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0A5" w:rsidRPr="000170A5" w:rsidRDefault="000170A5" w:rsidP="000170A5">
      <w:pPr>
        <w:jc w:val="center"/>
        <w:rPr>
          <w:rFonts w:ascii="Verdana" w:hAnsi="Verdana"/>
          <w:b/>
          <w:bCs/>
          <w:color w:val="0070C0"/>
          <w:sz w:val="24"/>
        </w:rPr>
      </w:pPr>
      <w:bookmarkStart w:id="0" w:name="_GoBack"/>
      <w:r w:rsidRPr="000170A5">
        <w:rPr>
          <w:rFonts w:ascii="Verdana" w:hAnsi="Verdana"/>
          <w:b/>
          <w:bCs/>
          <w:color w:val="0070C0"/>
          <w:sz w:val="24"/>
        </w:rPr>
        <w:t>ANEXOS 1, 1-A, 9, 11, 14, 15, 23 y 24 de la Segunda Resolución de Modificaciones a la Resolución Miscelánea Fiscal para 2018</w:t>
      </w:r>
      <w:bookmarkEnd w:id="0"/>
      <w:r w:rsidRPr="000170A5">
        <w:rPr>
          <w:rFonts w:ascii="Verdana" w:hAnsi="Verdana"/>
          <w:b/>
          <w:bCs/>
          <w:color w:val="0070C0"/>
          <w:sz w:val="24"/>
        </w:rPr>
        <w:t xml:space="preserve">, publicada el 11 de julio de 2018. </w:t>
      </w:r>
    </w:p>
    <w:p w:rsidR="00733488" w:rsidRDefault="00F2212C" w:rsidP="00F2212C">
      <w:pPr>
        <w:jc w:val="center"/>
        <w:rPr>
          <w:rFonts w:ascii="Verdana" w:hAnsi="Verdana"/>
          <w:b/>
          <w:bCs/>
          <w:color w:val="0070C0"/>
          <w:sz w:val="24"/>
        </w:rPr>
      </w:pPr>
      <w:r w:rsidRPr="00F2212C">
        <w:rPr>
          <w:rFonts w:ascii="Verdana" w:hAnsi="Verdana"/>
          <w:b/>
          <w:bCs/>
          <w:color w:val="0070C0"/>
          <w:sz w:val="24"/>
        </w:rPr>
        <w:t xml:space="preserve"> </w:t>
      </w:r>
      <w:r w:rsidR="00733488">
        <w:rPr>
          <w:rFonts w:ascii="Verdana" w:hAnsi="Verdana"/>
          <w:b/>
          <w:bCs/>
          <w:color w:val="0070C0"/>
          <w:sz w:val="24"/>
        </w:rPr>
        <w:t>(DOF del 12 de julio de 2018)</w:t>
      </w:r>
    </w:p>
    <w:p w:rsidR="000170A5" w:rsidRPr="000170A5" w:rsidRDefault="000170A5" w:rsidP="000170A5">
      <w:pPr>
        <w:jc w:val="both"/>
        <w:rPr>
          <w:rFonts w:ascii="Verdana" w:hAnsi="Verdana"/>
          <w:b/>
          <w:bCs/>
          <w:sz w:val="20"/>
        </w:rPr>
      </w:pPr>
      <w:r w:rsidRPr="000170A5">
        <w:rPr>
          <w:rFonts w:ascii="Verdana" w:hAnsi="Verdana"/>
          <w:b/>
          <w:bCs/>
          <w:sz w:val="20"/>
        </w:rPr>
        <w:t>Al margen un sello con el Escudo Nacional, que dice: Estados Unidos Mexicanos.- Secretaría de Hacienda y Crédito Público.- Servicio de Administración Tributaria.</w:t>
      </w:r>
    </w:p>
    <w:p w:rsidR="000170A5" w:rsidRPr="000170A5" w:rsidRDefault="000170A5" w:rsidP="000170A5">
      <w:pPr>
        <w:jc w:val="both"/>
        <w:rPr>
          <w:rFonts w:ascii="Verdana" w:hAnsi="Verdana"/>
          <w:b/>
          <w:bCs/>
          <w:sz w:val="20"/>
        </w:rPr>
      </w:pPr>
      <w:r w:rsidRPr="000170A5">
        <w:rPr>
          <w:rFonts w:ascii="Verdana" w:hAnsi="Verdana"/>
          <w:b/>
          <w:bCs/>
          <w:sz w:val="20"/>
        </w:rPr>
        <w:t>Modificación al Anexo 1 de la Resolución Miscelánea Fiscal para 2018</w:t>
      </w:r>
    </w:p>
    <w:p w:rsidR="000170A5" w:rsidRPr="000170A5" w:rsidRDefault="000170A5" w:rsidP="000170A5">
      <w:pPr>
        <w:jc w:val="both"/>
        <w:rPr>
          <w:rFonts w:ascii="Verdana" w:hAnsi="Verdana"/>
          <w:bCs/>
          <w:sz w:val="20"/>
        </w:rPr>
      </w:pPr>
      <w:r w:rsidRPr="000170A5">
        <w:rPr>
          <w:rFonts w:ascii="Verdana" w:hAnsi="Verdana"/>
          <w:b/>
          <w:bCs/>
          <w:sz w:val="20"/>
        </w:rPr>
        <w:t>"Formas Oficiales"</w:t>
      </w:r>
    </w:p>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376"/>
        <w:gridCol w:w="8528"/>
      </w:tblGrid>
      <w:tr w:rsidR="000170A5" w:rsidRPr="000170A5" w:rsidTr="000170A5">
        <w:trPr>
          <w:trHeight w:val="2115"/>
        </w:trPr>
        <w:tc>
          <w:tcPr>
            <w:tcW w:w="8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A.</w:t>
            </w:r>
          </w:p>
          <w:p w:rsidR="000170A5" w:rsidRPr="000170A5" w:rsidRDefault="000170A5" w:rsidP="000170A5">
            <w:pPr>
              <w:jc w:val="both"/>
              <w:rPr>
                <w:rFonts w:ascii="Verdana" w:hAnsi="Verdana"/>
                <w:bCs/>
                <w:sz w:val="20"/>
              </w:rPr>
            </w:pPr>
            <w:r w:rsidRPr="000170A5">
              <w:rPr>
                <w:rFonts w:ascii="Verdana" w:hAnsi="Verdana"/>
                <w:bCs/>
                <w:sz w:val="20"/>
              </w:rPr>
              <w:t> </w:t>
            </w:r>
          </w:p>
        </w:tc>
        <w:tc>
          <w:tcPr>
            <w:tcW w:w="78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170A5" w:rsidRPr="000170A5" w:rsidRDefault="000170A5" w:rsidP="000170A5">
            <w:pPr>
              <w:jc w:val="both"/>
              <w:rPr>
                <w:rFonts w:ascii="Verdana" w:hAnsi="Verdana"/>
                <w:bCs/>
                <w:sz w:val="20"/>
              </w:rPr>
            </w:pPr>
            <w:r w:rsidRPr="000170A5">
              <w:rPr>
                <w:rFonts w:ascii="Verdana" w:hAnsi="Verdana"/>
                <w:b/>
                <w:bCs/>
                <w:sz w:val="20"/>
              </w:rPr>
              <w:t>Contenido</w:t>
            </w:r>
          </w:p>
          <w:p w:rsidR="000170A5" w:rsidRPr="000170A5" w:rsidRDefault="000170A5" w:rsidP="000170A5">
            <w:pPr>
              <w:jc w:val="both"/>
              <w:rPr>
                <w:rFonts w:ascii="Verdana" w:hAnsi="Verdana"/>
                <w:bCs/>
                <w:sz w:val="20"/>
              </w:rPr>
            </w:pPr>
            <w:r w:rsidRPr="000170A5">
              <w:rPr>
                <w:rFonts w:ascii="Verdana" w:hAnsi="Verdana"/>
                <w:b/>
                <w:bCs/>
                <w:sz w:val="20"/>
              </w:rPr>
              <w:t>Formas oficiales aprobadas.</w:t>
            </w:r>
          </w:p>
          <w:p w:rsidR="000170A5" w:rsidRPr="000170A5" w:rsidRDefault="000170A5" w:rsidP="000170A5">
            <w:pPr>
              <w:jc w:val="both"/>
              <w:rPr>
                <w:rFonts w:ascii="Verdana" w:hAnsi="Verdana"/>
                <w:bCs/>
                <w:sz w:val="20"/>
              </w:rPr>
            </w:pPr>
            <w:r w:rsidRPr="000170A5">
              <w:rPr>
                <w:rFonts w:ascii="Verdana" w:hAnsi="Verdana"/>
                <w:bCs/>
                <w:sz w:val="20"/>
              </w:rPr>
              <w:t>1.         Código</w:t>
            </w:r>
          </w:p>
          <w:p w:rsidR="000170A5" w:rsidRPr="000170A5" w:rsidRDefault="000170A5" w:rsidP="000170A5">
            <w:pPr>
              <w:jc w:val="both"/>
              <w:rPr>
                <w:rFonts w:ascii="Verdana" w:hAnsi="Verdana"/>
                <w:bCs/>
                <w:sz w:val="20"/>
              </w:rPr>
            </w:pPr>
            <w:r w:rsidRPr="000170A5">
              <w:rPr>
                <w:rFonts w:ascii="Verdana" w:hAnsi="Verdana"/>
                <w:bCs/>
                <w:sz w:val="20"/>
              </w:rPr>
              <w:t>2. a       ......................................................................................................</w:t>
            </w:r>
          </w:p>
          <w:p w:rsidR="000170A5" w:rsidRPr="000170A5" w:rsidRDefault="000170A5" w:rsidP="000170A5">
            <w:pPr>
              <w:jc w:val="both"/>
              <w:rPr>
                <w:rFonts w:ascii="Verdana" w:hAnsi="Verdana"/>
                <w:bCs/>
                <w:sz w:val="20"/>
              </w:rPr>
            </w:pPr>
            <w:r w:rsidRPr="000170A5">
              <w:rPr>
                <w:rFonts w:ascii="Verdana" w:hAnsi="Verdana"/>
                <w:bCs/>
                <w:sz w:val="20"/>
              </w:rPr>
              <w:t>9.         ......................................................................................................</w:t>
            </w:r>
          </w:p>
        </w:tc>
      </w:tr>
      <w:tr w:rsidR="000170A5" w:rsidRPr="000170A5" w:rsidTr="000170A5">
        <w:trPr>
          <w:trHeight w:val="852"/>
        </w:trPr>
        <w:tc>
          <w:tcPr>
            <w:tcW w:w="8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170A5" w:rsidRPr="000170A5" w:rsidRDefault="000170A5" w:rsidP="000170A5">
            <w:pPr>
              <w:jc w:val="both"/>
              <w:rPr>
                <w:rFonts w:ascii="Verdana" w:hAnsi="Verdana"/>
                <w:bCs/>
                <w:sz w:val="20"/>
              </w:rPr>
            </w:pPr>
            <w:r w:rsidRPr="000170A5">
              <w:rPr>
                <w:rFonts w:ascii="Verdana" w:hAnsi="Verdana"/>
                <w:b/>
                <w:bCs/>
                <w:sz w:val="20"/>
              </w:rPr>
              <w:t>B. a</w:t>
            </w:r>
          </w:p>
          <w:p w:rsidR="000170A5" w:rsidRPr="000170A5" w:rsidRDefault="000170A5" w:rsidP="000170A5">
            <w:pPr>
              <w:jc w:val="both"/>
              <w:rPr>
                <w:rFonts w:ascii="Verdana" w:hAnsi="Verdana"/>
                <w:bCs/>
                <w:sz w:val="20"/>
              </w:rPr>
            </w:pPr>
            <w:r w:rsidRPr="000170A5">
              <w:rPr>
                <w:rFonts w:ascii="Verdana" w:hAnsi="Verdana"/>
                <w:b/>
                <w:bCs/>
                <w:sz w:val="20"/>
              </w:rPr>
              <w:t>D.</w:t>
            </w:r>
          </w:p>
        </w:tc>
        <w:tc>
          <w:tcPr>
            <w:tcW w:w="78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170A5" w:rsidRPr="000170A5" w:rsidRDefault="000170A5" w:rsidP="000170A5">
            <w:pPr>
              <w:jc w:val="both"/>
              <w:rPr>
                <w:rFonts w:ascii="Verdana" w:hAnsi="Verdana"/>
                <w:bCs/>
                <w:sz w:val="20"/>
              </w:rPr>
            </w:pPr>
            <w:r w:rsidRPr="000170A5">
              <w:rPr>
                <w:rFonts w:ascii="Verdana" w:hAnsi="Verdana"/>
                <w:bCs/>
                <w:sz w:val="20"/>
              </w:rPr>
              <w:t>....................................................................................................................</w:t>
            </w:r>
          </w:p>
          <w:p w:rsidR="000170A5" w:rsidRPr="000170A5" w:rsidRDefault="000170A5" w:rsidP="000170A5">
            <w:pPr>
              <w:jc w:val="both"/>
              <w:rPr>
                <w:rFonts w:ascii="Verdana" w:hAnsi="Verdana"/>
                <w:bCs/>
                <w:sz w:val="20"/>
              </w:rPr>
            </w:pPr>
            <w:r w:rsidRPr="000170A5">
              <w:rPr>
                <w:rFonts w:ascii="Verdana" w:hAnsi="Verdana"/>
                <w:bCs/>
                <w:sz w:val="20"/>
              </w:rPr>
              <w:t>.....................................................................................................................</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441"/>
        </w:trPr>
        <w:tc>
          <w:tcPr>
            <w:tcW w:w="8712" w:type="dxa"/>
            <w:tcBorders>
              <w:top w:val="single" w:sz="4" w:space="0" w:color="000000"/>
              <w:bottom w:val="single" w:sz="4" w:space="0" w:color="000000"/>
            </w:tcBorders>
            <w:tcMar>
              <w:top w:w="0" w:type="dxa"/>
              <w:left w:w="70" w:type="dxa"/>
              <w:bottom w:w="0" w:type="dxa"/>
              <w:right w:w="70" w:type="dxa"/>
            </w:tcMar>
            <w:hideMark/>
          </w:tcPr>
          <w:p w:rsidR="000170A5" w:rsidRPr="000170A5" w:rsidRDefault="000170A5" w:rsidP="000170A5">
            <w:pPr>
              <w:jc w:val="both"/>
              <w:divId w:val="1097748074"/>
              <w:rPr>
                <w:rFonts w:ascii="Verdana" w:hAnsi="Verdana"/>
                <w:bCs/>
                <w:sz w:val="20"/>
              </w:rPr>
            </w:pPr>
            <w:r w:rsidRPr="000170A5">
              <w:rPr>
                <w:rFonts w:ascii="Verdana" w:hAnsi="Verdana"/>
                <w:b/>
                <w:bCs/>
                <w:sz w:val="20"/>
              </w:rPr>
              <w:t>A. Formas oficiales aprobadas.</w:t>
            </w:r>
          </w:p>
        </w:tc>
      </w:tr>
    </w:tbl>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1.</w:t>
      </w:r>
      <w:r w:rsidRPr="000170A5">
        <w:rPr>
          <w:rFonts w:ascii="Verdana" w:hAnsi="Verdana"/>
          <w:bCs/>
          <w:sz w:val="20"/>
        </w:rPr>
        <w:t>     </w:t>
      </w:r>
      <w:r w:rsidRPr="000170A5">
        <w:rPr>
          <w:rFonts w:ascii="Verdana" w:hAnsi="Verdana"/>
          <w:b/>
          <w:bCs/>
          <w:sz w:val="20"/>
        </w:rPr>
        <w:t>Código</w:t>
      </w:r>
    </w:p>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290"/>
        <w:gridCol w:w="4682"/>
        <w:gridCol w:w="1391"/>
        <w:gridCol w:w="1390"/>
      </w:tblGrid>
      <w:tr w:rsidR="000170A5" w:rsidRPr="000170A5" w:rsidTr="000170A5">
        <w:trPr>
          <w:trHeight w:val="436"/>
        </w:trPr>
        <w:tc>
          <w:tcPr>
            <w:tcW w:w="129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170A5" w:rsidRPr="000170A5" w:rsidRDefault="000170A5" w:rsidP="000170A5">
            <w:pPr>
              <w:jc w:val="both"/>
              <w:rPr>
                <w:rFonts w:ascii="Verdana" w:hAnsi="Verdana"/>
                <w:bCs/>
                <w:sz w:val="20"/>
              </w:rPr>
            </w:pPr>
            <w:r w:rsidRPr="000170A5">
              <w:rPr>
                <w:rFonts w:ascii="Verdana" w:hAnsi="Verdana"/>
                <w:b/>
                <w:bCs/>
                <w:sz w:val="20"/>
              </w:rPr>
              <w:t>Número</w:t>
            </w:r>
          </w:p>
        </w:tc>
        <w:tc>
          <w:tcPr>
            <w:tcW w:w="4682"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170A5" w:rsidRPr="000170A5" w:rsidRDefault="000170A5" w:rsidP="000170A5">
            <w:pPr>
              <w:jc w:val="both"/>
              <w:rPr>
                <w:rFonts w:ascii="Verdana" w:hAnsi="Verdana"/>
                <w:bCs/>
                <w:sz w:val="20"/>
              </w:rPr>
            </w:pPr>
            <w:r w:rsidRPr="000170A5">
              <w:rPr>
                <w:rFonts w:ascii="Verdana" w:hAnsi="Verdana"/>
                <w:b/>
                <w:bCs/>
                <w:sz w:val="20"/>
              </w:rPr>
              <w:t>Nombre de la forma oficial</w:t>
            </w:r>
          </w:p>
        </w:tc>
        <w:tc>
          <w:tcPr>
            <w:tcW w:w="2740"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170A5" w:rsidRPr="000170A5" w:rsidRDefault="000170A5" w:rsidP="000170A5">
            <w:pPr>
              <w:jc w:val="both"/>
              <w:rPr>
                <w:rFonts w:ascii="Verdana" w:hAnsi="Verdana"/>
                <w:bCs/>
                <w:sz w:val="20"/>
              </w:rPr>
            </w:pPr>
            <w:r w:rsidRPr="000170A5">
              <w:rPr>
                <w:rFonts w:ascii="Verdana" w:hAnsi="Verdana"/>
                <w:b/>
                <w:bCs/>
                <w:sz w:val="20"/>
              </w:rPr>
              <w:t>Medio de presentación</w:t>
            </w:r>
          </w:p>
        </w:tc>
      </w:tr>
      <w:tr w:rsidR="000170A5" w:rsidRPr="000170A5" w:rsidTr="000170A5">
        <w:trPr>
          <w:trHeight w:val="149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70A5" w:rsidRPr="000170A5" w:rsidRDefault="000170A5" w:rsidP="000170A5">
            <w:pPr>
              <w:jc w:val="both"/>
              <w:rPr>
                <w:rFonts w:ascii="Verdana" w:hAnsi="Verdana"/>
                <w:bCs/>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70A5" w:rsidRPr="000170A5" w:rsidRDefault="000170A5" w:rsidP="000170A5">
            <w:pPr>
              <w:jc w:val="both"/>
              <w:rPr>
                <w:rFonts w:ascii="Verdana" w:hAnsi="Verdana"/>
                <w:bCs/>
                <w:sz w:val="20"/>
              </w:rPr>
            </w:pPr>
          </w:p>
        </w:tc>
        <w:tc>
          <w:tcPr>
            <w:tcW w:w="13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170A5" w:rsidRPr="000170A5" w:rsidRDefault="000170A5" w:rsidP="000170A5">
            <w:pPr>
              <w:jc w:val="both"/>
              <w:rPr>
                <w:rFonts w:ascii="Verdana" w:hAnsi="Verdana"/>
                <w:bCs/>
                <w:sz w:val="20"/>
              </w:rPr>
            </w:pPr>
            <w:r w:rsidRPr="000170A5">
              <w:rPr>
                <w:rFonts w:ascii="Verdana" w:hAnsi="Verdana"/>
                <w:b/>
                <w:bCs/>
                <w:sz w:val="20"/>
              </w:rPr>
              <w:t>Impreso</w:t>
            </w:r>
          </w:p>
          <w:p w:rsidR="000170A5" w:rsidRPr="000170A5" w:rsidRDefault="000170A5" w:rsidP="000170A5">
            <w:pPr>
              <w:jc w:val="both"/>
              <w:rPr>
                <w:rFonts w:ascii="Verdana" w:hAnsi="Verdana"/>
                <w:bCs/>
                <w:sz w:val="20"/>
              </w:rPr>
            </w:pPr>
            <w:r w:rsidRPr="000170A5">
              <w:rPr>
                <w:rFonts w:ascii="Verdana" w:hAnsi="Verdana"/>
                <w:b/>
                <w:bCs/>
                <w:sz w:val="20"/>
              </w:rPr>
              <w:t>(Número de</w:t>
            </w:r>
            <w:r w:rsidRPr="000170A5">
              <w:rPr>
                <w:rFonts w:ascii="Verdana" w:hAnsi="Verdana"/>
                <w:bCs/>
                <w:sz w:val="20"/>
              </w:rPr>
              <w:br/>
            </w:r>
            <w:r w:rsidRPr="000170A5">
              <w:rPr>
                <w:rFonts w:ascii="Verdana" w:hAnsi="Verdana"/>
                <w:b/>
                <w:bCs/>
                <w:sz w:val="20"/>
              </w:rPr>
              <w:t>ejemplares a</w:t>
            </w:r>
            <w:r w:rsidRPr="000170A5">
              <w:rPr>
                <w:rFonts w:ascii="Verdana" w:hAnsi="Verdana"/>
                <w:bCs/>
                <w:sz w:val="20"/>
              </w:rPr>
              <w:br/>
            </w:r>
            <w:r w:rsidRPr="000170A5">
              <w:rPr>
                <w:rFonts w:ascii="Verdana" w:hAnsi="Verdana"/>
                <w:b/>
                <w:bCs/>
                <w:sz w:val="20"/>
              </w:rPr>
              <w:lastRenderedPageBreak/>
              <w:t>presentar)</w:t>
            </w:r>
          </w:p>
        </w:tc>
        <w:tc>
          <w:tcPr>
            <w:tcW w:w="137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170A5" w:rsidRPr="000170A5" w:rsidRDefault="000170A5" w:rsidP="000170A5">
            <w:pPr>
              <w:jc w:val="both"/>
              <w:rPr>
                <w:rFonts w:ascii="Verdana" w:hAnsi="Verdana"/>
                <w:bCs/>
                <w:sz w:val="20"/>
              </w:rPr>
            </w:pPr>
            <w:r w:rsidRPr="000170A5">
              <w:rPr>
                <w:rFonts w:ascii="Verdana" w:hAnsi="Verdana"/>
                <w:b/>
                <w:bCs/>
                <w:sz w:val="20"/>
              </w:rPr>
              <w:lastRenderedPageBreak/>
              <w:t>Electrónico</w:t>
            </w:r>
          </w:p>
        </w:tc>
      </w:tr>
      <w:tr w:rsidR="000170A5" w:rsidRPr="000170A5" w:rsidTr="000170A5">
        <w:trPr>
          <w:trHeight w:val="431"/>
        </w:trPr>
        <w:tc>
          <w:tcPr>
            <w:tcW w:w="12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w:t>
            </w:r>
          </w:p>
        </w:tc>
        <w:tc>
          <w:tcPr>
            <w:tcW w:w="46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170A5" w:rsidRPr="000170A5" w:rsidRDefault="000170A5" w:rsidP="000170A5">
            <w:pPr>
              <w:jc w:val="both"/>
              <w:rPr>
                <w:rFonts w:ascii="Verdana" w:hAnsi="Verdana"/>
                <w:bCs/>
                <w:sz w:val="20"/>
              </w:rPr>
            </w:pPr>
            <w:r w:rsidRPr="000170A5">
              <w:rPr>
                <w:rFonts w:ascii="Verdana" w:hAnsi="Verdana"/>
                <w:bCs/>
                <w:sz w:val="20"/>
              </w:rPr>
              <w:t>.............................................</w:t>
            </w:r>
          </w:p>
        </w:tc>
        <w:tc>
          <w:tcPr>
            <w:tcW w:w="13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170A5" w:rsidRPr="000170A5" w:rsidRDefault="000170A5" w:rsidP="000170A5">
            <w:pPr>
              <w:jc w:val="both"/>
              <w:rPr>
                <w:rFonts w:ascii="Verdana" w:hAnsi="Verdana"/>
                <w:bCs/>
                <w:sz w:val="20"/>
              </w:rPr>
            </w:pPr>
            <w:r w:rsidRPr="000170A5">
              <w:rPr>
                <w:rFonts w:ascii="Verdana" w:hAnsi="Verdana"/>
                <w:bCs/>
                <w:sz w:val="20"/>
              </w:rPr>
              <w:t>..........</w:t>
            </w:r>
          </w:p>
        </w:tc>
        <w:tc>
          <w:tcPr>
            <w:tcW w:w="137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170A5" w:rsidRPr="000170A5" w:rsidRDefault="000170A5" w:rsidP="000170A5">
            <w:pPr>
              <w:jc w:val="both"/>
              <w:rPr>
                <w:rFonts w:ascii="Verdana" w:hAnsi="Verdana"/>
                <w:bCs/>
                <w:sz w:val="20"/>
              </w:rPr>
            </w:pPr>
            <w:r w:rsidRPr="000170A5">
              <w:rPr>
                <w:rFonts w:ascii="Verdana" w:hAnsi="Verdana"/>
                <w:bCs/>
                <w:sz w:val="20"/>
              </w:rPr>
              <w:t>..........</w:t>
            </w:r>
          </w:p>
        </w:tc>
      </w:tr>
      <w:tr w:rsidR="000170A5" w:rsidRPr="000170A5" w:rsidTr="000170A5">
        <w:trPr>
          <w:trHeight w:val="1172"/>
        </w:trPr>
        <w:tc>
          <w:tcPr>
            <w:tcW w:w="12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170A5" w:rsidRPr="000170A5" w:rsidRDefault="000170A5" w:rsidP="000170A5">
            <w:pPr>
              <w:jc w:val="both"/>
              <w:rPr>
                <w:rFonts w:ascii="Verdana" w:hAnsi="Verdana"/>
                <w:bCs/>
                <w:sz w:val="20"/>
              </w:rPr>
            </w:pPr>
            <w:r w:rsidRPr="000170A5">
              <w:rPr>
                <w:rFonts w:ascii="Verdana" w:hAnsi="Verdana"/>
                <w:bCs/>
                <w:sz w:val="20"/>
              </w:rPr>
              <w:t>36</w:t>
            </w:r>
          </w:p>
        </w:tc>
        <w:tc>
          <w:tcPr>
            <w:tcW w:w="46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170A5" w:rsidRPr="000170A5" w:rsidRDefault="000170A5" w:rsidP="000170A5">
            <w:pPr>
              <w:jc w:val="both"/>
              <w:rPr>
                <w:rFonts w:ascii="Verdana" w:hAnsi="Verdana"/>
                <w:bCs/>
                <w:sz w:val="20"/>
              </w:rPr>
            </w:pPr>
            <w:r w:rsidRPr="000170A5">
              <w:rPr>
                <w:rFonts w:ascii="Verdana" w:hAnsi="Verdana"/>
                <w:b/>
                <w:bCs/>
                <w:sz w:val="20"/>
              </w:rPr>
              <w:t>Constancia de residencia para efectos fiscales.</w:t>
            </w:r>
          </w:p>
          <w:p w:rsidR="000170A5" w:rsidRPr="000170A5" w:rsidRDefault="000170A5" w:rsidP="000170A5">
            <w:pPr>
              <w:jc w:val="both"/>
              <w:rPr>
                <w:rFonts w:ascii="Verdana" w:hAnsi="Verdana"/>
                <w:bCs/>
                <w:sz w:val="20"/>
              </w:rPr>
            </w:pPr>
            <w:r w:rsidRPr="000170A5">
              <w:rPr>
                <w:rFonts w:ascii="Verdana" w:hAnsi="Verdana"/>
                <w:bCs/>
                <w:sz w:val="20"/>
              </w:rPr>
              <w:t>21.6 x 27.9 cms</w:t>
            </w:r>
            <w:proofErr w:type="gramStart"/>
            <w:r w:rsidRPr="000170A5">
              <w:rPr>
                <w:rFonts w:ascii="Verdana" w:hAnsi="Verdana"/>
                <w:bCs/>
                <w:sz w:val="20"/>
              </w:rPr>
              <w:t>./</w:t>
            </w:r>
            <w:proofErr w:type="gramEnd"/>
            <w:r w:rsidRPr="000170A5">
              <w:rPr>
                <w:rFonts w:ascii="Verdana" w:hAnsi="Verdana"/>
                <w:bCs/>
                <w:sz w:val="20"/>
              </w:rPr>
              <w:t>Carta. Impresión negra en fondo</w:t>
            </w:r>
            <w:r w:rsidRPr="000170A5">
              <w:rPr>
                <w:rFonts w:ascii="Verdana" w:hAnsi="Verdana"/>
                <w:bCs/>
                <w:sz w:val="20"/>
              </w:rPr>
              <w:br/>
              <w:t>blanco. Esta forma es de libre impresión.</w:t>
            </w:r>
          </w:p>
        </w:tc>
        <w:tc>
          <w:tcPr>
            <w:tcW w:w="13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170A5" w:rsidRPr="000170A5" w:rsidRDefault="000170A5" w:rsidP="000170A5">
            <w:pPr>
              <w:jc w:val="both"/>
              <w:rPr>
                <w:rFonts w:ascii="Verdana" w:hAnsi="Verdana"/>
                <w:bCs/>
                <w:sz w:val="20"/>
              </w:rPr>
            </w:pPr>
            <w:r w:rsidRPr="000170A5">
              <w:rPr>
                <w:rFonts w:ascii="Verdana" w:hAnsi="Verdana"/>
                <w:bCs/>
                <w:sz w:val="20"/>
              </w:rPr>
              <w:t>Duplicado</w:t>
            </w:r>
          </w:p>
        </w:tc>
        <w:tc>
          <w:tcPr>
            <w:tcW w:w="137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170A5" w:rsidRPr="000170A5" w:rsidRDefault="000170A5" w:rsidP="000170A5">
            <w:pPr>
              <w:jc w:val="both"/>
              <w:rPr>
                <w:rFonts w:ascii="Verdana" w:hAnsi="Verdana"/>
                <w:bCs/>
                <w:sz w:val="20"/>
              </w:rPr>
            </w:pPr>
          </w:p>
        </w:tc>
      </w:tr>
      <w:tr w:rsidR="000170A5" w:rsidRPr="000170A5" w:rsidTr="000170A5">
        <w:trPr>
          <w:trHeight w:val="436"/>
        </w:trPr>
        <w:tc>
          <w:tcPr>
            <w:tcW w:w="12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170A5" w:rsidRPr="000170A5" w:rsidRDefault="000170A5" w:rsidP="000170A5">
            <w:pPr>
              <w:jc w:val="both"/>
              <w:rPr>
                <w:rFonts w:ascii="Verdana" w:hAnsi="Verdana"/>
                <w:bCs/>
                <w:sz w:val="20"/>
              </w:rPr>
            </w:pPr>
            <w:r w:rsidRPr="000170A5">
              <w:rPr>
                <w:rFonts w:ascii="Verdana" w:hAnsi="Verdana"/>
                <w:bCs/>
                <w:sz w:val="20"/>
              </w:rPr>
              <w:t>......</w:t>
            </w:r>
          </w:p>
        </w:tc>
        <w:tc>
          <w:tcPr>
            <w:tcW w:w="46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170A5" w:rsidRPr="000170A5" w:rsidRDefault="000170A5" w:rsidP="000170A5">
            <w:pPr>
              <w:jc w:val="both"/>
              <w:rPr>
                <w:rFonts w:ascii="Verdana" w:hAnsi="Verdana"/>
                <w:bCs/>
                <w:sz w:val="20"/>
              </w:rPr>
            </w:pPr>
            <w:r w:rsidRPr="000170A5">
              <w:rPr>
                <w:rFonts w:ascii="Verdana" w:hAnsi="Verdana"/>
                <w:bCs/>
                <w:sz w:val="20"/>
              </w:rPr>
              <w:t>.............................................</w:t>
            </w:r>
          </w:p>
        </w:tc>
        <w:tc>
          <w:tcPr>
            <w:tcW w:w="13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170A5" w:rsidRPr="000170A5" w:rsidRDefault="000170A5" w:rsidP="000170A5">
            <w:pPr>
              <w:jc w:val="both"/>
              <w:rPr>
                <w:rFonts w:ascii="Verdana" w:hAnsi="Verdana"/>
                <w:bCs/>
                <w:sz w:val="20"/>
              </w:rPr>
            </w:pPr>
            <w:r w:rsidRPr="000170A5">
              <w:rPr>
                <w:rFonts w:ascii="Verdana" w:hAnsi="Verdana"/>
                <w:bCs/>
                <w:sz w:val="20"/>
              </w:rPr>
              <w:t>..........</w:t>
            </w:r>
          </w:p>
        </w:tc>
        <w:tc>
          <w:tcPr>
            <w:tcW w:w="137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170A5" w:rsidRPr="000170A5" w:rsidRDefault="000170A5" w:rsidP="000170A5">
            <w:pPr>
              <w:jc w:val="both"/>
              <w:rPr>
                <w:rFonts w:ascii="Verdana" w:hAnsi="Verdana"/>
                <w:bCs/>
                <w:sz w:val="20"/>
              </w:rPr>
            </w:pPr>
            <w:r w:rsidRPr="000170A5">
              <w:rPr>
                <w:rFonts w:ascii="Verdana" w:hAnsi="Verdana"/>
                <w:bCs/>
                <w:sz w:val="20"/>
              </w:rPr>
              <w:t>..........</w:t>
            </w:r>
          </w:p>
        </w:tc>
      </w:tr>
    </w:tbl>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2. a 9.</w:t>
      </w: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8904"/>
      </w:tblGrid>
      <w:tr w:rsidR="000170A5" w:rsidRPr="000170A5" w:rsidTr="000170A5">
        <w:trPr>
          <w:trHeight w:val="761"/>
        </w:trPr>
        <w:tc>
          <w:tcPr>
            <w:tcW w:w="8712" w:type="dxa"/>
            <w:tcBorders>
              <w:top w:val="single" w:sz="4" w:space="0" w:color="000000"/>
              <w:bottom w:val="single" w:sz="4" w:space="0" w:color="000000"/>
            </w:tcBorders>
            <w:tcMar>
              <w:top w:w="0" w:type="dxa"/>
              <w:left w:w="70" w:type="dxa"/>
              <w:bottom w:w="0" w:type="dxa"/>
              <w:right w:w="70" w:type="dxa"/>
            </w:tcMar>
            <w:hideMark/>
          </w:tcPr>
          <w:p w:rsidR="000170A5" w:rsidRPr="000170A5" w:rsidRDefault="000170A5" w:rsidP="000170A5">
            <w:pPr>
              <w:jc w:val="both"/>
              <w:divId w:val="1052778126"/>
              <w:rPr>
                <w:rFonts w:ascii="Verdana" w:hAnsi="Verdana"/>
                <w:bCs/>
                <w:sz w:val="20"/>
              </w:rPr>
            </w:pPr>
            <w:r w:rsidRPr="000170A5">
              <w:rPr>
                <w:rFonts w:ascii="Verdana" w:hAnsi="Verdana"/>
                <w:b/>
                <w:bCs/>
                <w:sz w:val="20"/>
              </w:rPr>
              <w:t>B. a D</w:t>
            </w:r>
            <w:proofErr w:type="gramStart"/>
            <w:r w:rsidRPr="000170A5">
              <w:rPr>
                <w:rFonts w:ascii="Verdana" w:hAnsi="Verdana"/>
                <w:b/>
                <w:bCs/>
                <w:sz w:val="20"/>
              </w:rPr>
              <w:t>. </w:t>
            </w:r>
            <w:r w:rsidRPr="000170A5">
              <w:rPr>
                <w:rFonts w:ascii="Verdana" w:hAnsi="Verdana"/>
                <w:bCs/>
                <w:sz w:val="20"/>
              </w:rPr>
              <w:t>..........................................................................................................................................</w:t>
            </w:r>
            <w:proofErr w:type="gramEnd"/>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481"/>
        </w:trPr>
        <w:tc>
          <w:tcPr>
            <w:tcW w:w="8712" w:type="dxa"/>
            <w:tcBorders>
              <w:top w:val="single" w:sz="4" w:space="0" w:color="000000"/>
              <w:bottom w:val="single" w:sz="4" w:space="0" w:color="000000"/>
            </w:tcBorders>
            <w:tcMar>
              <w:top w:w="0" w:type="dxa"/>
              <w:left w:w="70" w:type="dxa"/>
              <w:bottom w:w="0" w:type="dxa"/>
              <w:right w:w="70" w:type="dxa"/>
            </w:tcMar>
            <w:hideMark/>
          </w:tcPr>
          <w:p w:rsidR="000170A5" w:rsidRPr="000170A5" w:rsidRDefault="000170A5" w:rsidP="000170A5">
            <w:pPr>
              <w:jc w:val="both"/>
              <w:divId w:val="429663782"/>
              <w:rPr>
                <w:rFonts w:ascii="Verdana" w:hAnsi="Verdana"/>
                <w:bCs/>
                <w:sz w:val="20"/>
              </w:rPr>
            </w:pPr>
            <w:r w:rsidRPr="000170A5">
              <w:rPr>
                <w:rFonts w:ascii="Verdana" w:hAnsi="Verdana"/>
                <w:b/>
                <w:bCs/>
                <w:sz w:val="20"/>
              </w:rPr>
              <w:t>A. Formas oficiales aprobadas.</w:t>
            </w:r>
          </w:p>
        </w:tc>
      </w:tr>
    </w:tbl>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1. Código.</w:t>
      </w:r>
    </w:p>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Cs/>
          <w:sz w:val="20"/>
        </w:rPr>
        <w:lastRenderedPageBreak/>
        <w:drawing>
          <wp:inline distT="0" distB="0" distL="0" distR="0">
            <wp:extent cx="5603240" cy="7322820"/>
            <wp:effectExtent l="0" t="0" r="0" b="0"/>
            <wp:docPr id="2" name="Imagen 2" descr="http://www.dof.gob.mx/imagenes_diarios/2018/07/12/MAT/shcp2a11_Cimg_19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18/07/12/MAT/shcp2a11_Cimg_190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03240" cy="7322820"/>
                    </a:xfrm>
                    <a:prstGeom prst="rect">
                      <a:avLst/>
                    </a:prstGeom>
                    <a:noFill/>
                    <a:ln>
                      <a:noFill/>
                    </a:ln>
                  </pic:spPr>
                </pic:pic>
              </a:graphicData>
            </a:graphic>
          </wp:inline>
        </w:drawing>
      </w:r>
    </w:p>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Cs/>
          <w:sz w:val="20"/>
        </w:rPr>
        <w:lastRenderedPageBreak/>
        <w:drawing>
          <wp:inline distT="0" distB="0" distL="0" distR="0">
            <wp:extent cx="5259705" cy="6781165"/>
            <wp:effectExtent l="0" t="0" r="0" b="635"/>
            <wp:docPr id="1" name="Imagen 1" descr="http://www.dof.gob.mx/imagenes_diarios/2018/07/12/MAT/shcp2a11_Cimg_86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f.gob.mx/imagenes_diarios/2018/07/12/MAT/shcp2a11_Cimg_8650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9705" cy="6781165"/>
                    </a:xfrm>
                    <a:prstGeom prst="rect">
                      <a:avLst/>
                    </a:prstGeom>
                    <a:noFill/>
                    <a:ln>
                      <a:noFill/>
                    </a:ln>
                  </pic:spPr>
                </pic:pic>
              </a:graphicData>
            </a:graphic>
          </wp:inline>
        </w:drawing>
      </w:r>
    </w:p>
    <w:p w:rsidR="000170A5" w:rsidRPr="000170A5" w:rsidRDefault="000170A5" w:rsidP="000170A5">
      <w:pPr>
        <w:jc w:val="both"/>
        <w:rPr>
          <w:rFonts w:ascii="Verdana" w:hAnsi="Verdana"/>
          <w:bCs/>
          <w:sz w:val="20"/>
        </w:rPr>
      </w:pPr>
      <w:r w:rsidRPr="000170A5">
        <w:rPr>
          <w:rFonts w:ascii="Verdana" w:hAnsi="Verdana"/>
          <w:b/>
          <w:bCs/>
          <w:sz w:val="20"/>
        </w:rPr>
        <w:t>2. a 9 </w:t>
      </w: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B. a D. </w:t>
      </w: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Cs/>
          <w:sz w:val="20"/>
        </w:rPr>
        <w:lastRenderedPageBreak/>
        <w:t>..........................................................................................................................................</w:t>
      </w:r>
    </w:p>
    <w:p w:rsidR="000170A5" w:rsidRPr="000170A5" w:rsidRDefault="000170A5" w:rsidP="000170A5">
      <w:pPr>
        <w:jc w:val="both"/>
        <w:rPr>
          <w:rFonts w:ascii="Verdana" w:hAnsi="Verdana"/>
          <w:bCs/>
          <w:sz w:val="20"/>
        </w:rPr>
      </w:pPr>
      <w:r w:rsidRPr="000170A5">
        <w:rPr>
          <w:rFonts w:ascii="Verdana" w:hAnsi="Verdana"/>
          <w:bCs/>
          <w:sz w:val="20"/>
        </w:rPr>
        <w:t>Atentamente.</w:t>
      </w:r>
    </w:p>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Cs/>
          <w:sz w:val="20"/>
        </w:rPr>
        <w:t>Ciudad de México, 29 de junio de 2018.- El Jefe del Servicio de Administración Tributaria, </w:t>
      </w:r>
      <w:r w:rsidRPr="000170A5">
        <w:rPr>
          <w:rFonts w:ascii="Verdana" w:hAnsi="Verdana"/>
          <w:b/>
          <w:bCs/>
          <w:sz w:val="20"/>
        </w:rPr>
        <w:t>Osvaldo Antonio Santín Quiroz</w:t>
      </w:r>
      <w:r w:rsidRPr="000170A5">
        <w:rPr>
          <w:rFonts w:ascii="Verdana" w:hAnsi="Verdana"/>
          <w:bCs/>
          <w:sz w:val="20"/>
        </w:rPr>
        <w:t>.- Rúbrica.</w:t>
      </w:r>
    </w:p>
    <w:p w:rsidR="000170A5" w:rsidRPr="000170A5" w:rsidRDefault="000170A5" w:rsidP="000170A5">
      <w:pPr>
        <w:jc w:val="both"/>
        <w:rPr>
          <w:rFonts w:ascii="Verdana" w:hAnsi="Verdana"/>
          <w:b/>
          <w:bCs/>
          <w:sz w:val="20"/>
        </w:rPr>
      </w:pPr>
      <w:r w:rsidRPr="000170A5">
        <w:rPr>
          <w:rFonts w:ascii="Verdana" w:hAnsi="Verdana"/>
          <w:b/>
          <w:bCs/>
          <w:sz w:val="20"/>
        </w:rPr>
        <w:t>Modificación al Anexo 1-A de la Resolución Miscelánea Fiscal para 2018</w:t>
      </w:r>
    </w:p>
    <w:p w:rsidR="000170A5" w:rsidRPr="000170A5" w:rsidRDefault="000170A5" w:rsidP="000170A5">
      <w:pPr>
        <w:jc w:val="both"/>
        <w:rPr>
          <w:rFonts w:ascii="Verdana" w:hAnsi="Verdana"/>
          <w:bCs/>
          <w:sz w:val="20"/>
        </w:rPr>
      </w:pPr>
      <w:r w:rsidRPr="000170A5">
        <w:rPr>
          <w:rFonts w:ascii="Verdana" w:hAnsi="Verdana"/>
          <w:b/>
          <w:bCs/>
          <w:sz w:val="20"/>
        </w:rPr>
        <w:t>"Trámites Fiscales"</w:t>
      </w:r>
    </w:p>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910"/>
      </w:tblGrid>
      <w:tr w:rsidR="000170A5" w:rsidRPr="000170A5" w:rsidTr="000170A5">
        <w:trPr>
          <w:trHeight w:val="8584"/>
        </w:trPr>
        <w:tc>
          <w:tcPr>
            <w:tcW w:w="8712" w:type="dxa"/>
            <w:tcBorders>
              <w:top w:val="single" w:sz="6" w:space="0" w:color="000000"/>
              <w:left w:val="single" w:sz="6" w:space="0" w:color="000000"/>
              <w:bottom w:val="single" w:sz="4"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Código Fiscal de la Federación</w:t>
            </w:r>
          </w:p>
          <w:p w:rsidR="000170A5" w:rsidRPr="000170A5" w:rsidRDefault="000170A5" w:rsidP="000170A5">
            <w:pPr>
              <w:jc w:val="both"/>
              <w:rPr>
                <w:rFonts w:ascii="Verdana" w:hAnsi="Verdana"/>
                <w:bCs/>
                <w:sz w:val="20"/>
              </w:rPr>
            </w:pPr>
            <w:r w:rsidRPr="000170A5">
              <w:rPr>
                <w:rFonts w:ascii="Verdana" w:hAnsi="Verdana"/>
                <w:b/>
                <w:bCs/>
                <w:sz w:val="20"/>
              </w:rPr>
              <w:t>1/CFF</w:t>
            </w: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2/CFF</w:t>
            </w:r>
            <w:r w:rsidRPr="000170A5">
              <w:rPr>
                <w:rFonts w:ascii="Verdana" w:hAnsi="Verdana"/>
                <w:bCs/>
                <w:sz w:val="20"/>
              </w:rPr>
              <w:t>        Aclaración a la opinión del cumplimiento de obligaciones fiscales.</w:t>
            </w:r>
          </w:p>
          <w:p w:rsidR="000170A5" w:rsidRPr="000170A5" w:rsidRDefault="000170A5" w:rsidP="000170A5">
            <w:pPr>
              <w:jc w:val="both"/>
              <w:rPr>
                <w:rFonts w:ascii="Verdana" w:hAnsi="Verdana"/>
                <w:bCs/>
                <w:sz w:val="20"/>
              </w:rPr>
            </w:pPr>
            <w:r w:rsidRPr="000170A5">
              <w:rPr>
                <w:rFonts w:ascii="Verdana" w:hAnsi="Verdana"/>
                <w:b/>
                <w:bCs/>
                <w:sz w:val="20"/>
              </w:rPr>
              <w:t>3/CFF a</w:t>
            </w: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5/CFF</w:t>
            </w: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6/CFF</w:t>
            </w:r>
            <w:r w:rsidRPr="000170A5">
              <w:rPr>
                <w:rFonts w:ascii="Verdana" w:hAnsi="Verdana"/>
                <w:bCs/>
                <w:sz w:val="20"/>
              </w:rPr>
              <w:t>        Solicitud de constancia de residencia para efectos fiscales.</w:t>
            </w:r>
          </w:p>
          <w:p w:rsidR="000170A5" w:rsidRPr="000170A5" w:rsidRDefault="000170A5" w:rsidP="000170A5">
            <w:pPr>
              <w:jc w:val="both"/>
              <w:rPr>
                <w:rFonts w:ascii="Verdana" w:hAnsi="Verdana"/>
                <w:bCs/>
                <w:sz w:val="20"/>
              </w:rPr>
            </w:pPr>
            <w:r w:rsidRPr="000170A5">
              <w:rPr>
                <w:rFonts w:ascii="Verdana" w:hAnsi="Verdana"/>
                <w:b/>
                <w:bCs/>
                <w:sz w:val="20"/>
              </w:rPr>
              <w:t>7/CFF</w:t>
            </w: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8/CFF</w:t>
            </w: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9/CFF</w:t>
            </w:r>
            <w:r w:rsidRPr="000170A5">
              <w:rPr>
                <w:rFonts w:ascii="Verdana" w:hAnsi="Verdana"/>
                <w:bCs/>
                <w:sz w:val="20"/>
              </w:rPr>
              <w:t>        Solicitud de Devolución de saldos a favor del ISR.</w:t>
            </w:r>
          </w:p>
          <w:p w:rsidR="000170A5" w:rsidRPr="000170A5" w:rsidRDefault="000170A5" w:rsidP="000170A5">
            <w:pPr>
              <w:jc w:val="both"/>
              <w:rPr>
                <w:rFonts w:ascii="Verdana" w:hAnsi="Verdana"/>
                <w:bCs/>
                <w:sz w:val="20"/>
              </w:rPr>
            </w:pPr>
            <w:r w:rsidRPr="000170A5">
              <w:rPr>
                <w:rFonts w:ascii="Verdana" w:hAnsi="Verdana"/>
                <w:b/>
                <w:bCs/>
                <w:sz w:val="20"/>
              </w:rPr>
              <w:t>10/CFF</w:t>
            </w:r>
            <w:r w:rsidRPr="000170A5">
              <w:rPr>
                <w:rFonts w:ascii="Verdana" w:hAnsi="Verdana"/>
                <w:bCs/>
                <w:sz w:val="20"/>
              </w:rPr>
              <w:t>       Solicitud de Devolución de saldos a favor del IVA.</w:t>
            </w:r>
          </w:p>
          <w:p w:rsidR="000170A5" w:rsidRPr="000170A5" w:rsidRDefault="000170A5" w:rsidP="000170A5">
            <w:pPr>
              <w:jc w:val="both"/>
              <w:rPr>
                <w:rFonts w:ascii="Verdana" w:hAnsi="Verdana"/>
                <w:bCs/>
                <w:sz w:val="20"/>
              </w:rPr>
            </w:pPr>
            <w:r w:rsidRPr="000170A5">
              <w:rPr>
                <w:rFonts w:ascii="Verdana" w:hAnsi="Verdana"/>
                <w:b/>
                <w:bCs/>
                <w:sz w:val="20"/>
              </w:rPr>
              <w:t>11/CFF</w:t>
            </w:r>
            <w:r w:rsidRPr="000170A5">
              <w:rPr>
                <w:rFonts w:ascii="Verdana" w:hAnsi="Verdana"/>
                <w:bCs/>
                <w:sz w:val="20"/>
              </w:rPr>
              <w:t>       Solicitud de Devolución de saldos a favor del IMPAC por recuperar.</w:t>
            </w:r>
          </w:p>
          <w:p w:rsidR="000170A5" w:rsidRPr="000170A5" w:rsidRDefault="000170A5" w:rsidP="000170A5">
            <w:pPr>
              <w:jc w:val="both"/>
              <w:rPr>
                <w:rFonts w:ascii="Verdana" w:hAnsi="Verdana"/>
                <w:bCs/>
                <w:sz w:val="20"/>
              </w:rPr>
            </w:pPr>
            <w:r w:rsidRPr="000170A5">
              <w:rPr>
                <w:rFonts w:ascii="Verdana" w:hAnsi="Verdana"/>
                <w:b/>
                <w:bCs/>
                <w:sz w:val="20"/>
              </w:rPr>
              <w:t>12/CFF</w:t>
            </w:r>
            <w:r w:rsidRPr="000170A5">
              <w:rPr>
                <w:rFonts w:ascii="Verdana" w:hAnsi="Verdana"/>
                <w:bCs/>
                <w:sz w:val="20"/>
              </w:rPr>
              <w:t>       Solicitud de Devolución de saldos a favor del IEPS, Crédito Diésel o biodiésel y sus mezclas.</w:t>
            </w:r>
          </w:p>
          <w:p w:rsidR="000170A5" w:rsidRPr="000170A5" w:rsidRDefault="000170A5" w:rsidP="000170A5">
            <w:pPr>
              <w:jc w:val="both"/>
              <w:rPr>
                <w:rFonts w:ascii="Verdana" w:hAnsi="Verdana"/>
                <w:bCs/>
                <w:sz w:val="20"/>
              </w:rPr>
            </w:pPr>
            <w:r w:rsidRPr="000170A5">
              <w:rPr>
                <w:rFonts w:ascii="Verdana" w:hAnsi="Verdana"/>
                <w:b/>
                <w:bCs/>
                <w:sz w:val="20"/>
              </w:rPr>
              <w:t>13/CFF</w:t>
            </w:r>
            <w:r w:rsidRPr="000170A5">
              <w:rPr>
                <w:rFonts w:ascii="Verdana" w:hAnsi="Verdana"/>
                <w:bCs/>
                <w:sz w:val="20"/>
              </w:rPr>
              <w:t>       Solicitud de Devolución de cantidades a favor de otras Contribuciones.</w:t>
            </w:r>
          </w:p>
          <w:p w:rsidR="000170A5" w:rsidRPr="000170A5" w:rsidRDefault="000170A5" w:rsidP="000170A5">
            <w:pPr>
              <w:jc w:val="both"/>
              <w:rPr>
                <w:rFonts w:ascii="Verdana" w:hAnsi="Verdana"/>
                <w:bCs/>
                <w:sz w:val="20"/>
              </w:rPr>
            </w:pPr>
            <w:r w:rsidRPr="000170A5">
              <w:rPr>
                <w:rFonts w:ascii="Verdana" w:hAnsi="Verdana"/>
                <w:b/>
                <w:bCs/>
                <w:sz w:val="20"/>
              </w:rPr>
              <w:t>14/CFF</w:t>
            </w:r>
            <w:r w:rsidRPr="000170A5">
              <w:rPr>
                <w:rFonts w:ascii="Verdana" w:hAnsi="Verdana"/>
                <w:bCs/>
                <w:sz w:val="20"/>
              </w:rPr>
              <w:t>       Solicitud de Devolución de saldos a favor del IETU.</w:t>
            </w:r>
          </w:p>
          <w:p w:rsidR="000170A5" w:rsidRPr="000170A5" w:rsidRDefault="000170A5" w:rsidP="000170A5">
            <w:pPr>
              <w:jc w:val="both"/>
              <w:rPr>
                <w:rFonts w:ascii="Verdana" w:hAnsi="Verdana"/>
                <w:bCs/>
                <w:sz w:val="20"/>
              </w:rPr>
            </w:pPr>
            <w:r w:rsidRPr="000170A5">
              <w:rPr>
                <w:rFonts w:ascii="Verdana" w:hAnsi="Verdana"/>
                <w:b/>
                <w:bCs/>
                <w:sz w:val="20"/>
              </w:rPr>
              <w:lastRenderedPageBreak/>
              <w:t>15/CFF</w:t>
            </w:r>
            <w:r w:rsidRPr="000170A5">
              <w:rPr>
                <w:rFonts w:ascii="Verdana" w:hAnsi="Verdana"/>
                <w:bCs/>
                <w:sz w:val="20"/>
              </w:rPr>
              <w:t>       Solicitud de Devolución de saldos a favor del IDE.</w:t>
            </w:r>
          </w:p>
          <w:p w:rsidR="000170A5" w:rsidRPr="000170A5" w:rsidRDefault="000170A5" w:rsidP="000170A5">
            <w:pPr>
              <w:jc w:val="both"/>
              <w:rPr>
                <w:rFonts w:ascii="Verdana" w:hAnsi="Verdana"/>
                <w:bCs/>
                <w:sz w:val="20"/>
              </w:rPr>
            </w:pPr>
            <w:r w:rsidRPr="000170A5">
              <w:rPr>
                <w:rFonts w:ascii="Verdana" w:hAnsi="Verdana"/>
                <w:b/>
                <w:bCs/>
                <w:sz w:val="20"/>
              </w:rPr>
              <w:t>16/CFF a</w:t>
            </w: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22/CFF</w:t>
            </w: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23/CFF</w:t>
            </w:r>
            <w:r w:rsidRPr="000170A5">
              <w:rPr>
                <w:rFonts w:ascii="Verdana" w:hAnsi="Verdana"/>
                <w:bCs/>
                <w:sz w:val="20"/>
              </w:rPr>
              <w:t>       Aviso de compensación de saldos a favor del ISR.</w:t>
            </w:r>
          </w:p>
          <w:p w:rsidR="000170A5" w:rsidRPr="000170A5" w:rsidRDefault="000170A5" w:rsidP="000170A5">
            <w:pPr>
              <w:jc w:val="both"/>
              <w:rPr>
                <w:rFonts w:ascii="Verdana" w:hAnsi="Verdana"/>
                <w:bCs/>
                <w:sz w:val="20"/>
              </w:rPr>
            </w:pPr>
            <w:r w:rsidRPr="000170A5">
              <w:rPr>
                <w:rFonts w:ascii="Verdana" w:hAnsi="Verdana"/>
                <w:b/>
                <w:bCs/>
                <w:sz w:val="20"/>
              </w:rPr>
              <w:t>24/CFF</w:t>
            </w:r>
            <w:r w:rsidRPr="000170A5">
              <w:rPr>
                <w:rFonts w:ascii="Verdana" w:hAnsi="Verdana"/>
                <w:bCs/>
                <w:sz w:val="20"/>
              </w:rPr>
              <w:t>       Aviso de compensación de saldos a favor del IVA.</w:t>
            </w:r>
          </w:p>
          <w:p w:rsidR="000170A5" w:rsidRPr="000170A5" w:rsidRDefault="000170A5" w:rsidP="000170A5">
            <w:pPr>
              <w:jc w:val="both"/>
              <w:rPr>
                <w:rFonts w:ascii="Verdana" w:hAnsi="Verdana"/>
                <w:bCs/>
                <w:sz w:val="20"/>
              </w:rPr>
            </w:pPr>
            <w:r w:rsidRPr="000170A5">
              <w:rPr>
                <w:rFonts w:ascii="Verdana" w:hAnsi="Verdana"/>
                <w:b/>
                <w:bCs/>
                <w:sz w:val="20"/>
              </w:rPr>
              <w:t>25/CFF</w:t>
            </w:r>
            <w:r w:rsidRPr="000170A5">
              <w:rPr>
                <w:rFonts w:ascii="Verdana" w:hAnsi="Verdana"/>
                <w:bCs/>
                <w:sz w:val="20"/>
              </w:rPr>
              <w:t>       Aviso de compensación de saldos a favor del IMPAC por recuperar.</w:t>
            </w:r>
          </w:p>
          <w:p w:rsidR="000170A5" w:rsidRPr="000170A5" w:rsidRDefault="000170A5" w:rsidP="000170A5">
            <w:pPr>
              <w:jc w:val="both"/>
              <w:rPr>
                <w:rFonts w:ascii="Verdana" w:hAnsi="Verdana"/>
                <w:bCs/>
                <w:sz w:val="20"/>
              </w:rPr>
            </w:pPr>
            <w:r w:rsidRPr="000170A5">
              <w:rPr>
                <w:rFonts w:ascii="Verdana" w:hAnsi="Verdana"/>
                <w:b/>
                <w:bCs/>
                <w:sz w:val="20"/>
              </w:rPr>
              <w:t>26/CFF</w:t>
            </w:r>
            <w:r w:rsidRPr="000170A5">
              <w:rPr>
                <w:rFonts w:ascii="Verdana" w:hAnsi="Verdana"/>
                <w:bCs/>
                <w:sz w:val="20"/>
              </w:rPr>
              <w:t>       Aviso de compensación de saldos a favor del IEPS.</w:t>
            </w:r>
          </w:p>
          <w:p w:rsidR="000170A5" w:rsidRPr="000170A5" w:rsidRDefault="000170A5" w:rsidP="000170A5">
            <w:pPr>
              <w:jc w:val="both"/>
              <w:rPr>
                <w:rFonts w:ascii="Verdana" w:hAnsi="Verdana"/>
                <w:bCs/>
                <w:sz w:val="20"/>
              </w:rPr>
            </w:pPr>
            <w:r w:rsidRPr="000170A5">
              <w:rPr>
                <w:rFonts w:ascii="Verdana" w:hAnsi="Verdana"/>
                <w:b/>
                <w:bCs/>
                <w:sz w:val="20"/>
              </w:rPr>
              <w:t>27/CFF</w:t>
            </w:r>
            <w:r w:rsidRPr="000170A5">
              <w:rPr>
                <w:rFonts w:ascii="Verdana" w:hAnsi="Verdana"/>
                <w:bCs/>
                <w:sz w:val="20"/>
              </w:rPr>
              <w:t>       Aviso de compensación de cantidades a favor de otras contribuciones.</w:t>
            </w:r>
          </w:p>
          <w:p w:rsidR="000170A5" w:rsidRPr="000170A5" w:rsidRDefault="000170A5" w:rsidP="000170A5">
            <w:pPr>
              <w:jc w:val="both"/>
              <w:rPr>
                <w:rFonts w:ascii="Verdana" w:hAnsi="Verdana"/>
                <w:bCs/>
                <w:sz w:val="20"/>
              </w:rPr>
            </w:pPr>
            <w:r w:rsidRPr="000170A5">
              <w:rPr>
                <w:rFonts w:ascii="Verdana" w:hAnsi="Verdana"/>
                <w:b/>
                <w:bCs/>
                <w:sz w:val="20"/>
              </w:rPr>
              <w:t>28/CFF</w:t>
            </w:r>
            <w:r w:rsidRPr="000170A5">
              <w:rPr>
                <w:rFonts w:ascii="Verdana" w:hAnsi="Verdana"/>
                <w:bCs/>
                <w:sz w:val="20"/>
              </w:rPr>
              <w:t>       Aviso de compensación de saldos a favor del IETU.</w:t>
            </w:r>
          </w:p>
          <w:p w:rsidR="000170A5" w:rsidRPr="000170A5" w:rsidRDefault="000170A5" w:rsidP="000170A5">
            <w:pPr>
              <w:jc w:val="both"/>
              <w:rPr>
                <w:rFonts w:ascii="Verdana" w:hAnsi="Verdana"/>
                <w:bCs/>
                <w:sz w:val="20"/>
              </w:rPr>
            </w:pPr>
            <w:r w:rsidRPr="000170A5">
              <w:rPr>
                <w:rFonts w:ascii="Verdana" w:hAnsi="Verdana"/>
                <w:b/>
                <w:bCs/>
                <w:sz w:val="20"/>
              </w:rPr>
              <w:t>29/CFF</w:t>
            </w:r>
            <w:r w:rsidRPr="000170A5">
              <w:rPr>
                <w:rFonts w:ascii="Verdana" w:hAnsi="Verdana"/>
                <w:bCs/>
                <w:sz w:val="20"/>
              </w:rPr>
              <w:t>       Aviso de compensación del IDE.</w:t>
            </w:r>
          </w:p>
          <w:p w:rsidR="000170A5" w:rsidRPr="000170A5" w:rsidRDefault="000170A5" w:rsidP="000170A5">
            <w:pPr>
              <w:jc w:val="both"/>
              <w:rPr>
                <w:rFonts w:ascii="Verdana" w:hAnsi="Verdana"/>
                <w:bCs/>
                <w:sz w:val="20"/>
              </w:rPr>
            </w:pPr>
            <w:r w:rsidRPr="000170A5">
              <w:rPr>
                <w:rFonts w:ascii="Verdana" w:hAnsi="Verdana"/>
                <w:b/>
                <w:bCs/>
                <w:sz w:val="20"/>
              </w:rPr>
              <w:t>30/CFF a</w:t>
            </w: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38/CFF</w:t>
            </w: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39/CFF</w:t>
            </w:r>
            <w:r w:rsidRPr="000170A5">
              <w:rPr>
                <w:rFonts w:ascii="Verdana" w:hAnsi="Verdana"/>
                <w:bCs/>
                <w:sz w:val="20"/>
              </w:rPr>
              <w:t>       Solicitud de inscripción en el RFC de personas físicas.</w:t>
            </w:r>
          </w:p>
        </w:tc>
      </w:tr>
    </w:tbl>
    <w:p w:rsidR="000170A5" w:rsidRPr="000170A5" w:rsidRDefault="000170A5" w:rsidP="000170A5">
      <w:pPr>
        <w:jc w:val="both"/>
        <w:rPr>
          <w:rFonts w:ascii="Verdana" w:hAnsi="Verdana"/>
          <w:bCs/>
          <w:sz w:val="20"/>
        </w:rPr>
      </w:pPr>
      <w:r w:rsidRPr="000170A5">
        <w:rPr>
          <w:rFonts w:ascii="Verdana" w:hAnsi="Verdana"/>
          <w:bCs/>
          <w:sz w:val="20"/>
        </w:rPr>
        <w:lastRenderedPageBreak/>
        <w:t> </w:t>
      </w:r>
    </w:p>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6"/>
      </w:tblGrid>
      <w:tr w:rsidR="000170A5" w:rsidRPr="000170A5" w:rsidTr="000170A5">
        <w:tc>
          <w:tcPr>
            <w:tcW w:w="0" w:type="auto"/>
            <w:vAlign w:val="center"/>
            <w:hideMark/>
          </w:tcPr>
          <w:p w:rsidR="000170A5" w:rsidRPr="000170A5" w:rsidRDefault="000170A5" w:rsidP="000170A5">
            <w:pPr>
              <w:jc w:val="both"/>
              <w:rPr>
                <w:rFonts w:ascii="Verdana" w:hAnsi="Verdana"/>
                <w:bCs/>
                <w:sz w:val="20"/>
              </w:rPr>
            </w:pPr>
          </w:p>
        </w:tc>
      </w:tr>
    </w:tbl>
    <w:p w:rsidR="000170A5" w:rsidRPr="000170A5" w:rsidRDefault="000170A5" w:rsidP="000170A5">
      <w:pPr>
        <w:jc w:val="both"/>
        <w:rPr>
          <w:rFonts w:ascii="Verdana" w:hAnsi="Verdana"/>
          <w:bCs/>
          <w:vanish/>
          <w:sz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8910"/>
      </w:tblGrid>
      <w:tr w:rsidR="000170A5" w:rsidRPr="000170A5" w:rsidTr="000170A5">
        <w:trPr>
          <w:trHeight w:val="9055"/>
        </w:trPr>
        <w:tc>
          <w:tcPr>
            <w:tcW w:w="8712" w:type="dxa"/>
            <w:tcBorders>
              <w:top w:val="single" w:sz="6" w:space="0" w:color="000000"/>
              <w:left w:val="single" w:sz="6" w:space="0" w:color="000000"/>
              <w:bottom w:val="single" w:sz="4"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lastRenderedPageBreak/>
              <w:t>40/CFF</w:t>
            </w:r>
            <w:r w:rsidRPr="000170A5">
              <w:rPr>
                <w:rFonts w:ascii="Verdana" w:hAnsi="Verdana"/>
                <w:bCs/>
                <w:sz w:val="20"/>
              </w:rPr>
              <w:t>       Solicitud de inscripción en el RFC de trabajadores.</w:t>
            </w:r>
          </w:p>
          <w:p w:rsidR="000170A5" w:rsidRPr="000170A5" w:rsidRDefault="000170A5" w:rsidP="000170A5">
            <w:pPr>
              <w:jc w:val="both"/>
              <w:rPr>
                <w:rFonts w:ascii="Verdana" w:hAnsi="Verdana"/>
                <w:bCs/>
                <w:sz w:val="20"/>
              </w:rPr>
            </w:pPr>
            <w:r w:rsidRPr="000170A5">
              <w:rPr>
                <w:rFonts w:ascii="Verdana" w:hAnsi="Verdana"/>
                <w:b/>
                <w:bCs/>
                <w:sz w:val="20"/>
              </w:rPr>
              <w:t>41/CFF</w:t>
            </w:r>
            <w:r w:rsidRPr="000170A5">
              <w:rPr>
                <w:rFonts w:ascii="Verdana" w:hAnsi="Verdana"/>
                <w:bCs/>
                <w:sz w:val="20"/>
              </w:rPr>
              <w:t>       Solicitud de inscripción en el RFC de personas físicas del sector primario.</w:t>
            </w:r>
          </w:p>
          <w:p w:rsidR="000170A5" w:rsidRPr="000170A5" w:rsidRDefault="000170A5" w:rsidP="000170A5">
            <w:pPr>
              <w:jc w:val="both"/>
              <w:rPr>
                <w:rFonts w:ascii="Verdana" w:hAnsi="Verdana"/>
                <w:bCs/>
                <w:sz w:val="20"/>
              </w:rPr>
            </w:pPr>
            <w:r w:rsidRPr="000170A5">
              <w:rPr>
                <w:rFonts w:ascii="Verdana" w:hAnsi="Verdana"/>
                <w:b/>
                <w:bCs/>
                <w:sz w:val="20"/>
              </w:rPr>
              <w:t>42/CFF</w:t>
            </w: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43/CFF</w:t>
            </w:r>
            <w:r w:rsidRPr="000170A5">
              <w:rPr>
                <w:rFonts w:ascii="Verdana" w:hAnsi="Verdana"/>
                <w:bCs/>
                <w:sz w:val="20"/>
              </w:rPr>
              <w:t>       Solicitud de inscripción en el RFC de personas morales en la ADSC.</w:t>
            </w:r>
          </w:p>
          <w:p w:rsidR="000170A5" w:rsidRPr="000170A5" w:rsidRDefault="000170A5" w:rsidP="000170A5">
            <w:pPr>
              <w:jc w:val="both"/>
              <w:rPr>
                <w:rFonts w:ascii="Verdana" w:hAnsi="Verdana"/>
                <w:bCs/>
                <w:sz w:val="20"/>
              </w:rPr>
            </w:pPr>
            <w:r w:rsidRPr="000170A5">
              <w:rPr>
                <w:rFonts w:ascii="Verdana" w:hAnsi="Verdana"/>
                <w:b/>
                <w:bCs/>
                <w:sz w:val="20"/>
              </w:rPr>
              <w:t>44/CFF</w:t>
            </w: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45/CFF</w:t>
            </w: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46/CFF</w:t>
            </w:r>
            <w:r w:rsidRPr="000170A5">
              <w:rPr>
                <w:rFonts w:ascii="Verdana" w:hAnsi="Verdana"/>
                <w:bCs/>
                <w:sz w:val="20"/>
              </w:rPr>
              <w:t>       Solicitud de inscripción en el RFC de organismos de la Federación, de las entidades federativas, de los municipios, organismos descentralizados y órganos constitucionales autónomos.</w:t>
            </w:r>
          </w:p>
          <w:p w:rsidR="000170A5" w:rsidRPr="000170A5" w:rsidRDefault="000170A5" w:rsidP="000170A5">
            <w:pPr>
              <w:jc w:val="both"/>
              <w:rPr>
                <w:rFonts w:ascii="Verdana" w:hAnsi="Verdana"/>
                <w:bCs/>
                <w:sz w:val="20"/>
              </w:rPr>
            </w:pPr>
            <w:r w:rsidRPr="000170A5">
              <w:rPr>
                <w:rFonts w:ascii="Verdana" w:hAnsi="Verdana"/>
                <w:b/>
                <w:bCs/>
                <w:sz w:val="20"/>
              </w:rPr>
              <w:t>47/CFF</w:t>
            </w: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48/CFF</w:t>
            </w: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49/CFF</w:t>
            </w:r>
            <w:r w:rsidRPr="000170A5">
              <w:rPr>
                <w:rFonts w:ascii="Verdana" w:hAnsi="Verdana"/>
                <w:bCs/>
                <w:sz w:val="20"/>
              </w:rPr>
              <w:t>       Solicitud de inscripción y cancelación en el RFC por escisión de sociedades.</w:t>
            </w:r>
          </w:p>
          <w:p w:rsidR="000170A5" w:rsidRPr="000170A5" w:rsidRDefault="000170A5" w:rsidP="000170A5">
            <w:pPr>
              <w:jc w:val="both"/>
              <w:rPr>
                <w:rFonts w:ascii="Verdana" w:hAnsi="Verdana"/>
                <w:bCs/>
                <w:sz w:val="20"/>
              </w:rPr>
            </w:pPr>
            <w:r w:rsidRPr="000170A5">
              <w:rPr>
                <w:rFonts w:ascii="Verdana" w:hAnsi="Verdana"/>
                <w:b/>
                <w:bCs/>
                <w:sz w:val="20"/>
              </w:rPr>
              <w:t>50/CFF</w:t>
            </w:r>
            <w:r w:rsidRPr="000170A5">
              <w:rPr>
                <w:rFonts w:ascii="Verdana" w:hAnsi="Verdana"/>
                <w:bCs/>
                <w:sz w:val="20"/>
              </w:rPr>
              <w:t>       Solicitud de inscripción en el RFC por escisión de sociedades.</w:t>
            </w:r>
          </w:p>
          <w:p w:rsidR="000170A5" w:rsidRPr="000170A5" w:rsidRDefault="000170A5" w:rsidP="000170A5">
            <w:pPr>
              <w:jc w:val="both"/>
              <w:rPr>
                <w:rFonts w:ascii="Verdana" w:hAnsi="Verdana"/>
                <w:bCs/>
                <w:sz w:val="20"/>
              </w:rPr>
            </w:pPr>
            <w:r w:rsidRPr="000170A5">
              <w:rPr>
                <w:rFonts w:ascii="Verdana" w:hAnsi="Verdana"/>
                <w:b/>
                <w:bCs/>
                <w:sz w:val="20"/>
              </w:rPr>
              <w:t>51/CFF a</w:t>
            </w: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72/CFF </w:t>
            </w: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73/CFF </w:t>
            </w:r>
            <w:r w:rsidRPr="000170A5">
              <w:rPr>
                <w:rFonts w:ascii="Verdana" w:hAnsi="Verdana"/>
                <w:bCs/>
                <w:sz w:val="20"/>
              </w:rPr>
              <w:t>      Aviso de suspensión de actividades.</w:t>
            </w:r>
          </w:p>
          <w:p w:rsidR="000170A5" w:rsidRPr="000170A5" w:rsidRDefault="000170A5" w:rsidP="000170A5">
            <w:pPr>
              <w:jc w:val="both"/>
              <w:rPr>
                <w:rFonts w:ascii="Verdana" w:hAnsi="Verdana"/>
                <w:bCs/>
                <w:sz w:val="20"/>
              </w:rPr>
            </w:pPr>
            <w:r w:rsidRPr="000170A5">
              <w:rPr>
                <w:rFonts w:ascii="Verdana" w:hAnsi="Verdana"/>
                <w:b/>
                <w:bCs/>
                <w:sz w:val="20"/>
              </w:rPr>
              <w:t>74/CFF</w:t>
            </w:r>
            <w:r w:rsidRPr="000170A5">
              <w:rPr>
                <w:rFonts w:ascii="Verdana" w:hAnsi="Verdana"/>
                <w:bCs/>
                <w:sz w:val="20"/>
              </w:rPr>
              <w:t>       Aviso de reanudación de actividades.</w:t>
            </w:r>
          </w:p>
          <w:p w:rsidR="000170A5" w:rsidRPr="000170A5" w:rsidRDefault="000170A5" w:rsidP="000170A5">
            <w:pPr>
              <w:jc w:val="both"/>
              <w:rPr>
                <w:rFonts w:ascii="Verdana" w:hAnsi="Verdana"/>
                <w:bCs/>
                <w:sz w:val="20"/>
              </w:rPr>
            </w:pPr>
            <w:r w:rsidRPr="000170A5">
              <w:rPr>
                <w:rFonts w:ascii="Verdana" w:hAnsi="Verdana"/>
                <w:b/>
                <w:bCs/>
                <w:sz w:val="20"/>
              </w:rPr>
              <w:t>75/CFF</w:t>
            </w:r>
            <w:r w:rsidRPr="000170A5">
              <w:rPr>
                <w:rFonts w:ascii="Verdana" w:hAnsi="Verdana"/>
                <w:bCs/>
                <w:sz w:val="20"/>
              </w:rPr>
              <w:t>       Aviso de suspensión/reanudación de actividades de asalariados</w:t>
            </w:r>
          </w:p>
          <w:p w:rsidR="000170A5" w:rsidRPr="000170A5" w:rsidRDefault="000170A5" w:rsidP="000170A5">
            <w:pPr>
              <w:jc w:val="both"/>
              <w:rPr>
                <w:rFonts w:ascii="Verdana" w:hAnsi="Verdana"/>
                <w:bCs/>
                <w:sz w:val="20"/>
              </w:rPr>
            </w:pPr>
            <w:r w:rsidRPr="000170A5">
              <w:rPr>
                <w:rFonts w:ascii="Verdana" w:hAnsi="Verdana"/>
                <w:b/>
                <w:bCs/>
                <w:sz w:val="20"/>
              </w:rPr>
              <w:t>76/CFF a</w:t>
            </w: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79/CFF </w:t>
            </w: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lastRenderedPageBreak/>
              <w:t>80/CFF </w:t>
            </w:r>
            <w:r w:rsidRPr="000170A5">
              <w:rPr>
                <w:rFonts w:ascii="Verdana" w:hAnsi="Verdana"/>
                <w:bCs/>
                <w:sz w:val="20"/>
              </w:rPr>
              <w:t>      Aviso de apertura de sucesión.</w:t>
            </w:r>
          </w:p>
          <w:p w:rsidR="000170A5" w:rsidRPr="000170A5" w:rsidRDefault="000170A5" w:rsidP="000170A5">
            <w:pPr>
              <w:jc w:val="both"/>
              <w:rPr>
                <w:rFonts w:ascii="Verdana" w:hAnsi="Verdana"/>
                <w:bCs/>
                <w:sz w:val="20"/>
              </w:rPr>
            </w:pPr>
            <w:r w:rsidRPr="000170A5">
              <w:rPr>
                <w:rFonts w:ascii="Verdana" w:hAnsi="Verdana"/>
                <w:b/>
                <w:bCs/>
                <w:sz w:val="20"/>
              </w:rPr>
              <w:t>81/CFF</w:t>
            </w:r>
            <w:r w:rsidRPr="000170A5">
              <w:rPr>
                <w:rFonts w:ascii="Verdana" w:hAnsi="Verdana"/>
                <w:bCs/>
                <w:sz w:val="20"/>
              </w:rPr>
              <w:t>       Aviso de cancelación en el RFC por cese total de operaciones.</w:t>
            </w:r>
          </w:p>
          <w:p w:rsidR="000170A5" w:rsidRPr="000170A5" w:rsidRDefault="000170A5" w:rsidP="000170A5">
            <w:pPr>
              <w:jc w:val="both"/>
              <w:rPr>
                <w:rFonts w:ascii="Verdana" w:hAnsi="Verdana"/>
                <w:bCs/>
                <w:sz w:val="20"/>
              </w:rPr>
            </w:pPr>
            <w:r w:rsidRPr="000170A5">
              <w:rPr>
                <w:rFonts w:ascii="Verdana" w:hAnsi="Verdana"/>
                <w:b/>
                <w:bCs/>
                <w:sz w:val="20"/>
              </w:rPr>
              <w:t>82/CFF</w:t>
            </w:r>
            <w:r w:rsidRPr="000170A5">
              <w:rPr>
                <w:rFonts w:ascii="Verdana" w:hAnsi="Verdana"/>
                <w:bCs/>
                <w:sz w:val="20"/>
              </w:rPr>
              <w:t>       Aviso de cancelación en el RFC por liquidación total del activo.</w:t>
            </w:r>
          </w:p>
          <w:p w:rsidR="000170A5" w:rsidRPr="000170A5" w:rsidRDefault="000170A5" w:rsidP="000170A5">
            <w:pPr>
              <w:jc w:val="both"/>
              <w:rPr>
                <w:rFonts w:ascii="Verdana" w:hAnsi="Verdana"/>
                <w:bCs/>
                <w:sz w:val="20"/>
              </w:rPr>
            </w:pPr>
            <w:r w:rsidRPr="000170A5">
              <w:rPr>
                <w:rFonts w:ascii="Verdana" w:hAnsi="Verdana"/>
                <w:b/>
                <w:bCs/>
                <w:sz w:val="20"/>
              </w:rPr>
              <w:t>83/CFF</w:t>
            </w:r>
            <w:r w:rsidRPr="000170A5">
              <w:rPr>
                <w:rFonts w:ascii="Verdana" w:hAnsi="Verdana"/>
                <w:bCs/>
                <w:sz w:val="20"/>
              </w:rPr>
              <w:t>       Aviso de cancelación en el RFC por defunción.</w:t>
            </w:r>
          </w:p>
          <w:p w:rsidR="000170A5" w:rsidRPr="000170A5" w:rsidRDefault="000170A5" w:rsidP="000170A5">
            <w:pPr>
              <w:jc w:val="both"/>
              <w:rPr>
                <w:rFonts w:ascii="Verdana" w:hAnsi="Verdana"/>
                <w:bCs/>
                <w:sz w:val="20"/>
              </w:rPr>
            </w:pPr>
            <w:r w:rsidRPr="000170A5">
              <w:rPr>
                <w:rFonts w:ascii="Verdana" w:hAnsi="Verdana"/>
                <w:b/>
                <w:bCs/>
                <w:sz w:val="20"/>
              </w:rPr>
              <w:t>84/CFF</w:t>
            </w:r>
            <w:r w:rsidRPr="000170A5">
              <w:rPr>
                <w:rFonts w:ascii="Verdana" w:hAnsi="Verdana"/>
                <w:bCs/>
                <w:sz w:val="20"/>
              </w:rPr>
              <w:t>       Aviso de cancelación en el RFC por liquidación de la sucesión.</w:t>
            </w:r>
          </w:p>
          <w:p w:rsidR="000170A5" w:rsidRPr="000170A5" w:rsidRDefault="000170A5" w:rsidP="000170A5">
            <w:pPr>
              <w:jc w:val="both"/>
              <w:rPr>
                <w:rFonts w:ascii="Verdana" w:hAnsi="Verdana"/>
                <w:bCs/>
                <w:sz w:val="20"/>
              </w:rPr>
            </w:pPr>
            <w:r w:rsidRPr="000170A5">
              <w:rPr>
                <w:rFonts w:ascii="Verdana" w:hAnsi="Verdana"/>
                <w:b/>
                <w:bCs/>
                <w:sz w:val="20"/>
              </w:rPr>
              <w:t>85/CFF</w:t>
            </w:r>
            <w:r w:rsidRPr="000170A5">
              <w:rPr>
                <w:rFonts w:ascii="Verdana" w:hAnsi="Verdana"/>
                <w:bCs/>
                <w:sz w:val="20"/>
              </w:rPr>
              <w:t>       Aviso de inicio de liquidación o cambio de residencia fiscal.</w:t>
            </w:r>
          </w:p>
          <w:p w:rsidR="000170A5" w:rsidRPr="000170A5" w:rsidRDefault="000170A5" w:rsidP="000170A5">
            <w:pPr>
              <w:jc w:val="both"/>
              <w:rPr>
                <w:rFonts w:ascii="Verdana" w:hAnsi="Verdana"/>
                <w:bCs/>
                <w:sz w:val="20"/>
              </w:rPr>
            </w:pPr>
            <w:r w:rsidRPr="000170A5">
              <w:rPr>
                <w:rFonts w:ascii="Verdana" w:hAnsi="Verdana"/>
                <w:b/>
                <w:bCs/>
                <w:sz w:val="20"/>
              </w:rPr>
              <w:t>86/CFF</w:t>
            </w:r>
            <w:r w:rsidRPr="000170A5">
              <w:rPr>
                <w:rFonts w:ascii="Verdana" w:hAnsi="Verdana"/>
                <w:bCs/>
                <w:sz w:val="20"/>
              </w:rPr>
              <w:t>       Aviso de cancelación en el RFC por fusión de sociedades.</w:t>
            </w:r>
          </w:p>
          <w:p w:rsidR="000170A5" w:rsidRPr="000170A5" w:rsidRDefault="000170A5" w:rsidP="000170A5">
            <w:pPr>
              <w:jc w:val="both"/>
              <w:rPr>
                <w:rFonts w:ascii="Verdana" w:hAnsi="Verdana"/>
                <w:bCs/>
                <w:sz w:val="20"/>
              </w:rPr>
            </w:pPr>
            <w:r w:rsidRPr="000170A5">
              <w:rPr>
                <w:rFonts w:ascii="Verdana" w:hAnsi="Verdana"/>
                <w:b/>
                <w:bCs/>
                <w:sz w:val="20"/>
              </w:rPr>
              <w:t>87/CFF a</w:t>
            </w: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94/CFF</w:t>
            </w: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95/CFF</w:t>
            </w:r>
            <w:r w:rsidRPr="000170A5">
              <w:rPr>
                <w:rFonts w:ascii="Verdana" w:hAnsi="Verdana"/>
                <w:bCs/>
                <w:sz w:val="20"/>
              </w:rPr>
              <w:t>       Aviso para presentar dictamen por enajenación de acciones, carta de presentación y dictamen.</w:t>
            </w:r>
          </w:p>
          <w:p w:rsidR="000170A5" w:rsidRPr="000170A5" w:rsidRDefault="000170A5" w:rsidP="000170A5">
            <w:pPr>
              <w:jc w:val="both"/>
              <w:rPr>
                <w:rFonts w:ascii="Verdana" w:hAnsi="Verdana"/>
                <w:bCs/>
                <w:sz w:val="20"/>
              </w:rPr>
            </w:pPr>
            <w:r w:rsidRPr="000170A5">
              <w:rPr>
                <w:rFonts w:ascii="Verdana" w:hAnsi="Verdana"/>
                <w:b/>
                <w:bCs/>
                <w:sz w:val="20"/>
              </w:rPr>
              <w:t>96/CFF a</w:t>
            </w: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101/CFF</w:t>
            </w: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102/CFF</w:t>
            </w:r>
            <w:r w:rsidRPr="000170A5">
              <w:rPr>
                <w:rFonts w:ascii="Verdana" w:hAnsi="Verdana"/>
                <w:bCs/>
                <w:sz w:val="20"/>
              </w:rPr>
              <w:t>     Consultas en materia de precios de transferencia.</w:t>
            </w:r>
          </w:p>
          <w:p w:rsidR="000170A5" w:rsidRPr="000170A5" w:rsidRDefault="000170A5" w:rsidP="000170A5">
            <w:pPr>
              <w:jc w:val="both"/>
              <w:rPr>
                <w:rFonts w:ascii="Verdana" w:hAnsi="Verdana"/>
                <w:bCs/>
                <w:sz w:val="20"/>
              </w:rPr>
            </w:pPr>
            <w:r w:rsidRPr="000170A5">
              <w:rPr>
                <w:rFonts w:ascii="Verdana" w:hAnsi="Verdana"/>
                <w:b/>
                <w:bCs/>
                <w:sz w:val="20"/>
              </w:rPr>
              <w:t>103/CFF</w:t>
            </w:r>
            <w:r w:rsidRPr="000170A5">
              <w:rPr>
                <w:rFonts w:ascii="Verdana" w:hAnsi="Verdana"/>
                <w:bCs/>
                <w:sz w:val="20"/>
              </w:rPr>
              <w:t>     Solicitud de Autorización para pagar adeudos en parcialidades o diferido.</w:t>
            </w:r>
          </w:p>
          <w:p w:rsidR="000170A5" w:rsidRPr="000170A5" w:rsidRDefault="000170A5" w:rsidP="000170A5">
            <w:pPr>
              <w:jc w:val="both"/>
              <w:rPr>
                <w:rFonts w:ascii="Verdana" w:hAnsi="Verdana"/>
                <w:bCs/>
                <w:sz w:val="20"/>
              </w:rPr>
            </w:pPr>
            <w:r w:rsidRPr="000170A5">
              <w:rPr>
                <w:rFonts w:ascii="Verdana" w:hAnsi="Verdana"/>
                <w:b/>
                <w:bCs/>
                <w:sz w:val="20"/>
              </w:rPr>
              <w:t>104/CFF</w:t>
            </w: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105/CFF</w:t>
            </w:r>
            <w:r w:rsidRPr="000170A5">
              <w:rPr>
                <w:rFonts w:ascii="Verdana" w:hAnsi="Verdana"/>
                <w:bCs/>
                <w:sz w:val="20"/>
              </w:rPr>
              <w:t>     Solicitud del Certificado de e.firma.</w:t>
            </w:r>
          </w:p>
          <w:p w:rsidR="000170A5" w:rsidRPr="000170A5" w:rsidRDefault="000170A5" w:rsidP="000170A5">
            <w:pPr>
              <w:jc w:val="both"/>
              <w:rPr>
                <w:rFonts w:ascii="Verdana" w:hAnsi="Verdana"/>
                <w:bCs/>
                <w:sz w:val="20"/>
              </w:rPr>
            </w:pPr>
            <w:r w:rsidRPr="000170A5">
              <w:rPr>
                <w:rFonts w:ascii="Verdana" w:hAnsi="Verdana"/>
                <w:b/>
                <w:bCs/>
                <w:sz w:val="20"/>
              </w:rPr>
              <w:t>106/CFF</w:t>
            </w:r>
            <w:r w:rsidRPr="000170A5">
              <w:rPr>
                <w:rFonts w:ascii="Verdana" w:hAnsi="Verdana"/>
                <w:bCs/>
                <w:sz w:val="20"/>
              </w:rPr>
              <w:t>     Solicitud de renovación del Certificado de e.firma.</w:t>
            </w:r>
          </w:p>
          <w:p w:rsidR="000170A5" w:rsidRPr="000170A5" w:rsidRDefault="000170A5" w:rsidP="000170A5">
            <w:pPr>
              <w:jc w:val="both"/>
              <w:rPr>
                <w:rFonts w:ascii="Verdana" w:hAnsi="Verdana"/>
                <w:bCs/>
                <w:sz w:val="20"/>
              </w:rPr>
            </w:pPr>
            <w:r w:rsidRPr="000170A5">
              <w:rPr>
                <w:rFonts w:ascii="Verdana" w:hAnsi="Verdana"/>
                <w:b/>
                <w:bCs/>
                <w:sz w:val="20"/>
              </w:rPr>
              <w:t>107/CFF a</w:t>
            </w:r>
            <w:r w:rsidRPr="000170A5">
              <w:rPr>
                <w:rFonts w:ascii="Verdana" w:hAnsi="Verdana"/>
                <w:bCs/>
                <w:sz w:val="20"/>
              </w:rPr>
              <w:t>   .........................................................................................................................</w:t>
            </w:r>
          </w:p>
        </w:tc>
      </w:tr>
    </w:tbl>
    <w:p w:rsidR="000170A5" w:rsidRPr="000170A5" w:rsidRDefault="000170A5" w:rsidP="000170A5">
      <w:pPr>
        <w:jc w:val="both"/>
        <w:rPr>
          <w:rFonts w:ascii="Verdana" w:hAnsi="Verdana"/>
          <w:bCs/>
          <w:sz w:val="20"/>
        </w:rPr>
      </w:pPr>
      <w:r w:rsidRPr="000170A5">
        <w:rPr>
          <w:rFonts w:ascii="Verdana" w:hAnsi="Verdana"/>
          <w:bCs/>
          <w:sz w:val="20"/>
        </w:rPr>
        <w:lastRenderedPageBreak/>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6"/>
      </w:tblGrid>
      <w:tr w:rsidR="000170A5" w:rsidRPr="000170A5" w:rsidTr="000170A5">
        <w:tc>
          <w:tcPr>
            <w:tcW w:w="0" w:type="auto"/>
            <w:vAlign w:val="center"/>
            <w:hideMark/>
          </w:tcPr>
          <w:p w:rsidR="000170A5" w:rsidRPr="000170A5" w:rsidRDefault="000170A5" w:rsidP="000170A5">
            <w:pPr>
              <w:jc w:val="both"/>
              <w:rPr>
                <w:rFonts w:ascii="Verdana" w:hAnsi="Verdana"/>
                <w:bCs/>
                <w:sz w:val="20"/>
              </w:rPr>
            </w:pPr>
          </w:p>
        </w:tc>
      </w:tr>
    </w:tbl>
    <w:p w:rsidR="000170A5" w:rsidRPr="000170A5" w:rsidRDefault="000170A5" w:rsidP="000170A5">
      <w:pPr>
        <w:jc w:val="both"/>
        <w:rPr>
          <w:rFonts w:ascii="Verdana" w:hAnsi="Verdana"/>
          <w:bCs/>
          <w:vanish/>
          <w:sz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8910"/>
      </w:tblGrid>
      <w:tr w:rsidR="000170A5" w:rsidRPr="000170A5" w:rsidTr="000170A5">
        <w:trPr>
          <w:trHeight w:val="8885"/>
        </w:trPr>
        <w:tc>
          <w:tcPr>
            <w:tcW w:w="8712" w:type="dxa"/>
            <w:tcBorders>
              <w:top w:val="single" w:sz="6" w:space="0" w:color="000000"/>
              <w:left w:val="single" w:sz="6" w:space="0" w:color="000000"/>
              <w:bottom w:val="single" w:sz="4"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lastRenderedPageBreak/>
              <w:t>133/CFF</w:t>
            </w: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134/CFF</w:t>
            </w:r>
            <w:r w:rsidRPr="000170A5">
              <w:rPr>
                <w:rFonts w:ascii="Verdana" w:hAnsi="Verdana"/>
                <w:bCs/>
                <w:sz w:val="20"/>
              </w:rPr>
              <w:t>     Solicitud para la presentación, ampliación, sustitución de garantía del interés fiscal y solicitud de avalúo (en caso de ofrecimiento de bienes) o avalúo practicado por personas autorizadas.</w:t>
            </w:r>
          </w:p>
          <w:p w:rsidR="000170A5" w:rsidRPr="000170A5" w:rsidRDefault="000170A5" w:rsidP="000170A5">
            <w:pPr>
              <w:jc w:val="both"/>
              <w:rPr>
                <w:rFonts w:ascii="Verdana" w:hAnsi="Verdana"/>
                <w:bCs/>
                <w:sz w:val="20"/>
              </w:rPr>
            </w:pPr>
            <w:r w:rsidRPr="000170A5">
              <w:rPr>
                <w:rFonts w:ascii="Verdana" w:hAnsi="Verdana"/>
                <w:b/>
                <w:bCs/>
                <w:sz w:val="20"/>
              </w:rPr>
              <w:t>135/CFF a</w:t>
            </w: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158/CFF</w:t>
            </w: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159/CFF</w:t>
            </w:r>
            <w:r w:rsidRPr="000170A5">
              <w:rPr>
                <w:rFonts w:ascii="Verdana" w:hAnsi="Verdana"/>
                <w:bCs/>
                <w:sz w:val="20"/>
              </w:rPr>
              <w:t>     Solicitud de Devolución del IVA a contribuyentes del sector agropecuario.</w:t>
            </w:r>
          </w:p>
          <w:p w:rsidR="000170A5" w:rsidRPr="000170A5" w:rsidRDefault="000170A5" w:rsidP="000170A5">
            <w:pPr>
              <w:jc w:val="both"/>
              <w:rPr>
                <w:rFonts w:ascii="Verdana" w:hAnsi="Verdana"/>
                <w:bCs/>
                <w:sz w:val="20"/>
              </w:rPr>
            </w:pPr>
            <w:r w:rsidRPr="000170A5">
              <w:rPr>
                <w:rFonts w:ascii="Verdana" w:hAnsi="Verdana"/>
                <w:b/>
                <w:bCs/>
                <w:sz w:val="20"/>
              </w:rPr>
              <w:t>160/CFF a</w:t>
            </w: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163/CFF</w:t>
            </w: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164/CFF</w:t>
            </w:r>
            <w:r w:rsidRPr="000170A5">
              <w:rPr>
                <w:rFonts w:ascii="Verdana" w:hAnsi="Verdana"/>
                <w:bCs/>
                <w:sz w:val="20"/>
              </w:rPr>
              <w:t>     Solicitud de instituciones de crédito para ser incluidas en el registro de emisoras de cartas decrédito.</w:t>
            </w:r>
          </w:p>
          <w:p w:rsidR="000170A5" w:rsidRPr="000170A5" w:rsidRDefault="000170A5" w:rsidP="000170A5">
            <w:pPr>
              <w:jc w:val="both"/>
              <w:rPr>
                <w:rFonts w:ascii="Verdana" w:hAnsi="Verdana"/>
                <w:bCs/>
                <w:sz w:val="20"/>
              </w:rPr>
            </w:pPr>
            <w:r w:rsidRPr="000170A5">
              <w:rPr>
                <w:rFonts w:ascii="Verdana" w:hAnsi="Verdana"/>
                <w:b/>
                <w:bCs/>
                <w:sz w:val="20"/>
              </w:rPr>
              <w:t>165/CFF</w:t>
            </w:r>
            <w:r w:rsidRPr="000170A5">
              <w:rPr>
                <w:rFonts w:ascii="Verdana" w:hAnsi="Verdana"/>
                <w:bCs/>
                <w:sz w:val="20"/>
              </w:rPr>
              <w:t>     Solicitud de inscripción en el RFC de arrendadores de espacios (colocación de anunciospublicitarios y/o antenas de telefonía).</w:t>
            </w:r>
          </w:p>
          <w:p w:rsidR="000170A5" w:rsidRPr="000170A5" w:rsidRDefault="000170A5" w:rsidP="000170A5">
            <w:pPr>
              <w:jc w:val="both"/>
              <w:rPr>
                <w:rFonts w:ascii="Verdana" w:hAnsi="Verdana"/>
                <w:bCs/>
                <w:sz w:val="20"/>
              </w:rPr>
            </w:pPr>
            <w:r w:rsidRPr="000170A5">
              <w:rPr>
                <w:rFonts w:ascii="Verdana" w:hAnsi="Verdana"/>
                <w:b/>
                <w:bCs/>
                <w:sz w:val="20"/>
              </w:rPr>
              <w:t>166/CFF</w:t>
            </w:r>
            <w:r w:rsidRPr="000170A5">
              <w:rPr>
                <w:rFonts w:ascii="Verdana" w:hAnsi="Verdana"/>
                <w:bCs/>
                <w:sz w:val="20"/>
              </w:rPr>
              <w:t>     Solicitud de inscripción en el RFC de personas físicas con carácter de pequeños mineros.</w:t>
            </w:r>
          </w:p>
          <w:p w:rsidR="000170A5" w:rsidRPr="000170A5" w:rsidRDefault="000170A5" w:rsidP="000170A5">
            <w:pPr>
              <w:jc w:val="both"/>
              <w:rPr>
                <w:rFonts w:ascii="Verdana" w:hAnsi="Verdana"/>
                <w:bCs/>
                <w:sz w:val="20"/>
              </w:rPr>
            </w:pPr>
            <w:r w:rsidRPr="000170A5">
              <w:rPr>
                <w:rFonts w:ascii="Verdana" w:hAnsi="Verdana"/>
                <w:b/>
                <w:bCs/>
                <w:sz w:val="20"/>
              </w:rPr>
              <w:t>167/CFF</w:t>
            </w:r>
            <w:r w:rsidRPr="000170A5">
              <w:rPr>
                <w:rFonts w:ascii="Verdana" w:hAnsi="Verdana"/>
                <w:bCs/>
                <w:sz w:val="20"/>
              </w:rPr>
              <w:t>     Solicitud de inscripción en el RFC de personas físicas con carácter de recolectores demateriales y productos reciclables.</w:t>
            </w:r>
          </w:p>
          <w:p w:rsidR="000170A5" w:rsidRPr="000170A5" w:rsidRDefault="000170A5" w:rsidP="000170A5">
            <w:pPr>
              <w:jc w:val="both"/>
              <w:rPr>
                <w:rFonts w:ascii="Verdana" w:hAnsi="Verdana"/>
                <w:bCs/>
                <w:sz w:val="20"/>
              </w:rPr>
            </w:pPr>
            <w:r w:rsidRPr="000170A5">
              <w:rPr>
                <w:rFonts w:ascii="Verdana" w:hAnsi="Verdana"/>
                <w:b/>
                <w:bCs/>
                <w:sz w:val="20"/>
              </w:rPr>
              <w:t>168/CFF</w:t>
            </w:r>
            <w:r w:rsidRPr="000170A5">
              <w:rPr>
                <w:rFonts w:ascii="Verdana" w:hAnsi="Verdana"/>
                <w:bCs/>
                <w:sz w:val="20"/>
              </w:rPr>
              <w:t>     Solicitud de inscripción en el RFC de personas físicas enajenantes de vehículos usados.</w:t>
            </w:r>
          </w:p>
          <w:p w:rsidR="000170A5" w:rsidRPr="000170A5" w:rsidRDefault="000170A5" w:rsidP="000170A5">
            <w:pPr>
              <w:jc w:val="both"/>
              <w:rPr>
                <w:rFonts w:ascii="Verdana" w:hAnsi="Verdana"/>
                <w:bCs/>
                <w:sz w:val="20"/>
              </w:rPr>
            </w:pPr>
            <w:r w:rsidRPr="000170A5">
              <w:rPr>
                <w:rFonts w:ascii="Verdana" w:hAnsi="Verdana"/>
                <w:b/>
                <w:bCs/>
                <w:sz w:val="20"/>
              </w:rPr>
              <w:t>169/CFF</w:t>
            </w: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170/CFF</w:t>
            </w:r>
            <w:r w:rsidRPr="000170A5">
              <w:rPr>
                <w:rFonts w:ascii="Verdana" w:hAnsi="Verdana"/>
                <w:bCs/>
                <w:sz w:val="20"/>
              </w:rPr>
              <w:t>     Solicitud de devolución de saldos a favor del IVA generado por proyectos de inversión en activo fijo.</w:t>
            </w:r>
          </w:p>
          <w:p w:rsidR="000170A5" w:rsidRPr="000170A5" w:rsidRDefault="000170A5" w:rsidP="000170A5">
            <w:pPr>
              <w:jc w:val="both"/>
              <w:rPr>
                <w:rFonts w:ascii="Verdana" w:hAnsi="Verdana"/>
                <w:bCs/>
                <w:sz w:val="20"/>
              </w:rPr>
            </w:pPr>
            <w:r w:rsidRPr="000170A5">
              <w:rPr>
                <w:rFonts w:ascii="Verdana" w:hAnsi="Verdana"/>
                <w:b/>
                <w:bCs/>
                <w:sz w:val="20"/>
              </w:rPr>
              <w:t>171/CFF</w:t>
            </w:r>
            <w:r w:rsidRPr="000170A5">
              <w:rPr>
                <w:rFonts w:ascii="Verdana" w:hAnsi="Verdana"/>
                <w:bCs/>
                <w:sz w:val="20"/>
              </w:rPr>
              <w:t>     Solicitud de inscripción en el RFC de personas físicas que otorgan una servidumbre a cambio de contraprestación periódica.</w:t>
            </w:r>
          </w:p>
          <w:p w:rsidR="000170A5" w:rsidRPr="000170A5" w:rsidRDefault="000170A5" w:rsidP="000170A5">
            <w:pPr>
              <w:jc w:val="both"/>
              <w:rPr>
                <w:rFonts w:ascii="Verdana" w:hAnsi="Verdana"/>
                <w:bCs/>
                <w:sz w:val="20"/>
              </w:rPr>
            </w:pPr>
            <w:r w:rsidRPr="000170A5">
              <w:rPr>
                <w:rFonts w:ascii="Verdana" w:hAnsi="Verdana"/>
                <w:b/>
                <w:bCs/>
                <w:sz w:val="20"/>
              </w:rPr>
              <w:t>172/CFF a</w:t>
            </w:r>
            <w:r w:rsidRPr="000170A5">
              <w:rPr>
                <w:rFonts w:ascii="Verdana" w:hAnsi="Verdana"/>
                <w:bCs/>
                <w:sz w:val="20"/>
              </w:rPr>
              <w:t>   ...................................................................................................................</w:t>
            </w:r>
            <w:r w:rsidRPr="000170A5">
              <w:rPr>
                <w:rFonts w:ascii="Verdana" w:hAnsi="Verdana"/>
                <w:bCs/>
                <w:sz w:val="20"/>
              </w:rPr>
              <w:lastRenderedPageBreak/>
              <w:t>......</w:t>
            </w:r>
          </w:p>
          <w:p w:rsidR="000170A5" w:rsidRPr="000170A5" w:rsidRDefault="000170A5" w:rsidP="000170A5">
            <w:pPr>
              <w:jc w:val="both"/>
              <w:rPr>
                <w:rFonts w:ascii="Verdana" w:hAnsi="Verdana"/>
                <w:bCs/>
                <w:sz w:val="20"/>
              </w:rPr>
            </w:pPr>
            <w:r w:rsidRPr="000170A5">
              <w:rPr>
                <w:rFonts w:ascii="Verdana" w:hAnsi="Verdana"/>
                <w:b/>
                <w:bCs/>
                <w:sz w:val="20"/>
              </w:rPr>
              <w:t>180/CFF</w:t>
            </w: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181/ISR</w:t>
            </w:r>
            <w:r w:rsidRPr="000170A5">
              <w:rPr>
                <w:rFonts w:ascii="Verdana" w:hAnsi="Verdana"/>
                <w:bCs/>
                <w:sz w:val="20"/>
              </w:rPr>
              <w:t>      Solicitud de devolución de saldos a favor del IVA para los contribuyentes que producen ydistribuyen productos destinados a la alimentación.</w:t>
            </w:r>
          </w:p>
          <w:p w:rsidR="000170A5" w:rsidRPr="000170A5" w:rsidRDefault="000170A5" w:rsidP="000170A5">
            <w:pPr>
              <w:jc w:val="both"/>
              <w:rPr>
                <w:rFonts w:ascii="Verdana" w:hAnsi="Verdana"/>
                <w:bCs/>
                <w:sz w:val="20"/>
              </w:rPr>
            </w:pPr>
            <w:r w:rsidRPr="000170A5">
              <w:rPr>
                <w:rFonts w:ascii="Verdana" w:hAnsi="Verdana"/>
                <w:b/>
                <w:bCs/>
                <w:sz w:val="20"/>
              </w:rPr>
              <w:t>182/CFF</w:t>
            </w:r>
            <w:r w:rsidRPr="000170A5">
              <w:rPr>
                <w:rFonts w:ascii="Verdana" w:hAnsi="Verdana"/>
                <w:bCs/>
                <w:sz w:val="20"/>
              </w:rPr>
              <w:t>     Solicitud de devolución de saldos a favor del IVA para los contribuyentes que producen ydistribuyen medicinas de patente.</w:t>
            </w:r>
          </w:p>
          <w:p w:rsidR="000170A5" w:rsidRPr="000170A5" w:rsidRDefault="000170A5" w:rsidP="000170A5">
            <w:pPr>
              <w:jc w:val="both"/>
              <w:rPr>
                <w:rFonts w:ascii="Verdana" w:hAnsi="Verdana"/>
                <w:bCs/>
                <w:sz w:val="20"/>
              </w:rPr>
            </w:pPr>
            <w:r w:rsidRPr="000170A5">
              <w:rPr>
                <w:rFonts w:ascii="Verdana" w:hAnsi="Verdana"/>
                <w:b/>
                <w:bCs/>
                <w:sz w:val="20"/>
              </w:rPr>
              <w:t>183/CFF</w:t>
            </w:r>
            <w:r w:rsidRPr="000170A5">
              <w:rPr>
                <w:rFonts w:ascii="Verdana" w:hAnsi="Verdana"/>
                <w:bCs/>
                <w:sz w:val="20"/>
              </w:rPr>
              <w:t>     Aviso por parte de las asociaciones de intérpretes y actores, sindicatos de trabajadores de lamúsica y sociedades de gestión colectiva constituidas de acuerdo a la Ley Federal de Derechos de Autor, para realizar el cobro por cuenta y orden de personas físicas que tengan el carácter de agremiados, socios, asociados o miembros integrantes de las mismas.</w:t>
            </w:r>
          </w:p>
          <w:p w:rsidR="000170A5" w:rsidRPr="000170A5" w:rsidRDefault="000170A5" w:rsidP="000170A5">
            <w:pPr>
              <w:jc w:val="both"/>
              <w:rPr>
                <w:rFonts w:ascii="Verdana" w:hAnsi="Verdana"/>
                <w:bCs/>
                <w:sz w:val="20"/>
              </w:rPr>
            </w:pPr>
            <w:r w:rsidRPr="000170A5">
              <w:rPr>
                <w:rFonts w:ascii="Verdana" w:hAnsi="Verdana"/>
                <w:b/>
                <w:bCs/>
                <w:sz w:val="20"/>
              </w:rPr>
              <w:t>184/CFF</w:t>
            </w:r>
            <w:r w:rsidRPr="000170A5">
              <w:rPr>
                <w:rFonts w:ascii="Verdana" w:hAnsi="Verdana"/>
                <w:bCs/>
                <w:sz w:val="20"/>
              </w:rPr>
              <w:t>     Solicitud de inscripción en el RFC de personas físicas enajenantes de obras de artes plásticas y antigüedades.</w:t>
            </w:r>
          </w:p>
          <w:p w:rsidR="000170A5" w:rsidRPr="000170A5" w:rsidRDefault="000170A5" w:rsidP="000170A5">
            <w:pPr>
              <w:jc w:val="both"/>
              <w:rPr>
                <w:rFonts w:ascii="Verdana" w:hAnsi="Verdana"/>
                <w:bCs/>
                <w:sz w:val="20"/>
              </w:rPr>
            </w:pPr>
            <w:r w:rsidRPr="000170A5">
              <w:rPr>
                <w:rFonts w:ascii="Verdana" w:hAnsi="Verdana"/>
                <w:b/>
                <w:bCs/>
                <w:sz w:val="20"/>
              </w:rPr>
              <w:t>185/CFF a</w:t>
            </w: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196/CFF</w:t>
            </w: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197/CFF</w:t>
            </w:r>
            <w:r w:rsidRPr="000170A5">
              <w:rPr>
                <w:rFonts w:ascii="Verdana" w:hAnsi="Verdana"/>
                <w:bCs/>
                <w:sz w:val="20"/>
              </w:rPr>
              <w:t>     Aclaración a la solicitud del Certificado de e.firma y solicitud de la renovación del Certificado de e.firma.</w:t>
            </w:r>
          </w:p>
          <w:p w:rsidR="000170A5" w:rsidRPr="000170A5" w:rsidRDefault="000170A5" w:rsidP="000170A5">
            <w:pPr>
              <w:jc w:val="both"/>
              <w:rPr>
                <w:rFonts w:ascii="Verdana" w:hAnsi="Verdana"/>
                <w:bCs/>
                <w:sz w:val="20"/>
              </w:rPr>
            </w:pPr>
            <w:r w:rsidRPr="000170A5">
              <w:rPr>
                <w:rFonts w:ascii="Verdana" w:hAnsi="Verdana"/>
                <w:b/>
                <w:bCs/>
                <w:sz w:val="20"/>
              </w:rPr>
              <w:t>198/CFF a</w:t>
            </w:r>
            <w:r w:rsidRPr="000170A5">
              <w:rPr>
                <w:rFonts w:ascii="Verdana" w:hAnsi="Verdana"/>
                <w:bCs/>
                <w:sz w:val="20"/>
              </w:rPr>
              <w:t>   .........................................................................................................................</w:t>
            </w:r>
          </w:p>
        </w:tc>
      </w:tr>
    </w:tbl>
    <w:p w:rsidR="000170A5" w:rsidRPr="000170A5" w:rsidRDefault="000170A5" w:rsidP="000170A5">
      <w:pPr>
        <w:jc w:val="both"/>
        <w:rPr>
          <w:rFonts w:ascii="Verdana" w:hAnsi="Verdana"/>
          <w:bCs/>
          <w:sz w:val="20"/>
        </w:rPr>
      </w:pPr>
      <w:r w:rsidRPr="000170A5">
        <w:rPr>
          <w:rFonts w:ascii="Verdana" w:hAnsi="Verdana"/>
          <w:bCs/>
          <w:sz w:val="20"/>
        </w:rPr>
        <w:lastRenderedPageBreak/>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6"/>
      </w:tblGrid>
      <w:tr w:rsidR="000170A5" w:rsidRPr="000170A5" w:rsidTr="000170A5">
        <w:tc>
          <w:tcPr>
            <w:tcW w:w="0" w:type="auto"/>
            <w:vAlign w:val="center"/>
            <w:hideMark/>
          </w:tcPr>
          <w:p w:rsidR="000170A5" w:rsidRPr="000170A5" w:rsidRDefault="000170A5" w:rsidP="000170A5">
            <w:pPr>
              <w:jc w:val="both"/>
              <w:rPr>
                <w:rFonts w:ascii="Verdana" w:hAnsi="Verdana"/>
                <w:bCs/>
                <w:sz w:val="20"/>
              </w:rPr>
            </w:pPr>
          </w:p>
        </w:tc>
      </w:tr>
    </w:tbl>
    <w:p w:rsidR="000170A5" w:rsidRPr="000170A5" w:rsidRDefault="000170A5" w:rsidP="000170A5">
      <w:pPr>
        <w:jc w:val="both"/>
        <w:rPr>
          <w:rFonts w:ascii="Verdana" w:hAnsi="Verdana"/>
          <w:bCs/>
          <w:vanish/>
          <w:sz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8910"/>
      </w:tblGrid>
      <w:tr w:rsidR="000170A5" w:rsidRPr="000170A5" w:rsidTr="000170A5">
        <w:trPr>
          <w:trHeight w:val="6420"/>
        </w:trPr>
        <w:tc>
          <w:tcPr>
            <w:tcW w:w="8712" w:type="dxa"/>
            <w:tcBorders>
              <w:top w:val="single" w:sz="6" w:space="0" w:color="000000"/>
              <w:left w:val="single" w:sz="6" w:space="0" w:color="000000"/>
              <w:bottom w:val="single" w:sz="4"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lastRenderedPageBreak/>
              <w:t>206/CFF</w:t>
            </w: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207/CFF</w:t>
            </w:r>
            <w:r w:rsidRPr="000170A5">
              <w:rPr>
                <w:rFonts w:ascii="Verdana" w:hAnsi="Verdana"/>
                <w:bCs/>
                <w:sz w:val="20"/>
              </w:rPr>
              <w:t>     Solicitud de validación y opinión técnica para operar como proveedor de certificación ygeneración de CFDI para el sector primario.</w:t>
            </w:r>
          </w:p>
          <w:p w:rsidR="000170A5" w:rsidRPr="000170A5" w:rsidRDefault="000170A5" w:rsidP="000170A5">
            <w:pPr>
              <w:jc w:val="both"/>
              <w:rPr>
                <w:rFonts w:ascii="Verdana" w:hAnsi="Verdana"/>
                <w:bCs/>
                <w:sz w:val="20"/>
              </w:rPr>
            </w:pPr>
            <w:r w:rsidRPr="000170A5">
              <w:rPr>
                <w:rFonts w:ascii="Verdana" w:hAnsi="Verdana"/>
                <w:b/>
                <w:bCs/>
                <w:sz w:val="20"/>
              </w:rPr>
              <w:t>208/CFF a</w:t>
            </w: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212/CFF</w:t>
            </w: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213/CFF</w:t>
            </w:r>
            <w:r w:rsidRPr="000170A5">
              <w:rPr>
                <w:rFonts w:ascii="Verdana" w:hAnsi="Verdana"/>
                <w:bCs/>
                <w:sz w:val="20"/>
              </w:rPr>
              <w:t>     Aviso de inicio de liquidación, concurso mercantil o acuerdo de extinción jurídica de la persona moral autorizada para operar como proveedor de certificación y generación del CFDI para el sector primario.</w:t>
            </w:r>
          </w:p>
          <w:p w:rsidR="000170A5" w:rsidRPr="000170A5" w:rsidRDefault="000170A5" w:rsidP="000170A5">
            <w:pPr>
              <w:jc w:val="both"/>
              <w:rPr>
                <w:rFonts w:ascii="Verdana" w:hAnsi="Verdana"/>
                <w:bCs/>
                <w:sz w:val="20"/>
              </w:rPr>
            </w:pPr>
            <w:r w:rsidRPr="000170A5">
              <w:rPr>
                <w:rFonts w:ascii="Verdana" w:hAnsi="Verdana"/>
                <w:b/>
                <w:bCs/>
                <w:sz w:val="20"/>
              </w:rPr>
              <w:t>214/CFF</w:t>
            </w: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215/CFF</w:t>
            </w:r>
            <w:r w:rsidRPr="000170A5">
              <w:rPr>
                <w:rFonts w:ascii="Verdana" w:hAnsi="Verdana"/>
                <w:bCs/>
                <w:sz w:val="20"/>
              </w:rPr>
              <w:t>     Informe de funcionarios autorizados para recibir requerimiento de pago.</w:t>
            </w:r>
          </w:p>
          <w:p w:rsidR="000170A5" w:rsidRPr="000170A5" w:rsidRDefault="000170A5" w:rsidP="000170A5">
            <w:pPr>
              <w:jc w:val="both"/>
              <w:rPr>
                <w:rFonts w:ascii="Verdana" w:hAnsi="Verdana"/>
                <w:bCs/>
                <w:sz w:val="20"/>
              </w:rPr>
            </w:pPr>
            <w:r w:rsidRPr="000170A5">
              <w:rPr>
                <w:rFonts w:ascii="Verdana" w:hAnsi="Verdana"/>
                <w:b/>
                <w:bCs/>
                <w:sz w:val="20"/>
              </w:rPr>
              <w:t>216/CFF a</w:t>
            </w: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246/CFF</w:t>
            </w: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247/CFF</w:t>
            </w:r>
            <w:r w:rsidRPr="000170A5">
              <w:rPr>
                <w:rFonts w:ascii="Verdana" w:hAnsi="Verdana"/>
                <w:bCs/>
                <w:sz w:val="20"/>
              </w:rPr>
              <w:t>     Solicitud de devolución de IVA en periodo preoperativo.</w:t>
            </w:r>
          </w:p>
          <w:p w:rsidR="000170A5" w:rsidRPr="000170A5" w:rsidRDefault="000170A5" w:rsidP="000170A5">
            <w:pPr>
              <w:jc w:val="both"/>
              <w:rPr>
                <w:rFonts w:ascii="Verdana" w:hAnsi="Verdana"/>
                <w:bCs/>
                <w:sz w:val="20"/>
              </w:rPr>
            </w:pPr>
            <w:r w:rsidRPr="000170A5">
              <w:rPr>
                <w:rFonts w:ascii="Verdana" w:hAnsi="Verdana"/>
                <w:b/>
                <w:bCs/>
                <w:sz w:val="20"/>
              </w:rPr>
              <w:t>248/CFF a</w:t>
            </w: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258/CFF</w:t>
            </w: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259/CFF</w:t>
            </w:r>
            <w:r w:rsidRPr="000170A5">
              <w:rPr>
                <w:rFonts w:ascii="Verdana" w:hAnsi="Verdana"/>
                <w:bCs/>
                <w:sz w:val="20"/>
              </w:rPr>
              <w:t>     Solicitud de inscripción en el RFC de personas físicas que elaboren y enajenen artesanías.</w:t>
            </w:r>
          </w:p>
          <w:p w:rsidR="000170A5" w:rsidRPr="000170A5" w:rsidRDefault="000170A5" w:rsidP="000170A5">
            <w:pPr>
              <w:jc w:val="both"/>
              <w:rPr>
                <w:rFonts w:ascii="Verdana" w:hAnsi="Verdana"/>
                <w:bCs/>
                <w:sz w:val="20"/>
              </w:rPr>
            </w:pPr>
            <w:r w:rsidRPr="000170A5">
              <w:rPr>
                <w:rFonts w:ascii="Verdana" w:hAnsi="Verdana"/>
                <w:b/>
                <w:bCs/>
                <w:sz w:val="20"/>
              </w:rPr>
              <w:t>260/CFF a</w:t>
            </w: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271/CFF</w:t>
            </w: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272/CFF</w:t>
            </w:r>
            <w:r w:rsidRPr="000170A5">
              <w:rPr>
                <w:rFonts w:ascii="Verdana" w:hAnsi="Verdana"/>
                <w:bCs/>
                <w:sz w:val="20"/>
              </w:rPr>
              <w:t xml:space="preserve">     Solicitud de reimpresión de acuse de solicitud de devolución, aviso de </w:t>
            </w:r>
            <w:r w:rsidRPr="000170A5">
              <w:rPr>
                <w:rFonts w:ascii="Verdana" w:hAnsi="Verdana"/>
                <w:bCs/>
                <w:sz w:val="20"/>
              </w:rPr>
              <w:lastRenderedPageBreak/>
              <w:t>compensación orequerimiento.</w:t>
            </w:r>
          </w:p>
          <w:p w:rsidR="000170A5" w:rsidRPr="000170A5" w:rsidRDefault="000170A5" w:rsidP="000170A5">
            <w:pPr>
              <w:jc w:val="both"/>
              <w:rPr>
                <w:rFonts w:ascii="Verdana" w:hAnsi="Verdana"/>
                <w:bCs/>
                <w:sz w:val="20"/>
              </w:rPr>
            </w:pPr>
            <w:r w:rsidRPr="000170A5">
              <w:rPr>
                <w:rFonts w:ascii="Verdana" w:hAnsi="Verdana"/>
                <w:b/>
                <w:bCs/>
                <w:sz w:val="20"/>
              </w:rPr>
              <w:t>273/CFF</w:t>
            </w:r>
            <w:r w:rsidRPr="000170A5">
              <w:rPr>
                <w:rFonts w:ascii="Verdana" w:hAnsi="Verdana"/>
                <w:bCs/>
                <w:sz w:val="20"/>
              </w:rPr>
              <w:t>     Solicitud de autorización para transmitir activos y pasivos de un establecimiento permanente en el extranjero.</w:t>
            </w:r>
          </w:p>
          <w:p w:rsidR="000170A5" w:rsidRPr="000170A5" w:rsidRDefault="000170A5" w:rsidP="000170A5">
            <w:pPr>
              <w:jc w:val="both"/>
              <w:rPr>
                <w:rFonts w:ascii="Verdana" w:hAnsi="Verdana"/>
                <w:bCs/>
                <w:sz w:val="20"/>
              </w:rPr>
            </w:pPr>
            <w:r w:rsidRPr="000170A5">
              <w:rPr>
                <w:rFonts w:ascii="Verdana" w:hAnsi="Verdana"/>
                <w:b/>
                <w:bCs/>
                <w:sz w:val="20"/>
              </w:rPr>
              <w:t>274/CFF</w:t>
            </w:r>
            <w:r w:rsidRPr="000170A5">
              <w:rPr>
                <w:rFonts w:ascii="Verdana" w:hAnsi="Verdana"/>
                <w:bCs/>
                <w:sz w:val="20"/>
              </w:rPr>
              <w:t>     Presentación del dictamen por la transmisión de activos y pasivos de un establecimientopermanente en el extranjero.</w:t>
            </w:r>
          </w:p>
          <w:p w:rsidR="000170A5" w:rsidRPr="000170A5" w:rsidRDefault="000170A5" w:rsidP="000170A5">
            <w:pPr>
              <w:jc w:val="both"/>
              <w:rPr>
                <w:rFonts w:ascii="Verdana" w:hAnsi="Verdana"/>
                <w:bCs/>
                <w:sz w:val="20"/>
              </w:rPr>
            </w:pPr>
            <w:r w:rsidRPr="000170A5">
              <w:rPr>
                <w:rFonts w:ascii="Verdana" w:hAnsi="Verdana"/>
                <w:b/>
                <w:bCs/>
                <w:sz w:val="20"/>
              </w:rPr>
              <w:t>275/CFF</w:t>
            </w:r>
            <w:r w:rsidRPr="000170A5">
              <w:rPr>
                <w:rFonts w:ascii="Verdana" w:hAnsi="Verdana"/>
                <w:bCs/>
                <w:sz w:val="20"/>
              </w:rPr>
              <w:t>Presentación de la copia certificada de la resolución emitida por autoridad competente y dictamenpor la transmisión de activos y pasivos derivada de una resolución emitida por autoridad competente.</w:t>
            </w:r>
          </w:p>
        </w:tc>
      </w:tr>
    </w:tbl>
    <w:p w:rsidR="000170A5" w:rsidRPr="000170A5" w:rsidRDefault="000170A5" w:rsidP="000170A5">
      <w:pPr>
        <w:jc w:val="both"/>
        <w:rPr>
          <w:rFonts w:ascii="Verdana" w:hAnsi="Verdana"/>
          <w:bCs/>
          <w:sz w:val="20"/>
        </w:rPr>
      </w:pPr>
      <w:r w:rsidRPr="000170A5">
        <w:rPr>
          <w:rFonts w:ascii="Verdana" w:hAnsi="Verdana"/>
          <w:bCs/>
          <w:sz w:val="20"/>
        </w:rPr>
        <w:lastRenderedPageBreak/>
        <w:t> </w:t>
      </w:r>
    </w:p>
    <w:tbl>
      <w:tblPr>
        <w:tblW w:w="0" w:type="auto"/>
        <w:tblInd w:w="69" w:type="dxa"/>
        <w:tblCellMar>
          <w:top w:w="15" w:type="dxa"/>
          <w:left w:w="15" w:type="dxa"/>
          <w:bottom w:w="15" w:type="dxa"/>
          <w:right w:w="15" w:type="dxa"/>
        </w:tblCellMar>
        <w:tblLook w:val="04A0" w:firstRow="1" w:lastRow="0" w:firstColumn="1" w:lastColumn="0" w:noHBand="0" w:noVBand="1"/>
      </w:tblPr>
      <w:tblGrid>
        <w:gridCol w:w="36"/>
      </w:tblGrid>
      <w:tr w:rsidR="000170A5" w:rsidRPr="000170A5" w:rsidTr="000170A5">
        <w:tc>
          <w:tcPr>
            <w:tcW w:w="0" w:type="auto"/>
            <w:vAlign w:val="center"/>
            <w:hideMark/>
          </w:tcPr>
          <w:p w:rsidR="000170A5" w:rsidRPr="000170A5" w:rsidRDefault="000170A5" w:rsidP="000170A5">
            <w:pPr>
              <w:jc w:val="both"/>
              <w:rPr>
                <w:rFonts w:ascii="Verdana" w:hAnsi="Verdana"/>
                <w:bCs/>
                <w:sz w:val="20"/>
              </w:rPr>
            </w:pPr>
          </w:p>
        </w:tc>
      </w:tr>
    </w:tbl>
    <w:p w:rsidR="000170A5" w:rsidRPr="000170A5" w:rsidRDefault="000170A5" w:rsidP="000170A5">
      <w:pPr>
        <w:jc w:val="both"/>
        <w:rPr>
          <w:rFonts w:ascii="Verdana" w:hAnsi="Verdana"/>
          <w:bCs/>
          <w:vanish/>
          <w:sz w:val="20"/>
        </w:rPr>
      </w:pPr>
    </w:p>
    <w:tbl>
      <w:tblPr>
        <w:tblW w:w="0" w:type="auto"/>
        <w:tblInd w:w="69" w:type="dxa"/>
        <w:tblCellMar>
          <w:top w:w="15" w:type="dxa"/>
          <w:left w:w="15" w:type="dxa"/>
          <w:bottom w:w="15" w:type="dxa"/>
          <w:right w:w="15" w:type="dxa"/>
        </w:tblCellMar>
        <w:tblLook w:val="04A0" w:firstRow="1" w:lastRow="0" w:firstColumn="1" w:lastColumn="0" w:noHBand="0" w:noVBand="1"/>
      </w:tblPr>
      <w:tblGrid>
        <w:gridCol w:w="8913"/>
      </w:tblGrid>
      <w:tr w:rsidR="000170A5" w:rsidRPr="000170A5" w:rsidTr="000170A5">
        <w:trPr>
          <w:trHeight w:val="6991"/>
        </w:trPr>
        <w:tc>
          <w:tcPr>
            <w:tcW w:w="8712" w:type="dxa"/>
            <w:tcBorders>
              <w:top w:val="single" w:sz="6" w:space="0" w:color="000000"/>
              <w:left w:val="single" w:sz="6" w:space="0" w:color="000000"/>
              <w:bottom w:val="single" w:sz="4"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lastRenderedPageBreak/>
              <w:t>Impuesto Sobre la Renta</w:t>
            </w:r>
          </w:p>
          <w:p w:rsidR="000170A5" w:rsidRPr="000170A5" w:rsidRDefault="000170A5" w:rsidP="000170A5">
            <w:pPr>
              <w:jc w:val="both"/>
              <w:rPr>
                <w:rFonts w:ascii="Verdana" w:hAnsi="Verdana"/>
                <w:bCs/>
                <w:sz w:val="20"/>
              </w:rPr>
            </w:pPr>
            <w:r w:rsidRPr="000170A5">
              <w:rPr>
                <w:rFonts w:ascii="Verdana" w:hAnsi="Verdana"/>
                <w:b/>
                <w:bCs/>
                <w:sz w:val="20"/>
              </w:rPr>
              <w:t>1/ISR a</w:t>
            </w: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5/ISR</w:t>
            </w: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6/ISR</w:t>
            </w:r>
            <w:r w:rsidRPr="000170A5">
              <w:rPr>
                <w:rFonts w:ascii="Verdana" w:hAnsi="Verdana"/>
                <w:bCs/>
                <w:sz w:val="20"/>
              </w:rPr>
              <w:t>         Solicitud de autorización para emitir monederos electrónicos de combustibles.</w:t>
            </w:r>
          </w:p>
          <w:p w:rsidR="000170A5" w:rsidRPr="000170A5" w:rsidRDefault="000170A5" w:rsidP="000170A5">
            <w:pPr>
              <w:jc w:val="both"/>
              <w:rPr>
                <w:rFonts w:ascii="Verdana" w:hAnsi="Verdana"/>
                <w:bCs/>
                <w:sz w:val="20"/>
              </w:rPr>
            </w:pPr>
            <w:r w:rsidRPr="000170A5">
              <w:rPr>
                <w:rFonts w:ascii="Verdana" w:hAnsi="Verdana"/>
                <w:b/>
                <w:bCs/>
                <w:sz w:val="20"/>
              </w:rPr>
              <w:t>7/ISR</w:t>
            </w:r>
            <w:r w:rsidRPr="000170A5">
              <w:rPr>
                <w:rFonts w:ascii="Verdana" w:hAnsi="Verdana"/>
                <w:bCs/>
                <w:sz w:val="20"/>
              </w:rPr>
              <w:t>         Aviso de renovación de la autorización y exhibición de la garantía para operar como emisor de monederos electrónicos de combustibles.</w:t>
            </w:r>
          </w:p>
          <w:p w:rsidR="000170A5" w:rsidRPr="000170A5" w:rsidRDefault="000170A5" w:rsidP="000170A5">
            <w:pPr>
              <w:jc w:val="both"/>
              <w:rPr>
                <w:rFonts w:ascii="Verdana" w:hAnsi="Verdana"/>
                <w:bCs/>
                <w:sz w:val="20"/>
              </w:rPr>
            </w:pPr>
            <w:r w:rsidRPr="000170A5">
              <w:rPr>
                <w:rFonts w:ascii="Verdana" w:hAnsi="Verdana"/>
                <w:b/>
                <w:bCs/>
                <w:sz w:val="20"/>
              </w:rPr>
              <w:t>8/ISR</w:t>
            </w:r>
            <w:r w:rsidRPr="000170A5">
              <w:rPr>
                <w:rFonts w:ascii="Verdana" w:hAnsi="Verdana"/>
                <w:bCs/>
                <w:sz w:val="20"/>
              </w:rPr>
              <w:t>         Aviso de actualización de datos de los emisores autorizados de monederos electrónicos decombustibles.</w:t>
            </w:r>
          </w:p>
          <w:p w:rsidR="000170A5" w:rsidRPr="000170A5" w:rsidRDefault="000170A5" w:rsidP="000170A5">
            <w:pPr>
              <w:jc w:val="both"/>
              <w:rPr>
                <w:rFonts w:ascii="Verdana" w:hAnsi="Verdana"/>
                <w:bCs/>
                <w:sz w:val="20"/>
              </w:rPr>
            </w:pPr>
            <w:r w:rsidRPr="000170A5">
              <w:rPr>
                <w:rFonts w:ascii="Verdana" w:hAnsi="Verdana"/>
                <w:b/>
                <w:bCs/>
                <w:sz w:val="20"/>
              </w:rPr>
              <w:t>9/ISR</w:t>
            </w: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10/ISR</w:t>
            </w:r>
            <w:r w:rsidRPr="000170A5">
              <w:rPr>
                <w:rFonts w:ascii="Verdana" w:hAnsi="Verdana"/>
                <w:bCs/>
                <w:sz w:val="20"/>
              </w:rPr>
              <w:t>       Solicitud de autorización para emitir monederos electrónicos de vales de despensa.</w:t>
            </w:r>
          </w:p>
          <w:p w:rsidR="000170A5" w:rsidRPr="000170A5" w:rsidRDefault="000170A5" w:rsidP="000170A5">
            <w:pPr>
              <w:jc w:val="both"/>
              <w:rPr>
                <w:rFonts w:ascii="Verdana" w:hAnsi="Verdana"/>
                <w:bCs/>
                <w:sz w:val="20"/>
              </w:rPr>
            </w:pPr>
            <w:r w:rsidRPr="000170A5">
              <w:rPr>
                <w:rFonts w:ascii="Verdana" w:hAnsi="Verdana"/>
                <w:b/>
                <w:bCs/>
                <w:sz w:val="20"/>
              </w:rPr>
              <w:t>11/ISR</w:t>
            </w:r>
            <w:r w:rsidRPr="000170A5">
              <w:rPr>
                <w:rFonts w:ascii="Verdana" w:hAnsi="Verdana"/>
                <w:bCs/>
                <w:sz w:val="20"/>
              </w:rPr>
              <w:t>       Aviso de renovación de la autorización y exhibición de la garantía para operar como emisor de monederos electrónicos de vales de despensa.</w:t>
            </w:r>
          </w:p>
          <w:p w:rsidR="000170A5" w:rsidRPr="000170A5" w:rsidRDefault="000170A5" w:rsidP="000170A5">
            <w:pPr>
              <w:jc w:val="both"/>
              <w:rPr>
                <w:rFonts w:ascii="Verdana" w:hAnsi="Verdana"/>
                <w:bCs/>
                <w:sz w:val="20"/>
              </w:rPr>
            </w:pPr>
            <w:r w:rsidRPr="000170A5">
              <w:rPr>
                <w:rFonts w:ascii="Verdana" w:hAnsi="Verdana"/>
                <w:b/>
                <w:bCs/>
                <w:sz w:val="20"/>
              </w:rPr>
              <w:t>12/ISR</w:t>
            </w:r>
            <w:r w:rsidRPr="000170A5">
              <w:rPr>
                <w:rFonts w:ascii="Verdana" w:hAnsi="Verdana"/>
                <w:bCs/>
                <w:sz w:val="20"/>
              </w:rPr>
              <w:t>       Aviso de actualización de datos de los emisores autorizados de monederos electrónicos de vales de despensa.</w:t>
            </w:r>
          </w:p>
          <w:p w:rsidR="000170A5" w:rsidRPr="000170A5" w:rsidRDefault="000170A5" w:rsidP="000170A5">
            <w:pPr>
              <w:jc w:val="both"/>
              <w:rPr>
                <w:rFonts w:ascii="Verdana" w:hAnsi="Verdana"/>
                <w:bCs/>
                <w:sz w:val="20"/>
              </w:rPr>
            </w:pPr>
            <w:r w:rsidRPr="000170A5">
              <w:rPr>
                <w:rFonts w:ascii="Verdana" w:hAnsi="Verdana"/>
                <w:b/>
                <w:bCs/>
                <w:sz w:val="20"/>
              </w:rPr>
              <w:t>13/ISR a</w:t>
            </w: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16/ISR</w:t>
            </w: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17/ISR</w:t>
            </w:r>
            <w:r w:rsidRPr="000170A5">
              <w:rPr>
                <w:rFonts w:ascii="Verdana" w:hAnsi="Verdana"/>
                <w:bCs/>
                <w:sz w:val="20"/>
              </w:rPr>
              <w:t>       Solicitud de nueva autorización para recibir donativos deducibles.</w:t>
            </w:r>
          </w:p>
          <w:p w:rsidR="000170A5" w:rsidRPr="000170A5" w:rsidRDefault="000170A5" w:rsidP="000170A5">
            <w:pPr>
              <w:jc w:val="both"/>
              <w:rPr>
                <w:rFonts w:ascii="Verdana" w:hAnsi="Verdana"/>
                <w:bCs/>
                <w:sz w:val="20"/>
              </w:rPr>
            </w:pPr>
            <w:r w:rsidRPr="000170A5">
              <w:rPr>
                <w:rFonts w:ascii="Verdana" w:hAnsi="Verdana"/>
                <w:b/>
                <w:bCs/>
                <w:sz w:val="20"/>
              </w:rPr>
              <w:t>18/ISR a</w:t>
            </w: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59/ISR</w:t>
            </w: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60/ISR</w:t>
            </w:r>
            <w:r w:rsidRPr="000170A5">
              <w:rPr>
                <w:rFonts w:ascii="Verdana" w:hAnsi="Verdana"/>
                <w:bCs/>
                <w:sz w:val="20"/>
              </w:rPr>
              <w:t>       Aviso para la administración de planes personales de retiro.</w:t>
            </w:r>
          </w:p>
          <w:p w:rsidR="000170A5" w:rsidRPr="000170A5" w:rsidRDefault="000170A5" w:rsidP="000170A5">
            <w:pPr>
              <w:jc w:val="both"/>
              <w:rPr>
                <w:rFonts w:ascii="Verdana" w:hAnsi="Verdana"/>
                <w:bCs/>
                <w:sz w:val="20"/>
              </w:rPr>
            </w:pPr>
            <w:r w:rsidRPr="000170A5">
              <w:rPr>
                <w:rFonts w:ascii="Verdana" w:hAnsi="Verdana"/>
                <w:b/>
                <w:bCs/>
                <w:sz w:val="20"/>
              </w:rPr>
              <w:t>61/ISR a</w:t>
            </w:r>
            <w:r w:rsidRPr="000170A5">
              <w:rPr>
                <w:rFonts w:ascii="Verdana" w:hAnsi="Verdana"/>
                <w:bCs/>
                <w:sz w:val="20"/>
              </w:rPr>
              <w:t>     .................................................................................................................</w:t>
            </w:r>
            <w:r w:rsidRPr="000170A5">
              <w:rPr>
                <w:rFonts w:ascii="Verdana" w:hAnsi="Verdana"/>
                <w:bCs/>
                <w:sz w:val="20"/>
              </w:rPr>
              <w:lastRenderedPageBreak/>
              <w:t>........</w:t>
            </w:r>
          </w:p>
          <w:p w:rsidR="000170A5" w:rsidRPr="000170A5" w:rsidRDefault="000170A5" w:rsidP="000170A5">
            <w:pPr>
              <w:jc w:val="both"/>
              <w:rPr>
                <w:rFonts w:ascii="Verdana" w:hAnsi="Verdana"/>
                <w:bCs/>
                <w:sz w:val="20"/>
              </w:rPr>
            </w:pPr>
            <w:r w:rsidRPr="000170A5">
              <w:rPr>
                <w:rFonts w:ascii="Verdana" w:hAnsi="Verdana"/>
                <w:b/>
                <w:bCs/>
                <w:sz w:val="20"/>
              </w:rPr>
              <w:t>90/ISR</w:t>
            </w: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91/ISR</w:t>
            </w:r>
            <w:r w:rsidRPr="000170A5">
              <w:rPr>
                <w:rFonts w:ascii="Verdana" w:hAnsi="Verdana"/>
                <w:bCs/>
                <w:sz w:val="20"/>
              </w:rPr>
              <w:t>       Aviso que presentan los contribuyentes dedicados a la actividad de autotransporte terrestre de carga federal que ejercen la opción de enterar el 7.5 por ciento por concepto de retenciones de ISR, para quedar relevados de cumplir con la obligación de presentar la declaración informativa correspondiente al ejercicio 2018.</w:t>
            </w:r>
          </w:p>
        </w:tc>
      </w:tr>
    </w:tbl>
    <w:p w:rsidR="000170A5" w:rsidRPr="000170A5" w:rsidRDefault="000170A5" w:rsidP="000170A5">
      <w:pPr>
        <w:jc w:val="both"/>
        <w:rPr>
          <w:rFonts w:ascii="Verdana" w:hAnsi="Verdana"/>
          <w:bCs/>
          <w:sz w:val="20"/>
        </w:rPr>
      </w:pPr>
      <w:r w:rsidRPr="000170A5">
        <w:rPr>
          <w:rFonts w:ascii="Verdana" w:hAnsi="Verdana"/>
          <w:bCs/>
          <w:sz w:val="20"/>
        </w:rPr>
        <w:lastRenderedPageBreak/>
        <w:t> </w:t>
      </w:r>
    </w:p>
    <w:tbl>
      <w:tblPr>
        <w:tblW w:w="0" w:type="auto"/>
        <w:tblInd w:w="69" w:type="dxa"/>
        <w:tblCellMar>
          <w:top w:w="15" w:type="dxa"/>
          <w:left w:w="15" w:type="dxa"/>
          <w:bottom w:w="15" w:type="dxa"/>
          <w:right w:w="15" w:type="dxa"/>
        </w:tblCellMar>
        <w:tblLook w:val="04A0" w:firstRow="1" w:lastRow="0" w:firstColumn="1" w:lastColumn="0" w:noHBand="0" w:noVBand="1"/>
      </w:tblPr>
      <w:tblGrid>
        <w:gridCol w:w="36"/>
      </w:tblGrid>
      <w:tr w:rsidR="000170A5" w:rsidRPr="000170A5" w:rsidTr="000170A5">
        <w:tc>
          <w:tcPr>
            <w:tcW w:w="0" w:type="auto"/>
            <w:vAlign w:val="center"/>
            <w:hideMark/>
          </w:tcPr>
          <w:p w:rsidR="000170A5" w:rsidRPr="000170A5" w:rsidRDefault="000170A5" w:rsidP="000170A5">
            <w:pPr>
              <w:jc w:val="both"/>
              <w:rPr>
                <w:rFonts w:ascii="Verdana" w:hAnsi="Verdana"/>
                <w:bCs/>
                <w:sz w:val="20"/>
              </w:rPr>
            </w:pPr>
          </w:p>
        </w:tc>
      </w:tr>
    </w:tbl>
    <w:p w:rsidR="000170A5" w:rsidRPr="000170A5" w:rsidRDefault="000170A5" w:rsidP="000170A5">
      <w:pPr>
        <w:jc w:val="both"/>
        <w:rPr>
          <w:rFonts w:ascii="Verdana" w:hAnsi="Verdana"/>
          <w:bCs/>
          <w:vanish/>
          <w:sz w:val="20"/>
        </w:rPr>
      </w:pPr>
    </w:p>
    <w:tbl>
      <w:tblPr>
        <w:tblW w:w="0" w:type="auto"/>
        <w:tblInd w:w="69" w:type="dxa"/>
        <w:tblCellMar>
          <w:top w:w="15" w:type="dxa"/>
          <w:left w:w="15" w:type="dxa"/>
          <w:bottom w:w="15" w:type="dxa"/>
          <w:right w:w="15" w:type="dxa"/>
        </w:tblCellMar>
        <w:tblLook w:val="04A0" w:firstRow="1" w:lastRow="0" w:firstColumn="1" w:lastColumn="0" w:noHBand="0" w:noVBand="1"/>
      </w:tblPr>
      <w:tblGrid>
        <w:gridCol w:w="8913"/>
      </w:tblGrid>
      <w:tr w:rsidR="000170A5" w:rsidRPr="000170A5" w:rsidTr="000170A5">
        <w:trPr>
          <w:trHeight w:val="8013"/>
        </w:trPr>
        <w:tc>
          <w:tcPr>
            <w:tcW w:w="8712" w:type="dxa"/>
            <w:tcBorders>
              <w:top w:val="single" w:sz="6" w:space="0" w:color="000000"/>
              <w:left w:val="single" w:sz="6" w:space="0" w:color="000000"/>
              <w:bottom w:val="single" w:sz="4"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lastRenderedPageBreak/>
              <w:t>92/ISR</w:t>
            </w:r>
            <w:r w:rsidRPr="000170A5">
              <w:rPr>
                <w:rFonts w:ascii="Verdana" w:hAnsi="Verdana"/>
                <w:bCs/>
                <w:sz w:val="20"/>
              </w:rPr>
              <w:t>       Aviso que presentan los contribuyentes dedicados a las actividades agrícolas, ganaderas o depesca que ejercen la opción de enterar el 4 por ciento por concepto de retenciones de ISR, para quedar relevados de cumplir con la obligación de presentar la declaración informativacorrespondiente al ejercicio 2018.</w:t>
            </w:r>
          </w:p>
          <w:p w:rsidR="000170A5" w:rsidRPr="000170A5" w:rsidRDefault="000170A5" w:rsidP="000170A5">
            <w:pPr>
              <w:jc w:val="both"/>
              <w:rPr>
                <w:rFonts w:ascii="Verdana" w:hAnsi="Verdana"/>
                <w:bCs/>
                <w:sz w:val="20"/>
              </w:rPr>
            </w:pPr>
            <w:r w:rsidRPr="000170A5">
              <w:rPr>
                <w:rFonts w:ascii="Verdana" w:hAnsi="Verdana"/>
                <w:b/>
                <w:bCs/>
                <w:sz w:val="20"/>
              </w:rPr>
              <w:t>93/ISR</w:t>
            </w:r>
            <w:r w:rsidRPr="000170A5">
              <w:rPr>
                <w:rFonts w:ascii="Verdana" w:hAnsi="Verdana"/>
                <w:bCs/>
                <w:sz w:val="20"/>
              </w:rPr>
              <w:t>       Aviso de las sociedades cooperativas de producción que realicen exclusivamente actividadespesqueras o silvícolas, para dejar de observar el límite de 200 UMA´s.</w:t>
            </w:r>
          </w:p>
          <w:p w:rsidR="000170A5" w:rsidRPr="000170A5" w:rsidRDefault="000170A5" w:rsidP="000170A5">
            <w:pPr>
              <w:jc w:val="both"/>
              <w:rPr>
                <w:rFonts w:ascii="Verdana" w:hAnsi="Verdana"/>
                <w:bCs/>
                <w:sz w:val="20"/>
              </w:rPr>
            </w:pPr>
            <w:r w:rsidRPr="000170A5">
              <w:rPr>
                <w:rFonts w:ascii="Verdana" w:hAnsi="Verdana"/>
                <w:b/>
                <w:bCs/>
                <w:sz w:val="20"/>
              </w:rPr>
              <w:t>94/ISR</w:t>
            </w:r>
            <w:r w:rsidRPr="000170A5">
              <w:rPr>
                <w:rFonts w:ascii="Verdana" w:hAnsi="Verdana"/>
                <w:bCs/>
                <w:sz w:val="20"/>
              </w:rPr>
              <w:t>       Aviso que presentan los contribuyentes dedicados a la actividad de autotransporte terrestreforáneo de pasaje y turismo que ejercen la opción de enterar el 7.5 por ciento por concepto deretenciones de ISR, para quedar relevados de cumplir con la obligación de presentar ladeclaración informativa correspondiente al ejercicio 2018.</w:t>
            </w:r>
          </w:p>
          <w:p w:rsidR="000170A5" w:rsidRPr="000170A5" w:rsidRDefault="000170A5" w:rsidP="000170A5">
            <w:pPr>
              <w:jc w:val="both"/>
              <w:rPr>
                <w:rFonts w:ascii="Verdana" w:hAnsi="Verdana"/>
                <w:bCs/>
                <w:sz w:val="20"/>
              </w:rPr>
            </w:pPr>
            <w:r w:rsidRPr="000170A5">
              <w:rPr>
                <w:rFonts w:ascii="Verdana" w:hAnsi="Verdana"/>
                <w:b/>
                <w:bCs/>
                <w:sz w:val="20"/>
              </w:rPr>
              <w:t>95/ISR a</w:t>
            </w: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110/ISR</w:t>
            </w: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111/ISR</w:t>
            </w:r>
            <w:r w:rsidRPr="000170A5">
              <w:rPr>
                <w:rFonts w:ascii="Verdana" w:hAnsi="Verdana"/>
                <w:bCs/>
                <w:sz w:val="20"/>
              </w:rPr>
              <w:t>      Aviso de los residentes en el extranjero en el que manifiesten su voluntad de optar por lafacilidad administrativa establecida en la regla 3.20.6.</w:t>
            </w:r>
          </w:p>
          <w:p w:rsidR="000170A5" w:rsidRPr="000170A5" w:rsidRDefault="000170A5" w:rsidP="000170A5">
            <w:pPr>
              <w:jc w:val="both"/>
              <w:rPr>
                <w:rFonts w:ascii="Verdana" w:hAnsi="Verdana"/>
                <w:bCs/>
                <w:sz w:val="20"/>
              </w:rPr>
            </w:pPr>
            <w:r w:rsidRPr="000170A5">
              <w:rPr>
                <w:rFonts w:ascii="Verdana" w:hAnsi="Verdana"/>
                <w:b/>
                <w:bCs/>
                <w:sz w:val="20"/>
              </w:rPr>
              <w:t>112/ISR a</w:t>
            </w: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119/ISR</w:t>
            </w: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120/ISR</w:t>
            </w:r>
            <w:r w:rsidRPr="000170A5">
              <w:rPr>
                <w:rFonts w:ascii="Verdana" w:hAnsi="Verdana"/>
                <w:bCs/>
                <w:sz w:val="20"/>
              </w:rPr>
              <w:t>      Aviso para dejar sin efectos la autorización para emitir monederos electrónicos utilizados en laadquisición de combustibles para vehículos marítimos, aéreos y terrestres</w:t>
            </w:r>
          </w:p>
          <w:p w:rsidR="000170A5" w:rsidRPr="000170A5" w:rsidRDefault="000170A5" w:rsidP="000170A5">
            <w:pPr>
              <w:jc w:val="both"/>
              <w:rPr>
                <w:rFonts w:ascii="Verdana" w:hAnsi="Verdana"/>
                <w:bCs/>
                <w:sz w:val="20"/>
              </w:rPr>
            </w:pPr>
            <w:r w:rsidRPr="000170A5">
              <w:rPr>
                <w:rFonts w:ascii="Verdana" w:hAnsi="Verdana"/>
                <w:b/>
                <w:bCs/>
                <w:sz w:val="20"/>
              </w:rPr>
              <w:t>121/ISR</w:t>
            </w: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122/ISR</w:t>
            </w:r>
            <w:r w:rsidRPr="000170A5">
              <w:rPr>
                <w:rFonts w:ascii="Verdana" w:hAnsi="Verdana"/>
                <w:bCs/>
                <w:sz w:val="20"/>
              </w:rPr>
              <w:t>      Aviso para dejar sin efectos la autorización para emitir monederos electrónicos de vales dedespensa</w:t>
            </w:r>
          </w:p>
          <w:p w:rsidR="000170A5" w:rsidRPr="000170A5" w:rsidRDefault="000170A5" w:rsidP="000170A5">
            <w:pPr>
              <w:jc w:val="both"/>
              <w:rPr>
                <w:rFonts w:ascii="Verdana" w:hAnsi="Verdana"/>
                <w:bCs/>
                <w:sz w:val="20"/>
              </w:rPr>
            </w:pPr>
            <w:r w:rsidRPr="000170A5">
              <w:rPr>
                <w:rFonts w:ascii="Verdana" w:hAnsi="Verdana"/>
                <w:b/>
                <w:bCs/>
                <w:sz w:val="20"/>
              </w:rPr>
              <w:t>126/ISR</w:t>
            </w:r>
            <w:r w:rsidRPr="000170A5">
              <w:rPr>
                <w:rFonts w:ascii="Verdana" w:hAnsi="Verdana"/>
                <w:bCs/>
                <w:sz w:val="20"/>
              </w:rPr>
              <w:t>      Aviso para la liberación de la obligación de pagar erogaciones con transferencias electrónicas, cheque nominativo, tarjeta o monedero electrónico.</w:t>
            </w:r>
          </w:p>
          <w:p w:rsidR="000170A5" w:rsidRPr="000170A5" w:rsidRDefault="000170A5" w:rsidP="000170A5">
            <w:pPr>
              <w:jc w:val="both"/>
              <w:rPr>
                <w:rFonts w:ascii="Verdana" w:hAnsi="Verdana"/>
                <w:bCs/>
                <w:sz w:val="20"/>
              </w:rPr>
            </w:pPr>
            <w:r w:rsidRPr="000170A5">
              <w:rPr>
                <w:rFonts w:ascii="Verdana" w:hAnsi="Verdana"/>
                <w:b/>
                <w:bCs/>
                <w:sz w:val="20"/>
              </w:rPr>
              <w:t>127/ISR a</w:t>
            </w: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129/ISR</w:t>
            </w:r>
            <w:r w:rsidRPr="000170A5">
              <w:rPr>
                <w:rFonts w:ascii="Verdana" w:hAnsi="Verdana"/>
                <w:bCs/>
                <w:sz w:val="20"/>
              </w:rPr>
              <w:t>      .....................................................................................................</w:t>
            </w:r>
            <w:r w:rsidRPr="000170A5">
              <w:rPr>
                <w:rFonts w:ascii="Verdana" w:hAnsi="Verdana"/>
                <w:bCs/>
                <w:sz w:val="20"/>
              </w:rPr>
              <w:lastRenderedPageBreak/>
              <w:t>....................</w:t>
            </w:r>
          </w:p>
          <w:p w:rsidR="000170A5" w:rsidRPr="000170A5" w:rsidRDefault="000170A5" w:rsidP="000170A5">
            <w:pPr>
              <w:jc w:val="both"/>
              <w:rPr>
                <w:rFonts w:ascii="Verdana" w:hAnsi="Verdana"/>
                <w:bCs/>
                <w:sz w:val="20"/>
              </w:rPr>
            </w:pPr>
            <w:r w:rsidRPr="000170A5">
              <w:rPr>
                <w:rFonts w:ascii="Verdana" w:hAnsi="Verdana"/>
                <w:b/>
                <w:bCs/>
                <w:sz w:val="20"/>
              </w:rPr>
              <w:t>130/ISR</w:t>
            </w:r>
            <w:r w:rsidRPr="000170A5">
              <w:rPr>
                <w:rFonts w:ascii="Verdana" w:hAnsi="Verdana"/>
                <w:bCs/>
                <w:sz w:val="20"/>
              </w:rPr>
              <w:t>      Aviso previo de ajustes de precios de transferencia realizado en términos de la regla 3.9.1.4.</w:t>
            </w:r>
            <w:proofErr w:type="gramStart"/>
            <w:r w:rsidRPr="000170A5">
              <w:rPr>
                <w:rFonts w:ascii="Verdana" w:hAnsi="Verdana"/>
                <w:bCs/>
                <w:sz w:val="20"/>
              </w:rPr>
              <w:t>,primer</w:t>
            </w:r>
            <w:proofErr w:type="gramEnd"/>
            <w:r w:rsidRPr="000170A5">
              <w:rPr>
                <w:rFonts w:ascii="Verdana" w:hAnsi="Verdana"/>
                <w:bCs/>
                <w:sz w:val="20"/>
              </w:rPr>
              <w:t xml:space="preserve"> párrafo.</w:t>
            </w:r>
          </w:p>
          <w:p w:rsidR="000170A5" w:rsidRPr="000170A5" w:rsidRDefault="000170A5" w:rsidP="000170A5">
            <w:pPr>
              <w:jc w:val="both"/>
              <w:rPr>
                <w:rFonts w:ascii="Verdana" w:hAnsi="Verdana"/>
                <w:bCs/>
                <w:sz w:val="20"/>
              </w:rPr>
            </w:pPr>
            <w:r w:rsidRPr="000170A5">
              <w:rPr>
                <w:rFonts w:ascii="Verdana" w:hAnsi="Verdana"/>
                <w:b/>
                <w:bCs/>
                <w:sz w:val="20"/>
              </w:rPr>
              <w:t>131/ISR a</w:t>
            </w: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133/ISR</w:t>
            </w: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134/ISR</w:t>
            </w:r>
            <w:r w:rsidRPr="000170A5">
              <w:rPr>
                <w:rFonts w:ascii="Verdana" w:hAnsi="Verdana"/>
                <w:bCs/>
                <w:sz w:val="20"/>
              </w:rPr>
              <w:t>      Aviso previo de ajustes de precios de transferencia realizado en términos de la regla 3.9.1.4.</w:t>
            </w:r>
            <w:proofErr w:type="gramStart"/>
            <w:r w:rsidRPr="000170A5">
              <w:rPr>
                <w:rFonts w:ascii="Verdana" w:hAnsi="Verdana"/>
                <w:bCs/>
                <w:sz w:val="20"/>
              </w:rPr>
              <w:t>,segundo</w:t>
            </w:r>
            <w:proofErr w:type="gramEnd"/>
            <w:r w:rsidRPr="000170A5">
              <w:rPr>
                <w:rFonts w:ascii="Verdana" w:hAnsi="Verdana"/>
                <w:bCs/>
                <w:sz w:val="20"/>
              </w:rPr>
              <w:t xml:space="preserve"> párrafo.</w:t>
            </w:r>
          </w:p>
          <w:p w:rsidR="000170A5" w:rsidRPr="000170A5" w:rsidRDefault="000170A5" w:rsidP="000170A5">
            <w:pPr>
              <w:jc w:val="both"/>
              <w:rPr>
                <w:rFonts w:ascii="Verdana" w:hAnsi="Verdana"/>
                <w:bCs/>
                <w:sz w:val="20"/>
              </w:rPr>
            </w:pPr>
            <w:r w:rsidRPr="000170A5">
              <w:rPr>
                <w:rFonts w:ascii="Verdana" w:hAnsi="Verdana"/>
                <w:b/>
                <w:bCs/>
                <w:sz w:val="20"/>
              </w:rPr>
              <w:t>135/ISR</w:t>
            </w: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136/ISR</w:t>
            </w:r>
            <w:r w:rsidRPr="000170A5">
              <w:rPr>
                <w:rFonts w:ascii="Verdana" w:hAnsi="Verdana"/>
                <w:bCs/>
                <w:sz w:val="20"/>
              </w:rPr>
              <w:t>            </w:t>
            </w:r>
          </w:p>
        </w:tc>
      </w:tr>
    </w:tbl>
    <w:p w:rsidR="000170A5" w:rsidRPr="000170A5" w:rsidRDefault="000170A5" w:rsidP="000170A5">
      <w:pPr>
        <w:jc w:val="both"/>
        <w:rPr>
          <w:rFonts w:ascii="Verdana" w:hAnsi="Verdana"/>
          <w:bCs/>
          <w:sz w:val="20"/>
        </w:rPr>
      </w:pPr>
      <w:r w:rsidRPr="000170A5">
        <w:rPr>
          <w:rFonts w:ascii="Verdana" w:hAnsi="Verdana"/>
          <w:bCs/>
          <w:sz w:val="20"/>
        </w:rPr>
        <w:lastRenderedPageBreak/>
        <w:t> </w:t>
      </w:r>
    </w:p>
    <w:tbl>
      <w:tblPr>
        <w:tblW w:w="0" w:type="auto"/>
        <w:tblInd w:w="69" w:type="dxa"/>
        <w:tblCellMar>
          <w:top w:w="15" w:type="dxa"/>
          <w:left w:w="15" w:type="dxa"/>
          <w:bottom w:w="15" w:type="dxa"/>
          <w:right w:w="15" w:type="dxa"/>
        </w:tblCellMar>
        <w:tblLook w:val="04A0" w:firstRow="1" w:lastRow="0" w:firstColumn="1" w:lastColumn="0" w:noHBand="0" w:noVBand="1"/>
      </w:tblPr>
      <w:tblGrid>
        <w:gridCol w:w="8913"/>
      </w:tblGrid>
      <w:tr w:rsidR="000170A5" w:rsidRPr="000170A5" w:rsidTr="000170A5">
        <w:trPr>
          <w:trHeight w:val="1676"/>
        </w:trPr>
        <w:tc>
          <w:tcPr>
            <w:tcW w:w="8712" w:type="dxa"/>
            <w:tcBorders>
              <w:top w:val="single" w:sz="4" w:space="0" w:color="000000"/>
              <w:left w:val="single" w:sz="6" w:space="0" w:color="000000"/>
              <w:bottom w:val="single" w:sz="4"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Impuesto al Valor Agregado</w:t>
            </w:r>
          </w:p>
          <w:p w:rsidR="000170A5" w:rsidRPr="000170A5" w:rsidRDefault="000170A5" w:rsidP="000170A5">
            <w:pPr>
              <w:jc w:val="both"/>
              <w:rPr>
                <w:rFonts w:ascii="Verdana" w:hAnsi="Verdana"/>
                <w:bCs/>
                <w:sz w:val="20"/>
              </w:rPr>
            </w:pPr>
            <w:r w:rsidRPr="000170A5">
              <w:rPr>
                <w:rFonts w:ascii="Verdana" w:hAnsi="Verdana"/>
                <w:b/>
                <w:bCs/>
                <w:sz w:val="20"/>
              </w:rPr>
              <w:t>1/IVA a</w:t>
            </w: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5/IVA</w:t>
            </w: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6/IVA</w:t>
            </w:r>
            <w:r w:rsidRPr="000170A5">
              <w:rPr>
                <w:rFonts w:ascii="Verdana" w:hAnsi="Verdana"/>
                <w:bCs/>
                <w:sz w:val="20"/>
              </w:rPr>
              <w:t>         Consulta de claves en el RFC para determinar a sujetos exentos del IVA.</w:t>
            </w:r>
          </w:p>
          <w:p w:rsidR="000170A5" w:rsidRPr="000170A5" w:rsidRDefault="000170A5" w:rsidP="000170A5">
            <w:pPr>
              <w:jc w:val="both"/>
              <w:rPr>
                <w:rFonts w:ascii="Verdana" w:hAnsi="Verdana"/>
                <w:bCs/>
                <w:sz w:val="20"/>
              </w:rPr>
            </w:pPr>
            <w:r w:rsidRPr="000170A5">
              <w:rPr>
                <w:rFonts w:ascii="Verdana" w:hAnsi="Verdana"/>
                <w:b/>
                <w:bCs/>
                <w:sz w:val="20"/>
              </w:rPr>
              <w:t>7/IVA a</w:t>
            </w: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10/IVA</w:t>
            </w:r>
            <w:r w:rsidRPr="000170A5">
              <w:rPr>
                <w:rFonts w:ascii="Verdana" w:hAnsi="Verdana"/>
                <w:bCs/>
                <w:sz w:val="20"/>
              </w:rPr>
              <w:t>       ......................................................................................................</w:t>
            </w:r>
            <w:r w:rsidRPr="000170A5">
              <w:rPr>
                <w:rFonts w:ascii="Verdana" w:hAnsi="Verdana"/>
                <w:bCs/>
                <w:sz w:val="20"/>
              </w:rPr>
              <w:lastRenderedPageBreak/>
              <w:t>...................</w:t>
            </w:r>
          </w:p>
        </w:tc>
      </w:tr>
    </w:tbl>
    <w:p w:rsidR="000170A5" w:rsidRPr="000170A5" w:rsidRDefault="000170A5" w:rsidP="000170A5">
      <w:pPr>
        <w:jc w:val="both"/>
        <w:rPr>
          <w:rFonts w:ascii="Verdana" w:hAnsi="Verdana"/>
          <w:bCs/>
          <w:sz w:val="20"/>
        </w:rPr>
      </w:pPr>
      <w:r w:rsidRPr="000170A5">
        <w:rPr>
          <w:rFonts w:ascii="Verdana" w:hAnsi="Verdana"/>
          <w:bCs/>
          <w:sz w:val="20"/>
        </w:rPr>
        <w:lastRenderedPageBreak/>
        <w:t> </w:t>
      </w:r>
    </w:p>
    <w:tbl>
      <w:tblPr>
        <w:tblW w:w="0" w:type="auto"/>
        <w:tblInd w:w="69" w:type="dxa"/>
        <w:tblCellMar>
          <w:top w:w="15" w:type="dxa"/>
          <w:left w:w="15" w:type="dxa"/>
          <w:bottom w:w="15" w:type="dxa"/>
          <w:right w:w="15" w:type="dxa"/>
        </w:tblCellMar>
        <w:tblLook w:val="04A0" w:firstRow="1" w:lastRow="0" w:firstColumn="1" w:lastColumn="0" w:noHBand="0" w:noVBand="1"/>
      </w:tblPr>
      <w:tblGrid>
        <w:gridCol w:w="36"/>
      </w:tblGrid>
      <w:tr w:rsidR="000170A5" w:rsidRPr="000170A5" w:rsidTr="000170A5">
        <w:tc>
          <w:tcPr>
            <w:tcW w:w="0" w:type="auto"/>
            <w:vAlign w:val="center"/>
            <w:hideMark/>
          </w:tcPr>
          <w:p w:rsidR="000170A5" w:rsidRPr="000170A5" w:rsidRDefault="000170A5" w:rsidP="000170A5">
            <w:pPr>
              <w:jc w:val="both"/>
              <w:rPr>
                <w:rFonts w:ascii="Verdana" w:hAnsi="Verdana"/>
                <w:bCs/>
                <w:sz w:val="20"/>
              </w:rPr>
            </w:pPr>
          </w:p>
        </w:tc>
      </w:tr>
    </w:tbl>
    <w:p w:rsidR="000170A5" w:rsidRPr="000170A5" w:rsidRDefault="000170A5" w:rsidP="000170A5">
      <w:pPr>
        <w:jc w:val="both"/>
        <w:rPr>
          <w:rFonts w:ascii="Verdana" w:hAnsi="Verdana"/>
          <w:bCs/>
          <w:vanish/>
          <w:sz w:val="20"/>
        </w:rPr>
      </w:pPr>
    </w:p>
    <w:tbl>
      <w:tblPr>
        <w:tblW w:w="0" w:type="auto"/>
        <w:tblInd w:w="69" w:type="dxa"/>
        <w:tblCellMar>
          <w:top w:w="15" w:type="dxa"/>
          <w:left w:w="15" w:type="dxa"/>
          <w:bottom w:w="15" w:type="dxa"/>
          <w:right w:w="15" w:type="dxa"/>
        </w:tblCellMar>
        <w:tblLook w:val="04A0" w:firstRow="1" w:lastRow="0" w:firstColumn="1" w:lastColumn="0" w:noHBand="0" w:noVBand="1"/>
      </w:tblPr>
      <w:tblGrid>
        <w:gridCol w:w="8913"/>
      </w:tblGrid>
      <w:tr w:rsidR="000170A5" w:rsidRPr="000170A5" w:rsidTr="000170A5">
        <w:trPr>
          <w:trHeight w:val="7297"/>
        </w:trPr>
        <w:tc>
          <w:tcPr>
            <w:tcW w:w="8712" w:type="dxa"/>
            <w:tcBorders>
              <w:top w:val="single" w:sz="6" w:space="0" w:color="000000"/>
              <w:left w:val="single" w:sz="6" w:space="0" w:color="000000"/>
              <w:bottom w:val="single" w:sz="4"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Impuesto Especial sobre Producción y Servicios</w:t>
            </w:r>
          </w:p>
          <w:p w:rsidR="000170A5" w:rsidRPr="000170A5" w:rsidRDefault="000170A5" w:rsidP="000170A5">
            <w:pPr>
              <w:jc w:val="both"/>
              <w:rPr>
                <w:rFonts w:ascii="Verdana" w:hAnsi="Verdana"/>
                <w:bCs/>
                <w:sz w:val="20"/>
              </w:rPr>
            </w:pPr>
            <w:r w:rsidRPr="000170A5">
              <w:rPr>
                <w:rFonts w:ascii="Verdana" w:hAnsi="Verdana"/>
                <w:b/>
                <w:bCs/>
                <w:sz w:val="20"/>
              </w:rPr>
              <w:t>1/IEPS a</w:t>
            </w: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5/IEPS</w:t>
            </w: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6/IEPS</w:t>
            </w:r>
            <w:r w:rsidRPr="000170A5">
              <w:rPr>
                <w:rFonts w:ascii="Verdana" w:hAnsi="Verdana"/>
                <w:bCs/>
                <w:sz w:val="20"/>
              </w:rPr>
              <w:t>       Solicitud de ministración de marbetes y precintos de bebidas alcohólicas de importación paraadherirse en depósito fiscal (Almacén General de Depósito).</w:t>
            </w:r>
          </w:p>
          <w:p w:rsidR="000170A5" w:rsidRPr="000170A5" w:rsidRDefault="000170A5" w:rsidP="000170A5">
            <w:pPr>
              <w:jc w:val="both"/>
              <w:rPr>
                <w:rFonts w:ascii="Verdana" w:hAnsi="Verdana"/>
                <w:bCs/>
                <w:sz w:val="20"/>
              </w:rPr>
            </w:pPr>
            <w:r w:rsidRPr="000170A5">
              <w:rPr>
                <w:rFonts w:ascii="Verdana" w:hAnsi="Verdana"/>
                <w:b/>
                <w:bCs/>
                <w:sz w:val="20"/>
              </w:rPr>
              <w:t>7/IEPS</w:t>
            </w: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8/IEPS</w:t>
            </w:r>
            <w:r w:rsidRPr="000170A5">
              <w:rPr>
                <w:rFonts w:ascii="Verdana" w:hAnsi="Verdana"/>
                <w:bCs/>
                <w:sz w:val="20"/>
              </w:rPr>
              <w:t>       Solicitud de ministración de marbetes y precintos de bebidas alcohólicas para adherirse en elpaís de origen o en la aduana.</w:t>
            </w:r>
          </w:p>
          <w:p w:rsidR="000170A5" w:rsidRPr="000170A5" w:rsidRDefault="000170A5" w:rsidP="000170A5">
            <w:pPr>
              <w:jc w:val="both"/>
              <w:rPr>
                <w:rFonts w:ascii="Verdana" w:hAnsi="Verdana"/>
                <w:bCs/>
                <w:sz w:val="20"/>
              </w:rPr>
            </w:pPr>
            <w:r w:rsidRPr="000170A5">
              <w:rPr>
                <w:rFonts w:ascii="Verdana" w:hAnsi="Verdana"/>
                <w:b/>
                <w:bCs/>
                <w:sz w:val="20"/>
              </w:rPr>
              <w:t>9/IEPS a</w:t>
            </w: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13/IEPS</w:t>
            </w: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14/IEPS</w:t>
            </w:r>
            <w:r w:rsidRPr="000170A5">
              <w:rPr>
                <w:rFonts w:ascii="Verdana" w:hAnsi="Verdana"/>
                <w:bCs/>
                <w:sz w:val="20"/>
              </w:rPr>
              <w:t>      Aviso de celebración de contrato con terceros para fabricar, producir o envasar bebidasalcohólicas.</w:t>
            </w:r>
          </w:p>
          <w:p w:rsidR="000170A5" w:rsidRPr="000170A5" w:rsidRDefault="000170A5" w:rsidP="000170A5">
            <w:pPr>
              <w:jc w:val="both"/>
              <w:rPr>
                <w:rFonts w:ascii="Verdana" w:hAnsi="Verdana"/>
                <w:bCs/>
                <w:sz w:val="20"/>
              </w:rPr>
            </w:pPr>
            <w:r w:rsidRPr="000170A5">
              <w:rPr>
                <w:rFonts w:ascii="Verdana" w:hAnsi="Verdana"/>
                <w:b/>
                <w:bCs/>
                <w:sz w:val="20"/>
              </w:rPr>
              <w:t>15/IEPS</w:t>
            </w:r>
            <w:r w:rsidRPr="000170A5">
              <w:rPr>
                <w:rFonts w:ascii="Verdana" w:hAnsi="Verdana"/>
                <w:bCs/>
                <w:sz w:val="20"/>
              </w:rPr>
              <w:t>      Aviso de terminación anticipada o vigencia del contrato.</w:t>
            </w:r>
          </w:p>
          <w:p w:rsidR="000170A5" w:rsidRPr="000170A5" w:rsidRDefault="000170A5" w:rsidP="000170A5">
            <w:pPr>
              <w:jc w:val="both"/>
              <w:rPr>
                <w:rFonts w:ascii="Verdana" w:hAnsi="Verdana"/>
                <w:bCs/>
                <w:sz w:val="20"/>
              </w:rPr>
            </w:pPr>
            <w:r w:rsidRPr="000170A5">
              <w:rPr>
                <w:rFonts w:ascii="Verdana" w:hAnsi="Verdana"/>
                <w:b/>
                <w:bCs/>
                <w:sz w:val="20"/>
              </w:rPr>
              <w:t>16/IEPS a</w:t>
            </w: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32/IEPS</w:t>
            </w: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33/IEPS</w:t>
            </w:r>
            <w:r w:rsidRPr="000170A5">
              <w:rPr>
                <w:rFonts w:ascii="Verdana" w:hAnsi="Verdana"/>
                <w:bCs/>
                <w:sz w:val="20"/>
              </w:rPr>
              <w:t>      Solicitud de certificación como Proveedor de Servicios de Códigos de Seguridad en cajetillas de cigarros.</w:t>
            </w:r>
          </w:p>
          <w:p w:rsidR="000170A5" w:rsidRPr="000170A5" w:rsidRDefault="000170A5" w:rsidP="000170A5">
            <w:pPr>
              <w:jc w:val="both"/>
              <w:rPr>
                <w:rFonts w:ascii="Verdana" w:hAnsi="Verdana"/>
                <w:bCs/>
                <w:sz w:val="20"/>
              </w:rPr>
            </w:pPr>
            <w:r w:rsidRPr="000170A5">
              <w:rPr>
                <w:rFonts w:ascii="Verdana" w:hAnsi="Verdana"/>
                <w:b/>
                <w:bCs/>
                <w:sz w:val="20"/>
              </w:rPr>
              <w:t>34/IEPS</w:t>
            </w:r>
            <w:r w:rsidRPr="000170A5">
              <w:rPr>
                <w:rFonts w:ascii="Verdana" w:hAnsi="Verdana"/>
                <w:bCs/>
                <w:sz w:val="20"/>
              </w:rPr>
              <w:t>      .....................................................................................................</w:t>
            </w:r>
            <w:r w:rsidRPr="000170A5">
              <w:rPr>
                <w:rFonts w:ascii="Verdana" w:hAnsi="Verdana"/>
                <w:bCs/>
                <w:sz w:val="20"/>
              </w:rPr>
              <w:lastRenderedPageBreak/>
              <w:t>....................</w:t>
            </w:r>
          </w:p>
          <w:p w:rsidR="000170A5" w:rsidRPr="000170A5" w:rsidRDefault="000170A5" w:rsidP="000170A5">
            <w:pPr>
              <w:jc w:val="both"/>
              <w:rPr>
                <w:rFonts w:ascii="Verdana" w:hAnsi="Verdana"/>
                <w:bCs/>
                <w:sz w:val="20"/>
              </w:rPr>
            </w:pPr>
            <w:r w:rsidRPr="000170A5">
              <w:rPr>
                <w:rFonts w:ascii="Verdana" w:hAnsi="Verdana"/>
                <w:b/>
                <w:bCs/>
                <w:sz w:val="20"/>
              </w:rPr>
              <w:t>35/IEPS</w:t>
            </w: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36/IEPS</w:t>
            </w:r>
            <w:r w:rsidRPr="000170A5">
              <w:rPr>
                <w:rFonts w:ascii="Verdana" w:hAnsi="Verdana"/>
                <w:bCs/>
                <w:sz w:val="20"/>
              </w:rPr>
              <w:t>      Solicitud de Códigos de Seguridad para impresión en cajetillas de cigarros.</w:t>
            </w:r>
          </w:p>
          <w:p w:rsidR="000170A5" w:rsidRPr="000170A5" w:rsidRDefault="000170A5" w:rsidP="000170A5">
            <w:pPr>
              <w:jc w:val="both"/>
              <w:rPr>
                <w:rFonts w:ascii="Verdana" w:hAnsi="Verdana"/>
                <w:bCs/>
                <w:sz w:val="20"/>
              </w:rPr>
            </w:pPr>
            <w:r w:rsidRPr="000170A5">
              <w:rPr>
                <w:rFonts w:ascii="Verdana" w:hAnsi="Verdana"/>
                <w:b/>
                <w:bCs/>
                <w:sz w:val="20"/>
              </w:rPr>
              <w:t>37/IEPS</w:t>
            </w: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38/IEPS</w:t>
            </w: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39/IEPS</w:t>
            </w:r>
            <w:r w:rsidRPr="000170A5">
              <w:rPr>
                <w:rFonts w:ascii="Verdana" w:hAnsi="Verdana"/>
                <w:bCs/>
                <w:sz w:val="20"/>
              </w:rPr>
              <w:t>      Solicitud de validación y opinión técnica del cumplimiento de requisitos tecnológicos y deseguridad para solicitar la autorización para operar como proveedor de servicios de códigos de seguridad para imprimir en las cajetillas de cigarros.</w:t>
            </w:r>
          </w:p>
          <w:p w:rsidR="000170A5" w:rsidRPr="000170A5" w:rsidRDefault="000170A5" w:rsidP="000170A5">
            <w:pPr>
              <w:jc w:val="both"/>
              <w:rPr>
                <w:rFonts w:ascii="Verdana" w:hAnsi="Verdana"/>
                <w:bCs/>
                <w:sz w:val="20"/>
              </w:rPr>
            </w:pPr>
            <w:r w:rsidRPr="000170A5">
              <w:rPr>
                <w:rFonts w:ascii="Verdana" w:hAnsi="Verdana"/>
                <w:b/>
                <w:bCs/>
                <w:sz w:val="20"/>
              </w:rPr>
              <w:t>40/IEPS a</w:t>
            </w: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42/IEPS</w:t>
            </w: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43/IEPS</w:t>
            </w:r>
            <w:r w:rsidRPr="000170A5">
              <w:rPr>
                <w:rFonts w:ascii="Verdana" w:hAnsi="Verdana"/>
                <w:bCs/>
                <w:sz w:val="20"/>
              </w:rPr>
              <w:t>      Aviso que deberán presentar los productores, fabricantes e importadores de cigarros y otrostabacos labrados en el Portal del SAT para poder ingresar solicitudes de códigos de seguridad.</w:t>
            </w:r>
          </w:p>
          <w:p w:rsidR="000170A5" w:rsidRPr="000170A5" w:rsidRDefault="000170A5" w:rsidP="000170A5">
            <w:pPr>
              <w:jc w:val="both"/>
              <w:rPr>
                <w:rFonts w:ascii="Verdana" w:hAnsi="Verdana"/>
                <w:bCs/>
                <w:sz w:val="20"/>
              </w:rPr>
            </w:pPr>
            <w:r w:rsidRPr="000170A5">
              <w:rPr>
                <w:rFonts w:ascii="Verdana" w:hAnsi="Verdana"/>
                <w:b/>
                <w:bCs/>
                <w:sz w:val="20"/>
              </w:rPr>
              <w:t>44/IEPS</w:t>
            </w: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45/IEPS</w:t>
            </w:r>
            <w:r w:rsidRPr="000170A5">
              <w:rPr>
                <w:rFonts w:ascii="Verdana" w:hAnsi="Verdana"/>
                <w:bCs/>
                <w:sz w:val="20"/>
              </w:rPr>
              <w:t>      .........................................................................................................................</w:t>
            </w:r>
          </w:p>
        </w:tc>
      </w:tr>
    </w:tbl>
    <w:p w:rsidR="000170A5" w:rsidRPr="000170A5" w:rsidRDefault="000170A5" w:rsidP="000170A5">
      <w:pPr>
        <w:jc w:val="both"/>
        <w:rPr>
          <w:rFonts w:ascii="Verdana" w:hAnsi="Verdana"/>
          <w:bCs/>
          <w:sz w:val="20"/>
        </w:rPr>
      </w:pPr>
      <w:r w:rsidRPr="000170A5">
        <w:rPr>
          <w:rFonts w:ascii="Verdana" w:hAnsi="Verdana"/>
          <w:bCs/>
          <w:sz w:val="20"/>
        </w:rPr>
        <w:lastRenderedPageBreak/>
        <w:t> </w:t>
      </w:r>
    </w:p>
    <w:tbl>
      <w:tblPr>
        <w:tblW w:w="0" w:type="auto"/>
        <w:tblInd w:w="69" w:type="dxa"/>
        <w:tblCellMar>
          <w:top w:w="15" w:type="dxa"/>
          <w:left w:w="15" w:type="dxa"/>
          <w:bottom w:w="15" w:type="dxa"/>
          <w:right w:w="15" w:type="dxa"/>
        </w:tblCellMar>
        <w:tblLook w:val="04A0" w:firstRow="1" w:lastRow="0" w:firstColumn="1" w:lastColumn="0" w:noHBand="0" w:noVBand="1"/>
      </w:tblPr>
      <w:tblGrid>
        <w:gridCol w:w="8913"/>
      </w:tblGrid>
      <w:tr w:rsidR="000170A5" w:rsidRPr="000170A5" w:rsidTr="000170A5">
        <w:trPr>
          <w:trHeight w:val="612"/>
        </w:trPr>
        <w:tc>
          <w:tcPr>
            <w:tcW w:w="8712" w:type="dxa"/>
            <w:tcBorders>
              <w:top w:val="single" w:sz="4" w:space="0" w:color="000000"/>
              <w:left w:val="single" w:sz="6" w:space="0" w:color="000000"/>
              <w:bottom w:val="single" w:sz="4"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Impuesto Sobre Tenencia o Uso de Vehículos</w:t>
            </w:r>
          </w:p>
          <w:p w:rsidR="000170A5" w:rsidRPr="000170A5" w:rsidRDefault="000170A5" w:rsidP="000170A5">
            <w:pPr>
              <w:jc w:val="both"/>
              <w:rPr>
                <w:rFonts w:ascii="Verdana" w:hAnsi="Verdana"/>
                <w:bCs/>
                <w:sz w:val="20"/>
              </w:rPr>
            </w:pPr>
            <w:r w:rsidRPr="000170A5">
              <w:rPr>
                <w:rFonts w:ascii="Verdana" w:hAnsi="Verdana"/>
                <w:b/>
                <w:bCs/>
                <w:sz w:val="20"/>
              </w:rPr>
              <w:t>1/ISTUV</w:t>
            </w:r>
            <w:r w:rsidRPr="000170A5">
              <w:rPr>
                <w:rFonts w:ascii="Verdana" w:hAnsi="Verdana"/>
                <w:bCs/>
                <w:sz w:val="20"/>
              </w:rPr>
              <w:t>     .........................................................................................................................</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69" w:type="dxa"/>
        <w:tblCellMar>
          <w:top w:w="15" w:type="dxa"/>
          <w:left w:w="15" w:type="dxa"/>
          <w:bottom w:w="15" w:type="dxa"/>
          <w:right w:w="15" w:type="dxa"/>
        </w:tblCellMar>
        <w:tblLook w:val="04A0" w:firstRow="1" w:lastRow="0" w:firstColumn="1" w:lastColumn="0" w:noHBand="0" w:noVBand="1"/>
      </w:tblPr>
      <w:tblGrid>
        <w:gridCol w:w="8913"/>
      </w:tblGrid>
      <w:tr w:rsidR="000170A5" w:rsidRPr="000170A5" w:rsidTr="000170A5">
        <w:trPr>
          <w:trHeight w:val="908"/>
        </w:trPr>
        <w:tc>
          <w:tcPr>
            <w:tcW w:w="8712" w:type="dxa"/>
            <w:tcBorders>
              <w:top w:val="single" w:sz="4" w:space="0" w:color="000000"/>
              <w:left w:val="single" w:sz="6" w:space="0" w:color="000000"/>
              <w:bottom w:val="single" w:sz="4"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Impuesto Sobre Automóviles Nuevos</w:t>
            </w:r>
          </w:p>
          <w:p w:rsidR="000170A5" w:rsidRPr="000170A5" w:rsidRDefault="000170A5" w:rsidP="000170A5">
            <w:pPr>
              <w:jc w:val="both"/>
              <w:rPr>
                <w:rFonts w:ascii="Verdana" w:hAnsi="Verdana"/>
                <w:bCs/>
                <w:sz w:val="20"/>
              </w:rPr>
            </w:pPr>
            <w:r w:rsidRPr="000170A5">
              <w:rPr>
                <w:rFonts w:ascii="Verdana" w:hAnsi="Verdana"/>
                <w:b/>
                <w:bCs/>
                <w:sz w:val="20"/>
              </w:rPr>
              <w:t>1/ISAN a</w:t>
            </w: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3/ISAN</w:t>
            </w:r>
            <w:r w:rsidRPr="000170A5">
              <w:rPr>
                <w:rFonts w:ascii="Verdana" w:hAnsi="Verdana"/>
                <w:bCs/>
                <w:sz w:val="20"/>
              </w:rPr>
              <w:t>       .....................................................................................................</w:t>
            </w:r>
            <w:r w:rsidRPr="000170A5">
              <w:rPr>
                <w:rFonts w:ascii="Verdana" w:hAnsi="Verdana"/>
                <w:bCs/>
                <w:sz w:val="20"/>
              </w:rPr>
              <w:lastRenderedPageBreak/>
              <w:t>....................</w:t>
            </w:r>
          </w:p>
        </w:tc>
      </w:tr>
    </w:tbl>
    <w:p w:rsidR="000170A5" w:rsidRPr="000170A5" w:rsidRDefault="000170A5" w:rsidP="000170A5">
      <w:pPr>
        <w:jc w:val="both"/>
        <w:rPr>
          <w:rFonts w:ascii="Verdana" w:hAnsi="Verdana"/>
          <w:bCs/>
          <w:sz w:val="20"/>
        </w:rPr>
      </w:pPr>
      <w:r w:rsidRPr="000170A5">
        <w:rPr>
          <w:rFonts w:ascii="Verdana" w:hAnsi="Verdana"/>
          <w:bCs/>
          <w:sz w:val="20"/>
        </w:rPr>
        <w:lastRenderedPageBreak/>
        <w:t> </w:t>
      </w:r>
    </w:p>
    <w:tbl>
      <w:tblPr>
        <w:tblW w:w="0" w:type="auto"/>
        <w:tblInd w:w="69" w:type="dxa"/>
        <w:tblCellMar>
          <w:top w:w="15" w:type="dxa"/>
          <w:left w:w="15" w:type="dxa"/>
          <w:bottom w:w="15" w:type="dxa"/>
          <w:right w:w="15" w:type="dxa"/>
        </w:tblCellMar>
        <w:tblLook w:val="04A0" w:firstRow="1" w:lastRow="0" w:firstColumn="1" w:lastColumn="0" w:noHBand="0" w:noVBand="1"/>
      </w:tblPr>
      <w:tblGrid>
        <w:gridCol w:w="8913"/>
      </w:tblGrid>
      <w:tr w:rsidR="000170A5" w:rsidRPr="000170A5" w:rsidTr="000170A5">
        <w:trPr>
          <w:trHeight w:val="908"/>
        </w:trPr>
        <w:tc>
          <w:tcPr>
            <w:tcW w:w="8712" w:type="dxa"/>
            <w:tcBorders>
              <w:top w:val="single" w:sz="4" w:space="0" w:color="000000"/>
              <w:left w:val="single" w:sz="6" w:space="0" w:color="000000"/>
              <w:bottom w:val="single" w:sz="4"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Ley de Ingresos de la Federación</w:t>
            </w:r>
          </w:p>
          <w:p w:rsidR="000170A5" w:rsidRPr="000170A5" w:rsidRDefault="000170A5" w:rsidP="000170A5">
            <w:pPr>
              <w:jc w:val="both"/>
              <w:rPr>
                <w:rFonts w:ascii="Verdana" w:hAnsi="Verdana"/>
                <w:bCs/>
                <w:sz w:val="20"/>
              </w:rPr>
            </w:pPr>
            <w:r w:rsidRPr="000170A5">
              <w:rPr>
                <w:rFonts w:ascii="Verdana" w:hAnsi="Verdana"/>
                <w:b/>
                <w:bCs/>
                <w:sz w:val="20"/>
              </w:rPr>
              <w:t>1/LIF a</w:t>
            </w: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7/LIF</w:t>
            </w:r>
            <w:r w:rsidRPr="000170A5">
              <w:rPr>
                <w:rFonts w:ascii="Verdana" w:hAnsi="Verdana"/>
                <w:bCs/>
                <w:sz w:val="20"/>
              </w:rPr>
              <w:t>         .........................................................................................................................</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69" w:type="dxa"/>
        <w:tblCellMar>
          <w:top w:w="15" w:type="dxa"/>
          <w:left w:w="15" w:type="dxa"/>
          <w:bottom w:w="15" w:type="dxa"/>
          <w:right w:w="15" w:type="dxa"/>
        </w:tblCellMar>
        <w:tblLook w:val="04A0" w:firstRow="1" w:lastRow="0" w:firstColumn="1" w:lastColumn="0" w:noHBand="0" w:noVBand="1"/>
      </w:tblPr>
      <w:tblGrid>
        <w:gridCol w:w="8913"/>
      </w:tblGrid>
      <w:tr w:rsidR="000170A5" w:rsidRPr="000170A5" w:rsidTr="000170A5">
        <w:trPr>
          <w:trHeight w:val="908"/>
        </w:trPr>
        <w:tc>
          <w:tcPr>
            <w:tcW w:w="8712" w:type="dxa"/>
            <w:tcBorders>
              <w:top w:val="single" w:sz="4" w:space="0" w:color="000000"/>
              <w:left w:val="single" w:sz="6" w:space="0" w:color="000000"/>
              <w:bottom w:val="single" w:sz="4"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Ley de Ingresos sobre Hidrocarburos</w:t>
            </w:r>
          </w:p>
          <w:p w:rsidR="000170A5" w:rsidRPr="000170A5" w:rsidRDefault="000170A5" w:rsidP="000170A5">
            <w:pPr>
              <w:jc w:val="both"/>
              <w:rPr>
                <w:rFonts w:ascii="Verdana" w:hAnsi="Verdana"/>
                <w:bCs/>
                <w:sz w:val="20"/>
              </w:rPr>
            </w:pPr>
            <w:r w:rsidRPr="000170A5">
              <w:rPr>
                <w:rFonts w:ascii="Verdana" w:hAnsi="Verdana"/>
                <w:b/>
                <w:bCs/>
                <w:sz w:val="20"/>
              </w:rPr>
              <w:t>1/LISH a</w:t>
            </w: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10/LISH</w:t>
            </w:r>
            <w:r w:rsidRPr="000170A5">
              <w:rPr>
                <w:rFonts w:ascii="Verdana" w:hAnsi="Verdana"/>
                <w:bCs/>
                <w:sz w:val="20"/>
              </w:rPr>
              <w:t>      .........................................................................................................................</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69" w:type="dxa"/>
        <w:tblCellMar>
          <w:top w:w="15" w:type="dxa"/>
          <w:left w:w="15" w:type="dxa"/>
          <w:bottom w:w="15" w:type="dxa"/>
          <w:right w:w="15" w:type="dxa"/>
        </w:tblCellMar>
        <w:tblLook w:val="04A0" w:firstRow="1" w:lastRow="0" w:firstColumn="1" w:lastColumn="0" w:noHBand="0" w:noVBand="1"/>
      </w:tblPr>
      <w:tblGrid>
        <w:gridCol w:w="36"/>
      </w:tblGrid>
      <w:tr w:rsidR="000170A5" w:rsidRPr="000170A5" w:rsidTr="000170A5">
        <w:tc>
          <w:tcPr>
            <w:tcW w:w="0" w:type="auto"/>
            <w:vAlign w:val="center"/>
            <w:hideMark/>
          </w:tcPr>
          <w:p w:rsidR="000170A5" w:rsidRPr="000170A5" w:rsidRDefault="000170A5" w:rsidP="000170A5">
            <w:pPr>
              <w:jc w:val="both"/>
              <w:rPr>
                <w:rFonts w:ascii="Verdana" w:hAnsi="Verdana"/>
                <w:bCs/>
                <w:sz w:val="20"/>
              </w:rPr>
            </w:pPr>
          </w:p>
        </w:tc>
      </w:tr>
    </w:tbl>
    <w:p w:rsidR="000170A5" w:rsidRPr="000170A5" w:rsidRDefault="000170A5" w:rsidP="000170A5">
      <w:pPr>
        <w:jc w:val="both"/>
        <w:rPr>
          <w:rFonts w:ascii="Verdana" w:hAnsi="Verdana"/>
          <w:bCs/>
          <w:vanish/>
          <w:sz w:val="20"/>
        </w:rPr>
      </w:pPr>
    </w:p>
    <w:tbl>
      <w:tblPr>
        <w:tblW w:w="0" w:type="auto"/>
        <w:tblInd w:w="69" w:type="dxa"/>
        <w:tblCellMar>
          <w:top w:w="15" w:type="dxa"/>
          <w:left w:w="15" w:type="dxa"/>
          <w:bottom w:w="15" w:type="dxa"/>
          <w:right w:w="15" w:type="dxa"/>
        </w:tblCellMar>
        <w:tblLook w:val="04A0" w:firstRow="1" w:lastRow="0" w:firstColumn="1" w:lastColumn="0" w:noHBand="0" w:noVBand="1"/>
      </w:tblPr>
      <w:tblGrid>
        <w:gridCol w:w="8913"/>
      </w:tblGrid>
      <w:tr w:rsidR="000170A5" w:rsidRPr="000170A5" w:rsidTr="000170A5">
        <w:trPr>
          <w:trHeight w:val="1100"/>
        </w:trPr>
        <w:tc>
          <w:tcPr>
            <w:tcW w:w="8712" w:type="dxa"/>
            <w:tcBorders>
              <w:top w:val="single" w:sz="4" w:space="0" w:color="000000"/>
              <w:left w:val="single" w:sz="6" w:space="0" w:color="000000"/>
              <w:bottom w:val="single" w:sz="4"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Del Decreto por el que se otorgan diversos beneficios fiscales a los contribuyentes que se indican,</w:t>
            </w:r>
            <w:r w:rsidRPr="000170A5">
              <w:rPr>
                <w:rFonts w:ascii="Verdana" w:hAnsi="Verdana"/>
                <w:bCs/>
                <w:sz w:val="20"/>
              </w:rPr>
              <w:br/>
            </w:r>
            <w:r w:rsidRPr="000170A5">
              <w:rPr>
                <w:rFonts w:ascii="Verdana" w:hAnsi="Verdana"/>
                <w:b/>
                <w:bCs/>
                <w:sz w:val="20"/>
              </w:rPr>
              <w:t>publicado en el DOF el 30 de octubre de 2003 y modificado mediante Decretos publicados en el</w:t>
            </w:r>
            <w:r w:rsidRPr="000170A5">
              <w:rPr>
                <w:rFonts w:ascii="Verdana" w:hAnsi="Verdana"/>
                <w:bCs/>
                <w:sz w:val="20"/>
              </w:rPr>
              <w:br/>
            </w:r>
            <w:r w:rsidRPr="000170A5">
              <w:rPr>
                <w:rFonts w:ascii="Verdana" w:hAnsi="Verdana"/>
                <w:b/>
                <w:bCs/>
                <w:sz w:val="20"/>
              </w:rPr>
              <w:t>DOF el 12 de enero de 2005, 12 de mayo, 28 de noviembre de 2006 y 4 de marzo de 2008</w:t>
            </w:r>
          </w:p>
          <w:p w:rsidR="000170A5" w:rsidRPr="000170A5" w:rsidRDefault="000170A5" w:rsidP="000170A5">
            <w:pPr>
              <w:jc w:val="both"/>
              <w:rPr>
                <w:rFonts w:ascii="Verdana" w:hAnsi="Verdana"/>
                <w:bCs/>
                <w:sz w:val="20"/>
              </w:rPr>
            </w:pPr>
            <w:r w:rsidRPr="000170A5">
              <w:rPr>
                <w:rFonts w:ascii="Verdana" w:hAnsi="Verdana"/>
                <w:b/>
                <w:bCs/>
                <w:sz w:val="20"/>
              </w:rPr>
              <w:t>1/DEC-1 a</w:t>
            </w: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5/DEC-1</w:t>
            </w:r>
            <w:r w:rsidRPr="000170A5">
              <w:rPr>
                <w:rFonts w:ascii="Verdana" w:hAnsi="Verdana"/>
                <w:bCs/>
                <w:sz w:val="20"/>
              </w:rPr>
              <w:t>     .........................................................................................................................</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69"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2500"/>
        </w:trPr>
        <w:tc>
          <w:tcPr>
            <w:tcW w:w="8712" w:type="dxa"/>
            <w:tcBorders>
              <w:top w:val="single" w:sz="4" w:space="0" w:color="000000"/>
              <w:left w:val="single" w:sz="6" w:space="0" w:color="000000"/>
              <w:bottom w:val="single" w:sz="4"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lastRenderedPageBreak/>
              <w:t>Decreto que otorga facilidades para el pago de los impuestos sobre la renta y al valor agregado y</w:t>
            </w:r>
            <w:r w:rsidRPr="000170A5">
              <w:rPr>
                <w:rFonts w:ascii="Verdana" w:hAnsi="Verdana"/>
                <w:bCs/>
                <w:sz w:val="20"/>
              </w:rPr>
              <w:br/>
            </w:r>
            <w:r w:rsidRPr="000170A5">
              <w:rPr>
                <w:rFonts w:ascii="Verdana" w:hAnsi="Verdana"/>
                <w:b/>
                <w:bCs/>
                <w:sz w:val="20"/>
              </w:rPr>
              <w:t>condona parcialmente el primero de ellos, que causen las personas dedicadas a las artes plásticas</w:t>
            </w:r>
            <w:r w:rsidRPr="000170A5">
              <w:rPr>
                <w:rFonts w:ascii="Verdana" w:hAnsi="Verdana"/>
                <w:bCs/>
                <w:sz w:val="20"/>
              </w:rPr>
              <w:br/>
            </w:r>
            <w:r w:rsidRPr="000170A5">
              <w:rPr>
                <w:rFonts w:ascii="Verdana" w:hAnsi="Verdana"/>
                <w:b/>
                <w:bCs/>
                <w:sz w:val="20"/>
              </w:rPr>
              <w:t>de obras artísticas y antigüedades propiedad de particulares, publicado en el DOF el 31 de octubre</w:t>
            </w:r>
            <w:r w:rsidRPr="000170A5">
              <w:rPr>
                <w:rFonts w:ascii="Verdana" w:hAnsi="Verdana"/>
                <w:bCs/>
                <w:sz w:val="20"/>
              </w:rPr>
              <w:br/>
            </w:r>
            <w:r w:rsidRPr="000170A5">
              <w:rPr>
                <w:rFonts w:ascii="Verdana" w:hAnsi="Verdana"/>
                <w:b/>
                <w:bCs/>
                <w:sz w:val="20"/>
              </w:rPr>
              <w:t>de 1994 y modificado el 28 de noviembre de 2006 y 5 de noviembre de 2007</w:t>
            </w:r>
          </w:p>
          <w:p w:rsidR="000170A5" w:rsidRPr="000170A5" w:rsidRDefault="000170A5" w:rsidP="000170A5">
            <w:pPr>
              <w:jc w:val="both"/>
              <w:rPr>
                <w:rFonts w:ascii="Verdana" w:hAnsi="Verdana"/>
                <w:bCs/>
                <w:sz w:val="20"/>
              </w:rPr>
            </w:pPr>
            <w:r w:rsidRPr="000170A5">
              <w:rPr>
                <w:rFonts w:ascii="Verdana" w:hAnsi="Verdana"/>
                <w:b/>
                <w:bCs/>
                <w:sz w:val="20"/>
              </w:rPr>
              <w:t>1/DEC-2</w:t>
            </w:r>
            <w:r w:rsidRPr="000170A5">
              <w:rPr>
                <w:rFonts w:ascii="Verdana" w:hAnsi="Verdana"/>
                <w:bCs/>
                <w:sz w:val="20"/>
              </w:rPr>
              <w:t>     Avisos, declaraciones y obras de arte propuestas en pago de los impuestos por la enajenación de obras artísticas y antigüedades propiedad de particulares.</w:t>
            </w:r>
          </w:p>
          <w:p w:rsidR="000170A5" w:rsidRPr="000170A5" w:rsidRDefault="000170A5" w:rsidP="000170A5">
            <w:pPr>
              <w:jc w:val="both"/>
              <w:rPr>
                <w:rFonts w:ascii="Verdana" w:hAnsi="Verdana"/>
                <w:bCs/>
                <w:sz w:val="20"/>
              </w:rPr>
            </w:pPr>
            <w:r w:rsidRPr="000170A5">
              <w:rPr>
                <w:rFonts w:ascii="Verdana" w:hAnsi="Verdana"/>
                <w:b/>
                <w:bCs/>
                <w:sz w:val="20"/>
              </w:rPr>
              <w:t>2/DEC-2</w:t>
            </w:r>
            <w:r w:rsidRPr="000170A5">
              <w:rPr>
                <w:rFonts w:ascii="Verdana" w:hAnsi="Verdana"/>
                <w:bCs/>
                <w:sz w:val="20"/>
              </w:rPr>
              <w:t>     Aviso de las obras de arte recibidas en donación o entregadas a museos para su exhibición yconservación.</w:t>
            </w:r>
          </w:p>
          <w:p w:rsidR="000170A5" w:rsidRPr="000170A5" w:rsidRDefault="000170A5" w:rsidP="000170A5">
            <w:pPr>
              <w:jc w:val="both"/>
              <w:rPr>
                <w:rFonts w:ascii="Verdana" w:hAnsi="Verdana"/>
                <w:bCs/>
                <w:sz w:val="20"/>
              </w:rPr>
            </w:pPr>
            <w:r w:rsidRPr="000170A5">
              <w:rPr>
                <w:rFonts w:ascii="Verdana" w:hAnsi="Verdana"/>
                <w:b/>
                <w:bCs/>
                <w:sz w:val="20"/>
              </w:rPr>
              <w:t>3/DEC-2</w:t>
            </w:r>
            <w:r w:rsidRPr="000170A5">
              <w:rPr>
                <w:rFonts w:ascii="Verdana" w:hAnsi="Verdana"/>
                <w:bCs/>
                <w:sz w:val="20"/>
              </w:rPr>
              <w:t>     Solicitud de prórroga para acudir a recoger las obras de arte plásticas asignadas a EntidadesFederativas o a Municipios.</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69" w:type="dxa"/>
        <w:tblCellMar>
          <w:top w:w="15" w:type="dxa"/>
          <w:left w:w="15" w:type="dxa"/>
          <w:bottom w:w="15" w:type="dxa"/>
          <w:right w:w="15" w:type="dxa"/>
        </w:tblCellMar>
        <w:tblLook w:val="04A0" w:firstRow="1" w:lastRow="0" w:firstColumn="1" w:lastColumn="0" w:noHBand="0" w:noVBand="1"/>
      </w:tblPr>
      <w:tblGrid>
        <w:gridCol w:w="8913"/>
      </w:tblGrid>
      <w:tr w:rsidR="000170A5" w:rsidRPr="000170A5" w:rsidTr="000170A5">
        <w:trPr>
          <w:trHeight w:val="1124"/>
        </w:trPr>
        <w:tc>
          <w:tcPr>
            <w:tcW w:w="8712" w:type="dxa"/>
            <w:tcBorders>
              <w:top w:val="single" w:sz="4" w:space="0" w:color="000000"/>
              <w:left w:val="single" w:sz="6" w:space="0" w:color="000000"/>
              <w:bottom w:val="single" w:sz="4"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Del Decreto por el que se fomenta la renovación del parque vehicular del autotransporte, publicado</w:t>
            </w:r>
            <w:r w:rsidRPr="000170A5">
              <w:rPr>
                <w:rFonts w:ascii="Verdana" w:hAnsi="Verdana"/>
                <w:bCs/>
                <w:sz w:val="20"/>
              </w:rPr>
              <w:br/>
            </w:r>
            <w:r w:rsidRPr="000170A5">
              <w:rPr>
                <w:rFonts w:ascii="Verdana" w:hAnsi="Verdana"/>
                <w:b/>
                <w:bCs/>
                <w:sz w:val="20"/>
              </w:rPr>
              <w:t>en el DOF el 26 de marzo de 2015</w:t>
            </w:r>
          </w:p>
          <w:p w:rsidR="000170A5" w:rsidRPr="000170A5" w:rsidRDefault="000170A5" w:rsidP="000170A5">
            <w:pPr>
              <w:jc w:val="both"/>
              <w:rPr>
                <w:rFonts w:ascii="Verdana" w:hAnsi="Verdana"/>
                <w:bCs/>
                <w:sz w:val="20"/>
              </w:rPr>
            </w:pPr>
            <w:r w:rsidRPr="000170A5">
              <w:rPr>
                <w:rFonts w:ascii="Verdana" w:hAnsi="Verdana"/>
                <w:b/>
                <w:bCs/>
                <w:sz w:val="20"/>
              </w:rPr>
              <w:t>1/DEC-3 a</w:t>
            </w: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7/DEC-3</w:t>
            </w:r>
            <w:r w:rsidRPr="000170A5">
              <w:rPr>
                <w:rFonts w:ascii="Verdana" w:hAnsi="Verdana"/>
                <w:bCs/>
                <w:sz w:val="20"/>
              </w:rPr>
              <w:t>     ..........................................................................................................................</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69" w:type="dxa"/>
        <w:tblCellMar>
          <w:top w:w="15" w:type="dxa"/>
          <w:left w:w="15" w:type="dxa"/>
          <w:bottom w:w="15" w:type="dxa"/>
          <w:right w:w="15" w:type="dxa"/>
        </w:tblCellMar>
        <w:tblLook w:val="04A0" w:firstRow="1" w:lastRow="0" w:firstColumn="1" w:lastColumn="0" w:noHBand="0" w:noVBand="1"/>
      </w:tblPr>
      <w:tblGrid>
        <w:gridCol w:w="8913"/>
      </w:tblGrid>
      <w:tr w:rsidR="000170A5" w:rsidRPr="000170A5" w:rsidTr="000170A5">
        <w:trPr>
          <w:trHeight w:val="1124"/>
        </w:trPr>
        <w:tc>
          <w:tcPr>
            <w:tcW w:w="8712" w:type="dxa"/>
            <w:tcBorders>
              <w:top w:val="single" w:sz="4" w:space="0" w:color="000000"/>
              <w:left w:val="single" w:sz="6" w:space="0" w:color="000000"/>
              <w:bottom w:val="single" w:sz="4"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Decreto por el que se otorgan diversos beneficios fiscales a los contribuyentes de las zonas de los</w:t>
            </w:r>
            <w:r w:rsidRPr="000170A5">
              <w:rPr>
                <w:rFonts w:ascii="Verdana" w:hAnsi="Verdana"/>
                <w:bCs/>
                <w:sz w:val="20"/>
              </w:rPr>
              <w:br/>
            </w:r>
            <w:r w:rsidRPr="000170A5">
              <w:rPr>
                <w:rFonts w:ascii="Verdana" w:hAnsi="Verdana"/>
                <w:b/>
                <w:bCs/>
                <w:sz w:val="20"/>
              </w:rPr>
              <w:t>Estados de Campeche y Tabasco, publicado en el DOF el 11 de mayo de 2016</w:t>
            </w:r>
          </w:p>
          <w:p w:rsidR="000170A5" w:rsidRPr="000170A5" w:rsidRDefault="000170A5" w:rsidP="000170A5">
            <w:pPr>
              <w:jc w:val="both"/>
              <w:rPr>
                <w:rFonts w:ascii="Verdana" w:hAnsi="Verdana"/>
                <w:bCs/>
                <w:sz w:val="20"/>
              </w:rPr>
            </w:pPr>
            <w:r w:rsidRPr="000170A5">
              <w:rPr>
                <w:rFonts w:ascii="Verdana" w:hAnsi="Verdana"/>
                <w:b/>
                <w:bCs/>
                <w:sz w:val="20"/>
              </w:rPr>
              <w:t>1/DEC-4</w:t>
            </w: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2/DEC-4</w:t>
            </w:r>
            <w:r w:rsidRPr="000170A5">
              <w:rPr>
                <w:rFonts w:ascii="Verdana" w:hAnsi="Verdana"/>
                <w:bCs/>
                <w:sz w:val="20"/>
              </w:rPr>
              <w:t>     .........................................................................................................................</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69" w:type="dxa"/>
        <w:tblCellMar>
          <w:top w:w="15" w:type="dxa"/>
          <w:left w:w="15" w:type="dxa"/>
          <w:bottom w:w="15" w:type="dxa"/>
          <w:right w:w="15" w:type="dxa"/>
        </w:tblCellMar>
        <w:tblLook w:val="04A0" w:firstRow="1" w:lastRow="0" w:firstColumn="1" w:lastColumn="0" w:noHBand="0" w:noVBand="1"/>
      </w:tblPr>
      <w:tblGrid>
        <w:gridCol w:w="8913"/>
      </w:tblGrid>
      <w:tr w:rsidR="000170A5" w:rsidRPr="000170A5" w:rsidTr="000170A5">
        <w:trPr>
          <w:trHeight w:val="1370"/>
        </w:trPr>
        <w:tc>
          <w:tcPr>
            <w:tcW w:w="8712" w:type="dxa"/>
            <w:tcBorders>
              <w:top w:val="single" w:sz="4" w:space="0" w:color="000000"/>
              <w:left w:val="single" w:sz="6" w:space="0" w:color="000000"/>
              <w:bottom w:val="single" w:sz="4"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lastRenderedPageBreak/>
              <w:t>Del Decreto por el que se otorgan estímulos fiscales para incentivar el uso de medios electrónicos</w:t>
            </w:r>
            <w:r w:rsidRPr="000170A5">
              <w:rPr>
                <w:rFonts w:ascii="Verdana" w:hAnsi="Verdana"/>
                <w:bCs/>
                <w:sz w:val="20"/>
              </w:rPr>
              <w:br/>
            </w:r>
            <w:r w:rsidRPr="000170A5">
              <w:rPr>
                <w:rFonts w:ascii="Verdana" w:hAnsi="Verdana"/>
                <w:b/>
                <w:bCs/>
                <w:sz w:val="20"/>
              </w:rPr>
              <w:t>de pago y de comprobación fiscal, publicado en el DOF el 30 de septiembre de 2016,</w:t>
            </w:r>
            <w:r w:rsidRPr="000170A5">
              <w:rPr>
                <w:rFonts w:ascii="Verdana" w:hAnsi="Verdana"/>
                <w:bCs/>
                <w:sz w:val="20"/>
              </w:rPr>
              <w:t> </w:t>
            </w:r>
            <w:r w:rsidRPr="000170A5">
              <w:rPr>
                <w:rFonts w:ascii="Verdana" w:hAnsi="Verdana"/>
                <w:b/>
                <w:bCs/>
                <w:sz w:val="20"/>
              </w:rPr>
              <w:t>modificado</w:t>
            </w:r>
            <w:r w:rsidRPr="000170A5">
              <w:rPr>
                <w:rFonts w:ascii="Verdana" w:hAnsi="Verdana"/>
                <w:bCs/>
                <w:sz w:val="20"/>
              </w:rPr>
              <w:br/>
            </w:r>
            <w:r w:rsidRPr="000170A5">
              <w:rPr>
                <w:rFonts w:ascii="Verdana" w:hAnsi="Verdana"/>
                <w:b/>
                <w:bCs/>
                <w:sz w:val="20"/>
              </w:rPr>
              <w:t>mediante Decreto publicado en el DOF el 13 de noviembre de 2017.</w:t>
            </w:r>
          </w:p>
          <w:p w:rsidR="000170A5" w:rsidRPr="000170A5" w:rsidRDefault="000170A5" w:rsidP="000170A5">
            <w:pPr>
              <w:jc w:val="both"/>
              <w:rPr>
                <w:rFonts w:ascii="Verdana" w:hAnsi="Verdana"/>
                <w:bCs/>
                <w:sz w:val="20"/>
              </w:rPr>
            </w:pPr>
            <w:r w:rsidRPr="000170A5">
              <w:rPr>
                <w:rFonts w:ascii="Verdana" w:hAnsi="Verdana"/>
                <w:b/>
                <w:bCs/>
                <w:sz w:val="20"/>
              </w:rPr>
              <w:t>1/DEC-5 a</w:t>
            </w: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6/DEC-5</w:t>
            </w:r>
            <w:r w:rsidRPr="000170A5">
              <w:rPr>
                <w:rFonts w:ascii="Verdana" w:hAnsi="Verdana"/>
                <w:bCs/>
                <w:sz w:val="20"/>
              </w:rPr>
              <w:t>     .........................................................................................................................</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69" w:type="dxa"/>
        <w:tblCellMar>
          <w:top w:w="15" w:type="dxa"/>
          <w:left w:w="15" w:type="dxa"/>
          <w:bottom w:w="15" w:type="dxa"/>
          <w:right w:w="15" w:type="dxa"/>
        </w:tblCellMar>
        <w:tblLook w:val="04A0" w:firstRow="1" w:lastRow="0" w:firstColumn="1" w:lastColumn="0" w:noHBand="0" w:noVBand="1"/>
      </w:tblPr>
      <w:tblGrid>
        <w:gridCol w:w="8913"/>
      </w:tblGrid>
      <w:tr w:rsidR="000170A5" w:rsidRPr="000170A5" w:rsidTr="000170A5">
        <w:trPr>
          <w:trHeight w:val="880"/>
        </w:trPr>
        <w:tc>
          <w:tcPr>
            <w:tcW w:w="8712" w:type="dxa"/>
            <w:tcBorders>
              <w:top w:val="single" w:sz="4" w:space="0" w:color="000000"/>
              <w:left w:val="single" w:sz="6" w:space="0" w:color="000000"/>
              <w:bottom w:val="single" w:sz="4"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Del Decreto por el que establecen estímulos fiscales a la gasolina y el diésel en los sectores</w:t>
            </w:r>
            <w:r w:rsidRPr="000170A5">
              <w:rPr>
                <w:rFonts w:ascii="Verdana" w:hAnsi="Verdana"/>
                <w:bCs/>
                <w:sz w:val="20"/>
              </w:rPr>
              <w:br/>
            </w:r>
            <w:r w:rsidRPr="000170A5">
              <w:rPr>
                <w:rFonts w:ascii="Verdana" w:hAnsi="Verdana"/>
                <w:b/>
                <w:bCs/>
                <w:sz w:val="20"/>
              </w:rPr>
              <w:t>pesquero y agropecuario, publicado en el DOF el 30 de diciembre de 2015.</w:t>
            </w:r>
          </w:p>
          <w:p w:rsidR="000170A5" w:rsidRPr="000170A5" w:rsidRDefault="000170A5" w:rsidP="000170A5">
            <w:pPr>
              <w:jc w:val="both"/>
              <w:rPr>
                <w:rFonts w:ascii="Verdana" w:hAnsi="Verdana"/>
                <w:bCs/>
                <w:sz w:val="20"/>
              </w:rPr>
            </w:pPr>
            <w:r w:rsidRPr="000170A5">
              <w:rPr>
                <w:rFonts w:ascii="Verdana" w:hAnsi="Verdana"/>
                <w:b/>
                <w:bCs/>
                <w:sz w:val="20"/>
              </w:rPr>
              <w:t>1/DEC-6</w:t>
            </w:r>
            <w:r w:rsidRPr="000170A5">
              <w:rPr>
                <w:rFonts w:ascii="Verdana" w:hAnsi="Verdana"/>
                <w:bCs/>
                <w:sz w:val="20"/>
              </w:rPr>
              <w:t>     .........................................................................................................................</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69" w:type="dxa"/>
        <w:tblCellMar>
          <w:top w:w="15" w:type="dxa"/>
          <w:left w:w="15" w:type="dxa"/>
          <w:bottom w:w="15" w:type="dxa"/>
          <w:right w:w="15" w:type="dxa"/>
        </w:tblCellMar>
        <w:tblLook w:val="04A0" w:firstRow="1" w:lastRow="0" w:firstColumn="1" w:lastColumn="0" w:noHBand="0" w:noVBand="1"/>
      </w:tblPr>
      <w:tblGrid>
        <w:gridCol w:w="8913"/>
      </w:tblGrid>
      <w:tr w:rsidR="000170A5" w:rsidRPr="000170A5" w:rsidTr="000170A5">
        <w:trPr>
          <w:trHeight w:val="1420"/>
        </w:trPr>
        <w:tc>
          <w:tcPr>
            <w:tcW w:w="8712" w:type="dxa"/>
            <w:tcBorders>
              <w:top w:val="single" w:sz="4" w:space="0" w:color="000000"/>
              <w:left w:val="single" w:sz="6" w:space="0" w:color="000000"/>
              <w:bottom w:val="single" w:sz="4"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Del Decreto por el que se otorgan diversos beneficios fiscales a los contribuyentes de las zonas</w:t>
            </w:r>
            <w:r w:rsidRPr="000170A5">
              <w:rPr>
                <w:rFonts w:ascii="Verdana" w:hAnsi="Verdana"/>
                <w:bCs/>
                <w:sz w:val="20"/>
              </w:rPr>
              <w:br/>
            </w:r>
            <w:r w:rsidRPr="000170A5">
              <w:rPr>
                <w:rFonts w:ascii="Verdana" w:hAnsi="Verdana"/>
                <w:b/>
                <w:bCs/>
                <w:sz w:val="20"/>
              </w:rPr>
              <w:t>afectadas que se indican por el sismo ocurrido el 7 de septiembre de 2017, publicado en el DOF el</w:t>
            </w:r>
            <w:r w:rsidRPr="000170A5">
              <w:rPr>
                <w:rFonts w:ascii="Verdana" w:hAnsi="Verdana"/>
                <w:bCs/>
                <w:sz w:val="20"/>
              </w:rPr>
              <w:br/>
            </w:r>
            <w:r w:rsidRPr="000170A5">
              <w:rPr>
                <w:rFonts w:ascii="Verdana" w:hAnsi="Verdana"/>
                <w:b/>
                <w:bCs/>
                <w:sz w:val="20"/>
              </w:rPr>
              <w:t>11 de septiembre de 2017.</w:t>
            </w:r>
          </w:p>
          <w:p w:rsidR="000170A5" w:rsidRPr="000170A5" w:rsidRDefault="000170A5" w:rsidP="000170A5">
            <w:pPr>
              <w:jc w:val="both"/>
              <w:rPr>
                <w:rFonts w:ascii="Verdana" w:hAnsi="Verdana"/>
                <w:bCs/>
                <w:sz w:val="20"/>
              </w:rPr>
            </w:pPr>
            <w:r w:rsidRPr="000170A5">
              <w:rPr>
                <w:rFonts w:ascii="Verdana" w:hAnsi="Verdana"/>
                <w:b/>
                <w:bCs/>
                <w:sz w:val="20"/>
              </w:rPr>
              <w:t>1/DEC-7 a</w:t>
            </w: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3/DEC-7</w:t>
            </w:r>
            <w:r w:rsidRPr="000170A5">
              <w:rPr>
                <w:rFonts w:ascii="Verdana" w:hAnsi="Verdana"/>
                <w:bCs/>
                <w:sz w:val="20"/>
              </w:rPr>
              <w:t>     .........................................................................................................................</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69" w:type="dxa"/>
        <w:tblCellMar>
          <w:top w:w="15" w:type="dxa"/>
          <w:left w:w="15" w:type="dxa"/>
          <w:bottom w:w="15" w:type="dxa"/>
          <w:right w:w="15" w:type="dxa"/>
        </w:tblCellMar>
        <w:tblLook w:val="04A0" w:firstRow="1" w:lastRow="0" w:firstColumn="1" w:lastColumn="0" w:noHBand="0" w:noVBand="1"/>
      </w:tblPr>
      <w:tblGrid>
        <w:gridCol w:w="36"/>
      </w:tblGrid>
      <w:tr w:rsidR="000170A5" w:rsidRPr="000170A5" w:rsidTr="000170A5">
        <w:tc>
          <w:tcPr>
            <w:tcW w:w="0" w:type="auto"/>
            <w:vAlign w:val="center"/>
            <w:hideMark/>
          </w:tcPr>
          <w:p w:rsidR="000170A5" w:rsidRPr="000170A5" w:rsidRDefault="000170A5" w:rsidP="000170A5">
            <w:pPr>
              <w:jc w:val="both"/>
              <w:rPr>
                <w:rFonts w:ascii="Verdana" w:hAnsi="Verdana"/>
                <w:bCs/>
                <w:sz w:val="20"/>
              </w:rPr>
            </w:pPr>
          </w:p>
        </w:tc>
      </w:tr>
    </w:tbl>
    <w:p w:rsidR="000170A5" w:rsidRPr="000170A5" w:rsidRDefault="000170A5" w:rsidP="000170A5">
      <w:pPr>
        <w:jc w:val="both"/>
        <w:rPr>
          <w:rFonts w:ascii="Verdana" w:hAnsi="Verdana"/>
          <w:bCs/>
          <w:vanish/>
          <w:sz w:val="20"/>
        </w:rPr>
      </w:pPr>
    </w:p>
    <w:tbl>
      <w:tblPr>
        <w:tblW w:w="0" w:type="auto"/>
        <w:tblInd w:w="69" w:type="dxa"/>
        <w:tblCellMar>
          <w:top w:w="15" w:type="dxa"/>
          <w:left w:w="15" w:type="dxa"/>
          <w:bottom w:w="15" w:type="dxa"/>
          <w:right w:w="15" w:type="dxa"/>
        </w:tblCellMar>
        <w:tblLook w:val="04A0" w:firstRow="1" w:lastRow="0" w:firstColumn="1" w:lastColumn="0" w:noHBand="0" w:noVBand="1"/>
      </w:tblPr>
      <w:tblGrid>
        <w:gridCol w:w="8913"/>
      </w:tblGrid>
      <w:tr w:rsidR="000170A5" w:rsidRPr="000170A5" w:rsidTr="000170A5">
        <w:trPr>
          <w:trHeight w:val="1120"/>
        </w:trPr>
        <w:tc>
          <w:tcPr>
            <w:tcW w:w="8712" w:type="dxa"/>
            <w:tcBorders>
              <w:top w:val="single" w:sz="4" w:space="0" w:color="000000"/>
              <w:left w:val="single" w:sz="6" w:space="0" w:color="000000"/>
              <w:bottom w:val="single" w:sz="4"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Del Decreto por el que se otorgan diversos beneficios fiscales a los contribuyentes de las zonas</w:t>
            </w:r>
            <w:r w:rsidRPr="000170A5">
              <w:rPr>
                <w:rFonts w:ascii="Verdana" w:hAnsi="Verdana"/>
                <w:bCs/>
                <w:sz w:val="20"/>
              </w:rPr>
              <w:br/>
            </w:r>
            <w:r w:rsidRPr="000170A5">
              <w:rPr>
                <w:rFonts w:ascii="Verdana" w:hAnsi="Verdana"/>
                <w:b/>
                <w:bCs/>
                <w:sz w:val="20"/>
              </w:rPr>
              <w:t>afectadas que se indican por el sismo ocurrido el 19 de septiembre de 2017, publicado en el DOF el</w:t>
            </w:r>
            <w:r w:rsidRPr="000170A5">
              <w:rPr>
                <w:rFonts w:ascii="Verdana" w:hAnsi="Verdana"/>
                <w:bCs/>
                <w:sz w:val="20"/>
              </w:rPr>
              <w:br/>
            </w:r>
            <w:r w:rsidRPr="000170A5">
              <w:rPr>
                <w:rFonts w:ascii="Verdana" w:hAnsi="Verdana"/>
                <w:b/>
                <w:bCs/>
                <w:sz w:val="20"/>
              </w:rPr>
              <w:t>2 de octubre de 2017.</w:t>
            </w:r>
          </w:p>
          <w:p w:rsidR="000170A5" w:rsidRPr="000170A5" w:rsidRDefault="000170A5" w:rsidP="000170A5">
            <w:pPr>
              <w:jc w:val="both"/>
              <w:rPr>
                <w:rFonts w:ascii="Verdana" w:hAnsi="Verdana"/>
                <w:bCs/>
                <w:sz w:val="20"/>
              </w:rPr>
            </w:pPr>
            <w:r w:rsidRPr="000170A5">
              <w:rPr>
                <w:rFonts w:ascii="Verdana" w:hAnsi="Verdana"/>
                <w:b/>
                <w:bCs/>
                <w:sz w:val="20"/>
              </w:rPr>
              <w:t xml:space="preserve">1/DEC-8 </w:t>
            </w:r>
            <w:r w:rsidRPr="000170A5">
              <w:rPr>
                <w:rFonts w:ascii="Verdana" w:hAnsi="Verdana"/>
                <w:b/>
                <w:bCs/>
                <w:sz w:val="20"/>
              </w:rPr>
              <w:lastRenderedPageBreak/>
              <w:t>a</w:t>
            </w: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3/DEC-8</w:t>
            </w:r>
            <w:r w:rsidRPr="000170A5">
              <w:rPr>
                <w:rFonts w:ascii="Verdana" w:hAnsi="Verdana"/>
                <w:bCs/>
                <w:sz w:val="20"/>
              </w:rPr>
              <w:t>     .........................................................................................................................</w:t>
            </w:r>
          </w:p>
        </w:tc>
      </w:tr>
    </w:tbl>
    <w:p w:rsidR="000170A5" w:rsidRPr="000170A5" w:rsidRDefault="000170A5" w:rsidP="000170A5">
      <w:pPr>
        <w:jc w:val="both"/>
        <w:rPr>
          <w:rFonts w:ascii="Verdana" w:hAnsi="Verdana"/>
          <w:bCs/>
          <w:sz w:val="20"/>
        </w:rPr>
      </w:pPr>
      <w:r w:rsidRPr="000170A5">
        <w:rPr>
          <w:rFonts w:ascii="Verdana" w:hAnsi="Verdana"/>
          <w:bCs/>
          <w:sz w:val="20"/>
        </w:rPr>
        <w:lastRenderedPageBreak/>
        <w:t> </w:t>
      </w:r>
    </w:p>
    <w:tbl>
      <w:tblPr>
        <w:tblW w:w="0" w:type="auto"/>
        <w:tblInd w:w="69" w:type="dxa"/>
        <w:tblCellMar>
          <w:top w:w="15" w:type="dxa"/>
          <w:left w:w="15" w:type="dxa"/>
          <w:bottom w:w="15" w:type="dxa"/>
          <w:right w:w="15" w:type="dxa"/>
        </w:tblCellMar>
        <w:tblLook w:val="04A0" w:firstRow="1" w:lastRow="0" w:firstColumn="1" w:lastColumn="0" w:noHBand="0" w:noVBand="1"/>
      </w:tblPr>
      <w:tblGrid>
        <w:gridCol w:w="8913"/>
      </w:tblGrid>
      <w:tr w:rsidR="000170A5" w:rsidRPr="000170A5" w:rsidTr="000170A5">
        <w:trPr>
          <w:trHeight w:val="665"/>
        </w:trPr>
        <w:tc>
          <w:tcPr>
            <w:tcW w:w="8712" w:type="dxa"/>
            <w:tcBorders>
              <w:top w:val="single" w:sz="4"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Ley Federal de Derechos</w:t>
            </w:r>
          </w:p>
          <w:p w:rsidR="000170A5" w:rsidRPr="000170A5" w:rsidRDefault="000170A5" w:rsidP="000170A5">
            <w:pPr>
              <w:jc w:val="both"/>
              <w:rPr>
                <w:rFonts w:ascii="Verdana" w:hAnsi="Verdana"/>
                <w:bCs/>
                <w:sz w:val="20"/>
              </w:rPr>
            </w:pPr>
            <w:r w:rsidRPr="000170A5">
              <w:rPr>
                <w:rFonts w:ascii="Verdana" w:hAnsi="Verdana"/>
                <w:b/>
                <w:bCs/>
                <w:sz w:val="20"/>
              </w:rPr>
              <w:t>1/</w:t>
            </w:r>
            <w:proofErr w:type="gramStart"/>
            <w:r w:rsidRPr="000170A5">
              <w:rPr>
                <w:rFonts w:ascii="Verdana" w:hAnsi="Verdana"/>
                <w:b/>
                <w:bCs/>
                <w:sz w:val="20"/>
              </w:rPr>
              <w:t>DERECHOS</w:t>
            </w:r>
            <w:r w:rsidRPr="000170A5">
              <w:rPr>
                <w:rFonts w:ascii="Verdana" w:hAnsi="Verdana"/>
                <w:bCs/>
                <w:sz w:val="20"/>
              </w:rPr>
              <w:t> ......................................................................................................................</w:t>
            </w:r>
            <w:proofErr w:type="gramEnd"/>
          </w:p>
        </w:tc>
      </w:tr>
    </w:tbl>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Cs/>
          <w:sz w:val="20"/>
        </w:rPr>
        <w:t>..........................................................................................................................................</w:t>
      </w:r>
    </w:p>
    <w:p w:rsidR="000170A5" w:rsidRPr="000170A5" w:rsidRDefault="000170A5" w:rsidP="000170A5">
      <w:pPr>
        <w:jc w:val="both"/>
        <w:rPr>
          <w:rFonts w:ascii="Verdana" w:hAnsi="Verdana"/>
          <w:bCs/>
          <w:sz w:val="20"/>
        </w:rPr>
      </w:pPr>
      <w:r w:rsidRPr="000170A5">
        <w:rPr>
          <w:rFonts w:ascii="Verdana" w:hAnsi="Verdana"/>
          <w:b/>
          <w:bCs/>
          <w:sz w:val="20"/>
        </w:rPr>
        <w:t>1.2.</w:t>
      </w:r>
      <w:r w:rsidRPr="000170A5">
        <w:rPr>
          <w:rFonts w:ascii="Verdana" w:hAnsi="Verdana"/>
          <w:bCs/>
          <w:sz w:val="20"/>
        </w:rPr>
        <w:t>  </w:t>
      </w:r>
      <w:r w:rsidRPr="000170A5">
        <w:rPr>
          <w:rFonts w:ascii="Verdana" w:hAnsi="Verdana"/>
          <w:b/>
          <w:bCs/>
          <w:sz w:val="20"/>
        </w:rPr>
        <w:t>Identificaciones oficiales, comprobantes de domicilio y poderes</w:t>
      </w:r>
    </w:p>
    <w:p w:rsidR="000170A5" w:rsidRPr="000170A5" w:rsidRDefault="000170A5" w:rsidP="000170A5">
      <w:pPr>
        <w:jc w:val="both"/>
        <w:rPr>
          <w:rFonts w:ascii="Verdana" w:hAnsi="Verdana"/>
          <w:bCs/>
          <w:sz w:val="20"/>
        </w:rPr>
      </w:pPr>
      <w:r w:rsidRPr="000170A5">
        <w:rPr>
          <w:rFonts w:ascii="Verdana" w:hAnsi="Verdana"/>
          <w:bCs/>
          <w:sz w:val="20"/>
        </w:rPr>
        <w:t>       Para efectos de este Anexo se entenderá, salvo que se señale en el mismo lo contrario, por:</w:t>
      </w:r>
    </w:p>
    <w:p w:rsidR="000170A5" w:rsidRPr="000170A5" w:rsidRDefault="000170A5" w:rsidP="000170A5">
      <w:pPr>
        <w:jc w:val="both"/>
        <w:rPr>
          <w:rFonts w:ascii="Verdana" w:hAnsi="Verdana"/>
          <w:bCs/>
          <w:sz w:val="20"/>
        </w:rPr>
      </w:pPr>
      <w:r w:rsidRPr="000170A5">
        <w:rPr>
          <w:rFonts w:ascii="Verdana" w:hAnsi="Verdana"/>
          <w:b/>
          <w:bCs/>
          <w:sz w:val="20"/>
        </w:rPr>
        <w:t>A.</w:t>
      </w:r>
      <w:r w:rsidRPr="000170A5">
        <w:rPr>
          <w:rFonts w:ascii="Verdana" w:hAnsi="Verdana"/>
          <w:bCs/>
          <w:sz w:val="20"/>
        </w:rPr>
        <w:t>   </w:t>
      </w:r>
      <w:r w:rsidRPr="000170A5">
        <w:rPr>
          <w:rFonts w:ascii="Verdana" w:hAnsi="Verdana"/>
          <w:b/>
          <w:bCs/>
          <w:sz w:val="20"/>
        </w:rPr>
        <w:t>Identificación oficial</w:t>
      </w:r>
      <w:r w:rsidRPr="000170A5">
        <w:rPr>
          <w:rFonts w:ascii="Verdana" w:hAnsi="Verdana"/>
          <w:bCs/>
          <w:sz w:val="20"/>
        </w:rPr>
        <w:t>, cualquiera de las siguientes:</w:t>
      </w:r>
    </w:p>
    <w:p w:rsidR="000170A5" w:rsidRPr="000170A5" w:rsidRDefault="000170A5" w:rsidP="000170A5">
      <w:pPr>
        <w:jc w:val="both"/>
        <w:rPr>
          <w:rFonts w:ascii="Verdana" w:hAnsi="Verdana"/>
          <w:bCs/>
          <w:sz w:val="20"/>
        </w:rPr>
      </w:pPr>
      <w:r w:rsidRPr="000170A5">
        <w:rPr>
          <w:rFonts w:ascii="Verdana" w:hAnsi="Verdana"/>
          <w:bCs/>
          <w:sz w:val="20"/>
        </w:rPr>
        <w:t>(...)</w:t>
      </w:r>
    </w:p>
    <w:p w:rsidR="000170A5" w:rsidRPr="000170A5" w:rsidRDefault="000170A5" w:rsidP="000170A5">
      <w:pPr>
        <w:jc w:val="both"/>
        <w:rPr>
          <w:rFonts w:ascii="Verdana" w:hAnsi="Verdana"/>
          <w:bCs/>
          <w:sz w:val="20"/>
        </w:rPr>
      </w:pPr>
      <w:r w:rsidRPr="000170A5">
        <w:rPr>
          <w:rFonts w:ascii="Verdana" w:hAnsi="Verdana"/>
          <w:b/>
          <w:bCs/>
          <w:sz w:val="20"/>
        </w:rPr>
        <w:t>B. Comprobante de domicilio, </w:t>
      </w:r>
      <w:r w:rsidRPr="000170A5">
        <w:rPr>
          <w:rFonts w:ascii="Verdana" w:hAnsi="Verdana"/>
          <w:bCs/>
          <w:sz w:val="20"/>
        </w:rPr>
        <w:t>cualquiera de los siguientes documentos</w:t>
      </w:r>
      <w:r w:rsidRPr="000170A5">
        <w:rPr>
          <w:rFonts w:ascii="Verdana" w:hAnsi="Verdana"/>
          <w:b/>
          <w:bCs/>
          <w:sz w:val="20"/>
        </w:rPr>
        <w:t>:</w:t>
      </w:r>
    </w:p>
    <w:p w:rsidR="000170A5" w:rsidRPr="000170A5" w:rsidRDefault="000170A5" w:rsidP="000170A5">
      <w:pPr>
        <w:jc w:val="both"/>
        <w:rPr>
          <w:rFonts w:ascii="Verdana" w:hAnsi="Verdana"/>
          <w:bCs/>
          <w:sz w:val="20"/>
        </w:rPr>
      </w:pPr>
      <w:r w:rsidRPr="000170A5">
        <w:rPr>
          <w:rFonts w:ascii="Verdana" w:hAnsi="Verdana"/>
          <w:bCs/>
          <w:sz w:val="20"/>
        </w:rPr>
        <w:t>1.       Estado de cuenta a nombre del contribuyente que proporcionen las instituciones del sistema financiero, el mismo no deberá tener una antigüedad mayor a 4 meses, no será necesario que se exhiba pagado.</w:t>
      </w:r>
    </w:p>
    <w:p w:rsidR="000170A5" w:rsidRPr="000170A5" w:rsidRDefault="000170A5" w:rsidP="000170A5">
      <w:pPr>
        <w:jc w:val="both"/>
        <w:rPr>
          <w:rFonts w:ascii="Verdana" w:hAnsi="Verdana"/>
          <w:bCs/>
          <w:sz w:val="20"/>
        </w:rPr>
      </w:pPr>
      <w:r w:rsidRPr="000170A5">
        <w:rPr>
          <w:rFonts w:ascii="Verdana" w:hAnsi="Verdana"/>
          <w:bCs/>
          <w:sz w:val="20"/>
        </w:rPr>
        <w:t>2.       Último recibo del impuesto predial a nombre del contribuyente, el mismo no deberá tener una antigüedad mayor a 4 meses, tratándose de recibo anual deberá corresponder al ejercicio en curso, no será necesario que se exhiba pagado.</w:t>
      </w:r>
    </w:p>
    <w:p w:rsidR="000170A5" w:rsidRPr="000170A5" w:rsidRDefault="000170A5" w:rsidP="000170A5">
      <w:pPr>
        <w:jc w:val="both"/>
        <w:rPr>
          <w:rFonts w:ascii="Verdana" w:hAnsi="Verdana"/>
          <w:bCs/>
          <w:sz w:val="20"/>
        </w:rPr>
      </w:pPr>
      <w:r w:rsidRPr="000170A5">
        <w:rPr>
          <w:rFonts w:ascii="Verdana" w:hAnsi="Verdana"/>
          <w:bCs/>
          <w:sz w:val="20"/>
        </w:rPr>
        <w:t>3.       Último recibo de los servicios de luz, gas, televisión de paga, internet, teléfono o de agua a nombre del contribuyente, el mismo no deberá tener una antigüedad mayor a 4 meses, no será necesario que se exhiban pagados.</w:t>
      </w:r>
    </w:p>
    <w:p w:rsidR="000170A5" w:rsidRPr="000170A5" w:rsidRDefault="000170A5" w:rsidP="000170A5">
      <w:pPr>
        <w:jc w:val="both"/>
        <w:rPr>
          <w:rFonts w:ascii="Verdana" w:hAnsi="Verdana"/>
          <w:bCs/>
          <w:sz w:val="20"/>
        </w:rPr>
      </w:pPr>
      <w:r w:rsidRPr="000170A5">
        <w:rPr>
          <w:rFonts w:ascii="Verdana" w:hAnsi="Verdana"/>
          <w:bCs/>
          <w:sz w:val="20"/>
        </w:rPr>
        <w:t>4.       Última liquidación a nombre del contribuyente del Instituto Mexicano del Seguro Social.</w:t>
      </w:r>
    </w:p>
    <w:p w:rsidR="000170A5" w:rsidRPr="000170A5" w:rsidRDefault="000170A5" w:rsidP="000170A5">
      <w:pPr>
        <w:jc w:val="both"/>
        <w:rPr>
          <w:rFonts w:ascii="Verdana" w:hAnsi="Verdana"/>
          <w:bCs/>
          <w:sz w:val="20"/>
        </w:rPr>
      </w:pPr>
      <w:r w:rsidRPr="000170A5">
        <w:rPr>
          <w:rFonts w:ascii="Verdana" w:hAnsi="Verdana"/>
          <w:bCs/>
          <w:sz w:val="20"/>
        </w:rPr>
        <w:t>5.       Contratos de:</w:t>
      </w:r>
    </w:p>
    <w:p w:rsidR="000170A5" w:rsidRPr="000170A5" w:rsidRDefault="000170A5" w:rsidP="000170A5">
      <w:pPr>
        <w:jc w:val="both"/>
        <w:rPr>
          <w:rFonts w:ascii="Verdana" w:hAnsi="Verdana"/>
          <w:bCs/>
          <w:sz w:val="20"/>
        </w:rPr>
      </w:pPr>
      <w:r w:rsidRPr="000170A5">
        <w:rPr>
          <w:rFonts w:ascii="Verdana" w:hAnsi="Verdana"/>
          <w:bCs/>
          <w:sz w:val="20"/>
        </w:rPr>
        <w:t xml:space="preserve">a)    Arrendamiento o subarrendamiento suscritos por el contribuyente, en ambos casos, el arrendador o subarrendador deberá estar inscrito y activo en el RFC, y cuando el arrendador o subarrendador sea una persona física tendrá que estar inscrito </w:t>
      </w:r>
      <w:r w:rsidRPr="000170A5">
        <w:rPr>
          <w:rFonts w:ascii="Verdana" w:hAnsi="Verdana"/>
          <w:bCs/>
          <w:sz w:val="20"/>
        </w:rPr>
        <w:lastRenderedPageBreak/>
        <w:t>en el Régimen de Arrendamiento y adjuntar al contrato copia simple de su identificación oficial.</w:t>
      </w:r>
    </w:p>
    <w:p w:rsidR="000170A5" w:rsidRPr="000170A5" w:rsidRDefault="000170A5" w:rsidP="000170A5">
      <w:pPr>
        <w:jc w:val="both"/>
        <w:rPr>
          <w:rFonts w:ascii="Verdana" w:hAnsi="Verdana"/>
          <w:bCs/>
          <w:sz w:val="20"/>
        </w:rPr>
      </w:pPr>
      <w:r w:rsidRPr="000170A5">
        <w:rPr>
          <w:rFonts w:ascii="Verdana" w:hAnsi="Verdana"/>
          <w:bCs/>
          <w:sz w:val="20"/>
        </w:rPr>
        <w:t>       En este caso, el contrato de arrendamiento deberá cumplir con las formalidades requeridas por las disposiciones legales tales como nombre y firma de las partes que lo suscriben, el objeto del contrato, las cláusulas y declaraciones a las que se sujetaran, por mencionar algunas.</w:t>
      </w:r>
    </w:p>
    <w:p w:rsidR="000170A5" w:rsidRPr="000170A5" w:rsidRDefault="000170A5" w:rsidP="000170A5">
      <w:pPr>
        <w:jc w:val="both"/>
        <w:rPr>
          <w:rFonts w:ascii="Verdana" w:hAnsi="Verdana"/>
          <w:bCs/>
          <w:sz w:val="20"/>
        </w:rPr>
      </w:pPr>
      <w:r w:rsidRPr="000170A5">
        <w:rPr>
          <w:rFonts w:ascii="Verdana" w:hAnsi="Verdana"/>
          <w:bCs/>
          <w:sz w:val="20"/>
        </w:rPr>
        <w:t>b)    Prestación de servicios a nombre del contribuyente, en el que se incluya el uso de una oficina o espacio de trabajo, suscrito con un plazo mínimo de 6 meses, acompañado del recibo de pago que cumpla con los requisitos fiscales.</w:t>
      </w:r>
    </w:p>
    <w:p w:rsidR="000170A5" w:rsidRPr="000170A5" w:rsidRDefault="000170A5" w:rsidP="000170A5">
      <w:pPr>
        <w:jc w:val="both"/>
        <w:rPr>
          <w:rFonts w:ascii="Verdana" w:hAnsi="Verdana"/>
          <w:bCs/>
          <w:sz w:val="20"/>
        </w:rPr>
      </w:pPr>
      <w:r w:rsidRPr="000170A5">
        <w:rPr>
          <w:rFonts w:ascii="Verdana" w:hAnsi="Verdana"/>
          <w:bCs/>
          <w:sz w:val="20"/>
        </w:rPr>
        <w:t>c)     Fideicomiso formalizado ante Fedatario Público.</w:t>
      </w:r>
    </w:p>
    <w:p w:rsidR="000170A5" w:rsidRPr="000170A5" w:rsidRDefault="000170A5" w:rsidP="000170A5">
      <w:pPr>
        <w:jc w:val="both"/>
        <w:rPr>
          <w:rFonts w:ascii="Verdana" w:hAnsi="Verdana"/>
          <w:bCs/>
          <w:sz w:val="20"/>
        </w:rPr>
      </w:pPr>
      <w:r w:rsidRPr="000170A5">
        <w:rPr>
          <w:rFonts w:ascii="Verdana" w:hAnsi="Verdana"/>
          <w:bCs/>
          <w:sz w:val="20"/>
        </w:rPr>
        <w:t>d)    Apertura de cuenta bancaria suscrito por el contribuyente, el mismo no deberá tener una antigüedad mayor a 3 meses.</w:t>
      </w:r>
    </w:p>
    <w:p w:rsidR="000170A5" w:rsidRPr="000170A5" w:rsidRDefault="000170A5" w:rsidP="000170A5">
      <w:pPr>
        <w:jc w:val="both"/>
        <w:rPr>
          <w:rFonts w:ascii="Verdana" w:hAnsi="Verdana"/>
          <w:bCs/>
          <w:sz w:val="20"/>
        </w:rPr>
      </w:pPr>
      <w:r w:rsidRPr="000170A5">
        <w:rPr>
          <w:rFonts w:ascii="Verdana" w:hAnsi="Verdana"/>
          <w:bCs/>
          <w:sz w:val="20"/>
        </w:rPr>
        <w:t>e)    Servicio de luz, teléfono o agua suscrito por el contribuyente, que no tenga una antigüedad mayor a 2 meses.</w:t>
      </w:r>
    </w:p>
    <w:p w:rsidR="000170A5" w:rsidRPr="000170A5" w:rsidRDefault="000170A5" w:rsidP="000170A5">
      <w:pPr>
        <w:jc w:val="both"/>
        <w:rPr>
          <w:rFonts w:ascii="Verdana" w:hAnsi="Verdana"/>
          <w:bCs/>
          <w:sz w:val="20"/>
        </w:rPr>
      </w:pPr>
      <w:r w:rsidRPr="000170A5">
        <w:rPr>
          <w:rFonts w:ascii="Verdana" w:hAnsi="Verdana"/>
          <w:bCs/>
          <w:sz w:val="20"/>
        </w:rPr>
        <w:t>6.       Carta de radicación o de residencia a nombre del contribuyente expedida por los Gobiernos Estatal, Municipal o sus similares en la Ciudad de México, conforme a su ámbito territorial, que no tenga</w:t>
      </w:r>
    </w:p>
    <w:p w:rsidR="000170A5" w:rsidRPr="000170A5" w:rsidRDefault="000170A5" w:rsidP="000170A5">
      <w:pPr>
        <w:jc w:val="both"/>
        <w:rPr>
          <w:rFonts w:ascii="Verdana" w:hAnsi="Verdana"/>
          <w:bCs/>
          <w:sz w:val="20"/>
        </w:rPr>
      </w:pPr>
      <w:proofErr w:type="gramStart"/>
      <w:r w:rsidRPr="000170A5">
        <w:rPr>
          <w:rFonts w:ascii="Verdana" w:hAnsi="Verdana"/>
          <w:bCs/>
          <w:sz w:val="20"/>
        </w:rPr>
        <w:t>una</w:t>
      </w:r>
      <w:proofErr w:type="gramEnd"/>
      <w:r w:rsidRPr="000170A5">
        <w:rPr>
          <w:rFonts w:ascii="Verdana" w:hAnsi="Verdana"/>
          <w:bCs/>
          <w:sz w:val="20"/>
        </w:rPr>
        <w:t xml:space="preserve"> antigüedad mayor a 4 meses.</w:t>
      </w:r>
    </w:p>
    <w:p w:rsidR="000170A5" w:rsidRPr="000170A5" w:rsidRDefault="000170A5" w:rsidP="000170A5">
      <w:pPr>
        <w:jc w:val="both"/>
        <w:rPr>
          <w:rFonts w:ascii="Verdana" w:hAnsi="Verdana"/>
          <w:bCs/>
          <w:sz w:val="20"/>
        </w:rPr>
      </w:pPr>
      <w:r w:rsidRPr="000170A5">
        <w:rPr>
          <w:rFonts w:ascii="Verdana" w:hAnsi="Verdana"/>
          <w:bCs/>
          <w:sz w:val="20"/>
        </w:rPr>
        <w:t>7.       Comprobante de alineación y número oficial emitido por el Gobierno Estatal, Municipal o su similar en la Ciudad de México a nombre del contribuyente, dicho comprobante deberá contener el domicilio fiscal, con una antigüedad no mayor a 4 meses.</w:t>
      </w:r>
    </w:p>
    <w:p w:rsidR="000170A5" w:rsidRPr="000170A5" w:rsidRDefault="000170A5" w:rsidP="000170A5">
      <w:pPr>
        <w:jc w:val="both"/>
        <w:rPr>
          <w:rFonts w:ascii="Verdana" w:hAnsi="Verdana"/>
          <w:bCs/>
          <w:sz w:val="20"/>
        </w:rPr>
      </w:pPr>
      <w:r w:rsidRPr="000170A5">
        <w:rPr>
          <w:rFonts w:ascii="Verdana" w:hAnsi="Verdana"/>
          <w:bCs/>
          <w:sz w:val="20"/>
        </w:rPr>
        <w:t>8.       Recibo oficial u orden de pago expedido por el gobierno estatal, municipal o su similar en la Ciudad de México a nombre del contribuyente, dicho comprobante deberá contener el domicilio fiscal, con una antigüedad no mayor a 4 meses, tratándose de pago anual deberá corresponder al ejercicio en curso), no será necesario que se exhiban pagados.</w:t>
      </w:r>
    </w:p>
    <w:p w:rsidR="000170A5" w:rsidRPr="000170A5" w:rsidRDefault="000170A5" w:rsidP="000170A5">
      <w:pPr>
        <w:jc w:val="both"/>
        <w:rPr>
          <w:rFonts w:ascii="Verdana" w:hAnsi="Verdana"/>
          <w:bCs/>
          <w:sz w:val="20"/>
        </w:rPr>
      </w:pPr>
      <w:r w:rsidRPr="000170A5">
        <w:rPr>
          <w:rFonts w:ascii="Verdana" w:hAnsi="Verdana"/>
          <w:bCs/>
          <w:sz w:val="20"/>
        </w:rPr>
        <w:t>9.       En el caso de los asalariados y de los contribuyentes sin actividad económica, la credencial para votar emitida por el Instituto Nacional Electoral (antes Instituto Federal Electoral) vigente.</w:t>
      </w:r>
    </w:p>
    <w:p w:rsidR="000170A5" w:rsidRPr="000170A5" w:rsidRDefault="000170A5" w:rsidP="000170A5">
      <w:pPr>
        <w:jc w:val="both"/>
        <w:rPr>
          <w:rFonts w:ascii="Verdana" w:hAnsi="Verdana"/>
          <w:bCs/>
          <w:sz w:val="20"/>
        </w:rPr>
      </w:pPr>
      <w:r w:rsidRPr="000170A5">
        <w:rPr>
          <w:rFonts w:ascii="Verdana" w:hAnsi="Verdana"/>
          <w:bCs/>
          <w:sz w:val="20"/>
        </w:rPr>
        <w:t>10.     En el caso de inscripción en el RFC de personas morales extranjeras, podrán presentar la Autorización de Oficina de Representación o Toma de Nota de Domicilio, expedidas por la Secretaría de Economía, siempre que éstas contengan la información del domicilio en donde se llevarán a cabo las actividades económicas. Este documento deberá ser expedido a nombre de la persona moral.</w:t>
      </w:r>
    </w:p>
    <w:p w:rsidR="000170A5" w:rsidRPr="000170A5" w:rsidRDefault="000170A5" w:rsidP="000170A5">
      <w:pPr>
        <w:jc w:val="both"/>
        <w:rPr>
          <w:rFonts w:ascii="Verdana" w:hAnsi="Verdana"/>
          <w:bCs/>
          <w:sz w:val="20"/>
        </w:rPr>
      </w:pPr>
      <w:r w:rsidRPr="000170A5">
        <w:rPr>
          <w:rFonts w:ascii="Verdana" w:hAnsi="Verdana"/>
          <w:bCs/>
          <w:sz w:val="20"/>
        </w:rPr>
        <w:t>11.     Cédula de empadronamiento de mercados públicos expedida a nombre del contribuyente, acompañada del formato de pago de derechos más reciente, el cual deberá exhibirse pagado.</w:t>
      </w:r>
    </w:p>
    <w:p w:rsidR="000170A5" w:rsidRPr="000170A5" w:rsidRDefault="000170A5" w:rsidP="000170A5">
      <w:pPr>
        <w:jc w:val="both"/>
        <w:rPr>
          <w:rFonts w:ascii="Verdana" w:hAnsi="Verdana"/>
          <w:bCs/>
          <w:sz w:val="20"/>
        </w:rPr>
      </w:pPr>
      <w:r w:rsidRPr="000170A5">
        <w:rPr>
          <w:rFonts w:ascii="Verdana" w:hAnsi="Verdana"/>
          <w:bCs/>
          <w:sz w:val="20"/>
        </w:rPr>
        <w:lastRenderedPageBreak/>
        <w:t>Para los trámites que realicen las personas físicas, los comprobantes de domicilio podrán estar a nombre de un tercero, excepto los previstos en los numerales 1, 4, 5 incisos c) y d) y 6 del presente apartado, siempre y cuando cumplan con los requisitos respectivos.</w:t>
      </w:r>
    </w:p>
    <w:p w:rsidR="000170A5" w:rsidRPr="000170A5" w:rsidRDefault="000170A5" w:rsidP="000170A5">
      <w:pPr>
        <w:jc w:val="both"/>
        <w:rPr>
          <w:rFonts w:ascii="Verdana" w:hAnsi="Verdana"/>
          <w:bCs/>
          <w:sz w:val="20"/>
        </w:rPr>
      </w:pPr>
      <w:r w:rsidRPr="000170A5">
        <w:rPr>
          <w:rFonts w:ascii="Verdana" w:hAnsi="Verdana"/>
          <w:bCs/>
          <w:sz w:val="20"/>
        </w:rPr>
        <w:t>La autoridad fiscal podrá aceptar para el trámite de inscripción en el RFC de una persona moral los comprobantes de domicilio establecidos en los numerales 1, 2, 3, 5 incisos a), b), d) y e) del presente apartado que se encuentren a nombre de uno de los socios o accionistas, siempre y cuando cumplan con los requisitos previstos en dichos numerales, para cualquier otro trámite los comprobantes de domicilio deberán estar a nombre de la persona moral.</w:t>
      </w:r>
    </w:p>
    <w:p w:rsidR="000170A5" w:rsidRPr="000170A5" w:rsidRDefault="000170A5" w:rsidP="000170A5">
      <w:pPr>
        <w:jc w:val="both"/>
        <w:rPr>
          <w:rFonts w:ascii="Verdana" w:hAnsi="Verdana"/>
          <w:bCs/>
          <w:sz w:val="20"/>
        </w:rPr>
      </w:pPr>
      <w:r w:rsidRPr="000170A5">
        <w:rPr>
          <w:rFonts w:ascii="Verdana" w:hAnsi="Verdana"/>
          <w:bCs/>
          <w:sz w:val="20"/>
        </w:rPr>
        <w:t>..........................................................................................................................................</w:t>
      </w:r>
    </w:p>
    <w:p w:rsidR="000170A5" w:rsidRPr="000170A5" w:rsidRDefault="000170A5" w:rsidP="000170A5">
      <w:pPr>
        <w:jc w:val="both"/>
        <w:rPr>
          <w:rFonts w:ascii="Verdana" w:hAnsi="Verdana"/>
          <w:bCs/>
          <w:sz w:val="20"/>
        </w:rPr>
      </w:pPr>
      <w:r w:rsidRPr="000170A5">
        <w:rPr>
          <w:rFonts w:ascii="Verdana" w:hAnsi="Verdana"/>
          <w:b/>
          <w:bCs/>
          <w:sz w:val="20"/>
        </w:rPr>
        <w:t>Código Fiscal de la Federación</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343"/>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divId w:val="126238581"/>
              <w:rPr>
                <w:rFonts w:ascii="Verdana" w:hAnsi="Verdana"/>
                <w:bCs/>
                <w:sz w:val="20"/>
              </w:rPr>
            </w:pPr>
            <w:r w:rsidRPr="000170A5">
              <w:rPr>
                <w:rFonts w:ascii="Verdana" w:hAnsi="Verdana"/>
                <w:b/>
                <w:bCs/>
                <w:sz w:val="20"/>
              </w:rPr>
              <w:t>2/CFF</w:t>
            </w:r>
            <w:r w:rsidRPr="000170A5">
              <w:rPr>
                <w:rFonts w:ascii="Verdana" w:hAnsi="Verdana"/>
                <w:bCs/>
                <w:sz w:val="20"/>
              </w:rPr>
              <w:t>   </w:t>
            </w:r>
            <w:r w:rsidRPr="000170A5">
              <w:rPr>
                <w:rFonts w:ascii="Verdana" w:hAnsi="Verdana"/>
                <w:b/>
                <w:bCs/>
                <w:sz w:val="20"/>
              </w:rPr>
              <w:t>Aclaración a la opinión del cumplimiento de obligaciones fiscales</w:t>
            </w:r>
          </w:p>
        </w:tc>
      </w:tr>
      <w:tr w:rsidR="000170A5" w:rsidRPr="000170A5" w:rsidTr="000170A5">
        <w:trPr>
          <w:trHeight w:val="656"/>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¿Quiénes lo presentan?</w:t>
            </w:r>
          </w:p>
          <w:p w:rsidR="000170A5" w:rsidRPr="000170A5" w:rsidRDefault="000170A5" w:rsidP="000170A5">
            <w:pPr>
              <w:jc w:val="both"/>
              <w:rPr>
                <w:rFonts w:ascii="Verdana" w:hAnsi="Verdana"/>
                <w:bCs/>
                <w:sz w:val="20"/>
              </w:rPr>
            </w:pPr>
            <w:r w:rsidRPr="000170A5">
              <w:rPr>
                <w:rFonts w:ascii="Verdana" w:hAnsi="Verdana"/>
                <w:bCs/>
                <w:sz w:val="20"/>
              </w:rPr>
              <w:t>Personas físicas y morales.</w:t>
            </w:r>
          </w:p>
        </w:tc>
      </w:tr>
      <w:tr w:rsidR="000170A5" w:rsidRPr="000170A5" w:rsidTr="000170A5">
        <w:trPr>
          <w:trHeight w:val="3208"/>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¿Dónde se presentan?</w:t>
            </w:r>
          </w:p>
          <w:p w:rsidR="000170A5" w:rsidRPr="000170A5" w:rsidRDefault="000170A5" w:rsidP="000170A5">
            <w:pPr>
              <w:jc w:val="both"/>
              <w:rPr>
                <w:rFonts w:ascii="Verdana" w:hAnsi="Verdana"/>
                <w:bCs/>
                <w:sz w:val="20"/>
              </w:rPr>
            </w:pPr>
            <w:r w:rsidRPr="000170A5">
              <w:rPr>
                <w:rFonts w:ascii="Verdana" w:hAnsi="Verdana"/>
                <w:bCs/>
                <w:sz w:val="20"/>
              </w:rPr>
              <w:t>o     En el Portal del SAT, en el apartado de trámites, en "Mi Portal", servicios por internet, aclaraciones,eligiendo la etiqueta:</w:t>
            </w:r>
          </w:p>
          <w:p w:rsidR="000170A5" w:rsidRPr="000170A5" w:rsidRDefault="000170A5" w:rsidP="000170A5">
            <w:pPr>
              <w:jc w:val="both"/>
              <w:rPr>
                <w:rFonts w:ascii="Verdana" w:hAnsi="Verdana"/>
                <w:bCs/>
                <w:sz w:val="20"/>
              </w:rPr>
            </w:pPr>
            <w:r w:rsidRPr="000170A5">
              <w:rPr>
                <w:rFonts w:ascii="Verdana" w:hAnsi="Verdana"/>
                <w:bCs/>
                <w:sz w:val="20"/>
              </w:rPr>
              <w:t>·   "RFC opinión del cumpl", tratándose de aclaraciones de la situación fiscal en el padrón del RFC.</w:t>
            </w:r>
          </w:p>
          <w:p w:rsidR="000170A5" w:rsidRPr="000170A5" w:rsidRDefault="000170A5" w:rsidP="000170A5">
            <w:pPr>
              <w:jc w:val="both"/>
              <w:rPr>
                <w:rFonts w:ascii="Verdana" w:hAnsi="Verdana"/>
                <w:bCs/>
                <w:sz w:val="20"/>
              </w:rPr>
            </w:pPr>
            <w:r w:rsidRPr="000170A5">
              <w:rPr>
                <w:rFonts w:ascii="Verdana" w:hAnsi="Verdana"/>
                <w:bCs/>
                <w:sz w:val="20"/>
              </w:rPr>
              <w:t>·   "Créditos (opinión del cumplim)", tratándose de créditos fiscales o sobre el otorgamiento degarantías,</w:t>
            </w:r>
          </w:p>
          <w:p w:rsidR="000170A5" w:rsidRPr="000170A5" w:rsidRDefault="000170A5" w:rsidP="000170A5">
            <w:pPr>
              <w:jc w:val="both"/>
              <w:rPr>
                <w:rFonts w:ascii="Verdana" w:hAnsi="Verdana"/>
                <w:bCs/>
                <w:sz w:val="20"/>
              </w:rPr>
            </w:pPr>
            <w:r w:rsidRPr="000170A5">
              <w:rPr>
                <w:rFonts w:ascii="Verdana" w:hAnsi="Verdana"/>
                <w:bCs/>
                <w:sz w:val="20"/>
              </w:rPr>
              <w:t>·   "Dec opinión del cumpl", tratándose de presentación de declaraciones, y</w:t>
            </w:r>
          </w:p>
          <w:p w:rsidR="000170A5" w:rsidRPr="000170A5" w:rsidRDefault="000170A5" w:rsidP="000170A5">
            <w:pPr>
              <w:jc w:val="both"/>
              <w:rPr>
                <w:rFonts w:ascii="Verdana" w:hAnsi="Verdana"/>
                <w:bCs/>
                <w:sz w:val="20"/>
              </w:rPr>
            </w:pPr>
            <w:r w:rsidRPr="000170A5">
              <w:rPr>
                <w:rFonts w:ascii="Verdana" w:hAnsi="Verdana"/>
                <w:bCs/>
                <w:sz w:val="20"/>
              </w:rPr>
              <w:t>·   "Opinión del cumpl cero/CFDI", tratándose de declaraciones presentadas en cero, pero conCFDI emitido.</w:t>
            </w:r>
          </w:p>
          <w:p w:rsidR="000170A5" w:rsidRPr="000170A5" w:rsidRDefault="000170A5" w:rsidP="000170A5">
            <w:pPr>
              <w:jc w:val="both"/>
              <w:rPr>
                <w:rFonts w:ascii="Verdana" w:hAnsi="Verdana"/>
                <w:bCs/>
                <w:sz w:val="20"/>
              </w:rPr>
            </w:pPr>
            <w:proofErr w:type="gramStart"/>
            <w:r w:rsidRPr="000170A5">
              <w:rPr>
                <w:rFonts w:ascii="Verdana" w:hAnsi="Verdana"/>
                <w:bCs/>
                <w:sz w:val="20"/>
              </w:rPr>
              <w:t>o</w:t>
            </w:r>
            <w:proofErr w:type="gramEnd"/>
            <w:r w:rsidRPr="000170A5">
              <w:rPr>
                <w:rFonts w:ascii="Verdana" w:hAnsi="Verdana"/>
                <w:bCs/>
                <w:sz w:val="20"/>
              </w:rPr>
              <w:t>     A través de buzón tributario.</w:t>
            </w:r>
          </w:p>
        </w:tc>
      </w:tr>
    </w:tbl>
    <w:p w:rsidR="000170A5" w:rsidRPr="000170A5" w:rsidRDefault="000170A5" w:rsidP="000170A5">
      <w:pPr>
        <w:jc w:val="both"/>
        <w:rPr>
          <w:rFonts w:ascii="Verdana" w:hAnsi="Verdana"/>
          <w:bCs/>
          <w:vanish/>
          <w:sz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1097"/>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¿Qué documento se obtiene?</w:t>
            </w:r>
          </w:p>
          <w:p w:rsidR="000170A5" w:rsidRPr="000170A5" w:rsidRDefault="000170A5" w:rsidP="000170A5">
            <w:pPr>
              <w:jc w:val="both"/>
              <w:rPr>
                <w:rFonts w:ascii="Verdana" w:hAnsi="Verdana"/>
                <w:bCs/>
                <w:sz w:val="20"/>
              </w:rPr>
            </w:pPr>
            <w:r w:rsidRPr="000170A5">
              <w:rPr>
                <w:rFonts w:ascii="Verdana" w:hAnsi="Verdana"/>
                <w:bCs/>
                <w:sz w:val="20"/>
              </w:rPr>
              <w:t>·   Acuse de recibo de aclaración.</w:t>
            </w:r>
          </w:p>
          <w:p w:rsidR="000170A5" w:rsidRPr="000170A5" w:rsidRDefault="000170A5" w:rsidP="000170A5">
            <w:pPr>
              <w:jc w:val="both"/>
              <w:rPr>
                <w:rFonts w:ascii="Verdana" w:hAnsi="Verdana"/>
                <w:bCs/>
                <w:sz w:val="20"/>
              </w:rPr>
            </w:pPr>
            <w:r w:rsidRPr="000170A5">
              <w:rPr>
                <w:rFonts w:ascii="Verdana" w:hAnsi="Verdana"/>
                <w:bCs/>
                <w:sz w:val="20"/>
              </w:rPr>
              <w:t>·   Cuando es procedente la aclaración, la opinión del cumplimiento.</w:t>
            </w:r>
          </w:p>
          <w:p w:rsidR="000170A5" w:rsidRPr="000170A5" w:rsidRDefault="000170A5" w:rsidP="000170A5">
            <w:pPr>
              <w:jc w:val="both"/>
              <w:rPr>
                <w:rFonts w:ascii="Verdana" w:hAnsi="Verdana"/>
                <w:bCs/>
                <w:sz w:val="20"/>
              </w:rPr>
            </w:pPr>
            <w:r w:rsidRPr="000170A5">
              <w:rPr>
                <w:rFonts w:ascii="Verdana" w:hAnsi="Verdana"/>
                <w:bCs/>
                <w:sz w:val="20"/>
              </w:rPr>
              <w:t>·   Cuando es improcedente, la respuesta a la aclaración.</w:t>
            </w:r>
          </w:p>
        </w:tc>
      </w:tr>
      <w:tr w:rsidR="000170A5" w:rsidRPr="000170A5" w:rsidTr="000170A5">
        <w:trPr>
          <w:trHeight w:val="600"/>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¿Cuándo se presenta?</w:t>
            </w:r>
          </w:p>
          <w:p w:rsidR="000170A5" w:rsidRPr="000170A5" w:rsidRDefault="000170A5" w:rsidP="000170A5">
            <w:pPr>
              <w:jc w:val="both"/>
              <w:rPr>
                <w:rFonts w:ascii="Verdana" w:hAnsi="Verdana"/>
                <w:bCs/>
                <w:sz w:val="20"/>
              </w:rPr>
            </w:pPr>
            <w:r w:rsidRPr="000170A5">
              <w:rPr>
                <w:rFonts w:ascii="Verdana" w:hAnsi="Verdana"/>
                <w:bCs/>
                <w:sz w:val="20"/>
              </w:rPr>
              <w:lastRenderedPageBreak/>
              <w:t>En cualquier momento cuando no esté conforme con la opinión del cumplimiento.</w:t>
            </w:r>
          </w:p>
        </w:tc>
      </w:tr>
      <w:tr w:rsidR="000170A5" w:rsidRPr="000170A5" w:rsidTr="000170A5">
        <w:trPr>
          <w:trHeight w:val="600"/>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Requisitos:</w:t>
            </w:r>
          </w:p>
          <w:p w:rsidR="000170A5" w:rsidRPr="000170A5" w:rsidRDefault="000170A5" w:rsidP="000170A5">
            <w:pPr>
              <w:jc w:val="both"/>
              <w:rPr>
                <w:rFonts w:ascii="Verdana" w:hAnsi="Verdana"/>
                <w:bCs/>
                <w:sz w:val="20"/>
              </w:rPr>
            </w:pPr>
            <w:r w:rsidRPr="000170A5">
              <w:rPr>
                <w:rFonts w:ascii="Verdana" w:hAnsi="Verdana"/>
                <w:bCs/>
                <w:sz w:val="20"/>
              </w:rPr>
              <w:t>Adjuntar archivo digitalizado del soporte de la aclaración.</w:t>
            </w:r>
          </w:p>
        </w:tc>
      </w:tr>
      <w:tr w:rsidR="000170A5" w:rsidRPr="000170A5" w:rsidTr="000170A5">
        <w:trPr>
          <w:trHeight w:val="600"/>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Condiciones</w:t>
            </w:r>
          </w:p>
          <w:p w:rsidR="000170A5" w:rsidRPr="000170A5" w:rsidRDefault="000170A5" w:rsidP="000170A5">
            <w:pPr>
              <w:jc w:val="both"/>
              <w:rPr>
                <w:rFonts w:ascii="Verdana" w:hAnsi="Verdana"/>
                <w:bCs/>
                <w:sz w:val="20"/>
              </w:rPr>
            </w:pPr>
            <w:r w:rsidRPr="000170A5">
              <w:rPr>
                <w:rFonts w:ascii="Verdana" w:hAnsi="Verdana"/>
                <w:bCs/>
                <w:sz w:val="20"/>
              </w:rPr>
              <w:t>Contar con Contraseña o e.firma.</w:t>
            </w:r>
          </w:p>
        </w:tc>
      </w:tr>
      <w:tr w:rsidR="000170A5" w:rsidRPr="000170A5" w:rsidTr="000170A5">
        <w:trPr>
          <w:trHeight w:val="600"/>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Información adicional</w:t>
            </w:r>
          </w:p>
          <w:p w:rsidR="000170A5" w:rsidRPr="000170A5" w:rsidRDefault="000170A5" w:rsidP="000170A5">
            <w:pPr>
              <w:jc w:val="both"/>
              <w:rPr>
                <w:rFonts w:ascii="Verdana" w:hAnsi="Verdana"/>
                <w:bCs/>
                <w:sz w:val="20"/>
              </w:rPr>
            </w:pPr>
            <w:r w:rsidRPr="000170A5">
              <w:rPr>
                <w:rFonts w:ascii="Verdana" w:hAnsi="Verdana"/>
                <w:bCs/>
                <w:sz w:val="20"/>
              </w:rPr>
              <w:t>No aplica.</w:t>
            </w:r>
          </w:p>
        </w:tc>
      </w:tr>
      <w:tr w:rsidR="000170A5" w:rsidRPr="000170A5" w:rsidTr="000170A5">
        <w:trPr>
          <w:trHeight w:val="615"/>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i/>
                <w:iCs/>
                <w:sz w:val="20"/>
              </w:rPr>
              <w:t>Disposiciones jurídicas aplicables</w:t>
            </w:r>
          </w:p>
          <w:p w:rsidR="000170A5" w:rsidRPr="000170A5" w:rsidRDefault="000170A5" w:rsidP="000170A5">
            <w:pPr>
              <w:jc w:val="both"/>
              <w:rPr>
                <w:rFonts w:ascii="Verdana" w:hAnsi="Verdana"/>
                <w:bCs/>
                <w:sz w:val="20"/>
              </w:rPr>
            </w:pPr>
            <w:r w:rsidRPr="000170A5">
              <w:rPr>
                <w:rFonts w:ascii="Verdana" w:hAnsi="Verdana"/>
                <w:bCs/>
                <w:sz w:val="20"/>
              </w:rPr>
              <w:t>Reglas 2.1.28., 2.1.39. RMF.</w:t>
            </w:r>
          </w:p>
        </w:tc>
      </w:tr>
    </w:tbl>
    <w:p w:rsidR="000170A5" w:rsidRPr="000170A5" w:rsidRDefault="000170A5" w:rsidP="000170A5">
      <w:pPr>
        <w:jc w:val="both"/>
        <w:rPr>
          <w:rFonts w:ascii="Verdana" w:hAnsi="Verdana"/>
          <w:bCs/>
          <w:sz w:val="20"/>
        </w:rPr>
      </w:pPr>
      <w:r w:rsidRPr="000170A5">
        <w:rPr>
          <w:rFonts w:ascii="Verdana" w:hAnsi="Verdana"/>
          <w:bCs/>
          <w:sz w:val="20"/>
        </w:rPr>
        <w:t>..........................................................................................................................................</w:t>
      </w:r>
    </w:p>
    <w:tbl>
      <w:tblPr>
        <w:tblW w:w="0" w:type="auto"/>
        <w:tblInd w:w="101"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320"/>
        </w:trPr>
        <w:tc>
          <w:tcPr>
            <w:tcW w:w="8712" w:type="dxa"/>
            <w:tcBorders>
              <w:top w:val="single" w:sz="8" w:space="0" w:color="000000"/>
              <w:left w:val="single" w:sz="8" w:space="0" w:color="000000"/>
              <w:bottom w:val="single" w:sz="8" w:space="0" w:color="000000"/>
              <w:right w:val="single" w:sz="8" w:space="0" w:color="000000"/>
            </w:tcBorders>
            <w:tcMar>
              <w:top w:w="0" w:type="dxa"/>
              <w:left w:w="43" w:type="dxa"/>
              <w:bottom w:w="0" w:type="dxa"/>
              <w:right w:w="43" w:type="dxa"/>
            </w:tcMar>
            <w:hideMark/>
          </w:tcPr>
          <w:p w:rsidR="000170A5" w:rsidRPr="000170A5" w:rsidRDefault="000170A5" w:rsidP="000170A5">
            <w:pPr>
              <w:jc w:val="both"/>
              <w:divId w:val="1740592314"/>
              <w:rPr>
                <w:rFonts w:ascii="Verdana" w:hAnsi="Verdana"/>
                <w:bCs/>
                <w:sz w:val="20"/>
              </w:rPr>
            </w:pPr>
            <w:r w:rsidRPr="000170A5">
              <w:rPr>
                <w:rFonts w:ascii="Verdana" w:hAnsi="Verdana"/>
                <w:b/>
                <w:bCs/>
                <w:sz w:val="20"/>
              </w:rPr>
              <w:t>6/CFF Solicitud de constancia de residencia para efectos fiscales</w:t>
            </w:r>
          </w:p>
        </w:tc>
      </w:tr>
      <w:tr w:rsidR="000170A5" w:rsidRPr="000170A5" w:rsidTr="000170A5">
        <w:trPr>
          <w:trHeight w:val="600"/>
        </w:trPr>
        <w:tc>
          <w:tcPr>
            <w:tcW w:w="8712" w:type="dxa"/>
            <w:tcBorders>
              <w:left w:val="single" w:sz="8" w:space="0" w:color="000000"/>
              <w:bottom w:val="single" w:sz="8" w:space="0" w:color="000000"/>
              <w:right w:val="single" w:sz="8" w:space="0" w:color="000000"/>
            </w:tcBorders>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t>¿Quiénes lo presentan?</w:t>
            </w:r>
          </w:p>
          <w:p w:rsidR="000170A5" w:rsidRPr="000170A5" w:rsidRDefault="000170A5" w:rsidP="000170A5">
            <w:pPr>
              <w:jc w:val="both"/>
              <w:rPr>
                <w:rFonts w:ascii="Verdana" w:hAnsi="Verdana"/>
                <w:bCs/>
                <w:sz w:val="20"/>
              </w:rPr>
            </w:pPr>
            <w:r w:rsidRPr="000170A5">
              <w:rPr>
                <w:rFonts w:ascii="Verdana" w:hAnsi="Verdana"/>
                <w:bCs/>
                <w:sz w:val="20"/>
              </w:rPr>
              <w:t>Personas físicas y morales que requieran acreditar su residencia fiscal en México</w:t>
            </w:r>
          </w:p>
        </w:tc>
      </w:tr>
      <w:tr w:rsidR="000170A5" w:rsidRPr="000170A5" w:rsidTr="000170A5">
        <w:trPr>
          <w:trHeight w:val="600"/>
        </w:trPr>
        <w:tc>
          <w:tcPr>
            <w:tcW w:w="8712" w:type="dxa"/>
            <w:tcBorders>
              <w:left w:val="single" w:sz="8" w:space="0" w:color="000000"/>
              <w:bottom w:val="single" w:sz="4" w:space="0" w:color="000000"/>
              <w:right w:val="single" w:sz="8" w:space="0" w:color="000000"/>
            </w:tcBorders>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t>¿Dónde se presenta?</w:t>
            </w:r>
          </w:p>
          <w:p w:rsidR="000170A5" w:rsidRPr="000170A5" w:rsidRDefault="000170A5" w:rsidP="000170A5">
            <w:pPr>
              <w:jc w:val="both"/>
              <w:rPr>
                <w:rFonts w:ascii="Verdana" w:hAnsi="Verdana"/>
                <w:bCs/>
                <w:sz w:val="20"/>
              </w:rPr>
            </w:pPr>
            <w:r w:rsidRPr="000170A5">
              <w:rPr>
                <w:rFonts w:ascii="Verdana" w:hAnsi="Verdana"/>
                <w:bCs/>
                <w:sz w:val="20"/>
              </w:rPr>
              <w:t>En una ADSC, previa cita registrada en el Portal del SAT, SAT Móvil o Portal GOB.MX.</w:t>
            </w:r>
          </w:p>
        </w:tc>
      </w:tr>
      <w:tr w:rsidR="000170A5" w:rsidRPr="000170A5" w:rsidTr="000170A5">
        <w:trPr>
          <w:trHeight w:val="900"/>
        </w:trPr>
        <w:tc>
          <w:tcPr>
            <w:tcW w:w="8712" w:type="dxa"/>
            <w:tcBorders>
              <w:top w:val="single" w:sz="4" w:space="0" w:color="000000"/>
              <w:left w:val="single" w:sz="8" w:space="0" w:color="000000"/>
              <w:bottom w:val="single" w:sz="8" w:space="0" w:color="000000"/>
              <w:right w:val="single" w:sz="8" w:space="0" w:color="000000"/>
            </w:tcBorders>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t>¿Qué documentos se obtienen?</w:t>
            </w:r>
          </w:p>
          <w:p w:rsidR="000170A5" w:rsidRPr="000170A5" w:rsidRDefault="000170A5" w:rsidP="000170A5">
            <w:pPr>
              <w:jc w:val="both"/>
              <w:rPr>
                <w:rFonts w:ascii="Verdana" w:hAnsi="Verdana"/>
                <w:bCs/>
                <w:sz w:val="20"/>
              </w:rPr>
            </w:pPr>
            <w:r w:rsidRPr="000170A5">
              <w:rPr>
                <w:rFonts w:ascii="Verdana" w:hAnsi="Verdana"/>
                <w:bCs/>
                <w:sz w:val="20"/>
              </w:rPr>
              <w:t>·  Forma oficial 36 sellada como acuse de recibo.</w:t>
            </w:r>
          </w:p>
          <w:p w:rsidR="000170A5" w:rsidRPr="000170A5" w:rsidRDefault="000170A5" w:rsidP="000170A5">
            <w:pPr>
              <w:jc w:val="both"/>
              <w:rPr>
                <w:rFonts w:ascii="Verdana" w:hAnsi="Verdana"/>
                <w:bCs/>
                <w:sz w:val="20"/>
              </w:rPr>
            </w:pPr>
            <w:r w:rsidRPr="000170A5">
              <w:rPr>
                <w:rFonts w:ascii="Verdana" w:hAnsi="Verdana"/>
                <w:bCs/>
                <w:sz w:val="20"/>
              </w:rPr>
              <w:t>·  Forma oficial 36 con la certificación de Constancia de Residencia para Efectos Fiscales.</w:t>
            </w:r>
          </w:p>
        </w:tc>
      </w:tr>
      <w:tr w:rsidR="000170A5" w:rsidRPr="000170A5" w:rsidTr="000170A5">
        <w:trPr>
          <w:trHeight w:val="840"/>
        </w:trPr>
        <w:tc>
          <w:tcPr>
            <w:tcW w:w="8712" w:type="dxa"/>
            <w:tcBorders>
              <w:left w:val="single" w:sz="8" w:space="0" w:color="000000"/>
              <w:bottom w:val="single" w:sz="8" w:space="0" w:color="000000"/>
              <w:right w:val="single" w:sz="8" w:space="0" w:color="000000"/>
            </w:tcBorders>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t>¿Cuándo se presenta?</w:t>
            </w:r>
          </w:p>
          <w:p w:rsidR="000170A5" w:rsidRPr="000170A5" w:rsidRDefault="000170A5" w:rsidP="000170A5">
            <w:pPr>
              <w:jc w:val="both"/>
              <w:rPr>
                <w:rFonts w:ascii="Verdana" w:hAnsi="Verdana"/>
                <w:bCs/>
                <w:sz w:val="20"/>
              </w:rPr>
            </w:pPr>
            <w:r w:rsidRPr="000170A5">
              <w:rPr>
                <w:rFonts w:ascii="Verdana" w:hAnsi="Verdana"/>
                <w:bCs/>
                <w:sz w:val="20"/>
              </w:rPr>
              <w:t>Cuando el contribuyente requiera acreditar su residencia fiscal en otro país con el que México tengacelebrado un tratado para evitar la doble tributación.</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101" w:type="dxa"/>
        <w:tblCellMar>
          <w:top w:w="15" w:type="dxa"/>
          <w:left w:w="15" w:type="dxa"/>
          <w:bottom w:w="15" w:type="dxa"/>
          <w:right w:w="15" w:type="dxa"/>
        </w:tblCellMar>
        <w:tblLook w:val="04A0" w:firstRow="1" w:lastRow="0" w:firstColumn="1" w:lastColumn="0" w:noHBand="0" w:noVBand="1"/>
      </w:tblPr>
      <w:tblGrid>
        <w:gridCol w:w="36"/>
      </w:tblGrid>
      <w:tr w:rsidR="000170A5" w:rsidRPr="000170A5" w:rsidTr="000170A5">
        <w:tc>
          <w:tcPr>
            <w:tcW w:w="0" w:type="auto"/>
            <w:vAlign w:val="center"/>
            <w:hideMark/>
          </w:tcPr>
          <w:p w:rsidR="000170A5" w:rsidRPr="000170A5" w:rsidRDefault="000170A5" w:rsidP="000170A5">
            <w:pPr>
              <w:jc w:val="both"/>
              <w:rPr>
                <w:rFonts w:ascii="Verdana" w:hAnsi="Verdana"/>
                <w:bCs/>
                <w:sz w:val="20"/>
              </w:rPr>
            </w:pPr>
          </w:p>
        </w:tc>
      </w:tr>
    </w:tbl>
    <w:p w:rsidR="000170A5" w:rsidRPr="000170A5" w:rsidRDefault="000170A5" w:rsidP="000170A5">
      <w:pPr>
        <w:jc w:val="both"/>
        <w:rPr>
          <w:rFonts w:ascii="Verdana" w:hAnsi="Verdana"/>
          <w:bCs/>
          <w:vanish/>
          <w:sz w:val="20"/>
        </w:rPr>
      </w:pPr>
    </w:p>
    <w:tbl>
      <w:tblPr>
        <w:tblW w:w="0" w:type="auto"/>
        <w:tblInd w:w="101"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8396"/>
        </w:trPr>
        <w:tc>
          <w:tcPr>
            <w:tcW w:w="8712" w:type="dxa"/>
            <w:tcBorders>
              <w:top w:val="single" w:sz="8" w:space="0" w:color="000000"/>
              <w:left w:val="single" w:sz="8" w:space="0" w:color="000000"/>
              <w:bottom w:val="single" w:sz="8" w:space="0" w:color="000000"/>
              <w:right w:val="single" w:sz="8" w:space="0" w:color="000000"/>
            </w:tcBorders>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Requisitos:</w:t>
            </w:r>
          </w:p>
          <w:p w:rsidR="000170A5" w:rsidRPr="000170A5" w:rsidRDefault="000170A5" w:rsidP="000170A5">
            <w:pPr>
              <w:jc w:val="both"/>
              <w:rPr>
                <w:rFonts w:ascii="Verdana" w:hAnsi="Verdana"/>
                <w:bCs/>
                <w:sz w:val="20"/>
              </w:rPr>
            </w:pPr>
            <w:r w:rsidRPr="000170A5">
              <w:rPr>
                <w:rFonts w:ascii="Verdana" w:hAnsi="Verdana"/>
                <w:bCs/>
                <w:sz w:val="20"/>
              </w:rPr>
              <w:t>1.  Forma oficial 36, "CONSTANCIA DE RESIDENCIA PARA EFECTOS FISCALES" (por duplicado).</w:t>
            </w:r>
          </w:p>
          <w:p w:rsidR="000170A5" w:rsidRPr="000170A5" w:rsidRDefault="000170A5" w:rsidP="000170A5">
            <w:pPr>
              <w:jc w:val="both"/>
              <w:rPr>
                <w:rFonts w:ascii="Verdana" w:hAnsi="Verdana"/>
                <w:bCs/>
                <w:sz w:val="20"/>
              </w:rPr>
            </w:pPr>
            <w:r w:rsidRPr="000170A5">
              <w:rPr>
                <w:rFonts w:ascii="Verdana" w:hAnsi="Verdana"/>
                <w:bCs/>
                <w:sz w:val="20"/>
              </w:rPr>
              <w:t>2.  Original y copia simple de cualquier identificación oficial vigente de las señaladas en el inciso A) delapartado de Definiciones de este Anexo del contribuyente o representante legal. Se podrá omitir lapresentación de la identificación oficial, si cuenta con e.firma en cuyo caso se confirmará su identidad através de huella digital.</w:t>
            </w:r>
          </w:p>
          <w:p w:rsidR="000170A5" w:rsidRPr="000170A5" w:rsidRDefault="000170A5" w:rsidP="000170A5">
            <w:pPr>
              <w:jc w:val="both"/>
              <w:rPr>
                <w:rFonts w:ascii="Verdana" w:hAnsi="Verdana"/>
                <w:bCs/>
                <w:sz w:val="20"/>
              </w:rPr>
            </w:pPr>
            <w:r w:rsidRPr="000170A5">
              <w:rPr>
                <w:rFonts w:ascii="Verdana" w:hAnsi="Verdana"/>
                <w:bCs/>
                <w:sz w:val="20"/>
              </w:rPr>
              <w:t>3.  Poder notarial para actos de administración, dominio o especial, en caso de representación legal, o carta poder firmada ante dos testigos y ratificadas las firmas del otorgante y testigos ante las autoridades fiscales, Notario o Fedatario Público (copia simple y original para cotejo).</w:t>
            </w:r>
          </w:p>
          <w:p w:rsidR="000170A5" w:rsidRPr="000170A5" w:rsidRDefault="000170A5" w:rsidP="000170A5">
            <w:pPr>
              <w:jc w:val="both"/>
              <w:rPr>
                <w:rFonts w:ascii="Verdana" w:hAnsi="Verdana"/>
                <w:bCs/>
                <w:sz w:val="20"/>
              </w:rPr>
            </w:pPr>
            <w:r w:rsidRPr="000170A5">
              <w:rPr>
                <w:rFonts w:ascii="Verdana" w:hAnsi="Verdana"/>
                <w:bCs/>
                <w:sz w:val="20"/>
              </w:rPr>
              <w:t>4.  En caso de padres o tutores que ejerzan la patria potestad o tutela de menores de edad y actúen comorepresentantes de los mismos, para acreditar la paternidad o tutela, proporcionarán:</w:t>
            </w:r>
          </w:p>
          <w:p w:rsidR="000170A5" w:rsidRPr="000170A5" w:rsidRDefault="000170A5" w:rsidP="000170A5">
            <w:pPr>
              <w:jc w:val="both"/>
              <w:rPr>
                <w:rFonts w:ascii="Verdana" w:hAnsi="Verdana"/>
                <w:bCs/>
                <w:sz w:val="20"/>
              </w:rPr>
            </w:pPr>
            <w:r w:rsidRPr="000170A5">
              <w:rPr>
                <w:rFonts w:ascii="Verdana" w:hAnsi="Verdana"/>
                <w:bCs/>
                <w:sz w:val="20"/>
              </w:rPr>
              <w:t>·    Copia certificada del acta de nacimiento del menor, expedida por el Registro Civil u obtenida en elPortal www.gob.mx/actas (Formato Único), Cédula de Identidad Personal, expedida por la Secretaríade Gobernación a través del Registro Nacional de Población o resolución judicial o documento emitidopor fedatario público en el que conste la patria potestad o la tutela (copia simple y original para cotejo).</w:t>
            </w:r>
          </w:p>
          <w:p w:rsidR="000170A5" w:rsidRPr="000170A5" w:rsidRDefault="000170A5" w:rsidP="000170A5">
            <w:pPr>
              <w:jc w:val="both"/>
              <w:rPr>
                <w:rFonts w:ascii="Verdana" w:hAnsi="Verdana"/>
                <w:bCs/>
                <w:sz w:val="20"/>
              </w:rPr>
            </w:pPr>
            <w:r w:rsidRPr="000170A5">
              <w:rPr>
                <w:rFonts w:ascii="Verdana" w:hAnsi="Verdana"/>
                <w:bCs/>
                <w:sz w:val="20"/>
              </w:rPr>
              <w:t>·    Manifestación por escrito de conformidad de los padres para que uno de ellos actúe comorepresentante del menor, acompañado de las copias simples de sus identificaciones oficiales vigentescualquiera de las señaladas en el inciso A) del apartado de Definiciones de este Anexo (original).</w:t>
            </w:r>
          </w:p>
          <w:p w:rsidR="000170A5" w:rsidRPr="000170A5" w:rsidRDefault="000170A5" w:rsidP="000170A5">
            <w:pPr>
              <w:jc w:val="both"/>
              <w:rPr>
                <w:rFonts w:ascii="Verdana" w:hAnsi="Verdana"/>
                <w:bCs/>
                <w:sz w:val="20"/>
              </w:rPr>
            </w:pPr>
            <w:r w:rsidRPr="000170A5">
              <w:rPr>
                <w:rFonts w:ascii="Verdana" w:hAnsi="Verdana"/>
                <w:bCs/>
                <w:sz w:val="20"/>
              </w:rPr>
              <w:t>·    Identificación oficial vigente de las señaladas en el inciso A) del apartado de Definiciones de esteAnexo, del (los) padre(s) o tutor(es) que funja(n) como representante(s) del menor (original paracotejo).</w:t>
            </w:r>
          </w:p>
          <w:p w:rsidR="000170A5" w:rsidRPr="000170A5" w:rsidRDefault="000170A5" w:rsidP="000170A5">
            <w:pPr>
              <w:jc w:val="both"/>
              <w:rPr>
                <w:rFonts w:ascii="Verdana" w:hAnsi="Verdana"/>
                <w:bCs/>
                <w:sz w:val="20"/>
              </w:rPr>
            </w:pPr>
            <w:r w:rsidRPr="000170A5">
              <w:rPr>
                <w:rFonts w:ascii="Verdana" w:hAnsi="Verdana"/>
                <w:bCs/>
                <w:sz w:val="20"/>
              </w:rPr>
              <w:t>5.  Constancia de Percepciones y Retenciones o los Comprobantes Fiscales Digitales de Nómina en el caso de personas físicas que presten servicios personales subordinados (copia simple).</w:t>
            </w:r>
          </w:p>
          <w:p w:rsidR="000170A5" w:rsidRPr="000170A5" w:rsidRDefault="000170A5" w:rsidP="000170A5">
            <w:pPr>
              <w:jc w:val="both"/>
              <w:rPr>
                <w:rFonts w:ascii="Verdana" w:hAnsi="Verdana"/>
                <w:bCs/>
                <w:sz w:val="20"/>
              </w:rPr>
            </w:pPr>
            <w:r w:rsidRPr="000170A5">
              <w:rPr>
                <w:rFonts w:ascii="Verdana" w:hAnsi="Verdana"/>
                <w:bCs/>
                <w:sz w:val="20"/>
              </w:rPr>
              <w:t>6.  Acta constitutiva, tratándose de personas morales (copia simple y original para cotejo).</w:t>
            </w:r>
          </w:p>
          <w:p w:rsidR="000170A5" w:rsidRPr="000170A5" w:rsidRDefault="000170A5" w:rsidP="000170A5">
            <w:pPr>
              <w:jc w:val="both"/>
              <w:rPr>
                <w:rFonts w:ascii="Verdana" w:hAnsi="Verdana"/>
                <w:bCs/>
                <w:sz w:val="20"/>
              </w:rPr>
            </w:pPr>
            <w:r w:rsidRPr="000170A5">
              <w:rPr>
                <w:rFonts w:ascii="Verdana" w:hAnsi="Verdana"/>
                <w:bCs/>
                <w:sz w:val="20"/>
              </w:rPr>
              <w:t xml:space="preserve">7.  Que el estado del domicilio fiscal y del contribuyente sea distinto </w:t>
            </w:r>
            <w:proofErr w:type="gramStart"/>
            <w:r w:rsidRPr="000170A5">
              <w:rPr>
                <w:rFonts w:ascii="Verdana" w:hAnsi="Verdana"/>
                <w:bCs/>
                <w:sz w:val="20"/>
              </w:rPr>
              <w:t>a</w:t>
            </w:r>
            <w:proofErr w:type="gramEnd"/>
            <w:r w:rsidRPr="000170A5">
              <w:rPr>
                <w:rFonts w:ascii="Verdana" w:hAnsi="Verdana"/>
                <w:bCs/>
                <w:sz w:val="20"/>
              </w:rPr>
              <w:t xml:space="preserve"> no localizado.</w:t>
            </w:r>
          </w:p>
          <w:p w:rsidR="000170A5" w:rsidRPr="000170A5" w:rsidRDefault="000170A5" w:rsidP="000170A5">
            <w:pPr>
              <w:jc w:val="both"/>
              <w:rPr>
                <w:rFonts w:ascii="Verdana" w:hAnsi="Verdana"/>
                <w:bCs/>
                <w:sz w:val="20"/>
              </w:rPr>
            </w:pPr>
            <w:r w:rsidRPr="000170A5">
              <w:rPr>
                <w:rFonts w:ascii="Verdana" w:hAnsi="Verdana"/>
                <w:bCs/>
                <w:sz w:val="20"/>
              </w:rPr>
              <w:t>8.  Que el contribuyente se encuentre al corriente en el cumplimiento de sus obligaciones fiscales</w:t>
            </w:r>
            <w:proofErr w:type="gramStart"/>
            <w:r w:rsidRPr="000170A5">
              <w:rPr>
                <w:rFonts w:ascii="Verdana" w:hAnsi="Verdana"/>
                <w:bCs/>
                <w:sz w:val="20"/>
              </w:rPr>
              <w:t>,acreditándolo</w:t>
            </w:r>
            <w:proofErr w:type="gramEnd"/>
            <w:r w:rsidRPr="000170A5">
              <w:rPr>
                <w:rFonts w:ascii="Verdana" w:hAnsi="Verdana"/>
                <w:bCs/>
                <w:sz w:val="20"/>
              </w:rPr>
              <w:t xml:space="preserve"> con la opinión de cumplimiento positiva.</w:t>
            </w:r>
          </w:p>
          <w:p w:rsidR="000170A5" w:rsidRPr="000170A5" w:rsidRDefault="000170A5" w:rsidP="000170A5">
            <w:pPr>
              <w:jc w:val="both"/>
              <w:rPr>
                <w:rFonts w:ascii="Verdana" w:hAnsi="Verdana"/>
                <w:bCs/>
                <w:sz w:val="20"/>
              </w:rPr>
            </w:pPr>
            <w:r w:rsidRPr="000170A5">
              <w:rPr>
                <w:rFonts w:ascii="Verdana" w:hAnsi="Verdana"/>
                <w:bCs/>
                <w:sz w:val="20"/>
              </w:rPr>
              <w:t>9.  Que el contribuyente no se encuentre en el listado de contribuyentes que realizan operacionesinexistentes que da a conocer el SAT.</w:t>
            </w:r>
          </w:p>
          <w:p w:rsidR="000170A5" w:rsidRPr="000170A5" w:rsidRDefault="000170A5" w:rsidP="000170A5">
            <w:pPr>
              <w:jc w:val="both"/>
              <w:rPr>
                <w:rFonts w:ascii="Verdana" w:hAnsi="Verdana"/>
                <w:bCs/>
                <w:sz w:val="20"/>
              </w:rPr>
            </w:pPr>
            <w:r w:rsidRPr="000170A5">
              <w:rPr>
                <w:rFonts w:ascii="Verdana" w:hAnsi="Verdana"/>
                <w:bCs/>
                <w:sz w:val="20"/>
              </w:rPr>
              <w:t xml:space="preserve">Para la entrega de la forma oficial 36 con la certificación de la autoridad, deberá </w:t>
            </w:r>
            <w:r w:rsidRPr="000170A5">
              <w:rPr>
                <w:rFonts w:ascii="Verdana" w:hAnsi="Verdana"/>
                <w:bCs/>
                <w:sz w:val="20"/>
              </w:rPr>
              <w:lastRenderedPageBreak/>
              <w:t>acudir a la ADSC en la que inició el trámite con una identificación oficial vigente de las señaladas en el inciso A) del apartado deDefiniciones de este Anexo, del solicitante o del padre o tutor que funja como representante legal del menor o resolución judicial o documento emitido por fedatario público en el que conste la patria potestad o la tutela.</w:t>
            </w:r>
          </w:p>
        </w:tc>
      </w:tr>
    </w:tbl>
    <w:p w:rsidR="000170A5" w:rsidRPr="000170A5" w:rsidRDefault="000170A5" w:rsidP="000170A5">
      <w:pPr>
        <w:jc w:val="both"/>
        <w:rPr>
          <w:rFonts w:ascii="Verdana" w:hAnsi="Verdana"/>
          <w:bCs/>
          <w:sz w:val="20"/>
        </w:rPr>
      </w:pPr>
      <w:r w:rsidRPr="000170A5">
        <w:rPr>
          <w:rFonts w:ascii="Verdana" w:hAnsi="Verdana"/>
          <w:bCs/>
          <w:sz w:val="20"/>
        </w:rPr>
        <w:lastRenderedPageBreak/>
        <w:t> </w:t>
      </w:r>
    </w:p>
    <w:tbl>
      <w:tblPr>
        <w:tblW w:w="0" w:type="auto"/>
        <w:tblInd w:w="101"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1200"/>
        </w:trPr>
        <w:tc>
          <w:tcPr>
            <w:tcW w:w="8712" w:type="dxa"/>
            <w:tcBorders>
              <w:top w:val="single" w:sz="8" w:space="0" w:color="000000"/>
              <w:left w:val="single" w:sz="8" w:space="0" w:color="000000"/>
              <w:bottom w:val="single" w:sz="8" w:space="0" w:color="000000"/>
              <w:right w:val="single" w:sz="8" w:space="0" w:color="000000"/>
            </w:tcBorders>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t>Condiciones:</w:t>
            </w:r>
          </w:p>
          <w:p w:rsidR="000170A5" w:rsidRPr="000170A5" w:rsidRDefault="000170A5" w:rsidP="000170A5">
            <w:pPr>
              <w:jc w:val="both"/>
              <w:rPr>
                <w:rFonts w:ascii="Verdana" w:hAnsi="Verdana"/>
                <w:bCs/>
                <w:sz w:val="20"/>
              </w:rPr>
            </w:pPr>
            <w:r w:rsidRPr="000170A5">
              <w:rPr>
                <w:rFonts w:ascii="Verdana" w:hAnsi="Verdana"/>
                <w:bCs/>
                <w:sz w:val="20"/>
              </w:rPr>
              <w:t>·Haber presentado la declaración anual del ejercicio inmediato anterior, en el caso de que la persona que solicita la constancia hubiere estado obligada conforme al régimen establecido en la Ley del ISR.</w:t>
            </w:r>
          </w:p>
          <w:p w:rsidR="000170A5" w:rsidRPr="000170A5" w:rsidRDefault="000170A5" w:rsidP="000170A5">
            <w:pPr>
              <w:jc w:val="both"/>
              <w:rPr>
                <w:rFonts w:ascii="Verdana" w:hAnsi="Verdana"/>
                <w:bCs/>
                <w:sz w:val="20"/>
              </w:rPr>
            </w:pPr>
            <w:r w:rsidRPr="000170A5">
              <w:rPr>
                <w:rFonts w:ascii="Verdana" w:hAnsi="Verdana"/>
                <w:bCs/>
                <w:sz w:val="20"/>
              </w:rPr>
              <w:t>·Que el contribuyente no se encuentre registrado sin obligaciones fiscales.</w:t>
            </w:r>
          </w:p>
        </w:tc>
      </w:tr>
      <w:tr w:rsidR="000170A5" w:rsidRPr="000170A5" w:rsidTr="000170A5">
        <w:trPr>
          <w:trHeight w:val="920"/>
        </w:trPr>
        <w:tc>
          <w:tcPr>
            <w:tcW w:w="8712" w:type="dxa"/>
            <w:tcBorders>
              <w:left w:val="single" w:sz="8" w:space="0" w:color="000000"/>
              <w:bottom w:val="single" w:sz="8" w:space="0" w:color="000000"/>
              <w:right w:val="single" w:sz="8" w:space="0" w:color="000000"/>
            </w:tcBorders>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t>Información adicional:</w:t>
            </w:r>
          </w:p>
          <w:p w:rsidR="000170A5" w:rsidRPr="000170A5" w:rsidRDefault="000170A5" w:rsidP="000170A5">
            <w:pPr>
              <w:jc w:val="both"/>
              <w:rPr>
                <w:rFonts w:ascii="Verdana" w:hAnsi="Verdana"/>
                <w:bCs/>
                <w:sz w:val="20"/>
              </w:rPr>
            </w:pPr>
            <w:r w:rsidRPr="000170A5">
              <w:rPr>
                <w:rFonts w:ascii="Verdana" w:hAnsi="Verdana"/>
                <w:bCs/>
                <w:sz w:val="20"/>
              </w:rPr>
              <w:t>La constancia se puede expedir por tiempo indefinido o bien por periodos transcurridos, cuando el solicitante opte por señalar el plazo específico.</w:t>
            </w:r>
          </w:p>
        </w:tc>
      </w:tr>
      <w:tr w:rsidR="000170A5" w:rsidRPr="000170A5" w:rsidTr="000170A5">
        <w:trPr>
          <w:trHeight w:val="700"/>
        </w:trPr>
        <w:tc>
          <w:tcPr>
            <w:tcW w:w="8712" w:type="dxa"/>
            <w:tcBorders>
              <w:left w:val="single" w:sz="8" w:space="0" w:color="000000"/>
              <w:bottom w:val="single" w:sz="8" w:space="0" w:color="000000"/>
              <w:right w:val="single" w:sz="8" w:space="0" w:color="000000"/>
            </w:tcBorders>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i/>
                <w:iCs/>
                <w:sz w:val="20"/>
              </w:rPr>
              <w:t>Disposiciones jurídicas aplicables</w:t>
            </w:r>
          </w:p>
          <w:p w:rsidR="000170A5" w:rsidRPr="000170A5" w:rsidRDefault="000170A5" w:rsidP="000170A5">
            <w:pPr>
              <w:jc w:val="both"/>
              <w:rPr>
                <w:rFonts w:ascii="Verdana" w:hAnsi="Verdana"/>
                <w:bCs/>
                <w:sz w:val="20"/>
              </w:rPr>
            </w:pPr>
            <w:r w:rsidRPr="000170A5">
              <w:rPr>
                <w:rFonts w:ascii="Verdana" w:hAnsi="Verdana"/>
                <w:bCs/>
                <w:sz w:val="20"/>
              </w:rPr>
              <w:lastRenderedPageBreak/>
              <w:t>Arts. 9 CFF, 4 LISR, Regla 2.1.3. RMF.</w:t>
            </w:r>
          </w:p>
        </w:tc>
      </w:tr>
    </w:tbl>
    <w:p w:rsidR="000170A5" w:rsidRPr="000170A5" w:rsidRDefault="000170A5" w:rsidP="000170A5">
      <w:pPr>
        <w:jc w:val="both"/>
        <w:rPr>
          <w:rFonts w:ascii="Verdana" w:hAnsi="Verdana"/>
          <w:bCs/>
          <w:sz w:val="20"/>
        </w:rPr>
      </w:pPr>
      <w:r w:rsidRPr="000170A5">
        <w:rPr>
          <w:rFonts w:ascii="Verdana" w:hAnsi="Verdana"/>
          <w:bCs/>
          <w:sz w:val="20"/>
        </w:rPr>
        <w:lastRenderedPageBreak/>
        <w:t>..........................................................................................................................................</w:t>
      </w:r>
    </w:p>
    <w:tbl>
      <w:tblPr>
        <w:tblW w:w="0" w:type="auto"/>
        <w:tblInd w:w="101"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362"/>
        </w:trPr>
        <w:tc>
          <w:tcPr>
            <w:tcW w:w="8712"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0170A5" w:rsidRPr="000170A5" w:rsidRDefault="000170A5" w:rsidP="000170A5">
            <w:pPr>
              <w:jc w:val="both"/>
              <w:divId w:val="1045178195"/>
              <w:rPr>
                <w:rFonts w:ascii="Verdana" w:hAnsi="Verdana"/>
                <w:bCs/>
                <w:sz w:val="20"/>
              </w:rPr>
            </w:pPr>
            <w:r w:rsidRPr="000170A5">
              <w:rPr>
                <w:rFonts w:ascii="Verdana" w:hAnsi="Verdana"/>
                <w:b/>
                <w:bCs/>
                <w:sz w:val="20"/>
              </w:rPr>
              <w:t>9/CFF</w:t>
            </w:r>
            <w:r w:rsidRPr="000170A5">
              <w:rPr>
                <w:rFonts w:ascii="Verdana" w:hAnsi="Verdana"/>
                <w:bCs/>
                <w:sz w:val="20"/>
              </w:rPr>
              <w:t>   </w:t>
            </w:r>
            <w:r w:rsidRPr="000170A5">
              <w:rPr>
                <w:rFonts w:ascii="Verdana" w:hAnsi="Verdana"/>
                <w:b/>
                <w:bCs/>
                <w:sz w:val="20"/>
              </w:rPr>
              <w:t>Solicitud de Devolución de saldos a favor del ISR</w:t>
            </w:r>
          </w:p>
        </w:tc>
      </w:tr>
    </w:tbl>
    <w:p w:rsidR="000170A5" w:rsidRPr="000170A5" w:rsidRDefault="000170A5" w:rsidP="000170A5">
      <w:pPr>
        <w:jc w:val="both"/>
        <w:rPr>
          <w:rFonts w:ascii="Verdana" w:hAnsi="Verdana"/>
          <w:bCs/>
          <w:vanish/>
          <w:sz w:val="20"/>
        </w:rPr>
      </w:pPr>
    </w:p>
    <w:tbl>
      <w:tblPr>
        <w:tblW w:w="0" w:type="auto"/>
        <w:tblInd w:w="101"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539"/>
        </w:trPr>
        <w:tc>
          <w:tcPr>
            <w:tcW w:w="8712"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t>¿Quiénes lo presentan?</w:t>
            </w:r>
          </w:p>
          <w:p w:rsidR="000170A5" w:rsidRPr="000170A5" w:rsidRDefault="000170A5" w:rsidP="000170A5">
            <w:pPr>
              <w:jc w:val="both"/>
              <w:rPr>
                <w:rFonts w:ascii="Verdana" w:hAnsi="Verdana"/>
                <w:bCs/>
                <w:sz w:val="20"/>
              </w:rPr>
            </w:pPr>
            <w:r w:rsidRPr="000170A5">
              <w:rPr>
                <w:rFonts w:ascii="Verdana" w:hAnsi="Verdana"/>
                <w:bCs/>
                <w:sz w:val="20"/>
              </w:rPr>
              <w:t>Personas físicas y morales que deseen solicitar devolución del saldo a favor.</w:t>
            </w:r>
          </w:p>
        </w:tc>
      </w:tr>
      <w:tr w:rsidR="000170A5" w:rsidRPr="000170A5" w:rsidTr="000170A5">
        <w:trPr>
          <w:trHeight w:val="695"/>
        </w:trPr>
        <w:tc>
          <w:tcPr>
            <w:tcW w:w="8712"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t>¿Dónde se presenta?</w:t>
            </w:r>
          </w:p>
          <w:p w:rsidR="000170A5" w:rsidRPr="000170A5" w:rsidRDefault="000170A5" w:rsidP="000170A5">
            <w:pPr>
              <w:jc w:val="both"/>
              <w:rPr>
                <w:rFonts w:ascii="Verdana" w:hAnsi="Verdana"/>
                <w:bCs/>
                <w:sz w:val="20"/>
              </w:rPr>
            </w:pPr>
            <w:r w:rsidRPr="000170A5">
              <w:rPr>
                <w:rFonts w:ascii="Verdana" w:hAnsi="Verdana"/>
                <w:bCs/>
                <w:sz w:val="20"/>
              </w:rPr>
              <w:t>En el Portal del SAT.</w:t>
            </w:r>
          </w:p>
        </w:tc>
      </w:tr>
      <w:tr w:rsidR="000170A5" w:rsidRPr="000170A5" w:rsidTr="000170A5">
        <w:trPr>
          <w:trHeight w:val="695"/>
        </w:trPr>
        <w:tc>
          <w:tcPr>
            <w:tcW w:w="8712"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t>¿Cuándo se presenta?</w:t>
            </w:r>
          </w:p>
          <w:p w:rsidR="000170A5" w:rsidRPr="000170A5" w:rsidRDefault="000170A5" w:rsidP="000170A5">
            <w:pPr>
              <w:jc w:val="both"/>
              <w:rPr>
                <w:rFonts w:ascii="Verdana" w:hAnsi="Verdana"/>
                <w:bCs/>
                <w:sz w:val="20"/>
              </w:rPr>
            </w:pPr>
            <w:r w:rsidRPr="000170A5">
              <w:rPr>
                <w:rFonts w:ascii="Verdana" w:hAnsi="Verdana"/>
                <w:bCs/>
                <w:sz w:val="20"/>
              </w:rPr>
              <w:t>Dentro de los cinco años siguientes a la fecha en que se haya determinado el saldo a favor.</w:t>
            </w:r>
          </w:p>
        </w:tc>
      </w:tr>
      <w:tr w:rsidR="000170A5" w:rsidRPr="000170A5" w:rsidTr="000170A5">
        <w:trPr>
          <w:trHeight w:val="695"/>
        </w:trPr>
        <w:tc>
          <w:tcPr>
            <w:tcW w:w="8712"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t>¿Qué documento se obtiene?</w:t>
            </w:r>
          </w:p>
          <w:p w:rsidR="000170A5" w:rsidRPr="000170A5" w:rsidRDefault="000170A5" w:rsidP="000170A5">
            <w:pPr>
              <w:jc w:val="both"/>
              <w:rPr>
                <w:rFonts w:ascii="Verdana" w:hAnsi="Verdana"/>
                <w:bCs/>
                <w:sz w:val="20"/>
              </w:rPr>
            </w:pPr>
            <w:r w:rsidRPr="000170A5">
              <w:rPr>
                <w:rFonts w:ascii="Verdana" w:hAnsi="Verdana"/>
                <w:bCs/>
                <w:sz w:val="20"/>
              </w:rPr>
              <w:t>Acuse de recibo.</w:t>
            </w:r>
          </w:p>
        </w:tc>
      </w:tr>
      <w:tr w:rsidR="000170A5" w:rsidRPr="000170A5" w:rsidTr="000170A5">
        <w:trPr>
          <w:trHeight w:val="695"/>
        </w:trPr>
        <w:tc>
          <w:tcPr>
            <w:tcW w:w="8712"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t>Requisitos:</w:t>
            </w:r>
          </w:p>
          <w:p w:rsidR="000170A5" w:rsidRPr="000170A5" w:rsidRDefault="000170A5" w:rsidP="000170A5">
            <w:pPr>
              <w:jc w:val="both"/>
              <w:rPr>
                <w:rFonts w:ascii="Verdana" w:hAnsi="Verdana"/>
                <w:bCs/>
                <w:sz w:val="20"/>
              </w:rPr>
            </w:pPr>
            <w:r w:rsidRPr="000170A5">
              <w:rPr>
                <w:rFonts w:ascii="Verdana" w:hAnsi="Verdana"/>
                <w:b/>
                <w:bCs/>
                <w:sz w:val="20"/>
              </w:rPr>
              <w:t>Ver Tabla 9</w:t>
            </w:r>
          </w:p>
        </w:tc>
      </w:tr>
      <w:tr w:rsidR="000170A5" w:rsidRPr="000170A5" w:rsidTr="000170A5">
        <w:trPr>
          <w:trHeight w:val="695"/>
        </w:trPr>
        <w:tc>
          <w:tcPr>
            <w:tcW w:w="8712"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t>Condiciones:</w:t>
            </w:r>
          </w:p>
          <w:p w:rsidR="000170A5" w:rsidRPr="000170A5" w:rsidRDefault="000170A5" w:rsidP="000170A5">
            <w:pPr>
              <w:jc w:val="both"/>
              <w:rPr>
                <w:rFonts w:ascii="Verdana" w:hAnsi="Verdana"/>
                <w:bCs/>
                <w:sz w:val="20"/>
              </w:rPr>
            </w:pPr>
            <w:r w:rsidRPr="000170A5">
              <w:rPr>
                <w:rFonts w:ascii="Verdana" w:hAnsi="Verdana"/>
                <w:bCs/>
                <w:sz w:val="20"/>
              </w:rPr>
              <w:t>No aplica</w:t>
            </w:r>
          </w:p>
        </w:tc>
      </w:tr>
      <w:tr w:rsidR="000170A5" w:rsidRPr="000170A5" w:rsidTr="000170A5">
        <w:trPr>
          <w:trHeight w:val="935"/>
        </w:trPr>
        <w:tc>
          <w:tcPr>
            <w:tcW w:w="8712"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t>Información adicional:</w:t>
            </w:r>
          </w:p>
          <w:p w:rsidR="000170A5" w:rsidRPr="000170A5" w:rsidRDefault="000170A5" w:rsidP="000170A5">
            <w:pPr>
              <w:jc w:val="both"/>
              <w:rPr>
                <w:rFonts w:ascii="Verdana" w:hAnsi="Verdana"/>
                <w:bCs/>
                <w:sz w:val="20"/>
              </w:rPr>
            </w:pPr>
            <w:r w:rsidRPr="000170A5">
              <w:rPr>
                <w:rFonts w:ascii="Verdana" w:hAnsi="Verdana"/>
                <w:bCs/>
                <w:sz w:val="20"/>
              </w:rPr>
              <w:t xml:space="preserve">Con el número de folio se puede dar seguimiento a la solicitud de devolución, a través de buzón </w:t>
            </w:r>
            <w:proofErr w:type="gramStart"/>
            <w:r w:rsidRPr="000170A5">
              <w:rPr>
                <w:rFonts w:ascii="Verdana" w:hAnsi="Verdana"/>
                <w:bCs/>
                <w:sz w:val="20"/>
              </w:rPr>
              <w:t>tributario(</w:t>
            </w:r>
            <w:proofErr w:type="gramEnd"/>
            <w:r w:rsidRPr="000170A5">
              <w:rPr>
                <w:rFonts w:ascii="Verdana" w:hAnsi="Verdana"/>
                <w:bCs/>
                <w:sz w:val="20"/>
              </w:rPr>
              <w:t>consultas) o en el Portal del SAT (trámites).</w:t>
            </w:r>
          </w:p>
        </w:tc>
      </w:tr>
      <w:tr w:rsidR="000170A5" w:rsidRPr="000170A5" w:rsidTr="000170A5">
        <w:trPr>
          <w:trHeight w:val="702"/>
        </w:trPr>
        <w:tc>
          <w:tcPr>
            <w:tcW w:w="8712"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i/>
                <w:iCs/>
                <w:sz w:val="20"/>
              </w:rPr>
              <w:t>Disposiciones jurídicas aplicables</w:t>
            </w:r>
          </w:p>
          <w:p w:rsidR="000170A5" w:rsidRPr="000170A5" w:rsidRDefault="000170A5" w:rsidP="000170A5">
            <w:pPr>
              <w:jc w:val="both"/>
              <w:rPr>
                <w:rFonts w:ascii="Verdana" w:hAnsi="Verdana"/>
                <w:bCs/>
                <w:sz w:val="20"/>
              </w:rPr>
            </w:pPr>
            <w:r w:rsidRPr="000170A5">
              <w:rPr>
                <w:rFonts w:ascii="Verdana" w:hAnsi="Verdana"/>
                <w:bCs/>
                <w:sz w:val="20"/>
              </w:rPr>
              <w:t>Art. 22 CFF, Reglas 2.3.2., 2.3.9. RMF.</w:t>
            </w:r>
          </w:p>
        </w:tc>
      </w:tr>
    </w:tbl>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Tabla 9</w:t>
      </w:r>
    </w:p>
    <w:tbl>
      <w:tblPr>
        <w:tblW w:w="0" w:type="auto"/>
        <w:tblInd w:w="101" w:type="dxa"/>
        <w:tblCellMar>
          <w:top w:w="15" w:type="dxa"/>
          <w:left w:w="15" w:type="dxa"/>
          <w:bottom w:w="15" w:type="dxa"/>
          <w:right w:w="15" w:type="dxa"/>
        </w:tblCellMar>
        <w:tblLook w:val="04A0" w:firstRow="1" w:lastRow="0" w:firstColumn="1" w:lastColumn="0" w:noHBand="0" w:noVBand="1"/>
      </w:tblPr>
      <w:tblGrid>
        <w:gridCol w:w="262"/>
        <w:gridCol w:w="1793"/>
        <w:gridCol w:w="784"/>
        <w:gridCol w:w="1023"/>
        <w:gridCol w:w="1170"/>
        <w:gridCol w:w="996"/>
        <w:gridCol w:w="1010"/>
        <w:gridCol w:w="1018"/>
        <w:gridCol w:w="767"/>
      </w:tblGrid>
      <w:tr w:rsidR="000170A5" w:rsidRPr="000170A5" w:rsidTr="000170A5">
        <w:trPr>
          <w:trHeight w:val="295"/>
        </w:trPr>
        <w:tc>
          <w:tcPr>
            <w:tcW w:w="12974" w:type="dxa"/>
            <w:gridSpan w:val="9"/>
            <w:tcBorders>
              <w:top w:val="single" w:sz="6" w:space="0" w:color="000000"/>
              <w:left w:val="single" w:sz="6" w:space="0" w:color="000000"/>
              <w:bottom w:val="single" w:sz="6" w:space="0" w:color="000000"/>
              <w:right w:val="single" w:sz="6" w:space="0" w:color="000000"/>
            </w:tcBorders>
            <w:shd w:val="clear" w:color="auto" w:fill="D9D9D9"/>
            <w:tcMar>
              <w:top w:w="0" w:type="dxa"/>
              <w:left w:w="43" w:type="dxa"/>
              <w:bottom w:w="0" w:type="dxa"/>
              <w:right w:w="43" w:type="dxa"/>
            </w:tcMar>
            <w:hideMark/>
          </w:tcPr>
          <w:p w:rsidR="000170A5" w:rsidRPr="000170A5" w:rsidRDefault="000170A5" w:rsidP="000170A5">
            <w:pPr>
              <w:jc w:val="both"/>
              <w:divId w:val="782267031"/>
              <w:rPr>
                <w:rFonts w:ascii="Verdana" w:hAnsi="Verdana"/>
                <w:bCs/>
                <w:sz w:val="20"/>
              </w:rPr>
            </w:pPr>
            <w:r w:rsidRPr="000170A5">
              <w:rPr>
                <w:rFonts w:ascii="Verdana" w:hAnsi="Verdana"/>
                <w:b/>
                <w:bCs/>
                <w:sz w:val="20"/>
              </w:rPr>
              <w:t>Solicitud de Devolución de saldos a favor del Impuesto Sobre la Renta</w:t>
            </w:r>
          </w:p>
        </w:tc>
      </w:tr>
      <w:tr w:rsidR="000170A5" w:rsidRPr="000170A5" w:rsidTr="000170A5">
        <w:trPr>
          <w:trHeight w:val="280"/>
        </w:trPr>
        <w:tc>
          <w:tcPr>
            <w:tcW w:w="465" w:type="dxa"/>
            <w:vMerge w:val="restart"/>
            <w:tcBorders>
              <w:top w:val="single" w:sz="6" w:space="0" w:color="000000"/>
              <w:left w:val="single" w:sz="6" w:space="0" w:color="000000"/>
              <w:right w:val="single" w:sz="6" w:space="0" w:color="000000"/>
            </w:tcBorders>
            <w:tcMar>
              <w:top w:w="0" w:type="dxa"/>
              <w:left w:w="43" w:type="dxa"/>
              <w:bottom w:w="0" w:type="dxa"/>
              <w:right w:w="43"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N</w:t>
            </w:r>
            <w:r w:rsidRPr="000170A5">
              <w:rPr>
                <w:rFonts w:ascii="Verdana" w:hAnsi="Verdana"/>
                <w:b/>
                <w:bCs/>
                <w:sz w:val="20"/>
              </w:rPr>
              <w:lastRenderedPageBreak/>
              <w:t>o</w:t>
            </w:r>
          </w:p>
        </w:tc>
        <w:tc>
          <w:tcPr>
            <w:tcW w:w="1916" w:type="dxa"/>
            <w:vMerge w:val="restart"/>
            <w:tcBorders>
              <w:top w:val="single" w:sz="6" w:space="0" w:color="000000"/>
              <w:left w:val="single" w:sz="6" w:space="0" w:color="000000"/>
              <w:right w:val="single" w:sz="6" w:space="0" w:color="000000"/>
            </w:tcBorders>
            <w:tcMar>
              <w:top w:w="0" w:type="dxa"/>
              <w:left w:w="43" w:type="dxa"/>
              <w:bottom w:w="0" w:type="dxa"/>
              <w:right w:w="43"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lastRenderedPageBreak/>
              <w:t>DOCUMENTO</w:t>
            </w:r>
          </w:p>
        </w:tc>
        <w:tc>
          <w:tcPr>
            <w:tcW w:w="1889" w:type="dxa"/>
            <w:vMerge w:val="restart"/>
            <w:tcBorders>
              <w:top w:val="single" w:sz="6" w:space="0" w:color="000000"/>
              <w:left w:val="single" w:sz="6" w:space="0" w:color="000000"/>
              <w:right w:val="single" w:sz="6" w:space="0" w:color="000000"/>
            </w:tcBorders>
            <w:tcMar>
              <w:top w:w="0" w:type="dxa"/>
              <w:left w:w="43" w:type="dxa"/>
              <w:bottom w:w="0" w:type="dxa"/>
              <w:right w:w="43"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PERS</w:t>
            </w:r>
            <w:r w:rsidRPr="000170A5">
              <w:rPr>
                <w:rFonts w:ascii="Verdana" w:hAnsi="Verdana"/>
                <w:b/>
                <w:bCs/>
                <w:sz w:val="20"/>
              </w:rPr>
              <w:lastRenderedPageBreak/>
              <w:t>ONAS MORALES</w:t>
            </w:r>
          </w:p>
        </w:tc>
        <w:tc>
          <w:tcPr>
            <w:tcW w:w="8704" w:type="dxa"/>
            <w:gridSpan w:val="6"/>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lastRenderedPageBreak/>
              <w:t>PERSONAS FÍSICAS</w:t>
            </w:r>
          </w:p>
        </w:tc>
      </w:tr>
      <w:tr w:rsidR="000170A5" w:rsidRPr="000170A5" w:rsidTr="000170A5">
        <w:trPr>
          <w:trHeight w:val="480"/>
        </w:trPr>
        <w:tc>
          <w:tcPr>
            <w:tcW w:w="0" w:type="auto"/>
            <w:vMerge/>
            <w:tcBorders>
              <w:top w:val="single" w:sz="6" w:space="0" w:color="000000"/>
              <w:left w:val="single" w:sz="6" w:space="0" w:color="000000"/>
              <w:right w:val="single" w:sz="6" w:space="0" w:color="000000"/>
            </w:tcBorders>
            <w:vAlign w:val="center"/>
            <w:hideMark/>
          </w:tcPr>
          <w:p w:rsidR="000170A5" w:rsidRPr="000170A5" w:rsidRDefault="000170A5" w:rsidP="000170A5">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vAlign w:val="center"/>
            <w:hideMark/>
          </w:tcPr>
          <w:p w:rsidR="000170A5" w:rsidRPr="000170A5" w:rsidRDefault="000170A5" w:rsidP="000170A5">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vAlign w:val="center"/>
            <w:hideMark/>
          </w:tcPr>
          <w:p w:rsidR="000170A5" w:rsidRPr="000170A5" w:rsidRDefault="000170A5" w:rsidP="000170A5">
            <w:pPr>
              <w:jc w:val="both"/>
              <w:rPr>
                <w:rFonts w:ascii="Verdana" w:hAnsi="Verdana"/>
                <w:bCs/>
                <w:sz w:val="20"/>
              </w:rPr>
            </w:pPr>
          </w:p>
        </w:tc>
        <w:tc>
          <w:tcPr>
            <w:tcW w:w="1522"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ASALARIADOS</w:t>
            </w:r>
          </w:p>
        </w:tc>
        <w:tc>
          <w:tcPr>
            <w:tcW w:w="1536"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SERVICIOS</w:t>
            </w:r>
            <w:r w:rsidRPr="000170A5">
              <w:rPr>
                <w:rFonts w:ascii="Verdana" w:hAnsi="Verdana"/>
                <w:bCs/>
                <w:sz w:val="20"/>
              </w:rPr>
              <w:br/>
            </w:r>
            <w:r w:rsidRPr="000170A5">
              <w:rPr>
                <w:rFonts w:ascii="Verdana" w:hAnsi="Verdana"/>
                <w:b/>
                <w:bCs/>
                <w:sz w:val="20"/>
              </w:rPr>
              <w:t>PROFESIONALES</w:t>
            </w:r>
          </w:p>
        </w:tc>
        <w:tc>
          <w:tcPr>
            <w:tcW w:w="137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ARRENDADOR</w:t>
            </w:r>
          </w:p>
        </w:tc>
        <w:tc>
          <w:tcPr>
            <w:tcW w:w="1641"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ACTIVIDAD</w:t>
            </w:r>
            <w:r w:rsidRPr="000170A5">
              <w:rPr>
                <w:rFonts w:ascii="Verdana" w:hAnsi="Verdana"/>
                <w:bCs/>
                <w:sz w:val="20"/>
              </w:rPr>
              <w:br/>
            </w:r>
            <w:r w:rsidRPr="000170A5">
              <w:rPr>
                <w:rFonts w:ascii="Verdana" w:hAnsi="Verdana"/>
                <w:b/>
                <w:bCs/>
                <w:sz w:val="20"/>
              </w:rPr>
              <w:t>EMPRESARIAL</w:t>
            </w:r>
          </w:p>
        </w:tc>
        <w:tc>
          <w:tcPr>
            <w:tcW w:w="1485"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ENAJENACIÓN DE</w:t>
            </w:r>
            <w:r w:rsidRPr="000170A5">
              <w:rPr>
                <w:rFonts w:ascii="Verdana" w:hAnsi="Verdana"/>
                <w:bCs/>
                <w:sz w:val="20"/>
              </w:rPr>
              <w:br/>
            </w:r>
            <w:r w:rsidRPr="000170A5">
              <w:rPr>
                <w:rFonts w:ascii="Verdana" w:hAnsi="Verdana"/>
                <w:b/>
                <w:bCs/>
                <w:sz w:val="20"/>
              </w:rPr>
              <w:t>BIENES</w:t>
            </w:r>
          </w:p>
        </w:tc>
        <w:tc>
          <w:tcPr>
            <w:tcW w:w="115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OTROS</w:t>
            </w:r>
            <w:r w:rsidRPr="000170A5">
              <w:rPr>
                <w:rFonts w:ascii="Verdana" w:hAnsi="Verdana"/>
                <w:bCs/>
                <w:sz w:val="20"/>
              </w:rPr>
              <w:br/>
            </w:r>
            <w:r w:rsidRPr="000170A5">
              <w:rPr>
                <w:rFonts w:ascii="Verdana" w:hAnsi="Verdana"/>
                <w:b/>
                <w:bCs/>
                <w:sz w:val="20"/>
              </w:rPr>
              <w:t>INGRESOS</w:t>
            </w:r>
          </w:p>
        </w:tc>
      </w:tr>
      <w:tr w:rsidR="000170A5" w:rsidRPr="000170A5" w:rsidTr="000170A5">
        <w:trPr>
          <w:trHeight w:val="2080"/>
        </w:trPr>
        <w:tc>
          <w:tcPr>
            <w:tcW w:w="465"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1</w:t>
            </w:r>
          </w:p>
        </w:tc>
        <w:tc>
          <w:tcPr>
            <w:tcW w:w="1916"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t>Deberá adjuntar en archivo con formato *.zip de forma digitalizada las constanciasde retenciones con firma, y sello del emisor en los que consten las retenciones deISR; documentacióncomprobatoria de impuesto pagado en el extranjero</w:t>
            </w:r>
            <w:proofErr w:type="gramStart"/>
            <w:r w:rsidRPr="000170A5">
              <w:rPr>
                <w:rFonts w:ascii="Verdana" w:hAnsi="Verdana"/>
                <w:bCs/>
                <w:sz w:val="20"/>
              </w:rPr>
              <w:t>;entre</w:t>
            </w:r>
            <w:proofErr w:type="gramEnd"/>
            <w:r w:rsidRPr="000170A5">
              <w:rPr>
                <w:rFonts w:ascii="Verdana" w:hAnsi="Verdana"/>
                <w:bCs/>
                <w:sz w:val="20"/>
              </w:rPr>
              <w:t xml:space="preserve"> otros.</w:t>
            </w:r>
          </w:p>
        </w:tc>
        <w:tc>
          <w:tcPr>
            <w:tcW w:w="1889"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522"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536"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37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641"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485"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15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2280"/>
        </w:trPr>
        <w:tc>
          <w:tcPr>
            <w:tcW w:w="465"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t>2</w:t>
            </w:r>
          </w:p>
        </w:tc>
        <w:tc>
          <w:tcPr>
            <w:tcW w:w="1916"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t>Escrito en el que se manifieste la proporción de su participación en lacopropiedad y nombre delrepresentante común, así como la hoja de trabajo que muestre el cálculo realizadopara autodeterminarse la parte que le corresponde delos ingresos porcopropiedad.</w:t>
            </w:r>
          </w:p>
        </w:tc>
        <w:tc>
          <w:tcPr>
            <w:tcW w:w="1889"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1522"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1536"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137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641"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485"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15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bl>
    <w:p w:rsidR="000170A5" w:rsidRPr="000170A5" w:rsidRDefault="000170A5" w:rsidP="000170A5">
      <w:pPr>
        <w:jc w:val="both"/>
        <w:rPr>
          <w:rFonts w:ascii="Verdana" w:hAnsi="Verdana"/>
          <w:bCs/>
          <w:vanish/>
          <w:sz w:val="20"/>
        </w:rPr>
      </w:pPr>
    </w:p>
    <w:tbl>
      <w:tblPr>
        <w:tblW w:w="0" w:type="auto"/>
        <w:tblInd w:w="101" w:type="dxa"/>
        <w:tblCellMar>
          <w:top w:w="15" w:type="dxa"/>
          <w:left w:w="15" w:type="dxa"/>
          <w:bottom w:w="15" w:type="dxa"/>
          <w:right w:w="15" w:type="dxa"/>
        </w:tblCellMar>
        <w:tblLook w:val="04A0" w:firstRow="1" w:lastRow="0" w:firstColumn="1" w:lastColumn="0" w:noHBand="0" w:noVBand="1"/>
      </w:tblPr>
      <w:tblGrid>
        <w:gridCol w:w="312"/>
        <w:gridCol w:w="3368"/>
        <w:gridCol w:w="881"/>
        <w:gridCol w:w="738"/>
        <w:gridCol w:w="744"/>
        <w:gridCol w:w="679"/>
        <w:gridCol w:w="784"/>
        <w:gridCol w:w="724"/>
        <w:gridCol w:w="593"/>
      </w:tblGrid>
      <w:tr w:rsidR="000170A5" w:rsidRPr="000170A5" w:rsidTr="000170A5">
        <w:trPr>
          <w:trHeight w:val="1880"/>
        </w:trPr>
        <w:tc>
          <w:tcPr>
            <w:tcW w:w="465"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3</w:t>
            </w:r>
          </w:p>
        </w:tc>
        <w:tc>
          <w:tcPr>
            <w:tcW w:w="1916"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t>Tratándose de ingresosprovenientes porfideicomisos, contrato defideicomiso, con firma delfideicomitente</w:t>
            </w:r>
            <w:proofErr w:type="gramStart"/>
            <w:r w:rsidRPr="000170A5">
              <w:rPr>
                <w:rFonts w:ascii="Verdana" w:hAnsi="Verdana"/>
                <w:bCs/>
                <w:sz w:val="20"/>
              </w:rPr>
              <w:t>,fideicomisarios</w:t>
            </w:r>
            <w:proofErr w:type="gramEnd"/>
            <w:r w:rsidRPr="000170A5">
              <w:rPr>
                <w:rFonts w:ascii="Verdana" w:hAnsi="Verdana"/>
                <w:bCs/>
                <w:sz w:val="20"/>
              </w:rPr>
              <w:t xml:space="preserve"> o de susrepresentantes legales, así como del representante legal de la institución financiera.</w:t>
            </w:r>
          </w:p>
        </w:tc>
        <w:tc>
          <w:tcPr>
            <w:tcW w:w="1889"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522"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536"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37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641"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485"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15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1095"/>
        </w:trPr>
        <w:tc>
          <w:tcPr>
            <w:tcW w:w="465"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t>4</w:t>
            </w:r>
          </w:p>
        </w:tc>
        <w:tc>
          <w:tcPr>
            <w:tcW w:w="1916"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t>En su caso, papel de trabajo o escrito en el que se manifieste el acreditamiento de IDE en los pagos efectuados.</w:t>
            </w:r>
          </w:p>
        </w:tc>
        <w:tc>
          <w:tcPr>
            <w:tcW w:w="1889"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522"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536"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37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641"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485"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15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101" w:type="dxa"/>
        <w:tblCellMar>
          <w:top w:w="15" w:type="dxa"/>
          <w:left w:w="15" w:type="dxa"/>
          <w:bottom w:w="15" w:type="dxa"/>
          <w:right w:w="15" w:type="dxa"/>
        </w:tblCellMar>
        <w:tblLook w:val="04A0" w:firstRow="1" w:lastRow="0" w:firstColumn="1" w:lastColumn="0" w:noHBand="0" w:noVBand="1"/>
      </w:tblPr>
      <w:tblGrid>
        <w:gridCol w:w="334"/>
        <w:gridCol w:w="2573"/>
        <w:gridCol w:w="1024"/>
        <w:gridCol w:w="849"/>
        <w:gridCol w:w="853"/>
        <w:gridCol w:w="780"/>
        <w:gridCol w:w="906"/>
        <w:gridCol w:w="832"/>
        <w:gridCol w:w="672"/>
      </w:tblGrid>
      <w:tr w:rsidR="000170A5" w:rsidRPr="000170A5" w:rsidTr="000170A5">
        <w:trPr>
          <w:trHeight w:val="1643"/>
        </w:trPr>
        <w:tc>
          <w:tcPr>
            <w:tcW w:w="465"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t>5</w:t>
            </w:r>
          </w:p>
        </w:tc>
        <w:tc>
          <w:tcPr>
            <w:tcW w:w="1916"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t>En su caso comprobantes fiscales y estados de cuenta que comprueben la aplicación del Decreto por Servicios Educativos y loscomprobantes que amparen el 80% de las deducciones personales manifestadas en su declaración.</w:t>
            </w:r>
          </w:p>
        </w:tc>
        <w:tc>
          <w:tcPr>
            <w:tcW w:w="1889"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1522"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529"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377"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641"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485"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15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940"/>
        </w:trPr>
        <w:tc>
          <w:tcPr>
            <w:tcW w:w="465"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t>6</w:t>
            </w:r>
          </w:p>
        </w:tc>
        <w:tc>
          <w:tcPr>
            <w:tcW w:w="1916"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t>Contar con Contraseña yCertificado de e.firma o con e.firma Portable a efecto de ingresar a la aplicación Solicitud de Devolución.</w:t>
            </w:r>
          </w:p>
        </w:tc>
        <w:tc>
          <w:tcPr>
            <w:tcW w:w="1889"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522"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529"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377"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641"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485"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15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1200"/>
        </w:trPr>
        <w:tc>
          <w:tcPr>
            <w:tcW w:w="465"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t>7</w:t>
            </w:r>
          </w:p>
        </w:tc>
        <w:tc>
          <w:tcPr>
            <w:tcW w:w="1916"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t>En el caso, de presentardocumentación adicional, no señalada o enunciada en los puntos anteriores, ésta deberá adicionarse a su trámite en forma digitalizada (archivo con formato *.zip).</w:t>
            </w:r>
          </w:p>
        </w:tc>
        <w:tc>
          <w:tcPr>
            <w:tcW w:w="1889"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522"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529"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377"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641"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485"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15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940"/>
        </w:trPr>
        <w:tc>
          <w:tcPr>
            <w:tcW w:w="465"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8</w:t>
            </w:r>
          </w:p>
        </w:tc>
        <w:tc>
          <w:tcPr>
            <w:tcW w:w="1916"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t>Papel de trabajo en el que se desglose la determinación y entero de los pagosprovisionales manifestados en la declaración anual.</w:t>
            </w:r>
          </w:p>
        </w:tc>
        <w:tc>
          <w:tcPr>
            <w:tcW w:w="1889"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522"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1529"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377"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641"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485"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15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1643"/>
        </w:trPr>
        <w:tc>
          <w:tcPr>
            <w:tcW w:w="465"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t>9</w:t>
            </w:r>
          </w:p>
        </w:tc>
        <w:tc>
          <w:tcPr>
            <w:tcW w:w="1916"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t>Estado de cuenta expedido por la Institución Financiera que no exceda de 2 meses de antigüedad, que contenga la clave en el RFC del contribuyente que lleva a cabo la solicitud y el número de cuenta bancaria activa(CLABE).</w:t>
            </w:r>
          </w:p>
        </w:tc>
        <w:tc>
          <w:tcPr>
            <w:tcW w:w="1889"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522"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529"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377"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641"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485"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15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bl>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i/>
          <w:iCs/>
          <w:sz w:val="20"/>
        </w:rPr>
        <w:t>Nota:</w:t>
      </w:r>
      <w:r w:rsidRPr="000170A5">
        <w:rPr>
          <w:rFonts w:ascii="Verdana" w:hAnsi="Verdana"/>
          <w:bCs/>
          <w:sz w:val="20"/>
        </w:rPr>
        <w:t>    </w:t>
      </w:r>
      <w:r w:rsidRPr="000170A5">
        <w:rPr>
          <w:rFonts w:ascii="Verdana" w:hAnsi="Verdana"/>
          <w:bCs/>
          <w:i/>
          <w:iCs/>
          <w:sz w:val="20"/>
        </w:rPr>
        <w:t>Los documentos originales se digitalizan para su envío.</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Cs/>
          <w:i/>
          <w:iCs/>
          <w:sz w:val="20"/>
        </w:rPr>
        <w:t>Tratándose de Personas Físicas con saldos iguales o menores a $10,000.00 (Diez mil pesos 00/100 M.N.) que no cuenten con Certificado de </w:t>
      </w:r>
      <w:r w:rsidRPr="000170A5">
        <w:rPr>
          <w:rFonts w:ascii="Verdana" w:hAnsi="Verdana"/>
          <w:bCs/>
          <w:sz w:val="20"/>
        </w:rPr>
        <w:t>e.firma o con e.firma Portable</w:t>
      </w:r>
      <w:r w:rsidRPr="000170A5">
        <w:rPr>
          <w:rFonts w:ascii="Verdana" w:hAnsi="Verdana"/>
          <w:bCs/>
          <w:i/>
          <w:iCs/>
          <w:sz w:val="20"/>
        </w:rPr>
        <w:t>, que en términos del Art. 27 del CFF, no estén obligados a inscribirse ante el RFC, podrán presentar la solicitud de devolución previa cita en cualquier ADSC presentando los requisitos en dispositivo magnético digitalizados.</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Cs/>
          <w:i/>
          <w:iCs/>
          <w:sz w:val="20"/>
        </w:rPr>
        <w:t>Tratándose de remanentes de los saldos a favor de ISR no compensados por los patrones, se estará a lo dispuesto por la ficha 13/CFF Solicitud de Devolución de cantidades a favor de otras Contribuciones.</w:t>
      </w:r>
    </w:p>
    <w:p w:rsidR="000170A5" w:rsidRPr="000170A5" w:rsidRDefault="000170A5" w:rsidP="000170A5">
      <w:pPr>
        <w:jc w:val="both"/>
        <w:rPr>
          <w:rFonts w:ascii="Verdana" w:hAnsi="Verdana"/>
          <w:bCs/>
          <w:sz w:val="20"/>
        </w:rPr>
      </w:pPr>
      <w:r w:rsidRPr="000170A5">
        <w:rPr>
          <w:rFonts w:ascii="Verdana" w:hAnsi="Verdana"/>
          <w:bCs/>
          <w:sz w:val="20"/>
        </w:rPr>
        <w:t>           Tratándose de Personas Físicas que soliciten la devolución del saldo a favor del ISR en la</w:t>
      </w:r>
    </w:p>
    <w:p w:rsidR="000170A5" w:rsidRPr="000170A5" w:rsidRDefault="000170A5" w:rsidP="000170A5">
      <w:pPr>
        <w:jc w:val="both"/>
        <w:rPr>
          <w:rFonts w:ascii="Verdana" w:hAnsi="Verdana"/>
          <w:bCs/>
          <w:sz w:val="20"/>
        </w:rPr>
      </w:pPr>
      <w:proofErr w:type="gramStart"/>
      <w:r w:rsidRPr="000170A5">
        <w:rPr>
          <w:rFonts w:ascii="Verdana" w:hAnsi="Verdana"/>
          <w:bCs/>
          <w:sz w:val="20"/>
        </w:rPr>
        <w:t>declaración</w:t>
      </w:r>
      <w:proofErr w:type="gramEnd"/>
      <w:r w:rsidRPr="000170A5">
        <w:rPr>
          <w:rFonts w:ascii="Verdana" w:hAnsi="Verdana"/>
          <w:bCs/>
          <w:sz w:val="20"/>
        </w:rPr>
        <w:t xml:space="preserve"> del ejercicio de conformidad con lo dispuesto en la regla 2.3.2., se estará a los términos de la misma.</w:t>
      </w:r>
    </w:p>
    <w:p w:rsidR="000170A5" w:rsidRPr="000170A5" w:rsidRDefault="000170A5" w:rsidP="000170A5">
      <w:pPr>
        <w:jc w:val="both"/>
        <w:rPr>
          <w:rFonts w:ascii="Verdana" w:hAnsi="Verdana"/>
          <w:bCs/>
          <w:sz w:val="20"/>
        </w:rPr>
      </w:pPr>
      <w:r w:rsidRPr="000170A5">
        <w:rPr>
          <w:rFonts w:ascii="Verdana" w:hAnsi="Verdana"/>
          <w:b/>
          <w:bCs/>
          <w:sz w:val="20"/>
        </w:rPr>
        <w:t>DOCUMENTACIÓN QUE PODRÁ SER REQUERIDA POR LA AUTORIDAD</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01"/>
        <w:gridCol w:w="2051"/>
        <w:gridCol w:w="773"/>
        <w:gridCol w:w="987"/>
        <w:gridCol w:w="1120"/>
        <w:gridCol w:w="963"/>
        <w:gridCol w:w="975"/>
        <w:gridCol w:w="983"/>
        <w:gridCol w:w="757"/>
      </w:tblGrid>
      <w:tr w:rsidR="000170A5" w:rsidRPr="000170A5" w:rsidTr="000170A5">
        <w:trPr>
          <w:trHeight w:val="259"/>
        </w:trPr>
        <w:tc>
          <w:tcPr>
            <w:tcW w:w="13032" w:type="dxa"/>
            <w:gridSpan w:val="9"/>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rsidR="000170A5" w:rsidRPr="000170A5" w:rsidRDefault="000170A5" w:rsidP="000170A5">
            <w:pPr>
              <w:jc w:val="both"/>
              <w:divId w:val="2026635980"/>
              <w:rPr>
                <w:rFonts w:ascii="Verdana" w:hAnsi="Verdana"/>
                <w:bCs/>
                <w:sz w:val="20"/>
              </w:rPr>
            </w:pPr>
            <w:r w:rsidRPr="000170A5">
              <w:rPr>
                <w:rFonts w:ascii="Verdana" w:hAnsi="Verdana"/>
                <w:b/>
                <w:bCs/>
                <w:sz w:val="20"/>
              </w:rPr>
              <w:t>Solicitud de Devolución de saldos a favor del Impuesto Sobre la Renta</w:t>
            </w:r>
          </w:p>
        </w:tc>
      </w:tr>
      <w:tr w:rsidR="000170A5" w:rsidRPr="000170A5" w:rsidTr="000170A5">
        <w:trPr>
          <w:trHeight w:val="244"/>
        </w:trPr>
        <w:tc>
          <w:tcPr>
            <w:tcW w:w="404" w:type="dxa"/>
            <w:vMerge w:val="restart"/>
            <w:tcBorders>
              <w:top w:val="single" w:sz="6" w:space="0" w:color="000000"/>
              <w:left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No</w:t>
            </w:r>
          </w:p>
        </w:tc>
        <w:tc>
          <w:tcPr>
            <w:tcW w:w="1918" w:type="dxa"/>
            <w:vMerge w:val="restart"/>
            <w:tcBorders>
              <w:top w:val="single" w:sz="6" w:space="0" w:color="000000"/>
              <w:left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DOCUMENTO</w:t>
            </w:r>
          </w:p>
        </w:tc>
        <w:tc>
          <w:tcPr>
            <w:tcW w:w="215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 xml:space="preserve">PERSONAS </w:t>
            </w:r>
            <w:r w:rsidRPr="000170A5">
              <w:rPr>
                <w:rFonts w:ascii="Verdana" w:hAnsi="Verdana"/>
                <w:b/>
                <w:bCs/>
                <w:sz w:val="20"/>
              </w:rPr>
              <w:lastRenderedPageBreak/>
              <w:t>MORALES</w:t>
            </w:r>
          </w:p>
        </w:tc>
        <w:tc>
          <w:tcPr>
            <w:tcW w:w="8559" w:type="dxa"/>
            <w:gridSpan w:val="6"/>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lastRenderedPageBreak/>
              <w:t>PERSONAS FÍSICAS</w:t>
            </w:r>
          </w:p>
        </w:tc>
      </w:tr>
      <w:tr w:rsidR="000170A5" w:rsidRPr="000170A5" w:rsidTr="000170A5">
        <w:trPr>
          <w:trHeight w:val="409"/>
        </w:trPr>
        <w:tc>
          <w:tcPr>
            <w:tcW w:w="0" w:type="auto"/>
            <w:vMerge/>
            <w:tcBorders>
              <w:top w:val="single" w:sz="6" w:space="0" w:color="000000"/>
              <w:left w:val="single" w:sz="6" w:space="0" w:color="000000"/>
              <w:right w:val="single" w:sz="6" w:space="0" w:color="000000"/>
            </w:tcBorders>
            <w:vAlign w:val="center"/>
            <w:hideMark/>
          </w:tcPr>
          <w:p w:rsidR="000170A5" w:rsidRPr="000170A5" w:rsidRDefault="000170A5" w:rsidP="000170A5">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vAlign w:val="center"/>
            <w:hideMark/>
          </w:tcPr>
          <w:p w:rsidR="000170A5" w:rsidRPr="000170A5" w:rsidRDefault="000170A5" w:rsidP="000170A5">
            <w:pPr>
              <w:jc w:val="both"/>
              <w:rPr>
                <w:rFonts w:ascii="Verdana" w:hAnsi="Verdana"/>
                <w:bCs/>
                <w:sz w:val="20"/>
              </w:rPr>
            </w:pPr>
          </w:p>
        </w:tc>
        <w:tc>
          <w:tcPr>
            <w:tcW w:w="215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144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ASALARIADOS</w:t>
            </w:r>
          </w:p>
        </w:tc>
        <w:tc>
          <w:tcPr>
            <w:tcW w:w="163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SERVICIOS</w:t>
            </w:r>
            <w:r w:rsidRPr="000170A5">
              <w:rPr>
                <w:rFonts w:ascii="Verdana" w:hAnsi="Verdana"/>
                <w:bCs/>
                <w:sz w:val="20"/>
              </w:rPr>
              <w:br/>
            </w:r>
            <w:r w:rsidRPr="000170A5">
              <w:rPr>
                <w:rFonts w:ascii="Verdana" w:hAnsi="Verdana"/>
                <w:b/>
                <w:bCs/>
                <w:sz w:val="20"/>
              </w:rPr>
              <w:t>PROFESIONALES</w:t>
            </w:r>
          </w:p>
        </w:tc>
        <w:tc>
          <w:tcPr>
            <w:tcW w:w="140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ARRENDADOR</w:t>
            </w:r>
          </w:p>
        </w:tc>
        <w:tc>
          <w:tcPr>
            <w:tcW w:w="141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ACTIVIDAD</w:t>
            </w:r>
            <w:r w:rsidRPr="000170A5">
              <w:rPr>
                <w:rFonts w:ascii="Verdana" w:hAnsi="Verdana"/>
                <w:bCs/>
                <w:sz w:val="20"/>
              </w:rPr>
              <w:br/>
            </w:r>
            <w:r w:rsidRPr="000170A5">
              <w:rPr>
                <w:rFonts w:ascii="Verdana" w:hAnsi="Verdana"/>
                <w:b/>
                <w:bCs/>
                <w:sz w:val="20"/>
              </w:rPr>
              <w:t>EMPRESARIAL</w:t>
            </w:r>
          </w:p>
        </w:tc>
        <w:tc>
          <w:tcPr>
            <w:tcW w:w="157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ENAJENACIÓN DE</w:t>
            </w:r>
            <w:r w:rsidRPr="000170A5">
              <w:rPr>
                <w:rFonts w:ascii="Verdana" w:hAnsi="Verdana"/>
                <w:bCs/>
                <w:sz w:val="20"/>
              </w:rPr>
              <w:br/>
            </w:r>
            <w:r w:rsidRPr="000170A5">
              <w:rPr>
                <w:rFonts w:ascii="Verdana" w:hAnsi="Verdana"/>
                <w:b/>
                <w:bCs/>
                <w:sz w:val="20"/>
              </w:rPr>
              <w:t>BIENES</w:t>
            </w:r>
          </w:p>
        </w:tc>
        <w:tc>
          <w:tcPr>
            <w:tcW w:w="108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OTROS</w:t>
            </w:r>
            <w:r w:rsidRPr="000170A5">
              <w:rPr>
                <w:rFonts w:ascii="Verdana" w:hAnsi="Verdana"/>
                <w:bCs/>
                <w:sz w:val="20"/>
              </w:rPr>
              <w:br/>
            </w:r>
            <w:r w:rsidRPr="000170A5">
              <w:rPr>
                <w:rFonts w:ascii="Verdana" w:hAnsi="Verdana"/>
                <w:b/>
                <w:bCs/>
                <w:sz w:val="20"/>
              </w:rPr>
              <w:t>INGRESOS</w:t>
            </w:r>
          </w:p>
        </w:tc>
      </w:tr>
      <w:tr w:rsidR="000170A5" w:rsidRPr="000170A5" w:rsidTr="000170A5">
        <w:trPr>
          <w:trHeight w:val="1360"/>
        </w:trPr>
        <w:tc>
          <w:tcPr>
            <w:tcW w:w="40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1</w:t>
            </w:r>
          </w:p>
        </w:tc>
        <w:tc>
          <w:tcPr>
            <w:tcW w:w="191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Documentos que debanpresentarse conjuntamentecon la solicitud dedevolución y que hayan sidoomitidos, o ésta y/o sus anexos, se hayanpresentado con errores uomisiones.</w:t>
            </w:r>
          </w:p>
        </w:tc>
        <w:tc>
          <w:tcPr>
            <w:tcW w:w="215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44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63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40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41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57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08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930"/>
        </w:trPr>
        <w:tc>
          <w:tcPr>
            <w:tcW w:w="40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2</w:t>
            </w:r>
          </w:p>
        </w:tc>
        <w:tc>
          <w:tcPr>
            <w:tcW w:w="191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Los datos, informes odocumentos necesarios para aclarar inconsistenciasdeterminadas por la autoridad.</w:t>
            </w:r>
          </w:p>
        </w:tc>
        <w:tc>
          <w:tcPr>
            <w:tcW w:w="215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44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63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40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41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57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08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2460"/>
        </w:trPr>
        <w:tc>
          <w:tcPr>
            <w:tcW w:w="40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3</w:t>
            </w:r>
          </w:p>
        </w:tc>
        <w:tc>
          <w:tcPr>
            <w:tcW w:w="191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 xml:space="preserve">Tratándose de residentes en el extranjero que tengan un establecimientopermanente en el país, lacertificación de residencia fiscal, o bien, la certificación de la presentación de la declaración del último ejercicio del ISR y en sucaso, escrito de </w:t>
            </w:r>
            <w:r w:rsidRPr="000170A5">
              <w:rPr>
                <w:rFonts w:ascii="Verdana" w:hAnsi="Verdana"/>
                <w:bCs/>
                <w:sz w:val="20"/>
              </w:rPr>
              <w:lastRenderedPageBreak/>
              <w:t>aclaracióncuando apliquen beneficios de los tratados en materia fiscal que México tenga envigor.</w:t>
            </w:r>
          </w:p>
        </w:tc>
        <w:tc>
          <w:tcPr>
            <w:tcW w:w="215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lastRenderedPageBreak/>
              <w:t>X</w:t>
            </w:r>
          </w:p>
        </w:tc>
        <w:tc>
          <w:tcPr>
            <w:tcW w:w="144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63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40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41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57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08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1100"/>
        </w:trPr>
        <w:tc>
          <w:tcPr>
            <w:tcW w:w="40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4</w:t>
            </w:r>
          </w:p>
        </w:tc>
        <w:tc>
          <w:tcPr>
            <w:tcW w:w="191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Escrito en el que aclare ladiferencia del saldo a favormanifestado en ladeclaración y eldeterminado por la autoridad.</w:t>
            </w:r>
          </w:p>
        </w:tc>
        <w:tc>
          <w:tcPr>
            <w:tcW w:w="215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44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63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40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41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57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08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1535"/>
        </w:trPr>
        <w:tc>
          <w:tcPr>
            <w:tcW w:w="40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5</w:t>
            </w:r>
          </w:p>
        </w:tc>
        <w:tc>
          <w:tcPr>
            <w:tcW w:w="191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Papel de trabajo o escrito en el que aclare laintegración del monto de pagos provisionalesmanifestados en la declaración del ejercicio y en su caso, los pagosprovisionalescorrespondientes.</w:t>
            </w:r>
          </w:p>
        </w:tc>
        <w:tc>
          <w:tcPr>
            <w:tcW w:w="215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44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163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40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41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57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108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41"/>
        <w:gridCol w:w="2138"/>
        <w:gridCol w:w="1266"/>
        <w:gridCol w:w="855"/>
        <w:gridCol w:w="958"/>
        <w:gridCol w:w="875"/>
        <w:gridCol w:w="880"/>
        <w:gridCol w:w="925"/>
        <w:gridCol w:w="672"/>
      </w:tblGrid>
      <w:tr w:rsidR="000170A5" w:rsidRPr="000170A5" w:rsidTr="000170A5">
        <w:trPr>
          <w:trHeight w:val="1715"/>
        </w:trPr>
        <w:tc>
          <w:tcPr>
            <w:tcW w:w="40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6</w:t>
            </w:r>
          </w:p>
        </w:tc>
        <w:tc>
          <w:tcPr>
            <w:tcW w:w="191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Escrito o papel de trabajoen el que aclare la ciframanifestada en ladeclaración por concepto de acreditamientos, estímulos o reducciones por existir diferencias con lo determinado por laautoridad.</w:t>
            </w:r>
          </w:p>
        </w:tc>
        <w:tc>
          <w:tcPr>
            <w:tcW w:w="215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44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163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140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41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57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108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r>
    </w:tbl>
    <w:p w:rsidR="000170A5" w:rsidRPr="000170A5" w:rsidRDefault="000170A5" w:rsidP="000170A5">
      <w:pPr>
        <w:jc w:val="both"/>
        <w:rPr>
          <w:rFonts w:ascii="Verdana" w:hAnsi="Verdana"/>
          <w:bCs/>
          <w:vanish/>
          <w:sz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335"/>
        <w:gridCol w:w="2514"/>
        <w:gridCol w:w="1128"/>
        <w:gridCol w:w="836"/>
        <w:gridCol w:w="929"/>
        <w:gridCol w:w="819"/>
        <w:gridCol w:w="823"/>
        <w:gridCol w:w="856"/>
        <w:gridCol w:w="670"/>
      </w:tblGrid>
      <w:tr w:rsidR="000170A5" w:rsidRPr="000170A5" w:rsidTr="000170A5">
        <w:trPr>
          <w:trHeight w:val="1480"/>
        </w:trPr>
        <w:tc>
          <w:tcPr>
            <w:tcW w:w="40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7</w:t>
            </w:r>
          </w:p>
        </w:tc>
        <w:tc>
          <w:tcPr>
            <w:tcW w:w="191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Para contribuyentes delsector agropecuario: Escrito en el que aclare ladeterminación de losingresos exentos, por existir diferencias contra lo determinado por laautoridad.</w:t>
            </w:r>
          </w:p>
        </w:tc>
        <w:tc>
          <w:tcPr>
            <w:tcW w:w="215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144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163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140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141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57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108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r>
      <w:tr w:rsidR="000170A5" w:rsidRPr="000170A5" w:rsidTr="000170A5">
        <w:trPr>
          <w:trHeight w:val="5715"/>
        </w:trPr>
        <w:tc>
          <w:tcPr>
            <w:tcW w:w="40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8</w:t>
            </w:r>
          </w:p>
        </w:tc>
        <w:tc>
          <w:tcPr>
            <w:tcW w:w="191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En caso de que el retenedor no haya presentado la declaración informativa, comprobar la relación laboral o comercial con lapresentación de:</w:t>
            </w:r>
          </w:p>
          <w:p w:rsidR="000170A5" w:rsidRPr="000170A5" w:rsidRDefault="000170A5" w:rsidP="000170A5">
            <w:pPr>
              <w:jc w:val="both"/>
              <w:rPr>
                <w:rFonts w:ascii="Verdana" w:hAnsi="Verdana"/>
                <w:bCs/>
                <w:sz w:val="20"/>
              </w:rPr>
            </w:pPr>
            <w:r w:rsidRPr="000170A5">
              <w:rPr>
                <w:rFonts w:ascii="Verdana" w:hAnsi="Verdana"/>
                <w:bCs/>
                <w:sz w:val="20"/>
              </w:rPr>
              <w:t>· Recibo de nómina.</w:t>
            </w:r>
          </w:p>
          <w:p w:rsidR="000170A5" w:rsidRPr="000170A5" w:rsidRDefault="000170A5" w:rsidP="000170A5">
            <w:pPr>
              <w:jc w:val="both"/>
              <w:rPr>
                <w:rFonts w:ascii="Verdana" w:hAnsi="Verdana"/>
                <w:bCs/>
                <w:sz w:val="20"/>
              </w:rPr>
            </w:pPr>
            <w:r w:rsidRPr="000170A5">
              <w:rPr>
                <w:rFonts w:ascii="Verdana" w:hAnsi="Verdana"/>
                <w:bCs/>
                <w:sz w:val="20"/>
              </w:rPr>
              <w:t>· Estados de Cuenta queexpidan los sujetos aque se refiere elartículo 29 del CFF</w:t>
            </w:r>
            <w:proofErr w:type="gramStart"/>
            <w:r w:rsidRPr="000170A5">
              <w:rPr>
                <w:rFonts w:ascii="Verdana" w:hAnsi="Verdana"/>
                <w:bCs/>
                <w:sz w:val="20"/>
              </w:rPr>
              <w:t>,con</w:t>
            </w:r>
            <w:proofErr w:type="gramEnd"/>
            <w:r w:rsidRPr="000170A5">
              <w:rPr>
                <w:rFonts w:ascii="Verdana" w:hAnsi="Verdana"/>
                <w:bCs/>
                <w:sz w:val="20"/>
              </w:rPr>
              <w:t xml:space="preserve"> los depósitos porconcepto de pago denómina.</w:t>
            </w:r>
          </w:p>
          <w:p w:rsidR="000170A5" w:rsidRPr="000170A5" w:rsidRDefault="000170A5" w:rsidP="000170A5">
            <w:pPr>
              <w:jc w:val="both"/>
              <w:rPr>
                <w:rFonts w:ascii="Verdana" w:hAnsi="Verdana"/>
                <w:bCs/>
                <w:sz w:val="20"/>
              </w:rPr>
            </w:pPr>
            <w:r w:rsidRPr="000170A5">
              <w:rPr>
                <w:rFonts w:ascii="Verdana" w:hAnsi="Verdana"/>
                <w:bCs/>
                <w:sz w:val="20"/>
              </w:rPr>
              <w:t>· Comprobantes fiscalesque amparen pagos de arrendamiento uhonorarios.</w:t>
            </w:r>
          </w:p>
          <w:p w:rsidR="000170A5" w:rsidRPr="000170A5" w:rsidRDefault="000170A5" w:rsidP="000170A5">
            <w:pPr>
              <w:jc w:val="both"/>
              <w:rPr>
                <w:rFonts w:ascii="Verdana" w:hAnsi="Verdana"/>
                <w:bCs/>
                <w:sz w:val="20"/>
              </w:rPr>
            </w:pPr>
            <w:r w:rsidRPr="000170A5">
              <w:rPr>
                <w:rFonts w:ascii="Verdana" w:hAnsi="Verdana"/>
                <w:bCs/>
                <w:sz w:val="20"/>
              </w:rPr>
              <w:t>· Estados de Cuenta queexpidan los sujetos aque se refiere elartículo 29 del CFF</w:t>
            </w:r>
            <w:proofErr w:type="gramStart"/>
            <w:r w:rsidRPr="000170A5">
              <w:rPr>
                <w:rFonts w:ascii="Verdana" w:hAnsi="Verdana"/>
                <w:bCs/>
                <w:sz w:val="20"/>
              </w:rPr>
              <w:t>,con</w:t>
            </w:r>
            <w:proofErr w:type="gramEnd"/>
            <w:r w:rsidRPr="000170A5">
              <w:rPr>
                <w:rFonts w:ascii="Verdana" w:hAnsi="Verdana"/>
                <w:bCs/>
                <w:sz w:val="20"/>
              </w:rPr>
              <w:t xml:space="preserve"> las retenciones.</w:t>
            </w:r>
          </w:p>
          <w:p w:rsidR="000170A5" w:rsidRPr="000170A5" w:rsidRDefault="000170A5" w:rsidP="000170A5">
            <w:pPr>
              <w:jc w:val="both"/>
              <w:rPr>
                <w:rFonts w:ascii="Verdana" w:hAnsi="Verdana"/>
                <w:bCs/>
                <w:sz w:val="20"/>
              </w:rPr>
            </w:pPr>
            <w:r w:rsidRPr="000170A5">
              <w:rPr>
                <w:rFonts w:ascii="Verdana" w:hAnsi="Verdana"/>
                <w:bCs/>
                <w:sz w:val="20"/>
              </w:rPr>
              <w:t>· Constancia de sueldos</w:t>
            </w:r>
            <w:proofErr w:type="gramStart"/>
            <w:r w:rsidRPr="000170A5">
              <w:rPr>
                <w:rFonts w:ascii="Verdana" w:hAnsi="Verdana"/>
                <w:bCs/>
                <w:sz w:val="20"/>
              </w:rPr>
              <w:t>,salarios</w:t>
            </w:r>
            <w:proofErr w:type="gramEnd"/>
            <w:r w:rsidRPr="000170A5">
              <w:rPr>
                <w:rFonts w:ascii="Verdana" w:hAnsi="Verdana"/>
                <w:bCs/>
                <w:sz w:val="20"/>
              </w:rPr>
              <w:t xml:space="preserve">, conceptosasimilados, crédito alsalario y subsidios para el empleo y para </w:t>
            </w:r>
            <w:r w:rsidRPr="000170A5">
              <w:rPr>
                <w:rFonts w:ascii="Verdana" w:hAnsi="Verdana"/>
                <w:bCs/>
                <w:sz w:val="20"/>
              </w:rPr>
              <w:lastRenderedPageBreak/>
              <w:t>la nivelación del ingreso.</w:t>
            </w:r>
          </w:p>
        </w:tc>
        <w:tc>
          <w:tcPr>
            <w:tcW w:w="215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 </w:t>
            </w:r>
          </w:p>
        </w:tc>
        <w:tc>
          <w:tcPr>
            <w:tcW w:w="144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63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40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41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157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108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bl>
    <w:p w:rsidR="000170A5" w:rsidRPr="000170A5" w:rsidRDefault="000170A5" w:rsidP="000170A5">
      <w:pPr>
        <w:jc w:val="both"/>
        <w:rPr>
          <w:rFonts w:ascii="Verdana" w:hAnsi="Verdana"/>
          <w:bCs/>
          <w:sz w:val="20"/>
        </w:rPr>
      </w:pPr>
      <w:r w:rsidRPr="000170A5">
        <w:rPr>
          <w:rFonts w:ascii="Verdana" w:hAnsi="Verdana"/>
          <w:bCs/>
          <w:sz w:val="20"/>
        </w:rPr>
        <w:lastRenderedPageBreak/>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24"/>
        <w:gridCol w:w="3159"/>
        <w:gridCol w:w="1016"/>
        <w:gridCol w:w="740"/>
        <w:gridCol w:w="817"/>
        <w:gridCol w:w="727"/>
        <w:gridCol w:w="730"/>
        <w:gridCol w:w="793"/>
        <w:gridCol w:w="604"/>
      </w:tblGrid>
      <w:tr w:rsidR="000170A5" w:rsidRPr="000170A5" w:rsidTr="000170A5">
        <w:trPr>
          <w:trHeight w:val="5022"/>
        </w:trPr>
        <w:tc>
          <w:tcPr>
            <w:tcW w:w="40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9</w:t>
            </w:r>
          </w:p>
        </w:tc>
        <w:tc>
          <w:tcPr>
            <w:tcW w:w="191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Comprobantes fiscales:</w:t>
            </w:r>
          </w:p>
          <w:p w:rsidR="000170A5" w:rsidRPr="000170A5" w:rsidRDefault="000170A5" w:rsidP="000170A5">
            <w:pPr>
              <w:jc w:val="both"/>
              <w:rPr>
                <w:rFonts w:ascii="Verdana" w:hAnsi="Verdana"/>
                <w:bCs/>
                <w:sz w:val="20"/>
              </w:rPr>
            </w:pPr>
            <w:r w:rsidRPr="000170A5">
              <w:rPr>
                <w:rFonts w:ascii="Verdana" w:hAnsi="Verdana"/>
                <w:bCs/>
                <w:sz w:val="20"/>
              </w:rPr>
              <w:t>· Tratándose de CFDI</w:t>
            </w:r>
            <w:proofErr w:type="gramStart"/>
            <w:r w:rsidRPr="000170A5">
              <w:rPr>
                <w:rFonts w:ascii="Verdana" w:hAnsi="Verdana"/>
                <w:bCs/>
                <w:sz w:val="20"/>
              </w:rPr>
              <w:t>,proporcionar</w:t>
            </w:r>
            <w:proofErr w:type="gramEnd"/>
            <w:r w:rsidRPr="000170A5">
              <w:rPr>
                <w:rFonts w:ascii="Verdana" w:hAnsi="Verdana"/>
                <w:bCs/>
                <w:sz w:val="20"/>
              </w:rPr>
              <w:t xml:space="preserve"> el número de folio.</w:t>
            </w:r>
          </w:p>
          <w:p w:rsidR="000170A5" w:rsidRPr="000170A5" w:rsidRDefault="000170A5" w:rsidP="000170A5">
            <w:pPr>
              <w:jc w:val="both"/>
              <w:rPr>
                <w:rFonts w:ascii="Verdana" w:hAnsi="Verdana"/>
                <w:bCs/>
                <w:sz w:val="20"/>
              </w:rPr>
            </w:pPr>
            <w:r w:rsidRPr="000170A5">
              <w:rPr>
                <w:rFonts w:ascii="Verdana" w:hAnsi="Verdana"/>
                <w:bCs/>
                <w:sz w:val="20"/>
              </w:rPr>
              <w:t>· Comprobante FiscalDigital (CFD), vigentehasta, 2013</w:t>
            </w:r>
          </w:p>
          <w:p w:rsidR="000170A5" w:rsidRPr="000170A5" w:rsidRDefault="000170A5" w:rsidP="000170A5">
            <w:pPr>
              <w:jc w:val="both"/>
              <w:rPr>
                <w:rFonts w:ascii="Verdana" w:hAnsi="Verdana"/>
                <w:bCs/>
                <w:sz w:val="20"/>
              </w:rPr>
            </w:pPr>
            <w:r w:rsidRPr="000170A5">
              <w:rPr>
                <w:rFonts w:ascii="Verdana" w:hAnsi="Verdana"/>
                <w:bCs/>
                <w:sz w:val="20"/>
              </w:rPr>
              <w:t>· Comprobante Fiscalimpreso con Dispositivo de Seguridad, vigentehasta, 2013</w:t>
            </w:r>
          </w:p>
          <w:p w:rsidR="000170A5" w:rsidRPr="000170A5" w:rsidRDefault="000170A5" w:rsidP="000170A5">
            <w:pPr>
              <w:jc w:val="both"/>
              <w:rPr>
                <w:rFonts w:ascii="Verdana" w:hAnsi="Verdana"/>
                <w:bCs/>
                <w:sz w:val="20"/>
              </w:rPr>
            </w:pPr>
            <w:r w:rsidRPr="000170A5">
              <w:rPr>
                <w:rFonts w:ascii="Verdana" w:hAnsi="Verdana"/>
                <w:bCs/>
                <w:sz w:val="20"/>
              </w:rPr>
              <w:t>· Comprobante fiscalimpreso porestablecimientoautorizado hastadiciembre de 2010</w:t>
            </w:r>
          </w:p>
          <w:p w:rsidR="000170A5" w:rsidRPr="000170A5" w:rsidRDefault="000170A5" w:rsidP="000170A5">
            <w:pPr>
              <w:jc w:val="both"/>
              <w:rPr>
                <w:rFonts w:ascii="Verdana" w:hAnsi="Verdana"/>
                <w:bCs/>
                <w:sz w:val="20"/>
              </w:rPr>
            </w:pPr>
            <w:r w:rsidRPr="000170A5">
              <w:rPr>
                <w:rFonts w:ascii="Verdana" w:hAnsi="Verdana"/>
                <w:bCs/>
                <w:sz w:val="20"/>
              </w:rPr>
              <w:t>· En su caso, Estados deCuenta que expida laInstitución Financiera.</w:t>
            </w:r>
          </w:p>
          <w:p w:rsidR="000170A5" w:rsidRPr="000170A5" w:rsidRDefault="000170A5" w:rsidP="000170A5">
            <w:pPr>
              <w:jc w:val="both"/>
              <w:rPr>
                <w:rFonts w:ascii="Verdana" w:hAnsi="Verdana"/>
                <w:bCs/>
                <w:sz w:val="20"/>
              </w:rPr>
            </w:pPr>
            <w:r w:rsidRPr="000170A5">
              <w:rPr>
                <w:rFonts w:ascii="Verdana" w:hAnsi="Verdana"/>
                <w:bCs/>
                <w:sz w:val="20"/>
              </w:rPr>
              <w:t>· Comprobantes fiscalesemitidos conforme a las facilidadesadministrativas.</w:t>
            </w:r>
          </w:p>
        </w:tc>
        <w:tc>
          <w:tcPr>
            <w:tcW w:w="215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44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63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40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41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57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08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bl>
    <w:p w:rsidR="000170A5" w:rsidRPr="000170A5" w:rsidRDefault="000170A5" w:rsidP="000170A5">
      <w:pPr>
        <w:jc w:val="both"/>
        <w:rPr>
          <w:rFonts w:ascii="Verdana" w:hAnsi="Verdana"/>
          <w:bCs/>
          <w:vanish/>
          <w:sz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401"/>
        <w:gridCol w:w="2097"/>
        <w:gridCol w:w="1227"/>
        <w:gridCol w:w="871"/>
        <w:gridCol w:w="970"/>
        <w:gridCol w:w="853"/>
        <w:gridCol w:w="857"/>
        <w:gridCol w:w="939"/>
        <w:gridCol w:w="695"/>
      </w:tblGrid>
      <w:tr w:rsidR="000170A5" w:rsidRPr="000170A5" w:rsidTr="000170A5">
        <w:trPr>
          <w:trHeight w:val="1191"/>
        </w:trPr>
        <w:tc>
          <w:tcPr>
            <w:tcW w:w="40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9-A</w:t>
            </w:r>
          </w:p>
        </w:tc>
        <w:tc>
          <w:tcPr>
            <w:tcW w:w="191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Escrito en el que se detalle la determinación del ingreso acumulable y no acumulable, por existir diferencias con eldeterminado por laautoridad.</w:t>
            </w:r>
          </w:p>
        </w:tc>
        <w:tc>
          <w:tcPr>
            <w:tcW w:w="215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144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63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140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141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157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08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r>
      <w:tr w:rsidR="000170A5" w:rsidRPr="000170A5" w:rsidTr="000170A5">
        <w:trPr>
          <w:trHeight w:val="698"/>
        </w:trPr>
        <w:tc>
          <w:tcPr>
            <w:tcW w:w="40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10</w:t>
            </w:r>
          </w:p>
        </w:tc>
        <w:tc>
          <w:tcPr>
            <w:tcW w:w="191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Los datos, informes odocumentos necesariospara aclarar su situaciónfiscal ante el RFC.</w:t>
            </w:r>
          </w:p>
        </w:tc>
        <w:tc>
          <w:tcPr>
            <w:tcW w:w="215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44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63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40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41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57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08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1356"/>
        </w:trPr>
        <w:tc>
          <w:tcPr>
            <w:tcW w:w="40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11</w:t>
            </w:r>
          </w:p>
        </w:tc>
        <w:tc>
          <w:tcPr>
            <w:tcW w:w="191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Hoja de trabajo que muestre el cálculo realizado y la tasaaplicada para autodeterminarse el ISR porenajenación de bienes</w:t>
            </w:r>
            <w:proofErr w:type="gramStart"/>
            <w:r w:rsidRPr="000170A5">
              <w:rPr>
                <w:rFonts w:ascii="Verdana" w:hAnsi="Verdana"/>
                <w:bCs/>
                <w:sz w:val="20"/>
              </w:rPr>
              <w:t>,conforme</w:t>
            </w:r>
            <w:proofErr w:type="gramEnd"/>
            <w:r w:rsidRPr="000170A5">
              <w:rPr>
                <w:rFonts w:ascii="Verdana" w:hAnsi="Verdana"/>
                <w:bCs/>
                <w:sz w:val="20"/>
              </w:rPr>
              <w:t xml:space="preserve"> a lo dispuesto en el artículo 120 de la Ley del ISR.</w:t>
            </w:r>
          </w:p>
        </w:tc>
        <w:tc>
          <w:tcPr>
            <w:tcW w:w="215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144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163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140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141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157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08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r>
      <w:tr w:rsidR="000170A5" w:rsidRPr="000170A5" w:rsidTr="000170A5">
        <w:trPr>
          <w:trHeight w:val="1082"/>
        </w:trPr>
        <w:tc>
          <w:tcPr>
            <w:tcW w:w="40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12</w:t>
            </w:r>
          </w:p>
        </w:tc>
        <w:tc>
          <w:tcPr>
            <w:tcW w:w="191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Hoja de trabajo que muestre el cálculo realizado y la forma en que efectuó laacumulación de los ingresos por dividendos para auto determinarse el ISR.</w:t>
            </w:r>
          </w:p>
        </w:tc>
        <w:tc>
          <w:tcPr>
            <w:tcW w:w="215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144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163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140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141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157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108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bl>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i/>
          <w:iCs/>
          <w:sz w:val="20"/>
        </w:rPr>
        <w:t>Nota:</w:t>
      </w:r>
      <w:r w:rsidRPr="000170A5">
        <w:rPr>
          <w:rFonts w:ascii="Verdana" w:hAnsi="Verdana"/>
          <w:bCs/>
          <w:sz w:val="20"/>
        </w:rPr>
        <w:t>    </w:t>
      </w:r>
      <w:r w:rsidRPr="000170A5">
        <w:rPr>
          <w:rFonts w:ascii="Verdana" w:hAnsi="Verdana"/>
          <w:bCs/>
          <w:i/>
          <w:iCs/>
          <w:sz w:val="20"/>
        </w:rPr>
        <w:t>Tratándose de escritos libres, éstos deberán contener la firma del contribuyente o del representante legal, en su caso</w:t>
      </w:r>
    </w:p>
    <w:tbl>
      <w:tblPr>
        <w:tblW w:w="0" w:type="auto"/>
        <w:tblInd w:w="101"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492"/>
        </w:trPr>
        <w:tc>
          <w:tcPr>
            <w:tcW w:w="8712"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0170A5" w:rsidRPr="000170A5" w:rsidRDefault="000170A5" w:rsidP="000170A5">
            <w:pPr>
              <w:jc w:val="both"/>
              <w:divId w:val="946545259"/>
              <w:rPr>
                <w:rFonts w:ascii="Verdana" w:hAnsi="Verdana"/>
                <w:bCs/>
                <w:sz w:val="20"/>
              </w:rPr>
            </w:pPr>
            <w:r w:rsidRPr="000170A5">
              <w:rPr>
                <w:rFonts w:ascii="Verdana" w:hAnsi="Verdana"/>
                <w:b/>
                <w:bCs/>
                <w:sz w:val="20"/>
              </w:rPr>
              <w:lastRenderedPageBreak/>
              <w:t>10/CFF</w:t>
            </w:r>
            <w:r w:rsidRPr="000170A5">
              <w:rPr>
                <w:rFonts w:ascii="Verdana" w:hAnsi="Verdana"/>
                <w:bCs/>
                <w:sz w:val="20"/>
              </w:rPr>
              <w:t>    </w:t>
            </w:r>
            <w:r w:rsidRPr="000170A5">
              <w:rPr>
                <w:rFonts w:ascii="Verdana" w:hAnsi="Verdana"/>
                <w:b/>
                <w:bCs/>
                <w:sz w:val="20"/>
              </w:rPr>
              <w:t>Solicitud de Devolución de saldos a favor del IVA</w:t>
            </w:r>
          </w:p>
        </w:tc>
      </w:tr>
      <w:tr w:rsidR="000170A5" w:rsidRPr="000170A5" w:rsidTr="000170A5">
        <w:trPr>
          <w:trHeight w:val="954"/>
        </w:trPr>
        <w:tc>
          <w:tcPr>
            <w:tcW w:w="8712"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t>¿Quiénes lo presentan?</w:t>
            </w:r>
          </w:p>
          <w:p w:rsidR="000170A5" w:rsidRPr="000170A5" w:rsidRDefault="000170A5" w:rsidP="000170A5">
            <w:pPr>
              <w:jc w:val="both"/>
              <w:rPr>
                <w:rFonts w:ascii="Verdana" w:hAnsi="Verdana"/>
                <w:bCs/>
                <w:sz w:val="20"/>
              </w:rPr>
            </w:pPr>
            <w:r w:rsidRPr="000170A5">
              <w:rPr>
                <w:rFonts w:ascii="Verdana" w:hAnsi="Verdana"/>
                <w:bCs/>
                <w:sz w:val="20"/>
              </w:rPr>
              <w:t>Personas físicas y morales que deseen solicitar devolución del saldo a favor.</w:t>
            </w:r>
          </w:p>
        </w:tc>
      </w:tr>
      <w:tr w:rsidR="000170A5" w:rsidRPr="000170A5" w:rsidTr="000170A5">
        <w:trPr>
          <w:trHeight w:val="954"/>
        </w:trPr>
        <w:tc>
          <w:tcPr>
            <w:tcW w:w="8712"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t>¿Dónde se presenta?</w:t>
            </w:r>
          </w:p>
          <w:p w:rsidR="000170A5" w:rsidRPr="000170A5" w:rsidRDefault="000170A5" w:rsidP="000170A5">
            <w:pPr>
              <w:jc w:val="both"/>
              <w:rPr>
                <w:rFonts w:ascii="Verdana" w:hAnsi="Verdana"/>
                <w:bCs/>
                <w:sz w:val="20"/>
              </w:rPr>
            </w:pPr>
            <w:r w:rsidRPr="000170A5">
              <w:rPr>
                <w:rFonts w:ascii="Verdana" w:hAnsi="Verdana"/>
                <w:bCs/>
                <w:sz w:val="20"/>
              </w:rPr>
              <w:t>En el Portal del SAT.</w:t>
            </w:r>
          </w:p>
        </w:tc>
      </w:tr>
      <w:tr w:rsidR="000170A5" w:rsidRPr="000170A5" w:rsidTr="000170A5">
        <w:trPr>
          <w:trHeight w:val="954"/>
        </w:trPr>
        <w:tc>
          <w:tcPr>
            <w:tcW w:w="8712"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t>¿Cuándo se presenta?</w:t>
            </w:r>
          </w:p>
          <w:p w:rsidR="000170A5" w:rsidRPr="000170A5" w:rsidRDefault="000170A5" w:rsidP="000170A5">
            <w:pPr>
              <w:jc w:val="both"/>
              <w:rPr>
                <w:rFonts w:ascii="Verdana" w:hAnsi="Verdana"/>
                <w:bCs/>
                <w:sz w:val="20"/>
              </w:rPr>
            </w:pPr>
            <w:r w:rsidRPr="000170A5">
              <w:rPr>
                <w:rFonts w:ascii="Verdana" w:hAnsi="Verdana"/>
                <w:bCs/>
                <w:sz w:val="20"/>
              </w:rPr>
              <w:t>Dentro de los cinco años siguientes a la fecha en que se haya determinado el saldo a favor.</w:t>
            </w:r>
          </w:p>
        </w:tc>
      </w:tr>
      <w:tr w:rsidR="000170A5" w:rsidRPr="000170A5" w:rsidTr="000170A5">
        <w:trPr>
          <w:trHeight w:val="954"/>
        </w:trPr>
        <w:tc>
          <w:tcPr>
            <w:tcW w:w="8712"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t>¿Qué documento se obtiene?</w:t>
            </w:r>
          </w:p>
          <w:p w:rsidR="000170A5" w:rsidRPr="000170A5" w:rsidRDefault="000170A5" w:rsidP="000170A5">
            <w:pPr>
              <w:jc w:val="both"/>
              <w:rPr>
                <w:rFonts w:ascii="Verdana" w:hAnsi="Verdana"/>
                <w:bCs/>
                <w:sz w:val="20"/>
              </w:rPr>
            </w:pPr>
            <w:r w:rsidRPr="000170A5">
              <w:rPr>
                <w:rFonts w:ascii="Verdana" w:hAnsi="Verdana"/>
                <w:bCs/>
                <w:sz w:val="20"/>
              </w:rPr>
              <w:t>Acuse de recibo.</w:t>
            </w:r>
          </w:p>
        </w:tc>
      </w:tr>
      <w:tr w:rsidR="000170A5" w:rsidRPr="000170A5" w:rsidTr="000170A5">
        <w:trPr>
          <w:trHeight w:val="954"/>
        </w:trPr>
        <w:tc>
          <w:tcPr>
            <w:tcW w:w="8712"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t>Requisitos:</w:t>
            </w:r>
          </w:p>
          <w:p w:rsidR="000170A5" w:rsidRPr="000170A5" w:rsidRDefault="000170A5" w:rsidP="000170A5">
            <w:pPr>
              <w:jc w:val="both"/>
              <w:rPr>
                <w:rFonts w:ascii="Verdana" w:hAnsi="Verdana"/>
                <w:bCs/>
                <w:sz w:val="20"/>
              </w:rPr>
            </w:pPr>
            <w:r w:rsidRPr="000170A5">
              <w:rPr>
                <w:rFonts w:ascii="Verdana" w:hAnsi="Verdana"/>
                <w:b/>
                <w:bCs/>
                <w:sz w:val="20"/>
              </w:rPr>
              <w:t>Ver Tabla 10</w:t>
            </w:r>
          </w:p>
        </w:tc>
      </w:tr>
      <w:tr w:rsidR="000170A5" w:rsidRPr="000170A5" w:rsidTr="000170A5">
        <w:trPr>
          <w:trHeight w:val="954"/>
        </w:trPr>
        <w:tc>
          <w:tcPr>
            <w:tcW w:w="8712"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t>Condiciones:</w:t>
            </w:r>
          </w:p>
          <w:p w:rsidR="000170A5" w:rsidRPr="000170A5" w:rsidRDefault="000170A5" w:rsidP="000170A5">
            <w:pPr>
              <w:jc w:val="both"/>
              <w:rPr>
                <w:rFonts w:ascii="Verdana" w:hAnsi="Verdana"/>
                <w:bCs/>
                <w:sz w:val="20"/>
              </w:rPr>
            </w:pPr>
            <w:r w:rsidRPr="000170A5">
              <w:rPr>
                <w:rFonts w:ascii="Verdana" w:hAnsi="Verdana"/>
                <w:bCs/>
                <w:sz w:val="20"/>
              </w:rPr>
              <w:t>No aplica</w:t>
            </w:r>
          </w:p>
        </w:tc>
      </w:tr>
      <w:tr w:rsidR="000170A5" w:rsidRPr="000170A5" w:rsidTr="000170A5">
        <w:trPr>
          <w:trHeight w:val="1330"/>
        </w:trPr>
        <w:tc>
          <w:tcPr>
            <w:tcW w:w="8712"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t>Información adicional:</w:t>
            </w:r>
          </w:p>
          <w:p w:rsidR="000170A5" w:rsidRPr="000170A5" w:rsidRDefault="000170A5" w:rsidP="000170A5">
            <w:pPr>
              <w:jc w:val="both"/>
              <w:rPr>
                <w:rFonts w:ascii="Verdana" w:hAnsi="Verdana"/>
                <w:bCs/>
                <w:sz w:val="20"/>
              </w:rPr>
            </w:pPr>
            <w:r w:rsidRPr="000170A5">
              <w:rPr>
                <w:rFonts w:ascii="Verdana" w:hAnsi="Verdana"/>
                <w:bCs/>
                <w:sz w:val="20"/>
              </w:rPr>
              <w:t xml:space="preserve">Con el número de folio se puede dar seguimiento a la solicitud de devolución, a través de buzón </w:t>
            </w:r>
            <w:proofErr w:type="gramStart"/>
            <w:r w:rsidRPr="000170A5">
              <w:rPr>
                <w:rFonts w:ascii="Verdana" w:hAnsi="Verdana"/>
                <w:bCs/>
                <w:sz w:val="20"/>
              </w:rPr>
              <w:t>tributario(</w:t>
            </w:r>
            <w:proofErr w:type="gramEnd"/>
            <w:r w:rsidRPr="000170A5">
              <w:rPr>
                <w:rFonts w:ascii="Verdana" w:hAnsi="Verdana"/>
                <w:bCs/>
                <w:sz w:val="20"/>
              </w:rPr>
              <w:t>consultas) o en el Portal del SAT (trámites).</w:t>
            </w:r>
          </w:p>
        </w:tc>
      </w:tr>
      <w:tr w:rsidR="000170A5" w:rsidRPr="000170A5" w:rsidTr="000170A5">
        <w:trPr>
          <w:trHeight w:val="969"/>
        </w:trPr>
        <w:tc>
          <w:tcPr>
            <w:tcW w:w="8712"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i/>
                <w:iCs/>
                <w:sz w:val="20"/>
              </w:rPr>
              <w:t>Disposiciones jurídicas aplicables</w:t>
            </w:r>
          </w:p>
          <w:p w:rsidR="000170A5" w:rsidRPr="000170A5" w:rsidRDefault="000170A5" w:rsidP="000170A5">
            <w:pPr>
              <w:jc w:val="both"/>
              <w:rPr>
                <w:rFonts w:ascii="Verdana" w:hAnsi="Verdana"/>
                <w:bCs/>
                <w:sz w:val="20"/>
              </w:rPr>
            </w:pPr>
            <w:r w:rsidRPr="000170A5">
              <w:rPr>
                <w:rFonts w:ascii="Verdana" w:hAnsi="Verdana"/>
                <w:bCs/>
                <w:sz w:val="20"/>
              </w:rPr>
              <w:t>Art. 22 CFF, Reglas 2.3.4., 2.3.9., 4.1.5. RMF.</w:t>
            </w:r>
          </w:p>
        </w:tc>
      </w:tr>
    </w:tbl>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Tabla 10</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536"/>
        <w:gridCol w:w="4084"/>
        <w:gridCol w:w="937"/>
        <w:gridCol w:w="1688"/>
        <w:gridCol w:w="1047"/>
        <w:gridCol w:w="618"/>
      </w:tblGrid>
      <w:tr w:rsidR="000170A5" w:rsidRPr="000170A5" w:rsidTr="000170A5">
        <w:trPr>
          <w:trHeight w:val="332"/>
        </w:trPr>
        <w:tc>
          <w:tcPr>
            <w:tcW w:w="13133" w:type="dxa"/>
            <w:gridSpan w:val="6"/>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divId w:val="957105429"/>
              <w:rPr>
                <w:rFonts w:ascii="Verdana" w:hAnsi="Verdana"/>
                <w:bCs/>
                <w:sz w:val="20"/>
              </w:rPr>
            </w:pPr>
            <w:r w:rsidRPr="000170A5">
              <w:rPr>
                <w:rFonts w:ascii="Verdana" w:hAnsi="Verdana"/>
                <w:b/>
                <w:bCs/>
                <w:sz w:val="20"/>
              </w:rPr>
              <w:t>Solicitud de Devolución de saldos a favor de Impuesto al Valor Agregado</w:t>
            </w:r>
          </w:p>
        </w:tc>
      </w:tr>
      <w:tr w:rsidR="000170A5" w:rsidRPr="000170A5" w:rsidTr="000170A5">
        <w:trPr>
          <w:trHeight w:val="317"/>
        </w:trPr>
        <w:tc>
          <w:tcPr>
            <w:tcW w:w="676" w:type="dxa"/>
            <w:vMerge w:val="restart"/>
            <w:tcBorders>
              <w:top w:val="single" w:sz="6" w:space="0" w:color="000000"/>
              <w:left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No</w:t>
            </w:r>
          </w:p>
        </w:tc>
        <w:tc>
          <w:tcPr>
            <w:tcW w:w="7766" w:type="dxa"/>
            <w:vMerge w:val="restart"/>
            <w:tcBorders>
              <w:top w:val="single" w:sz="6" w:space="0" w:color="000000"/>
              <w:left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DOCUMENTO</w:t>
            </w:r>
          </w:p>
        </w:tc>
        <w:tc>
          <w:tcPr>
            <w:tcW w:w="4691" w:type="dxa"/>
            <w:gridSpan w:val="4"/>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r>
      <w:tr w:rsidR="000170A5" w:rsidRPr="000170A5" w:rsidTr="000170A5">
        <w:trPr>
          <w:trHeight w:val="634"/>
        </w:trPr>
        <w:tc>
          <w:tcPr>
            <w:tcW w:w="0" w:type="auto"/>
            <w:vMerge/>
            <w:tcBorders>
              <w:top w:val="single" w:sz="6" w:space="0" w:color="000000"/>
              <w:left w:val="single" w:sz="6" w:space="0" w:color="000000"/>
              <w:right w:val="single" w:sz="6" w:space="0" w:color="000000"/>
            </w:tcBorders>
            <w:vAlign w:val="center"/>
            <w:hideMark/>
          </w:tcPr>
          <w:p w:rsidR="000170A5" w:rsidRPr="000170A5" w:rsidRDefault="000170A5" w:rsidP="000170A5">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vAlign w:val="center"/>
            <w:hideMark/>
          </w:tcPr>
          <w:p w:rsidR="000170A5" w:rsidRPr="000170A5" w:rsidRDefault="000170A5" w:rsidP="000170A5">
            <w:pPr>
              <w:jc w:val="both"/>
              <w:rPr>
                <w:rFonts w:ascii="Verdana" w:hAnsi="Verdana"/>
                <w:bCs/>
                <w:sz w:val="20"/>
              </w:rPr>
            </w:pPr>
          </w:p>
        </w:tc>
        <w:tc>
          <w:tcPr>
            <w:tcW w:w="108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ALTEX</w:t>
            </w:r>
          </w:p>
        </w:tc>
        <w:tc>
          <w:tcPr>
            <w:tcW w:w="163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CERTIFICADA</w:t>
            </w:r>
          </w:p>
          <w:p w:rsidR="000170A5" w:rsidRPr="000170A5" w:rsidRDefault="000170A5" w:rsidP="000170A5">
            <w:pPr>
              <w:jc w:val="both"/>
              <w:rPr>
                <w:rFonts w:ascii="Verdana" w:hAnsi="Verdana"/>
                <w:bCs/>
                <w:sz w:val="20"/>
              </w:rPr>
            </w:pPr>
            <w:r w:rsidRPr="000170A5">
              <w:rPr>
                <w:rFonts w:ascii="Verdana" w:hAnsi="Verdana"/>
                <w:b/>
                <w:bCs/>
                <w:sz w:val="20"/>
              </w:rPr>
              <w:t>IMMEX</w:t>
            </w:r>
          </w:p>
        </w:tc>
        <w:tc>
          <w:tcPr>
            <w:tcW w:w="125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IMMEX</w:t>
            </w:r>
          </w:p>
        </w:tc>
        <w:tc>
          <w:tcPr>
            <w:tcW w:w="71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IVA</w:t>
            </w:r>
          </w:p>
        </w:tc>
      </w:tr>
      <w:tr w:rsidR="000170A5" w:rsidRPr="000170A5" w:rsidTr="000170A5">
        <w:trPr>
          <w:trHeight w:val="533"/>
        </w:trPr>
        <w:tc>
          <w:tcPr>
            <w:tcW w:w="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1</w:t>
            </w:r>
          </w:p>
        </w:tc>
        <w:tc>
          <w:tcPr>
            <w:tcW w:w="776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Anexo 7</w:t>
            </w:r>
            <w:r w:rsidRPr="000170A5">
              <w:rPr>
                <w:rFonts w:ascii="Verdana" w:hAnsi="Verdana"/>
                <w:bCs/>
                <w:sz w:val="20"/>
              </w:rPr>
              <w:t xml:space="preserve"> "Determinación del saldo a favor de IVA", para persona física, los </w:t>
            </w:r>
            <w:r w:rsidRPr="000170A5">
              <w:rPr>
                <w:rFonts w:ascii="Verdana" w:hAnsi="Verdana"/>
                <w:bCs/>
                <w:sz w:val="20"/>
              </w:rPr>
              <w:lastRenderedPageBreak/>
              <w:t>cuales se obtienen en el Portal del SAT al momento que el contribuyente ingresa al FED.</w:t>
            </w:r>
          </w:p>
        </w:tc>
        <w:tc>
          <w:tcPr>
            <w:tcW w:w="108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lastRenderedPageBreak/>
              <w:t>X</w:t>
            </w:r>
          </w:p>
        </w:tc>
        <w:tc>
          <w:tcPr>
            <w:tcW w:w="163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25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71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533"/>
        </w:trPr>
        <w:tc>
          <w:tcPr>
            <w:tcW w:w="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2</w:t>
            </w:r>
          </w:p>
        </w:tc>
        <w:tc>
          <w:tcPr>
            <w:tcW w:w="776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Anexo 7-A</w:t>
            </w:r>
            <w:r w:rsidRPr="000170A5">
              <w:rPr>
                <w:rFonts w:ascii="Verdana" w:hAnsi="Verdana"/>
                <w:bCs/>
                <w:sz w:val="20"/>
              </w:rPr>
              <w:t> "Hoja de trabajo para integrar el Impuesto al Valor Agregado", para persona física, los cuales se obtienen en el Portal del SAT al momento que el contribuyente ingresa al FED.</w:t>
            </w:r>
          </w:p>
        </w:tc>
        <w:tc>
          <w:tcPr>
            <w:tcW w:w="108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63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25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71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533"/>
        </w:trPr>
        <w:tc>
          <w:tcPr>
            <w:tcW w:w="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3</w:t>
            </w:r>
          </w:p>
        </w:tc>
        <w:tc>
          <w:tcPr>
            <w:tcW w:w="776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Tratándose de contribuyentes que proporcionen el suministro de agua para uso doméstico, que hayan obtenido la devolución de saldos a favor del IVA deberán presentar la forma oficial 75 "Aviso de destino del saldo a favor de IVA".</w:t>
            </w:r>
          </w:p>
        </w:tc>
        <w:tc>
          <w:tcPr>
            <w:tcW w:w="108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163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125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71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bl>
    <w:p w:rsidR="000170A5" w:rsidRPr="000170A5" w:rsidRDefault="000170A5" w:rsidP="000170A5">
      <w:pPr>
        <w:jc w:val="both"/>
        <w:rPr>
          <w:rFonts w:ascii="Verdana" w:hAnsi="Verdana"/>
          <w:bCs/>
          <w:vanish/>
          <w:sz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474"/>
        <w:gridCol w:w="5490"/>
        <w:gridCol w:w="690"/>
        <w:gridCol w:w="970"/>
        <w:gridCol w:w="780"/>
        <w:gridCol w:w="506"/>
      </w:tblGrid>
      <w:tr w:rsidR="000170A5" w:rsidRPr="000170A5" w:rsidTr="000170A5">
        <w:trPr>
          <w:trHeight w:val="1397"/>
        </w:trPr>
        <w:tc>
          <w:tcPr>
            <w:tcW w:w="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4</w:t>
            </w:r>
          </w:p>
        </w:tc>
        <w:tc>
          <w:tcPr>
            <w:tcW w:w="776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Tratándose de actos o actividades derivadas de fideicomisos, el contrato de fideicomiso, con firma del fideicomitente, fideicomisarios o de sus representantes legales, así como del representante legal de la institución financiera y en su caso:</w:t>
            </w:r>
          </w:p>
          <w:p w:rsidR="000170A5" w:rsidRPr="000170A5" w:rsidRDefault="000170A5" w:rsidP="000170A5">
            <w:pPr>
              <w:jc w:val="both"/>
              <w:rPr>
                <w:rFonts w:ascii="Verdana" w:hAnsi="Verdana"/>
                <w:bCs/>
                <w:sz w:val="20"/>
              </w:rPr>
            </w:pPr>
            <w:r w:rsidRPr="000170A5">
              <w:rPr>
                <w:rFonts w:ascii="Verdana" w:hAnsi="Verdana"/>
                <w:bCs/>
                <w:sz w:val="20"/>
              </w:rPr>
              <w:t>·  Documento mediante el cual los fideicomisarios o el fideicomitente manifiesta su voluntad de ejercer la opción prevista por el artículo 74 del Reglamento de la Ley del IVA.</w:t>
            </w:r>
          </w:p>
          <w:p w:rsidR="000170A5" w:rsidRPr="000170A5" w:rsidRDefault="000170A5" w:rsidP="000170A5">
            <w:pPr>
              <w:jc w:val="both"/>
              <w:rPr>
                <w:rFonts w:ascii="Verdana" w:hAnsi="Verdana"/>
                <w:bCs/>
                <w:sz w:val="20"/>
              </w:rPr>
            </w:pPr>
            <w:r w:rsidRPr="000170A5">
              <w:rPr>
                <w:rFonts w:ascii="Verdana" w:hAnsi="Verdana"/>
                <w:bCs/>
                <w:sz w:val="20"/>
              </w:rPr>
              <w:t>·  Documento mediante el cual la institución fiduciaria acepta la responsabilidad solidaria para ejercer la opción prevista por el artículo 74 del Reglamento de la Ley del IVA.</w:t>
            </w:r>
          </w:p>
        </w:tc>
        <w:tc>
          <w:tcPr>
            <w:tcW w:w="108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63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25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71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533"/>
        </w:trPr>
        <w:tc>
          <w:tcPr>
            <w:tcW w:w="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5</w:t>
            </w:r>
          </w:p>
        </w:tc>
        <w:tc>
          <w:tcPr>
            <w:tcW w:w="776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Contar con Contraseña y Certificado de e.firma o con e.firma Portable a efecto de ingresar a la aplicación Solicitud de Devolución.</w:t>
            </w:r>
          </w:p>
        </w:tc>
        <w:tc>
          <w:tcPr>
            <w:tcW w:w="108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63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25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71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533"/>
        </w:trPr>
        <w:tc>
          <w:tcPr>
            <w:tcW w:w="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6</w:t>
            </w:r>
          </w:p>
        </w:tc>
        <w:tc>
          <w:tcPr>
            <w:tcW w:w="776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i/>
                <w:iCs/>
                <w:sz w:val="20"/>
              </w:rPr>
              <w:t>En el caso, de presentar documentación adicional, no señalada o enunciada en los puntos anteriores, esta deberá adicionarse a su trámite en forma digitalizada (archivo con formato *.zip).</w:t>
            </w:r>
          </w:p>
        </w:tc>
        <w:tc>
          <w:tcPr>
            <w:tcW w:w="108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63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25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71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548"/>
        </w:trPr>
        <w:tc>
          <w:tcPr>
            <w:tcW w:w="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7</w:t>
            </w:r>
          </w:p>
        </w:tc>
        <w:tc>
          <w:tcPr>
            <w:tcW w:w="776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i/>
                <w:iCs/>
                <w:sz w:val="20"/>
              </w:rPr>
              <w:t xml:space="preserve">Estado de cuenta expedido por la Institución Financiera que no excedan de 2 meses de antigüedad, que contengan la clave en el RFC del contribuyente que lleva a cabo la solicitud y el </w:t>
            </w:r>
            <w:r w:rsidRPr="000170A5">
              <w:rPr>
                <w:rFonts w:ascii="Verdana" w:hAnsi="Verdana"/>
                <w:bCs/>
                <w:i/>
                <w:iCs/>
                <w:sz w:val="20"/>
              </w:rPr>
              <w:lastRenderedPageBreak/>
              <w:t>número de cuenta bancaria activa (CLABE).</w:t>
            </w:r>
          </w:p>
        </w:tc>
        <w:tc>
          <w:tcPr>
            <w:tcW w:w="108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lastRenderedPageBreak/>
              <w:t>X</w:t>
            </w:r>
          </w:p>
        </w:tc>
        <w:tc>
          <w:tcPr>
            <w:tcW w:w="163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25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71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bl>
    <w:p w:rsidR="000170A5" w:rsidRPr="000170A5" w:rsidRDefault="000170A5" w:rsidP="000170A5">
      <w:pPr>
        <w:jc w:val="both"/>
        <w:rPr>
          <w:rFonts w:ascii="Verdana" w:hAnsi="Verdana"/>
          <w:bCs/>
          <w:sz w:val="20"/>
        </w:rPr>
      </w:pPr>
      <w:r w:rsidRPr="000170A5">
        <w:rPr>
          <w:rFonts w:ascii="Verdana" w:hAnsi="Verdana"/>
          <w:bCs/>
          <w:sz w:val="20"/>
        </w:rPr>
        <w:lastRenderedPageBreak/>
        <w:t> </w:t>
      </w:r>
    </w:p>
    <w:p w:rsidR="000170A5" w:rsidRPr="000170A5" w:rsidRDefault="000170A5" w:rsidP="000170A5">
      <w:pPr>
        <w:jc w:val="both"/>
        <w:rPr>
          <w:rFonts w:ascii="Verdana" w:hAnsi="Verdana"/>
          <w:bCs/>
          <w:sz w:val="20"/>
        </w:rPr>
      </w:pPr>
      <w:r w:rsidRPr="000170A5">
        <w:rPr>
          <w:rFonts w:ascii="Verdana" w:hAnsi="Verdana"/>
          <w:b/>
          <w:bCs/>
          <w:i/>
          <w:iCs/>
          <w:sz w:val="20"/>
        </w:rPr>
        <w:t>Nota:</w:t>
      </w:r>
      <w:r w:rsidRPr="000170A5">
        <w:rPr>
          <w:rFonts w:ascii="Verdana" w:hAnsi="Verdana"/>
          <w:bCs/>
          <w:sz w:val="20"/>
        </w:rPr>
        <w:t>    </w:t>
      </w:r>
      <w:r w:rsidRPr="000170A5">
        <w:rPr>
          <w:rFonts w:ascii="Verdana" w:hAnsi="Verdana"/>
          <w:bCs/>
          <w:i/>
          <w:iCs/>
          <w:sz w:val="20"/>
        </w:rPr>
        <w:t>No se deberá considerar como obligatorio el anexar al trámite como parte de los comprobantes de impuesto pagado, las facturas de operaciones realizadas con proveedores, arrendadores o prestadores de servicios y de comercio exterior, los cuales sólo podrán solicitarse mediante requerimiento de información adicional.</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Cs/>
          <w:i/>
          <w:iCs/>
          <w:sz w:val="20"/>
        </w:rPr>
        <w:t>Los documentos originales se digitalizan para su envío.</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Cs/>
          <w:i/>
          <w:iCs/>
          <w:sz w:val="20"/>
        </w:rPr>
        <w:t>Tratándose de Personas Físicas con saldos iguales o menores a $10,000.00 (Diez mil pesos. 00/100 M.N.) que no cuenten con el Certificado de </w:t>
      </w:r>
      <w:r w:rsidRPr="000170A5">
        <w:rPr>
          <w:rFonts w:ascii="Verdana" w:hAnsi="Verdana"/>
          <w:bCs/>
          <w:sz w:val="20"/>
        </w:rPr>
        <w:t>e.firma o con e.firma Portable</w:t>
      </w:r>
      <w:r w:rsidRPr="000170A5">
        <w:rPr>
          <w:rFonts w:ascii="Verdana" w:hAnsi="Verdana"/>
          <w:bCs/>
          <w:i/>
          <w:iCs/>
          <w:sz w:val="20"/>
        </w:rPr>
        <w:t>, que en términos del Art. 27 del CFF, no estén obligados a inscribirse ante el RFC, podrán presentar la solicitud de devolución previa cita en cualquier la ADSC, presentando su identificación oficial vigente de las señaladas en el inciso A) del apartado de Definiciones de este Anexo y los requisitos en dispositivo magnético digitalizados.</w:t>
      </w:r>
    </w:p>
    <w:p w:rsidR="000170A5" w:rsidRPr="000170A5" w:rsidRDefault="000170A5" w:rsidP="000170A5">
      <w:pPr>
        <w:jc w:val="both"/>
        <w:rPr>
          <w:rFonts w:ascii="Verdana" w:hAnsi="Verdana"/>
          <w:bCs/>
          <w:sz w:val="20"/>
        </w:rPr>
      </w:pPr>
      <w:r w:rsidRPr="000170A5">
        <w:rPr>
          <w:rFonts w:ascii="Verdana" w:hAnsi="Verdana"/>
          <w:b/>
          <w:bCs/>
          <w:sz w:val="20"/>
        </w:rPr>
        <w:t>DOCUMENTACIÓN QUE PODRÁ SER REQUERIDA POR LA AUTORIDAD</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586"/>
        <w:gridCol w:w="3978"/>
        <w:gridCol w:w="941"/>
        <w:gridCol w:w="1731"/>
        <w:gridCol w:w="994"/>
        <w:gridCol w:w="680"/>
      </w:tblGrid>
      <w:tr w:rsidR="000170A5" w:rsidRPr="000170A5" w:rsidTr="000170A5">
        <w:trPr>
          <w:trHeight w:val="342"/>
        </w:trPr>
        <w:tc>
          <w:tcPr>
            <w:tcW w:w="13133" w:type="dxa"/>
            <w:gridSpan w:val="6"/>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divId w:val="742993921"/>
              <w:rPr>
                <w:rFonts w:ascii="Verdana" w:hAnsi="Verdana"/>
                <w:bCs/>
                <w:sz w:val="20"/>
              </w:rPr>
            </w:pPr>
            <w:r w:rsidRPr="000170A5">
              <w:rPr>
                <w:rFonts w:ascii="Verdana" w:hAnsi="Verdana"/>
                <w:b/>
                <w:bCs/>
                <w:sz w:val="20"/>
              </w:rPr>
              <w:t>Solicitud de Devolución de saldos a favor de Impuesto al Valor Agregado</w:t>
            </w:r>
          </w:p>
        </w:tc>
      </w:tr>
      <w:tr w:rsidR="000170A5" w:rsidRPr="000170A5" w:rsidTr="000170A5">
        <w:trPr>
          <w:trHeight w:val="327"/>
        </w:trPr>
        <w:tc>
          <w:tcPr>
            <w:tcW w:w="806" w:type="dxa"/>
            <w:vMerge w:val="restart"/>
            <w:tcBorders>
              <w:top w:val="single" w:sz="6" w:space="0" w:color="000000"/>
              <w:left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No</w:t>
            </w:r>
          </w:p>
        </w:tc>
        <w:tc>
          <w:tcPr>
            <w:tcW w:w="7464" w:type="dxa"/>
            <w:vMerge w:val="restart"/>
            <w:tcBorders>
              <w:top w:val="single" w:sz="6" w:space="0" w:color="000000"/>
              <w:left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DOCUMENTO</w:t>
            </w:r>
          </w:p>
        </w:tc>
        <w:tc>
          <w:tcPr>
            <w:tcW w:w="4863" w:type="dxa"/>
            <w:gridSpan w:val="4"/>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r>
      <w:tr w:rsidR="000170A5" w:rsidRPr="000170A5" w:rsidTr="000170A5">
        <w:trPr>
          <w:trHeight w:val="327"/>
        </w:trPr>
        <w:tc>
          <w:tcPr>
            <w:tcW w:w="0" w:type="auto"/>
            <w:vMerge/>
            <w:tcBorders>
              <w:top w:val="single" w:sz="6" w:space="0" w:color="000000"/>
              <w:left w:val="single" w:sz="6" w:space="0" w:color="000000"/>
              <w:right w:val="single" w:sz="6" w:space="0" w:color="000000"/>
            </w:tcBorders>
            <w:vAlign w:val="center"/>
            <w:hideMark/>
          </w:tcPr>
          <w:p w:rsidR="000170A5" w:rsidRPr="000170A5" w:rsidRDefault="000170A5" w:rsidP="000170A5">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vAlign w:val="center"/>
            <w:hideMark/>
          </w:tcPr>
          <w:p w:rsidR="000170A5" w:rsidRPr="000170A5" w:rsidRDefault="000170A5" w:rsidP="000170A5">
            <w:pPr>
              <w:jc w:val="both"/>
              <w:rPr>
                <w:rFonts w:ascii="Verdana" w:hAnsi="Verdana"/>
                <w:bCs/>
                <w:sz w:val="20"/>
              </w:rPr>
            </w:pPr>
          </w:p>
        </w:tc>
        <w:tc>
          <w:tcPr>
            <w:tcW w:w="108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ALTEX</w:t>
            </w:r>
          </w:p>
        </w:tc>
        <w:tc>
          <w:tcPr>
            <w:tcW w:w="180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CERTIFICADA IMMEX</w:t>
            </w:r>
          </w:p>
        </w:tc>
        <w:tc>
          <w:tcPr>
            <w:tcW w:w="111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IMMEX</w:t>
            </w:r>
          </w:p>
        </w:tc>
        <w:tc>
          <w:tcPr>
            <w:tcW w:w="87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IVA</w:t>
            </w:r>
          </w:p>
        </w:tc>
      </w:tr>
      <w:tr w:rsidR="000170A5" w:rsidRPr="000170A5" w:rsidTr="000170A5">
        <w:trPr>
          <w:trHeight w:val="553"/>
        </w:trPr>
        <w:tc>
          <w:tcPr>
            <w:tcW w:w="80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1</w:t>
            </w:r>
          </w:p>
        </w:tc>
        <w:tc>
          <w:tcPr>
            <w:tcW w:w="746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Documentos que deban presentarse conjuntamente con la solicitud de devolución y que hayan sido omitidos o ésta y/o sus anexos, se hayan presentado con errores u omisiones.</w:t>
            </w:r>
          </w:p>
        </w:tc>
        <w:tc>
          <w:tcPr>
            <w:tcW w:w="108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80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11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87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327"/>
        </w:trPr>
        <w:tc>
          <w:tcPr>
            <w:tcW w:w="80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2</w:t>
            </w:r>
          </w:p>
        </w:tc>
        <w:tc>
          <w:tcPr>
            <w:tcW w:w="746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Los datos, informes o documentos necesarios para aclarar inconsistencias determinadas por la autoridad.</w:t>
            </w:r>
          </w:p>
        </w:tc>
        <w:tc>
          <w:tcPr>
            <w:tcW w:w="108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80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11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87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779"/>
        </w:trPr>
        <w:tc>
          <w:tcPr>
            <w:tcW w:w="80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3</w:t>
            </w:r>
          </w:p>
        </w:tc>
        <w:tc>
          <w:tcPr>
            <w:tcW w:w="746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 xml:space="preserve">Tratándose de residentes en el extranjero que tengan un establecimiento permanente en el país, la certificación de residencia fiscal, o bien, la certificación de la presentación del último ejercicio del ISR, y en su caso, escrito de aclaración cuando apliquen beneficios de los tratados en materia </w:t>
            </w:r>
            <w:r w:rsidRPr="000170A5">
              <w:rPr>
                <w:rFonts w:ascii="Verdana" w:hAnsi="Verdana"/>
                <w:bCs/>
                <w:sz w:val="20"/>
              </w:rPr>
              <w:lastRenderedPageBreak/>
              <w:t>fiscal que México tenga en vigor.</w:t>
            </w:r>
          </w:p>
        </w:tc>
        <w:tc>
          <w:tcPr>
            <w:tcW w:w="108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lastRenderedPageBreak/>
              <w:t>X</w:t>
            </w:r>
          </w:p>
        </w:tc>
        <w:tc>
          <w:tcPr>
            <w:tcW w:w="180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11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87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553"/>
        </w:trPr>
        <w:tc>
          <w:tcPr>
            <w:tcW w:w="80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4</w:t>
            </w:r>
          </w:p>
        </w:tc>
        <w:tc>
          <w:tcPr>
            <w:tcW w:w="746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Escrito en el que aclare la diferencia en el saldo a favor manifestado en la declaración y el determinado por la autoridad.</w:t>
            </w:r>
          </w:p>
        </w:tc>
        <w:tc>
          <w:tcPr>
            <w:tcW w:w="108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80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11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87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553"/>
        </w:trPr>
        <w:tc>
          <w:tcPr>
            <w:tcW w:w="80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5</w:t>
            </w:r>
          </w:p>
        </w:tc>
        <w:tc>
          <w:tcPr>
            <w:tcW w:w="746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Escrito en el que se indique la determinación del monto de IVA acreditable, cuando exista diferencia determinada por la autoridad.</w:t>
            </w:r>
          </w:p>
        </w:tc>
        <w:tc>
          <w:tcPr>
            <w:tcW w:w="108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80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11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87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2289"/>
        </w:trPr>
        <w:tc>
          <w:tcPr>
            <w:tcW w:w="80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6</w:t>
            </w:r>
          </w:p>
        </w:tc>
        <w:tc>
          <w:tcPr>
            <w:tcW w:w="746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Comprobantes fiscales:</w:t>
            </w:r>
          </w:p>
          <w:p w:rsidR="000170A5" w:rsidRPr="000170A5" w:rsidRDefault="000170A5" w:rsidP="000170A5">
            <w:pPr>
              <w:jc w:val="both"/>
              <w:rPr>
                <w:rFonts w:ascii="Verdana" w:hAnsi="Verdana"/>
                <w:bCs/>
                <w:sz w:val="20"/>
              </w:rPr>
            </w:pPr>
            <w:r w:rsidRPr="000170A5">
              <w:rPr>
                <w:rFonts w:ascii="Verdana" w:hAnsi="Verdana"/>
                <w:bCs/>
                <w:sz w:val="20"/>
              </w:rPr>
              <w:t>·  Tratándose de CFDI, proporcionar el número de folio.</w:t>
            </w:r>
          </w:p>
          <w:p w:rsidR="000170A5" w:rsidRPr="000170A5" w:rsidRDefault="000170A5" w:rsidP="000170A5">
            <w:pPr>
              <w:jc w:val="both"/>
              <w:rPr>
                <w:rFonts w:ascii="Verdana" w:hAnsi="Verdana"/>
                <w:bCs/>
                <w:sz w:val="20"/>
              </w:rPr>
            </w:pPr>
            <w:r w:rsidRPr="000170A5">
              <w:rPr>
                <w:rFonts w:ascii="Verdana" w:hAnsi="Verdana"/>
                <w:bCs/>
                <w:sz w:val="20"/>
              </w:rPr>
              <w:t>·  Comprobante Fiscal Digital (CFD) emitido hasta diciembre de 2013.</w:t>
            </w:r>
          </w:p>
          <w:p w:rsidR="000170A5" w:rsidRPr="000170A5" w:rsidRDefault="000170A5" w:rsidP="000170A5">
            <w:pPr>
              <w:jc w:val="both"/>
              <w:rPr>
                <w:rFonts w:ascii="Verdana" w:hAnsi="Verdana"/>
                <w:bCs/>
                <w:sz w:val="20"/>
              </w:rPr>
            </w:pPr>
            <w:r w:rsidRPr="000170A5">
              <w:rPr>
                <w:rFonts w:ascii="Verdana" w:hAnsi="Verdana"/>
                <w:bCs/>
                <w:sz w:val="20"/>
              </w:rPr>
              <w:t>·  Comprobante Fiscal impreso con Dispositivo de Seguridad, vigente hasta 2013.</w:t>
            </w:r>
          </w:p>
          <w:p w:rsidR="000170A5" w:rsidRPr="000170A5" w:rsidRDefault="000170A5" w:rsidP="000170A5">
            <w:pPr>
              <w:jc w:val="both"/>
              <w:rPr>
                <w:rFonts w:ascii="Verdana" w:hAnsi="Verdana"/>
                <w:bCs/>
                <w:sz w:val="20"/>
              </w:rPr>
            </w:pPr>
            <w:r w:rsidRPr="000170A5">
              <w:rPr>
                <w:rFonts w:ascii="Verdana" w:hAnsi="Verdana"/>
                <w:bCs/>
                <w:sz w:val="20"/>
              </w:rPr>
              <w:t>·  Comprobante fiscal impreso por establecimiento autorizado hasta diciembre de 2010.</w:t>
            </w:r>
          </w:p>
          <w:p w:rsidR="000170A5" w:rsidRPr="000170A5" w:rsidRDefault="000170A5" w:rsidP="000170A5">
            <w:pPr>
              <w:jc w:val="both"/>
              <w:rPr>
                <w:rFonts w:ascii="Verdana" w:hAnsi="Verdana"/>
                <w:bCs/>
                <w:sz w:val="20"/>
              </w:rPr>
            </w:pPr>
            <w:r w:rsidRPr="000170A5">
              <w:rPr>
                <w:rFonts w:ascii="Verdana" w:hAnsi="Verdana"/>
                <w:bCs/>
                <w:sz w:val="20"/>
              </w:rPr>
              <w:t>·  En su caso, Estados de Cuenta que expida la Institución Financiera.</w:t>
            </w:r>
          </w:p>
          <w:p w:rsidR="000170A5" w:rsidRPr="000170A5" w:rsidRDefault="000170A5" w:rsidP="000170A5">
            <w:pPr>
              <w:jc w:val="both"/>
              <w:rPr>
                <w:rFonts w:ascii="Verdana" w:hAnsi="Verdana"/>
                <w:bCs/>
                <w:sz w:val="20"/>
              </w:rPr>
            </w:pPr>
            <w:r w:rsidRPr="000170A5">
              <w:rPr>
                <w:rFonts w:ascii="Verdana" w:hAnsi="Verdana"/>
                <w:bCs/>
                <w:sz w:val="20"/>
              </w:rPr>
              <w:t>·  Comprobantes fiscales emitidos conforme a las facilidades administrativas.</w:t>
            </w:r>
          </w:p>
        </w:tc>
        <w:tc>
          <w:tcPr>
            <w:tcW w:w="108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80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11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87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779"/>
        </w:trPr>
        <w:tc>
          <w:tcPr>
            <w:tcW w:w="80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7</w:t>
            </w:r>
          </w:p>
        </w:tc>
        <w:tc>
          <w:tcPr>
            <w:tcW w:w="746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En caso de que la actividad preponderante no se lleve a cabo en el domicilio fiscal señalado en el RFC, escrito libre en el que indique "bajo protesta de decir verdad" el domicilio en el que realiza la actividad y, en su caso, aviso deapertura de establecimiento.</w:t>
            </w:r>
          </w:p>
        </w:tc>
        <w:tc>
          <w:tcPr>
            <w:tcW w:w="108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80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11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87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bl>
    <w:p w:rsidR="000170A5" w:rsidRPr="000170A5" w:rsidRDefault="000170A5" w:rsidP="000170A5">
      <w:pPr>
        <w:jc w:val="both"/>
        <w:rPr>
          <w:rFonts w:ascii="Verdana" w:hAnsi="Verdana"/>
          <w:bCs/>
          <w:vanish/>
          <w:sz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584"/>
        <w:gridCol w:w="4993"/>
        <w:gridCol w:w="755"/>
        <w:gridCol w:w="1174"/>
        <w:gridCol w:w="772"/>
        <w:gridCol w:w="632"/>
      </w:tblGrid>
      <w:tr w:rsidR="000170A5" w:rsidRPr="000170A5" w:rsidTr="000170A5">
        <w:trPr>
          <w:trHeight w:val="452"/>
        </w:trPr>
        <w:tc>
          <w:tcPr>
            <w:tcW w:w="80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8</w:t>
            </w:r>
          </w:p>
        </w:tc>
        <w:tc>
          <w:tcPr>
            <w:tcW w:w="746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 xml:space="preserve">En caso de que el contribuyente no se encuentre relacionado en el Padrón de Empresas Altamente Exportadoras o Certificadas IMMEX, escrito libre en el que </w:t>
            </w:r>
            <w:r w:rsidRPr="000170A5">
              <w:rPr>
                <w:rFonts w:ascii="Verdana" w:hAnsi="Verdana"/>
                <w:bCs/>
                <w:sz w:val="20"/>
              </w:rPr>
              <w:lastRenderedPageBreak/>
              <w:t>aclare su situación respecto de dicho Registro.</w:t>
            </w:r>
          </w:p>
        </w:tc>
        <w:tc>
          <w:tcPr>
            <w:tcW w:w="108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lastRenderedPageBreak/>
              <w:t>X</w:t>
            </w:r>
          </w:p>
        </w:tc>
        <w:tc>
          <w:tcPr>
            <w:tcW w:w="180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11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87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r>
      <w:tr w:rsidR="000170A5" w:rsidRPr="000170A5" w:rsidTr="000170A5">
        <w:trPr>
          <w:trHeight w:val="342"/>
        </w:trPr>
        <w:tc>
          <w:tcPr>
            <w:tcW w:w="80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9</w:t>
            </w:r>
          </w:p>
        </w:tc>
        <w:tc>
          <w:tcPr>
            <w:tcW w:w="746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Los datos, informes o documentos necesarios para aclarar su situación fiscal ante el RFC.</w:t>
            </w:r>
          </w:p>
        </w:tc>
        <w:tc>
          <w:tcPr>
            <w:tcW w:w="108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80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11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87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bl>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i/>
          <w:iCs/>
          <w:sz w:val="20"/>
        </w:rPr>
        <w:t>Nota:</w:t>
      </w:r>
      <w:r w:rsidRPr="000170A5">
        <w:rPr>
          <w:rFonts w:ascii="Verdana" w:hAnsi="Verdana"/>
          <w:bCs/>
          <w:sz w:val="20"/>
        </w:rPr>
        <w:t>    </w:t>
      </w:r>
      <w:r w:rsidRPr="000170A5">
        <w:rPr>
          <w:rFonts w:ascii="Verdana" w:hAnsi="Verdana"/>
          <w:bCs/>
          <w:i/>
          <w:iCs/>
          <w:sz w:val="20"/>
        </w:rPr>
        <w:t>Tratándose de escritos libres, éstos deberán contener la firma del contribuyente o del representante legal, en su caso.</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512"/>
        </w:trPr>
        <w:tc>
          <w:tcPr>
            <w:tcW w:w="87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0170A5" w:rsidRPr="000170A5" w:rsidRDefault="000170A5" w:rsidP="000170A5">
            <w:pPr>
              <w:jc w:val="both"/>
              <w:divId w:val="1391344488"/>
              <w:rPr>
                <w:rFonts w:ascii="Verdana" w:hAnsi="Verdana"/>
                <w:bCs/>
                <w:sz w:val="20"/>
              </w:rPr>
            </w:pPr>
            <w:r w:rsidRPr="000170A5">
              <w:rPr>
                <w:rFonts w:ascii="Verdana" w:hAnsi="Verdana"/>
                <w:b/>
                <w:bCs/>
                <w:sz w:val="20"/>
              </w:rPr>
              <w:t>11/CFF</w:t>
            </w:r>
            <w:r w:rsidRPr="000170A5">
              <w:rPr>
                <w:rFonts w:ascii="Verdana" w:hAnsi="Verdana"/>
                <w:bCs/>
                <w:sz w:val="20"/>
              </w:rPr>
              <w:t>  </w:t>
            </w:r>
            <w:r w:rsidRPr="000170A5">
              <w:rPr>
                <w:rFonts w:ascii="Verdana" w:hAnsi="Verdana"/>
                <w:b/>
                <w:bCs/>
                <w:sz w:val="20"/>
              </w:rPr>
              <w:t>Solicitud de Devolución de saldos a favor del IMPAC por recuperar</w:t>
            </w:r>
          </w:p>
        </w:tc>
      </w:tr>
      <w:tr w:rsidR="000170A5" w:rsidRPr="000170A5" w:rsidTr="000170A5">
        <w:trPr>
          <w:trHeight w:val="994"/>
        </w:trPr>
        <w:tc>
          <w:tcPr>
            <w:tcW w:w="87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0170A5" w:rsidRPr="000170A5" w:rsidRDefault="000170A5" w:rsidP="000170A5">
            <w:pPr>
              <w:jc w:val="both"/>
              <w:rPr>
                <w:rFonts w:ascii="Verdana" w:hAnsi="Verdana"/>
                <w:bCs/>
                <w:sz w:val="20"/>
              </w:rPr>
            </w:pPr>
            <w:r w:rsidRPr="000170A5">
              <w:rPr>
                <w:rFonts w:ascii="Verdana" w:hAnsi="Verdana"/>
                <w:bCs/>
                <w:sz w:val="20"/>
              </w:rPr>
              <w:t>¿Quiénes lo presentan?</w:t>
            </w:r>
          </w:p>
          <w:p w:rsidR="000170A5" w:rsidRPr="000170A5" w:rsidRDefault="000170A5" w:rsidP="000170A5">
            <w:pPr>
              <w:jc w:val="both"/>
              <w:rPr>
                <w:rFonts w:ascii="Verdana" w:hAnsi="Verdana"/>
                <w:bCs/>
                <w:sz w:val="20"/>
              </w:rPr>
            </w:pPr>
            <w:r w:rsidRPr="000170A5">
              <w:rPr>
                <w:rFonts w:ascii="Verdana" w:hAnsi="Verdana"/>
                <w:bCs/>
                <w:sz w:val="20"/>
              </w:rPr>
              <w:t>Personas físicas y morales que determinen en el ejercicio que el ISR es mayor al IMPAC causado.</w:t>
            </w:r>
          </w:p>
        </w:tc>
      </w:tr>
      <w:tr w:rsidR="000170A5" w:rsidRPr="000170A5" w:rsidTr="000170A5">
        <w:trPr>
          <w:trHeight w:val="994"/>
        </w:trPr>
        <w:tc>
          <w:tcPr>
            <w:tcW w:w="87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0170A5" w:rsidRPr="000170A5" w:rsidRDefault="000170A5" w:rsidP="000170A5">
            <w:pPr>
              <w:jc w:val="both"/>
              <w:rPr>
                <w:rFonts w:ascii="Verdana" w:hAnsi="Verdana"/>
                <w:bCs/>
                <w:sz w:val="20"/>
              </w:rPr>
            </w:pPr>
            <w:r w:rsidRPr="000170A5">
              <w:rPr>
                <w:rFonts w:ascii="Verdana" w:hAnsi="Verdana"/>
                <w:bCs/>
                <w:sz w:val="20"/>
              </w:rPr>
              <w:t>¿Dónde se presenta?</w:t>
            </w:r>
          </w:p>
          <w:p w:rsidR="000170A5" w:rsidRPr="000170A5" w:rsidRDefault="000170A5" w:rsidP="000170A5">
            <w:pPr>
              <w:jc w:val="both"/>
              <w:rPr>
                <w:rFonts w:ascii="Verdana" w:hAnsi="Verdana"/>
                <w:bCs/>
                <w:sz w:val="20"/>
              </w:rPr>
            </w:pPr>
            <w:r w:rsidRPr="000170A5">
              <w:rPr>
                <w:rFonts w:ascii="Verdana" w:hAnsi="Verdana"/>
                <w:bCs/>
                <w:sz w:val="20"/>
              </w:rPr>
              <w:t>En el Portal del SAT.</w:t>
            </w:r>
          </w:p>
        </w:tc>
      </w:tr>
      <w:tr w:rsidR="000170A5" w:rsidRPr="000170A5" w:rsidTr="000170A5">
        <w:trPr>
          <w:trHeight w:val="994"/>
        </w:trPr>
        <w:tc>
          <w:tcPr>
            <w:tcW w:w="87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0170A5" w:rsidRPr="000170A5" w:rsidRDefault="000170A5" w:rsidP="000170A5">
            <w:pPr>
              <w:jc w:val="both"/>
              <w:rPr>
                <w:rFonts w:ascii="Verdana" w:hAnsi="Verdana"/>
                <w:bCs/>
                <w:sz w:val="20"/>
              </w:rPr>
            </w:pPr>
            <w:r w:rsidRPr="000170A5">
              <w:rPr>
                <w:rFonts w:ascii="Verdana" w:hAnsi="Verdana"/>
                <w:bCs/>
                <w:sz w:val="20"/>
              </w:rPr>
              <w:t>¿Cuándo se presenta?</w:t>
            </w:r>
          </w:p>
          <w:p w:rsidR="000170A5" w:rsidRPr="000170A5" w:rsidRDefault="000170A5" w:rsidP="000170A5">
            <w:pPr>
              <w:jc w:val="both"/>
              <w:rPr>
                <w:rFonts w:ascii="Verdana" w:hAnsi="Verdana"/>
                <w:bCs/>
                <w:sz w:val="20"/>
              </w:rPr>
            </w:pPr>
            <w:r w:rsidRPr="000170A5">
              <w:rPr>
                <w:rFonts w:ascii="Verdana" w:hAnsi="Verdana"/>
                <w:bCs/>
                <w:sz w:val="20"/>
              </w:rPr>
              <w:t>Cuando se haya presentado la declaración del ejercicio.</w:t>
            </w:r>
          </w:p>
        </w:tc>
      </w:tr>
      <w:tr w:rsidR="000170A5" w:rsidRPr="000170A5" w:rsidTr="000170A5">
        <w:trPr>
          <w:trHeight w:val="994"/>
        </w:trPr>
        <w:tc>
          <w:tcPr>
            <w:tcW w:w="87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0170A5" w:rsidRPr="000170A5" w:rsidRDefault="000170A5" w:rsidP="000170A5">
            <w:pPr>
              <w:jc w:val="both"/>
              <w:rPr>
                <w:rFonts w:ascii="Verdana" w:hAnsi="Verdana"/>
                <w:bCs/>
                <w:sz w:val="20"/>
              </w:rPr>
            </w:pPr>
            <w:r w:rsidRPr="000170A5">
              <w:rPr>
                <w:rFonts w:ascii="Verdana" w:hAnsi="Verdana"/>
                <w:bCs/>
                <w:sz w:val="20"/>
              </w:rPr>
              <w:t>¿Qué documento se obtiene?</w:t>
            </w:r>
          </w:p>
          <w:p w:rsidR="000170A5" w:rsidRPr="000170A5" w:rsidRDefault="000170A5" w:rsidP="000170A5">
            <w:pPr>
              <w:jc w:val="both"/>
              <w:rPr>
                <w:rFonts w:ascii="Verdana" w:hAnsi="Verdana"/>
                <w:bCs/>
                <w:sz w:val="20"/>
              </w:rPr>
            </w:pPr>
            <w:r w:rsidRPr="000170A5">
              <w:rPr>
                <w:rFonts w:ascii="Verdana" w:hAnsi="Verdana"/>
                <w:bCs/>
                <w:sz w:val="20"/>
              </w:rPr>
              <w:t>Acuse de recibo.</w:t>
            </w:r>
          </w:p>
        </w:tc>
      </w:tr>
      <w:tr w:rsidR="000170A5" w:rsidRPr="000170A5" w:rsidTr="000170A5">
        <w:trPr>
          <w:trHeight w:val="994"/>
        </w:trPr>
        <w:tc>
          <w:tcPr>
            <w:tcW w:w="87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0170A5" w:rsidRPr="000170A5" w:rsidRDefault="000170A5" w:rsidP="000170A5">
            <w:pPr>
              <w:jc w:val="both"/>
              <w:rPr>
                <w:rFonts w:ascii="Verdana" w:hAnsi="Verdana"/>
                <w:bCs/>
                <w:sz w:val="20"/>
              </w:rPr>
            </w:pPr>
            <w:r w:rsidRPr="000170A5">
              <w:rPr>
                <w:rFonts w:ascii="Verdana" w:hAnsi="Verdana"/>
                <w:bCs/>
                <w:sz w:val="20"/>
              </w:rPr>
              <w:t>Requisitos:</w:t>
            </w:r>
          </w:p>
          <w:p w:rsidR="000170A5" w:rsidRPr="000170A5" w:rsidRDefault="000170A5" w:rsidP="000170A5">
            <w:pPr>
              <w:jc w:val="both"/>
              <w:rPr>
                <w:rFonts w:ascii="Verdana" w:hAnsi="Verdana"/>
                <w:bCs/>
                <w:sz w:val="20"/>
              </w:rPr>
            </w:pPr>
            <w:r w:rsidRPr="000170A5">
              <w:rPr>
                <w:rFonts w:ascii="Verdana" w:hAnsi="Verdana"/>
                <w:b/>
                <w:bCs/>
                <w:sz w:val="20"/>
              </w:rPr>
              <w:t>Ver Tabla 11</w:t>
            </w:r>
          </w:p>
        </w:tc>
      </w:tr>
      <w:tr w:rsidR="000170A5" w:rsidRPr="000170A5" w:rsidTr="000170A5">
        <w:trPr>
          <w:trHeight w:val="994"/>
        </w:trPr>
        <w:tc>
          <w:tcPr>
            <w:tcW w:w="87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0170A5" w:rsidRPr="000170A5" w:rsidRDefault="000170A5" w:rsidP="000170A5">
            <w:pPr>
              <w:jc w:val="both"/>
              <w:rPr>
                <w:rFonts w:ascii="Verdana" w:hAnsi="Verdana"/>
                <w:bCs/>
                <w:sz w:val="20"/>
              </w:rPr>
            </w:pPr>
            <w:r w:rsidRPr="000170A5">
              <w:rPr>
                <w:rFonts w:ascii="Verdana" w:hAnsi="Verdana"/>
                <w:bCs/>
                <w:sz w:val="20"/>
              </w:rPr>
              <w:t>Condiciones:</w:t>
            </w:r>
          </w:p>
          <w:p w:rsidR="000170A5" w:rsidRPr="000170A5" w:rsidRDefault="000170A5" w:rsidP="000170A5">
            <w:pPr>
              <w:jc w:val="both"/>
              <w:rPr>
                <w:rFonts w:ascii="Verdana" w:hAnsi="Verdana"/>
                <w:bCs/>
                <w:sz w:val="20"/>
              </w:rPr>
            </w:pPr>
            <w:r w:rsidRPr="000170A5">
              <w:rPr>
                <w:rFonts w:ascii="Verdana" w:hAnsi="Verdana"/>
                <w:bCs/>
                <w:sz w:val="20"/>
              </w:rPr>
              <w:t>No aplica</w:t>
            </w:r>
          </w:p>
        </w:tc>
      </w:tr>
      <w:tr w:rsidR="000170A5" w:rsidRPr="000170A5" w:rsidTr="000170A5">
        <w:trPr>
          <w:trHeight w:val="1390"/>
        </w:trPr>
        <w:tc>
          <w:tcPr>
            <w:tcW w:w="87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0170A5" w:rsidRPr="000170A5" w:rsidRDefault="000170A5" w:rsidP="000170A5">
            <w:pPr>
              <w:jc w:val="both"/>
              <w:rPr>
                <w:rFonts w:ascii="Verdana" w:hAnsi="Verdana"/>
                <w:bCs/>
                <w:sz w:val="20"/>
              </w:rPr>
            </w:pPr>
            <w:r w:rsidRPr="000170A5">
              <w:rPr>
                <w:rFonts w:ascii="Verdana" w:hAnsi="Verdana"/>
                <w:bCs/>
                <w:sz w:val="20"/>
              </w:rPr>
              <w:t>Información adicional:</w:t>
            </w:r>
          </w:p>
          <w:p w:rsidR="000170A5" w:rsidRPr="000170A5" w:rsidRDefault="000170A5" w:rsidP="000170A5">
            <w:pPr>
              <w:jc w:val="both"/>
              <w:rPr>
                <w:rFonts w:ascii="Verdana" w:hAnsi="Verdana"/>
                <w:bCs/>
                <w:sz w:val="20"/>
              </w:rPr>
            </w:pPr>
            <w:r w:rsidRPr="000170A5">
              <w:rPr>
                <w:rFonts w:ascii="Verdana" w:hAnsi="Verdana"/>
                <w:bCs/>
                <w:sz w:val="20"/>
              </w:rPr>
              <w:t xml:space="preserve">Con el número de folio se puede dar seguimiento a la solicitud de devolución, a través de buzón </w:t>
            </w:r>
            <w:proofErr w:type="gramStart"/>
            <w:r w:rsidRPr="000170A5">
              <w:rPr>
                <w:rFonts w:ascii="Verdana" w:hAnsi="Verdana"/>
                <w:bCs/>
                <w:sz w:val="20"/>
              </w:rPr>
              <w:t>tributario(</w:t>
            </w:r>
            <w:proofErr w:type="gramEnd"/>
            <w:r w:rsidRPr="000170A5">
              <w:rPr>
                <w:rFonts w:ascii="Verdana" w:hAnsi="Verdana"/>
                <w:bCs/>
                <w:sz w:val="20"/>
              </w:rPr>
              <w:t>consultas) o en el Portal del SAT (trámites).</w:t>
            </w:r>
          </w:p>
        </w:tc>
      </w:tr>
      <w:tr w:rsidR="000170A5" w:rsidRPr="000170A5" w:rsidTr="000170A5">
        <w:trPr>
          <w:trHeight w:val="1009"/>
        </w:trPr>
        <w:tc>
          <w:tcPr>
            <w:tcW w:w="87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0170A5" w:rsidRPr="000170A5" w:rsidRDefault="000170A5" w:rsidP="000170A5">
            <w:pPr>
              <w:jc w:val="both"/>
              <w:rPr>
                <w:rFonts w:ascii="Verdana" w:hAnsi="Verdana"/>
                <w:bCs/>
                <w:sz w:val="20"/>
              </w:rPr>
            </w:pPr>
            <w:r w:rsidRPr="000170A5">
              <w:rPr>
                <w:rFonts w:ascii="Verdana" w:hAnsi="Verdana"/>
                <w:bCs/>
                <w:i/>
                <w:iCs/>
                <w:sz w:val="20"/>
              </w:rPr>
              <w:t>Disposiciones jurídicas aplicables</w:t>
            </w:r>
          </w:p>
          <w:p w:rsidR="000170A5" w:rsidRPr="000170A5" w:rsidRDefault="000170A5" w:rsidP="000170A5">
            <w:pPr>
              <w:jc w:val="both"/>
              <w:rPr>
                <w:rFonts w:ascii="Verdana" w:hAnsi="Verdana"/>
                <w:bCs/>
                <w:sz w:val="20"/>
              </w:rPr>
            </w:pPr>
            <w:r w:rsidRPr="000170A5">
              <w:rPr>
                <w:rFonts w:ascii="Verdana" w:hAnsi="Verdana"/>
                <w:bCs/>
                <w:sz w:val="20"/>
              </w:rPr>
              <w:t>Arts. 22 CFF, Tercero Transitorio LIETU, Reglas 2.3.2., 2.3.9. RMF.</w:t>
            </w:r>
          </w:p>
        </w:tc>
      </w:tr>
    </w:tbl>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Tabla 11</w:t>
      </w:r>
    </w:p>
    <w:tbl>
      <w:tblPr>
        <w:tblW w:w="0" w:type="auto"/>
        <w:tblCellMar>
          <w:top w:w="15" w:type="dxa"/>
          <w:left w:w="15" w:type="dxa"/>
          <w:bottom w:w="15" w:type="dxa"/>
          <w:right w:w="15" w:type="dxa"/>
        </w:tblCellMar>
        <w:tblLook w:val="04A0" w:firstRow="1" w:lastRow="0" w:firstColumn="1" w:lastColumn="0" w:noHBand="0" w:noVBand="1"/>
      </w:tblPr>
      <w:tblGrid>
        <w:gridCol w:w="451"/>
        <w:gridCol w:w="7035"/>
        <w:gridCol w:w="1496"/>
      </w:tblGrid>
      <w:tr w:rsidR="000170A5" w:rsidRPr="000170A5" w:rsidTr="000170A5">
        <w:trPr>
          <w:trHeight w:val="420"/>
        </w:trPr>
        <w:tc>
          <w:tcPr>
            <w:tcW w:w="1064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divId w:val="1645238472"/>
              <w:rPr>
                <w:rFonts w:ascii="Verdana" w:hAnsi="Verdana"/>
                <w:bCs/>
                <w:sz w:val="20"/>
              </w:rPr>
            </w:pPr>
            <w:r w:rsidRPr="000170A5">
              <w:rPr>
                <w:rFonts w:ascii="Verdana" w:hAnsi="Verdana"/>
                <w:b/>
                <w:bCs/>
                <w:sz w:val="20"/>
              </w:rPr>
              <w:lastRenderedPageBreak/>
              <w:t>Solicitud de Devolución de saldos a favor del IMPAC por recuperar</w:t>
            </w:r>
          </w:p>
        </w:tc>
      </w:tr>
      <w:tr w:rsidR="000170A5" w:rsidRPr="000170A5" w:rsidTr="000170A5">
        <w:trPr>
          <w:trHeight w:val="709"/>
        </w:trPr>
        <w:tc>
          <w:tcPr>
            <w:tcW w:w="42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No</w:t>
            </w:r>
          </w:p>
        </w:tc>
        <w:tc>
          <w:tcPr>
            <w:tcW w:w="885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DOCUMENTO</w:t>
            </w:r>
          </w:p>
        </w:tc>
        <w:tc>
          <w:tcPr>
            <w:tcW w:w="136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IMPAC POR</w:t>
            </w:r>
            <w:r w:rsidRPr="000170A5">
              <w:rPr>
                <w:rFonts w:ascii="Verdana" w:hAnsi="Verdana"/>
                <w:bCs/>
                <w:sz w:val="20"/>
              </w:rPr>
              <w:br/>
            </w:r>
            <w:r w:rsidRPr="000170A5">
              <w:rPr>
                <w:rFonts w:ascii="Verdana" w:hAnsi="Verdana"/>
                <w:b/>
                <w:bCs/>
                <w:sz w:val="20"/>
              </w:rPr>
              <w:t>RECUPERAR</w:t>
            </w:r>
          </w:p>
        </w:tc>
      </w:tr>
      <w:tr w:rsidR="000170A5" w:rsidRPr="000170A5" w:rsidTr="000170A5">
        <w:trPr>
          <w:trHeight w:val="705"/>
        </w:trPr>
        <w:tc>
          <w:tcPr>
            <w:tcW w:w="42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1</w:t>
            </w:r>
          </w:p>
        </w:tc>
        <w:tc>
          <w:tcPr>
            <w:tcW w:w="885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Para los casos de declaraciones correspondientes al ejercicio 2006 o anteriores, la(s) declaración(es) normal ycomplementaria(s), en su caso, donde se deriva el Impuesto al Activo a recuperar.</w:t>
            </w:r>
          </w:p>
        </w:tc>
        <w:tc>
          <w:tcPr>
            <w:tcW w:w="136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bl>
    <w:p w:rsidR="000170A5" w:rsidRPr="000170A5" w:rsidRDefault="000170A5" w:rsidP="000170A5">
      <w:pPr>
        <w:jc w:val="both"/>
        <w:rPr>
          <w:rFonts w:ascii="Verdana" w:hAnsi="Verdana"/>
          <w:bCs/>
          <w:vanish/>
          <w:sz w:val="20"/>
        </w:rPr>
      </w:pPr>
    </w:p>
    <w:tbl>
      <w:tblPr>
        <w:tblW w:w="0" w:type="auto"/>
        <w:tblCellMar>
          <w:top w:w="15" w:type="dxa"/>
          <w:left w:w="15" w:type="dxa"/>
          <w:bottom w:w="15" w:type="dxa"/>
          <w:right w:w="15" w:type="dxa"/>
        </w:tblCellMar>
        <w:tblLook w:val="04A0" w:firstRow="1" w:lastRow="0" w:firstColumn="1" w:lastColumn="0" w:noHBand="0" w:noVBand="1"/>
      </w:tblPr>
      <w:tblGrid>
        <w:gridCol w:w="391"/>
        <w:gridCol w:w="7445"/>
        <w:gridCol w:w="1146"/>
      </w:tblGrid>
      <w:tr w:rsidR="000170A5" w:rsidRPr="000170A5" w:rsidTr="000170A5">
        <w:trPr>
          <w:trHeight w:val="709"/>
        </w:trPr>
        <w:tc>
          <w:tcPr>
            <w:tcW w:w="42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2</w:t>
            </w:r>
          </w:p>
        </w:tc>
        <w:tc>
          <w:tcPr>
            <w:tcW w:w="885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Para los casos de declaraciones correspondientes al ejercicio 2006 y anteriores, los pagos provisionales normal ycomplementarios correspondientes a los ejercicios por los que se pagó IMPAC a recuperar.</w:t>
            </w:r>
          </w:p>
        </w:tc>
        <w:tc>
          <w:tcPr>
            <w:tcW w:w="136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709"/>
        </w:trPr>
        <w:tc>
          <w:tcPr>
            <w:tcW w:w="42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3</w:t>
            </w:r>
          </w:p>
        </w:tc>
        <w:tc>
          <w:tcPr>
            <w:tcW w:w="885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Contar con Contraseña y Certificado de e.firma o e.firma Portable a efecto de ingresar a la aplicación Solicitud deDevolución.</w:t>
            </w:r>
          </w:p>
        </w:tc>
        <w:tc>
          <w:tcPr>
            <w:tcW w:w="136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1519"/>
        </w:trPr>
        <w:tc>
          <w:tcPr>
            <w:tcW w:w="42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4</w:t>
            </w:r>
          </w:p>
        </w:tc>
        <w:tc>
          <w:tcPr>
            <w:tcW w:w="885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Tratándose de trámites que previamente la autoridad fiscal tuvo por desistidos, deberá adicionarse al nuevo trámite en forma digitalizada (archivo con formato *.zip), la siguiente documentación:</w:t>
            </w:r>
          </w:p>
          <w:p w:rsidR="000170A5" w:rsidRPr="000170A5" w:rsidRDefault="000170A5" w:rsidP="000170A5">
            <w:pPr>
              <w:jc w:val="both"/>
              <w:rPr>
                <w:rFonts w:ascii="Verdana" w:hAnsi="Verdana"/>
                <w:bCs/>
                <w:sz w:val="20"/>
              </w:rPr>
            </w:pPr>
            <w:r w:rsidRPr="000170A5">
              <w:rPr>
                <w:rFonts w:ascii="Verdana" w:hAnsi="Verdana"/>
                <w:bCs/>
                <w:sz w:val="20"/>
              </w:rPr>
              <w:t>·  El oficio de desistimiento correspondiente.</w:t>
            </w:r>
          </w:p>
          <w:p w:rsidR="000170A5" w:rsidRPr="000170A5" w:rsidRDefault="000170A5" w:rsidP="000170A5">
            <w:pPr>
              <w:jc w:val="both"/>
              <w:rPr>
                <w:rFonts w:ascii="Verdana" w:hAnsi="Verdana"/>
                <w:bCs/>
                <w:sz w:val="20"/>
              </w:rPr>
            </w:pPr>
            <w:r w:rsidRPr="000170A5">
              <w:rPr>
                <w:rFonts w:ascii="Verdana" w:hAnsi="Verdana"/>
                <w:bCs/>
                <w:sz w:val="20"/>
              </w:rPr>
              <w:t>·  La documentación y/o información omitida, motivo del desistimiento.</w:t>
            </w:r>
          </w:p>
        </w:tc>
        <w:tc>
          <w:tcPr>
            <w:tcW w:w="136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709"/>
        </w:trPr>
        <w:tc>
          <w:tcPr>
            <w:tcW w:w="42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5</w:t>
            </w:r>
          </w:p>
        </w:tc>
        <w:tc>
          <w:tcPr>
            <w:tcW w:w="885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En el caso, de presentar documentación adicional, no señalada o enunciada en los puntos anteriores, esta deberáadicionarse a su trámite en forma digitalizada. (archivo con formato *.zip)</w:t>
            </w:r>
          </w:p>
        </w:tc>
        <w:tc>
          <w:tcPr>
            <w:tcW w:w="136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724"/>
        </w:trPr>
        <w:tc>
          <w:tcPr>
            <w:tcW w:w="42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6</w:t>
            </w:r>
          </w:p>
        </w:tc>
        <w:tc>
          <w:tcPr>
            <w:tcW w:w="885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Estado de cuenta expedido por la Institución Financiera que no excedan de 2 meses de antigüedad, que contengan la clave en el RFC del contribuyente que lleva a cabo la solicitud y el número de cuenta bancaria activa (CLABE).</w:t>
            </w:r>
          </w:p>
        </w:tc>
        <w:tc>
          <w:tcPr>
            <w:tcW w:w="136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bl>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i/>
          <w:iCs/>
          <w:sz w:val="20"/>
        </w:rPr>
        <w:t>Nota:</w:t>
      </w:r>
      <w:r w:rsidRPr="000170A5">
        <w:rPr>
          <w:rFonts w:ascii="Verdana" w:hAnsi="Verdana"/>
          <w:bCs/>
          <w:sz w:val="20"/>
        </w:rPr>
        <w:t>     </w:t>
      </w:r>
      <w:r w:rsidRPr="000170A5">
        <w:rPr>
          <w:rFonts w:ascii="Verdana" w:hAnsi="Verdana"/>
          <w:bCs/>
          <w:i/>
          <w:iCs/>
          <w:sz w:val="20"/>
        </w:rPr>
        <w:t>Tratándose de Personas Físicas con saldos iguales o menores a $10,000.00 (Diez mil pesos. 00/100 M.N.) que no cuenten con el Certificado de </w:t>
      </w:r>
      <w:r w:rsidRPr="000170A5">
        <w:rPr>
          <w:rFonts w:ascii="Verdana" w:hAnsi="Verdana"/>
          <w:bCs/>
          <w:sz w:val="20"/>
        </w:rPr>
        <w:t>e.firma o con e.firma Portable</w:t>
      </w:r>
      <w:r w:rsidRPr="000170A5">
        <w:rPr>
          <w:rFonts w:ascii="Verdana" w:hAnsi="Verdana"/>
          <w:bCs/>
          <w:i/>
          <w:iCs/>
          <w:sz w:val="20"/>
        </w:rPr>
        <w:t>, que en términos del Art. 27 del CFF, no estén obligados a inscribirse ante el RFC, podrán presentar la solicitud de devolución previa cita en cualquier ADSC, presentando los requisitos en dispositivo magnético digitalizados y su identificación oficial vigente de las señaladas en el inciso A) del apartado de Definiciones de este Anexo.</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Cs/>
          <w:i/>
          <w:iCs/>
          <w:sz w:val="20"/>
        </w:rPr>
        <w:t>Los documentos originales se digitalizan para su envío.</w:t>
      </w:r>
    </w:p>
    <w:p w:rsidR="000170A5" w:rsidRPr="000170A5" w:rsidRDefault="000170A5" w:rsidP="000170A5">
      <w:pPr>
        <w:jc w:val="both"/>
        <w:rPr>
          <w:rFonts w:ascii="Verdana" w:hAnsi="Verdana"/>
          <w:bCs/>
          <w:sz w:val="20"/>
        </w:rPr>
      </w:pPr>
      <w:r w:rsidRPr="000170A5">
        <w:rPr>
          <w:rFonts w:ascii="Verdana" w:hAnsi="Verdana"/>
          <w:b/>
          <w:bCs/>
          <w:sz w:val="20"/>
        </w:rPr>
        <w:t>DOCUMENTACIÓN QUE PODRÁ SER REQUERIDA POR LA AUTORIDAD</w:t>
      </w:r>
    </w:p>
    <w:tbl>
      <w:tblPr>
        <w:tblW w:w="0" w:type="auto"/>
        <w:tblCellMar>
          <w:top w:w="15" w:type="dxa"/>
          <w:left w:w="15" w:type="dxa"/>
          <w:bottom w:w="15" w:type="dxa"/>
          <w:right w:w="15" w:type="dxa"/>
        </w:tblCellMar>
        <w:tblLook w:val="04A0" w:firstRow="1" w:lastRow="0" w:firstColumn="1" w:lastColumn="0" w:noHBand="0" w:noVBand="1"/>
      </w:tblPr>
      <w:tblGrid>
        <w:gridCol w:w="451"/>
        <w:gridCol w:w="7035"/>
        <w:gridCol w:w="1496"/>
      </w:tblGrid>
      <w:tr w:rsidR="000170A5" w:rsidRPr="000170A5" w:rsidTr="000170A5">
        <w:trPr>
          <w:trHeight w:val="868"/>
        </w:trPr>
        <w:tc>
          <w:tcPr>
            <w:tcW w:w="42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lastRenderedPageBreak/>
              <w:t>No</w:t>
            </w:r>
          </w:p>
        </w:tc>
        <w:tc>
          <w:tcPr>
            <w:tcW w:w="885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DOCUMENTO</w:t>
            </w:r>
          </w:p>
        </w:tc>
        <w:tc>
          <w:tcPr>
            <w:tcW w:w="134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IMPAC POR</w:t>
            </w:r>
            <w:r w:rsidRPr="000170A5">
              <w:rPr>
                <w:rFonts w:ascii="Verdana" w:hAnsi="Verdana"/>
                <w:bCs/>
                <w:sz w:val="20"/>
              </w:rPr>
              <w:br/>
            </w:r>
            <w:r w:rsidRPr="000170A5">
              <w:rPr>
                <w:rFonts w:ascii="Verdana" w:hAnsi="Verdana"/>
                <w:b/>
                <w:bCs/>
                <w:sz w:val="20"/>
              </w:rPr>
              <w:t>RECUPERAR</w:t>
            </w:r>
          </w:p>
        </w:tc>
      </w:tr>
      <w:tr w:rsidR="000170A5" w:rsidRPr="000170A5" w:rsidTr="000170A5">
        <w:trPr>
          <w:trHeight w:val="853"/>
        </w:trPr>
        <w:tc>
          <w:tcPr>
            <w:tcW w:w="42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1</w:t>
            </w:r>
          </w:p>
        </w:tc>
        <w:tc>
          <w:tcPr>
            <w:tcW w:w="885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Documentos que deban presentarse conjuntamente con la solicitud de devolución y que hayan sido omitidos o ésta y/o sus anexos, se hayan presentado con errores u omisiones.</w:t>
            </w:r>
          </w:p>
        </w:tc>
        <w:tc>
          <w:tcPr>
            <w:tcW w:w="134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477"/>
        </w:trPr>
        <w:tc>
          <w:tcPr>
            <w:tcW w:w="42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2</w:t>
            </w:r>
          </w:p>
        </w:tc>
        <w:tc>
          <w:tcPr>
            <w:tcW w:w="885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Los datos, informes o documentos necesarios para aclarar inconsistencias determinadas por la autoridad.</w:t>
            </w:r>
          </w:p>
        </w:tc>
        <w:tc>
          <w:tcPr>
            <w:tcW w:w="134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1229"/>
        </w:trPr>
        <w:tc>
          <w:tcPr>
            <w:tcW w:w="42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3</w:t>
            </w:r>
          </w:p>
        </w:tc>
        <w:tc>
          <w:tcPr>
            <w:tcW w:w="885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Tratándose de residentes en el extranjero que tengan un establecimiento permanente en el país, la certificación deresidencia fiscal, o bien, la certificación de la presentación de la declaración del último ejercicio del ISR, y en su caso, escrito de aclaración cuando apliquen beneficios de los tratados en materia fiscal que México tenga en vigor.</w:t>
            </w:r>
          </w:p>
        </w:tc>
        <w:tc>
          <w:tcPr>
            <w:tcW w:w="134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853"/>
        </w:trPr>
        <w:tc>
          <w:tcPr>
            <w:tcW w:w="42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4</w:t>
            </w:r>
          </w:p>
        </w:tc>
        <w:tc>
          <w:tcPr>
            <w:tcW w:w="885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Papel de trabajo o escrito en el que se aclare la integración del monto de pagos provisionales manifestados en ladeclaración del ejercicio, en materia de ISR, cuando se acredite el saldo a favor de ISR contra IMPAC.</w:t>
            </w:r>
          </w:p>
        </w:tc>
        <w:tc>
          <w:tcPr>
            <w:tcW w:w="134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853"/>
        </w:trPr>
        <w:tc>
          <w:tcPr>
            <w:tcW w:w="42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5</w:t>
            </w:r>
          </w:p>
        </w:tc>
        <w:tc>
          <w:tcPr>
            <w:tcW w:w="885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En su caso, escrito o papel de trabajo de la cifra manifestada en la declaración por concepto de acreditamientos</w:t>
            </w:r>
            <w:proofErr w:type="gramStart"/>
            <w:r w:rsidRPr="000170A5">
              <w:rPr>
                <w:rFonts w:ascii="Verdana" w:hAnsi="Verdana"/>
                <w:bCs/>
                <w:sz w:val="20"/>
              </w:rPr>
              <w:t>,estímulos</w:t>
            </w:r>
            <w:proofErr w:type="gramEnd"/>
            <w:r w:rsidRPr="000170A5">
              <w:rPr>
                <w:rFonts w:ascii="Verdana" w:hAnsi="Verdana"/>
                <w:bCs/>
                <w:sz w:val="20"/>
              </w:rPr>
              <w:t xml:space="preserve"> o reducciones por existir diferencia con lo determinado por la autoridad.</w:t>
            </w:r>
          </w:p>
        </w:tc>
        <w:tc>
          <w:tcPr>
            <w:tcW w:w="134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778"/>
        </w:trPr>
        <w:tc>
          <w:tcPr>
            <w:tcW w:w="42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6</w:t>
            </w:r>
          </w:p>
        </w:tc>
        <w:tc>
          <w:tcPr>
            <w:tcW w:w="885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Escrito libre en el que manifieste bajo protesta de decir verdad, aclarando respecto a las compensaciones aplicadas por el contribuyente, por existir diferencias contra lo determinado por la autoridad.</w:t>
            </w:r>
          </w:p>
        </w:tc>
        <w:tc>
          <w:tcPr>
            <w:tcW w:w="134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bl>
    <w:p w:rsidR="000170A5" w:rsidRPr="000170A5" w:rsidRDefault="000170A5" w:rsidP="000170A5">
      <w:pPr>
        <w:jc w:val="both"/>
        <w:rPr>
          <w:rFonts w:ascii="Verdana" w:hAnsi="Verdana"/>
          <w:bCs/>
          <w:vanish/>
          <w:sz w:val="20"/>
        </w:rPr>
      </w:pPr>
    </w:p>
    <w:tbl>
      <w:tblPr>
        <w:tblW w:w="0" w:type="auto"/>
        <w:tblCellMar>
          <w:top w:w="15" w:type="dxa"/>
          <w:left w:w="15" w:type="dxa"/>
          <w:bottom w:w="15" w:type="dxa"/>
          <w:right w:w="15" w:type="dxa"/>
        </w:tblCellMar>
        <w:tblLook w:val="04A0" w:firstRow="1" w:lastRow="0" w:firstColumn="1" w:lastColumn="0" w:noHBand="0" w:noVBand="1"/>
      </w:tblPr>
      <w:tblGrid>
        <w:gridCol w:w="398"/>
        <w:gridCol w:w="7441"/>
        <w:gridCol w:w="1143"/>
      </w:tblGrid>
      <w:tr w:rsidR="000170A5" w:rsidRPr="000170A5" w:rsidTr="000170A5">
        <w:trPr>
          <w:trHeight w:val="492"/>
        </w:trPr>
        <w:tc>
          <w:tcPr>
            <w:tcW w:w="42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7</w:t>
            </w:r>
          </w:p>
        </w:tc>
        <w:tc>
          <w:tcPr>
            <w:tcW w:w="885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Los datos, informes o documentos necesarios para aclarar su situación fiscal ante el RFC.</w:t>
            </w:r>
          </w:p>
        </w:tc>
        <w:tc>
          <w:tcPr>
            <w:tcW w:w="134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bl>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i/>
          <w:iCs/>
          <w:sz w:val="20"/>
        </w:rPr>
        <w:t>Nota:</w:t>
      </w:r>
      <w:r w:rsidRPr="000170A5">
        <w:rPr>
          <w:rFonts w:ascii="Verdana" w:hAnsi="Verdana"/>
          <w:bCs/>
          <w:sz w:val="20"/>
        </w:rPr>
        <w:t>           </w:t>
      </w:r>
      <w:r w:rsidRPr="000170A5">
        <w:rPr>
          <w:rFonts w:ascii="Verdana" w:hAnsi="Verdana"/>
          <w:bCs/>
          <w:i/>
          <w:iCs/>
          <w:sz w:val="20"/>
        </w:rPr>
        <w:t>Tratándose de escritos libres, éstos deberán contener la firma del contribuyente o del representante legal, en su caso.</w:t>
      </w:r>
    </w:p>
    <w:tbl>
      <w:tblPr>
        <w:tblW w:w="0" w:type="auto"/>
        <w:tblInd w:w="101"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868"/>
        </w:trPr>
        <w:tc>
          <w:tcPr>
            <w:tcW w:w="8712"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0170A5" w:rsidRPr="000170A5" w:rsidRDefault="000170A5" w:rsidP="000170A5">
            <w:pPr>
              <w:jc w:val="both"/>
              <w:divId w:val="465002961"/>
              <w:rPr>
                <w:rFonts w:ascii="Verdana" w:hAnsi="Verdana"/>
                <w:bCs/>
                <w:sz w:val="20"/>
              </w:rPr>
            </w:pPr>
            <w:r w:rsidRPr="000170A5">
              <w:rPr>
                <w:rFonts w:ascii="Verdana" w:hAnsi="Verdana"/>
                <w:b/>
                <w:bCs/>
                <w:sz w:val="20"/>
              </w:rPr>
              <w:t>12/CFF</w:t>
            </w:r>
            <w:r w:rsidRPr="000170A5">
              <w:rPr>
                <w:rFonts w:ascii="Verdana" w:hAnsi="Verdana"/>
                <w:bCs/>
                <w:sz w:val="20"/>
              </w:rPr>
              <w:t>    </w:t>
            </w:r>
            <w:r w:rsidRPr="000170A5">
              <w:rPr>
                <w:rFonts w:ascii="Verdana" w:hAnsi="Verdana"/>
                <w:b/>
                <w:bCs/>
                <w:sz w:val="20"/>
              </w:rPr>
              <w:t>Solicitud de Devolución de saldos a favor del IEPS, Crédito Diésel o biodiésel y sus mezclas</w:t>
            </w:r>
          </w:p>
        </w:tc>
      </w:tr>
      <w:tr w:rsidR="000170A5" w:rsidRPr="000170A5" w:rsidTr="000170A5">
        <w:trPr>
          <w:trHeight w:val="2935"/>
        </w:trPr>
        <w:tc>
          <w:tcPr>
            <w:tcW w:w="8712"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¿Quiénes lo presentan?</w:t>
            </w:r>
          </w:p>
          <w:p w:rsidR="000170A5" w:rsidRPr="000170A5" w:rsidRDefault="000170A5" w:rsidP="000170A5">
            <w:pPr>
              <w:jc w:val="both"/>
              <w:rPr>
                <w:rFonts w:ascii="Verdana" w:hAnsi="Verdana"/>
                <w:bCs/>
                <w:sz w:val="20"/>
              </w:rPr>
            </w:pPr>
            <w:r w:rsidRPr="000170A5">
              <w:rPr>
                <w:rFonts w:ascii="Verdana" w:hAnsi="Verdana"/>
                <w:bCs/>
                <w:sz w:val="20"/>
              </w:rPr>
              <w:t>Personas físicas que soliciten la devolución del IEPS cuyos ingresos en el ejercicio inmediato anterior nohayan excedido de veinte veces el valor anual de la Unidad de Medida y Actualización vigente en el año2017.</w:t>
            </w:r>
          </w:p>
          <w:p w:rsidR="000170A5" w:rsidRPr="000170A5" w:rsidRDefault="000170A5" w:rsidP="000170A5">
            <w:pPr>
              <w:jc w:val="both"/>
              <w:rPr>
                <w:rFonts w:ascii="Verdana" w:hAnsi="Verdana"/>
                <w:bCs/>
                <w:sz w:val="20"/>
              </w:rPr>
            </w:pPr>
            <w:r w:rsidRPr="000170A5">
              <w:rPr>
                <w:rFonts w:ascii="Verdana" w:hAnsi="Verdana"/>
                <w:bCs/>
                <w:sz w:val="20"/>
              </w:rPr>
              <w:t>Personas morales cuyos ingresos no excedan de veinte veces el valor anual de la Unidad de Medida yActualización vigente en el año 2017, por cada socio o asociado sin exceder de doscientas veces el valoranual de la Unidad de Medida y Actualización vigente en el año 2017.</w:t>
            </w:r>
          </w:p>
        </w:tc>
      </w:tr>
      <w:tr w:rsidR="000170A5" w:rsidRPr="000170A5" w:rsidTr="000170A5">
        <w:trPr>
          <w:trHeight w:val="954"/>
        </w:trPr>
        <w:tc>
          <w:tcPr>
            <w:tcW w:w="8712"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t>¿Dónde se presenta?</w:t>
            </w:r>
          </w:p>
          <w:p w:rsidR="000170A5" w:rsidRPr="000170A5" w:rsidRDefault="000170A5" w:rsidP="000170A5">
            <w:pPr>
              <w:jc w:val="both"/>
              <w:rPr>
                <w:rFonts w:ascii="Verdana" w:hAnsi="Verdana"/>
                <w:bCs/>
                <w:sz w:val="20"/>
              </w:rPr>
            </w:pPr>
            <w:r w:rsidRPr="000170A5">
              <w:rPr>
                <w:rFonts w:ascii="Verdana" w:hAnsi="Verdana"/>
                <w:bCs/>
                <w:sz w:val="20"/>
              </w:rPr>
              <w:t>En el Portal del SAT.</w:t>
            </w:r>
          </w:p>
        </w:tc>
      </w:tr>
      <w:tr w:rsidR="000170A5" w:rsidRPr="000170A5" w:rsidTr="000170A5">
        <w:trPr>
          <w:trHeight w:val="954"/>
        </w:trPr>
        <w:tc>
          <w:tcPr>
            <w:tcW w:w="8712"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t>¿Cuándo se presenta?</w:t>
            </w:r>
          </w:p>
          <w:p w:rsidR="000170A5" w:rsidRPr="000170A5" w:rsidRDefault="000170A5" w:rsidP="000170A5">
            <w:pPr>
              <w:jc w:val="both"/>
              <w:rPr>
                <w:rFonts w:ascii="Verdana" w:hAnsi="Verdana"/>
                <w:bCs/>
                <w:sz w:val="20"/>
              </w:rPr>
            </w:pPr>
            <w:r w:rsidRPr="000170A5">
              <w:rPr>
                <w:rFonts w:ascii="Verdana" w:hAnsi="Verdana"/>
                <w:bCs/>
                <w:sz w:val="20"/>
              </w:rPr>
              <w:t>En forma trimestral, en los meses de abril, julio, octubre y enero del siguiente año.</w:t>
            </w:r>
          </w:p>
        </w:tc>
      </w:tr>
      <w:tr w:rsidR="000170A5" w:rsidRPr="000170A5" w:rsidTr="000170A5">
        <w:trPr>
          <w:trHeight w:val="954"/>
        </w:trPr>
        <w:tc>
          <w:tcPr>
            <w:tcW w:w="8712"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t>¿Qué documento se obtiene?</w:t>
            </w:r>
          </w:p>
          <w:p w:rsidR="000170A5" w:rsidRPr="000170A5" w:rsidRDefault="000170A5" w:rsidP="000170A5">
            <w:pPr>
              <w:jc w:val="both"/>
              <w:rPr>
                <w:rFonts w:ascii="Verdana" w:hAnsi="Verdana"/>
                <w:bCs/>
                <w:sz w:val="20"/>
              </w:rPr>
            </w:pPr>
            <w:r w:rsidRPr="000170A5">
              <w:rPr>
                <w:rFonts w:ascii="Verdana" w:hAnsi="Verdana"/>
                <w:bCs/>
                <w:sz w:val="20"/>
              </w:rPr>
              <w:t>Acuse de recibo.</w:t>
            </w:r>
          </w:p>
        </w:tc>
      </w:tr>
      <w:tr w:rsidR="000170A5" w:rsidRPr="000170A5" w:rsidTr="000170A5">
        <w:trPr>
          <w:trHeight w:val="954"/>
        </w:trPr>
        <w:tc>
          <w:tcPr>
            <w:tcW w:w="8712"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t>Requisitos:</w:t>
            </w:r>
          </w:p>
          <w:p w:rsidR="000170A5" w:rsidRPr="000170A5" w:rsidRDefault="000170A5" w:rsidP="000170A5">
            <w:pPr>
              <w:jc w:val="both"/>
              <w:rPr>
                <w:rFonts w:ascii="Verdana" w:hAnsi="Verdana"/>
                <w:bCs/>
                <w:sz w:val="20"/>
              </w:rPr>
            </w:pPr>
            <w:r w:rsidRPr="000170A5">
              <w:rPr>
                <w:rFonts w:ascii="Verdana" w:hAnsi="Verdana"/>
                <w:b/>
                <w:bCs/>
                <w:sz w:val="20"/>
              </w:rPr>
              <w:t>Ver Tabla 12</w:t>
            </w:r>
          </w:p>
        </w:tc>
      </w:tr>
      <w:tr w:rsidR="000170A5" w:rsidRPr="000170A5" w:rsidTr="000170A5">
        <w:trPr>
          <w:trHeight w:val="954"/>
        </w:trPr>
        <w:tc>
          <w:tcPr>
            <w:tcW w:w="8712"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t>Condiciones:</w:t>
            </w:r>
          </w:p>
          <w:p w:rsidR="000170A5" w:rsidRPr="000170A5" w:rsidRDefault="000170A5" w:rsidP="000170A5">
            <w:pPr>
              <w:jc w:val="both"/>
              <w:rPr>
                <w:rFonts w:ascii="Verdana" w:hAnsi="Verdana"/>
                <w:bCs/>
                <w:sz w:val="20"/>
              </w:rPr>
            </w:pPr>
            <w:r w:rsidRPr="000170A5">
              <w:rPr>
                <w:rFonts w:ascii="Verdana" w:hAnsi="Verdana"/>
                <w:bCs/>
                <w:sz w:val="20"/>
              </w:rPr>
              <w:t>No aplica</w:t>
            </w:r>
          </w:p>
        </w:tc>
      </w:tr>
      <w:tr w:rsidR="000170A5" w:rsidRPr="000170A5" w:rsidTr="000170A5">
        <w:trPr>
          <w:trHeight w:val="1330"/>
        </w:trPr>
        <w:tc>
          <w:tcPr>
            <w:tcW w:w="8712"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t>Información adicional:</w:t>
            </w:r>
          </w:p>
          <w:p w:rsidR="000170A5" w:rsidRPr="000170A5" w:rsidRDefault="000170A5" w:rsidP="000170A5">
            <w:pPr>
              <w:jc w:val="both"/>
              <w:rPr>
                <w:rFonts w:ascii="Verdana" w:hAnsi="Verdana"/>
                <w:bCs/>
                <w:sz w:val="20"/>
              </w:rPr>
            </w:pPr>
            <w:r w:rsidRPr="000170A5">
              <w:rPr>
                <w:rFonts w:ascii="Verdana" w:hAnsi="Verdana"/>
                <w:bCs/>
                <w:sz w:val="20"/>
              </w:rPr>
              <w:t xml:space="preserve">Con el número de folio se puede dar seguimiento a la solicitud de devolución, a través de buzón </w:t>
            </w:r>
            <w:proofErr w:type="gramStart"/>
            <w:r w:rsidRPr="000170A5">
              <w:rPr>
                <w:rFonts w:ascii="Verdana" w:hAnsi="Verdana"/>
                <w:bCs/>
                <w:sz w:val="20"/>
              </w:rPr>
              <w:t>tributario(</w:t>
            </w:r>
            <w:proofErr w:type="gramEnd"/>
            <w:r w:rsidRPr="000170A5">
              <w:rPr>
                <w:rFonts w:ascii="Verdana" w:hAnsi="Verdana"/>
                <w:bCs/>
                <w:sz w:val="20"/>
              </w:rPr>
              <w:t>consultas) o en el Portal del SAT (trámites).</w:t>
            </w:r>
          </w:p>
        </w:tc>
      </w:tr>
      <w:tr w:rsidR="000170A5" w:rsidRPr="000170A5" w:rsidTr="000170A5">
        <w:trPr>
          <w:trHeight w:val="969"/>
        </w:trPr>
        <w:tc>
          <w:tcPr>
            <w:tcW w:w="8712"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i/>
                <w:iCs/>
                <w:sz w:val="20"/>
              </w:rPr>
              <w:t>Disposiciones jurídicas aplicables</w:t>
            </w:r>
          </w:p>
          <w:p w:rsidR="000170A5" w:rsidRPr="000170A5" w:rsidRDefault="000170A5" w:rsidP="000170A5">
            <w:pPr>
              <w:jc w:val="both"/>
              <w:rPr>
                <w:rFonts w:ascii="Verdana" w:hAnsi="Verdana"/>
                <w:bCs/>
                <w:sz w:val="20"/>
              </w:rPr>
            </w:pPr>
            <w:r w:rsidRPr="000170A5">
              <w:rPr>
                <w:rFonts w:ascii="Verdana" w:hAnsi="Verdana"/>
                <w:bCs/>
                <w:sz w:val="20"/>
              </w:rPr>
              <w:t>Art. 22 CFF, Reglas 2.3.2., 2.3.9., 9.6. RMF.</w:t>
            </w:r>
          </w:p>
        </w:tc>
      </w:tr>
    </w:tbl>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Tabla 12</w:t>
      </w:r>
    </w:p>
    <w:tbl>
      <w:tblPr>
        <w:tblW w:w="0" w:type="auto"/>
        <w:tblInd w:w="101" w:type="dxa"/>
        <w:tblCellMar>
          <w:top w:w="15" w:type="dxa"/>
          <w:left w:w="15" w:type="dxa"/>
          <w:bottom w:w="15" w:type="dxa"/>
          <w:right w:w="15" w:type="dxa"/>
        </w:tblCellMar>
        <w:tblLook w:val="04A0" w:firstRow="1" w:lastRow="0" w:firstColumn="1" w:lastColumn="0" w:noHBand="0" w:noVBand="1"/>
      </w:tblPr>
      <w:tblGrid>
        <w:gridCol w:w="415"/>
        <w:gridCol w:w="8408"/>
      </w:tblGrid>
      <w:tr w:rsidR="000170A5" w:rsidRPr="000170A5" w:rsidTr="000170A5">
        <w:trPr>
          <w:trHeight w:val="311"/>
        </w:trPr>
        <w:tc>
          <w:tcPr>
            <w:tcW w:w="1297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43" w:type="dxa"/>
              <w:bottom w:w="0" w:type="dxa"/>
              <w:right w:w="43" w:type="dxa"/>
            </w:tcMar>
            <w:hideMark/>
          </w:tcPr>
          <w:p w:rsidR="000170A5" w:rsidRPr="000170A5" w:rsidRDefault="000170A5" w:rsidP="000170A5">
            <w:pPr>
              <w:jc w:val="both"/>
              <w:divId w:val="751002737"/>
              <w:rPr>
                <w:rFonts w:ascii="Verdana" w:hAnsi="Verdana"/>
                <w:bCs/>
                <w:sz w:val="20"/>
              </w:rPr>
            </w:pPr>
            <w:r w:rsidRPr="000170A5">
              <w:rPr>
                <w:rFonts w:ascii="Verdana" w:hAnsi="Verdana"/>
                <w:b/>
                <w:bCs/>
                <w:sz w:val="20"/>
              </w:rPr>
              <w:t>Solicitud de Devolución de saldos a favor del IEPS crédito Diésel o biodiésel y sus mezclas</w:t>
            </w:r>
          </w:p>
        </w:tc>
      </w:tr>
      <w:tr w:rsidR="000170A5" w:rsidRPr="000170A5" w:rsidTr="000170A5">
        <w:trPr>
          <w:trHeight w:val="296"/>
        </w:trPr>
        <w:tc>
          <w:tcPr>
            <w:tcW w:w="431"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
                <w:bCs/>
                <w:sz w:val="20"/>
              </w:rPr>
              <w:lastRenderedPageBreak/>
              <w:t>No</w:t>
            </w:r>
          </w:p>
        </w:tc>
        <w:tc>
          <w:tcPr>
            <w:tcW w:w="12543"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
                <w:bCs/>
                <w:sz w:val="20"/>
              </w:rPr>
              <w:t>DOCUMENTO</w:t>
            </w:r>
          </w:p>
        </w:tc>
      </w:tr>
      <w:tr w:rsidR="000170A5" w:rsidRPr="000170A5" w:rsidTr="000170A5">
        <w:trPr>
          <w:trHeight w:val="944"/>
        </w:trPr>
        <w:tc>
          <w:tcPr>
            <w:tcW w:w="431"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t>1</w:t>
            </w:r>
          </w:p>
        </w:tc>
        <w:tc>
          <w:tcPr>
            <w:tcW w:w="12543"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t>Declaraciones del ejercicio inmediato anterior o escrito libre en el que manifiesten que sus ingresos en el ejercicio inmediato anterior no excedieron de los montos manifestados en el artículo 16, Apartado A, fracción III de la LIF, para personas físicas y morales, según se trate, sí como la forma en que están cumpliendo con sus obligaciones fiscales de conformidad con las Secciones I o II del Capítulo II del Título IV de la Ley del ISR para personas físicas o del Capítulo VIII del Título II de la misma Ley para personas morales.</w:t>
            </w:r>
          </w:p>
        </w:tc>
      </w:tr>
      <w:tr w:rsidR="000170A5" w:rsidRPr="000170A5" w:rsidTr="000170A5">
        <w:trPr>
          <w:trHeight w:val="2640"/>
        </w:trPr>
        <w:tc>
          <w:tcPr>
            <w:tcW w:w="431"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t>2</w:t>
            </w:r>
          </w:p>
        </w:tc>
        <w:tc>
          <w:tcPr>
            <w:tcW w:w="12543"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t>Asimismo, se deberá enviar la siguiente documentación:</w:t>
            </w:r>
          </w:p>
          <w:p w:rsidR="000170A5" w:rsidRPr="000170A5" w:rsidRDefault="000170A5" w:rsidP="000170A5">
            <w:pPr>
              <w:jc w:val="both"/>
              <w:rPr>
                <w:rFonts w:ascii="Verdana" w:hAnsi="Verdana"/>
                <w:bCs/>
                <w:sz w:val="20"/>
              </w:rPr>
            </w:pPr>
            <w:r w:rsidRPr="000170A5">
              <w:rPr>
                <w:rFonts w:ascii="Verdana" w:hAnsi="Verdana"/>
                <w:bCs/>
                <w:sz w:val="20"/>
              </w:rPr>
              <w:t>·  Para acreditar el régimen de propiedad de la unidad de producción: el título de propiedad, escritura pública o póliza, Certificado de derechos agrarios o parcelarios o actos de asamblea.</w:t>
            </w:r>
          </w:p>
          <w:p w:rsidR="000170A5" w:rsidRPr="000170A5" w:rsidRDefault="000170A5" w:rsidP="000170A5">
            <w:pPr>
              <w:jc w:val="both"/>
              <w:rPr>
                <w:rFonts w:ascii="Verdana" w:hAnsi="Verdana"/>
                <w:bCs/>
                <w:sz w:val="20"/>
              </w:rPr>
            </w:pPr>
            <w:r w:rsidRPr="000170A5">
              <w:rPr>
                <w:rFonts w:ascii="Verdana" w:hAnsi="Verdana"/>
                <w:bCs/>
                <w:sz w:val="20"/>
              </w:rPr>
              <w:t>·  Para acreditar el Régimen de posesión legal de la unidad de producción: los contratos de arrendamiento, usufructo, aparcería, concesión, entre otros.</w:t>
            </w:r>
          </w:p>
          <w:p w:rsidR="000170A5" w:rsidRPr="000170A5" w:rsidRDefault="000170A5" w:rsidP="000170A5">
            <w:pPr>
              <w:jc w:val="both"/>
              <w:rPr>
                <w:rFonts w:ascii="Verdana" w:hAnsi="Verdana"/>
                <w:bCs/>
                <w:sz w:val="20"/>
              </w:rPr>
            </w:pPr>
            <w:r w:rsidRPr="000170A5">
              <w:rPr>
                <w:rFonts w:ascii="Verdana" w:hAnsi="Verdana"/>
                <w:bCs/>
                <w:sz w:val="20"/>
              </w:rPr>
              <w:t>·  Si están sujetos al Régimen hídrico, las boletas o de los títulos de concesión de derechos de agua.</w:t>
            </w:r>
          </w:p>
          <w:p w:rsidR="000170A5" w:rsidRPr="000170A5" w:rsidRDefault="000170A5" w:rsidP="000170A5">
            <w:pPr>
              <w:jc w:val="both"/>
              <w:rPr>
                <w:rFonts w:ascii="Verdana" w:hAnsi="Verdana"/>
                <w:bCs/>
                <w:sz w:val="20"/>
              </w:rPr>
            </w:pPr>
            <w:r w:rsidRPr="000170A5">
              <w:rPr>
                <w:rFonts w:ascii="Verdana" w:hAnsi="Verdana"/>
                <w:bCs/>
                <w:sz w:val="20"/>
              </w:rPr>
              <w:t>·  Régimen del bien en el que se utiliza el diesel o biodiésel y sus mezclas: los comprobantes a nombre del contribuyente con los que acrediten la propiedad, copropiedad o, tratándose de la legítima posesión, las documentales que acrediten la misma, como pueden ser de manera enunciativa, escritura pública o póliza, contratos de arrendamiento, de préstamos o de usufructo entre otros.</w:t>
            </w:r>
          </w:p>
          <w:p w:rsidR="000170A5" w:rsidRPr="000170A5" w:rsidRDefault="000170A5" w:rsidP="000170A5">
            <w:pPr>
              <w:jc w:val="both"/>
              <w:rPr>
                <w:rFonts w:ascii="Verdana" w:hAnsi="Verdana"/>
                <w:bCs/>
                <w:sz w:val="20"/>
              </w:rPr>
            </w:pPr>
            <w:r w:rsidRPr="000170A5">
              <w:rPr>
                <w:rFonts w:ascii="Verdana" w:hAnsi="Verdana"/>
                <w:bCs/>
                <w:sz w:val="20"/>
              </w:rPr>
              <w:t>·  Tratándose de personas morales, además de lo anterior, presentar el acta constitutiva, debidamente inscrita en el Registro Público, que exprese que su objeto social es preponderantemente la actividad agropecuaria.</w:t>
            </w:r>
          </w:p>
        </w:tc>
      </w:tr>
      <w:tr w:rsidR="000170A5" w:rsidRPr="000170A5" w:rsidTr="000170A5">
        <w:trPr>
          <w:trHeight w:val="296"/>
        </w:trPr>
        <w:tc>
          <w:tcPr>
            <w:tcW w:w="431"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t>3</w:t>
            </w:r>
          </w:p>
        </w:tc>
        <w:tc>
          <w:tcPr>
            <w:tcW w:w="12543"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t>La CURP del contribuyente persona física, tratándose de personas morales CURP del representante legal.</w:t>
            </w:r>
          </w:p>
        </w:tc>
      </w:tr>
      <w:tr w:rsidR="000170A5" w:rsidRPr="000170A5" w:rsidTr="000170A5">
        <w:trPr>
          <w:trHeight w:val="728"/>
        </w:trPr>
        <w:tc>
          <w:tcPr>
            <w:tcW w:w="431"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t>4</w:t>
            </w:r>
          </w:p>
        </w:tc>
        <w:tc>
          <w:tcPr>
            <w:tcW w:w="12543"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t>En su caso, deberá adjuntar en archivo con formato *.zip de forma digitalizada los comprobantes fiscales en los que conste el precio de adquisición de diesel o biodiésel y sus mezclas, las cuales deberán reunir los requisitos de los artículos 29 y 29-A del CFF. (Sin que sea necesario que contengan desglosado expresamente y por separado el IEPS por diésel o biodiésel y sus mezclas trasladado cuando se adquiera en estaciones de servicio).</w:t>
            </w:r>
          </w:p>
        </w:tc>
      </w:tr>
      <w:tr w:rsidR="000170A5" w:rsidRPr="000170A5" w:rsidTr="000170A5">
        <w:trPr>
          <w:trHeight w:val="296"/>
        </w:trPr>
        <w:tc>
          <w:tcPr>
            <w:tcW w:w="431"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t>5</w:t>
            </w:r>
          </w:p>
        </w:tc>
        <w:tc>
          <w:tcPr>
            <w:tcW w:w="12543"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t>Contar con Contraseña y Certificado de e.firma o con e.firma Portable a efecto de ingresar a la aplicación Solicitud de Devolución.</w:t>
            </w:r>
          </w:p>
        </w:tc>
      </w:tr>
      <w:tr w:rsidR="000170A5" w:rsidRPr="000170A5" w:rsidTr="000170A5">
        <w:trPr>
          <w:trHeight w:val="512"/>
        </w:trPr>
        <w:tc>
          <w:tcPr>
            <w:tcW w:w="431"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t>6</w:t>
            </w:r>
          </w:p>
        </w:tc>
        <w:tc>
          <w:tcPr>
            <w:tcW w:w="12543"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t>En el caso, de presentar documentación adicional, no señalada o enunciada en los puntos anteriores, esta deberá adicionarse a su trámite en forma digitalizada (archivo con formato *.zip).</w:t>
            </w:r>
          </w:p>
        </w:tc>
      </w:tr>
      <w:tr w:rsidR="000170A5" w:rsidRPr="000170A5" w:rsidTr="000170A5">
        <w:trPr>
          <w:trHeight w:val="512"/>
        </w:trPr>
        <w:tc>
          <w:tcPr>
            <w:tcW w:w="431"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7</w:t>
            </w:r>
          </w:p>
        </w:tc>
        <w:tc>
          <w:tcPr>
            <w:tcW w:w="12543"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t>Estado de cuenta expedido por la Institución Financiera que no excedan de 2 meses de antigüedad, que contengan la clave en el RFC del contribuyente que lleva a cabo la solicitud y el número de cuenta bancaria activa (CLABE).</w:t>
            </w:r>
          </w:p>
        </w:tc>
      </w:tr>
      <w:tr w:rsidR="000170A5" w:rsidRPr="000170A5" w:rsidTr="000170A5">
        <w:trPr>
          <w:trHeight w:val="311"/>
        </w:trPr>
        <w:tc>
          <w:tcPr>
            <w:tcW w:w="431"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t>8</w:t>
            </w:r>
          </w:p>
        </w:tc>
        <w:tc>
          <w:tcPr>
            <w:tcW w:w="12543"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t>Registro de control de consumo de diesel o biodiésel y sus mezclas.</w:t>
            </w:r>
          </w:p>
        </w:tc>
      </w:tr>
    </w:tbl>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i/>
          <w:iCs/>
          <w:sz w:val="20"/>
        </w:rPr>
        <w:t>Nota:</w:t>
      </w:r>
      <w:r w:rsidRPr="000170A5">
        <w:rPr>
          <w:rFonts w:ascii="Verdana" w:hAnsi="Verdana"/>
          <w:bCs/>
          <w:sz w:val="20"/>
        </w:rPr>
        <w:t>    </w:t>
      </w:r>
      <w:r w:rsidRPr="000170A5">
        <w:rPr>
          <w:rFonts w:ascii="Verdana" w:hAnsi="Verdana"/>
          <w:bCs/>
          <w:i/>
          <w:iCs/>
          <w:sz w:val="20"/>
        </w:rPr>
        <w:t>Los documentos originales se digitalizan para su envío.</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Cs/>
          <w:i/>
          <w:iCs/>
          <w:sz w:val="20"/>
        </w:rPr>
        <w:t>Tratándose de Personas Físicas con saldos iguales o menores a $10,000.00 (Diez mil pesos. 00/100 M.N.) que no cuenten con el Certificado de </w:t>
      </w:r>
      <w:r w:rsidRPr="000170A5">
        <w:rPr>
          <w:rFonts w:ascii="Verdana" w:hAnsi="Verdana"/>
          <w:bCs/>
          <w:sz w:val="20"/>
        </w:rPr>
        <w:t>e.firma o con e.firma Portable</w:t>
      </w:r>
      <w:r w:rsidRPr="000170A5">
        <w:rPr>
          <w:rFonts w:ascii="Verdana" w:hAnsi="Verdana"/>
          <w:bCs/>
          <w:i/>
          <w:iCs/>
          <w:sz w:val="20"/>
        </w:rPr>
        <w:t>, que en términos del Art. 27 del CFF, no estén obligados a inscribirse ante el RFC, podrán presentar la solicitud de devolución previa cita en cualquier ADSC, presentando su identificación oficial vigente de las señaladas en el inciso A) del apartado de Definiciones de este Anexo y los requisitos en dispositivo magnético digitalizados.</w:t>
      </w:r>
    </w:p>
    <w:p w:rsidR="000170A5" w:rsidRPr="000170A5" w:rsidRDefault="000170A5" w:rsidP="000170A5">
      <w:pPr>
        <w:jc w:val="both"/>
        <w:rPr>
          <w:rFonts w:ascii="Verdana" w:hAnsi="Verdana"/>
          <w:bCs/>
          <w:sz w:val="20"/>
        </w:rPr>
      </w:pPr>
      <w:r w:rsidRPr="000170A5">
        <w:rPr>
          <w:rFonts w:ascii="Verdana" w:hAnsi="Verdana"/>
          <w:b/>
          <w:bCs/>
          <w:sz w:val="20"/>
        </w:rPr>
        <w:t>DOCUMENTACIÓN QUE PODRÁ SER REQUERIDA POR LA AUTORIDAD</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451"/>
        <w:gridCol w:w="8459"/>
      </w:tblGrid>
      <w:tr w:rsidR="000170A5" w:rsidRPr="000170A5" w:rsidTr="000170A5">
        <w:trPr>
          <w:trHeight w:val="391"/>
        </w:trPr>
        <w:tc>
          <w:tcPr>
            <w:tcW w:w="1317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divId w:val="1834711440"/>
              <w:rPr>
                <w:rFonts w:ascii="Verdana" w:hAnsi="Verdana"/>
                <w:bCs/>
                <w:sz w:val="20"/>
              </w:rPr>
            </w:pPr>
            <w:r w:rsidRPr="000170A5">
              <w:rPr>
                <w:rFonts w:ascii="Verdana" w:hAnsi="Verdana"/>
                <w:b/>
                <w:bCs/>
                <w:sz w:val="20"/>
              </w:rPr>
              <w:t>Solicitud de Devolución de saldos a favor del IEPS crédito Diésel o biodiésel y sus mezclas</w:t>
            </w:r>
          </w:p>
        </w:tc>
      </w:tr>
      <w:tr w:rsidR="000170A5" w:rsidRPr="000170A5" w:rsidTr="000170A5">
        <w:trPr>
          <w:trHeight w:val="376"/>
        </w:trPr>
        <w:tc>
          <w:tcPr>
            <w:tcW w:w="43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No</w:t>
            </w:r>
          </w:p>
        </w:tc>
        <w:tc>
          <w:tcPr>
            <w:tcW w:w="1273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DOCUMENTO</w:t>
            </w:r>
          </w:p>
        </w:tc>
      </w:tr>
      <w:tr w:rsidR="000170A5" w:rsidRPr="000170A5" w:rsidTr="000170A5">
        <w:trPr>
          <w:trHeight w:val="672"/>
        </w:trPr>
        <w:tc>
          <w:tcPr>
            <w:tcW w:w="43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1</w:t>
            </w:r>
          </w:p>
        </w:tc>
        <w:tc>
          <w:tcPr>
            <w:tcW w:w="1273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Documentos que deban presentarse conjuntamente con la solicitud de devolución y que hayan sido omitidos o ésta y/o sus anexos, se hayan presentado con errores u omisiones.</w:t>
            </w:r>
          </w:p>
        </w:tc>
      </w:tr>
      <w:tr w:rsidR="000170A5" w:rsidRPr="000170A5" w:rsidTr="000170A5">
        <w:trPr>
          <w:trHeight w:val="2256"/>
        </w:trPr>
        <w:tc>
          <w:tcPr>
            <w:tcW w:w="43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2</w:t>
            </w:r>
          </w:p>
        </w:tc>
        <w:tc>
          <w:tcPr>
            <w:tcW w:w="1273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Comprobantes fiscales:</w:t>
            </w:r>
          </w:p>
          <w:p w:rsidR="000170A5" w:rsidRPr="000170A5" w:rsidRDefault="000170A5" w:rsidP="000170A5">
            <w:pPr>
              <w:jc w:val="both"/>
              <w:rPr>
                <w:rFonts w:ascii="Verdana" w:hAnsi="Verdana"/>
                <w:bCs/>
                <w:sz w:val="20"/>
              </w:rPr>
            </w:pPr>
            <w:r w:rsidRPr="000170A5">
              <w:rPr>
                <w:rFonts w:ascii="Verdana" w:hAnsi="Verdana"/>
                <w:bCs/>
                <w:sz w:val="20"/>
              </w:rPr>
              <w:t>·  Tratándose de CFDI, proporcionar el número de folio.</w:t>
            </w:r>
          </w:p>
          <w:p w:rsidR="000170A5" w:rsidRPr="000170A5" w:rsidRDefault="000170A5" w:rsidP="000170A5">
            <w:pPr>
              <w:jc w:val="both"/>
              <w:rPr>
                <w:rFonts w:ascii="Verdana" w:hAnsi="Verdana"/>
                <w:bCs/>
                <w:sz w:val="20"/>
              </w:rPr>
            </w:pPr>
            <w:r w:rsidRPr="000170A5">
              <w:rPr>
                <w:rFonts w:ascii="Verdana" w:hAnsi="Verdana"/>
                <w:bCs/>
                <w:sz w:val="20"/>
              </w:rPr>
              <w:t>·  Comprobante Fiscal Digital (CFD) emitido hasta diciembre de 2013.</w:t>
            </w:r>
          </w:p>
          <w:p w:rsidR="000170A5" w:rsidRPr="000170A5" w:rsidRDefault="000170A5" w:rsidP="000170A5">
            <w:pPr>
              <w:jc w:val="both"/>
              <w:rPr>
                <w:rFonts w:ascii="Verdana" w:hAnsi="Verdana"/>
                <w:bCs/>
                <w:sz w:val="20"/>
              </w:rPr>
            </w:pPr>
            <w:r w:rsidRPr="000170A5">
              <w:rPr>
                <w:rFonts w:ascii="Verdana" w:hAnsi="Verdana"/>
                <w:bCs/>
                <w:sz w:val="20"/>
              </w:rPr>
              <w:t>·  Comprobante Fiscal impreso con Dispositivo de Seguridad, vigente hasta 2013.</w:t>
            </w:r>
          </w:p>
          <w:p w:rsidR="000170A5" w:rsidRPr="000170A5" w:rsidRDefault="000170A5" w:rsidP="000170A5">
            <w:pPr>
              <w:jc w:val="both"/>
              <w:rPr>
                <w:rFonts w:ascii="Verdana" w:hAnsi="Verdana"/>
                <w:bCs/>
                <w:sz w:val="20"/>
              </w:rPr>
            </w:pPr>
            <w:r w:rsidRPr="000170A5">
              <w:rPr>
                <w:rFonts w:ascii="Verdana" w:hAnsi="Verdana"/>
                <w:bCs/>
                <w:sz w:val="20"/>
              </w:rPr>
              <w:t>·  Comprobante Fiscal impreso por establecimiento autorizado hasta diciembre de 2010.</w:t>
            </w:r>
          </w:p>
          <w:p w:rsidR="000170A5" w:rsidRPr="000170A5" w:rsidRDefault="000170A5" w:rsidP="000170A5">
            <w:pPr>
              <w:jc w:val="both"/>
              <w:rPr>
                <w:rFonts w:ascii="Verdana" w:hAnsi="Verdana"/>
                <w:bCs/>
                <w:sz w:val="20"/>
              </w:rPr>
            </w:pPr>
            <w:r w:rsidRPr="000170A5">
              <w:rPr>
                <w:rFonts w:ascii="Verdana" w:hAnsi="Verdana"/>
                <w:bCs/>
                <w:sz w:val="20"/>
              </w:rPr>
              <w:t>·  En su caso, Estados de Cuenta que expida la Institución Financiera.</w:t>
            </w:r>
          </w:p>
        </w:tc>
      </w:tr>
    </w:tbl>
    <w:p w:rsidR="000170A5" w:rsidRPr="000170A5" w:rsidRDefault="000170A5" w:rsidP="000170A5">
      <w:pPr>
        <w:jc w:val="both"/>
        <w:rPr>
          <w:rFonts w:ascii="Verdana" w:hAnsi="Verdana"/>
          <w:bCs/>
          <w:vanish/>
          <w:sz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373"/>
        <w:gridCol w:w="8537"/>
      </w:tblGrid>
      <w:tr w:rsidR="000170A5" w:rsidRPr="000170A5" w:rsidTr="000170A5">
        <w:trPr>
          <w:trHeight w:val="672"/>
        </w:trPr>
        <w:tc>
          <w:tcPr>
            <w:tcW w:w="43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3</w:t>
            </w:r>
          </w:p>
        </w:tc>
        <w:tc>
          <w:tcPr>
            <w:tcW w:w="1273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Tratándose de residentes en el extranjero que tengan un establecimiento permanente en el país, la certificación de residencia fiscal, o bien, la certificación de la presentación de la declaración del último ejercicio del ISR y, en su caso, escrito de aclaración cuando apliquen beneficios de los tratados en materia fiscal que México tenga en vigor.</w:t>
            </w:r>
          </w:p>
        </w:tc>
      </w:tr>
      <w:tr w:rsidR="000170A5" w:rsidRPr="000170A5" w:rsidTr="000170A5">
        <w:trPr>
          <w:trHeight w:val="376"/>
        </w:trPr>
        <w:tc>
          <w:tcPr>
            <w:tcW w:w="43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4</w:t>
            </w:r>
          </w:p>
        </w:tc>
        <w:tc>
          <w:tcPr>
            <w:tcW w:w="1273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 xml:space="preserve">Los datos, informes o documentos necesarios para aclarar inconsistencias </w:t>
            </w:r>
            <w:r w:rsidRPr="000170A5">
              <w:rPr>
                <w:rFonts w:ascii="Verdana" w:hAnsi="Verdana"/>
                <w:bCs/>
                <w:sz w:val="20"/>
              </w:rPr>
              <w:lastRenderedPageBreak/>
              <w:t>determinadas por la autoridad.</w:t>
            </w:r>
          </w:p>
        </w:tc>
      </w:tr>
      <w:tr w:rsidR="000170A5" w:rsidRPr="000170A5" w:rsidTr="000170A5">
        <w:trPr>
          <w:trHeight w:val="391"/>
        </w:trPr>
        <w:tc>
          <w:tcPr>
            <w:tcW w:w="43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5</w:t>
            </w:r>
          </w:p>
        </w:tc>
        <w:tc>
          <w:tcPr>
            <w:tcW w:w="1273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Los datos, informes o documentos necesarios para aclarar su situación fiscal ante el RFC.</w:t>
            </w:r>
          </w:p>
        </w:tc>
      </w:tr>
    </w:tbl>
    <w:p w:rsidR="000170A5" w:rsidRPr="000170A5" w:rsidRDefault="000170A5" w:rsidP="000170A5">
      <w:pPr>
        <w:jc w:val="both"/>
        <w:rPr>
          <w:rFonts w:ascii="Verdana" w:hAnsi="Verdana"/>
          <w:bCs/>
          <w:sz w:val="20"/>
        </w:rPr>
      </w:pPr>
      <w:r w:rsidRPr="000170A5">
        <w:rPr>
          <w:rFonts w:ascii="Verdana" w:hAnsi="Verdana"/>
          <w:b/>
          <w:bCs/>
          <w:i/>
          <w:iCs/>
          <w:sz w:val="20"/>
        </w:rPr>
        <w:t>Nota:</w:t>
      </w:r>
      <w:r w:rsidRPr="000170A5">
        <w:rPr>
          <w:rFonts w:ascii="Verdana" w:hAnsi="Verdana"/>
          <w:bCs/>
          <w:sz w:val="20"/>
        </w:rPr>
        <w:t>    </w:t>
      </w:r>
      <w:r w:rsidRPr="000170A5">
        <w:rPr>
          <w:rFonts w:ascii="Verdana" w:hAnsi="Verdana"/>
          <w:bCs/>
          <w:i/>
          <w:iCs/>
          <w:sz w:val="20"/>
        </w:rPr>
        <w:t>Tratándose de escritos libres, éstos deberán contener la firma del contribuyente o del representante legal, en su caso</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492"/>
        </w:trPr>
        <w:tc>
          <w:tcPr>
            <w:tcW w:w="87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0170A5" w:rsidRPr="000170A5" w:rsidRDefault="000170A5" w:rsidP="000170A5">
            <w:pPr>
              <w:jc w:val="both"/>
              <w:divId w:val="341396978"/>
              <w:rPr>
                <w:rFonts w:ascii="Verdana" w:hAnsi="Verdana"/>
                <w:bCs/>
                <w:sz w:val="20"/>
              </w:rPr>
            </w:pPr>
            <w:r w:rsidRPr="000170A5">
              <w:rPr>
                <w:rFonts w:ascii="Verdana" w:hAnsi="Verdana"/>
                <w:b/>
                <w:bCs/>
                <w:sz w:val="20"/>
              </w:rPr>
              <w:t>13/CFF</w:t>
            </w:r>
            <w:r w:rsidRPr="000170A5">
              <w:rPr>
                <w:rFonts w:ascii="Verdana" w:hAnsi="Verdana"/>
                <w:bCs/>
                <w:sz w:val="20"/>
              </w:rPr>
              <w:t>    </w:t>
            </w:r>
            <w:r w:rsidRPr="000170A5">
              <w:rPr>
                <w:rFonts w:ascii="Verdana" w:hAnsi="Verdana"/>
                <w:b/>
                <w:bCs/>
                <w:sz w:val="20"/>
              </w:rPr>
              <w:t>Solicitud de Devolución de cantidades a favor de otras Contribuciones</w:t>
            </w:r>
          </w:p>
        </w:tc>
      </w:tr>
      <w:tr w:rsidR="000170A5" w:rsidRPr="000170A5" w:rsidTr="000170A5">
        <w:trPr>
          <w:trHeight w:val="1807"/>
        </w:trPr>
        <w:tc>
          <w:tcPr>
            <w:tcW w:w="87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0170A5" w:rsidRPr="000170A5" w:rsidRDefault="000170A5" w:rsidP="000170A5">
            <w:pPr>
              <w:jc w:val="both"/>
              <w:rPr>
                <w:rFonts w:ascii="Verdana" w:hAnsi="Verdana"/>
                <w:bCs/>
                <w:sz w:val="20"/>
              </w:rPr>
            </w:pPr>
            <w:r w:rsidRPr="000170A5">
              <w:rPr>
                <w:rFonts w:ascii="Verdana" w:hAnsi="Verdana"/>
                <w:bCs/>
                <w:sz w:val="20"/>
              </w:rPr>
              <w:t>¿Quiénes lo presentan?</w:t>
            </w:r>
          </w:p>
          <w:p w:rsidR="000170A5" w:rsidRPr="000170A5" w:rsidRDefault="000170A5" w:rsidP="000170A5">
            <w:pPr>
              <w:jc w:val="both"/>
              <w:rPr>
                <w:rFonts w:ascii="Verdana" w:hAnsi="Verdana"/>
                <w:bCs/>
                <w:sz w:val="20"/>
              </w:rPr>
            </w:pPr>
            <w:r w:rsidRPr="000170A5">
              <w:rPr>
                <w:rFonts w:ascii="Verdana" w:hAnsi="Verdana"/>
                <w:bCs/>
                <w:sz w:val="20"/>
              </w:rPr>
              <w:t>Personas físicas y morales que pagaron cantidades indebidamente.</w:t>
            </w:r>
          </w:p>
          <w:p w:rsidR="000170A5" w:rsidRPr="000170A5" w:rsidRDefault="000170A5" w:rsidP="000170A5">
            <w:pPr>
              <w:jc w:val="both"/>
              <w:rPr>
                <w:rFonts w:ascii="Verdana" w:hAnsi="Verdana"/>
                <w:bCs/>
                <w:sz w:val="20"/>
              </w:rPr>
            </w:pPr>
            <w:r w:rsidRPr="000170A5">
              <w:rPr>
                <w:rFonts w:ascii="Verdana" w:hAnsi="Verdana"/>
                <w:bCs/>
                <w:sz w:val="20"/>
              </w:rPr>
              <w:t>Personas físicas con ingresos por sueldos y salarios, en los casos en que subsista un remanente del saldo a favor del ISR no compensado por los retenedores.</w:t>
            </w:r>
          </w:p>
        </w:tc>
      </w:tr>
      <w:tr w:rsidR="000170A5" w:rsidRPr="000170A5" w:rsidTr="000170A5">
        <w:trPr>
          <w:trHeight w:val="954"/>
        </w:trPr>
        <w:tc>
          <w:tcPr>
            <w:tcW w:w="87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0170A5" w:rsidRPr="000170A5" w:rsidRDefault="000170A5" w:rsidP="000170A5">
            <w:pPr>
              <w:jc w:val="both"/>
              <w:rPr>
                <w:rFonts w:ascii="Verdana" w:hAnsi="Verdana"/>
                <w:bCs/>
                <w:sz w:val="20"/>
              </w:rPr>
            </w:pPr>
            <w:r w:rsidRPr="000170A5">
              <w:rPr>
                <w:rFonts w:ascii="Verdana" w:hAnsi="Verdana"/>
                <w:bCs/>
                <w:sz w:val="20"/>
              </w:rPr>
              <w:t>¿Dónde se presenta?</w:t>
            </w:r>
          </w:p>
          <w:p w:rsidR="000170A5" w:rsidRPr="000170A5" w:rsidRDefault="000170A5" w:rsidP="000170A5">
            <w:pPr>
              <w:jc w:val="both"/>
              <w:rPr>
                <w:rFonts w:ascii="Verdana" w:hAnsi="Verdana"/>
                <w:bCs/>
                <w:sz w:val="20"/>
              </w:rPr>
            </w:pPr>
            <w:r w:rsidRPr="000170A5">
              <w:rPr>
                <w:rFonts w:ascii="Verdana" w:hAnsi="Verdana"/>
                <w:bCs/>
                <w:sz w:val="20"/>
              </w:rPr>
              <w:t>En el Portal del SAT.</w:t>
            </w:r>
          </w:p>
        </w:tc>
      </w:tr>
      <w:tr w:rsidR="000170A5" w:rsidRPr="000170A5" w:rsidTr="000170A5">
        <w:trPr>
          <w:trHeight w:val="954"/>
        </w:trPr>
        <w:tc>
          <w:tcPr>
            <w:tcW w:w="87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0170A5" w:rsidRPr="000170A5" w:rsidRDefault="000170A5" w:rsidP="000170A5">
            <w:pPr>
              <w:jc w:val="both"/>
              <w:rPr>
                <w:rFonts w:ascii="Verdana" w:hAnsi="Verdana"/>
                <w:bCs/>
                <w:sz w:val="20"/>
              </w:rPr>
            </w:pPr>
            <w:r w:rsidRPr="000170A5">
              <w:rPr>
                <w:rFonts w:ascii="Verdana" w:hAnsi="Verdana"/>
                <w:bCs/>
                <w:sz w:val="20"/>
              </w:rPr>
              <w:t>¿Cuándo se presenta?</w:t>
            </w:r>
          </w:p>
          <w:p w:rsidR="000170A5" w:rsidRPr="000170A5" w:rsidRDefault="000170A5" w:rsidP="000170A5">
            <w:pPr>
              <w:jc w:val="both"/>
              <w:rPr>
                <w:rFonts w:ascii="Verdana" w:hAnsi="Verdana"/>
                <w:bCs/>
                <w:sz w:val="20"/>
              </w:rPr>
            </w:pPr>
            <w:r w:rsidRPr="000170A5">
              <w:rPr>
                <w:rFonts w:ascii="Verdana" w:hAnsi="Verdana"/>
                <w:bCs/>
                <w:sz w:val="20"/>
              </w:rPr>
              <w:t>Cuando se dé el supuesto señalado en el rubro de descripción del trámite.</w:t>
            </w:r>
          </w:p>
        </w:tc>
      </w:tr>
      <w:tr w:rsidR="000170A5" w:rsidRPr="000170A5" w:rsidTr="000170A5">
        <w:trPr>
          <w:trHeight w:val="954"/>
        </w:trPr>
        <w:tc>
          <w:tcPr>
            <w:tcW w:w="87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0170A5" w:rsidRPr="000170A5" w:rsidRDefault="000170A5" w:rsidP="000170A5">
            <w:pPr>
              <w:jc w:val="both"/>
              <w:rPr>
                <w:rFonts w:ascii="Verdana" w:hAnsi="Verdana"/>
                <w:bCs/>
                <w:sz w:val="20"/>
              </w:rPr>
            </w:pPr>
            <w:r w:rsidRPr="000170A5">
              <w:rPr>
                <w:rFonts w:ascii="Verdana" w:hAnsi="Verdana"/>
                <w:bCs/>
                <w:sz w:val="20"/>
              </w:rPr>
              <w:t>¿Qué documento se obtiene?</w:t>
            </w:r>
          </w:p>
          <w:p w:rsidR="000170A5" w:rsidRPr="000170A5" w:rsidRDefault="000170A5" w:rsidP="000170A5">
            <w:pPr>
              <w:jc w:val="both"/>
              <w:rPr>
                <w:rFonts w:ascii="Verdana" w:hAnsi="Verdana"/>
                <w:bCs/>
                <w:sz w:val="20"/>
              </w:rPr>
            </w:pPr>
            <w:r w:rsidRPr="000170A5">
              <w:rPr>
                <w:rFonts w:ascii="Verdana" w:hAnsi="Verdana"/>
                <w:bCs/>
                <w:sz w:val="20"/>
              </w:rPr>
              <w:t>Acuse de recibo.</w:t>
            </w:r>
          </w:p>
        </w:tc>
      </w:tr>
      <w:tr w:rsidR="000170A5" w:rsidRPr="000170A5" w:rsidTr="000170A5">
        <w:trPr>
          <w:trHeight w:val="954"/>
        </w:trPr>
        <w:tc>
          <w:tcPr>
            <w:tcW w:w="87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0170A5" w:rsidRPr="000170A5" w:rsidRDefault="000170A5" w:rsidP="000170A5">
            <w:pPr>
              <w:jc w:val="both"/>
              <w:rPr>
                <w:rFonts w:ascii="Verdana" w:hAnsi="Verdana"/>
                <w:bCs/>
                <w:sz w:val="20"/>
              </w:rPr>
            </w:pPr>
            <w:r w:rsidRPr="000170A5">
              <w:rPr>
                <w:rFonts w:ascii="Verdana" w:hAnsi="Verdana"/>
                <w:bCs/>
                <w:sz w:val="20"/>
              </w:rPr>
              <w:t>Requisitos:</w:t>
            </w:r>
          </w:p>
          <w:p w:rsidR="000170A5" w:rsidRPr="000170A5" w:rsidRDefault="000170A5" w:rsidP="000170A5">
            <w:pPr>
              <w:jc w:val="both"/>
              <w:rPr>
                <w:rFonts w:ascii="Verdana" w:hAnsi="Verdana"/>
                <w:bCs/>
                <w:sz w:val="20"/>
              </w:rPr>
            </w:pPr>
            <w:r w:rsidRPr="000170A5">
              <w:rPr>
                <w:rFonts w:ascii="Verdana" w:hAnsi="Verdana"/>
                <w:b/>
                <w:bCs/>
                <w:sz w:val="20"/>
              </w:rPr>
              <w:t>Ver Tabla 14</w:t>
            </w:r>
          </w:p>
        </w:tc>
      </w:tr>
      <w:tr w:rsidR="000170A5" w:rsidRPr="000170A5" w:rsidTr="000170A5">
        <w:trPr>
          <w:trHeight w:val="954"/>
        </w:trPr>
        <w:tc>
          <w:tcPr>
            <w:tcW w:w="87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0170A5" w:rsidRPr="000170A5" w:rsidRDefault="000170A5" w:rsidP="000170A5">
            <w:pPr>
              <w:jc w:val="both"/>
              <w:rPr>
                <w:rFonts w:ascii="Verdana" w:hAnsi="Verdana"/>
                <w:bCs/>
                <w:sz w:val="20"/>
              </w:rPr>
            </w:pPr>
            <w:r w:rsidRPr="000170A5">
              <w:rPr>
                <w:rFonts w:ascii="Verdana" w:hAnsi="Verdana"/>
                <w:bCs/>
                <w:sz w:val="20"/>
              </w:rPr>
              <w:t>Condiciones:</w:t>
            </w:r>
          </w:p>
          <w:p w:rsidR="000170A5" w:rsidRPr="000170A5" w:rsidRDefault="000170A5" w:rsidP="000170A5">
            <w:pPr>
              <w:jc w:val="both"/>
              <w:rPr>
                <w:rFonts w:ascii="Verdana" w:hAnsi="Verdana"/>
                <w:bCs/>
                <w:sz w:val="20"/>
              </w:rPr>
            </w:pPr>
            <w:r w:rsidRPr="000170A5">
              <w:rPr>
                <w:rFonts w:ascii="Verdana" w:hAnsi="Verdana"/>
                <w:bCs/>
                <w:sz w:val="20"/>
              </w:rPr>
              <w:t>No aplica</w:t>
            </w:r>
          </w:p>
        </w:tc>
      </w:tr>
      <w:tr w:rsidR="000170A5" w:rsidRPr="000170A5" w:rsidTr="000170A5">
        <w:trPr>
          <w:trHeight w:val="1330"/>
        </w:trPr>
        <w:tc>
          <w:tcPr>
            <w:tcW w:w="87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0170A5" w:rsidRPr="000170A5" w:rsidRDefault="000170A5" w:rsidP="000170A5">
            <w:pPr>
              <w:jc w:val="both"/>
              <w:rPr>
                <w:rFonts w:ascii="Verdana" w:hAnsi="Verdana"/>
                <w:bCs/>
                <w:sz w:val="20"/>
              </w:rPr>
            </w:pPr>
            <w:r w:rsidRPr="000170A5">
              <w:rPr>
                <w:rFonts w:ascii="Verdana" w:hAnsi="Verdana"/>
                <w:bCs/>
                <w:sz w:val="20"/>
              </w:rPr>
              <w:t>Información adicional:</w:t>
            </w:r>
          </w:p>
          <w:p w:rsidR="000170A5" w:rsidRPr="000170A5" w:rsidRDefault="000170A5" w:rsidP="000170A5">
            <w:pPr>
              <w:jc w:val="both"/>
              <w:rPr>
                <w:rFonts w:ascii="Verdana" w:hAnsi="Verdana"/>
                <w:bCs/>
                <w:sz w:val="20"/>
              </w:rPr>
            </w:pPr>
            <w:r w:rsidRPr="000170A5">
              <w:rPr>
                <w:rFonts w:ascii="Verdana" w:hAnsi="Verdana"/>
                <w:bCs/>
                <w:sz w:val="20"/>
              </w:rPr>
              <w:t xml:space="preserve">Con el número de folio se puede dar seguimiento a la solicitud de devolución, a través de buzón </w:t>
            </w:r>
            <w:proofErr w:type="gramStart"/>
            <w:r w:rsidRPr="000170A5">
              <w:rPr>
                <w:rFonts w:ascii="Verdana" w:hAnsi="Verdana"/>
                <w:bCs/>
                <w:sz w:val="20"/>
              </w:rPr>
              <w:t>tributario(</w:t>
            </w:r>
            <w:proofErr w:type="gramEnd"/>
            <w:r w:rsidRPr="000170A5">
              <w:rPr>
                <w:rFonts w:ascii="Verdana" w:hAnsi="Verdana"/>
                <w:bCs/>
                <w:sz w:val="20"/>
              </w:rPr>
              <w:t>consultas) o en el Portal del SAT (trámites).</w:t>
            </w:r>
          </w:p>
        </w:tc>
      </w:tr>
      <w:tr w:rsidR="000170A5" w:rsidRPr="000170A5" w:rsidTr="000170A5">
        <w:trPr>
          <w:trHeight w:val="969"/>
        </w:trPr>
        <w:tc>
          <w:tcPr>
            <w:tcW w:w="87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0170A5" w:rsidRPr="000170A5" w:rsidRDefault="000170A5" w:rsidP="000170A5">
            <w:pPr>
              <w:jc w:val="both"/>
              <w:rPr>
                <w:rFonts w:ascii="Verdana" w:hAnsi="Verdana"/>
                <w:bCs/>
                <w:sz w:val="20"/>
              </w:rPr>
            </w:pPr>
            <w:r w:rsidRPr="000170A5">
              <w:rPr>
                <w:rFonts w:ascii="Verdana" w:hAnsi="Verdana"/>
                <w:bCs/>
                <w:i/>
                <w:iCs/>
                <w:sz w:val="20"/>
              </w:rPr>
              <w:t>Disposiciones jurídicas aplicables</w:t>
            </w:r>
          </w:p>
          <w:p w:rsidR="000170A5" w:rsidRPr="000170A5" w:rsidRDefault="000170A5" w:rsidP="000170A5">
            <w:pPr>
              <w:jc w:val="both"/>
              <w:rPr>
                <w:rFonts w:ascii="Verdana" w:hAnsi="Verdana"/>
                <w:bCs/>
                <w:sz w:val="20"/>
              </w:rPr>
            </w:pPr>
            <w:r w:rsidRPr="000170A5">
              <w:rPr>
                <w:rFonts w:ascii="Verdana" w:hAnsi="Verdana"/>
                <w:bCs/>
                <w:sz w:val="20"/>
              </w:rPr>
              <w:t>Arts. 97 LISR, 22, 22-A CFF, Reglas 2.3.2., 2.3.9. RMF.</w:t>
            </w:r>
          </w:p>
        </w:tc>
      </w:tr>
    </w:tbl>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lastRenderedPageBreak/>
        <w:t>Tabla 14</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910"/>
      </w:tblGrid>
      <w:tr w:rsidR="000170A5" w:rsidRPr="000170A5" w:rsidTr="000170A5">
        <w:trPr>
          <w:trHeight w:val="396"/>
        </w:trPr>
        <w:tc>
          <w:tcPr>
            <w:tcW w:w="12974"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vAlign w:val="center"/>
            <w:hideMark/>
          </w:tcPr>
          <w:p w:rsidR="000170A5" w:rsidRPr="000170A5" w:rsidRDefault="000170A5" w:rsidP="000170A5">
            <w:pPr>
              <w:jc w:val="both"/>
              <w:divId w:val="1202404810"/>
              <w:rPr>
                <w:rFonts w:ascii="Verdana" w:hAnsi="Verdana"/>
                <w:bCs/>
                <w:sz w:val="20"/>
              </w:rPr>
            </w:pPr>
            <w:r w:rsidRPr="000170A5">
              <w:rPr>
                <w:rFonts w:ascii="Verdana" w:hAnsi="Verdana"/>
                <w:b/>
                <w:bCs/>
                <w:sz w:val="20"/>
              </w:rPr>
              <w:t>Solicitud de Devolución de cantidades a favor de otras contribuciones</w:t>
            </w:r>
          </w:p>
        </w:tc>
      </w:tr>
    </w:tbl>
    <w:p w:rsidR="000170A5" w:rsidRPr="000170A5" w:rsidRDefault="000170A5" w:rsidP="000170A5">
      <w:pPr>
        <w:jc w:val="both"/>
        <w:rPr>
          <w:rFonts w:ascii="Verdana" w:hAnsi="Verdana"/>
          <w:bCs/>
          <w:vanish/>
          <w:sz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466"/>
        <w:gridCol w:w="5338"/>
        <w:gridCol w:w="2187"/>
        <w:gridCol w:w="919"/>
      </w:tblGrid>
      <w:tr w:rsidR="000170A5" w:rsidRPr="000170A5" w:rsidTr="000170A5">
        <w:trPr>
          <w:trHeight w:val="1120"/>
        </w:trPr>
        <w:tc>
          <w:tcPr>
            <w:tcW w:w="49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No</w:t>
            </w:r>
          </w:p>
        </w:tc>
        <w:tc>
          <w:tcPr>
            <w:tcW w:w="97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DOCUMENTO</w:t>
            </w:r>
          </w:p>
        </w:tc>
        <w:tc>
          <w:tcPr>
            <w:tcW w:w="180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RESOLUCIÓN</w:t>
            </w:r>
            <w:r w:rsidRPr="000170A5">
              <w:rPr>
                <w:rFonts w:ascii="Verdana" w:hAnsi="Verdana"/>
                <w:bCs/>
                <w:sz w:val="20"/>
              </w:rPr>
              <w:br/>
            </w:r>
            <w:r w:rsidRPr="000170A5">
              <w:rPr>
                <w:rFonts w:ascii="Verdana" w:hAnsi="Verdana"/>
                <w:b/>
                <w:bCs/>
                <w:sz w:val="20"/>
              </w:rPr>
              <w:t>ADMINISTRATIVA O</w:t>
            </w:r>
            <w:r w:rsidRPr="000170A5">
              <w:rPr>
                <w:rFonts w:ascii="Verdana" w:hAnsi="Verdana"/>
                <w:bCs/>
                <w:sz w:val="20"/>
              </w:rPr>
              <w:br/>
            </w:r>
            <w:r w:rsidRPr="000170A5">
              <w:rPr>
                <w:rFonts w:ascii="Verdana" w:hAnsi="Verdana"/>
                <w:b/>
                <w:bCs/>
                <w:sz w:val="20"/>
              </w:rPr>
              <w:t>SENTENCIA</w:t>
            </w:r>
            <w:r w:rsidRPr="000170A5">
              <w:rPr>
                <w:rFonts w:ascii="Verdana" w:hAnsi="Verdana"/>
                <w:bCs/>
                <w:sz w:val="20"/>
              </w:rPr>
              <w:br/>
            </w:r>
            <w:r w:rsidRPr="000170A5">
              <w:rPr>
                <w:rFonts w:ascii="Verdana" w:hAnsi="Verdana"/>
                <w:b/>
                <w:bCs/>
                <w:sz w:val="20"/>
              </w:rPr>
              <w:t>JUDICIAL</w:t>
            </w:r>
          </w:p>
        </w:tc>
        <w:tc>
          <w:tcPr>
            <w:tcW w:w="89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OTROS</w:t>
            </w:r>
          </w:p>
        </w:tc>
      </w:tr>
      <w:tr w:rsidR="000170A5" w:rsidRPr="000170A5" w:rsidTr="000170A5">
        <w:trPr>
          <w:trHeight w:val="685"/>
        </w:trPr>
        <w:tc>
          <w:tcPr>
            <w:tcW w:w="49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1</w:t>
            </w:r>
          </w:p>
        </w:tc>
        <w:tc>
          <w:tcPr>
            <w:tcW w:w="97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Tratándose de la primera vez que solicita devolución, el documento (Acta constitutiva y poder notarial, en su caso) que acredite la personalidad del representante legal que promueve.</w:t>
            </w:r>
          </w:p>
        </w:tc>
        <w:tc>
          <w:tcPr>
            <w:tcW w:w="180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89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r>
      <w:tr w:rsidR="000170A5" w:rsidRPr="000170A5" w:rsidTr="000170A5">
        <w:trPr>
          <w:trHeight w:val="685"/>
        </w:trPr>
        <w:tc>
          <w:tcPr>
            <w:tcW w:w="49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2</w:t>
            </w:r>
          </w:p>
        </w:tc>
        <w:tc>
          <w:tcPr>
            <w:tcW w:w="97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Cuando se sustituya o designe otro representante legal, además del ya reconocido por la autoridad, deberá anexar el acta de asamblea protocolizada o del poder notarial que acredite la personalidad del firmante de la promoción.</w:t>
            </w:r>
          </w:p>
        </w:tc>
        <w:tc>
          <w:tcPr>
            <w:tcW w:w="180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89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r>
      <w:tr w:rsidR="000170A5" w:rsidRPr="000170A5" w:rsidTr="000170A5">
        <w:trPr>
          <w:trHeight w:val="685"/>
        </w:trPr>
        <w:tc>
          <w:tcPr>
            <w:tcW w:w="49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3</w:t>
            </w:r>
          </w:p>
        </w:tc>
        <w:tc>
          <w:tcPr>
            <w:tcW w:w="97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Identificación oficial vigente de las señaladas en el inciso A) del apartado de Definiciones de este Anexo, del contribuyente o del representante legal.</w:t>
            </w:r>
          </w:p>
        </w:tc>
        <w:tc>
          <w:tcPr>
            <w:tcW w:w="180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89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r>
      <w:tr w:rsidR="000170A5" w:rsidRPr="000170A5" w:rsidTr="000170A5">
        <w:trPr>
          <w:trHeight w:val="685"/>
        </w:trPr>
        <w:tc>
          <w:tcPr>
            <w:tcW w:w="49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4</w:t>
            </w:r>
          </w:p>
        </w:tc>
        <w:tc>
          <w:tcPr>
            <w:tcW w:w="97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Escrito libre con firma del contribuyente o representante legal, en el que exponga claramente el motivo de su solicitud señalando el fundamento legal en el que basa su petición y papeles de trabajo donde se muestre el origen del importe que solicita en devolución.</w:t>
            </w:r>
          </w:p>
        </w:tc>
        <w:tc>
          <w:tcPr>
            <w:tcW w:w="180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89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1269"/>
        </w:trPr>
        <w:tc>
          <w:tcPr>
            <w:tcW w:w="49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5</w:t>
            </w:r>
          </w:p>
        </w:tc>
        <w:tc>
          <w:tcPr>
            <w:tcW w:w="97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Tratándose de derechos, productos o aprovechamientos, el escrito denominado "Oficio para la solicitud de devolución por servicio no prestado o proporcionado parcialmente" expedido por la Dependencia, por medio del cual se indicará que, "el usuario efectuó un pago mayor al requerido o que el servicio o trámite no fue proporcionado o fue proporcionado parcialmente", oficializado con el sello de la institución.</w:t>
            </w:r>
          </w:p>
        </w:tc>
        <w:tc>
          <w:tcPr>
            <w:tcW w:w="180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89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393"/>
        </w:trPr>
        <w:tc>
          <w:tcPr>
            <w:tcW w:w="49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6</w:t>
            </w:r>
          </w:p>
        </w:tc>
        <w:tc>
          <w:tcPr>
            <w:tcW w:w="97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En caso de liberación de créditos: la resolución administrativa o judicial.</w:t>
            </w:r>
          </w:p>
        </w:tc>
        <w:tc>
          <w:tcPr>
            <w:tcW w:w="180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89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r>
      <w:tr w:rsidR="000170A5" w:rsidRPr="000170A5" w:rsidTr="000170A5">
        <w:trPr>
          <w:trHeight w:val="1572"/>
        </w:trPr>
        <w:tc>
          <w:tcPr>
            <w:tcW w:w="49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7</w:t>
            </w:r>
          </w:p>
        </w:tc>
        <w:tc>
          <w:tcPr>
            <w:tcW w:w="97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Tratándose de Impuestos al Comercio Exterior, deberá aportar lo siguiente:</w:t>
            </w:r>
          </w:p>
          <w:p w:rsidR="000170A5" w:rsidRPr="000170A5" w:rsidRDefault="000170A5" w:rsidP="000170A5">
            <w:pPr>
              <w:jc w:val="both"/>
              <w:rPr>
                <w:rFonts w:ascii="Verdana" w:hAnsi="Verdana"/>
                <w:bCs/>
                <w:sz w:val="20"/>
              </w:rPr>
            </w:pPr>
            <w:r w:rsidRPr="000170A5">
              <w:rPr>
                <w:rFonts w:ascii="Verdana" w:hAnsi="Verdana"/>
                <w:bCs/>
                <w:sz w:val="20"/>
              </w:rPr>
              <w:t>·  Pedimentos de Importación y Pedimentos de Rectificación.</w:t>
            </w:r>
          </w:p>
          <w:p w:rsidR="000170A5" w:rsidRPr="000170A5" w:rsidRDefault="000170A5" w:rsidP="000170A5">
            <w:pPr>
              <w:jc w:val="both"/>
              <w:rPr>
                <w:rFonts w:ascii="Verdana" w:hAnsi="Verdana"/>
                <w:bCs/>
                <w:sz w:val="20"/>
              </w:rPr>
            </w:pPr>
            <w:r w:rsidRPr="000170A5">
              <w:rPr>
                <w:rFonts w:ascii="Verdana" w:hAnsi="Verdana"/>
                <w:bCs/>
                <w:sz w:val="20"/>
              </w:rPr>
              <w:t>·  Los Certificados de Origen.</w:t>
            </w:r>
          </w:p>
          <w:p w:rsidR="000170A5" w:rsidRPr="000170A5" w:rsidRDefault="000170A5" w:rsidP="000170A5">
            <w:pPr>
              <w:jc w:val="both"/>
              <w:rPr>
                <w:rFonts w:ascii="Verdana" w:hAnsi="Verdana"/>
                <w:bCs/>
                <w:sz w:val="20"/>
              </w:rPr>
            </w:pPr>
            <w:r w:rsidRPr="000170A5">
              <w:rPr>
                <w:rFonts w:ascii="Verdana" w:hAnsi="Verdana"/>
                <w:bCs/>
                <w:sz w:val="20"/>
              </w:rPr>
              <w:t>·  En su caso, señalar al amparo de qué Tratado fueron importados los bienes o bajo qué programa autorizado.</w:t>
            </w:r>
          </w:p>
        </w:tc>
        <w:tc>
          <w:tcPr>
            <w:tcW w:w="180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89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676"/>
        </w:trPr>
        <w:tc>
          <w:tcPr>
            <w:tcW w:w="49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8</w:t>
            </w:r>
          </w:p>
        </w:tc>
        <w:tc>
          <w:tcPr>
            <w:tcW w:w="97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Declaraciones normal y complementaria(s) del ejercicio presentadas antes y después de la sentencia o resolución administrativa en las que conste el pago indebido, en su caso.</w:t>
            </w:r>
          </w:p>
        </w:tc>
        <w:tc>
          <w:tcPr>
            <w:tcW w:w="180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89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453"/>
        <w:gridCol w:w="6630"/>
        <w:gridCol w:w="1179"/>
        <w:gridCol w:w="648"/>
      </w:tblGrid>
      <w:tr w:rsidR="000170A5" w:rsidRPr="000170A5" w:rsidTr="000170A5">
        <w:trPr>
          <w:trHeight w:val="448"/>
        </w:trPr>
        <w:tc>
          <w:tcPr>
            <w:tcW w:w="49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9</w:t>
            </w:r>
          </w:p>
        </w:tc>
        <w:tc>
          <w:tcPr>
            <w:tcW w:w="97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Resolución administrativa o judicial que se encuentre firme, de la que se desprenda el derecho a devolver.</w:t>
            </w:r>
          </w:p>
        </w:tc>
        <w:tc>
          <w:tcPr>
            <w:tcW w:w="180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89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r>
      <w:tr w:rsidR="000170A5" w:rsidRPr="000170A5" w:rsidTr="000170A5">
        <w:trPr>
          <w:trHeight w:val="765"/>
        </w:trPr>
        <w:tc>
          <w:tcPr>
            <w:tcW w:w="49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10</w:t>
            </w:r>
          </w:p>
        </w:tc>
        <w:tc>
          <w:tcPr>
            <w:tcW w:w="97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Pagos provisionales normales y complementarios presentados antes y después de la sentencia o resolución administrativa en los que conste el pago indebido, en su caso.</w:t>
            </w:r>
          </w:p>
        </w:tc>
        <w:tc>
          <w:tcPr>
            <w:tcW w:w="180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89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r>
      <w:tr w:rsidR="000170A5" w:rsidRPr="000170A5" w:rsidTr="000170A5">
        <w:trPr>
          <w:trHeight w:val="765"/>
        </w:trPr>
        <w:tc>
          <w:tcPr>
            <w:tcW w:w="49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11</w:t>
            </w:r>
          </w:p>
        </w:tc>
        <w:tc>
          <w:tcPr>
            <w:tcW w:w="97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Recibo bancario de Pago de Contribuciones, Productos y Aprovechamientos Federales. (sistema e</w:t>
            </w:r>
            <w:r w:rsidRPr="000170A5">
              <w:rPr>
                <w:rFonts w:ascii="Verdana" w:hAnsi="Verdana"/>
                <w:b/>
                <w:bCs/>
                <w:sz w:val="20"/>
              </w:rPr>
              <w:t>5</w:t>
            </w:r>
            <w:r w:rsidRPr="000170A5">
              <w:rPr>
                <w:rFonts w:ascii="Verdana" w:hAnsi="Verdana"/>
                <w:bCs/>
                <w:sz w:val="20"/>
              </w:rPr>
              <w:t>inco o del Servicio de Declaraciones y Pagos)</w:t>
            </w:r>
          </w:p>
        </w:tc>
        <w:tc>
          <w:tcPr>
            <w:tcW w:w="180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89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765"/>
        </w:trPr>
        <w:tc>
          <w:tcPr>
            <w:tcW w:w="49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12</w:t>
            </w:r>
          </w:p>
        </w:tc>
        <w:tc>
          <w:tcPr>
            <w:tcW w:w="97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Escrito libre a través del cual la institución financiera señala el o los motivo(s) por el cual no debió efectuar la retención del Impuesto a los Depósitos en Efectivo.</w:t>
            </w:r>
          </w:p>
        </w:tc>
        <w:tc>
          <w:tcPr>
            <w:tcW w:w="180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89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433"/>
        </w:trPr>
        <w:tc>
          <w:tcPr>
            <w:tcW w:w="49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13</w:t>
            </w:r>
          </w:p>
        </w:tc>
        <w:tc>
          <w:tcPr>
            <w:tcW w:w="97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En su caso, constancia de retenciones con firma y sello del emisor.</w:t>
            </w:r>
          </w:p>
        </w:tc>
        <w:tc>
          <w:tcPr>
            <w:tcW w:w="180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89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765"/>
        </w:trPr>
        <w:tc>
          <w:tcPr>
            <w:tcW w:w="49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14</w:t>
            </w:r>
          </w:p>
        </w:tc>
        <w:tc>
          <w:tcPr>
            <w:tcW w:w="97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En su caso, contar con Contraseña y Certificado de e.firma o con e.firma Portable a efecto de ingresar a la aplicación "Solicitud de Devolución".</w:t>
            </w:r>
          </w:p>
        </w:tc>
        <w:tc>
          <w:tcPr>
            <w:tcW w:w="180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89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765"/>
        </w:trPr>
        <w:tc>
          <w:tcPr>
            <w:tcW w:w="49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15</w:t>
            </w:r>
          </w:p>
        </w:tc>
        <w:tc>
          <w:tcPr>
            <w:tcW w:w="97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En el caso, de presentar documentación adicional, no señalada o enunciada en los puntos anteriores, ésta deberá adicionarse a su trámite en forma digitalizada (archivo con formato *.zip).</w:t>
            </w:r>
          </w:p>
        </w:tc>
        <w:tc>
          <w:tcPr>
            <w:tcW w:w="180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89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765"/>
        </w:trPr>
        <w:tc>
          <w:tcPr>
            <w:tcW w:w="49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16</w:t>
            </w:r>
          </w:p>
        </w:tc>
        <w:tc>
          <w:tcPr>
            <w:tcW w:w="97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 xml:space="preserve">Adjuntar en archivo con formato *.zip de forma digitalizada las constancias de retenciones con firma y sello del emisor en los que consten las retenciones de ISR y las cantidades no compensadas por los retenedores en el ejercicio de que se </w:t>
            </w:r>
            <w:r w:rsidRPr="000170A5">
              <w:rPr>
                <w:rFonts w:ascii="Verdana" w:hAnsi="Verdana"/>
                <w:bCs/>
                <w:sz w:val="20"/>
              </w:rPr>
              <w:lastRenderedPageBreak/>
              <w:t>trate.</w:t>
            </w:r>
          </w:p>
        </w:tc>
        <w:tc>
          <w:tcPr>
            <w:tcW w:w="180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 </w:t>
            </w:r>
          </w:p>
        </w:tc>
        <w:tc>
          <w:tcPr>
            <w:tcW w:w="89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bl>
    <w:p w:rsidR="000170A5" w:rsidRPr="000170A5" w:rsidRDefault="000170A5" w:rsidP="000170A5">
      <w:pPr>
        <w:jc w:val="both"/>
        <w:rPr>
          <w:rFonts w:ascii="Verdana" w:hAnsi="Verdana"/>
          <w:bCs/>
          <w:vanish/>
          <w:sz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454"/>
        <w:gridCol w:w="6577"/>
        <w:gridCol w:w="1216"/>
        <w:gridCol w:w="663"/>
      </w:tblGrid>
      <w:tr w:rsidR="000170A5" w:rsidRPr="000170A5" w:rsidTr="000170A5">
        <w:trPr>
          <w:trHeight w:val="780"/>
        </w:trPr>
        <w:tc>
          <w:tcPr>
            <w:tcW w:w="49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17</w:t>
            </w:r>
          </w:p>
        </w:tc>
        <w:tc>
          <w:tcPr>
            <w:tcW w:w="97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Estado de cuenta expedido por la Institución Financiera que no excedan de 2 meses de antigüedad, que contengan la clave en el RFC del contribuyente que lleva a cabo la solicitud y el número de cuenta bancaria activa (CLABE).</w:t>
            </w:r>
          </w:p>
        </w:tc>
        <w:tc>
          <w:tcPr>
            <w:tcW w:w="180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89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bl>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i/>
          <w:iCs/>
          <w:sz w:val="20"/>
        </w:rPr>
        <w:t>Nota:</w:t>
      </w:r>
      <w:r w:rsidRPr="000170A5">
        <w:rPr>
          <w:rFonts w:ascii="Verdana" w:hAnsi="Verdana"/>
          <w:bCs/>
          <w:sz w:val="20"/>
        </w:rPr>
        <w:t>    </w:t>
      </w:r>
      <w:r w:rsidRPr="000170A5">
        <w:rPr>
          <w:rFonts w:ascii="Verdana" w:hAnsi="Verdana"/>
          <w:bCs/>
          <w:i/>
          <w:iCs/>
          <w:sz w:val="20"/>
        </w:rPr>
        <w:t>Tratándose de Personas Físicas con saldos iguales o menores a $10,000.00 (Diez mil pesos. 00/100 M.N.) que no cuenten con el Certificado de </w:t>
      </w:r>
      <w:r w:rsidRPr="000170A5">
        <w:rPr>
          <w:rFonts w:ascii="Verdana" w:hAnsi="Verdana"/>
          <w:bCs/>
          <w:sz w:val="20"/>
        </w:rPr>
        <w:t>e.firma o con e.firma Portable</w:t>
      </w:r>
      <w:r w:rsidRPr="000170A5">
        <w:rPr>
          <w:rFonts w:ascii="Verdana" w:hAnsi="Verdana"/>
          <w:bCs/>
          <w:i/>
          <w:iCs/>
          <w:sz w:val="20"/>
        </w:rPr>
        <w:t>, que en términos del Art. 27 del CFF, no estén obligados a inscribirse ante el RFC, podrán presentar la solicitud de devolución previa cita en cualquier ADSC, presentando los requisitos en dispositivo magnético digitalizados y su identificación oficial vigente de las señaladas en el inciso A) del apartado de Definiciones de este Anexo.</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Cs/>
          <w:i/>
          <w:iCs/>
          <w:sz w:val="20"/>
        </w:rPr>
        <w:t>Tratándose de solicitudes de devolución derivadas de Resolución o sentencia, deben solicitar su devolución previa cita en cualquier ADSC.</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Cs/>
          <w:i/>
          <w:iCs/>
          <w:sz w:val="20"/>
        </w:rPr>
        <w:t>Los documentos originales se digitalizan para su envío.</w:t>
      </w:r>
    </w:p>
    <w:p w:rsidR="000170A5" w:rsidRPr="000170A5" w:rsidRDefault="000170A5" w:rsidP="000170A5">
      <w:pPr>
        <w:jc w:val="both"/>
        <w:rPr>
          <w:rFonts w:ascii="Verdana" w:hAnsi="Verdana"/>
          <w:bCs/>
          <w:sz w:val="20"/>
        </w:rPr>
      </w:pPr>
      <w:r w:rsidRPr="000170A5">
        <w:rPr>
          <w:rFonts w:ascii="Verdana" w:hAnsi="Verdana"/>
          <w:b/>
          <w:bCs/>
          <w:sz w:val="20"/>
        </w:rPr>
        <w:t>DOCUMENTACIÓN QUE PODRÁ SER REQUERIDA POR LA AUTORIDAD</w:t>
      </w:r>
    </w:p>
    <w:tbl>
      <w:tblPr>
        <w:tblW w:w="0" w:type="auto"/>
        <w:tblInd w:w="101" w:type="dxa"/>
        <w:tblCellMar>
          <w:top w:w="15" w:type="dxa"/>
          <w:left w:w="15" w:type="dxa"/>
          <w:bottom w:w="15" w:type="dxa"/>
          <w:right w:w="15" w:type="dxa"/>
        </w:tblCellMar>
        <w:tblLook w:val="04A0" w:firstRow="1" w:lastRow="0" w:firstColumn="1" w:lastColumn="0" w:noHBand="0" w:noVBand="1"/>
      </w:tblPr>
      <w:tblGrid>
        <w:gridCol w:w="406"/>
        <w:gridCol w:w="5427"/>
        <w:gridCol w:w="2129"/>
        <w:gridCol w:w="861"/>
      </w:tblGrid>
      <w:tr w:rsidR="000170A5" w:rsidRPr="000170A5" w:rsidTr="000170A5">
        <w:trPr>
          <w:trHeight w:val="416"/>
        </w:trPr>
        <w:tc>
          <w:tcPr>
            <w:tcW w:w="1297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43" w:type="dxa"/>
              <w:bottom w:w="0" w:type="dxa"/>
              <w:right w:w="43" w:type="dxa"/>
            </w:tcMar>
            <w:hideMark/>
          </w:tcPr>
          <w:p w:rsidR="000170A5" w:rsidRPr="000170A5" w:rsidRDefault="000170A5" w:rsidP="000170A5">
            <w:pPr>
              <w:jc w:val="both"/>
              <w:divId w:val="1986425385"/>
              <w:rPr>
                <w:rFonts w:ascii="Verdana" w:hAnsi="Verdana"/>
                <w:bCs/>
                <w:sz w:val="20"/>
              </w:rPr>
            </w:pPr>
            <w:r w:rsidRPr="000170A5">
              <w:rPr>
                <w:rFonts w:ascii="Verdana" w:hAnsi="Verdana"/>
                <w:b/>
                <w:bCs/>
                <w:sz w:val="20"/>
              </w:rPr>
              <w:t>Solicitud de Devolución de cantidades a favor de otras contribuciones</w:t>
            </w:r>
          </w:p>
        </w:tc>
      </w:tr>
      <w:tr w:rsidR="000170A5" w:rsidRPr="000170A5" w:rsidTr="000170A5">
        <w:trPr>
          <w:trHeight w:val="1001"/>
        </w:trPr>
        <w:tc>
          <w:tcPr>
            <w:tcW w:w="423"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
                <w:bCs/>
                <w:sz w:val="20"/>
              </w:rPr>
              <w:t>No</w:t>
            </w:r>
          </w:p>
        </w:tc>
        <w:tc>
          <w:tcPr>
            <w:tcW w:w="9833"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
                <w:bCs/>
                <w:sz w:val="20"/>
              </w:rPr>
              <w:t>DOCUMENTO</w:t>
            </w:r>
          </w:p>
        </w:tc>
        <w:tc>
          <w:tcPr>
            <w:tcW w:w="1882"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
                <w:bCs/>
                <w:sz w:val="20"/>
              </w:rPr>
              <w:t>RESOLUCIÓN</w:t>
            </w:r>
            <w:r w:rsidRPr="000170A5">
              <w:rPr>
                <w:rFonts w:ascii="Verdana" w:hAnsi="Verdana"/>
                <w:bCs/>
                <w:sz w:val="20"/>
              </w:rPr>
              <w:br/>
            </w:r>
            <w:r w:rsidRPr="000170A5">
              <w:rPr>
                <w:rFonts w:ascii="Verdana" w:hAnsi="Verdana"/>
                <w:b/>
                <w:bCs/>
                <w:sz w:val="20"/>
              </w:rPr>
              <w:t>ADMINISTRATIVA O</w:t>
            </w:r>
            <w:r w:rsidRPr="000170A5">
              <w:rPr>
                <w:rFonts w:ascii="Verdana" w:hAnsi="Verdana"/>
                <w:bCs/>
                <w:sz w:val="20"/>
              </w:rPr>
              <w:br/>
            </w:r>
            <w:r w:rsidRPr="000170A5">
              <w:rPr>
                <w:rFonts w:ascii="Verdana" w:hAnsi="Verdana"/>
                <w:b/>
                <w:bCs/>
                <w:sz w:val="20"/>
              </w:rPr>
              <w:t>SENTENCIA JUDICIAL</w:t>
            </w:r>
          </w:p>
        </w:tc>
        <w:tc>
          <w:tcPr>
            <w:tcW w:w="836"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
                <w:bCs/>
                <w:sz w:val="20"/>
              </w:rPr>
              <w:t>OTROS</w:t>
            </w:r>
          </w:p>
        </w:tc>
      </w:tr>
      <w:tr w:rsidR="000170A5" w:rsidRPr="000170A5" w:rsidTr="000170A5">
        <w:trPr>
          <w:trHeight w:val="701"/>
        </w:trPr>
        <w:tc>
          <w:tcPr>
            <w:tcW w:w="423"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t>1</w:t>
            </w:r>
          </w:p>
        </w:tc>
        <w:tc>
          <w:tcPr>
            <w:tcW w:w="9833"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t>Documentos que deban presentarse conjuntamente con la solicitud de devolución y que hayan sido omitidos o ésta y/o sus anexos, se hayan presentado con errores u omisiones.</w:t>
            </w:r>
          </w:p>
        </w:tc>
        <w:tc>
          <w:tcPr>
            <w:tcW w:w="1882"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836"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401"/>
        </w:trPr>
        <w:tc>
          <w:tcPr>
            <w:tcW w:w="423"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t>2</w:t>
            </w:r>
          </w:p>
        </w:tc>
        <w:tc>
          <w:tcPr>
            <w:tcW w:w="9833"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t>Los datos, informes, papeles de trabajo o documentos necesarios para aclarar inconsistencias determinadas por la autoridad.</w:t>
            </w:r>
          </w:p>
        </w:tc>
        <w:tc>
          <w:tcPr>
            <w:tcW w:w="1882"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836"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2005"/>
        </w:trPr>
        <w:tc>
          <w:tcPr>
            <w:tcW w:w="423"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3</w:t>
            </w:r>
          </w:p>
        </w:tc>
        <w:tc>
          <w:tcPr>
            <w:tcW w:w="9833"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t>Comprobantes fiscales:</w:t>
            </w:r>
          </w:p>
          <w:p w:rsidR="000170A5" w:rsidRPr="000170A5" w:rsidRDefault="000170A5" w:rsidP="000170A5">
            <w:pPr>
              <w:jc w:val="both"/>
              <w:rPr>
                <w:rFonts w:ascii="Verdana" w:hAnsi="Verdana"/>
                <w:bCs/>
                <w:sz w:val="20"/>
              </w:rPr>
            </w:pPr>
            <w:r w:rsidRPr="000170A5">
              <w:rPr>
                <w:rFonts w:ascii="Verdana" w:hAnsi="Verdana"/>
                <w:bCs/>
                <w:sz w:val="20"/>
              </w:rPr>
              <w:t>·  Tratándose de CFDI, proporcionar el número de folio.</w:t>
            </w:r>
          </w:p>
          <w:p w:rsidR="000170A5" w:rsidRPr="000170A5" w:rsidRDefault="000170A5" w:rsidP="000170A5">
            <w:pPr>
              <w:jc w:val="both"/>
              <w:rPr>
                <w:rFonts w:ascii="Verdana" w:hAnsi="Verdana"/>
                <w:bCs/>
                <w:sz w:val="20"/>
              </w:rPr>
            </w:pPr>
            <w:r w:rsidRPr="000170A5">
              <w:rPr>
                <w:rFonts w:ascii="Verdana" w:hAnsi="Verdana"/>
                <w:bCs/>
                <w:sz w:val="20"/>
              </w:rPr>
              <w:t>·  Comprobante Fiscal Digital (CFD) emitido hasta diciembre de 2013.</w:t>
            </w:r>
          </w:p>
          <w:p w:rsidR="000170A5" w:rsidRPr="000170A5" w:rsidRDefault="000170A5" w:rsidP="000170A5">
            <w:pPr>
              <w:jc w:val="both"/>
              <w:rPr>
                <w:rFonts w:ascii="Verdana" w:hAnsi="Verdana"/>
                <w:bCs/>
                <w:sz w:val="20"/>
              </w:rPr>
            </w:pPr>
            <w:r w:rsidRPr="000170A5">
              <w:rPr>
                <w:rFonts w:ascii="Verdana" w:hAnsi="Verdana"/>
                <w:bCs/>
                <w:sz w:val="20"/>
              </w:rPr>
              <w:t>·  Comprobante fiscal impreso por establecimiento autorizado hasta diciembre de 2010.</w:t>
            </w:r>
          </w:p>
          <w:p w:rsidR="000170A5" w:rsidRPr="000170A5" w:rsidRDefault="000170A5" w:rsidP="000170A5">
            <w:pPr>
              <w:jc w:val="both"/>
              <w:rPr>
                <w:rFonts w:ascii="Verdana" w:hAnsi="Verdana"/>
                <w:bCs/>
                <w:sz w:val="20"/>
              </w:rPr>
            </w:pPr>
            <w:r w:rsidRPr="000170A5">
              <w:rPr>
                <w:rFonts w:ascii="Verdana" w:hAnsi="Verdana"/>
                <w:bCs/>
                <w:sz w:val="20"/>
              </w:rPr>
              <w:t>·  En su caso, los Estados de Cuentas que expida la Institución Financiera.</w:t>
            </w:r>
          </w:p>
        </w:tc>
        <w:tc>
          <w:tcPr>
            <w:tcW w:w="1882"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836"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1001"/>
        </w:trPr>
        <w:tc>
          <w:tcPr>
            <w:tcW w:w="423"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t>4</w:t>
            </w:r>
          </w:p>
        </w:tc>
        <w:tc>
          <w:tcPr>
            <w:tcW w:w="9833"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t>Tratándose de residentes en el extranjero que tengan un establecimiento permanente en el país, la certificación de residencia fiscal, o bien, la certificación de la presentación de la declaración del último ejercicio y, en su caso, escrito de aclaración cuando apliquen beneficios de los tratados en materia fiscal que México tenga en vigor.</w:t>
            </w:r>
          </w:p>
        </w:tc>
        <w:tc>
          <w:tcPr>
            <w:tcW w:w="1882"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836"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401"/>
        </w:trPr>
        <w:tc>
          <w:tcPr>
            <w:tcW w:w="423"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t>5</w:t>
            </w:r>
          </w:p>
        </w:tc>
        <w:tc>
          <w:tcPr>
            <w:tcW w:w="9833"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t>Escrito en el que aclare la diferencia del saldo a favor manifestado en la declaración y el determinado por la autoridad.</w:t>
            </w:r>
          </w:p>
        </w:tc>
        <w:tc>
          <w:tcPr>
            <w:tcW w:w="1882"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836"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416"/>
        </w:trPr>
        <w:tc>
          <w:tcPr>
            <w:tcW w:w="423"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t>6</w:t>
            </w:r>
          </w:p>
        </w:tc>
        <w:tc>
          <w:tcPr>
            <w:tcW w:w="9833"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t>Los datos, informes o documentos necesarios para aclarar su situación fiscal ante el RFC.</w:t>
            </w:r>
          </w:p>
        </w:tc>
        <w:tc>
          <w:tcPr>
            <w:tcW w:w="1882"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836"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bl>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i/>
          <w:iCs/>
          <w:sz w:val="20"/>
        </w:rPr>
        <w:t>Nota:</w:t>
      </w:r>
      <w:r w:rsidRPr="000170A5">
        <w:rPr>
          <w:rFonts w:ascii="Verdana" w:hAnsi="Verdana"/>
          <w:bCs/>
          <w:sz w:val="20"/>
        </w:rPr>
        <w:t>    </w:t>
      </w:r>
      <w:r w:rsidRPr="000170A5">
        <w:rPr>
          <w:rFonts w:ascii="Verdana" w:hAnsi="Verdana"/>
          <w:bCs/>
          <w:i/>
          <w:iCs/>
          <w:sz w:val="20"/>
        </w:rPr>
        <w:t>Tratándose de escritos libres, éstos deberán contener la firma del contribuyente o del representante legal, en su caso.</w:t>
      </w:r>
    </w:p>
    <w:tbl>
      <w:tblPr>
        <w:tblW w:w="0" w:type="auto"/>
        <w:tblInd w:w="101"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492"/>
        </w:trPr>
        <w:tc>
          <w:tcPr>
            <w:tcW w:w="8712"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0170A5" w:rsidRPr="000170A5" w:rsidRDefault="000170A5" w:rsidP="000170A5">
            <w:pPr>
              <w:jc w:val="both"/>
              <w:divId w:val="728576490"/>
              <w:rPr>
                <w:rFonts w:ascii="Verdana" w:hAnsi="Verdana"/>
                <w:bCs/>
                <w:sz w:val="20"/>
              </w:rPr>
            </w:pPr>
            <w:r w:rsidRPr="000170A5">
              <w:rPr>
                <w:rFonts w:ascii="Verdana" w:hAnsi="Verdana"/>
                <w:b/>
                <w:bCs/>
                <w:sz w:val="20"/>
              </w:rPr>
              <w:t>14/CFF</w:t>
            </w:r>
            <w:r w:rsidRPr="000170A5">
              <w:rPr>
                <w:rFonts w:ascii="Verdana" w:hAnsi="Verdana"/>
                <w:bCs/>
                <w:sz w:val="20"/>
              </w:rPr>
              <w:t>     </w:t>
            </w:r>
            <w:r w:rsidRPr="000170A5">
              <w:rPr>
                <w:rFonts w:ascii="Verdana" w:hAnsi="Verdana"/>
                <w:b/>
                <w:bCs/>
                <w:sz w:val="20"/>
              </w:rPr>
              <w:t>Solicitud de Devolución de saldos a favor del IETU</w:t>
            </w:r>
          </w:p>
        </w:tc>
      </w:tr>
      <w:tr w:rsidR="000170A5" w:rsidRPr="000170A5" w:rsidTr="000170A5">
        <w:trPr>
          <w:trHeight w:val="954"/>
        </w:trPr>
        <w:tc>
          <w:tcPr>
            <w:tcW w:w="8712"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t>¿Quiénes lo presentan?</w:t>
            </w:r>
          </w:p>
          <w:p w:rsidR="000170A5" w:rsidRPr="000170A5" w:rsidRDefault="000170A5" w:rsidP="000170A5">
            <w:pPr>
              <w:jc w:val="both"/>
              <w:rPr>
                <w:rFonts w:ascii="Verdana" w:hAnsi="Verdana"/>
                <w:bCs/>
                <w:sz w:val="20"/>
              </w:rPr>
            </w:pPr>
            <w:r w:rsidRPr="000170A5">
              <w:rPr>
                <w:rFonts w:ascii="Verdana" w:hAnsi="Verdana"/>
                <w:bCs/>
                <w:sz w:val="20"/>
              </w:rPr>
              <w:t>Personas físicas y morales que deseen solicitar devolución de saldo a favor.</w:t>
            </w:r>
          </w:p>
        </w:tc>
      </w:tr>
    </w:tbl>
    <w:p w:rsidR="000170A5" w:rsidRPr="000170A5" w:rsidRDefault="000170A5" w:rsidP="000170A5">
      <w:pPr>
        <w:jc w:val="both"/>
        <w:rPr>
          <w:rFonts w:ascii="Verdana" w:hAnsi="Verdana"/>
          <w:bCs/>
          <w:vanish/>
          <w:sz w:val="20"/>
        </w:rPr>
      </w:pPr>
    </w:p>
    <w:tbl>
      <w:tblPr>
        <w:tblW w:w="0" w:type="auto"/>
        <w:tblInd w:w="101"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752"/>
        </w:trPr>
        <w:tc>
          <w:tcPr>
            <w:tcW w:w="8712"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t>¿Dónde se presenta?</w:t>
            </w:r>
          </w:p>
          <w:p w:rsidR="000170A5" w:rsidRPr="000170A5" w:rsidRDefault="000170A5" w:rsidP="000170A5">
            <w:pPr>
              <w:jc w:val="both"/>
              <w:rPr>
                <w:rFonts w:ascii="Verdana" w:hAnsi="Verdana"/>
                <w:bCs/>
                <w:sz w:val="20"/>
              </w:rPr>
            </w:pPr>
            <w:r w:rsidRPr="000170A5">
              <w:rPr>
                <w:rFonts w:ascii="Verdana" w:hAnsi="Verdana"/>
                <w:bCs/>
                <w:sz w:val="20"/>
              </w:rPr>
              <w:t>En el Portal del SAT.</w:t>
            </w:r>
          </w:p>
        </w:tc>
      </w:tr>
      <w:tr w:rsidR="000170A5" w:rsidRPr="000170A5" w:rsidTr="000170A5">
        <w:trPr>
          <w:trHeight w:val="954"/>
        </w:trPr>
        <w:tc>
          <w:tcPr>
            <w:tcW w:w="8712"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t>¿Cuándo se presenta?</w:t>
            </w:r>
          </w:p>
          <w:p w:rsidR="000170A5" w:rsidRPr="000170A5" w:rsidRDefault="000170A5" w:rsidP="000170A5">
            <w:pPr>
              <w:jc w:val="both"/>
              <w:rPr>
                <w:rFonts w:ascii="Verdana" w:hAnsi="Verdana"/>
                <w:bCs/>
                <w:sz w:val="20"/>
              </w:rPr>
            </w:pPr>
            <w:r w:rsidRPr="000170A5">
              <w:rPr>
                <w:rFonts w:ascii="Verdana" w:hAnsi="Verdana"/>
                <w:bCs/>
                <w:sz w:val="20"/>
              </w:rPr>
              <w:t>Dentro de los cinco años siguientes a la fecha en que se haya determinado el saldo a favor.</w:t>
            </w:r>
          </w:p>
        </w:tc>
      </w:tr>
      <w:tr w:rsidR="000170A5" w:rsidRPr="000170A5" w:rsidTr="000170A5">
        <w:trPr>
          <w:trHeight w:val="954"/>
        </w:trPr>
        <w:tc>
          <w:tcPr>
            <w:tcW w:w="8712"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¿Qué documento se obtiene?</w:t>
            </w:r>
          </w:p>
          <w:p w:rsidR="000170A5" w:rsidRPr="000170A5" w:rsidRDefault="000170A5" w:rsidP="000170A5">
            <w:pPr>
              <w:jc w:val="both"/>
              <w:rPr>
                <w:rFonts w:ascii="Verdana" w:hAnsi="Verdana"/>
                <w:bCs/>
                <w:sz w:val="20"/>
              </w:rPr>
            </w:pPr>
            <w:r w:rsidRPr="000170A5">
              <w:rPr>
                <w:rFonts w:ascii="Verdana" w:hAnsi="Verdana"/>
                <w:bCs/>
                <w:sz w:val="20"/>
              </w:rPr>
              <w:t>Acuse de recibo.</w:t>
            </w:r>
          </w:p>
        </w:tc>
      </w:tr>
      <w:tr w:rsidR="000170A5" w:rsidRPr="000170A5" w:rsidTr="000170A5">
        <w:trPr>
          <w:trHeight w:val="954"/>
        </w:trPr>
        <w:tc>
          <w:tcPr>
            <w:tcW w:w="8712"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t>Requisitos:</w:t>
            </w:r>
          </w:p>
          <w:p w:rsidR="000170A5" w:rsidRPr="000170A5" w:rsidRDefault="000170A5" w:rsidP="000170A5">
            <w:pPr>
              <w:jc w:val="both"/>
              <w:rPr>
                <w:rFonts w:ascii="Verdana" w:hAnsi="Verdana"/>
                <w:bCs/>
                <w:sz w:val="20"/>
              </w:rPr>
            </w:pPr>
            <w:r w:rsidRPr="000170A5">
              <w:rPr>
                <w:rFonts w:ascii="Verdana" w:hAnsi="Verdana"/>
                <w:b/>
                <w:bCs/>
                <w:sz w:val="20"/>
              </w:rPr>
              <w:t>Ver Tabla 15</w:t>
            </w:r>
          </w:p>
        </w:tc>
      </w:tr>
      <w:tr w:rsidR="000170A5" w:rsidRPr="000170A5" w:rsidTr="000170A5">
        <w:trPr>
          <w:trHeight w:val="954"/>
        </w:trPr>
        <w:tc>
          <w:tcPr>
            <w:tcW w:w="8712"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t>Condiciones:</w:t>
            </w:r>
          </w:p>
          <w:p w:rsidR="000170A5" w:rsidRPr="000170A5" w:rsidRDefault="000170A5" w:rsidP="000170A5">
            <w:pPr>
              <w:jc w:val="both"/>
              <w:rPr>
                <w:rFonts w:ascii="Verdana" w:hAnsi="Verdana"/>
                <w:bCs/>
                <w:sz w:val="20"/>
              </w:rPr>
            </w:pPr>
            <w:r w:rsidRPr="000170A5">
              <w:rPr>
                <w:rFonts w:ascii="Verdana" w:hAnsi="Verdana"/>
                <w:bCs/>
                <w:sz w:val="20"/>
              </w:rPr>
              <w:t>No aplica</w:t>
            </w:r>
          </w:p>
        </w:tc>
      </w:tr>
      <w:tr w:rsidR="000170A5" w:rsidRPr="000170A5" w:rsidTr="000170A5">
        <w:trPr>
          <w:trHeight w:val="1330"/>
        </w:trPr>
        <w:tc>
          <w:tcPr>
            <w:tcW w:w="8712"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t>Información adicional:</w:t>
            </w:r>
          </w:p>
          <w:p w:rsidR="000170A5" w:rsidRPr="000170A5" w:rsidRDefault="000170A5" w:rsidP="000170A5">
            <w:pPr>
              <w:jc w:val="both"/>
              <w:rPr>
                <w:rFonts w:ascii="Verdana" w:hAnsi="Verdana"/>
                <w:bCs/>
                <w:sz w:val="20"/>
              </w:rPr>
            </w:pPr>
            <w:r w:rsidRPr="000170A5">
              <w:rPr>
                <w:rFonts w:ascii="Verdana" w:hAnsi="Verdana"/>
                <w:bCs/>
                <w:sz w:val="20"/>
              </w:rPr>
              <w:t xml:space="preserve">Con el número de folio se puede dar seguimiento a la solicitud de devolución, a través de buzón </w:t>
            </w:r>
            <w:proofErr w:type="gramStart"/>
            <w:r w:rsidRPr="000170A5">
              <w:rPr>
                <w:rFonts w:ascii="Verdana" w:hAnsi="Verdana"/>
                <w:bCs/>
                <w:sz w:val="20"/>
              </w:rPr>
              <w:t>tributario(</w:t>
            </w:r>
            <w:proofErr w:type="gramEnd"/>
            <w:r w:rsidRPr="000170A5">
              <w:rPr>
                <w:rFonts w:ascii="Verdana" w:hAnsi="Verdana"/>
                <w:bCs/>
                <w:sz w:val="20"/>
              </w:rPr>
              <w:t>consultas) o en el Portal del SAT (trámites).</w:t>
            </w:r>
          </w:p>
        </w:tc>
      </w:tr>
      <w:tr w:rsidR="000170A5" w:rsidRPr="000170A5" w:rsidTr="000170A5">
        <w:trPr>
          <w:trHeight w:val="969"/>
        </w:trPr>
        <w:tc>
          <w:tcPr>
            <w:tcW w:w="8712"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i/>
                <w:iCs/>
                <w:sz w:val="20"/>
              </w:rPr>
              <w:t>Disposiciones jurídicas aplicables</w:t>
            </w:r>
          </w:p>
          <w:p w:rsidR="000170A5" w:rsidRPr="000170A5" w:rsidRDefault="000170A5" w:rsidP="000170A5">
            <w:pPr>
              <w:jc w:val="both"/>
              <w:rPr>
                <w:rFonts w:ascii="Verdana" w:hAnsi="Verdana"/>
                <w:bCs/>
                <w:sz w:val="20"/>
              </w:rPr>
            </w:pPr>
            <w:r w:rsidRPr="000170A5">
              <w:rPr>
                <w:rFonts w:ascii="Verdana" w:hAnsi="Verdana"/>
                <w:bCs/>
                <w:sz w:val="20"/>
              </w:rPr>
              <w:t>Arts. 22 CFF, 8 LIETU, Reglas 2.3.2., 2.3.9. RMF.</w:t>
            </w:r>
          </w:p>
        </w:tc>
      </w:tr>
    </w:tbl>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Tabla 15</w:t>
      </w:r>
    </w:p>
    <w:tbl>
      <w:tblPr>
        <w:tblW w:w="0" w:type="auto"/>
        <w:tblCellMar>
          <w:top w:w="15" w:type="dxa"/>
          <w:left w:w="15" w:type="dxa"/>
          <w:bottom w:w="15" w:type="dxa"/>
          <w:right w:w="15" w:type="dxa"/>
        </w:tblCellMar>
        <w:tblLook w:val="04A0" w:firstRow="1" w:lastRow="0" w:firstColumn="1" w:lastColumn="0" w:noHBand="0" w:noVBand="1"/>
      </w:tblPr>
      <w:tblGrid>
        <w:gridCol w:w="472"/>
        <w:gridCol w:w="5524"/>
        <w:gridCol w:w="1493"/>
        <w:gridCol w:w="1493"/>
      </w:tblGrid>
      <w:tr w:rsidR="000170A5" w:rsidRPr="000170A5" w:rsidTr="000170A5">
        <w:trPr>
          <w:trHeight w:val="493"/>
        </w:trPr>
        <w:tc>
          <w:tcPr>
            <w:tcW w:w="10980" w:type="dxa"/>
            <w:gridSpan w:val="4"/>
            <w:tcBorders>
              <w:top w:val="single" w:sz="6" w:space="0" w:color="000000"/>
              <w:left w:val="single" w:sz="6" w:space="0" w:color="000000"/>
              <w:bottom w:val="single" w:sz="6" w:space="0" w:color="000000"/>
              <w:right w:val="single" w:sz="6" w:space="0" w:color="000000"/>
            </w:tcBorders>
            <w:shd w:val="clear" w:color="auto" w:fill="F2F2F2"/>
            <w:tcMar>
              <w:top w:w="0" w:type="dxa"/>
              <w:left w:w="72" w:type="dxa"/>
              <w:bottom w:w="0" w:type="dxa"/>
              <w:right w:w="72" w:type="dxa"/>
            </w:tcMar>
            <w:vAlign w:val="center"/>
            <w:hideMark/>
          </w:tcPr>
          <w:p w:rsidR="000170A5" w:rsidRPr="000170A5" w:rsidRDefault="000170A5" w:rsidP="000170A5">
            <w:pPr>
              <w:jc w:val="both"/>
              <w:divId w:val="1862476095"/>
              <w:rPr>
                <w:rFonts w:ascii="Verdana" w:hAnsi="Verdana"/>
                <w:bCs/>
                <w:sz w:val="20"/>
              </w:rPr>
            </w:pPr>
            <w:r w:rsidRPr="000170A5">
              <w:rPr>
                <w:rFonts w:ascii="Verdana" w:hAnsi="Verdana"/>
                <w:b/>
                <w:bCs/>
                <w:sz w:val="20"/>
              </w:rPr>
              <w:t>Solicitud de Devolución de saldos a favor en el Impuesto Empresarial a Tasa Única</w:t>
            </w:r>
          </w:p>
        </w:tc>
      </w:tr>
      <w:tr w:rsidR="000170A5" w:rsidRPr="000170A5" w:rsidTr="000170A5">
        <w:trPr>
          <w:trHeight w:val="813"/>
        </w:trPr>
        <w:tc>
          <w:tcPr>
            <w:tcW w:w="48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No</w:t>
            </w:r>
          </w:p>
        </w:tc>
        <w:tc>
          <w:tcPr>
            <w:tcW w:w="737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DOCUMENTO</w:t>
            </w:r>
          </w:p>
        </w:tc>
        <w:tc>
          <w:tcPr>
            <w:tcW w:w="156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PERSONAS</w:t>
            </w:r>
            <w:r w:rsidRPr="000170A5">
              <w:rPr>
                <w:rFonts w:ascii="Verdana" w:hAnsi="Verdana"/>
                <w:bCs/>
                <w:sz w:val="20"/>
              </w:rPr>
              <w:br/>
            </w:r>
            <w:r w:rsidRPr="000170A5">
              <w:rPr>
                <w:rFonts w:ascii="Verdana" w:hAnsi="Verdana"/>
                <w:b/>
                <w:bCs/>
                <w:sz w:val="20"/>
              </w:rPr>
              <w:t>MORALES</w:t>
            </w:r>
          </w:p>
        </w:tc>
        <w:tc>
          <w:tcPr>
            <w:tcW w:w="156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PERSONAS</w:t>
            </w:r>
            <w:r w:rsidRPr="000170A5">
              <w:rPr>
                <w:rFonts w:ascii="Verdana" w:hAnsi="Verdana"/>
                <w:bCs/>
                <w:sz w:val="20"/>
              </w:rPr>
              <w:br/>
            </w:r>
            <w:r w:rsidRPr="000170A5">
              <w:rPr>
                <w:rFonts w:ascii="Verdana" w:hAnsi="Verdana"/>
                <w:b/>
                <w:bCs/>
                <w:sz w:val="20"/>
              </w:rPr>
              <w:t>FÍSICAS</w:t>
            </w:r>
          </w:p>
        </w:tc>
      </w:tr>
      <w:tr w:rsidR="000170A5" w:rsidRPr="000170A5" w:rsidTr="000170A5">
        <w:trPr>
          <w:trHeight w:val="813"/>
        </w:trPr>
        <w:tc>
          <w:tcPr>
            <w:tcW w:w="48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1</w:t>
            </w:r>
          </w:p>
        </w:tc>
        <w:tc>
          <w:tcPr>
            <w:tcW w:w="737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Escrito o papel de trabajo en el que se manifieste el(los) acreditamiento(s) o compensación(es) que se hubieren efectuado.</w:t>
            </w:r>
          </w:p>
        </w:tc>
        <w:tc>
          <w:tcPr>
            <w:tcW w:w="156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56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1169"/>
        </w:trPr>
        <w:tc>
          <w:tcPr>
            <w:tcW w:w="48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2</w:t>
            </w:r>
          </w:p>
        </w:tc>
        <w:tc>
          <w:tcPr>
            <w:tcW w:w="737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Tratándose de ingresos provenientes por fideicomisos, el contrato de fideicomiso, con firma del fideicomitente, fideicomisarios o de sus representantes legales, así como del representante legal de la institución fiduciaria.</w:t>
            </w:r>
          </w:p>
        </w:tc>
        <w:tc>
          <w:tcPr>
            <w:tcW w:w="156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56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813"/>
        </w:trPr>
        <w:tc>
          <w:tcPr>
            <w:tcW w:w="48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3</w:t>
            </w:r>
          </w:p>
        </w:tc>
        <w:tc>
          <w:tcPr>
            <w:tcW w:w="737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Contar con Contraseña y Certificado e.firma o con e.firma Portable a efecto de ingresar a laaplicación Solicitud de Devolución.</w:t>
            </w:r>
          </w:p>
        </w:tc>
        <w:tc>
          <w:tcPr>
            <w:tcW w:w="156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56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bl>
    <w:p w:rsidR="000170A5" w:rsidRPr="000170A5" w:rsidRDefault="000170A5" w:rsidP="000170A5">
      <w:pPr>
        <w:jc w:val="both"/>
        <w:rPr>
          <w:rFonts w:ascii="Verdana" w:hAnsi="Verdana"/>
          <w:bCs/>
          <w:vanish/>
          <w:sz w:val="20"/>
        </w:rPr>
      </w:pPr>
    </w:p>
    <w:tbl>
      <w:tblPr>
        <w:tblW w:w="0" w:type="auto"/>
        <w:tblCellMar>
          <w:top w:w="15" w:type="dxa"/>
          <w:left w:w="15" w:type="dxa"/>
          <w:bottom w:w="15" w:type="dxa"/>
          <w:right w:w="15" w:type="dxa"/>
        </w:tblCellMar>
        <w:tblLook w:val="04A0" w:firstRow="1" w:lastRow="0" w:firstColumn="1" w:lastColumn="0" w:noHBand="0" w:noVBand="1"/>
      </w:tblPr>
      <w:tblGrid>
        <w:gridCol w:w="433"/>
        <w:gridCol w:w="6033"/>
        <w:gridCol w:w="1258"/>
        <w:gridCol w:w="1258"/>
      </w:tblGrid>
      <w:tr w:rsidR="000170A5" w:rsidRPr="000170A5" w:rsidTr="000170A5">
        <w:trPr>
          <w:trHeight w:val="1083"/>
        </w:trPr>
        <w:tc>
          <w:tcPr>
            <w:tcW w:w="48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4</w:t>
            </w:r>
          </w:p>
        </w:tc>
        <w:tc>
          <w:tcPr>
            <w:tcW w:w="737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Estado de Cuenta expedido por la Institución Financiera que no exceda de 2 meses de antigüedad, que contenga la clave en el RFC del contribuyente que lleva a cabo la solicitud y el número de cuenta bancaria activa (CLABE).</w:t>
            </w:r>
          </w:p>
        </w:tc>
        <w:tc>
          <w:tcPr>
            <w:tcW w:w="156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56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bl>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i/>
          <w:iCs/>
          <w:sz w:val="20"/>
        </w:rPr>
        <w:t>Nota:</w:t>
      </w:r>
      <w:r w:rsidRPr="000170A5">
        <w:rPr>
          <w:rFonts w:ascii="Verdana" w:hAnsi="Verdana"/>
          <w:bCs/>
          <w:sz w:val="20"/>
        </w:rPr>
        <w:t>       </w:t>
      </w:r>
      <w:r w:rsidRPr="000170A5">
        <w:rPr>
          <w:rFonts w:ascii="Verdana" w:hAnsi="Verdana"/>
          <w:bCs/>
          <w:i/>
          <w:iCs/>
          <w:sz w:val="20"/>
        </w:rPr>
        <w:t>Tratándose de Personas Físicas con saldos iguales o menores a $10,000.00 (Diez mil pesos. 00/100 M.N.) que no cuenten con el Certificado de </w:t>
      </w:r>
      <w:r w:rsidRPr="000170A5">
        <w:rPr>
          <w:rFonts w:ascii="Verdana" w:hAnsi="Verdana"/>
          <w:bCs/>
          <w:sz w:val="20"/>
        </w:rPr>
        <w:t>e.firma o con e.firma Portable</w:t>
      </w:r>
      <w:r w:rsidRPr="000170A5">
        <w:rPr>
          <w:rFonts w:ascii="Verdana" w:hAnsi="Verdana"/>
          <w:bCs/>
          <w:i/>
          <w:iCs/>
          <w:sz w:val="20"/>
        </w:rPr>
        <w:t>, que en términos del Art. 27 del CFF, no estén obligados a inscribirse ante el RFC, podrán presentar la solicitud de devolución previa cita en cualquier ADSC, presentando su identificación oficial vigente de las señaladas en el inciso A) del apartado de Definiciones de este Anexo y los requisitos en dispositivo magnético digitalizados.</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Cs/>
          <w:i/>
          <w:iCs/>
          <w:sz w:val="20"/>
        </w:rPr>
        <w:t>Los documentos originales se digitalizan para su envío.</w:t>
      </w:r>
    </w:p>
    <w:p w:rsidR="000170A5" w:rsidRPr="000170A5" w:rsidRDefault="000170A5" w:rsidP="000170A5">
      <w:pPr>
        <w:jc w:val="both"/>
        <w:rPr>
          <w:rFonts w:ascii="Verdana" w:hAnsi="Verdana"/>
          <w:bCs/>
          <w:sz w:val="20"/>
        </w:rPr>
      </w:pPr>
      <w:r w:rsidRPr="000170A5">
        <w:rPr>
          <w:rFonts w:ascii="Verdana" w:hAnsi="Verdana"/>
          <w:b/>
          <w:bCs/>
          <w:sz w:val="20"/>
        </w:rPr>
        <w:t>DOCUMENTACIÓN QUE PODRÁ SER REQUERIDA POR LA AUTORIDAD</w:t>
      </w:r>
    </w:p>
    <w:tbl>
      <w:tblPr>
        <w:tblW w:w="0" w:type="auto"/>
        <w:tblCellMar>
          <w:top w:w="15" w:type="dxa"/>
          <w:left w:w="15" w:type="dxa"/>
          <w:bottom w:w="15" w:type="dxa"/>
          <w:right w:w="15" w:type="dxa"/>
        </w:tblCellMar>
        <w:tblLook w:val="04A0" w:firstRow="1" w:lastRow="0" w:firstColumn="1" w:lastColumn="0" w:noHBand="0" w:noVBand="1"/>
      </w:tblPr>
      <w:tblGrid>
        <w:gridCol w:w="470"/>
        <w:gridCol w:w="5546"/>
        <w:gridCol w:w="1483"/>
        <w:gridCol w:w="1483"/>
      </w:tblGrid>
      <w:tr w:rsidR="000170A5" w:rsidRPr="000170A5" w:rsidTr="000170A5">
        <w:trPr>
          <w:trHeight w:val="356"/>
        </w:trPr>
        <w:tc>
          <w:tcPr>
            <w:tcW w:w="10980" w:type="dxa"/>
            <w:gridSpan w:val="4"/>
            <w:tcBorders>
              <w:top w:val="single" w:sz="6" w:space="0" w:color="000000"/>
              <w:left w:val="single" w:sz="6" w:space="0" w:color="000000"/>
              <w:bottom w:val="single" w:sz="6" w:space="0" w:color="000000"/>
              <w:right w:val="single" w:sz="6" w:space="0" w:color="000000"/>
            </w:tcBorders>
            <w:shd w:val="clear" w:color="auto" w:fill="F2F2F2"/>
            <w:tcMar>
              <w:top w:w="0" w:type="dxa"/>
              <w:left w:w="72" w:type="dxa"/>
              <w:bottom w:w="0" w:type="dxa"/>
              <w:right w:w="72" w:type="dxa"/>
            </w:tcMar>
            <w:hideMark/>
          </w:tcPr>
          <w:p w:rsidR="000170A5" w:rsidRPr="000170A5" w:rsidRDefault="000170A5" w:rsidP="000170A5">
            <w:pPr>
              <w:jc w:val="both"/>
              <w:divId w:val="716007589"/>
              <w:rPr>
                <w:rFonts w:ascii="Verdana" w:hAnsi="Verdana"/>
                <w:bCs/>
                <w:sz w:val="20"/>
              </w:rPr>
            </w:pPr>
            <w:r w:rsidRPr="000170A5">
              <w:rPr>
                <w:rFonts w:ascii="Verdana" w:hAnsi="Verdana"/>
                <w:b/>
                <w:bCs/>
                <w:sz w:val="20"/>
              </w:rPr>
              <w:t>Solicitud de Devolución de saldos a favor en el Impuesto Empresarial a Tasa Única</w:t>
            </w:r>
          </w:p>
        </w:tc>
      </w:tr>
      <w:tr w:rsidR="000170A5" w:rsidRPr="000170A5" w:rsidTr="000170A5">
        <w:trPr>
          <w:trHeight w:val="581"/>
        </w:trPr>
        <w:tc>
          <w:tcPr>
            <w:tcW w:w="48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No</w:t>
            </w:r>
          </w:p>
        </w:tc>
        <w:tc>
          <w:tcPr>
            <w:tcW w:w="737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DOCUMENTO</w:t>
            </w:r>
          </w:p>
        </w:tc>
        <w:tc>
          <w:tcPr>
            <w:tcW w:w="156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PERSONAS</w:t>
            </w:r>
            <w:r w:rsidRPr="000170A5">
              <w:rPr>
                <w:rFonts w:ascii="Verdana" w:hAnsi="Verdana"/>
                <w:bCs/>
                <w:sz w:val="20"/>
              </w:rPr>
              <w:br/>
            </w:r>
            <w:r w:rsidRPr="000170A5">
              <w:rPr>
                <w:rFonts w:ascii="Verdana" w:hAnsi="Verdana"/>
                <w:b/>
                <w:bCs/>
                <w:sz w:val="20"/>
              </w:rPr>
              <w:t>MORALES</w:t>
            </w:r>
          </w:p>
        </w:tc>
        <w:tc>
          <w:tcPr>
            <w:tcW w:w="156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PERSONAS</w:t>
            </w:r>
            <w:r w:rsidRPr="000170A5">
              <w:rPr>
                <w:rFonts w:ascii="Verdana" w:hAnsi="Verdana"/>
                <w:bCs/>
                <w:sz w:val="20"/>
              </w:rPr>
              <w:br/>
            </w:r>
            <w:r w:rsidRPr="000170A5">
              <w:rPr>
                <w:rFonts w:ascii="Verdana" w:hAnsi="Verdana"/>
                <w:b/>
                <w:bCs/>
                <w:sz w:val="20"/>
              </w:rPr>
              <w:t>FÍSICAS</w:t>
            </w:r>
          </w:p>
        </w:tc>
      </w:tr>
      <w:tr w:rsidR="000170A5" w:rsidRPr="000170A5" w:rsidTr="000170A5">
        <w:trPr>
          <w:trHeight w:val="581"/>
        </w:trPr>
        <w:tc>
          <w:tcPr>
            <w:tcW w:w="48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1</w:t>
            </w:r>
          </w:p>
        </w:tc>
        <w:tc>
          <w:tcPr>
            <w:tcW w:w="737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Documentos que deban presentarse conjuntamente con la solicitud de devolución y que hayan sido omitidos, o ésta y/o sus anexos, se hayan presentado con errores u omisiones.</w:t>
            </w:r>
          </w:p>
        </w:tc>
        <w:tc>
          <w:tcPr>
            <w:tcW w:w="156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56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581"/>
        </w:trPr>
        <w:tc>
          <w:tcPr>
            <w:tcW w:w="48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2</w:t>
            </w:r>
          </w:p>
        </w:tc>
        <w:tc>
          <w:tcPr>
            <w:tcW w:w="737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Los datos, informes o documentos necesarios para aclarar inconsistencias determinadas por la autoridad.</w:t>
            </w:r>
          </w:p>
        </w:tc>
        <w:tc>
          <w:tcPr>
            <w:tcW w:w="156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56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1061"/>
        </w:trPr>
        <w:tc>
          <w:tcPr>
            <w:tcW w:w="48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3</w:t>
            </w:r>
          </w:p>
        </w:tc>
        <w:tc>
          <w:tcPr>
            <w:tcW w:w="737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Tratándose de residentes en el extranjero que tengan un establecimiento permanente en el país, la certificación de residencia fiscal, o bien, la certificación de la presentación de la declaración del último ejercicio del ISR y, en su caso, escrito de aclaración cuando apliquen beneficios de los tratados en materia fiscal que México tenga en vigor.</w:t>
            </w:r>
          </w:p>
        </w:tc>
        <w:tc>
          <w:tcPr>
            <w:tcW w:w="156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56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581"/>
        </w:trPr>
        <w:tc>
          <w:tcPr>
            <w:tcW w:w="48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4</w:t>
            </w:r>
          </w:p>
        </w:tc>
        <w:tc>
          <w:tcPr>
            <w:tcW w:w="737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Escrito en el que aclare la diferencia del saldo a favor manifestado en la declaración y el determinado por la autoridad.</w:t>
            </w:r>
          </w:p>
        </w:tc>
        <w:tc>
          <w:tcPr>
            <w:tcW w:w="156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56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581"/>
        </w:trPr>
        <w:tc>
          <w:tcPr>
            <w:tcW w:w="48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5</w:t>
            </w:r>
          </w:p>
        </w:tc>
        <w:tc>
          <w:tcPr>
            <w:tcW w:w="737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 xml:space="preserve">Escrito o papel de trabajo en el que aclare la cifra manifestada en la declaración por concepto de acreditamientos, estímulos o reducciones por </w:t>
            </w:r>
            <w:r w:rsidRPr="000170A5">
              <w:rPr>
                <w:rFonts w:ascii="Verdana" w:hAnsi="Verdana"/>
                <w:bCs/>
                <w:sz w:val="20"/>
              </w:rPr>
              <w:lastRenderedPageBreak/>
              <w:t>existir diferencias con lo determinado por la autoridad.</w:t>
            </w:r>
          </w:p>
        </w:tc>
        <w:tc>
          <w:tcPr>
            <w:tcW w:w="156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lastRenderedPageBreak/>
              <w:t>X</w:t>
            </w:r>
          </w:p>
        </w:tc>
        <w:tc>
          <w:tcPr>
            <w:tcW w:w="156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581"/>
        </w:trPr>
        <w:tc>
          <w:tcPr>
            <w:tcW w:w="48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6</w:t>
            </w:r>
          </w:p>
        </w:tc>
        <w:tc>
          <w:tcPr>
            <w:tcW w:w="737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Escrito o papel de trabajo en el que aclare la determinación del monto de pagos provisionales manifestado en la declaración del ejercicio.</w:t>
            </w:r>
          </w:p>
        </w:tc>
        <w:tc>
          <w:tcPr>
            <w:tcW w:w="156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56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356"/>
        </w:trPr>
        <w:tc>
          <w:tcPr>
            <w:tcW w:w="48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7</w:t>
            </w:r>
          </w:p>
        </w:tc>
        <w:tc>
          <w:tcPr>
            <w:tcW w:w="737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Los datos, informes o documentos necesarios para aclarar su situación fiscal ante el RFC.</w:t>
            </w:r>
          </w:p>
        </w:tc>
        <w:tc>
          <w:tcPr>
            <w:tcW w:w="156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56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bl>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i/>
          <w:iCs/>
          <w:sz w:val="20"/>
        </w:rPr>
        <w:t>Nota:</w:t>
      </w:r>
      <w:r w:rsidRPr="000170A5">
        <w:rPr>
          <w:rFonts w:ascii="Verdana" w:hAnsi="Verdana"/>
          <w:bCs/>
          <w:sz w:val="20"/>
        </w:rPr>
        <w:t>       </w:t>
      </w:r>
      <w:r w:rsidRPr="000170A5">
        <w:rPr>
          <w:rFonts w:ascii="Verdana" w:hAnsi="Verdana"/>
          <w:bCs/>
          <w:i/>
          <w:iCs/>
          <w:sz w:val="20"/>
        </w:rPr>
        <w:t>Tratándose de escritos libres, éstos deberán contener la firma del contribuyente o del representante legal, en su caso.</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492"/>
        </w:trPr>
        <w:tc>
          <w:tcPr>
            <w:tcW w:w="87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0170A5" w:rsidRPr="000170A5" w:rsidRDefault="000170A5" w:rsidP="000170A5">
            <w:pPr>
              <w:jc w:val="both"/>
              <w:divId w:val="1253245183"/>
              <w:rPr>
                <w:rFonts w:ascii="Verdana" w:hAnsi="Verdana"/>
                <w:bCs/>
                <w:sz w:val="20"/>
              </w:rPr>
            </w:pPr>
            <w:r w:rsidRPr="000170A5">
              <w:rPr>
                <w:rFonts w:ascii="Verdana" w:hAnsi="Verdana"/>
                <w:b/>
                <w:bCs/>
                <w:sz w:val="20"/>
              </w:rPr>
              <w:t>15/CFF</w:t>
            </w:r>
            <w:r w:rsidRPr="000170A5">
              <w:rPr>
                <w:rFonts w:ascii="Verdana" w:hAnsi="Verdana"/>
                <w:bCs/>
                <w:sz w:val="20"/>
              </w:rPr>
              <w:t>    </w:t>
            </w:r>
            <w:r w:rsidRPr="000170A5">
              <w:rPr>
                <w:rFonts w:ascii="Verdana" w:hAnsi="Verdana"/>
                <w:b/>
                <w:bCs/>
                <w:sz w:val="20"/>
              </w:rPr>
              <w:t>Solicitud de Devolución de saldos a favor del IDE</w:t>
            </w:r>
          </w:p>
        </w:tc>
      </w:tr>
      <w:tr w:rsidR="000170A5" w:rsidRPr="000170A5" w:rsidTr="000170A5">
        <w:trPr>
          <w:trHeight w:val="954"/>
        </w:trPr>
        <w:tc>
          <w:tcPr>
            <w:tcW w:w="87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0170A5" w:rsidRPr="000170A5" w:rsidRDefault="000170A5" w:rsidP="000170A5">
            <w:pPr>
              <w:jc w:val="both"/>
              <w:rPr>
                <w:rFonts w:ascii="Verdana" w:hAnsi="Verdana"/>
                <w:bCs/>
                <w:sz w:val="20"/>
              </w:rPr>
            </w:pPr>
            <w:r w:rsidRPr="000170A5">
              <w:rPr>
                <w:rFonts w:ascii="Verdana" w:hAnsi="Verdana"/>
                <w:bCs/>
                <w:sz w:val="20"/>
              </w:rPr>
              <w:t>¿Quiénes lo presentan?</w:t>
            </w:r>
          </w:p>
          <w:p w:rsidR="000170A5" w:rsidRPr="000170A5" w:rsidRDefault="000170A5" w:rsidP="000170A5">
            <w:pPr>
              <w:jc w:val="both"/>
              <w:rPr>
                <w:rFonts w:ascii="Verdana" w:hAnsi="Verdana"/>
                <w:bCs/>
                <w:sz w:val="20"/>
              </w:rPr>
            </w:pPr>
            <w:r w:rsidRPr="000170A5">
              <w:rPr>
                <w:rFonts w:ascii="Verdana" w:hAnsi="Verdana"/>
                <w:bCs/>
                <w:sz w:val="20"/>
              </w:rPr>
              <w:t>Personas físicas y morales que deseen solicitar devolución del saldo a favor.</w:t>
            </w:r>
          </w:p>
        </w:tc>
      </w:tr>
      <w:tr w:rsidR="000170A5" w:rsidRPr="000170A5" w:rsidTr="000170A5">
        <w:trPr>
          <w:trHeight w:val="954"/>
        </w:trPr>
        <w:tc>
          <w:tcPr>
            <w:tcW w:w="87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0170A5" w:rsidRPr="000170A5" w:rsidRDefault="000170A5" w:rsidP="000170A5">
            <w:pPr>
              <w:jc w:val="both"/>
              <w:rPr>
                <w:rFonts w:ascii="Verdana" w:hAnsi="Verdana"/>
                <w:bCs/>
                <w:sz w:val="20"/>
              </w:rPr>
            </w:pPr>
            <w:r w:rsidRPr="000170A5">
              <w:rPr>
                <w:rFonts w:ascii="Verdana" w:hAnsi="Verdana"/>
                <w:bCs/>
                <w:sz w:val="20"/>
              </w:rPr>
              <w:t>¿Dónde se presenta?</w:t>
            </w:r>
          </w:p>
          <w:p w:rsidR="000170A5" w:rsidRPr="000170A5" w:rsidRDefault="000170A5" w:rsidP="000170A5">
            <w:pPr>
              <w:jc w:val="both"/>
              <w:rPr>
                <w:rFonts w:ascii="Verdana" w:hAnsi="Verdana"/>
                <w:bCs/>
                <w:sz w:val="20"/>
              </w:rPr>
            </w:pPr>
            <w:r w:rsidRPr="000170A5">
              <w:rPr>
                <w:rFonts w:ascii="Verdana" w:hAnsi="Verdana"/>
                <w:bCs/>
                <w:sz w:val="20"/>
              </w:rPr>
              <w:t>En el Portal del SAT.</w:t>
            </w:r>
          </w:p>
        </w:tc>
      </w:tr>
    </w:tbl>
    <w:p w:rsidR="000170A5" w:rsidRPr="000170A5" w:rsidRDefault="000170A5" w:rsidP="000170A5">
      <w:pPr>
        <w:jc w:val="both"/>
        <w:rPr>
          <w:rFonts w:ascii="Verdana" w:hAnsi="Verdana"/>
          <w:bCs/>
          <w:vanish/>
          <w:sz w:val="20"/>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752"/>
        </w:trPr>
        <w:tc>
          <w:tcPr>
            <w:tcW w:w="87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0170A5" w:rsidRPr="000170A5" w:rsidRDefault="000170A5" w:rsidP="000170A5">
            <w:pPr>
              <w:jc w:val="both"/>
              <w:rPr>
                <w:rFonts w:ascii="Verdana" w:hAnsi="Verdana"/>
                <w:bCs/>
                <w:sz w:val="20"/>
              </w:rPr>
            </w:pPr>
            <w:r w:rsidRPr="000170A5">
              <w:rPr>
                <w:rFonts w:ascii="Verdana" w:hAnsi="Verdana"/>
                <w:bCs/>
                <w:sz w:val="20"/>
              </w:rPr>
              <w:t>¿Cuándo se presenta?</w:t>
            </w:r>
          </w:p>
          <w:p w:rsidR="000170A5" w:rsidRPr="000170A5" w:rsidRDefault="000170A5" w:rsidP="000170A5">
            <w:pPr>
              <w:jc w:val="both"/>
              <w:rPr>
                <w:rFonts w:ascii="Verdana" w:hAnsi="Verdana"/>
                <w:bCs/>
                <w:sz w:val="20"/>
              </w:rPr>
            </w:pPr>
            <w:r w:rsidRPr="000170A5">
              <w:rPr>
                <w:rFonts w:ascii="Verdana" w:hAnsi="Verdana"/>
                <w:bCs/>
                <w:sz w:val="20"/>
              </w:rPr>
              <w:t>Dentro de los cinco años siguientes a la fecha en que se haya determinado el saldo a favor.</w:t>
            </w:r>
          </w:p>
        </w:tc>
      </w:tr>
      <w:tr w:rsidR="000170A5" w:rsidRPr="000170A5" w:rsidTr="000170A5">
        <w:trPr>
          <w:trHeight w:val="954"/>
        </w:trPr>
        <w:tc>
          <w:tcPr>
            <w:tcW w:w="87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0170A5" w:rsidRPr="000170A5" w:rsidRDefault="000170A5" w:rsidP="000170A5">
            <w:pPr>
              <w:jc w:val="both"/>
              <w:rPr>
                <w:rFonts w:ascii="Verdana" w:hAnsi="Verdana"/>
                <w:bCs/>
                <w:sz w:val="20"/>
              </w:rPr>
            </w:pPr>
            <w:r w:rsidRPr="000170A5">
              <w:rPr>
                <w:rFonts w:ascii="Verdana" w:hAnsi="Verdana"/>
                <w:bCs/>
                <w:sz w:val="20"/>
              </w:rPr>
              <w:t>¿Qué documento se obtiene?</w:t>
            </w:r>
          </w:p>
          <w:p w:rsidR="000170A5" w:rsidRPr="000170A5" w:rsidRDefault="000170A5" w:rsidP="000170A5">
            <w:pPr>
              <w:jc w:val="both"/>
              <w:rPr>
                <w:rFonts w:ascii="Verdana" w:hAnsi="Verdana"/>
                <w:bCs/>
                <w:sz w:val="20"/>
              </w:rPr>
            </w:pPr>
            <w:r w:rsidRPr="000170A5">
              <w:rPr>
                <w:rFonts w:ascii="Verdana" w:hAnsi="Verdana"/>
                <w:bCs/>
                <w:sz w:val="20"/>
              </w:rPr>
              <w:t>Acuse de recibo.</w:t>
            </w:r>
          </w:p>
        </w:tc>
      </w:tr>
      <w:tr w:rsidR="000170A5" w:rsidRPr="000170A5" w:rsidTr="000170A5">
        <w:trPr>
          <w:trHeight w:val="954"/>
        </w:trPr>
        <w:tc>
          <w:tcPr>
            <w:tcW w:w="87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0170A5" w:rsidRPr="000170A5" w:rsidRDefault="000170A5" w:rsidP="000170A5">
            <w:pPr>
              <w:jc w:val="both"/>
              <w:rPr>
                <w:rFonts w:ascii="Verdana" w:hAnsi="Verdana"/>
                <w:bCs/>
                <w:sz w:val="20"/>
              </w:rPr>
            </w:pPr>
            <w:r w:rsidRPr="000170A5">
              <w:rPr>
                <w:rFonts w:ascii="Verdana" w:hAnsi="Verdana"/>
                <w:bCs/>
                <w:sz w:val="20"/>
              </w:rPr>
              <w:t>Requisitos:</w:t>
            </w:r>
          </w:p>
          <w:p w:rsidR="000170A5" w:rsidRPr="000170A5" w:rsidRDefault="000170A5" w:rsidP="000170A5">
            <w:pPr>
              <w:jc w:val="both"/>
              <w:rPr>
                <w:rFonts w:ascii="Verdana" w:hAnsi="Verdana"/>
                <w:bCs/>
                <w:sz w:val="20"/>
              </w:rPr>
            </w:pPr>
            <w:r w:rsidRPr="000170A5">
              <w:rPr>
                <w:rFonts w:ascii="Verdana" w:hAnsi="Verdana"/>
                <w:b/>
                <w:bCs/>
                <w:sz w:val="20"/>
              </w:rPr>
              <w:t>Ver Tabla 16</w:t>
            </w:r>
          </w:p>
        </w:tc>
      </w:tr>
      <w:tr w:rsidR="000170A5" w:rsidRPr="000170A5" w:rsidTr="000170A5">
        <w:trPr>
          <w:trHeight w:val="954"/>
        </w:trPr>
        <w:tc>
          <w:tcPr>
            <w:tcW w:w="87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0170A5" w:rsidRPr="000170A5" w:rsidRDefault="000170A5" w:rsidP="000170A5">
            <w:pPr>
              <w:jc w:val="both"/>
              <w:rPr>
                <w:rFonts w:ascii="Verdana" w:hAnsi="Verdana"/>
                <w:bCs/>
                <w:sz w:val="20"/>
              </w:rPr>
            </w:pPr>
            <w:r w:rsidRPr="000170A5">
              <w:rPr>
                <w:rFonts w:ascii="Verdana" w:hAnsi="Verdana"/>
                <w:bCs/>
                <w:sz w:val="20"/>
              </w:rPr>
              <w:t>Condiciones:</w:t>
            </w:r>
          </w:p>
          <w:p w:rsidR="000170A5" w:rsidRPr="000170A5" w:rsidRDefault="000170A5" w:rsidP="000170A5">
            <w:pPr>
              <w:jc w:val="both"/>
              <w:rPr>
                <w:rFonts w:ascii="Verdana" w:hAnsi="Verdana"/>
                <w:bCs/>
                <w:sz w:val="20"/>
              </w:rPr>
            </w:pPr>
            <w:r w:rsidRPr="000170A5">
              <w:rPr>
                <w:rFonts w:ascii="Verdana" w:hAnsi="Verdana"/>
                <w:bCs/>
                <w:sz w:val="20"/>
              </w:rPr>
              <w:t>No aplica</w:t>
            </w:r>
          </w:p>
        </w:tc>
      </w:tr>
      <w:tr w:rsidR="000170A5" w:rsidRPr="000170A5" w:rsidTr="000170A5">
        <w:trPr>
          <w:trHeight w:val="1330"/>
        </w:trPr>
        <w:tc>
          <w:tcPr>
            <w:tcW w:w="87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0170A5" w:rsidRPr="000170A5" w:rsidRDefault="000170A5" w:rsidP="000170A5">
            <w:pPr>
              <w:jc w:val="both"/>
              <w:rPr>
                <w:rFonts w:ascii="Verdana" w:hAnsi="Verdana"/>
                <w:bCs/>
                <w:sz w:val="20"/>
              </w:rPr>
            </w:pPr>
            <w:r w:rsidRPr="000170A5">
              <w:rPr>
                <w:rFonts w:ascii="Verdana" w:hAnsi="Verdana"/>
                <w:bCs/>
                <w:sz w:val="20"/>
              </w:rPr>
              <w:t>Información adicional:</w:t>
            </w:r>
          </w:p>
          <w:p w:rsidR="000170A5" w:rsidRPr="000170A5" w:rsidRDefault="000170A5" w:rsidP="000170A5">
            <w:pPr>
              <w:jc w:val="both"/>
              <w:rPr>
                <w:rFonts w:ascii="Verdana" w:hAnsi="Verdana"/>
                <w:bCs/>
                <w:sz w:val="20"/>
              </w:rPr>
            </w:pPr>
            <w:r w:rsidRPr="000170A5">
              <w:rPr>
                <w:rFonts w:ascii="Verdana" w:hAnsi="Verdana"/>
                <w:bCs/>
                <w:sz w:val="20"/>
              </w:rPr>
              <w:t xml:space="preserve">Con el número de folio se puede dar seguimiento a la solicitud de devolución, a través de buzón </w:t>
            </w:r>
            <w:proofErr w:type="gramStart"/>
            <w:r w:rsidRPr="000170A5">
              <w:rPr>
                <w:rFonts w:ascii="Verdana" w:hAnsi="Verdana"/>
                <w:bCs/>
                <w:sz w:val="20"/>
              </w:rPr>
              <w:t>tributario(</w:t>
            </w:r>
            <w:proofErr w:type="gramEnd"/>
            <w:r w:rsidRPr="000170A5">
              <w:rPr>
                <w:rFonts w:ascii="Verdana" w:hAnsi="Verdana"/>
                <w:bCs/>
                <w:sz w:val="20"/>
              </w:rPr>
              <w:t>consultas) o en el Portal del SAT (trámites).</w:t>
            </w:r>
          </w:p>
        </w:tc>
      </w:tr>
      <w:tr w:rsidR="000170A5" w:rsidRPr="000170A5" w:rsidTr="000170A5">
        <w:trPr>
          <w:trHeight w:val="969"/>
        </w:trPr>
        <w:tc>
          <w:tcPr>
            <w:tcW w:w="87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0170A5" w:rsidRPr="000170A5" w:rsidRDefault="000170A5" w:rsidP="000170A5">
            <w:pPr>
              <w:jc w:val="both"/>
              <w:rPr>
                <w:rFonts w:ascii="Verdana" w:hAnsi="Verdana"/>
                <w:bCs/>
                <w:sz w:val="20"/>
              </w:rPr>
            </w:pPr>
            <w:r w:rsidRPr="000170A5">
              <w:rPr>
                <w:rFonts w:ascii="Verdana" w:hAnsi="Verdana"/>
                <w:bCs/>
                <w:i/>
                <w:iCs/>
                <w:sz w:val="20"/>
              </w:rPr>
              <w:lastRenderedPageBreak/>
              <w:t>Disposiciones jurídicas aplicables</w:t>
            </w:r>
          </w:p>
          <w:p w:rsidR="000170A5" w:rsidRPr="000170A5" w:rsidRDefault="000170A5" w:rsidP="000170A5">
            <w:pPr>
              <w:jc w:val="both"/>
              <w:rPr>
                <w:rFonts w:ascii="Verdana" w:hAnsi="Verdana"/>
                <w:bCs/>
                <w:sz w:val="20"/>
              </w:rPr>
            </w:pPr>
            <w:r w:rsidRPr="000170A5">
              <w:rPr>
                <w:rFonts w:ascii="Verdana" w:hAnsi="Verdana"/>
                <w:bCs/>
                <w:sz w:val="20"/>
              </w:rPr>
              <w:t>Arts. 22 CFF, 7, 8 LIDE, Reglas 2.3.2., 2.3.9. RMF.</w:t>
            </w:r>
          </w:p>
        </w:tc>
      </w:tr>
    </w:tbl>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Tabla 16</w:t>
      </w:r>
    </w:p>
    <w:tbl>
      <w:tblPr>
        <w:tblW w:w="0" w:type="auto"/>
        <w:tblCellMar>
          <w:top w:w="15" w:type="dxa"/>
          <w:left w:w="15" w:type="dxa"/>
          <w:bottom w:w="15" w:type="dxa"/>
          <w:right w:w="15" w:type="dxa"/>
        </w:tblCellMar>
        <w:tblLook w:val="04A0" w:firstRow="1" w:lastRow="0" w:firstColumn="1" w:lastColumn="0" w:noHBand="0" w:noVBand="1"/>
      </w:tblPr>
      <w:tblGrid>
        <w:gridCol w:w="472"/>
        <w:gridCol w:w="5534"/>
        <w:gridCol w:w="1488"/>
        <w:gridCol w:w="1488"/>
      </w:tblGrid>
      <w:tr w:rsidR="000170A5" w:rsidRPr="000170A5" w:rsidTr="000170A5">
        <w:trPr>
          <w:trHeight w:val="372"/>
        </w:trPr>
        <w:tc>
          <w:tcPr>
            <w:tcW w:w="10980" w:type="dxa"/>
            <w:gridSpan w:val="4"/>
            <w:tcBorders>
              <w:top w:val="single" w:sz="6" w:space="0" w:color="000000"/>
              <w:left w:val="single" w:sz="6" w:space="0" w:color="000000"/>
              <w:bottom w:val="single" w:sz="6" w:space="0" w:color="000000"/>
              <w:right w:val="single" w:sz="6" w:space="0" w:color="000000"/>
            </w:tcBorders>
            <w:shd w:val="clear" w:color="auto" w:fill="F2F2F2"/>
            <w:tcMar>
              <w:top w:w="0" w:type="dxa"/>
              <w:left w:w="72" w:type="dxa"/>
              <w:bottom w:w="0" w:type="dxa"/>
              <w:right w:w="72" w:type="dxa"/>
            </w:tcMar>
            <w:vAlign w:val="center"/>
            <w:hideMark/>
          </w:tcPr>
          <w:p w:rsidR="000170A5" w:rsidRPr="000170A5" w:rsidRDefault="000170A5" w:rsidP="000170A5">
            <w:pPr>
              <w:jc w:val="both"/>
              <w:divId w:val="480001768"/>
              <w:rPr>
                <w:rFonts w:ascii="Verdana" w:hAnsi="Verdana"/>
                <w:bCs/>
                <w:sz w:val="20"/>
              </w:rPr>
            </w:pPr>
            <w:r w:rsidRPr="000170A5">
              <w:rPr>
                <w:rFonts w:ascii="Verdana" w:hAnsi="Verdana"/>
                <w:b/>
                <w:bCs/>
                <w:sz w:val="20"/>
              </w:rPr>
              <w:t>Solicitud de Devolución de saldos a favor del IDE</w:t>
            </w:r>
          </w:p>
        </w:tc>
      </w:tr>
      <w:tr w:rsidR="000170A5" w:rsidRPr="000170A5" w:rsidTr="000170A5">
        <w:trPr>
          <w:trHeight w:val="613"/>
        </w:trPr>
        <w:tc>
          <w:tcPr>
            <w:tcW w:w="48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No</w:t>
            </w:r>
          </w:p>
        </w:tc>
        <w:tc>
          <w:tcPr>
            <w:tcW w:w="737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DOCUMENTO</w:t>
            </w:r>
          </w:p>
        </w:tc>
        <w:tc>
          <w:tcPr>
            <w:tcW w:w="156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PERSONAS</w:t>
            </w:r>
            <w:r w:rsidRPr="000170A5">
              <w:rPr>
                <w:rFonts w:ascii="Verdana" w:hAnsi="Verdana"/>
                <w:bCs/>
                <w:sz w:val="20"/>
              </w:rPr>
              <w:br/>
            </w:r>
            <w:r w:rsidRPr="000170A5">
              <w:rPr>
                <w:rFonts w:ascii="Verdana" w:hAnsi="Verdana"/>
                <w:b/>
                <w:bCs/>
                <w:sz w:val="20"/>
              </w:rPr>
              <w:t>MORALES</w:t>
            </w:r>
          </w:p>
        </w:tc>
        <w:tc>
          <w:tcPr>
            <w:tcW w:w="156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PERSONAS</w:t>
            </w:r>
            <w:r w:rsidRPr="000170A5">
              <w:rPr>
                <w:rFonts w:ascii="Verdana" w:hAnsi="Verdana"/>
                <w:bCs/>
                <w:sz w:val="20"/>
              </w:rPr>
              <w:br/>
            </w:r>
            <w:r w:rsidRPr="000170A5">
              <w:rPr>
                <w:rFonts w:ascii="Verdana" w:hAnsi="Verdana"/>
                <w:b/>
                <w:bCs/>
                <w:sz w:val="20"/>
              </w:rPr>
              <w:t>FÍSICAS</w:t>
            </w:r>
          </w:p>
        </w:tc>
      </w:tr>
      <w:tr w:rsidR="000170A5" w:rsidRPr="000170A5" w:rsidTr="000170A5">
        <w:trPr>
          <w:trHeight w:val="613"/>
        </w:trPr>
        <w:tc>
          <w:tcPr>
            <w:tcW w:w="48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1</w:t>
            </w:r>
          </w:p>
        </w:tc>
        <w:tc>
          <w:tcPr>
            <w:tcW w:w="737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Estados de cuentas o constancias donde se demuestre el entero del impuesto, expedido por la Institución Bancaria que recaudó el impuesto.</w:t>
            </w:r>
          </w:p>
        </w:tc>
        <w:tc>
          <w:tcPr>
            <w:tcW w:w="156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56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613"/>
        </w:trPr>
        <w:tc>
          <w:tcPr>
            <w:tcW w:w="48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2</w:t>
            </w:r>
          </w:p>
        </w:tc>
        <w:tc>
          <w:tcPr>
            <w:tcW w:w="737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Escrito o papel de trabajo en el que manifieste el (los) acreditamiento(s) y/o compensación que hubiere efectuado.</w:t>
            </w:r>
          </w:p>
        </w:tc>
        <w:tc>
          <w:tcPr>
            <w:tcW w:w="156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56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613"/>
        </w:trPr>
        <w:tc>
          <w:tcPr>
            <w:tcW w:w="48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3</w:t>
            </w:r>
          </w:p>
        </w:tc>
        <w:tc>
          <w:tcPr>
            <w:tcW w:w="737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Contar con Contraseña y Certificado de e.firma o con e.firma Portable a efecto de ingresar a la aplicación "Solicitud de Devolución".</w:t>
            </w:r>
          </w:p>
        </w:tc>
        <w:tc>
          <w:tcPr>
            <w:tcW w:w="156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56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1327"/>
        </w:trPr>
        <w:tc>
          <w:tcPr>
            <w:tcW w:w="48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4</w:t>
            </w:r>
          </w:p>
        </w:tc>
        <w:tc>
          <w:tcPr>
            <w:tcW w:w="737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Tratándose de trámites que previamente la autoridad fiscal tuvo por desistidos, deberá adicionarse al nuevo trámite en forma digitalizada (archivo con formato *.zip), la siguiente documentación:</w:t>
            </w:r>
          </w:p>
          <w:p w:rsidR="000170A5" w:rsidRPr="000170A5" w:rsidRDefault="000170A5" w:rsidP="000170A5">
            <w:pPr>
              <w:jc w:val="both"/>
              <w:rPr>
                <w:rFonts w:ascii="Verdana" w:hAnsi="Verdana"/>
                <w:bCs/>
                <w:sz w:val="20"/>
              </w:rPr>
            </w:pPr>
            <w:r w:rsidRPr="000170A5">
              <w:rPr>
                <w:rFonts w:ascii="Verdana" w:hAnsi="Verdana"/>
                <w:bCs/>
                <w:sz w:val="20"/>
              </w:rPr>
              <w:t>·  El oficio de desistimiento correspondiente.</w:t>
            </w:r>
          </w:p>
          <w:p w:rsidR="000170A5" w:rsidRPr="000170A5" w:rsidRDefault="000170A5" w:rsidP="000170A5">
            <w:pPr>
              <w:jc w:val="both"/>
              <w:rPr>
                <w:rFonts w:ascii="Verdana" w:hAnsi="Verdana"/>
                <w:bCs/>
                <w:sz w:val="20"/>
              </w:rPr>
            </w:pPr>
            <w:r w:rsidRPr="000170A5">
              <w:rPr>
                <w:rFonts w:ascii="Verdana" w:hAnsi="Verdana"/>
                <w:bCs/>
                <w:sz w:val="20"/>
              </w:rPr>
              <w:t>·  La documentación y/o información omitida, motivo del desistimiento.</w:t>
            </w:r>
          </w:p>
        </w:tc>
        <w:tc>
          <w:tcPr>
            <w:tcW w:w="156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56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884"/>
        </w:trPr>
        <w:tc>
          <w:tcPr>
            <w:tcW w:w="48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5</w:t>
            </w:r>
          </w:p>
        </w:tc>
        <w:tc>
          <w:tcPr>
            <w:tcW w:w="737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Estado de cuenta expedido por la Institución Financiera que no excedan de 2 meses de antigüedad, que contengan la clave en el RFC del contribuyente que lleva a cabo la solicitud y el número de cuenta bancaria activa (CLABE).</w:t>
            </w:r>
          </w:p>
        </w:tc>
        <w:tc>
          <w:tcPr>
            <w:tcW w:w="156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56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bl>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i/>
          <w:iCs/>
          <w:sz w:val="20"/>
        </w:rPr>
        <w:t>Nota:</w:t>
      </w:r>
      <w:r w:rsidRPr="000170A5">
        <w:rPr>
          <w:rFonts w:ascii="Verdana" w:hAnsi="Verdana"/>
          <w:bCs/>
          <w:sz w:val="20"/>
        </w:rPr>
        <w:t>       </w:t>
      </w:r>
      <w:r w:rsidRPr="000170A5">
        <w:rPr>
          <w:rFonts w:ascii="Verdana" w:hAnsi="Verdana"/>
          <w:bCs/>
          <w:i/>
          <w:iCs/>
          <w:sz w:val="20"/>
        </w:rPr>
        <w:t>Los documentos originales se digitalizan para su envío.</w:t>
      </w:r>
    </w:p>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Cs/>
          <w:sz w:val="20"/>
        </w:rPr>
        <w:lastRenderedPageBreak/>
        <w:t>              </w:t>
      </w:r>
      <w:r w:rsidRPr="000170A5">
        <w:rPr>
          <w:rFonts w:ascii="Verdana" w:hAnsi="Verdana"/>
          <w:bCs/>
          <w:i/>
          <w:iCs/>
          <w:sz w:val="20"/>
        </w:rPr>
        <w:t>Tratándose de Personas Físicas con saldos iguales o menores de $10,000.00 (Diez mil pesos. 00/100 M.N.) que no cuenten con el Certificado de </w:t>
      </w:r>
      <w:r w:rsidRPr="000170A5">
        <w:rPr>
          <w:rFonts w:ascii="Verdana" w:hAnsi="Verdana"/>
          <w:bCs/>
          <w:sz w:val="20"/>
        </w:rPr>
        <w:t>e.firma o con e.firma Portable</w:t>
      </w:r>
      <w:r w:rsidRPr="000170A5">
        <w:rPr>
          <w:rFonts w:ascii="Verdana" w:hAnsi="Verdana"/>
          <w:bCs/>
          <w:i/>
          <w:iCs/>
          <w:sz w:val="20"/>
        </w:rPr>
        <w:t>, que en términos del Art. 27 del CFF, no estén obligados a inscribirse ante el RFC, podrán presentar la solicitud de devolución previa cita en cualquier ADSC, presentando su identificación oficial vigente de las señaladas en el inciso A) del apartado de Definiciones de este Anexo y los requisitos en dispositivo magnético digitalizados.</w:t>
      </w:r>
    </w:p>
    <w:p w:rsidR="000170A5" w:rsidRPr="000170A5" w:rsidRDefault="000170A5" w:rsidP="000170A5">
      <w:pPr>
        <w:jc w:val="both"/>
        <w:rPr>
          <w:rFonts w:ascii="Verdana" w:hAnsi="Verdana"/>
          <w:bCs/>
          <w:sz w:val="20"/>
        </w:rPr>
      </w:pPr>
      <w:r w:rsidRPr="000170A5">
        <w:rPr>
          <w:rFonts w:ascii="Verdana" w:hAnsi="Verdana"/>
          <w:b/>
          <w:bCs/>
          <w:sz w:val="20"/>
        </w:rPr>
        <w:t>DOCUMENTACIÓN QUE PODRÁ SER REQUERIDA POR LA AUTORIDAD</w:t>
      </w:r>
    </w:p>
    <w:tbl>
      <w:tblPr>
        <w:tblW w:w="0" w:type="auto"/>
        <w:tblCellMar>
          <w:top w:w="15" w:type="dxa"/>
          <w:left w:w="15" w:type="dxa"/>
          <w:bottom w:w="15" w:type="dxa"/>
          <w:right w:w="15" w:type="dxa"/>
        </w:tblCellMar>
        <w:tblLook w:val="04A0" w:firstRow="1" w:lastRow="0" w:firstColumn="1" w:lastColumn="0" w:noHBand="0" w:noVBand="1"/>
      </w:tblPr>
      <w:tblGrid>
        <w:gridCol w:w="473"/>
        <w:gridCol w:w="5527"/>
        <w:gridCol w:w="1491"/>
        <w:gridCol w:w="1491"/>
      </w:tblGrid>
      <w:tr w:rsidR="000170A5" w:rsidRPr="000170A5" w:rsidTr="000170A5">
        <w:trPr>
          <w:trHeight w:val="472"/>
        </w:trPr>
        <w:tc>
          <w:tcPr>
            <w:tcW w:w="10980" w:type="dxa"/>
            <w:gridSpan w:val="4"/>
            <w:tcBorders>
              <w:top w:val="single" w:sz="6" w:space="0" w:color="000000"/>
              <w:left w:val="single" w:sz="6" w:space="0" w:color="000000"/>
              <w:bottom w:val="single" w:sz="6" w:space="0" w:color="000000"/>
              <w:right w:val="single" w:sz="6" w:space="0" w:color="000000"/>
            </w:tcBorders>
            <w:shd w:val="clear" w:color="auto" w:fill="F2F2F2"/>
            <w:tcMar>
              <w:top w:w="0" w:type="dxa"/>
              <w:left w:w="72" w:type="dxa"/>
              <w:bottom w:w="0" w:type="dxa"/>
              <w:right w:w="72" w:type="dxa"/>
            </w:tcMar>
            <w:vAlign w:val="center"/>
            <w:hideMark/>
          </w:tcPr>
          <w:p w:rsidR="000170A5" w:rsidRPr="000170A5" w:rsidRDefault="000170A5" w:rsidP="000170A5">
            <w:pPr>
              <w:jc w:val="both"/>
              <w:divId w:val="1724477785"/>
              <w:rPr>
                <w:rFonts w:ascii="Verdana" w:hAnsi="Verdana"/>
                <w:bCs/>
                <w:sz w:val="20"/>
              </w:rPr>
            </w:pPr>
            <w:r w:rsidRPr="000170A5">
              <w:rPr>
                <w:rFonts w:ascii="Verdana" w:hAnsi="Verdana"/>
                <w:b/>
                <w:bCs/>
                <w:sz w:val="20"/>
              </w:rPr>
              <w:t>Solicitud de Devolución de saldos a favor del IDE</w:t>
            </w:r>
          </w:p>
        </w:tc>
      </w:tr>
      <w:tr w:rsidR="000170A5" w:rsidRPr="000170A5" w:rsidTr="000170A5">
        <w:trPr>
          <w:trHeight w:val="813"/>
        </w:trPr>
        <w:tc>
          <w:tcPr>
            <w:tcW w:w="48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No</w:t>
            </w:r>
          </w:p>
        </w:tc>
        <w:tc>
          <w:tcPr>
            <w:tcW w:w="737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DOCUMENTO</w:t>
            </w:r>
          </w:p>
        </w:tc>
        <w:tc>
          <w:tcPr>
            <w:tcW w:w="156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PERSONAS</w:t>
            </w:r>
            <w:r w:rsidRPr="000170A5">
              <w:rPr>
                <w:rFonts w:ascii="Verdana" w:hAnsi="Verdana"/>
                <w:bCs/>
                <w:sz w:val="20"/>
              </w:rPr>
              <w:br/>
            </w:r>
            <w:r w:rsidRPr="000170A5">
              <w:rPr>
                <w:rFonts w:ascii="Verdana" w:hAnsi="Verdana"/>
                <w:b/>
                <w:bCs/>
                <w:sz w:val="20"/>
              </w:rPr>
              <w:t>MORALES</w:t>
            </w:r>
          </w:p>
        </w:tc>
        <w:tc>
          <w:tcPr>
            <w:tcW w:w="156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PERSONAS</w:t>
            </w:r>
            <w:r w:rsidRPr="000170A5">
              <w:rPr>
                <w:rFonts w:ascii="Verdana" w:hAnsi="Verdana"/>
                <w:bCs/>
                <w:sz w:val="20"/>
              </w:rPr>
              <w:br/>
            </w:r>
            <w:r w:rsidRPr="000170A5">
              <w:rPr>
                <w:rFonts w:ascii="Verdana" w:hAnsi="Verdana"/>
                <w:b/>
                <w:bCs/>
                <w:sz w:val="20"/>
              </w:rPr>
              <w:t>FÍSICAS</w:t>
            </w:r>
          </w:p>
        </w:tc>
      </w:tr>
      <w:tr w:rsidR="000170A5" w:rsidRPr="000170A5" w:rsidTr="000170A5">
        <w:trPr>
          <w:trHeight w:val="813"/>
        </w:trPr>
        <w:tc>
          <w:tcPr>
            <w:tcW w:w="48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1</w:t>
            </w:r>
          </w:p>
        </w:tc>
        <w:tc>
          <w:tcPr>
            <w:tcW w:w="737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Documentos que deban presentarse conjuntamente con la solicitud de devolución y que hayan sido omitidos, o ésta y/o sus anexos se hayan presentado con errores u omisiones.</w:t>
            </w:r>
          </w:p>
        </w:tc>
        <w:tc>
          <w:tcPr>
            <w:tcW w:w="156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56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813"/>
        </w:trPr>
        <w:tc>
          <w:tcPr>
            <w:tcW w:w="48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2</w:t>
            </w:r>
          </w:p>
        </w:tc>
        <w:tc>
          <w:tcPr>
            <w:tcW w:w="737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Los datos, informes o documentos necesarios para aclarar inconsistencias determinadas por la autoridad.</w:t>
            </w:r>
          </w:p>
        </w:tc>
        <w:tc>
          <w:tcPr>
            <w:tcW w:w="156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56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1525"/>
        </w:trPr>
        <w:tc>
          <w:tcPr>
            <w:tcW w:w="48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3</w:t>
            </w:r>
          </w:p>
        </w:tc>
        <w:tc>
          <w:tcPr>
            <w:tcW w:w="737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Tratándose de residentes en el extranjero que tengan un establecimiento permanente en el país, la certificación de residencia fiscal, o bien, la certificación de la presentación de la declaración del último ejercicio del ISR y, en su caso, escrito de aclaración cuando apliquen beneficios de los tratados en materia fiscal que México tenga en vigor.</w:t>
            </w:r>
          </w:p>
        </w:tc>
        <w:tc>
          <w:tcPr>
            <w:tcW w:w="156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56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813"/>
        </w:trPr>
        <w:tc>
          <w:tcPr>
            <w:tcW w:w="48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4</w:t>
            </w:r>
          </w:p>
        </w:tc>
        <w:tc>
          <w:tcPr>
            <w:tcW w:w="737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Escrito o papel de trabajo en el que aclare la cifra manifestada en la declaración por concepto de acreditamientos, estímulos o reducciones por existir diferencias con lo determinado por la autoridad.</w:t>
            </w:r>
          </w:p>
        </w:tc>
        <w:tc>
          <w:tcPr>
            <w:tcW w:w="156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56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472"/>
        </w:trPr>
        <w:tc>
          <w:tcPr>
            <w:tcW w:w="48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5</w:t>
            </w:r>
          </w:p>
        </w:tc>
        <w:tc>
          <w:tcPr>
            <w:tcW w:w="737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Los datos, informes o documentos necesarios para aclarar su situación fiscal ante el RFC.</w:t>
            </w:r>
          </w:p>
        </w:tc>
        <w:tc>
          <w:tcPr>
            <w:tcW w:w="156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56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bl>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i/>
          <w:iCs/>
          <w:sz w:val="20"/>
        </w:rPr>
        <w:t>Nota:</w:t>
      </w:r>
      <w:r w:rsidRPr="000170A5">
        <w:rPr>
          <w:rFonts w:ascii="Verdana" w:hAnsi="Verdana"/>
          <w:bCs/>
          <w:sz w:val="20"/>
        </w:rPr>
        <w:t>           </w:t>
      </w:r>
      <w:r w:rsidRPr="000170A5">
        <w:rPr>
          <w:rFonts w:ascii="Verdana" w:hAnsi="Verdana"/>
          <w:bCs/>
          <w:i/>
          <w:iCs/>
          <w:sz w:val="20"/>
        </w:rPr>
        <w:t>Tratándose de escritos libres, éstos deberán contener la firma del contribuyente o del representante legal, en su caso.</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372"/>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divId w:val="494687038"/>
              <w:rPr>
                <w:rFonts w:ascii="Verdana" w:hAnsi="Verdana"/>
                <w:bCs/>
                <w:sz w:val="20"/>
              </w:rPr>
            </w:pPr>
            <w:r w:rsidRPr="000170A5">
              <w:rPr>
                <w:rFonts w:ascii="Verdana" w:hAnsi="Verdana"/>
                <w:b/>
                <w:bCs/>
                <w:sz w:val="20"/>
              </w:rPr>
              <w:t>23/CFF</w:t>
            </w:r>
            <w:r w:rsidRPr="000170A5">
              <w:rPr>
                <w:rFonts w:ascii="Verdana" w:hAnsi="Verdana"/>
                <w:bCs/>
                <w:sz w:val="20"/>
              </w:rPr>
              <w:t>    </w:t>
            </w:r>
            <w:r w:rsidRPr="000170A5">
              <w:rPr>
                <w:rFonts w:ascii="Verdana" w:hAnsi="Verdana"/>
                <w:b/>
                <w:bCs/>
                <w:sz w:val="20"/>
              </w:rPr>
              <w:t>Aviso de compensación de saldos a favor del ISR</w:t>
            </w:r>
          </w:p>
        </w:tc>
      </w:tr>
      <w:tr w:rsidR="000170A5" w:rsidRPr="000170A5" w:rsidTr="000170A5">
        <w:trPr>
          <w:trHeight w:val="714"/>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¿Quiénes lo presentan?</w:t>
            </w:r>
          </w:p>
          <w:p w:rsidR="000170A5" w:rsidRPr="000170A5" w:rsidRDefault="000170A5" w:rsidP="000170A5">
            <w:pPr>
              <w:jc w:val="both"/>
              <w:rPr>
                <w:rFonts w:ascii="Verdana" w:hAnsi="Verdana"/>
                <w:bCs/>
                <w:sz w:val="20"/>
              </w:rPr>
            </w:pPr>
            <w:r w:rsidRPr="000170A5">
              <w:rPr>
                <w:rFonts w:ascii="Verdana" w:hAnsi="Verdana"/>
                <w:bCs/>
                <w:sz w:val="20"/>
              </w:rPr>
              <w:t>Personas físicas y morales que deseen efectuar compensación de impuesto.</w:t>
            </w:r>
          </w:p>
        </w:tc>
      </w:tr>
      <w:tr w:rsidR="000170A5" w:rsidRPr="000170A5" w:rsidTr="000170A5">
        <w:trPr>
          <w:trHeight w:val="714"/>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¿Dónde se presenta?</w:t>
            </w:r>
          </w:p>
          <w:p w:rsidR="000170A5" w:rsidRPr="000170A5" w:rsidRDefault="000170A5" w:rsidP="000170A5">
            <w:pPr>
              <w:jc w:val="both"/>
              <w:rPr>
                <w:rFonts w:ascii="Verdana" w:hAnsi="Verdana"/>
                <w:bCs/>
                <w:sz w:val="20"/>
              </w:rPr>
            </w:pPr>
            <w:r w:rsidRPr="000170A5">
              <w:rPr>
                <w:rFonts w:ascii="Verdana" w:hAnsi="Verdana"/>
                <w:bCs/>
                <w:sz w:val="20"/>
              </w:rPr>
              <w:t>En el Portal del SAT.</w:t>
            </w:r>
          </w:p>
        </w:tc>
      </w:tr>
      <w:tr w:rsidR="000170A5" w:rsidRPr="000170A5" w:rsidTr="000170A5">
        <w:trPr>
          <w:trHeight w:val="2507"/>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¿Cuándo se presenta?</w:t>
            </w:r>
          </w:p>
          <w:p w:rsidR="000170A5" w:rsidRPr="000170A5" w:rsidRDefault="000170A5" w:rsidP="000170A5">
            <w:pPr>
              <w:jc w:val="both"/>
              <w:rPr>
                <w:rFonts w:ascii="Verdana" w:hAnsi="Verdana"/>
                <w:bCs/>
                <w:sz w:val="20"/>
              </w:rPr>
            </w:pPr>
            <w:r w:rsidRPr="000170A5">
              <w:rPr>
                <w:rFonts w:ascii="Verdana" w:hAnsi="Verdana"/>
                <w:bCs/>
                <w:sz w:val="20"/>
              </w:rPr>
              <w:t>Dentro de los 5 días siguientes después de realizar la compensación, o bien de acuerdo al sexto dígitonumérico de la clave del RFC de conformidad con el siguiente cuadro:</w:t>
            </w:r>
          </w:p>
          <w:tbl>
            <w:tblPr>
              <w:tblW w:w="0" w:type="auto"/>
              <w:tblInd w:w="5" w:type="dxa"/>
              <w:tblCellMar>
                <w:top w:w="15" w:type="dxa"/>
                <w:left w:w="15" w:type="dxa"/>
                <w:bottom w:w="15" w:type="dxa"/>
                <w:right w:w="15" w:type="dxa"/>
              </w:tblCellMar>
              <w:tblLook w:val="04A0" w:firstRow="1" w:lastRow="0" w:firstColumn="1" w:lastColumn="0" w:noHBand="0" w:noVBand="1"/>
            </w:tblPr>
            <w:tblGrid>
              <w:gridCol w:w="2551"/>
              <w:gridCol w:w="6002"/>
            </w:tblGrid>
            <w:tr w:rsidR="000170A5" w:rsidRPr="000170A5">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Sexto dígito numérico de</w:t>
                  </w:r>
                  <w:r w:rsidRPr="000170A5">
                    <w:rPr>
                      <w:rFonts w:ascii="Verdana" w:hAnsi="Verdana"/>
                      <w:bCs/>
                      <w:sz w:val="20"/>
                    </w:rPr>
                    <w:br/>
                  </w:r>
                  <w:r w:rsidRPr="000170A5">
                    <w:rPr>
                      <w:rFonts w:ascii="Verdana" w:hAnsi="Verdana"/>
                      <w:b/>
                      <w:bCs/>
                      <w:sz w:val="20"/>
                    </w:rPr>
                    <w:t>la clave del RFC</w:t>
                  </w:r>
                </w:p>
              </w:tc>
              <w:tc>
                <w:tcPr>
                  <w:tcW w:w="6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Día siguiente a la presentación de la declaración en que hubieren</w:t>
                  </w:r>
                  <w:r w:rsidRPr="000170A5">
                    <w:rPr>
                      <w:rFonts w:ascii="Verdana" w:hAnsi="Verdana"/>
                      <w:bCs/>
                      <w:sz w:val="20"/>
                    </w:rPr>
                    <w:br/>
                  </w:r>
                  <w:r w:rsidRPr="000170A5">
                    <w:rPr>
                      <w:rFonts w:ascii="Verdana" w:hAnsi="Verdana"/>
                      <w:b/>
                      <w:bCs/>
                      <w:sz w:val="20"/>
                    </w:rPr>
                    <w:t>efectuado la compensación</w:t>
                  </w:r>
                </w:p>
              </w:tc>
            </w:tr>
            <w:tr w:rsidR="000170A5" w:rsidRPr="000170A5">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1 y 2</w:t>
                  </w:r>
                </w:p>
              </w:tc>
              <w:tc>
                <w:tcPr>
                  <w:tcW w:w="6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Sexto y Séptimo día hábil siguiente</w:t>
                  </w:r>
                </w:p>
              </w:tc>
            </w:tr>
            <w:tr w:rsidR="000170A5" w:rsidRPr="000170A5">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3 y 4</w:t>
                  </w:r>
                </w:p>
              </w:tc>
              <w:tc>
                <w:tcPr>
                  <w:tcW w:w="6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Octavo y Noveno día hábil siguiente</w:t>
                  </w:r>
                </w:p>
              </w:tc>
            </w:tr>
          </w:tbl>
          <w:p w:rsidR="000170A5" w:rsidRPr="000170A5" w:rsidRDefault="000170A5" w:rsidP="000170A5">
            <w:pPr>
              <w:jc w:val="both"/>
              <w:rPr>
                <w:rFonts w:ascii="Verdana" w:hAnsi="Verdana"/>
                <w:bCs/>
                <w:sz w:val="20"/>
              </w:rPr>
            </w:pPr>
          </w:p>
        </w:tc>
      </w:tr>
    </w:tbl>
    <w:p w:rsidR="000170A5" w:rsidRPr="000170A5" w:rsidRDefault="000170A5" w:rsidP="000170A5">
      <w:pPr>
        <w:jc w:val="both"/>
        <w:rPr>
          <w:rFonts w:ascii="Verdana" w:hAnsi="Verdana"/>
          <w:bCs/>
          <w:vanish/>
          <w:sz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3549"/>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tbl>
            <w:tblPr>
              <w:tblW w:w="0" w:type="auto"/>
              <w:tblInd w:w="5" w:type="dxa"/>
              <w:tblCellMar>
                <w:top w:w="15" w:type="dxa"/>
                <w:left w:w="15" w:type="dxa"/>
                <w:bottom w:w="15" w:type="dxa"/>
                <w:right w:w="15" w:type="dxa"/>
              </w:tblCellMar>
              <w:tblLook w:val="04A0" w:firstRow="1" w:lastRow="0" w:firstColumn="1" w:lastColumn="0" w:noHBand="0" w:noVBand="1"/>
            </w:tblPr>
            <w:tblGrid>
              <w:gridCol w:w="2551"/>
              <w:gridCol w:w="6002"/>
            </w:tblGrid>
            <w:tr w:rsidR="000170A5" w:rsidRPr="000170A5">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5 y 6</w:t>
                  </w:r>
                </w:p>
              </w:tc>
              <w:tc>
                <w:tcPr>
                  <w:tcW w:w="6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Décimo y Décimo Primer día hábil siguiente</w:t>
                  </w:r>
                </w:p>
              </w:tc>
            </w:tr>
            <w:tr w:rsidR="000170A5" w:rsidRPr="000170A5">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7 y 8</w:t>
                  </w:r>
                </w:p>
              </w:tc>
              <w:tc>
                <w:tcPr>
                  <w:tcW w:w="6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Décimo Segundo y Décimo Tercer día hábil siguiente</w:t>
                  </w:r>
                </w:p>
              </w:tc>
            </w:tr>
            <w:tr w:rsidR="000170A5" w:rsidRPr="000170A5">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9 y 0</w:t>
                  </w:r>
                </w:p>
              </w:tc>
              <w:tc>
                <w:tcPr>
                  <w:tcW w:w="6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Décimo Cuarto y Décimo Quinto día hábil siguiente</w:t>
                  </w:r>
                </w:p>
              </w:tc>
            </w:tr>
          </w:tbl>
          <w:p w:rsidR="000170A5" w:rsidRPr="000170A5" w:rsidRDefault="000170A5" w:rsidP="000170A5">
            <w:pPr>
              <w:jc w:val="both"/>
              <w:rPr>
                <w:rFonts w:ascii="Verdana" w:hAnsi="Verdana"/>
                <w:bCs/>
                <w:sz w:val="20"/>
              </w:rPr>
            </w:pPr>
            <w:r w:rsidRPr="000170A5">
              <w:rPr>
                <w:rFonts w:ascii="Verdana" w:hAnsi="Verdana"/>
                <w:bCs/>
                <w:sz w:val="20"/>
              </w:rPr>
              <w:t> </w:t>
            </w:r>
          </w:p>
        </w:tc>
      </w:tr>
      <w:tr w:rsidR="000170A5" w:rsidRPr="000170A5" w:rsidTr="000170A5">
        <w:trPr>
          <w:trHeight w:val="714"/>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¿Qué documento se obtiene?</w:t>
            </w:r>
          </w:p>
          <w:p w:rsidR="000170A5" w:rsidRPr="000170A5" w:rsidRDefault="000170A5" w:rsidP="000170A5">
            <w:pPr>
              <w:jc w:val="both"/>
              <w:rPr>
                <w:rFonts w:ascii="Verdana" w:hAnsi="Verdana"/>
                <w:bCs/>
                <w:sz w:val="20"/>
              </w:rPr>
            </w:pPr>
            <w:r w:rsidRPr="000170A5">
              <w:rPr>
                <w:rFonts w:ascii="Verdana" w:hAnsi="Verdana"/>
                <w:bCs/>
                <w:sz w:val="20"/>
              </w:rPr>
              <w:t>Acuse de recibo.</w:t>
            </w:r>
          </w:p>
        </w:tc>
      </w:tr>
      <w:tr w:rsidR="000170A5" w:rsidRPr="000170A5" w:rsidTr="000170A5">
        <w:trPr>
          <w:trHeight w:val="714"/>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Requisitos:</w:t>
            </w:r>
          </w:p>
          <w:p w:rsidR="000170A5" w:rsidRPr="000170A5" w:rsidRDefault="000170A5" w:rsidP="000170A5">
            <w:pPr>
              <w:jc w:val="both"/>
              <w:rPr>
                <w:rFonts w:ascii="Verdana" w:hAnsi="Verdana"/>
                <w:bCs/>
                <w:sz w:val="20"/>
              </w:rPr>
            </w:pPr>
            <w:r w:rsidRPr="000170A5">
              <w:rPr>
                <w:rFonts w:ascii="Verdana" w:hAnsi="Verdana"/>
                <w:b/>
                <w:bCs/>
                <w:sz w:val="20"/>
              </w:rPr>
              <w:t>Ver Tabla 24</w:t>
            </w:r>
          </w:p>
        </w:tc>
      </w:tr>
      <w:tr w:rsidR="000170A5" w:rsidRPr="000170A5" w:rsidTr="000170A5">
        <w:trPr>
          <w:trHeight w:val="714"/>
        </w:trPr>
        <w:tc>
          <w:tcPr>
            <w:tcW w:w="87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0170A5" w:rsidRPr="000170A5" w:rsidRDefault="000170A5" w:rsidP="000170A5">
            <w:pPr>
              <w:jc w:val="both"/>
              <w:rPr>
                <w:rFonts w:ascii="Verdana" w:hAnsi="Verdana"/>
                <w:bCs/>
                <w:sz w:val="20"/>
              </w:rPr>
            </w:pPr>
            <w:r w:rsidRPr="000170A5">
              <w:rPr>
                <w:rFonts w:ascii="Verdana" w:hAnsi="Verdana"/>
                <w:bCs/>
                <w:sz w:val="20"/>
              </w:rPr>
              <w:t>Condiciones:</w:t>
            </w:r>
          </w:p>
          <w:p w:rsidR="000170A5" w:rsidRPr="000170A5" w:rsidRDefault="000170A5" w:rsidP="000170A5">
            <w:pPr>
              <w:jc w:val="both"/>
              <w:rPr>
                <w:rFonts w:ascii="Verdana" w:hAnsi="Verdana"/>
                <w:bCs/>
                <w:sz w:val="20"/>
              </w:rPr>
            </w:pPr>
            <w:r w:rsidRPr="000170A5">
              <w:rPr>
                <w:rFonts w:ascii="Verdana" w:hAnsi="Verdana"/>
                <w:bCs/>
                <w:sz w:val="20"/>
              </w:rPr>
              <w:t>No aplica</w:t>
            </w:r>
          </w:p>
        </w:tc>
      </w:tr>
      <w:tr w:rsidR="000170A5" w:rsidRPr="000170A5" w:rsidTr="000170A5">
        <w:trPr>
          <w:trHeight w:val="970"/>
        </w:trPr>
        <w:tc>
          <w:tcPr>
            <w:tcW w:w="87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Información adicional:</w:t>
            </w:r>
          </w:p>
          <w:p w:rsidR="000170A5" w:rsidRPr="000170A5" w:rsidRDefault="000170A5" w:rsidP="000170A5">
            <w:pPr>
              <w:jc w:val="both"/>
              <w:rPr>
                <w:rFonts w:ascii="Verdana" w:hAnsi="Verdana"/>
                <w:bCs/>
                <w:sz w:val="20"/>
              </w:rPr>
            </w:pPr>
            <w:r w:rsidRPr="000170A5">
              <w:rPr>
                <w:rFonts w:ascii="Verdana" w:hAnsi="Verdana"/>
                <w:bCs/>
                <w:sz w:val="20"/>
              </w:rPr>
              <w:t xml:space="preserve">Con el número de folio se puede dar seguimiento al aviso de compensación, a través de buzón </w:t>
            </w:r>
            <w:proofErr w:type="gramStart"/>
            <w:r w:rsidRPr="000170A5">
              <w:rPr>
                <w:rFonts w:ascii="Verdana" w:hAnsi="Verdana"/>
                <w:bCs/>
                <w:sz w:val="20"/>
              </w:rPr>
              <w:t>tributario(</w:t>
            </w:r>
            <w:proofErr w:type="gramEnd"/>
            <w:r w:rsidRPr="000170A5">
              <w:rPr>
                <w:rFonts w:ascii="Verdana" w:hAnsi="Verdana"/>
                <w:bCs/>
                <w:sz w:val="20"/>
              </w:rPr>
              <w:t>consultas) o en el Portal del SAT (trámites).</w:t>
            </w:r>
          </w:p>
        </w:tc>
      </w:tr>
      <w:tr w:rsidR="000170A5" w:rsidRPr="000170A5" w:rsidTr="000170A5">
        <w:trPr>
          <w:trHeight w:val="729"/>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i/>
                <w:iCs/>
                <w:sz w:val="20"/>
              </w:rPr>
              <w:t>Disposiciones jurídicas aplicables</w:t>
            </w:r>
          </w:p>
          <w:p w:rsidR="000170A5" w:rsidRPr="000170A5" w:rsidRDefault="000170A5" w:rsidP="000170A5">
            <w:pPr>
              <w:jc w:val="both"/>
              <w:rPr>
                <w:rFonts w:ascii="Verdana" w:hAnsi="Verdana"/>
                <w:bCs/>
                <w:sz w:val="20"/>
              </w:rPr>
            </w:pPr>
            <w:r w:rsidRPr="000170A5">
              <w:rPr>
                <w:rFonts w:ascii="Verdana" w:hAnsi="Verdana"/>
                <w:bCs/>
                <w:sz w:val="20"/>
              </w:rPr>
              <w:t>Art. 23 CFF, Regla 2.3.10. RMF.</w:t>
            </w:r>
          </w:p>
        </w:tc>
      </w:tr>
    </w:tbl>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Tabla 24</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483"/>
        <w:gridCol w:w="5665"/>
        <w:gridCol w:w="1363"/>
        <w:gridCol w:w="1399"/>
      </w:tblGrid>
      <w:tr w:rsidR="000170A5" w:rsidRPr="000170A5" w:rsidTr="000170A5">
        <w:trPr>
          <w:trHeight w:val="332"/>
        </w:trPr>
        <w:tc>
          <w:tcPr>
            <w:tcW w:w="13133" w:type="dxa"/>
            <w:gridSpan w:val="4"/>
            <w:tcBorders>
              <w:top w:val="single" w:sz="6" w:space="0" w:color="000000"/>
              <w:left w:val="single" w:sz="6" w:space="0" w:color="000000"/>
              <w:bottom w:val="single" w:sz="6" w:space="0" w:color="000000"/>
              <w:right w:val="single" w:sz="6" w:space="0" w:color="000000"/>
            </w:tcBorders>
            <w:shd w:val="clear" w:color="auto" w:fill="F2F2F2"/>
            <w:tcMar>
              <w:top w:w="0" w:type="dxa"/>
              <w:left w:w="72" w:type="dxa"/>
              <w:bottom w:w="0" w:type="dxa"/>
              <w:right w:w="72" w:type="dxa"/>
            </w:tcMar>
            <w:vAlign w:val="center"/>
            <w:hideMark/>
          </w:tcPr>
          <w:p w:rsidR="000170A5" w:rsidRPr="000170A5" w:rsidRDefault="000170A5" w:rsidP="000170A5">
            <w:pPr>
              <w:jc w:val="both"/>
              <w:divId w:val="1497456030"/>
              <w:rPr>
                <w:rFonts w:ascii="Verdana" w:hAnsi="Verdana"/>
                <w:bCs/>
                <w:sz w:val="20"/>
              </w:rPr>
            </w:pPr>
            <w:r w:rsidRPr="000170A5">
              <w:rPr>
                <w:rFonts w:ascii="Verdana" w:hAnsi="Verdana"/>
                <w:b/>
                <w:bCs/>
                <w:sz w:val="20"/>
              </w:rPr>
              <w:t>Avisos de compensación de saldos a favor del Impuesto Sobre la Renta</w:t>
            </w:r>
          </w:p>
        </w:tc>
      </w:tr>
      <w:tr w:rsidR="000170A5" w:rsidRPr="000170A5" w:rsidTr="000170A5">
        <w:trPr>
          <w:trHeight w:val="533"/>
        </w:trPr>
        <w:tc>
          <w:tcPr>
            <w:tcW w:w="69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No</w:t>
            </w:r>
          </w:p>
        </w:tc>
        <w:tc>
          <w:tcPr>
            <w:tcW w:w="951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DOCUMENTO</w:t>
            </w:r>
          </w:p>
        </w:tc>
        <w:tc>
          <w:tcPr>
            <w:tcW w:w="129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PERSONAS</w:t>
            </w:r>
            <w:r w:rsidRPr="000170A5">
              <w:rPr>
                <w:rFonts w:ascii="Verdana" w:hAnsi="Verdana"/>
                <w:bCs/>
                <w:sz w:val="20"/>
              </w:rPr>
              <w:br/>
            </w:r>
            <w:r w:rsidRPr="000170A5">
              <w:rPr>
                <w:rFonts w:ascii="Verdana" w:hAnsi="Verdana"/>
                <w:b/>
                <w:bCs/>
                <w:sz w:val="20"/>
              </w:rPr>
              <w:t>MORALES</w:t>
            </w:r>
          </w:p>
        </w:tc>
        <w:tc>
          <w:tcPr>
            <w:tcW w:w="163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PERSONAS</w:t>
            </w:r>
            <w:r w:rsidRPr="000170A5">
              <w:rPr>
                <w:rFonts w:ascii="Verdana" w:hAnsi="Verdana"/>
                <w:bCs/>
                <w:sz w:val="20"/>
              </w:rPr>
              <w:br/>
            </w:r>
            <w:r w:rsidRPr="000170A5">
              <w:rPr>
                <w:rFonts w:ascii="Verdana" w:hAnsi="Verdana"/>
                <w:b/>
                <w:bCs/>
                <w:sz w:val="20"/>
              </w:rPr>
              <w:t>FÍSICAS</w:t>
            </w:r>
          </w:p>
        </w:tc>
      </w:tr>
      <w:tr w:rsidR="000170A5" w:rsidRPr="000170A5" w:rsidTr="000170A5">
        <w:trPr>
          <w:trHeight w:val="533"/>
        </w:trPr>
        <w:tc>
          <w:tcPr>
            <w:tcW w:w="69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1</w:t>
            </w:r>
          </w:p>
        </w:tc>
        <w:tc>
          <w:tcPr>
            <w:tcW w:w="951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Contar con Contraseña y Certificado de e.firma o con e.firma Portable a efecto de ingresar a la aplicación. "Aviso de Compensación".</w:t>
            </w:r>
          </w:p>
        </w:tc>
        <w:tc>
          <w:tcPr>
            <w:tcW w:w="129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63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634"/>
        </w:trPr>
        <w:tc>
          <w:tcPr>
            <w:tcW w:w="69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2</w:t>
            </w:r>
          </w:p>
        </w:tc>
        <w:tc>
          <w:tcPr>
            <w:tcW w:w="951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En su caso, deberá adjuntar en archivo con formato *.zip de forma digitalizada las constancias de retenciones con firma y sello del emisor en los que consten las retenciones de ISR; documentación comprobatoria de impuesto pagado en el extranjero; entre otros.</w:t>
            </w:r>
          </w:p>
        </w:tc>
        <w:tc>
          <w:tcPr>
            <w:tcW w:w="129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63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p w:rsidR="000170A5" w:rsidRPr="000170A5" w:rsidRDefault="000170A5" w:rsidP="000170A5">
            <w:pPr>
              <w:jc w:val="both"/>
              <w:rPr>
                <w:rFonts w:ascii="Verdana" w:hAnsi="Verdana"/>
                <w:bCs/>
                <w:sz w:val="20"/>
              </w:rPr>
            </w:pPr>
            <w:r w:rsidRPr="000170A5">
              <w:rPr>
                <w:rFonts w:ascii="Verdana" w:hAnsi="Verdana"/>
                <w:bCs/>
                <w:sz w:val="20"/>
              </w:rPr>
              <w:t> </w:t>
            </w:r>
          </w:p>
        </w:tc>
      </w:tr>
      <w:tr w:rsidR="000170A5" w:rsidRPr="000170A5" w:rsidTr="000170A5">
        <w:trPr>
          <w:trHeight w:val="1599"/>
        </w:trPr>
        <w:tc>
          <w:tcPr>
            <w:tcW w:w="69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3</w:t>
            </w:r>
          </w:p>
        </w:tc>
        <w:tc>
          <w:tcPr>
            <w:tcW w:w="951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Tratándose de remanentes únicamente llenará el aviso de compensación correspondiente indicando el NUMERO DE CONTROL asignado por la autoridad en el Aviso donde señaló el saldo por primera vez y los datos que el propio aviso solicita.</w:t>
            </w:r>
          </w:p>
          <w:p w:rsidR="000170A5" w:rsidRPr="000170A5" w:rsidRDefault="000170A5" w:rsidP="000170A5">
            <w:pPr>
              <w:jc w:val="both"/>
              <w:rPr>
                <w:rFonts w:ascii="Verdana" w:hAnsi="Verdana"/>
                <w:bCs/>
                <w:sz w:val="20"/>
              </w:rPr>
            </w:pPr>
            <w:r w:rsidRPr="000170A5">
              <w:rPr>
                <w:rFonts w:ascii="Verdana" w:hAnsi="Verdana"/>
                <w:bCs/>
                <w:sz w:val="20"/>
              </w:rPr>
              <w:t>Nota:</w:t>
            </w:r>
          </w:p>
          <w:p w:rsidR="000170A5" w:rsidRPr="000170A5" w:rsidRDefault="000170A5" w:rsidP="000170A5">
            <w:pPr>
              <w:jc w:val="both"/>
              <w:rPr>
                <w:rFonts w:ascii="Verdana" w:hAnsi="Verdana"/>
                <w:bCs/>
                <w:sz w:val="20"/>
              </w:rPr>
            </w:pPr>
            <w:r w:rsidRPr="000170A5">
              <w:rPr>
                <w:rFonts w:ascii="Verdana" w:hAnsi="Verdana"/>
                <w:bCs/>
                <w:sz w:val="20"/>
              </w:rPr>
              <w:t>En el caso de no contar con el número de control de su aviso inicial podrá hacer referencia al número de caso conformado con la siguiente estructura: "AV2009XXXXXXXX" correspondiente al aviso de compensación anterior para verificar que el saldo remanente sea la continuación de dicho trámite.</w:t>
            </w:r>
          </w:p>
        </w:tc>
        <w:tc>
          <w:tcPr>
            <w:tcW w:w="129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63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533"/>
        </w:trPr>
        <w:tc>
          <w:tcPr>
            <w:tcW w:w="69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4</w:t>
            </w:r>
          </w:p>
        </w:tc>
        <w:tc>
          <w:tcPr>
            <w:tcW w:w="951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 xml:space="preserve">Tratándose de ingresos provenientes de fideicomisos, el contrato del fideicomiso, con firma del </w:t>
            </w:r>
            <w:r w:rsidRPr="000170A5">
              <w:rPr>
                <w:rFonts w:ascii="Verdana" w:hAnsi="Verdana"/>
                <w:bCs/>
                <w:sz w:val="20"/>
              </w:rPr>
              <w:lastRenderedPageBreak/>
              <w:t>fideicomitente, fideicomisario o de sus representantes legales, así como del representante legal de la institución fiduciaria.</w:t>
            </w:r>
          </w:p>
        </w:tc>
        <w:tc>
          <w:tcPr>
            <w:tcW w:w="129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lastRenderedPageBreak/>
              <w:t>X</w:t>
            </w:r>
          </w:p>
        </w:tc>
        <w:tc>
          <w:tcPr>
            <w:tcW w:w="163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317"/>
        </w:trPr>
        <w:tc>
          <w:tcPr>
            <w:tcW w:w="69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5</w:t>
            </w:r>
          </w:p>
        </w:tc>
        <w:tc>
          <w:tcPr>
            <w:tcW w:w="951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En su caso, papel de trabajo o escrito en el que se manifieste el acreditamiento de IDE en los pagos efectuados.</w:t>
            </w:r>
          </w:p>
        </w:tc>
        <w:tc>
          <w:tcPr>
            <w:tcW w:w="129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63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253"/>
        </w:trPr>
        <w:tc>
          <w:tcPr>
            <w:tcW w:w="69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6</w:t>
            </w:r>
          </w:p>
        </w:tc>
        <w:tc>
          <w:tcPr>
            <w:tcW w:w="951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En su caso, comprobantes fiscales y estados de cuenta que comprueben la aplicación del Decreto por Servicios Educativos.</w:t>
            </w:r>
          </w:p>
        </w:tc>
        <w:tc>
          <w:tcPr>
            <w:tcW w:w="129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63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bl>
    <w:p w:rsidR="000170A5" w:rsidRPr="000170A5" w:rsidRDefault="000170A5" w:rsidP="000170A5">
      <w:pPr>
        <w:jc w:val="both"/>
        <w:rPr>
          <w:rFonts w:ascii="Verdana" w:hAnsi="Verdana"/>
          <w:bCs/>
          <w:vanish/>
          <w:sz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492"/>
        <w:gridCol w:w="6614"/>
        <w:gridCol w:w="814"/>
        <w:gridCol w:w="990"/>
      </w:tblGrid>
      <w:tr w:rsidR="000170A5" w:rsidRPr="000170A5" w:rsidTr="000170A5">
        <w:trPr>
          <w:trHeight w:val="1181"/>
        </w:trPr>
        <w:tc>
          <w:tcPr>
            <w:tcW w:w="69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7</w:t>
            </w:r>
          </w:p>
        </w:tc>
        <w:tc>
          <w:tcPr>
            <w:tcW w:w="951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En los casos de avisos complementarios por errores manifestados en el propio formato, o como consecuencia de modificaciones en la declaración en la que se manifiesta el saldo a favor, y/o en la declaración que contiene la aplicación de la compensación, presentará "Aviso de Compensación"electrónico a través del Portal del SAT con los datos que el propio aviso solicita, dicho aviso se acompañará de los documentos que se establecen en el catálogo de servicios y trámites de Devoluciones y Compensaciones, cuando éstos hayan sufrido alguna modificación.</w:t>
            </w:r>
          </w:p>
        </w:tc>
        <w:tc>
          <w:tcPr>
            <w:tcW w:w="129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63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p w:rsidR="000170A5" w:rsidRPr="000170A5" w:rsidRDefault="000170A5" w:rsidP="000170A5">
            <w:pPr>
              <w:jc w:val="both"/>
              <w:rPr>
                <w:rFonts w:ascii="Verdana" w:hAnsi="Verdana"/>
                <w:bCs/>
                <w:sz w:val="20"/>
              </w:rPr>
            </w:pPr>
            <w:r w:rsidRPr="000170A5">
              <w:rPr>
                <w:rFonts w:ascii="Verdana" w:hAnsi="Verdana"/>
                <w:bCs/>
                <w:sz w:val="20"/>
              </w:rPr>
              <w:t> </w:t>
            </w:r>
          </w:p>
        </w:tc>
      </w:tr>
      <w:tr w:rsidR="000170A5" w:rsidRPr="000170A5" w:rsidTr="000170A5">
        <w:trPr>
          <w:trHeight w:val="548"/>
        </w:trPr>
        <w:tc>
          <w:tcPr>
            <w:tcW w:w="69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8</w:t>
            </w:r>
          </w:p>
        </w:tc>
        <w:tc>
          <w:tcPr>
            <w:tcW w:w="951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En el caso, de presentar documentación adicional, no señalada o enunciada en los puntos anteriores, esta deberá adicionarse a su trámite en forma digitalizada (archivo con formato *.zip).</w:t>
            </w:r>
          </w:p>
        </w:tc>
        <w:tc>
          <w:tcPr>
            <w:tcW w:w="129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63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bl>
    <w:p w:rsidR="000170A5" w:rsidRPr="000170A5" w:rsidRDefault="000170A5" w:rsidP="000170A5">
      <w:pPr>
        <w:jc w:val="both"/>
        <w:rPr>
          <w:rFonts w:ascii="Verdana" w:hAnsi="Verdana"/>
          <w:bCs/>
          <w:sz w:val="20"/>
        </w:rPr>
      </w:pPr>
      <w:r w:rsidRPr="000170A5">
        <w:rPr>
          <w:rFonts w:ascii="Verdana" w:hAnsi="Verdana"/>
          <w:b/>
          <w:bCs/>
          <w:i/>
          <w:iCs/>
          <w:sz w:val="20"/>
        </w:rPr>
        <w:t>Nota:</w:t>
      </w:r>
      <w:r w:rsidRPr="000170A5">
        <w:rPr>
          <w:rFonts w:ascii="Verdana" w:hAnsi="Verdana"/>
          <w:bCs/>
          <w:sz w:val="20"/>
        </w:rPr>
        <w:t>      </w:t>
      </w:r>
      <w:r w:rsidRPr="000170A5">
        <w:rPr>
          <w:rFonts w:ascii="Verdana" w:hAnsi="Verdana"/>
          <w:bCs/>
          <w:i/>
          <w:iCs/>
          <w:sz w:val="20"/>
        </w:rPr>
        <w:t>Los documentos originales se digitalizarán para su envío.</w:t>
      </w:r>
    </w:p>
    <w:p w:rsidR="000170A5" w:rsidRPr="000170A5" w:rsidRDefault="000170A5" w:rsidP="000170A5">
      <w:pPr>
        <w:jc w:val="both"/>
        <w:rPr>
          <w:rFonts w:ascii="Verdana" w:hAnsi="Verdana"/>
          <w:bCs/>
          <w:sz w:val="20"/>
        </w:rPr>
      </w:pPr>
      <w:r w:rsidRPr="000170A5">
        <w:rPr>
          <w:rFonts w:ascii="Verdana" w:hAnsi="Verdana"/>
          <w:b/>
          <w:bCs/>
          <w:sz w:val="20"/>
        </w:rPr>
        <w:t>DOCUMENTACIÓN QUE PODRÁ SER REQUERIDA POR LA AUTORIDAD</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511"/>
        <w:gridCol w:w="5496"/>
        <w:gridCol w:w="1401"/>
        <w:gridCol w:w="1502"/>
      </w:tblGrid>
      <w:tr w:rsidR="000170A5" w:rsidRPr="000170A5" w:rsidTr="000170A5">
        <w:trPr>
          <w:trHeight w:val="283"/>
        </w:trPr>
        <w:tc>
          <w:tcPr>
            <w:tcW w:w="13133" w:type="dxa"/>
            <w:gridSpan w:val="4"/>
            <w:tcBorders>
              <w:top w:val="single" w:sz="6" w:space="0" w:color="000000"/>
              <w:left w:val="single" w:sz="6" w:space="0" w:color="000000"/>
              <w:bottom w:val="single" w:sz="6" w:space="0" w:color="000000"/>
              <w:right w:val="single" w:sz="6" w:space="0" w:color="000000"/>
            </w:tcBorders>
            <w:shd w:val="clear" w:color="auto" w:fill="F2F2F2"/>
            <w:tcMar>
              <w:top w:w="0" w:type="dxa"/>
              <w:left w:w="72" w:type="dxa"/>
              <w:bottom w:w="0" w:type="dxa"/>
              <w:right w:w="72" w:type="dxa"/>
            </w:tcMar>
            <w:hideMark/>
          </w:tcPr>
          <w:p w:rsidR="000170A5" w:rsidRPr="000170A5" w:rsidRDefault="000170A5" w:rsidP="000170A5">
            <w:pPr>
              <w:jc w:val="both"/>
              <w:divId w:val="222060733"/>
              <w:rPr>
                <w:rFonts w:ascii="Verdana" w:hAnsi="Verdana"/>
                <w:bCs/>
                <w:sz w:val="20"/>
              </w:rPr>
            </w:pPr>
            <w:r w:rsidRPr="000170A5">
              <w:rPr>
                <w:rFonts w:ascii="Verdana" w:hAnsi="Verdana"/>
                <w:b/>
                <w:bCs/>
                <w:sz w:val="20"/>
              </w:rPr>
              <w:t>Avisos de compensación de saldos a favor del Impuesto Sobre la Renta</w:t>
            </w:r>
          </w:p>
        </w:tc>
      </w:tr>
      <w:tr w:rsidR="000170A5" w:rsidRPr="000170A5" w:rsidTr="000170A5">
        <w:trPr>
          <w:trHeight w:val="456"/>
        </w:trPr>
        <w:tc>
          <w:tcPr>
            <w:tcW w:w="57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No</w:t>
            </w:r>
          </w:p>
        </w:tc>
        <w:tc>
          <w:tcPr>
            <w:tcW w:w="945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DOCUMENTO</w:t>
            </w:r>
          </w:p>
        </w:tc>
        <w:tc>
          <w:tcPr>
            <w:tcW w:w="144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PERSONAS</w:t>
            </w:r>
            <w:r w:rsidRPr="000170A5">
              <w:rPr>
                <w:rFonts w:ascii="Verdana" w:hAnsi="Verdana"/>
                <w:bCs/>
                <w:sz w:val="20"/>
              </w:rPr>
              <w:br/>
            </w:r>
            <w:r w:rsidRPr="000170A5">
              <w:rPr>
                <w:rFonts w:ascii="Verdana" w:hAnsi="Verdana"/>
                <w:b/>
                <w:bCs/>
                <w:sz w:val="20"/>
              </w:rPr>
              <w:t>MORALES</w:t>
            </w:r>
          </w:p>
        </w:tc>
        <w:tc>
          <w:tcPr>
            <w:tcW w:w="165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PERSONAS</w:t>
            </w:r>
            <w:r w:rsidRPr="000170A5">
              <w:rPr>
                <w:rFonts w:ascii="Verdana" w:hAnsi="Verdana"/>
                <w:bCs/>
                <w:sz w:val="20"/>
              </w:rPr>
              <w:br/>
            </w:r>
            <w:r w:rsidRPr="000170A5">
              <w:rPr>
                <w:rFonts w:ascii="Verdana" w:hAnsi="Verdana"/>
                <w:b/>
                <w:bCs/>
                <w:sz w:val="20"/>
              </w:rPr>
              <w:t>FÍSICAS</w:t>
            </w:r>
          </w:p>
        </w:tc>
      </w:tr>
      <w:tr w:rsidR="000170A5" w:rsidRPr="000170A5" w:rsidTr="000170A5">
        <w:trPr>
          <w:trHeight w:val="456"/>
        </w:trPr>
        <w:tc>
          <w:tcPr>
            <w:tcW w:w="57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1</w:t>
            </w:r>
          </w:p>
        </w:tc>
        <w:tc>
          <w:tcPr>
            <w:tcW w:w="945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Documentos que deban presentarse conjuntamente con el aviso de compensación y que hayan sido omitidos o éste y/o sus anexos, se hayan presentado con errores u omisiones.</w:t>
            </w:r>
          </w:p>
        </w:tc>
        <w:tc>
          <w:tcPr>
            <w:tcW w:w="144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65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268"/>
        </w:trPr>
        <w:tc>
          <w:tcPr>
            <w:tcW w:w="57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2</w:t>
            </w:r>
          </w:p>
        </w:tc>
        <w:tc>
          <w:tcPr>
            <w:tcW w:w="945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Los datos, informes o documentos necesarios para aclarar inconsistencias determinadas por la autoridad.</w:t>
            </w:r>
          </w:p>
        </w:tc>
        <w:tc>
          <w:tcPr>
            <w:tcW w:w="144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65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268"/>
        </w:trPr>
        <w:tc>
          <w:tcPr>
            <w:tcW w:w="57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3</w:t>
            </w:r>
          </w:p>
        </w:tc>
        <w:tc>
          <w:tcPr>
            <w:tcW w:w="945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Comprobantes de deducciones personales, cuando sean en exceso o discrepantes con los ingresos.</w:t>
            </w:r>
          </w:p>
        </w:tc>
        <w:tc>
          <w:tcPr>
            <w:tcW w:w="144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165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644"/>
        </w:trPr>
        <w:tc>
          <w:tcPr>
            <w:tcW w:w="57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4</w:t>
            </w:r>
          </w:p>
        </w:tc>
        <w:tc>
          <w:tcPr>
            <w:tcW w:w="945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Tratándose de residentes en el extranjero que tengan un establecimiento permanente en el país, la certificación de residencia fiscal, o bien, la certificación de la presentación de la declaración del último ejercicio del ISR y, en su caso, escrito de aclaración cuando apliquen beneficios de los tratados en materia fiscal que México tenga en vigor.</w:t>
            </w:r>
          </w:p>
        </w:tc>
        <w:tc>
          <w:tcPr>
            <w:tcW w:w="144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65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456"/>
        </w:trPr>
        <w:tc>
          <w:tcPr>
            <w:tcW w:w="57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5</w:t>
            </w:r>
          </w:p>
        </w:tc>
        <w:tc>
          <w:tcPr>
            <w:tcW w:w="945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Escrito en el que aclare la determinación del monto de pagos provisionales manifestado en la declaración del ejercicio y, en su caso, los pagos provisionales correspondientes.</w:t>
            </w:r>
          </w:p>
        </w:tc>
        <w:tc>
          <w:tcPr>
            <w:tcW w:w="144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65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268"/>
        </w:trPr>
        <w:tc>
          <w:tcPr>
            <w:tcW w:w="57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6</w:t>
            </w:r>
          </w:p>
        </w:tc>
        <w:tc>
          <w:tcPr>
            <w:tcW w:w="945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Escrito en el que aclare la diferencia del saldo a favor manifestado en la declaración y el determinado por la autoridad.</w:t>
            </w:r>
          </w:p>
        </w:tc>
        <w:tc>
          <w:tcPr>
            <w:tcW w:w="144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65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456"/>
        </w:trPr>
        <w:tc>
          <w:tcPr>
            <w:tcW w:w="57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7</w:t>
            </w:r>
          </w:p>
        </w:tc>
        <w:tc>
          <w:tcPr>
            <w:tcW w:w="945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Para contribuyentes del sector agropecuario: Escrito en el que aclare la determinación de los ingresos exentos, por existir diferencias contra lo determinado por la autoridad.</w:t>
            </w:r>
          </w:p>
        </w:tc>
        <w:tc>
          <w:tcPr>
            <w:tcW w:w="144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65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2750"/>
        </w:trPr>
        <w:tc>
          <w:tcPr>
            <w:tcW w:w="57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8</w:t>
            </w:r>
          </w:p>
        </w:tc>
        <w:tc>
          <w:tcPr>
            <w:tcW w:w="945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Comprobantes fiscales:</w:t>
            </w:r>
          </w:p>
          <w:p w:rsidR="000170A5" w:rsidRPr="000170A5" w:rsidRDefault="000170A5" w:rsidP="000170A5">
            <w:pPr>
              <w:jc w:val="both"/>
              <w:rPr>
                <w:rFonts w:ascii="Verdana" w:hAnsi="Verdana"/>
                <w:bCs/>
                <w:sz w:val="20"/>
              </w:rPr>
            </w:pPr>
            <w:r w:rsidRPr="000170A5">
              <w:rPr>
                <w:rFonts w:ascii="Verdana" w:hAnsi="Verdana"/>
                <w:bCs/>
                <w:sz w:val="20"/>
              </w:rPr>
              <w:t>·  Tratándose de CFDI, proporcionar el número de folio.</w:t>
            </w:r>
          </w:p>
          <w:p w:rsidR="000170A5" w:rsidRPr="000170A5" w:rsidRDefault="000170A5" w:rsidP="000170A5">
            <w:pPr>
              <w:jc w:val="both"/>
              <w:rPr>
                <w:rFonts w:ascii="Verdana" w:hAnsi="Verdana"/>
                <w:bCs/>
                <w:sz w:val="20"/>
              </w:rPr>
            </w:pPr>
            <w:r w:rsidRPr="000170A5">
              <w:rPr>
                <w:rFonts w:ascii="Verdana" w:hAnsi="Verdana"/>
                <w:bCs/>
                <w:sz w:val="20"/>
              </w:rPr>
              <w:t>·  Comprobante Fiscal Digital (CFD) emitido hasta diciembre de 2013.</w:t>
            </w:r>
          </w:p>
          <w:p w:rsidR="000170A5" w:rsidRPr="000170A5" w:rsidRDefault="000170A5" w:rsidP="000170A5">
            <w:pPr>
              <w:jc w:val="both"/>
              <w:rPr>
                <w:rFonts w:ascii="Verdana" w:hAnsi="Verdana"/>
                <w:bCs/>
                <w:sz w:val="20"/>
              </w:rPr>
            </w:pPr>
            <w:r w:rsidRPr="000170A5">
              <w:rPr>
                <w:rFonts w:ascii="Verdana" w:hAnsi="Verdana"/>
                <w:bCs/>
                <w:sz w:val="20"/>
              </w:rPr>
              <w:t>·  Comprobante Fiscal impreso con Dispositivo de Seguridad, vigente hasta 2013.</w:t>
            </w:r>
          </w:p>
          <w:p w:rsidR="000170A5" w:rsidRPr="000170A5" w:rsidRDefault="000170A5" w:rsidP="000170A5">
            <w:pPr>
              <w:jc w:val="both"/>
              <w:rPr>
                <w:rFonts w:ascii="Verdana" w:hAnsi="Verdana"/>
                <w:bCs/>
                <w:sz w:val="20"/>
              </w:rPr>
            </w:pPr>
            <w:r w:rsidRPr="000170A5">
              <w:rPr>
                <w:rFonts w:ascii="Verdana" w:hAnsi="Verdana"/>
                <w:bCs/>
                <w:sz w:val="20"/>
              </w:rPr>
              <w:t>·  Comprobante fiscal impreso por establecimiento autorizado hasta diciembre de 2010.</w:t>
            </w:r>
          </w:p>
          <w:p w:rsidR="000170A5" w:rsidRPr="000170A5" w:rsidRDefault="000170A5" w:rsidP="000170A5">
            <w:pPr>
              <w:jc w:val="both"/>
              <w:rPr>
                <w:rFonts w:ascii="Verdana" w:hAnsi="Verdana"/>
                <w:bCs/>
                <w:sz w:val="20"/>
              </w:rPr>
            </w:pPr>
            <w:r w:rsidRPr="000170A5">
              <w:rPr>
                <w:rFonts w:ascii="Verdana" w:hAnsi="Verdana"/>
                <w:bCs/>
                <w:sz w:val="20"/>
              </w:rPr>
              <w:t>·  En su caso, Estados de Cuenta que expida la Institución Financiera.</w:t>
            </w:r>
          </w:p>
          <w:p w:rsidR="000170A5" w:rsidRPr="000170A5" w:rsidRDefault="000170A5" w:rsidP="000170A5">
            <w:pPr>
              <w:jc w:val="both"/>
              <w:rPr>
                <w:rFonts w:ascii="Verdana" w:hAnsi="Verdana"/>
                <w:bCs/>
                <w:sz w:val="20"/>
              </w:rPr>
            </w:pPr>
            <w:r w:rsidRPr="000170A5">
              <w:rPr>
                <w:rFonts w:ascii="Verdana" w:hAnsi="Verdana"/>
                <w:bCs/>
                <w:sz w:val="20"/>
              </w:rPr>
              <w:t>·  Comprobantes fiscales emitidos conforme a las facilidades administrativas.</w:t>
            </w:r>
          </w:p>
        </w:tc>
        <w:tc>
          <w:tcPr>
            <w:tcW w:w="144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65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1885"/>
        </w:trPr>
        <w:tc>
          <w:tcPr>
            <w:tcW w:w="57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9</w:t>
            </w:r>
          </w:p>
        </w:tc>
        <w:tc>
          <w:tcPr>
            <w:tcW w:w="945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En caso de que el retenedor no haya presentado la declaración informativa, comprobar la relación laboral o comercial con la presentación de:</w:t>
            </w:r>
          </w:p>
          <w:p w:rsidR="000170A5" w:rsidRPr="000170A5" w:rsidRDefault="000170A5" w:rsidP="000170A5">
            <w:pPr>
              <w:jc w:val="both"/>
              <w:rPr>
                <w:rFonts w:ascii="Verdana" w:hAnsi="Verdana"/>
                <w:bCs/>
                <w:sz w:val="20"/>
              </w:rPr>
            </w:pPr>
            <w:r w:rsidRPr="000170A5">
              <w:rPr>
                <w:rFonts w:ascii="Verdana" w:hAnsi="Verdana"/>
                <w:bCs/>
                <w:sz w:val="20"/>
              </w:rPr>
              <w:t>·  Estados de cuentas que expidan los sujetos a que se refiere el artículo 29 del CFF, con los depósitos por concepto de pago de honorarios o arrendamiento.</w:t>
            </w:r>
          </w:p>
          <w:p w:rsidR="000170A5" w:rsidRPr="000170A5" w:rsidRDefault="000170A5" w:rsidP="000170A5">
            <w:pPr>
              <w:jc w:val="both"/>
              <w:rPr>
                <w:rFonts w:ascii="Verdana" w:hAnsi="Verdana"/>
                <w:bCs/>
                <w:sz w:val="20"/>
              </w:rPr>
            </w:pPr>
            <w:r w:rsidRPr="000170A5">
              <w:rPr>
                <w:rFonts w:ascii="Verdana" w:hAnsi="Verdana"/>
                <w:bCs/>
                <w:sz w:val="20"/>
              </w:rPr>
              <w:t>·  Comprobantes fiscales que amparen pagos de arrendamiento u honorarios.</w:t>
            </w:r>
          </w:p>
          <w:p w:rsidR="000170A5" w:rsidRPr="000170A5" w:rsidRDefault="000170A5" w:rsidP="000170A5">
            <w:pPr>
              <w:jc w:val="both"/>
              <w:rPr>
                <w:rFonts w:ascii="Verdana" w:hAnsi="Verdana"/>
                <w:bCs/>
                <w:sz w:val="20"/>
              </w:rPr>
            </w:pPr>
            <w:r w:rsidRPr="000170A5">
              <w:rPr>
                <w:rFonts w:ascii="Verdana" w:hAnsi="Verdana"/>
                <w:bCs/>
                <w:sz w:val="20"/>
              </w:rPr>
              <w:t>·  Estados de cuentas que expidan los sujetos a que se refiere el artículo 29 del CFF, con las retenciones.</w:t>
            </w:r>
          </w:p>
        </w:tc>
        <w:tc>
          <w:tcPr>
            <w:tcW w:w="144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165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536"/>
        </w:trPr>
        <w:tc>
          <w:tcPr>
            <w:tcW w:w="57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10</w:t>
            </w:r>
          </w:p>
        </w:tc>
        <w:tc>
          <w:tcPr>
            <w:tcW w:w="945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Escrito en el que se detalle la determinación del ingreso acumulable y no acumulable, por existir diferencias con el determinado por la autoridad.</w:t>
            </w:r>
          </w:p>
        </w:tc>
        <w:tc>
          <w:tcPr>
            <w:tcW w:w="144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65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p w:rsidR="000170A5" w:rsidRPr="000170A5" w:rsidRDefault="000170A5" w:rsidP="000170A5">
            <w:pPr>
              <w:jc w:val="both"/>
              <w:rPr>
                <w:rFonts w:ascii="Verdana" w:hAnsi="Verdana"/>
                <w:bCs/>
                <w:sz w:val="20"/>
              </w:rPr>
            </w:pPr>
            <w:r w:rsidRPr="000170A5">
              <w:rPr>
                <w:rFonts w:ascii="Verdana" w:hAnsi="Verdana"/>
                <w:bCs/>
                <w:sz w:val="20"/>
              </w:rPr>
              <w:t> </w:t>
            </w:r>
          </w:p>
        </w:tc>
      </w:tr>
      <w:tr w:rsidR="000170A5" w:rsidRPr="000170A5" w:rsidTr="000170A5">
        <w:trPr>
          <w:trHeight w:val="456"/>
        </w:trPr>
        <w:tc>
          <w:tcPr>
            <w:tcW w:w="57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11</w:t>
            </w:r>
          </w:p>
        </w:tc>
        <w:tc>
          <w:tcPr>
            <w:tcW w:w="945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Escrito libre en el que aclare las compensaciones aplicadas por el contribuyente, por existir diferencias contra lo determinado por la autoridad.</w:t>
            </w:r>
          </w:p>
        </w:tc>
        <w:tc>
          <w:tcPr>
            <w:tcW w:w="144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65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283"/>
        </w:trPr>
        <w:tc>
          <w:tcPr>
            <w:tcW w:w="57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12</w:t>
            </w:r>
          </w:p>
        </w:tc>
        <w:tc>
          <w:tcPr>
            <w:tcW w:w="945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Los datos, informes o documentos necesarios para aclarar su situación fiscal ante el RFC.</w:t>
            </w:r>
          </w:p>
        </w:tc>
        <w:tc>
          <w:tcPr>
            <w:tcW w:w="144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65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bl>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i/>
          <w:iCs/>
          <w:sz w:val="20"/>
        </w:rPr>
        <w:t>Nota:</w:t>
      </w:r>
      <w:r w:rsidRPr="000170A5">
        <w:rPr>
          <w:rFonts w:ascii="Verdana" w:hAnsi="Verdana"/>
          <w:bCs/>
          <w:sz w:val="20"/>
        </w:rPr>
        <w:t>    </w:t>
      </w:r>
      <w:r w:rsidRPr="000170A5">
        <w:rPr>
          <w:rFonts w:ascii="Verdana" w:hAnsi="Verdana"/>
          <w:bCs/>
          <w:i/>
          <w:iCs/>
          <w:sz w:val="20"/>
        </w:rPr>
        <w:t>Tratándose de escritos libres y hojas de trabajo, éstos deberán contener la firma autógrafa del</w:t>
      </w:r>
      <w:r w:rsidRPr="000170A5">
        <w:rPr>
          <w:rFonts w:ascii="Verdana" w:hAnsi="Verdana"/>
          <w:bCs/>
          <w:sz w:val="20"/>
        </w:rPr>
        <w:br/>
      </w:r>
      <w:r w:rsidRPr="000170A5">
        <w:rPr>
          <w:rFonts w:ascii="Verdana" w:hAnsi="Verdana"/>
          <w:bCs/>
          <w:i/>
          <w:iCs/>
          <w:sz w:val="20"/>
        </w:rPr>
        <w:t>contribuyente o de su representante legal, en su caso.</w:t>
      </w:r>
    </w:p>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452"/>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divId w:val="987855848"/>
              <w:rPr>
                <w:rFonts w:ascii="Verdana" w:hAnsi="Verdana"/>
                <w:bCs/>
                <w:sz w:val="20"/>
              </w:rPr>
            </w:pPr>
            <w:r w:rsidRPr="000170A5">
              <w:rPr>
                <w:rFonts w:ascii="Verdana" w:hAnsi="Verdana"/>
                <w:b/>
                <w:bCs/>
                <w:sz w:val="20"/>
              </w:rPr>
              <w:t>24/CFF</w:t>
            </w:r>
            <w:r w:rsidRPr="000170A5">
              <w:rPr>
                <w:rFonts w:ascii="Verdana" w:hAnsi="Verdana"/>
                <w:bCs/>
                <w:sz w:val="20"/>
              </w:rPr>
              <w:t>    </w:t>
            </w:r>
            <w:r w:rsidRPr="000170A5">
              <w:rPr>
                <w:rFonts w:ascii="Verdana" w:hAnsi="Verdana"/>
                <w:b/>
                <w:bCs/>
                <w:sz w:val="20"/>
              </w:rPr>
              <w:t>Aviso de compensación de saldos a favor del IVA</w:t>
            </w:r>
          </w:p>
        </w:tc>
      </w:tr>
    </w:tbl>
    <w:p w:rsidR="000170A5" w:rsidRPr="000170A5" w:rsidRDefault="000170A5" w:rsidP="000170A5">
      <w:pPr>
        <w:jc w:val="both"/>
        <w:rPr>
          <w:rFonts w:ascii="Verdana" w:hAnsi="Verdana"/>
          <w:bCs/>
          <w:vanish/>
          <w:sz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672"/>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¿Quiénes lo presentan?</w:t>
            </w:r>
          </w:p>
          <w:p w:rsidR="000170A5" w:rsidRPr="000170A5" w:rsidRDefault="000170A5" w:rsidP="000170A5">
            <w:pPr>
              <w:jc w:val="both"/>
              <w:rPr>
                <w:rFonts w:ascii="Verdana" w:hAnsi="Verdana"/>
                <w:bCs/>
                <w:sz w:val="20"/>
              </w:rPr>
            </w:pPr>
            <w:r w:rsidRPr="000170A5">
              <w:rPr>
                <w:rFonts w:ascii="Verdana" w:hAnsi="Verdana"/>
                <w:bCs/>
                <w:sz w:val="20"/>
              </w:rPr>
              <w:t>Personas físicas y morales que deseen efectuar compensación de impuesto.</w:t>
            </w:r>
          </w:p>
        </w:tc>
      </w:tr>
      <w:tr w:rsidR="000170A5" w:rsidRPr="000170A5" w:rsidTr="000170A5">
        <w:trPr>
          <w:trHeight w:val="874"/>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¿Dónde se presenta?</w:t>
            </w:r>
          </w:p>
          <w:p w:rsidR="000170A5" w:rsidRPr="000170A5" w:rsidRDefault="000170A5" w:rsidP="000170A5">
            <w:pPr>
              <w:jc w:val="both"/>
              <w:rPr>
                <w:rFonts w:ascii="Verdana" w:hAnsi="Verdana"/>
                <w:bCs/>
                <w:sz w:val="20"/>
              </w:rPr>
            </w:pPr>
            <w:r w:rsidRPr="000170A5">
              <w:rPr>
                <w:rFonts w:ascii="Verdana" w:hAnsi="Verdana"/>
                <w:bCs/>
                <w:sz w:val="20"/>
              </w:rPr>
              <w:t>En el Portal del SAT.</w:t>
            </w:r>
          </w:p>
        </w:tc>
      </w:tr>
      <w:tr w:rsidR="000170A5" w:rsidRPr="000170A5" w:rsidTr="000170A5">
        <w:trPr>
          <w:trHeight w:val="5117"/>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¿Cuándo se presenta?</w:t>
            </w:r>
          </w:p>
          <w:p w:rsidR="000170A5" w:rsidRPr="000170A5" w:rsidRDefault="000170A5" w:rsidP="000170A5">
            <w:pPr>
              <w:jc w:val="both"/>
              <w:rPr>
                <w:rFonts w:ascii="Verdana" w:hAnsi="Verdana"/>
                <w:bCs/>
                <w:sz w:val="20"/>
              </w:rPr>
            </w:pPr>
            <w:r w:rsidRPr="000170A5">
              <w:rPr>
                <w:rFonts w:ascii="Verdana" w:hAnsi="Verdana"/>
                <w:bCs/>
                <w:sz w:val="20"/>
              </w:rPr>
              <w:t>Dentro de los 5 días siguientes después de realizar la compensación, o bien de acuerdo al sexto dígitonumérico de la clave del RFC de conformidad con el siguiente cuadro:</w:t>
            </w:r>
          </w:p>
          <w:tbl>
            <w:tblPr>
              <w:tblW w:w="0" w:type="auto"/>
              <w:tblInd w:w="5" w:type="dxa"/>
              <w:tblCellMar>
                <w:top w:w="15" w:type="dxa"/>
                <w:left w:w="15" w:type="dxa"/>
                <w:bottom w:w="15" w:type="dxa"/>
                <w:right w:w="15" w:type="dxa"/>
              </w:tblCellMar>
              <w:tblLook w:val="04A0" w:firstRow="1" w:lastRow="0" w:firstColumn="1" w:lastColumn="0" w:noHBand="0" w:noVBand="1"/>
            </w:tblPr>
            <w:tblGrid>
              <w:gridCol w:w="2731"/>
              <w:gridCol w:w="5822"/>
            </w:tblGrid>
            <w:tr w:rsidR="000170A5" w:rsidRPr="000170A5">
              <w:tc>
                <w:tcPr>
                  <w:tcW w:w="27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Sexto dígito numérico de la</w:t>
                  </w:r>
                  <w:r w:rsidRPr="000170A5">
                    <w:rPr>
                      <w:rFonts w:ascii="Verdana" w:hAnsi="Verdana"/>
                      <w:bCs/>
                      <w:sz w:val="20"/>
                    </w:rPr>
                    <w:br/>
                  </w:r>
                  <w:r w:rsidRPr="000170A5">
                    <w:rPr>
                      <w:rFonts w:ascii="Verdana" w:hAnsi="Verdana"/>
                      <w:b/>
                      <w:bCs/>
                      <w:sz w:val="20"/>
                    </w:rPr>
                    <w:t>clave del RFC</w:t>
                  </w:r>
                </w:p>
              </w:tc>
              <w:tc>
                <w:tcPr>
                  <w:tcW w:w="5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Día siguiente a la presentación de la declaración en que</w:t>
                  </w:r>
                  <w:r w:rsidRPr="000170A5">
                    <w:rPr>
                      <w:rFonts w:ascii="Verdana" w:hAnsi="Verdana"/>
                      <w:bCs/>
                      <w:sz w:val="20"/>
                    </w:rPr>
                    <w:br/>
                  </w:r>
                  <w:r w:rsidRPr="000170A5">
                    <w:rPr>
                      <w:rFonts w:ascii="Verdana" w:hAnsi="Verdana"/>
                      <w:b/>
                      <w:bCs/>
                      <w:sz w:val="20"/>
                    </w:rPr>
                    <w:t>hubieren efectuado la compensación</w:t>
                  </w:r>
                </w:p>
              </w:tc>
            </w:tr>
            <w:tr w:rsidR="000170A5" w:rsidRPr="000170A5">
              <w:tc>
                <w:tcPr>
                  <w:tcW w:w="27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1 y 2</w:t>
                  </w:r>
                </w:p>
              </w:tc>
              <w:tc>
                <w:tcPr>
                  <w:tcW w:w="5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Sexto y Séptimo día hábil siguiente</w:t>
                  </w:r>
                </w:p>
              </w:tc>
            </w:tr>
            <w:tr w:rsidR="000170A5" w:rsidRPr="000170A5">
              <w:tc>
                <w:tcPr>
                  <w:tcW w:w="27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3 y 4</w:t>
                  </w:r>
                </w:p>
              </w:tc>
              <w:tc>
                <w:tcPr>
                  <w:tcW w:w="5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Octavo y Noveno día hábil siguiente</w:t>
                  </w:r>
                </w:p>
              </w:tc>
            </w:tr>
            <w:tr w:rsidR="000170A5" w:rsidRPr="000170A5">
              <w:tc>
                <w:tcPr>
                  <w:tcW w:w="27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5 y 6</w:t>
                  </w:r>
                </w:p>
              </w:tc>
              <w:tc>
                <w:tcPr>
                  <w:tcW w:w="5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Décimo y Décimo Primer día hábil siguiente</w:t>
                  </w:r>
                </w:p>
              </w:tc>
            </w:tr>
            <w:tr w:rsidR="000170A5" w:rsidRPr="000170A5">
              <w:tc>
                <w:tcPr>
                  <w:tcW w:w="27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7 y 8</w:t>
                  </w:r>
                </w:p>
              </w:tc>
              <w:tc>
                <w:tcPr>
                  <w:tcW w:w="5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Décimo Segundo y Décimo Tercer día hábil siguiente</w:t>
                  </w:r>
                </w:p>
              </w:tc>
            </w:tr>
            <w:tr w:rsidR="000170A5" w:rsidRPr="000170A5">
              <w:tc>
                <w:tcPr>
                  <w:tcW w:w="27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9 y 0</w:t>
                  </w:r>
                </w:p>
              </w:tc>
              <w:tc>
                <w:tcPr>
                  <w:tcW w:w="5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Décimo Cuarto y Décimo Quinto día hábil siguiente</w:t>
                  </w:r>
                </w:p>
              </w:tc>
            </w:tr>
            <w:tr w:rsidR="000170A5" w:rsidRPr="000170A5">
              <w:tc>
                <w:tcPr>
                  <w:tcW w:w="85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 </w:t>
                  </w:r>
                </w:p>
              </w:tc>
            </w:tr>
          </w:tbl>
          <w:p w:rsidR="000170A5" w:rsidRPr="000170A5" w:rsidRDefault="000170A5" w:rsidP="000170A5">
            <w:pPr>
              <w:jc w:val="both"/>
              <w:rPr>
                <w:rFonts w:ascii="Verdana" w:hAnsi="Verdana"/>
                <w:bCs/>
                <w:sz w:val="20"/>
              </w:rPr>
            </w:pPr>
            <w:r w:rsidRPr="000170A5">
              <w:rPr>
                <w:rFonts w:ascii="Verdana" w:hAnsi="Verdana"/>
                <w:bCs/>
                <w:sz w:val="20"/>
              </w:rPr>
              <w:t> </w:t>
            </w:r>
          </w:p>
        </w:tc>
      </w:tr>
      <w:tr w:rsidR="000170A5" w:rsidRPr="000170A5" w:rsidTr="000170A5">
        <w:trPr>
          <w:trHeight w:val="874"/>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¿Qué documento se obtiene?</w:t>
            </w:r>
          </w:p>
          <w:p w:rsidR="000170A5" w:rsidRPr="000170A5" w:rsidRDefault="000170A5" w:rsidP="000170A5">
            <w:pPr>
              <w:jc w:val="both"/>
              <w:rPr>
                <w:rFonts w:ascii="Verdana" w:hAnsi="Verdana"/>
                <w:bCs/>
                <w:sz w:val="20"/>
              </w:rPr>
            </w:pPr>
            <w:r w:rsidRPr="000170A5">
              <w:rPr>
                <w:rFonts w:ascii="Verdana" w:hAnsi="Verdana"/>
                <w:bCs/>
                <w:sz w:val="20"/>
              </w:rPr>
              <w:t>Acuse de recibo.</w:t>
            </w:r>
          </w:p>
        </w:tc>
      </w:tr>
      <w:tr w:rsidR="000170A5" w:rsidRPr="000170A5" w:rsidTr="000170A5">
        <w:trPr>
          <w:trHeight w:val="874"/>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Requisitos:</w:t>
            </w:r>
          </w:p>
          <w:p w:rsidR="000170A5" w:rsidRPr="000170A5" w:rsidRDefault="000170A5" w:rsidP="000170A5">
            <w:pPr>
              <w:jc w:val="both"/>
              <w:rPr>
                <w:rFonts w:ascii="Verdana" w:hAnsi="Verdana"/>
                <w:bCs/>
                <w:sz w:val="20"/>
              </w:rPr>
            </w:pPr>
            <w:r w:rsidRPr="000170A5">
              <w:rPr>
                <w:rFonts w:ascii="Verdana" w:hAnsi="Verdana"/>
                <w:b/>
                <w:bCs/>
                <w:sz w:val="20"/>
              </w:rPr>
              <w:t>Ver Tabla 25</w:t>
            </w:r>
          </w:p>
        </w:tc>
      </w:tr>
      <w:tr w:rsidR="000170A5" w:rsidRPr="000170A5" w:rsidTr="000170A5">
        <w:trPr>
          <w:trHeight w:val="874"/>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Condiciones:</w:t>
            </w:r>
          </w:p>
          <w:p w:rsidR="000170A5" w:rsidRPr="000170A5" w:rsidRDefault="000170A5" w:rsidP="000170A5">
            <w:pPr>
              <w:jc w:val="both"/>
              <w:rPr>
                <w:rFonts w:ascii="Verdana" w:hAnsi="Verdana"/>
                <w:bCs/>
                <w:sz w:val="20"/>
              </w:rPr>
            </w:pPr>
            <w:r w:rsidRPr="000170A5">
              <w:rPr>
                <w:rFonts w:ascii="Verdana" w:hAnsi="Verdana"/>
                <w:bCs/>
                <w:sz w:val="20"/>
              </w:rPr>
              <w:t>No aplica</w:t>
            </w:r>
          </w:p>
        </w:tc>
      </w:tr>
      <w:tr w:rsidR="000170A5" w:rsidRPr="000170A5" w:rsidTr="000170A5">
        <w:trPr>
          <w:trHeight w:val="1210"/>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Información adicional:</w:t>
            </w:r>
          </w:p>
          <w:p w:rsidR="000170A5" w:rsidRPr="000170A5" w:rsidRDefault="000170A5" w:rsidP="000170A5">
            <w:pPr>
              <w:jc w:val="both"/>
              <w:rPr>
                <w:rFonts w:ascii="Verdana" w:hAnsi="Verdana"/>
                <w:bCs/>
                <w:sz w:val="20"/>
              </w:rPr>
            </w:pPr>
            <w:r w:rsidRPr="000170A5">
              <w:rPr>
                <w:rFonts w:ascii="Verdana" w:hAnsi="Verdana"/>
                <w:bCs/>
                <w:sz w:val="20"/>
              </w:rPr>
              <w:t xml:space="preserve">Con el número de folio se puede dar seguimiento al aviso de compensación, a través de buzón </w:t>
            </w:r>
            <w:proofErr w:type="gramStart"/>
            <w:r w:rsidRPr="000170A5">
              <w:rPr>
                <w:rFonts w:ascii="Verdana" w:hAnsi="Verdana"/>
                <w:bCs/>
                <w:sz w:val="20"/>
              </w:rPr>
              <w:t>tributario(</w:t>
            </w:r>
            <w:proofErr w:type="gramEnd"/>
            <w:r w:rsidRPr="000170A5">
              <w:rPr>
                <w:rFonts w:ascii="Verdana" w:hAnsi="Verdana"/>
                <w:bCs/>
                <w:sz w:val="20"/>
              </w:rPr>
              <w:t>consultas) o en el Portal del SAT (trámites).</w:t>
            </w:r>
          </w:p>
        </w:tc>
      </w:tr>
      <w:tr w:rsidR="000170A5" w:rsidRPr="000170A5" w:rsidTr="000170A5">
        <w:trPr>
          <w:trHeight w:val="889"/>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i/>
                <w:iCs/>
                <w:sz w:val="20"/>
              </w:rPr>
              <w:t>Disposiciones jurídicas aplicables</w:t>
            </w:r>
          </w:p>
          <w:p w:rsidR="000170A5" w:rsidRPr="000170A5" w:rsidRDefault="000170A5" w:rsidP="000170A5">
            <w:pPr>
              <w:jc w:val="both"/>
              <w:rPr>
                <w:rFonts w:ascii="Verdana" w:hAnsi="Verdana"/>
                <w:bCs/>
                <w:sz w:val="20"/>
              </w:rPr>
            </w:pPr>
            <w:r w:rsidRPr="000170A5">
              <w:rPr>
                <w:rFonts w:ascii="Verdana" w:hAnsi="Verdana"/>
                <w:bCs/>
                <w:sz w:val="20"/>
              </w:rPr>
              <w:t>Art. 23 CFF, Regla 2.3.10. RMF.</w:t>
            </w:r>
          </w:p>
        </w:tc>
      </w:tr>
    </w:tbl>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Tabla 25</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572"/>
        <w:gridCol w:w="8338"/>
      </w:tblGrid>
      <w:tr w:rsidR="000170A5" w:rsidRPr="000170A5" w:rsidTr="000170A5">
        <w:trPr>
          <w:trHeight w:val="352"/>
        </w:trPr>
        <w:tc>
          <w:tcPr>
            <w:tcW w:w="13133"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rsidR="000170A5" w:rsidRPr="000170A5" w:rsidRDefault="000170A5" w:rsidP="000170A5">
            <w:pPr>
              <w:jc w:val="both"/>
              <w:divId w:val="1575048529"/>
              <w:rPr>
                <w:rFonts w:ascii="Verdana" w:hAnsi="Verdana"/>
                <w:bCs/>
                <w:sz w:val="20"/>
              </w:rPr>
            </w:pPr>
            <w:r w:rsidRPr="000170A5">
              <w:rPr>
                <w:rFonts w:ascii="Verdana" w:hAnsi="Verdana"/>
                <w:b/>
                <w:bCs/>
                <w:sz w:val="20"/>
              </w:rPr>
              <w:lastRenderedPageBreak/>
              <w:t>Aviso de compensación de saldos a favor del Impuesto al Valor Agregado</w:t>
            </w:r>
          </w:p>
        </w:tc>
      </w:tr>
      <w:tr w:rsidR="000170A5" w:rsidRPr="000170A5" w:rsidTr="000170A5">
        <w:trPr>
          <w:trHeight w:val="337"/>
        </w:trPr>
        <w:tc>
          <w:tcPr>
            <w:tcW w:w="64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No</w:t>
            </w:r>
          </w:p>
        </w:tc>
        <w:tc>
          <w:tcPr>
            <w:tcW w:w="1248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DOCUMENTO</w:t>
            </w:r>
          </w:p>
        </w:tc>
      </w:tr>
    </w:tbl>
    <w:p w:rsidR="000170A5" w:rsidRPr="000170A5" w:rsidRDefault="000170A5" w:rsidP="000170A5">
      <w:pPr>
        <w:jc w:val="both"/>
        <w:rPr>
          <w:rFonts w:ascii="Verdana" w:hAnsi="Verdana"/>
          <w:bCs/>
          <w:vanish/>
          <w:sz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441"/>
        <w:gridCol w:w="8469"/>
      </w:tblGrid>
      <w:tr w:rsidR="000170A5" w:rsidRPr="000170A5" w:rsidTr="000170A5">
        <w:trPr>
          <w:trHeight w:val="337"/>
        </w:trPr>
        <w:tc>
          <w:tcPr>
            <w:tcW w:w="64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1</w:t>
            </w:r>
          </w:p>
        </w:tc>
        <w:tc>
          <w:tcPr>
            <w:tcW w:w="1248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Anexo 7</w:t>
            </w:r>
            <w:r w:rsidRPr="000170A5">
              <w:rPr>
                <w:rFonts w:ascii="Verdana" w:hAnsi="Verdana"/>
                <w:bCs/>
                <w:sz w:val="20"/>
              </w:rPr>
              <w:t> "Determinación del saldo a favor de IVA", para personas físicas, los cuales se obtienen en el Portal del SAT al momento que el contribuyente ingresa al FED.</w:t>
            </w:r>
          </w:p>
        </w:tc>
      </w:tr>
      <w:tr w:rsidR="000170A5" w:rsidRPr="000170A5" w:rsidTr="000170A5">
        <w:trPr>
          <w:trHeight w:val="573"/>
        </w:trPr>
        <w:tc>
          <w:tcPr>
            <w:tcW w:w="64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2</w:t>
            </w:r>
          </w:p>
        </w:tc>
        <w:tc>
          <w:tcPr>
            <w:tcW w:w="1248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Anexo 7-A</w:t>
            </w:r>
            <w:r w:rsidRPr="000170A5">
              <w:rPr>
                <w:rFonts w:ascii="Verdana" w:hAnsi="Verdana"/>
                <w:bCs/>
                <w:sz w:val="20"/>
              </w:rPr>
              <w:t> "Integración del Impuesto al Valor Agregado retenido", para personas físicas, los cuales se obtienen en el Portal del SAT al momento que el contribuyente ingresa al FED.</w:t>
            </w:r>
          </w:p>
        </w:tc>
      </w:tr>
      <w:tr w:rsidR="000170A5" w:rsidRPr="000170A5" w:rsidTr="000170A5">
        <w:trPr>
          <w:trHeight w:val="337"/>
        </w:trPr>
        <w:tc>
          <w:tcPr>
            <w:tcW w:w="64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3</w:t>
            </w:r>
          </w:p>
        </w:tc>
        <w:tc>
          <w:tcPr>
            <w:tcW w:w="1248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Contar con Contraseña y Certificado de e.firma o con e.firma Portable a efecto de ingresar a la aplicación "Aviso de Compensación".</w:t>
            </w:r>
          </w:p>
        </w:tc>
      </w:tr>
      <w:tr w:rsidR="000170A5" w:rsidRPr="000170A5" w:rsidTr="000170A5">
        <w:trPr>
          <w:trHeight w:val="1146"/>
        </w:trPr>
        <w:tc>
          <w:tcPr>
            <w:tcW w:w="64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4</w:t>
            </w:r>
          </w:p>
        </w:tc>
        <w:tc>
          <w:tcPr>
            <w:tcW w:w="1248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Tratándose de remanentes únicamente llenará el aviso de compensación correspondiente indicando el NÚMERO DE CONTROL asignado por la autoridad en el Aviso donde señaló el saldo por primera vez y los datos que el propio aviso solicita.</w:t>
            </w:r>
          </w:p>
          <w:p w:rsidR="000170A5" w:rsidRPr="000170A5" w:rsidRDefault="000170A5" w:rsidP="000170A5">
            <w:pPr>
              <w:jc w:val="both"/>
              <w:rPr>
                <w:rFonts w:ascii="Verdana" w:hAnsi="Verdana"/>
                <w:bCs/>
                <w:sz w:val="20"/>
              </w:rPr>
            </w:pPr>
            <w:r w:rsidRPr="000170A5">
              <w:rPr>
                <w:rFonts w:ascii="Verdana" w:hAnsi="Verdana"/>
                <w:b/>
                <w:bCs/>
                <w:i/>
                <w:iCs/>
                <w:sz w:val="20"/>
              </w:rPr>
              <w:t>*</w:t>
            </w:r>
            <w:r w:rsidRPr="000170A5">
              <w:rPr>
                <w:rFonts w:ascii="Verdana" w:hAnsi="Verdana"/>
                <w:bCs/>
                <w:i/>
                <w:iCs/>
                <w:sz w:val="20"/>
              </w:rPr>
              <w:t>En caso de no contar con el número de control de su aviso inicial podrá hacer referencia al número de caso conformado con la siguiente estructura: "AV2009XXXXXXXX", correspondiente al aviso de compensación anterior para verificar que el saldo remanente sea la continuación del dicho trámite.</w:t>
            </w:r>
          </w:p>
        </w:tc>
      </w:tr>
      <w:tr w:rsidR="000170A5" w:rsidRPr="000170A5" w:rsidTr="000170A5">
        <w:trPr>
          <w:trHeight w:val="1719"/>
        </w:trPr>
        <w:tc>
          <w:tcPr>
            <w:tcW w:w="64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5</w:t>
            </w:r>
          </w:p>
        </w:tc>
        <w:tc>
          <w:tcPr>
            <w:tcW w:w="1248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Tratándose de actos o actividades derivadas por fideicomisos, contrato de fideicomiso, con firma del fideicomitente, fideicomisario o de sus representantes legales, así como del representante legal, de la institución fiduciaria y en su caso:</w:t>
            </w:r>
          </w:p>
          <w:p w:rsidR="000170A5" w:rsidRPr="000170A5" w:rsidRDefault="000170A5" w:rsidP="000170A5">
            <w:pPr>
              <w:jc w:val="both"/>
              <w:rPr>
                <w:rFonts w:ascii="Verdana" w:hAnsi="Verdana"/>
                <w:bCs/>
                <w:sz w:val="20"/>
              </w:rPr>
            </w:pPr>
            <w:r w:rsidRPr="000170A5">
              <w:rPr>
                <w:rFonts w:ascii="Verdana" w:hAnsi="Verdana"/>
                <w:bCs/>
                <w:sz w:val="20"/>
              </w:rPr>
              <w:t>·  Documento mediante el cual los fideicomisarios o el fideicomitente manifiesta su voluntad de ejercer la opción prevista por el artículo 74 del Reglamento de la Ley del IVA.</w:t>
            </w:r>
          </w:p>
          <w:p w:rsidR="000170A5" w:rsidRPr="000170A5" w:rsidRDefault="000170A5" w:rsidP="000170A5">
            <w:pPr>
              <w:jc w:val="both"/>
              <w:rPr>
                <w:rFonts w:ascii="Verdana" w:hAnsi="Verdana"/>
                <w:bCs/>
                <w:sz w:val="20"/>
              </w:rPr>
            </w:pPr>
            <w:r w:rsidRPr="000170A5">
              <w:rPr>
                <w:rFonts w:ascii="Verdana" w:hAnsi="Verdana"/>
                <w:bCs/>
                <w:sz w:val="20"/>
              </w:rPr>
              <w:t>·  Documento mediante el cual la institución fiduciaria acepte la responsabilidad solidaria para ejercer la opción prevista por el artículo 74 del Reglamento de la Ley del IVA.</w:t>
            </w:r>
          </w:p>
        </w:tc>
      </w:tr>
      <w:tr w:rsidR="000170A5" w:rsidRPr="000170A5" w:rsidTr="000170A5">
        <w:trPr>
          <w:trHeight w:val="1146"/>
        </w:trPr>
        <w:tc>
          <w:tcPr>
            <w:tcW w:w="64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6</w:t>
            </w:r>
          </w:p>
        </w:tc>
        <w:tc>
          <w:tcPr>
            <w:tcW w:w="1248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En los casos de avisos complementarios por errores manifestados en el propio aviso, o como consecuencia de modificaciones en la declaración en la que se manifiesta el saldo a favor y/o en la declaración que contiene la aplicación de la compensación:</w:t>
            </w:r>
          </w:p>
          <w:p w:rsidR="000170A5" w:rsidRPr="000170A5" w:rsidRDefault="000170A5" w:rsidP="000170A5">
            <w:pPr>
              <w:jc w:val="both"/>
              <w:rPr>
                <w:rFonts w:ascii="Verdana" w:hAnsi="Verdana"/>
                <w:bCs/>
                <w:sz w:val="20"/>
              </w:rPr>
            </w:pPr>
            <w:r w:rsidRPr="000170A5">
              <w:rPr>
                <w:rFonts w:ascii="Verdana" w:hAnsi="Verdana"/>
                <w:bCs/>
                <w:sz w:val="20"/>
              </w:rPr>
              <w:t>Presentará el "Aviso de Compensación" electrónico a través del Portal del SAT con los datos que el propio aviso solicita, dicho aviso se acompañará de los documentos que se establecen en el catálogo de servicios y trámites de Devoluciones y Compensaciones, cuando éstos hayan sufrido alguna modificación.</w:t>
            </w:r>
          </w:p>
        </w:tc>
      </w:tr>
      <w:tr w:rsidR="000170A5" w:rsidRPr="000170A5" w:rsidTr="000170A5">
        <w:trPr>
          <w:trHeight w:val="588"/>
        </w:trPr>
        <w:tc>
          <w:tcPr>
            <w:tcW w:w="64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7</w:t>
            </w:r>
          </w:p>
        </w:tc>
        <w:tc>
          <w:tcPr>
            <w:tcW w:w="1248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En el caso, de presentar documentación adicional, no señalada o enunciada en los puntos anteriores, esta deberá adicionarse a su trámite en forma digitalizada (archivo con formato *.zip).</w:t>
            </w:r>
          </w:p>
        </w:tc>
      </w:tr>
    </w:tbl>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i/>
          <w:iCs/>
          <w:sz w:val="20"/>
        </w:rPr>
        <w:t>Nota:</w:t>
      </w:r>
      <w:r w:rsidRPr="000170A5">
        <w:rPr>
          <w:rFonts w:ascii="Verdana" w:hAnsi="Verdana"/>
          <w:bCs/>
          <w:sz w:val="20"/>
        </w:rPr>
        <w:t>     </w:t>
      </w:r>
      <w:r w:rsidRPr="000170A5">
        <w:rPr>
          <w:rFonts w:ascii="Verdana" w:hAnsi="Verdana"/>
          <w:bCs/>
          <w:i/>
          <w:iCs/>
          <w:sz w:val="20"/>
        </w:rPr>
        <w:t>No se deberá considerar como obligatorio el anexar al trámite como parte de los comprobantes de pago, las facturas de operaciones realizadas con proveedores, arrendadores o prestadores de servicios y de comercio exterior, los cuales sólo podrán solicitarse mediante requerimiento de información adicional.</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Cs/>
          <w:i/>
          <w:iCs/>
          <w:sz w:val="20"/>
        </w:rPr>
        <w:t>Los documentos originales se digitalizarán para su envío.</w:t>
      </w:r>
    </w:p>
    <w:p w:rsidR="000170A5" w:rsidRPr="000170A5" w:rsidRDefault="000170A5" w:rsidP="000170A5">
      <w:pPr>
        <w:jc w:val="both"/>
        <w:rPr>
          <w:rFonts w:ascii="Verdana" w:hAnsi="Verdana"/>
          <w:bCs/>
          <w:sz w:val="20"/>
        </w:rPr>
      </w:pPr>
      <w:r w:rsidRPr="000170A5">
        <w:rPr>
          <w:rFonts w:ascii="Verdana" w:hAnsi="Verdana"/>
          <w:b/>
          <w:bCs/>
          <w:sz w:val="20"/>
        </w:rPr>
        <w:t>DOCUMENTACIÓN QUE PODRÁ SER REQUERIDA POR LA AUTORIDAD</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460"/>
        <w:gridCol w:w="8450"/>
      </w:tblGrid>
      <w:tr w:rsidR="000170A5" w:rsidRPr="000170A5" w:rsidTr="000170A5">
        <w:trPr>
          <w:trHeight w:val="332"/>
        </w:trPr>
        <w:tc>
          <w:tcPr>
            <w:tcW w:w="13176"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rsidR="000170A5" w:rsidRPr="000170A5" w:rsidRDefault="000170A5" w:rsidP="000170A5">
            <w:pPr>
              <w:jc w:val="both"/>
              <w:divId w:val="1229148979"/>
              <w:rPr>
                <w:rFonts w:ascii="Verdana" w:hAnsi="Verdana"/>
                <w:bCs/>
                <w:sz w:val="20"/>
              </w:rPr>
            </w:pPr>
            <w:r w:rsidRPr="000170A5">
              <w:rPr>
                <w:rFonts w:ascii="Verdana" w:hAnsi="Verdana"/>
                <w:b/>
                <w:bCs/>
                <w:sz w:val="20"/>
              </w:rPr>
              <w:t>Aviso de compensación de saldos a favor del Impuesto al Valor Agregado</w:t>
            </w:r>
          </w:p>
        </w:tc>
      </w:tr>
      <w:tr w:rsidR="000170A5" w:rsidRPr="000170A5" w:rsidTr="000170A5">
        <w:trPr>
          <w:trHeight w:val="317"/>
        </w:trPr>
        <w:tc>
          <w:tcPr>
            <w:tcW w:w="46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No</w:t>
            </w:r>
          </w:p>
        </w:tc>
        <w:tc>
          <w:tcPr>
            <w:tcW w:w="1271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DOCUMENTO</w:t>
            </w:r>
          </w:p>
        </w:tc>
      </w:tr>
      <w:tr w:rsidR="000170A5" w:rsidRPr="000170A5" w:rsidTr="000170A5">
        <w:trPr>
          <w:trHeight w:val="533"/>
        </w:trPr>
        <w:tc>
          <w:tcPr>
            <w:tcW w:w="46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1</w:t>
            </w:r>
          </w:p>
        </w:tc>
        <w:tc>
          <w:tcPr>
            <w:tcW w:w="1271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Documentos que deban presentarse conjuntamente con el aviso de compensación y que hayan sido omitidos o éste y/o sus anexos, se hayan presentado con errores u omisiones.</w:t>
            </w:r>
          </w:p>
        </w:tc>
      </w:tr>
      <w:tr w:rsidR="000170A5" w:rsidRPr="000170A5" w:rsidTr="000170A5">
        <w:trPr>
          <w:trHeight w:val="317"/>
        </w:trPr>
        <w:tc>
          <w:tcPr>
            <w:tcW w:w="46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2</w:t>
            </w:r>
          </w:p>
        </w:tc>
        <w:tc>
          <w:tcPr>
            <w:tcW w:w="1271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Los datos, informes o documentos necesarios para aclarar inconsistencias determinadas por la autoridad.</w:t>
            </w:r>
          </w:p>
        </w:tc>
      </w:tr>
      <w:tr w:rsidR="000170A5" w:rsidRPr="000170A5" w:rsidTr="000170A5">
        <w:trPr>
          <w:trHeight w:val="533"/>
        </w:trPr>
        <w:tc>
          <w:tcPr>
            <w:tcW w:w="46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3</w:t>
            </w:r>
          </w:p>
        </w:tc>
        <w:tc>
          <w:tcPr>
            <w:tcW w:w="1271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Tratándose de residentes en el extranjero que tengan un establecimiento permanente en el país, la certificación de residencia fiscal, o bien, de la certificación de la presentación de la declaración del último ejercicio del ISR y, en su caso, escrito de aclaración cuando apliquen beneficios de los tratados en materia fiscal que México tenga en vigor.</w:t>
            </w:r>
          </w:p>
        </w:tc>
      </w:tr>
      <w:tr w:rsidR="000170A5" w:rsidRPr="000170A5" w:rsidTr="000170A5">
        <w:trPr>
          <w:trHeight w:val="2219"/>
        </w:trPr>
        <w:tc>
          <w:tcPr>
            <w:tcW w:w="46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4</w:t>
            </w:r>
          </w:p>
        </w:tc>
        <w:tc>
          <w:tcPr>
            <w:tcW w:w="1271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Comprobantes fiscales:</w:t>
            </w:r>
          </w:p>
          <w:p w:rsidR="000170A5" w:rsidRPr="000170A5" w:rsidRDefault="000170A5" w:rsidP="000170A5">
            <w:pPr>
              <w:jc w:val="both"/>
              <w:rPr>
                <w:rFonts w:ascii="Verdana" w:hAnsi="Verdana"/>
                <w:bCs/>
                <w:sz w:val="20"/>
              </w:rPr>
            </w:pPr>
            <w:r w:rsidRPr="000170A5">
              <w:rPr>
                <w:rFonts w:ascii="Verdana" w:hAnsi="Verdana"/>
                <w:bCs/>
                <w:sz w:val="20"/>
              </w:rPr>
              <w:t>·  Tratándose de CFDI, proporcionar el número de folio.</w:t>
            </w:r>
          </w:p>
          <w:p w:rsidR="000170A5" w:rsidRPr="000170A5" w:rsidRDefault="000170A5" w:rsidP="000170A5">
            <w:pPr>
              <w:jc w:val="both"/>
              <w:rPr>
                <w:rFonts w:ascii="Verdana" w:hAnsi="Verdana"/>
                <w:bCs/>
                <w:sz w:val="20"/>
              </w:rPr>
            </w:pPr>
            <w:r w:rsidRPr="000170A5">
              <w:rPr>
                <w:rFonts w:ascii="Verdana" w:hAnsi="Verdana"/>
                <w:bCs/>
                <w:sz w:val="20"/>
              </w:rPr>
              <w:t>·  Comprobante Fiscal Digital (CFD) emitido hasta diciembre de 2013.</w:t>
            </w:r>
          </w:p>
          <w:p w:rsidR="000170A5" w:rsidRPr="000170A5" w:rsidRDefault="000170A5" w:rsidP="000170A5">
            <w:pPr>
              <w:jc w:val="both"/>
              <w:rPr>
                <w:rFonts w:ascii="Verdana" w:hAnsi="Verdana"/>
                <w:bCs/>
                <w:sz w:val="20"/>
              </w:rPr>
            </w:pPr>
            <w:r w:rsidRPr="000170A5">
              <w:rPr>
                <w:rFonts w:ascii="Verdana" w:hAnsi="Verdana"/>
                <w:bCs/>
                <w:sz w:val="20"/>
              </w:rPr>
              <w:t>·  Comprobante Fiscal impreso con Dispositivo de Seguridad, vigente hasta 2013.</w:t>
            </w:r>
          </w:p>
          <w:p w:rsidR="000170A5" w:rsidRPr="000170A5" w:rsidRDefault="000170A5" w:rsidP="000170A5">
            <w:pPr>
              <w:jc w:val="both"/>
              <w:rPr>
                <w:rFonts w:ascii="Verdana" w:hAnsi="Verdana"/>
                <w:bCs/>
                <w:sz w:val="20"/>
              </w:rPr>
            </w:pPr>
            <w:r w:rsidRPr="000170A5">
              <w:rPr>
                <w:rFonts w:ascii="Verdana" w:hAnsi="Verdana"/>
                <w:bCs/>
                <w:sz w:val="20"/>
              </w:rPr>
              <w:t>·  Comprobante fiscal impreso por establecimiento autorizado hasta diciembre de 2010.</w:t>
            </w:r>
          </w:p>
          <w:p w:rsidR="000170A5" w:rsidRPr="000170A5" w:rsidRDefault="000170A5" w:rsidP="000170A5">
            <w:pPr>
              <w:jc w:val="both"/>
              <w:rPr>
                <w:rFonts w:ascii="Verdana" w:hAnsi="Verdana"/>
                <w:bCs/>
                <w:sz w:val="20"/>
              </w:rPr>
            </w:pPr>
            <w:r w:rsidRPr="000170A5">
              <w:rPr>
                <w:rFonts w:ascii="Verdana" w:hAnsi="Verdana"/>
                <w:bCs/>
                <w:sz w:val="20"/>
              </w:rPr>
              <w:t>·  En su caso, Estados de Cuenta que expida la Institución Financiera.</w:t>
            </w:r>
          </w:p>
          <w:p w:rsidR="000170A5" w:rsidRPr="000170A5" w:rsidRDefault="000170A5" w:rsidP="000170A5">
            <w:pPr>
              <w:jc w:val="both"/>
              <w:rPr>
                <w:rFonts w:ascii="Verdana" w:hAnsi="Verdana"/>
                <w:bCs/>
                <w:sz w:val="20"/>
              </w:rPr>
            </w:pPr>
            <w:r w:rsidRPr="000170A5">
              <w:rPr>
                <w:rFonts w:ascii="Verdana" w:hAnsi="Verdana"/>
                <w:bCs/>
                <w:sz w:val="20"/>
              </w:rPr>
              <w:t>·  Comprobantes fiscales emitidos conforme a las facilidades administrativas.</w:t>
            </w:r>
          </w:p>
        </w:tc>
      </w:tr>
      <w:tr w:rsidR="000170A5" w:rsidRPr="000170A5" w:rsidTr="000170A5">
        <w:trPr>
          <w:trHeight w:val="533"/>
        </w:trPr>
        <w:tc>
          <w:tcPr>
            <w:tcW w:w="46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5</w:t>
            </w:r>
          </w:p>
        </w:tc>
        <w:tc>
          <w:tcPr>
            <w:tcW w:w="1271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 xml:space="preserve">Escrito en el que se indique la determinación del monto del saldo a favor pendiente de acreditar de cada uno de los ejercicios anteriores que </w:t>
            </w:r>
            <w:proofErr w:type="gramStart"/>
            <w:r w:rsidRPr="000170A5">
              <w:rPr>
                <w:rFonts w:ascii="Verdana" w:hAnsi="Verdana"/>
                <w:bCs/>
                <w:sz w:val="20"/>
              </w:rPr>
              <w:t>hayan</w:t>
            </w:r>
            <w:proofErr w:type="gramEnd"/>
            <w:r w:rsidRPr="000170A5">
              <w:rPr>
                <w:rFonts w:ascii="Verdana" w:hAnsi="Verdana"/>
                <w:bCs/>
                <w:sz w:val="20"/>
              </w:rPr>
              <w:t xml:space="preserve"> sido acumulados en el periodo del saldo a favor, cuando exista diferencia determinada </w:t>
            </w:r>
            <w:r w:rsidRPr="000170A5">
              <w:rPr>
                <w:rFonts w:ascii="Verdana" w:hAnsi="Verdana"/>
                <w:bCs/>
                <w:sz w:val="20"/>
              </w:rPr>
              <w:lastRenderedPageBreak/>
              <w:t>por la autoridad.</w:t>
            </w:r>
          </w:p>
        </w:tc>
      </w:tr>
      <w:tr w:rsidR="000170A5" w:rsidRPr="000170A5" w:rsidTr="000170A5">
        <w:trPr>
          <w:trHeight w:val="317"/>
        </w:trPr>
        <w:tc>
          <w:tcPr>
            <w:tcW w:w="46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6</w:t>
            </w:r>
          </w:p>
        </w:tc>
        <w:tc>
          <w:tcPr>
            <w:tcW w:w="1271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Escrito en el que aclare la diferencia del saldo a favor manifestado en la declaración y el determinado por la autoridad.</w:t>
            </w:r>
          </w:p>
        </w:tc>
      </w:tr>
    </w:tbl>
    <w:p w:rsidR="000170A5" w:rsidRPr="000170A5" w:rsidRDefault="000170A5" w:rsidP="000170A5">
      <w:pPr>
        <w:jc w:val="both"/>
        <w:rPr>
          <w:rFonts w:ascii="Verdana" w:hAnsi="Verdana"/>
          <w:bCs/>
          <w:vanish/>
          <w:sz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437"/>
        <w:gridCol w:w="8473"/>
      </w:tblGrid>
      <w:tr w:rsidR="000170A5" w:rsidRPr="000170A5" w:rsidTr="000170A5">
        <w:trPr>
          <w:trHeight w:val="432"/>
        </w:trPr>
        <w:tc>
          <w:tcPr>
            <w:tcW w:w="46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7</w:t>
            </w:r>
          </w:p>
        </w:tc>
        <w:tc>
          <w:tcPr>
            <w:tcW w:w="1271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Escrito en el que aclare la diferencia en el saldo a favor manifestado en el "Aviso de Compensación" electrónico a través del Portal del SAT contra el determinado por la autoridad. (Remanente)</w:t>
            </w:r>
          </w:p>
        </w:tc>
      </w:tr>
      <w:tr w:rsidR="000170A5" w:rsidRPr="000170A5" w:rsidTr="000170A5">
        <w:trPr>
          <w:trHeight w:val="317"/>
        </w:trPr>
        <w:tc>
          <w:tcPr>
            <w:tcW w:w="46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8</w:t>
            </w:r>
          </w:p>
        </w:tc>
        <w:tc>
          <w:tcPr>
            <w:tcW w:w="1271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Escrito en el que se indique la determinación del monto de IVA acreditable, cuando exista diferencia determinada por la autoridad.</w:t>
            </w:r>
          </w:p>
        </w:tc>
      </w:tr>
      <w:tr w:rsidR="000170A5" w:rsidRPr="000170A5" w:rsidTr="000170A5">
        <w:trPr>
          <w:trHeight w:val="533"/>
        </w:trPr>
        <w:tc>
          <w:tcPr>
            <w:tcW w:w="46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9</w:t>
            </w:r>
          </w:p>
        </w:tc>
        <w:tc>
          <w:tcPr>
            <w:tcW w:w="1271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Datos de las operaciones de los proveedores, arrendadores, prestadores de servicios y operaciones de comercio exterior que representan el 80% del IVA acreditable de conformidad con el artículo 4 de la Ley del IVA.</w:t>
            </w:r>
          </w:p>
        </w:tc>
      </w:tr>
      <w:tr w:rsidR="000170A5" w:rsidRPr="000170A5" w:rsidTr="000170A5">
        <w:trPr>
          <w:trHeight w:val="533"/>
        </w:trPr>
        <w:tc>
          <w:tcPr>
            <w:tcW w:w="46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10</w:t>
            </w:r>
          </w:p>
        </w:tc>
        <w:tc>
          <w:tcPr>
            <w:tcW w:w="1271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Tratándose de proveedores, arrendadores y prestadores de servicios que se encuentren no registrados o no localizados en la base de datos del RFC, escrito mediante el cual aclare la forma y lugar en que realizó estas operaciones, acompañado de la documentación correspondiente.</w:t>
            </w:r>
          </w:p>
        </w:tc>
      </w:tr>
      <w:tr w:rsidR="000170A5" w:rsidRPr="000170A5" w:rsidTr="000170A5">
        <w:trPr>
          <w:trHeight w:val="317"/>
        </w:trPr>
        <w:tc>
          <w:tcPr>
            <w:tcW w:w="46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11</w:t>
            </w:r>
          </w:p>
        </w:tc>
        <w:tc>
          <w:tcPr>
            <w:tcW w:w="1271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Escrito libre en el que aclare las compensaciones aplicadas por el contribuyente, por existir diferencias contra lo determinado por la autoridad.</w:t>
            </w:r>
          </w:p>
        </w:tc>
      </w:tr>
      <w:tr w:rsidR="000170A5" w:rsidRPr="000170A5" w:rsidTr="000170A5">
        <w:trPr>
          <w:trHeight w:val="332"/>
        </w:trPr>
        <w:tc>
          <w:tcPr>
            <w:tcW w:w="46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12</w:t>
            </w:r>
          </w:p>
        </w:tc>
        <w:tc>
          <w:tcPr>
            <w:tcW w:w="1271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Los datos, informes o documentos necesarios para aclarar su situación fiscal ante el RFC.</w:t>
            </w:r>
          </w:p>
        </w:tc>
      </w:tr>
    </w:tbl>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i/>
          <w:iCs/>
          <w:sz w:val="20"/>
        </w:rPr>
        <w:t>Nota:</w:t>
      </w:r>
      <w:r w:rsidRPr="000170A5">
        <w:rPr>
          <w:rFonts w:ascii="Verdana" w:hAnsi="Verdana"/>
          <w:bCs/>
          <w:sz w:val="20"/>
        </w:rPr>
        <w:t>     </w:t>
      </w:r>
      <w:r w:rsidRPr="000170A5">
        <w:rPr>
          <w:rFonts w:ascii="Verdana" w:hAnsi="Verdana"/>
          <w:bCs/>
          <w:i/>
          <w:iCs/>
          <w:sz w:val="20"/>
        </w:rPr>
        <w:t>Tratándose de escritos libres, éstos deberán contener la firma autógrafa del contribuyente o de su representante legal, en su caso.</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412"/>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divId w:val="1742629795"/>
              <w:rPr>
                <w:rFonts w:ascii="Verdana" w:hAnsi="Verdana"/>
                <w:bCs/>
                <w:sz w:val="20"/>
              </w:rPr>
            </w:pPr>
            <w:r w:rsidRPr="000170A5">
              <w:rPr>
                <w:rFonts w:ascii="Verdana" w:hAnsi="Verdana"/>
                <w:b/>
                <w:bCs/>
                <w:sz w:val="20"/>
              </w:rPr>
              <w:t>25/CFF</w:t>
            </w:r>
            <w:r w:rsidRPr="000170A5">
              <w:rPr>
                <w:rFonts w:ascii="Verdana" w:hAnsi="Verdana"/>
                <w:bCs/>
                <w:sz w:val="20"/>
              </w:rPr>
              <w:t>    </w:t>
            </w:r>
            <w:r w:rsidRPr="000170A5">
              <w:rPr>
                <w:rFonts w:ascii="Verdana" w:hAnsi="Verdana"/>
                <w:b/>
                <w:bCs/>
                <w:sz w:val="20"/>
              </w:rPr>
              <w:t>Aviso de compensación de saldos a favor del IMPAC por recuperar</w:t>
            </w:r>
          </w:p>
        </w:tc>
      </w:tr>
      <w:tr w:rsidR="000170A5" w:rsidRPr="000170A5" w:rsidTr="000170A5">
        <w:trPr>
          <w:trHeight w:val="794"/>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¿Quiénes lo presentan?</w:t>
            </w:r>
          </w:p>
          <w:p w:rsidR="000170A5" w:rsidRPr="000170A5" w:rsidRDefault="000170A5" w:rsidP="000170A5">
            <w:pPr>
              <w:jc w:val="both"/>
              <w:rPr>
                <w:rFonts w:ascii="Verdana" w:hAnsi="Verdana"/>
                <w:bCs/>
                <w:sz w:val="20"/>
              </w:rPr>
            </w:pPr>
            <w:r w:rsidRPr="000170A5">
              <w:rPr>
                <w:rFonts w:ascii="Verdana" w:hAnsi="Verdana"/>
                <w:bCs/>
                <w:sz w:val="20"/>
              </w:rPr>
              <w:t>Personas físicas y morales que deseen efectuar compensación de impuesto.</w:t>
            </w:r>
          </w:p>
        </w:tc>
      </w:tr>
      <w:tr w:rsidR="000170A5" w:rsidRPr="000170A5" w:rsidTr="000170A5">
        <w:trPr>
          <w:trHeight w:val="794"/>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¿Dónde se presenta?</w:t>
            </w:r>
          </w:p>
          <w:p w:rsidR="000170A5" w:rsidRPr="000170A5" w:rsidRDefault="000170A5" w:rsidP="000170A5">
            <w:pPr>
              <w:jc w:val="both"/>
              <w:rPr>
                <w:rFonts w:ascii="Verdana" w:hAnsi="Verdana"/>
                <w:bCs/>
                <w:sz w:val="20"/>
              </w:rPr>
            </w:pPr>
            <w:r w:rsidRPr="000170A5">
              <w:rPr>
                <w:rFonts w:ascii="Verdana" w:hAnsi="Verdana"/>
                <w:bCs/>
                <w:sz w:val="20"/>
              </w:rPr>
              <w:t>En el Portal del SAT.</w:t>
            </w:r>
          </w:p>
        </w:tc>
      </w:tr>
      <w:tr w:rsidR="000170A5" w:rsidRPr="000170A5" w:rsidTr="000170A5">
        <w:trPr>
          <w:trHeight w:val="4637"/>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¿Cuándo se presenta?</w:t>
            </w:r>
          </w:p>
          <w:p w:rsidR="000170A5" w:rsidRPr="000170A5" w:rsidRDefault="000170A5" w:rsidP="000170A5">
            <w:pPr>
              <w:jc w:val="both"/>
              <w:rPr>
                <w:rFonts w:ascii="Verdana" w:hAnsi="Verdana"/>
                <w:bCs/>
                <w:sz w:val="20"/>
              </w:rPr>
            </w:pPr>
            <w:r w:rsidRPr="000170A5">
              <w:rPr>
                <w:rFonts w:ascii="Verdana" w:hAnsi="Verdana"/>
                <w:bCs/>
                <w:sz w:val="20"/>
              </w:rPr>
              <w:t>Dentro de los 5 días siguientes después de realizar la compensación o bien de acuerdo al sexto dígitonumérico de la clave del RFC de conformidad con el siguiente cuadro:</w:t>
            </w:r>
          </w:p>
          <w:tbl>
            <w:tblPr>
              <w:tblW w:w="0" w:type="auto"/>
              <w:tblInd w:w="5" w:type="dxa"/>
              <w:tblCellMar>
                <w:top w:w="15" w:type="dxa"/>
                <w:left w:w="15" w:type="dxa"/>
                <w:bottom w:w="15" w:type="dxa"/>
                <w:right w:w="15" w:type="dxa"/>
              </w:tblCellMar>
              <w:tblLook w:val="04A0" w:firstRow="1" w:lastRow="0" w:firstColumn="1" w:lastColumn="0" w:noHBand="0" w:noVBand="1"/>
            </w:tblPr>
            <w:tblGrid>
              <w:gridCol w:w="2461"/>
              <w:gridCol w:w="6092"/>
            </w:tblGrid>
            <w:tr w:rsidR="000170A5" w:rsidRPr="000170A5">
              <w:tc>
                <w:tcPr>
                  <w:tcW w:w="2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Sexto dígito numérico de</w:t>
                  </w:r>
                  <w:r w:rsidRPr="000170A5">
                    <w:rPr>
                      <w:rFonts w:ascii="Verdana" w:hAnsi="Verdana"/>
                      <w:bCs/>
                      <w:sz w:val="20"/>
                    </w:rPr>
                    <w:br/>
                  </w:r>
                  <w:r w:rsidRPr="000170A5">
                    <w:rPr>
                      <w:rFonts w:ascii="Verdana" w:hAnsi="Verdana"/>
                      <w:b/>
                      <w:bCs/>
                      <w:sz w:val="20"/>
                    </w:rPr>
                    <w:t>la clave del RFC</w:t>
                  </w:r>
                </w:p>
              </w:tc>
              <w:tc>
                <w:tcPr>
                  <w:tcW w:w="6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Día siguiente a la presentación de la declaración en que</w:t>
                  </w:r>
                  <w:r w:rsidRPr="000170A5">
                    <w:rPr>
                      <w:rFonts w:ascii="Verdana" w:hAnsi="Verdana"/>
                      <w:bCs/>
                      <w:sz w:val="20"/>
                    </w:rPr>
                    <w:br/>
                  </w:r>
                  <w:r w:rsidRPr="000170A5">
                    <w:rPr>
                      <w:rFonts w:ascii="Verdana" w:hAnsi="Verdana"/>
                      <w:b/>
                      <w:bCs/>
                      <w:sz w:val="20"/>
                    </w:rPr>
                    <w:t>hubieren efectuado la compensación</w:t>
                  </w:r>
                </w:p>
              </w:tc>
            </w:tr>
            <w:tr w:rsidR="000170A5" w:rsidRPr="000170A5">
              <w:tc>
                <w:tcPr>
                  <w:tcW w:w="2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1 y 2</w:t>
                  </w:r>
                </w:p>
              </w:tc>
              <w:tc>
                <w:tcPr>
                  <w:tcW w:w="6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Sexto y Séptimo día hábil siguiente</w:t>
                  </w:r>
                </w:p>
              </w:tc>
            </w:tr>
            <w:tr w:rsidR="000170A5" w:rsidRPr="000170A5">
              <w:tc>
                <w:tcPr>
                  <w:tcW w:w="2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3 y 4</w:t>
                  </w:r>
                </w:p>
              </w:tc>
              <w:tc>
                <w:tcPr>
                  <w:tcW w:w="6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Octavo y Noveno día hábil siguiente</w:t>
                  </w:r>
                </w:p>
              </w:tc>
            </w:tr>
            <w:tr w:rsidR="000170A5" w:rsidRPr="000170A5">
              <w:tc>
                <w:tcPr>
                  <w:tcW w:w="2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5 y 6</w:t>
                  </w:r>
                </w:p>
              </w:tc>
              <w:tc>
                <w:tcPr>
                  <w:tcW w:w="6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Décimo y Décimo Primer día hábil siguiente</w:t>
                  </w:r>
                </w:p>
              </w:tc>
            </w:tr>
            <w:tr w:rsidR="000170A5" w:rsidRPr="000170A5">
              <w:tc>
                <w:tcPr>
                  <w:tcW w:w="2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7 y 8</w:t>
                  </w:r>
                </w:p>
              </w:tc>
              <w:tc>
                <w:tcPr>
                  <w:tcW w:w="6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Décimo Segundo y Décimo Tercer día hábil siguiente</w:t>
                  </w:r>
                </w:p>
              </w:tc>
            </w:tr>
            <w:tr w:rsidR="000170A5" w:rsidRPr="000170A5">
              <w:tc>
                <w:tcPr>
                  <w:tcW w:w="2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9 y 0</w:t>
                  </w:r>
                </w:p>
              </w:tc>
              <w:tc>
                <w:tcPr>
                  <w:tcW w:w="6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Décimo Cuarto y Décimo Quinto día hábil siguiente</w:t>
                  </w:r>
                </w:p>
              </w:tc>
            </w:tr>
            <w:tr w:rsidR="000170A5" w:rsidRPr="000170A5">
              <w:tc>
                <w:tcPr>
                  <w:tcW w:w="2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6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 </w:t>
                  </w:r>
                </w:p>
              </w:tc>
            </w:tr>
          </w:tbl>
          <w:p w:rsidR="000170A5" w:rsidRPr="000170A5" w:rsidRDefault="000170A5" w:rsidP="000170A5">
            <w:pPr>
              <w:jc w:val="both"/>
              <w:rPr>
                <w:rFonts w:ascii="Verdana" w:hAnsi="Verdana"/>
                <w:bCs/>
                <w:sz w:val="20"/>
              </w:rPr>
            </w:pPr>
            <w:r w:rsidRPr="000170A5">
              <w:rPr>
                <w:rFonts w:ascii="Verdana" w:hAnsi="Verdana"/>
                <w:bCs/>
                <w:sz w:val="20"/>
              </w:rPr>
              <w:t> </w:t>
            </w:r>
          </w:p>
        </w:tc>
      </w:tr>
      <w:tr w:rsidR="000170A5" w:rsidRPr="000170A5" w:rsidTr="000170A5">
        <w:trPr>
          <w:trHeight w:val="794"/>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¿Qué documento se obtiene?</w:t>
            </w:r>
          </w:p>
          <w:p w:rsidR="000170A5" w:rsidRPr="000170A5" w:rsidRDefault="000170A5" w:rsidP="000170A5">
            <w:pPr>
              <w:jc w:val="both"/>
              <w:rPr>
                <w:rFonts w:ascii="Verdana" w:hAnsi="Verdana"/>
                <w:bCs/>
                <w:sz w:val="20"/>
              </w:rPr>
            </w:pPr>
            <w:r w:rsidRPr="000170A5">
              <w:rPr>
                <w:rFonts w:ascii="Verdana" w:hAnsi="Verdana"/>
                <w:bCs/>
                <w:sz w:val="20"/>
              </w:rPr>
              <w:t>Acuse de recibo.</w:t>
            </w:r>
          </w:p>
        </w:tc>
      </w:tr>
      <w:tr w:rsidR="000170A5" w:rsidRPr="000170A5" w:rsidTr="000170A5">
        <w:trPr>
          <w:trHeight w:val="794"/>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Requisitos:</w:t>
            </w:r>
          </w:p>
          <w:p w:rsidR="000170A5" w:rsidRPr="000170A5" w:rsidRDefault="000170A5" w:rsidP="000170A5">
            <w:pPr>
              <w:jc w:val="both"/>
              <w:rPr>
                <w:rFonts w:ascii="Verdana" w:hAnsi="Verdana"/>
                <w:bCs/>
                <w:sz w:val="20"/>
              </w:rPr>
            </w:pPr>
            <w:r w:rsidRPr="000170A5">
              <w:rPr>
                <w:rFonts w:ascii="Verdana" w:hAnsi="Verdana"/>
                <w:b/>
                <w:bCs/>
                <w:sz w:val="20"/>
              </w:rPr>
              <w:t>Ver Tabla 26</w:t>
            </w:r>
          </w:p>
        </w:tc>
      </w:tr>
      <w:tr w:rsidR="000170A5" w:rsidRPr="000170A5" w:rsidTr="000170A5">
        <w:trPr>
          <w:trHeight w:val="794"/>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Condiciones:</w:t>
            </w:r>
          </w:p>
          <w:p w:rsidR="000170A5" w:rsidRPr="000170A5" w:rsidRDefault="000170A5" w:rsidP="000170A5">
            <w:pPr>
              <w:jc w:val="both"/>
              <w:rPr>
                <w:rFonts w:ascii="Verdana" w:hAnsi="Verdana"/>
                <w:bCs/>
                <w:sz w:val="20"/>
              </w:rPr>
            </w:pPr>
            <w:r w:rsidRPr="000170A5">
              <w:rPr>
                <w:rFonts w:ascii="Verdana" w:hAnsi="Verdana"/>
                <w:bCs/>
                <w:sz w:val="20"/>
              </w:rPr>
              <w:t>No aplica</w:t>
            </w:r>
          </w:p>
        </w:tc>
      </w:tr>
      <w:tr w:rsidR="000170A5" w:rsidRPr="000170A5" w:rsidTr="000170A5">
        <w:trPr>
          <w:trHeight w:val="1090"/>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Información adicional:</w:t>
            </w:r>
          </w:p>
          <w:p w:rsidR="000170A5" w:rsidRPr="000170A5" w:rsidRDefault="000170A5" w:rsidP="000170A5">
            <w:pPr>
              <w:jc w:val="both"/>
              <w:rPr>
                <w:rFonts w:ascii="Verdana" w:hAnsi="Verdana"/>
                <w:bCs/>
                <w:sz w:val="20"/>
              </w:rPr>
            </w:pPr>
            <w:r w:rsidRPr="000170A5">
              <w:rPr>
                <w:rFonts w:ascii="Verdana" w:hAnsi="Verdana"/>
                <w:bCs/>
                <w:sz w:val="20"/>
              </w:rPr>
              <w:t xml:space="preserve">Con el número de folio se puede dar seguimiento al aviso de compensación, a través de buzón </w:t>
            </w:r>
            <w:proofErr w:type="gramStart"/>
            <w:r w:rsidRPr="000170A5">
              <w:rPr>
                <w:rFonts w:ascii="Verdana" w:hAnsi="Verdana"/>
                <w:bCs/>
                <w:sz w:val="20"/>
              </w:rPr>
              <w:t>tributario(</w:t>
            </w:r>
            <w:proofErr w:type="gramEnd"/>
            <w:r w:rsidRPr="000170A5">
              <w:rPr>
                <w:rFonts w:ascii="Verdana" w:hAnsi="Verdana"/>
                <w:bCs/>
                <w:sz w:val="20"/>
              </w:rPr>
              <w:t>consultas) o en el Portal del SAT (trámites).</w:t>
            </w:r>
          </w:p>
        </w:tc>
      </w:tr>
      <w:tr w:rsidR="000170A5" w:rsidRPr="000170A5" w:rsidTr="000170A5">
        <w:trPr>
          <w:trHeight w:val="809"/>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i/>
                <w:iCs/>
                <w:sz w:val="20"/>
              </w:rPr>
              <w:t>Disposiciones jurídicas aplicables</w:t>
            </w:r>
          </w:p>
          <w:p w:rsidR="000170A5" w:rsidRPr="000170A5" w:rsidRDefault="000170A5" w:rsidP="000170A5">
            <w:pPr>
              <w:jc w:val="both"/>
              <w:rPr>
                <w:rFonts w:ascii="Verdana" w:hAnsi="Verdana"/>
                <w:bCs/>
                <w:sz w:val="20"/>
              </w:rPr>
            </w:pPr>
            <w:r w:rsidRPr="000170A5">
              <w:rPr>
                <w:rFonts w:ascii="Verdana" w:hAnsi="Verdana"/>
                <w:bCs/>
                <w:sz w:val="20"/>
              </w:rPr>
              <w:t>Arts. 23 CFF, Tercero Transitorio LIETU, Regla 2.3.10. RMF.</w:t>
            </w:r>
          </w:p>
        </w:tc>
      </w:tr>
    </w:tbl>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Tabla 26</w:t>
      </w:r>
    </w:p>
    <w:tbl>
      <w:tblPr>
        <w:tblW w:w="0" w:type="auto"/>
        <w:tblCellMar>
          <w:top w:w="15" w:type="dxa"/>
          <w:left w:w="15" w:type="dxa"/>
          <w:bottom w:w="15" w:type="dxa"/>
          <w:right w:w="15" w:type="dxa"/>
        </w:tblCellMar>
        <w:tblLook w:val="04A0" w:firstRow="1" w:lastRow="0" w:firstColumn="1" w:lastColumn="0" w:noHBand="0" w:noVBand="1"/>
      </w:tblPr>
      <w:tblGrid>
        <w:gridCol w:w="459"/>
        <w:gridCol w:w="7027"/>
        <w:gridCol w:w="1496"/>
      </w:tblGrid>
      <w:tr w:rsidR="000170A5" w:rsidRPr="000170A5" w:rsidTr="000170A5">
        <w:trPr>
          <w:trHeight w:val="372"/>
        </w:trPr>
        <w:tc>
          <w:tcPr>
            <w:tcW w:w="10625"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rsidR="000170A5" w:rsidRPr="000170A5" w:rsidRDefault="000170A5" w:rsidP="000170A5">
            <w:pPr>
              <w:jc w:val="both"/>
              <w:divId w:val="549539182"/>
              <w:rPr>
                <w:rFonts w:ascii="Verdana" w:hAnsi="Verdana"/>
                <w:bCs/>
                <w:sz w:val="20"/>
              </w:rPr>
            </w:pPr>
            <w:r w:rsidRPr="000170A5">
              <w:rPr>
                <w:rFonts w:ascii="Verdana" w:hAnsi="Verdana"/>
                <w:b/>
                <w:bCs/>
                <w:sz w:val="20"/>
              </w:rPr>
              <w:lastRenderedPageBreak/>
              <w:t>Aviso de compensación de saldos a favor del IMPAC a recuperar</w:t>
            </w:r>
          </w:p>
        </w:tc>
      </w:tr>
      <w:tr w:rsidR="000170A5" w:rsidRPr="000170A5" w:rsidTr="000170A5">
        <w:trPr>
          <w:trHeight w:val="613"/>
        </w:trPr>
        <w:tc>
          <w:tcPr>
            <w:tcW w:w="46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No</w:t>
            </w:r>
          </w:p>
        </w:tc>
        <w:tc>
          <w:tcPr>
            <w:tcW w:w="882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DOCUMENTO</w:t>
            </w:r>
          </w:p>
        </w:tc>
        <w:tc>
          <w:tcPr>
            <w:tcW w:w="134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IMPAC POR</w:t>
            </w:r>
            <w:r w:rsidRPr="000170A5">
              <w:rPr>
                <w:rFonts w:ascii="Verdana" w:hAnsi="Verdana"/>
                <w:bCs/>
                <w:sz w:val="20"/>
              </w:rPr>
              <w:br/>
            </w:r>
            <w:r w:rsidRPr="000170A5">
              <w:rPr>
                <w:rFonts w:ascii="Verdana" w:hAnsi="Verdana"/>
                <w:b/>
                <w:bCs/>
                <w:sz w:val="20"/>
              </w:rPr>
              <w:t>RECUPERAR</w:t>
            </w:r>
          </w:p>
        </w:tc>
      </w:tr>
    </w:tbl>
    <w:p w:rsidR="000170A5" w:rsidRPr="000170A5" w:rsidRDefault="000170A5" w:rsidP="000170A5">
      <w:pPr>
        <w:jc w:val="both"/>
        <w:rPr>
          <w:rFonts w:ascii="Verdana" w:hAnsi="Verdana"/>
          <w:bCs/>
          <w:vanish/>
          <w:sz w:val="20"/>
        </w:rPr>
      </w:pPr>
    </w:p>
    <w:tbl>
      <w:tblPr>
        <w:tblW w:w="0" w:type="auto"/>
        <w:tblCellMar>
          <w:top w:w="15" w:type="dxa"/>
          <w:left w:w="15" w:type="dxa"/>
          <w:bottom w:w="15" w:type="dxa"/>
          <w:right w:w="15" w:type="dxa"/>
        </w:tblCellMar>
        <w:tblLook w:val="04A0" w:firstRow="1" w:lastRow="0" w:firstColumn="1" w:lastColumn="0" w:noHBand="0" w:noVBand="1"/>
      </w:tblPr>
      <w:tblGrid>
        <w:gridCol w:w="399"/>
        <w:gridCol w:w="7587"/>
        <w:gridCol w:w="996"/>
      </w:tblGrid>
      <w:tr w:rsidR="000170A5" w:rsidRPr="000170A5" w:rsidTr="000170A5">
        <w:trPr>
          <w:trHeight w:val="613"/>
        </w:trPr>
        <w:tc>
          <w:tcPr>
            <w:tcW w:w="46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1</w:t>
            </w:r>
          </w:p>
        </w:tc>
        <w:tc>
          <w:tcPr>
            <w:tcW w:w="882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Contar con Contraseña y Certificado de e.firma o con e.firma Portable a efecto de ingresar a la aplicación "Aviso deCompensación".</w:t>
            </w:r>
          </w:p>
        </w:tc>
        <w:tc>
          <w:tcPr>
            <w:tcW w:w="134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869"/>
        </w:trPr>
        <w:tc>
          <w:tcPr>
            <w:tcW w:w="46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2</w:t>
            </w:r>
          </w:p>
        </w:tc>
        <w:tc>
          <w:tcPr>
            <w:tcW w:w="882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 xml:space="preserve">Para </w:t>
            </w:r>
            <w:proofErr w:type="gramStart"/>
            <w:r w:rsidRPr="000170A5">
              <w:rPr>
                <w:rFonts w:ascii="Verdana" w:hAnsi="Verdana"/>
                <w:bCs/>
                <w:sz w:val="20"/>
              </w:rPr>
              <w:t>los casos de declaraciones correspondientes al ejercicio 2006 y anteriores, la declaración del ejercicio y de lospagos provisionales normal y complementaria(s</w:t>
            </w:r>
            <w:proofErr w:type="gramEnd"/>
            <w:r w:rsidRPr="000170A5">
              <w:rPr>
                <w:rFonts w:ascii="Verdana" w:hAnsi="Verdana"/>
                <w:bCs/>
                <w:sz w:val="20"/>
              </w:rPr>
              <w:t>) presentadas ante la institución bancaria autorizada, en su caso, donde manifiesta el ISR del ejercicio cuyo importe es mayor al IMPAC correspondiente al mismo ejercicio.</w:t>
            </w:r>
          </w:p>
        </w:tc>
        <w:tc>
          <w:tcPr>
            <w:tcW w:w="134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613"/>
        </w:trPr>
        <w:tc>
          <w:tcPr>
            <w:tcW w:w="46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3</w:t>
            </w:r>
          </w:p>
        </w:tc>
        <w:tc>
          <w:tcPr>
            <w:tcW w:w="882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Para los casos de declaraciones correspondientes al ejercicio 2006 y anteriores, los pagos provisionales normal ycomplementaria(s) correspondientes a los ejercicios por los que se pagó IMPAC a recuperar.</w:t>
            </w:r>
          </w:p>
        </w:tc>
        <w:tc>
          <w:tcPr>
            <w:tcW w:w="134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1738"/>
        </w:trPr>
        <w:tc>
          <w:tcPr>
            <w:tcW w:w="46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4</w:t>
            </w:r>
          </w:p>
        </w:tc>
        <w:tc>
          <w:tcPr>
            <w:tcW w:w="882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Tratándose de remanentes, únicamente llenará el aviso de compensación correspondiente indicando el NUMERO DE CONTROL asignado por la autoridad en el Aviso donde señaló el saldo por primera vez y los datos que el propio aviso solicita.</w:t>
            </w:r>
          </w:p>
          <w:p w:rsidR="000170A5" w:rsidRPr="000170A5" w:rsidRDefault="000170A5" w:rsidP="000170A5">
            <w:pPr>
              <w:jc w:val="both"/>
              <w:rPr>
                <w:rFonts w:ascii="Verdana" w:hAnsi="Verdana"/>
                <w:bCs/>
                <w:sz w:val="20"/>
              </w:rPr>
            </w:pPr>
            <w:r w:rsidRPr="000170A5">
              <w:rPr>
                <w:rFonts w:ascii="Verdana" w:hAnsi="Verdana"/>
                <w:b/>
                <w:bCs/>
                <w:i/>
                <w:iCs/>
                <w:sz w:val="20"/>
              </w:rPr>
              <w:t>*</w:t>
            </w:r>
            <w:r w:rsidRPr="000170A5">
              <w:rPr>
                <w:rFonts w:ascii="Verdana" w:hAnsi="Verdana"/>
                <w:bCs/>
                <w:i/>
                <w:iCs/>
                <w:sz w:val="20"/>
              </w:rPr>
              <w:t>En el caso de no contar con el número de control de su aviso inicial podrá hacer referencia al número de casoconformado con la siguiente estructura: "AV2009XXXXXXXX" correspondiente al aviso de compensación anterior para verificar que el saldo remanente sea la continuación de dicho trámite.</w:t>
            </w:r>
          </w:p>
        </w:tc>
        <w:tc>
          <w:tcPr>
            <w:tcW w:w="134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1738"/>
        </w:trPr>
        <w:tc>
          <w:tcPr>
            <w:tcW w:w="46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5</w:t>
            </w:r>
          </w:p>
        </w:tc>
        <w:tc>
          <w:tcPr>
            <w:tcW w:w="882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En los casos de avisos complementarios por errores manifestados en el propio formato, o como consecuencia demodificaciones en la declaración en la que se manifiesta el saldo a favor y/o en la declaración que contiene la aplicación de la compensación:</w:t>
            </w:r>
          </w:p>
          <w:p w:rsidR="000170A5" w:rsidRPr="000170A5" w:rsidRDefault="000170A5" w:rsidP="000170A5">
            <w:pPr>
              <w:jc w:val="both"/>
              <w:rPr>
                <w:rFonts w:ascii="Verdana" w:hAnsi="Verdana"/>
                <w:bCs/>
                <w:sz w:val="20"/>
              </w:rPr>
            </w:pPr>
            <w:r w:rsidRPr="000170A5">
              <w:rPr>
                <w:rFonts w:ascii="Verdana" w:hAnsi="Verdana"/>
                <w:bCs/>
                <w:sz w:val="20"/>
              </w:rPr>
              <w:t>Presentará el "Aviso de Compensación" electrónico a través del Portal del SAT con los datos que el propio aviso solicita, dicho aviso se acompañará de los documentos que se establecen en el catálogo de servicios y trámites de Devoluciones y Compensaciones, cuando éstos hayan sufrido alguna modificación.</w:t>
            </w:r>
          </w:p>
        </w:tc>
        <w:tc>
          <w:tcPr>
            <w:tcW w:w="134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628"/>
        </w:trPr>
        <w:tc>
          <w:tcPr>
            <w:tcW w:w="46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6</w:t>
            </w:r>
          </w:p>
        </w:tc>
        <w:tc>
          <w:tcPr>
            <w:tcW w:w="882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En el caso, de presentar documentación adicional, no señalada o enunciada en los puntos anteriores, esta deberáadicionarse a su trámite en forma digitalizada (archivo con formato *.zip).</w:t>
            </w:r>
          </w:p>
        </w:tc>
        <w:tc>
          <w:tcPr>
            <w:tcW w:w="134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bl>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i/>
          <w:iCs/>
          <w:sz w:val="20"/>
        </w:rPr>
        <w:t>Nota:</w:t>
      </w:r>
      <w:r w:rsidRPr="000170A5">
        <w:rPr>
          <w:rFonts w:ascii="Verdana" w:hAnsi="Verdana"/>
          <w:bCs/>
          <w:sz w:val="20"/>
        </w:rPr>
        <w:t>           </w:t>
      </w:r>
      <w:r w:rsidRPr="000170A5">
        <w:rPr>
          <w:rFonts w:ascii="Verdana" w:hAnsi="Verdana"/>
          <w:bCs/>
          <w:i/>
          <w:iCs/>
          <w:sz w:val="20"/>
        </w:rPr>
        <w:t>Los documentos originales se digitalizarán para su envío.</w:t>
      </w:r>
    </w:p>
    <w:p w:rsidR="000170A5" w:rsidRPr="000170A5" w:rsidRDefault="000170A5" w:rsidP="000170A5">
      <w:pPr>
        <w:jc w:val="both"/>
        <w:rPr>
          <w:rFonts w:ascii="Verdana" w:hAnsi="Verdana"/>
          <w:bCs/>
          <w:sz w:val="20"/>
        </w:rPr>
      </w:pPr>
      <w:r w:rsidRPr="000170A5">
        <w:rPr>
          <w:rFonts w:ascii="Verdana" w:hAnsi="Verdana"/>
          <w:b/>
          <w:bCs/>
          <w:sz w:val="20"/>
        </w:rPr>
        <w:t>DOCUMENTACIÓN QUE PODRÁ SER REQUERIDA POR LA AUTORIDAD</w:t>
      </w:r>
    </w:p>
    <w:tbl>
      <w:tblPr>
        <w:tblW w:w="0" w:type="auto"/>
        <w:tblCellMar>
          <w:top w:w="15" w:type="dxa"/>
          <w:left w:w="15" w:type="dxa"/>
          <w:bottom w:w="15" w:type="dxa"/>
          <w:right w:w="15" w:type="dxa"/>
        </w:tblCellMar>
        <w:tblLook w:val="04A0" w:firstRow="1" w:lastRow="0" w:firstColumn="1" w:lastColumn="0" w:noHBand="0" w:noVBand="1"/>
      </w:tblPr>
      <w:tblGrid>
        <w:gridCol w:w="451"/>
        <w:gridCol w:w="6945"/>
        <w:gridCol w:w="1586"/>
      </w:tblGrid>
      <w:tr w:rsidR="000170A5" w:rsidRPr="000170A5" w:rsidTr="000170A5">
        <w:trPr>
          <w:trHeight w:val="452"/>
        </w:trPr>
        <w:tc>
          <w:tcPr>
            <w:tcW w:w="11049"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rsidR="000170A5" w:rsidRPr="000170A5" w:rsidRDefault="000170A5" w:rsidP="000170A5">
            <w:pPr>
              <w:jc w:val="both"/>
              <w:divId w:val="211305984"/>
              <w:rPr>
                <w:rFonts w:ascii="Verdana" w:hAnsi="Verdana"/>
                <w:bCs/>
                <w:sz w:val="20"/>
              </w:rPr>
            </w:pPr>
            <w:r w:rsidRPr="000170A5">
              <w:rPr>
                <w:rFonts w:ascii="Verdana" w:hAnsi="Verdana"/>
                <w:b/>
                <w:bCs/>
                <w:sz w:val="20"/>
              </w:rPr>
              <w:lastRenderedPageBreak/>
              <w:t>Aviso de compensación de saldos a favor del IMPAC a recuperar</w:t>
            </w:r>
          </w:p>
        </w:tc>
      </w:tr>
      <w:tr w:rsidR="000170A5" w:rsidRPr="000170A5" w:rsidTr="000170A5">
        <w:trPr>
          <w:trHeight w:val="773"/>
        </w:trPr>
        <w:tc>
          <w:tcPr>
            <w:tcW w:w="44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No</w:t>
            </w:r>
          </w:p>
        </w:tc>
        <w:tc>
          <w:tcPr>
            <w:tcW w:w="898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DOCUMENTO</w:t>
            </w:r>
          </w:p>
        </w:tc>
        <w:tc>
          <w:tcPr>
            <w:tcW w:w="162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IMPAC POR</w:t>
            </w:r>
            <w:r w:rsidRPr="000170A5">
              <w:rPr>
                <w:rFonts w:ascii="Verdana" w:hAnsi="Verdana"/>
                <w:bCs/>
                <w:sz w:val="20"/>
              </w:rPr>
              <w:br/>
            </w:r>
            <w:r w:rsidRPr="000170A5">
              <w:rPr>
                <w:rFonts w:ascii="Verdana" w:hAnsi="Verdana"/>
                <w:b/>
                <w:bCs/>
                <w:sz w:val="20"/>
              </w:rPr>
              <w:t>RECUPERAR</w:t>
            </w:r>
          </w:p>
        </w:tc>
      </w:tr>
      <w:tr w:rsidR="000170A5" w:rsidRPr="000170A5" w:rsidTr="000170A5">
        <w:trPr>
          <w:trHeight w:val="773"/>
        </w:trPr>
        <w:tc>
          <w:tcPr>
            <w:tcW w:w="44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1</w:t>
            </w:r>
          </w:p>
        </w:tc>
        <w:tc>
          <w:tcPr>
            <w:tcW w:w="898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Documentos que deban presentarse conjuntamente con el aviso de compensación y que hayan sido omitidos o éste y/o sus anexos, se hayan presentado con errores u omisiones.</w:t>
            </w:r>
          </w:p>
        </w:tc>
        <w:tc>
          <w:tcPr>
            <w:tcW w:w="162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437"/>
        </w:trPr>
        <w:tc>
          <w:tcPr>
            <w:tcW w:w="44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2</w:t>
            </w:r>
          </w:p>
        </w:tc>
        <w:tc>
          <w:tcPr>
            <w:tcW w:w="898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Los datos, informes o documentos necesarios para aclarar inconsistencias determinadas por la autoridad.</w:t>
            </w:r>
          </w:p>
        </w:tc>
        <w:tc>
          <w:tcPr>
            <w:tcW w:w="162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773"/>
        </w:trPr>
        <w:tc>
          <w:tcPr>
            <w:tcW w:w="44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3</w:t>
            </w:r>
          </w:p>
        </w:tc>
        <w:tc>
          <w:tcPr>
            <w:tcW w:w="898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Escrito en el que se indique la determinación del monto de pagos provisionales manifestados en la declaración del ejercicio, en materia de ISR, cuando se acredite el saldo a favor de ISR contra IMPAC.</w:t>
            </w:r>
          </w:p>
        </w:tc>
        <w:tc>
          <w:tcPr>
            <w:tcW w:w="162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1109"/>
        </w:trPr>
        <w:tc>
          <w:tcPr>
            <w:tcW w:w="44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4</w:t>
            </w:r>
          </w:p>
        </w:tc>
        <w:tc>
          <w:tcPr>
            <w:tcW w:w="898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Tratándose de residentes en el extranjero que tengan un establecimiento permanente en el país, la certificación de residencia fiscal, o bien, la certificación de la presentación del último ejercicio del ISR y, en su caso, escrito de aclaración cuando apliquen beneficios de los tratados en materia fiscal que México tenga en vigor.</w:t>
            </w:r>
          </w:p>
        </w:tc>
        <w:tc>
          <w:tcPr>
            <w:tcW w:w="162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773"/>
        </w:trPr>
        <w:tc>
          <w:tcPr>
            <w:tcW w:w="44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5</w:t>
            </w:r>
          </w:p>
        </w:tc>
        <w:tc>
          <w:tcPr>
            <w:tcW w:w="898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Escrito libre en el que aclare las compensaciones aplicadas por el contribuyente, por existir diferencias contra lodeterminado por la autoridad.</w:t>
            </w:r>
          </w:p>
        </w:tc>
        <w:tc>
          <w:tcPr>
            <w:tcW w:w="162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452"/>
        </w:trPr>
        <w:tc>
          <w:tcPr>
            <w:tcW w:w="44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6</w:t>
            </w:r>
          </w:p>
        </w:tc>
        <w:tc>
          <w:tcPr>
            <w:tcW w:w="898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Escrito en el que aclare la diferencia del saldo a favor manifestado en la declaración y el determinado por la autoridad.</w:t>
            </w:r>
          </w:p>
        </w:tc>
        <w:tc>
          <w:tcPr>
            <w:tcW w:w="162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bl>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i/>
          <w:iCs/>
          <w:sz w:val="20"/>
        </w:rPr>
        <w:t>Nota:</w:t>
      </w:r>
      <w:r w:rsidRPr="000170A5">
        <w:rPr>
          <w:rFonts w:ascii="Verdana" w:hAnsi="Verdana"/>
          <w:bCs/>
          <w:sz w:val="20"/>
        </w:rPr>
        <w:t>    </w:t>
      </w:r>
      <w:r w:rsidRPr="000170A5">
        <w:rPr>
          <w:rFonts w:ascii="Verdana" w:hAnsi="Verdana"/>
          <w:bCs/>
          <w:i/>
          <w:iCs/>
          <w:sz w:val="20"/>
        </w:rPr>
        <w:t>Tratándose de escritos libres, éstos deberán contener la firma autógrafa del contribuyente o de su</w:t>
      </w:r>
      <w:r w:rsidRPr="000170A5">
        <w:rPr>
          <w:rFonts w:ascii="Verdana" w:hAnsi="Verdana"/>
          <w:bCs/>
          <w:sz w:val="20"/>
        </w:rPr>
        <w:br/>
      </w:r>
      <w:r w:rsidRPr="000170A5">
        <w:rPr>
          <w:rFonts w:ascii="Verdana" w:hAnsi="Verdana"/>
          <w:bCs/>
          <w:i/>
          <w:iCs/>
          <w:sz w:val="20"/>
        </w:rPr>
        <w:t>representante legal, en su caso.</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392"/>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divId w:val="156656886"/>
              <w:rPr>
                <w:rFonts w:ascii="Verdana" w:hAnsi="Verdana"/>
                <w:bCs/>
                <w:sz w:val="20"/>
              </w:rPr>
            </w:pPr>
            <w:r w:rsidRPr="000170A5">
              <w:rPr>
                <w:rFonts w:ascii="Verdana" w:hAnsi="Verdana"/>
                <w:b/>
                <w:bCs/>
                <w:sz w:val="20"/>
              </w:rPr>
              <w:t>26/CFF</w:t>
            </w:r>
            <w:r w:rsidRPr="000170A5">
              <w:rPr>
                <w:rFonts w:ascii="Verdana" w:hAnsi="Verdana"/>
                <w:bCs/>
                <w:sz w:val="20"/>
              </w:rPr>
              <w:t>    </w:t>
            </w:r>
            <w:r w:rsidRPr="000170A5">
              <w:rPr>
                <w:rFonts w:ascii="Verdana" w:hAnsi="Verdana"/>
                <w:b/>
                <w:bCs/>
                <w:sz w:val="20"/>
              </w:rPr>
              <w:t>Aviso de compensación de saldos a favor del IEPS</w:t>
            </w:r>
          </w:p>
        </w:tc>
      </w:tr>
      <w:tr w:rsidR="000170A5" w:rsidRPr="000170A5" w:rsidTr="000170A5">
        <w:trPr>
          <w:trHeight w:val="754"/>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¿Quiénes lo presentan?</w:t>
            </w:r>
          </w:p>
          <w:p w:rsidR="000170A5" w:rsidRPr="000170A5" w:rsidRDefault="000170A5" w:rsidP="000170A5">
            <w:pPr>
              <w:jc w:val="both"/>
              <w:rPr>
                <w:rFonts w:ascii="Verdana" w:hAnsi="Verdana"/>
                <w:bCs/>
                <w:sz w:val="20"/>
              </w:rPr>
            </w:pPr>
            <w:r w:rsidRPr="000170A5">
              <w:rPr>
                <w:rFonts w:ascii="Verdana" w:hAnsi="Verdana"/>
                <w:bCs/>
                <w:sz w:val="20"/>
              </w:rPr>
              <w:t>Personas físicas y morales que deseen efectuar compensación de impuesto.</w:t>
            </w:r>
          </w:p>
        </w:tc>
      </w:tr>
      <w:tr w:rsidR="000170A5" w:rsidRPr="000170A5" w:rsidTr="000170A5">
        <w:trPr>
          <w:trHeight w:val="754"/>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¿Dónde se presenta?</w:t>
            </w:r>
          </w:p>
          <w:p w:rsidR="000170A5" w:rsidRPr="000170A5" w:rsidRDefault="000170A5" w:rsidP="000170A5">
            <w:pPr>
              <w:jc w:val="both"/>
              <w:rPr>
                <w:rFonts w:ascii="Verdana" w:hAnsi="Verdana"/>
                <w:bCs/>
                <w:sz w:val="20"/>
              </w:rPr>
            </w:pPr>
            <w:r w:rsidRPr="000170A5">
              <w:rPr>
                <w:rFonts w:ascii="Verdana" w:hAnsi="Verdana"/>
                <w:bCs/>
                <w:sz w:val="20"/>
              </w:rPr>
              <w:t>En el Portal del SAT.</w:t>
            </w:r>
          </w:p>
        </w:tc>
      </w:tr>
      <w:tr w:rsidR="000170A5" w:rsidRPr="000170A5" w:rsidTr="000170A5">
        <w:trPr>
          <w:trHeight w:val="4397"/>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¿Cuándo se presenta?</w:t>
            </w:r>
          </w:p>
          <w:p w:rsidR="000170A5" w:rsidRPr="000170A5" w:rsidRDefault="000170A5" w:rsidP="000170A5">
            <w:pPr>
              <w:jc w:val="both"/>
              <w:rPr>
                <w:rFonts w:ascii="Verdana" w:hAnsi="Verdana"/>
                <w:bCs/>
                <w:sz w:val="20"/>
              </w:rPr>
            </w:pPr>
            <w:r w:rsidRPr="000170A5">
              <w:rPr>
                <w:rFonts w:ascii="Verdana" w:hAnsi="Verdana"/>
                <w:bCs/>
                <w:sz w:val="20"/>
              </w:rPr>
              <w:t>Dentro de los 5 días siguientes después de realizar la compensación, o bien de acuerdo al sexto dígitonumérico de la clave del RFC de conformidad con el siguiente cuadro:</w:t>
            </w:r>
          </w:p>
          <w:tbl>
            <w:tblPr>
              <w:tblW w:w="0" w:type="auto"/>
              <w:tblInd w:w="5" w:type="dxa"/>
              <w:tblCellMar>
                <w:top w:w="15" w:type="dxa"/>
                <w:left w:w="15" w:type="dxa"/>
                <w:bottom w:w="15" w:type="dxa"/>
                <w:right w:w="15" w:type="dxa"/>
              </w:tblCellMar>
              <w:tblLook w:val="04A0" w:firstRow="1" w:lastRow="0" w:firstColumn="1" w:lastColumn="0" w:noHBand="0" w:noVBand="1"/>
            </w:tblPr>
            <w:tblGrid>
              <w:gridCol w:w="2192"/>
              <w:gridCol w:w="6361"/>
            </w:tblGrid>
            <w:tr w:rsidR="000170A5" w:rsidRPr="000170A5">
              <w:trPr>
                <w:trHeight w:val="668"/>
              </w:trPr>
              <w:tc>
                <w:tcPr>
                  <w:tcW w:w="2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Sexto dígito numérico</w:t>
                  </w:r>
                  <w:r w:rsidRPr="000170A5">
                    <w:rPr>
                      <w:rFonts w:ascii="Verdana" w:hAnsi="Verdana"/>
                      <w:bCs/>
                      <w:sz w:val="20"/>
                    </w:rPr>
                    <w:br/>
                  </w:r>
                  <w:r w:rsidRPr="000170A5">
                    <w:rPr>
                      <w:rFonts w:ascii="Verdana" w:hAnsi="Verdana"/>
                      <w:b/>
                      <w:bCs/>
                      <w:sz w:val="20"/>
                    </w:rPr>
                    <w:t>de la clave del RFC</w:t>
                  </w:r>
                </w:p>
              </w:tc>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Día siguiente a la presentación de la declaración en que hubieren</w:t>
                  </w:r>
                  <w:r w:rsidRPr="000170A5">
                    <w:rPr>
                      <w:rFonts w:ascii="Verdana" w:hAnsi="Verdana"/>
                      <w:bCs/>
                      <w:sz w:val="20"/>
                    </w:rPr>
                    <w:br/>
                  </w:r>
                  <w:r w:rsidRPr="000170A5">
                    <w:rPr>
                      <w:rFonts w:ascii="Verdana" w:hAnsi="Verdana"/>
                      <w:b/>
                      <w:bCs/>
                      <w:sz w:val="20"/>
                    </w:rPr>
                    <w:t>efectuado la compensación</w:t>
                  </w:r>
                </w:p>
              </w:tc>
            </w:tr>
            <w:tr w:rsidR="000170A5" w:rsidRPr="000170A5">
              <w:trPr>
                <w:trHeight w:val="387"/>
              </w:trPr>
              <w:tc>
                <w:tcPr>
                  <w:tcW w:w="2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1 y 2</w:t>
                  </w:r>
                </w:p>
              </w:tc>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Sexto y Séptimo día hábil siguiente</w:t>
                  </w:r>
                </w:p>
              </w:tc>
            </w:tr>
            <w:tr w:rsidR="000170A5" w:rsidRPr="000170A5">
              <w:trPr>
                <w:trHeight w:val="387"/>
              </w:trPr>
              <w:tc>
                <w:tcPr>
                  <w:tcW w:w="2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3 y 4</w:t>
                  </w:r>
                </w:p>
              </w:tc>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Octavo y Noveno día hábil siguiente</w:t>
                  </w:r>
                </w:p>
              </w:tc>
            </w:tr>
            <w:tr w:rsidR="000170A5" w:rsidRPr="000170A5">
              <w:trPr>
                <w:trHeight w:val="387"/>
              </w:trPr>
              <w:tc>
                <w:tcPr>
                  <w:tcW w:w="2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5 y 6</w:t>
                  </w:r>
                </w:p>
              </w:tc>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Décimo y Décimo Primer día hábil siguiente</w:t>
                  </w:r>
                </w:p>
              </w:tc>
            </w:tr>
            <w:tr w:rsidR="000170A5" w:rsidRPr="000170A5">
              <w:trPr>
                <w:trHeight w:val="387"/>
              </w:trPr>
              <w:tc>
                <w:tcPr>
                  <w:tcW w:w="2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7 y 8</w:t>
                  </w:r>
                </w:p>
              </w:tc>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Décimo Segundo y Décimo Tercer día hábil siguiente</w:t>
                  </w:r>
                </w:p>
              </w:tc>
            </w:tr>
            <w:tr w:rsidR="000170A5" w:rsidRPr="000170A5">
              <w:trPr>
                <w:trHeight w:val="387"/>
              </w:trPr>
              <w:tc>
                <w:tcPr>
                  <w:tcW w:w="2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9 y 0</w:t>
                  </w:r>
                </w:p>
              </w:tc>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Décimo Cuarto y Décimo Quinto día hábil siguiente</w:t>
                  </w:r>
                </w:p>
              </w:tc>
            </w:tr>
            <w:tr w:rsidR="000170A5" w:rsidRPr="000170A5">
              <w:trPr>
                <w:trHeight w:val="387"/>
              </w:trPr>
              <w:tc>
                <w:tcPr>
                  <w:tcW w:w="85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 </w:t>
                  </w:r>
                </w:p>
              </w:tc>
            </w:tr>
          </w:tbl>
          <w:p w:rsidR="000170A5" w:rsidRPr="000170A5" w:rsidRDefault="000170A5" w:rsidP="000170A5">
            <w:pPr>
              <w:jc w:val="both"/>
              <w:rPr>
                <w:rFonts w:ascii="Verdana" w:hAnsi="Verdana"/>
                <w:bCs/>
                <w:sz w:val="20"/>
              </w:rPr>
            </w:pPr>
            <w:r w:rsidRPr="000170A5">
              <w:rPr>
                <w:rFonts w:ascii="Verdana" w:hAnsi="Verdana"/>
                <w:bCs/>
                <w:sz w:val="20"/>
              </w:rPr>
              <w:t> </w:t>
            </w:r>
          </w:p>
        </w:tc>
      </w:tr>
      <w:tr w:rsidR="000170A5" w:rsidRPr="000170A5" w:rsidTr="000170A5">
        <w:trPr>
          <w:trHeight w:val="754"/>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¿Qué documento se obtiene?</w:t>
            </w:r>
          </w:p>
          <w:p w:rsidR="000170A5" w:rsidRPr="000170A5" w:rsidRDefault="000170A5" w:rsidP="000170A5">
            <w:pPr>
              <w:jc w:val="both"/>
              <w:rPr>
                <w:rFonts w:ascii="Verdana" w:hAnsi="Verdana"/>
                <w:bCs/>
                <w:sz w:val="20"/>
              </w:rPr>
            </w:pPr>
            <w:r w:rsidRPr="000170A5">
              <w:rPr>
                <w:rFonts w:ascii="Verdana" w:hAnsi="Verdana"/>
                <w:bCs/>
                <w:sz w:val="20"/>
              </w:rPr>
              <w:t>Acuse de recibo.</w:t>
            </w:r>
          </w:p>
        </w:tc>
      </w:tr>
      <w:tr w:rsidR="000170A5" w:rsidRPr="000170A5" w:rsidTr="000170A5">
        <w:trPr>
          <w:trHeight w:val="754"/>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Requisitos:</w:t>
            </w:r>
          </w:p>
          <w:p w:rsidR="000170A5" w:rsidRPr="000170A5" w:rsidRDefault="000170A5" w:rsidP="000170A5">
            <w:pPr>
              <w:jc w:val="both"/>
              <w:rPr>
                <w:rFonts w:ascii="Verdana" w:hAnsi="Verdana"/>
                <w:bCs/>
                <w:sz w:val="20"/>
              </w:rPr>
            </w:pPr>
            <w:r w:rsidRPr="000170A5">
              <w:rPr>
                <w:rFonts w:ascii="Verdana" w:hAnsi="Verdana"/>
                <w:b/>
                <w:bCs/>
                <w:sz w:val="20"/>
              </w:rPr>
              <w:t>Ver Tabla 27</w:t>
            </w:r>
          </w:p>
        </w:tc>
      </w:tr>
      <w:tr w:rsidR="000170A5" w:rsidRPr="000170A5" w:rsidTr="000170A5">
        <w:trPr>
          <w:trHeight w:val="754"/>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Condiciones:</w:t>
            </w:r>
          </w:p>
          <w:p w:rsidR="000170A5" w:rsidRPr="000170A5" w:rsidRDefault="000170A5" w:rsidP="000170A5">
            <w:pPr>
              <w:jc w:val="both"/>
              <w:rPr>
                <w:rFonts w:ascii="Verdana" w:hAnsi="Verdana"/>
                <w:bCs/>
                <w:sz w:val="20"/>
              </w:rPr>
            </w:pPr>
            <w:r w:rsidRPr="000170A5">
              <w:rPr>
                <w:rFonts w:ascii="Verdana" w:hAnsi="Verdana"/>
                <w:bCs/>
                <w:sz w:val="20"/>
              </w:rPr>
              <w:t>No aplica</w:t>
            </w:r>
          </w:p>
        </w:tc>
      </w:tr>
      <w:tr w:rsidR="000170A5" w:rsidRPr="000170A5" w:rsidTr="000170A5">
        <w:trPr>
          <w:trHeight w:val="1030"/>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Información adicional:</w:t>
            </w:r>
          </w:p>
          <w:p w:rsidR="000170A5" w:rsidRPr="000170A5" w:rsidRDefault="000170A5" w:rsidP="000170A5">
            <w:pPr>
              <w:jc w:val="both"/>
              <w:rPr>
                <w:rFonts w:ascii="Verdana" w:hAnsi="Verdana"/>
                <w:bCs/>
                <w:sz w:val="20"/>
              </w:rPr>
            </w:pPr>
            <w:r w:rsidRPr="000170A5">
              <w:rPr>
                <w:rFonts w:ascii="Verdana" w:hAnsi="Verdana"/>
                <w:bCs/>
                <w:sz w:val="20"/>
              </w:rPr>
              <w:t xml:space="preserve">Con el número de folio se puede dar seguimiento al aviso de compensación, a través de buzón </w:t>
            </w:r>
            <w:proofErr w:type="gramStart"/>
            <w:r w:rsidRPr="000170A5">
              <w:rPr>
                <w:rFonts w:ascii="Verdana" w:hAnsi="Verdana"/>
                <w:bCs/>
                <w:sz w:val="20"/>
              </w:rPr>
              <w:t>tributario(</w:t>
            </w:r>
            <w:proofErr w:type="gramEnd"/>
            <w:r w:rsidRPr="000170A5">
              <w:rPr>
                <w:rFonts w:ascii="Verdana" w:hAnsi="Verdana"/>
                <w:bCs/>
                <w:sz w:val="20"/>
              </w:rPr>
              <w:t>consultas) o en el Portal del SAT (trámites).</w:t>
            </w:r>
          </w:p>
        </w:tc>
      </w:tr>
      <w:tr w:rsidR="000170A5" w:rsidRPr="000170A5" w:rsidTr="000170A5">
        <w:trPr>
          <w:trHeight w:val="769"/>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i/>
                <w:iCs/>
                <w:sz w:val="20"/>
              </w:rPr>
              <w:t>Disposiciones jurídicas aplicables</w:t>
            </w:r>
          </w:p>
          <w:p w:rsidR="000170A5" w:rsidRPr="000170A5" w:rsidRDefault="000170A5" w:rsidP="000170A5">
            <w:pPr>
              <w:jc w:val="both"/>
              <w:rPr>
                <w:rFonts w:ascii="Verdana" w:hAnsi="Verdana"/>
                <w:bCs/>
                <w:sz w:val="20"/>
              </w:rPr>
            </w:pPr>
            <w:r w:rsidRPr="000170A5">
              <w:rPr>
                <w:rFonts w:ascii="Verdana" w:hAnsi="Verdana"/>
                <w:bCs/>
                <w:sz w:val="20"/>
              </w:rPr>
              <w:t>Art. 23 CFF, Regla 2.3.10. RMF.</w:t>
            </w:r>
          </w:p>
        </w:tc>
      </w:tr>
    </w:tbl>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lastRenderedPageBreak/>
        <w:t>Tabla 27</w:t>
      </w:r>
    </w:p>
    <w:tbl>
      <w:tblPr>
        <w:tblW w:w="0" w:type="auto"/>
        <w:tblCellMar>
          <w:top w:w="15" w:type="dxa"/>
          <w:left w:w="15" w:type="dxa"/>
          <w:bottom w:w="15" w:type="dxa"/>
          <w:right w:w="15" w:type="dxa"/>
        </w:tblCellMar>
        <w:tblLook w:val="04A0" w:firstRow="1" w:lastRow="0" w:firstColumn="1" w:lastColumn="0" w:noHBand="0" w:noVBand="1"/>
      </w:tblPr>
      <w:tblGrid>
        <w:gridCol w:w="499"/>
        <w:gridCol w:w="5571"/>
        <w:gridCol w:w="2912"/>
      </w:tblGrid>
      <w:tr w:rsidR="000170A5" w:rsidRPr="000170A5" w:rsidTr="000170A5">
        <w:trPr>
          <w:trHeight w:val="372"/>
        </w:trPr>
        <w:tc>
          <w:tcPr>
            <w:tcW w:w="11520" w:type="dxa"/>
            <w:gridSpan w:val="3"/>
            <w:tcBorders>
              <w:top w:val="single" w:sz="6" w:space="0" w:color="000000"/>
              <w:left w:val="single" w:sz="6" w:space="0" w:color="000000"/>
              <w:bottom w:val="single" w:sz="6" w:space="0" w:color="000000"/>
              <w:right w:val="single" w:sz="6" w:space="0" w:color="000000"/>
            </w:tcBorders>
            <w:shd w:val="clear" w:color="auto" w:fill="F2F2F2"/>
            <w:tcMar>
              <w:top w:w="0" w:type="dxa"/>
              <w:left w:w="72" w:type="dxa"/>
              <w:bottom w:w="0" w:type="dxa"/>
              <w:right w:w="72" w:type="dxa"/>
            </w:tcMar>
            <w:hideMark/>
          </w:tcPr>
          <w:p w:rsidR="000170A5" w:rsidRPr="000170A5" w:rsidRDefault="000170A5" w:rsidP="000170A5">
            <w:pPr>
              <w:jc w:val="both"/>
              <w:divId w:val="2062437185"/>
              <w:rPr>
                <w:rFonts w:ascii="Verdana" w:hAnsi="Verdana"/>
                <w:bCs/>
                <w:sz w:val="20"/>
              </w:rPr>
            </w:pPr>
            <w:r w:rsidRPr="000170A5">
              <w:rPr>
                <w:rFonts w:ascii="Verdana" w:hAnsi="Verdana"/>
                <w:b/>
                <w:bCs/>
                <w:sz w:val="20"/>
              </w:rPr>
              <w:t>Aviso de compensación de saldos a favor del IEPS</w:t>
            </w:r>
          </w:p>
        </w:tc>
      </w:tr>
      <w:tr w:rsidR="000170A5" w:rsidRPr="000170A5" w:rsidTr="000170A5">
        <w:trPr>
          <w:trHeight w:val="541"/>
        </w:trPr>
        <w:tc>
          <w:tcPr>
            <w:tcW w:w="606" w:type="dxa"/>
            <w:tcBorders>
              <w:top w:val="single" w:sz="6" w:space="0" w:color="000000"/>
              <w:left w:val="single" w:sz="6" w:space="0" w:color="000000"/>
              <w:bottom w:val="single" w:sz="6" w:space="0" w:color="000000"/>
              <w:right w:val="single" w:sz="6" w:space="0" w:color="000000"/>
            </w:tcBorders>
            <w:shd w:val="clear" w:color="auto" w:fill="F2F2F2"/>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7575" w:type="dxa"/>
            <w:tcBorders>
              <w:top w:val="single" w:sz="6" w:space="0" w:color="000000"/>
              <w:left w:val="single" w:sz="6" w:space="0" w:color="000000"/>
              <w:bottom w:val="single" w:sz="6" w:space="0" w:color="000000"/>
              <w:right w:val="single" w:sz="6" w:space="0" w:color="000000"/>
            </w:tcBorders>
            <w:shd w:val="clear" w:color="auto" w:fill="F2F2F2"/>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3339" w:type="dxa"/>
            <w:tcBorders>
              <w:top w:val="single" w:sz="6" w:space="0" w:color="000000"/>
              <w:left w:val="single" w:sz="6" w:space="0" w:color="000000"/>
              <w:bottom w:val="single" w:sz="6" w:space="0" w:color="000000"/>
              <w:right w:val="single" w:sz="6" w:space="0" w:color="000000"/>
            </w:tcBorders>
            <w:shd w:val="clear" w:color="auto" w:fill="F2F2F2"/>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ENAJENACIÓN Y PRESTACION DE</w:t>
            </w:r>
            <w:r w:rsidRPr="000170A5">
              <w:rPr>
                <w:rFonts w:ascii="Verdana" w:hAnsi="Verdana"/>
                <w:bCs/>
                <w:sz w:val="20"/>
              </w:rPr>
              <w:br/>
            </w:r>
            <w:r w:rsidRPr="000170A5">
              <w:rPr>
                <w:rFonts w:ascii="Verdana" w:hAnsi="Verdana"/>
                <w:b/>
                <w:bCs/>
                <w:sz w:val="20"/>
              </w:rPr>
              <w:t>SERVICIOS</w:t>
            </w:r>
          </w:p>
        </w:tc>
      </w:tr>
    </w:tbl>
    <w:p w:rsidR="000170A5" w:rsidRPr="000170A5" w:rsidRDefault="000170A5" w:rsidP="000170A5">
      <w:pPr>
        <w:jc w:val="both"/>
        <w:rPr>
          <w:rFonts w:ascii="Verdana" w:hAnsi="Verdana"/>
          <w:bCs/>
          <w:vanish/>
          <w:sz w:val="20"/>
        </w:rPr>
      </w:pPr>
    </w:p>
    <w:tbl>
      <w:tblPr>
        <w:tblW w:w="0" w:type="auto"/>
        <w:tblCellMar>
          <w:top w:w="15" w:type="dxa"/>
          <w:left w:w="15" w:type="dxa"/>
          <w:bottom w:w="15" w:type="dxa"/>
          <w:right w:w="15" w:type="dxa"/>
        </w:tblCellMar>
        <w:tblLook w:val="04A0" w:firstRow="1" w:lastRow="0" w:firstColumn="1" w:lastColumn="0" w:noHBand="0" w:noVBand="1"/>
      </w:tblPr>
      <w:tblGrid>
        <w:gridCol w:w="547"/>
        <w:gridCol w:w="5975"/>
        <w:gridCol w:w="2460"/>
      </w:tblGrid>
      <w:tr w:rsidR="000170A5" w:rsidRPr="000170A5" w:rsidTr="000170A5">
        <w:trPr>
          <w:trHeight w:val="869"/>
        </w:trPr>
        <w:tc>
          <w:tcPr>
            <w:tcW w:w="60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No</w:t>
            </w:r>
          </w:p>
        </w:tc>
        <w:tc>
          <w:tcPr>
            <w:tcW w:w="757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DOCUMENTO</w:t>
            </w:r>
          </w:p>
        </w:tc>
        <w:tc>
          <w:tcPr>
            <w:tcW w:w="333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Artículo 2, fracción I, incisos A), B), C), F)</w:t>
            </w:r>
            <w:r w:rsidRPr="000170A5">
              <w:rPr>
                <w:rFonts w:ascii="Verdana" w:hAnsi="Verdana"/>
                <w:bCs/>
                <w:sz w:val="20"/>
              </w:rPr>
              <w:br/>
            </w:r>
            <w:r w:rsidRPr="000170A5">
              <w:rPr>
                <w:rFonts w:ascii="Verdana" w:hAnsi="Verdana"/>
                <w:b/>
                <w:bCs/>
                <w:sz w:val="20"/>
              </w:rPr>
              <w:t>, G), H), I) y J), y fracción II incisos A), B)</w:t>
            </w:r>
            <w:r w:rsidRPr="000170A5">
              <w:rPr>
                <w:rFonts w:ascii="Verdana" w:hAnsi="Verdana"/>
                <w:bCs/>
                <w:sz w:val="20"/>
              </w:rPr>
              <w:br/>
            </w:r>
            <w:r w:rsidRPr="000170A5">
              <w:rPr>
                <w:rFonts w:ascii="Verdana" w:hAnsi="Verdana"/>
                <w:b/>
                <w:bCs/>
                <w:sz w:val="20"/>
              </w:rPr>
              <w:t>y C).</w:t>
            </w:r>
          </w:p>
        </w:tc>
      </w:tr>
      <w:tr w:rsidR="000170A5" w:rsidRPr="000170A5" w:rsidTr="000170A5">
        <w:trPr>
          <w:trHeight w:val="613"/>
        </w:trPr>
        <w:tc>
          <w:tcPr>
            <w:tcW w:w="60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1</w:t>
            </w:r>
          </w:p>
        </w:tc>
        <w:tc>
          <w:tcPr>
            <w:tcW w:w="757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Contar con Contraseña y Certificado de e.firma o con e.firma Portable a efecto de ingresar a la aplicación "Aviso de Compensación".</w:t>
            </w:r>
          </w:p>
        </w:tc>
        <w:tc>
          <w:tcPr>
            <w:tcW w:w="333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613"/>
        </w:trPr>
        <w:tc>
          <w:tcPr>
            <w:tcW w:w="60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2</w:t>
            </w:r>
          </w:p>
        </w:tc>
        <w:tc>
          <w:tcPr>
            <w:tcW w:w="757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En su caso, deberá adjuntar en archivo con formato *.zip de forma digitalizada las constancias de retenciones con firma y sello del emisor.</w:t>
            </w:r>
          </w:p>
        </w:tc>
        <w:tc>
          <w:tcPr>
            <w:tcW w:w="333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1738"/>
        </w:trPr>
        <w:tc>
          <w:tcPr>
            <w:tcW w:w="60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3</w:t>
            </w:r>
          </w:p>
        </w:tc>
        <w:tc>
          <w:tcPr>
            <w:tcW w:w="757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Tratándose de remanentes únicamente llenará el aviso de compensación correspondiente indicando el NUMERO DE CONTROL asignado por la autoridad en el Aviso donde señaló el saldo por primera vez y los datos que el propio aviso solicita.</w:t>
            </w:r>
          </w:p>
          <w:p w:rsidR="000170A5" w:rsidRPr="000170A5" w:rsidRDefault="000170A5" w:rsidP="000170A5">
            <w:pPr>
              <w:jc w:val="both"/>
              <w:rPr>
                <w:rFonts w:ascii="Verdana" w:hAnsi="Verdana"/>
                <w:bCs/>
                <w:sz w:val="20"/>
              </w:rPr>
            </w:pPr>
            <w:r w:rsidRPr="000170A5">
              <w:rPr>
                <w:rFonts w:ascii="Verdana" w:hAnsi="Verdana"/>
                <w:b/>
                <w:bCs/>
                <w:i/>
                <w:iCs/>
                <w:sz w:val="20"/>
              </w:rPr>
              <w:t>*</w:t>
            </w:r>
            <w:r w:rsidRPr="000170A5">
              <w:rPr>
                <w:rFonts w:ascii="Verdana" w:hAnsi="Verdana"/>
                <w:bCs/>
                <w:i/>
                <w:iCs/>
                <w:sz w:val="20"/>
              </w:rPr>
              <w:t>En caso de no contar con el número de control de su aviso inicial podrá hacer referencia al número de caso conformado con la siguiente estructura:"AV2009XXXXXXXX", correspondiente al aviso de compensación anterior para verificar que el saldo remanente sea la continuación de dicho trámite.</w:t>
            </w:r>
          </w:p>
        </w:tc>
        <w:tc>
          <w:tcPr>
            <w:tcW w:w="333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1738"/>
        </w:trPr>
        <w:tc>
          <w:tcPr>
            <w:tcW w:w="60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4</w:t>
            </w:r>
          </w:p>
        </w:tc>
        <w:tc>
          <w:tcPr>
            <w:tcW w:w="757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En los casos de avisos complementarios por errores manifestados en el propio aviso, o como consecuencia de modificaciones en la declaración en la que se manifiesta el saldo a favor y/o en la declaración que contiene la aplicación de la compensación:</w:t>
            </w:r>
          </w:p>
          <w:p w:rsidR="000170A5" w:rsidRPr="000170A5" w:rsidRDefault="000170A5" w:rsidP="000170A5">
            <w:pPr>
              <w:jc w:val="both"/>
              <w:rPr>
                <w:rFonts w:ascii="Verdana" w:hAnsi="Verdana"/>
                <w:bCs/>
                <w:sz w:val="20"/>
              </w:rPr>
            </w:pPr>
            <w:r w:rsidRPr="000170A5">
              <w:rPr>
                <w:rFonts w:ascii="Verdana" w:hAnsi="Verdana"/>
                <w:bCs/>
                <w:sz w:val="20"/>
              </w:rPr>
              <w:t xml:space="preserve">Presentará el aviso de compensación con los datos que el propio aviso solicita, dicho aviso se acompañará de los documentos que se establecen en el catálogo de servicios y trámites de Devoluciones y Compensaciones, cuando </w:t>
            </w:r>
            <w:r w:rsidRPr="000170A5">
              <w:rPr>
                <w:rFonts w:ascii="Verdana" w:hAnsi="Verdana"/>
                <w:bCs/>
                <w:sz w:val="20"/>
              </w:rPr>
              <w:lastRenderedPageBreak/>
              <w:t>éstos hayan sufrido alguna modificación.</w:t>
            </w:r>
          </w:p>
        </w:tc>
        <w:tc>
          <w:tcPr>
            <w:tcW w:w="333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lastRenderedPageBreak/>
              <w:t>X</w:t>
            </w:r>
          </w:p>
        </w:tc>
      </w:tr>
      <w:tr w:rsidR="000170A5" w:rsidRPr="000170A5" w:rsidTr="000170A5">
        <w:trPr>
          <w:trHeight w:val="628"/>
        </w:trPr>
        <w:tc>
          <w:tcPr>
            <w:tcW w:w="60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5</w:t>
            </w:r>
          </w:p>
        </w:tc>
        <w:tc>
          <w:tcPr>
            <w:tcW w:w="757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En el caso, de presentar documentación adicional, no señalada o enunciada en los puntos anteriores, esta deberá adicionarse a su trámite en forma digitalizada (archivo con formato *.zip).</w:t>
            </w:r>
          </w:p>
        </w:tc>
        <w:tc>
          <w:tcPr>
            <w:tcW w:w="333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bl>
    <w:p w:rsidR="000170A5" w:rsidRPr="000170A5" w:rsidRDefault="000170A5" w:rsidP="000170A5">
      <w:pPr>
        <w:jc w:val="both"/>
        <w:rPr>
          <w:rFonts w:ascii="Verdana" w:hAnsi="Verdana"/>
          <w:bCs/>
          <w:sz w:val="20"/>
        </w:rPr>
      </w:pPr>
      <w:r w:rsidRPr="000170A5">
        <w:rPr>
          <w:rFonts w:ascii="Verdana" w:hAnsi="Verdana"/>
          <w:b/>
          <w:bCs/>
          <w:i/>
          <w:iCs/>
          <w:sz w:val="20"/>
        </w:rPr>
        <w:t>Nota:</w:t>
      </w:r>
      <w:r w:rsidRPr="000170A5">
        <w:rPr>
          <w:rFonts w:ascii="Verdana" w:hAnsi="Verdana"/>
          <w:bCs/>
          <w:sz w:val="20"/>
        </w:rPr>
        <w:t>     </w:t>
      </w:r>
      <w:r w:rsidRPr="000170A5">
        <w:rPr>
          <w:rFonts w:ascii="Verdana" w:hAnsi="Verdana"/>
          <w:bCs/>
          <w:i/>
          <w:iCs/>
          <w:sz w:val="20"/>
        </w:rPr>
        <w:t>Los documentos originales se digitalizarán para su envío.</w:t>
      </w:r>
    </w:p>
    <w:p w:rsidR="000170A5" w:rsidRPr="000170A5" w:rsidRDefault="000170A5" w:rsidP="000170A5">
      <w:pPr>
        <w:jc w:val="both"/>
        <w:rPr>
          <w:rFonts w:ascii="Verdana" w:hAnsi="Verdana"/>
          <w:bCs/>
          <w:sz w:val="20"/>
        </w:rPr>
      </w:pPr>
      <w:r w:rsidRPr="000170A5">
        <w:rPr>
          <w:rFonts w:ascii="Verdana" w:hAnsi="Verdana"/>
          <w:b/>
          <w:bCs/>
          <w:sz w:val="20"/>
        </w:rPr>
        <w:t>DOCUMENTACION QUE PODRA SER REQUERIDA POR LA AUTORIDAD</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463"/>
        <w:gridCol w:w="5725"/>
        <w:gridCol w:w="2722"/>
      </w:tblGrid>
      <w:tr w:rsidR="000170A5" w:rsidRPr="000170A5" w:rsidTr="000170A5">
        <w:trPr>
          <w:trHeight w:val="392"/>
        </w:trPr>
        <w:tc>
          <w:tcPr>
            <w:tcW w:w="13133" w:type="dxa"/>
            <w:gridSpan w:val="3"/>
            <w:tcBorders>
              <w:top w:val="single" w:sz="6" w:space="0" w:color="000000"/>
              <w:left w:val="single" w:sz="6" w:space="0" w:color="000000"/>
              <w:bottom w:val="single" w:sz="6" w:space="0" w:color="000000"/>
              <w:right w:val="single" w:sz="6" w:space="0" w:color="000000"/>
            </w:tcBorders>
            <w:shd w:val="clear" w:color="auto" w:fill="F2F2F2"/>
            <w:tcMar>
              <w:top w:w="0" w:type="dxa"/>
              <w:left w:w="72" w:type="dxa"/>
              <w:bottom w:w="0" w:type="dxa"/>
              <w:right w:w="72" w:type="dxa"/>
            </w:tcMar>
            <w:hideMark/>
          </w:tcPr>
          <w:p w:rsidR="000170A5" w:rsidRPr="000170A5" w:rsidRDefault="000170A5" w:rsidP="000170A5">
            <w:pPr>
              <w:jc w:val="both"/>
              <w:divId w:val="395982102"/>
              <w:rPr>
                <w:rFonts w:ascii="Verdana" w:hAnsi="Verdana"/>
                <w:bCs/>
                <w:sz w:val="20"/>
              </w:rPr>
            </w:pPr>
            <w:r w:rsidRPr="000170A5">
              <w:rPr>
                <w:rFonts w:ascii="Verdana" w:hAnsi="Verdana"/>
                <w:b/>
                <w:bCs/>
                <w:sz w:val="20"/>
              </w:rPr>
              <w:t>Aviso de compensación de saldos a favor del IEPS</w:t>
            </w:r>
          </w:p>
        </w:tc>
      </w:tr>
      <w:tr w:rsidR="000170A5" w:rsidRPr="000170A5" w:rsidTr="000170A5">
        <w:trPr>
          <w:trHeight w:val="653"/>
        </w:trPr>
        <w:tc>
          <w:tcPr>
            <w:tcW w:w="473" w:type="dxa"/>
            <w:tcBorders>
              <w:top w:val="single" w:sz="6" w:space="0" w:color="000000"/>
              <w:left w:val="single" w:sz="6" w:space="0" w:color="000000"/>
              <w:bottom w:val="single" w:sz="6" w:space="0" w:color="000000"/>
              <w:right w:val="single" w:sz="6" w:space="0" w:color="000000"/>
            </w:tcBorders>
            <w:shd w:val="clear" w:color="auto" w:fill="F2F2F2"/>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9115" w:type="dxa"/>
            <w:tcBorders>
              <w:top w:val="single" w:sz="6" w:space="0" w:color="000000"/>
              <w:left w:val="single" w:sz="6" w:space="0" w:color="000000"/>
              <w:bottom w:val="single" w:sz="6" w:space="0" w:color="000000"/>
              <w:right w:val="single" w:sz="6" w:space="0" w:color="000000"/>
            </w:tcBorders>
            <w:shd w:val="clear" w:color="auto" w:fill="F2F2F2"/>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3545" w:type="dxa"/>
            <w:tcBorders>
              <w:top w:val="single" w:sz="6" w:space="0" w:color="000000"/>
              <w:left w:val="single" w:sz="6" w:space="0" w:color="000000"/>
              <w:bottom w:val="single" w:sz="6" w:space="0" w:color="000000"/>
              <w:right w:val="single" w:sz="6" w:space="0" w:color="000000"/>
            </w:tcBorders>
            <w:shd w:val="clear" w:color="auto" w:fill="F2F2F2"/>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ENAJENACIÓN Y PRESTACION DE</w:t>
            </w:r>
            <w:r w:rsidRPr="000170A5">
              <w:rPr>
                <w:rFonts w:ascii="Verdana" w:hAnsi="Verdana"/>
                <w:bCs/>
                <w:sz w:val="20"/>
              </w:rPr>
              <w:br/>
            </w:r>
            <w:r w:rsidRPr="000170A5">
              <w:rPr>
                <w:rFonts w:ascii="Verdana" w:hAnsi="Verdana"/>
                <w:b/>
                <w:bCs/>
                <w:sz w:val="20"/>
              </w:rPr>
              <w:t>SERVICIOS</w:t>
            </w:r>
          </w:p>
        </w:tc>
      </w:tr>
      <w:tr w:rsidR="000170A5" w:rsidRPr="000170A5" w:rsidTr="000170A5">
        <w:trPr>
          <w:trHeight w:val="653"/>
        </w:trPr>
        <w:tc>
          <w:tcPr>
            <w:tcW w:w="47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No</w:t>
            </w:r>
          </w:p>
        </w:tc>
        <w:tc>
          <w:tcPr>
            <w:tcW w:w="91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DOCUMENTO</w:t>
            </w:r>
          </w:p>
        </w:tc>
        <w:tc>
          <w:tcPr>
            <w:tcW w:w="354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Artículo 2, fracción I, incisos A), B), C), F),</w:t>
            </w:r>
            <w:r w:rsidRPr="000170A5">
              <w:rPr>
                <w:rFonts w:ascii="Verdana" w:hAnsi="Verdana"/>
                <w:bCs/>
                <w:sz w:val="20"/>
              </w:rPr>
              <w:br/>
            </w:r>
            <w:r w:rsidRPr="000170A5">
              <w:rPr>
                <w:rFonts w:ascii="Verdana" w:hAnsi="Verdana"/>
                <w:b/>
                <w:bCs/>
                <w:sz w:val="20"/>
              </w:rPr>
              <w:t>G), H), I) y J), y fracción II incisos A), B) y C).</w:t>
            </w:r>
          </w:p>
        </w:tc>
      </w:tr>
      <w:tr w:rsidR="000170A5" w:rsidRPr="000170A5" w:rsidTr="000170A5">
        <w:trPr>
          <w:trHeight w:val="653"/>
        </w:trPr>
        <w:tc>
          <w:tcPr>
            <w:tcW w:w="47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1</w:t>
            </w:r>
          </w:p>
        </w:tc>
        <w:tc>
          <w:tcPr>
            <w:tcW w:w="91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Documentos que deban presentarse conjuntamente con el aviso de compensación y que hayan sido omitidos o éste y/o sus anexos, se hayan presentado con errores u omisiones.</w:t>
            </w:r>
          </w:p>
        </w:tc>
        <w:tc>
          <w:tcPr>
            <w:tcW w:w="354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377"/>
        </w:trPr>
        <w:tc>
          <w:tcPr>
            <w:tcW w:w="47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2</w:t>
            </w:r>
          </w:p>
        </w:tc>
        <w:tc>
          <w:tcPr>
            <w:tcW w:w="91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Los datos, informes o documentos necesarios para aclarar inconsistencias determinadas por la autoridad.</w:t>
            </w:r>
          </w:p>
        </w:tc>
        <w:tc>
          <w:tcPr>
            <w:tcW w:w="354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2262"/>
        </w:trPr>
        <w:tc>
          <w:tcPr>
            <w:tcW w:w="47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3</w:t>
            </w:r>
          </w:p>
        </w:tc>
        <w:tc>
          <w:tcPr>
            <w:tcW w:w="91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Comprobantes fiscales:</w:t>
            </w:r>
          </w:p>
          <w:p w:rsidR="000170A5" w:rsidRPr="000170A5" w:rsidRDefault="000170A5" w:rsidP="000170A5">
            <w:pPr>
              <w:jc w:val="both"/>
              <w:rPr>
                <w:rFonts w:ascii="Verdana" w:hAnsi="Verdana"/>
                <w:bCs/>
                <w:sz w:val="20"/>
              </w:rPr>
            </w:pPr>
            <w:r w:rsidRPr="000170A5">
              <w:rPr>
                <w:rFonts w:ascii="Verdana" w:hAnsi="Verdana"/>
                <w:bCs/>
                <w:sz w:val="20"/>
              </w:rPr>
              <w:t>·  Tratándose de CFDI, proporcionar el número de folio.</w:t>
            </w:r>
          </w:p>
          <w:p w:rsidR="000170A5" w:rsidRPr="000170A5" w:rsidRDefault="000170A5" w:rsidP="000170A5">
            <w:pPr>
              <w:jc w:val="both"/>
              <w:rPr>
                <w:rFonts w:ascii="Verdana" w:hAnsi="Verdana"/>
                <w:bCs/>
                <w:sz w:val="20"/>
              </w:rPr>
            </w:pPr>
            <w:r w:rsidRPr="000170A5">
              <w:rPr>
                <w:rFonts w:ascii="Verdana" w:hAnsi="Verdana"/>
                <w:bCs/>
                <w:sz w:val="20"/>
              </w:rPr>
              <w:t>·  Comprobante Fiscal Digital (CFD) emitido hasta diciembre de 2013.</w:t>
            </w:r>
          </w:p>
          <w:p w:rsidR="000170A5" w:rsidRPr="000170A5" w:rsidRDefault="000170A5" w:rsidP="000170A5">
            <w:pPr>
              <w:jc w:val="both"/>
              <w:rPr>
                <w:rFonts w:ascii="Verdana" w:hAnsi="Verdana"/>
                <w:bCs/>
                <w:sz w:val="20"/>
              </w:rPr>
            </w:pPr>
            <w:r w:rsidRPr="000170A5">
              <w:rPr>
                <w:rFonts w:ascii="Verdana" w:hAnsi="Verdana"/>
                <w:bCs/>
                <w:sz w:val="20"/>
              </w:rPr>
              <w:t>·  Comprobante fiscal impreso con Dispositivo de Seguridad, vigente hasta 2013.</w:t>
            </w:r>
          </w:p>
          <w:p w:rsidR="000170A5" w:rsidRPr="000170A5" w:rsidRDefault="000170A5" w:rsidP="000170A5">
            <w:pPr>
              <w:jc w:val="both"/>
              <w:rPr>
                <w:rFonts w:ascii="Verdana" w:hAnsi="Verdana"/>
                <w:bCs/>
                <w:sz w:val="20"/>
              </w:rPr>
            </w:pPr>
            <w:r w:rsidRPr="000170A5">
              <w:rPr>
                <w:rFonts w:ascii="Verdana" w:hAnsi="Verdana"/>
                <w:bCs/>
                <w:sz w:val="20"/>
              </w:rPr>
              <w:t>·  Comprobante fiscal impreso por establecimiento autorizado hasta diciembre de 2010.</w:t>
            </w:r>
          </w:p>
          <w:p w:rsidR="000170A5" w:rsidRPr="000170A5" w:rsidRDefault="000170A5" w:rsidP="000170A5">
            <w:pPr>
              <w:jc w:val="both"/>
              <w:rPr>
                <w:rFonts w:ascii="Verdana" w:hAnsi="Verdana"/>
                <w:bCs/>
                <w:sz w:val="20"/>
              </w:rPr>
            </w:pPr>
            <w:r w:rsidRPr="000170A5">
              <w:rPr>
                <w:rFonts w:ascii="Verdana" w:hAnsi="Verdana"/>
                <w:bCs/>
                <w:sz w:val="20"/>
              </w:rPr>
              <w:lastRenderedPageBreak/>
              <w:t>·  En su caso, Estado de Cuenta que expida la Institución Financiera.</w:t>
            </w:r>
          </w:p>
        </w:tc>
        <w:tc>
          <w:tcPr>
            <w:tcW w:w="354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lastRenderedPageBreak/>
              <w:t>X</w:t>
            </w:r>
          </w:p>
        </w:tc>
      </w:tr>
      <w:tr w:rsidR="000170A5" w:rsidRPr="000170A5" w:rsidTr="000170A5">
        <w:trPr>
          <w:trHeight w:val="377"/>
        </w:trPr>
        <w:tc>
          <w:tcPr>
            <w:tcW w:w="47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4</w:t>
            </w:r>
          </w:p>
        </w:tc>
        <w:tc>
          <w:tcPr>
            <w:tcW w:w="91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Escrito en el que aclare la diferencia del saldo a favor manifestado en la declaración y el determinado por la autoridad.</w:t>
            </w:r>
          </w:p>
        </w:tc>
        <w:tc>
          <w:tcPr>
            <w:tcW w:w="354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929"/>
        </w:trPr>
        <w:tc>
          <w:tcPr>
            <w:tcW w:w="47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5</w:t>
            </w:r>
          </w:p>
        </w:tc>
        <w:tc>
          <w:tcPr>
            <w:tcW w:w="91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Tratándose de residentes en el extranjero que tengan un establecimiento permanente en el país, la certificación de residencia fiscal, o bien, la certificación de la presentación de la declaración del último ejercicio del ISR y, en su caso, escrito de aclaración cuando apliquen beneficios de los tratados en materia fiscal que México tenga en vigor.</w:t>
            </w:r>
          </w:p>
        </w:tc>
        <w:tc>
          <w:tcPr>
            <w:tcW w:w="354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bl>
    <w:p w:rsidR="000170A5" w:rsidRPr="000170A5" w:rsidRDefault="000170A5" w:rsidP="000170A5">
      <w:pPr>
        <w:jc w:val="both"/>
        <w:rPr>
          <w:rFonts w:ascii="Verdana" w:hAnsi="Verdana"/>
          <w:bCs/>
          <w:vanish/>
          <w:sz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394"/>
        <w:gridCol w:w="6247"/>
        <w:gridCol w:w="2269"/>
      </w:tblGrid>
      <w:tr w:rsidR="000170A5" w:rsidRPr="000170A5" w:rsidTr="000170A5">
        <w:trPr>
          <w:trHeight w:val="377"/>
        </w:trPr>
        <w:tc>
          <w:tcPr>
            <w:tcW w:w="47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6</w:t>
            </w:r>
          </w:p>
        </w:tc>
        <w:tc>
          <w:tcPr>
            <w:tcW w:w="91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Datos y comprobantes de las operaciones de las que deriva el IEPS acreditable.</w:t>
            </w:r>
          </w:p>
        </w:tc>
        <w:tc>
          <w:tcPr>
            <w:tcW w:w="354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653"/>
        </w:trPr>
        <w:tc>
          <w:tcPr>
            <w:tcW w:w="47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7</w:t>
            </w:r>
          </w:p>
        </w:tc>
        <w:tc>
          <w:tcPr>
            <w:tcW w:w="91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Escrito libre en el que aclare las compensaciones aplicadas por el contribuyente, por existir diferencias contra lo determinado por la autoridad.</w:t>
            </w:r>
          </w:p>
        </w:tc>
        <w:tc>
          <w:tcPr>
            <w:tcW w:w="354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392"/>
        </w:trPr>
        <w:tc>
          <w:tcPr>
            <w:tcW w:w="47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8</w:t>
            </w:r>
          </w:p>
        </w:tc>
        <w:tc>
          <w:tcPr>
            <w:tcW w:w="91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Los datos, informes o documentos necesarios para aclarar su situación fiscal ante el RFC.</w:t>
            </w:r>
          </w:p>
        </w:tc>
        <w:tc>
          <w:tcPr>
            <w:tcW w:w="354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bl>
    <w:p w:rsidR="000170A5" w:rsidRPr="000170A5" w:rsidRDefault="000170A5" w:rsidP="000170A5">
      <w:pPr>
        <w:jc w:val="both"/>
        <w:rPr>
          <w:rFonts w:ascii="Verdana" w:hAnsi="Verdana"/>
          <w:bCs/>
          <w:sz w:val="20"/>
        </w:rPr>
      </w:pPr>
      <w:r w:rsidRPr="000170A5">
        <w:rPr>
          <w:rFonts w:ascii="Verdana" w:hAnsi="Verdana"/>
          <w:b/>
          <w:bCs/>
          <w:i/>
          <w:iCs/>
          <w:sz w:val="20"/>
        </w:rPr>
        <w:t>Nota:</w:t>
      </w:r>
      <w:r w:rsidRPr="000170A5">
        <w:rPr>
          <w:rFonts w:ascii="Verdana" w:hAnsi="Verdana"/>
          <w:bCs/>
          <w:sz w:val="20"/>
        </w:rPr>
        <w:t>     </w:t>
      </w:r>
      <w:r w:rsidRPr="000170A5">
        <w:rPr>
          <w:rFonts w:ascii="Verdana" w:hAnsi="Verdana"/>
          <w:bCs/>
          <w:i/>
          <w:iCs/>
          <w:sz w:val="20"/>
        </w:rPr>
        <w:t>Tratándose de escritos libres, éstos deberán contener la firma autógrafa del contribuyente o de su representante legal, en su caso.</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392"/>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divId w:val="1420641033"/>
              <w:rPr>
                <w:rFonts w:ascii="Verdana" w:hAnsi="Verdana"/>
                <w:bCs/>
                <w:sz w:val="20"/>
              </w:rPr>
            </w:pPr>
            <w:r w:rsidRPr="000170A5">
              <w:rPr>
                <w:rFonts w:ascii="Verdana" w:hAnsi="Verdana"/>
                <w:b/>
                <w:bCs/>
                <w:sz w:val="20"/>
              </w:rPr>
              <w:t>27/CFF</w:t>
            </w:r>
            <w:r w:rsidRPr="000170A5">
              <w:rPr>
                <w:rFonts w:ascii="Verdana" w:hAnsi="Verdana"/>
                <w:bCs/>
                <w:sz w:val="20"/>
              </w:rPr>
              <w:t>    </w:t>
            </w:r>
            <w:r w:rsidRPr="000170A5">
              <w:rPr>
                <w:rFonts w:ascii="Verdana" w:hAnsi="Verdana"/>
                <w:b/>
                <w:bCs/>
                <w:sz w:val="20"/>
              </w:rPr>
              <w:t>Aviso de compensación de cantidades a favor de otras contribuciones</w:t>
            </w:r>
          </w:p>
        </w:tc>
      </w:tr>
      <w:tr w:rsidR="000170A5" w:rsidRPr="000170A5" w:rsidTr="000170A5">
        <w:trPr>
          <w:trHeight w:val="754"/>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¿Quiénes lo presentan?</w:t>
            </w:r>
          </w:p>
          <w:p w:rsidR="000170A5" w:rsidRPr="000170A5" w:rsidRDefault="000170A5" w:rsidP="000170A5">
            <w:pPr>
              <w:jc w:val="both"/>
              <w:rPr>
                <w:rFonts w:ascii="Verdana" w:hAnsi="Verdana"/>
                <w:bCs/>
                <w:sz w:val="20"/>
              </w:rPr>
            </w:pPr>
            <w:r w:rsidRPr="000170A5">
              <w:rPr>
                <w:rFonts w:ascii="Verdana" w:hAnsi="Verdana"/>
                <w:bCs/>
                <w:sz w:val="20"/>
              </w:rPr>
              <w:t>Personas físicas y morales que deseen efectuar compensación de impuesto.</w:t>
            </w:r>
          </w:p>
        </w:tc>
      </w:tr>
      <w:tr w:rsidR="000170A5" w:rsidRPr="000170A5" w:rsidTr="000170A5">
        <w:trPr>
          <w:trHeight w:val="754"/>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¿Dónde se presenta?</w:t>
            </w:r>
          </w:p>
          <w:p w:rsidR="000170A5" w:rsidRPr="000170A5" w:rsidRDefault="000170A5" w:rsidP="000170A5">
            <w:pPr>
              <w:jc w:val="both"/>
              <w:rPr>
                <w:rFonts w:ascii="Verdana" w:hAnsi="Verdana"/>
                <w:bCs/>
                <w:sz w:val="20"/>
              </w:rPr>
            </w:pPr>
            <w:r w:rsidRPr="000170A5">
              <w:rPr>
                <w:rFonts w:ascii="Verdana" w:hAnsi="Verdana"/>
                <w:bCs/>
                <w:sz w:val="20"/>
              </w:rPr>
              <w:t>En el Portal del SAT.</w:t>
            </w:r>
          </w:p>
        </w:tc>
      </w:tr>
      <w:tr w:rsidR="000170A5" w:rsidRPr="000170A5" w:rsidTr="000170A5">
        <w:trPr>
          <w:trHeight w:val="4397"/>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¿Cuándo se presenta?</w:t>
            </w:r>
          </w:p>
          <w:p w:rsidR="000170A5" w:rsidRPr="000170A5" w:rsidRDefault="000170A5" w:rsidP="000170A5">
            <w:pPr>
              <w:jc w:val="both"/>
              <w:rPr>
                <w:rFonts w:ascii="Verdana" w:hAnsi="Verdana"/>
                <w:bCs/>
                <w:sz w:val="20"/>
              </w:rPr>
            </w:pPr>
            <w:r w:rsidRPr="000170A5">
              <w:rPr>
                <w:rFonts w:ascii="Verdana" w:hAnsi="Verdana"/>
                <w:bCs/>
                <w:sz w:val="20"/>
              </w:rPr>
              <w:t>Dentro de los 5 días siguientes después de realizar la compensación, o bien de acuerdo al sexto dígitonumérico de la clave del RFC de conformidad con el siguiente cuadro:</w:t>
            </w:r>
          </w:p>
          <w:tbl>
            <w:tblPr>
              <w:tblW w:w="0" w:type="auto"/>
              <w:tblInd w:w="5" w:type="dxa"/>
              <w:tblCellMar>
                <w:top w:w="15" w:type="dxa"/>
                <w:left w:w="15" w:type="dxa"/>
                <w:bottom w:w="15" w:type="dxa"/>
                <w:right w:w="15" w:type="dxa"/>
              </w:tblCellMar>
              <w:tblLook w:val="04A0" w:firstRow="1" w:lastRow="0" w:firstColumn="1" w:lastColumn="0" w:noHBand="0" w:noVBand="1"/>
            </w:tblPr>
            <w:tblGrid>
              <w:gridCol w:w="2461"/>
              <w:gridCol w:w="6092"/>
            </w:tblGrid>
            <w:tr w:rsidR="000170A5" w:rsidRPr="000170A5">
              <w:tc>
                <w:tcPr>
                  <w:tcW w:w="2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Sexto dígito numérico de</w:t>
                  </w:r>
                  <w:r w:rsidRPr="000170A5">
                    <w:rPr>
                      <w:rFonts w:ascii="Verdana" w:hAnsi="Verdana"/>
                      <w:bCs/>
                      <w:sz w:val="20"/>
                    </w:rPr>
                    <w:br/>
                  </w:r>
                  <w:r w:rsidRPr="000170A5">
                    <w:rPr>
                      <w:rFonts w:ascii="Verdana" w:hAnsi="Verdana"/>
                      <w:b/>
                      <w:bCs/>
                      <w:sz w:val="20"/>
                    </w:rPr>
                    <w:t>la clave del RFC</w:t>
                  </w:r>
                </w:p>
              </w:tc>
              <w:tc>
                <w:tcPr>
                  <w:tcW w:w="6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Día siguiente a la presentación de la declaración en que</w:t>
                  </w:r>
                  <w:r w:rsidRPr="000170A5">
                    <w:rPr>
                      <w:rFonts w:ascii="Verdana" w:hAnsi="Verdana"/>
                      <w:bCs/>
                      <w:sz w:val="20"/>
                    </w:rPr>
                    <w:br/>
                  </w:r>
                  <w:r w:rsidRPr="000170A5">
                    <w:rPr>
                      <w:rFonts w:ascii="Verdana" w:hAnsi="Verdana"/>
                      <w:b/>
                      <w:bCs/>
                      <w:sz w:val="20"/>
                    </w:rPr>
                    <w:t>hubieren efectuado la compensación</w:t>
                  </w:r>
                </w:p>
              </w:tc>
            </w:tr>
            <w:tr w:rsidR="000170A5" w:rsidRPr="000170A5">
              <w:tc>
                <w:tcPr>
                  <w:tcW w:w="2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1 y 2</w:t>
                  </w:r>
                </w:p>
              </w:tc>
              <w:tc>
                <w:tcPr>
                  <w:tcW w:w="6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Sexto y Séptimo día hábil siguiente</w:t>
                  </w:r>
                </w:p>
              </w:tc>
            </w:tr>
            <w:tr w:rsidR="000170A5" w:rsidRPr="000170A5">
              <w:tc>
                <w:tcPr>
                  <w:tcW w:w="2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3 y 4</w:t>
                  </w:r>
                </w:p>
              </w:tc>
              <w:tc>
                <w:tcPr>
                  <w:tcW w:w="6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Octavo y Noveno día hábil siguiente</w:t>
                  </w:r>
                </w:p>
              </w:tc>
            </w:tr>
            <w:tr w:rsidR="000170A5" w:rsidRPr="000170A5">
              <w:tc>
                <w:tcPr>
                  <w:tcW w:w="2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5 y 6</w:t>
                  </w:r>
                </w:p>
              </w:tc>
              <w:tc>
                <w:tcPr>
                  <w:tcW w:w="6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Décimo y Décimo Primer día hábil siguiente</w:t>
                  </w:r>
                </w:p>
              </w:tc>
            </w:tr>
            <w:tr w:rsidR="000170A5" w:rsidRPr="000170A5">
              <w:tc>
                <w:tcPr>
                  <w:tcW w:w="2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7 y 8</w:t>
                  </w:r>
                </w:p>
              </w:tc>
              <w:tc>
                <w:tcPr>
                  <w:tcW w:w="6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Décimo Segundo y Décimo Tercer día hábil siguiente</w:t>
                  </w:r>
                </w:p>
              </w:tc>
            </w:tr>
            <w:tr w:rsidR="000170A5" w:rsidRPr="000170A5">
              <w:tc>
                <w:tcPr>
                  <w:tcW w:w="2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9 y 0</w:t>
                  </w:r>
                </w:p>
              </w:tc>
              <w:tc>
                <w:tcPr>
                  <w:tcW w:w="6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Décimo Cuarto y Décimo Quinto día hábil siguiente</w:t>
                  </w:r>
                </w:p>
              </w:tc>
            </w:tr>
            <w:tr w:rsidR="000170A5" w:rsidRPr="000170A5">
              <w:tc>
                <w:tcPr>
                  <w:tcW w:w="2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6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 </w:t>
                  </w:r>
                </w:p>
              </w:tc>
            </w:tr>
          </w:tbl>
          <w:p w:rsidR="000170A5" w:rsidRPr="000170A5" w:rsidRDefault="000170A5" w:rsidP="000170A5">
            <w:pPr>
              <w:jc w:val="both"/>
              <w:rPr>
                <w:rFonts w:ascii="Verdana" w:hAnsi="Verdana"/>
                <w:bCs/>
                <w:sz w:val="20"/>
              </w:rPr>
            </w:pPr>
            <w:r w:rsidRPr="000170A5">
              <w:rPr>
                <w:rFonts w:ascii="Verdana" w:hAnsi="Verdana"/>
                <w:bCs/>
                <w:sz w:val="20"/>
              </w:rPr>
              <w:t> </w:t>
            </w:r>
          </w:p>
        </w:tc>
      </w:tr>
      <w:tr w:rsidR="000170A5" w:rsidRPr="000170A5" w:rsidTr="000170A5">
        <w:trPr>
          <w:trHeight w:val="754"/>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¿Qué documento se obtiene?</w:t>
            </w:r>
          </w:p>
          <w:p w:rsidR="000170A5" w:rsidRPr="000170A5" w:rsidRDefault="000170A5" w:rsidP="000170A5">
            <w:pPr>
              <w:jc w:val="both"/>
              <w:rPr>
                <w:rFonts w:ascii="Verdana" w:hAnsi="Verdana"/>
                <w:bCs/>
                <w:sz w:val="20"/>
              </w:rPr>
            </w:pPr>
            <w:r w:rsidRPr="000170A5">
              <w:rPr>
                <w:rFonts w:ascii="Verdana" w:hAnsi="Verdana"/>
                <w:bCs/>
                <w:sz w:val="20"/>
              </w:rPr>
              <w:t>Acuse de recibo.</w:t>
            </w:r>
          </w:p>
        </w:tc>
      </w:tr>
      <w:tr w:rsidR="000170A5" w:rsidRPr="000170A5" w:rsidTr="000170A5">
        <w:trPr>
          <w:trHeight w:val="754"/>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Requisitos:</w:t>
            </w:r>
          </w:p>
          <w:p w:rsidR="000170A5" w:rsidRPr="000170A5" w:rsidRDefault="000170A5" w:rsidP="000170A5">
            <w:pPr>
              <w:jc w:val="both"/>
              <w:rPr>
                <w:rFonts w:ascii="Verdana" w:hAnsi="Verdana"/>
                <w:bCs/>
                <w:sz w:val="20"/>
              </w:rPr>
            </w:pPr>
            <w:r w:rsidRPr="000170A5">
              <w:rPr>
                <w:rFonts w:ascii="Verdana" w:hAnsi="Verdana"/>
                <w:b/>
                <w:bCs/>
                <w:sz w:val="20"/>
              </w:rPr>
              <w:t>Ver Tabla 28</w:t>
            </w:r>
          </w:p>
        </w:tc>
      </w:tr>
      <w:tr w:rsidR="000170A5" w:rsidRPr="000170A5" w:rsidTr="000170A5">
        <w:trPr>
          <w:trHeight w:val="754"/>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Condiciones:</w:t>
            </w:r>
          </w:p>
          <w:p w:rsidR="000170A5" w:rsidRPr="000170A5" w:rsidRDefault="000170A5" w:rsidP="000170A5">
            <w:pPr>
              <w:jc w:val="both"/>
              <w:rPr>
                <w:rFonts w:ascii="Verdana" w:hAnsi="Verdana"/>
                <w:bCs/>
                <w:sz w:val="20"/>
              </w:rPr>
            </w:pPr>
            <w:r w:rsidRPr="000170A5">
              <w:rPr>
                <w:rFonts w:ascii="Verdana" w:hAnsi="Verdana"/>
                <w:bCs/>
                <w:sz w:val="20"/>
              </w:rPr>
              <w:t>No aplica</w:t>
            </w:r>
          </w:p>
        </w:tc>
      </w:tr>
      <w:tr w:rsidR="000170A5" w:rsidRPr="000170A5" w:rsidTr="000170A5">
        <w:trPr>
          <w:trHeight w:val="1030"/>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Información adicional:</w:t>
            </w:r>
          </w:p>
          <w:p w:rsidR="000170A5" w:rsidRPr="000170A5" w:rsidRDefault="000170A5" w:rsidP="000170A5">
            <w:pPr>
              <w:jc w:val="both"/>
              <w:rPr>
                <w:rFonts w:ascii="Verdana" w:hAnsi="Verdana"/>
                <w:bCs/>
                <w:sz w:val="20"/>
              </w:rPr>
            </w:pPr>
            <w:r w:rsidRPr="000170A5">
              <w:rPr>
                <w:rFonts w:ascii="Verdana" w:hAnsi="Verdana"/>
                <w:bCs/>
                <w:sz w:val="20"/>
              </w:rPr>
              <w:t xml:space="preserve">Con el número de folio se puede dar seguimiento al aviso de compensación, a través de buzón </w:t>
            </w:r>
            <w:proofErr w:type="gramStart"/>
            <w:r w:rsidRPr="000170A5">
              <w:rPr>
                <w:rFonts w:ascii="Verdana" w:hAnsi="Verdana"/>
                <w:bCs/>
                <w:sz w:val="20"/>
              </w:rPr>
              <w:t>tributario(</w:t>
            </w:r>
            <w:proofErr w:type="gramEnd"/>
            <w:r w:rsidRPr="000170A5">
              <w:rPr>
                <w:rFonts w:ascii="Verdana" w:hAnsi="Verdana"/>
                <w:bCs/>
                <w:sz w:val="20"/>
              </w:rPr>
              <w:t>consultas) o en el Portal del SAT (trámites).</w:t>
            </w:r>
          </w:p>
        </w:tc>
      </w:tr>
      <w:tr w:rsidR="000170A5" w:rsidRPr="000170A5" w:rsidTr="000170A5">
        <w:trPr>
          <w:trHeight w:val="769"/>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i/>
                <w:iCs/>
                <w:sz w:val="20"/>
              </w:rPr>
              <w:t>Disposiciones jurídicas aplicables</w:t>
            </w:r>
          </w:p>
          <w:p w:rsidR="000170A5" w:rsidRPr="000170A5" w:rsidRDefault="000170A5" w:rsidP="000170A5">
            <w:pPr>
              <w:jc w:val="both"/>
              <w:rPr>
                <w:rFonts w:ascii="Verdana" w:hAnsi="Verdana"/>
                <w:bCs/>
                <w:sz w:val="20"/>
              </w:rPr>
            </w:pPr>
            <w:r w:rsidRPr="000170A5">
              <w:rPr>
                <w:rFonts w:ascii="Verdana" w:hAnsi="Verdana"/>
                <w:bCs/>
                <w:sz w:val="20"/>
              </w:rPr>
              <w:t>Art. 23 CFF, Regla 2.3.10. RMF.</w:t>
            </w:r>
          </w:p>
        </w:tc>
      </w:tr>
    </w:tbl>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lastRenderedPageBreak/>
        <w:t>Tabla 28</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451"/>
        <w:gridCol w:w="8459"/>
      </w:tblGrid>
      <w:tr w:rsidR="000170A5" w:rsidRPr="000170A5" w:rsidTr="000170A5">
        <w:trPr>
          <w:trHeight w:val="376"/>
        </w:trPr>
        <w:tc>
          <w:tcPr>
            <w:tcW w:w="13176"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rsidR="000170A5" w:rsidRPr="000170A5" w:rsidRDefault="000170A5" w:rsidP="000170A5">
            <w:pPr>
              <w:jc w:val="both"/>
              <w:divId w:val="1557468134"/>
              <w:rPr>
                <w:rFonts w:ascii="Verdana" w:hAnsi="Verdana"/>
                <w:bCs/>
                <w:sz w:val="20"/>
              </w:rPr>
            </w:pPr>
            <w:r w:rsidRPr="000170A5">
              <w:rPr>
                <w:rFonts w:ascii="Verdana" w:hAnsi="Verdana"/>
                <w:b/>
                <w:bCs/>
                <w:sz w:val="20"/>
              </w:rPr>
              <w:t>Aviso de compensación de cantidades a favor de otras contribuciones</w:t>
            </w:r>
          </w:p>
        </w:tc>
      </w:tr>
      <w:tr w:rsidR="000170A5" w:rsidRPr="000170A5" w:rsidTr="000170A5">
        <w:trPr>
          <w:trHeight w:val="361"/>
        </w:trPr>
        <w:tc>
          <w:tcPr>
            <w:tcW w:w="44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No</w:t>
            </w:r>
          </w:p>
        </w:tc>
        <w:tc>
          <w:tcPr>
            <w:tcW w:w="1273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DOCUMENTO</w:t>
            </w:r>
          </w:p>
        </w:tc>
      </w:tr>
      <w:tr w:rsidR="000170A5" w:rsidRPr="000170A5" w:rsidTr="000170A5">
        <w:trPr>
          <w:trHeight w:val="361"/>
        </w:trPr>
        <w:tc>
          <w:tcPr>
            <w:tcW w:w="44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1</w:t>
            </w:r>
          </w:p>
        </w:tc>
        <w:tc>
          <w:tcPr>
            <w:tcW w:w="1273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Contar con Contraseña y Certificado de e.firma o con e.firma Portable a efecto de ingresar a la aplicación "Aviso de Compensación".</w:t>
            </w:r>
          </w:p>
        </w:tc>
      </w:tr>
      <w:tr w:rsidR="000170A5" w:rsidRPr="000170A5" w:rsidTr="000170A5">
        <w:trPr>
          <w:trHeight w:val="361"/>
        </w:trPr>
        <w:tc>
          <w:tcPr>
            <w:tcW w:w="44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2</w:t>
            </w:r>
          </w:p>
        </w:tc>
        <w:tc>
          <w:tcPr>
            <w:tcW w:w="1273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Resolución administrativa o judicial que se encuentre firme en la que se desprenda el derecho a compensar.</w:t>
            </w:r>
          </w:p>
        </w:tc>
      </w:tr>
      <w:tr w:rsidR="000170A5" w:rsidRPr="000170A5" w:rsidTr="000170A5">
        <w:trPr>
          <w:trHeight w:val="361"/>
        </w:trPr>
        <w:tc>
          <w:tcPr>
            <w:tcW w:w="44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3</w:t>
            </w:r>
          </w:p>
        </w:tc>
        <w:tc>
          <w:tcPr>
            <w:tcW w:w="1273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Escrito libre a través del cual la institución financiera señala el(los) motivo(s) por el cual no debió efectuar la retención del IDE.</w:t>
            </w:r>
          </w:p>
        </w:tc>
      </w:tr>
      <w:tr w:rsidR="000170A5" w:rsidRPr="000170A5" w:rsidTr="000170A5">
        <w:trPr>
          <w:trHeight w:val="361"/>
        </w:trPr>
        <w:tc>
          <w:tcPr>
            <w:tcW w:w="44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4</w:t>
            </w:r>
          </w:p>
        </w:tc>
        <w:tc>
          <w:tcPr>
            <w:tcW w:w="1273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En caso de liberación de créditos la resolución administrativa o judicial.</w:t>
            </w:r>
          </w:p>
        </w:tc>
      </w:tr>
      <w:tr w:rsidR="000170A5" w:rsidRPr="000170A5" w:rsidTr="000170A5">
        <w:trPr>
          <w:trHeight w:val="1242"/>
        </w:trPr>
        <w:tc>
          <w:tcPr>
            <w:tcW w:w="44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5</w:t>
            </w:r>
          </w:p>
        </w:tc>
        <w:tc>
          <w:tcPr>
            <w:tcW w:w="1273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En los casos de avisos complementarios por errores manifestados en el propio aviso o como consecuencia de modificaciones en la declaración en la que se manifiesta el saldo a favor, y/o en la declaración que contiene la aplicación de la compensación:</w:t>
            </w:r>
          </w:p>
          <w:p w:rsidR="000170A5" w:rsidRPr="000170A5" w:rsidRDefault="000170A5" w:rsidP="000170A5">
            <w:pPr>
              <w:jc w:val="both"/>
              <w:rPr>
                <w:rFonts w:ascii="Verdana" w:hAnsi="Verdana"/>
                <w:bCs/>
                <w:sz w:val="20"/>
              </w:rPr>
            </w:pPr>
            <w:r w:rsidRPr="000170A5">
              <w:rPr>
                <w:rFonts w:ascii="Verdana" w:hAnsi="Verdana"/>
                <w:bCs/>
                <w:sz w:val="20"/>
              </w:rPr>
              <w:t>Presentará el "Aviso de Compensación" electrónico a través del Portal del SAT con los datos que el propio aviso solicita, dicho aviso se acompañará de los documentos que se establecen en el catálogo de servicios y trámites de Devoluciones y Compensaciones, cuando estas hayan sufrido alguna modificación.</w:t>
            </w:r>
          </w:p>
        </w:tc>
      </w:tr>
      <w:tr w:rsidR="000170A5" w:rsidRPr="000170A5" w:rsidTr="000170A5">
        <w:trPr>
          <w:trHeight w:val="361"/>
        </w:trPr>
        <w:tc>
          <w:tcPr>
            <w:tcW w:w="44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6</w:t>
            </w:r>
          </w:p>
        </w:tc>
        <w:tc>
          <w:tcPr>
            <w:tcW w:w="1273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En su caso, deberá adjuntar en archivo con formato *.zip de forma digitalizada las constancias de retenciones con firma y sello del emisor.</w:t>
            </w:r>
          </w:p>
        </w:tc>
      </w:tr>
      <w:tr w:rsidR="000170A5" w:rsidRPr="000170A5" w:rsidTr="000170A5">
        <w:trPr>
          <w:trHeight w:val="1242"/>
        </w:trPr>
        <w:tc>
          <w:tcPr>
            <w:tcW w:w="44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7</w:t>
            </w:r>
          </w:p>
        </w:tc>
        <w:tc>
          <w:tcPr>
            <w:tcW w:w="1273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Tratándose de remanentes, únicamente llenará el aviso de compensación indicando el NUMERO DE CONTROL asignado por la autoridad en el Aviso donde señaló el saldo por primera vez y los datos que el propio aviso solicita.</w:t>
            </w:r>
          </w:p>
          <w:p w:rsidR="000170A5" w:rsidRPr="000170A5" w:rsidRDefault="000170A5" w:rsidP="000170A5">
            <w:pPr>
              <w:jc w:val="both"/>
              <w:rPr>
                <w:rFonts w:ascii="Verdana" w:hAnsi="Verdana"/>
                <w:bCs/>
                <w:sz w:val="20"/>
              </w:rPr>
            </w:pPr>
            <w:r w:rsidRPr="000170A5">
              <w:rPr>
                <w:rFonts w:ascii="Verdana" w:hAnsi="Verdana"/>
                <w:b/>
                <w:bCs/>
                <w:i/>
                <w:iCs/>
                <w:sz w:val="20"/>
              </w:rPr>
              <w:t>*</w:t>
            </w:r>
            <w:r w:rsidRPr="000170A5">
              <w:rPr>
                <w:rFonts w:ascii="Verdana" w:hAnsi="Verdana"/>
                <w:bCs/>
                <w:i/>
                <w:iCs/>
                <w:sz w:val="20"/>
              </w:rPr>
              <w:t>En el caso de no contar con el número de control de su aviso inicial podrá hacer referencia al número de caso conformado con la siguiente estructura: "AV2009XXXXXXXX" correspondiente al aviso de compensación anterior para verificar que el saldo remanente sea la continuación de dicho trámite.</w:t>
            </w:r>
          </w:p>
        </w:tc>
      </w:tr>
      <w:tr w:rsidR="000170A5" w:rsidRPr="000170A5" w:rsidTr="000170A5">
        <w:trPr>
          <w:trHeight w:val="636"/>
        </w:trPr>
        <w:tc>
          <w:tcPr>
            <w:tcW w:w="44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8</w:t>
            </w:r>
          </w:p>
        </w:tc>
        <w:tc>
          <w:tcPr>
            <w:tcW w:w="1273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En el caso, de presentar documentación adicional, no señalada o enunciada en los puntos anteriores, esta deberá adicionarse a su trámite en forma digitalizada (archivo con formato *.zip).</w:t>
            </w:r>
          </w:p>
        </w:tc>
      </w:tr>
    </w:tbl>
    <w:p w:rsidR="000170A5" w:rsidRPr="000170A5" w:rsidRDefault="000170A5" w:rsidP="000170A5">
      <w:pPr>
        <w:jc w:val="both"/>
        <w:rPr>
          <w:rFonts w:ascii="Verdana" w:hAnsi="Verdana"/>
          <w:bCs/>
          <w:sz w:val="20"/>
        </w:rPr>
      </w:pPr>
      <w:r w:rsidRPr="000170A5">
        <w:rPr>
          <w:rFonts w:ascii="Verdana" w:hAnsi="Verdana"/>
          <w:b/>
          <w:bCs/>
          <w:i/>
          <w:iCs/>
          <w:sz w:val="20"/>
        </w:rPr>
        <w:t>Nota:</w:t>
      </w:r>
      <w:r w:rsidRPr="000170A5">
        <w:rPr>
          <w:rFonts w:ascii="Verdana" w:hAnsi="Verdana"/>
          <w:bCs/>
          <w:sz w:val="20"/>
        </w:rPr>
        <w:t>     </w:t>
      </w:r>
      <w:r w:rsidRPr="000170A5">
        <w:rPr>
          <w:rFonts w:ascii="Verdana" w:hAnsi="Verdana"/>
          <w:bCs/>
          <w:i/>
          <w:iCs/>
          <w:sz w:val="20"/>
        </w:rPr>
        <w:t>Los documentos originales se digitalizarán para su envío.</w:t>
      </w:r>
    </w:p>
    <w:p w:rsidR="000170A5" w:rsidRPr="000170A5" w:rsidRDefault="000170A5" w:rsidP="000170A5">
      <w:pPr>
        <w:jc w:val="both"/>
        <w:rPr>
          <w:rFonts w:ascii="Verdana" w:hAnsi="Verdana"/>
          <w:bCs/>
          <w:sz w:val="20"/>
        </w:rPr>
      </w:pPr>
      <w:r w:rsidRPr="000170A5">
        <w:rPr>
          <w:rFonts w:ascii="Verdana" w:hAnsi="Verdana"/>
          <w:b/>
          <w:bCs/>
          <w:sz w:val="20"/>
        </w:rPr>
        <w:t>DOCUMENTACIÓN QUE PODRÁ SER REQUERIDA POR LA AUTORIDAD</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516"/>
        <w:gridCol w:w="8394"/>
      </w:tblGrid>
      <w:tr w:rsidR="000170A5" w:rsidRPr="000170A5" w:rsidTr="000170A5">
        <w:trPr>
          <w:trHeight w:val="356"/>
        </w:trPr>
        <w:tc>
          <w:tcPr>
            <w:tcW w:w="13176"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rsidR="000170A5" w:rsidRPr="000170A5" w:rsidRDefault="000170A5" w:rsidP="000170A5">
            <w:pPr>
              <w:jc w:val="both"/>
              <w:divId w:val="1299795559"/>
              <w:rPr>
                <w:rFonts w:ascii="Verdana" w:hAnsi="Verdana"/>
                <w:bCs/>
                <w:sz w:val="20"/>
              </w:rPr>
            </w:pPr>
            <w:r w:rsidRPr="000170A5">
              <w:rPr>
                <w:rFonts w:ascii="Verdana" w:hAnsi="Verdana"/>
                <w:b/>
                <w:bCs/>
                <w:sz w:val="20"/>
              </w:rPr>
              <w:t>Aviso de Compensación de cantidades a favor de otras contribuciones</w:t>
            </w:r>
          </w:p>
        </w:tc>
      </w:tr>
      <w:tr w:rsidR="000170A5" w:rsidRPr="000170A5" w:rsidTr="000170A5">
        <w:trPr>
          <w:trHeight w:val="341"/>
        </w:trPr>
        <w:tc>
          <w:tcPr>
            <w:tcW w:w="55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lastRenderedPageBreak/>
              <w:t>No</w:t>
            </w:r>
          </w:p>
        </w:tc>
        <w:tc>
          <w:tcPr>
            <w:tcW w:w="1261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DOCUMENTO</w:t>
            </w:r>
          </w:p>
        </w:tc>
      </w:tr>
      <w:tr w:rsidR="000170A5" w:rsidRPr="000170A5" w:rsidTr="000170A5">
        <w:trPr>
          <w:trHeight w:val="581"/>
        </w:trPr>
        <w:tc>
          <w:tcPr>
            <w:tcW w:w="55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1</w:t>
            </w:r>
          </w:p>
        </w:tc>
        <w:tc>
          <w:tcPr>
            <w:tcW w:w="1261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Documentos que deban presentarse conjuntamente con el aviso de compensación y que hayan sido omitidos o éste y/o sus anexos, se hayan presentado con errores u omisiones.</w:t>
            </w:r>
          </w:p>
        </w:tc>
      </w:tr>
      <w:tr w:rsidR="000170A5" w:rsidRPr="000170A5" w:rsidTr="000170A5">
        <w:trPr>
          <w:trHeight w:val="341"/>
        </w:trPr>
        <w:tc>
          <w:tcPr>
            <w:tcW w:w="55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2</w:t>
            </w:r>
          </w:p>
        </w:tc>
        <w:tc>
          <w:tcPr>
            <w:tcW w:w="1261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Los datos, informes o documentos necesarios para aclarar inconsistencias determinadas por la autoridad.</w:t>
            </w:r>
          </w:p>
        </w:tc>
      </w:tr>
      <w:tr w:rsidR="000170A5" w:rsidRPr="000170A5" w:rsidTr="000170A5">
        <w:trPr>
          <w:trHeight w:val="2046"/>
        </w:trPr>
        <w:tc>
          <w:tcPr>
            <w:tcW w:w="55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3</w:t>
            </w:r>
          </w:p>
        </w:tc>
        <w:tc>
          <w:tcPr>
            <w:tcW w:w="1261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Comprobantes fiscales:</w:t>
            </w:r>
          </w:p>
          <w:p w:rsidR="000170A5" w:rsidRPr="000170A5" w:rsidRDefault="000170A5" w:rsidP="000170A5">
            <w:pPr>
              <w:jc w:val="both"/>
              <w:rPr>
                <w:rFonts w:ascii="Verdana" w:hAnsi="Verdana"/>
                <w:bCs/>
                <w:sz w:val="20"/>
              </w:rPr>
            </w:pPr>
            <w:r w:rsidRPr="000170A5">
              <w:rPr>
                <w:rFonts w:ascii="Verdana" w:hAnsi="Verdana"/>
                <w:bCs/>
                <w:sz w:val="20"/>
              </w:rPr>
              <w:t>·  Tratándose de CFDI, proporcionar el número de folio.</w:t>
            </w:r>
          </w:p>
          <w:p w:rsidR="000170A5" w:rsidRPr="000170A5" w:rsidRDefault="000170A5" w:rsidP="000170A5">
            <w:pPr>
              <w:jc w:val="both"/>
              <w:rPr>
                <w:rFonts w:ascii="Verdana" w:hAnsi="Verdana"/>
                <w:bCs/>
                <w:sz w:val="20"/>
              </w:rPr>
            </w:pPr>
            <w:r w:rsidRPr="000170A5">
              <w:rPr>
                <w:rFonts w:ascii="Verdana" w:hAnsi="Verdana"/>
                <w:bCs/>
                <w:sz w:val="20"/>
              </w:rPr>
              <w:t>·  Comprobante Fiscal Digital (CFD) emitido hasta diciembre de 2013.</w:t>
            </w:r>
          </w:p>
          <w:p w:rsidR="000170A5" w:rsidRPr="000170A5" w:rsidRDefault="000170A5" w:rsidP="000170A5">
            <w:pPr>
              <w:jc w:val="both"/>
              <w:rPr>
                <w:rFonts w:ascii="Verdana" w:hAnsi="Verdana"/>
                <w:bCs/>
                <w:sz w:val="20"/>
              </w:rPr>
            </w:pPr>
            <w:r w:rsidRPr="000170A5">
              <w:rPr>
                <w:rFonts w:ascii="Verdana" w:hAnsi="Verdana"/>
                <w:bCs/>
                <w:sz w:val="20"/>
              </w:rPr>
              <w:t>·  Comprobante Fiscal impreso con Dispositivo de Seguridad, vigente hasta 2013</w:t>
            </w:r>
          </w:p>
          <w:p w:rsidR="000170A5" w:rsidRPr="000170A5" w:rsidRDefault="000170A5" w:rsidP="000170A5">
            <w:pPr>
              <w:jc w:val="both"/>
              <w:rPr>
                <w:rFonts w:ascii="Verdana" w:hAnsi="Verdana"/>
                <w:bCs/>
                <w:sz w:val="20"/>
              </w:rPr>
            </w:pPr>
            <w:r w:rsidRPr="000170A5">
              <w:rPr>
                <w:rFonts w:ascii="Verdana" w:hAnsi="Verdana"/>
                <w:bCs/>
                <w:sz w:val="20"/>
              </w:rPr>
              <w:t>·  Comprobante fiscal impreso por establecimiento autorizado hasta diciembre de 2010.</w:t>
            </w:r>
          </w:p>
          <w:p w:rsidR="000170A5" w:rsidRPr="000170A5" w:rsidRDefault="000170A5" w:rsidP="000170A5">
            <w:pPr>
              <w:jc w:val="both"/>
              <w:rPr>
                <w:rFonts w:ascii="Verdana" w:hAnsi="Verdana"/>
                <w:bCs/>
                <w:sz w:val="20"/>
              </w:rPr>
            </w:pPr>
            <w:r w:rsidRPr="000170A5">
              <w:rPr>
                <w:rFonts w:ascii="Verdana" w:hAnsi="Verdana"/>
                <w:bCs/>
                <w:sz w:val="20"/>
              </w:rPr>
              <w:t>·  En su caso, Estados de Cuenta que expida la Institución Financiera.</w:t>
            </w:r>
          </w:p>
        </w:tc>
      </w:tr>
      <w:tr w:rsidR="000170A5" w:rsidRPr="000170A5" w:rsidTr="000170A5">
        <w:trPr>
          <w:trHeight w:val="581"/>
        </w:trPr>
        <w:tc>
          <w:tcPr>
            <w:tcW w:w="55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4</w:t>
            </w:r>
          </w:p>
        </w:tc>
        <w:tc>
          <w:tcPr>
            <w:tcW w:w="1261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Escrito en el que se indique la determinación del monto de pagos provisionales manifestados en la declaración del ejercicio, cuando exista diferencia determinada por la autoridad.</w:t>
            </w:r>
          </w:p>
        </w:tc>
      </w:tr>
      <w:tr w:rsidR="000170A5" w:rsidRPr="000170A5" w:rsidTr="000170A5">
        <w:trPr>
          <w:trHeight w:val="581"/>
        </w:trPr>
        <w:tc>
          <w:tcPr>
            <w:tcW w:w="55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5</w:t>
            </w:r>
          </w:p>
        </w:tc>
        <w:tc>
          <w:tcPr>
            <w:tcW w:w="1261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Tratándose de residentes en el extranjero que tengan un establecimiento permanente en el país, la certificación de residencia fiscal, o bien, la certificación de la presentación de la declaración del último ejercicio del ISR y, en su caso, escrito de aclaración cuando apliquen beneficios de los tratados en materia fiscal que México tenga en vigor.</w:t>
            </w:r>
          </w:p>
        </w:tc>
      </w:tr>
      <w:tr w:rsidR="000170A5" w:rsidRPr="000170A5" w:rsidTr="000170A5">
        <w:trPr>
          <w:trHeight w:val="341"/>
        </w:trPr>
        <w:tc>
          <w:tcPr>
            <w:tcW w:w="55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6</w:t>
            </w:r>
          </w:p>
        </w:tc>
        <w:tc>
          <w:tcPr>
            <w:tcW w:w="1261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Escrito en el que aclare la diferencia del saldo a favor manifestado en la declaración y el determinado por la autoridad.</w:t>
            </w:r>
          </w:p>
        </w:tc>
      </w:tr>
      <w:tr w:rsidR="000170A5" w:rsidRPr="000170A5" w:rsidTr="000170A5">
        <w:trPr>
          <w:trHeight w:val="341"/>
        </w:trPr>
        <w:tc>
          <w:tcPr>
            <w:tcW w:w="55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7</w:t>
            </w:r>
          </w:p>
        </w:tc>
        <w:tc>
          <w:tcPr>
            <w:tcW w:w="1261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Escrito libre en el que aclare las compensaciones aplicadas por el contribuyente, por existir diferencias contra lo determinado por la autoridad.</w:t>
            </w:r>
          </w:p>
        </w:tc>
      </w:tr>
      <w:tr w:rsidR="000170A5" w:rsidRPr="000170A5" w:rsidTr="000170A5">
        <w:trPr>
          <w:trHeight w:val="356"/>
        </w:trPr>
        <w:tc>
          <w:tcPr>
            <w:tcW w:w="55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8</w:t>
            </w:r>
          </w:p>
        </w:tc>
        <w:tc>
          <w:tcPr>
            <w:tcW w:w="1261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Los datos, informes o documentos necesarios para aclarar su situación fiscal ante el RFC.</w:t>
            </w:r>
          </w:p>
        </w:tc>
      </w:tr>
    </w:tbl>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i/>
          <w:iCs/>
          <w:sz w:val="20"/>
        </w:rPr>
        <w:t>Nota:</w:t>
      </w:r>
      <w:r w:rsidRPr="000170A5">
        <w:rPr>
          <w:rFonts w:ascii="Verdana" w:hAnsi="Verdana"/>
          <w:bCs/>
          <w:sz w:val="20"/>
        </w:rPr>
        <w:t>     </w:t>
      </w:r>
      <w:r w:rsidRPr="000170A5">
        <w:rPr>
          <w:rFonts w:ascii="Verdana" w:hAnsi="Verdana"/>
          <w:bCs/>
          <w:i/>
          <w:iCs/>
          <w:sz w:val="20"/>
        </w:rPr>
        <w:t>Tratándose de escritos libres, éstos deberán contener la firma autógrafa del contribuyente o</w:t>
      </w:r>
    </w:p>
    <w:p w:rsidR="000170A5" w:rsidRPr="000170A5" w:rsidRDefault="000170A5" w:rsidP="000170A5">
      <w:pPr>
        <w:jc w:val="both"/>
        <w:rPr>
          <w:rFonts w:ascii="Verdana" w:hAnsi="Verdana"/>
          <w:bCs/>
          <w:sz w:val="20"/>
        </w:rPr>
      </w:pPr>
      <w:proofErr w:type="gramStart"/>
      <w:r w:rsidRPr="000170A5">
        <w:rPr>
          <w:rFonts w:ascii="Verdana" w:hAnsi="Verdana"/>
          <w:bCs/>
          <w:i/>
          <w:iCs/>
          <w:sz w:val="20"/>
        </w:rPr>
        <w:t>de</w:t>
      </w:r>
      <w:proofErr w:type="gramEnd"/>
      <w:r w:rsidRPr="000170A5">
        <w:rPr>
          <w:rFonts w:ascii="Verdana" w:hAnsi="Verdana"/>
          <w:bCs/>
          <w:i/>
          <w:iCs/>
          <w:sz w:val="20"/>
        </w:rPr>
        <w:t xml:space="preserve"> su representante legal, en su caso</w:t>
      </w:r>
    </w:p>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372"/>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divId w:val="2050839229"/>
              <w:rPr>
                <w:rFonts w:ascii="Verdana" w:hAnsi="Verdana"/>
                <w:bCs/>
                <w:sz w:val="20"/>
              </w:rPr>
            </w:pPr>
            <w:r w:rsidRPr="000170A5">
              <w:rPr>
                <w:rFonts w:ascii="Verdana" w:hAnsi="Verdana"/>
                <w:b/>
                <w:bCs/>
                <w:sz w:val="20"/>
              </w:rPr>
              <w:lastRenderedPageBreak/>
              <w:t>28/CFF</w:t>
            </w:r>
            <w:r w:rsidRPr="000170A5">
              <w:rPr>
                <w:rFonts w:ascii="Verdana" w:hAnsi="Verdana"/>
                <w:bCs/>
                <w:sz w:val="20"/>
              </w:rPr>
              <w:t>    </w:t>
            </w:r>
            <w:r w:rsidRPr="000170A5">
              <w:rPr>
                <w:rFonts w:ascii="Verdana" w:hAnsi="Verdana"/>
                <w:b/>
                <w:bCs/>
                <w:sz w:val="20"/>
              </w:rPr>
              <w:t>Aviso de compensación de saldos a favor del IETU</w:t>
            </w:r>
          </w:p>
        </w:tc>
      </w:tr>
      <w:tr w:rsidR="000170A5" w:rsidRPr="000170A5" w:rsidTr="000170A5">
        <w:trPr>
          <w:trHeight w:val="714"/>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¿Quiénes lo presentan?</w:t>
            </w:r>
          </w:p>
          <w:p w:rsidR="000170A5" w:rsidRPr="000170A5" w:rsidRDefault="000170A5" w:rsidP="000170A5">
            <w:pPr>
              <w:jc w:val="both"/>
              <w:rPr>
                <w:rFonts w:ascii="Verdana" w:hAnsi="Verdana"/>
                <w:bCs/>
                <w:sz w:val="20"/>
              </w:rPr>
            </w:pPr>
            <w:r w:rsidRPr="000170A5">
              <w:rPr>
                <w:rFonts w:ascii="Verdana" w:hAnsi="Verdana"/>
                <w:bCs/>
                <w:sz w:val="20"/>
              </w:rPr>
              <w:t>Personas físicas y morales que deseen efectuar compensación de impuesto.</w:t>
            </w:r>
          </w:p>
        </w:tc>
      </w:tr>
      <w:tr w:rsidR="000170A5" w:rsidRPr="000170A5" w:rsidTr="000170A5">
        <w:trPr>
          <w:trHeight w:val="714"/>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¿Dónde se presenta?</w:t>
            </w:r>
          </w:p>
          <w:p w:rsidR="000170A5" w:rsidRPr="000170A5" w:rsidRDefault="000170A5" w:rsidP="000170A5">
            <w:pPr>
              <w:jc w:val="both"/>
              <w:rPr>
                <w:rFonts w:ascii="Verdana" w:hAnsi="Verdana"/>
                <w:bCs/>
                <w:sz w:val="20"/>
              </w:rPr>
            </w:pPr>
            <w:r w:rsidRPr="000170A5">
              <w:rPr>
                <w:rFonts w:ascii="Verdana" w:hAnsi="Verdana"/>
                <w:bCs/>
                <w:sz w:val="20"/>
              </w:rPr>
              <w:t>En el Portal del SAT.</w:t>
            </w:r>
          </w:p>
        </w:tc>
      </w:tr>
      <w:tr w:rsidR="000170A5" w:rsidRPr="000170A5" w:rsidTr="000170A5">
        <w:trPr>
          <w:trHeight w:val="4157"/>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¿Cuándo se presenta?</w:t>
            </w:r>
          </w:p>
          <w:p w:rsidR="000170A5" w:rsidRPr="000170A5" w:rsidRDefault="000170A5" w:rsidP="000170A5">
            <w:pPr>
              <w:jc w:val="both"/>
              <w:rPr>
                <w:rFonts w:ascii="Verdana" w:hAnsi="Verdana"/>
                <w:bCs/>
                <w:sz w:val="20"/>
              </w:rPr>
            </w:pPr>
            <w:r w:rsidRPr="000170A5">
              <w:rPr>
                <w:rFonts w:ascii="Verdana" w:hAnsi="Verdana"/>
                <w:bCs/>
                <w:sz w:val="20"/>
              </w:rPr>
              <w:t>Dentro de los 5 días siguientes después de realizar la compensación, o bien de acuerdo al sexto dígitonumérico de la clave del RFC de conformidad con el siguiente cuadro:</w:t>
            </w:r>
          </w:p>
          <w:tbl>
            <w:tblPr>
              <w:tblW w:w="0" w:type="auto"/>
              <w:tblInd w:w="5" w:type="dxa"/>
              <w:tblCellMar>
                <w:top w:w="15" w:type="dxa"/>
                <w:left w:w="15" w:type="dxa"/>
                <w:bottom w:w="15" w:type="dxa"/>
                <w:right w:w="15" w:type="dxa"/>
              </w:tblCellMar>
              <w:tblLook w:val="04A0" w:firstRow="1" w:lastRow="0" w:firstColumn="1" w:lastColumn="0" w:noHBand="0" w:noVBand="1"/>
            </w:tblPr>
            <w:tblGrid>
              <w:gridCol w:w="2281"/>
              <w:gridCol w:w="6272"/>
            </w:tblGrid>
            <w:tr w:rsidR="000170A5" w:rsidRPr="000170A5">
              <w:tc>
                <w:tcPr>
                  <w:tcW w:w="2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Sexto dígito numérico</w:t>
                  </w:r>
                  <w:r w:rsidRPr="000170A5">
                    <w:rPr>
                      <w:rFonts w:ascii="Verdana" w:hAnsi="Verdana"/>
                      <w:bCs/>
                      <w:sz w:val="20"/>
                    </w:rPr>
                    <w:br/>
                  </w:r>
                  <w:r w:rsidRPr="000170A5">
                    <w:rPr>
                      <w:rFonts w:ascii="Verdana" w:hAnsi="Verdana"/>
                      <w:b/>
                      <w:bCs/>
                      <w:sz w:val="20"/>
                    </w:rPr>
                    <w:t>de la clave del RFC</w:t>
                  </w:r>
                </w:p>
              </w:tc>
              <w:tc>
                <w:tcPr>
                  <w:tcW w:w="6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Día siguiente a la presentación de la declaración en que hubieren</w:t>
                  </w:r>
                  <w:r w:rsidRPr="000170A5">
                    <w:rPr>
                      <w:rFonts w:ascii="Verdana" w:hAnsi="Verdana"/>
                      <w:bCs/>
                      <w:sz w:val="20"/>
                    </w:rPr>
                    <w:br/>
                  </w:r>
                  <w:r w:rsidRPr="000170A5">
                    <w:rPr>
                      <w:rFonts w:ascii="Verdana" w:hAnsi="Verdana"/>
                      <w:b/>
                      <w:bCs/>
                      <w:sz w:val="20"/>
                    </w:rPr>
                    <w:t>efectuado la compensación</w:t>
                  </w:r>
                </w:p>
              </w:tc>
            </w:tr>
            <w:tr w:rsidR="000170A5" w:rsidRPr="000170A5">
              <w:tc>
                <w:tcPr>
                  <w:tcW w:w="2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1 y 2</w:t>
                  </w:r>
                </w:p>
              </w:tc>
              <w:tc>
                <w:tcPr>
                  <w:tcW w:w="6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Sexto y Séptimo día hábil siguiente</w:t>
                  </w:r>
                </w:p>
              </w:tc>
            </w:tr>
            <w:tr w:rsidR="000170A5" w:rsidRPr="000170A5">
              <w:tc>
                <w:tcPr>
                  <w:tcW w:w="2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3 y 4</w:t>
                  </w:r>
                </w:p>
              </w:tc>
              <w:tc>
                <w:tcPr>
                  <w:tcW w:w="6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Octavo y Noveno día hábil siguiente</w:t>
                  </w:r>
                </w:p>
              </w:tc>
            </w:tr>
            <w:tr w:rsidR="000170A5" w:rsidRPr="000170A5">
              <w:tc>
                <w:tcPr>
                  <w:tcW w:w="2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5 y 6</w:t>
                  </w:r>
                </w:p>
              </w:tc>
              <w:tc>
                <w:tcPr>
                  <w:tcW w:w="6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Décimo y Décimo Primer día hábil siguiente</w:t>
                  </w:r>
                </w:p>
              </w:tc>
            </w:tr>
            <w:tr w:rsidR="000170A5" w:rsidRPr="000170A5">
              <w:tc>
                <w:tcPr>
                  <w:tcW w:w="2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7 y 8</w:t>
                  </w:r>
                </w:p>
              </w:tc>
              <w:tc>
                <w:tcPr>
                  <w:tcW w:w="6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Décimo Segundo y Décimo Tercer día hábil siguiente</w:t>
                  </w:r>
                </w:p>
              </w:tc>
            </w:tr>
            <w:tr w:rsidR="000170A5" w:rsidRPr="000170A5">
              <w:tc>
                <w:tcPr>
                  <w:tcW w:w="2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9 y 0</w:t>
                  </w:r>
                </w:p>
              </w:tc>
              <w:tc>
                <w:tcPr>
                  <w:tcW w:w="6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Décimo Cuarto y Décimo Quinto día hábil siguiente</w:t>
                  </w:r>
                </w:p>
              </w:tc>
            </w:tr>
            <w:tr w:rsidR="000170A5" w:rsidRPr="000170A5">
              <w:tc>
                <w:tcPr>
                  <w:tcW w:w="2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6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 </w:t>
                  </w:r>
                </w:p>
              </w:tc>
            </w:tr>
          </w:tbl>
          <w:p w:rsidR="000170A5" w:rsidRPr="000170A5" w:rsidRDefault="000170A5" w:rsidP="000170A5">
            <w:pPr>
              <w:jc w:val="both"/>
              <w:rPr>
                <w:rFonts w:ascii="Verdana" w:hAnsi="Verdana"/>
                <w:bCs/>
                <w:sz w:val="20"/>
              </w:rPr>
            </w:pPr>
            <w:r w:rsidRPr="000170A5">
              <w:rPr>
                <w:rFonts w:ascii="Verdana" w:hAnsi="Verdana"/>
                <w:bCs/>
                <w:sz w:val="20"/>
              </w:rPr>
              <w:t> </w:t>
            </w:r>
          </w:p>
        </w:tc>
      </w:tr>
      <w:tr w:rsidR="000170A5" w:rsidRPr="000170A5" w:rsidTr="000170A5">
        <w:trPr>
          <w:trHeight w:val="714"/>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¿Qué documento se obtiene?</w:t>
            </w:r>
          </w:p>
          <w:p w:rsidR="000170A5" w:rsidRPr="000170A5" w:rsidRDefault="000170A5" w:rsidP="000170A5">
            <w:pPr>
              <w:jc w:val="both"/>
              <w:rPr>
                <w:rFonts w:ascii="Verdana" w:hAnsi="Verdana"/>
                <w:bCs/>
                <w:sz w:val="20"/>
              </w:rPr>
            </w:pPr>
            <w:r w:rsidRPr="000170A5">
              <w:rPr>
                <w:rFonts w:ascii="Verdana" w:hAnsi="Verdana"/>
                <w:bCs/>
                <w:sz w:val="20"/>
              </w:rPr>
              <w:t>Acuse de recibo.</w:t>
            </w:r>
          </w:p>
        </w:tc>
      </w:tr>
      <w:tr w:rsidR="000170A5" w:rsidRPr="000170A5" w:rsidTr="000170A5">
        <w:trPr>
          <w:trHeight w:val="714"/>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Requisitos:</w:t>
            </w:r>
          </w:p>
          <w:p w:rsidR="000170A5" w:rsidRPr="000170A5" w:rsidRDefault="000170A5" w:rsidP="000170A5">
            <w:pPr>
              <w:jc w:val="both"/>
              <w:rPr>
                <w:rFonts w:ascii="Verdana" w:hAnsi="Verdana"/>
                <w:bCs/>
                <w:sz w:val="20"/>
              </w:rPr>
            </w:pPr>
            <w:r w:rsidRPr="000170A5">
              <w:rPr>
                <w:rFonts w:ascii="Verdana" w:hAnsi="Verdana"/>
                <w:b/>
                <w:bCs/>
                <w:sz w:val="20"/>
              </w:rPr>
              <w:t>Ver Tabla 29</w:t>
            </w:r>
          </w:p>
        </w:tc>
      </w:tr>
      <w:tr w:rsidR="000170A5" w:rsidRPr="000170A5" w:rsidTr="000170A5">
        <w:trPr>
          <w:trHeight w:val="714"/>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Condiciones:</w:t>
            </w:r>
          </w:p>
          <w:p w:rsidR="000170A5" w:rsidRPr="000170A5" w:rsidRDefault="000170A5" w:rsidP="000170A5">
            <w:pPr>
              <w:jc w:val="both"/>
              <w:rPr>
                <w:rFonts w:ascii="Verdana" w:hAnsi="Verdana"/>
                <w:bCs/>
                <w:sz w:val="20"/>
              </w:rPr>
            </w:pPr>
            <w:r w:rsidRPr="000170A5">
              <w:rPr>
                <w:rFonts w:ascii="Verdana" w:hAnsi="Verdana"/>
                <w:bCs/>
                <w:sz w:val="20"/>
              </w:rPr>
              <w:t>No aplica</w:t>
            </w:r>
          </w:p>
        </w:tc>
      </w:tr>
      <w:tr w:rsidR="000170A5" w:rsidRPr="000170A5" w:rsidTr="000170A5">
        <w:trPr>
          <w:trHeight w:val="970"/>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Información adicional:</w:t>
            </w:r>
          </w:p>
          <w:p w:rsidR="000170A5" w:rsidRPr="000170A5" w:rsidRDefault="000170A5" w:rsidP="000170A5">
            <w:pPr>
              <w:jc w:val="both"/>
              <w:rPr>
                <w:rFonts w:ascii="Verdana" w:hAnsi="Verdana"/>
                <w:bCs/>
                <w:sz w:val="20"/>
              </w:rPr>
            </w:pPr>
            <w:r w:rsidRPr="000170A5">
              <w:rPr>
                <w:rFonts w:ascii="Verdana" w:hAnsi="Verdana"/>
                <w:bCs/>
                <w:sz w:val="20"/>
              </w:rPr>
              <w:t xml:space="preserve">Con el número de folio se puede dar seguimiento al aviso de compensación, a través de buzón </w:t>
            </w:r>
            <w:proofErr w:type="gramStart"/>
            <w:r w:rsidRPr="000170A5">
              <w:rPr>
                <w:rFonts w:ascii="Verdana" w:hAnsi="Verdana"/>
                <w:bCs/>
                <w:sz w:val="20"/>
              </w:rPr>
              <w:t>tributario(</w:t>
            </w:r>
            <w:proofErr w:type="gramEnd"/>
            <w:r w:rsidRPr="000170A5">
              <w:rPr>
                <w:rFonts w:ascii="Verdana" w:hAnsi="Verdana"/>
                <w:bCs/>
                <w:sz w:val="20"/>
              </w:rPr>
              <w:t>consultas) o en el Portal del SAT (trámites).</w:t>
            </w:r>
          </w:p>
        </w:tc>
      </w:tr>
      <w:tr w:rsidR="000170A5" w:rsidRPr="000170A5" w:rsidTr="000170A5">
        <w:trPr>
          <w:trHeight w:val="729"/>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i/>
                <w:iCs/>
                <w:sz w:val="20"/>
              </w:rPr>
              <w:lastRenderedPageBreak/>
              <w:t>Disposiciones jurídicas aplicables</w:t>
            </w:r>
          </w:p>
          <w:p w:rsidR="000170A5" w:rsidRPr="000170A5" w:rsidRDefault="000170A5" w:rsidP="000170A5">
            <w:pPr>
              <w:jc w:val="both"/>
              <w:rPr>
                <w:rFonts w:ascii="Verdana" w:hAnsi="Verdana"/>
                <w:bCs/>
                <w:sz w:val="20"/>
              </w:rPr>
            </w:pPr>
            <w:r w:rsidRPr="000170A5">
              <w:rPr>
                <w:rFonts w:ascii="Verdana" w:hAnsi="Verdana"/>
                <w:bCs/>
                <w:sz w:val="20"/>
              </w:rPr>
              <w:t>Arts. 23 CFF, 8 LIETU, Regla 2.3.10. RMF.</w:t>
            </w:r>
          </w:p>
        </w:tc>
      </w:tr>
    </w:tbl>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Tabla 29</w:t>
      </w:r>
    </w:p>
    <w:tbl>
      <w:tblPr>
        <w:tblW w:w="0" w:type="auto"/>
        <w:tblCellMar>
          <w:top w:w="15" w:type="dxa"/>
          <w:left w:w="15" w:type="dxa"/>
          <w:bottom w:w="15" w:type="dxa"/>
          <w:right w:w="15" w:type="dxa"/>
        </w:tblCellMar>
        <w:tblLook w:val="04A0" w:firstRow="1" w:lastRow="0" w:firstColumn="1" w:lastColumn="0" w:noHBand="0" w:noVBand="1"/>
      </w:tblPr>
      <w:tblGrid>
        <w:gridCol w:w="499"/>
        <w:gridCol w:w="5173"/>
        <w:gridCol w:w="1789"/>
        <w:gridCol w:w="1521"/>
      </w:tblGrid>
      <w:tr w:rsidR="000170A5" w:rsidRPr="000170A5" w:rsidTr="000170A5">
        <w:trPr>
          <w:trHeight w:val="352"/>
        </w:trPr>
        <w:tc>
          <w:tcPr>
            <w:tcW w:w="11416"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vAlign w:val="center"/>
            <w:hideMark/>
          </w:tcPr>
          <w:p w:rsidR="000170A5" w:rsidRPr="000170A5" w:rsidRDefault="000170A5" w:rsidP="000170A5">
            <w:pPr>
              <w:jc w:val="both"/>
              <w:divId w:val="334652590"/>
              <w:rPr>
                <w:rFonts w:ascii="Verdana" w:hAnsi="Verdana"/>
                <w:bCs/>
                <w:sz w:val="20"/>
              </w:rPr>
            </w:pPr>
            <w:r w:rsidRPr="000170A5">
              <w:rPr>
                <w:rFonts w:ascii="Verdana" w:hAnsi="Verdana"/>
                <w:b/>
                <w:bCs/>
                <w:sz w:val="20"/>
              </w:rPr>
              <w:t>Aviso de compensación de saldos a favor de IETU</w:t>
            </w:r>
          </w:p>
        </w:tc>
      </w:tr>
      <w:tr w:rsidR="000170A5" w:rsidRPr="000170A5" w:rsidTr="000170A5">
        <w:trPr>
          <w:trHeight w:val="573"/>
        </w:trPr>
        <w:tc>
          <w:tcPr>
            <w:tcW w:w="5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No</w:t>
            </w:r>
          </w:p>
        </w:tc>
        <w:tc>
          <w:tcPr>
            <w:tcW w:w="719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DOCUMENTO</w:t>
            </w:r>
          </w:p>
        </w:tc>
        <w:tc>
          <w:tcPr>
            <w:tcW w:w="206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PERSONAS MORALES</w:t>
            </w:r>
          </w:p>
        </w:tc>
        <w:tc>
          <w:tcPr>
            <w:tcW w:w="162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PERSONAS</w:t>
            </w:r>
            <w:r w:rsidRPr="000170A5">
              <w:rPr>
                <w:rFonts w:ascii="Verdana" w:hAnsi="Verdana"/>
                <w:bCs/>
                <w:sz w:val="20"/>
              </w:rPr>
              <w:br/>
            </w:r>
            <w:r w:rsidRPr="000170A5">
              <w:rPr>
                <w:rFonts w:ascii="Verdana" w:hAnsi="Verdana"/>
                <w:b/>
                <w:bCs/>
                <w:sz w:val="20"/>
              </w:rPr>
              <w:t>FÍSICAS</w:t>
            </w:r>
          </w:p>
        </w:tc>
      </w:tr>
      <w:tr w:rsidR="000170A5" w:rsidRPr="000170A5" w:rsidTr="000170A5">
        <w:trPr>
          <w:trHeight w:val="573"/>
        </w:trPr>
        <w:tc>
          <w:tcPr>
            <w:tcW w:w="5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1</w:t>
            </w:r>
          </w:p>
        </w:tc>
        <w:tc>
          <w:tcPr>
            <w:tcW w:w="719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Contar con Contraseña y Certificado de e.firma o con e.firma Portable a efecto de ingresar a la aplicación "Aviso de Compensación".</w:t>
            </w:r>
          </w:p>
        </w:tc>
        <w:tc>
          <w:tcPr>
            <w:tcW w:w="206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62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bl>
    <w:p w:rsidR="000170A5" w:rsidRPr="000170A5" w:rsidRDefault="000170A5" w:rsidP="000170A5">
      <w:pPr>
        <w:jc w:val="both"/>
        <w:rPr>
          <w:rFonts w:ascii="Verdana" w:hAnsi="Verdana"/>
          <w:bCs/>
          <w:vanish/>
          <w:sz w:val="20"/>
        </w:rPr>
      </w:pPr>
    </w:p>
    <w:tbl>
      <w:tblPr>
        <w:tblW w:w="0" w:type="auto"/>
        <w:tblCellMar>
          <w:top w:w="15" w:type="dxa"/>
          <w:left w:w="15" w:type="dxa"/>
          <w:bottom w:w="15" w:type="dxa"/>
          <w:right w:w="15" w:type="dxa"/>
        </w:tblCellMar>
        <w:tblLook w:val="04A0" w:firstRow="1" w:lastRow="0" w:firstColumn="1" w:lastColumn="0" w:noHBand="0" w:noVBand="1"/>
      </w:tblPr>
      <w:tblGrid>
        <w:gridCol w:w="416"/>
        <w:gridCol w:w="6254"/>
        <w:gridCol w:w="1279"/>
        <w:gridCol w:w="1033"/>
      </w:tblGrid>
      <w:tr w:rsidR="000170A5" w:rsidRPr="000170A5" w:rsidTr="000170A5">
        <w:trPr>
          <w:trHeight w:val="337"/>
        </w:trPr>
        <w:tc>
          <w:tcPr>
            <w:tcW w:w="5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2</w:t>
            </w:r>
          </w:p>
        </w:tc>
        <w:tc>
          <w:tcPr>
            <w:tcW w:w="719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Papeles de trabajo en el que se manifieste los acreditamientos efectuados.</w:t>
            </w:r>
          </w:p>
        </w:tc>
        <w:tc>
          <w:tcPr>
            <w:tcW w:w="206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62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809"/>
        </w:trPr>
        <w:tc>
          <w:tcPr>
            <w:tcW w:w="5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3</w:t>
            </w:r>
          </w:p>
        </w:tc>
        <w:tc>
          <w:tcPr>
            <w:tcW w:w="719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Tratándose de ingresos provenientes por fideicomisos, el contrato de fideicomiso, con firma del fideicomitente, fideicomisario o de sus representantes legales, así como del representante legal de la institución fiduciaria.</w:t>
            </w:r>
          </w:p>
        </w:tc>
        <w:tc>
          <w:tcPr>
            <w:tcW w:w="206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62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1854"/>
        </w:trPr>
        <w:tc>
          <w:tcPr>
            <w:tcW w:w="5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4</w:t>
            </w:r>
          </w:p>
        </w:tc>
        <w:tc>
          <w:tcPr>
            <w:tcW w:w="719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En los casos de avisos complementarios por errores manifestados en el propio formato, o como consecuencia de modificaciones en la declaración en la que se manifiesta el saldo a favor, y/o en la declaración que contiene la aplicación de la compensación:</w:t>
            </w:r>
          </w:p>
          <w:p w:rsidR="000170A5" w:rsidRPr="000170A5" w:rsidRDefault="000170A5" w:rsidP="000170A5">
            <w:pPr>
              <w:jc w:val="both"/>
              <w:rPr>
                <w:rFonts w:ascii="Verdana" w:hAnsi="Verdana"/>
                <w:bCs/>
                <w:sz w:val="20"/>
              </w:rPr>
            </w:pPr>
            <w:r w:rsidRPr="000170A5">
              <w:rPr>
                <w:rFonts w:ascii="Verdana" w:hAnsi="Verdana"/>
                <w:bCs/>
                <w:sz w:val="20"/>
              </w:rPr>
              <w:t>Presentará el "Aviso de Compensación" electrónico a través del Portal del SAT con los datos que el propio aviso solicita, dicho aviso se acompañará de los documentos que se establecen en el catálogo de servicios y trámites de Devoluciones y Compensaciones, cuando éstos hayan sufrido alguna modificación.</w:t>
            </w:r>
          </w:p>
        </w:tc>
        <w:tc>
          <w:tcPr>
            <w:tcW w:w="206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62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2206"/>
        </w:trPr>
        <w:tc>
          <w:tcPr>
            <w:tcW w:w="5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5</w:t>
            </w:r>
          </w:p>
        </w:tc>
        <w:tc>
          <w:tcPr>
            <w:tcW w:w="719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Tratándose de remanentes, únicamente llenará el aviso de compensación correspondiente indicando el NUMERO DE CONTROL asignado por la autoridad en el Aviso donde señaló el saldo por primera vez y los datos que el propio aviso solicita.</w:t>
            </w:r>
          </w:p>
          <w:p w:rsidR="000170A5" w:rsidRPr="000170A5" w:rsidRDefault="000170A5" w:rsidP="000170A5">
            <w:pPr>
              <w:jc w:val="both"/>
              <w:rPr>
                <w:rFonts w:ascii="Verdana" w:hAnsi="Verdana"/>
                <w:bCs/>
                <w:sz w:val="20"/>
              </w:rPr>
            </w:pPr>
            <w:r w:rsidRPr="000170A5">
              <w:rPr>
                <w:rFonts w:ascii="Verdana" w:hAnsi="Verdana"/>
                <w:b/>
                <w:bCs/>
                <w:i/>
                <w:iCs/>
                <w:sz w:val="20"/>
              </w:rPr>
              <w:t>Nota:</w:t>
            </w:r>
          </w:p>
          <w:p w:rsidR="000170A5" w:rsidRPr="000170A5" w:rsidRDefault="000170A5" w:rsidP="000170A5">
            <w:pPr>
              <w:jc w:val="both"/>
              <w:rPr>
                <w:rFonts w:ascii="Verdana" w:hAnsi="Verdana"/>
                <w:bCs/>
                <w:sz w:val="20"/>
              </w:rPr>
            </w:pPr>
            <w:r w:rsidRPr="000170A5">
              <w:rPr>
                <w:rFonts w:ascii="Verdana" w:hAnsi="Verdana"/>
                <w:bCs/>
                <w:i/>
                <w:iCs/>
                <w:sz w:val="20"/>
              </w:rPr>
              <w:t>En el caso de no contar con el número de control de su aviso inicial podrá hacer referencia al número de caso conformado con la siguiente estructura: "AV2009XXXXXXXX" correspondiente al aviso de compensación anterior para verificar que el saldo remanente sea la continuación de dicho trámite.</w:t>
            </w:r>
          </w:p>
        </w:tc>
        <w:tc>
          <w:tcPr>
            <w:tcW w:w="206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62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bl>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i/>
          <w:iCs/>
          <w:sz w:val="20"/>
        </w:rPr>
        <w:t>Nota:</w:t>
      </w:r>
      <w:r w:rsidRPr="000170A5">
        <w:rPr>
          <w:rFonts w:ascii="Verdana" w:hAnsi="Verdana"/>
          <w:bCs/>
          <w:sz w:val="20"/>
        </w:rPr>
        <w:t>      </w:t>
      </w:r>
      <w:r w:rsidRPr="000170A5">
        <w:rPr>
          <w:rFonts w:ascii="Verdana" w:hAnsi="Verdana"/>
          <w:bCs/>
          <w:i/>
          <w:iCs/>
          <w:sz w:val="20"/>
        </w:rPr>
        <w:t>Los documentos originales se digitalizarán para su envío.</w:t>
      </w:r>
    </w:p>
    <w:p w:rsidR="000170A5" w:rsidRPr="000170A5" w:rsidRDefault="000170A5" w:rsidP="000170A5">
      <w:pPr>
        <w:jc w:val="both"/>
        <w:rPr>
          <w:rFonts w:ascii="Verdana" w:hAnsi="Verdana"/>
          <w:bCs/>
          <w:sz w:val="20"/>
        </w:rPr>
      </w:pPr>
      <w:r w:rsidRPr="000170A5">
        <w:rPr>
          <w:rFonts w:ascii="Verdana" w:hAnsi="Verdana"/>
          <w:b/>
          <w:bCs/>
          <w:sz w:val="20"/>
        </w:rPr>
        <w:t>DOCUMENTACIÓN QUE PODRÁ SER REQUERIDA POR LA AUTORIDAD</w:t>
      </w:r>
    </w:p>
    <w:tbl>
      <w:tblPr>
        <w:tblW w:w="0" w:type="auto"/>
        <w:tblCellMar>
          <w:top w:w="15" w:type="dxa"/>
          <w:left w:w="15" w:type="dxa"/>
          <w:bottom w:w="15" w:type="dxa"/>
          <w:right w:w="15" w:type="dxa"/>
        </w:tblCellMar>
        <w:tblLook w:val="04A0" w:firstRow="1" w:lastRow="0" w:firstColumn="1" w:lastColumn="0" w:noHBand="0" w:noVBand="1"/>
      </w:tblPr>
      <w:tblGrid>
        <w:gridCol w:w="499"/>
        <w:gridCol w:w="5176"/>
        <w:gridCol w:w="1787"/>
        <w:gridCol w:w="1520"/>
      </w:tblGrid>
      <w:tr w:rsidR="000170A5" w:rsidRPr="000170A5" w:rsidTr="000170A5">
        <w:trPr>
          <w:trHeight w:val="356"/>
        </w:trPr>
        <w:tc>
          <w:tcPr>
            <w:tcW w:w="11416"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vAlign w:val="center"/>
            <w:hideMark/>
          </w:tcPr>
          <w:p w:rsidR="000170A5" w:rsidRPr="000170A5" w:rsidRDefault="000170A5" w:rsidP="000170A5">
            <w:pPr>
              <w:jc w:val="both"/>
              <w:divId w:val="428502142"/>
              <w:rPr>
                <w:rFonts w:ascii="Verdana" w:hAnsi="Verdana"/>
                <w:bCs/>
                <w:sz w:val="20"/>
              </w:rPr>
            </w:pPr>
            <w:r w:rsidRPr="000170A5">
              <w:rPr>
                <w:rFonts w:ascii="Verdana" w:hAnsi="Verdana"/>
                <w:b/>
                <w:bCs/>
                <w:sz w:val="20"/>
              </w:rPr>
              <w:t>Aviso de compensación de saldos a favor de IETU</w:t>
            </w:r>
          </w:p>
        </w:tc>
      </w:tr>
      <w:tr w:rsidR="000170A5" w:rsidRPr="000170A5" w:rsidTr="000170A5">
        <w:trPr>
          <w:trHeight w:val="581"/>
        </w:trPr>
        <w:tc>
          <w:tcPr>
            <w:tcW w:w="5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No</w:t>
            </w:r>
          </w:p>
        </w:tc>
        <w:tc>
          <w:tcPr>
            <w:tcW w:w="719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DOCUMENTO</w:t>
            </w:r>
          </w:p>
        </w:tc>
        <w:tc>
          <w:tcPr>
            <w:tcW w:w="206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PERSONAS MORALES</w:t>
            </w:r>
          </w:p>
        </w:tc>
        <w:tc>
          <w:tcPr>
            <w:tcW w:w="162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PERSONAS</w:t>
            </w:r>
            <w:r w:rsidRPr="000170A5">
              <w:rPr>
                <w:rFonts w:ascii="Verdana" w:hAnsi="Verdana"/>
                <w:bCs/>
                <w:sz w:val="20"/>
              </w:rPr>
              <w:br/>
            </w:r>
            <w:r w:rsidRPr="000170A5">
              <w:rPr>
                <w:rFonts w:ascii="Verdana" w:hAnsi="Verdana"/>
                <w:b/>
                <w:bCs/>
                <w:sz w:val="20"/>
              </w:rPr>
              <w:t>FÍSICAS</w:t>
            </w:r>
          </w:p>
        </w:tc>
      </w:tr>
      <w:tr w:rsidR="000170A5" w:rsidRPr="000170A5" w:rsidTr="000170A5">
        <w:trPr>
          <w:trHeight w:val="581"/>
        </w:trPr>
        <w:tc>
          <w:tcPr>
            <w:tcW w:w="5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1</w:t>
            </w:r>
          </w:p>
        </w:tc>
        <w:tc>
          <w:tcPr>
            <w:tcW w:w="719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Documentos que deban presentarse conjuntamente con el aviso de compensación y que hayan sido omitidos o éste y/o sus anexos, se hayan presentado con errores u omisiones.</w:t>
            </w:r>
          </w:p>
        </w:tc>
        <w:tc>
          <w:tcPr>
            <w:tcW w:w="206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62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581"/>
        </w:trPr>
        <w:tc>
          <w:tcPr>
            <w:tcW w:w="5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2</w:t>
            </w:r>
          </w:p>
        </w:tc>
        <w:tc>
          <w:tcPr>
            <w:tcW w:w="719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Los datos, informes o documentos necesarios para aclarar inconsistencias determinadas por la autoridad.</w:t>
            </w:r>
          </w:p>
        </w:tc>
        <w:tc>
          <w:tcPr>
            <w:tcW w:w="206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62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1061"/>
        </w:trPr>
        <w:tc>
          <w:tcPr>
            <w:tcW w:w="5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3</w:t>
            </w:r>
          </w:p>
        </w:tc>
        <w:tc>
          <w:tcPr>
            <w:tcW w:w="719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Tratándose de residentes en el extranjero que tengan un establecimiento permanente en el país, la certificación de residencia fiscal, o bien, la certificación de la presentación de la declaración del último ejercicio del ISR y, en su caso, escrito de aclaración cuando apliquen beneficios de los tratados en materia fiscal que México tenga en vigor.</w:t>
            </w:r>
          </w:p>
        </w:tc>
        <w:tc>
          <w:tcPr>
            <w:tcW w:w="206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62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581"/>
        </w:trPr>
        <w:tc>
          <w:tcPr>
            <w:tcW w:w="5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4</w:t>
            </w:r>
          </w:p>
        </w:tc>
        <w:tc>
          <w:tcPr>
            <w:tcW w:w="719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Escrito en el que aclare la diferencia del saldo a favor manifestado en la declaración y el determinado por la autoridad.</w:t>
            </w:r>
          </w:p>
        </w:tc>
        <w:tc>
          <w:tcPr>
            <w:tcW w:w="206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62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821"/>
        </w:trPr>
        <w:tc>
          <w:tcPr>
            <w:tcW w:w="5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5</w:t>
            </w:r>
          </w:p>
        </w:tc>
        <w:tc>
          <w:tcPr>
            <w:tcW w:w="719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Escrito o papeles de trabajo en el que se aclare la cifra manifestada en la declaración por concepto de acreditamientos, estímulos o reducciones por existir diferencias con lo determinado por la autoridad.</w:t>
            </w:r>
          </w:p>
        </w:tc>
        <w:tc>
          <w:tcPr>
            <w:tcW w:w="206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62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581"/>
        </w:trPr>
        <w:tc>
          <w:tcPr>
            <w:tcW w:w="5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6</w:t>
            </w:r>
          </w:p>
        </w:tc>
        <w:tc>
          <w:tcPr>
            <w:tcW w:w="719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Escrito o papeles de trabajo en el que se aclare la determinación de montos de pagos provisionales manifestando en la declaración el ejercicio.</w:t>
            </w:r>
          </w:p>
        </w:tc>
        <w:tc>
          <w:tcPr>
            <w:tcW w:w="206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62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581"/>
        </w:trPr>
        <w:tc>
          <w:tcPr>
            <w:tcW w:w="5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7</w:t>
            </w:r>
          </w:p>
        </w:tc>
        <w:tc>
          <w:tcPr>
            <w:tcW w:w="719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Escrito libre en el que aclare las compensaciones aplicadas por el contribuyente, por existir diferencias contra lo determinado por la autoridad.</w:t>
            </w:r>
          </w:p>
        </w:tc>
        <w:tc>
          <w:tcPr>
            <w:tcW w:w="206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62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356"/>
        </w:trPr>
        <w:tc>
          <w:tcPr>
            <w:tcW w:w="5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8</w:t>
            </w:r>
          </w:p>
        </w:tc>
        <w:tc>
          <w:tcPr>
            <w:tcW w:w="719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Los datos, informes o documentos necesarios para aclarar su situación fiscal ante el RFC.</w:t>
            </w:r>
          </w:p>
        </w:tc>
        <w:tc>
          <w:tcPr>
            <w:tcW w:w="206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62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bl>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i/>
          <w:iCs/>
          <w:sz w:val="20"/>
        </w:rPr>
        <w:t>Nota:</w:t>
      </w:r>
      <w:r w:rsidRPr="000170A5">
        <w:rPr>
          <w:rFonts w:ascii="Verdana" w:hAnsi="Verdana"/>
          <w:bCs/>
          <w:sz w:val="20"/>
        </w:rPr>
        <w:t>    </w:t>
      </w:r>
      <w:r w:rsidRPr="000170A5">
        <w:rPr>
          <w:rFonts w:ascii="Verdana" w:hAnsi="Verdana"/>
          <w:bCs/>
          <w:i/>
          <w:iCs/>
          <w:sz w:val="20"/>
        </w:rPr>
        <w:t>Tratándose de escritos libres, estos deberán contener la firma autógrafa del contribuyente o de su representante legal, en su caso.</w:t>
      </w:r>
    </w:p>
    <w:tbl>
      <w:tblPr>
        <w:tblW w:w="0" w:type="auto"/>
        <w:tblInd w:w="101" w:type="dxa"/>
        <w:tblCellMar>
          <w:top w:w="15" w:type="dxa"/>
          <w:left w:w="15" w:type="dxa"/>
          <w:bottom w:w="15" w:type="dxa"/>
          <w:right w:w="15" w:type="dxa"/>
        </w:tblCellMar>
        <w:tblLook w:val="04A0" w:firstRow="1" w:lastRow="0" w:firstColumn="1" w:lastColumn="0" w:noHBand="0" w:noVBand="1"/>
      </w:tblPr>
      <w:tblGrid>
        <w:gridCol w:w="36"/>
      </w:tblGrid>
      <w:tr w:rsidR="000170A5" w:rsidRPr="000170A5" w:rsidTr="000170A5">
        <w:tc>
          <w:tcPr>
            <w:tcW w:w="0" w:type="auto"/>
            <w:vAlign w:val="center"/>
            <w:hideMark/>
          </w:tcPr>
          <w:p w:rsidR="000170A5" w:rsidRPr="000170A5" w:rsidRDefault="000170A5" w:rsidP="000170A5">
            <w:pPr>
              <w:jc w:val="both"/>
              <w:rPr>
                <w:rFonts w:ascii="Verdana" w:hAnsi="Verdana"/>
                <w:bCs/>
                <w:sz w:val="20"/>
              </w:rPr>
            </w:pPr>
          </w:p>
        </w:tc>
      </w:tr>
    </w:tbl>
    <w:p w:rsidR="000170A5" w:rsidRPr="000170A5" w:rsidRDefault="000170A5" w:rsidP="000170A5">
      <w:pPr>
        <w:jc w:val="both"/>
        <w:rPr>
          <w:rFonts w:ascii="Verdana" w:hAnsi="Verdana"/>
          <w:bCs/>
          <w:vanish/>
          <w:sz w:val="20"/>
        </w:rPr>
      </w:pPr>
    </w:p>
    <w:tbl>
      <w:tblPr>
        <w:tblW w:w="0" w:type="auto"/>
        <w:tblInd w:w="101"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271"/>
        </w:trPr>
        <w:tc>
          <w:tcPr>
            <w:tcW w:w="8712"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0170A5" w:rsidRPr="000170A5" w:rsidRDefault="000170A5" w:rsidP="000170A5">
            <w:pPr>
              <w:jc w:val="both"/>
              <w:divId w:val="1795102968"/>
              <w:rPr>
                <w:rFonts w:ascii="Verdana" w:hAnsi="Verdana"/>
                <w:bCs/>
                <w:sz w:val="20"/>
              </w:rPr>
            </w:pPr>
            <w:r w:rsidRPr="000170A5">
              <w:rPr>
                <w:rFonts w:ascii="Verdana" w:hAnsi="Verdana"/>
                <w:b/>
                <w:bCs/>
                <w:sz w:val="20"/>
              </w:rPr>
              <w:t>29/CFF</w:t>
            </w:r>
            <w:r w:rsidRPr="000170A5">
              <w:rPr>
                <w:rFonts w:ascii="Verdana" w:hAnsi="Verdana"/>
                <w:bCs/>
                <w:sz w:val="20"/>
              </w:rPr>
              <w:t>    </w:t>
            </w:r>
            <w:r w:rsidRPr="000170A5">
              <w:rPr>
                <w:rFonts w:ascii="Verdana" w:hAnsi="Verdana"/>
                <w:b/>
                <w:bCs/>
                <w:sz w:val="20"/>
              </w:rPr>
              <w:t>Aviso de compensación del IDE</w:t>
            </w:r>
          </w:p>
        </w:tc>
      </w:tr>
      <w:tr w:rsidR="000170A5" w:rsidRPr="000170A5" w:rsidTr="000170A5">
        <w:trPr>
          <w:trHeight w:val="714"/>
        </w:trPr>
        <w:tc>
          <w:tcPr>
            <w:tcW w:w="8712"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t>¿Quiénes lo presentan?</w:t>
            </w:r>
          </w:p>
          <w:p w:rsidR="000170A5" w:rsidRPr="000170A5" w:rsidRDefault="000170A5" w:rsidP="000170A5">
            <w:pPr>
              <w:jc w:val="both"/>
              <w:rPr>
                <w:rFonts w:ascii="Verdana" w:hAnsi="Verdana"/>
                <w:bCs/>
                <w:sz w:val="20"/>
              </w:rPr>
            </w:pPr>
            <w:r w:rsidRPr="000170A5">
              <w:rPr>
                <w:rFonts w:ascii="Verdana" w:hAnsi="Verdana"/>
                <w:bCs/>
                <w:sz w:val="20"/>
              </w:rPr>
              <w:t>Personas físicas y morales que deseen efectuar compensación de impuesto.</w:t>
            </w:r>
          </w:p>
        </w:tc>
      </w:tr>
      <w:tr w:rsidR="000170A5" w:rsidRPr="000170A5" w:rsidTr="000170A5">
        <w:trPr>
          <w:trHeight w:val="714"/>
        </w:trPr>
        <w:tc>
          <w:tcPr>
            <w:tcW w:w="8712"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t>¿Dónde se presenta?</w:t>
            </w:r>
          </w:p>
          <w:p w:rsidR="000170A5" w:rsidRPr="000170A5" w:rsidRDefault="000170A5" w:rsidP="000170A5">
            <w:pPr>
              <w:jc w:val="both"/>
              <w:rPr>
                <w:rFonts w:ascii="Verdana" w:hAnsi="Verdana"/>
                <w:bCs/>
                <w:sz w:val="20"/>
              </w:rPr>
            </w:pPr>
            <w:r w:rsidRPr="000170A5">
              <w:rPr>
                <w:rFonts w:ascii="Verdana" w:hAnsi="Verdana"/>
                <w:bCs/>
                <w:sz w:val="20"/>
              </w:rPr>
              <w:t>En el Portal del SAT.</w:t>
            </w:r>
          </w:p>
        </w:tc>
      </w:tr>
      <w:tr w:rsidR="000170A5" w:rsidRPr="000170A5" w:rsidTr="000170A5">
        <w:trPr>
          <w:trHeight w:val="4157"/>
        </w:trPr>
        <w:tc>
          <w:tcPr>
            <w:tcW w:w="8712"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t>¿Cuándo se presenta?</w:t>
            </w:r>
          </w:p>
          <w:p w:rsidR="000170A5" w:rsidRPr="000170A5" w:rsidRDefault="000170A5" w:rsidP="000170A5">
            <w:pPr>
              <w:jc w:val="both"/>
              <w:rPr>
                <w:rFonts w:ascii="Verdana" w:hAnsi="Verdana"/>
                <w:bCs/>
                <w:sz w:val="20"/>
              </w:rPr>
            </w:pPr>
            <w:r w:rsidRPr="000170A5">
              <w:rPr>
                <w:rFonts w:ascii="Verdana" w:hAnsi="Verdana"/>
                <w:bCs/>
                <w:sz w:val="20"/>
              </w:rPr>
              <w:t>Dentro de los 5 días siguientes después de realizar la compensación, o bien de acuerdo al sexto dígitonumérico de la clave del RFC de conformidad con el siguiente cuadro:</w:t>
            </w:r>
          </w:p>
          <w:tbl>
            <w:tblPr>
              <w:tblW w:w="0" w:type="auto"/>
              <w:tblInd w:w="5" w:type="dxa"/>
              <w:tblCellMar>
                <w:top w:w="15" w:type="dxa"/>
                <w:left w:w="15" w:type="dxa"/>
                <w:bottom w:w="15" w:type="dxa"/>
                <w:right w:w="15" w:type="dxa"/>
              </w:tblCellMar>
              <w:tblLook w:val="04A0" w:firstRow="1" w:lastRow="0" w:firstColumn="1" w:lastColumn="0" w:noHBand="0" w:noVBand="1"/>
            </w:tblPr>
            <w:tblGrid>
              <w:gridCol w:w="2821"/>
              <w:gridCol w:w="5732"/>
            </w:tblGrid>
            <w:tr w:rsidR="000170A5" w:rsidRPr="000170A5">
              <w:tc>
                <w:tcPr>
                  <w:tcW w:w="2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Sexto dígito numérico de la</w:t>
                  </w:r>
                  <w:r w:rsidRPr="000170A5">
                    <w:rPr>
                      <w:rFonts w:ascii="Verdana" w:hAnsi="Verdana"/>
                      <w:bCs/>
                      <w:sz w:val="20"/>
                    </w:rPr>
                    <w:br/>
                  </w:r>
                  <w:r w:rsidRPr="000170A5">
                    <w:rPr>
                      <w:rFonts w:ascii="Verdana" w:hAnsi="Verdana"/>
                      <w:b/>
                      <w:bCs/>
                      <w:sz w:val="20"/>
                    </w:rPr>
                    <w:t>clave del RFC</w:t>
                  </w:r>
                </w:p>
              </w:tc>
              <w:tc>
                <w:tcPr>
                  <w:tcW w:w="5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Día siguiente a la presentación de la declaración en que</w:t>
                  </w:r>
                  <w:r w:rsidRPr="000170A5">
                    <w:rPr>
                      <w:rFonts w:ascii="Verdana" w:hAnsi="Verdana"/>
                      <w:bCs/>
                      <w:sz w:val="20"/>
                    </w:rPr>
                    <w:br/>
                  </w:r>
                  <w:r w:rsidRPr="000170A5">
                    <w:rPr>
                      <w:rFonts w:ascii="Verdana" w:hAnsi="Verdana"/>
                      <w:b/>
                      <w:bCs/>
                      <w:sz w:val="20"/>
                    </w:rPr>
                    <w:t>hubieren efectuado la compensación</w:t>
                  </w:r>
                </w:p>
              </w:tc>
            </w:tr>
            <w:tr w:rsidR="000170A5" w:rsidRPr="000170A5">
              <w:tc>
                <w:tcPr>
                  <w:tcW w:w="2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1 y 2</w:t>
                  </w:r>
                </w:p>
              </w:tc>
              <w:tc>
                <w:tcPr>
                  <w:tcW w:w="5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Sexto y Séptimo día hábil siguiente</w:t>
                  </w:r>
                </w:p>
              </w:tc>
            </w:tr>
            <w:tr w:rsidR="000170A5" w:rsidRPr="000170A5">
              <w:tc>
                <w:tcPr>
                  <w:tcW w:w="2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3 y 4</w:t>
                  </w:r>
                </w:p>
              </w:tc>
              <w:tc>
                <w:tcPr>
                  <w:tcW w:w="5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Octavo y Noveno día hábil siguiente</w:t>
                  </w:r>
                </w:p>
              </w:tc>
            </w:tr>
            <w:tr w:rsidR="000170A5" w:rsidRPr="000170A5">
              <w:tc>
                <w:tcPr>
                  <w:tcW w:w="2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5 y 6</w:t>
                  </w:r>
                </w:p>
              </w:tc>
              <w:tc>
                <w:tcPr>
                  <w:tcW w:w="5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Décimo y Décimo Primer día hábil siguiente</w:t>
                  </w:r>
                </w:p>
              </w:tc>
            </w:tr>
            <w:tr w:rsidR="000170A5" w:rsidRPr="000170A5">
              <w:tc>
                <w:tcPr>
                  <w:tcW w:w="2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7 y 8</w:t>
                  </w:r>
                </w:p>
              </w:tc>
              <w:tc>
                <w:tcPr>
                  <w:tcW w:w="5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Décimo Segundo y Décimo Tercer día hábil siguiente</w:t>
                  </w:r>
                </w:p>
              </w:tc>
            </w:tr>
            <w:tr w:rsidR="000170A5" w:rsidRPr="000170A5">
              <w:tc>
                <w:tcPr>
                  <w:tcW w:w="2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9 y 0</w:t>
                  </w:r>
                </w:p>
              </w:tc>
              <w:tc>
                <w:tcPr>
                  <w:tcW w:w="5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Décimo Cuarto y Décimo Quinto día hábil siguiente</w:t>
                  </w:r>
                </w:p>
              </w:tc>
            </w:tr>
            <w:tr w:rsidR="000170A5" w:rsidRPr="000170A5">
              <w:tc>
                <w:tcPr>
                  <w:tcW w:w="2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5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 </w:t>
                  </w:r>
                </w:p>
              </w:tc>
            </w:tr>
          </w:tbl>
          <w:p w:rsidR="000170A5" w:rsidRPr="000170A5" w:rsidRDefault="000170A5" w:rsidP="000170A5">
            <w:pPr>
              <w:jc w:val="both"/>
              <w:rPr>
                <w:rFonts w:ascii="Verdana" w:hAnsi="Verdana"/>
                <w:bCs/>
                <w:sz w:val="20"/>
              </w:rPr>
            </w:pPr>
            <w:r w:rsidRPr="000170A5">
              <w:rPr>
                <w:rFonts w:ascii="Verdana" w:hAnsi="Verdana"/>
                <w:bCs/>
                <w:sz w:val="20"/>
              </w:rPr>
              <w:t> </w:t>
            </w:r>
          </w:p>
        </w:tc>
      </w:tr>
    </w:tbl>
    <w:p w:rsidR="000170A5" w:rsidRPr="000170A5" w:rsidRDefault="000170A5" w:rsidP="000170A5">
      <w:pPr>
        <w:jc w:val="both"/>
        <w:rPr>
          <w:rFonts w:ascii="Verdana" w:hAnsi="Verdana"/>
          <w:bCs/>
          <w:sz w:val="20"/>
        </w:rPr>
      </w:pPr>
      <w:r w:rsidRPr="000170A5">
        <w:rPr>
          <w:rFonts w:ascii="Verdana" w:hAnsi="Verdana"/>
          <w:bCs/>
          <w:sz w:val="20"/>
        </w:rPr>
        <w:lastRenderedPageBreak/>
        <w:t> </w:t>
      </w:r>
    </w:p>
    <w:tbl>
      <w:tblPr>
        <w:tblW w:w="0" w:type="auto"/>
        <w:tblInd w:w="101"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729"/>
        </w:trPr>
        <w:tc>
          <w:tcPr>
            <w:tcW w:w="8712"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t>¿Qué documento se obtiene?</w:t>
            </w:r>
          </w:p>
          <w:p w:rsidR="000170A5" w:rsidRPr="000170A5" w:rsidRDefault="000170A5" w:rsidP="000170A5">
            <w:pPr>
              <w:jc w:val="both"/>
              <w:rPr>
                <w:rFonts w:ascii="Verdana" w:hAnsi="Verdana"/>
                <w:bCs/>
                <w:sz w:val="20"/>
              </w:rPr>
            </w:pPr>
            <w:r w:rsidRPr="000170A5">
              <w:rPr>
                <w:rFonts w:ascii="Verdana" w:hAnsi="Verdana"/>
                <w:bCs/>
                <w:sz w:val="20"/>
              </w:rPr>
              <w:t>Acuse de recibo.</w:t>
            </w:r>
          </w:p>
        </w:tc>
      </w:tr>
      <w:tr w:rsidR="000170A5" w:rsidRPr="000170A5" w:rsidTr="000170A5">
        <w:trPr>
          <w:trHeight w:val="714"/>
        </w:trPr>
        <w:tc>
          <w:tcPr>
            <w:tcW w:w="8712"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t>Requisitos:</w:t>
            </w:r>
          </w:p>
          <w:p w:rsidR="000170A5" w:rsidRPr="000170A5" w:rsidRDefault="000170A5" w:rsidP="000170A5">
            <w:pPr>
              <w:jc w:val="both"/>
              <w:rPr>
                <w:rFonts w:ascii="Verdana" w:hAnsi="Verdana"/>
                <w:bCs/>
                <w:sz w:val="20"/>
              </w:rPr>
            </w:pPr>
            <w:r w:rsidRPr="000170A5">
              <w:rPr>
                <w:rFonts w:ascii="Verdana" w:hAnsi="Verdana"/>
                <w:b/>
                <w:bCs/>
                <w:sz w:val="20"/>
              </w:rPr>
              <w:t>Ver Tabla 30</w:t>
            </w:r>
          </w:p>
        </w:tc>
      </w:tr>
      <w:tr w:rsidR="000170A5" w:rsidRPr="000170A5" w:rsidTr="000170A5">
        <w:trPr>
          <w:trHeight w:val="714"/>
        </w:trPr>
        <w:tc>
          <w:tcPr>
            <w:tcW w:w="8712"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t>Condiciones:</w:t>
            </w:r>
          </w:p>
          <w:p w:rsidR="000170A5" w:rsidRPr="000170A5" w:rsidRDefault="000170A5" w:rsidP="000170A5">
            <w:pPr>
              <w:jc w:val="both"/>
              <w:rPr>
                <w:rFonts w:ascii="Verdana" w:hAnsi="Verdana"/>
                <w:bCs/>
                <w:sz w:val="20"/>
              </w:rPr>
            </w:pPr>
            <w:r w:rsidRPr="000170A5">
              <w:rPr>
                <w:rFonts w:ascii="Verdana" w:hAnsi="Verdana"/>
                <w:bCs/>
                <w:sz w:val="20"/>
              </w:rPr>
              <w:t>No aplica</w:t>
            </w:r>
          </w:p>
        </w:tc>
      </w:tr>
      <w:tr w:rsidR="000170A5" w:rsidRPr="000170A5" w:rsidTr="000170A5">
        <w:trPr>
          <w:trHeight w:val="970"/>
        </w:trPr>
        <w:tc>
          <w:tcPr>
            <w:tcW w:w="8712"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t>Información adicional:</w:t>
            </w:r>
          </w:p>
          <w:p w:rsidR="000170A5" w:rsidRPr="000170A5" w:rsidRDefault="000170A5" w:rsidP="000170A5">
            <w:pPr>
              <w:jc w:val="both"/>
              <w:rPr>
                <w:rFonts w:ascii="Verdana" w:hAnsi="Verdana"/>
                <w:bCs/>
                <w:sz w:val="20"/>
              </w:rPr>
            </w:pPr>
            <w:r w:rsidRPr="000170A5">
              <w:rPr>
                <w:rFonts w:ascii="Verdana" w:hAnsi="Verdana"/>
                <w:bCs/>
                <w:sz w:val="20"/>
              </w:rPr>
              <w:t xml:space="preserve">Con el número de folio se puede dar seguimiento al aviso de compensación, a través de buzón </w:t>
            </w:r>
            <w:proofErr w:type="gramStart"/>
            <w:r w:rsidRPr="000170A5">
              <w:rPr>
                <w:rFonts w:ascii="Verdana" w:hAnsi="Verdana"/>
                <w:bCs/>
                <w:sz w:val="20"/>
              </w:rPr>
              <w:t>tributario(</w:t>
            </w:r>
            <w:proofErr w:type="gramEnd"/>
            <w:r w:rsidRPr="000170A5">
              <w:rPr>
                <w:rFonts w:ascii="Verdana" w:hAnsi="Verdana"/>
                <w:bCs/>
                <w:sz w:val="20"/>
              </w:rPr>
              <w:t>consultas) o en el Portal del SAT (trámites).</w:t>
            </w:r>
          </w:p>
        </w:tc>
      </w:tr>
      <w:tr w:rsidR="000170A5" w:rsidRPr="000170A5" w:rsidTr="000170A5">
        <w:trPr>
          <w:trHeight w:val="729"/>
        </w:trPr>
        <w:tc>
          <w:tcPr>
            <w:tcW w:w="8712"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i/>
                <w:iCs/>
                <w:sz w:val="20"/>
              </w:rPr>
              <w:t>Disposiciones jurídicas aplicables</w:t>
            </w:r>
          </w:p>
          <w:p w:rsidR="000170A5" w:rsidRPr="000170A5" w:rsidRDefault="000170A5" w:rsidP="000170A5">
            <w:pPr>
              <w:jc w:val="both"/>
              <w:rPr>
                <w:rFonts w:ascii="Verdana" w:hAnsi="Verdana"/>
                <w:bCs/>
                <w:sz w:val="20"/>
              </w:rPr>
            </w:pPr>
            <w:r w:rsidRPr="000170A5">
              <w:rPr>
                <w:rFonts w:ascii="Verdana" w:hAnsi="Verdana"/>
                <w:bCs/>
                <w:sz w:val="20"/>
              </w:rPr>
              <w:t>Arts. 23 CFF, 7, 8 LIDE, Regla 2.3.10. RMF.</w:t>
            </w:r>
          </w:p>
        </w:tc>
      </w:tr>
    </w:tbl>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Tabla 30</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524"/>
        <w:gridCol w:w="4961"/>
        <w:gridCol w:w="1829"/>
        <w:gridCol w:w="1596"/>
      </w:tblGrid>
      <w:tr w:rsidR="000170A5" w:rsidRPr="000170A5" w:rsidTr="000170A5">
        <w:trPr>
          <w:trHeight w:val="392"/>
        </w:trPr>
        <w:tc>
          <w:tcPr>
            <w:tcW w:w="13133"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rsidR="000170A5" w:rsidRPr="000170A5" w:rsidRDefault="000170A5" w:rsidP="000170A5">
            <w:pPr>
              <w:jc w:val="both"/>
              <w:divId w:val="2026898750"/>
              <w:rPr>
                <w:rFonts w:ascii="Verdana" w:hAnsi="Verdana"/>
                <w:bCs/>
                <w:sz w:val="20"/>
              </w:rPr>
            </w:pPr>
            <w:r w:rsidRPr="000170A5">
              <w:rPr>
                <w:rFonts w:ascii="Verdana" w:hAnsi="Verdana"/>
                <w:b/>
                <w:bCs/>
                <w:sz w:val="20"/>
              </w:rPr>
              <w:t>Aviso de compensación de saldos a favor del IDE</w:t>
            </w:r>
          </w:p>
        </w:tc>
      </w:tr>
      <w:tr w:rsidR="000170A5" w:rsidRPr="000170A5" w:rsidTr="000170A5">
        <w:trPr>
          <w:trHeight w:val="377"/>
        </w:trPr>
        <w:tc>
          <w:tcPr>
            <w:tcW w:w="60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No</w:t>
            </w:r>
          </w:p>
        </w:tc>
        <w:tc>
          <w:tcPr>
            <w:tcW w:w="827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DOCUMENTO</w:t>
            </w:r>
          </w:p>
        </w:tc>
        <w:tc>
          <w:tcPr>
            <w:tcW w:w="237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 xml:space="preserve">PERSONAS </w:t>
            </w:r>
            <w:r w:rsidRPr="000170A5">
              <w:rPr>
                <w:rFonts w:ascii="Verdana" w:hAnsi="Verdana"/>
                <w:b/>
                <w:bCs/>
                <w:sz w:val="20"/>
              </w:rPr>
              <w:lastRenderedPageBreak/>
              <w:t>MORALES</w:t>
            </w:r>
          </w:p>
        </w:tc>
        <w:tc>
          <w:tcPr>
            <w:tcW w:w="18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lastRenderedPageBreak/>
              <w:t xml:space="preserve">PERSONAS </w:t>
            </w:r>
            <w:r w:rsidRPr="000170A5">
              <w:rPr>
                <w:rFonts w:ascii="Verdana" w:hAnsi="Verdana"/>
                <w:b/>
                <w:bCs/>
                <w:sz w:val="20"/>
              </w:rPr>
              <w:lastRenderedPageBreak/>
              <w:t>FÍSICAS</w:t>
            </w:r>
          </w:p>
        </w:tc>
      </w:tr>
      <w:tr w:rsidR="000170A5" w:rsidRPr="000170A5" w:rsidTr="000170A5">
        <w:trPr>
          <w:trHeight w:val="653"/>
        </w:trPr>
        <w:tc>
          <w:tcPr>
            <w:tcW w:w="60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1</w:t>
            </w:r>
          </w:p>
        </w:tc>
        <w:tc>
          <w:tcPr>
            <w:tcW w:w="827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Contar con Contraseña y Certificado de e.firma o con e.firma Portable a efecto de ingresar a la aplicación "Aviso de Compensación".</w:t>
            </w:r>
          </w:p>
        </w:tc>
        <w:tc>
          <w:tcPr>
            <w:tcW w:w="237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8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613"/>
        </w:trPr>
        <w:tc>
          <w:tcPr>
            <w:tcW w:w="60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2</w:t>
            </w:r>
          </w:p>
        </w:tc>
        <w:tc>
          <w:tcPr>
            <w:tcW w:w="827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Los recibos o constancias donde se demuestre el entero del impuesto, expedido por la Institución Bancaria que recaudó el impuesto.</w:t>
            </w:r>
          </w:p>
        </w:tc>
        <w:tc>
          <w:tcPr>
            <w:tcW w:w="237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8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bl>
    <w:p w:rsidR="000170A5" w:rsidRPr="000170A5" w:rsidRDefault="000170A5" w:rsidP="000170A5">
      <w:pPr>
        <w:jc w:val="both"/>
        <w:rPr>
          <w:rFonts w:ascii="Verdana" w:hAnsi="Verdana"/>
          <w:bCs/>
          <w:vanish/>
          <w:sz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411"/>
        <w:gridCol w:w="6399"/>
        <w:gridCol w:w="1155"/>
        <w:gridCol w:w="945"/>
      </w:tblGrid>
      <w:tr w:rsidR="000170A5" w:rsidRPr="000170A5" w:rsidTr="000170A5">
        <w:trPr>
          <w:trHeight w:val="653"/>
        </w:trPr>
        <w:tc>
          <w:tcPr>
            <w:tcW w:w="60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3</w:t>
            </w:r>
          </w:p>
        </w:tc>
        <w:tc>
          <w:tcPr>
            <w:tcW w:w="827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Escrito o papeles de trabajo en el que se manifieste el(los) acreditamiento(s) y/o compensación que hubiere efectuado.</w:t>
            </w:r>
          </w:p>
        </w:tc>
        <w:tc>
          <w:tcPr>
            <w:tcW w:w="237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8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1858"/>
        </w:trPr>
        <w:tc>
          <w:tcPr>
            <w:tcW w:w="60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4</w:t>
            </w:r>
          </w:p>
        </w:tc>
        <w:tc>
          <w:tcPr>
            <w:tcW w:w="827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Tratándose de remanentes, únicamente llenará el aviso de compensación indicando el NUMERO DE CONTROL asignado por la autoridad en el Aviso donde señaló el saldo por primera vez y los datos que el propio aviso solicita.</w:t>
            </w:r>
          </w:p>
          <w:p w:rsidR="000170A5" w:rsidRPr="000170A5" w:rsidRDefault="000170A5" w:rsidP="000170A5">
            <w:pPr>
              <w:jc w:val="both"/>
              <w:rPr>
                <w:rFonts w:ascii="Verdana" w:hAnsi="Verdana"/>
                <w:bCs/>
                <w:sz w:val="20"/>
              </w:rPr>
            </w:pPr>
            <w:r w:rsidRPr="000170A5">
              <w:rPr>
                <w:rFonts w:ascii="Verdana" w:hAnsi="Verdana"/>
                <w:bCs/>
                <w:i/>
                <w:iCs/>
                <w:sz w:val="20"/>
              </w:rPr>
              <w:t>*En el caso de no contar con el número de control de su aviso inicial podrá hacer referencia al número de caso conformado con la siguiente estructura: "AV2009XXXXXXXX" correspondiente al aviso de compensación anterior para verificar que el saldo remanente sea la continuación de dicho trámite.</w:t>
            </w:r>
          </w:p>
        </w:tc>
        <w:tc>
          <w:tcPr>
            <w:tcW w:w="237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8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1873"/>
        </w:trPr>
        <w:tc>
          <w:tcPr>
            <w:tcW w:w="60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5</w:t>
            </w:r>
          </w:p>
        </w:tc>
        <w:tc>
          <w:tcPr>
            <w:tcW w:w="827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En los casos de avisos complementarios por errores manifestados en el propio aviso, o como consecuencia de modificaciones en la declaración en la que se manifiesta el saldo a favor, y/o en la declaración que contiene la aplicación de la compensación:</w:t>
            </w:r>
          </w:p>
          <w:p w:rsidR="000170A5" w:rsidRPr="000170A5" w:rsidRDefault="000170A5" w:rsidP="000170A5">
            <w:pPr>
              <w:jc w:val="both"/>
              <w:rPr>
                <w:rFonts w:ascii="Verdana" w:hAnsi="Verdana"/>
                <w:bCs/>
                <w:sz w:val="20"/>
              </w:rPr>
            </w:pPr>
            <w:r w:rsidRPr="000170A5">
              <w:rPr>
                <w:rFonts w:ascii="Verdana" w:hAnsi="Verdana"/>
                <w:bCs/>
                <w:sz w:val="20"/>
              </w:rPr>
              <w:t>Presentará el "Aviso de Compensación" electrónico a través del Portal del SAT con los datos que el propio aviso solicita, dicho aviso se acompañará de los documentos que se establecen en el catálogo de servicios y trámites de Devoluciones y Compensaciones, cuando éstos hayan sufrido alguna modificación.</w:t>
            </w:r>
          </w:p>
        </w:tc>
        <w:tc>
          <w:tcPr>
            <w:tcW w:w="237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8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bl>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i/>
          <w:iCs/>
          <w:sz w:val="20"/>
        </w:rPr>
        <w:t>Nota:</w:t>
      </w:r>
      <w:r w:rsidRPr="000170A5">
        <w:rPr>
          <w:rFonts w:ascii="Verdana" w:hAnsi="Verdana"/>
          <w:bCs/>
          <w:sz w:val="20"/>
        </w:rPr>
        <w:t>    </w:t>
      </w:r>
      <w:r w:rsidRPr="000170A5">
        <w:rPr>
          <w:rFonts w:ascii="Verdana" w:hAnsi="Verdana"/>
          <w:bCs/>
          <w:i/>
          <w:iCs/>
          <w:sz w:val="20"/>
        </w:rPr>
        <w:t>Los documentos originales se digitalizarán para su envío.</w:t>
      </w:r>
    </w:p>
    <w:p w:rsidR="000170A5" w:rsidRPr="000170A5" w:rsidRDefault="000170A5" w:rsidP="000170A5">
      <w:pPr>
        <w:jc w:val="both"/>
        <w:rPr>
          <w:rFonts w:ascii="Verdana" w:hAnsi="Verdana"/>
          <w:bCs/>
          <w:sz w:val="20"/>
        </w:rPr>
      </w:pPr>
      <w:r w:rsidRPr="000170A5">
        <w:rPr>
          <w:rFonts w:ascii="Verdana" w:hAnsi="Verdana"/>
          <w:b/>
          <w:bCs/>
          <w:sz w:val="20"/>
        </w:rPr>
        <w:t>DOCUMENTACIÓN QUE PODRÁ SER REQUERIDA POR LA AUTORIDAD</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523"/>
        <w:gridCol w:w="4961"/>
        <w:gridCol w:w="1830"/>
        <w:gridCol w:w="1596"/>
      </w:tblGrid>
      <w:tr w:rsidR="000170A5" w:rsidRPr="000170A5" w:rsidTr="000170A5">
        <w:trPr>
          <w:trHeight w:val="392"/>
        </w:trPr>
        <w:tc>
          <w:tcPr>
            <w:tcW w:w="13133"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rsidR="000170A5" w:rsidRPr="000170A5" w:rsidRDefault="000170A5" w:rsidP="000170A5">
            <w:pPr>
              <w:jc w:val="both"/>
              <w:divId w:val="1970353541"/>
              <w:rPr>
                <w:rFonts w:ascii="Verdana" w:hAnsi="Verdana"/>
                <w:bCs/>
                <w:sz w:val="20"/>
              </w:rPr>
            </w:pPr>
            <w:r w:rsidRPr="000170A5">
              <w:rPr>
                <w:rFonts w:ascii="Verdana" w:hAnsi="Verdana"/>
                <w:b/>
                <w:bCs/>
                <w:sz w:val="20"/>
              </w:rPr>
              <w:t>Aviso de compensación de saldos a favor del IDE</w:t>
            </w:r>
          </w:p>
        </w:tc>
      </w:tr>
      <w:tr w:rsidR="000170A5" w:rsidRPr="000170A5" w:rsidTr="000170A5">
        <w:trPr>
          <w:trHeight w:val="377"/>
        </w:trPr>
        <w:tc>
          <w:tcPr>
            <w:tcW w:w="60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No</w:t>
            </w:r>
          </w:p>
        </w:tc>
        <w:tc>
          <w:tcPr>
            <w:tcW w:w="827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DOCUMENTO</w:t>
            </w:r>
          </w:p>
        </w:tc>
        <w:tc>
          <w:tcPr>
            <w:tcW w:w="237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PERSONAS MORALES</w:t>
            </w:r>
          </w:p>
        </w:tc>
        <w:tc>
          <w:tcPr>
            <w:tcW w:w="18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PERSONAS FÍSICAS</w:t>
            </w:r>
          </w:p>
        </w:tc>
      </w:tr>
      <w:tr w:rsidR="000170A5" w:rsidRPr="000170A5" w:rsidTr="000170A5">
        <w:trPr>
          <w:trHeight w:val="653"/>
        </w:trPr>
        <w:tc>
          <w:tcPr>
            <w:tcW w:w="60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1</w:t>
            </w:r>
          </w:p>
        </w:tc>
        <w:tc>
          <w:tcPr>
            <w:tcW w:w="827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Documentos que deban presentarse conjuntamente con el aviso de compensación y que hayan sido omitidos o éste y/o sus anexos, se hayan presentado con errores u omisiones.</w:t>
            </w:r>
          </w:p>
        </w:tc>
        <w:tc>
          <w:tcPr>
            <w:tcW w:w="237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8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377"/>
        </w:trPr>
        <w:tc>
          <w:tcPr>
            <w:tcW w:w="60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2</w:t>
            </w:r>
          </w:p>
        </w:tc>
        <w:tc>
          <w:tcPr>
            <w:tcW w:w="827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Los datos, informes o documentos necesarios para aclarar inconsistencias determinadas por la autoridad.</w:t>
            </w:r>
          </w:p>
        </w:tc>
        <w:tc>
          <w:tcPr>
            <w:tcW w:w="237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8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653"/>
        </w:trPr>
        <w:tc>
          <w:tcPr>
            <w:tcW w:w="60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3</w:t>
            </w:r>
          </w:p>
        </w:tc>
        <w:tc>
          <w:tcPr>
            <w:tcW w:w="827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Escrito o papeles de trabajo en el que aclare la cifra manifestada en la declaración por concepto de acreditamientos, estímulos o reducciones por existir diferencias con lo determinado por la autoridad.</w:t>
            </w:r>
          </w:p>
        </w:tc>
        <w:tc>
          <w:tcPr>
            <w:tcW w:w="237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8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1205"/>
        </w:trPr>
        <w:tc>
          <w:tcPr>
            <w:tcW w:w="60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4</w:t>
            </w:r>
          </w:p>
        </w:tc>
        <w:tc>
          <w:tcPr>
            <w:tcW w:w="827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Tratándose de residentes en el extranjero que tengan un establecimiento permanente en el país, la certificación de residencia fiscal, o bien, la certificación de la presentación de la declaración del último ejercicio del ISR y, en su caso, escrito de aclaración cuando apliquen beneficios de los tratados en materia fiscal que México tenga en vigor.</w:t>
            </w:r>
          </w:p>
        </w:tc>
        <w:tc>
          <w:tcPr>
            <w:tcW w:w="237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8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653"/>
        </w:trPr>
        <w:tc>
          <w:tcPr>
            <w:tcW w:w="60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5</w:t>
            </w:r>
          </w:p>
        </w:tc>
        <w:tc>
          <w:tcPr>
            <w:tcW w:w="827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Escrito libre en el que aclare las compensaciones aplicadas por el contribuyente, por existir diferencias contra lo determinado por la autoridad.</w:t>
            </w:r>
          </w:p>
        </w:tc>
        <w:tc>
          <w:tcPr>
            <w:tcW w:w="237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8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653"/>
        </w:trPr>
        <w:tc>
          <w:tcPr>
            <w:tcW w:w="60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6</w:t>
            </w:r>
          </w:p>
        </w:tc>
        <w:tc>
          <w:tcPr>
            <w:tcW w:w="827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Escrito o papeles de trabajo en el que se aclare la cifra manifestada en la declaración por concepto de acreditamientos, estímulos o recaudación por existir diferencias con lo determinado por la autoridad.</w:t>
            </w:r>
          </w:p>
        </w:tc>
        <w:tc>
          <w:tcPr>
            <w:tcW w:w="237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8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392"/>
        </w:trPr>
        <w:tc>
          <w:tcPr>
            <w:tcW w:w="60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7</w:t>
            </w:r>
          </w:p>
        </w:tc>
        <w:tc>
          <w:tcPr>
            <w:tcW w:w="827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Los datos, informes o documentos necesarios para aclarar su situación fiscal ante el RFC.</w:t>
            </w:r>
          </w:p>
        </w:tc>
        <w:tc>
          <w:tcPr>
            <w:tcW w:w="237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8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bl>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i/>
          <w:iCs/>
          <w:sz w:val="20"/>
        </w:rPr>
        <w:t>Nota:</w:t>
      </w:r>
      <w:r w:rsidRPr="000170A5">
        <w:rPr>
          <w:rFonts w:ascii="Verdana" w:hAnsi="Verdana"/>
          <w:bCs/>
          <w:sz w:val="20"/>
        </w:rPr>
        <w:t>    </w:t>
      </w:r>
      <w:r w:rsidRPr="000170A5">
        <w:rPr>
          <w:rFonts w:ascii="Verdana" w:hAnsi="Verdana"/>
          <w:bCs/>
          <w:i/>
          <w:iCs/>
          <w:sz w:val="20"/>
        </w:rPr>
        <w:t>Tratándose de escritos libres, estos deberán contener la firma autógrafa del contribuyente o de su representante legal, en su caso.</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388"/>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divId w:val="354237318"/>
              <w:rPr>
                <w:rFonts w:ascii="Verdana" w:hAnsi="Verdana"/>
                <w:bCs/>
                <w:sz w:val="20"/>
              </w:rPr>
            </w:pPr>
            <w:r w:rsidRPr="000170A5">
              <w:rPr>
                <w:rFonts w:ascii="Verdana" w:hAnsi="Verdana"/>
                <w:b/>
                <w:bCs/>
                <w:sz w:val="20"/>
              </w:rPr>
              <w:t>39/CFF</w:t>
            </w:r>
            <w:r w:rsidRPr="000170A5">
              <w:rPr>
                <w:rFonts w:ascii="Verdana" w:hAnsi="Verdana"/>
                <w:bCs/>
                <w:sz w:val="20"/>
              </w:rPr>
              <w:t>    </w:t>
            </w:r>
            <w:r w:rsidRPr="000170A5">
              <w:rPr>
                <w:rFonts w:ascii="Verdana" w:hAnsi="Verdana"/>
                <w:b/>
                <w:bCs/>
                <w:sz w:val="20"/>
              </w:rPr>
              <w:t>Solicitud de inscripción en el RFC de personas físicas</w:t>
            </w:r>
          </w:p>
        </w:tc>
      </w:tr>
      <w:tr w:rsidR="000170A5" w:rsidRPr="000170A5" w:rsidTr="000170A5">
        <w:trPr>
          <w:trHeight w:val="746"/>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¿Quiénes lo presentan?</w:t>
            </w:r>
          </w:p>
          <w:p w:rsidR="000170A5" w:rsidRPr="000170A5" w:rsidRDefault="000170A5" w:rsidP="000170A5">
            <w:pPr>
              <w:jc w:val="both"/>
              <w:rPr>
                <w:rFonts w:ascii="Verdana" w:hAnsi="Verdana"/>
                <w:bCs/>
                <w:sz w:val="20"/>
              </w:rPr>
            </w:pPr>
            <w:r w:rsidRPr="000170A5">
              <w:rPr>
                <w:rFonts w:ascii="Verdana" w:hAnsi="Verdana"/>
                <w:bCs/>
                <w:sz w:val="20"/>
              </w:rPr>
              <w:t>Personas físicas a partir de 18 años de edad cumplidos.</w:t>
            </w:r>
          </w:p>
        </w:tc>
      </w:tr>
      <w:tr w:rsidR="000170A5" w:rsidRPr="000170A5" w:rsidTr="000170A5">
        <w:trPr>
          <w:trHeight w:val="1764"/>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¿Dónde se presenta?</w:t>
            </w:r>
          </w:p>
          <w:p w:rsidR="000170A5" w:rsidRPr="000170A5" w:rsidRDefault="000170A5" w:rsidP="000170A5">
            <w:pPr>
              <w:jc w:val="both"/>
              <w:rPr>
                <w:rFonts w:ascii="Verdana" w:hAnsi="Verdana"/>
                <w:bCs/>
                <w:sz w:val="20"/>
              </w:rPr>
            </w:pPr>
            <w:r w:rsidRPr="000170A5">
              <w:rPr>
                <w:rFonts w:ascii="Verdana" w:hAnsi="Verdana"/>
                <w:bCs/>
                <w:sz w:val="20"/>
              </w:rPr>
              <w:t>·  En el Portal del SAT</w:t>
            </w:r>
          </w:p>
          <w:p w:rsidR="000170A5" w:rsidRPr="000170A5" w:rsidRDefault="000170A5" w:rsidP="000170A5">
            <w:pPr>
              <w:jc w:val="both"/>
              <w:rPr>
                <w:rFonts w:ascii="Verdana" w:hAnsi="Verdana"/>
                <w:bCs/>
                <w:sz w:val="20"/>
              </w:rPr>
            </w:pPr>
            <w:r w:rsidRPr="000170A5">
              <w:rPr>
                <w:rFonts w:ascii="Verdana" w:hAnsi="Verdana"/>
                <w:bCs/>
                <w:sz w:val="20"/>
              </w:rPr>
              <w:t>·  En una ADSC previa cita registrada en el Portal del SAT, SAT Móvil o Portal GOB.MX.</w:t>
            </w:r>
          </w:p>
          <w:p w:rsidR="000170A5" w:rsidRPr="000170A5" w:rsidRDefault="000170A5" w:rsidP="000170A5">
            <w:pPr>
              <w:jc w:val="both"/>
              <w:rPr>
                <w:rFonts w:ascii="Verdana" w:hAnsi="Verdana"/>
                <w:bCs/>
                <w:sz w:val="20"/>
              </w:rPr>
            </w:pPr>
            <w:r w:rsidRPr="000170A5">
              <w:rPr>
                <w:rFonts w:ascii="Verdana" w:hAnsi="Verdana"/>
                <w:bCs/>
                <w:sz w:val="20"/>
              </w:rPr>
              <w:t>·  En las oficinas de la Entidad Federativa que corresponda a tu domicilio, si optas por tributar en elRégimen de Incorporación Fiscal.</w:t>
            </w:r>
          </w:p>
        </w:tc>
      </w:tr>
      <w:tr w:rsidR="000170A5" w:rsidRPr="000170A5" w:rsidTr="000170A5">
        <w:trPr>
          <w:trHeight w:val="2409"/>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¿Qué documentos se obtienen?</w:t>
            </w:r>
          </w:p>
          <w:p w:rsidR="000170A5" w:rsidRPr="000170A5" w:rsidRDefault="000170A5" w:rsidP="000170A5">
            <w:pPr>
              <w:jc w:val="both"/>
              <w:rPr>
                <w:rFonts w:ascii="Verdana" w:hAnsi="Verdana"/>
                <w:bCs/>
                <w:sz w:val="20"/>
              </w:rPr>
            </w:pPr>
            <w:r w:rsidRPr="000170A5">
              <w:rPr>
                <w:rFonts w:ascii="Verdana" w:hAnsi="Verdana"/>
                <w:bCs/>
                <w:sz w:val="20"/>
              </w:rPr>
              <w:t>1. Solicitud de inscripción en el RFC.</w:t>
            </w:r>
          </w:p>
          <w:p w:rsidR="000170A5" w:rsidRPr="000170A5" w:rsidRDefault="000170A5" w:rsidP="000170A5">
            <w:pPr>
              <w:jc w:val="both"/>
              <w:rPr>
                <w:rFonts w:ascii="Verdana" w:hAnsi="Verdana"/>
                <w:bCs/>
                <w:sz w:val="20"/>
              </w:rPr>
            </w:pPr>
            <w:r w:rsidRPr="000170A5">
              <w:rPr>
                <w:rFonts w:ascii="Verdana" w:hAnsi="Verdana"/>
                <w:bCs/>
                <w:sz w:val="20"/>
              </w:rPr>
              <w:t>2. Acuse único de Inscripción en el RFC que contiene la cédula de identificación fiscal y el código de barras bidimensional (QR).</w:t>
            </w:r>
          </w:p>
          <w:p w:rsidR="000170A5" w:rsidRPr="000170A5" w:rsidRDefault="000170A5" w:rsidP="000170A5">
            <w:pPr>
              <w:jc w:val="both"/>
              <w:rPr>
                <w:rFonts w:ascii="Verdana" w:hAnsi="Verdana"/>
                <w:bCs/>
                <w:sz w:val="20"/>
              </w:rPr>
            </w:pPr>
            <w:r w:rsidRPr="000170A5">
              <w:rPr>
                <w:rFonts w:ascii="Verdana" w:hAnsi="Verdana"/>
                <w:bCs/>
                <w:sz w:val="20"/>
              </w:rPr>
              <w:t>3. Acuse de preinscripción en el RFC.</w:t>
            </w:r>
          </w:p>
          <w:p w:rsidR="000170A5" w:rsidRPr="000170A5" w:rsidRDefault="000170A5" w:rsidP="000170A5">
            <w:pPr>
              <w:jc w:val="both"/>
              <w:rPr>
                <w:rFonts w:ascii="Verdana" w:hAnsi="Verdana"/>
                <w:bCs/>
                <w:sz w:val="20"/>
              </w:rPr>
            </w:pPr>
            <w:r w:rsidRPr="000170A5">
              <w:rPr>
                <w:rFonts w:ascii="Verdana" w:hAnsi="Verdana"/>
                <w:bCs/>
                <w:sz w:val="20"/>
              </w:rPr>
              <w:t>4. Acuse de presentación inconclusa de solicitud de inscripción o aviso de actualización en el RFC, quecontiene el motivo por el cual no se terminó el trámite.</w:t>
            </w:r>
          </w:p>
        </w:tc>
      </w:tr>
      <w:tr w:rsidR="000170A5" w:rsidRPr="000170A5" w:rsidTr="000170A5">
        <w:trPr>
          <w:trHeight w:val="1305"/>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¿Cuándo se presenta?</w:t>
            </w:r>
          </w:p>
          <w:p w:rsidR="000170A5" w:rsidRPr="000170A5" w:rsidRDefault="000170A5" w:rsidP="000170A5">
            <w:pPr>
              <w:jc w:val="both"/>
              <w:rPr>
                <w:rFonts w:ascii="Verdana" w:hAnsi="Verdana"/>
                <w:bCs/>
                <w:sz w:val="20"/>
              </w:rPr>
            </w:pPr>
            <w:r w:rsidRPr="000170A5">
              <w:rPr>
                <w:rFonts w:ascii="Verdana" w:hAnsi="Verdana"/>
                <w:bCs/>
                <w:sz w:val="20"/>
              </w:rPr>
              <w:t>Dentro del mes siguiente al día en que se tenga la obligación de presentar las declaraciones periódicas, de pago o informativas propias o por cuenta de terceros o cuando exista la obligación de expedir comprobantes fiscales por las actividades que se realicen.</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6682"/>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Requisitos:</w:t>
            </w:r>
          </w:p>
          <w:p w:rsidR="000170A5" w:rsidRPr="000170A5" w:rsidRDefault="000170A5" w:rsidP="000170A5">
            <w:pPr>
              <w:jc w:val="both"/>
              <w:rPr>
                <w:rFonts w:ascii="Verdana" w:hAnsi="Verdana"/>
                <w:bCs/>
                <w:sz w:val="20"/>
              </w:rPr>
            </w:pPr>
            <w:r w:rsidRPr="000170A5">
              <w:rPr>
                <w:rFonts w:ascii="Verdana" w:hAnsi="Verdana"/>
                <w:bCs/>
                <w:sz w:val="20"/>
              </w:rPr>
              <w:t>En el Portal del SAT:</w:t>
            </w:r>
          </w:p>
          <w:p w:rsidR="000170A5" w:rsidRPr="000170A5" w:rsidRDefault="000170A5" w:rsidP="000170A5">
            <w:pPr>
              <w:jc w:val="both"/>
              <w:rPr>
                <w:rFonts w:ascii="Verdana" w:hAnsi="Verdana"/>
                <w:bCs/>
                <w:sz w:val="20"/>
              </w:rPr>
            </w:pPr>
            <w:r w:rsidRPr="000170A5">
              <w:rPr>
                <w:rFonts w:ascii="Verdana" w:hAnsi="Verdana"/>
                <w:bCs/>
                <w:sz w:val="20"/>
              </w:rPr>
              <w:t>No se requiere presentar documentación</w:t>
            </w:r>
          </w:p>
          <w:p w:rsidR="000170A5" w:rsidRPr="000170A5" w:rsidRDefault="000170A5" w:rsidP="000170A5">
            <w:pPr>
              <w:jc w:val="both"/>
              <w:rPr>
                <w:rFonts w:ascii="Verdana" w:hAnsi="Verdana"/>
                <w:bCs/>
                <w:sz w:val="20"/>
              </w:rPr>
            </w:pPr>
            <w:r w:rsidRPr="000170A5">
              <w:rPr>
                <w:rFonts w:ascii="Verdana" w:hAnsi="Verdana"/>
                <w:bCs/>
                <w:sz w:val="20"/>
              </w:rPr>
              <w:t>En la ADSC y en la Entidad Federativa:</w:t>
            </w:r>
          </w:p>
          <w:p w:rsidR="000170A5" w:rsidRPr="000170A5" w:rsidRDefault="000170A5" w:rsidP="000170A5">
            <w:pPr>
              <w:jc w:val="both"/>
              <w:rPr>
                <w:rFonts w:ascii="Verdana" w:hAnsi="Verdana"/>
                <w:bCs/>
                <w:sz w:val="20"/>
              </w:rPr>
            </w:pPr>
            <w:r w:rsidRPr="000170A5">
              <w:rPr>
                <w:rFonts w:ascii="Verdana" w:hAnsi="Verdana"/>
                <w:bCs/>
                <w:sz w:val="20"/>
              </w:rPr>
              <w:t>·  Contar con CURP o</w:t>
            </w:r>
          </w:p>
          <w:p w:rsidR="000170A5" w:rsidRPr="000170A5" w:rsidRDefault="000170A5" w:rsidP="000170A5">
            <w:pPr>
              <w:jc w:val="both"/>
              <w:rPr>
                <w:rFonts w:ascii="Verdana" w:hAnsi="Verdana"/>
                <w:bCs/>
                <w:sz w:val="20"/>
              </w:rPr>
            </w:pPr>
            <w:r w:rsidRPr="000170A5">
              <w:rPr>
                <w:rFonts w:ascii="Verdana" w:hAnsi="Verdana"/>
                <w:bCs/>
                <w:sz w:val="20"/>
              </w:rPr>
              <w:t>·  Cédula de Identidad Personal, expedida por la Secretaría de Gobernación a través del RegistroNacional de Población (original), en caso de menores de edad que no cuenten con CURP.</w:t>
            </w:r>
          </w:p>
          <w:p w:rsidR="000170A5" w:rsidRPr="000170A5" w:rsidRDefault="000170A5" w:rsidP="000170A5">
            <w:pPr>
              <w:jc w:val="both"/>
              <w:rPr>
                <w:rFonts w:ascii="Verdana" w:hAnsi="Verdana"/>
                <w:bCs/>
                <w:sz w:val="20"/>
              </w:rPr>
            </w:pPr>
            <w:r w:rsidRPr="000170A5">
              <w:rPr>
                <w:rFonts w:ascii="Verdana" w:hAnsi="Verdana"/>
                <w:bCs/>
                <w:sz w:val="20"/>
              </w:rPr>
              <w:t>·  Carta de naturalización expedida por la autoridad competente debidamente certificada o legalizada, según corresponda, tratándose de mexicanos por naturalización (original o copia certificada) o</w:t>
            </w:r>
          </w:p>
          <w:p w:rsidR="000170A5" w:rsidRPr="000170A5" w:rsidRDefault="000170A5" w:rsidP="000170A5">
            <w:pPr>
              <w:jc w:val="both"/>
              <w:rPr>
                <w:rFonts w:ascii="Verdana" w:hAnsi="Verdana"/>
                <w:bCs/>
                <w:sz w:val="20"/>
              </w:rPr>
            </w:pPr>
            <w:r w:rsidRPr="000170A5">
              <w:rPr>
                <w:rFonts w:ascii="Verdana" w:hAnsi="Verdana"/>
                <w:bCs/>
                <w:sz w:val="20"/>
              </w:rPr>
              <w:t>·  Documento migratorio vigente, emitido por autoridad competente, en caso de extranjeros (original o copia certificada).</w:t>
            </w:r>
          </w:p>
          <w:p w:rsidR="000170A5" w:rsidRPr="000170A5" w:rsidRDefault="000170A5" w:rsidP="000170A5">
            <w:pPr>
              <w:jc w:val="both"/>
              <w:rPr>
                <w:rFonts w:ascii="Verdana" w:hAnsi="Verdana"/>
                <w:bCs/>
                <w:sz w:val="20"/>
              </w:rPr>
            </w:pPr>
            <w:r w:rsidRPr="000170A5">
              <w:rPr>
                <w:rFonts w:ascii="Verdana" w:hAnsi="Verdana"/>
                <w:bCs/>
                <w:sz w:val="20"/>
              </w:rPr>
              <w:t>·  Comprobante de domicilio fiscal, cualquiera de los señalados en el inciso B) del apartado de Definiciones de este Anexo (original).</w:t>
            </w:r>
          </w:p>
          <w:p w:rsidR="000170A5" w:rsidRPr="000170A5" w:rsidRDefault="000170A5" w:rsidP="000170A5">
            <w:pPr>
              <w:jc w:val="both"/>
              <w:rPr>
                <w:rFonts w:ascii="Verdana" w:hAnsi="Verdana"/>
                <w:bCs/>
                <w:sz w:val="20"/>
              </w:rPr>
            </w:pPr>
            <w:r w:rsidRPr="000170A5">
              <w:rPr>
                <w:rFonts w:ascii="Verdana" w:hAnsi="Verdana"/>
                <w:bCs/>
                <w:sz w:val="20"/>
              </w:rPr>
              <w:t>·  Poder notarial para actos de administración, dominio o especiales en caso de representación legal, ocarta poder firmada ante dos testigos y ratificadas las firmas ante las autoridades fiscales o antefedatario público (copia certificada).</w:t>
            </w:r>
          </w:p>
          <w:p w:rsidR="000170A5" w:rsidRPr="000170A5" w:rsidRDefault="000170A5" w:rsidP="000170A5">
            <w:pPr>
              <w:jc w:val="both"/>
              <w:rPr>
                <w:rFonts w:ascii="Verdana" w:hAnsi="Verdana"/>
                <w:bCs/>
                <w:sz w:val="20"/>
              </w:rPr>
            </w:pPr>
            <w:r w:rsidRPr="000170A5">
              <w:rPr>
                <w:rFonts w:ascii="Verdana" w:hAnsi="Verdana"/>
                <w:bCs/>
                <w:sz w:val="20"/>
              </w:rPr>
              <w:t>·  Identificación oficial vigente del contribuyente o representante legal, cualquiera de las señaladas en elinciso A) del apartado de Definiciones de este Anexo (original).</w:t>
            </w:r>
          </w:p>
          <w:p w:rsidR="000170A5" w:rsidRPr="000170A5" w:rsidRDefault="000170A5" w:rsidP="000170A5">
            <w:pPr>
              <w:jc w:val="both"/>
              <w:rPr>
                <w:rFonts w:ascii="Verdana" w:hAnsi="Verdana"/>
                <w:bCs/>
                <w:sz w:val="20"/>
              </w:rPr>
            </w:pPr>
            <w:r w:rsidRPr="000170A5">
              <w:rPr>
                <w:rFonts w:ascii="Verdana" w:hAnsi="Verdana"/>
                <w:bCs/>
                <w:sz w:val="20"/>
              </w:rPr>
              <w:t>·  Acuse de preinscripción en el RFC, si iniciaste el trámite por internet (original)</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6"/>
      </w:tblGrid>
      <w:tr w:rsidR="000170A5" w:rsidRPr="000170A5" w:rsidTr="000170A5">
        <w:tc>
          <w:tcPr>
            <w:tcW w:w="0" w:type="auto"/>
            <w:vAlign w:val="center"/>
            <w:hideMark/>
          </w:tcPr>
          <w:p w:rsidR="000170A5" w:rsidRPr="000170A5" w:rsidRDefault="000170A5" w:rsidP="000170A5">
            <w:pPr>
              <w:jc w:val="both"/>
              <w:rPr>
                <w:rFonts w:ascii="Verdana" w:hAnsi="Verdana"/>
                <w:bCs/>
                <w:sz w:val="20"/>
              </w:rPr>
            </w:pPr>
          </w:p>
        </w:tc>
      </w:tr>
    </w:tbl>
    <w:p w:rsidR="000170A5" w:rsidRPr="000170A5" w:rsidRDefault="000170A5" w:rsidP="000170A5">
      <w:pPr>
        <w:jc w:val="both"/>
        <w:rPr>
          <w:rFonts w:ascii="Verdana" w:hAnsi="Verdana"/>
          <w:bCs/>
          <w:vanish/>
          <w:sz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251"/>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divId w:val="1636638363"/>
              <w:rPr>
                <w:rFonts w:ascii="Verdana" w:hAnsi="Verdana"/>
                <w:bCs/>
                <w:sz w:val="20"/>
              </w:rPr>
            </w:pPr>
            <w:r w:rsidRPr="000170A5">
              <w:rPr>
                <w:rFonts w:ascii="Verdana" w:hAnsi="Verdana"/>
                <w:bCs/>
                <w:sz w:val="20"/>
              </w:rPr>
              <w:t>Requisitos adicionales para quienes se encuentren en los siguientes casos:</w:t>
            </w:r>
          </w:p>
        </w:tc>
      </w:tr>
      <w:tr w:rsidR="000170A5" w:rsidRPr="000170A5" w:rsidTr="000170A5">
        <w:trPr>
          <w:trHeight w:val="337"/>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a)   Residentes en el extranjero con o sin establecimiento permanente en México</w:t>
            </w:r>
          </w:p>
        </w:tc>
      </w:tr>
      <w:tr w:rsidR="000170A5" w:rsidRPr="000170A5" w:rsidTr="000170A5">
        <w:trPr>
          <w:trHeight w:val="1382"/>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 xml:space="preserve">·  Documento notarial con el que se haya designado el representante legal para efectos </w:t>
            </w:r>
            <w:proofErr w:type="gramStart"/>
            <w:r w:rsidRPr="000170A5">
              <w:rPr>
                <w:rFonts w:ascii="Verdana" w:hAnsi="Verdana"/>
                <w:bCs/>
                <w:sz w:val="20"/>
              </w:rPr>
              <w:t>fiscales(</w:t>
            </w:r>
            <w:proofErr w:type="gramEnd"/>
            <w:r w:rsidRPr="000170A5">
              <w:rPr>
                <w:rFonts w:ascii="Verdana" w:hAnsi="Verdana"/>
                <w:bCs/>
                <w:sz w:val="20"/>
              </w:rPr>
              <w:t>original).</w:t>
            </w:r>
          </w:p>
          <w:p w:rsidR="000170A5" w:rsidRPr="000170A5" w:rsidRDefault="000170A5" w:rsidP="000170A5">
            <w:pPr>
              <w:jc w:val="both"/>
              <w:rPr>
                <w:rFonts w:ascii="Verdana" w:hAnsi="Verdana"/>
                <w:bCs/>
                <w:sz w:val="20"/>
              </w:rPr>
            </w:pPr>
            <w:r w:rsidRPr="000170A5">
              <w:rPr>
                <w:rFonts w:ascii="Verdana" w:hAnsi="Verdana"/>
                <w:bCs/>
                <w:sz w:val="20"/>
              </w:rPr>
              <w:t>·  Documento con el que acrediten su número de identificación fiscal del país en que residan, cuando tengan obligación de contar con éste en dicho país (copia certificada, legalizada o apostillada por autoridad competente).</w:t>
            </w:r>
          </w:p>
        </w:tc>
      </w:tr>
      <w:tr w:rsidR="000170A5" w:rsidRPr="000170A5" w:rsidTr="000170A5">
        <w:trPr>
          <w:trHeight w:val="573"/>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b)    Personas físicas que realicen actividades de exportación de servicios de convenciones y exposiciones</w:t>
            </w:r>
          </w:p>
        </w:tc>
      </w:tr>
      <w:tr w:rsidR="000170A5" w:rsidRPr="000170A5" w:rsidTr="000170A5">
        <w:trPr>
          <w:trHeight w:val="573"/>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 xml:space="preserve">·  Documento con el que se acredite que el interesado es titular de los derechos </w:t>
            </w:r>
            <w:r w:rsidRPr="000170A5">
              <w:rPr>
                <w:rFonts w:ascii="Verdana" w:hAnsi="Verdana"/>
                <w:bCs/>
                <w:sz w:val="20"/>
              </w:rPr>
              <w:lastRenderedPageBreak/>
              <w:t>para operar un centro de convenciones o de exposiciones (original).</w:t>
            </w:r>
          </w:p>
        </w:tc>
      </w:tr>
      <w:tr w:rsidR="000170A5" w:rsidRPr="000170A5" w:rsidTr="000170A5">
        <w:trPr>
          <w:trHeight w:val="337"/>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c)    Menores de edad</w:t>
            </w:r>
          </w:p>
        </w:tc>
      </w:tr>
      <w:tr w:rsidR="000170A5" w:rsidRPr="000170A5" w:rsidTr="000170A5">
        <w:trPr>
          <w:trHeight w:val="4633"/>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Los padres o tutores que ejerzan la patria potestad o tutela de menores de edad y actúen comorepresentantes de los mismos, deben proporcionar:</w:t>
            </w:r>
          </w:p>
          <w:p w:rsidR="000170A5" w:rsidRPr="000170A5" w:rsidRDefault="000170A5" w:rsidP="000170A5">
            <w:pPr>
              <w:jc w:val="both"/>
              <w:rPr>
                <w:rFonts w:ascii="Verdana" w:hAnsi="Verdana"/>
                <w:bCs/>
                <w:sz w:val="20"/>
              </w:rPr>
            </w:pPr>
            <w:r w:rsidRPr="000170A5">
              <w:rPr>
                <w:rFonts w:ascii="Verdana" w:hAnsi="Verdana"/>
                <w:bCs/>
                <w:sz w:val="20"/>
              </w:rPr>
              <w:t>·  Acta de nacimiento del menor, expedida por el Registro Civil u obtenida en el Portal</w:t>
            </w:r>
            <w:r w:rsidRPr="000170A5">
              <w:rPr>
                <w:rFonts w:ascii="Verdana" w:hAnsi="Verdana"/>
                <w:bCs/>
                <w:sz w:val="20"/>
                <w:u w:val="single"/>
              </w:rPr>
              <w:t>www.gob.mx/actas</w:t>
            </w:r>
            <w:r w:rsidRPr="000170A5">
              <w:rPr>
                <w:rFonts w:ascii="Verdana" w:hAnsi="Verdana"/>
                <w:bCs/>
                <w:sz w:val="20"/>
              </w:rPr>
              <w:t> (Formato Único), Cédula de Identidad Personal, expedida por la Secretaría de Gobernación a través del Registro Nacional de Población (original).</w:t>
            </w:r>
          </w:p>
          <w:p w:rsidR="000170A5" w:rsidRPr="000170A5" w:rsidRDefault="000170A5" w:rsidP="000170A5">
            <w:pPr>
              <w:jc w:val="both"/>
              <w:rPr>
                <w:rFonts w:ascii="Verdana" w:hAnsi="Verdana"/>
                <w:bCs/>
                <w:sz w:val="20"/>
              </w:rPr>
            </w:pPr>
            <w:r w:rsidRPr="000170A5">
              <w:rPr>
                <w:rFonts w:ascii="Verdana" w:hAnsi="Verdana"/>
                <w:bCs/>
                <w:sz w:val="20"/>
              </w:rPr>
              <w:t xml:space="preserve">·  Resolución judicial o documento emitido por fedatario público en caso de patria potestad o </w:t>
            </w:r>
            <w:proofErr w:type="gramStart"/>
            <w:r w:rsidRPr="000170A5">
              <w:rPr>
                <w:rFonts w:ascii="Verdana" w:hAnsi="Verdana"/>
                <w:bCs/>
                <w:sz w:val="20"/>
              </w:rPr>
              <w:t>tutela(</w:t>
            </w:r>
            <w:proofErr w:type="gramEnd"/>
            <w:r w:rsidRPr="000170A5">
              <w:rPr>
                <w:rFonts w:ascii="Verdana" w:hAnsi="Verdana"/>
                <w:bCs/>
                <w:sz w:val="20"/>
              </w:rPr>
              <w:t>copia certificada).</w:t>
            </w:r>
          </w:p>
          <w:p w:rsidR="000170A5" w:rsidRPr="000170A5" w:rsidRDefault="000170A5" w:rsidP="000170A5">
            <w:pPr>
              <w:jc w:val="both"/>
              <w:rPr>
                <w:rFonts w:ascii="Verdana" w:hAnsi="Verdana"/>
                <w:bCs/>
                <w:sz w:val="20"/>
              </w:rPr>
            </w:pPr>
            <w:r w:rsidRPr="000170A5">
              <w:rPr>
                <w:rFonts w:ascii="Verdana" w:hAnsi="Verdana"/>
                <w:bCs/>
                <w:sz w:val="20"/>
              </w:rPr>
              <w:t>·  Manifestación por escrito de conformidad de los padres para que uno de ellos actúe comorepresentante del menor, acompañado de las copias simples de sus identificaciones oficialesvigentes cualquiera de las señaladas en el inciso A) del apartado de Definiciones de este Anexo(original).</w:t>
            </w:r>
          </w:p>
          <w:p w:rsidR="000170A5" w:rsidRPr="000170A5" w:rsidRDefault="000170A5" w:rsidP="000170A5">
            <w:pPr>
              <w:jc w:val="both"/>
              <w:rPr>
                <w:rFonts w:ascii="Verdana" w:hAnsi="Verdana"/>
                <w:bCs/>
                <w:sz w:val="20"/>
              </w:rPr>
            </w:pPr>
            <w:r w:rsidRPr="000170A5">
              <w:rPr>
                <w:rFonts w:ascii="Verdana" w:hAnsi="Verdana"/>
                <w:bCs/>
                <w:sz w:val="20"/>
              </w:rPr>
              <w:t>·  Identificación oficial vigente cualquiera de las señaladas en el inciso A) del apartado de Definiciones de este Anexo, del (los) padre(s) o tutor(es) que funja(n) como representante(s) del menor. (original)</w:t>
            </w:r>
          </w:p>
          <w:p w:rsidR="000170A5" w:rsidRPr="000170A5" w:rsidRDefault="000170A5" w:rsidP="000170A5">
            <w:pPr>
              <w:jc w:val="both"/>
              <w:rPr>
                <w:rFonts w:ascii="Verdana" w:hAnsi="Verdana"/>
                <w:bCs/>
                <w:sz w:val="20"/>
              </w:rPr>
            </w:pPr>
            <w:r w:rsidRPr="000170A5">
              <w:rPr>
                <w:rFonts w:ascii="Verdana" w:hAnsi="Verdana"/>
                <w:bCs/>
                <w:sz w:val="20"/>
              </w:rPr>
              <w:t>·  Poder notarial que acredite la personalidad del representante legal, o carta poder firmada ante dos testigos y ratificadas las firmas ante las autoridades fiscales o ante Notario o Fedatario Público (copia certificada).</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352"/>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divId w:val="1202092837"/>
              <w:rPr>
                <w:rFonts w:ascii="Verdana" w:hAnsi="Verdana"/>
                <w:bCs/>
                <w:sz w:val="20"/>
              </w:rPr>
            </w:pPr>
            <w:r w:rsidRPr="000170A5">
              <w:rPr>
                <w:rFonts w:ascii="Verdana" w:hAnsi="Verdana"/>
                <w:bCs/>
                <w:sz w:val="20"/>
              </w:rPr>
              <w:t>d)    Personas con incapacidad legal, judicialmente declarada.</w:t>
            </w:r>
          </w:p>
        </w:tc>
      </w:tr>
      <w:tr w:rsidR="000170A5" w:rsidRPr="000170A5" w:rsidTr="000170A5">
        <w:trPr>
          <w:trHeight w:val="1146"/>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  Resolución judicial definitiva, en la cual se declare la incapacidad de la persona física y conste ladesignación del tutor o representante legal (original).</w:t>
            </w:r>
          </w:p>
          <w:p w:rsidR="000170A5" w:rsidRPr="000170A5" w:rsidRDefault="000170A5" w:rsidP="000170A5">
            <w:pPr>
              <w:jc w:val="both"/>
              <w:rPr>
                <w:rFonts w:ascii="Verdana" w:hAnsi="Verdana"/>
                <w:bCs/>
                <w:sz w:val="20"/>
              </w:rPr>
            </w:pPr>
            <w:r w:rsidRPr="000170A5">
              <w:rPr>
                <w:rFonts w:ascii="Verdana" w:hAnsi="Verdana"/>
                <w:bCs/>
                <w:sz w:val="20"/>
              </w:rPr>
              <w:t>·  Identificación oficial vigente del tutor o representante legal, cualquiera de las señaladas en el inciso A) del apartado de Definiciones de este Anexo (original).</w:t>
            </w:r>
          </w:p>
        </w:tc>
      </w:tr>
      <w:tr w:rsidR="000170A5" w:rsidRPr="000170A5" w:rsidTr="000170A5">
        <w:trPr>
          <w:trHeight w:val="1719"/>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Condiciones</w:t>
            </w:r>
          </w:p>
          <w:p w:rsidR="000170A5" w:rsidRPr="000170A5" w:rsidRDefault="000170A5" w:rsidP="000170A5">
            <w:pPr>
              <w:jc w:val="both"/>
              <w:rPr>
                <w:rFonts w:ascii="Verdana" w:hAnsi="Verdana"/>
                <w:bCs/>
                <w:sz w:val="20"/>
              </w:rPr>
            </w:pPr>
            <w:r w:rsidRPr="000170A5">
              <w:rPr>
                <w:rFonts w:ascii="Verdana" w:hAnsi="Verdana"/>
                <w:bCs/>
                <w:sz w:val="20"/>
              </w:rPr>
              <w:t>·  En caso de preinscripción, llenar el formulario electrónico de inscripción que se encuentra en el Portal del SAT, proporcionando los datos solicitados.</w:t>
            </w:r>
          </w:p>
          <w:p w:rsidR="000170A5" w:rsidRPr="000170A5" w:rsidRDefault="000170A5" w:rsidP="000170A5">
            <w:pPr>
              <w:jc w:val="both"/>
              <w:rPr>
                <w:rFonts w:ascii="Verdana" w:hAnsi="Verdana"/>
                <w:bCs/>
                <w:sz w:val="20"/>
              </w:rPr>
            </w:pPr>
            <w:r w:rsidRPr="000170A5">
              <w:rPr>
                <w:rFonts w:ascii="Verdana" w:hAnsi="Verdana"/>
                <w:bCs/>
                <w:sz w:val="20"/>
              </w:rPr>
              <w:t>·  El contribuyente, su representante o apoderado legal deberá responder las preguntas que le realice la autoridad, relacionadas con la identidad, domicilio y en general sobre la situación fiscal de la persona física a inscribir.</w:t>
            </w:r>
          </w:p>
        </w:tc>
      </w:tr>
      <w:tr w:rsidR="000170A5" w:rsidRPr="000170A5" w:rsidTr="000170A5">
        <w:trPr>
          <w:trHeight w:val="1146"/>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Información adicional</w:t>
            </w:r>
          </w:p>
          <w:p w:rsidR="000170A5" w:rsidRPr="000170A5" w:rsidRDefault="000170A5" w:rsidP="000170A5">
            <w:pPr>
              <w:jc w:val="both"/>
              <w:rPr>
                <w:rFonts w:ascii="Verdana" w:hAnsi="Verdana"/>
                <w:bCs/>
                <w:sz w:val="20"/>
              </w:rPr>
            </w:pPr>
            <w:r w:rsidRPr="000170A5">
              <w:rPr>
                <w:rFonts w:ascii="Verdana" w:hAnsi="Verdana"/>
                <w:bCs/>
                <w:sz w:val="20"/>
              </w:rPr>
              <w:t>Los menores de edad a partir de los 16 años pueden inscribirse en el RFC cumpliendo los requisitosestablecidos en la ficha 160/CFF de este Anexo, siempre que dicha inscripción sea con la finalidad derealizar un servicio personal subordinado (salarios).</w:t>
            </w:r>
          </w:p>
        </w:tc>
      </w:tr>
      <w:tr w:rsidR="000170A5" w:rsidRPr="000170A5" w:rsidTr="000170A5">
        <w:trPr>
          <w:trHeight w:val="689"/>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i/>
                <w:iCs/>
                <w:sz w:val="20"/>
              </w:rPr>
              <w:t>Disposiciones jurídicas aplicables</w:t>
            </w:r>
          </w:p>
          <w:p w:rsidR="000170A5" w:rsidRPr="000170A5" w:rsidRDefault="000170A5" w:rsidP="000170A5">
            <w:pPr>
              <w:jc w:val="both"/>
              <w:rPr>
                <w:rFonts w:ascii="Verdana" w:hAnsi="Verdana"/>
                <w:bCs/>
                <w:sz w:val="20"/>
              </w:rPr>
            </w:pPr>
            <w:r w:rsidRPr="000170A5">
              <w:rPr>
                <w:rFonts w:ascii="Verdana" w:hAnsi="Verdana"/>
                <w:bCs/>
                <w:sz w:val="20"/>
              </w:rPr>
              <w:t>Arts. 27 CFF, 22, 26 Reglamento del CFF, Reglas 2.4.2., 2.4.6., 2.4.7., 2.4.15. RMF.</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6"/>
      </w:tblGrid>
      <w:tr w:rsidR="000170A5" w:rsidRPr="000170A5" w:rsidTr="000170A5">
        <w:tc>
          <w:tcPr>
            <w:tcW w:w="0" w:type="auto"/>
            <w:vAlign w:val="center"/>
            <w:hideMark/>
          </w:tcPr>
          <w:p w:rsidR="000170A5" w:rsidRPr="000170A5" w:rsidRDefault="000170A5" w:rsidP="000170A5">
            <w:pPr>
              <w:jc w:val="both"/>
              <w:rPr>
                <w:rFonts w:ascii="Verdana" w:hAnsi="Verdana"/>
                <w:bCs/>
                <w:sz w:val="20"/>
              </w:rPr>
            </w:pPr>
          </w:p>
        </w:tc>
      </w:tr>
    </w:tbl>
    <w:p w:rsidR="000170A5" w:rsidRPr="000170A5" w:rsidRDefault="000170A5" w:rsidP="000170A5">
      <w:pPr>
        <w:jc w:val="both"/>
        <w:rPr>
          <w:rFonts w:ascii="Verdana" w:hAnsi="Verdana"/>
          <w:bCs/>
          <w:vanish/>
          <w:sz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255"/>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divId w:val="788165300"/>
              <w:rPr>
                <w:rFonts w:ascii="Verdana" w:hAnsi="Verdana"/>
                <w:bCs/>
                <w:sz w:val="20"/>
              </w:rPr>
            </w:pPr>
            <w:r w:rsidRPr="000170A5">
              <w:rPr>
                <w:rFonts w:ascii="Verdana" w:hAnsi="Verdana"/>
                <w:b/>
                <w:bCs/>
                <w:sz w:val="20"/>
              </w:rPr>
              <w:t>40/CFF</w:t>
            </w:r>
            <w:r w:rsidRPr="000170A5">
              <w:rPr>
                <w:rFonts w:ascii="Verdana" w:hAnsi="Verdana"/>
                <w:bCs/>
                <w:sz w:val="20"/>
              </w:rPr>
              <w:t>    </w:t>
            </w:r>
            <w:r w:rsidRPr="000170A5">
              <w:rPr>
                <w:rFonts w:ascii="Verdana" w:hAnsi="Verdana"/>
                <w:b/>
                <w:bCs/>
                <w:sz w:val="20"/>
              </w:rPr>
              <w:t>Solicitud de inscripción en el RFC de trabajadores</w:t>
            </w:r>
          </w:p>
        </w:tc>
      </w:tr>
      <w:tr w:rsidR="000170A5" w:rsidRPr="000170A5" w:rsidTr="000170A5">
        <w:trPr>
          <w:trHeight w:val="922"/>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¿Quiénes lo presentan?</w:t>
            </w:r>
          </w:p>
          <w:p w:rsidR="000170A5" w:rsidRPr="000170A5" w:rsidRDefault="000170A5" w:rsidP="000170A5">
            <w:pPr>
              <w:jc w:val="both"/>
              <w:rPr>
                <w:rFonts w:ascii="Verdana" w:hAnsi="Verdana"/>
                <w:bCs/>
                <w:sz w:val="20"/>
              </w:rPr>
            </w:pPr>
            <w:r w:rsidRPr="000170A5">
              <w:rPr>
                <w:rFonts w:ascii="Verdana" w:hAnsi="Verdana"/>
                <w:bCs/>
                <w:sz w:val="20"/>
              </w:rPr>
              <w:t>Personas físicas y morales en su carácter de empleador o patrón que realice la inscripción de 2 o mástrabajadores.</w:t>
            </w:r>
          </w:p>
        </w:tc>
      </w:tr>
      <w:tr w:rsidR="000170A5" w:rsidRPr="000170A5" w:rsidTr="000170A5">
        <w:trPr>
          <w:trHeight w:val="662"/>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¿Dónde se presenta?</w:t>
            </w:r>
          </w:p>
          <w:p w:rsidR="000170A5" w:rsidRPr="000170A5" w:rsidRDefault="000170A5" w:rsidP="000170A5">
            <w:pPr>
              <w:jc w:val="both"/>
              <w:rPr>
                <w:rFonts w:ascii="Verdana" w:hAnsi="Verdana"/>
                <w:bCs/>
                <w:sz w:val="20"/>
              </w:rPr>
            </w:pPr>
            <w:r w:rsidRPr="000170A5">
              <w:rPr>
                <w:rFonts w:ascii="Verdana" w:hAnsi="Verdana"/>
                <w:bCs/>
                <w:sz w:val="20"/>
              </w:rPr>
              <w:t>En el Portal del SAT.</w:t>
            </w:r>
          </w:p>
        </w:tc>
      </w:tr>
      <w:tr w:rsidR="000170A5" w:rsidRPr="000170A5" w:rsidTr="000170A5">
        <w:trPr>
          <w:trHeight w:val="662"/>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¿Qué documento se obtiene?</w:t>
            </w:r>
          </w:p>
          <w:p w:rsidR="000170A5" w:rsidRPr="000170A5" w:rsidRDefault="000170A5" w:rsidP="000170A5">
            <w:pPr>
              <w:jc w:val="both"/>
              <w:rPr>
                <w:rFonts w:ascii="Verdana" w:hAnsi="Verdana"/>
                <w:bCs/>
                <w:sz w:val="20"/>
              </w:rPr>
            </w:pPr>
            <w:r w:rsidRPr="000170A5">
              <w:rPr>
                <w:rFonts w:ascii="Verdana" w:hAnsi="Verdana"/>
                <w:bCs/>
                <w:sz w:val="20"/>
              </w:rPr>
              <w:t>Comprobante de envío de la solicitud con número de folio.</w:t>
            </w:r>
          </w:p>
        </w:tc>
      </w:tr>
      <w:tr w:rsidR="000170A5" w:rsidRPr="000170A5" w:rsidTr="000170A5">
        <w:trPr>
          <w:trHeight w:val="892"/>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¿Cuándo se presenta?</w:t>
            </w:r>
          </w:p>
          <w:p w:rsidR="000170A5" w:rsidRPr="000170A5" w:rsidRDefault="000170A5" w:rsidP="000170A5">
            <w:pPr>
              <w:jc w:val="both"/>
              <w:rPr>
                <w:rFonts w:ascii="Verdana" w:hAnsi="Verdana"/>
                <w:bCs/>
                <w:sz w:val="20"/>
              </w:rPr>
            </w:pPr>
            <w:r w:rsidRPr="000170A5">
              <w:rPr>
                <w:rFonts w:ascii="Verdana" w:hAnsi="Verdana"/>
                <w:bCs/>
                <w:sz w:val="20"/>
              </w:rPr>
              <w:t>Cuando contrates personal que preste servicios personales subordinados y que no estén previamenteinscritos en el padrón de RFC.</w:t>
            </w:r>
          </w:p>
        </w:tc>
      </w:tr>
      <w:tr w:rsidR="000170A5" w:rsidRPr="000170A5" w:rsidTr="000170A5">
        <w:trPr>
          <w:trHeight w:val="662"/>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Requisitos:</w:t>
            </w:r>
          </w:p>
          <w:p w:rsidR="000170A5" w:rsidRPr="000170A5" w:rsidRDefault="000170A5" w:rsidP="000170A5">
            <w:pPr>
              <w:jc w:val="both"/>
              <w:rPr>
                <w:rFonts w:ascii="Verdana" w:hAnsi="Verdana"/>
                <w:bCs/>
                <w:sz w:val="20"/>
              </w:rPr>
            </w:pPr>
            <w:r w:rsidRPr="000170A5">
              <w:rPr>
                <w:rFonts w:ascii="Verdana" w:hAnsi="Verdana"/>
                <w:bCs/>
                <w:sz w:val="20"/>
              </w:rPr>
              <w:t>Archivo con la información de tus asalariados.</w:t>
            </w:r>
          </w:p>
        </w:tc>
      </w:tr>
      <w:tr w:rsidR="000170A5" w:rsidRPr="000170A5" w:rsidTr="000170A5">
        <w:trPr>
          <w:trHeight w:val="662"/>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Condiciones:</w:t>
            </w:r>
          </w:p>
          <w:p w:rsidR="000170A5" w:rsidRPr="000170A5" w:rsidRDefault="000170A5" w:rsidP="000170A5">
            <w:pPr>
              <w:jc w:val="both"/>
              <w:rPr>
                <w:rFonts w:ascii="Verdana" w:hAnsi="Verdana"/>
                <w:bCs/>
                <w:sz w:val="20"/>
              </w:rPr>
            </w:pPr>
            <w:r w:rsidRPr="000170A5">
              <w:rPr>
                <w:rFonts w:ascii="Verdana" w:hAnsi="Verdana"/>
                <w:bCs/>
                <w:sz w:val="20"/>
              </w:rPr>
              <w:t>Contar con Contraseña.</w:t>
            </w:r>
          </w:p>
        </w:tc>
      </w:tr>
      <w:tr w:rsidR="000170A5" w:rsidRPr="000170A5" w:rsidTr="000170A5">
        <w:trPr>
          <w:trHeight w:val="4347"/>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Información adicional</w:t>
            </w:r>
          </w:p>
          <w:p w:rsidR="000170A5" w:rsidRPr="000170A5" w:rsidRDefault="000170A5" w:rsidP="000170A5">
            <w:pPr>
              <w:jc w:val="both"/>
              <w:rPr>
                <w:rFonts w:ascii="Verdana" w:hAnsi="Verdana"/>
                <w:bCs/>
                <w:sz w:val="20"/>
              </w:rPr>
            </w:pPr>
            <w:r w:rsidRPr="000170A5">
              <w:rPr>
                <w:rFonts w:ascii="Verdana" w:hAnsi="Verdana"/>
                <w:b/>
                <w:bCs/>
                <w:sz w:val="20"/>
              </w:rPr>
              <w:t>Generar el archivo con las siguientes características:</w:t>
            </w:r>
          </w:p>
          <w:p w:rsidR="000170A5" w:rsidRPr="000170A5" w:rsidRDefault="000170A5" w:rsidP="000170A5">
            <w:pPr>
              <w:jc w:val="both"/>
              <w:rPr>
                <w:rFonts w:ascii="Verdana" w:hAnsi="Verdana"/>
                <w:bCs/>
                <w:sz w:val="20"/>
              </w:rPr>
            </w:pPr>
            <w:r w:rsidRPr="000170A5">
              <w:rPr>
                <w:rFonts w:ascii="Verdana" w:hAnsi="Verdana"/>
                <w:bCs/>
                <w:sz w:val="20"/>
              </w:rPr>
              <w:t>1.    Nombre del archivo RFC ddmmaaaa_consecutivo de dos dígitos (##)</w:t>
            </w:r>
          </w:p>
          <w:p w:rsidR="000170A5" w:rsidRPr="000170A5" w:rsidRDefault="000170A5" w:rsidP="000170A5">
            <w:pPr>
              <w:jc w:val="both"/>
              <w:rPr>
                <w:rFonts w:ascii="Verdana" w:hAnsi="Verdana"/>
                <w:bCs/>
                <w:sz w:val="20"/>
              </w:rPr>
            </w:pPr>
            <w:r w:rsidRPr="000170A5">
              <w:rPr>
                <w:rFonts w:ascii="Verdana" w:hAnsi="Verdana"/>
                <w:bCs/>
                <w:sz w:val="20"/>
              </w:rPr>
              <w:t>      Donde el RFC se refiere a la clave en el RFC del patrón persona física o moral.</w:t>
            </w:r>
          </w:p>
          <w:p w:rsidR="000170A5" w:rsidRPr="000170A5" w:rsidRDefault="000170A5" w:rsidP="000170A5">
            <w:pPr>
              <w:jc w:val="both"/>
              <w:rPr>
                <w:rFonts w:ascii="Verdana" w:hAnsi="Verdana"/>
                <w:bCs/>
                <w:sz w:val="20"/>
              </w:rPr>
            </w:pPr>
            <w:r w:rsidRPr="000170A5">
              <w:rPr>
                <w:rFonts w:ascii="Verdana" w:hAnsi="Verdana"/>
                <w:bCs/>
                <w:sz w:val="20"/>
              </w:rPr>
              <w:t>      </w:t>
            </w:r>
            <w:proofErr w:type="gramStart"/>
            <w:r w:rsidRPr="000170A5">
              <w:rPr>
                <w:rFonts w:ascii="Verdana" w:hAnsi="Verdana"/>
                <w:bCs/>
                <w:sz w:val="20"/>
              </w:rPr>
              <w:t>ddmmaaaa</w:t>
            </w:r>
            <w:proofErr w:type="gramEnd"/>
            <w:r w:rsidRPr="000170A5">
              <w:rPr>
                <w:rFonts w:ascii="Verdana" w:hAnsi="Verdana"/>
                <w:bCs/>
                <w:sz w:val="20"/>
              </w:rPr>
              <w:t xml:space="preserve"> dd día mm mes aaaa año de la fecha de generación del archivo.</w:t>
            </w:r>
          </w:p>
          <w:p w:rsidR="000170A5" w:rsidRPr="000170A5" w:rsidRDefault="000170A5" w:rsidP="000170A5">
            <w:pPr>
              <w:jc w:val="both"/>
              <w:rPr>
                <w:rFonts w:ascii="Verdana" w:hAnsi="Verdana"/>
                <w:bCs/>
                <w:sz w:val="20"/>
              </w:rPr>
            </w:pPr>
            <w:r w:rsidRPr="000170A5">
              <w:rPr>
                <w:rFonts w:ascii="Verdana" w:hAnsi="Verdana"/>
                <w:bCs/>
                <w:sz w:val="20"/>
              </w:rPr>
              <w:t>      </w:t>
            </w:r>
            <w:proofErr w:type="gramStart"/>
            <w:r w:rsidRPr="000170A5">
              <w:rPr>
                <w:rFonts w:ascii="Verdana" w:hAnsi="Verdana"/>
                <w:bCs/>
                <w:sz w:val="20"/>
              </w:rPr>
              <w:t>consecutivo</w:t>
            </w:r>
            <w:proofErr w:type="gramEnd"/>
            <w:r w:rsidRPr="000170A5">
              <w:rPr>
                <w:rFonts w:ascii="Verdana" w:hAnsi="Verdana"/>
                <w:bCs/>
                <w:sz w:val="20"/>
              </w:rPr>
              <w:t xml:space="preserve"> número consecutivo del archivo.</w:t>
            </w:r>
          </w:p>
          <w:p w:rsidR="000170A5" w:rsidRPr="000170A5" w:rsidRDefault="000170A5" w:rsidP="000170A5">
            <w:pPr>
              <w:jc w:val="both"/>
              <w:rPr>
                <w:rFonts w:ascii="Verdana" w:hAnsi="Verdana"/>
                <w:bCs/>
                <w:sz w:val="20"/>
              </w:rPr>
            </w:pPr>
            <w:r w:rsidRPr="000170A5">
              <w:rPr>
                <w:rFonts w:ascii="Verdana" w:hAnsi="Verdana"/>
                <w:bCs/>
                <w:sz w:val="20"/>
              </w:rPr>
              <w:t>      Por ejemplo, XAXX010101AAA07072012_01</w:t>
            </w:r>
          </w:p>
          <w:p w:rsidR="000170A5" w:rsidRPr="000170A5" w:rsidRDefault="000170A5" w:rsidP="000170A5">
            <w:pPr>
              <w:jc w:val="both"/>
              <w:rPr>
                <w:rFonts w:ascii="Verdana" w:hAnsi="Verdana"/>
                <w:bCs/>
                <w:sz w:val="20"/>
              </w:rPr>
            </w:pPr>
            <w:r w:rsidRPr="000170A5">
              <w:rPr>
                <w:rFonts w:ascii="Verdana" w:hAnsi="Verdana"/>
                <w:bCs/>
                <w:sz w:val="20"/>
              </w:rPr>
              <w:t>2.    Sin tabuladores.</w:t>
            </w:r>
          </w:p>
          <w:p w:rsidR="000170A5" w:rsidRPr="000170A5" w:rsidRDefault="000170A5" w:rsidP="000170A5">
            <w:pPr>
              <w:jc w:val="both"/>
              <w:rPr>
                <w:rFonts w:ascii="Verdana" w:hAnsi="Verdana"/>
                <w:bCs/>
                <w:sz w:val="20"/>
              </w:rPr>
            </w:pPr>
            <w:r w:rsidRPr="000170A5">
              <w:rPr>
                <w:rFonts w:ascii="Verdana" w:hAnsi="Verdana"/>
                <w:bCs/>
                <w:sz w:val="20"/>
              </w:rPr>
              <w:t>3.    Se deberá manejar únicamente mayúsculas.</w:t>
            </w:r>
          </w:p>
          <w:p w:rsidR="000170A5" w:rsidRPr="000170A5" w:rsidRDefault="000170A5" w:rsidP="000170A5">
            <w:pPr>
              <w:jc w:val="both"/>
              <w:rPr>
                <w:rFonts w:ascii="Verdana" w:hAnsi="Verdana"/>
                <w:bCs/>
                <w:sz w:val="20"/>
              </w:rPr>
            </w:pPr>
            <w:r w:rsidRPr="000170A5">
              <w:rPr>
                <w:rFonts w:ascii="Verdana" w:hAnsi="Verdana"/>
                <w:bCs/>
                <w:sz w:val="20"/>
              </w:rPr>
              <w:t xml:space="preserve">4.    El formato del archivo debe ser en Código Estándar Americano para Intercambio de </w:t>
            </w:r>
            <w:proofErr w:type="gramStart"/>
            <w:r w:rsidRPr="000170A5">
              <w:rPr>
                <w:rFonts w:ascii="Verdana" w:hAnsi="Verdana"/>
                <w:bCs/>
                <w:sz w:val="20"/>
              </w:rPr>
              <w:t>Información(</w:t>
            </w:r>
            <w:proofErr w:type="gramEnd"/>
            <w:r w:rsidRPr="000170A5">
              <w:rPr>
                <w:rFonts w:ascii="Verdana" w:hAnsi="Verdana"/>
                <w:bCs/>
                <w:sz w:val="20"/>
              </w:rPr>
              <w:t>ASCII).</w:t>
            </w:r>
          </w:p>
          <w:p w:rsidR="000170A5" w:rsidRPr="000170A5" w:rsidRDefault="000170A5" w:rsidP="000170A5">
            <w:pPr>
              <w:jc w:val="both"/>
              <w:rPr>
                <w:rFonts w:ascii="Verdana" w:hAnsi="Verdana"/>
                <w:bCs/>
                <w:sz w:val="20"/>
              </w:rPr>
            </w:pPr>
            <w:r w:rsidRPr="000170A5">
              <w:rPr>
                <w:rFonts w:ascii="Verdana" w:hAnsi="Verdana"/>
                <w:bCs/>
                <w:sz w:val="20"/>
              </w:rPr>
              <w:t>5.    La información del archivo deberá contener los siguientes ocho campos delimitados por pipes "|":</w:t>
            </w:r>
          </w:p>
          <w:p w:rsidR="000170A5" w:rsidRPr="000170A5" w:rsidRDefault="000170A5" w:rsidP="000170A5">
            <w:pPr>
              <w:jc w:val="both"/>
              <w:rPr>
                <w:rFonts w:ascii="Verdana" w:hAnsi="Verdana"/>
                <w:bCs/>
                <w:sz w:val="20"/>
              </w:rPr>
            </w:pPr>
            <w:r w:rsidRPr="000170A5">
              <w:rPr>
                <w:rFonts w:ascii="Verdana" w:hAnsi="Verdana"/>
                <w:bCs/>
                <w:sz w:val="20"/>
              </w:rPr>
              <w:t>Primera columna. - CLAVE CURP A 18 POSICIONES del asalariado.</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6"/>
      </w:tblGrid>
      <w:tr w:rsidR="000170A5" w:rsidRPr="000170A5" w:rsidTr="000170A5">
        <w:tc>
          <w:tcPr>
            <w:tcW w:w="0" w:type="auto"/>
            <w:vAlign w:val="center"/>
            <w:hideMark/>
          </w:tcPr>
          <w:p w:rsidR="000170A5" w:rsidRPr="000170A5" w:rsidRDefault="000170A5" w:rsidP="000170A5">
            <w:pPr>
              <w:jc w:val="both"/>
              <w:rPr>
                <w:rFonts w:ascii="Verdana" w:hAnsi="Verdana"/>
                <w:bCs/>
                <w:sz w:val="20"/>
              </w:rPr>
            </w:pPr>
          </w:p>
        </w:tc>
      </w:tr>
    </w:tbl>
    <w:p w:rsidR="000170A5" w:rsidRPr="000170A5" w:rsidRDefault="000170A5" w:rsidP="000170A5">
      <w:pPr>
        <w:jc w:val="both"/>
        <w:rPr>
          <w:rFonts w:ascii="Verdana" w:hAnsi="Verdana"/>
          <w:bCs/>
          <w:vanish/>
          <w:sz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6684"/>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Segunda columna. - Apellido paterno del asalariado.</w:t>
            </w:r>
          </w:p>
          <w:p w:rsidR="000170A5" w:rsidRPr="000170A5" w:rsidRDefault="000170A5" w:rsidP="000170A5">
            <w:pPr>
              <w:jc w:val="both"/>
              <w:rPr>
                <w:rFonts w:ascii="Verdana" w:hAnsi="Verdana"/>
                <w:bCs/>
                <w:sz w:val="20"/>
              </w:rPr>
            </w:pPr>
            <w:r w:rsidRPr="000170A5">
              <w:rPr>
                <w:rFonts w:ascii="Verdana" w:hAnsi="Verdana"/>
                <w:bCs/>
                <w:sz w:val="20"/>
              </w:rPr>
              <w:t>Tercera columna. - Apellido materno del asalariado (No obligatorio).</w:t>
            </w:r>
          </w:p>
          <w:p w:rsidR="000170A5" w:rsidRPr="000170A5" w:rsidRDefault="000170A5" w:rsidP="000170A5">
            <w:pPr>
              <w:jc w:val="both"/>
              <w:rPr>
                <w:rFonts w:ascii="Verdana" w:hAnsi="Verdana"/>
                <w:bCs/>
                <w:sz w:val="20"/>
              </w:rPr>
            </w:pPr>
            <w:r w:rsidRPr="000170A5">
              <w:rPr>
                <w:rFonts w:ascii="Verdana" w:hAnsi="Verdana"/>
                <w:bCs/>
                <w:sz w:val="20"/>
              </w:rPr>
              <w:t>Cuarta columna. - Nombre(s) del asalariado.</w:t>
            </w:r>
          </w:p>
          <w:p w:rsidR="000170A5" w:rsidRPr="000170A5" w:rsidRDefault="000170A5" w:rsidP="000170A5">
            <w:pPr>
              <w:jc w:val="both"/>
              <w:rPr>
                <w:rFonts w:ascii="Verdana" w:hAnsi="Verdana"/>
                <w:bCs/>
                <w:sz w:val="20"/>
              </w:rPr>
            </w:pPr>
            <w:r w:rsidRPr="000170A5">
              <w:rPr>
                <w:rFonts w:ascii="Verdana" w:hAnsi="Verdana"/>
                <w:bCs/>
                <w:sz w:val="20"/>
              </w:rPr>
              <w:t>Quinta columna. - Fecha de ingreso del asalariado, debe ser en formato DD/MM/AAAA.</w:t>
            </w:r>
          </w:p>
          <w:p w:rsidR="000170A5" w:rsidRPr="000170A5" w:rsidRDefault="000170A5" w:rsidP="000170A5">
            <w:pPr>
              <w:jc w:val="both"/>
              <w:rPr>
                <w:rFonts w:ascii="Verdana" w:hAnsi="Verdana"/>
                <w:bCs/>
                <w:sz w:val="20"/>
              </w:rPr>
            </w:pPr>
            <w:r w:rsidRPr="000170A5">
              <w:rPr>
                <w:rFonts w:ascii="Verdana" w:hAnsi="Verdana"/>
                <w:bCs/>
                <w:sz w:val="20"/>
              </w:rPr>
              <w:t>Sexta columna. - Marca del indicador de los Ingresos del asalariado de acuerdo a los valoressiguientes: (únicamente pueden ser los valores 1, 2, 3, 4, 5 ó 6).</w:t>
            </w:r>
          </w:p>
          <w:p w:rsidR="000170A5" w:rsidRPr="000170A5" w:rsidRDefault="000170A5" w:rsidP="000170A5">
            <w:pPr>
              <w:jc w:val="both"/>
              <w:rPr>
                <w:rFonts w:ascii="Verdana" w:hAnsi="Verdana"/>
                <w:bCs/>
                <w:sz w:val="20"/>
              </w:rPr>
            </w:pPr>
            <w:r w:rsidRPr="000170A5">
              <w:rPr>
                <w:rFonts w:ascii="Verdana" w:hAnsi="Verdana"/>
                <w:bCs/>
                <w:sz w:val="20"/>
              </w:rPr>
              <w:t>1.   Asalariados con ingresos mayores a $400,000.00 (Cuatrocientos mil pesos. 00/100 M.N.).</w:t>
            </w:r>
          </w:p>
          <w:p w:rsidR="000170A5" w:rsidRPr="000170A5" w:rsidRDefault="000170A5" w:rsidP="000170A5">
            <w:pPr>
              <w:jc w:val="both"/>
              <w:rPr>
                <w:rFonts w:ascii="Verdana" w:hAnsi="Verdana"/>
                <w:bCs/>
                <w:sz w:val="20"/>
              </w:rPr>
            </w:pPr>
            <w:r w:rsidRPr="000170A5">
              <w:rPr>
                <w:rFonts w:ascii="Verdana" w:hAnsi="Verdana"/>
                <w:bCs/>
                <w:sz w:val="20"/>
              </w:rPr>
              <w:t>2.   Asalariados con ingresos menores o iguales a $400,000.00 (Cuatrocientos mil pesos. 00/100 M.N.).</w:t>
            </w:r>
          </w:p>
          <w:p w:rsidR="000170A5" w:rsidRPr="000170A5" w:rsidRDefault="000170A5" w:rsidP="000170A5">
            <w:pPr>
              <w:jc w:val="both"/>
              <w:rPr>
                <w:rFonts w:ascii="Verdana" w:hAnsi="Verdana"/>
                <w:bCs/>
                <w:sz w:val="20"/>
              </w:rPr>
            </w:pPr>
            <w:r w:rsidRPr="000170A5">
              <w:rPr>
                <w:rFonts w:ascii="Verdana" w:hAnsi="Verdana"/>
                <w:bCs/>
                <w:sz w:val="20"/>
              </w:rPr>
              <w:t>3.   Asimilables a salarios con ingresos mayores a $400,000.00 (Cuatrocientos mil pesos. 00/100 M.N.).</w:t>
            </w:r>
          </w:p>
          <w:p w:rsidR="000170A5" w:rsidRPr="000170A5" w:rsidRDefault="000170A5" w:rsidP="000170A5">
            <w:pPr>
              <w:jc w:val="both"/>
              <w:rPr>
                <w:rFonts w:ascii="Verdana" w:hAnsi="Verdana"/>
                <w:bCs/>
                <w:sz w:val="20"/>
              </w:rPr>
            </w:pPr>
            <w:r w:rsidRPr="000170A5">
              <w:rPr>
                <w:rFonts w:ascii="Verdana" w:hAnsi="Verdana"/>
                <w:bCs/>
                <w:sz w:val="20"/>
              </w:rPr>
              <w:t>4.   Asimilables a salarios con ingresos menores o iguales a $400,000.00 (Cuatrocientos milpesos. 00/100 M.N.).</w:t>
            </w:r>
          </w:p>
          <w:p w:rsidR="000170A5" w:rsidRPr="000170A5" w:rsidRDefault="000170A5" w:rsidP="000170A5">
            <w:pPr>
              <w:jc w:val="both"/>
              <w:rPr>
                <w:rFonts w:ascii="Verdana" w:hAnsi="Verdana"/>
                <w:bCs/>
                <w:sz w:val="20"/>
              </w:rPr>
            </w:pPr>
            <w:r w:rsidRPr="000170A5">
              <w:rPr>
                <w:rFonts w:ascii="Verdana" w:hAnsi="Verdana"/>
                <w:bCs/>
                <w:sz w:val="20"/>
              </w:rPr>
              <w:t>5.   Ingresos por actividades empresariales asimilables a salarios con ingresos mayores a$400,000.00 (Cuatrocientos mil pesos. 00/100 M.N.).</w:t>
            </w:r>
          </w:p>
          <w:p w:rsidR="000170A5" w:rsidRPr="000170A5" w:rsidRDefault="000170A5" w:rsidP="000170A5">
            <w:pPr>
              <w:jc w:val="both"/>
              <w:rPr>
                <w:rFonts w:ascii="Verdana" w:hAnsi="Verdana"/>
                <w:bCs/>
                <w:sz w:val="20"/>
              </w:rPr>
            </w:pPr>
            <w:r w:rsidRPr="000170A5">
              <w:rPr>
                <w:rFonts w:ascii="Verdana" w:hAnsi="Verdana"/>
                <w:bCs/>
                <w:sz w:val="20"/>
              </w:rPr>
              <w:t>6.   Ingresos por actividades empresariales asimilables a salarios con ingresos menores o iguales a $400,000.00 (Cuatrocientos mil pesos 00/100 M.N.).</w:t>
            </w:r>
          </w:p>
          <w:p w:rsidR="000170A5" w:rsidRPr="000170A5" w:rsidRDefault="000170A5" w:rsidP="000170A5">
            <w:pPr>
              <w:jc w:val="both"/>
              <w:rPr>
                <w:rFonts w:ascii="Verdana" w:hAnsi="Verdana"/>
                <w:bCs/>
                <w:sz w:val="20"/>
              </w:rPr>
            </w:pPr>
            <w:r w:rsidRPr="000170A5">
              <w:rPr>
                <w:rFonts w:ascii="Verdana" w:hAnsi="Verdana"/>
                <w:bCs/>
                <w:sz w:val="20"/>
              </w:rPr>
              <w:t>Séptima columna. - Clave en el RFC del patrón a 12 ó 13 posiciones, según corresponda Persona Moral o Persona Física.</w:t>
            </w:r>
          </w:p>
          <w:p w:rsidR="000170A5" w:rsidRPr="000170A5" w:rsidRDefault="000170A5" w:rsidP="000170A5">
            <w:pPr>
              <w:jc w:val="both"/>
              <w:rPr>
                <w:rFonts w:ascii="Verdana" w:hAnsi="Verdana"/>
                <w:bCs/>
                <w:sz w:val="20"/>
              </w:rPr>
            </w:pPr>
            <w:r w:rsidRPr="000170A5">
              <w:rPr>
                <w:rFonts w:ascii="Verdana" w:hAnsi="Verdana"/>
                <w:bCs/>
                <w:sz w:val="20"/>
              </w:rPr>
              <w:t>Octava columna. - Correo electrónico válido del asalariado o del patrón que cumpla con lascaracterísticas a que se refiere el apartado de Definiciones de este Anexo.</w:t>
            </w:r>
          </w:p>
          <w:p w:rsidR="000170A5" w:rsidRPr="000170A5" w:rsidRDefault="000170A5" w:rsidP="000170A5">
            <w:pPr>
              <w:jc w:val="both"/>
              <w:rPr>
                <w:rFonts w:ascii="Verdana" w:hAnsi="Verdana"/>
                <w:bCs/>
                <w:sz w:val="20"/>
              </w:rPr>
            </w:pPr>
            <w:r w:rsidRPr="000170A5">
              <w:rPr>
                <w:rFonts w:ascii="Verdana" w:hAnsi="Verdana"/>
                <w:bCs/>
                <w:sz w:val="20"/>
              </w:rPr>
              <w:t>Las columnas no deberán contener títulos o estar vacías, excepto la tercera columna (sólo si notiene dato).</w:t>
            </w:r>
          </w:p>
          <w:p w:rsidR="000170A5" w:rsidRPr="000170A5" w:rsidRDefault="000170A5" w:rsidP="000170A5">
            <w:pPr>
              <w:jc w:val="both"/>
              <w:rPr>
                <w:rFonts w:ascii="Verdana" w:hAnsi="Verdana"/>
                <w:bCs/>
                <w:sz w:val="20"/>
              </w:rPr>
            </w:pPr>
            <w:r w:rsidRPr="000170A5">
              <w:rPr>
                <w:rFonts w:ascii="Verdana" w:hAnsi="Verdana"/>
                <w:bCs/>
                <w:sz w:val="20"/>
              </w:rPr>
              <w:t>6.    La información deberá enviarse en archivos de texto plano comprimido en formato *.zip.</w:t>
            </w:r>
          </w:p>
          <w:p w:rsidR="000170A5" w:rsidRPr="000170A5" w:rsidRDefault="000170A5" w:rsidP="000170A5">
            <w:pPr>
              <w:jc w:val="both"/>
              <w:rPr>
                <w:rFonts w:ascii="Verdana" w:hAnsi="Verdana"/>
                <w:bCs/>
                <w:sz w:val="20"/>
              </w:rPr>
            </w:pPr>
            <w:r w:rsidRPr="000170A5">
              <w:rPr>
                <w:rFonts w:ascii="Verdana" w:hAnsi="Verdana"/>
                <w:bCs/>
                <w:sz w:val="20"/>
              </w:rPr>
              <w:t>7.    Adjuntar el archivo al caso de "Servicio o Solicitud" y enviar al SAT a través de "Mi Portal"</w:t>
            </w:r>
          </w:p>
        </w:tc>
      </w:tr>
      <w:tr w:rsidR="000170A5" w:rsidRPr="000170A5" w:rsidTr="000170A5">
        <w:trPr>
          <w:trHeight w:val="657"/>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i/>
                <w:iCs/>
                <w:sz w:val="20"/>
              </w:rPr>
              <w:t>Disposiciones jurídicas aplicables</w:t>
            </w:r>
          </w:p>
          <w:p w:rsidR="000170A5" w:rsidRPr="000170A5" w:rsidRDefault="000170A5" w:rsidP="000170A5">
            <w:pPr>
              <w:jc w:val="both"/>
              <w:rPr>
                <w:rFonts w:ascii="Verdana" w:hAnsi="Verdana"/>
                <w:bCs/>
                <w:sz w:val="20"/>
              </w:rPr>
            </w:pPr>
            <w:r w:rsidRPr="000170A5">
              <w:rPr>
                <w:rFonts w:ascii="Verdana" w:hAnsi="Verdana"/>
                <w:bCs/>
                <w:sz w:val="20"/>
              </w:rPr>
              <w:t>Arts. 27, quinto párrafo CFF, 23 Reglamento del CFF, Reglas 2.4.6., 2.4.9., 2.4.15. RMF.</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356"/>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divId w:val="635140803"/>
              <w:rPr>
                <w:rFonts w:ascii="Verdana" w:hAnsi="Verdana"/>
                <w:bCs/>
                <w:sz w:val="20"/>
              </w:rPr>
            </w:pPr>
            <w:r w:rsidRPr="000170A5">
              <w:rPr>
                <w:rFonts w:ascii="Verdana" w:hAnsi="Verdana"/>
                <w:b/>
                <w:bCs/>
                <w:sz w:val="20"/>
              </w:rPr>
              <w:lastRenderedPageBreak/>
              <w:t>41/CFF</w:t>
            </w:r>
            <w:r w:rsidRPr="000170A5">
              <w:rPr>
                <w:rFonts w:ascii="Verdana" w:hAnsi="Verdana"/>
                <w:bCs/>
                <w:sz w:val="20"/>
              </w:rPr>
              <w:t>    </w:t>
            </w:r>
            <w:r w:rsidRPr="000170A5">
              <w:rPr>
                <w:rFonts w:ascii="Verdana" w:hAnsi="Verdana"/>
                <w:b/>
                <w:bCs/>
                <w:sz w:val="20"/>
              </w:rPr>
              <w:t>Solicitud de inscripción en el RFC de personas físicas del sector primario</w:t>
            </w:r>
          </w:p>
        </w:tc>
      </w:tr>
      <w:tr w:rsidR="000170A5" w:rsidRPr="000170A5" w:rsidTr="000170A5">
        <w:trPr>
          <w:trHeight w:val="922"/>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¿Quiénes lo presentan?</w:t>
            </w:r>
          </w:p>
          <w:p w:rsidR="000170A5" w:rsidRPr="000170A5" w:rsidRDefault="000170A5" w:rsidP="000170A5">
            <w:pPr>
              <w:jc w:val="both"/>
              <w:rPr>
                <w:rFonts w:ascii="Verdana" w:hAnsi="Verdana"/>
                <w:bCs/>
                <w:sz w:val="20"/>
              </w:rPr>
            </w:pPr>
            <w:r w:rsidRPr="000170A5">
              <w:rPr>
                <w:rFonts w:ascii="Verdana" w:hAnsi="Verdana"/>
                <w:bCs/>
                <w:sz w:val="20"/>
              </w:rPr>
              <w:t>Las personas físicas o morales en su carácter de industrializador que requieran inscribir en el RFC a susproductores.</w:t>
            </w:r>
          </w:p>
        </w:tc>
      </w:tr>
      <w:tr w:rsidR="000170A5" w:rsidRPr="000170A5" w:rsidTr="000170A5">
        <w:trPr>
          <w:trHeight w:val="682"/>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¿Dónde se presenta?</w:t>
            </w:r>
          </w:p>
          <w:p w:rsidR="000170A5" w:rsidRPr="000170A5" w:rsidRDefault="000170A5" w:rsidP="000170A5">
            <w:pPr>
              <w:jc w:val="both"/>
              <w:rPr>
                <w:rFonts w:ascii="Verdana" w:hAnsi="Verdana"/>
                <w:bCs/>
                <w:sz w:val="20"/>
              </w:rPr>
            </w:pPr>
            <w:r w:rsidRPr="000170A5">
              <w:rPr>
                <w:rFonts w:ascii="Verdana" w:hAnsi="Verdana"/>
                <w:bCs/>
                <w:sz w:val="20"/>
              </w:rPr>
              <w:t>En el Portal del SAT.</w:t>
            </w:r>
          </w:p>
        </w:tc>
      </w:tr>
      <w:tr w:rsidR="000170A5" w:rsidRPr="000170A5" w:rsidTr="000170A5">
        <w:trPr>
          <w:trHeight w:val="1605"/>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¿Qué documentos se obtienen?</w:t>
            </w:r>
          </w:p>
          <w:p w:rsidR="000170A5" w:rsidRPr="000170A5" w:rsidRDefault="000170A5" w:rsidP="000170A5">
            <w:pPr>
              <w:jc w:val="both"/>
              <w:rPr>
                <w:rFonts w:ascii="Verdana" w:hAnsi="Verdana"/>
                <w:bCs/>
                <w:sz w:val="20"/>
              </w:rPr>
            </w:pPr>
            <w:r w:rsidRPr="000170A5">
              <w:rPr>
                <w:rFonts w:ascii="Verdana" w:hAnsi="Verdana"/>
                <w:b/>
                <w:bCs/>
                <w:sz w:val="20"/>
              </w:rPr>
              <w:t>Si la inscripción se realiza con CURP:</w:t>
            </w:r>
          </w:p>
          <w:p w:rsidR="000170A5" w:rsidRPr="000170A5" w:rsidRDefault="000170A5" w:rsidP="000170A5">
            <w:pPr>
              <w:jc w:val="both"/>
              <w:rPr>
                <w:rFonts w:ascii="Verdana" w:hAnsi="Verdana"/>
                <w:bCs/>
                <w:sz w:val="20"/>
              </w:rPr>
            </w:pPr>
            <w:r w:rsidRPr="000170A5">
              <w:rPr>
                <w:rFonts w:ascii="Verdana" w:hAnsi="Verdana"/>
                <w:bCs/>
                <w:sz w:val="20"/>
              </w:rPr>
              <w:t>Acuse de Inscripción en el RFC con Cédula de Identificación Fiscal.</w:t>
            </w:r>
          </w:p>
          <w:p w:rsidR="000170A5" w:rsidRPr="000170A5" w:rsidRDefault="000170A5" w:rsidP="000170A5">
            <w:pPr>
              <w:jc w:val="both"/>
              <w:rPr>
                <w:rFonts w:ascii="Verdana" w:hAnsi="Verdana"/>
                <w:bCs/>
                <w:sz w:val="20"/>
              </w:rPr>
            </w:pPr>
            <w:r w:rsidRPr="000170A5">
              <w:rPr>
                <w:rFonts w:ascii="Verdana" w:hAnsi="Verdana"/>
                <w:b/>
                <w:bCs/>
                <w:sz w:val="20"/>
              </w:rPr>
              <w:t>Si la inscripción se realiza de manera masiva:</w:t>
            </w:r>
          </w:p>
          <w:p w:rsidR="000170A5" w:rsidRPr="000170A5" w:rsidRDefault="000170A5" w:rsidP="000170A5">
            <w:pPr>
              <w:jc w:val="both"/>
              <w:rPr>
                <w:rFonts w:ascii="Verdana" w:hAnsi="Verdana"/>
                <w:bCs/>
                <w:sz w:val="20"/>
              </w:rPr>
            </w:pPr>
            <w:r w:rsidRPr="000170A5">
              <w:rPr>
                <w:rFonts w:ascii="Verdana" w:hAnsi="Verdana"/>
                <w:bCs/>
                <w:sz w:val="20"/>
              </w:rPr>
              <w:t>Acuse de respuesta con el resultado claves de RFC o acuse de rechazo.</w:t>
            </w:r>
          </w:p>
        </w:tc>
      </w:tr>
      <w:tr w:rsidR="000170A5" w:rsidRPr="000170A5" w:rsidTr="000170A5">
        <w:trPr>
          <w:trHeight w:val="862"/>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¿Cuándo se presenta?</w:t>
            </w:r>
          </w:p>
          <w:p w:rsidR="000170A5" w:rsidRPr="000170A5" w:rsidRDefault="000170A5" w:rsidP="000170A5">
            <w:pPr>
              <w:jc w:val="both"/>
              <w:rPr>
                <w:rFonts w:ascii="Verdana" w:hAnsi="Verdana"/>
                <w:bCs/>
                <w:sz w:val="20"/>
              </w:rPr>
            </w:pPr>
            <w:r w:rsidRPr="000170A5">
              <w:rPr>
                <w:rFonts w:ascii="Verdana" w:hAnsi="Verdana"/>
                <w:bCs/>
                <w:sz w:val="20"/>
              </w:rPr>
              <w:t>Cuando compres productos agrícolas, silvícolas, pesqueros y requieras facturar a nombre de tusproductores.</w:t>
            </w:r>
          </w:p>
        </w:tc>
      </w:tr>
    </w:tbl>
    <w:p w:rsidR="000170A5" w:rsidRPr="000170A5" w:rsidRDefault="000170A5" w:rsidP="000170A5">
      <w:pPr>
        <w:jc w:val="both"/>
        <w:rPr>
          <w:rFonts w:ascii="Verdana" w:hAnsi="Verdana"/>
          <w:bCs/>
          <w:vanish/>
          <w:sz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1503"/>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Requisitos:</w:t>
            </w:r>
          </w:p>
          <w:p w:rsidR="000170A5" w:rsidRPr="000170A5" w:rsidRDefault="000170A5" w:rsidP="000170A5">
            <w:pPr>
              <w:jc w:val="both"/>
              <w:rPr>
                <w:rFonts w:ascii="Verdana" w:hAnsi="Verdana"/>
                <w:bCs/>
                <w:sz w:val="20"/>
              </w:rPr>
            </w:pPr>
            <w:r w:rsidRPr="000170A5">
              <w:rPr>
                <w:rFonts w:ascii="Verdana" w:hAnsi="Verdana"/>
                <w:b/>
                <w:bCs/>
                <w:sz w:val="20"/>
              </w:rPr>
              <w:t>Para inscripción por CURP</w:t>
            </w:r>
          </w:p>
          <w:p w:rsidR="000170A5" w:rsidRPr="000170A5" w:rsidRDefault="000170A5" w:rsidP="000170A5">
            <w:pPr>
              <w:jc w:val="both"/>
              <w:rPr>
                <w:rFonts w:ascii="Verdana" w:hAnsi="Verdana"/>
                <w:bCs/>
                <w:sz w:val="20"/>
              </w:rPr>
            </w:pPr>
            <w:r w:rsidRPr="000170A5">
              <w:rPr>
                <w:rFonts w:ascii="Verdana" w:hAnsi="Verdana"/>
                <w:bCs/>
                <w:sz w:val="20"/>
              </w:rPr>
              <w:t>·  No se requiere presentar documentación</w:t>
            </w:r>
          </w:p>
          <w:p w:rsidR="000170A5" w:rsidRPr="000170A5" w:rsidRDefault="000170A5" w:rsidP="000170A5">
            <w:pPr>
              <w:jc w:val="both"/>
              <w:rPr>
                <w:rFonts w:ascii="Verdana" w:hAnsi="Verdana"/>
                <w:bCs/>
                <w:sz w:val="20"/>
              </w:rPr>
            </w:pPr>
            <w:r w:rsidRPr="000170A5">
              <w:rPr>
                <w:rFonts w:ascii="Verdana" w:hAnsi="Verdana"/>
                <w:b/>
                <w:bCs/>
                <w:sz w:val="20"/>
              </w:rPr>
              <w:t>Para inscribir de manera masiva:</w:t>
            </w:r>
          </w:p>
          <w:p w:rsidR="000170A5" w:rsidRPr="000170A5" w:rsidRDefault="000170A5" w:rsidP="000170A5">
            <w:pPr>
              <w:jc w:val="both"/>
              <w:rPr>
                <w:rFonts w:ascii="Verdana" w:hAnsi="Verdana"/>
                <w:bCs/>
                <w:sz w:val="20"/>
              </w:rPr>
            </w:pPr>
            <w:r w:rsidRPr="000170A5">
              <w:rPr>
                <w:rFonts w:ascii="Verdana" w:hAnsi="Verdana"/>
                <w:bCs/>
                <w:sz w:val="20"/>
              </w:rPr>
              <w:t>·  Archivo con información de tus productores</w:t>
            </w:r>
          </w:p>
        </w:tc>
      </w:tr>
      <w:tr w:rsidR="000170A5" w:rsidRPr="000170A5" w:rsidTr="000170A5">
        <w:trPr>
          <w:trHeight w:val="2821"/>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Condiciones:</w:t>
            </w:r>
          </w:p>
          <w:p w:rsidR="000170A5" w:rsidRPr="000170A5" w:rsidRDefault="000170A5" w:rsidP="000170A5">
            <w:pPr>
              <w:jc w:val="both"/>
              <w:rPr>
                <w:rFonts w:ascii="Verdana" w:hAnsi="Verdana"/>
                <w:bCs/>
                <w:sz w:val="20"/>
              </w:rPr>
            </w:pPr>
            <w:r w:rsidRPr="000170A5">
              <w:rPr>
                <w:rFonts w:ascii="Verdana" w:hAnsi="Verdana"/>
                <w:bCs/>
                <w:sz w:val="20"/>
              </w:rPr>
              <w:t>·  Contar con Contraseña.</w:t>
            </w:r>
          </w:p>
          <w:p w:rsidR="000170A5" w:rsidRPr="000170A5" w:rsidRDefault="000170A5" w:rsidP="000170A5">
            <w:pPr>
              <w:jc w:val="both"/>
              <w:rPr>
                <w:rFonts w:ascii="Verdana" w:hAnsi="Verdana"/>
                <w:bCs/>
                <w:sz w:val="20"/>
              </w:rPr>
            </w:pPr>
            <w:r w:rsidRPr="000170A5">
              <w:rPr>
                <w:rFonts w:ascii="Verdana" w:hAnsi="Verdana"/>
                <w:b/>
                <w:bCs/>
                <w:sz w:val="20"/>
              </w:rPr>
              <w:t>Para inscripción con CURP:</w:t>
            </w:r>
          </w:p>
          <w:p w:rsidR="000170A5" w:rsidRPr="000170A5" w:rsidRDefault="000170A5" w:rsidP="000170A5">
            <w:pPr>
              <w:jc w:val="both"/>
              <w:rPr>
                <w:rFonts w:ascii="Verdana" w:hAnsi="Verdana"/>
                <w:bCs/>
                <w:sz w:val="20"/>
              </w:rPr>
            </w:pPr>
            <w:r w:rsidRPr="000170A5">
              <w:rPr>
                <w:rFonts w:ascii="Verdana" w:hAnsi="Verdana"/>
                <w:bCs/>
                <w:sz w:val="20"/>
              </w:rPr>
              <w:t>·  Contar con CURP.</w:t>
            </w:r>
          </w:p>
          <w:p w:rsidR="000170A5" w:rsidRPr="000170A5" w:rsidRDefault="000170A5" w:rsidP="000170A5">
            <w:pPr>
              <w:jc w:val="both"/>
              <w:rPr>
                <w:rFonts w:ascii="Verdana" w:hAnsi="Verdana"/>
                <w:bCs/>
                <w:sz w:val="20"/>
              </w:rPr>
            </w:pPr>
            <w:r w:rsidRPr="000170A5">
              <w:rPr>
                <w:rFonts w:ascii="Verdana" w:hAnsi="Verdana"/>
                <w:bCs/>
                <w:sz w:val="20"/>
              </w:rPr>
              <w:t>Puedes registrar a tus productores en este esquema, siempre que se dediquen exclusivamente a actividades agrícolas, silvícolas, ganaderas o pesqueras, cuyos ingresos en el ejercicio inmediato anterior no hayan excedido de un monto equivalente al valor anual de 40 UMA´s, y que no tengan la obligación de presentar declaraciones periódicas.</w:t>
            </w:r>
          </w:p>
          <w:p w:rsidR="000170A5" w:rsidRPr="000170A5" w:rsidRDefault="000170A5" w:rsidP="000170A5">
            <w:pPr>
              <w:jc w:val="both"/>
              <w:rPr>
                <w:rFonts w:ascii="Verdana" w:hAnsi="Verdana"/>
                <w:bCs/>
                <w:sz w:val="20"/>
              </w:rPr>
            </w:pPr>
            <w:r w:rsidRPr="000170A5">
              <w:rPr>
                <w:rFonts w:ascii="Verdana" w:hAnsi="Verdana"/>
                <w:bCs/>
                <w:sz w:val="20"/>
              </w:rPr>
              <w:t xml:space="preserve">·  Contar con correo electrónico válido que cumpla con las características a que se </w:t>
            </w:r>
            <w:r w:rsidRPr="000170A5">
              <w:rPr>
                <w:rFonts w:ascii="Verdana" w:hAnsi="Verdana"/>
                <w:bCs/>
                <w:sz w:val="20"/>
              </w:rPr>
              <w:lastRenderedPageBreak/>
              <w:t>refiere el apartado de Definiciones de este Anexo.</w:t>
            </w:r>
          </w:p>
        </w:tc>
      </w:tr>
    </w:tbl>
    <w:p w:rsidR="000170A5" w:rsidRPr="000170A5" w:rsidRDefault="000170A5" w:rsidP="000170A5">
      <w:pPr>
        <w:jc w:val="both"/>
        <w:rPr>
          <w:rFonts w:ascii="Verdana" w:hAnsi="Verdana"/>
          <w:bCs/>
          <w:sz w:val="20"/>
        </w:rPr>
      </w:pPr>
      <w:r w:rsidRPr="000170A5">
        <w:rPr>
          <w:rFonts w:ascii="Verdana" w:hAnsi="Verdana"/>
          <w:bCs/>
          <w:sz w:val="20"/>
        </w:rPr>
        <w:lastRenderedPageBreak/>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7015"/>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Información adicional:</w:t>
            </w:r>
          </w:p>
          <w:p w:rsidR="000170A5" w:rsidRPr="000170A5" w:rsidRDefault="000170A5" w:rsidP="000170A5">
            <w:pPr>
              <w:jc w:val="both"/>
              <w:rPr>
                <w:rFonts w:ascii="Verdana" w:hAnsi="Verdana"/>
                <w:bCs/>
                <w:sz w:val="20"/>
              </w:rPr>
            </w:pPr>
            <w:r w:rsidRPr="000170A5">
              <w:rPr>
                <w:rFonts w:ascii="Verdana" w:hAnsi="Verdana"/>
                <w:b/>
                <w:bCs/>
                <w:sz w:val="20"/>
              </w:rPr>
              <w:t>Para inscripción masiva genera el archivo con las siguientes características:</w:t>
            </w:r>
          </w:p>
          <w:p w:rsidR="000170A5" w:rsidRPr="000170A5" w:rsidRDefault="000170A5" w:rsidP="000170A5">
            <w:pPr>
              <w:jc w:val="both"/>
              <w:rPr>
                <w:rFonts w:ascii="Verdana" w:hAnsi="Verdana"/>
                <w:bCs/>
                <w:sz w:val="20"/>
              </w:rPr>
            </w:pPr>
            <w:r w:rsidRPr="000170A5">
              <w:rPr>
                <w:rFonts w:ascii="Verdana" w:hAnsi="Verdana"/>
                <w:bCs/>
                <w:sz w:val="20"/>
              </w:rPr>
              <w:t>1.    Nombre del archivo RFC ddmmaaaa_consecutivo de dos dígitos (##).</w:t>
            </w:r>
          </w:p>
          <w:p w:rsidR="000170A5" w:rsidRPr="000170A5" w:rsidRDefault="000170A5" w:rsidP="000170A5">
            <w:pPr>
              <w:jc w:val="both"/>
              <w:rPr>
                <w:rFonts w:ascii="Verdana" w:hAnsi="Verdana"/>
                <w:bCs/>
                <w:sz w:val="20"/>
              </w:rPr>
            </w:pPr>
            <w:r w:rsidRPr="000170A5">
              <w:rPr>
                <w:rFonts w:ascii="Verdana" w:hAnsi="Verdana"/>
                <w:bCs/>
                <w:sz w:val="20"/>
              </w:rPr>
              <w:t>      Donde el RFC se refiere a la clave en el RFC del industrializador persona física o moral.</w:t>
            </w:r>
          </w:p>
          <w:p w:rsidR="000170A5" w:rsidRPr="000170A5" w:rsidRDefault="000170A5" w:rsidP="000170A5">
            <w:pPr>
              <w:jc w:val="both"/>
              <w:rPr>
                <w:rFonts w:ascii="Verdana" w:hAnsi="Verdana"/>
                <w:bCs/>
                <w:sz w:val="20"/>
              </w:rPr>
            </w:pPr>
            <w:r w:rsidRPr="000170A5">
              <w:rPr>
                <w:rFonts w:ascii="Verdana" w:hAnsi="Verdana"/>
                <w:bCs/>
                <w:sz w:val="20"/>
              </w:rPr>
              <w:t>      </w:t>
            </w:r>
            <w:proofErr w:type="gramStart"/>
            <w:r w:rsidRPr="000170A5">
              <w:rPr>
                <w:rFonts w:ascii="Verdana" w:hAnsi="Verdana"/>
                <w:bCs/>
                <w:sz w:val="20"/>
              </w:rPr>
              <w:t>ddmmaaaa</w:t>
            </w:r>
            <w:proofErr w:type="gramEnd"/>
            <w:r w:rsidRPr="000170A5">
              <w:rPr>
                <w:rFonts w:ascii="Verdana" w:hAnsi="Verdana"/>
                <w:bCs/>
                <w:sz w:val="20"/>
              </w:rPr>
              <w:t xml:space="preserve"> dd día mm mes aaaa año de la fecha de generación del archivo.</w:t>
            </w:r>
          </w:p>
          <w:p w:rsidR="000170A5" w:rsidRPr="000170A5" w:rsidRDefault="000170A5" w:rsidP="000170A5">
            <w:pPr>
              <w:jc w:val="both"/>
              <w:rPr>
                <w:rFonts w:ascii="Verdana" w:hAnsi="Verdana"/>
                <w:bCs/>
                <w:sz w:val="20"/>
              </w:rPr>
            </w:pPr>
            <w:r w:rsidRPr="000170A5">
              <w:rPr>
                <w:rFonts w:ascii="Verdana" w:hAnsi="Verdana"/>
                <w:bCs/>
                <w:sz w:val="20"/>
              </w:rPr>
              <w:t>      </w:t>
            </w:r>
            <w:proofErr w:type="gramStart"/>
            <w:r w:rsidRPr="000170A5">
              <w:rPr>
                <w:rFonts w:ascii="Verdana" w:hAnsi="Verdana"/>
                <w:bCs/>
                <w:sz w:val="20"/>
              </w:rPr>
              <w:t>consecutivo</w:t>
            </w:r>
            <w:proofErr w:type="gramEnd"/>
            <w:r w:rsidRPr="000170A5">
              <w:rPr>
                <w:rFonts w:ascii="Verdana" w:hAnsi="Verdana"/>
                <w:bCs/>
                <w:sz w:val="20"/>
              </w:rPr>
              <w:t xml:space="preserve"> número consecutivo del archivo.</w:t>
            </w:r>
          </w:p>
          <w:p w:rsidR="000170A5" w:rsidRPr="000170A5" w:rsidRDefault="000170A5" w:rsidP="000170A5">
            <w:pPr>
              <w:jc w:val="both"/>
              <w:rPr>
                <w:rFonts w:ascii="Verdana" w:hAnsi="Verdana"/>
                <w:bCs/>
                <w:sz w:val="20"/>
              </w:rPr>
            </w:pPr>
            <w:r w:rsidRPr="000170A5">
              <w:rPr>
                <w:rFonts w:ascii="Verdana" w:hAnsi="Verdana"/>
                <w:bCs/>
                <w:sz w:val="20"/>
              </w:rPr>
              <w:t>      Por ejemplo XAXX010101AAA07072012_01</w:t>
            </w:r>
          </w:p>
          <w:p w:rsidR="000170A5" w:rsidRPr="000170A5" w:rsidRDefault="000170A5" w:rsidP="000170A5">
            <w:pPr>
              <w:jc w:val="both"/>
              <w:rPr>
                <w:rFonts w:ascii="Verdana" w:hAnsi="Verdana"/>
                <w:bCs/>
                <w:sz w:val="20"/>
              </w:rPr>
            </w:pPr>
            <w:r w:rsidRPr="000170A5">
              <w:rPr>
                <w:rFonts w:ascii="Verdana" w:hAnsi="Verdana"/>
                <w:bCs/>
                <w:sz w:val="20"/>
              </w:rPr>
              <w:t>2.    Sin tabuladores.</w:t>
            </w:r>
          </w:p>
          <w:p w:rsidR="000170A5" w:rsidRPr="000170A5" w:rsidRDefault="000170A5" w:rsidP="000170A5">
            <w:pPr>
              <w:jc w:val="both"/>
              <w:rPr>
                <w:rFonts w:ascii="Verdana" w:hAnsi="Verdana"/>
                <w:bCs/>
                <w:sz w:val="20"/>
              </w:rPr>
            </w:pPr>
            <w:r w:rsidRPr="000170A5">
              <w:rPr>
                <w:rFonts w:ascii="Verdana" w:hAnsi="Verdana"/>
                <w:bCs/>
                <w:sz w:val="20"/>
              </w:rPr>
              <w:t>3.    Únicamente mayúsculas.</w:t>
            </w:r>
          </w:p>
          <w:p w:rsidR="000170A5" w:rsidRPr="000170A5" w:rsidRDefault="000170A5" w:rsidP="000170A5">
            <w:pPr>
              <w:jc w:val="both"/>
              <w:rPr>
                <w:rFonts w:ascii="Verdana" w:hAnsi="Verdana"/>
                <w:bCs/>
                <w:sz w:val="20"/>
              </w:rPr>
            </w:pPr>
            <w:r w:rsidRPr="000170A5">
              <w:rPr>
                <w:rFonts w:ascii="Verdana" w:hAnsi="Verdana"/>
                <w:bCs/>
                <w:sz w:val="20"/>
              </w:rPr>
              <w:t xml:space="preserve">4.    El formato del archivo debe ser en Código Estándar Americano para Intercambio de </w:t>
            </w:r>
            <w:proofErr w:type="gramStart"/>
            <w:r w:rsidRPr="000170A5">
              <w:rPr>
                <w:rFonts w:ascii="Verdana" w:hAnsi="Verdana"/>
                <w:bCs/>
                <w:sz w:val="20"/>
              </w:rPr>
              <w:t>Información(</w:t>
            </w:r>
            <w:proofErr w:type="gramEnd"/>
            <w:r w:rsidRPr="000170A5">
              <w:rPr>
                <w:rFonts w:ascii="Verdana" w:hAnsi="Verdana"/>
                <w:bCs/>
                <w:sz w:val="20"/>
              </w:rPr>
              <w:t>ASCII).</w:t>
            </w:r>
          </w:p>
          <w:p w:rsidR="000170A5" w:rsidRPr="000170A5" w:rsidRDefault="000170A5" w:rsidP="000170A5">
            <w:pPr>
              <w:jc w:val="both"/>
              <w:rPr>
                <w:rFonts w:ascii="Verdana" w:hAnsi="Verdana"/>
                <w:bCs/>
                <w:sz w:val="20"/>
              </w:rPr>
            </w:pPr>
            <w:r w:rsidRPr="000170A5">
              <w:rPr>
                <w:rFonts w:ascii="Verdana" w:hAnsi="Verdana"/>
                <w:bCs/>
                <w:sz w:val="20"/>
              </w:rPr>
              <w:t>5.    La información del archivo deberá contener los siguientes seis campos delimitados por pipes "|":</w:t>
            </w:r>
          </w:p>
          <w:p w:rsidR="000170A5" w:rsidRPr="000170A5" w:rsidRDefault="000170A5" w:rsidP="000170A5">
            <w:pPr>
              <w:jc w:val="both"/>
              <w:rPr>
                <w:rFonts w:ascii="Verdana" w:hAnsi="Verdana"/>
                <w:bCs/>
                <w:sz w:val="20"/>
              </w:rPr>
            </w:pPr>
            <w:r w:rsidRPr="000170A5">
              <w:rPr>
                <w:rFonts w:ascii="Verdana" w:hAnsi="Verdana"/>
                <w:bCs/>
                <w:sz w:val="20"/>
              </w:rPr>
              <w:t>Primera columna. - CLAVE CURP A 18 POSICIONES del productor.</w:t>
            </w:r>
          </w:p>
          <w:p w:rsidR="000170A5" w:rsidRPr="000170A5" w:rsidRDefault="000170A5" w:rsidP="000170A5">
            <w:pPr>
              <w:jc w:val="both"/>
              <w:rPr>
                <w:rFonts w:ascii="Verdana" w:hAnsi="Verdana"/>
                <w:bCs/>
                <w:sz w:val="20"/>
              </w:rPr>
            </w:pPr>
            <w:r w:rsidRPr="000170A5">
              <w:rPr>
                <w:rFonts w:ascii="Verdana" w:hAnsi="Verdana"/>
                <w:bCs/>
                <w:sz w:val="20"/>
              </w:rPr>
              <w:t>Segunda columna. - Apellido paterno del productor.</w:t>
            </w:r>
          </w:p>
          <w:p w:rsidR="000170A5" w:rsidRPr="000170A5" w:rsidRDefault="000170A5" w:rsidP="000170A5">
            <w:pPr>
              <w:jc w:val="both"/>
              <w:rPr>
                <w:rFonts w:ascii="Verdana" w:hAnsi="Verdana"/>
                <w:bCs/>
                <w:sz w:val="20"/>
              </w:rPr>
            </w:pPr>
            <w:r w:rsidRPr="000170A5">
              <w:rPr>
                <w:rFonts w:ascii="Verdana" w:hAnsi="Verdana"/>
                <w:bCs/>
                <w:sz w:val="20"/>
              </w:rPr>
              <w:t>Tercera columna. - Apellido materno del productor (No obligatorio).</w:t>
            </w:r>
          </w:p>
          <w:p w:rsidR="000170A5" w:rsidRPr="000170A5" w:rsidRDefault="000170A5" w:rsidP="000170A5">
            <w:pPr>
              <w:jc w:val="both"/>
              <w:rPr>
                <w:rFonts w:ascii="Verdana" w:hAnsi="Verdana"/>
                <w:bCs/>
                <w:sz w:val="20"/>
              </w:rPr>
            </w:pPr>
            <w:r w:rsidRPr="000170A5">
              <w:rPr>
                <w:rFonts w:ascii="Verdana" w:hAnsi="Verdana"/>
                <w:bCs/>
                <w:sz w:val="20"/>
              </w:rPr>
              <w:t>Cuarta columna. - Nombre(s) del productor.</w:t>
            </w:r>
          </w:p>
          <w:p w:rsidR="000170A5" w:rsidRPr="000170A5" w:rsidRDefault="000170A5" w:rsidP="000170A5">
            <w:pPr>
              <w:jc w:val="both"/>
              <w:rPr>
                <w:rFonts w:ascii="Verdana" w:hAnsi="Verdana"/>
                <w:bCs/>
                <w:sz w:val="20"/>
              </w:rPr>
            </w:pPr>
            <w:r w:rsidRPr="000170A5">
              <w:rPr>
                <w:rFonts w:ascii="Verdana" w:hAnsi="Verdana"/>
                <w:bCs/>
                <w:sz w:val="20"/>
              </w:rPr>
              <w:t>Quinta columna. - Fecha de inicio de operación del productor, debe ser en formato DD/MM/AAAA.</w:t>
            </w:r>
          </w:p>
          <w:p w:rsidR="000170A5" w:rsidRPr="000170A5" w:rsidRDefault="000170A5" w:rsidP="000170A5">
            <w:pPr>
              <w:jc w:val="both"/>
              <w:rPr>
                <w:rFonts w:ascii="Verdana" w:hAnsi="Verdana"/>
                <w:bCs/>
                <w:sz w:val="20"/>
              </w:rPr>
            </w:pPr>
            <w:r w:rsidRPr="000170A5">
              <w:rPr>
                <w:rFonts w:ascii="Verdana" w:hAnsi="Verdana"/>
                <w:bCs/>
                <w:sz w:val="20"/>
              </w:rPr>
              <w:t>Sexta columna. - Correo electrónico válido del productor que cumpla con las características a que se refiere el apartado de Definiciones de este Anexo.</w:t>
            </w:r>
          </w:p>
          <w:p w:rsidR="000170A5" w:rsidRPr="000170A5" w:rsidRDefault="000170A5" w:rsidP="000170A5">
            <w:pPr>
              <w:jc w:val="both"/>
              <w:rPr>
                <w:rFonts w:ascii="Verdana" w:hAnsi="Verdana"/>
                <w:bCs/>
                <w:sz w:val="20"/>
              </w:rPr>
            </w:pPr>
            <w:r w:rsidRPr="000170A5">
              <w:rPr>
                <w:rFonts w:ascii="Verdana" w:hAnsi="Verdana"/>
                <w:bCs/>
                <w:sz w:val="20"/>
              </w:rPr>
              <w:lastRenderedPageBreak/>
              <w:t>Las columnas no deberán contener títulos o estar vacías, excepto la tercera columna (sólo si no tiene dato). La inscripción será con el domicilio fiscal del industrializador.</w:t>
            </w:r>
          </w:p>
          <w:p w:rsidR="000170A5" w:rsidRPr="000170A5" w:rsidRDefault="000170A5" w:rsidP="000170A5">
            <w:pPr>
              <w:jc w:val="both"/>
              <w:rPr>
                <w:rFonts w:ascii="Verdana" w:hAnsi="Verdana"/>
                <w:bCs/>
                <w:sz w:val="20"/>
              </w:rPr>
            </w:pPr>
            <w:r w:rsidRPr="000170A5">
              <w:rPr>
                <w:rFonts w:ascii="Verdana" w:hAnsi="Verdana"/>
                <w:bCs/>
                <w:sz w:val="20"/>
              </w:rPr>
              <w:t>6.    La información deberá enviarse en archivos de texto plano comprimido en formato *.zip.</w:t>
            </w:r>
          </w:p>
          <w:p w:rsidR="000170A5" w:rsidRPr="000170A5" w:rsidRDefault="000170A5" w:rsidP="000170A5">
            <w:pPr>
              <w:jc w:val="both"/>
              <w:rPr>
                <w:rFonts w:ascii="Verdana" w:hAnsi="Verdana"/>
                <w:bCs/>
                <w:sz w:val="20"/>
              </w:rPr>
            </w:pPr>
            <w:r w:rsidRPr="000170A5">
              <w:rPr>
                <w:rFonts w:ascii="Verdana" w:hAnsi="Verdana"/>
                <w:bCs/>
                <w:sz w:val="20"/>
              </w:rPr>
              <w:t>7.    Adjuntar el archivo al caso de "Servicio o Solicitud" y enviar al SAT a través de "Mi Portal"</w:t>
            </w:r>
          </w:p>
        </w:tc>
      </w:tr>
      <w:tr w:rsidR="000170A5" w:rsidRPr="000170A5" w:rsidTr="000170A5">
        <w:trPr>
          <w:trHeight w:val="627"/>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i/>
                <w:iCs/>
                <w:sz w:val="20"/>
              </w:rPr>
              <w:lastRenderedPageBreak/>
              <w:t>Disposiciones jurídicas aplicables</w:t>
            </w:r>
          </w:p>
          <w:p w:rsidR="000170A5" w:rsidRPr="000170A5" w:rsidRDefault="000170A5" w:rsidP="000170A5">
            <w:pPr>
              <w:jc w:val="both"/>
              <w:rPr>
                <w:rFonts w:ascii="Verdana" w:hAnsi="Verdana"/>
                <w:bCs/>
                <w:sz w:val="20"/>
              </w:rPr>
            </w:pPr>
            <w:r w:rsidRPr="000170A5">
              <w:rPr>
                <w:rFonts w:ascii="Verdana" w:hAnsi="Verdana"/>
                <w:bCs/>
                <w:sz w:val="20"/>
              </w:rPr>
              <w:t>Arts. 27 CFF, 74 LISR, Reglas 2.4.3., 2.4.6., 2.7.3.1. RMF.</w:t>
            </w:r>
          </w:p>
        </w:tc>
      </w:tr>
    </w:tbl>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Cs/>
          <w:sz w:val="20"/>
        </w:rPr>
        <w:t>..........................................................................................................................................</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321"/>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divId w:val="67387680"/>
              <w:rPr>
                <w:rFonts w:ascii="Verdana" w:hAnsi="Verdana"/>
                <w:bCs/>
                <w:sz w:val="20"/>
              </w:rPr>
            </w:pPr>
            <w:r w:rsidRPr="000170A5">
              <w:rPr>
                <w:rFonts w:ascii="Verdana" w:hAnsi="Verdana"/>
                <w:b/>
                <w:bCs/>
                <w:sz w:val="20"/>
              </w:rPr>
              <w:t>43/CFF</w:t>
            </w:r>
            <w:r w:rsidRPr="000170A5">
              <w:rPr>
                <w:rFonts w:ascii="Verdana" w:hAnsi="Verdana"/>
                <w:bCs/>
                <w:sz w:val="20"/>
              </w:rPr>
              <w:t>   </w:t>
            </w:r>
            <w:r w:rsidRPr="000170A5">
              <w:rPr>
                <w:rFonts w:ascii="Verdana" w:hAnsi="Verdana"/>
                <w:b/>
                <w:bCs/>
                <w:sz w:val="20"/>
              </w:rPr>
              <w:t>Solicitud de inscripción en el RFC de personas morales en la ADSC</w:t>
            </w:r>
          </w:p>
        </w:tc>
      </w:tr>
    </w:tbl>
    <w:p w:rsidR="000170A5" w:rsidRPr="000170A5" w:rsidRDefault="000170A5" w:rsidP="000170A5">
      <w:pPr>
        <w:jc w:val="both"/>
        <w:rPr>
          <w:rFonts w:ascii="Verdana" w:hAnsi="Verdana"/>
          <w:bCs/>
          <w:vanish/>
          <w:sz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1186"/>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¿Quiénes lo presentan?</w:t>
            </w:r>
          </w:p>
          <w:p w:rsidR="000170A5" w:rsidRPr="000170A5" w:rsidRDefault="000170A5" w:rsidP="000170A5">
            <w:pPr>
              <w:jc w:val="both"/>
              <w:rPr>
                <w:rFonts w:ascii="Verdana" w:hAnsi="Verdana"/>
                <w:bCs/>
                <w:sz w:val="20"/>
              </w:rPr>
            </w:pPr>
            <w:r w:rsidRPr="000170A5">
              <w:rPr>
                <w:rFonts w:ascii="Verdana" w:hAnsi="Verdana"/>
                <w:bCs/>
                <w:sz w:val="20"/>
              </w:rPr>
              <w:t>Personas morales de nueva creación a través de sus representantes legales, como son entre otras:</w:t>
            </w:r>
          </w:p>
          <w:p w:rsidR="000170A5" w:rsidRPr="000170A5" w:rsidRDefault="000170A5" w:rsidP="000170A5">
            <w:pPr>
              <w:jc w:val="both"/>
              <w:rPr>
                <w:rFonts w:ascii="Verdana" w:hAnsi="Verdana"/>
                <w:bCs/>
                <w:sz w:val="20"/>
              </w:rPr>
            </w:pPr>
            <w:r w:rsidRPr="000170A5">
              <w:rPr>
                <w:rFonts w:ascii="Verdana" w:hAnsi="Verdana"/>
                <w:bCs/>
                <w:sz w:val="20"/>
              </w:rPr>
              <w:t>Asociaciones civiles, sociedades civiles, sociedades anónimas, sociedades de responsabilidad limitada</w:t>
            </w:r>
            <w:proofErr w:type="gramStart"/>
            <w:r w:rsidRPr="000170A5">
              <w:rPr>
                <w:rFonts w:ascii="Verdana" w:hAnsi="Verdana"/>
                <w:bCs/>
                <w:sz w:val="20"/>
              </w:rPr>
              <w:t>,sindicatos</w:t>
            </w:r>
            <w:proofErr w:type="gramEnd"/>
            <w:r w:rsidRPr="000170A5">
              <w:rPr>
                <w:rFonts w:ascii="Verdana" w:hAnsi="Verdana"/>
                <w:bCs/>
                <w:sz w:val="20"/>
              </w:rPr>
              <w:t>, partidos políticos, asociaciones religiosas, sociedades cooperativas, sociedades de producciónrural, y otras personas morales.</w:t>
            </w:r>
          </w:p>
        </w:tc>
      </w:tr>
      <w:tr w:rsidR="000170A5" w:rsidRPr="000170A5" w:rsidTr="000170A5">
        <w:trPr>
          <w:trHeight w:val="1358"/>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¿Dónde se presenta?</w:t>
            </w:r>
          </w:p>
          <w:p w:rsidR="000170A5" w:rsidRPr="000170A5" w:rsidRDefault="000170A5" w:rsidP="000170A5">
            <w:pPr>
              <w:jc w:val="both"/>
              <w:rPr>
                <w:rFonts w:ascii="Verdana" w:hAnsi="Verdana"/>
                <w:bCs/>
                <w:sz w:val="20"/>
              </w:rPr>
            </w:pPr>
            <w:r w:rsidRPr="000170A5">
              <w:rPr>
                <w:rFonts w:ascii="Verdana" w:hAnsi="Verdana"/>
                <w:bCs/>
                <w:sz w:val="20"/>
              </w:rPr>
              <w:t>Portal del SAT (preinscripción, misma que no se tendrá por presentada si el contribuyente no cumple con la conclusión del trámite en la ADSC dentro de los diez días siguientes al envío de la solicitud).</w:t>
            </w:r>
          </w:p>
          <w:p w:rsidR="000170A5" w:rsidRPr="000170A5" w:rsidRDefault="000170A5" w:rsidP="000170A5">
            <w:pPr>
              <w:jc w:val="both"/>
              <w:rPr>
                <w:rFonts w:ascii="Verdana" w:hAnsi="Verdana"/>
                <w:bCs/>
                <w:sz w:val="20"/>
              </w:rPr>
            </w:pPr>
            <w:r w:rsidRPr="000170A5">
              <w:rPr>
                <w:rFonts w:ascii="Verdana" w:hAnsi="Verdana"/>
                <w:bCs/>
                <w:sz w:val="20"/>
              </w:rPr>
              <w:t>En una ADSC para iniciarlo y concluirlo, previa cita registrada en el Portal del SAT, SAT Móvil o PortalGOB.MX.</w:t>
            </w:r>
          </w:p>
        </w:tc>
      </w:tr>
      <w:tr w:rsidR="000170A5" w:rsidRPr="000170A5" w:rsidTr="000170A5">
        <w:trPr>
          <w:trHeight w:val="2032"/>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¿Qué documentos se obtienen?</w:t>
            </w:r>
          </w:p>
          <w:p w:rsidR="000170A5" w:rsidRPr="000170A5" w:rsidRDefault="000170A5" w:rsidP="000170A5">
            <w:pPr>
              <w:jc w:val="both"/>
              <w:rPr>
                <w:rFonts w:ascii="Verdana" w:hAnsi="Verdana"/>
                <w:bCs/>
                <w:sz w:val="20"/>
              </w:rPr>
            </w:pPr>
            <w:r w:rsidRPr="000170A5">
              <w:rPr>
                <w:rFonts w:ascii="Verdana" w:hAnsi="Verdana"/>
                <w:bCs/>
                <w:sz w:val="20"/>
              </w:rPr>
              <w:t>1.    Solicitud de inscripción en el RFC.</w:t>
            </w:r>
          </w:p>
          <w:p w:rsidR="000170A5" w:rsidRPr="000170A5" w:rsidRDefault="000170A5" w:rsidP="000170A5">
            <w:pPr>
              <w:jc w:val="both"/>
              <w:rPr>
                <w:rFonts w:ascii="Verdana" w:hAnsi="Verdana"/>
                <w:bCs/>
                <w:sz w:val="20"/>
              </w:rPr>
            </w:pPr>
            <w:r w:rsidRPr="000170A5">
              <w:rPr>
                <w:rFonts w:ascii="Verdana" w:hAnsi="Verdana"/>
                <w:bCs/>
                <w:sz w:val="20"/>
              </w:rPr>
              <w:t>2.    Acuse único de inscripción en el RFC que contiene la cédula de identificación fiscal y código de barras bidimensional (QR).</w:t>
            </w:r>
          </w:p>
          <w:p w:rsidR="000170A5" w:rsidRPr="000170A5" w:rsidRDefault="000170A5" w:rsidP="000170A5">
            <w:pPr>
              <w:jc w:val="both"/>
              <w:rPr>
                <w:rFonts w:ascii="Verdana" w:hAnsi="Verdana"/>
                <w:bCs/>
                <w:sz w:val="20"/>
              </w:rPr>
            </w:pPr>
            <w:r w:rsidRPr="000170A5">
              <w:rPr>
                <w:rFonts w:ascii="Verdana" w:hAnsi="Verdana"/>
                <w:bCs/>
                <w:sz w:val="20"/>
              </w:rPr>
              <w:t>3.    Acuse de preinscripción en el RFC, en el caso de que el trámite se inicie en el Portal del SAT</w:t>
            </w:r>
          </w:p>
          <w:p w:rsidR="000170A5" w:rsidRPr="000170A5" w:rsidRDefault="000170A5" w:rsidP="000170A5">
            <w:pPr>
              <w:jc w:val="both"/>
              <w:rPr>
                <w:rFonts w:ascii="Verdana" w:hAnsi="Verdana"/>
                <w:bCs/>
                <w:sz w:val="20"/>
              </w:rPr>
            </w:pPr>
            <w:r w:rsidRPr="000170A5">
              <w:rPr>
                <w:rFonts w:ascii="Verdana" w:hAnsi="Verdana"/>
                <w:bCs/>
                <w:sz w:val="20"/>
              </w:rPr>
              <w:t>4.    Acuse de Presentación Inconclusa de Solicitud de Inscripción o Aviso de Actualización al RFC, quecontiene el motivo por el cual no se concluyó el trámite.</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1081"/>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¿Cuándo se presenta?</w:t>
            </w:r>
          </w:p>
          <w:p w:rsidR="000170A5" w:rsidRPr="000170A5" w:rsidRDefault="000170A5" w:rsidP="000170A5">
            <w:pPr>
              <w:jc w:val="both"/>
              <w:rPr>
                <w:rFonts w:ascii="Verdana" w:hAnsi="Verdana"/>
                <w:bCs/>
                <w:sz w:val="20"/>
              </w:rPr>
            </w:pPr>
            <w:r w:rsidRPr="000170A5">
              <w:rPr>
                <w:rFonts w:ascii="Verdana" w:hAnsi="Verdana"/>
                <w:bCs/>
                <w:sz w:val="20"/>
              </w:rPr>
              <w:t>Dentro del mes siguiente al día en que se tenga la obligación de presentar las declaraciones periódicas, de pago o informativas propias o por cuenta de terceros o cuando exista la obligación de expedir comprobantes fiscales por las actividades que se realicen.</w:t>
            </w:r>
          </w:p>
        </w:tc>
      </w:tr>
      <w:tr w:rsidR="000170A5" w:rsidRPr="000170A5" w:rsidTr="000170A5">
        <w:trPr>
          <w:trHeight w:val="6944"/>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Requisitos:</w:t>
            </w:r>
          </w:p>
          <w:p w:rsidR="000170A5" w:rsidRPr="000170A5" w:rsidRDefault="000170A5" w:rsidP="000170A5">
            <w:pPr>
              <w:jc w:val="both"/>
              <w:rPr>
                <w:rFonts w:ascii="Verdana" w:hAnsi="Verdana"/>
                <w:bCs/>
                <w:sz w:val="20"/>
              </w:rPr>
            </w:pPr>
            <w:r w:rsidRPr="000170A5">
              <w:rPr>
                <w:rFonts w:ascii="Verdana" w:hAnsi="Verdana"/>
                <w:bCs/>
                <w:sz w:val="20"/>
              </w:rPr>
              <w:t>·  En el Portal del SAT:</w:t>
            </w:r>
          </w:p>
          <w:p w:rsidR="000170A5" w:rsidRPr="000170A5" w:rsidRDefault="000170A5" w:rsidP="000170A5">
            <w:pPr>
              <w:jc w:val="both"/>
              <w:rPr>
                <w:rFonts w:ascii="Verdana" w:hAnsi="Verdana"/>
                <w:bCs/>
                <w:sz w:val="20"/>
              </w:rPr>
            </w:pPr>
            <w:r w:rsidRPr="000170A5">
              <w:rPr>
                <w:rFonts w:ascii="Verdana" w:hAnsi="Verdana"/>
                <w:bCs/>
                <w:sz w:val="20"/>
              </w:rPr>
              <w:t>      No se requiere presentar documentación.</w:t>
            </w:r>
          </w:p>
          <w:p w:rsidR="000170A5" w:rsidRPr="000170A5" w:rsidRDefault="000170A5" w:rsidP="000170A5">
            <w:pPr>
              <w:jc w:val="both"/>
              <w:rPr>
                <w:rFonts w:ascii="Verdana" w:hAnsi="Verdana"/>
                <w:bCs/>
                <w:sz w:val="20"/>
              </w:rPr>
            </w:pPr>
            <w:r w:rsidRPr="000170A5">
              <w:rPr>
                <w:rFonts w:ascii="Verdana" w:hAnsi="Verdana"/>
                <w:bCs/>
                <w:sz w:val="20"/>
              </w:rPr>
              <w:t>·  En la ADSC:</w:t>
            </w:r>
          </w:p>
          <w:p w:rsidR="000170A5" w:rsidRPr="000170A5" w:rsidRDefault="000170A5" w:rsidP="000170A5">
            <w:pPr>
              <w:jc w:val="both"/>
              <w:rPr>
                <w:rFonts w:ascii="Verdana" w:hAnsi="Verdana"/>
                <w:bCs/>
                <w:sz w:val="20"/>
              </w:rPr>
            </w:pPr>
            <w:r w:rsidRPr="000170A5">
              <w:rPr>
                <w:rFonts w:ascii="Verdana" w:hAnsi="Verdana"/>
                <w:bCs/>
                <w:sz w:val="20"/>
              </w:rPr>
              <w:t>·  Acuse de preinscripción en el RFC, en caso de haber iniciado la solicitud a través del Portal del SAT.</w:t>
            </w:r>
          </w:p>
          <w:p w:rsidR="000170A5" w:rsidRPr="000170A5" w:rsidRDefault="000170A5" w:rsidP="000170A5">
            <w:pPr>
              <w:jc w:val="both"/>
              <w:rPr>
                <w:rFonts w:ascii="Verdana" w:hAnsi="Verdana"/>
                <w:bCs/>
                <w:sz w:val="20"/>
              </w:rPr>
            </w:pPr>
            <w:r w:rsidRPr="000170A5">
              <w:rPr>
                <w:rFonts w:ascii="Verdana" w:hAnsi="Verdana"/>
                <w:bCs/>
                <w:sz w:val="20"/>
              </w:rPr>
              <w:t>·  Documento constitutivo protocolizado (copia certificada).</w:t>
            </w:r>
          </w:p>
          <w:p w:rsidR="000170A5" w:rsidRPr="000170A5" w:rsidRDefault="000170A5" w:rsidP="000170A5">
            <w:pPr>
              <w:jc w:val="both"/>
              <w:rPr>
                <w:rFonts w:ascii="Verdana" w:hAnsi="Verdana"/>
                <w:bCs/>
                <w:sz w:val="20"/>
              </w:rPr>
            </w:pPr>
            <w:r w:rsidRPr="000170A5">
              <w:rPr>
                <w:rFonts w:ascii="Verdana" w:hAnsi="Verdana"/>
                <w:bCs/>
                <w:sz w:val="20"/>
              </w:rPr>
              <w:t>·  Comprobante de domicilio fiscal, cualquiera de los señalados en el inciso B) del apartado deDefiniciones de este Anexo (original).</w:t>
            </w:r>
          </w:p>
          <w:p w:rsidR="000170A5" w:rsidRPr="000170A5" w:rsidRDefault="000170A5" w:rsidP="000170A5">
            <w:pPr>
              <w:jc w:val="both"/>
              <w:rPr>
                <w:rFonts w:ascii="Verdana" w:hAnsi="Verdana"/>
                <w:bCs/>
                <w:sz w:val="20"/>
              </w:rPr>
            </w:pPr>
            <w:r w:rsidRPr="000170A5">
              <w:rPr>
                <w:rFonts w:ascii="Verdana" w:hAnsi="Verdana"/>
                <w:bCs/>
                <w:sz w:val="20"/>
              </w:rPr>
              <w:t>·  Poder notarial en caso de representación legal, que acredite la personalidad del representante legal (copia certificada), o carta poder firmada ante dos testigos y ratificadas las firmas ante lasautoridades fiscales o ante Fedatario Público (original). Si fue otorgado en el extranjero deberáestar debidamente apostillado o legalizado y haber sido formalizado ante fedatario públicomexicano y en su caso, contar con traducción al español realizada por perito autorizado.</w:t>
            </w:r>
          </w:p>
          <w:p w:rsidR="000170A5" w:rsidRPr="000170A5" w:rsidRDefault="000170A5" w:rsidP="000170A5">
            <w:pPr>
              <w:jc w:val="both"/>
              <w:rPr>
                <w:rFonts w:ascii="Verdana" w:hAnsi="Verdana"/>
                <w:bCs/>
                <w:sz w:val="20"/>
              </w:rPr>
            </w:pPr>
            <w:r w:rsidRPr="000170A5">
              <w:rPr>
                <w:rFonts w:ascii="Verdana" w:hAnsi="Verdana"/>
                <w:bCs/>
                <w:sz w:val="20"/>
              </w:rPr>
              <w:t>·  Identificación oficial vigente del representante legal, cualquiera de las señaladas en el inciso A) del apartado de Definiciones de este Anexo (original).</w:t>
            </w:r>
          </w:p>
          <w:p w:rsidR="000170A5" w:rsidRPr="000170A5" w:rsidRDefault="000170A5" w:rsidP="000170A5">
            <w:pPr>
              <w:jc w:val="both"/>
              <w:rPr>
                <w:rFonts w:ascii="Verdana" w:hAnsi="Verdana"/>
                <w:bCs/>
                <w:sz w:val="20"/>
              </w:rPr>
            </w:pPr>
            <w:r w:rsidRPr="000170A5">
              <w:rPr>
                <w:rFonts w:ascii="Verdana" w:hAnsi="Verdana"/>
                <w:bCs/>
                <w:sz w:val="20"/>
              </w:rPr>
              <w:t>·  Personas morales diferentes del Título III de la Ley del ISR, deberán contar con clave de RFC válido, de cada uno de los socios, accionistas o asociados dentro del acta constitutiva. En caso de que el RFC válido de los socios, accionistas o asociados no se encuentren dentro del acta constitutiva el representante legal debe presentar manifestación por escrito que contenga las claves de RFC correspondientes.</w:t>
            </w:r>
          </w:p>
          <w:p w:rsidR="000170A5" w:rsidRPr="000170A5" w:rsidRDefault="000170A5" w:rsidP="000170A5">
            <w:pPr>
              <w:jc w:val="both"/>
              <w:rPr>
                <w:rFonts w:ascii="Verdana" w:hAnsi="Verdana"/>
                <w:bCs/>
                <w:sz w:val="20"/>
              </w:rPr>
            </w:pPr>
            <w:r w:rsidRPr="000170A5">
              <w:rPr>
                <w:rFonts w:ascii="Verdana" w:hAnsi="Verdana"/>
                <w:bCs/>
                <w:sz w:val="20"/>
              </w:rPr>
              <w:t>·  En el caso de personas morales y asociaciones en participación residentes en México que cuenten con socios, accionistas o asociados residentes en el extranjero que no están obligados a solicitar su inscripción en el RFC, utilizarán el RFC genérico siguiente:</w:t>
            </w:r>
          </w:p>
          <w:p w:rsidR="000170A5" w:rsidRPr="000170A5" w:rsidRDefault="000170A5" w:rsidP="000170A5">
            <w:pPr>
              <w:jc w:val="both"/>
              <w:rPr>
                <w:rFonts w:ascii="Verdana" w:hAnsi="Verdana"/>
                <w:bCs/>
                <w:sz w:val="20"/>
              </w:rPr>
            </w:pPr>
            <w:r w:rsidRPr="000170A5">
              <w:rPr>
                <w:rFonts w:ascii="Verdana" w:hAnsi="Verdana"/>
                <w:bCs/>
                <w:sz w:val="20"/>
              </w:rPr>
              <w:t>·   Personas físicas: EXTF900101NI1</w:t>
            </w:r>
          </w:p>
          <w:p w:rsidR="000170A5" w:rsidRPr="000170A5" w:rsidRDefault="000170A5" w:rsidP="000170A5">
            <w:pPr>
              <w:jc w:val="both"/>
              <w:rPr>
                <w:rFonts w:ascii="Verdana" w:hAnsi="Verdana"/>
                <w:bCs/>
                <w:sz w:val="20"/>
              </w:rPr>
            </w:pPr>
            <w:r w:rsidRPr="000170A5">
              <w:rPr>
                <w:rFonts w:ascii="Verdana" w:hAnsi="Verdana"/>
                <w:bCs/>
                <w:sz w:val="20"/>
              </w:rPr>
              <w:t>·   Personas morales: EXT990101NI1</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6"/>
      </w:tblGrid>
      <w:tr w:rsidR="000170A5" w:rsidRPr="000170A5" w:rsidTr="000170A5">
        <w:tc>
          <w:tcPr>
            <w:tcW w:w="0" w:type="auto"/>
            <w:vAlign w:val="center"/>
            <w:hideMark/>
          </w:tcPr>
          <w:p w:rsidR="000170A5" w:rsidRPr="000170A5" w:rsidRDefault="000170A5" w:rsidP="000170A5">
            <w:pPr>
              <w:jc w:val="both"/>
              <w:rPr>
                <w:rFonts w:ascii="Verdana" w:hAnsi="Verdana"/>
                <w:bCs/>
                <w:sz w:val="20"/>
              </w:rPr>
            </w:pPr>
          </w:p>
        </w:tc>
      </w:tr>
    </w:tbl>
    <w:p w:rsidR="000170A5" w:rsidRPr="000170A5" w:rsidRDefault="000170A5" w:rsidP="000170A5">
      <w:pPr>
        <w:jc w:val="both"/>
        <w:rPr>
          <w:rFonts w:ascii="Verdana" w:hAnsi="Verdana"/>
          <w:bCs/>
          <w:vanish/>
          <w:sz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4473"/>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De forma especial, si usted se encuentra en algunos de los siguientes supuestos, deberá presentar:</w:t>
            </w:r>
          </w:p>
          <w:p w:rsidR="000170A5" w:rsidRPr="000170A5" w:rsidRDefault="000170A5" w:rsidP="000170A5">
            <w:pPr>
              <w:jc w:val="both"/>
              <w:rPr>
                <w:rFonts w:ascii="Verdana" w:hAnsi="Verdana"/>
                <w:bCs/>
                <w:sz w:val="20"/>
              </w:rPr>
            </w:pPr>
            <w:r w:rsidRPr="000170A5">
              <w:rPr>
                <w:rFonts w:ascii="Verdana" w:hAnsi="Verdana"/>
                <w:bCs/>
                <w:sz w:val="20"/>
              </w:rPr>
              <w:t>a)    Personas distintas de sociedades mercantiles:</w:t>
            </w:r>
          </w:p>
          <w:p w:rsidR="000170A5" w:rsidRPr="000170A5" w:rsidRDefault="000170A5" w:rsidP="000170A5">
            <w:pPr>
              <w:jc w:val="both"/>
              <w:rPr>
                <w:rFonts w:ascii="Verdana" w:hAnsi="Verdana"/>
                <w:bCs/>
                <w:sz w:val="20"/>
              </w:rPr>
            </w:pPr>
            <w:r w:rsidRPr="000170A5">
              <w:rPr>
                <w:rFonts w:ascii="Verdana" w:hAnsi="Verdana"/>
                <w:bCs/>
                <w:sz w:val="20"/>
              </w:rPr>
              <w:t>·   Documento constitutivo de la agrupación (original o copia certificada), o en su caso la publicación en el diario, periódico o gaceta oficial (copia simple o impresión).</w:t>
            </w:r>
          </w:p>
          <w:p w:rsidR="000170A5" w:rsidRPr="000170A5" w:rsidRDefault="000170A5" w:rsidP="000170A5">
            <w:pPr>
              <w:jc w:val="both"/>
              <w:rPr>
                <w:rFonts w:ascii="Verdana" w:hAnsi="Verdana"/>
                <w:bCs/>
                <w:sz w:val="20"/>
              </w:rPr>
            </w:pPr>
            <w:r w:rsidRPr="000170A5">
              <w:rPr>
                <w:rFonts w:ascii="Verdana" w:hAnsi="Verdana"/>
                <w:bCs/>
                <w:sz w:val="20"/>
              </w:rPr>
              <w:t>b)    Misiones Diplomáticas:</w:t>
            </w:r>
          </w:p>
          <w:p w:rsidR="000170A5" w:rsidRPr="000170A5" w:rsidRDefault="000170A5" w:rsidP="000170A5">
            <w:pPr>
              <w:jc w:val="both"/>
              <w:rPr>
                <w:rFonts w:ascii="Verdana" w:hAnsi="Verdana"/>
                <w:bCs/>
                <w:sz w:val="20"/>
              </w:rPr>
            </w:pPr>
            <w:r w:rsidRPr="000170A5">
              <w:rPr>
                <w:rFonts w:ascii="Verdana" w:hAnsi="Verdana"/>
                <w:bCs/>
                <w:sz w:val="20"/>
              </w:rPr>
              <w:t>·   Documento con el que la SRE reconozca la existencia de la misión diplomática en México.</w:t>
            </w:r>
          </w:p>
          <w:p w:rsidR="000170A5" w:rsidRPr="000170A5" w:rsidRDefault="000170A5" w:rsidP="000170A5">
            <w:pPr>
              <w:jc w:val="both"/>
              <w:rPr>
                <w:rFonts w:ascii="Verdana" w:hAnsi="Verdana"/>
                <w:bCs/>
                <w:sz w:val="20"/>
              </w:rPr>
            </w:pPr>
            <w:r w:rsidRPr="000170A5">
              <w:rPr>
                <w:rFonts w:ascii="Verdana" w:hAnsi="Verdana"/>
                <w:bCs/>
                <w:sz w:val="20"/>
              </w:rPr>
              <w:t>·   Con los requisitos señalados, las misiones diplomáticas de estados extranjeros debidamenteacreditadas, deberán solicitar su inscripción en la Administración Desconcentrada de Servicios al Contribuyente del Distrito Federal "2", ubicada en Paseo de la Reforma Norte No. 10, piso 2,edificio Torre Caballito, Colonia Tabacalera, Delegación Cuauhtémoc, C.P. 06030, Cuidad deMéxico</w:t>
            </w:r>
          </w:p>
          <w:p w:rsidR="000170A5" w:rsidRPr="000170A5" w:rsidRDefault="000170A5" w:rsidP="000170A5">
            <w:pPr>
              <w:jc w:val="both"/>
              <w:rPr>
                <w:rFonts w:ascii="Verdana" w:hAnsi="Verdana"/>
                <w:bCs/>
                <w:sz w:val="20"/>
              </w:rPr>
            </w:pPr>
            <w:r w:rsidRPr="000170A5">
              <w:rPr>
                <w:rFonts w:ascii="Verdana" w:hAnsi="Verdana"/>
                <w:bCs/>
                <w:sz w:val="20"/>
              </w:rPr>
              <w:t>c)    Asociaciones en participación:</w:t>
            </w:r>
          </w:p>
          <w:p w:rsidR="000170A5" w:rsidRPr="000170A5" w:rsidRDefault="000170A5" w:rsidP="000170A5">
            <w:pPr>
              <w:jc w:val="both"/>
              <w:rPr>
                <w:rFonts w:ascii="Verdana" w:hAnsi="Verdana"/>
                <w:bCs/>
                <w:sz w:val="20"/>
              </w:rPr>
            </w:pPr>
            <w:r w:rsidRPr="000170A5">
              <w:rPr>
                <w:rFonts w:ascii="Verdana" w:hAnsi="Verdana"/>
                <w:bCs/>
                <w:sz w:val="20"/>
              </w:rPr>
              <w:t>·   Contrato de la asociación en participación, con ratificación de las firmas del asociado y del asociante ante cualquier Administración Desconcentrada de Servicios al Contribuyente en términos del artículo 19 del CFF (original).</w:t>
            </w:r>
          </w:p>
          <w:p w:rsidR="000170A5" w:rsidRPr="000170A5" w:rsidRDefault="000170A5" w:rsidP="000170A5">
            <w:pPr>
              <w:jc w:val="both"/>
              <w:rPr>
                <w:rFonts w:ascii="Verdana" w:hAnsi="Verdana"/>
                <w:bCs/>
                <w:sz w:val="20"/>
              </w:rPr>
            </w:pPr>
            <w:r w:rsidRPr="000170A5">
              <w:rPr>
                <w:rFonts w:ascii="Verdana" w:hAnsi="Verdana"/>
                <w:bCs/>
                <w:sz w:val="20"/>
              </w:rPr>
              <w:t>·   Identificación oficial vigente de los contratantes, cualquiera de las señaladas en el inciso A) delapartado de Definiciones de este Anexo (original).</w:t>
            </w:r>
          </w:p>
          <w:p w:rsidR="000170A5" w:rsidRPr="000170A5" w:rsidRDefault="000170A5" w:rsidP="000170A5">
            <w:pPr>
              <w:jc w:val="both"/>
              <w:rPr>
                <w:rFonts w:ascii="Verdana" w:hAnsi="Verdana"/>
                <w:bCs/>
                <w:sz w:val="20"/>
              </w:rPr>
            </w:pPr>
            <w:r w:rsidRPr="000170A5">
              <w:rPr>
                <w:rFonts w:ascii="Verdana" w:hAnsi="Verdana"/>
                <w:bCs/>
                <w:sz w:val="20"/>
              </w:rPr>
              <w:t>·   Acta constitutiva y poder notarial que acredite al representante legal, en caso de que participe como asociante o asociada una persona moral (copia certificada).</w:t>
            </w:r>
          </w:p>
        </w:tc>
      </w:tr>
      <w:tr w:rsidR="000170A5" w:rsidRPr="000170A5" w:rsidTr="000170A5">
        <w:trPr>
          <w:trHeight w:val="3659"/>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   Testimonio o póliza, en caso de que así proceda, donde conste el otorgamiento del contrato deasociación en participación ante Fedatario Público, que éste se cercioró de la identidad ycapacidad de los otorgantes y de cualquier otro compareciente y que quienes comparecieron enrepresentación de otra persona física o moral contaban con la personalidad suficiente pararepresentarla al momento de otorgar dicho instrumento.</w:t>
            </w:r>
          </w:p>
          <w:p w:rsidR="000170A5" w:rsidRPr="000170A5" w:rsidRDefault="000170A5" w:rsidP="000170A5">
            <w:pPr>
              <w:jc w:val="both"/>
              <w:rPr>
                <w:rFonts w:ascii="Verdana" w:hAnsi="Verdana"/>
                <w:bCs/>
                <w:sz w:val="20"/>
              </w:rPr>
            </w:pPr>
            <w:r w:rsidRPr="000170A5">
              <w:rPr>
                <w:rFonts w:ascii="Verdana" w:hAnsi="Verdana"/>
                <w:bCs/>
                <w:sz w:val="20"/>
              </w:rPr>
              <w:t>·   Identificación oficial vigente, del asociante (en caso de personas físicas), cualquiera de lasseñaladas en el inciso A) del apartado de Definiciones de este Anexo (original).</w:t>
            </w:r>
          </w:p>
          <w:p w:rsidR="000170A5" w:rsidRPr="000170A5" w:rsidRDefault="000170A5" w:rsidP="000170A5">
            <w:pPr>
              <w:jc w:val="both"/>
              <w:rPr>
                <w:rFonts w:ascii="Verdana" w:hAnsi="Verdana"/>
                <w:bCs/>
                <w:sz w:val="20"/>
              </w:rPr>
            </w:pPr>
            <w:r w:rsidRPr="000170A5">
              <w:rPr>
                <w:rFonts w:ascii="Verdana" w:hAnsi="Verdana"/>
                <w:bCs/>
                <w:sz w:val="20"/>
              </w:rPr>
              <w:t>·   Poder notarial que acredite la personalidad del representante legal, en caso de que el asociante sea persona moral (copia certificada).</w:t>
            </w:r>
          </w:p>
          <w:p w:rsidR="000170A5" w:rsidRPr="000170A5" w:rsidRDefault="000170A5" w:rsidP="000170A5">
            <w:pPr>
              <w:jc w:val="both"/>
              <w:rPr>
                <w:rFonts w:ascii="Verdana" w:hAnsi="Verdana"/>
                <w:bCs/>
                <w:sz w:val="20"/>
              </w:rPr>
            </w:pPr>
            <w:r w:rsidRPr="000170A5">
              <w:rPr>
                <w:rFonts w:ascii="Verdana" w:hAnsi="Verdana"/>
                <w:bCs/>
                <w:sz w:val="20"/>
              </w:rPr>
              <w:t xml:space="preserve">·   Documento donde conste la ratificación de contenido y firmas de quienes otorgaron y comparecieron el contrato de asociación en participación ante Fedatario Público, que éste se cercioró de la identidad y capacidad de los otorgantes y de cualquier otro compareciente y de que quienes comparecieron en representación de otra persona física o moral contaban con la personalidad suficiente para </w:t>
            </w:r>
            <w:r w:rsidRPr="000170A5">
              <w:rPr>
                <w:rFonts w:ascii="Verdana" w:hAnsi="Verdana"/>
                <w:bCs/>
                <w:sz w:val="20"/>
              </w:rPr>
              <w:lastRenderedPageBreak/>
              <w:t>representarla al momento de otorgar dicho contrato (copia certificada).</w:t>
            </w:r>
          </w:p>
        </w:tc>
      </w:tr>
    </w:tbl>
    <w:p w:rsidR="000170A5" w:rsidRPr="000170A5" w:rsidRDefault="000170A5" w:rsidP="000170A5">
      <w:pPr>
        <w:jc w:val="both"/>
        <w:rPr>
          <w:rFonts w:ascii="Verdana" w:hAnsi="Verdana"/>
          <w:bCs/>
          <w:sz w:val="20"/>
        </w:rPr>
      </w:pPr>
      <w:r w:rsidRPr="000170A5">
        <w:rPr>
          <w:rFonts w:ascii="Verdana" w:hAnsi="Verdana"/>
          <w:bCs/>
          <w:sz w:val="20"/>
        </w:rPr>
        <w:lastRenderedPageBreak/>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6"/>
      </w:tblGrid>
      <w:tr w:rsidR="000170A5" w:rsidRPr="000170A5" w:rsidTr="000170A5">
        <w:tc>
          <w:tcPr>
            <w:tcW w:w="0" w:type="auto"/>
            <w:vAlign w:val="center"/>
            <w:hideMark/>
          </w:tcPr>
          <w:p w:rsidR="000170A5" w:rsidRPr="000170A5" w:rsidRDefault="000170A5" w:rsidP="000170A5">
            <w:pPr>
              <w:jc w:val="both"/>
              <w:rPr>
                <w:rFonts w:ascii="Verdana" w:hAnsi="Verdana"/>
                <w:bCs/>
                <w:sz w:val="20"/>
              </w:rPr>
            </w:pPr>
          </w:p>
        </w:tc>
      </w:tr>
    </w:tbl>
    <w:p w:rsidR="000170A5" w:rsidRPr="000170A5" w:rsidRDefault="000170A5" w:rsidP="000170A5">
      <w:pPr>
        <w:jc w:val="both"/>
        <w:rPr>
          <w:rFonts w:ascii="Verdana" w:hAnsi="Verdana"/>
          <w:bCs/>
          <w:vanish/>
          <w:sz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8785"/>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d)    Personas morales residentes en el extranjero con o sin establecimiento permanente en México:</w:t>
            </w:r>
          </w:p>
          <w:p w:rsidR="000170A5" w:rsidRPr="000170A5" w:rsidRDefault="000170A5" w:rsidP="000170A5">
            <w:pPr>
              <w:jc w:val="both"/>
              <w:rPr>
                <w:rFonts w:ascii="Verdana" w:hAnsi="Verdana"/>
                <w:bCs/>
                <w:sz w:val="20"/>
              </w:rPr>
            </w:pPr>
            <w:r w:rsidRPr="000170A5">
              <w:rPr>
                <w:rFonts w:ascii="Verdana" w:hAnsi="Verdana"/>
                <w:bCs/>
                <w:sz w:val="20"/>
              </w:rPr>
              <w:t>·   Acta o documento constitutivo debidamente apostillado o legalizado, según proceda. Cuando éstos consten en idioma distinto del español debe presentarse una traducción al español realizada por un perito autorizado (copia certificada).</w:t>
            </w:r>
          </w:p>
          <w:p w:rsidR="000170A5" w:rsidRPr="000170A5" w:rsidRDefault="000170A5" w:rsidP="000170A5">
            <w:pPr>
              <w:jc w:val="both"/>
              <w:rPr>
                <w:rFonts w:ascii="Verdana" w:hAnsi="Verdana"/>
                <w:bCs/>
                <w:sz w:val="20"/>
              </w:rPr>
            </w:pPr>
            <w:r w:rsidRPr="000170A5">
              <w:rPr>
                <w:rFonts w:ascii="Verdana" w:hAnsi="Verdana"/>
                <w:bCs/>
                <w:sz w:val="20"/>
              </w:rPr>
              <w:t>       Los extranjeros que residan en un país o jurisdicción con los que México tenga en vigor unacuerdo amplio de intercambio de información y que realicen operaciones de maquila a través de una empresa con programa IMMEX bajo la modalidad de albergue, podrán exhibir el contrato suscrito con la empresa con programa IMMEX bajo la modalidad de albergue en lugar del acta o documento constitutivo. Cuando el contrato conste en idioma distinto del español, debe presentarse una traducción al español realizada por un perito autorizado (copia certificada).</w:t>
            </w:r>
          </w:p>
          <w:p w:rsidR="000170A5" w:rsidRPr="000170A5" w:rsidRDefault="000170A5" w:rsidP="000170A5">
            <w:pPr>
              <w:jc w:val="both"/>
              <w:rPr>
                <w:rFonts w:ascii="Verdana" w:hAnsi="Verdana"/>
                <w:bCs/>
                <w:sz w:val="20"/>
              </w:rPr>
            </w:pPr>
            <w:r w:rsidRPr="000170A5">
              <w:rPr>
                <w:rFonts w:ascii="Verdana" w:hAnsi="Verdana"/>
                <w:bCs/>
                <w:sz w:val="20"/>
              </w:rPr>
              <w:t>·   Contrato de asociación en participación, en los casos que así proceda, con firma autógrafa delasociante y asociados o de sus representantes legales (original).</w:t>
            </w:r>
          </w:p>
          <w:p w:rsidR="000170A5" w:rsidRPr="000170A5" w:rsidRDefault="000170A5" w:rsidP="000170A5">
            <w:pPr>
              <w:jc w:val="both"/>
              <w:rPr>
                <w:rFonts w:ascii="Verdana" w:hAnsi="Verdana"/>
                <w:bCs/>
                <w:sz w:val="20"/>
              </w:rPr>
            </w:pPr>
            <w:r w:rsidRPr="000170A5">
              <w:rPr>
                <w:rFonts w:ascii="Verdana" w:hAnsi="Verdana"/>
                <w:bCs/>
                <w:sz w:val="20"/>
              </w:rPr>
              <w:t>·   Contrato de fideicomiso, en los casos en que así proceda, con firma autógrafa del fideicomitente, fideicomisario o de sus representantes legales, así como del representante legal de la institución fiduciaria (original).</w:t>
            </w:r>
          </w:p>
          <w:p w:rsidR="000170A5" w:rsidRPr="000170A5" w:rsidRDefault="000170A5" w:rsidP="000170A5">
            <w:pPr>
              <w:jc w:val="both"/>
              <w:rPr>
                <w:rFonts w:ascii="Verdana" w:hAnsi="Verdana"/>
                <w:bCs/>
                <w:sz w:val="20"/>
              </w:rPr>
            </w:pPr>
            <w:r w:rsidRPr="000170A5">
              <w:rPr>
                <w:rFonts w:ascii="Verdana" w:hAnsi="Verdana"/>
                <w:bCs/>
                <w:sz w:val="20"/>
              </w:rPr>
              <w:t>·   Documento con que acrediten el número de identificación fiscal del país en que residan, cuandotengan obligación de contar con éste en dicho país, en los casos en que así proceda (copiacertificada, legalizada o apostillada por autoridad competente).</w:t>
            </w:r>
          </w:p>
          <w:p w:rsidR="000170A5" w:rsidRPr="000170A5" w:rsidRDefault="000170A5" w:rsidP="000170A5">
            <w:pPr>
              <w:jc w:val="both"/>
              <w:rPr>
                <w:rFonts w:ascii="Verdana" w:hAnsi="Verdana"/>
                <w:bCs/>
                <w:sz w:val="20"/>
              </w:rPr>
            </w:pPr>
            <w:r w:rsidRPr="000170A5">
              <w:rPr>
                <w:rFonts w:ascii="Verdana" w:hAnsi="Verdana"/>
                <w:bCs/>
                <w:sz w:val="20"/>
              </w:rPr>
              <w:t>·   Acta o documento debidamente apostillado o legalizado, en los casos en que así proceda, en el que conste el acuerdo de apertura del establecimiento en el territorio nacional (copia certificada).</w:t>
            </w:r>
          </w:p>
          <w:p w:rsidR="000170A5" w:rsidRPr="000170A5" w:rsidRDefault="000170A5" w:rsidP="000170A5">
            <w:pPr>
              <w:jc w:val="both"/>
              <w:rPr>
                <w:rFonts w:ascii="Verdana" w:hAnsi="Verdana"/>
                <w:bCs/>
                <w:sz w:val="20"/>
              </w:rPr>
            </w:pPr>
            <w:r w:rsidRPr="000170A5">
              <w:rPr>
                <w:rFonts w:ascii="Verdana" w:hAnsi="Verdana"/>
                <w:bCs/>
                <w:sz w:val="20"/>
              </w:rPr>
              <w:t>e)    Administración Pública (Federal, Estatal, Municipal, etc.):</w:t>
            </w:r>
          </w:p>
          <w:p w:rsidR="000170A5" w:rsidRPr="000170A5" w:rsidRDefault="000170A5" w:rsidP="000170A5">
            <w:pPr>
              <w:jc w:val="both"/>
              <w:rPr>
                <w:rFonts w:ascii="Verdana" w:hAnsi="Verdana"/>
                <w:bCs/>
                <w:sz w:val="20"/>
              </w:rPr>
            </w:pPr>
            <w:r w:rsidRPr="000170A5">
              <w:rPr>
                <w:rFonts w:ascii="Verdana" w:hAnsi="Verdana"/>
                <w:bCs/>
                <w:sz w:val="20"/>
              </w:rPr>
              <w:t>·   Decreto o acuerdo por el cual se crean dichas entidades, publicado en órgano oficial (copia simple o impresión del diario, periódico o gaceta oficial).</w:t>
            </w:r>
          </w:p>
          <w:p w:rsidR="000170A5" w:rsidRPr="000170A5" w:rsidRDefault="000170A5" w:rsidP="000170A5">
            <w:pPr>
              <w:jc w:val="both"/>
              <w:rPr>
                <w:rFonts w:ascii="Verdana" w:hAnsi="Verdana"/>
                <w:bCs/>
                <w:sz w:val="20"/>
              </w:rPr>
            </w:pPr>
            <w:r w:rsidRPr="000170A5">
              <w:rPr>
                <w:rFonts w:ascii="Verdana" w:hAnsi="Verdana"/>
                <w:bCs/>
                <w:sz w:val="20"/>
              </w:rPr>
              <w:t>f)     Sindicatos:</w:t>
            </w:r>
          </w:p>
          <w:p w:rsidR="000170A5" w:rsidRPr="000170A5" w:rsidRDefault="000170A5" w:rsidP="000170A5">
            <w:pPr>
              <w:jc w:val="both"/>
              <w:rPr>
                <w:rFonts w:ascii="Verdana" w:hAnsi="Verdana"/>
                <w:bCs/>
                <w:sz w:val="20"/>
              </w:rPr>
            </w:pPr>
            <w:r w:rsidRPr="000170A5">
              <w:rPr>
                <w:rFonts w:ascii="Verdana" w:hAnsi="Verdana"/>
                <w:bCs/>
                <w:sz w:val="20"/>
              </w:rPr>
              <w:t>·   Estatuto de la agrupación (original).</w:t>
            </w:r>
          </w:p>
          <w:p w:rsidR="000170A5" w:rsidRPr="000170A5" w:rsidRDefault="000170A5" w:rsidP="000170A5">
            <w:pPr>
              <w:jc w:val="both"/>
              <w:rPr>
                <w:rFonts w:ascii="Verdana" w:hAnsi="Verdana"/>
                <w:bCs/>
                <w:sz w:val="20"/>
              </w:rPr>
            </w:pPr>
            <w:r w:rsidRPr="000170A5">
              <w:rPr>
                <w:rFonts w:ascii="Verdana" w:hAnsi="Verdana"/>
                <w:bCs/>
                <w:sz w:val="20"/>
              </w:rPr>
              <w:t>·   Resolución de registro emitida por la autoridad laboral competente (original).</w:t>
            </w:r>
          </w:p>
          <w:p w:rsidR="000170A5" w:rsidRPr="000170A5" w:rsidRDefault="000170A5" w:rsidP="000170A5">
            <w:pPr>
              <w:jc w:val="both"/>
              <w:rPr>
                <w:rFonts w:ascii="Verdana" w:hAnsi="Verdana"/>
                <w:bCs/>
                <w:sz w:val="20"/>
              </w:rPr>
            </w:pPr>
            <w:r w:rsidRPr="000170A5">
              <w:rPr>
                <w:rFonts w:ascii="Verdana" w:hAnsi="Verdana"/>
                <w:bCs/>
                <w:sz w:val="20"/>
              </w:rPr>
              <w:t>g)    Demás figuras de agrupación que regule la legislación vigente:</w:t>
            </w:r>
          </w:p>
          <w:p w:rsidR="000170A5" w:rsidRPr="000170A5" w:rsidRDefault="000170A5" w:rsidP="000170A5">
            <w:pPr>
              <w:jc w:val="both"/>
              <w:rPr>
                <w:rFonts w:ascii="Verdana" w:hAnsi="Verdana"/>
                <w:bCs/>
                <w:sz w:val="20"/>
              </w:rPr>
            </w:pPr>
            <w:r w:rsidRPr="000170A5">
              <w:rPr>
                <w:rFonts w:ascii="Verdana" w:hAnsi="Verdana"/>
                <w:bCs/>
                <w:sz w:val="20"/>
              </w:rPr>
              <w:t>·   Documento constitutivo que corresponda según lo establezca la ley de la materia (original).</w:t>
            </w:r>
          </w:p>
          <w:p w:rsidR="000170A5" w:rsidRPr="000170A5" w:rsidRDefault="000170A5" w:rsidP="000170A5">
            <w:pPr>
              <w:jc w:val="both"/>
              <w:rPr>
                <w:rFonts w:ascii="Verdana" w:hAnsi="Verdana"/>
                <w:bCs/>
                <w:sz w:val="20"/>
              </w:rPr>
            </w:pPr>
            <w:r w:rsidRPr="000170A5">
              <w:rPr>
                <w:rFonts w:ascii="Verdana" w:hAnsi="Verdana"/>
                <w:bCs/>
                <w:sz w:val="20"/>
              </w:rPr>
              <w:t>h)    Empresas exportadoras de servicios de convenciones y exposiciones:</w:t>
            </w:r>
          </w:p>
          <w:p w:rsidR="000170A5" w:rsidRPr="000170A5" w:rsidRDefault="000170A5" w:rsidP="000170A5">
            <w:pPr>
              <w:jc w:val="both"/>
              <w:rPr>
                <w:rFonts w:ascii="Verdana" w:hAnsi="Verdana"/>
                <w:bCs/>
                <w:sz w:val="20"/>
              </w:rPr>
            </w:pPr>
            <w:r w:rsidRPr="000170A5">
              <w:rPr>
                <w:rFonts w:ascii="Verdana" w:hAnsi="Verdana"/>
                <w:bCs/>
                <w:sz w:val="20"/>
              </w:rPr>
              <w:lastRenderedPageBreak/>
              <w:t>·   Documento que acredite que el interesado es titular de los derechos para operar un centro deconvenciones o de exposiciones (original).</w:t>
            </w:r>
          </w:p>
        </w:tc>
      </w:tr>
    </w:tbl>
    <w:p w:rsidR="000170A5" w:rsidRPr="000170A5" w:rsidRDefault="000170A5" w:rsidP="000170A5">
      <w:pPr>
        <w:jc w:val="both"/>
        <w:rPr>
          <w:rFonts w:ascii="Verdana" w:hAnsi="Verdana"/>
          <w:bCs/>
          <w:sz w:val="20"/>
        </w:rPr>
      </w:pPr>
      <w:r w:rsidRPr="000170A5">
        <w:rPr>
          <w:rFonts w:ascii="Verdana" w:hAnsi="Verdana"/>
          <w:bCs/>
          <w:sz w:val="20"/>
        </w:rPr>
        <w:lastRenderedPageBreak/>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6"/>
      </w:tblGrid>
      <w:tr w:rsidR="000170A5" w:rsidRPr="000170A5" w:rsidTr="000170A5">
        <w:tc>
          <w:tcPr>
            <w:tcW w:w="0" w:type="auto"/>
            <w:vAlign w:val="center"/>
            <w:hideMark/>
          </w:tcPr>
          <w:p w:rsidR="000170A5" w:rsidRPr="000170A5" w:rsidRDefault="000170A5" w:rsidP="000170A5">
            <w:pPr>
              <w:jc w:val="both"/>
              <w:rPr>
                <w:rFonts w:ascii="Verdana" w:hAnsi="Verdana"/>
                <w:bCs/>
                <w:sz w:val="20"/>
              </w:rPr>
            </w:pPr>
          </w:p>
        </w:tc>
      </w:tr>
    </w:tbl>
    <w:p w:rsidR="000170A5" w:rsidRPr="000170A5" w:rsidRDefault="000170A5" w:rsidP="000170A5">
      <w:pPr>
        <w:jc w:val="both"/>
        <w:rPr>
          <w:rFonts w:ascii="Verdana" w:hAnsi="Verdana"/>
          <w:bCs/>
          <w:vanish/>
          <w:sz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4610"/>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i)     Asociaciones religiosas:</w:t>
            </w:r>
          </w:p>
          <w:p w:rsidR="000170A5" w:rsidRPr="000170A5" w:rsidRDefault="000170A5" w:rsidP="000170A5">
            <w:pPr>
              <w:jc w:val="both"/>
              <w:rPr>
                <w:rFonts w:ascii="Verdana" w:hAnsi="Verdana"/>
                <w:bCs/>
                <w:sz w:val="20"/>
              </w:rPr>
            </w:pPr>
            <w:r w:rsidRPr="000170A5">
              <w:rPr>
                <w:rFonts w:ascii="Verdana" w:hAnsi="Verdana"/>
                <w:bCs/>
                <w:sz w:val="20"/>
              </w:rPr>
              <w:t>·   Certificado de Registro Constitutivo que emite la Secretaría de Gobernación, de conformidad con la Ley de Asociaciones Religiosas y Culto Público y su Reglamento (original).</w:t>
            </w:r>
          </w:p>
          <w:p w:rsidR="000170A5" w:rsidRPr="000170A5" w:rsidRDefault="000170A5" w:rsidP="000170A5">
            <w:pPr>
              <w:jc w:val="both"/>
              <w:rPr>
                <w:rFonts w:ascii="Verdana" w:hAnsi="Verdana"/>
                <w:bCs/>
                <w:sz w:val="20"/>
              </w:rPr>
            </w:pPr>
            <w:r w:rsidRPr="000170A5">
              <w:rPr>
                <w:rFonts w:ascii="Verdana" w:hAnsi="Verdana"/>
                <w:bCs/>
                <w:sz w:val="20"/>
              </w:rPr>
              <w:t>·   Exhibir, en sustitución de la copia certificada del documento constitutivo protocolizado, el Certificado de Registro Constitutivo que emite la Secretaría de Gobernación, de conformidad con la Ley de Asociaciones Religiosas y Culto Público y su Reglamento (original).</w:t>
            </w:r>
          </w:p>
          <w:p w:rsidR="000170A5" w:rsidRPr="000170A5" w:rsidRDefault="000170A5" w:rsidP="000170A5">
            <w:pPr>
              <w:jc w:val="both"/>
              <w:rPr>
                <w:rFonts w:ascii="Verdana" w:hAnsi="Verdana"/>
                <w:bCs/>
                <w:sz w:val="20"/>
              </w:rPr>
            </w:pPr>
            <w:r w:rsidRPr="000170A5">
              <w:rPr>
                <w:rFonts w:ascii="Verdana" w:hAnsi="Verdana"/>
                <w:bCs/>
                <w:sz w:val="20"/>
              </w:rPr>
              <w:t>·   Estatutos de la asociación protocolizados (original).</w:t>
            </w:r>
          </w:p>
          <w:p w:rsidR="000170A5" w:rsidRPr="000170A5" w:rsidRDefault="000170A5" w:rsidP="000170A5">
            <w:pPr>
              <w:jc w:val="both"/>
              <w:rPr>
                <w:rFonts w:ascii="Verdana" w:hAnsi="Verdana"/>
                <w:bCs/>
                <w:sz w:val="20"/>
              </w:rPr>
            </w:pPr>
            <w:r w:rsidRPr="000170A5">
              <w:rPr>
                <w:rFonts w:ascii="Verdana" w:hAnsi="Verdana"/>
                <w:bCs/>
                <w:sz w:val="20"/>
              </w:rPr>
              <w:t>·   Dictamen de la solicitud para obtener el registro constitutivo como asociación religiosa, emitido por la Secretaría de Gobernación (original).</w:t>
            </w:r>
          </w:p>
          <w:p w:rsidR="000170A5" w:rsidRPr="000170A5" w:rsidRDefault="000170A5" w:rsidP="000170A5">
            <w:pPr>
              <w:jc w:val="both"/>
              <w:rPr>
                <w:rFonts w:ascii="Verdana" w:hAnsi="Verdana"/>
                <w:bCs/>
                <w:sz w:val="20"/>
              </w:rPr>
            </w:pPr>
            <w:r w:rsidRPr="000170A5">
              <w:rPr>
                <w:rFonts w:ascii="Verdana" w:hAnsi="Verdana"/>
                <w:bCs/>
                <w:sz w:val="20"/>
              </w:rPr>
              <w:t>j)     Fideicomisos:</w:t>
            </w:r>
          </w:p>
          <w:p w:rsidR="000170A5" w:rsidRPr="000170A5" w:rsidRDefault="000170A5" w:rsidP="000170A5">
            <w:pPr>
              <w:jc w:val="both"/>
              <w:rPr>
                <w:rFonts w:ascii="Verdana" w:hAnsi="Verdana"/>
                <w:bCs/>
                <w:sz w:val="20"/>
              </w:rPr>
            </w:pPr>
            <w:r w:rsidRPr="000170A5">
              <w:rPr>
                <w:rFonts w:ascii="Verdana" w:hAnsi="Verdana"/>
                <w:bCs/>
                <w:sz w:val="20"/>
              </w:rPr>
              <w:t>·   Contrato de fideicomiso, con firma autógrafa del fideicomitente, fideicomisario o de susrepresentantes legales, así como del representante legal de la institución fiduciaria, protocolizado ante Fedatario Público (copia certificada), o bien Contrato con ratificación de las firmas originales ante cualquier Administración Desconcentrada de Servicios al Contribuyente en términos del artículo 19 del CFF (original). En el caso de entidades de la Administración Pública, diario, periódico o gaceta oficial donde se publique el Decreto o Acuerdo por el que se crea el fideicomiso (impresión o copia simple).</w:t>
            </w:r>
          </w:p>
          <w:p w:rsidR="000170A5" w:rsidRPr="000170A5" w:rsidRDefault="000170A5" w:rsidP="000170A5">
            <w:pPr>
              <w:jc w:val="both"/>
              <w:rPr>
                <w:rFonts w:ascii="Verdana" w:hAnsi="Verdana"/>
                <w:bCs/>
                <w:sz w:val="20"/>
              </w:rPr>
            </w:pPr>
            <w:r w:rsidRPr="000170A5">
              <w:rPr>
                <w:rFonts w:ascii="Verdana" w:hAnsi="Verdana"/>
                <w:bCs/>
                <w:sz w:val="20"/>
              </w:rPr>
              <w:t>·   Número de contrato del fideicomiso.</w:t>
            </w:r>
          </w:p>
        </w:tc>
      </w:tr>
      <w:tr w:rsidR="000170A5" w:rsidRPr="000170A5" w:rsidTr="000170A5">
        <w:trPr>
          <w:trHeight w:val="4178"/>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k)    Personas morales de carácter social o agrario distintas a sindicatos</w:t>
            </w:r>
          </w:p>
          <w:p w:rsidR="000170A5" w:rsidRPr="000170A5" w:rsidRDefault="000170A5" w:rsidP="000170A5">
            <w:pPr>
              <w:jc w:val="both"/>
              <w:rPr>
                <w:rFonts w:ascii="Verdana" w:hAnsi="Verdana"/>
                <w:bCs/>
                <w:sz w:val="20"/>
              </w:rPr>
            </w:pPr>
            <w:r w:rsidRPr="000170A5">
              <w:rPr>
                <w:rFonts w:ascii="Verdana" w:hAnsi="Verdana"/>
                <w:bCs/>
                <w:sz w:val="20"/>
              </w:rPr>
              <w:t>·   Documento mediante el cual se constituyeron o hayan sido reconocidas legalmente por la autoridad competente (original o copia certificada).</w:t>
            </w:r>
          </w:p>
          <w:p w:rsidR="000170A5" w:rsidRPr="000170A5" w:rsidRDefault="000170A5" w:rsidP="000170A5">
            <w:pPr>
              <w:jc w:val="both"/>
              <w:rPr>
                <w:rFonts w:ascii="Verdana" w:hAnsi="Verdana"/>
                <w:bCs/>
                <w:sz w:val="20"/>
              </w:rPr>
            </w:pPr>
            <w:r w:rsidRPr="000170A5">
              <w:rPr>
                <w:rFonts w:ascii="Verdana" w:hAnsi="Verdana"/>
                <w:bCs/>
                <w:sz w:val="20"/>
              </w:rPr>
              <w:t>·   Documento notarial, nombramiento, acta, resolución, laudo o documento que corresponda deconformidad con la legislación aplicable, para acreditar la personalidad del representante legal.Este puede ser socio, asociado, miembro o cualquiera que sea la denominación que conforme la legislación aplicable se otorgue a los integrantes de la misma, quien deberá contar con facultades para representar a la persona moral ante toda clase de actos administrativos, en lugar del poder general para actos de dominio o administración, (copia certificada).</w:t>
            </w:r>
          </w:p>
          <w:p w:rsidR="000170A5" w:rsidRPr="000170A5" w:rsidRDefault="000170A5" w:rsidP="000170A5">
            <w:pPr>
              <w:jc w:val="both"/>
              <w:rPr>
                <w:rFonts w:ascii="Verdana" w:hAnsi="Verdana"/>
                <w:bCs/>
                <w:sz w:val="20"/>
              </w:rPr>
            </w:pPr>
            <w:r w:rsidRPr="000170A5">
              <w:rPr>
                <w:rFonts w:ascii="Verdana" w:hAnsi="Verdana"/>
                <w:bCs/>
                <w:sz w:val="20"/>
              </w:rPr>
              <w:t>l)     Sociedades Financieras de Objeto Múltiple:</w:t>
            </w:r>
          </w:p>
          <w:p w:rsidR="000170A5" w:rsidRPr="000170A5" w:rsidRDefault="000170A5" w:rsidP="000170A5">
            <w:pPr>
              <w:jc w:val="both"/>
              <w:rPr>
                <w:rFonts w:ascii="Verdana" w:hAnsi="Verdana"/>
                <w:bCs/>
                <w:sz w:val="20"/>
              </w:rPr>
            </w:pPr>
            <w:r w:rsidRPr="000170A5">
              <w:rPr>
                <w:rFonts w:ascii="Verdana" w:hAnsi="Verdana"/>
                <w:bCs/>
                <w:sz w:val="20"/>
              </w:rPr>
              <w:t>·   Contar con el folio vigente en el trámite de inscripción asignado por la Comisión Nacional para la Protección y Defensa de los Usuarios de Servicios Financieros, CONDUSEF, dentro del portal del registro de Prestadores de Servicios Financieros (SIPRES).</w:t>
            </w:r>
          </w:p>
          <w:p w:rsidR="000170A5" w:rsidRPr="000170A5" w:rsidRDefault="000170A5" w:rsidP="000170A5">
            <w:pPr>
              <w:jc w:val="both"/>
              <w:rPr>
                <w:rFonts w:ascii="Verdana" w:hAnsi="Verdana"/>
                <w:bCs/>
                <w:sz w:val="20"/>
              </w:rPr>
            </w:pPr>
            <w:r w:rsidRPr="000170A5">
              <w:rPr>
                <w:rFonts w:ascii="Verdana" w:hAnsi="Verdana"/>
                <w:bCs/>
                <w:sz w:val="20"/>
              </w:rPr>
              <w:lastRenderedPageBreak/>
              <w:t>m)   Fondos de Inversión:</w:t>
            </w:r>
          </w:p>
          <w:p w:rsidR="000170A5" w:rsidRPr="000170A5" w:rsidRDefault="000170A5" w:rsidP="000170A5">
            <w:pPr>
              <w:jc w:val="both"/>
              <w:rPr>
                <w:rFonts w:ascii="Verdana" w:hAnsi="Verdana"/>
                <w:bCs/>
                <w:sz w:val="20"/>
              </w:rPr>
            </w:pPr>
            <w:r w:rsidRPr="000170A5">
              <w:rPr>
                <w:rFonts w:ascii="Verdana" w:hAnsi="Verdana"/>
                <w:bCs/>
                <w:sz w:val="20"/>
              </w:rPr>
              <w:t xml:space="preserve">·   Contar con el acta suscrita por el fundador </w:t>
            </w:r>
            <w:proofErr w:type="gramStart"/>
            <w:r w:rsidRPr="000170A5">
              <w:rPr>
                <w:rFonts w:ascii="Verdana" w:hAnsi="Verdana"/>
                <w:bCs/>
                <w:sz w:val="20"/>
              </w:rPr>
              <w:t>aprobada</w:t>
            </w:r>
            <w:proofErr w:type="gramEnd"/>
            <w:r w:rsidRPr="000170A5">
              <w:rPr>
                <w:rFonts w:ascii="Verdana" w:hAnsi="Verdana"/>
                <w:bCs/>
                <w:sz w:val="20"/>
              </w:rPr>
              <w:t xml:space="preserve"> por la Comisión Nacional Bancaria y deValores, en la que dé fe de la existencia del fondo de inversión.</w:t>
            </w:r>
          </w:p>
        </w:tc>
      </w:tr>
    </w:tbl>
    <w:p w:rsidR="000170A5" w:rsidRPr="000170A5" w:rsidRDefault="000170A5" w:rsidP="000170A5">
      <w:pPr>
        <w:jc w:val="both"/>
        <w:rPr>
          <w:rFonts w:ascii="Verdana" w:hAnsi="Verdana"/>
          <w:bCs/>
          <w:sz w:val="20"/>
        </w:rPr>
      </w:pPr>
      <w:r w:rsidRPr="000170A5">
        <w:rPr>
          <w:rFonts w:ascii="Verdana" w:hAnsi="Verdana"/>
          <w:bCs/>
          <w:sz w:val="20"/>
        </w:rPr>
        <w:lastRenderedPageBreak/>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649"/>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Condiciones</w:t>
            </w:r>
          </w:p>
          <w:p w:rsidR="000170A5" w:rsidRPr="000170A5" w:rsidRDefault="000170A5" w:rsidP="000170A5">
            <w:pPr>
              <w:jc w:val="both"/>
              <w:rPr>
                <w:rFonts w:ascii="Verdana" w:hAnsi="Verdana"/>
                <w:bCs/>
                <w:sz w:val="20"/>
              </w:rPr>
            </w:pPr>
            <w:r w:rsidRPr="000170A5">
              <w:rPr>
                <w:rFonts w:ascii="Verdana" w:hAnsi="Verdana"/>
                <w:bCs/>
                <w:sz w:val="20"/>
              </w:rPr>
              <w:t>No aplica.</w:t>
            </w:r>
          </w:p>
        </w:tc>
      </w:tr>
      <w:tr w:rsidR="000170A5" w:rsidRPr="000170A5" w:rsidTr="000170A5">
        <w:trPr>
          <w:trHeight w:val="2348"/>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Información adicional:</w:t>
            </w:r>
          </w:p>
          <w:p w:rsidR="000170A5" w:rsidRPr="000170A5" w:rsidRDefault="000170A5" w:rsidP="000170A5">
            <w:pPr>
              <w:jc w:val="both"/>
              <w:rPr>
                <w:rFonts w:ascii="Verdana" w:hAnsi="Verdana"/>
                <w:bCs/>
                <w:sz w:val="20"/>
              </w:rPr>
            </w:pPr>
            <w:r w:rsidRPr="000170A5">
              <w:rPr>
                <w:rFonts w:ascii="Verdana" w:hAnsi="Verdana"/>
                <w:bCs/>
                <w:sz w:val="20"/>
              </w:rPr>
              <w:t>·  Las asociaciones en participación que se inscriban en el RFC con el nombre del asociante, deberán citar además en su denominación, las siglas "A en P".</w:t>
            </w:r>
          </w:p>
          <w:p w:rsidR="000170A5" w:rsidRPr="000170A5" w:rsidRDefault="000170A5" w:rsidP="000170A5">
            <w:pPr>
              <w:jc w:val="both"/>
              <w:rPr>
                <w:rFonts w:ascii="Verdana" w:hAnsi="Verdana"/>
                <w:bCs/>
                <w:sz w:val="20"/>
              </w:rPr>
            </w:pPr>
            <w:r w:rsidRPr="000170A5">
              <w:rPr>
                <w:rFonts w:ascii="Verdana" w:hAnsi="Verdana"/>
                <w:bCs/>
                <w:sz w:val="20"/>
              </w:rPr>
              <w:t>·  En inscripción de fideicomisos, la denominación o razón social, deberá contener el número del fideicomiso como aparece en el contrato que le da origen.</w:t>
            </w:r>
          </w:p>
          <w:p w:rsidR="000170A5" w:rsidRPr="000170A5" w:rsidRDefault="000170A5" w:rsidP="000170A5">
            <w:pPr>
              <w:jc w:val="both"/>
              <w:rPr>
                <w:rFonts w:ascii="Verdana" w:hAnsi="Verdana"/>
                <w:bCs/>
                <w:sz w:val="20"/>
              </w:rPr>
            </w:pPr>
            <w:r w:rsidRPr="000170A5">
              <w:rPr>
                <w:rFonts w:ascii="Verdana" w:hAnsi="Verdana"/>
                <w:bCs/>
                <w:sz w:val="20"/>
              </w:rPr>
              <w:t>·  Para la inscripción de Fondos de Inversión, se aceptará como el documento constitutivo protocolizado el acta constitutiva y estatutos sociales aprobados por la Comisión Nacional Bancaria y de Valores. No será necesario hacer constar dichos documentos ante notario o corredor público ni ante el Registro Público de Comercio.</w:t>
            </w:r>
          </w:p>
        </w:tc>
      </w:tr>
      <w:tr w:rsidR="000170A5" w:rsidRPr="000170A5" w:rsidTr="000170A5">
        <w:trPr>
          <w:trHeight w:val="865"/>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i/>
                <w:iCs/>
                <w:sz w:val="20"/>
              </w:rPr>
              <w:t>Disposiciones jurídicas aplicables</w:t>
            </w:r>
          </w:p>
          <w:p w:rsidR="000170A5" w:rsidRPr="000170A5" w:rsidRDefault="000170A5" w:rsidP="000170A5">
            <w:pPr>
              <w:jc w:val="both"/>
              <w:rPr>
                <w:rFonts w:ascii="Verdana" w:hAnsi="Verdana"/>
                <w:bCs/>
                <w:sz w:val="20"/>
              </w:rPr>
            </w:pPr>
            <w:r w:rsidRPr="000170A5">
              <w:rPr>
                <w:rFonts w:ascii="Verdana" w:hAnsi="Verdana"/>
                <w:bCs/>
                <w:sz w:val="20"/>
              </w:rPr>
              <w:t>Arts. 27 CFF, 22, 23, 24, 25, 28 Reglamento del CFF, Reglas 2.4.5., 2.4.15., 2.4.16., 3.20.6., 3.21.6.1. RMF.</w:t>
            </w:r>
          </w:p>
        </w:tc>
      </w:tr>
    </w:tbl>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Cs/>
          <w:sz w:val="20"/>
        </w:rPr>
        <w:t>..........................................................................................................................................</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6"/>
      </w:tblGrid>
      <w:tr w:rsidR="000170A5" w:rsidRPr="000170A5" w:rsidTr="000170A5">
        <w:tc>
          <w:tcPr>
            <w:tcW w:w="0" w:type="auto"/>
            <w:vAlign w:val="center"/>
            <w:hideMark/>
          </w:tcPr>
          <w:p w:rsidR="000170A5" w:rsidRPr="000170A5" w:rsidRDefault="000170A5" w:rsidP="000170A5">
            <w:pPr>
              <w:jc w:val="both"/>
              <w:rPr>
                <w:rFonts w:ascii="Verdana" w:hAnsi="Verdana"/>
                <w:bCs/>
                <w:sz w:val="20"/>
              </w:rPr>
            </w:pPr>
          </w:p>
        </w:tc>
      </w:tr>
    </w:tbl>
    <w:p w:rsidR="000170A5" w:rsidRPr="000170A5" w:rsidRDefault="000170A5" w:rsidP="000170A5">
      <w:pPr>
        <w:jc w:val="both"/>
        <w:rPr>
          <w:rFonts w:ascii="Verdana" w:hAnsi="Verdana"/>
          <w:bCs/>
          <w:vanish/>
          <w:sz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711"/>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divId w:val="2095591636"/>
              <w:rPr>
                <w:rFonts w:ascii="Verdana" w:hAnsi="Verdana"/>
                <w:bCs/>
                <w:sz w:val="20"/>
              </w:rPr>
            </w:pPr>
            <w:r w:rsidRPr="000170A5">
              <w:rPr>
                <w:rFonts w:ascii="Verdana" w:hAnsi="Verdana"/>
                <w:b/>
                <w:bCs/>
                <w:sz w:val="20"/>
              </w:rPr>
              <w:t>46/CFF</w:t>
            </w:r>
            <w:r w:rsidRPr="000170A5">
              <w:rPr>
                <w:rFonts w:ascii="Verdana" w:hAnsi="Verdana"/>
                <w:bCs/>
                <w:sz w:val="20"/>
              </w:rPr>
              <w:t>   </w:t>
            </w:r>
            <w:r w:rsidRPr="000170A5">
              <w:rPr>
                <w:rFonts w:ascii="Verdana" w:hAnsi="Verdana"/>
                <w:b/>
                <w:bCs/>
                <w:sz w:val="20"/>
              </w:rPr>
              <w:t>Solicitud de inscripción en el RFC de organismos de la Federación, de las entidadesfederativas, de los municipios, organismos descentralizados y órganos constitucionalesautónomos</w:t>
            </w:r>
          </w:p>
        </w:tc>
      </w:tr>
      <w:tr w:rsidR="000170A5" w:rsidRPr="000170A5" w:rsidTr="000170A5">
        <w:trPr>
          <w:trHeight w:val="1362"/>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¿Quiénes lo presentan?</w:t>
            </w:r>
          </w:p>
          <w:p w:rsidR="000170A5" w:rsidRPr="000170A5" w:rsidRDefault="000170A5" w:rsidP="000170A5">
            <w:pPr>
              <w:jc w:val="both"/>
              <w:rPr>
                <w:rFonts w:ascii="Verdana" w:hAnsi="Verdana"/>
                <w:bCs/>
                <w:sz w:val="20"/>
              </w:rPr>
            </w:pPr>
            <w:r w:rsidRPr="000170A5">
              <w:rPr>
                <w:rFonts w:ascii="Verdana" w:hAnsi="Verdana"/>
                <w:bCs/>
                <w:sz w:val="20"/>
              </w:rPr>
              <w:t>Dependencias, unidades administrativas, órganos administrativos desconcentrados y demás áreas uórganos de la Federación, entidades federativas, municipios, organismos descentralizados y órganosconstitucionales autónomos, que cuenten con autorización del ente público al que pertenecen parainscribirse en el RFC.</w:t>
            </w:r>
          </w:p>
        </w:tc>
      </w:tr>
      <w:tr w:rsidR="000170A5" w:rsidRPr="000170A5" w:rsidTr="000170A5">
        <w:trPr>
          <w:trHeight w:val="1463"/>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¿Dónde se presenta?</w:t>
            </w:r>
          </w:p>
          <w:p w:rsidR="000170A5" w:rsidRPr="000170A5" w:rsidRDefault="000170A5" w:rsidP="000170A5">
            <w:pPr>
              <w:jc w:val="both"/>
              <w:rPr>
                <w:rFonts w:ascii="Verdana" w:hAnsi="Verdana"/>
                <w:bCs/>
                <w:sz w:val="20"/>
              </w:rPr>
            </w:pPr>
            <w:r w:rsidRPr="000170A5">
              <w:rPr>
                <w:rFonts w:ascii="Verdana" w:hAnsi="Verdana"/>
                <w:bCs/>
                <w:sz w:val="20"/>
              </w:rPr>
              <w:t>En el Portal del SAT (preinscripción, misma que no se tendrá por presentada si el contribuyente no cumplecon la conclusión del trámite en la ADSC dentro de los diez días siguientes al envío de la solicitud).</w:t>
            </w:r>
          </w:p>
          <w:p w:rsidR="000170A5" w:rsidRPr="000170A5" w:rsidRDefault="000170A5" w:rsidP="000170A5">
            <w:pPr>
              <w:jc w:val="both"/>
              <w:rPr>
                <w:rFonts w:ascii="Verdana" w:hAnsi="Verdana"/>
                <w:bCs/>
                <w:sz w:val="20"/>
              </w:rPr>
            </w:pPr>
            <w:r w:rsidRPr="000170A5">
              <w:rPr>
                <w:rFonts w:ascii="Verdana" w:hAnsi="Verdana"/>
                <w:bCs/>
                <w:sz w:val="20"/>
              </w:rPr>
              <w:t>En una ADSC para iniciarlo y terminarlo, previa cita registrada en el Portal del SAT, SAT Móvil o PortalGOB.MX.</w:t>
            </w:r>
          </w:p>
        </w:tc>
      </w:tr>
      <w:tr w:rsidR="000170A5" w:rsidRPr="000170A5" w:rsidTr="000170A5">
        <w:trPr>
          <w:trHeight w:val="2361"/>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¿Qué documentos se obtienen?</w:t>
            </w:r>
          </w:p>
          <w:p w:rsidR="000170A5" w:rsidRPr="000170A5" w:rsidRDefault="000170A5" w:rsidP="000170A5">
            <w:pPr>
              <w:jc w:val="both"/>
              <w:rPr>
                <w:rFonts w:ascii="Verdana" w:hAnsi="Verdana"/>
                <w:bCs/>
                <w:sz w:val="20"/>
              </w:rPr>
            </w:pPr>
            <w:r w:rsidRPr="000170A5">
              <w:rPr>
                <w:rFonts w:ascii="Verdana" w:hAnsi="Verdana"/>
                <w:bCs/>
                <w:sz w:val="20"/>
              </w:rPr>
              <w:t>1.     Solicitud de Inscripción en el RFC.</w:t>
            </w:r>
          </w:p>
          <w:p w:rsidR="000170A5" w:rsidRPr="000170A5" w:rsidRDefault="000170A5" w:rsidP="000170A5">
            <w:pPr>
              <w:jc w:val="both"/>
              <w:rPr>
                <w:rFonts w:ascii="Verdana" w:hAnsi="Verdana"/>
                <w:bCs/>
                <w:sz w:val="20"/>
              </w:rPr>
            </w:pPr>
            <w:r w:rsidRPr="000170A5">
              <w:rPr>
                <w:rFonts w:ascii="Verdana" w:hAnsi="Verdana"/>
                <w:bCs/>
                <w:sz w:val="20"/>
              </w:rPr>
              <w:t>2.     Acuse de Preinscripción en el RFC, en caso de que el trámite no se termine en el Portal del SAT.</w:t>
            </w:r>
          </w:p>
          <w:p w:rsidR="000170A5" w:rsidRPr="000170A5" w:rsidRDefault="000170A5" w:rsidP="000170A5">
            <w:pPr>
              <w:jc w:val="both"/>
              <w:rPr>
                <w:rFonts w:ascii="Verdana" w:hAnsi="Verdana"/>
                <w:bCs/>
                <w:sz w:val="20"/>
              </w:rPr>
            </w:pPr>
            <w:r w:rsidRPr="000170A5">
              <w:rPr>
                <w:rFonts w:ascii="Verdana" w:hAnsi="Verdana"/>
                <w:bCs/>
                <w:sz w:val="20"/>
              </w:rPr>
              <w:t>3.     Acuse único de inscripción en el RFC que contiene la cédula de identificación fiscal y el código debarras bidimensional (QR).</w:t>
            </w:r>
          </w:p>
          <w:p w:rsidR="000170A5" w:rsidRPr="000170A5" w:rsidRDefault="000170A5" w:rsidP="000170A5">
            <w:pPr>
              <w:jc w:val="both"/>
              <w:rPr>
                <w:rFonts w:ascii="Verdana" w:hAnsi="Verdana"/>
                <w:bCs/>
                <w:sz w:val="20"/>
              </w:rPr>
            </w:pPr>
            <w:r w:rsidRPr="000170A5">
              <w:rPr>
                <w:rFonts w:ascii="Verdana" w:hAnsi="Verdana"/>
                <w:bCs/>
                <w:sz w:val="20"/>
              </w:rPr>
              <w:t>4.     Acuse de presentación inconclusa de solicitud de inscripción o aviso de actualización en el RFC, quecontiene el motivo por el cual no se concluyó el trámite, lo anterior en caso de que la documentaciónrequerida para el trámite se presente incompleta o no se reúnan sus requisitos o condiciones.</w:t>
            </w:r>
          </w:p>
        </w:tc>
      </w:tr>
      <w:tr w:rsidR="000170A5" w:rsidRPr="000170A5" w:rsidTr="000170A5">
        <w:trPr>
          <w:trHeight w:val="898"/>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¿Cuándo se presenta?</w:t>
            </w:r>
          </w:p>
          <w:p w:rsidR="000170A5" w:rsidRPr="000170A5" w:rsidRDefault="000170A5" w:rsidP="000170A5">
            <w:pPr>
              <w:jc w:val="both"/>
              <w:rPr>
                <w:rFonts w:ascii="Verdana" w:hAnsi="Verdana"/>
                <w:bCs/>
                <w:sz w:val="20"/>
              </w:rPr>
            </w:pPr>
            <w:r w:rsidRPr="000170A5">
              <w:rPr>
                <w:rFonts w:ascii="Verdana" w:hAnsi="Verdana"/>
                <w:bCs/>
                <w:sz w:val="20"/>
              </w:rPr>
              <w:t>Dentro del mes siguiente al día en que la unidad administrativa obtenga la autorización del ente público alque pertenece, para cumplir por separado con sus obligaciones.</w:t>
            </w:r>
          </w:p>
        </w:tc>
      </w:tr>
      <w:tr w:rsidR="000170A5" w:rsidRPr="000170A5" w:rsidTr="000170A5">
        <w:trPr>
          <w:trHeight w:val="1014"/>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Requisitos:</w:t>
            </w:r>
          </w:p>
          <w:p w:rsidR="000170A5" w:rsidRPr="000170A5" w:rsidRDefault="000170A5" w:rsidP="000170A5">
            <w:pPr>
              <w:jc w:val="both"/>
              <w:rPr>
                <w:rFonts w:ascii="Verdana" w:hAnsi="Verdana"/>
                <w:bCs/>
                <w:sz w:val="20"/>
              </w:rPr>
            </w:pPr>
            <w:r w:rsidRPr="000170A5">
              <w:rPr>
                <w:rFonts w:ascii="Verdana" w:hAnsi="Verdana"/>
                <w:bCs/>
                <w:sz w:val="20"/>
              </w:rPr>
              <w:t>En el Portal del SAT:</w:t>
            </w:r>
          </w:p>
          <w:p w:rsidR="000170A5" w:rsidRPr="000170A5" w:rsidRDefault="000170A5" w:rsidP="000170A5">
            <w:pPr>
              <w:jc w:val="both"/>
              <w:rPr>
                <w:rFonts w:ascii="Verdana" w:hAnsi="Verdana"/>
                <w:bCs/>
                <w:sz w:val="20"/>
              </w:rPr>
            </w:pPr>
            <w:r w:rsidRPr="000170A5">
              <w:rPr>
                <w:rFonts w:ascii="Verdana" w:hAnsi="Verdana"/>
                <w:bCs/>
                <w:sz w:val="20"/>
              </w:rPr>
              <w:t>·  No se requiere presentar documentación.</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5332"/>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En la ADSC:</w:t>
            </w:r>
          </w:p>
          <w:p w:rsidR="000170A5" w:rsidRPr="000170A5" w:rsidRDefault="000170A5" w:rsidP="000170A5">
            <w:pPr>
              <w:jc w:val="both"/>
              <w:rPr>
                <w:rFonts w:ascii="Verdana" w:hAnsi="Verdana"/>
                <w:bCs/>
                <w:sz w:val="20"/>
              </w:rPr>
            </w:pPr>
            <w:r w:rsidRPr="000170A5">
              <w:rPr>
                <w:rFonts w:ascii="Verdana" w:hAnsi="Verdana"/>
                <w:bCs/>
                <w:sz w:val="20"/>
              </w:rPr>
              <w:t>·  Documento que acredite la personalidad del representante legal o apoderado, quien deberá contar con facultades para representar a la dependencia en toda clase de actos administrativos, o contar con un poder general para actos de dominio o administración, (original). El trámite puede realizarlo un funcionario público competente de la dependencia de que se trate, quien debe demostrar que cuenta con facultades suficientes para representar a dicha dependencia. Para ello deberá acreditar su puesto y funciones presentando:</w:t>
            </w:r>
          </w:p>
          <w:p w:rsidR="000170A5" w:rsidRPr="000170A5" w:rsidRDefault="000170A5" w:rsidP="000170A5">
            <w:pPr>
              <w:jc w:val="both"/>
              <w:rPr>
                <w:rFonts w:ascii="Verdana" w:hAnsi="Verdana"/>
                <w:bCs/>
                <w:sz w:val="20"/>
              </w:rPr>
            </w:pPr>
            <w:r w:rsidRPr="000170A5">
              <w:rPr>
                <w:rFonts w:ascii="Verdana" w:hAnsi="Verdana"/>
                <w:bCs/>
                <w:sz w:val="20"/>
              </w:rPr>
              <w:t>·  Nombramiento (original).</w:t>
            </w:r>
          </w:p>
          <w:p w:rsidR="000170A5" w:rsidRPr="000170A5" w:rsidRDefault="000170A5" w:rsidP="000170A5">
            <w:pPr>
              <w:jc w:val="both"/>
              <w:rPr>
                <w:rFonts w:ascii="Verdana" w:hAnsi="Verdana"/>
                <w:bCs/>
                <w:sz w:val="20"/>
              </w:rPr>
            </w:pPr>
            <w:r w:rsidRPr="000170A5">
              <w:rPr>
                <w:rFonts w:ascii="Verdana" w:hAnsi="Verdana"/>
                <w:bCs/>
                <w:sz w:val="20"/>
              </w:rPr>
              <w:t>·  Credencial vigente expedida por la dependencia correspondiente (original).</w:t>
            </w:r>
          </w:p>
          <w:p w:rsidR="000170A5" w:rsidRPr="000170A5" w:rsidRDefault="000170A5" w:rsidP="000170A5">
            <w:pPr>
              <w:jc w:val="both"/>
              <w:rPr>
                <w:rFonts w:ascii="Verdana" w:hAnsi="Verdana"/>
                <w:bCs/>
                <w:sz w:val="20"/>
              </w:rPr>
            </w:pPr>
            <w:r w:rsidRPr="000170A5">
              <w:rPr>
                <w:rFonts w:ascii="Verdana" w:hAnsi="Verdana"/>
                <w:bCs/>
                <w:sz w:val="20"/>
              </w:rPr>
              <w:t>·  Documento que contenga la autorización del ente público al que pertenece, para cumplir porseparado con sus obligaciones fiscales (original).</w:t>
            </w:r>
          </w:p>
          <w:p w:rsidR="000170A5" w:rsidRPr="000170A5" w:rsidRDefault="000170A5" w:rsidP="000170A5">
            <w:pPr>
              <w:jc w:val="both"/>
              <w:rPr>
                <w:rFonts w:ascii="Verdana" w:hAnsi="Verdana"/>
                <w:bCs/>
                <w:sz w:val="20"/>
              </w:rPr>
            </w:pPr>
            <w:r w:rsidRPr="000170A5">
              <w:rPr>
                <w:rFonts w:ascii="Verdana" w:hAnsi="Verdana"/>
                <w:bCs/>
                <w:sz w:val="20"/>
              </w:rPr>
              <w:t>·  Decreto o acuerdo por el cual se crean dichas entidades, publicado en el órgano oficial (impresión o copia simple del diario, periódico o gaceta oficial).</w:t>
            </w:r>
          </w:p>
          <w:p w:rsidR="000170A5" w:rsidRPr="000170A5" w:rsidRDefault="000170A5" w:rsidP="000170A5">
            <w:pPr>
              <w:jc w:val="both"/>
              <w:rPr>
                <w:rFonts w:ascii="Verdana" w:hAnsi="Verdana"/>
                <w:bCs/>
                <w:sz w:val="20"/>
              </w:rPr>
            </w:pPr>
            <w:r w:rsidRPr="000170A5">
              <w:rPr>
                <w:rFonts w:ascii="Verdana" w:hAnsi="Verdana"/>
                <w:bCs/>
                <w:sz w:val="20"/>
              </w:rPr>
              <w:t>·  Comprobante de domicilio fiscal, cualquiera de los señalados en el inciso B) del apartado deDefiniciones de este Anexo (original).</w:t>
            </w:r>
          </w:p>
          <w:p w:rsidR="000170A5" w:rsidRPr="000170A5" w:rsidRDefault="000170A5" w:rsidP="000170A5">
            <w:pPr>
              <w:jc w:val="both"/>
              <w:rPr>
                <w:rFonts w:ascii="Verdana" w:hAnsi="Verdana"/>
                <w:bCs/>
                <w:sz w:val="20"/>
              </w:rPr>
            </w:pPr>
            <w:r w:rsidRPr="000170A5">
              <w:rPr>
                <w:rFonts w:ascii="Verdana" w:hAnsi="Verdana"/>
                <w:bCs/>
                <w:sz w:val="20"/>
              </w:rPr>
              <w:t>·  Identificación oficial vigente del representante legal, cualquiera de las señaladas en el inciso A) del apartado de Definiciones de este Anexo (original).</w:t>
            </w:r>
          </w:p>
          <w:p w:rsidR="000170A5" w:rsidRPr="000170A5" w:rsidRDefault="000170A5" w:rsidP="000170A5">
            <w:pPr>
              <w:jc w:val="both"/>
              <w:rPr>
                <w:rFonts w:ascii="Verdana" w:hAnsi="Verdana"/>
                <w:bCs/>
                <w:sz w:val="20"/>
              </w:rPr>
            </w:pPr>
            <w:r w:rsidRPr="000170A5">
              <w:rPr>
                <w:rFonts w:ascii="Verdana" w:hAnsi="Verdana"/>
                <w:bCs/>
                <w:sz w:val="20"/>
              </w:rPr>
              <w:t>·  Acuse de preinscripción, en caso de haber iniciado el trámite de inscripción a través del Portal del SAT (original).</w:t>
            </w:r>
          </w:p>
        </w:tc>
      </w:tr>
    </w:tbl>
    <w:p w:rsidR="000170A5" w:rsidRPr="000170A5" w:rsidRDefault="000170A5" w:rsidP="000170A5">
      <w:pPr>
        <w:jc w:val="both"/>
        <w:rPr>
          <w:rFonts w:ascii="Verdana" w:hAnsi="Verdana"/>
          <w:bCs/>
          <w:vanish/>
          <w:sz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660"/>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Condiciones:</w:t>
            </w:r>
          </w:p>
          <w:p w:rsidR="000170A5" w:rsidRPr="000170A5" w:rsidRDefault="000170A5" w:rsidP="000170A5">
            <w:pPr>
              <w:jc w:val="both"/>
              <w:rPr>
                <w:rFonts w:ascii="Verdana" w:hAnsi="Verdana"/>
                <w:bCs/>
                <w:sz w:val="20"/>
              </w:rPr>
            </w:pPr>
            <w:r w:rsidRPr="000170A5">
              <w:rPr>
                <w:rFonts w:ascii="Verdana" w:hAnsi="Verdana"/>
                <w:bCs/>
                <w:sz w:val="20"/>
              </w:rPr>
              <w:t>En caso de Preinscripción, llenar el formulario electrónico de inscripción que se encuentra en el Portal delSAT, proporcionando los datos solicitados.</w:t>
            </w:r>
          </w:p>
        </w:tc>
      </w:tr>
      <w:tr w:rsidR="000170A5" w:rsidRPr="000170A5" w:rsidTr="000170A5">
        <w:trPr>
          <w:trHeight w:val="1599"/>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Información adicional:</w:t>
            </w:r>
          </w:p>
          <w:p w:rsidR="000170A5" w:rsidRPr="000170A5" w:rsidRDefault="000170A5" w:rsidP="000170A5">
            <w:pPr>
              <w:jc w:val="both"/>
              <w:rPr>
                <w:rFonts w:ascii="Verdana" w:hAnsi="Verdana"/>
                <w:bCs/>
                <w:sz w:val="20"/>
              </w:rPr>
            </w:pPr>
            <w:r w:rsidRPr="000170A5">
              <w:rPr>
                <w:rFonts w:ascii="Verdana" w:hAnsi="Verdana"/>
                <w:bCs/>
                <w:sz w:val="20"/>
              </w:rPr>
              <w:t>·  La denominación del organismo a inscribir iniciará con el nombre del ente público al que pertenece, seguido del que lo identifique y que se encuentre establecido en el documento que contenga la estructura orgánica del ente público al que pertenece.</w:t>
            </w:r>
          </w:p>
          <w:p w:rsidR="000170A5" w:rsidRPr="000170A5" w:rsidRDefault="000170A5" w:rsidP="000170A5">
            <w:pPr>
              <w:jc w:val="both"/>
              <w:rPr>
                <w:rFonts w:ascii="Verdana" w:hAnsi="Verdana"/>
                <w:bCs/>
                <w:sz w:val="20"/>
              </w:rPr>
            </w:pPr>
            <w:r w:rsidRPr="000170A5">
              <w:rPr>
                <w:rFonts w:ascii="Verdana" w:hAnsi="Verdana"/>
                <w:bCs/>
                <w:sz w:val="20"/>
              </w:rPr>
              <w:t>·  La fecha de inicio de operaciones será la fecha de la autorización que le otorgue el referido entepúblico.</w:t>
            </w:r>
          </w:p>
        </w:tc>
      </w:tr>
      <w:tr w:rsidR="000170A5" w:rsidRPr="000170A5" w:rsidTr="000170A5">
        <w:trPr>
          <w:trHeight w:val="649"/>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i/>
                <w:iCs/>
                <w:sz w:val="20"/>
              </w:rPr>
              <w:t>Disposiciones jurídicas aplicables</w:t>
            </w:r>
          </w:p>
          <w:p w:rsidR="000170A5" w:rsidRPr="000170A5" w:rsidRDefault="000170A5" w:rsidP="000170A5">
            <w:pPr>
              <w:jc w:val="both"/>
              <w:rPr>
                <w:rFonts w:ascii="Verdana" w:hAnsi="Verdana"/>
                <w:bCs/>
                <w:sz w:val="20"/>
              </w:rPr>
            </w:pPr>
            <w:r w:rsidRPr="000170A5">
              <w:rPr>
                <w:rFonts w:ascii="Verdana" w:hAnsi="Verdana"/>
                <w:bCs/>
                <w:sz w:val="20"/>
              </w:rPr>
              <w:t>Arts. 27 CFF, 22, 23, 25 Reglamento del CFF.</w:t>
            </w:r>
          </w:p>
        </w:tc>
      </w:tr>
    </w:tbl>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Cs/>
          <w:sz w:val="20"/>
        </w:rPr>
        <w:t>..........................................................................................................................................</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332"/>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divId w:val="2044212411"/>
              <w:rPr>
                <w:rFonts w:ascii="Verdana" w:hAnsi="Verdana"/>
                <w:bCs/>
                <w:sz w:val="20"/>
              </w:rPr>
            </w:pPr>
            <w:r w:rsidRPr="000170A5">
              <w:rPr>
                <w:rFonts w:ascii="Verdana" w:hAnsi="Verdana"/>
                <w:b/>
                <w:bCs/>
                <w:sz w:val="20"/>
              </w:rPr>
              <w:lastRenderedPageBreak/>
              <w:t>49/CFF</w:t>
            </w:r>
            <w:r w:rsidRPr="000170A5">
              <w:rPr>
                <w:rFonts w:ascii="Verdana" w:hAnsi="Verdana"/>
                <w:bCs/>
                <w:sz w:val="20"/>
              </w:rPr>
              <w:t>  </w:t>
            </w:r>
            <w:r w:rsidRPr="000170A5">
              <w:rPr>
                <w:rFonts w:ascii="Verdana" w:hAnsi="Verdana"/>
                <w:b/>
                <w:bCs/>
                <w:sz w:val="20"/>
              </w:rPr>
              <w:t>Solicitud de inscripción y cancelación en el RFC por escisión de sociedades</w:t>
            </w:r>
          </w:p>
        </w:tc>
      </w:tr>
      <w:tr w:rsidR="000170A5" w:rsidRPr="000170A5" w:rsidTr="000170A5">
        <w:trPr>
          <w:trHeight w:val="634"/>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¿Quiénes lo presentan?</w:t>
            </w:r>
          </w:p>
          <w:p w:rsidR="000170A5" w:rsidRPr="000170A5" w:rsidRDefault="000170A5" w:rsidP="000170A5">
            <w:pPr>
              <w:jc w:val="both"/>
              <w:rPr>
                <w:rFonts w:ascii="Verdana" w:hAnsi="Verdana"/>
                <w:bCs/>
                <w:sz w:val="20"/>
              </w:rPr>
            </w:pPr>
            <w:r w:rsidRPr="000170A5">
              <w:rPr>
                <w:rFonts w:ascii="Verdana" w:hAnsi="Verdana"/>
                <w:bCs/>
                <w:sz w:val="20"/>
              </w:rPr>
              <w:t>La persona moral escindida designada.</w:t>
            </w:r>
          </w:p>
        </w:tc>
      </w:tr>
      <w:tr w:rsidR="000170A5" w:rsidRPr="000170A5" w:rsidTr="000170A5">
        <w:trPr>
          <w:trHeight w:val="634"/>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¿Dónde se presenta?</w:t>
            </w:r>
          </w:p>
          <w:p w:rsidR="000170A5" w:rsidRPr="000170A5" w:rsidRDefault="000170A5" w:rsidP="000170A5">
            <w:pPr>
              <w:jc w:val="both"/>
              <w:rPr>
                <w:rFonts w:ascii="Verdana" w:hAnsi="Verdana"/>
                <w:bCs/>
                <w:sz w:val="20"/>
              </w:rPr>
            </w:pPr>
            <w:r w:rsidRPr="000170A5">
              <w:rPr>
                <w:rFonts w:ascii="Verdana" w:hAnsi="Verdana"/>
                <w:bCs/>
                <w:sz w:val="20"/>
              </w:rPr>
              <w:t>En una ADSC previa cita registrada en el Portal del SAT, SAT Móvil o Portal GOB.MX.</w:t>
            </w:r>
          </w:p>
        </w:tc>
      </w:tr>
      <w:tr w:rsidR="000170A5" w:rsidRPr="000170A5" w:rsidTr="000170A5">
        <w:trPr>
          <w:trHeight w:val="2449"/>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¿Qué documentos se obtienen?</w:t>
            </w:r>
          </w:p>
          <w:p w:rsidR="000170A5" w:rsidRPr="000170A5" w:rsidRDefault="000170A5" w:rsidP="000170A5">
            <w:pPr>
              <w:jc w:val="both"/>
              <w:rPr>
                <w:rFonts w:ascii="Verdana" w:hAnsi="Verdana"/>
                <w:bCs/>
                <w:sz w:val="20"/>
              </w:rPr>
            </w:pPr>
            <w:r w:rsidRPr="000170A5">
              <w:rPr>
                <w:rFonts w:ascii="Verdana" w:hAnsi="Verdana"/>
                <w:bCs/>
                <w:sz w:val="20"/>
              </w:rPr>
              <w:t>1.     Forma Oficial RX "Formato de avisos de liquidación, fusión, escisión y cancelación en el RFC", sellado como acuse de recibo.</w:t>
            </w:r>
          </w:p>
          <w:p w:rsidR="000170A5" w:rsidRPr="000170A5" w:rsidRDefault="000170A5" w:rsidP="000170A5">
            <w:pPr>
              <w:jc w:val="both"/>
              <w:rPr>
                <w:rFonts w:ascii="Verdana" w:hAnsi="Verdana"/>
                <w:bCs/>
                <w:sz w:val="20"/>
              </w:rPr>
            </w:pPr>
            <w:r w:rsidRPr="000170A5">
              <w:rPr>
                <w:rFonts w:ascii="Verdana" w:hAnsi="Verdana"/>
                <w:bCs/>
                <w:sz w:val="20"/>
              </w:rPr>
              <w:t>2.     Solicitud de inscripción en el RFC.</w:t>
            </w:r>
          </w:p>
          <w:p w:rsidR="000170A5" w:rsidRPr="000170A5" w:rsidRDefault="000170A5" w:rsidP="000170A5">
            <w:pPr>
              <w:jc w:val="both"/>
              <w:rPr>
                <w:rFonts w:ascii="Verdana" w:hAnsi="Verdana"/>
                <w:bCs/>
                <w:sz w:val="20"/>
              </w:rPr>
            </w:pPr>
            <w:r w:rsidRPr="000170A5">
              <w:rPr>
                <w:rFonts w:ascii="Verdana" w:hAnsi="Verdana"/>
                <w:bCs/>
                <w:sz w:val="20"/>
              </w:rPr>
              <w:t>3.     Acuse único de inscripción en el RFC que contiene la cédula de identificación fiscal y el código debarras bidimensional (QR).</w:t>
            </w:r>
          </w:p>
          <w:p w:rsidR="000170A5" w:rsidRPr="000170A5" w:rsidRDefault="000170A5" w:rsidP="000170A5">
            <w:pPr>
              <w:jc w:val="both"/>
              <w:rPr>
                <w:rFonts w:ascii="Verdana" w:hAnsi="Verdana"/>
                <w:bCs/>
                <w:sz w:val="20"/>
              </w:rPr>
            </w:pPr>
            <w:r w:rsidRPr="000170A5">
              <w:rPr>
                <w:rFonts w:ascii="Verdana" w:hAnsi="Verdana"/>
                <w:bCs/>
                <w:sz w:val="20"/>
              </w:rPr>
              <w:t>4.     Acuse de presentación inconclusa de solicitud de inscripción o aviso de actualización en el RFC, quecontiene el motivo por el cual no se terminó el trámite, lo anterior en caso de que la documentaciónrequerida para el trámite se presente incompleta o no se reúnan sus requisitos o condiciones.</w:t>
            </w:r>
          </w:p>
        </w:tc>
      </w:tr>
      <w:tr w:rsidR="000170A5" w:rsidRPr="000170A5" w:rsidTr="000170A5">
        <w:trPr>
          <w:trHeight w:val="649"/>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¿Cuándo se presenta?</w:t>
            </w:r>
          </w:p>
          <w:p w:rsidR="000170A5" w:rsidRPr="000170A5" w:rsidRDefault="000170A5" w:rsidP="000170A5">
            <w:pPr>
              <w:jc w:val="both"/>
              <w:rPr>
                <w:rFonts w:ascii="Verdana" w:hAnsi="Verdana"/>
                <w:bCs/>
                <w:sz w:val="20"/>
              </w:rPr>
            </w:pPr>
            <w:r w:rsidRPr="000170A5">
              <w:rPr>
                <w:rFonts w:ascii="Verdana" w:hAnsi="Verdana"/>
                <w:bCs/>
                <w:sz w:val="20"/>
              </w:rPr>
              <w:t>En el momento en que firmen el acta de escisión de sociedades.</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6"/>
      </w:tblGrid>
      <w:tr w:rsidR="000170A5" w:rsidRPr="000170A5" w:rsidTr="000170A5">
        <w:tc>
          <w:tcPr>
            <w:tcW w:w="0" w:type="auto"/>
            <w:vAlign w:val="center"/>
            <w:hideMark/>
          </w:tcPr>
          <w:p w:rsidR="000170A5" w:rsidRPr="000170A5" w:rsidRDefault="000170A5" w:rsidP="000170A5">
            <w:pPr>
              <w:jc w:val="both"/>
              <w:rPr>
                <w:rFonts w:ascii="Verdana" w:hAnsi="Verdana"/>
                <w:bCs/>
                <w:sz w:val="20"/>
              </w:rPr>
            </w:pPr>
          </w:p>
        </w:tc>
      </w:tr>
    </w:tbl>
    <w:p w:rsidR="000170A5" w:rsidRPr="000170A5" w:rsidRDefault="000170A5" w:rsidP="000170A5">
      <w:pPr>
        <w:jc w:val="both"/>
        <w:rPr>
          <w:rFonts w:ascii="Verdana" w:hAnsi="Verdana"/>
          <w:bCs/>
          <w:vanish/>
          <w:sz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8617"/>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Requisitos:</w:t>
            </w:r>
          </w:p>
          <w:p w:rsidR="000170A5" w:rsidRPr="000170A5" w:rsidRDefault="000170A5" w:rsidP="000170A5">
            <w:pPr>
              <w:jc w:val="both"/>
              <w:rPr>
                <w:rFonts w:ascii="Verdana" w:hAnsi="Verdana"/>
                <w:bCs/>
                <w:sz w:val="20"/>
              </w:rPr>
            </w:pPr>
            <w:r w:rsidRPr="000170A5">
              <w:rPr>
                <w:rFonts w:ascii="Verdana" w:hAnsi="Verdana"/>
                <w:bCs/>
                <w:sz w:val="20"/>
              </w:rPr>
              <w:t>·   Documento notarial debidamente protocolizado donde conste la escisión (copia simple y copiacertificada para cotejo).</w:t>
            </w:r>
          </w:p>
          <w:p w:rsidR="000170A5" w:rsidRPr="000170A5" w:rsidRDefault="000170A5" w:rsidP="000170A5">
            <w:pPr>
              <w:jc w:val="both"/>
              <w:rPr>
                <w:rFonts w:ascii="Verdana" w:hAnsi="Verdana"/>
                <w:bCs/>
                <w:sz w:val="20"/>
              </w:rPr>
            </w:pPr>
            <w:r w:rsidRPr="000170A5">
              <w:rPr>
                <w:rFonts w:ascii="Verdana" w:hAnsi="Verdana"/>
                <w:bCs/>
                <w:sz w:val="20"/>
              </w:rPr>
              <w:t>·   Constancia de que la escisión está inscrita en el Registro Público de Comercio, (copia simple y original para cotejo), o en su caso, documento que acredite que la inscripción ante el Registro Público de Comercio está en trámite, pudiendo ser mediante una carta emitida por el Fedatario Público que protocolizó el documento de escisión o a través de una inserción en el propio documento protocolizado (copia simple y original para cotejo).</w:t>
            </w:r>
          </w:p>
          <w:p w:rsidR="000170A5" w:rsidRPr="000170A5" w:rsidRDefault="000170A5" w:rsidP="000170A5">
            <w:pPr>
              <w:jc w:val="both"/>
              <w:rPr>
                <w:rFonts w:ascii="Verdana" w:hAnsi="Verdana"/>
                <w:bCs/>
                <w:sz w:val="20"/>
              </w:rPr>
            </w:pPr>
            <w:r w:rsidRPr="000170A5">
              <w:rPr>
                <w:rFonts w:ascii="Verdana" w:hAnsi="Verdana"/>
                <w:bCs/>
                <w:sz w:val="20"/>
              </w:rPr>
              <w:t>·   Comprobante de domicilio fiscal, cualquiera de los señalados en el inciso B) del apartado deDefiniciones de este Anexo (original y copia simple para cotejo).</w:t>
            </w:r>
          </w:p>
          <w:p w:rsidR="000170A5" w:rsidRPr="000170A5" w:rsidRDefault="000170A5" w:rsidP="000170A5">
            <w:pPr>
              <w:jc w:val="both"/>
              <w:rPr>
                <w:rFonts w:ascii="Verdana" w:hAnsi="Verdana"/>
                <w:bCs/>
                <w:sz w:val="20"/>
              </w:rPr>
            </w:pPr>
            <w:r w:rsidRPr="000170A5">
              <w:rPr>
                <w:rFonts w:ascii="Verdana" w:hAnsi="Verdana"/>
                <w:bCs/>
                <w:sz w:val="20"/>
              </w:rPr>
              <w:t>·   Identificación oficial vigente del representante legal, cualquiera de las señaladas en el inciso A) delapartado de Definiciones de este Anexo (original y copia simple para cotejo).</w:t>
            </w:r>
          </w:p>
          <w:p w:rsidR="000170A5" w:rsidRPr="000170A5" w:rsidRDefault="000170A5" w:rsidP="000170A5">
            <w:pPr>
              <w:jc w:val="both"/>
              <w:rPr>
                <w:rFonts w:ascii="Verdana" w:hAnsi="Verdana"/>
                <w:bCs/>
                <w:sz w:val="20"/>
              </w:rPr>
            </w:pPr>
            <w:r w:rsidRPr="000170A5">
              <w:rPr>
                <w:rFonts w:ascii="Verdana" w:hAnsi="Verdana"/>
                <w:bCs/>
                <w:sz w:val="20"/>
              </w:rPr>
              <w:t xml:space="preserve">·   Poder notarial en caso de representación legal, que acredite la personalidad del representante </w:t>
            </w:r>
            <w:proofErr w:type="gramStart"/>
            <w:r w:rsidRPr="000170A5">
              <w:rPr>
                <w:rFonts w:ascii="Verdana" w:hAnsi="Verdana"/>
                <w:bCs/>
                <w:sz w:val="20"/>
              </w:rPr>
              <w:t>legal(</w:t>
            </w:r>
            <w:proofErr w:type="gramEnd"/>
            <w:r w:rsidRPr="000170A5">
              <w:rPr>
                <w:rFonts w:ascii="Verdana" w:hAnsi="Verdana"/>
                <w:bCs/>
                <w:sz w:val="20"/>
              </w:rPr>
              <w:t>copia certificada y copia simple para cotejo), o carta poder firmada ante dos testigos y ratificadas las firmas ante las autoridades fiscales o Fedatario Público (original o copia certificada y copia simple para cotejo).</w:t>
            </w:r>
          </w:p>
          <w:p w:rsidR="000170A5" w:rsidRPr="000170A5" w:rsidRDefault="000170A5" w:rsidP="000170A5">
            <w:pPr>
              <w:jc w:val="both"/>
              <w:rPr>
                <w:rFonts w:ascii="Verdana" w:hAnsi="Verdana"/>
                <w:bCs/>
                <w:sz w:val="20"/>
              </w:rPr>
            </w:pPr>
            <w:r w:rsidRPr="000170A5">
              <w:rPr>
                <w:rFonts w:ascii="Verdana" w:hAnsi="Verdana"/>
                <w:bCs/>
                <w:sz w:val="20"/>
              </w:rPr>
              <w:t>·   Documento notarial con el que haya sido designado representante legal para efectos fiscales tratándose de residentes en el extranjero o de extranjeros residentes en México (copia certificada y copia simple para cotejo).</w:t>
            </w:r>
          </w:p>
          <w:p w:rsidR="000170A5" w:rsidRPr="000170A5" w:rsidRDefault="000170A5" w:rsidP="000170A5">
            <w:pPr>
              <w:jc w:val="both"/>
              <w:rPr>
                <w:rFonts w:ascii="Verdana" w:hAnsi="Verdana"/>
                <w:bCs/>
                <w:sz w:val="20"/>
              </w:rPr>
            </w:pPr>
            <w:r w:rsidRPr="000170A5">
              <w:rPr>
                <w:rFonts w:ascii="Verdana" w:hAnsi="Verdana"/>
                <w:bCs/>
                <w:sz w:val="20"/>
              </w:rPr>
              <w:t>·   Forma Oficial RX "Formato de Aviso de Liquidación, Fusión, Escisión y Cancelación en el RFC (en dos tantos).</w:t>
            </w:r>
          </w:p>
          <w:p w:rsidR="000170A5" w:rsidRPr="000170A5" w:rsidRDefault="000170A5" w:rsidP="000170A5">
            <w:pPr>
              <w:jc w:val="both"/>
              <w:rPr>
                <w:rFonts w:ascii="Verdana" w:hAnsi="Verdana"/>
                <w:bCs/>
                <w:sz w:val="20"/>
              </w:rPr>
            </w:pPr>
            <w:r w:rsidRPr="000170A5">
              <w:rPr>
                <w:rFonts w:ascii="Verdana" w:hAnsi="Verdana"/>
                <w:bCs/>
                <w:sz w:val="20"/>
              </w:rPr>
              <w:t>·   Personas morales diferentes del Título III de la Ley del ISR, que se creen a partir de una escisión, deben contar con clave de RFC válido, de cada uno de los socios, accionistas o asociados que la integren, dentro del documento protocolizado que les de origen. En caso de que el RFC válido de los socios, accionistas o asociados no se encuentre dentro de dicha acta, el representante legal debe manifestar por escrito las claves de RFC correspondientes.</w:t>
            </w:r>
          </w:p>
          <w:p w:rsidR="000170A5" w:rsidRPr="000170A5" w:rsidRDefault="000170A5" w:rsidP="000170A5">
            <w:pPr>
              <w:jc w:val="both"/>
              <w:rPr>
                <w:rFonts w:ascii="Verdana" w:hAnsi="Verdana"/>
                <w:bCs/>
                <w:sz w:val="20"/>
              </w:rPr>
            </w:pPr>
            <w:r w:rsidRPr="000170A5">
              <w:rPr>
                <w:rFonts w:ascii="Verdana" w:hAnsi="Verdana"/>
                <w:bCs/>
                <w:sz w:val="20"/>
              </w:rPr>
              <w:t>·   Para los contribuyentes que son sujetos obligados por realizar actividades vulnerables de conformidad con la Ley Federal para la Prevención e Identificación de Operaciones con Recursos de Procedencia Ilícita, y su reglamento; deberán presentar el acuse de su baja del padrón de actividades vulnerables (Original).</w:t>
            </w:r>
          </w:p>
          <w:p w:rsidR="000170A5" w:rsidRPr="000170A5" w:rsidRDefault="000170A5" w:rsidP="000170A5">
            <w:pPr>
              <w:jc w:val="both"/>
              <w:rPr>
                <w:rFonts w:ascii="Verdana" w:hAnsi="Verdana"/>
                <w:bCs/>
                <w:sz w:val="20"/>
              </w:rPr>
            </w:pPr>
            <w:r w:rsidRPr="000170A5">
              <w:rPr>
                <w:rFonts w:ascii="Verdana" w:hAnsi="Verdana"/>
                <w:bCs/>
                <w:sz w:val="20"/>
              </w:rPr>
              <w:t>·   En el caso de personas morales y asociaciones en participación residentes en México que cuenten con socios, accionistas o asociados residentes en el extranjero que no están obligados a solicitar suinscripción en el RFC, utilizarán el RFC genérico siguiente:</w:t>
            </w:r>
          </w:p>
          <w:p w:rsidR="000170A5" w:rsidRPr="000170A5" w:rsidRDefault="000170A5" w:rsidP="000170A5">
            <w:pPr>
              <w:jc w:val="both"/>
              <w:rPr>
                <w:rFonts w:ascii="Verdana" w:hAnsi="Verdana"/>
                <w:bCs/>
                <w:sz w:val="20"/>
              </w:rPr>
            </w:pPr>
            <w:r w:rsidRPr="000170A5">
              <w:rPr>
                <w:rFonts w:ascii="Verdana" w:hAnsi="Verdana"/>
                <w:bCs/>
                <w:sz w:val="20"/>
              </w:rPr>
              <w:lastRenderedPageBreak/>
              <w:t>· Personas físicas: EXTF900101NI</w:t>
            </w:r>
          </w:p>
          <w:p w:rsidR="000170A5" w:rsidRPr="000170A5" w:rsidRDefault="000170A5" w:rsidP="000170A5">
            <w:pPr>
              <w:jc w:val="both"/>
              <w:rPr>
                <w:rFonts w:ascii="Verdana" w:hAnsi="Verdana"/>
                <w:bCs/>
                <w:sz w:val="20"/>
              </w:rPr>
            </w:pPr>
            <w:r w:rsidRPr="000170A5">
              <w:rPr>
                <w:rFonts w:ascii="Verdana" w:hAnsi="Verdana"/>
                <w:bCs/>
                <w:sz w:val="20"/>
              </w:rPr>
              <w:t>· Personas morales: EXT990101NI1</w:t>
            </w:r>
          </w:p>
        </w:tc>
      </w:tr>
    </w:tbl>
    <w:p w:rsidR="000170A5" w:rsidRPr="000170A5" w:rsidRDefault="000170A5" w:rsidP="000170A5">
      <w:pPr>
        <w:jc w:val="both"/>
        <w:rPr>
          <w:rFonts w:ascii="Verdana" w:hAnsi="Verdana"/>
          <w:bCs/>
          <w:sz w:val="20"/>
        </w:rPr>
      </w:pPr>
      <w:r w:rsidRPr="000170A5">
        <w:rPr>
          <w:rFonts w:ascii="Verdana" w:hAnsi="Verdana"/>
          <w:bCs/>
          <w:sz w:val="20"/>
        </w:rPr>
        <w:lastRenderedPageBreak/>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2248"/>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Condiciones:</w:t>
            </w:r>
          </w:p>
          <w:p w:rsidR="000170A5" w:rsidRPr="000170A5" w:rsidRDefault="000170A5" w:rsidP="000170A5">
            <w:pPr>
              <w:jc w:val="both"/>
              <w:rPr>
                <w:rFonts w:ascii="Verdana" w:hAnsi="Verdana"/>
                <w:bCs/>
                <w:sz w:val="20"/>
              </w:rPr>
            </w:pPr>
            <w:r w:rsidRPr="000170A5">
              <w:rPr>
                <w:rFonts w:ascii="Verdana" w:hAnsi="Verdana"/>
                <w:bCs/>
                <w:sz w:val="20"/>
              </w:rPr>
              <w:t>·   Contar con opinión de cumplimiento positiva de la sociedad escindente.</w:t>
            </w:r>
          </w:p>
          <w:p w:rsidR="000170A5" w:rsidRPr="000170A5" w:rsidRDefault="000170A5" w:rsidP="000170A5">
            <w:pPr>
              <w:jc w:val="both"/>
              <w:rPr>
                <w:rFonts w:ascii="Verdana" w:hAnsi="Verdana"/>
                <w:bCs/>
                <w:sz w:val="20"/>
              </w:rPr>
            </w:pPr>
            <w:r w:rsidRPr="000170A5">
              <w:rPr>
                <w:rFonts w:ascii="Verdana" w:hAnsi="Verdana"/>
                <w:bCs/>
                <w:sz w:val="20"/>
              </w:rPr>
              <w:t>·   Haber presentado la última declaración del ejercicio del ISR de la sociedad escindente.</w:t>
            </w:r>
          </w:p>
          <w:p w:rsidR="000170A5" w:rsidRPr="000170A5" w:rsidRDefault="000170A5" w:rsidP="000170A5">
            <w:pPr>
              <w:jc w:val="both"/>
              <w:rPr>
                <w:rFonts w:ascii="Verdana" w:hAnsi="Verdana"/>
                <w:bCs/>
                <w:sz w:val="20"/>
              </w:rPr>
            </w:pPr>
            <w:r w:rsidRPr="000170A5">
              <w:rPr>
                <w:rFonts w:ascii="Verdana" w:hAnsi="Verdana"/>
                <w:bCs/>
                <w:sz w:val="20"/>
              </w:rPr>
              <w:t>·   Responder las preguntas que realice la autoridad, relacionadas con la identidad, domicilio y en general sobre la situación fiscal de la persona moral a inscribir.</w:t>
            </w:r>
          </w:p>
          <w:p w:rsidR="000170A5" w:rsidRPr="000170A5" w:rsidRDefault="000170A5" w:rsidP="000170A5">
            <w:pPr>
              <w:jc w:val="both"/>
              <w:rPr>
                <w:rFonts w:ascii="Verdana" w:hAnsi="Verdana"/>
                <w:bCs/>
                <w:sz w:val="20"/>
              </w:rPr>
            </w:pPr>
            <w:r w:rsidRPr="000170A5">
              <w:rPr>
                <w:rFonts w:ascii="Verdana" w:hAnsi="Verdana"/>
                <w:bCs/>
                <w:sz w:val="20"/>
              </w:rPr>
              <w:t>·   La persona moral escindente a cancelar en el RFC, no debe estar sujeta al ejercicio de facultades de comprobación, no estar sujeta a un procedimiento del artículo 69-B del CFF, ni tener créditos fiscales firmes.</w:t>
            </w:r>
          </w:p>
        </w:tc>
      </w:tr>
      <w:tr w:rsidR="000170A5" w:rsidRPr="000170A5" w:rsidTr="000170A5">
        <w:trPr>
          <w:trHeight w:val="634"/>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Información Adicional:</w:t>
            </w:r>
          </w:p>
          <w:p w:rsidR="000170A5" w:rsidRPr="000170A5" w:rsidRDefault="000170A5" w:rsidP="000170A5">
            <w:pPr>
              <w:jc w:val="both"/>
              <w:rPr>
                <w:rFonts w:ascii="Verdana" w:hAnsi="Verdana"/>
                <w:bCs/>
                <w:sz w:val="20"/>
              </w:rPr>
            </w:pPr>
            <w:r w:rsidRPr="000170A5">
              <w:rPr>
                <w:rFonts w:ascii="Verdana" w:hAnsi="Verdana"/>
                <w:bCs/>
                <w:sz w:val="20"/>
              </w:rPr>
              <w:t>No aplica.</w:t>
            </w:r>
          </w:p>
        </w:tc>
      </w:tr>
      <w:tr w:rsidR="000170A5" w:rsidRPr="000170A5" w:rsidTr="000170A5">
        <w:trPr>
          <w:trHeight w:val="649"/>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i/>
                <w:iCs/>
                <w:sz w:val="20"/>
              </w:rPr>
              <w:t>Disposiciones jurídicas aplicables</w:t>
            </w:r>
          </w:p>
          <w:p w:rsidR="000170A5" w:rsidRPr="000170A5" w:rsidRDefault="000170A5" w:rsidP="000170A5">
            <w:pPr>
              <w:jc w:val="both"/>
              <w:rPr>
                <w:rFonts w:ascii="Verdana" w:hAnsi="Verdana"/>
                <w:bCs/>
                <w:sz w:val="20"/>
              </w:rPr>
            </w:pPr>
            <w:r w:rsidRPr="000170A5">
              <w:rPr>
                <w:rFonts w:ascii="Verdana" w:hAnsi="Verdana"/>
                <w:bCs/>
                <w:sz w:val="20"/>
              </w:rPr>
              <w:t>Arts. 27 CFF, 22, 23, 24 Reglamento del CFF, Reglas 2.4.5., 2.4.15. RMF.</w:t>
            </w:r>
          </w:p>
        </w:tc>
      </w:tr>
    </w:tbl>
    <w:p w:rsidR="000170A5" w:rsidRPr="000170A5" w:rsidRDefault="000170A5" w:rsidP="000170A5">
      <w:pPr>
        <w:jc w:val="both"/>
        <w:rPr>
          <w:rFonts w:ascii="Verdana" w:hAnsi="Verdana"/>
          <w:bCs/>
          <w:sz w:val="20"/>
        </w:rPr>
      </w:pPr>
      <w:r w:rsidRPr="000170A5">
        <w:rPr>
          <w:rFonts w:ascii="Verdana" w:hAnsi="Verdana"/>
          <w:bCs/>
          <w:sz w:val="20"/>
        </w:rPr>
        <w:t>..........................................................................................................................................</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352"/>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divId w:val="258414645"/>
              <w:rPr>
                <w:rFonts w:ascii="Verdana" w:hAnsi="Verdana"/>
                <w:bCs/>
                <w:sz w:val="20"/>
              </w:rPr>
            </w:pPr>
            <w:r w:rsidRPr="000170A5">
              <w:rPr>
                <w:rFonts w:ascii="Verdana" w:hAnsi="Verdana"/>
                <w:b/>
                <w:bCs/>
                <w:sz w:val="20"/>
              </w:rPr>
              <w:t>50/CFF</w:t>
            </w:r>
            <w:r w:rsidRPr="000170A5">
              <w:rPr>
                <w:rFonts w:ascii="Verdana" w:hAnsi="Verdana"/>
                <w:bCs/>
                <w:sz w:val="20"/>
              </w:rPr>
              <w:t>    </w:t>
            </w:r>
            <w:r w:rsidRPr="000170A5">
              <w:rPr>
                <w:rFonts w:ascii="Verdana" w:hAnsi="Verdana"/>
                <w:b/>
                <w:bCs/>
                <w:sz w:val="20"/>
              </w:rPr>
              <w:t>Solicitud de inscripción en el RFC por escisión de sociedades</w:t>
            </w:r>
          </w:p>
        </w:tc>
      </w:tr>
    </w:tbl>
    <w:p w:rsidR="000170A5" w:rsidRPr="000170A5" w:rsidRDefault="000170A5" w:rsidP="000170A5">
      <w:pPr>
        <w:jc w:val="both"/>
        <w:rPr>
          <w:rFonts w:ascii="Verdana" w:hAnsi="Verdana"/>
          <w:bCs/>
          <w:vanish/>
          <w:sz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573"/>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¿Quiénes lo presentan?</w:t>
            </w:r>
          </w:p>
          <w:p w:rsidR="000170A5" w:rsidRPr="000170A5" w:rsidRDefault="000170A5" w:rsidP="000170A5">
            <w:pPr>
              <w:jc w:val="both"/>
              <w:rPr>
                <w:rFonts w:ascii="Verdana" w:hAnsi="Verdana"/>
                <w:bCs/>
                <w:sz w:val="20"/>
              </w:rPr>
            </w:pPr>
            <w:r w:rsidRPr="000170A5">
              <w:rPr>
                <w:rFonts w:ascii="Verdana" w:hAnsi="Verdana"/>
                <w:bCs/>
                <w:sz w:val="20"/>
              </w:rPr>
              <w:t>Las personas morales escindidas o escindidas designadas.</w:t>
            </w:r>
          </w:p>
        </w:tc>
      </w:tr>
      <w:tr w:rsidR="000170A5" w:rsidRPr="000170A5" w:rsidTr="000170A5">
        <w:trPr>
          <w:trHeight w:val="674"/>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¿Dónde se presenta?</w:t>
            </w:r>
          </w:p>
          <w:p w:rsidR="000170A5" w:rsidRPr="000170A5" w:rsidRDefault="000170A5" w:rsidP="000170A5">
            <w:pPr>
              <w:jc w:val="both"/>
              <w:rPr>
                <w:rFonts w:ascii="Verdana" w:hAnsi="Verdana"/>
                <w:bCs/>
                <w:sz w:val="20"/>
              </w:rPr>
            </w:pPr>
            <w:r w:rsidRPr="000170A5">
              <w:rPr>
                <w:rFonts w:ascii="Verdana" w:hAnsi="Verdana"/>
                <w:bCs/>
                <w:sz w:val="20"/>
              </w:rPr>
              <w:t>En una ADSC previa cita registrada en el Portal del SAT, SAT Móvil o Portal GOB.MX.</w:t>
            </w:r>
          </w:p>
        </w:tc>
      </w:tr>
      <w:tr w:rsidR="000170A5" w:rsidRPr="000170A5" w:rsidTr="000170A5">
        <w:trPr>
          <w:trHeight w:val="2629"/>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¿Qué documentos se obtienen?</w:t>
            </w:r>
          </w:p>
          <w:p w:rsidR="000170A5" w:rsidRPr="000170A5" w:rsidRDefault="000170A5" w:rsidP="000170A5">
            <w:pPr>
              <w:jc w:val="both"/>
              <w:rPr>
                <w:rFonts w:ascii="Verdana" w:hAnsi="Verdana"/>
                <w:bCs/>
                <w:sz w:val="20"/>
              </w:rPr>
            </w:pPr>
            <w:r w:rsidRPr="000170A5">
              <w:rPr>
                <w:rFonts w:ascii="Verdana" w:hAnsi="Verdana"/>
                <w:bCs/>
                <w:sz w:val="20"/>
              </w:rPr>
              <w:t>1.   Forma Oficial RX "Formato de avisos de liquidación, fusión, escisión y cancelación en el RFC, selladocomo acuse de recibo.</w:t>
            </w:r>
          </w:p>
          <w:p w:rsidR="000170A5" w:rsidRPr="000170A5" w:rsidRDefault="000170A5" w:rsidP="000170A5">
            <w:pPr>
              <w:jc w:val="both"/>
              <w:rPr>
                <w:rFonts w:ascii="Verdana" w:hAnsi="Verdana"/>
                <w:bCs/>
                <w:sz w:val="20"/>
              </w:rPr>
            </w:pPr>
            <w:r w:rsidRPr="000170A5">
              <w:rPr>
                <w:rFonts w:ascii="Verdana" w:hAnsi="Verdana"/>
                <w:bCs/>
                <w:sz w:val="20"/>
              </w:rPr>
              <w:t>2.   Solicitud de inscripción en el RFC.</w:t>
            </w:r>
          </w:p>
          <w:p w:rsidR="000170A5" w:rsidRPr="000170A5" w:rsidRDefault="000170A5" w:rsidP="000170A5">
            <w:pPr>
              <w:jc w:val="both"/>
              <w:rPr>
                <w:rFonts w:ascii="Verdana" w:hAnsi="Verdana"/>
                <w:bCs/>
                <w:sz w:val="20"/>
              </w:rPr>
            </w:pPr>
            <w:r w:rsidRPr="000170A5">
              <w:rPr>
                <w:rFonts w:ascii="Verdana" w:hAnsi="Verdana"/>
                <w:bCs/>
                <w:sz w:val="20"/>
              </w:rPr>
              <w:t>3.   Acuse único de inscripción en el RFC que contiene la cédula de identificación fiscal y el código de barras bidimensional (QR).</w:t>
            </w:r>
          </w:p>
          <w:p w:rsidR="000170A5" w:rsidRPr="000170A5" w:rsidRDefault="000170A5" w:rsidP="000170A5">
            <w:pPr>
              <w:jc w:val="both"/>
              <w:rPr>
                <w:rFonts w:ascii="Verdana" w:hAnsi="Verdana"/>
                <w:bCs/>
                <w:sz w:val="20"/>
              </w:rPr>
            </w:pPr>
            <w:r w:rsidRPr="000170A5">
              <w:rPr>
                <w:rFonts w:ascii="Verdana" w:hAnsi="Verdana"/>
                <w:bCs/>
                <w:sz w:val="20"/>
              </w:rPr>
              <w:t>4.   Acuse de presentación inconclusa de solicitud de inscripción o aviso de actualización en el RFC, quecontiene el motivo por el cual no se terminó el trámite, lo anterior en caso de que la documentaciónrequerida para el trámite se presente incompleta o no se reúnan sus requisitos o condiciones.</w:t>
            </w:r>
          </w:p>
        </w:tc>
      </w:tr>
      <w:tr w:rsidR="000170A5" w:rsidRPr="000170A5" w:rsidTr="000170A5">
        <w:trPr>
          <w:trHeight w:val="689"/>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¿Cuándo se presenta?</w:t>
            </w:r>
          </w:p>
          <w:p w:rsidR="000170A5" w:rsidRPr="000170A5" w:rsidRDefault="000170A5" w:rsidP="000170A5">
            <w:pPr>
              <w:jc w:val="both"/>
              <w:rPr>
                <w:rFonts w:ascii="Verdana" w:hAnsi="Verdana"/>
                <w:bCs/>
                <w:sz w:val="20"/>
              </w:rPr>
            </w:pPr>
            <w:r w:rsidRPr="000170A5">
              <w:rPr>
                <w:rFonts w:ascii="Verdana" w:hAnsi="Verdana"/>
                <w:bCs/>
                <w:sz w:val="20"/>
              </w:rPr>
              <w:t>En el momento en que firmen el acta de escisión de sociedades.</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7145"/>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Requisitos:</w:t>
            </w:r>
          </w:p>
          <w:p w:rsidR="000170A5" w:rsidRPr="000170A5" w:rsidRDefault="000170A5" w:rsidP="000170A5">
            <w:pPr>
              <w:jc w:val="both"/>
              <w:rPr>
                <w:rFonts w:ascii="Verdana" w:hAnsi="Verdana"/>
                <w:bCs/>
                <w:sz w:val="20"/>
              </w:rPr>
            </w:pPr>
            <w:r w:rsidRPr="000170A5">
              <w:rPr>
                <w:rFonts w:ascii="Verdana" w:hAnsi="Verdana"/>
                <w:bCs/>
                <w:sz w:val="20"/>
              </w:rPr>
              <w:t>·  Documento notarial protocolizado, donde conste la escisión (copia certificada y copia simple paracotejo).</w:t>
            </w:r>
          </w:p>
          <w:p w:rsidR="000170A5" w:rsidRPr="000170A5" w:rsidRDefault="000170A5" w:rsidP="000170A5">
            <w:pPr>
              <w:jc w:val="both"/>
              <w:rPr>
                <w:rFonts w:ascii="Verdana" w:hAnsi="Verdana"/>
                <w:bCs/>
                <w:sz w:val="20"/>
              </w:rPr>
            </w:pPr>
            <w:r w:rsidRPr="000170A5">
              <w:rPr>
                <w:rFonts w:ascii="Verdana" w:hAnsi="Verdana"/>
                <w:bCs/>
                <w:sz w:val="20"/>
              </w:rPr>
              <w:t>·  Comprobante de domicilio, cualquiera de los señalados en el inciso B) del apartado de Definiciones de este Anexo (original y copia simple para cotejo).</w:t>
            </w:r>
          </w:p>
          <w:p w:rsidR="000170A5" w:rsidRPr="000170A5" w:rsidRDefault="000170A5" w:rsidP="000170A5">
            <w:pPr>
              <w:jc w:val="both"/>
              <w:rPr>
                <w:rFonts w:ascii="Verdana" w:hAnsi="Verdana"/>
                <w:bCs/>
                <w:sz w:val="20"/>
              </w:rPr>
            </w:pPr>
            <w:r w:rsidRPr="000170A5">
              <w:rPr>
                <w:rFonts w:ascii="Verdana" w:hAnsi="Verdana"/>
                <w:bCs/>
                <w:sz w:val="20"/>
              </w:rPr>
              <w:t>·  Identificación oficial vigente del representante legal, cualquiera de las señaladas en el inciso A) del apartado de Definiciones de este Anexo (original y copia simple para cotejo).</w:t>
            </w:r>
          </w:p>
          <w:p w:rsidR="000170A5" w:rsidRPr="000170A5" w:rsidRDefault="000170A5" w:rsidP="000170A5">
            <w:pPr>
              <w:jc w:val="both"/>
              <w:rPr>
                <w:rFonts w:ascii="Verdana" w:hAnsi="Verdana"/>
                <w:bCs/>
                <w:sz w:val="20"/>
              </w:rPr>
            </w:pPr>
            <w:r w:rsidRPr="000170A5">
              <w:rPr>
                <w:rFonts w:ascii="Verdana" w:hAnsi="Verdana"/>
                <w:bCs/>
                <w:sz w:val="20"/>
              </w:rPr>
              <w:t>·  Poder notarial, en caso de representación legal, que acredite la personalidad del representante legal (copia certificada y copia simple para cotejo) o carta poder firmada ante dos testigos y ratificadas las firmas ante las autoridades fiscales o Fedatario Público (original o copia certificada y copia simple para cotejo).</w:t>
            </w:r>
          </w:p>
          <w:p w:rsidR="000170A5" w:rsidRPr="000170A5" w:rsidRDefault="000170A5" w:rsidP="000170A5">
            <w:pPr>
              <w:jc w:val="both"/>
              <w:rPr>
                <w:rFonts w:ascii="Verdana" w:hAnsi="Verdana"/>
                <w:bCs/>
                <w:sz w:val="20"/>
              </w:rPr>
            </w:pPr>
            <w:r w:rsidRPr="000170A5">
              <w:rPr>
                <w:rFonts w:ascii="Verdana" w:hAnsi="Verdana"/>
                <w:bCs/>
                <w:sz w:val="20"/>
              </w:rPr>
              <w:t>·  Documento notarial con el que haya sido designado representante legal para efectos fiscales</w:t>
            </w:r>
            <w:proofErr w:type="gramStart"/>
            <w:r w:rsidRPr="000170A5">
              <w:rPr>
                <w:rFonts w:ascii="Verdana" w:hAnsi="Verdana"/>
                <w:bCs/>
                <w:sz w:val="20"/>
              </w:rPr>
              <w:t>,tratándose</w:t>
            </w:r>
            <w:proofErr w:type="gramEnd"/>
            <w:r w:rsidRPr="000170A5">
              <w:rPr>
                <w:rFonts w:ascii="Verdana" w:hAnsi="Verdana"/>
                <w:bCs/>
                <w:sz w:val="20"/>
              </w:rPr>
              <w:t xml:space="preserve"> de residentes en el extranjero o de extranjeros residentes en México (copia certificada y copia simple para cotejo).</w:t>
            </w:r>
          </w:p>
          <w:p w:rsidR="000170A5" w:rsidRPr="000170A5" w:rsidRDefault="000170A5" w:rsidP="000170A5">
            <w:pPr>
              <w:jc w:val="both"/>
              <w:rPr>
                <w:rFonts w:ascii="Verdana" w:hAnsi="Verdana"/>
                <w:bCs/>
                <w:sz w:val="20"/>
              </w:rPr>
            </w:pPr>
            <w:r w:rsidRPr="000170A5">
              <w:rPr>
                <w:rFonts w:ascii="Verdana" w:hAnsi="Verdana"/>
                <w:bCs/>
                <w:sz w:val="20"/>
              </w:rPr>
              <w:t>·  Clave del RFC de la sociedad escindente, en caso de escisión parcial.</w:t>
            </w:r>
          </w:p>
          <w:p w:rsidR="000170A5" w:rsidRPr="000170A5" w:rsidRDefault="000170A5" w:rsidP="000170A5">
            <w:pPr>
              <w:jc w:val="both"/>
              <w:rPr>
                <w:rFonts w:ascii="Verdana" w:hAnsi="Verdana"/>
                <w:bCs/>
                <w:sz w:val="20"/>
              </w:rPr>
            </w:pPr>
            <w:r w:rsidRPr="000170A5">
              <w:rPr>
                <w:rFonts w:ascii="Verdana" w:hAnsi="Verdana"/>
                <w:bCs/>
                <w:sz w:val="20"/>
              </w:rPr>
              <w:t>·  Forma Oficial RX "Formato de Avisos de Liquidación, Fusión, Escisión y Cancelación en el RFC" (en dos tantos).</w:t>
            </w:r>
          </w:p>
          <w:p w:rsidR="000170A5" w:rsidRPr="000170A5" w:rsidRDefault="000170A5" w:rsidP="000170A5">
            <w:pPr>
              <w:jc w:val="both"/>
              <w:rPr>
                <w:rFonts w:ascii="Verdana" w:hAnsi="Verdana"/>
                <w:bCs/>
                <w:sz w:val="20"/>
              </w:rPr>
            </w:pPr>
            <w:r w:rsidRPr="000170A5">
              <w:rPr>
                <w:rFonts w:ascii="Verdana" w:hAnsi="Verdana"/>
                <w:bCs/>
                <w:sz w:val="20"/>
              </w:rPr>
              <w:t>·  Personas morales diferentes del Título III de la Ley del ISR que se creen a partir de una escisión,deben contar con clave de RFC válido, de cada uno de los socios, accionistas o asociados que laintegren, dentro del documento protocolizado que les de origen. En caso de que el RFC válido delos socios, accionistas o asociados no se encuentren dentro de dicha acta, el representante legaldebe manifestar por escrito las claves de RFC correspondientes.</w:t>
            </w:r>
          </w:p>
          <w:p w:rsidR="000170A5" w:rsidRPr="000170A5" w:rsidRDefault="000170A5" w:rsidP="000170A5">
            <w:pPr>
              <w:jc w:val="both"/>
              <w:rPr>
                <w:rFonts w:ascii="Verdana" w:hAnsi="Verdana"/>
                <w:bCs/>
                <w:sz w:val="20"/>
              </w:rPr>
            </w:pPr>
            <w:r w:rsidRPr="000170A5">
              <w:rPr>
                <w:rFonts w:ascii="Verdana" w:hAnsi="Verdana"/>
                <w:bCs/>
                <w:sz w:val="20"/>
              </w:rPr>
              <w:t>·  En el caso de personas morales y asociaciones en participación residentes en México que cuenten con socios, accionistas o asociados residentes en el extranjero que no estén obligados a solicitar su inscripción en el RFC, utilizarán el siguiente RFC genérico:</w:t>
            </w:r>
          </w:p>
          <w:p w:rsidR="000170A5" w:rsidRPr="000170A5" w:rsidRDefault="000170A5" w:rsidP="000170A5">
            <w:pPr>
              <w:jc w:val="both"/>
              <w:rPr>
                <w:rFonts w:ascii="Verdana" w:hAnsi="Verdana"/>
                <w:bCs/>
                <w:sz w:val="20"/>
              </w:rPr>
            </w:pPr>
            <w:r w:rsidRPr="000170A5">
              <w:rPr>
                <w:rFonts w:ascii="Verdana" w:hAnsi="Verdana"/>
                <w:bCs/>
                <w:sz w:val="20"/>
              </w:rPr>
              <w:t>o    Personas físicas: EXTF900101NI1</w:t>
            </w:r>
          </w:p>
          <w:p w:rsidR="000170A5" w:rsidRPr="000170A5" w:rsidRDefault="000170A5" w:rsidP="000170A5">
            <w:pPr>
              <w:jc w:val="both"/>
              <w:rPr>
                <w:rFonts w:ascii="Verdana" w:hAnsi="Verdana"/>
                <w:bCs/>
                <w:sz w:val="20"/>
              </w:rPr>
            </w:pPr>
            <w:r w:rsidRPr="000170A5">
              <w:rPr>
                <w:rFonts w:ascii="Verdana" w:hAnsi="Verdana"/>
                <w:bCs/>
                <w:sz w:val="20"/>
              </w:rPr>
              <w:t>o    Personas morales: EXT990101NI1</w:t>
            </w:r>
          </w:p>
          <w:p w:rsidR="000170A5" w:rsidRPr="000170A5" w:rsidRDefault="000170A5" w:rsidP="000170A5">
            <w:pPr>
              <w:jc w:val="both"/>
              <w:rPr>
                <w:rFonts w:ascii="Verdana" w:hAnsi="Verdana"/>
                <w:bCs/>
                <w:sz w:val="20"/>
              </w:rPr>
            </w:pPr>
            <w:r w:rsidRPr="000170A5">
              <w:rPr>
                <w:rFonts w:ascii="Verdana" w:hAnsi="Verdana"/>
                <w:bCs/>
                <w:sz w:val="20"/>
              </w:rPr>
              <w:t>·  El representante legal de la persona moral deberá estar inscrito en el RFC.</w:t>
            </w:r>
          </w:p>
        </w:tc>
      </w:tr>
      <w:tr w:rsidR="000170A5" w:rsidRPr="000170A5" w:rsidTr="000170A5">
        <w:trPr>
          <w:trHeight w:val="850"/>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Condiciones:</w:t>
            </w:r>
          </w:p>
          <w:p w:rsidR="000170A5" w:rsidRPr="000170A5" w:rsidRDefault="000170A5" w:rsidP="000170A5">
            <w:pPr>
              <w:jc w:val="both"/>
              <w:rPr>
                <w:rFonts w:ascii="Verdana" w:hAnsi="Verdana"/>
                <w:bCs/>
                <w:sz w:val="20"/>
              </w:rPr>
            </w:pPr>
            <w:r w:rsidRPr="000170A5">
              <w:rPr>
                <w:rFonts w:ascii="Verdana" w:hAnsi="Verdana"/>
                <w:bCs/>
                <w:sz w:val="20"/>
              </w:rPr>
              <w:t>Responder las preguntas que realice la autoridad, relacionadas con la identidad, domicilio y, en generalsobre la situación fiscal de la persona moral a inscribir.</w:t>
            </w:r>
          </w:p>
        </w:tc>
      </w:tr>
      <w:tr w:rsidR="000170A5" w:rsidRPr="000170A5" w:rsidTr="000170A5">
        <w:trPr>
          <w:trHeight w:val="634"/>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Información adicional:</w:t>
            </w:r>
          </w:p>
          <w:p w:rsidR="000170A5" w:rsidRPr="000170A5" w:rsidRDefault="000170A5" w:rsidP="000170A5">
            <w:pPr>
              <w:jc w:val="both"/>
              <w:rPr>
                <w:rFonts w:ascii="Verdana" w:hAnsi="Verdana"/>
                <w:bCs/>
                <w:sz w:val="20"/>
              </w:rPr>
            </w:pPr>
            <w:r w:rsidRPr="000170A5">
              <w:rPr>
                <w:rFonts w:ascii="Verdana" w:hAnsi="Verdana"/>
                <w:bCs/>
                <w:sz w:val="20"/>
              </w:rPr>
              <w:t>No aplica</w:t>
            </w:r>
          </w:p>
        </w:tc>
      </w:tr>
    </w:tbl>
    <w:p w:rsidR="000170A5" w:rsidRPr="000170A5" w:rsidRDefault="000170A5" w:rsidP="000170A5">
      <w:pPr>
        <w:jc w:val="both"/>
        <w:rPr>
          <w:rFonts w:ascii="Verdana" w:hAnsi="Verdana"/>
          <w:bCs/>
          <w:vanish/>
          <w:sz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447"/>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i/>
                <w:iCs/>
                <w:sz w:val="20"/>
              </w:rPr>
              <w:t>Disposiciones jurídicas aplicables</w:t>
            </w:r>
          </w:p>
          <w:p w:rsidR="000170A5" w:rsidRPr="000170A5" w:rsidRDefault="000170A5" w:rsidP="000170A5">
            <w:pPr>
              <w:jc w:val="both"/>
              <w:rPr>
                <w:rFonts w:ascii="Verdana" w:hAnsi="Verdana"/>
                <w:bCs/>
                <w:sz w:val="20"/>
              </w:rPr>
            </w:pPr>
            <w:r w:rsidRPr="000170A5">
              <w:rPr>
                <w:rFonts w:ascii="Verdana" w:hAnsi="Verdana"/>
                <w:bCs/>
                <w:sz w:val="20"/>
              </w:rPr>
              <w:t>Arts. 27 CFF, 22, 23, 24 Reglamento del CFF, Reglas 2.4.5., 2.4.15. RMF.</w:t>
            </w:r>
          </w:p>
        </w:tc>
      </w:tr>
    </w:tbl>
    <w:p w:rsidR="000170A5" w:rsidRPr="000170A5" w:rsidRDefault="000170A5" w:rsidP="000170A5">
      <w:pPr>
        <w:jc w:val="both"/>
        <w:rPr>
          <w:rFonts w:ascii="Verdana" w:hAnsi="Verdana"/>
          <w:bCs/>
          <w:sz w:val="20"/>
        </w:rPr>
      </w:pPr>
      <w:r w:rsidRPr="000170A5">
        <w:rPr>
          <w:rFonts w:ascii="Verdana" w:hAnsi="Verdana"/>
          <w:bCs/>
          <w:sz w:val="20"/>
        </w:rPr>
        <w:t>..........................................................................................................................................</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332"/>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divId w:val="1920678870"/>
              <w:rPr>
                <w:rFonts w:ascii="Verdana" w:hAnsi="Verdana"/>
                <w:bCs/>
                <w:sz w:val="20"/>
              </w:rPr>
            </w:pPr>
            <w:r w:rsidRPr="000170A5">
              <w:rPr>
                <w:rFonts w:ascii="Verdana" w:hAnsi="Verdana"/>
                <w:b/>
                <w:bCs/>
                <w:sz w:val="20"/>
              </w:rPr>
              <w:t>73/CFF</w:t>
            </w:r>
            <w:r w:rsidRPr="000170A5">
              <w:rPr>
                <w:rFonts w:ascii="Verdana" w:hAnsi="Verdana"/>
                <w:bCs/>
                <w:sz w:val="20"/>
              </w:rPr>
              <w:t>  </w:t>
            </w:r>
            <w:r w:rsidRPr="000170A5">
              <w:rPr>
                <w:rFonts w:ascii="Verdana" w:hAnsi="Verdana"/>
                <w:b/>
                <w:bCs/>
                <w:sz w:val="20"/>
              </w:rPr>
              <w:t>Aviso de suspensión de actividades</w:t>
            </w:r>
          </w:p>
        </w:tc>
      </w:tr>
      <w:tr w:rsidR="000170A5" w:rsidRPr="000170A5" w:rsidTr="000170A5">
        <w:trPr>
          <w:trHeight w:val="850"/>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¿Quiénes lo presentan?</w:t>
            </w:r>
          </w:p>
          <w:p w:rsidR="000170A5" w:rsidRPr="000170A5" w:rsidRDefault="000170A5" w:rsidP="000170A5">
            <w:pPr>
              <w:jc w:val="both"/>
              <w:rPr>
                <w:rFonts w:ascii="Verdana" w:hAnsi="Verdana"/>
                <w:bCs/>
                <w:sz w:val="20"/>
              </w:rPr>
            </w:pPr>
            <w:r w:rsidRPr="000170A5">
              <w:rPr>
                <w:rFonts w:ascii="Verdana" w:hAnsi="Verdana"/>
                <w:bCs/>
                <w:sz w:val="20"/>
              </w:rPr>
              <w:t>Personas físicas que interrumpan todas las actividades económicas que den lugar a la presentación dedeclaraciones periódicas o cuando cambien de residencia fiscal.</w:t>
            </w:r>
          </w:p>
        </w:tc>
      </w:tr>
      <w:tr w:rsidR="000170A5" w:rsidRPr="000170A5" w:rsidTr="000170A5">
        <w:trPr>
          <w:trHeight w:val="634"/>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¿Dónde se presenta?</w:t>
            </w:r>
          </w:p>
          <w:p w:rsidR="000170A5" w:rsidRPr="000170A5" w:rsidRDefault="000170A5" w:rsidP="000170A5">
            <w:pPr>
              <w:jc w:val="both"/>
              <w:rPr>
                <w:rFonts w:ascii="Verdana" w:hAnsi="Verdana"/>
                <w:bCs/>
                <w:sz w:val="20"/>
              </w:rPr>
            </w:pPr>
            <w:r w:rsidRPr="000170A5">
              <w:rPr>
                <w:rFonts w:ascii="Verdana" w:hAnsi="Verdana"/>
                <w:bCs/>
                <w:sz w:val="20"/>
              </w:rPr>
              <w:t>En el Portal del SAT</w:t>
            </w:r>
          </w:p>
        </w:tc>
      </w:tr>
      <w:tr w:rsidR="000170A5" w:rsidRPr="000170A5" w:rsidTr="000170A5">
        <w:trPr>
          <w:trHeight w:val="1830"/>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¿Qué documento se obtiene?</w:t>
            </w:r>
          </w:p>
          <w:p w:rsidR="000170A5" w:rsidRPr="000170A5" w:rsidRDefault="000170A5" w:rsidP="000170A5">
            <w:pPr>
              <w:jc w:val="both"/>
              <w:rPr>
                <w:rFonts w:ascii="Verdana" w:hAnsi="Verdana"/>
                <w:bCs/>
                <w:sz w:val="20"/>
              </w:rPr>
            </w:pPr>
            <w:r w:rsidRPr="000170A5">
              <w:rPr>
                <w:rFonts w:ascii="Verdana" w:hAnsi="Verdana"/>
                <w:bCs/>
                <w:sz w:val="20"/>
              </w:rPr>
              <w:t>·  Aviso de actualización o modificación de situación fiscal, que contiene resumen de datos delcontribuyente, ubicación y tipo de aviso presentado.</w:t>
            </w:r>
          </w:p>
          <w:p w:rsidR="000170A5" w:rsidRPr="000170A5" w:rsidRDefault="000170A5" w:rsidP="000170A5">
            <w:pPr>
              <w:jc w:val="both"/>
              <w:rPr>
                <w:rFonts w:ascii="Verdana" w:hAnsi="Verdana"/>
                <w:bCs/>
                <w:sz w:val="20"/>
              </w:rPr>
            </w:pPr>
            <w:r w:rsidRPr="000170A5">
              <w:rPr>
                <w:rFonts w:ascii="Verdana" w:hAnsi="Verdana"/>
                <w:bCs/>
                <w:sz w:val="20"/>
              </w:rPr>
              <w:t>·  Acuse de movimientos de actualización de situación fiscal, que contiene número de folio, lugar yfecha de emisión, datos del contribuyente, tipo de movimiento, datos de ubicación, actividadeseconómicas, regímenes, obligaciones, datos de identificación del representante legal (en caso decambio de residencia), sello digital y código de barras bidimensional (QR).</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1498"/>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¿Cuándo se presenta?</w:t>
            </w:r>
          </w:p>
          <w:p w:rsidR="000170A5" w:rsidRPr="000170A5" w:rsidRDefault="000170A5" w:rsidP="000170A5">
            <w:pPr>
              <w:jc w:val="both"/>
              <w:rPr>
                <w:rFonts w:ascii="Verdana" w:hAnsi="Verdana"/>
                <w:bCs/>
                <w:sz w:val="20"/>
              </w:rPr>
            </w:pPr>
            <w:r w:rsidRPr="000170A5">
              <w:rPr>
                <w:rFonts w:ascii="Verdana" w:hAnsi="Verdana"/>
                <w:bCs/>
                <w:sz w:val="20"/>
              </w:rPr>
              <w:t>·  Dentro del mes siguiente a aquel en que se interrumpan todas las actividades económicas que den lugar a la presentación de declaraciones periódicas.</w:t>
            </w:r>
          </w:p>
          <w:p w:rsidR="000170A5" w:rsidRPr="000170A5" w:rsidRDefault="000170A5" w:rsidP="000170A5">
            <w:pPr>
              <w:jc w:val="both"/>
              <w:rPr>
                <w:rFonts w:ascii="Verdana" w:hAnsi="Verdana"/>
                <w:bCs/>
                <w:sz w:val="20"/>
              </w:rPr>
            </w:pPr>
            <w:r w:rsidRPr="000170A5">
              <w:rPr>
                <w:rFonts w:ascii="Verdana" w:hAnsi="Verdana"/>
                <w:bCs/>
                <w:sz w:val="20"/>
              </w:rPr>
              <w:t>·  Cuando se trate de cambio de residencia fiscal de México a un país en el extranjero, este aviso se presentará con no más de dos meses de anticipación.</w:t>
            </w:r>
          </w:p>
        </w:tc>
      </w:tr>
      <w:tr w:rsidR="000170A5" w:rsidRPr="000170A5" w:rsidTr="000170A5">
        <w:trPr>
          <w:trHeight w:val="1146"/>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Requisitos:</w:t>
            </w:r>
          </w:p>
          <w:p w:rsidR="000170A5" w:rsidRPr="000170A5" w:rsidRDefault="000170A5" w:rsidP="000170A5">
            <w:pPr>
              <w:jc w:val="both"/>
              <w:rPr>
                <w:rFonts w:ascii="Verdana" w:hAnsi="Verdana"/>
                <w:bCs/>
                <w:sz w:val="20"/>
              </w:rPr>
            </w:pPr>
            <w:r w:rsidRPr="000170A5">
              <w:rPr>
                <w:rFonts w:ascii="Verdana" w:hAnsi="Verdana"/>
                <w:bCs/>
                <w:sz w:val="20"/>
              </w:rPr>
              <w:t>Para los contribuyentes que son sujetos obligados por realizar actividades vulnerables de conformidad con la Ley Federal para la Prevención e Identificación de Operaciones con Recursos de Procedencia Ilícita, y su Reglamento; deberán presentar el acuse de su baja del padrón de actividades vulnerables (Original).</w:t>
            </w:r>
          </w:p>
        </w:tc>
      </w:tr>
      <w:tr w:rsidR="000170A5" w:rsidRPr="000170A5" w:rsidTr="000170A5">
        <w:trPr>
          <w:trHeight w:val="674"/>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Condiciones:</w:t>
            </w:r>
          </w:p>
          <w:p w:rsidR="000170A5" w:rsidRPr="000170A5" w:rsidRDefault="000170A5" w:rsidP="000170A5">
            <w:pPr>
              <w:jc w:val="both"/>
              <w:rPr>
                <w:rFonts w:ascii="Verdana" w:hAnsi="Verdana"/>
                <w:bCs/>
                <w:sz w:val="20"/>
              </w:rPr>
            </w:pPr>
            <w:r w:rsidRPr="000170A5">
              <w:rPr>
                <w:rFonts w:ascii="Verdana" w:hAnsi="Verdana"/>
                <w:bCs/>
                <w:sz w:val="20"/>
              </w:rPr>
              <w:t>Contar con Contraseña o e.firma.</w:t>
            </w:r>
          </w:p>
        </w:tc>
      </w:tr>
      <w:tr w:rsidR="000170A5" w:rsidRPr="000170A5" w:rsidTr="000170A5">
        <w:trPr>
          <w:trHeight w:val="910"/>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Información adicional:</w:t>
            </w:r>
          </w:p>
          <w:p w:rsidR="000170A5" w:rsidRPr="000170A5" w:rsidRDefault="000170A5" w:rsidP="000170A5">
            <w:pPr>
              <w:jc w:val="both"/>
              <w:rPr>
                <w:rFonts w:ascii="Verdana" w:hAnsi="Verdana"/>
                <w:bCs/>
                <w:sz w:val="20"/>
              </w:rPr>
            </w:pPr>
            <w:r w:rsidRPr="000170A5">
              <w:rPr>
                <w:rFonts w:ascii="Verdana" w:hAnsi="Verdana"/>
                <w:bCs/>
                <w:sz w:val="20"/>
              </w:rPr>
              <w:t>La cédula de identificación fiscal que en su caso tenga asignada el contribuyente quedará sin efectos enforma automática.</w:t>
            </w:r>
          </w:p>
        </w:tc>
      </w:tr>
      <w:tr w:rsidR="000170A5" w:rsidRPr="000170A5" w:rsidTr="000170A5">
        <w:trPr>
          <w:trHeight w:val="689"/>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i/>
                <w:iCs/>
                <w:sz w:val="20"/>
              </w:rPr>
              <w:t>Disposiciones jurídicas aplicables</w:t>
            </w:r>
          </w:p>
          <w:p w:rsidR="000170A5" w:rsidRPr="000170A5" w:rsidRDefault="000170A5" w:rsidP="000170A5">
            <w:pPr>
              <w:jc w:val="both"/>
              <w:rPr>
                <w:rFonts w:ascii="Verdana" w:hAnsi="Verdana"/>
                <w:bCs/>
                <w:sz w:val="20"/>
              </w:rPr>
            </w:pPr>
            <w:r w:rsidRPr="000170A5">
              <w:rPr>
                <w:rFonts w:ascii="Verdana" w:hAnsi="Verdana"/>
                <w:bCs/>
                <w:sz w:val="20"/>
              </w:rPr>
              <w:t>Arts. 17-D, 27 CFF, 29, 30 Reglamento del CFF, Reglas 2.5.2., 2.5.16. RMF</w:t>
            </w:r>
            <w:r w:rsidRPr="000170A5">
              <w:rPr>
                <w:rFonts w:ascii="Verdana" w:hAnsi="Verdana"/>
                <w:bCs/>
                <w:i/>
                <w:iCs/>
                <w:sz w:val="20"/>
              </w:rPr>
              <w:t>.</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362"/>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divId w:val="2042167709"/>
              <w:rPr>
                <w:rFonts w:ascii="Verdana" w:hAnsi="Verdana"/>
                <w:bCs/>
                <w:sz w:val="20"/>
              </w:rPr>
            </w:pPr>
            <w:r w:rsidRPr="000170A5">
              <w:rPr>
                <w:rFonts w:ascii="Verdana" w:hAnsi="Verdana"/>
                <w:b/>
                <w:bCs/>
                <w:sz w:val="20"/>
              </w:rPr>
              <w:t>74/CFF</w:t>
            </w:r>
            <w:r w:rsidRPr="000170A5">
              <w:rPr>
                <w:rFonts w:ascii="Verdana" w:hAnsi="Verdana"/>
                <w:bCs/>
                <w:sz w:val="20"/>
              </w:rPr>
              <w:t>    </w:t>
            </w:r>
            <w:r w:rsidRPr="000170A5">
              <w:rPr>
                <w:rFonts w:ascii="Verdana" w:hAnsi="Verdana"/>
                <w:b/>
                <w:bCs/>
                <w:sz w:val="20"/>
              </w:rPr>
              <w:t>Aviso de reanudación de actividades</w:t>
            </w:r>
          </w:p>
        </w:tc>
      </w:tr>
      <w:tr w:rsidR="000170A5" w:rsidRPr="000170A5" w:rsidTr="000170A5">
        <w:trPr>
          <w:trHeight w:val="940"/>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¿Quiénes lo presentan?</w:t>
            </w:r>
          </w:p>
          <w:p w:rsidR="000170A5" w:rsidRPr="000170A5" w:rsidRDefault="000170A5" w:rsidP="000170A5">
            <w:pPr>
              <w:jc w:val="both"/>
              <w:rPr>
                <w:rFonts w:ascii="Verdana" w:hAnsi="Verdana"/>
                <w:bCs/>
                <w:sz w:val="20"/>
              </w:rPr>
            </w:pPr>
            <w:r w:rsidRPr="000170A5">
              <w:rPr>
                <w:rFonts w:ascii="Verdana" w:hAnsi="Verdana"/>
                <w:bCs/>
                <w:sz w:val="20"/>
              </w:rPr>
              <w:t>Personas físicas y morales que vuelvan a realizar alguna actividad económica o tengan alguna obligaciónfiscal periódica de pago, por sí mismas o por cuenta de terceros.</w:t>
            </w:r>
          </w:p>
        </w:tc>
      </w:tr>
      <w:tr w:rsidR="000170A5" w:rsidRPr="000170A5" w:rsidTr="000170A5">
        <w:trPr>
          <w:trHeight w:val="694"/>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¿Dónde se presenta?</w:t>
            </w:r>
          </w:p>
          <w:p w:rsidR="000170A5" w:rsidRPr="000170A5" w:rsidRDefault="000170A5" w:rsidP="000170A5">
            <w:pPr>
              <w:jc w:val="both"/>
              <w:rPr>
                <w:rFonts w:ascii="Verdana" w:hAnsi="Verdana"/>
                <w:bCs/>
                <w:sz w:val="20"/>
              </w:rPr>
            </w:pPr>
            <w:r w:rsidRPr="000170A5">
              <w:rPr>
                <w:rFonts w:ascii="Verdana" w:hAnsi="Verdana"/>
                <w:bCs/>
                <w:sz w:val="20"/>
              </w:rPr>
              <w:t>En el Portal del SAT</w:t>
            </w:r>
          </w:p>
        </w:tc>
      </w:tr>
      <w:tr w:rsidR="000170A5" w:rsidRPr="000170A5" w:rsidTr="000170A5">
        <w:trPr>
          <w:trHeight w:val="1729"/>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¿Qué documento se obtiene?</w:t>
            </w:r>
          </w:p>
          <w:p w:rsidR="000170A5" w:rsidRPr="000170A5" w:rsidRDefault="000170A5" w:rsidP="000170A5">
            <w:pPr>
              <w:jc w:val="both"/>
              <w:rPr>
                <w:rFonts w:ascii="Verdana" w:hAnsi="Verdana"/>
                <w:bCs/>
                <w:sz w:val="20"/>
              </w:rPr>
            </w:pPr>
            <w:r w:rsidRPr="000170A5">
              <w:rPr>
                <w:rFonts w:ascii="Verdana" w:hAnsi="Verdana"/>
                <w:bCs/>
                <w:sz w:val="20"/>
              </w:rPr>
              <w:t>·  Aviso de actualización o modificación de situación fiscal, que contiene resumen de datos delcontribuyente, ubicación y tipo de aviso presentado.</w:t>
            </w:r>
          </w:p>
          <w:p w:rsidR="000170A5" w:rsidRPr="000170A5" w:rsidRDefault="000170A5" w:rsidP="000170A5">
            <w:pPr>
              <w:jc w:val="both"/>
              <w:rPr>
                <w:rFonts w:ascii="Verdana" w:hAnsi="Verdana"/>
                <w:bCs/>
                <w:sz w:val="20"/>
              </w:rPr>
            </w:pPr>
            <w:r w:rsidRPr="000170A5">
              <w:rPr>
                <w:rFonts w:ascii="Verdana" w:hAnsi="Verdana"/>
                <w:bCs/>
                <w:sz w:val="20"/>
              </w:rPr>
              <w:t>·  Acuse de movimientos de actualización de situación fiscal, que contiene número de folio, lugar yfecha de emisión, datos del contribuyente, tipo de movimiento, datos de ubicación, actividadeseconómicas, regímenes, obligaciones, sello digital y código de barras bidimensional (QR).</w:t>
            </w:r>
          </w:p>
        </w:tc>
      </w:tr>
    </w:tbl>
    <w:p w:rsidR="000170A5" w:rsidRPr="000170A5" w:rsidRDefault="000170A5" w:rsidP="000170A5">
      <w:pPr>
        <w:jc w:val="both"/>
        <w:rPr>
          <w:rFonts w:ascii="Verdana" w:hAnsi="Verdana"/>
          <w:bCs/>
          <w:vanish/>
          <w:sz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738"/>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¿Cuándo se presenta?</w:t>
            </w:r>
          </w:p>
          <w:p w:rsidR="000170A5" w:rsidRPr="000170A5" w:rsidRDefault="000170A5" w:rsidP="000170A5">
            <w:pPr>
              <w:jc w:val="both"/>
              <w:rPr>
                <w:rFonts w:ascii="Verdana" w:hAnsi="Verdana"/>
                <w:bCs/>
                <w:sz w:val="20"/>
              </w:rPr>
            </w:pPr>
            <w:r w:rsidRPr="000170A5">
              <w:rPr>
                <w:rFonts w:ascii="Verdana" w:hAnsi="Verdana"/>
                <w:bCs/>
                <w:sz w:val="20"/>
              </w:rPr>
              <w:t>Dentro del mes siguiente a aquel en que inicie alguna actividad económica o tenga alguna obligación fiscalperiódica de pago, por sí mismo o por cuenta de terceros.</w:t>
            </w:r>
          </w:p>
        </w:tc>
      </w:tr>
      <w:tr w:rsidR="000170A5" w:rsidRPr="000170A5" w:rsidTr="000170A5">
        <w:trPr>
          <w:trHeight w:val="694"/>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Requisitos:</w:t>
            </w:r>
          </w:p>
          <w:p w:rsidR="000170A5" w:rsidRPr="000170A5" w:rsidRDefault="000170A5" w:rsidP="000170A5">
            <w:pPr>
              <w:jc w:val="both"/>
              <w:rPr>
                <w:rFonts w:ascii="Verdana" w:hAnsi="Verdana"/>
                <w:bCs/>
                <w:sz w:val="20"/>
              </w:rPr>
            </w:pPr>
            <w:r w:rsidRPr="000170A5">
              <w:rPr>
                <w:rFonts w:ascii="Verdana" w:hAnsi="Verdana"/>
                <w:bCs/>
                <w:sz w:val="20"/>
              </w:rPr>
              <w:t>No se requiere presentar documentación.</w:t>
            </w:r>
          </w:p>
        </w:tc>
      </w:tr>
      <w:tr w:rsidR="000170A5" w:rsidRPr="000170A5" w:rsidTr="000170A5">
        <w:trPr>
          <w:trHeight w:val="694"/>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Condiciones:</w:t>
            </w:r>
          </w:p>
          <w:p w:rsidR="000170A5" w:rsidRPr="000170A5" w:rsidRDefault="000170A5" w:rsidP="000170A5">
            <w:pPr>
              <w:jc w:val="both"/>
              <w:rPr>
                <w:rFonts w:ascii="Verdana" w:hAnsi="Verdana"/>
                <w:bCs/>
                <w:sz w:val="20"/>
              </w:rPr>
            </w:pPr>
            <w:r w:rsidRPr="000170A5">
              <w:rPr>
                <w:rFonts w:ascii="Verdana" w:hAnsi="Verdana"/>
                <w:bCs/>
                <w:sz w:val="20"/>
              </w:rPr>
              <w:t>Contar con Contraseña o e.firma.</w:t>
            </w:r>
          </w:p>
        </w:tc>
      </w:tr>
      <w:tr w:rsidR="000170A5" w:rsidRPr="000170A5" w:rsidTr="000170A5">
        <w:trPr>
          <w:trHeight w:val="940"/>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Información adicional:</w:t>
            </w:r>
          </w:p>
          <w:p w:rsidR="000170A5" w:rsidRPr="000170A5" w:rsidRDefault="000170A5" w:rsidP="000170A5">
            <w:pPr>
              <w:jc w:val="both"/>
              <w:rPr>
                <w:rFonts w:ascii="Verdana" w:hAnsi="Verdana"/>
                <w:bCs/>
                <w:sz w:val="20"/>
              </w:rPr>
            </w:pPr>
            <w:r w:rsidRPr="000170A5">
              <w:rPr>
                <w:rFonts w:ascii="Verdana" w:hAnsi="Verdana"/>
                <w:bCs/>
                <w:sz w:val="20"/>
              </w:rPr>
              <w:t>Las personas morales diferentes del Título III de la Ley del ISR, deben contar con clave de RFC válido, decada uno de los socios, accionistas o asociados dentro del acta constitutiva.</w:t>
            </w:r>
          </w:p>
        </w:tc>
      </w:tr>
      <w:tr w:rsidR="000170A5" w:rsidRPr="000170A5" w:rsidTr="000170A5">
        <w:trPr>
          <w:trHeight w:val="709"/>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i/>
                <w:iCs/>
                <w:sz w:val="20"/>
              </w:rPr>
              <w:t>Disposiciones jurídicas aplicables</w:t>
            </w:r>
          </w:p>
          <w:p w:rsidR="000170A5" w:rsidRPr="000170A5" w:rsidRDefault="000170A5" w:rsidP="000170A5">
            <w:pPr>
              <w:jc w:val="both"/>
              <w:rPr>
                <w:rFonts w:ascii="Verdana" w:hAnsi="Verdana"/>
                <w:bCs/>
                <w:sz w:val="20"/>
              </w:rPr>
            </w:pPr>
            <w:r w:rsidRPr="000170A5">
              <w:rPr>
                <w:rFonts w:ascii="Verdana" w:hAnsi="Verdana"/>
                <w:bCs/>
                <w:sz w:val="20"/>
              </w:rPr>
              <w:t>Arts. 17-D, 27 CFF, 29, 30 Reglamento del CFF, Reglas 2.4.5., 2.5.16., 3.21.6.1. RMF.</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332"/>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divId w:val="1881933464"/>
              <w:rPr>
                <w:rFonts w:ascii="Verdana" w:hAnsi="Verdana"/>
                <w:bCs/>
                <w:sz w:val="20"/>
              </w:rPr>
            </w:pPr>
            <w:r w:rsidRPr="000170A5">
              <w:rPr>
                <w:rFonts w:ascii="Verdana" w:hAnsi="Verdana"/>
                <w:b/>
                <w:bCs/>
                <w:sz w:val="20"/>
              </w:rPr>
              <w:t>75/CFF</w:t>
            </w:r>
            <w:r w:rsidRPr="000170A5">
              <w:rPr>
                <w:rFonts w:ascii="Verdana" w:hAnsi="Verdana"/>
                <w:bCs/>
                <w:sz w:val="20"/>
              </w:rPr>
              <w:t>    </w:t>
            </w:r>
            <w:r w:rsidRPr="000170A5">
              <w:rPr>
                <w:rFonts w:ascii="Verdana" w:hAnsi="Verdana"/>
                <w:b/>
                <w:bCs/>
                <w:sz w:val="20"/>
              </w:rPr>
              <w:t>Aviso de suspensión/reanudación de actividades de asalariados</w:t>
            </w:r>
          </w:p>
        </w:tc>
      </w:tr>
      <w:tr w:rsidR="000170A5" w:rsidRPr="000170A5" w:rsidTr="000170A5">
        <w:trPr>
          <w:trHeight w:val="634"/>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¿Quiénes lo presentan?</w:t>
            </w:r>
          </w:p>
          <w:p w:rsidR="000170A5" w:rsidRPr="000170A5" w:rsidRDefault="000170A5" w:rsidP="000170A5">
            <w:pPr>
              <w:jc w:val="both"/>
              <w:rPr>
                <w:rFonts w:ascii="Verdana" w:hAnsi="Verdana"/>
                <w:bCs/>
                <w:sz w:val="20"/>
              </w:rPr>
            </w:pPr>
            <w:r w:rsidRPr="000170A5">
              <w:rPr>
                <w:rFonts w:ascii="Verdana" w:hAnsi="Verdana"/>
                <w:bCs/>
                <w:sz w:val="20"/>
              </w:rPr>
              <w:t>Persona física o moral en su carácter de empleador o patrón.</w:t>
            </w:r>
          </w:p>
        </w:tc>
      </w:tr>
      <w:tr w:rsidR="000170A5" w:rsidRPr="000170A5" w:rsidTr="000170A5">
        <w:trPr>
          <w:trHeight w:val="634"/>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¿Dónde se presenta?</w:t>
            </w:r>
          </w:p>
          <w:p w:rsidR="000170A5" w:rsidRPr="000170A5" w:rsidRDefault="000170A5" w:rsidP="000170A5">
            <w:pPr>
              <w:jc w:val="both"/>
              <w:rPr>
                <w:rFonts w:ascii="Verdana" w:hAnsi="Verdana"/>
                <w:bCs/>
                <w:sz w:val="20"/>
              </w:rPr>
            </w:pPr>
            <w:r w:rsidRPr="000170A5">
              <w:rPr>
                <w:rFonts w:ascii="Verdana" w:hAnsi="Verdana"/>
                <w:bCs/>
                <w:sz w:val="20"/>
              </w:rPr>
              <w:t>En el Portal del SAT.</w:t>
            </w:r>
          </w:p>
        </w:tc>
      </w:tr>
      <w:tr w:rsidR="000170A5" w:rsidRPr="000170A5" w:rsidTr="000170A5">
        <w:trPr>
          <w:trHeight w:val="850"/>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¿Qué documento se obtiene?</w:t>
            </w:r>
          </w:p>
          <w:p w:rsidR="000170A5" w:rsidRPr="000170A5" w:rsidRDefault="000170A5" w:rsidP="000170A5">
            <w:pPr>
              <w:jc w:val="both"/>
              <w:rPr>
                <w:rFonts w:ascii="Verdana" w:hAnsi="Verdana"/>
                <w:bCs/>
                <w:sz w:val="20"/>
              </w:rPr>
            </w:pPr>
            <w:r w:rsidRPr="000170A5">
              <w:rPr>
                <w:rFonts w:ascii="Verdana" w:hAnsi="Verdana"/>
                <w:bCs/>
                <w:sz w:val="20"/>
              </w:rPr>
              <w:t>Acuse de recepción del caso de "servicio de solicitud" con sello digital, que contiene la fecha de presentación y el número de folio del servicio o solicitud.</w:t>
            </w:r>
          </w:p>
        </w:tc>
      </w:tr>
      <w:tr w:rsidR="000170A5" w:rsidRPr="000170A5" w:rsidTr="000170A5">
        <w:trPr>
          <w:trHeight w:val="649"/>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¿Cuándo se presenta?</w:t>
            </w:r>
          </w:p>
          <w:p w:rsidR="000170A5" w:rsidRPr="000170A5" w:rsidRDefault="000170A5" w:rsidP="000170A5">
            <w:pPr>
              <w:jc w:val="both"/>
              <w:rPr>
                <w:rFonts w:ascii="Verdana" w:hAnsi="Verdana"/>
                <w:bCs/>
                <w:sz w:val="20"/>
              </w:rPr>
            </w:pPr>
            <w:r w:rsidRPr="000170A5">
              <w:rPr>
                <w:rFonts w:ascii="Verdana" w:hAnsi="Verdana"/>
                <w:bCs/>
                <w:sz w:val="20"/>
              </w:rPr>
              <w:t>Como patrón, cuando requieras presentar dichos avisos por cuenta de tus trabajadores.</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6"/>
      </w:tblGrid>
      <w:tr w:rsidR="000170A5" w:rsidRPr="000170A5" w:rsidTr="000170A5">
        <w:tc>
          <w:tcPr>
            <w:tcW w:w="0" w:type="auto"/>
            <w:vAlign w:val="center"/>
            <w:hideMark/>
          </w:tcPr>
          <w:p w:rsidR="000170A5" w:rsidRPr="000170A5" w:rsidRDefault="000170A5" w:rsidP="000170A5">
            <w:pPr>
              <w:jc w:val="both"/>
              <w:rPr>
                <w:rFonts w:ascii="Verdana" w:hAnsi="Verdana"/>
                <w:bCs/>
                <w:sz w:val="20"/>
              </w:rPr>
            </w:pPr>
          </w:p>
        </w:tc>
      </w:tr>
    </w:tbl>
    <w:p w:rsidR="000170A5" w:rsidRPr="000170A5" w:rsidRDefault="000170A5" w:rsidP="000170A5">
      <w:pPr>
        <w:jc w:val="both"/>
        <w:rPr>
          <w:rFonts w:ascii="Verdana" w:hAnsi="Verdana"/>
          <w:bCs/>
          <w:vanish/>
          <w:sz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9314"/>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Requisitos:</w:t>
            </w:r>
          </w:p>
          <w:p w:rsidR="000170A5" w:rsidRPr="000170A5" w:rsidRDefault="000170A5" w:rsidP="000170A5">
            <w:pPr>
              <w:jc w:val="both"/>
              <w:rPr>
                <w:rFonts w:ascii="Verdana" w:hAnsi="Verdana"/>
                <w:bCs/>
                <w:sz w:val="20"/>
              </w:rPr>
            </w:pPr>
            <w:r w:rsidRPr="000170A5">
              <w:rPr>
                <w:rFonts w:ascii="Verdana" w:hAnsi="Verdana"/>
                <w:bCs/>
                <w:sz w:val="20"/>
              </w:rPr>
              <w:t>A través del servicio o solicitud identificado con el trámite REANUDACION ASALARIADOS O SUSPENSIÓN ASALARIADOS, adjuntar archivo mismo que deberá contener nueve campos delimitados por pipes "|", de conformidad con lo siguiente:</w:t>
            </w:r>
          </w:p>
          <w:p w:rsidR="000170A5" w:rsidRPr="000170A5" w:rsidRDefault="000170A5" w:rsidP="000170A5">
            <w:pPr>
              <w:jc w:val="both"/>
              <w:rPr>
                <w:rFonts w:ascii="Verdana" w:hAnsi="Verdana"/>
                <w:bCs/>
                <w:sz w:val="20"/>
              </w:rPr>
            </w:pPr>
            <w:r w:rsidRPr="000170A5">
              <w:rPr>
                <w:rFonts w:ascii="Verdana" w:hAnsi="Verdana"/>
                <w:bCs/>
                <w:sz w:val="20"/>
              </w:rPr>
              <w:t>1.     Sin tabuladores.</w:t>
            </w:r>
          </w:p>
          <w:p w:rsidR="000170A5" w:rsidRPr="000170A5" w:rsidRDefault="000170A5" w:rsidP="000170A5">
            <w:pPr>
              <w:jc w:val="both"/>
              <w:rPr>
                <w:rFonts w:ascii="Verdana" w:hAnsi="Verdana"/>
                <w:bCs/>
                <w:sz w:val="20"/>
              </w:rPr>
            </w:pPr>
            <w:r w:rsidRPr="000170A5">
              <w:rPr>
                <w:rFonts w:ascii="Verdana" w:hAnsi="Verdana"/>
                <w:bCs/>
                <w:sz w:val="20"/>
              </w:rPr>
              <w:t>2.     Únicamente mayúsculas.</w:t>
            </w:r>
          </w:p>
          <w:p w:rsidR="000170A5" w:rsidRPr="000170A5" w:rsidRDefault="000170A5" w:rsidP="000170A5">
            <w:pPr>
              <w:jc w:val="both"/>
              <w:rPr>
                <w:rFonts w:ascii="Verdana" w:hAnsi="Verdana"/>
                <w:bCs/>
                <w:sz w:val="20"/>
              </w:rPr>
            </w:pPr>
            <w:r w:rsidRPr="000170A5">
              <w:rPr>
                <w:rFonts w:ascii="Verdana" w:hAnsi="Verdana"/>
                <w:bCs/>
                <w:sz w:val="20"/>
              </w:rPr>
              <w:t xml:space="preserve">3.     El formato del archivo debe ser en Código Estándar Americano para Intercambio de </w:t>
            </w:r>
            <w:proofErr w:type="gramStart"/>
            <w:r w:rsidRPr="000170A5">
              <w:rPr>
                <w:rFonts w:ascii="Verdana" w:hAnsi="Verdana"/>
                <w:bCs/>
                <w:sz w:val="20"/>
              </w:rPr>
              <w:t>Información(</w:t>
            </w:r>
            <w:proofErr w:type="gramEnd"/>
            <w:r w:rsidRPr="000170A5">
              <w:rPr>
                <w:rFonts w:ascii="Verdana" w:hAnsi="Verdana"/>
                <w:bCs/>
                <w:sz w:val="20"/>
              </w:rPr>
              <w:t>ASCII), sin importar el nombre de dicho archivo.</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Primera columna.- </w:t>
            </w:r>
            <w:r w:rsidRPr="000170A5">
              <w:rPr>
                <w:rFonts w:ascii="Verdana" w:hAnsi="Verdana"/>
                <w:bCs/>
                <w:sz w:val="20"/>
              </w:rPr>
              <w:t>Clave en el RFC del asalariado a 13 posiciones.</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Segunda columna.- </w:t>
            </w:r>
            <w:r w:rsidRPr="000170A5">
              <w:rPr>
                <w:rFonts w:ascii="Verdana" w:hAnsi="Verdana"/>
                <w:bCs/>
                <w:sz w:val="20"/>
              </w:rPr>
              <w:t>Clave CURP a 18 posiciones del asalariado.</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Tercera columna.-</w:t>
            </w:r>
            <w:r w:rsidRPr="000170A5">
              <w:rPr>
                <w:rFonts w:ascii="Verdana" w:hAnsi="Verdana"/>
                <w:bCs/>
                <w:sz w:val="20"/>
              </w:rPr>
              <w:t> Primer Apellido del asalariado.</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Cuarta columna.-</w:t>
            </w:r>
            <w:r w:rsidRPr="000170A5">
              <w:rPr>
                <w:rFonts w:ascii="Verdana" w:hAnsi="Verdana"/>
                <w:bCs/>
                <w:sz w:val="20"/>
              </w:rPr>
              <w:t> Segundo Apellido del asalariado (No obligatorio).</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Quinta columna.-</w:t>
            </w:r>
            <w:r w:rsidRPr="000170A5">
              <w:rPr>
                <w:rFonts w:ascii="Verdana" w:hAnsi="Verdana"/>
                <w:bCs/>
                <w:sz w:val="20"/>
              </w:rPr>
              <w:t> Nombre(s) del asalariado.</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Sexta columna.-</w:t>
            </w:r>
            <w:r w:rsidRPr="000170A5">
              <w:rPr>
                <w:rFonts w:ascii="Verdana" w:hAnsi="Verdana"/>
                <w:bCs/>
                <w:sz w:val="20"/>
              </w:rPr>
              <w:t> Fecha de suspensión o reanudación del asalariado, debe ser en formato DD/MM/AAAA</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Séptima columna.-</w:t>
            </w:r>
            <w:r w:rsidRPr="000170A5">
              <w:rPr>
                <w:rFonts w:ascii="Verdana" w:hAnsi="Verdana"/>
                <w:bCs/>
                <w:sz w:val="20"/>
              </w:rPr>
              <w:t> Marca del indicador de la suspensión o reanudación del asalariado de acuerdo a los valores siguientes: (únicamente pueden ser los valores 1 ó 2).</w:t>
            </w:r>
          </w:p>
          <w:p w:rsidR="000170A5" w:rsidRPr="000170A5" w:rsidRDefault="000170A5" w:rsidP="000170A5">
            <w:pPr>
              <w:jc w:val="both"/>
              <w:rPr>
                <w:rFonts w:ascii="Verdana" w:hAnsi="Verdana"/>
                <w:bCs/>
                <w:sz w:val="20"/>
              </w:rPr>
            </w:pPr>
            <w:r w:rsidRPr="000170A5">
              <w:rPr>
                <w:rFonts w:ascii="Verdana" w:hAnsi="Verdana"/>
                <w:b/>
                <w:bCs/>
                <w:sz w:val="20"/>
              </w:rPr>
              <w:t>1.</w:t>
            </w:r>
            <w:r w:rsidRPr="000170A5">
              <w:rPr>
                <w:rFonts w:ascii="Verdana" w:hAnsi="Verdana"/>
                <w:bCs/>
                <w:sz w:val="20"/>
              </w:rPr>
              <w:t>     Suspensión de asalariados.</w:t>
            </w:r>
          </w:p>
          <w:p w:rsidR="000170A5" w:rsidRPr="000170A5" w:rsidRDefault="000170A5" w:rsidP="000170A5">
            <w:pPr>
              <w:jc w:val="both"/>
              <w:rPr>
                <w:rFonts w:ascii="Verdana" w:hAnsi="Verdana"/>
                <w:bCs/>
                <w:sz w:val="20"/>
              </w:rPr>
            </w:pPr>
            <w:r w:rsidRPr="000170A5">
              <w:rPr>
                <w:rFonts w:ascii="Verdana" w:hAnsi="Verdana"/>
                <w:b/>
                <w:bCs/>
                <w:sz w:val="20"/>
              </w:rPr>
              <w:t>2.</w:t>
            </w:r>
            <w:r w:rsidRPr="000170A5">
              <w:rPr>
                <w:rFonts w:ascii="Verdana" w:hAnsi="Verdana"/>
                <w:bCs/>
                <w:sz w:val="20"/>
              </w:rPr>
              <w:t>     Reanudación de asalariados.</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Octava columna.-</w:t>
            </w:r>
            <w:r w:rsidRPr="000170A5">
              <w:rPr>
                <w:rFonts w:ascii="Verdana" w:hAnsi="Verdana"/>
                <w:bCs/>
                <w:sz w:val="20"/>
              </w:rPr>
              <w:t> Clave de RFC del patrón a 12 ó 13 posiciones, según corresponda Persona moral o Persona física.</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Novena columna.-</w:t>
            </w:r>
            <w:r w:rsidRPr="000170A5">
              <w:rPr>
                <w:rFonts w:ascii="Verdana" w:hAnsi="Verdana"/>
                <w:bCs/>
                <w:sz w:val="20"/>
              </w:rPr>
              <w:t> Marca del indicador de los Ingresos del asalariado de acuerdo a los valoressiguientes: (únicamente pueden ser los valores 1, 2, 3, 4, 5 ó 6).</w:t>
            </w:r>
          </w:p>
          <w:p w:rsidR="000170A5" w:rsidRPr="000170A5" w:rsidRDefault="000170A5" w:rsidP="000170A5">
            <w:pPr>
              <w:jc w:val="both"/>
              <w:rPr>
                <w:rFonts w:ascii="Verdana" w:hAnsi="Verdana"/>
                <w:bCs/>
                <w:sz w:val="20"/>
              </w:rPr>
            </w:pPr>
            <w:r w:rsidRPr="000170A5">
              <w:rPr>
                <w:rFonts w:ascii="Verdana" w:hAnsi="Verdana"/>
                <w:b/>
                <w:bCs/>
                <w:sz w:val="20"/>
              </w:rPr>
              <w:t>1.</w:t>
            </w:r>
            <w:r w:rsidRPr="000170A5">
              <w:rPr>
                <w:rFonts w:ascii="Verdana" w:hAnsi="Verdana"/>
                <w:bCs/>
                <w:sz w:val="20"/>
              </w:rPr>
              <w:t>     Asalariados con ingresos mayores a $400,000.00. (Cuatrocientos mil pesos 00/100 M.N.)</w:t>
            </w:r>
          </w:p>
          <w:p w:rsidR="000170A5" w:rsidRPr="000170A5" w:rsidRDefault="000170A5" w:rsidP="000170A5">
            <w:pPr>
              <w:jc w:val="both"/>
              <w:rPr>
                <w:rFonts w:ascii="Verdana" w:hAnsi="Verdana"/>
                <w:bCs/>
                <w:sz w:val="20"/>
              </w:rPr>
            </w:pPr>
            <w:r w:rsidRPr="000170A5">
              <w:rPr>
                <w:rFonts w:ascii="Verdana" w:hAnsi="Verdana"/>
                <w:b/>
                <w:bCs/>
                <w:sz w:val="20"/>
              </w:rPr>
              <w:t>2.</w:t>
            </w:r>
            <w:r w:rsidRPr="000170A5">
              <w:rPr>
                <w:rFonts w:ascii="Verdana" w:hAnsi="Verdana"/>
                <w:bCs/>
                <w:sz w:val="20"/>
              </w:rPr>
              <w:t>     Asalariados con ingresos menores o iguales a $400,000.00. (Cuatrocientos mil pesos 00/100 M.N.)</w:t>
            </w:r>
          </w:p>
          <w:p w:rsidR="000170A5" w:rsidRPr="000170A5" w:rsidRDefault="000170A5" w:rsidP="000170A5">
            <w:pPr>
              <w:jc w:val="both"/>
              <w:rPr>
                <w:rFonts w:ascii="Verdana" w:hAnsi="Verdana"/>
                <w:bCs/>
                <w:sz w:val="20"/>
              </w:rPr>
            </w:pPr>
            <w:r w:rsidRPr="000170A5">
              <w:rPr>
                <w:rFonts w:ascii="Verdana" w:hAnsi="Verdana"/>
                <w:b/>
                <w:bCs/>
                <w:sz w:val="20"/>
              </w:rPr>
              <w:t>3.</w:t>
            </w:r>
            <w:r w:rsidRPr="000170A5">
              <w:rPr>
                <w:rFonts w:ascii="Verdana" w:hAnsi="Verdana"/>
                <w:bCs/>
                <w:sz w:val="20"/>
              </w:rPr>
              <w:t>     Asimilables a salarios con ingresos mayores a $400,000.00. (Cuatrocientos mil pesos 00/100 M.N.)</w:t>
            </w:r>
          </w:p>
          <w:p w:rsidR="000170A5" w:rsidRPr="000170A5" w:rsidRDefault="000170A5" w:rsidP="000170A5">
            <w:pPr>
              <w:jc w:val="both"/>
              <w:rPr>
                <w:rFonts w:ascii="Verdana" w:hAnsi="Verdana"/>
                <w:bCs/>
                <w:sz w:val="20"/>
              </w:rPr>
            </w:pPr>
            <w:r w:rsidRPr="000170A5">
              <w:rPr>
                <w:rFonts w:ascii="Verdana" w:hAnsi="Verdana"/>
                <w:b/>
                <w:bCs/>
                <w:sz w:val="20"/>
              </w:rPr>
              <w:t>4.</w:t>
            </w:r>
            <w:r w:rsidRPr="000170A5">
              <w:rPr>
                <w:rFonts w:ascii="Verdana" w:hAnsi="Verdana"/>
                <w:bCs/>
                <w:sz w:val="20"/>
              </w:rPr>
              <w:t>     Asimilables a salarios con ingresos menores o iguales a $400,000.00. (Cuatrocientos milpesos 00/100 M.N.)</w:t>
            </w:r>
          </w:p>
          <w:p w:rsidR="000170A5" w:rsidRPr="000170A5" w:rsidRDefault="000170A5" w:rsidP="000170A5">
            <w:pPr>
              <w:jc w:val="both"/>
              <w:rPr>
                <w:rFonts w:ascii="Verdana" w:hAnsi="Verdana"/>
                <w:bCs/>
                <w:sz w:val="20"/>
              </w:rPr>
            </w:pPr>
            <w:r w:rsidRPr="000170A5">
              <w:rPr>
                <w:rFonts w:ascii="Verdana" w:hAnsi="Verdana"/>
                <w:b/>
                <w:bCs/>
                <w:sz w:val="20"/>
              </w:rPr>
              <w:lastRenderedPageBreak/>
              <w:t>5.</w:t>
            </w:r>
            <w:r w:rsidRPr="000170A5">
              <w:rPr>
                <w:rFonts w:ascii="Verdana" w:hAnsi="Verdana"/>
                <w:bCs/>
                <w:sz w:val="20"/>
              </w:rPr>
              <w:t>     Ingresos por actividades empresariales asimilables a salarios con ingresos mayores a$400,000.00. (Cuatrocientos mil pesos. 00/100 M.N.)</w:t>
            </w:r>
          </w:p>
          <w:p w:rsidR="000170A5" w:rsidRPr="000170A5" w:rsidRDefault="000170A5" w:rsidP="000170A5">
            <w:pPr>
              <w:jc w:val="both"/>
              <w:rPr>
                <w:rFonts w:ascii="Verdana" w:hAnsi="Verdana"/>
                <w:bCs/>
                <w:sz w:val="20"/>
              </w:rPr>
            </w:pPr>
            <w:r w:rsidRPr="000170A5">
              <w:rPr>
                <w:rFonts w:ascii="Verdana" w:hAnsi="Verdana"/>
                <w:b/>
                <w:bCs/>
                <w:sz w:val="20"/>
              </w:rPr>
              <w:t>6.</w:t>
            </w:r>
            <w:r w:rsidRPr="000170A5">
              <w:rPr>
                <w:rFonts w:ascii="Verdana" w:hAnsi="Verdana"/>
                <w:bCs/>
                <w:sz w:val="20"/>
              </w:rPr>
              <w:t>     Ingresos por actividades empresariales asimilables a salarios con ingresos menores o iguales a $400,000.00. (Cuatrocientos mil pesos 00/100 M.N.)</w:t>
            </w:r>
          </w:p>
          <w:p w:rsidR="000170A5" w:rsidRPr="000170A5" w:rsidRDefault="000170A5" w:rsidP="000170A5">
            <w:pPr>
              <w:jc w:val="both"/>
              <w:rPr>
                <w:rFonts w:ascii="Verdana" w:hAnsi="Verdana"/>
                <w:bCs/>
                <w:sz w:val="20"/>
              </w:rPr>
            </w:pPr>
            <w:r w:rsidRPr="000170A5">
              <w:rPr>
                <w:rFonts w:ascii="Verdana" w:hAnsi="Verdana"/>
                <w:bCs/>
                <w:sz w:val="20"/>
              </w:rPr>
              <w:t>              Las columnas no deberán contener títulos o estar vacías, excepto la cuarta columna.</w:t>
            </w:r>
          </w:p>
        </w:tc>
      </w:tr>
    </w:tbl>
    <w:p w:rsidR="000170A5" w:rsidRPr="000170A5" w:rsidRDefault="000170A5" w:rsidP="000170A5">
      <w:pPr>
        <w:jc w:val="both"/>
        <w:rPr>
          <w:rFonts w:ascii="Verdana" w:hAnsi="Verdana"/>
          <w:bCs/>
          <w:sz w:val="20"/>
        </w:rPr>
      </w:pPr>
      <w:r w:rsidRPr="000170A5">
        <w:rPr>
          <w:rFonts w:ascii="Verdana" w:hAnsi="Verdana"/>
          <w:bCs/>
          <w:sz w:val="20"/>
        </w:rPr>
        <w:lastRenderedPageBreak/>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1002"/>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Condiciones:</w:t>
            </w:r>
          </w:p>
          <w:p w:rsidR="000170A5" w:rsidRPr="000170A5" w:rsidRDefault="000170A5" w:rsidP="000170A5">
            <w:pPr>
              <w:jc w:val="both"/>
              <w:rPr>
                <w:rFonts w:ascii="Verdana" w:hAnsi="Verdana"/>
                <w:bCs/>
                <w:sz w:val="20"/>
              </w:rPr>
            </w:pPr>
            <w:r w:rsidRPr="000170A5">
              <w:rPr>
                <w:rFonts w:ascii="Verdana" w:hAnsi="Verdana"/>
                <w:bCs/>
                <w:sz w:val="20"/>
              </w:rPr>
              <w:t>·Ser empleador o patrón.</w:t>
            </w:r>
          </w:p>
          <w:p w:rsidR="000170A5" w:rsidRPr="000170A5" w:rsidRDefault="000170A5" w:rsidP="000170A5">
            <w:pPr>
              <w:jc w:val="both"/>
              <w:rPr>
                <w:rFonts w:ascii="Verdana" w:hAnsi="Verdana"/>
                <w:bCs/>
                <w:sz w:val="20"/>
              </w:rPr>
            </w:pPr>
            <w:r w:rsidRPr="000170A5">
              <w:rPr>
                <w:rFonts w:ascii="Verdana" w:hAnsi="Verdana"/>
                <w:bCs/>
                <w:sz w:val="20"/>
              </w:rPr>
              <w:t>·Contar con e.firma o Contraseña.</w:t>
            </w:r>
          </w:p>
        </w:tc>
      </w:tr>
      <w:tr w:rsidR="000170A5" w:rsidRPr="000170A5" w:rsidTr="000170A5">
        <w:trPr>
          <w:trHeight w:val="658"/>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Información adicional:</w:t>
            </w:r>
          </w:p>
          <w:p w:rsidR="000170A5" w:rsidRPr="000170A5" w:rsidRDefault="000170A5" w:rsidP="000170A5">
            <w:pPr>
              <w:jc w:val="both"/>
              <w:rPr>
                <w:rFonts w:ascii="Verdana" w:hAnsi="Verdana"/>
                <w:bCs/>
                <w:sz w:val="20"/>
              </w:rPr>
            </w:pPr>
            <w:r w:rsidRPr="000170A5">
              <w:rPr>
                <w:rFonts w:ascii="Verdana" w:hAnsi="Verdana"/>
                <w:bCs/>
                <w:sz w:val="20"/>
              </w:rPr>
              <w:t>No aplica.</w:t>
            </w:r>
          </w:p>
        </w:tc>
      </w:tr>
      <w:tr w:rsidR="000170A5" w:rsidRPr="000170A5" w:rsidTr="000170A5">
        <w:trPr>
          <w:trHeight w:val="673"/>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i/>
                <w:iCs/>
                <w:sz w:val="20"/>
              </w:rPr>
              <w:t>Disposiciones jurídicas aplicables</w:t>
            </w:r>
          </w:p>
          <w:p w:rsidR="000170A5" w:rsidRPr="000170A5" w:rsidRDefault="000170A5" w:rsidP="000170A5">
            <w:pPr>
              <w:jc w:val="both"/>
              <w:rPr>
                <w:rFonts w:ascii="Verdana" w:hAnsi="Verdana"/>
                <w:bCs/>
                <w:sz w:val="20"/>
              </w:rPr>
            </w:pPr>
            <w:r w:rsidRPr="000170A5">
              <w:rPr>
                <w:rFonts w:ascii="Verdana" w:hAnsi="Verdana"/>
                <w:bCs/>
                <w:sz w:val="20"/>
              </w:rPr>
              <w:lastRenderedPageBreak/>
              <w:t>Arts. 27, quinto párrafo CFF, 30 Reglamento del CFF.</w:t>
            </w:r>
          </w:p>
        </w:tc>
      </w:tr>
    </w:tbl>
    <w:p w:rsidR="000170A5" w:rsidRPr="000170A5" w:rsidRDefault="000170A5" w:rsidP="000170A5">
      <w:pPr>
        <w:jc w:val="both"/>
        <w:rPr>
          <w:rFonts w:ascii="Verdana" w:hAnsi="Verdana"/>
          <w:bCs/>
          <w:sz w:val="20"/>
        </w:rPr>
      </w:pPr>
      <w:r w:rsidRPr="000170A5">
        <w:rPr>
          <w:rFonts w:ascii="Verdana" w:hAnsi="Verdana"/>
          <w:bCs/>
          <w:sz w:val="20"/>
        </w:rPr>
        <w:lastRenderedPageBreak/>
        <w:t>..........................................................................................................................................</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344"/>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divId w:val="72238210"/>
              <w:rPr>
                <w:rFonts w:ascii="Verdana" w:hAnsi="Verdana"/>
                <w:bCs/>
                <w:sz w:val="20"/>
              </w:rPr>
            </w:pPr>
            <w:r w:rsidRPr="000170A5">
              <w:rPr>
                <w:rFonts w:ascii="Verdana" w:hAnsi="Verdana"/>
                <w:b/>
                <w:bCs/>
                <w:sz w:val="20"/>
              </w:rPr>
              <w:t>80/CFF</w:t>
            </w:r>
            <w:r w:rsidRPr="000170A5">
              <w:rPr>
                <w:rFonts w:ascii="Verdana" w:hAnsi="Verdana"/>
                <w:bCs/>
                <w:sz w:val="20"/>
              </w:rPr>
              <w:t>  </w:t>
            </w:r>
            <w:r w:rsidRPr="000170A5">
              <w:rPr>
                <w:rFonts w:ascii="Verdana" w:hAnsi="Verdana"/>
                <w:b/>
                <w:bCs/>
                <w:sz w:val="20"/>
              </w:rPr>
              <w:t>Aviso de apertura de sucesión</w:t>
            </w:r>
          </w:p>
        </w:tc>
      </w:tr>
      <w:tr w:rsidR="000170A5" w:rsidRPr="000170A5" w:rsidTr="000170A5">
        <w:trPr>
          <w:trHeight w:val="886"/>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¿Quiénes lo presentan?</w:t>
            </w:r>
          </w:p>
          <w:p w:rsidR="000170A5" w:rsidRPr="000170A5" w:rsidRDefault="000170A5" w:rsidP="000170A5">
            <w:pPr>
              <w:jc w:val="both"/>
              <w:rPr>
                <w:rFonts w:ascii="Verdana" w:hAnsi="Verdana"/>
                <w:bCs/>
                <w:sz w:val="20"/>
              </w:rPr>
            </w:pPr>
            <w:r w:rsidRPr="000170A5">
              <w:rPr>
                <w:rFonts w:ascii="Verdana" w:hAnsi="Verdana"/>
                <w:bCs/>
                <w:sz w:val="20"/>
              </w:rPr>
              <w:t>El representante legal o albacea de la sucesión en el caso del fallecimiento de la persona obligada apresentar declaraciones periódicas por cuenta propia.</w:t>
            </w:r>
          </w:p>
        </w:tc>
      </w:tr>
    </w:tbl>
    <w:p w:rsidR="000170A5" w:rsidRPr="000170A5" w:rsidRDefault="000170A5" w:rsidP="000170A5">
      <w:pPr>
        <w:jc w:val="both"/>
        <w:rPr>
          <w:rFonts w:ascii="Verdana" w:hAnsi="Verdana"/>
          <w:bCs/>
          <w:vanish/>
          <w:sz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456"/>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¿Dónde se presenta?</w:t>
            </w:r>
          </w:p>
          <w:p w:rsidR="000170A5" w:rsidRPr="000170A5" w:rsidRDefault="000170A5" w:rsidP="000170A5">
            <w:pPr>
              <w:jc w:val="both"/>
              <w:rPr>
                <w:rFonts w:ascii="Verdana" w:hAnsi="Verdana"/>
                <w:bCs/>
                <w:sz w:val="20"/>
              </w:rPr>
            </w:pPr>
            <w:r w:rsidRPr="000170A5">
              <w:rPr>
                <w:rFonts w:ascii="Verdana" w:hAnsi="Verdana"/>
                <w:bCs/>
                <w:sz w:val="20"/>
              </w:rPr>
              <w:t>En una ADSC previa cita registrada en el Portal del SAT, SAT Móvil o Portal GOB.MX.</w:t>
            </w:r>
          </w:p>
        </w:tc>
      </w:tr>
      <w:tr w:rsidR="000170A5" w:rsidRPr="000170A5" w:rsidTr="000170A5">
        <w:trPr>
          <w:trHeight w:val="1671"/>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¿Qué documento se obtiene?</w:t>
            </w:r>
          </w:p>
          <w:p w:rsidR="000170A5" w:rsidRPr="000170A5" w:rsidRDefault="000170A5" w:rsidP="000170A5">
            <w:pPr>
              <w:jc w:val="both"/>
              <w:rPr>
                <w:rFonts w:ascii="Verdana" w:hAnsi="Verdana"/>
                <w:bCs/>
                <w:sz w:val="20"/>
              </w:rPr>
            </w:pPr>
            <w:r w:rsidRPr="000170A5">
              <w:rPr>
                <w:rFonts w:ascii="Verdana" w:hAnsi="Verdana"/>
                <w:bCs/>
                <w:sz w:val="20"/>
              </w:rPr>
              <w:t>·  Forma oficial RX (Formato de avisos de liquidación, fusión, escisión y cancelación en el RFC), sellado como acuse de recibo.</w:t>
            </w:r>
          </w:p>
          <w:p w:rsidR="000170A5" w:rsidRPr="000170A5" w:rsidRDefault="000170A5" w:rsidP="000170A5">
            <w:pPr>
              <w:jc w:val="both"/>
              <w:rPr>
                <w:rFonts w:ascii="Verdana" w:hAnsi="Verdana"/>
                <w:bCs/>
                <w:sz w:val="20"/>
              </w:rPr>
            </w:pPr>
            <w:r w:rsidRPr="000170A5">
              <w:rPr>
                <w:rFonts w:ascii="Verdana" w:hAnsi="Verdana"/>
                <w:bCs/>
                <w:sz w:val="20"/>
              </w:rPr>
              <w:t>·  Acuse de movimientos de actualización de situación fiscal, que contiene número de folio, lugar yfecha de emisión, datos del contribuyente, tipo de movimiento, datos de ubicación, actividadeseconómicas, regímenes, obligaciones, sello digital y código de barras bidimensional (QR) .</w:t>
            </w:r>
          </w:p>
        </w:tc>
      </w:tr>
      <w:tr w:rsidR="000170A5" w:rsidRPr="000170A5" w:rsidTr="000170A5">
        <w:trPr>
          <w:trHeight w:val="886"/>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¿Cuándo se presenta?</w:t>
            </w:r>
          </w:p>
          <w:p w:rsidR="000170A5" w:rsidRPr="000170A5" w:rsidRDefault="000170A5" w:rsidP="000170A5">
            <w:pPr>
              <w:jc w:val="both"/>
              <w:rPr>
                <w:rFonts w:ascii="Verdana" w:hAnsi="Verdana"/>
                <w:bCs/>
                <w:sz w:val="20"/>
              </w:rPr>
            </w:pPr>
            <w:r w:rsidRPr="000170A5">
              <w:rPr>
                <w:rFonts w:ascii="Verdana" w:hAnsi="Verdana"/>
                <w:bCs/>
                <w:sz w:val="20"/>
              </w:rPr>
              <w:t>Dentro del mes siguiente al día en que se acepte el cargo de representante o albacea de la sucesión yprevio a la presentación del aviso de cancelación en el RFC por liquidación de la sucesión.</w:t>
            </w:r>
          </w:p>
        </w:tc>
      </w:tr>
      <w:tr w:rsidR="000170A5" w:rsidRPr="000170A5" w:rsidTr="000170A5">
        <w:trPr>
          <w:trHeight w:val="3899"/>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Requisitos:</w:t>
            </w:r>
          </w:p>
          <w:p w:rsidR="000170A5" w:rsidRPr="000170A5" w:rsidRDefault="000170A5" w:rsidP="000170A5">
            <w:pPr>
              <w:jc w:val="both"/>
              <w:rPr>
                <w:rFonts w:ascii="Verdana" w:hAnsi="Verdana"/>
                <w:bCs/>
                <w:sz w:val="20"/>
              </w:rPr>
            </w:pPr>
            <w:r w:rsidRPr="000170A5">
              <w:rPr>
                <w:rFonts w:ascii="Verdana" w:hAnsi="Verdana"/>
                <w:bCs/>
                <w:sz w:val="20"/>
              </w:rPr>
              <w:t>·  Forma Oficial RX "Formato de avisos de liquidación, fusión, escisión y cancelación en el RFC" (en dos tantos).</w:t>
            </w:r>
          </w:p>
          <w:p w:rsidR="000170A5" w:rsidRPr="000170A5" w:rsidRDefault="000170A5" w:rsidP="000170A5">
            <w:pPr>
              <w:jc w:val="both"/>
              <w:rPr>
                <w:rFonts w:ascii="Verdana" w:hAnsi="Verdana"/>
                <w:bCs/>
                <w:sz w:val="20"/>
              </w:rPr>
            </w:pPr>
            <w:r w:rsidRPr="000170A5">
              <w:rPr>
                <w:rFonts w:ascii="Verdana" w:hAnsi="Verdana"/>
                <w:bCs/>
                <w:sz w:val="20"/>
              </w:rPr>
              <w:t>·  Acta de defunción expedida por el Registro Civil correspondiente (copia certificada).</w:t>
            </w:r>
          </w:p>
          <w:p w:rsidR="000170A5" w:rsidRPr="000170A5" w:rsidRDefault="000170A5" w:rsidP="000170A5">
            <w:pPr>
              <w:jc w:val="both"/>
              <w:rPr>
                <w:rFonts w:ascii="Verdana" w:hAnsi="Verdana"/>
                <w:bCs/>
                <w:sz w:val="20"/>
              </w:rPr>
            </w:pPr>
            <w:r w:rsidRPr="000170A5">
              <w:rPr>
                <w:rFonts w:ascii="Verdana" w:hAnsi="Verdana"/>
                <w:bCs/>
                <w:sz w:val="20"/>
              </w:rPr>
              <w:t>·  Documento en el que el representante de la sucesión o albacea, acepta el cargo, dicho documento deberá contener la fecha de inicio de la sucesión (copia certificada).</w:t>
            </w:r>
          </w:p>
          <w:p w:rsidR="000170A5" w:rsidRPr="000170A5" w:rsidRDefault="000170A5" w:rsidP="000170A5">
            <w:pPr>
              <w:jc w:val="both"/>
              <w:rPr>
                <w:rFonts w:ascii="Verdana" w:hAnsi="Verdana"/>
                <w:bCs/>
                <w:sz w:val="20"/>
              </w:rPr>
            </w:pPr>
            <w:r w:rsidRPr="000170A5">
              <w:rPr>
                <w:rFonts w:ascii="Verdana" w:hAnsi="Verdana"/>
                <w:bCs/>
                <w:sz w:val="20"/>
              </w:rPr>
              <w:t>·  Identificación oficial vigente del albacea como representante legal de la sucesión, cualquiera de las señaladas en el inciso A) del apartado de Definiciones de este Anexo, (original).</w:t>
            </w:r>
          </w:p>
          <w:p w:rsidR="000170A5" w:rsidRPr="000170A5" w:rsidRDefault="000170A5" w:rsidP="000170A5">
            <w:pPr>
              <w:jc w:val="both"/>
              <w:rPr>
                <w:rFonts w:ascii="Verdana" w:hAnsi="Verdana"/>
                <w:bCs/>
                <w:sz w:val="20"/>
              </w:rPr>
            </w:pPr>
            <w:r w:rsidRPr="000170A5">
              <w:rPr>
                <w:rFonts w:ascii="Verdana" w:hAnsi="Verdana"/>
                <w:bCs/>
                <w:sz w:val="20"/>
              </w:rPr>
              <w:t xml:space="preserve">·  Poder notarial para acreditar la personalidad del representante legal (copia certificada) o carta poder firmada ante dos testigos y ratificadas las firmas ante las </w:t>
            </w:r>
            <w:r w:rsidRPr="000170A5">
              <w:rPr>
                <w:rFonts w:ascii="Verdana" w:hAnsi="Verdana"/>
                <w:bCs/>
                <w:sz w:val="20"/>
              </w:rPr>
              <w:lastRenderedPageBreak/>
              <w:t>autoridades fiscales o Fedatario Público (original).</w:t>
            </w:r>
          </w:p>
          <w:p w:rsidR="000170A5" w:rsidRPr="000170A5" w:rsidRDefault="000170A5" w:rsidP="000170A5">
            <w:pPr>
              <w:jc w:val="both"/>
              <w:rPr>
                <w:rFonts w:ascii="Verdana" w:hAnsi="Verdana"/>
                <w:bCs/>
                <w:sz w:val="20"/>
              </w:rPr>
            </w:pPr>
            <w:r w:rsidRPr="000170A5">
              <w:rPr>
                <w:rFonts w:ascii="Verdana" w:hAnsi="Verdana"/>
                <w:bCs/>
                <w:sz w:val="20"/>
              </w:rPr>
              <w:t>·  Documento notarial con el que se haya designado el representante legal para efectos fiscales, encaso de albaceas residentes en el extranjero o de extranjeros residentes en México (copiacertificada).</w:t>
            </w:r>
          </w:p>
        </w:tc>
      </w:tr>
      <w:tr w:rsidR="000170A5" w:rsidRPr="000170A5" w:rsidTr="000170A5">
        <w:trPr>
          <w:trHeight w:val="658"/>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Condiciones:</w:t>
            </w:r>
          </w:p>
          <w:p w:rsidR="000170A5" w:rsidRPr="000170A5" w:rsidRDefault="000170A5" w:rsidP="000170A5">
            <w:pPr>
              <w:jc w:val="both"/>
              <w:rPr>
                <w:rFonts w:ascii="Verdana" w:hAnsi="Verdana"/>
                <w:bCs/>
                <w:sz w:val="20"/>
              </w:rPr>
            </w:pPr>
            <w:r w:rsidRPr="000170A5">
              <w:rPr>
                <w:rFonts w:ascii="Verdana" w:hAnsi="Verdana"/>
                <w:bCs/>
                <w:sz w:val="20"/>
              </w:rPr>
              <w:t>No aplica.</w:t>
            </w:r>
          </w:p>
        </w:tc>
      </w:tr>
      <w:tr w:rsidR="000170A5" w:rsidRPr="000170A5" w:rsidTr="000170A5">
        <w:trPr>
          <w:trHeight w:val="658"/>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Información adicional:</w:t>
            </w:r>
          </w:p>
          <w:p w:rsidR="000170A5" w:rsidRPr="000170A5" w:rsidRDefault="000170A5" w:rsidP="000170A5">
            <w:pPr>
              <w:jc w:val="both"/>
              <w:rPr>
                <w:rFonts w:ascii="Verdana" w:hAnsi="Verdana"/>
                <w:bCs/>
                <w:sz w:val="20"/>
              </w:rPr>
            </w:pPr>
            <w:r w:rsidRPr="000170A5">
              <w:rPr>
                <w:rFonts w:ascii="Verdana" w:hAnsi="Verdana"/>
                <w:bCs/>
                <w:sz w:val="20"/>
              </w:rPr>
              <w:t>No aplica</w:t>
            </w:r>
          </w:p>
        </w:tc>
      </w:tr>
      <w:tr w:rsidR="000170A5" w:rsidRPr="000170A5" w:rsidTr="000170A5">
        <w:trPr>
          <w:trHeight w:val="673"/>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i/>
                <w:iCs/>
                <w:sz w:val="20"/>
              </w:rPr>
              <w:t>Disposiciones jurídicas aplicables</w:t>
            </w:r>
          </w:p>
          <w:p w:rsidR="000170A5" w:rsidRPr="000170A5" w:rsidRDefault="000170A5" w:rsidP="000170A5">
            <w:pPr>
              <w:jc w:val="both"/>
              <w:rPr>
                <w:rFonts w:ascii="Verdana" w:hAnsi="Verdana"/>
                <w:bCs/>
                <w:sz w:val="20"/>
              </w:rPr>
            </w:pPr>
            <w:r w:rsidRPr="000170A5">
              <w:rPr>
                <w:rFonts w:ascii="Verdana" w:hAnsi="Verdana"/>
                <w:bCs/>
                <w:sz w:val="20"/>
              </w:rPr>
              <w:t>Arts. 29, 30 Reglamento del CFF, Regla 2.5.16. RMF.</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348"/>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divId w:val="45954254"/>
              <w:rPr>
                <w:rFonts w:ascii="Verdana" w:hAnsi="Verdana"/>
                <w:bCs/>
                <w:sz w:val="20"/>
              </w:rPr>
            </w:pPr>
            <w:r w:rsidRPr="000170A5">
              <w:rPr>
                <w:rFonts w:ascii="Verdana" w:hAnsi="Verdana"/>
                <w:b/>
                <w:bCs/>
                <w:sz w:val="20"/>
              </w:rPr>
              <w:t>81/CFF</w:t>
            </w:r>
            <w:r w:rsidRPr="000170A5">
              <w:rPr>
                <w:rFonts w:ascii="Verdana" w:hAnsi="Verdana"/>
                <w:bCs/>
                <w:sz w:val="20"/>
              </w:rPr>
              <w:t>    </w:t>
            </w:r>
            <w:r w:rsidRPr="000170A5">
              <w:rPr>
                <w:rFonts w:ascii="Verdana" w:hAnsi="Verdana"/>
                <w:b/>
                <w:bCs/>
                <w:sz w:val="20"/>
              </w:rPr>
              <w:t>Aviso de cancelación en el RFC por cese total de operaciones</w:t>
            </w:r>
          </w:p>
        </w:tc>
      </w:tr>
      <w:tr w:rsidR="000170A5" w:rsidRPr="000170A5" w:rsidTr="000170A5">
        <w:trPr>
          <w:trHeight w:val="2361"/>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¿Quiénes lo presentan?</w:t>
            </w:r>
          </w:p>
          <w:p w:rsidR="000170A5" w:rsidRPr="000170A5" w:rsidRDefault="000170A5" w:rsidP="000170A5">
            <w:pPr>
              <w:jc w:val="both"/>
              <w:rPr>
                <w:rFonts w:ascii="Verdana" w:hAnsi="Verdana"/>
                <w:bCs/>
                <w:sz w:val="20"/>
              </w:rPr>
            </w:pPr>
            <w:r w:rsidRPr="000170A5">
              <w:rPr>
                <w:rFonts w:ascii="Verdana" w:hAnsi="Verdana"/>
                <w:bCs/>
                <w:sz w:val="20"/>
              </w:rPr>
              <w:t>·  Personas morales residentes en el extranjero que dejen de realizar operaciones en México o cierren sus establecimientos permanentes.</w:t>
            </w:r>
          </w:p>
          <w:p w:rsidR="000170A5" w:rsidRPr="000170A5" w:rsidRDefault="000170A5" w:rsidP="000170A5">
            <w:pPr>
              <w:jc w:val="both"/>
              <w:rPr>
                <w:rFonts w:ascii="Verdana" w:hAnsi="Verdana"/>
                <w:bCs/>
                <w:sz w:val="20"/>
              </w:rPr>
            </w:pPr>
            <w:r w:rsidRPr="000170A5">
              <w:rPr>
                <w:rFonts w:ascii="Verdana" w:hAnsi="Verdana"/>
                <w:bCs/>
                <w:sz w:val="20"/>
              </w:rPr>
              <w:t>·  Personas morales no obligadas a presentar los avisos de cancelación en el RFC por liquidación</w:t>
            </w:r>
            <w:proofErr w:type="gramStart"/>
            <w:r w:rsidRPr="000170A5">
              <w:rPr>
                <w:rFonts w:ascii="Verdana" w:hAnsi="Verdana"/>
                <w:bCs/>
                <w:sz w:val="20"/>
              </w:rPr>
              <w:t>,fusión</w:t>
            </w:r>
            <w:proofErr w:type="gramEnd"/>
            <w:r w:rsidRPr="000170A5">
              <w:rPr>
                <w:rFonts w:ascii="Verdana" w:hAnsi="Verdana"/>
                <w:bCs/>
                <w:sz w:val="20"/>
              </w:rPr>
              <w:t xml:space="preserve"> o escisión de sociedades.</w:t>
            </w:r>
          </w:p>
          <w:p w:rsidR="000170A5" w:rsidRPr="000170A5" w:rsidRDefault="000170A5" w:rsidP="000170A5">
            <w:pPr>
              <w:jc w:val="both"/>
              <w:rPr>
                <w:rFonts w:ascii="Verdana" w:hAnsi="Verdana"/>
                <w:bCs/>
                <w:sz w:val="20"/>
              </w:rPr>
            </w:pPr>
            <w:r w:rsidRPr="000170A5">
              <w:rPr>
                <w:rFonts w:ascii="Verdana" w:hAnsi="Verdana"/>
                <w:bCs/>
                <w:sz w:val="20"/>
              </w:rPr>
              <w:t>·  Fideicomisos que se extingan.</w:t>
            </w:r>
          </w:p>
          <w:p w:rsidR="000170A5" w:rsidRPr="000170A5" w:rsidRDefault="000170A5" w:rsidP="000170A5">
            <w:pPr>
              <w:jc w:val="both"/>
              <w:rPr>
                <w:rFonts w:ascii="Verdana" w:hAnsi="Verdana"/>
                <w:bCs/>
                <w:sz w:val="20"/>
              </w:rPr>
            </w:pPr>
            <w:r w:rsidRPr="000170A5">
              <w:rPr>
                <w:rFonts w:ascii="Verdana" w:hAnsi="Verdana"/>
                <w:bCs/>
                <w:sz w:val="20"/>
              </w:rPr>
              <w:t>·  Organizaciones civiles y fideicomisos autorizados para recibir donativos deducibles que cambien de residencia fiscal.</w:t>
            </w:r>
          </w:p>
        </w:tc>
      </w:tr>
      <w:tr w:rsidR="000170A5" w:rsidRPr="000170A5" w:rsidTr="000170A5">
        <w:trPr>
          <w:trHeight w:val="666"/>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¿Dónde se presenta?</w:t>
            </w:r>
          </w:p>
          <w:p w:rsidR="000170A5" w:rsidRPr="000170A5" w:rsidRDefault="000170A5" w:rsidP="000170A5">
            <w:pPr>
              <w:jc w:val="both"/>
              <w:rPr>
                <w:rFonts w:ascii="Verdana" w:hAnsi="Verdana"/>
                <w:bCs/>
                <w:sz w:val="20"/>
              </w:rPr>
            </w:pPr>
            <w:r w:rsidRPr="000170A5">
              <w:rPr>
                <w:rFonts w:ascii="Verdana" w:hAnsi="Verdana"/>
                <w:bCs/>
                <w:sz w:val="20"/>
              </w:rPr>
              <w:t>En una ADSC previa cita registrada en el Portal del SAT, SAT Móvil o Portal GOB.MX.</w:t>
            </w:r>
          </w:p>
        </w:tc>
      </w:tr>
    </w:tbl>
    <w:p w:rsidR="000170A5" w:rsidRPr="000170A5" w:rsidRDefault="000170A5" w:rsidP="000170A5">
      <w:pPr>
        <w:jc w:val="both"/>
        <w:rPr>
          <w:rFonts w:ascii="Verdana" w:hAnsi="Verdana"/>
          <w:bCs/>
          <w:vanish/>
          <w:sz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1495"/>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¿Qué documentos se obtienen?</w:t>
            </w:r>
          </w:p>
          <w:p w:rsidR="000170A5" w:rsidRPr="000170A5" w:rsidRDefault="000170A5" w:rsidP="000170A5">
            <w:pPr>
              <w:jc w:val="both"/>
              <w:rPr>
                <w:rFonts w:ascii="Verdana" w:hAnsi="Verdana"/>
                <w:bCs/>
                <w:sz w:val="20"/>
              </w:rPr>
            </w:pPr>
            <w:r w:rsidRPr="000170A5">
              <w:rPr>
                <w:rFonts w:ascii="Verdana" w:hAnsi="Verdana"/>
                <w:bCs/>
                <w:sz w:val="20"/>
              </w:rPr>
              <w:t>·  Forma oficial RX (Formato de avisos de liquidación, fusión, escisión y cancelación en el RFC), sellado como acuse de recibo.</w:t>
            </w:r>
          </w:p>
          <w:p w:rsidR="000170A5" w:rsidRPr="000170A5" w:rsidRDefault="000170A5" w:rsidP="000170A5">
            <w:pPr>
              <w:jc w:val="both"/>
              <w:rPr>
                <w:rFonts w:ascii="Verdana" w:hAnsi="Verdana"/>
                <w:bCs/>
                <w:sz w:val="20"/>
              </w:rPr>
            </w:pPr>
            <w:r w:rsidRPr="000170A5">
              <w:rPr>
                <w:rFonts w:ascii="Verdana" w:hAnsi="Verdana"/>
                <w:bCs/>
                <w:sz w:val="20"/>
              </w:rPr>
              <w:t>·  Acuse de movimientos de actualización de situación fiscal, que contiene número de folio, lugar yfecha de emisión, datos del contribuyente, tipo de movimiento, datos de ubicación, sello digital ycódigo de barras bidimensional (QR).</w:t>
            </w:r>
          </w:p>
        </w:tc>
      </w:tr>
      <w:tr w:rsidR="000170A5" w:rsidRPr="000170A5" w:rsidTr="000170A5">
        <w:trPr>
          <w:trHeight w:val="1478"/>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¿Cuándo se presenta?</w:t>
            </w:r>
          </w:p>
          <w:p w:rsidR="000170A5" w:rsidRPr="000170A5" w:rsidRDefault="000170A5" w:rsidP="000170A5">
            <w:pPr>
              <w:jc w:val="both"/>
              <w:rPr>
                <w:rFonts w:ascii="Verdana" w:hAnsi="Verdana"/>
                <w:bCs/>
                <w:sz w:val="20"/>
              </w:rPr>
            </w:pPr>
            <w:r w:rsidRPr="000170A5">
              <w:rPr>
                <w:rFonts w:ascii="Verdana" w:hAnsi="Verdana"/>
                <w:bCs/>
                <w:sz w:val="20"/>
              </w:rPr>
              <w:t>·  Dentro del mes siguiente a aquél en el que se haya presentado la última declaración a que se esté obligado.</w:t>
            </w:r>
          </w:p>
          <w:p w:rsidR="000170A5" w:rsidRPr="000170A5" w:rsidRDefault="000170A5" w:rsidP="000170A5">
            <w:pPr>
              <w:jc w:val="both"/>
              <w:rPr>
                <w:rFonts w:ascii="Verdana" w:hAnsi="Verdana"/>
                <w:bCs/>
                <w:sz w:val="20"/>
              </w:rPr>
            </w:pPr>
            <w:r w:rsidRPr="000170A5">
              <w:rPr>
                <w:rFonts w:ascii="Verdana" w:hAnsi="Verdana"/>
                <w:bCs/>
                <w:sz w:val="20"/>
              </w:rPr>
              <w:t>·  Tratándose de cambio de residencia fiscal, se presentará dentro de los dos meses anteriores al día en que realice el cambio.</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4666"/>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Requisitos:</w:t>
            </w:r>
          </w:p>
          <w:p w:rsidR="000170A5" w:rsidRPr="000170A5" w:rsidRDefault="000170A5" w:rsidP="000170A5">
            <w:pPr>
              <w:jc w:val="both"/>
              <w:rPr>
                <w:rFonts w:ascii="Verdana" w:hAnsi="Verdana"/>
                <w:bCs/>
                <w:sz w:val="20"/>
              </w:rPr>
            </w:pPr>
            <w:r w:rsidRPr="000170A5">
              <w:rPr>
                <w:rFonts w:ascii="Verdana" w:hAnsi="Verdana"/>
                <w:bCs/>
                <w:sz w:val="20"/>
              </w:rPr>
              <w:t>·  Forma Oficial RX "Formato de avisos de liquidación, fusión, escisión y cancelación en el RFC" (en dos tantos).</w:t>
            </w:r>
          </w:p>
          <w:p w:rsidR="000170A5" w:rsidRPr="000170A5" w:rsidRDefault="000170A5" w:rsidP="000170A5">
            <w:pPr>
              <w:jc w:val="both"/>
              <w:rPr>
                <w:rFonts w:ascii="Verdana" w:hAnsi="Verdana"/>
                <w:bCs/>
                <w:sz w:val="20"/>
              </w:rPr>
            </w:pPr>
            <w:r w:rsidRPr="000170A5">
              <w:rPr>
                <w:rFonts w:ascii="Verdana" w:hAnsi="Verdana"/>
                <w:bCs/>
                <w:sz w:val="20"/>
              </w:rPr>
              <w:t>·  Documento notarial en donde conste el cese total de operaciones (copia simple y copia certificada para cotejo).</w:t>
            </w:r>
          </w:p>
          <w:p w:rsidR="000170A5" w:rsidRPr="000170A5" w:rsidRDefault="000170A5" w:rsidP="000170A5">
            <w:pPr>
              <w:jc w:val="both"/>
              <w:rPr>
                <w:rFonts w:ascii="Verdana" w:hAnsi="Verdana"/>
                <w:bCs/>
                <w:sz w:val="20"/>
              </w:rPr>
            </w:pPr>
            <w:r w:rsidRPr="000170A5">
              <w:rPr>
                <w:rFonts w:ascii="Verdana" w:hAnsi="Verdana"/>
                <w:bCs/>
                <w:sz w:val="20"/>
              </w:rPr>
              <w:t>·  Identificación oficial vigente del representante legal, cualquiera de las señaladas en el inciso A) del apartado de Definiciones de este Anexo, (copia simple y original para cotejo).</w:t>
            </w:r>
          </w:p>
          <w:p w:rsidR="000170A5" w:rsidRPr="000170A5" w:rsidRDefault="000170A5" w:rsidP="000170A5">
            <w:pPr>
              <w:jc w:val="both"/>
              <w:rPr>
                <w:rFonts w:ascii="Verdana" w:hAnsi="Verdana"/>
                <w:bCs/>
                <w:sz w:val="20"/>
              </w:rPr>
            </w:pPr>
            <w:r w:rsidRPr="000170A5">
              <w:rPr>
                <w:rFonts w:ascii="Verdana" w:hAnsi="Verdana"/>
                <w:bCs/>
                <w:sz w:val="20"/>
              </w:rPr>
              <w:t>·  Poder notarial para acreditar la personalidad del representante legal (copia certificada y copia simple para cotejo) o carta poder en original firmada ante dos testigos y ratificadas las firmas ante las autoridades fiscales o Fedatario Público (original y copia simple para cotejo).</w:t>
            </w:r>
          </w:p>
          <w:p w:rsidR="000170A5" w:rsidRPr="000170A5" w:rsidRDefault="000170A5" w:rsidP="000170A5">
            <w:pPr>
              <w:jc w:val="both"/>
              <w:rPr>
                <w:rFonts w:ascii="Verdana" w:hAnsi="Verdana"/>
                <w:bCs/>
                <w:sz w:val="20"/>
              </w:rPr>
            </w:pPr>
            <w:r w:rsidRPr="000170A5">
              <w:rPr>
                <w:rFonts w:ascii="Verdana" w:hAnsi="Verdana"/>
                <w:bCs/>
                <w:sz w:val="20"/>
              </w:rPr>
              <w:t>·  Documento notarial con el que se haya designado el representante legal para efectos fiscales</w:t>
            </w:r>
            <w:proofErr w:type="gramStart"/>
            <w:r w:rsidRPr="000170A5">
              <w:rPr>
                <w:rFonts w:ascii="Verdana" w:hAnsi="Verdana"/>
                <w:bCs/>
                <w:sz w:val="20"/>
              </w:rPr>
              <w:t>,tratándose</w:t>
            </w:r>
            <w:proofErr w:type="gramEnd"/>
            <w:r w:rsidRPr="000170A5">
              <w:rPr>
                <w:rFonts w:ascii="Verdana" w:hAnsi="Verdana"/>
                <w:bCs/>
                <w:sz w:val="20"/>
              </w:rPr>
              <w:t xml:space="preserve"> de residentes en el extranjero o de extranjeros residentes en México, (copia simple ycopia certificada para cotejo).</w:t>
            </w:r>
          </w:p>
          <w:p w:rsidR="000170A5" w:rsidRPr="000170A5" w:rsidRDefault="000170A5" w:rsidP="000170A5">
            <w:pPr>
              <w:jc w:val="both"/>
              <w:rPr>
                <w:rFonts w:ascii="Verdana" w:hAnsi="Verdana"/>
                <w:bCs/>
                <w:sz w:val="20"/>
              </w:rPr>
            </w:pPr>
            <w:r w:rsidRPr="000170A5">
              <w:rPr>
                <w:rFonts w:ascii="Verdana" w:hAnsi="Verdana"/>
                <w:bCs/>
                <w:sz w:val="20"/>
              </w:rPr>
              <w:t>·  Para los contribuyentes que son sujetos obligados por realizar actividades vulnerables deconformidad con la Ley Federal para la Prevención e Identificación de Operaciones con Recursosde Procedencia Ilícita, y su reglamento; deberán presentar el acuse de su baja del padrón deactividades vulnerables (Original).</w:t>
            </w:r>
          </w:p>
        </w:tc>
      </w:tr>
      <w:tr w:rsidR="000170A5" w:rsidRPr="000170A5" w:rsidTr="000170A5">
        <w:trPr>
          <w:trHeight w:val="2043"/>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Condiciones:</w:t>
            </w:r>
          </w:p>
          <w:p w:rsidR="000170A5" w:rsidRPr="000170A5" w:rsidRDefault="000170A5" w:rsidP="000170A5">
            <w:pPr>
              <w:jc w:val="both"/>
              <w:rPr>
                <w:rFonts w:ascii="Verdana" w:hAnsi="Verdana"/>
                <w:bCs/>
                <w:sz w:val="20"/>
              </w:rPr>
            </w:pPr>
            <w:r w:rsidRPr="000170A5">
              <w:rPr>
                <w:rFonts w:ascii="Verdana" w:hAnsi="Verdana"/>
                <w:bCs/>
                <w:sz w:val="20"/>
              </w:rPr>
              <w:t>·  Haber presentado la última declaración a la que se hubiera estado obligado antes de la cancelación.</w:t>
            </w:r>
          </w:p>
          <w:p w:rsidR="000170A5" w:rsidRPr="000170A5" w:rsidRDefault="000170A5" w:rsidP="000170A5">
            <w:pPr>
              <w:jc w:val="both"/>
              <w:rPr>
                <w:rFonts w:ascii="Verdana" w:hAnsi="Verdana"/>
                <w:bCs/>
                <w:sz w:val="20"/>
              </w:rPr>
            </w:pPr>
            <w:r w:rsidRPr="000170A5">
              <w:rPr>
                <w:rFonts w:ascii="Verdana" w:hAnsi="Verdana"/>
                <w:bCs/>
                <w:sz w:val="20"/>
              </w:rPr>
              <w:t>·  Contar con opinión de cumplimiento positiva de la persona moral a cancelar, al momento de lapresentación del trámite.</w:t>
            </w:r>
          </w:p>
          <w:p w:rsidR="000170A5" w:rsidRPr="000170A5" w:rsidRDefault="000170A5" w:rsidP="000170A5">
            <w:pPr>
              <w:jc w:val="both"/>
              <w:rPr>
                <w:rFonts w:ascii="Verdana" w:hAnsi="Verdana"/>
                <w:bCs/>
                <w:sz w:val="20"/>
              </w:rPr>
            </w:pPr>
            <w:r w:rsidRPr="000170A5">
              <w:rPr>
                <w:rFonts w:ascii="Verdana" w:hAnsi="Verdana"/>
                <w:bCs/>
                <w:sz w:val="20"/>
              </w:rPr>
              <w:t>·  La persona moral no debe estar sujeta al ejercicio de facultades de comprobación, ni tener créditos fiscales firmes.</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6"/>
      </w:tblGrid>
      <w:tr w:rsidR="000170A5" w:rsidRPr="000170A5" w:rsidTr="000170A5">
        <w:tc>
          <w:tcPr>
            <w:tcW w:w="0" w:type="auto"/>
            <w:vAlign w:val="center"/>
            <w:hideMark/>
          </w:tcPr>
          <w:p w:rsidR="000170A5" w:rsidRPr="000170A5" w:rsidRDefault="000170A5" w:rsidP="000170A5">
            <w:pPr>
              <w:jc w:val="both"/>
              <w:rPr>
                <w:rFonts w:ascii="Verdana" w:hAnsi="Verdana"/>
                <w:bCs/>
                <w:sz w:val="20"/>
              </w:rPr>
            </w:pPr>
          </w:p>
        </w:tc>
      </w:tr>
    </w:tbl>
    <w:p w:rsidR="000170A5" w:rsidRPr="000170A5" w:rsidRDefault="000170A5" w:rsidP="000170A5">
      <w:pPr>
        <w:jc w:val="both"/>
        <w:rPr>
          <w:rFonts w:ascii="Verdana" w:hAnsi="Verdana"/>
          <w:bCs/>
          <w:vanish/>
          <w:sz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5621"/>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Información adicional:</w:t>
            </w:r>
          </w:p>
          <w:p w:rsidR="000170A5" w:rsidRPr="000170A5" w:rsidRDefault="000170A5" w:rsidP="000170A5">
            <w:pPr>
              <w:jc w:val="both"/>
              <w:rPr>
                <w:rFonts w:ascii="Verdana" w:hAnsi="Verdana"/>
                <w:bCs/>
                <w:sz w:val="20"/>
              </w:rPr>
            </w:pPr>
            <w:r w:rsidRPr="000170A5">
              <w:rPr>
                <w:rFonts w:ascii="Verdana" w:hAnsi="Verdana"/>
                <w:bCs/>
                <w:sz w:val="20"/>
              </w:rPr>
              <w:t>Requisitos adicionales para quienes se encuentran en los siguientes casos:</w:t>
            </w:r>
          </w:p>
          <w:p w:rsidR="000170A5" w:rsidRPr="000170A5" w:rsidRDefault="000170A5" w:rsidP="000170A5">
            <w:pPr>
              <w:jc w:val="both"/>
              <w:rPr>
                <w:rFonts w:ascii="Verdana" w:hAnsi="Verdana"/>
                <w:bCs/>
                <w:sz w:val="20"/>
              </w:rPr>
            </w:pPr>
            <w:r w:rsidRPr="000170A5">
              <w:rPr>
                <w:rFonts w:ascii="Verdana" w:hAnsi="Verdana"/>
                <w:bCs/>
                <w:sz w:val="20"/>
              </w:rPr>
              <w:t>a) Tratándose de la Administración Pública (Federal, Estatal, Municipal, etc.).</w:t>
            </w:r>
          </w:p>
          <w:p w:rsidR="000170A5" w:rsidRPr="000170A5" w:rsidRDefault="000170A5" w:rsidP="000170A5">
            <w:pPr>
              <w:jc w:val="both"/>
              <w:rPr>
                <w:rFonts w:ascii="Verdana" w:hAnsi="Verdana"/>
                <w:bCs/>
                <w:sz w:val="20"/>
              </w:rPr>
            </w:pPr>
            <w:r w:rsidRPr="000170A5">
              <w:rPr>
                <w:rFonts w:ascii="Verdana" w:hAnsi="Verdana"/>
                <w:bCs/>
                <w:sz w:val="20"/>
              </w:rPr>
              <w:t>·  Decreto o acuerdo por el cual se extinguen dichas entidades, publicado en el Diario, Periódico oGaceta Oficial (impresión o copia simple).</w:t>
            </w:r>
          </w:p>
          <w:p w:rsidR="000170A5" w:rsidRPr="000170A5" w:rsidRDefault="000170A5" w:rsidP="000170A5">
            <w:pPr>
              <w:jc w:val="both"/>
              <w:rPr>
                <w:rFonts w:ascii="Verdana" w:hAnsi="Verdana"/>
                <w:bCs/>
                <w:sz w:val="20"/>
              </w:rPr>
            </w:pPr>
            <w:r w:rsidRPr="000170A5">
              <w:rPr>
                <w:rFonts w:ascii="Verdana" w:hAnsi="Verdana"/>
                <w:bCs/>
                <w:sz w:val="20"/>
              </w:rPr>
              <w:t>b) Por cambio de residencia fiscal en el caso de personas morales con fines no lucrativos y residentes en el extranjero sin establecimiento permanente en México.</w:t>
            </w:r>
          </w:p>
          <w:p w:rsidR="000170A5" w:rsidRPr="000170A5" w:rsidRDefault="000170A5" w:rsidP="000170A5">
            <w:pPr>
              <w:jc w:val="both"/>
              <w:rPr>
                <w:rFonts w:ascii="Verdana" w:hAnsi="Verdana"/>
                <w:bCs/>
                <w:sz w:val="20"/>
              </w:rPr>
            </w:pPr>
            <w:r w:rsidRPr="000170A5">
              <w:rPr>
                <w:rFonts w:ascii="Verdana" w:hAnsi="Verdana"/>
                <w:bCs/>
                <w:sz w:val="20"/>
              </w:rPr>
              <w:t>·  Documento protocolizado ante fedatario público donde conste la designación del representante legal para efectos fiscales en México, mismo que deberá ser residente en el país o residente en el extranjero con establecimiento permanente en México (copia simple y copia certificada paracotejo).</w:t>
            </w:r>
          </w:p>
          <w:p w:rsidR="000170A5" w:rsidRPr="000170A5" w:rsidRDefault="000170A5" w:rsidP="000170A5">
            <w:pPr>
              <w:jc w:val="both"/>
              <w:rPr>
                <w:rFonts w:ascii="Verdana" w:hAnsi="Verdana"/>
                <w:bCs/>
                <w:sz w:val="20"/>
              </w:rPr>
            </w:pPr>
            <w:r w:rsidRPr="000170A5">
              <w:rPr>
                <w:rFonts w:ascii="Verdana" w:hAnsi="Verdana"/>
                <w:bCs/>
                <w:sz w:val="20"/>
              </w:rPr>
              <w:t>·  Documento con el que acrediten su número de identificación fiscal del país en que residan, cuando tengan obligación de contar con éste en dicho país (copia simple y copia certificada, legalizada o apostillada por autoridad competente para cotejo).</w:t>
            </w:r>
          </w:p>
          <w:p w:rsidR="000170A5" w:rsidRPr="000170A5" w:rsidRDefault="000170A5" w:rsidP="000170A5">
            <w:pPr>
              <w:jc w:val="both"/>
              <w:rPr>
                <w:rFonts w:ascii="Verdana" w:hAnsi="Verdana"/>
                <w:bCs/>
                <w:sz w:val="20"/>
              </w:rPr>
            </w:pPr>
            <w:r w:rsidRPr="000170A5">
              <w:rPr>
                <w:rFonts w:ascii="Verdana" w:hAnsi="Verdana"/>
                <w:bCs/>
                <w:sz w:val="20"/>
              </w:rPr>
              <w:t>c) Tratándose de organizaciones civiles y fideicomisos autorizados para recibir donativos deducibles quecambien de residencia fiscal.</w:t>
            </w:r>
          </w:p>
          <w:p w:rsidR="000170A5" w:rsidRPr="000170A5" w:rsidRDefault="000170A5" w:rsidP="000170A5">
            <w:pPr>
              <w:jc w:val="both"/>
              <w:rPr>
                <w:rFonts w:ascii="Verdana" w:hAnsi="Verdana"/>
                <w:bCs/>
                <w:sz w:val="20"/>
              </w:rPr>
            </w:pPr>
            <w:r w:rsidRPr="000170A5">
              <w:rPr>
                <w:rFonts w:ascii="Verdana" w:hAnsi="Verdana"/>
                <w:bCs/>
                <w:sz w:val="20"/>
              </w:rPr>
              <w:t>·  El acuse de la información presentada en el Portal de transparencia con motivo de la transmisión de su patrimonio a otra donataria autorizada para recibir donativos deducibles. (</w:t>
            </w:r>
            <w:proofErr w:type="gramStart"/>
            <w:r w:rsidRPr="000170A5">
              <w:rPr>
                <w:rFonts w:ascii="Verdana" w:hAnsi="Verdana"/>
                <w:bCs/>
                <w:sz w:val="20"/>
              </w:rPr>
              <w:t>copia</w:t>
            </w:r>
            <w:proofErr w:type="gramEnd"/>
            <w:r w:rsidRPr="000170A5">
              <w:rPr>
                <w:rFonts w:ascii="Verdana" w:hAnsi="Verdana"/>
                <w:bCs/>
                <w:sz w:val="20"/>
              </w:rPr>
              <w:t xml:space="preserve"> simple).</w:t>
            </w:r>
          </w:p>
          <w:p w:rsidR="000170A5" w:rsidRPr="000170A5" w:rsidRDefault="000170A5" w:rsidP="000170A5">
            <w:pPr>
              <w:jc w:val="both"/>
              <w:rPr>
                <w:rFonts w:ascii="Verdana" w:hAnsi="Verdana"/>
                <w:bCs/>
                <w:sz w:val="20"/>
              </w:rPr>
            </w:pPr>
            <w:r w:rsidRPr="000170A5">
              <w:rPr>
                <w:rFonts w:ascii="Verdana" w:hAnsi="Verdana"/>
                <w:bCs/>
                <w:sz w:val="20"/>
              </w:rPr>
              <w:t>d) Tratándose de Asociaciones Religiosas.</w:t>
            </w:r>
          </w:p>
          <w:p w:rsidR="000170A5" w:rsidRPr="000170A5" w:rsidRDefault="000170A5" w:rsidP="000170A5">
            <w:pPr>
              <w:jc w:val="both"/>
              <w:rPr>
                <w:rFonts w:ascii="Verdana" w:hAnsi="Verdana"/>
                <w:bCs/>
                <w:sz w:val="20"/>
              </w:rPr>
            </w:pPr>
            <w:r w:rsidRPr="000170A5">
              <w:rPr>
                <w:rFonts w:ascii="Verdana" w:hAnsi="Verdana"/>
                <w:bCs/>
                <w:sz w:val="20"/>
              </w:rPr>
              <w:t>·  Documento de cancelación emitido por la Secretaría de Gobernación.</w:t>
            </w:r>
          </w:p>
        </w:tc>
      </w:tr>
      <w:tr w:rsidR="000170A5" w:rsidRPr="000170A5" w:rsidTr="000170A5">
        <w:trPr>
          <w:trHeight w:val="717"/>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Disposiciones jurídicas aplicables</w:t>
            </w:r>
          </w:p>
          <w:p w:rsidR="000170A5" w:rsidRPr="000170A5" w:rsidRDefault="000170A5" w:rsidP="000170A5">
            <w:pPr>
              <w:jc w:val="both"/>
              <w:rPr>
                <w:rFonts w:ascii="Verdana" w:hAnsi="Verdana"/>
                <w:bCs/>
                <w:sz w:val="20"/>
              </w:rPr>
            </w:pPr>
            <w:r w:rsidRPr="000170A5">
              <w:rPr>
                <w:rFonts w:ascii="Verdana" w:hAnsi="Verdana"/>
                <w:bCs/>
                <w:sz w:val="20"/>
              </w:rPr>
              <w:t>Arts. 29, 30 Reglamento del CFF, 82, 82 Bis LISR, Reglas 2.5.1., 2.5.16., 3.10.22. RMF.</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366"/>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divId w:val="1612122851"/>
              <w:rPr>
                <w:rFonts w:ascii="Verdana" w:hAnsi="Verdana"/>
                <w:bCs/>
                <w:sz w:val="20"/>
              </w:rPr>
            </w:pPr>
            <w:r w:rsidRPr="000170A5">
              <w:rPr>
                <w:rFonts w:ascii="Verdana" w:hAnsi="Verdana"/>
                <w:b/>
                <w:bCs/>
                <w:sz w:val="20"/>
              </w:rPr>
              <w:lastRenderedPageBreak/>
              <w:t>82/CFF</w:t>
            </w:r>
            <w:r w:rsidRPr="000170A5">
              <w:rPr>
                <w:rFonts w:ascii="Verdana" w:hAnsi="Verdana"/>
                <w:bCs/>
                <w:sz w:val="20"/>
              </w:rPr>
              <w:t>    </w:t>
            </w:r>
            <w:r w:rsidRPr="000170A5">
              <w:rPr>
                <w:rFonts w:ascii="Verdana" w:hAnsi="Verdana"/>
                <w:b/>
                <w:bCs/>
                <w:sz w:val="20"/>
              </w:rPr>
              <w:t>Aviso de cancelación en el RFC por liquidación total del activo</w:t>
            </w:r>
          </w:p>
        </w:tc>
      </w:tr>
      <w:tr w:rsidR="000170A5" w:rsidRPr="000170A5" w:rsidTr="000170A5">
        <w:trPr>
          <w:trHeight w:val="1553"/>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¿Quiénes lo presentan?</w:t>
            </w:r>
          </w:p>
          <w:p w:rsidR="000170A5" w:rsidRPr="000170A5" w:rsidRDefault="000170A5" w:rsidP="000170A5">
            <w:pPr>
              <w:jc w:val="both"/>
              <w:rPr>
                <w:rFonts w:ascii="Verdana" w:hAnsi="Verdana"/>
                <w:bCs/>
                <w:sz w:val="20"/>
              </w:rPr>
            </w:pPr>
            <w:r w:rsidRPr="000170A5">
              <w:rPr>
                <w:rFonts w:ascii="Verdana" w:hAnsi="Verdana"/>
                <w:bCs/>
                <w:sz w:val="20"/>
              </w:rPr>
              <w:t>·  Personas morales que hayan finalizado el proceso de liquidación total de su activo o cuando cambien de residencia fiscal.</w:t>
            </w:r>
          </w:p>
          <w:p w:rsidR="000170A5" w:rsidRPr="000170A5" w:rsidRDefault="000170A5" w:rsidP="000170A5">
            <w:pPr>
              <w:jc w:val="both"/>
              <w:rPr>
                <w:rFonts w:ascii="Verdana" w:hAnsi="Verdana"/>
                <w:bCs/>
                <w:sz w:val="20"/>
              </w:rPr>
            </w:pPr>
            <w:r w:rsidRPr="000170A5">
              <w:rPr>
                <w:rFonts w:ascii="Verdana" w:hAnsi="Verdana"/>
                <w:bCs/>
                <w:sz w:val="20"/>
              </w:rPr>
              <w:t>·  Organizaciones civiles y fideicomisos autorizados para recibir donativos deducibles que hayan finalizado el proceso de liquidación total de su activo.</w:t>
            </w:r>
          </w:p>
        </w:tc>
      </w:tr>
      <w:tr w:rsidR="000170A5" w:rsidRPr="000170A5" w:rsidTr="000170A5">
        <w:trPr>
          <w:trHeight w:val="702"/>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¿Dónde se presenta?</w:t>
            </w:r>
          </w:p>
          <w:p w:rsidR="000170A5" w:rsidRPr="000170A5" w:rsidRDefault="000170A5" w:rsidP="000170A5">
            <w:pPr>
              <w:jc w:val="both"/>
              <w:rPr>
                <w:rFonts w:ascii="Verdana" w:hAnsi="Verdana"/>
                <w:bCs/>
                <w:sz w:val="20"/>
              </w:rPr>
            </w:pPr>
            <w:r w:rsidRPr="000170A5">
              <w:rPr>
                <w:rFonts w:ascii="Verdana" w:hAnsi="Verdana"/>
                <w:bCs/>
                <w:sz w:val="20"/>
              </w:rPr>
              <w:t>En una ADSC previa cita registrada en el Portal del SAT, SAT Móvil o Portal GOB.MX.</w:t>
            </w:r>
          </w:p>
        </w:tc>
      </w:tr>
      <w:tr w:rsidR="000170A5" w:rsidRPr="000170A5" w:rsidTr="000170A5">
        <w:trPr>
          <w:trHeight w:val="1803"/>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¿Qué documentos se obtienen?</w:t>
            </w:r>
          </w:p>
          <w:p w:rsidR="000170A5" w:rsidRPr="000170A5" w:rsidRDefault="000170A5" w:rsidP="000170A5">
            <w:pPr>
              <w:jc w:val="both"/>
              <w:rPr>
                <w:rFonts w:ascii="Verdana" w:hAnsi="Verdana"/>
                <w:bCs/>
                <w:sz w:val="20"/>
              </w:rPr>
            </w:pPr>
            <w:r w:rsidRPr="000170A5">
              <w:rPr>
                <w:rFonts w:ascii="Verdana" w:hAnsi="Verdana"/>
                <w:bCs/>
                <w:sz w:val="20"/>
              </w:rPr>
              <w:t>·  Forma oficial RX (Formato de avisos de liquidación, fusión, escisión y cancelación en el RFC), selladocomo acuse de recibo.</w:t>
            </w:r>
          </w:p>
          <w:p w:rsidR="000170A5" w:rsidRPr="000170A5" w:rsidRDefault="000170A5" w:rsidP="000170A5">
            <w:pPr>
              <w:jc w:val="both"/>
              <w:rPr>
                <w:rFonts w:ascii="Verdana" w:hAnsi="Verdana"/>
                <w:bCs/>
                <w:sz w:val="20"/>
              </w:rPr>
            </w:pPr>
            <w:r w:rsidRPr="000170A5">
              <w:rPr>
                <w:rFonts w:ascii="Verdana" w:hAnsi="Verdana"/>
                <w:bCs/>
                <w:sz w:val="20"/>
              </w:rPr>
              <w:t>·  Acuse de movimientos de actualización de situación fiscal, que contiene número de folio, lugar y fecha de emisión, datos del contribuyente, tipo de movimiento, datos de ubicación, sello digital y código de barras bidimensional (QR).</w:t>
            </w:r>
          </w:p>
        </w:tc>
      </w:tr>
      <w:tr w:rsidR="000170A5" w:rsidRPr="000170A5" w:rsidTr="000170A5">
        <w:trPr>
          <w:trHeight w:val="1669"/>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¿Cuándo se presenta?</w:t>
            </w:r>
          </w:p>
          <w:p w:rsidR="000170A5" w:rsidRPr="000170A5" w:rsidRDefault="000170A5" w:rsidP="000170A5">
            <w:pPr>
              <w:jc w:val="both"/>
              <w:rPr>
                <w:rFonts w:ascii="Verdana" w:hAnsi="Verdana"/>
                <w:bCs/>
                <w:sz w:val="20"/>
              </w:rPr>
            </w:pPr>
            <w:r w:rsidRPr="000170A5">
              <w:rPr>
                <w:rFonts w:ascii="Verdana" w:hAnsi="Verdana"/>
                <w:bCs/>
                <w:sz w:val="20"/>
              </w:rPr>
              <w:t>Conjuntamente con la declaración final del ejercicio de liquidación.</w:t>
            </w:r>
          </w:p>
          <w:p w:rsidR="000170A5" w:rsidRPr="000170A5" w:rsidRDefault="000170A5" w:rsidP="000170A5">
            <w:pPr>
              <w:jc w:val="both"/>
              <w:rPr>
                <w:rFonts w:ascii="Verdana" w:hAnsi="Verdana"/>
                <w:bCs/>
                <w:sz w:val="20"/>
              </w:rPr>
            </w:pPr>
            <w:r w:rsidRPr="000170A5">
              <w:rPr>
                <w:rFonts w:ascii="Verdana" w:hAnsi="Verdana"/>
                <w:bCs/>
                <w:sz w:val="20"/>
              </w:rPr>
              <w:t>Por cambio de residencia:</w:t>
            </w:r>
          </w:p>
          <w:p w:rsidR="000170A5" w:rsidRPr="000170A5" w:rsidRDefault="000170A5" w:rsidP="000170A5">
            <w:pPr>
              <w:jc w:val="both"/>
              <w:rPr>
                <w:rFonts w:ascii="Verdana" w:hAnsi="Verdana"/>
                <w:bCs/>
                <w:sz w:val="20"/>
              </w:rPr>
            </w:pPr>
            <w:r w:rsidRPr="000170A5">
              <w:rPr>
                <w:rFonts w:ascii="Verdana" w:hAnsi="Verdana"/>
                <w:bCs/>
                <w:sz w:val="20"/>
              </w:rPr>
              <w:t>Al momento que la persona moral deje de ser residente en México, pero con no más de dos meses deanticipación.</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6"/>
      </w:tblGrid>
      <w:tr w:rsidR="000170A5" w:rsidRPr="000170A5" w:rsidTr="000170A5">
        <w:tc>
          <w:tcPr>
            <w:tcW w:w="0" w:type="auto"/>
            <w:vAlign w:val="center"/>
            <w:hideMark/>
          </w:tcPr>
          <w:p w:rsidR="000170A5" w:rsidRPr="000170A5" w:rsidRDefault="000170A5" w:rsidP="000170A5">
            <w:pPr>
              <w:jc w:val="both"/>
              <w:rPr>
                <w:rFonts w:ascii="Verdana" w:hAnsi="Verdana"/>
                <w:bCs/>
                <w:sz w:val="20"/>
              </w:rPr>
            </w:pPr>
          </w:p>
        </w:tc>
      </w:tr>
    </w:tbl>
    <w:p w:rsidR="000170A5" w:rsidRPr="000170A5" w:rsidRDefault="000170A5" w:rsidP="000170A5">
      <w:pPr>
        <w:jc w:val="both"/>
        <w:rPr>
          <w:rFonts w:ascii="Verdana" w:hAnsi="Verdana"/>
          <w:bCs/>
          <w:vanish/>
          <w:sz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9154"/>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Requisitos:</w:t>
            </w:r>
          </w:p>
          <w:p w:rsidR="000170A5" w:rsidRPr="000170A5" w:rsidRDefault="000170A5" w:rsidP="000170A5">
            <w:pPr>
              <w:jc w:val="both"/>
              <w:rPr>
                <w:rFonts w:ascii="Verdana" w:hAnsi="Verdana"/>
                <w:bCs/>
                <w:sz w:val="20"/>
              </w:rPr>
            </w:pPr>
            <w:r w:rsidRPr="000170A5">
              <w:rPr>
                <w:rFonts w:ascii="Verdana" w:hAnsi="Verdana"/>
                <w:bCs/>
                <w:sz w:val="20"/>
              </w:rPr>
              <w:t>·  Forma Oficial RX "Formato de avisos de liquidación, fusión, escisión y cancelación en el RFC" (en dos tantos).</w:t>
            </w:r>
          </w:p>
          <w:p w:rsidR="000170A5" w:rsidRPr="000170A5" w:rsidRDefault="000170A5" w:rsidP="000170A5">
            <w:pPr>
              <w:jc w:val="both"/>
              <w:rPr>
                <w:rFonts w:ascii="Verdana" w:hAnsi="Verdana"/>
                <w:bCs/>
                <w:sz w:val="20"/>
              </w:rPr>
            </w:pPr>
            <w:r w:rsidRPr="000170A5">
              <w:rPr>
                <w:rFonts w:ascii="Verdana" w:hAnsi="Verdana"/>
                <w:bCs/>
                <w:sz w:val="20"/>
              </w:rPr>
              <w:t>·  Documento notarial debidamente protocolizado en donde conste la liquidación (copia simple y copia certificada para cotejo).</w:t>
            </w:r>
          </w:p>
          <w:p w:rsidR="000170A5" w:rsidRPr="000170A5" w:rsidRDefault="000170A5" w:rsidP="000170A5">
            <w:pPr>
              <w:jc w:val="both"/>
              <w:rPr>
                <w:rFonts w:ascii="Verdana" w:hAnsi="Verdana"/>
                <w:bCs/>
                <w:sz w:val="20"/>
              </w:rPr>
            </w:pPr>
            <w:r w:rsidRPr="000170A5">
              <w:rPr>
                <w:rFonts w:ascii="Verdana" w:hAnsi="Verdana"/>
                <w:bCs/>
                <w:sz w:val="20"/>
              </w:rPr>
              <w:t>·  Constancia de que la liquidación está inscrita en el Registro Público de Comercio (copia simple yoriginal para cotejo), o en su caso, documento que acredite que la inscripción ante el RegistroPúblico de Comercio está en trámite, pudiendo ser mediante una carta emitida por el FedatarioPúblico que protocolizó el documento de liquidación o a través de una inserción en el propiodocumento protocolizado (copia simple y copia certificada para cotejo).</w:t>
            </w:r>
          </w:p>
          <w:p w:rsidR="000170A5" w:rsidRPr="000170A5" w:rsidRDefault="000170A5" w:rsidP="000170A5">
            <w:pPr>
              <w:jc w:val="both"/>
              <w:rPr>
                <w:rFonts w:ascii="Verdana" w:hAnsi="Verdana"/>
                <w:bCs/>
                <w:sz w:val="20"/>
              </w:rPr>
            </w:pPr>
            <w:r w:rsidRPr="000170A5">
              <w:rPr>
                <w:rFonts w:ascii="Verdana" w:hAnsi="Verdana"/>
                <w:bCs/>
                <w:sz w:val="20"/>
              </w:rPr>
              <w:t>·  Las sociedades creadas al amparo de la Ley Federal para el Fomento de la Microindustria y laActividad Artesanal, deben exhibir únicamente el original o copia certificada de la inscripción ante el RPC correspondiente a su domicilio, del acta de asamblea extraordinaria en la que se acuerde la liquidación de la sociedad, o en su caso, documento que acredite que la inscripción ante el RPCestá en trámite, pudiendo ser a través de una inserción en la misma acta de asamblea en la que se acuerda la liquidación.</w:t>
            </w:r>
          </w:p>
          <w:p w:rsidR="000170A5" w:rsidRPr="000170A5" w:rsidRDefault="000170A5" w:rsidP="000170A5">
            <w:pPr>
              <w:jc w:val="both"/>
              <w:rPr>
                <w:rFonts w:ascii="Verdana" w:hAnsi="Verdana"/>
                <w:bCs/>
                <w:sz w:val="20"/>
              </w:rPr>
            </w:pPr>
            <w:r w:rsidRPr="000170A5">
              <w:rPr>
                <w:rFonts w:ascii="Verdana" w:hAnsi="Verdana"/>
                <w:bCs/>
                <w:sz w:val="20"/>
              </w:rPr>
              <w:t>·  Identificación oficial vigente del liquidador de la sociedad, cualquiera de las señaladas en el inciso A) del apartado de Definiciones de este Anexo, (copia simple y original para cotejo).</w:t>
            </w:r>
          </w:p>
          <w:p w:rsidR="000170A5" w:rsidRPr="000170A5" w:rsidRDefault="000170A5" w:rsidP="000170A5">
            <w:pPr>
              <w:jc w:val="both"/>
              <w:rPr>
                <w:rFonts w:ascii="Verdana" w:hAnsi="Verdana"/>
                <w:bCs/>
                <w:sz w:val="20"/>
              </w:rPr>
            </w:pPr>
            <w:r w:rsidRPr="000170A5">
              <w:rPr>
                <w:rFonts w:ascii="Verdana" w:hAnsi="Verdana"/>
                <w:bCs/>
                <w:sz w:val="20"/>
              </w:rPr>
              <w:t>·  Poder notarial para acreditar la personalidad del representante legal de la liquidación (copia simple y copia certificada para cotejo).</w:t>
            </w:r>
          </w:p>
          <w:p w:rsidR="000170A5" w:rsidRPr="000170A5" w:rsidRDefault="000170A5" w:rsidP="000170A5">
            <w:pPr>
              <w:jc w:val="both"/>
              <w:rPr>
                <w:rFonts w:ascii="Verdana" w:hAnsi="Verdana"/>
                <w:bCs/>
                <w:sz w:val="20"/>
              </w:rPr>
            </w:pPr>
            <w:r w:rsidRPr="000170A5">
              <w:rPr>
                <w:rFonts w:ascii="Verdana" w:hAnsi="Verdana"/>
                <w:bCs/>
                <w:sz w:val="20"/>
              </w:rPr>
              <w:t>·  Para los contribuyentes que son sujetos obligados por realizar actividades vulnerables de conformidad con la Ley Federal para la Prevención e Identificación de Operaciones con Recursos de Procedencia Ilícita, y su reglamento; deberán presentar el acuse de su baja del padrón de actividades vulnerables (Original).</w:t>
            </w:r>
          </w:p>
          <w:p w:rsidR="000170A5" w:rsidRPr="000170A5" w:rsidRDefault="000170A5" w:rsidP="000170A5">
            <w:pPr>
              <w:jc w:val="both"/>
              <w:rPr>
                <w:rFonts w:ascii="Verdana" w:hAnsi="Verdana"/>
                <w:bCs/>
                <w:sz w:val="20"/>
              </w:rPr>
            </w:pPr>
            <w:r w:rsidRPr="000170A5">
              <w:rPr>
                <w:rFonts w:ascii="Verdana" w:hAnsi="Verdana"/>
                <w:b/>
                <w:bCs/>
                <w:sz w:val="20"/>
              </w:rPr>
              <w:t>En caso de que el aviso de cancelación en el RFC por liquidación total de activo sea presentado por organizaciones civiles y fideicomisos autorizados para recibir donativos deducibles adicionalmente se deberá presentar lo siguiente:</w:t>
            </w:r>
          </w:p>
          <w:p w:rsidR="000170A5" w:rsidRPr="000170A5" w:rsidRDefault="000170A5" w:rsidP="000170A5">
            <w:pPr>
              <w:jc w:val="both"/>
              <w:rPr>
                <w:rFonts w:ascii="Verdana" w:hAnsi="Verdana"/>
                <w:bCs/>
                <w:sz w:val="20"/>
              </w:rPr>
            </w:pPr>
            <w:r w:rsidRPr="000170A5">
              <w:rPr>
                <w:rFonts w:ascii="Verdana" w:hAnsi="Verdana"/>
                <w:bCs/>
                <w:sz w:val="20"/>
              </w:rPr>
              <w:t>·  El acuse de la información presentada en el Portal de transparencia con motivo de la transmisión de su patrimonio a otra donataria autorizada para recibir donativos deducibles. (copia simple)</w:t>
            </w:r>
          </w:p>
          <w:p w:rsidR="000170A5" w:rsidRPr="000170A5" w:rsidRDefault="000170A5" w:rsidP="000170A5">
            <w:pPr>
              <w:jc w:val="both"/>
              <w:rPr>
                <w:rFonts w:ascii="Verdana" w:hAnsi="Verdana"/>
                <w:bCs/>
                <w:sz w:val="20"/>
              </w:rPr>
            </w:pPr>
            <w:r w:rsidRPr="000170A5">
              <w:rPr>
                <w:rFonts w:ascii="Verdana" w:hAnsi="Verdana"/>
                <w:b/>
                <w:bCs/>
                <w:sz w:val="20"/>
              </w:rPr>
              <w:t>En caso de que el aviso de cancelación en el RFC por liquidación total del activo sea por cambio deresidencia fiscal adicionalmente debes presentar lo siguiente:</w:t>
            </w:r>
          </w:p>
          <w:p w:rsidR="000170A5" w:rsidRPr="000170A5" w:rsidRDefault="000170A5" w:rsidP="000170A5">
            <w:pPr>
              <w:jc w:val="both"/>
              <w:rPr>
                <w:rFonts w:ascii="Verdana" w:hAnsi="Verdana"/>
                <w:bCs/>
                <w:sz w:val="20"/>
              </w:rPr>
            </w:pPr>
            <w:r w:rsidRPr="000170A5">
              <w:rPr>
                <w:rFonts w:ascii="Verdana" w:hAnsi="Verdana"/>
                <w:bCs/>
                <w:sz w:val="20"/>
              </w:rPr>
              <w:t xml:space="preserve">·  Testimonio notarial del acta de asamblea en la que conste el cambio de residencia </w:t>
            </w:r>
            <w:r w:rsidRPr="000170A5">
              <w:rPr>
                <w:rFonts w:ascii="Verdana" w:hAnsi="Verdana"/>
                <w:bCs/>
                <w:sz w:val="20"/>
              </w:rPr>
              <w:lastRenderedPageBreak/>
              <w:t>que contenga los datos de inscripción de la misma, ante el Registro Público de Comercio (copia simple y copiacertificada para cotejo), acompañado de la constancia de inscripción en dicho registro, o en su caso, documento que acredite que la inscripción ante dicho registro está en trámite, pudiendo sermediante una carta emitida por el Fedatario Público que protocolizó el documento o a través de una inserción en el propio documento protocolizado.</w:t>
            </w:r>
          </w:p>
          <w:p w:rsidR="000170A5" w:rsidRPr="000170A5" w:rsidRDefault="000170A5" w:rsidP="000170A5">
            <w:pPr>
              <w:jc w:val="both"/>
              <w:rPr>
                <w:rFonts w:ascii="Verdana" w:hAnsi="Verdana"/>
                <w:bCs/>
                <w:sz w:val="20"/>
              </w:rPr>
            </w:pPr>
            <w:r w:rsidRPr="000170A5">
              <w:rPr>
                <w:rFonts w:ascii="Verdana" w:hAnsi="Verdana"/>
                <w:bCs/>
                <w:sz w:val="20"/>
              </w:rPr>
              <w:t>·  Documento con el que acrediten su número de identificación fiscal del país en que residan, cuando tengan obligación de contar con éste en dicho país (copia simple y copia certificada, legalizada o apostillada por autoridad competente para cotejo).</w:t>
            </w:r>
          </w:p>
          <w:p w:rsidR="000170A5" w:rsidRPr="000170A5" w:rsidRDefault="000170A5" w:rsidP="000170A5">
            <w:pPr>
              <w:jc w:val="both"/>
              <w:rPr>
                <w:rFonts w:ascii="Verdana" w:hAnsi="Verdana"/>
                <w:bCs/>
                <w:sz w:val="20"/>
              </w:rPr>
            </w:pPr>
            <w:r w:rsidRPr="000170A5">
              <w:rPr>
                <w:rFonts w:ascii="Verdana" w:hAnsi="Verdana"/>
                <w:b/>
                <w:bCs/>
                <w:sz w:val="20"/>
              </w:rPr>
              <w:t>En los demás casos:</w:t>
            </w:r>
          </w:p>
          <w:p w:rsidR="000170A5" w:rsidRPr="000170A5" w:rsidRDefault="000170A5" w:rsidP="000170A5">
            <w:pPr>
              <w:jc w:val="both"/>
              <w:rPr>
                <w:rFonts w:ascii="Verdana" w:hAnsi="Verdana"/>
                <w:bCs/>
                <w:sz w:val="20"/>
              </w:rPr>
            </w:pPr>
            <w:r w:rsidRPr="000170A5">
              <w:rPr>
                <w:rFonts w:ascii="Verdana" w:hAnsi="Verdana"/>
                <w:bCs/>
                <w:sz w:val="20"/>
              </w:rPr>
              <w:t>·  Documento notarial con el que se haya designado el representante legal para efectos fiscales</w:t>
            </w:r>
            <w:proofErr w:type="gramStart"/>
            <w:r w:rsidRPr="000170A5">
              <w:rPr>
                <w:rFonts w:ascii="Verdana" w:hAnsi="Verdana"/>
                <w:bCs/>
                <w:sz w:val="20"/>
              </w:rPr>
              <w:t>,tratándose</w:t>
            </w:r>
            <w:proofErr w:type="gramEnd"/>
            <w:r w:rsidRPr="000170A5">
              <w:rPr>
                <w:rFonts w:ascii="Verdana" w:hAnsi="Verdana"/>
                <w:bCs/>
                <w:sz w:val="20"/>
              </w:rPr>
              <w:t xml:space="preserve"> de residentes en el extranjero o de extranjeros residentes en México (copia simple ycopia certificada para cotejo).</w:t>
            </w:r>
          </w:p>
        </w:tc>
      </w:tr>
    </w:tbl>
    <w:p w:rsidR="000170A5" w:rsidRPr="000170A5" w:rsidRDefault="000170A5" w:rsidP="000170A5">
      <w:pPr>
        <w:jc w:val="both"/>
        <w:rPr>
          <w:rFonts w:ascii="Verdana" w:hAnsi="Verdana"/>
          <w:bCs/>
          <w:sz w:val="20"/>
        </w:rPr>
      </w:pPr>
      <w:r w:rsidRPr="000170A5">
        <w:rPr>
          <w:rFonts w:ascii="Verdana" w:hAnsi="Verdana"/>
          <w:bCs/>
          <w:sz w:val="20"/>
        </w:rPr>
        <w:lastRenderedPageBreak/>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2023"/>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Condiciones:</w:t>
            </w:r>
          </w:p>
          <w:p w:rsidR="000170A5" w:rsidRPr="000170A5" w:rsidRDefault="000170A5" w:rsidP="000170A5">
            <w:pPr>
              <w:jc w:val="both"/>
              <w:rPr>
                <w:rFonts w:ascii="Verdana" w:hAnsi="Verdana"/>
                <w:bCs/>
                <w:sz w:val="20"/>
              </w:rPr>
            </w:pPr>
            <w:r w:rsidRPr="000170A5">
              <w:rPr>
                <w:rFonts w:ascii="Verdana" w:hAnsi="Verdana"/>
                <w:bCs/>
                <w:sz w:val="20"/>
              </w:rPr>
              <w:t>·  Haber presentado la declaración final del ejercicio de liquidación.</w:t>
            </w:r>
          </w:p>
          <w:p w:rsidR="000170A5" w:rsidRPr="000170A5" w:rsidRDefault="000170A5" w:rsidP="000170A5">
            <w:pPr>
              <w:jc w:val="both"/>
              <w:rPr>
                <w:rFonts w:ascii="Verdana" w:hAnsi="Verdana"/>
                <w:bCs/>
                <w:sz w:val="20"/>
              </w:rPr>
            </w:pPr>
            <w:r w:rsidRPr="000170A5">
              <w:rPr>
                <w:rFonts w:ascii="Verdana" w:hAnsi="Verdana"/>
                <w:bCs/>
                <w:sz w:val="20"/>
              </w:rPr>
              <w:t>·  Contar con opinión de cumplimiento positiva de la persona moral a cancelar, al momento de lapresentación del trámite.</w:t>
            </w:r>
          </w:p>
          <w:p w:rsidR="000170A5" w:rsidRPr="000170A5" w:rsidRDefault="000170A5" w:rsidP="000170A5">
            <w:pPr>
              <w:jc w:val="both"/>
              <w:rPr>
                <w:rFonts w:ascii="Verdana" w:hAnsi="Verdana"/>
                <w:bCs/>
                <w:sz w:val="20"/>
              </w:rPr>
            </w:pPr>
            <w:r w:rsidRPr="000170A5">
              <w:rPr>
                <w:rFonts w:ascii="Verdana" w:hAnsi="Verdana"/>
                <w:bCs/>
                <w:sz w:val="20"/>
              </w:rPr>
              <w:t>·  La persona moral no debe estar sujeta al ejercicio de facultades de comprobación, ni tener créditos fiscales firmes.</w:t>
            </w:r>
          </w:p>
          <w:p w:rsidR="000170A5" w:rsidRPr="000170A5" w:rsidRDefault="000170A5" w:rsidP="000170A5">
            <w:pPr>
              <w:jc w:val="both"/>
              <w:rPr>
                <w:rFonts w:ascii="Verdana" w:hAnsi="Verdana"/>
                <w:bCs/>
                <w:sz w:val="20"/>
              </w:rPr>
            </w:pPr>
            <w:r w:rsidRPr="000170A5">
              <w:rPr>
                <w:rFonts w:ascii="Verdana" w:hAnsi="Verdana"/>
                <w:b/>
                <w:bCs/>
                <w:sz w:val="20"/>
              </w:rPr>
              <w:t>En los demás casos</w:t>
            </w:r>
          </w:p>
          <w:p w:rsidR="000170A5" w:rsidRPr="000170A5" w:rsidRDefault="000170A5" w:rsidP="000170A5">
            <w:pPr>
              <w:jc w:val="both"/>
              <w:rPr>
                <w:rFonts w:ascii="Verdana" w:hAnsi="Verdana"/>
                <w:bCs/>
                <w:sz w:val="20"/>
              </w:rPr>
            </w:pPr>
            <w:r w:rsidRPr="000170A5">
              <w:rPr>
                <w:rFonts w:ascii="Verdana" w:hAnsi="Verdana"/>
                <w:bCs/>
                <w:sz w:val="20"/>
              </w:rPr>
              <w:lastRenderedPageBreak/>
              <w:t>·  Haber presentado la última declaración del ISR a que estén obligadas.</w:t>
            </w:r>
          </w:p>
        </w:tc>
      </w:tr>
      <w:tr w:rsidR="000170A5" w:rsidRPr="000170A5" w:rsidTr="000170A5">
        <w:trPr>
          <w:trHeight w:val="532"/>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Información adicional:</w:t>
            </w:r>
          </w:p>
          <w:p w:rsidR="000170A5" w:rsidRPr="000170A5" w:rsidRDefault="000170A5" w:rsidP="000170A5">
            <w:pPr>
              <w:jc w:val="both"/>
              <w:rPr>
                <w:rFonts w:ascii="Verdana" w:hAnsi="Verdana"/>
                <w:bCs/>
                <w:sz w:val="20"/>
              </w:rPr>
            </w:pPr>
            <w:r w:rsidRPr="000170A5">
              <w:rPr>
                <w:rFonts w:ascii="Verdana" w:hAnsi="Verdana"/>
                <w:bCs/>
                <w:sz w:val="20"/>
              </w:rPr>
              <w:t>No aplica.</w:t>
            </w:r>
          </w:p>
        </w:tc>
      </w:tr>
      <w:tr w:rsidR="000170A5" w:rsidRPr="000170A5" w:rsidTr="000170A5">
        <w:trPr>
          <w:trHeight w:val="547"/>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i/>
                <w:iCs/>
                <w:sz w:val="20"/>
              </w:rPr>
              <w:t>Disposiciones jurídicas aplicables</w:t>
            </w:r>
          </w:p>
          <w:p w:rsidR="000170A5" w:rsidRPr="000170A5" w:rsidRDefault="000170A5" w:rsidP="000170A5">
            <w:pPr>
              <w:jc w:val="both"/>
              <w:rPr>
                <w:rFonts w:ascii="Verdana" w:hAnsi="Verdana"/>
                <w:bCs/>
                <w:sz w:val="20"/>
              </w:rPr>
            </w:pPr>
            <w:r w:rsidRPr="000170A5">
              <w:rPr>
                <w:rFonts w:ascii="Verdana" w:hAnsi="Verdana"/>
                <w:bCs/>
                <w:sz w:val="20"/>
              </w:rPr>
              <w:t>Arts. 27 CFF, 29, 30 Reglamento del CFF, 82, 82 Bis LISR, Reglas 2.5.3., 2.5.16., 3.10.22. RMF.</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344"/>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divId w:val="2083260298"/>
              <w:rPr>
                <w:rFonts w:ascii="Verdana" w:hAnsi="Verdana"/>
                <w:bCs/>
                <w:sz w:val="20"/>
              </w:rPr>
            </w:pPr>
            <w:r w:rsidRPr="000170A5">
              <w:rPr>
                <w:rFonts w:ascii="Verdana" w:hAnsi="Verdana"/>
                <w:b/>
                <w:bCs/>
                <w:sz w:val="20"/>
              </w:rPr>
              <w:t>83/CFF</w:t>
            </w:r>
            <w:r w:rsidRPr="000170A5">
              <w:rPr>
                <w:rFonts w:ascii="Verdana" w:hAnsi="Verdana"/>
                <w:bCs/>
                <w:sz w:val="20"/>
              </w:rPr>
              <w:t>    </w:t>
            </w:r>
            <w:r w:rsidRPr="000170A5">
              <w:rPr>
                <w:rFonts w:ascii="Verdana" w:hAnsi="Verdana"/>
                <w:b/>
                <w:bCs/>
                <w:sz w:val="20"/>
              </w:rPr>
              <w:t>Aviso de cancelación en el RFC por defunción</w:t>
            </w:r>
          </w:p>
        </w:tc>
      </w:tr>
    </w:tbl>
    <w:p w:rsidR="000170A5" w:rsidRPr="000170A5" w:rsidRDefault="000170A5" w:rsidP="000170A5">
      <w:pPr>
        <w:jc w:val="both"/>
        <w:rPr>
          <w:rFonts w:ascii="Verdana" w:hAnsi="Verdana"/>
          <w:bCs/>
          <w:vanish/>
          <w:sz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557"/>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¿Quiénes lo presentan?</w:t>
            </w:r>
          </w:p>
          <w:p w:rsidR="000170A5" w:rsidRPr="000170A5" w:rsidRDefault="000170A5" w:rsidP="000170A5">
            <w:pPr>
              <w:jc w:val="both"/>
              <w:rPr>
                <w:rFonts w:ascii="Verdana" w:hAnsi="Verdana"/>
                <w:bCs/>
                <w:sz w:val="20"/>
              </w:rPr>
            </w:pPr>
            <w:r w:rsidRPr="000170A5">
              <w:rPr>
                <w:rFonts w:ascii="Verdana" w:hAnsi="Verdana"/>
                <w:bCs/>
                <w:sz w:val="20"/>
              </w:rPr>
              <w:t>Cualquier familiar de la persona que fallezca o tercero interesado.</w:t>
            </w:r>
          </w:p>
        </w:tc>
      </w:tr>
      <w:tr w:rsidR="000170A5" w:rsidRPr="000170A5" w:rsidTr="000170A5">
        <w:trPr>
          <w:trHeight w:val="658"/>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¿Dónde se presenta?</w:t>
            </w:r>
          </w:p>
          <w:p w:rsidR="000170A5" w:rsidRPr="000170A5" w:rsidRDefault="000170A5" w:rsidP="000170A5">
            <w:pPr>
              <w:jc w:val="both"/>
              <w:rPr>
                <w:rFonts w:ascii="Verdana" w:hAnsi="Verdana"/>
                <w:bCs/>
                <w:sz w:val="20"/>
              </w:rPr>
            </w:pPr>
            <w:r w:rsidRPr="000170A5">
              <w:rPr>
                <w:rFonts w:ascii="Verdana" w:hAnsi="Verdana"/>
                <w:bCs/>
                <w:sz w:val="20"/>
              </w:rPr>
              <w:t>En una ADSC previa cita registrada en el Portal del SAT, SAT Móvil o Portal GOB.MX.</w:t>
            </w:r>
          </w:p>
        </w:tc>
      </w:tr>
      <w:tr w:rsidR="000170A5" w:rsidRPr="000170A5" w:rsidTr="000170A5">
        <w:trPr>
          <w:trHeight w:val="1671"/>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¿Qué documento se obtiene?</w:t>
            </w:r>
          </w:p>
          <w:p w:rsidR="000170A5" w:rsidRPr="000170A5" w:rsidRDefault="000170A5" w:rsidP="000170A5">
            <w:pPr>
              <w:jc w:val="both"/>
              <w:rPr>
                <w:rFonts w:ascii="Verdana" w:hAnsi="Verdana"/>
                <w:bCs/>
                <w:sz w:val="20"/>
              </w:rPr>
            </w:pPr>
            <w:r w:rsidRPr="000170A5">
              <w:rPr>
                <w:rFonts w:ascii="Verdana" w:hAnsi="Verdana"/>
                <w:bCs/>
                <w:sz w:val="20"/>
              </w:rPr>
              <w:t>·  Forma Oficial RX (Formato de avisos de liquidación, fusión, escisión y cancelación en el RFC) sellado como acuse de recibo.</w:t>
            </w:r>
          </w:p>
          <w:p w:rsidR="000170A5" w:rsidRPr="000170A5" w:rsidRDefault="000170A5" w:rsidP="000170A5">
            <w:pPr>
              <w:jc w:val="both"/>
              <w:rPr>
                <w:rFonts w:ascii="Verdana" w:hAnsi="Verdana"/>
                <w:bCs/>
                <w:sz w:val="20"/>
              </w:rPr>
            </w:pPr>
            <w:r w:rsidRPr="000170A5">
              <w:rPr>
                <w:rFonts w:ascii="Verdana" w:hAnsi="Verdana"/>
                <w:bCs/>
                <w:sz w:val="20"/>
              </w:rPr>
              <w:t>·  Acuse de movimientos de actualización de situación fiscal, que contiene número de folio, lugar yfecha de emisión, datos del contribuyente, tipo de movimiento, datos de ubicación, sello digital ycódigo de barras bidimensional (QR).</w:t>
            </w:r>
          </w:p>
        </w:tc>
      </w:tr>
      <w:tr w:rsidR="000170A5" w:rsidRPr="000170A5" w:rsidTr="000170A5">
        <w:trPr>
          <w:trHeight w:val="658"/>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¿Cuándo se presenta?</w:t>
            </w:r>
          </w:p>
          <w:p w:rsidR="000170A5" w:rsidRPr="000170A5" w:rsidRDefault="000170A5" w:rsidP="000170A5">
            <w:pPr>
              <w:jc w:val="both"/>
              <w:rPr>
                <w:rFonts w:ascii="Verdana" w:hAnsi="Verdana"/>
                <w:bCs/>
                <w:sz w:val="20"/>
              </w:rPr>
            </w:pPr>
            <w:r w:rsidRPr="000170A5">
              <w:rPr>
                <w:rFonts w:ascii="Verdana" w:hAnsi="Verdana"/>
                <w:bCs/>
                <w:sz w:val="20"/>
              </w:rPr>
              <w:t>Dentro del mes siguiente al fallecimiento del contribuyente.</w:t>
            </w:r>
          </w:p>
        </w:tc>
      </w:tr>
      <w:tr w:rsidR="000170A5" w:rsidRPr="000170A5" w:rsidTr="000170A5">
        <w:trPr>
          <w:trHeight w:val="2785"/>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Requisito:</w:t>
            </w:r>
          </w:p>
          <w:p w:rsidR="000170A5" w:rsidRPr="000170A5" w:rsidRDefault="000170A5" w:rsidP="000170A5">
            <w:pPr>
              <w:jc w:val="both"/>
              <w:rPr>
                <w:rFonts w:ascii="Verdana" w:hAnsi="Verdana"/>
                <w:bCs/>
                <w:sz w:val="20"/>
              </w:rPr>
            </w:pPr>
            <w:r w:rsidRPr="000170A5">
              <w:rPr>
                <w:rFonts w:ascii="Verdana" w:hAnsi="Verdana"/>
                <w:bCs/>
                <w:sz w:val="20"/>
              </w:rPr>
              <w:t>·  Forma Oficial RX "Formato de avisos de liquidación, fusión, escisión y cancelación en el RFC" (en dos tantos).</w:t>
            </w:r>
          </w:p>
          <w:p w:rsidR="000170A5" w:rsidRPr="000170A5" w:rsidRDefault="000170A5" w:rsidP="000170A5">
            <w:pPr>
              <w:jc w:val="both"/>
              <w:rPr>
                <w:rFonts w:ascii="Verdana" w:hAnsi="Verdana"/>
                <w:bCs/>
                <w:sz w:val="20"/>
              </w:rPr>
            </w:pPr>
            <w:r w:rsidRPr="000170A5">
              <w:rPr>
                <w:rFonts w:ascii="Verdana" w:hAnsi="Verdana"/>
                <w:bCs/>
                <w:sz w:val="20"/>
              </w:rPr>
              <w:t>·  Acta de defunción expedida por el Registro Civil (copia simple y copia certificada para cotejo).</w:t>
            </w:r>
          </w:p>
          <w:p w:rsidR="000170A5" w:rsidRPr="000170A5" w:rsidRDefault="000170A5" w:rsidP="000170A5">
            <w:pPr>
              <w:jc w:val="both"/>
              <w:rPr>
                <w:rFonts w:ascii="Verdana" w:hAnsi="Verdana"/>
                <w:bCs/>
                <w:sz w:val="20"/>
              </w:rPr>
            </w:pPr>
            <w:r w:rsidRPr="000170A5">
              <w:rPr>
                <w:rFonts w:ascii="Verdana" w:hAnsi="Verdana"/>
                <w:bCs/>
                <w:sz w:val="20"/>
              </w:rPr>
              <w:t>·  Identificación Oficial vigente del tercero interesado, cualquiera de las señaladas en el inciso A) del apartado de Definiciones de este Anexo (copia simple y original para cotejo).</w:t>
            </w:r>
          </w:p>
          <w:p w:rsidR="000170A5" w:rsidRPr="000170A5" w:rsidRDefault="000170A5" w:rsidP="000170A5">
            <w:pPr>
              <w:jc w:val="both"/>
              <w:rPr>
                <w:rFonts w:ascii="Verdana" w:hAnsi="Verdana"/>
                <w:bCs/>
                <w:sz w:val="20"/>
              </w:rPr>
            </w:pPr>
            <w:r w:rsidRPr="000170A5">
              <w:rPr>
                <w:rFonts w:ascii="Verdana" w:hAnsi="Verdana"/>
                <w:bCs/>
                <w:sz w:val="20"/>
              </w:rPr>
              <w:t xml:space="preserve">·  Para los contribuyentes que son sujetos obligados por realizar actividades vulnerables deconformidad con la Ley Federal para la Prevención e Identificación de Operaciones con Recursosde Procedencia Ilícita, y su reglamento; deberán presentar el acuse de su baja del padrón deactividades </w:t>
            </w:r>
            <w:proofErr w:type="gramStart"/>
            <w:r w:rsidRPr="000170A5">
              <w:rPr>
                <w:rFonts w:ascii="Verdana" w:hAnsi="Verdana"/>
                <w:bCs/>
                <w:sz w:val="20"/>
              </w:rPr>
              <w:t>vulnerables(</w:t>
            </w:r>
            <w:proofErr w:type="gramEnd"/>
            <w:r w:rsidRPr="000170A5">
              <w:rPr>
                <w:rFonts w:ascii="Verdana" w:hAnsi="Verdana"/>
                <w:bCs/>
                <w:sz w:val="20"/>
              </w:rPr>
              <w:t>Original).</w:t>
            </w:r>
          </w:p>
        </w:tc>
      </w:tr>
      <w:tr w:rsidR="000170A5" w:rsidRPr="000170A5" w:rsidTr="000170A5">
        <w:trPr>
          <w:trHeight w:val="658"/>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Condiciones:</w:t>
            </w:r>
          </w:p>
          <w:p w:rsidR="000170A5" w:rsidRPr="000170A5" w:rsidRDefault="000170A5" w:rsidP="000170A5">
            <w:pPr>
              <w:jc w:val="both"/>
              <w:rPr>
                <w:rFonts w:ascii="Verdana" w:hAnsi="Verdana"/>
                <w:bCs/>
                <w:sz w:val="20"/>
              </w:rPr>
            </w:pPr>
            <w:r w:rsidRPr="000170A5">
              <w:rPr>
                <w:rFonts w:ascii="Verdana" w:hAnsi="Verdana"/>
                <w:bCs/>
                <w:sz w:val="20"/>
              </w:rPr>
              <w:t>No aplica.</w:t>
            </w:r>
          </w:p>
        </w:tc>
      </w:tr>
      <w:tr w:rsidR="000170A5" w:rsidRPr="000170A5" w:rsidTr="000170A5">
        <w:trPr>
          <w:trHeight w:val="658"/>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Información adicional:</w:t>
            </w:r>
          </w:p>
          <w:p w:rsidR="000170A5" w:rsidRPr="000170A5" w:rsidRDefault="000170A5" w:rsidP="000170A5">
            <w:pPr>
              <w:jc w:val="both"/>
              <w:rPr>
                <w:rFonts w:ascii="Verdana" w:hAnsi="Verdana"/>
                <w:bCs/>
                <w:sz w:val="20"/>
              </w:rPr>
            </w:pPr>
            <w:r w:rsidRPr="000170A5">
              <w:rPr>
                <w:rFonts w:ascii="Verdana" w:hAnsi="Verdana"/>
                <w:bCs/>
                <w:sz w:val="20"/>
              </w:rPr>
              <w:t>No aplica.</w:t>
            </w:r>
          </w:p>
        </w:tc>
      </w:tr>
      <w:tr w:rsidR="000170A5" w:rsidRPr="000170A5" w:rsidTr="000170A5">
        <w:trPr>
          <w:trHeight w:val="673"/>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i/>
                <w:iCs/>
                <w:sz w:val="20"/>
              </w:rPr>
              <w:t>Disposiciones jurídicas aplicables</w:t>
            </w:r>
          </w:p>
          <w:p w:rsidR="000170A5" w:rsidRPr="000170A5" w:rsidRDefault="000170A5" w:rsidP="000170A5">
            <w:pPr>
              <w:jc w:val="both"/>
              <w:rPr>
                <w:rFonts w:ascii="Verdana" w:hAnsi="Verdana"/>
                <w:bCs/>
                <w:sz w:val="20"/>
              </w:rPr>
            </w:pPr>
            <w:r w:rsidRPr="000170A5">
              <w:rPr>
                <w:rFonts w:ascii="Verdana" w:hAnsi="Verdana"/>
                <w:bCs/>
                <w:sz w:val="20"/>
              </w:rPr>
              <w:t>Arts. 29, 30 Reglamento del CFF, Regla 2.5.16. RMF.</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344"/>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divId w:val="720134259"/>
              <w:rPr>
                <w:rFonts w:ascii="Verdana" w:hAnsi="Verdana"/>
                <w:bCs/>
                <w:sz w:val="20"/>
              </w:rPr>
            </w:pPr>
            <w:r w:rsidRPr="000170A5">
              <w:rPr>
                <w:rFonts w:ascii="Verdana" w:hAnsi="Verdana"/>
                <w:b/>
                <w:bCs/>
                <w:sz w:val="20"/>
              </w:rPr>
              <w:t>84/CFF</w:t>
            </w:r>
            <w:r w:rsidRPr="000170A5">
              <w:rPr>
                <w:rFonts w:ascii="Verdana" w:hAnsi="Verdana"/>
                <w:bCs/>
                <w:sz w:val="20"/>
              </w:rPr>
              <w:t>    </w:t>
            </w:r>
            <w:r w:rsidRPr="000170A5">
              <w:rPr>
                <w:rFonts w:ascii="Verdana" w:hAnsi="Verdana"/>
                <w:b/>
                <w:bCs/>
                <w:sz w:val="20"/>
              </w:rPr>
              <w:t>Aviso de cancelación en el RFC por liquidación de la sucesión</w:t>
            </w:r>
          </w:p>
        </w:tc>
      </w:tr>
      <w:tr w:rsidR="000170A5" w:rsidRPr="000170A5" w:rsidTr="000170A5">
        <w:trPr>
          <w:trHeight w:val="658"/>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¿Quiénes lo presentan?</w:t>
            </w:r>
          </w:p>
          <w:p w:rsidR="000170A5" w:rsidRPr="000170A5" w:rsidRDefault="000170A5" w:rsidP="000170A5">
            <w:pPr>
              <w:jc w:val="both"/>
              <w:rPr>
                <w:rFonts w:ascii="Verdana" w:hAnsi="Verdana"/>
                <w:bCs/>
                <w:sz w:val="20"/>
              </w:rPr>
            </w:pPr>
            <w:r w:rsidRPr="000170A5">
              <w:rPr>
                <w:rFonts w:ascii="Verdana" w:hAnsi="Verdana"/>
                <w:bCs/>
                <w:sz w:val="20"/>
              </w:rPr>
              <w:t>Personas físicas que hayan aceptado el cargo de representante legal de la sucesión (albacea).</w:t>
            </w:r>
          </w:p>
        </w:tc>
      </w:tr>
      <w:tr w:rsidR="000170A5" w:rsidRPr="000170A5" w:rsidTr="000170A5">
        <w:trPr>
          <w:trHeight w:val="658"/>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¿Dónde se presenta?</w:t>
            </w:r>
          </w:p>
          <w:p w:rsidR="000170A5" w:rsidRPr="000170A5" w:rsidRDefault="000170A5" w:rsidP="000170A5">
            <w:pPr>
              <w:jc w:val="both"/>
              <w:rPr>
                <w:rFonts w:ascii="Verdana" w:hAnsi="Verdana"/>
                <w:bCs/>
                <w:sz w:val="20"/>
              </w:rPr>
            </w:pPr>
            <w:r w:rsidRPr="000170A5">
              <w:rPr>
                <w:rFonts w:ascii="Verdana" w:hAnsi="Verdana"/>
                <w:bCs/>
                <w:sz w:val="20"/>
              </w:rPr>
              <w:t>En una ADSC previa cita registrada en el Portal del SAT, SAT Móvil o Portal GOB.MX.</w:t>
            </w:r>
          </w:p>
        </w:tc>
      </w:tr>
      <w:tr w:rsidR="000170A5" w:rsidRPr="000170A5" w:rsidTr="000170A5">
        <w:trPr>
          <w:trHeight w:val="1671"/>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¿Qué documento se obtiene?</w:t>
            </w:r>
          </w:p>
          <w:p w:rsidR="000170A5" w:rsidRPr="000170A5" w:rsidRDefault="000170A5" w:rsidP="000170A5">
            <w:pPr>
              <w:jc w:val="both"/>
              <w:rPr>
                <w:rFonts w:ascii="Verdana" w:hAnsi="Verdana"/>
                <w:bCs/>
                <w:sz w:val="20"/>
              </w:rPr>
            </w:pPr>
            <w:r w:rsidRPr="000170A5">
              <w:rPr>
                <w:rFonts w:ascii="Verdana" w:hAnsi="Verdana"/>
                <w:bCs/>
                <w:sz w:val="20"/>
              </w:rPr>
              <w:t>·  Forma Oficial RX (Formato de avisos de liquidación, fusión, escisión y cancelación en el RFC) sellado como acuse de recibo.</w:t>
            </w:r>
          </w:p>
          <w:p w:rsidR="000170A5" w:rsidRPr="000170A5" w:rsidRDefault="000170A5" w:rsidP="000170A5">
            <w:pPr>
              <w:jc w:val="both"/>
              <w:rPr>
                <w:rFonts w:ascii="Verdana" w:hAnsi="Verdana"/>
                <w:bCs/>
                <w:sz w:val="20"/>
              </w:rPr>
            </w:pPr>
            <w:r w:rsidRPr="000170A5">
              <w:rPr>
                <w:rFonts w:ascii="Verdana" w:hAnsi="Verdana"/>
                <w:bCs/>
                <w:sz w:val="20"/>
              </w:rPr>
              <w:t xml:space="preserve">·  Acuse de movimientos de actualización de situación fiscal, que contiene número de folio, lugar yfecha de emisión, datos del contribuyente, tipo de movimiento, </w:t>
            </w:r>
            <w:r w:rsidRPr="000170A5">
              <w:rPr>
                <w:rFonts w:ascii="Verdana" w:hAnsi="Verdana"/>
                <w:bCs/>
                <w:sz w:val="20"/>
              </w:rPr>
              <w:lastRenderedPageBreak/>
              <w:t>datos de ubicación, sello digital ycódigo de barras bidimensional (QR).</w:t>
            </w:r>
          </w:p>
        </w:tc>
      </w:tr>
      <w:tr w:rsidR="000170A5" w:rsidRPr="000170A5" w:rsidTr="000170A5">
        <w:trPr>
          <w:trHeight w:val="673"/>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¿Cuándo se presenta?</w:t>
            </w:r>
          </w:p>
          <w:p w:rsidR="000170A5" w:rsidRPr="000170A5" w:rsidRDefault="000170A5" w:rsidP="000170A5">
            <w:pPr>
              <w:jc w:val="both"/>
              <w:rPr>
                <w:rFonts w:ascii="Verdana" w:hAnsi="Verdana"/>
                <w:bCs/>
                <w:sz w:val="20"/>
              </w:rPr>
            </w:pPr>
            <w:r w:rsidRPr="000170A5">
              <w:rPr>
                <w:rFonts w:ascii="Verdana" w:hAnsi="Verdana"/>
                <w:bCs/>
                <w:sz w:val="20"/>
              </w:rPr>
              <w:t>Dentro del mes siguiente al día en que se haya finalizado la liquidación de la sucesión.</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6"/>
      </w:tblGrid>
      <w:tr w:rsidR="000170A5" w:rsidRPr="000170A5" w:rsidTr="000170A5">
        <w:tc>
          <w:tcPr>
            <w:tcW w:w="0" w:type="auto"/>
            <w:vAlign w:val="center"/>
            <w:hideMark/>
          </w:tcPr>
          <w:p w:rsidR="000170A5" w:rsidRPr="000170A5" w:rsidRDefault="000170A5" w:rsidP="000170A5">
            <w:pPr>
              <w:jc w:val="both"/>
              <w:rPr>
                <w:rFonts w:ascii="Verdana" w:hAnsi="Verdana"/>
                <w:bCs/>
                <w:sz w:val="20"/>
              </w:rPr>
            </w:pPr>
          </w:p>
        </w:tc>
      </w:tr>
    </w:tbl>
    <w:p w:rsidR="000170A5" w:rsidRPr="000170A5" w:rsidRDefault="000170A5" w:rsidP="000170A5">
      <w:pPr>
        <w:jc w:val="both"/>
        <w:rPr>
          <w:rFonts w:ascii="Verdana" w:hAnsi="Verdana"/>
          <w:bCs/>
          <w:vanish/>
          <w:sz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4544"/>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Requisitos:</w:t>
            </w:r>
          </w:p>
          <w:p w:rsidR="000170A5" w:rsidRPr="000170A5" w:rsidRDefault="000170A5" w:rsidP="000170A5">
            <w:pPr>
              <w:jc w:val="both"/>
              <w:rPr>
                <w:rFonts w:ascii="Verdana" w:hAnsi="Verdana"/>
                <w:bCs/>
                <w:sz w:val="20"/>
              </w:rPr>
            </w:pPr>
            <w:r w:rsidRPr="000170A5">
              <w:rPr>
                <w:rFonts w:ascii="Verdana" w:hAnsi="Verdana"/>
                <w:bCs/>
                <w:sz w:val="20"/>
              </w:rPr>
              <w:t>·  Forma Oficial RX "Formato de avisos de liquidación, fusión, escisión y cancelación en el RFC" (en dos tantos).</w:t>
            </w:r>
          </w:p>
          <w:p w:rsidR="000170A5" w:rsidRPr="000170A5" w:rsidRDefault="000170A5" w:rsidP="000170A5">
            <w:pPr>
              <w:jc w:val="both"/>
              <w:rPr>
                <w:rFonts w:ascii="Verdana" w:hAnsi="Verdana"/>
                <w:bCs/>
                <w:sz w:val="20"/>
              </w:rPr>
            </w:pPr>
            <w:r w:rsidRPr="000170A5">
              <w:rPr>
                <w:rFonts w:ascii="Verdana" w:hAnsi="Verdana"/>
                <w:bCs/>
                <w:sz w:val="20"/>
              </w:rPr>
              <w:t>·  Documento notarial que acredite al representante legal de la sucesión (copia simple y copiacertificada para cotejo) o carta poder firmada ante dos testigos y ratificadas las firmas ante lasautoridades fiscales o Fedatario Público (copia simple y copia certificada para cotejo).</w:t>
            </w:r>
          </w:p>
          <w:p w:rsidR="000170A5" w:rsidRPr="000170A5" w:rsidRDefault="000170A5" w:rsidP="000170A5">
            <w:pPr>
              <w:jc w:val="both"/>
              <w:rPr>
                <w:rFonts w:ascii="Verdana" w:hAnsi="Verdana"/>
                <w:bCs/>
                <w:sz w:val="20"/>
              </w:rPr>
            </w:pPr>
            <w:r w:rsidRPr="000170A5">
              <w:rPr>
                <w:rFonts w:ascii="Verdana" w:hAnsi="Verdana"/>
                <w:bCs/>
                <w:sz w:val="20"/>
              </w:rPr>
              <w:t>·  Documento notarial que acredite la liquidación de la sucesión (copia simple y copia certificada para cotejo).</w:t>
            </w:r>
          </w:p>
          <w:p w:rsidR="000170A5" w:rsidRPr="000170A5" w:rsidRDefault="000170A5" w:rsidP="000170A5">
            <w:pPr>
              <w:jc w:val="both"/>
              <w:rPr>
                <w:rFonts w:ascii="Verdana" w:hAnsi="Verdana"/>
                <w:bCs/>
                <w:sz w:val="20"/>
              </w:rPr>
            </w:pPr>
            <w:r w:rsidRPr="000170A5">
              <w:rPr>
                <w:rFonts w:ascii="Verdana" w:hAnsi="Verdana"/>
                <w:bCs/>
                <w:sz w:val="20"/>
              </w:rPr>
              <w:t>·  Identificación oficial vigente del representante legal o albacea de la sucesión, cualquiera de lasseñaladas en el inciso A) del apartado de Definiciones de este Anexo (copia simple y original para cotejo).</w:t>
            </w:r>
          </w:p>
          <w:p w:rsidR="000170A5" w:rsidRPr="000170A5" w:rsidRDefault="000170A5" w:rsidP="000170A5">
            <w:pPr>
              <w:jc w:val="both"/>
              <w:rPr>
                <w:rFonts w:ascii="Verdana" w:hAnsi="Verdana"/>
                <w:bCs/>
                <w:sz w:val="20"/>
              </w:rPr>
            </w:pPr>
            <w:r w:rsidRPr="000170A5">
              <w:rPr>
                <w:rFonts w:ascii="Verdana" w:hAnsi="Verdana"/>
                <w:bCs/>
                <w:sz w:val="20"/>
              </w:rPr>
              <w:t>·  Documento notarial con el que se haya designado el representante legal para efectos fiscales, encaso de albaceas residentes en el extranjero o de extranjeros residentes en México (copiacertificada).</w:t>
            </w:r>
          </w:p>
          <w:p w:rsidR="000170A5" w:rsidRPr="000170A5" w:rsidRDefault="000170A5" w:rsidP="000170A5">
            <w:pPr>
              <w:jc w:val="both"/>
              <w:rPr>
                <w:rFonts w:ascii="Verdana" w:hAnsi="Verdana"/>
                <w:bCs/>
                <w:sz w:val="20"/>
              </w:rPr>
            </w:pPr>
            <w:r w:rsidRPr="000170A5">
              <w:rPr>
                <w:rFonts w:ascii="Verdana" w:hAnsi="Verdana"/>
                <w:bCs/>
                <w:sz w:val="20"/>
              </w:rPr>
              <w:t>·  Para los contribuyentes que son sujetos obligados por realizar actividades vulnerables deconformidad con la Ley Federal para la Prevención e Identificación de Operaciones con Recursosde Procedencia Ilícita, y su reglamento; deberán presentar el acuse de su baja del padrón deactividades vulnerables (Original).</w:t>
            </w:r>
          </w:p>
        </w:tc>
      </w:tr>
      <w:tr w:rsidR="000170A5" w:rsidRPr="000170A5" w:rsidTr="000170A5">
        <w:trPr>
          <w:trHeight w:val="940"/>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Condiciones:</w:t>
            </w:r>
          </w:p>
          <w:p w:rsidR="000170A5" w:rsidRPr="000170A5" w:rsidRDefault="000170A5" w:rsidP="000170A5">
            <w:pPr>
              <w:jc w:val="both"/>
              <w:rPr>
                <w:rFonts w:ascii="Verdana" w:hAnsi="Verdana"/>
                <w:bCs/>
                <w:sz w:val="20"/>
              </w:rPr>
            </w:pPr>
            <w:r w:rsidRPr="000170A5">
              <w:rPr>
                <w:rFonts w:ascii="Verdana" w:hAnsi="Verdana"/>
                <w:bCs/>
                <w:sz w:val="20"/>
              </w:rPr>
              <w:t>Contar con opinión de cumplimiento positiva de la sucesión de la persona física a cancelar, al momento de la presentación del trámite.</w:t>
            </w:r>
          </w:p>
        </w:tc>
      </w:tr>
      <w:tr w:rsidR="000170A5" w:rsidRPr="000170A5" w:rsidTr="000170A5">
        <w:trPr>
          <w:trHeight w:val="694"/>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Información adicional:</w:t>
            </w:r>
          </w:p>
          <w:p w:rsidR="000170A5" w:rsidRPr="000170A5" w:rsidRDefault="000170A5" w:rsidP="000170A5">
            <w:pPr>
              <w:jc w:val="both"/>
              <w:rPr>
                <w:rFonts w:ascii="Verdana" w:hAnsi="Verdana"/>
                <w:bCs/>
                <w:sz w:val="20"/>
              </w:rPr>
            </w:pPr>
            <w:r w:rsidRPr="000170A5">
              <w:rPr>
                <w:rFonts w:ascii="Verdana" w:hAnsi="Verdana"/>
                <w:bCs/>
                <w:sz w:val="20"/>
              </w:rPr>
              <w:t>No aplica.</w:t>
            </w:r>
          </w:p>
        </w:tc>
      </w:tr>
      <w:tr w:rsidR="000170A5" w:rsidRPr="000170A5" w:rsidTr="000170A5">
        <w:trPr>
          <w:trHeight w:val="709"/>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i/>
                <w:iCs/>
                <w:sz w:val="20"/>
              </w:rPr>
              <w:lastRenderedPageBreak/>
              <w:t>Disposiciones jurídicas aplicables</w:t>
            </w:r>
          </w:p>
          <w:p w:rsidR="000170A5" w:rsidRPr="000170A5" w:rsidRDefault="000170A5" w:rsidP="000170A5">
            <w:pPr>
              <w:jc w:val="both"/>
              <w:rPr>
                <w:rFonts w:ascii="Verdana" w:hAnsi="Verdana"/>
                <w:bCs/>
                <w:sz w:val="20"/>
              </w:rPr>
            </w:pPr>
            <w:r w:rsidRPr="000170A5">
              <w:rPr>
                <w:rFonts w:ascii="Verdana" w:hAnsi="Verdana"/>
                <w:bCs/>
                <w:sz w:val="20"/>
              </w:rPr>
              <w:t>Arts.27 CFF, 29, 30 Reglamento del CFF, Regla 2.5.16. RMF.</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362"/>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divId w:val="1452045191"/>
              <w:rPr>
                <w:rFonts w:ascii="Verdana" w:hAnsi="Verdana"/>
                <w:bCs/>
                <w:sz w:val="20"/>
              </w:rPr>
            </w:pPr>
            <w:r w:rsidRPr="000170A5">
              <w:rPr>
                <w:rFonts w:ascii="Verdana" w:hAnsi="Verdana"/>
                <w:b/>
                <w:bCs/>
                <w:sz w:val="20"/>
              </w:rPr>
              <w:t>85/CFF</w:t>
            </w:r>
            <w:r w:rsidRPr="000170A5">
              <w:rPr>
                <w:rFonts w:ascii="Verdana" w:hAnsi="Verdana"/>
                <w:bCs/>
                <w:sz w:val="20"/>
              </w:rPr>
              <w:t>  </w:t>
            </w:r>
            <w:r w:rsidRPr="000170A5">
              <w:rPr>
                <w:rFonts w:ascii="Verdana" w:hAnsi="Verdana"/>
                <w:b/>
                <w:bCs/>
                <w:sz w:val="20"/>
              </w:rPr>
              <w:t>Aviso de inicio de liquidación o cambio de residencia fiscal</w:t>
            </w:r>
          </w:p>
        </w:tc>
      </w:tr>
      <w:tr w:rsidR="000170A5" w:rsidRPr="000170A5" w:rsidTr="000170A5">
        <w:trPr>
          <w:trHeight w:val="694"/>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¿Quiénes lo presentan?</w:t>
            </w:r>
          </w:p>
          <w:p w:rsidR="000170A5" w:rsidRPr="000170A5" w:rsidRDefault="000170A5" w:rsidP="000170A5">
            <w:pPr>
              <w:jc w:val="both"/>
              <w:rPr>
                <w:rFonts w:ascii="Verdana" w:hAnsi="Verdana"/>
                <w:bCs/>
                <w:sz w:val="20"/>
              </w:rPr>
            </w:pPr>
            <w:r w:rsidRPr="000170A5">
              <w:rPr>
                <w:rFonts w:ascii="Verdana" w:hAnsi="Verdana"/>
                <w:bCs/>
                <w:sz w:val="20"/>
              </w:rPr>
              <w:t>Personas morales que hayan iniciado el proceso de liquidación o que cambien de residencia fiscal.</w:t>
            </w:r>
          </w:p>
        </w:tc>
      </w:tr>
      <w:tr w:rsidR="000170A5" w:rsidRPr="000170A5" w:rsidTr="000170A5">
        <w:trPr>
          <w:trHeight w:val="694"/>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¿Dónde se presenta?</w:t>
            </w:r>
          </w:p>
          <w:p w:rsidR="000170A5" w:rsidRPr="000170A5" w:rsidRDefault="000170A5" w:rsidP="000170A5">
            <w:pPr>
              <w:jc w:val="both"/>
              <w:rPr>
                <w:rFonts w:ascii="Verdana" w:hAnsi="Verdana"/>
                <w:bCs/>
                <w:sz w:val="20"/>
              </w:rPr>
            </w:pPr>
            <w:r w:rsidRPr="000170A5">
              <w:rPr>
                <w:rFonts w:ascii="Verdana" w:hAnsi="Verdana"/>
                <w:bCs/>
                <w:sz w:val="20"/>
              </w:rPr>
              <w:t>En una ADSC previa cita registrada en el Portal del SAT, SAT Móvil o Portal GOB.MX.</w:t>
            </w:r>
          </w:p>
        </w:tc>
      </w:tr>
      <w:tr w:rsidR="000170A5" w:rsidRPr="000170A5" w:rsidTr="000170A5">
        <w:trPr>
          <w:trHeight w:val="1779"/>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¿Qué documentos se obtienen?</w:t>
            </w:r>
          </w:p>
          <w:p w:rsidR="000170A5" w:rsidRPr="000170A5" w:rsidRDefault="000170A5" w:rsidP="000170A5">
            <w:pPr>
              <w:jc w:val="both"/>
              <w:rPr>
                <w:rFonts w:ascii="Verdana" w:hAnsi="Verdana"/>
                <w:bCs/>
                <w:sz w:val="20"/>
              </w:rPr>
            </w:pPr>
            <w:r w:rsidRPr="000170A5">
              <w:rPr>
                <w:rFonts w:ascii="Verdana" w:hAnsi="Verdana"/>
                <w:bCs/>
                <w:sz w:val="20"/>
              </w:rPr>
              <w:t>·  Forma oficial RX (Formato de avisos de liquidación, fusión, escisión y cancelación en el RFC), sellado como acuse de recibo.</w:t>
            </w:r>
          </w:p>
          <w:p w:rsidR="000170A5" w:rsidRPr="000170A5" w:rsidRDefault="000170A5" w:rsidP="000170A5">
            <w:pPr>
              <w:jc w:val="both"/>
              <w:rPr>
                <w:rFonts w:ascii="Verdana" w:hAnsi="Verdana"/>
                <w:bCs/>
                <w:sz w:val="20"/>
              </w:rPr>
            </w:pPr>
            <w:r w:rsidRPr="000170A5">
              <w:rPr>
                <w:rFonts w:ascii="Verdana" w:hAnsi="Verdana"/>
                <w:bCs/>
                <w:sz w:val="20"/>
              </w:rPr>
              <w:t>·  Acuse de movimientos de actualización de situación fiscal con sello digital, que contiene la fecha de presentación, número de folio, lugar y fecha de emisión, datos de identificación del contribuyente, tipo de movimiento, datos de ubicación y código de barras bidimensional (QR).</w:t>
            </w:r>
          </w:p>
        </w:tc>
      </w:tr>
      <w:tr w:rsidR="000170A5" w:rsidRPr="000170A5" w:rsidTr="000170A5">
        <w:trPr>
          <w:trHeight w:val="1794"/>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¿Cuándo se presenta?</w:t>
            </w:r>
          </w:p>
          <w:p w:rsidR="000170A5" w:rsidRPr="000170A5" w:rsidRDefault="000170A5" w:rsidP="000170A5">
            <w:pPr>
              <w:jc w:val="both"/>
              <w:rPr>
                <w:rFonts w:ascii="Verdana" w:hAnsi="Verdana"/>
                <w:bCs/>
                <w:sz w:val="20"/>
              </w:rPr>
            </w:pPr>
            <w:r w:rsidRPr="000170A5">
              <w:rPr>
                <w:rFonts w:ascii="Verdana" w:hAnsi="Verdana"/>
                <w:bCs/>
                <w:sz w:val="20"/>
              </w:rPr>
              <w:t>·  El aviso de inicio de liquidación, dentro del mes siguiente a la fecha en que se presente la declaración del ejercicio que finalizó anticipadamente.</w:t>
            </w:r>
          </w:p>
          <w:p w:rsidR="000170A5" w:rsidRPr="000170A5" w:rsidRDefault="000170A5" w:rsidP="000170A5">
            <w:pPr>
              <w:jc w:val="both"/>
              <w:rPr>
                <w:rFonts w:ascii="Verdana" w:hAnsi="Verdana"/>
                <w:bCs/>
                <w:sz w:val="20"/>
              </w:rPr>
            </w:pPr>
            <w:r w:rsidRPr="000170A5">
              <w:rPr>
                <w:rFonts w:ascii="Verdana" w:hAnsi="Verdana"/>
                <w:bCs/>
                <w:sz w:val="20"/>
              </w:rPr>
              <w:t>·  El aviso de cambio de residencia fiscal, a más tardar dentro de los quince días inmediatos anteriores a aquel en que suceda el cambio de residencia fiscal y con no más de dos meses de anticipación.</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6"/>
      </w:tblGrid>
      <w:tr w:rsidR="000170A5" w:rsidRPr="000170A5" w:rsidTr="000170A5">
        <w:tc>
          <w:tcPr>
            <w:tcW w:w="0" w:type="auto"/>
            <w:vAlign w:val="center"/>
            <w:hideMark/>
          </w:tcPr>
          <w:p w:rsidR="000170A5" w:rsidRPr="000170A5" w:rsidRDefault="000170A5" w:rsidP="000170A5">
            <w:pPr>
              <w:jc w:val="both"/>
              <w:rPr>
                <w:rFonts w:ascii="Verdana" w:hAnsi="Verdana"/>
                <w:bCs/>
                <w:sz w:val="20"/>
              </w:rPr>
            </w:pPr>
          </w:p>
        </w:tc>
      </w:tr>
    </w:tbl>
    <w:p w:rsidR="000170A5" w:rsidRPr="000170A5" w:rsidRDefault="000170A5" w:rsidP="000170A5">
      <w:pPr>
        <w:jc w:val="both"/>
        <w:rPr>
          <w:rFonts w:ascii="Verdana" w:hAnsi="Verdana"/>
          <w:bCs/>
          <w:vanish/>
          <w:sz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5642"/>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Requisitos:</w:t>
            </w:r>
          </w:p>
          <w:p w:rsidR="000170A5" w:rsidRPr="000170A5" w:rsidRDefault="000170A5" w:rsidP="000170A5">
            <w:pPr>
              <w:jc w:val="both"/>
              <w:rPr>
                <w:rFonts w:ascii="Verdana" w:hAnsi="Verdana"/>
                <w:bCs/>
                <w:sz w:val="20"/>
              </w:rPr>
            </w:pPr>
            <w:r w:rsidRPr="000170A5">
              <w:rPr>
                <w:rFonts w:ascii="Verdana" w:hAnsi="Verdana"/>
                <w:bCs/>
                <w:sz w:val="20"/>
              </w:rPr>
              <w:t>·  Documento notarial debidamente protocolizado de la liquidación de la sociedad, donde conste elnombre del liquidador o liquidadores (copia simple y copia certificada para cotejo).</w:t>
            </w:r>
          </w:p>
          <w:p w:rsidR="000170A5" w:rsidRPr="000170A5" w:rsidRDefault="000170A5" w:rsidP="000170A5">
            <w:pPr>
              <w:jc w:val="both"/>
              <w:rPr>
                <w:rFonts w:ascii="Verdana" w:hAnsi="Verdana"/>
                <w:bCs/>
                <w:sz w:val="20"/>
              </w:rPr>
            </w:pPr>
            <w:r w:rsidRPr="000170A5">
              <w:rPr>
                <w:rFonts w:ascii="Verdana" w:hAnsi="Verdana"/>
                <w:bCs/>
                <w:sz w:val="20"/>
              </w:rPr>
              <w:t>·  Constancia de que la liquidación está inscrita en el Registro Público de Comercio (copia simple yoriginal para cotejo), o en su caso, documento que acredite que la inscripción ante el RegistroPúblico de Comercio está en trámite, pudiendo ser mediante una carta emitida por el FedatarioPúblico que protocolizó el documento de liquidación o a través de una inserción en el propiodocumento protocolizado (copia simple y original para cotejo).</w:t>
            </w:r>
          </w:p>
          <w:p w:rsidR="000170A5" w:rsidRPr="000170A5" w:rsidRDefault="000170A5" w:rsidP="000170A5">
            <w:pPr>
              <w:jc w:val="both"/>
              <w:rPr>
                <w:rFonts w:ascii="Verdana" w:hAnsi="Verdana"/>
                <w:bCs/>
                <w:sz w:val="20"/>
              </w:rPr>
            </w:pPr>
            <w:r w:rsidRPr="000170A5">
              <w:rPr>
                <w:rFonts w:ascii="Verdana" w:hAnsi="Verdana"/>
                <w:bCs/>
                <w:sz w:val="20"/>
              </w:rPr>
              <w:t>·  Identificación oficial vigente del representante legal de la liquidación, cualquiera de las señaladas en el inciso A) del apartado de Definiciones de este Anexo (copia simple y original para cotejo).</w:t>
            </w:r>
          </w:p>
          <w:p w:rsidR="000170A5" w:rsidRPr="000170A5" w:rsidRDefault="000170A5" w:rsidP="000170A5">
            <w:pPr>
              <w:jc w:val="both"/>
              <w:rPr>
                <w:rFonts w:ascii="Verdana" w:hAnsi="Verdana"/>
                <w:bCs/>
                <w:sz w:val="20"/>
              </w:rPr>
            </w:pPr>
            <w:r w:rsidRPr="000170A5">
              <w:rPr>
                <w:rFonts w:ascii="Verdana" w:hAnsi="Verdana"/>
                <w:bCs/>
                <w:sz w:val="20"/>
              </w:rPr>
              <w:t>·  Poder notarial para acreditar la personalidad del representante legal de la liquidación (copia simple y copia certificada para cotejo).</w:t>
            </w:r>
          </w:p>
          <w:p w:rsidR="000170A5" w:rsidRPr="000170A5" w:rsidRDefault="000170A5" w:rsidP="000170A5">
            <w:pPr>
              <w:jc w:val="both"/>
              <w:rPr>
                <w:rFonts w:ascii="Verdana" w:hAnsi="Verdana"/>
                <w:bCs/>
                <w:sz w:val="20"/>
              </w:rPr>
            </w:pPr>
            <w:r w:rsidRPr="000170A5">
              <w:rPr>
                <w:rFonts w:ascii="Verdana" w:hAnsi="Verdana"/>
                <w:bCs/>
                <w:sz w:val="20"/>
              </w:rPr>
              <w:t>·  Forma Oficial RX "Formato de avisos de liquidación, fusión, escisión y cancelación en el RFC" (en dos tantos).</w:t>
            </w:r>
          </w:p>
          <w:p w:rsidR="000170A5" w:rsidRPr="000170A5" w:rsidRDefault="000170A5" w:rsidP="000170A5">
            <w:pPr>
              <w:jc w:val="both"/>
              <w:rPr>
                <w:rFonts w:ascii="Verdana" w:hAnsi="Verdana"/>
                <w:bCs/>
                <w:sz w:val="20"/>
              </w:rPr>
            </w:pPr>
            <w:r w:rsidRPr="000170A5">
              <w:rPr>
                <w:rFonts w:ascii="Verdana" w:hAnsi="Verdana"/>
                <w:bCs/>
                <w:sz w:val="20"/>
              </w:rPr>
              <w:t>En el caso del aviso por cambio de residencia fiscal adicionalmente deberá presentar lo siguiente:</w:t>
            </w:r>
          </w:p>
          <w:p w:rsidR="000170A5" w:rsidRPr="000170A5" w:rsidRDefault="000170A5" w:rsidP="000170A5">
            <w:pPr>
              <w:jc w:val="both"/>
              <w:rPr>
                <w:rFonts w:ascii="Verdana" w:hAnsi="Verdana"/>
                <w:bCs/>
                <w:sz w:val="20"/>
              </w:rPr>
            </w:pPr>
            <w:r w:rsidRPr="000170A5">
              <w:rPr>
                <w:rFonts w:ascii="Verdana" w:hAnsi="Verdana"/>
                <w:bCs/>
                <w:sz w:val="20"/>
              </w:rPr>
              <w:t>·  Testimonio notarial del acta de asamblea en la que conste el cambio de residencia que contenga los datos de inscripción de la misma, ante el Registro Público de Comercio (copia simple y copiacertificada para cotejo), acompañado de la constancia de inscripción en dicho registro, o en sucaso, documento que acredite que la inscripción ante dicho registro está en trámite, pudiendo sermediante una carta emitida por el Fedatario Público que protocolizó el documento o a través de una inserción en el propio documento protocolizado.</w:t>
            </w:r>
          </w:p>
          <w:p w:rsidR="000170A5" w:rsidRPr="000170A5" w:rsidRDefault="000170A5" w:rsidP="000170A5">
            <w:pPr>
              <w:jc w:val="both"/>
              <w:rPr>
                <w:rFonts w:ascii="Verdana" w:hAnsi="Verdana"/>
                <w:bCs/>
                <w:sz w:val="20"/>
              </w:rPr>
            </w:pPr>
            <w:r w:rsidRPr="000170A5">
              <w:rPr>
                <w:rFonts w:ascii="Verdana" w:hAnsi="Verdana"/>
                <w:bCs/>
                <w:sz w:val="20"/>
              </w:rPr>
              <w:t>·  Documento con el que acrediten su número de identificación fiscal del país en que residan, cuando tengan obligación de contar con éste en dicho país (copia simple y copia certificada, legalizada o apostillada por autoridad competente para cotejo).</w:t>
            </w:r>
          </w:p>
        </w:tc>
      </w:tr>
      <w:tr w:rsidR="000170A5" w:rsidRPr="000170A5" w:rsidTr="000170A5">
        <w:trPr>
          <w:trHeight w:val="993"/>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Condiciones:</w:t>
            </w:r>
          </w:p>
          <w:p w:rsidR="000170A5" w:rsidRPr="000170A5" w:rsidRDefault="000170A5" w:rsidP="000170A5">
            <w:pPr>
              <w:jc w:val="both"/>
              <w:rPr>
                <w:rFonts w:ascii="Verdana" w:hAnsi="Verdana"/>
                <w:bCs/>
                <w:sz w:val="20"/>
              </w:rPr>
            </w:pPr>
            <w:r w:rsidRPr="000170A5">
              <w:rPr>
                <w:rFonts w:ascii="Verdana" w:hAnsi="Verdana"/>
                <w:bCs/>
                <w:sz w:val="20"/>
              </w:rPr>
              <w:t>· Haber presentado la declaración anual por terminación anticipada del ejercicio.</w:t>
            </w:r>
          </w:p>
          <w:p w:rsidR="000170A5" w:rsidRPr="000170A5" w:rsidRDefault="000170A5" w:rsidP="000170A5">
            <w:pPr>
              <w:jc w:val="both"/>
              <w:rPr>
                <w:rFonts w:ascii="Verdana" w:hAnsi="Verdana"/>
                <w:bCs/>
                <w:sz w:val="20"/>
              </w:rPr>
            </w:pPr>
            <w:r w:rsidRPr="000170A5">
              <w:rPr>
                <w:rFonts w:ascii="Verdana" w:hAnsi="Verdana"/>
                <w:bCs/>
                <w:sz w:val="20"/>
              </w:rPr>
              <w:t>· Contar con e.firma de la persona moral a cancelar y del liquidador.</w:t>
            </w:r>
          </w:p>
        </w:tc>
      </w:tr>
      <w:tr w:rsidR="000170A5" w:rsidRPr="000170A5" w:rsidTr="000170A5">
        <w:trPr>
          <w:trHeight w:val="662"/>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Información adicional:</w:t>
            </w:r>
          </w:p>
          <w:p w:rsidR="000170A5" w:rsidRPr="000170A5" w:rsidRDefault="000170A5" w:rsidP="000170A5">
            <w:pPr>
              <w:jc w:val="both"/>
              <w:rPr>
                <w:rFonts w:ascii="Verdana" w:hAnsi="Verdana"/>
                <w:bCs/>
                <w:sz w:val="20"/>
              </w:rPr>
            </w:pPr>
            <w:r w:rsidRPr="000170A5">
              <w:rPr>
                <w:rFonts w:ascii="Verdana" w:hAnsi="Verdana"/>
                <w:bCs/>
                <w:sz w:val="20"/>
              </w:rPr>
              <w:t>No aplica.</w:t>
            </w:r>
          </w:p>
        </w:tc>
      </w:tr>
      <w:tr w:rsidR="000170A5" w:rsidRPr="000170A5" w:rsidTr="000170A5">
        <w:trPr>
          <w:trHeight w:val="677"/>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i/>
                <w:iCs/>
                <w:sz w:val="20"/>
              </w:rPr>
              <w:lastRenderedPageBreak/>
              <w:t>Disposiciones jurídicas aplicables</w:t>
            </w:r>
          </w:p>
          <w:p w:rsidR="000170A5" w:rsidRPr="000170A5" w:rsidRDefault="000170A5" w:rsidP="000170A5">
            <w:pPr>
              <w:jc w:val="both"/>
              <w:rPr>
                <w:rFonts w:ascii="Verdana" w:hAnsi="Verdana"/>
                <w:bCs/>
                <w:sz w:val="20"/>
              </w:rPr>
            </w:pPr>
            <w:r w:rsidRPr="000170A5">
              <w:rPr>
                <w:rFonts w:ascii="Verdana" w:hAnsi="Verdana"/>
                <w:bCs/>
                <w:sz w:val="20"/>
              </w:rPr>
              <w:t>Arts. 9 CFF, 29, 30 Reglamento del CFF, Reglas 2.5.3., 2.5.16. RMF.</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346"/>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divId w:val="1444693905"/>
              <w:rPr>
                <w:rFonts w:ascii="Verdana" w:hAnsi="Verdana"/>
                <w:bCs/>
                <w:sz w:val="20"/>
              </w:rPr>
            </w:pPr>
            <w:r w:rsidRPr="000170A5">
              <w:rPr>
                <w:rFonts w:ascii="Verdana" w:hAnsi="Verdana"/>
                <w:b/>
                <w:bCs/>
                <w:sz w:val="20"/>
              </w:rPr>
              <w:t>86/CFF</w:t>
            </w:r>
            <w:r w:rsidRPr="000170A5">
              <w:rPr>
                <w:rFonts w:ascii="Verdana" w:hAnsi="Verdana"/>
                <w:bCs/>
                <w:sz w:val="20"/>
              </w:rPr>
              <w:t>    </w:t>
            </w:r>
            <w:r w:rsidRPr="000170A5">
              <w:rPr>
                <w:rFonts w:ascii="Verdana" w:hAnsi="Verdana"/>
                <w:b/>
                <w:bCs/>
                <w:sz w:val="20"/>
              </w:rPr>
              <w:t>Aviso de cancelación en el RFC por fusión de sociedades</w:t>
            </w:r>
          </w:p>
        </w:tc>
      </w:tr>
      <w:tr w:rsidR="000170A5" w:rsidRPr="000170A5" w:rsidTr="000170A5">
        <w:trPr>
          <w:trHeight w:val="662"/>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¿Quiénes lo presentan?</w:t>
            </w:r>
          </w:p>
          <w:p w:rsidR="000170A5" w:rsidRPr="000170A5" w:rsidRDefault="000170A5" w:rsidP="000170A5">
            <w:pPr>
              <w:jc w:val="both"/>
              <w:rPr>
                <w:rFonts w:ascii="Verdana" w:hAnsi="Verdana"/>
                <w:bCs/>
                <w:sz w:val="20"/>
              </w:rPr>
            </w:pPr>
            <w:r w:rsidRPr="000170A5">
              <w:rPr>
                <w:rFonts w:ascii="Verdana" w:hAnsi="Verdana"/>
                <w:bCs/>
                <w:sz w:val="20"/>
              </w:rPr>
              <w:t>La sociedad fusionante que subsista con motivo de la fusión.</w:t>
            </w:r>
          </w:p>
        </w:tc>
      </w:tr>
      <w:tr w:rsidR="000170A5" w:rsidRPr="000170A5" w:rsidTr="000170A5">
        <w:trPr>
          <w:trHeight w:val="678"/>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¿Dónde se presenta?</w:t>
            </w:r>
          </w:p>
          <w:p w:rsidR="000170A5" w:rsidRPr="000170A5" w:rsidRDefault="000170A5" w:rsidP="000170A5">
            <w:pPr>
              <w:jc w:val="both"/>
              <w:rPr>
                <w:rFonts w:ascii="Verdana" w:hAnsi="Verdana"/>
                <w:bCs/>
                <w:sz w:val="20"/>
              </w:rPr>
            </w:pPr>
            <w:r w:rsidRPr="000170A5">
              <w:rPr>
                <w:rFonts w:ascii="Verdana" w:hAnsi="Verdana"/>
                <w:bCs/>
                <w:sz w:val="20"/>
              </w:rPr>
              <w:t>En una ADSC previa cita registrada en el Portal del SAT, SAT Móvil o Portal GOB.MX.</w:t>
            </w:r>
          </w:p>
        </w:tc>
      </w:tr>
      <w:tr w:rsidR="000170A5" w:rsidRPr="000170A5" w:rsidTr="000170A5">
        <w:trPr>
          <w:trHeight w:val="1731"/>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¿Qué documento se obtiene?</w:t>
            </w:r>
          </w:p>
          <w:p w:rsidR="000170A5" w:rsidRPr="000170A5" w:rsidRDefault="000170A5" w:rsidP="000170A5">
            <w:pPr>
              <w:jc w:val="both"/>
              <w:rPr>
                <w:rFonts w:ascii="Verdana" w:hAnsi="Verdana"/>
                <w:bCs/>
                <w:sz w:val="20"/>
              </w:rPr>
            </w:pPr>
            <w:r w:rsidRPr="000170A5">
              <w:rPr>
                <w:rFonts w:ascii="Verdana" w:hAnsi="Verdana"/>
                <w:bCs/>
                <w:sz w:val="20"/>
              </w:rPr>
              <w:t>Forma Oficial RX (Formato de avisos de liquidación, fusión, escisión y cancelación en el RFC) sellado como acuse de recibo.</w:t>
            </w:r>
          </w:p>
          <w:p w:rsidR="000170A5" w:rsidRPr="000170A5" w:rsidRDefault="000170A5" w:rsidP="000170A5">
            <w:pPr>
              <w:jc w:val="both"/>
              <w:rPr>
                <w:rFonts w:ascii="Verdana" w:hAnsi="Verdana"/>
                <w:bCs/>
                <w:sz w:val="20"/>
              </w:rPr>
            </w:pPr>
            <w:r w:rsidRPr="000170A5">
              <w:rPr>
                <w:rFonts w:ascii="Verdana" w:hAnsi="Verdana"/>
                <w:bCs/>
                <w:sz w:val="20"/>
              </w:rPr>
              <w:t>Acuse de movimientos de actualización de situación fiscal, que contiene número de folio, lugar y fecha deemisión, datos del contribuyente, tipo de movimiento, datos de ubicación, sello digital y código de barrasbidimensional (QR).</w:t>
            </w:r>
          </w:p>
        </w:tc>
      </w:tr>
      <w:tr w:rsidR="000170A5" w:rsidRPr="000170A5" w:rsidTr="000170A5">
        <w:trPr>
          <w:trHeight w:val="677"/>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¿Cuándo se presenta?</w:t>
            </w:r>
          </w:p>
          <w:p w:rsidR="000170A5" w:rsidRPr="000170A5" w:rsidRDefault="000170A5" w:rsidP="000170A5">
            <w:pPr>
              <w:jc w:val="both"/>
              <w:rPr>
                <w:rFonts w:ascii="Verdana" w:hAnsi="Verdana"/>
                <w:bCs/>
                <w:sz w:val="20"/>
              </w:rPr>
            </w:pPr>
            <w:r w:rsidRPr="000170A5">
              <w:rPr>
                <w:rFonts w:ascii="Verdana" w:hAnsi="Verdana"/>
                <w:bCs/>
                <w:sz w:val="20"/>
              </w:rPr>
              <w:t>Dentro del mes siguiente de realizada la fusión.</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6"/>
      </w:tblGrid>
      <w:tr w:rsidR="000170A5" w:rsidRPr="000170A5" w:rsidTr="000170A5">
        <w:tc>
          <w:tcPr>
            <w:tcW w:w="0" w:type="auto"/>
            <w:vAlign w:val="center"/>
            <w:hideMark/>
          </w:tcPr>
          <w:p w:rsidR="000170A5" w:rsidRPr="000170A5" w:rsidRDefault="000170A5" w:rsidP="000170A5">
            <w:pPr>
              <w:jc w:val="both"/>
              <w:rPr>
                <w:rFonts w:ascii="Verdana" w:hAnsi="Verdana"/>
                <w:bCs/>
                <w:sz w:val="20"/>
              </w:rPr>
            </w:pPr>
          </w:p>
        </w:tc>
      </w:tr>
    </w:tbl>
    <w:p w:rsidR="000170A5" w:rsidRPr="000170A5" w:rsidRDefault="000170A5" w:rsidP="000170A5">
      <w:pPr>
        <w:jc w:val="both"/>
        <w:rPr>
          <w:rFonts w:ascii="Verdana" w:hAnsi="Verdana"/>
          <w:bCs/>
          <w:vanish/>
          <w:sz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5145"/>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Requisitos:</w:t>
            </w:r>
          </w:p>
          <w:p w:rsidR="000170A5" w:rsidRPr="000170A5" w:rsidRDefault="000170A5" w:rsidP="000170A5">
            <w:pPr>
              <w:jc w:val="both"/>
              <w:rPr>
                <w:rFonts w:ascii="Verdana" w:hAnsi="Verdana"/>
                <w:bCs/>
                <w:sz w:val="20"/>
              </w:rPr>
            </w:pPr>
            <w:r w:rsidRPr="000170A5">
              <w:rPr>
                <w:rFonts w:ascii="Verdana" w:hAnsi="Verdana"/>
                <w:bCs/>
                <w:sz w:val="20"/>
              </w:rPr>
              <w:t>·  Documento notarial debidamente protocolizado donde conste la fusión (copia simple y copiacertificada para cotejo).</w:t>
            </w:r>
          </w:p>
          <w:p w:rsidR="000170A5" w:rsidRPr="000170A5" w:rsidRDefault="000170A5" w:rsidP="000170A5">
            <w:pPr>
              <w:jc w:val="both"/>
              <w:rPr>
                <w:rFonts w:ascii="Verdana" w:hAnsi="Verdana"/>
                <w:bCs/>
                <w:sz w:val="20"/>
              </w:rPr>
            </w:pPr>
            <w:r w:rsidRPr="000170A5">
              <w:rPr>
                <w:rFonts w:ascii="Verdana" w:hAnsi="Verdana"/>
                <w:bCs/>
                <w:sz w:val="20"/>
              </w:rPr>
              <w:t>·  Identificación oficial vigente del representante legal, cualquiera de las señaladas en el inciso A) delapartado de Definiciones de este Anexo (copia simple y original para cotejo).</w:t>
            </w:r>
          </w:p>
          <w:p w:rsidR="000170A5" w:rsidRPr="000170A5" w:rsidRDefault="000170A5" w:rsidP="000170A5">
            <w:pPr>
              <w:jc w:val="both"/>
              <w:rPr>
                <w:rFonts w:ascii="Verdana" w:hAnsi="Verdana"/>
                <w:bCs/>
                <w:sz w:val="20"/>
              </w:rPr>
            </w:pPr>
            <w:r w:rsidRPr="000170A5">
              <w:rPr>
                <w:rFonts w:ascii="Verdana" w:hAnsi="Verdana"/>
                <w:bCs/>
                <w:sz w:val="20"/>
              </w:rPr>
              <w:t>·  Poder notarial para acreditar la personalidad del representante legal (copia simple y original o copia certificada para cotejo), o carta poder firmada ante dos testigos y ratificadas las firmas ante las autoridades fiscales o Fedatario Público (copia simple y original para cotejo).</w:t>
            </w:r>
          </w:p>
          <w:p w:rsidR="000170A5" w:rsidRPr="000170A5" w:rsidRDefault="000170A5" w:rsidP="000170A5">
            <w:pPr>
              <w:jc w:val="both"/>
              <w:rPr>
                <w:rFonts w:ascii="Verdana" w:hAnsi="Verdana"/>
                <w:bCs/>
                <w:sz w:val="20"/>
              </w:rPr>
            </w:pPr>
            <w:r w:rsidRPr="000170A5">
              <w:rPr>
                <w:rFonts w:ascii="Verdana" w:hAnsi="Verdana"/>
                <w:bCs/>
                <w:sz w:val="20"/>
              </w:rPr>
              <w:t>·  Documento notarial con el que se haya designado el representante legal para efectos fiscales</w:t>
            </w:r>
            <w:proofErr w:type="gramStart"/>
            <w:r w:rsidRPr="000170A5">
              <w:rPr>
                <w:rFonts w:ascii="Verdana" w:hAnsi="Verdana"/>
                <w:bCs/>
                <w:sz w:val="20"/>
              </w:rPr>
              <w:t>,tratándose</w:t>
            </w:r>
            <w:proofErr w:type="gramEnd"/>
            <w:r w:rsidRPr="000170A5">
              <w:rPr>
                <w:rFonts w:ascii="Verdana" w:hAnsi="Verdana"/>
                <w:bCs/>
                <w:sz w:val="20"/>
              </w:rPr>
              <w:t xml:space="preserve"> de residentes en el extranjero o de extranjeros residentes en México, (copia simple ycopia certificada para cotejo).</w:t>
            </w:r>
          </w:p>
          <w:p w:rsidR="000170A5" w:rsidRPr="000170A5" w:rsidRDefault="000170A5" w:rsidP="000170A5">
            <w:pPr>
              <w:jc w:val="both"/>
              <w:rPr>
                <w:rFonts w:ascii="Verdana" w:hAnsi="Verdana"/>
                <w:bCs/>
                <w:sz w:val="20"/>
              </w:rPr>
            </w:pPr>
            <w:r w:rsidRPr="000170A5">
              <w:rPr>
                <w:rFonts w:ascii="Verdana" w:hAnsi="Verdana"/>
                <w:bCs/>
                <w:sz w:val="20"/>
              </w:rPr>
              <w:t xml:space="preserve">·  Forma Oficial RX "Formato de Avisos de Liquidación, Fusión, Escisión y </w:t>
            </w:r>
            <w:r w:rsidRPr="000170A5">
              <w:rPr>
                <w:rFonts w:ascii="Verdana" w:hAnsi="Verdana"/>
                <w:bCs/>
                <w:sz w:val="20"/>
              </w:rPr>
              <w:lastRenderedPageBreak/>
              <w:t>Cancelación en el RFC" (en dos tantos).</w:t>
            </w:r>
          </w:p>
          <w:p w:rsidR="000170A5" w:rsidRPr="000170A5" w:rsidRDefault="000170A5" w:rsidP="000170A5">
            <w:pPr>
              <w:jc w:val="both"/>
              <w:rPr>
                <w:rFonts w:ascii="Verdana" w:hAnsi="Verdana"/>
                <w:bCs/>
                <w:sz w:val="20"/>
              </w:rPr>
            </w:pPr>
            <w:r w:rsidRPr="000170A5">
              <w:rPr>
                <w:rFonts w:ascii="Verdana" w:hAnsi="Verdana"/>
                <w:bCs/>
                <w:sz w:val="20"/>
              </w:rPr>
              <w:t>·  Constancia de inscripción en el Registro Público de Comercio (copia simple y original para cotejo), o en su caso, documento que acredite que la inscripción ante el Registro Público de Comercio está en trámite, pudiendo ser mediante una carta emitida por el Fedatario Público que protocolizó el documento de fusión o a través de una inserción en el propio documento protocolizado (copia simple y original para cotejo).</w:t>
            </w:r>
          </w:p>
          <w:p w:rsidR="000170A5" w:rsidRPr="000170A5" w:rsidRDefault="000170A5" w:rsidP="000170A5">
            <w:pPr>
              <w:jc w:val="both"/>
              <w:rPr>
                <w:rFonts w:ascii="Verdana" w:hAnsi="Verdana"/>
                <w:bCs/>
                <w:sz w:val="20"/>
              </w:rPr>
            </w:pPr>
            <w:r w:rsidRPr="000170A5">
              <w:rPr>
                <w:rFonts w:ascii="Verdana" w:hAnsi="Verdana"/>
                <w:bCs/>
                <w:sz w:val="20"/>
              </w:rPr>
              <w:t>·  Para los contribuyentes que son sujetos obligados por realizar actividades vulnerables de conformidad con la Ley Federal para la Prevención e Identificación de Operaciones con Recursos de Procedencia Ilícita, y su reglamento; deberán presentar el acuse de su baja del padrón de actividades vulnerables (Original).</w:t>
            </w:r>
          </w:p>
        </w:tc>
      </w:tr>
      <w:tr w:rsidR="000170A5" w:rsidRPr="000170A5" w:rsidTr="000170A5">
        <w:trPr>
          <w:trHeight w:val="2073"/>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Condiciones:</w:t>
            </w:r>
          </w:p>
          <w:p w:rsidR="000170A5" w:rsidRPr="000170A5" w:rsidRDefault="000170A5" w:rsidP="000170A5">
            <w:pPr>
              <w:jc w:val="both"/>
              <w:rPr>
                <w:rFonts w:ascii="Verdana" w:hAnsi="Verdana"/>
                <w:bCs/>
                <w:sz w:val="20"/>
              </w:rPr>
            </w:pPr>
            <w:r w:rsidRPr="000170A5">
              <w:rPr>
                <w:rFonts w:ascii="Verdana" w:hAnsi="Verdana"/>
                <w:bCs/>
                <w:sz w:val="20"/>
              </w:rPr>
              <w:t>·  Haber presentado la declaración anual de la sociedad fusionada.</w:t>
            </w:r>
          </w:p>
          <w:p w:rsidR="000170A5" w:rsidRPr="000170A5" w:rsidRDefault="000170A5" w:rsidP="000170A5">
            <w:pPr>
              <w:jc w:val="both"/>
              <w:rPr>
                <w:rFonts w:ascii="Verdana" w:hAnsi="Verdana"/>
                <w:bCs/>
                <w:sz w:val="20"/>
              </w:rPr>
            </w:pPr>
            <w:r w:rsidRPr="000170A5">
              <w:rPr>
                <w:rFonts w:ascii="Verdana" w:hAnsi="Verdana"/>
                <w:bCs/>
                <w:sz w:val="20"/>
              </w:rPr>
              <w:t>·  Contar con opinión de cumplimiento positiva de la persona moral a cancelar, al momento de presentar el trámite.</w:t>
            </w:r>
          </w:p>
          <w:p w:rsidR="000170A5" w:rsidRPr="000170A5" w:rsidRDefault="000170A5" w:rsidP="000170A5">
            <w:pPr>
              <w:jc w:val="both"/>
              <w:rPr>
                <w:rFonts w:ascii="Verdana" w:hAnsi="Verdana"/>
                <w:bCs/>
                <w:sz w:val="20"/>
              </w:rPr>
            </w:pPr>
            <w:r w:rsidRPr="000170A5">
              <w:rPr>
                <w:rFonts w:ascii="Verdana" w:hAnsi="Verdana"/>
                <w:bCs/>
                <w:sz w:val="20"/>
              </w:rPr>
              <w:t>·  Contar con e.firma de la persona moral fusionante y del representante legal.</w:t>
            </w:r>
          </w:p>
          <w:p w:rsidR="000170A5" w:rsidRPr="000170A5" w:rsidRDefault="000170A5" w:rsidP="000170A5">
            <w:pPr>
              <w:jc w:val="both"/>
              <w:rPr>
                <w:rFonts w:ascii="Verdana" w:hAnsi="Verdana"/>
                <w:bCs/>
                <w:sz w:val="20"/>
              </w:rPr>
            </w:pPr>
            <w:r w:rsidRPr="000170A5">
              <w:rPr>
                <w:rFonts w:ascii="Verdana" w:hAnsi="Verdana"/>
                <w:bCs/>
                <w:sz w:val="20"/>
              </w:rPr>
              <w:t>·  Manifestación expresa de la fusionante bajo protesta de decir verdad que asume la responsabilidadsolidaria por las obligaciones de la fusionada.</w:t>
            </w:r>
          </w:p>
        </w:tc>
      </w:tr>
      <w:tr w:rsidR="000170A5" w:rsidRPr="000170A5" w:rsidTr="000170A5">
        <w:trPr>
          <w:trHeight w:val="650"/>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Información adicional:</w:t>
            </w:r>
          </w:p>
          <w:p w:rsidR="000170A5" w:rsidRPr="000170A5" w:rsidRDefault="000170A5" w:rsidP="000170A5">
            <w:pPr>
              <w:jc w:val="both"/>
              <w:rPr>
                <w:rFonts w:ascii="Verdana" w:hAnsi="Verdana"/>
                <w:bCs/>
                <w:sz w:val="20"/>
              </w:rPr>
            </w:pPr>
            <w:r w:rsidRPr="000170A5">
              <w:rPr>
                <w:rFonts w:ascii="Verdana" w:hAnsi="Verdana"/>
                <w:bCs/>
                <w:sz w:val="20"/>
              </w:rPr>
              <w:t>No aplica.</w:t>
            </w:r>
          </w:p>
        </w:tc>
      </w:tr>
      <w:tr w:rsidR="000170A5" w:rsidRPr="000170A5" w:rsidTr="000170A5">
        <w:trPr>
          <w:trHeight w:val="665"/>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i/>
                <w:iCs/>
                <w:sz w:val="20"/>
              </w:rPr>
              <w:t>Disposiciones jurídicas aplicables</w:t>
            </w:r>
          </w:p>
          <w:p w:rsidR="000170A5" w:rsidRPr="000170A5" w:rsidRDefault="000170A5" w:rsidP="000170A5">
            <w:pPr>
              <w:jc w:val="both"/>
              <w:rPr>
                <w:rFonts w:ascii="Verdana" w:hAnsi="Verdana"/>
                <w:bCs/>
                <w:sz w:val="20"/>
              </w:rPr>
            </w:pPr>
            <w:r w:rsidRPr="000170A5">
              <w:rPr>
                <w:rFonts w:ascii="Verdana" w:hAnsi="Verdana"/>
                <w:bCs/>
                <w:sz w:val="20"/>
              </w:rPr>
              <w:t>Arts. 11, 27 CFF, 29, 30 Reglamento del CFF, Regla 2.5.16. RMF.</w:t>
            </w:r>
          </w:p>
        </w:tc>
      </w:tr>
    </w:tbl>
    <w:p w:rsidR="000170A5" w:rsidRPr="000170A5" w:rsidRDefault="000170A5" w:rsidP="000170A5">
      <w:pPr>
        <w:jc w:val="both"/>
        <w:rPr>
          <w:rFonts w:ascii="Verdana" w:hAnsi="Verdana"/>
          <w:bCs/>
          <w:sz w:val="20"/>
        </w:rPr>
      </w:pPr>
      <w:r w:rsidRPr="000170A5">
        <w:rPr>
          <w:rFonts w:ascii="Verdana" w:hAnsi="Verdana"/>
          <w:bCs/>
          <w:sz w:val="20"/>
        </w:rPr>
        <w:t>..........................................................................................................................................</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564"/>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divId w:val="824323965"/>
              <w:rPr>
                <w:rFonts w:ascii="Verdana" w:hAnsi="Verdana"/>
                <w:bCs/>
                <w:sz w:val="20"/>
              </w:rPr>
            </w:pPr>
            <w:r w:rsidRPr="000170A5">
              <w:rPr>
                <w:rFonts w:ascii="Verdana" w:hAnsi="Verdana"/>
                <w:b/>
                <w:bCs/>
                <w:sz w:val="20"/>
              </w:rPr>
              <w:t>95/CFF</w:t>
            </w:r>
            <w:r w:rsidRPr="000170A5">
              <w:rPr>
                <w:rFonts w:ascii="Verdana" w:hAnsi="Verdana"/>
                <w:bCs/>
                <w:sz w:val="20"/>
              </w:rPr>
              <w:t>    </w:t>
            </w:r>
            <w:r w:rsidRPr="000170A5">
              <w:rPr>
                <w:rFonts w:ascii="Verdana" w:hAnsi="Verdana"/>
                <w:b/>
                <w:bCs/>
                <w:sz w:val="20"/>
              </w:rPr>
              <w:t>Aviso para presentar dictamen por enajenación de acciones, carta de presentación ydictamen</w:t>
            </w:r>
          </w:p>
        </w:tc>
      </w:tr>
      <w:tr w:rsidR="000170A5" w:rsidRPr="000170A5" w:rsidTr="000170A5">
        <w:trPr>
          <w:trHeight w:val="650"/>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¿Quiénes lo presentan?</w:t>
            </w:r>
          </w:p>
          <w:p w:rsidR="000170A5" w:rsidRPr="000170A5" w:rsidRDefault="000170A5" w:rsidP="000170A5">
            <w:pPr>
              <w:jc w:val="both"/>
              <w:rPr>
                <w:rFonts w:ascii="Verdana" w:hAnsi="Verdana"/>
                <w:bCs/>
                <w:sz w:val="20"/>
              </w:rPr>
            </w:pPr>
            <w:r w:rsidRPr="000170A5">
              <w:rPr>
                <w:rFonts w:ascii="Verdana" w:hAnsi="Verdana"/>
                <w:bCs/>
                <w:sz w:val="20"/>
              </w:rPr>
              <w:t>Personas físicas y morales.</w:t>
            </w:r>
          </w:p>
        </w:tc>
      </w:tr>
      <w:tr w:rsidR="000170A5" w:rsidRPr="000170A5" w:rsidTr="000170A5">
        <w:trPr>
          <w:trHeight w:val="1849"/>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¿Dónde se presenta?</w:t>
            </w:r>
          </w:p>
          <w:p w:rsidR="000170A5" w:rsidRPr="000170A5" w:rsidRDefault="000170A5" w:rsidP="000170A5">
            <w:pPr>
              <w:jc w:val="both"/>
              <w:rPr>
                <w:rFonts w:ascii="Verdana" w:hAnsi="Verdana"/>
                <w:bCs/>
                <w:sz w:val="20"/>
              </w:rPr>
            </w:pPr>
            <w:r w:rsidRPr="000170A5">
              <w:rPr>
                <w:rFonts w:ascii="Verdana" w:hAnsi="Verdana"/>
                <w:bCs/>
                <w:sz w:val="20"/>
              </w:rPr>
              <w:t>Hasta en tanto no se publique el Anexo 16-B de la RMF se deberán seguir presentando en cuadernillo, ante la autoridad que sea competente respecto del contribuyente que lo presente, conforme a lo siguiente:</w:t>
            </w:r>
          </w:p>
          <w:p w:rsidR="000170A5" w:rsidRPr="000170A5" w:rsidRDefault="000170A5" w:rsidP="000170A5">
            <w:pPr>
              <w:jc w:val="both"/>
              <w:rPr>
                <w:rFonts w:ascii="Verdana" w:hAnsi="Verdana"/>
                <w:bCs/>
                <w:sz w:val="20"/>
              </w:rPr>
            </w:pPr>
            <w:r w:rsidRPr="000170A5">
              <w:rPr>
                <w:rFonts w:ascii="Verdana" w:hAnsi="Verdana"/>
                <w:bCs/>
                <w:sz w:val="20"/>
              </w:rPr>
              <w:t>I.     Ante la ACPPFGC de la AGGC, tratándose de contribuyentes que sean de su competencia.</w:t>
            </w:r>
          </w:p>
          <w:p w:rsidR="000170A5" w:rsidRPr="000170A5" w:rsidRDefault="000170A5" w:rsidP="000170A5">
            <w:pPr>
              <w:jc w:val="both"/>
              <w:rPr>
                <w:rFonts w:ascii="Verdana" w:hAnsi="Verdana"/>
                <w:bCs/>
                <w:sz w:val="20"/>
              </w:rPr>
            </w:pPr>
            <w:r w:rsidRPr="000170A5">
              <w:rPr>
                <w:rFonts w:ascii="Verdana" w:hAnsi="Verdana"/>
                <w:bCs/>
                <w:sz w:val="20"/>
              </w:rPr>
              <w:t>II.    Ante cualquier ADSC, tratándose de contribuyentes que sean competencia de la AGAFF.</w:t>
            </w:r>
          </w:p>
          <w:p w:rsidR="000170A5" w:rsidRPr="000170A5" w:rsidRDefault="000170A5" w:rsidP="000170A5">
            <w:pPr>
              <w:jc w:val="both"/>
              <w:rPr>
                <w:rFonts w:ascii="Verdana" w:hAnsi="Verdana"/>
                <w:bCs/>
                <w:sz w:val="20"/>
              </w:rPr>
            </w:pPr>
            <w:r w:rsidRPr="000170A5">
              <w:rPr>
                <w:rFonts w:ascii="Verdana" w:hAnsi="Verdana"/>
                <w:bCs/>
                <w:sz w:val="20"/>
              </w:rPr>
              <w:t>III.   Ante la ACPPH de la AGH, tratándose de contribuyentes que sean de su competencia.</w:t>
            </w:r>
          </w:p>
        </w:tc>
      </w:tr>
      <w:tr w:rsidR="000170A5" w:rsidRPr="000170A5" w:rsidTr="000170A5">
        <w:trPr>
          <w:trHeight w:val="650"/>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¿Qué documento se obtiene?</w:t>
            </w:r>
          </w:p>
          <w:p w:rsidR="000170A5" w:rsidRPr="000170A5" w:rsidRDefault="000170A5" w:rsidP="000170A5">
            <w:pPr>
              <w:jc w:val="both"/>
              <w:rPr>
                <w:rFonts w:ascii="Verdana" w:hAnsi="Verdana"/>
                <w:bCs/>
                <w:sz w:val="20"/>
              </w:rPr>
            </w:pPr>
            <w:r w:rsidRPr="000170A5">
              <w:rPr>
                <w:rFonts w:ascii="Verdana" w:hAnsi="Verdana"/>
                <w:bCs/>
                <w:sz w:val="20"/>
              </w:rPr>
              <w:t>Acuse de recibo.</w:t>
            </w:r>
          </w:p>
        </w:tc>
      </w:tr>
    </w:tbl>
    <w:p w:rsidR="000170A5" w:rsidRPr="000170A5" w:rsidRDefault="000170A5" w:rsidP="000170A5">
      <w:pPr>
        <w:jc w:val="both"/>
        <w:rPr>
          <w:rFonts w:ascii="Verdana" w:hAnsi="Verdana"/>
          <w:bCs/>
          <w:vanish/>
          <w:sz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1240"/>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¿Cuándo se presenta?</w:t>
            </w:r>
          </w:p>
          <w:p w:rsidR="000170A5" w:rsidRPr="000170A5" w:rsidRDefault="000170A5" w:rsidP="000170A5">
            <w:pPr>
              <w:jc w:val="both"/>
              <w:rPr>
                <w:rFonts w:ascii="Verdana" w:hAnsi="Verdana"/>
                <w:bCs/>
                <w:sz w:val="20"/>
              </w:rPr>
            </w:pPr>
            <w:r w:rsidRPr="000170A5">
              <w:rPr>
                <w:rFonts w:ascii="Verdana" w:hAnsi="Verdana"/>
                <w:bCs/>
                <w:sz w:val="20"/>
              </w:rPr>
              <w:t>El aviso para presentar dictamen a más tardar el día 10 del mes de calendario inmediato posterior a la fecha de la enajenación.</w:t>
            </w:r>
          </w:p>
          <w:p w:rsidR="000170A5" w:rsidRPr="000170A5" w:rsidRDefault="000170A5" w:rsidP="000170A5">
            <w:pPr>
              <w:jc w:val="both"/>
              <w:rPr>
                <w:rFonts w:ascii="Verdana" w:hAnsi="Verdana"/>
                <w:bCs/>
                <w:sz w:val="20"/>
              </w:rPr>
            </w:pPr>
            <w:r w:rsidRPr="000170A5">
              <w:rPr>
                <w:rFonts w:ascii="Verdana" w:hAnsi="Verdana"/>
                <w:bCs/>
                <w:sz w:val="20"/>
              </w:rPr>
              <w:t>La carta y el dictamen dentro de los cuarenta y cinco días inmediatos siguientes a aquél en el que seenajenen las acciones.</w:t>
            </w:r>
          </w:p>
        </w:tc>
      </w:tr>
      <w:tr w:rsidR="000170A5" w:rsidRPr="000170A5" w:rsidTr="000170A5">
        <w:trPr>
          <w:trHeight w:val="888"/>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Requisitos:</w:t>
            </w:r>
          </w:p>
          <w:p w:rsidR="000170A5" w:rsidRPr="000170A5" w:rsidRDefault="000170A5" w:rsidP="000170A5">
            <w:pPr>
              <w:jc w:val="both"/>
              <w:rPr>
                <w:rFonts w:ascii="Verdana" w:hAnsi="Verdana"/>
                <w:bCs/>
                <w:sz w:val="20"/>
              </w:rPr>
            </w:pPr>
            <w:r w:rsidRPr="000170A5">
              <w:rPr>
                <w:rFonts w:ascii="Verdana" w:hAnsi="Verdana"/>
                <w:bCs/>
                <w:sz w:val="20"/>
              </w:rPr>
              <w:t>· Aviso para presentar dictamen por enajenación de acciones.</w:t>
            </w:r>
          </w:p>
          <w:p w:rsidR="000170A5" w:rsidRPr="000170A5" w:rsidRDefault="000170A5" w:rsidP="000170A5">
            <w:pPr>
              <w:jc w:val="both"/>
              <w:rPr>
                <w:rFonts w:ascii="Verdana" w:hAnsi="Verdana"/>
                <w:bCs/>
                <w:sz w:val="20"/>
              </w:rPr>
            </w:pPr>
            <w:r w:rsidRPr="000170A5">
              <w:rPr>
                <w:rFonts w:ascii="Verdana" w:hAnsi="Verdana"/>
                <w:bCs/>
                <w:sz w:val="20"/>
              </w:rPr>
              <w:t>· Carta de presentación y Cuadernillo.</w:t>
            </w:r>
          </w:p>
        </w:tc>
      </w:tr>
      <w:tr w:rsidR="000170A5" w:rsidRPr="000170A5" w:rsidTr="000170A5">
        <w:trPr>
          <w:trHeight w:val="592"/>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Condiciones:</w:t>
            </w:r>
          </w:p>
          <w:p w:rsidR="000170A5" w:rsidRPr="000170A5" w:rsidRDefault="000170A5" w:rsidP="000170A5">
            <w:pPr>
              <w:jc w:val="both"/>
              <w:rPr>
                <w:rFonts w:ascii="Verdana" w:hAnsi="Verdana"/>
                <w:bCs/>
                <w:sz w:val="20"/>
              </w:rPr>
            </w:pPr>
            <w:r w:rsidRPr="000170A5">
              <w:rPr>
                <w:rFonts w:ascii="Verdana" w:hAnsi="Verdana"/>
                <w:bCs/>
                <w:sz w:val="20"/>
              </w:rPr>
              <w:t>No aplica.</w:t>
            </w:r>
          </w:p>
        </w:tc>
      </w:tr>
      <w:tr w:rsidR="000170A5" w:rsidRPr="000170A5" w:rsidTr="000170A5">
        <w:trPr>
          <w:trHeight w:val="1240"/>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Información adicional:</w:t>
            </w:r>
          </w:p>
          <w:p w:rsidR="000170A5" w:rsidRPr="000170A5" w:rsidRDefault="000170A5" w:rsidP="000170A5">
            <w:pPr>
              <w:jc w:val="both"/>
              <w:rPr>
                <w:rFonts w:ascii="Verdana" w:hAnsi="Verdana"/>
                <w:bCs/>
                <w:sz w:val="20"/>
              </w:rPr>
            </w:pPr>
            <w:r w:rsidRPr="000170A5">
              <w:rPr>
                <w:rFonts w:ascii="Verdana" w:hAnsi="Verdana"/>
                <w:bCs/>
                <w:sz w:val="20"/>
              </w:rPr>
              <w:t xml:space="preserve">El aviso, el dictamen, su carta de presentación y la demás información y documentación que se presentenante la autoridad competente a que se refieren las fracciones I, II y III de la regla 2.13.1. </w:t>
            </w:r>
            <w:proofErr w:type="gramStart"/>
            <w:r w:rsidRPr="000170A5">
              <w:rPr>
                <w:rFonts w:ascii="Verdana" w:hAnsi="Verdana"/>
                <w:bCs/>
                <w:sz w:val="20"/>
              </w:rPr>
              <w:t>de</w:t>
            </w:r>
            <w:proofErr w:type="gramEnd"/>
            <w:r w:rsidRPr="000170A5">
              <w:rPr>
                <w:rFonts w:ascii="Verdana" w:hAnsi="Verdana"/>
                <w:bCs/>
                <w:sz w:val="20"/>
              </w:rPr>
              <w:t xml:space="preserve"> la RMF, nopodrán ser enviados en ningún caso mediante el servicio postal. En este supuesto, tales documentos setendrán por no presentados.</w:t>
            </w:r>
          </w:p>
        </w:tc>
      </w:tr>
      <w:tr w:rsidR="000170A5" w:rsidRPr="000170A5" w:rsidTr="000170A5">
        <w:trPr>
          <w:trHeight w:val="607"/>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i/>
                <w:iCs/>
                <w:sz w:val="20"/>
              </w:rPr>
              <w:t>Disposiciones jurídicas aplicables</w:t>
            </w:r>
          </w:p>
          <w:p w:rsidR="000170A5" w:rsidRPr="000170A5" w:rsidRDefault="000170A5" w:rsidP="000170A5">
            <w:pPr>
              <w:jc w:val="both"/>
              <w:rPr>
                <w:rFonts w:ascii="Verdana" w:hAnsi="Verdana"/>
                <w:bCs/>
                <w:sz w:val="20"/>
              </w:rPr>
            </w:pPr>
            <w:r w:rsidRPr="000170A5">
              <w:rPr>
                <w:rFonts w:ascii="Verdana" w:hAnsi="Verdana"/>
                <w:bCs/>
                <w:sz w:val="20"/>
              </w:rPr>
              <w:t>Arts. 52, primer párrafo CFF, 215 Reglamento de la LISR, Regla 2.13.1. RMF.</w:t>
            </w:r>
          </w:p>
        </w:tc>
      </w:tr>
    </w:tbl>
    <w:p w:rsidR="000170A5" w:rsidRPr="000170A5" w:rsidRDefault="000170A5" w:rsidP="000170A5">
      <w:pPr>
        <w:jc w:val="both"/>
        <w:rPr>
          <w:rFonts w:ascii="Verdana" w:hAnsi="Verdana"/>
          <w:bCs/>
          <w:sz w:val="20"/>
        </w:rPr>
      </w:pPr>
      <w:r w:rsidRPr="000170A5">
        <w:rPr>
          <w:rFonts w:ascii="Verdana" w:hAnsi="Verdana"/>
          <w:bCs/>
          <w:sz w:val="20"/>
        </w:rPr>
        <w:t>..........................................................................................................................................</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332"/>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0A5" w:rsidRPr="000170A5" w:rsidRDefault="000170A5" w:rsidP="000170A5">
            <w:pPr>
              <w:jc w:val="both"/>
              <w:divId w:val="1259364380"/>
              <w:rPr>
                <w:rFonts w:ascii="Verdana" w:hAnsi="Verdana"/>
                <w:bCs/>
                <w:sz w:val="20"/>
              </w:rPr>
            </w:pPr>
            <w:r w:rsidRPr="000170A5">
              <w:rPr>
                <w:rFonts w:ascii="Verdana" w:hAnsi="Verdana"/>
                <w:b/>
                <w:bCs/>
                <w:sz w:val="20"/>
              </w:rPr>
              <w:lastRenderedPageBreak/>
              <w:t>102/CFF Consultas en materia de precios de transferencia</w:t>
            </w:r>
          </w:p>
        </w:tc>
      </w:tr>
      <w:tr w:rsidR="000170A5" w:rsidRPr="000170A5" w:rsidTr="000170A5">
        <w:trPr>
          <w:trHeight w:val="634"/>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¿Quiénes lo presentan?</w:t>
            </w:r>
          </w:p>
          <w:p w:rsidR="000170A5" w:rsidRPr="000170A5" w:rsidRDefault="000170A5" w:rsidP="000170A5">
            <w:pPr>
              <w:jc w:val="both"/>
              <w:rPr>
                <w:rFonts w:ascii="Verdana" w:hAnsi="Verdana"/>
                <w:bCs/>
                <w:sz w:val="20"/>
              </w:rPr>
            </w:pPr>
            <w:r w:rsidRPr="000170A5">
              <w:rPr>
                <w:rFonts w:ascii="Verdana" w:hAnsi="Verdana"/>
                <w:bCs/>
                <w:sz w:val="20"/>
              </w:rPr>
              <w:t>Personas físicas y morales.</w:t>
            </w:r>
          </w:p>
        </w:tc>
      </w:tr>
      <w:tr w:rsidR="000170A5" w:rsidRPr="000170A5" w:rsidTr="000170A5">
        <w:trPr>
          <w:trHeight w:val="1815"/>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¿Dónde se presenta?</w:t>
            </w:r>
          </w:p>
          <w:p w:rsidR="000170A5" w:rsidRPr="000170A5" w:rsidRDefault="000170A5" w:rsidP="000170A5">
            <w:pPr>
              <w:jc w:val="both"/>
              <w:rPr>
                <w:rFonts w:ascii="Verdana" w:hAnsi="Verdana"/>
                <w:bCs/>
                <w:sz w:val="20"/>
              </w:rPr>
            </w:pPr>
            <w:r w:rsidRPr="000170A5">
              <w:rPr>
                <w:rFonts w:ascii="Verdana" w:hAnsi="Verdana"/>
                <w:bCs/>
                <w:sz w:val="20"/>
              </w:rPr>
              <w:t>A través de buzón tributario.</w:t>
            </w:r>
          </w:p>
          <w:p w:rsidR="000170A5" w:rsidRPr="000170A5" w:rsidRDefault="000170A5" w:rsidP="000170A5">
            <w:pPr>
              <w:jc w:val="both"/>
              <w:rPr>
                <w:rFonts w:ascii="Verdana" w:hAnsi="Verdana"/>
                <w:bCs/>
                <w:sz w:val="20"/>
              </w:rPr>
            </w:pPr>
            <w:r w:rsidRPr="000170A5">
              <w:rPr>
                <w:rFonts w:ascii="Verdana" w:hAnsi="Verdana"/>
                <w:bCs/>
                <w:sz w:val="20"/>
              </w:rPr>
              <w:t xml:space="preserve">Hasta en tanto este trámite no se publique en la relación de promociones, solicitudes, avisos y demásinformación disponibles en el buzón tributario, el mismo deberá presentarse mediante escrito ante la ACFPT de la AGGC o ante la ACAJNH de la AGH tratándose de los contribuyentes de su competencia, según corresponda, de conformidad con lo establecido en la regla 1.6. </w:t>
            </w:r>
            <w:proofErr w:type="gramStart"/>
            <w:r w:rsidRPr="000170A5">
              <w:rPr>
                <w:rFonts w:ascii="Verdana" w:hAnsi="Verdana"/>
                <w:bCs/>
                <w:sz w:val="20"/>
              </w:rPr>
              <w:t>en</w:t>
            </w:r>
            <w:proofErr w:type="gramEnd"/>
            <w:r w:rsidRPr="000170A5">
              <w:rPr>
                <w:rFonts w:ascii="Verdana" w:hAnsi="Verdana"/>
                <w:bCs/>
                <w:sz w:val="20"/>
              </w:rPr>
              <w:t xml:space="preserve"> relación con la regla 2.2.6. </w:t>
            </w:r>
            <w:proofErr w:type="gramStart"/>
            <w:r w:rsidRPr="000170A5">
              <w:rPr>
                <w:rFonts w:ascii="Verdana" w:hAnsi="Verdana"/>
                <w:bCs/>
                <w:sz w:val="20"/>
              </w:rPr>
              <w:t>de</w:t>
            </w:r>
            <w:proofErr w:type="gramEnd"/>
            <w:r w:rsidRPr="000170A5">
              <w:rPr>
                <w:rFonts w:ascii="Verdana" w:hAnsi="Verdana"/>
                <w:bCs/>
                <w:sz w:val="20"/>
              </w:rPr>
              <w:t xml:space="preserve"> la RMF.</w:t>
            </w:r>
          </w:p>
        </w:tc>
      </w:tr>
      <w:tr w:rsidR="000170A5" w:rsidRPr="000170A5" w:rsidTr="000170A5">
        <w:trPr>
          <w:trHeight w:val="649"/>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¿Cuándo se presenta?</w:t>
            </w:r>
          </w:p>
          <w:p w:rsidR="000170A5" w:rsidRPr="000170A5" w:rsidRDefault="000170A5" w:rsidP="000170A5">
            <w:pPr>
              <w:jc w:val="both"/>
              <w:rPr>
                <w:rFonts w:ascii="Verdana" w:hAnsi="Verdana"/>
                <w:bCs/>
                <w:sz w:val="20"/>
              </w:rPr>
            </w:pPr>
            <w:r w:rsidRPr="000170A5">
              <w:rPr>
                <w:rFonts w:ascii="Verdana" w:hAnsi="Verdana"/>
                <w:bCs/>
                <w:sz w:val="20"/>
              </w:rPr>
              <w:t>Cuando el contribuyente lo requiera.</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4861"/>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Requisitos:</w:t>
            </w:r>
          </w:p>
          <w:p w:rsidR="000170A5" w:rsidRPr="000170A5" w:rsidRDefault="000170A5" w:rsidP="000170A5">
            <w:pPr>
              <w:jc w:val="both"/>
              <w:rPr>
                <w:rFonts w:ascii="Verdana" w:hAnsi="Verdana"/>
                <w:bCs/>
                <w:sz w:val="20"/>
              </w:rPr>
            </w:pPr>
            <w:r w:rsidRPr="000170A5">
              <w:rPr>
                <w:rFonts w:ascii="Verdana" w:hAnsi="Verdana"/>
                <w:bCs/>
                <w:sz w:val="20"/>
              </w:rPr>
              <w:t>Escrito en el que señale lo siguiente:</w:t>
            </w:r>
          </w:p>
          <w:p w:rsidR="000170A5" w:rsidRPr="000170A5" w:rsidRDefault="000170A5" w:rsidP="000170A5">
            <w:pPr>
              <w:jc w:val="both"/>
              <w:rPr>
                <w:rFonts w:ascii="Verdana" w:hAnsi="Verdana"/>
                <w:bCs/>
                <w:sz w:val="20"/>
              </w:rPr>
            </w:pPr>
            <w:r w:rsidRPr="000170A5">
              <w:rPr>
                <w:rFonts w:ascii="Verdana" w:hAnsi="Verdana"/>
                <w:bCs/>
                <w:sz w:val="20"/>
              </w:rPr>
              <w:t>I.     Los elementos relacionados con la consulta que se desea presentar, en donde se incluyan, entreotros, los siguientes elementos:</w:t>
            </w:r>
          </w:p>
          <w:p w:rsidR="000170A5" w:rsidRPr="000170A5" w:rsidRDefault="000170A5" w:rsidP="000170A5">
            <w:pPr>
              <w:jc w:val="both"/>
              <w:rPr>
                <w:rFonts w:ascii="Verdana" w:hAnsi="Verdana"/>
                <w:bCs/>
                <w:sz w:val="20"/>
              </w:rPr>
            </w:pPr>
            <w:r w:rsidRPr="000170A5">
              <w:rPr>
                <w:rFonts w:ascii="Verdana" w:hAnsi="Verdana"/>
                <w:bCs/>
                <w:sz w:val="20"/>
              </w:rPr>
              <w:t>       El número de identificación fiscal y el país de residencia del contribuyente, indicando, en su caso, si tiene sucursales en territorio nacional.</w:t>
            </w:r>
          </w:p>
          <w:p w:rsidR="000170A5" w:rsidRPr="000170A5" w:rsidRDefault="000170A5" w:rsidP="000170A5">
            <w:pPr>
              <w:jc w:val="both"/>
              <w:rPr>
                <w:rFonts w:ascii="Verdana" w:hAnsi="Verdana"/>
                <w:bCs/>
                <w:sz w:val="20"/>
              </w:rPr>
            </w:pPr>
            <w:r w:rsidRPr="000170A5">
              <w:rPr>
                <w:rFonts w:ascii="Verdana" w:hAnsi="Verdana"/>
                <w:bCs/>
                <w:sz w:val="20"/>
              </w:rPr>
              <w:t>II.     Nombre, razón social o denominación, número de identificación fiscal o clave en el RFC, país deresidencia y domicilio de todas las partes relacionadas residentes en México o en el extranjero que tengan participación directa o indirecta en el capital social del contribuyente, incluyendo a lapersona moral de la que sean inmediatamente subsidiarias, definidas en términos de las Normas de Información Financiera, así como de la controladora de último nivel del grupo al que pertenece el solicitante.</w:t>
            </w:r>
          </w:p>
          <w:p w:rsidR="000170A5" w:rsidRPr="000170A5" w:rsidRDefault="000170A5" w:rsidP="000170A5">
            <w:pPr>
              <w:jc w:val="both"/>
              <w:rPr>
                <w:rFonts w:ascii="Verdana" w:hAnsi="Verdana"/>
                <w:bCs/>
                <w:sz w:val="20"/>
              </w:rPr>
            </w:pPr>
            <w:r w:rsidRPr="000170A5">
              <w:rPr>
                <w:rFonts w:ascii="Verdana" w:hAnsi="Verdana"/>
                <w:bCs/>
                <w:sz w:val="20"/>
              </w:rPr>
              <w:t xml:space="preserve">III.    Nombre, razón social o denominación, clave en el RFC y domicilio de las partes relacionadasresidentes en México, que tengan una relación contractual o de negocios con el contribuyente, así como de sus establecimientos, sucursales, locales, lugares en donde se almacenen mercancías, o de cualquier otro local o establecimiento, plataforma, embarcación, o área en la que se lleven a cabo labores de reconocimiento o exploración superficial así como exploración o extracción de hidrocarburos que sean relevantes en lo referente a la determinación de </w:t>
            </w:r>
            <w:r w:rsidRPr="000170A5">
              <w:rPr>
                <w:rFonts w:ascii="Verdana" w:hAnsi="Verdana"/>
                <w:bCs/>
                <w:sz w:val="20"/>
              </w:rPr>
              <w:lastRenderedPageBreak/>
              <w:t>la metodología objeto de la consulta en cuestión.</w:t>
            </w:r>
          </w:p>
        </w:tc>
      </w:tr>
    </w:tbl>
    <w:p w:rsidR="000170A5" w:rsidRPr="000170A5" w:rsidRDefault="000170A5" w:rsidP="000170A5">
      <w:pPr>
        <w:jc w:val="both"/>
        <w:rPr>
          <w:rFonts w:ascii="Verdana" w:hAnsi="Verdana"/>
          <w:bCs/>
          <w:vanish/>
          <w:sz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2684"/>
        </w:trPr>
        <w:tc>
          <w:tcPr>
            <w:tcW w:w="8712"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IV.   Nombre, razón social o denominación, número de identificación fiscal, domicilio y país de residencia de las partes relacionadas residentes en el extranjero, que tengan una relación contractual o de negocios con el contribuyente.</w:t>
            </w:r>
          </w:p>
          <w:p w:rsidR="000170A5" w:rsidRPr="000170A5" w:rsidRDefault="000170A5" w:rsidP="000170A5">
            <w:pPr>
              <w:jc w:val="both"/>
              <w:rPr>
                <w:rFonts w:ascii="Verdana" w:hAnsi="Verdana"/>
                <w:bCs/>
                <w:sz w:val="20"/>
              </w:rPr>
            </w:pPr>
            <w:r w:rsidRPr="000170A5">
              <w:rPr>
                <w:rFonts w:ascii="Verdana" w:hAnsi="Verdana"/>
                <w:bCs/>
                <w:sz w:val="20"/>
              </w:rPr>
              <w:t>V.    Nombre, razón social o denominación, número de identificación fiscal o clave en el RFC, domicilio y país de residencia de todas las partes relacionadas residentes en México o en el extranjero quepuedan resultar involucradas con motivo de la respuesta a la solicitud de consulta de que se trate.</w:t>
            </w:r>
          </w:p>
          <w:p w:rsidR="000170A5" w:rsidRPr="000170A5" w:rsidRDefault="000170A5" w:rsidP="000170A5">
            <w:pPr>
              <w:jc w:val="both"/>
              <w:rPr>
                <w:rFonts w:ascii="Verdana" w:hAnsi="Verdana"/>
                <w:bCs/>
                <w:sz w:val="20"/>
              </w:rPr>
            </w:pPr>
            <w:r w:rsidRPr="000170A5">
              <w:rPr>
                <w:rFonts w:ascii="Verdana" w:hAnsi="Verdana"/>
                <w:bCs/>
                <w:sz w:val="20"/>
              </w:rPr>
              <w:t>VI.   Fecha de inicio y de terminación de los ejercicios fiscales de las personas residentes en elextranjero relacionadas con el contribuyente señaladas anteriormente.</w:t>
            </w:r>
          </w:p>
          <w:p w:rsidR="000170A5" w:rsidRPr="000170A5" w:rsidRDefault="000170A5" w:rsidP="000170A5">
            <w:pPr>
              <w:jc w:val="both"/>
              <w:rPr>
                <w:rFonts w:ascii="Verdana" w:hAnsi="Verdana"/>
                <w:bCs/>
                <w:sz w:val="20"/>
              </w:rPr>
            </w:pPr>
            <w:r w:rsidRPr="000170A5">
              <w:rPr>
                <w:rFonts w:ascii="Verdana" w:hAnsi="Verdana"/>
                <w:bCs/>
                <w:sz w:val="20"/>
              </w:rPr>
              <w:t>VII.   Moneda en la que se pactaron o pactan las principales operaciones entre el contribuyente y suspartes relacionadas residentes en México o en el extranjero.</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10499"/>
        </w:trPr>
        <w:tc>
          <w:tcPr>
            <w:tcW w:w="8712"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VIII.  Descripción de las actividades de negocio del grupo al que pertenece el solicitante, en la cual sedeberá especificar, la siguiente información:</w:t>
            </w:r>
          </w:p>
          <w:p w:rsidR="000170A5" w:rsidRPr="000170A5" w:rsidRDefault="000170A5" w:rsidP="000170A5">
            <w:pPr>
              <w:jc w:val="both"/>
              <w:rPr>
                <w:rFonts w:ascii="Verdana" w:hAnsi="Verdana"/>
                <w:bCs/>
                <w:sz w:val="20"/>
              </w:rPr>
            </w:pPr>
            <w:r w:rsidRPr="000170A5">
              <w:rPr>
                <w:rFonts w:ascii="Verdana" w:hAnsi="Verdana"/>
                <w:bCs/>
                <w:sz w:val="20"/>
              </w:rPr>
              <w:t>·   Antecedentes del grupo al que pertenece el solicitante, así como sus estrategias y perspectivas de negocio actuales y futuras.</w:t>
            </w:r>
          </w:p>
          <w:p w:rsidR="000170A5" w:rsidRPr="000170A5" w:rsidRDefault="000170A5" w:rsidP="000170A5">
            <w:pPr>
              <w:jc w:val="both"/>
              <w:rPr>
                <w:rFonts w:ascii="Verdana" w:hAnsi="Verdana"/>
                <w:bCs/>
                <w:sz w:val="20"/>
              </w:rPr>
            </w:pPr>
            <w:r w:rsidRPr="000170A5">
              <w:rPr>
                <w:rFonts w:ascii="Verdana" w:hAnsi="Verdana"/>
                <w:bCs/>
                <w:sz w:val="20"/>
              </w:rPr>
              <w:t>·   Descripción de los factores relevantes que generan utilidades para el grupo al que pertenece el solicitante.</w:t>
            </w:r>
          </w:p>
          <w:p w:rsidR="000170A5" w:rsidRPr="000170A5" w:rsidRDefault="000170A5" w:rsidP="000170A5">
            <w:pPr>
              <w:jc w:val="both"/>
              <w:rPr>
                <w:rFonts w:ascii="Verdana" w:hAnsi="Verdana"/>
                <w:bCs/>
                <w:sz w:val="20"/>
              </w:rPr>
            </w:pPr>
            <w:r w:rsidRPr="000170A5">
              <w:rPr>
                <w:rFonts w:ascii="Verdana" w:hAnsi="Verdana"/>
                <w:bCs/>
                <w:sz w:val="20"/>
              </w:rPr>
              <w:t>·   Detalle de las políticas de precios de transferencia implementadas por el grupo al que pertenece el solicitante.</w:t>
            </w:r>
          </w:p>
          <w:p w:rsidR="000170A5" w:rsidRPr="000170A5" w:rsidRDefault="000170A5" w:rsidP="000170A5">
            <w:pPr>
              <w:jc w:val="both"/>
              <w:rPr>
                <w:rFonts w:ascii="Verdana" w:hAnsi="Verdana"/>
                <w:bCs/>
                <w:sz w:val="20"/>
              </w:rPr>
            </w:pPr>
            <w:r w:rsidRPr="000170A5">
              <w:rPr>
                <w:rFonts w:ascii="Verdana" w:hAnsi="Verdana"/>
                <w:bCs/>
                <w:sz w:val="20"/>
              </w:rPr>
              <w:t>·   Descripción de las principales actividades de negocio que realizan las empresas que integran el grupo al cual pertenece el solicitante, incluyendo el lugar o lugares donde llevan a cabo, y el detalle de las operaciones celebradas entre el contribuyente, sus partes relacionadas en México y el extranjero, y terceros independientes, así como la estructura organizacional donde se muestre la tenencia accionaria de las empresas que conforman el citado grupo.</w:t>
            </w:r>
          </w:p>
          <w:p w:rsidR="000170A5" w:rsidRPr="000170A5" w:rsidRDefault="000170A5" w:rsidP="000170A5">
            <w:pPr>
              <w:jc w:val="both"/>
              <w:rPr>
                <w:rFonts w:ascii="Verdana" w:hAnsi="Verdana"/>
                <w:bCs/>
                <w:sz w:val="20"/>
              </w:rPr>
            </w:pPr>
            <w:r w:rsidRPr="000170A5">
              <w:rPr>
                <w:rFonts w:ascii="Verdana" w:hAnsi="Verdana"/>
                <w:bCs/>
                <w:sz w:val="20"/>
              </w:rPr>
              <w:t>·   Estados financieros consolidados correspondientes al ejercicio fiscal declarado del grupo al que pertenece el solicitante.</w:t>
            </w:r>
          </w:p>
          <w:p w:rsidR="000170A5" w:rsidRPr="000170A5" w:rsidRDefault="000170A5" w:rsidP="000170A5">
            <w:pPr>
              <w:jc w:val="both"/>
              <w:rPr>
                <w:rFonts w:ascii="Verdana" w:hAnsi="Verdana"/>
                <w:bCs/>
                <w:sz w:val="20"/>
              </w:rPr>
            </w:pPr>
            <w:r w:rsidRPr="000170A5">
              <w:rPr>
                <w:rFonts w:ascii="Verdana" w:hAnsi="Verdana"/>
                <w:bCs/>
                <w:sz w:val="20"/>
              </w:rPr>
              <w:t>·   Análisis de la industria en la cual opera el grupo al que pertenece el solicitante, tanto en México como a nivel internacional, detallando el comportamiento y evolución de la misma, tamaño, principales competidores y su posición en el mercado, disponibilidad de bienes y servicios sustitutos, poder de compra de los consumidores, reglamentación gubernamental, etc.</w:t>
            </w:r>
          </w:p>
          <w:p w:rsidR="000170A5" w:rsidRPr="000170A5" w:rsidRDefault="000170A5" w:rsidP="000170A5">
            <w:pPr>
              <w:jc w:val="both"/>
              <w:rPr>
                <w:rFonts w:ascii="Verdana" w:hAnsi="Verdana"/>
                <w:bCs/>
                <w:sz w:val="20"/>
              </w:rPr>
            </w:pPr>
            <w:r w:rsidRPr="000170A5">
              <w:rPr>
                <w:rFonts w:ascii="Verdana" w:hAnsi="Verdana"/>
                <w:bCs/>
                <w:sz w:val="20"/>
              </w:rPr>
              <w:t>·   Esquemas de financiamiento a nivel global utilizados por el grupo al que pertenece el solicitante.</w:t>
            </w:r>
          </w:p>
          <w:p w:rsidR="000170A5" w:rsidRPr="000170A5" w:rsidRDefault="000170A5" w:rsidP="000170A5">
            <w:pPr>
              <w:jc w:val="both"/>
              <w:rPr>
                <w:rFonts w:ascii="Verdana" w:hAnsi="Verdana"/>
                <w:bCs/>
                <w:sz w:val="20"/>
              </w:rPr>
            </w:pPr>
            <w:r w:rsidRPr="000170A5">
              <w:rPr>
                <w:rFonts w:ascii="Verdana" w:hAnsi="Verdana"/>
                <w:bCs/>
                <w:sz w:val="20"/>
              </w:rPr>
              <w:t>·   Descripción de los intangibles propiedad del grupo al que pertenece el solicitante, tales como marcas, "know-how", patentes, etc. Asimismo, deberá proporcionar la siguiente información respecto a los intangibles propiedad del grupo al que pertenece el solicitante:</w:t>
            </w:r>
          </w:p>
          <w:p w:rsidR="000170A5" w:rsidRPr="000170A5" w:rsidRDefault="000170A5" w:rsidP="000170A5">
            <w:pPr>
              <w:jc w:val="both"/>
              <w:rPr>
                <w:rFonts w:ascii="Verdana" w:hAnsi="Verdana"/>
                <w:bCs/>
                <w:sz w:val="20"/>
              </w:rPr>
            </w:pPr>
            <w:r w:rsidRPr="000170A5">
              <w:rPr>
                <w:rFonts w:ascii="Verdana" w:hAnsi="Verdana"/>
                <w:bCs/>
                <w:sz w:val="20"/>
              </w:rPr>
              <w:t>·   Nombre y país de residencia del propietario legal de los intangibles del grupo al que pertenece el solicitante, así como la documentación soporte que lo acredite como tal.</w:t>
            </w:r>
          </w:p>
          <w:p w:rsidR="000170A5" w:rsidRPr="000170A5" w:rsidRDefault="000170A5" w:rsidP="000170A5">
            <w:pPr>
              <w:jc w:val="both"/>
              <w:rPr>
                <w:rFonts w:ascii="Verdana" w:hAnsi="Verdana"/>
                <w:bCs/>
                <w:sz w:val="20"/>
              </w:rPr>
            </w:pPr>
            <w:r w:rsidRPr="000170A5">
              <w:rPr>
                <w:rFonts w:ascii="Verdana" w:hAnsi="Verdana"/>
                <w:bCs/>
                <w:sz w:val="20"/>
              </w:rPr>
              <w:t>·   Nombre, país de residencia e información financiera de aquellas empresas en donde se reflejen contablemente los intangibles del grupo al que pertenece el solicitante; identificados por categoría (por ejemplo "intangible de mercadotecnia", "intangible de comercialización", etc.).</w:t>
            </w:r>
          </w:p>
          <w:p w:rsidR="000170A5" w:rsidRPr="000170A5" w:rsidRDefault="000170A5" w:rsidP="000170A5">
            <w:pPr>
              <w:jc w:val="both"/>
              <w:rPr>
                <w:rFonts w:ascii="Verdana" w:hAnsi="Verdana"/>
                <w:bCs/>
                <w:sz w:val="20"/>
              </w:rPr>
            </w:pPr>
            <w:r w:rsidRPr="000170A5">
              <w:rPr>
                <w:rFonts w:ascii="Verdana" w:hAnsi="Verdana"/>
                <w:bCs/>
                <w:sz w:val="20"/>
              </w:rPr>
              <w:t xml:space="preserve">·   Nombre y país de residencia de aquellas empresas que realicen actividades relacionadas con el desarrollo, mejoramiento, mantenimiento, protección y explotación de los intangiblespropiedad del grupo al que pertenece el solicitante. Al respecto, se deberá incluir lainformación financiera que refleje los gastos incurridos </w:t>
            </w:r>
            <w:r w:rsidRPr="000170A5">
              <w:rPr>
                <w:rFonts w:ascii="Verdana" w:hAnsi="Verdana"/>
                <w:bCs/>
                <w:sz w:val="20"/>
              </w:rPr>
              <w:lastRenderedPageBreak/>
              <w:t>por dichas empresas en relación conlas actividades descritas anteriormente, identificados por categoría (por ejemplo "intangiblecomercial o de producción", "intangible de comercialización o de mercadotecnia", etc.).</w:t>
            </w:r>
          </w:p>
        </w:tc>
      </w:tr>
    </w:tbl>
    <w:p w:rsidR="000170A5" w:rsidRPr="000170A5" w:rsidRDefault="000170A5" w:rsidP="000170A5">
      <w:pPr>
        <w:jc w:val="both"/>
        <w:rPr>
          <w:rFonts w:ascii="Verdana" w:hAnsi="Verdana"/>
          <w:bCs/>
          <w:sz w:val="20"/>
        </w:rPr>
      </w:pPr>
      <w:r w:rsidRPr="000170A5">
        <w:rPr>
          <w:rFonts w:ascii="Verdana" w:hAnsi="Verdana"/>
          <w:bCs/>
          <w:sz w:val="20"/>
        </w:rPr>
        <w:lastRenderedPageBreak/>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6"/>
      </w:tblGrid>
      <w:tr w:rsidR="000170A5" w:rsidRPr="000170A5" w:rsidTr="000170A5">
        <w:tc>
          <w:tcPr>
            <w:tcW w:w="0" w:type="auto"/>
            <w:vAlign w:val="center"/>
            <w:hideMark/>
          </w:tcPr>
          <w:p w:rsidR="000170A5" w:rsidRPr="000170A5" w:rsidRDefault="000170A5" w:rsidP="000170A5">
            <w:pPr>
              <w:jc w:val="both"/>
              <w:rPr>
                <w:rFonts w:ascii="Verdana" w:hAnsi="Verdana"/>
                <w:bCs/>
                <w:sz w:val="20"/>
              </w:rPr>
            </w:pPr>
          </w:p>
        </w:tc>
      </w:tr>
    </w:tbl>
    <w:p w:rsidR="000170A5" w:rsidRPr="000170A5" w:rsidRDefault="000170A5" w:rsidP="000170A5">
      <w:pPr>
        <w:jc w:val="both"/>
        <w:rPr>
          <w:rFonts w:ascii="Verdana" w:hAnsi="Verdana"/>
          <w:bCs/>
          <w:vanish/>
          <w:sz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4998"/>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IX.   Nombre y país de residencia de las empresas que forman parte del grupo al que pertenece elsolicitante, que obtengan ingresos, o bien, realicen egresos con terceros independientes, inherentes a la actividad de negocio a la que se dedica el grupo al que pertenece el solicitante especificando los montos de los ingresos y egresos con terceros independientes.</w:t>
            </w:r>
          </w:p>
          <w:p w:rsidR="000170A5" w:rsidRPr="000170A5" w:rsidRDefault="000170A5" w:rsidP="000170A5">
            <w:pPr>
              <w:jc w:val="both"/>
              <w:rPr>
                <w:rFonts w:ascii="Verdana" w:hAnsi="Verdana"/>
                <w:bCs/>
                <w:sz w:val="20"/>
              </w:rPr>
            </w:pPr>
            <w:r w:rsidRPr="000170A5">
              <w:rPr>
                <w:rFonts w:ascii="Verdana" w:hAnsi="Verdana"/>
                <w:bCs/>
                <w:sz w:val="20"/>
              </w:rPr>
              <w:t>X.    En lo referente a la actividad del solicitante, se deberá proporcionar una descripción detallada, obien, adjuntar los archivos electrónicos que contengan la siguiente información:</w:t>
            </w:r>
          </w:p>
          <w:p w:rsidR="000170A5" w:rsidRPr="000170A5" w:rsidRDefault="000170A5" w:rsidP="000170A5">
            <w:pPr>
              <w:jc w:val="both"/>
              <w:rPr>
                <w:rFonts w:ascii="Verdana" w:hAnsi="Verdana"/>
                <w:bCs/>
                <w:sz w:val="20"/>
              </w:rPr>
            </w:pPr>
            <w:r w:rsidRPr="000170A5">
              <w:rPr>
                <w:rFonts w:ascii="Verdana" w:hAnsi="Verdana"/>
                <w:bCs/>
                <w:sz w:val="20"/>
              </w:rPr>
              <w:t>XI.   Descripción de las funciones realizadas, los activos empleados y los riesgos asumidos por lasolicitante, inherentes a su propia actividad de negocios.</w:t>
            </w:r>
          </w:p>
          <w:p w:rsidR="000170A5" w:rsidRPr="000170A5" w:rsidRDefault="000170A5" w:rsidP="000170A5">
            <w:pPr>
              <w:jc w:val="both"/>
              <w:rPr>
                <w:rFonts w:ascii="Verdana" w:hAnsi="Verdana"/>
                <w:bCs/>
                <w:sz w:val="20"/>
              </w:rPr>
            </w:pPr>
            <w:r w:rsidRPr="000170A5">
              <w:rPr>
                <w:rFonts w:ascii="Verdana" w:hAnsi="Verdana"/>
                <w:bCs/>
                <w:sz w:val="20"/>
              </w:rPr>
              <w:t>·   Registro de acciones nominativas del contribuyente, previsto en el artículo 128 de la LeyGeneral de Sociedades Mercantiles.</w:t>
            </w:r>
          </w:p>
          <w:p w:rsidR="000170A5" w:rsidRPr="000170A5" w:rsidRDefault="000170A5" w:rsidP="000170A5">
            <w:pPr>
              <w:jc w:val="both"/>
              <w:rPr>
                <w:rFonts w:ascii="Verdana" w:hAnsi="Verdana"/>
                <w:bCs/>
                <w:sz w:val="20"/>
              </w:rPr>
            </w:pPr>
            <w:r w:rsidRPr="000170A5">
              <w:rPr>
                <w:rFonts w:ascii="Verdana" w:hAnsi="Verdana"/>
                <w:bCs/>
                <w:sz w:val="20"/>
              </w:rPr>
              <w:t>·   Estados de posición financiera y de resultados del contribuyente de al menos tres ejerciciosfiscales inmediatos anteriores a aquel en que se presente la consulta en cuestión, incluyendo una relación de los costos y gastos incurridos por el contribuyente, y de las personas relacionadas residentes en México o en el extranjero, que tengan una relación contractual o de negocios con el mismo, así como manifestación de haber presentado las declaraciones anuales normales y complementarias del ISR del contribuyente, correspondientes al ejercicio en el que se solicita la expedición de la resolución en cuestión, y de los tres ejercicios inmediatos anteriores.</w:t>
            </w:r>
          </w:p>
          <w:p w:rsidR="000170A5" w:rsidRPr="000170A5" w:rsidRDefault="000170A5" w:rsidP="000170A5">
            <w:pPr>
              <w:jc w:val="both"/>
              <w:rPr>
                <w:rFonts w:ascii="Verdana" w:hAnsi="Verdana"/>
                <w:bCs/>
                <w:sz w:val="20"/>
              </w:rPr>
            </w:pPr>
            <w:r w:rsidRPr="000170A5">
              <w:rPr>
                <w:rFonts w:ascii="Verdana" w:hAnsi="Verdana"/>
                <w:bCs/>
                <w:sz w:val="20"/>
              </w:rPr>
              <w:t>·   Los contribuyentes que dictaminen sus estados financieros para efectos fiscales, en lugar de presentar los estados de posición financiera y de resultados a que se refiere el punto anterior, deberán manifestar la fecha de presentación del dictamen correspondiente al ejercicio en el que se solicita la resolución en cuestión, y de los tres ejercicios inmediatos anteriores y adjuntar los acuses de recibo correspondientes.</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7750"/>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   Contratos, acuerdos o convenios celebrados entre el contribuyente y las empresas relacionadas con el mismo, residentes en México o en el extranjero, que sean objeto de la consulta en cuestión.</w:t>
            </w:r>
          </w:p>
          <w:p w:rsidR="000170A5" w:rsidRPr="000170A5" w:rsidRDefault="000170A5" w:rsidP="000170A5">
            <w:pPr>
              <w:jc w:val="both"/>
              <w:rPr>
                <w:rFonts w:ascii="Verdana" w:hAnsi="Verdana"/>
                <w:bCs/>
                <w:sz w:val="20"/>
              </w:rPr>
            </w:pPr>
            <w:r w:rsidRPr="000170A5">
              <w:rPr>
                <w:rFonts w:ascii="Verdana" w:hAnsi="Verdana"/>
                <w:bCs/>
                <w:sz w:val="20"/>
              </w:rPr>
              <w:t>·   Organigrama operativo, mediante el cual puedan identificarse los nombres y puestos en laestructura organizacional (a partir de niveles gerenciales o similares), tanto del contribuyente como de sus partes relacionadas en México o el extranjero, de las personas encargadas de las áreas, tanto operativas como administrativas y una descripción de las actividades que cada uno de ellos realizan como parte de la operación de la solicitante, así como el lugar geográfico en donde dichas actividades tienen lugar. Las personas señaladas en dicho organigrama, deberán ser incluidos como autorizados en términos del artículo 19 del Código Fiscal de la Federación para oír y recibir toda clase de notificaciones por parte de la autoridad fiscal, así como adjuntar copia simple de su identificación oficial.</w:t>
            </w:r>
          </w:p>
          <w:p w:rsidR="000170A5" w:rsidRPr="000170A5" w:rsidRDefault="000170A5" w:rsidP="000170A5">
            <w:pPr>
              <w:jc w:val="both"/>
              <w:rPr>
                <w:rFonts w:ascii="Verdana" w:hAnsi="Verdana"/>
                <w:bCs/>
                <w:sz w:val="20"/>
              </w:rPr>
            </w:pPr>
            <w:r w:rsidRPr="000170A5">
              <w:rPr>
                <w:rFonts w:ascii="Verdana" w:hAnsi="Verdana"/>
                <w:bCs/>
                <w:sz w:val="20"/>
              </w:rPr>
              <w:t>·   Descripción de la estrategia de negocios implementada por el solicitante, en donde seespecifique si ha sido, o bien, se pretende que sea sujeta a la implementación de algún tipo de reestructura que implique la migración de funciones, activos o riesgos, y que esto hayaconllevado o conlleve a la implementación de cambios en su estructura operativa y/o en sugiro de negocios.</w:t>
            </w:r>
          </w:p>
          <w:p w:rsidR="000170A5" w:rsidRPr="000170A5" w:rsidRDefault="000170A5" w:rsidP="000170A5">
            <w:pPr>
              <w:jc w:val="both"/>
              <w:rPr>
                <w:rFonts w:ascii="Verdana" w:hAnsi="Verdana"/>
                <w:bCs/>
                <w:sz w:val="20"/>
              </w:rPr>
            </w:pPr>
            <w:r w:rsidRPr="000170A5">
              <w:rPr>
                <w:rFonts w:ascii="Verdana" w:hAnsi="Verdana"/>
                <w:bCs/>
                <w:sz w:val="20"/>
              </w:rPr>
              <w:t>·   Lista de sus principales competidores.</w:t>
            </w:r>
          </w:p>
          <w:p w:rsidR="000170A5" w:rsidRPr="000170A5" w:rsidRDefault="000170A5" w:rsidP="000170A5">
            <w:pPr>
              <w:jc w:val="both"/>
              <w:rPr>
                <w:rFonts w:ascii="Verdana" w:hAnsi="Verdana"/>
                <w:bCs/>
                <w:sz w:val="20"/>
              </w:rPr>
            </w:pPr>
            <w:r w:rsidRPr="000170A5">
              <w:rPr>
                <w:rFonts w:ascii="Verdana" w:hAnsi="Verdana"/>
                <w:bCs/>
                <w:sz w:val="20"/>
              </w:rPr>
              <w:t>XII.   En lo referente a las transacciones u operaciones por las cuales el contribuyente solicita resolución particular, deberá proporcionar sobre las mismas la información siguiente:</w:t>
            </w:r>
          </w:p>
          <w:p w:rsidR="000170A5" w:rsidRPr="000170A5" w:rsidRDefault="000170A5" w:rsidP="000170A5">
            <w:pPr>
              <w:jc w:val="both"/>
              <w:rPr>
                <w:rFonts w:ascii="Verdana" w:hAnsi="Verdana"/>
                <w:bCs/>
                <w:sz w:val="20"/>
              </w:rPr>
            </w:pPr>
            <w:r w:rsidRPr="000170A5">
              <w:rPr>
                <w:rFonts w:ascii="Verdana" w:hAnsi="Verdana"/>
                <w:bCs/>
                <w:sz w:val="20"/>
              </w:rPr>
              <w:t>·   Descripción detallada de las funciones realizadas, los activos empleados y los riesgos asumidos tanto por el contribuyente como por sus partes relacionadas residentes en México o en el extranjero, inherentes a la operación u operaciones objeto de la consulta.</w:t>
            </w:r>
          </w:p>
          <w:p w:rsidR="000170A5" w:rsidRPr="000170A5" w:rsidRDefault="000170A5" w:rsidP="000170A5">
            <w:pPr>
              <w:jc w:val="both"/>
              <w:rPr>
                <w:rFonts w:ascii="Verdana" w:hAnsi="Verdana"/>
                <w:bCs/>
                <w:sz w:val="20"/>
              </w:rPr>
            </w:pPr>
            <w:r w:rsidRPr="000170A5">
              <w:rPr>
                <w:rFonts w:ascii="Verdana" w:hAnsi="Verdana"/>
                <w:bCs/>
                <w:sz w:val="20"/>
              </w:rPr>
              <w:t>·   El método o métodos propuestos por el contribuyente, para la determinación del precio o monto de la contraprestación de las operaciones celebradas con sus partes relacionadas residentes en México o en el extranjero objeto de la consulta, incluyendo los criterios, parámetros y demás elementos considerados para la selección y rechazo de los métodos señalados en el artículo 180 de la LISR.</w:t>
            </w:r>
          </w:p>
          <w:p w:rsidR="000170A5" w:rsidRPr="000170A5" w:rsidRDefault="000170A5" w:rsidP="000170A5">
            <w:pPr>
              <w:jc w:val="both"/>
              <w:rPr>
                <w:rFonts w:ascii="Verdana" w:hAnsi="Verdana"/>
                <w:bCs/>
                <w:sz w:val="20"/>
              </w:rPr>
            </w:pPr>
            <w:r w:rsidRPr="000170A5">
              <w:rPr>
                <w:rFonts w:ascii="Verdana" w:hAnsi="Verdana"/>
                <w:bCs/>
                <w:sz w:val="20"/>
              </w:rPr>
              <w:t>·   Información financiera y fiscal, real y proyectada, correspondiente a los ejercicios por los que solicita la resolución, en la cual se refleje el resultado de aplicar el método o métodospropuestos para determinar el precio o monto de la contraprestación de las operacionescelebradas con las personas relacionadas objeto de la consulta.</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6"/>
      </w:tblGrid>
      <w:tr w:rsidR="000170A5" w:rsidRPr="000170A5" w:rsidTr="000170A5">
        <w:tc>
          <w:tcPr>
            <w:tcW w:w="0" w:type="auto"/>
            <w:vAlign w:val="center"/>
            <w:hideMark/>
          </w:tcPr>
          <w:p w:rsidR="000170A5" w:rsidRPr="000170A5" w:rsidRDefault="000170A5" w:rsidP="000170A5">
            <w:pPr>
              <w:jc w:val="both"/>
              <w:rPr>
                <w:rFonts w:ascii="Verdana" w:hAnsi="Verdana"/>
                <w:bCs/>
                <w:sz w:val="20"/>
              </w:rPr>
            </w:pPr>
          </w:p>
        </w:tc>
      </w:tr>
    </w:tbl>
    <w:p w:rsidR="000170A5" w:rsidRPr="000170A5" w:rsidRDefault="000170A5" w:rsidP="000170A5">
      <w:pPr>
        <w:jc w:val="both"/>
        <w:rPr>
          <w:rFonts w:ascii="Verdana" w:hAnsi="Verdana"/>
          <w:bCs/>
          <w:vanish/>
          <w:sz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8244"/>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   Información sobre las operaciones o empresas seleccionadas como comparables, indicando y detallando la aplicación de los ajustes razonables que en su caso se hayan efectuado para eliminar diferencias, de conformidad con el tercer párrafo del artículo 179 de la Ley del ISR.</w:t>
            </w:r>
          </w:p>
          <w:p w:rsidR="000170A5" w:rsidRPr="000170A5" w:rsidRDefault="000170A5" w:rsidP="000170A5">
            <w:pPr>
              <w:jc w:val="both"/>
              <w:rPr>
                <w:rFonts w:ascii="Verdana" w:hAnsi="Verdana"/>
                <w:bCs/>
                <w:sz w:val="20"/>
              </w:rPr>
            </w:pPr>
            <w:r w:rsidRPr="000170A5">
              <w:rPr>
                <w:rFonts w:ascii="Verdana" w:hAnsi="Verdana"/>
                <w:bCs/>
                <w:sz w:val="20"/>
              </w:rPr>
              <w:t>·   El detalle paso a paso del cálculo del(los) indicador(es) de nivel de rentabilidad tanto de la parte analizada como de cada una de las empresas utilizadas como comparables en los análisis propuestos para las operaciones celebradas con las personas relacionadas objeto de la consulta (incluyendo para cada uno de los procesos matemáticos, la fórmula, los términos [números y decimales utilizados, aclarando si éstos fueron truncados o se redondearon] correspondientes utilizados en las fórmulas aplicadas).</w:t>
            </w:r>
          </w:p>
          <w:p w:rsidR="000170A5" w:rsidRPr="000170A5" w:rsidRDefault="000170A5" w:rsidP="000170A5">
            <w:pPr>
              <w:jc w:val="both"/>
              <w:rPr>
                <w:rFonts w:ascii="Verdana" w:hAnsi="Verdana"/>
                <w:bCs/>
                <w:sz w:val="20"/>
              </w:rPr>
            </w:pPr>
            <w:r w:rsidRPr="000170A5">
              <w:rPr>
                <w:rFonts w:ascii="Verdana" w:hAnsi="Verdana"/>
                <w:bCs/>
                <w:sz w:val="20"/>
              </w:rPr>
              <w:t>·   Descripción de aquellos factores que influyan directa o indirectamente en la operación objeto de la consulta, tales como:</w:t>
            </w:r>
          </w:p>
          <w:p w:rsidR="000170A5" w:rsidRPr="000170A5" w:rsidRDefault="000170A5" w:rsidP="000170A5">
            <w:pPr>
              <w:jc w:val="both"/>
              <w:rPr>
                <w:rFonts w:ascii="Verdana" w:hAnsi="Verdana"/>
                <w:bCs/>
                <w:sz w:val="20"/>
              </w:rPr>
            </w:pPr>
            <w:r w:rsidRPr="000170A5">
              <w:rPr>
                <w:rFonts w:ascii="Verdana" w:hAnsi="Verdana"/>
                <w:bCs/>
                <w:sz w:val="20"/>
              </w:rPr>
              <w:t>·   Operaciones efectuadas entre empresas del grupo, del cual forma parte el solicitante;</w:t>
            </w:r>
          </w:p>
          <w:p w:rsidR="000170A5" w:rsidRPr="000170A5" w:rsidRDefault="000170A5" w:rsidP="000170A5">
            <w:pPr>
              <w:jc w:val="both"/>
              <w:rPr>
                <w:rFonts w:ascii="Verdana" w:hAnsi="Verdana"/>
                <w:bCs/>
                <w:sz w:val="20"/>
              </w:rPr>
            </w:pPr>
            <w:r w:rsidRPr="000170A5">
              <w:rPr>
                <w:rFonts w:ascii="Verdana" w:hAnsi="Verdana"/>
                <w:bCs/>
                <w:sz w:val="20"/>
              </w:rPr>
              <w:t>·   Operaciones efectuadas con terceros independientes;</w:t>
            </w:r>
          </w:p>
          <w:p w:rsidR="000170A5" w:rsidRPr="000170A5" w:rsidRDefault="000170A5" w:rsidP="000170A5">
            <w:pPr>
              <w:jc w:val="both"/>
              <w:rPr>
                <w:rFonts w:ascii="Verdana" w:hAnsi="Verdana"/>
                <w:bCs/>
                <w:sz w:val="20"/>
              </w:rPr>
            </w:pPr>
            <w:r w:rsidRPr="000170A5">
              <w:rPr>
                <w:rFonts w:ascii="Verdana" w:hAnsi="Verdana"/>
                <w:bCs/>
                <w:sz w:val="20"/>
              </w:rPr>
              <w:t>·   Factores económicos, políticos, geográficos, etc.</w:t>
            </w:r>
          </w:p>
          <w:p w:rsidR="000170A5" w:rsidRPr="000170A5" w:rsidRDefault="000170A5" w:rsidP="000170A5">
            <w:pPr>
              <w:jc w:val="both"/>
              <w:rPr>
                <w:rFonts w:ascii="Verdana" w:hAnsi="Verdana"/>
                <w:bCs/>
                <w:sz w:val="20"/>
              </w:rPr>
            </w:pPr>
            <w:r w:rsidRPr="000170A5">
              <w:rPr>
                <w:rFonts w:ascii="Verdana" w:hAnsi="Verdana"/>
                <w:bCs/>
                <w:sz w:val="20"/>
              </w:rPr>
              <w:t>XIII.  Especificar si las personas relacionadas con el contribuyente, residentes en el extranjero, seencuentran sujetas al ejercicio de las facultades de comprobación en materia de precios detransferencia, por parte de una autoridad fiscal y, en su caso, describir la etapa que guarda larevisión correspondiente. Asimismo, se deberá informar si dichas personas residentes en elextranjero están dirimiendo alguna controversia de índole fiscal en materia de precios detransferencia ante las autoridades o los tribunales y, en su caso, la etapa en que se encuentra dicha controversia. En el caso de que exista una resolución (incluyendo si se trata de una resolución anticipada en materia de precios de transferencia) por parte de alguna autoridad competente extranjera, una resolución a una consulta en términos del artículo 34 del CFF o que se haya obtenido una sentencia firme dictada por los tribunales correspondientes, se deberán proporcionar los elementos sobresalientes y los puntos resolutivos de tales resoluciones.</w:t>
            </w:r>
          </w:p>
          <w:p w:rsidR="000170A5" w:rsidRPr="000170A5" w:rsidRDefault="000170A5" w:rsidP="000170A5">
            <w:pPr>
              <w:jc w:val="both"/>
              <w:rPr>
                <w:rFonts w:ascii="Verdana" w:hAnsi="Verdana"/>
                <w:bCs/>
                <w:sz w:val="20"/>
              </w:rPr>
            </w:pPr>
            <w:r w:rsidRPr="000170A5">
              <w:rPr>
                <w:rFonts w:ascii="Verdana" w:hAnsi="Verdana"/>
                <w:bCs/>
                <w:sz w:val="20"/>
              </w:rPr>
              <w:t>XIV. Adjuntar un archivo digitalizado que contenga la siguiente documentación:</w:t>
            </w:r>
          </w:p>
          <w:p w:rsidR="000170A5" w:rsidRPr="000170A5" w:rsidRDefault="000170A5" w:rsidP="000170A5">
            <w:pPr>
              <w:jc w:val="both"/>
              <w:rPr>
                <w:rFonts w:ascii="Verdana" w:hAnsi="Verdana"/>
                <w:bCs/>
                <w:sz w:val="20"/>
              </w:rPr>
            </w:pPr>
            <w:r w:rsidRPr="000170A5">
              <w:rPr>
                <w:rFonts w:ascii="Verdana" w:hAnsi="Verdana"/>
                <w:bCs/>
                <w:sz w:val="20"/>
              </w:rPr>
              <w:t>·   Comprobante del pago de la cuota establecida para resoluciones relativas a precios o montos de contraprestaciones entre partes relacionadas en la Ley Federal de Derechos, vigente en el ejercicio en el que se presente la consulta en cuestión.</w:t>
            </w:r>
          </w:p>
          <w:p w:rsidR="000170A5" w:rsidRPr="000170A5" w:rsidRDefault="000170A5" w:rsidP="000170A5">
            <w:pPr>
              <w:jc w:val="both"/>
              <w:rPr>
                <w:rFonts w:ascii="Verdana" w:hAnsi="Verdana"/>
                <w:bCs/>
                <w:sz w:val="20"/>
              </w:rPr>
            </w:pPr>
            <w:r w:rsidRPr="000170A5">
              <w:rPr>
                <w:rFonts w:ascii="Verdana" w:hAnsi="Verdana"/>
                <w:bCs/>
                <w:sz w:val="20"/>
              </w:rPr>
              <w:t>·   Documentación que demuestre que las operaciones entre el solicitante y sus partesrelacionadas residentes tanto en México como en el extranjero, cumplen con lo establecido en los artículos 27, fracción XIII, 76, fracciones IX, X y XII, 179 y 180 de la Ley del ISR</w:t>
            </w:r>
            <w:proofErr w:type="gramStart"/>
            <w:r w:rsidRPr="000170A5">
              <w:rPr>
                <w:rFonts w:ascii="Verdana" w:hAnsi="Verdana"/>
                <w:bCs/>
                <w:sz w:val="20"/>
              </w:rPr>
              <w:t>,correspondiente</w:t>
            </w:r>
            <w:proofErr w:type="gramEnd"/>
            <w:r w:rsidRPr="000170A5">
              <w:rPr>
                <w:rFonts w:ascii="Verdana" w:hAnsi="Verdana"/>
                <w:bCs/>
                <w:sz w:val="20"/>
              </w:rPr>
              <w:t xml:space="preserve"> al ejercicio en el que se solicita la resolución en cuestión, y de los tresejercicios inmediatos anteriores.</w:t>
            </w:r>
          </w:p>
          <w:p w:rsidR="000170A5" w:rsidRPr="000170A5" w:rsidRDefault="000170A5" w:rsidP="000170A5">
            <w:pPr>
              <w:jc w:val="both"/>
              <w:rPr>
                <w:rFonts w:ascii="Verdana" w:hAnsi="Verdana"/>
                <w:bCs/>
                <w:sz w:val="20"/>
              </w:rPr>
            </w:pPr>
            <w:r w:rsidRPr="000170A5">
              <w:rPr>
                <w:rFonts w:ascii="Verdana" w:hAnsi="Verdana"/>
                <w:bCs/>
                <w:sz w:val="20"/>
              </w:rPr>
              <w:lastRenderedPageBreak/>
              <w:t>XV.  La demás documentación e información que sea necesaria, en casos específicos, para emitir laresolución a que se refiere el artículo 34-A del CFF, que sea requerida por la autoridad.</w:t>
            </w:r>
          </w:p>
          <w:p w:rsidR="000170A5" w:rsidRPr="000170A5" w:rsidRDefault="000170A5" w:rsidP="000170A5">
            <w:pPr>
              <w:jc w:val="both"/>
              <w:rPr>
                <w:rFonts w:ascii="Verdana" w:hAnsi="Verdana"/>
                <w:bCs/>
                <w:sz w:val="20"/>
              </w:rPr>
            </w:pPr>
            <w:r w:rsidRPr="000170A5">
              <w:rPr>
                <w:rFonts w:ascii="Verdana" w:hAnsi="Verdana"/>
                <w:bCs/>
                <w:sz w:val="20"/>
              </w:rPr>
              <w:t>XVI. Cualquier información, datos y documentación que se proporcione en idioma distinto al español</w:t>
            </w:r>
            <w:proofErr w:type="gramStart"/>
            <w:r w:rsidRPr="000170A5">
              <w:rPr>
                <w:rFonts w:ascii="Verdana" w:hAnsi="Verdana"/>
                <w:bCs/>
                <w:sz w:val="20"/>
              </w:rPr>
              <w:t>,deberá</w:t>
            </w:r>
            <w:proofErr w:type="gramEnd"/>
            <w:r w:rsidRPr="000170A5">
              <w:rPr>
                <w:rFonts w:ascii="Verdana" w:hAnsi="Verdana"/>
                <w:bCs/>
                <w:sz w:val="20"/>
              </w:rPr>
              <w:t xml:space="preserve"> incluir la traducción correspondiente.</w:t>
            </w:r>
          </w:p>
        </w:tc>
      </w:tr>
    </w:tbl>
    <w:p w:rsidR="000170A5" w:rsidRPr="000170A5" w:rsidRDefault="000170A5" w:rsidP="000170A5">
      <w:pPr>
        <w:jc w:val="both"/>
        <w:rPr>
          <w:rFonts w:ascii="Verdana" w:hAnsi="Verdana"/>
          <w:bCs/>
          <w:sz w:val="20"/>
        </w:rPr>
      </w:pPr>
      <w:r w:rsidRPr="000170A5">
        <w:rPr>
          <w:rFonts w:ascii="Verdana" w:hAnsi="Verdana"/>
          <w:bCs/>
          <w:sz w:val="20"/>
        </w:rPr>
        <w:lastRenderedPageBreak/>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607"/>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Condiciones:</w:t>
            </w:r>
          </w:p>
          <w:p w:rsidR="000170A5" w:rsidRPr="000170A5" w:rsidRDefault="000170A5" w:rsidP="000170A5">
            <w:pPr>
              <w:jc w:val="both"/>
              <w:rPr>
                <w:rFonts w:ascii="Verdana" w:hAnsi="Verdana"/>
                <w:bCs/>
                <w:sz w:val="20"/>
              </w:rPr>
            </w:pPr>
            <w:r w:rsidRPr="000170A5">
              <w:rPr>
                <w:rFonts w:ascii="Verdana" w:hAnsi="Verdana"/>
                <w:bCs/>
                <w:sz w:val="20"/>
              </w:rPr>
              <w:t>Contar con e.firma cuando se presente a través de buzón tributario.</w:t>
            </w:r>
          </w:p>
        </w:tc>
      </w:tr>
      <w:tr w:rsidR="000170A5" w:rsidRPr="000170A5" w:rsidTr="000170A5">
        <w:trPr>
          <w:trHeight w:val="2912"/>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Información adicional:</w:t>
            </w:r>
          </w:p>
          <w:p w:rsidR="000170A5" w:rsidRPr="000170A5" w:rsidRDefault="000170A5" w:rsidP="000170A5">
            <w:pPr>
              <w:jc w:val="both"/>
              <w:rPr>
                <w:rFonts w:ascii="Verdana" w:hAnsi="Verdana"/>
                <w:bCs/>
                <w:sz w:val="20"/>
              </w:rPr>
            </w:pPr>
            <w:r w:rsidRPr="000170A5">
              <w:rPr>
                <w:rFonts w:ascii="Verdana" w:hAnsi="Verdana"/>
                <w:bCs/>
                <w:sz w:val="20"/>
              </w:rPr>
              <w:t>Los contribuyentes podrán analizar conjuntamente con la ACFPT de la AGGC o la ACAJNH de la AGH</w:t>
            </w:r>
            <w:proofErr w:type="gramStart"/>
            <w:r w:rsidRPr="000170A5">
              <w:rPr>
                <w:rFonts w:ascii="Verdana" w:hAnsi="Verdana"/>
                <w:bCs/>
                <w:sz w:val="20"/>
              </w:rPr>
              <w:t>,según</w:t>
            </w:r>
            <w:proofErr w:type="gramEnd"/>
            <w:r w:rsidRPr="000170A5">
              <w:rPr>
                <w:rFonts w:ascii="Verdana" w:hAnsi="Verdana"/>
                <w:bCs/>
                <w:sz w:val="20"/>
              </w:rPr>
              <w:t xml:space="preserve"> corresponda a su competencia, la información y metodología que pretenden someter a consideración de la Administración Central que corresponda, previamente a la presentación de la solicitud de resolución a que se refiere el artículo 34-A del CFF, sin necesidad de identificar al contribuyente o a sus partes relacionadas.</w:t>
            </w:r>
          </w:p>
          <w:p w:rsidR="000170A5" w:rsidRPr="000170A5" w:rsidRDefault="000170A5" w:rsidP="000170A5">
            <w:pPr>
              <w:jc w:val="both"/>
              <w:rPr>
                <w:rFonts w:ascii="Verdana" w:hAnsi="Verdana"/>
                <w:bCs/>
                <w:sz w:val="20"/>
              </w:rPr>
            </w:pPr>
            <w:r w:rsidRPr="000170A5">
              <w:rPr>
                <w:rFonts w:ascii="Verdana" w:hAnsi="Verdana"/>
                <w:bCs/>
                <w:sz w:val="20"/>
              </w:rPr>
              <w:t xml:space="preserve">Para los efectos de esta ficha, se considerará controladora de último nivel del grupo al que pertenece elsolicitante a aquella entidad o figura jurídica que no sea </w:t>
            </w:r>
            <w:r w:rsidRPr="000170A5">
              <w:rPr>
                <w:rFonts w:ascii="Verdana" w:hAnsi="Verdana"/>
                <w:bCs/>
                <w:sz w:val="20"/>
              </w:rPr>
              <w:lastRenderedPageBreak/>
              <w:t>subsidiaria de otra empresa y que se encuentreobligada a elaborar, presentar y revelar estados financieros consolidados en los términos de las normas de información financiera.</w:t>
            </w:r>
          </w:p>
          <w:p w:rsidR="000170A5" w:rsidRPr="000170A5" w:rsidRDefault="000170A5" w:rsidP="000170A5">
            <w:pPr>
              <w:jc w:val="both"/>
              <w:rPr>
                <w:rFonts w:ascii="Verdana" w:hAnsi="Verdana"/>
                <w:bCs/>
                <w:sz w:val="20"/>
              </w:rPr>
            </w:pPr>
            <w:r w:rsidRPr="000170A5">
              <w:rPr>
                <w:rFonts w:ascii="Verdana" w:hAnsi="Verdana"/>
                <w:bCs/>
                <w:sz w:val="20"/>
              </w:rPr>
              <w:t>Para los efectos de esta ficha, cuando se utiliza el término partes relacionadas se refiere a las definidas en el artículo 179 de la Ley del ISR.</w:t>
            </w:r>
          </w:p>
        </w:tc>
      </w:tr>
      <w:tr w:rsidR="000170A5" w:rsidRPr="000170A5" w:rsidTr="000170A5">
        <w:trPr>
          <w:trHeight w:val="607"/>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Disposiciones jurídicas aplicables</w:t>
            </w:r>
          </w:p>
          <w:p w:rsidR="000170A5" w:rsidRPr="000170A5" w:rsidRDefault="000170A5" w:rsidP="000170A5">
            <w:pPr>
              <w:jc w:val="both"/>
              <w:rPr>
                <w:rFonts w:ascii="Verdana" w:hAnsi="Verdana"/>
                <w:bCs/>
                <w:sz w:val="20"/>
              </w:rPr>
            </w:pPr>
            <w:r w:rsidRPr="000170A5">
              <w:rPr>
                <w:rFonts w:ascii="Verdana" w:hAnsi="Verdana"/>
                <w:bCs/>
                <w:sz w:val="20"/>
              </w:rPr>
              <w:t>Arts. 19, 33, 34, 34-A CFF, 27, 76, 179, 180 LISR, Regla 2.12.8., 3.9.1.5. RMF.</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64" w:type="dxa"/>
        <w:tblCellMar>
          <w:top w:w="15" w:type="dxa"/>
          <w:left w:w="15" w:type="dxa"/>
          <w:bottom w:w="15" w:type="dxa"/>
          <w:right w:w="15" w:type="dxa"/>
        </w:tblCellMar>
        <w:tblLook w:val="04A0" w:firstRow="1" w:lastRow="0" w:firstColumn="1" w:lastColumn="0" w:noHBand="0" w:noVBand="1"/>
      </w:tblPr>
      <w:tblGrid>
        <w:gridCol w:w="8715"/>
      </w:tblGrid>
      <w:tr w:rsidR="000170A5" w:rsidRPr="000170A5" w:rsidTr="000170A5">
        <w:trPr>
          <w:trHeight w:val="332"/>
        </w:trPr>
        <w:tc>
          <w:tcPr>
            <w:tcW w:w="871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0170A5" w:rsidRPr="000170A5" w:rsidRDefault="000170A5" w:rsidP="000170A5">
            <w:pPr>
              <w:jc w:val="both"/>
              <w:divId w:val="993223627"/>
              <w:rPr>
                <w:rFonts w:ascii="Verdana" w:hAnsi="Verdana"/>
                <w:bCs/>
                <w:sz w:val="20"/>
              </w:rPr>
            </w:pPr>
            <w:r w:rsidRPr="000170A5">
              <w:rPr>
                <w:rFonts w:ascii="Verdana" w:hAnsi="Verdana"/>
                <w:b/>
                <w:bCs/>
                <w:sz w:val="20"/>
              </w:rPr>
              <w:t>103/CFF</w:t>
            </w:r>
            <w:r w:rsidRPr="000170A5">
              <w:rPr>
                <w:rFonts w:ascii="Verdana" w:hAnsi="Verdana"/>
                <w:bCs/>
                <w:sz w:val="20"/>
              </w:rPr>
              <w:t>    </w:t>
            </w:r>
            <w:r w:rsidRPr="000170A5">
              <w:rPr>
                <w:rFonts w:ascii="Verdana" w:hAnsi="Verdana"/>
                <w:b/>
                <w:bCs/>
                <w:sz w:val="20"/>
              </w:rPr>
              <w:t>Solicitud de autorización para pagar adeudos en parcialidades o diferido</w:t>
            </w:r>
          </w:p>
        </w:tc>
      </w:tr>
    </w:tbl>
    <w:p w:rsidR="000170A5" w:rsidRPr="000170A5" w:rsidRDefault="000170A5" w:rsidP="000170A5">
      <w:pPr>
        <w:jc w:val="both"/>
        <w:rPr>
          <w:rFonts w:ascii="Verdana" w:hAnsi="Verdana"/>
          <w:bCs/>
          <w:vanish/>
          <w:sz w:val="20"/>
        </w:rPr>
      </w:pPr>
    </w:p>
    <w:tbl>
      <w:tblPr>
        <w:tblW w:w="0" w:type="auto"/>
        <w:tblInd w:w="64" w:type="dxa"/>
        <w:tblCellMar>
          <w:top w:w="15" w:type="dxa"/>
          <w:left w:w="15" w:type="dxa"/>
          <w:bottom w:w="15" w:type="dxa"/>
          <w:right w:w="15" w:type="dxa"/>
        </w:tblCellMar>
        <w:tblLook w:val="04A0" w:firstRow="1" w:lastRow="0" w:firstColumn="1" w:lastColumn="0" w:noHBand="0" w:noVBand="1"/>
      </w:tblPr>
      <w:tblGrid>
        <w:gridCol w:w="8715"/>
      </w:tblGrid>
      <w:tr w:rsidR="000170A5" w:rsidRPr="000170A5" w:rsidTr="000170A5">
        <w:trPr>
          <w:trHeight w:val="818"/>
        </w:trPr>
        <w:tc>
          <w:tcPr>
            <w:tcW w:w="871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0170A5" w:rsidRPr="000170A5" w:rsidRDefault="000170A5" w:rsidP="000170A5">
            <w:pPr>
              <w:jc w:val="both"/>
              <w:rPr>
                <w:rFonts w:ascii="Verdana" w:hAnsi="Verdana"/>
                <w:bCs/>
                <w:sz w:val="20"/>
              </w:rPr>
            </w:pPr>
            <w:r w:rsidRPr="000170A5">
              <w:rPr>
                <w:rFonts w:ascii="Verdana" w:hAnsi="Verdana"/>
                <w:bCs/>
                <w:sz w:val="20"/>
              </w:rPr>
              <w:t>¿Quiénes lo presentan?</w:t>
            </w:r>
          </w:p>
          <w:p w:rsidR="000170A5" w:rsidRPr="000170A5" w:rsidRDefault="000170A5" w:rsidP="000170A5">
            <w:pPr>
              <w:jc w:val="both"/>
              <w:rPr>
                <w:rFonts w:ascii="Verdana" w:hAnsi="Verdana"/>
                <w:bCs/>
                <w:sz w:val="20"/>
              </w:rPr>
            </w:pPr>
            <w:r w:rsidRPr="000170A5">
              <w:rPr>
                <w:rFonts w:ascii="Verdana" w:hAnsi="Verdana"/>
                <w:bCs/>
                <w:sz w:val="20"/>
              </w:rPr>
              <w:t>Personas físicas y morales que deseen realizar el pago de impuestos en mensualidades o en un solo pago.</w:t>
            </w:r>
          </w:p>
        </w:tc>
      </w:tr>
      <w:tr w:rsidR="000170A5" w:rsidRPr="000170A5" w:rsidTr="000170A5">
        <w:trPr>
          <w:trHeight w:val="1976"/>
        </w:trPr>
        <w:tc>
          <w:tcPr>
            <w:tcW w:w="871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0170A5" w:rsidRPr="000170A5" w:rsidRDefault="000170A5" w:rsidP="000170A5">
            <w:pPr>
              <w:jc w:val="both"/>
              <w:rPr>
                <w:rFonts w:ascii="Verdana" w:hAnsi="Verdana"/>
                <w:bCs/>
                <w:sz w:val="20"/>
              </w:rPr>
            </w:pPr>
            <w:r w:rsidRPr="000170A5">
              <w:rPr>
                <w:rFonts w:ascii="Verdana" w:hAnsi="Verdana"/>
                <w:bCs/>
                <w:sz w:val="20"/>
              </w:rPr>
              <w:t>¿Dónde se presenta?</w:t>
            </w:r>
          </w:p>
          <w:p w:rsidR="000170A5" w:rsidRPr="000170A5" w:rsidRDefault="000170A5" w:rsidP="000170A5">
            <w:pPr>
              <w:jc w:val="both"/>
              <w:rPr>
                <w:rFonts w:ascii="Verdana" w:hAnsi="Verdana"/>
                <w:bCs/>
                <w:sz w:val="20"/>
              </w:rPr>
            </w:pPr>
            <w:r w:rsidRPr="000170A5">
              <w:rPr>
                <w:rFonts w:ascii="Verdana" w:hAnsi="Verdana"/>
                <w:bCs/>
                <w:sz w:val="20"/>
              </w:rPr>
              <w:t>A través de buzón tributario.</w:t>
            </w:r>
          </w:p>
          <w:p w:rsidR="000170A5" w:rsidRPr="000170A5" w:rsidRDefault="000170A5" w:rsidP="000170A5">
            <w:pPr>
              <w:jc w:val="both"/>
              <w:rPr>
                <w:rFonts w:ascii="Verdana" w:hAnsi="Verdana"/>
                <w:bCs/>
                <w:sz w:val="20"/>
              </w:rPr>
            </w:pPr>
            <w:r w:rsidRPr="000170A5">
              <w:rPr>
                <w:rFonts w:ascii="Verdana" w:hAnsi="Verdana"/>
                <w:bCs/>
                <w:sz w:val="20"/>
              </w:rPr>
              <w:t xml:space="preserve">Hasta en tanto este trámite no se publique en la relación de promociones, solicitudes, avisos y demásinformación disponibles en el buzón tributario, el mismo deberá presentarse mediante escrito libre ante laADSC que corresponda al domicilio fiscal del contribuyente, de conformidad con lo establecido en la regla1.6. </w:t>
            </w:r>
            <w:proofErr w:type="gramStart"/>
            <w:r w:rsidRPr="000170A5">
              <w:rPr>
                <w:rFonts w:ascii="Verdana" w:hAnsi="Verdana"/>
                <w:bCs/>
                <w:sz w:val="20"/>
              </w:rPr>
              <w:t>en</w:t>
            </w:r>
            <w:proofErr w:type="gramEnd"/>
            <w:r w:rsidRPr="000170A5">
              <w:rPr>
                <w:rFonts w:ascii="Verdana" w:hAnsi="Verdana"/>
                <w:bCs/>
                <w:sz w:val="20"/>
              </w:rPr>
              <w:t xml:space="preserve"> relación con la regla 2.2.6. </w:t>
            </w:r>
            <w:proofErr w:type="gramStart"/>
            <w:r w:rsidRPr="000170A5">
              <w:rPr>
                <w:rFonts w:ascii="Verdana" w:hAnsi="Verdana"/>
                <w:bCs/>
                <w:sz w:val="20"/>
              </w:rPr>
              <w:t>de</w:t>
            </w:r>
            <w:proofErr w:type="gramEnd"/>
            <w:r w:rsidRPr="000170A5">
              <w:rPr>
                <w:rFonts w:ascii="Verdana" w:hAnsi="Verdana"/>
                <w:bCs/>
                <w:sz w:val="20"/>
              </w:rPr>
              <w:t xml:space="preserve"> la RMF. En las oficinas de las entidades federativas correspondientes, cuando los adeudos fiscales sean administrados por dichas entidades.</w:t>
            </w:r>
          </w:p>
        </w:tc>
      </w:tr>
      <w:tr w:rsidR="000170A5" w:rsidRPr="000170A5" w:rsidTr="000170A5">
        <w:trPr>
          <w:trHeight w:val="680"/>
        </w:trPr>
        <w:tc>
          <w:tcPr>
            <w:tcW w:w="871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0170A5" w:rsidRPr="000170A5" w:rsidRDefault="000170A5" w:rsidP="000170A5">
            <w:pPr>
              <w:jc w:val="both"/>
              <w:rPr>
                <w:rFonts w:ascii="Verdana" w:hAnsi="Verdana"/>
                <w:bCs/>
                <w:sz w:val="20"/>
              </w:rPr>
            </w:pPr>
            <w:r w:rsidRPr="000170A5">
              <w:rPr>
                <w:rFonts w:ascii="Verdana" w:hAnsi="Verdana"/>
                <w:bCs/>
                <w:sz w:val="20"/>
              </w:rPr>
              <w:t>¿Qué documento se obtiene?</w:t>
            </w:r>
          </w:p>
          <w:p w:rsidR="000170A5" w:rsidRPr="000170A5" w:rsidRDefault="000170A5" w:rsidP="000170A5">
            <w:pPr>
              <w:jc w:val="both"/>
              <w:rPr>
                <w:rFonts w:ascii="Verdana" w:hAnsi="Verdana"/>
                <w:bCs/>
                <w:sz w:val="20"/>
              </w:rPr>
            </w:pPr>
            <w:r w:rsidRPr="000170A5">
              <w:rPr>
                <w:rFonts w:ascii="Verdana" w:hAnsi="Verdana"/>
                <w:bCs/>
                <w:sz w:val="20"/>
              </w:rPr>
              <w:t>Acuse de recibo electrónico o escrito libre sellado como acuse, según sea el caso.</w:t>
            </w:r>
          </w:p>
        </w:tc>
      </w:tr>
      <w:tr w:rsidR="000170A5" w:rsidRPr="000170A5" w:rsidTr="000170A5">
        <w:trPr>
          <w:trHeight w:val="680"/>
        </w:trPr>
        <w:tc>
          <w:tcPr>
            <w:tcW w:w="871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0170A5" w:rsidRPr="000170A5" w:rsidRDefault="000170A5" w:rsidP="000170A5">
            <w:pPr>
              <w:jc w:val="both"/>
              <w:rPr>
                <w:rFonts w:ascii="Verdana" w:hAnsi="Verdana"/>
                <w:bCs/>
                <w:sz w:val="20"/>
              </w:rPr>
            </w:pPr>
            <w:r w:rsidRPr="000170A5">
              <w:rPr>
                <w:rFonts w:ascii="Verdana" w:hAnsi="Verdana"/>
                <w:bCs/>
                <w:sz w:val="20"/>
              </w:rPr>
              <w:t>¿Cuándo se presenta?</w:t>
            </w:r>
          </w:p>
          <w:p w:rsidR="000170A5" w:rsidRPr="000170A5" w:rsidRDefault="000170A5" w:rsidP="000170A5">
            <w:pPr>
              <w:jc w:val="both"/>
              <w:rPr>
                <w:rFonts w:ascii="Verdana" w:hAnsi="Verdana"/>
                <w:bCs/>
                <w:sz w:val="20"/>
              </w:rPr>
            </w:pPr>
            <w:r w:rsidRPr="000170A5">
              <w:rPr>
                <w:rFonts w:ascii="Verdana" w:hAnsi="Verdana"/>
                <w:bCs/>
                <w:sz w:val="20"/>
              </w:rPr>
              <w:t>Cuando el contribuyente considere que sus adeudos son susceptibles de gozar del beneficio.</w:t>
            </w:r>
          </w:p>
        </w:tc>
      </w:tr>
      <w:tr w:rsidR="000170A5" w:rsidRPr="000170A5" w:rsidTr="000170A5">
        <w:trPr>
          <w:trHeight w:val="4834"/>
        </w:trPr>
        <w:tc>
          <w:tcPr>
            <w:tcW w:w="871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Requisitos:</w:t>
            </w:r>
          </w:p>
          <w:p w:rsidR="000170A5" w:rsidRPr="000170A5" w:rsidRDefault="000170A5" w:rsidP="000170A5">
            <w:pPr>
              <w:jc w:val="both"/>
              <w:rPr>
                <w:rFonts w:ascii="Verdana" w:hAnsi="Verdana"/>
                <w:bCs/>
                <w:sz w:val="20"/>
              </w:rPr>
            </w:pPr>
            <w:r w:rsidRPr="000170A5">
              <w:rPr>
                <w:rFonts w:ascii="Verdana" w:hAnsi="Verdana"/>
                <w:bCs/>
                <w:sz w:val="20"/>
              </w:rPr>
              <w:t>Escrito libre o archivo electrónico en PDF, según corresponda en el que se manifieste lo siguiente:</w:t>
            </w:r>
          </w:p>
          <w:p w:rsidR="000170A5" w:rsidRPr="000170A5" w:rsidRDefault="000170A5" w:rsidP="000170A5">
            <w:pPr>
              <w:jc w:val="both"/>
              <w:rPr>
                <w:rFonts w:ascii="Verdana" w:hAnsi="Verdana"/>
                <w:bCs/>
                <w:sz w:val="20"/>
              </w:rPr>
            </w:pPr>
            <w:r w:rsidRPr="000170A5">
              <w:rPr>
                <w:rFonts w:ascii="Verdana" w:hAnsi="Verdana"/>
                <w:bCs/>
                <w:sz w:val="20"/>
              </w:rPr>
              <w:t>I.     El número del adeudo o la manifestación de que se trata de un adeudo autodeterminado.</w:t>
            </w:r>
          </w:p>
          <w:p w:rsidR="000170A5" w:rsidRPr="000170A5" w:rsidRDefault="000170A5" w:rsidP="000170A5">
            <w:pPr>
              <w:jc w:val="both"/>
              <w:rPr>
                <w:rFonts w:ascii="Verdana" w:hAnsi="Verdana"/>
                <w:bCs/>
                <w:sz w:val="20"/>
              </w:rPr>
            </w:pPr>
            <w:r w:rsidRPr="000170A5">
              <w:rPr>
                <w:rFonts w:ascii="Verdana" w:hAnsi="Verdana"/>
                <w:bCs/>
                <w:sz w:val="20"/>
              </w:rPr>
              <w:t>II.     El monto del adeudo a pagar a plazos, ya sea en parcialidades o diferido y el periodo que comprende la actualización en los términos del artículo 66, fracción II, inciso a) del CFF.</w:t>
            </w:r>
          </w:p>
          <w:p w:rsidR="000170A5" w:rsidRPr="000170A5" w:rsidRDefault="000170A5" w:rsidP="000170A5">
            <w:pPr>
              <w:jc w:val="both"/>
              <w:rPr>
                <w:rFonts w:ascii="Verdana" w:hAnsi="Verdana"/>
                <w:bCs/>
                <w:sz w:val="20"/>
              </w:rPr>
            </w:pPr>
            <w:r w:rsidRPr="000170A5">
              <w:rPr>
                <w:rFonts w:ascii="Verdana" w:hAnsi="Verdana"/>
                <w:bCs/>
                <w:sz w:val="20"/>
              </w:rPr>
              <w:t>III.    El monto de los accesorios causados, identificando la parte que corresponda a recargos, multas y aotros accesorios.</w:t>
            </w:r>
          </w:p>
          <w:p w:rsidR="000170A5" w:rsidRPr="000170A5" w:rsidRDefault="000170A5" w:rsidP="000170A5">
            <w:pPr>
              <w:jc w:val="both"/>
              <w:rPr>
                <w:rFonts w:ascii="Verdana" w:hAnsi="Verdana"/>
                <w:bCs/>
                <w:sz w:val="20"/>
              </w:rPr>
            </w:pPr>
            <w:r w:rsidRPr="000170A5">
              <w:rPr>
                <w:rFonts w:ascii="Verdana" w:hAnsi="Verdana"/>
                <w:bCs/>
                <w:sz w:val="20"/>
              </w:rPr>
              <w:t>IV.   La modalidad de pago a plazos, en parcialidades o de manera diferida, según se trate la elección delcontribuyente:</w:t>
            </w:r>
          </w:p>
          <w:p w:rsidR="000170A5" w:rsidRPr="000170A5" w:rsidRDefault="000170A5" w:rsidP="000170A5">
            <w:pPr>
              <w:jc w:val="both"/>
              <w:rPr>
                <w:rFonts w:ascii="Verdana" w:hAnsi="Verdana"/>
                <w:bCs/>
                <w:sz w:val="20"/>
              </w:rPr>
            </w:pPr>
            <w:r w:rsidRPr="000170A5">
              <w:rPr>
                <w:rFonts w:ascii="Verdana" w:hAnsi="Verdana"/>
                <w:bCs/>
                <w:sz w:val="20"/>
              </w:rPr>
              <w:t>a)  En el pago en parcialidades, se deberá señalar el plazo en el que se cubrirá el adeudo fiscal, sinque exceda de 36 meses.</w:t>
            </w:r>
          </w:p>
          <w:p w:rsidR="000170A5" w:rsidRPr="000170A5" w:rsidRDefault="000170A5" w:rsidP="000170A5">
            <w:pPr>
              <w:jc w:val="both"/>
              <w:rPr>
                <w:rFonts w:ascii="Verdana" w:hAnsi="Verdana"/>
                <w:bCs/>
                <w:sz w:val="20"/>
              </w:rPr>
            </w:pPr>
            <w:r w:rsidRPr="000170A5">
              <w:rPr>
                <w:rFonts w:ascii="Verdana" w:hAnsi="Verdana"/>
                <w:bCs/>
                <w:sz w:val="20"/>
              </w:rPr>
              <w:t>b)  Para el pago diferido, se deberá señalar la fecha en la que se cubrirá el adeudo fiscal, sin queexceda de 12 meses.</w:t>
            </w:r>
          </w:p>
          <w:p w:rsidR="000170A5" w:rsidRPr="000170A5" w:rsidRDefault="000170A5" w:rsidP="000170A5">
            <w:pPr>
              <w:jc w:val="both"/>
              <w:rPr>
                <w:rFonts w:ascii="Verdana" w:hAnsi="Verdana"/>
                <w:bCs/>
                <w:sz w:val="20"/>
              </w:rPr>
            </w:pPr>
            <w:r w:rsidRPr="000170A5">
              <w:rPr>
                <w:rFonts w:ascii="Verdana" w:hAnsi="Verdana"/>
                <w:bCs/>
                <w:sz w:val="20"/>
              </w:rPr>
              <w:t>V.    Cuando se haya manifestado el adeudo a través de declaración normal o complementaria, debe señalar el número de folio de la Declaración en el escrito libre.</w:t>
            </w:r>
          </w:p>
          <w:p w:rsidR="000170A5" w:rsidRPr="000170A5" w:rsidRDefault="000170A5" w:rsidP="000170A5">
            <w:pPr>
              <w:jc w:val="both"/>
              <w:rPr>
                <w:rFonts w:ascii="Verdana" w:hAnsi="Verdana"/>
                <w:bCs/>
                <w:sz w:val="20"/>
              </w:rPr>
            </w:pPr>
            <w:r w:rsidRPr="000170A5">
              <w:rPr>
                <w:rFonts w:ascii="Verdana" w:hAnsi="Verdana"/>
                <w:bCs/>
                <w:sz w:val="20"/>
              </w:rPr>
              <w:t>VI.   Se deberá adjuntar a la solicitud el comprobante de pago inicial de, cuando menos el 20%.</w:t>
            </w:r>
          </w:p>
        </w:tc>
      </w:tr>
      <w:tr w:rsidR="000170A5" w:rsidRPr="000170A5" w:rsidTr="000170A5">
        <w:trPr>
          <w:trHeight w:val="695"/>
        </w:trPr>
        <w:tc>
          <w:tcPr>
            <w:tcW w:w="871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0170A5" w:rsidRPr="000170A5" w:rsidRDefault="000170A5" w:rsidP="000170A5">
            <w:pPr>
              <w:jc w:val="both"/>
              <w:rPr>
                <w:rFonts w:ascii="Verdana" w:hAnsi="Verdana"/>
                <w:bCs/>
                <w:sz w:val="20"/>
              </w:rPr>
            </w:pPr>
            <w:r w:rsidRPr="000170A5">
              <w:rPr>
                <w:rFonts w:ascii="Verdana" w:hAnsi="Verdana"/>
                <w:bCs/>
                <w:sz w:val="20"/>
              </w:rPr>
              <w:t>Condiciones:</w:t>
            </w:r>
          </w:p>
          <w:p w:rsidR="000170A5" w:rsidRPr="000170A5" w:rsidRDefault="000170A5" w:rsidP="000170A5">
            <w:pPr>
              <w:jc w:val="both"/>
              <w:rPr>
                <w:rFonts w:ascii="Verdana" w:hAnsi="Verdana"/>
                <w:bCs/>
                <w:sz w:val="20"/>
              </w:rPr>
            </w:pPr>
            <w:r w:rsidRPr="000170A5">
              <w:rPr>
                <w:rFonts w:ascii="Verdana" w:hAnsi="Verdana"/>
                <w:bCs/>
                <w:sz w:val="20"/>
              </w:rPr>
              <w:t>Contar con e.firma y Contraseña, en caso de que el trámite se realice por medio del buzón tributario.</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64" w:type="dxa"/>
        <w:tblCellMar>
          <w:top w:w="15" w:type="dxa"/>
          <w:left w:w="15" w:type="dxa"/>
          <w:bottom w:w="15" w:type="dxa"/>
          <w:right w:w="15" w:type="dxa"/>
        </w:tblCellMar>
        <w:tblLook w:val="04A0" w:firstRow="1" w:lastRow="0" w:firstColumn="1" w:lastColumn="0" w:noHBand="0" w:noVBand="1"/>
      </w:tblPr>
      <w:tblGrid>
        <w:gridCol w:w="8715"/>
      </w:tblGrid>
      <w:tr w:rsidR="000170A5" w:rsidRPr="000170A5" w:rsidTr="000170A5">
        <w:trPr>
          <w:trHeight w:val="3351"/>
        </w:trPr>
        <w:tc>
          <w:tcPr>
            <w:tcW w:w="871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Información adicional:</w:t>
            </w:r>
          </w:p>
          <w:p w:rsidR="000170A5" w:rsidRPr="000170A5" w:rsidRDefault="000170A5" w:rsidP="000170A5">
            <w:pPr>
              <w:jc w:val="both"/>
              <w:rPr>
                <w:rFonts w:ascii="Verdana" w:hAnsi="Verdana"/>
                <w:bCs/>
                <w:sz w:val="20"/>
              </w:rPr>
            </w:pPr>
            <w:r w:rsidRPr="000170A5">
              <w:rPr>
                <w:rFonts w:ascii="Verdana" w:hAnsi="Verdana"/>
                <w:bCs/>
                <w:sz w:val="20"/>
              </w:rPr>
              <w:t>* Paga en mensualidades tus créditos fiscales, con una tasa de recargos preferencial de acuerdo con elnúmero de parcialidades solicitadas: tasa de 1.26%: de 1 a 12 mensualidades; de 1.53%: de 13 a 24mensualidades; de 1.82%: de 25 y hasta 36 mensualidades y hasta 12 meses en pago diferido con estatasa.</w:t>
            </w:r>
          </w:p>
          <w:p w:rsidR="000170A5" w:rsidRPr="000170A5" w:rsidRDefault="000170A5" w:rsidP="000170A5">
            <w:pPr>
              <w:jc w:val="both"/>
              <w:rPr>
                <w:rFonts w:ascii="Verdana" w:hAnsi="Verdana"/>
                <w:bCs/>
                <w:sz w:val="20"/>
              </w:rPr>
            </w:pPr>
            <w:r w:rsidRPr="000170A5">
              <w:rPr>
                <w:rFonts w:ascii="Verdana" w:hAnsi="Verdana"/>
                <w:bCs/>
                <w:sz w:val="20"/>
              </w:rPr>
              <w:t>* Ten en consideración que no puedes pagar en parcialidades:</w:t>
            </w:r>
          </w:p>
          <w:p w:rsidR="000170A5" w:rsidRPr="000170A5" w:rsidRDefault="000170A5" w:rsidP="000170A5">
            <w:pPr>
              <w:jc w:val="both"/>
              <w:rPr>
                <w:rFonts w:ascii="Verdana" w:hAnsi="Verdana"/>
                <w:bCs/>
                <w:sz w:val="20"/>
              </w:rPr>
            </w:pPr>
            <w:r w:rsidRPr="000170A5">
              <w:rPr>
                <w:rFonts w:ascii="Verdana" w:hAnsi="Verdana"/>
                <w:bCs/>
                <w:sz w:val="20"/>
              </w:rPr>
              <w:t>1. Las contribuciones retenidas, trasladadas o recaudadas.</w:t>
            </w:r>
          </w:p>
          <w:p w:rsidR="000170A5" w:rsidRPr="000170A5" w:rsidRDefault="000170A5" w:rsidP="000170A5">
            <w:pPr>
              <w:jc w:val="both"/>
              <w:rPr>
                <w:rFonts w:ascii="Verdana" w:hAnsi="Verdana"/>
                <w:bCs/>
                <w:sz w:val="20"/>
              </w:rPr>
            </w:pPr>
            <w:r w:rsidRPr="000170A5">
              <w:rPr>
                <w:rFonts w:ascii="Verdana" w:hAnsi="Verdana"/>
                <w:bCs/>
                <w:sz w:val="20"/>
              </w:rPr>
              <w:t>2. Las que deben pagarse en el año calendario en curso.</w:t>
            </w:r>
          </w:p>
          <w:p w:rsidR="000170A5" w:rsidRPr="000170A5" w:rsidRDefault="000170A5" w:rsidP="000170A5">
            <w:pPr>
              <w:jc w:val="both"/>
              <w:rPr>
                <w:rFonts w:ascii="Verdana" w:hAnsi="Verdana"/>
                <w:bCs/>
                <w:sz w:val="20"/>
              </w:rPr>
            </w:pPr>
            <w:r w:rsidRPr="000170A5">
              <w:rPr>
                <w:rFonts w:ascii="Verdana" w:hAnsi="Verdana"/>
                <w:bCs/>
                <w:sz w:val="20"/>
              </w:rPr>
              <w:t>3. Las que deben pagarse en los seis meses anteriores a la presentación de la solicitud.</w:t>
            </w:r>
          </w:p>
          <w:p w:rsidR="000170A5" w:rsidRPr="000170A5" w:rsidRDefault="000170A5" w:rsidP="000170A5">
            <w:pPr>
              <w:jc w:val="both"/>
              <w:rPr>
                <w:rFonts w:ascii="Verdana" w:hAnsi="Verdana"/>
                <w:bCs/>
                <w:sz w:val="20"/>
              </w:rPr>
            </w:pPr>
            <w:r w:rsidRPr="000170A5">
              <w:rPr>
                <w:rFonts w:ascii="Verdana" w:hAnsi="Verdana"/>
                <w:bCs/>
                <w:sz w:val="20"/>
              </w:rPr>
              <w:t>4. Las contribuciones y aprovechamientos causados por la importación y exportación de bienes o servicios.</w:t>
            </w:r>
          </w:p>
        </w:tc>
      </w:tr>
    </w:tbl>
    <w:p w:rsidR="000170A5" w:rsidRPr="000170A5" w:rsidRDefault="000170A5" w:rsidP="000170A5">
      <w:pPr>
        <w:jc w:val="both"/>
        <w:rPr>
          <w:rFonts w:ascii="Verdana" w:hAnsi="Verdana"/>
          <w:bCs/>
          <w:vanish/>
          <w:sz w:val="20"/>
        </w:rPr>
      </w:pPr>
    </w:p>
    <w:tbl>
      <w:tblPr>
        <w:tblW w:w="0" w:type="auto"/>
        <w:tblInd w:w="64" w:type="dxa"/>
        <w:tblCellMar>
          <w:top w:w="15" w:type="dxa"/>
          <w:left w:w="15" w:type="dxa"/>
          <w:bottom w:w="15" w:type="dxa"/>
          <w:right w:w="15" w:type="dxa"/>
        </w:tblCellMar>
        <w:tblLook w:val="04A0" w:firstRow="1" w:lastRow="0" w:firstColumn="1" w:lastColumn="0" w:noHBand="0" w:noVBand="1"/>
      </w:tblPr>
      <w:tblGrid>
        <w:gridCol w:w="8715"/>
      </w:tblGrid>
      <w:tr w:rsidR="000170A5" w:rsidRPr="000170A5" w:rsidTr="000170A5">
        <w:trPr>
          <w:trHeight w:val="2904"/>
        </w:trPr>
        <w:tc>
          <w:tcPr>
            <w:tcW w:w="871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0170A5" w:rsidRPr="000170A5" w:rsidRDefault="000170A5" w:rsidP="000170A5">
            <w:pPr>
              <w:jc w:val="both"/>
              <w:rPr>
                <w:rFonts w:ascii="Verdana" w:hAnsi="Verdana"/>
                <w:bCs/>
                <w:sz w:val="20"/>
              </w:rPr>
            </w:pPr>
            <w:r w:rsidRPr="000170A5">
              <w:rPr>
                <w:rFonts w:ascii="Verdana" w:hAnsi="Verdana"/>
                <w:bCs/>
                <w:sz w:val="20"/>
              </w:rPr>
              <w:t>Si deseas información adicional para calcular el importe de tu adeudo, puedes consultar el Mini sitio deadeudos Fiscales http://www.sat.gob.mx/Adeudos_Fiscales/Paginas/default.htm, en el que se encuentran los simuladores de:</w:t>
            </w:r>
          </w:p>
          <w:p w:rsidR="000170A5" w:rsidRPr="000170A5" w:rsidRDefault="000170A5" w:rsidP="000170A5">
            <w:pPr>
              <w:jc w:val="both"/>
              <w:rPr>
                <w:rFonts w:ascii="Verdana" w:hAnsi="Verdana"/>
                <w:bCs/>
                <w:sz w:val="20"/>
              </w:rPr>
            </w:pPr>
            <w:r w:rsidRPr="000170A5">
              <w:rPr>
                <w:rFonts w:ascii="Verdana" w:hAnsi="Verdana"/>
                <w:bCs/>
                <w:sz w:val="20"/>
              </w:rPr>
              <w:t>Contribuciones y multas.</w:t>
            </w:r>
          </w:p>
          <w:p w:rsidR="000170A5" w:rsidRPr="000170A5" w:rsidRDefault="000170A5" w:rsidP="000170A5">
            <w:pPr>
              <w:jc w:val="both"/>
              <w:rPr>
                <w:rFonts w:ascii="Verdana" w:hAnsi="Verdana"/>
                <w:bCs/>
                <w:sz w:val="20"/>
              </w:rPr>
            </w:pPr>
            <w:r w:rsidRPr="000170A5">
              <w:rPr>
                <w:rFonts w:ascii="Verdana" w:hAnsi="Verdana"/>
                <w:bCs/>
                <w:sz w:val="20"/>
              </w:rPr>
              <w:t>Pago en parcialidades.</w:t>
            </w:r>
          </w:p>
          <w:p w:rsidR="000170A5" w:rsidRPr="000170A5" w:rsidRDefault="000170A5" w:rsidP="000170A5">
            <w:pPr>
              <w:jc w:val="both"/>
              <w:rPr>
                <w:rFonts w:ascii="Verdana" w:hAnsi="Verdana"/>
                <w:bCs/>
                <w:sz w:val="20"/>
              </w:rPr>
            </w:pPr>
            <w:r w:rsidRPr="000170A5">
              <w:rPr>
                <w:rFonts w:ascii="Verdana" w:hAnsi="Verdana"/>
                <w:bCs/>
                <w:sz w:val="20"/>
              </w:rPr>
              <w:t>Pago diferido.</w:t>
            </w:r>
          </w:p>
          <w:p w:rsidR="000170A5" w:rsidRPr="000170A5" w:rsidRDefault="000170A5" w:rsidP="000170A5">
            <w:pPr>
              <w:jc w:val="both"/>
              <w:rPr>
                <w:rFonts w:ascii="Verdana" w:hAnsi="Verdana"/>
                <w:bCs/>
                <w:sz w:val="20"/>
              </w:rPr>
            </w:pPr>
            <w:r w:rsidRPr="000170A5">
              <w:rPr>
                <w:rFonts w:ascii="Verdana" w:hAnsi="Verdana"/>
                <w:bCs/>
                <w:sz w:val="20"/>
              </w:rPr>
              <w:t>* Los (FCF) formatos para el pago de contribuciones federales para pagar de la primera y hasta la últimaparcialidad del periodo elegido o plazo autorizado o el correspondiente al monto diferido, podrán serentregados u obtenidos por el propio contribuyente, conforme a lo siguiente:</w:t>
            </w:r>
          </w:p>
          <w:p w:rsidR="000170A5" w:rsidRPr="000170A5" w:rsidRDefault="000170A5" w:rsidP="000170A5">
            <w:pPr>
              <w:jc w:val="both"/>
              <w:rPr>
                <w:rFonts w:ascii="Verdana" w:hAnsi="Verdana"/>
                <w:bCs/>
                <w:sz w:val="20"/>
              </w:rPr>
            </w:pPr>
            <w:r w:rsidRPr="000170A5">
              <w:rPr>
                <w:rFonts w:ascii="Verdana" w:hAnsi="Verdana"/>
                <w:bCs/>
                <w:sz w:val="20"/>
              </w:rPr>
              <w:t>I. A solicitud del contribuyente, en el módulo de atención fiscal de la ADSC, cuando así lo requiera.</w:t>
            </w:r>
          </w:p>
          <w:p w:rsidR="000170A5" w:rsidRPr="000170A5" w:rsidRDefault="000170A5" w:rsidP="000170A5">
            <w:pPr>
              <w:jc w:val="both"/>
              <w:rPr>
                <w:rFonts w:ascii="Verdana" w:hAnsi="Verdana"/>
                <w:bCs/>
                <w:sz w:val="20"/>
              </w:rPr>
            </w:pPr>
            <w:r w:rsidRPr="000170A5">
              <w:rPr>
                <w:rFonts w:ascii="Verdana" w:hAnsi="Verdana"/>
                <w:bCs/>
                <w:sz w:val="20"/>
              </w:rPr>
              <w:t>II. En el domicilio fiscal del contribuyente, cuando se le notifique la resolución de autorización.</w:t>
            </w:r>
          </w:p>
          <w:p w:rsidR="000170A5" w:rsidRPr="000170A5" w:rsidRDefault="000170A5" w:rsidP="000170A5">
            <w:pPr>
              <w:jc w:val="both"/>
              <w:rPr>
                <w:rFonts w:ascii="Verdana" w:hAnsi="Verdana"/>
                <w:bCs/>
                <w:sz w:val="20"/>
              </w:rPr>
            </w:pPr>
            <w:r w:rsidRPr="000170A5">
              <w:rPr>
                <w:rFonts w:ascii="Verdana" w:hAnsi="Verdana"/>
                <w:bCs/>
                <w:sz w:val="20"/>
              </w:rPr>
              <w:t>III. A través del buzón tributario.</w:t>
            </w:r>
          </w:p>
        </w:tc>
      </w:tr>
      <w:tr w:rsidR="000170A5" w:rsidRPr="000170A5" w:rsidTr="000170A5">
        <w:trPr>
          <w:trHeight w:val="696"/>
        </w:trPr>
        <w:tc>
          <w:tcPr>
            <w:tcW w:w="8715" w:type="dxa"/>
            <w:tcBorders>
              <w:top w:val="single" w:sz="6" w:space="0" w:color="000000"/>
              <w:left w:val="single" w:sz="6" w:space="0" w:color="000000"/>
              <w:bottom w:val="single" w:sz="4" w:space="0" w:color="000000"/>
              <w:right w:val="single" w:sz="6" w:space="0" w:color="000000"/>
            </w:tcBorders>
            <w:tcMar>
              <w:top w:w="0" w:type="dxa"/>
              <w:left w:w="70" w:type="dxa"/>
              <w:bottom w:w="0" w:type="dxa"/>
              <w:right w:w="70" w:type="dxa"/>
            </w:tcMar>
            <w:hideMark/>
          </w:tcPr>
          <w:p w:rsidR="000170A5" w:rsidRPr="000170A5" w:rsidRDefault="000170A5" w:rsidP="000170A5">
            <w:pPr>
              <w:jc w:val="both"/>
              <w:rPr>
                <w:rFonts w:ascii="Verdana" w:hAnsi="Verdana"/>
                <w:bCs/>
                <w:sz w:val="20"/>
              </w:rPr>
            </w:pPr>
            <w:r w:rsidRPr="000170A5">
              <w:rPr>
                <w:rFonts w:ascii="Verdana" w:hAnsi="Verdana"/>
                <w:bCs/>
                <w:i/>
                <w:iCs/>
                <w:sz w:val="20"/>
              </w:rPr>
              <w:t>Disposiciones jurídicas aplicables</w:t>
            </w:r>
          </w:p>
          <w:p w:rsidR="000170A5" w:rsidRPr="000170A5" w:rsidRDefault="000170A5" w:rsidP="000170A5">
            <w:pPr>
              <w:jc w:val="both"/>
              <w:rPr>
                <w:rFonts w:ascii="Verdana" w:hAnsi="Verdana"/>
                <w:bCs/>
                <w:sz w:val="20"/>
              </w:rPr>
            </w:pPr>
            <w:r w:rsidRPr="000170A5">
              <w:rPr>
                <w:rFonts w:ascii="Verdana" w:hAnsi="Verdana"/>
                <w:bCs/>
                <w:sz w:val="20"/>
              </w:rPr>
              <w:t>Arts. 66 primer párrafo, 66-A CFF, 65 Reglamento del CFF, Reglas 2.14.1., 2.14.2. RMF.</w:t>
            </w:r>
          </w:p>
        </w:tc>
      </w:tr>
    </w:tbl>
    <w:p w:rsidR="000170A5" w:rsidRPr="000170A5" w:rsidRDefault="000170A5" w:rsidP="000170A5">
      <w:pPr>
        <w:jc w:val="both"/>
        <w:rPr>
          <w:rFonts w:ascii="Verdana" w:hAnsi="Verdana"/>
          <w:bCs/>
          <w:sz w:val="20"/>
        </w:rPr>
      </w:pPr>
      <w:r w:rsidRPr="000170A5">
        <w:rPr>
          <w:rFonts w:ascii="Verdana" w:hAnsi="Verdana"/>
          <w:bCs/>
          <w:sz w:val="20"/>
        </w:rPr>
        <w:t>..........................................................................................................................................</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358"/>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divId w:val="261690179"/>
              <w:rPr>
                <w:rFonts w:ascii="Verdana" w:hAnsi="Verdana"/>
                <w:bCs/>
                <w:sz w:val="20"/>
              </w:rPr>
            </w:pPr>
            <w:r w:rsidRPr="000170A5">
              <w:rPr>
                <w:rFonts w:ascii="Verdana" w:hAnsi="Verdana"/>
                <w:b/>
                <w:bCs/>
                <w:sz w:val="20"/>
              </w:rPr>
              <w:lastRenderedPageBreak/>
              <w:t>105/CFF</w:t>
            </w:r>
            <w:r w:rsidRPr="000170A5">
              <w:rPr>
                <w:rFonts w:ascii="Verdana" w:hAnsi="Verdana"/>
                <w:bCs/>
                <w:sz w:val="20"/>
              </w:rPr>
              <w:t>    </w:t>
            </w:r>
            <w:r w:rsidRPr="000170A5">
              <w:rPr>
                <w:rFonts w:ascii="Verdana" w:hAnsi="Verdana"/>
                <w:b/>
                <w:bCs/>
                <w:sz w:val="20"/>
              </w:rPr>
              <w:t>Solicitud del Certificado de e.firma</w:t>
            </w:r>
          </w:p>
        </w:tc>
      </w:tr>
      <w:tr w:rsidR="000170A5" w:rsidRPr="000170A5" w:rsidTr="000170A5">
        <w:trPr>
          <w:trHeight w:val="686"/>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¿Quiénes lo presentan?</w:t>
            </w:r>
          </w:p>
          <w:p w:rsidR="000170A5" w:rsidRPr="000170A5" w:rsidRDefault="000170A5" w:rsidP="000170A5">
            <w:pPr>
              <w:jc w:val="both"/>
              <w:rPr>
                <w:rFonts w:ascii="Verdana" w:hAnsi="Verdana"/>
                <w:bCs/>
                <w:sz w:val="20"/>
              </w:rPr>
            </w:pPr>
            <w:r w:rsidRPr="000170A5">
              <w:rPr>
                <w:rFonts w:ascii="Verdana" w:hAnsi="Verdana"/>
                <w:bCs/>
                <w:sz w:val="20"/>
              </w:rPr>
              <w:t>Personas físicas y morales.</w:t>
            </w:r>
          </w:p>
        </w:tc>
      </w:tr>
      <w:tr w:rsidR="000170A5" w:rsidRPr="000170A5" w:rsidTr="000170A5">
        <w:trPr>
          <w:trHeight w:val="928"/>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¿Dónde se presenta?</w:t>
            </w:r>
          </w:p>
          <w:p w:rsidR="000170A5" w:rsidRPr="000170A5" w:rsidRDefault="000170A5" w:rsidP="000170A5">
            <w:pPr>
              <w:jc w:val="both"/>
              <w:rPr>
                <w:rFonts w:ascii="Verdana" w:hAnsi="Verdana"/>
                <w:bCs/>
                <w:sz w:val="20"/>
              </w:rPr>
            </w:pPr>
            <w:r w:rsidRPr="000170A5">
              <w:rPr>
                <w:rFonts w:ascii="Verdana" w:hAnsi="Verdana"/>
                <w:bCs/>
                <w:sz w:val="20"/>
              </w:rPr>
              <w:t>En una ADSC o en los módulos de servicios tributarios que prevén ese servicio, previa cita registrada en elPortal del SAT, SAT Móvil o Portal GOB.MX.</w:t>
            </w:r>
          </w:p>
        </w:tc>
      </w:tr>
      <w:tr w:rsidR="000170A5" w:rsidRPr="000170A5" w:rsidTr="000170A5">
        <w:trPr>
          <w:trHeight w:val="3470"/>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¿Qué documento se obtiene?</w:t>
            </w:r>
          </w:p>
          <w:p w:rsidR="000170A5" w:rsidRPr="000170A5" w:rsidRDefault="000170A5" w:rsidP="000170A5">
            <w:pPr>
              <w:jc w:val="both"/>
              <w:rPr>
                <w:rFonts w:ascii="Verdana" w:hAnsi="Verdana"/>
                <w:bCs/>
                <w:sz w:val="20"/>
              </w:rPr>
            </w:pPr>
            <w:r w:rsidRPr="000170A5">
              <w:rPr>
                <w:rFonts w:ascii="Verdana" w:hAnsi="Verdana"/>
                <w:bCs/>
                <w:sz w:val="20"/>
              </w:rPr>
              <w:t>Cuando proceda el trámite:</w:t>
            </w:r>
          </w:p>
          <w:p w:rsidR="000170A5" w:rsidRPr="000170A5" w:rsidRDefault="000170A5" w:rsidP="000170A5">
            <w:pPr>
              <w:jc w:val="both"/>
              <w:rPr>
                <w:rFonts w:ascii="Verdana" w:hAnsi="Verdana"/>
                <w:bCs/>
                <w:sz w:val="20"/>
              </w:rPr>
            </w:pPr>
            <w:r w:rsidRPr="000170A5">
              <w:rPr>
                <w:rFonts w:ascii="Verdana" w:hAnsi="Verdana"/>
                <w:bCs/>
                <w:sz w:val="20"/>
              </w:rPr>
              <w:t>·  Certificado de e.firma.</w:t>
            </w:r>
          </w:p>
          <w:p w:rsidR="000170A5" w:rsidRPr="000170A5" w:rsidRDefault="000170A5" w:rsidP="000170A5">
            <w:pPr>
              <w:jc w:val="both"/>
              <w:rPr>
                <w:rFonts w:ascii="Verdana" w:hAnsi="Verdana"/>
                <w:bCs/>
                <w:sz w:val="20"/>
              </w:rPr>
            </w:pPr>
            <w:r w:rsidRPr="000170A5">
              <w:rPr>
                <w:rFonts w:ascii="Verdana" w:hAnsi="Verdana"/>
                <w:bCs/>
                <w:sz w:val="20"/>
              </w:rPr>
              <w:t>·  Comprobante de generación del Certificado de e.firma.</w:t>
            </w:r>
          </w:p>
          <w:p w:rsidR="000170A5" w:rsidRPr="000170A5" w:rsidRDefault="000170A5" w:rsidP="000170A5">
            <w:pPr>
              <w:jc w:val="both"/>
              <w:rPr>
                <w:rFonts w:ascii="Verdana" w:hAnsi="Verdana"/>
                <w:bCs/>
                <w:sz w:val="20"/>
              </w:rPr>
            </w:pPr>
            <w:r w:rsidRPr="000170A5">
              <w:rPr>
                <w:rFonts w:ascii="Verdana" w:hAnsi="Verdana"/>
                <w:bCs/>
                <w:sz w:val="20"/>
              </w:rPr>
              <w:t>·  Forma oficial FE Solicitud de Certificado de e.firma.</w:t>
            </w:r>
          </w:p>
          <w:p w:rsidR="000170A5" w:rsidRPr="000170A5" w:rsidRDefault="000170A5" w:rsidP="000170A5">
            <w:pPr>
              <w:jc w:val="both"/>
              <w:rPr>
                <w:rFonts w:ascii="Verdana" w:hAnsi="Verdana"/>
                <w:bCs/>
                <w:sz w:val="20"/>
              </w:rPr>
            </w:pPr>
            <w:r w:rsidRPr="000170A5">
              <w:rPr>
                <w:rFonts w:ascii="Verdana" w:hAnsi="Verdana"/>
                <w:bCs/>
                <w:sz w:val="20"/>
              </w:rPr>
              <w:t>·  Archivo de requerimiento (.REQ), Clave Privada (.KEY) generados con el programa Certifica.</w:t>
            </w:r>
          </w:p>
          <w:p w:rsidR="000170A5" w:rsidRPr="000170A5" w:rsidRDefault="000170A5" w:rsidP="000170A5">
            <w:pPr>
              <w:jc w:val="both"/>
              <w:rPr>
                <w:rFonts w:ascii="Verdana" w:hAnsi="Verdana"/>
                <w:bCs/>
                <w:sz w:val="20"/>
              </w:rPr>
            </w:pPr>
            <w:r w:rsidRPr="000170A5">
              <w:rPr>
                <w:rFonts w:ascii="Verdana" w:hAnsi="Verdana"/>
                <w:bCs/>
                <w:sz w:val="20"/>
              </w:rPr>
              <w:t>Cuando no proceda el trámite:</w:t>
            </w:r>
          </w:p>
          <w:p w:rsidR="000170A5" w:rsidRPr="000170A5" w:rsidRDefault="000170A5" w:rsidP="000170A5">
            <w:pPr>
              <w:jc w:val="both"/>
              <w:rPr>
                <w:rFonts w:ascii="Verdana" w:hAnsi="Verdana"/>
                <w:bCs/>
                <w:sz w:val="20"/>
              </w:rPr>
            </w:pPr>
            <w:r w:rsidRPr="000170A5">
              <w:rPr>
                <w:rFonts w:ascii="Verdana" w:hAnsi="Verdana"/>
                <w:bCs/>
                <w:sz w:val="20"/>
              </w:rPr>
              <w:t>·  Acuse de presentación con información inconclusa de la solicitud de Certificado de e.firma con el que se informa que la autoridad está en posibilidad de constatar los datos proporcionados en el trámite, en cuyo caso se deberá presentar aclaración a que hace referencia la Regla 2.2.15.para continuar con el trámite.</w:t>
            </w:r>
          </w:p>
        </w:tc>
      </w:tr>
      <w:tr w:rsidR="000170A5" w:rsidRPr="000170A5" w:rsidTr="000170A5">
        <w:trPr>
          <w:trHeight w:val="928"/>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¿Cuándo se presenta?</w:t>
            </w:r>
          </w:p>
          <w:p w:rsidR="000170A5" w:rsidRPr="000170A5" w:rsidRDefault="000170A5" w:rsidP="000170A5">
            <w:pPr>
              <w:jc w:val="both"/>
              <w:rPr>
                <w:rFonts w:ascii="Verdana" w:hAnsi="Verdana"/>
                <w:bCs/>
                <w:sz w:val="20"/>
              </w:rPr>
            </w:pPr>
            <w:r w:rsidRPr="000170A5">
              <w:rPr>
                <w:rFonts w:ascii="Verdana" w:hAnsi="Verdana"/>
                <w:bCs/>
                <w:sz w:val="20"/>
              </w:rPr>
              <w:t>Cuando el contribuyente lo requiera por ser necesario para la presentación de algún trámite, o simplemente por ser su voluntad tener el Certificado de e.firma.</w:t>
            </w:r>
          </w:p>
        </w:tc>
      </w:tr>
      <w:tr w:rsidR="000170A5" w:rsidRPr="000170A5" w:rsidTr="000170A5">
        <w:trPr>
          <w:trHeight w:val="2098"/>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Requisitos:</w:t>
            </w:r>
          </w:p>
          <w:p w:rsidR="000170A5" w:rsidRPr="000170A5" w:rsidRDefault="000170A5" w:rsidP="000170A5">
            <w:pPr>
              <w:jc w:val="both"/>
              <w:rPr>
                <w:rFonts w:ascii="Verdana" w:hAnsi="Verdana"/>
                <w:bCs/>
                <w:sz w:val="20"/>
              </w:rPr>
            </w:pPr>
            <w:r w:rsidRPr="000170A5">
              <w:rPr>
                <w:rFonts w:ascii="Verdana" w:hAnsi="Verdana"/>
                <w:bCs/>
                <w:sz w:val="20"/>
              </w:rPr>
              <w:t xml:space="preserve">· Unidad de memoria extraíble. Al finalizar el trámite, recibirá una copia simple de su Certificado </w:t>
            </w:r>
            <w:proofErr w:type="gramStart"/>
            <w:r w:rsidRPr="000170A5">
              <w:rPr>
                <w:rFonts w:ascii="Verdana" w:hAnsi="Verdana"/>
                <w:bCs/>
                <w:sz w:val="20"/>
              </w:rPr>
              <w:t>digital(</w:t>
            </w:r>
            <w:proofErr w:type="gramEnd"/>
            <w:r w:rsidRPr="000170A5">
              <w:rPr>
                <w:rFonts w:ascii="Verdana" w:hAnsi="Verdana"/>
                <w:bCs/>
                <w:sz w:val="20"/>
              </w:rPr>
              <w:t>extensión CER).</w:t>
            </w:r>
          </w:p>
          <w:p w:rsidR="000170A5" w:rsidRPr="000170A5" w:rsidRDefault="000170A5" w:rsidP="000170A5">
            <w:pPr>
              <w:jc w:val="both"/>
              <w:rPr>
                <w:rFonts w:ascii="Verdana" w:hAnsi="Verdana"/>
                <w:bCs/>
                <w:sz w:val="20"/>
              </w:rPr>
            </w:pPr>
            <w:r w:rsidRPr="000170A5">
              <w:rPr>
                <w:rFonts w:ascii="Verdana" w:hAnsi="Verdana"/>
                <w:bCs/>
                <w:sz w:val="20"/>
              </w:rPr>
              <w:t>·  Dirección de correo electrónico.</w:t>
            </w:r>
          </w:p>
          <w:p w:rsidR="000170A5" w:rsidRPr="000170A5" w:rsidRDefault="000170A5" w:rsidP="000170A5">
            <w:pPr>
              <w:jc w:val="both"/>
              <w:rPr>
                <w:rFonts w:ascii="Verdana" w:hAnsi="Verdana"/>
                <w:bCs/>
                <w:sz w:val="20"/>
              </w:rPr>
            </w:pPr>
            <w:r w:rsidRPr="000170A5">
              <w:rPr>
                <w:rFonts w:ascii="Verdana" w:hAnsi="Verdana"/>
                <w:bCs/>
                <w:sz w:val="20"/>
              </w:rPr>
              <w:t>Asimismo, durante la comparecencia se tomarán los datos de identidad del contribuyente, consistentes en</w:t>
            </w:r>
            <w:proofErr w:type="gramStart"/>
            <w:r w:rsidRPr="000170A5">
              <w:rPr>
                <w:rFonts w:ascii="Verdana" w:hAnsi="Verdana"/>
                <w:bCs/>
                <w:sz w:val="20"/>
              </w:rPr>
              <w:t>:huellas</w:t>
            </w:r>
            <w:proofErr w:type="gramEnd"/>
            <w:r w:rsidRPr="000170A5">
              <w:rPr>
                <w:rFonts w:ascii="Verdana" w:hAnsi="Verdana"/>
                <w:bCs/>
                <w:sz w:val="20"/>
              </w:rPr>
              <w:t xml:space="preserve"> digitales, fotografía de frente, fotografía del iris, firma y digitalización de los documentos originales,con la finalidad de asegurar el vínculo que debe existir entre un Certificado digital y su titular.</w:t>
            </w:r>
          </w:p>
        </w:tc>
      </w:tr>
    </w:tbl>
    <w:p w:rsidR="000170A5" w:rsidRPr="000170A5" w:rsidRDefault="000170A5" w:rsidP="000170A5">
      <w:pPr>
        <w:jc w:val="both"/>
        <w:rPr>
          <w:rFonts w:ascii="Verdana" w:hAnsi="Verdana"/>
          <w:bCs/>
          <w:vanish/>
          <w:sz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2287"/>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Las personas físicas podrán designar a un representante legal para efectos de tramitar la e.firma, siempreque se ubique en los supuestos siguientes:</w:t>
            </w:r>
          </w:p>
          <w:p w:rsidR="000170A5" w:rsidRPr="000170A5" w:rsidRDefault="000170A5" w:rsidP="000170A5">
            <w:pPr>
              <w:jc w:val="both"/>
              <w:rPr>
                <w:rFonts w:ascii="Verdana" w:hAnsi="Verdana"/>
                <w:bCs/>
                <w:sz w:val="20"/>
              </w:rPr>
            </w:pPr>
            <w:r w:rsidRPr="000170A5">
              <w:rPr>
                <w:rFonts w:ascii="Verdana" w:hAnsi="Verdana"/>
                <w:bCs/>
                <w:sz w:val="20"/>
              </w:rPr>
              <w:t>·  Sea menor de edad.</w:t>
            </w:r>
          </w:p>
          <w:p w:rsidR="000170A5" w:rsidRPr="000170A5" w:rsidRDefault="000170A5" w:rsidP="000170A5">
            <w:pPr>
              <w:jc w:val="both"/>
              <w:rPr>
                <w:rFonts w:ascii="Verdana" w:hAnsi="Verdana"/>
                <w:bCs/>
                <w:sz w:val="20"/>
              </w:rPr>
            </w:pPr>
            <w:r w:rsidRPr="000170A5">
              <w:rPr>
                <w:rFonts w:ascii="Verdana" w:hAnsi="Verdana"/>
                <w:bCs/>
                <w:sz w:val="20"/>
              </w:rPr>
              <w:t>· Los que cuenten con la resolución judicial definitiva, en la cual se declare la interdicción del contribuyente (original).</w:t>
            </w:r>
          </w:p>
          <w:p w:rsidR="000170A5" w:rsidRPr="000170A5" w:rsidRDefault="000170A5" w:rsidP="000170A5">
            <w:pPr>
              <w:jc w:val="both"/>
              <w:rPr>
                <w:rFonts w:ascii="Verdana" w:hAnsi="Verdana"/>
                <w:bCs/>
                <w:sz w:val="20"/>
              </w:rPr>
            </w:pPr>
            <w:r w:rsidRPr="000170A5">
              <w:rPr>
                <w:rFonts w:ascii="Verdana" w:hAnsi="Verdana"/>
                <w:bCs/>
                <w:sz w:val="20"/>
              </w:rPr>
              <w:t>·  Sea designado como albacea.</w:t>
            </w:r>
          </w:p>
          <w:p w:rsidR="000170A5" w:rsidRPr="000170A5" w:rsidRDefault="000170A5" w:rsidP="000170A5">
            <w:pPr>
              <w:jc w:val="both"/>
              <w:rPr>
                <w:rFonts w:ascii="Verdana" w:hAnsi="Verdana"/>
                <w:bCs/>
                <w:sz w:val="20"/>
              </w:rPr>
            </w:pPr>
            <w:r w:rsidRPr="000170A5">
              <w:rPr>
                <w:rFonts w:ascii="Verdana" w:hAnsi="Verdana"/>
                <w:bCs/>
                <w:sz w:val="20"/>
              </w:rPr>
              <w:t>·  Estén privados de su libertad.</w:t>
            </w:r>
          </w:p>
          <w:p w:rsidR="000170A5" w:rsidRPr="000170A5" w:rsidRDefault="000170A5" w:rsidP="000170A5">
            <w:pPr>
              <w:jc w:val="both"/>
              <w:rPr>
                <w:rFonts w:ascii="Verdana" w:hAnsi="Verdana"/>
                <w:bCs/>
                <w:sz w:val="20"/>
              </w:rPr>
            </w:pPr>
            <w:r w:rsidRPr="000170A5">
              <w:rPr>
                <w:rFonts w:ascii="Verdana" w:hAnsi="Verdana"/>
                <w:bCs/>
                <w:sz w:val="20"/>
              </w:rPr>
              <w:t>·  Estén clínicamente dictaminados por institución pública o privada con enfermedad en etapa terminal, yque dentro del cuerpo del dictamen que emite la institución se señale expresamente tal circunstancia.</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907"/>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Condiciones.</w:t>
            </w:r>
          </w:p>
          <w:p w:rsidR="000170A5" w:rsidRPr="000170A5" w:rsidRDefault="000170A5" w:rsidP="000170A5">
            <w:pPr>
              <w:jc w:val="both"/>
              <w:rPr>
                <w:rFonts w:ascii="Verdana" w:hAnsi="Verdana"/>
                <w:bCs/>
                <w:sz w:val="20"/>
              </w:rPr>
            </w:pPr>
            <w:r w:rsidRPr="000170A5">
              <w:rPr>
                <w:rFonts w:ascii="Verdana" w:hAnsi="Verdana"/>
                <w:bCs/>
                <w:sz w:val="20"/>
              </w:rPr>
              <w:t>Responder las preguntas que le realice la autoridad, relacionadas con la identidad, domicilio y en generalsobre la situación fiscal del contribuyente que pretende obtener el Certificado de e.firma.</w:t>
            </w:r>
          </w:p>
        </w:tc>
      </w:tr>
      <w:tr w:rsidR="000170A5" w:rsidRPr="000170A5" w:rsidTr="000170A5">
        <w:trPr>
          <w:trHeight w:val="2143"/>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Información adicional.</w:t>
            </w:r>
          </w:p>
          <w:p w:rsidR="000170A5" w:rsidRPr="000170A5" w:rsidRDefault="000170A5" w:rsidP="000170A5">
            <w:pPr>
              <w:jc w:val="both"/>
              <w:rPr>
                <w:rFonts w:ascii="Verdana" w:hAnsi="Verdana"/>
                <w:bCs/>
                <w:sz w:val="20"/>
              </w:rPr>
            </w:pPr>
            <w:r w:rsidRPr="000170A5">
              <w:rPr>
                <w:rFonts w:ascii="Verdana" w:hAnsi="Verdana"/>
                <w:bCs/>
                <w:sz w:val="20"/>
              </w:rPr>
              <w:t>La representación legal a que se refiere esta ficha, se realizará en términos del artículo 19 del CFF y sedeberá acompañar el documento que acredite el supuesto en el que se ubica el contribuyente persona física.</w:t>
            </w:r>
          </w:p>
          <w:p w:rsidR="000170A5" w:rsidRPr="000170A5" w:rsidRDefault="000170A5" w:rsidP="000170A5">
            <w:pPr>
              <w:jc w:val="both"/>
              <w:rPr>
                <w:rFonts w:ascii="Verdana" w:hAnsi="Verdana"/>
                <w:bCs/>
                <w:sz w:val="20"/>
              </w:rPr>
            </w:pPr>
            <w:r w:rsidRPr="000170A5">
              <w:rPr>
                <w:rFonts w:ascii="Verdana" w:hAnsi="Verdana"/>
                <w:bCs/>
                <w:sz w:val="20"/>
              </w:rPr>
              <w:t>Cuando se reciba el Acuse de presentación con información inconclusa de la solicitud de Certificado dee.firma, se deberá presentar aclaración para continuar con el trámite, conforme a lo señalado por la ficha de trámite 197/CFF "Aclaración a la solicitud del Certificado de e.firma y solicitud de la renovación delCertificado de e.firma".</w:t>
            </w:r>
          </w:p>
        </w:tc>
      </w:tr>
      <w:tr w:rsidR="000170A5" w:rsidRPr="000170A5" w:rsidTr="000170A5">
        <w:trPr>
          <w:trHeight w:val="662"/>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i/>
                <w:iCs/>
                <w:sz w:val="20"/>
              </w:rPr>
              <w:t>Disposiciones jurídicas aplicables</w:t>
            </w:r>
          </w:p>
          <w:p w:rsidR="000170A5" w:rsidRPr="000170A5" w:rsidRDefault="000170A5" w:rsidP="000170A5">
            <w:pPr>
              <w:jc w:val="both"/>
              <w:rPr>
                <w:rFonts w:ascii="Verdana" w:hAnsi="Verdana"/>
                <w:bCs/>
                <w:sz w:val="20"/>
              </w:rPr>
            </w:pPr>
            <w:r w:rsidRPr="000170A5">
              <w:rPr>
                <w:rFonts w:ascii="Verdana" w:hAnsi="Verdana"/>
                <w:bCs/>
                <w:sz w:val="20"/>
              </w:rPr>
              <w:t>Art. 17-D CFF, Reglas 2.4.6., 2.4.11., 2.8.3.2. RMF.</w:t>
            </w:r>
          </w:p>
        </w:tc>
      </w:tr>
      <w:tr w:rsidR="000170A5" w:rsidRPr="000170A5" w:rsidTr="000170A5">
        <w:trPr>
          <w:trHeight w:val="331"/>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Adicionalmente, según sea el caso, deberá presentar los siguientes requisitos:</w:t>
            </w:r>
          </w:p>
        </w:tc>
      </w:tr>
      <w:tr w:rsidR="000170A5" w:rsidRPr="000170A5" w:rsidTr="000170A5">
        <w:trPr>
          <w:trHeight w:val="331"/>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a)</w:t>
            </w:r>
            <w:r w:rsidRPr="000170A5">
              <w:rPr>
                <w:rFonts w:ascii="Verdana" w:hAnsi="Verdana"/>
                <w:bCs/>
                <w:sz w:val="20"/>
              </w:rPr>
              <w:t>    </w:t>
            </w:r>
            <w:r w:rsidRPr="000170A5">
              <w:rPr>
                <w:rFonts w:ascii="Verdana" w:hAnsi="Verdana"/>
                <w:b/>
                <w:bCs/>
                <w:sz w:val="20"/>
              </w:rPr>
              <w:t>Tratándose de personas físicas</w:t>
            </w:r>
          </w:p>
        </w:tc>
      </w:tr>
      <w:tr w:rsidR="000170A5" w:rsidRPr="000170A5" w:rsidTr="000170A5">
        <w:trPr>
          <w:trHeight w:val="3611"/>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  Contar con CURP.</w:t>
            </w:r>
          </w:p>
          <w:p w:rsidR="000170A5" w:rsidRPr="000170A5" w:rsidRDefault="000170A5" w:rsidP="000170A5">
            <w:pPr>
              <w:jc w:val="both"/>
              <w:rPr>
                <w:rFonts w:ascii="Verdana" w:hAnsi="Verdana"/>
                <w:bCs/>
                <w:sz w:val="20"/>
              </w:rPr>
            </w:pPr>
            <w:r w:rsidRPr="000170A5">
              <w:rPr>
                <w:rFonts w:ascii="Verdana" w:hAnsi="Verdana"/>
                <w:bCs/>
                <w:sz w:val="20"/>
              </w:rPr>
              <w:t>Original o copia certificada de los siguientes documentos:</w:t>
            </w:r>
          </w:p>
          <w:p w:rsidR="000170A5" w:rsidRPr="000170A5" w:rsidRDefault="000170A5" w:rsidP="000170A5">
            <w:pPr>
              <w:jc w:val="both"/>
              <w:rPr>
                <w:rFonts w:ascii="Verdana" w:hAnsi="Verdana"/>
                <w:bCs/>
                <w:sz w:val="20"/>
              </w:rPr>
            </w:pPr>
            <w:r w:rsidRPr="000170A5">
              <w:rPr>
                <w:rFonts w:ascii="Verdana" w:hAnsi="Verdana"/>
                <w:bCs/>
                <w:sz w:val="20"/>
              </w:rPr>
              <w:t>·  Tratándose de mexicanos por naturalización, carta de naturalización expedida por autoridad competente, debidamente certificada o legalizada, según corresponda.</w:t>
            </w:r>
          </w:p>
          <w:p w:rsidR="000170A5" w:rsidRPr="000170A5" w:rsidRDefault="000170A5" w:rsidP="000170A5">
            <w:pPr>
              <w:jc w:val="both"/>
              <w:rPr>
                <w:rFonts w:ascii="Verdana" w:hAnsi="Verdana"/>
                <w:bCs/>
                <w:sz w:val="20"/>
              </w:rPr>
            </w:pPr>
            <w:r w:rsidRPr="000170A5">
              <w:rPr>
                <w:rFonts w:ascii="Verdana" w:hAnsi="Verdana"/>
                <w:bCs/>
                <w:sz w:val="20"/>
              </w:rPr>
              <w:t>·  Tratándose de extranjeros, documento migratorio vigente que corresponda, emitido por autoridadcompetente.</w:t>
            </w:r>
          </w:p>
          <w:p w:rsidR="000170A5" w:rsidRPr="000170A5" w:rsidRDefault="000170A5" w:rsidP="000170A5">
            <w:pPr>
              <w:jc w:val="both"/>
              <w:rPr>
                <w:rFonts w:ascii="Verdana" w:hAnsi="Verdana"/>
                <w:bCs/>
                <w:sz w:val="20"/>
              </w:rPr>
            </w:pPr>
            <w:r w:rsidRPr="000170A5">
              <w:rPr>
                <w:rFonts w:ascii="Verdana" w:hAnsi="Verdana"/>
                <w:bCs/>
                <w:sz w:val="20"/>
              </w:rPr>
              <w:t>·  Original del comprobante de domicilio fiscal, únicamente para contribuyentes que se hayan inscrito en el RFC con CURP, por Internet, o por medio del "Esquema de Inscripción al Registro Federal deContribuyentes a través de Fedatario Público o Medios Remotos". En el caso de asalariados, tambiénse podrá aceptar la credencial para votar expedida por el Instituto Nacional Electoral (antes InstitutoFederal Electoral) para acreditar su domicilio (siempre y cuando en ésta se señale el mismo).</w:t>
            </w:r>
          </w:p>
          <w:p w:rsidR="000170A5" w:rsidRPr="000170A5" w:rsidRDefault="000170A5" w:rsidP="000170A5">
            <w:pPr>
              <w:jc w:val="both"/>
              <w:rPr>
                <w:rFonts w:ascii="Verdana" w:hAnsi="Verdana"/>
                <w:bCs/>
                <w:sz w:val="20"/>
              </w:rPr>
            </w:pPr>
            <w:r w:rsidRPr="000170A5">
              <w:rPr>
                <w:rFonts w:ascii="Verdana" w:hAnsi="Verdana"/>
                <w:bCs/>
                <w:sz w:val="20"/>
              </w:rPr>
              <w:t>·  Cualquier identificación oficial vigente de las señaladas en el inciso A) del apartado de Definiciones de este Anexo del contribuyente.</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332"/>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divId w:val="1190754098"/>
              <w:rPr>
                <w:rFonts w:ascii="Verdana" w:hAnsi="Verdana"/>
                <w:bCs/>
                <w:sz w:val="20"/>
              </w:rPr>
            </w:pPr>
            <w:r w:rsidRPr="000170A5">
              <w:rPr>
                <w:rFonts w:ascii="Verdana" w:hAnsi="Verdana"/>
                <w:b/>
                <w:bCs/>
                <w:sz w:val="20"/>
              </w:rPr>
              <w:t>b)</w:t>
            </w:r>
            <w:r w:rsidRPr="000170A5">
              <w:rPr>
                <w:rFonts w:ascii="Verdana" w:hAnsi="Verdana"/>
                <w:bCs/>
                <w:sz w:val="20"/>
              </w:rPr>
              <w:t>    </w:t>
            </w:r>
            <w:r w:rsidRPr="000170A5">
              <w:rPr>
                <w:rFonts w:ascii="Verdana" w:hAnsi="Verdana"/>
                <w:b/>
                <w:bCs/>
                <w:sz w:val="20"/>
              </w:rPr>
              <w:t>Menores de edad</w:t>
            </w:r>
          </w:p>
        </w:tc>
      </w:tr>
    </w:tbl>
    <w:p w:rsidR="000170A5" w:rsidRPr="000170A5" w:rsidRDefault="000170A5" w:rsidP="000170A5">
      <w:pPr>
        <w:jc w:val="both"/>
        <w:rPr>
          <w:rFonts w:ascii="Verdana" w:hAnsi="Verdana"/>
          <w:bCs/>
          <w:vanish/>
          <w:sz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5716"/>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1.</w:t>
            </w:r>
            <w:r w:rsidRPr="000170A5">
              <w:rPr>
                <w:rFonts w:ascii="Verdana" w:hAnsi="Verdana"/>
                <w:bCs/>
                <w:sz w:val="20"/>
              </w:rPr>
              <w:t>    Que el padre o tutor haya tramitado previamente su Certificado de e.firma.</w:t>
            </w:r>
          </w:p>
          <w:p w:rsidR="000170A5" w:rsidRPr="000170A5" w:rsidRDefault="000170A5" w:rsidP="000170A5">
            <w:pPr>
              <w:jc w:val="both"/>
              <w:rPr>
                <w:rFonts w:ascii="Verdana" w:hAnsi="Verdana"/>
                <w:bCs/>
                <w:sz w:val="20"/>
              </w:rPr>
            </w:pPr>
            <w:r w:rsidRPr="000170A5">
              <w:rPr>
                <w:rFonts w:ascii="Verdana" w:hAnsi="Verdana"/>
                <w:b/>
                <w:bCs/>
                <w:sz w:val="20"/>
              </w:rPr>
              <w:t>2.</w:t>
            </w:r>
            <w:r w:rsidRPr="000170A5">
              <w:rPr>
                <w:rFonts w:ascii="Verdana" w:hAnsi="Verdana"/>
                <w:bCs/>
                <w:sz w:val="20"/>
              </w:rPr>
              <w:t>    Que el padre o tutor lleve consigo el día de su cita lo siguiente: (no será necesario que el contribuyente menor de edad comparezca ante el SAT para realizar el trámite)</w:t>
            </w:r>
          </w:p>
          <w:p w:rsidR="000170A5" w:rsidRPr="000170A5" w:rsidRDefault="000170A5" w:rsidP="000170A5">
            <w:pPr>
              <w:jc w:val="both"/>
              <w:rPr>
                <w:rFonts w:ascii="Verdana" w:hAnsi="Verdana"/>
                <w:bCs/>
                <w:sz w:val="20"/>
              </w:rPr>
            </w:pPr>
            <w:r w:rsidRPr="000170A5">
              <w:rPr>
                <w:rFonts w:ascii="Verdana" w:hAnsi="Verdana"/>
                <w:bCs/>
                <w:sz w:val="20"/>
              </w:rPr>
              <w:t>·  Copia certificada del acta de nacimiento del menor, expedida por el Registro Civil u obtenida en el Portal </w:t>
            </w:r>
            <w:r w:rsidRPr="000170A5">
              <w:rPr>
                <w:rFonts w:ascii="Verdana" w:hAnsi="Verdana"/>
                <w:bCs/>
                <w:sz w:val="20"/>
                <w:u w:val="single"/>
              </w:rPr>
              <w:t>www.gob.mx/actas</w:t>
            </w:r>
            <w:r w:rsidRPr="000170A5">
              <w:rPr>
                <w:rFonts w:ascii="Verdana" w:hAnsi="Verdana"/>
                <w:bCs/>
                <w:sz w:val="20"/>
              </w:rPr>
              <w:t> (Formato Único), Cédula de Identidad Personal, expedida por laSecretaría de Gobernación a través del Registro Nacional de Población o resolución judicial odocumento emitido por fedatario público en el que conste la patria potestad o la tutela (copia simple y original para cotejo).</w:t>
            </w:r>
          </w:p>
          <w:p w:rsidR="000170A5" w:rsidRPr="000170A5" w:rsidRDefault="000170A5" w:rsidP="000170A5">
            <w:pPr>
              <w:jc w:val="both"/>
              <w:rPr>
                <w:rFonts w:ascii="Verdana" w:hAnsi="Verdana"/>
                <w:bCs/>
                <w:sz w:val="20"/>
              </w:rPr>
            </w:pPr>
            <w:r w:rsidRPr="000170A5">
              <w:rPr>
                <w:rFonts w:ascii="Verdana" w:hAnsi="Verdana"/>
                <w:bCs/>
                <w:sz w:val="20"/>
              </w:rPr>
              <w:t>·  Que el menor de edad representado cuente con CURP.</w:t>
            </w:r>
          </w:p>
          <w:p w:rsidR="000170A5" w:rsidRPr="000170A5" w:rsidRDefault="000170A5" w:rsidP="000170A5">
            <w:pPr>
              <w:jc w:val="both"/>
              <w:rPr>
                <w:rFonts w:ascii="Verdana" w:hAnsi="Verdana"/>
                <w:bCs/>
                <w:sz w:val="20"/>
              </w:rPr>
            </w:pPr>
            <w:r w:rsidRPr="000170A5">
              <w:rPr>
                <w:rFonts w:ascii="Verdana" w:hAnsi="Verdana"/>
                <w:bCs/>
                <w:sz w:val="20"/>
              </w:rPr>
              <w:t>·  Manifiesto de conformidad de los padres o tutores para que uno de ellos actúe como representante del menor. Tratándose del último supuesto deberán anexar la resolución judicial o documento emitido por fedatario público en el que conste la patria potestad o la tutela.</w:t>
            </w:r>
          </w:p>
          <w:p w:rsidR="000170A5" w:rsidRPr="000170A5" w:rsidRDefault="000170A5" w:rsidP="000170A5">
            <w:pPr>
              <w:jc w:val="both"/>
              <w:rPr>
                <w:rFonts w:ascii="Verdana" w:hAnsi="Verdana"/>
                <w:bCs/>
                <w:sz w:val="20"/>
              </w:rPr>
            </w:pPr>
            <w:r w:rsidRPr="000170A5">
              <w:rPr>
                <w:rFonts w:ascii="Verdana" w:hAnsi="Verdana"/>
                <w:bCs/>
                <w:sz w:val="20"/>
              </w:rPr>
              <w:t>·  En los casos en que en el acta de nacimiento, en la Cédula de Identificación Personal o en laresolución judicial o documento emitido por fedatario público en el que conste la patria potestad otutela se encuentre señalado solamente un padre o tutor, no será necesario acompañar elManifiesto de conformidad citado en el párrafo anterior.</w:t>
            </w:r>
          </w:p>
          <w:p w:rsidR="000170A5" w:rsidRPr="000170A5" w:rsidRDefault="000170A5" w:rsidP="000170A5">
            <w:pPr>
              <w:jc w:val="both"/>
              <w:rPr>
                <w:rFonts w:ascii="Verdana" w:hAnsi="Verdana"/>
                <w:bCs/>
                <w:sz w:val="20"/>
              </w:rPr>
            </w:pPr>
            <w:r w:rsidRPr="000170A5">
              <w:rPr>
                <w:rFonts w:ascii="Verdana" w:hAnsi="Verdana"/>
                <w:bCs/>
                <w:sz w:val="20"/>
              </w:rPr>
              <w:lastRenderedPageBreak/>
              <w:t>·  Original del comprobante de domicilio fiscal, únicamente para contribuyentes que se hayan inscrito en el RFC con CURP, por Internet. En el caso de asalariados, también se podrá aceptar la credencial para votar expedida por el Instituto Nacional Electoral (antes Instituto Federal Electoral) para acreditar su domicilio (siempre y cuando en ésta se señale el mismo).</w:t>
            </w:r>
          </w:p>
          <w:p w:rsidR="000170A5" w:rsidRPr="000170A5" w:rsidRDefault="000170A5" w:rsidP="000170A5">
            <w:pPr>
              <w:jc w:val="both"/>
              <w:rPr>
                <w:rFonts w:ascii="Verdana" w:hAnsi="Verdana"/>
                <w:bCs/>
                <w:sz w:val="20"/>
              </w:rPr>
            </w:pPr>
            <w:r w:rsidRPr="000170A5">
              <w:rPr>
                <w:rFonts w:ascii="Verdana" w:hAnsi="Verdana"/>
                <w:bCs/>
                <w:sz w:val="20"/>
              </w:rPr>
              <w:t>·  Cualquier identificación oficial vigente de las señaladas en el inciso A) del apartado de Definiciones de este Anexo, del padre o tutor.</w:t>
            </w:r>
          </w:p>
          <w:p w:rsidR="000170A5" w:rsidRPr="000170A5" w:rsidRDefault="000170A5" w:rsidP="000170A5">
            <w:pPr>
              <w:jc w:val="both"/>
              <w:rPr>
                <w:rFonts w:ascii="Verdana" w:hAnsi="Verdana"/>
                <w:bCs/>
                <w:sz w:val="20"/>
              </w:rPr>
            </w:pPr>
            <w:r w:rsidRPr="000170A5">
              <w:rPr>
                <w:rFonts w:ascii="Verdana" w:hAnsi="Verdana"/>
                <w:b/>
                <w:bCs/>
                <w:sz w:val="20"/>
              </w:rPr>
              <w:t>3.</w:t>
            </w:r>
            <w:r w:rsidRPr="000170A5">
              <w:rPr>
                <w:rFonts w:ascii="Verdana" w:hAnsi="Verdana"/>
                <w:bCs/>
                <w:sz w:val="20"/>
              </w:rPr>
              <w:t> Al finalizar el trámite, recibirá una copia simple de su Certificado digital (extensión .CER) grabada en launidad de memoria extraíble con el que presentó su archivo de requerimiento.</w:t>
            </w:r>
          </w:p>
        </w:tc>
      </w:tr>
      <w:tr w:rsidR="000170A5" w:rsidRPr="000170A5" w:rsidTr="000170A5">
        <w:trPr>
          <w:trHeight w:val="341"/>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lastRenderedPageBreak/>
              <w:t>c)</w:t>
            </w:r>
            <w:r w:rsidRPr="000170A5">
              <w:rPr>
                <w:rFonts w:ascii="Verdana" w:hAnsi="Verdana"/>
                <w:bCs/>
                <w:sz w:val="20"/>
              </w:rPr>
              <w:t>    </w:t>
            </w:r>
            <w:r w:rsidRPr="000170A5">
              <w:rPr>
                <w:rFonts w:ascii="Verdana" w:hAnsi="Verdana"/>
                <w:b/>
                <w:bCs/>
                <w:sz w:val="20"/>
              </w:rPr>
              <w:t>Contribuyentes con incapacidad legal judicialmente declarada</w:t>
            </w:r>
          </w:p>
        </w:tc>
      </w:tr>
      <w:tr w:rsidR="000170A5" w:rsidRPr="000170A5" w:rsidTr="000170A5">
        <w:trPr>
          <w:trHeight w:val="3602"/>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1.</w:t>
            </w:r>
            <w:r w:rsidRPr="000170A5">
              <w:rPr>
                <w:rFonts w:ascii="Verdana" w:hAnsi="Verdana"/>
                <w:bCs/>
                <w:sz w:val="20"/>
              </w:rPr>
              <w:t>    Contar con un tutor que haya tramitado previamente su Certificado de e.firma.</w:t>
            </w:r>
          </w:p>
          <w:p w:rsidR="000170A5" w:rsidRPr="000170A5" w:rsidRDefault="000170A5" w:rsidP="000170A5">
            <w:pPr>
              <w:jc w:val="both"/>
              <w:rPr>
                <w:rFonts w:ascii="Verdana" w:hAnsi="Verdana"/>
                <w:bCs/>
                <w:sz w:val="20"/>
              </w:rPr>
            </w:pPr>
            <w:r w:rsidRPr="000170A5">
              <w:rPr>
                <w:rFonts w:ascii="Verdana" w:hAnsi="Verdana"/>
                <w:b/>
                <w:bCs/>
                <w:sz w:val="20"/>
              </w:rPr>
              <w:t>2.</w:t>
            </w:r>
            <w:r w:rsidRPr="000170A5">
              <w:rPr>
                <w:rFonts w:ascii="Verdana" w:hAnsi="Verdana"/>
                <w:bCs/>
                <w:sz w:val="20"/>
              </w:rPr>
              <w:t>    Que el contribuyente con incapacidad legal declarada cuente con CURP.</w:t>
            </w:r>
          </w:p>
          <w:p w:rsidR="000170A5" w:rsidRPr="000170A5" w:rsidRDefault="000170A5" w:rsidP="000170A5">
            <w:pPr>
              <w:jc w:val="both"/>
              <w:rPr>
                <w:rFonts w:ascii="Verdana" w:hAnsi="Verdana"/>
                <w:bCs/>
                <w:sz w:val="20"/>
              </w:rPr>
            </w:pPr>
            <w:r w:rsidRPr="000170A5">
              <w:rPr>
                <w:rFonts w:ascii="Verdana" w:hAnsi="Verdana"/>
                <w:b/>
                <w:bCs/>
                <w:sz w:val="20"/>
              </w:rPr>
              <w:t>3.</w:t>
            </w:r>
            <w:r w:rsidRPr="000170A5">
              <w:rPr>
                <w:rFonts w:ascii="Verdana" w:hAnsi="Verdana"/>
                <w:bCs/>
                <w:sz w:val="20"/>
              </w:rPr>
              <w:t>    Llevar consigo el día de su cita lo siguiente:</w:t>
            </w:r>
          </w:p>
          <w:p w:rsidR="000170A5" w:rsidRPr="000170A5" w:rsidRDefault="000170A5" w:rsidP="000170A5">
            <w:pPr>
              <w:jc w:val="both"/>
              <w:rPr>
                <w:rFonts w:ascii="Verdana" w:hAnsi="Verdana"/>
                <w:bCs/>
                <w:sz w:val="20"/>
              </w:rPr>
            </w:pPr>
            <w:r w:rsidRPr="000170A5">
              <w:rPr>
                <w:rFonts w:ascii="Verdana" w:hAnsi="Verdana"/>
                <w:bCs/>
                <w:sz w:val="20"/>
              </w:rPr>
              <w:t>·  Original de la resolución judicial definitiva, en la cual se declare la incapacidad del contribuyente.</w:t>
            </w:r>
          </w:p>
          <w:p w:rsidR="000170A5" w:rsidRPr="000170A5" w:rsidRDefault="000170A5" w:rsidP="000170A5">
            <w:pPr>
              <w:jc w:val="both"/>
              <w:rPr>
                <w:rFonts w:ascii="Verdana" w:hAnsi="Verdana"/>
                <w:bCs/>
                <w:sz w:val="20"/>
              </w:rPr>
            </w:pPr>
            <w:r w:rsidRPr="000170A5">
              <w:rPr>
                <w:rFonts w:ascii="Verdana" w:hAnsi="Verdana"/>
                <w:bCs/>
                <w:sz w:val="20"/>
              </w:rPr>
              <w:t>·  Original del comprobante de domicilio fiscal únicamente para contribuyentes que se hayan inscrito en el RFC con CURP, por Internet. En el caso de asalariados, también se podrá aceptar la credencial para votar expedida por el Instituto Nacional Electoral (antes Instituto Federal Electoral) para acreditar su domicilio (siempre y cuando en ésta se señale el mismo).</w:t>
            </w:r>
          </w:p>
          <w:p w:rsidR="000170A5" w:rsidRPr="000170A5" w:rsidRDefault="000170A5" w:rsidP="000170A5">
            <w:pPr>
              <w:jc w:val="both"/>
              <w:rPr>
                <w:rFonts w:ascii="Verdana" w:hAnsi="Verdana"/>
                <w:bCs/>
                <w:sz w:val="20"/>
              </w:rPr>
            </w:pPr>
            <w:r w:rsidRPr="000170A5">
              <w:rPr>
                <w:rFonts w:ascii="Verdana" w:hAnsi="Verdana"/>
                <w:bCs/>
                <w:sz w:val="20"/>
              </w:rPr>
              <w:t>·  Cualquier identificación oficial de las señaladas en el inciso A) del apartado de Definiciones de este Anexo, del representante legal.</w:t>
            </w:r>
          </w:p>
          <w:p w:rsidR="000170A5" w:rsidRPr="000170A5" w:rsidRDefault="000170A5" w:rsidP="000170A5">
            <w:pPr>
              <w:jc w:val="both"/>
              <w:rPr>
                <w:rFonts w:ascii="Verdana" w:hAnsi="Verdana"/>
                <w:bCs/>
                <w:sz w:val="20"/>
              </w:rPr>
            </w:pPr>
            <w:r w:rsidRPr="000170A5">
              <w:rPr>
                <w:rFonts w:ascii="Verdana" w:hAnsi="Verdana"/>
                <w:b/>
                <w:bCs/>
                <w:sz w:val="20"/>
              </w:rPr>
              <w:t>4.</w:t>
            </w:r>
            <w:r w:rsidRPr="000170A5">
              <w:rPr>
                <w:rFonts w:ascii="Verdana" w:hAnsi="Verdana"/>
                <w:bCs/>
                <w:sz w:val="20"/>
              </w:rPr>
              <w:t>    Al finalizar el trámite, recibirá una copia simple de su Certificado digital (extensión .CER) grabada en la unidad de memoria extraíble.</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356"/>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divId w:val="273175716"/>
              <w:rPr>
                <w:rFonts w:ascii="Verdana" w:hAnsi="Verdana"/>
                <w:bCs/>
                <w:sz w:val="20"/>
              </w:rPr>
            </w:pPr>
            <w:r w:rsidRPr="000170A5">
              <w:rPr>
                <w:rFonts w:ascii="Verdana" w:hAnsi="Verdana"/>
                <w:b/>
                <w:bCs/>
                <w:sz w:val="20"/>
              </w:rPr>
              <w:t>d)</w:t>
            </w:r>
            <w:r w:rsidRPr="000170A5">
              <w:rPr>
                <w:rFonts w:ascii="Verdana" w:hAnsi="Verdana"/>
                <w:bCs/>
                <w:sz w:val="20"/>
              </w:rPr>
              <w:t>    </w:t>
            </w:r>
            <w:r w:rsidRPr="000170A5">
              <w:rPr>
                <w:rFonts w:ascii="Verdana" w:hAnsi="Verdana"/>
                <w:b/>
                <w:bCs/>
                <w:sz w:val="20"/>
              </w:rPr>
              <w:t>Contribuyentes con apertura de sucesión</w:t>
            </w:r>
          </w:p>
        </w:tc>
      </w:tr>
    </w:tbl>
    <w:p w:rsidR="000170A5" w:rsidRPr="000170A5" w:rsidRDefault="000170A5" w:rsidP="000170A5">
      <w:pPr>
        <w:jc w:val="both"/>
        <w:rPr>
          <w:rFonts w:ascii="Verdana" w:hAnsi="Verdana"/>
          <w:bCs/>
          <w:vanish/>
          <w:sz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4499"/>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lastRenderedPageBreak/>
              <w:t>1.</w:t>
            </w:r>
            <w:r w:rsidRPr="000170A5">
              <w:rPr>
                <w:rFonts w:ascii="Verdana" w:hAnsi="Verdana"/>
                <w:bCs/>
                <w:sz w:val="20"/>
              </w:rPr>
              <w:t>    Que el albacea o representante legal de la sucesión haya tramitado previamente su Certificado dee.firma.</w:t>
            </w:r>
          </w:p>
          <w:p w:rsidR="000170A5" w:rsidRPr="000170A5" w:rsidRDefault="000170A5" w:rsidP="000170A5">
            <w:pPr>
              <w:jc w:val="both"/>
              <w:rPr>
                <w:rFonts w:ascii="Verdana" w:hAnsi="Verdana"/>
                <w:bCs/>
                <w:sz w:val="20"/>
              </w:rPr>
            </w:pPr>
            <w:r w:rsidRPr="000170A5">
              <w:rPr>
                <w:rFonts w:ascii="Verdana" w:hAnsi="Verdana"/>
                <w:b/>
                <w:bCs/>
                <w:sz w:val="20"/>
              </w:rPr>
              <w:t>2.</w:t>
            </w:r>
            <w:r w:rsidRPr="000170A5">
              <w:rPr>
                <w:rFonts w:ascii="Verdana" w:hAnsi="Verdana"/>
                <w:bCs/>
                <w:sz w:val="20"/>
              </w:rPr>
              <w:t>    Que el albacea o representante legal de la sucesión lleve consigo el día de su cita lo siguiente:</w:t>
            </w:r>
          </w:p>
          <w:p w:rsidR="000170A5" w:rsidRPr="000170A5" w:rsidRDefault="000170A5" w:rsidP="000170A5">
            <w:pPr>
              <w:jc w:val="both"/>
              <w:rPr>
                <w:rFonts w:ascii="Verdana" w:hAnsi="Verdana"/>
                <w:bCs/>
                <w:sz w:val="20"/>
              </w:rPr>
            </w:pPr>
            <w:r w:rsidRPr="000170A5">
              <w:rPr>
                <w:rFonts w:ascii="Verdana" w:hAnsi="Verdana"/>
                <w:bCs/>
                <w:sz w:val="20"/>
              </w:rPr>
              <w:t xml:space="preserve">·  Original del documento en donde conste su nombramiento y aceptación del cargo de </w:t>
            </w:r>
            <w:proofErr w:type="gramStart"/>
            <w:r w:rsidRPr="000170A5">
              <w:rPr>
                <w:rFonts w:ascii="Verdana" w:hAnsi="Verdana"/>
                <w:bCs/>
                <w:sz w:val="20"/>
              </w:rPr>
              <w:t>albacea(</w:t>
            </w:r>
            <w:proofErr w:type="gramEnd"/>
            <w:r w:rsidRPr="000170A5">
              <w:rPr>
                <w:rFonts w:ascii="Verdana" w:hAnsi="Verdana"/>
                <w:bCs/>
                <w:sz w:val="20"/>
              </w:rPr>
              <w:t>original o copia certificada), ya sea que haya sido otorgado mediante resolución judicial o endocumento notarial, según proceda conforme a la legislación de la materia.</w:t>
            </w:r>
          </w:p>
          <w:p w:rsidR="000170A5" w:rsidRPr="000170A5" w:rsidRDefault="000170A5" w:rsidP="000170A5">
            <w:pPr>
              <w:jc w:val="both"/>
              <w:rPr>
                <w:rFonts w:ascii="Verdana" w:hAnsi="Verdana"/>
                <w:bCs/>
                <w:sz w:val="20"/>
              </w:rPr>
            </w:pPr>
            <w:r w:rsidRPr="000170A5">
              <w:rPr>
                <w:rFonts w:ascii="Verdana" w:hAnsi="Verdana"/>
                <w:bCs/>
                <w:sz w:val="20"/>
              </w:rPr>
              <w:t>·  Los datos del representante o albacea que consten en el nombramiento, deberán ser los mismos que los asentados en el formato FE- Solicitud de Certificado de e.firma en la sección "Datos delRepresentante Legal".</w:t>
            </w:r>
          </w:p>
          <w:p w:rsidR="000170A5" w:rsidRPr="000170A5" w:rsidRDefault="000170A5" w:rsidP="000170A5">
            <w:pPr>
              <w:jc w:val="both"/>
              <w:rPr>
                <w:rFonts w:ascii="Verdana" w:hAnsi="Verdana"/>
                <w:bCs/>
                <w:sz w:val="20"/>
              </w:rPr>
            </w:pPr>
            <w:r w:rsidRPr="000170A5">
              <w:rPr>
                <w:rFonts w:ascii="Verdana" w:hAnsi="Verdana"/>
                <w:bCs/>
                <w:sz w:val="20"/>
              </w:rPr>
              <w:t>·  Original de comprobante de domicilio fiscal, únicamente para contribuyentes que se hayan inscrito en el RFC con CURP, por Internet. En el caso de asalariados, también se podrá aceptar la credencial para votar expedida por el Instituto Nacional Electoral (antes Instituto Federal Electoral) para acreditar su domicilio (siempre y cuando en ésta se señale el mismo).</w:t>
            </w:r>
          </w:p>
          <w:p w:rsidR="000170A5" w:rsidRPr="000170A5" w:rsidRDefault="000170A5" w:rsidP="000170A5">
            <w:pPr>
              <w:jc w:val="both"/>
              <w:rPr>
                <w:rFonts w:ascii="Verdana" w:hAnsi="Verdana"/>
                <w:bCs/>
                <w:sz w:val="20"/>
              </w:rPr>
            </w:pPr>
            <w:r w:rsidRPr="000170A5">
              <w:rPr>
                <w:rFonts w:ascii="Verdana" w:hAnsi="Verdana"/>
                <w:bCs/>
                <w:sz w:val="20"/>
              </w:rPr>
              <w:t>·  Cualquier identificación oficial vigente de las señaladas en el inciso A) del apartado de Definiciones de este Anexo, del representante legal.</w:t>
            </w:r>
          </w:p>
          <w:p w:rsidR="000170A5" w:rsidRPr="000170A5" w:rsidRDefault="000170A5" w:rsidP="000170A5">
            <w:pPr>
              <w:jc w:val="both"/>
              <w:rPr>
                <w:rFonts w:ascii="Verdana" w:hAnsi="Verdana"/>
                <w:bCs/>
                <w:sz w:val="20"/>
              </w:rPr>
            </w:pPr>
            <w:r w:rsidRPr="000170A5">
              <w:rPr>
                <w:rFonts w:ascii="Verdana" w:hAnsi="Verdana"/>
                <w:b/>
                <w:bCs/>
                <w:sz w:val="20"/>
              </w:rPr>
              <w:t>3.</w:t>
            </w:r>
            <w:r w:rsidRPr="000170A5">
              <w:rPr>
                <w:rFonts w:ascii="Verdana" w:hAnsi="Verdana"/>
                <w:bCs/>
                <w:sz w:val="20"/>
              </w:rPr>
              <w:t>    Al finalizar el trámite, recibirá una copia simple de su Certificado digital (extensión .CER) grabada en la unidad de memoria extraíble.</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340"/>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divId w:val="1673753674"/>
              <w:rPr>
                <w:rFonts w:ascii="Verdana" w:hAnsi="Verdana"/>
                <w:bCs/>
                <w:sz w:val="20"/>
              </w:rPr>
            </w:pPr>
            <w:r w:rsidRPr="000170A5">
              <w:rPr>
                <w:rFonts w:ascii="Verdana" w:hAnsi="Verdana"/>
                <w:b/>
                <w:bCs/>
                <w:sz w:val="20"/>
              </w:rPr>
              <w:t>e)</w:t>
            </w:r>
            <w:r w:rsidRPr="000170A5">
              <w:rPr>
                <w:rFonts w:ascii="Verdana" w:hAnsi="Verdana"/>
                <w:bCs/>
                <w:sz w:val="20"/>
              </w:rPr>
              <w:t>  </w:t>
            </w:r>
            <w:r w:rsidRPr="000170A5">
              <w:rPr>
                <w:rFonts w:ascii="Verdana" w:hAnsi="Verdana"/>
                <w:b/>
                <w:bCs/>
                <w:sz w:val="20"/>
              </w:rPr>
              <w:t>Contribuyentes declarados ausentes</w:t>
            </w:r>
          </w:p>
        </w:tc>
      </w:tr>
      <w:tr w:rsidR="000170A5" w:rsidRPr="000170A5" w:rsidTr="000170A5">
        <w:trPr>
          <w:trHeight w:val="4392"/>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1.</w:t>
            </w:r>
            <w:r w:rsidRPr="000170A5">
              <w:rPr>
                <w:rFonts w:ascii="Verdana" w:hAnsi="Verdana"/>
                <w:bCs/>
                <w:sz w:val="20"/>
              </w:rPr>
              <w:t>    Contar con un representante legal, nombrado por el propio ausente (de manera previa a la declaración de ausencia) o por resolución judicial, que haya tramitado previamente su Certificado de e.firma.</w:t>
            </w:r>
          </w:p>
          <w:p w:rsidR="000170A5" w:rsidRPr="000170A5" w:rsidRDefault="000170A5" w:rsidP="000170A5">
            <w:pPr>
              <w:jc w:val="both"/>
              <w:rPr>
                <w:rFonts w:ascii="Verdana" w:hAnsi="Verdana"/>
                <w:bCs/>
                <w:sz w:val="20"/>
              </w:rPr>
            </w:pPr>
            <w:r w:rsidRPr="000170A5">
              <w:rPr>
                <w:rFonts w:ascii="Verdana" w:hAnsi="Verdana"/>
                <w:b/>
                <w:bCs/>
                <w:sz w:val="20"/>
              </w:rPr>
              <w:t>2.</w:t>
            </w:r>
            <w:r w:rsidRPr="000170A5">
              <w:rPr>
                <w:rFonts w:ascii="Verdana" w:hAnsi="Verdana"/>
                <w:bCs/>
                <w:sz w:val="20"/>
              </w:rPr>
              <w:t>    Que el contribuyente declarado ausente cuente con CURP.</w:t>
            </w:r>
          </w:p>
          <w:p w:rsidR="000170A5" w:rsidRPr="000170A5" w:rsidRDefault="000170A5" w:rsidP="000170A5">
            <w:pPr>
              <w:jc w:val="both"/>
              <w:rPr>
                <w:rFonts w:ascii="Verdana" w:hAnsi="Verdana"/>
                <w:bCs/>
                <w:sz w:val="20"/>
              </w:rPr>
            </w:pPr>
            <w:r w:rsidRPr="000170A5">
              <w:rPr>
                <w:rFonts w:ascii="Verdana" w:hAnsi="Verdana"/>
                <w:b/>
                <w:bCs/>
                <w:sz w:val="20"/>
              </w:rPr>
              <w:t>3.</w:t>
            </w:r>
            <w:r w:rsidRPr="000170A5">
              <w:rPr>
                <w:rFonts w:ascii="Verdana" w:hAnsi="Verdana"/>
                <w:bCs/>
                <w:sz w:val="20"/>
              </w:rPr>
              <w:t>    Que el representante legal lleve consigo el día de su cita lo siguiente:</w:t>
            </w:r>
          </w:p>
          <w:p w:rsidR="000170A5" w:rsidRPr="000170A5" w:rsidRDefault="000170A5" w:rsidP="000170A5">
            <w:pPr>
              <w:jc w:val="both"/>
              <w:rPr>
                <w:rFonts w:ascii="Verdana" w:hAnsi="Verdana"/>
                <w:bCs/>
                <w:sz w:val="20"/>
              </w:rPr>
            </w:pPr>
            <w:r w:rsidRPr="000170A5">
              <w:rPr>
                <w:rFonts w:ascii="Verdana" w:hAnsi="Verdana"/>
                <w:bCs/>
                <w:sz w:val="20"/>
              </w:rPr>
              <w:t>·  Original de la resolución judicial definitiva, en la cual se declare la ausencia del contribuyente.</w:t>
            </w:r>
          </w:p>
          <w:p w:rsidR="000170A5" w:rsidRPr="000170A5" w:rsidRDefault="000170A5" w:rsidP="000170A5">
            <w:pPr>
              <w:jc w:val="both"/>
              <w:rPr>
                <w:rFonts w:ascii="Verdana" w:hAnsi="Verdana"/>
                <w:bCs/>
                <w:sz w:val="20"/>
              </w:rPr>
            </w:pPr>
            <w:r w:rsidRPr="000170A5">
              <w:rPr>
                <w:rFonts w:ascii="Verdana" w:hAnsi="Verdana"/>
                <w:bCs/>
                <w:sz w:val="20"/>
              </w:rPr>
              <w:t>·  Manifiesto en el que, bajo protesta de decir verdad, se indique que la situación de ausencia delcontribuyente no se ha modificado a la fecha.</w:t>
            </w:r>
          </w:p>
          <w:p w:rsidR="000170A5" w:rsidRPr="000170A5" w:rsidRDefault="000170A5" w:rsidP="000170A5">
            <w:pPr>
              <w:jc w:val="both"/>
              <w:rPr>
                <w:rFonts w:ascii="Verdana" w:hAnsi="Verdana"/>
                <w:bCs/>
                <w:sz w:val="20"/>
              </w:rPr>
            </w:pPr>
            <w:r w:rsidRPr="000170A5">
              <w:rPr>
                <w:rFonts w:ascii="Verdana" w:hAnsi="Verdana"/>
                <w:bCs/>
                <w:sz w:val="20"/>
              </w:rPr>
              <w:t xml:space="preserve">·  Original del comprobante de domicilio fiscal, únicamente para contribuyentes que se hayan inscrito en el RFC con CURP, por Internet. En el caso de asalariados, también se podrá aceptar la credencial para votar expedida por el Instituto Nacional Electoral (antes Instituto Federal Electoral) para acreditar su domicilio (siempre y </w:t>
            </w:r>
            <w:r w:rsidRPr="000170A5">
              <w:rPr>
                <w:rFonts w:ascii="Verdana" w:hAnsi="Verdana"/>
                <w:bCs/>
                <w:sz w:val="20"/>
              </w:rPr>
              <w:lastRenderedPageBreak/>
              <w:t>cuando en ésta se señale el mismo).</w:t>
            </w:r>
          </w:p>
          <w:p w:rsidR="000170A5" w:rsidRPr="000170A5" w:rsidRDefault="000170A5" w:rsidP="000170A5">
            <w:pPr>
              <w:jc w:val="both"/>
              <w:rPr>
                <w:rFonts w:ascii="Verdana" w:hAnsi="Verdana"/>
                <w:bCs/>
                <w:sz w:val="20"/>
              </w:rPr>
            </w:pPr>
            <w:r w:rsidRPr="000170A5">
              <w:rPr>
                <w:rFonts w:ascii="Verdana" w:hAnsi="Verdana"/>
                <w:bCs/>
                <w:sz w:val="20"/>
              </w:rPr>
              <w:t>·  Cualquier identificación oficial vigente de las señaladas en el inciso A) del apartado de Definiciones de este Anexo, del ausente.</w:t>
            </w:r>
          </w:p>
          <w:p w:rsidR="000170A5" w:rsidRPr="000170A5" w:rsidRDefault="000170A5" w:rsidP="000170A5">
            <w:pPr>
              <w:jc w:val="both"/>
              <w:rPr>
                <w:rFonts w:ascii="Verdana" w:hAnsi="Verdana"/>
                <w:bCs/>
                <w:sz w:val="20"/>
              </w:rPr>
            </w:pPr>
            <w:proofErr w:type="gramStart"/>
            <w:r w:rsidRPr="000170A5">
              <w:rPr>
                <w:rFonts w:ascii="Verdana" w:hAnsi="Verdana"/>
                <w:b/>
                <w:bCs/>
                <w:sz w:val="20"/>
              </w:rPr>
              <w:t>4..</w:t>
            </w:r>
            <w:proofErr w:type="gramEnd"/>
            <w:r w:rsidRPr="000170A5">
              <w:rPr>
                <w:rFonts w:ascii="Verdana" w:hAnsi="Verdana"/>
                <w:bCs/>
                <w:sz w:val="20"/>
              </w:rPr>
              <w:t>   Al finalizar el trámite, recibirá una copia simple de su Certificado digital (extensión.CER) grabada en la unidad de memoria extraíble.</w:t>
            </w:r>
          </w:p>
        </w:tc>
      </w:tr>
      <w:tr w:rsidR="000170A5" w:rsidRPr="000170A5" w:rsidTr="000170A5">
        <w:trPr>
          <w:trHeight w:val="325"/>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lastRenderedPageBreak/>
              <w:t>f)</w:t>
            </w:r>
            <w:r w:rsidRPr="000170A5">
              <w:rPr>
                <w:rFonts w:ascii="Verdana" w:hAnsi="Verdana"/>
                <w:bCs/>
                <w:sz w:val="20"/>
              </w:rPr>
              <w:t>    </w:t>
            </w:r>
            <w:r w:rsidRPr="000170A5">
              <w:rPr>
                <w:rFonts w:ascii="Verdana" w:hAnsi="Verdana"/>
                <w:b/>
                <w:bCs/>
                <w:sz w:val="20"/>
              </w:rPr>
              <w:t>Tratándose de personas morales</w:t>
            </w:r>
          </w:p>
        </w:tc>
      </w:tr>
      <w:tr w:rsidR="000170A5" w:rsidRPr="000170A5" w:rsidTr="000170A5">
        <w:trPr>
          <w:trHeight w:val="3070"/>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Es necesario que el representante legal de la persona moral haya tramitado previamente su Certificado dee.firma y deberá presentar original o copia certificada de los siguientes documentos:</w:t>
            </w:r>
          </w:p>
          <w:p w:rsidR="000170A5" w:rsidRPr="000170A5" w:rsidRDefault="000170A5" w:rsidP="000170A5">
            <w:pPr>
              <w:jc w:val="both"/>
              <w:rPr>
                <w:rFonts w:ascii="Verdana" w:hAnsi="Verdana"/>
                <w:bCs/>
                <w:sz w:val="20"/>
              </w:rPr>
            </w:pPr>
            <w:r w:rsidRPr="000170A5">
              <w:rPr>
                <w:rFonts w:ascii="Verdana" w:hAnsi="Verdana"/>
                <w:bCs/>
                <w:sz w:val="20"/>
              </w:rPr>
              <w:t>·  Documento constitutivo debidamente protocolizado.</w:t>
            </w:r>
          </w:p>
          <w:p w:rsidR="000170A5" w:rsidRPr="000170A5" w:rsidRDefault="000170A5" w:rsidP="000170A5">
            <w:pPr>
              <w:jc w:val="both"/>
              <w:rPr>
                <w:rFonts w:ascii="Verdana" w:hAnsi="Verdana"/>
                <w:bCs/>
                <w:sz w:val="20"/>
              </w:rPr>
            </w:pPr>
            <w:r w:rsidRPr="000170A5">
              <w:rPr>
                <w:rFonts w:ascii="Verdana" w:hAnsi="Verdana"/>
                <w:bCs/>
                <w:sz w:val="20"/>
              </w:rPr>
              <w:t>·  Cualquier identificación oficial vigente de las señaladas en el inciso A) del apartado de Definiciones de este Anexo del representante legal.</w:t>
            </w:r>
          </w:p>
          <w:p w:rsidR="000170A5" w:rsidRPr="000170A5" w:rsidRDefault="000170A5" w:rsidP="000170A5">
            <w:pPr>
              <w:jc w:val="both"/>
              <w:rPr>
                <w:rFonts w:ascii="Verdana" w:hAnsi="Verdana"/>
                <w:bCs/>
                <w:sz w:val="20"/>
              </w:rPr>
            </w:pPr>
            <w:r w:rsidRPr="000170A5">
              <w:rPr>
                <w:rFonts w:ascii="Verdana" w:hAnsi="Verdana"/>
                <w:bCs/>
                <w:sz w:val="20"/>
              </w:rPr>
              <w:t>·  Poder general para actos de dominio o de administración del representante legal.</w:t>
            </w:r>
          </w:p>
          <w:p w:rsidR="000170A5" w:rsidRPr="000170A5" w:rsidRDefault="000170A5" w:rsidP="000170A5">
            <w:pPr>
              <w:jc w:val="both"/>
              <w:rPr>
                <w:rFonts w:ascii="Verdana" w:hAnsi="Verdana"/>
                <w:bCs/>
                <w:sz w:val="20"/>
              </w:rPr>
            </w:pPr>
            <w:r w:rsidRPr="000170A5">
              <w:rPr>
                <w:rFonts w:ascii="Verdana" w:hAnsi="Verdana"/>
                <w:bCs/>
                <w:sz w:val="20"/>
              </w:rPr>
              <w:t>·  Original del comprobante de domicilio fiscal a nombre del contribuyente o a nombre de uno de los socios o accionistas, únicamente para aquellos que se han inscrito en el RFC por medio del"Esquema de Inscripción al Registro Federal de Contribuyentes a través de Fedatario Público porMedios Remotos".</w:t>
            </w:r>
          </w:p>
          <w:p w:rsidR="000170A5" w:rsidRPr="000170A5" w:rsidRDefault="000170A5" w:rsidP="000170A5">
            <w:pPr>
              <w:jc w:val="both"/>
              <w:rPr>
                <w:rFonts w:ascii="Verdana" w:hAnsi="Verdana"/>
                <w:bCs/>
                <w:sz w:val="20"/>
              </w:rPr>
            </w:pPr>
            <w:r w:rsidRPr="000170A5">
              <w:rPr>
                <w:rFonts w:ascii="Verdana" w:hAnsi="Verdana"/>
                <w:bCs/>
                <w:sz w:val="20"/>
              </w:rPr>
              <w:t>·  El representante legal de la persona moral deberá estar inscrito en el RFC.</w:t>
            </w:r>
          </w:p>
        </w:tc>
      </w:tr>
      <w:tr w:rsidR="000170A5" w:rsidRPr="000170A5" w:rsidTr="000170A5">
        <w:trPr>
          <w:trHeight w:val="340"/>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Si usted se encuentra en alguno de los siguientes supuestos, consulte los requisitos complementarios:</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340"/>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divId w:val="1001927731"/>
              <w:rPr>
                <w:rFonts w:ascii="Verdana" w:hAnsi="Verdana"/>
                <w:bCs/>
                <w:sz w:val="20"/>
              </w:rPr>
            </w:pPr>
            <w:r w:rsidRPr="000170A5">
              <w:rPr>
                <w:rFonts w:ascii="Verdana" w:hAnsi="Verdana"/>
                <w:b/>
                <w:bCs/>
                <w:sz w:val="20"/>
              </w:rPr>
              <w:t>g)</w:t>
            </w:r>
            <w:r w:rsidRPr="000170A5">
              <w:rPr>
                <w:rFonts w:ascii="Verdana" w:hAnsi="Verdana"/>
                <w:bCs/>
                <w:sz w:val="20"/>
              </w:rPr>
              <w:t>    </w:t>
            </w:r>
            <w:r w:rsidRPr="000170A5">
              <w:rPr>
                <w:rFonts w:ascii="Verdana" w:hAnsi="Verdana"/>
                <w:b/>
                <w:bCs/>
                <w:sz w:val="20"/>
              </w:rPr>
              <w:t>Personas distintas de sociedades mercantiles</w:t>
            </w:r>
          </w:p>
        </w:tc>
      </w:tr>
    </w:tbl>
    <w:p w:rsidR="000170A5" w:rsidRPr="000170A5" w:rsidRDefault="000170A5" w:rsidP="000170A5">
      <w:pPr>
        <w:jc w:val="both"/>
        <w:rPr>
          <w:rFonts w:ascii="Verdana" w:hAnsi="Verdana"/>
          <w:bCs/>
          <w:vanish/>
          <w:sz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448"/>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divId w:val="70546543"/>
              <w:rPr>
                <w:rFonts w:ascii="Verdana" w:hAnsi="Verdana"/>
                <w:bCs/>
                <w:sz w:val="20"/>
              </w:rPr>
            </w:pPr>
            <w:r w:rsidRPr="000170A5">
              <w:rPr>
                <w:rFonts w:ascii="Verdana" w:hAnsi="Verdana"/>
                <w:bCs/>
                <w:sz w:val="20"/>
              </w:rPr>
              <w:t>·  Documento constitutivo de la agrupación o, en su caso, copia simple de la publicación en el órgano oficial, periódico o gaceta.</w:t>
            </w:r>
          </w:p>
        </w:tc>
      </w:tr>
      <w:tr w:rsidR="000170A5" w:rsidRPr="000170A5" w:rsidTr="000170A5">
        <w:trPr>
          <w:trHeight w:val="325"/>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h)</w:t>
            </w:r>
            <w:r w:rsidRPr="000170A5">
              <w:rPr>
                <w:rFonts w:ascii="Verdana" w:hAnsi="Verdana"/>
                <w:bCs/>
                <w:sz w:val="20"/>
              </w:rPr>
              <w:t>    </w:t>
            </w:r>
            <w:r w:rsidRPr="000170A5">
              <w:rPr>
                <w:rFonts w:ascii="Verdana" w:hAnsi="Verdana"/>
                <w:b/>
                <w:bCs/>
                <w:sz w:val="20"/>
              </w:rPr>
              <w:t>Asociaciones en participación</w:t>
            </w:r>
          </w:p>
        </w:tc>
      </w:tr>
      <w:tr w:rsidR="000170A5" w:rsidRPr="000170A5" w:rsidTr="000170A5">
        <w:trPr>
          <w:trHeight w:val="5432"/>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  Contrato de la asociación en participación, con ratificación de las firmas del asociado y del asociante ante cualquier Administración Desconcentrada de Servicios al Contribuyente en términos del artículo 19 del CFF (original)</w:t>
            </w:r>
          </w:p>
          <w:p w:rsidR="000170A5" w:rsidRPr="000170A5" w:rsidRDefault="000170A5" w:rsidP="000170A5">
            <w:pPr>
              <w:jc w:val="both"/>
              <w:rPr>
                <w:rFonts w:ascii="Verdana" w:hAnsi="Verdana"/>
                <w:bCs/>
                <w:sz w:val="20"/>
              </w:rPr>
            </w:pPr>
            <w:r w:rsidRPr="000170A5">
              <w:rPr>
                <w:rFonts w:ascii="Verdana" w:hAnsi="Verdana"/>
                <w:bCs/>
                <w:sz w:val="20"/>
              </w:rPr>
              <w:t>·  Identificación oficial vigente de los contratantes, cualquiera de las señaladas en el inciso A) delapartado de Definiciones de este Anexo (original)</w:t>
            </w:r>
          </w:p>
          <w:p w:rsidR="000170A5" w:rsidRPr="000170A5" w:rsidRDefault="000170A5" w:rsidP="000170A5">
            <w:pPr>
              <w:jc w:val="both"/>
              <w:rPr>
                <w:rFonts w:ascii="Verdana" w:hAnsi="Verdana"/>
                <w:bCs/>
                <w:sz w:val="20"/>
              </w:rPr>
            </w:pPr>
            <w:r w:rsidRPr="000170A5">
              <w:rPr>
                <w:rFonts w:ascii="Verdana" w:hAnsi="Verdana"/>
                <w:bCs/>
                <w:sz w:val="20"/>
              </w:rPr>
              <w:t>·  Acta constitutiva y poder notarial que acredite al representante legal, en caso de que participe como asociante o asociada una persona moral (copia certificada).</w:t>
            </w:r>
          </w:p>
          <w:p w:rsidR="000170A5" w:rsidRPr="000170A5" w:rsidRDefault="000170A5" w:rsidP="000170A5">
            <w:pPr>
              <w:jc w:val="both"/>
              <w:rPr>
                <w:rFonts w:ascii="Verdana" w:hAnsi="Verdana"/>
                <w:bCs/>
                <w:sz w:val="20"/>
              </w:rPr>
            </w:pPr>
            <w:r w:rsidRPr="000170A5">
              <w:rPr>
                <w:rFonts w:ascii="Verdana" w:hAnsi="Verdana"/>
                <w:bCs/>
                <w:sz w:val="20"/>
              </w:rPr>
              <w:t>·  Testimonio o póliza, en caso de que así proceda, donde conste el otorgamiento del contrato deasociación en participación ante Fedatario Público, que éste se cercioró de la identidad y capacidad de los otorgantes y de cualquier otro compareciente y que quienes comparecieron enrepresentación de otra persona física o moral contaban con la personalidad suficiente pararepresentarla al momento de otorgar dicho instrumento.</w:t>
            </w:r>
          </w:p>
          <w:p w:rsidR="000170A5" w:rsidRPr="000170A5" w:rsidRDefault="000170A5" w:rsidP="000170A5">
            <w:pPr>
              <w:jc w:val="both"/>
              <w:rPr>
                <w:rFonts w:ascii="Verdana" w:hAnsi="Verdana"/>
                <w:bCs/>
                <w:sz w:val="20"/>
              </w:rPr>
            </w:pPr>
            <w:r w:rsidRPr="000170A5">
              <w:rPr>
                <w:rFonts w:ascii="Verdana" w:hAnsi="Verdana"/>
                <w:bCs/>
                <w:sz w:val="20"/>
              </w:rPr>
              <w:t>·  Identificación oficial vigente, del asociante (en caso de personas físicas), cualquiera de las señaladas en el inciso A) del apartado de Definiciones de este Anexo (original).</w:t>
            </w:r>
          </w:p>
          <w:p w:rsidR="000170A5" w:rsidRPr="000170A5" w:rsidRDefault="000170A5" w:rsidP="000170A5">
            <w:pPr>
              <w:jc w:val="both"/>
              <w:rPr>
                <w:rFonts w:ascii="Verdana" w:hAnsi="Verdana"/>
                <w:bCs/>
                <w:sz w:val="20"/>
              </w:rPr>
            </w:pPr>
            <w:r w:rsidRPr="000170A5">
              <w:rPr>
                <w:rFonts w:ascii="Verdana" w:hAnsi="Verdana"/>
                <w:bCs/>
                <w:sz w:val="20"/>
              </w:rPr>
              <w:t>·  Poder notarial que acredite la personalidad del representante legal, en caso de que el asociante sea persona moral (copia certificada).</w:t>
            </w:r>
          </w:p>
          <w:p w:rsidR="000170A5" w:rsidRPr="000170A5" w:rsidRDefault="000170A5" w:rsidP="000170A5">
            <w:pPr>
              <w:jc w:val="both"/>
              <w:rPr>
                <w:rFonts w:ascii="Verdana" w:hAnsi="Verdana"/>
                <w:bCs/>
                <w:sz w:val="20"/>
              </w:rPr>
            </w:pPr>
            <w:r w:rsidRPr="000170A5">
              <w:rPr>
                <w:rFonts w:ascii="Verdana" w:hAnsi="Verdana"/>
                <w:bCs/>
                <w:sz w:val="20"/>
              </w:rPr>
              <w:t>·  Documento donde conste la ratificación de contenido y firmas de quienes otorgaron y comparecieron el contrato de asociación en participación ante Fedatario Público, que éste se cercioró de la identidad y capacidad de los otorgantes y de cualquier otro compareciente y de que quienes comparecieron en representación de otra persona física o moral contaban con la personalidad suficiente para representarla al momento de otorgar dicho contrato (copia certificada).</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332"/>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divId w:val="1614481551"/>
              <w:rPr>
                <w:rFonts w:ascii="Verdana" w:hAnsi="Verdana"/>
                <w:bCs/>
                <w:sz w:val="20"/>
              </w:rPr>
            </w:pPr>
            <w:r w:rsidRPr="000170A5">
              <w:rPr>
                <w:rFonts w:ascii="Verdana" w:hAnsi="Verdana"/>
                <w:b/>
                <w:bCs/>
                <w:sz w:val="20"/>
              </w:rPr>
              <w:t>i)</w:t>
            </w:r>
            <w:r w:rsidRPr="000170A5">
              <w:rPr>
                <w:rFonts w:ascii="Verdana" w:hAnsi="Verdana"/>
                <w:bCs/>
                <w:sz w:val="20"/>
              </w:rPr>
              <w:t>     </w:t>
            </w:r>
            <w:r w:rsidRPr="000170A5">
              <w:rPr>
                <w:rFonts w:ascii="Verdana" w:hAnsi="Verdana"/>
                <w:b/>
                <w:bCs/>
                <w:sz w:val="20"/>
              </w:rPr>
              <w:t>Fideicomiso</w:t>
            </w:r>
          </w:p>
        </w:tc>
      </w:tr>
      <w:tr w:rsidR="000170A5" w:rsidRPr="000170A5" w:rsidTr="000170A5">
        <w:trPr>
          <w:trHeight w:val="1456"/>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  Contrato de fideicomiso, con firma autógrafa del fideicomitente, fideicomisario o de susrepresentantes legales, así como del representante legal de la institución fiduciaria (original), o bien Contrato en el cual se hayan ratificado las firmas originales (copia certificada). En el caso deentidades de la Administración Pública, diario, periódico o gaceta oficial donde se publique elDecreto o Acuerdo por el que se crea el fideicomiso (impresión o copia simple).</w:t>
            </w:r>
          </w:p>
          <w:p w:rsidR="000170A5" w:rsidRPr="000170A5" w:rsidRDefault="000170A5" w:rsidP="000170A5">
            <w:pPr>
              <w:jc w:val="both"/>
              <w:rPr>
                <w:rFonts w:ascii="Verdana" w:hAnsi="Verdana"/>
                <w:bCs/>
                <w:sz w:val="20"/>
              </w:rPr>
            </w:pPr>
            <w:r w:rsidRPr="000170A5">
              <w:rPr>
                <w:rFonts w:ascii="Verdana" w:hAnsi="Verdana"/>
                <w:bCs/>
                <w:sz w:val="20"/>
              </w:rPr>
              <w:t>·  Número de contrato del fideicomiso.</w:t>
            </w:r>
          </w:p>
        </w:tc>
      </w:tr>
      <w:tr w:rsidR="000170A5" w:rsidRPr="000170A5" w:rsidTr="000170A5">
        <w:trPr>
          <w:trHeight w:val="317"/>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j)</w:t>
            </w:r>
            <w:r w:rsidRPr="000170A5">
              <w:rPr>
                <w:rFonts w:ascii="Verdana" w:hAnsi="Verdana"/>
                <w:bCs/>
                <w:sz w:val="20"/>
              </w:rPr>
              <w:t>     </w:t>
            </w:r>
            <w:r w:rsidRPr="000170A5">
              <w:rPr>
                <w:rFonts w:ascii="Verdana" w:hAnsi="Verdana"/>
                <w:b/>
                <w:bCs/>
                <w:sz w:val="20"/>
              </w:rPr>
              <w:t>Sindicatos</w:t>
            </w:r>
          </w:p>
        </w:tc>
      </w:tr>
      <w:tr w:rsidR="000170A5" w:rsidRPr="000170A5" w:rsidTr="000170A5">
        <w:trPr>
          <w:trHeight w:val="533"/>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  Estatuto de la agrupación y de la resolución de registro emitida por la autoridad laboral competente y en su caso, toma de nota. (Original y copia simple).</w:t>
            </w:r>
          </w:p>
        </w:tc>
      </w:tr>
      <w:tr w:rsidR="000170A5" w:rsidRPr="000170A5" w:rsidTr="000170A5">
        <w:trPr>
          <w:trHeight w:val="533"/>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lastRenderedPageBreak/>
              <w:t>k)</w:t>
            </w:r>
            <w:r w:rsidRPr="000170A5">
              <w:rPr>
                <w:rFonts w:ascii="Verdana" w:hAnsi="Verdana"/>
                <w:bCs/>
                <w:sz w:val="20"/>
              </w:rPr>
              <w:t>    </w:t>
            </w:r>
            <w:r w:rsidRPr="000170A5">
              <w:rPr>
                <w:rFonts w:ascii="Verdana" w:hAnsi="Verdana"/>
                <w:b/>
                <w:bCs/>
                <w:sz w:val="20"/>
              </w:rPr>
              <w:t>Dependencias de la Administración Pública Federal, Estatal o Municipal, centralizada,descentralizada, desconcentrada o unidades administrativas</w:t>
            </w:r>
          </w:p>
        </w:tc>
      </w:tr>
      <w:tr w:rsidR="000170A5" w:rsidRPr="000170A5" w:rsidTr="000170A5">
        <w:trPr>
          <w:trHeight w:val="3439"/>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  Exhibir copia simple del precepto jurídico contenido en Ley, Reglamento, Decreto, Estatuto u otrodocumento legal donde conste su existencia o constitución.</w:t>
            </w:r>
          </w:p>
          <w:p w:rsidR="000170A5" w:rsidRPr="000170A5" w:rsidRDefault="000170A5" w:rsidP="000170A5">
            <w:pPr>
              <w:jc w:val="both"/>
              <w:rPr>
                <w:rFonts w:ascii="Verdana" w:hAnsi="Verdana"/>
                <w:bCs/>
                <w:sz w:val="20"/>
              </w:rPr>
            </w:pPr>
            <w:r w:rsidRPr="000170A5">
              <w:rPr>
                <w:rFonts w:ascii="Verdana" w:hAnsi="Verdana"/>
                <w:bCs/>
                <w:sz w:val="20"/>
              </w:rPr>
              <w:t>·  Acreditar la personalidad del representante legal (quien deberá contar con facultades pararepresentar a la dependencia ante toda clase de actos administrativos, en lugar del poder general para actos de dominio o administración). El trámite puede realizarlo un funcionario público competente de la dependencia de que se trate, quien debe demostrar que cuenta con facultades suficientes para representar a dicha dependencia. Para ello deberá acreditar su puesto y funciones presentando:</w:t>
            </w:r>
          </w:p>
          <w:p w:rsidR="000170A5" w:rsidRPr="000170A5" w:rsidRDefault="000170A5" w:rsidP="000170A5">
            <w:pPr>
              <w:jc w:val="both"/>
              <w:rPr>
                <w:rFonts w:ascii="Verdana" w:hAnsi="Verdana"/>
                <w:bCs/>
                <w:sz w:val="20"/>
              </w:rPr>
            </w:pPr>
            <w:r w:rsidRPr="000170A5">
              <w:rPr>
                <w:rFonts w:ascii="Verdana" w:hAnsi="Verdana"/>
                <w:bCs/>
                <w:sz w:val="20"/>
              </w:rPr>
              <w:t>·  Original del Nombramiento.</w:t>
            </w:r>
          </w:p>
          <w:p w:rsidR="000170A5" w:rsidRPr="000170A5" w:rsidRDefault="000170A5" w:rsidP="000170A5">
            <w:pPr>
              <w:jc w:val="both"/>
              <w:rPr>
                <w:rFonts w:ascii="Verdana" w:hAnsi="Verdana"/>
                <w:bCs/>
                <w:sz w:val="20"/>
              </w:rPr>
            </w:pPr>
            <w:r w:rsidRPr="000170A5">
              <w:rPr>
                <w:rFonts w:ascii="Verdana" w:hAnsi="Verdana"/>
                <w:bCs/>
                <w:sz w:val="20"/>
              </w:rPr>
              <w:t>·  En su caso, copia simple del precepto jurídico contenido en Ley, Reglamento, Decreto, Estatuto u otro documento jurídico donde conste su facultad para fungir con carácter de representante de la dependencia de la cual pretende tramitar el Certificado de e.firma.</w:t>
            </w:r>
          </w:p>
          <w:p w:rsidR="000170A5" w:rsidRPr="000170A5" w:rsidRDefault="000170A5" w:rsidP="000170A5">
            <w:pPr>
              <w:jc w:val="both"/>
              <w:rPr>
                <w:rFonts w:ascii="Verdana" w:hAnsi="Verdana"/>
                <w:bCs/>
                <w:sz w:val="20"/>
              </w:rPr>
            </w:pPr>
            <w:r w:rsidRPr="000170A5">
              <w:rPr>
                <w:rFonts w:ascii="Verdana" w:hAnsi="Verdana"/>
                <w:bCs/>
                <w:sz w:val="20"/>
              </w:rPr>
              <w:t>·  Original de cualquier identificación oficial vigente de las señaladas en el inciso A) del apartado deDefiniciones de este Anexo, del representante legal.</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332"/>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divId w:val="716969605"/>
              <w:rPr>
                <w:rFonts w:ascii="Verdana" w:hAnsi="Verdana"/>
                <w:bCs/>
                <w:sz w:val="20"/>
              </w:rPr>
            </w:pPr>
            <w:r w:rsidRPr="000170A5">
              <w:rPr>
                <w:rFonts w:ascii="Verdana" w:hAnsi="Verdana"/>
                <w:b/>
                <w:bCs/>
                <w:sz w:val="20"/>
              </w:rPr>
              <w:t>l)</w:t>
            </w:r>
            <w:r w:rsidRPr="000170A5">
              <w:rPr>
                <w:rFonts w:ascii="Verdana" w:hAnsi="Verdana"/>
                <w:bCs/>
                <w:sz w:val="20"/>
              </w:rPr>
              <w:t>     </w:t>
            </w:r>
            <w:r w:rsidRPr="000170A5">
              <w:rPr>
                <w:rFonts w:ascii="Verdana" w:hAnsi="Verdana"/>
                <w:b/>
                <w:bCs/>
                <w:sz w:val="20"/>
              </w:rPr>
              <w:t>Personas morales de carácter agrario o social (distintas de Sindicatos)</w:t>
            </w:r>
          </w:p>
        </w:tc>
      </w:tr>
    </w:tbl>
    <w:p w:rsidR="000170A5" w:rsidRPr="000170A5" w:rsidRDefault="000170A5" w:rsidP="000170A5">
      <w:pPr>
        <w:jc w:val="both"/>
        <w:rPr>
          <w:rFonts w:ascii="Verdana" w:hAnsi="Verdana"/>
          <w:bCs/>
          <w:vanish/>
          <w:sz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1944"/>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  Exhibir (en lugar de acta constitutiva) el documento en virtud del cual se hayan constituido o hayan sido reconocidas legalmente por la autoridad competente. (Original y copia simple).</w:t>
            </w:r>
          </w:p>
          <w:p w:rsidR="000170A5" w:rsidRPr="000170A5" w:rsidRDefault="000170A5" w:rsidP="000170A5">
            <w:pPr>
              <w:jc w:val="both"/>
              <w:rPr>
                <w:rFonts w:ascii="Verdana" w:hAnsi="Verdana"/>
                <w:bCs/>
                <w:sz w:val="20"/>
              </w:rPr>
            </w:pPr>
            <w:r w:rsidRPr="000170A5">
              <w:rPr>
                <w:rFonts w:ascii="Verdana" w:hAnsi="Verdana"/>
                <w:bCs/>
                <w:sz w:val="20"/>
              </w:rPr>
              <w:t>·  Acreditar la personalidad del representante legal para realizar el trámite. Este puede ser la persona física socio, asociado, miembro o cualquiera que sea la denominación que conforme la legislación aplicable se otorgue a los integrantes de la misma (quien deberá contar con facultades para representar a la dependencia en toda clase de actos administrativos en lugar del poder general para actos de dominio o administración), mediante la presentación del nombramiento, acta, resolución, laudo o documento que corresponda de conformidad con la legislación aplicable. (Original y copia simple).</w:t>
            </w:r>
          </w:p>
        </w:tc>
      </w:tr>
      <w:tr w:rsidR="000170A5" w:rsidRPr="000170A5" w:rsidTr="000170A5">
        <w:trPr>
          <w:trHeight w:val="317"/>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m)</w:t>
            </w:r>
            <w:r w:rsidRPr="000170A5">
              <w:rPr>
                <w:rFonts w:ascii="Verdana" w:hAnsi="Verdana"/>
                <w:bCs/>
                <w:sz w:val="20"/>
              </w:rPr>
              <w:t>   </w:t>
            </w:r>
            <w:r w:rsidRPr="000170A5">
              <w:rPr>
                <w:rFonts w:ascii="Verdana" w:hAnsi="Verdana"/>
                <w:b/>
                <w:bCs/>
                <w:sz w:val="20"/>
              </w:rPr>
              <w:t>Residentes en el extranjero con o sin establecimiento permanente en México</w:t>
            </w:r>
          </w:p>
        </w:tc>
      </w:tr>
      <w:tr w:rsidR="000170A5" w:rsidRPr="000170A5" w:rsidTr="000170A5">
        <w:trPr>
          <w:trHeight w:val="1983"/>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  Documento notarial con el que haya sido designado el representante legal para efectos fiscales</w:t>
            </w:r>
            <w:proofErr w:type="gramStart"/>
            <w:r w:rsidRPr="000170A5">
              <w:rPr>
                <w:rFonts w:ascii="Verdana" w:hAnsi="Verdana"/>
                <w:bCs/>
                <w:sz w:val="20"/>
              </w:rPr>
              <w:t>.(</w:t>
            </w:r>
            <w:proofErr w:type="gramEnd"/>
            <w:r w:rsidRPr="000170A5">
              <w:rPr>
                <w:rFonts w:ascii="Verdana" w:hAnsi="Verdana"/>
                <w:bCs/>
                <w:sz w:val="20"/>
              </w:rPr>
              <w:t>Original y copia simple).</w:t>
            </w:r>
          </w:p>
          <w:p w:rsidR="000170A5" w:rsidRPr="000170A5" w:rsidRDefault="000170A5" w:rsidP="000170A5">
            <w:pPr>
              <w:jc w:val="both"/>
              <w:rPr>
                <w:rFonts w:ascii="Verdana" w:hAnsi="Verdana"/>
                <w:bCs/>
                <w:sz w:val="20"/>
              </w:rPr>
            </w:pPr>
            <w:r w:rsidRPr="000170A5">
              <w:rPr>
                <w:rFonts w:ascii="Verdana" w:hAnsi="Verdana"/>
                <w:bCs/>
                <w:sz w:val="20"/>
              </w:rPr>
              <w:t>·  Las personas morales residentes en el extranjero deben proporcionar además su número deidentificación fiscal del país en que residan, cuando tengan obligación de contar con éste en dicho país.</w:t>
            </w:r>
          </w:p>
          <w:p w:rsidR="000170A5" w:rsidRPr="000170A5" w:rsidRDefault="000170A5" w:rsidP="000170A5">
            <w:pPr>
              <w:jc w:val="both"/>
              <w:rPr>
                <w:rFonts w:ascii="Verdana" w:hAnsi="Verdana"/>
                <w:bCs/>
                <w:sz w:val="20"/>
              </w:rPr>
            </w:pPr>
            <w:r w:rsidRPr="000170A5">
              <w:rPr>
                <w:rFonts w:ascii="Verdana" w:hAnsi="Verdana"/>
                <w:bCs/>
                <w:sz w:val="20"/>
              </w:rPr>
              <w:t>·  Su documento constitutivo debidamente apostillado o certificado, según proceda. Cuando eldocumento constitutivo conste en idioma distinto del español deberá presentarse una traducciónautorizada.</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317"/>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divId w:val="225191715"/>
              <w:rPr>
                <w:rFonts w:ascii="Verdana" w:hAnsi="Verdana"/>
                <w:bCs/>
                <w:sz w:val="20"/>
              </w:rPr>
            </w:pPr>
            <w:r w:rsidRPr="000170A5">
              <w:rPr>
                <w:rFonts w:ascii="Verdana" w:hAnsi="Verdana"/>
                <w:b/>
                <w:bCs/>
                <w:sz w:val="20"/>
              </w:rPr>
              <w:t>n)</w:t>
            </w:r>
            <w:r w:rsidRPr="000170A5">
              <w:rPr>
                <w:rFonts w:ascii="Verdana" w:hAnsi="Verdana"/>
                <w:bCs/>
                <w:sz w:val="20"/>
              </w:rPr>
              <w:t>    </w:t>
            </w:r>
            <w:r w:rsidRPr="000170A5">
              <w:rPr>
                <w:rFonts w:ascii="Verdana" w:hAnsi="Verdana"/>
                <w:b/>
                <w:bCs/>
                <w:sz w:val="20"/>
              </w:rPr>
              <w:t>Asociaciones Religiosas</w:t>
            </w:r>
          </w:p>
        </w:tc>
      </w:tr>
      <w:tr w:rsidR="000170A5" w:rsidRPr="000170A5" w:rsidTr="000170A5">
        <w:trPr>
          <w:trHeight w:val="734"/>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  Certificado de registro constitutivo que la Secretaría de Gobernación le haya emitido, de conformidad con la Ley de Asociaciones Religiosas y Culto Público y su Reglamento (Original y copia simple).</w:t>
            </w:r>
          </w:p>
        </w:tc>
      </w:tr>
      <w:tr w:rsidR="000170A5" w:rsidRPr="000170A5" w:rsidTr="000170A5">
        <w:trPr>
          <w:trHeight w:val="302"/>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ñ)</w:t>
            </w:r>
            <w:r w:rsidRPr="000170A5">
              <w:rPr>
                <w:rFonts w:ascii="Verdana" w:hAnsi="Verdana"/>
                <w:bCs/>
                <w:sz w:val="20"/>
              </w:rPr>
              <w:t>    </w:t>
            </w:r>
            <w:r w:rsidRPr="000170A5">
              <w:rPr>
                <w:rFonts w:ascii="Verdana" w:hAnsi="Verdana"/>
                <w:b/>
                <w:bCs/>
                <w:sz w:val="20"/>
              </w:rPr>
              <w:t>Personas Morales que se extinguieron con motivo de una fusión</w:t>
            </w:r>
          </w:p>
        </w:tc>
      </w:tr>
      <w:tr w:rsidR="000170A5" w:rsidRPr="000170A5" w:rsidTr="000170A5">
        <w:trPr>
          <w:trHeight w:val="820"/>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  Documento notarial en donde conste dicho acto (Original y copia simple).</w:t>
            </w:r>
          </w:p>
          <w:p w:rsidR="000170A5" w:rsidRPr="000170A5" w:rsidRDefault="000170A5" w:rsidP="000170A5">
            <w:pPr>
              <w:jc w:val="both"/>
              <w:rPr>
                <w:rFonts w:ascii="Verdana" w:hAnsi="Verdana"/>
                <w:bCs/>
                <w:sz w:val="20"/>
              </w:rPr>
            </w:pPr>
            <w:r w:rsidRPr="000170A5">
              <w:rPr>
                <w:rFonts w:ascii="Verdana" w:hAnsi="Verdana"/>
                <w:bCs/>
                <w:sz w:val="20"/>
              </w:rPr>
              <w:t>·  El trámite lo podrá realizar el representante legal de la empresa que subsista o que resulte de lafusión, acreditando sus facultades con un poder general para actos de administración o dominio.</w:t>
            </w:r>
          </w:p>
        </w:tc>
      </w:tr>
      <w:tr w:rsidR="000170A5" w:rsidRPr="000170A5" w:rsidTr="000170A5">
        <w:trPr>
          <w:trHeight w:val="302"/>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o)</w:t>
            </w:r>
            <w:r w:rsidRPr="000170A5">
              <w:rPr>
                <w:rFonts w:ascii="Verdana" w:hAnsi="Verdana"/>
                <w:bCs/>
                <w:sz w:val="20"/>
              </w:rPr>
              <w:t>    </w:t>
            </w:r>
            <w:r w:rsidRPr="000170A5">
              <w:rPr>
                <w:rFonts w:ascii="Verdana" w:hAnsi="Verdana"/>
                <w:b/>
                <w:bCs/>
                <w:sz w:val="20"/>
              </w:rPr>
              <w:t>Personas Morales declaradas en quiebra</w:t>
            </w:r>
          </w:p>
        </w:tc>
      </w:tr>
      <w:tr w:rsidR="000170A5" w:rsidRPr="000170A5" w:rsidTr="000170A5">
        <w:trPr>
          <w:trHeight w:val="1252"/>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  Deben presentar copia certificada de la sentencia dictada en concurso mercantil, así como del auto que la declare ejecutoriada.</w:t>
            </w:r>
          </w:p>
          <w:p w:rsidR="000170A5" w:rsidRPr="000170A5" w:rsidRDefault="000170A5" w:rsidP="000170A5">
            <w:pPr>
              <w:jc w:val="both"/>
              <w:rPr>
                <w:rFonts w:ascii="Verdana" w:hAnsi="Verdana"/>
                <w:bCs/>
                <w:sz w:val="20"/>
              </w:rPr>
            </w:pPr>
            <w:r w:rsidRPr="000170A5">
              <w:rPr>
                <w:rFonts w:ascii="Verdana" w:hAnsi="Verdana"/>
                <w:bCs/>
                <w:sz w:val="20"/>
              </w:rPr>
              <w:t>·  Pueden realizar el trámite a través de la persona física que tenga carácter de Síndico. Esta persona debe acreditar sus facultades presentando copia certificada del nombramiento y de la aceptación del cargo del síndico, acordados por el juez de la causa.</w:t>
            </w:r>
          </w:p>
        </w:tc>
      </w:tr>
      <w:tr w:rsidR="000170A5" w:rsidRPr="000170A5" w:rsidTr="000170A5">
        <w:trPr>
          <w:trHeight w:val="302"/>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p)</w:t>
            </w:r>
            <w:r w:rsidRPr="000170A5">
              <w:rPr>
                <w:rFonts w:ascii="Verdana" w:hAnsi="Verdana"/>
                <w:bCs/>
                <w:sz w:val="20"/>
              </w:rPr>
              <w:t>    </w:t>
            </w:r>
            <w:r w:rsidRPr="000170A5">
              <w:rPr>
                <w:rFonts w:ascii="Verdana" w:hAnsi="Verdana"/>
                <w:b/>
                <w:bCs/>
                <w:sz w:val="20"/>
              </w:rPr>
              <w:t>Personas Morales en liquidación</w:t>
            </w:r>
          </w:p>
        </w:tc>
      </w:tr>
      <w:tr w:rsidR="000170A5" w:rsidRPr="000170A5" w:rsidTr="000170A5">
        <w:trPr>
          <w:trHeight w:val="1382"/>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  Pueden realizar el trámite a través del representante legal de la empresa en liquidación, o bien, por aquella persona a quién le hayan sido conferidas las facultades de liquidador. Este último debe acreditar su calidad como representante legal a través de un nombramiento o designación, de acuerdo con lo establecido en el Capítulo XI de la Ley General de Sociedades Mercantiles. Elnombramiento no puede tener limitaciones en cuanto a las facultades del liquidador para realizaractos de administración o dominio.</w:t>
            </w:r>
          </w:p>
        </w:tc>
      </w:tr>
      <w:tr w:rsidR="000170A5" w:rsidRPr="000170A5" w:rsidTr="000170A5">
        <w:trPr>
          <w:trHeight w:val="302"/>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q)</w:t>
            </w:r>
            <w:r w:rsidRPr="000170A5">
              <w:rPr>
                <w:rFonts w:ascii="Verdana" w:hAnsi="Verdana"/>
                <w:bCs/>
                <w:sz w:val="20"/>
              </w:rPr>
              <w:t>    </w:t>
            </w:r>
            <w:r w:rsidRPr="000170A5">
              <w:rPr>
                <w:rFonts w:ascii="Verdana" w:hAnsi="Verdana"/>
                <w:b/>
                <w:bCs/>
                <w:sz w:val="20"/>
              </w:rPr>
              <w:t>Oficinas de Representación de Entidades Financieras del exterior</w:t>
            </w:r>
          </w:p>
        </w:tc>
      </w:tr>
      <w:tr w:rsidR="000170A5" w:rsidRPr="000170A5" w:rsidTr="000170A5">
        <w:trPr>
          <w:trHeight w:val="1569"/>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  Estatutos Sociales vigentes de la Oficina de Representación.</w:t>
            </w:r>
          </w:p>
          <w:p w:rsidR="000170A5" w:rsidRPr="000170A5" w:rsidRDefault="000170A5" w:rsidP="000170A5">
            <w:pPr>
              <w:jc w:val="both"/>
              <w:rPr>
                <w:rFonts w:ascii="Verdana" w:hAnsi="Verdana"/>
                <w:bCs/>
                <w:sz w:val="20"/>
              </w:rPr>
            </w:pPr>
            <w:r w:rsidRPr="000170A5">
              <w:rPr>
                <w:rFonts w:ascii="Verdana" w:hAnsi="Verdana"/>
                <w:bCs/>
                <w:sz w:val="20"/>
              </w:rPr>
              <w:t>·  Resolución o acuerdo del órgano competente de la Entidad Financiera del Exterior en el que sedesigne al representante legal con poder general para actos de dominio o de administración.</w:t>
            </w:r>
          </w:p>
          <w:p w:rsidR="000170A5" w:rsidRPr="000170A5" w:rsidRDefault="000170A5" w:rsidP="000170A5">
            <w:pPr>
              <w:jc w:val="both"/>
              <w:rPr>
                <w:rFonts w:ascii="Verdana" w:hAnsi="Verdana"/>
                <w:bCs/>
                <w:sz w:val="20"/>
              </w:rPr>
            </w:pPr>
            <w:r w:rsidRPr="000170A5">
              <w:rPr>
                <w:rFonts w:ascii="Verdana" w:hAnsi="Verdana"/>
                <w:bCs/>
                <w:sz w:val="20"/>
              </w:rPr>
              <w:t>·  Dicha documentación deberá estar debidamente apostillada o certificada, según proceda y cuando se encuentre en idioma distinto al español, deberá de acompañarse de una traducción autorizada.</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317"/>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divId w:val="1676377623"/>
              <w:rPr>
                <w:rFonts w:ascii="Verdana" w:hAnsi="Verdana"/>
                <w:bCs/>
                <w:sz w:val="20"/>
              </w:rPr>
            </w:pPr>
            <w:r w:rsidRPr="000170A5">
              <w:rPr>
                <w:rFonts w:ascii="Verdana" w:hAnsi="Verdana"/>
                <w:b/>
                <w:bCs/>
                <w:sz w:val="20"/>
              </w:rPr>
              <w:t>106/CFF</w:t>
            </w:r>
            <w:r w:rsidRPr="000170A5">
              <w:rPr>
                <w:rFonts w:ascii="Verdana" w:hAnsi="Verdana"/>
                <w:bCs/>
                <w:sz w:val="20"/>
              </w:rPr>
              <w:t>     </w:t>
            </w:r>
            <w:r w:rsidRPr="000170A5">
              <w:rPr>
                <w:rFonts w:ascii="Verdana" w:hAnsi="Verdana"/>
                <w:b/>
                <w:bCs/>
                <w:sz w:val="20"/>
              </w:rPr>
              <w:t>Solicitud de renovación del Certificado de e.firma</w:t>
            </w:r>
          </w:p>
        </w:tc>
      </w:tr>
      <w:tr w:rsidR="000170A5" w:rsidRPr="000170A5" w:rsidTr="000170A5">
        <w:trPr>
          <w:trHeight w:val="906"/>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¿Quiénes lo presentan?</w:t>
            </w:r>
          </w:p>
          <w:p w:rsidR="000170A5" w:rsidRPr="000170A5" w:rsidRDefault="000170A5" w:rsidP="000170A5">
            <w:pPr>
              <w:jc w:val="both"/>
              <w:rPr>
                <w:rFonts w:ascii="Verdana" w:hAnsi="Verdana"/>
                <w:bCs/>
                <w:sz w:val="20"/>
              </w:rPr>
            </w:pPr>
            <w:r w:rsidRPr="000170A5">
              <w:rPr>
                <w:rFonts w:ascii="Verdana" w:hAnsi="Verdana"/>
                <w:bCs/>
                <w:sz w:val="20"/>
              </w:rPr>
              <w:t>Personas físicas y morales que cuenten con Certificado vigente de e.firma.</w:t>
            </w:r>
          </w:p>
          <w:p w:rsidR="000170A5" w:rsidRPr="000170A5" w:rsidRDefault="000170A5" w:rsidP="000170A5">
            <w:pPr>
              <w:jc w:val="both"/>
              <w:rPr>
                <w:rFonts w:ascii="Verdana" w:hAnsi="Verdana"/>
                <w:bCs/>
                <w:sz w:val="20"/>
              </w:rPr>
            </w:pPr>
            <w:r w:rsidRPr="000170A5">
              <w:rPr>
                <w:rFonts w:ascii="Verdana" w:hAnsi="Verdana"/>
                <w:bCs/>
                <w:sz w:val="20"/>
              </w:rPr>
              <w:t>Personas físicas que cuenten con el servicio de e.firma portable.</w:t>
            </w:r>
          </w:p>
        </w:tc>
      </w:tr>
    </w:tbl>
    <w:p w:rsidR="000170A5" w:rsidRPr="000170A5" w:rsidRDefault="000170A5" w:rsidP="000170A5">
      <w:pPr>
        <w:jc w:val="both"/>
        <w:rPr>
          <w:rFonts w:ascii="Verdana" w:hAnsi="Verdana"/>
          <w:bCs/>
          <w:vanish/>
          <w:sz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734"/>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¿Dónde se presenta?</w:t>
            </w:r>
          </w:p>
          <w:p w:rsidR="000170A5" w:rsidRPr="000170A5" w:rsidRDefault="000170A5" w:rsidP="000170A5">
            <w:pPr>
              <w:jc w:val="both"/>
              <w:rPr>
                <w:rFonts w:ascii="Verdana" w:hAnsi="Verdana"/>
                <w:bCs/>
                <w:sz w:val="20"/>
              </w:rPr>
            </w:pPr>
            <w:r w:rsidRPr="000170A5">
              <w:rPr>
                <w:rFonts w:ascii="Verdana" w:hAnsi="Verdana"/>
                <w:bCs/>
                <w:sz w:val="20"/>
              </w:rPr>
              <w:t>En el Portal del SAT.</w:t>
            </w:r>
          </w:p>
          <w:p w:rsidR="000170A5" w:rsidRPr="000170A5" w:rsidRDefault="000170A5" w:rsidP="000170A5">
            <w:pPr>
              <w:jc w:val="both"/>
              <w:rPr>
                <w:rFonts w:ascii="Verdana" w:hAnsi="Verdana"/>
                <w:bCs/>
                <w:sz w:val="20"/>
              </w:rPr>
            </w:pPr>
            <w:r w:rsidRPr="000170A5">
              <w:rPr>
                <w:rFonts w:ascii="Verdana" w:hAnsi="Verdana"/>
                <w:bCs/>
                <w:sz w:val="20"/>
              </w:rPr>
              <w:t>En una ADSC previa cita registrada en el Portal del SAT, SAT Móvil o Portal GOB.MX.</w:t>
            </w:r>
          </w:p>
        </w:tc>
      </w:tr>
      <w:tr w:rsidR="000170A5" w:rsidRPr="000170A5" w:rsidTr="000170A5">
        <w:trPr>
          <w:trHeight w:val="2762"/>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¿Qué documento se obtiene?</w:t>
            </w:r>
          </w:p>
          <w:p w:rsidR="000170A5" w:rsidRPr="000170A5" w:rsidRDefault="000170A5" w:rsidP="000170A5">
            <w:pPr>
              <w:jc w:val="both"/>
              <w:rPr>
                <w:rFonts w:ascii="Verdana" w:hAnsi="Verdana"/>
                <w:bCs/>
                <w:sz w:val="20"/>
              </w:rPr>
            </w:pPr>
            <w:r w:rsidRPr="000170A5">
              <w:rPr>
                <w:rFonts w:ascii="Verdana" w:hAnsi="Verdana"/>
                <w:bCs/>
                <w:sz w:val="20"/>
              </w:rPr>
              <w:t>Cuando proceda el trámite:</w:t>
            </w:r>
          </w:p>
          <w:p w:rsidR="000170A5" w:rsidRPr="000170A5" w:rsidRDefault="000170A5" w:rsidP="000170A5">
            <w:pPr>
              <w:jc w:val="both"/>
              <w:rPr>
                <w:rFonts w:ascii="Verdana" w:hAnsi="Verdana"/>
                <w:bCs/>
                <w:sz w:val="20"/>
              </w:rPr>
            </w:pPr>
            <w:r w:rsidRPr="000170A5">
              <w:rPr>
                <w:rFonts w:ascii="Verdana" w:hAnsi="Verdana"/>
                <w:bCs/>
                <w:sz w:val="20"/>
              </w:rPr>
              <w:t>·  Certificado de e.firma.</w:t>
            </w:r>
          </w:p>
          <w:p w:rsidR="000170A5" w:rsidRPr="000170A5" w:rsidRDefault="000170A5" w:rsidP="000170A5">
            <w:pPr>
              <w:jc w:val="both"/>
              <w:rPr>
                <w:rFonts w:ascii="Verdana" w:hAnsi="Verdana"/>
                <w:bCs/>
                <w:sz w:val="20"/>
              </w:rPr>
            </w:pPr>
            <w:r w:rsidRPr="000170A5">
              <w:rPr>
                <w:rFonts w:ascii="Verdana" w:hAnsi="Verdana"/>
                <w:bCs/>
                <w:sz w:val="20"/>
              </w:rPr>
              <w:t>·  Comprobante de generación del Certificado de e.firma.</w:t>
            </w:r>
          </w:p>
          <w:p w:rsidR="000170A5" w:rsidRPr="000170A5" w:rsidRDefault="000170A5" w:rsidP="000170A5">
            <w:pPr>
              <w:jc w:val="both"/>
              <w:rPr>
                <w:rFonts w:ascii="Verdana" w:hAnsi="Verdana"/>
                <w:bCs/>
                <w:sz w:val="20"/>
              </w:rPr>
            </w:pPr>
            <w:r w:rsidRPr="000170A5">
              <w:rPr>
                <w:rFonts w:ascii="Verdana" w:hAnsi="Verdana"/>
                <w:bCs/>
                <w:sz w:val="20"/>
              </w:rPr>
              <w:t>·  Archivo de requerimiento (.REQ), Clave Privada (.KEY) generados con el programa Certifica.</w:t>
            </w:r>
          </w:p>
          <w:p w:rsidR="000170A5" w:rsidRPr="000170A5" w:rsidRDefault="000170A5" w:rsidP="000170A5">
            <w:pPr>
              <w:jc w:val="both"/>
              <w:rPr>
                <w:rFonts w:ascii="Verdana" w:hAnsi="Verdana"/>
                <w:bCs/>
                <w:sz w:val="20"/>
              </w:rPr>
            </w:pPr>
            <w:r w:rsidRPr="000170A5">
              <w:rPr>
                <w:rFonts w:ascii="Verdana" w:hAnsi="Verdana"/>
                <w:bCs/>
                <w:sz w:val="20"/>
              </w:rPr>
              <w:t>Cuando no proceda el trámite:</w:t>
            </w:r>
          </w:p>
          <w:p w:rsidR="000170A5" w:rsidRPr="000170A5" w:rsidRDefault="000170A5" w:rsidP="000170A5">
            <w:pPr>
              <w:jc w:val="both"/>
              <w:rPr>
                <w:rFonts w:ascii="Verdana" w:hAnsi="Verdana"/>
                <w:bCs/>
                <w:sz w:val="20"/>
              </w:rPr>
            </w:pPr>
            <w:r w:rsidRPr="000170A5">
              <w:rPr>
                <w:rFonts w:ascii="Verdana" w:hAnsi="Verdana"/>
                <w:bCs/>
                <w:sz w:val="20"/>
              </w:rPr>
              <w:t xml:space="preserve">Acuse de presentación con información inconclusa de la solicitud de renovación del Certificado de e.firmacon el que se informa que la autoridad está en posibilidad de constatar los datos proporcionados en eltrámite, en cuyo caso se deberá presentar aclaración a que hace referencia la Regla 2.2.15. </w:t>
            </w:r>
            <w:proofErr w:type="gramStart"/>
            <w:r w:rsidRPr="000170A5">
              <w:rPr>
                <w:rFonts w:ascii="Verdana" w:hAnsi="Verdana"/>
                <w:bCs/>
                <w:sz w:val="20"/>
              </w:rPr>
              <w:t>para</w:t>
            </w:r>
            <w:proofErr w:type="gramEnd"/>
            <w:r w:rsidRPr="000170A5">
              <w:rPr>
                <w:rFonts w:ascii="Verdana" w:hAnsi="Verdana"/>
                <w:bCs/>
                <w:sz w:val="20"/>
              </w:rPr>
              <w:t> continuar con el trámite.</w:t>
            </w:r>
          </w:p>
        </w:tc>
      </w:tr>
      <w:tr w:rsidR="000170A5" w:rsidRPr="000170A5" w:rsidTr="000170A5">
        <w:trPr>
          <w:trHeight w:val="619"/>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¿Cuándo se presenta?</w:t>
            </w:r>
          </w:p>
          <w:p w:rsidR="000170A5" w:rsidRPr="000170A5" w:rsidRDefault="000170A5" w:rsidP="000170A5">
            <w:pPr>
              <w:jc w:val="both"/>
              <w:rPr>
                <w:rFonts w:ascii="Verdana" w:hAnsi="Verdana"/>
                <w:bCs/>
                <w:sz w:val="20"/>
              </w:rPr>
            </w:pPr>
            <w:r w:rsidRPr="000170A5">
              <w:rPr>
                <w:rFonts w:ascii="Verdana" w:hAnsi="Verdana"/>
                <w:bCs/>
                <w:sz w:val="20"/>
              </w:rPr>
              <w:t>Cuando el contribuyente requiera generar un nuevo Certificado de e.firma.</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6129"/>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Requisitos:</w:t>
            </w:r>
          </w:p>
          <w:p w:rsidR="000170A5" w:rsidRPr="000170A5" w:rsidRDefault="000170A5" w:rsidP="000170A5">
            <w:pPr>
              <w:jc w:val="both"/>
              <w:rPr>
                <w:rFonts w:ascii="Verdana" w:hAnsi="Verdana"/>
                <w:bCs/>
                <w:sz w:val="20"/>
              </w:rPr>
            </w:pPr>
            <w:r w:rsidRPr="000170A5">
              <w:rPr>
                <w:rFonts w:ascii="Verdana" w:hAnsi="Verdana"/>
                <w:b/>
                <w:bCs/>
                <w:sz w:val="20"/>
              </w:rPr>
              <w:t>I.</w:t>
            </w:r>
            <w:r w:rsidRPr="000170A5">
              <w:rPr>
                <w:rFonts w:ascii="Verdana" w:hAnsi="Verdana"/>
                <w:bCs/>
                <w:sz w:val="20"/>
              </w:rPr>
              <w:t>     Renovación a través del Portal del SAT con el certificado digital vigente de e.firma.</w:t>
            </w:r>
          </w:p>
          <w:p w:rsidR="000170A5" w:rsidRPr="000170A5" w:rsidRDefault="000170A5" w:rsidP="000170A5">
            <w:pPr>
              <w:jc w:val="both"/>
              <w:rPr>
                <w:rFonts w:ascii="Verdana" w:hAnsi="Verdana"/>
                <w:bCs/>
                <w:sz w:val="20"/>
              </w:rPr>
            </w:pPr>
            <w:r w:rsidRPr="000170A5">
              <w:rPr>
                <w:rFonts w:ascii="Verdana" w:hAnsi="Verdana"/>
                <w:b/>
                <w:bCs/>
                <w:sz w:val="20"/>
              </w:rPr>
              <w:t>a)</w:t>
            </w:r>
            <w:r w:rsidRPr="000170A5">
              <w:rPr>
                <w:rFonts w:ascii="Verdana" w:hAnsi="Verdana"/>
                <w:bCs/>
                <w:sz w:val="20"/>
              </w:rPr>
              <w:t>    Unidad de memoria extraíble. Al finalizar el trámite, recibirá una copia simple de su Certificadodigital (extensión CER).</w:t>
            </w:r>
          </w:p>
          <w:p w:rsidR="000170A5" w:rsidRPr="000170A5" w:rsidRDefault="000170A5" w:rsidP="000170A5">
            <w:pPr>
              <w:jc w:val="both"/>
              <w:rPr>
                <w:rFonts w:ascii="Verdana" w:hAnsi="Verdana"/>
                <w:bCs/>
                <w:sz w:val="20"/>
              </w:rPr>
            </w:pPr>
            <w:r w:rsidRPr="000170A5">
              <w:rPr>
                <w:rFonts w:ascii="Verdana" w:hAnsi="Verdana"/>
                <w:b/>
                <w:bCs/>
                <w:sz w:val="20"/>
              </w:rPr>
              <w:t>b)</w:t>
            </w:r>
            <w:r w:rsidRPr="000170A5">
              <w:rPr>
                <w:rFonts w:ascii="Verdana" w:hAnsi="Verdana"/>
                <w:bCs/>
                <w:sz w:val="20"/>
              </w:rPr>
              <w:t>    Certificado digital vigente de e.firma</w:t>
            </w:r>
            <w:r w:rsidRPr="000170A5">
              <w:rPr>
                <w:rFonts w:ascii="Verdana" w:hAnsi="Verdana"/>
                <w:b/>
                <w:bCs/>
                <w:sz w:val="20"/>
              </w:rPr>
              <w:t> </w:t>
            </w:r>
            <w:r w:rsidRPr="000170A5">
              <w:rPr>
                <w:rFonts w:ascii="Verdana" w:hAnsi="Verdana"/>
                <w:bCs/>
                <w:sz w:val="20"/>
              </w:rPr>
              <w:t>(*.CER).</w:t>
            </w:r>
          </w:p>
          <w:p w:rsidR="000170A5" w:rsidRPr="000170A5" w:rsidRDefault="000170A5" w:rsidP="000170A5">
            <w:pPr>
              <w:jc w:val="both"/>
              <w:rPr>
                <w:rFonts w:ascii="Verdana" w:hAnsi="Verdana"/>
                <w:bCs/>
                <w:sz w:val="20"/>
              </w:rPr>
            </w:pPr>
            <w:r w:rsidRPr="000170A5">
              <w:rPr>
                <w:rFonts w:ascii="Verdana" w:hAnsi="Verdana"/>
                <w:b/>
                <w:bCs/>
                <w:sz w:val="20"/>
              </w:rPr>
              <w:t>c)</w:t>
            </w:r>
            <w:r w:rsidRPr="000170A5">
              <w:rPr>
                <w:rFonts w:ascii="Verdana" w:hAnsi="Verdana"/>
                <w:bCs/>
                <w:sz w:val="20"/>
              </w:rPr>
              <w:t>    Llave privada del Certificado activo (*.KEY).</w:t>
            </w:r>
          </w:p>
          <w:p w:rsidR="000170A5" w:rsidRPr="000170A5" w:rsidRDefault="000170A5" w:rsidP="000170A5">
            <w:pPr>
              <w:jc w:val="both"/>
              <w:rPr>
                <w:rFonts w:ascii="Verdana" w:hAnsi="Verdana"/>
                <w:bCs/>
                <w:sz w:val="20"/>
              </w:rPr>
            </w:pPr>
            <w:r w:rsidRPr="000170A5">
              <w:rPr>
                <w:rFonts w:ascii="Verdana" w:hAnsi="Verdana"/>
                <w:b/>
                <w:bCs/>
                <w:sz w:val="20"/>
              </w:rPr>
              <w:t>d)</w:t>
            </w:r>
            <w:r w:rsidRPr="000170A5">
              <w:rPr>
                <w:rFonts w:ascii="Verdana" w:hAnsi="Verdana"/>
                <w:bCs/>
                <w:sz w:val="20"/>
              </w:rPr>
              <w:t>    Contraseña de la llave privada.</w:t>
            </w:r>
          </w:p>
          <w:p w:rsidR="000170A5" w:rsidRPr="000170A5" w:rsidRDefault="000170A5" w:rsidP="000170A5">
            <w:pPr>
              <w:jc w:val="both"/>
              <w:rPr>
                <w:rFonts w:ascii="Verdana" w:hAnsi="Verdana"/>
                <w:bCs/>
                <w:sz w:val="20"/>
              </w:rPr>
            </w:pPr>
            <w:r w:rsidRPr="000170A5">
              <w:rPr>
                <w:rFonts w:ascii="Verdana" w:hAnsi="Verdana"/>
                <w:b/>
                <w:bCs/>
                <w:sz w:val="20"/>
              </w:rPr>
              <w:t>e)</w:t>
            </w:r>
            <w:r w:rsidRPr="000170A5">
              <w:rPr>
                <w:rFonts w:ascii="Verdana" w:hAnsi="Verdana"/>
                <w:bCs/>
                <w:sz w:val="20"/>
              </w:rPr>
              <w:t>    Dirección de correo electrónico.</w:t>
            </w:r>
          </w:p>
          <w:p w:rsidR="000170A5" w:rsidRPr="000170A5" w:rsidRDefault="000170A5" w:rsidP="000170A5">
            <w:pPr>
              <w:jc w:val="both"/>
              <w:rPr>
                <w:rFonts w:ascii="Verdana" w:hAnsi="Verdana"/>
                <w:bCs/>
                <w:sz w:val="20"/>
              </w:rPr>
            </w:pPr>
            <w:r w:rsidRPr="000170A5">
              <w:rPr>
                <w:rFonts w:ascii="Verdana" w:hAnsi="Verdana"/>
                <w:bCs/>
                <w:sz w:val="20"/>
              </w:rPr>
              <w:t>A partir de este momento su Certificado digital anterior y su correspondiente clave privada, carecerán devalidez para firmar documentos electrónicos o acceder a las aplicaciones disponibles con Certificado dee.firma. De ahora en adelante deberá utilizar los archivos que acaba de generar.</w:t>
            </w:r>
          </w:p>
          <w:p w:rsidR="000170A5" w:rsidRPr="000170A5" w:rsidRDefault="000170A5" w:rsidP="000170A5">
            <w:pPr>
              <w:jc w:val="both"/>
              <w:rPr>
                <w:rFonts w:ascii="Verdana" w:hAnsi="Verdana"/>
                <w:bCs/>
                <w:sz w:val="20"/>
              </w:rPr>
            </w:pPr>
            <w:r w:rsidRPr="000170A5">
              <w:rPr>
                <w:rFonts w:ascii="Verdana" w:hAnsi="Verdana"/>
                <w:bCs/>
                <w:sz w:val="20"/>
              </w:rPr>
              <w:t>La presente facilidad no resultará aplicable en los casos de cambio de representante legal de las personasmorales; de personas físicas con incapacidad legalmente declarada y de menores de edad, de personasfísicas en apertura de sucesión o cuando el SAT requiera actualizar sus registros en las bases de datosinstitucionales, por lo que en estos casos el SAT no podrá relevar de la comparecencia personal ante dicho órgano para acreditar su identidad.</w:t>
            </w:r>
          </w:p>
          <w:p w:rsidR="000170A5" w:rsidRPr="000170A5" w:rsidRDefault="000170A5" w:rsidP="000170A5">
            <w:pPr>
              <w:jc w:val="both"/>
              <w:rPr>
                <w:rFonts w:ascii="Verdana" w:hAnsi="Verdana"/>
                <w:bCs/>
                <w:sz w:val="20"/>
              </w:rPr>
            </w:pPr>
            <w:r w:rsidRPr="000170A5">
              <w:rPr>
                <w:rFonts w:ascii="Verdana" w:hAnsi="Verdana"/>
                <w:b/>
                <w:bCs/>
                <w:sz w:val="20"/>
              </w:rPr>
              <w:t>II.</w:t>
            </w:r>
            <w:r w:rsidRPr="000170A5">
              <w:rPr>
                <w:rFonts w:ascii="Verdana" w:hAnsi="Verdana"/>
                <w:bCs/>
                <w:sz w:val="20"/>
              </w:rPr>
              <w:t>     Renovación a través del Portal del SAT con e.firma Portable.</w:t>
            </w:r>
          </w:p>
          <w:p w:rsidR="000170A5" w:rsidRPr="000170A5" w:rsidRDefault="000170A5" w:rsidP="000170A5">
            <w:pPr>
              <w:jc w:val="both"/>
              <w:rPr>
                <w:rFonts w:ascii="Verdana" w:hAnsi="Verdana"/>
                <w:bCs/>
                <w:sz w:val="20"/>
              </w:rPr>
            </w:pPr>
            <w:r w:rsidRPr="000170A5">
              <w:rPr>
                <w:rFonts w:ascii="Verdana" w:hAnsi="Verdana"/>
                <w:b/>
                <w:bCs/>
                <w:sz w:val="20"/>
              </w:rPr>
              <w:t>1.</w:t>
            </w:r>
            <w:r w:rsidRPr="000170A5">
              <w:rPr>
                <w:rFonts w:ascii="Verdana" w:hAnsi="Verdana"/>
                <w:bCs/>
                <w:sz w:val="20"/>
              </w:rPr>
              <w:t>     Contraseña</w:t>
            </w:r>
          </w:p>
          <w:p w:rsidR="000170A5" w:rsidRPr="000170A5" w:rsidRDefault="000170A5" w:rsidP="000170A5">
            <w:pPr>
              <w:jc w:val="both"/>
              <w:rPr>
                <w:rFonts w:ascii="Verdana" w:hAnsi="Verdana"/>
                <w:bCs/>
                <w:sz w:val="20"/>
              </w:rPr>
            </w:pPr>
            <w:r w:rsidRPr="000170A5">
              <w:rPr>
                <w:rFonts w:ascii="Verdana" w:hAnsi="Verdana"/>
                <w:b/>
                <w:bCs/>
                <w:sz w:val="20"/>
              </w:rPr>
              <w:t>2.</w:t>
            </w:r>
            <w:r w:rsidRPr="000170A5">
              <w:rPr>
                <w:rFonts w:ascii="Verdana" w:hAnsi="Verdana"/>
                <w:bCs/>
                <w:sz w:val="20"/>
              </w:rPr>
              <w:t>     e.firma Portable.</w:t>
            </w:r>
          </w:p>
          <w:p w:rsidR="000170A5" w:rsidRPr="000170A5" w:rsidRDefault="000170A5" w:rsidP="000170A5">
            <w:pPr>
              <w:jc w:val="both"/>
              <w:rPr>
                <w:rFonts w:ascii="Verdana" w:hAnsi="Verdana"/>
                <w:bCs/>
                <w:sz w:val="20"/>
              </w:rPr>
            </w:pPr>
            <w:r w:rsidRPr="000170A5">
              <w:rPr>
                <w:rFonts w:ascii="Verdana" w:hAnsi="Verdana"/>
                <w:b/>
                <w:bCs/>
                <w:sz w:val="20"/>
              </w:rPr>
              <w:t>3.</w:t>
            </w:r>
            <w:r w:rsidRPr="000170A5">
              <w:rPr>
                <w:rFonts w:ascii="Verdana" w:hAnsi="Verdana"/>
                <w:bCs/>
                <w:sz w:val="20"/>
              </w:rPr>
              <w:t>     Archivo de requerimiento (.REQ), Clave Privada (.KEY) generados con el programa Certifica.</w:t>
            </w:r>
          </w:p>
          <w:p w:rsidR="000170A5" w:rsidRPr="000170A5" w:rsidRDefault="000170A5" w:rsidP="000170A5">
            <w:pPr>
              <w:jc w:val="both"/>
              <w:rPr>
                <w:rFonts w:ascii="Verdana" w:hAnsi="Verdana"/>
                <w:bCs/>
                <w:sz w:val="20"/>
              </w:rPr>
            </w:pPr>
            <w:r w:rsidRPr="000170A5">
              <w:rPr>
                <w:rFonts w:ascii="Verdana" w:hAnsi="Verdana"/>
                <w:b/>
                <w:bCs/>
                <w:sz w:val="20"/>
              </w:rPr>
              <w:t>4.</w:t>
            </w:r>
            <w:r w:rsidRPr="000170A5">
              <w:rPr>
                <w:rFonts w:ascii="Verdana" w:hAnsi="Verdana"/>
                <w:bCs/>
                <w:sz w:val="20"/>
              </w:rPr>
              <w:t>     Dirección de correo electrónico.</w:t>
            </w:r>
          </w:p>
          <w:p w:rsidR="000170A5" w:rsidRPr="000170A5" w:rsidRDefault="000170A5" w:rsidP="000170A5">
            <w:pPr>
              <w:jc w:val="both"/>
              <w:rPr>
                <w:rFonts w:ascii="Verdana" w:hAnsi="Verdana"/>
                <w:bCs/>
                <w:sz w:val="20"/>
              </w:rPr>
            </w:pPr>
            <w:r w:rsidRPr="000170A5">
              <w:rPr>
                <w:rFonts w:ascii="Verdana" w:hAnsi="Verdana"/>
                <w:b/>
                <w:bCs/>
                <w:sz w:val="20"/>
              </w:rPr>
              <w:t>III.</w:t>
            </w:r>
            <w:r w:rsidRPr="000170A5">
              <w:rPr>
                <w:rFonts w:ascii="Verdana" w:hAnsi="Verdana"/>
                <w:bCs/>
                <w:sz w:val="20"/>
              </w:rPr>
              <w:t>  Renovación de forma personal ante una ADSC, con la siguiente documentación:</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6"/>
      </w:tblGrid>
      <w:tr w:rsidR="000170A5" w:rsidRPr="000170A5" w:rsidTr="000170A5">
        <w:tc>
          <w:tcPr>
            <w:tcW w:w="0" w:type="auto"/>
            <w:vAlign w:val="center"/>
            <w:hideMark/>
          </w:tcPr>
          <w:p w:rsidR="000170A5" w:rsidRPr="000170A5" w:rsidRDefault="000170A5" w:rsidP="000170A5">
            <w:pPr>
              <w:jc w:val="both"/>
              <w:rPr>
                <w:rFonts w:ascii="Verdana" w:hAnsi="Verdana"/>
                <w:bCs/>
                <w:sz w:val="20"/>
              </w:rPr>
            </w:pPr>
          </w:p>
        </w:tc>
      </w:tr>
    </w:tbl>
    <w:p w:rsidR="000170A5" w:rsidRPr="000170A5" w:rsidRDefault="000170A5" w:rsidP="000170A5">
      <w:pPr>
        <w:jc w:val="both"/>
        <w:rPr>
          <w:rFonts w:ascii="Verdana" w:hAnsi="Verdana"/>
          <w:bCs/>
          <w:vanish/>
          <w:sz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6558"/>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lastRenderedPageBreak/>
              <w:t>Tratándose de Personas físicas:</w:t>
            </w:r>
          </w:p>
          <w:p w:rsidR="000170A5" w:rsidRPr="000170A5" w:rsidRDefault="000170A5" w:rsidP="000170A5">
            <w:pPr>
              <w:jc w:val="both"/>
              <w:rPr>
                <w:rFonts w:ascii="Verdana" w:hAnsi="Verdana"/>
                <w:bCs/>
                <w:sz w:val="20"/>
              </w:rPr>
            </w:pPr>
            <w:r w:rsidRPr="000170A5">
              <w:rPr>
                <w:rFonts w:ascii="Verdana" w:hAnsi="Verdana"/>
                <w:b/>
                <w:bCs/>
                <w:sz w:val="20"/>
              </w:rPr>
              <w:t>1.</w:t>
            </w:r>
            <w:r w:rsidRPr="000170A5">
              <w:rPr>
                <w:rFonts w:ascii="Verdana" w:hAnsi="Verdana"/>
                <w:bCs/>
                <w:sz w:val="20"/>
              </w:rPr>
              <w:t>     Cualquier identificación oficial vigente de las señaladas en el inciso A) del apartado de Definiciones de este Anexo del contribuyente o representante legal. Se podrá omitir la presentación de la identificación oficial, en cuyo caso se confirmará su identidad a través de huella digital.</w:t>
            </w:r>
          </w:p>
          <w:p w:rsidR="000170A5" w:rsidRPr="000170A5" w:rsidRDefault="000170A5" w:rsidP="000170A5">
            <w:pPr>
              <w:jc w:val="both"/>
              <w:rPr>
                <w:rFonts w:ascii="Verdana" w:hAnsi="Verdana"/>
                <w:bCs/>
                <w:sz w:val="20"/>
              </w:rPr>
            </w:pPr>
            <w:r w:rsidRPr="000170A5">
              <w:rPr>
                <w:rFonts w:ascii="Verdana" w:hAnsi="Verdana"/>
                <w:b/>
                <w:bCs/>
                <w:sz w:val="20"/>
              </w:rPr>
              <w:t>2.</w:t>
            </w:r>
            <w:r w:rsidRPr="000170A5">
              <w:rPr>
                <w:rFonts w:ascii="Verdana" w:hAnsi="Verdana"/>
                <w:bCs/>
                <w:sz w:val="20"/>
              </w:rPr>
              <w:t>     La unidad de memoria extraíble con el archivo con terminación .REQ que generó el programa Certifica.</w:t>
            </w:r>
          </w:p>
          <w:p w:rsidR="000170A5" w:rsidRPr="000170A5" w:rsidRDefault="000170A5" w:rsidP="000170A5">
            <w:pPr>
              <w:jc w:val="both"/>
              <w:rPr>
                <w:rFonts w:ascii="Verdana" w:hAnsi="Verdana"/>
                <w:bCs/>
                <w:sz w:val="20"/>
              </w:rPr>
            </w:pPr>
            <w:r w:rsidRPr="000170A5">
              <w:rPr>
                <w:rFonts w:ascii="Verdana" w:hAnsi="Verdana"/>
                <w:b/>
                <w:bCs/>
                <w:sz w:val="20"/>
              </w:rPr>
              <w:t>3.</w:t>
            </w:r>
            <w:r w:rsidRPr="000170A5">
              <w:rPr>
                <w:rFonts w:ascii="Verdana" w:hAnsi="Verdana"/>
                <w:bCs/>
                <w:sz w:val="20"/>
              </w:rPr>
              <w:t>     Dirección de correo electrónico.</w:t>
            </w:r>
          </w:p>
          <w:p w:rsidR="000170A5" w:rsidRPr="000170A5" w:rsidRDefault="000170A5" w:rsidP="000170A5">
            <w:pPr>
              <w:jc w:val="both"/>
              <w:rPr>
                <w:rFonts w:ascii="Verdana" w:hAnsi="Verdana"/>
                <w:bCs/>
                <w:sz w:val="20"/>
              </w:rPr>
            </w:pPr>
            <w:r w:rsidRPr="000170A5">
              <w:rPr>
                <w:rFonts w:ascii="Verdana" w:hAnsi="Verdana"/>
                <w:b/>
                <w:bCs/>
                <w:sz w:val="20"/>
              </w:rPr>
              <w:t>4.</w:t>
            </w:r>
            <w:r w:rsidRPr="000170A5">
              <w:rPr>
                <w:rFonts w:ascii="Verdana" w:hAnsi="Verdana"/>
                <w:bCs/>
                <w:sz w:val="20"/>
              </w:rPr>
              <w:t>     Tratándose de menores de edad, incapacitados o ausentes Manifiesto "bajo protesta de decir verdad"en el que ratifique que continúa con la representación ya acreditada. (El formato del Manifiesto le será proporcionado en la ADSC al momento de realizar el trámite)</w:t>
            </w:r>
          </w:p>
          <w:p w:rsidR="000170A5" w:rsidRPr="000170A5" w:rsidRDefault="000170A5" w:rsidP="000170A5">
            <w:pPr>
              <w:jc w:val="both"/>
              <w:rPr>
                <w:rFonts w:ascii="Verdana" w:hAnsi="Verdana"/>
                <w:bCs/>
                <w:sz w:val="20"/>
              </w:rPr>
            </w:pPr>
            <w:r w:rsidRPr="000170A5">
              <w:rPr>
                <w:rFonts w:ascii="Verdana" w:hAnsi="Verdana"/>
                <w:b/>
                <w:bCs/>
                <w:sz w:val="20"/>
              </w:rPr>
              <w:t>Tratándose de Personas morales:</w:t>
            </w:r>
          </w:p>
          <w:p w:rsidR="000170A5" w:rsidRPr="000170A5" w:rsidRDefault="000170A5" w:rsidP="000170A5">
            <w:pPr>
              <w:jc w:val="both"/>
              <w:rPr>
                <w:rFonts w:ascii="Verdana" w:hAnsi="Verdana"/>
                <w:bCs/>
                <w:sz w:val="20"/>
              </w:rPr>
            </w:pPr>
            <w:r w:rsidRPr="000170A5">
              <w:rPr>
                <w:rFonts w:ascii="Verdana" w:hAnsi="Verdana"/>
                <w:b/>
                <w:bCs/>
                <w:sz w:val="20"/>
              </w:rPr>
              <w:t>1.</w:t>
            </w:r>
            <w:r w:rsidRPr="000170A5">
              <w:rPr>
                <w:rFonts w:ascii="Verdana" w:hAnsi="Verdana"/>
                <w:bCs/>
                <w:sz w:val="20"/>
              </w:rPr>
              <w:t>     Identificación oficial vigente de las señaladas en el inciso A) del apartado de Definiciones de esteAnexo, del representante legal. Se podrá omitir la presentación de la identificación oficial, en cuyo caso se confirmará su identidad a través de huella digital.</w:t>
            </w:r>
          </w:p>
          <w:p w:rsidR="000170A5" w:rsidRPr="000170A5" w:rsidRDefault="000170A5" w:rsidP="000170A5">
            <w:pPr>
              <w:jc w:val="both"/>
              <w:rPr>
                <w:rFonts w:ascii="Verdana" w:hAnsi="Verdana"/>
                <w:bCs/>
                <w:sz w:val="20"/>
              </w:rPr>
            </w:pPr>
            <w:r w:rsidRPr="000170A5">
              <w:rPr>
                <w:rFonts w:ascii="Verdana" w:hAnsi="Verdana"/>
                <w:b/>
                <w:bCs/>
                <w:sz w:val="20"/>
              </w:rPr>
              <w:t>2.</w:t>
            </w:r>
            <w:r w:rsidRPr="000170A5">
              <w:rPr>
                <w:rFonts w:ascii="Verdana" w:hAnsi="Verdana"/>
                <w:bCs/>
                <w:sz w:val="20"/>
              </w:rPr>
              <w:t>     La</w:t>
            </w:r>
            <w:r w:rsidRPr="000170A5">
              <w:rPr>
                <w:rFonts w:ascii="Verdana" w:hAnsi="Verdana"/>
                <w:b/>
                <w:bCs/>
                <w:sz w:val="20"/>
              </w:rPr>
              <w:t> </w:t>
            </w:r>
            <w:r w:rsidRPr="000170A5">
              <w:rPr>
                <w:rFonts w:ascii="Verdana" w:hAnsi="Verdana"/>
                <w:bCs/>
                <w:sz w:val="20"/>
              </w:rPr>
              <w:t>unidad de memoria extraíble con el archivo con terminación .REQ que generó el programa Certifica.</w:t>
            </w:r>
          </w:p>
          <w:p w:rsidR="000170A5" w:rsidRPr="000170A5" w:rsidRDefault="000170A5" w:rsidP="000170A5">
            <w:pPr>
              <w:jc w:val="both"/>
              <w:rPr>
                <w:rFonts w:ascii="Verdana" w:hAnsi="Verdana"/>
                <w:bCs/>
                <w:sz w:val="20"/>
              </w:rPr>
            </w:pPr>
            <w:r w:rsidRPr="000170A5">
              <w:rPr>
                <w:rFonts w:ascii="Verdana" w:hAnsi="Verdana"/>
                <w:b/>
                <w:bCs/>
                <w:sz w:val="20"/>
              </w:rPr>
              <w:t>3.</w:t>
            </w:r>
            <w:r w:rsidRPr="000170A5">
              <w:rPr>
                <w:rFonts w:ascii="Verdana" w:hAnsi="Verdana"/>
                <w:bCs/>
                <w:sz w:val="20"/>
              </w:rPr>
              <w:t>     Dirección de correo electrónico.</w:t>
            </w:r>
          </w:p>
          <w:p w:rsidR="000170A5" w:rsidRPr="000170A5" w:rsidRDefault="000170A5" w:rsidP="000170A5">
            <w:pPr>
              <w:jc w:val="both"/>
              <w:rPr>
                <w:rFonts w:ascii="Verdana" w:hAnsi="Verdana"/>
                <w:bCs/>
                <w:sz w:val="20"/>
              </w:rPr>
            </w:pPr>
            <w:r w:rsidRPr="000170A5">
              <w:rPr>
                <w:rFonts w:ascii="Verdana" w:hAnsi="Verdana"/>
                <w:b/>
                <w:bCs/>
                <w:sz w:val="20"/>
              </w:rPr>
              <w:t>4.</w:t>
            </w:r>
            <w:r w:rsidRPr="000170A5">
              <w:rPr>
                <w:rFonts w:ascii="Verdana" w:hAnsi="Verdana"/>
                <w:bCs/>
                <w:sz w:val="20"/>
              </w:rPr>
              <w:t>     Manifiesto "bajo protesta de decir verdad" en el que ratifique que continúa con la representación de lapersona moral ya acreditada (El formato del Manifiesto le será proporcionado en la ADSC al momento de realizar el trámite).</w:t>
            </w:r>
          </w:p>
          <w:p w:rsidR="000170A5" w:rsidRPr="000170A5" w:rsidRDefault="000170A5" w:rsidP="000170A5">
            <w:pPr>
              <w:jc w:val="both"/>
              <w:rPr>
                <w:rFonts w:ascii="Verdana" w:hAnsi="Verdana"/>
                <w:bCs/>
                <w:sz w:val="20"/>
              </w:rPr>
            </w:pPr>
            <w:r w:rsidRPr="000170A5">
              <w:rPr>
                <w:rFonts w:ascii="Verdana" w:hAnsi="Verdana"/>
                <w:b/>
                <w:bCs/>
                <w:sz w:val="20"/>
              </w:rPr>
              <w:t>En caso de que se trate de un representante legal diferente al que originalmente realizó el trámite de Certificado de e.firma, se deberá realizar lo siguiente:</w:t>
            </w:r>
          </w:p>
          <w:p w:rsidR="000170A5" w:rsidRPr="000170A5" w:rsidRDefault="000170A5" w:rsidP="000170A5">
            <w:pPr>
              <w:jc w:val="both"/>
              <w:rPr>
                <w:rFonts w:ascii="Verdana" w:hAnsi="Verdana"/>
                <w:bCs/>
                <w:sz w:val="20"/>
              </w:rPr>
            </w:pPr>
            <w:r w:rsidRPr="000170A5">
              <w:rPr>
                <w:rFonts w:ascii="Verdana" w:hAnsi="Verdana"/>
                <w:b/>
                <w:bCs/>
                <w:sz w:val="20"/>
              </w:rPr>
              <w:t>1.</w:t>
            </w:r>
            <w:r w:rsidRPr="000170A5">
              <w:rPr>
                <w:rFonts w:ascii="Verdana" w:hAnsi="Verdana"/>
                <w:bCs/>
                <w:sz w:val="20"/>
              </w:rPr>
              <w:t>     Tramitar la e.firma como persona física con la documentación señalada en el rubro 105/CFF Solicituddel Certificado de e.firma, Apartado Personas Físicas.</w:t>
            </w:r>
          </w:p>
          <w:p w:rsidR="000170A5" w:rsidRPr="000170A5" w:rsidRDefault="000170A5" w:rsidP="000170A5">
            <w:pPr>
              <w:jc w:val="both"/>
              <w:rPr>
                <w:rFonts w:ascii="Verdana" w:hAnsi="Verdana"/>
                <w:bCs/>
                <w:sz w:val="20"/>
              </w:rPr>
            </w:pPr>
            <w:r w:rsidRPr="000170A5">
              <w:rPr>
                <w:rFonts w:ascii="Verdana" w:hAnsi="Verdana"/>
                <w:b/>
                <w:bCs/>
                <w:sz w:val="20"/>
              </w:rPr>
              <w:t>2.</w:t>
            </w:r>
            <w:r w:rsidRPr="000170A5">
              <w:rPr>
                <w:rFonts w:ascii="Verdana" w:hAnsi="Verdana"/>
                <w:bCs/>
                <w:sz w:val="20"/>
              </w:rPr>
              <w:t>     Solicitar la actualización del expediente electrónico de la Persona moral ante una ADSC.</w:t>
            </w:r>
          </w:p>
          <w:p w:rsidR="000170A5" w:rsidRPr="000170A5" w:rsidRDefault="000170A5" w:rsidP="000170A5">
            <w:pPr>
              <w:jc w:val="both"/>
              <w:rPr>
                <w:rFonts w:ascii="Verdana" w:hAnsi="Verdana"/>
                <w:bCs/>
                <w:sz w:val="20"/>
              </w:rPr>
            </w:pPr>
            <w:r w:rsidRPr="000170A5">
              <w:rPr>
                <w:rFonts w:ascii="Verdana" w:hAnsi="Verdana"/>
                <w:b/>
                <w:bCs/>
                <w:sz w:val="20"/>
              </w:rPr>
              <w:t>3.</w:t>
            </w:r>
            <w:r w:rsidRPr="000170A5">
              <w:rPr>
                <w:rFonts w:ascii="Verdana" w:hAnsi="Verdana"/>
                <w:bCs/>
                <w:sz w:val="20"/>
              </w:rPr>
              <w:t>         Cuando se encuentre actualizado el expediente electrónico, se deberá tramitar la e.firma de lapersona moral con la documentación señalada en el rubro 105/CFF Solicitud del Certificado de e.firma</w:t>
            </w:r>
            <w:proofErr w:type="gramStart"/>
            <w:r w:rsidRPr="000170A5">
              <w:rPr>
                <w:rFonts w:ascii="Verdana" w:hAnsi="Verdana"/>
                <w:bCs/>
                <w:sz w:val="20"/>
              </w:rPr>
              <w:t>,Apartado</w:t>
            </w:r>
            <w:proofErr w:type="gramEnd"/>
            <w:r w:rsidRPr="000170A5">
              <w:rPr>
                <w:rFonts w:ascii="Verdana" w:hAnsi="Verdana"/>
                <w:bCs/>
                <w:sz w:val="20"/>
              </w:rPr>
              <w:t xml:space="preserve"> Personas Morales.</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767"/>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Condiciones.</w:t>
            </w:r>
          </w:p>
          <w:p w:rsidR="000170A5" w:rsidRPr="000170A5" w:rsidRDefault="000170A5" w:rsidP="000170A5">
            <w:pPr>
              <w:jc w:val="both"/>
              <w:rPr>
                <w:rFonts w:ascii="Verdana" w:hAnsi="Verdana"/>
                <w:bCs/>
                <w:sz w:val="20"/>
              </w:rPr>
            </w:pPr>
            <w:r w:rsidRPr="000170A5">
              <w:rPr>
                <w:rFonts w:ascii="Verdana" w:hAnsi="Verdana"/>
                <w:bCs/>
                <w:sz w:val="20"/>
              </w:rPr>
              <w:t>Responder las preguntas que le realice la autoridad, relacionadas con la identidad, domicilio y en generalsobre la situación fiscal del contribuyente que pretende renovar el Certificado de e.firma.</w:t>
            </w:r>
          </w:p>
        </w:tc>
      </w:tr>
      <w:tr w:rsidR="000170A5" w:rsidRPr="000170A5" w:rsidTr="000170A5">
        <w:trPr>
          <w:trHeight w:val="1184"/>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Información adicional.</w:t>
            </w:r>
          </w:p>
          <w:p w:rsidR="000170A5" w:rsidRPr="000170A5" w:rsidRDefault="000170A5" w:rsidP="000170A5">
            <w:pPr>
              <w:jc w:val="both"/>
              <w:rPr>
                <w:rFonts w:ascii="Verdana" w:hAnsi="Verdana"/>
                <w:bCs/>
                <w:sz w:val="20"/>
              </w:rPr>
            </w:pPr>
            <w:r w:rsidRPr="000170A5">
              <w:rPr>
                <w:rFonts w:ascii="Verdana" w:hAnsi="Verdana"/>
                <w:bCs/>
                <w:sz w:val="20"/>
              </w:rPr>
              <w:t>Cuando se reciba el Acuse de presentación con información inconclusa de la solicitud de Certificado dee.firma, se deberá presentar aclaración para continuar con el trámite, conforme a lo señalado por la ficha de trámite 197/CFF "Aclaración a la solicitud del Certificado de e.firma y solicitud de la renovación delCertificado de e.firma".</w:t>
            </w:r>
          </w:p>
        </w:tc>
      </w:tr>
      <w:tr w:rsidR="000170A5" w:rsidRPr="000170A5" w:rsidTr="000170A5">
        <w:trPr>
          <w:trHeight w:val="551"/>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i/>
                <w:iCs/>
                <w:sz w:val="20"/>
              </w:rPr>
              <w:t>Disposiciones jurídicas aplicables</w:t>
            </w:r>
          </w:p>
          <w:p w:rsidR="000170A5" w:rsidRPr="000170A5" w:rsidRDefault="000170A5" w:rsidP="000170A5">
            <w:pPr>
              <w:jc w:val="both"/>
              <w:rPr>
                <w:rFonts w:ascii="Verdana" w:hAnsi="Verdana"/>
                <w:bCs/>
                <w:sz w:val="20"/>
              </w:rPr>
            </w:pPr>
            <w:r w:rsidRPr="000170A5">
              <w:rPr>
                <w:rFonts w:ascii="Verdana" w:hAnsi="Verdana"/>
                <w:bCs/>
                <w:sz w:val="20"/>
              </w:rPr>
              <w:t>Art. 17-D CFF, Regla 2.2.15. RMF.</w:t>
            </w:r>
          </w:p>
        </w:tc>
      </w:tr>
    </w:tbl>
    <w:p w:rsidR="000170A5" w:rsidRPr="000170A5" w:rsidRDefault="000170A5" w:rsidP="000170A5">
      <w:pPr>
        <w:jc w:val="both"/>
        <w:rPr>
          <w:rFonts w:ascii="Verdana" w:hAnsi="Verdana"/>
          <w:bCs/>
          <w:sz w:val="20"/>
        </w:rPr>
      </w:pPr>
      <w:r w:rsidRPr="000170A5">
        <w:rPr>
          <w:rFonts w:ascii="Verdana" w:hAnsi="Verdana"/>
          <w:bCs/>
          <w:sz w:val="20"/>
        </w:rPr>
        <w:t>..........................................................................................................................................</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715"/>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divId w:val="443765408"/>
              <w:rPr>
                <w:rFonts w:ascii="Verdana" w:hAnsi="Verdana"/>
                <w:bCs/>
                <w:sz w:val="20"/>
              </w:rPr>
            </w:pPr>
            <w:r w:rsidRPr="000170A5">
              <w:rPr>
                <w:rFonts w:ascii="Verdana" w:hAnsi="Verdana"/>
                <w:b/>
                <w:bCs/>
                <w:sz w:val="20"/>
              </w:rPr>
              <w:t>134/CFF</w:t>
            </w:r>
            <w:r w:rsidRPr="000170A5">
              <w:rPr>
                <w:rFonts w:ascii="Verdana" w:hAnsi="Verdana"/>
                <w:bCs/>
                <w:sz w:val="20"/>
              </w:rPr>
              <w:t>    </w:t>
            </w:r>
            <w:r w:rsidRPr="000170A5">
              <w:rPr>
                <w:rFonts w:ascii="Verdana" w:hAnsi="Verdana"/>
                <w:b/>
                <w:bCs/>
                <w:sz w:val="20"/>
              </w:rPr>
              <w:t>Solicitud para la presentación, ampliación, sustitución de garantía del interés fiscal ysolicitud de avalúo (en caso de ofrecimiento de bienes) o avalúo practicado por personas autorizadas</w:t>
            </w:r>
          </w:p>
        </w:tc>
      </w:tr>
      <w:tr w:rsidR="000170A5" w:rsidRPr="000170A5" w:rsidTr="000170A5">
        <w:trPr>
          <w:trHeight w:val="536"/>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¿Quiénes lo presentan?</w:t>
            </w:r>
          </w:p>
          <w:p w:rsidR="000170A5" w:rsidRPr="000170A5" w:rsidRDefault="000170A5" w:rsidP="000170A5">
            <w:pPr>
              <w:jc w:val="both"/>
              <w:rPr>
                <w:rFonts w:ascii="Verdana" w:hAnsi="Verdana"/>
                <w:bCs/>
                <w:sz w:val="20"/>
              </w:rPr>
            </w:pPr>
            <w:r w:rsidRPr="000170A5">
              <w:rPr>
                <w:rFonts w:ascii="Verdana" w:hAnsi="Verdana"/>
                <w:bCs/>
                <w:sz w:val="20"/>
              </w:rPr>
              <w:t>Personas físicas y morales que deseen garantizar el interés fiscal.</w:t>
            </w:r>
          </w:p>
        </w:tc>
      </w:tr>
      <w:tr w:rsidR="000170A5" w:rsidRPr="000170A5" w:rsidTr="000170A5">
        <w:trPr>
          <w:trHeight w:val="1452"/>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¿Dónde se presenta?</w:t>
            </w:r>
          </w:p>
          <w:p w:rsidR="000170A5" w:rsidRPr="000170A5" w:rsidRDefault="000170A5" w:rsidP="000170A5">
            <w:pPr>
              <w:jc w:val="both"/>
              <w:rPr>
                <w:rFonts w:ascii="Verdana" w:hAnsi="Verdana"/>
                <w:bCs/>
                <w:sz w:val="20"/>
              </w:rPr>
            </w:pPr>
            <w:r w:rsidRPr="000170A5">
              <w:rPr>
                <w:rFonts w:ascii="Verdana" w:hAnsi="Verdana"/>
                <w:bCs/>
                <w:sz w:val="20"/>
              </w:rPr>
              <w:t>Se inicia a través de buzón tributario y se concluye en la ADR.</w:t>
            </w:r>
          </w:p>
          <w:p w:rsidR="000170A5" w:rsidRPr="000170A5" w:rsidRDefault="000170A5" w:rsidP="000170A5">
            <w:pPr>
              <w:jc w:val="both"/>
              <w:rPr>
                <w:rFonts w:ascii="Verdana" w:hAnsi="Verdana"/>
                <w:bCs/>
                <w:sz w:val="20"/>
              </w:rPr>
            </w:pPr>
            <w:r w:rsidRPr="000170A5">
              <w:rPr>
                <w:rFonts w:ascii="Verdana" w:hAnsi="Verdana"/>
                <w:bCs/>
                <w:sz w:val="20"/>
              </w:rPr>
              <w:t xml:space="preserve">Hasta en tanto este trámite no se publique en la relación de promociones, solicitudes, avisos y demásinformación disponibles en el buzón tributario, el mismo deberá presentarse mediante escrito libre de forma presencial, de conformidad con lo establecido en la regla 1.6. </w:t>
            </w:r>
            <w:proofErr w:type="gramStart"/>
            <w:r w:rsidRPr="000170A5">
              <w:rPr>
                <w:rFonts w:ascii="Verdana" w:hAnsi="Verdana"/>
                <w:bCs/>
                <w:sz w:val="20"/>
              </w:rPr>
              <w:t>en</w:t>
            </w:r>
            <w:proofErr w:type="gramEnd"/>
            <w:r w:rsidRPr="000170A5">
              <w:rPr>
                <w:rFonts w:ascii="Verdana" w:hAnsi="Verdana"/>
                <w:bCs/>
                <w:sz w:val="20"/>
              </w:rPr>
              <w:t xml:space="preserve"> relación con la regla 2.2.6. </w:t>
            </w:r>
            <w:proofErr w:type="gramStart"/>
            <w:r w:rsidRPr="000170A5">
              <w:rPr>
                <w:rFonts w:ascii="Verdana" w:hAnsi="Verdana"/>
                <w:bCs/>
                <w:sz w:val="20"/>
              </w:rPr>
              <w:t>de</w:t>
            </w:r>
            <w:proofErr w:type="gramEnd"/>
            <w:r w:rsidRPr="000170A5">
              <w:rPr>
                <w:rFonts w:ascii="Verdana" w:hAnsi="Verdana"/>
                <w:bCs/>
                <w:sz w:val="20"/>
              </w:rPr>
              <w:t xml:space="preserve"> la RMF.</w:t>
            </w:r>
          </w:p>
        </w:tc>
      </w:tr>
      <w:tr w:rsidR="000170A5" w:rsidRPr="000170A5" w:rsidTr="000170A5">
        <w:trPr>
          <w:trHeight w:val="536"/>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¿Qué documento se obtiene?</w:t>
            </w:r>
          </w:p>
          <w:p w:rsidR="000170A5" w:rsidRPr="000170A5" w:rsidRDefault="000170A5" w:rsidP="000170A5">
            <w:pPr>
              <w:jc w:val="both"/>
              <w:rPr>
                <w:rFonts w:ascii="Verdana" w:hAnsi="Verdana"/>
                <w:bCs/>
                <w:sz w:val="20"/>
              </w:rPr>
            </w:pPr>
            <w:r w:rsidRPr="000170A5">
              <w:rPr>
                <w:rFonts w:ascii="Verdana" w:hAnsi="Verdana"/>
                <w:bCs/>
                <w:sz w:val="20"/>
              </w:rPr>
              <w:t>Acuse de recibo.</w:t>
            </w:r>
          </w:p>
        </w:tc>
      </w:tr>
    </w:tbl>
    <w:p w:rsidR="000170A5" w:rsidRPr="000170A5" w:rsidRDefault="000170A5" w:rsidP="000170A5">
      <w:pPr>
        <w:jc w:val="both"/>
        <w:rPr>
          <w:rFonts w:ascii="Verdana" w:hAnsi="Verdana"/>
          <w:bCs/>
          <w:vanish/>
          <w:sz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1780"/>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¿Cuándo se presenta?</w:t>
            </w:r>
          </w:p>
          <w:p w:rsidR="000170A5" w:rsidRPr="000170A5" w:rsidRDefault="000170A5" w:rsidP="000170A5">
            <w:pPr>
              <w:jc w:val="both"/>
              <w:rPr>
                <w:rFonts w:ascii="Verdana" w:hAnsi="Verdana"/>
                <w:bCs/>
                <w:sz w:val="20"/>
              </w:rPr>
            </w:pPr>
            <w:r w:rsidRPr="000170A5">
              <w:rPr>
                <w:rFonts w:ascii="Verdana" w:hAnsi="Verdana"/>
                <w:bCs/>
                <w:sz w:val="20"/>
              </w:rPr>
              <w:t>El ofrecimiento de la garantía del interés fiscal dentro de los treinta días siguientes a aquél en que surtaefectos la notificación efectuada por la autoridad fiscal correspondiente de la resolución sobre la cual sedeba garantizar el interés fiscal.</w:t>
            </w:r>
          </w:p>
          <w:p w:rsidR="000170A5" w:rsidRPr="000170A5" w:rsidRDefault="000170A5" w:rsidP="000170A5">
            <w:pPr>
              <w:jc w:val="both"/>
              <w:rPr>
                <w:rFonts w:ascii="Verdana" w:hAnsi="Verdana"/>
                <w:bCs/>
                <w:sz w:val="20"/>
              </w:rPr>
            </w:pPr>
            <w:r w:rsidRPr="000170A5">
              <w:rPr>
                <w:rFonts w:ascii="Verdana" w:hAnsi="Verdana"/>
                <w:bCs/>
                <w:sz w:val="20"/>
              </w:rPr>
              <w:t xml:space="preserve">La ampliación de la garantía deberá presentarse cada año, plazo que empieza a </w:t>
            </w:r>
            <w:r w:rsidRPr="000170A5">
              <w:rPr>
                <w:rFonts w:ascii="Verdana" w:hAnsi="Verdana"/>
                <w:bCs/>
                <w:sz w:val="20"/>
              </w:rPr>
              <w:lastRenderedPageBreak/>
              <w:t>contar a partir de la emisión del oficio de aceptación de la garantía; o bien, si la misma continúa siendo suficiente y vigente, hasta en tanto dichas condiciones no cambien.</w:t>
            </w:r>
          </w:p>
          <w:p w:rsidR="000170A5" w:rsidRPr="000170A5" w:rsidRDefault="000170A5" w:rsidP="000170A5">
            <w:pPr>
              <w:jc w:val="both"/>
              <w:rPr>
                <w:rFonts w:ascii="Verdana" w:hAnsi="Verdana"/>
                <w:bCs/>
                <w:sz w:val="20"/>
              </w:rPr>
            </w:pPr>
            <w:r w:rsidRPr="000170A5">
              <w:rPr>
                <w:rFonts w:ascii="Verdana" w:hAnsi="Verdana"/>
                <w:bCs/>
                <w:sz w:val="20"/>
              </w:rPr>
              <w:t xml:space="preserve">Las solicitudes de sustitución y avalúo cuando el contribuyente así lo </w:t>
            </w:r>
            <w:proofErr w:type="gramStart"/>
            <w:r w:rsidRPr="000170A5">
              <w:rPr>
                <w:rFonts w:ascii="Verdana" w:hAnsi="Verdana"/>
                <w:bCs/>
                <w:sz w:val="20"/>
              </w:rPr>
              <w:t>requiera</w:t>
            </w:r>
            <w:proofErr w:type="gramEnd"/>
            <w:r w:rsidRPr="000170A5">
              <w:rPr>
                <w:rFonts w:ascii="Verdana" w:hAnsi="Verdana"/>
                <w:bCs/>
                <w:sz w:val="20"/>
              </w:rPr>
              <w:t>.</w:t>
            </w:r>
          </w:p>
        </w:tc>
      </w:tr>
      <w:tr w:rsidR="000170A5" w:rsidRPr="000170A5" w:rsidTr="000170A5">
        <w:trPr>
          <w:trHeight w:val="536"/>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Requisitos:</w:t>
            </w:r>
          </w:p>
          <w:p w:rsidR="000170A5" w:rsidRPr="000170A5" w:rsidRDefault="000170A5" w:rsidP="000170A5">
            <w:pPr>
              <w:jc w:val="both"/>
              <w:rPr>
                <w:rFonts w:ascii="Verdana" w:hAnsi="Verdana"/>
                <w:bCs/>
                <w:sz w:val="20"/>
              </w:rPr>
            </w:pPr>
            <w:r w:rsidRPr="000170A5">
              <w:rPr>
                <w:rFonts w:ascii="Verdana" w:hAnsi="Verdana"/>
                <w:bCs/>
                <w:sz w:val="20"/>
              </w:rPr>
              <w:t>Adjuntar el formato de garantía con los anexos correspondientes al tipo de modalidad ofrecida (tabla 32).</w:t>
            </w:r>
          </w:p>
        </w:tc>
      </w:tr>
      <w:tr w:rsidR="000170A5" w:rsidRPr="000170A5" w:rsidTr="000170A5">
        <w:trPr>
          <w:trHeight w:val="536"/>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Condiciones:</w:t>
            </w:r>
          </w:p>
          <w:p w:rsidR="000170A5" w:rsidRPr="000170A5" w:rsidRDefault="000170A5" w:rsidP="000170A5">
            <w:pPr>
              <w:jc w:val="both"/>
              <w:rPr>
                <w:rFonts w:ascii="Verdana" w:hAnsi="Verdana"/>
                <w:bCs/>
                <w:sz w:val="20"/>
              </w:rPr>
            </w:pPr>
            <w:r w:rsidRPr="000170A5">
              <w:rPr>
                <w:rFonts w:ascii="Verdana" w:hAnsi="Verdana"/>
                <w:bCs/>
                <w:sz w:val="20"/>
              </w:rPr>
              <w:t>Contar con e.firma para buzón tributario.</w:t>
            </w:r>
          </w:p>
        </w:tc>
      </w:tr>
      <w:tr w:rsidR="000170A5" w:rsidRPr="000170A5" w:rsidTr="000170A5">
        <w:trPr>
          <w:trHeight w:val="3500"/>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Información adicional:</w:t>
            </w:r>
          </w:p>
          <w:p w:rsidR="000170A5" w:rsidRPr="000170A5" w:rsidRDefault="000170A5" w:rsidP="000170A5">
            <w:pPr>
              <w:jc w:val="both"/>
              <w:rPr>
                <w:rFonts w:ascii="Verdana" w:hAnsi="Verdana"/>
                <w:bCs/>
                <w:sz w:val="20"/>
              </w:rPr>
            </w:pPr>
            <w:r w:rsidRPr="000170A5">
              <w:rPr>
                <w:rFonts w:ascii="Verdana" w:hAnsi="Verdana"/>
                <w:b/>
                <w:bCs/>
                <w:sz w:val="20"/>
              </w:rPr>
              <w:t>Ver Tabla 32</w:t>
            </w:r>
          </w:p>
          <w:p w:rsidR="000170A5" w:rsidRPr="000170A5" w:rsidRDefault="000170A5" w:rsidP="000170A5">
            <w:pPr>
              <w:jc w:val="both"/>
              <w:rPr>
                <w:rFonts w:ascii="Verdana" w:hAnsi="Verdana"/>
                <w:bCs/>
                <w:sz w:val="20"/>
              </w:rPr>
            </w:pPr>
            <w:r w:rsidRPr="000170A5">
              <w:rPr>
                <w:rFonts w:ascii="Verdana" w:hAnsi="Verdana"/>
                <w:bCs/>
                <w:sz w:val="20"/>
              </w:rPr>
              <w:t xml:space="preserve">Cuando el contribuyente pretenda garantizar el interés fiscal con ofrecimiento de bienes, deberá anexar eloriginal del avalúo emitido por cualquiera de las personas autorizadas por el artículo 3 del Reglamento delCFF y la regla 2.1.38. </w:t>
            </w:r>
            <w:proofErr w:type="gramStart"/>
            <w:r w:rsidRPr="000170A5">
              <w:rPr>
                <w:rFonts w:ascii="Verdana" w:hAnsi="Verdana"/>
                <w:bCs/>
                <w:sz w:val="20"/>
              </w:rPr>
              <w:t>de</w:t>
            </w:r>
            <w:proofErr w:type="gramEnd"/>
            <w:r w:rsidRPr="000170A5">
              <w:rPr>
                <w:rFonts w:ascii="Verdana" w:hAnsi="Verdana"/>
                <w:bCs/>
                <w:sz w:val="20"/>
              </w:rPr>
              <w:t xml:space="preserve"> la RMF vigente, mismo que deberá contener reporte fotográfico que permita laplena identificación del bien o bienes valuados.</w:t>
            </w:r>
          </w:p>
          <w:p w:rsidR="000170A5" w:rsidRPr="000170A5" w:rsidRDefault="000170A5" w:rsidP="000170A5">
            <w:pPr>
              <w:jc w:val="both"/>
              <w:rPr>
                <w:rFonts w:ascii="Verdana" w:hAnsi="Verdana"/>
                <w:bCs/>
                <w:sz w:val="20"/>
              </w:rPr>
            </w:pPr>
            <w:r w:rsidRPr="000170A5">
              <w:rPr>
                <w:rFonts w:ascii="Verdana" w:hAnsi="Verdana"/>
                <w:bCs/>
                <w:sz w:val="20"/>
              </w:rPr>
              <w:t>En caso que deseé que la autoridad gestione la elaboración de su avalúo anexará solicitud para larealización del mismo, el cual será tramitado ante el Instituto de Administración y Avalúos de BienesNacionales o ante cualquiera de las personas autorizadas por el artículo 3 del Reglamento del CFF, y regla 2.1.38 de la RMF vigente, una vez que se conozca el presupuesto del avalúo, la autoridad comunicará al contribuyente el importe que deberá pagar.</w:t>
            </w:r>
          </w:p>
          <w:p w:rsidR="000170A5" w:rsidRPr="000170A5" w:rsidRDefault="000170A5" w:rsidP="000170A5">
            <w:pPr>
              <w:jc w:val="both"/>
              <w:rPr>
                <w:rFonts w:ascii="Verdana" w:hAnsi="Verdana"/>
                <w:bCs/>
                <w:sz w:val="20"/>
              </w:rPr>
            </w:pPr>
            <w:r w:rsidRPr="000170A5">
              <w:rPr>
                <w:rFonts w:ascii="Verdana" w:hAnsi="Verdana"/>
                <w:bCs/>
                <w:sz w:val="20"/>
              </w:rPr>
              <w:t>Para la obtención del formato para el pago de gastos de ejecución por ofrecimiento de garantía, (formatopara el pago contribuciones federales con línea de captura), se podrá solicitar vía telefónica a MarcaSAT</w:t>
            </w:r>
            <w:proofErr w:type="gramStart"/>
            <w:r w:rsidRPr="000170A5">
              <w:rPr>
                <w:rFonts w:ascii="Verdana" w:hAnsi="Verdana"/>
                <w:bCs/>
                <w:sz w:val="20"/>
              </w:rPr>
              <w:t>:627</w:t>
            </w:r>
            <w:proofErr w:type="gramEnd"/>
            <w:r w:rsidRPr="000170A5">
              <w:rPr>
                <w:rFonts w:ascii="Verdana" w:hAnsi="Verdana"/>
                <w:bCs/>
                <w:sz w:val="20"/>
              </w:rPr>
              <w:t xml:space="preserve"> 22 728 desde la Ciudad de México, o 01 (55) 627 22 728 del resto del país, opción 9 seguido de opción 1.</w:t>
            </w:r>
          </w:p>
        </w:tc>
      </w:tr>
      <w:tr w:rsidR="000170A5" w:rsidRPr="000170A5" w:rsidTr="000170A5">
        <w:trPr>
          <w:trHeight w:val="649"/>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i/>
                <w:iCs/>
                <w:sz w:val="20"/>
              </w:rPr>
              <w:t>Disposiciones jurídicas aplicables</w:t>
            </w:r>
          </w:p>
          <w:p w:rsidR="000170A5" w:rsidRPr="000170A5" w:rsidRDefault="000170A5" w:rsidP="000170A5">
            <w:pPr>
              <w:jc w:val="both"/>
              <w:rPr>
                <w:rFonts w:ascii="Verdana" w:hAnsi="Verdana"/>
                <w:bCs/>
                <w:sz w:val="20"/>
              </w:rPr>
            </w:pPr>
            <w:r w:rsidRPr="000170A5">
              <w:rPr>
                <w:rFonts w:ascii="Verdana" w:hAnsi="Verdana"/>
                <w:bCs/>
                <w:sz w:val="20"/>
              </w:rPr>
              <w:t>Arts. 141, 150 CFF, 3, 81 al 88 Reglamento del CFF.</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5768"/>
        <w:gridCol w:w="1116"/>
        <w:gridCol w:w="1801"/>
      </w:tblGrid>
      <w:tr w:rsidR="000170A5" w:rsidRPr="000170A5" w:rsidTr="000170A5">
        <w:trPr>
          <w:trHeight w:val="966"/>
        </w:trPr>
        <w:tc>
          <w:tcPr>
            <w:tcW w:w="8685"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Tabla 32</w:t>
            </w:r>
          </w:p>
          <w:p w:rsidR="000170A5" w:rsidRPr="000170A5" w:rsidRDefault="000170A5" w:rsidP="000170A5">
            <w:pPr>
              <w:jc w:val="both"/>
              <w:rPr>
                <w:rFonts w:ascii="Verdana" w:hAnsi="Verdana"/>
                <w:bCs/>
                <w:sz w:val="20"/>
              </w:rPr>
            </w:pPr>
            <w:r w:rsidRPr="000170A5">
              <w:rPr>
                <w:rFonts w:ascii="Verdana" w:hAnsi="Verdana"/>
                <w:b/>
                <w:bCs/>
                <w:sz w:val="20"/>
              </w:rPr>
              <w:t>GARANTIAS FISCALES</w:t>
            </w:r>
          </w:p>
          <w:p w:rsidR="000170A5" w:rsidRPr="000170A5" w:rsidRDefault="000170A5" w:rsidP="000170A5">
            <w:pPr>
              <w:jc w:val="both"/>
              <w:rPr>
                <w:rFonts w:ascii="Verdana" w:hAnsi="Verdana"/>
                <w:bCs/>
                <w:sz w:val="20"/>
              </w:rPr>
            </w:pPr>
            <w:r w:rsidRPr="000170A5">
              <w:rPr>
                <w:rFonts w:ascii="Verdana" w:hAnsi="Verdana"/>
                <w:b/>
                <w:bCs/>
                <w:sz w:val="20"/>
              </w:rPr>
              <w:t xml:space="preserve">Requisitos Obligatorios de acuerdo al tipo garantía para concluir el trámite </w:t>
            </w:r>
            <w:r w:rsidRPr="000170A5">
              <w:rPr>
                <w:rFonts w:ascii="Verdana" w:hAnsi="Verdana"/>
                <w:b/>
                <w:bCs/>
                <w:sz w:val="20"/>
              </w:rPr>
              <w:lastRenderedPageBreak/>
              <w:t>ante la ADR:</w:t>
            </w:r>
          </w:p>
        </w:tc>
      </w:tr>
      <w:tr w:rsidR="000170A5" w:rsidRPr="000170A5" w:rsidTr="000170A5">
        <w:trPr>
          <w:trHeight w:val="533"/>
        </w:trPr>
        <w:tc>
          <w:tcPr>
            <w:tcW w:w="5768" w:type="dxa"/>
            <w:tcBorders>
              <w:top w:val="single" w:sz="6" w:space="0" w:color="000000"/>
              <w:left w:val="single" w:sz="6" w:space="0" w:color="000000"/>
              <w:bottom w:val="single" w:sz="6" w:space="0" w:color="000000"/>
              <w:right w:val="single" w:sz="6" w:space="0" w:color="000000"/>
            </w:tcBorders>
            <w:shd w:val="clear" w:color="auto" w:fill="F2F2F2"/>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lastRenderedPageBreak/>
              <w:t>Billetes de Depósito</w:t>
            </w:r>
          </w:p>
        </w:tc>
        <w:tc>
          <w:tcPr>
            <w:tcW w:w="1116" w:type="dxa"/>
            <w:tcBorders>
              <w:top w:val="single" w:sz="6" w:space="0" w:color="000000"/>
              <w:left w:val="single" w:sz="6" w:space="0" w:color="000000"/>
              <w:bottom w:val="single" w:sz="6" w:space="0" w:color="000000"/>
              <w:right w:val="single" w:sz="6" w:space="0" w:color="000000"/>
            </w:tcBorders>
            <w:shd w:val="clear" w:color="auto" w:fill="F2F2F2"/>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Persona</w:t>
            </w:r>
            <w:r w:rsidRPr="000170A5">
              <w:rPr>
                <w:rFonts w:ascii="Verdana" w:hAnsi="Verdana"/>
                <w:bCs/>
                <w:sz w:val="20"/>
              </w:rPr>
              <w:br/>
            </w:r>
            <w:r w:rsidRPr="000170A5">
              <w:rPr>
                <w:rFonts w:ascii="Verdana" w:hAnsi="Verdana"/>
                <w:b/>
                <w:bCs/>
                <w:sz w:val="20"/>
              </w:rPr>
              <w:t>Física</w:t>
            </w:r>
          </w:p>
        </w:tc>
        <w:tc>
          <w:tcPr>
            <w:tcW w:w="1801" w:type="dxa"/>
            <w:tcBorders>
              <w:top w:val="single" w:sz="6" w:space="0" w:color="000000"/>
              <w:left w:val="single" w:sz="6" w:space="0" w:color="000000"/>
              <w:bottom w:val="single" w:sz="6" w:space="0" w:color="000000"/>
              <w:right w:val="single" w:sz="6" w:space="0" w:color="000000"/>
            </w:tcBorders>
            <w:shd w:val="clear" w:color="auto" w:fill="F2F2F2"/>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Persona Moral</w:t>
            </w:r>
          </w:p>
        </w:tc>
      </w:tr>
      <w:tr w:rsidR="000170A5" w:rsidRPr="000170A5" w:rsidTr="000170A5">
        <w:trPr>
          <w:trHeight w:val="533"/>
        </w:trPr>
        <w:tc>
          <w:tcPr>
            <w:tcW w:w="576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Original del billete de depósito expedido por BANSEFI o Instituciónautorizada, con firma autógrafa del funcionario que lo expide.</w:t>
            </w:r>
          </w:p>
        </w:tc>
        <w:tc>
          <w:tcPr>
            <w:tcW w:w="111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80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749"/>
        </w:trPr>
        <w:tc>
          <w:tcPr>
            <w:tcW w:w="576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Estar expedido a favor de la TESOFE o del organismo descentralizado competente para cobrar coactivamente créditos fiscales.</w:t>
            </w:r>
          </w:p>
        </w:tc>
        <w:tc>
          <w:tcPr>
            <w:tcW w:w="111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80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749"/>
        </w:trPr>
        <w:tc>
          <w:tcPr>
            <w:tcW w:w="576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Que contenga nombre, denominación o razón social del contribuyente, así como su RFC, además de señalar el importe del mismo con número y letra.</w:t>
            </w:r>
          </w:p>
        </w:tc>
        <w:tc>
          <w:tcPr>
            <w:tcW w:w="111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80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533"/>
        </w:trPr>
        <w:tc>
          <w:tcPr>
            <w:tcW w:w="5768" w:type="dxa"/>
            <w:tcBorders>
              <w:top w:val="single" w:sz="6" w:space="0" w:color="000000"/>
              <w:left w:val="single" w:sz="6" w:space="0" w:color="000000"/>
              <w:bottom w:val="single" w:sz="6" w:space="0" w:color="000000"/>
              <w:right w:val="single" w:sz="6" w:space="0" w:color="000000"/>
            </w:tcBorders>
            <w:shd w:val="clear" w:color="auto" w:fill="F2F2F2"/>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Carta de Crédito</w:t>
            </w:r>
          </w:p>
        </w:tc>
        <w:tc>
          <w:tcPr>
            <w:tcW w:w="1116" w:type="dxa"/>
            <w:tcBorders>
              <w:top w:val="single" w:sz="6" w:space="0" w:color="000000"/>
              <w:left w:val="single" w:sz="6" w:space="0" w:color="000000"/>
              <w:bottom w:val="single" w:sz="6" w:space="0" w:color="000000"/>
              <w:right w:val="single" w:sz="6" w:space="0" w:color="000000"/>
            </w:tcBorders>
            <w:shd w:val="clear" w:color="auto" w:fill="F2F2F2"/>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Persona</w:t>
            </w:r>
            <w:r w:rsidRPr="000170A5">
              <w:rPr>
                <w:rFonts w:ascii="Verdana" w:hAnsi="Verdana"/>
                <w:bCs/>
                <w:sz w:val="20"/>
              </w:rPr>
              <w:br/>
            </w:r>
            <w:r w:rsidRPr="000170A5">
              <w:rPr>
                <w:rFonts w:ascii="Verdana" w:hAnsi="Verdana"/>
                <w:b/>
                <w:bCs/>
                <w:sz w:val="20"/>
              </w:rPr>
              <w:t>Física</w:t>
            </w:r>
          </w:p>
        </w:tc>
        <w:tc>
          <w:tcPr>
            <w:tcW w:w="1801" w:type="dxa"/>
            <w:tcBorders>
              <w:top w:val="single" w:sz="6" w:space="0" w:color="000000"/>
              <w:left w:val="single" w:sz="6" w:space="0" w:color="000000"/>
              <w:bottom w:val="single" w:sz="6" w:space="0" w:color="000000"/>
              <w:right w:val="single" w:sz="6" w:space="0" w:color="000000"/>
            </w:tcBorders>
            <w:shd w:val="clear" w:color="auto" w:fill="F2F2F2"/>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Persona Moral</w:t>
            </w:r>
          </w:p>
        </w:tc>
      </w:tr>
      <w:tr w:rsidR="000170A5" w:rsidRPr="000170A5" w:rsidTr="000170A5">
        <w:trPr>
          <w:trHeight w:val="1376"/>
        </w:trPr>
        <w:tc>
          <w:tcPr>
            <w:tcW w:w="576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Original de la carta de crédito expedida por alguna de las institucionesde crédito señaladas en el Portal del SAT, misma que deberá expedirse a favor de la TESOFE o del organismo descentralizado competente para cobrar coactivamente créditos fiscales, y de acuerdo a los términos y condiciones establecidos en el formato de garantía del interés fiscal publicado en el Portal del SAT</w:t>
            </w:r>
          </w:p>
        </w:tc>
        <w:tc>
          <w:tcPr>
            <w:tcW w:w="111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80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512"/>
        </w:trPr>
        <w:tc>
          <w:tcPr>
            <w:tcW w:w="576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Que contenga nombre, denominación o razón social del contribuyente, así como su RFC.</w:t>
            </w:r>
          </w:p>
        </w:tc>
        <w:tc>
          <w:tcPr>
            <w:tcW w:w="111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80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bl>
    <w:p w:rsidR="000170A5" w:rsidRPr="000170A5" w:rsidRDefault="000170A5" w:rsidP="000170A5">
      <w:pPr>
        <w:jc w:val="both"/>
        <w:rPr>
          <w:rFonts w:ascii="Verdana" w:hAnsi="Verdana"/>
          <w:bCs/>
          <w:vanish/>
          <w:sz w:val="20"/>
        </w:rPr>
      </w:pPr>
    </w:p>
    <w:tbl>
      <w:tblPr>
        <w:tblW w:w="0" w:type="auto"/>
        <w:tblInd w:w="108" w:type="dxa"/>
        <w:tblCellMar>
          <w:top w:w="15" w:type="dxa"/>
          <w:left w:w="15" w:type="dxa"/>
          <w:bottom w:w="15" w:type="dxa"/>
          <w:right w:w="15" w:type="dxa"/>
        </w:tblCellMar>
        <w:tblLook w:val="04A0" w:firstRow="1" w:lastRow="0" w:firstColumn="1" w:lastColumn="0" w:noHBand="0" w:noVBand="1"/>
      </w:tblPr>
      <w:tblGrid>
        <w:gridCol w:w="5768"/>
        <w:gridCol w:w="1116"/>
        <w:gridCol w:w="1801"/>
      </w:tblGrid>
      <w:tr w:rsidR="000170A5" w:rsidRPr="000170A5" w:rsidTr="000170A5">
        <w:trPr>
          <w:trHeight w:val="879"/>
        </w:trPr>
        <w:tc>
          <w:tcPr>
            <w:tcW w:w="576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Deberá especificar en el cuerpo de la misma la fecha de inicio y término de su vigencia, así como la fecha máxima para su efectividad; además de señalar el domicilio que la Institución de crédito haya designado para requerir el pago de ésta.</w:t>
            </w:r>
          </w:p>
        </w:tc>
        <w:tc>
          <w:tcPr>
            <w:tcW w:w="111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80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5768"/>
        <w:gridCol w:w="1116"/>
        <w:gridCol w:w="1801"/>
      </w:tblGrid>
      <w:tr w:rsidR="000170A5" w:rsidRPr="000170A5" w:rsidTr="000170A5">
        <w:trPr>
          <w:trHeight w:val="548"/>
        </w:trPr>
        <w:tc>
          <w:tcPr>
            <w:tcW w:w="5768" w:type="dxa"/>
            <w:tcBorders>
              <w:top w:val="single" w:sz="6" w:space="0" w:color="000000"/>
              <w:left w:val="single" w:sz="6" w:space="0" w:color="000000"/>
              <w:bottom w:val="single" w:sz="6" w:space="0" w:color="000000"/>
              <w:right w:val="single" w:sz="6" w:space="0" w:color="000000"/>
            </w:tcBorders>
            <w:shd w:val="clear" w:color="auto" w:fill="F2F2F2"/>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Prenda</w:t>
            </w:r>
          </w:p>
        </w:tc>
        <w:tc>
          <w:tcPr>
            <w:tcW w:w="1116" w:type="dxa"/>
            <w:tcBorders>
              <w:top w:val="single" w:sz="6" w:space="0" w:color="000000"/>
              <w:left w:val="single" w:sz="6" w:space="0" w:color="000000"/>
              <w:bottom w:val="single" w:sz="6" w:space="0" w:color="000000"/>
              <w:right w:val="single" w:sz="6" w:space="0" w:color="000000"/>
            </w:tcBorders>
            <w:shd w:val="clear" w:color="auto" w:fill="F2F2F2"/>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Persona</w:t>
            </w:r>
            <w:r w:rsidRPr="000170A5">
              <w:rPr>
                <w:rFonts w:ascii="Verdana" w:hAnsi="Verdana"/>
                <w:bCs/>
                <w:sz w:val="20"/>
              </w:rPr>
              <w:br/>
            </w:r>
            <w:r w:rsidRPr="000170A5">
              <w:rPr>
                <w:rFonts w:ascii="Verdana" w:hAnsi="Verdana"/>
                <w:b/>
                <w:bCs/>
                <w:sz w:val="20"/>
              </w:rPr>
              <w:t>Física</w:t>
            </w:r>
          </w:p>
        </w:tc>
        <w:tc>
          <w:tcPr>
            <w:tcW w:w="1801" w:type="dxa"/>
            <w:tcBorders>
              <w:top w:val="single" w:sz="6" w:space="0" w:color="000000"/>
              <w:left w:val="single" w:sz="6" w:space="0" w:color="000000"/>
              <w:bottom w:val="single" w:sz="6" w:space="0" w:color="000000"/>
              <w:right w:val="single" w:sz="6" w:space="0" w:color="000000"/>
            </w:tcBorders>
            <w:shd w:val="clear" w:color="auto" w:fill="F2F2F2"/>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Persona Moral</w:t>
            </w:r>
          </w:p>
        </w:tc>
      </w:tr>
      <w:tr w:rsidR="000170A5" w:rsidRPr="000170A5" w:rsidTr="000170A5">
        <w:trPr>
          <w:trHeight w:val="944"/>
        </w:trPr>
        <w:tc>
          <w:tcPr>
            <w:tcW w:w="576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 xml:space="preserve">Inventario de los bienes que ofrece, con descripción detallada [Tipo de bien (nombre genérico que lo caracteriza), número de factura, cantidad, marca, modelo, número de serie, tipo de material] y señalar el </w:t>
            </w:r>
            <w:r w:rsidRPr="000170A5">
              <w:rPr>
                <w:rFonts w:ascii="Verdana" w:hAnsi="Verdana"/>
                <w:bCs/>
                <w:sz w:val="20"/>
              </w:rPr>
              <w:lastRenderedPageBreak/>
              <w:t>domicilio en el que se ubican.</w:t>
            </w:r>
          </w:p>
        </w:tc>
        <w:tc>
          <w:tcPr>
            <w:tcW w:w="111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lastRenderedPageBreak/>
              <w:t>X</w:t>
            </w:r>
          </w:p>
        </w:tc>
        <w:tc>
          <w:tcPr>
            <w:tcW w:w="180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1888"/>
        </w:trPr>
        <w:tc>
          <w:tcPr>
            <w:tcW w:w="576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Original o copia certificada por fedatario público (para cotejo) de lasfacturas o documentos que acrediten la propiedad de los bienes, loscuales deberán contener, en su caso, el endoso correspondiente.Original o copia certificada por fedatario público (para cotejo) de lasfacturas o documentos que acrediten la propiedad de los bienes, loscuales deberán contener, en su caso, el endoso correspondiente.</w:t>
            </w:r>
          </w:p>
          <w:p w:rsidR="000170A5" w:rsidRPr="000170A5" w:rsidRDefault="000170A5" w:rsidP="000170A5">
            <w:pPr>
              <w:jc w:val="both"/>
              <w:rPr>
                <w:rFonts w:ascii="Verdana" w:hAnsi="Verdana"/>
                <w:bCs/>
                <w:sz w:val="20"/>
              </w:rPr>
            </w:pPr>
            <w:r w:rsidRPr="000170A5">
              <w:rPr>
                <w:rFonts w:ascii="Verdana" w:hAnsi="Verdana"/>
                <w:bCs/>
                <w:sz w:val="20"/>
              </w:rPr>
              <w:t>Las facturas deberán contener número de folio fiscal, RFC del emisor</w:t>
            </w:r>
            <w:proofErr w:type="gramStart"/>
            <w:r w:rsidRPr="000170A5">
              <w:rPr>
                <w:rFonts w:ascii="Verdana" w:hAnsi="Verdana"/>
                <w:bCs/>
                <w:sz w:val="20"/>
              </w:rPr>
              <w:t>,RFC</w:t>
            </w:r>
            <w:proofErr w:type="gramEnd"/>
            <w:r w:rsidRPr="000170A5">
              <w:rPr>
                <w:rFonts w:ascii="Verdana" w:hAnsi="Verdana"/>
                <w:bCs/>
                <w:sz w:val="20"/>
              </w:rPr>
              <w:t xml:space="preserve"> del receptor, fecha de expedición y fecha de certificación SAT.</w:t>
            </w:r>
          </w:p>
        </w:tc>
        <w:tc>
          <w:tcPr>
            <w:tcW w:w="111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80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1397"/>
        </w:trPr>
        <w:tc>
          <w:tcPr>
            <w:tcW w:w="576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Original del avalúo del bien(es) ofrecido(s), emitido por personaautorizada, mismo que deberá incluir reporte fotográfico que permita la plena identificación del bien(es) valuado(s); o, en su caso, solicitud para elaborar avalúo del (de los) bien(es) ofrecido(s) en garantía</w:t>
            </w:r>
            <w:proofErr w:type="gramStart"/>
            <w:r w:rsidRPr="000170A5">
              <w:rPr>
                <w:rFonts w:ascii="Verdana" w:hAnsi="Verdana"/>
                <w:bCs/>
                <w:sz w:val="20"/>
              </w:rPr>
              <w:t>,especificando</w:t>
            </w:r>
            <w:proofErr w:type="gramEnd"/>
            <w:r w:rsidRPr="000170A5">
              <w:rPr>
                <w:rFonts w:ascii="Verdana" w:hAnsi="Verdana"/>
                <w:bCs/>
                <w:sz w:val="20"/>
              </w:rPr>
              <w:t xml:space="preserve"> los datos de la persona que acompañará al peritovaluador en la revisión física.</w:t>
            </w:r>
          </w:p>
        </w:tc>
        <w:tc>
          <w:tcPr>
            <w:tcW w:w="111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80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749"/>
        </w:trPr>
        <w:tc>
          <w:tcPr>
            <w:tcW w:w="576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Manifestación bajo protesta de decir verdad si el(los) bien(es</w:t>
            </w:r>
            <w:proofErr w:type="gramStart"/>
            <w:r w:rsidRPr="000170A5">
              <w:rPr>
                <w:rFonts w:ascii="Verdana" w:hAnsi="Verdana"/>
                <w:bCs/>
                <w:sz w:val="20"/>
              </w:rPr>
              <w:t>)ofrecido</w:t>
            </w:r>
            <w:proofErr w:type="gramEnd"/>
            <w:r w:rsidRPr="000170A5">
              <w:rPr>
                <w:rFonts w:ascii="Verdana" w:hAnsi="Verdana"/>
                <w:bCs/>
                <w:sz w:val="20"/>
              </w:rPr>
              <w:t>(s) garantizan otros adeudos y en su caso mencionar el número de resolución.</w:t>
            </w:r>
          </w:p>
        </w:tc>
        <w:tc>
          <w:tcPr>
            <w:tcW w:w="111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80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764"/>
        </w:trPr>
        <w:tc>
          <w:tcPr>
            <w:tcW w:w="576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Original o copia certificada del poder para actos de dominio a través del cual el representante legal acredite su personalidad y facultades para disponer del bien(es) ofrecido(s) en garantía.</w:t>
            </w:r>
          </w:p>
        </w:tc>
        <w:tc>
          <w:tcPr>
            <w:tcW w:w="111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80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5768"/>
        <w:gridCol w:w="1116"/>
        <w:gridCol w:w="1801"/>
      </w:tblGrid>
      <w:tr w:rsidR="000170A5" w:rsidRPr="000170A5" w:rsidTr="000170A5">
        <w:trPr>
          <w:trHeight w:val="548"/>
        </w:trPr>
        <w:tc>
          <w:tcPr>
            <w:tcW w:w="5768" w:type="dxa"/>
            <w:tcBorders>
              <w:top w:val="single" w:sz="6" w:space="0" w:color="000000"/>
              <w:left w:val="single" w:sz="6" w:space="0" w:color="000000"/>
              <w:bottom w:val="single" w:sz="6" w:space="0" w:color="000000"/>
              <w:right w:val="single" w:sz="6" w:space="0" w:color="000000"/>
            </w:tcBorders>
            <w:shd w:val="clear" w:color="auto" w:fill="F2F2F2"/>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Hipoteca</w:t>
            </w:r>
          </w:p>
        </w:tc>
        <w:tc>
          <w:tcPr>
            <w:tcW w:w="1116" w:type="dxa"/>
            <w:tcBorders>
              <w:top w:val="single" w:sz="6" w:space="0" w:color="000000"/>
              <w:left w:val="single" w:sz="6" w:space="0" w:color="000000"/>
              <w:bottom w:val="single" w:sz="6" w:space="0" w:color="000000"/>
              <w:right w:val="single" w:sz="6" w:space="0" w:color="000000"/>
            </w:tcBorders>
            <w:shd w:val="clear" w:color="auto" w:fill="F2F2F2"/>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Persona</w:t>
            </w:r>
            <w:r w:rsidRPr="000170A5">
              <w:rPr>
                <w:rFonts w:ascii="Verdana" w:hAnsi="Verdana"/>
                <w:bCs/>
                <w:sz w:val="20"/>
              </w:rPr>
              <w:br/>
            </w:r>
            <w:r w:rsidRPr="000170A5">
              <w:rPr>
                <w:rFonts w:ascii="Verdana" w:hAnsi="Verdana"/>
                <w:b/>
                <w:bCs/>
                <w:sz w:val="20"/>
              </w:rPr>
              <w:t>Física</w:t>
            </w:r>
          </w:p>
        </w:tc>
        <w:tc>
          <w:tcPr>
            <w:tcW w:w="1801" w:type="dxa"/>
            <w:tcBorders>
              <w:top w:val="single" w:sz="6" w:space="0" w:color="000000"/>
              <w:left w:val="single" w:sz="6" w:space="0" w:color="000000"/>
              <w:bottom w:val="single" w:sz="6" w:space="0" w:color="000000"/>
              <w:right w:val="single" w:sz="6" w:space="0" w:color="000000"/>
            </w:tcBorders>
            <w:shd w:val="clear" w:color="auto" w:fill="F2F2F2"/>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Persona Moral</w:t>
            </w:r>
          </w:p>
        </w:tc>
      </w:tr>
      <w:tr w:rsidR="000170A5" w:rsidRPr="000170A5" w:rsidTr="000170A5">
        <w:trPr>
          <w:trHeight w:val="965"/>
        </w:trPr>
        <w:tc>
          <w:tcPr>
            <w:tcW w:w="576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Original o copia certificada por fedatario público y copia simple de laescritura pública o título de propiedad que lo acredite como legítimopropietario del bien debidamente inscrito en el Registro Público de laPropiedad y del Comercio (RPPyC).</w:t>
            </w:r>
          </w:p>
        </w:tc>
        <w:tc>
          <w:tcPr>
            <w:tcW w:w="111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80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749"/>
        </w:trPr>
        <w:tc>
          <w:tcPr>
            <w:tcW w:w="576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Original o copia certificada de la escritura pública a través de la cual se constituye la garantía hipotecaria a favor de la Tesorería de laFederación.</w:t>
            </w:r>
          </w:p>
        </w:tc>
        <w:tc>
          <w:tcPr>
            <w:tcW w:w="111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80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749"/>
        </w:trPr>
        <w:tc>
          <w:tcPr>
            <w:tcW w:w="576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Original del certificado de libertad de gravamen expedido por el Registro Público de la Propiedad y del Comercio (RPPyC) vigente a la fecha de presentación del ofrecimiento (3 meses).</w:t>
            </w:r>
          </w:p>
        </w:tc>
        <w:tc>
          <w:tcPr>
            <w:tcW w:w="111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80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317"/>
        </w:trPr>
        <w:tc>
          <w:tcPr>
            <w:tcW w:w="576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Última boleta de pago del impuesto predial.</w:t>
            </w:r>
          </w:p>
        </w:tc>
        <w:tc>
          <w:tcPr>
            <w:tcW w:w="111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80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1397"/>
        </w:trPr>
        <w:tc>
          <w:tcPr>
            <w:tcW w:w="576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Original del avalúo del bien(es) ofrecido(s), emitido por personaautorizada, mismo que deberá incluir reporte fotográfico que permita la plena identificación del bien(es) valuado(s); o, en su caso, solicitud para elaborar avalúo del (de los) bien(es) ofrecido(s) en garantía</w:t>
            </w:r>
            <w:proofErr w:type="gramStart"/>
            <w:r w:rsidRPr="000170A5">
              <w:rPr>
                <w:rFonts w:ascii="Verdana" w:hAnsi="Verdana"/>
                <w:bCs/>
                <w:sz w:val="20"/>
              </w:rPr>
              <w:t>,especificando</w:t>
            </w:r>
            <w:proofErr w:type="gramEnd"/>
            <w:r w:rsidRPr="000170A5">
              <w:rPr>
                <w:rFonts w:ascii="Verdana" w:hAnsi="Verdana"/>
                <w:bCs/>
                <w:sz w:val="20"/>
              </w:rPr>
              <w:t xml:space="preserve"> los datos de la persona que acompañará al peritovaluador en la revisión física.</w:t>
            </w:r>
          </w:p>
        </w:tc>
        <w:tc>
          <w:tcPr>
            <w:tcW w:w="111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80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749"/>
        </w:trPr>
        <w:tc>
          <w:tcPr>
            <w:tcW w:w="576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Manifestación bajo protesta de decir verdad si el(los) bien(es</w:t>
            </w:r>
            <w:proofErr w:type="gramStart"/>
            <w:r w:rsidRPr="000170A5">
              <w:rPr>
                <w:rFonts w:ascii="Verdana" w:hAnsi="Verdana"/>
                <w:bCs/>
                <w:sz w:val="20"/>
              </w:rPr>
              <w:t>)ofrecido</w:t>
            </w:r>
            <w:proofErr w:type="gramEnd"/>
            <w:r w:rsidRPr="000170A5">
              <w:rPr>
                <w:rFonts w:ascii="Verdana" w:hAnsi="Verdana"/>
                <w:bCs/>
                <w:sz w:val="20"/>
              </w:rPr>
              <w:t>(s) garantizan otros adeudos y en su caso mencionar el número de resolución.</w:t>
            </w:r>
          </w:p>
        </w:tc>
        <w:tc>
          <w:tcPr>
            <w:tcW w:w="111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80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703"/>
        </w:trPr>
        <w:tc>
          <w:tcPr>
            <w:tcW w:w="576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Original o copia certificada del poder para actos de dominio a través del cual el representante legal acredite su personalidad y facultades para disponer del bien(es) ofrecido(s) en garantía.</w:t>
            </w:r>
          </w:p>
        </w:tc>
        <w:tc>
          <w:tcPr>
            <w:tcW w:w="111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80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bl>
    <w:p w:rsidR="000170A5" w:rsidRPr="000170A5" w:rsidRDefault="000170A5" w:rsidP="000170A5">
      <w:pPr>
        <w:jc w:val="both"/>
        <w:rPr>
          <w:rFonts w:ascii="Verdana" w:hAnsi="Verdana"/>
          <w:bCs/>
          <w:vanish/>
          <w:sz w:val="20"/>
        </w:rPr>
      </w:pPr>
    </w:p>
    <w:tbl>
      <w:tblPr>
        <w:tblW w:w="0" w:type="auto"/>
        <w:tblInd w:w="108" w:type="dxa"/>
        <w:tblCellMar>
          <w:top w:w="15" w:type="dxa"/>
          <w:left w:w="15" w:type="dxa"/>
          <w:bottom w:w="15" w:type="dxa"/>
          <w:right w:w="15" w:type="dxa"/>
        </w:tblCellMar>
        <w:tblLook w:val="04A0" w:firstRow="1" w:lastRow="0" w:firstColumn="1" w:lastColumn="0" w:noHBand="0" w:noVBand="1"/>
      </w:tblPr>
      <w:tblGrid>
        <w:gridCol w:w="5768"/>
        <w:gridCol w:w="1116"/>
        <w:gridCol w:w="1801"/>
      </w:tblGrid>
      <w:tr w:rsidR="000170A5" w:rsidRPr="000170A5" w:rsidTr="000170A5">
        <w:trPr>
          <w:trHeight w:val="533"/>
        </w:trPr>
        <w:tc>
          <w:tcPr>
            <w:tcW w:w="5768" w:type="dxa"/>
            <w:tcBorders>
              <w:top w:val="single" w:sz="6" w:space="0" w:color="000000"/>
              <w:left w:val="single" w:sz="6" w:space="0" w:color="000000"/>
              <w:bottom w:val="single" w:sz="6" w:space="0" w:color="000000"/>
              <w:right w:val="single" w:sz="6" w:space="0" w:color="000000"/>
            </w:tcBorders>
            <w:shd w:val="clear" w:color="auto" w:fill="F2F2F2"/>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En caso de tratarse de un inmueble rústico, además</w:t>
            </w:r>
          </w:p>
        </w:tc>
        <w:tc>
          <w:tcPr>
            <w:tcW w:w="1116" w:type="dxa"/>
            <w:tcBorders>
              <w:top w:val="single" w:sz="6" w:space="0" w:color="000000"/>
              <w:left w:val="single" w:sz="6" w:space="0" w:color="000000"/>
              <w:bottom w:val="single" w:sz="6" w:space="0" w:color="000000"/>
              <w:right w:val="single" w:sz="6" w:space="0" w:color="000000"/>
            </w:tcBorders>
            <w:shd w:val="clear" w:color="auto" w:fill="F2F2F2"/>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Persona</w:t>
            </w:r>
            <w:r w:rsidRPr="000170A5">
              <w:rPr>
                <w:rFonts w:ascii="Verdana" w:hAnsi="Verdana"/>
                <w:bCs/>
                <w:sz w:val="20"/>
              </w:rPr>
              <w:br/>
            </w:r>
            <w:r w:rsidRPr="000170A5">
              <w:rPr>
                <w:rFonts w:ascii="Verdana" w:hAnsi="Verdana"/>
                <w:b/>
                <w:bCs/>
                <w:sz w:val="20"/>
              </w:rPr>
              <w:t>Física</w:t>
            </w:r>
          </w:p>
        </w:tc>
        <w:tc>
          <w:tcPr>
            <w:tcW w:w="1801" w:type="dxa"/>
            <w:tcBorders>
              <w:top w:val="single" w:sz="6" w:space="0" w:color="000000"/>
              <w:left w:val="single" w:sz="6" w:space="0" w:color="000000"/>
              <w:bottom w:val="single" w:sz="6" w:space="0" w:color="000000"/>
              <w:right w:val="single" w:sz="6" w:space="0" w:color="000000"/>
            </w:tcBorders>
            <w:shd w:val="clear" w:color="auto" w:fill="F2F2F2"/>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Persona Moral</w:t>
            </w:r>
          </w:p>
        </w:tc>
      </w:tr>
      <w:tr w:rsidR="000170A5" w:rsidRPr="000170A5" w:rsidTr="000170A5">
        <w:trPr>
          <w:trHeight w:val="1013"/>
        </w:trPr>
        <w:tc>
          <w:tcPr>
            <w:tcW w:w="576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Certificado de no afectación agraria inafectabilidad o documento legalque haga constar que la propiedad no cuenta con restricción alguna, ni está, siendo afectada por disposición de una autoridad en la materia, emitido por el Registro Agrario Nacional.</w:t>
            </w:r>
          </w:p>
        </w:tc>
        <w:tc>
          <w:tcPr>
            <w:tcW w:w="111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80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557"/>
        </w:trPr>
        <w:tc>
          <w:tcPr>
            <w:tcW w:w="576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Declaratoria de decir verdad del uso de suelo y documento oficial queasí lo acredite.</w:t>
            </w:r>
          </w:p>
        </w:tc>
        <w:tc>
          <w:tcPr>
            <w:tcW w:w="111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80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785"/>
        </w:trPr>
        <w:tc>
          <w:tcPr>
            <w:tcW w:w="576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 xml:space="preserve">Plano o croquis con los datos de coordenadas geográficas o </w:t>
            </w:r>
            <w:proofErr w:type="gramStart"/>
            <w:r w:rsidRPr="000170A5">
              <w:rPr>
                <w:rFonts w:ascii="Verdana" w:hAnsi="Verdana"/>
                <w:bCs/>
                <w:sz w:val="20"/>
              </w:rPr>
              <w:t>UTM(</w:t>
            </w:r>
            <w:proofErr w:type="gramEnd"/>
            <w:r w:rsidRPr="000170A5">
              <w:rPr>
                <w:rFonts w:ascii="Verdana" w:hAnsi="Verdana"/>
                <w:bCs/>
                <w:sz w:val="20"/>
              </w:rPr>
              <w:t>Sistema de Coordenadas Universal Transversal de Mercator) de loslímites del predio.</w:t>
            </w:r>
          </w:p>
        </w:tc>
        <w:tc>
          <w:tcPr>
            <w:tcW w:w="111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80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548"/>
        </w:trPr>
        <w:tc>
          <w:tcPr>
            <w:tcW w:w="576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Ubicación de predios en ejidos y comunidades por el Registro AgrarioNacional.</w:t>
            </w:r>
          </w:p>
        </w:tc>
        <w:tc>
          <w:tcPr>
            <w:tcW w:w="111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80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5768"/>
        <w:gridCol w:w="1116"/>
        <w:gridCol w:w="1801"/>
      </w:tblGrid>
      <w:tr w:rsidR="000170A5" w:rsidRPr="000170A5" w:rsidTr="000170A5">
        <w:trPr>
          <w:trHeight w:val="548"/>
        </w:trPr>
        <w:tc>
          <w:tcPr>
            <w:tcW w:w="5768" w:type="dxa"/>
            <w:tcBorders>
              <w:top w:val="single" w:sz="6" w:space="0" w:color="000000"/>
              <w:left w:val="single" w:sz="6" w:space="0" w:color="000000"/>
              <w:bottom w:val="single" w:sz="6" w:space="0" w:color="000000"/>
              <w:right w:val="single" w:sz="6" w:space="0" w:color="000000"/>
            </w:tcBorders>
            <w:shd w:val="clear" w:color="auto" w:fill="F2F2F2"/>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Fianza</w:t>
            </w:r>
          </w:p>
        </w:tc>
        <w:tc>
          <w:tcPr>
            <w:tcW w:w="1116" w:type="dxa"/>
            <w:tcBorders>
              <w:top w:val="single" w:sz="6" w:space="0" w:color="000000"/>
              <w:left w:val="single" w:sz="6" w:space="0" w:color="000000"/>
              <w:bottom w:val="single" w:sz="6" w:space="0" w:color="000000"/>
              <w:right w:val="single" w:sz="6" w:space="0" w:color="000000"/>
            </w:tcBorders>
            <w:shd w:val="clear" w:color="auto" w:fill="F2F2F2"/>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Persona</w:t>
            </w:r>
            <w:r w:rsidRPr="000170A5">
              <w:rPr>
                <w:rFonts w:ascii="Verdana" w:hAnsi="Verdana"/>
                <w:bCs/>
                <w:sz w:val="20"/>
              </w:rPr>
              <w:br/>
            </w:r>
            <w:r w:rsidRPr="000170A5">
              <w:rPr>
                <w:rFonts w:ascii="Verdana" w:hAnsi="Verdana"/>
                <w:b/>
                <w:bCs/>
                <w:sz w:val="20"/>
              </w:rPr>
              <w:t>Física</w:t>
            </w:r>
          </w:p>
        </w:tc>
        <w:tc>
          <w:tcPr>
            <w:tcW w:w="1801" w:type="dxa"/>
            <w:tcBorders>
              <w:top w:val="single" w:sz="6" w:space="0" w:color="000000"/>
              <w:left w:val="single" w:sz="6" w:space="0" w:color="000000"/>
              <w:bottom w:val="single" w:sz="6" w:space="0" w:color="000000"/>
              <w:right w:val="single" w:sz="6" w:space="0" w:color="000000"/>
            </w:tcBorders>
            <w:shd w:val="clear" w:color="auto" w:fill="F2F2F2"/>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Persona Moral</w:t>
            </w:r>
          </w:p>
        </w:tc>
      </w:tr>
      <w:tr w:rsidR="000170A5" w:rsidRPr="000170A5" w:rsidTr="000170A5">
        <w:trPr>
          <w:trHeight w:val="1397"/>
        </w:trPr>
        <w:tc>
          <w:tcPr>
            <w:tcW w:w="576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Original de la póliza de fianza expedida por alguna de las instituciones de fianzas señaladas en el Portal del SAT, misma que deberá expedirse a favor de la TESOFE o del organismo descentralizado competente para cobrar coactivamente créditos fiscales con firma autógrafa o electrónica avanzada de los funcionarios que la expiden.</w:t>
            </w:r>
          </w:p>
        </w:tc>
        <w:tc>
          <w:tcPr>
            <w:tcW w:w="111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80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533"/>
        </w:trPr>
        <w:tc>
          <w:tcPr>
            <w:tcW w:w="576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Tratándose de póliza de fianza en documento digital deberá anexar los archivos con extensión xml y PDF.</w:t>
            </w:r>
          </w:p>
        </w:tc>
        <w:tc>
          <w:tcPr>
            <w:tcW w:w="111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80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1196"/>
        </w:trPr>
        <w:tc>
          <w:tcPr>
            <w:tcW w:w="576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 xml:space="preserve">La póliza de fianza deberá contener los datos de identificación delcontribuyente, datos generales del adeudo, señalar con número y letra el importe por el que se expide, el motivo y las cláusulas quecorrespondan, de conformidad con lo señalado en la Regla 2.15.6. </w:t>
            </w:r>
            <w:proofErr w:type="gramStart"/>
            <w:r w:rsidRPr="000170A5">
              <w:rPr>
                <w:rFonts w:ascii="Verdana" w:hAnsi="Verdana"/>
                <w:bCs/>
                <w:sz w:val="20"/>
              </w:rPr>
              <w:t>de</w:t>
            </w:r>
            <w:proofErr w:type="gramEnd"/>
            <w:r w:rsidRPr="000170A5">
              <w:rPr>
                <w:rFonts w:ascii="Verdana" w:hAnsi="Verdana"/>
                <w:bCs/>
                <w:sz w:val="20"/>
              </w:rPr>
              <w:t> la RMF.</w:t>
            </w:r>
          </w:p>
        </w:tc>
        <w:tc>
          <w:tcPr>
            <w:tcW w:w="111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80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5768"/>
        <w:gridCol w:w="1108"/>
        <w:gridCol w:w="1799"/>
      </w:tblGrid>
      <w:tr w:rsidR="000170A5" w:rsidRPr="000170A5" w:rsidTr="000170A5">
        <w:trPr>
          <w:trHeight w:val="612"/>
        </w:trPr>
        <w:tc>
          <w:tcPr>
            <w:tcW w:w="5768" w:type="dxa"/>
            <w:tcBorders>
              <w:top w:val="single" w:sz="6" w:space="0" w:color="000000"/>
              <w:left w:val="single" w:sz="6" w:space="0" w:color="000000"/>
              <w:bottom w:val="single" w:sz="6" w:space="0" w:color="000000"/>
              <w:right w:val="single" w:sz="6" w:space="0" w:color="000000"/>
            </w:tcBorders>
            <w:shd w:val="clear" w:color="auto" w:fill="F2F2F2"/>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Obligación Solidaria</w:t>
            </w:r>
          </w:p>
        </w:tc>
        <w:tc>
          <w:tcPr>
            <w:tcW w:w="1108" w:type="dxa"/>
            <w:tcBorders>
              <w:top w:val="single" w:sz="6" w:space="0" w:color="000000"/>
              <w:left w:val="single" w:sz="6" w:space="0" w:color="000000"/>
              <w:bottom w:val="single" w:sz="6" w:space="0" w:color="000000"/>
              <w:right w:val="single" w:sz="6" w:space="0" w:color="000000"/>
            </w:tcBorders>
            <w:shd w:val="clear" w:color="auto" w:fill="F2F2F2"/>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Persona</w:t>
            </w:r>
            <w:r w:rsidRPr="000170A5">
              <w:rPr>
                <w:rFonts w:ascii="Verdana" w:hAnsi="Verdana"/>
                <w:bCs/>
                <w:sz w:val="20"/>
              </w:rPr>
              <w:br/>
            </w:r>
            <w:r w:rsidRPr="000170A5">
              <w:rPr>
                <w:rFonts w:ascii="Verdana" w:hAnsi="Verdana"/>
                <w:b/>
                <w:bCs/>
                <w:sz w:val="20"/>
              </w:rPr>
              <w:t>Física</w:t>
            </w:r>
          </w:p>
        </w:tc>
        <w:tc>
          <w:tcPr>
            <w:tcW w:w="1799" w:type="dxa"/>
            <w:tcBorders>
              <w:top w:val="single" w:sz="6" w:space="0" w:color="000000"/>
              <w:left w:val="single" w:sz="6" w:space="0" w:color="000000"/>
              <w:bottom w:val="single" w:sz="6" w:space="0" w:color="000000"/>
              <w:right w:val="single" w:sz="6" w:space="0" w:color="000000"/>
            </w:tcBorders>
            <w:shd w:val="clear" w:color="auto" w:fill="F2F2F2"/>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Persona Moral</w:t>
            </w:r>
          </w:p>
        </w:tc>
      </w:tr>
      <w:tr w:rsidR="000170A5" w:rsidRPr="000170A5" w:rsidTr="000170A5">
        <w:trPr>
          <w:trHeight w:val="1341"/>
        </w:trPr>
        <w:tc>
          <w:tcPr>
            <w:tcW w:w="576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Escrito a través del cual el tercero manifieste su voluntad de asumir laobligación solidaria ante fedatario público o ante la autoridad fiscal que tenga encomendado el cobro del crédito fiscal, en este último caso, la manifestación deberá realizarse ante la presencia de dos testigos.</w:t>
            </w:r>
          </w:p>
        </w:tc>
        <w:tc>
          <w:tcPr>
            <w:tcW w:w="11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79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1093"/>
        </w:trPr>
        <w:tc>
          <w:tcPr>
            <w:tcW w:w="576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Original o copia certificada del poder para actos de dominio, a través del cual el representante legal del obligado solidario acredite supersonalidad y facultades para disponer del bien(es) ofrecido(s) engarantía.</w:t>
            </w:r>
          </w:p>
        </w:tc>
        <w:tc>
          <w:tcPr>
            <w:tcW w:w="11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79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597"/>
        </w:trPr>
        <w:tc>
          <w:tcPr>
            <w:tcW w:w="5768" w:type="dxa"/>
            <w:tcBorders>
              <w:top w:val="single" w:sz="6" w:space="0" w:color="000000"/>
              <w:left w:val="single" w:sz="6" w:space="0" w:color="000000"/>
              <w:bottom w:val="single" w:sz="6" w:space="0" w:color="000000"/>
              <w:right w:val="single" w:sz="6" w:space="0" w:color="000000"/>
            </w:tcBorders>
            <w:shd w:val="clear" w:color="auto" w:fill="F2F2F2"/>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Embargo en Vía Administrativa</w:t>
            </w:r>
          </w:p>
        </w:tc>
        <w:tc>
          <w:tcPr>
            <w:tcW w:w="1108" w:type="dxa"/>
            <w:tcBorders>
              <w:top w:val="single" w:sz="6" w:space="0" w:color="000000"/>
              <w:left w:val="single" w:sz="6" w:space="0" w:color="000000"/>
              <w:bottom w:val="single" w:sz="6" w:space="0" w:color="000000"/>
              <w:right w:val="single" w:sz="6" w:space="0" w:color="000000"/>
            </w:tcBorders>
            <w:shd w:val="clear" w:color="auto" w:fill="F2F2F2"/>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Persona</w:t>
            </w:r>
            <w:r w:rsidRPr="000170A5">
              <w:rPr>
                <w:rFonts w:ascii="Verdana" w:hAnsi="Verdana"/>
                <w:bCs/>
                <w:sz w:val="20"/>
              </w:rPr>
              <w:br/>
            </w:r>
            <w:r w:rsidRPr="000170A5">
              <w:rPr>
                <w:rFonts w:ascii="Verdana" w:hAnsi="Verdana"/>
                <w:b/>
                <w:bCs/>
                <w:sz w:val="20"/>
              </w:rPr>
              <w:t>Física</w:t>
            </w:r>
          </w:p>
        </w:tc>
        <w:tc>
          <w:tcPr>
            <w:tcW w:w="1799" w:type="dxa"/>
            <w:tcBorders>
              <w:top w:val="single" w:sz="6" w:space="0" w:color="000000"/>
              <w:left w:val="single" w:sz="6" w:space="0" w:color="000000"/>
              <w:bottom w:val="single" w:sz="6" w:space="0" w:color="000000"/>
              <w:right w:val="single" w:sz="6" w:space="0" w:color="000000"/>
            </w:tcBorders>
            <w:shd w:val="clear" w:color="auto" w:fill="F2F2F2"/>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Persona Moral</w:t>
            </w:r>
          </w:p>
        </w:tc>
      </w:tr>
      <w:tr w:rsidR="000170A5" w:rsidRPr="000170A5" w:rsidTr="000170A5">
        <w:trPr>
          <w:trHeight w:val="349"/>
        </w:trPr>
        <w:tc>
          <w:tcPr>
            <w:tcW w:w="576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a) bienes muebles:</w:t>
            </w:r>
          </w:p>
        </w:tc>
        <w:tc>
          <w:tcPr>
            <w:tcW w:w="11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179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r>
      <w:tr w:rsidR="000170A5" w:rsidRPr="000170A5" w:rsidTr="000170A5">
        <w:trPr>
          <w:trHeight w:val="1690"/>
        </w:trPr>
        <w:tc>
          <w:tcPr>
            <w:tcW w:w="576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Original o copia certificada por fedatario público (para cotejo) de lasfacturas o documentos que acrediten la propiedad de los bienes, loscuales deberán contener, en su caso, el endoso correspondiente.</w:t>
            </w:r>
          </w:p>
          <w:p w:rsidR="000170A5" w:rsidRPr="000170A5" w:rsidRDefault="000170A5" w:rsidP="000170A5">
            <w:pPr>
              <w:jc w:val="both"/>
              <w:rPr>
                <w:rFonts w:ascii="Verdana" w:hAnsi="Verdana"/>
                <w:bCs/>
                <w:sz w:val="20"/>
              </w:rPr>
            </w:pPr>
            <w:r w:rsidRPr="000170A5">
              <w:rPr>
                <w:rFonts w:ascii="Verdana" w:hAnsi="Verdana"/>
                <w:bCs/>
                <w:sz w:val="20"/>
              </w:rPr>
              <w:t>Las facturas deberán contener, número de folio fiscal, RFC del emisor, RFC del receptor, fecha de expedición y fecha de certificación SAT.</w:t>
            </w:r>
          </w:p>
        </w:tc>
        <w:tc>
          <w:tcPr>
            <w:tcW w:w="11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79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bl>
    <w:p w:rsidR="000170A5" w:rsidRPr="000170A5" w:rsidRDefault="000170A5" w:rsidP="000170A5">
      <w:pPr>
        <w:jc w:val="both"/>
        <w:rPr>
          <w:rFonts w:ascii="Verdana" w:hAnsi="Verdana"/>
          <w:bCs/>
          <w:vanish/>
          <w:sz w:val="20"/>
        </w:rPr>
      </w:pPr>
    </w:p>
    <w:tbl>
      <w:tblPr>
        <w:tblW w:w="0" w:type="auto"/>
        <w:tblInd w:w="108" w:type="dxa"/>
        <w:tblCellMar>
          <w:top w:w="15" w:type="dxa"/>
          <w:left w:w="15" w:type="dxa"/>
          <w:bottom w:w="15" w:type="dxa"/>
          <w:right w:w="15" w:type="dxa"/>
        </w:tblCellMar>
        <w:tblLook w:val="04A0" w:firstRow="1" w:lastRow="0" w:firstColumn="1" w:lastColumn="0" w:noHBand="0" w:noVBand="1"/>
      </w:tblPr>
      <w:tblGrid>
        <w:gridCol w:w="5768"/>
        <w:gridCol w:w="1108"/>
        <w:gridCol w:w="1799"/>
      </w:tblGrid>
      <w:tr w:rsidR="000170A5" w:rsidRPr="000170A5" w:rsidTr="000170A5">
        <w:trPr>
          <w:trHeight w:val="1503"/>
        </w:trPr>
        <w:tc>
          <w:tcPr>
            <w:tcW w:w="576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Original del avalúo del bien(es) ofrecido(s), emitido por personaautorizada, mismo que deberá incluir reporte fotográfico que permita la plena identificación del bien(es) valuado(s); o, en su caso, solicitud para elaborar avalúo del (de los) bien(es) ofrecido(s) en garantía</w:t>
            </w:r>
            <w:proofErr w:type="gramStart"/>
            <w:r w:rsidRPr="000170A5">
              <w:rPr>
                <w:rFonts w:ascii="Verdana" w:hAnsi="Verdana"/>
                <w:bCs/>
                <w:sz w:val="20"/>
              </w:rPr>
              <w:t>,especificando</w:t>
            </w:r>
            <w:proofErr w:type="gramEnd"/>
            <w:r w:rsidRPr="000170A5">
              <w:rPr>
                <w:rFonts w:ascii="Verdana" w:hAnsi="Verdana"/>
                <w:bCs/>
                <w:sz w:val="20"/>
              </w:rPr>
              <w:t xml:space="preserve"> los datos de la persona que acompañará al peritovaluador en la revisión física.</w:t>
            </w:r>
          </w:p>
        </w:tc>
        <w:tc>
          <w:tcPr>
            <w:tcW w:w="11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79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5768"/>
        <w:gridCol w:w="1108"/>
        <w:gridCol w:w="1799"/>
      </w:tblGrid>
      <w:tr w:rsidR="000170A5" w:rsidRPr="000170A5" w:rsidTr="000170A5">
        <w:trPr>
          <w:trHeight w:val="1108"/>
        </w:trPr>
        <w:tc>
          <w:tcPr>
            <w:tcW w:w="576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Inventario de los bienes que ofrece, con descripción detallada según las características propias del bien, [Tipo de bien (nombre genérico que lo caracteriza), No. de factura, cantidad, marca, modelo, No. de serie, tipo de material] y señalar el domicilio en el que se ubican.</w:t>
            </w:r>
          </w:p>
        </w:tc>
        <w:tc>
          <w:tcPr>
            <w:tcW w:w="11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79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349"/>
        </w:trPr>
        <w:tc>
          <w:tcPr>
            <w:tcW w:w="576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Comprobante de pago de los gastos de ejecución.</w:t>
            </w:r>
          </w:p>
        </w:tc>
        <w:tc>
          <w:tcPr>
            <w:tcW w:w="11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79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845"/>
        </w:trPr>
        <w:tc>
          <w:tcPr>
            <w:tcW w:w="576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Original o copia certificada del poder para actos de dominio a través del cual el representante legal acredite su personalidad y facultades para disponer del bien(es) ofrecido(s) en garantía.</w:t>
            </w:r>
          </w:p>
        </w:tc>
        <w:tc>
          <w:tcPr>
            <w:tcW w:w="11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179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2762"/>
        </w:trPr>
        <w:tc>
          <w:tcPr>
            <w:tcW w:w="576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Cuando los bienes sean propiedad de un tercero se presentará escrito en el que manifieste su voluntad de asumir la obligación solidaria, mismo que deberá ser emitido ante fedatario público o ante la autoridad fiscal que tenga encomendado el cobro del crédito fiscal, en este último caso la manifestación deberá realizarse ante la presencia de dos testigos.</w:t>
            </w:r>
          </w:p>
          <w:p w:rsidR="000170A5" w:rsidRPr="000170A5" w:rsidRDefault="000170A5" w:rsidP="000170A5">
            <w:pPr>
              <w:jc w:val="both"/>
              <w:rPr>
                <w:rFonts w:ascii="Verdana" w:hAnsi="Verdana"/>
                <w:bCs/>
                <w:sz w:val="20"/>
              </w:rPr>
            </w:pPr>
            <w:r w:rsidRPr="000170A5">
              <w:rPr>
                <w:rFonts w:ascii="Verdana" w:hAnsi="Verdana"/>
                <w:bCs/>
                <w:sz w:val="20"/>
              </w:rPr>
              <w:t>Además del original o copia certificada del poder para actos de dominio a través del cual el representante legal del obligado solidario acredite su personalidad y facultades para disponer del bien(es) ofrecido(s) en garantía.</w:t>
            </w:r>
          </w:p>
        </w:tc>
        <w:tc>
          <w:tcPr>
            <w:tcW w:w="11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79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860"/>
        </w:trPr>
        <w:tc>
          <w:tcPr>
            <w:tcW w:w="576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Manifestación bajo protesta de decir verdad si el(los) bien(es</w:t>
            </w:r>
            <w:proofErr w:type="gramStart"/>
            <w:r w:rsidRPr="000170A5">
              <w:rPr>
                <w:rFonts w:ascii="Verdana" w:hAnsi="Verdana"/>
                <w:bCs/>
                <w:sz w:val="20"/>
              </w:rPr>
              <w:t>)ofrecido</w:t>
            </w:r>
            <w:proofErr w:type="gramEnd"/>
            <w:r w:rsidRPr="000170A5">
              <w:rPr>
                <w:rFonts w:ascii="Verdana" w:hAnsi="Verdana"/>
                <w:bCs/>
                <w:sz w:val="20"/>
              </w:rPr>
              <w:t>(s) garantizan otros adeudos y en su caso mencionar el número de resolución.</w:t>
            </w:r>
          </w:p>
        </w:tc>
        <w:tc>
          <w:tcPr>
            <w:tcW w:w="11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79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5768"/>
        <w:gridCol w:w="1108"/>
        <w:gridCol w:w="1799"/>
      </w:tblGrid>
      <w:tr w:rsidR="000170A5" w:rsidRPr="000170A5" w:rsidTr="000170A5">
        <w:trPr>
          <w:trHeight w:val="366"/>
        </w:trPr>
        <w:tc>
          <w:tcPr>
            <w:tcW w:w="576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b) bienes inmuebles urbanos:</w:t>
            </w:r>
          </w:p>
        </w:tc>
        <w:tc>
          <w:tcPr>
            <w:tcW w:w="11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179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r>
      <w:tr w:rsidR="000170A5" w:rsidRPr="000170A5" w:rsidTr="000170A5">
        <w:trPr>
          <w:trHeight w:val="1101"/>
        </w:trPr>
        <w:tc>
          <w:tcPr>
            <w:tcW w:w="576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Original o copia certificada de la escritura pública o título de propiedad que lo acredite como legítimo propietario del bien, el cual deberá estar inscrito en el Registro Público de la Propiedad y del Comercio (RPPyC).</w:t>
            </w:r>
          </w:p>
        </w:tc>
        <w:tc>
          <w:tcPr>
            <w:tcW w:w="11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79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851"/>
        </w:trPr>
        <w:tc>
          <w:tcPr>
            <w:tcW w:w="576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Original del certificado de libertad de gravamen expedido por el Registro Público de la Propiedad y del Comercio (RPPyC) vigente a la fecha de presentación del ofrecimiento (3 meses).</w:t>
            </w:r>
          </w:p>
        </w:tc>
        <w:tc>
          <w:tcPr>
            <w:tcW w:w="11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79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351"/>
        </w:trPr>
        <w:tc>
          <w:tcPr>
            <w:tcW w:w="576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Última boleta de pago del impuesto predial.</w:t>
            </w:r>
          </w:p>
        </w:tc>
        <w:tc>
          <w:tcPr>
            <w:tcW w:w="11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79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1601"/>
        </w:trPr>
        <w:tc>
          <w:tcPr>
            <w:tcW w:w="576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Original del avalúo del bien(es) ofrecido(s), emitido por personaautorizada, mismo que deberá incluir reporte fotográfico que permita la plena identificación del bien(es) valuado(s); o, en su caso, solicitud para elaborar avalúo del (de los) bien(es) ofrecido(s) en garantía</w:t>
            </w:r>
            <w:proofErr w:type="gramStart"/>
            <w:r w:rsidRPr="000170A5">
              <w:rPr>
                <w:rFonts w:ascii="Verdana" w:hAnsi="Verdana"/>
                <w:bCs/>
                <w:sz w:val="20"/>
              </w:rPr>
              <w:t>,especificando</w:t>
            </w:r>
            <w:proofErr w:type="gramEnd"/>
            <w:r w:rsidRPr="000170A5">
              <w:rPr>
                <w:rFonts w:ascii="Verdana" w:hAnsi="Verdana"/>
                <w:bCs/>
                <w:sz w:val="20"/>
              </w:rPr>
              <w:t xml:space="preserve"> los datos de la persona que acompañará al peritovaluador en la revisión física.</w:t>
            </w:r>
          </w:p>
        </w:tc>
        <w:tc>
          <w:tcPr>
            <w:tcW w:w="11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79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366"/>
        </w:trPr>
        <w:tc>
          <w:tcPr>
            <w:tcW w:w="576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Comprobante de pago emitido de los gastos de ejecución.</w:t>
            </w:r>
          </w:p>
        </w:tc>
        <w:tc>
          <w:tcPr>
            <w:tcW w:w="11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79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36"/>
      </w:tblGrid>
      <w:tr w:rsidR="000170A5" w:rsidRPr="000170A5" w:rsidTr="000170A5">
        <w:tc>
          <w:tcPr>
            <w:tcW w:w="0" w:type="auto"/>
            <w:vAlign w:val="center"/>
            <w:hideMark/>
          </w:tcPr>
          <w:p w:rsidR="000170A5" w:rsidRPr="000170A5" w:rsidRDefault="000170A5" w:rsidP="000170A5">
            <w:pPr>
              <w:jc w:val="both"/>
              <w:rPr>
                <w:rFonts w:ascii="Verdana" w:hAnsi="Verdana"/>
                <w:bCs/>
                <w:sz w:val="20"/>
              </w:rPr>
            </w:pPr>
          </w:p>
        </w:tc>
      </w:tr>
    </w:tbl>
    <w:p w:rsidR="000170A5" w:rsidRPr="000170A5" w:rsidRDefault="000170A5" w:rsidP="000170A5">
      <w:pPr>
        <w:jc w:val="both"/>
        <w:rPr>
          <w:rFonts w:ascii="Verdana" w:hAnsi="Verdana"/>
          <w:bCs/>
          <w:vanish/>
          <w:sz w:val="20"/>
        </w:rPr>
      </w:pPr>
    </w:p>
    <w:tbl>
      <w:tblPr>
        <w:tblW w:w="0" w:type="auto"/>
        <w:tblInd w:w="108" w:type="dxa"/>
        <w:tblCellMar>
          <w:top w:w="15" w:type="dxa"/>
          <w:left w:w="15" w:type="dxa"/>
          <w:bottom w:w="15" w:type="dxa"/>
          <w:right w:w="15" w:type="dxa"/>
        </w:tblCellMar>
        <w:tblLook w:val="04A0" w:firstRow="1" w:lastRow="0" w:firstColumn="1" w:lastColumn="0" w:noHBand="0" w:noVBand="1"/>
      </w:tblPr>
      <w:tblGrid>
        <w:gridCol w:w="5768"/>
        <w:gridCol w:w="1116"/>
        <w:gridCol w:w="1801"/>
      </w:tblGrid>
      <w:tr w:rsidR="000170A5" w:rsidRPr="000170A5" w:rsidTr="000170A5">
        <w:trPr>
          <w:trHeight w:val="2415"/>
        </w:trPr>
        <w:tc>
          <w:tcPr>
            <w:tcW w:w="576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Cuando los bienes sean propiedad de un tercero, se presentará escrito en el que se manifieste su voluntad de asumir la obligación solidaria, mismo que deberá ser emitido ante fedatario público o ante la autoridad fiscal que tenga encomendado el cobro del crédito fiscal, en este último caso la manifestación deberá realizarse ante la presencia de dos testigos.</w:t>
            </w:r>
          </w:p>
          <w:p w:rsidR="000170A5" w:rsidRPr="000170A5" w:rsidRDefault="000170A5" w:rsidP="000170A5">
            <w:pPr>
              <w:jc w:val="both"/>
              <w:rPr>
                <w:rFonts w:ascii="Verdana" w:hAnsi="Verdana"/>
                <w:bCs/>
                <w:sz w:val="20"/>
              </w:rPr>
            </w:pPr>
            <w:r w:rsidRPr="000170A5">
              <w:rPr>
                <w:rFonts w:ascii="Verdana" w:hAnsi="Verdana"/>
                <w:bCs/>
                <w:sz w:val="20"/>
              </w:rPr>
              <w:t>Además del original o copia certificada del poder para actos de dominio a través del cual el representante legal del obligado solidario acredite su personalidad y facultades para disponer del bien(es) ofrecido(s) en garantía.</w:t>
            </w:r>
          </w:p>
        </w:tc>
        <w:tc>
          <w:tcPr>
            <w:tcW w:w="111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80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821"/>
        </w:trPr>
        <w:tc>
          <w:tcPr>
            <w:tcW w:w="576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 xml:space="preserve">Manifestación bajo protesta de decir verdad si el(los) </w:t>
            </w:r>
            <w:proofErr w:type="gramStart"/>
            <w:r w:rsidRPr="000170A5">
              <w:rPr>
                <w:rFonts w:ascii="Verdana" w:hAnsi="Verdana"/>
                <w:bCs/>
                <w:sz w:val="20"/>
              </w:rPr>
              <w:t>bien(</w:t>
            </w:r>
            <w:proofErr w:type="gramEnd"/>
            <w:r w:rsidRPr="000170A5">
              <w:rPr>
                <w:rFonts w:ascii="Verdana" w:hAnsi="Verdana"/>
                <w:bCs/>
                <w:sz w:val="20"/>
              </w:rPr>
              <w:t>nes)ofrecido(s) garantizan otros adeudos y en su caso mencionar el número de resolución.</w:t>
            </w:r>
          </w:p>
        </w:tc>
        <w:tc>
          <w:tcPr>
            <w:tcW w:w="111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80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821"/>
        </w:trPr>
        <w:tc>
          <w:tcPr>
            <w:tcW w:w="576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 xml:space="preserve">Original o copia certificada del poder para actos de dominio a través del cual el representante legal acredite su personalidad y facultades para disponer del </w:t>
            </w:r>
            <w:r w:rsidRPr="000170A5">
              <w:rPr>
                <w:rFonts w:ascii="Verdana" w:hAnsi="Verdana"/>
                <w:bCs/>
                <w:sz w:val="20"/>
              </w:rPr>
              <w:lastRenderedPageBreak/>
              <w:t>bien(es) ofrecido(s) en garantía.</w:t>
            </w:r>
          </w:p>
        </w:tc>
        <w:tc>
          <w:tcPr>
            <w:tcW w:w="111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lastRenderedPageBreak/>
              <w:t>X</w:t>
            </w:r>
          </w:p>
        </w:tc>
        <w:tc>
          <w:tcPr>
            <w:tcW w:w="180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341"/>
        </w:trPr>
        <w:tc>
          <w:tcPr>
            <w:tcW w:w="576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lastRenderedPageBreak/>
              <w:t>c) bienes inmuebles rústicos:</w:t>
            </w:r>
          </w:p>
        </w:tc>
        <w:tc>
          <w:tcPr>
            <w:tcW w:w="111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180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r>
      <w:tr w:rsidR="000170A5" w:rsidRPr="000170A5" w:rsidTr="000170A5">
        <w:trPr>
          <w:trHeight w:val="1101"/>
        </w:trPr>
        <w:tc>
          <w:tcPr>
            <w:tcW w:w="576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Original o copia certificada de la escritura pública o título de propiedad que lo acredite como legítimo propietario del bien, el cual deberá estar inscrito en el Registro Público de la Propiedad y del Comercio (RPPyC).</w:t>
            </w:r>
          </w:p>
        </w:tc>
        <w:tc>
          <w:tcPr>
            <w:tcW w:w="111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80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851"/>
        </w:trPr>
        <w:tc>
          <w:tcPr>
            <w:tcW w:w="576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Original del certificado de libertad de gravamen expedido por el Registro Público de la Propiedad y del Comercio (RPPyC) vigente a la fecha de presentación del ofrecimiento (3 meses).</w:t>
            </w:r>
          </w:p>
        </w:tc>
        <w:tc>
          <w:tcPr>
            <w:tcW w:w="111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80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351"/>
        </w:trPr>
        <w:tc>
          <w:tcPr>
            <w:tcW w:w="576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Última boleta de pago del impuesto predial.</w:t>
            </w:r>
          </w:p>
        </w:tc>
        <w:tc>
          <w:tcPr>
            <w:tcW w:w="111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80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1616"/>
        </w:trPr>
        <w:tc>
          <w:tcPr>
            <w:tcW w:w="576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Original del avalúo del bien(es) ofrecido(s), emitido por personaautorizada, mismo que deberá incluir reporte fotográfico que permita la plena identificación del bien(es) valuado(s); o, en su caso, solicitud para elaborar avalúo del (de los) bien(es) ofrecido(s) en garantía</w:t>
            </w:r>
            <w:proofErr w:type="gramStart"/>
            <w:r w:rsidRPr="000170A5">
              <w:rPr>
                <w:rFonts w:ascii="Verdana" w:hAnsi="Verdana"/>
                <w:bCs/>
                <w:sz w:val="20"/>
              </w:rPr>
              <w:t>,especificando</w:t>
            </w:r>
            <w:proofErr w:type="gramEnd"/>
            <w:r w:rsidRPr="000170A5">
              <w:rPr>
                <w:rFonts w:ascii="Verdana" w:hAnsi="Verdana"/>
                <w:bCs/>
                <w:sz w:val="20"/>
              </w:rPr>
              <w:t xml:space="preserve"> los datos de la persona que acompañará al peritovaluador en la revisión física.</w:t>
            </w:r>
          </w:p>
        </w:tc>
        <w:tc>
          <w:tcPr>
            <w:tcW w:w="111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80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5768"/>
        <w:gridCol w:w="1116"/>
        <w:gridCol w:w="1791"/>
      </w:tblGrid>
      <w:tr w:rsidR="000170A5" w:rsidRPr="000170A5" w:rsidTr="000170A5">
        <w:trPr>
          <w:trHeight w:val="366"/>
        </w:trPr>
        <w:tc>
          <w:tcPr>
            <w:tcW w:w="576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Comprobante de pago emitido de los gastos de ejecución.</w:t>
            </w:r>
          </w:p>
        </w:tc>
        <w:tc>
          <w:tcPr>
            <w:tcW w:w="111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79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2602"/>
        </w:trPr>
        <w:tc>
          <w:tcPr>
            <w:tcW w:w="576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Cuando los bienes sean propiedad de un tercero se presentará escrito en el que se manifieste su voluntad de asumir la obligación solidaria, mismo que deberá ser emitido ante fedatario público o ante la autoridad fiscal que tenga encomendado el cobro del crédito fiscal, en este último caso la manifestación deberá realizarse ante la presencia de dos testigos.</w:t>
            </w:r>
          </w:p>
          <w:p w:rsidR="000170A5" w:rsidRPr="000170A5" w:rsidRDefault="000170A5" w:rsidP="000170A5">
            <w:pPr>
              <w:jc w:val="both"/>
              <w:rPr>
                <w:rFonts w:ascii="Verdana" w:hAnsi="Verdana"/>
                <w:bCs/>
                <w:sz w:val="20"/>
              </w:rPr>
            </w:pPr>
            <w:r w:rsidRPr="000170A5">
              <w:rPr>
                <w:rFonts w:ascii="Verdana" w:hAnsi="Verdana"/>
                <w:bCs/>
                <w:sz w:val="20"/>
              </w:rPr>
              <w:t>Además del original o copia certificada del poder para actos de dominio a través del cual el representante legal del obligado solidario acredite su personalidad y facultades para disponer del bien(es) ofrecido(s) en garantía.</w:t>
            </w:r>
          </w:p>
        </w:tc>
        <w:tc>
          <w:tcPr>
            <w:tcW w:w="111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79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821"/>
        </w:trPr>
        <w:tc>
          <w:tcPr>
            <w:tcW w:w="576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Manifestación bajo protesta de decir verdad si el(los) bien(es</w:t>
            </w:r>
            <w:proofErr w:type="gramStart"/>
            <w:r w:rsidRPr="000170A5">
              <w:rPr>
                <w:rFonts w:ascii="Verdana" w:hAnsi="Verdana"/>
                <w:bCs/>
                <w:sz w:val="20"/>
              </w:rPr>
              <w:t>)ofrecido</w:t>
            </w:r>
            <w:proofErr w:type="gramEnd"/>
            <w:r w:rsidRPr="000170A5">
              <w:rPr>
                <w:rFonts w:ascii="Verdana" w:hAnsi="Verdana"/>
                <w:bCs/>
                <w:sz w:val="20"/>
              </w:rPr>
              <w:t xml:space="preserve">(s) garantiza(n) otros adeudos y en su </w:t>
            </w:r>
            <w:r w:rsidRPr="000170A5">
              <w:rPr>
                <w:rFonts w:ascii="Verdana" w:hAnsi="Verdana"/>
                <w:bCs/>
                <w:sz w:val="20"/>
              </w:rPr>
              <w:lastRenderedPageBreak/>
              <w:t>caso, mencionar elnúmero de resolución.</w:t>
            </w:r>
          </w:p>
        </w:tc>
        <w:tc>
          <w:tcPr>
            <w:tcW w:w="111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lastRenderedPageBreak/>
              <w:t>X</w:t>
            </w:r>
          </w:p>
        </w:tc>
        <w:tc>
          <w:tcPr>
            <w:tcW w:w="179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821"/>
        </w:trPr>
        <w:tc>
          <w:tcPr>
            <w:tcW w:w="576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Original o copia certificada del poder para actos de dominio a través del cual el representante legal acredite su personalidad y facultades para disponer del bien(es) ofrecido(s) en garantía.</w:t>
            </w:r>
          </w:p>
        </w:tc>
        <w:tc>
          <w:tcPr>
            <w:tcW w:w="111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79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bl>
    <w:p w:rsidR="000170A5" w:rsidRPr="000170A5" w:rsidRDefault="000170A5" w:rsidP="000170A5">
      <w:pPr>
        <w:jc w:val="both"/>
        <w:rPr>
          <w:rFonts w:ascii="Verdana" w:hAnsi="Verdana"/>
          <w:bCs/>
          <w:vanish/>
          <w:sz w:val="20"/>
        </w:rPr>
      </w:pPr>
    </w:p>
    <w:tbl>
      <w:tblPr>
        <w:tblW w:w="0" w:type="auto"/>
        <w:tblInd w:w="108" w:type="dxa"/>
        <w:tblCellMar>
          <w:top w:w="15" w:type="dxa"/>
          <w:left w:w="15" w:type="dxa"/>
          <w:bottom w:w="15" w:type="dxa"/>
          <w:right w:w="15" w:type="dxa"/>
        </w:tblCellMar>
        <w:tblLook w:val="04A0" w:firstRow="1" w:lastRow="0" w:firstColumn="1" w:lastColumn="0" w:noHBand="0" w:noVBand="1"/>
      </w:tblPr>
      <w:tblGrid>
        <w:gridCol w:w="5768"/>
        <w:gridCol w:w="1116"/>
        <w:gridCol w:w="1791"/>
      </w:tblGrid>
      <w:tr w:rsidR="000170A5" w:rsidRPr="000170A5" w:rsidTr="000170A5">
        <w:trPr>
          <w:trHeight w:val="960"/>
        </w:trPr>
        <w:tc>
          <w:tcPr>
            <w:tcW w:w="576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Certificado de no afectación agraria, inafectabilidad o documento legal que haga constar que la propiedad no cuenta con restricción alguna, ni está siendo afectada por disposición de una autoridad en la materia, emitido por el Registro Agrario Nacional.</w:t>
            </w:r>
          </w:p>
        </w:tc>
        <w:tc>
          <w:tcPr>
            <w:tcW w:w="111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79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581"/>
        </w:trPr>
        <w:tc>
          <w:tcPr>
            <w:tcW w:w="576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Declaratoria de decir verdad del uso de suelo y documento oficial queasí lo acredite.</w:t>
            </w:r>
          </w:p>
        </w:tc>
        <w:tc>
          <w:tcPr>
            <w:tcW w:w="111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79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821"/>
        </w:trPr>
        <w:tc>
          <w:tcPr>
            <w:tcW w:w="576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 xml:space="preserve">Plano o croquis con los datos de coordenadas geográficas o </w:t>
            </w:r>
            <w:proofErr w:type="gramStart"/>
            <w:r w:rsidRPr="000170A5">
              <w:rPr>
                <w:rFonts w:ascii="Verdana" w:hAnsi="Verdana"/>
                <w:bCs/>
                <w:sz w:val="20"/>
              </w:rPr>
              <w:t>UTM(</w:t>
            </w:r>
            <w:proofErr w:type="gramEnd"/>
            <w:r w:rsidRPr="000170A5">
              <w:rPr>
                <w:rFonts w:ascii="Verdana" w:hAnsi="Verdana"/>
                <w:bCs/>
                <w:sz w:val="20"/>
              </w:rPr>
              <w:t>Sistema de Coordenadas Universal Transversal de Mercator) de loslímites del predio.</w:t>
            </w:r>
          </w:p>
        </w:tc>
        <w:tc>
          <w:tcPr>
            <w:tcW w:w="111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79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596"/>
        </w:trPr>
        <w:tc>
          <w:tcPr>
            <w:tcW w:w="576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Ubicación de predios en ejidos y comunidades por el Registro AgrarioNacional.</w:t>
            </w:r>
          </w:p>
        </w:tc>
        <w:tc>
          <w:tcPr>
            <w:tcW w:w="111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79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5768"/>
        <w:gridCol w:w="1116"/>
        <w:gridCol w:w="1791"/>
      </w:tblGrid>
      <w:tr w:rsidR="000170A5" w:rsidRPr="000170A5" w:rsidTr="000170A5">
        <w:trPr>
          <w:trHeight w:val="356"/>
        </w:trPr>
        <w:tc>
          <w:tcPr>
            <w:tcW w:w="576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d) negociación:</w:t>
            </w:r>
          </w:p>
        </w:tc>
        <w:tc>
          <w:tcPr>
            <w:tcW w:w="111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179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 </w:t>
            </w:r>
          </w:p>
        </w:tc>
      </w:tr>
      <w:tr w:rsidR="000170A5" w:rsidRPr="000170A5" w:rsidTr="000170A5">
        <w:trPr>
          <w:trHeight w:val="581"/>
        </w:trPr>
        <w:tc>
          <w:tcPr>
            <w:tcW w:w="576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Original o copia certificada por fedatario público del acta constitutiva de la negociación debidamente inscrita en el (RPPyC).</w:t>
            </w:r>
          </w:p>
        </w:tc>
        <w:tc>
          <w:tcPr>
            <w:tcW w:w="111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179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341"/>
        </w:trPr>
        <w:tc>
          <w:tcPr>
            <w:tcW w:w="576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Comprobante de pago de los gastos de ejecución.</w:t>
            </w:r>
          </w:p>
        </w:tc>
        <w:tc>
          <w:tcPr>
            <w:tcW w:w="111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79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1541"/>
        </w:trPr>
        <w:tc>
          <w:tcPr>
            <w:tcW w:w="576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Original del avalúo del bien(es) ofrecido(s), emitido por personaautorizada, mismo que deberá incluir reporte fotográfico que permita la plena identificación del bien(es) valuado(s); o, en su caso, solicitud para elaborar avalúo de la negociación ofrecida en garantía, especificando los datos de la persona que acompañará al perito valuador en la revisión física.</w:t>
            </w:r>
          </w:p>
        </w:tc>
        <w:tc>
          <w:tcPr>
            <w:tcW w:w="111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79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1101"/>
        </w:trPr>
        <w:tc>
          <w:tcPr>
            <w:tcW w:w="576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Inventario de los bienes que ofrece con descripción detallada según las características propias del bien [Tipo de bien (nombre genérico que lo caracteriza), No. de factura, cantidad, marca, modelo, No. de serie, tipo de material] y señalar el domicilio en el que se ubican.</w:t>
            </w:r>
          </w:p>
        </w:tc>
        <w:tc>
          <w:tcPr>
            <w:tcW w:w="111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79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351"/>
        </w:trPr>
        <w:tc>
          <w:tcPr>
            <w:tcW w:w="576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Estados financieros, que reflejen la situación de la sociedad.</w:t>
            </w:r>
          </w:p>
        </w:tc>
        <w:tc>
          <w:tcPr>
            <w:tcW w:w="111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79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351"/>
        </w:trPr>
        <w:tc>
          <w:tcPr>
            <w:tcW w:w="576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Balance general que refleje la situación de la sociedad.</w:t>
            </w:r>
          </w:p>
        </w:tc>
        <w:tc>
          <w:tcPr>
            <w:tcW w:w="111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79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866"/>
        </w:trPr>
        <w:tc>
          <w:tcPr>
            <w:tcW w:w="576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Original del certificado de libertad de gravamen expedido por el Registro Público de la Propiedad y del Comercio (RPPyC) vigente a la fecha de presentación del ofrecimiento (3 meses).</w:t>
            </w:r>
          </w:p>
        </w:tc>
        <w:tc>
          <w:tcPr>
            <w:tcW w:w="111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79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5768"/>
        <w:gridCol w:w="1116"/>
        <w:gridCol w:w="1791"/>
      </w:tblGrid>
      <w:tr w:rsidR="000170A5" w:rsidRPr="000170A5" w:rsidTr="000170A5">
        <w:trPr>
          <w:trHeight w:val="866"/>
        </w:trPr>
        <w:tc>
          <w:tcPr>
            <w:tcW w:w="576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Manifestación bajo protesta de decir verdad si el(los) bien(es</w:t>
            </w:r>
            <w:proofErr w:type="gramStart"/>
            <w:r w:rsidRPr="000170A5">
              <w:rPr>
                <w:rFonts w:ascii="Verdana" w:hAnsi="Verdana"/>
                <w:bCs/>
                <w:sz w:val="20"/>
              </w:rPr>
              <w:t>)ofrecido</w:t>
            </w:r>
            <w:proofErr w:type="gramEnd"/>
            <w:r w:rsidRPr="000170A5">
              <w:rPr>
                <w:rFonts w:ascii="Verdana" w:hAnsi="Verdana"/>
                <w:bCs/>
                <w:sz w:val="20"/>
              </w:rPr>
              <w:t>(s) garantizan otros adeudos y en su caso, mencionar elnúmero de resolución.</w:t>
            </w:r>
          </w:p>
        </w:tc>
        <w:tc>
          <w:tcPr>
            <w:tcW w:w="111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79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851"/>
        </w:trPr>
        <w:tc>
          <w:tcPr>
            <w:tcW w:w="576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Original o copia certificada del poder para actos de dominio a través del cual el representante legal acredite su personalidad y facultades para disponer del bien(es) ofrecido(s) en garantía.</w:t>
            </w:r>
          </w:p>
        </w:tc>
        <w:tc>
          <w:tcPr>
            <w:tcW w:w="111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79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bl>
    <w:p w:rsidR="000170A5" w:rsidRPr="000170A5" w:rsidRDefault="000170A5" w:rsidP="000170A5">
      <w:pPr>
        <w:jc w:val="both"/>
        <w:rPr>
          <w:rFonts w:ascii="Verdana" w:hAnsi="Verdana"/>
          <w:bCs/>
          <w:vanish/>
          <w:sz w:val="20"/>
        </w:rPr>
      </w:pPr>
    </w:p>
    <w:tbl>
      <w:tblPr>
        <w:tblW w:w="0" w:type="auto"/>
        <w:tblInd w:w="108" w:type="dxa"/>
        <w:tblCellMar>
          <w:top w:w="15" w:type="dxa"/>
          <w:left w:w="15" w:type="dxa"/>
          <w:bottom w:w="15" w:type="dxa"/>
          <w:right w:w="15" w:type="dxa"/>
        </w:tblCellMar>
        <w:tblLook w:val="04A0" w:firstRow="1" w:lastRow="0" w:firstColumn="1" w:lastColumn="0" w:noHBand="0" w:noVBand="1"/>
      </w:tblPr>
      <w:tblGrid>
        <w:gridCol w:w="5768"/>
        <w:gridCol w:w="1116"/>
        <w:gridCol w:w="1801"/>
      </w:tblGrid>
      <w:tr w:rsidR="000170A5" w:rsidRPr="000170A5" w:rsidTr="000170A5">
        <w:trPr>
          <w:trHeight w:val="5904"/>
        </w:trPr>
        <w:tc>
          <w:tcPr>
            <w:tcW w:w="576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En caso de ofrecimiento por pago a plazos, además deberámanifestar:</w:t>
            </w:r>
          </w:p>
          <w:p w:rsidR="000170A5" w:rsidRPr="000170A5" w:rsidRDefault="000170A5" w:rsidP="000170A5">
            <w:pPr>
              <w:jc w:val="both"/>
              <w:rPr>
                <w:rFonts w:ascii="Verdana" w:hAnsi="Verdana"/>
                <w:bCs/>
                <w:sz w:val="20"/>
              </w:rPr>
            </w:pPr>
            <w:r w:rsidRPr="000170A5">
              <w:rPr>
                <w:rFonts w:ascii="Verdana" w:hAnsi="Verdana"/>
                <w:bCs/>
                <w:sz w:val="20"/>
              </w:rPr>
              <w:t>a)    Que los bienes de activo fijo que integran la negociación, así como el valor de los mismos, pendiente de deducir en el impuesto sobre la renta, actualizado desde que se adquirieron y hasta el mes inmediato anterior a la presentación de la garantía.</w:t>
            </w:r>
          </w:p>
          <w:p w:rsidR="000170A5" w:rsidRPr="000170A5" w:rsidRDefault="000170A5" w:rsidP="000170A5">
            <w:pPr>
              <w:jc w:val="both"/>
              <w:rPr>
                <w:rFonts w:ascii="Verdana" w:hAnsi="Verdana"/>
                <w:bCs/>
                <w:sz w:val="20"/>
              </w:rPr>
            </w:pPr>
            <w:r w:rsidRPr="000170A5">
              <w:rPr>
                <w:rFonts w:ascii="Verdana" w:hAnsi="Verdana"/>
                <w:bCs/>
                <w:sz w:val="20"/>
              </w:rPr>
              <w:t>b)    Las inversiones que el contribuyente tenga en terrenos, los títulos valor que representen la propiedad de bienes y los siguientes activos:</w:t>
            </w:r>
          </w:p>
          <w:p w:rsidR="000170A5" w:rsidRPr="000170A5" w:rsidRDefault="000170A5" w:rsidP="000170A5">
            <w:pPr>
              <w:jc w:val="both"/>
              <w:rPr>
                <w:rFonts w:ascii="Verdana" w:hAnsi="Verdana"/>
                <w:bCs/>
                <w:sz w:val="20"/>
              </w:rPr>
            </w:pPr>
            <w:r w:rsidRPr="000170A5">
              <w:rPr>
                <w:rFonts w:ascii="Verdana" w:hAnsi="Verdana"/>
                <w:bCs/>
                <w:sz w:val="20"/>
              </w:rPr>
              <w:t>1. Otros títulos valor</w:t>
            </w:r>
          </w:p>
          <w:p w:rsidR="000170A5" w:rsidRPr="000170A5" w:rsidRDefault="000170A5" w:rsidP="000170A5">
            <w:pPr>
              <w:jc w:val="both"/>
              <w:rPr>
                <w:rFonts w:ascii="Verdana" w:hAnsi="Verdana"/>
                <w:bCs/>
                <w:sz w:val="20"/>
              </w:rPr>
            </w:pPr>
            <w:r w:rsidRPr="000170A5">
              <w:rPr>
                <w:rFonts w:ascii="Verdana" w:hAnsi="Verdana"/>
                <w:bCs/>
                <w:sz w:val="20"/>
              </w:rPr>
              <w:t>2. Piezas de oro o de plata que hubieren tenido el carácter demoneda nacional o extranjera y las piezas denominadas "onzas troy".</w:t>
            </w:r>
          </w:p>
          <w:p w:rsidR="000170A5" w:rsidRPr="000170A5" w:rsidRDefault="000170A5" w:rsidP="000170A5">
            <w:pPr>
              <w:jc w:val="both"/>
              <w:rPr>
                <w:rFonts w:ascii="Verdana" w:hAnsi="Verdana"/>
                <w:bCs/>
                <w:sz w:val="20"/>
              </w:rPr>
            </w:pPr>
            <w:r w:rsidRPr="000170A5">
              <w:rPr>
                <w:rFonts w:ascii="Verdana" w:hAnsi="Verdana"/>
                <w:bCs/>
                <w:sz w:val="20"/>
              </w:rPr>
              <w:t>3. Cualquier bien intangible, aun cuando se trate de inversiones o bienes que no estén afectos a las actividades por las cuales se generó el crédito fiscal, especificando las características de las inversiones que permitan su identificación.</w:t>
            </w:r>
          </w:p>
          <w:p w:rsidR="000170A5" w:rsidRPr="000170A5" w:rsidRDefault="000170A5" w:rsidP="000170A5">
            <w:pPr>
              <w:jc w:val="both"/>
              <w:rPr>
                <w:rFonts w:ascii="Verdana" w:hAnsi="Verdana"/>
                <w:bCs/>
                <w:sz w:val="20"/>
              </w:rPr>
            </w:pPr>
            <w:r w:rsidRPr="000170A5">
              <w:rPr>
                <w:rFonts w:ascii="Verdana" w:hAnsi="Verdana"/>
                <w:bCs/>
                <w:sz w:val="20"/>
              </w:rPr>
              <w:t xml:space="preserve">c)     Los gravámenes o adeudos de los señalados en el artículo 149, primer párrafo del Código que reporte la negociación, indicando el importe del adeudo y sus </w:t>
            </w:r>
            <w:r w:rsidRPr="000170A5">
              <w:rPr>
                <w:rFonts w:ascii="Verdana" w:hAnsi="Verdana"/>
                <w:bCs/>
                <w:sz w:val="20"/>
              </w:rPr>
              <w:lastRenderedPageBreak/>
              <w:t>accesorios reclamados, así como el nombre y el domicilio de sus acreedores.</w:t>
            </w:r>
          </w:p>
        </w:tc>
        <w:tc>
          <w:tcPr>
            <w:tcW w:w="111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 </w:t>
            </w:r>
          </w:p>
        </w:tc>
        <w:tc>
          <w:tcPr>
            <w:tcW w:w="180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580"/>
        </w:trPr>
        <w:tc>
          <w:tcPr>
            <w:tcW w:w="576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lastRenderedPageBreak/>
              <w:t>Para todos los ofrecimientos de bienes</w:t>
            </w:r>
          </w:p>
        </w:tc>
        <w:tc>
          <w:tcPr>
            <w:tcW w:w="111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Persona</w:t>
            </w:r>
            <w:r w:rsidRPr="000170A5">
              <w:rPr>
                <w:rFonts w:ascii="Verdana" w:hAnsi="Verdana"/>
                <w:bCs/>
                <w:sz w:val="20"/>
              </w:rPr>
              <w:br/>
            </w:r>
            <w:r w:rsidRPr="000170A5">
              <w:rPr>
                <w:rFonts w:ascii="Verdana" w:hAnsi="Verdana"/>
                <w:b/>
                <w:bCs/>
                <w:sz w:val="20"/>
              </w:rPr>
              <w:t>Física</w:t>
            </w:r>
          </w:p>
        </w:tc>
        <w:tc>
          <w:tcPr>
            <w:tcW w:w="180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Persona Moral</w:t>
            </w:r>
          </w:p>
        </w:tc>
      </w:tr>
      <w:tr w:rsidR="000170A5" w:rsidRPr="000170A5" w:rsidTr="000170A5">
        <w:trPr>
          <w:trHeight w:val="1330"/>
        </w:trPr>
        <w:tc>
          <w:tcPr>
            <w:tcW w:w="576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En caso de estar casado bajo el régimen de sociedad conyugal; original del escrito en que el cónyuge manifieste la aceptación para constituirse como obligado solidario, debidamente firmado; acta de matrimonio e identificación oficial vigente (de las señaladas en el inciso A) del apartado de Definiciones de este Anexo) del cónyuge.</w:t>
            </w:r>
          </w:p>
        </w:tc>
        <w:tc>
          <w:tcPr>
            <w:tcW w:w="111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80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 </w:t>
            </w:r>
          </w:p>
        </w:tc>
      </w:tr>
      <w:tr w:rsidR="000170A5" w:rsidRPr="000170A5" w:rsidTr="000170A5">
        <w:trPr>
          <w:trHeight w:val="1345"/>
        </w:trPr>
        <w:tc>
          <w:tcPr>
            <w:tcW w:w="576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En caso de que el (los) bien (es) se encuentren en copropiedad, original del escrito del copropietario donde se manifieste la aceptación para constituirse como obligado solidario debidamente firmado y original de la identificación oficial vigente de las señaladas en el inciso A) del apartado de Definiciones de este Anexo del copropietario.</w:t>
            </w:r>
          </w:p>
        </w:tc>
        <w:tc>
          <w:tcPr>
            <w:tcW w:w="111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80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5768"/>
        <w:gridCol w:w="1116"/>
        <w:gridCol w:w="1801"/>
      </w:tblGrid>
      <w:tr w:rsidR="000170A5" w:rsidRPr="000170A5" w:rsidTr="000170A5">
        <w:trPr>
          <w:trHeight w:val="616"/>
        </w:trPr>
        <w:tc>
          <w:tcPr>
            <w:tcW w:w="5768" w:type="dxa"/>
            <w:tcBorders>
              <w:top w:val="single" w:sz="6" w:space="0" w:color="000000"/>
              <w:left w:val="single" w:sz="6" w:space="0" w:color="000000"/>
              <w:bottom w:val="single" w:sz="6" w:space="0" w:color="000000"/>
              <w:right w:val="single" w:sz="6" w:space="0" w:color="000000"/>
            </w:tcBorders>
            <w:shd w:val="clear" w:color="auto" w:fill="F2F2F2"/>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Títulos Valor</w:t>
            </w:r>
          </w:p>
        </w:tc>
        <w:tc>
          <w:tcPr>
            <w:tcW w:w="1116" w:type="dxa"/>
            <w:tcBorders>
              <w:top w:val="single" w:sz="6" w:space="0" w:color="000000"/>
              <w:left w:val="single" w:sz="6" w:space="0" w:color="000000"/>
              <w:bottom w:val="single" w:sz="6" w:space="0" w:color="000000"/>
              <w:right w:val="single" w:sz="6" w:space="0" w:color="000000"/>
            </w:tcBorders>
            <w:shd w:val="clear" w:color="auto" w:fill="F2F2F2"/>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Persona</w:t>
            </w:r>
            <w:r w:rsidRPr="000170A5">
              <w:rPr>
                <w:rFonts w:ascii="Verdana" w:hAnsi="Verdana"/>
                <w:bCs/>
                <w:sz w:val="20"/>
              </w:rPr>
              <w:br/>
            </w:r>
            <w:r w:rsidRPr="000170A5">
              <w:rPr>
                <w:rFonts w:ascii="Verdana" w:hAnsi="Verdana"/>
                <w:b/>
                <w:bCs/>
                <w:sz w:val="20"/>
              </w:rPr>
              <w:t>Física</w:t>
            </w:r>
          </w:p>
        </w:tc>
        <w:tc>
          <w:tcPr>
            <w:tcW w:w="1801" w:type="dxa"/>
            <w:tcBorders>
              <w:top w:val="single" w:sz="6" w:space="0" w:color="000000"/>
              <w:left w:val="single" w:sz="6" w:space="0" w:color="000000"/>
              <w:bottom w:val="single" w:sz="6" w:space="0" w:color="000000"/>
              <w:right w:val="single" w:sz="6" w:space="0" w:color="000000"/>
            </w:tcBorders>
            <w:shd w:val="clear" w:color="auto" w:fill="F2F2F2"/>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Persona Moral</w:t>
            </w:r>
          </w:p>
        </w:tc>
      </w:tr>
      <w:tr w:rsidR="000170A5" w:rsidRPr="000170A5" w:rsidTr="000170A5">
        <w:trPr>
          <w:trHeight w:val="1095"/>
        </w:trPr>
        <w:tc>
          <w:tcPr>
            <w:tcW w:w="576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Documento donde manifieste "bajo protesta de decir verdad", que es la única forma en que puede garantizar el interés fiscal y además, que se compromete a no disponer de los valores o inversiones a que éstos se refieren, sin el previo consentimiento de la ADR.</w:t>
            </w:r>
          </w:p>
        </w:tc>
        <w:tc>
          <w:tcPr>
            <w:tcW w:w="111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80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5768"/>
        <w:gridCol w:w="1116"/>
        <w:gridCol w:w="1801"/>
      </w:tblGrid>
      <w:tr w:rsidR="000170A5" w:rsidRPr="000170A5" w:rsidTr="000170A5">
        <w:trPr>
          <w:trHeight w:val="345"/>
        </w:trPr>
        <w:tc>
          <w:tcPr>
            <w:tcW w:w="576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Relación detallada de los títulos valor que ofrece en garantía.</w:t>
            </w:r>
          </w:p>
        </w:tc>
        <w:tc>
          <w:tcPr>
            <w:tcW w:w="111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80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580"/>
        </w:trPr>
        <w:tc>
          <w:tcPr>
            <w:tcW w:w="576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Documentales originales o en copia certificada, a través de las cualesacredite la legítima propiedad y validez de los títulos valor.</w:t>
            </w:r>
          </w:p>
        </w:tc>
        <w:tc>
          <w:tcPr>
            <w:tcW w:w="111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80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830"/>
        </w:trPr>
        <w:tc>
          <w:tcPr>
            <w:tcW w:w="576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Tratándose de acciones que cotizan en bolsa deberá presentarcertificado de precio de los valores en la bolsa con una antigüedadmáxima de cinco días a la fecha de su presentación.</w:t>
            </w:r>
          </w:p>
        </w:tc>
        <w:tc>
          <w:tcPr>
            <w:tcW w:w="111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80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bl>
    <w:p w:rsidR="000170A5" w:rsidRPr="000170A5" w:rsidRDefault="000170A5" w:rsidP="000170A5">
      <w:pPr>
        <w:jc w:val="both"/>
        <w:rPr>
          <w:rFonts w:ascii="Verdana" w:hAnsi="Verdana"/>
          <w:bCs/>
          <w:vanish/>
          <w:sz w:val="20"/>
        </w:rPr>
      </w:pPr>
    </w:p>
    <w:tbl>
      <w:tblPr>
        <w:tblW w:w="0" w:type="auto"/>
        <w:tblInd w:w="108" w:type="dxa"/>
        <w:tblCellMar>
          <w:top w:w="15" w:type="dxa"/>
          <w:left w:w="15" w:type="dxa"/>
          <w:bottom w:w="15" w:type="dxa"/>
          <w:right w:w="15" w:type="dxa"/>
        </w:tblCellMar>
        <w:tblLook w:val="04A0" w:firstRow="1" w:lastRow="0" w:firstColumn="1" w:lastColumn="0" w:noHBand="0" w:noVBand="1"/>
      </w:tblPr>
      <w:tblGrid>
        <w:gridCol w:w="5768"/>
        <w:gridCol w:w="1116"/>
        <w:gridCol w:w="1801"/>
      </w:tblGrid>
      <w:tr w:rsidR="000170A5" w:rsidRPr="000170A5" w:rsidTr="000170A5">
        <w:trPr>
          <w:trHeight w:val="750"/>
        </w:trPr>
        <w:tc>
          <w:tcPr>
            <w:tcW w:w="576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Tratándose de acciones que no cotizan en bolsa deberá anexar undictamen de empresas calificadoras de valores con una antigüedadmáxima de cinco días a la fecha de su presentación.</w:t>
            </w:r>
          </w:p>
        </w:tc>
        <w:tc>
          <w:tcPr>
            <w:tcW w:w="111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80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851"/>
        </w:trPr>
        <w:tc>
          <w:tcPr>
            <w:tcW w:w="576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Original o copia certificada del poder para actos de dominio a través del cual el representante legal acredite su personalidad y facultad para disponer del bien(es) ofrecido(s) en garantía.</w:t>
            </w:r>
          </w:p>
        </w:tc>
        <w:tc>
          <w:tcPr>
            <w:tcW w:w="111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80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601"/>
        </w:trPr>
        <w:tc>
          <w:tcPr>
            <w:tcW w:w="5768" w:type="dxa"/>
            <w:tcBorders>
              <w:top w:val="single" w:sz="6" w:space="0" w:color="000000"/>
              <w:left w:val="single" w:sz="6" w:space="0" w:color="000000"/>
              <w:bottom w:val="single" w:sz="6" w:space="0" w:color="000000"/>
              <w:right w:val="single" w:sz="6" w:space="0" w:color="000000"/>
            </w:tcBorders>
            <w:shd w:val="clear" w:color="auto" w:fill="F2F2F2"/>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Cartera de Créditos</w:t>
            </w:r>
          </w:p>
        </w:tc>
        <w:tc>
          <w:tcPr>
            <w:tcW w:w="1116" w:type="dxa"/>
            <w:tcBorders>
              <w:top w:val="single" w:sz="6" w:space="0" w:color="000000"/>
              <w:left w:val="single" w:sz="6" w:space="0" w:color="000000"/>
              <w:bottom w:val="single" w:sz="6" w:space="0" w:color="000000"/>
              <w:right w:val="single" w:sz="6" w:space="0" w:color="000000"/>
            </w:tcBorders>
            <w:shd w:val="clear" w:color="auto" w:fill="F2F2F2"/>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Persona</w:t>
            </w:r>
            <w:r w:rsidRPr="000170A5">
              <w:rPr>
                <w:rFonts w:ascii="Verdana" w:hAnsi="Verdana"/>
                <w:bCs/>
                <w:sz w:val="20"/>
              </w:rPr>
              <w:br/>
            </w:r>
            <w:r w:rsidRPr="000170A5">
              <w:rPr>
                <w:rFonts w:ascii="Verdana" w:hAnsi="Verdana"/>
                <w:b/>
                <w:bCs/>
                <w:sz w:val="20"/>
              </w:rPr>
              <w:t>Física</w:t>
            </w:r>
          </w:p>
        </w:tc>
        <w:tc>
          <w:tcPr>
            <w:tcW w:w="1801" w:type="dxa"/>
            <w:tcBorders>
              <w:top w:val="single" w:sz="6" w:space="0" w:color="000000"/>
              <w:left w:val="single" w:sz="6" w:space="0" w:color="000000"/>
              <w:bottom w:val="single" w:sz="6" w:space="0" w:color="000000"/>
              <w:right w:val="single" w:sz="6" w:space="0" w:color="000000"/>
            </w:tcBorders>
            <w:shd w:val="clear" w:color="auto" w:fill="F2F2F2"/>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Persona Moral</w:t>
            </w:r>
          </w:p>
        </w:tc>
      </w:tr>
      <w:tr w:rsidR="000170A5" w:rsidRPr="000170A5" w:rsidTr="000170A5">
        <w:trPr>
          <w:trHeight w:val="1064"/>
        </w:trPr>
        <w:tc>
          <w:tcPr>
            <w:tcW w:w="576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Documento en el que manifieste "bajo protesta de decir verdad" que es la única forma en que puede garantizar el interés fiscal. En el propio escrito deberá comprometerse a mantener en inventario un monto equivalente al que tenga al momento de otorgar la garantía.</w:t>
            </w:r>
          </w:p>
        </w:tc>
        <w:tc>
          <w:tcPr>
            <w:tcW w:w="111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80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1061"/>
        </w:trPr>
        <w:tc>
          <w:tcPr>
            <w:tcW w:w="576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Relación de créditos, nombres de los deudores, datos personales</w:t>
            </w:r>
            <w:proofErr w:type="gramStart"/>
            <w:r w:rsidRPr="000170A5">
              <w:rPr>
                <w:rFonts w:ascii="Verdana" w:hAnsi="Verdana"/>
                <w:bCs/>
                <w:sz w:val="20"/>
              </w:rPr>
              <w:t>,condiciones</w:t>
            </w:r>
            <w:proofErr w:type="gramEnd"/>
            <w:r w:rsidRPr="000170A5">
              <w:rPr>
                <w:rFonts w:ascii="Verdana" w:hAnsi="Verdana"/>
                <w:bCs/>
                <w:sz w:val="20"/>
              </w:rPr>
              <w:t xml:space="preserve"> y términos de pago así como los documentos que acrediten este derecho. No deberán incluirse los créditos que sean incobrables.</w:t>
            </w:r>
          </w:p>
        </w:tc>
        <w:tc>
          <w:tcPr>
            <w:tcW w:w="111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80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561"/>
        </w:trPr>
        <w:tc>
          <w:tcPr>
            <w:tcW w:w="576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xml:space="preserve">Se deberá acompañar un informe del estado que guarda su cartera de créditos a la fecha en que otorga </w:t>
            </w:r>
            <w:r w:rsidRPr="000170A5">
              <w:rPr>
                <w:rFonts w:ascii="Verdana" w:hAnsi="Verdana"/>
                <w:bCs/>
                <w:sz w:val="20"/>
              </w:rPr>
              <w:lastRenderedPageBreak/>
              <w:t>la garantía.</w:t>
            </w:r>
          </w:p>
        </w:tc>
        <w:tc>
          <w:tcPr>
            <w:tcW w:w="111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lastRenderedPageBreak/>
              <w:t>X</w:t>
            </w:r>
          </w:p>
        </w:tc>
        <w:tc>
          <w:tcPr>
            <w:tcW w:w="180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791"/>
        </w:trPr>
        <w:tc>
          <w:tcPr>
            <w:tcW w:w="576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Rendir un informe mensual dentro de los primeros cinco días hábiles del mes siguiente, de todos los movimientos que haya sufrido la cartera de clientes, suscrito por el depositario.</w:t>
            </w:r>
          </w:p>
        </w:tc>
        <w:tc>
          <w:tcPr>
            <w:tcW w:w="111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80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r w:rsidR="000170A5" w:rsidRPr="000170A5" w:rsidTr="000170A5">
        <w:trPr>
          <w:trHeight w:val="806"/>
        </w:trPr>
        <w:tc>
          <w:tcPr>
            <w:tcW w:w="576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Original o copia certificada del poder para actos de dominio a través del cual el representante legal acredite su personalidad y facultades para disponer del bien(es) ofrecido(s) en garantía.</w:t>
            </w:r>
          </w:p>
        </w:tc>
        <w:tc>
          <w:tcPr>
            <w:tcW w:w="111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80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5768"/>
        <w:gridCol w:w="1116"/>
        <w:gridCol w:w="1801"/>
      </w:tblGrid>
      <w:tr w:rsidR="000170A5" w:rsidRPr="000170A5" w:rsidTr="000170A5">
        <w:trPr>
          <w:trHeight w:val="329"/>
        </w:trPr>
        <w:tc>
          <w:tcPr>
            <w:tcW w:w="8685"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divId w:val="218515196"/>
              <w:rPr>
                <w:rFonts w:ascii="Verdana" w:hAnsi="Verdana"/>
                <w:bCs/>
                <w:sz w:val="20"/>
              </w:rPr>
            </w:pPr>
            <w:r w:rsidRPr="000170A5">
              <w:rPr>
                <w:rFonts w:ascii="Verdana" w:hAnsi="Verdana"/>
                <w:b/>
                <w:bCs/>
                <w:sz w:val="20"/>
              </w:rPr>
              <w:t>Documentación que debe presentar para concluir el trámite en la ADR</w:t>
            </w:r>
          </w:p>
        </w:tc>
      </w:tr>
      <w:tr w:rsidR="000170A5" w:rsidRPr="000170A5" w:rsidTr="000170A5">
        <w:trPr>
          <w:trHeight w:val="564"/>
        </w:trPr>
        <w:tc>
          <w:tcPr>
            <w:tcW w:w="576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Tratándose de billete de depósito, carta de crédito y fianza enformato tradicional:</w:t>
            </w:r>
          </w:p>
        </w:tc>
        <w:tc>
          <w:tcPr>
            <w:tcW w:w="111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180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r>
      <w:tr w:rsidR="000170A5" w:rsidRPr="000170A5" w:rsidTr="000170A5">
        <w:trPr>
          <w:trHeight w:val="314"/>
        </w:trPr>
        <w:tc>
          <w:tcPr>
            <w:tcW w:w="576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Presentar el original del documento.</w:t>
            </w:r>
          </w:p>
        </w:tc>
        <w:tc>
          <w:tcPr>
            <w:tcW w:w="111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180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r>
      <w:tr w:rsidR="000170A5" w:rsidRPr="000170A5" w:rsidTr="000170A5">
        <w:trPr>
          <w:trHeight w:val="314"/>
        </w:trPr>
        <w:tc>
          <w:tcPr>
            <w:tcW w:w="576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Tratándose de ofrecimiento de bienes;</w:t>
            </w:r>
          </w:p>
        </w:tc>
        <w:tc>
          <w:tcPr>
            <w:tcW w:w="111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180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r>
      <w:tr w:rsidR="000170A5" w:rsidRPr="000170A5" w:rsidTr="000170A5">
        <w:trPr>
          <w:trHeight w:val="1128"/>
        </w:trPr>
        <w:tc>
          <w:tcPr>
            <w:tcW w:w="576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Si se optó por presentar avalúo</w:t>
            </w:r>
          </w:p>
          <w:p w:rsidR="000170A5" w:rsidRPr="000170A5" w:rsidRDefault="000170A5" w:rsidP="000170A5">
            <w:pPr>
              <w:jc w:val="both"/>
              <w:rPr>
                <w:rFonts w:ascii="Verdana" w:hAnsi="Verdana"/>
                <w:bCs/>
                <w:sz w:val="20"/>
              </w:rPr>
            </w:pPr>
            <w:r w:rsidRPr="000170A5">
              <w:rPr>
                <w:rFonts w:ascii="Verdana" w:hAnsi="Verdana"/>
                <w:bCs/>
                <w:sz w:val="20"/>
              </w:rPr>
              <w:t>Original del avalúo emitido por persona autorizada, mismo que deberá incluir reporte fotográfico, que permita la plena identificación del bien o bienes valuados.</w:t>
            </w:r>
          </w:p>
        </w:tc>
        <w:tc>
          <w:tcPr>
            <w:tcW w:w="111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180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r>
      <w:tr w:rsidR="000170A5" w:rsidRPr="000170A5" w:rsidTr="000170A5">
        <w:trPr>
          <w:trHeight w:val="1314"/>
        </w:trPr>
        <w:tc>
          <w:tcPr>
            <w:tcW w:w="576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Original o copia certificada por fedatario público de las facturas (cuando estas no sean electrónicas), escritura pública, título de propiedad o documentos que acrediten la propiedad de los bienes, de acuerdo a su naturaleza, los cuales deberán de contener, en su caso, el endoso correspondiente.</w:t>
            </w:r>
          </w:p>
        </w:tc>
        <w:tc>
          <w:tcPr>
            <w:tcW w:w="111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180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r>
      <w:tr w:rsidR="000170A5" w:rsidRPr="000170A5" w:rsidTr="000170A5">
        <w:trPr>
          <w:trHeight w:val="814"/>
        </w:trPr>
        <w:tc>
          <w:tcPr>
            <w:tcW w:w="576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Original del certificado de libertad de gravamen expedido por el Registro Público de la Propiedad y del Comercio (RPPyC) vigente a la fecha de presentación del ofrecimiento (3 meses).</w:t>
            </w:r>
          </w:p>
        </w:tc>
        <w:tc>
          <w:tcPr>
            <w:tcW w:w="111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180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r>
      <w:tr w:rsidR="000170A5" w:rsidRPr="000170A5" w:rsidTr="000170A5">
        <w:trPr>
          <w:trHeight w:val="1200"/>
        </w:trPr>
        <w:tc>
          <w:tcPr>
            <w:tcW w:w="576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En caso de que la propiedad de los bienes sea de un tercero, delcónyuge o en copropiedad:</w:t>
            </w:r>
          </w:p>
          <w:p w:rsidR="000170A5" w:rsidRPr="000170A5" w:rsidRDefault="000170A5" w:rsidP="000170A5">
            <w:pPr>
              <w:jc w:val="both"/>
              <w:rPr>
                <w:rFonts w:ascii="Verdana" w:hAnsi="Verdana"/>
                <w:bCs/>
                <w:sz w:val="20"/>
              </w:rPr>
            </w:pPr>
            <w:r w:rsidRPr="000170A5">
              <w:rPr>
                <w:rFonts w:ascii="Verdana" w:hAnsi="Verdana"/>
                <w:bCs/>
                <w:sz w:val="20"/>
              </w:rPr>
              <w:t>Original de la manifestación del propietario del bien, donde acepteconstituirse como obligado solidario, debidamente firmado.</w:t>
            </w:r>
          </w:p>
        </w:tc>
        <w:tc>
          <w:tcPr>
            <w:tcW w:w="111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180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r>
      <w:tr w:rsidR="000170A5" w:rsidRPr="000170A5" w:rsidTr="000170A5">
        <w:trPr>
          <w:trHeight w:val="330"/>
        </w:trPr>
        <w:tc>
          <w:tcPr>
            <w:tcW w:w="57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lastRenderedPageBreak/>
              <w:t>Tratándose de Títulos valor:</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r>
    </w:tbl>
    <w:p w:rsidR="000170A5" w:rsidRPr="000170A5" w:rsidRDefault="000170A5" w:rsidP="000170A5">
      <w:pPr>
        <w:jc w:val="both"/>
        <w:rPr>
          <w:rFonts w:ascii="Verdana" w:hAnsi="Verdana"/>
          <w:bCs/>
          <w:vanish/>
          <w:sz w:val="20"/>
        </w:rPr>
      </w:pPr>
    </w:p>
    <w:tbl>
      <w:tblPr>
        <w:tblW w:w="0" w:type="auto"/>
        <w:tblInd w:w="108" w:type="dxa"/>
        <w:tblCellMar>
          <w:top w:w="15" w:type="dxa"/>
          <w:left w:w="15" w:type="dxa"/>
          <w:bottom w:w="15" w:type="dxa"/>
          <w:right w:w="15" w:type="dxa"/>
        </w:tblCellMar>
        <w:tblLook w:val="04A0" w:firstRow="1" w:lastRow="0" w:firstColumn="1" w:lastColumn="0" w:noHBand="0" w:noVBand="1"/>
      </w:tblPr>
      <w:tblGrid>
        <w:gridCol w:w="5768"/>
        <w:gridCol w:w="1116"/>
        <w:gridCol w:w="1801"/>
      </w:tblGrid>
      <w:tr w:rsidR="000170A5" w:rsidRPr="000170A5" w:rsidTr="000170A5">
        <w:trPr>
          <w:trHeight w:val="1350"/>
        </w:trPr>
        <w:tc>
          <w:tcPr>
            <w:tcW w:w="576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Certificado de precio de los valores en la bolsa con una antigüedadmáxima de cinco días a la fecha de su presentación o en caso de quelas acciones no coticen en bolsa, presentar dictamen de empresascalificadoras de valores con una antigüedad máxima de cinco días a la fecha de su presentación.</w:t>
            </w:r>
          </w:p>
        </w:tc>
        <w:tc>
          <w:tcPr>
            <w:tcW w:w="111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180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r>
      <w:tr w:rsidR="000170A5" w:rsidRPr="000170A5" w:rsidTr="000170A5">
        <w:trPr>
          <w:trHeight w:val="600"/>
        </w:trPr>
        <w:tc>
          <w:tcPr>
            <w:tcW w:w="5768" w:type="dxa"/>
            <w:tcBorders>
              <w:top w:val="single" w:sz="6" w:space="0" w:color="000000"/>
              <w:left w:val="single" w:sz="6" w:space="0" w:color="000000"/>
              <w:bottom w:val="single" w:sz="6" w:space="0" w:color="000000"/>
              <w:right w:val="single" w:sz="6" w:space="0" w:color="000000"/>
            </w:tcBorders>
            <w:shd w:val="clear" w:color="auto" w:fill="F2F2F2"/>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Disminución</w:t>
            </w:r>
          </w:p>
        </w:tc>
        <w:tc>
          <w:tcPr>
            <w:tcW w:w="1116" w:type="dxa"/>
            <w:tcBorders>
              <w:top w:val="single" w:sz="6" w:space="0" w:color="000000"/>
              <w:left w:val="single" w:sz="6" w:space="0" w:color="000000"/>
              <w:bottom w:val="single" w:sz="6" w:space="0" w:color="000000"/>
              <w:right w:val="single" w:sz="6" w:space="0" w:color="000000"/>
            </w:tcBorders>
            <w:shd w:val="clear" w:color="auto" w:fill="F2F2F2"/>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Persona</w:t>
            </w:r>
            <w:r w:rsidRPr="000170A5">
              <w:rPr>
                <w:rFonts w:ascii="Verdana" w:hAnsi="Verdana"/>
                <w:bCs/>
                <w:sz w:val="20"/>
              </w:rPr>
              <w:br/>
            </w:r>
            <w:r w:rsidRPr="000170A5">
              <w:rPr>
                <w:rFonts w:ascii="Verdana" w:hAnsi="Verdana"/>
                <w:b/>
                <w:bCs/>
                <w:sz w:val="20"/>
              </w:rPr>
              <w:t>Física</w:t>
            </w:r>
          </w:p>
        </w:tc>
        <w:tc>
          <w:tcPr>
            <w:tcW w:w="1801" w:type="dxa"/>
            <w:tcBorders>
              <w:top w:val="single" w:sz="6" w:space="0" w:color="000000"/>
              <w:left w:val="single" w:sz="6" w:space="0" w:color="000000"/>
              <w:bottom w:val="single" w:sz="6" w:space="0" w:color="000000"/>
              <w:right w:val="single" w:sz="6" w:space="0" w:color="000000"/>
            </w:tcBorders>
            <w:shd w:val="clear" w:color="auto" w:fill="F2F2F2"/>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Persona Moral</w:t>
            </w:r>
          </w:p>
        </w:tc>
      </w:tr>
      <w:tr w:rsidR="000170A5" w:rsidRPr="000170A5" w:rsidTr="000170A5">
        <w:trPr>
          <w:trHeight w:val="1425"/>
        </w:trPr>
        <w:tc>
          <w:tcPr>
            <w:tcW w:w="576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Original de la documentación con la que compruebe la procedencia de la disminución de la garantía, por ejemplo, la resolución definitivadictada por autoridad competente en donde se declare la nulidad parcial o revocación parcial del crédito fiscal que se encuentra garantizado.</w:t>
            </w:r>
          </w:p>
        </w:tc>
        <w:tc>
          <w:tcPr>
            <w:tcW w:w="111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X</w:t>
            </w:r>
          </w:p>
        </w:tc>
        <w:tc>
          <w:tcPr>
            <w:tcW w:w="180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X</w:t>
            </w:r>
          </w:p>
        </w:tc>
      </w:tr>
    </w:tbl>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Cs/>
          <w:sz w:val="20"/>
        </w:rPr>
        <w:t>..........................................................................................................................................</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386"/>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divId w:val="1718512006"/>
              <w:rPr>
                <w:rFonts w:ascii="Verdana" w:hAnsi="Verdana"/>
                <w:bCs/>
                <w:sz w:val="20"/>
              </w:rPr>
            </w:pPr>
            <w:r w:rsidRPr="000170A5">
              <w:rPr>
                <w:rFonts w:ascii="Verdana" w:hAnsi="Verdana"/>
                <w:b/>
                <w:bCs/>
                <w:sz w:val="20"/>
              </w:rPr>
              <w:t>159/CFF</w:t>
            </w:r>
            <w:r w:rsidRPr="000170A5">
              <w:rPr>
                <w:rFonts w:ascii="Verdana" w:hAnsi="Verdana"/>
                <w:bCs/>
                <w:sz w:val="20"/>
              </w:rPr>
              <w:t>    </w:t>
            </w:r>
            <w:r w:rsidRPr="000170A5">
              <w:rPr>
                <w:rFonts w:ascii="Verdana" w:hAnsi="Verdana"/>
                <w:b/>
                <w:bCs/>
                <w:sz w:val="20"/>
              </w:rPr>
              <w:t>Solicitud de Devolución del IVA a contribuyentes del sector agropecuario</w:t>
            </w:r>
          </w:p>
        </w:tc>
      </w:tr>
      <w:tr w:rsidR="000170A5" w:rsidRPr="000170A5" w:rsidTr="000170A5">
        <w:trPr>
          <w:trHeight w:val="742"/>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¿Quiénes lo presentan?</w:t>
            </w:r>
          </w:p>
          <w:p w:rsidR="000170A5" w:rsidRPr="000170A5" w:rsidRDefault="000170A5" w:rsidP="000170A5">
            <w:pPr>
              <w:jc w:val="both"/>
              <w:rPr>
                <w:rFonts w:ascii="Verdana" w:hAnsi="Verdana"/>
                <w:bCs/>
                <w:sz w:val="20"/>
              </w:rPr>
            </w:pPr>
            <w:r w:rsidRPr="000170A5">
              <w:rPr>
                <w:rFonts w:ascii="Verdana" w:hAnsi="Verdana"/>
                <w:bCs/>
                <w:sz w:val="20"/>
              </w:rPr>
              <w:t>Personas físicas y morales del sector agropecuario que deseen solicitar devolución del saldo a favor.</w:t>
            </w:r>
          </w:p>
        </w:tc>
      </w:tr>
      <w:tr w:rsidR="000170A5" w:rsidRPr="000170A5" w:rsidTr="000170A5">
        <w:trPr>
          <w:trHeight w:val="742"/>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¿Dónde se presenta?</w:t>
            </w:r>
          </w:p>
          <w:p w:rsidR="000170A5" w:rsidRPr="000170A5" w:rsidRDefault="000170A5" w:rsidP="000170A5">
            <w:pPr>
              <w:jc w:val="both"/>
              <w:rPr>
                <w:rFonts w:ascii="Verdana" w:hAnsi="Verdana"/>
                <w:bCs/>
                <w:sz w:val="20"/>
              </w:rPr>
            </w:pPr>
            <w:r w:rsidRPr="000170A5">
              <w:rPr>
                <w:rFonts w:ascii="Verdana" w:hAnsi="Verdana"/>
                <w:bCs/>
                <w:sz w:val="20"/>
              </w:rPr>
              <w:t>En el Portal del SAT.</w:t>
            </w:r>
          </w:p>
        </w:tc>
      </w:tr>
      <w:tr w:rsidR="000170A5" w:rsidRPr="000170A5" w:rsidTr="000170A5">
        <w:trPr>
          <w:trHeight w:val="742"/>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¿Cuándo se presenta?</w:t>
            </w:r>
          </w:p>
          <w:p w:rsidR="000170A5" w:rsidRPr="000170A5" w:rsidRDefault="000170A5" w:rsidP="000170A5">
            <w:pPr>
              <w:jc w:val="both"/>
              <w:rPr>
                <w:rFonts w:ascii="Verdana" w:hAnsi="Verdana"/>
                <w:bCs/>
                <w:sz w:val="20"/>
              </w:rPr>
            </w:pPr>
            <w:r w:rsidRPr="000170A5">
              <w:rPr>
                <w:rFonts w:ascii="Verdana" w:hAnsi="Verdana"/>
                <w:bCs/>
                <w:sz w:val="20"/>
              </w:rPr>
              <w:t>Dentro de los cinco años siguientes a la fecha en que se haya determinado el saldo a favor.</w:t>
            </w:r>
          </w:p>
        </w:tc>
      </w:tr>
      <w:tr w:rsidR="000170A5" w:rsidRPr="000170A5" w:rsidTr="000170A5">
        <w:trPr>
          <w:trHeight w:val="742"/>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¿Qué documento se obtiene?</w:t>
            </w:r>
          </w:p>
          <w:p w:rsidR="000170A5" w:rsidRPr="000170A5" w:rsidRDefault="000170A5" w:rsidP="000170A5">
            <w:pPr>
              <w:jc w:val="both"/>
              <w:rPr>
                <w:rFonts w:ascii="Verdana" w:hAnsi="Verdana"/>
                <w:bCs/>
                <w:sz w:val="20"/>
              </w:rPr>
            </w:pPr>
            <w:r w:rsidRPr="000170A5">
              <w:rPr>
                <w:rFonts w:ascii="Verdana" w:hAnsi="Verdana"/>
                <w:bCs/>
                <w:sz w:val="20"/>
              </w:rPr>
              <w:t>Acuse de recibo</w:t>
            </w:r>
          </w:p>
        </w:tc>
      </w:tr>
      <w:tr w:rsidR="000170A5" w:rsidRPr="000170A5" w:rsidTr="000170A5">
        <w:trPr>
          <w:trHeight w:val="742"/>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Requisitos:</w:t>
            </w:r>
          </w:p>
          <w:p w:rsidR="000170A5" w:rsidRPr="000170A5" w:rsidRDefault="000170A5" w:rsidP="000170A5">
            <w:pPr>
              <w:jc w:val="both"/>
              <w:rPr>
                <w:rFonts w:ascii="Verdana" w:hAnsi="Verdana"/>
                <w:bCs/>
                <w:sz w:val="20"/>
              </w:rPr>
            </w:pPr>
            <w:r w:rsidRPr="000170A5">
              <w:rPr>
                <w:rFonts w:ascii="Verdana" w:hAnsi="Verdana"/>
                <w:b/>
                <w:bCs/>
                <w:sz w:val="20"/>
              </w:rPr>
              <w:t>Ver Tabla 33</w:t>
            </w:r>
          </w:p>
        </w:tc>
      </w:tr>
      <w:tr w:rsidR="000170A5" w:rsidRPr="000170A5" w:rsidTr="000170A5">
        <w:trPr>
          <w:trHeight w:val="1113"/>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Condiciones:</w:t>
            </w:r>
          </w:p>
          <w:p w:rsidR="000170A5" w:rsidRPr="000170A5" w:rsidRDefault="000170A5" w:rsidP="000170A5">
            <w:pPr>
              <w:jc w:val="both"/>
              <w:rPr>
                <w:rFonts w:ascii="Verdana" w:hAnsi="Verdana"/>
                <w:bCs/>
                <w:sz w:val="20"/>
              </w:rPr>
            </w:pPr>
            <w:r w:rsidRPr="000170A5">
              <w:rPr>
                <w:rFonts w:ascii="Verdana" w:hAnsi="Verdana"/>
                <w:bCs/>
                <w:sz w:val="20"/>
              </w:rPr>
              <w:t>·  Contar con e.firma, e.firma Portable o Contraseña.</w:t>
            </w:r>
          </w:p>
          <w:p w:rsidR="000170A5" w:rsidRPr="000170A5" w:rsidRDefault="000170A5" w:rsidP="000170A5">
            <w:pPr>
              <w:jc w:val="both"/>
              <w:rPr>
                <w:rFonts w:ascii="Verdana" w:hAnsi="Verdana"/>
                <w:bCs/>
                <w:sz w:val="20"/>
              </w:rPr>
            </w:pPr>
            <w:r w:rsidRPr="000170A5">
              <w:rPr>
                <w:rFonts w:ascii="Verdana" w:hAnsi="Verdana"/>
                <w:bCs/>
                <w:sz w:val="20"/>
              </w:rPr>
              <w:t>·  Contar con la opinión positiva de cumplimiento de sus obligaciones fiscales.</w:t>
            </w:r>
          </w:p>
        </w:tc>
      </w:tr>
      <w:tr w:rsidR="000170A5" w:rsidRPr="000170A5" w:rsidTr="000170A5">
        <w:trPr>
          <w:trHeight w:val="1012"/>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Información adicional:</w:t>
            </w:r>
          </w:p>
          <w:p w:rsidR="000170A5" w:rsidRPr="000170A5" w:rsidRDefault="000170A5" w:rsidP="000170A5">
            <w:pPr>
              <w:jc w:val="both"/>
              <w:rPr>
                <w:rFonts w:ascii="Verdana" w:hAnsi="Verdana"/>
                <w:bCs/>
                <w:sz w:val="20"/>
              </w:rPr>
            </w:pPr>
            <w:r w:rsidRPr="000170A5">
              <w:rPr>
                <w:rFonts w:ascii="Verdana" w:hAnsi="Verdana"/>
                <w:bCs/>
                <w:sz w:val="20"/>
              </w:rPr>
              <w:t xml:space="preserve">Con el número de folio se puede dar seguimiento a la solicitud de devolución, a través de buzón </w:t>
            </w:r>
            <w:proofErr w:type="gramStart"/>
            <w:r w:rsidRPr="000170A5">
              <w:rPr>
                <w:rFonts w:ascii="Verdana" w:hAnsi="Verdana"/>
                <w:bCs/>
                <w:sz w:val="20"/>
              </w:rPr>
              <w:t>tributario(</w:t>
            </w:r>
            <w:proofErr w:type="gramEnd"/>
            <w:r w:rsidRPr="000170A5">
              <w:rPr>
                <w:rFonts w:ascii="Verdana" w:hAnsi="Verdana"/>
                <w:bCs/>
                <w:sz w:val="20"/>
              </w:rPr>
              <w:t>consultas) o en el Portal del SAT (trámites).</w:t>
            </w:r>
          </w:p>
        </w:tc>
      </w:tr>
      <w:tr w:rsidR="000170A5" w:rsidRPr="000170A5" w:rsidTr="000170A5">
        <w:trPr>
          <w:trHeight w:val="757"/>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i/>
                <w:iCs/>
                <w:sz w:val="20"/>
              </w:rPr>
              <w:t>Disposiciones jurídicas aplicables</w:t>
            </w:r>
          </w:p>
          <w:p w:rsidR="000170A5" w:rsidRPr="000170A5" w:rsidRDefault="000170A5" w:rsidP="000170A5">
            <w:pPr>
              <w:jc w:val="both"/>
              <w:rPr>
                <w:rFonts w:ascii="Verdana" w:hAnsi="Verdana"/>
                <w:bCs/>
                <w:sz w:val="20"/>
              </w:rPr>
            </w:pPr>
            <w:r w:rsidRPr="000170A5">
              <w:rPr>
                <w:rFonts w:ascii="Verdana" w:hAnsi="Verdana"/>
                <w:bCs/>
                <w:sz w:val="20"/>
              </w:rPr>
              <w:t>Art. 22 CFF, Reglas 2.3.3., 2.3.4. RMF.</w:t>
            </w:r>
          </w:p>
        </w:tc>
      </w:tr>
    </w:tbl>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TABLA 33</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910"/>
      </w:tblGrid>
      <w:tr w:rsidR="000170A5" w:rsidRPr="000170A5" w:rsidTr="000170A5">
        <w:tc>
          <w:tcPr>
            <w:tcW w:w="1314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Nombre, Denominación o Razón Social: __________________________</w:t>
            </w:r>
          </w:p>
          <w:p w:rsidR="000170A5" w:rsidRPr="000170A5" w:rsidRDefault="000170A5" w:rsidP="000170A5">
            <w:pPr>
              <w:jc w:val="both"/>
              <w:rPr>
                <w:rFonts w:ascii="Verdana" w:hAnsi="Verdana"/>
                <w:bCs/>
                <w:sz w:val="20"/>
              </w:rPr>
            </w:pPr>
            <w:r w:rsidRPr="000170A5">
              <w:rPr>
                <w:rFonts w:ascii="Verdana" w:hAnsi="Verdana"/>
                <w:b/>
                <w:bCs/>
                <w:sz w:val="20"/>
              </w:rPr>
              <w:t>RFC: __________________________________________</w:t>
            </w:r>
          </w:p>
          <w:p w:rsidR="000170A5" w:rsidRPr="000170A5" w:rsidRDefault="000170A5" w:rsidP="000170A5">
            <w:pPr>
              <w:jc w:val="both"/>
              <w:rPr>
                <w:rFonts w:ascii="Verdana" w:hAnsi="Verdana"/>
                <w:bCs/>
                <w:sz w:val="20"/>
              </w:rPr>
            </w:pPr>
            <w:r w:rsidRPr="000170A5">
              <w:rPr>
                <w:rFonts w:ascii="Verdana" w:hAnsi="Verdana"/>
                <w:b/>
                <w:bCs/>
                <w:sz w:val="20"/>
              </w:rPr>
              <w:t>Administración Desconcentrada de Auditoría Fiscal de _____________</w:t>
            </w:r>
          </w:p>
          <w:p w:rsidR="000170A5" w:rsidRPr="000170A5" w:rsidRDefault="000170A5" w:rsidP="000170A5">
            <w:pPr>
              <w:jc w:val="both"/>
              <w:rPr>
                <w:rFonts w:ascii="Verdana" w:hAnsi="Verdana"/>
                <w:bCs/>
                <w:sz w:val="20"/>
              </w:rPr>
            </w:pPr>
            <w:r w:rsidRPr="000170A5">
              <w:rPr>
                <w:rFonts w:ascii="Verdana" w:hAnsi="Verdana"/>
                <w:b/>
                <w:bCs/>
                <w:sz w:val="20"/>
              </w:rPr>
              <w:t>1.- DESCRIPCIÓN DETALLADA DE LA ACTIVIDAD Y SU OPERACIÓN*:</w:t>
            </w:r>
          </w:p>
          <w:p w:rsidR="000170A5" w:rsidRPr="000170A5" w:rsidRDefault="000170A5" w:rsidP="000170A5">
            <w:pPr>
              <w:jc w:val="both"/>
              <w:rPr>
                <w:rFonts w:ascii="Verdana" w:hAnsi="Verdana"/>
                <w:bCs/>
                <w:sz w:val="20"/>
              </w:rPr>
            </w:pPr>
            <w:r w:rsidRPr="000170A5">
              <w:rPr>
                <w:rFonts w:ascii="Verdana" w:hAnsi="Verdana"/>
                <w:b/>
                <w:bCs/>
                <w:i/>
                <w:iCs/>
                <w:sz w:val="20"/>
              </w:rPr>
              <w:t>NOTA: </w:t>
            </w:r>
            <w:r w:rsidRPr="000170A5">
              <w:rPr>
                <w:rFonts w:ascii="Verdana" w:hAnsi="Verdana"/>
                <w:bCs/>
                <w:i/>
                <w:iCs/>
                <w:sz w:val="20"/>
              </w:rPr>
              <w:t>Los contribuyentes personas morales, deberán exhibir además, copia del acta constitutiva, debidamente inscrita en el Registro Público de la Propiedad, que exprese que su objeto social es preponderantemente la actividad agropecuaria.</w:t>
            </w:r>
          </w:p>
          <w:p w:rsidR="000170A5" w:rsidRPr="000170A5" w:rsidRDefault="000170A5" w:rsidP="000170A5">
            <w:pPr>
              <w:jc w:val="both"/>
              <w:rPr>
                <w:rFonts w:ascii="Verdana" w:hAnsi="Verdana"/>
                <w:bCs/>
                <w:sz w:val="20"/>
              </w:rPr>
            </w:pPr>
            <w:r w:rsidRPr="000170A5">
              <w:rPr>
                <w:rFonts w:ascii="Verdana" w:hAnsi="Verdana"/>
                <w:b/>
                <w:bCs/>
                <w:sz w:val="20"/>
              </w:rPr>
              <w:t>2.- UBICACIÓN (DOMICILIO FISCAL, SUCURSALES O ESTABLECIMIENTOS):</w:t>
            </w:r>
          </w:p>
          <w:tbl>
            <w:tblPr>
              <w:tblW w:w="0" w:type="auto"/>
              <w:tblInd w:w="5" w:type="dxa"/>
              <w:tblCellMar>
                <w:top w:w="15" w:type="dxa"/>
                <w:left w:w="15" w:type="dxa"/>
                <w:bottom w:w="15" w:type="dxa"/>
                <w:right w:w="15" w:type="dxa"/>
              </w:tblCellMar>
              <w:tblLook w:val="04A0" w:firstRow="1" w:lastRow="0" w:firstColumn="1" w:lastColumn="0" w:noHBand="0" w:noVBand="1"/>
            </w:tblPr>
            <w:tblGrid>
              <w:gridCol w:w="36"/>
            </w:tblGrid>
            <w:tr w:rsidR="000170A5" w:rsidRPr="000170A5">
              <w:tc>
                <w:tcPr>
                  <w:tcW w:w="0" w:type="auto"/>
                  <w:vAlign w:val="center"/>
                  <w:hideMark/>
                </w:tcPr>
                <w:p w:rsidR="000170A5" w:rsidRPr="000170A5" w:rsidRDefault="000170A5" w:rsidP="000170A5">
                  <w:pPr>
                    <w:jc w:val="both"/>
                    <w:rPr>
                      <w:rFonts w:ascii="Verdana" w:hAnsi="Verdana"/>
                      <w:bCs/>
                      <w:sz w:val="20"/>
                    </w:rPr>
                  </w:pPr>
                </w:p>
              </w:tc>
            </w:tr>
          </w:tbl>
          <w:p w:rsidR="000170A5" w:rsidRPr="000170A5" w:rsidRDefault="000170A5" w:rsidP="000170A5">
            <w:pPr>
              <w:jc w:val="both"/>
              <w:rPr>
                <w:rFonts w:ascii="Verdana" w:hAnsi="Verdana"/>
                <w:bCs/>
                <w:sz w:val="20"/>
              </w:rPr>
            </w:pPr>
          </w:p>
        </w:tc>
      </w:tr>
    </w:tbl>
    <w:p w:rsidR="000170A5" w:rsidRPr="000170A5" w:rsidRDefault="000170A5" w:rsidP="000170A5">
      <w:pPr>
        <w:jc w:val="both"/>
        <w:rPr>
          <w:rFonts w:ascii="Verdana" w:hAnsi="Verdana"/>
          <w:bCs/>
          <w:vanish/>
          <w:sz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8910"/>
      </w:tblGrid>
      <w:tr w:rsidR="000170A5" w:rsidRPr="000170A5" w:rsidTr="000170A5">
        <w:tc>
          <w:tcPr>
            <w:tcW w:w="1314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tbl>
            <w:tblPr>
              <w:tblW w:w="0" w:type="auto"/>
              <w:tblInd w:w="5" w:type="dxa"/>
              <w:tblCellMar>
                <w:top w:w="15" w:type="dxa"/>
                <w:left w:w="15" w:type="dxa"/>
                <w:bottom w:w="15" w:type="dxa"/>
                <w:right w:w="15" w:type="dxa"/>
              </w:tblCellMar>
              <w:tblLook w:val="04A0" w:firstRow="1" w:lastRow="0" w:firstColumn="1" w:lastColumn="0" w:noHBand="0" w:noVBand="1"/>
            </w:tblPr>
            <w:tblGrid>
              <w:gridCol w:w="1068"/>
              <w:gridCol w:w="2341"/>
              <w:gridCol w:w="2944"/>
              <w:gridCol w:w="2398"/>
            </w:tblGrid>
            <w:tr w:rsidR="000170A5" w:rsidRPr="000170A5">
              <w:trPr>
                <w:trHeight w:val="386"/>
              </w:trPr>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
                      <w:bCs/>
                      <w:sz w:val="20"/>
                    </w:rPr>
                    <w:t>TIPO (1)</w:t>
                  </w:r>
                </w:p>
              </w:tc>
              <w:tc>
                <w:tcPr>
                  <w:tcW w:w="2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
                      <w:bCs/>
                      <w:sz w:val="20"/>
                    </w:rPr>
                    <w:t>CARACTERISTICAS (2)</w:t>
                  </w:r>
                </w:p>
              </w:tc>
              <w:tc>
                <w:tcPr>
                  <w:tcW w:w="5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
                      <w:bCs/>
                      <w:sz w:val="20"/>
                    </w:rPr>
                    <w:t>DOMICILIOS (3)</w:t>
                  </w:r>
                </w:p>
              </w:tc>
              <w:tc>
                <w:tcPr>
                  <w:tcW w:w="3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
                      <w:bCs/>
                      <w:sz w:val="20"/>
                    </w:rPr>
                    <w:t>REGIMEN DE PROPIEDAD (4)</w:t>
                  </w:r>
                </w:p>
              </w:tc>
            </w:tr>
            <w:tr w:rsidR="000170A5" w:rsidRPr="000170A5">
              <w:trPr>
                <w:trHeight w:val="381"/>
              </w:trPr>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2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5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3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 </w:t>
                  </w:r>
                </w:p>
              </w:tc>
            </w:tr>
            <w:tr w:rsidR="000170A5" w:rsidRPr="000170A5">
              <w:trPr>
                <w:trHeight w:val="381"/>
              </w:trPr>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2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5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3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 </w:t>
                  </w:r>
                </w:p>
              </w:tc>
            </w:tr>
            <w:tr w:rsidR="000170A5" w:rsidRPr="000170A5">
              <w:trPr>
                <w:trHeight w:val="381"/>
              </w:trPr>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2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5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3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 </w:t>
                  </w:r>
                </w:p>
              </w:tc>
            </w:tr>
            <w:tr w:rsidR="000170A5" w:rsidRPr="000170A5">
              <w:trPr>
                <w:trHeight w:val="381"/>
              </w:trPr>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2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5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3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 </w:t>
                  </w:r>
                </w:p>
              </w:tc>
            </w:tr>
            <w:tr w:rsidR="000170A5" w:rsidRPr="000170A5">
              <w:trPr>
                <w:trHeight w:val="381"/>
              </w:trPr>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2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5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3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 </w:t>
                  </w:r>
                </w:p>
              </w:tc>
            </w:tr>
            <w:tr w:rsidR="000170A5" w:rsidRPr="000170A5">
              <w:trPr>
                <w:trHeight w:val="381"/>
              </w:trPr>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2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5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3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 </w:t>
                  </w:r>
                </w:p>
              </w:tc>
            </w:tr>
          </w:tbl>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Cs/>
                <w:sz w:val="20"/>
              </w:rPr>
              <w:lastRenderedPageBreak/>
              <w:t>1.- BODEGA, TERRENO AGROPECUARIO O RANCHO, CASA HABITACION, OFICINA, LOCAL COMERCIAL U OTROS.</w:t>
            </w:r>
          </w:p>
          <w:p w:rsidR="000170A5" w:rsidRPr="000170A5" w:rsidRDefault="000170A5" w:rsidP="000170A5">
            <w:pPr>
              <w:jc w:val="both"/>
              <w:rPr>
                <w:rFonts w:ascii="Verdana" w:hAnsi="Verdana"/>
                <w:bCs/>
                <w:sz w:val="20"/>
              </w:rPr>
            </w:pPr>
            <w:r w:rsidRPr="000170A5">
              <w:rPr>
                <w:rFonts w:ascii="Verdana" w:hAnsi="Verdana"/>
                <w:bCs/>
                <w:sz w:val="20"/>
              </w:rPr>
              <w:t>2.- TAMAÑO DEL INMUEBLE, ANTIGÜEDAD EN EL DOMICILIO Y OTROS ASPECTOS RELEVANTES.</w:t>
            </w:r>
          </w:p>
          <w:p w:rsidR="000170A5" w:rsidRPr="000170A5" w:rsidRDefault="000170A5" w:rsidP="000170A5">
            <w:pPr>
              <w:jc w:val="both"/>
              <w:rPr>
                <w:rFonts w:ascii="Verdana" w:hAnsi="Verdana"/>
                <w:bCs/>
                <w:sz w:val="20"/>
              </w:rPr>
            </w:pPr>
            <w:r w:rsidRPr="000170A5">
              <w:rPr>
                <w:rFonts w:ascii="Verdana" w:hAnsi="Verdana"/>
                <w:bCs/>
                <w:sz w:val="20"/>
              </w:rPr>
              <w:t>3.- MATRIZ, SUCURSAL O ESTABLECIMIENTO.</w:t>
            </w:r>
          </w:p>
          <w:p w:rsidR="000170A5" w:rsidRPr="000170A5" w:rsidRDefault="000170A5" w:rsidP="000170A5">
            <w:pPr>
              <w:jc w:val="both"/>
              <w:rPr>
                <w:rFonts w:ascii="Verdana" w:hAnsi="Verdana"/>
                <w:bCs/>
                <w:sz w:val="20"/>
              </w:rPr>
            </w:pPr>
            <w:r w:rsidRPr="000170A5">
              <w:rPr>
                <w:rFonts w:ascii="Verdana" w:hAnsi="Verdana"/>
                <w:bCs/>
                <w:sz w:val="20"/>
              </w:rPr>
              <w:t>4.- EJIDO, PARTICULAR, COMUNAL, ETC.</w:t>
            </w:r>
          </w:p>
        </w:tc>
      </w:tr>
    </w:tbl>
    <w:p w:rsidR="000170A5" w:rsidRPr="000170A5" w:rsidRDefault="000170A5" w:rsidP="000170A5">
      <w:pPr>
        <w:jc w:val="both"/>
        <w:rPr>
          <w:rFonts w:ascii="Verdana" w:hAnsi="Verdana"/>
          <w:bCs/>
          <w:sz w:val="20"/>
        </w:rPr>
      </w:pPr>
      <w:r w:rsidRPr="000170A5">
        <w:rPr>
          <w:rFonts w:ascii="Verdana" w:hAnsi="Verdana"/>
          <w:bCs/>
          <w:sz w:val="20"/>
        </w:rPr>
        <w:lastRenderedPageBreak/>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910"/>
      </w:tblGrid>
      <w:tr w:rsidR="000170A5" w:rsidRPr="000170A5" w:rsidTr="000170A5">
        <w:tc>
          <w:tcPr>
            <w:tcW w:w="1313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divId w:val="1325279141"/>
              <w:rPr>
                <w:rFonts w:ascii="Verdana" w:hAnsi="Verdana"/>
                <w:bCs/>
                <w:sz w:val="20"/>
              </w:rPr>
            </w:pPr>
            <w:r w:rsidRPr="000170A5">
              <w:rPr>
                <w:rFonts w:ascii="Verdana" w:hAnsi="Verdana"/>
                <w:b/>
                <w:bCs/>
                <w:i/>
                <w:iCs/>
                <w:sz w:val="20"/>
              </w:rPr>
              <w:t>NOTA:</w:t>
            </w:r>
            <w:r w:rsidRPr="000170A5">
              <w:rPr>
                <w:rFonts w:ascii="Verdana" w:hAnsi="Verdana"/>
                <w:bCs/>
                <w:i/>
                <w:iCs/>
                <w:sz w:val="20"/>
              </w:rPr>
              <w:t> Para acreditar el Régimen de propiedad de la unidad de producción anexar copia del título de propiedad, escritura pública o póliza, certificado de derechos agrarios o parcelarios o acta de asamblea. Para acreditar el Régimen de posesión legal de la unidad de producción: contratos de arrendamiento, usufructo, aparcería, concesión, entre otros. Si están sujetos a Régimen Hídrico: copia de las boletas de agua o de los títulos de concesión de derechos de agua.</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910"/>
      </w:tblGrid>
      <w:tr w:rsidR="000170A5" w:rsidRPr="000170A5" w:rsidTr="000170A5">
        <w:trPr>
          <w:trHeight w:val="7423"/>
        </w:trPr>
        <w:tc>
          <w:tcPr>
            <w:tcW w:w="1313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t>3.- INFRAESTRUCTURA (MAQUINARIA Y/O EQUIPO):</w:t>
            </w:r>
          </w:p>
          <w:tbl>
            <w:tblPr>
              <w:tblW w:w="0" w:type="auto"/>
              <w:tblInd w:w="5" w:type="dxa"/>
              <w:tblCellMar>
                <w:top w:w="15" w:type="dxa"/>
                <w:left w:w="15" w:type="dxa"/>
                <w:bottom w:w="15" w:type="dxa"/>
                <w:right w:w="15" w:type="dxa"/>
              </w:tblCellMar>
              <w:tblLook w:val="04A0" w:firstRow="1" w:lastRow="0" w:firstColumn="1" w:lastColumn="0" w:noHBand="0" w:noVBand="1"/>
            </w:tblPr>
            <w:tblGrid>
              <w:gridCol w:w="3294"/>
              <w:gridCol w:w="1776"/>
              <w:gridCol w:w="1502"/>
              <w:gridCol w:w="2179"/>
            </w:tblGrid>
            <w:tr w:rsidR="000170A5" w:rsidRPr="000170A5">
              <w:trPr>
                <w:trHeight w:val="628"/>
              </w:trPr>
              <w:tc>
                <w:tcPr>
                  <w:tcW w:w="3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
                      <w:bCs/>
                      <w:sz w:val="20"/>
                    </w:rPr>
                    <w:t>MAQUINARIA Y/O EQUIPO</w:t>
                  </w:r>
                </w:p>
              </w:tc>
              <w:tc>
                <w:tcPr>
                  <w:tcW w:w="4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
                      <w:bCs/>
                      <w:sz w:val="20"/>
                    </w:rPr>
                    <w:t>DESCRIPCIÓN DEL BIEN</w:t>
                  </w:r>
                </w:p>
              </w:tc>
              <w:tc>
                <w:tcPr>
                  <w:tcW w:w="1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
                      <w:bCs/>
                      <w:sz w:val="20"/>
                    </w:rPr>
                    <w:t>MONTO ORIGINAL</w:t>
                  </w:r>
                  <w:r w:rsidRPr="000170A5">
                    <w:rPr>
                      <w:rFonts w:ascii="Verdana" w:hAnsi="Verdana"/>
                      <w:bCs/>
                      <w:sz w:val="20"/>
                    </w:rPr>
                    <w:br/>
                  </w:r>
                  <w:r w:rsidRPr="000170A5">
                    <w:rPr>
                      <w:rFonts w:ascii="Verdana" w:hAnsi="Verdana"/>
                      <w:b/>
                      <w:bCs/>
                      <w:sz w:val="20"/>
                    </w:rPr>
                    <w:t>DE LA INVERSIÓN</w:t>
                  </w:r>
                </w:p>
              </w:tc>
              <w:tc>
                <w:tcPr>
                  <w:tcW w:w="2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
                      <w:bCs/>
                      <w:sz w:val="20"/>
                    </w:rPr>
                    <w:t>FECHA DE ADQUISICIÓN,</w:t>
                  </w:r>
                  <w:r w:rsidRPr="000170A5">
                    <w:rPr>
                      <w:rFonts w:ascii="Verdana" w:hAnsi="Verdana"/>
                      <w:bCs/>
                      <w:sz w:val="20"/>
                    </w:rPr>
                    <w:br/>
                  </w:r>
                  <w:r w:rsidRPr="000170A5">
                    <w:rPr>
                      <w:rFonts w:ascii="Verdana" w:hAnsi="Verdana"/>
                      <w:b/>
                      <w:bCs/>
                      <w:sz w:val="20"/>
                    </w:rPr>
                    <w:t>POSESIÓN O ARRENDAMIENTO</w:t>
                  </w:r>
                </w:p>
              </w:tc>
            </w:tr>
            <w:tr w:rsidR="000170A5" w:rsidRPr="000170A5">
              <w:trPr>
                <w:trHeight w:val="879"/>
              </w:trPr>
              <w:tc>
                <w:tcPr>
                  <w:tcW w:w="3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3.1. NÚMERO Y TIPO DE VEHICULOS, INCLUYENDO LOS DE TRANSPORTE DE BIENES:</w:t>
                  </w:r>
                </w:p>
              </w:tc>
              <w:tc>
                <w:tcPr>
                  <w:tcW w:w="4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1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2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 </w:t>
                  </w:r>
                </w:p>
              </w:tc>
            </w:tr>
            <w:tr w:rsidR="000170A5" w:rsidRPr="000170A5">
              <w:trPr>
                <w:trHeight w:val="1135"/>
              </w:trPr>
              <w:tc>
                <w:tcPr>
                  <w:tcW w:w="3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3.2. NÚMERO Y TIPO DE MAQUINARIA O EQUIPO PARA REALIZAR LA ACTIVIDAD (POR EJEMPLO TRACTORES</w:t>
                  </w:r>
                  <w:proofErr w:type="gramStart"/>
                  <w:r w:rsidRPr="000170A5">
                    <w:rPr>
                      <w:rFonts w:ascii="Verdana" w:hAnsi="Verdana"/>
                      <w:bCs/>
                      <w:sz w:val="20"/>
                    </w:rPr>
                    <w:t>,EMBARCACIONES</w:t>
                  </w:r>
                  <w:proofErr w:type="gramEnd"/>
                  <w:r w:rsidRPr="000170A5">
                    <w:rPr>
                      <w:rFonts w:ascii="Verdana" w:hAnsi="Verdana"/>
                      <w:bCs/>
                      <w:sz w:val="20"/>
                    </w:rPr>
                    <w:t>, INVERNADORES, ETC.):</w:t>
                  </w:r>
                </w:p>
              </w:tc>
              <w:tc>
                <w:tcPr>
                  <w:tcW w:w="4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1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2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 </w:t>
                  </w:r>
                </w:p>
              </w:tc>
            </w:tr>
            <w:tr w:rsidR="000170A5" w:rsidRPr="000170A5">
              <w:trPr>
                <w:trHeight w:val="1391"/>
              </w:trPr>
              <w:tc>
                <w:tcPr>
                  <w:tcW w:w="3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xml:space="preserve">3.3. INVERSIONES E INSTALACIONES FIJAS O EMPOTRADAS AL SUELO (POR EJEMPLO: INVERNADEROS, CRIADEROS, BODEGAS OSILOS DE ALMACENAMIENTO, BEBEDEROS, GALLINEROS, </w:t>
                  </w:r>
                  <w:r w:rsidRPr="000170A5">
                    <w:rPr>
                      <w:rFonts w:ascii="Verdana" w:hAnsi="Verdana"/>
                      <w:bCs/>
                      <w:sz w:val="20"/>
                    </w:rPr>
                    <w:lastRenderedPageBreak/>
                    <w:t>ETC.):</w:t>
                  </w:r>
                </w:p>
              </w:tc>
              <w:tc>
                <w:tcPr>
                  <w:tcW w:w="4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 </w:t>
                  </w:r>
                </w:p>
              </w:tc>
              <w:tc>
                <w:tcPr>
                  <w:tcW w:w="1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2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 </w:t>
                  </w:r>
                </w:p>
              </w:tc>
            </w:tr>
            <w:tr w:rsidR="000170A5" w:rsidRPr="000170A5">
              <w:trPr>
                <w:trHeight w:val="367"/>
              </w:trPr>
              <w:tc>
                <w:tcPr>
                  <w:tcW w:w="3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3.4. OTROS (ESPECIFIQUE):</w:t>
                  </w:r>
                </w:p>
              </w:tc>
              <w:tc>
                <w:tcPr>
                  <w:tcW w:w="4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1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2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 </w:t>
                  </w:r>
                </w:p>
              </w:tc>
            </w:tr>
          </w:tbl>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i/>
                <w:iCs/>
                <w:sz w:val="20"/>
              </w:rPr>
              <w:t>NOTA</w:t>
            </w:r>
            <w:r w:rsidRPr="000170A5">
              <w:rPr>
                <w:rFonts w:ascii="Verdana" w:hAnsi="Verdana"/>
                <w:bCs/>
                <w:i/>
                <w:iCs/>
                <w:sz w:val="20"/>
              </w:rPr>
              <w:t>: </w:t>
            </w:r>
            <w:r w:rsidRPr="000170A5">
              <w:rPr>
                <w:rFonts w:ascii="Verdana" w:hAnsi="Verdana"/>
                <w:bCs/>
                <w:sz w:val="20"/>
              </w:rPr>
              <w:t>  </w:t>
            </w:r>
            <w:r w:rsidRPr="000170A5">
              <w:rPr>
                <w:rFonts w:ascii="Verdana" w:hAnsi="Verdana"/>
                <w:bCs/>
                <w:i/>
                <w:iCs/>
                <w:sz w:val="20"/>
              </w:rPr>
              <w:t>Anexar copia de los comprobantes a nombre del contribuyente con los que acrediten la propiedad, copropiedad o, tratándose de la legítima posesión, las documentales que acrediten la misma, como pueden ser, de manera enunciativa, escritura pública o póliza, contratos de arrendamiento, de préstamo o de usufructo, entre otros.</w:t>
            </w:r>
          </w:p>
          <w:p w:rsidR="000170A5" w:rsidRPr="000170A5" w:rsidRDefault="000170A5" w:rsidP="000170A5">
            <w:pPr>
              <w:jc w:val="both"/>
              <w:rPr>
                <w:rFonts w:ascii="Verdana" w:hAnsi="Verdana"/>
                <w:bCs/>
                <w:sz w:val="20"/>
              </w:rPr>
            </w:pPr>
            <w:r w:rsidRPr="000170A5">
              <w:rPr>
                <w:rFonts w:ascii="Verdana" w:hAnsi="Verdana"/>
                <w:b/>
                <w:bCs/>
                <w:sz w:val="20"/>
              </w:rPr>
              <w:t>4.- EMPLEADOS O TRABAJADORES.</w:t>
            </w:r>
          </w:p>
          <w:tbl>
            <w:tblPr>
              <w:tblW w:w="0" w:type="auto"/>
              <w:tblInd w:w="5" w:type="dxa"/>
              <w:tblCellMar>
                <w:top w:w="15" w:type="dxa"/>
                <w:left w:w="15" w:type="dxa"/>
                <w:bottom w:w="15" w:type="dxa"/>
                <w:right w:w="15" w:type="dxa"/>
              </w:tblCellMar>
              <w:tblLook w:val="04A0" w:firstRow="1" w:lastRow="0" w:firstColumn="1" w:lastColumn="0" w:noHBand="0" w:noVBand="1"/>
            </w:tblPr>
            <w:tblGrid>
              <w:gridCol w:w="2994"/>
              <w:gridCol w:w="5757"/>
            </w:tblGrid>
            <w:tr w:rsidR="000170A5" w:rsidRPr="000170A5">
              <w:trPr>
                <w:trHeight w:val="1324"/>
              </w:trPr>
              <w:tc>
                <w:tcPr>
                  <w:tcW w:w="3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NÚMERO TOTAL, TIPO Y DESCRIPCION DE LAS FUNCIONES PRINCIPALES QUE DESARROLLAN (EJEMPLO: 1 ADMINISTRADOR, 5 AGRICULTORES, 3 PESCADORES)</w:t>
                  </w:r>
                </w:p>
              </w:tc>
              <w:tc>
                <w:tcPr>
                  <w:tcW w:w="9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 </w:t>
                  </w:r>
                </w:p>
              </w:tc>
            </w:tr>
          </w:tbl>
          <w:p w:rsidR="000170A5" w:rsidRPr="000170A5" w:rsidRDefault="000170A5" w:rsidP="000170A5">
            <w:pPr>
              <w:jc w:val="both"/>
              <w:rPr>
                <w:rFonts w:ascii="Verdana" w:hAnsi="Verdana"/>
                <w:bCs/>
                <w:sz w:val="20"/>
              </w:rPr>
            </w:pPr>
          </w:p>
        </w:tc>
      </w:tr>
    </w:tbl>
    <w:p w:rsidR="000170A5" w:rsidRPr="000170A5" w:rsidRDefault="000170A5" w:rsidP="000170A5">
      <w:pPr>
        <w:jc w:val="both"/>
        <w:rPr>
          <w:rFonts w:ascii="Verdana" w:hAnsi="Verdana"/>
          <w:bCs/>
          <w:vanish/>
          <w:sz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8910"/>
      </w:tblGrid>
      <w:tr w:rsidR="000170A5" w:rsidRPr="000170A5" w:rsidTr="000170A5">
        <w:trPr>
          <w:trHeight w:val="1251"/>
        </w:trPr>
        <w:tc>
          <w:tcPr>
            <w:tcW w:w="1313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tbl>
            <w:tblPr>
              <w:tblW w:w="0" w:type="auto"/>
              <w:tblInd w:w="5" w:type="dxa"/>
              <w:tblCellMar>
                <w:top w:w="15" w:type="dxa"/>
                <w:left w:w="15" w:type="dxa"/>
                <w:bottom w:w="15" w:type="dxa"/>
                <w:right w:w="15" w:type="dxa"/>
              </w:tblCellMar>
              <w:tblLook w:val="04A0" w:firstRow="1" w:lastRow="0" w:firstColumn="1" w:lastColumn="0" w:noHBand="0" w:noVBand="1"/>
            </w:tblPr>
            <w:tblGrid>
              <w:gridCol w:w="3079"/>
              <w:gridCol w:w="5672"/>
            </w:tblGrid>
            <w:tr w:rsidR="000170A5" w:rsidRPr="000170A5">
              <w:trPr>
                <w:trHeight w:val="623"/>
              </w:trPr>
              <w:tc>
                <w:tcPr>
                  <w:tcW w:w="3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ESQUEMA DE CONTRATACIÓN LABORAL (DIRECTA O SUBCONTRATACIÓN*)</w:t>
                  </w:r>
                </w:p>
              </w:tc>
              <w:tc>
                <w:tcPr>
                  <w:tcW w:w="9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 </w:t>
                  </w:r>
                </w:p>
              </w:tc>
            </w:tr>
          </w:tbl>
          <w:p w:rsidR="000170A5" w:rsidRPr="000170A5" w:rsidRDefault="000170A5" w:rsidP="000170A5">
            <w:pPr>
              <w:jc w:val="both"/>
              <w:rPr>
                <w:rFonts w:ascii="Verdana" w:hAnsi="Verdana"/>
                <w:bCs/>
                <w:sz w:val="20"/>
              </w:rPr>
            </w:pPr>
            <w:r w:rsidRPr="000170A5">
              <w:rPr>
                <w:rFonts w:ascii="Verdana" w:hAnsi="Verdana"/>
                <w:bCs/>
                <w:sz w:val="20"/>
              </w:rPr>
              <w:t>* PROPORCIONAR DATOS DE LOS PRESTADORES DE SERVICIOS (RFC, RAZON SOCIAL Y DOMICILIO FISCAL Y NÚMERO DE EMPLEADOS QUE PRESTEN SERVICIOS AL CONTRIBUYENTE CON CADA UNO)</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910"/>
      </w:tblGrid>
      <w:tr w:rsidR="000170A5" w:rsidRPr="000170A5" w:rsidTr="000170A5">
        <w:trPr>
          <w:trHeight w:val="7055"/>
        </w:trPr>
        <w:tc>
          <w:tcPr>
            <w:tcW w:w="1313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lastRenderedPageBreak/>
              <w:t>CARACTERÍSTICAS GENERALES</w:t>
            </w:r>
            <w:r w:rsidRPr="000170A5">
              <w:rPr>
                <w:rFonts w:ascii="Verdana" w:hAnsi="Verdana"/>
                <w:bCs/>
                <w:sz w:val="20"/>
              </w:rPr>
              <w:t>:</w:t>
            </w:r>
          </w:p>
          <w:p w:rsidR="000170A5" w:rsidRPr="000170A5" w:rsidRDefault="000170A5" w:rsidP="000170A5">
            <w:pPr>
              <w:jc w:val="both"/>
              <w:rPr>
                <w:rFonts w:ascii="Verdana" w:hAnsi="Verdana"/>
                <w:bCs/>
                <w:sz w:val="20"/>
              </w:rPr>
            </w:pPr>
            <w:r w:rsidRPr="000170A5">
              <w:rPr>
                <w:rFonts w:ascii="Verdana" w:hAnsi="Verdana"/>
                <w:b/>
                <w:bCs/>
                <w:sz w:val="20"/>
              </w:rPr>
              <w:t>EN CASO DE SER PERSONA MORAL, SEÑALAR LO SIGUIENTE:</w:t>
            </w:r>
          </w:p>
          <w:p w:rsidR="000170A5" w:rsidRPr="000170A5" w:rsidRDefault="000170A5" w:rsidP="000170A5">
            <w:pPr>
              <w:jc w:val="both"/>
              <w:rPr>
                <w:rFonts w:ascii="Verdana" w:hAnsi="Verdana"/>
                <w:bCs/>
                <w:sz w:val="20"/>
              </w:rPr>
            </w:pPr>
            <w:r w:rsidRPr="000170A5">
              <w:rPr>
                <w:rFonts w:ascii="Verdana" w:hAnsi="Verdana"/>
                <w:bCs/>
                <w:sz w:val="20"/>
              </w:rPr>
              <w:t>NOMBRE Y RFC DE SOCIOS, ASOCIADOS, MIEMBROS O INTEGRANTES.</w:t>
            </w:r>
          </w:p>
          <w:p w:rsidR="000170A5" w:rsidRPr="000170A5" w:rsidRDefault="000170A5" w:rsidP="000170A5">
            <w:pPr>
              <w:jc w:val="both"/>
              <w:rPr>
                <w:rFonts w:ascii="Verdana" w:hAnsi="Verdana"/>
                <w:bCs/>
                <w:sz w:val="20"/>
              </w:rPr>
            </w:pPr>
            <w:r w:rsidRPr="000170A5">
              <w:rPr>
                <w:rFonts w:ascii="Verdana" w:hAnsi="Verdana"/>
                <w:bCs/>
                <w:sz w:val="20"/>
              </w:rPr>
              <w:t>¿LA PERSONA MORAL CUMPLE CON LAS OBLIGACIONES FISCALES POR CUENTA DE SUS INTEGRANTES? (Si o No)</w:t>
            </w:r>
          </w:p>
          <w:p w:rsidR="000170A5" w:rsidRPr="000170A5" w:rsidRDefault="000170A5" w:rsidP="000170A5">
            <w:pPr>
              <w:jc w:val="both"/>
              <w:rPr>
                <w:rFonts w:ascii="Verdana" w:hAnsi="Verdana"/>
                <w:bCs/>
                <w:sz w:val="20"/>
              </w:rPr>
            </w:pPr>
            <w:r w:rsidRPr="000170A5">
              <w:rPr>
                <w:rFonts w:ascii="Verdana" w:hAnsi="Verdana"/>
                <w:b/>
                <w:bCs/>
                <w:sz w:val="20"/>
              </w:rPr>
              <w:t>INDIQUE SI APLICA LAS FACILIDADES ESTABLECIDAS EN LA RESOLUCIÓN DE FACILIDADES ADMINISTRATIVAS PUBLICADAS EN EL D.O.F. (SI O NO)</w:t>
            </w:r>
          </w:p>
          <w:p w:rsidR="000170A5" w:rsidRPr="000170A5" w:rsidRDefault="000170A5" w:rsidP="000170A5">
            <w:pPr>
              <w:jc w:val="both"/>
              <w:rPr>
                <w:rFonts w:ascii="Verdana" w:hAnsi="Verdana"/>
                <w:bCs/>
                <w:sz w:val="20"/>
              </w:rPr>
            </w:pPr>
            <w:r w:rsidRPr="000170A5">
              <w:rPr>
                <w:rFonts w:ascii="Verdana" w:hAnsi="Verdana"/>
                <w:b/>
                <w:bCs/>
                <w:sz w:val="20"/>
              </w:rPr>
              <w:t>INDIQUE SI APLICA LA DEDUCCION DE GASTOS E INVERSIONES NO DEDUCIBLES PARA CONTRIBUYENTES DEL SECTOR PRIMARIO, DE CONFORMIDAD CON LA REGLA 3.3.1.25. DE LA RESOLUCION MISCELÁNEA FISCAL VIGENTE. (SI O NO)</w:t>
            </w:r>
          </w:p>
          <w:p w:rsidR="000170A5" w:rsidRPr="000170A5" w:rsidRDefault="000170A5" w:rsidP="000170A5">
            <w:pPr>
              <w:jc w:val="both"/>
              <w:rPr>
                <w:rFonts w:ascii="Verdana" w:hAnsi="Verdana"/>
                <w:bCs/>
                <w:sz w:val="20"/>
              </w:rPr>
            </w:pPr>
            <w:r w:rsidRPr="000170A5">
              <w:rPr>
                <w:rFonts w:ascii="Verdana" w:hAnsi="Verdana"/>
                <w:bCs/>
                <w:sz w:val="20"/>
              </w:rPr>
              <w:t>SI APLICÓ DICHO BENEFICIO, ¿PRESENTÓ EL AVISO QUE SEÑALA LA CITADA REGLA? ¿EN QUÉ FECHA?</w:t>
            </w:r>
          </w:p>
          <w:p w:rsidR="000170A5" w:rsidRPr="000170A5" w:rsidRDefault="000170A5" w:rsidP="000170A5">
            <w:pPr>
              <w:jc w:val="both"/>
              <w:rPr>
                <w:rFonts w:ascii="Verdana" w:hAnsi="Verdana"/>
                <w:bCs/>
                <w:sz w:val="20"/>
              </w:rPr>
            </w:pPr>
            <w:r w:rsidRPr="000170A5">
              <w:rPr>
                <w:rFonts w:ascii="Verdana" w:hAnsi="Verdana"/>
                <w:b/>
                <w:bCs/>
                <w:sz w:val="20"/>
              </w:rPr>
              <w:t>INDIQUE SI CUMPLE CON LAS OBLIGACIONES ESTABLECIDAS EN LAS FRACCIONES I, II Y IV DEL ARTÍCULO 32 DE LA LEY DEL IVA, U OPTÓ POR QUEDAR LIBERADO DE LAS MISMAS DE CONFORMIDAD CON LO DISPUESTO EN EL SEGUNDO PÁRRAFO DE DICHO ARTÍCULO. (SI o NO CUMPLE CON OBLIGACIONES) (SI o NO OPTÓ)</w:t>
            </w:r>
          </w:p>
          <w:p w:rsidR="000170A5" w:rsidRPr="000170A5" w:rsidRDefault="000170A5" w:rsidP="000170A5">
            <w:pPr>
              <w:jc w:val="both"/>
              <w:rPr>
                <w:rFonts w:ascii="Verdana" w:hAnsi="Verdana"/>
                <w:bCs/>
                <w:sz w:val="20"/>
              </w:rPr>
            </w:pPr>
            <w:r w:rsidRPr="000170A5">
              <w:rPr>
                <w:rFonts w:ascii="Verdana" w:hAnsi="Verdana"/>
                <w:bCs/>
                <w:sz w:val="20"/>
              </w:rPr>
              <w:t>DECLARO BAJO PROTESTA DE DECIR VERDAD, QUE LA INFORMACION Y DOCUMENTACION PROPORCIONADA ES VERAZ Y ANEXO LA DOCUMENTACIÓN COMPROBATORIA QUE AMPARA MI DICHO.</w:t>
            </w:r>
          </w:p>
          <w:p w:rsidR="000170A5" w:rsidRPr="000170A5" w:rsidRDefault="000170A5" w:rsidP="000170A5">
            <w:pPr>
              <w:jc w:val="both"/>
              <w:rPr>
                <w:rFonts w:ascii="Verdana" w:hAnsi="Verdana"/>
                <w:bCs/>
                <w:sz w:val="20"/>
              </w:rPr>
            </w:pPr>
            <w:r w:rsidRPr="000170A5">
              <w:rPr>
                <w:rFonts w:ascii="Verdana" w:hAnsi="Verdana"/>
                <w:b/>
                <w:bCs/>
                <w:sz w:val="20"/>
              </w:rPr>
              <w:t>NOMBRE DEL CONTRIBUYENTE O REPRESENTANTE LEGAL</w:t>
            </w:r>
          </w:p>
          <w:p w:rsidR="000170A5" w:rsidRPr="000170A5" w:rsidRDefault="000170A5" w:rsidP="000170A5">
            <w:pPr>
              <w:jc w:val="both"/>
              <w:rPr>
                <w:rFonts w:ascii="Verdana" w:hAnsi="Verdana"/>
                <w:bCs/>
                <w:sz w:val="20"/>
              </w:rPr>
            </w:pPr>
            <w:r w:rsidRPr="000170A5">
              <w:rPr>
                <w:rFonts w:ascii="Verdana" w:hAnsi="Verdana"/>
                <w:bCs/>
                <w:sz w:val="20"/>
              </w:rPr>
              <w:t>_______________________________________________________________</w:t>
            </w:r>
          </w:p>
          <w:p w:rsidR="000170A5" w:rsidRPr="000170A5" w:rsidRDefault="000170A5" w:rsidP="000170A5">
            <w:pPr>
              <w:jc w:val="both"/>
              <w:rPr>
                <w:rFonts w:ascii="Verdana" w:hAnsi="Verdana"/>
                <w:bCs/>
                <w:sz w:val="20"/>
              </w:rPr>
            </w:pPr>
            <w:r w:rsidRPr="000170A5">
              <w:rPr>
                <w:rFonts w:ascii="Verdana" w:hAnsi="Verdana"/>
                <w:b/>
                <w:bCs/>
                <w:sz w:val="20"/>
              </w:rPr>
              <w:t>FIRMA</w:t>
            </w:r>
          </w:p>
          <w:p w:rsidR="000170A5" w:rsidRPr="000170A5" w:rsidRDefault="000170A5" w:rsidP="000170A5">
            <w:pPr>
              <w:jc w:val="both"/>
              <w:rPr>
                <w:rFonts w:ascii="Verdana" w:hAnsi="Verdana"/>
                <w:bCs/>
                <w:sz w:val="20"/>
              </w:rPr>
            </w:pPr>
            <w:r w:rsidRPr="000170A5">
              <w:rPr>
                <w:rFonts w:ascii="Verdana" w:hAnsi="Verdana"/>
                <w:bCs/>
                <w:sz w:val="20"/>
              </w:rPr>
              <w:t> </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568"/>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divId w:val="736130875"/>
              <w:rPr>
                <w:rFonts w:ascii="Verdana" w:hAnsi="Verdana"/>
                <w:bCs/>
                <w:sz w:val="20"/>
              </w:rPr>
            </w:pPr>
            <w:r w:rsidRPr="000170A5">
              <w:rPr>
                <w:rFonts w:ascii="Verdana" w:hAnsi="Verdana"/>
                <w:b/>
                <w:bCs/>
                <w:sz w:val="20"/>
              </w:rPr>
              <w:t>164/CFF </w:t>
            </w:r>
            <w:r w:rsidRPr="000170A5">
              <w:rPr>
                <w:rFonts w:ascii="Verdana" w:hAnsi="Verdana"/>
                <w:bCs/>
                <w:sz w:val="20"/>
              </w:rPr>
              <w:t>   </w:t>
            </w:r>
            <w:r w:rsidRPr="000170A5">
              <w:rPr>
                <w:rFonts w:ascii="Verdana" w:hAnsi="Verdana"/>
                <w:b/>
                <w:bCs/>
                <w:sz w:val="20"/>
              </w:rPr>
              <w:t>Solicitud de instituciones de crédito para ser incluidas en el registro de emisoras de cartas de crédito</w:t>
            </w:r>
          </w:p>
        </w:tc>
      </w:tr>
      <w:tr w:rsidR="000170A5" w:rsidRPr="000170A5" w:rsidTr="000170A5">
        <w:trPr>
          <w:trHeight w:val="654"/>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¿Quiénes lo presentan?</w:t>
            </w:r>
          </w:p>
          <w:p w:rsidR="000170A5" w:rsidRPr="000170A5" w:rsidRDefault="000170A5" w:rsidP="000170A5">
            <w:pPr>
              <w:jc w:val="both"/>
              <w:rPr>
                <w:rFonts w:ascii="Verdana" w:hAnsi="Verdana"/>
                <w:bCs/>
                <w:sz w:val="20"/>
              </w:rPr>
            </w:pPr>
            <w:r w:rsidRPr="000170A5">
              <w:rPr>
                <w:rFonts w:ascii="Verdana" w:hAnsi="Verdana"/>
                <w:bCs/>
                <w:sz w:val="20"/>
              </w:rPr>
              <w:t>Las instituciones de crédito que deseen emitir cartas de crédito como medio de garantía del interés fiscal.</w:t>
            </w:r>
          </w:p>
        </w:tc>
      </w:tr>
      <w:tr w:rsidR="000170A5" w:rsidRPr="000170A5" w:rsidTr="000170A5">
        <w:trPr>
          <w:trHeight w:val="2438"/>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¿Dónde se presenta?</w:t>
            </w:r>
          </w:p>
          <w:p w:rsidR="000170A5" w:rsidRPr="000170A5" w:rsidRDefault="000170A5" w:rsidP="000170A5">
            <w:pPr>
              <w:jc w:val="both"/>
              <w:rPr>
                <w:rFonts w:ascii="Verdana" w:hAnsi="Verdana"/>
                <w:bCs/>
                <w:sz w:val="20"/>
              </w:rPr>
            </w:pPr>
            <w:r w:rsidRPr="000170A5">
              <w:rPr>
                <w:rFonts w:ascii="Verdana" w:hAnsi="Verdana"/>
                <w:bCs/>
                <w:sz w:val="20"/>
              </w:rPr>
              <w:t>·  Presencial: En las oficinas de la Administración Central de Cobro Persuasivo y Garantías de laAdministración General de Recaudación, sita en Av. Paseo de la Reforma No. 10, Torre Caballito, piso 15, Col. Tabacalera, C.P. 06030, Delegación Cuauhtémoc, Ciudad de México</w:t>
            </w:r>
          </w:p>
          <w:p w:rsidR="000170A5" w:rsidRPr="000170A5" w:rsidRDefault="000170A5" w:rsidP="000170A5">
            <w:pPr>
              <w:jc w:val="both"/>
              <w:rPr>
                <w:rFonts w:ascii="Verdana" w:hAnsi="Verdana"/>
                <w:bCs/>
                <w:sz w:val="20"/>
              </w:rPr>
            </w:pPr>
            <w:r w:rsidRPr="000170A5">
              <w:rPr>
                <w:rFonts w:ascii="Verdana" w:hAnsi="Verdana"/>
                <w:bCs/>
                <w:sz w:val="20"/>
              </w:rPr>
              <w:t>·  A través de buzón tributario.</w:t>
            </w:r>
          </w:p>
          <w:p w:rsidR="000170A5" w:rsidRPr="000170A5" w:rsidRDefault="000170A5" w:rsidP="000170A5">
            <w:pPr>
              <w:jc w:val="both"/>
              <w:rPr>
                <w:rFonts w:ascii="Verdana" w:hAnsi="Verdana"/>
                <w:bCs/>
                <w:sz w:val="20"/>
              </w:rPr>
            </w:pPr>
            <w:r w:rsidRPr="000170A5">
              <w:rPr>
                <w:rFonts w:ascii="Verdana" w:hAnsi="Verdana"/>
                <w:bCs/>
                <w:sz w:val="20"/>
              </w:rPr>
              <w:t xml:space="preserve">Hasta en tanto este trámite no se publique en la relación de promociones, solicitudes, avisos y demásinformación disponibles en el buzón tributario, el mismo deberá presentarse mediante escrito libre de forma presencial, de conformidad con lo establecido en la regla 1.6. </w:t>
            </w:r>
            <w:proofErr w:type="gramStart"/>
            <w:r w:rsidRPr="000170A5">
              <w:rPr>
                <w:rFonts w:ascii="Verdana" w:hAnsi="Verdana"/>
                <w:bCs/>
                <w:sz w:val="20"/>
              </w:rPr>
              <w:t>en</w:t>
            </w:r>
            <w:proofErr w:type="gramEnd"/>
            <w:r w:rsidRPr="000170A5">
              <w:rPr>
                <w:rFonts w:ascii="Verdana" w:hAnsi="Verdana"/>
                <w:bCs/>
                <w:sz w:val="20"/>
              </w:rPr>
              <w:t xml:space="preserve"> relación con la regla 2.2.6. </w:t>
            </w:r>
            <w:proofErr w:type="gramStart"/>
            <w:r w:rsidRPr="000170A5">
              <w:rPr>
                <w:rFonts w:ascii="Verdana" w:hAnsi="Verdana"/>
                <w:bCs/>
                <w:sz w:val="20"/>
              </w:rPr>
              <w:t>de</w:t>
            </w:r>
            <w:proofErr w:type="gramEnd"/>
            <w:r w:rsidRPr="000170A5">
              <w:rPr>
                <w:rFonts w:ascii="Verdana" w:hAnsi="Verdana"/>
                <w:bCs/>
                <w:sz w:val="20"/>
              </w:rPr>
              <w:t xml:space="preserve"> la RMF.</w:t>
            </w:r>
          </w:p>
        </w:tc>
      </w:tr>
      <w:tr w:rsidR="000170A5" w:rsidRPr="000170A5" w:rsidTr="000170A5">
        <w:trPr>
          <w:trHeight w:val="654"/>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¿Qué documento se obtiene?</w:t>
            </w:r>
          </w:p>
          <w:p w:rsidR="000170A5" w:rsidRPr="000170A5" w:rsidRDefault="000170A5" w:rsidP="000170A5">
            <w:pPr>
              <w:jc w:val="both"/>
              <w:rPr>
                <w:rFonts w:ascii="Verdana" w:hAnsi="Verdana"/>
                <w:bCs/>
                <w:sz w:val="20"/>
              </w:rPr>
            </w:pPr>
            <w:r w:rsidRPr="000170A5">
              <w:rPr>
                <w:rFonts w:ascii="Verdana" w:hAnsi="Verdana"/>
                <w:bCs/>
                <w:sz w:val="20"/>
              </w:rPr>
              <w:t>Acuse de recibo.</w:t>
            </w:r>
          </w:p>
        </w:tc>
      </w:tr>
      <w:tr w:rsidR="000170A5" w:rsidRPr="000170A5" w:rsidTr="000170A5">
        <w:trPr>
          <w:trHeight w:val="895"/>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¿Cuándo se presenta?</w:t>
            </w:r>
          </w:p>
          <w:p w:rsidR="000170A5" w:rsidRPr="000170A5" w:rsidRDefault="000170A5" w:rsidP="000170A5">
            <w:pPr>
              <w:jc w:val="both"/>
              <w:rPr>
                <w:rFonts w:ascii="Verdana" w:hAnsi="Verdana"/>
                <w:bCs/>
                <w:sz w:val="20"/>
              </w:rPr>
            </w:pPr>
            <w:r w:rsidRPr="000170A5">
              <w:rPr>
                <w:rFonts w:ascii="Verdana" w:hAnsi="Verdana"/>
                <w:bCs/>
                <w:sz w:val="20"/>
              </w:rPr>
              <w:t>Cuando la Institución de Crédito desee emitir cartas de crédito como forma de garantía de adeudos fiscales.</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6098"/>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Requisitos:</w:t>
            </w:r>
          </w:p>
          <w:p w:rsidR="000170A5" w:rsidRPr="000170A5" w:rsidRDefault="000170A5" w:rsidP="000170A5">
            <w:pPr>
              <w:jc w:val="both"/>
              <w:rPr>
                <w:rFonts w:ascii="Verdana" w:hAnsi="Verdana"/>
                <w:bCs/>
                <w:sz w:val="20"/>
              </w:rPr>
            </w:pPr>
            <w:r w:rsidRPr="000170A5">
              <w:rPr>
                <w:rFonts w:ascii="Verdana" w:hAnsi="Verdana"/>
                <w:bCs/>
                <w:sz w:val="20"/>
              </w:rPr>
              <w:t>Presencial y buzón tributario:</w:t>
            </w:r>
          </w:p>
          <w:p w:rsidR="000170A5" w:rsidRPr="000170A5" w:rsidRDefault="000170A5" w:rsidP="000170A5">
            <w:pPr>
              <w:jc w:val="both"/>
              <w:rPr>
                <w:rFonts w:ascii="Verdana" w:hAnsi="Verdana"/>
                <w:bCs/>
                <w:sz w:val="20"/>
              </w:rPr>
            </w:pPr>
            <w:r w:rsidRPr="000170A5">
              <w:rPr>
                <w:rFonts w:ascii="Verdana" w:hAnsi="Verdana"/>
                <w:bCs/>
                <w:sz w:val="20"/>
              </w:rPr>
              <w:t>Solicitud de inclusión en el registro de Instituciones de crédito autorizadas para emitir cartas de crédito como medio de garantía de adeudos fiscales, en el cual se acredite y anexe digitalizado lo siguiente:</w:t>
            </w:r>
          </w:p>
          <w:p w:rsidR="000170A5" w:rsidRPr="000170A5" w:rsidRDefault="000170A5" w:rsidP="000170A5">
            <w:pPr>
              <w:jc w:val="both"/>
              <w:rPr>
                <w:rFonts w:ascii="Verdana" w:hAnsi="Verdana"/>
                <w:bCs/>
                <w:sz w:val="20"/>
              </w:rPr>
            </w:pPr>
            <w:r w:rsidRPr="000170A5">
              <w:rPr>
                <w:rFonts w:ascii="Verdana" w:hAnsi="Verdana"/>
                <w:bCs/>
                <w:sz w:val="20"/>
              </w:rPr>
              <w:t>I.    Que es una institución de crédito autorizada para operar en territorio nacional.</w:t>
            </w:r>
          </w:p>
          <w:p w:rsidR="000170A5" w:rsidRPr="000170A5" w:rsidRDefault="000170A5" w:rsidP="000170A5">
            <w:pPr>
              <w:jc w:val="both"/>
              <w:rPr>
                <w:rFonts w:ascii="Verdana" w:hAnsi="Verdana"/>
                <w:bCs/>
                <w:sz w:val="20"/>
              </w:rPr>
            </w:pPr>
            <w:r w:rsidRPr="000170A5">
              <w:rPr>
                <w:rFonts w:ascii="Verdana" w:hAnsi="Verdana"/>
                <w:bCs/>
                <w:sz w:val="20"/>
              </w:rPr>
              <w:t>II.   Los nombres y las firmas de los funcionarios autorizados para firmar individual o mancomunadamentecartas de crédito.</w:t>
            </w:r>
          </w:p>
          <w:p w:rsidR="000170A5" w:rsidRPr="000170A5" w:rsidRDefault="000170A5" w:rsidP="000170A5">
            <w:pPr>
              <w:jc w:val="both"/>
              <w:rPr>
                <w:rFonts w:ascii="Verdana" w:hAnsi="Verdana"/>
                <w:bCs/>
                <w:sz w:val="20"/>
              </w:rPr>
            </w:pPr>
            <w:r w:rsidRPr="000170A5">
              <w:rPr>
                <w:rFonts w:ascii="Verdana" w:hAnsi="Verdana"/>
                <w:bCs/>
                <w:sz w:val="20"/>
              </w:rPr>
              <w:t>En el caso de designar a más de dos funcionarios con firmas mancomunadas, se deberá especificarclaramente en su solicitud, si la carta de crédito deberá contener todas las firmas señaladas o únicamentealgunas de éstas, supuesto en el cual se deberá precisar, cuántas y cuáles deberá contener como mínimo la carta de crédito para considerarse como válida.</w:t>
            </w:r>
          </w:p>
          <w:p w:rsidR="000170A5" w:rsidRPr="000170A5" w:rsidRDefault="000170A5" w:rsidP="000170A5">
            <w:pPr>
              <w:jc w:val="both"/>
              <w:rPr>
                <w:rFonts w:ascii="Verdana" w:hAnsi="Verdana"/>
                <w:bCs/>
                <w:sz w:val="20"/>
              </w:rPr>
            </w:pPr>
            <w:r w:rsidRPr="000170A5">
              <w:rPr>
                <w:rFonts w:ascii="Verdana" w:hAnsi="Verdana"/>
                <w:bCs/>
                <w:sz w:val="20"/>
              </w:rPr>
              <w:t>III.  Copia certificada del poder notarial con el que se acredite la personalidad del promovente, el cual para el caso específico deberá ser para actos de administración.</w:t>
            </w:r>
          </w:p>
          <w:p w:rsidR="000170A5" w:rsidRPr="000170A5" w:rsidRDefault="000170A5" w:rsidP="000170A5">
            <w:pPr>
              <w:jc w:val="both"/>
              <w:rPr>
                <w:rFonts w:ascii="Verdana" w:hAnsi="Verdana"/>
                <w:bCs/>
                <w:sz w:val="20"/>
              </w:rPr>
            </w:pPr>
            <w:r w:rsidRPr="000170A5">
              <w:rPr>
                <w:rFonts w:ascii="Verdana" w:hAnsi="Verdana"/>
                <w:bCs/>
                <w:sz w:val="20"/>
              </w:rPr>
              <w:t>IV.  Copia certificada del poder que se otorgó a los autorizados para firmar cartas de crédito, el cual para el caso específico deberá ser para actos de administración.</w:t>
            </w:r>
          </w:p>
          <w:p w:rsidR="000170A5" w:rsidRPr="000170A5" w:rsidRDefault="000170A5" w:rsidP="000170A5">
            <w:pPr>
              <w:jc w:val="both"/>
              <w:rPr>
                <w:rFonts w:ascii="Verdana" w:hAnsi="Verdana"/>
                <w:bCs/>
                <w:sz w:val="20"/>
              </w:rPr>
            </w:pPr>
            <w:r w:rsidRPr="000170A5">
              <w:rPr>
                <w:rFonts w:ascii="Verdana" w:hAnsi="Verdana"/>
                <w:bCs/>
                <w:sz w:val="20"/>
              </w:rPr>
              <w:t xml:space="preserve">V.   Original de las identificaciones oficiales vigentes de las señaladas en el inciso A) </w:t>
            </w:r>
            <w:r w:rsidRPr="000170A5">
              <w:rPr>
                <w:rFonts w:ascii="Verdana" w:hAnsi="Verdana"/>
                <w:bCs/>
                <w:sz w:val="20"/>
              </w:rPr>
              <w:lastRenderedPageBreak/>
              <w:t>del apartado deDefiniciones de este Anexo, tanto del promovente como de los autorizados, en las que se aprecie la firma de éstos.</w:t>
            </w:r>
          </w:p>
          <w:p w:rsidR="000170A5" w:rsidRPr="000170A5" w:rsidRDefault="000170A5" w:rsidP="000170A5">
            <w:pPr>
              <w:jc w:val="both"/>
              <w:rPr>
                <w:rFonts w:ascii="Verdana" w:hAnsi="Verdana"/>
                <w:bCs/>
                <w:sz w:val="20"/>
              </w:rPr>
            </w:pPr>
            <w:r w:rsidRPr="000170A5">
              <w:rPr>
                <w:rFonts w:ascii="Verdana" w:hAnsi="Verdana"/>
                <w:bCs/>
                <w:sz w:val="20"/>
              </w:rPr>
              <w:t>VI.  En su caso, copia certificada del poder de la persona facultada para otorgar poder a las personasseñaladas en las fracciones III y IV de la presente regla.</w:t>
            </w:r>
          </w:p>
          <w:p w:rsidR="000170A5" w:rsidRPr="000170A5" w:rsidRDefault="000170A5" w:rsidP="000170A5">
            <w:pPr>
              <w:jc w:val="both"/>
              <w:rPr>
                <w:rFonts w:ascii="Verdana" w:hAnsi="Verdana"/>
                <w:bCs/>
                <w:sz w:val="20"/>
              </w:rPr>
            </w:pPr>
            <w:r w:rsidRPr="000170A5">
              <w:rPr>
                <w:rFonts w:ascii="Verdana" w:hAnsi="Verdana"/>
                <w:bCs/>
                <w:sz w:val="20"/>
              </w:rPr>
              <w:t>VII. Dirección del portal de Internet de la Institución de crédito solicitante y logo en formato gif de 137 x 69píxeles.</w:t>
            </w:r>
          </w:p>
        </w:tc>
      </w:tr>
      <w:tr w:rsidR="000170A5" w:rsidRPr="000170A5" w:rsidTr="000170A5">
        <w:trPr>
          <w:trHeight w:val="654"/>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Condiciones:</w:t>
            </w:r>
          </w:p>
          <w:p w:rsidR="000170A5" w:rsidRPr="000170A5" w:rsidRDefault="000170A5" w:rsidP="000170A5">
            <w:pPr>
              <w:jc w:val="both"/>
              <w:rPr>
                <w:rFonts w:ascii="Verdana" w:hAnsi="Verdana"/>
                <w:bCs/>
                <w:sz w:val="20"/>
              </w:rPr>
            </w:pPr>
            <w:r w:rsidRPr="000170A5">
              <w:rPr>
                <w:rFonts w:ascii="Verdana" w:hAnsi="Verdana"/>
                <w:bCs/>
                <w:sz w:val="20"/>
              </w:rPr>
              <w:t>Contar con e.firma.</w:t>
            </w:r>
          </w:p>
        </w:tc>
      </w:tr>
      <w:tr w:rsidR="000170A5" w:rsidRPr="000170A5" w:rsidTr="000170A5">
        <w:trPr>
          <w:trHeight w:val="654"/>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Información adicional:</w:t>
            </w:r>
          </w:p>
          <w:p w:rsidR="000170A5" w:rsidRPr="000170A5" w:rsidRDefault="000170A5" w:rsidP="000170A5">
            <w:pPr>
              <w:jc w:val="both"/>
              <w:rPr>
                <w:rFonts w:ascii="Verdana" w:hAnsi="Verdana"/>
                <w:bCs/>
                <w:sz w:val="20"/>
              </w:rPr>
            </w:pPr>
            <w:r w:rsidRPr="000170A5">
              <w:rPr>
                <w:rFonts w:ascii="Verdana" w:hAnsi="Verdana"/>
                <w:bCs/>
                <w:sz w:val="20"/>
              </w:rPr>
              <w:t>No aplica.</w:t>
            </w:r>
          </w:p>
        </w:tc>
      </w:tr>
      <w:tr w:rsidR="000170A5" w:rsidRPr="000170A5" w:rsidTr="000170A5">
        <w:trPr>
          <w:trHeight w:val="669"/>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i/>
                <w:iCs/>
                <w:sz w:val="20"/>
              </w:rPr>
              <w:t>Disposiciones jurídicas aplicables</w:t>
            </w:r>
          </w:p>
          <w:p w:rsidR="000170A5" w:rsidRPr="000170A5" w:rsidRDefault="000170A5" w:rsidP="000170A5">
            <w:pPr>
              <w:jc w:val="both"/>
              <w:rPr>
                <w:rFonts w:ascii="Verdana" w:hAnsi="Verdana"/>
                <w:bCs/>
                <w:sz w:val="20"/>
              </w:rPr>
            </w:pPr>
            <w:r w:rsidRPr="000170A5">
              <w:rPr>
                <w:rFonts w:ascii="Verdana" w:hAnsi="Verdana"/>
                <w:bCs/>
                <w:sz w:val="20"/>
              </w:rPr>
              <w:t>Arts. 18, 19 CFF, 78, 79 Reglamento del CFF, 46 Ley de Instituciones de Crédito, Regla 2.15.5. RMF.</w:t>
            </w:r>
          </w:p>
        </w:tc>
      </w:tr>
    </w:tbl>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628"/>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divId w:val="2045056543"/>
              <w:rPr>
                <w:rFonts w:ascii="Verdana" w:hAnsi="Verdana"/>
                <w:bCs/>
                <w:sz w:val="20"/>
              </w:rPr>
            </w:pPr>
            <w:r w:rsidRPr="000170A5">
              <w:rPr>
                <w:rFonts w:ascii="Verdana" w:hAnsi="Verdana"/>
                <w:b/>
                <w:bCs/>
                <w:sz w:val="20"/>
              </w:rPr>
              <w:t>165/CFF</w:t>
            </w:r>
            <w:r w:rsidRPr="000170A5">
              <w:rPr>
                <w:rFonts w:ascii="Verdana" w:hAnsi="Verdana"/>
                <w:bCs/>
                <w:sz w:val="20"/>
              </w:rPr>
              <w:t>     </w:t>
            </w:r>
            <w:r w:rsidRPr="000170A5">
              <w:rPr>
                <w:rFonts w:ascii="Verdana" w:hAnsi="Verdana"/>
                <w:b/>
                <w:bCs/>
                <w:sz w:val="20"/>
              </w:rPr>
              <w:t>Solicitud de inscripción en el RFC de arrendadores de espacios (colocación de anuncios publicitarios y/o antenas de telefonía)</w:t>
            </w:r>
          </w:p>
        </w:tc>
      </w:tr>
      <w:tr w:rsidR="000170A5" w:rsidRPr="000170A5" w:rsidTr="000170A5">
        <w:trPr>
          <w:trHeight w:val="1226"/>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¿Quiénes lo presentan?</w:t>
            </w:r>
          </w:p>
          <w:p w:rsidR="000170A5" w:rsidRPr="000170A5" w:rsidRDefault="000170A5" w:rsidP="000170A5">
            <w:pPr>
              <w:jc w:val="both"/>
              <w:rPr>
                <w:rFonts w:ascii="Verdana" w:hAnsi="Verdana"/>
                <w:bCs/>
                <w:sz w:val="20"/>
              </w:rPr>
            </w:pPr>
            <w:r w:rsidRPr="000170A5">
              <w:rPr>
                <w:rFonts w:ascii="Verdana" w:hAnsi="Verdana"/>
                <w:bCs/>
                <w:sz w:val="20"/>
              </w:rPr>
              <w:t xml:space="preserve">Las personas físicas y morales que requieran la renta temporal de inmuebles para la colocación de anuncios publicitarios panorámicos y promocionales, así como para la colocación de antenas utilizadas en la transmisión de señales de telefonía, </w:t>
            </w:r>
            <w:r w:rsidRPr="000170A5">
              <w:rPr>
                <w:rFonts w:ascii="Verdana" w:hAnsi="Verdana"/>
                <w:bCs/>
                <w:sz w:val="20"/>
              </w:rPr>
              <w:lastRenderedPageBreak/>
              <w:t>celebrados con personas físicas.</w:t>
            </w:r>
          </w:p>
        </w:tc>
      </w:tr>
      <w:tr w:rsidR="000170A5" w:rsidRPr="000170A5" w:rsidTr="000170A5">
        <w:trPr>
          <w:trHeight w:val="714"/>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¿Dónde se presenta?</w:t>
            </w:r>
          </w:p>
          <w:p w:rsidR="000170A5" w:rsidRPr="000170A5" w:rsidRDefault="000170A5" w:rsidP="000170A5">
            <w:pPr>
              <w:jc w:val="both"/>
              <w:rPr>
                <w:rFonts w:ascii="Verdana" w:hAnsi="Verdana"/>
                <w:bCs/>
                <w:sz w:val="20"/>
              </w:rPr>
            </w:pPr>
            <w:r w:rsidRPr="000170A5">
              <w:rPr>
                <w:rFonts w:ascii="Verdana" w:hAnsi="Verdana"/>
                <w:bCs/>
                <w:sz w:val="20"/>
              </w:rPr>
              <w:t>En el Portal del SAT.</w:t>
            </w:r>
          </w:p>
        </w:tc>
      </w:tr>
      <w:tr w:rsidR="000170A5" w:rsidRPr="000170A5" w:rsidTr="000170A5">
        <w:trPr>
          <w:trHeight w:val="1785"/>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¿Qué documento se obtiene?</w:t>
            </w:r>
          </w:p>
          <w:p w:rsidR="000170A5" w:rsidRPr="000170A5" w:rsidRDefault="000170A5" w:rsidP="000170A5">
            <w:pPr>
              <w:jc w:val="both"/>
              <w:rPr>
                <w:rFonts w:ascii="Verdana" w:hAnsi="Verdana"/>
                <w:bCs/>
                <w:sz w:val="20"/>
              </w:rPr>
            </w:pPr>
            <w:r w:rsidRPr="000170A5">
              <w:rPr>
                <w:rFonts w:ascii="Verdana" w:hAnsi="Verdana"/>
                <w:b/>
                <w:bCs/>
                <w:sz w:val="20"/>
              </w:rPr>
              <w:t>1. Si la inscripción se realiza con CURP:</w:t>
            </w:r>
          </w:p>
          <w:p w:rsidR="000170A5" w:rsidRPr="000170A5" w:rsidRDefault="000170A5" w:rsidP="000170A5">
            <w:pPr>
              <w:jc w:val="both"/>
              <w:rPr>
                <w:rFonts w:ascii="Verdana" w:hAnsi="Verdana"/>
                <w:bCs/>
                <w:sz w:val="20"/>
              </w:rPr>
            </w:pPr>
            <w:r w:rsidRPr="000170A5">
              <w:rPr>
                <w:rFonts w:ascii="Verdana" w:hAnsi="Verdana"/>
                <w:bCs/>
                <w:sz w:val="20"/>
              </w:rPr>
              <w:t>Acuse de Inscripción en el RFC con Cédula de Identificación Fiscal.</w:t>
            </w:r>
          </w:p>
          <w:p w:rsidR="000170A5" w:rsidRPr="000170A5" w:rsidRDefault="000170A5" w:rsidP="000170A5">
            <w:pPr>
              <w:jc w:val="both"/>
              <w:rPr>
                <w:rFonts w:ascii="Verdana" w:hAnsi="Verdana"/>
                <w:bCs/>
                <w:sz w:val="20"/>
              </w:rPr>
            </w:pPr>
            <w:r w:rsidRPr="000170A5">
              <w:rPr>
                <w:rFonts w:ascii="Verdana" w:hAnsi="Verdana"/>
                <w:b/>
                <w:bCs/>
                <w:sz w:val="20"/>
              </w:rPr>
              <w:t>2. Si la inscripción se realiza de manera masiva:</w:t>
            </w:r>
          </w:p>
          <w:p w:rsidR="000170A5" w:rsidRPr="000170A5" w:rsidRDefault="000170A5" w:rsidP="000170A5">
            <w:pPr>
              <w:jc w:val="both"/>
              <w:rPr>
                <w:rFonts w:ascii="Verdana" w:hAnsi="Verdana"/>
                <w:bCs/>
                <w:sz w:val="20"/>
              </w:rPr>
            </w:pPr>
            <w:r w:rsidRPr="000170A5">
              <w:rPr>
                <w:rFonts w:ascii="Verdana" w:hAnsi="Verdana"/>
                <w:bCs/>
                <w:sz w:val="20"/>
              </w:rPr>
              <w:t>Acuse de respuesta con el resultado claves de RFC o acuse de rechazo.</w:t>
            </w:r>
          </w:p>
        </w:tc>
      </w:tr>
      <w:tr w:rsidR="000170A5" w:rsidRPr="000170A5" w:rsidTr="000170A5">
        <w:trPr>
          <w:trHeight w:val="1241"/>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¿Cuándo se presenta?</w:t>
            </w:r>
          </w:p>
          <w:p w:rsidR="000170A5" w:rsidRPr="000170A5" w:rsidRDefault="000170A5" w:rsidP="000170A5">
            <w:pPr>
              <w:jc w:val="both"/>
              <w:rPr>
                <w:rFonts w:ascii="Verdana" w:hAnsi="Verdana"/>
                <w:bCs/>
                <w:sz w:val="20"/>
              </w:rPr>
            </w:pPr>
            <w:r w:rsidRPr="000170A5">
              <w:rPr>
                <w:rFonts w:ascii="Verdana" w:hAnsi="Verdana"/>
                <w:bCs/>
                <w:sz w:val="20"/>
              </w:rPr>
              <w:t>Cuando las personas físicas y morales requieran la inscripción de otras personas que les renten de manera temporal inmuebles para la colocación de anuncios publicitarios panorámicos y promocionales, así como para la colocación de antenas utilizadas en la transmisión de señales de telefonía.</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1800"/>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Requisitos:</w:t>
            </w:r>
          </w:p>
          <w:p w:rsidR="000170A5" w:rsidRPr="000170A5" w:rsidRDefault="000170A5" w:rsidP="000170A5">
            <w:pPr>
              <w:jc w:val="both"/>
              <w:rPr>
                <w:rFonts w:ascii="Verdana" w:hAnsi="Verdana"/>
                <w:bCs/>
                <w:sz w:val="20"/>
              </w:rPr>
            </w:pPr>
            <w:r w:rsidRPr="000170A5">
              <w:rPr>
                <w:rFonts w:ascii="Verdana" w:hAnsi="Verdana"/>
                <w:b/>
                <w:bCs/>
                <w:sz w:val="20"/>
              </w:rPr>
              <w:t>Para inscripción con CURP:</w:t>
            </w:r>
          </w:p>
          <w:p w:rsidR="000170A5" w:rsidRPr="000170A5" w:rsidRDefault="000170A5" w:rsidP="000170A5">
            <w:pPr>
              <w:jc w:val="both"/>
              <w:rPr>
                <w:rFonts w:ascii="Verdana" w:hAnsi="Verdana"/>
                <w:bCs/>
                <w:sz w:val="20"/>
              </w:rPr>
            </w:pPr>
            <w:r w:rsidRPr="000170A5">
              <w:rPr>
                <w:rFonts w:ascii="Verdana" w:hAnsi="Verdana"/>
                <w:bCs/>
                <w:sz w:val="20"/>
              </w:rPr>
              <w:t>No se requiere presentar documentación</w:t>
            </w:r>
          </w:p>
          <w:p w:rsidR="000170A5" w:rsidRPr="000170A5" w:rsidRDefault="000170A5" w:rsidP="000170A5">
            <w:pPr>
              <w:jc w:val="both"/>
              <w:rPr>
                <w:rFonts w:ascii="Verdana" w:hAnsi="Verdana"/>
                <w:bCs/>
                <w:sz w:val="20"/>
              </w:rPr>
            </w:pPr>
            <w:r w:rsidRPr="000170A5">
              <w:rPr>
                <w:rFonts w:ascii="Verdana" w:hAnsi="Verdana"/>
                <w:b/>
                <w:bCs/>
                <w:sz w:val="20"/>
              </w:rPr>
              <w:t>Para inscribir de manera masiva:</w:t>
            </w:r>
          </w:p>
          <w:p w:rsidR="000170A5" w:rsidRPr="000170A5" w:rsidRDefault="000170A5" w:rsidP="000170A5">
            <w:pPr>
              <w:jc w:val="both"/>
              <w:rPr>
                <w:rFonts w:ascii="Verdana" w:hAnsi="Verdana"/>
                <w:bCs/>
                <w:sz w:val="20"/>
              </w:rPr>
            </w:pPr>
            <w:r w:rsidRPr="000170A5">
              <w:rPr>
                <w:rFonts w:ascii="Verdana" w:hAnsi="Verdana"/>
                <w:bCs/>
                <w:sz w:val="20"/>
              </w:rPr>
              <w:t>Archivo con información de tus arrendadores</w:t>
            </w:r>
          </w:p>
        </w:tc>
      </w:tr>
      <w:tr w:rsidR="000170A5" w:rsidRPr="000170A5" w:rsidTr="000170A5">
        <w:trPr>
          <w:trHeight w:val="2041"/>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Condiciones:</w:t>
            </w:r>
          </w:p>
          <w:p w:rsidR="000170A5" w:rsidRPr="000170A5" w:rsidRDefault="000170A5" w:rsidP="000170A5">
            <w:pPr>
              <w:jc w:val="both"/>
              <w:rPr>
                <w:rFonts w:ascii="Verdana" w:hAnsi="Verdana"/>
                <w:bCs/>
                <w:sz w:val="20"/>
              </w:rPr>
            </w:pPr>
            <w:r w:rsidRPr="000170A5">
              <w:rPr>
                <w:rFonts w:ascii="Verdana" w:hAnsi="Verdana"/>
                <w:bCs/>
                <w:sz w:val="20"/>
              </w:rPr>
              <w:t>Contar con Contraseña.</w:t>
            </w:r>
          </w:p>
          <w:p w:rsidR="000170A5" w:rsidRPr="000170A5" w:rsidRDefault="000170A5" w:rsidP="000170A5">
            <w:pPr>
              <w:jc w:val="both"/>
              <w:rPr>
                <w:rFonts w:ascii="Verdana" w:hAnsi="Verdana"/>
                <w:bCs/>
                <w:sz w:val="20"/>
              </w:rPr>
            </w:pPr>
            <w:r w:rsidRPr="000170A5">
              <w:rPr>
                <w:rFonts w:ascii="Verdana" w:hAnsi="Verdana"/>
                <w:b/>
                <w:bCs/>
                <w:sz w:val="20"/>
              </w:rPr>
              <w:t>Para inscripción con CURP:</w:t>
            </w:r>
          </w:p>
          <w:p w:rsidR="000170A5" w:rsidRPr="000170A5" w:rsidRDefault="000170A5" w:rsidP="000170A5">
            <w:pPr>
              <w:jc w:val="both"/>
              <w:rPr>
                <w:rFonts w:ascii="Verdana" w:hAnsi="Verdana"/>
                <w:bCs/>
                <w:sz w:val="20"/>
              </w:rPr>
            </w:pPr>
            <w:r w:rsidRPr="000170A5">
              <w:rPr>
                <w:rFonts w:ascii="Verdana" w:hAnsi="Verdana"/>
                <w:bCs/>
                <w:sz w:val="20"/>
              </w:rPr>
              <w:t>·  Contar con CURP</w:t>
            </w:r>
          </w:p>
          <w:p w:rsidR="000170A5" w:rsidRPr="000170A5" w:rsidRDefault="000170A5" w:rsidP="000170A5">
            <w:pPr>
              <w:jc w:val="both"/>
              <w:rPr>
                <w:rFonts w:ascii="Verdana" w:hAnsi="Verdana"/>
                <w:bCs/>
                <w:sz w:val="20"/>
              </w:rPr>
            </w:pPr>
            <w:r w:rsidRPr="000170A5">
              <w:rPr>
                <w:rFonts w:ascii="Verdana" w:hAnsi="Verdana"/>
                <w:bCs/>
                <w:sz w:val="20"/>
              </w:rPr>
              <w:t>·  Contar con correo electrónico válido que cumpla con las características a que se refiere el apartado de Definiciones de este Anexo.</w:t>
            </w:r>
          </w:p>
        </w:tc>
      </w:tr>
    </w:tbl>
    <w:p w:rsidR="000170A5" w:rsidRPr="000170A5" w:rsidRDefault="000170A5" w:rsidP="000170A5">
      <w:pPr>
        <w:jc w:val="both"/>
        <w:rPr>
          <w:rFonts w:ascii="Verdana" w:hAnsi="Verdana"/>
          <w:bCs/>
          <w:vanish/>
          <w:sz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3740"/>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Información adicional:</w:t>
            </w:r>
          </w:p>
          <w:p w:rsidR="000170A5" w:rsidRPr="000170A5" w:rsidRDefault="000170A5" w:rsidP="000170A5">
            <w:pPr>
              <w:jc w:val="both"/>
              <w:rPr>
                <w:rFonts w:ascii="Verdana" w:hAnsi="Verdana"/>
                <w:bCs/>
                <w:sz w:val="20"/>
              </w:rPr>
            </w:pPr>
            <w:r w:rsidRPr="000170A5">
              <w:rPr>
                <w:rFonts w:ascii="Verdana" w:hAnsi="Verdana"/>
                <w:b/>
                <w:bCs/>
                <w:sz w:val="20"/>
              </w:rPr>
              <w:t>Para inscripción masiva genera el archivo con las siguientes características:</w:t>
            </w:r>
          </w:p>
          <w:p w:rsidR="000170A5" w:rsidRPr="000170A5" w:rsidRDefault="000170A5" w:rsidP="000170A5">
            <w:pPr>
              <w:jc w:val="both"/>
              <w:rPr>
                <w:rFonts w:ascii="Verdana" w:hAnsi="Verdana"/>
                <w:bCs/>
                <w:sz w:val="20"/>
              </w:rPr>
            </w:pPr>
            <w:r w:rsidRPr="000170A5">
              <w:rPr>
                <w:rFonts w:ascii="Verdana" w:hAnsi="Verdana"/>
                <w:bCs/>
                <w:sz w:val="20"/>
              </w:rPr>
              <w:t>1.    Nombre del archivo RFC ddmmaaaa_consecutivo de dos dígitos (##).</w:t>
            </w:r>
          </w:p>
          <w:p w:rsidR="000170A5" w:rsidRPr="000170A5" w:rsidRDefault="000170A5" w:rsidP="000170A5">
            <w:pPr>
              <w:jc w:val="both"/>
              <w:rPr>
                <w:rFonts w:ascii="Verdana" w:hAnsi="Verdana"/>
                <w:bCs/>
                <w:sz w:val="20"/>
              </w:rPr>
            </w:pPr>
            <w:r w:rsidRPr="000170A5">
              <w:rPr>
                <w:rFonts w:ascii="Verdana" w:hAnsi="Verdana"/>
                <w:bCs/>
                <w:sz w:val="20"/>
              </w:rPr>
              <w:t>      Donde el RFC se refiere a la clave en el RFC del pagador persona física o moral.</w:t>
            </w:r>
          </w:p>
          <w:p w:rsidR="000170A5" w:rsidRPr="000170A5" w:rsidRDefault="000170A5" w:rsidP="000170A5">
            <w:pPr>
              <w:jc w:val="both"/>
              <w:rPr>
                <w:rFonts w:ascii="Verdana" w:hAnsi="Verdana"/>
                <w:bCs/>
                <w:sz w:val="20"/>
              </w:rPr>
            </w:pPr>
            <w:r w:rsidRPr="000170A5">
              <w:rPr>
                <w:rFonts w:ascii="Verdana" w:hAnsi="Verdana"/>
                <w:bCs/>
                <w:sz w:val="20"/>
              </w:rPr>
              <w:t>      </w:t>
            </w:r>
            <w:proofErr w:type="gramStart"/>
            <w:r w:rsidRPr="000170A5">
              <w:rPr>
                <w:rFonts w:ascii="Verdana" w:hAnsi="Verdana"/>
                <w:bCs/>
                <w:sz w:val="20"/>
              </w:rPr>
              <w:t>ddmmaaaa</w:t>
            </w:r>
            <w:proofErr w:type="gramEnd"/>
            <w:r w:rsidRPr="000170A5">
              <w:rPr>
                <w:rFonts w:ascii="Verdana" w:hAnsi="Verdana"/>
                <w:bCs/>
                <w:sz w:val="20"/>
              </w:rPr>
              <w:t xml:space="preserve"> dd día mm mes aaaa año de la fecha de generación del archivo.</w:t>
            </w:r>
          </w:p>
          <w:p w:rsidR="000170A5" w:rsidRPr="000170A5" w:rsidRDefault="000170A5" w:rsidP="000170A5">
            <w:pPr>
              <w:jc w:val="both"/>
              <w:rPr>
                <w:rFonts w:ascii="Verdana" w:hAnsi="Verdana"/>
                <w:bCs/>
                <w:sz w:val="20"/>
              </w:rPr>
            </w:pPr>
            <w:r w:rsidRPr="000170A5">
              <w:rPr>
                <w:rFonts w:ascii="Verdana" w:hAnsi="Verdana"/>
                <w:bCs/>
                <w:sz w:val="20"/>
              </w:rPr>
              <w:t>      </w:t>
            </w:r>
            <w:proofErr w:type="gramStart"/>
            <w:r w:rsidRPr="000170A5">
              <w:rPr>
                <w:rFonts w:ascii="Verdana" w:hAnsi="Verdana"/>
                <w:bCs/>
                <w:sz w:val="20"/>
              </w:rPr>
              <w:t>consecutivo</w:t>
            </w:r>
            <w:proofErr w:type="gramEnd"/>
            <w:r w:rsidRPr="000170A5">
              <w:rPr>
                <w:rFonts w:ascii="Verdana" w:hAnsi="Verdana"/>
                <w:bCs/>
                <w:sz w:val="20"/>
              </w:rPr>
              <w:t xml:space="preserve"> número consecutivo del archivo.</w:t>
            </w:r>
          </w:p>
          <w:p w:rsidR="000170A5" w:rsidRPr="000170A5" w:rsidRDefault="000170A5" w:rsidP="000170A5">
            <w:pPr>
              <w:jc w:val="both"/>
              <w:rPr>
                <w:rFonts w:ascii="Verdana" w:hAnsi="Verdana"/>
                <w:bCs/>
                <w:sz w:val="20"/>
              </w:rPr>
            </w:pPr>
            <w:r w:rsidRPr="000170A5">
              <w:rPr>
                <w:rFonts w:ascii="Verdana" w:hAnsi="Verdana"/>
                <w:bCs/>
                <w:sz w:val="20"/>
              </w:rPr>
              <w:t>      Por ejemplo XAXX010101AAA07072012_01</w:t>
            </w:r>
          </w:p>
          <w:p w:rsidR="000170A5" w:rsidRPr="000170A5" w:rsidRDefault="000170A5" w:rsidP="000170A5">
            <w:pPr>
              <w:jc w:val="both"/>
              <w:rPr>
                <w:rFonts w:ascii="Verdana" w:hAnsi="Verdana"/>
                <w:bCs/>
                <w:sz w:val="20"/>
              </w:rPr>
            </w:pPr>
            <w:r w:rsidRPr="000170A5">
              <w:rPr>
                <w:rFonts w:ascii="Verdana" w:hAnsi="Verdana"/>
                <w:bCs/>
                <w:sz w:val="20"/>
              </w:rPr>
              <w:t>2.    Sin tabuladores.</w:t>
            </w:r>
          </w:p>
          <w:p w:rsidR="000170A5" w:rsidRPr="000170A5" w:rsidRDefault="000170A5" w:rsidP="000170A5">
            <w:pPr>
              <w:jc w:val="both"/>
              <w:rPr>
                <w:rFonts w:ascii="Verdana" w:hAnsi="Verdana"/>
                <w:bCs/>
                <w:sz w:val="20"/>
              </w:rPr>
            </w:pPr>
            <w:r w:rsidRPr="000170A5">
              <w:rPr>
                <w:rFonts w:ascii="Verdana" w:hAnsi="Verdana"/>
                <w:bCs/>
                <w:sz w:val="20"/>
              </w:rPr>
              <w:t>3.    Únicamente mayúsculas.</w:t>
            </w:r>
          </w:p>
          <w:p w:rsidR="000170A5" w:rsidRPr="000170A5" w:rsidRDefault="000170A5" w:rsidP="000170A5">
            <w:pPr>
              <w:jc w:val="both"/>
              <w:rPr>
                <w:rFonts w:ascii="Verdana" w:hAnsi="Verdana"/>
                <w:bCs/>
                <w:sz w:val="20"/>
              </w:rPr>
            </w:pPr>
            <w:r w:rsidRPr="000170A5">
              <w:rPr>
                <w:rFonts w:ascii="Verdana" w:hAnsi="Verdana"/>
                <w:bCs/>
                <w:sz w:val="20"/>
              </w:rPr>
              <w:t xml:space="preserve">4.    El formato del archivo debe ser en Código Estándar Americano para Intercambio de </w:t>
            </w:r>
            <w:proofErr w:type="gramStart"/>
            <w:r w:rsidRPr="000170A5">
              <w:rPr>
                <w:rFonts w:ascii="Verdana" w:hAnsi="Verdana"/>
                <w:bCs/>
                <w:sz w:val="20"/>
              </w:rPr>
              <w:t>Información(</w:t>
            </w:r>
            <w:proofErr w:type="gramEnd"/>
            <w:r w:rsidRPr="000170A5">
              <w:rPr>
                <w:rFonts w:ascii="Verdana" w:hAnsi="Verdana"/>
                <w:bCs/>
                <w:sz w:val="20"/>
              </w:rPr>
              <w:t>ASCII).</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3885"/>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5.    La información del archivo deberá contener los siguientes seis campos delimitados por pipes "|":</w:t>
            </w:r>
          </w:p>
          <w:p w:rsidR="000170A5" w:rsidRPr="000170A5" w:rsidRDefault="000170A5" w:rsidP="000170A5">
            <w:pPr>
              <w:jc w:val="both"/>
              <w:rPr>
                <w:rFonts w:ascii="Verdana" w:hAnsi="Verdana"/>
                <w:bCs/>
                <w:sz w:val="20"/>
              </w:rPr>
            </w:pPr>
            <w:r w:rsidRPr="000170A5">
              <w:rPr>
                <w:rFonts w:ascii="Verdana" w:hAnsi="Verdana"/>
                <w:bCs/>
                <w:sz w:val="20"/>
              </w:rPr>
              <w:t>Primera columna. - CLAVE CURP A 18 POSICIONES del arrendador.</w:t>
            </w:r>
          </w:p>
          <w:p w:rsidR="000170A5" w:rsidRPr="000170A5" w:rsidRDefault="000170A5" w:rsidP="000170A5">
            <w:pPr>
              <w:jc w:val="both"/>
              <w:rPr>
                <w:rFonts w:ascii="Verdana" w:hAnsi="Verdana"/>
                <w:bCs/>
                <w:sz w:val="20"/>
              </w:rPr>
            </w:pPr>
            <w:r w:rsidRPr="000170A5">
              <w:rPr>
                <w:rFonts w:ascii="Verdana" w:hAnsi="Verdana"/>
                <w:bCs/>
                <w:sz w:val="20"/>
              </w:rPr>
              <w:t>Segunda columna. - Apellido paterno del arrendador.</w:t>
            </w:r>
          </w:p>
          <w:p w:rsidR="000170A5" w:rsidRPr="000170A5" w:rsidRDefault="000170A5" w:rsidP="000170A5">
            <w:pPr>
              <w:jc w:val="both"/>
              <w:rPr>
                <w:rFonts w:ascii="Verdana" w:hAnsi="Verdana"/>
                <w:bCs/>
                <w:sz w:val="20"/>
              </w:rPr>
            </w:pPr>
            <w:r w:rsidRPr="000170A5">
              <w:rPr>
                <w:rFonts w:ascii="Verdana" w:hAnsi="Verdana"/>
                <w:bCs/>
                <w:sz w:val="20"/>
              </w:rPr>
              <w:t>Tercera columna. - Apellido materno del arrendador (No obligatorio).</w:t>
            </w:r>
          </w:p>
          <w:p w:rsidR="000170A5" w:rsidRPr="000170A5" w:rsidRDefault="000170A5" w:rsidP="000170A5">
            <w:pPr>
              <w:jc w:val="both"/>
              <w:rPr>
                <w:rFonts w:ascii="Verdana" w:hAnsi="Verdana"/>
                <w:bCs/>
                <w:sz w:val="20"/>
              </w:rPr>
            </w:pPr>
            <w:r w:rsidRPr="000170A5">
              <w:rPr>
                <w:rFonts w:ascii="Verdana" w:hAnsi="Verdana"/>
                <w:bCs/>
                <w:sz w:val="20"/>
              </w:rPr>
              <w:t>Cuarta columna. - Nombre(s) del arrendador.</w:t>
            </w:r>
          </w:p>
          <w:p w:rsidR="000170A5" w:rsidRPr="000170A5" w:rsidRDefault="000170A5" w:rsidP="000170A5">
            <w:pPr>
              <w:jc w:val="both"/>
              <w:rPr>
                <w:rFonts w:ascii="Verdana" w:hAnsi="Verdana"/>
                <w:bCs/>
                <w:sz w:val="20"/>
              </w:rPr>
            </w:pPr>
            <w:r w:rsidRPr="000170A5">
              <w:rPr>
                <w:rFonts w:ascii="Verdana" w:hAnsi="Verdana"/>
                <w:bCs/>
                <w:sz w:val="20"/>
              </w:rPr>
              <w:t>Quinta columna. - Fecha de inicio de operación del arrendador, debe ser en formato DD/MM/AAAA.</w:t>
            </w:r>
          </w:p>
          <w:p w:rsidR="000170A5" w:rsidRPr="000170A5" w:rsidRDefault="000170A5" w:rsidP="000170A5">
            <w:pPr>
              <w:jc w:val="both"/>
              <w:rPr>
                <w:rFonts w:ascii="Verdana" w:hAnsi="Verdana"/>
                <w:bCs/>
                <w:sz w:val="20"/>
              </w:rPr>
            </w:pPr>
            <w:r w:rsidRPr="000170A5">
              <w:rPr>
                <w:rFonts w:ascii="Verdana" w:hAnsi="Verdana"/>
                <w:bCs/>
                <w:sz w:val="20"/>
              </w:rPr>
              <w:t>Sexta columna. - Correo electrónico válido del arrendador que cumpla con las características aque se refiere el apartado de Definiciones de este Anexo.</w:t>
            </w:r>
          </w:p>
          <w:p w:rsidR="000170A5" w:rsidRPr="000170A5" w:rsidRDefault="000170A5" w:rsidP="000170A5">
            <w:pPr>
              <w:jc w:val="both"/>
              <w:rPr>
                <w:rFonts w:ascii="Verdana" w:hAnsi="Verdana"/>
                <w:bCs/>
                <w:sz w:val="20"/>
              </w:rPr>
            </w:pPr>
            <w:r w:rsidRPr="000170A5">
              <w:rPr>
                <w:rFonts w:ascii="Verdana" w:hAnsi="Verdana"/>
                <w:bCs/>
                <w:sz w:val="20"/>
              </w:rPr>
              <w:t>Las columnas no deberán contener títulos o estar vacías, excepto la tercera columna (sólo si no tiene dato). La inscripción será con el domicilio fiscal del pagador.</w:t>
            </w:r>
          </w:p>
          <w:p w:rsidR="000170A5" w:rsidRPr="000170A5" w:rsidRDefault="000170A5" w:rsidP="000170A5">
            <w:pPr>
              <w:jc w:val="both"/>
              <w:rPr>
                <w:rFonts w:ascii="Verdana" w:hAnsi="Verdana"/>
                <w:bCs/>
                <w:sz w:val="20"/>
              </w:rPr>
            </w:pPr>
            <w:r w:rsidRPr="000170A5">
              <w:rPr>
                <w:rFonts w:ascii="Verdana" w:hAnsi="Verdana"/>
                <w:bCs/>
                <w:sz w:val="20"/>
              </w:rPr>
              <w:t>6.    La información deberá enviarse en archivos de texto plano comprimido en formato *.zip.</w:t>
            </w:r>
          </w:p>
          <w:p w:rsidR="000170A5" w:rsidRPr="000170A5" w:rsidRDefault="000170A5" w:rsidP="000170A5">
            <w:pPr>
              <w:jc w:val="both"/>
              <w:rPr>
                <w:rFonts w:ascii="Verdana" w:hAnsi="Verdana"/>
                <w:bCs/>
                <w:sz w:val="20"/>
              </w:rPr>
            </w:pPr>
            <w:r w:rsidRPr="000170A5">
              <w:rPr>
                <w:rFonts w:ascii="Verdana" w:hAnsi="Verdana"/>
                <w:bCs/>
                <w:sz w:val="20"/>
              </w:rPr>
              <w:t>7.    Adjuntar el archivo al caso de "Servicio o Solicitud" y enviar al SAT a través de "Mi Portal"</w:t>
            </w:r>
          </w:p>
        </w:tc>
      </w:tr>
      <w:tr w:rsidR="000170A5" w:rsidRPr="000170A5" w:rsidTr="000170A5">
        <w:trPr>
          <w:trHeight w:val="657"/>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i/>
                <w:iCs/>
                <w:sz w:val="20"/>
              </w:rPr>
              <w:t>Disposiciones jurídicas aplicables</w:t>
            </w:r>
          </w:p>
          <w:p w:rsidR="000170A5" w:rsidRPr="000170A5" w:rsidRDefault="000170A5" w:rsidP="000170A5">
            <w:pPr>
              <w:jc w:val="both"/>
              <w:rPr>
                <w:rFonts w:ascii="Verdana" w:hAnsi="Verdana"/>
                <w:bCs/>
                <w:sz w:val="20"/>
              </w:rPr>
            </w:pPr>
            <w:r w:rsidRPr="000170A5">
              <w:rPr>
                <w:rFonts w:ascii="Verdana" w:hAnsi="Verdana"/>
                <w:bCs/>
                <w:sz w:val="20"/>
              </w:rPr>
              <w:lastRenderedPageBreak/>
              <w:t>Art. 27 CFF, Reglas 2.4.3., 2.4.6., 2.7.3.2. RMF.</w:t>
            </w:r>
          </w:p>
        </w:tc>
      </w:tr>
    </w:tbl>
    <w:p w:rsidR="000170A5" w:rsidRPr="000170A5" w:rsidRDefault="000170A5" w:rsidP="000170A5">
      <w:pPr>
        <w:jc w:val="both"/>
        <w:rPr>
          <w:rFonts w:ascii="Verdana" w:hAnsi="Verdana"/>
          <w:bCs/>
          <w:sz w:val="20"/>
        </w:rPr>
      </w:pPr>
      <w:r w:rsidRPr="000170A5">
        <w:rPr>
          <w:rFonts w:ascii="Verdana" w:hAnsi="Verdana"/>
          <w:bCs/>
          <w:sz w:val="20"/>
        </w:rPr>
        <w:lastRenderedPageBreak/>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556"/>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divId w:val="3942027"/>
              <w:rPr>
                <w:rFonts w:ascii="Verdana" w:hAnsi="Verdana"/>
                <w:bCs/>
                <w:sz w:val="20"/>
              </w:rPr>
            </w:pPr>
            <w:r w:rsidRPr="000170A5">
              <w:rPr>
                <w:rFonts w:ascii="Verdana" w:hAnsi="Verdana"/>
                <w:b/>
                <w:bCs/>
                <w:sz w:val="20"/>
              </w:rPr>
              <w:t>166/CFF</w:t>
            </w:r>
            <w:r w:rsidRPr="000170A5">
              <w:rPr>
                <w:rFonts w:ascii="Verdana" w:hAnsi="Verdana"/>
                <w:bCs/>
                <w:sz w:val="20"/>
              </w:rPr>
              <w:t>   </w:t>
            </w:r>
            <w:r w:rsidRPr="000170A5">
              <w:rPr>
                <w:rFonts w:ascii="Verdana" w:hAnsi="Verdana"/>
                <w:b/>
                <w:bCs/>
                <w:sz w:val="20"/>
              </w:rPr>
              <w:t>Solicitud de inscripción en el RFC de personas físicas con carácter de pequeños mineros</w:t>
            </w:r>
          </w:p>
        </w:tc>
      </w:tr>
      <w:tr w:rsidR="000170A5" w:rsidRPr="000170A5" w:rsidTr="000170A5">
        <w:trPr>
          <w:trHeight w:val="1302"/>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¿Quiénes lo presentan?</w:t>
            </w:r>
          </w:p>
          <w:p w:rsidR="000170A5" w:rsidRPr="000170A5" w:rsidRDefault="000170A5" w:rsidP="000170A5">
            <w:pPr>
              <w:jc w:val="both"/>
              <w:rPr>
                <w:rFonts w:ascii="Verdana" w:hAnsi="Verdana"/>
                <w:bCs/>
                <w:sz w:val="20"/>
              </w:rPr>
            </w:pPr>
            <w:r w:rsidRPr="000170A5">
              <w:rPr>
                <w:rFonts w:ascii="Verdana" w:hAnsi="Verdana"/>
                <w:bCs/>
                <w:sz w:val="20"/>
              </w:rPr>
              <w:t>Las personas físicas o morales que adquieran productos minerales sin transformar excepto metales ypiedras preciosas (oro, plata, rubíes así como otros minerales ferrosos) en su carácter de comercializador, a fin de inscribir en el RFC, a las personas físicas que se desempeñen como pequeños mineros, cuyosingresos en el ejercicio inmediato anterior no hubieren excedido de 4 millones de pesos.</w:t>
            </w:r>
          </w:p>
        </w:tc>
      </w:tr>
      <w:tr w:rsidR="000170A5" w:rsidRPr="000170A5" w:rsidTr="000170A5">
        <w:trPr>
          <w:trHeight w:val="642"/>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¿Dónde se presenta?</w:t>
            </w:r>
          </w:p>
          <w:p w:rsidR="000170A5" w:rsidRPr="000170A5" w:rsidRDefault="000170A5" w:rsidP="000170A5">
            <w:pPr>
              <w:jc w:val="both"/>
              <w:rPr>
                <w:rFonts w:ascii="Verdana" w:hAnsi="Verdana"/>
                <w:bCs/>
                <w:sz w:val="20"/>
              </w:rPr>
            </w:pPr>
            <w:r w:rsidRPr="000170A5">
              <w:rPr>
                <w:rFonts w:ascii="Verdana" w:hAnsi="Verdana"/>
                <w:bCs/>
                <w:sz w:val="20"/>
              </w:rPr>
              <w:t>En el Portal del SAT.</w:t>
            </w:r>
          </w:p>
        </w:tc>
      </w:tr>
      <w:tr w:rsidR="000170A5" w:rsidRPr="000170A5" w:rsidTr="000170A5">
        <w:trPr>
          <w:trHeight w:val="1605"/>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¿Qué documento se obtiene?</w:t>
            </w:r>
          </w:p>
          <w:p w:rsidR="000170A5" w:rsidRPr="000170A5" w:rsidRDefault="000170A5" w:rsidP="000170A5">
            <w:pPr>
              <w:jc w:val="both"/>
              <w:rPr>
                <w:rFonts w:ascii="Verdana" w:hAnsi="Verdana"/>
                <w:bCs/>
                <w:sz w:val="20"/>
              </w:rPr>
            </w:pPr>
            <w:r w:rsidRPr="000170A5">
              <w:rPr>
                <w:rFonts w:ascii="Verdana" w:hAnsi="Verdana"/>
                <w:b/>
                <w:bCs/>
                <w:sz w:val="20"/>
              </w:rPr>
              <w:t>1. Si la inscripción se realiza con CURP:</w:t>
            </w:r>
          </w:p>
          <w:p w:rsidR="000170A5" w:rsidRPr="000170A5" w:rsidRDefault="000170A5" w:rsidP="000170A5">
            <w:pPr>
              <w:jc w:val="both"/>
              <w:rPr>
                <w:rFonts w:ascii="Verdana" w:hAnsi="Verdana"/>
                <w:bCs/>
                <w:sz w:val="20"/>
              </w:rPr>
            </w:pPr>
            <w:r w:rsidRPr="000170A5">
              <w:rPr>
                <w:rFonts w:ascii="Verdana" w:hAnsi="Verdana"/>
                <w:bCs/>
                <w:sz w:val="20"/>
              </w:rPr>
              <w:t>Acuse de Inscripción en el RFC con Cédula de Identificación Fiscal.</w:t>
            </w:r>
          </w:p>
          <w:p w:rsidR="000170A5" w:rsidRPr="000170A5" w:rsidRDefault="000170A5" w:rsidP="000170A5">
            <w:pPr>
              <w:jc w:val="both"/>
              <w:rPr>
                <w:rFonts w:ascii="Verdana" w:hAnsi="Verdana"/>
                <w:bCs/>
                <w:sz w:val="20"/>
              </w:rPr>
            </w:pPr>
            <w:r w:rsidRPr="000170A5">
              <w:rPr>
                <w:rFonts w:ascii="Verdana" w:hAnsi="Verdana"/>
                <w:b/>
                <w:bCs/>
                <w:sz w:val="20"/>
              </w:rPr>
              <w:t>2. Si la inscripción se realiza de manera masiva:</w:t>
            </w:r>
          </w:p>
          <w:p w:rsidR="000170A5" w:rsidRPr="000170A5" w:rsidRDefault="000170A5" w:rsidP="000170A5">
            <w:pPr>
              <w:jc w:val="both"/>
              <w:rPr>
                <w:rFonts w:ascii="Verdana" w:hAnsi="Verdana"/>
                <w:bCs/>
                <w:sz w:val="20"/>
              </w:rPr>
            </w:pPr>
            <w:r w:rsidRPr="000170A5">
              <w:rPr>
                <w:rFonts w:ascii="Verdana" w:hAnsi="Verdana"/>
                <w:bCs/>
                <w:sz w:val="20"/>
              </w:rPr>
              <w:t>Acuse de respuesta con el resultado claves de RFC o acuse de rechazo.</w:t>
            </w:r>
          </w:p>
        </w:tc>
      </w:tr>
    </w:tbl>
    <w:p w:rsidR="000170A5" w:rsidRPr="000170A5" w:rsidRDefault="000170A5" w:rsidP="000170A5">
      <w:pPr>
        <w:jc w:val="both"/>
        <w:rPr>
          <w:rFonts w:ascii="Verdana" w:hAnsi="Verdana"/>
          <w:bCs/>
          <w:vanish/>
          <w:sz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761"/>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¿Cuándo se presenta?</w:t>
            </w:r>
          </w:p>
          <w:p w:rsidR="000170A5" w:rsidRPr="000170A5" w:rsidRDefault="000170A5" w:rsidP="000170A5">
            <w:pPr>
              <w:jc w:val="both"/>
              <w:rPr>
                <w:rFonts w:ascii="Verdana" w:hAnsi="Verdana"/>
                <w:bCs/>
                <w:sz w:val="20"/>
              </w:rPr>
            </w:pPr>
            <w:r w:rsidRPr="000170A5">
              <w:rPr>
                <w:rFonts w:ascii="Verdana" w:hAnsi="Verdana"/>
                <w:bCs/>
                <w:sz w:val="20"/>
              </w:rPr>
              <w:t>Cuando compres minerales sin transformar excepto metales y piedras preciosas y requieras facturar anombre de tus vendedores (pequeños mineros).</w:t>
            </w:r>
          </w:p>
        </w:tc>
      </w:tr>
      <w:tr w:rsidR="000170A5" w:rsidRPr="000170A5" w:rsidTr="000170A5">
        <w:trPr>
          <w:trHeight w:val="1605"/>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Requisitos:</w:t>
            </w:r>
          </w:p>
          <w:p w:rsidR="000170A5" w:rsidRPr="000170A5" w:rsidRDefault="000170A5" w:rsidP="000170A5">
            <w:pPr>
              <w:jc w:val="both"/>
              <w:rPr>
                <w:rFonts w:ascii="Verdana" w:hAnsi="Verdana"/>
                <w:bCs/>
                <w:sz w:val="20"/>
              </w:rPr>
            </w:pPr>
            <w:r w:rsidRPr="000170A5">
              <w:rPr>
                <w:rFonts w:ascii="Verdana" w:hAnsi="Verdana"/>
                <w:b/>
                <w:bCs/>
                <w:sz w:val="20"/>
              </w:rPr>
              <w:t>Para inscripción con CURP:</w:t>
            </w:r>
          </w:p>
          <w:p w:rsidR="000170A5" w:rsidRPr="000170A5" w:rsidRDefault="000170A5" w:rsidP="000170A5">
            <w:pPr>
              <w:jc w:val="both"/>
              <w:rPr>
                <w:rFonts w:ascii="Verdana" w:hAnsi="Verdana"/>
                <w:bCs/>
                <w:sz w:val="20"/>
              </w:rPr>
            </w:pPr>
            <w:r w:rsidRPr="000170A5">
              <w:rPr>
                <w:rFonts w:ascii="Verdana" w:hAnsi="Verdana"/>
                <w:bCs/>
                <w:sz w:val="20"/>
              </w:rPr>
              <w:t>No se requiere presentar documentación</w:t>
            </w:r>
          </w:p>
          <w:p w:rsidR="000170A5" w:rsidRPr="000170A5" w:rsidRDefault="000170A5" w:rsidP="000170A5">
            <w:pPr>
              <w:jc w:val="both"/>
              <w:rPr>
                <w:rFonts w:ascii="Verdana" w:hAnsi="Verdana"/>
                <w:bCs/>
                <w:sz w:val="20"/>
              </w:rPr>
            </w:pPr>
            <w:r w:rsidRPr="000170A5">
              <w:rPr>
                <w:rFonts w:ascii="Verdana" w:hAnsi="Verdana"/>
                <w:b/>
                <w:bCs/>
                <w:sz w:val="20"/>
              </w:rPr>
              <w:t>Para inscribir de manera masiva:</w:t>
            </w:r>
          </w:p>
          <w:p w:rsidR="000170A5" w:rsidRPr="000170A5" w:rsidRDefault="000170A5" w:rsidP="000170A5">
            <w:pPr>
              <w:jc w:val="both"/>
              <w:rPr>
                <w:rFonts w:ascii="Verdana" w:hAnsi="Verdana"/>
                <w:bCs/>
                <w:sz w:val="20"/>
              </w:rPr>
            </w:pPr>
            <w:r w:rsidRPr="000170A5">
              <w:rPr>
                <w:rFonts w:ascii="Verdana" w:hAnsi="Verdana"/>
                <w:bCs/>
                <w:sz w:val="20"/>
              </w:rPr>
              <w:t>Archivo con información de tus pequeños mineros</w:t>
            </w:r>
          </w:p>
        </w:tc>
      </w:tr>
      <w:tr w:rsidR="000170A5" w:rsidRPr="000170A5" w:rsidTr="000170A5">
        <w:trPr>
          <w:trHeight w:val="1840"/>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Condiciones:</w:t>
            </w:r>
          </w:p>
          <w:p w:rsidR="000170A5" w:rsidRPr="000170A5" w:rsidRDefault="000170A5" w:rsidP="000170A5">
            <w:pPr>
              <w:jc w:val="both"/>
              <w:rPr>
                <w:rFonts w:ascii="Verdana" w:hAnsi="Verdana"/>
                <w:bCs/>
                <w:sz w:val="20"/>
              </w:rPr>
            </w:pPr>
            <w:r w:rsidRPr="000170A5">
              <w:rPr>
                <w:rFonts w:ascii="Verdana" w:hAnsi="Verdana"/>
                <w:bCs/>
                <w:sz w:val="20"/>
              </w:rPr>
              <w:t>Contar con Contraseña.</w:t>
            </w:r>
          </w:p>
          <w:p w:rsidR="000170A5" w:rsidRPr="000170A5" w:rsidRDefault="000170A5" w:rsidP="000170A5">
            <w:pPr>
              <w:jc w:val="both"/>
              <w:rPr>
                <w:rFonts w:ascii="Verdana" w:hAnsi="Verdana"/>
                <w:bCs/>
                <w:sz w:val="20"/>
              </w:rPr>
            </w:pPr>
            <w:r w:rsidRPr="000170A5">
              <w:rPr>
                <w:rFonts w:ascii="Verdana" w:hAnsi="Verdana"/>
                <w:bCs/>
                <w:sz w:val="20"/>
              </w:rPr>
              <w:t>Para inscripción con CURP:</w:t>
            </w:r>
          </w:p>
          <w:p w:rsidR="000170A5" w:rsidRPr="000170A5" w:rsidRDefault="000170A5" w:rsidP="000170A5">
            <w:pPr>
              <w:jc w:val="both"/>
              <w:rPr>
                <w:rFonts w:ascii="Verdana" w:hAnsi="Verdana"/>
                <w:bCs/>
                <w:sz w:val="20"/>
              </w:rPr>
            </w:pPr>
            <w:r w:rsidRPr="000170A5">
              <w:rPr>
                <w:rFonts w:ascii="Verdana" w:hAnsi="Verdana"/>
                <w:bCs/>
                <w:sz w:val="20"/>
              </w:rPr>
              <w:lastRenderedPageBreak/>
              <w:t>·  Contar con CURP.</w:t>
            </w:r>
          </w:p>
          <w:p w:rsidR="000170A5" w:rsidRPr="000170A5" w:rsidRDefault="000170A5" w:rsidP="000170A5">
            <w:pPr>
              <w:jc w:val="both"/>
              <w:rPr>
                <w:rFonts w:ascii="Verdana" w:hAnsi="Verdana"/>
                <w:bCs/>
                <w:sz w:val="20"/>
              </w:rPr>
            </w:pPr>
            <w:r w:rsidRPr="000170A5">
              <w:rPr>
                <w:rFonts w:ascii="Verdana" w:hAnsi="Verdana"/>
                <w:bCs/>
                <w:sz w:val="20"/>
              </w:rPr>
              <w:t>·  Contar con correo electrónico válido que cumpla con las características a que se refiere el apartado de Definiciones de este Anexo.</w:t>
            </w:r>
          </w:p>
        </w:tc>
      </w:tr>
    </w:tbl>
    <w:p w:rsidR="000170A5" w:rsidRPr="000170A5" w:rsidRDefault="000170A5" w:rsidP="000170A5">
      <w:pPr>
        <w:jc w:val="both"/>
        <w:rPr>
          <w:rFonts w:ascii="Verdana" w:hAnsi="Verdana"/>
          <w:bCs/>
          <w:sz w:val="20"/>
        </w:rPr>
      </w:pPr>
      <w:r w:rsidRPr="000170A5">
        <w:rPr>
          <w:rFonts w:ascii="Verdana" w:hAnsi="Verdana"/>
          <w:bCs/>
          <w:sz w:val="20"/>
        </w:rPr>
        <w:lastRenderedPageBreak/>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6639"/>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Información adicional:</w:t>
            </w:r>
          </w:p>
          <w:p w:rsidR="000170A5" w:rsidRPr="000170A5" w:rsidRDefault="000170A5" w:rsidP="000170A5">
            <w:pPr>
              <w:jc w:val="both"/>
              <w:rPr>
                <w:rFonts w:ascii="Verdana" w:hAnsi="Verdana"/>
                <w:bCs/>
                <w:sz w:val="20"/>
              </w:rPr>
            </w:pPr>
            <w:r w:rsidRPr="000170A5">
              <w:rPr>
                <w:rFonts w:ascii="Verdana" w:hAnsi="Verdana"/>
                <w:b/>
                <w:bCs/>
                <w:sz w:val="20"/>
              </w:rPr>
              <w:t>Para inscripción masiva genera el archivo con las siguientes características:</w:t>
            </w:r>
          </w:p>
          <w:p w:rsidR="000170A5" w:rsidRPr="000170A5" w:rsidRDefault="000170A5" w:rsidP="000170A5">
            <w:pPr>
              <w:jc w:val="both"/>
              <w:rPr>
                <w:rFonts w:ascii="Verdana" w:hAnsi="Verdana"/>
                <w:bCs/>
                <w:sz w:val="20"/>
              </w:rPr>
            </w:pPr>
            <w:r w:rsidRPr="000170A5">
              <w:rPr>
                <w:rFonts w:ascii="Verdana" w:hAnsi="Verdana"/>
                <w:bCs/>
                <w:sz w:val="20"/>
              </w:rPr>
              <w:t>1.    Nombre del archivo RFC ddmmaaaa_consecutivo de dos dígitos (##).</w:t>
            </w:r>
          </w:p>
          <w:p w:rsidR="000170A5" w:rsidRPr="000170A5" w:rsidRDefault="000170A5" w:rsidP="000170A5">
            <w:pPr>
              <w:jc w:val="both"/>
              <w:rPr>
                <w:rFonts w:ascii="Verdana" w:hAnsi="Verdana"/>
                <w:bCs/>
                <w:sz w:val="20"/>
              </w:rPr>
            </w:pPr>
            <w:r w:rsidRPr="000170A5">
              <w:rPr>
                <w:rFonts w:ascii="Verdana" w:hAnsi="Verdana"/>
                <w:bCs/>
                <w:sz w:val="20"/>
              </w:rPr>
              <w:t>      Donde el RFC se refiere a la clave en el RFC del comercializador persona física o moral.</w:t>
            </w:r>
          </w:p>
          <w:p w:rsidR="000170A5" w:rsidRPr="000170A5" w:rsidRDefault="000170A5" w:rsidP="000170A5">
            <w:pPr>
              <w:jc w:val="both"/>
              <w:rPr>
                <w:rFonts w:ascii="Verdana" w:hAnsi="Verdana"/>
                <w:bCs/>
                <w:sz w:val="20"/>
              </w:rPr>
            </w:pPr>
            <w:r w:rsidRPr="000170A5">
              <w:rPr>
                <w:rFonts w:ascii="Verdana" w:hAnsi="Verdana"/>
                <w:bCs/>
                <w:sz w:val="20"/>
              </w:rPr>
              <w:t>      </w:t>
            </w:r>
            <w:proofErr w:type="gramStart"/>
            <w:r w:rsidRPr="000170A5">
              <w:rPr>
                <w:rFonts w:ascii="Verdana" w:hAnsi="Verdana"/>
                <w:bCs/>
                <w:sz w:val="20"/>
              </w:rPr>
              <w:t>ddmmaaaa</w:t>
            </w:r>
            <w:proofErr w:type="gramEnd"/>
            <w:r w:rsidRPr="000170A5">
              <w:rPr>
                <w:rFonts w:ascii="Verdana" w:hAnsi="Verdana"/>
                <w:bCs/>
                <w:sz w:val="20"/>
              </w:rPr>
              <w:t xml:space="preserve"> dd día mm mes aaaa año de la fecha de generación del archivo.</w:t>
            </w:r>
          </w:p>
          <w:p w:rsidR="000170A5" w:rsidRPr="000170A5" w:rsidRDefault="000170A5" w:rsidP="000170A5">
            <w:pPr>
              <w:jc w:val="both"/>
              <w:rPr>
                <w:rFonts w:ascii="Verdana" w:hAnsi="Verdana"/>
                <w:bCs/>
                <w:sz w:val="20"/>
              </w:rPr>
            </w:pPr>
            <w:r w:rsidRPr="000170A5">
              <w:rPr>
                <w:rFonts w:ascii="Verdana" w:hAnsi="Verdana"/>
                <w:bCs/>
                <w:sz w:val="20"/>
              </w:rPr>
              <w:t>      </w:t>
            </w:r>
            <w:proofErr w:type="gramStart"/>
            <w:r w:rsidRPr="000170A5">
              <w:rPr>
                <w:rFonts w:ascii="Verdana" w:hAnsi="Verdana"/>
                <w:bCs/>
                <w:sz w:val="20"/>
              </w:rPr>
              <w:t>consecutivo</w:t>
            </w:r>
            <w:proofErr w:type="gramEnd"/>
            <w:r w:rsidRPr="000170A5">
              <w:rPr>
                <w:rFonts w:ascii="Verdana" w:hAnsi="Verdana"/>
                <w:bCs/>
                <w:sz w:val="20"/>
              </w:rPr>
              <w:t xml:space="preserve"> número consecutivo del archivo.</w:t>
            </w:r>
          </w:p>
          <w:p w:rsidR="000170A5" w:rsidRPr="000170A5" w:rsidRDefault="000170A5" w:rsidP="000170A5">
            <w:pPr>
              <w:jc w:val="both"/>
              <w:rPr>
                <w:rFonts w:ascii="Verdana" w:hAnsi="Verdana"/>
                <w:bCs/>
                <w:sz w:val="20"/>
              </w:rPr>
            </w:pPr>
            <w:r w:rsidRPr="000170A5">
              <w:rPr>
                <w:rFonts w:ascii="Verdana" w:hAnsi="Verdana"/>
                <w:bCs/>
                <w:sz w:val="20"/>
              </w:rPr>
              <w:t>      Por ejemplo XAXX010101AAA07072012_01</w:t>
            </w:r>
          </w:p>
          <w:p w:rsidR="000170A5" w:rsidRPr="000170A5" w:rsidRDefault="000170A5" w:rsidP="000170A5">
            <w:pPr>
              <w:jc w:val="both"/>
              <w:rPr>
                <w:rFonts w:ascii="Verdana" w:hAnsi="Verdana"/>
                <w:bCs/>
                <w:sz w:val="20"/>
              </w:rPr>
            </w:pPr>
            <w:r w:rsidRPr="000170A5">
              <w:rPr>
                <w:rFonts w:ascii="Verdana" w:hAnsi="Verdana"/>
                <w:bCs/>
                <w:sz w:val="20"/>
              </w:rPr>
              <w:t>2.    Sin tabuladores.</w:t>
            </w:r>
          </w:p>
          <w:p w:rsidR="000170A5" w:rsidRPr="000170A5" w:rsidRDefault="000170A5" w:rsidP="000170A5">
            <w:pPr>
              <w:jc w:val="both"/>
              <w:rPr>
                <w:rFonts w:ascii="Verdana" w:hAnsi="Verdana"/>
                <w:bCs/>
                <w:sz w:val="20"/>
              </w:rPr>
            </w:pPr>
            <w:r w:rsidRPr="000170A5">
              <w:rPr>
                <w:rFonts w:ascii="Verdana" w:hAnsi="Verdana"/>
                <w:bCs/>
                <w:sz w:val="20"/>
              </w:rPr>
              <w:t>3.    Únicamente mayúsculas.</w:t>
            </w:r>
          </w:p>
          <w:p w:rsidR="000170A5" w:rsidRPr="000170A5" w:rsidRDefault="000170A5" w:rsidP="000170A5">
            <w:pPr>
              <w:jc w:val="both"/>
              <w:rPr>
                <w:rFonts w:ascii="Verdana" w:hAnsi="Verdana"/>
                <w:bCs/>
                <w:sz w:val="20"/>
              </w:rPr>
            </w:pPr>
            <w:r w:rsidRPr="000170A5">
              <w:rPr>
                <w:rFonts w:ascii="Verdana" w:hAnsi="Verdana"/>
                <w:bCs/>
                <w:sz w:val="20"/>
              </w:rPr>
              <w:t xml:space="preserve">4.    El formato del archivo debe ser en Código Estándar Americano para Intercambio de </w:t>
            </w:r>
            <w:proofErr w:type="gramStart"/>
            <w:r w:rsidRPr="000170A5">
              <w:rPr>
                <w:rFonts w:ascii="Verdana" w:hAnsi="Verdana"/>
                <w:bCs/>
                <w:sz w:val="20"/>
              </w:rPr>
              <w:t>Información(</w:t>
            </w:r>
            <w:proofErr w:type="gramEnd"/>
            <w:r w:rsidRPr="000170A5">
              <w:rPr>
                <w:rFonts w:ascii="Verdana" w:hAnsi="Verdana"/>
                <w:bCs/>
                <w:sz w:val="20"/>
              </w:rPr>
              <w:t>ASCII).</w:t>
            </w:r>
          </w:p>
          <w:p w:rsidR="000170A5" w:rsidRPr="000170A5" w:rsidRDefault="000170A5" w:rsidP="000170A5">
            <w:pPr>
              <w:jc w:val="both"/>
              <w:rPr>
                <w:rFonts w:ascii="Verdana" w:hAnsi="Verdana"/>
                <w:bCs/>
                <w:sz w:val="20"/>
              </w:rPr>
            </w:pPr>
            <w:r w:rsidRPr="000170A5">
              <w:rPr>
                <w:rFonts w:ascii="Verdana" w:hAnsi="Verdana"/>
                <w:bCs/>
                <w:sz w:val="20"/>
              </w:rPr>
              <w:t>5.    La información del archivo deberá contener los siguientes seis campos delimitados por pipes "|":</w:t>
            </w:r>
          </w:p>
          <w:p w:rsidR="000170A5" w:rsidRPr="000170A5" w:rsidRDefault="000170A5" w:rsidP="000170A5">
            <w:pPr>
              <w:jc w:val="both"/>
              <w:rPr>
                <w:rFonts w:ascii="Verdana" w:hAnsi="Verdana"/>
                <w:bCs/>
                <w:sz w:val="20"/>
              </w:rPr>
            </w:pPr>
            <w:r w:rsidRPr="000170A5">
              <w:rPr>
                <w:rFonts w:ascii="Verdana" w:hAnsi="Verdana"/>
                <w:bCs/>
                <w:sz w:val="20"/>
              </w:rPr>
              <w:t>Primera columna. - CLAVE CURP A 18 POSICIONES del pequeño minero.</w:t>
            </w:r>
          </w:p>
          <w:p w:rsidR="000170A5" w:rsidRPr="000170A5" w:rsidRDefault="000170A5" w:rsidP="000170A5">
            <w:pPr>
              <w:jc w:val="both"/>
              <w:rPr>
                <w:rFonts w:ascii="Verdana" w:hAnsi="Verdana"/>
                <w:bCs/>
                <w:sz w:val="20"/>
              </w:rPr>
            </w:pPr>
            <w:r w:rsidRPr="000170A5">
              <w:rPr>
                <w:rFonts w:ascii="Verdana" w:hAnsi="Verdana"/>
                <w:bCs/>
                <w:sz w:val="20"/>
              </w:rPr>
              <w:t>Segunda columna. - Apellido paterno del pequeño minero.</w:t>
            </w:r>
          </w:p>
          <w:p w:rsidR="000170A5" w:rsidRPr="000170A5" w:rsidRDefault="000170A5" w:rsidP="000170A5">
            <w:pPr>
              <w:jc w:val="both"/>
              <w:rPr>
                <w:rFonts w:ascii="Verdana" w:hAnsi="Verdana"/>
                <w:bCs/>
                <w:sz w:val="20"/>
              </w:rPr>
            </w:pPr>
            <w:r w:rsidRPr="000170A5">
              <w:rPr>
                <w:rFonts w:ascii="Verdana" w:hAnsi="Verdana"/>
                <w:bCs/>
                <w:sz w:val="20"/>
              </w:rPr>
              <w:t>Tercera columna. - Apellido materno del pequeño minero (No obligatorio).</w:t>
            </w:r>
          </w:p>
          <w:p w:rsidR="000170A5" w:rsidRPr="000170A5" w:rsidRDefault="000170A5" w:rsidP="000170A5">
            <w:pPr>
              <w:jc w:val="both"/>
              <w:rPr>
                <w:rFonts w:ascii="Verdana" w:hAnsi="Verdana"/>
                <w:bCs/>
                <w:sz w:val="20"/>
              </w:rPr>
            </w:pPr>
            <w:r w:rsidRPr="000170A5">
              <w:rPr>
                <w:rFonts w:ascii="Verdana" w:hAnsi="Verdana"/>
                <w:bCs/>
                <w:sz w:val="20"/>
              </w:rPr>
              <w:t>Cuarta columna. - Nombre(s) del pequeño minero.</w:t>
            </w:r>
          </w:p>
          <w:p w:rsidR="000170A5" w:rsidRPr="000170A5" w:rsidRDefault="000170A5" w:rsidP="000170A5">
            <w:pPr>
              <w:jc w:val="both"/>
              <w:rPr>
                <w:rFonts w:ascii="Verdana" w:hAnsi="Verdana"/>
                <w:bCs/>
                <w:sz w:val="20"/>
              </w:rPr>
            </w:pPr>
            <w:r w:rsidRPr="000170A5">
              <w:rPr>
                <w:rFonts w:ascii="Verdana" w:hAnsi="Verdana"/>
                <w:bCs/>
                <w:sz w:val="20"/>
              </w:rPr>
              <w:t>Quinta columna. - Fecha de inicio de operación del pequeño minero, debe ser en formato DD/MM/AAAA.</w:t>
            </w:r>
          </w:p>
          <w:p w:rsidR="000170A5" w:rsidRPr="000170A5" w:rsidRDefault="000170A5" w:rsidP="000170A5">
            <w:pPr>
              <w:jc w:val="both"/>
              <w:rPr>
                <w:rFonts w:ascii="Verdana" w:hAnsi="Verdana"/>
                <w:bCs/>
                <w:sz w:val="20"/>
              </w:rPr>
            </w:pPr>
            <w:r w:rsidRPr="000170A5">
              <w:rPr>
                <w:rFonts w:ascii="Verdana" w:hAnsi="Verdana"/>
                <w:bCs/>
                <w:sz w:val="20"/>
              </w:rPr>
              <w:t>Sexta columna. - Correo electrónico válido del pequeño minero que cumpla con las características a que se refiere el apartado de Definiciones de este Anexo.</w:t>
            </w:r>
          </w:p>
          <w:p w:rsidR="000170A5" w:rsidRPr="000170A5" w:rsidRDefault="000170A5" w:rsidP="000170A5">
            <w:pPr>
              <w:jc w:val="both"/>
              <w:rPr>
                <w:rFonts w:ascii="Verdana" w:hAnsi="Verdana"/>
                <w:bCs/>
                <w:sz w:val="20"/>
              </w:rPr>
            </w:pPr>
            <w:r w:rsidRPr="000170A5">
              <w:rPr>
                <w:rFonts w:ascii="Verdana" w:hAnsi="Verdana"/>
                <w:bCs/>
                <w:sz w:val="20"/>
              </w:rPr>
              <w:t>Las columnas no deberán contener títulos o estar vacías, excepto la tercera columna (sólo si no tiene dato). La inscripción será con el domicilio fiscal del comercializador.</w:t>
            </w:r>
          </w:p>
          <w:p w:rsidR="000170A5" w:rsidRPr="000170A5" w:rsidRDefault="000170A5" w:rsidP="000170A5">
            <w:pPr>
              <w:jc w:val="both"/>
              <w:rPr>
                <w:rFonts w:ascii="Verdana" w:hAnsi="Verdana"/>
                <w:bCs/>
                <w:sz w:val="20"/>
              </w:rPr>
            </w:pPr>
            <w:r w:rsidRPr="000170A5">
              <w:rPr>
                <w:rFonts w:ascii="Verdana" w:hAnsi="Verdana"/>
                <w:bCs/>
                <w:sz w:val="20"/>
              </w:rPr>
              <w:t xml:space="preserve">6.    La información deberá enviarse en archivos de texto plano comprimido en </w:t>
            </w:r>
            <w:r w:rsidRPr="000170A5">
              <w:rPr>
                <w:rFonts w:ascii="Verdana" w:hAnsi="Verdana"/>
                <w:bCs/>
                <w:sz w:val="20"/>
              </w:rPr>
              <w:lastRenderedPageBreak/>
              <w:t>formato *.zip.</w:t>
            </w:r>
          </w:p>
          <w:p w:rsidR="000170A5" w:rsidRPr="000170A5" w:rsidRDefault="000170A5" w:rsidP="000170A5">
            <w:pPr>
              <w:jc w:val="both"/>
              <w:rPr>
                <w:rFonts w:ascii="Verdana" w:hAnsi="Verdana"/>
                <w:bCs/>
                <w:sz w:val="20"/>
              </w:rPr>
            </w:pPr>
            <w:r w:rsidRPr="000170A5">
              <w:rPr>
                <w:rFonts w:ascii="Verdana" w:hAnsi="Verdana"/>
                <w:bCs/>
                <w:sz w:val="20"/>
              </w:rPr>
              <w:t>7.    Adjuntar el archivo al caso de "Servicio o Solicitud" y enviar al SAT a través de "Mi Portal"</w:t>
            </w:r>
          </w:p>
        </w:tc>
      </w:tr>
      <w:tr w:rsidR="000170A5" w:rsidRPr="000170A5" w:rsidTr="000170A5">
        <w:trPr>
          <w:trHeight w:val="591"/>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i/>
                <w:iCs/>
                <w:sz w:val="20"/>
              </w:rPr>
              <w:lastRenderedPageBreak/>
              <w:t>Disposiciones jurídicas aplicables</w:t>
            </w:r>
          </w:p>
          <w:p w:rsidR="000170A5" w:rsidRPr="000170A5" w:rsidRDefault="000170A5" w:rsidP="000170A5">
            <w:pPr>
              <w:jc w:val="both"/>
              <w:rPr>
                <w:rFonts w:ascii="Verdana" w:hAnsi="Verdana"/>
                <w:bCs/>
                <w:sz w:val="20"/>
              </w:rPr>
            </w:pPr>
            <w:r w:rsidRPr="000170A5">
              <w:rPr>
                <w:rFonts w:ascii="Verdana" w:hAnsi="Verdana"/>
                <w:bCs/>
                <w:sz w:val="20"/>
              </w:rPr>
              <w:t>Art. 27 CFF, Reglas 2.4.3., 2.4.6., 2.7.3.3. RMF.</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519"/>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divId w:val="305595969"/>
              <w:rPr>
                <w:rFonts w:ascii="Verdana" w:hAnsi="Verdana"/>
                <w:bCs/>
                <w:sz w:val="20"/>
              </w:rPr>
            </w:pPr>
            <w:r w:rsidRPr="000170A5">
              <w:rPr>
                <w:rFonts w:ascii="Verdana" w:hAnsi="Verdana"/>
                <w:b/>
                <w:bCs/>
                <w:sz w:val="20"/>
              </w:rPr>
              <w:t>167/CFF</w:t>
            </w:r>
            <w:r w:rsidRPr="000170A5">
              <w:rPr>
                <w:rFonts w:ascii="Verdana" w:hAnsi="Verdana"/>
                <w:bCs/>
                <w:sz w:val="20"/>
              </w:rPr>
              <w:t>     </w:t>
            </w:r>
            <w:r w:rsidRPr="000170A5">
              <w:rPr>
                <w:rFonts w:ascii="Verdana" w:hAnsi="Verdana"/>
                <w:b/>
                <w:bCs/>
                <w:sz w:val="20"/>
              </w:rPr>
              <w:t>Solicitud de inscripción en el RFC de personas físicas con carácter de recolectores demateriales y productos reciclables</w:t>
            </w:r>
          </w:p>
        </w:tc>
      </w:tr>
    </w:tbl>
    <w:p w:rsidR="000170A5" w:rsidRPr="000170A5" w:rsidRDefault="000170A5" w:rsidP="000170A5">
      <w:pPr>
        <w:jc w:val="both"/>
        <w:rPr>
          <w:rFonts w:ascii="Verdana" w:hAnsi="Verdana"/>
          <w:bCs/>
          <w:vanish/>
          <w:sz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1152"/>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¿Quiénes lo presentan?</w:t>
            </w:r>
          </w:p>
          <w:p w:rsidR="000170A5" w:rsidRPr="000170A5" w:rsidRDefault="000170A5" w:rsidP="000170A5">
            <w:pPr>
              <w:jc w:val="both"/>
              <w:rPr>
                <w:rFonts w:ascii="Verdana" w:hAnsi="Verdana"/>
                <w:bCs/>
                <w:sz w:val="20"/>
              </w:rPr>
            </w:pPr>
            <w:r w:rsidRPr="000170A5">
              <w:rPr>
                <w:rFonts w:ascii="Verdana" w:hAnsi="Verdana"/>
                <w:bCs/>
                <w:sz w:val="20"/>
              </w:rPr>
              <w:t>Las personas físicas o morales en su carácter de comercializador, que requieran inscribir en el RFC a susvendedores de recolección de desperdicios y materiales destinados a la industria del reciclaje, que no tenga establecimiento fijo y sus ingresos en el ejercicio inmediato anterior sean menores a 2 millones de pesos.</w:t>
            </w:r>
          </w:p>
        </w:tc>
      </w:tr>
      <w:tr w:rsidR="000170A5" w:rsidRPr="000170A5" w:rsidTr="000170A5">
        <w:trPr>
          <w:trHeight w:val="576"/>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¿Dónde se presenta?</w:t>
            </w:r>
          </w:p>
          <w:p w:rsidR="000170A5" w:rsidRPr="000170A5" w:rsidRDefault="000170A5" w:rsidP="000170A5">
            <w:pPr>
              <w:jc w:val="both"/>
              <w:rPr>
                <w:rFonts w:ascii="Verdana" w:hAnsi="Verdana"/>
                <w:bCs/>
                <w:sz w:val="20"/>
              </w:rPr>
            </w:pPr>
            <w:r w:rsidRPr="000170A5">
              <w:rPr>
                <w:rFonts w:ascii="Verdana" w:hAnsi="Verdana"/>
                <w:bCs/>
                <w:sz w:val="20"/>
              </w:rPr>
              <w:t>En el Portal del SAT.</w:t>
            </w:r>
          </w:p>
        </w:tc>
      </w:tr>
      <w:tr w:rsidR="000170A5" w:rsidRPr="000170A5" w:rsidTr="000170A5">
        <w:trPr>
          <w:trHeight w:val="1440"/>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¿Qué documento se obtiene?</w:t>
            </w:r>
          </w:p>
          <w:p w:rsidR="000170A5" w:rsidRPr="000170A5" w:rsidRDefault="000170A5" w:rsidP="000170A5">
            <w:pPr>
              <w:jc w:val="both"/>
              <w:rPr>
                <w:rFonts w:ascii="Verdana" w:hAnsi="Verdana"/>
                <w:bCs/>
                <w:sz w:val="20"/>
              </w:rPr>
            </w:pPr>
            <w:r w:rsidRPr="000170A5">
              <w:rPr>
                <w:rFonts w:ascii="Verdana" w:hAnsi="Verdana"/>
                <w:b/>
                <w:bCs/>
                <w:sz w:val="20"/>
              </w:rPr>
              <w:t>1. Si la inscripción se realiza con CURP:</w:t>
            </w:r>
          </w:p>
          <w:p w:rsidR="000170A5" w:rsidRPr="000170A5" w:rsidRDefault="000170A5" w:rsidP="000170A5">
            <w:pPr>
              <w:jc w:val="both"/>
              <w:rPr>
                <w:rFonts w:ascii="Verdana" w:hAnsi="Verdana"/>
                <w:bCs/>
                <w:sz w:val="20"/>
              </w:rPr>
            </w:pPr>
            <w:r w:rsidRPr="000170A5">
              <w:rPr>
                <w:rFonts w:ascii="Verdana" w:hAnsi="Verdana"/>
                <w:bCs/>
                <w:sz w:val="20"/>
              </w:rPr>
              <w:t>Acuse de Inscripción en el RFC con Cédula de Identificación Fiscal.</w:t>
            </w:r>
          </w:p>
          <w:p w:rsidR="000170A5" w:rsidRPr="000170A5" w:rsidRDefault="000170A5" w:rsidP="000170A5">
            <w:pPr>
              <w:jc w:val="both"/>
              <w:rPr>
                <w:rFonts w:ascii="Verdana" w:hAnsi="Verdana"/>
                <w:bCs/>
                <w:sz w:val="20"/>
              </w:rPr>
            </w:pPr>
            <w:r w:rsidRPr="000170A5">
              <w:rPr>
                <w:rFonts w:ascii="Verdana" w:hAnsi="Verdana"/>
                <w:b/>
                <w:bCs/>
                <w:sz w:val="20"/>
              </w:rPr>
              <w:t>2. Si la inscripción se realiza de manera masiva:</w:t>
            </w:r>
          </w:p>
          <w:p w:rsidR="000170A5" w:rsidRPr="000170A5" w:rsidRDefault="000170A5" w:rsidP="000170A5">
            <w:pPr>
              <w:jc w:val="both"/>
              <w:rPr>
                <w:rFonts w:ascii="Verdana" w:hAnsi="Verdana"/>
                <w:bCs/>
                <w:sz w:val="20"/>
              </w:rPr>
            </w:pPr>
            <w:r w:rsidRPr="000170A5">
              <w:rPr>
                <w:rFonts w:ascii="Verdana" w:hAnsi="Verdana"/>
                <w:bCs/>
                <w:sz w:val="20"/>
              </w:rPr>
              <w:t>Acuse de respuesta con el resultado claves de RFC o acuse de rechazo.</w:t>
            </w:r>
          </w:p>
        </w:tc>
      </w:tr>
      <w:tr w:rsidR="000170A5" w:rsidRPr="000170A5" w:rsidTr="000170A5">
        <w:trPr>
          <w:trHeight w:val="576"/>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¿Cuándo se presenta?</w:t>
            </w:r>
          </w:p>
          <w:p w:rsidR="000170A5" w:rsidRPr="000170A5" w:rsidRDefault="000170A5" w:rsidP="000170A5">
            <w:pPr>
              <w:jc w:val="both"/>
              <w:rPr>
                <w:rFonts w:ascii="Verdana" w:hAnsi="Verdana"/>
                <w:bCs/>
                <w:sz w:val="20"/>
              </w:rPr>
            </w:pPr>
            <w:r w:rsidRPr="000170A5">
              <w:rPr>
                <w:rFonts w:ascii="Verdana" w:hAnsi="Verdana"/>
                <w:bCs/>
                <w:sz w:val="20"/>
              </w:rPr>
              <w:t>Cuando compres desperdicios y materiales destinados a la industria del reciclaje.</w:t>
            </w:r>
          </w:p>
        </w:tc>
      </w:tr>
      <w:tr w:rsidR="000170A5" w:rsidRPr="000170A5" w:rsidTr="000170A5">
        <w:trPr>
          <w:trHeight w:val="1383"/>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Requisitos:</w:t>
            </w:r>
          </w:p>
          <w:p w:rsidR="000170A5" w:rsidRPr="000170A5" w:rsidRDefault="000170A5" w:rsidP="000170A5">
            <w:pPr>
              <w:jc w:val="both"/>
              <w:rPr>
                <w:rFonts w:ascii="Verdana" w:hAnsi="Verdana"/>
                <w:bCs/>
                <w:sz w:val="20"/>
              </w:rPr>
            </w:pPr>
            <w:r w:rsidRPr="000170A5">
              <w:rPr>
                <w:rFonts w:ascii="Verdana" w:hAnsi="Verdana"/>
                <w:b/>
                <w:bCs/>
                <w:sz w:val="20"/>
              </w:rPr>
              <w:t>Para inscripción con CURP:</w:t>
            </w:r>
          </w:p>
          <w:p w:rsidR="000170A5" w:rsidRPr="000170A5" w:rsidRDefault="000170A5" w:rsidP="000170A5">
            <w:pPr>
              <w:jc w:val="both"/>
              <w:rPr>
                <w:rFonts w:ascii="Verdana" w:hAnsi="Verdana"/>
                <w:bCs/>
                <w:sz w:val="20"/>
              </w:rPr>
            </w:pPr>
            <w:r w:rsidRPr="000170A5">
              <w:rPr>
                <w:rFonts w:ascii="Verdana" w:hAnsi="Verdana"/>
                <w:bCs/>
                <w:sz w:val="20"/>
              </w:rPr>
              <w:t>No se requiere presentar documentación</w:t>
            </w:r>
          </w:p>
          <w:p w:rsidR="000170A5" w:rsidRPr="000170A5" w:rsidRDefault="000170A5" w:rsidP="000170A5">
            <w:pPr>
              <w:jc w:val="both"/>
              <w:rPr>
                <w:rFonts w:ascii="Verdana" w:hAnsi="Verdana"/>
                <w:bCs/>
                <w:sz w:val="20"/>
              </w:rPr>
            </w:pPr>
            <w:r w:rsidRPr="000170A5">
              <w:rPr>
                <w:rFonts w:ascii="Verdana" w:hAnsi="Verdana"/>
                <w:b/>
                <w:bCs/>
                <w:sz w:val="20"/>
              </w:rPr>
              <w:t>Para inscribir de manera masiva: </w:t>
            </w:r>
            <w:r w:rsidRPr="000170A5">
              <w:rPr>
                <w:rFonts w:ascii="Verdana" w:hAnsi="Verdana"/>
                <w:bCs/>
                <w:sz w:val="20"/>
              </w:rPr>
              <w:t>Archivo con información de tus recolectores de materiales y productosreciclables</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1840"/>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Condiciones:</w:t>
            </w:r>
          </w:p>
          <w:p w:rsidR="000170A5" w:rsidRPr="000170A5" w:rsidRDefault="000170A5" w:rsidP="000170A5">
            <w:pPr>
              <w:jc w:val="both"/>
              <w:rPr>
                <w:rFonts w:ascii="Verdana" w:hAnsi="Verdana"/>
                <w:bCs/>
                <w:sz w:val="20"/>
              </w:rPr>
            </w:pPr>
            <w:r w:rsidRPr="000170A5">
              <w:rPr>
                <w:rFonts w:ascii="Verdana" w:hAnsi="Verdana"/>
                <w:bCs/>
                <w:sz w:val="20"/>
              </w:rPr>
              <w:t>Contar con Contraseña.</w:t>
            </w:r>
          </w:p>
          <w:p w:rsidR="000170A5" w:rsidRPr="000170A5" w:rsidRDefault="000170A5" w:rsidP="000170A5">
            <w:pPr>
              <w:jc w:val="both"/>
              <w:rPr>
                <w:rFonts w:ascii="Verdana" w:hAnsi="Verdana"/>
                <w:bCs/>
                <w:sz w:val="20"/>
              </w:rPr>
            </w:pPr>
            <w:r w:rsidRPr="000170A5">
              <w:rPr>
                <w:rFonts w:ascii="Verdana" w:hAnsi="Verdana"/>
                <w:b/>
                <w:bCs/>
                <w:sz w:val="20"/>
              </w:rPr>
              <w:t>Para inscripción con CURP:</w:t>
            </w:r>
          </w:p>
          <w:p w:rsidR="000170A5" w:rsidRPr="000170A5" w:rsidRDefault="000170A5" w:rsidP="000170A5">
            <w:pPr>
              <w:jc w:val="both"/>
              <w:rPr>
                <w:rFonts w:ascii="Verdana" w:hAnsi="Verdana"/>
                <w:bCs/>
                <w:sz w:val="20"/>
              </w:rPr>
            </w:pPr>
            <w:r w:rsidRPr="000170A5">
              <w:rPr>
                <w:rFonts w:ascii="Verdana" w:hAnsi="Verdana"/>
                <w:bCs/>
                <w:sz w:val="20"/>
              </w:rPr>
              <w:t>·  Contar con CURP.</w:t>
            </w:r>
          </w:p>
          <w:p w:rsidR="000170A5" w:rsidRPr="000170A5" w:rsidRDefault="000170A5" w:rsidP="000170A5">
            <w:pPr>
              <w:jc w:val="both"/>
              <w:rPr>
                <w:rFonts w:ascii="Verdana" w:hAnsi="Verdana"/>
                <w:bCs/>
                <w:sz w:val="20"/>
              </w:rPr>
            </w:pPr>
            <w:r w:rsidRPr="000170A5">
              <w:rPr>
                <w:rFonts w:ascii="Verdana" w:hAnsi="Verdana"/>
                <w:bCs/>
                <w:sz w:val="20"/>
              </w:rPr>
              <w:t>·  Contar con correo electrónico válido que cumpla con las características a que se refiere el apartado de Definiciones de este Anexo.</w:t>
            </w:r>
          </w:p>
        </w:tc>
      </w:tr>
    </w:tbl>
    <w:p w:rsidR="000170A5" w:rsidRPr="000170A5" w:rsidRDefault="000170A5" w:rsidP="000170A5">
      <w:pPr>
        <w:jc w:val="both"/>
        <w:rPr>
          <w:rFonts w:ascii="Verdana" w:hAnsi="Verdana"/>
          <w:bCs/>
          <w:vanish/>
          <w:sz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6901"/>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Información adicional:</w:t>
            </w:r>
          </w:p>
          <w:p w:rsidR="000170A5" w:rsidRPr="000170A5" w:rsidRDefault="000170A5" w:rsidP="000170A5">
            <w:pPr>
              <w:jc w:val="both"/>
              <w:rPr>
                <w:rFonts w:ascii="Verdana" w:hAnsi="Verdana"/>
                <w:bCs/>
                <w:sz w:val="20"/>
              </w:rPr>
            </w:pPr>
            <w:r w:rsidRPr="000170A5">
              <w:rPr>
                <w:rFonts w:ascii="Verdana" w:hAnsi="Verdana"/>
                <w:b/>
                <w:bCs/>
                <w:sz w:val="20"/>
              </w:rPr>
              <w:t>Para inscripción masiva genera el archivo con las siguientes características:</w:t>
            </w:r>
          </w:p>
          <w:p w:rsidR="000170A5" w:rsidRPr="000170A5" w:rsidRDefault="000170A5" w:rsidP="000170A5">
            <w:pPr>
              <w:jc w:val="both"/>
              <w:rPr>
                <w:rFonts w:ascii="Verdana" w:hAnsi="Verdana"/>
                <w:bCs/>
                <w:sz w:val="20"/>
              </w:rPr>
            </w:pPr>
            <w:r w:rsidRPr="000170A5">
              <w:rPr>
                <w:rFonts w:ascii="Verdana" w:hAnsi="Verdana"/>
                <w:bCs/>
                <w:sz w:val="20"/>
              </w:rPr>
              <w:t>1.    Nombre del archivo RFC ddmmaaaa_consecutivo de dos dígitos (##).</w:t>
            </w:r>
          </w:p>
          <w:p w:rsidR="000170A5" w:rsidRPr="000170A5" w:rsidRDefault="000170A5" w:rsidP="000170A5">
            <w:pPr>
              <w:jc w:val="both"/>
              <w:rPr>
                <w:rFonts w:ascii="Verdana" w:hAnsi="Verdana"/>
                <w:bCs/>
                <w:sz w:val="20"/>
              </w:rPr>
            </w:pPr>
            <w:r w:rsidRPr="000170A5">
              <w:rPr>
                <w:rFonts w:ascii="Verdana" w:hAnsi="Verdana"/>
                <w:bCs/>
                <w:sz w:val="20"/>
              </w:rPr>
              <w:t>      Donde el RFC se refiere a la clave en el RFC del comercializador persona física o moral.</w:t>
            </w:r>
          </w:p>
          <w:p w:rsidR="000170A5" w:rsidRPr="000170A5" w:rsidRDefault="000170A5" w:rsidP="000170A5">
            <w:pPr>
              <w:jc w:val="both"/>
              <w:rPr>
                <w:rFonts w:ascii="Verdana" w:hAnsi="Verdana"/>
                <w:bCs/>
                <w:sz w:val="20"/>
              </w:rPr>
            </w:pPr>
            <w:r w:rsidRPr="000170A5">
              <w:rPr>
                <w:rFonts w:ascii="Verdana" w:hAnsi="Verdana"/>
                <w:bCs/>
                <w:sz w:val="20"/>
              </w:rPr>
              <w:t>      </w:t>
            </w:r>
            <w:proofErr w:type="gramStart"/>
            <w:r w:rsidRPr="000170A5">
              <w:rPr>
                <w:rFonts w:ascii="Verdana" w:hAnsi="Verdana"/>
                <w:bCs/>
                <w:sz w:val="20"/>
              </w:rPr>
              <w:t>ddmmaaaa</w:t>
            </w:r>
            <w:proofErr w:type="gramEnd"/>
            <w:r w:rsidRPr="000170A5">
              <w:rPr>
                <w:rFonts w:ascii="Verdana" w:hAnsi="Verdana"/>
                <w:bCs/>
                <w:sz w:val="20"/>
              </w:rPr>
              <w:t xml:space="preserve"> dd día mm mes aaaa año de la fecha de generación del archivo.</w:t>
            </w:r>
          </w:p>
          <w:p w:rsidR="000170A5" w:rsidRPr="000170A5" w:rsidRDefault="000170A5" w:rsidP="000170A5">
            <w:pPr>
              <w:jc w:val="both"/>
              <w:rPr>
                <w:rFonts w:ascii="Verdana" w:hAnsi="Verdana"/>
                <w:bCs/>
                <w:sz w:val="20"/>
              </w:rPr>
            </w:pPr>
            <w:r w:rsidRPr="000170A5">
              <w:rPr>
                <w:rFonts w:ascii="Verdana" w:hAnsi="Verdana"/>
                <w:bCs/>
                <w:sz w:val="20"/>
              </w:rPr>
              <w:t>      </w:t>
            </w:r>
            <w:proofErr w:type="gramStart"/>
            <w:r w:rsidRPr="000170A5">
              <w:rPr>
                <w:rFonts w:ascii="Verdana" w:hAnsi="Verdana"/>
                <w:bCs/>
                <w:sz w:val="20"/>
              </w:rPr>
              <w:t>consecutivo</w:t>
            </w:r>
            <w:proofErr w:type="gramEnd"/>
            <w:r w:rsidRPr="000170A5">
              <w:rPr>
                <w:rFonts w:ascii="Verdana" w:hAnsi="Verdana"/>
                <w:bCs/>
                <w:sz w:val="20"/>
              </w:rPr>
              <w:t xml:space="preserve"> número consecutivo del archivo.</w:t>
            </w:r>
          </w:p>
          <w:p w:rsidR="000170A5" w:rsidRPr="000170A5" w:rsidRDefault="000170A5" w:rsidP="000170A5">
            <w:pPr>
              <w:jc w:val="both"/>
              <w:rPr>
                <w:rFonts w:ascii="Verdana" w:hAnsi="Verdana"/>
                <w:bCs/>
                <w:sz w:val="20"/>
              </w:rPr>
            </w:pPr>
            <w:r w:rsidRPr="000170A5">
              <w:rPr>
                <w:rFonts w:ascii="Verdana" w:hAnsi="Verdana"/>
                <w:bCs/>
                <w:sz w:val="20"/>
              </w:rPr>
              <w:t>      Por ejemplo XAXX010101AAA07072012_01</w:t>
            </w:r>
          </w:p>
          <w:p w:rsidR="000170A5" w:rsidRPr="000170A5" w:rsidRDefault="000170A5" w:rsidP="000170A5">
            <w:pPr>
              <w:jc w:val="both"/>
              <w:rPr>
                <w:rFonts w:ascii="Verdana" w:hAnsi="Verdana"/>
                <w:bCs/>
                <w:sz w:val="20"/>
              </w:rPr>
            </w:pPr>
            <w:r w:rsidRPr="000170A5">
              <w:rPr>
                <w:rFonts w:ascii="Verdana" w:hAnsi="Verdana"/>
                <w:bCs/>
                <w:sz w:val="20"/>
              </w:rPr>
              <w:t>2.    Sin tabuladores.</w:t>
            </w:r>
          </w:p>
          <w:p w:rsidR="000170A5" w:rsidRPr="000170A5" w:rsidRDefault="000170A5" w:rsidP="000170A5">
            <w:pPr>
              <w:jc w:val="both"/>
              <w:rPr>
                <w:rFonts w:ascii="Verdana" w:hAnsi="Verdana"/>
                <w:bCs/>
                <w:sz w:val="20"/>
              </w:rPr>
            </w:pPr>
            <w:r w:rsidRPr="000170A5">
              <w:rPr>
                <w:rFonts w:ascii="Verdana" w:hAnsi="Verdana"/>
                <w:bCs/>
                <w:sz w:val="20"/>
              </w:rPr>
              <w:t>3.    Únicamente mayúsculas.</w:t>
            </w:r>
          </w:p>
          <w:p w:rsidR="000170A5" w:rsidRPr="000170A5" w:rsidRDefault="000170A5" w:rsidP="000170A5">
            <w:pPr>
              <w:jc w:val="both"/>
              <w:rPr>
                <w:rFonts w:ascii="Verdana" w:hAnsi="Verdana"/>
                <w:bCs/>
                <w:sz w:val="20"/>
              </w:rPr>
            </w:pPr>
            <w:r w:rsidRPr="000170A5">
              <w:rPr>
                <w:rFonts w:ascii="Verdana" w:hAnsi="Verdana"/>
                <w:bCs/>
                <w:sz w:val="20"/>
              </w:rPr>
              <w:t xml:space="preserve">4.    El formato del archivo debe ser en Código Estándar Americano para Intercambio de </w:t>
            </w:r>
            <w:proofErr w:type="gramStart"/>
            <w:r w:rsidRPr="000170A5">
              <w:rPr>
                <w:rFonts w:ascii="Verdana" w:hAnsi="Verdana"/>
                <w:bCs/>
                <w:sz w:val="20"/>
              </w:rPr>
              <w:t>Información(</w:t>
            </w:r>
            <w:proofErr w:type="gramEnd"/>
            <w:r w:rsidRPr="000170A5">
              <w:rPr>
                <w:rFonts w:ascii="Verdana" w:hAnsi="Verdana"/>
                <w:bCs/>
                <w:sz w:val="20"/>
              </w:rPr>
              <w:t>ASCII).</w:t>
            </w:r>
          </w:p>
          <w:p w:rsidR="000170A5" w:rsidRPr="000170A5" w:rsidRDefault="000170A5" w:rsidP="000170A5">
            <w:pPr>
              <w:jc w:val="both"/>
              <w:rPr>
                <w:rFonts w:ascii="Verdana" w:hAnsi="Verdana"/>
                <w:bCs/>
                <w:sz w:val="20"/>
              </w:rPr>
            </w:pPr>
            <w:r w:rsidRPr="000170A5">
              <w:rPr>
                <w:rFonts w:ascii="Verdana" w:hAnsi="Verdana"/>
                <w:bCs/>
                <w:sz w:val="20"/>
              </w:rPr>
              <w:t>5.    La información del archivo deberá contener los siguientes seis campos delimitados por pipes "|":</w:t>
            </w:r>
          </w:p>
          <w:p w:rsidR="000170A5" w:rsidRPr="000170A5" w:rsidRDefault="000170A5" w:rsidP="000170A5">
            <w:pPr>
              <w:jc w:val="both"/>
              <w:rPr>
                <w:rFonts w:ascii="Verdana" w:hAnsi="Verdana"/>
                <w:bCs/>
                <w:sz w:val="20"/>
              </w:rPr>
            </w:pPr>
            <w:r w:rsidRPr="000170A5">
              <w:rPr>
                <w:rFonts w:ascii="Verdana" w:hAnsi="Verdana"/>
                <w:bCs/>
                <w:sz w:val="20"/>
              </w:rPr>
              <w:t>Primera columna. - CLAVE CURP A 18 POSICIONES del recolector.</w:t>
            </w:r>
          </w:p>
          <w:p w:rsidR="000170A5" w:rsidRPr="000170A5" w:rsidRDefault="000170A5" w:rsidP="000170A5">
            <w:pPr>
              <w:jc w:val="both"/>
              <w:rPr>
                <w:rFonts w:ascii="Verdana" w:hAnsi="Verdana"/>
                <w:bCs/>
                <w:sz w:val="20"/>
              </w:rPr>
            </w:pPr>
            <w:r w:rsidRPr="000170A5">
              <w:rPr>
                <w:rFonts w:ascii="Verdana" w:hAnsi="Verdana"/>
                <w:bCs/>
                <w:sz w:val="20"/>
              </w:rPr>
              <w:t>Segunda columna. - Apellido paterno del recolector.</w:t>
            </w:r>
          </w:p>
          <w:p w:rsidR="000170A5" w:rsidRPr="000170A5" w:rsidRDefault="000170A5" w:rsidP="000170A5">
            <w:pPr>
              <w:jc w:val="both"/>
              <w:rPr>
                <w:rFonts w:ascii="Verdana" w:hAnsi="Verdana"/>
                <w:bCs/>
                <w:sz w:val="20"/>
              </w:rPr>
            </w:pPr>
            <w:r w:rsidRPr="000170A5">
              <w:rPr>
                <w:rFonts w:ascii="Verdana" w:hAnsi="Verdana"/>
                <w:bCs/>
                <w:sz w:val="20"/>
              </w:rPr>
              <w:t>Tercera columna. - Apellido materno del recolector (No obligatorio).</w:t>
            </w:r>
          </w:p>
          <w:p w:rsidR="000170A5" w:rsidRPr="000170A5" w:rsidRDefault="000170A5" w:rsidP="000170A5">
            <w:pPr>
              <w:jc w:val="both"/>
              <w:rPr>
                <w:rFonts w:ascii="Verdana" w:hAnsi="Verdana"/>
                <w:bCs/>
                <w:sz w:val="20"/>
              </w:rPr>
            </w:pPr>
            <w:r w:rsidRPr="000170A5">
              <w:rPr>
                <w:rFonts w:ascii="Verdana" w:hAnsi="Verdana"/>
                <w:bCs/>
                <w:sz w:val="20"/>
              </w:rPr>
              <w:t>Cuarta columna. - Nombre(s) del recolector.</w:t>
            </w:r>
          </w:p>
          <w:p w:rsidR="000170A5" w:rsidRPr="000170A5" w:rsidRDefault="000170A5" w:rsidP="000170A5">
            <w:pPr>
              <w:jc w:val="both"/>
              <w:rPr>
                <w:rFonts w:ascii="Verdana" w:hAnsi="Verdana"/>
                <w:bCs/>
                <w:sz w:val="20"/>
              </w:rPr>
            </w:pPr>
            <w:r w:rsidRPr="000170A5">
              <w:rPr>
                <w:rFonts w:ascii="Verdana" w:hAnsi="Verdana"/>
                <w:bCs/>
                <w:sz w:val="20"/>
              </w:rPr>
              <w:t>Quinta columna. - Fecha de inicio de operación del recolector, debe ser en formato DD/MM/AAAA.</w:t>
            </w:r>
          </w:p>
          <w:p w:rsidR="000170A5" w:rsidRPr="000170A5" w:rsidRDefault="000170A5" w:rsidP="000170A5">
            <w:pPr>
              <w:jc w:val="both"/>
              <w:rPr>
                <w:rFonts w:ascii="Verdana" w:hAnsi="Verdana"/>
                <w:bCs/>
                <w:sz w:val="20"/>
              </w:rPr>
            </w:pPr>
            <w:r w:rsidRPr="000170A5">
              <w:rPr>
                <w:rFonts w:ascii="Verdana" w:hAnsi="Verdana"/>
                <w:bCs/>
                <w:sz w:val="20"/>
              </w:rPr>
              <w:t>Sexta columna. - Correo electrónico válido del recolector que cumpla con las características a que se refiere el apartado de Definiciones de este Anexo.</w:t>
            </w:r>
          </w:p>
          <w:p w:rsidR="000170A5" w:rsidRPr="000170A5" w:rsidRDefault="000170A5" w:rsidP="000170A5">
            <w:pPr>
              <w:jc w:val="both"/>
              <w:rPr>
                <w:rFonts w:ascii="Verdana" w:hAnsi="Verdana"/>
                <w:bCs/>
                <w:sz w:val="20"/>
              </w:rPr>
            </w:pPr>
            <w:r w:rsidRPr="000170A5">
              <w:rPr>
                <w:rFonts w:ascii="Verdana" w:hAnsi="Verdana"/>
                <w:bCs/>
                <w:sz w:val="20"/>
              </w:rPr>
              <w:t>Las columnas no deberán contener títulos o estar vacías, excepto la tercera columna (sólo si no tienedato). La inscripción será con el domicilio fiscal del comercializador.</w:t>
            </w:r>
          </w:p>
          <w:p w:rsidR="000170A5" w:rsidRPr="000170A5" w:rsidRDefault="000170A5" w:rsidP="000170A5">
            <w:pPr>
              <w:jc w:val="both"/>
              <w:rPr>
                <w:rFonts w:ascii="Verdana" w:hAnsi="Verdana"/>
                <w:bCs/>
                <w:sz w:val="20"/>
              </w:rPr>
            </w:pPr>
            <w:r w:rsidRPr="000170A5">
              <w:rPr>
                <w:rFonts w:ascii="Verdana" w:hAnsi="Verdana"/>
                <w:bCs/>
                <w:sz w:val="20"/>
              </w:rPr>
              <w:t>6.    La información deberá enviarse en archivos de texto plano comprimido en formato *.zip.</w:t>
            </w:r>
          </w:p>
          <w:p w:rsidR="000170A5" w:rsidRPr="000170A5" w:rsidRDefault="000170A5" w:rsidP="000170A5">
            <w:pPr>
              <w:jc w:val="both"/>
              <w:rPr>
                <w:rFonts w:ascii="Verdana" w:hAnsi="Verdana"/>
                <w:bCs/>
                <w:sz w:val="20"/>
              </w:rPr>
            </w:pPr>
            <w:r w:rsidRPr="000170A5">
              <w:rPr>
                <w:rFonts w:ascii="Verdana" w:hAnsi="Verdana"/>
                <w:bCs/>
                <w:sz w:val="20"/>
              </w:rPr>
              <w:t>7.    Adjuntar el archivo al caso de "Servicio o Solicitud" y enviar al SAT a través de "Mi Portal"</w:t>
            </w:r>
          </w:p>
        </w:tc>
      </w:tr>
      <w:tr w:rsidR="000170A5" w:rsidRPr="000170A5" w:rsidTr="000170A5">
        <w:trPr>
          <w:trHeight w:val="657"/>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i/>
                <w:iCs/>
                <w:sz w:val="20"/>
              </w:rPr>
              <w:t>Disposiciones jurídicas aplicables</w:t>
            </w:r>
          </w:p>
          <w:p w:rsidR="000170A5" w:rsidRPr="000170A5" w:rsidRDefault="000170A5" w:rsidP="000170A5">
            <w:pPr>
              <w:jc w:val="both"/>
              <w:rPr>
                <w:rFonts w:ascii="Verdana" w:hAnsi="Verdana"/>
                <w:bCs/>
                <w:sz w:val="20"/>
              </w:rPr>
            </w:pPr>
            <w:r w:rsidRPr="000170A5">
              <w:rPr>
                <w:rFonts w:ascii="Verdana" w:hAnsi="Verdana"/>
                <w:bCs/>
                <w:sz w:val="20"/>
              </w:rPr>
              <w:t>Art. 27 CFF, Reglas 2.4.3., 2.4.6., 2.7.3.5. RMF.</w:t>
            </w:r>
          </w:p>
        </w:tc>
      </w:tr>
    </w:tbl>
    <w:p w:rsidR="000170A5" w:rsidRPr="000170A5" w:rsidRDefault="000170A5" w:rsidP="000170A5">
      <w:pPr>
        <w:jc w:val="both"/>
        <w:rPr>
          <w:rFonts w:ascii="Verdana" w:hAnsi="Verdana"/>
          <w:bCs/>
          <w:sz w:val="20"/>
        </w:rPr>
      </w:pPr>
      <w:r w:rsidRPr="000170A5">
        <w:rPr>
          <w:rFonts w:ascii="Verdana" w:hAnsi="Verdana"/>
          <w:bCs/>
          <w:sz w:val="20"/>
        </w:rPr>
        <w:lastRenderedPageBreak/>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336"/>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divId w:val="316737338"/>
              <w:rPr>
                <w:rFonts w:ascii="Verdana" w:hAnsi="Verdana"/>
                <w:bCs/>
                <w:sz w:val="20"/>
              </w:rPr>
            </w:pPr>
            <w:r w:rsidRPr="000170A5">
              <w:rPr>
                <w:rFonts w:ascii="Verdana" w:hAnsi="Verdana"/>
                <w:b/>
                <w:bCs/>
                <w:sz w:val="20"/>
              </w:rPr>
              <w:t>168/CFF</w:t>
            </w:r>
            <w:r w:rsidRPr="000170A5">
              <w:rPr>
                <w:rFonts w:ascii="Verdana" w:hAnsi="Verdana"/>
                <w:bCs/>
                <w:sz w:val="20"/>
              </w:rPr>
              <w:t>   </w:t>
            </w:r>
            <w:r w:rsidRPr="000170A5">
              <w:rPr>
                <w:rFonts w:ascii="Verdana" w:hAnsi="Verdana"/>
                <w:b/>
                <w:bCs/>
                <w:sz w:val="20"/>
              </w:rPr>
              <w:t>Solicitud de inscripción en el RFC de personas físicas enajenantes de vehículos usados</w:t>
            </w:r>
          </w:p>
        </w:tc>
      </w:tr>
      <w:tr w:rsidR="000170A5" w:rsidRPr="000170A5" w:rsidTr="000170A5">
        <w:trPr>
          <w:trHeight w:val="642"/>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¿Quiénes lo presentan?</w:t>
            </w:r>
          </w:p>
          <w:p w:rsidR="000170A5" w:rsidRPr="000170A5" w:rsidRDefault="000170A5" w:rsidP="000170A5">
            <w:pPr>
              <w:jc w:val="both"/>
              <w:rPr>
                <w:rFonts w:ascii="Verdana" w:hAnsi="Verdana"/>
                <w:bCs/>
                <w:sz w:val="20"/>
              </w:rPr>
            </w:pPr>
            <w:r w:rsidRPr="000170A5">
              <w:rPr>
                <w:rFonts w:ascii="Verdana" w:hAnsi="Verdana"/>
                <w:bCs/>
                <w:sz w:val="20"/>
              </w:rPr>
              <w:t>Las personas físicas o morales adquirientes de vehículos usados.</w:t>
            </w:r>
          </w:p>
        </w:tc>
      </w:tr>
      <w:tr w:rsidR="000170A5" w:rsidRPr="000170A5" w:rsidTr="000170A5">
        <w:trPr>
          <w:trHeight w:val="642"/>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¿Dónde se presenta?</w:t>
            </w:r>
          </w:p>
          <w:p w:rsidR="000170A5" w:rsidRPr="000170A5" w:rsidRDefault="000170A5" w:rsidP="000170A5">
            <w:pPr>
              <w:jc w:val="both"/>
              <w:rPr>
                <w:rFonts w:ascii="Verdana" w:hAnsi="Verdana"/>
                <w:bCs/>
                <w:sz w:val="20"/>
              </w:rPr>
            </w:pPr>
            <w:r w:rsidRPr="000170A5">
              <w:rPr>
                <w:rFonts w:ascii="Verdana" w:hAnsi="Verdana"/>
                <w:bCs/>
                <w:sz w:val="20"/>
              </w:rPr>
              <w:t>En el Portal del SAT.</w:t>
            </w:r>
          </w:p>
        </w:tc>
      </w:tr>
      <w:tr w:rsidR="000170A5" w:rsidRPr="000170A5" w:rsidTr="000170A5">
        <w:trPr>
          <w:trHeight w:val="1620"/>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¿Qué documento se obtiene?</w:t>
            </w:r>
          </w:p>
          <w:p w:rsidR="000170A5" w:rsidRPr="000170A5" w:rsidRDefault="000170A5" w:rsidP="000170A5">
            <w:pPr>
              <w:jc w:val="both"/>
              <w:rPr>
                <w:rFonts w:ascii="Verdana" w:hAnsi="Verdana"/>
                <w:bCs/>
                <w:sz w:val="20"/>
              </w:rPr>
            </w:pPr>
            <w:r w:rsidRPr="000170A5">
              <w:rPr>
                <w:rFonts w:ascii="Verdana" w:hAnsi="Verdana"/>
                <w:b/>
                <w:bCs/>
                <w:sz w:val="20"/>
              </w:rPr>
              <w:t>1. Si la inscripción se realiza con CURP:</w:t>
            </w:r>
          </w:p>
          <w:p w:rsidR="000170A5" w:rsidRPr="000170A5" w:rsidRDefault="000170A5" w:rsidP="000170A5">
            <w:pPr>
              <w:jc w:val="both"/>
              <w:rPr>
                <w:rFonts w:ascii="Verdana" w:hAnsi="Verdana"/>
                <w:bCs/>
                <w:sz w:val="20"/>
              </w:rPr>
            </w:pPr>
            <w:r w:rsidRPr="000170A5">
              <w:rPr>
                <w:rFonts w:ascii="Verdana" w:hAnsi="Verdana"/>
                <w:bCs/>
                <w:sz w:val="20"/>
              </w:rPr>
              <w:t>Acuse de Inscripción en el RFC con Cédula de Identificación Fiscal.</w:t>
            </w:r>
          </w:p>
          <w:p w:rsidR="000170A5" w:rsidRPr="000170A5" w:rsidRDefault="000170A5" w:rsidP="000170A5">
            <w:pPr>
              <w:jc w:val="both"/>
              <w:rPr>
                <w:rFonts w:ascii="Verdana" w:hAnsi="Verdana"/>
                <w:bCs/>
                <w:sz w:val="20"/>
              </w:rPr>
            </w:pPr>
            <w:r w:rsidRPr="000170A5">
              <w:rPr>
                <w:rFonts w:ascii="Verdana" w:hAnsi="Verdana"/>
                <w:b/>
                <w:bCs/>
                <w:sz w:val="20"/>
              </w:rPr>
              <w:t>2. Si la inscripción se realiza de manera masiva:</w:t>
            </w:r>
          </w:p>
          <w:p w:rsidR="000170A5" w:rsidRPr="000170A5" w:rsidRDefault="000170A5" w:rsidP="000170A5">
            <w:pPr>
              <w:jc w:val="both"/>
              <w:rPr>
                <w:rFonts w:ascii="Verdana" w:hAnsi="Verdana"/>
                <w:bCs/>
                <w:sz w:val="20"/>
              </w:rPr>
            </w:pPr>
            <w:r w:rsidRPr="000170A5">
              <w:rPr>
                <w:rFonts w:ascii="Verdana" w:hAnsi="Verdana"/>
                <w:bCs/>
                <w:sz w:val="20"/>
              </w:rPr>
              <w:t>Acuse de respuesta con el resultado claves de RFC o acuse de rechazo.</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697"/>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¿Cuándo se presenta?</w:t>
            </w:r>
          </w:p>
          <w:p w:rsidR="000170A5" w:rsidRPr="000170A5" w:rsidRDefault="000170A5" w:rsidP="000170A5">
            <w:pPr>
              <w:jc w:val="both"/>
              <w:rPr>
                <w:rFonts w:ascii="Verdana" w:hAnsi="Verdana"/>
                <w:bCs/>
                <w:sz w:val="20"/>
              </w:rPr>
            </w:pPr>
            <w:r w:rsidRPr="000170A5">
              <w:rPr>
                <w:rFonts w:ascii="Verdana" w:hAnsi="Verdana"/>
                <w:bCs/>
                <w:sz w:val="20"/>
              </w:rPr>
              <w:t>Cuando el contribuyente lo requiera</w:t>
            </w:r>
          </w:p>
        </w:tc>
      </w:tr>
    </w:tbl>
    <w:p w:rsidR="000170A5" w:rsidRPr="000170A5" w:rsidRDefault="000170A5" w:rsidP="000170A5">
      <w:pPr>
        <w:jc w:val="both"/>
        <w:rPr>
          <w:rFonts w:ascii="Verdana" w:hAnsi="Verdana"/>
          <w:bCs/>
          <w:vanish/>
          <w:sz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7139"/>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Requisitos:</w:t>
            </w:r>
          </w:p>
          <w:p w:rsidR="000170A5" w:rsidRPr="000170A5" w:rsidRDefault="000170A5" w:rsidP="000170A5">
            <w:pPr>
              <w:jc w:val="both"/>
              <w:rPr>
                <w:rFonts w:ascii="Verdana" w:hAnsi="Verdana"/>
                <w:bCs/>
                <w:sz w:val="20"/>
              </w:rPr>
            </w:pPr>
            <w:r w:rsidRPr="000170A5">
              <w:rPr>
                <w:rFonts w:ascii="Verdana" w:hAnsi="Verdana"/>
                <w:b/>
                <w:bCs/>
                <w:sz w:val="20"/>
              </w:rPr>
              <w:t>Para inscripción con CURP:</w:t>
            </w:r>
          </w:p>
          <w:p w:rsidR="000170A5" w:rsidRPr="000170A5" w:rsidRDefault="000170A5" w:rsidP="000170A5">
            <w:pPr>
              <w:jc w:val="both"/>
              <w:rPr>
                <w:rFonts w:ascii="Verdana" w:hAnsi="Verdana"/>
                <w:bCs/>
                <w:sz w:val="20"/>
              </w:rPr>
            </w:pPr>
            <w:r w:rsidRPr="000170A5">
              <w:rPr>
                <w:rFonts w:ascii="Verdana" w:hAnsi="Verdana"/>
                <w:bCs/>
                <w:sz w:val="20"/>
              </w:rPr>
              <w:t>No se requiere presentar documentación</w:t>
            </w:r>
          </w:p>
          <w:p w:rsidR="000170A5" w:rsidRPr="000170A5" w:rsidRDefault="000170A5" w:rsidP="000170A5">
            <w:pPr>
              <w:jc w:val="both"/>
              <w:rPr>
                <w:rFonts w:ascii="Verdana" w:hAnsi="Verdana"/>
                <w:bCs/>
                <w:sz w:val="20"/>
              </w:rPr>
            </w:pPr>
            <w:r w:rsidRPr="000170A5">
              <w:rPr>
                <w:rFonts w:ascii="Verdana" w:hAnsi="Verdana"/>
                <w:b/>
                <w:bCs/>
                <w:sz w:val="20"/>
              </w:rPr>
              <w:t>Para inscribir de manera masiva:</w:t>
            </w:r>
          </w:p>
          <w:p w:rsidR="000170A5" w:rsidRPr="000170A5" w:rsidRDefault="000170A5" w:rsidP="000170A5">
            <w:pPr>
              <w:jc w:val="both"/>
              <w:rPr>
                <w:rFonts w:ascii="Verdana" w:hAnsi="Verdana"/>
                <w:bCs/>
                <w:sz w:val="20"/>
              </w:rPr>
            </w:pPr>
            <w:r w:rsidRPr="000170A5">
              <w:rPr>
                <w:rFonts w:ascii="Verdana" w:hAnsi="Verdana"/>
                <w:bCs/>
                <w:sz w:val="20"/>
              </w:rPr>
              <w:t>Archivo con información de tus enajenantes</w:t>
            </w:r>
          </w:p>
          <w:p w:rsidR="000170A5" w:rsidRPr="000170A5" w:rsidRDefault="000170A5" w:rsidP="000170A5">
            <w:pPr>
              <w:jc w:val="both"/>
              <w:rPr>
                <w:rFonts w:ascii="Verdana" w:hAnsi="Verdana"/>
                <w:bCs/>
                <w:sz w:val="20"/>
              </w:rPr>
            </w:pPr>
            <w:r w:rsidRPr="000170A5">
              <w:rPr>
                <w:rFonts w:ascii="Verdana" w:hAnsi="Verdana"/>
                <w:b/>
                <w:bCs/>
                <w:sz w:val="20"/>
              </w:rPr>
              <w:t>Para inscripción masiva genera el archivo con las siguientes características:</w:t>
            </w:r>
          </w:p>
          <w:p w:rsidR="000170A5" w:rsidRPr="000170A5" w:rsidRDefault="000170A5" w:rsidP="000170A5">
            <w:pPr>
              <w:jc w:val="both"/>
              <w:rPr>
                <w:rFonts w:ascii="Verdana" w:hAnsi="Verdana"/>
                <w:bCs/>
                <w:sz w:val="20"/>
              </w:rPr>
            </w:pPr>
            <w:r w:rsidRPr="000170A5">
              <w:rPr>
                <w:rFonts w:ascii="Verdana" w:hAnsi="Verdana"/>
                <w:bCs/>
                <w:sz w:val="20"/>
              </w:rPr>
              <w:t>1.    Nombre del archivo RFC ddmmaaaa_consecutivo de dos dígitos (##).</w:t>
            </w:r>
          </w:p>
          <w:p w:rsidR="000170A5" w:rsidRPr="000170A5" w:rsidRDefault="000170A5" w:rsidP="000170A5">
            <w:pPr>
              <w:jc w:val="both"/>
              <w:rPr>
                <w:rFonts w:ascii="Verdana" w:hAnsi="Verdana"/>
                <w:bCs/>
                <w:sz w:val="20"/>
              </w:rPr>
            </w:pPr>
            <w:r w:rsidRPr="000170A5">
              <w:rPr>
                <w:rFonts w:ascii="Verdana" w:hAnsi="Verdana"/>
                <w:bCs/>
                <w:sz w:val="20"/>
              </w:rPr>
              <w:t>      Donde el RFC se refiere a la clave en el RFC del adquiriente persona física o moral.</w:t>
            </w:r>
          </w:p>
          <w:p w:rsidR="000170A5" w:rsidRPr="000170A5" w:rsidRDefault="000170A5" w:rsidP="000170A5">
            <w:pPr>
              <w:jc w:val="both"/>
              <w:rPr>
                <w:rFonts w:ascii="Verdana" w:hAnsi="Verdana"/>
                <w:bCs/>
                <w:sz w:val="20"/>
              </w:rPr>
            </w:pPr>
            <w:r w:rsidRPr="000170A5">
              <w:rPr>
                <w:rFonts w:ascii="Verdana" w:hAnsi="Verdana"/>
                <w:bCs/>
                <w:sz w:val="20"/>
              </w:rPr>
              <w:t>      </w:t>
            </w:r>
            <w:proofErr w:type="gramStart"/>
            <w:r w:rsidRPr="000170A5">
              <w:rPr>
                <w:rFonts w:ascii="Verdana" w:hAnsi="Verdana"/>
                <w:bCs/>
                <w:sz w:val="20"/>
              </w:rPr>
              <w:t>ddmmaaaa</w:t>
            </w:r>
            <w:proofErr w:type="gramEnd"/>
            <w:r w:rsidRPr="000170A5">
              <w:rPr>
                <w:rFonts w:ascii="Verdana" w:hAnsi="Verdana"/>
                <w:bCs/>
                <w:sz w:val="20"/>
              </w:rPr>
              <w:t xml:space="preserve"> dd día mm mes aaaa año de la fecha de generación del archivo.</w:t>
            </w:r>
          </w:p>
          <w:p w:rsidR="000170A5" w:rsidRPr="000170A5" w:rsidRDefault="000170A5" w:rsidP="000170A5">
            <w:pPr>
              <w:jc w:val="both"/>
              <w:rPr>
                <w:rFonts w:ascii="Verdana" w:hAnsi="Verdana"/>
                <w:bCs/>
                <w:sz w:val="20"/>
              </w:rPr>
            </w:pPr>
            <w:r w:rsidRPr="000170A5">
              <w:rPr>
                <w:rFonts w:ascii="Verdana" w:hAnsi="Verdana"/>
                <w:bCs/>
                <w:sz w:val="20"/>
              </w:rPr>
              <w:t>      </w:t>
            </w:r>
            <w:proofErr w:type="gramStart"/>
            <w:r w:rsidRPr="000170A5">
              <w:rPr>
                <w:rFonts w:ascii="Verdana" w:hAnsi="Verdana"/>
                <w:bCs/>
                <w:sz w:val="20"/>
              </w:rPr>
              <w:t>consecutivo</w:t>
            </w:r>
            <w:proofErr w:type="gramEnd"/>
            <w:r w:rsidRPr="000170A5">
              <w:rPr>
                <w:rFonts w:ascii="Verdana" w:hAnsi="Verdana"/>
                <w:bCs/>
                <w:sz w:val="20"/>
              </w:rPr>
              <w:t xml:space="preserve"> número consecutivo del archivo.</w:t>
            </w:r>
          </w:p>
          <w:p w:rsidR="000170A5" w:rsidRPr="000170A5" w:rsidRDefault="000170A5" w:rsidP="000170A5">
            <w:pPr>
              <w:jc w:val="both"/>
              <w:rPr>
                <w:rFonts w:ascii="Verdana" w:hAnsi="Verdana"/>
                <w:bCs/>
                <w:sz w:val="20"/>
              </w:rPr>
            </w:pPr>
            <w:r w:rsidRPr="000170A5">
              <w:rPr>
                <w:rFonts w:ascii="Verdana" w:hAnsi="Verdana"/>
                <w:bCs/>
                <w:sz w:val="20"/>
              </w:rPr>
              <w:t>      Por ejemplo XAXX010101AAA07072012_01</w:t>
            </w:r>
          </w:p>
          <w:p w:rsidR="000170A5" w:rsidRPr="000170A5" w:rsidRDefault="000170A5" w:rsidP="000170A5">
            <w:pPr>
              <w:jc w:val="both"/>
              <w:rPr>
                <w:rFonts w:ascii="Verdana" w:hAnsi="Verdana"/>
                <w:bCs/>
                <w:sz w:val="20"/>
              </w:rPr>
            </w:pPr>
            <w:r w:rsidRPr="000170A5">
              <w:rPr>
                <w:rFonts w:ascii="Verdana" w:hAnsi="Verdana"/>
                <w:bCs/>
                <w:sz w:val="20"/>
              </w:rPr>
              <w:t>2.    Sin tabuladores.</w:t>
            </w:r>
          </w:p>
          <w:p w:rsidR="000170A5" w:rsidRPr="000170A5" w:rsidRDefault="000170A5" w:rsidP="000170A5">
            <w:pPr>
              <w:jc w:val="both"/>
              <w:rPr>
                <w:rFonts w:ascii="Verdana" w:hAnsi="Verdana"/>
                <w:bCs/>
                <w:sz w:val="20"/>
              </w:rPr>
            </w:pPr>
            <w:r w:rsidRPr="000170A5">
              <w:rPr>
                <w:rFonts w:ascii="Verdana" w:hAnsi="Verdana"/>
                <w:bCs/>
                <w:sz w:val="20"/>
              </w:rPr>
              <w:t>3.    Únicamente mayúsculas.</w:t>
            </w:r>
          </w:p>
          <w:p w:rsidR="000170A5" w:rsidRPr="000170A5" w:rsidRDefault="000170A5" w:rsidP="000170A5">
            <w:pPr>
              <w:jc w:val="both"/>
              <w:rPr>
                <w:rFonts w:ascii="Verdana" w:hAnsi="Verdana"/>
                <w:bCs/>
                <w:sz w:val="20"/>
              </w:rPr>
            </w:pPr>
            <w:r w:rsidRPr="000170A5">
              <w:rPr>
                <w:rFonts w:ascii="Verdana" w:hAnsi="Verdana"/>
                <w:bCs/>
                <w:sz w:val="20"/>
              </w:rPr>
              <w:t xml:space="preserve">4.    El formato del archivo debe ser en Código Estándar Americano para Intercambio de </w:t>
            </w:r>
            <w:proofErr w:type="gramStart"/>
            <w:r w:rsidRPr="000170A5">
              <w:rPr>
                <w:rFonts w:ascii="Verdana" w:hAnsi="Verdana"/>
                <w:bCs/>
                <w:sz w:val="20"/>
              </w:rPr>
              <w:t>Información(</w:t>
            </w:r>
            <w:proofErr w:type="gramEnd"/>
            <w:r w:rsidRPr="000170A5">
              <w:rPr>
                <w:rFonts w:ascii="Verdana" w:hAnsi="Verdana"/>
                <w:bCs/>
                <w:sz w:val="20"/>
              </w:rPr>
              <w:t>ASCII).</w:t>
            </w:r>
          </w:p>
          <w:p w:rsidR="000170A5" w:rsidRPr="000170A5" w:rsidRDefault="000170A5" w:rsidP="000170A5">
            <w:pPr>
              <w:jc w:val="both"/>
              <w:rPr>
                <w:rFonts w:ascii="Verdana" w:hAnsi="Verdana"/>
                <w:bCs/>
                <w:sz w:val="20"/>
              </w:rPr>
            </w:pPr>
            <w:r w:rsidRPr="000170A5">
              <w:rPr>
                <w:rFonts w:ascii="Verdana" w:hAnsi="Verdana"/>
                <w:bCs/>
                <w:sz w:val="20"/>
              </w:rPr>
              <w:t>5. La información del archivo deberá contener los siguientes seis campos delimitados por pipes "|":</w:t>
            </w:r>
          </w:p>
          <w:p w:rsidR="000170A5" w:rsidRPr="000170A5" w:rsidRDefault="000170A5" w:rsidP="000170A5">
            <w:pPr>
              <w:jc w:val="both"/>
              <w:rPr>
                <w:rFonts w:ascii="Verdana" w:hAnsi="Verdana"/>
                <w:bCs/>
                <w:sz w:val="20"/>
              </w:rPr>
            </w:pPr>
            <w:r w:rsidRPr="000170A5">
              <w:rPr>
                <w:rFonts w:ascii="Verdana" w:hAnsi="Verdana"/>
                <w:bCs/>
                <w:sz w:val="20"/>
              </w:rPr>
              <w:t>Primera columna. - CLAVE CURP A 18 POSICIONES del enajenante.</w:t>
            </w:r>
          </w:p>
          <w:p w:rsidR="000170A5" w:rsidRPr="000170A5" w:rsidRDefault="000170A5" w:rsidP="000170A5">
            <w:pPr>
              <w:jc w:val="both"/>
              <w:rPr>
                <w:rFonts w:ascii="Verdana" w:hAnsi="Verdana"/>
                <w:bCs/>
                <w:sz w:val="20"/>
              </w:rPr>
            </w:pPr>
            <w:r w:rsidRPr="000170A5">
              <w:rPr>
                <w:rFonts w:ascii="Verdana" w:hAnsi="Verdana"/>
                <w:bCs/>
                <w:sz w:val="20"/>
              </w:rPr>
              <w:t>Segunda columna. - Apellido paterno del enajenante.</w:t>
            </w:r>
          </w:p>
          <w:p w:rsidR="000170A5" w:rsidRPr="000170A5" w:rsidRDefault="000170A5" w:rsidP="000170A5">
            <w:pPr>
              <w:jc w:val="both"/>
              <w:rPr>
                <w:rFonts w:ascii="Verdana" w:hAnsi="Verdana"/>
                <w:bCs/>
                <w:sz w:val="20"/>
              </w:rPr>
            </w:pPr>
            <w:r w:rsidRPr="000170A5">
              <w:rPr>
                <w:rFonts w:ascii="Verdana" w:hAnsi="Verdana"/>
                <w:bCs/>
                <w:sz w:val="20"/>
              </w:rPr>
              <w:t>Tercera columna. - Apellido materno del enajenante (No obligatorio).</w:t>
            </w:r>
          </w:p>
          <w:p w:rsidR="000170A5" w:rsidRPr="000170A5" w:rsidRDefault="000170A5" w:rsidP="000170A5">
            <w:pPr>
              <w:jc w:val="both"/>
              <w:rPr>
                <w:rFonts w:ascii="Verdana" w:hAnsi="Verdana"/>
                <w:bCs/>
                <w:sz w:val="20"/>
              </w:rPr>
            </w:pPr>
            <w:r w:rsidRPr="000170A5">
              <w:rPr>
                <w:rFonts w:ascii="Verdana" w:hAnsi="Verdana"/>
                <w:bCs/>
                <w:sz w:val="20"/>
              </w:rPr>
              <w:t>Cuarta columna. - Nombre(s) del enajenante.</w:t>
            </w:r>
          </w:p>
          <w:p w:rsidR="000170A5" w:rsidRPr="000170A5" w:rsidRDefault="000170A5" w:rsidP="000170A5">
            <w:pPr>
              <w:jc w:val="both"/>
              <w:rPr>
                <w:rFonts w:ascii="Verdana" w:hAnsi="Verdana"/>
                <w:bCs/>
                <w:sz w:val="20"/>
              </w:rPr>
            </w:pPr>
            <w:r w:rsidRPr="000170A5">
              <w:rPr>
                <w:rFonts w:ascii="Verdana" w:hAnsi="Verdana"/>
                <w:bCs/>
                <w:sz w:val="20"/>
              </w:rPr>
              <w:t>Quinta columna. - Fecha de inicio de operación del enajenante, debe ser en formato DD/MM/AAAA.</w:t>
            </w:r>
          </w:p>
          <w:p w:rsidR="000170A5" w:rsidRPr="000170A5" w:rsidRDefault="000170A5" w:rsidP="000170A5">
            <w:pPr>
              <w:jc w:val="both"/>
              <w:rPr>
                <w:rFonts w:ascii="Verdana" w:hAnsi="Verdana"/>
                <w:bCs/>
                <w:sz w:val="20"/>
              </w:rPr>
            </w:pPr>
            <w:r w:rsidRPr="000170A5">
              <w:rPr>
                <w:rFonts w:ascii="Verdana" w:hAnsi="Verdana"/>
                <w:bCs/>
                <w:sz w:val="20"/>
              </w:rPr>
              <w:t>Sexta columna. - Correo electrónico válido del enajenante que cumpla con las características aque se refiere el apartado de Definiciones de este Anexo.</w:t>
            </w:r>
          </w:p>
          <w:p w:rsidR="000170A5" w:rsidRPr="000170A5" w:rsidRDefault="000170A5" w:rsidP="000170A5">
            <w:pPr>
              <w:jc w:val="both"/>
              <w:rPr>
                <w:rFonts w:ascii="Verdana" w:hAnsi="Verdana"/>
                <w:bCs/>
                <w:sz w:val="20"/>
              </w:rPr>
            </w:pPr>
            <w:r w:rsidRPr="000170A5">
              <w:rPr>
                <w:rFonts w:ascii="Verdana" w:hAnsi="Verdana"/>
                <w:bCs/>
                <w:sz w:val="20"/>
              </w:rPr>
              <w:t>Las columnas no deberán contener títulos o estar vacías, excepto la tercera columna (sólo si no tiene dato). La inscripción será con el domicilio fiscal del adquiriente.</w:t>
            </w:r>
          </w:p>
          <w:p w:rsidR="000170A5" w:rsidRPr="000170A5" w:rsidRDefault="000170A5" w:rsidP="000170A5">
            <w:pPr>
              <w:jc w:val="both"/>
              <w:rPr>
                <w:rFonts w:ascii="Verdana" w:hAnsi="Verdana"/>
                <w:bCs/>
                <w:sz w:val="20"/>
              </w:rPr>
            </w:pPr>
            <w:r w:rsidRPr="000170A5">
              <w:rPr>
                <w:rFonts w:ascii="Verdana" w:hAnsi="Verdana"/>
                <w:bCs/>
                <w:sz w:val="20"/>
              </w:rPr>
              <w:t xml:space="preserve">6.    La información deberá enviarse en archivos de texto plano comprimido en </w:t>
            </w:r>
            <w:r w:rsidRPr="000170A5">
              <w:rPr>
                <w:rFonts w:ascii="Verdana" w:hAnsi="Verdana"/>
                <w:bCs/>
                <w:sz w:val="20"/>
              </w:rPr>
              <w:lastRenderedPageBreak/>
              <w:t>formato *.zip.</w:t>
            </w:r>
          </w:p>
          <w:p w:rsidR="000170A5" w:rsidRPr="000170A5" w:rsidRDefault="000170A5" w:rsidP="000170A5">
            <w:pPr>
              <w:jc w:val="both"/>
              <w:rPr>
                <w:rFonts w:ascii="Verdana" w:hAnsi="Verdana"/>
                <w:bCs/>
                <w:sz w:val="20"/>
              </w:rPr>
            </w:pPr>
            <w:r w:rsidRPr="000170A5">
              <w:rPr>
                <w:rFonts w:ascii="Verdana" w:hAnsi="Verdana"/>
                <w:bCs/>
                <w:sz w:val="20"/>
              </w:rPr>
              <w:t>7. Adjuntar el archivo al caso de "Servicio o Solicitud" y enviar al SAT a través de "Mi Portal"</w:t>
            </w:r>
          </w:p>
        </w:tc>
      </w:tr>
    </w:tbl>
    <w:p w:rsidR="000170A5" w:rsidRPr="000170A5" w:rsidRDefault="000170A5" w:rsidP="000170A5">
      <w:pPr>
        <w:jc w:val="both"/>
        <w:rPr>
          <w:rFonts w:ascii="Verdana" w:hAnsi="Verdana"/>
          <w:bCs/>
          <w:sz w:val="20"/>
        </w:rPr>
      </w:pPr>
      <w:r w:rsidRPr="000170A5">
        <w:rPr>
          <w:rFonts w:ascii="Verdana" w:hAnsi="Verdana"/>
          <w:bCs/>
          <w:sz w:val="20"/>
        </w:rPr>
        <w:lastRenderedPageBreak/>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1888"/>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Condiciones:</w:t>
            </w:r>
          </w:p>
          <w:p w:rsidR="000170A5" w:rsidRPr="000170A5" w:rsidRDefault="000170A5" w:rsidP="000170A5">
            <w:pPr>
              <w:jc w:val="both"/>
              <w:rPr>
                <w:rFonts w:ascii="Verdana" w:hAnsi="Verdana"/>
                <w:bCs/>
                <w:sz w:val="20"/>
              </w:rPr>
            </w:pPr>
            <w:r w:rsidRPr="000170A5">
              <w:rPr>
                <w:rFonts w:ascii="Verdana" w:hAnsi="Verdana"/>
                <w:bCs/>
                <w:sz w:val="20"/>
              </w:rPr>
              <w:t>Contar con Contraseña.</w:t>
            </w:r>
          </w:p>
          <w:p w:rsidR="000170A5" w:rsidRPr="000170A5" w:rsidRDefault="000170A5" w:rsidP="000170A5">
            <w:pPr>
              <w:jc w:val="both"/>
              <w:rPr>
                <w:rFonts w:ascii="Verdana" w:hAnsi="Verdana"/>
                <w:bCs/>
                <w:sz w:val="20"/>
              </w:rPr>
            </w:pPr>
            <w:r w:rsidRPr="000170A5">
              <w:rPr>
                <w:rFonts w:ascii="Verdana" w:hAnsi="Verdana"/>
                <w:bCs/>
                <w:sz w:val="20"/>
              </w:rPr>
              <w:t>Para inscripción con CURP:</w:t>
            </w:r>
          </w:p>
          <w:p w:rsidR="000170A5" w:rsidRPr="000170A5" w:rsidRDefault="000170A5" w:rsidP="000170A5">
            <w:pPr>
              <w:jc w:val="both"/>
              <w:rPr>
                <w:rFonts w:ascii="Verdana" w:hAnsi="Verdana"/>
                <w:bCs/>
                <w:sz w:val="20"/>
              </w:rPr>
            </w:pPr>
            <w:r w:rsidRPr="000170A5">
              <w:rPr>
                <w:rFonts w:ascii="Verdana" w:hAnsi="Verdana"/>
                <w:bCs/>
                <w:sz w:val="20"/>
              </w:rPr>
              <w:t>·  Contar con CURP.</w:t>
            </w:r>
          </w:p>
          <w:p w:rsidR="000170A5" w:rsidRPr="000170A5" w:rsidRDefault="000170A5" w:rsidP="000170A5">
            <w:pPr>
              <w:jc w:val="both"/>
              <w:rPr>
                <w:rFonts w:ascii="Verdana" w:hAnsi="Verdana"/>
                <w:bCs/>
                <w:sz w:val="20"/>
              </w:rPr>
            </w:pPr>
            <w:r w:rsidRPr="000170A5">
              <w:rPr>
                <w:rFonts w:ascii="Verdana" w:hAnsi="Verdana"/>
                <w:bCs/>
                <w:sz w:val="20"/>
              </w:rPr>
              <w:t>·  Contar con correo electrónico válido que cumpla con las características a que se refiere el apartado de Definiciones de este Anexo.</w:t>
            </w:r>
          </w:p>
        </w:tc>
      </w:tr>
      <w:tr w:rsidR="000170A5" w:rsidRPr="000170A5" w:rsidTr="000170A5">
        <w:trPr>
          <w:trHeight w:val="642"/>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Información adicional:</w:t>
            </w:r>
          </w:p>
          <w:p w:rsidR="000170A5" w:rsidRPr="000170A5" w:rsidRDefault="000170A5" w:rsidP="000170A5">
            <w:pPr>
              <w:jc w:val="both"/>
              <w:rPr>
                <w:rFonts w:ascii="Verdana" w:hAnsi="Verdana"/>
                <w:bCs/>
                <w:sz w:val="20"/>
              </w:rPr>
            </w:pPr>
            <w:r w:rsidRPr="000170A5">
              <w:rPr>
                <w:rFonts w:ascii="Verdana" w:hAnsi="Verdana"/>
                <w:bCs/>
                <w:sz w:val="20"/>
              </w:rPr>
              <w:t>No aplica</w:t>
            </w:r>
          </w:p>
        </w:tc>
      </w:tr>
      <w:tr w:rsidR="000170A5" w:rsidRPr="000170A5" w:rsidTr="000170A5">
        <w:trPr>
          <w:trHeight w:val="657"/>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i/>
                <w:iCs/>
                <w:sz w:val="20"/>
              </w:rPr>
              <w:t>Disposiciones jurídicas aplicables</w:t>
            </w:r>
          </w:p>
          <w:p w:rsidR="000170A5" w:rsidRPr="000170A5" w:rsidRDefault="000170A5" w:rsidP="000170A5">
            <w:pPr>
              <w:jc w:val="both"/>
              <w:rPr>
                <w:rFonts w:ascii="Verdana" w:hAnsi="Verdana"/>
                <w:bCs/>
                <w:sz w:val="20"/>
              </w:rPr>
            </w:pPr>
            <w:r w:rsidRPr="000170A5">
              <w:rPr>
                <w:rFonts w:ascii="Verdana" w:hAnsi="Verdana"/>
                <w:bCs/>
                <w:sz w:val="20"/>
              </w:rPr>
              <w:t>Art. 27 CFF, Reglas 2.4.3., 2.4.6., 2.7.3.4. RMF.</w:t>
            </w:r>
          </w:p>
        </w:tc>
      </w:tr>
    </w:tbl>
    <w:p w:rsidR="000170A5" w:rsidRPr="000170A5" w:rsidRDefault="000170A5" w:rsidP="000170A5">
      <w:pPr>
        <w:jc w:val="both"/>
        <w:rPr>
          <w:rFonts w:ascii="Verdana" w:hAnsi="Verdana"/>
          <w:bCs/>
          <w:sz w:val="20"/>
        </w:rPr>
      </w:pPr>
      <w:r w:rsidRPr="000170A5">
        <w:rPr>
          <w:rFonts w:ascii="Verdana" w:hAnsi="Verdana"/>
          <w:bCs/>
          <w:sz w:val="20"/>
        </w:rPr>
        <w:t>..........................................................................................................................................</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656"/>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divId w:val="1418483624"/>
              <w:rPr>
                <w:rFonts w:ascii="Verdana" w:hAnsi="Verdana"/>
                <w:bCs/>
                <w:sz w:val="20"/>
              </w:rPr>
            </w:pPr>
            <w:r w:rsidRPr="000170A5">
              <w:rPr>
                <w:rFonts w:ascii="Verdana" w:hAnsi="Verdana"/>
                <w:b/>
                <w:bCs/>
                <w:sz w:val="20"/>
              </w:rPr>
              <w:lastRenderedPageBreak/>
              <w:t>170/CFF</w:t>
            </w:r>
            <w:r w:rsidRPr="000170A5">
              <w:rPr>
                <w:rFonts w:ascii="Verdana" w:hAnsi="Verdana"/>
                <w:bCs/>
                <w:sz w:val="20"/>
              </w:rPr>
              <w:t>    </w:t>
            </w:r>
            <w:r w:rsidRPr="000170A5">
              <w:rPr>
                <w:rFonts w:ascii="Verdana" w:hAnsi="Verdana"/>
                <w:b/>
                <w:bCs/>
                <w:sz w:val="20"/>
              </w:rPr>
              <w:t>Solicitud de devolución de saldos a favor del IVA generado por proyectos de inversión en activo fijo</w:t>
            </w:r>
          </w:p>
        </w:tc>
      </w:tr>
      <w:tr w:rsidR="000170A5" w:rsidRPr="000170A5" w:rsidTr="000170A5">
        <w:trPr>
          <w:trHeight w:val="1012"/>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¿Quiénes lo presentan?</w:t>
            </w:r>
          </w:p>
          <w:p w:rsidR="000170A5" w:rsidRPr="000170A5" w:rsidRDefault="000170A5" w:rsidP="000170A5">
            <w:pPr>
              <w:jc w:val="both"/>
              <w:rPr>
                <w:rFonts w:ascii="Verdana" w:hAnsi="Verdana"/>
                <w:bCs/>
                <w:sz w:val="20"/>
              </w:rPr>
            </w:pPr>
            <w:r w:rsidRPr="000170A5">
              <w:rPr>
                <w:rFonts w:ascii="Verdana" w:hAnsi="Verdana"/>
                <w:bCs/>
                <w:sz w:val="20"/>
              </w:rPr>
              <w:t>Personas físicas y morales que deseen solicitar devolución del saldo a favor del IVA generado por proyectos de inversión en activo fijo.</w:t>
            </w:r>
          </w:p>
        </w:tc>
      </w:tr>
      <w:tr w:rsidR="000170A5" w:rsidRPr="000170A5" w:rsidTr="000170A5">
        <w:trPr>
          <w:trHeight w:val="742"/>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¿Dónde se presenta?</w:t>
            </w:r>
          </w:p>
          <w:p w:rsidR="000170A5" w:rsidRPr="000170A5" w:rsidRDefault="000170A5" w:rsidP="000170A5">
            <w:pPr>
              <w:jc w:val="both"/>
              <w:rPr>
                <w:rFonts w:ascii="Verdana" w:hAnsi="Verdana"/>
                <w:bCs/>
                <w:sz w:val="20"/>
              </w:rPr>
            </w:pPr>
            <w:r w:rsidRPr="000170A5">
              <w:rPr>
                <w:rFonts w:ascii="Verdana" w:hAnsi="Verdana"/>
                <w:bCs/>
                <w:sz w:val="20"/>
              </w:rPr>
              <w:t>En el Portal del SAT.</w:t>
            </w:r>
          </w:p>
        </w:tc>
      </w:tr>
    </w:tbl>
    <w:p w:rsidR="000170A5" w:rsidRPr="000170A5" w:rsidRDefault="000170A5" w:rsidP="000170A5">
      <w:pPr>
        <w:jc w:val="both"/>
        <w:rPr>
          <w:rFonts w:ascii="Verdana" w:hAnsi="Verdana"/>
          <w:bCs/>
          <w:vanish/>
          <w:sz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582"/>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¿Cuándo se presenta?</w:t>
            </w:r>
          </w:p>
          <w:p w:rsidR="000170A5" w:rsidRPr="000170A5" w:rsidRDefault="000170A5" w:rsidP="000170A5">
            <w:pPr>
              <w:jc w:val="both"/>
              <w:rPr>
                <w:rFonts w:ascii="Verdana" w:hAnsi="Verdana"/>
                <w:bCs/>
                <w:sz w:val="20"/>
              </w:rPr>
            </w:pPr>
            <w:r w:rsidRPr="000170A5">
              <w:rPr>
                <w:rFonts w:ascii="Verdana" w:hAnsi="Verdana"/>
                <w:bCs/>
                <w:sz w:val="20"/>
              </w:rPr>
              <w:t>Dentro de los cinco años siguientes a la fecha en que se haya determinado el primer saldo a favor.</w:t>
            </w:r>
          </w:p>
        </w:tc>
      </w:tr>
      <w:tr w:rsidR="000170A5" w:rsidRPr="000170A5" w:rsidTr="000170A5">
        <w:trPr>
          <w:trHeight w:val="757"/>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¿Qué documento se obtiene?</w:t>
            </w:r>
          </w:p>
          <w:p w:rsidR="000170A5" w:rsidRPr="000170A5" w:rsidRDefault="000170A5" w:rsidP="000170A5">
            <w:pPr>
              <w:jc w:val="both"/>
              <w:rPr>
                <w:rFonts w:ascii="Verdana" w:hAnsi="Verdana"/>
                <w:bCs/>
                <w:sz w:val="20"/>
              </w:rPr>
            </w:pPr>
            <w:r w:rsidRPr="000170A5">
              <w:rPr>
                <w:rFonts w:ascii="Verdana" w:hAnsi="Verdana"/>
                <w:bCs/>
                <w:sz w:val="20"/>
              </w:rPr>
              <w:t>Acuse de recibo.</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9405"/>
        </w:trPr>
        <w:tc>
          <w:tcPr>
            <w:tcW w:w="8712" w:type="dxa"/>
            <w:tcBorders>
              <w:top w:val="single" w:sz="6" w:space="0" w:color="000000"/>
              <w:left w:val="single" w:sz="6" w:space="0" w:color="000000"/>
              <w:bottom w:val="single" w:sz="4"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Requisitos:</w:t>
            </w:r>
          </w:p>
          <w:p w:rsidR="000170A5" w:rsidRPr="000170A5" w:rsidRDefault="000170A5" w:rsidP="000170A5">
            <w:pPr>
              <w:jc w:val="both"/>
              <w:rPr>
                <w:rFonts w:ascii="Verdana" w:hAnsi="Verdana"/>
                <w:bCs/>
                <w:sz w:val="20"/>
              </w:rPr>
            </w:pPr>
            <w:r w:rsidRPr="000170A5">
              <w:rPr>
                <w:rFonts w:ascii="Verdana" w:hAnsi="Verdana"/>
                <w:bCs/>
                <w:sz w:val="20"/>
              </w:rPr>
              <w:t>A la solicitud de devolución se adjuntará en archivo digitalizado la información que a continuación sedescribe:</w:t>
            </w:r>
          </w:p>
          <w:p w:rsidR="000170A5" w:rsidRPr="000170A5" w:rsidRDefault="000170A5" w:rsidP="000170A5">
            <w:pPr>
              <w:jc w:val="both"/>
              <w:rPr>
                <w:rFonts w:ascii="Verdana" w:hAnsi="Verdana"/>
                <w:bCs/>
                <w:sz w:val="20"/>
              </w:rPr>
            </w:pPr>
            <w:r w:rsidRPr="000170A5">
              <w:rPr>
                <w:rFonts w:ascii="Verdana" w:hAnsi="Verdana"/>
                <w:b/>
                <w:bCs/>
                <w:sz w:val="20"/>
              </w:rPr>
              <w:t>a)</w:t>
            </w:r>
            <w:r w:rsidRPr="000170A5">
              <w:rPr>
                <w:rFonts w:ascii="Verdana" w:hAnsi="Verdana"/>
                <w:bCs/>
                <w:sz w:val="20"/>
              </w:rPr>
              <w:t>       Identificación oficial de las señaladas en el inciso A) del apartado de Definiciones de este Anexo, del contribuyente o del representante legal.</w:t>
            </w:r>
          </w:p>
          <w:p w:rsidR="000170A5" w:rsidRPr="000170A5" w:rsidRDefault="000170A5" w:rsidP="000170A5">
            <w:pPr>
              <w:jc w:val="both"/>
              <w:rPr>
                <w:rFonts w:ascii="Verdana" w:hAnsi="Verdana"/>
                <w:bCs/>
                <w:sz w:val="20"/>
              </w:rPr>
            </w:pPr>
            <w:r w:rsidRPr="000170A5">
              <w:rPr>
                <w:rFonts w:ascii="Verdana" w:hAnsi="Verdana"/>
                <w:b/>
                <w:bCs/>
                <w:sz w:val="20"/>
              </w:rPr>
              <w:t>b)</w:t>
            </w:r>
            <w:r w:rsidRPr="000170A5">
              <w:rPr>
                <w:rFonts w:ascii="Verdana" w:hAnsi="Verdana"/>
                <w:bCs/>
                <w:sz w:val="20"/>
              </w:rPr>
              <w:t>       En caso de representación legal, el poder notarial para acreditar la personalidad del representantelegal o carta poder firmada ante dos testigos y ratificadas las firmas ante las autoridades fiscales</w:t>
            </w:r>
            <w:proofErr w:type="gramStart"/>
            <w:r w:rsidRPr="000170A5">
              <w:rPr>
                <w:rFonts w:ascii="Verdana" w:hAnsi="Verdana"/>
                <w:bCs/>
                <w:sz w:val="20"/>
              </w:rPr>
              <w:t>,Notario</w:t>
            </w:r>
            <w:proofErr w:type="gramEnd"/>
            <w:r w:rsidRPr="000170A5">
              <w:rPr>
                <w:rFonts w:ascii="Verdana" w:hAnsi="Verdana"/>
                <w:bCs/>
                <w:sz w:val="20"/>
              </w:rPr>
              <w:t xml:space="preserve"> o Fedatario Público.</w:t>
            </w:r>
          </w:p>
          <w:p w:rsidR="000170A5" w:rsidRPr="000170A5" w:rsidRDefault="000170A5" w:rsidP="000170A5">
            <w:pPr>
              <w:jc w:val="both"/>
              <w:rPr>
                <w:rFonts w:ascii="Verdana" w:hAnsi="Verdana"/>
                <w:bCs/>
                <w:sz w:val="20"/>
              </w:rPr>
            </w:pPr>
            <w:r w:rsidRPr="000170A5">
              <w:rPr>
                <w:rFonts w:ascii="Verdana" w:hAnsi="Verdana"/>
                <w:b/>
                <w:bCs/>
                <w:sz w:val="20"/>
              </w:rPr>
              <w:t>c)</w:t>
            </w:r>
            <w:r w:rsidRPr="000170A5">
              <w:rPr>
                <w:rFonts w:ascii="Verdana" w:hAnsi="Verdana"/>
                <w:bCs/>
                <w:sz w:val="20"/>
              </w:rPr>
              <w:t>       Estado de posición financiera del año inmediato anterior al que presenta la solicitud de devolución o del periodo mensual más reciente que se tenga en los casos de ser de reciente creación o por inicio de operaciones. Si se estaba obligado o se optó por dictaminar sus estados financieros, proporcionar el número de folio de operación que se proporcionó al presentar el dictamen.</w:t>
            </w:r>
          </w:p>
          <w:p w:rsidR="000170A5" w:rsidRPr="000170A5" w:rsidRDefault="000170A5" w:rsidP="000170A5">
            <w:pPr>
              <w:jc w:val="both"/>
              <w:rPr>
                <w:rFonts w:ascii="Verdana" w:hAnsi="Verdana"/>
                <w:bCs/>
                <w:sz w:val="20"/>
              </w:rPr>
            </w:pPr>
            <w:r w:rsidRPr="000170A5">
              <w:rPr>
                <w:rFonts w:ascii="Verdana" w:hAnsi="Verdana"/>
                <w:b/>
                <w:bCs/>
                <w:sz w:val="20"/>
              </w:rPr>
              <w:t>d)</w:t>
            </w:r>
            <w:r w:rsidRPr="000170A5">
              <w:rPr>
                <w:rFonts w:ascii="Verdana" w:hAnsi="Verdana"/>
                <w:bCs/>
                <w:sz w:val="20"/>
              </w:rPr>
              <w:t>       Registro contable y documentación soporte de las pólizas relacionadas con las inversiones, además de la documentación que acredite la legal propiedad, posesión o tenencia de los bienes que constituyen la inversión, así como su adquisición a partir de enero de 2014, incluyendo, en su caso, las fotografías de las mismas, así como los comprobantes de pago y transferencias de laserogaciones por la adquisición de los bienes.</w:t>
            </w:r>
          </w:p>
          <w:p w:rsidR="000170A5" w:rsidRPr="000170A5" w:rsidRDefault="000170A5" w:rsidP="000170A5">
            <w:pPr>
              <w:jc w:val="both"/>
              <w:rPr>
                <w:rFonts w:ascii="Verdana" w:hAnsi="Verdana"/>
                <w:bCs/>
                <w:sz w:val="20"/>
              </w:rPr>
            </w:pPr>
            <w:r w:rsidRPr="000170A5">
              <w:rPr>
                <w:rFonts w:ascii="Verdana" w:hAnsi="Verdana"/>
                <w:b/>
                <w:bCs/>
                <w:sz w:val="20"/>
              </w:rPr>
              <w:t>e)</w:t>
            </w:r>
            <w:r w:rsidRPr="000170A5">
              <w:rPr>
                <w:rFonts w:ascii="Verdana" w:hAnsi="Verdana"/>
                <w:bCs/>
                <w:sz w:val="20"/>
              </w:rPr>
              <w:t>       El documento u oficio de la obtención previa de concesión, autorización, validación, verificación, aviso o permiso de la autoridad administrativa o judicial, en el caso de</w:t>
            </w:r>
            <w:r w:rsidRPr="000170A5">
              <w:rPr>
                <w:rFonts w:ascii="Verdana" w:hAnsi="Verdana"/>
                <w:b/>
                <w:bCs/>
                <w:sz w:val="20"/>
              </w:rPr>
              <w:t> </w:t>
            </w:r>
            <w:r w:rsidRPr="000170A5">
              <w:rPr>
                <w:rFonts w:ascii="Verdana" w:hAnsi="Verdana"/>
                <w:bCs/>
                <w:sz w:val="20"/>
              </w:rPr>
              <w:t>que la actividad del contribuyente, la ejecución de la inversión o su destino final lo requieran de acuerdo con sus características.</w:t>
            </w:r>
          </w:p>
          <w:p w:rsidR="000170A5" w:rsidRPr="000170A5" w:rsidRDefault="000170A5" w:rsidP="000170A5">
            <w:pPr>
              <w:jc w:val="both"/>
              <w:rPr>
                <w:rFonts w:ascii="Verdana" w:hAnsi="Verdana"/>
                <w:bCs/>
                <w:sz w:val="20"/>
              </w:rPr>
            </w:pPr>
            <w:r w:rsidRPr="000170A5">
              <w:rPr>
                <w:rFonts w:ascii="Verdana" w:hAnsi="Verdana"/>
                <w:b/>
                <w:bCs/>
                <w:sz w:val="20"/>
              </w:rPr>
              <w:t>f)</w:t>
            </w:r>
            <w:r w:rsidRPr="000170A5">
              <w:rPr>
                <w:rFonts w:ascii="Verdana" w:hAnsi="Verdana"/>
                <w:bCs/>
                <w:sz w:val="20"/>
              </w:rPr>
              <w:t>       En su caso, exhibir los acuses de recibo de los</w:t>
            </w:r>
            <w:r w:rsidRPr="000170A5">
              <w:rPr>
                <w:rFonts w:ascii="Verdana" w:hAnsi="Verdana"/>
                <w:b/>
                <w:bCs/>
                <w:sz w:val="20"/>
              </w:rPr>
              <w:t> </w:t>
            </w:r>
            <w:r w:rsidRPr="000170A5">
              <w:rPr>
                <w:rFonts w:ascii="Verdana" w:hAnsi="Verdana"/>
                <w:bCs/>
                <w:sz w:val="20"/>
              </w:rPr>
              <w:t>avisos que correspondan conforme al artículo 17 de la Ley Federal de Prevención de Operaciones con Recursos de Procedencia Ilícita.</w:t>
            </w:r>
          </w:p>
          <w:p w:rsidR="000170A5" w:rsidRPr="000170A5" w:rsidRDefault="000170A5" w:rsidP="000170A5">
            <w:pPr>
              <w:jc w:val="both"/>
              <w:rPr>
                <w:rFonts w:ascii="Verdana" w:hAnsi="Verdana"/>
                <w:bCs/>
                <w:sz w:val="20"/>
              </w:rPr>
            </w:pPr>
            <w:r w:rsidRPr="000170A5">
              <w:rPr>
                <w:rFonts w:ascii="Verdana" w:hAnsi="Verdana"/>
                <w:b/>
                <w:bCs/>
                <w:sz w:val="20"/>
              </w:rPr>
              <w:t>g)</w:t>
            </w:r>
            <w:r w:rsidRPr="000170A5">
              <w:rPr>
                <w:rFonts w:ascii="Verdana" w:hAnsi="Verdana"/>
                <w:bCs/>
                <w:sz w:val="20"/>
              </w:rPr>
              <w:t>       Precisar y documentar si la inversión en activo fijo va a ser destinada en su totalidad a actividades por las que se vaya a estar obligado al pago del IVA, indicando además las estimaciones de saldos a favor que se solicitarían cada mes. En caso de que dichas inversiones vayan a ser utilizadas enactividades por las que parcialmente se estará obligado al pago del IVA, presentar la determinaciónde la proporción que permita conocer el porcentaje de las actividades por las que se causará el IVA y la fecha estimada de su obtención.</w:t>
            </w:r>
          </w:p>
          <w:p w:rsidR="000170A5" w:rsidRPr="000170A5" w:rsidRDefault="000170A5" w:rsidP="000170A5">
            <w:pPr>
              <w:jc w:val="both"/>
              <w:rPr>
                <w:rFonts w:ascii="Verdana" w:hAnsi="Verdana"/>
                <w:bCs/>
                <w:sz w:val="20"/>
              </w:rPr>
            </w:pPr>
            <w:r w:rsidRPr="000170A5">
              <w:rPr>
                <w:rFonts w:ascii="Verdana" w:hAnsi="Verdana"/>
                <w:b/>
                <w:bCs/>
                <w:sz w:val="20"/>
              </w:rPr>
              <w:t>h)</w:t>
            </w:r>
            <w:r w:rsidRPr="000170A5">
              <w:rPr>
                <w:rFonts w:ascii="Verdana" w:hAnsi="Verdana"/>
                <w:bCs/>
                <w:sz w:val="20"/>
              </w:rPr>
              <w:t>       Escrito libre firmado por el contribuyente o su representante legal en el que se señale bajo protesta de decir verdad, que la información y documentación que proporciona es veraz.</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6"/>
      </w:tblGrid>
      <w:tr w:rsidR="000170A5" w:rsidRPr="000170A5" w:rsidTr="000170A5">
        <w:tc>
          <w:tcPr>
            <w:tcW w:w="0" w:type="auto"/>
            <w:vAlign w:val="center"/>
            <w:hideMark/>
          </w:tcPr>
          <w:p w:rsidR="000170A5" w:rsidRPr="000170A5" w:rsidRDefault="000170A5" w:rsidP="000170A5">
            <w:pPr>
              <w:jc w:val="both"/>
              <w:rPr>
                <w:rFonts w:ascii="Verdana" w:hAnsi="Verdana"/>
                <w:bCs/>
                <w:sz w:val="20"/>
              </w:rPr>
            </w:pPr>
          </w:p>
        </w:tc>
      </w:tr>
    </w:tbl>
    <w:p w:rsidR="000170A5" w:rsidRPr="000170A5" w:rsidRDefault="000170A5" w:rsidP="000170A5">
      <w:pPr>
        <w:jc w:val="both"/>
        <w:rPr>
          <w:rFonts w:ascii="Verdana" w:hAnsi="Verdana"/>
          <w:bCs/>
          <w:vanish/>
          <w:sz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8362"/>
        </w:trPr>
        <w:tc>
          <w:tcPr>
            <w:tcW w:w="8712" w:type="dxa"/>
            <w:tcBorders>
              <w:top w:val="single" w:sz="4" w:space="0" w:color="000000"/>
              <w:left w:val="single" w:sz="6" w:space="0" w:color="000000"/>
              <w:bottom w:val="single" w:sz="4"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lastRenderedPageBreak/>
              <w:t>i)</w:t>
            </w:r>
            <w:r w:rsidRPr="000170A5">
              <w:rPr>
                <w:rFonts w:ascii="Verdana" w:hAnsi="Verdana"/>
                <w:bCs/>
                <w:sz w:val="20"/>
              </w:rPr>
              <w:t>        Proyecto de inversión firmado por el contribuyente o su representante legal, que contenga la siguiente información y documentación:</w:t>
            </w:r>
          </w:p>
          <w:p w:rsidR="000170A5" w:rsidRPr="000170A5" w:rsidRDefault="000170A5" w:rsidP="000170A5">
            <w:pPr>
              <w:jc w:val="both"/>
              <w:rPr>
                <w:rFonts w:ascii="Verdana" w:hAnsi="Verdana"/>
                <w:bCs/>
                <w:sz w:val="20"/>
              </w:rPr>
            </w:pPr>
            <w:r w:rsidRPr="000170A5">
              <w:rPr>
                <w:rFonts w:ascii="Verdana" w:hAnsi="Verdana"/>
                <w:b/>
                <w:bCs/>
                <w:sz w:val="20"/>
              </w:rPr>
              <w:t>1.</w:t>
            </w:r>
            <w:r w:rsidRPr="000170A5">
              <w:rPr>
                <w:rFonts w:ascii="Verdana" w:hAnsi="Verdana"/>
                <w:bCs/>
                <w:sz w:val="20"/>
              </w:rPr>
              <w:t>     Tratándose de personas morales, en su caso, el acta de asamblea o consejo de administración donde se haya protocolizado la autorización o visto bueno de los socios o accionistas respecto de la inversión a realizar;</w:t>
            </w:r>
          </w:p>
          <w:p w:rsidR="000170A5" w:rsidRPr="000170A5" w:rsidRDefault="000170A5" w:rsidP="000170A5">
            <w:pPr>
              <w:jc w:val="both"/>
              <w:rPr>
                <w:rFonts w:ascii="Verdana" w:hAnsi="Verdana"/>
                <w:bCs/>
                <w:sz w:val="20"/>
              </w:rPr>
            </w:pPr>
            <w:r w:rsidRPr="000170A5">
              <w:rPr>
                <w:rFonts w:ascii="Verdana" w:hAnsi="Verdana"/>
                <w:b/>
                <w:bCs/>
                <w:sz w:val="20"/>
              </w:rPr>
              <w:t>2.</w:t>
            </w:r>
            <w:r w:rsidRPr="000170A5">
              <w:rPr>
                <w:rFonts w:ascii="Verdana" w:hAnsi="Verdana"/>
                <w:bCs/>
                <w:sz w:val="20"/>
              </w:rPr>
              <w:t>     Descripción general del proyecto de inversión, precisando el destino final que se le dará adichas inversiones, precisando los motivos de su estricta indispensabilidad para los fines delISR en relación con los actos o actividades por las que se vaya a estar obligado al pago del IVA, señalando en qué consistirán los bienes o servicios o uso o goce temporal de bienes resultado de la inversión, así como la fecha en que se iniciará la realización de dichos actos o actividades;</w:t>
            </w:r>
          </w:p>
          <w:p w:rsidR="000170A5" w:rsidRPr="000170A5" w:rsidRDefault="000170A5" w:rsidP="000170A5">
            <w:pPr>
              <w:jc w:val="both"/>
              <w:rPr>
                <w:rFonts w:ascii="Verdana" w:hAnsi="Verdana"/>
                <w:bCs/>
                <w:sz w:val="20"/>
              </w:rPr>
            </w:pPr>
            <w:r w:rsidRPr="000170A5">
              <w:rPr>
                <w:rFonts w:ascii="Verdana" w:hAnsi="Verdana"/>
                <w:b/>
                <w:bCs/>
                <w:sz w:val="20"/>
              </w:rPr>
              <w:t>3.</w:t>
            </w:r>
            <w:r w:rsidRPr="000170A5">
              <w:rPr>
                <w:rFonts w:ascii="Verdana" w:hAnsi="Verdana"/>
                <w:bCs/>
                <w:sz w:val="20"/>
              </w:rPr>
              <w:t>     Estimación del monto total a invertir desde el inicio hasta la conclusión del proyecto deinversión, desglosado en terrenos, construcción, equipo instalado y capital de explotación encada una de sus etapas, detallando el porcentaje de avance de cada una de ellas, así como los tiempos, movimientos o fases para su desarrollo (calendario de inversión), precisando el tipo de ingresos que se generarán con la inversión y su fecha probable de obtención;</w:t>
            </w:r>
          </w:p>
          <w:p w:rsidR="000170A5" w:rsidRPr="000170A5" w:rsidRDefault="000170A5" w:rsidP="000170A5">
            <w:pPr>
              <w:jc w:val="both"/>
              <w:rPr>
                <w:rFonts w:ascii="Verdana" w:hAnsi="Verdana"/>
                <w:bCs/>
                <w:sz w:val="20"/>
              </w:rPr>
            </w:pPr>
            <w:r w:rsidRPr="000170A5">
              <w:rPr>
                <w:rFonts w:ascii="Verdana" w:hAnsi="Verdana"/>
                <w:b/>
                <w:bCs/>
                <w:sz w:val="20"/>
              </w:rPr>
              <w:t>4.</w:t>
            </w:r>
            <w:r w:rsidRPr="000170A5">
              <w:rPr>
                <w:rFonts w:ascii="Verdana" w:hAnsi="Verdana"/>
                <w:bCs/>
                <w:sz w:val="20"/>
              </w:rPr>
              <w:t>     Fuentes y condiciones de financiamiento (anexar contratos, comprobantes de pagos otransferencias, etc.); se deberá observar lo dispuesto en la Ley Federal de Prevención deOperaciones con Recursos de Procedencia Ilícita, anexando también papeles de trabajo yregistros contables donde se identifique la captación de los mismos, las actas protocolizadas de aportación de capital y, en su caso, el estado de cuenta bancario del solicitante en donde se identifique el financiamiento o la procedencia de dichos recursos, incluyendo el estado decuenta correspondiente a los socios y accionistas en el caso de aportación a capital;</w:t>
            </w:r>
          </w:p>
          <w:p w:rsidR="000170A5" w:rsidRPr="000170A5" w:rsidRDefault="000170A5" w:rsidP="000170A5">
            <w:pPr>
              <w:jc w:val="both"/>
              <w:rPr>
                <w:rFonts w:ascii="Verdana" w:hAnsi="Verdana"/>
                <w:bCs/>
                <w:sz w:val="20"/>
              </w:rPr>
            </w:pPr>
            <w:r w:rsidRPr="000170A5">
              <w:rPr>
                <w:rFonts w:ascii="Verdana" w:hAnsi="Verdana"/>
                <w:b/>
                <w:bCs/>
                <w:sz w:val="20"/>
              </w:rPr>
              <w:t>5.</w:t>
            </w:r>
            <w:r w:rsidRPr="000170A5">
              <w:rPr>
                <w:rFonts w:ascii="Verdana" w:hAnsi="Verdana"/>
                <w:bCs/>
                <w:sz w:val="20"/>
              </w:rPr>
              <w:t>     Planos de los lugares físicos en que se desarrollará el proyecto, y, en su caso, la proyecciónfotográfica o similar de cómo quedará el proyecto en su conclusión.</w:t>
            </w:r>
          </w:p>
          <w:p w:rsidR="000170A5" w:rsidRPr="000170A5" w:rsidRDefault="000170A5" w:rsidP="000170A5">
            <w:pPr>
              <w:jc w:val="both"/>
              <w:rPr>
                <w:rFonts w:ascii="Verdana" w:hAnsi="Verdana"/>
                <w:bCs/>
                <w:sz w:val="20"/>
              </w:rPr>
            </w:pPr>
            <w:r w:rsidRPr="000170A5">
              <w:rPr>
                <w:rFonts w:ascii="Verdana" w:hAnsi="Verdana"/>
                <w:b/>
                <w:bCs/>
                <w:sz w:val="20"/>
              </w:rPr>
              <w:t>6.</w:t>
            </w:r>
            <w:r w:rsidRPr="000170A5">
              <w:rPr>
                <w:rFonts w:ascii="Verdana" w:hAnsi="Verdana"/>
                <w:bCs/>
                <w:sz w:val="20"/>
              </w:rPr>
              <w:t>     Nombre, denominación o razón social y RFC de los proveedores de bienes y/o serviciosinvolucrados con el proyecto de inversión que generen al menos el 70% del IVA acreditablerelacionado con la devolución, señalando la estimación de su recurrencia en el transcurso deltiempo que dure la realización de la inversión (exhibir los contratos correspondientes ycomprobantes si ya se realizó la adquisición de bienes o se prestó el servicio);</w:t>
            </w:r>
          </w:p>
          <w:p w:rsidR="000170A5" w:rsidRPr="000170A5" w:rsidRDefault="000170A5" w:rsidP="000170A5">
            <w:pPr>
              <w:jc w:val="both"/>
              <w:rPr>
                <w:rFonts w:ascii="Verdana" w:hAnsi="Verdana"/>
                <w:bCs/>
                <w:sz w:val="20"/>
              </w:rPr>
            </w:pPr>
            <w:r w:rsidRPr="000170A5">
              <w:rPr>
                <w:rFonts w:ascii="Verdana" w:hAnsi="Verdana"/>
                <w:b/>
                <w:bCs/>
                <w:sz w:val="20"/>
              </w:rPr>
              <w:t>7.</w:t>
            </w:r>
            <w:r w:rsidRPr="000170A5">
              <w:rPr>
                <w:rFonts w:ascii="Verdana" w:hAnsi="Verdana"/>
                <w:bCs/>
                <w:sz w:val="20"/>
              </w:rPr>
              <w:t>     Tratándose de inversiones en construcciones, deberá presentarse el aviso de obra o registropatronal, otorgado por el Instituto Mexicano del Seguro Social;</w:t>
            </w:r>
          </w:p>
          <w:p w:rsidR="000170A5" w:rsidRPr="000170A5" w:rsidRDefault="000170A5" w:rsidP="000170A5">
            <w:pPr>
              <w:jc w:val="both"/>
              <w:rPr>
                <w:rFonts w:ascii="Verdana" w:hAnsi="Verdana"/>
                <w:bCs/>
                <w:sz w:val="20"/>
              </w:rPr>
            </w:pPr>
            <w:r w:rsidRPr="000170A5">
              <w:rPr>
                <w:rFonts w:ascii="Verdana" w:hAnsi="Verdana"/>
                <w:b/>
                <w:bCs/>
                <w:sz w:val="20"/>
              </w:rPr>
              <w:t>8.</w:t>
            </w:r>
            <w:r w:rsidRPr="000170A5">
              <w:rPr>
                <w:rFonts w:ascii="Verdana" w:hAnsi="Verdana"/>
                <w:bCs/>
                <w:sz w:val="20"/>
              </w:rPr>
              <w:t>      Tratándose de la adquisición de inmuebles, se presentarán los títulos de propiedad de losinmuebles, plantas o bodegas, en los que conste la inscripción en el registro público de lapropiedad o el aviso correspondiente o, en su caso, el contrato de arrendamiento o concesión del inmueble donde se llevará a cabo la inversión o del documento donde conste la modalidad jurídica que corresponda.</w:t>
            </w:r>
          </w:p>
        </w:tc>
      </w:tr>
    </w:tbl>
    <w:p w:rsidR="000170A5" w:rsidRPr="000170A5" w:rsidRDefault="000170A5" w:rsidP="000170A5">
      <w:pPr>
        <w:jc w:val="both"/>
        <w:rPr>
          <w:rFonts w:ascii="Verdana" w:hAnsi="Verdana"/>
          <w:bCs/>
          <w:sz w:val="20"/>
        </w:rPr>
      </w:pPr>
      <w:r w:rsidRPr="000170A5">
        <w:rPr>
          <w:rFonts w:ascii="Verdana" w:hAnsi="Verdana"/>
          <w:bCs/>
          <w:sz w:val="20"/>
        </w:rPr>
        <w:lastRenderedPageBreak/>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973"/>
        </w:trPr>
        <w:tc>
          <w:tcPr>
            <w:tcW w:w="8712" w:type="dxa"/>
            <w:tcBorders>
              <w:top w:val="single" w:sz="4"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Condiciones:</w:t>
            </w:r>
          </w:p>
          <w:p w:rsidR="000170A5" w:rsidRPr="000170A5" w:rsidRDefault="000170A5" w:rsidP="000170A5">
            <w:pPr>
              <w:jc w:val="both"/>
              <w:rPr>
                <w:rFonts w:ascii="Verdana" w:hAnsi="Verdana"/>
                <w:bCs/>
                <w:sz w:val="20"/>
              </w:rPr>
            </w:pPr>
            <w:r w:rsidRPr="000170A5">
              <w:rPr>
                <w:rFonts w:ascii="Verdana" w:hAnsi="Verdana"/>
                <w:bCs/>
                <w:sz w:val="20"/>
              </w:rPr>
              <w:t>·  Contar con e.firma, e.firma portable o Contraseña.</w:t>
            </w:r>
          </w:p>
          <w:p w:rsidR="000170A5" w:rsidRPr="000170A5" w:rsidRDefault="000170A5" w:rsidP="000170A5">
            <w:pPr>
              <w:jc w:val="both"/>
              <w:rPr>
                <w:rFonts w:ascii="Verdana" w:hAnsi="Verdana"/>
                <w:bCs/>
                <w:sz w:val="20"/>
              </w:rPr>
            </w:pPr>
            <w:r w:rsidRPr="000170A5">
              <w:rPr>
                <w:rFonts w:ascii="Verdana" w:hAnsi="Verdana"/>
                <w:bCs/>
                <w:sz w:val="20"/>
              </w:rPr>
              <w:t>·  Contar con la opinión positiva de cumplimiento de sus obligaciones fiscales.</w:t>
            </w:r>
          </w:p>
        </w:tc>
      </w:tr>
      <w:tr w:rsidR="000170A5" w:rsidRPr="000170A5" w:rsidTr="000170A5">
        <w:trPr>
          <w:trHeight w:val="2384"/>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Información adicional:</w:t>
            </w:r>
          </w:p>
          <w:p w:rsidR="000170A5" w:rsidRPr="000170A5" w:rsidRDefault="000170A5" w:rsidP="000170A5">
            <w:pPr>
              <w:jc w:val="both"/>
              <w:rPr>
                <w:rFonts w:ascii="Verdana" w:hAnsi="Verdana"/>
                <w:bCs/>
                <w:sz w:val="20"/>
              </w:rPr>
            </w:pPr>
            <w:r w:rsidRPr="000170A5">
              <w:rPr>
                <w:rFonts w:ascii="Verdana" w:hAnsi="Verdana"/>
                <w:bCs/>
                <w:sz w:val="20"/>
              </w:rPr>
              <w:t>La</w:t>
            </w:r>
            <w:r w:rsidRPr="000170A5">
              <w:rPr>
                <w:rFonts w:ascii="Verdana" w:hAnsi="Verdana"/>
                <w:bCs/>
                <w:i/>
                <w:iCs/>
                <w:sz w:val="20"/>
              </w:rPr>
              <w:t> </w:t>
            </w:r>
            <w:r w:rsidRPr="000170A5">
              <w:rPr>
                <w:rFonts w:ascii="Verdana" w:hAnsi="Verdana"/>
                <w:bCs/>
                <w:sz w:val="20"/>
              </w:rPr>
              <w:t>información y documentación correspondiente, se presentará por única vez con la primera solicitud dedevolución de un proyecto de inversión que se realice en los términos de la regla 4.1.6.</w:t>
            </w:r>
          </w:p>
          <w:p w:rsidR="000170A5" w:rsidRPr="000170A5" w:rsidRDefault="000170A5" w:rsidP="000170A5">
            <w:pPr>
              <w:jc w:val="both"/>
              <w:rPr>
                <w:rFonts w:ascii="Verdana" w:hAnsi="Verdana"/>
                <w:bCs/>
                <w:sz w:val="20"/>
              </w:rPr>
            </w:pPr>
            <w:r w:rsidRPr="000170A5">
              <w:rPr>
                <w:rFonts w:ascii="Verdana" w:hAnsi="Verdana"/>
                <w:bCs/>
                <w:sz w:val="20"/>
              </w:rPr>
              <w:t>En caso de que se modifique el proyecto de inversión en más de un 10% del total de la estimación, se dará aviso a la Administración Desconcentrada de Auditoría Fiscal, a la Administración General de Grandes Contribuyentes o a la Administración General de Hidrocarburos, según se trate, debiendo entregar la información actualizada conforme a la modificación del proyecto inicial.</w:t>
            </w:r>
          </w:p>
          <w:p w:rsidR="000170A5" w:rsidRPr="000170A5" w:rsidRDefault="000170A5" w:rsidP="000170A5">
            <w:pPr>
              <w:jc w:val="both"/>
              <w:rPr>
                <w:rFonts w:ascii="Verdana" w:hAnsi="Verdana"/>
                <w:bCs/>
                <w:sz w:val="20"/>
              </w:rPr>
            </w:pPr>
            <w:r w:rsidRPr="000170A5">
              <w:rPr>
                <w:rFonts w:ascii="Verdana" w:hAnsi="Verdana"/>
                <w:bCs/>
                <w:sz w:val="20"/>
              </w:rPr>
              <w:t xml:space="preserve">Con el número de folio se puede dar seguimiento a la solicitud de devolución, a través de Buzón </w:t>
            </w:r>
            <w:proofErr w:type="gramStart"/>
            <w:r w:rsidRPr="000170A5">
              <w:rPr>
                <w:rFonts w:ascii="Verdana" w:hAnsi="Verdana"/>
                <w:bCs/>
                <w:sz w:val="20"/>
              </w:rPr>
              <w:t>tributario(</w:t>
            </w:r>
            <w:proofErr w:type="gramEnd"/>
            <w:r w:rsidRPr="000170A5">
              <w:rPr>
                <w:rFonts w:ascii="Verdana" w:hAnsi="Verdana"/>
                <w:bCs/>
                <w:sz w:val="20"/>
              </w:rPr>
              <w:t>consultas) o en el Portal del SAT (trámites).</w:t>
            </w:r>
          </w:p>
        </w:tc>
      </w:tr>
      <w:tr w:rsidR="000170A5" w:rsidRPr="000170A5" w:rsidTr="000170A5">
        <w:trPr>
          <w:trHeight w:val="657"/>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i/>
                <w:iCs/>
                <w:sz w:val="20"/>
              </w:rPr>
              <w:t>Disposiciones jurídicas aplicables</w:t>
            </w:r>
          </w:p>
          <w:p w:rsidR="000170A5" w:rsidRPr="000170A5" w:rsidRDefault="000170A5" w:rsidP="000170A5">
            <w:pPr>
              <w:jc w:val="both"/>
              <w:rPr>
                <w:rFonts w:ascii="Verdana" w:hAnsi="Verdana"/>
                <w:bCs/>
                <w:sz w:val="20"/>
              </w:rPr>
            </w:pPr>
            <w:r w:rsidRPr="000170A5">
              <w:rPr>
                <w:rFonts w:ascii="Verdana" w:hAnsi="Verdana"/>
                <w:bCs/>
                <w:sz w:val="20"/>
              </w:rPr>
              <w:t>Art. 22 CFF, Reglas 2.3.2., 2.3.4., 2.3.9., 4.1.6. RMF.</w:t>
            </w:r>
          </w:p>
        </w:tc>
      </w:tr>
    </w:tbl>
    <w:p w:rsidR="000170A5" w:rsidRPr="000170A5" w:rsidRDefault="000170A5" w:rsidP="000170A5">
      <w:pPr>
        <w:jc w:val="both"/>
        <w:rPr>
          <w:rFonts w:ascii="Verdana" w:hAnsi="Verdana"/>
          <w:bCs/>
          <w:sz w:val="20"/>
        </w:rPr>
      </w:pPr>
      <w:r w:rsidRPr="000170A5">
        <w:rPr>
          <w:rFonts w:ascii="Verdana" w:hAnsi="Verdana"/>
          <w:b/>
          <w:bCs/>
          <w:sz w:val="20"/>
        </w:rPr>
        <w:t>Viene de la Segunda Sección)</w:t>
      </w:r>
    </w:p>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44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divId w:val="130709944"/>
              <w:rPr>
                <w:rFonts w:ascii="Verdana" w:hAnsi="Verdana"/>
                <w:bCs/>
                <w:sz w:val="20"/>
              </w:rPr>
            </w:pPr>
            <w:r w:rsidRPr="000170A5">
              <w:rPr>
                <w:rFonts w:ascii="Verdana" w:hAnsi="Verdana"/>
                <w:b/>
                <w:bCs/>
                <w:sz w:val="20"/>
              </w:rPr>
              <w:t>171/CFF</w:t>
            </w:r>
            <w:r w:rsidRPr="000170A5">
              <w:rPr>
                <w:rFonts w:ascii="Verdana" w:hAnsi="Verdana"/>
                <w:bCs/>
                <w:sz w:val="20"/>
              </w:rPr>
              <w:t>     </w:t>
            </w:r>
            <w:r w:rsidRPr="000170A5">
              <w:rPr>
                <w:rFonts w:ascii="Verdana" w:hAnsi="Verdana"/>
                <w:b/>
                <w:bCs/>
                <w:sz w:val="20"/>
              </w:rPr>
              <w:t>Solicitud de inscripción en el RFC de personas físicas que otorgan una servidumbre acambio de contraprestación periódica</w:t>
            </w:r>
          </w:p>
        </w:tc>
      </w:tr>
      <w:tr w:rsidR="000170A5" w:rsidRPr="000170A5" w:rsidTr="000170A5">
        <w:trPr>
          <w:trHeight w:val="47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¿Quiénes lo presentan?</w:t>
            </w:r>
          </w:p>
          <w:p w:rsidR="000170A5" w:rsidRPr="000170A5" w:rsidRDefault="000170A5" w:rsidP="000170A5">
            <w:pPr>
              <w:jc w:val="both"/>
              <w:rPr>
                <w:rFonts w:ascii="Verdana" w:hAnsi="Verdana"/>
                <w:bCs/>
                <w:sz w:val="20"/>
              </w:rPr>
            </w:pPr>
            <w:r w:rsidRPr="000170A5">
              <w:rPr>
                <w:rFonts w:ascii="Verdana" w:hAnsi="Verdana"/>
                <w:bCs/>
                <w:sz w:val="20"/>
              </w:rPr>
              <w:t>Las personas físicas o morales adquirientes o pagadores de servicios.</w:t>
            </w:r>
          </w:p>
        </w:tc>
      </w:tr>
      <w:tr w:rsidR="000170A5" w:rsidRPr="000170A5" w:rsidTr="000170A5">
        <w:trPr>
          <w:trHeight w:val="47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¿Dónde se presenta?</w:t>
            </w:r>
          </w:p>
          <w:p w:rsidR="000170A5" w:rsidRPr="000170A5" w:rsidRDefault="000170A5" w:rsidP="000170A5">
            <w:pPr>
              <w:jc w:val="both"/>
              <w:rPr>
                <w:rFonts w:ascii="Verdana" w:hAnsi="Verdana"/>
                <w:bCs/>
                <w:sz w:val="20"/>
              </w:rPr>
            </w:pPr>
            <w:r w:rsidRPr="000170A5">
              <w:rPr>
                <w:rFonts w:ascii="Verdana" w:hAnsi="Verdana"/>
                <w:bCs/>
                <w:sz w:val="20"/>
              </w:rPr>
              <w:t>En el Portal del SAT.</w:t>
            </w:r>
          </w:p>
        </w:tc>
      </w:tr>
      <w:tr w:rsidR="000170A5" w:rsidRPr="000170A5" w:rsidTr="000170A5">
        <w:trPr>
          <w:trHeight w:val="136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¿Qué documento se obtiene?</w:t>
            </w:r>
          </w:p>
          <w:p w:rsidR="000170A5" w:rsidRPr="000170A5" w:rsidRDefault="000170A5" w:rsidP="000170A5">
            <w:pPr>
              <w:jc w:val="both"/>
              <w:rPr>
                <w:rFonts w:ascii="Verdana" w:hAnsi="Verdana"/>
                <w:bCs/>
                <w:sz w:val="20"/>
              </w:rPr>
            </w:pPr>
            <w:r w:rsidRPr="000170A5">
              <w:rPr>
                <w:rFonts w:ascii="Verdana" w:hAnsi="Verdana"/>
                <w:b/>
                <w:bCs/>
                <w:sz w:val="20"/>
              </w:rPr>
              <w:t>1. Si la inscripción se realiza con CURP:</w:t>
            </w:r>
          </w:p>
          <w:p w:rsidR="000170A5" w:rsidRPr="000170A5" w:rsidRDefault="000170A5" w:rsidP="000170A5">
            <w:pPr>
              <w:jc w:val="both"/>
              <w:rPr>
                <w:rFonts w:ascii="Verdana" w:hAnsi="Verdana"/>
                <w:bCs/>
                <w:sz w:val="20"/>
              </w:rPr>
            </w:pPr>
            <w:r w:rsidRPr="000170A5">
              <w:rPr>
                <w:rFonts w:ascii="Verdana" w:hAnsi="Verdana"/>
                <w:bCs/>
                <w:sz w:val="20"/>
              </w:rPr>
              <w:t>Acuse de Inscripción en el RFC con Cédula de Identificación Fiscal.</w:t>
            </w:r>
          </w:p>
          <w:p w:rsidR="000170A5" w:rsidRPr="000170A5" w:rsidRDefault="000170A5" w:rsidP="000170A5">
            <w:pPr>
              <w:jc w:val="both"/>
              <w:rPr>
                <w:rFonts w:ascii="Verdana" w:hAnsi="Verdana"/>
                <w:bCs/>
                <w:sz w:val="20"/>
              </w:rPr>
            </w:pPr>
            <w:r w:rsidRPr="000170A5">
              <w:rPr>
                <w:rFonts w:ascii="Verdana" w:hAnsi="Verdana"/>
                <w:b/>
                <w:bCs/>
                <w:sz w:val="20"/>
              </w:rPr>
              <w:t>2. Si la inscripción se realiza de manera masiva:</w:t>
            </w:r>
          </w:p>
          <w:p w:rsidR="000170A5" w:rsidRPr="000170A5" w:rsidRDefault="000170A5" w:rsidP="000170A5">
            <w:pPr>
              <w:jc w:val="both"/>
              <w:rPr>
                <w:rFonts w:ascii="Verdana" w:hAnsi="Verdana"/>
                <w:bCs/>
                <w:sz w:val="20"/>
              </w:rPr>
            </w:pPr>
            <w:r w:rsidRPr="000170A5">
              <w:rPr>
                <w:rFonts w:ascii="Verdana" w:hAnsi="Verdana"/>
                <w:bCs/>
                <w:sz w:val="20"/>
              </w:rPr>
              <w:lastRenderedPageBreak/>
              <w:t>Acuse de respuesta con el resultado claves de RFC de las personas físicas con las que tiene un contrato de servicio de servidumbre o acuse de rechazo.</w:t>
            </w:r>
          </w:p>
        </w:tc>
      </w:tr>
      <w:tr w:rsidR="000170A5" w:rsidRPr="000170A5" w:rsidTr="000170A5">
        <w:trPr>
          <w:trHeight w:val="47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¿Cuándo se presenta?</w:t>
            </w:r>
          </w:p>
          <w:p w:rsidR="000170A5" w:rsidRPr="000170A5" w:rsidRDefault="000170A5" w:rsidP="000170A5">
            <w:pPr>
              <w:jc w:val="both"/>
              <w:rPr>
                <w:rFonts w:ascii="Verdana" w:hAnsi="Verdana"/>
                <w:bCs/>
                <w:sz w:val="20"/>
              </w:rPr>
            </w:pPr>
            <w:r w:rsidRPr="000170A5">
              <w:rPr>
                <w:rFonts w:ascii="Verdana" w:hAnsi="Verdana"/>
                <w:bCs/>
                <w:sz w:val="20"/>
              </w:rPr>
              <w:t>Cuando el contribuyente lo requiera.</w:t>
            </w:r>
          </w:p>
        </w:tc>
      </w:tr>
      <w:tr w:rsidR="000170A5" w:rsidRPr="000170A5" w:rsidTr="000170A5">
        <w:trPr>
          <w:trHeight w:val="117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Requisitos:</w:t>
            </w:r>
          </w:p>
          <w:p w:rsidR="000170A5" w:rsidRPr="000170A5" w:rsidRDefault="000170A5" w:rsidP="000170A5">
            <w:pPr>
              <w:jc w:val="both"/>
              <w:rPr>
                <w:rFonts w:ascii="Verdana" w:hAnsi="Verdana"/>
                <w:bCs/>
                <w:sz w:val="20"/>
              </w:rPr>
            </w:pPr>
            <w:r w:rsidRPr="000170A5">
              <w:rPr>
                <w:rFonts w:ascii="Verdana" w:hAnsi="Verdana"/>
                <w:b/>
                <w:bCs/>
                <w:sz w:val="20"/>
              </w:rPr>
              <w:t>Para inscripción con CURP:</w:t>
            </w:r>
          </w:p>
          <w:p w:rsidR="000170A5" w:rsidRPr="000170A5" w:rsidRDefault="000170A5" w:rsidP="000170A5">
            <w:pPr>
              <w:jc w:val="both"/>
              <w:rPr>
                <w:rFonts w:ascii="Verdana" w:hAnsi="Verdana"/>
                <w:bCs/>
                <w:sz w:val="20"/>
              </w:rPr>
            </w:pPr>
            <w:r w:rsidRPr="000170A5">
              <w:rPr>
                <w:rFonts w:ascii="Verdana" w:hAnsi="Verdana"/>
                <w:bCs/>
                <w:sz w:val="20"/>
              </w:rPr>
              <w:t>No se requiere presentar documentación</w:t>
            </w:r>
          </w:p>
          <w:p w:rsidR="000170A5" w:rsidRPr="000170A5" w:rsidRDefault="000170A5" w:rsidP="000170A5">
            <w:pPr>
              <w:jc w:val="both"/>
              <w:rPr>
                <w:rFonts w:ascii="Verdana" w:hAnsi="Verdana"/>
                <w:bCs/>
                <w:sz w:val="20"/>
              </w:rPr>
            </w:pPr>
            <w:r w:rsidRPr="000170A5">
              <w:rPr>
                <w:rFonts w:ascii="Verdana" w:hAnsi="Verdana"/>
                <w:b/>
                <w:bCs/>
                <w:sz w:val="20"/>
              </w:rPr>
              <w:t>Para inscribir de manera masiva:</w:t>
            </w:r>
          </w:p>
          <w:p w:rsidR="000170A5" w:rsidRPr="000170A5" w:rsidRDefault="000170A5" w:rsidP="000170A5">
            <w:pPr>
              <w:jc w:val="both"/>
              <w:rPr>
                <w:rFonts w:ascii="Verdana" w:hAnsi="Verdana"/>
                <w:bCs/>
                <w:sz w:val="20"/>
              </w:rPr>
            </w:pPr>
            <w:r w:rsidRPr="000170A5">
              <w:rPr>
                <w:rFonts w:ascii="Verdana" w:hAnsi="Verdana"/>
                <w:bCs/>
                <w:sz w:val="20"/>
              </w:rPr>
              <w:t>Archivo con información de las personas físicas con las que tiene un contrato de servicio de servidumbre.</w:t>
            </w:r>
          </w:p>
        </w:tc>
      </w:tr>
      <w:tr w:rsidR="000170A5" w:rsidRPr="000170A5" w:rsidTr="000170A5">
        <w:trPr>
          <w:trHeight w:val="138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Condiciones:</w:t>
            </w:r>
          </w:p>
          <w:p w:rsidR="000170A5" w:rsidRPr="000170A5" w:rsidRDefault="000170A5" w:rsidP="000170A5">
            <w:pPr>
              <w:jc w:val="both"/>
              <w:rPr>
                <w:rFonts w:ascii="Verdana" w:hAnsi="Verdana"/>
                <w:bCs/>
                <w:sz w:val="20"/>
              </w:rPr>
            </w:pPr>
            <w:r w:rsidRPr="000170A5">
              <w:rPr>
                <w:rFonts w:ascii="Verdana" w:hAnsi="Verdana"/>
                <w:bCs/>
                <w:sz w:val="20"/>
              </w:rPr>
              <w:t>Contar con Contraseña.</w:t>
            </w:r>
          </w:p>
          <w:p w:rsidR="000170A5" w:rsidRPr="000170A5" w:rsidRDefault="000170A5" w:rsidP="000170A5">
            <w:pPr>
              <w:jc w:val="both"/>
              <w:rPr>
                <w:rFonts w:ascii="Verdana" w:hAnsi="Verdana"/>
                <w:bCs/>
                <w:sz w:val="20"/>
              </w:rPr>
            </w:pPr>
            <w:r w:rsidRPr="000170A5">
              <w:rPr>
                <w:rFonts w:ascii="Verdana" w:hAnsi="Verdana"/>
                <w:b/>
                <w:bCs/>
                <w:sz w:val="20"/>
              </w:rPr>
              <w:t>Para inscripción con CURP:</w:t>
            </w:r>
          </w:p>
          <w:p w:rsidR="000170A5" w:rsidRPr="000170A5" w:rsidRDefault="000170A5" w:rsidP="000170A5">
            <w:pPr>
              <w:jc w:val="both"/>
              <w:rPr>
                <w:rFonts w:ascii="Verdana" w:hAnsi="Verdana"/>
                <w:bCs/>
                <w:sz w:val="20"/>
              </w:rPr>
            </w:pPr>
            <w:r w:rsidRPr="000170A5">
              <w:rPr>
                <w:rFonts w:ascii="Verdana" w:hAnsi="Verdana"/>
                <w:bCs/>
                <w:sz w:val="20"/>
              </w:rPr>
              <w:t>·  Contar con CURP.</w:t>
            </w:r>
          </w:p>
          <w:p w:rsidR="000170A5" w:rsidRPr="000170A5" w:rsidRDefault="000170A5" w:rsidP="000170A5">
            <w:pPr>
              <w:jc w:val="both"/>
              <w:rPr>
                <w:rFonts w:ascii="Verdana" w:hAnsi="Verdana"/>
                <w:bCs/>
                <w:sz w:val="20"/>
              </w:rPr>
            </w:pPr>
            <w:r w:rsidRPr="000170A5">
              <w:rPr>
                <w:rFonts w:ascii="Verdana" w:hAnsi="Verdana"/>
                <w:bCs/>
                <w:sz w:val="20"/>
              </w:rPr>
              <w:t>·  Contar con correo electrónico válido que cumpla con las características a que se refiere el apartado de Definiciones de este Anexo.</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0170A5" w:rsidRPr="000170A5" w:rsidTr="000170A5">
        <w:tc>
          <w:tcPr>
            <w:tcW w:w="0" w:type="auto"/>
            <w:shd w:val="clear" w:color="auto" w:fill="FFFFFF"/>
            <w:vAlign w:val="center"/>
            <w:hideMark/>
          </w:tcPr>
          <w:p w:rsidR="000170A5" w:rsidRPr="000170A5" w:rsidRDefault="000170A5" w:rsidP="000170A5">
            <w:pPr>
              <w:jc w:val="both"/>
              <w:rPr>
                <w:rFonts w:ascii="Verdana" w:hAnsi="Verdana"/>
                <w:bCs/>
                <w:sz w:val="20"/>
              </w:rPr>
            </w:pPr>
          </w:p>
        </w:tc>
      </w:tr>
    </w:tbl>
    <w:p w:rsidR="000170A5" w:rsidRPr="000170A5" w:rsidRDefault="000170A5" w:rsidP="000170A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578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Información adicional:</w:t>
            </w:r>
          </w:p>
          <w:p w:rsidR="000170A5" w:rsidRPr="000170A5" w:rsidRDefault="000170A5" w:rsidP="000170A5">
            <w:pPr>
              <w:jc w:val="both"/>
              <w:rPr>
                <w:rFonts w:ascii="Verdana" w:hAnsi="Verdana"/>
                <w:bCs/>
                <w:sz w:val="20"/>
              </w:rPr>
            </w:pPr>
            <w:r w:rsidRPr="000170A5">
              <w:rPr>
                <w:rFonts w:ascii="Verdana" w:hAnsi="Verdana"/>
                <w:b/>
                <w:bCs/>
                <w:sz w:val="20"/>
              </w:rPr>
              <w:t>Para inscripción masiva genera el archivo con las siguientes características:</w:t>
            </w:r>
          </w:p>
          <w:p w:rsidR="000170A5" w:rsidRPr="000170A5" w:rsidRDefault="000170A5" w:rsidP="000170A5">
            <w:pPr>
              <w:jc w:val="both"/>
              <w:rPr>
                <w:rFonts w:ascii="Verdana" w:hAnsi="Verdana"/>
                <w:bCs/>
                <w:sz w:val="20"/>
              </w:rPr>
            </w:pPr>
            <w:r w:rsidRPr="000170A5">
              <w:rPr>
                <w:rFonts w:ascii="Verdana" w:hAnsi="Verdana"/>
                <w:bCs/>
                <w:sz w:val="20"/>
              </w:rPr>
              <w:t>1.    Nombre del archivo RFC ddmmaaaa_consecutivo de dos dígitos (##).</w:t>
            </w:r>
          </w:p>
          <w:p w:rsidR="000170A5" w:rsidRPr="000170A5" w:rsidRDefault="000170A5" w:rsidP="000170A5">
            <w:pPr>
              <w:jc w:val="both"/>
              <w:rPr>
                <w:rFonts w:ascii="Verdana" w:hAnsi="Verdana"/>
                <w:bCs/>
                <w:sz w:val="20"/>
              </w:rPr>
            </w:pPr>
            <w:r w:rsidRPr="000170A5">
              <w:rPr>
                <w:rFonts w:ascii="Verdana" w:hAnsi="Verdana"/>
                <w:bCs/>
                <w:sz w:val="20"/>
              </w:rPr>
              <w:t>      Donde el RFC se refiere a la clave en el RFC del adquiriente o pagador persona física o moral.</w:t>
            </w:r>
          </w:p>
          <w:p w:rsidR="000170A5" w:rsidRPr="000170A5" w:rsidRDefault="000170A5" w:rsidP="000170A5">
            <w:pPr>
              <w:jc w:val="both"/>
              <w:rPr>
                <w:rFonts w:ascii="Verdana" w:hAnsi="Verdana"/>
                <w:bCs/>
                <w:sz w:val="20"/>
              </w:rPr>
            </w:pPr>
            <w:r w:rsidRPr="000170A5">
              <w:rPr>
                <w:rFonts w:ascii="Verdana" w:hAnsi="Verdana"/>
                <w:bCs/>
                <w:sz w:val="20"/>
              </w:rPr>
              <w:t>      ddmmaaaa dd día mm mes aaaa año de la fecha de generación del archivo.</w:t>
            </w:r>
          </w:p>
          <w:p w:rsidR="000170A5" w:rsidRPr="000170A5" w:rsidRDefault="000170A5" w:rsidP="000170A5">
            <w:pPr>
              <w:jc w:val="both"/>
              <w:rPr>
                <w:rFonts w:ascii="Verdana" w:hAnsi="Verdana"/>
                <w:bCs/>
                <w:sz w:val="20"/>
              </w:rPr>
            </w:pPr>
            <w:r w:rsidRPr="000170A5">
              <w:rPr>
                <w:rFonts w:ascii="Verdana" w:hAnsi="Verdana"/>
                <w:bCs/>
                <w:sz w:val="20"/>
              </w:rPr>
              <w:t>      consecutivo número consecutivo del archivo.</w:t>
            </w:r>
          </w:p>
          <w:p w:rsidR="000170A5" w:rsidRPr="000170A5" w:rsidRDefault="000170A5" w:rsidP="000170A5">
            <w:pPr>
              <w:jc w:val="both"/>
              <w:rPr>
                <w:rFonts w:ascii="Verdana" w:hAnsi="Verdana"/>
                <w:bCs/>
                <w:sz w:val="20"/>
              </w:rPr>
            </w:pPr>
            <w:r w:rsidRPr="000170A5">
              <w:rPr>
                <w:rFonts w:ascii="Verdana" w:hAnsi="Verdana"/>
                <w:bCs/>
                <w:sz w:val="20"/>
              </w:rPr>
              <w:t>      Por ejemplo XAXX010101AAA07072012_01</w:t>
            </w:r>
          </w:p>
          <w:p w:rsidR="000170A5" w:rsidRPr="000170A5" w:rsidRDefault="000170A5" w:rsidP="000170A5">
            <w:pPr>
              <w:jc w:val="both"/>
              <w:rPr>
                <w:rFonts w:ascii="Verdana" w:hAnsi="Verdana"/>
                <w:bCs/>
                <w:sz w:val="20"/>
              </w:rPr>
            </w:pPr>
            <w:r w:rsidRPr="000170A5">
              <w:rPr>
                <w:rFonts w:ascii="Verdana" w:hAnsi="Verdana"/>
                <w:bCs/>
                <w:sz w:val="20"/>
              </w:rPr>
              <w:t>2.    Sin tabuladores.</w:t>
            </w:r>
          </w:p>
          <w:p w:rsidR="000170A5" w:rsidRPr="000170A5" w:rsidRDefault="000170A5" w:rsidP="000170A5">
            <w:pPr>
              <w:jc w:val="both"/>
              <w:rPr>
                <w:rFonts w:ascii="Verdana" w:hAnsi="Verdana"/>
                <w:bCs/>
                <w:sz w:val="20"/>
              </w:rPr>
            </w:pPr>
            <w:r w:rsidRPr="000170A5">
              <w:rPr>
                <w:rFonts w:ascii="Verdana" w:hAnsi="Verdana"/>
                <w:bCs/>
                <w:sz w:val="20"/>
              </w:rPr>
              <w:t>3.    Únicamente mayúsculas.</w:t>
            </w:r>
          </w:p>
          <w:p w:rsidR="000170A5" w:rsidRPr="000170A5" w:rsidRDefault="000170A5" w:rsidP="000170A5">
            <w:pPr>
              <w:jc w:val="both"/>
              <w:rPr>
                <w:rFonts w:ascii="Verdana" w:hAnsi="Verdana"/>
                <w:bCs/>
                <w:sz w:val="20"/>
              </w:rPr>
            </w:pPr>
            <w:r w:rsidRPr="000170A5">
              <w:rPr>
                <w:rFonts w:ascii="Verdana" w:hAnsi="Verdana"/>
                <w:bCs/>
                <w:sz w:val="20"/>
              </w:rPr>
              <w:t>4.    El formato del archivo debe ser en Código Estándar Americano para Intercambio de Información(ASCII).</w:t>
            </w:r>
          </w:p>
          <w:p w:rsidR="000170A5" w:rsidRPr="000170A5" w:rsidRDefault="000170A5" w:rsidP="000170A5">
            <w:pPr>
              <w:jc w:val="both"/>
              <w:rPr>
                <w:rFonts w:ascii="Verdana" w:hAnsi="Verdana"/>
                <w:bCs/>
                <w:sz w:val="20"/>
              </w:rPr>
            </w:pPr>
            <w:r w:rsidRPr="000170A5">
              <w:rPr>
                <w:rFonts w:ascii="Verdana" w:hAnsi="Verdana"/>
                <w:bCs/>
                <w:sz w:val="20"/>
              </w:rPr>
              <w:t>5. La información del archivo deberá contener los siguientes seis campos delimitados por pipes "|":</w:t>
            </w:r>
          </w:p>
          <w:p w:rsidR="000170A5" w:rsidRPr="000170A5" w:rsidRDefault="000170A5" w:rsidP="000170A5">
            <w:pPr>
              <w:jc w:val="both"/>
              <w:rPr>
                <w:rFonts w:ascii="Verdana" w:hAnsi="Verdana"/>
                <w:bCs/>
                <w:sz w:val="20"/>
              </w:rPr>
            </w:pPr>
            <w:r w:rsidRPr="000170A5">
              <w:rPr>
                <w:rFonts w:ascii="Verdana" w:hAnsi="Verdana"/>
                <w:bCs/>
                <w:sz w:val="20"/>
              </w:rPr>
              <w:t>Primera columna. - CLAVE CURP A 18 POSICIONES de la persona física con la que tiene uncontrato.</w:t>
            </w:r>
          </w:p>
          <w:p w:rsidR="000170A5" w:rsidRPr="000170A5" w:rsidRDefault="000170A5" w:rsidP="000170A5">
            <w:pPr>
              <w:jc w:val="both"/>
              <w:rPr>
                <w:rFonts w:ascii="Verdana" w:hAnsi="Verdana"/>
                <w:bCs/>
                <w:sz w:val="20"/>
              </w:rPr>
            </w:pPr>
            <w:r w:rsidRPr="000170A5">
              <w:rPr>
                <w:rFonts w:ascii="Verdana" w:hAnsi="Verdana"/>
                <w:bCs/>
                <w:sz w:val="20"/>
              </w:rPr>
              <w:t>Segunda columna. - Apellido paterno de la persona física con la que tiene un contrato.</w:t>
            </w:r>
          </w:p>
          <w:p w:rsidR="000170A5" w:rsidRPr="000170A5" w:rsidRDefault="000170A5" w:rsidP="000170A5">
            <w:pPr>
              <w:jc w:val="both"/>
              <w:rPr>
                <w:rFonts w:ascii="Verdana" w:hAnsi="Verdana"/>
                <w:bCs/>
                <w:sz w:val="20"/>
              </w:rPr>
            </w:pPr>
            <w:r w:rsidRPr="000170A5">
              <w:rPr>
                <w:rFonts w:ascii="Verdana" w:hAnsi="Verdana"/>
                <w:bCs/>
                <w:sz w:val="20"/>
              </w:rPr>
              <w:t>Tercera columna. - Apellido materno de la persona física con la que tiene un contrato. (Noobligatorio).</w:t>
            </w:r>
          </w:p>
          <w:p w:rsidR="000170A5" w:rsidRPr="000170A5" w:rsidRDefault="000170A5" w:rsidP="000170A5">
            <w:pPr>
              <w:jc w:val="both"/>
              <w:rPr>
                <w:rFonts w:ascii="Verdana" w:hAnsi="Verdana"/>
                <w:bCs/>
                <w:sz w:val="20"/>
              </w:rPr>
            </w:pPr>
            <w:r w:rsidRPr="000170A5">
              <w:rPr>
                <w:rFonts w:ascii="Verdana" w:hAnsi="Verdana"/>
                <w:bCs/>
                <w:sz w:val="20"/>
              </w:rPr>
              <w:t>Cuarta columna. - Nombre(s) de la persona física con la que tiene un contrato.</w:t>
            </w:r>
          </w:p>
          <w:p w:rsidR="000170A5" w:rsidRPr="000170A5" w:rsidRDefault="000170A5" w:rsidP="000170A5">
            <w:pPr>
              <w:jc w:val="both"/>
              <w:rPr>
                <w:rFonts w:ascii="Verdana" w:hAnsi="Verdana"/>
                <w:bCs/>
                <w:sz w:val="20"/>
              </w:rPr>
            </w:pPr>
            <w:r w:rsidRPr="000170A5">
              <w:rPr>
                <w:rFonts w:ascii="Verdana" w:hAnsi="Verdana"/>
                <w:bCs/>
                <w:sz w:val="20"/>
              </w:rPr>
              <w:t>Quinta columna. - Fecha de inicio de operación de la persona física con la que tiene un contrato, debe ser en formato DD/MM/AAAA.</w:t>
            </w:r>
          </w:p>
          <w:p w:rsidR="000170A5" w:rsidRPr="000170A5" w:rsidRDefault="000170A5" w:rsidP="000170A5">
            <w:pPr>
              <w:jc w:val="both"/>
              <w:rPr>
                <w:rFonts w:ascii="Verdana" w:hAnsi="Verdana"/>
                <w:bCs/>
                <w:sz w:val="20"/>
              </w:rPr>
            </w:pPr>
            <w:r w:rsidRPr="000170A5">
              <w:rPr>
                <w:rFonts w:ascii="Verdana" w:hAnsi="Verdana"/>
                <w:bCs/>
                <w:sz w:val="20"/>
              </w:rPr>
              <w:t>Sexta columna. - Correo electrónico válido de la persona física con la que tiene un contrato quecumpla con las características a que se refiere el apartado de Definiciones de este Anexo.</w:t>
            </w:r>
          </w:p>
          <w:p w:rsidR="000170A5" w:rsidRPr="000170A5" w:rsidRDefault="000170A5" w:rsidP="000170A5">
            <w:pPr>
              <w:jc w:val="both"/>
              <w:rPr>
                <w:rFonts w:ascii="Verdana" w:hAnsi="Verdana"/>
                <w:bCs/>
                <w:sz w:val="20"/>
              </w:rPr>
            </w:pPr>
            <w:r w:rsidRPr="000170A5">
              <w:rPr>
                <w:rFonts w:ascii="Verdana" w:hAnsi="Verdana"/>
                <w:bCs/>
                <w:sz w:val="20"/>
              </w:rPr>
              <w:t>Las columnas no deberán contener títulos o estar vacías, excepto la tercera columna (sólo si no tiene dato). La inscripción será con el domicilio fiscal del adquiriente o pagador.</w:t>
            </w:r>
          </w:p>
          <w:p w:rsidR="000170A5" w:rsidRPr="000170A5" w:rsidRDefault="000170A5" w:rsidP="000170A5">
            <w:pPr>
              <w:jc w:val="both"/>
              <w:rPr>
                <w:rFonts w:ascii="Verdana" w:hAnsi="Verdana"/>
                <w:bCs/>
                <w:sz w:val="20"/>
              </w:rPr>
            </w:pPr>
            <w:r w:rsidRPr="000170A5">
              <w:rPr>
                <w:rFonts w:ascii="Verdana" w:hAnsi="Verdana"/>
                <w:bCs/>
                <w:sz w:val="20"/>
              </w:rPr>
              <w:t>6.    La información deberá enviarse en archivos de texto plano comprimido en formato *.zip.</w:t>
            </w:r>
          </w:p>
          <w:p w:rsidR="000170A5" w:rsidRPr="000170A5" w:rsidRDefault="000170A5" w:rsidP="000170A5">
            <w:pPr>
              <w:jc w:val="both"/>
              <w:rPr>
                <w:rFonts w:ascii="Verdana" w:hAnsi="Verdana"/>
                <w:bCs/>
                <w:sz w:val="20"/>
              </w:rPr>
            </w:pPr>
            <w:r w:rsidRPr="000170A5">
              <w:rPr>
                <w:rFonts w:ascii="Verdana" w:hAnsi="Verdana"/>
                <w:bCs/>
                <w:sz w:val="20"/>
              </w:rPr>
              <w:t xml:space="preserve">7. Adjuntar el archivo al caso de "Servicio o Solicitud" y enviar al SAT a través </w:t>
            </w:r>
            <w:r w:rsidRPr="000170A5">
              <w:rPr>
                <w:rFonts w:ascii="Verdana" w:hAnsi="Verdana"/>
                <w:bCs/>
                <w:sz w:val="20"/>
              </w:rPr>
              <w:lastRenderedPageBreak/>
              <w:t>de "Mi Portal"</w:t>
            </w:r>
          </w:p>
        </w:tc>
      </w:tr>
      <w:tr w:rsidR="000170A5" w:rsidRPr="000170A5" w:rsidTr="000170A5">
        <w:trPr>
          <w:trHeight w:val="48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i/>
                <w:iCs/>
                <w:sz w:val="20"/>
              </w:rPr>
              <w:lastRenderedPageBreak/>
              <w:t>Disposiciones jurídicas aplicables</w:t>
            </w:r>
          </w:p>
          <w:p w:rsidR="000170A5" w:rsidRPr="000170A5" w:rsidRDefault="000170A5" w:rsidP="000170A5">
            <w:pPr>
              <w:jc w:val="both"/>
              <w:rPr>
                <w:rFonts w:ascii="Verdana" w:hAnsi="Verdana"/>
                <w:bCs/>
                <w:sz w:val="20"/>
              </w:rPr>
            </w:pPr>
            <w:r w:rsidRPr="000170A5">
              <w:rPr>
                <w:rFonts w:ascii="Verdana" w:hAnsi="Verdana"/>
                <w:bCs/>
                <w:sz w:val="20"/>
              </w:rPr>
              <w:t>Art. 27 CFF, Reglas 2.4.3., 2.4.6., 2.7.3.7. RMF.</w:t>
            </w:r>
          </w:p>
        </w:tc>
      </w:tr>
    </w:tbl>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Cs/>
          <w:sz w:val="20"/>
        </w:rPr>
        <w:t>..........................................................................................................................................</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53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divId w:val="444815716"/>
              <w:rPr>
                <w:rFonts w:ascii="Verdana" w:hAnsi="Verdana"/>
                <w:bCs/>
                <w:sz w:val="20"/>
              </w:rPr>
            </w:pPr>
            <w:r w:rsidRPr="000170A5">
              <w:rPr>
                <w:rFonts w:ascii="Verdana" w:hAnsi="Verdana"/>
                <w:b/>
                <w:bCs/>
                <w:sz w:val="20"/>
              </w:rPr>
              <w:t>181/CFF</w:t>
            </w:r>
            <w:r w:rsidRPr="000170A5">
              <w:rPr>
                <w:rFonts w:ascii="Verdana" w:hAnsi="Verdana"/>
                <w:bCs/>
                <w:sz w:val="20"/>
              </w:rPr>
              <w:t>     </w:t>
            </w:r>
            <w:r w:rsidRPr="000170A5">
              <w:rPr>
                <w:rFonts w:ascii="Verdana" w:hAnsi="Verdana"/>
                <w:b/>
                <w:bCs/>
                <w:sz w:val="20"/>
              </w:rPr>
              <w:t>Solicitud de devolución de saldos a favor del IVA para los contribuyentes que producen y distribuyen productos destinados a la alimentación</w:t>
            </w:r>
          </w:p>
        </w:tc>
      </w:tr>
      <w:tr w:rsidR="000170A5" w:rsidRPr="000170A5" w:rsidTr="000170A5">
        <w:trPr>
          <w:trHeight w:val="81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¿Quiénes lo presentan?</w:t>
            </w:r>
          </w:p>
          <w:p w:rsidR="000170A5" w:rsidRPr="000170A5" w:rsidRDefault="000170A5" w:rsidP="000170A5">
            <w:pPr>
              <w:jc w:val="both"/>
              <w:rPr>
                <w:rFonts w:ascii="Verdana" w:hAnsi="Verdana"/>
                <w:bCs/>
                <w:sz w:val="20"/>
              </w:rPr>
            </w:pPr>
            <w:r w:rsidRPr="000170A5">
              <w:rPr>
                <w:rFonts w:ascii="Verdana" w:hAnsi="Verdana"/>
                <w:bCs/>
                <w:sz w:val="20"/>
              </w:rPr>
              <w:t>Personas físicas y morales que deseen solicitar devolución del saldo a favor del IVA para los contribuyentes que producen y/o distribuyen productos destinados a la alimentación.</w:t>
            </w:r>
          </w:p>
        </w:tc>
      </w:tr>
      <w:tr w:rsidR="000170A5" w:rsidRPr="000170A5" w:rsidTr="000170A5">
        <w:trPr>
          <w:trHeight w:val="59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¿Dónde se presenta?</w:t>
            </w:r>
          </w:p>
          <w:p w:rsidR="000170A5" w:rsidRPr="000170A5" w:rsidRDefault="000170A5" w:rsidP="000170A5">
            <w:pPr>
              <w:jc w:val="both"/>
              <w:rPr>
                <w:rFonts w:ascii="Verdana" w:hAnsi="Verdana"/>
                <w:bCs/>
                <w:sz w:val="20"/>
              </w:rPr>
            </w:pPr>
            <w:r w:rsidRPr="000170A5">
              <w:rPr>
                <w:rFonts w:ascii="Verdana" w:hAnsi="Verdana"/>
                <w:bCs/>
                <w:sz w:val="20"/>
              </w:rPr>
              <w:t>En el Portal del SAT.</w:t>
            </w:r>
          </w:p>
        </w:tc>
      </w:tr>
      <w:tr w:rsidR="000170A5" w:rsidRPr="000170A5" w:rsidTr="000170A5">
        <w:trPr>
          <w:trHeight w:val="59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¿Cuándo se presenta?</w:t>
            </w:r>
          </w:p>
          <w:p w:rsidR="000170A5" w:rsidRPr="000170A5" w:rsidRDefault="000170A5" w:rsidP="000170A5">
            <w:pPr>
              <w:jc w:val="both"/>
              <w:rPr>
                <w:rFonts w:ascii="Verdana" w:hAnsi="Verdana"/>
                <w:bCs/>
                <w:sz w:val="20"/>
              </w:rPr>
            </w:pPr>
            <w:r w:rsidRPr="000170A5">
              <w:rPr>
                <w:rFonts w:ascii="Verdana" w:hAnsi="Verdana"/>
                <w:bCs/>
                <w:sz w:val="20"/>
              </w:rPr>
              <w:t>Dentro de los cinco años siguientes a la fecha en que se haya determinado el primer saldo a favor.</w:t>
            </w:r>
          </w:p>
        </w:tc>
      </w:tr>
      <w:tr w:rsidR="000170A5" w:rsidRPr="000170A5" w:rsidTr="000170A5">
        <w:trPr>
          <w:trHeight w:val="60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¿Qué documento se obtiene?</w:t>
            </w:r>
          </w:p>
          <w:p w:rsidR="000170A5" w:rsidRPr="000170A5" w:rsidRDefault="000170A5" w:rsidP="000170A5">
            <w:pPr>
              <w:jc w:val="both"/>
              <w:rPr>
                <w:rFonts w:ascii="Verdana" w:hAnsi="Verdana"/>
                <w:bCs/>
                <w:sz w:val="20"/>
              </w:rPr>
            </w:pPr>
            <w:r w:rsidRPr="000170A5">
              <w:rPr>
                <w:rFonts w:ascii="Verdana" w:hAnsi="Verdana"/>
                <w:bCs/>
                <w:sz w:val="20"/>
              </w:rPr>
              <w:t>Acuse de recibo.</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0170A5" w:rsidRPr="000170A5" w:rsidTr="000170A5">
        <w:tc>
          <w:tcPr>
            <w:tcW w:w="0" w:type="auto"/>
            <w:shd w:val="clear" w:color="auto" w:fill="FFFFFF"/>
            <w:vAlign w:val="center"/>
            <w:hideMark/>
          </w:tcPr>
          <w:p w:rsidR="000170A5" w:rsidRPr="000170A5" w:rsidRDefault="000170A5" w:rsidP="000170A5">
            <w:pPr>
              <w:jc w:val="both"/>
              <w:rPr>
                <w:rFonts w:ascii="Verdana" w:hAnsi="Verdana"/>
                <w:bCs/>
                <w:sz w:val="20"/>
              </w:rPr>
            </w:pPr>
          </w:p>
        </w:tc>
      </w:tr>
    </w:tbl>
    <w:p w:rsidR="000170A5" w:rsidRPr="000170A5" w:rsidRDefault="000170A5" w:rsidP="000170A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625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Requisitos:</w:t>
            </w:r>
          </w:p>
          <w:p w:rsidR="000170A5" w:rsidRPr="000170A5" w:rsidRDefault="000170A5" w:rsidP="000170A5">
            <w:pPr>
              <w:jc w:val="both"/>
              <w:rPr>
                <w:rFonts w:ascii="Verdana" w:hAnsi="Verdana"/>
                <w:bCs/>
                <w:sz w:val="20"/>
              </w:rPr>
            </w:pPr>
            <w:r w:rsidRPr="000170A5">
              <w:rPr>
                <w:rFonts w:ascii="Verdana" w:hAnsi="Verdana"/>
                <w:bCs/>
                <w:sz w:val="20"/>
              </w:rPr>
              <w:t>A la solicitud de devolución se adjuntará en archivo digitalizado la información que a continuación sedescribe:</w:t>
            </w:r>
          </w:p>
          <w:p w:rsidR="000170A5" w:rsidRPr="000170A5" w:rsidRDefault="000170A5" w:rsidP="000170A5">
            <w:pPr>
              <w:jc w:val="both"/>
              <w:rPr>
                <w:rFonts w:ascii="Verdana" w:hAnsi="Verdana"/>
                <w:bCs/>
                <w:sz w:val="20"/>
              </w:rPr>
            </w:pPr>
            <w:r w:rsidRPr="000170A5">
              <w:rPr>
                <w:rFonts w:ascii="Verdana" w:hAnsi="Verdana"/>
                <w:bCs/>
                <w:sz w:val="20"/>
              </w:rPr>
              <w:t>a)     Relación de todos los productos destinados a la alimentación que produce y/o distribuye, sujetos a la tasa del 0% que represente el 90% de su valor de actos y actividades, del período por el que sesolicita la devolución.</w:t>
            </w:r>
          </w:p>
          <w:p w:rsidR="000170A5" w:rsidRPr="000170A5" w:rsidRDefault="000170A5" w:rsidP="000170A5">
            <w:pPr>
              <w:jc w:val="both"/>
              <w:rPr>
                <w:rFonts w:ascii="Verdana" w:hAnsi="Verdana"/>
                <w:bCs/>
                <w:sz w:val="20"/>
              </w:rPr>
            </w:pPr>
            <w:r w:rsidRPr="000170A5">
              <w:rPr>
                <w:rFonts w:ascii="Verdana" w:hAnsi="Verdana"/>
                <w:bCs/>
                <w:sz w:val="20"/>
              </w:rPr>
              <w:t>b)     Descripción</w:t>
            </w:r>
            <w:r w:rsidRPr="000170A5">
              <w:rPr>
                <w:rFonts w:ascii="Verdana" w:hAnsi="Verdana"/>
                <w:b/>
                <w:bCs/>
                <w:sz w:val="20"/>
              </w:rPr>
              <w:t> </w:t>
            </w:r>
            <w:r w:rsidRPr="000170A5">
              <w:rPr>
                <w:rFonts w:ascii="Verdana" w:hAnsi="Verdana"/>
                <w:bCs/>
                <w:sz w:val="20"/>
              </w:rPr>
              <w:t>del proceso de producción y/o distribución de los productos destinados a la alimentaciónde que se trate.</w:t>
            </w:r>
          </w:p>
          <w:p w:rsidR="000170A5" w:rsidRPr="000170A5" w:rsidRDefault="000170A5" w:rsidP="000170A5">
            <w:pPr>
              <w:jc w:val="both"/>
              <w:rPr>
                <w:rFonts w:ascii="Verdana" w:hAnsi="Verdana"/>
                <w:bCs/>
                <w:sz w:val="20"/>
              </w:rPr>
            </w:pPr>
            <w:r w:rsidRPr="000170A5">
              <w:rPr>
                <w:rFonts w:ascii="Verdana" w:hAnsi="Verdana"/>
                <w:bCs/>
                <w:sz w:val="20"/>
              </w:rPr>
              <w:t>c)     Relación de clientes a quienes enajena y/o distribuye sus productos, que representen más del 70% de su valor de actos y actividades.</w:t>
            </w:r>
          </w:p>
          <w:p w:rsidR="000170A5" w:rsidRPr="000170A5" w:rsidRDefault="000170A5" w:rsidP="000170A5">
            <w:pPr>
              <w:jc w:val="both"/>
              <w:rPr>
                <w:rFonts w:ascii="Verdana" w:hAnsi="Verdana"/>
                <w:bCs/>
                <w:sz w:val="20"/>
              </w:rPr>
            </w:pPr>
            <w:r w:rsidRPr="000170A5">
              <w:rPr>
                <w:rFonts w:ascii="Verdana" w:hAnsi="Verdana"/>
                <w:bCs/>
                <w:sz w:val="20"/>
              </w:rPr>
              <w:t>d)     Escrito en el que describa el proceso de producción y/o distribución, destacando el número depersonas que intervienen en dicho proceso.</w:t>
            </w:r>
          </w:p>
          <w:p w:rsidR="000170A5" w:rsidRPr="000170A5" w:rsidRDefault="000170A5" w:rsidP="000170A5">
            <w:pPr>
              <w:jc w:val="both"/>
              <w:rPr>
                <w:rFonts w:ascii="Verdana" w:hAnsi="Verdana"/>
                <w:bCs/>
                <w:sz w:val="20"/>
              </w:rPr>
            </w:pPr>
            <w:r w:rsidRPr="000170A5">
              <w:rPr>
                <w:rFonts w:ascii="Verdana" w:hAnsi="Verdana"/>
                <w:bCs/>
                <w:sz w:val="20"/>
              </w:rPr>
              <w:t>e)     Relación de activos que utiliza en la producción y/o distribución de productos destinados a laalimentación, incluyendo bodegas, almacenes, depósitos, etc.</w:t>
            </w:r>
          </w:p>
          <w:p w:rsidR="000170A5" w:rsidRPr="000170A5" w:rsidRDefault="000170A5" w:rsidP="000170A5">
            <w:pPr>
              <w:jc w:val="both"/>
              <w:rPr>
                <w:rFonts w:ascii="Verdana" w:hAnsi="Verdana"/>
                <w:bCs/>
                <w:sz w:val="20"/>
              </w:rPr>
            </w:pPr>
            <w:r w:rsidRPr="000170A5">
              <w:rPr>
                <w:rFonts w:ascii="Verdana" w:hAnsi="Verdana"/>
                <w:bCs/>
                <w:sz w:val="20"/>
              </w:rPr>
              <w:t>Tratándose de contribuyentes que produzcan productos destinados a la alimentación, además de losrequisitos generales, deberán cumplir con lo siguiente:</w:t>
            </w:r>
          </w:p>
          <w:p w:rsidR="000170A5" w:rsidRPr="000170A5" w:rsidRDefault="000170A5" w:rsidP="000170A5">
            <w:pPr>
              <w:jc w:val="both"/>
              <w:rPr>
                <w:rFonts w:ascii="Verdana" w:hAnsi="Verdana"/>
                <w:bCs/>
                <w:sz w:val="20"/>
              </w:rPr>
            </w:pPr>
            <w:r w:rsidRPr="000170A5">
              <w:rPr>
                <w:rFonts w:ascii="Verdana" w:hAnsi="Verdana"/>
                <w:bCs/>
                <w:sz w:val="20"/>
              </w:rPr>
              <w:t>a)     Licencia Sanitaria (o Registro sanitario) que reconozca como empresa dedicada a la elaboración deproductos destinados a la alimentación, expedida por la Secretaría de Salud o COFEPRIS(o) también de los productos que elabora).</w:t>
            </w:r>
          </w:p>
          <w:p w:rsidR="000170A5" w:rsidRPr="000170A5" w:rsidRDefault="000170A5" w:rsidP="000170A5">
            <w:pPr>
              <w:jc w:val="both"/>
              <w:rPr>
                <w:rFonts w:ascii="Verdana" w:hAnsi="Verdana"/>
                <w:bCs/>
                <w:sz w:val="20"/>
              </w:rPr>
            </w:pPr>
            <w:r w:rsidRPr="000170A5">
              <w:rPr>
                <w:rFonts w:ascii="Verdana" w:hAnsi="Verdana"/>
                <w:bCs/>
                <w:sz w:val="20"/>
              </w:rPr>
              <w:t>b)     Indicar si el producto que elabora es objeto de la Ley del IEPS, conforme al artículo 2, fracción I, inciso J).</w:t>
            </w:r>
          </w:p>
          <w:p w:rsidR="000170A5" w:rsidRPr="000170A5" w:rsidRDefault="000170A5" w:rsidP="000170A5">
            <w:pPr>
              <w:jc w:val="both"/>
              <w:rPr>
                <w:rFonts w:ascii="Verdana" w:hAnsi="Verdana"/>
                <w:bCs/>
                <w:sz w:val="20"/>
              </w:rPr>
            </w:pPr>
            <w:r w:rsidRPr="000170A5">
              <w:rPr>
                <w:rFonts w:ascii="Verdana" w:hAnsi="Verdana"/>
                <w:bCs/>
                <w:sz w:val="20"/>
              </w:rPr>
              <w:t>c)     Indicar las NOM que le apliquen conforme a las características del producto que elabora.</w:t>
            </w:r>
          </w:p>
          <w:p w:rsidR="000170A5" w:rsidRPr="000170A5" w:rsidRDefault="000170A5" w:rsidP="000170A5">
            <w:pPr>
              <w:jc w:val="both"/>
              <w:rPr>
                <w:rFonts w:ascii="Verdana" w:hAnsi="Verdana"/>
                <w:bCs/>
                <w:sz w:val="20"/>
              </w:rPr>
            </w:pPr>
            <w:r w:rsidRPr="000170A5">
              <w:rPr>
                <w:rFonts w:ascii="Verdana" w:hAnsi="Verdana"/>
                <w:bCs/>
                <w:sz w:val="20"/>
              </w:rPr>
              <w:t>d)     En su caso, por las características del producto, la autorización sanitaria previa de importación.</w:t>
            </w:r>
          </w:p>
          <w:p w:rsidR="000170A5" w:rsidRPr="000170A5" w:rsidRDefault="000170A5" w:rsidP="000170A5">
            <w:pPr>
              <w:jc w:val="both"/>
              <w:rPr>
                <w:rFonts w:ascii="Verdana" w:hAnsi="Verdana"/>
                <w:bCs/>
                <w:sz w:val="20"/>
              </w:rPr>
            </w:pPr>
            <w:r w:rsidRPr="000170A5">
              <w:rPr>
                <w:rFonts w:ascii="Verdana" w:hAnsi="Verdana"/>
                <w:bCs/>
                <w:sz w:val="20"/>
              </w:rPr>
              <w:t>Tratándose de contribuyentes que distribuyan productos destinados a la alimentación, además de losrequisitos generales, deberán cumplir con lo siguiente:</w:t>
            </w:r>
          </w:p>
          <w:p w:rsidR="000170A5" w:rsidRPr="000170A5" w:rsidRDefault="000170A5" w:rsidP="000170A5">
            <w:pPr>
              <w:jc w:val="both"/>
              <w:rPr>
                <w:rFonts w:ascii="Verdana" w:hAnsi="Verdana"/>
                <w:bCs/>
                <w:sz w:val="20"/>
              </w:rPr>
            </w:pPr>
            <w:r w:rsidRPr="000170A5">
              <w:rPr>
                <w:rFonts w:ascii="Verdana" w:hAnsi="Verdana"/>
                <w:bCs/>
                <w:sz w:val="20"/>
              </w:rPr>
              <w:t>a)     Contratos celebrados con sus clientes para la distribución de alimentos</w:t>
            </w:r>
          </w:p>
          <w:p w:rsidR="000170A5" w:rsidRPr="000170A5" w:rsidRDefault="000170A5" w:rsidP="000170A5">
            <w:pPr>
              <w:jc w:val="both"/>
              <w:rPr>
                <w:rFonts w:ascii="Verdana" w:hAnsi="Verdana"/>
                <w:bCs/>
                <w:sz w:val="20"/>
              </w:rPr>
            </w:pPr>
            <w:r w:rsidRPr="000170A5">
              <w:rPr>
                <w:rFonts w:ascii="Verdana" w:hAnsi="Verdana"/>
                <w:bCs/>
                <w:sz w:val="20"/>
              </w:rPr>
              <w:t>b)     Contratos celebrados con los proveedores de alimentos.</w:t>
            </w:r>
          </w:p>
        </w:tc>
      </w:tr>
      <w:tr w:rsidR="000170A5" w:rsidRPr="000170A5" w:rsidTr="000170A5">
        <w:trPr>
          <w:trHeight w:val="88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Condiciones:</w:t>
            </w:r>
          </w:p>
          <w:p w:rsidR="000170A5" w:rsidRPr="000170A5" w:rsidRDefault="000170A5" w:rsidP="000170A5">
            <w:pPr>
              <w:jc w:val="both"/>
              <w:rPr>
                <w:rFonts w:ascii="Verdana" w:hAnsi="Verdana"/>
                <w:bCs/>
                <w:sz w:val="20"/>
              </w:rPr>
            </w:pPr>
            <w:r w:rsidRPr="000170A5">
              <w:rPr>
                <w:rFonts w:ascii="Verdana" w:hAnsi="Verdana"/>
                <w:bCs/>
                <w:sz w:val="20"/>
              </w:rPr>
              <w:t>·  Contar con la opinión positiva de cumplimento de sus obligaciones fiscales.</w:t>
            </w:r>
          </w:p>
          <w:p w:rsidR="000170A5" w:rsidRPr="000170A5" w:rsidRDefault="000170A5" w:rsidP="000170A5">
            <w:pPr>
              <w:jc w:val="both"/>
              <w:rPr>
                <w:rFonts w:ascii="Verdana" w:hAnsi="Verdana"/>
                <w:bCs/>
                <w:sz w:val="20"/>
              </w:rPr>
            </w:pPr>
            <w:r w:rsidRPr="000170A5">
              <w:rPr>
                <w:rFonts w:ascii="Verdana" w:hAnsi="Verdana"/>
                <w:bCs/>
                <w:sz w:val="20"/>
              </w:rPr>
              <w:t>·  Contar con e.firma, e.firma portable o Contraseña.</w:t>
            </w:r>
          </w:p>
        </w:tc>
      </w:tr>
      <w:tr w:rsidR="000170A5" w:rsidRPr="000170A5" w:rsidTr="000170A5">
        <w:trPr>
          <w:trHeight w:val="132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Información adicional:</w:t>
            </w:r>
          </w:p>
          <w:p w:rsidR="000170A5" w:rsidRPr="000170A5" w:rsidRDefault="000170A5" w:rsidP="000170A5">
            <w:pPr>
              <w:jc w:val="both"/>
              <w:rPr>
                <w:rFonts w:ascii="Verdana" w:hAnsi="Verdana"/>
                <w:bCs/>
                <w:sz w:val="20"/>
              </w:rPr>
            </w:pPr>
            <w:r w:rsidRPr="000170A5">
              <w:rPr>
                <w:rFonts w:ascii="Verdana" w:hAnsi="Verdana"/>
                <w:bCs/>
                <w:sz w:val="20"/>
              </w:rPr>
              <w:t>La información y documentación correspondiente, se presentará por única vez con la primera solicitud dedevolución que se realice en los términos de la regla 2.3.14.</w:t>
            </w:r>
          </w:p>
          <w:p w:rsidR="000170A5" w:rsidRPr="000170A5" w:rsidRDefault="000170A5" w:rsidP="000170A5">
            <w:pPr>
              <w:jc w:val="both"/>
              <w:rPr>
                <w:rFonts w:ascii="Verdana" w:hAnsi="Verdana"/>
                <w:bCs/>
                <w:sz w:val="20"/>
              </w:rPr>
            </w:pPr>
            <w:r w:rsidRPr="000170A5">
              <w:rPr>
                <w:rFonts w:ascii="Verdana" w:hAnsi="Verdana"/>
                <w:bCs/>
                <w:sz w:val="20"/>
              </w:rPr>
              <w:t>Con el número de folio se puede dar seguimiento a la solicitud de devolución, a través de Buzón tributario(consultas) o en el Portal del SAT (trámites).</w:t>
            </w:r>
          </w:p>
        </w:tc>
      </w:tr>
      <w:tr w:rsidR="000170A5" w:rsidRPr="000170A5" w:rsidTr="000170A5">
        <w:trPr>
          <w:trHeight w:val="60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i/>
                <w:iCs/>
                <w:sz w:val="20"/>
              </w:rPr>
              <w:t>Disposiciones jurídicas aplicables</w:t>
            </w:r>
          </w:p>
          <w:p w:rsidR="000170A5" w:rsidRPr="000170A5" w:rsidRDefault="000170A5" w:rsidP="000170A5">
            <w:pPr>
              <w:jc w:val="both"/>
              <w:rPr>
                <w:rFonts w:ascii="Verdana" w:hAnsi="Verdana"/>
                <w:bCs/>
                <w:sz w:val="20"/>
              </w:rPr>
            </w:pPr>
            <w:r w:rsidRPr="000170A5">
              <w:rPr>
                <w:rFonts w:ascii="Verdana" w:hAnsi="Verdana"/>
                <w:bCs/>
                <w:sz w:val="20"/>
              </w:rPr>
              <w:t>Art. 22 CFF, Reglas 2.3.4., 2.3.14. RMF.</w:t>
            </w:r>
          </w:p>
        </w:tc>
      </w:tr>
    </w:tbl>
    <w:p w:rsidR="000170A5" w:rsidRPr="000170A5" w:rsidRDefault="000170A5" w:rsidP="000170A5">
      <w:pPr>
        <w:jc w:val="both"/>
        <w:rPr>
          <w:rFonts w:ascii="Verdana" w:hAnsi="Verdana"/>
          <w:bCs/>
          <w:sz w:val="20"/>
        </w:rPr>
      </w:pPr>
      <w:r w:rsidRPr="000170A5">
        <w:rPr>
          <w:rFonts w:ascii="Verdana" w:hAnsi="Verdana"/>
          <w:bCs/>
          <w:sz w:val="20"/>
        </w:rPr>
        <w:t>..........................................................................................................................................</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50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divId w:val="1387069569"/>
              <w:rPr>
                <w:rFonts w:ascii="Verdana" w:hAnsi="Verdana"/>
                <w:bCs/>
                <w:sz w:val="20"/>
              </w:rPr>
            </w:pPr>
            <w:r w:rsidRPr="000170A5">
              <w:rPr>
                <w:rFonts w:ascii="Verdana" w:hAnsi="Verdana"/>
                <w:b/>
                <w:bCs/>
                <w:sz w:val="20"/>
              </w:rPr>
              <w:t>182/CFF</w:t>
            </w:r>
            <w:r w:rsidRPr="000170A5">
              <w:rPr>
                <w:rFonts w:ascii="Verdana" w:hAnsi="Verdana"/>
                <w:bCs/>
                <w:sz w:val="20"/>
              </w:rPr>
              <w:t>     </w:t>
            </w:r>
            <w:r w:rsidRPr="000170A5">
              <w:rPr>
                <w:rFonts w:ascii="Verdana" w:hAnsi="Verdana"/>
                <w:b/>
                <w:bCs/>
                <w:sz w:val="20"/>
              </w:rPr>
              <w:t>Solicitud de devolución de saldos a favor del IVA para los contribuyentes que producen y distribuyen medicinas de patente</w:t>
            </w:r>
          </w:p>
        </w:tc>
      </w:tr>
      <w:tr w:rsidR="000170A5" w:rsidRPr="000170A5" w:rsidTr="000170A5">
        <w:trPr>
          <w:trHeight w:val="77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¿Quiénes lo presentan?</w:t>
            </w:r>
          </w:p>
          <w:p w:rsidR="000170A5" w:rsidRPr="000170A5" w:rsidRDefault="000170A5" w:rsidP="000170A5">
            <w:pPr>
              <w:jc w:val="both"/>
              <w:rPr>
                <w:rFonts w:ascii="Verdana" w:hAnsi="Verdana"/>
                <w:bCs/>
                <w:sz w:val="20"/>
              </w:rPr>
            </w:pPr>
            <w:r w:rsidRPr="000170A5">
              <w:rPr>
                <w:rFonts w:ascii="Verdana" w:hAnsi="Verdana"/>
                <w:bCs/>
                <w:sz w:val="20"/>
              </w:rPr>
              <w:t>Personas físicas y morales que deseen solicitar devolución del saldo a favor del IVA para los contribuyentes que producen y/o distribuyen medicinas de patente.</w:t>
            </w:r>
          </w:p>
        </w:tc>
      </w:tr>
      <w:tr w:rsidR="000170A5" w:rsidRPr="000170A5" w:rsidTr="000170A5">
        <w:trPr>
          <w:trHeight w:val="56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¿Dónde se presenta?</w:t>
            </w:r>
          </w:p>
          <w:p w:rsidR="000170A5" w:rsidRPr="000170A5" w:rsidRDefault="000170A5" w:rsidP="000170A5">
            <w:pPr>
              <w:jc w:val="both"/>
              <w:rPr>
                <w:rFonts w:ascii="Verdana" w:hAnsi="Verdana"/>
                <w:bCs/>
                <w:sz w:val="20"/>
              </w:rPr>
            </w:pPr>
            <w:r w:rsidRPr="000170A5">
              <w:rPr>
                <w:rFonts w:ascii="Verdana" w:hAnsi="Verdana"/>
                <w:bCs/>
                <w:sz w:val="20"/>
              </w:rPr>
              <w:t>En el Portal del SAT.</w:t>
            </w:r>
          </w:p>
        </w:tc>
      </w:tr>
      <w:tr w:rsidR="000170A5" w:rsidRPr="000170A5" w:rsidTr="000170A5">
        <w:trPr>
          <w:trHeight w:val="56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¿Cuándo se presenta?</w:t>
            </w:r>
          </w:p>
          <w:p w:rsidR="000170A5" w:rsidRPr="000170A5" w:rsidRDefault="000170A5" w:rsidP="000170A5">
            <w:pPr>
              <w:jc w:val="both"/>
              <w:rPr>
                <w:rFonts w:ascii="Verdana" w:hAnsi="Verdana"/>
                <w:bCs/>
                <w:sz w:val="20"/>
              </w:rPr>
            </w:pPr>
            <w:r w:rsidRPr="000170A5">
              <w:rPr>
                <w:rFonts w:ascii="Verdana" w:hAnsi="Verdana"/>
                <w:bCs/>
                <w:sz w:val="20"/>
              </w:rPr>
              <w:t>Dentro de los cinco años siguientes a la fecha en que se haya determinado el primer saldo a favor.</w:t>
            </w:r>
          </w:p>
        </w:tc>
      </w:tr>
    </w:tbl>
    <w:p w:rsidR="000170A5" w:rsidRPr="000170A5" w:rsidRDefault="000170A5" w:rsidP="000170A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52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¿Qué documento se obtiene?</w:t>
            </w:r>
          </w:p>
          <w:p w:rsidR="000170A5" w:rsidRPr="000170A5" w:rsidRDefault="000170A5" w:rsidP="000170A5">
            <w:pPr>
              <w:jc w:val="both"/>
              <w:rPr>
                <w:rFonts w:ascii="Verdana" w:hAnsi="Verdana"/>
                <w:bCs/>
                <w:sz w:val="20"/>
              </w:rPr>
            </w:pPr>
            <w:r w:rsidRPr="000170A5">
              <w:rPr>
                <w:rFonts w:ascii="Verdana" w:hAnsi="Verdana"/>
                <w:bCs/>
                <w:sz w:val="20"/>
              </w:rPr>
              <w:t>Acuse de recibo.</w:t>
            </w:r>
          </w:p>
        </w:tc>
      </w:tr>
      <w:tr w:rsidR="000170A5" w:rsidRPr="000170A5" w:rsidTr="000170A5">
        <w:trPr>
          <w:trHeight w:val="806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Requisitos:</w:t>
            </w:r>
          </w:p>
          <w:p w:rsidR="000170A5" w:rsidRPr="000170A5" w:rsidRDefault="000170A5" w:rsidP="000170A5">
            <w:pPr>
              <w:jc w:val="both"/>
              <w:rPr>
                <w:rFonts w:ascii="Verdana" w:hAnsi="Verdana"/>
                <w:bCs/>
                <w:sz w:val="20"/>
              </w:rPr>
            </w:pPr>
            <w:r w:rsidRPr="000170A5">
              <w:rPr>
                <w:rFonts w:ascii="Verdana" w:hAnsi="Verdana"/>
                <w:bCs/>
                <w:sz w:val="20"/>
              </w:rPr>
              <w:t>A la solicitud de devolución se adjuntará en archivo digitalizado la información que a continuación sedescribe:</w:t>
            </w:r>
          </w:p>
          <w:p w:rsidR="000170A5" w:rsidRPr="000170A5" w:rsidRDefault="000170A5" w:rsidP="000170A5">
            <w:pPr>
              <w:jc w:val="both"/>
              <w:rPr>
                <w:rFonts w:ascii="Verdana" w:hAnsi="Verdana"/>
                <w:bCs/>
                <w:sz w:val="20"/>
              </w:rPr>
            </w:pPr>
            <w:r w:rsidRPr="000170A5">
              <w:rPr>
                <w:rFonts w:ascii="Verdana" w:hAnsi="Verdana"/>
                <w:bCs/>
                <w:sz w:val="20"/>
              </w:rPr>
              <w:t>a) Relación de todos y cada uno de los productos que produce y/o distribuye reconocidos como medicina de patente y que representen el 90% de su valor total de actos y actividades, del periodo por el que se solicita la devolución.</w:t>
            </w:r>
          </w:p>
          <w:p w:rsidR="000170A5" w:rsidRPr="000170A5" w:rsidRDefault="000170A5" w:rsidP="000170A5">
            <w:pPr>
              <w:jc w:val="both"/>
              <w:rPr>
                <w:rFonts w:ascii="Verdana" w:hAnsi="Verdana"/>
                <w:bCs/>
                <w:sz w:val="20"/>
              </w:rPr>
            </w:pPr>
            <w:r w:rsidRPr="000170A5">
              <w:rPr>
                <w:rFonts w:ascii="Verdana" w:hAnsi="Verdana"/>
                <w:bCs/>
                <w:sz w:val="20"/>
              </w:rPr>
              <w:t>b) Descripción del proceso de producción y/o distribución de las medicinas de patente.</w:t>
            </w:r>
          </w:p>
          <w:p w:rsidR="000170A5" w:rsidRPr="000170A5" w:rsidRDefault="000170A5" w:rsidP="000170A5">
            <w:pPr>
              <w:jc w:val="both"/>
              <w:rPr>
                <w:rFonts w:ascii="Verdana" w:hAnsi="Verdana"/>
                <w:bCs/>
                <w:sz w:val="20"/>
              </w:rPr>
            </w:pPr>
            <w:r w:rsidRPr="000170A5">
              <w:rPr>
                <w:rFonts w:ascii="Verdana" w:hAnsi="Verdana"/>
                <w:bCs/>
                <w:sz w:val="20"/>
              </w:rPr>
              <w:t>c) Relación de clientes a quienes enajena y/o distribuye sus productos, que representen más del 70% de sus ingresos.</w:t>
            </w:r>
          </w:p>
          <w:p w:rsidR="000170A5" w:rsidRPr="000170A5" w:rsidRDefault="000170A5" w:rsidP="000170A5">
            <w:pPr>
              <w:jc w:val="both"/>
              <w:rPr>
                <w:rFonts w:ascii="Verdana" w:hAnsi="Verdana"/>
                <w:bCs/>
                <w:sz w:val="20"/>
              </w:rPr>
            </w:pPr>
            <w:r w:rsidRPr="000170A5">
              <w:rPr>
                <w:rFonts w:ascii="Verdana" w:hAnsi="Verdana"/>
                <w:bCs/>
                <w:sz w:val="20"/>
              </w:rPr>
              <w:t>d) Escrito libre en el que describa el proceso de producción y/o distribución, destacando el número depersonas que intervienen en dicho proceso.</w:t>
            </w:r>
          </w:p>
          <w:p w:rsidR="000170A5" w:rsidRPr="000170A5" w:rsidRDefault="000170A5" w:rsidP="000170A5">
            <w:pPr>
              <w:jc w:val="both"/>
              <w:rPr>
                <w:rFonts w:ascii="Verdana" w:hAnsi="Verdana"/>
                <w:bCs/>
                <w:sz w:val="20"/>
              </w:rPr>
            </w:pPr>
            <w:r w:rsidRPr="000170A5">
              <w:rPr>
                <w:rFonts w:ascii="Verdana" w:hAnsi="Verdana"/>
                <w:bCs/>
                <w:sz w:val="20"/>
              </w:rPr>
              <w:t>e) Relación de activos que utiliza en la producción y/o distribución de las medicinas de patente, incluyendobodegas, almacenes, depósitos, etc.</w:t>
            </w:r>
          </w:p>
          <w:p w:rsidR="000170A5" w:rsidRPr="000170A5" w:rsidRDefault="000170A5" w:rsidP="000170A5">
            <w:pPr>
              <w:jc w:val="both"/>
              <w:rPr>
                <w:rFonts w:ascii="Verdana" w:hAnsi="Verdana"/>
                <w:bCs/>
                <w:sz w:val="20"/>
              </w:rPr>
            </w:pPr>
            <w:r w:rsidRPr="000170A5">
              <w:rPr>
                <w:rFonts w:ascii="Verdana" w:hAnsi="Verdana"/>
                <w:bCs/>
                <w:sz w:val="20"/>
              </w:rPr>
              <w:t>Tratándose de contribuyentes que produzcan medicinas de patente, además de cumplir con los requisitosgenerales deberán cumplir con lo siguiente:</w:t>
            </w:r>
          </w:p>
          <w:p w:rsidR="000170A5" w:rsidRPr="000170A5" w:rsidRDefault="000170A5" w:rsidP="000170A5">
            <w:pPr>
              <w:jc w:val="both"/>
              <w:rPr>
                <w:rFonts w:ascii="Verdana" w:hAnsi="Verdana"/>
                <w:bCs/>
                <w:sz w:val="20"/>
              </w:rPr>
            </w:pPr>
            <w:r w:rsidRPr="000170A5">
              <w:rPr>
                <w:rFonts w:ascii="Verdana" w:hAnsi="Verdana"/>
                <w:bCs/>
                <w:sz w:val="20"/>
              </w:rPr>
              <w:t>a)    Licencia Sanitaria que lo reconozca como establecimiento de la industria químico farmacéutica.</w:t>
            </w:r>
          </w:p>
          <w:p w:rsidR="000170A5" w:rsidRPr="000170A5" w:rsidRDefault="000170A5" w:rsidP="000170A5">
            <w:pPr>
              <w:jc w:val="both"/>
              <w:rPr>
                <w:rFonts w:ascii="Verdana" w:hAnsi="Verdana"/>
                <w:bCs/>
                <w:sz w:val="20"/>
              </w:rPr>
            </w:pPr>
            <w:r w:rsidRPr="000170A5">
              <w:rPr>
                <w:rFonts w:ascii="Verdana" w:hAnsi="Verdana"/>
                <w:bCs/>
                <w:sz w:val="20"/>
              </w:rPr>
              <w:t>b)    Indicar si la medicina es especialidad farmacéutica, estupefaciente, substancia psicotrópica, antígeno, vacuna u homeopática; asimismo, si son magistrales u oficinales</w:t>
            </w:r>
          </w:p>
          <w:p w:rsidR="000170A5" w:rsidRPr="000170A5" w:rsidRDefault="000170A5" w:rsidP="000170A5">
            <w:pPr>
              <w:jc w:val="both"/>
              <w:rPr>
                <w:rFonts w:ascii="Verdana" w:hAnsi="Verdana"/>
                <w:bCs/>
                <w:sz w:val="20"/>
              </w:rPr>
            </w:pPr>
            <w:r w:rsidRPr="000170A5">
              <w:rPr>
                <w:rFonts w:ascii="Verdana" w:hAnsi="Verdana"/>
                <w:bCs/>
                <w:sz w:val="20"/>
              </w:rPr>
              <w:t>c)     Los Registros Sanitarios de la medicina que elabore.</w:t>
            </w:r>
          </w:p>
          <w:p w:rsidR="000170A5" w:rsidRPr="000170A5" w:rsidRDefault="000170A5" w:rsidP="000170A5">
            <w:pPr>
              <w:jc w:val="both"/>
              <w:rPr>
                <w:rFonts w:ascii="Verdana" w:hAnsi="Verdana"/>
                <w:bCs/>
                <w:sz w:val="20"/>
              </w:rPr>
            </w:pPr>
            <w:r w:rsidRPr="000170A5">
              <w:rPr>
                <w:rFonts w:ascii="Verdana" w:hAnsi="Verdana"/>
                <w:bCs/>
                <w:sz w:val="20"/>
              </w:rPr>
              <w:t>d)    Registro de las fórmulas autorizadas por la Secretaría de Salud.</w:t>
            </w:r>
          </w:p>
          <w:p w:rsidR="000170A5" w:rsidRPr="000170A5" w:rsidRDefault="000170A5" w:rsidP="000170A5">
            <w:pPr>
              <w:jc w:val="both"/>
              <w:rPr>
                <w:rFonts w:ascii="Verdana" w:hAnsi="Verdana"/>
                <w:bCs/>
                <w:sz w:val="20"/>
              </w:rPr>
            </w:pPr>
            <w:r w:rsidRPr="000170A5">
              <w:rPr>
                <w:rFonts w:ascii="Verdana" w:hAnsi="Verdana"/>
                <w:bCs/>
                <w:sz w:val="20"/>
              </w:rPr>
              <w:t>e)    Tratándose de medicinas oficinales, el registro de sus fórmulas conforme a las Reglas de laFarmacopea de los Estados Unidos Mexicanos.</w:t>
            </w:r>
          </w:p>
          <w:p w:rsidR="000170A5" w:rsidRPr="000170A5" w:rsidRDefault="000170A5" w:rsidP="000170A5">
            <w:pPr>
              <w:jc w:val="both"/>
              <w:rPr>
                <w:rFonts w:ascii="Verdana" w:hAnsi="Verdana"/>
                <w:bCs/>
                <w:sz w:val="20"/>
              </w:rPr>
            </w:pPr>
            <w:r w:rsidRPr="000170A5">
              <w:rPr>
                <w:rFonts w:ascii="Verdana" w:hAnsi="Verdana"/>
                <w:bCs/>
                <w:sz w:val="20"/>
              </w:rPr>
              <w:t>f)     Tratándose de estupefacientes, sustancias psicotrópicas, vacunas o antígenos, la autorización sanitaria correspondiente.</w:t>
            </w:r>
          </w:p>
          <w:p w:rsidR="000170A5" w:rsidRPr="000170A5" w:rsidRDefault="000170A5" w:rsidP="000170A5">
            <w:pPr>
              <w:jc w:val="both"/>
              <w:rPr>
                <w:rFonts w:ascii="Verdana" w:hAnsi="Verdana"/>
                <w:bCs/>
                <w:sz w:val="20"/>
              </w:rPr>
            </w:pPr>
            <w:r w:rsidRPr="000170A5">
              <w:rPr>
                <w:rFonts w:ascii="Verdana" w:hAnsi="Verdana"/>
                <w:bCs/>
                <w:sz w:val="20"/>
              </w:rPr>
              <w:t>g)    Tratándose de medicina homeopática, el registro del procedimiento de fabricación de su productoconforme a la farmacopea homeopática de los Estados Unidos Mexicanos.</w:t>
            </w:r>
          </w:p>
          <w:p w:rsidR="000170A5" w:rsidRPr="000170A5" w:rsidRDefault="000170A5" w:rsidP="000170A5">
            <w:pPr>
              <w:jc w:val="both"/>
              <w:rPr>
                <w:rFonts w:ascii="Verdana" w:hAnsi="Verdana"/>
                <w:bCs/>
                <w:sz w:val="20"/>
              </w:rPr>
            </w:pPr>
            <w:r w:rsidRPr="000170A5">
              <w:rPr>
                <w:rFonts w:ascii="Verdana" w:hAnsi="Verdana"/>
                <w:bCs/>
                <w:sz w:val="20"/>
              </w:rPr>
              <w:t>h)    Indicar el nombre del responsable sanitario de la identidad, pureza y seguridad de las medicinas queelaboran.</w:t>
            </w:r>
          </w:p>
          <w:p w:rsidR="000170A5" w:rsidRPr="000170A5" w:rsidRDefault="000170A5" w:rsidP="000170A5">
            <w:pPr>
              <w:jc w:val="both"/>
              <w:rPr>
                <w:rFonts w:ascii="Verdana" w:hAnsi="Verdana"/>
                <w:bCs/>
                <w:sz w:val="20"/>
              </w:rPr>
            </w:pPr>
            <w:r w:rsidRPr="000170A5">
              <w:rPr>
                <w:rFonts w:ascii="Verdana" w:hAnsi="Verdana"/>
                <w:bCs/>
                <w:sz w:val="20"/>
              </w:rPr>
              <w:t>Tratándose de contribuyentes que distribuyan medicinas de patente, además de cumplir con los requisitosgenerales deberán cumplir con lo siguiente:</w:t>
            </w:r>
          </w:p>
          <w:p w:rsidR="000170A5" w:rsidRPr="000170A5" w:rsidRDefault="000170A5" w:rsidP="000170A5">
            <w:pPr>
              <w:jc w:val="both"/>
              <w:rPr>
                <w:rFonts w:ascii="Verdana" w:hAnsi="Verdana"/>
                <w:bCs/>
                <w:sz w:val="20"/>
              </w:rPr>
            </w:pPr>
            <w:r w:rsidRPr="000170A5">
              <w:rPr>
                <w:rFonts w:ascii="Verdana" w:hAnsi="Verdana"/>
                <w:bCs/>
                <w:sz w:val="20"/>
              </w:rPr>
              <w:lastRenderedPageBreak/>
              <w:t>a)    Contratos celebrados con sus clientes para la distribución de medicinas de patente.</w:t>
            </w:r>
          </w:p>
          <w:p w:rsidR="000170A5" w:rsidRPr="000170A5" w:rsidRDefault="000170A5" w:rsidP="000170A5">
            <w:pPr>
              <w:jc w:val="both"/>
              <w:rPr>
                <w:rFonts w:ascii="Verdana" w:hAnsi="Verdana"/>
                <w:bCs/>
                <w:sz w:val="20"/>
              </w:rPr>
            </w:pPr>
            <w:r w:rsidRPr="000170A5">
              <w:rPr>
                <w:rFonts w:ascii="Verdana" w:hAnsi="Verdana"/>
                <w:bCs/>
                <w:sz w:val="20"/>
              </w:rPr>
              <w:t>b)    Contratos celebrados con los proveedores de medicinas de patente.</w:t>
            </w:r>
          </w:p>
        </w:tc>
      </w:tr>
    </w:tbl>
    <w:p w:rsidR="000170A5" w:rsidRPr="000170A5" w:rsidRDefault="000170A5" w:rsidP="000170A5">
      <w:pPr>
        <w:jc w:val="both"/>
        <w:rPr>
          <w:rFonts w:ascii="Verdana" w:hAnsi="Verdana"/>
          <w:bCs/>
          <w:sz w:val="20"/>
        </w:rPr>
      </w:pPr>
      <w:r w:rsidRPr="000170A5">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86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Condiciones:</w:t>
            </w:r>
          </w:p>
          <w:p w:rsidR="000170A5" w:rsidRPr="000170A5" w:rsidRDefault="000170A5" w:rsidP="000170A5">
            <w:pPr>
              <w:jc w:val="both"/>
              <w:rPr>
                <w:rFonts w:ascii="Verdana" w:hAnsi="Verdana"/>
                <w:bCs/>
                <w:sz w:val="20"/>
              </w:rPr>
            </w:pPr>
            <w:r w:rsidRPr="000170A5">
              <w:rPr>
                <w:rFonts w:ascii="Verdana" w:hAnsi="Verdana"/>
                <w:bCs/>
                <w:sz w:val="20"/>
              </w:rPr>
              <w:t>·  Contar con la opinión positiva de cumplimento de sus obligaciones fiscales.</w:t>
            </w:r>
          </w:p>
          <w:p w:rsidR="000170A5" w:rsidRPr="000170A5" w:rsidRDefault="000170A5" w:rsidP="000170A5">
            <w:pPr>
              <w:jc w:val="both"/>
              <w:rPr>
                <w:rFonts w:ascii="Verdana" w:hAnsi="Verdana"/>
                <w:bCs/>
                <w:sz w:val="20"/>
              </w:rPr>
            </w:pPr>
            <w:r w:rsidRPr="000170A5">
              <w:rPr>
                <w:rFonts w:ascii="Verdana" w:hAnsi="Verdana"/>
                <w:bCs/>
                <w:sz w:val="20"/>
              </w:rPr>
              <w:t>·  Contar con e.firma, e.firma portable y Contraseña.</w:t>
            </w:r>
          </w:p>
        </w:tc>
      </w:tr>
      <w:tr w:rsidR="000170A5" w:rsidRPr="000170A5" w:rsidTr="000170A5">
        <w:trPr>
          <w:trHeight w:val="126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Información adicional:</w:t>
            </w:r>
          </w:p>
          <w:p w:rsidR="000170A5" w:rsidRPr="000170A5" w:rsidRDefault="000170A5" w:rsidP="000170A5">
            <w:pPr>
              <w:jc w:val="both"/>
              <w:rPr>
                <w:rFonts w:ascii="Verdana" w:hAnsi="Verdana"/>
                <w:bCs/>
                <w:sz w:val="20"/>
              </w:rPr>
            </w:pPr>
            <w:r w:rsidRPr="000170A5">
              <w:rPr>
                <w:rFonts w:ascii="Verdana" w:hAnsi="Verdana"/>
                <w:bCs/>
                <w:sz w:val="20"/>
              </w:rPr>
              <w:t>La información y documentación correspondiente, se presentará por única vez con la primera solicitud dedevolución que se realice en los términos de la regla 2.3.15.</w:t>
            </w:r>
          </w:p>
          <w:p w:rsidR="000170A5" w:rsidRPr="000170A5" w:rsidRDefault="000170A5" w:rsidP="000170A5">
            <w:pPr>
              <w:jc w:val="both"/>
              <w:rPr>
                <w:rFonts w:ascii="Verdana" w:hAnsi="Verdana"/>
                <w:bCs/>
                <w:sz w:val="20"/>
              </w:rPr>
            </w:pPr>
            <w:r w:rsidRPr="000170A5">
              <w:rPr>
                <w:rFonts w:ascii="Verdana" w:hAnsi="Verdana"/>
                <w:bCs/>
                <w:sz w:val="20"/>
              </w:rPr>
              <w:t>Con el número de folio se puede dar seguimiento a la solicitud de devolución, a través de Buzón tributario(consultas) o en el Portal del SAT (trámites).</w:t>
            </w:r>
          </w:p>
        </w:tc>
      </w:tr>
      <w:tr w:rsidR="000170A5" w:rsidRPr="000170A5" w:rsidTr="000170A5">
        <w:trPr>
          <w:trHeight w:val="58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i/>
                <w:iCs/>
                <w:sz w:val="20"/>
              </w:rPr>
              <w:t>Disposiciones jurídicas aplicables</w:t>
            </w:r>
          </w:p>
          <w:p w:rsidR="000170A5" w:rsidRPr="000170A5" w:rsidRDefault="000170A5" w:rsidP="000170A5">
            <w:pPr>
              <w:jc w:val="both"/>
              <w:rPr>
                <w:rFonts w:ascii="Verdana" w:hAnsi="Verdana"/>
                <w:bCs/>
                <w:sz w:val="20"/>
              </w:rPr>
            </w:pPr>
            <w:r w:rsidRPr="000170A5">
              <w:rPr>
                <w:rFonts w:ascii="Verdana" w:hAnsi="Verdana"/>
                <w:bCs/>
                <w:sz w:val="20"/>
              </w:rPr>
              <w:lastRenderedPageBreak/>
              <w:t>Art. 22 CFF, Reglas 2.3.4., 2.3.15. RMF.</w:t>
            </w:r>
          </w:p>
        </w:tc>
      </w:tr>
    </w:tbl>
    <w:p w:rsidR="000170A5" w:rsidRPr="000170A5" w:rsidRDefault="000170A5" w:rsidP="000170A5">
      <w:pPr>
        <w:jc w:val="both"/>
        <w:rPr>
          <w:rFonts w:ascii="Verdana" w:hAnsi="Verdana"/>
          <w:bCs/>
          <w:sz w:val="20"/>
        </w:rPr>
      </w:pPr>
      <w:r w:rsidRPr="000170A5">
        <w:rPr>
          <w:rFonts w:ascii="Verdana" w:hAnsi="Verdana"/>
          <w:bCs/>
          <w:sz w:val="20"/>
        </w:rPr>
        <w:lastRenderedPageBreak/>
        <w:t>..........................................................................................................................................</w:t>
      </w:r>
    </w:p>
    <w:p w:rsidR="000170A5" w:rsidRPr="000170A5" w:rsidRDefault="000170A5" w:rsidP="000170A5">
      <w:pPr>
        <w:jc w:val="both"/>
        <w:rPr>
          <w:rFonts w:ascii="Verdana" w:hAnsi="Verdana"/>
          <w:bCs/>
          <w:sz w:val="20"/>
        </w:rPr>
      </w:pPr>
      <w:r w:rsidRPr="000170A5">
        <w:rPr>
          <w:rFonts w:ascii="Verdana" w:hAnsi="Verdana"/>
          <w:bCs/>
          <w:sz w:val="20"/>
        </w:rPr>
        <w:t>..........................................................................................................................................</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0170A5" w:rsidRPr="000170A5" w:rsidTr="000170A5">
        <w:tc>
          <w:tcPr>
            <w:tcW w:w="0" w:type="auto"/>
            <w:shd w:val="clear" w:color="auto" w:fill="FFFFFF"/>
            <w:vAlign w:val="center"/>
            <w:hideMark/>
          </w:tcPr>
          <w:p w:rsidR="000170A5" w:rsidRPr="000170A5" w:rsidRDefault="000170A5" w:rsidP="000170A5">
            <w:pPr>
              <w:jc w:val="both"/>
              <w:rPr>
                <w:rFonts w:ascii="Verdana" w:hAnsi="Verdana"/>
                <w:bCs/>
                <w:sz w:val="20"/>
              </w:rPr>
            </w:pPr>
          </w:p>
        </w:tc>
      </w:tr>
    </w:tbl>
    <w:p w:rsidR="000170A5" w:rsidRPr="000170A5" w:rsidRDefault="000170A5" w:rsidP="000170A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143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divId w:val="1696152037"/>
              <w:rPr>
                <w:rFonts w:ascii="Verdana" w:hAnsi="Verdana"/>
                <w:bCs/>
                <w:sz w:val="20"/>
              </w:rPr>
            </w:pPr>
            <w:r w:rsidRPr="000170A5">
              <w:rPr>
                <w:rFonts w:ascii="Verdana" w:hAnsi="Verdana"/>
                <w:b/>
                <w:bCs/>
                <w:sz w:val="20"/>
              </w:rPr>
              <w:t>183/CFF</w:t>
            </w:r>
            <w:r w:rsidRPr="000170A5">
              <w:rPr>
                <w:rFonts w:ascii="Verdana" w:hAnsi="Verdana"/>
                <w:bCs/>
                <w:sz w:val="20"/>
              </w:rPr>
              <w:t>   </w:t>
            </w:r>
            <w:r w:rsidRPr="000170A5">
              <w:rPr>
                <w:rFonts w:ascii="Verdana" w:hAnsi="Verdana"/>
                <w:b/>
                <w:bCs/>
                <w:sz w:val="20"/>
              </w:rPr>
              <w:t>Aviso por parte de las asociaciones de intérpretes y actores, sindicatos de trabajadores de la música y sociedades de gestión colectiva constituidas de acuerdo a la Ley Federal de Derechos de Autor, para realizar el cobro por cuenta y orden de personas físicas quetengan el carácter de agremiados, socios, asociados o miembros integrantes de lasmismas.</w:t>
            </w:r>
          </w:p>
        </w:tc>
      </w:tr>
      <w:tr w:rsidR="000170A5" w:rsidRPr="000170A5" w:rsidTr="000170A5">
        <w:trPr>
          <w:trHeight w:val="162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¿Quiénes lo presentan?</w:t>
            </w:r>
          </w:p>
          <w:p w:rsidR="000170A5" w:rsidRPr="000170A5" w:rsidRDefault="000170A5" w:rsidP="000170A5">
            <w:pPr>
              <w:jc w:val="both"/>
              <w:rPr>
                <w:rFonts w:ascii="Verdana" w:hAnsi="Verdana"/>
                <w:bCs/>
                <w:sz w:val="20"/>
              </w:rPr>
            </w:pPr>
            <w:r w:rsidRPr="000170A5">
              <w:rPr>
                <w:rFonts w:ascii="Verdana" w:hAnsi="Verdana"/>
                <w:bCs/>
                <w:sz w:val="20"/>
              </w:rPr>
              <w:t>Asociaciones de intérpretes y actores, sindicatos de trabajadores de la música y sociedades de gestióncolectiva constituidas de acuerdo a la Ley Federal de Derechos de Autor, que realicen el cobro por cuenta y orden de personas físicas que tengan el carácter de agremiados, socios, asociados o miembros integrantes de las mismas y que avisan de los datos de sus miembros o agremiados.</w:t>
            </w:r>
          </w:p>
        </w:tc>
      </w:tr>
      <w:tr w:rsidR="000170A5" w:rsidRPr="000170A5" w:rsidTr="000170A5">
        <w:trPr>
          <w:trHeight w:val="172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¿Dónde se presenta?</w:t>
            </w:r>
          </w:p>
          <w:p w:rsidR="000170A5" w:rsidRPr="000170A5" w:rsidRDefault="000170A5" w:rsidP="000170A5">
            <w:pPr>
              <w:jc w:val="both"/>
              <w:rPr>
                <w:rFonts w:ascii="Verdana" w:hAnsi="Verdana"/>
                <w:bCs/>
                <w:sz w:val="20"/>
              </w:rPr>
            </w:pPr>
            <w:r w:rsidRPr="000170A5">
              <w:rPr>
                <w:rFonts w:ascii="Verdana" w:hAnsi="Verdana"/>
                <w:bCs/>
                <w:sz w:val="20"/>
              </w:rPr>
              <w:t>A través de buzón tributario.</w:t>
            </w:r>
          </w:p>
          <w:p w:rsidR="000170A5" w:rsidRPr="000170A5" w:rsidRDefault="000170A5" w:rsidP="000170A5">
            <w:pPr>
              <w:jc w:val="both"/>
              <w:rPr>
                <w:rFonts w:ascii="Verdana" w:hAnsi="Verdana"/>
                <w:bCs/>
                <w:sz w:val="20"/>
              </w:rPr>
            </w:pPr>
            <w:r w:rsidRPr="000170A5">
              <w:rPr>
                <w:rFonts w:ascii="Verdana" w:hAnsi="Verdana"/>
                <w:bCs/>
                <w:sz w:val="20"/>
              </w:rPr>
              <w:t>Hasta en tanto este trámite no se publique en la relación de promociones, solicitudes, avisos y demásinformación disponibles en el buzón tributario, el mismo deberá presentarse en el Portal del SAT, deconformidad con lo establecido en la regla 1.6. en relación con la regla 2.2.6. de la RMF.</w:t>
            </w:r>
          </w:p>
        </w:tc>
      </w:tr>
      <w:tr w:rsidR="000170A5" w:rsidRPr="000170A5" w:rsidTr="000170A5">
        <w:trPr>
          <w:trHeight w:val="77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¿Qué documento se obtiene?</w:t>
            </w:r>
          </w:p>
          <w:p w:rsidR="000170A5" w:rsidRPr="000170A5" w:rsidRDefault="000170A5" w:rsidP="000170A5">
            <w:pPr>
              <w:jc w:val="both"/>
              <w:rPr>
                <w:rFonts w:ascii="Verdana" w:hAnsi="Verdana"/>
                <w:bCs/>
                <w:sz w:val="20"/>
              </w:rPr>
            </w:pPr>
            <w:r w:rsidRPr="000170A5">
              <w:rPr>
                <w:rFonts w:ascii="Verdana" w:hAnsi="Verdana"/>
                <w:bCs/>
                <w:sz w:val="20"/>
              </w:rPr>
              <w:t>Acuse de recibo.</w:t>
            </w:r>
          </w:p>
        </w:tc>
      </w:tr>
      <w:tr w:rsidR="000170A5" w:rsidRPr="000170A5" w:rsidTr="000170A5">
        <w:trPr>
          <w:trHeight w:val="78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¿Cuándo se presenta?</w:t>
            </w:r>
          </w:p>
          <w:p w:rsidR="000170A5" w:rsidRPr="000170A5" w:rsidRDefault="000170A5" w:rsidP="000170A5">
            <w:pPr>
              <w:jc w:val="both"/>
              <w:rPr>
                <w:rFonts w:ascii="Verdana" w:hAnsi="Verdana"/>
                <w:bCs/>
                <w:sz w:val="20"/>
              </w:rPr>
            </w:pPr>
            <w:r w:rsidRPr="000170A5">
              <w:rPr>
                <w:rFonts w:ascii="Verdana" w:hAnsi="Verdana"/>
                <w:bCs/>
                <w:sz w:val="20"/>
              </w:rPr>
              <w:t>Cuando se dé el supuesto.</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423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Requisitos:</w:t>
            </w:r>
          </w:p>
          <w:p w:rsidR="000170A5" w:rsidRPr="000170A5" w:rsidRDefault="000170A5" w:rsidP="000170A5">
            <w:pPr>
              <w:jc w:val="both"/>
              <w:rPr>
                <w:rFonts w:ascii="Verdana" w:hAnsi="Verdana"/>
                <w:bCs/>
                <w:sz w:val="20"/>
              </w:rPr>
            </w:pPr>
            <w:r w:rsidRPr="000170A5">
              <w:rPr>
                <w:rFonts w:ascii="Verdana" w:hAnsi="Verdana"/>
                <w:bCs/>
                <w:sz w:val="20"/>
              </w:rPr>
              <w:t>Archivo electrónico en formato de texto (.txt), conteniendo la siguiente información:</w:t>
            </w:r>
          </w:p>
          <w:p w:rsidR="000170A5" w:rsidRPr="000170A5" w:rsidRDefault="000170A5" w:rsidP="000170A5">
            <w:pPr>
              <w:jc w:val="both"/>
              <w:rPr>
                <w:rFonts w:ascii="Verdana" w:hAnsi="Verdana"/>
                <w:bCs/>
                <w:sz w:val="20"/>
              </w:rPr>
            </w:pPr>
            <w:r w:rsidRPr="000170A5">
              <w:rPr>
                <w:rFonts w:ascii="Verdana" w:hAnsi="Verdana"/>
                <w:bCs/>
                <w:sz w:val="20"/>
              </w:rPr>
              <w:t>·  Clave en el RFC, nombre y domicilio del agremiado, socio o miembro integrante.</w:t>
            </w:r>
          </w:p>
          <w:p w:rsidR="000170A5" w:rsidRPr="000170A5" w:rsidRDefault="000170A5" w:rsidP="000170A5">
            <w:pPr>
              <w:jc w:val="both"/>
              <w:rPr>
                <w:rFonts w:ascii="Verdana" w:hAnsi="Verdana"/>
                <w:bCs/>
                <w:sz w:val="20"/>
              </w:rPr>
            </w:pPr>
            <w:r w:rsidRPr="000170A5">
              <w:rPr>
                <w:rFonts w:ascii="Verdana" w:hAnsi="Verdana"/>
                <w:bCs/>
                <w:sz w:val="20"/>
              </w:rPr>
              <w:t>·  CURP del agremiado, socio o miembro integrante.</w:t>
            </w:r>
          </w:p>
          <w:p w:rsidR="000170A5" w:rsidRPr="000170A5" w:rsidRDefault="000170A5" w:rsidP="000170A5">
            <w:pPr>
              <w:jc w:val="both"/>
              <w:rPr>
                <w:rFonts w:ascii="Verdana" w:hAnsi="Verdana"/>
                <w:bCs/>
                <w:sz w:val="20"/>
              </w:rPr>
            </w:pPr>
            <w:r w:rsidRPr="000170A5">
              <w:rPr>
                <w:rFonts w:ascii="Verdana" w:hAnsi="Verdana"/>
                <w:bCs/>
                <w:sz w:val="20"/>
              </w:rPr>
              <w:t>·  Actividad del agremiado, socio o miembro integrante (tipo de ingreso: derechos de autor, titular, derechos de autor causahabiente, heredero o legatario, actividad empresarial, asalariados o asimilados).</w:t>
            </w:r>
          </w:p>
          <w:p w:rsidR="000170A5" w:rsidRPr="000170A5" w:rsidRDefault="000170A5" w:rsidP="000170A5">
            <w:pPr>
              <w:jc w:val="both"/>
              <w:rPr>
                <w:rFonts w:ascii="Verdana" w:hAnsi="Verdana"/>
                <w:bCs/>
                <w:sz w:val="20"/>
              </w:rPr>
            </w:pPr>
            <w:r w:rsidRPr="000170A5">
              <w:rPr>
                <w:rFonts w:ascii="Verdana" w:hAnsi="Verdana"/>
                <w:bCs/>
                <w:sz w:val="20"/>
              </w:rPr>
              <w:t>·  Clave en el RFC de la asociación, sindicato de trabajadores o sociedades de gestión colectiva que opta por expedir el CFDI de sus agremiados, socios o miembros integrantes.</w:t>
            </w:r>
          </w:p>
          <w:p w:rsidR="000170A5" w:rsidRPr="000170A5" w:rsidRDefault="000170A5" w:rsidP="000170A5">
            <w:pPr>
              <w:jc w:val="both"/>
              <w:rPr>
                <w:rFonts w:ascii="Verdana" w:hAnsi="Verdana"/>
                <w:bCs/>
                <w:sz w:val="20"/>
              </w:rPr>
            </w:pPr>
            <w:r w:rsidRPr="000170A5">
              <w:rPr>
                <w:rFonts w:ascii="Verdana" w:hAnsi="Verdana"/>
                <w:bCs/>
                <w:sz w:val="20"/>
              </w:rPr>
              <w:t>·  Fecha a partir de la cual se incorpora a las facilidades contenidas en la reglas.</w:t>
            </w:r>
          </w:p>
          <w:p w:rsidR="000170A5" w:rsidRPr="000170A5" w:rsidRDefault="000170A5" w:rsidP="000170A5">
            <w:pPr>
              <w:jc w:val="both"/>
              <w:rPr>
                <w:rFonts w:ascii="Verdana" w:hAnsi="Verdana"/>
                <w:bCs/>
                <w:sz w:val="20"/>
              </w:rPr>
            </w:pPr>
            <w:r w:rsidRPr="000170A5">
              <w:rPr>
                <w:rFonts w:ascii="Verdana" w:hAnsi="Verdana"/>
                <w:bCs/>
                <w:sz w:val="20"/>
              </w:rPr>
              <w:t>Los campos correspondientes a los datos citados deberán estar delimitados por pipes"I", el archivoelectrónico deberá enviarse comprimido en formato (.zip).</w:t>
            </w:r>
          </w:p>
        </w:tc>
      </w:tr>
      <w:tr w:rsidR="000170A5" w:rsidRPr="000170A5" w:rsidTr="000170A5">
        <w:trPr>
          <w:trHeight w:val="77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Condiciones:</w:t>
            </w:r>
          </w:p>
          <w:p w:rsidR="000170A5" w:rsidRPr="000170A5" w:rsidRDefault="000170A5" w:rsidP="000170A5">
            <w:pPr>
              <w:jc w:val="both"/>
              <w:rPr>
                <w:rFonts w:ascii="Verdana" w:hAnsi="Verdana"/>
                <w:bCs/>
                <w:sz w:val="20"/>
              </w:rPr>
            </w:pPr>
            <w:r w:rsidRPr="000170A5">
              <w:rPr>
                <w:rFonts w:ascii="Verdana" w:hAnsi="Verdana"/>
                <w:bCs/>
                <w:sz w:val="20"/>
              </w:rPr>
              <w:t>Contar con e.firma y Contraseña.</w:t>
            </w:r>
          </w:p>
        </w:tc>
      </w:tr>
      <w:tr w:rsidR="000170A5" w:rsidRPr="000170A5" w:rsidTr="000170A5">
        <w:trPr>
          <w:trHeight w:val="77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Información adicional:</w:t>
            </w:r>
          </w:p>
          <w:p w:rsidR="000170A5" w:rsidRPr="000170A5" w:rsidRDefault="000170A5" w:rsidP="000170A5">
            <w:pPr>
              <w:jc w:val="both"/>
              <w:rPr>
                <w:rFonts w:ascii="Verdana" w:hAnsi="Verdana"/>
                <w:bCs/>
                <w:sz w:val="20"/>
              </w:rPr>
            </w:pPr>
            <w:r w:rsidRPr="000170A5">
              <w:rPr>
                <w:rFonts w:ascii="Verdana" w:hAnsi="Verdana"/>
                <w:bCs/>
                <w:sz w:val="20"/>
              </w:rPr>
              <w:t>No aplica.</w:t>
            </w:r>
          </w:p>
        </w:tc>
      </w:tr>
    </w:tbl>
    <w:p w:rsidR="000170A5" w:rsidRPr="000170A5" w:rsidRDefault="000170A5" w:rsidP="000170A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58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i/>
                <w:iCs/>
                <w:sz w:val="20"/>
              </w:rPr>
              <w:t>Disposiciones jurídicas aplicables</w:t>
            </w:r>
          </w:p>
          <w:p w:rsidR="000170A5" w:rsidRPr="000170A5" w:rsidRDefault="000170A5" w:rsidP="000170A5">
            <w:pPr>
              <w:jc w:val="both"/>
              <w:rPr>
                <w:rFonts w:ascii="Verdana" w:hAnsi="Verdana"/>
                <w:bCs/>
                <w:sz w:val="20"/>
              </w:rPr>
            </w:pPr>
            <w:r w:rsidRPr="000170A5">
              <w:rPr>
                <w:rFonts w:ascii="Verdana" w:hAnsi="Verdana"/>
                <w:bCs/>
                <w:sz w:val="20"/>
              </w:rPr>
              <w:t>Arts. 29, primer y último párrafo, 29-A CFF, Regla 2.7.6.1. RMF.</w:t>
            </w:r>
          </w:p>
        </w:tc>
      </w:tr>
    </w:tbl>
    <w:p w:rsidR="000170A5" w:rsidRPr="000170A5" w:rsidRDefault="000170A5" w:rsidP="000170A5">
      <w:pPr>
        <w:jc w:val="both"/>
        <w:rPr>
          <w:rFonts w:ascii="Verdana" w:hAnsi="Verdana"/>
          <w:bCs/>
          <w:sz w:val="20"/>
        </w:rPr>
      </w:pPr>
      <w:r w:rsidRPr="000170A5">
        <w:rPr>
          <w:rFonts w:ascii="Verdana" w:hAnsi="Verdana"/>
          <w:bCs/>
          <w:sz w:val="20"/>
        </w:rPr>
        <w:t>..........................................................................................................................................</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50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divId w:val="988094646"/>
              <w:rPr>
                <w:rFonts w:ascii="Verdana" w:hAnsi="Verdana"/>
                <w:bCs/>
                <w:sz w:val="20"/>
              </w:rPr>
            </w:pPr>
            <w:r w:rsidRPr="000170A5">
              <w:rPr>
                <w:rFonts w:ascii="Verdana" w:hAnsi="Verdana"/>
                <w:b/>
                <w:bCs/>
                <w:sz w:val="20"/>
              </w:rPr>
              <w:t>184/CFF</w:t>
            </w:r>
            <w:r w:rsidRPr="000170A5">
              <w:rPr>
                <w:rFonts w:ascii="Verdana" w:hAnsi="Verdana"/>
                <w:bCs/>
                <w:sz w:val="20"/>
              </w:rPr>
              <w:t>    </w:t>
            </w:r>
            <w:r w:rsidRPr="000170A5">
              <w:rPr>
                <w:rFonts w:ascii="Verdana" w:hAnsi="Verdana"/>
                <w:b/>
                <w:bCs/>
                <w:sz w:val="20"/>
              </w:rPr>
              <w:t>Solicitud de inscripción en el RFC de personas físicas enajenantes de obras de artesplásticas y antigüedades</w:t>
            </w:r>
          </w:p>
        </w:tc>
      </w:tr>
      <w:tr w:rsidR="000170A5" w:rsidRPr="000170A5" w:rsidTr="000170A5">
        <w:trPr>
          <w:trHeight w:val="119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¿Quiénes lo presentan?</w:t>
            </w:r>
          </w:p>
          <w:p w:rsidR="000170A5" w:rsidRPr="000170A5" w:rsidRDefault="000170A5" w:rsidP="000170A5">
            <w:pPr>
              <w:jc w:val="both"/>
              <w:rPr>
                <w:rFonts w:ascii="Verdana" w:hAnsi="Verdana"/>
                <w:bCs/>
                <w:sz w:val="20"/>
              </w:rPr>
            </w:pPr>
            <w:r w:rsidRPr="000170A5">
              <w:rPr>
                <w:rFonts w:ascii="Verdana" w:hAnsi="Verdana"/>
                <w:bCs/>
                <w:sz w:val="20"/>
              </w:rPr>
              <w:t>Las personas morales residentes en México adquirientes de obras de artes plásticas y antigüedades, a fin de inscribir a las personas físicas que les enajenen obras de artes plásticas y antigüedades que no sean de su producción y no hayan sido destinadas o utilizadas por el enajenante para la obtención de sus ingresos.</w:t>
            </w:r>
          </w:p>
        </w:tc>
      </w:tr>
      <w:tr w:rsidR="000170A5" w:rsidRPr="000170A5" w:rsidTr="000170A5">
        <w:trPr>
          <w:trHeight w:val="54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¿Dónde se presenta?</w:t>
            </w:r>
          </w:p>
          <w:p w:rsidR="000170A5" w:rsidRPr="000170A5" w:rsidRDefault="000170A5" w:rsidP="000170A5">
            <w:pPr>
              <w:jc w:val="both"/>
              <w:rPr>
                <w:rFonts w:ascii="Verdana" w:hAnsi="Verdana"/>
                <w:bCs/>
                <w:sz w:val="20"/>
              </w:rPr>
            </w:pPr>
            <w:r w:rsidRPr="000170A5">
              <w:rPr>
                <w:rFonts w:ascii="Verdana" w:hAnsi="Verdana"/>
                <w:bCs/>
                <w:sz w:val="20"/>
              </w:rPr>
              <w:t>En el Portal del SAT.</w:t>
            </w:r>
          </w:p>
        </w:tc>
      </w:tr>
      <w:tr w:rsidR="000170A5" w:rsidRPr="000170A5" w:rsidTr="000170A5">
        <w:trPr>
          <w:trHeight w:val="158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¿Qué documento se obtiene?</w:t>
            </w:r>
          </w:p>
          <w:p w:rsidR="000170A5" w:rsidRPr="000170A5" w:rsidRDefault="000170A5" w:rsidP="000170A5">
            <w:pPr>
              <w:jc w:val="both"/>
              <w:rPr>
                <w:rFonts w:ascii="Verdana" w:hAnsi="Verdana"/>
                <w:bCs/>
                <w:sz w:val="20"/>
              </w:rPr>
            </w:pPr>
            <w:r w:rsidRPr="000170A5">
              <w:rPr>
                <w:rFonts w:ascii="Verdana" w:hAnsi="Verdana"/>
                <w:b/>
                <w:bCs/>
                <w:sz w:val="20"/>
              </w:rPr>
              <w:t>1. Si la inscripción se realiza con CURP:</w:t>
            </w:r>
          </w:p>
          <w:p w:rsidR="000170A5" w:rsidRPr="000170A5" w:rsidRDefault="000170A5" w:rsidP="000170A5">
            <w:pPr>
              <w:jc w:val="both"/>
              <w:rPr>
                <w:rFonts w:ascii="Verdana" w:hAnsi="Verdana"/>
                <w:bCs/>
                <w:sz w:val="20"/>
              </w:rPr>
            </w:pPr>
            <w:r w:rsidRPr="000170A5">
              <w:rPr>
                <w:rFonts w:ascii="Verdana" w:hAnsi="Verdana"/>
                <w:bCs/>
                <w:sz w:val="20"/>
              </w:rPr>
              <w:t>Acuse de Inscripción en el RFC con Cédula de Identificación Fiscal.</w:t>
            </w:r>
          </w:p>
          <w:p w:rsidR="000170A5" w:rsidRPr="000170A5" w:rsidRDefault="000170A5" w:rsidP="000170A5">
            <w:pPr>
              <w:jc w:val="both"/>
              <w:rPr>
                <w:rFonts w:ascii="Verdana" w:hAnsi="Verdana"/>
                <w:bCs/>
                <w:sz w:val="20"/>
              </w:rPr>
            </w:pPr>
            <w:r w:rsidRPr="000170A5">
              <w:rPr>
                <w:rFonts w:ascii="Verdana" w:hAnsi="Verdana"/>
                <w:b/>
                <w:bCs/>
                <w:sz w:val="20"/>
              </w:rPr>
              <w:t>2. Si la inscripción se realiza de manera masiva:</w:t>
            </w:r>
          </w:p>
          <w:p w:rsidR="000170A5" w:rsidRPr="000170A5" w:rsidRDefault="000170A5" w:rsidP="000170A5">
            <w:pPr>
              <w:jc w:val="both"/>
              <w:rPr>
                <w:rFonts w:ascii="Verdana" w:hAnsi="Verdana"/>
                <w:bCs/>
                <w:sz w:val="20"/>
              </w:rPr>
            </w:pPr>
            <w:r w:rsidRPr="000170A5">
              <w:rPr>
                <w:rFonts w:ascii="Verdana" w:hAnsi="Verdana"/>
                <w:bCs/>
                <w:sz w:val="20"/>
              </w:rPr>
              <w:t>Acuse de respuesta con el resultado claves de RFC de las personas físicas enajenante o acuse de rechazo.</w:t>
            </w:r>
          </w:p>
        </w:tc>
      </w:tr>
      <w:tr w:rsidR="000170A5" w:rsidRPr="000170A5" w:rsidTr="000170A5">
        <w:trPr>
          <w:trHeight w:val="54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¿Cuándo se presenta?</w:t>
            </w:r>
          </w:p>
          <w:p w:rsidR="000170A5" w:rsidRPr="000170A5" w:rsidRDefault="000170A5" w:rsidP="000170A5">
            <w:pPr>
              <w:jc w:val="both"/>
              <w:rPr>
                <w:rFonts w:ascii="Verdana" w:hAnsi="Verdana"/>
                <w:bCs/>
                <w:sz w:val="20"/>
              </w:rPr>
            </w:pPr>
            <w:r w:rsidRPr="000170A5">
              <w:rPr>
                <w:rFonts w:ascii="Verdana" w:hAnsi="Verdana"/>
                <w:bCs/>
                <w:sz w:val="20"/>
              </w:rPr>
              <w:t>Cuando el contribuyente lo requiera.</w:t>
            </w:r>
          </w:p>
        </w:tc>
      </w:tr>
      <w:tr w:rsidR="000170A5" w:rsidRPr="000170A5" w:rsidTr="000170A5">
        <w:trPr>
          <w:trHeight w:val="137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Requisitos:</w:t>
            </w:r>
          </w:p>
          <w:p w:rsidR="000170A5" w:rsidRPr="000170A5" w:rsidRDefault="000170A5" w:rsidP="000170A5">
            <w:pPr>
              <w:jc w:val="both"/>
              <w:rPr>
                <w:rFonts w:ascii="Verdana" w:hAnsi="Verdana"/>
                <w:bCs/>
                <w:sz w:val="20"/>
              </w:rPr>
            </w:pPr>
            <w:r w:rsidRPr="000170A5">
              <w:rPr>
                <w:rFonts w:ascii="Verdana" w:hAnsi="Verdana"/>
                <w:b/>
                <w:bCs/>
                <w:sz w:val="20"/>
              </w:rPr>
              <w:t>Para inscripción con CURP:</w:t>
            </w:r>
          </w:p>
          <w:p w:rsidR="000170A5" w:rsidRPr="000170A5" w:rsidRDefault="000170A5" w:rsidP="000170A5">
            <w:pPr>
              <w:jc w:val="both"/>
              <w:rPr>
                <w:rFonts w:ascii="Verdana" w:hAnsi="Verdana"/>
                <w:bCs/>
                <w:sz w:val="20"/>
              </w:rPr>
            </w:pPr>
            <w:r w:rsidRPr="000170A5">
              <w:rPr>
                <w:rFonts w:ascii="Verdana" w:hAnsi="Verdana"/>
                <w:bCs/>
                <w:sz w:val="20"/>
              </w:rPr>
              <w:t>No se requiere presentar documentación</w:t>
            </w:r>
          </w:p>
          <w:p w:rsidR="000170A5" w:rsidRPr="000170A5" w:rsidRDefault="000170A5" w:rsidP="000170A5">
            <w:pPr>
              <w:jc w:val="both"/>
              <w:rPr>
                <w:rFonts w:ascii="Verdana" w:hAnsi="Verdana"/>
                <w:bCs/>
                <w:sz w:val="20"/>
              </w:rPr>
            </w:pPr>
            <w:r w:rsidRPr="000170A5">
              <w:rPr>
                <w:rFonts w:ascii="Verdana" w:hAnsi="Verdana"/>
                <w:b/>
                <w:bCs/>
                <w:sz w:val="20"/>
              </w:rPr>
              <w:t>Para inscribir de manera masiva:</w:t>
            </w:r>
          </w:p>
          <w:p w:rsidR="000170A5" w:rsidRPr="000170A5" w:rsidRDefault="000170A5" w:rsidP="000170A5">
            <w:pPr>
              <w:jc w:val="both"/>
              <w:rPr>
                <w:rFonts w:ascii="Verdana" w:hAnsi="Verdana"/>
                <w:bCs/>
                <w:sz w:val="20"/>
              </w:rPr>
            </w:pPr>
            <w:r w:rsidRPr="000170A5">
              <w:rPr>
                <w:rFonts w:ascii="Verdana" w:hAnsi="Verdana"/>
                <w:bCs/>
                <w:sz w:val="20"/>
              </w:rPr>
              <w:t>Archivo con información de las personas físicas enajenantes de obras de arte</w:t>
            </w:r>
          </w:p>
        </w:tc>
      </w:tr>
      <w:tr w:rsidR="000170A5" w:rsidRPr="000170A5" w:rsidTr="000170A5">
        <w:trPr>
          <w:trHeight w:val="105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Condiciones:</w:t>
            </w:r>
          </w:p>
          <w:p w:rsidR="000170A5" w:rsidRPr="000170A5" w:rsidRDefault="000170A5" w:rsidP="000170A5">
            <w:pPr>
              <w:jc w:val="both"/>
              <w:rPr>
                <w:rFonts w:ascii="Verdana" w:hAnsi="Verdana"/>
                <w:bCs/>
                <w:sz w:val="20"/>
              </w:rPr>
            </w:pPr>
            <w:r w:rsidRPr="000170A5">
              <w:rPr>
                <w:rFonts w:ascii="Verdana" w:hAnsi="Verdana"/>
                <w:bCs/>
                <w:sz w:val="20"/>
              </w:rPr>
              <w:t>·  Contar con CURP.</w:t>
            </w:r>
          </w:p>
          <w:p w:rsidR="000170A5" w:rsidRPr="000170A5" w:rsidRDefault="000170A5" w:rsidP="000170A5">
            <w:pPr>
              <w:jc w:val="both"/>
              <w:rPr>
                <w:rFonts w:ascii="Verdana" w:hAnsi="Verdana"/>
                <w:bCs/>
                <w:sz w:val="20"/>
              </w:rPr>
            </w:pPr>
            <w:r w:rsidRPr="000170A5">
              <w:rPr>
                <w:rFonts w:ascii="Verdana" w:hAnsi="Verdana"/>
                <w:bCs/>
                <w:sz w:val="20"/>
              </w:rPr>
              <w:t>·  Contar con correo electrónico válido que cumpla con las características a que se refiere el apartado de Definiciones de este Anexo.</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0170A5" w:rsidRPr="000170A5" w:rsidTr="000170A5">
        <w:tc>
          <w:tcPr>
            <w:tcW w:w="0" w:type="auto"/>
            <w:shd w:val="clear" w:color="auto" w:fill="FFFFFF"/>
            <w:vAlign w:val="center"/>
            <w:hideMark/>
          </w:tcPr>
          <w:p w:rsidR="000170A5" w:rsidRPr="000170A5" w:rsidRDefault="000170A5" w:rsidP="000170A5">
            <w:pPr>
              <w:jc w:val="both"/>
              <w:rPr>
                <w:rFonts w:ascii="Verdana" w:hAnsi="Verdana"/>
                <w:bCs/>
                <w:sz w:val="20"/>
              </w:rPr>
            </w:pPr>
          </w:p>
        </w:tc>
      </w:tr>
    </w:tbl>
    <w:p w:rsidR="000170A5" w:rsidRPr="000170A5" w:rsidRDefault="000170A5" w:rsidP="000170A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625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Información adicional:</w:t>
            </w:r>
          </w:p>
          <w:p w:rsidR="000170A5" w:rsidRPr="000170A5" w:rsidRDefault="000170A5" w:rsidP="000170A5">
            <w:pPr>
              <w:jc w:val="both"/>
              <w:rPr>
                <w:rFonts w:ascii="Verdana" w:hAnsi="Verdana"/>
                <w:bCs/>
                <w:sz w:val="20"/>
              </w:rPr>
            </w:pPr>
            <w:r w:rsidRPr="000170A5">
              <w:rPr>
                <w:rFonts w:ascii="Verdana" w:hAnsi="Verdana"/>
                <w:b/>
                <w:bCs/>
                <w:sz w:val="20"/>
              </w:rPr>
              <w:t>Para inscripción masiva genera el archivo con las siguientes características:</w:t>
            </w:r>
          </w:p>
          <w:p w:rsidR="000170A5" w:rsidRPr="000170A5" w:rsidRDefault="000170A5" w:rsidP="000170A5">
            <w:pPr>
              <w:jc w:val="both"/>
              <w:rPr>
                <w:rFonts w:ascii="Verdana" w:hAnsi="Verdana"/>
                <w:bCs/>
                <w:sz w:val="20"/>
              </w:rPr>
            </w:pPr>
            <w:r w:rsidRPr="000170A5">
              <w:rPr>
                <w:rFonts w:ascii="Verdana" w:hAnsi="Verdana"/>
                <w:bCs/>
                <w:sz w:val="20"/>
              </w:rPr>
              <w:t>1.    Nombre del archivo RFC ddmmaaaa_consecutivo de dos dígitos (##).</w:t>
            </w:r>
          </w:p>
          <w:p w:rsidR="000170A5" w:rsidRPr="000170A5" w:rsidRDefault="000170A5" w:rsidP="000170A5">
            <w:pPr>
              <w:jc w:val="both"/>
              <w:rPr>
                <w:rFonts w:ascii="Verdana" w:hAnsi="Verdana"/>
                <w:bCs/>
                <w:sz w:val="20"/>
              </w:rPr>
            </w:pPr>
            <w:r w:rsidRPr="000170A5">
              <w:rPr>
                <w:rFonts w:ascii="Verdana" w:hAnsi="Verdana"/>
                <w:bCs/>
                <w:sz w:val="20"/>
              </w:rPr>
              <w:t>      Donde el RFC se refiere a la clave en el RFC del adquiriente persona física o moral.</w:t>
            </w:r>
          </w:p>
          <w:p w:rsidR="000170A5" w:rsidRPr="000170A5" w:rsidRDefault="000170A5" w:rsidP="000170A5">
            <w:pPr>
              <w:jc w:val="both"/>
              <w:rPr>
                <w:rFonts w:ascii="Verdana" w:hAnsi="Verdana"/>
                <w:bCs/>
                <w:sz w:val="20"/>
              </w:rPr>
            </w:pPr>
            <w:r w:rsidRPr="000170A5">
              <w:rPr>
                <w:rFonts w:ascii="Verdana" w:hAnsi="Verdana"/>
                <w:bCs/>
                <w:sz w:val="20"/>
              </w:rPr>
              <w:t>      ddmmaaaa dd día mm mes aaaa año de la fecha de generación del archivo.</w:t>
            </w:r>
          </w:p>
          <w:p w:rsidR="000170A5" w:rsidRPr="000170A5" w:rsidRDefault="000170A5" w:rsidP="000170A5">
            <w:pPr>
              <w:jc w:val="both"/>
              <w:rPr>
                <w:rFonts w:ascii="Verdana" w:hAnsi="Verdana"/>
                <w:bCs/>
                <w:sz w:val="20"/>
              </w:rPr>
            </w:pPr>
            <w:r w:rsidRPr="000170A5">
              <w:rPr>
                <w:rFonts w:ascii="Verdana" w:hAnsi="Verdana"/>
                <w:bCs/>
                <w:sz w:val="20"/>
              </w:rPr>
              <w:t>      consecutivo número consecutivo del archivo.</w:t>
            </w:r>
          </w:p>
          <w:p w:rsidR="000170A5" w:rsidRPr="000170A5" w:rsidRDefault="000170A5" w:rsidP="000170A5">
            <w:pPr>
              <w:jc w:val="both"/>
              <w:rPr>
                <w:rFonts w:ascii="Verdana" w:hAnsi="Verdana"/>
                <w:bCs/>
                <w:sz w:val="20"/>
              </w:rPr>
            </w:pPr>
            <w:r w:rsidRPr="000170A5">
              <w:rPr>
                <w:rFonts w:ascii="Verdana" w:hAnsi="Verdana"/>
                <w:bCs/>
                <w:sz w:val="20"/>
              </w:rPr>
              <w:t>      Por ejemplo XAXX010101AAA07072012_01</w:t>
            </w:r>
          </w:p>
          <w:p w:rsidR="000170A5" w:rsidRPr="000170A5" w:rsidRDefault="000170A5" w:rsidP="000170A5">
            <w:pPr>
              <w:jc w:val="both"/>
              <w:rPr>
                <w:rFonts w:ascii="Verdana" w:hAnsi="Verdana"/>
                <w:bCs/>
                <w:sz w:val="20"/>
              </w:rPr>
            </w:pPr>
            <w:r w:rsidRPr="000170A5">
              <w:rPr>
                <w:rFonts w:ascii="Verdana" w:hAnsi="Verdana"/>
                <w:bCs/>
                <w:sz w:val="20"/>
              </w:rPr>
              <w:t>2.    Sin tabuladores.</w:t>
            </w:r>
          </w:p>
          <w:p w:rsidR="000170A5" w:rsidRPr="000170A5" w:rsidRDefault="000170A5" w:rsidP="000170A5">
            <w:pPr>
              <w:jc w:val="both"/>
              <w:rPr>
                <w:rFonts w:ascii="Verdana" w:hAnsi="Verdana"/>
                <w:bCs/>
                <w:sz w:val="20"/>
              </w:rPr>
            </w:pPr>
            <w:r w:rsidRPr="000170A5">
              <w:rPr>
                <w:rFonts w:ascii="Verdana" w:hAnsi="Verdana"/>
                <w:bCs/>
                <w:sz w:val="20"/>
              </w:rPr>
              <w:t>3.    Únicamente mayúsculas.</w:t>
            </w:r>
          </w:p>
          <w:p w:rsidR="000170A5" w:rsidRPr="000170A5" w:rsidRDefault="000170A5" w:rsidP="000170A5">
            <w:pPr>
              <w:jc w:val="both"/>
              <w:rPr>
                <w:rFonts w:ascii="Verdana" w:hAnsi="Verdana"/>
                <w:bCs/>
                <w:sz w:val="20"/>
              </w:rPr>
            </w:pPr>
            <w:r w:rsidRPr="000170A5">
              <w:rPr>
                <w:rFonts w:ascii="Verdana" w:hAnsi="Verdana"/>
                <w:bCs/>
                <w:sz w:val="20"/>
              </w:rPr>
              <w:t>4.    El formato del archivo debe ser en Código Estándar Americano para Intercambio de Información(ASCII).</w:t>
            </w:r>
          </w:p>
          <w:p w:rsidR="000170A5" w:rsidRPr="000170A5" w:rsidRDefault="000170A5" w:rsidP="000170A5">
            <w:pPr>
              <w:jc w:val="both"/>
              <w:rPr>
                <w:rFonts w:ascii="Verdana" w:hAnsi="Verdana"/>
                <w:bCs/>
                <w:sz w:val="20"/>
              </w:rPr>
            </w:pPr>
            <w:r w:rsidRPr="000170A5">
              <w:rPr>
                <w:rFonts w:ascii="Verdana" w:hAnsi="Verdana"/>
                <w:bCs/>
                <w:sz w:val="20"/>
              </w:rPr>
              <w:t>5.    La información del archivo deberá contener los siguientes seis campos delimitados por pipes "|":</w:t>
            </w:r>
          </w:p>
          <w:p w:rsidR="000170A5" w:rsidRPr="000170A5" w:rsidRDefault="000170A5" w:rsidP="000170A5">
            <w:pPr>
              <w:jc w:val="both"/>
              <w:rPr>
                <w:rFonts w:ascii="Verdana" w:hAnsi="Verdana"/>
                <w:bCs/>
                <w:sz w:val="20"/>
              </w:rPr>
            </w:pPr>
            <w:r w:rsidRPr="000170A5">
              <w:rPr>
                <w:rFonts w:ascii="Verdana" w:hAnsi="Verdana"/>
                <w:bCs/>
                <w:sz w:val="20"/>
              </w:rPr>
              <w:t>Primera columna. - CLAVE CURP A 18 POSICIONES del enajenante.</w:t>
            </w:r>
          </w:p>
          <w:p w:rsidR="000170A5" w:rsidRPr="000170A5" w:rsidRDefault="000170A5" w:rsidP="000170A5">
            <w:pPr>
              <w:jc w:val="both"/>
              <w:rPr>
                <w:rFonts w:ascii="Verdana" w:hAnsi="Verdana"/>
                <w:bCs/>
                <w:sz w:val="20"/>
              </w:rPr>
            </w:pPr>
            <w:r w:rsidRPr="000170A5">
              <w:rPr>
                <w:rFonts w:ascii="Verdana" w:hAnsi="Verdana"/>
                <w:bCs/>
                <w:sz w:val="20"/>
              </w:rPr>
              <w:t>Segunda columna. - Apellido paterno del enajenante.</w:t>
            </w:r>
          </w:p>
          <w:p w:rsidR="000170A5" w:rsidRPr="000170A5" w:rsidRDefault="000170A5" w:rsidP="000170A5">
            <w:pPr>
              <w:jc w:val="both"/>
              <w:rPr>
                <w:rFonts w:ascii="Verdana" w:hAnsi="Verdana"/>
                <w:bCs/>
                <w:sz w:val="20"/>
              </w:rPr>
            </w:pPr>
            <w:r w:rsidRPr="000170A5">
              <w:rPr>
                <w:rFonts w:ascii="Verdana" w:hAnsi="Verdana"/>
                <w:bCs/>
                <w:sz w:val="20"/>
              </w:rPr>
              <w:t>Tercera columna. - Apellido materno del enajenante (No obligatorio).</w:t>
            </w:r>
          </w:p>
          <w:p w:rsidR="000170A5" w:rsidRPr="000170A5" w:rsidRDefault="000170A5" w:rsidP="000170A5">
            <w:pPr>
              <w:jc w:val="both"/>
              <w:rPr>
                <w:rFonts w:ascii="Verdana" w:hAnsi="Verdana"/>
                <w:bCs/>
                <w:sz w:val="20"/>
              </w:rPr>
            </w:pPr>
            <w:r w:rsidRPr="000170A5">
              <w:rPr>
                <w:rFonts w:ascii="Verdana" w:hAnsi="Verdana"/>
                <w:bCs/>
                <w:sz w:val="20"/>
              </w:rPr>
              <w:t>Cuarta columna. - Nombre(s) del enajenante.</w:t>
            </w:r>
          </w:p>
          <w:p w:rsidR="000170A5" w:rsidRPr="000170A5" w:rsidRDefault="000170A5" w:rsidP="000170A5">
            <w:pPr>
              <w:jc w:val="both"/>
              <w:rPr>
                <w:rFonts w:ascii="Verdana" w:hAnsi="Verdana"/>
                <w:bCs/>
                <w:sz w:val="20"/>
              </w:rPr>
            </w:pPr>
            <w:r w:rsidRPr="000170A5">
              <w:rPr>
                <w:rFonts w:ascii="Verdana" w:hAnsi="Verdana"/>
                <w:bCs/>
                <w:sz w:val="20"/>
              </w:rPr>
              <w:t>Quinta columna. - Fecha de inicio de operación del enajenante, debe ser en formato DD/MM/AAAA.</w:t>
            </w:r>
          </w:p>
          <w:p w:rsidR="000170A5" w:rsidRPr="000170A5" w:rsidRDefault="000170A5" w:rsidP="000170A5">
            <w:pPr>
              <w:jc w:val="both"/>
              <w:rPr>
                <w:rFonts w:ascii="Verdana" w:hAnsi="Verdana"/>
                <w:bCs/>
                <w:sz w:val="20"/>
              </w:rPr>
            </w:pPr>
            <w:r w:rsidRPr="000170A5">
              <w:rPr>
                <w:rFonts w:ascii="Verdana" w:hAnsi="Verdana"/>
                <w:bCs/>
                <w:sz w:val="20"/>
              </w:rPr>
              <w:t>Sexta columna. - Correo electrónico válido del enajenante que cumpla con las características aque se refiere el apartado de Definiciones de este Anexo.</w:t>
            </w:r>
          </w:p>
          <w:p w:rsidR="000170A5" w:rsidRPr="000170A5" w:rsidRDefault="000170A5" w:rsidP="000170A5">
            <w:pPr>
              <w:jc w:val="both"/>
              <w:rPr>
                <w:rFonts w:ascii="Verdana" w:hAnsi="Verdana"/>
                <w:bCs/>
                <w:sz w:val="20"/>
              </w:rPr>
            </w:pPr>
            <w:r w:rsidRPr="000170A5">
              <w:rPr>
                <w:rFonts w:ascii="Verdana" w:hAnsi="Verdana"/>
                <w:bCs/>
                <w:sz w:val="20"/>
              </w:rPr>
              <w:t>Las columnas no deberán contener títulos o estar vacías, excepto la tercera columna (sólo si no tienedato). La inscripción será con el domicilio fiscal del adquiriente.</w:t>
            </w:r>
          </w:p>
          <w:p w:rsidR="000170A5" w:rsidRPr="000170A5" w:rsidRDefault="000170A5" w:rsidP="000170A5">
            <w:pPr>
              <w:jc w:val="both"/>
              <w:rPr>
                <w:rFonts w:ascii="Verdana" w:hAnsi="Verdana"/>
                <w:bCs/>
                <w:sz w:val="20"/>
              </w:rPr>
            </w:pPr>
            <w:r w:rsidRPr="000170A5">
              <w:rPr>
                <w:rFonts w:ascii="Verdana" w:hAnsi="Verdana"/>
                <w:bCs/>
                <w:sz w:val="20"/>
              </w:rPr>
              <w:t>6.    La información deberá enviarse en archivos de texto plano comprimido en formato *.zip.</w:t>
            </w:r>
          </w:p>
          <w:p w:rsidR="000170A5" w:rsidRPr="000170A5" w:rsidRDefault="000170A5" w:rsidP="000170A5">
            <w:pPr>
              <w:jc w:val="both"/>
              <w:rPr>
                <w:rFonts w:ascii="Verdana" w:hAnsi="Verdana"/>
                <w:bCs/>
                <w:sz w:val="20"/>
              </w:rPr>
            </w:pPr>
            <w:r w:rsidRPr="000170A5">
              <w:rPr>
                <w:rFonts w:ascii="Verdana" w:hAnsi="Verdana"/>
                <w:bCs/>
                <w:sz w:val="20"/>
              </w:rPr>
              <w:t>7.    Adjuntar el archivo al caso de "Servicio o Solicitud" y enviar al SAT a través de "Mi Portal".</w:t>
            </w:r>
          </w:p>
        </w:tc>
      </w:tr>
      <w:tr w:rsidR="000170A5" w:rsidRPr="000170A5" w:rsidTr="000170A5">
        <w:trPr>
          <w:trHeight w:val="56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i/>
                <w:iCs/>
                <w:sz w:val="20"/>
              </w:rPr>
              <w:t>Disposiciones jurídicas aplicables</w:t>
            </w:r>
          </w:p>
          <w:p w:rsidR="000170A5" w:rsidRPr="000170A5" w:rsidRDefault="000170A5" w:rsidP="000170A5">
            <w:pPr>
              <w:jc w:val="both"/>
              <w:rPr>
                <w:rFonts w:ascii="Verdana" w:hAnsi="Verdana"/>
                <w:bCs/>
                <w:sz w:val="20"/>
              </w:rPr>
            </w:pPr>
            <w:r w:rsidRPr="000170A5">
              <w:rPr>
                <w:rFonts w:ascii="Verdana" w:hAnsi="Verdana"/>
                <w:bCs/>
                <w:sz w:val="20"/>
              </w:rPr>
              <w:t>Art. 27 CFF, Reglas 2.4.3., 2.4.6., 2.7.3.8. RMF.</w:t>
            </w:r>
          </w:p>
        </w:tc>
      </w:tr>
    </w:tbl>
    <w:p w:rsidR="000170A5" w:rsidRPr="000170A5" w:rsidRDefault="000170A5" w:rsidP="000170A5">
      <w:pPr>
        <w:jc w:val="both"/>
        <w:rPr>
          <w:rFonts w:ascii="Verdana" w:hAnsi="Verdana"/>
          <w:bCs/>
          <w:sz w:val="20"/>
        </w:rPr>
      </w:pPr>
      <w:r w:rsidRPr="000170A5">
        <w:rPr>
          <w:rFonts w:ascii="Verdana" w:hAnsi="Verdana"/>
          <w:bCs/>
          <w:sz w:val="20"/>
        </w:rPr>
        <w:lastRenderedPageBreak/>
        <w:t>..........................................................................................................................................</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68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divId w:val="2142578780"/>
              <w:rPr>
                <w:rFonts w:ascii="Verdana" w:hAnsi="Verdana"/>
                <w:bCs/>
                <w:sz w:val="20"/>
              </w:rPr>
            </w:pPr>
            <w:r w:rsidRPr="000170A5">
              <w:rPr>
                <w:rFonts w:ascii="Verdana" w:hAnsi="Verdana"/>
                <w:b/>
                <w:bCs/>
                <w:sz w:val="20"/>
              </w:rPr>
              <w:t>197/CFF</w:t>
            </w:r>
            <w:r w:rsidRPr="000170A5">
              <w:rPr>
                <w:rFonts w:ascii="Verdana" w:hAnsi="Verdana"/>
                <w:bCs/>
                <w:sz w:val="20"/>
              </w:rPr>
              <w:t>  </w:t>
            </w:r>
            <w:r w:rsidRPr="000170A5">
              <w:rPr>
                <w:rFonts w:ascii="Verdana" w:hAnsi="Verdana"/>
                <w:b/>
                <w:bCs/>
                <w:sz w:val="20"/>
              </w:rPr>
              <w:t>Aclaración a la solicitud del Certificado de e.firma y</w:t>
            </w:r>
            <w:r w:rsidRPr="000170A5">
              <w:rPr>
                <w:rFonts w:ascii="Verdana" w:hAnsi="Verdana"/>
                <w:bCs/>
                <w:sz w:val="20"/>
              </w:rPr>
              <w:t> </w:t>
            </w:r>
            <w:r w:rsidRPr="000170A5">
              <w:rPr>
                <w:rFonts w:ascii="Verdana" w:hAnsi="Verdana"/>
                <w:b/>
                <w:bCs/>
                <w:sz w:val="20"/>
              </w:rPr>
              <w:t>solicitud de la renovación delCertificado de e.firma</w:t>
            </w:r>
          </w:p>
        </w:tc>
      </w:tr>
      <w:tr w:rsidR="000170A5" w:rsidRPr="000170A5" w:rsidTr="000170A5">
        <w:trPr>
          <w:trHeight w:val="133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¿Quiénes lo presentan?</w:t>
            </w:r>
          </w:p>
          <w:p w:rsidR="000170A5" w:rsidRPr="000170A5" w:rsidRDefault="000170A5" w:rsidP="000170A5">
            <w:pPr>
              <w:jc w:val="both"/>
              <w:rPr>
                <w:rFonts w:ascii="Verdana" w:hAnsi="Verdana"/>
                <w:bCs/>
                <w:sz w:val="20"/>
              </w:rPr>
            </w:pPr>
            <w:r w:rsidRPr="000170A5">
              <w:rPr>
                <w:rFonts w:ascii="Verdana" w:hAnsi="Verdana"/>
                <w:bCs/>
                <w:sz w:val="20"/>
              </w:rPr>
              <w:t>Personas físicas y morales que no hayan acreditado de forma suficiente la identidad, domicilio y en general su situación fiscal en el trámite de solicitud del Certificado de e.firma y solicitud de la renovación del Certificado de e.firma.</w:t>
            </w:r>
          </w:p>
        </w:tc>
      </w:tr>
      <w:tr w:rsidR="000170A5" w:rsidRPr="000170A5" w:rsidTr="000170A5">
        <w:trPr>
          <w:trHeight w:val="76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¿Dónde se presentan?</w:t>
            </w:r>
          </w:p>
          <w:p w:rsidR="000170A5" w:rsidRPr="000170A5" w:rsidRDefault="000170A5" w:rsidP="000170A5">
            <w:pPr>
              <w:jc w:val="both"/>
              <w:rPr>
                <w:rFonts w:ascii="Verdana" w:hAnsi="Verdana"/>
                <w:bCs/>
                <w:sz w:val="20"/>
              </w:rPr>
            </w:pPr>
            <w:r w:rsidRPr="000170A5">
              <w:rPr>
                <w:rFonts w:ascii="Verdana" w:hAnsi="Verdana"/>
                <w:bCs/>
                <w:sz w:val="20"/>
              </w:rPr>
              <w:t>En una ADSC previa cita registrada en el Portal del SAT, SAT Móvil o Portal GOB.MX.</w:t>
            </w:r>
          </w:p>
        </w:tc>
      </w:tr>
    </w:tbl>
    <w:p w:rsidR="000170A5" w:rsidRPr="000170A5" w:rsidRDefault="000170A5" w:rsidP="000170A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315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¿Qué documento se obtiene?</w:t>
            </w:r>
          </w:p>
          <w:p w:rsidR="000170A5" w:rsidRPr="000170A5" w:rsidRDefault="000170A5" w:rsidP="000170A5">
            <w:pPr>
              <w:jc w:val="both"/>
              <w:rPr>
                <w:rFonts w:ascii="Verdana" w:hAnsi="Verdana"/>
                <w:bCs/>
                <w:sz w:val="20"/>
              </w:rPr>
            </w:pPr>
            <w:r w:rsidRPr="000170A5">
              <w:rPr>
                <w:rFonts w:ascii="Verdana" w:hAnsi="Verdana"/>
                <w:bCs/>
                <w:sz w:val="20"/>
              </w:rPr>
              <w:t>Cuando procede la aclaración:</w:t>
            </w:r>
          </w:p>
          <w:p w:rsidR="000170A5" w:rsidRPr="000170A5" w:rsidRDefault="000170A5" w:rsidP="000170A5">
            <w:pPr>
              <w:jc w:val="both"/>
              <w:rPr>
                <w:rFonts w:ascii="Verdana" w:hAnsi="Verdana"/>
                <w:bCs/>
                <w:sz w:val="20"/>
              </w:rPr>
            </w:pPr>
            <w:r w:rsidRPr="000170A5">
              <w:rPr>
                <w:rFonts w:ascii="Verdana" w:hAnsi="Verdana"/>
                <w:bCs/>
                <w:sz w:val="20"/>
              </w:rPr>
              <w:t>·     Certificado de e.firma.</w:t>
            </w:r>
          </w:p>
          <w:p w:rsidR="000170A5" w:rsidRPr="000170A5" w:rsidRDefault="000170A5" w:rsidP="000170A5">
            <w:pPr>
              <w:jc w:val="both"/>
              <w:rPr>
                <w:rFonts w:ascii="Verdana" w:hAnsi="Verdana"/>
                <w:bCs/>
                <w:sz w:val="20"/>
              </w:rPr>
            </w:pPr>
            <w:r w:rsidRPr="000170A5">
              <w:rPr>
                <w:rFonts w:ascii="Verdana" w:hAnsi="Verdana"/>
                <w:bCs/>
                <w:sz w:val="20"/>
              </w:rPr>
              <w:t>·     Comprobante de generación del Certificado de la e.firma.</w:t>
            </w:r>
          </w:p>
          <w:p w:rsidR="000170A5" w:rsidRPr="000170A5" w:rsidRDefault="000170A5" w:rsidP="000170A5">
            <w:pPr>
              <w:jc w:val="both"/>
              <w:rPr>
                <w:rFonts w:ascii="Verdana" w:hAnsi="Verdana"/>
                <w:bCs/>
                <w:sz w:val="20"/>
              </w:rPr>
            </w:pPr>
            <w:r w:rsidRPr="000170A5">
              <w:rPr>
                <w:rFonts w:ascii="Verdana" w:hAnsi="Verdana"/>
                <w:bCs/>
                <w:sz w:val="20"/>
              </w:rPr>
              <w:t>·     Forma oficial FE Solicitud de Certificado de la e.firma. (solo en generación primera vez)</w:t>
            </w:r>
          </w:p>
          <w:p w:rsidR="000170A5" w:rsidRPr="000170A5" w:rsidRDefault="000170A5" w:rsidP="000170A5">
            <w:pPr>
              <w:jc w:val="both"/>
              <w:rPr>
                <w:rFonts w:ascii="Verdana" w:hAnsi="Verdana"/>
                <w:bCs/>
                <w:sz w:val="20"/>
              </w:rPr>
            </w:pPr>
            <w:r w:rsidRPr="000170A5">
              <w:rPr>
                <w:rFonts w:ascii="Verdana" w:hAnsi="Verdana"/>
                <w:bCs/>
                <w:sz w:val="20"/>
              </w:rPr>
              <w:t>·     Archivo de requerimiento (.REQ), Clave Privada (.KEY) generados con el programa Certifica.</w:t>
            </w:r>
          </w:p>
          <w:p w:rsidR="000170A5" w:rsidRPr="000170A5" w:rsidRDefault="000170A5" w:rsidP="000170A5">
            <w:pPr>
              <w:jc w:val="both"/>
              <w:rPr>
                <w:rFonts w:ascii="Verdana" w:hAnsi="Verdana"/>
                <w:bCs/>
                <w:sz w:val="20"/>
              </w:rPr>
            </w:pPr>
            <w:r w:rsidRPr="000170A5">
              <w:rPr>
                <w:rFonts w:ascii="Verdana" w:hAnsi="Verdana"/>
                <w:bCs/>
                <w:sz w:val="20"/>
              </w:rPr>
              <w:t>Cuando no proceda la aclaración:</w:t>
            </w:r>
          </w:p>
          <w:p w:rsidR="000170A5" w:rsidRPr="000170A5" w:rsidRDefault="000170A5" w:rsidP="000170A5">
            <w:pPr>
              <w:jc w:val="both"/>
              <w:rPr>
                <w:rFonts w:ascii="Verdana" w:hAnsi="Verdana"/>
                <w:bCs/>
                <w:sz w:val="20"/>
              </w:rPr>
            </w:pPr>
            <w:r w:rsidRPr="000170A5">
              <w:rPr>
                <w:rFonts w:ascii="Verdana" w:hAnsi="Verdana"/>
                <w:bCs/>
                <w:sz w:val="20"/>
              </w:rPr>
              <w:t>"Acuse de no conclusión de trámite por falta de aclaración a la información de la solicitud del Certificado de e.firma y solicitud de la renovación del Certificado de e.firma.".</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134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¿Cuándo se presenta?</w:t>
            </w:r>
          </w:p>
          <w:p w:rsidR="000170A5" w:rsidRPr="000170A5" w:rsidRDefault="000170A5" w:rsidP="000170A5">
            <w:pPr>
              <w:jc w:val="both"/>
              <w:rPr>
                <w:rFonts w:ascii="Verdana" w:hAnsi="Verdana"/>
                <w:bCs/>
                <w:sz w:val="20"/>
              </w:rPr>
            </w:pPr>
            <w:r w:rsidRPr="000170A5">
              <w:rPr>
                <w:rFonts w:ascii="Verdana" w:hAnsi="Verdana"/>
                <w:bCs/>
                <w:sz w:val="20"/>
              </w:rPr>
              <w:t>Dentro de los seis días hábiles contados a partir del día siguiente al que se reciba el "Acuse de presentación con información inconclusa de la solicitud del Certificado de e.firma y solicitud de la renovación del Certificado de e.firma".</w:t>
            </w:r>
          </w:p>
        </w:tc>
      </w:tr>
      <w:tr w:rsidR="000170A5" w:rsidRPr="000170A5" w:rsidTr="000170A5">
        <w:trPr>
          <w:trHeight w:val="322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Requisitos:</w:t>
            </w:r>
          </w:p>
          <w:p w:rsidR="000170A5" w:rsidRPr="000170A5" w:rsidRDefault="000170A5" w:rsidP="000170A5">
            <w:pPr>
              <w:jc w:val="both"/>
              <w:rPr>
                <w:rFonts w:ascii="Verdana" w:hAnsi="Verdana"/>
                <w:bCs/>
                <w:sz w:val="20"/>
              </w:rPr>
            </w:pPr>
            <w:r w:rsidRPr="000170A5">
              <w:rPr>
                <w:rFonts w:ascii="Verdana" w:hAnsi="Verdana"/>
                <w:bCs/>
                <w:sz w:val="20"/>
              </w:rPr>
              <w:t>·  Escrito libre de aclaración en el que se manifieste bajo protesta de decir verdad y se exhiban pruebas para acreditar aspectos relacionados con la identidad, domicilio y en general la situación fiscal delcontribuyente que pretende obtener el Certificado de e.firma o la renovación del Certificado de e.firma.</w:t>
            </w:r>
          </w:p>
          <w:p w:rsidR="000170A5" w:rsidRPr="000170A5" w:rsidRDefault="000170A5" w:rsidP="000170A5">
            <w:pPr>
              <w:jc w:val="both"/>
              <w:rPr>
                <w:rFonts w:ascii="Verdana" w:hAnsi="Verdana"/>
                <w:bCs/>
                <w:sz w:val="20"/>
              </w:rPr>
            </w:pPr>
            <w:r w:rsidRPr="000170A5">
              <w:rPr>
                <w:rFonts w:ascii="Verdana" w:hAnsi="Verdana"/>
                <w:bCs/>
                <w:sz w:val="20"/>
              </w:rPr>
              <w:t>·  Tratándose de personas físicas, debe presentar identificación oficial vigente de las señaladas en el inciso A) del apartado de Definiciones de este Anexo.</w:t>
            </w:r>
          </w:p>
          <w:p w:rsidR="000170A5" w:rsidRPr="000170A5" w:rsidRDefault="000170A5" w:rsidP="000170A5">
            <w:pPr>
              <w:jc w:val="both"/>
              <w:rPr>
                <w:rFonts w:ascii="Verdana" w:hAnsi="Verdana"/>
                <w:bCs/>
                <w:sz w:val="20"/>
              </w:rPr>
            </w:pPr>
            <w:r w:rsidRPr="000170A5">
              <w:rPr>
                <w:rFonts w:ascii="Verdana" w:hAnsi="Verdana"/>
                <w:bCs/>
                <w:sz w:val="20"/>
              </w:rPr>
              <w:t>·  En caso de personas morales, debe presentar identificación oficial vigente de las señaladas en el inciso A) del apartado de Definiciones de este Anexo, del representante legal, copia certificada del poder notarial con el que se acredite su personalidad o carta-poder firmada ante dos testigos y ratificadas las firmas ante las autoridades fiscales, Notario o Fedatario Público.</w:t>
            </w:r>
          </w:p>
        </w:tc>
      </w:tr>
      <w:tr w:rsidR="000170A5" w:rsidRPr="000170A5" w:rsidTr="000170A5">
        <w:trPr>
          <w:trHeight w:val="76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Condiciones:</w:t>
            </w:r>
          </w:p>
          <w:p w:rsidR="000170A5" w:rsidRPr="000170A5" w:rsidRDefault="000170A5" w:rsidP="000170A5">
            <w:pPr>
              <w:jc w:val="both"/>
              <w:rPr>
                <w:rFonts w:ascii="Verdana" w:hAnsi="Verdana"/>
                <w:bCs/>
                <w:sz w:val="20"/>
              </w:rPr>
            </w:pPr>
            <w:r w:rsidRPr="000170A5">
              <w:rPr>
                <w:rFonts w:ascii="Verdana" w:hAnsi="Verdana"/>
                <w:bCs/>
                <w:sz w:val="20"/>
              </w:rPr>
              <w:t>No aplica.</w:t>
            </w:r>
          </w:p>
        </w:tc>
      </w:tr>
      <w:tr w:rsidR="000170A5" w:rsidRPr="000170A5" w:rsidTr="000170A5">
        <w:trPr>
          <w:trHeight w:val="76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Información adicional:</w:t>
            </w:r>
          </w:p>
          <w:p w:rsidR="000170A5" w:rsidRPr="000170A5" w:rsidRDefault="000170A5" w:rsidP="000170A5">
            <w:pPr>
              <w:jc w:val="both"/>
              <w:rPr>
                <w:rFonts w:ascii="Verdana" w:hAnsi="Verdana"/>
                <w:bCs/>
                <w:sz w:val="20"/>
              </w:rPr>
            </w:pPr>
            <w:r w:rsidRPr="000170A5">
              <w:rPr>
                <w:rFonts w:ascii="Verdana" w:hAnsi="Verdana"/>
                <w:bCs/>
                <w:sz w:val="20"/>
              </w:rPr>
              <w:t>No aplica.</w:t>
            </w:r>
          </w:p>
        </w:tc>
      </w:tr>
      <w:tr w:rsidR="000170A5" w:rsidRPr="000170A5" w:rsidTr="000170A5">
        <w:trPr>
          <w:trHeight w:val="78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i/>
                <w:iCs/>
                <w:sz w:val="20"/>
              </w:rPr>
              <w:t>Disposiciones jurídicas aplicables</w:t>
            </w:r>
          </w:p>
          <w:p w:rsidR="000170A5" w:rsidRPr="000170A5" w:rsidRDefault="000170A5" w:rsidP="000170A5">
            <w:pPr>
              <w:jc w:val="both"/>
              <w:rPr>
                <w:rFonts w:ascii="Verdana" w:hAnsi="Verdana"/>
                <w:bCs/>
                <w:sz w:val="20"/>
              </w:rPr>
            </w:pPr>
            <w:r w:rsidRPr="000170A5">
              <w:rPr>
                <w:rFonts w:ascii="Verdana" w:hAnsi="Verdana"/>
                <w:bCs/>
                <w:sz w:val="20"/>
              </w:rPr>
              <w:t>Art. 17-D CFF, Regla 2.2.15. RMF.</w:t>
            </w:r>
          </w:p>
        </w:tc>
      </w:tr>
    </w:tbl>
    <w:p w:rsidR="000170A5" w:rsidRPr="000170A5" w:rsidRDefault="000170A5" w:rsidP="000170A5">
      <w:pPr>
        <w:jc w:val="both"/>
        <w:rPr>
          <w:rFonts w:ascii="Verdana" w:hAnsi="Verdana"/>
          <w:bCs/>
          <w:sz w:val="20"/>
        </w:rPr>
      </w:pPr>
      <w:r w:rsidRPr="000170A5">
        <w:rPr>
          <w:rFonts w:ascii="Verdana" w:hAnsi="Verdana"/>
          <w:bCs/>
          <w:sz w:val="20"/>
        </w:rPr>
        <w:t>..........................................................................................................................................</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53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divId w:val="1224832047"/>
              <w:rPr>
                <w:rFonts w:ascii="Verdana" w:hAnsi="Verdana"/>
                <w:bCs/>
                <w:sz w:val="20"/>
              </w:rPr>
            </w:pPr>
            <w:r w:rsidRPr="000170A5">
              <w:rPr>
                <w:rFonts w:ascii="Verdana" w:hAnsi="Verdana"/>
                <w:b/>
                <w:bCs/>
                <w:sz w:val="20"/>
              </w:rPr>
              <w:t>207/CFF</w:t>
            </w:r>
            <w:r w:rsidRPr="000170A5">
              <w:rPr>
                <w:rFonts w:ascii="Verdana" w:hAnsi="Verdana"/>
                <w:bCs/>
                <w:sz w:val="20"/>
              </w:rPr>
              <w:t>   </w:t>
            </w:r>
            <w:r w:rsidRPr="000170A5">
              <w:rPr>
                <w:rFonts w:ascii="Verdana" w:hAnsi="Verdana"/>
                <w:b/>
                <w:bCs/>
                <w:sz w:val="20"/>
              </w:rPr>
              <w:t>Solicitud de validación y opinión técnica para operar como proveedor de certificación ygeneración de CFDI para el sector primario</w:t>
            </w:r>
          </w:p>
        </w:tc>
      </w:tr>
      <w:tr w:rsidR="000170A5" w:rsidRPr="000170A5" w:rsidTr="000170A5">
        <w:trPr>
          <w:trHeight w:val="8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¿Quiénes lo presentan?</w:t>
            </w:r>
          </w:p>
          <w:p w:rsidR="000170A5" w:rsidRPr="000170A5" w:rsidRDefault="000170A5" w:rsidP="000170A5">
            <w:pPr>
              <w:jc w:val="both"/>
              <w:rPr>
                <w:rFonts w:ascii="Verdana" w:hAnsi="Verdana"/>
                <w:bCs/>
                <w:sz w:val="20"/>
              </w:rPr>
            </w:pPr>
            <w:r w:rsidRPr="000170A5">
              <w:rPr>
                <w:rFonts w:ascii="Verdana" w:hAnsi="Verdana"/>
                <w:bCs/>
                <w:sz w:val="20"/>
              </w:rPr>
              <w:t>Las personas morales que deseen solicitar la autorización para operar como proveedor de certificación ygeneración de CFDI para el sector primario.</w:t>
            </w:r>
          </w:p>
        </w:tc>
      </w:tr>
    </w:tbl>
    <w:p w:rsidR="000170A5" w:rsidRPr="000170A5" w:rsidRDefault="000170A5" w:rsidP="000170A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118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¿Dónde se presenta?</w:t>
            </w:r>
          </w:p>
          <w:p w:rsidR="000170A5" w:rsidRPr="000170A5" w:rsidRDefault="000170A5" w:rsidP="000170A5">
            <w:pPr>
              <w:jc w:val="both"/>
              <w:rPr>
                <w:rFonts w:ascii="Verdana" w:hAnsi="Verdana"/>
                <w:bCs/>
                <w:sz w:val="20"/>
              </w:rPr>
            </w:pPr>
            <w:r w:rsidRPr="000170A5">
              <w:rPr>
                <w:rFonts w:ascii="Verdana" w:hAnsi="Verdana"/>
                <w:bCs/>
                <w:sz w:val="20"/>
              </w:rPr>
              <w:t>A través de Portal del SAT y mediante el envío de los disco compacto´s, DVD´s o dispositivoselectromagnéticos, por correo certificado o mensajería especializada a la dirección siguiente: 3a Cerrada de Cáliz s/n Colonia el reloj, Delegación Coyoacán, C.P. 04640, en atención a la Administración Central deSeguridad Monitoreo y Control de la AGCTI.</w:t>
            </w:r>
          </w:p>
        </w:tc>
      </w:tr>
      <w:tr w:rsidR="000170A5" w:rsidRPr="000170A5" w:rsidTr="000170A5">
        <w:trPr>
          <w:trHeight w:val="134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¿Qué documento se obtiene?</w:t>
            </w:r>
          </w:p>
          <w:p w:rsidR="000170A5" w:rsidRPr="000170A5" w:rsidRDefault="000170A5" w:rsidP="000170A5">
            <w:pPr>
              <w:jc w:val="both"/>
              <w:rPr>
                <w:rFonts w:ascii="Verdana" w:hAnsi="Verdana"/>
                <w:bCs/>
                <w:sz w:val="20"/>
              </w:rPr>
            </w:pPr>
            <w:r w:rsidRPr="000170A5">
              <w:rPr>
                <w:rFonts w:ascii="Verdana" w:hAnsi="Verdana"/>
                <w:bCs/>
                <w:sz w:val="20"/>
              </w:rPr>
              <w:t>Acuse de recibo.</w:t>
            </w:r>
          </w:p>
          <w:p w:rsidR="000170A5" w:rsidRPr="000170A5" w:rsidRDefault="000170A5" w:rsidP="000170A5">
            <w:pPr>
              <w:jc w:val="both"/>
              <w:rPr>
                <w:rFonts w:ascii="Verdana" w:hAnsi="Verdana"/>
                <w:bCs/>
                <w:sz w:val="20"/>
              </w:rPr>
            </w:pPr>
            <w:r w:rsidRPr="000170A5">
              <w:rPr>
                <w:rFonts w:ascii="Verdana" w:hAnsi="Verdana"/>
                <w:bCs/>
                <w:sz w:val="20"/>
              </w:rPr>
              <w:t>Posteriormente, oficio emitido por la AGCTI que acredita contar con la capacidad tecnológica y deinfraestructura que le permita prestar el servicio de generación y certificación de CFDI para el sectorprimario, o en su caso, oficio no favorable.</w:t>
            </w:r>
          </w:p>
        </w:tc>
      </w:tr>
      <w:tr w:rsidR="000170A5" w:rsidRPr="000170A5" w:rsidTr="000170A5">
        <w:trPr>
          <w:trHeight w:val="83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¿Cuándo se presenta?</w:t>
            </w:r>
          </w:p>
          <w:p w:rsidR="000170A5" w:rsidRPr="000170A5" w:rsidRDefault="000170A5" w:rsidP="000170A5">
            <w:pPr>
              <w:jc w:val="both"/>
              <w:rPr>
                <w:rFonts w:ascii="Verdana" w:hAnsi="Verdana"/>
                <w:bCs/>
                <w:sz w:val="20"/>
              </w:rPr>
            </w:pPr>
            <w:r w:rsidRPr="000170A5">
              <w:rPr>
                <w:rFonts w:ascii="Verdana" w:hAnsi="Verdana"/>
                <w:bCs/>
                <w:sz w:val="20"/>
              </w:rPr>
              <w:t>Cuando las personas morales deseen solicitar la autorización para operar como proveedor de certificación y generación de CFDI para el sector primario.</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525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Requisitos:</w:t>
            </w:r>
          </w:p>
          <w:p w:rsidR="000170A5" w:rsidRPr="000170A5" w:rsidRDefault="000170A5" w:rsidP="000170A5">
            <w:pPr>
              <w:jc w:val="both"/>
              <w:rPr>
                <w:rFonts w:ascii="Verdana" w:hAnsi="Verdana"/>
                <w:bCs/>
                <w:sz w:val="20"/>
              </w:rPr>
            </w:pPr>
            <w:r w:rsidRPr="000170A5">
              <w:rPr>
                <w:rFonts w:ascii="Verdana" w:hAnsi="Verdana"/>
                <w:bCs/>
                <w:sz w:val="20"/>
              </w:rPr>
              <w:t>·    Archivo digitalizado de la solicitud de validación y opinión técnica en el que manifieste:</w:t>
            </w:r>
          </w:p>
          <w:p w:rsidR="000170A5" w:rsidRPr="000170A5" w:rsidRDefault="000170A5" w:rsidP="000170A5">
            <w:pPr>
              <w:jc w:val="both"/>
              <w:rPr>
                <w:rFonts w:ascii="Verdana" w:hAnsi="Verdana"/>
                <w:bCs/>
                <w:sz w:val="20"/>
              </w:rPr>
            </w:pPr>
            <w:r w:rsidRPr="000170A5">
              <w:rPr>
                <w:rFonts w:ascii="Verdana" w:hAnsi="Verdana"/>
                <w:bCs/>
                <w:sz w:val="20"/>
              </w:rPr>
              <w:t>   a) El nombre, domicilio fiscal, dirección electrónica y número telefónico incluyendo clave lada, de laspersonas que se designen como contacto tecnológico con el SAT, en caso de que se requierahacer alguna aclaración de carácter informático o de telecomunicaciones relacionada con lasolicitud, centro de datos primario y diagrama de arquitectura tecnológica.</w:t>
            </w:r>
          </w:p>
          <w:p w:rsidR="000170A5" w:rsidRPr="000170A5" w:rsidRDefault="000170A5" w:rsidP="000170A5">
            <w:pPr>
              <w:jc w:val="both"/>
              <w:rPr>
                <w:rFonts w:ascii="Verdana" w:hAnsi="Verdana"/>
                <w:bCs/>
                <w:sz w:val="20"/>
              </w:rPr>
            </w:pPr>
            <w:r w:rsidRPr="000170A5">
              <w:rPr>
                <w:rFonts w:ascii="Verdana" w:hAnsi="Verdana"/>
                <w:bCs/>
                <w:sz w:val="20"/>
              </w:rPr>
              <w:t>b) Que cuenta con la capacidad tecnológica y de infraestructura que le permita prestar el servicio decertificación de CFDI, asimismo, deberá facilitar los elementos para la realización de la evaluación y pruebas a los sistemas que ofrezca para la prestación del servicio de certificación de CFDI conforme a los requerimientos establecidos en el apartado correspondiente ubicado en el Portal del SAT, y exhibir en dos ejemplares en disco compacto's o DVD's o algún dispositivo electromagnético no re-escribibles e impresos los ejemplares de CFDI que certifiquen sus sistemas. En el estuche en que se presente el o los discos o el dispositivo electromagnético se deberá rotular la denominación o razón social del solicitante y su clave del RFC.</w:t>
            </w:r>
          </w:p>
          <w:p w:rsidR="000170A5" w:rsidRPr="000170A5" w:rsidRDefault="000170A5" w:rsidP="000170A5">
            <w:pPr>
              <w:jc w:val="both"/>
              <w:rPr>
                <w:rFonts w:ascii="Verdana" w:hAnsi="Verdana"/>
                <w:bCs/>
                <w:sz w:val="20"/>
              </w:rPr>
            </w:pPr>
            <w:r w:rsidRPr="000170A5">
              <w:rPr>
                <w:rFonts w:ascii="Verdana" w:hAnsi="Verdana"/>
                <w:bCs/>
                <w:sz w:val="20"/>
              </w:rPr>
              <w:t>·    Demostrar que cumplen con la matriz de control publicada en el Portal del SAT aplicable a proveedores de certificación y generación de CFDI para el sector primario; anexando al documento digitalizado dicha matriz de control, firmada al calce y rubricada en todas sus hojas por el apoderado o representante legal de la persona moral, conteniendo la leyenda "Manifiesta mi representada quecumple completamente con los puntos contenidos en esta matriz de control y que cuenta conevidencia del cumplimiento de cada uno de los puntos ahí expresados", en la misma matriz se deberá indexar por control la evidencia, y entregar un tanto en disco compacto no re-escribible la información.</w:t>
            </w:r>
          </w:p>
        </w:tc>
      </w:tr>
      <w:tr w:rsidR="000170A5" w:rsidRPr="000170A5" w:rsidTr="000170A5">
        <w:trPr>
          <w:trHeight w:val="60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Condiciones:</w:t>
            </w:r>
          </w:p>
          <w:p w:rsidR="000170A5" w:rsidRPr="000170A5" w:rsidRDefault="000170A5" w:rsidP="000170A5">
            <w:pPr>
              <w:jc w:val="both"/>
              <w:rPr>
                <w:rFonts w:ascii="Verdana" w:hAnsi="Verdana"/>
                <w:bCs/>
                <w:sz w:val="20"/>
              </w:rPr>
            </w:pPr>
            <w:r w:rsidRPr="000170A5">
              <w:rPr>
                <w:rFonts w:ascii="Verdana" w:hAnsi="Verdana"/>
                <w:bCs/>
                <w:sz w:val="20"/>
              </w:rPr>
              <w:lastRenderedPageBreak/>
              <w:t>Contar con Contraseña.</w:t>
            </w:r>
          </w:p>
        </w:tc>
      </w:tr>
      <w:tr w:rsidR="000170A5" w:rsidRPr="000170A5" w:rsidTr="000170A5">
        <w:trPr>
          <w:trHeight w:val="148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Información adicional:</w:t>
            </w:r>
          </w:p>
          <w:p w:rsidR="000170A5" w:rsidRPr="000170A5" w:rsidRDefault="000170A5" w:rsidP="000170A5">
            <w:pPr>
              <w:jc w:val="both"/>
              <w:rPr>
                <w:rFonts w:ascii="Verdana" w:hAnsi="Verdana"/>
                <w:bCs/>
                <w:sz w:val="20"/>
              </w:rPr>
            </w:pPr>
            <w:r w:rsidRPr="000170A5">
              <w:rPr>
                <w:rFonts w:ascii="Verdana" w:hAnsi="Verdana"/>
                <w:bCs/>
                <w:sz w:val="20"/>
              </w:rPr>
              <w:t>El oficio obtenido en los términos de la presente ficha tendrá una vigencia de un mes, por lo que la solicitud para obtener autorización para operar como proveedor de certificación y generación de CFDI para el sector primario, a que se refiere la ficha de trámite 208/CFF "Solicitud para obtener autorización para operar como proveedor de certificación y generación de CFDI para el sector primario", deberá ser presentada dentro de dicho periodo.</w:t>
            </w:r>
          </w:p>
        </w:tc>
      </w:tr>
      <w:tr w:rsidR="000170A5" w:rsidRPr="000170A5" w:rsidTr="000170A5">
        <w:trPr>
          <w:trHeight w:val="61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i/>
                <w:iCs/>
                <w:sz w:val="20"/>
              </w:rPr>
              <w:t>Disposiciones jurídicas aplicables</w:t>
            </w:r>
          </w:p>
          <w:p w:rsidR="000170A5" w:rsidRPr="000170A5" w:rsidRDefault="000170A5" w:rsidP="000170A5">
            <w:pPr>
              <w:jc w:val="both"/>
              <w:rPr>
                <w:rFonts w:ascii="Verdana" w:hAnsi="Verdana"/>
                <w:bCs/>
                <w:sz w:val="20"/>
              </w:rPr>
            </w:pPr>
            <w:r w:rsidRPr="000170A5">
              <w:rPr>
                <w:rFonts w:ascii="Verdana" w:hAnsi="Verdana"/>
                <w:bCs/>
                <w:sz w:val="20"/>
              </w:rPr>
              <w:t>Art. 29, fracción IV, segundo al quinto párrafos CFF, Reglas 2.7.4.2., 2.7.4.5. RMF</w:t>
            </w:r>
          </w:p>
        </w:tc>
      </w:tr>
    </w:tbl>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Cs/>
          <w:sz w:val="20"/>
        </w:rPr>
        <w:t>..........................................................................................................................................</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0170A5" w:rsidRPr="000170A5" w:rsidTr="000170A5">
        <w:tc>
          <w:tcPr>
            <w:tcW w:w="0" w:type="auto"/>
            <w:shd w:val="clear" w:color="auto" w:fill="FFFFFF"/>
            <w:vAlign w:val="center"/>
            <w:hideMark/>
          </w:tcPr>
          <w:p w:rsidR="000170A5" w:rsidRPr="000170A5" w:rsidRDefault="000170A5" w:rsidP="000170A5">
            <w:pPr>
              <w:jc w:val="both"/>
              <w:rPr>
                <w:rFonts w:ascii="Verdana" w:hAnsi="Verdana"/>
                <w:bCs/>
                <w:sz w:val="20"/>
              </w:rPr>
            </w:pPr>
          </w:p>
        </w:tc>
      </w:tr>
    </w:tbl>
    <w:p w:rsidR="000170A5" w:rsidRPr="000170A5" w:rsidRDefault="000170A5" w:rsidP="000170A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67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divId w:val="745300263"/>
              <w:rPr>
                <w:rFonts w:ascii="Verdana" w:hAnsi="Verdana"/>
                <w:bCs/>
                <w:sz w:val="20"/>
              </w:rPr>
            </w:pPr>
            <w:r w:rsidRPr="000170A5">
              <w:rPr>
                <w:rFonts w:ascii="Verdana" w:hAnsi="Verdana"/>
                <w:b/>
                <w:bCs/>
                <w:sz w:val="20"/>
              </w:rPr>
              <w:t>213/CFF</w:t>
            </w:r>
            <w:r w:rsidRPr="000170A5">
              <w:rPr>
                <w:rFonts w:ascii="Verdana" w:hAnsi="Verdana"/>
                <w:bCs/>
                <w:sz w:val="20"/>
              </w:rPr>
              <w:t>   </w:t>
            </w:r>
            <w:r w:rsidRPr="000170A5">
              <w:rPr>
                <w:rFonts w:ascii="Verdana" w:hAnsi="Verdana"/>
                <w:b/>
                <w:bCs/>
                <w:sz w:val="20"/>
              </w:rPr>
              <w:t>Aviso de inicio de liquidación, concurso mercantil o acuerdo de extinción jurídica de lapersona moral autorizada para operar como proveedor de certificación y generación deCFDI para el sector primario</w:t>
            </w:r>
          </w:p>
        </w:tc>
      </w:tr>
      <w:tr w:rsidR="000170A5" w:rsidRPr="000170A5" w:rsidTr="000170A5">
        <w:trPr>
          <w:trHeight w:val="86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¿Quiénes lo presentan?</w:t>
            </w:r>
          </w:p>
          <w:p w:rsidR="000170A5" w:rsidRPr="000170A5" w:rsidRDefault="000170A5" w:rsidP="000170A5">
            <w:pPr>
              <w:jc w:val="both"/>
              <w:rPr>
                <w:rFonts w:ascii="Verdana" w:hAnsi="Verdana"/>
                <w:bCs/>
                <w:sz w:val="20"/>
              </w:rPr>
            </w:pPr>
            <w:r w:rsidRPr="000170A5">
              <w:rPr>
                <w:rFonts w:ascii="Verdana" w:hAnsi="Verdana"/>
                <w:bCs/>
                <w:sz w:val="20"/>
              </w:rPr>
              <w:t>Los proveedores de certificación y generación de CFDI para el sector primario, en los casos en que entrenen liquidación, concurso mercantil o se haya tomado acuerdo de extinción jurídica de la persona moral.</w:t>
            </w:r>
          </w:p>
        </w:tc>
      </w:tr>
      <w:tr w:rsidR="000170A5" w:rsidRPr="000170A5" w:rsidTr="000170A5">
        <w:trPr>
          <w:trHeight w:val="64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¿Dónde se presenta?</w:t>
            </w:r>
          </w:p>
          <w:p w:rsidR="000170A5" w:rsidRPr="000170A5" w:rsidRDefault="000170A5" w:rsidP="000170A5">
            <w:pPr>
              <w:jc w:val="both"/>
              <w:rPr>
                <w:rFonts w:ascii="Verdana" w:hAnsi="Verdana"/>
                <w:bCs/>
                <w:sz w:val="20"/>
              </w:rPr>
            </w:pPr>
            <w:r w:rsidRPr="000170A5">
              <w:rPr>
                <w:rFonts w:ascii="Verdana" w:hAnsi="Verdana"/>
                <w:bCs/>
                <w:sz w:val="20"/>
              </w:rPr>
              <w:t>En el Portal del SAT.</w:t>
            </w:r>
          </w:p>
        </w:tc>
      </w:tr>
      <w:tr w:rsidR="000170A5" w:rsidRPr="000170A5" w:rsidTr="000170A5">
        <w:trPr>
          <w:trHeight w:val="64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¿Qué documento se obtiene?</w:t>
            </w:r>
          </w:p>
          <w:p w:rsidR="000170A5" w:rsidRPr="000170A5" w:rsidRDefault="000170A5" w:rsidP="000170A5">
            <w:pPr>
              <w:jc w:val="both"/>
              <w:rPr>
                <w:rFonts w:ascii="Verdana" w:hAnsi="Verdana"/>
                <w:bCs/>
                <w:sz w:val="20"/>
              </w:rPr>
            </w:pPr>
            <w:r w:rsidRPr="000170A5">
              <w:rPr>
                <w:rFonts w:ascii="Verdana" w:hAnsi="Verdana"/>
                <w:bCs/>
                <w:sz w:val="20"/>
              </w:rPr>
              <w:t>Acuse de recibo.</w:t>
            </w:r>
          </w:p>
        </w:tc>
      </w:tr>
      <w:tr w:rsidR="000170A5" w:rsidRPr="000170A5" w:rsidTr="000170A5">
        <w:trPr>
          <w:trHeight w:val="86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¿Cuándo se presenta?</w:t>
            </w:r>
          </w:p>
          <w:p w:rsidR="000170A5" w:rsidRPr="000170A5" w:rsidRDefault="000170A5" w:rsidP="000170A5">
            <w:pPr>
              <w:jc w:val="both"/>
              <w:rPr>
                <w:rFonts w:ascii="Verdana" w:hAnsi="Verdana"/>
                <w:bCs/>
                <w:sz w:val="20"/>
              </w:rPr>
            </w:pPr>
            <w:r w:rsidRPr="000170A5">
              <w:rPr>
                <w:rFonts w:ascii="Verdana" w:hAnsi="Verdana"/>
                <w:bCs/>
                <w:sz w:val="20"/>
              </w:rPr>
              <w:t>Dentro de los cinco días hábiles posteriores al inicio del proceso de liquidación, la declaratoria de concursomercantil o la toma del acuerdo de extinción jurídica de la persona moral.</w:t>
            </w:r>
          </w:p>
        </w:tc>
      </w:tr>
      <w:tr w:rsidR="000170A5" w:rsidRPr="000170A5" w:rsidTr="000170A5">
        <w:trPr>
          <w:trHeight w:val="86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Requisitos:</w:t>
            </w:r>
          </w:p>
          <w:p w:rsidR="000170A5" w:rsidRPr="000170A5" w:rsidRDefault="000170A5" w:rsidP="000170A5">
            <w:pPr>
              <w:jc w:val="both"/>
              <w:rPr>
                <w:rFonts w:ascii="Verdana" w:hAnsi="Verdana"/>
                <w:bCs/>
                <w:sz w:val="20"/>
              </w:rPr>
            </w:pPr>
            <w:r w:rsidRPr="000170A5">
              <w:rPr>
                <w:rFonts w:ascii="Verdana" w:hAnsi="Verdana"/>
                <w:bCs/>
                <w:sz w:val="20"/>
              </w:rPr>
              <w:t>·  Documento en archivo digitalizado en donde manifieste a partir de cuándo inició el proceso deliquidación, concurso mercantil o extinción jurídica de la persona moral.</w:t>
            </w:r>
          </w:p>
        </w:tc>
      </w:tr>
      <w:tr w:rsidR="000170A5" w:rsidRPr="000170A5" w:rsidTr="000170A5">
        <w:trPr>
          <w:trHeight w:val="64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Condiciones:</w:t>
            </w:r>
          </w:p>
          <w:p w:rsidR="000170A5" w:rsidRPr="000170A5" w:rsidRDefault="000170A5" w:rsidP="000170A5">
            <w:pPr>
              <w:jc w:val="both"/>
              <w:rPr>
                <w:rFonts w:ascii="Verdana" w:hAnsi="Verdana"/>
                <w:bCs/>
                <w:sz w:val="20"/>
              </w:rPr>
            </w:pPr>
            <w:r w:rsidRPr="000170A5">
              <w:rPr>
                <w:rFonts w:ascii="Verdana" w:hAnsi="Verdana"/>
                <w:bCs/>
                <w:sz w:val="20"/>
              </w:rPr>
              <w:t>Contar con Contraseña.</w:t>
            </w:r>
          </w:p>
        </w:tc>
      </w:tr>
      <w:tr w:rsidR="000170A5" w:rsidRPr="000170A5" w:rsidTr="000170A5">
        <w:trPr>
          <w:trHeight w:val="64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Información adicional:</w:t>
            </w:r>
          </w:p>
          <w:p w:rsidR="000170A5" w:rsidRPr="000170A5" w:rsidRDefault="000170A5" w:rsidP="000170A5">
            <w:pPr>
              <w:jc w:val="both"/>
              <w:rPr>
                <w:rFonts w:ascii="Verdana" w:hAnsi="Verdana"/>
                <w:bCs/>
                <w:sz w:val="20"/>
              </w:rPr>
            </w:pPr>
            <w:r w:rsidRPr="000170A5">
              <w:rPr>
                <w:rFonts w:ascii="Verdana" w:hAnsi="Verdana"/>
                <w:bCs/>
                <w:sz w:val="20"/>
              </w:rPr>
              <w:t>No aplica</w:t>
            </w:r>
          </w:p>
        </w:tc>
      </w:tr>
      <w:tr w:rsidR="000170A5" w:rsidRPr="000170A5" w:rsidTr="000170A5">
        <w:trPr>
          <w:trHeight w:val="65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i/>
                <w:iCs/>
                <w:sz w:val="20"/>
              </w:rPr>
              <w:t>Disposiciones jurídicas aplicables</w:t>
            </w:r>
          </w:p>
          <w:p w:rsidR="000170A5" w:rsidRPr="000170A5" w:rsidRDefault="000170A5" w:rsidP="000170A5">
            <w:pPr>
              <w:jc w:val="both"/>
              <w:rPr>
                <w:rFonts w:ascii="Verdana" w:hAnsi="Verdana"/>
                <w:bCs/>
                <w:sz w:val="20"/>
              </w:rPr>
            </w:pPr>
            <w:r w:rsidRPr="000170A5">
              <w:rPr>
                <w:rFonts w:ascii="Verdana" w:hAnsi="Verdana"/>
                <w:bCs/>
                <w:sz w:val="20"/>
              </w:rPr>
              <w:t>Art. 29, fracción IV CFF, Regla 2.7.4.12. RMF.</w:t>
            </w:r>
          </w:p>
        </w:tc>
      </w:tr>
    </w:tbl>
    <w:p w:rsidR="000170A5" w:rsidRPr="000170A5" w:rsidRDefault="000170A5" w:rsidP="000170A5">
      <w:pPr>
        <w:jc w:val="both"/>
        <w:rPr>
          <w:rFonts w:ascii="Verdana" w:hAnsi="Verdana"/>
          <w:bCs/>
          <w:sz w:val="20"/>
        </w:rPr>
      </w:pPr>
      <w:r w:rsidRPr="000170A5">
        <w:rPr>
          <w:rFonts w:ascii="Verdana" w:hAnsi="Verdana"/>
          <w:bCs/>
          <w:sz w:val="20"/>
        </w:rPr>
        <w:t>..........................................................................................................................................</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3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divId w:val="2116900353"/>
              <w:rPr>
                <w:rFonts w:ascii="Verdana" w:hAnsi="Verdana"/>
                <w:bCs/>
                <w:sz w:val="20"/>
              </w:rPr>
            </w:pPr>
            <w:r w:rsidRPr="000170A5">
              <w:rPr>
                <w:rFonts w:ascii="Verdana" w:hAnsi="Verdana"/>
                <w:b/>
                <w:bCs/>
                <w:sz w:val="20"/>
              </w:rPr>
              <w:t>215/CFF</w:t>
            </w:r>
            <w:r w:rsidRPr="000170A5">
              <w:rPr>
                <w:rFonts w:ascii="Verdana" w:hAnsi="Verdana"/>
                <w:bCs/>
                <w:sz w:val="20"/>
              </w:rPr>
              <w:t>    </w:t>
            </w:r>
            <w:r w:rsidRPr="000170A5">
              <w:rPr>
                <w:rFonts w:ascii="Verdana" w:hAnsi="Verdana"/>
                <w:b/>
                <w:bCs/>
                <w:sz w:val="20"/>
              </w:rPr>
              <w:t>Informe de funcionarios autorizados para recibir requerimiento de pago</w:t>
            </w:r>
          </w:p>
        </w:tc>
      </w:tr>
      <w:tr w:rsidR="000170A5" w:rsidRPr="000170A5" w:rsidTr="000170A5">
        <w:trPr>
          <w:trHeight w:val="86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¿Quiénes lo presentan?</w:t>
            </w:r>
          </w:p>
          <w:p w:rsidR="000170A5" w:rsidRPr="000170A5" w:rsidRDefault="000170A5" w:rsidP="000170A5">
            <w:pPr>
              <w:jc w:val="both"/>
              <w:rPr>
                <w:rFonts w:ascii="Verdana" w:hAnsi="Verdana"/>
                <w:bCs/>
                <w:sz w:val="20"/>
              </w:rPr>
            </w:pPr>
            <w:r w:rsidRPr="000170A5">
              <w:rPr>
                <w:rFonts w:ascii="Verdana" w:hAnsi="Verdana"/>
                <w:bCs/>
                <w:sz w:val="20"/>
              </w:rPr>
              <w:t>Las instituciones de fianza e instituciones de crédito autorizadas por la SHCP para emitir fianzas fiscales ycartas de crédito, respectivamente.</w:t>
            </w:r>
          </w:p>
        </w:tc>
      </w:tr>
      <w:tr w:rsidR="000170A5" w:rsidRPr="000170A5" w:rsidTr="000170A5">
        <w:trPr>
          <w:trHeight w:val="270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¿Dónde se presenta?</w:t>
            </w:r>
          </w:p>
          <w:p w:rsidR="000170A5" w:rsidRPr="000170A5" w:rsidRDefault="000170A5" w:rsidP="000170A5">
            <w:pPr>
              <w:jc w:val="both"/>
              <w:rPr>
                <w:rFonts w:ascii="Verdana" w:hAnsi="Verdana"/>
                <w:bCs/>
                <w:sz w:val="20"/>
              </w:rPr>
            </w:pPr>
            <w:r w:rsidRPr="000170A5">
              <w:rPr>
                <w:rFonts w:ascii="Verdana" w:hAnsi="Verdana"/>
                <w:bCs/>
                <w:sz w:val="20"/>
              </w:rPr>
              <w:t>·  Presencial.</w:t>
            </w:r>
          </w:p>
          <w:p w:rsidR="000170A5" w:rsidRPr="000170A5" w:rsidRDefault="000170A5" w:rsidP="000170A5">
            <w:pPr>
              <w:jc w:val="both"/>
              <w:rPr>
                <w:rFonts w:ascii="Verdana" w:hAnsi="Verdana"/>
                <w:bCs/>
                <w:sz w:val="20"/>
              </w:rPr>
            </w:pPr>
            <w:r w:rsidRPr="000170A5">
              <w:rPr>
                <w:rFonts w:ascii="Verdana" w:hAnsi="Verdana"/>
                <w:bCs/>
                <w:sz w:val="20"/>
              </w:rPr>
              <w:t>En las oficinas de la Administración Central de Cobro Persuasivo y Garantías de la Administración Generalde Recaudación, sita en Av. Paseo de la Reforma No. 10, Torre Caballito, piso 15, Col. Tabacalera, C.P.06030, Delegación Cuauhtémoc, Ciudad de México.</w:t>
            </w:r>
          </w:p>
          <w:p w:rsidR="000170A5" w:rsidRPr="000170A5" w:rsidRDefault="000170A5" w:rsidP="000170A5">
            <w:pPr>
              <w:jc w:val="both"/>
              <w:rPr>
                <w:rFonts w:ascii="Verdana" w:hAnsi="Verdana"/>
                <w:bCs/>
                <w:sz w:val="20"/>
              </w:rPr>
            </w:pPr>
            <w:r w:rsidRPr="000170A5">
              <w:rPr>
                <w:rFonts w:ascii="Verdana" w:hAnsi="Verdana"/>
                <w:bCs/>
                <w:sz w:val="20"/>
              </w:rPr>
              <w:t>·  A través de buzón tributario</w:t>
            </w:r>
          </w:p>
          <w:p w:rsidR="000170A5" w:rsidRPr="000170A5" w:rsidRDefault="000170A5" w:rsidP="000170A5">
            <w:pPr>
              <w:jc w:val="both"/>
              <w:rPr>
                <w:rFonts w:ascii="Verdana" w:hAnsi="Verdana"/>
                <w:bCs/>
                <w:sz w:val="20"/>
              </w:rPr>
            </w:pPr>
            <w:r w:rsidRPr="000170A5">
              <w:rPr>
                <w:rFonts w:ascii="Verdana" w:hAnsi="Verdana"/>
                <w:bCs/>
                <w:sz w:val="20"/>
              </w:rPr>
              <w:t>Hasta en tanto este trámite no se publique en la relación de promociones, solicitudes, avisos y demásinformación disponibles en el buzón tributario, el mismo deberá presentarse mediante escrito libre de forma presencial, de conformidad con lo establecido en la regla 1.6. en relación con la regla 2.2.6. de la RMF.</w:t>
            </w:r>
          </w:p>
        </w:tc>
      </w:tr>
      <w:tr w:rsidR="000170A5" w:rsidRPr="000170A5" w:rsidTr="000170A5">
        <w:trPr>
          <w:trHeight w:val="65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¿Qué documento se obtiene?</w:t>
            </w:r>
          </w:p>
          <w:p w:rsidR="000170A5" w:rsidRPr="000170A5" w:rsidRDefault="000170A5" w:rsidP="000170A5">
            <w:pPr>
              <w:jc w:val="both"/>
              <w:rPr>
                <w:rFonts w:ascii="Verdana" w:hAnsi="Verdana"/>
                <w:bCs/>
                <w:sz w:val="20"/>
              </w:rPr>
            </w:pPr>
            <w:r w:rsidRPr="000170A5">
              <w:rPr>
                <w:rFonts w:ascii="Verdana" w:hAnsi="Verdana"/>
                <w:bCs/>
                <w:sz w:val="20"/>
              </w:rPr>
              <w:t>Acuse de recibo.</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0170A5" w:rsidRPr="000170A5" w:rsidTr="000170A5">
        <w:tc>
          <w:tcPr>
            <w:tcW w:w="0" w:type="auto"/>
            <w:shd w:val="clear" w:color="auto" w:fill="FFFFFF"/>
            <w:vAlign w:val="center"/>
            <w:hideMark/>
          </w:tcPr>
          <w:p w:rsidR="000170A5" w:rsidRPr="000170A5" w:rsidRDefault="000170A5" w:rsidP="000170A5">
            <w:pPr>
              <w:jc w:val="both"/>
              <w:rPr>
                <w:rFonts w:ascii="Verdana" w:hAnsi="Verdana"/>
                <w:bCs/>
                <w:sz w:val="20"/>
              </w:rPr>
            </w:pPr>
          </w:p>
        </w:tc>
      </w:tr>
    </w:tbl>
    <w:p w:rsidR="000170A5" w:rsidRPr="000170A5" w:rsidRDefault="000170A5" w:rsidP="000170A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173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¿Cuándo se presenta?</w:t>
            </w:r>
          </w:p>
          <w:p w:rsidR="000170A5" w:rsidRPr="000170A5" w:rsidRDefault="000170A5" w:rsidP="000170A5">
            <w:pPr>
              <w:jc w:val="both"/>
              <w:rPr>
                <w:rFonts w:ascii="Verdana" w:hAnsi="Verdana"/>
                <w:bCs/>
                <w:sz w:val="20"/>
              </w:rPr>
            </w:pPr>
            <w:r w:rsidRPr="000170A5">
              <w:rPr>
                <w:rFonts w:ascii="Verdana" w:hAnsi="Verdana"/>
                <w:bCs/>
                <w:sz w:val="20"/>
              </w:rPr>
              <w:t>·  Inicial: Tratándose de Instituciones de Crédito, dentro de los 20 días siguientes a la publicación delpresente anexo en el DOF.</w:t>
            </w:r>
          </w:p>
          <w:p w:rsidR="000170A5" w:rsidRPr="000170A5" w:rsidRDefault="000170A5" w:rsidP="000170A5">
            <w:pPr>
              <w:jc w:val="both"/>
              <w:rPr>
                <w:rFonts w:ascii="Verdana" w:hAnsi="Verdana"/>
                <w:bCs/>
                <w:sz w:val="20"/>
              </w:rPr>
            </w:pPr>
            <w:r w:rsidRPr="000170A5">
              <w:rPr>
                <w:rFonts w:ascii="Verdana" w:hAnsi="Verdana"/>
                <w:bCs/>
                <w:sz w:val="20"/>
              </w:rPr>
              <w:t>·  Con 15 días de anticipación a la fecha en que surtan efectos los cambios que se realicen respecto a la designación de los apoderados legales autorizados por las instituciones de fianzas, o en su caso,funcionarios autorizados por las instituciones de crédito, para recibir requerimientos de pago, así como al cambio de domicilio designado para su recepción.</w:t>
            </w:r>
          </w:p>
        </w:tc>
      </w:tr>
      <w:tr w:rsidR="000170A5" w:rsidRPr="000170A5" w:rsidTr="000170A5">
        <w:trPr>
          <w:trHeight w:val="290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Requisitos:</w:t>
            </w:r>
          </w:p>
          <w:p w:rsidR="000170A5" w:rsidRPr="000170A5" w:rsidRDefault="000170A5" w:rsidP="000170A5">
            <w:pPr>
              <w:jc w:val="both"/>
              <w:rPr>
                <w:rFonts w:ascii="Verdana" w:hAnsi="Verdana"/>
                <w:bCs/>
                <w:sz w:val="20"/>
              </w:rPr>
            </w:pPr>
            <w:r w:rsidRPr="000170A5">
              <w:rPr>
                <w:rFonts w:ascii="Verdana" w:hAnsi="Verdana"/>
                <w:bCs/>
                <w:sz w:val="20"/>
              </w:rPr>
              <w:t>·  Presencial. y buzón tributario</w:t>
            </w:r>
          </w:p>
          <w:p w:rsidR="000170A5" w:rsidRPr="000170A5" w:rsidRDefault="000170A5" w:rsidP="000170A5">
            <w:pPr>
              <w:jc w:val="both"/>
              <w:rPr>
                <w:rFonts w:ascii="Verdana" w:hAnsi="Verdana"/>
                <w:bCs/>
                <w:sz w:val="20"/>
              </w:rPr>
            </w:pPr>
            <w:r w:rsidRPr="000170A5">
              <w:rPr>
                <w:rFonts w:ascii="Verdana" w:hAnsi="Verdana"/>
                <w:bCs/>
                <w:sz w:val="20"/>
              </w:rPr>
              <w:t>Escrito libre o archivo electrónico que debe contener:</w:t>
            </w:r>
          </w:p>
          <w:p w:rsidR="000170A5" w:rsidRPr="000170A5" w:rsidRDefault="000170A5" w:rsidP="000170A5">
            <w:pPr>
              <w:jc w:val="both"/>
              <w:rPr>
                <w:rFonts w:ascii="Verdana" w:hAnsi="Verdana"/>
                <w:bCs/>
                <w:sz w:val="20"/>
              </w:rPr>
            </w:pPr>
            <w:r w:rsidRPr="000170A5">
              <w:rPr>
                <w:rFonts w:ascii="Verdana" w:hAnsi="Verdana"/>
                <w:bCs/>
                <w:sz w:val="20"/>
              </w:rPr>
              <w:t>a)  Nombre del apoderado legal o funcionario autorizado que recibirá los requerimientos de pago;</w:t>
            </w:r>
          </w:p>
          <w:p w:rsidR="000170A5" w:rsidRPr="000170A5" w:rsidRDefault="000170A5" w:rsidP="000170A5">
            <w:pPr>
              <w:jc w:val="both"/>
              <w:rPr>
                <w:rFonts w:ascii="Verdana" w:hAnsi="Verdana"/>
                <w:bCs/>
                <w:sz w:val="20"/>
              </w:rPr>
            </w:pPr>
            <w:r w:rsidRPr="000170A5">
              <w:rPr>
                <w:rFonts w:ascii="Verdana" w:hAnsi="Verdana"/>
                <w:bCs/>
                <w:sz w:val="20"/>
              </w:rPr>
              <w:t>b)  Domicilio en el que el apoderado legal o funcionario autorizado recibirá los requerimientos de pago;</w:t>
            </w:r>
          </w:p>
          <w:p w:rsidR="000170A5" w:rsidRPr="000170A5" w:rsidRDefault="000170A5" w:rsidP="000170A5">
            <w:pPr>
              <w:jc w:val="both"/>
              <w:rPr>
                <w:rFonts w:ascii="Verdana" w:hAnsi="Verdana"/>
                <w:bCs/>
                <w:sz w:val="20"/>
              </w:rPr>
            </w:pPr>
            <w:r w:rsidRPr="000170A5">
              <w:rPr>
                <w:rFonts w:ascii="Verdana" w:hAnsi="Verdana"/>
                <w:bCs/>
                <w:sz w:val="20"/>
              </w:rPr>
              <w:t>c)  Sala Regional del Tribunal Federal de Justicia Administrativa a la que corresponde; (únicamente para Afianzadoras).</w:t>
            </w:r>
          </w:p>
          <w:p w:rsidR="000170A5" w:rsidRPr="000170A5" w:rsidRDefault="000170A5" w:rsidP="000170A5">
            <w:pPr>
              <w:jc w:val="both"/>
              <w:rPr>
                <w:rFonts w:ascii="Verdana" w:hAnsi="Verdana"/>
                <w:bCs/>
                <w:sz w:val="20"/>
              </w:rPr>
            </w:pPr>
            <w:r w:rsidRPr="000170A5">
              <w:rPr>
                <w:rFonts w:ascii="Verdana" w:hAnsi="Verdana"/>
                <w:bCs/>
                <w:sz w:val="20"/>
              </w:rPr>
              <w:t>d)  Fecha en que surtirá efectos el cambio de apoderado legal o funcionario autorizado; y/o el domicilio para la recepción de requerimientos de pago.</w:t>
            </w:r>
          </w:p>
        </w:tc>
      </w:tr>
      <w:tr w:rsidR="000170A5" w:rsidRPr="000170A5" w:rsidTr="000170A5">
        <w:trPr>
          <w:trHeight w:val="67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Condiciones:</w:t>
            </w:r>
          </w:p>
          <w:p w:rsidR="000170A5" w:rsidRPr="000170A5" w:rsidRDefault="000170A5" w:rsidP="000170A5">
            <w:pPr>
              <w:jc w:val="both"/>
              <w:rPr>
                <w:rFonts w:ascii="Verdana" w:hAnsi="Verdana"/>
                <w:bCs/>
                <w:sz w:val="20"/>
              </w:rPr>
            </w:pPr>
            <w:r w:rsidRPr="000170A5">
              <w:rPr>
                <w:rFonts w:ascii="Verdana" w:hAnsi="Verdana"/>
                <w:bCs/>
                <w:sz w:val="20"/>
              </w:rPr>
              <w:t>Contar con e.firma para buzón tributario.</w:t>
            </w:r>
          </w:p>
        </w:tc>
      </w:tr>
      <w:tr w:rsidR="000170A5" w:rsidRPr="000170A5" w:rsidTr="000170A5">
        <w:trPr>
          <w:trHeight w:val="91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Información adicional:</w:t>
            </w:r>
          </w:p>
          <w:p w:rsidR="000170A5" w:rsidRPr="000170A5" w:rsidRDefault="000170A5" w:rsidP="000170A5">
            <w:pPr>
              <w:jc w:val="both"/>
              <w:rPr>
                <w:rFonts w:ascii="Verdana" w:hAnsi="Verdana"/>
                <w:bCs/>
                <w:sz w:val="20"/>
              </w:rPr>
            </w:pPr>
            <w:r w:rsidRPr="000170A5">
              <w:rPr>
                <w:rFonts w:ascii="Verdana" w:hAnsi="Verdana"/>
                <w:bCs/>
                <w:sz w:val="20"/>
              </w:rPr>
              <w:t>En caso de no presentar dicha información en el plazo establecido, los requerimientos serán notificados enel (los) último(s) domicilio(s) señalado(s) por la Afianzadora o Institución de crédito.</w:t>
            </w:r>
          </w:p>
        </w:tc>
      </w:tr>
      <w:tr w:rsidR="000170A5" w:rsidRPr="000170A5" w:rsidTr="000170A5">
        <w:trPr>
          <w:trHeight w:val="65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i/>
                <w:iCs/>
                <w:sz w:val="20"/>
              </w:rPr>
              <w:t>Disposiciones jurídicas aplicables</w:t>
            </w:r>
          </w:p>
          <w:p w:rsidR="000170A5" w:rsidRPr="000170A5" w:rsidRDefault="000170A5" w:rsidP="000170A5">
            <w:pPr>
              <w:jc w:val="both"/>
              <w:rPr>
                <w:rFonts w:ascii="Verdana" w:hAnsi="Verdana"/>
                <w:bCs/>
                <w:sz w:val="20"/>
              </w:rPr>
            </w:pPr>
            <w:r w:rsidRPr="000170A5">
              <w:rPr>
                <w:rFonts w:ascii="Verdana" w:hAnsi="Verdana"/>
                <w:bCs/>
                <w:sz w:val="20"/>
              </w:rPr>
              <w:t>Arts., 141, 143 CFF, 80 Reglamento del CFF, Reglas 2.15.4., 2.15.6. RMF.</w:t>
            </w:r>
          </w:p>
        </w:tc>
      </w:tr>
    </w:tbl>
    <w:p w:rsidR="000170A5" w:rsidRPr="000170A5" w:rsidRDefault="000170A5" w:rsidP="000170A5">
      <w:pPr>
        <w:jc w:val="both"/>
        <w:rPr>
          <w:rFonts w:ascii="Verdana" w:hAnsi="Verdana"/>
          <w:bCs/>
          <w:sz w:val="20"/>
        </w:rPr>
      </w:pPr>
      <w:r w:rsidRPr="000170A5">
        <w:rPr>
          <w:rFonts w:ascii="Verdana" w:hAnsi="Verdana"/>
          <w:bCs/>
          <w:sz w:val="20"/>
        </w:rPr>
        <w:t>..........................................................................................................................................</w:t>
      </w:r>
    </w:p>
    <w:tbl>
      <w:tblPr>
        <w:tblW w:w="0" w:type="auto"/>
        <w:tblInd w:w="142" w:type="dxa"/>
        <w:shd w:val="clear" w:color="auto" w:fill="FFFFFF"/>
        <w:tblCellMar>
          <w:top w:w="15" w:type="dxa"/>
          <w:left w:w="15" w:type="dxa"/>
          <w:bottom w:w="15" w:type="dxa"/>
          <w:right w:w="15" w:type="dxa"/>
        </w:tblCellMar>
        <w:tblLook w:val="04A0" w:firstRow="1" w:lastRow="0" w:firstColumn="1" w:lastColumn="0" w:noHBand="0" w:noVBand="1"/>
      </w:tblPr>
      <w:tblGrid>
        <w:gridCol w:w="8642"/>
      </w:tblGrid>
      <w:tr w:rsidR="000170A5" w:rsidRPr="000170A5" w:rsidTr="000170A5">
        <w:trPr>
          <w:trHeight w:val="556"/>
        </w:trPr>
        <w:tc>
          <w:tcPr>
            <w:tcW w:w="86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divId w:val="1040517317"/>
              <w:rPr>
                <w:rFonts w:ascii="Verdana" w:hAnsi="Verdana"/>
                <w:bCs/>
                <w:sz w:val="20"/>
              </w:rPr>
            </w:pPr>
            <w:r w:rsidRPr="000170A5">
              <w:rPr>
                <w:rFonts w:ascii="Verdana" w:hAnsi="Verdana"/>
                <w:b/>
                <w:bCs/>
                <w:sz w:val="20"/>
              </w:rPr>
              <w:t>259/CFF</w:t>
            </w:r>
            <w:r w:rsidRPr="000170A5">
              <w:rPr>
                <w:rFonts w:ascii="Verdana" w:hAnsi="Verdana"/>
                <w:bCs/>
                <w:sz w:val="20"/>
              </w:rPr>
              <w:t>   </w:t>
            </w:r>
            <w:r w:rsidRPr="000170A5">
              <w:rPr>
                <w:rFonts w:ascii="Verdana" w:hAnsi="Verdana"/>
                <w:b/>
                <w:bCs/>
                <w:sz w:val="20"/>
              </w:rPr>
              <w:t>Solicitud de inscripción en el RFC de personas físicas que elaboren y enajenen artesanías</w:t>
            </w:r>
          </w:p>
        </w:tc>
      </w:tr>
      <w:tr w:rsidR="000170A5" w:rsidRPr="000170A5" w:rsidTr="000170A5">
        <w:trPr>
          <w:trHeight w:val="1392"/>
        </w:trPr>
        <w:tc>
          <w:tcPr>
            <w:tcW w:w="86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¿Quiénes lo presentan?</w:t>
            </w:r>
          </w:p>
          <w:p w:rsidR="000170A5" w:rsidRPr="000170A5" w:rsidRDefault="000170A5" w:rsidP="000170A5">
            <w:pPr>
              <w:jc w:val="both"/>
              <w:rPr>
                <w:rFonts w:ascii="Verdana" w:hAnsi="Verdana"/>
                <w:bCs/>
                <w:sz w:val="20"/>
              </w:rPr>
            </w:pPr>
            <w:r w:rsidRPr="000170A5">
              <w:rPr>
                <w:rFonts w:ascii="Verdana" w:hAnsi="Verdana"/>
                <w:bCs/>
                <w:sz w:val="20"/>
              </w:rPr>
              <w:t>Las personas físicas y morales que requieran inscribir en el RFC a personas físicas que se dediquenexclusivamente a la elaboración y enajenación de las artesanías elaboradas por sí mismos, siempre quesus ingresos en el ejercicio inmediato anterior no hubieran excedido de un monto equivalente a $250,000.00 (doscientos cincuenta mil pesos 00/100 M.N.).</w:t>
            </w:r>
          </w:p>
        </w:tc>
      </w:tr>
      <w:tr w:rsidR="000170A5" w:rsidRPr="000170A5" w:rsidTr="000170A5">
        <w:trPr>
          <w:trHeight w:val="678"/>
        </w:trPr>
        <w:tc>
          <w:tcPr>
            <w:tcW w:w="86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¿Dónde se presenta?</w:t>
            </w:r>
          </w:p>
          <w:p w:rsidR="000170A5" w:rsidRPr="000170A5" w:rsidRDefault="000170A5" w:rsidP="000170A5">
            <w:pPr>
              <w:jc w:val="both"/>
              <w:rPr>
                <w:rFonts w:ascii="Verdana" w:hAnsi="Verdana"/>
                <w:bCs/>
                <w:sz w:val="20"/>
              </w:rPr>
            </w:pPr>
            <w:r w:rsidRPr="000170A5">
              <w:rPr>
                <w:rFonts w:ascii="Verdana" w:hAnsi="Verdana"/>
                <w:bCs/>
                <w:sz w:val="20"/>
              </w:rPr>
              <w:t>En el Portal del SAT.</w:t>
            </w:r>
          </w:p>
        </w:tc>
      </w:tr>
      <w:tr w:rsidR="000170A5" w:rsidRPr="000170A5" w:rsidTr="000170A5">
        <w:trPr>
          <w:trHeight w:val="1695"/>
        </w:trPr>
        <w:tc>
          <w:tcPr>
            <w:tcW w:w="86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¿Qué documento se obtiene?</w:t>
            </w:r>
          </w:p>
          <w:p w:rsidR="000170A5" w:rsidRPr="000170A5" w:rsidRDefault="000170A5" w:rsidP="000170A5">
            <w:pPr>
              <w:jc w:val="both"/>
              <w:rPr>
                <w:rFonts w:ascii="Verdana" w:hAnsi="Verdana"/>
                <w:bCs/>
                <w:sz w:val="20"/>
              </w:rPr>
            </w:pPr>
            <w:r w:rsidRPr="000170A5">
              <w:rPr>
                <w:rFonts w:ascii="Verdana" w:hAnsi="Verdana"/>
                <w:b/>
                <w:bCs/>
                <w:sz w:val="20"/>
              </w:rPr>
              <w:t>1. Si la inscripción se realiza con CURP:</w:t>
            </w:r>
          </w:p>
          <w:p w:rsidR="000170A5" w:rsidRPr="000170A5" w:rsidRDefault="000170A5" w:rsidP="000170A5">
            <w:pPr>
              <w:jc w:val="both"/>
              <w:rPr>
                <w:rFonts w:ascii="Verdana" w:hAnsi="Verdana"/>
                <w:bCs/>
                <w:sz w:val="20"/>
              </w:rPr>
            </w:pPr>
            <w:r w:rsidRPr="000170A5">
              <w:rPr>
                <w:rFonts w:ascii="Verdana" w:hAnsi="Verdana"/>
                <w:bCs/>
                <w:sz w:val="20"/>
              </w:rPr>
              <w:t>Acuse de Inscripción en el RFC con Cédula de Identificación Fiscal.</w:t>
            </w:r>
          </w:p>
          <w:p w:rsidR="000170A5" w:rsidRPr="000170A5" w:rsidRDefault="000170A5" w:rsidP="000170A5">
            <w:pPr>
              <w:jc w:val="both"/>
              <w:rPr>
                <w:rFonts w:ascii="Verdana" w:hAnsi="Verdana"/>
                <w:bCs/>
                <w:sz w:val="20"/>
              </w:rPr>
            </w:pPr>
            <w:r w:rsidRPr="000170A5">
              <w:rPr>
                <w:rFonts w:ascii="Verdana" w:hAnsi="Verdana"/>
                <w:b/>
                <w:bCs/>
                <w:sz w:val="20"/>
              </w:rPr>
              <w:t>2. Si la inscripción se realiza de manera masiva:</w:t>
            </w:r>
          </w:p>
          <w:p w:rsidR="000170A5" w:rsidRPr="000170A5" w:rsidRDefault="000170A5" w:rsidP="000170A5">
            <w:pPr>
              <w:jc w:val="both"/>
              <w:rPr>
                <w:rFonts w:ascii="Verdana" w:hAnsi="Verdana"/>
                <w:bCs/>
                <w:sz w:val="20"/>
              </w:rPr>
            </w:pPr>
            <w:r w:rsidRPr="000170A5">
              <w:rPr>
                <w:rFonts w:ascii="Verdana" w:hAnsi="Verdana"/>
                <w:bCs/>
                <w:sz w:val="20"/>
              </w:rPr>
              <w:t>Acuse de respuesta con el resultado de claves de RFC o acuse de rechazo.</w:t>
            </w:r>
          </w:p>
        </w:tc>
      </w:tr>
      <w:tr w:rsidR="000170A5" w:rsidRPr="000170A5" w:rsidTr="000170A5">
        <w:trPr>
          <w:trHeight w:val="678"/>
        </w:trPr>
        <w:tc>
          <w:tcPr>
            <w:tcW w:w="86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¿Cuándo se presenta?</w:t>
            </w:r>
          </w:p>
          <w:p w:rsidR="000170A5" w:rsidRPr="000170A5" w:rsidRDefault="000170A5" w:rsidP="000170A5">
            <w:pPr>
              <w:jc w:val="both"/>
              <w:rPr>
                <w:rFonts w:ascii="Verdana" w:hAnsi="Verdana"/>
                <w:bCs/>
                <w:sz w:val="20"/>
              </w:rPr>
            </w:pPr>
            <w:r w:rsidRPr="000170A5">
              <w:rPr>
                <w:rFonts w:ascii="Verdana" w:hAnsi="Verdana"/>
                <w:bCs/>
                <w:sz w:val="20"/>
              </w:rPr>
              <w:t>Cuando el contribuyente lo requiera.</w:t>
            </w:r>
          </w:p>
        </w:tc>
      </w:tr>
    </w:tbl>
    <w:p w:rsidR="000170A5" w:rsidRPr="000170A5" w:rsidRDefault="000170A5" w:rsidP="000170A5">
      <w:pPr>
        <w:jc w:val="both"/>
        <w:rPr>
          <w:rFonts w:ascii="Verdana" w:hAnsi="Verdana"/>
          <w:bCs/>
          <w:vanish/>
          <w:sz w:val="20"/>
        </w:rPr>
      </w:pPr>
    </w:p>
    <w:tbl>
      <w:tblPr>
        <w:tblW w:w="0" w:type="auto"/>
        <w:tblInd w:w="142" w:type="dxa"/>
        <w:shd w:val="clear" w:color="auto" w:fill="FFFFFF"/>
        <w:tblCellMar>
          <w:top w:w="15" w:type="dxa"/>
          <w:left w:w="15" w:type="dxa"/>
          <w:bottom w:w="15" w:type="dxa"/>
          <w:right w:w="15" w:type="dxa"/>
        </w:tblCellMar>
        <w:tblLook w:val="04A0" w:firstRow="1" w:lastRow="0" w:firstColumn="1" w:lastColumn="0" w:noHBand="0" w:noVBand="1"/>
      </w:tblPr>
      <w:tblGrid>
        <w:gridCol w:w="8642"/>
      </w:tblGrid>
      <w:tr w:rsidR="000170A5" w:rsidRPr="000170A5" w:rsidTr="000170A5">
        <w:trPr>
          <w:trHeight w:val="1190"/>
        </w:trPr>
        <w:tc>
          <w:tcPr>
            <w:tcW w:w="86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Requisitos:</w:t>
            </w:r>
          </w:p>
          <w:p w:rsidR="000170A5" w:rsidRPr="000170A5" w:rsidRDefault="000170A5" w:rsidP="000170A5">
            <w:pPr>
              <w:jc w:val="both"/>
              <w:rPr>
                <w:rFonts w:ascii="Verdana" w:hAnsi="Verdana"/>
                <w:bCs/>
                <w:sz w:val="20"/>
              </w:rPr>
            </w:pPr>
            <w:r w:rsidRPr="000170A5">
              <w:rPr>
                <w:rFonts w:ascii="Verdana" w:hAnsi="Verdana"/>
                <w:b/>
                <w:bCs/>
                <w:sz w:val="20"/>
              </w:rPr>
              <w:t>Para inscripción con CURP:</w:t>
            </w:r>
          </w:p>
          <w:p w:rsidR="000170A5" w:rsidRPr="000170A5" w:rsidRDefault="000170A5" w:rsidP="000170A5">
            <w:pPr>
              <w:jc w:val="both"/>
              <w:rPr>
                <w:rFonts w:ascii="Verdana" w:hAnsi="Verdana"/>
                <w:bCs/>
                <w:sz w:val="20"/>
              </w:rPr>
            </w:pPr>
            <w:r w:rsidRPr="000170A5">
              <w:rPr>
                <w:rFonts w:ascii="Verdana" w:hAnsi="Verdana"/>
                <w:bCs/>
                <w:sz w:val="20"/>
              </w:rPr>
              <w:t>No se requiere presentar documentación</w:t>
            </w:r>
          </w:p>
          <w:p w:rsidR="000170A5" w:rsidRPr="000170A5" w:rsidRDefault="000170A5" w:rsidP="000170A5">
            <w:pPr>
              <w:jc w:val="both"/>
              <w:rPr>
                <w:rFonts w:ascii="Verdana" w:hAnsi="Verdana"/>
                <w:bCs/>
                <w:sz w:val="20"/>
              </w:rPr>
            </w:pPr>
            <w:r w:rsidRPr="000170A5">
              <w:rPr>
                <w:rFonts w:ascii="Verdana" w:hAnsi="Verdana"/>
                <w:b/>
                <w:bCs/>
                <w:sz w:val="20"/>
              </w:rPr>
              <w:t>Para inscribir de manera masiva:</w:t>
            </w:r>
          </w:p>
          <w:p w:rsidR="000170A5" w:rsidRPr="000170A5" w:rsidRDefault="000170A5" w:rsidP="000170A5">
            <w:pPr>
              <w:jc w:val="both"/>
              <w:rPr>
                <w:rFonts w:ascii="Verdana" w:hAnsi="Verdana"/>
                <w:bCs/>
                <w:sz w:val="20"/>
              </w:rPr>
            </w:pPr>
            <w:r w:rsidRPr="000170A5">
              <w:rPr>
                <w:rFonts w:ascii="Verdana" w:hAnsi="Verdana"/>
                <w:bCs/>
                <w:sz w:val="20"/>
              </w:rPr>
              <w:t>Archivo con la información de las personas físicas artesanos</w:t>
            </w:r>
          </w:p>
        </w:tc>
      </w:tr>
      <w:tr w:rsidR="000170A5" w:rsidRPr="000170A5" w:rsidTr="000170A5">
        <w:trPr>
          <w:trHeight w:val="1198"/>
        </w:trPr>
        <w:tc>
          <w:tcPr>
            <w:tcW w:w="86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Condiciones:</w:t>
            </w:r>
          </w:p>
          <w:p w:rsidR="000170A5" w:rsidRPr="000170A5" w:rsidRDefault="000170A5" w:rsidP="000170A5">
            <w:pPr>
              <w:jc w:val="both"/>
              <w:rPr>
                <w:rFonts w:ascii="Verdana" w:hAnsi="Verdana"/>
                <w:bCs/>
                <w:sz w:val="20"/>
              </w:rPr>
            </w:pPr>
            <w:r w:rsidRPr="000170A5">
              <w:rPr>
                <w:rFonts w:ascii="Verdana" w:hAnsi="Verdana"/>
                <w:bCs/>
                <w:sz w:val="20"/>
              </w:rPr>
              <w:t>·  Contar con CURP.</w:t>
            </w:r>
          </w:p>
          <w:p w:rsidR="000170A5" w:rsidRPr="000170A5" w:rsidRDefault="000170A5" w:rsidP="000170A5">
            <w:pPr>
              <w:jc w:val="both"/>
              <w:rPr>
                <w:rFonts w:ascii="Verdana" w:hAnsi="Verdana"/>
                <w:bCs/>
                <w:sz w:val="20"/>
              </w:rPr>
            </w:pPr>
            <w:r w:rsidRPr="000170A5">
              <w:rPr>
                <w:rFonts w:ascii="Verdana" w:hAnsi="Verdana"/>
                <w:bCs/>
                <w:sz w:val="20"/>
              </w:rPr>
              <w:t>·  Contar con correo electrónico válido que cumpla con las características a que se refiere el apartado de Definiciones de este Anexo.</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142" w:type="dxa"/>
        <w:shd w:val="clear" w:color="auto" w:fill="FFFFFF"/>
        <w:tblCellMar>
          <w:top w:w="15" w:type="dxa"/>
          <w:left w:w="15" w:type="dxa"/>
          <w:bottom w:w="15" w:type="dxa"/>
          <w:right w:w="15" w:type="dxa"/>
        </w:tblCellMar>
        <w:tblLook w:val="04A0" w:firstRow="1" w:lastRow="0" w:firstColumn="1" w:lastColumn="0" w:noHBand="0" w:noVBand="1"/>
      </w:tblPr>
      <w:tblGrid>
        <w:gridCol w:w="8642"/>
      </w:tblGrid>
      <w:tr w:rsidR="000170A5" w:rsidRPr="000170A5" w:rsidTr="000170A5">
        <w:trPr>
          <w:trHeight w:val="6991"/>
        </w:trPr>
        <w:tc>
          <w:tcPr>
            <w:tcW w:w="86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Información adicional:</w:t>
            </w:r>
          </w:p>
          <w:p w:rsidR="000170A5" w:rsidRPr="000170A5" w:rsidRDefault="000170A5" w:rsidP="000170A5">
            <w:pPr>
              <w:jc w:val="both"/>
              <w:rPr>
                <w:rFonts w:ascii="Verdana" w:hAnsi="Verdana"/>
                <w:bCs/>
                <w:sz w:val="20"/>
              </w:rPr>
            </w:pPr>
            <w:r w:rsidRPr="000170A5">
              <w:rPr>
                <w:rFonts w:ascii="Verdana" w:hAnsi="Verdana"/>
                <w:b/>
                <w:bCs/>
                <w:sz w:val="20"/>
              </w:rPr>
              <w:t>Para inscripción masiva genera el archivo con las siguientes características:</w:t>
            </w:r>
          </w:p>
          <w:p w:rsidR="000170A5" w:rsidRPr="000170A5" w:rsidRDefault="000170A5" w:rsidP="000170A5">
            <w:pPr>
              <w:jc w:val="both"/>
              <w:rPr>
                <w:rFonts w:ascii="Verdana" w:hAnsi="Verdana"/>
                <w:bCs/>
                <w:sz w:val="20"/>
              </w:rPr>
            </w:pPr>
            <w:r w:rsidRPr="000170A5">
              <w:rPr>
                <w:rFonts w:ascii="Verdana" w:hAnsi="Verdana"/>
                <w:bCs/>
                <w:sz w:val="20"/>
              </w:rPr>
              <w:t>1.    Nombre del archivo RFC ddmmaaaa_consecutivo de dos dígitos (##).</w:t>
            </w:r>
          </w:p>
          <w:p w:rsidR="000170A5" w:rsidRPr="000170A5" w:rsidRDefault="000170A5" w:rsidP="000170A5">
            <w:pPr>
              <w:jc w:val="both"/>
              <w:rPr>
                <w:rFonts w:ascii="Verdana" w:hAnsi="Verdana"/>
                <w:bCs/>
                <w:sz w:val="20"/>
              </w:rPr>
            </w:pPr>
            <w:r w:rsidRPr="000170A5">
              <w:rPr>
                <w:rFonts w:ascii="Verdana" w:hAnsi="Verdana"/>
                <w:bCs/>
                <w:sz w:val="20"/>
              </w:rPr>
              <w:t>      Donde el RFC se refiere a la clave en el RFC del adquiriente persona física o moral.</w:t>
            </w:r>
          </w:p>
          <w:p w:rsidR="000170A5" w:rsidRPr="000170A5" w:rsidRDefault="000170A5" w:rsidP="000170A5">
            <w:pPr>
              <w:jc w:val="both"/>
              <w:rPr>
                <w:rFonts w:ascii="Verdana" w:hAnsi="Verdana"/>
                <w:bCs/>
                <w:sz w:val="20"/>
              </w:rPr>
            </w:pPr>
            <w:r w:rsidRPr="000170A5">
              <w:rPr>
                <w:rFonts w:ascii="Verdana" w:hAnsi="Verdana"/>
                <w:bCs/>
                <w:sz w:val="20"/>
              </w:rPr>
              <w:t>      ddmmaaaa dd día mm mes aaaa año de la fecha de generación del archivo.</w:t>
            </w:r>
          </w:p>
          <w:p w:rsidR="000170A5" w:rsidRPr="000170A5" w:rsidRDefault="000170A5" w:rsidP="000170A5">
            <w:pPr>
              <w:jc w:val="both"/>
              <w:rPr>
                <w:rFonts w:ascii="Verdana" w:hAnsi="Verdana"/>
                <w:bCs/>
                <w:sz w:val="20"/>
              </w:rPr>
            </w:pPr>
            <w:r w:rsidRPr="000170A5">
              <w:rPr>
                <w:rFonts w:ascii="Verdana" w:hAnsi="Verdana"/>
                <w:bCs/>
                <w:sz w:val="20"/>
              </w:rPr>
              <w:t>      consecutivo número consecutivo del archivo.</w:t>
            </w:r>
          </w:p>
          <w:p w:rsidR="000170A5" w:rsidRPr="000170A5" w:rsidRDefault="000170A5" w:rsidP="000170A5">
            <w:pPr>
              <w:jc w:val="both"/>
              <w:rPr>
                <w:rFonts w:ascii="Verdana" w:hAnsi="Verdana"/>
                <w:bCs/>
                <w:sz w:val="20"/>
              </w:rPr>
            </w:pPr>
            <w:r w:rsidRPr="000170A5">
              <w:rPr>
                <w:rFonts w:ascii="Verdana" w:hAnsi="Verdana"/>
                <w:bCs/>
                <w:sz w:val="20"/>
              </w:rPr>
              <w:t>      Por ejemplo XAXX010101AAA07072012_01</w:t>
            </w:r>
          </w:p>
          <w:p w:rsidR="000170A5" w:rsidRPr="000170A5" w:rsidRDefault="000170A5" w:rsidP="000170A5">
            <w:pPr>
              <w:jc w:val="both"/>
              <w:rPr>
                <w:rFonts w:ascii="Verdana" w:hAnsi="Verdana"/>
                <w:bCs/>
                <w:sz w:val="20"/>
              </w:rPr>
            </w:pPr>
            <w:r w:rsidRPr="000170A5">
              <w:rPr>
                <w:rFonts w:ascii="Verdana" w:hAnsi="Verdana"/>
                <w:bCs/>
                <w:sz w:val="20"/>
              </w:rPr>
              <w:t>2.    Sin tabuladores.</w:t>
            </w:r>
          </w:p>
          <w:p w:rsidR="000170A5" w:rsidRPr="000170A5" w:rsidRDefault="000170A5" w:rsidP="000170A5">
            <w:pPr>
              <w:jc w:val="both"/>
              <w:rPr>
                <w:rFonts w:ascii="Verdana" w:hAnsi="Verdana"/>
                <w:bCs/>
                <w:sz w:val="20"/>
              </w:rPr>
            </w:pPr>
            <w:r w:rsidRPr="000170A5">
              <w:rPr>
                <w:rFonts w:ascii="Verdana" w:hAnsi="Verdana"/>
                <w:bCs/>
                <w:sz w:val="20"/>
              </w:rPr>
              <w:t>3.    Únicamente mayúsculas.</w:t>
            </w:r>
          </w:p>
          <w:p w:rsidR="000170A5" w:rsidRPr="000170A5" w:rsidRDefault="000170A5" w:rsidP="000170A5">
            <w:pPr>
              <w:jc w:val="both"/>
              <w:rPr>
                <w:rFonts w:ascii="Verdana" w:hAnsi="Verdana"/>
                <w:bCs/>
                <w:sz w:val="20"/>
              </w:rPr>
            </w:pPr>
            <w:r w:rsidRPr="000170A5">
              <w:rPr>
                <w:rFonts w:ascii="Verdana" w:hAnsi="Verdana"/>
                <w:bCs/>
                <w:sz w:val="20"/>
              </w:rPr>
              <w:t>4.    El formato del archivo debe ser en Código Estándar Americano para Intercambio de Información(ASCII).</w:t>
            </w:r>
          </w:p>
          <w:p w:rsidR="000170A5" w:rsidRPr="000170A5" w:rsidRDefault="000170A5" w:rsidP="000170A5">
            <w:pPr>
              <w:jc w:val="both"/>
              <w:rPr>
                <w:rFonts w:ascii="Verdana" w:hAnsi="Verdana"/>
                <w:bCs/>
                <w:sz w:val="20"/>
              </w:rPr>
            </w:pPr>
            <w:r w:rsidRPr="000170A5">
              <w:rPr>
                <w:rFonts w:ascii="Verdana" w:hAnsi="Verdana"/>
                <w:bCs/>
                <w:sz w:val="20"/>
              </w:rPr>
              <w:t>5. La información del archivo deberá contener los siguientes seis campos delimitados por pipes "|":</w:t>
            </w:r>
          </w:p>
          <w:p w:rsidR="000170A5" w:rsidRPr="000170A5" w:rsidRDefault="000170A5" w:rsidP="000170A5">
            <w:pPr>
              <w:jc w:val="both"/>
              <w:rPr>
                <w:rFonts w:ascii="Verdana" w:hAnsi="Verdana"/>
                <w:bCs/>
                <w:sz w:val="20"/>
              </w:rPr>
            </w:pPr>
            <w:r w:rsidRPr="000170A5">
              <w:rPr>
                <w:rFonts w:ascii="Verdana" w:hAnsi="Verdana"/>
                <w:bCs/>
                <w:sz w:val="20"/>
              </w:rPr>
              <w:t>Primera columna. - CLAVE CURP A 18 POSICIONES del artesano.</w:t>
            </w:r>
          </w:p>
          <w:p w:rsidR="000170A5" w:rsidRPr="000170A5" w:rsidRDefault="000170A5" w:rsidP="000170A5">
            <w:pPr>
              <w:jc w:val="both"/>
              <w:rPr>
                <w:rFonts w:ascii="Verdana" w:hAnsi="Verdana"/>
                <w:bCs/>
                <w:sz w:val="20"/>
              </w:rPr>
            </w:pPr>
            <w:r w:rsidRPr="000170A5">
              <w:rPr>
                <w:rFonts w:ascii="Verdana" w:hAnsi="Verdana"/>
                <w:bCs/>
                <w:sz w:val="20"/>
              </w:rPr>
              <w:t>Segunda columna. - Apellido paterno del artesano.</w:t>
            </w:r>
          </w:p>
          <w:p w:rsidR="000170A5" w:rsidRPr="000170A5" w:rsidRDefault="000170A5" w:rsidP="000170A5">
            <w:pPr>
              <w:jc w:val="both"/>
              <w:rPr>
                <w:rFonts w:ascii="Verdana" w:hAnsi="Verdana"/>
                <w:bCs/>
                <w:sz w:val="20"/>
              </w:rPr>
            </w:pPr>
            <w:r w:rsidRPr="000170A5">
              <w:rPr>
                <w:rFonts w:ascii="Verdana" w:hAnsi="Verdana"/>
                <w:bCs/>
                <w:sz w:val="20"/>
              </w:rPr>
              <w:t>Tercera columna. - Apellido materno del artesano (No obligatorio).</w:t>
            </w:r>
          </w:p>
          <w:p w:rsidR="000170A5" w:rsidRPr="000170A5" w:rsidRDefault="000170A5" w:rsidP="000170A5">
            <w:pPr>
              <w:jc w:val="both"/>
              <w:rPr>
                <w:rFonts w:ascii="Verdana" w:hAnsi="Verdana"/>
                <w:bCs/>
                <w:sz w:val="20"/>
              </w:rPr>
            </w:pPr>
            <w:r w:rsidRPr="000170A5">
              <w:rPr>
                <w:rFonts w:ascii="Verdana" w:hAnsi="Verdana"/>
                <w:bCs/>
                <w:sz w:val="20"/>
              </w:rPr>
              <w:t>Cuarta columna. - Nombre(s) del artesano.</w:t>
            </w:r>
          </w:p>
          <w:p w:rsidR="000170A5" w:rsidRPr="000170A5" w:rsidRDefault="000170A5" w:rsidP="000170A5">
            <w:pPr>
              <w:jc w:val="both"/>
              <w:rPr>
                <w:rFonts w:ascii="Verdana" w:hAnsi="Verdana"/>
                <w:bCs/>
                <w:sz w:val="20"/>
              </w:rPr>
            </w:pPr>
            <w:r w:rsidRPr="000170A5">
              <w:rPr>
                <w:rFonts w:ascii="Verdana" w:hAnsi="Verdana"/>
                <w:bCs/>
                <w:sz w:val="20"/>
              </w:rPr>
              <w:t>Quinta columna. - Fecha de inicio de operación del artesano, debe ser en formato DD/MM/AAAA.</w:t>
            </w:r>
          </w:p>
          <w:p w:rsidR="000170A5" w:rsidRPr="000170A5" w:rsidRDefault="000170A5" w:rsidP="000170A5">
            <w:pPr>
              <w:jc w:val="both"/>
              <w:rPr>
                <w:rFonts w:ascii="Verdana" w:hAnsi="Verdana"/>
                <w:bCs/>
                <w:sz w:val="20"/>
              </w:rPr>
            </w:pPr>
            <w:r w:rsidRPr="000170A5">
              <w:rPr>
                <w:rFonts w:ascii="Verdana" w:hAnsi="Verdana"/>
                <w:bCs/>
                <w:sz w:val="20"/>
              </w:rPr>
              <w:t>Sexta columna. - Correo electrónico válido del artesano que cumpla con las características a que se refiere el apartado de Definiciones de este Anexo.</w:t>
            </w:r>
          </w:p>
          <w:p w:rsidR="000170A5" w:rsidRPr="000170A5" w:rsidRDefault="000170A5" w:rsidP="000170A5">
            <w:pPr>
              <w:jc w:val="both"/>
              <w:rPr>
                <w:rFonts w:ascii="Verdana" w:hAnsi="Verdana"/>
                <w:bCs/>
                <w:sz w:val="20"/>
              </w:rPr>
            </w:pPr>
            <w:r w:rsidRPr="000170A5">
              <w:rPr>
                <w:rFonts w:ascii="Verdana" w:hAnsi="Verdana"/>
                <w:bCs/>
                <w:sz w:val="20"/>
              </w:rPr>
              <w:t>Las columnas no deberán contener títulos o estar vacías, excepto la tercera columna (sólo si no tiene dato). La inscripción será con el domicilio fiscal del adquiriente.</w:t>
            </w:r>
          </w:p>
          <w:p w:rsidR="000170A5" w:rsidRPr="000170A5" w:rsidRDefault="000170A5" w:rsidP="000170A5">
            <w:pPr>
              <w:jc w:val="both"/>
              <w:rPr>
                <w:rFonts w:ascii="Verdana" w:hAnsi="Verdana"/>
                <w:bCs/>
                <w:sz w:val="20"/>
              </w:rPr>
            </w:pPr>
            <w:r w:rsidRPr="000170A5">
              <w:rPr>
                <w:rFonts w:ascii="Verdana" w:hAnsi="Verdana"/>
                <w:bCs/>
                <w:sz w:val="20"/>
              </w:rPr>
              <w:t>6.    La información deberá enviarse en archivos de texto plano comprimido en formato *.zip.</w:t>
            </w:r>
          </w:p>
          <w:p w:rsidR="000170A5" w:rsidRPr="000170A5" w:rsidRDefault="000170A5" w:rsidP="000170A5">
            <w:pPr>
              <w:jc w:val="both"/>
              <w:rPr>
                <w:rFonts w:ascii="Verdana" w:hAnsi="Verdana"/>
                <w:bCs/>
                <w:sz w:val="20"/>
              </w:rPr>
            </w:pPr>
            <w:r w:rsidRPr="000170A5">
              <w:rPr>
                <w:rFonts w:ascii="Verdana" w:hAnsi="Verdana"/>
                <w:bCs/>
                <w:sz w:val="20"/>
              </w:rPr>
              <w:t>7.    Adjuntar el archivo al caso de "Servicio o Solicitud" y enviar al SAT a través de "Mi Portal".</w:t>
            </w:r>
          </w:p>
        </w:tc>
      </w:tr>
      <w:tr w:rsidR="000170A5" w:rsidRPr="000170A5" w:rsidTr="000170A5">
        <w:trPr>
          <w:trHeight w:val="623"/>
        </w:trPr>
        <w:tc>
          <w:tcPr>
            <w:tcW w:w="86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i/>
                <w:iCs/>
                <w:sz w:val="20"/>
              </w:rPr>
              <w:lastRenderedPageBreak/>
              <w:t>Disposiciones jurídicas aplicables</w:t>
            </w:r>
          </w:p>
          <w:p w:rsidR="000170A5" w:rsidRPr="000170A5" w:rsidRDefault="000170A5" w:rsidP="000170A5">
            <w:pPr>
              <w:jc w:val="both"/>
              <w:rPr>
                <w:rFonts w:ascii="Verdana" w:hAnsi="Verdana"/>
                <w:bCs/>
                <w:sz w:val="20"/>
              </w:rPr>
            </w:pPr>
            <w:r w:rsidRPr="000170A5">
              <w:rPr>
                <w:rFonts w:ascii="Verdana" w:hAnsi="Verdana"/>
                <w:bCs/>
                <w:sz w:val="20"/>
              </w:rPr>
              <w:t>Art. 27 CFF, Reglas 2.4.3., 2.4.6., 2.7.3.9. RMF.</w:t>
            </w:r>
          </w:p>
        </w:tc>
      </w:tr>
    </w:tbl>
    <w:p w:rsidR="000170A5" w:rsidRPr="000170A5" w:rsidRDefault="000170A5" w:rsidP="000170A5">
      <w:pPr>
        <w:jc w:val="both"/>
        <w:rPr>
          <w:rFonts w:ascii="Verdana" w:hAnsi="Verdana"/>
          <w:bCs/>
          <w:sz w:val="20"/>
        </w:rPr>
      </w:pPr>
      <w:r w:rsidRPr="000170A5">
        <w:rPr>
          <w:rFonts w:ascii="Verdana" w:hAnsi="Verdana"/>
          <w:bCs/>
          <w:sz w:val="20"/>
        </w:rPr>
        <w:t>..........................................................................................................................................</w:t>
      </w:r>
    </w:p>
    <w:tbl>
      <w:tblPr>
        <w:tblW w:w="0" w:type="auto"/>
        <w:tblInd w:w="142" w:type="dxa"/>
        <w:shd w:val="clear" w:color="auto" w:fill="FFFFFF"/>
        <w:tblCellMar>
          <w:top w:w="15" w:type="dxa"/>
          <w:left w:w="15" w:type="dxa"/>
          <w:bottom w:w="15" w:type="dxa"/>
          <w:right w:w="15" w:type="dxa"/>
        </w:tblCellMar>
        <w:tblLook w:val="04A0" w:firstRow="1" w:lastRow="0" w:firstColumn="1" w:lastColumn="0" w:noHBand="0" w:noVBand="1"/>
      </w:tblPr>
      <w:tblGrid>
        <w:gridCol w:w="8642"/>
      </w:tblGrid>
      <w:tr w:rsidR="000170A5" w:rsidRPr="000170A5" w:rsidTr="000170A5">
        <w:trPr>
          <w:trHeight w:val="543"/>
        </w:trPr>
        <w:tc>
          <w:tcPr>
            <w:tcW w:w="86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divId w:val="717705981"/>
              <w:rPr>
                <w:rFonts w:ascii="Verdana" w:hAnsi="Verdana"/>
                <w:bCs/>
                <w:sz w:val="20"/>
              </w:rPr>
            </w:pPr>
            <w:r w:rsidRPr="000170A5">
              <w:rPr>
                <w:rFonts w:ascii="Verdana" w:hAnsi="Verdana"/>
                <w:b/>
                <w:bCs/>
                <w:sz w:val="20"/>
              </w:rPr>
              <w:t>272/CFF</w:t>
            </w:r>
            <w:r w:rsidRPr="000170A5">
              <w:rPr>
                <w:rFonts w:ascii="Verdana" w:hAnsi="Verdana"/>
                <w:bCs/>
                <w:sz w:val="20"/>
              </w:rPr>
              <w:t>       </w:t>
            </w:r>
            <w:r w:rsidRPr="000170A5">
              <w:rPr>
                <w:rFonts w:ascii="Verdana" w:hAnsi="Verdana"/>
                <w:b/>
                <w:bCs/>
                <w:sz w:val="20"/>
              </w:rPr>
              <w:t>Solicitud de reimpresión de acuse de solicitud de devolución, aviso de compensación o requerimiento</w:t>
            </w:r>
          </w:p>
        </w:tc>
      </w:tr>
      <w:tr w:rsidR="000170A5" w:rsidRPr="000170A5" w:rsidTr="000170A5">
        <w:trPr>
          <w:trHeight w:val="832"/>
        </w:trPr>
        <w:tc>
          <w:tcPr>
            <w:tcW w:w="86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¿Quiénes lo presentan?</w:t>
            </w:r>
          </w:p>
          <w:p w:rsidR="000170A5" w:rsidRPr="000170A5" w:rsidRDefault="000170A5" w:rsidP="000170A5">
            <w:pPr>
              <w:jc w:val="both"/>
              <w:rPr>
                <w:rFonts w:ascii="Verdana" w:hAnsi="Verdana"/>
                <w:bCs/>
                <w:sz w:val="20"/>
              </w:rPr>
            </w:pPr>
            <w:r w:rsidRPr="000170A5">
              <w:rPr>
                <w:rFonts w:ascii="Verdana" w:hAnsi="Verdana"/>
                <w:bCs/>
                <w:sz w:val="20"/>
              </w:rPr>
              <w:t>Personas físicas y morales que hayan presentado solicitud de devolución, aviso de compensación osolventación de requerimiento y deseen reimprimir el acuse de dichos trámites.</w:t>
            </w:r>
          </w:p>
        </w:tc>
      </w:tr>
    </w:tbl>
    <w:p w:rsidR="000170A5" w:rsidRPr="000170A5" w:rsidRDefault="000170A5" w:rsidP="000170A5">
      <w:pPr>
        <w:jc w:val="both"/>
        <w:rPr>
          <w:rFonts w:ascii="Verdana" w:hAnsi="Verdana"/>
          <w:bCs/>
          <w:vanish/>
          <w:sz w:val="20"/>
        </w:rPr>
      </w:pPr>
    </w:p>
    <w:tbl>
      <w:tblPr>
        <w:tblW w:w="0" w:type="auto"/>
        <w:tblInd w:w="142" w:type="dxa"/>
        <w:shd w:val="clear" w:color="auto" w:fill="FFFFFF"/>
        <w:tblCellMar>
          <w:top w:w="15" w:type="dxa"/>
          <w:left w:w="15" w:type="dxa"/>
          <w:bottom w:w="15" w:type="dxa"/>
          <w:right w:w="15" w:type="dxa"/>
        </w:tblCellMar>
        <w:tblLook w:val="04A0" w:firstRow="1" w:lastRow="0" w:firstColumn="1" w:lastColumn="0" w:noHBand="0" w:noVBand="1"/>
      </w:tblPr>
      <w:tblGrid>
        <w:gridCol w:w="8642"/>
      </w:tblGrid>
      <w:tr w:rsidR="000170A5" w:rsidRPr="000170A5" w:rsidTr="000170A5">
        <w:trPr>
          <w:trHeight w:val="584"/>
        </w:trPr>
        <w:tc>
          <w:tcPr>
            <w:tcW w:w="86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¿Dónde se presenta?</w:t>
            </w:r>
          </w:p>
          <w:p w:rsidR="000170A5" w:rsidRPr="000170A5" w:rsidRDefault="000170A5" w:rsidP="000170A5">
            <w:pPr>
              <w:jc w:val="both"/>
              <w:rPr>
                <w:rFonts w:ascii="Verdana" w:hAnsi="Verdana"/>
                <w:bCs/>
                <w:sz w:val="20"/>
              </w:rPr>
            </w:pPr>
            <w:r w:rsidRPr="000170A5">
              <w:rPr>
                <w:rFonts w:ascii="Verdana" w:hAnsi="Verdana"/>
                <w:bCs/>
                <w:sz w:val="20"/>
              </w:rPr>
              <w:t>A través de buzón tributario (trámites) o en el Portal del SAT (servicios).</w:t>
            </w:r>
          </w:p>
        </w:tc>
      </w:tr>
      <w:tr w:rsidR="000170A5" w:rsidRPr="000170A5" w:rsidTr="000170A5">
        <w:trPr>
          <w:trHeight w:val="1168"/>
        </w:trPr>
        <w:tc>
          <w:tcPr>
            <w:tcW w:w="86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¿Qué documento se obtiene?</w:t>
            </w:r>
          </w:p>
          <w:p w:rsidR="000170A5" w:rsidRPr="000170A5" w:rsidRDefault="000170A5" w:rsidP="000170A5">
            <w:pPr>
              <w:jc w:val="both"/>
              <w:rPr>
                <w:rFonts w:ascii="Verdana" w:hAnsi="Verdana"/>
                <w:bCs/>
                <w:sz w:val="20"/>
              </w:rPr>
            </w:pPr>
            <w:r w:rsidRPr="000170A5">
              <w:rPr>
                <w:rFonts w:ascii="Verdana" w:hAnsi="Verdana"/>
                <w:bCs/>
                <w:sz w:val="20"/>
              </w:rPr>
              <w:t>El acuse reimpreso de la solicitud de devolución, del aviso de compensación o de solventación derequerimiento.</w:t>
            </w:r>
          </w:p>
          <w:p w:rsidR="000170A5" w:rsidRPr="000170A5" w:rsidRDefault="000170A5" w:rsidP="000170A5">
            <w:pPr>
              <w:jc w:val="both"/>
              <w:rPr>
                <w:rFonts w:ascii="Verdana" w:hAnsi="Verdana"/>
                <w:bCs/>
                <w:sz w:val="20"/>
              </w:rPr>
            </w:pPr>
            <w:r w:rsidRPr="000170A5">
              <w:rPr>
                <w:rFonts w:ascii="Verdana" w:hAnsi="Verdana"/>
                <w:bCs/>
                <w:sz w:val="20"/>
              </w:rPr>
              <w:t>Plazo: Inmediato.</w:t>
            </w:r>
          </w:p>
        </w:tc>
      </w:tr>
      <w:tr w:rsidR="000170A5" w:rsidRPr="000170A5" w:rsidTr="000170A5">
        <w:trPr>
          <w:trHeight w:val="624"/>
        </w:trPr>
        <w:tc>
          <w:tcPr>
            <w:tcW w:w="86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¿Cuándo se presenta?</w:t>
            </w:r>
          </w:p>
          <w:p w:rsidR="000170A5" w:rsidRPr="000170A5" w:rsidRDefault="000170A5" w:rsidP="000170A5">
            <w:pPr>
              <w:jc w:val="both"/>
              <w:rPr>
                <w:rFonts w:ascii="Verdana" w:hAnsi="Verdana"/>
                <w:bCs/>
                <w:sz w:val="20"/>
              </w:rPr>
            </w:pPr>
            <w:r w:rsidRPr="000170A5">
              <w:rPr>
                <w:rFonts w:ascii="Verdana" w:hAnsi="Verdana"/>
                <w:bCs/>
                <w:sz w:val="20"/>
              </w:rPr>
              <w:t>En el momento que lo requiera el contribuyente.</w:t>
            </w:r>
          </w:p>
        </w:tc>
      </w:tr>
      <w:tr w:rsidR="000170A5" w:rsidRPr="000170A5" w:rsidTr="000170A5">
        <w:trPr>
          <w:trHeight w:val="624"/>
        </w:trPr>
        <w:tc>
          <w:tcPr>
            <w:tcW w:w="86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Requisitos:</w:t>
            </w:r>
          </w:p>
          <w:p w:rsidR="000170A5" w:rsidRPr="000170A5" w:rsidRDefault="000170A5" w:rsidP="000170A5">
            <w:pPr>
              <w:jc w:val="both"/>
              <w:rPr>
                <w:rFonts w:ascii="Verdana" w:hAnsi="Verdana"/>
                <w:bCs/>
                <w:sz w:val="20"/>
              </w:rPr>
            </w:pPr>
            <w:r w:rsidRPr="000170A5">
              <w:rPr>
                <w:rFonts w:ascii="Verdana" w:hAnsi="Verdana"/>
                <w:bCs/>
                <w:sz w:val="20"/>
              </w:rPr>
              <w:t>No se requiere presentar documentación.</w:t>
            </w:r>
          </w:p>
        </w:tc>
      </w:tr>
      <w:tr w:rsidR="000170A5" w:rsidRPr="000170A5" w:rsidTr="000170A5">
        <w:trPr>
          <w:trHeight w:val="608"/>
        </w:trPr>
        <w:tc>
          <w:tcPr>
            <w:tcW w:w="86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Condiciones:</w:t>
            </w:r>
          </w:p>
          <w:p w:rsidR="000170A5" w:rsidRPr="000170A5" w:rsidRDefault="000170A5" w:rsidP="000170A5">
            <w:pPr>
              <w:jc w:val="both"/>
              <w:rPr>
                <w:rFonts w:ascii="Verdana" w:hAnsi="Verdana"/>
                <w:bCs/>
                <w:sz w:val="20"/>
              </w:rPr>
            </w:pPr>
            <w:r w:rsidRPr="000170A5">
              <w:rPr>
                <w:rFonts w:ascii="Verdana" w:hAnsi="Verdana"/>
                <w:bCs/>
                <w:sz w:val="20"/>
              </w:rPr>
              <w:t>Contar con e.firma o Contraseña.</w:t>
            </w:r>
          </w:p>
        </w:tc>
      </w:tr>
      <w:tr w:rsidR="000170A5" w:rsidRPr="000170A5" w:rsidTr="000170A5">
        <w:trPr>
          <w:trHeight w:val="608"/>
        </w:trPr>
        <w:tc>
          <w:tcPr>
            <w:tcW w:w="86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Información adicional:</w:t>
            </w:r>
          </w:p>
          <w:p w:rsidR="000170A5" w:rsidRPr="000170A5" w:rsidRDefault="000170A5" w:rsidP="000170A5">
            <w:pPr>
              <w:jc w:val="both"/>
              <w:rPr>
                <w:rFonts w:ascii="Verdana" w:hAnsi="Verdana"/>
                <w:bCs/>
                <w:sz w:val="20"/>
              </w:rPr>
            </w:pPr>
            <w:r w:rsidRPr="000170A5">
              <w:rPr>
                <w:rFonts w:ascii="Verdana" w:hAnsi="Verdana"/>
                <w:bCs/>
                <w:sz w:val="20"/>
              </w:rPr>
              <w:t>Aplica para los contribuyentes que soliciten la devolución mediante el FED o compensen mediante FEC.</w:t>
            </w:r>
          </w:p>
        </w:tc>
      </w:tr>
      <w:tr w:rsidR="000170A5" w:rsidRPr="000170A5" w:rsidTr="000170A5">
        <w:trPr>
          <w:trHeight w:val="623"/>
        </w:trPr>
        <w:tc>
          <w:tcPr>
            <w:tcW w:w="86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i/>
                <w:iCs/>
                <w:sz w:val="20"/>
              </w:rPr>
              <w:t>Disposiciones jurídicas aplicables</w:t>
            </w:r>
          </w:p>
          <w:p w:rsidR="000170A5" w:rsidRPr="000170A5" w:rsidRDefault="000170A5" w:rsidP="000170A5">
            <w:pPr>
              <w:jc w:val="both"/>
              <w:rPr>
                <w:rFonts w:ascii="Verdana" w:hAnsi="Verdana"/>
                <w:bCs/>
                <w:sz w:val="20"/>
              </w:rPr>
            </w:pPr>
            <w:r w:rsidRPr="000170A5">
              <w:rPr>
                <w:rFonts w:ascii="Verdana" w:hAnsi="Verdana"/>
                <w:bCs/>
                <w:sz w:val="20"/>
              </w:rPr>
              <w:t>Arts. 22, 23 CFF.</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66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divId w:val="1856113836"/>
              <w:rPr>
                <w:rFonts w:ascii="Verdana" w:hAnsi="Verdana"/>
                <w:bCs/>
                <w:sz w:val="20"/>
              </w:rPr>
            </w:pPr>
            <w:r w:rsidRPr="000170A5">
              <w:rPr>
                <w:rFonts w:ascii="Verdana" w:hAnsi="Verdana"/>
                <w:b/>
                <w:bCs/>
                <w:sz w:val="20"/>
              </w:rPr>
              <w:lastRenderedPageBreak/>
              <w:t>273/CFF</w:t>
            </w:r>
            <w:r w:rsidRPr="000170A5">
              <w:rPr>
                <w:rFonts w:ascii="Verdana" w:hAnsi="Verdana"/>
                <w:bCs/>
                <w:sz w:val="20"/>
              </w:rPr>
              <w:t>     </w:t>
            </w:r>
            <w:r w:rsidRPr="000170A5">
              <w:rPr>
                <w:rFonts w:ascii="Verdana" w:hAnsi="Verdana"/>
                <w:b/>
                <w:bCs/>
                <w:sz w:val="20"/>
              </w:rPr>
              <w:t>Solicitud de autorización para transmitir activos y pasivos de un establecimientopermanente en el extranjero</w:t>
            </w:r>
          </w:p>
        </w:tc>
      </w:tr>
      <w:tr w:rsidR="000170A5" w:rsidRPr="000170A5" w:rsidTr="000170A5">
        <w:trPr>
          <w:trHeight w:val="7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¿Quiénes lo presentan?</w:t>
            </w:r>
          </w:p>
          <w:p w:rsidR="000170A5" w:rsidRPr="000170A5" w:rsidRDefault="000170A5" w:rsidP="000170A5">
            <w:pPr>
              <w:jc w:val="both"/>
              <w:rPr>
                <w:rFonts w:ascii="Verdana" w:hAnsi="Verdana"/>
                <w:bCs/>
                <w:sz w:val="20"/>
              </w:rPr>
            </w:pPr>
            <w:r w:rsidRPr="000170A5">
              <w:rPr>
                <w:rFonts w:ascii="Verdana" w:hAnsi="Verdana"/>
                <w:bCs/>
                <w:sz w:val="20"/>
              </w:rPr>
              <w:t>Los contribuyentes que se ubiquen en lo dispuesto en la regla 2.1.54. de la RMF.</w:t>
            </w:r>
          </w:p>
        </w:tc>
      </w:tr>
      <w:tr w:rsidR="000170A5" w:rsidRPr="000170A5" w:rsidTr="000170A5">
        <w:trPr>
          <w:trHeight w:val="7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¿Dónde se presenta?</w:t>
            </w:r>
          </w:p>
          <w:p w:rsidR="000170A5" w:rsidRPr="000170A5" w:rsidRDefault="000170A5" w:rsidP="000170A5">
            <w:pPr>
              <w:jc w:val="both"/>
              <w:rPr>
                <w:rFonts w:ascii="Verdana" w:hAnsi="Verdana"/>
                <w:bCs/>
                <w:sz w:val="20"/>
              </w:rPr>
            </w:pPr>
            <w:r w:rsidRPr="000170A5">
              <w:rPr>
                <w:rFonts w:ascii="Verdana" w:hAnsi="Verdana"/>
                <w:bCs/>
                <w:sz w:val="20"/>
              </w:rPr>
              <w:t>A través de buzón tributario.</w:t>
            </w:r>
          </w:p>
        </w:tc>
      </w:tr>
      <w:tr w:rsidR="000170A5" w:rsidRPr="000170A5" w:rsidTr="000170A5">
        <w:trPr>
          <w:trHeight w:val="7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¿Qué documento se obtiene?</w:t>
            </w:r>
          </w:p>
          <w:p w:rsidR="000170A5" w:rsidRPr="000170A5" w:rsidRDefault="000170A5" w:rsidP="000170A5">
            <w:pPr>
              <w:jc w:val="both"/>
              <w:rPr>
                <w:rFonts w:ascii="Verdana" w:hAnsi="Verdana"/>
                <w:bCs/>
                <w:sz w:val="20"/>
              </w:rPr>
            </w:pPr>
            <w:r w:rsidRPr="000170A5">
              <w:rPr>
                <w:rFonts w:ascii="Verdana" w:hAnsi="Verdana"/>
                <w:bCs/>
                <w:sz w:val="20"/>
              </w:rPr>
              <w:t>Acuse de recibo.</w:t>
            </w:r>
          </w:p>
        </w:tc>
      </w:tr>
      <w:tr w:rsidR="000170A5" w:rsidRPr="000170A5" w:rsidTr="000170A5">
        <w:trPr>
          <w:trHeight w:val="76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¿Cuándo se presenta?</w:t>
            </w:r>
          </w:p>
          <w:p w:rsidR="000170A5" w:rsidRPr="000170A5" w:rsidRDefault="000170A5" w:rsidP="000170A5">
            <w:pPr>
              <w:jc w:val="both"/>
              <w:rPr>
                <w:rFonts w:ascii="Verdana" w:hAnsi="Verdana"/>
                <w:bCs/>
                <w:sz w:val="20"/>
              </w:rPr>
            </w:pPr>
            <w:r w:rsidRPr="000170A5">
              <w:rPr>
                <w:rFonts w:ascii="Verdana" w:hAnsi="Verdana"/>
                <w:bCs/>
                <w:sz w:val="20"/>
              </w:rPr>
              <w:t>Con anterioridad a la transmisión de los activos y pasivos.</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0170A5" w:rsidRPr="000170A5" w:rsidTr="000170A5">
        <w:tc>
          <w:tcPr>
            <w:tcW w:w="0" w:type="auto"/>
            <w:shd w:val="clear" w:color="auto" w:fill="FFFFFF"/>
            <w:vAlign w:val="center"/>
            <w:hideMark/>
          </w:tcPr>
          <w:p w:rsidR="000170A5" w:rsidRPr="000170A5" w:rsidRDefault="000170A5" w:rsidP="000170A5">
            <w:pPr>
              <w:jc w:val="both"/>
              <w:rPr>
                <w:rFonts w:ascii="Verdana" w:hAnsi="Verdana"/>
                <w:bCs/>
                <w:sz w:val="20"/>
              </w:rPr>
            </w:pPr>
          </w:p>
        </w:tc>
      </w:tr>
    </w:tbl>
    <w:p w:rsidR="000170A5" w:rsidRPr="000170A5" w:rsidRDefault="000170A5" w:rsidP="000170A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572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Requisitos:</w:t>
            </w:r>
          </w:p>
          <w:p w:rsidR="000170A5" w:rsidRPr="000170A5" w:rsidRDefault="000170A5" w:rsidP="000170A5">
            <w:pPr>
              <w:jc w:val="both"/>
              <w:rPr>
                <w:rFonts w:ascii="Verdana" w:hAnsi="Verdana"/>
                <w:bCs/>
                <w:sz w:val="20"/>
              </w:rPr>
            </w:pPr>
            <w:r w:rsidRPr="000170A5">
              <w:rPr>
                <w:rFonts w:ascii="Verdana" w:hAnsi="Verdana"/>
                <w:bCs/>
                <w:sz w:val="20"/>
              </w:rPr>
              <w:t>Archivo digitalizado que contenga:</w:t>
            </w:r>
          </w:p>
          <w:p w:rsidR="000170A5" w:rsidRPr="000170A5" w:rsidRDefault="000170A5" w:rsidP="000170A5">
            <w:pPr>
              <w:jc w:val="both"/>
              <w:rPr>
                <w:rFonts w:ascii="Verdana" w:hAnsi="Verdana"/>
                <w:bCs/>
                <w:sz w:val="20"/>
              </w:rPr>
            </w:pPr>
            <w:r w:rsidRPr="000170A5">
              <w:rPr>
                <w:rFonts w:ascii="Verdana" w:hAnsi="Verdana"/>
                <w:bCs/>
                <w:sz w:val="20"/>
              </w:rPr>
              <w:t>·  Las actas constitutivas de todas las sociedades que intervienen en la operación, así como las actas de apertura del establecimiento permanente en el extranjero.</w:t>
            </w:r>
          </w:p>
          <w:p w:rsidR="000170A5" w:rsidRPr="000170A5" w:rsidRDefault="000170A5" w:rsidP="000170A5">
            <w:pPr>
              <w:jc w:val="both"/>
              <w:rPr>
                <w:rFonts w:ascii="Verdana" w:hAnsi="Verdana"/>
                <w:bCs/>
                <w:sz w:val="20"/>
              </w:rPr>
            </w:pPr>
            <w:r w:rsidRPr="000170A5">
              <w:rPr>
                <w:rFonts w:ascii="Verdana" w:hAnsi="Verdana"/>
                <w:bCs/>
                <w:sz w:val="20"/>
              </w:rPr>
              <w:t>·  Organigrama del grupo donde se advierta la tenencia accionaria directa o indirecta de las sociedades que integran el mismo, antes y después de la transmisión.</w:t>
            </w:r>
          </w:p>
          <w:p w:rsidR="000170A5" w:rsidRPr="000170A5" w:rsidRDefault="000170A5" w:rsidP="000170A5">
            <w:pPr>
              <w:jc w:val="both"/>
              <w:rPr>
                <w:rFonts w:ascii="Verdana" w:hAnsi="Verdana"/>
                <w:bCs/>
                <w:sz w:val="20"/>
              </w:rPr>
            </w:pPr>
            <w:r w:rsidRPr="000170A5">
              <w:rPr>
                <w:rFonts w:ascii="Verdana" w:hAnsi="Verdana"/>
                <w:bCs/>
                <w:sz w:val="20"/>
              </w:rPr>
              <w:t>·  Estados financieros de la sociedad enajenante donde se aprecie el registro de los activos y pasivos que conformen el patrimonio del establecimiento permanente.</w:t>
            </w:r>
          </w:p>
          <w:p w:rsidR="000170A5" w:rsidRPr="000170A5" w:rsidRDefault="000170A5" w:rsidP="000170A5">
            <w:pPr>
              <w:jc w:val="both"/>
              <w:rPr>
                <w:rFonts w:ascii="Verdana" w:hAnsi="Verdana"/>
                <w:bCs/>
                <w:sz w:val="20"/>
              </w:rPr>
            </w:pPr>
            <w:r w:rsidRPr="000170A5">
              <w:rPr>
                <w:rFonts w:ascii="Verdana" w:hAnsi="Verdana"/>
                <w:bCs/>
                <w:sz w:val="20"/>
              </w:rPr>
              <w:t>·  Manifestación de la sociedad transmitente en el sentido de que renuncia a acreditar del impuestopagado en el extranjero que en su caso derive de la transmisión del patrimonio afecto alestablecimiento permanente.</w:t>
            </w:r>
          </w:p>
          <w:p w:rsidR="000170A5" w:rsidRPr="000170A5" w:rsidRDefault="000170A5" w:rsidP="000170A5">
            <w:pPr>
              <w:jc w:val="both"/>
              <w:rPr>
                <w:rFonts w:ascii="Verdana" w:hAnsi="Verdana"/>
                <w:bCs/>
                <w:sz w:val="20"/>
              </w:rPr>
            </w:pPr>
            <w:r w:rsidRPr="000170A5">
              <w:rPr>
                <w:rFonts w:ascii="Verdana" w:hAnsi="Verdana"/>
                <w:bCs/>
                <w:sz w:val="20"/>
              </w:rPr>
              <w:t>· Borrador del contrato por el cual se transmite el patrimonio del establecimiento permanente donde se establezca expresamente que la contraprestación por dicha transmisión consista únicamente en acciones emitidas por la sociedad adquirente del mismo.</w:t>
            </w:r>
          </w:p>
          <w:p w:rsidR="000170A5" w:rsidRPr="000170A5" w:rsidRDefault="000170A5" w:rsidP="000170A5">
            <w:pPr>
              <w:jc w:val="both"/>
              <w:rPr>
                <w:rFonts w:ascii="Verdana" w:hAnsi="Verdana"/>
                <w:bCs/>
                <w:sz w:val="20"/>
              </w:rPr>
            </w:pPr>
            <w:r w:rsidRPr="000170A5">
              <w:rPr>
                <w:rFonts w:ascii="Verdana" w:hAnsi="Verdana"/>
                <w:bCs/>
                <w:sz w:val="20"/>
              </w:rPr>
              <w:t>En dicho documento se deberá incluir la siguiente leyenda:</w:t>
            </w:r>
          </w:p>
          <w:p w:rsidR="000170A5" w:rsidRPr="000170A5" w:rsidRDefault="000170A5" w:rsidP="000170A5">
            <w:pPr>
              <w:jc w:val="both"/>
              <w:rPr>
                <w:rFonts w:ascii="Verdana" w:hAnsi="Verdana"/>
                <w:bCs/>
                <w:sz w:val="20"/>
              </w:rPr>
            </w:pPr>
            <w:r w:rsidRPr="000170A5">
              <w:rPr>
                <w:rFonts w:ascii="Verdana" w:hAnsi="Verdana"/>
                <w:bCs/>
                <w:i/>
                <w:iCs/>
                <w:sz w:val="20"/>
              </w:rPr>
              <w:t>"El presente documento constituye únicamente un borrador del contrato que deberán celebrar las partes una vez que obtengan la autorización a que se refiere la regla 2.1.54. de la RMF."</w:t>
            </w:r>
          </w:p>
          <w:p w:rsidR="000170A5" w:rsidRPr="000170A5" w:rsidRDefault="000170A5" w:rsidP="000170A5">
            <w:pPr>
              <w:jc w:val="both"/>
              <w:rPr>
                <w:rFonts w:ascii="Verdana" w:hAnsi="Verdana"/>
                <w:bCs/>
                <w:sz w:val="20"/>
              </w:rPr>
            </w:pPr>
            <w:r w:rsidRPr="000170A5">
              <w:rPr>
                <w:rFonts w:ascii="Verdana" w:hAnsi="Verdana"/>
                <w:bCs/>
                <w:sz w:val="20"/>
              </w:rPr>
              <w:t>·  Manifestación, bajo protesta de decir verdad, en el sentido de que cumplirán con los requisitos a</w:t>
            </w:r>
            <w:r w:rsidRPr="000170A5">
              <w:rPr>
                <w:rFonts w:ascii="Verdana" w:hAnsi="Verdana"/>
                <w:bCs/>
                <w:sz w:val="20"/>
              </w:rPr>
              <w:br/>
            </w:r>
            <w:r w:rsidRPr="000170A5">
              <w:rPr>
                <w:rFonts w:ascii="Verdana" w:hAnsi="Verdana"/>
                <w:bCs/>
                <w:sz w:val="20"/>
              </w:rPr>
              <w:lastRenderedPageBreak/>
              <w:t>que se refiere la regla 2.1.54. de la RMF.</w:t>
            </w:r>
          </w:p>
        </w:tc>
      </w:tr>
      <w:tr w:rsidR="000170A5" w:rsidRPr="000170A5" w:rsidTr="000170A5">
        <w:trPr>
          <w:trHeight w:val="7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Condiciones</w:t>
            </w:r>
          </w:p>
          <w:p w:rsidR="000170A5" w:rsidRPr="000170A5" w:rsidRDefault="000170A5" w:rsidP="000170A5">
            <w:pPr>
              <w:jc w:val="both"/>
              <w:rPr>
                <w:rFonts w:ascii="Verdana" w:hAnsi="Verdana"/>
                <w:bCs/>
                <w:sz w:val="20"/>
              </w:rPr>
            </w:pPr>
            <w:r w:rsidRPr="000170A5">
              <w:rPr>
                <w:rFonts w:ascii="Verdana" w:hAnsi="Verdana"/>
                <w:bCs/>
                <w:sz w:val="20"/>
              </w:rPr>
              <w:t>Contar con e.firma.</w:t>
            </w:r>
          </w:p>
        </w:tc>
      </w:tr>
      <w:tr w:rsidR="000170A5" w:rsidRPr="000170A5" w:rsidTr="000170A5">
        <w:trPr>
          <w:trHeight w:val="157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Información adicional</w:t>
            </w:r>
          </w:p>
          <w:p w:rsidR="000170A5" w:rsidRPr="000170A5" w:rsidRDefault="000170A5" w:rsidP="000170A5">
            <w:pPr>
              <w:jc w:val="both"/>
              <w:rPr>
                <w:rFonts w:ascii="Verdana" w:hAnsi="Verdana"/>
                <w:bCs/>
                <w:sz w:val="20"/>
              </w:rPr>
            </w:pPr>
            <w:r w:rsidRPr="000170A5">
              <w:rPr>
                <w:rFonts w:ascii="Verdana" w:hAnsi="Verdana"/>
                <w:bCs/>
                <w:sz w:val="20"/>
              </w:rPr>
              <w:t>La documentación e información antes señalada, deberá digitalizarse en formato .pdf, sin que cada archivo exceda los 3 Mb, si el peso del archivo es mayor, debe ajustarlo dividiéndolo en varios archivos que cumplan con el tamaño y especificaciones señaladas y adjuntarlos en cualquiera de los diversos campos de la solicitud electrónica.</w:t>
            </w:r>
          </w:p>
        </w:tc>
      </w:tr>
      <w:tr w:rsidR="000170A5" w:rsidRPr="000170A5" w:rsidTr="000170A5">
        <w:trPr>
          <w:trHeight w:val="76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i/>
                <w:iCs/>
                <w:sz w:val="20"/>
              </w:rPr>
              <w:t>Disposiciones jurídicas aplicables</w:t>
            </w:r>
          </w:p>
          <w:p w:rsidR="000170A5" w:rsidRPr="000170A5" w:rsidRDefault="000170A5" w:rsidP="000170A5">
            <w:pPr>
              <w:jc w:val="both"/>
              <w:rPr>
                <w:rFonts w:ascii="Verdana" w:hAnsi="Verdana"/>
                <w:bCs/>
                <w:sz w:val="20"/>
              </w:rPr>
            </w:pPr>
            <w:r w:rsidRPr="000170A5">
              <w:rPr>
                <w:rFonts w:ascii="Verdana" w:hAnsi="Verdana"/>
                <w:bCs/>
                <w:sz w:val="20"/>
              </w:rPr>
              <w:t>Arts. 14 CFF, 22, 23, 24, 78 LISR, Regla 2.1.54. RMF</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77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divId w:val="820734033"/>
              <w:rPr>
                <w:rFonts w:ascii="Verdana" w:hAnsi="Verdana"/>
                <w:bCs/>
                <w:sz w:val="20"/>
              </w:rPr>
            </w:pPr>
            <w:r w:rsidRPr="000170A5">
              <w:rPr>
                <w:rFonts w:ascii="Verdana" w:hAnsi="Verdana"/>
                <w:b/>
                <w:bCs/>
                <w:sz w:val="20"/>
              </w:rPr>
              <w:t>274/CFF</w:t>
            </w:r>
            <w:r w:rsidRPr="000170A5">
              <w:rPr>
                <w:rFonts w:ascii="Verdana" w:hAnsi="Verdana"/>
                <w:bCs/>
                <w:sz w:val="20"/>
              </w:rPr>
              <w:t>        </w:t>
            </w:r>
            <w:r w:rsidRPr="000170A5">
              <w:rPr>
                <w:rFonts w:ascii="Verdana" w:hAnsi="Verdana"/>
                <w:b/>
                <w:bCs/>
                <w:sz w:val="20"/>
              </w:rPr>
              <w:t>Presentación del dictamen por la transmisión de activos y pasivos de unestablecimiento permanente en el extranjero</w:t>
            </w:r>
          </w:p>
        </w:tc>
      </w:tr>
      <w:tr w:rsidR="000170A5" w:rsidRPr="000170A5" w:rsidTr="000170A5">
        <w:trPr>
          <w:trHeight w:val="86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¿Quiénes lo presentan?</w:t>
            </w:r>
          </w:p>
          <w:p w:rsidR="000170A5" w:rsidRPr="000170A5" w:rsidRDefault="000170A5" w:rsidP="000170A5">
            <w:pPr>
              <w:jc w:val="both"/>
              <w:rPr>
                <w:rFonts w:ascii="Verdana" w:hAnsi="Verdana"/>
                <w:bCs/>
                <w:sz w:val="20"/>
              </w:rPr>
            </w:pPr>
            <w:r w:rsidRPr="000170A5">
              <w:rPr>
                <w:rFonts w:ascii="Verdana" w:hAnsi="Verdana"/>
                <w:bCs/>
                <w:sz w:val="20"/>
              </w:rPr>
              <w:t>Los contribuyentes que se ubiquen en lo dispuesto en la regla 2.1.54. de la RMF.</w:t>
            </w:r>
          </w:p>
        </w:tc>
      </w:tr>
    </w:tbl>
    <w:p w:rsidR="000170A5" w:rsidRPr="000170A5" w:rsidRDefault="000170A5" w:rsidP="000170A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251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¿Dónde se presenta?</w:t>
            </w:r>
          </w:p>
          <w:p w:rsidR="000170A5" w:rsidRPr="000170A5" w:rsidRDefault="000170A5" w:rsidP="000170A5">
            <w:pPr>
              <w:jc w:val="both"/>
              <w:rPr>
                <w:rFonts w:ascii="Verdana" w:hAnsi="Verdana"/>
                <w:bCs/>
                <w:sz w:val="20"/>
              </w:rPr>
            </w:pPr>
            <w:r w:rsidRPr="000170A5">
              <w:rPr>
                <w:rFonts w:ascii="Verdana" w:hAnsi="Verdana"/>
                <w:bCs/>
                <w:sz w:val="20"/>
              </w:rPr>
              <w:t>A través de buzón tributario.</w:t>
            </w:r>
          </w:p>
          <w:p w:rsidR="000170A5" w:rsidRPr="000170A5" w:rsidRDefault="000170A5" w:rsidP="000170A5">
            <w:pPr>
              <w:jc w:val="both"/>
              <w:rPr>
                <w:rFonts w:ascii="Verdana" w:hAnsi="Verdana"/>
                <w:bCs/>
                <w:sz w:val="20"/>
              </w:rPr>
            </w:pPr>
            <w:r w:rsidRPr="000170A5">
              <w:rPr>
                <w:rFonts w:ascii="Verdana" w:hAnsi="Verdana"/>
                <w:bCs/>
                <w:sz w:val="20"/>
              </w:rPr>
              <w:t>Hasta en tanto este trámite no se publique en la relación de promociones, solicitudes, avisos y demásinformación disponibles en el buzón tributario, el mismo deberá presentarse mediante escrito libre firmadopor el contribuyente o su representante legal, ante la ACPPFGC de la AGGC, o ante la ACPPH respecto de los contribuyentes competencia de la AGH, de conformidad con lo establecido en la regla 1.6. en relación con la regla 2.2.6. de la RMF.</w:t>
            </w:r>
          </w:p>
        </w:tc>
      </w:tr>
      <w:tr w:rsidR="000170A5" w:rsidRPr="000170A5" w:rsidTr="000170A5">
        <w:trPr>
          <w:trHeight w:val="86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¿Qué documento se obtiene?</w:t>
            </w:r>
          </w:p>
          <w:p w:rsidR="000170A5" w:rsidRPr="000170A5" w:rsidRDefault="000170A5" w:rsidP="000170A5">
            <w:pPr>
              <w:jc w:val="both"/>
              <w:rPr>
                <w:rFonts w:ascii="Verdana" w:hAnsi="Verdana"/>
                <w:bCs/>
                <w:sz w:val="20"/>
              </w:rPr>
            </w:pPr>
            <w:r w:rsidRPr="000170A5">
              <w:rPr>
                <w:rFonts w:ascii="Verdana" w:hAnsi="Verdana"/>
                <w:bCs/>
                <w:sz w:val="20"/>
              </w:rPr>
              <w:t>Acuse de recibo.</w:t>
            </w:r>
          </w:p>
        </w:tc>
      </w:tr>
      <w:tr w:rsidR="000170A5" w:rsidRPr="000170A5" w:rsidTr="000170A5">
        <w:trPr>
          <w:trHeight w:val="87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¿Cuándo se presenta?</w:t>
            </w:r>
          </w:p>
          <w:p w:rsidR="000170A5" w:rsidRPr="000170A5" w:rsidRDefault="000170A5" w:rsidP="000170A5">
            <w:pPr>
              <w:jc w:val="both"/>
              <w:rPr>
                <w:rFonts w:ascii="Verdana" w:hAnsi="Verdana"/>
                <w:bCs/>
                <w:sz w:val="20"/>
              </w:rPr>
            </w:pPr>
            <w:r w:rsidRPr="000170A5">
              <w:rPr>
                <w:rFonts w:ascii="Verdana" w:hAnsi="Verdana"/>
                <w:bCs/>
                <w:sz w:val="20"/>
              </w:rPr>
              <w:t>Dentro de los sesenta días siguientes a la fecha en que se realicen las operaciones.</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445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Requisitos:</w:t>
            </w:r>
          </w:p>
          <w:p w:rsidR="000170A5" w:rsidRPr="000170A5" w:rsidRDefault="000170A5" w:rsidP="000170A5">
            <w:pPr>
              <w:jc w:val="both"/>
              <w:rPr>
                <w:rFonts w:ascii="Verdana" w:hAnsi="Verdana"/>
                <w:bCs/>
                <w:sz w:val="20"/>
              </w:rPr>
            </w:pPr>
            <w:r w:rsidRPr="000170A5">
              <w:rPr>
                <w:rFonts w:ascii="Verdana" w:hAnsi="Verdana"/>
                <w:bCs/>
                <w:sz w:val="20"/>
              </w:rPr>
              <w:t>La documentación deberá incluir, al menos, con lo siguiente:</w:t>
            </w:r>
          </w:p>
          <w:p w:rsidR="000170A5" w:rsidRPr="000170A5" w:rsidRDefault="000170A5" w:rsidP="000170A5">
            <w:pPr>
              <w:jc w:val="both"/>
              <w:rPr>
                <w:rFonts w:ascii="Verdana" w:hAnsi="Verdana"/>
                <w:bCs/>
                <w:sz w:val="20"/>
              </w:rPr>
            </w:pPr>
            <w:r w:rsidRPr="000170A5">
              <w:rPr>
                <w:rFonts w:ascii="Verdana" w:hAnsi="Verdana"/>
                <w:bCs/>
                <w:sz w:val="20"/>
              </w:rPr>
              <w:t>·  Las actas constitutivas de las sociedades que intervienen en las operaciones.</w:t>
            </w:r>
          </w:p>
          <w:p w:rsidR="000170A5" w:rsidRPr="000170A5" w:rsidRDefault="000170A5" w:rsidP="000170A5">
            <w:pPr>
              <w:jc w:val="both"/>
              <w:rPr>
                <w:rFonts w:ascii="Verdana" w:hAnsi="Verdana"/>
                <w:bCs/>
                <w:sz w:val="20"/>
              </w:rPr>
            </w:pPr>
            <w:r w:rsidRPr="000170A5">
              <w:rPr>
                <w:rFonts w:ascii="Verdana" w:hAnsi="Verdana"/>
                <w:bCs/>
                <w:sz w:val="20"/>
              </w:rPr>
              <w:t>·  Estado de Posición Financiera de la persona moral que transmite los activos y pasivos que conforman el patrimonio del establecimiento permanente.</w:t>
            </w:r>
          </w:p>
          <w:p w:rsidR="000170A5" w:rsidRPr="000170A5" w:rsidRDefault="000170A5" w:rsidP="000170A5">
            <w:pPr>
              <w:jc w:val="both"/>
              <w:rPr>
                <w:rFonts w:ascii="Verdana" w:hAnsi="Verdana"/>
                <w:bCs/>
                <w:sz w:val="20"/>
              </w:rPr>
            </w:pPr>
            <w:r w:rsidRPr="000170A5">
              <w:rPr>
                <w:rFonts w:ascii="Verdana" w:hAnsi="Verdana"/>
                <w:bCs/>
                <w:sz w:val="20"/>
              </w:rPr>
              <w:t>·  Estado de Posición Financiera de la persona moral que recibe los activos y pasivos de que conforman el patrimonio del establecimiento permanente.</w:t>
            </w:r>
          </w:p>
          <w:p w:rsidR="000170A5" w:rsidRPr="000170A5" w:rsidRDefault="000170A5" w:rsidP="000170A5">
            <w:pPr>
              <w:jc w:val="both"/>
              <w:rPr>
                <w:rFonts w:ascii="Verdana" w:hAnsi="Verdana"/>
                <w:bCs/>
                <w:sz w:val="20"/>
              </w:rPr>
            </w:pPr>
            <w:r w:rsidRPr="000170A5">
              <w:rPr>
                <w:rFonts w:ascii="Verdana" w:hAnsi="Verdana"/>
                <w:bCs/>
                <w:sz w:val="20"/>
              </w:rPr>
              <w:t>·  Descripción de los activos transmitidos y su valor fiscal.</w:t>
            </w:r>
          </w:p>
          <w:p w:rsidR="000170A5" w:rsidRPr="000170A5" w:rsidRDefault="000170A5" w:rsidP="000170A5">
            <w:pPr>
              <w:jc w:val="both"/>
              <w:rPr>
                <w:rFonts w:ascii="Verdana" w:hAnsi="Verdana"/>
                <w:bCs/>
                <w:sz w:val="20"/>
              </w:rPr>
            </w:pPr>
            <w:r w:rsidRPr="000170A5">
              <w:rPr>
                <w:rFonts w:ascii="Verdana" w:hAnsi="Verdana"/>
                <w:bCs/>
                <w:sz w:val="20"/>
              </w:rPr>
              <w:t>·  Descripción de los pasivos transmitidos o cedidos y su valor contable.</w:t>
            </w:r>
          </w:p>
          <w:p w:rsidR="000170A5" w:rsidRPr="000170A5" w:rsidRDefault="000170A5" w:rsidP="000170A5">
            <w:pPr>
              <w:jc w:val="both"/>
              <w:rPr>
                <w:rFonts w:ascii="Verdana" w:hAnsi="Verdana"/>
                <w:bCs/>
                <w:sz w:val="20"/>
              </w:rPr>
            </w:pPr>
            <w:r w:rsidRPr="000170A5">
              <w:rPr>
                <w:rFonts w:ascii="Verdana" w:hAnsi="Verdana"/>
                <w:bCs/>
                <w:sz w:val="20"/>
              </w:rPr>
              <w:t>·  Organigrama del grupo donde se advierta la tenencia accionaria directa o indirecta de las sociedades que intervienen en la operación, antes y después de la transmisión.</w:t>
            </w:r>
          </w:p>
        </w:tc>
      </w:tr>
      <w:tr w:rsidR="000170A5" w:rsidRPr="000170A5" w:rsidTr="000170A5">
        <w:trPr>
          <w:trHeight w:val="86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Condiciones</w:t>
            </w:r>
          </w:p>
          <w:p w:rsidR="000170A5" w:rsidRPr="000170A5" w:rsidRDefault="000170A5" w:rsidP="000170A5">
            <w:pPr>
              <w:jc w:val="both"/>
              <w:rPr>
                <w:rFonts w:ascii="Verdana" w:hAnsi="Verdana"/>
                <w:bCs/>
                <w:sz w:val="20"/>
              </w:rPr>
            </w:pPr>
            <w:r w:rsidRPr="000170A5">
              <w:rPr>
                <w:rFonts w:ascii="Verdana" w:hAnsi="Verdana"/>
                <w:bCs/>
                <w:sz w:val="20"/>
              </w:rPr>
              <w:t>No Aplica.</w:t>
            </w:r>
          </w:p>
        </w:tc>
      </w:tr>
      <w:tr w:rsidR="000170A5" w:rsidRPr="000170A5" w:rsidTr="000170A5">
        <w:trPr>
          <w:trHeight w:val="86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Información adicional</w:t>
            </w:r>
          </w:p>
          <w:p w:rsidR="000170A5" w:rsidRPr="000170A5" w:rsidRDefault="000170A5" w:rsidP="000170A5">
            <w:pPr>
              <w:jc w:val="both"/>
              <w:rPr>
                <w:rFonts w:ascii="Verdana" w:hAnsi="Verdana"/>
                <w:bCs/>
                <w:sz w:val="20"/>
              </w:rPr>
            </w:pPr>
            <w:r w:rsidRPr="000170A5">
              <w:rPr>
                <w:rFonts w:ascii="Verdana" w:hAnsi="Verdana"/>
                <w:bCs/>
                <w:sz w:val="20"/>
              </w:rPr>
              <w:t>No Aplica.</w:t>
            </w:r>
          </w:p>
        </w:tc>
      </w:tr>
      <w:tr w:rsidR="000170A5" w:rsidRPr="000170A5" w:rsidTr="000170A5">
        <w:trPr>
          <w:trHeight w:val="87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i/>
                <w:iCs/>
                <w:sz w:val="20"/>
              </w:rPr>
              <w:lastRenderedPageBreak/>
              <w:t>Disposiciones jurídicas aplicables</w:t>
            </w:r>
          </w:p>
          <w:p w:rsidR="000170A5" w:rsidRPr="000170A5" w:rsidRDefault="000170A5" w:rsidP="000170A5">
            <w:pPr>
              <w:jc w:val="both"/>
              <w:rPr>
                <w:rFonts w:ascii="Verdana" w:hAnsi="Verdana"/>
                <w:bCs/>
                <w:sz w:val="20"/>
              </w:rPr>
            </w:pPr>
            <w:r w:rsidRPr="000170A5">
              <w:rPr>
                <w:rFonts w:ascii="Verdana" w:hAnsi="Verdana"/>
                <w:bCs/>
                <w:sz w:val="20"/>
              </w:rPr>
              <w:t>Arts. 14, 52 CFF, 22, 32, 29 LISR, Reglas 1.6., 2.2.6., 2.1.54. RMF.</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0170A5" w:rsidRPr="000170A5" w:rsidTr="000170A5">
        <w:tc>
          <w:tcPr>
            <w:tcW w:w="0" w:type="auto"/>
            <w:shd w:val="clear" w:color="auto" w:fill="FFFFFF"/>
            <w:vAlign w:val="center"/>
            <w:hideMark/>
          </w:tcPr>
          <w:p w:rsidR="000170A5" w:rsidRPr="000170A5" w:rsidRDefault="000170A5" w:rsidP="000170A5">
            <w:pPr>
              <w:jc w:val="both"/>
              <w:rPr>
                <w:rFonts w:ascii="Verdana" w:hAnsi="Verdana"/>
                <w:bCs/>
                <w:sz w:val="20"/>
              </w:rPr>
            </w:pPr>
          </w:p>
        </w:tc>
      </w:tr>
    </w:tbl>
    <w:p w:rsidR="000170A5" w:rsidRPr="000170A5" w:rsidRDefault="000170A5" w:rsidP="000170A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77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divId w:val="1235627852"/>
              <w:rPr>
                <w:rFonts w:ascii="Verdana" w:hAnsi="Verdana"/>
                <w:bCs/>
                <w:sz w:val="20"/>
              </w:rPr>
            </w:pPr>
            <w:r w:rsidRPr="000170A5">
              <w:rPr>
                <w:rFonts w:ascii="Verdana" w:hAnsi="Verdana"/>
                <w:b/>
                <w:bCs/>
                <w:sz w:val="20"/>
              </w:rPr>
              <w:t>275/CFF</w:t>
            </w:r>
            <w:r w:rsidRPr="000170A5">
              <w:rPr>
                <w:rFonts w:ascii="Verdana" w:hAnsi="Verdana"/>
                <w:bCs/>
                <w:sz w:val="20"/>
              </w:rPr>
              <w:t>   </w:t>
            </w:r>
            <w:r w:rsidRPr="000170A5">
              <w:rPr>
                <w:rFonts w:ascii="Verdana" w:hAnsi="Verdana"/>
                <w:b/>
                <w:bCs/>
                <w:sz w:val="20"/>
              </w:rPr>
              <w:t>Presentación de la copia certificada de la resolución emitida por autoridad competente ydictamen por la transmisión de activos y pasivos derivada de una resolución emitida porautoridad competente</w:t>
            </w:r>
          </w:p>
        </w:tc>
      </w:tr>
      <w:tr w:rsidR="000170A5" w:rsidRPr="000170A5" w:rsidTr="000170A5">
        <w:trPr>
          <w:trHeight w:val="70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¿Quiénes lo presentan?</w:t>
            </w:r>
          </w:p>
          <w:p w:rsidR="000170A5" w:rsidRPr="000170A5" w:rsidRDefault="000170A5" w:rsidP="000170A5">
            <w:pPr>
              <w:jc w:val="both"/>
              <w:rPr>
                <w:rFonts w:ascii="Verdana" w:hAnsi="Verdana"/>
                <w:bCs/>
                <w:sz w:val="20"/>
              </w:rPr>
            </w:pPr>
            <w:r w:rsidRPr="000170A5">
              <w:rPr>
                <w:rFonts w:ascii="Verdana" w:hAnsi="Verdana"/>
                <w:bCs/>
                <w:sz w:val="20"/>
              </w:rPr>
              <w:t>Los contribuyentes que se ubiquen en lo dispuesto en la regla 3.1.20. de la RMF.</w:t>
            </w:r>
          </w:p>
        </w:tc>
      </w:tr>
      <w:tr w:rsidR="000170A5" w:rsidRPr="000170A5" w:rsidTr="000170A5">
        <w:trPr>
          <w:trHeight w:val="206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¿Dónde se presenta?</w:t>
            </w:r>
          </w:p>
          <w:p w:rsidR="000170A5" w:rsidRPr="000170A5" w:rsidRDefault="000170A5" w:rsidP="000170A5">
            <w:pPr>
              <w:jc w:val="both"/>
              <w:rPr>
                <w:rFonts w:ascii="Verdana" w:hAnsi="Verdana"/>
                <w:bCs/>
                <w:sz w:val="20"/>
              </w:rPr>
            </w:pPr>
            <w:r w:rsidRPr="000170A5">
              <w:rPr>
                <w:rFonts w:ascii="Verdana" w:hAnsi="Verdana"/>
                <w:bCs/>
                <w:sz w:val="20"/>
              </w:rPr>
              <w:t>A través de buzón tributario.</w:t>
            </w:r>
          </w:p>
          <w:p w:rsidR="000170A5" w:rsidRPr="000170A5" w:rsidRDefault="000170A5" w:rsidP="000170A5">
            <w:pPr>
              <w:jc w:val="both"/>
              <w:rPr>
                <w:rFonts w:ascii="Verdana" w:hAnsi="Verdana"/>
                <w:bCs/>
                <w:sz w:val="20"/>
              </w:rPr>
            </w:pPr>
            <w:r w:rsidRPr="000170A5">
              <w:rPr>
                <w:rFonts w:ascii="Verdana" w:hAnsi="Verdana"/>
                <w:bCs/>
                <w:sz w:val="20"/>
              </w:rPr>
              <w:t>Hasta en tanto este trámite no se publique en la relación de promociones, solicitudes, avisos y demásinformación disponibles en el buzón tributario, el mismo deberá presentarse mediante escrito libre firmadopor el contribuyente o su representante legal, ante la ACPPFGC de la AGGC, o ante la ACPPH respecto de los contribuyentes competencia de la AGH, de conformidad con lo establecido en la regla 1.6. en relación con la regla 2.2.6. de la RMF.</w:t>
            </w:r>
          </w:p>
        </w:tc>
      </w:tr>
      <w:tr w:rsidR="000170A5" w:rsidRPr="000170A5" w:rsidTr="000170A5">
        <w:trPr>
          <w:trHeight w:val="70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¿Qué documento se obtiene?</w:t>
            </w:r>
          </w:p>
          <w:p w:rsidR="000170A5" w:rsidRPr="000170A5" w:rsidRDefault="000170A5" w:rsidP="000170A5">
            <w:pPr>
              <w:jc w:val="both"/>
              <w:rPr>
                <w:rFonts w:ascii="Verdana" w:hAnsi="Verdana"/>
                <w:bCs/>
                <w:sz w:val="20"/>
              </w:rPr>
            </w:pPr>
            <w:r w:rsidRPr="000170A5">
              <w:rPr>
                <w:rFonts w:ascii="Verdana" w:hAnsi="Verdana"/>
                <w:bCs/>
                <w:sz w:val="20"/>
              </w:rPr>
              <w:t>Acuse de recibo.</w:t>
            </w:r>
          </w:p>
        </w:tc>
      </w:tr>
      <w:tr w:rsidR="000170A5" w:rsidRPr="000170A5" w:rsidTr="000170A5">
        <w:trPr>
          <w:trHeight w:val="72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¿Cuándo se presenta?</w:t>
            </w:r>
          </w:p>
          <w:p w:rsidR="000170A5" w:rsidRPr="000170A5" w:rsidRDefault="000170A5" w:rsidP="000170A5">
            <w:pPr>
              <w:jc w:val="both"/>
              <w:rPr>
                <w:rFonts w:ascii="Verdana" w:hAnsi="Verdana"/>
                <w:bCs/>
                <w:sz w:val="20"/>
              </w:rPr>
            </w:pPr>
            <w:r w:rsidRPr="000170A5">
              <w:rPr>
                <w:rFonts w:ascii="Verdana" w:hAnsi="Verdana"/>
                <w:bCs/>
                <w:sz w:val="20"/>
              </w:rPr>
              <w:t>Dentro de los sesenta días siguientes a la fecha en que se realicen las operaciones.</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581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Requisitos:</w:t>
            </w:r>
          </w:p>
          <w:p w:rsidR="000170A5" w:rsidRPr="000170A5" w:rsidRDefault="000170A5" w:rsidP="000170A5">
            <w:pPr>
              <w:jc w:val="both"/>
              <w:rPr>
                <w:rFonts w:ascii="Verdana" w:hAnsi="Verdana"/>
                <w:bCs/>
                <w:sz w:val="20"/>
              </w:rPr>
            </w:pPr>
            <w:r w:rsidRPr="000170A5">
              <w:rPr>
                <w:rFonts w:ascii="Verdana" w:hAnsi="Verdana"/>
                <w:bCs/>
                <w:sz w:val="20"/>
              </w:rPr>
              <w:t>La documentación deberá incluir, al menos, con lo siguiente:</w:t>
            </w:r>
          </w:p>
          <w:p w:rsidR="000170A5" w:rsidRPr="000170A5" w:rsidRDefault="000170A5" w:rsidP="000170A5">
            <w:pPr>
              <w:jc w:val="both"/>
              <w:rPr>
                <w:rFonts w:ascii="Verdana" w:hAnsi="Verdana"/>
                <w:bCs/>
                <w:sz w:val="20"/>
              </w:rPr>
            </w:pPr>
            <w:r w:rsidRPr="000170A5">
              <w:rPr>
                <w:rFonts w:ascii="Verdana" w:hAnsi="Verdana"/>
                <w:bCs/>
                <w:sz w:val="20"/>
              </w:rPr>
              <w:t>·  Copia certificada de la resolución emitida por la autoridad competente con fundamento en losartículos 28, párrafos décimo quinto y décimo sexto de la Constitución Política de los EstadosUnidos Mexicanos, y el Octavo Transitorio, fracciones III y IV, del </w:t>
            </w:r>
            <w:r w:rsidRPr="000170A5">
              <w:rPr>
                <w:rFonts w:ascii="Verdana" w:hAnsi="Verdana"/>
                <w:bCs/>
                <w:i/>
                <w:iCs/>
                <w:sz w:val="20"/>
              </w:rPr>
              <w:t>"Decreto por el que se reforma y adicionan diversas disposiciones de los artículos 6º., 7º., 27, 28, 73, 78, 94 y 105 de la Constitución Política de los Estados Unidos Mexicanos, en materia de telecomunicaciones".</w:t>
            </w:r>
          </w:p>
          <w:p w:rsidR="000170A5" w:rsidRPr="000170A5" w:rsidRDefault="000170A5" w:rsidP="000170A5">
            <w:pPr>
              <w:jc w:val="both"/>
              <w:rPr>
                <w:rFonts w:ascii="Verdana" w:hAnsi="Verdana"/>
                <w:bCs/>
                <w:sz w:val="20"/>
              </w:rPr>
            </w:pPr>
            <w:r w:rsidRPr="000170A5">
              <w:rPr>
                <w:rFonts w:ascii="Verdana" w:hAnsi="Verdana"/>
                <w:bCs/>
                <w:sz w:val="20"/>
              </w:rPr>
              <w:t>·  Las actas constitutivas de las sociedades que intervienen en las operaciones.</w:t>
            </w:r>
          </w:p>
          <w:p w:rsidR="000170A5" w:rsidRPr="000170A5" w:rsidRDefault="000170A5" w:rsidP="000170A5">
            <w:pPr>
              <w:jc w:val="both"/>
              <w:rPr>
                <w:rFonts w:ascii="Verdana" w:hAnsi="Verdana"/>
                <w:bCs/>
                <w:sz w:val="20"/>
              </w:rPr>
            </w:pPr>
            <w:r w:rsidRPr="000170A5">
              <w:rPr>
                <w:rFonts w:ascii="Verdana" w:hAnsi="Verdana"/>
                <w:bCs/>
                <w:sz w:val="20"/>
              </w:rPr>
              <w:t>·  Estado de Posición Financiera de la persona moral antes y después de su separación funcional oestructural.</w:t>
            </w:r>
          </w:p>
          <w:p w:rsidR="000170A5" w:rsidRPr="000170A5" w:rsidRDefault="000170A5" w:rsidP="000170A5">
            <w:pPr>
              <w:jc w:val="both"/>
              <w:rPr>
                <w:rFonts w:ascii="Verdana" w:hAnsi="Verdana"/>
                <w:bCs/>
                <w:sz w:val="20"/>
              </w:rPr>
            </w:pPr>
            <w:r w:rsidRPr="000170A5">
              <w:rPr>
                <w:rFonts w:ascii="Verdana" w:hAnsi="Verdana"/>
                <w:bCs/>
                <w:sz w:val="20"/>
              </w:rPr>
              <w:t>·  Estado de Posición Financiera de la persona moral que recibe los activos y/o pasivos.</w:t>
            </w:r>
          </w:p>
          <w:p w:rsidR="000170A5" w:rsidRPr="000170A5" w:rsidRDefault="000170A5" w:rsidP="000170A5">
            <w:pPr>
              <w:jc w:val="both"/>
              <w:rPr>
                <w:rFonts w:ascii="Verdana" w:hAnsi="Verdana"/>
                <w:bCs/>
                <w:sz w:val="20"/>
              </w:rPr>
            </w:pPr>
            <w:r w:rsidRPr="000170A5">
              <w:rPr>
                <w:rFonts w:ascii="Verdana" w:hAnsi="Verdana"/>
                <w:bCs/>
                <w:sz w:val="20"/>
              </w:rPr>
              <w:t>·  Descripción de los activos transmitidos y su valor fiscal.</w:t>
            </w:r>
          </w:p>
          <w:p w:rsidR="000170A5" w:rsidRPr="000170A5" w:rsidRDefault="000170A5" w:rsidP="000170A5">
            <w:pPr>
              <w:jc w:val="both"/>
              <w:rPr>
                <w:rFonts w:ascii="Verdana" w:hAnsi="Verdana"/>
                <w:bCs/>
                <w:sz w:val="20"/>
              </w:rPr>
            </w:pPr>
            <w:r w:rsidRPr="000170A5">
              <w:rPr>
                <w:rFonts w:ascii="Verdana" w:hAnsi="Verdana"/>
                <w:bCs/>
                <w:sz w:val="20"/>
              </w:rPr>
              <w:t>·  Descripción de los pasivos transmitidos o cedidos y su valor contable.</w:t>
            </w:r>
          </w:p>
          <w:p w:rsidR="000170A5" w:rsidRPr="000170A5" w:rsidRDefault="000170A5" w:rsidP="000170A5">
            <w:pPr>
              <w:jc w:val="both"/>
              <w:rPr>
                <w:rFonts w:ascii="Verdana" w:hAnsi="Verdana"/>
                <w:bCs/>
                <w:sz w:val="20"/>
              </w:rPr>
            </w:pPr>
            <w:r w:rsidRPr="000170A5">
              <w:rPr>
                <w:rFonts w:ascii="Verdana" w:hAnsi="Verdana"/>
                <w:bCs/>
                <w:sz w:val="20"/>
              </w:rPr>
              <w:t>·  Descripción de bienes o recursos transmitidos al fondo de pensiones y jubilaciones, y de primas de antigüedad, constituido por la persona moral que asume obligaciones laborales como resultado de la separación funcional o estructural.</w:t>
            </w:r>
          </w:p>
          <w:p w:rsidR="000170A5" w:rsidRPr="000170A5" w:rsidRDefault="000170A5" w:rsidP="000170A5">
            <w:pPr>
              <w:jc w:val="both"/>
              <w:rPr>
                <w:rFonts w:ascii="Verdana" w:hAnsi="Verdana"/>
                <w:bCs/>
                <w:sz w:val="20"/>
              </w:rPr>
            </w:pPr>
            <w:r w:rsidRPr="000170A5">
              <w:rPr>
                <w:rFonts w:ascii="Verdana" w:hAnsi="Verdana"/>
                <w:bCs/>
                <w:sz w:val="20"/>
              </w:rPr>
              <w:t>·  Organigrama del grupo donde se advierta la tenencia accionaria directa o indirecta de las sociedades que intervienen en la separación funcional o estructural, antes y después de la enajenación o transmisión.</w:t>
            </w:r>
          </w:p>
        </w:tc>
      </w:tr>
      <w:tr w:rsidR="000170A5" w:rsidRPr="000170A5" w:rsidTr="000170A5">
        <w:trPr>
          <w:trHeight w:val="70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Condiciones</w:t>
            </w:r>
          </w:p>
          <w:p w:rsidR="000170A5" w:rsidRPr="000170A5" w:rsidRDefault="000170A5" w:rsidP="000170A5">
            <w:pPr>
              <w:jc w:val="both"/>
              <w:rPr>
                <w:rFonts w:ascii="Verdana" w:hAnsi="Verdana"/>
                <w:bCs/>
                <w:sz w:val="20"/>
              </w:rPr>
            </w:pPr>
            <w:r w:rsidRPr="000170A5">
              <w:rPr>
                <w:rFonts w:ascii="Verdana" w:hAnsi="Verdana"/>
                <w:bCs/>
                <w:sz w:val="20"/>
              </w:rPr>
              <w:t>No Aplica.</w:t>
            </w:r>
          </w:p>
        </w:tc>
      </w:tr>
      <w:tr w:rsidR="000170A5" w:rsidRPr="000170A5" w:rsidTr="000170A5">
        <w:trPr>
          <w:trHeight w:val="70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Información adicional</w:t>
            </w:r>
          </w:p>
          <w:p w:rsidR="000170A5" w:rsidRPr="000170A5" w:rsidRDefault="000170A5" w:rsidP="000170A5">
            <w:pPr>
              <w:jc w:val="both"/>
              <w:rPr>
                <w:rFonts w:ascii="Verdana" w:hAnsi="Verdana"/>
                <w:bCs/>
                <w:sz w:val="20"/>
              </w:rPr>
            </w:pPr>
            <w:r w:rsidRPr="000170A5">
              <w:rPr>
                <w:rFonts w:ascii="Verdana" w:hAnsi="Verdana"/>
                <w:bCs/>
                <w:sz w:val="20"/>
              </w:rPr>
              <w:t>No Aplica.</w:t>
            </w:r>
          </w:p>
        </w:tc>
      </w:tr>
    </w:tbl>
    <w:p w:rsidR="000170A5" w:rsidRPr="000170A5" w:rsidRDefault="000170A5" w:rsidP="000170A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51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i/>
                <w:iCs/>
                <w:sz w:val="20"/>
              </w:rPr>
              <w:t>Disposiciones jurídicas aplicables</w:t>
            </w:r>
          </w:p>
          <w:p w:rsidR="000170A5" w:rsidRPr="000170A5" w:rsidRDefault="000170A5" w:rsidP="000170A5">
            <w:pPr>
              <w:jc w:val="both"/>
              <w:rPr>
                <w:rFonts w:ascii="Verdana" w:hAnsi="Verdana"/>
                <w:bCs/>
                <w:sz w:val="20"/>
              </w:rPr>
            </w:pPr>
            <w:r w:rsidRPr="000170A5">
              <w:rPr>
                <w:rFonts w:ascii="Verdana" w:hAnsi="Verdana"/>
                <w:bCs/>
                <w:sz w:val="20"/>
              </w:rPr>
              <w:t>Arts. 14, 52 CFF, 22, 32, 29 LISR, Reglas 1.6., 2.2.6., 3.1.20. RMF.</w:t>
            </w:r>
          </w:p>
        </w:tc>
      </w:tr>
    </w:tbl>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Impuesto sobre la Renta</w:t>
      </w:r>
    </w:p>
    <w:p w:rsidR="000170A5" w:rsidRPr="000170A5" w:rsidRDefault="000170A5" w:rsidP="000170A5">
      <w:pPr>
        <w:jc w:val="both"/>
        <w:rPr>
          <w:rFonts w:ascii="Verdana" w:hAnsi="Verdana"/>
          <w:bCs/>
          <w:sz w:val="20"/>
        </w:rPr>
      </w:pPr>
      <w:r w:rsidRPr="000170A5">
        <w:rPr>
          <w:rFonts w:ascii="Verdana" w:hAnsi="Verdana"/>
          <w:bCs/>
          <w:sz w:val="20"/>
        </w:rPr>
        <w:t>..........................................................................................................................................</w:t>
      </w:r>
    </w:p>
    <w:tbl>
      <w:tblPr>
        <w:tblW w:w="0" w:type="auto"/>
        <w:tblInd w:w="70" w:type="dxa"/>
        <w:shd w:val="clear" w:color="auto" w:fill="FFFFFF"/>
        <w:tblCellMar>
          <w:top w:w="15" w:type="dxa"/>
          <w:left w:w="15" w:type="dxa"/>
          <w:bottom w:w="15" w:type="dxa"/>
          <w:right w:w="15" w:type="dxa"/>
        </w:tblCellMar>
        <w:tblLook w:val="04A0" w:firstRow="1" w:lastRow="0" w:firstColumn="1" w:lastColumn="0" w:noHBand="0" w:noVBand="1"/>
      </w:tblPr>
      <w:tblGrid>
        <w:gridCol w:w="8714"/>
      </w:tblGrid>
      <w:tr w:rsidR="000170A5" w:rsidRPr="000170A5" w:rsidTr="000170A5">
        <w:trPr>
          <w:trHeight w:val="336"/>
        </w:trPr>
        <w:tc>
          <w:tcPr>
            <w:tcW w:w="87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divId w:val="1447389380"/>
              <w:rPr>
                <w:rFonts w:ascii="Verdana" w:hAnsi="Verdana"/>
                <w:bCs/>
                <w:sz w:val="20"/>
              </w:rPr>
            </w:pPr>
            <w:r w:rsidRPr="000170A5">
              <w:rPr>
                <w:rFonts w:ascii="Verdana" w:hAnsi="Verdana"/>
                <w:b/>
                <w:bCs/>
                <w:sz w:val="20"/>
              </w:rPr>
              <w:lastRenderedPageBreak/>
              <w:t>6/ISR</w:t>
            </w:r>
            <w:r w:rsidRPr="000170A5">
              <w:rPr>
                <w:rFonts w:ascii="Verdana" w:hAnsi="Verdana"/>
                <w:bCs/>
                <w:sz w:val="20"/>
              </w:rPr>
              <w:t>    </w:t>
            </w:r>
            <w:r w:rsidRPr="000170A5">
              <w:rPr>
                <w:rFonts w:ascii="Verdana" w:hAnsi="Verdana"/>
                <w:b/>
                <w:bCs/>
                <w:sz w:val="20"/>
              </w:rPr>
              <w:t>Solicitud de autorización para emitir monederos electrónicos de combustibles</w:t>
            </w:r>
          </w:p>
        </w:tc>
      </w:tr>
      <w:tr w:rsidR="000170A5" w:rsidRPr="000170A5" w:rsidTr="000170A5">
        <w:trPr>
          <w:trHeight w:val="820"/>
        </w:trPr>
        <w:tc>
          <w:tcPr>
            <w:tcW w:w="87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¿Quiénes lo presentan?</w:t>
            </w:r>
          </w:p>
          <w:p w:rsidR="000170A5" w:rsidRPr="000170A5" w:rsidRDefault="000170A5" w:rsidP="000170A5">
            <w:pPr>
              <w:jc w:val="both"/>
              <w:rPr>
                <w:rFonts w:ascii="Verdana" w:hAnsi="Verdana"/>
                <w:bCs/>
                <w:sz w:val="20"/>
              </w:rPr>
            </w:pPr>
            <w:r w:rsidRPr="000170A5">
              <w:rPr>
                <w:rFonts w:ascii="Verdana" w:hAnsi="Verdana"/>
                <w:bCs/>
                <w:sz w:val="20"/>
              </w:rPr>
              <w:t>Las personas morales que deseen obtener autorización para emitir monederos electrónicos utilizados en la adquisición de combustibles para vehículos marítimos, aéreos y terrestres.</w:t>
            </w:r>
          </w:p>
        </w:tc>
      </w:tr>
      <w:tr w:rsidR="000170A5" w:rsidRPr="000170A5" w:rsidTr="000170A5">
        <w:trPr>
          <w:trHeight w:val="600"/>
        </w:trPr>
        <w:tc>
          <w:tcPr>
            <w:tcW w:w="87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¿Dónde se presenta?</w:t>
            </w:r>
          </w:p>
          <w:p w:rsidR="000170A5" w:rsidRPr="000170A5" w:rsidRDefault="000170A5" w:rsidP="000170A5">
            <w:pPr>
              <w:jc w:val="both"/>
              <w:rPr>
                <w:rFonts w:ascii="Verdana" w:hAnsi="Verdana"/>
                <w:bCs/>
                <w:sz w:val="20"/>
              </w:rPr>
            </w:pPr>
            <w:r w:rsidRPr="000170A5">
              <w:rPr>
                <w:rFonts w:ascii="Verdana" w:hAnsi="Verdana"/>
                <w:bCs/>
                <w:sz w:val="20"/>
              </w:rPr>
              <w:t>A través de buzón tributario.</w:t>
            </w:r>
          </w:p>
        </w:tc>
      </w:tr>
      <w:tr w:rsidR="000170A5" w:rsidRPr="000170A5" w:rsidTr="000170A5">
        <w:trPr>
          <w:trHeight w:val="2620"/>
        </w:trPr>
        <w:tc>
          <w:tcPr>
            <w:tcW w:w="87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¿Qué documentos se obtienen?</w:t>
            </w:r>
          </w:p>
          <w:p w:rsidR="000170A5" w:rsidRPr="000170A5" w:rsidRDefault="000170A5" w:rsidP="000170A5">
            <w:pPr>
              <w:jc w:val="both"/>
              <w:rPr>
                <w:rFonts w:ascii="Verdana" w:hAnsi="Verdana"/>
                <w:bCs/>
                <w:sz w:val="20"/>
              </w:rPr>
            </w:pPr>
            <w:r w:rsidRPr="000170A5">
              <w:rPr>
                <w:rFonts w:ascii="Verdana" w:hAnsi="Verdana"/>
                <w:bCs/>
                <w:sz w:val="20"/>
              </w:rPr>
              <w:t>Acuse de recibo.</w:t>
            </w:r>
          </w:p>
          <w:p w:rsidR="000170A5" w:rsidRPr="000170A5" w:rsidRDefault="000170A5" w:rsidP="000170A5">
            <w:pPr>
              <w:jc w:val="both"/>
              <w:rPr>
                <w:rFonts w:ascii="Verdana" w:hAnsi="Verdana"/>
                <w:bCs/>
                <w:sz w:val="20"/>
              </w:rPr>
            </w:pPr>
            <w:r w:rsidRPr="000170A5">
              <w:rPr>
                <w:rFonts w:ascii="Verdana" w:hAnsi="Verdana"/>
                <w:bCs/>
                <w:sz w:val="20"/>
              </w:rPr>
              <w:t>Posteriormente, en caso de cumplir con los requisitos:</w:t>
            </w:r>
          </w:p>
          <w:p w:rsidR="000170A5" w:rsidRPr="000170A5" w:rsidRDefault="000170A5" w:rsidP="000170A5">
            <w:pPr>
              <w:jc w:val="both"/>
              <w:rPr>
                <w:rFonts w:ascii="Verdana" w:hAnsi="Verdana"/>
                <w:bCs/>
                <w:sz w:val="20"/>
              </w:rPr>
            </w:pPr>
            <w:r w:rsidRPr="000170A5">
              <w:rPr>
                <w:rFonts w:ascii="Verdana" w:hAnsi="Verdana"/>
                <w:bCs/>
                <w:sz w:val="20"/>
              </w:rPr>
              <w:t>·  Oficio de Autorización y</w:t>
            </w:r>
          </w:p>
          <w:p w:rsidR="000170A5" w:rsidRPr="000170A5" w:rsidRDefault="000170A5" w:rsidP="000170A5">
            <w:pPr>
              <w:jc w:val="both"/>
              <w:rPr>
                <w:rFonts w:ascii="Verdana" w:hAnsi="Verdana"/>
                <w:bCs/>
                <w:sz w:val="20"/>
              </w:rPr>
            </w:pPr>
            <w:r w:rsidRPr="000170A5">
              <w:rPr>
                <w:rFonts w:ascii="Verdana" w:hAnsi="Verdana"/>
                <w:bCs/>
                <w:sz w:val="20"/>
              </w:rPr>
              <w:t>·  La publicación del nombre, denominación o razón social, la clave del RFC y el domicilio fiscal del emisor autorizado en el Portal del SAT.</w:t>
            </w:r>
          </w:p>
          <w:p w:rsidR="000170A5" w:rsidRPr="000170A5" w:rsidRDefault="000170A5" w:rsidP="000170A5">
            <w:pPr>
              <w:jc w:val="both"/>
              <w:rPr>
                <w:rFonts w:ascii="Verdana" w:hAnsi="Verdana"/>
                <w:bCs/>
                <w:sz w:val="20"/>
              </w:rPr>
            </w:pPr>
            <w:r w:rsidRPr="000170A5">
              <w:rPr>
                <w:rFonts w:ascii="Verdana" w:hAnsi="Verdana"/>
                <w:bCs/>
                <w:sz w:val="20"/>
              </w:rPr>
              <w:t>En caso de no cumplir:</w:t>
            </w:r>
          </w:p>
          <w:p w:rsidR="000170A5" w:rsidRPr="000170A5" w:rsidRDefault="000170A5" w:rsidP="000170A5">
            <w:pPr>
              <w:jc w:val="both"/>
              <w:rPr>
                <w:rFonts w:ascii="Verdana" w:hAnsi="Verdana"/>
                <w:bCs/>
                <w:sz w:val="20"/>
              </w:rPr>
            </w:pPr>
            <w:r w:rsidRPr="000170A5">
              <w:rPr>
                <w:rFonts w:ascii="Verdana" w:hAnsi="Verdana"/>
                <w:bCs/>
                <w:sz w:val="20"/>
              </w:rPr>
              <w:t>·  Requerimiento u</w:t>
            </w:r>
          </w:p>
          <w:p w:rsidR="000170A5" w:rsidRPr="000170A5" w:rsidRDefault="000170A5" w:rsidP="000170A5">
            <w:pPr>
              <w:jc w:val="both"/>
              <w:rPr>
                <w:rFonts w:ascii="Verdana" w:hAnsi="Verdana"/>
                <w:bCs/>
                <w:sz w:val="20"/>
              </w:rPr>
            </w:pPr>
            <w:r w:rsidRPr="000170A5">
              <w:rPr>
                <w:rFonts w:ascii="Verdana" w:hAnsi="Verdana"/>
                <w:bCs/>
                <w:sz w:val="20"/>
              </w:rPr>
              <w:t>·  Oficio negando la autorización.</w:t>
            </w:r>
          </w:p>
        </w:tc>
      </w:tr>
      <w:tr w:rsidR="000170A5" w:rsidRPr="000170A5" w:rsidTr="000170A5">
        <w:trPr>
          <w:trHeight w:val="1055"/>
        </w:trPr>
        <w:tc>
          <w:tcPr>
            <w:tcW w:w="87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¿Cuándo se presenta?</w:t>
            </w:r>
          </w:p>
          <w:p w:rsidR="000170A5" w:rsidRPr="000170A5" w:rsidRDefault="000170A5" w:rsidP="000170A5">
            <w:pPr>
              <w:jc w:val="both"/>
              <w:rPr>
                <w:rFonts w:ascii="Verdana" w:hAnsi="Verdana"/>
                <w:bCs/>
                <w:sz w:val="20"/>
              </w:rPr>
            </w:pPr>
            <w:r w:rsidRPr="000170A5">
              <w:rPr>
                <w:rFonts w:ascii="Verdana" w:hAnsi="Verdana"/>
                <w:bCs/>
                <w:sz w:val="20"/>
              </w:rPr>
              <w:t>Cuando el solicitante obtenga el oficio con el que acredite cumplir con los requisitos tecnológicos para seremisor de monederos electrónicos utilizados en la adquisición de combustibles para vehículos marítimos,aéreos y terrestres, expedido por la AGCTI.</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0"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0170A5" w:rsidRPr="000170A5" w:rsidTr="000170A5">
        <w:tc>
          <w:tcPr>
            <w:tcW w:w="0" w:type="auto"/>
            <w:shd w:val="clear" w:color="auto" w:fill="FFFFFF"/>
            <w:vAlign w:val="center"/>
            <w:hideMark/>
          </w:tcPr>
          <w:p w:rsidR="000170A5" w:rsidRPr="000170A5" w:rsidRDefault="000170A5" w:rsidP="000170A5">
            <w:pPr>
              <w:jc w:val="both"/>
              <w:rPr>
                <w:rFonts w:ascii="Verdana" w:hAnsi="Verdana"/>
                <w:bCs/>
                <w:sz w:val="20"/>
              </w:rPr>
            </w:pPr>
          </w:p>
        </w:tc>
      </w:tr>
    </w:tbl>
    <w:p w:rsidR="000170A5" w:rsidRPr="000170A5" w:rsidRDefault="000170A5" w:rsidP="000170A5">
      <w:pPr>
        <w:jc w:val="both"/>
        <w:rPr>
          <w:rFonts w:ascii="Verdana" w:hAnsi="Verdana"/>
          <w:bCs/>
          <w:vanish/>
          <w:sz w:val="20"/>
        </w:rPr>
      </w:pPr>
    </w:p>
    <w:tbl>
      <w:tblPr>
        <w:tblW w:w="0" w:type="auto"/>
        <w:tblInd w:w="70" w:type="dxa"/>
        <w:shd w:val="clear" w:color="auto" w:fill="FFFFFF"/>
        <w:tblCellMar>
          <w:top w:w="15" w:type="dxa"/>
          <w:left w:w="15" w:type="dxa"/>
          <w:bottom w:w="15" w:type="dxa"/>
          <w:right w:w="15" w:type="dxa"/>
        </w:tblCellMar>
        <w:tblLook w:val="04A0" w:firstRow="1" w:lastRow="0" w:firstColumn="1" w:lastColumn="0" w:noHBand="0" w:noVBand="1"/>
      </w:tblPr>
      <w:tblGrid>
        <w:gridCol w:w="8714"/>
      </w:tblGrid>
      <w:tr w:rsidR="000170A5" w:rsidRPr="000170A5" w:rsidTr="000170A5">
        <w:trPr>
          <w:trHeight w:val="7001"/>
        </w:trPr>
        <w:tc>
          <w:tcPr>
            <w:tcW w:w="87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Requisitos:</w:t>
            </w:r>
          </w:p>
          <w:p w:rsidR="000170A5" w:rsidRPr="000170A5" w:rsidRDefault="000170A5" w:rsidP="000170A5">
            <w:pPr>
              <w:jc w:val="both"/>
              <w:rPr>
                <w:rFonts w:ascii="Verdana" w:hAnsi="Verdana"/>
                <w:bCs/>
                <w:sz w:val="20"/>
              </w:rPr>
            </w:pPr>
            <w:r w:rsidRPr="000170A5">
              <w:rPr>
                <w:rFonts w:ascii="Verdana" w:hAnsi="Verdana"/>
                <w:bCs/>
                <w:sz w:val="20"/>
              </w:rPr>
              <w:t>Archivo electrónico que contenga:</w:t>
            </w:r>
          </w:p>
          <w:p w:rsidR="000170A5" w:rsidRPr="000170A5" w:rsidRDefault="000170A5" w:rsidP="000170A5">
            <w:pPr>
              <w:jc w:val="both"/>
              <w:rPr>
                <w:rFonts w:ascii="Verdana" w:hAnsi="Verdana"/>
                <w:bCs/>
                <w:sz w:val="20"/>
              </w:rPr>
            </w:pPr>
            <w:r w:rsidRPr="000170A5">
              <w:rPr>
                <w:rFonts w:ascii="Verdana" w:hAnsi="Verdana"/>
                <w:bCs/>
                <w:sz w:val="20"/>
              </w:rPr>
              <w:t>1</w:t>
            </w:r>
            <w:r w:rsidRPr="000170A5">
              <w:rPr>
                <w:rFonts w:ascii="Verdana" w:hAnsi="Verdana"/>
                <w:b/>
                <w:bCs/>
                <w:sz w:val="20"/>
              </w:rPr>
              <w:t>.</w:t>
            </w:r>
            <w:r w:rsidRPr="000170A5">
              <w:rPr>
                <w:rFonts w:ascii="Verdana" w:hAnsi="Verdana"/>
                <w:bCs/>
                <w:sz w:val="20"/>
              </w:rPr>
              <w:t>   Prototipo del contrato con clientes contratantes de monederos electrónicos utilizados en la adquisiciónde combustibles y prototipo del contrato directo de afiliación con estaciones de servicio, mismos quedeberán incluir por lo menos lo siguiente:</w:t>
            </w:r>
          </w:p>
          <w:p w:rsidR="000170A5" w:rsidRPr="000170A5" w:rsidRDefault="000170A5" w:rsidP="000170A5">
            <w:pPr>
              <w:jc w:val="both"/>
              <w:rPr>
                <w:rFonts w:ascii="Verdana" w:hAnsi="Verdana"/>
                <w:bCs/>
                <w:sz w:val="20"/>
              </w:rPr>
            </w:pPr>
            <w:r w:rsidRPr="000170A5">
              <w:rPr>
                <w:rFonts w:ascii="Verdana" w:hAnsi="Verdana"/>
                <w:b/>
                <w:bCs/>
                <w:sz w:val="20"/>
              </w:rPr>
              <w:t>a)</w:t>
            </w:r>
            <w:r w:rsidRPr="000170A5">
              <w:rPr>
                <w:rFonts w:ascii="Verdana" w:hAnsi="Verdana"/>
                <w:bCs/>
                <w:sz w:val="20"/>
              </w:rPr>
              <w:t>    El objeto del contrato que deberá ser exclusivamente el relacionado con la venta decombustibles para vehículos marítimos, aéreos y terrestres.</w:t>
            </w:r>
          </w:p>
          <w:p w:rsidR="000170A5" w:rsidRPr="000170A5" w:rsidRDefault="000170A5" w:rsidP="000170A5">
            <w:pPr>
              <w:jc w:val="both"/>
              <w:rPr>
                <w:rFonts w:ascii="Verdana" w:hAnsi="Verdana"/>
                <w:bCs/>
                <w:sz w:val="20"/>
              </w:rPr>
            </w:pPr>
            <w:r w:rsidRPr="000170A5">
              <w:rPr>
                <w:rFonts w:ascii="Verdana" w:hAnsi="Verdana"/>
                <w:b/>
                <w:bCs/>
                <w:sz w:val="20"/>
              </w:rPr>
              <w:t>b)</w:t>
            </w:r>
            <w:r w:rsidRPr="000170A5">
              <w:rPr>
                <w:rFonts w:ascii="Verdana" w:hAnsi="Verdana"/>
                <w:bCs/>
                <w:sz w:val="20"/>
              </w:rPr>
              <w:t>    Especificar que los monederos electrónicos de combustibles no podrán utilizarse para disponer de efectivo, intercambiarse por títulos de crédito o para adquirir bienes distintos acombustibles.</w:t>
            </w:r>
          </w:p>
          <w:p w:rsidR="000170A5" w:rsidRPr="000170A5" w:rsidRDefault="000170A5" w:rsidP="000170A5">
            <w:pPr>
              <w:jc w:val="both"/>
              <w:rPr>
                <w:rFonts w:ascii="Verdana" w:hAnsi="Verdana"/>
                <w:bCs/>
                <w:sz w:val="20"/>
              </w:rPr>
            </w:pPr>
            <w:r w:rsidRPr="000170A5">
              <w:rPr>
                <w:rFonts w:ascii="Verdana" w:hAnsi="Verdana"/>
                <w:b/>
                <w:bCs/>
                <w:sz w:val="20"/>
              </w:rPr>
              <w:t>c)</w:t>
            </w:r>
            <w:r w:rsidRPr="000170A5">
              <w:rPr>
                <w:rFonts w:ascii="Verdana" w:hAnsi="Verdana"/>
                <w:bCs/>
                <w:sz w:val="20"/>
              </w:rPr>
              <w:t>    Condiciones que le permitan al contratante utilizar un medio de pago que sea aceptado en las estaciones de servicio afiliadas al sistema para adquirir combustible.</w:t>
            </w:r>
          </w:p>
          <w:p w:rsidR="000170A5" w:rsidRPr="000170A5" w:rsidRDefault="000170A5" w:rsidP="000170A5">
            <w:pPr>
              <w:jc w:val="both"/>
              <w:rPr>
                <w:rFonts w:ascii="Verdana" w:hAnsi="Verdana"/>
                <w:bCs/>
                <w:sz w:val="20"/>
              </w:rPr>
            </w:pPr>
            <w:r w:rsidRPr="000170A5">
              <w:rPr>
                <w:rFonts w:ascii="Verdana" w:hAnsi="Verdana"/>
                <w:b/>
                <w:bCs/>
                <w:sz w:val="20"/>
              </w:rPr>
              <w:t>d)</w:t>
            </w:r>
            <w:r w:rsidRPr="000170A5">
              <w:rPr>
                <w:rFonts w:ascii="Verdana" w:hAnsi="Verdana"/>
                <w:bCs/>
                <w:sz w:val="20"/>
              </w:rPr>
              <w:t>    Acuerdos operativos entre las partes asociadas por el sistema de pagos.</w:t>
            </w:r>
          </w:p>
          <w:p w:rsidR="000170A5" w:rsidRPr="000170A5" w:rsidRDefault="000170A5" w:rsidP="000170A5">
            <w:pPr>
              <w:jc w:val="both"/>
              <w:rPr>
                <w:rFonts w:ascii="Verdana" w:hAnsi="Verdana"/>
                <w:bCs/>
                <w:sz w:val="20"/>
              </w:rPr>
            </w:pPr>
            <w:r w:rsidRPr="000170A5">
              <w:rPr>
                <w:rFonts w:ascii="Verdana" w:hAnsi="Verdana"/>
                <w:b/>
                <w:bCs/>
                <w:sz w:val="20"/>
              </w:rPr>
              <w:t>e)</w:t>
            </w:r>
            <w:r w:rsidRPr="000170A5">
              <w:rPr>
                <w:rFonts w:ascii="Verdana" w:hAnsi="Verdana"/>
                <w:bCs/>
                <w:sz w:val="20"/>
              </w:rPr>
              <w:t>    Políticas de pago entre los contratantes del servicio, los emisores de monederos electrónicos y las estaciones de servicio afiliadas.</w:t>
            </w:r>
          </w:p>
          <w:p w:rsidR="000170A5" w:rsidRPr="000170A5" w:rsidRDefault="000170A5" w:rsidP="000170A5">
            <w:pPr>
              <w:jc w:val="both"/>
              <w:rPr>
                <w:rFonts w:ascii="Verdana" w:hAnsi="Verdana"/>
                <w:bCs/>
                <w:sz w:val="20"/>
              </w:rPr>
            </w:pPr>
            <w:r w:rsidRPr="000170A5">
              <w:rPr>
                <w:rFonts w:ascii="Verdana" w:hAnsi="Verdana"/>
                <w:b/>
                <w:bCs/>
                <w:sz w:val="20"/>
              </w:rPr>
              <w:t>f)</w:t>
            </w:r>
            <w:r w:rsidRPr="000170A5">
              <w:rPr>
                <w:rFonts w:ascii="Verdana" w:hAnsi="Verdana"/>
                <w:bCs/>
                <w:sz w:val="20"/>
              </w:rPr>
              <w:t>     Términos de aplicación de comisiones que se cobrarán por el uso del monedero electrónicocomo medio de pago.</w:t>
            </w:r>
          </w:p>
          <w:p w:rsidR="000170A5" w:rsidRPr="000170A5" w:rsidRDefault="000170A5" w:rsidP="000170A5">
            <w:pPr>
              <w:jc w:val="both"/>
              <w:rPr>
                <w:rFonts w:ascii="Verdana" w:hAnsi="Verdana"/>
                <w:bCs/>
                <w:sz w:val="20"/>
              </w:rPr>
            </w:pPr>
            <w:r w:rsidRPr="000170A5">
              <w:rPr>
                <w:rFonts w:ascii="Verdana" w:hAnsi="Verdana"/>
                <w:b/>
                <w:bCs/>
                <w:sz w:val="20"/>
              </w:rPr>
              <w:t>g)</w:t>
            </w:r>
            <w:r w:rsidRPr="000170A5">
              <w:rPr>
                <w:rFonts w:ascii="Verdana" w:hAnsi="Verdana"/>
                <w:bCs/>
                <w:sz w:val="20"/>
              </w:rPr>
              <w:t>    Tipo de infraestructura que se proporcionará en las estaciones de servicio para procesar lospagos que se reciban con los monederos electrónicos.</w:t>
            </w:r>
          </w:p>
          <w:p w:rsidR="000170A5" w:rsidRPr="000170A5" w:rsidRDefault="000170A5" w:rsidP="000170A5">
            <w:pPr>
              <w:jc w:val="both"/>
              <w:rPr>
                <w:rFonts w:ascii="Verdana" w:hAnsi="Verdana"/>
                <w:bCs/>
                <w:sz w:val="20"/>
              </w:rPr>
            </w:pPr>
            <w:r w:rsidRPr="000170A5">
              <w:rPr>
                <w:rFonts w:ascii="Verdana" w:hAnsi="Verdana"/>
                <w:b/>
                <w:bCs/>
                <w:sz w:val="20"/>
              </w:rPr>
              <w:t>h)</w:t>
            </w:r>
            <w:r w:rsidRPr="000170A5">
              <w:rPr>
                <w:rFonts w:ascii="Verdana" w:hAnsi="Verdana"/>
                <w:bCs/>
                <w:sz w:val="20"/>
              </w:rPr>
              <w:t>    La documentación que será requerida para la identificación de los clientes o estaciones deservicio, según corresponda.</w:t>
            </w:r>
          </w:p>
          <w:p w:rsidR="000170A5" w:rsidRPr="000170A5" w:rsidRDefault="000170A5" w:rsidP="000170A5">
            <w:pPr>
              <w:jc w:val="both"/>
              <w:rPr>
                <w:rFonts w:ascii="Verdana" w:hAnsi="Verdana"/>
                <w:bCs/>
                <w:sz w:val="20"/>
              </w:rPr>
            </w:pPr>
            <w:r w:rsidRPr="000170A5">
              <w:rPr>
                <w:rFonts w:ascii="Verdana" w:hAnsi="Verdana"/>
                <w:b/>
                <w:bCs/>
                <w:sz w:val="20"/>
              </w:rPr>
              <w:t>i)</w:t>
            </w:r>
            <w:r w:rsidRPr="000170A5">
              <w:rPr>
                <w:rFonts w:ascii="Verdana" w:hAnsi="Verdana"/>
                <w:bCs/>
                <w:sz w:val="20"/>
              </w:rPr>
              <w:t>     En caso de que el solicitante de la autorización ya haya celebrado contratos que no reúnanalgunos de los requisitos anteriores, deberá realizar la adenda correspondiente. Dicha adenda será considerada como un prototipo que deberá acompañarse con la solicitud de autorización.</w:t>
            </w:r>
          </w:p>
          <w:p w:rsidR="000170A5" w:rsidRPr="000170A5" w:rsidRDefault="000170A5" w:rsidP="000170A5">
            <w:pPr>
              <w:jc w:val="both"/>
              <w:rPr>
                <w:rFonts w:ascii="Verdana" w:hAnsi="Verdana"/>
                <w:bCs/>
                <w:sz w:val="20"/>
              </w:rPr>
            </w:pPr>
            <w:r w:rsidRPr="000170A5">
              <w:rPr>
                <w:rFonts w:ascii="Verdana" w:hAnsi="Verdana"/>
                <w:b/>
                <w:bCs/>
                <w:sz w:val="20"/>
              </w:rPr>
              <w:t>j)</w:t>
            </w:r>
            <w:r w:rsidRPr="000170A5">
              <w:rPr>
                <w:rFonts w:ascii="Verdana" w:hAnsi="Verdana"/>
                <w:bCs/>
                <w:sz w:val="20"/>
              </w:rPr>
              <w:t>     Tratándose del contrato con clientes contratantes de monederos electrónicos utilizados en la adquisición de combustibles, establecer la obligación de que el cliente no solicitará CFDI a las estaciones de servicio.</w:t>
            </w:r>
          </w:p>
        </w:tc>
      </w:tr>
    </w:tbl>
    <w:p w:rsidR="000170A5" w:rsidRPr="000170A5" w:rsidRDefault="000170A5" w:rsidP="000170A5">
      <w:pPr>
        <w:jc w:val="both"/>
        <w:rPr>
          <w:rFonts w:ascii="Verdana" w:hAnsi="Verdana"/>
          <w:bCs/>
          <w:vanish/>
          <w:sz w:val="20"/>
        </w:rPr>
      </w:pPr>
    </w:p>
    <w:tbl>
      <w:tblPr>
        <w:tblW w:w="0" w:type="auto"/>
        <w:tblInd w:w="70" w:type="dxa"/>
        <w:shd w:val="clear" w:color="auto" w:fill="FFFFFF"/>
        <w:tblCellMar>
          <w:top w:w="15" w:type="dxa"/>
          <w:left w:w="15" w:type="dxa"/>
          <w:bottom w:w="15" w:type="dxa"/>
          <w:right w:w="15" w:type="dxa"/>
        </w:tblCellMar>
        <w:tblLook w:val="04A0" w:firstRow="1" w:lastRow="0" w:firstColumn="1" w:lastColumn="0" w:noHBand="0" w:noVBand="1"/>
      </w:tblPr>
      <w:tblGrid>
        <w:gridCol w:w="8714"/>
      </w:tblGrid>
      <w:tr w:rsidR="000170A5" w:rsidRPr="000170A5" w:rsidTr="000170A5">
        <w:trPr>
          <w:trHeight w:val="5987"/>
        </w:trPr>
        <w:tc>
          <w:tcPr>
            <w:tcW w:w="8714" w:type="dxa"/>
            <w:tcBorders>
              <w:top w:val="single" w:sz="6" w:space="0" w:color="000000"/>
              <w:left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lastRenderedPageBreak/>
              <w:t>k)</w:t>
            </w:r>
            <w:r w:rsidRPr="000170A5">
              <w:rPr>
                <w:rFonts w:ascii="Verdana" w:hAnsi="Verdana"/>
                <w:bCs/>
                <w:sz w:val="20"/>
              </w:rPr>
              <w:t>    Tratándose del contrato directo de afiliación con estaciones de servicio, establecer laobligación de conservar el CFDI de egresos y el complemento a que se refieren la fracción IV de la regla 3.3.1.10., y la obligación de emitir el CFDI a que se refiere el tercer párrafo de la regla 3.3.1.7., excepto en el supuesto en que el emisor autorizado y la estación de servicio enajenante sea la misma persona, en cuyo caso, deberá de cumplir con lo dispuesto en la regla 3.3.1.10., fracción IV, tercer párrafo.</w:t>
            </w:r>
          </w:p>
          <w:p w:rsidR="000170A5" w:rsidRPr="000170A5" w:rsidRDefault="000170A5" w:rsidP="000170A5">
            <w:pPr>
              <w:jc w:val="both"/>
              <w:rPr>
                <w:rFonts w:ascii="Verdana" w:hAnsi="Verdana"/>
                <w:bCs/>
                <w:sz w:val="20"/>
              </w:rPr>
            </w:pPr>
            <w:r w:rsidRPr="000170A5">
              <w:rPr>
                <w:rFonts w:ascii="Verdana" w:hAnsi="Verdana"/>
                <w:bCs/>
                <w:sz w:val="20"/>
              </w:rPr>
              <w:t>2.         Libro de registro de acciones nominativas y al libro de variaciones de capital, en su caso que laspersonas morales se encuentran obligadas a llevar conforme a la Ley General de SociedadesMercantiles, con los cuales acredite tener un capital social suscrito y pagado de por lo menos$10,000,000.00 (Diez millones de pesos, 00/100 M.N.).</w:t>
            </w:r>
          </w:p>
          <w:p w:rsidR="000170A5" w:rsidRPr="000170A5" w:rsidRDefault="000170A5" w:rsidP="000170A5">
            <w:pPr>
              <w:jc w:val="both"/>
              <w:rPr>
                <w:rFonts w:ascii="Verdana" w:hAnsi="Verdana"/>
                <w:bCs/>
                <w:sz w:val="20"/>
              </w:rPr>
            </w:pPr>
            <w:r w:rsidRPr="000170A5">
              <w:rPr>
                <w:rFonts w:ascii="Verdana" w:hAnsi="Verdana"/>
                <w:bCs/>
                <w:sz w:val="20"/>
              </w:rPr>
              <w:t>           En caso de no tener la obligación de llevar el libro de variaciones de capital, se deberá realizar lamanifestación de que los emisores cumplen con este requisito.</w:t>
            </w:r>
          </w:p>
          <w:p w:rsidR="000170A5" w:rsidRPr="000170A5" w:rsidRDefault="000170A5" w:rsidP="000170A5">
            <w:pPr>
              <w:jc w:val="both"/>
              <w:rPr>
                <w:rFonts w:ascii="Verdana" w:hAnsi="Verdana"/>
                <w:bCs/>
                <w:sz w:val="20"/>
              </w:rPr>
            </w:pPr>
            <w:r w:rsidRPr="000170A5">
              <w:rPr>
                <w:rFonts w:ascii="Verdana" w:hAnsi="Verdana"/>
                <w:bCs/>
                <w:sz w:val="20"/>
              </w:rPr>
              <w:t>3.         Contrato celebrado con el proveedor de certificación de CFDI que proporcione el servicio decertificación del CFDI con el complemento de estado de cuenta de combustibles para monederoselectrónicos autorizados por el SAT y el CFDI de egresos con el complemento de consumo decombustibles, a que se refiere la regla 3.3.1.10., fracciones III y IV, respectivamente.</w:t>
            </w:r>
          </w:p>
          <w:p w:rsidR="000170A5" w:rsidRPr="000170A5" w:rsidRDefault="000170A5" w:rsidP="000170A5">
            <w:pPr>
              <w:jc w:val="both"/>
              <w:rPr>
                <w:rFonts w:ascii="Verdana" w:hAnsi="Verdana"/>
                <w:bCs/>
                <w:sz w:val="20"/>
              </w:rPr>
            </w:pPr>
            <w:r w:rsidRPr="000170A5">
              <w:rPr>
                <w:rFonts w:ascii="Verdana" w:hAnsi="Verdana"/>
                <w:bCs/>
                <w:sz w:val="20"/>
              </w:rPr>
              <w:t>4.         Acta constitutiva o su modificación donde se acredite que dentro del objeto social, se encuentra laemisión de vales o monederos electrónicos.</w:t>
            </w:r>
          </w:p>
          <w:p w:rsidR="000170A5" w:rsidRPr="000170A5" w:rsidRDefault="000170A5" w:rsidP="000170A5">
            <w:pPr>
              <w:jc w:val="both"/>
              <w:rPr>
                <w:rFonts w:ascii="Verdana" w:hAnsi="Verdana"/>
                <w:bCs/>
                <w:sz w:val="20"/>
              </w:rPr>
            </w:pPr>
            <w:r w:rsidRPr="000170A5">
              <w:rPr>
                <w:rFonts w:ascii="Verdana" w:hAnsi="Verdana"/>
                <w:bCs/>
                <w:sz w:val="20"/>
              </w:rPr>
              <w:t>5.         Tratándose de emisores de monederos electrónicos de combustibles que también sean estaciones de servicios, deberán manifestar bajo protesta de decir verdad que cuando los monederos electrónicos se utilicen para adquirir combustibles que ellos mismos enajenen, conservarán como parte de su contabilidad, registros que permitan identificar que los monederos electrónicos únicamente fueron utilizados para la adquisición de combustibles, dentro de territorio nacional, y que no se utilizaron para disponer de efectivo, intercambiarse por títulos de crédito, así como para obtener bienes distintos a combustibles.</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0" w:type="dxa"/>
        <w:shd w:val="clear" w:color="auto" w:fill="FFFFFF"/>
        <w:tblCellMar>
          <w:top w:w="15" w:type="dxa"/>
          <w:left w:w="15" w:type="dxa"/>
          <w:bottom w:w="15" w:type="dxa"/>
          <w:right w:w="15" w:type="dxa"/>
        </w:tblCellMar>
        <w:tblLook w:val="04A0" w:firstRow="1" w:lastRow="0" w:firstColumn="1" w:lastColumn="0" w:noHBand="0" w:noVBand="1"/>
      </w:tblPr>
      <w:tblGrid>
        <w:gridCol w:w="8714"/>
      </w:tblGrid>
      <w:tr w:rsidR="000170A5" w:rsidRPr="000170A5" w:rsidTr="000170A5">
        <w:trPr>
          <w:trHeight w:val="3400"/>
        </w:trPr>
        <w:tc>
          <w:tcPr>
            <w:tcW w:w="8714" w:type="dxa"/>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6.         Contar con la opinión global de cumplimiento expedida por el SAT, en la cual se considere que seencuentran al corriente respecto de sus obligaciones fiscales, así como que no son contribuyentes que estén listados conforme a los supuestos establecidos en los artículos 69, fracciones I a V y 69-B, tercer párrafo del CFF. Para ello los solicitantes deberán acceder al buzón tributario.</w:t>
            </w:r>
          </w:p>
          <w:p w:rsidR="000170A5" w:rsidRPr="000170A5" w:rsidRDefault="000170A5" w:rsidP="000170A5">
            <w:pPr>
              <w:jc w:val="both"/>
              <w:rPr>
                <w:rFonts w:ascii="Verdana" w:hAnsi="Verdana"/>
                <w:bCs/>
                <w:sz w:val="20"/>
              </w:rPr>
            </w:pPr>
            <w:r w:rsidRPr="000170A5">
              <w:rPr>
                <w:rFonts w:ascii="Verdana" w:hAnsi="Verdana"/>
                <w:bCs/>
                <w:sz w:val="20"/>
              </w:rPr>
              <w:t>7.         Contar con el oficio emitido por la AGCTI, que acredite cumplir con los requisitos tecnológicos para ser emisor de monederos electrónicos utilizados en la adquisición de combustibles para vehículos marítimos, aéreos y terrestres, con fecha de expedición no mayor a 3 meses de la presentación de la solicitud de autorización.</w:t>
            </w:r>
          </w:p>
          <w:p w:rsidR="000170A5" w:rsidRPr="000170A5" w:rsidRDefault="000170A5" w:rsidP="000170A5">
            <w:pPr>
              <w:jc w:val="both"/>
              <w:rPr>
                <w:rFonts w:ascii="Verdana" w:hAnsi="Verdana"/>
                <w:bCs/>
                <w:sz w:val="20"/>
              </w:rPr>
            </w:pPr>
            <w:r w:rsidRPr="000170A5">
              <w:rPr>
                <w:rFonts w:ascii="Verdana" w:hAnsi="Verdana"/>
                <w:bCs/>
                <w:sz w:val="20"/>
              </w:rPr>
              <w:t>8.         Contar con opinión positiva de cumplimiento de obligaciones fiscales.</w:t>
            </w:r>
          </w:p>
          <w:p w:rsidR="000170A5" w:rsidRPr="000170A5" w:rsidRDefault="000170A5" w:rsidP="000170A5">
            <w:pPr>
              <w:jc w:val="both"/>
              <w:rPr>
                <w:rFonts w:ascii="Verdana" w:hAnsi="Verdana"/>
                <w:bCs/>
                <w:sz w:val="20"/>
              </w:rPr>
            </w:pPr>
            <w:r w:rsidRPr="000170A5">
              <w:rPr>
                <w:rFonts w:ascii="Verdana" w:hAnsi="Verdana"/>
                <w:bCs/>
                <w:sz w:val="20"/>
              </w:rPr>
              <w:t>La documentación e información antes señalada, deberá digitalizarse en formato .pdf, sin que cada archivo exceda los 3 MB, si el peso del archivo es mayor, debe ajustarlo dividiéndolo en varios archivos que cumplan con el tamaño y especificaciones señaladas y adjuntarlos en cualquiera de los diversos campos de la solicitud electrónica.</w:t>
            </w:r>
          </w:p>
        </w:tc>
      </w:tr>
      <w:tr w:rsidR="000170A5" w:rsidRPr="000170A5" w:rsidTr="000170A5">
        <w:trPr>
          <w:trHeight w:val="642"/>
        </w:trPr>
        <w:tc>
          <w:tcPr>
            <w:tcW w:w="87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Condiciones:</w:t>
            </w:r>
          </w:p>
          <w:p w:rsidR="000170A5" w:rsidRPr="000170A5" w:rsidRDefault="000170A5" w:rsidP="000170A5">
            <w:pPr>
              <w:jc w:val="both"/>
              <w:rPr>
                <w:rFonts w:ascii="Verdana" w:hAnsi="Verdana"/>
                <w:bCs/>
                <w:sz w:val="20"/>
              </w:rPr>
            </w:pPr>
            <w:r w:rsidRPr="000170A5">
              <w:rPr>
                <w:rFonts w:ascii="Verdana" w:hAnsi="Verdana"/>
                <w:bCs/>
                <w:sz w:val="20"/>
              </w:rPr>
              <w:t>Contar con e.firma.</w:t>
            </w:r>
          </w:p>
        </w:tc>
      </w:tr>
    </w:tbl>
    <w:p w:rsidR="000170A5" w:rsidRPr="000170A5" w:rsidRDefault="000170A5" w:rsidP="000170A5">
      <w:pPr>
        <w:jc w:val="both"/>
        <w:rPr>
          <w:rFonts w:ascii="Verdana" w:hAnsi="Verdana"/>
          <w:bCs/>
          <w:vanish/>
          <w:sz w:val="20"/>
        </w:rPr>
      </w:pPr>
    </w:p>
    <w:tbl>
      <w:tblPr>
        <w:tblW w:w="0" w:type="auto"/>
        <w:tblInd w:w="70" w:type="dxa"/>
        <w:shd w:val="clear" w:color="auto" w:fill="FFFFFF"/>
        <w:tblCellMar>
          <w:top w:w="15" w:type="dxa"/>
          <w:left w:w="15" w:type="dxa"/>
          <w:bottom w:w="15" w:type="dxa"/>
          <w:right w:w="15" w:type="dxa"/>
        </w:tblCellMar>
        <w:tblLook w:val="04A0" w:firstRow="1" w:lastRow="0" w:firstColumn="1" w:lastColumn="0" w:noHBand="0" w:noVBand="1"/>
      </w:tblPr>
      <w:tblGrid>
        <w:gridCol w:w="8714"/>
      </w:tblGrid>
      <w:tr w:rsidR="000170A5" w:rsidRPr="000170A5" w:rsidTr="000170A5">
        <w:trPr>
          <w:trHeight w:val="3100"/>
        </w:trPr>
        <w:tc>
          <w:tcPr>
            <w:tcW w:w="87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Información adicional:</w:t>
            </w:r>
          </w:p>
          <w:p w:rsidR="000170A5" w:rsidRPr="000170A5" w:rsidRDefault="000170A5" w:rsidP="000170A5">
            <w:pPr>
              <w:jc w:val="both"/>
              <w:rPr>
                <w:rFonts w:ascii="Verdana" w:hAnsi="Verdana"/>
                <w:bCs/>
                <w:sz w:val="20"/>
              </w:rPr>
            </w:pPr>
            <w:r w:rsidRPr="000170A5">
              <w:rPr>
                <w:rFonts w:ascii="Verdana" w:hAnsi="Verdana"/>
                <w:bCs/>
                <w:sz w:val="20"/>
              </w:rPr>
              <w:t>El trámite es gratuito para el contribuyente y el tiempo de respuesta a la solicitud no será mayor a tres meses de acuerdo con las disposiciones contenidas en el CFF.</w:t>
            </w:r>
          </w:p>
          <w:p w:rsidR="000170A5" w:rsidRPr="000170A5" w:rsidRDefault="000170A5" w:rsidP="000170A5">
            <w:pPr>
              <w:jc w:val="both"/>
              <w:rPr>
                <w:rFonts w:ascii="Verdana" w:hAnsi="Verdana"/>
                <w:bCs/>
                <w:sz w:val="20"/>
              </w:rPr>
            </w:pPr>
            <w:r w:rsidRPr="000170A5">
              <w:rPr>
                <w:rFonts w:ascii="Verdana" w:hAnsi="Verdana"/>
                <w:bCs/>
                <w:sz w:val="20"/>
              </w:rPr>
              <w:t>Cuando los contribuyentes presenten la información de forma incompleta o con errores, el SAT podrárequerirles completarla o corregirla.</w:t>
            </w:r>
          </w:p>
          <w:p w:rsidR="000170A5" w:rsidRPr="000170A5" w:rsidRDefault="000170A5" w:rsidP="000170A5">
            <w:pPr>
              <w:jc w:val="both"/>
              <w:rPr>
                <w:rFonts w:ascii="Verdana" w:hAnsi="Verdana"/>
                <w:bCs/>
                <w:sz w:val="20"/>
              </w:rPr>
            </w:pPr>
            <w:r w:rsidRPr="000170A5">
              <w:rPr>
                <w:rFonts w:ascii="Verdana" w:hAnsi="Verdana"/>
                <w:bCs/>
                <w:sz w:val="20"/>
              </w:rPr>
              <w:t>Una vez obtenida la autorización solicitada, dentro de un plazo de 30 días naturales contados a partir del día siguiente a aquél en que surta efectos la notificación de la autorización, el contribuyente deberá enviar la garantía (fianza) en formato XML, la digitalización de su representación impresa y el CFDI que ampare el pago total de la prima por el período por el qué se ha obtenido la autorización; tratándose de Carta de crédito se deberá enviar está en archivo PDF, dicha garantía deberá ser expedida a favor de la TESOFE.</w:t>
            </w:r>
          </w:p>
          <w:p w:rsidR="000170A5" w:rsidRPr="000170A5" w:rsidRDefault="000170A5" w:rsidP="000170A5">
            <w:pPr>
              <w:jc w:val="both"/>
              <w:rPr>
                <w:rFonts w:ascii="Verdana" w:hAnsi="Verdana"/>
                <w:bCs/>
                <w:sz w:val="20"/>
              </w:rPr>
            </w:pPr>
            <w:r w:rsidRPr="000170A5">
              <w:rPr>
                <w:rFonts w:ascii="Verdana" w:hAnsi="Verdana"/>
                <w:bCs/>
                <w:sz w:val="20"/>
              </w:rPr>
              <w:t>En ambos casos los archivos se enviarán a través del buzón tributario.</w:t>
            </w:r>
          </w:p>
          <w:p w:rsidR="000170A5" w:rsidRPr="000170A5" w:rsidRDefault="000170A5" w:rsidP="000170A5">
            <w:pPr>
              <w:jc w:val="both"/>
              <w:rPr>
                <w:rFonts w:ascii="Verdana" w:hAnsi="Verdana"/>
                <w:bCs/>
                <w:sz w:val="20"/>
              </w:rPr>
            </w:pPr>
            <w:r w:rsidRPr="000170A5">
              <w:rPr>
                <w:rFonts w:ascii="Verdana" w:hAnsi="Verdana"/>
                <w:bCs/>
                <w:sz w:val="20"/>
              </w:rPr>
              <w:t>No obstante lo señalado, el SAT podrá requerir de manera adicional al contribuyente autorizado lapresentación en forma física de estos documentos (fianza o carta de crédito).</w:t>
            </w:r>
          </w:p>
        </w:tc>
      </w:tr>
      <w:tr w:rsidR="000170A5" w:rsidRPr="000170A5" w:rsidTr="000170A5">
        <w:trPr>
          <w:trHeight w:val="3208"/>
        </w:trPr>
        <w:tc>
          <w:tcPr>
            <w:tcW w:w="87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La garantía deberá contener el siguiente texto:</w:t>
            </w:r>
          </w:p>
          <w:p w:rsidR="000170A5" w:rsidRPr="000170A5" w:rsidRDefault="000170A5" w:rsidP="000170A5">
            <w:pPr>
              <w:jc w:val="both"/>
              <w:rPr>
                <w:rFonts w:ascii="Verdana" w:hAnsi="Verdana"/>
                <w:bCs/>
                <w:sz w:val="20"/>
              </w:rPr>
            </w:pPr>
            <w:r w:rsidRPr="000170A5">
              <w:rPr>
                <w:rFonts w:ascii="Verdana" w:hAnsi="Verdana"/>
                <w:bCs/>
                <w:sz w:val="20"/>
              </w:rPr>
              <w:t>"Para garantizar por (nombre de la persona moral), con domicilio en (domicilio fiscal), y Registro Federal de Contribuyentes, el pago de cualquier daño o perjuicio que por impericia o incumplimiento de la normatividad establecida en la RMF vigente, sus anexos y la que se dé a conocer a través del Portal del SAT que regule la función de los emisores de monederos electrónicos utilizados en la adquisición de combustibles para vehículos marítimos, aéreos y terrestres, se ocasione al fisco federal o a un tercero. Lo anterior de conformidad con la regla 3.3.1.8, fracción V de la RMF vigente.</w:t>
            </w:r>
          </w:p>
          <w:p w:rsidR="000170A5" w:rsidRPr="000170A5" w:rsidRDefault="000170A5" w:rsidP="000170A5">
            <w:pPr>
              <w:jc w:val="both"/>
              <w:rPr>
                <w:rFonts w:ascii="Verdana" w:hAnsi="Verdana"/>
                <w:bCs/>
                <w:sz w:val="20"/>
              </w:rPr>
            </w:pPr>
            <w:r w:rsidRPr="000170A5">
              <w:rPr>
                <w:rFonts w:ascii="Verdana" w:hAnsi="Verdana"/>
                <w:bCs/>
                <w:sz w:val="20"/>
              </w:rPr>
              <w:t>Garantizando hasta por un monto de $10'000,000.00 (Diez millones de pesos 00/100 M.N.), con vigencia del (fecha de obtención de la autorización o, en su caso, inicio del periodo de renovación) al 31 de diciembre de ____).</w:t>
            </w:r>
          </w:p>
          <w:p w:rsidR="000170A5" w:rsidRPr="000170A5" w:rsidRDefault="000170A5" w:rsidP="000170A5">
            <w:pPr>
              <w:jc w:val="both"/>
              <w:rPr>
                <w:rFonts w:ascii="Verdana" w:hAnsi="Verdana"/>
                <w:bCs/>
                <w:sz w:val="20"/>
              </w:rPr>
            </w:pPr>
            <w:r w:rsidRPr="000170A5">
              <w:rPr>
                <w:rFonts w:ascii="Verdana" w:hAnsi="Verdana"/>
                <w:bCs/>
                <w:sz w:val="20"/>
              </w:rPr>
              <w:t>La documentación e información antes señalada, deberá digitalizarse en formato .pdf, sin que cada archivo exceda los 3 MB, si el peso del archivo es mayor, debe ajustarlo dividiéndolo en varios archivos que cumplan con el tamaño y especificaciones señaladas y adjuntarlos en cualquiera de los diversos campos de la solicitud electrónica.</w:t>
            </w:r>
          </w:p>
        </w:tc>
      </w:tr>
      <w:tr w:rsidR="000170A5" w:rsidRPr="000170A5" w:rsidTr="000170A5">
        <w:trPr>
          <w:trHeight w:val="559"/>
        </w:trPr>
        <w:tc>
          <w:tcPr>
            <w:tcW w:w="87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i/>
                <w:iCs/>
                <w:sz w:val="20"/>
              </w:rPr>
              <w:t>Disposiciones jurídicas aplicables</w:t>
            </w:r>
          </w:p>
          <w:p w:rsidR="000170A5" w:rsidRPr="000170A5" w:rsidRDefault="000170A5" w:rsidP="000170A5">
            <w:pPr>
              <w:jc w:val="both"/>
              <w:rPr>
                <w:rFonts w:ascii="Verdana" w:hAnsi="Verdana"/>
                <w:bCs/>
                <w:sz w:val="20"/>
              </w:rPr>
            </w:pPr>
            <w:r w:rsidRPr="000170A5">
              <w:rPr>
                <w:rFonts w:ascii="Verdana" w:hAnsi="Verdana"/>
                <w:bCs/>
                <w:sz w:val="20"/>
              </w:rPr>
              <w:t>Art. 27, fracción III Ley del ISR; Reglas 3.3.1.7., 3.3.1.8., 3.3.1.9., 3.3.1.10., 3.3.1.11. RMF.</w:t>
            </w:r>
          </w:p>
        </w:tc>
      </w:tr>
    </w:tbl>
    <w:p w:rsidR="000170A5" w:rsidRPr="000170A5" w:rsidRDefault="000170A5" w:rsidP="000170A5">
      <w:pPr>
        <w:jc w:val="both"/>
        <w:rPr>
          <w:rFonts w:ascii="Verdana" w:hAnsi="Verdana"/>
          <w:bCs/>
          <w:sz w:val="20"/>
        </w:rPr>
      </w:pPr>
      <w:r w:rsidRPr="000170A5">
        <w:rPr>
          <w:rFonts w:ascii="Verdana" w:hAnsi="Verdana"/>
          <w:bCs/>
          <w:sz w:val="20"/>
        </w:rPr>
        <w:t>..........................................................................................................................................</w:t>
      </w:r>
    </w:p>
    <w:tbl>
      <w:tblPr>
        <w:tblW w:w="0" w:type="auto"/>
        <w:tblInd w:w="70"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49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divId w:val="1626813839"/>
              <w:rPr>
                <w:rFonts w:ascii="Verdana" w:hAnsi="Verdana"/>
                <w:bCs/>
                <w:sz w:val="20"/>
              </w:rPr>
            </w:pPr>
            <w:r w:rsidRPr="000170A5">
              <w:rPr>
                <w:rFonts w:ascii="Verdana" w:hAnsi="Verdana"/>
                <w:b/>
                <w:bCs/>
                <w:sz w:val="20"/>
              </w:rPr>
              <w:t>7/ISR</w:t>
            </w:r>
            <w:r w:rsidRPr="000170A5">
              <w:rPr>
                <w:rFonts w:ascii="Verdana" w:hAnsi="Verdana"/>
                <w:bCs/>
                <w:sz w:val="20"/>
              </w:rPr>
              <w:t>    </w:t>
            </w:r>
            <w:r w:rsidRPr="000170A5">
              <w:rPr>
                <w:rFonts w:ascii="Verdana" w:hAnsi="Verdana"/>
                <w:b/>
                <w:bCs/>
                <w:sz w:val="20"/>
              </w:rPr>
              <w:t>Aviso de renovación de la autorización y exhibición de la garantía para operar como emisor de monederos electrónicos de combustibles</w:t>
            </w:r>
          </w:p>
        </w:tc>
      </w:tr>
      <w:tr w:rsidR="000170A5" w:rsidRPr="000170A5" w:rsidTr="000170A5">
        <w:trPr>
          <w:trHeight w:val="75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¿Quiénes lo presentan?</w:t>
            </w:r>
          </w:p>
          <w:p w:rsidR="000170A5" w:rsidRPr="000170A5" w:rsidRDefault="000170A5" w:rsidP="000170A5">
            <w:pPr>
              <w:jc w:val="both"/>
              <w:rPr>
                <w:rFonts w:ascii="Verdana" w:hAnsi="Verdana"/>
                <w:bCs/>
                <w:sz w:val="20"/>
              </w:rPr>
            </w:pPr>
            <w:r w:rsidRPr="000170A5">
              <w:rPr>
                <w:rFonts w:ascii="Verdana" w:hAnsi="Verdana"/>
                <w:bCs/>
                <w:sz w:val="20"/>
              </w:rPr>
              <w:t>Personas morales que cuenten con la autorización para emitir monederos electrónicos utilizados en laadquisición de combustibles para vehículos marítimos, aéreos y terrestres.</w:t>
            </w:r>
          </w:p>
        </w:tc>
      </w:tr>
      <w:tr w:rsidR="000170A5" w:rsidRPr="000170A5" w:rsidTr="000170A5">
        <w:trPr>
          <w:trHeight w:val="54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¿Dónde se presenta?</w:t>
            </w:r>
          </w:p>
          <w:p w:rsidR="000170A5" w:rsidRPr="000170A5" w:rsidRDefault="000170A5" w:rsidP="000170A5">
            <w:pPr>
              <w:jc w:val="both"/>
              <w:rPr>
                <w:rFonts w:ascii="Verdana" w:hAnsi="Verdana"/>
                <w:bCs/>
                <w:sz w:val="20"/>
              </w:rPr>
            </w:pPr>
            <w:r w:rsidRPr="000170A5">
              <w:rPr>
                <w:rFonts w:ascii="Verdana" w:hAnsi="Verdana"/>
                <w:bCs/>
                <w:sz w:val="20"/>
              </w:rPr>
              <w:t>A través de buzón tributario.</w:t>
            </w:r>
          </w:p>
        </w:tc>
      </w:tr>
      <w:tr w:rsidR="000170A5" w:rsidRPr="000170A5" w:rsidTr="000170A5">
        <w:trPr>
          <w:trHeight w:val="54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¿Qué documento se obtiene?</w:t>
            </w:r>
          </w:p>
          <w:p w:rsidR="000170A5" w:rsidRPr="000170A5" w:rsidRDefault="000170A5" w:rsidP="000170A5">
            <w:pPr>
              <w:jc w:val="both"/>
              <w:rPr>
                <w:rFonts w:ascii="Verdana" w:hAnsi="Verdana"/>
                <w:bCs/>
                <w:sz w:val="20"/>
              </w:rPr>
            </w:pPr>
            <w:r w:rsidRPr="000170A5">
              <w:rPr>
                <w:rFonts w:ascii="Verdana" w:hAnsi="Verdana"/>
                <w:bCs/>
                <w:sz w:val="20"/>
              </w:rPr>
              <w:t>Acuse de recibo.</w:t>
            </w:r>
          </w:p>
        </w:tc>
      </w:tr>
      <w:tr w:rsidR="000170A5" w:rsidRPr="000170A5" w:rsidTr="000170A5">
        <w:trPr>
          <w:trHeight w:val="54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¿Cuándo se presenta?</w:t>
            </w:r>
          </w:p>
          <w:p w:rsidR="000170A5" w:rsidRPr="000170A5" w:rsidRDefault="000170A5" w:rsidP="000170A5">
            <w:pPr>
              <w:jc w:val="both"/>
              <w:rPr>
                <w:rFonts w:ascii="Verdana" w:hAnsi="Verdana"/>
                <w:bCs/>
                <w:sz w:val="20"/>
              </w:rPr>
            </w:pPr>
            <w:r w:rsidRPr="000170A5">
              <w:rPr>
                <w:rFonts w:ascii="Verdana" w:hAnsi="Verdana"/>
                <w:bCs/>
                <w:sz w:val="20"/>
              </w:rPr>
              <w:lastRenderedPageBreak/>
              <w:t>Durante el mes de octubre de cada año.</w:t>
            </w:r>
          </w:p>
        </w:tc>
      </w:tr>
    </w:tbl>
    <w:p w:rsidR="000170A5" w:rsidRPr="000170A5" w:rsidRDefault="000170A5" w:rsidP="000170A5">
      <w:pPr>
        <w:jc w:val="both"/>
        <w:rPr>
          <w:rFonts w:ascii="Verdana" w:hAnsi="Verdana"/>
          <w:bCs/>
          <w:vanish/>
          <w:sz w:val="20"/>
        </w:rPr>
      </w:pPr>
    </w:p>
    <w:tbl>
      <w:tblPr>
        <w:tblW w:w="0" w:type="auto"/>
        <w:tblInd w:w="70"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426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Requisitos:</w:t>
            </w:r>
          </w:p>
          <w:p w:rsidR="000170A5" w:rsidRPr="000170A5" w:rsidRDefault="000170A5" w:rsidP="000170A5">
            <w:pPr>
              <w:jc w:val="both"/>
              <w:rPr>
                <w:rFonts w:ascii="Verdana" w:hAnsi="Verdana"/>
                <w:bCs/>
                <w:sz w:val="20"/>
              </w:rPr>
            </w:pPr>
            <w:r w:rsidRPr="000170A5">
              <w:rPr>
                <w:rFonts w:ascii="Verdana" w:hAnsi="Verdana"/>
                <w:bCs/>
                <w:sz w:val="20"/>
              </w:rPr>
              <w:t>1</w:t>
            </w:r>
            <w:r w:rsidRPr="000170A5">
              <w:rPr>
                <w:rFonts w:ascii="Verdana" w:hAnsi="Verdana"/>
                <w:b/>
                <w:bCs/>
                <w:sz w:val="20"/>
              </w:rPr>
              <w:t>.</w:t>
            </w:r>
            <w:r w:rsidRPr="000170A5">
              <w:rPr>
                <w:rFonts w:ascii="Verdana" w:hAnsi="Verdana"/>
                <w:bCs/>
                <w:sz w:val="20"/>
              </w:rPr>
              <w:t>   Aviso electrónico por el cual declaran "bajo protesta de decir verdad" que siguen reuniendo los requisitos para continuar emitiendo monederos electrónicos de combustibles y que cuentan con una certificación emitida por un órgano certificador autorizado por el SAT.</w:t>
            </w:r>
          </w:p>
          <w:p w:rsidR="000170A5" w:rsidRPr="000170A5" w:rsidRDefault="000170A5" w:rsidP="000170A5">
            <w:pPr>
              <w:jc w:val="both"/>
              <w:rPr>
                <w:rFonts w:ascii="Verdana" w:hAnsi="Verdana"/>
                <w:bCs/>
                <w:sz w:val="20"/>
              </w:rPr>
            </w:pPr>
            <w:r w:rsidRPr="000170A5">
              <w:rPr>
                <w:rFonts w:ascii="Verdana" w:hAnsi="Verdana"/>
                <w:bCs/>
                <w:sz w:val="20"/>
              </w:rPr>
              <w:t>2</w:t>
            </w:r>
            <w:r w:rsidRPr="000170A5">
              <w:rPr>
                <w:rFonts w:ascii="Verdana" w:hAnsi="Verdana"/>
                <w:b/>
                <w:bCs/>
                <w:sz w:val="20"/>
              </w:rPr>
              <w:t>.</w:t>
            </w:r>
            <w:r w:rsidRPr="000170A5">
              <w:rPr>
                <w:rFonts w:ascii="Verdana" w:hAnsi="Verdana"/>
                <w:bCs/>
                <w:sz w:val="20"/>
              </w:rPr>
              <w:t>   Garantía (fianza) en formato XML, la digitalización de su representación impresa y el CFDI que ampare el pago total de la prima por el período por el qué se ha obtenido la autorización; tratándose de Carta de crédito se deberá enviar está en archivo PDF, dicha garantía deberá ser expedida a favor de la TESOFE.</w:t>
            </w:r>
          </w:p>
          <w:p w:rsidR="000170A5" w:rsidRPr="000170A5" w:rsidRDefault="000170A5" w:rsidP="000170A5">
            <w:pPr>
              <w:jc w:val="both"/>
              <w:rPr>
                <w:rFonts w:ascii="Verdana" w:hAnsi="Verdana"/>
                <w:bCs/>
                <w:sz w:val="20"/>
              </w:rPr>
            </w:pPr>
            <w:r w:rsidRPr="000170A5">
              <w:rPr>
                <w:rFonts w:ascii="Verdana" w:hAnsi="Verdana"/>
                <w:bCs/>
                <w:sz w:val="20"/>
              </w:rPr>
              <w:t>La garantía deberá contener el siguiente texto:</w:t>
            </w:r>
          </w:p>
          <w:p w:rsidR="000170A5" w:rsidRPr="000170A5" w:rsidRDefault="000170A5" w:rsidP="000170A5">
            <w:pPr>
              <w:jc w:val="both"/>
              <w:rPr>
                <w:rFonts w:ascii="Verdana" w:hAnsi="Verdana"/>
                <w:bCs/>
                <w:sz w:val="20"/>
              </w:rPr>
            </w:pPr>
            <w:r w:rsidRPr="000170A5">
              <w:rPr>
                <w:rFonts w:ascii="Verdana" w:hAnsi="Verdana"/>
                <w:bCs/>
                <w:sz w:val="20"/>
              </w:rPr>
              <w:t>"Para garantizar por (nombre de la persona moral), con domicilio en (domicilio fiscal), y Registro Federal de Contribuyentes, el pago de cualquier daño o perjuicio que por impericia o incumplimiento de la normatividad establecida en la RMF vigente, sus anexos y la que se dé a conocer a través del Portal del SAT que regule la función de los emisores de monederos electrónicos utilizados en la adquisición de combustibles para vehículos marítimos, aéreos y terrestres, se ocasione al fisco federal o a un tercero. Lo anterior de conformidad con la regla 3.3.1.8., fracción V y 3.3.1.9. de la RMF vigente.</w:t>
            </w:r>
          </w:p>
          <w:p w:rsidR="000170A5" w:rsidRPr="000170A5" w:rsidRDefault="000170A5" w:rsidP="000170A5">
            <w:pPr>
              <w:jc w:val="both"/>
              <w:rPr>
                <w:rFonts w:ascii="Verdana" w:hAnsi="Verdana"/>
                <w:bCs/>
                <w:sz w:val="20"/>
              </w:rPr>
            </w:pPr>
            <w:r w:rsidRPr="000170A5">
              <w:rPr>
                <w:rFonts w:ascii="Verdana" w:hAnsi="Verdana"/>
                <w:bCs/>
                <w:sz w:val="20"/>
              </w:rPr>
              <w:t>Garantizando hasta por un monto de $10'000,000.00 (Diez millones de pesos 00/100 M.N.), con vigencia del (fecha de obtención de la autorización o, en su caso, inicio del periodo de renovación) al 31 de diciembre de ____)."</w:t>
            </w:r>
          </w:p>
        </w:tc>
      </w:tr>
      <w:tr w:rsidR="000170A5" w:rsidRPr="000170A5" w:rsidTr="000170A5">
        <w:trPr>
          <w:trHeight w:val="54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Condiciones:</w:t>
            </w:r>
          </w:p>
          <w:p w:rsidR="000170A5" w:rsidRPr="000170A5" w:rsidRDefault="000170A5" w:rsidP="000170A5">
            <w:pPr>
              <w:jc w:val="both"/>
              <w:rPr>
                <w:rFonts w:ascii="Verdana" w:hAnsi="Verdana"/>
                <w:bCs/>
                <w:sz w:val="20"/>
              </w:rPr>
            </w:pPr>
            <w:r w:rsidRPr="000170A5">
              <w:rPr>
                <w:rFonts w:ascii="Verdana" w:hAnsi="Verdana"/>
                <w:bCs/>
                <w:sz w:val="20"/>
              </w:rPr>
              <w:t>Contar con e.firma</w:t>
            </w:r>
          </w:p>
        </w:tc>
      </w:tr>
      <w:tr w:rsidR="000170A5" w:rsidRPr="000170A5" w:rsidTr="000170A5">
        <w:trPr>
          <w:trHeight w:val="54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Información adicional:</w:t>
            </w:r>
          </w:p>
          <w:p w:rsidR="000170A5" w:rsidRPr="000170A5" w:rsidRDefault="000170A5" w:rsidP="000170A5">
            <w:pPr>
              <w:jc w:val="both"/>
              <w:rPr>
                <w:rFonts w:ascii="Verdana" w:hAnsi="Verdana"/>
                <w:bCs/>
                <w:sz w:val="20"/>
              </w:rPr>
            </w:pPr>
            <w:r w:rsidRPr="000170A5">
              <w:rPr>
                <w:rFonts w:ascii="Verdana" w:hAnsi="Verdana"/>
                <w:bCs/>
                <w:sz w:val="20"/>
              </w:rPr>
              <w:t>No aplica.</w:t>
            </w:r>
          </w:p>
        </w:tc>
      </w:tr>
      <w:tr w:rsidR="000170A5" w:rsidRPr="000170A5" w:rsidTr="000170A5">
        <w:trPr>
          <w:trHeight w:val="55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i/>
                <w:iCs/>
                <w:sz w:val="20"/>
              </w:rPr>
              <w:t>Disposiciones jurídicas aplicables</w:t>
            </w:r>
          </w:p>
          <w:p w:rsidR="000170A5" w:rsidRPr="000170A5" w:rsidRDefault="000170A5" w:rsidP="000170A5">
            <w:pPr>
              <w:jc w:val="both"/>
              <w:rPr>
                <w:rFonts w:ascii="Verdana" w:hAnsi="Verdana"/>
                <w:bCs/>
                <w:sz w:val="20"/>
              </w:rPr>
            </w:pPr>
            <w:r w:rsidRPr="000170A5">
              <w:rPr>
                <w:rFonts w:ascii="Verdana" w:hAnsi="Verdana"/>
                <w:bCs/>
                <w:sz w:val="20"/>
              </w:rPr>
              <w:t>Art. 27 Ley del ISR, Reglas 3.3.1.8., 3.3.1.9., 3.3.1.10. RMF.</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0"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67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divId w:val="652369120"/>
              <w:rPr>
                <w:rFonts w:ascii="Verdana" w:hAnsi="Verdana"/>
                <w:bCs/>
                <w:sz w:val="20"/>
              </w:rPr>
            </w:pPr>
            <w:r w:rsidRPr="000170A5">
              <w:rPr>
                <w:rFonts w:ascii="Verdana" w:hAnsi="Verdana"/>
                <w:b/>
                <w:bCs/>
                <w:sz w:val="20"/>
              </w:rPr>
              <w:t>8/ISR</w:t>
            </w:r>
            <w:r w:rsidRPr="000170A5">
              <w:rPr>
                <w:rFonts w:ascii="Verdana" w:hAnsi="Verdana"/>
                <w:bCs/>
                <w:sz w:val="20"/>
              </w:rPr>
              <w:t>    </w:t>
            </w:r>
            <w:r w:rsidRPr="000170A5">
              <w:rPr>
                <w:rFonts w:ascii="Verdana" w:hAnsi="Verdana"/>
                <w:b/>
                <w:bCs/>
                <w:sz w:val="20"/>
              </w:rPr>
              <w:t>Aviso de actualización de datos de los emisores autorizados de monederos electrónicos de combustibles</w:t>
            </w:r>
          </w:p>
        </w:tc>
      </w:tr>
      <w:tr w:rsidR="000170A5" w:rsidRPr="000170A5" w:rsidTr="000170A5">
        <w:trPr>
          <w:trHeight w:val="104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¿Quiénes lo presentan?</w:t>
            </w:r>
          </w:p>
          <w:p w:rsidR="000170A5" w:rsidRPr="000170A5" w:rsidRDefault="000170A5" w:rsidP="000170A5">
            <w:pPr>
              <w:jc w:val="both"/>
              <w:rPr>
                <w:rFonts w:ascii="Verdana" w:hAnsi="Verdana"/>
                <w:bCs/>
                <w:sz w:val="20"/>
              </w:rPr>
            </w:pPr>
            <w:r w:rsidRPr="000170A5">
              <w:rPr>
                <w:rFonts w:ascii="Verdana" w:hAnsi="Verdana"/>
                <w:bCs/>
                <w:sz w:val="20"/>
              </w:rPr>
              <w:t xml:space="preserve">Los emisores autorizados de monederos electrónicos utilizados en la adquisición de </w:t>
            </w:r>
            <w:r w:rsidRPr="000170A5">
              <w:rPr>
                <w:rFonts w:ascii="Verdana" w:hAnsi="Verdana"/>
                <w:bCs/>
                <w:sz w:val="20"/>
              </w:rPr>
              <w:lastRenderedPageBreak/>
              <w:t>combustibles paravehículos marítimos, aéreos y terrestres.</w:t>
            </w:r>
          </w:p>
        </w:tc>
      </w:tr>
      <w:tr w:rsidR="000170A5" w:rsidRPr="000170A5" w:rsidTr="000170A5">
        <w:trPr>
          <w:trHeight w:val="76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¿Dónde se presenta?</w:t>
            </w:r>
          </w:p>
          <w:p w:rsidR="000170A5" w:rsidRPr="000170A5" w:rsidRDefault="000170A5" w:rsidP="000170A5">
            <w:pPr>
              <w:jc w:val="both"/>
              <w:rPr>
                <w:rFonts w:ascii="Verdana" w:hAnsi="Verdana"/>
                <w:bCs/>
                <w:sz w:val="20"/>
              </w:rPr>
            </w:pPr>
            <w:r w:rsidRPr="000170A5">
              <w:rPr>
                <w:rFonts w:ascii="Verdana" w:hAnsi="Verdana"/>
                <w:bCs/>
                <w:sz w:val="20"/>
              </w:rPr>
              <w:t>A través de buzón tributario.</w:t>
            </w:r>
          </w:p>
        </w:tc>
      </w:tr>
      <w:tr w:rsidR="000170A5" w:rsidRPr="000170A5" w:rsidTr="000170A5">
        <w:trPr>
          <w:trHeight w:val="76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¿Qué documento se obtiene?</w:t>
            </w:r>
          </w:p>
          <w:p w:rsidR="000170A5" w:rsidRPr="000170A5" w:rsidRDefault="000170A5" w:rsidP="000170A5">
            <w:pPr>
              <w:jc w:val="both"/>
              <w:rPr>
                <w:rFonts w:ascii="Verdana" w:hAnsi="Verdana"/>
                <w:bCs/>
                <w:sz w:val="20"/>
              </w:rPr>
            </w:pPr>
            <w:r w:rsidRPr="000170A5">
              <w:rPr>
                <w:rFonts w:ascii="Verdana" w:hAnsi="Verdana"/>
                <w:bCs/>
                <w:sz w:val="20"/>
              </w:rPr>
              <w:t>Acuse de recibo.</w:t>
            </w:r>
          </w:p>
        </w:tc>
      </w:tr>
    </w:tbl>
    <w:p w:rsidR="000170A5" w:rsidRPr="000170A5" w:rsidRDefault="000170A5" w:rsidP="000170A5">
      <w:pPr>
        <w:jc w:val="both"/>
        <w:rPr>
          <w:rFonts w:ascii="Verdana" w:hAnsi="Verdana"/>
          <w:bCs/>
          <w:vanish/>
          <w:sz w:val="20"/>
        </w:rPr>
      </w:pPr>
    </w:p>
    <w:tbl>
      <w:tblPr>
        <w:tblW w:w="0" w:type="auto"/>
        <w:tblInd w:w="70"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342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¿Cuándo se presenta?</w:t>
            </w:r>
          </w:p>
          <w:p w:rsidR="000170A5" w:rsidRPr="000170A5" w:rsidRDefault="000170A5" w:rsidP="000170A5">
            <w:pPr>
              <w:jc w:val="both"/>
              <w:rPr>
                <w:rFonts w:ascii="Verdana" w:hAnsi="Verdana"/>
                <w:bCs/>
                <w:sz w:val="20"/>
              </w:rPr>
            </w:pPr>
            <w:r w:rsidRPr="000170A5">
              <w:rPr>
                <w:rFonts w:ascii="Verdana" w:hAnsi="Verdana"/>
                <w:bCs/>
                <w:sz w:val="20"/>
              </w:rPr>
              <w:t>Dentro de los diez días siguientes a aquél en que se dé el hecho, o bien, se presente ante la autoridadcorrespondiente alguno de los siguientes avisos:</w:t>
            </w:r>
          </w:p>
          <w:p w:rsidR="000170A5" w:rsidRPr="000170A5" w:rsidRDefault="000170A5" w:rsidP="000170A5">
            <w:pPr>
              <w:jc w:val="both"/>
              <w:rPr>
                <w:rFonts w:ascii="Verdana" w:hAnsi="Verdana"/>
                <w:bCs/>
                <w:sz w:val="20"/>
              </w:rPr>
            </w:pPr>
            <w:r w:rsidRPr="000170A5">
              <w:rPr>
                <w:rFonts w:ascii="Verdana" w:hAnsi="Verdana"/>
                <w:bCs/>
                <w:sz w:val="20"/>
              </w:rPr>
              <w:t>·  Cambio de denominación o razón social;</w:t>
            </w:r>
          </w:p>
          <w:p w:rsidR="000170A5" w:rsidRPr="000170A5" w:rsidRDefault="000170A5" w:rsidP="000170A5">
            <w:pPr>
              <w:jc w:val="both"/>
              <w:rPr>
                <w:rFonts w:ascii="Verdana" w:hAnsi="Verdana"/>
                <w:bCs/>
                <w:sz w:val="20"/>
              </w:rPr>
            </w:pPr>
            <w:r w:rsidRPr="000170A5">
              <w:rPr>
                <w:rFonts w:ascii="Verdana" w:hAnsi="Verdana"/>
                <w:bCs/>
                <w:sz w:val="20"/>
              </w:rPr>
              <w:t>·  Cambio de nombre comercial;</w:t>
            </w:r>
          </w:p>
          <w:p w:rsidR="000170A5" w:rsidRPr="000170A5" w:rsidRDefault="000170A5" w:rsidP="000170A5">
            <w:pPr>
              <w:jc w:val="both"/>
              <w:rPr>
                <w:rFonts w:ascii="Verdana" w:hAnsi="Verdana"/>
                <w:bCs/>
                <w:sz w:val="20"/>
              </w:rPr>
            </w:pPr>
            <w:r w:rsidRPr="000170A5">
              <w:rPr>
                <w:rFonts w:ascii="Verdana" w:hAnsi="Verdana"/>
                <w:bCs/>
                <w:sz w:val="20"/>
              </w:rPr>
              <w:t>·  Adición de modalidades del monedero;</w:t>
            </w:r>
          </w:p>
          <w:p w:rsidR="000170A5" w:rsidRPr="000170A5" w:rsidRDefault="000170A5" w:rsidP="000170A5">
            <w:pPr>
              <w:jc w:val="both"/>
              <w:rPr>
                <w:rFonts w:ascii="Verdana" w:hAnsi="Verdana"/>
                <w:bCs/>
                <w:sz w:val="20"/>
              </w:rPr>
            </w:pPr>
            <w:r w:rsidRPr="000170A5">
              <w:rPr>
                <w:rFonts w:ascii="Verdana" w:hAnsi="Verdana"/>
                <w:bCs/>
                <w:sz w:val="20"/>
              </w:rPr>
              <w:t>·  Cambio del RFC;</w:t>
            </w:r>
          </w:p>
          <w:p w:rsidR="000170A5" w:rsidRPr="000170A5" w:rsidRDefault="000170A5" w:rsidP="000170A5">
            <w:pPr>
              <w:jc w:val="both"/>
              <w:rPr>
                <w:rFonts w:ascii="Verdana" w:hAnsi="Verdana"/>
                <w:bCs/>
                <w:sz w:val="20"/>
              </w:rPr>
            </w:pPr>
            <w:r w:rsidRPr="000170A5">
              <w:rPr>
                <w:rFonts w:ascii="Verdana" w:hAnsi="Verdana"/>
                <w:bCs/>
                <w:sz w:val="20"/>
              </w:rPr>
              <w:t>·  Cambio de domicilio fiscal;</w:t>
            </w:r>
          </w:p>
          <w:p w:rsidR="000170A5" w:rsidRPr="000170A5" w:rsidRDefault="000170A5" w:rsidP="000170A5">
            <w:pPr>
              <w:jc w:val="both"/>
              <w:rPr>
                <w:rFonts w:ascii="Verdana" w:hAnsi="Verdana"/>
                <w:bCs/>
                <w:sz w:val="20"/>
              </w:rPr>
            </w:pPr>
            <w:r w:rsidRPr="000170A5">
              <w:rPr>
                <w:rFonts w:ascii="Verdana" w:hAnsi="Verdana"/>
                <w:bCs/>
                <w:sz w:val="20"/>
              </w:rPr>
              <w:t>·  Cambio de dirección web de página de Internet, y</w:t>
            </w:r>
          </w:p>
          <w:p w:rsidR="000170A5" w:rsidRPr="000170A5" w:rsidRDefault="000170A5" w:rsidP="000170A5">
            <w:pPr>
              <w:jc w:val="both"/>
              <w:rPr>
                <w:rFonts w:ascii="Verdana" w:hAnsi="Verdana"/>
                <w:bCs/>
                <w:sz w:val="20"/>
              </w:rPr>
            </w:pPr>
            <w:r w:rsidRPr="000170A5">
              <w:rPr>
                <w:rFonts w:ascii="Verdana" w:hAnsi="Verdana"/>
                <w:bCs/>
                <w:sz w:val="20"/>
              </w:rPr>
              <w:t>·  Cambio de representante legal.</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0"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370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Requisitos:</w:t>
            </w:r>
          </w:p>
          <w:p w:rsidR="000170A5" w:rsidRPr="000170A5" w:rsidRDefault="000170A5" w:rsidP="000170A5">
            <w:pPr>
              <w:jc w:val="both"/>
              <w:rPr>
                <w:rFonts w:ascii="Verdana" w:hAnsi="Verdana"/>
                <w:bCs/>
                <w:sz w:val="20"/>
              </w:rPr>
            </w:pPr>
            <w:r w:rsidRPr="000170A5">
              <w:rPr>
                <w:rFonts w:ascii="Verdana" w:hAnsi="Verdana"/>
                <w:bCs/>
                <w:sz w:val="20"/>
              </w:rPr>
              <w:t>Archivo digitalizado que contenga:</w:t>
            </w:r>
          </w:p>
          <w:p w:rsidR="000170A5" w:rsidRPr="000170A5" w:rsidRDefault="000170A5" w:rsidP="000170A5">
            <w:pPr>
              <w:jc w:val="both"/>
              <w:rPr>
                <w:rFonts w:ascii="Verdana" w:hAnsi="Verdana"/>
                <w:bCs/>
                <w:sz w:val="20"/>
              </w:rPr>
            </w:pPr>
            <w:r w:rsidRPr="000170A5">
              <w:rPr>
                <w:rFonts w:ascii="Verdana" w:hAnsi="Verdana"/>
                <w:bCs/>
                <w:sz w:val="20"/>
              </w:rPr>
              <w:t>·  Solicitud de actualización de datos.</w:t>
            </w:r>
          </w:p>
          <w:p w:rsidR="000170A5" w:rsidRPr="000170A5" w:rsidRDefault="000170A5" w:rsidP="000170A5">
            <w:pPr>
              <w:jc w:val="both"/>
              <w:rPr>
                <w:rFonts w:ascii="Verdana" w:hAnsi="Verdana"/>
                <w:bCs/>
                <w:sz w:val="20"/>
              </w:rPr>
            </w:pPr>
            <w:r w:rsidRPr="000170A5">
              <w:rPr>
                <w:rFonts w:ascii="Verdana" w:hAnsi="Verdana"/>
                <w:bCs/>
                <w:sz w:val="20"/>
              </w:rPr>
              <w:t>·  En caso de cambio de denominación o razón social, copia certificada del instrumento notarial en la que conste dicho cambio.</w:t>
            </w:r>
          </w:p>
          <w:p w:rsidR="000170A5" w:rsidRPr="000170A5" w:rsidRDefault="000170A5" w:rsidP="000170A5">
            <w:pPr>
              <w:jc w:val="both"/>
              <w:rPr>
                <w:rFonts w:ascii="Verdana" w:hAnsi="Verdana"/>
                <w:bCs/>
                <w:sz w:val="20"/>
              </w:rPr>
            </w:pPr>
            <w:r w:rsidRPr="000170A5">
              <w:rPr>
                <w:rFonts w:ascii="Verdana" w:hAnsi="Verdana"/>
                <w:bCs/>
                <w:sz w:val="20"/>
              </w:rPr>
              <w:t>·  En caso de cambio del RFC y/o cambio de domicilio fiscal, manifestar folio del aviso presentado ante el SAT.</w:t>
            </w:r>
          </w:p>
          <w:p w:rsidR="000170A5" w:rsidRPr="000170A5" w:rsidRDefault="000170A5" w:rsidP="000170A5">
            <w:pPr>
              <w:jc w:val="both"/>
              <w:rPr>
                <w:rFonts w:ascii="Verdana" w:hAnsi="Verdana"/>
                <w:bCs/>
                <w:sz w:val="20"/>
              </w:rPr>
            </w:pPr>
            <w:r w:rsidRPr="000170A5">
              <w:rPr>
                <w:rFonts w:ascii="Verdana" w:hAnsi="Verdana"/>
                <w:bCs/>
                <w:sz w:val="20"/>
              </w:rPr>
              <w:t>La documentación e información antes señalada, deberá digitalizarse en formato .pdf, sin que cada archivo exceda los 3 MB, si el peso del archivo es mayor, debe ajustarlo dividiéndolo en varios archivos que cumplan con el tamaño y especificaciones señaladas y adjuntarlos en cualquiera de los diversos campos de la solicitud electrónica.</w:t>
            </w:r>
          </w:p>
        </w:tc>
      </w:tr>
      <w:tr w:rsidR="000170A5" w:rsidRPr="000170A5" w:rsidTr="000170A5">
        <w:trPr>
          <w:trHeight w:val="76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Condiciones:</w:t>
            </w:r>
          </w:p>
          <w:p w:rsidR="000170A5" w:rsidRPr="000170A5" w:rsidRDefault="000170A5" w:rsidP="000170A5">
            <w:pPr>
              <w:jc w:val="both"/>
              <w:rPr>
                <w:rFonts w:ascii="Verdana" w:hAnsi="Verdana"/>
                <w:bCs/>
                <w:sz w:val="20"/>
              </w:rPr>
            </w:pPr>
            <w:r w:rsidRPr="000170A5">
              <w:rPr>
                <w:rFonts w:ascii="Verdana" w:hAnsi="Verdana"/>
                <w:bCs/>
                <w:sz w:val="20"/>
              </w:rPr>
              <w:t>Contar con e.firma o Contraseña.</w:t>
            </w:r>
          </w:p>
        </w:tc>
      </w:tr>
      <w:tr w:rsidR="000170A5" w:rsidRPr="000170A5" w:rsidTr="000170A5">
        <w:trPr>
          <w:trHeight w:val="76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Información adicional:</w:t>
            </w:r>
          </w:p>
          <w:p w:rsidR="000170A5" w:rsidRPr="000170A5" w:rsidRDefault="000170A5" w:rsidP="000170A5">
            <w:pPr>
              <w:jc w:val="both"/>
              <w:rPr>
                <w:rFonts w:ascii="Verdana" w:hAnsi="Verdana"/>
                <w:bCs/>
                <w:sz w:val="20"/>
              </w:rPr>
            </w:pPr>
            <w:r w:rsidRPr="000170A5">
              <w:rPr>
                <w:rFonts w:ascii="Verdana" w:hAnsi="Verdana"/>
                <w:bCs/>
                <w:sz w:val="20"/>
              </w:rPr>
              <w:t>No aplica</w:t>
            </w:r>
          </w:p>
        </w:tc>
      </w:tr>
      <w:tr w:rsidR="000170A5" w:rsidRPr="000170A5" w:rsidTr="000170A5">
        <w:trPr>
          <w:trHeight w:val="77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i/>
                <w:iCs/>
                <w:sz w:val="20"/>
              </w:rPr>
              <w:t>Disposiciones jurídicas aplicables</w:t>
            </w:r>
          </w:p>
          <w:p w:rsidR="000170A5" w:rsidRPr="000170A5" w:rsidRDefault="000170A5" w:rsidP="000170A5">
            <w:pPr>
              <w:jc w:val="both"/>
              <w:rPr>
                <w:rFonts w:ascii="Verdana" w:hAnsi="Verdana"/>
                <w:bCs/>
                <w:sz w:val="20"/>
              </w:rPr>
            </w:pPr>
            <w:r w:rsidRPr="000170A5">
              <w:rPr>
                <w:rFonts w:ascii="Verdana" w:hAnsi="Verdana"/>
                <w:bCs/>
                <w:sz w:val="20"/>
              </w:rPr>
              <w:t>Art. 27 LISR, Reglas 3.3.1.8., 3.3.1.10., 3.3.1.12., 3.3.1.13. RMF.</w:t>
            </w:r>
          </w:p>
        </w:tc>
      </w:tr>
    </w:tbl>
    <w:p w:rsidR="000170A5" w:rsidRPr="000170A5" w:rsidRDefault="000170A5" w:rsidP="000170A5">
      <w:pPr>
        <w:jc w:val="both"/>
        <w:rPr>
          <w:rFonts w:ascii="Verdana" w:hAnsi="Verdana"/>
          <w:bCs/>
          <w:sz w:val="20"/>
        </w:rPr>
      </w:pPr>
      <w:r w:rsidRPr="000170A5">
        <w:rPr>
          <w:rFonts w:ascii="Verdana" w:hAnsi="Verdana"/>
          <w:bCs/>
          <w:sz w:val="20"/>
        </w:rPr>
        <w:t>..........................................................................................................................................</w:t>
      </w:r>
    </w:p>
    <w:tbl>
      <w:tblPr>
        <w:tblW w:w="0" w:type="auto"/>
        <w:tblInd w:w="70" w:type="dxa"/>
        <w:shd w:val="clear" w:color="auto" w:fill="FFFFFF"/>
        <w:tblCellMar>
          <w:top w:w="15" w:type="dxa"/>
          <w:left w:w="15" w:type="dxa"/>
          <w:bottom w:w="15" w:type="dxa"/>
          <w:right w:w="15" w:type="dxa"/>
        </w:tblCellMar>
        <w:tblLook w:val="04A0" w:firstRow="1" w:lastRow="0" w:firstColumn="1" w:lastColumn="0" w:noHBand="0" w:noVBand="1"/>
      </w:tblPr>
      <w:tblGrid>
        <w:gridCol w:w="8714"/>
      </w:tblGrid>
      <w:tr w:rsidR="000170A5" w:rsidRPr="000170A5" w:rsidTr="000170A5">
        <w:trPr>
          <w:trHeight w:val="336"/>
        </w:trPr>
        <w:tc>
          <w:tcPr>
            <w:tcW w:w="87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divId w:val="709765962"/>
              <w:rPr>
                <w:rFonts w:ascii="Verdana" w:hAnsi="Verdana"/>
                <w:bCs/>
                <w:sz w:val="20"/>
              </w:rPr>
            </w:pPr>
            <w:r w:rsidRPr="000170A5">
              <w:rPr>
                <w:rFonts w:ascii="Verdana" w:hAnsi="Verdana"/>
                <w:b/>
                <w:bCs/>
                <w:sz w:val="20"/>
              </w:rPr>
              <w:t>10/ISR</w:t>
            </w:r>
            <w:r w:rsidRPr="000170A5">
              <w:rPr>
                <w:rFonts w:ascii="Verdana" w:hAnsi="Verdana"/>
                <w:bCs/>
                <w:sz w:val="20"/>
              </w:rPr>
              <w:t>   </w:t>
            </w:r>
            <w:r w:rsidRPr="000170A5">
              <w:rPr>
                <w:rFonts w:ascii="Verdana" w:hAnsi="Verdana"/>
                <w:b/>
                <w:bCs/>
                <w:sz w:val="20"/>
              </w:rPr>
              <w:t>Solicitud de autorización para emitir monederos electrónicos de vales de despensa</w:t>
            </w:r>
          </w:p>
        </w:tc>
      </w:tr>
      <w:tr w:rsidR="000170A5" w:rsidRPr="000170A5" w:rsidTr="000170A5">
        <w:trPr>
          <w:trHeight w:val="862"/>
        </w:trPr>
        <w:tc>
          <w:tcPr>
            <w:tcW w:w="87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¿Quiénes lo presentan?</w:t>
            </w:r>
          </w:p>
          <w:p w:rsidR="000170A5" w:rsidRPr="000170A5" w:rsidRDefault="000170A5" w:rsidP="000170A5">
            <w:pPr>
              <w:jc w:val="both"/>
              <w:rPr>
                <w:rFonts w:ascii="Verdana" w:hAnsi="Verdana"/>
                <w:bCs/>
                <w:sz w:val="20"/>
              </w:rPr>
            </w:pPr>
            <w:r w:rsidRPr="000170A5">
              <w:rPr>
                <w:rFonts w:ascii="Verdana" w:hAnsi="Verdana"/>
                <w:bCs/>
                <w:sz w:val="20"/>
              </w:rPr>
              <w:t>Las personas morales que deseen obtener autorización para emitir monederos electrónicos de vales dedespensa.</w:t>
            </w:r>
          </w:p>
        </w:tc>
      </w:tr>
      <w:tr w:rsidR="000170A5" w:rsidRPr="000170A5" w:rsidTr="000170A5">
        <w:trPr>
          <w:trHeight w:val="642"/>
        </w:trPr>
        <w:tc>
          <w:tcPr>
            <w:tcW w:w="87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¿Dónde se presenta?</w:t>
            </w:r>
          </w:p>
          <w:p w:rsidR="000170A5" w:rsidRPr="000170A5" w:rsidRDefault="000170A5" w:rsidP="000170A5">
            <w:pPr>
              <w:jc w:val="both"/>
              <w:rPr>
                <w:rFonts w:ascii="Verdana" w:hAnsi="Verdana"/>
                <w:bCs/>
                <w:sz w:val="20"/>
              </w:rPr>
            </w:pPr>
            <w:r w:rsidRPr="000170A5">
              <w:rPr>
                <w:rFonts w:ascii="Verdana" w:hAnsi="Verdana"/>
                <w:bCs/>
                <w:sz w:val="20"/>
              </w:rPr>
              <w:t>A través de buzón tributario.</w:t>
            </w:r>
          </w:p>
        </w:tc>
      </w:tr>
    </w:tbl>
    <w:p w:rsidR="000170A5" w:rsidRPr="000170A5" w:rsidRDefault="000170A5" w:rsidP="000170A5">
      <w:pPr>
        <w:jc w:val="both"/>
        <w:rPr>
          <w:rFonts w:ascii="Verdana" w:hAnsi="Verdana"/>
          <w:bCs/>
          <w:vanish/>
          <w:sz w:val="20"/>
        </w:rPr>
      </w:pPr>
    </w:p>
    <w:tbl>
      <w:tblPr>
        <w:tblW w:w="0" w:type="auto"/>
        <w:tblInd w:w="70" w:type="dxa"/>
        <w:shd w:val="clear" w:color="auto" w:fill="FFFFFF"/>
        <w:tblCellMar>
          <w:top w:w="15" w:type="dxa"/>
          <w:left w:w="15" w:type="dxa"/>
          <w:bottom w:w="15" w:type="dxa"/>
          <w:right w:w="15" w:type="dxa"/>
        </w:tblCellMar>
        <w:tblLook w:val="04A0" w:firstRow="1" w:lastRow="0" w:firstColumn="1" w:lastColumn="0" w:noHBand="0" w:noVBand="1"/>
      </w:tblPr>
      <w:tblGrid>
        <w:gridCol w:w="8714"/>
      </w:tblGrid>
      <w:tr w:rsidR="000170A5" w:rsidRPr="000170A5" w:rsidTr="000170A5">
        <w:trPr>
          <w:trHeight w:val="1953"/>
        </w:trPr>
        <w:tc>
          <w:tcPr>
            <w:tcW w:w="87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¿Qué documentos se obtienen?</w:t>
            </w:r>
          </w:p>
          <w:p w:rsidR="000170A5" w:rsidRPr="000170A5" w:rsidRDefault="000170A5" w:rsidP="000170A5">
            <w:pPr>
              <w:jc w:val="both"/>
              <w:rPr>
                <w:rFonts w:ascii="Verdana" w:hAnsi="Verdana"/>
                <w:bCs/>
                <w:sz w:val="20"/>
              </w:rPr>
            </w:pPr>
            <w:r w:rsidRPr="000170A5">
              <w:rPr>
                <w:rFonts w:ascii="Verdana" w:hAnsi="Verdana"/>
                <w:bCs/>
                <w:sz w:val="20"/>
              </w:rPr>
              <w:t>·  En caso de cumplir con los requisitos:</w:t>
            </w:r>
          </w:p>
          <w:p w:rsidR="000170A5" w:rsidRPr="000170A5" w:rsidRDefault="000170A5" w:rsidP="000170A5">
            <w:pPr>
              <w:jc w:val="both"/>
              <w:rPr>
                <w:rFonts w:ascii="Verdana" w:hAnsi="Verdana"/>
                <w:bCs/>
                <w:sz w:val="20"/>
              </w:rPr>
            </w:pPr>
            <w:r w:rsidRPr="000170A5">
              <w:rPr>
                <w:rFonts w:ascii="Verdana" w:hAnsi="Verdana"/>
                <w:bCs/>
                <w:sz w:val="20"/>
              </w:rPr>
              <w:t>·  Oficio de Autorización y</w:t>
            </w:r>
          </w:p>
          <w:p w:rsidR="000170A5" w:rsidRPr="000170A5" w:rsidRDefault="000170A5" w:rsidP="000170A5">
            <w:pPr>
              <w:jc w:val="both"/>
              <w:rPr>
                <w:rFonts w:ascii="Verdana" w:hAnsi="Verdana"/>
                <w:bCs/>
                <w:sz w:val="20"/>
              </w:rPr>
            </w:pPr>
            <w:r w:rsidRPr="000170A5">
              <w:rPr>
                <w:rFonts w:ascii="Verdana" w:hAnsi="Verdana"/>
                <w:bCs/>
                <w:sz w:val="20"/>
              </w:rPr>
              <w:t>·  La publicación de la denominación o razón social, la clave del RFC y el domicilio fiscal del emisorautorizado en el Portal del SAT.</w:t>
            </w:r>
          </w:p>
          <w:p w:rsidR="000170A5" w:rsidRPr="000170A5" w:rsidRDefault="000170A5" w:rsidP="000170A5">
            <w:pPr>
              <w:jc w:val="both"/>
              <w:rPr>
                <w:rFonts w:ascii="Verdana" w:hAnsi="Verdana"/>
                <w:bCs/>
                <w:sz w:val="20"/>
              </w:rPr>
            </w:pPr>
            <w:r w:rsidRPr="000170A5">
              <w:rPr>
                <w:rFonts w:ascii="Verdana" w:hAnsi="Verdana"/>
                <w:bCs/>
                <w:sz w:val="20"/>
              </w:rPr>
              <w:t>En caso de no cumplir:</w:t>
            </w:r>
          </w:p>
          <w:p w:rsidR="000170A5" w:rsidRPr="000170A5" w:rsidRDefault="000170A5" w:rsidP="000170A5">
            <w:pPr>
              <w:jc w:val="both"/>
              <w:rPr>
                <w:rFonts w:ascii="Verdana" w:hAnsi="Verdana"/>
                <w:bCs/>
                <w:sz w:val="20"/>
              </w:rPr>
            </w:pPr>
            <w:r w:rsidRPr="000170A5">
              <w:rPr>
                <w:rFonts w:ascii="Verdana" w:hAnsi="Verdana"/>
                <w:bCs/>
                <w:sz w:val="20"/>
              </w:rPr>
              <w:t>·  Requerimiento u</w:t>
            </w:r>
          </w:p>
          <w:p w:rsidR="000170A5" w:rsidRPr="000170A5" w:rsidRDefault="000170A5" w:rsidP="000170A5">
            <w:pPr>
              <w:jc w:val="both"/>
              <w:rPr>
                <w:rFonts w:ascii="Verdana" w:hAnsi="Verdana"/>
                <w:bCs/>
                <w:sz w:val="20"/>
              </w:rPr>
            </w:pPr>
            <w:r w:rsidRPr="000170A5">
              <w:rPr>
                <w:rFonts w:ascii="Verdana" w:hAnsi="Verdana"/>
                <w:bCs/>
                <w:sz w:val="20"/>
              </w:rPr>
              <w:t>·  Oficio negando la autorización.</w:t>
            </w:r>
          </w:p>
        </w:tc>
      </w:tr>
      <w:tr w:rsidR="000170A5" w:rsidRPr="000170A5" w:rsidTr="000170A5">
        <w:trPr>
          <w:trHeight w:val="862"/>
        </w:trPr>
        <w:tc>
          <w:tcPr>
            <w:tcW w:w="87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¿Cuándo se presenta?</w:t>
            </w:r>
          </w:p>
          <w:p w:rsidR="000170A5" w:rsidRPr="000170A5" w:rsidRDefault="000170A5" w:rsidP="000170A5">
            <w:pPr>
              <w:jc w:val="both"/>
              <w:rPr>
                <w:rFonts w:ascii="Verdana" w:hAnsi="Verdana"/>
                <w:bCs/>
                <w:sz w:val="20"/>
              </w:rPr>
            </w:pPr>
            <w:r w:rsidRPr="000170A5">
              <w:rPr>
                <w:rFonts w:ascii="Verdana" w:hAnsi="Verdana"/>
                <w:bCs/>
                <w:sz w:val="20"/>
              </w:rPr>
              <w:t>Cuando el solicitante obtenga el oficio con el que acredite cumplir con los requisitos tecnológicos para seremisor de monederos electrónicos de vales de despensa, expedido por la AGCTI.</w:t>
            </w:r>
          </w:p>
        </w:tc>
      </w:tr>
      <w:tr w:rsidR="000170A5" w:rsidRPr="000170A5" w:rsidTr="000170A5">
        <w:trPr>
          <w:trHeight w:val="5324"/>
        </w:trPr>
        <w:tc>
          <w:tcPr>
            <w:tcW w:w="87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Requisitos:</w:t>
            </w:r>
          </w:p>
          <w:p w:rsidR="000170A5" w:rsidRPr="000170A5" w:rsidRDefault="000170A5" w:rsidP="000170A5">
            <w:pPr>
              <w:jc w:val="both"/>
              <w:rPr>
                <w:rFonts w:ascii="Verdana" w:hAnsi="Verdana"/>
                <w:bCs/>
                <w:sz w:val="20"/>
              </w:rPr>
            </w:pPr>
            <w:r w:rsidRPr="000170A5">
              <w:rPr>
                <w:rFonts w:ascii="Verdana" w:hAnsi="Verdana"/>
                <w:bCs/>
                <w:sz w:val="20"/>
              </w:rPr>
              <w:t>Archivo electrónico que contenga:</w:t>
            </w:r>
          </w:p>
          <w:p w:rsidR="000170A5" w:rsidRPr="000170A5" w:rsidRDefault="000170A5" w:rsidP="000170A5">
            <w:pPr>
              <w:jc w:val="both"/>
              <w:rPr>
                <w:rFonts w:ascii="Verdana" w:hAnsi="Verdana"/>
                <w:bCs/>
                <w:sz w:val="20"/>
              </w:rPr>
            </w:pPr>
            <w:r w:rsidRPr="000170A5">
              <w:rPr>
                <w:rFonts w:ascii="Verdana" w:hAnsi="Verdana"/>
                <w:bCs/>
                <w:sz w:val="20"/>
              </w:rPr>
              <w:t>1.    Prototipos de contratos de afiliación de comercios que enajenen despensas y prototipos de contrato con clientes contratantes de los monederos electrónicos de vales de despensa, mismos que deberán incluir por lo menos lo siguiente:</w:t>
            </w:r>
          </w:p>
          <w:p w:rsidR="000170A5" w:rsidRPr="000170A5" w:rsidRDefault="000170A5" w:rsidP="000170A5">
            <w:pPr>
              <w:jc w:val="both"/>
              <w:rPr>
                <w:rFonts w:ascii="Verdana" w:hAnsi="Verdana"/>
                <w:bCs/>
                <w:sz w:val="20"/>
              </w:rPr>
            </w:pPr>
            <w:r w:rsidRPr="000170A5">
              <w:rPr>
                <w:rFonts w:ascii="Verdana" w:hAnsi="Verdana"/>
                <w:bCs/>
                <w:sz w:val="20"/>
              </w:rPr>
              <w:t>a)     Se debe especificar que el monedero electrónico de vales de despensa únicamente podrá serutilizado en territorio nacional en la adquisición de despensas, en los comercios afiliados.</w:t>
            </w:r>
          </w:p>
          <w:p w:rsidR="000170A5" w:rsidRPr="000170A5" w:rsidRDefault="000170A5" w:rsidP="000170A5">
            <w:pPr>
              <w:jc w:val="both"/>
              <w:rPr>
                <w:rFonts w:ascii="Verdana" w:hAnsi="Verdana"/>
                <w:bCs/>
                <w:sz w:val="20"/>
              </w:rPr>
            </w:pPr>
            <w:r w:rsidRPr="000170A5">
              <w:rPr>
                <w:rFonts w:ascii="Verdana" w:hAnsi="Verdana"/>
                <w:bCs/>
                <w:sz w:val="20"/>
              </w:rPr>
              <w:t>b)     Especificar que los monederos electrónicos de vales de despensa no podrán utilizarse paradisponer de efectivo, intercambiarse por títulos de crédito o para adquirir bienes distintos adespensas.</w:t>
            </w:r>
          </w:p>
          <w:p w:rsidR="000170A5" w:rsidRPr="000170A5" w:rsidRDefault="000170A5" w:rsidP="000170A5">
            <w:pPr>
              <w:jc w:val="both"/>
              <w:rPr>
                <w:rFonts w:ascii="Verdana" w:hAnsi="Verdana"/>
                <w:bCs/>
                <w:sz w:val="20"/>
              </w:rPr>
            </w:pPr>
            <w:r w:rsidRPr="000170A5">
              <w:rPr>
                <w:rFonts w:ascii="Verdana" w:hAnsi="Verdana"/>
                <w:bCs/>
                <w:sz w:val="20"/>
              </w:rPr>
              <w:t>c)     Términos de aplicación de comisiones que se cobrarán por el uso del monedero electrónico como medio de pago.</w:t>
            </w:r>
          </w:p>
          <w:p w:rsidR="000170A5" w:rsidRPr="000170A5" w:rsidRDefault="000170A5" w:rsidP="000170A5">
            <w:pPr>
              <w:jc w:val="both"/>
              <w:rPr>
                <w:rFonts w:ascii="Verdana" w:hAnsi="Verdana"/>
                <w:bCs/>
                <w:sz w:val="20"/>
              </w:rPr>
            </w:pPr>
            <w:r w:rsidRPr="000170A5">
              <w:rPr>
                <w:rFonts w:ascii="Verdana" w:hAnsi="Verdana"/>
                <w:bCs/>
                <w:sz w:val="20"/>
              </w:rPr>
              <w:t>d)     La documentación que será requerida para la identificación de los clientes contratantes de losmonederos electrónicos o los comercios afiliados que enajenen despensas, según corresponda.</w:t>
            </w:r>
          </w:p>
          <w:p w:rsidR="000170A5" w:rsidRPr="000170A5" w:rsidRDefault="000170A5" w:rsidP="000170A5">
            <w:pPr>
              <w:jc w:val="both"/>
              <w:rPr>
                <w:rFonts w:ascii="Verdana" w:hAnsi="Verdana"/>
                <w:bCs/>
                <w:sz w:val="20"/>
              </w:rPr>
            </w:pPr>
            <w:r w:rsidRPr="000170A5">
              <w:rPr>
                <w:rFonts w:ascii="Verdana" w:hAnsi="Verdana"/>
                <w:bCs/>
                <w:sz w:val="20"/>
              </w:rPr>
              <w:t>e)     Recordatorio de las sanciones a los comercios previstas en la Ley de Ayuda Alimentaria para los Trabajadores.</w:t>
            </w:r>
          </w:p>
          <w:p w:rsidR="000170A5" w:rsidRPr="000170A5" w:rsidRDefault="000170A5" w:rsidP="000170A5">
            <w:pPr>
              <w:jc w:val="both"/>
              <w:rPr>
                <w:rFonts w:ascii="Verdana" w:hAnsi="Verdana"/>
                <w:bCs/>
                <w:sz w:val="20"/>
              </w:rPr>
            </w:pPr>
            <w:r w:rsidRPr="000170A5">
              <w:rPr>
                <w:rFonts w:ascii="Verdana" w:hAnsi="Verdana"/>
                <w:bCs/>
                <w:sz w:val="20"/>
              </w:rPr>
              <w:t>f)     En caso de que el solicitante de la autorización ya haya celebrado contratos con comercios opatrones contratantes, que no reúnan algunos de los requisitos anteriores, deberá realizar laadenda correspondiente. Dicha adenda será considerada como un prototipo que deberáacompañarse con la solicitud de autorización.</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0"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0170A5" w:rsidRPr="000170A5" w:rsidTr="000170A5">
        <w:tc>
          <w:tcPr>
            <w:tcW w:w="0" w:type="auto"/>
            <w:shd w:val="clear" w:color="auto" w:fill="FFFFFF"/>
            <w:vAlign w:val="center"/>
            <w:hideMark/>
          </w:tcPr>
          <w:p w:rsidR="000170A5" w:rsidRPr="000170A5" w:rsidRDefault="000170A5" w:rsidP="000170A5">
            <w:pPr>
              <w:jc w:val="both"/>
              <w:rPr>
                <w:rFonts w:ascii="Verdana" w:hAnsi="Verdana"/>
                <w:bCs/>
                <w:sz w:val="20"/>
              </w:rPr>
            </w:pPr>
          </w:p>
        </w:tc>
      </w:tr>
    </w:tbl>
    <w:p w:rsidR="000170A5" w:rsidRPr="000170A5" w:rsidRDefault="000170A5" w:rsidP="000170A5">
      <w:pPr>
        <w:jc w:val="both"/>
        <w:rPr>
          <w:rFonts w:ascii="Verdana" w:hAnsi="Verdana"/>
          <w:bCs/>
          <w:vanish/>
          <w:sz w:val="20"/>
        </w:rPr>
      </w:pPr>
    </w:p>
    <w:tbl>
      <w:tblPr>
        <w:tblW w:w="0" w:type="auto"/>
        <w:tblInd w:w="70" w:type="dxa"/>
        <w:shd w:val="clear" w:color="auto" w:fill="FFFFFF"/>
        <w:tblCellMar>
          <w:top w:w="15" w:type="dxa"/>
          <w:left w:w="15" w:type="dxa"/>
          <w:bottom w:w="15" w:type="dxa"/>
          <w:right w:w="15" w:type="dxa"/>
        </w:tblCellMar>
        <w:tblLook w:val="04A0" w:firstRow="1" w:lastRow="0" w:firstColumn="1" w:lastColumn="0" w:noHBand="0" w:noVBand="1"/>
      </w:tblPr>
      <w:tblGrid>
        <w:gridCol w:w="8714"/>
      </w:tblGrid>
      <w:tr w:rsidR="000170A5" w:rsidRPr="000170A5" w:rsidTr="000170A5">
        <w:trPr>
          <w:trHeight w:val="7444"/>
        </w:trPr>
        <w:tc>
          <w:tcPr>
            <w:tcW w:w="87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2.    Prototipo de contrato con los agregadores y prototipos de contrato de afiliación de los agregadores con los comercios, los cuales deben cumplir con los requisitos señalados en el numeral anterior.</w:t>
            </w:r>
          </w:p>
          <w:p w:rsidR="000170A5" w:rsidRPr="000170A5" w:rsidRDefault="000170A5" w:rsidP="000170A5">
            <w:pPr>
              <w:jc w:val="both"/>
              <w:rPr>
                <w:rFonts w:ascii="Verdana" w:hAnsi="Verdana"/>
                <w:bCs/>
                <w:sz w:val="20"/>
              </w:rPr>
            </w:pPr>
            <w:r w:rsidRPr="000170A5">
              <w:rPr>
                <w:rFonts w:ascii="Verdana" w:hAnsi="Verdana"/>
                <w:bCs/>
                <w:sz w:val="20"/>
              </w:rPr>
              <w:t>3.    Libro de registro de acciones nominativas y al Libro de variaciones de capital, en su caso, que laspersonas morales se encuentran obligadas a llevar conforme a la Ley General de SociedadesMercantiles, con los cuales acredite tener un capital social suscrito y pagado de por lo menos$10'000,000.00 (Diez millones de pesos, 00/100 M.N.), en caso de no tener la obligación de llevar ellibro de variaciones de capital, se deberá realizar la manifestación de que los emisores cumplen coneste requisito.</w:t>
            </w:r>
          </w:p>
          <w:p w:rsidR="000170A5" w:rsidRPr="000170A5" w:rsidRDefault="000170A5" w:rsidP="000170A5">
            <w:pPr>
              <w:jc w:val="both"/>
              <w:rPr>
                <w:rFonts w:ascii="Verdana" w:hAnsi="Verdana"/>
                <w:bCs/>
                <w:sz w:val="20"/>
              </w:rPr>
            </w:pPr>
            <w:r w:rsidRPr="000170A5">
              <w:rPr>
                <w:rFonts w:ascii="Verdana" w:hAnsi="Verdana"/>
                <w:bCs/>
                <w:sz w:val="20"/>
              </w:rPr>
              <w:t>4.    Contrato celebrado con el proveedor de certificación de CFDI que proporcione el servicio de certificación del CFDI con el complemento de vales despensa, a que se refiere la regla 3.3.1.20., fracción IV.</w:t>
            </w:r>
          </w:p>
          <w:p w:rsidR="000170A5" w:rsidRPr="000170A5" w:rsidRDefault="000170A5" w:rsidP="000170A5">
            <w:pPr>
              <w:jc w:val="both"/>
              <w:rPr>
                <w:rFonts w:ascii="Verdana" w:hAnsi="Verdana"/>
                <w:bCs/>
                <w:sz w:val="20"/>
              </w:rPr>
            </w:pPr>
            <w:r w:rsidRPr="000170A5">
              <w:rPr>
                <w:rFonts w:ascii="Verdana" w:hAnsi="Verdana"/>
                <w:bCs/>
                <w:sz w:val="20"/>
              </w:rPr>
              <w:t>5.    Acta constitutiva donde se acredite que el objeto social consiste en la emisión de vales o monederoselectrónicos.</w:t>
            </w:r>
          </w:p>
          <w:p w:rsidR="000170A5" w:rsidRPr="000170A5" w:rsidRDefault="000170A5" w:rsidP="000170A5">
            <w:pPr>
              <w:jc w:val="both"/>
              <w:rPr>
                <w:rFonts w:ascii="Verdana" w:hAnsi="Verdana"/>
                <w:bCs/>
                <w:sz w:val="20"/>
              </w:rPr>
            </w:pPr>
            <w:r w:rsidRPr="000170A5">
              <w:rPr>
                <w:rFonts w:ascii="Verdana" w:hAnsi="Verdana"/>
                <w:bCs/>
                <w:sz w:val="20"/>
              </w:rPr>
              <w:t>6.    Tratándose de emisores de monederos electrónicos de vales de despensa que también enajenandespensas, deberán manifestar bajo protesta de decir verdad que cuando sus monederos electrónicos se utilicen para adquirir despensas que ellos mismos enajenen, conservarán como parte de su contabilidad, registros que permitan identificar que los monederos electrónicos únicamente fueron utilizados para la adquisición de despensas, dentro del territorio nacional, y que no se utilizaron para disponer de efectivo, intercambiarse por títulos de crédito, así como para obtener bienes distintos a despensas.</w:t>
            </w:r>
          </w:p>
          <w:p w:rsidR="000170A5" w:rsidRPr="000170A5" w:rsidRDefault="000170A5" w:rsidP="000170A5">
            <w:pPr>
              <w:jc w:val="both"/>
              <w:rPr>
                <w:rFonts w:ascii="Verdana" w:hAnsi="Verdana"/>
                <w:bCs/>
                <w:sz w:val="20"/>
              </w:rPr>
            </w:pPr>
            <w:r w:rsidRPr="000170A5">
              <w:rPr>
                <w:rFonts w:ascii="Verdana" w:hAnsi="Verdana"/>
                <w:bCs/>
                <w:sz w:val="20"/>
              </w:rPr>
              <w:t>7.    Contar con la opinión global de cumplimiento expedida por el SAT, en la cual se considere que seencuentran al corriente respecto de sus obligaciones fiscales, así como que no son contribuyentes que estén listados conforme a los supuestos establecidos en los artículos 69, fracciones I a V y 69-B, tercer párrafo del CFF. Para ello los solicitantes deberán acceder al buzón tributario.</w:t>
            </w:r>
          </w:p>
          <w:p w:rsidR="000170A5" w:rsidRPr="000170A5" w:rsidRDefault="000170A5" w:rsidP="000170A5">
            <w:pPr>
              <w:jc w:val="both"/>
              <w:rPr>
                <w:rFonts w:ascii="Verdana" w:hAnsi="Verdana"/>
                <w:bCs/>
                <w:sz w:val="20"/>
              </w:rPr>
            </w:pPr>
            <w:r w:rsidRPr="000170A5">
              <w:rPr>
                <w:rFonts w:ascii="Verdana" w:hAnsi="Verdana"/>
                <w:bCs/>
                <w:sz w:val="20"/>
              </w:rPr>
              <w:t>8.   El oficio emitido por la AGCTI, que acredite cumplir con los requisitos tecnológicos para ser emisor demonederos electrónicos de vales de despensa, con fecha de expedición no mayor a 3 meses de lapresentación de la solicitud de autorización.</w:t>
            </w:r>
          </w:p>
          <w:p w:rsidR="000170A5" w:rsidRPr="000170A5" w:rsidRDefault="000170A5" w:rsidP="000170A5">
            <w:pPr>
              <w:jc w:val="both"/>
              <w:rPr>
                <w:rFonts w:ascii="Verdana" w:hAnsi="Verdana"/>
                <w:bCs/>
                <w:sz w:val="20"/>
              </w:rPr>
            </w:pPr>
            <w:r w:rsidRPr="000170A5">
              <w:rPr>
                <w:rFonts w:ascii="Verdana" w:hAnsi="Verdana"/>
                <w:bCs/>
                <w:sz w:val="20"/>
              </w:rPr>
              <w:t>9.   Contar con opinión positiva de cumplimiento de obligaciones fiscales.</w:t>
            </w:r>
          </w:p>
          <w:p w:rsidR="000170A5" w:rsidRPr="000170A5" w:rsidRDefault="000170A5" w:rsidP="000170A5">
            <w:pPr>
              <w:jc w:val="both"/>
              <w:rPr>
                <w:rFonts w:ascii="Verdana" w:hAnsi="Verdana"/>
                <w:bCs/>
                <w:sz w:val="20"/>
              </w:rPr>
            </w:pPr>
            <w:r w:rsidRPr="000170A5">
              <w:rPr>
                <w:rFonts w:ascii="Verdana" w:hAnsi="Verdana"/>
                <w:bCs/>
                <w:sz w:val="20"/>
              </w:rPr>
              <w:t>La documentación e información antes señalada, deberá digitalizarse en formato .pdf, sin que cada archivo exceda los 3 MB, si el peso del archivo es mayor, debe ajustarlo dividiéndolo en varios archivos que cumplan con el tamaño y especificaciones señaladas y adjuntarlos en cualquiera de los diversos campos de la solicitud electrónica.</w:t>
            </w:r>
          </w:p>
        </w:tc>
      </w:tr>
      <w:tr w:rsidR="000170A5" w:rsidRPr="000170A5" w:rsidTr="000170A5">
        <w:trPr>
          <w:trHeight w:val="657"/>
        </w:trPr>
        <w:tc>
          <w:tcPr>
            <w:tcW w:w="87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Condiciones:</w:t>
            </w:r>
          </w:p>
          <w:p w:rsidR="000170A5" w:rsidRPr="000170A5" w:rsidRDefault="000170A5" w:rsidP="000170A5">
            <w:pPr>
              <w:jc w:val="both"/>
              <w:rPr>
                <w:rFonts w:ascii="Verdana" w:hAnsi="Verdana"/>
                <w:bCs/>
                <w:sz w:val="20"/>
              </w:rPr>
            </w:pPr>
            <w:r w:rsidRPr="000170A5">
              <w:rPr>
                <w:rFonts w:ascii="Verdana" w:hAnsi="Verdana"/>
                <w:bCs/>
                <w:sz w:val="20"/>
              </w:rPr>
              <w:lastRenderedPageBreak/>
              <w:t>Contar con e.firma.</w:t>
            </w:r>
          </w:p>
        </w:tc>
      </w:tr>
    </w:tbl>
    <w:p w:rsidR="000170A5" w:rsidRPr="000170A5" w:rsidRDefault="000170A5" w:rsidP="000170A5">
      <w:pPr>
        <w:jc w:val="both"/>
        <w:rPr>
          <w:rFonts w:ascii="Verdana" w:hAnsi="Verdana"/>
          <w:bCs/>
          <w:sz w:val="20"/>
        </w:rPr>
      </w:pPr>
      <w:r w:rsidRPr="000170A5">
        <w:rPr>
          <w:rFonts w:ascii="Verdana" w:hAnsi="Verdana"/>
          <w:bCs/>
          <w:sz w:val="20"/>
        </w:rPr>
        <w:lastRenderedPageBreak/>
        <w:t> </w:t>
      </w:r>
    </w:p>
    <w:tbl>
      <w:tblPr>
        <w:tblW w:w="0" w:type="auto"/>
        <w:tblInd w:w="70"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0170A5" w:rsidRPr="000170A5" w:rsidTr="000170A5">
        <w:tc>
          <w:tcPr>
            <w:tcW w:w="0" w:type="auto"/>
            <w:shd w:val="clear" w:color="auto" w:fill="FFFFFF"/>
            <w:vAlign w:val="center"/>
            <w:hideMark/>
          </w:tcPr>
          <w:p w:rsidR="000170A5" w:rsidRPr="000170A5" w:rsidRDefault="000170A5" w:rsidP="000170A5">
            <w:pPr>
              <w:jc w:val="both"/>
              <w:rPr>
                <w:rFonts w:ascii="Verdana" w:hAnsi="Verdana"/>
                <w:bCs/>
                <w:sz w:val="20"/>
              </w:rPr>
            </w:pPr>
          </w:p>
        </w:tc>
      </w:tr>
    </w:tbl>
    <w:p w:rsidR="000170A5" w:rsidRPr="000170A5" w:rsidRDefault="000170A5" w:rsidP="000170A5">
      <w:pPr>
        <w:jc w:val="both"/>
        <w:rPr>
          <w:rFonts w:ascii="Verdana" w:hAnsi="Verdana"/>
          <w:bCs/>
          <w:vanish/>
          <w:sz w:val="20"/>
        </w:rPr>
      </w:pPr>
    </w:p>
    <w:tbl>
      <w:tblPr>
        <w:tblW w:w="0" w:type="auto"/>
        <w:tblInd w:w="70" w:type="dxa"/>
        <w:shd w:val="clear" w:color="auto" w:fill="FFFFFF"/>
        <w:tblCellMar>
          <w:top w:w="15" w:type="dxa"/>
          <w:left w:w="15" w:type="dxa"/>
          <w:bottom w:w="15" w:type="dxa"/>
          <w:right w:w="15" w:type="dxa"/>
        </w:tblCellMar>
        <w:tblLook w:val="04A0" w:firstRow="1" w:lastRow="0" w:firstColumn="1" w:lastColumn="0" w:noHBand="0" w:noVBand="1"/>
      </w:tblPr>
      <w:tblGrid>
        <w:gridCol w:w="8714"/>
      </w:tblGrid>
      <w:tr w:rsidR="000170A5" w:rsidRPr="000170A5" w:rsidTr="000170A5">
        <w:trPr>
          <w:trHeight w:val="6338"/>
        </w:trPr>
        <w:tc>
          <w:tcPr>
            <w:tcW w:w="87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Información adicional:</w:t>
            </w:r>
          </w:p>
          <w:p w:rsidR="000170A5" w:rsidRPr="000170A5" w:rsidRDefault="000170A5" w:rsidP="000170A5">
            <w:pPr>
              <w:jc w:val="both"/>
              <w:rPr>
                <w:rFonts w:ascii="Verdana" w:hAnsi="Verdana"/>
                <w:bCs/>
                <w:sz w:val="20"/>
              </w:rPr>
            </w:pPr>
            <w:r w:rsidRPr="000170A5">
              <w:rPr>
                <w:rFonts w:ascii="Verdana" w:hAnsi="Verdana"/>
                <w:bCs/>
                <w:sz w:val="20"/>
              </w:rPr>
              <w:t>El trámite es gratuito para el contribuyente y el tiempo de respuesta a la solicitud no será mayor a tres meses de acuerdo con las disposiciones contenidas en el CFF</w:t>
            </w:r>
          </w:p>
          <w:p w:rsidR="000170A5" w:rsidRPr="000170A5" w:rsidRDefault="000170A5" w:rsidP="000170A5">
            <w:pPr>
              <w:jc w:val="both"/>
              <w:rPr>
                <w:rFonts w:ascii="Verdana" w:hAnsi="Verdana"/>
                <w:bCs/>
                <w:sz w:val="20"/>
              </w:rPr>
            </w:pPr>
            <w:r w:rsidRPr="000170A5">
              <w:rPr>
                <w:rFonts w:ascii="Verdana" w:hAnsi="Verdana"/>
                <w:bCs/>
                <w:sz w:val="20"/>
              </w:rPr>
              <w:t>Cuando los contribuyentes presenten la información de forma incompleta o con errores, el SAT podrárequerirles completarla o corregirla.</w:t>
            </w:r>
          </w:p>
          <w:p w:rsidR="000170A5" w:rsidRPr="000170A5" w:rsidRDefault="000170A5" w:rsidP="000170A5">
            <w:pPr>
              <w:jc w:val="both"/>
              <w:rPr>
                <w:rFonts w:ascii="Verdana" w:hAnsi="Verdana"/>
                <w:bCs/>
                <w:sz w:val="20"/>
              </w:rPr>
            </w:pPr>
            <w:r w:rsidRPr="000170A5">
              <w:rPr>
                <w:rFonts w:ascii="Verdana" w:hAnsi="Verdana"/>
                <w:bCs/>
                <w:sz w:val="20"/>
              </w:rPr>
              <w:t>Una vez obtenida la autorización solicitada, dentro de un plazo de 30 días naturales contados a partir del día siguiente a aquél en que surta efectos la notificación de la autorización, el contribuyente deberá enviar la garantía (fianza) en formato XML, la digitalización de su representación impresa y el CFDI que ampare el pago total de la prima por el período por el qué se ha obtenido la autorización; tratándose de Carta de crédito se deberá enviar está en archivo PDF, dicha garantía deberá ser expedida a favor de la TESOFE.</w:t>
            </w:r>
          </w:p>
          <w:p w:rsidR="000170A5" w:rsidRPr="000170A5" w:rsidRDefault="000170A5" w:rsidP="000170A5">
            <w:pPr>
              <w:jc w:val="both"/>
              <w:rPr>
                <w:rFonts w:ascii="Verdana" w:hAnsi="Verdana"/>
                <w:bCs/>
                <w:sz w:val="20"/>
              </w:rPr>
            </w:pPr>
            <w:r w:rsidRPr="000170A5">
              <w:rPr>
                <w:rFonts w:ascii="Verdana" w:hAnsi="Verdana"/>
                <w:bCs/>
                <w:sz w:val="20"/>
              </w:rPr>
              <w:t>En ambos casos los archivos se enviarán a través del Portal del SAT.</w:t>
            </w:r>
          </w:p>
          <w:p w:rsidR="000170A5" w:rsidRPr="000170A5" w:rsidRDefault="000170A5" w:rsidP="000170A5">
            <w:pPr>
              <w:jc w:val="both"/>
              <w:rPr>
                <w:rFonts w:ascii="Verdana" w:hAnsi="Verdana"/>
                <w:bCs/>
                <w:sz w:val="20"/>
              </w:rPr>
            </w:pPr>
            <w:r w:rsidRPr="000170A5">
              <w:rPr>
                <w:rFonts w:ascii="Verdana" w:hAnsi="Verdana"/>
                <w:bCs/>
                <w:sz w:val="20"/>
              </w:rPr>
              <w:t>No obstante lo señalado, el SAT podrá requerir de manera adicional al contribuyente autorizado lapresentación en forma física de estos documentos (fianza o carta de crédito).</w:t>
            </w:r>
          </w:p>
          <w:p w:rsidR="000170A5" w:rsidRPr="000170A5" w:rsidRDefault="000170A5" w:rsidP="000170A5">
            <w:pPr>
              <w:jc w:val="both"/>
              <w:rPr>
                <w:rFonts w:ascii="Verdana" w:hAnsi="Verdana"/>
                <w:bCs/>
                <w:sz w:val="20"/>
              </w:rPr>
            </w:pPr>
            <w:r w:rsidRPr="000170A5">
              <w:rPr>
                <w:rFonts w:ascii="Verdana" w:hAnsi="Verdana"/>
                <w:bCs/>
                <w:sz w:val="20"/>
              </w:rPr>
              <w:t>La garantía deberá contener el siguiente texto:</w:t>
            </w:r>
          </w:p>
          <w:p w:rsidR="000170A5" w:rsidRPr="000170A5" w:rsidRDefault="000170A5" w:rsidP="000170A5">
            <w:pPr>
              <w:jc w:val="both"/>
              <w:rPr>
                <w:rFonts w:ascii="Verdana" w:hAnsi="Verdana"/>
                <w:bCs/>
                <w:sz w:val="20"/>
              </w:rPr>
            </w:pPr>
            <w:r w:rsidRPr="000170A5">
              <w:rPr>
                <w:rFonts w:ascii="Verdana" w:hAnsi="Verdana"/>
                <w:bCs/>
                <w:sz w:val="20"/>
              </w:rPr>
              <w:t>"Para garantizar por (nombre de la persona moral), con domicilio en (domicilio fiscal), y Registro Federal de Contribuyentes, el pago de cualquier daño o perjuicio que por impericia o incumplimiento de la normatividad establecida en la RMF vigente, sus anexos y la que se dé a conocer a través del Portal del SAT que regule la función de los emisores de monederos de vales de despensa, se ocasione al fisco federal o a un tercero. Lo anterior de conformidad con la regla 3.3.1.17, fracción V de la RMF vigente.</w:t>
            </w:r>
          </w:p>
          <w:p w:rsidR="000170A5" w:rsidRPr="000170A5" w:rsidRDefault="000170A5" w:rsidP="000170A5">
            <w:pPr>
              <w:jc w:val="both"/>
              <w:rPr>
                <w:rFonts w:ascii="Verdana" w:hAnsi="Verdana"/>
                <w:bCs/>
                <w:sz w:val="20"/>
              </w:rPr>
            </w:pPr>
            <w:r w:rsidRPr="000170A5">
              <w:rPr>
                <w:rFonts w:ascii="Verdana" w:hAnsi="Verdana"/>
                <w:bCs/>
                <w:sz w:val="20"/>
              </w:rPr>
              <w:t>Garantizando hasta por un monto de $10'000,000.00 (Diez millones de pesos 00/100 M.N.), con vigencia del (fecha de obtención de la autorización o, en su caso, inicio del periodo de renovación) al 31 de diciembre de ____).</w:t>
            </w:r>
          </w:p>
          <w:p w:rsidR="000170A5" w:rsidRPr="000170A5" w:rsidRDefault="000170A5" w:rsidP="000170A5">
            <w:pPr>
              <w:jc w:val="both"/>
              <w:rPr>
                <w:rFonts w:ascii="Verdana" w:hAnsi="Verdana"/>
                <w:bCs/>
                <w:sz w:val="20"/>
              </w:rPr>
            </w:pPr>
            <w:r w:rsidRPr="000170A5">
              <w:rPr>
                <w:rFonts w:ascii="Verdana" w:hAnsi="Verdana"/>
                <w:bCs/>
                <w:sz w:val="20"/>
              </w:rPr>
              <w:t>La documentación e información antes señalada, deberá digitalizarse en formato .pdf, sin que cada archivo exceda los 3 MB, si el peso del archivo es mayor, debe ajustarlo dividiéndolo en varios archivos que cumplan con el tamaño y especificaciones señaladas y adjuntarlos en cualquiera de los diversos campos de la solicitud electrónica.</w:t>
            </w:r>
          </w:p>
        </w:tc>
      </w:tr>
      <w:tr w:rsidR="000170A5" w:rsidRPr="000170A5" w:rsidTr="000170A5">
        <w:trPr>
          <w:trHeight w:val="657"/>
        </w:trPr>
        <w:tc>
          <w:tcPr>
            <w:tcW w:w="87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i/>
                <w:iCs/>
                <w:sz w:val="20"/>
              </w:rPr>
              <w:t>Disposiciones jurídicas aplicables</w:t>
            </w:r>
          </w:p>
          <w:p w:rsidR="000170A5" w:rsidRPr="000170A5" w:rsidRDefault="000170A5" w:rsidP="000170A5">
            <w:pPr>
              <w:jc w:val="both"/>
              <w:rPr>
                <w:rFonts w:ascii="Verdana" w:hAnsi="Verdana"/>
                <w:bCs/>
                <w:sz w:val="20"/>
              </w:rPr>
            </w:pPr>
            <w:r w:rsidRPr="000170A5">
              <w:rPr>
                <w:rFonts w:ascii="Verdana" w:hAnsi="Verdana"/>
                <w:bCs/>
                <w:sz w:val="20"/>
              </w:rPr>
              <w:t xml:space="preserve">Art. 27, fracción XI primer párrafo LISR, Reglas 3.3.1.17., </w:t>
            </w:r>
            <w:r w:rsidRPr="000170A5">
              <w:rPr>
                <w:rFonts w:ascii="Verdana" w:hAnsi="Verdana"/>
                <w:bCs/>
                <w:sz w:val="20"/>
              </w:rPr>
              <w:lastRenderedPageBreak/>
              <w:t>3.3.1.18., 3.3.1.19., 3.3.1.20. RMF.</w:t>
            </w:r>
          </w:p>
        </w:tc>
      </w:tr>
    </w:tbl>
    <w:p w:rsidR="000170A5" w:rsidRPr="000170A5" w:rsidRDefault="000170A5" w:rsidP="000170A5">
      <w:pPr>
        <w:jc w:val="both"/>
        <w:rPr>
          <w:rFonts w:ascii="Verdana" w:hAnsi="Verdana"/>
          <w:bCs/>
          <w:sz w:val="20"/>
        </w:rPr>
      </w:pPr>
      <w:r w:rsidRPr="000170A5">
        <w:rPr>
          <w:rFonts w:ascii="Verdana" w:hAnsi="Verdana"/>
          <w:bCs/>
          <w:sz w:val="20"/>
        </w:rPr>
        <w:lastRenderedPageBreak/>
        <w:t> </w:t>
      </w:r>
    </w:p>
    <w:tbl>
      <w:tblPr>
        <w:tblW w:w="0" w:type="auto"/>
        <w:tblInd w:w="70"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60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divId w:val="1544633817"/>
              <w:rPr>
                <w:rFonts w:ascii="Verdana" w:hAnsi="Verdana"/>
                <w:bCs/>
                <w:sz w:val="20"/>
              </w:rPr>
            </w:pPr>
            <w:r w:rsidRPr="000170A5">
              <w:rPr>
                <w:rFonts w:ascii="Verdana" w:hAnsi="Verdana"/>
                <w:b/>
                <w:bCs/>
                <w:sz w:val="20"/>
              </w:rPr>
              <w:t>11/ISR</w:t>
            </w:r>
            <w:r w:rsidRPr="000170A5">
              <w:rPr>
                <w:rFonts w:ascii="Verdana" w:hAnsi="Verdana"/>
                <w:bCs/>
                <w:sz w:val="20"/>
              </w:rPr>
              <w:t>   </w:t>
            </w:r>
            <w:r w:rsidRPr="000170A5">
              <w:rPr>
                <w:rFonts w:ascii="Verdana" w:hAnsi="Verdana"/>
                <w:b/>
                <w:bCs/>
                <w:sz w:val="20"/>
              </w:rPr>
              <w:t>Aviso de renovación de la autorización y exhibición de la garantía para operar como emisor de monederos electrónicos de vales de despensa</w:t>
            </w:r>
          </w:p>
        </w:tc>
      </w:tr>
      <w:tr w:rsidR="000170A5" w:rsidRPr="000170A5" w:rsidTr="000170A5">
        <w:trPr>
          <w:trHeight w:val="68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¿Quiénes lo presentan?</w:t>
            </w:r>
          </w:p>
          <w:p w:rsidR="000170A5" w:rsidRPr="000170A5" w:rsidRDefault="000170A5" w:rsidP="000170A5">
            <w:pPr>
              <w:jc w:val="both"/>
              <w:rPr>
                <w:rFonts w:ascii="Verdana" w:hAnsi="Verdana"/>
                <w:bCs/>
                <w:sz w:val="20"/>
              </w:rPr>
            </w:pPr>
            <w:r w:rsidRPr="000170A5">
              <w:rPr>
                <w:rFonts w:ascii="Verdana" w:hAnsi="Verdana"/>
                <w:bCs/>
                <w:sz w:val="20"/>
              </w:rPr>
              <w:t>Los emisores autorizados de monederos electrónicos de vales de despensa.</w:t>
            </w:r>
          </w:p>
        </w:tc>
      </w:tr>
      <w:tr w:rsidR="000170A5" w:rsidRPr="000170A5" w:rsidTr="000170A5">
        <w:trPr>
          <w:trHeight w:val="68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¿Dónde se presenta?</w:t>
            </w:r>
          </w:p>
          <w:p w:rsidR="000170A5" w:rsidRPr="000170A5" w:rsidRDefault="000170A5" w:rsidP="000170A5">
            <w:pPr>
              <w:jc w:val="both"/>
              <w:rPr>
                <w:rFonts w:ascii="Verdana" w:hAnsi="Verdana"/>
                <w:bCs/>
                <w:sz w:val="20"/>
              </w:rPr>
            </w:pPr>
            <w:r w:rsidRPr="000170A5">
              <w:rPr>
                <w:rFonts w:ascii="Verdana" w:hAnsi="Verdana"/>
                <w:bCs/>
                <w:sz w:val="20"/>
              </w:rPr>
              <w:t>A través de buzón tributario.</w:t>
            </w:r>
          </w:p>
        </w:tc>
      </w:tr>
      <w:tr w:rsidR="000170A5" w:rsidRPr="000170A5" w:rsidTr="000170A5">
        <w:trPr>
          <w:trHeight w:val="68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¿Qué documento se obtiene?</w:t>
            </w:r>
          </w:p>
          <w:p w:rsidR="000170A5" w:rsidRPr="000170A5" w:rsidRDefault="000170A5" w:rsidP="000170A5">
            <w:pPr>
              <w:jc w:val="both"/>
              <w:rPr>
                <w:rFonts w:ascii="Verdana" w:hAnsi="Verdana"/>
                <w:bCs/>
                <w:sz w:val="20"/>
              </w:rPr>
            </w:pPr>
            <w:r w:rsidRPr="000170A5">
              <w:rPr>
                <w:rFonts w:ascii="Verdana" w:hAnsi="Verdana"/>
                <w:bCs/>
                <w:sz w:val="20"/>
              </w:rPr>
              <w:t>Acuse de recibo.</w:t>
            </w:r>
          </w:p>
        </w:tc>
      </w:tr>
      <w:tr w:rsidR="000170A5" w:rsidRPr="000170A5" w:rsidTr="000170A5">
        <w:trPr>
          <w:trHeight w:val="68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¿Cuándo se presenta?</w:t>
            </w:r>
          </w:p>
          <w:p w:rsidR="000170A5" w:rsidRPr="000170A5" w:rsidRDefault="000170A5" w:rsidP="000170A5">
            <w:pPr>
              <w:jc w:val="both"/>
              <w:rPr>
                <w:rFonts w:ascii="Verdana" w:hAnsi="Verdana"/>
                <w:bCs/>
                <w:sz w:val="20"/>
              </w:rPr>
            </w:pPr>
            <w:r w:rsidRPr="000170A5">
              <w:rPr>
                <w:rFonts w:ascii="Verdana" w:hAnsi="Verdana"/>
                <w:bCs/>
                <w:sz w:val="20"/>
              </w:rPr>
              <w:t>En el mes de octubre de cada año.</w:t>
            </w:r>
          </w:p>
        </w:tc>
      </w:tr>
    </w:tbl>
    <w:p w:rsidR="000170A5" w:rsidRPr="000170A5" w:rsidRDefault="000170A5" w:rsidP="000170A5">
      <w:pPr>
        <w:jc w:val="both"/>
        <w:rPr>
          <w:rFonts w:ascii="Verdana" w:hAnsi="Verdana"/>
          <w:bCs/>
          <w:vanish/>
          <w:sz w:val="20"/>
        </w:rPr>
      </w:pPr>
    </w:p>
    <w:tbl>
      <w:tblPr>
        <w:tblW w:w="0" w:type="auto"/>
        <w:tblInd w:w="70"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431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Requisito:</w:t>
            </w:r>
          </w:p>
          <w:p w:rsidR="000170A5" w:rsidRPr="000170A5" w:rsidRDefault="000170A5" w:rsidP="000170A5">
            <w:pPr>
              <w:jc w:val="both"/>
              <w:rPr>
                <w:rFonts w:ascii="Verdana" w:hAnsi="Verdana"/>
                <w:bCs/>
                <w:sz w:val="20"/>
              </w:rPr>
            </w:pPr>
            <w:r w:rsidRPr="000170A5">
              <w:rPr>
                <w:rFonts w:ascii="Verdana" w:hAnsi="Verdana"/>
                <w:bCs/>
                <w:sz w:val="20"/>
              </w:rPr>
              <w:t>1. Aviso electrónico por el cual declaran "bajo protesta de decir verdad" que siguen reuniendo los requisitos para continuar emitiendo monederos electrónicos de vales de despensa.</w:t>
            </w:r>
          </w:p>
          <w:p w:rsidR="000170A5" w:rsidRPr="000170A5" w:rsidRDefault="000170A5" w:rsidP="000170A5">
            <w:pPr>
              <w:jc w:val="both"/>
              <w:rPr>
                <w:rFonts w:ascii="Verdana" w:hAnsi="Verdana"/>
                <w:bCs/>
                <w:sz w:val="20"/>
              </w:rPr>
            </w:pPr>
            <w:r w:rsidRPr="000170A5">
              <w:rPr>
                <w:rFonts w:ascii="Verdana" w:hAnsi="Verdana"/>
                <w:bCs/>
                <w:sz w:val="20"/>
              </w:rPr>
              <w:t>2</w:t>
            </w:r>
            <w:r w:rsidRPr="000170A5">
              <w:rPr>
                <w:rFonts w:ascii="Verdana" w:hAnsi="Verdana"/>
                <w:b/>
                <w:bCs/>
                <w:sz w:val="20"/>
              </w:rPr>
              <w:t>.</w:t>
            </w:r>
            <w:r w:rsidRPr="000170A5">
              <w:rPr>
                <w:rFonts w:ascii="Verdana" w:hAnsi="Verdana"/>
                <w:bCs/>
                <w:sz w:val="20"/>
              </w:rPr>
              <w:t> Garantía (fianza) en formato XML, la digitalización de su representación impresa y el CFDI que ampare el pago total de la prima por el período por el qué se ha obtenido la autorización; tratándose de Carta decrédito se deberá enviar está en archivo PDF, dicha garantía deberá ser expedida a favor de la TESOFE.</w:t>
            </w:r>
          </w:p>
          <w:p w:rsidR="000170A5" w:rsidRPr="000170A5" w:rsidRDefault="000170A5" w:rsidP="000170A5">
            <w:pPr>
              <w:jc w:val="both"/>
              <w:rPr>
                <w:rFonts w:ascii="Verdana" w:hAnsi="Verdana"/>
                <w:bCs/>
                <w:sz w:val="20"/>
              </w:rPr>
            </w:pPr>
            <w:r w:rsidRPr="000170A5">
              <w:rPr>
                <w:rFonts w:ascii="Verdana" w:hAnsi="Verdana"/>
                <w:bCs/>
                <w:sz w:val="20"/>
              </w:rPr>
              <w:t>La garantía deberá contener el siguiente texto:</w:t>
            </w:r>
          </w:p>
          <w:p w:rsidR="000170A5" w:rsidRPr="000170A5" w:rsidRDefault="000170A5" w:rsidP="000170A5">
            <w:pPr>
              <w:jc w:val="both"/>
              <w:rPr>
                <w:rFonts w:ascii="Verdana" w:hAnsi="Verdana"/>
                <w:bCs/>
                <w:sz w:val="20"/>
              </w:rPr>
            </w:pPr>
            <w:r w:rsidRPr="000170A5">
              <w:rPr>
                <w:rFonts w:ascii="Verdana" w:hAnsi="Verdana"/>
                <w:bCs/>
                <w:sz w:val="20"/>
              </w:rPr>
              <w:t>"Para garantizar por (nombre de la persona moral), con domicilio en (domicilio fiscal), y Registro Federalde Contribuyentes el pago de cualquier daño o perjuicio que por impericia o incumplimiento de lanormatividad establecida en la RMF vigente, sus anexos y la que se dé a conocer a través del Portal delSAT que regule la función de los emisores de monederos de vales de despensa, se ocasione al fiscofederal o a un tercero. Lo anterior de conformidad con la regla 3.3.1.17., fracción V y 3.3.1.18., de la RMF vigente.</w:t>
            </w:r>
          </w:p>
          <w:p w:rsidR="000170A5" w:rsidRPr="000170A5" w:rsidRDefault="000170A5" w:rsidP="000170A5">
            <w:pPr>
              <w:jc w:val="both"/>
              <w:rPr>
                <w:rFonts w:ascii="Verdana" w:hAnsi="Verdana"/>
                <w:bCs/>
                <w:sz w:val="20"/>
              </w:rPr>
            </w:pPr>
            <w:r w:rsidRPr="000170A5">
              <w:rPr>
                <w:rFonts w:ascii="Verdana" w:hAnsi="Verdana"/>
                <w:bCs/>
                <w:sz w:val="20"/>
              </w:rPr>
              <w:t>Garantizando hasta por un monto de $10'000,000.00 (Diez millones de pesos 00/100 M.N.), con vigencia del (fecha de obtención de la autorización o, en su caso, inicio del periodo de renovación) al 31 de diciembre de ____)."</w:t>
            </w:r>
          </w:p>
        </w:tc>
      </w:tr>
      <w:tr w:rsidR="000170A5" w:rsidRPr="000170A5" w:rsidTr="000170A5">
        <w:trPr>
          <w:trHeight w:val="68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Condiciones:</w:t>
            </w:r>
          </w:p>
          <w:p w:rsidR="000170A5" w:rsidRPr="000170A5" w:rsidRDefault="000170A5" w:rsidP="000170A5">
            <w:pPr>
              <w:jc w:val="both"/>
              <w:rPr>
                <w:rFonts w:ascii="Verdana" w:hAnsi="Verdana"/>
                <w:bCs/>
                <w:sz w:val="20"/>
              </w:rPr>
            </w:pPr>
            <w:r w:rsidRPr="000170A5">
              <w:rPr>
                <w:rFonts w:ascii="Verdana" w:hAnsi="Verdana"/>
                <w:bCs/>
                <w:sz w:val="20"/>
              </w:rPr>
              <w:t>Contar con e.firma</w:t>
            </w:r>
          </w:p>
        </w:tc>
      </w:tr>
      <w:tr w:rsidR="000170A5" w:rsidRPr="000170A5" w:rsidTr="000170A5">
        <w:trPr>
          <w:trHeight w:val="68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Información adicional:</w:t>
            </w:r>
          </w:p>
          <w:p w:rsidR="000170A5" w:rsidRPr="000170A5" w:rsidRDefault="000170A5" w:rsidP="000170A5">
            <w:pPr>
              <w:jc w:val="both"/>
              <w:rPr>
                <w:rFonts w:ascii="Verdana" w:hAnsi="Verdana"/>
                <w:bCs/>
                <w:sz w:val="20"/>
              </w:rPr>
            </w:pPr>
            <w:r w:rsidRPr="000170A5">
              <w:rPr>
                <w:rFonts w:ascii="Verdana" w:hAnsi="Verdana"/>
                <w:bCs/>
                <w:sz w:val="20"/>
              </w:rPr>
              <w:t>No aplica</w:t>
            </w:r>
          </w:p>
        </w:tc>
      </w:tr>
      <w:tr w:rsidR="000170A5" w:rsidRPr="000170A5" w:rsidTr="000170A5">
        <w:trPr>
          <w:trHeight w:val="70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i/>
                <w:iCs/>
                <w:sz w:val="20"/>
              </w:rPr>
              <w:t>Disposiciones jurídicas aplicables</w:t>
            </w:r>
          </w:p>
          <w:p w:rsidR="000170A5" w:rsidRPr="000170A5" w:rsidRDefault="000170A5" w:rsidP="000170A5">
            <w:pPr>
              <w:jc w:val="both"/>
              <w:rPr>
                <w:rFonts w:ascii="Verdana" w:hAnsi="Verdana"/>
                <w:bCs/>
                <w:sz w:val="20"/>
              </w:rPr>
            </w:pPr>
            <w:r w:rsidRPr="000170A5">
              <w:rPr>
                <w:rFonts w:ascii="Verdana" w:hAnsi="Verdana"/>
                <w:bCs/>
                <w:sz w:val="20"/>
              </w:rPr>
              <w:t>Art. 27 LISR, Reglas 3.3.1.17., 3.3.1.18., 3.3.1.19. RMF.</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0"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60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divId w:val="1566139738"/>
              <w:rPr>
                <w:rFonts w:ascii="Verdana" w:hAnsi="Verdana"/>
                <w:bCs/>
                <w:sz w:val="20"/>
              </w:rPr>
            </w:pPr>
            <w:r w:rsidRPr="000170A5">
              <w:rPr>
                <w:rFonts w:ascii="Verdana" w:hAnsi="Verdana"/>
                <w:b/>
                <w:bCs/>
                <w:sz w:val="20"/>
              </w:rPr>
              <w:t>12/ISR</w:t>
            </w:r>
            <w:r w:rsidRPr="000170A5">
              <w:rPr>
                <w:rFonts w:ascii="Verdana" w:hAnsi="Verdana"/>
                <w:bCs/>
                <w:sz w:val="20"/>
              </w:rPr>
              <w:t>   </w:t>
            </w:r>
            <w:r w:rsidRPr="000170A5">
              <w:rPr>
                <w:rFonts w:ascii="Verdana" w:hAnsi="Verdana"/>
                <w:b/>
                <w:bCs/>
                <w:sz w:val="20"/>
              </w:rPr>
              <w:t>Aviso de actualización de datos de los emisores autorizados de monederos electrónicos de vales de despensa</w:t>
            </w:r>
          </w:p>
        </w:tc>
      </w:tr>
      <w:tr w:rsidR="000170A5" w:rsidRPr="000170A5" w:rsidTr="000170A5">
        <w:trPr>
          <w:trHeight w:val="68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¿Quiénes lo presentan?</w:t>
            </w:r>
          </w:p>
          <w:p w:rsidR="000170A5" w:rsidRPr="000170A5" w:rsidRDefault="000170A5" w:rsidP="000170A5">
            <w:pPr>
              <w:jc w:val="both"/>
              <w:rPr>
                <w:rFonts w:ascii="Verdana" w:hAnsi="Verdana"/>
                <w:bCs/>
                <w:sz w:val="20"/>
              </w:rPr>
            </w:pPr>
            <w:r w:rsidRPr="000170A5">
              <w:rPr>
                <w:rFonts w:ascii="Verdana" w:hAnsi="Verdana"/>
                <w:bCs/>
                <w:sz w:val="20"/>
              </w:rPr>
              <w:t>Los emisores autorizados de monederos electrónicos de vales de despensa.</w:t>
            </w:r>
          </w:p>
        </w:tc>
      </w:tr>
      <w:tr w:rsidR="000170A5" w:rsidRPr="000170A5" w:rsidTr="000170A5">
        <w:trPr>
          <w:trHeight w:val="68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¿Dónde se presenta?</w:t>
            </w:r>
          </w:p>
          <w:p w:rsidR="000170A5" w:rsidRPr="000170A5" w:rsidRDefault="000170A5" w:rsidP="000170A5">
            <w:pPr>
              <w:jc w:val="both"/>
              <w:rPr>
                <w:rFonts w:ascii="Verdana" w:hAnsi="Verdana"/>
                <w:bCs/>
                <w:sz w:val="20"/>
              </w:rPr>
            </w:pPr>
            <w:r w:rsidRPr="000170A5">
              <w:rPr>
                <w:rFonts w:ascii="Verdana" w:hAnsi="Verdana"/>
                <w:bCs/>
                <w:sz w:val="20"/>
              </w:rPr>
              <w:t>A través de buzón tributario.</w:t>
            </w:r>
          </w:p>
        </w:tc>
      </w:tr>
      <w:tr w:rsidR="000170A5" w:rsidRPr="000170A5" w:rsidTr="000170A5">
        <w:trPr>
          <w:trHeight w:val="70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¿Qué documento se obtiene?</w:t>
            </w:r>
          </w:p>
          <w:p w:rsidR="000170A5" w:rsidRPr="000170A5" w:rsidRDefault="000170A5" w:rsidP="000170A5">
            <w:pPr>
              <w:jc w:val="both"/>
              <w:rPr>
                <w:rFonts w:ascii="Verdana" w:hAnsi="Verdana"/>
                <w:bCs/>
                <w:sz w:val="20"/>
              </w:rPr>
            </w:pPr>
            <w:r w:rsidRPr="000170A5">
              <w:rPr>
                <w:rFonts w:ascii="Verdana" w:hAnsi="Verdana"/>
                <w:bCs/>
                <w:sz w:val="20"/>
              </w:rPr>
              <w:t>Acuse de recibo.</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0"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0170A5" w:rsidRPr="000170A5" w:rsidTr="000170A5">
        <w:tc>
          <w:tcPr>
            <w:tcW w:w="0" w:type="auto"/>
            <w:shd w:val="clear" w:color="auto" w:fill="FFFFFF"/>
            <w:vAlign w:val="center"/>
            <w:hideMark/>
          </w:tcPr>
          <w:p w:rsidR="000170A5" w:rsidRPr="000170A5" w:rsidRDefault="000170A5" w:rsidP="000170A5">
            <w:pPr>
              <w:jc w:val="both"/>
              <w:rPr>
                <w:rFonts w:ascii="Verdana" w:hAnsi="Verdana"/>
                <w:bCs/>
                <w:sz w:val="20"/>
              </w:rPr>
            </w:pPr>
          </w:p>
        </w:tc>
      </w:tr>
    </w:tbl>
    <w:p w:rsidR="000170A5" w:rsidRPr="000170A5" w:rsidRDefault="000170A5" w:rsidP="000170A5">
      <w:pPr>
        <w:jc w:val="both"/>
        <w:rPr>
          <w:rFonts w:ascii="Verdana" w:hAnsi="Verdana"/>
          <w:bCs/>
          <w:vanish/>
          <w:sz w:val="20"/>
        </w:rPr>
      </w:pPr>
    </w:p>
    <w:tbl>
      <w:tblPr>
        <w:tblW w:w="0" w:type="auto"/>
        <w:tblInd w:w="70"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322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¿Cuándo se presenta?</w:t>
            </w:r>
          </w:p>
          <w:p w:rsidR="000170A5" w:rsidRPr="000170A5" w:rsidRDefault="000170A5" w:rsidP="000170A5">
            <w:pPr>
              <w:jc w:val="both"/>
              <w:rPr>
                <w:rFonts w:ascii="Verdana" w:hAnsi="Verdana"/>
                <w:bCs/>
                <w:sz w:val="20"/>
              </w:rPr>
            </w:pPr>
            <w:r w:rsidRPr="000170A5">
              <w:rPr>
                <w:rFonts w:ascii="Verdana" w:hAnsi="Verdana"/>
                <w:bCs/>
                <w:sz w:val="20"/>
              </w:rPr>
              <w:t>Dentro de los diez días siguientes a aquél en que se dé el hecho, o bien, se presente ante la autoridadcorrespondiente alguno de los siguientes avisos:</w:t>
            </w:r>
          </w:p>
          <w:p w:rsidR="000170A5" w:rsidRPr="000170A5" w:rsidRDefault="000170A5" w:rsidP="000170A5">
            <w:pPr>
              <w:jc w:val="both"/>
              <w:rPr>
                <w:rFonts w:ascii="Verdana" w:hAnsi="Verdana"/>
                <w:bCs/>
                <w:sz w:val="20"/>
              </w:rPr>
            </w:pPr>
            <w:r w:rsidRPr="000170A5">
              <w:rPr>
                <w:rFonts w:ascii="Verdana" w:hAnsi="Verdana"/>
                <w:bCs/>
                <w:sz w:val="20"/>
              </w:rPr>
              <w:t>·  Cambio de denominación o razón social;</w:t>
            </w:r>
          </w:p>
          <w:p w:rsidR="000170A5" w:rsidRPr="000170A5" w:rsidRDefault="000170A5" w:rsidP="000170A5">
            <w:pPr>
              <w:jc w:val="both"/>
              <w:rPr>
                <w:rFonts w:ascii="Verdana" w:hAnsi="Verdana"/>
                <w:bCs/>
                <w:sz w:val="20"/>
              </w:rPr>
            </w:pPr>
            <w:r w:rsidRPr="000170A5">
              <w:rPr>
                <w:rFonts w:ascii="Verdana" w:hAnsi="Verdana"/>
                <w:bCs/>
                <w:sz w:val="20"/>
              </w:rPr>
              <w:t>·  Cambio de nombre comercial;</w:t>
            </w:r>
          </w:p>
          <w:p w:rsidR="000170A5" w:rsidRPr="000170A5" w:rsidRDefault="000170A5" w:rsidP="000170A5">
            <w:pPr>
              <w:jc w:val="both"/>
              <w:rPr>
                <w:rFonts w:ascii="Verdana" w:hAnsi="Verdana"/>
                <w:bCs/>
                <w:sz w:val="20"/>
              </w:rPr>
            </w:pPr>
            <w:r w:rsidRPr="000170A5">
              <w:rPr>
                <w:rFonts w:ascii="Verdana" w:hAnsi="Verdana"/>
                <w:bCs/>
                <w:sz w:val="20"/>
              </w:rPr>
              <w:t>·  Adición de modalidades del monedero:</w:t>
            </w:r>
          </w:p>
          <w:p w:rsidR="000170A5" w:rsidRPr="000170A5" w:rsidRDefault="000170A5" w:rsidP="000170A5">
            <w:pPr>
              <w:jc w:val="both"/>
              <w:rPr>
                <w:rFonts w:ascii="Verdana" w:hAnsi="Verdana"/>
                <w:bCs/>
                <w:sz w:val="20"/>
              </w:rPr>
            </w:pPr>
            <w:r w:rsidRPr="000170A5">
              <w:rPr>
                <w:rFonts w:ascii="Verdana" w:hAnsi="Verdana"/>
                <w:bCs/>
                <w:sz w:val="20"/>
              </w:rPr>
              <w:t>·  Cambio del RFC;</w:t>
            </w:r>
          </w:p>
          <w:p w:rsidR="000170A5" w:rsidRPr="000170A5" w:rsidRDefault="000170A5" w:rsidP="000170A5">
            <w:pPr>
              <w:jc w:val="both"/>
              <w:rPr>
                <w:rFonts w:ascii="Verdana" w:hAnsi="Verdana"/>
                <w:bCs/>
                <w:sz w:val="20"/>
              </w:rPr>
            </w:pPr>
            <w:r w:rsidRPr="000170A5">
              <w:rPr>
                <w:rFonts w:ascii="Verdana" w:hAnsi="Verdana"/>
                <w:bCs/>
                <w:sz w:val="20"/>
              </w:rPr>
              <w:t>·  Cambio de domicilio fiscal:</w:t>
            </w:r>
          </w:p>
          <w:p w:rsidR="000170A5" w:rsidRPr="000170A5" w:rsidRDefault="000170A5" w:rsidP="000170A5">
            <w:pPr>
              <w:jc w:val="both"/>
              <w:rPr>
                <w:rFonts w:ascii="Verdana" w:hAnsi="Verdana"/>
                <w:bCs/>
                <w:sz w:val="20"/>
              </w:rPr>
            </w:pPr>
            <w:r w:rsidRPr="000170A5">
              <w:rPr>
                <w:rFonts w:ascii="Verdana" w:hAnsi="Verdana"/>
                <w:bCs/>
                <w:sz w:val="20"/>
              </w:rPr>
              <w:t>·  Cambio de dirección web de página de Internet, y</w:t>
            </w:r>
          </w:p>
          <w:p w:rsidR="000170A5" w:rsidRPr="000170A5" w:rsidRDefault="000170A5" w:rsidP="000170A5">
            <w:pPr>
              <w:jc w:val="both"/>
              <w:rPr>
                <w:rFonts w:ascii="Verdana" w:hAnsi="Verdana"/>
                <w:bCs/>
                <w:sz w:val="20"/>
              </w:rPr>
            </w:pPr>
            <w:r w:rsidRPr="000170A5">
              <w:rPr>
                <w:rFonts w:ascii="Verdana" w:hAnsi="Verdana"/>
                <w:bCs/>
                <w:sz w:val="20"/>
              </w:rPr>
              <w:t>·  Cambio de representante legal.</w:t>
            </w:r>
          </w:p>
        </w:tc>
      </w:tr>
      <w:tr w:rsidR="000170A5" w:rsidRPr="000170A5" w:rsidTr="000170A5">
        <w:trPr>
          <w:trHeight w:val="335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Requisitos:</w:t>
            </w:r>
          </w:p>
          <w:p w:rsidR="000170A5" w:rsidRPr="000170A5" w:rsidRDefault="000170A5" w:rsidP="000170A5">
            <w:pPr>
              <w:jc w:val="both"/>
              <w:rPr>
                <w:rFonts w:ascii="Verdana" w:hAnsi="Verdana"/>
                <w:bCs/>
                <w:sz w:val="20"/>
              </w:rPr>
            </w:pPr>
            <w:r w:rsidRPr="000170A5">
              <w:rPr>
                <w:rFonts w:ascii="Verdana" w:hAnsi="Verdana"/>
                <w:bCs/>
                <w:sz w:val="20"/>
              </w:rPr>
              <w:t>Archivo electrónico que contenga:</w:t>
            </w:r>
          </w:p>
          <w:p w:rsidR="000170A5" w:rsidRPr="000170A5" w:rsidRDefault="000170A5" w:rsidP="000170A5">
            <w:pPr>
              <w:jc w:val="both"/>
              <w:rPr>
                <w:rFonts w:ascii="Verdana" w:hAnsi="Verdana"/>
                <w:bCs/>
                <w:sz w:val="20"/>
              </w:rPr>
            </w:pPr>
            <w:r w:rsidRPr="000170A5">
              <w:rPr>
                <w:rFonts w:ascii="Verdana" w:hAnsi="Verdana"/>
                <w:bCs/>
                <w:sz w:val="20"/>
              </w:rPr>
              <w:t>1.- Solicitud de actualización de datos.</w:t>
            </w:r>
          </w:p>
          <w:p w:rsidR="000170A5" w:rsidRPr="000170A5" w:rsidRDefault="000170A5" w:rsidP="000170A5">
            <w:pPr>
              <w:jc w:val="both"/>
              <w:rPr>
                <w:rFonts w:ascii="Verdana" w:hAnsi="Verdana"/>
                <w:bCs/>
                <w:sz w:val="20"/>
              </w:rPr>
            </w:pPr>
            <w:r w:rsidRPr="000170A5">
              <w:rPr>
                <w:rFonts w:ascii="Verdana" w:hAnsi="Verdana"/>
                <w:bCs/>
                <w:sz w:val="20"/>
              </w:rPr>
              <w:t>2.- En caso de cambio de denominación o razón social, instrumento notarial en la que conste dicho cambio.</w:t>
            </w:r>
          </w:p>
          <w:p w:rsidR="000170A5" w:rsidRPr="000170A5" w:rsidRDefault="000170A5" w:rsidP="000170A5">
            <w:pPr>
              <w:jc w:val="both"/>
              <w:rPr>
                <w:rFonts w:ascii="Verdana" w:hAnsi="Verdana"/>
                <w:bCs/>
                <w:sz w:val="20"/>
              </w:rPr>
            </w:pPr>
            <w:r w:rsidRPr="000170A5">
              <w:rPr>
                <w:rFonts w:ascii="Verdana" w:hAnsi="Verdana"/>
                <w:bCs/>
                <w:sz w:val="20"/>
              </w:rPr>
              <w:t>3.- En caso de cambio del RFC o cambio de domicilio fiscal, folio del aviso presentando previamente ante el SAT.</w:t>
            </w:r>
          </w:p>
          <w:p w:rsidR="000170A5" w:rsidRPr="000170A5" w:rsidRDefault="000170A5" w:rsidP="000170A5">
            <w:pPr>
              <w:jc w:val="both"/>
              <w:rPr>
                <w:rFonts w:ascii="Verdana" w:hAnsi="Verdana"/>
                <w:bCs/>
                <w:sz w:val="20"/>
              </w:rPr>
            </w:pPr>
            <w:r w:rsidRPr="000170A5">
              <w:rPr>
                <w:rFonts w:ascii="Verdana" w:hAnsi="Verdana"/>
                <w:bCs/>
                <w:sz w:val="20"/>
              </w:rPr>
              <w:t>La documentación e información antes señalada, deberá digitalizarse en formato .pdf, sin que cada archivo exceda los 3 MB, si el peso del archivo es mayor, debe ajustarlo dividiéndolo en varios archivos que cumplan con el tamaño y especificaciones señaladas y adjuntarlos en cualquiera de los diversos campos de la solicitud electrónica.</w:t>
            </w:r>
          </w:p>
        </w:tc>
      </w:tr>
      <w:tr w:rsidR="000170A5" w:rsidRPr="000170A5" w:rsidTr="000170A5">
        <w:trPr>
          <w:trHeight w:val="70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Condiciones:</w:t>
            </w:r>
          </w:p>
          <w:p w:rsidR="000170A5" w:rsidRPr="000170A5" w:rsidRDefault="000170A5" w:rsidP="000170A5">
            <w:pPr>
              <w:jc w:val="both"/>
              <w:rPr>
                <w:rFonts w:ascii="Verdana" w:hAnsi="Verdana"/>
                <w:bCs/>
                <w:sz w:val="20"/>
              </w:rPr>
            </w:pPr>
            <w:r w:rsidRPr="000170A5">
              <w:rPr>
                <w:rFonts w:ascii="Verdana" w:hAnsi="Verdana"/>
                <w:bCs/>
                <w:sz w:val="20"/>
              </w:rPr>
              <w:t>Contar con e.firma</w:t>
            </w:r>
          </w:p>
        </w:tc>
      </w:tr>
      <w:tr w:rsidR="000170A5" w:rsidRPr="000170A5" w:rsidTr="000170A5">
        <w:trPr>
          <w:trHeight w:val="70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Información adicional:</w:t>
            </w:r>
          </w:p>
          <w:p w:rsidR="000170A5" w:rsidRPr="000170A5" w:rsidRDefault="000170A5" w:rsidP="000170A5">
            <w:pPr>
              <w:jc w:val="both"/>
              <w:rPr>
                <w:rFonts w:ascii="Verdana" w:hAnsi="Verdana"/>
                <w:bCs/>
                <w:sz w:val="20"/>
              </w:rPr>
            </w:pPr>
            <w:r w:rsidRPr="000170A5">
              <w:rPr>
                <w:rFonts w:ascii="Verdana" w:hAnsi="Verdana"/>
                <w:bCs/>
                <w:sz w:val="20"/>
              </w:rPr>
              <w:t>No aplica</w:t>
            </w:r>
          </w:p>
        </w:tc>
      </w:tr>
      <w:tr w:rsidR="000170A5" w:rsidRPr="000170A5" w:rsidTr="000170A5">
        <w:trPr>
          <w:trHeight w:val="71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i/>
                <w:iCs/>
                <w:sz w:val="20"/>
              </w:rPr>
              <w:t>Disposiciones jurídicas aplicables</w:t>
            </w:r>
          </w:p>
          <w:p w:rsidR="000170A5" w:rsidRPr="000170A5" w:rsidRDefault="000170A5" w:rsidP="000170A5">
            <w:pPr>
              <w:jc w:val="both"/>
              <w:rPr>
                <w:rFonts w:ascii="Verdana" w:hAnsi="Verdana"/>
                <w:bCs/>
                <w:sz w:val="20"/>
              </w:rPr>
            </w:pPr>
            <w:r w:rsidRPr="000170A5">
              <w:rPr>
                <w:rFonts w:ascii="Verdana" w:hAnsi="Verdana"/>
                <w:bCs/>
                <w:sz w:val="20"/>
              </w:rPr>
              <w:t>Art. 27 Ley del ISR, Reglas 3.3.1.17., 3.3.1.19., 3.3.1.21., 3.3.1.22. RMF.</w:t>
            </w:r>
          </w:p>
        </w:tc>
      </w:tr>
    </w:tbl>
    <w:p w:rsidR="000170A5" w:rsidRPr="000170A5" w:rsidRDefault="000170A5" w:rsidP="000170A5">
      <w:pPr>
        <w:jc w:val="both"/>
        <w:rPr>
          <w:rFonts w:ascii="Verdana" w:hAnsi="Verdana"/>
          <w:bCs/>
          <w:sz w:val="20"/>
        </w:rPr>
      </w:pPr>
      <w:r w:rsidRPr="000170A5">
        <w:rPr>
          <w:rFonts w:ascii="Verdana" w:hAnsi="Verdana"/>
          <w:bCs/>
          <w:sz w:val="20"/>
        </w:rPr>
        <w:t>..........................................................................................................................................</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36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divId w:val="1361122480"/>
              <w:rPr>
                <w:rFonts w:ascii="Verdana" w:hAnsi="Verdana"/>
                <w:bCs/>
                <w:sz w:val="20"/>
              </w:rPr>
            </w:pPr>
            <w:r w:rsidRPr="000170A5">
              <w:rPr>
                <w:rFonts w:ascii="Verdana" w:hAnsi="Verdana"/>
                <w:b/>
                <w:bCs/>
                <w:sz w:val="20"/>
              </w:rPr>
              <w:t>17/ISR</w:t>
            </w:r>
            <w:r w:rsidRPr="000170A5">
              <w:rPr>
                <w:rFonts w:ascii="Verdana" w:hAnsi="Verdana"/>
                <w:bCs/>
                <w:sz w:val="20"/>
              </w:rPr>
              <w:t>   </w:t>
            </w:r>
            <w:r w:rsidRPr="000170A5">
              <w:rPr>
                <w:rFonts w:ascii="Verdana" w:hAnsi="Verdana"/>
                <w:b/>
                <w:bCs/>
                <w:sz w:val="20"/>
              </w:rPr>
              <w:t>Solicitud de nueva autorización para recibir donativos deducibles</w:t>
            </w:r>
          </w:p>
        </w:tc>
      </w:tr>
      <w:tr w:rsidR="000170A5" w:rsidRPr="000170A5" w:rsidTr="000170A5">
        <w:trPr>
          <w:trHeight w:val="120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¿Quiénes la presentan?</w:t>
            </w:r>
          </w:p>
          <w:p w:rsidR="000170A5" w:rsidRPr="000170A5" w:rsidRDefault="000170A5" w:rsidP="000170A5">
            <w:pPr>
              <w:jc w:val="both"/>
              <w:rPr>
                <w:rFonts w:ascii="Verdana" w:hAnsi="Verdana"/>
                <w:bCs/>
                <w:sz w:val="20"/>
              </w:rPr>
            </w:pPr>
            <w:r w:rsidRPr="000170A5">
              <w:rPr>
                <w:rFonts w:ascii="Verdana" w:hAnsi="Verdana"/>
                <w:bCs/>
                <w:sz w:val="20"/>
              </w:rPr>
              <w:t>Organizaciones civiles y fideicomisos cuya autorización para recibir donativos deducibles del ISR haya sido revocada; o en su caso no haya mantenido su vigencia en términos de lo establecido en la fracción II de la regla 3.10.2. de la RMF vigente para 2017.</w:t>
            </w:r>
          </w:p>
        </w:tc>
      </w:tr>
      <w:tr w:rsidR="000170A5" w:rsidRPr="000170A5" w:rsidTr="000170A5">
        <w:trPr>
          <w:trHeight w:val="70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¿Dónde se presenta?</w:t>
            </w:r>
          </w:p>
          <w:p w:rsidR="000170A5" w:rsidRPr="000170A5" w:rsidRDefault="000170A5" w:rsidP="000170A5">
            <w:pPr>
              <w:jc w:val="both"/>
              <w:rPr>
                <w:rFonts w:ascii="Verdana" w:hAnsi="Verdana"/>
                <w:bCs/>
                <w:sz w:val="20"/>
              </w:rPr>
            </w:pPr>
            <w:r w:rsidRPr="000170A5">
              <w:rPr>
                <w:rFonts w:ascii="Verdana" w:hAnsi="Verdana"/>
                <w:bCs/>
                <w:sz w:val="20"/>
              </w:rPr>
              <w:t>A través de Buzón Tributario.</w:t>
            </w:r>
          </w:p>
        </w:tc>
      </w:tr>
      <w:tr w:rsidR="000170A5" w:rsidRPr="000170A5" w:rsidTr="000170A5">
        <w:trPr>
          <w:trHeight w:val="70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¿Qué documento se obtiene?</w:t>
            </w:r>
          </w:p>
          <w:p w:rsidR="000170A5" w:rsidRPr="000170A5" w:rsidRDefault="000170A5" w:rsidP="000170A5">
            <w:pPr>
              <w:jc w:val="both"/>
              <w:rPr>
                <w:rFonts w:ascii="Verdana" w:hAnsi="Verdana"/>
                <w:bCs/>
                <w:sz w:val="20"/>
              </w:rPr>
            </w:pPr>
            <w:r w:rsidRPr="000170A5">
              <w:rPr>
                <w:rFonts w:ascii="Verdana" w:hAnsi="Verdana"/>
                <w:bCs/>
                <w:sz w:val="20"/>
              </w:rPr>
              <w:t>Acuse de recibo</w:t>
            </w:r>
          </w:p>
        </w:tc>
      </w:tr>
    </w:tbl>
    <w:p w:rsidR="000170A5" w:rsidRPr="000170A5" w:rsidRDefault="000170A5" w:rsidP="000170A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76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¿Cuándo se presenta?</w:t>
            </w:r>
          </w:p>
          <w:p w:rsidR="000170A5" w:rsidRPr="000170A5" w:rsidRDefault="000170A5" w:rsidP="000170A5">
            <w:pPr>
              <w:jc w:val="both"/>
              <w:rPr>
                <w:rFonts w:ascii="Verdana" w:hAnsi="Verdana"/>
                <w:bCs/>
                <w:sz w:val="20"/>
              </w:rPr>
            </w:pPr>
            <w:r w:rsidRPr="000170A5">
              <w:rPr>
                <w:rFonts w:ascii="Verdana" w:hAnsi="Verdana"/>
                <w:bCs/>
                <w:sz w:val="20"/>
              </w:rPr>
              <w:t>A partir del día siguiente a aquél en que surta efectos la revocación de la autorización para recibir donativos deducibles; o en su caso después de que surtió efectos la pérdida de vigencia de la misma.</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748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Requisitos:</w:t>
            </w:r>
          </w:p>
          <w:p w:rsidR="000170A5" w:rsidRPr="000170A5" w:rsidRDefault="000170A5" w:rsidP="000170A5">
            <w:pPr>
              <w:jc w:val="both"/>
              <w:rPr>
                <w:rFonts w:ascii="Verdana" w:hAnsi="Verdana"/>
                <w:bCs/>
                <w:sz w:val="20"/>
              </w:rPr>
            </w:pPr>
            <w:r w:rsidRPr="000170A5">
              <w:rPr>
                <w:rFonts w:ascii="Verdana" w:hAnsi="Verdana"/>
                <w:bCs/>
                <w:sz w:val="20"/>
              </w:rPr>
              <w:t>·   Formato electrónico llenado en el que se solicita la nueva autorización.</w:t>
            </w:r>
          </w:p>
          <w:p w:rsidR="000170A5" w:rsidRPr="000170A5" w:rsidRDefault="000170A5" w:rsidP="000170A5">
            <w:pPr>
              <w:jc w:val="both"/>
              <w:rPr>
                <w:rFonts w:ascii="Verdana" w:hAnsi="Verdana"/>
                <w:bCs/>
                <w:sz w:val="20"/>
              </w:rPr>
            </w:pPr>
            <w:r w:rsidRPr="000170A5">
              <w:rPr>
                <w:rFonts w:ascii="Verdana" w:hAnsi="Verdana"/>
                <w:bCs/>
                <w:sz w:val="20"/>
              </w:rPr>
              <w:t>·   Declarar "bajo protesta de decir verdad" que no han variado los supuestos con base en los cuales se otorgó la autorización anterior y que toda la documentación que fue considerada para la emisión de la misma continúa vigente y en los mismos términos.</w:t>
            </w:r>
          </w:p>
          <w:p w:rsidR="000170A5" w:rsidRPr="000170A5" w:rsidRDefault="000170A5" w:rsidP="000170A5">
            <w:pPr>
              <w:jc w:val="both"/>
              <w:rPr>
                <w:rFonts w:ascii="Verdana" w:hAnsi="Verdana"/>
                <w:bCs/>
                <w:sz w:val="20"/>
              </w:rPr>
            </w:pPr>
            <w:r w:rsidRPr="000170A5">
              <w:rPr>
                <w:rFonts w:ascii="Verdana" w:hAnsi="Verdana"/>
                <w:bCs/>
                <w:sz w:val="20"/>
              </w:rPr>
              <w:t>·   Declarar "bajo protesta de decir verdad" que se encuentra al corriente de sus obligaciones fiscales.</w:t>
            </w:r>
          </w:p>
          <w:p w:rsidR="000170A5" w:rsidRPr="000170A5" w:rsidRDefault="000170A5" w:rsidP="000170A5">
            <w:pPr>
              <w:jc w:val="both"/>
              <w:rPr>
                <w:rFonts w:ascii="Verdana" w:hAnsi="Verdana"/>
                <w:bCs/>
                <w:sz w:val="20"/>
              </w:rPr>
            </w:pPr>
            <w:r w:rsidRPr="000170A5">
              <w:rPr>
                <w:rFonts w:ascii="Verdana" w:hAnsi="Verdana"/>
                <w:bCs/>
                <w:sz w:val="20"/>
              </w:rPr>
              <w:t>·   Anexar la documentación con la que nuevamente acredite cumplir con los supuestos y requisitosestablecidos en las disposiciones fiscales vigentes, derivado de la revocación de la autorizaciónpara recibir donativos deducibles.</w:t>
            </w:r>
          </w:p>
          <w:p w:rsidR="000170A5" w:rsidRPr="000170A5" w:rsidRDefault="000170A5" w:rsidP="000170A5">
            <w:pPr>
              <w:jc w:val="both"/>
              <w:rPr>
                <w:rFonts w:ascii="Verdana" w:hAnsi="Verdana"/>
                <w:bCs/>
                <w:sz w:val="20"/>
              </w:rPr>
            </w:pPr>
            <w:r w:rsidRPr="000170A5">
              <w:rPr>
                <w:rFonts w:ascii="Verdana" w:hAnsi="Verdana"/>
                <w:bCs/>
                <w:sz w:val="20"/>
              </w:rPr>
              <w:t>·  En los casos en que a las personas morales con fines no lucrativos o a los fideicomisos se les haya revocado por la omisión reiterada del incumplimiento de la obligación de poner a disposición del público en general la información relativa al uso o destino de los donativos recibidos y actividades destinadas a influir en la legislación; o bien, porque perdió vigencia por su incumplimiento en términos de la regla 3.10.2., fracción II de la RMF vigente para 2017, sólo estarán en posibilidad de obtener una nueva autorización si cumplen con la obligación omitida, previamente a la obtención de la nueva autorización.</w:t>
            </w:r>
          </w:p>
          <w:p w:rsidR="000170A5" w:rsidRPr="000170A5" w:rsidRDefault="000170A5" w:rsidP="000170A5">
            <w:pPr>
              <w:jc w:val="both"/>
              <w:rPr>
                <w:rFonts w:ascii="Verdana" w:hAnsi="Verdana"/>
                <w:bCs/>
                <w:sz w:val="20"/>
              </w:rPr>
            </w:pPr>
            <w:r w:rsidRPr="000170A5">
              <w:rPr>
                <w:rFonts w:ascii="Verdana" w:hAnsi="Verdana"/>
                <w:bCs/>
                <w:sz w:val="20"/>
              </w:rPr>
              <w:t>·  Asimismo, las personas morales o fideicomisos que pierdan la vigencia de su autorización en lostérminos de lo previsto en la regla 3.10.2., fracción II vigente para 2017, por la falta de presentación de los informes de transparencia relacionados con los donativos recibidos por los sismos ocurridos en México durante el mes de septiembre de 2017, sólo estarán en posibilidad de obtener una nueva autorización si cumplen con la obligación omitida, previamente a la obtención de la nueva autorización.</w:t>
            </w:r>
          </w:p>
          <w:p w:rsidR="000170A5" w:rsidRPr="000170A5" w:rsidRDefault="000170A5" w:rsidP="000170A5">
            <w:pPr>
              <w:jc w:val="both"/>
              <w:rPr>
                <w:rFonts w:ascii="Verdana" w:hAnsi="Verdana"/>
                <w:bCs/>
                <w:sz w:val="20"/>
              </w:rPr>
            </w:pPr>
            <w:r w:rsidRPr="000170A5">
              <w:rPr>
                <w:rFonts w:ascii="Verdana" w:hAnsi="Verdana"/>
                <w:bCs/>
                <w:sz w:val="20"/>
              </w:rPr>
              <w:t>·  Adjuntar la información relativa a la transparencia y al uso y destino de los donativos recibidos yactividades destinadas a influir en la legislación correspondiente al o los ejercicios anteriores en los que no cumplió con esta obligación, proporcionando la información descrita en la ficha de trámite 19/ISR "Informe para garantizar la transparencia, así como el uso y destino de los donativos recibidos y actividades destinadas a influir en la legislación", contenida en el Anexo 1-A.</w:t>
            </w:r>
          </w:p>
          <w:p w:rsidR="000170A5" w:rsidRPr="000170A5" w:rsidRDefault="000170A5" w:rsidP="000170A5">
            <w:pPr>
              <w:jc w:val="both"/>
              <w:rPr>
                <w:rFonts w:ascii="Verdana" w:hAnsi="Verdana"/>
                <w:bCs/>
                <w:sz w:val="20"/>
              </w:rPr>
            </w:pPr>
            <w:r w:rsidRPr="000170A5">
              <w:rPr>
                <w:rFonts w:ascii="Verdana" w:hAnsi="Verdana"/>
                <w:bCs/>
                <w:sz w:val="20"/>
              </w:rPr>
              <w:lastRenderedPageBreak/>
              <w:t>·  Anexar el informe relativo a la transmisión de los donativos que no fueron destinados al cumplimiento del objeto social de la organización civil o fideicomiso respectivos, el cual contempla el importe, los datos de identificación de los bienes y de las donatarias autorizadas para recibir donativos deducibles a las que se transmitió dicho patrimonio.</w:t>
            </w:r>
          </w:p>
        </w:tc>
      </w:tr>
    </w:tbl>
    <w:p w:rsidR="000170A5" w:rsidRPr="000170A5" w:rsidRDefault="000170A5" w:rsidP="000170A5">
      <w:pPr>
        <w:jc w:val="both"/>
        <w:rPr>
          <w:rFonts w:ascii="Verdana" w:hAnsi="Verdana"/>
          <w:bCs/>
          <w:sz w:val="20"/>
        </w:rPr>
      </w:pPr>
      <w:r w:rsidRPr="000170A5">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146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Condiciones:</w:t>
            </w:r>
          </w:p>
          <w:p w:rsidR="000170A5" w:rsidRPr="000170A5" w:rsidRDefault="000170A5" w:rsidP="000170A5">
            <w:pPr>
              <w:jc w:val="both"/>
              <w:rPr>
                <w:rFonts w:ascii="Verdana" w:hAnsi="Verdana"/>
                <w:bCs/>
                <w:sz w:val="20"/>
              </w:rPr>
            </w:pPr>
            <w:r w:rsidRPr="000170A5">
              <w:rPr>
                <w:rFonts w:ascii="Verdana" w:hAnsi="Verdana"/>
                <w:bCs/>
                <w:sz w:val="20"/>
              </w:rPr>
              <w:t>·  Contar con e.firma o Contraseña.</w:t>
            </w:r>
          </w:p>
          <w:p w:rsidR="000170A5" w:rsidRPr="000170A5" w:rsidRDefault="000170A5" w:rsidP="000170A5">
            <w:pPr>
              <w:jc w:val="both"/>
              <w:rPr>
                <w:rFonts w:ascii="Verdana" w:hAnsi="Verdana"/>
                <w:bCs/>
                <w:sz w:val="20"/>
              </w:rPr>
            </w:pPr>
            <w:r w:rsidRPr="000170A5">
              <w:rPr>
                <w:rFonts w:ascii="Verdana" w:hAnsi="Verdana"/>
                <w:bCs/>
                <w:sz w:val="20"/>
              </w:rPr>
              <w:t>·  Firmar la solicitud con la e.firma de la institución de asistencia o de beneficencia, asociación, sociedad civil o fideicomiso que solicite la autorización.</w:t>
            </w:r>
          </w:p>
          <w:p w:rsidR="000170A5" w:rsidRPr="000170A5" w:rsidRDefault="000170A5" w:rsidP="000170A5">
            <w:pPr>
              <w:jc w:val="both"/>
              <w:rPr>
                <w:rFonts w:ascii="Verdana" w:hAnsi="Verdana"/>
                <w:bCs/>
                <w:sz w:val="20"/>
              </w:rPr>
            </w:pPr>
            <w:r w:rsidRPr="000170A5">
              <w:rPr>
                <w:rFonts w:ascii="Verdana" w:hAnsi="Verdana"/>
                <w:bCs/>
                <w:sz w:val="20"/>
              </w:rPr>
              <w:t>·  Ingresar, en los términos de la regla 2.2.7., al menos una dirección de correo electrónico y máximo cinco, para recibir los avisos a que se refiere el último párrafo del artículo 17-K del CFF.</w:t>
            </w:r>
          </w:p>
        </w:tc>
      </w:tr>
    </w:tbl>
    <w:p w:rsidR="000170A5" w:rsidRPr="000170A5" w:rsidRDefault="000170A5" w:rsidP="000170A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356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Información adicional:</w:t>
            </w:r>
          </w:p>
          <w:p w:rsidR="000170A5" w:rsidRPr="000170A5" w:rsidRDefault="000170A5" w:rsidP="000170A5">
            <w:pPr>
              <w:jc w:val="both"/>
              <w:rPr>
                <w:rFonts w:ascii="Verdana" w:hAnsi="Verdana"/>
                <w:bCs/>
                <w:sz w:val="20"/>
              </w:rPr>
            </w:pPr>
            <w:r w:rsidRPr="000170A5">
              <w:rPr>
                <w:rFonts w:ascii="Verdana" w:hAnsi="Verdana"/>
                <w:bCs/>
                <w:sz w:val="20"/>
              </w:rPr>
              <w:t>Una vez que la autoridad, se encuentre en posibilidad de verificar que se cumple con todos y cada uno delos requisitos establecidos en las disposiciones fiscales aplicables, emitirá la resolución correspondiente altrámite, en el menor tiempo posible considerando la fecha de presentación de las promociones recibidasdentro del término que para tales efectos señala el artículo 37 del CFF.</w:t>
            </w:r>
          </w:p>
          <w:p w:rsidR="000170A5" w:rsidRPr="000170A5" w:rsidRDefault="000170A5" w:rsidP="000170A5">
            <w:pPr>
              <w:jc w:val="both"/>
              <w:rPr>
                <w:rFonts w:ascii="Verdana" w:hAnsi="Verdana"/>
                <w:bCs/>
                <w:sz w:val="20"/>
              </w:rPr>
            </w:pPr>
            <w:r w:rsidRPr="000170A5">
              <w:rPr>
                <w:rFonts w:ascii="Verdana" w:hAnsi="Verdana"/>
                <w:bCs/>
                <w:sz w:val="20"/>
              </w:rPr>
              <w:t>No será necesario que adjunte la documentación que hubiere sido exhibida con anterioridad, salvo que losdocumentos ya no cuenten con vigencia o hayan efectuado modificaciones posteriores a sus estatutos, encuyo caso deberá adjuntar en forma digitalizada el nuevo documento vigente o en su caso, del instrumentonotarial inscrito en el Registro Público de la Propiedad correspondiente o adjuntar en forma digitalizada lacarta del fedatario público en la que indique que dicha inscripción se encuentra en trámite.</w:t>
            </w:r>
          </w:p>
          <w:p w:rsidR="000170A5" w:rsidRPr="000170A5" w:rsidRDefault="000170A5" w:rsidP="000170A5">
            <w:pPr>
              <w:jc w:val="both"/>
              <w:rPr>
                <w:rFonts w:ascii="Verdana" w:hAnsi="Verdana"/>
                <w:bCs/>
                <w:sz w:val="20"/>
              </w:rPr>
            </w:pPr>
            <w:r w:rsidRPr="000170A5">
              <w:rPr>
                <w:rFonts w:ascii="Verdana" w:hAnsi="Verdana"/>
                <w:bCs/>
                <w:sz w:val="20"/>
              </w:rPr>
              <w:t>Todo documento debe estar digitalizado en formato con extensión .pdf.</w:t>
            </w:r>
          </w:p>
          <w:p w:rsidR="000170A5" w:rsidRPr="000170A5" w:rsidRDefault="000170A5" w:rsidP="000170A5">
            <w:pPr>
              <w:jc w:val="both"/>
              <w:rPr>
                <w:rFonts w:ascii="Verdana" w:hAnsi="Verdana"/>
                <w:bCs/>
                <w:sz w:val="20"/>
              </w:rPr>
            </w:pPr>
            <w:r w:rsidRPr="000170A5">
              <w:rPr>
                <w:rFonts w:ascii="Verdana" w:hAnsi="Verdana"/>
                <w:bCs/>
                <w:sz w:val="20"/>
              </w:rPr>
              <w:t>En caso de que se dude de la autenticidad de los documentos digitalizados, las autoridades fiscalesrequerirán al promovente a fin de que, en un plazo no mayor a 10 días, presente el original o copiacertificada del documento cuya autenticidad esté en duda.</w:t>
            </w:r>
          </w:p>
          <w:p w:rsidR="000170A5" w:rsidRPr="000170A5" w:rsidRDefault="000170A5" w:rsidP="000170A5">
            <w:pPr>
              <w:jc w:val="both"/>
              <w:rPr>
                <w:rFonts w:ascii="Verdana" w:hAnsi="Verdana"/>
                <w:bCs/>
                <w:sz w:val="20"/>
              </w:rPr>
            </w:pPr>
            <w:r w:rsidRPr="000170A5">
              <w:rPr>
                <w:rFonts w:ascii="Verdana" w:hAnsi="Verdana"/>
                <w:bCs/>
                <w:sz w:val="20"/>
              </w:rPr>
              <w:t>Asimismo, si la documentación adjunta es ilegible o está incompleta, el SAT emitirá oficio de orientación,haciéndole saber al promovente dicha circunstancia.</w:t>
            </w:r>
          </w:p>
        </w:tc>
      </w:tr>
      <w:tr w:rsidR="000170A5" w:rsidRPr="000170A5" w:rsidTr="000170A5">
        <w:trPr>
          <w:trHeight w:val="65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i/>
                <w:iCs/>
                <w:sz w:val="20"/>
              </w:rPr>
              <w:t>Disposiciones jurídicas aplicables</w:t>
            </w:r>
          </w:p>
          <w:p w:rsidR="000170A5" w:rsidRPr="000170A5" w:rsidRDefault="000170A5" w:rsidP="000170A5">
            <w:pPr>
              <w:jc w:val="both"/>
              <w:rPr>
                <w:rFonts w:ascii="Verdana" w:hAnsi="Verdana"/>
                <w:bCs/>
                <w:sz w:val="20"/>
              </w:rPr>
            </w:pPr>
            <w:r w:rsidRPr="000170A5">
              <w:rPr>
                <w:rFonts w:ascii="Verdana" w:hAnsi="Verdana"/>
                <w:bCs/>
                <w:sz w:val="20"/>
              </w:rPr>
              <w:t>Arts. 17-D, 17-K, 18, 18-A, 19, 69-B CFF, 82 LISR, Reglas 2.2.7., 3.10.2., 3.10.11., 3.10.13. RMF.</w:t>
            </w:r>
          </w:p>
        </w:tc>
      </w:tr>
    </w:tbl>
    <w:p w:rsidR="000170A5" w:rsidRPr="000170A5" w:rsidRDefault="000170A5" w:rsidP="000170A5">
      <w:pPr>
        <w:jc w:val="both"/>
        <w:rPr>
          <w:rFonts w:ascii="Verdana" w:hAnsi="Verdana"/>
          <w:bCs/>
          <w:sz w:val="20"/>
        </w:rPr>
      </w:pPr>
      <w:r w:rsidRPr="000170A5">
        <w:rPr>
          <w:rFonts w:ascii="Verdana" w:hAnsi="Verdana"/>
          <w:bCs/>
          <w:sz w:val="20"/>
        </w:rPr>
        <w:t>..........................................................................................................................................</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36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0170A5" w:rsidRPr="000170A5" w:rsidRDefault="000170A5" w:rsidP="000170A5">
            <w:pPr>
              <w:jc w:val="both"/>
              <w:divId w:val="1018237307"/>
              <w:rPr>
                <w:rFonts w:ascii="Verdana" w:hAnsi="Verdana"/>
                <w:bCs/>
                <w:sz w:val="20"/>
              </w:rPr>
            </w:pPr>
            <w:r w:rsidRPr="000170A5">
              <w:rPr>
                <w:rFonts w:ascii="Verdana" w:hAnsi="Verdana"/>
                <w:b/>
                <w:bCs/>
                <w:sz w:val="20"/>
              </w:rPr>
              <w:t>60/ISR</w:t>
            </w:r>
            <w:r w:rsidRPr="000170A5">
              <w:rPr>
                <w:rFonts w:ascii="Verdana" w:hAnsi="Verdana"/>
                <w:bCs/>
                <w:sz w:val="20"/>
              </w:rPr>
              <w:t>      </w:t>
            </w:r>
            <w:r w:rsidRPr="000170A5">
              <w:rPr>
                <w:rFonts w:ascii="Verdana" w:hAnsi="Verdana"/>
                <w:b/>
                <w:bCs/>
                <w:sz w:val="20"/>
              </w:rPr>
              <w:t>Aviso para la administración de planes personales de retiro</w:t>
            </w:r>
          </w:p>
        </w:tc>
      </w:tr>
      <w:tr w:rsidR="000170A5" w:rsidRPr="000170A5" w:rsidTr="000170A5">
        <w:trPr>
          <w:trHeight w:val="118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t>¿Quiénes lo presentan?</w:t>
            </w:r>
          </w:p>
          <w:p w:rsidR="000170A5" w:rsidRPr="000170A5" w:rsidRDefault="000170A5" w:rsidP="000170A5">
            <w:pPr>
              <w:jc w:val="both"/>
              <w:rPr>
                <w:rFonts w:ascii="Verdana" w:hAnsi="Verdana"/>
                <w:bCs/>
                <w:sz w:val="20"/>
              </w:rPr>
            </w:pPr>
            <w:r w:rsidRPr="000170A5">
              <w:rPr>
                <w:rFonts w:ascii="Verdana" w:hAnsi="Verdana"/>
                <w:bCs/>
                <w:sz w:val="20"/>
              </w:rPr>
              <w:t>Instituciones de seguros, instituciones de crédito, casas de bolsa, administradoras de fondos para el retiro,sociedades operadoras de fondos de inversión y sociedades distribuidoras de acciones de fondos deinversión que deseen llevar a cabo la administración de planes personales de retiro.</w:t>
            </w:r>
          </w:p>
        </w:tc>
      </w:tr>
      <w:tr w:rsidR="000170A5" w:rsidRPr="000170A5" w:rsidTr="000170A5">
        <w:trPr>
          <w:trHeight w:val="153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t>¿Dónde se presenta?</w:t>
            </w:r>
          </w:p>
          <w:p w:rsidR="000170A5" w:rsidRPr="000170A5" w:rsidRDefault="000170A5" w:rsidP="000170A5">
            <w:pPr>
              <w:jc w:val="both"/>
              <w:rPr>
                <w:rFonts w:ascii="Verdana" w:hAnsi="Verdana"/>
                <w:bCs/>
                <w:sz w:val="20"/>
              </w:rPr>
            </w:pPr>
            <w:r w:rsidRPr="000170A5">
              <w:rPr>
                <w:rFonts w:ascii="Verdana" w:hAnsi="Verdana"/>
                <w:bCs/>
                <w:sz w:val="20"/>
              </w:rPr>
              <w:t>A través de buzón tributario.</w:t>
            </w:r>
          </w:p>
          <w:p w:rsidR="000170A5" w:rsidRPr="000170A5" w:rsidRDefault="000170A5" w:rsidP="000170A5">
            <w:pPr>
              <w:jc w:val="both"/>
              <w:rPr>
                <w:rFonts w:ascii="Verdana" w:hAnsi="Verdana"/>
                <w:bCs/>
                <w:sz w:val="20"/>
              </w:rPr>
            </w:pPr>
            <w:r w:rsidRPr="000170A5">
              <w:rPr>
                <w:rFonts w:ascii="Verdana" w:hAnsi="Verdana"/>
                <w:bCs/>
                <w:sz w:val="20"/>
              </w:rPr>
              <w:t xml:space="preserve">Hasta en tanto este trámite no se publique en la relación de promociones, solicitudes, avisos y demásinformación disponibles en el buzón tributario, el mismo </w:t>
            </w:r>
            <w:r w:rsidRPr="000170A5">
              <w:rPr>
                <w:rFonts w:ascii="Verdana" w:hAnsi="Verdana"/>
                <w:bCs/>
                <w:sz w:val="20"/>
              </w:rPr>
              <w:lastRenderedPageBreak/>
              <w:t>deberá presentarse en el Portal del SAT, deconformidad con lo establecido en la regla 1.6. en relación con la regla 2.2.6. de la RMF.</w:t>
            </w:r>
          </w:p>
        </w:tc>
      </w:tr>
      <w:tr w:rsidR="000170A5" w:rsidRPr="000170A5" w:rsidTr="000170A5">
        <w:trPr>
          <w:trHeight w:val="69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¿Qué documento se obtiene?</w:t>
            </w:r>
          </w:p>
          <w:p w:rsidR="000170A5" w:rsidRPr="000170A5" w:rsidRDefault="000170A5" w:rsidP="000170A5">
            <w:pPr>
              <w:jc w:val="both"/>
              <w:rPr>
                <w:rFonts w:ascii="Verdana" w:hAnsi="Verdana"/>
                <w:bCs/>
                <w:sz w:val="20"/>
              </w:rPr>
            </w:pPr>
            <w:r w:rsidRPr="000170A5">
              <w:rPr>
                <w:rFonts w:ascii="Verdana" w:hAnsi="Verdana"/>
                <w:bCs/>
                <w:sz w:val="20"/>
              </w:rPr>
              <w:t>Acuse de recibo.</w:t>
            </w:r>
          </w:p>
        </w:tc>
      </w:tr>
      <w:tr w:rsidR="000170A5" w:rsidRPr="000170A5" w:rsidTr="000170A5">
        <w:trPr>
          <w:trHeight w:val="69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t>¿Cuándo se presenta?</w:t>
            </w:r>
          </w:p>
          <w:p w:rsidR="000170A5" w:rsidRPr="000170A5" w:rsidRDefault="000170A5" w:rsidP="000170A5">
            <w:pPr>
              <w:jc w:val="both"/>
              <w:rPr>
                <w:rFonts w:ascii="Verdana" w:hAnsi="Verdana"/>
                <w:bCs/>
                <w:sz w:val="20"/>
              </w:rPr>
            </w:pPr>
            <w:r w:rsidRPr="000170A5">
              <w:rPr>
                <w:rFonts w:ascii="Verdana" w:hAnsi="Verdana"/>
                <w:bCs/>
                <w:sz w:val="20"/>
              </w:rPr>
              <w:t>Previo a realizar la administración de planes personales de retiro.</w:t>
            </w:r>
          </w:p>
        </w:tc>
      </w:tr>
      <w:tr w:rsidR="000170A5" w:rsidRPr="000170A5" w:rsidTr="000170A5">
        <w:trPr>
          <w:trHeight w:val="212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t>Requisitos:</w:t>
            </w:r>
          </w:p>
          <w:p w:rsidR="000170A5" w:rsidRPr="000170A5" w:rsidRDefault="000170A5" w:rsidP="000170A5">
            <w:pPr>
              <w:jc w:val="both"/>
              <w:rPr>
                <w:rFonts w:ascii="Verdana" w:hAnsi="Verdana"/>
                <w:bCs/>
                <w:sz w:val="20"/>
              </w:rPr>
            </w:pPr>
            <w:r w:rsidRPr="000170A5">
              <w:rPr>
                <w:rFonts w:ascii="Verdana" w:hAnsi="Verdana"/>
                <w:bCs/>
                <w:sz w:val="20"/>
              </w:rPr>
              <w:t>Las instituciones que deseen llevar a cabo la administración de planes personales de retiro, deberánpresentar un archivo electrónico que contenga:</w:t>
            </w:r>
          </w:p>
          <w:p w:rsidR="000170A5" w:rsidRPr="000170A5" w:rsidRDefault="000170A5" w:rsidP="000170A5">
            <w:pPr>
              <w:jc w:val="both"/>
              <w:rPr>
                <w:rFonts w:ascii="Verdana" w:hAnsi="Verdana"/>
                <w:bCs/>
                <w:sz w:val="20"/>
              </w:rPr>
            </w:pPr>
            <w:r w:rsidRPr="000170A5">
              <w:rPr>
                <w:rFonts w:ascii="Verdana" w:hAnsi="Verdana"/>
                <w:bCs/>
                <w:sz w:val="20"/>
              </w:rPr>
              <w:t>·La autorización para operar y actuar en el país como institución de seguros, institución de crédito, casa de bolsa, administradora de fondos para el retiro, sociedad operadora de fondos de inversión o sociedad distribuidora de acciones de fondos de inversión.</w:t>
            </w:r>
          </w:p>
          <w:p w:rsidR="000170A5" w:rsidRPr="000170A5" w:rsidRDefault="000170A5" w:rsidP="000170A5">
            <w:pPr>
              <w:jc w:val="both"/>
              <w:rPr>
                <w:rFonts w:ascii="Verdana" w:hAnsi="Verdana"/>
                <w:bCs/>
                <w:sz w:val="20"/>
              </w:rPr>
            </w:pPr>
            <w:r w:rsidRPr="000170A5">
              <w:rPr>
                <w:rFonts w:ascii="Verdana" w:hAnsi="Verdana"/>
                <w:bCs/>
                <w:sz w:val="20"/>
              </w:rPr>
              <w:t>·Declaración bajo protesta de decir verdad de que dicha autorización se encuentra vigente.</w:t>
            </w:r>
          </w:p>
        </w:tc>
      </w:tr>
      <w:tr w:rsidR="000170A5" w:rsidRPr="000170A5" w:rsidTr="000170A5">
        <w:trPr>
          <w:trHeight w:val="69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t>Condiciones</w:t>
            </w:r>
          </w:p>
          <w:p w:rsidR="000170A5" w:rsidRPr="000170A5" w:rsidRDefault="000170A5" w:rsidP="000170A5">
            <w:pPr>
              <w:jc w:val="both"/>
              <w:rPr>
                <w:rFonts w:ascii="Verdana" w:hAnsi="Verdana"/>
                <w:bCs/>
                <w:sz w:val="20"/>
              </w:rPr>
            </w:pPr>
            <w:r w:rsidRPr="000170A5">
              <w:rPr>
                <w:rFonts w:ascii="Verdana" w:hAnsi="Verdana"/>
                <w:bCs/>
                <w:sz w:val="20"/>
              </w:rPr>
              <w:t>Contar con e.firma y Contraseña.</w:t>
            </w:r>
          </w:p>
        </w:tc>
      </w:tr>
    </w:tbl>
    <w:p w:rsidR="000170A5" w:rsidRPr="000170A5" w:rsidRDefault="000170A5" w:rsidP="000170A5">
      <w:pPr>
        <w:jc w:val="both"/>
        <w:rPr>
          <w:rFonts w:ascii="Verdana" w:hAnsi="Verdana"/>
          <w:bCs/>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59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t>Información adicional</w:t>
            </w:r>
          </w:p>
          <w:p w:rsidR="000170A5" w:rsidRPr="000170A5" w:rsidRDefault="000170A5" w:rsidP="000170A5">
            <w:pPr>
              <w:jc w:val="both"/>
              <w:rPr>
                <w:rFonts w:ascii="Verdana" w:hAnsi="Verdana"/>
                <w:bCs/>
                <w:sz w:val="20"/>
              </w:rPr>
            </w:pPr>
            <w:r w:rsidRPr="000170A5">
              <w:rPr>
                <w:rFonts w:ascii="Verdana" w:hAnsi="Verdana"/>
                <w:bCs/>
                <w:sz w:val="20"/>
              </w:rPr>
              <w:t>No aplica.</w:t>
            </w:r>
          </w:p>
        </w:tc>
      </w:tr>
      <w:tr w:rsidR="000170A5" w:rsidRPr="000170A5" w:rsidTr="000170A5">
        <w:trPr>
          <w:trHeight w:val="73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i/>
                <w:iCs/>
                <w:sz w:val="20"/>
              </w:rPr>
              <w:t>Disposiciones jurídicas aplicables</w:t>
            </w:r>
          </w:p>
          <w:p w:rsidR="000170A5" w:rsidRPr="000170A5" w:rsidRDefault="000170A5" w:rsidP="000170A5">
            <w:pPr>
              <w:jc w:val="both"/>
              <w:rPr>
                <w:rFonts w:ascii="Verdana" w:hAnsi="Verdana"/>
                <w:bCs/>
                <w:sz w:val="20"/>
              </w:rPr>
            </w:pPr>
            <w:r w:rsidRPr="000170A5">
              <w:rPr>
                <w:rFonts w:ascii="Verdana" w:hAnsi="Verdana"/>
                <w:bCs/>
                <w:sz w:val="20"/>
              </w:rPr>
              <w:t>Arts. 142, fracción XVIII, 145, 151, fracción V LISR, Reglas 3.17.6., 3.17.7., 3.17.8., 3.22.1., 3.22.3. RMF.</w:t>
            </w:r>
          </w:p>
        </w:tc>
      </w:tr>
    </w:tbl>
    <w:p w:rsidR="000170A5" w:rsidRPr="000170A5" w:rsidRDefault="000170A5" w:rsidP="000170A5">
      <w:pPr>
        <w:jc w:val="both"/>
        <w:rPr>
          <w:rFonts w:ascii="Verdana" w:hAnsi="Verdana"/>
          <w:bCs/>
          <w:sz w:val="20"/>
        </w:rPr>
      </w:pPr>
      <w:r w:rsidRPr="000170A5">
        <w:rPr>
          <w:rFonts w:ascii="Verdana" w:hAnsi="Verdana"/>
          <w:bCs/>
          <w:sz w:val="20"/>
        </w:rPr>
        <w:t>..........................................................................................................................................</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5"/>
      </w:tblGrid>
      <w:tr w:rsidR="000170A5" w:rsidRPr="000170A5" w:rsidTr="000170A5">
        <w:trPr>
          <w:trHeight w:val="1100"/>
        </w:trPr>
        <w:tc>
          <w:tcPr>
            <w:tcW w:w="8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divId w:val="512181630"/>
              <w:rPr>
                <w:rFonts w:ascii="Verdana" w:hAnsi="Verdana"/>
                <w:bCs/>
                <w:sz w:val="20"/>
              </w:rPr>
            </w:pPr>
            <w:r w:rsidRPr="000170A5">
              <w:rPr>
                <w:rFonts w:ascii="Verdana" w:hAnsi="Verdana"/>
                <w:b/>
                <w:bCs/>
                <w:sz w:val="20"/>
              </w:rPr>
              <w:t>91/ISR</w:t>
            </w:r>
            <w:r w:rsidRPr="000170A5">
              <w:rPr>
                <w:rFonts w:ascii="Verdana" w:hAnsi="Verdana"/>
                <w:bCs/>
                <w:sz w:val="20"/>
              </w:rPr>
              <w:t>   </w:t>
            </w:r>
            <w:r w:rsidRPr="000170A5">
              <w:rPr>
                <w:rFonts w:ascii="Verdana" w:hAnsi="Verdana"/>
                <w:b/>
                <w:bCs/>
                <w:sz w:val="20"/>
              </w:rPr>
              <w:t>Aviso que presentan los contribuyentes dedicados a la actividad de autotransporte terrestre de carga federal que ejercen la opción de enterar el 7.5 por ciento por concepto de retenciones de ISR, para quedar relevados de cumplir con la obligación de presentar ladeclaración informativa correspondiente al ejercicio 2018</w:t>
            </w:r>
          </w:p>
        </w:tc>
      </w:tr>
      <w:tr w:rsidR="000170A5" w:rsidRPr="000170A5" w:rsidTr="000170A5">
        <w:trPr>
          <w:trHeight w:val="940"/>
        </w:trPr>
        <w:tc>
          <w:tcPr>
            <w:tcW w:w="8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¿Quiénes lo presentan?</w:t>
            </w:r>
          </w:p>
          <w:p w:rsidR="000170A5" w:rsidRPr="000170A5" w:rsidRDefault="000170A5" w:rsidP="000170A5">
            <w:pPr>
              <w:jc w:val="both"/>
              <w:rPr>
                <w:rFonts w:ascii="Verdana" w:hAnsi="Verdana"/>
                <w:bCs/>
                <w:sz w:val="20"/>
              </w:rPr>
            </w:pPr>
            <w:r w:rsidRPr="000170A5">
              <w:rPr>
                <w:rFonts w:ascii="Verdana" w:hAnsi="Verdana"/>
                <w:bCs/>
                <w:sz w:val="20"/>
              </w:rPr>
              <w:t>Personas físicas y morales, así como los coordinados, dedicados exclusivamente al autotransporte terrestre de carga federal.</w:t>
            </w:r>
          </w:p>
        </w:tc>
      </w:tr>
      <w:tr w:rsidR="000170A5" w:rsidRPr="000170A5" w:rsidTr="000170A5">
        <w:trPr>
          <w:trHeight w:val="694"/>
        </w:trPr>
        <w:tc>
          <w:tcPr>
            <w:tcW w:w="8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¿Dónde se presentan?</w:t>
            </w:r>
          </w:p>
          <w:p w:rsidR="000170A5" w:rsidRPr="000170A5" w:rsidRDefault="000170A5" w:rsidP="000170A5">
            <w:pPr>
              <w:jc w:val="both"/>
              <w:rPr>
                <w:rFonts w:ascii="Verdana" w:hAnsi="Verdana"/>
                <w:bCs/>
                <w:sz w:val="20"/>
              </w:rPr>
            </w:pPr>
            <w:r w:rsidRPr="000170A5">
              <w:rPr>
                <w:rFonts w:ascii="Verdana" w:hAnsi="Verdana"/>
                <w:bCs/>
                <w:sz w:val="20"/>
              </w:rPr>
              <w:t>En el Portal del SAT</w:t>
            </w:r>
          </w:p>
        </w:tc>
      </w:tr>
      <w:tr w:rsidR="000170A5" w:rsidRPr="000170A5" w:rsidTr="000170A5">
        <w:trPr>
          <w:trHeight w:val="694"/>
        </w:trPr>
        <w:tc>
          <w:tcPr>
            <w:tcW w:w="8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¿Qué documento se obtiene?</w:t>
            </w:r>
          </w:p>
          <w:p w:rsidR="000170A5" w:rsidRPr="000170A5" w:rsidRDefault="000170A5" w:rsidP="000170A5">
            <w:pPr>
              <w:jc w:val="both"/>
              <w:rPr>
                <w:rFonts w:ascii="Verdana" w:hAnsi="Verdana"/>
                <w:bCs/>
                <w:sz w:val="20"/>
              </w:rPr>
            </w:pPr>
            <w:r w:rsidRPr="000170A5">
              <w:rPr>
                <w:rFonts w:ascii="Verdana" w:hAnsi="Verdana"/>
                <w:bCs/>
                <w:sz w:val="20"/>
              </w:rPr>
              <w:t>Acuse de recibo</w:t>
            </w:r>
          </w:p>
        </w:tc>
      </w:tr>
      <w:tr w:rsidR="000170A5" w:rsidRPr="000170A5" w:rsidTr="000170A5">
        <w:trPr>
          <w:trHeight w:val="694"/>
        </w:trPr>
        <w:tc>
          <w:tcPr>
            <w:tcW w:w="8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¿Cuándo se presenta?</w:t>
            </w:r>
          </w:p>
          <w:p w:rsidR="000170A5" w:rsidRPr="000170A5" w:rsidRDefault="000170A5" w:rsidP="000170A5">
            <w:pPr>
              <w:jc w:val="both"/>
              <w:rPr>
                <w:rFonts w:ascii="Verdana" w:hAnsi="Verdana"/>
                <w:bCs/>
                <w:sz w:val="20"/>
              </w:rPr>
            </w:pPr>
            <w:r w:rsidRPr="000170A5">
              <w:rPr>
                <w:rFonts w:ascii="Verdana" w:hAnsi="Verdana"/>
                <w:bCs/>
                <w:sz w:val="20"/>
              </w:rPr>
              <w:t>A más tardar el 15 de febrero de 2019.</w:t>
            </w:r>
          </w:p>
        </w:tc>
      </w:tr>
      <w:tr w:rsidR="000170A5" w:rsidRPr="000170A5" w:rsidTr="000170A5">
        <w:trPr>
          <w:trHeight w:val="1082"/>
        </w:trPr>
        <w:tc>
          <w:tcPr>
            <w:tcW w:w="8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Requisitos:</w:t>
            </w:r>
          </w:p>
          <w:p w:rsidR="000170A5" w:rsidRPr="000170A5" w:rsidRDefault="000170A5" w:rsidP="000170A5">
            <w:pPr>
              <w:jc w:val="both"/>
              <w:rPr>
                <w:rFonts w:ascii="Verdana" w:hAnsi="Verdana"/>
                <w:bCs/>
                <w:sz w:val="20"/>
              </w:rPr>
            </w:pPr>
            <w:r w:rsidRPr="000170A5">
              <w:rPr>
                <w:rFonts w:ascii="Verdana" w:hAnsi="Verdana"/>
                <w:bCs/>
                <w:sz w:val="20"/>
              </w:rPr>
              <w:t>Archivo electrónico que contenga relación individualizada de los operadores, macheteros y maniobristas, con el monto de las cantidades que les fueron pagadas en el periodo de que se trate, en los términos en que se elabora para los efectos de las aportaciones que realicen al IMSS.</w:t>
            </w:r>
          </w:p>
        </w:tc>
      </w:tr>
      <w:tr w:rsidR="000170A5" w:rsidRPr="000170A5" w:rsidTr="000170A5">
        <w:trPr>
          <w:trHeight w:val="642"/>
        </w:trPr>
        <w:tc>
          <w:tcPr>
            <w:tcW w:w="8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Condiciones</w:t>
            </w:r>
          </w:p>
          <w:p w:rsidR="000170A5" w:rsidRPr="000170A5" w:rsidRDefault="000170A5" w:rsidP="000170A5">
            <w:pPr>
              <w:jc w:val="both"/>
              <w:rPr>
                <w:rFonts w:ascii="Verdana" w:hAnsi="Verdana"/>
                <w:bCs/>
                <w:sz w:val="20"/>
              </w:rPr>
            </w:pPr>
            <w:r w:rsidRPr="000170A5">
              <w:rPr>
                <w:rFonts w:ascii="Verdana" w:hAnsi="Verdana"/>
                <w:bCs/>
                <w:sz w:val="20"/>
              </w:rPr>
              <w:t>Contar con Contraseña.</w:t>
            </w:r>
          </w:p>
        </w:tc>
      </w:tr>
      <w:tr w:rsidR="000170A5" w:rsidRPr="000170A5" w:rsidTr="000170A5">
        <w:trPr>
          <w:trHeight w:val="642"/>
        </w:trPr>
        <w:tc>
          <w:tcPr>
            <w:tcW w:w="8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Información adicional</w:t>
            </w:r>
          </w:p>
          <w:p w:rsidR="000170A5" w:rsidRPr="000170A5" w:rsidRDefault="000170A5" w:rsidP="000170A5">
            <w:pPr>
              <w:jc w:val="both"/>
              <w:rPr>
                <w:rFonts w:ascii="Verdana" w:hAnsi="Verdana"/>
                <w:bCs/>
                <w:sz w:val="20"/>
              </w:rPr>
            </w:pPr>
            <w:r w:rsidRPr="000170A5">
              <w:rPr>
                <w:rFonts w:ascii="Verdana" w:hAnsi="Verdana"/>
                <w:bCs/>
                <w:sz w:val="20"/>
              </w:rPr>
              <w:t>No aplica</w:t>
            </w:r>
          </w:p>
        </w:tc>
      </w:tr>
      <w:tr w:rsidR="000170A5" w:rsidRPr="000170A5" w:rsidTr="000170A5">
        <w:trPr>
          <w:trHeight w:val="657"/>
        </w:trPr>
        <w:tc>
          <w:tcPr>
            <w:tcW w:w="8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i/>
                <w:iCs/>
                <w:sz w:val="20"/>
              </w:rPr>
              <w:t>Disposiciones jurídicas aplicables</w:t>
            </w:r>
          </w:p>
          <w:p w:rsidR="000170A5" w:rsidRPr="000170A5" w:rsidRDefault="000170A5" w:rsidP="000170A5">
            <w:pPr>
              <w:jc w:val="both"/>
              <w:rPr>
                <w:rFonts w:ascii="Verdana" w:hAnsi="Verdana"/>
                <w:bCs/>
                <w:sz w:val="20"/>
              </w:rPr>
            </w:pPr>
            <w:r w:rsidRPr="000170A5">
              <w:rPr>
                <w:rFonts w:ascii="Verdana" w:hAnsi="Verdana"/>
                <w:bCs/>
                <w:sz w:val="20"/>
              </w:rPr>
              <w:t>Regla 2.1. RFA.</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5"/>
      </w:tblGrid>
      <w:tr w:rsidR="000170A5" w:rsidRPr="000170A5" w:rsidTr="000170A5">
        <w:trPr>
          <w:trHeight w:val="996"/>
        </w:trPr>
        <w:tc>
          <w:tcPr>
            <w:tcW w:w="8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divId w:val="1908370275"/>
              <w:rPr>
                <w:rFonts w:ascii="Verdana" w:hAnsi="Verdana"/>
                <w:bCs/>
                <w:sz w:val="20"/>
              </w:rPr>
            </w:pPr>
            <w:r w:rsidRPr="000170A5">
              <w:rPr>
                <w:rFonts w:ascii="Verdana" w:hAnsi="Verdana"/>
                <w:b/>
                <w:bCs/>
                <w:sz w:val="20"/>
              </w:rPr>
              <w:t>92/ISR</w:t>
            </w:r>
            <w:r w:rsidRPr="000170A5">
              <w:rPr>
                <w:rFonts w:ascii="Verdana" w:hAnsi="Verdana"/>
                <w:bCs/>
                <w:sz w:val="20"/>
              </w:rPr>
              <w:t>   </w:t>
            </w:r>
            <w:r w:rsidRPr="000170A5">
              <w:rPr>
                <w:rFonts w:ascii="Verdana" w:hAnsi="Verdana"/>
                <w:b/>
                <w:bCs/>
                <w:sz w:val="20"/>
              </w:rPr>
              <w:t>Aviso que presentan los contribuyentes dedicados a las actividades agrícolas, ganaderas o de pesca que ejercen la opción de enterar el 4 por ciento por concepto de retenciones deISR, para quedar relevados de cumplir con la obligación de presentar la declaracióninformativa correspondiente al ejercicio 2018</w:t>
            </w:r>
          </w:p>
        </w:tc>
      </w:tr>
      <w:tr w:rsidR="000170A5" w:rsidRPr="000170A5" w:rsidTr="000170A5">
        <w:trPr>
          <w:trHeight w:val="642"/>
        </w:trPr>
        <w:tc>
          <w:tcPr>
            <w:tcW w:w="8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¿Quiénes lo presentan?</w:t>
            </w:r>
          </w:p>
          <w:p w:rsidR="000170A5" w:rsidRPr="000170A5" w:rsidRDefault="000170A5" w:rsidP="000170A5">
            <w:pPr>
              <w:jc w:val="both"/>
              <w:rPr>
                <w:rFonts w:ascii="Verdana" w:hAnsi="Verdana"/>
                <w:bCs/>
                <w:sz w:val="20"/>
              </w:rPr>
            </w:pPr>
            <w:r w:rsidRPr="000170A5">
              <w:rPr>
                <w:rFonts w:ascii="Verdana" w:hAnsi="Verdana"/>
                <w:bCs/>
                <w:sz w:val="20"/>
              </w:rPr>
              <w:t>Personas físicas y morales dedicadas a las actividades agrícolas, silvícolas, ganaderas o de pesca.</w:t>
            </w:r>
          </w:p>
        </w:tc>
      </w:tr>
      <w:tr w:rsidR="000170A5" w:rsidRPr="000170A5" w:rsidTr="000170A5">
        <w:trPr>
          <w:trHeight w:val="626"/>
        </w:trPr>
        <w:tc>
          <w:tcPr>
            <w:tcW w:w="8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¿Dónde se presentan?</w:t>
            </w:r>
          </w:p>
          <w:p w:rsidR="000170A5" w:rsidRPr="000170A5" w:rsidRDefault="000170A5" w:rsidP="000170A5">
            <w:pPr>
              <w:jc w:val="both"/>
              <w:rPr>
                <w:rFonts w:ascii="Verdana" w:hAnsi="Verdana"/>
                <w:bCs/>
                <w:sz w:val="20"/>
              </w:rPr>
            </w:pPr>
            <w:r w:rsidRPr="000170A5">
              <w:rPr>
                <w:rFonts w:ascii="Verdana" w:hAnsi="Verdana"/>
                <w:bCs/>
                <w:sz w:val="20"/>
              </w:rPr>
              <w:lastRenderedPageBreak/>
              <w:t>En el Portal del SAT.</w:t>
            </w:r>
          </w:p>
        </w:tc>
      </w:tr>
      <w:tr w:rsidR="000170A5" w:rsidRPr="000170A5" w:rsidTr="000170A5">
        <w:trPr>
          <w:trHeight w:val="626"/>
        </w:trPr>
        <w:tc>
          <w:tcPr>
            <w:tcW w:w="8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¿Qué documento se obtiene?</w:t>
            </w:r>
          </w:p>
          <w:p w:rsidR="000170A5" w:rsidRPr="000170A5" w:rsidRDefault="000170A5" w:rsidP="000170A5">
            <w:pPr>
              <w:jc w:val="both"/>
              <w:rPr>
                <w:rFonts w:ascii="Verdana" w:hAnsi="Verdana"/>
                <w:bCs/>
                <w:sz w:val="20"/>
              </w:rPr>
            </w:pPr>
            <w:r w:rsidRPr="000170A5">
              <w:rPr>
                <w:rFonts w:ascii="Verdana" w:hAnsi="Verdana"/>
                <w:bCs/>
                <w:sz w:val="20"/>
              </w:rPr>
              <w:t>Acuse de recibo</w:t>
            </w:r>
          </w:p>
        </w:tc>
      </w:tr>
    </w:tbl>
    <w:p w:rsidR="000170A5" w:rsidRPr="000170A5" w:rsidRDefault="000170A5" w:rsidP="000170A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5"/>
      </w:tblGrid>
      <w:tr w:rsidR="000170A5" w:rsidRPr="000170A5" w:rsidTr="000170A5">
        <w:trPr>
          <w:trHeight w:val="424"/>
        </w:trPr>
        <w:tc>
          <w:tcPr>
            <w:tcW w:w="8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¿Cuándo se presenta?</w:t>
            </w:r>
          </w:p>
          <w:p w:rsidR="000170A5" w:rsidRPr="000170A5" w:rsidRDefault="000170A5" w:rsidP="000170A5">
            <w:pPr>
              <w:jc w:val="both"/>
              <w:rPr>
                <w:rFonts w:ascii="Verdana" w:hAnsi="Verdana"/>
                <w:bCs/>
                <w:sz w:val="20"/>
              </w:rPr>
            </w:pPr>
            <w:r w:rsidRPr="000170A5">
              <w:rPr>
                <w:rFonts w:ascii="Verdana" w:hAnsi="Verdana"/>
                <w:bCs/>
                <w:sz w:val="20"/>
              </w:rPr>
              <w:t>A más tardar el 15 de febrero de 2019.</w:t>
            </w:r>
          </w:p>
        </w:tc>
      </w:tr>
      <w:tr w:rsidR="000170A5" w:rsidRPr="000170A5" w:rsidTr="000170A5">
        <w:trPr>
          <w:trHeight w:val="1050"/>
        </w:trPr>
        <w:tc>
          <w:tcPr>
            <w:tcW w:w="8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Requisitos:</w:t>
            </w:r>
          </w:p>
          <w:p w:rsidR="000170A5" w:rsidRPr="000170A5" w:rsidRDefault="000170A5" w:rsidP="000170A5">
            <w:pPr>
              <w:jc w:val="both"/>
              <w:rPr>
                <w:rFonts w:ascii="Verdana" w:hAnsi="Verdana"/>
                <w:bCs/>
                <w:sz w:val="20"/>
              </w:rPr>
            </w:pPr>
            <w:r w:rsidRPr="000170A5">
              <w:rPr>
                <w:rFonts w:ascii="Verdana" w:hAnsi="Verdana"/>
                <w:bCs/>
                <w:sz w:val="20"/>
              </w:rPr>
              <w:t>Archivo electrónico que contenga relación individualizada de sus trabajadores eventuales de campo eindique el monto de las cantidades que les son pagadas en el periodo de que se trate, así como delimpuesto retenido.</w:t>
            </w:r>
          </w:p>
        </w:tc>
      </w:tr>
      <w:tr w:rsidR="000170A5" w:rsidRPr="000170A5" w:rsidTr="000170A5">
        <w:trPr>
          <w:trHeight w:val="642"/>
        </w:trPr>
        <w:tc>
          <w:tcPr>
            <w:tcW w:w="8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Condiciones</w:t>
            </w:r>
          </w:p>
          <w:p w:rsidR="000170A5" w:rsidRPr="000170A5" w:rsidRDefault="000170A5" w:rsidP="000170A5">
            <w:pPr>
              <w:jc w:val="both"/>
              <w:rPr>
                <w:rFonts w:ascii="Verdana" w:hAnsi="Verdana"/>
                <w:bCs/>
                <w:sz w:val="20"/>
              </w:rPr>
            </w:pPr>
            <w:r w:rsidRPr="000170A5">
              <w:rPr>
                <w:rFonts w:ascii="Verdana" w:hAnsi="Verdana"/>
                <w:bCs/>
                <w:sz w:val="20"/>
              </w:rPr>
              <w:t>Contar con Contraseña.</w:t>
            </w:r>
          </w:p>
        </w:tc>
      </w:tr>
      <w:tr w:rsidR="000170A5" w:rsidRPr="000170A5" w:rsidTr="000170A5">
        <w:trPr>
          <w:trHeight w:val="642"/>
        </w:trPr>
        <w:tc>
          <w:tcPr>
            <w:tcW w:w="8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Información adicional</w:t>
            </w:r>
          </w:p>
          <w:p w:rsidR="000170A5" w:rsidRPr="000170A5" w:rsidRDefault="000170A5" w:rsidP="000170A5">
            <w:pPr>
              <w:jc w:val="both"/>
              <w:rPr>
                <w:rFonts w:ascii="Verdana" w:hAnsi="Verdana"/>
                <w:bCs/>
                <w:sz w:val="20"/>
              </w:rPr>
            </w:pPr>
            <w:r w:rsidRPr="000170A5">
              <w:rPr>
                <w:rFonts w:ascii="Verdana" w:hAnsi="Verdana"/>
                <w:bCs/>
                <w:sz w:val="20"/>
              </w:rPr>
              <w:t>No aplica</w:t>
            </w:r>
          </w:p>
        </w:tc>
      </w:tr>
      <w:tr w:rsidR="000170A5" w:rsidRPr="000170A5" w:rsidTr="000170A5">
        <w:trPr>
          <w:trHeight w:val="657"/>
        </w:trPr>
        <w:tc>
          <w:tcPr>
            <w:tcW w:w="8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i/>
                <w:iCs/>
                <w:sz w:val="20"/>
              </w:rPr>
              <w:t>Disposiciones jurídicas aplicables</w:t>
            </w:r>
          </w:p>
          <w:p w:rsidR="000170A5" w:rsidRPr="000170A5" w:rsidRDefault="000170A5" w:rsidP="000170A5">
            <w:pPr>
              <w:jc w:val="both"/>
              <w:rPr>
                <w:rFonts w:ascii="Verdana" w:hAnsi="Verdana"/>
                <w:bCs/>
                <w:sz w:val="20"/>
              </w:rPr>
            </w:pPr>
            <w:r w:rsidRPr="000170A5">
              <w:rPr>
                <w:rFonts w:ascii="Verdana" w:hAnsi="Verdana"/>
                <w:bCs/>
                <w:sz w:val="20"/>
              </w:rPr>
              <w:t>Regla 1.4. RFA.</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5"/>
      </w:tblGrid>
      <w:tr w:rsidR="000170A5" w:rsidRPr="000170A5" w:rsidTr="000170A5">
        <w:trPr>
          <w:trHeight w:val="556"/>
        </w:trPr>
        <w:tc>
          <w:tcPr>
            <w:tcW w:w="8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divId w:val="1255743853"/>
              <w:rPr>
                <w:rFonts w:ascii="Verdana" w:hAnsi="Verdana"/>
                <w:bCs/>
                <w:sz w:val="20"/>
              </w:rPr>
            </w:pPr>
            <w:r w:rsidRPr="000170A5">
              <w:rPr>
                <w:rFonts w:ascii="Verdana" w:hAnsi="Verdana"/>
                <w:b/>
                <w:bCs/>
                <w:sz w:val="20"/>
              </w:rPr>
              <w:t>93/ISR</w:t>
            </w:r>
            <w:r w:rsidRPr="000170A5">
              <w:rPr>
                <w:rFonts w:ascii="Verdana" w:hAnsi="Verdana"/>
                <w:bCs/>
                <w:sz w:val="20"/>
              </w:rPr>
              <w:t>   </w:t>
            </w:r>
            <w:r w:rsidRPr="000170A5">
              <w:rPr>
                <w:rFonts w:ascii="Verdana" w:hAnsi="Verdana"/>
                <w:b/>
                <w:bCs/>
                <w:sz w:val="20"/>
              </w:rPr>
              <w:t>Aviso de las sociedades cooperativas de producción que realicen exclusivamenteactividades pesqueras o silvícolas, para dejar de observar el límite de 200 UMA´s</w:t>
            </w:r>
          </w:p>
        </w:tc>
      </w:tr>
      <w:tr w:rsidR="000170A5" w:rsidRPr="000170A5" w:rsidTr="000170A5">
        <w:trPr>
          <w:trHeight w:val="1302"/>
        </w:trPr>
        <w:tc>
          <w:tcPr>
            <w:tcW w:w="8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¿Quiénes lo presentan?</w:t>
            </w:r>
          </w:p>
          <w:p w:rsidR="000170A5" w:rsidRPr="000170A5" w:rsidRDefault="000170A5" w:rsidP="000170A5">
            <w:pPr>
              <w:jc w:val="both"/>
              <w:rPr>
                <w:rFonts w:ascii="Verdana" w:hAnsi="Verdana"/>
                <w:bCs/>
                <w:sz w:val="20"/>
              </w:rPr>
            </w:pPr>
            <w:r w:rsidRPr="000170A5">
              <w:rPr>
                <w:rFonts w:ascii="Verdana" w:hAnsi="Verdana"/>
                <w:bCs/>
                <w:sz w:val="20"/>
              </w:rPr>
              <w:t>Sociedades cooperativas de producción que realicen exclusivamente actividades pesqueras o silvícolas que cumplan con sus obligaciones fiscales en los términos del Título II del Capítulo VIII de la Ley del ISR y que cuenten con concesión o permiso del Gobierno Federal para explotar los recursos marinos o silvícolas.</w:t>
            </w:r>
          </w:p>
        </w:tc>
      </w:tr>
      <w:tr w:rsidR="000170A5" w:rsidRPr="000170A5" w:rsidTr="000170A5">
        <w:trPr>
          <w:trHeight w:val="642"/>
        </w:trPr>
        <w:tc>
          <w:tcPr>
            <w:tcW w:w="8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¿Dónde se presentan?</w:t>
            </w:r>
          </w:p>
          <w:p w:rsidR="000170A5" w:rsidRPr="000170A5" w:rsidRDefault="000170A5" w:rsidP="000170A5">
            <w:pPr>
              <w:jc w:val="both"/>
              <w:rPr>
                <w:rFonts w:ascii="Verdana" w:hAnsi="Verdana"/>
                <w:bCs/>
                <w:sz w:val="20"/>
              </w:rPr>
            </w:pPr>
            <w:r w:rsidRPr="000170A5">
              <w:rPr>
                <w:rFonts w:ascii="Verdana" w:hAnsi="Verdana"/>
                <w:bCs/>
                <w:sz w:val="20"/>
              </w:rPr>
              <w:t>En el Portal del SAT.</w:t>
            </w:r>
          </w:p>
        </w:tc>
      </w:tr>
      <w:tr w:rsidR="000170A5" w:rsidRPr="000170A5" w:rsidTr="000170A5">
        <w:trPr>
          <w:trHeight w:val="642"/>
        </w:trPr>
        <w:tc>
          <w:tcPr>
            <w:tcW w:w="8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¿Qué documento se obtiene?</w:t>
            </w:r>
          </w:p>
          <w:p w:rsidR="000170A5" w:rsidRPr="000170A5" w:rsidRDefault="000170A5" w:rsidP="000170A5">
            <w:pPr>
              <w:jc w:val="both"/>
              <w:rPr>
                <w:rFonts w:ascii="Verdana" w:hAnsi="Verdana"/>
                <w:bCs/>
                <w:sz w:val="20"/>
              </w:rPr>
            </w:pPr>
            <w:r w:rsidRPr="000170A5">
              <w:rPr>
                <w:rFonts w:ascii="Verdana" w:hAnsi="Verdana"/>
                <w:bCs/>
                <w:sz w:val="20"/>
              </w:rPr>
              <w:t>Acuse de recibo</w:t>
            </w:r>
          </w:p>
        </w:tc>
      </w:tr>
      <w:tr w:rsidR="000170A5" w:rsidRPr="000170A5" w:rsidTr="000170A5">
        <w:trPr>
          <w:trHeight w:val="642"/>
        </w:trPr>
        <w:tc>
          <w:tcPr>
            <w:tcW w:w="8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¿Cuándo se presenta?</w:t>
            </w:r>
          </w:p>
          <w:p w:rsidR="000170A5" w:rsidRPr="000170A5" w:rsidRDefault="000170A5" w:rsidP="000170A5">
            <w:pPr>
              <w:jc w:val="both"/>
              <w:rPr>
                <w:rFonts w:ascii="Verdana" w:hAnsi="Verdana"/>
                <w:bCs/>
                <w:sz w:val="20"/>
              </w:rPr>
            </w:pPr>
            <w:r w:rsidRPr="000170A5">
              <w:rPr>
                <w:rFonts w:ascii="Verdana" w:hAnsi="Verdana"/>
                <w:bCs/>
                <w:sz w:val="20"/>
              </w:rPr>
              <w:t>Cuando se dé el supuesto</w:t>
            </w:r>
          </w:p>
        </w:tc>
      </w:tr>
      <w:tr w:rsidR="000170A5" w:rsidRPr="000170A5" w:rsidTr="000170A5">
        <w:trPr>
          <w:trHeight w:val="2705"/>
        </w:trPr>
        <w:tc>
          <w:tcPr>
            <w:tcW w:w="8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Requisitos:</w:t>
            </w:r>
          </w:p>
          <w:p w:rsidR="000170A5" w:rsidRPr="000170A5" w:rsidRDefault="000170A5" w:rsidP="000170A5">
            <w:pPr>
              <w:jc w:val="both"/>
              <w:rPr>
                <w:rFonts w:ascii="Verdana" w:hAnsi="Verdana"/>
                <w:bCs/>
                <w:sz w:val="20"/>
              </w:rPr>
            </w:pPr>
            <w:r w:rsidRPr="000170A5">
              <w:rPr>
                <w:rFonts w:ascii="Verdana" w:hAnsi="Verdana"/>
                <w:bCs/>
                <w:sz w:val="20"/>
              </w:rPr>
              <w:t>·  Archivo electrónico en el que manifieste que ejercerá la opción y contenga el nombre y RFC de cada uno de sus socios, así como la CURP en caso de que el socio cuente con ella.</w:t>
            </w:r>
          </w:p>
          <w:p w:rsidR="000170A5" w:rsidRPr="000170A5" w:rsidRDefault="000170A5" w:rsidP="000170A5">
            <w:pPr>
              <w:jc w:val="both"/>
              <w:rPr>
                <w:rFonts w:ascii="Verdana" w:hAnsi="Verdana"/>
                <w:bCs/>
                <w:sz w:val="20"/>
              </w:rPr>
            </w:pPr>
            <w:r w:rsidRPr="000170A5">
              <w:rPr>
                <w:rFonts w:ascii="Verdana" w:hAnsi="Verdana"/>
                <w:bCs/>
                <w:sz w:val="20"/>
              </w:rPr>
              <w:t>·  El número total de socios o asociados de la Sociedad Cooperativa de Producción sea superior a diez</w:t>
            </w:r>
          </w:p>
          <w:p w:rsidR="000170A5" w:rsidRPr="000170A5" w:rsidRDefault="000170A5" w:rsidP="000170A5">
            <w:pPr>
              <w:jc w:val="both"/>
              <w:rPr>
                <w:rFonts w:ascii="Verdana" w:hAnsi="Verdana"/>
                <w:bCs/>
                <w:sz w:val="20"/>
              </w:rPr>
            </w:pPr>
            <w:r w:rsidRPr="000170A5">
              <w:rPr>
                <w:rFonts w:ascii="Verdana" w:hAnsi="Verdana"/>
                <w:bCs/>
                <w:sz w:val="20"/>
              </w:rPr>
              <w:t>·  Los socios o asociados dejen de aplicar, en lo individual, la exención a que se refiere el artículo 74,décimo primer párrafo de dicha Ley hasta el valor anual de 20 UMA´s, y</w:t>
            </w:r>
          </w:p>
          <w:p w:rsidR="000170A5" w:rsidRPr="000170A5" w:rsidRDefault="000170A5" w:rsidP="000170A5">
            <w:pPr>
              <w:jc w:val="both"/>
              <w:rPr>
                <w:rFonts w:ascii="Verdana" w:hAnsi="Verdana"/>
                <w:bCs/>
                <w:sz w:val="20"/>
              </w:rPr>
            </w:pPr>
            <w:r w:rsidRPr="000170A5">
              <w:rPr>
                <w:rFonts w:ascii="Verdana" w:hAnsi="Verdana"/>
                <w:bCs/>
                <w:sz w:val="20"/>
              </w:rPr>
              <w:t>·  Que de los rendimientos a distribuir en el ejercicio fiscal, la parte exenta que se distribuya a cada uno de los socios o asociados no exceda del valor anual de 20 UMA´s, elevado al año. Los rendimientos que se repartan en exceso de esa cantidad deberán de tributar conforme a lo dispuesto en los artículos 94 y 96 de la Ley del ISR.</w:t>
            </w:r>
          </w:p>
        </w:tc>
      </w:tr>
      <w:tr w:rsidR="000170A5" w:rsidRPr="000170A5" w:rsidTr="000170A5">
        <w:trPr>
          <w:trHeight w:val="642"/>
        </w:trPr>
        <w:tc>
          <w:tcPr>
            <w:tcW w:w="8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Condiciones</w:t>
            </w:r>
          </w:p>
          <w:p w:rsidR="000170A5" w:rsidRPr="000170A5" w:rsidRDefault="000170A5" w:rsidP="000170A5">
            <w:pPr>
              <w:jc w:val="both"/>
              <w:rPr>
                <w:rFonts w:ascii="Verdana" w:hAnsi="Verdana"/>
                <w:bCs/>
                <w:sz w:val="20"/>
              </w:rPr>
            </w:pPr>
            <w:r w:rsidRPr="000170A5">
              <w:rPr>
                <w:rFonts w:ascii="Verdana" w:hAnsi="Verdana"/>
                <w:bCs/>
                <w:sz w:val="20"/>
              </w:rPr>
              <w:t>Contar con Contraseña.</w:t>
            </w:r>
          </w:p>
        </w:tc>
      </w:tr>
      <w:tr w:rsidR="000170A5" w:rsidRPr="000170A5" w:rsidTr="000170A5">
        <w:trPr>
          <w:trHeight w:val="642"/>
        </w:trPr>
        <w:tc>
          <w:tcPr>
            <w:tcW w:w="8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Información adicional</w:t>
            </w:r>
          </w:p>
          <w:p w:rsidR="000170A5" w:rsidRPr="000170A5" w:rsidRDefault="000170A5" w:rsidP="000170A5">
            <w:pPr>
              <w:jc w:val="both"/>
              <w:rPr>
                <w:rFonts w:ascii="Verdana" w:hAnsi="Verdana"/>
                <w:bCs/>
                <w:sz w:val="20"/>
              </w:rPr>
            </w:pPr>
            <w:r w:rsidRPr="000170A5">
              <w:rPr>
                <w:rFonts w:ascii="Verdana" w:hAnsi="Verdana"/>
                <w:bCs/>
                <w:sz w:val="20"/>
              </w:rPr>
              <w:t>No aplica</w:t>
            </w:r>
          </w:p>
        </w:tc>
      </w:tr>
      <w:tr w:rsidR="000170A5" w:rsidRPr="000170A5" w:rsidTr="000170A5">
        <w:trPr>
          <w:trHeight w:val="657"/>
        </w:trPr>
        <w:tc>
          <w:tcPr>
            <w:tcW w:w="8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i/>
                <w:iCs/>
                <w:sz w:val="20"/>
              </w:rPr>
              <w:t>Disposiciones jurídicas aplicables</w:t>
            </w:r>
          </w:p>
          <w:p w:rsidR="000170A5" w:rsidRPr="000170A5" w:rsidRDefault="000170A5" w:rsidP="000170A5">
            <w:pPr>
              <w:jc w:val="both"/>
              <w:rPr>
                <w:rFonts w:ascii="Verdana" w:hAnsi="Verdana"/>
                <w:bCs/>
                <w:sz w:val="20"/>
              </w:rPr>
            </w:pPr>
            <w:r w:rsidRPr="000170A5">
              <w:rPr>
                <w:rFonts w:ascii="Verdana" w:hAnsi="Verdana"/>
                <w:bCs/>
                <w:sz w:val="20"/>
              </w:rPr>
              <w:t>Art. 74, décimo primer párrafo LISR, Regla 1.12. RFA.</w:t>
            </w:r>
          </w:p>
        </w:tc>
      </w:tr>
    </w:tbl>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5"/>
      </w:tblGrid>
      <w:tr w:rsidR="000170A5" w:rsidRPr="000170A5" w:rsidTr="000170A5">
        <w:trPr>
          <w:trHeight w:val="996"/>
        </w:trPr>
        <w:tc>
          <w:tcPr>
            <w:tcW w:w="8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divId w:val="500049478"/>
              <w:rPr>
                <w:rFonts w:ascii="Verdana" w:hAnsi="Verdana"/>
                <w:bCs/>
                <w:sz w:val="20"/>
              </w:rPr>
            </w:pPr>
            <w:r w:rsidRPr="000170A5">
              <w:rPr>
                <w:rFonts w:ascii="Verdana" w:hAnsi="Verdana"/>
                <w:b/>
                <w:bCs/>
                <w:sz w:val="20"/>
              </w:rPr>
              <w:t>94/ISR</w:t>
            </w:r>
            <w:r w:rsidRPr="000170A5">
              <w:rPr>
                <w:rFonts w:ascii="Verdana" w:hAnsi="Verdana"/>
                <w:bCs/>
                <w:sz w:val="20"/>
              </w:rPr>
              <w:t>   </w:t>
            </w:r>
            <w:r w:rsidRPr="000170A5">
              <w:rPr>
                <w:rFonts w:ascii="Verdana" w:hAnsi="Verdana"/>
                <w:b/>
                <w:bCs/>
                <w:sz w:val="20"/>
              </w:rPr>
              <w:t>Aviso que presentan los contribuyentes dedicados a la actividad de autotransporte terrestre foráneo de pasaje y turismo que ejercen la opción de enterar el 7.5 por ciento por concepto de retenciones de ISR, para quedar relevados de cumplir con la obligación de presentar la declaración informativa correspondiente al ejercicio 2018.</w:t>
            </w:r>
          </w:p>
        </w:tc>
      </w:tr>
      <w:tr w:rsidR="000170A5" w:rsidRPr="000170A5" w:rsidTr="000170A5">
        <w:trPr>
          <w:trHeight w:val="1302"/>
        </w:trPr>
        <w:tc>
          <w:tcPr>
            <w:tcW w:w="8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¿Quiénes lo presentan?</w:t>
            </w:r>
          </w:p>
          <w:p w:rsidR="000170A5" w:rsidRPr="000170A5" w:rsidRDefault="000170A5" w:rsidP="000170A5">
            <w:pPr>
              <w:jc w:val="both"/>
              <w:rPr>
                <w:rFonts w:ascii="Verdana" w:hAnsi="Verdana"/>
                <w:bCs/>
                <w:sz w:val="20"/>
              </w:rPr>
            </w:pPr>
            <w:r w:rsidRPr="000170A5">
              <w:rPr>
                <w:rFonts w:ascii="Verdana" w:hAnsi="Verdana"/>
                <w:bCs/>
                <w:sz w:val="20"/>
              </w:rPr>
              <w:t>Personas físicas, morales o coordinados dedicados exclusivamente al autotransporte terrestre foráneo depasaje y turismo, siempre que no presten preponderantemente sus servicios a otra persona moral residente en el país o en el extranjero, que se considere parte relacionada en los términos de la Ley del Impuesto sobre la Renta.</w:t>
            </w:r>
          </w:p>
        </w:tc>
      </w:tr>
      <w:tr w:rsidR="000170A5" w:rsidRPr="000170A5" w:rsidTr="000170A5">
        <w:trPr>
          <w:trHeight w:val="654"/>
        </w:trPr>
        <w:tc>
          <w:tcPr>
            <w:tcW w:w="8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¿Dónde se presentan?</w:t>
            </w:r>
          </w:p>
          <w:p w:rsidR="000170A5" w:rsidRPr="000170A5" w:rsidRDefault="000170A5" w:rsidP="000170A5">
            <w:pPr>
              <w:jc w:val="both"/>
              <w:rPr>
                <w:rFonts w:ascii="Verdana" w:hAnsi="Verdana"/>
                <w:bCs/>
                <w:sz w:val="20"/>
              </w:rPr>
            </w:pPr>
            <w:r w:rsidRPr="000170A5">
              <w:rPr>
                <w:rFonts w:ascii="Verdana" w:hAnsi="Verdana"/>
                <w:bCs/>
                <w:sz w:val="20"/>
              </w:rPr>
              <w:t>En el Portal del SAT.</w:t>
            </w:r>
          </w:p>
        </w:tc>
      </w:tr>
      <w:tr w:rsidR="000170A5" w:rsidRPr="000170A5" w:rsidTr="000170A5">
        <w:trPr>
          <w:trHeight w:val="654"/>
        </w:trPr>
        <w:tc>
          <w:tcPr>
            <w:tcW w:w="8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¿Qué documento se obtiene?</w:t>
            </w:r>
          </w:p>
          <w:p w:rsidR="000170A5" w:rsidRPr="000170A5" w:rsidRDefault="000170A5" w:rsidP="000170A5">
            <w:pPr>
              <w:jc w:val="both"/>
              <w:rPr>
                <w:rFonts w:ascii="Verdana" w:hAnsi="Verdana"/>
                <w:bCs/>
                <w:sz w:val="20"/>
              </w:rPr>
            </w:pPr>
            <w:r w:rsidRPr="000170A5">
              <w:rPr>
                <w:rFonts w:ascii="Verdana" w:hAnsi="Verdana"/>
                <w:bCs/>
                <w:sz w:val="20"/>
              </w:rPr>
              <w:t>Acuse de recibo.</w:t>
            </w:r>
          </w:p>
        </w:tc>
      </w:tr>
      <w:tr w:rsidR="000170A5" w:rsidRPr="000170A5" w:rsidTr="000170A5">
        <w:trPr>
          <w:trHeight w:val="654"/>
        </w:trPr>
        <w:tc>
          <w:tcPr>
            <w:tcW w:w="8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¿Cuándo se presenta?</w:t>
            </w:r>
          </w:p>
          <w:p w:rsidR="000170A5" w:rsidRPr="000170A5" w:rsidRDefault="000170A5" w:rsidP="000170A5">
            <w:pPr>
              <w:jc w:val="both"/>
              <w:rPr>
                <w:rFonts w:ascii="Verdana" w:hAnsi="Verdana"/>
                <w:bCs/>
                <w:sz w:val="20"/>
              </w:rPr>
            </w:pPr>
            <w:r w:rsidRPr="000170A5">
              <w:rPr>
                <w:rFonts w:ascii="Verdana" w:hAnsi="Verdana"/>
                <w:bCs/>
                <w:sz w:val="20"/>
              </w:rPr>
              <w:t>A más tardar el 15 de febrero de 2019.</w:t>
            </w:r>
          </w:p>
        </w:tc>
      </w:tr>
      <w:tr w:rsidR="000170A5" w:rsidRPr="000170A5" w:rsidTr="000170A5">
        <w:trPr>
          <w:trHeight w:val="1106"/>
        </w:trPr>
        <w:tc>
          <w:tcPr>
            <w:tcW w:w="8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Requisitos:</w:t>
            </w:r>
          </w:p>
          <w:p w:rsidR="000170A5" w:rsidRPr="000170A5" w:rsidRDefault="000170A5" w:rsidP="000170A5">
            <w:pPr>
              <w:jc w:val="both"/>
              <w:rPr>
                <w:rFonts w:ascii="Verdana" w:hAnsi="Verdana"/>
                <w:bCs/>
                <w:sz w:val="20"/>
              </w:rPr>
            </w:pPr>
            <w:r w:rsidRPr="000170A5">
              <w:rPr>
                <w:rFonts w:ascii="Verdana" w:hAnsi="Verdana"/>
                <w:bCs/>
                <w:sz w:val="20"/>
              </w:rPr>
              <w:t>Archivo electrónico que contenga relación individualizada de los operadores, cobradores, mecánicos ymaestros, con el monto de las cantidades que les fueron pagadas en el periodo de que se trate, en lostérminos en que se elabora para los efectos de las aportaciones que realicen al IMSS.</w:t>
            </w:r>
          </w:p>
        </w:tc>
      </w:tr>
      <w:tr w:rsidR="000170A5" w:rsidRPr="000170A5" w:rsidTr="000170A5">
        <w:trPr>
          <w:trHeight w:val="654"/>
        </w:trPr>
        <w:tc>
          <w:tcPr>
            <w:tcW w:w="8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Condiciones</w:t>
            </w:r>
          </w:p>
          <w:p w:rsidR="000170A5" w:rsidRPr="000170A5" w:rsidRDefault="000170A5" w:rsidP="000170A5">
            <w:pPr>
              <w:jc w:val="both"/>
              <w:rPr>
                <w:rFonts w:ascii="Verdana" w:hAnsi="Verdana"/>
                <w:bCs/>
                <w:sz w:val="20"/>
              </w:rPr>
            </w:pPr>
            <w:r w:rsidRPr="000170A5">
              <w:rPr>
                <w:rFonts w:ascii="Verdana" w:hAnsi="Verdana"/>
                <w:bCs/>
                <w:sz w:val="20"/>
              </w:rPr>
              <w:t>Contar con Contraseña.</w:t>
            </w:r>
          </w:p>
        </w:tc>
      </w:tr>
      <w:tr w:rsidR="000170A5" w:rsidRPr="000170A5" w:rsidTr="000170A5">
        <w:trPr>
          <w:trHeight w:val="642"/>
        </w:trPr>
        <w:tc>
          <w:tcPr>
            <w:tcW w:w="8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Información adicional</w:t>
            </w:r>
          </w:p>
          <w:p w:rsidR="000170A5" w:rsidRPr="000170A5" w:rsidRDefault="000170A5" w:rsidP="000170A5">
            <w:pPr>
              <w:jc w:val="both"/>
              <w:rPr>
                <w:rFonts w:ascii="Verdana" w:hAnsi="Verdana"/>
                <w:bCs/>
                <w:sz w:val="20"/>
              </w:rPr>
            </w:pPr>
            <w:r w:rsidRPr="000170A5">
              <w:rPr>
                <w:rFonts w:ascii="Verdana" w:hAnsi="Verdana"/>
                <w:bCs/>
                <w:sz w:val="20"/>
              </w:rPr>
              <w:t>No aplica</w:t>
            </w:r>
          </w:p>
        </w:tc>
      </w:tr>
      <w:tr w:rsidR="000170A5" w:rsidRPr="000170A5" w:rsidTr="000170A5">
        <w:trPr>
          <w:trHeight w:val="657"/>
        </w:trPr>
        <w:tc>
          <w:tcPr>
            <w:tcW w:w="8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i/>
                <w:iCs/>
                <w:sz w:val="20"/>
              </w:rPr>
              <w:t>Disposiciones jurídicas aplicables</w:t>
            </w:r>
          </w:p>
          <w:p w:rsidR="000170A5" w:rsidRPr="000170A5" w:rsidRDefault="000170A5" w:rsidP="000170A5">
            <w:pPr>
              <w:jc w:val="both"/>
              <w:rPr>
                <w:rFonts w:ascii="Verdana" w:hAnsi="Verdana"/>
                <w:bCs/>
                <w:sz w:val="20"/>
              </w:rPr>
            </w:pPr>
            <w:r w:rsidRPr="000170A5">
              <w:rPr>
                <w:rFonts w:ascii="Verdana" w:hAnsi="Verdana"/>
                <w:bCs/>
                <w:sz w:val="20"/>
              </w:rPr>
              <w:t>Regla 3.2. RFA.</w:t>
            </w:r>
          </w:p>
        </w:tc>
      </w:tr>
    </w:tbl>
    <w:p w:rsidR="000170A5" w:rsidRPr="000170A5" w:rsidRDefault="000170A5" w:rsidP="000170A5">
      <w:pPr>
        <w:jc w:val="both"/>
        <w:rPr>
          <w:rFonts w:ascii="Verdana" w:hAnsi="Verdana"/>
          <w:bCs/>
          <w:sz w:val="20"/>
        </w:rPr>
      </w:pPr>
      <w:r w:rsidRPr="000170A5">
        <w:rPr>
          <w:rFonts w:ascii="Verdana" w:hAnsi="Verdana"/>
          <w:bCs/>
          <w:sz w:val="20"/>
        </w:rPr>
        <w:t>..........................................................................................................................................</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63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divId w:val="511799204"/>
              <w:rPr>
                <w:rFonts w:ascii="Verdana" w:hAnsi="Verdana"/>
                <w:bCs/>
                <w:sz w:val="20"/>
              </w:rPr>
            </w:pPr>
            <w:r w:rsidRPr="000170A5">
              <w:rPr>
                <w:rFonts w:ascii="Verdana" w:hAnsi="Verdana"/>
                <w:b/>
                <w:bCs/>
                <w:sz w:val="20"/>
              </w:rPr>
              <w:t>111/ISR</w:t>
            </w:r>
            <w:r w:rsidRPr="000170A5">
              <w:rPr>
                <w:rFonts w:ascii="Verdana" w:hAnsi="Verdana"/>
                <w:bCs/>
                <w:sz w:val="20"/>
              </w:rPr>
              <w:t>     </w:t>
            </w:r>
            <w:r w:rsidRPr="000170A5">
              <w:rPr>
                <w:rFonts w:ascii="Verdana" w:hAnsi="Verdana"/>
                <w:b/>
                <w:bCs/>
                <w:sz w:val="20"/>
              </w:rPr>
              <w:t>Aviso de los residentes en el extranjero en el que manifiesten su voluntad de optar por la facilidad administrativa establecida en la regla 3.20.6.</w:t>
            </w:r>
          </w:p>
        </w:tc>
      </w:tr>
      <w:tr w:rsidR="000170A5" w:rsidRPr="000170A5" w:rsidTr="000170A5">
        <w:trPr>
          <w:trHeight w:val="97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¿Quiénes lo presentan?</w:t>
            </w:r>
          </w:p>
          <w:p w:rsidR="000170A5" w:rsidRPr="000170A5" w:rsidRDefault="000170A5" w:rsidP="000170A5">
            <w:pPr>
              <w:jc w:val="both"/>
              <w:rPr>
                <w:rFonts w:ascii="Verdana" w:hAnsi="Verdana"/>
                <w:bCs/>
                <w:sz w:val="20"/>
              </w:rPr>
            </w:pPr>
            <w:r w:rsidRPr="000170A5">
              <w:rPr>
                <w:rFonts w:ascii="Verdana" w:hAnsi="Verdana"/>
                <w:bCs/>
                <w:sz w:val="20"/>
              </w:rPr>
              <w:t>La empresa con programa IMMEX bajo la modalidad de albergue, por cuenta de sus clientes residentes enel extranjero que opten por ejercer lo dispuesto en la regla 3.20.6. de la RMF.</w:t>
            </w:r>
          </w:p>
        </w:tc>
      </w:tr>
      <w:tr w:rsidR="000170A5" w:rsidRPr="000170A5" w:rsidTr="000170A5">
        <w:trPr>
          <w:trHeight w:val="71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¿Dónde se presenta?</w:t>
            </w:r>
          </w:p>
          <w:p w:rsidR="000170A5" w:rsidRPr="000170A5" w:rsidRDefault="000170A5" w:rsidP="000170A5">
            <w:pPr>
              <w:jc w:val="both"/>
              <w:rPr>
                <w:rFonts w:ascii="Verdana" w:hAnsi="Verdana"/>
                <w:bCs/>
                <w:sz w:val="20"/>
              </w:rPr>
            </w:pPr>
            <w:r w:rsidRPr="000170A5">
              <w:rPr>
                <w:rFonts w:ascii="Verdana" w:hAnsi="Verdana"/>
                <w:bCs/>
                <w:sz w:val="20"/>
              </w:rPr>
              <w:t>A través del Portal del SAT.</w:t>
            </w:r>
          </w:p>
        </w:tc>
      </w:tr>
      <w:tr w:rsidR="000170A5" w:rsidRPr="000170A5" w:rsidTr="000170A5">
        <w:trPr>
          <w:trHeight w:val="71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¿Qué documento se obtiene?</w:t>
            </w:r>
          </w:p>
          <w:p w:rsidR="000170A5" w:rsidRPr="000170A5" w:rsidRDefault="000170A5" w:rsidP="000170A5">
            <w:pPr>
              <w:jc w:val="both"/>
              <w:rPr>
                <w:rFonts w:ascii="Verdana" w:hAnsi="Verdana"/>
                <w:bCs/>
                <w:sz w:val="20"/>
              </w:rPr>
            </w:pPr>
            <w:r w:rsidRPr="000170A5">
              <w:rPr>
                <w:rFonts w:ascii="Verdana" w:hAnsi="Verdana"/>
                <w:bCs/>
                <w:sz w:val="20"/>
              </w:rPr>
              <w:t>Acuse de recibo.</w:t>
            </w:r>
          </w:p>
        </w:tc>
      </w:tr>
      <w:tr w:rsidR="000170A5" w:rsidRPr="000170A5" w:rsidTr="000170A5">
        <w:trPr>
          <w:trHeight w:val="97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¿Cuándo se presenta?</w:t>
            </w:r>
          </w:p>
          <w:p w:rsidR="000170A5" w:rsidRPr="000170A5" w:rsidRDefault="000170A5" w:rsidP="000170A5">
            <w:pPr>
              <w:jc w:val="both"/>
              <w:rPr>
                <w:rFonts w:ascii="Verdana" w:hAnsi="Verdana"/>
                <w:bCs/>
                <w:sz w:val="20"/>
              </w:rPr>
            </w:pPr>
            <w:r w:rsidRPr="000170A5">
              <w:rPr>
                <w:rFonts w:ascii="Verdana" w:hAnsi="Verdana"/>
                <w:bCs/>
                <w:sz w:val="20"/>
              </w:rPr>
              <w:t>Al menos 30 días previos a la fecha en que termine el plazo de 4 años a que se refiere el artículo 183, último párrafo de la Ley del ISR.</w:t>
            </w:r>
          </w:p>
        </w:tc>
      </w:tr>
    </w:tbl>
    <w:p w:rsidR="000170A5" w:rsidRPr="000170A5" w:rsidRDefault="000170A5" w:rsidP="000170A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77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Requisitos:</w:t>
            </w:r>
          </w:p>
          <w:p w:rsidR="000170A5" w:rsidRPr="000170A5" w:rsidRDefault="000170A5" w:rsidP="000170A5">
            <w:pPr>
              <w:jc w:val="both"/>
              <w:rPr>
                <w:rFonts w:ascii="Verdana" w:hAnsi="Verdana"/>
                <w:bCs/>
                <w:sz w:val="20"/>
              </w:rPr>
            </w:pPr>
            <w:r w:rsidRPr="000170A5">
              <w:rPr>
                <w:rFonts w:ascii="Verdana" w:hAnsi="Verdana"/>
                <w:bCs/>
                <w:sz w:val="20"/>
              </w:rPr>
              <w:t>Manifestación en la cual el cliente residente en el extranjero ejerce lo dispuesto en la regla 3.20.6. de laRMF.</w:t>
            </w:r>
          </w:p>
        </w:tc>
      </w:tr>
      <w:tr w:rsidR="000170A5" w:rsidRPr="000170A5" w:rsidTr="000170A5">
        <w:trPr>
          <w:trHeight w:val="71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Condiciones:</w:t>
            </w:r>
          </w:p>
          <w:p w:rsidR="000170A5" w:rsidRPr="000170A5" w:rsidRDefault="000170A5" w:rsidP="000170A5">
            <w:pPr>
              <w:jc w:val="both"/>
              <w:rPr>
                <w:rFonts w:ascii="Verdana" w:hAnsi="Verdana"/>
                <w:bCs/>
                <w:sz w:val="20"/>
              </w:rPr>
            </w:pPr>
            <w:r w:rsidRPr="000170A5">
              <w:rPr>
                <w:rFonts w:ascii="Verdana" w:hAnsi="Verdana"/>
                <w:bCs/>
                <w:sz w:val="20"/>
              </w:rPr>
              <w:t>Contar con Contraseña</w:t>
            </w:r>
          </w:p>
        </w:tc>
      </w:tr>
      <w:tr w:rsidR="000170A5" w:rsidRPr="000170A5" w:rsidTr="000170A5">
        <w:trPr>
          <w:trHeight w:val="71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Información adicional:</w:t>
            </w:r>
          </w:p>
          <w:p w:rsidR="000170A5" w:rsidRPr="000170A5" w:rsidRDefault="000170A5" w:rsidP="000170A5">
            <w:pPr>
              <w:jc w:val="both"/>
              <w:rPr>
                <w:rFonts w:ascii="Verdana" w:hAnsi="Verdana"/>
                <w:bCs/>
                <w:sz w:val="20"/>
              </w:rPr>
            </w:pPr>
            <w:r w:rsidRPr="000170A5">
              <w:rPr>
                <w:rFonts w:ascii="Verdana" w:hAnsi="Verdana"/>
                <w:bCs/>
                <w:sz w:val="20"/>
              </w:rPr>
              <w:t>No aplica.</w:t>
            </w:r>
          </w:p>
        </w:tc>
      </w:tr>
      <w:tr w:rsidR="000170A5" w:rsidRPr="000170A5" w:rsidTr="000170A5">
        <w:trPr>
          <w:trHeight w:val="73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i/>
                <w:iCs/>
                <w:sz w:val="20"/>
              </w:rPr>
              <w:t>Disposiciones jurídicas aplicables</w:t>
            </w:r>
          </w:p>
          <w:p w:rsidR="000170A5" w:rsidRPr="000170A5" w:rsidRDefault="000170A5" w:rsidP="000170A5">
            <w:pPr>
              <w:jc w:val="both"/>
              <w:rPr>
                <w:rFonts w:ascii="Verdana" w:hAnsi="Verdana"/>
                <w:bCs/>
                <w:sz w:val="20"/>
              </w:rPr>
            </w:pPr>
            <w:r w:rsidRPr="000170A5">
              <w:rPr>
                <w:rFonts w:ascii="Verdana" w:hAnsi="Verdana"/>
                <w:bCs/>
                <w:sz w:val="20"/>
              </w:rPr>
              <w:t>Arts. 2, 183 Ley del ISR, Regla 3.20.6. RMF.</w:t>
            </w:r>
          </w:p>
        </w:tc>
      </w:tr>
    </w:tbl>
    <w:p w:rsidR="000170A5" w:rsidRPr="000170A5" w:rsidRDefault="000170A5" w:rsidP="000170A5">
      <w:pPr>
        <w:jc w:val="both"/>
        <w:rPr>
          <w:rFonts w:ascii="Verdana" w:hAnsi="Verdana"/>
          <w:bCs/>
          <w:sz w:val="20"/>
        </w:rPr>
      </w:pPr>
      <w:r w:rsidRPr="000170A5">
        <w:rPr>
          <w:rFonts w:ascii="Verdana" w:hAnsi="Verdana"/>
          <w:bCs/>
          <w:sz w:val="20"/>
        </w:rPr>
        <w:t>..........................................................................................................................................</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c>
          <w:tcPr>
            <w:tcW w:w="8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170A5" w:rsidRPr="000170A5" w:rsidRDefault="000170A5" w:rsidP="000170A5">
            <w:pPr>
              <w:jc w:val="both"/>
              <w:divId w:val="1787574320"/>
              <w:rPr>
                <w:rFonts w:ascii="Verdana" w:hAnsi="Verdana"/>
                <w:bCs/>
                <w:sz w:val="20"/>
              </w:rPr>
            </w:pPr>
            <w:r w:rsidRPr="000170A5">
              <w:rPr>
                <w:rFonts w:ascii="Verdana" w:hAnsi="Verdana"/>
                <w:b/>
                <w:bCs/>
                <w:sz w:val="20"/>
              </w:rPr>
              <w:t>120/ISR</w:t>
            </w:r>
            <w:r w:rsidRPr="000170A5">
              <w:rPr>
                <w:rFonts w:ascii="Verdana" w:hAnsi="Verdana"/>
                <w:bCs/>
                <w:sz w:val="20"/>
              </w:rPr>
              <w:t>    </w:t>
            </w:r>
            <w:r w:rsidRPr="000170A5">
              <w:rPr>
                <w:rFonts w:ascii="Verdana" w:hAnsi="Verdana"/>
                <w:b/>
                <w:bCs/>
                <w:sz w:val="20"/>
              </w:rPr>
              <w:t>Aviso para dejar sin efectos la autorización para emitir monederos electrónicos utilizados en la adquisición de combustibles para vehículos marítimos, aéreos y terrestres.</w:t>
            </w:r>
          </w:p>
        </w:tc>
      </w:tr>
      <w:tr w:rsidR="000170A5" w:rsidRPr="000170A5" w:rsidTr="000170A5">
        <w:tc>
          <w:tcPr>
            <w:tcW w:w="8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¿Quiénes lo presentan?</w:t>
            </w:r>
          </w:p>
          <w:p w:rsidR="000170A5" w:rsidRPr="000170A5" w:rsidRDefault="000170A5" w:rsidP="000170A5">
            <w:pPr>
              <w:jc w:val="both"/>
              <w:rPr>
                <w:rFonts w:ascii="Verdana" w:hAnsi="Verdana"/>
                <w:bCs/>
                <w:sz w:val="20"/>
              </w:rPr>
            </w:pPr>
            <w:r w:rsidRPr="000170A5">
              <w:rPr>
                <w:rFonts w:ascii="Verdana" w:hAnsi="Verdana"/>
                <w:bCs/>
                <w:sz w:val="20"/>
              </w:rPr>
              <w:t>El emisor autorizado de monederos electrónicos utilizados en la adquisición de combustibles paravehículos marítimos, aéreos y terrestres que desee que dicha autorización quede sin efectos por asíconvenir a sus intereses.</w:t>
            </w:r>
          </w:p>
        </w:tc>
      </w:tr>
      <w:tr w:rsidR="000170A5" w:rsidRPr="000170A5" w:rsidTr="000170A5">
        <w:tc>
          <w:tcPr>
            <w:tcW w:w="8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¿Dónde se presenta?</w:t>
            </w:r>
          </w:p>
          <w:p w:rsidR="000170A5" w:rsidRPr="000170A5" w:rsidRDefault="000170A5" w:rsidP="000170A5">
            <w:pPr>
              <w:jc w:val="both"/>
              <w:rPr>
                <w:rFonts w:ascii="Verdana" w:hAnsi="Verdana"/>
                <w:bCs/>
                <w:sz w:val="20"/>
              </w:rPr>
            </w:pPr>
            <w:r w:rsidRPr="000170A5">
              <w:rPr>
                <w:rFonts w:ascii="Verdana" w:hAnsi="Verdana"/>
                <w:bCs/>
                <w:sz w:val="20"/>
              </w:rPr>
              <w:t>A través de buzón tributario.</w:t>
            </w:r>
          </w:p>
        </w:tc>
      </w:tr>
      <w:tr w:rsidR="000170A5" w:rsidRPr="000170A5" w:rsidTr="000170A5">
        <w:tc>
          <w:tcPr>
            <w:tcW w:w="8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¿Qué documentos se obtienen?</w:t>
            </w:r>
          </w:p>
          <w:p w:rsidR="000170A5" w:rsidRPr="000170A5" w:rsidRDefault="000170A5" w:rsidP="000170A5">
            <w:pPr>
              <w:jc w:val="both"/>
              <w:rPr>
                <w:rFonts w:ascii="Verdana" w:hAnsi="Verdana"/>
                <w:bCs/>
                <w:sz w:val="20"/>
              </w:rPr>
            </w:pPr>
            <w:r w:rsidRPr="000170A5">
              <w:rPr>
                <w:rFonts w:ascii="Verdana" w:hAnsi="Verdana"/>
                <w:bCs/>
                <w:sz w:val="20"/>
              </w:rPr>
              <w:t>Acuse de recibo y posteriormente</w:t>
            </w:r>
          </w:p>
          <w:p w:rsidR="000170A5" w:rsidRPr="000170A5" w:rsidRDefault="000170A5" w:rsidP="000170A5">
            <w:pPr>
              <w:jc w:val="both"/>
              <w:rPr>
                <w:rFonts w:ascii="Verdana" w:hAnsi="Verdana"/>
                <w:bCs/>
                <w:sz w:val="20"/>
              </w:rPr>
            </w:pPr>
            <w:r w:rsidRPr="000170A5">
              <w:rPr>
                <w:rFonts w:ascii="Verdana" w:hAnsi="Verdana"/>
                <w:bCs/>
                <w:sz w:val="20"/>
              </w:rPr>
              <w:lastRenderedPageBreak/>
              <w:t>Respuesta de la valoración de baja:</w:t>
            </w:r>
          </w:p>
          <w:p w:rsidR="000170A5" w:rsidRPr="000170A5" w:rsidRDefault="000170A5" w:rsidP="000170A5">
            <w:pPr>
              <w:jc w:val="both"/>
              <w:rPr>
                <w:rFonts w:ascii="Verdana" w:hAnsi="Verdana"/>
                <w:bCs/>
                <w:sz w:val="20"/>
              </w:rPr>
            </w:pPr>
            <w:r w:rsidRPr="000170A5">
              <w:rPr>
                <w:rFonts w:ascii="Verdana" w:hAnsi="Verdana"/>
                <w:bCs/>
                <w:sz w:val="20"/>
              </w:rPr>
              <w:t>·  Que ha quedado sin efectos la autorización para emitir monederos electrónicos de combustible.</w:t>
            </w:r>
          </w:p>
          <w:p w:rsidR="000170A5" w:rsidRPr="000170A5" w:rsidRDefault="000170A5" w:rsidP="000170A5">
            <w:pPr>
              <w:jc w:val="both"/>
              <w:rPr>
                <w:rFonts w:ascii="Verdana" w:hAnsi="Verdana"/>
                <w:bCs/>
                <w:sz w:val="20"/>
              </w:rPr>
            </w:pPr>
            <w:r w:rsidRPr="000170A5">
              <w:rPr>
                <w:rFonts w:ascii="Verdana" w:hAnsi="Verdana"/>
                <w:bCs/>
                <w:sz w:val="20"/>
              </w:rPr>
              <w:t>·  Que no se acreditó la solicitud para dejar sin efectos la autorización.</w:t>
            </w:r>
          </w:p>
        </w:tc>
      </w:tr>
      <w:tr w:rsidR="000170A5" w:rsidRPr="000170A5" w:rsidTr="000170A5">
        <w:tc>
          <w:tcPr>
            <w:tcW w:w="8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¿Cuándo se presenta?</w:t>
            </w:r>
          </w:p>
          <w:p w:rsidR="000170A5" w:rsidRPr="000170A5" w:rsidRDefault="000170A5" w:rsidP="000170A5">
            <w:pPr>
              <w:jc w:val="both"/>
              <w:rPr>
                <w:rFonts w:ascii="Verdana" w:hAnsi="Verdana"/>
                <w:bCs/>
                <w:sz w:val="20"/>
              </w:rPr>
            </w:pPr>
            <w:r w:rsidRPr="000170A5">
              <w:rPr>
                <w:rFonts w:ascii="Verdana" w:hAnsi="Verdana"/>
                <w:bCs/>
                <w:sz w:val="20"/>
              </w:rPr>
              <w:t>En el momento que se desee dejar sin efectos la autorización para operar como emisor de monederoselectrónicos utilizados en la adquisición de combustibles para vehículos marítimos, aéreos y terrestres.</w:t>
            </w:r>
          </w:p>
        </w:tc>
      </w:tr>
      <w:tr w:rsidR="000170A5" w:rsidRPr="000170A5" w:rsidTr="000170A5">
        <w:tc>
          <w:tcPr>
            <w:tcW w:w="8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Requisitos:</w:t>
            </w:r>
          </w:p>
          <w:p w:rsidR="000170A5" w:rsidRPr="000170A5" w:rsidRDefault="000170A5" w:rsidP="000170A5">
            <w:pPr>
              <w:jc w:val="both"/>
              <w:rPr>
                <w:rFonts w:ascii="Verdana" w:hAnsi="Verdana"/>
                <w:bCs/>
                <w:sz w:val="20"/>
              </w:rPr>
            </w:pPr>
            <w:r w:rsidRPr="000170A5">
              <w:rPr>
                <w:rFonts w:ascii="Verdana" w:hAnsi="Verdana"/>
                <w:bCs/>
                <w:sz w:val="20"/>
              </w:rPr>
              <w:t>·  Presentación del aviso manifestando la razón de su baja, hora y fecha en que dejará de operar.</w:t>
            </w:r>
          </w:p>
          <w:p w:rsidR="000170A5" w:rsidRPr="000170A5" w:rsidRDefault="000170A5" w:rsidP="000170A5">
            <w:pPr>
              <w:jc w:val="both"/>
              <w:rPr>
                <w:rFonts w:ascii="Verdana" w:hAnsi="Verdana"/>
                <w:bCs/>
                <w:sz w:val="20"/>
              </w:rPr>
            </w:pPr>
            <w:r w:rsidRPr="000170A5">
              <w:rPr>
                <w:rFonts w:ascii="Verdana" w:hAnsi="Verdana"/>
                <w:bCs/>
                <w:sz w:val="20"/>
              </w:rPr>
              <w:t>·  Hacer del conocimiento de sus usuarios que dejará de prestar servicios como monedero autorizado por el SAT.</w:t>
            </w:r>
          </w:p>
          <w:p w:rsidR="000170A5" w:rsidRPr="000170A5" w:rsidRDefault="000170A5" w:rsidP="000170A5">
            <w:pPr>
              <w:jc w:val="both"/>
              <w:rPr>
                <w:rFonts w:ascii="Verdana" w:hAnsi="Verdana"/>
                <w:bCs/>
                <w:sz w:val="20"/>
              </w:rPr>
            </w:pPr>
            <w:r w:rsidRPr="000170A5">
              <w:rPr>
                <w:rFonts w:ascii="Verdana" w:hAnsi="Verdana"/>
                <w:bCs/>
                <w:sz w:val="20"/>
              </w:rPr>
              <w:t>·  Prestar el servicio en el periodo de transición de noventa días, contados a partir de la hora y fechamanifestada en su aviso.</w:t>
            </w:r>
          </w:p>
        </w:tc>
      </w:tr>
      <w:tr w:rsidR="000170A5" w:rsidRPr="000170A5" w:rsidTr="000170A5">
        <w:tc>
          <w:tcPr>
            <w:tcW w:w="8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Condiciones:</w:t>
            </w:r>
          </w:p>
          <w:p w:rsidR="000170A5" w:rsidRPr="000170A5" w:rsidRDefault="000170A5" w:rsidP="000170A5">
            <w:pPr>
              <w:jc w:val="both"/>
              <w:rPr>
                <w:rFonts w:ascii="Verdana" w:hAnsi="Verdana"/>
                <w:bCs/>
                <w:sz w:val="20"/>
              </w:rPr>
            </w:pPr>
            <w:r w:rsidRPr="000170A5">
              <w:rPr>
                <w:rFonts w:ascii="Verdana" w:hAnsi="Verdana"/>
                <w:bCs/>
                <w:sz w:val="20"/>
              </w:rPr>
              <w:t>Contar con e.firma.</w:t>
            </w:r>
          </w:p>
          <w:p w:rsidR="000170A5" w:rsidRPr="000170A5" w:rsidRDefault="000170A5" w:rsidP="000170A5">
            <w:pPr>
              <w:jc w:val="both"/>
              <w:rPr>
                <w:rFonts w:ascii="Verdana" w:hAnsi="Verdana"/>
                <w:bCs/>
                <w:sz w:val="20"/>
              </w:rPr>
            </w:pPr>
            <w:r w:rsidRPr="000170A5">
              <w:rPr>
                <w:rFonts w:ascii="Verdana" w:hAnsi="Verdana"/>
                <w:bCs/>
                <w:sz w:val="20"/>
              </w:rPr>
              <w:t>·</w:t>
            </w:r>
          </w:p>
        </w:tc>
      </w:tr>
    </w:tbl>
    <w:p w:rsidR="000170A5" w:rsidRPr="000170A5" w:rsidRDefault="000170A5" w:rsidP="000170A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c>
          <w:tcPr>
            <w:tcW w:w="8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Información adicional:</w:t>
            </w:r>
          </w:p>
          <w:p w:rsidR="000170A5" w:rsidRPr="000170A5" w:rsidRDefault="000170A5" w:rsidP="000170A5">
            <w:pPr>
              <w:jc w:val="both"/>
              <w:rPr>
                <w:rFonts w:ascii="Verdana" w:hAnsi="Verdana"/>
                <w:bCs/>
                <w:sz w:val="20"/>
              </w:rPr>
            </w:pPr>
            <w:r w:rsidRPr="000170A5">
              <w:rPr>
                <w:rFonts w:ascii="Verdana" w:hAnsi="Verdana"/>
                <w:bCs/>
                <w:sz w:val="20"/>
              </w:rPr>
              <w:t>El solicitante deberá cumplir con sus obligaciones como emisor autorizado por el SAT, incluyendo lasobligaciones y requisitos de carácter tecnológico y de seguridad de la información, por el plazo que dure el periodo de transición.</w:t>
            </w:r>
          </w:p>
        </w:tc>
      </w:tr>
      <w:tr w:rsidR="000170A5" w:rsidRPr="000170A5" w:rsidTr="000170A5">
        <w:tc>
          <w:tcPr>
            <w:tcW w:w="8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i/>
                <w:iCs/>
                <w:sz w:val="20"/>
              </w:rPr>
              <w:t>Disposiciones jurídicas aplicables</w:t>
            </w:r>
          </w:p>
          <w:p w:rsidR="000170A5" w:rsidRPr="000170A5" w:rsidRDefault="000170A5" w:rsidP="000170A5">
            <w:pPr>
              <w:jc w:val="both"/>
              <w:rPr>
                <w:rFonts w:ascii="Verdana" w:hAnsi="Verdana"/>
                <w:bCs/>
                <w:sz w:val="20"/>
              </w:rPr>
            </w:pPr>
            <w:r w:rsidRPr="000170A5">
              <w:rPr>
                <w:rFonts w:ascii="Verdana" w:hAnsi="Verdana"/>
                <w:bCs/>
                <w:sz w:val="20"/>
              </w:rPr>
              <w:t>Art. 27 fracción III de la Ley del ISR, Regla RMF.</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c>
          <w:tcPr>
            <w:tcW w:w="8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170A5" w:rsidRPr="000170A5" w:rsidRDefault="000170A5" w:rsidP="000170A5">
            <w:pPr>
              <w:jc w:val="both"/>
              <w:divId w:val="818108482"/>
              <w:rPr>
                <w:rFonts w:ascii="Verdana" w:hAnsi="Verdana"/>
                <w:bCs/>
                <w:sz w:val="20"/>
              </w:rPr>
            </w:pPr>
            <w:r w:rsidRPr="000170A5">
              <w:rPr>
                <w:rFonts w:ascii="Verdana" w:hAnsi="Verdana"/>
                <w:b/>
                <w:bCs/>
                <w:sz w:val="20"/>
              </w:rPr>
              <w:t>122/ISR Aviso para dejar sin efectos la autorización para emitir monederos electrónicos de vales dedespensa.</w:t>
            </w:r>
          </w:p>
        </w:tc>
      </w:tr>
      <w:tr w:rsidR="000170A5" w:rsidRPr="000170A5" w:rsidTr="000170A5">
        <w:tc>
          <w:tcPr>
            <w:tcW w:w="8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¿Quiénes lo presentan?</w:t>
            </w:r>
          </w:p>
          <w:p w:rsidR="000170A5" w:rsidRPr="000170A5" w:rsidRDefault="000170A5" w:rsidP="000170A5">
            <w:pPr>
              <w:jc w:val="both"/>
              <w:rPr>
                <w:rFonts w:ascii="Verdana" w:hAnsi="Verdana"/>
                <w:bCs/>
                <w:sz w:val="20"/>
              </w:rPr>
            </w:pPr>
            <w:r w:rsidRPr="000170A5">
              <w:rPr>
                <w:rFonts w:ascii="Verdana" w:hAnsi="Verdana"/>
                <w:bCs/>
                <w:sz w:val="20"/>
              </w:rPr>
              <w:t>El emisor autorizado de monederos electrónicos de vales de despensa que desee que dicha autorizaciónquede sin efectos por así convenir a sus intereses.</w:t>
            </w:r>
          </w:p>
        </w:tc>
      </w:tr>
      <w:tr w:rsidR="000170A5" w:rsidRPr="000170A5" w:rsidTr="000170A5">
        <w:tc>
          <w:tcPr>
            <w:tcW w:w="8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¿Dónde se presenta?</w:t>
            </w:r>
          </w:p>
          <w:p w:rsidR="000170A5" w:rsidRPr="000170A5" w:rsidRDefault="000170A5" w:rsidP="000170A5">
            <w:pPr>
              <w:jc w:val="both"/>
              <w:rPr>
                <w:rFonts w:ascii="Verdana" w:hAnsi="Verdana"/>
                <w:bCs/>
                <w:sz w:val="20"/>
              </w:rPr>
            </w:pPr>
            <w:r w:rsidRPr="000170A5">
              <w:rPr>
                <w:rFonts w:ascii="Verdana" w:hAnsi="Verdana"/>
                <w:bCs/>
                <w:sz w:val="20"/>
              </w:rPr>
              <w:lastRenderedPageBreak/>
              <w:t>A través de buzón tributario.</w:t>
            </w:r>
          </w:p>
        </w:tc>
      </w:tr>
      <w:tr w:rsidR="000170A5" w:rsidRPr="000170A5" w:rsidTr="000170A5">
        <w:tc>
          <w:tcPr>
            <w:tcW w:w="8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¿Qué documentos se obtienen?</w:t>
            </w:r>
          </w:p>
          <w:p w:rsidR="000170A5" w:rsidRPr="000170A5" w:rsidRDefault="000170A5" w:rsidP="000170A5">
            <w:pPr>
              <w:jc w:val="both"/>
              <w:rPr>
                <w:rFonts w:ascii="Verdana" w:hAnsi="Verdana"/>
                <w:bCs/>
                <w:sz w:val="20"/>
              </w:rPr>
            </w:pPr>
            <w:r w:rsidRPr="000170A5">
              <w:rPr>
                <w:rFonts w:ascii="Verdana" w:hAnsi="Verdana"/>
                <w:bCs/>
                <w:sz w:val="20"/>
              </w:rPr>
              <w:t>Acuse de recibo y posteriormente</w:t>
            </w:r>
          </w:p>
          <w:p w:rsidR="000170A5" w:rsidRPr="000170A5" w:rsidRDefault="000170A5" w:rsidP="000170A5">
            <w:pPr>
              <w:jc w:val="both"/>
              <w:rPr>
                <w:rFonts w:ascii="Verdana" w:hAnsi="Verdana"/>
                <w:bCs/>
                <w:sz w:val="20"/>
              </w:rPr>
            </w:pPr>
            <w:r w:rsidRPr="000170A5">
              <w:rPr>
                <w:rFonts w:ascii="Verdana" w:hAnsi="Verdana"/>
                <w:bCs/>
                <w:sz w:val="20"/>
              </w:rPr>
              <w:t>Respuesta de la valoración de baja:</w:t>
            </w:r>
          </w:p>
          <w:p w:rsidR="000170A5" w:rsidRPr="000170A5" w:rsidRDefault="000170A5" w:rsidP="000170A5">
            <w:pPr>
              <w:jc w:val="both"/>
              <w:rPr>
                <w:rFonts w:ascii="Verdana" w:hAnsi="Verdana"/>
                <w:bCs/>
                <w:sz w:val="20"/>
              </w:rPr>
            </w:pPr>
            <w:r w:rsidRPr="000170A5">
              <w:rPr>
                <w:rFonts w:ascii="Verdana" w:hAnsi="Verdana"/>
                <w:bCs/>
                <w:sz w:val="20"/>
              </w:rPr>
              <w:t>·  Que ha quedado sin efectos la autorización para emitir monederos electrónicos de vales de despensa.</w:t>
            </w:r>
          </w:p>
          <w:p w:rsidR="000170A5" w:rsidRPr="000170A5" w:rsidRDefault="000170A5" w:rsidP="000170A5">
            <w:pPr>
              <w:jc w:val="both"/>
              <w:rPr>
                <w:rFonts w:ascii="Verdana" w:hAnsi="Verdana"/>
                <w:bCs/>
                <w:sz w:val="20"/>
              </w:rPr>
            </w:pPr>
            <w:r w:rsidRPr="000170A5">
              <w:rPr>
                <w:rFonts w:ascii="Verdana" w:hAnsi="Verdana"/>
                <w:bCs/>
                <w:sz w:val="20"/>
              </w:rPr>
              <w:t>·  Que no se acreditó la solicitud para dejar sin efectos la autorización.</w:t>
            </w:r>
          </w:p>
        </w:tc>
      </w:tr>
      <w:tr w:rsidR="000170A5" w:rsidRPr="000170A5" w:rsidTr="000170A5">
        <w:tc>
          <w:tcPr>
            <w:tcW w:w="8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¿Cuándo se presenta?</w:t>
            </w:r>
          </w:p>
          <w:p w:rsidR="000170A5" w:rsidRPr="000170A5" w:rsidRDefault="000170A5" w:rsidP="000170A5">
            <w:pPr>
              <w:jc w:val="both"/>
              <w:rPr>
                <w:rFonts w:ascii="Verdana" w:hAnsi="Verdana"/>
                <w:bCs/>
                <w:sz w:val="20"/>
              </w:rPr>
            </w:pPr>
            <w:r w:rsidRPr="000170A5">
              <w:rPr>
                <w:rFonts w:ascii="Verdana" w:hAnsi="Verdana"/>
                <w:bCs/>
                <w:sz w:val="20"/>
              </w:rPr>
              <w:t>En el momento que se desee dejar sin efectos la autorización para operar como emisor de monederoselectrónicos de vales de despensa.</w:t>
            </w:r>
          </w:p>
        </w:tc>
      </w:tr>
      <w:tr w:rsidR="000170A5" w:rsidRPr="000170A5" w:rsidTr="000170A5">
        <w:tc>
          <w:tcPr>
            <w:tcW w:w="8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Requisitos:</w:t>
            </w:r>
          </w:p>
          <w:p w:rsidR="000170A5" w:rsidRPr="000170A5" w:rsidRDefault="000170A5" w:rsidP="000170A5">
            <w:pPr>
              <w:jc w:val="both"/>
              <w:rPr>
                <w:rFonts w:ascii="Verdana" w:hAnsi="Verdana"/>
                <w:bCs/>
                <w:sz w:val="20"/>
              </w:rPr>
            </w:pPr>
            <w:r w:rsidRPr="000170A5">
              <w:rPr>
                <w:rFonts w:ascii="Verdana" w:hAnsi="Verdana"/>
                <w:bCs/>
                <w:sz w:val="20"/>
              </w:rPr>
              <w:t>·  Presentación del aviso manifestando la razón de su baja, hora y fecha en que dejara de operar.</w:t>
            </w:r>
          </w:p>
          <w:p w:rsidR="000170A5" w:rsidRPr="000170A5" w:rsidRDefault="000170A5" w:rsidP="000170A5">
            <w:pPr>
              <w:jc w:val="both"/>
              <w:rPr>
                <w:rFonts w:ascii="Verdana" w:hAnsi="Verdana"/>
                <w:bCs/>
                <w:sz w:val="20"/>
              </w:rPr>
            </w:pPr>
            <w:r w:rsidRPr="000170A5">
              <w:rPr>
                <w:rFonts w:ascii="Verdana" w:hAnsi="Verdana"/>
                <w:bCs/>
                <w:sz w:val="20"/>
              </w:rPr>
              <w:t>·  Hacer del conocimiento de sus usuarios que dejará de prestar servicios como monedero autorizado por el SAT.</w:t>
            </w:r>
          </w:p>
          <w:p w:rsidR="000170A5" w:rsidRPr="000170A5" w:rsidRDefault="000170A5" w:rsidP="000170A5">
            <w:pPr>
              <w:jc w:val="both"/>
              <w:rPr>
                <w:rFonts w:ascii="Verdana" w:hAnsi="Verdana"/>
                <w:bCs/>
                <w:sz w:val="20"/>
              </w:rPr>
            </w:pPr>
            <w:r w:rsidRPr="000170A5">
              <w:rPr>
                <w:rFonts w:ascii="Verdana" w:hAnsi="Verdana"/>
                <w:bCs/>
                <w:sz w:val="20"/>
              </w:rPr>
              <w:t>·  Prestar el servicio en el periodo de transición de noventa días, contados a partir de la hora y fechamanifestada en su aviso.</w:t>
            </w:r>
          </w:p>
        </w:tc>
      </w:tr>
      <w:tr w:rsidR="000170A5" w:rsidRPr="000170A5" w:rsidTr="000170A5">
        <w:tc>
          <w:tcPr>
            <w:tcW w:w="8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Condiciones:</w:t>
            </w:r>
          </w:p>
          <w:p w:rsidR="000170A5" w:rsidRPr="000170A5" w:rsidRDefault="000170A5" w:rsidP="000170A5">
            <w:pPr>
              <w:jc w:val="both"/>
              <w:rPr>
                <w:rFonts w:ascii="Verdana" w:hAnsi="Verdana"/>
                <w:bCs/>
                <w:sz w:val="20"/>
              </w:rPr>
            </w:pPr>
            <w:r w:rsidRPr="000170A5">
              <w:rPr>
                <w:rFonts w:ascii="Verdana" w:hAnsi="Verdana"/>
                <w:bCs/>
                <w:sz w:val="20"/>
              </w:rPr>
              <w:t>·  Contar con e.firma.</w:t>
            </w:r>
          </w:p>
          <w:p w:rsidR="000170A5" w:rsidRPr="000170A5" w:rsidRDefault="000170A5" w:rsidP="000170A5">
            <w:pPr>
              <w:jc w:val="both"/>
              <w:rPr>
                <w:rFonts w:ascii="Verdana" w:hAnsi="Verdana"/>
                <w:bCs/>
                <w:sz w:val="20"/>
              </w:rPr>
            </w:pPr>
            <w:r w:rsidRPr="000170A5">
              <w:rPr>
                <w:rFonts w:ascii="Verdana" w:hAnsi="Verdana"/>
                <w:bCs/>
                <w:sz w:val="20"/>
              </w:rPr>
              <w:t>·</w:t>
            </w:r>
          </w:p>
        </w:tc>
      </w:tr>
      <w:tr w:rsidR="000170A5" w:rsidRPr="000170A5" w:rsidTr="000170A5">
        <w:tc>
          <w:tcPr>
            <w:tcW w:w="8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Información adicional:</w:t>
            </w:r>
          </w:p>
          <w:p w:rsidR="000170A5" w:rsidRPr="000170A5" w:rsidRDefault="000170A5" w:rsidP="000170A5">
            <w:pPr>
              <w:jc w:val="both"/>
              <w:rPr>
                <w:rFonts w:ascii="Verdana" w:hAnsi="Verdana"/>
                <w:bCs/>
                <w:sz w:val="20"/>
              </w:rPr>
            </w:pPr>
            <w:r w:rsidRPr="000170A5">
              <w:rPr>
                <w:rFonts w:ascii="Verdana" w:hAnsi="Verdana"/>
                <w:bCs/>
                <w:sz w:val="20"/>
              </w:rPr>
              <w:t>El solicitante deberá cumplir con sus obligaciones como emisor autorizado por el SAT, incluyendo lasobligaciones y requisitos de carácter tecnológico y de seguridad de la información, por el plazo que dure elperiodo de transición.</w:t>
            </w:r>
          </w:p>
        </w:tc>
      </w:tr>
      <w:tr w:rsidR="000170A5" w:rsidRPr="000170A5" w:rsidTr="000170A5">
        <w:tc>
          <w:tcPr>
            <w:tcW w:w="8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i/>
                <w:iCs/>
                <w:sz w:val="20"/>
              </w:rPr>
              <w:t>Disposiciones jurídicas aplicables</w:t>
            </w:r>
          </w:p>
          <w:p w:rsidR="000170A5" w:rsidRPr="000170A5" w:rsidRDefault="000170A5" w:rsidP="000170A5">
            <w:pPr>
              <w:jc w:val="both"/>
              <w:rPr>
                <w:rFonts w:ascii="Verdana" w:hAnsi="Verdana"/>
                <w:bCs/>
                <w:sz w:val="20"/>
              </w:rPr>
            </w:pPr>
            <w:r w:rsidRPr="000170A5">
              <w:rPr>
                <w:rFonts w:ascii="Verdana" w:hAnsi="Verdana"/>
                <w:bCs/>
                <w:sz w:val="20"/>
              </w:rPr>
              <w:t>Art. 27 fracción XI de la Ley del ISR, Regla RMF.</w:t>
            </w:r>
          </w:p>
        </w:tc>
      </w:tr>
    </w:tbl>
    <w:p w:rsidR="000170A5" w:rsidRPr="000170A5" w:rsidRDefault="000170A5" w:rsidP="000170A5">
      <w:pPr>
        <w:jc w:val="both"/>
        <w:rPr>
          <w:rFonts w:ascii="Verdana" w:hAnsi="Verdana"/>
          <w:bCs/>
          <w:sz w:val="20"/>
        </w:rPr>
      </w:pPr>
      <w:r w:rsidRPr="000170A5">
        <w:rPr>
          <w:rFonts w:ascii="Verdana" w:hAnsi="Verdana"/>
          <w:bCs/>
          <w:sz w:val="20"/>
        </w:rPr>
        <w:t>..........................................................................................................................................</w:t>
      </w:r>
    </w:p>
    <w:tbl>
      <w:tblPr>
        <w:tblW w:w="0" w:type="auto"/>
        <w:tblInd w:w="142" w:type="dxa"/>
        <w:shd w:val="clear" w:color="auto" w:fill="FFFFFF"/>
        <w:tblCellMar>
          <w:top w:w="15" w:type="dxa"/>
          <w:left w:w="15" w:type="dxa"/>
          <w:bottom w:w="15" w:type="dxa"/>
          <w:right w:w="15" w:type="dxa"/>
        </w:tblCellMar>
        <w:tblLook w:val="04A0" w:firstRow="1" w:lastRow="0" w:firstColumn="1" w:lastColumn="0" w:noHBand="0" w:noVBand="1"/>
      </w:tblPr>
      <w:tblGrid>
        <w:gridCol w:w="8647"/>
      </w:tblGrid>
      <w:tr w:rsidR="000170A5" w:rsidRPr="000170A5" w:rsidTr="000170A5">
        <w:trPr>
          <w:trHeight w:val="535"/>
        </w:trPr>
        <w:tc>
          <w:tcPr>
            <w:tcW w:w="864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divId w:val="483014748"/>
              <w:rPr>
                <w:rFonts w:ascii="Verdana" w:hAnsi="Verdana"/>
                <w:bCs/>
                <w:sz w:val="20"/>
              </w:rPr>
            </w:pPr>
            <w:r w:rsidRPr="000170A5">
              <w:rPr>
                <w:rFonts w:ascii="Verdana" w:hAnsi="Verdana"/>
                <w:b/>
                <w:bCs/>
                <w:sz w:val="20"/>
              </w:rPr>
              <w:t>126/ISR</w:t>
            </w:r>
            <w:r w:rsidRPr="000170A5">
              <w:rPr>
                <w:rFonts w:ascii="Verdana" w:hAnsi="Verdana"/>
                <w:bCs/>
                <w:sz w:val="20"/>
              </w:rPr>
              <w:t>     </w:t>
            </w:r>
            <w:r w:rsidRPr="000170A5">
              <w:rPr>
                <w:rFonts w:ascii="Verdana" w:hAnsi="Verdana"/>
                <w:b/>
                <w:bCs/>
                <w:sz w:val="20"/>
              </w:rPr>
              <w:t>Aviso para la liberación de la obligación de pagar erogaciones con transferenciaselectrónicas, cheque nominativo, tarjeta o monedero electrónico</w:t>
            </w:r>
          </w:p>
        </w:tc>
      </w:tr>
      <w:tr w:rsidR="000170A5" w:rsidRPr="000170A5" w:rsidTr="000170A5">
        <w:trPr>
          <w:trHeight w:val="600"/>
        </w:trPr>
        <w:tc>
          <w:tcPr>
            <w:tcW w:w="864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¿Quiénes lo presentan?</w:t>
            </w:r>
          </w:p>
          <w:p w:rsidR="000170A5" w:rsidRPr="000170A5" w:rsidRDefault="000170A5" w:rsidP="000170A5">
            <w:pPr>
              <w:jc w:val="both"/>
              <w:rPr>
                <w:rFonts w:ascii="Verdana" w:hAnsi="Verdana"/>
                <w:bCs/>
                <w:sz w:val="20"/>
              </w:rPr>
            </w:pPr>
            <w:r w:rsidRPr="000170A5">
              <w:rPr>
                <w:rFonts w:ascii="Verdana" w:hAnsi="Verdana"/>
                <w:bCs/>
                <w:sz w:val="20"/>
              </w:rPr>
              <w:t>Las personas físicas o morales.</w:t>
            </w:r>
          </w:p>
        </w:tc>
      </w:tr>
    </w:tbl>
    <w:p w:rsidR="000170A5" w:rsidRPr="000170A5" w:rsidRDefault="000170A5" w:rsidP="000170A5">
      <w:pPr>
        <w:jc w:val="both"/>
        <w:rPr>
          <w:rFonts w:ascii="Verdana" w:hAnsi="Verdana"/>
          <w:bCs/>
          <w:vanish/>
          <w:sz w:val="20"/>
        </w:rPr>
      </w:pPr>
    </w:p>
    <w:tbl>
      <w:tblPr>
        <w:tblW w:w="0" w:type="auto"/>
        <w:tblInd w:w="142" w:type="dxa"/>
        <w:shd w:val="clear" w:color="auto" w:fill="FFFFFF"/>
        <w:tblCellMar>
          <w:top w:w="15" w:type="dxa"/>
          <w:left w:w="15" w:type="dxa"/>
          <w:bottom w:w="15" w:type="dxa"/>
          <w:right w:w="15" w:type="dxa"/>
        </w:tblCellMar>
        <w:tblLook w:val="04A0" w:firstRow="1" w:lastRow="0" w:firstColumn="1" w:lastColumn="0" w:noHBand="0" w:noVBand="1"/>
      </w:tblPr>
      <w:tblGrid>
        <w:gridCol w:w="8647"/>
      </w:tblGrid>
      <w:tr w:rsidR="000170A5" w:rsidRPr="000170A5" w:rsidTr="000170A5">
        <w:trPr>
          <w:trHeight w:val="520"/>
        </w:trPr>
        <w:tc>
          <w:tcPr>
            <w:tcW w:w="864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¿Dónde se presenta?</w:t>
            </w:r>
          </w:p>
          <w:p w:rsidR="000170A5" w:rsidRPr="000170A5" w:rsidRDefault="000170A5" w:rsidP="000170A5">
            <w:pPr>
              <w:jc w:val="both"/>
              <w:rPr>
                <w:rFonts w:ascii="Verdana" w:hAnsi="Verdana"/>
                <w:bCs/>
                <w:sz w:val="20"/>
              </w:rPr>
            </w:pPr>
            <w:r w:rsidRPr="000170A5">
              <w:rPr>
                <w:rFonts w:ascii="Verdana" w:hAnsi="Verdana"/>
                <w:bCs/>
                <w:sz w:val="20"/>
              </w:rPr>
              <w:t>A través de buzón tributario.</w:t>
            </w:r>
          </w:p>
        </w:tc>
      </w:tr>
      <w:tr w:rsidR="000170A5" w:rsidRPr="000170A5" w:rsidTr="000170A5">
        <w:trPr>
          <w:trHeight w:val="600"/>
        </w:trPr>
        <w:tc>
          <w:tcPr>
            <w:tcW w:w="864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¿Qué documentos se obtienen?</w:t>
            </w:r>
          </w:p>
          <w:p w:rsidR="000170A5" w:rsidRPr="000170A5" w:rsidRDefault="000170A5" w:rsidP="000170A5">
            <w:pPr>
              <w:jc w:val="both"/>
              <w:rPr>
                <w:rFonts w:ascii="Verdana" w:hAnsi="Verdana"/>
                <w:bCs/>
                <w:sz w:val="20"/>
              </w:rPr>
            </w:pPr>
            <w:r w:rsidRPr="000170A5">
              <w:rPr>
                <w:rFonts w:ascii="Verdana" w:hAnsi="Verdana"/>
                <w:bCs/>
                <w:sz w:val="20"/>
              </w:rPr>
              <w:t>Acuse de recibo al momento de presentar el aviso.</w:t>
            </w:r>
          </w:p>
        </w:tc>
      </w:tr>
      <w:tr w:rsidR="000170A5" w:rsidRPr="000170A5" w:rsidTr="000170A5">
        <w:trPr>
          <w:trHeight w:val="600"/>
        </w:trPr>
        <w:tc>
          <w:tcPr>
            <w:tcW w:w="864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¿Cuándo se presenta?</w:t>
            </w:r>
          </w:p>
          <w:p w:rsidR="000170A5" w:rsidRPr="000170A5" w:rsidRDefault="000170A5" w:rsidP="000170A5">
            <w:pPr>
              <w:jc w:val="both"/>
              <w:rPr>
                <w:rFonts w:ascii="Verdana" w:hAnsi="Verdana"/>
                <w:bCs/>
                <w:sz w:val="20"/>
              </w:rPr>
            </w:pPr>
            <w:r w:rsidRPr="000170A5">
              <w:rPr>
                <w:rFonts w:ascii="Verdana" w:hAnsi="Verdana"/>
                <w:bCs/>
                <w:sz w:val="20"/>
              </w:rPr>
              <w:t>Cuando las personas físicas o morales así lo requieran.</w:t>
            </w:r>
          </w:p>
        </w:tc>
      </w:tr>
      <w:tr w:rsidR="000170A5" w:rsidRPr="000170A5" w:rsidTr="000170A5">
        <w:trPr>
          <w:trHeight w:val="1040"/>
        </w:trPr>
        <w:tc>
          <w:tcPr>
            <w:tcW w:w="864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Requisitos:</w:t>
            </w:r>
          </w:p>
          <w:p w:rsidR="000170A5" w:rsidRPr="000170A5" w:rsidRDefault="000170A5" w:rsidP="000170A5">
            <w:pPr>
              <w:jc w:val="both"/>
              <w:rPr>
                <w:rFonts w:ascii="Verdana" w:hAnsi="Verdana"/>
                <w:bCs/>
                <w:sz w:val="20"/>
              </w:rPr>
            </w:pPr>
            <w:r w:rsidRPr="000170A5">
              <w:rPr>
                <w:rFonts w:ascii="Verdana" w:hAnsi="Verdana"/>
                <w:bCs/>
                <w:sz w:val="20"/>
              </w:rPr>
              <w:t>Archivo que contenga la documentación o elementos que comprueben que realizan erogaciones enpoblaciones o zonas rurales sin servicios financieros incluidos en el listado a que se refiere la regla 3.13.22. de la RMF, disponible en el Portal del SAT.</w:t>
            </w:r>
          </w:p>
        </w:tc>
      </w:tr>
      <w:tr w:rsidR="000170A5" w:rsidRPr="000170A5" w:rsidTr="000170A5">
        <w:trPr>
          <w:trHeight w:val="600"/>
        </w:trPr>
        <w:tc>
          <w:tcPr>
            <w:tcW w:w="864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Condiciones</w:t>
            </w:r>
          </w:p>
          <w:p w:rsidR="000170A5" w:rsidRPr="000170A5" w:rsidRDefault="000170A5" w:rsidP="000170A5">
            <w:pPr>
              <w:jc w:val="both"/>
              <w:rPr>
                <w:rFonts w:ascii="Verdana" w:hAnsi="Verdana"/>
                <w:bCs/>
                <w:sz w:val="20"/>
              </w:rPr>
            </w:pPr>
            <w:r w:rsidRPr="000170A5">
              <w:rPr>
                <w:rFonts w:ascii="Verdana" w:hAnsi="Verdana"/>
                <w:bCs/>
                <w:sz w:val="20"/>
              </w:rPr>
              <w:t>Contar con e.firma o Contraseña.</w:t>
            </w:r>
          </w:p>
        </w:tc>
      </w:tr>
      <w:tr w:rsidR="000170A5" w:rsidRPr="000170A5" w:rsidTr="000170A5">
        <w:trPr>
          <w:trHeight w:val="600"/>
        </w:trPr>
        <w:tc>
          <w:tcPr>
            <w:tcW w:w="864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Información adicional</w:t>
            </w:r>
          </w:p>
          <w:p w:rsidR="000170A5" w:rsidRPr="000170A5" w:rsidRDefault="000170A5" w:rsidP="000170A5">
            <w:pPr>
              <w:jc w:val="both"/>
              <w:rPr>
                <w:rFonts w:ascii="Verdana" w:hAnsi="Verdana"/>
                <w:bCs/>
                <w:sz w:val="20"/>
              </w:rPr>
            </w:pPr>
            <w:r w:rsidRPr="000170A5">
              <w:rPr>
                <w:rFonts w:ascii="Verdana" w:hAnsi="Verdana"/>
                <w:bCs/>
                <w:sz w:val="20"/>
              </w:rPr>
              <w:t>No aplica.</w:t>
            </w:r>
          </w:p>
        </w:tc>
      </w:tr>
      <w:tr w:rsidR="000170A5" w:rsidRPr="000170A5" w:rsidTr="000170A5">
        <w:trPr>
          <w:trHeight w:val="835"/>
        </w:trPr>
        <w:tc>
          <w:tcPr>
            <w:tcW w:w="864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Disposiciones jurídicas aplicables</w:t>
            </w:r>
          </w:p>
          <w:p w:rsidR="000170A5" w:rsidRPr="000170A5" w:rsidRDefault="000170A5" w:rsidP="000170A5">
            <w:pPr>
              <w:jc w:val="both"/>
              <w:rPr>
                <w:rFonts w:ascii="Verdana" w:hAnsi="Verdana"/>
                <w:bCs/>
                <w:sz w:val="20"/>
              </w:rPr>
            </w:pPr>
            <w:r w:rsidRPr="000170A5">
              <w:rPr>
                <w:rFonts w:ascii="Verdana" w:hAnsi="Verdana"/>
                <w:bCs/>
                <w:sz w:val="20"/>
              </w:rPr>
              <w:t>Arts. 27, fracción III, 147, fracción IV LISR, 42, 242 Reglamento de la Ley del ISR, Reglas 3.13.22., 3.15.14. RMF.</w:t>
            </w:r>
          </w:p>
        </w:tc>
      </w:tr>
    </w:tbl>
    <w:p w:rsidR="000170A5" w:rsidRPr="000170A5" w:rsidRDefault="000170A5" w:rsidP="000170A5">
      <w:pPr>
        <w:jc w:val="both"/>
        <w:rPr>
          <w:rFonts w:ascii="Verdana" w:hAnsi="Verdana"/>
          <w:bCs/>
          <w:sz w:val="20"/>
        </w:rPr>
      </w:pPr>
      <w:r w:rsidRPr="000170A5">
        <w:rPr>
          <w:rFonts w:ascii="Verdana" w:hAnsi="Verdana"/>
          <w:bCs/>
          <w:sz w:val="20"/>
        </w:rPr>
        <w:t>..........................................................................................................................................</w:t>
      </w:r>
    </w:p>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142" w:type="dxa"/>
        <w:shd w:val="clear" w:color="auto" w:fill="FFFFFF"/>
        <w:tblCellMar>
          <w:top w:w="15" w:type="dxa"/>
          <w:left w:w="15" w:type="dxa"/>
          <w:bottom w:w="15" w:type="dxa"/>
          <w:right w:w="15" w:type="dxa"/>
        </w:tblCellMar>
        <w:tblLook w:val="04A0" w:firstRow="1" w:lastRow="0" w:firstColumn="1" w:lastColumn="0" w:noHBand="0" w:noVBand="1"/>
      </w:tblPr>
      <w:tblGrid>
        <w:gridCol w:w="8635"/>
      </w:tblGrid>
      <w:tr w:rsidR="000170A5" w:rsidRPr="000170A5" w:rsidTr="000170A5">
        <w:tc>
          <w:tcPr>
            <w:tcW w:w="86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86" w:type="dxa"/>
            </w:tcMar>
            <w:hideMark/>
          </w:tcPr>
          <w:p w:rsidR="000170A5" w:rsidRPr="000170A5" w:rsidRDefault="000170A5" w:rsidP="000170A5">
            <w:pPr>
              <w:jc w:val="both"/>
              <w:divId w:val="1749304505"/>
              <w:rPr>
                <w:rFonts w:ascii="Verdana" w:hAnsi="Verdana"/>
                <w:bCs/>
                <w:sz w:val="20"/>
              </w:rPr>
            </w:pPr>
            <w:r w:rsidRPr="000170A5">
              <w:rPr>
                <w:rFonts w:ascii="Verdana" w:hAnsi="Verdana"/>
                <w:b/>
                <w:bCs/>
                <w:sz w:val="20"/>
              </w:rPr>
              <w:t>130/ISR</w:t>
            </w:r>
            <w:r w:rsidRPr="000170A5">
              <w:rPr>
                <w:rFonts w:ascii="Verdana" w:hAnsi="Verdana"/>
                <w:bCs/>
                <w:sz w:val="20"/>
              </w:rPr>
              <w:t>   </w:t>
            </w:r>
            <w:r w:rsidRPr="000170A5">
              <w:rPr>
                <w:rFonts w:ascii="Verdana" w:hAnsi="Verdana"/>
                <w:b/>
                <w:bCs/>
                <w:sz w:val="20"/>
              </w:rPr>
              <w:t>Aviso previo de ajustes de precios de transferencia realizado en términos de la regla3.9.1.4., primer párrafo</w:t>
            </w:r>
          </w:p>
        </w:tc>
      </w:tr>
      <w:tr w:rsidR="000170A5" w:rsidRPr="000170A5" w:rsidTr="000170A5">
        <w:tc>
          <w:tcPr>
            <w:tcW w:w="86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86" w:type="dxa"/>
            </w:tcMar>
            <w:hideMark/>
          </w:tcPr>
          <w:p w:rsidR="000170A5" w:rsidRPr="000170A5" w:rsidRDefault="000170A5" w:rsidP="000170A5">
            <w:pPr>
              <w:jc w:val="both"/>
              <w:rPr>
                <w:rFonts w:ascii="Verdana" w:hAnsi="Verdana"/>
                <w:bCs/>
                <w:sz w:val="20"/>
              </w:rPr>
            </w:pPr>
            <w:r w:rsidRPr="000170A5">
              <w:rPr>
                <w:rFonts w:ascii="Verdana" w:hAnsi="Verdana"/>
                <w:bCs/>
                <w:sz w:val="20"/>
              </w:rPr>
              <w:t>¿Quiénes lo presentan?</w:t>
            </w:r>
          </w:p>
          <w:p w:rsidR="000170A5" w:rsidRPr="000170A5" w:rsidRDefault="000170A5" w:rsidP="000170A5">
            <w:pPr>
              <w:jc w:val="both"/>
              <w:rPr>
                <w:rFonts w:ascii="Verdana" w:hAnsi="Verdana"/>
                <w:bCs/>
                <w:sz w:val="20"/>
              </w:rPr>
            </w:pPr>
            <w:r w:rsidRPr="000170A5">
              <w:rPr>
                <w:rFonts w:ascii="Verdana" w:hAnsi="Verdana"/>
                <w:bCs/>
                <w:sz w:val="20"/>
              </w:rPr>
              <w:t>Personas morales y físicas que se ubican en los supuestos de la regla 3.9.1.4., primer párrafo.</w:t>
            </w:r>
          </w:p>
        </w:tc>
      </w:tr>
      <w:tr w:rsidR="000170A5" w:rsidRPr="000170A5" w:rsidTr="000170A5">
        <w:tc>
          <w:tcPr>
            <w:tcW w:w="86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86" w:type="dxa"/>
            </w:tcMar>
            <w:hideMark/>
          </w:tcPr>
          <w:p w:rsidR="000170A5" w:rsidRPr="000170A5" w:rsidRDefault="000170A5" w:rsidP="000170A5">
            <w:pPr>
              <w:jc w:val="both"/>
              <w:rPr>
                <w:rFonts w:ascii="Verdana" w:hAnsi="Verdana"/>
                <w:bCs/>
                <w:sz w:val="20"/>
              </w:rPr>
            </w:pPr>
            <w:r w:rsidRPr="000170A5">
              <w:rPr>
                <w:rFonts w:ascii="Verdana" w:hAnsi="Verdana"/>
                <w:bCs/>
                <w:sz w:val="20"/>
              </w:rPr>
              <w:t>¿Dónde se presenta?</w:t>
            </w:r>
          </w:p>
          <w:p w:rsidR="000170A5" w:rsidRPr="000170A5" w:rsidRDefault="000170A5" w:rsidP="000170A5">
            <w:pPr>
              <w:jc w:val="both"/>
              <w:rPr>
                <w:rFonts w:ascii="Verdana" w:hAnsi="Verdana"/>
                <w:bCs/>
                <w:sz w:val="20"/>
              </w:rPr>
            </w:pPr>
            <w:r w:rsidRPr="000170A5">
              <w:rPr>
                <w:rFonts w:ascii="Verdana" w:hAnsi="Verdana"/>
                <w:bCs/>
                <w:sz w:val="20"/>
              </w:rPr>
              <w:t>A través de buzón tributario.</w:t>
            </w:r>
          </w:p>
          <w:p w:rsidR="000170A5" w:rsidRPr="000170A5" w:rsidRDefault="000170A5" w:rsidP="000170A5">
            <w:pPr>
              <w:jc w:val="both"/>
              <w:rPr>
                <w:rFonts w:ascii="Verdana" w:hAnsi="Verdana"/>
                <w:bCs/>
                <w:sz w:val="20"/>
              </w:rPr>
            </w:pPr>
            <w:r w:rsidRPr="000170A5">
              <w:rPr>
                <w:rFonts w:ascii="Verdana" w:hAnsi="Verdana"/>
                <w:bCs/>
                <w:sz w:val="20"/>
              </w:rPr>
              <w:lastRenderedPageBreak/>
              <w:t>Hasta en tanto este trámite no se publique en la relación de promociones, solicitudes, avisos y demásinformación disponibles en el buzón tributario, el mismo deberá presentarse en el Portal del SAT, deconformidad con lo establecido en la regla 1.6. en relación con la regla 2.2.6. de la RMF.</w:t>
            </w:r>
          </w:p>
        </w:tc>
      </w:tr>
      <w:tr w:rsidR="000170A5" w:rsidRPr="000170A5" w:rsidTr="000170A5">
        <w:tc>
          <w:tcPr>
            <w:tcW w:w="86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86"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¿Qué documento se obtiene?</w:t>
            </w:r>
          </w:p>
          <w:p w:rsidR="000170A5" w:rsidRPr="000170A5" w:rsidRDefault="000170A5" w:rsidP="000170A5">
            <w:pPr>
              <w:jc w:val="both"/>
              <w:rPr>
                <w:rFonts w:ascii="Verdana" w:hAnsi="Verdana"/>
                <w:bCs/>
                <w:sz w:val="20"/>
              </w:rPr>
            </w:pPr>
            <w:r w:rsidRPr="000170A5">
              <w:rPr>
                <w:rFonts w:ascii="Verdana" w:hAnsi="Verdana"/>
                <w:bCs/>
                <w:sz w:val="20"/>
              </w:rPr>
              <w:t>Acuse de recibo.</w:t>
            </w:r>
          </w:p>
        </w:tc>
      </w:tr>
      <w:tr w:rsidR="000170A5" w:rsidRPr="000170A5" w:rsidTr="000170A5">
        <w:tc>
          <w:tcPr>
            <w:tcW w:w="86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86" w:type="dxa"/>
            </w:tcMar>
            <w:hideMark/>
          </w:tcPr>
          <w:p w:rsidR="000170A5" w:rsidRPr="000170A5" w:rsidRDefault="000170A5" w:rsidP="000170A5">
            <w:pPr>
              <w:jc w:val="both"/>
              <w:rPr>
                <w:rFonts w:ascii="Verdana" w:hAnsi="Verdana"/>
                <w:bCs/>
                <w:sz w:val="20"/>
              </w:rPr>
            </w:pPr>
            <w:r w:rsidRPr="000170A5">
              <w:rPr>
                <w:rFonts w:ascii="Verdana" w:hAnsi="Verdana"/>
                <w:bCs/>
                <w:sz w:val="20"/>
              </w:rPr>
              <w:t>¿Cuándo se presenta?</w:t>
            </w:r>
          </w:p>
          <w:p w:rsidR="000170A5" w:rsidRPr="000170A5" w:rsidRDefault="000170A5" w:rsidP="000170A5">
            <w:pPr>
              <w:jc w:val="both"/>
              <w:rPr>
                <w:rFonts w:ascii="Verdana" w:hAnsi="Verdana"/>
                <w:bCs/>
                <w:sz w:val="20"/>
              </w:rPr>
            </w:pPr>
            <w:r w:rsidRPr="000170A5">
              <w:rPr>
                <w:rFonts w:ascii="Verdana" w:hAnsi="Verdana"/>
                <w:bCs/>
                <w:sz w:val="20"/>
              </w:rPr>
              <w:t>Cuando el contribuyente lo requiera.</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142" w:type="dxa"/>
        <w:shd w:val="clear" w:color="auto" w:fill="FFFFFF"/>
        <w:tblCellMar>
          <w:top w:w="15" w:type="dxa"/>
          <w:left w:w="15" w:type="dxa"/>
          <w:bottom w:w="15" w:type="dxa"/>
          <w:right w:w="15" w:type="dxa"/>
        </w:tblCellMar>
        <w:tblLook w:val="04A0" w:firstRow="1" w:lastRow="0" w:firstColumn="1" w:lastColumn="0" w:noHBand="0" w:noVBand="1"/>
      </w:tblPr>
      <w:tblGrid>
        <w:gridCol w:w="8635"/>
      </w:tblGrid>
      <w:tr w:rsidR="000170A5" w:rsidRPr="000170A5" w:rsidTr="000170A5">
        <w:tc>
          <w:tcPr>
            <w:tcW w:w="86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86" w:type="dxa"/>
            </w:tcMar>
            <w:hideMark/>
          </w:tcPr>
          <w:p w:rsidR="000170A5" w:rsidRPr="000170A5" w:rsidRDefault="000170A5" w:rsidP="000170A5">
            <w:pPr>
              <w:jc w:val="both"/>
              <w:rPr>
                <w:rFonts w:ascii="Verdana" w:hAnsi="Verdana"/>
                <w:bCs/>
                <w:sz w:val="20"/>
              </w:rPr>
            </w:pPr>
            <w:r w:rsidRPr="000170A5">
              <w:rPr>
                <w:rFonts w:ascii="Verdana" w:hAnsi="Verdana"/>
                <w:bCs/>
                <w:sz w:val="20"/>
              </w:rPr>
              <w:t>Requisitos:</w:t>
            </w:r>
          </w:p>
          <w:p w:rsidR="000170A5" w:rsidRPr="000170A5" w:rsidRDefault="000170A5" w:rsidP="000170A5">
            <w:pPr>
              <w:jc w:val="both"/>
              <w:rPr>
                <w:rFonts w:ascii="Verdana" w:hAnsi="Verdana"/>
                <w:bCs/>
                <w:sz w:val="20"/>
              </w:rPr>
            </w:pPr>
            <w:r w:rsidRPr="000170A5">
              <w:rPr>
                <w:rFonts w:ascii="Verdana" w:hAnsi="Verdana"/>
                <w:bCs/>
                <w:sz w:val="20"/>
              </w:rPr>
              <w:t>Archivo digitalizado que se acompañe con la información y documentación que se detalla a continuación:</w:t>
            </w:r>
          </w:p>
          <w:p w:rsidR="000170A5" w:rsidRPr="000170A5" w:rsidRDefault="000170A5" w:rsidP="000170A5">
            <w:pPr>
              <w:jc w:val="both"/>
              <w:rPr>
                <w:rFonts w:ascii="Verdana" w:hAnsi="Verdana"/>
                <w:bCs/>
                <w:sz w:val="20"/>
              </w:rPr>
            </w:pPr>
            <w:r w:rsidRPr="000170A5">
              <w:rPr>
                <w:rFonts w:ascii="Verdana" w:hAnsi="Verdana"/>
                <w:b/>
                <w:bCs/>
                <w:sz w:val="20"/>
              </w:rPr>
              <w:t>I.</w:t>
            </w:r>
            <w:r w:rsidRPr="000170A5">
              <w:rPr>
                <w:rFonts w:ascii="Verdana" w:hAnsi="Verdana"/>
                <w:bCs/>
                <w:sz w:val="20"/>
              </w:rPr>
              <w:t>     Los números de operación de la información, las declaraciones normales o, en su caso,complementarias que le sean aplicables a que hacen referencia los artículos 25, fracción I de la LIF, 32-H del CFF; así como 76, fracciones V y X, 76-A y 110, fracciones VI y X de la Ley del ISR,contemplando o manifestando expresamente el ajuste de precios de transferencia.</w:t>
            </w:r>
          </w:p>
          <w:p w:rsidR="000170A5" w:rsidRPr="000170A5" w:rsidRDefault="000170A5" w:rsidP="000170A5">
            <w:pPr>
              <w:jc w:val="both"/>
              <w:rPr>
                <w:rFonts w:ascii="Verdana" w:hAnsi="Verdana"/>
                <w:bCs/>
                <w:sz w:val="20"/>
              </w:rPr>
            </w:pPr>
            <w:r w:rsidRPr="000170A5">
              <w:rPr>
                <w:rFonts w:ascii="Verdana" w:hAnsi="Verdana"/>
                <w:b/>
                <w:bCs/>
                <w:sz w:val="20"/>
              </w:rPr>
              <w:t>II.</w:t>
            </w:r>
            <w:r w:rsidRPr="000170A5">
              <w:rPr>
                <w:rFonts w:ascii="Verdana" w:hAnsi="Verdana"/>
                <w:bCs/>
                <w:sz w:val="20"/>
              </w:rPr>
              <w:t>     Aquella con la cual se identificó que la(s) operación(es) ajustada(s) originalmente, no consideró(consideraron) los precios, montos de contraprestaciones o márgenes de utilidad, que hubieranutilizado con o entre partes independientes en operaciones comparables, de acuerdo con lodispuesto en los artículos 76, primer párrafo, fracciones IX y XII, 90, penúltimo párrafo, 110, fracción XI, 179, primer párrafo y, en su caso 180, segundo párrafo de la Ley del ISR.</w:t>
            </w:r>
          </w:p>
        </w:tc>
      </w:tr>
    </w:tbl>
    <w:p w:rsidR="000170A5" w:rsidRPr="000170A5" w:rsidRDefault="000170A5" w:rsidP="000170A5">
      <w:pPr>
        <w:jc w:val="both"/>
        <w:rPr>
          <w:rFonts w:ascii="Verdana" w:hAnsi="Verdana"/>
          <w:bCs/>
          <w:vanish/>
          <w:sz w:val="20"/>
        </w:rPr>
      </w:pPr>
    </w:p>
    <w:tbl>
      <w:tblPr>
        <w:tblW w:w="0" w:type="auto"/>
        <w:tblInd w:w="142" w:type="dxa"/>
        <w:shd w:val="clear" w:color="auto" w:fill="FFFFFF"/>
        <w:tblCellMar>
          <w:top w:w="15" w:type="dxa"/>
          <w:left w:w="15" w:type="dxa"/>
          <w:bottom w:w="15" w:type="dxa"/>
          <w:right w:w="15" w:type="dxa"/>
        </w:tblCellMar>
        <w:tblLook w:val="04A0" w:firstRow="1" w:lastRow="0" w:firstColumn="1" w:lastColumn="0" w:noHBand="0" w:noVBand="1"/>
      </w:tblPr>
      <w:tblGrid>
        <w:gridCol w:w="8635"/>
      </w:tblGrid>
      <w:tr w:rsidR="000170A5" w:rsidRPr="000170A5" w:rsidTr="000170A5">
        <w:tc>
          <w:tcPr>
            <w:tcW w:w="86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86" w:type="dxa"/>
            </w:tcMar>
            <w:hideMark/>
          </w:tcPr>
          <w:p w:rsidR="000170A5" w:rsidRPr="000170A5" w:rsidRDefault="000170A5" w:rsidP="000170A5">
            <w:pPr>
              <w:jc w:val="both"/>
              <w:rPr>
                <w:rFonts w:ascii="Verdana" w:hAnsi="Verdana"/>
                <w:bCs/>
                <w:sz w:val="20"/>
              </w:rPr>
            </w:pPr>
            <w:r w:rsidRPr="000170A5">
              <w:rPr>
                <w:rFonts w:ascii="Verdana" w:hAnsi="Verdana"/>
                <w:b/>
                <w:bCs/>
                <w:sz w:val="20"/>
              </w:rPr>
              <w:t>III.</w:t>
            </w:r>
            <w:r w:rsidRPr="000170A5">
              <w:rPr>
                <w:rFonts w:ascii="Verdana" w:hAnsi="Verdana"/>
                <w:bCs/>
                <w:sz w:val="20"/>
              </w:rPr>
              <w:t>    Escrito firmado por quien elaboró la documentación e información a que hacen referencia lasfracciones II y V de la regla 3.9.1.3. en el que se indique la razón por la cual los precios, montos decontraprestaciones, o márgenes de utilidad pactados originalmente, no correspondieron con los que hubieran determinado partes independientes en operaciones comparables.</w:t>
            </w:r>
          </w:p>
          <w:p w:rsidR="000170A5" w:rsidRPr="000170A5" w:rsidRDefault="000170A5" w:rsidP="000170A5">
            <w:pPr>
              <w:jc w:val="both"/>
              <w:rPr>
                <w:rFonts w:ascii="Verdana" w:hAnsi="Verdana"/>
                <w:bCs/>
                <w:sz w:val="20"/>
              </w:rPr>
            </w:pPr>
            <w:r w:rsidRPr="000170A5">
              <w:rPr>
                <w:rFonts w:ascii="Verdana" w:hAnsi="Verdana"/>
                <w:b/>
                <w:bCs/>
                <w:sz w:val="20"/>
              </w:rPr>
              <w:t>IV.</w:t>
            </w:r>
            <w:r w:rsidRPr="000170A5">
              <w:rPr>
                <w:rFonts w:ascii="Verdana" w:hAnsi="Verdana"/>
                <w:bCs/>
                <w:sz w:val="20"/>
              </w:rPr>
              <w:t>   Escrito firmado por quien elaboró la documentación e información a que hacen referencia lasfracciones II y V de la regla 3.9.1.3. en el que se explique la consistencia o inconsistencia en laaplicación de las metodologías de precios de transferencia por el contribuyente y en la búsqueda de operaciones o empresas comparables, al menos en relación con el ejercicio fiscal inmediato anterior, con respecto a la operación que fue ajustada de manera voluntaria o compensatoria.</w:t>
            </w:r>
          </w:p>
          <w:p w:rsidR="000170A5" w:rsidRPr="000170A5" w:rsidRDefault="000170A5" w:rsidP="000170A5">
            <w:pPr>
              <w:jc w:val="both"/>
              <w:rPr>
                <w:rFonts w:ascii="Verdana" w:hAnsi="Verdana"/>
                <w:bCs/>
                <w:sz w:val="20"/>
              </w:rPr>
            </w:pPr>
            <w:r w:rsidRPr="000170A5">
              <w:rPr>
                <w:rFonts w:ascii="Verdana" w:hAnsi="Verdana"/>
                <w:b/>
                <w:bCs/>
                <w:sz w:val="20"/>
              </w:rPr>
              <w:t>V.</w:t>
            </w:r>
            <w:r w:rsidRPr="000170A5">
              <w:rPr>
                <w:rFonts w:ascii="Verdana" w:hAnsi="Verdana"/>
                <w:bCs/>
                <w:sz w:val="20"/>
              </w:rPr>
              <w:t xml:space="preserve">    Aquella con la cual sea posible corroborar que mediante el ajuste de precios de transferencia a que se refiere la regla 3.9.1.1., la(s) operación(es) en cuestión </w:t>
            </w:r>
            <w:r w:rsidRPr="000170A5">
              <w:rPr>
                <w:rFonts w:ascii="Verdana" w:hAnsi="Verdana"/>
                <w:bCs/>
                <w:sz w:val="20"/>
              </w:rPr>
              <w:lastRenderedPageBreak/>
              <w:t>consideró (consideraron) los precios, montos de contraprestaciones o márgenes de utilidad que hubieran utilizado con o entre partesindependientes en operaciones comparables, de acuerdo con lo dispuesto en los artículos 76, primer párrafo, fracciones IX y XII, 90, penúltimo párrafo, 110, fracción XI y 179, primer párrafo así como, en su caso 180, segundo párrafo de la Ley del ISR. Esta documentación e información debe incluir el cálculo aritmético del ajuste de precios de transferencia voluntario o compensatorio.</w:t>
            </w:r>
          </w:p>
          <w:p w:rsidR="000170A5" w:rsidRPr="000170A5" w:rsidRDefault="000170A5" w:rsidP="000170A5">
            <w:pPr>
              <w:jc w:val="both"/>
              <w:rPr>
                <w:rFonts w:ascii="Verdana" w:hAnsi="Verdana"/>
                <w:bCs/>
                <w:sz w:val="20"/>
              </w:rPr>
            </w:pPr>
            <w:r w:rsidRPr="000170A5">
              <w:rPr>
                <w:rFonts w:ascii="Verdana" w:hAnsi="Verdana"/>
                <w:b/>
                <w:bCs/>
                <w:sz w:val="20"/>
              </w:rPr>
              <w:t>VI.</w:t>
            </w:r>
            <w:r w:rsidRPr="000170A5">
              <w:rPr>
                <w:rFonts w:ascii="Verdana" w:hAnsi="Verdana"/>
                <w:bCs/>
                <w:sz w:val="20"/>
              </w:rPr>
              <w:t>   El CFDI o comprobante fiscal que cumpla con los requisitos establecidos en los artículos 29 y 29-Adel CFF, o bien, en la regla 2.7.1.16., según se trate de operaciones con partes relacionadas con un residente en territorio nacional o en el extranjero sin establecimiento permanente en México, asícomo en las demás disposiciones aplicables, correspondiente a la operación original que fueajustada.</w:t>
            </w:r>
          </w:p>
          <w:p w:rsidR="000170A5" w:rsidRPr="000170A5" w:rsidRDefault="000170A5" w:rsidP="000170A5">
            <w:pPr>
              <w:jc w:val="both"/>
              <w:rPr>
                <w:rFonts w:ascii="Verdana" w:hAnsi="Verdana"/>
                <w:bCs/>
                <w:sz w:val="20"/>
              </w:rPr>
            </w:pPr>
            <w:r w:rsidRPr="000170A5">
              <w:rPr>
                <w:rFonts w:ascii="Verdana" w:hAnsi="Verdana"/>
                <w:b/>
                <w:bCs/>
                <w:sz w:val="20"/>
              </w:rPr>
              <w:t>VII.</w:t>
            </w:r>
            <w:r w:rsidRPr="000170A5">
              <w:rPr>
                <w:rFonts w:ascii="Verdana" w:hAnsi="Verdana"/>
                <w:bCs/>
                <w:sz w:val="20"/>
              </w:rPr>
              <w:t>   Tratándose de deducciones asociadas a la adquisición de mercancías de importación, aquelladocumentación que ampare el pago del IVA y del IEPS que corresponda.</w:t>
            </w:r>
          </w:p>
          <w:p w:rsidR="000170A5" w:rsidRPr="000170A5" w:rsidRDefault="000170A5" w:rsidP="000170A5">
            <w:pPr>
              <w:jc w:val="both"/>
              <w:rPr>
                <w:rFonts w:ascii="Verdana" w:hAnsi="Verdana"/>
                <w:bCs/>
                <w:sz w:val="20"/>
              </w:rPr>
            </w:pPr>
            <w:r w:rsidRPr="000170A5">
              <w:rPr>
                <w:rFonts w:ascii="Verdana" w:hAnsi="Verdana"/>
                <w:b/>
                <w:bCs/>
                <w:sz w:val="20"/>
              </w:rPr>
              <w:t>VIII.</w:t>
            </w:r>
            <w:r w:rsidRPr="000170A5">
              <w:rPr>
                <w:rFonts w:ascii="Verdana" w:hAnsi="Verdana"/>
                <w:bCs/>
                <w:sz w:val="20"/>
              </w:rPr>
              <w:t>  Tratándose de ajustes reales, el CFDI o comprobante fiscal que ampare dicho ajuste, el cual deberá cumplir los requisitos establecidos en los artículos 29 y 29-A del CFF, o bien, en la regla 2.7.1.16., según se trate, de operaciones con partes relacionadas con un residente en territorio nacional o en el extranjero sin establecimiento permanente en México así como en las demás disposiciones aplicables y, deberá correlacionarlo en la contabilidad con los que inicialmente se hayan expedido para la operación ajustada.</w:t>
            </w:r>
          </w:p>
        </w:tc>
      </w:tr>
    </w:tbl>
    <w:p w:rsidR="000170A5" w:rsidRPr="000170A5" w:rsidRDefault="000170A5" w:rsidP="000170A5">
      <w:pPr>
        <w:jc w:val="both"/>
        <w:rPr>
          <w:rFonts w:ascii="Verdana" w:hAnsi="Verdana"/>
          <w:bCs/>
          <w:sz w:val="20"/>
        </w:rPr>
      </w:pPr>
      <w:r w:rsidRPr="000170A5">
        <w:rPr>
          <w:rFonts w:ascii="Verdana" w:hAnsi="Verdana"/>
          <w:bCs/>
          <w:sz w:val="20"/>
        </w:rPr>
        <w:lastRenderedPageBreak/>
        <w:t> </w:t>
      </w:r>
    </w:p>
    <w:tbl>
      <w:tblPr>
        <w:tblW w:w="0" w:type="auto"/>
        <w:tblInd w:w="142" w:type="dxa"/>
        <w:shd w:val="clear" w:color="auto" w:fill="FFFFFF"/>
        <w:tblCellMar>
          <w:top w:w="15" w:type="dxa"/>
          <w:left w:w="15" w:type="dxa"/>
          <w:bottom w:w="15" w:type="dxa"/>
          <w:right w:w="15" w:type="dxa"/>
        </w:tblCellMar>
        <w:tblLook w:val="04A0" w:firstRow="1" w:lastRow="0" w:firstColumn="1" w:lastColumn="0" w:noHBand="0" w:noVBand="1"/>
      </w:tblPr>
      <w:tblGrid>
        <w:gridCol w:w="8635"/>
      </w:tblGrid>
      <w:tr w:rsidR="000170A5" w:rsidRPr="000170A5" w:rsidTr="000170A5">
        <w:tc>
          <w:tcPr>
            <w:tcW w:w="86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86" w:type="dxa"/>
            </w:tcMar>
            <w:hideMark/>
          </w:tcPr>
          <w:p w:rsidR="000170A5" w:rsidRPr="000170A5" w:rsidRDefault="000170A5" w:rsidP="000170A5">
            <w:pPr>
              <w:jc w:val="both"/>
              <w:rPr>
                <w:rFonts w:ascii="Verdana" w:hAnsi="Verdana"/>
                <w:bCs/>
                <w:sz w:val="20"/>
              </w:rPr>
            </w:pPr>
            <w:r w:rsidRPr="000170A5">
              <w:rPr>
                <w:rFonts w:ascii="Verdana" w:hAnsi="Verdana"/>
                <w:b/>
                <w:bCs/>
                <w:sz w:val="20"/>
              </w:rPr>
              <w:t>IX.</w:t>
            </w:r>
            <w:r w:rsidRPr="000170A5">
              <w:rPr>
                <w:rFonts w:ascii="Verdana" w:hAnsi="Verdana"/>
                <w:bCs/>
                <w:sz w:val="20"/>
              </w:rPr>
              <w:t>    El registro en términos de los artículos 28 del CFF, 27, fracción IV de la Ley del ISR, así como 44 de su Reglamento, de los ajustes de precios de transferencia realizados de manera voluntaria ocompensatoria en la contabilidad en cuentas de orden y reconocerlos en la conciliación entre elresultado contable y el fiscal para efectos del ISR, cuando solamente sean virtuales.</w:t>
            </w:r>
          </w:p>
          <w:p w:rsidR="000170A5" w:rsidRPr="000170A5" w:rsidRDefault="000170A5" w:rsidP="000170A5">
            <w:pPr>
              <w:jc w:val="both"/>
              <w:rPr>
                <w:rFonts w:ascii="Verdana" w:hAnsi="Verdana"/>
                <w:bCs/>
                <w:sz w:val="20"/>
              </w:rPr>
            </w:pPr>
            <w:r w:rsidRPr="000170A5">
              <w:rPr>
                <w:rFonts w:ascii="Verdana" w:hAnsi="Verdana"/>
                <w:b/>
                <w:bCs/>
                <w:sz w:val="20"/>
              </w:rPr>
              <w:t>X.</w:t>
            </w:r>
            <w:r w:rsidRPr="000170A5">
              <w:rPr>
                <w:rFonts w:ascii="Verdana" w:hAnsi="Verdana"/>
                <w:bCs/>
                <w:sz w:val="20"/>
              </w:rPr>
              <w:t>    Aquella con la que se acredite que la parte relacionada con la que se celebró la operación ajustada de manera voluntaria o compensatoria, acumuló el ingreso correspondiente a dicho ajuste o disminuyó la deducción, según corresponda, en el mismo ejercicio fiscal en el que éste se dedujo y por el mismo monto ajustado, así como que no representan ingresos sujetos a un régimen fiscal preferente.</w:t>
            </w:r>
          </w:p>
          <w:p w:rsidR="000170A5" w:rsidRPr="000170A5" w:rsidRDefault="000170A5" w:rsidP="000170A5">
            <w:pPr>
              <w:jc w:val="both"/>
              <w:rPr>
                <w:rFonts w:ascii="Verdana" w:hAnsi="Verdana"/>
                <w:bCs/>
                <w:sz w:val="20"/>
              </w:rPr>
            </w:pPr>
            <w:r w:rsidRPr="000170A5">
              <w:rPr>
                <w:rFonts w:ascii="Verdana" w:hAnsi="Verdana"/>
                <w:bCs/>
                <w:sz w:val="20"/>
              </w:rPr>
              <w:t xml:space="preserve">Este requisito podrá cumplirse con la obtención de una manifestación, bajo protesta de decir verdad, en su caso, debidamente traducida al español, en la cual el representante legal o su equivalente debidamente acreditado de la parte relacionada con la que se celebró la operación ajustada, confirme que dicha parte relacionada lo acumuló o disminuyó, según corresponda, indique el monto ajustado, el ejercicio fiscal en el que lo realizó y señale de forma expresa que los ajustes efectuados no representaron ingresos sujetos a un régimen fiscal </w:t>
            </w:r>
            <w:r w:rsidRPr="000170A5">
              <w:rPr>
                <w:rFonts w:ascii="Verdana" w:hAnsi="Verdana"/>
                <w:bCs/>
                <w:sz w:val="20"/>
              </w:rPr>
              <w:lastRenderedPageBreak/>
              <w:t>preferente, esto último como se define en términos de la Ley del ISR.</w:t>
            </w:r>
          </w:p>
          <w:p w:rsidR="000170A5" w:rsidRPr="000170A5" w:rsidRDefault="000170A5" w:rsidP="000170A5">
            <w:pPr>
              <w:jc w:val="both"/>
              <w:rPr>
                <w:rFonts w:ascii="Verdana" w:hAnsi="Verdana"/>
                <w:bCs/>
                <w:sz w:val="20"/>
              </w:rPr>
            </w:pPr>
            <w:r w:rsidRPr="000170A5">
              <w:rPr>
                <w:rFonts w:ascii="Verdana" w:hAnsi="Verdana"/>
                <w:b/>
                <w:bCs/>
                <w:sz w:val="20"/>
              </w:rPr>
              <w:t>XI</w:t>
            </w:r>
            <w:r w:rsidRPr="000170A5">
              <w:rPr>
                <w:rFonts w:ascii="Verdana" w:hAnsi="Verdana"/>
                <w:bCs/>
                <w:sz w:val="20"/>
              </w:rPr>
              <w:t>.   Aquella con la que se acredite el cumplimiento de la obligación de retención y entero del ISR a cargo de terceros, en términos del artículo 27, fracción V de la Ley del ISR, que derive del ajuste de precios de transferencia realizado de manera voluntaria o compensatoria, sin perjuicio de lo dispuesto por los tratados internacionales de los que México es parte. Tratándose de las retenciones en términos del artículo 153, primer y cuarto párrafos de la Ley del ISR, cuando el contribuyente como retenedor y responsable solidario no esté en posibilidad de identificar la fecha de la exigibilidad que corresponda al pago, deberá considerar que dicha fecha fue a más tardar el último día del ejercicio fiscal al que corresponda la operación ajustada.</w:t>
            </w:r>
          </w:p>
        </w:tc>
      </w:tr>
    </w:tbl>
    <w:p w:rsidR="000170A5" w:rsidRPr="000170A5" w:rsidRDefault="000170A5" w:rsidP="000170A5">
      <w:pPr>
        <w:jc w:val="both"/>
        <w:rPr>
          <w:rFonts w:ascii="Verdana" w:hAnsi="Verdana"/>
          <w:bCs/>
          <w:sz w:val="20"/>
        </w:rPr>
      </w:pPr>
      <w:r w:rsidRPr="000170A5">
        <w:rPr>
          <w:rFonts w:ascii="Verdana" w:hAnsi="Verdana"/>
          <w:bCs/>
          <w:sz w:val="20"/>
        </w:rPr>
        <w:lastRenderedPageBreak/>
        <w:t> </w:t>
      </w:r>
    </w:p>
    <w:tbl>
      <w:tblPr>
        <w:tblW w:w="0" w:type="auto"/>
        <w:tblInd w:w="14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0170A5" w:rsidRPr="000170A5" w:rsidTr="000170A5">
        <w:tc>
          <w:tcPr>
            <w:tcW w:w="0" w:type="auto"/>
            <w:shd w:val="clear" w:color="auto" w:fill="FFFFFF"/>
            <w:vAlign w:val="center"/>
            <w:hideMark/>
          </w:tcPr>
          <w:p w:rsidR="000170A5" w:rsidRPr="000170A5" w:rsidRDefault="000170A5" w:rsidP="000170A5">
            <w:pPr>
              <w:jc w:val="both"/>
              <w:rPr>
                <w:rFonts w:ascii="Verdana" w:hAnsi="Verdana"/>
                <w:bCs/>
                <w:sz w:val="20"/>
              </w:rPr>
            </w:pPr>
          </w:p>
        </w:tc>
      </w:tr>
    </w:tbl>
    <w:p w:rsidR="000170A5" w:rsidRPr="000170A5" w:rsidRDefault="000170A5" w:rsidP="000170A5">
      <w:pPr>
        <w:jc w:val="both"/>
        <w:rPr>
          <w:rFonts w:ascii="Verdana" w:hAnsi="Verdana"/>
          <w:bCs/>
          <w:vanish/>
          <w:sz w:val="20"/>
        </w:rPr>
      </w:pPr>
    </w:p>
    <w:tbl>
      <w:tblPr>
        <w:tblW w:w="0" w:type="auto"/>
        <w:tblInd w:w="142" w:type="dxa"/>
        <w:shd w:val="clear" w:color="auto" w:fill="FFFFFF"/>
        <w:tblCellMar>
          <w:top w:w="15" w:type="dxa"/>
          <w:left w:w="15" w:type="dxa"/>
          <w:bottom w:w="15" w:type="dxa"/>
          <w:right w:w="15" w:type="dxa"/>
        </w:tblCellMar>
        <w:tblLook w:val="04A0" w:firstRow="1" w:lastRow="0" w:firstColumn="1" w:lastColumn="0" w:noHBand="0" w:noVBand="1"/>
      </w:tblPr>
      <w:tblGrid>
        <w:gridCol w:w="8635"/>
      </w:tblGrid>
      <w:tr w:rsidR="000170A5" w:rsidRPr="000170A5" w:rsidTr="000170A5">
        <w:tc>
          <w:tcPr>
            <w:tcW w:w="86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86" w:type="dxa"/>
            </w:tcMar>
            <w:hideMark/>
          </w:tcPr>
          <w:p w:rsidR="000170A5" w:rsidRPr="000170A5" w:rsidRDefault="000170A5" w:rsidP="000170A5">
            <w:pPr>
              <w:jc w:val="both"/>
              <w:rPr>
                <w:rFonts w:ascii="Verdana" w:hAnsi="Verdana"/>
                <w:bCs/>
                <w:sz w:val="20"/>
              </w:rPr>
            </w:pPr>
            <w:r w:rsidRPr="000170A5">
              <w:rPr>
                <w:rFonts w:ascii="Verdana" w:hAnsi="Verdana"/>
                <w:bCs/>
                <w:sz w:val="20"/>
              </w:rPr>
              <w:t>Condiciones</w:t>
            </w:r>
          </w:p>
          <w:p w:rsidR="000170A5" w:rsidRPr="000170A5" w:rsidRDefault="000170A5" w:rsidP="000170A5">
            <w:pPr>
              <w:jc w:val="both"/>
              <w:rPr>
                <w:rFonts w:ascii="Verdana" w:hAnsi="Verdana"/>
                <w:bCs/>
                <w:sz w:val="20"/>
              </w:rPr>
            </w:pPr>
            <w:r w:rsidRPr="000170A5">
              <w:rPr>
                <w:rFonts w:ascii="Verdana" w:hAnsi="Verdana"/>
                <w:bCs/>
                <w:sz w:val="20"/>
              </w:rPr>
              <w:t>Contar con e.firma y Contraseña.</w:t>
            </w:r>
          </w:p>
        </w:tc>
      </w:tr>
      <w:tr w:rsidR="000170A5" w:rsidRPr="000170A5" w:rsidTr="000170A5">
        <w:tc>
          <w:tcPr>
            <w:tcW w:w="86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86" w:type="dxa"/>
            </w:tcMar>
            <w:hideMark/>
          </w:tcPr>
          <w:p w:rsidR="000170A5" w:rsidRPr="000170A5" w:rsidRDefault="000170A5" w:rsidP="000170A5">
            <w:pPr>
              <w:jc w:val="both"/>
              <w:rPr>
                <w:rFonts w:ascii="Verdana" w:hAnsi="Verdana"/>
                <w:bCs/>
                <w:sz w:val="20"/>
              </w:rPr>
            </w:pPr>
            <w:r w:rsidRPr="000170A5">
              <w:rPr>
                <w:rFonts w:ascii="Verdana" w:hAnsi="Verdana"/>
                <w:bCs/>
                <w:sz w:val="20"/>
              </w:rPr>
              <w:t>Información adicional</w:t>
            </w:r>
          </w:p>
          <w:p w:rsidR="000170A5" w:rsidRPr="000170A5" w:rsidRDefault="000170A5" w:rsidP="000170A5">
            <w:pPr>
              <w:jc w:val="both"/>
              <w:rPr>
                <w:rFonts w:ascii="Verdana" w:hAnsi="Verdana"/>
                <w:bCs/>
                <w:sz w:val="20"/>
              </w:rPr>
            </w:pPr>
            <w:r w:rsidRPr="000170A5">
              <w:rPr>
                <w:rFonts w:ascii="Verdana" w:hAnsi="Verdana"/>
                <w:bCs/>
                <w:sz w:val="20"/>
              </w:rPr>
              <w:t>El CFDI o comprobante fiscal que ampare el ajuste de precios de transferencia realizado de maneravoluntaria o compensatoria podrá expedirse en el ejercicio fiscal en que se presentó o se debió haberpresentado la declaración a que hace referencia el artículo 76, fracción V de la Ley del ISR, con los datosde la operación que fue ajustada como ingreso acumulable o deducción autorizada, de manera voluntaria o compensatoria dentro del elemento "Concepto", atributo "Descripción".</w:t>
            </w:r>
          </w:p>
          <w:p w:rsidR="000170A5" w:rsidRPr="000170A5" w:rsidRDefault="000170A5" w:rsidP="000170A5">
            <w:pPr>
              <w:jc w:val="both"/>
              <w:rPr>
                <w:rFonts w:ascii="Verdana" w:hAnsi="Verdana"/>
                <w:bCs/>
                <w:sz w:val="20"/>
              </w:rPr>
            </w:pPr>
            <w:r w:rsidRPr="000170A5">
              <w:rPr>
                <w:rFonts w:ascii="Verdana" w:hAnsi="Verdana"/>
                <w:bCs/>
                <w:sz w:val="20"/>
              </w:rPr>
              <w:t>En todo caso el CFDI o comprobante fiscal deberá incluir al menos la siguiente información:</w:t>
            </w:r>
          </w:p>
          <w:p w:rsidR="000170A5" w:rsidRPr="000170A5" w:rsidRDefault="000170A5" w:rsidP="000170A5">
            <w:pPr>
              <w:jc w:val="both"/>
              <w:rPr>
                <w:rFonts w:ascii="Verdana" w:hAnsi="Verdana"/>
                <w:bCs/>
                <w:sz w:val="20"/>
              </w:rPr>
            </w:pPr>
            <w:r w:rsidRPr="000170A5">
              <w:rPr>
                <w:rFonts w:ascii="Verdana" w:hAnsi="Verdana"/>
                <w:bCs/>
                <w:sz w:val="20"/>
              </w:rPr>
              <w:t>1.    La descripción de la operación ajustada de manera voluntaria o compensatoria.</w:t>
            </w:r>
          </w:p>
          <w:p w:rsidR="000170A5" w:rsidRPr="000170A5" w:rsidRDefault="000170A5" w:rsidP="000170A5">
            <w:pPr>
              <w:jc w:val="both"/>
              <w:rPr>
                <w:rFonts w:ascii="Verdana" w:hAnsi="Verdana"/>
                <w:bCs/>
                <w:sz w:val="20"/>
              </w:rPr>
            </w:pPr>
            <w:r w:rsidRPr="000170A5">
              <w:rPr>
                <w:rFonts w:ascii="Verdana" w:hAnsi="Verdana"/>
                <w:bCs/>
                <w:sz w:val="20"/>
              </w:rPr>
              <w:t>2.    El monto de la operación original, mismo que podrá corresponder al que se manifiesta en lainformación que se presenta para dar cumplimiento a lo dispuesto por los artículos 25, fracción I de la LIF, 32-H del CFF y 76, fracción X de la Ley del ISR.</w:t>
            </w:r>
          </w:p>
          <w:p w:rsidR="000170A5" w:rsidRPr="000170A5" w:rsidRDefault="000170A5" w:rsidP="000170A5">
            <w:pPr>
              <w:jc w:val="both"/>
              <w:rPr>
                <w:rFonts w:ascii="Verdana" w:hAnsi="Verdana"/>
                <w:bCs/>
                <w:sz w:val="20"/>
              </w:rPr>
            </w:pPr>
            <w:r w:rsidRPr="000170A5">
              <w:rPr>
                <w:rFonts w:ascii="Verdana" w:hAnsi="Verdana"/>
                <w:bCs/>
                <w:sz w:val="20"/>
              </w:rPr>
              <w:t>3.    En su caso, la utilidad bruta u operativa original objeto de ajuste realizado de manera voluntaria ocompensatoria.</w:t>
            </w:r>
          </w:p>
          <w:p w:rsidR="000170A5" w:rsidRPr="000170A5" w:rsidRDefault="000170A5" w:rsidP="000170A5">
            <w:pPr>
              <w:jc w:val="both"/>
              <w:rPr>
                <w:rFonts w:ascii="Verdana" w:hAnsi="Verdana"/>
                <w:bCs/>
                <w:sz w:val="20"/>
              </w:rPr>
            </w:pPr>
            <w:r w:rsidRPr="000170A5">
              <w:rPr>
                <w:rFonts w:ascii="Verdana" w:hAnsi="Verdana"/>
                <w:bCs/>
                <w:sz w:val="20"/>
              </w:rPr>
              <w:t>4.    El ejercicio fiscal en que se declaró como ingreso acumulable o deducción autorizada.</w:t>
            </w:r>
          </w:p>
          <w:p w:rsidR="000170A5" w:rsidRPr="000170A5" w:rsidRDefault="000170A5" w:rsidP="000170A5">
            <w:pPr>
              <w:jc w:val="both"/>
              <w:rPr>
                <w:rFonts w:ascii="Verdana" w:hAnsi="Verdana"/>
                <w:bCs/>
                <w:sz w:val="20"/>
              </w:rPr>
            </w:pPr>
            <w:r w:rsidRPr="000170A5">
              <w:rPr>
                <w:rFonts w:ascii="Verdana" w:hAnsi="Verdana"/>
                <w:bCs/>
                <w:sz w:val="20"/>
              </w:rPr>
              <w:t>5.  La descripción del ajuste de precios de transferencia realizado de manera voluntaria o compensatoria.</w:t>
            </w:r>
          </w:p>
        </w:tc>
      </w:tr>
      <w:tr w:rsidR="000170A5" w:rsidRPr="000170A5" w:rsidTr="000170A5">
        <w:tc>
          <w:tcPr>
            <w:tcW w:w="86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86" w:type="dxa"/>
            </w:tcMar>
            <w:hideMark/>
          </w:tcPr>
          <w:p w:rsidR="000170A5" w:rsidRPr="000170A5" w:rsidRDefault="000170A5" w:rsidP="000170A5">
            <w:pPr>
              <w:jc w:val="both"/>
              <w:rPr>
                <w:rFonts w:ascii="Verdana" w:hAnsi="Verdana"/>
                <w:bCs/>
                <w:sz w:val="20"/>
              </w:rPr>
            </w:pPr>
            <w:r w:rsidRPr="000170A5">
              <w:rPr>
                <w:rFonts w:ascii="Verdana" w:hAnsi="Verdana"/>
                <w:bCs/>
                <w:sz w:val="20"/>
              </w:rPr>
              <w:t>Disposiciones jurídicas aplicables</w:t>
            </w:r>
          </w:p>
          <w:p w:rsidR="000170A5" w:rsidRPr="000170A5" w:rsidRDefault="000170A5" w:rsidP="000170A5">
            <w:pPr>
              <w:jc w:val="both"/>
              <w:rPr>
                <w:rFonts w:ascii="Verdana" w:hAnsi="Verdana"/>
                <w:bCs/>
                <w:sz w:val="20"/>
              </w:rPr>
            </w:pPr>
            <w:r w:rsidRPr="000170A5">
              <w:rPr>
                <w:rFonts w:ascii="Verdana" w:hAnsi="Verdana"/>
                <w:bCs/>
                <w:sz w:val="20"/>
              </w:rPr>
              <w:lastRenderedPageBreak/>
              <w:t>Arts. 28, 29, 29-A, 32, 32-A, 32-H del CFF, 25, 26, 27, 36, 76, 76-A, 90, 110, 153, 176, 179, 180, 184 LISR, 25 de la LIF, 24, 26, 27, 28 y 28-A LIVA, 15, 15-A , 16 LIEPS, 44 del Reglamento de la Ley del ISR, Reglas 1.6., 2.2.6., 2.7.1.16., 3.9.3., 3.9.1.1., 3.9.1.2., 3.9.1.3., 3.9.1.4. primer párrafo RMF.</w:t>
            </w:r>
          </w:p>
        </w:tc>
      </w:tr>
    </w:tbl>
    <w:p w:rsidR="000170A5" w:rsidRPr="000170A5" w:rsidRDefault="000170A5" w:rsidP="000170A5">
      <w:pPr>
        <w:jc w:val="both"/>
        <w:rPr>
          <w:rFonts w:ascii="Verdana" w:hAnsi="Verdana"/>
          <w:bCs/>
          <w:sz w:val="20"/>
        </w:rPr>
      </w:pPr>
      <w:r w:rsidRPr="000170A5">
        <w:rPr>
          <w:rFonts w:ascii="Verdana" w:hAnsi="Verdana"/>
          <w:bCs/>
          <w:sz w:val="20"/>
        </w:rPr>
        <w:lastRenderedPageBreak/>
        <w:t>..........................................................................................................................................</w:t>
      </w:r>
    </w:p>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142" w:type="dxa"/>
        <w:shd w:val="clear" w:color="auto" w:fill="FFFFFF"/>
        <w:tblCellMar>
          <w:top w:w="15" w:type="dxa"/>
          <w:left w:w="15" w:type="dxa"/>
          <w:bottom w:w="15" w:type="dxa"/>
          <w:right w:w="15" w:type="dxa"/>
        </w:tblCellMar>
        <w:tblLook w:val="04A0" w:firstRow="1" w:lastRow="0" w:firstColumn="1" w:lastColumn="0" w:noHBand="0" w:noVBand="1"/>
      </w:tblPr>
      <w:tblGrid>
        <w:gridCol w:w="8647"/>
      </w:tblGrid>
      <w:tr w:rsidR="000170A5" w:rsidRPr="000170A5" w:rsidTr="000170A5">
        <w:trPr>
          <w:trHeight w:val="499"/>
        </w:trPr>
        <w:tc>
          <w:tcPr>
            <w:tcW w:w="8647"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0170A5" w:rsidRPr="000170A5" w:rsidRDefault="000170A5" w:rsidP="000170A5">
            <w:pPr>
              <w:jc w:val="both"/>
              <w:divId w:val="2062168263"/>
              <w:rPr>
                <w:rFonts w:ascii="Verdana" w:hAnsi="Verdana"/>
                <w:bCs/>
                <w:sz w:val="20"/>
              </w:rPr>
            </w:pPr>
            <w:r w:rsidRPr="000170A5">
              <w:rPr>
                <w:rFonts w:ascii="Verdana" w:hAnsi="Verdana"/>
                <w:b/>
                <w:bCs/>
                <w:sz w:val="20"/>
              </w:rPr>
              <w:t>134/ISR</w:t>
            </w:r>
            <w:r w:rsidRPr="000170A5">
              <w:rPr>
                <w:rFonts w:ascii="Verdana" w:hAnsi="Verdana"/>
                <w:bCs/>
                <w:sz w:val="20"/>
              </w:rPr>
              <w:t>   </w:t>
            </w:r>
            <w:r w:rsidRPr="000170A5">
              <w:rPr>
                <w:rFonts w:ascii="Verdana" w:hAnsi="Verdana"/>
                <w:b/>
                <w:bCs/>
                <w:sz w:val="20"/>
              </w:rPr>
              <w:t>Aviso previo de ajustes de precios de transferencia realizado en términos de la regla3.9.1.4., segundo párrafo</w:t>
            </w:r>
          </w:p>
        </w:tc>
      </w:tr>
      <w:tr w:rsidR="000170A5" w:rsidRPr="000170A5" w:rsidTr="000170A5">
        <w:trPr>
          <w:trHeight w:val="528"/>
        </w:trPr>
        <w:tc>
          <w:tcPr>
            <w:tcW w:w="8647"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t>¿Quiénes lo presentan?</w:t>
            </w:r>
          </w:p>
          <w:p w:rsidR="000170A5" w:rsidRPr="000170A5" w:rsidRDefault="000170A5" w:rsidP="000170A5">
            <w:pPr>
              <w:jc w:val="both"/>
              <w:rPr>
                <w:rFonts w:ascii="Verdana" w:hAnsi="Verdana"/>
                <w:bCs/>
                <w:sz w:val="20"/>
              </w:rPr>
            </w:pPr>
            <w:r w:rsidRPr="000170A5">
              <w:rPr>
                <w:rFonts w:ascii="Verdana" w:hAnsi="Verdana"/>
                <w:bCs/>
                <w:sz w:val="20"/>
              </w:rPr>
              <w:t>Personas morales y físicas que se ubican en los supuestos de la regla 3.9.1.4., segundo párrafo.</w:t>
            </w:r>
          </w:p>
        </w:tc>
      </w:tr>
      <w:tr w:rsidR="000170A5" w:rsidRPr="000170A5" w:rsidTr="000170A5">
        <w:trPr>
          <w:trHeight w:val="1232"/>
        </w:trPr>
        <w:tc>
          <w:tcPr>
            <w:tcW w:w="8647"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t>¿Dónde se presenta?</w:t>
            </w:r>
          </w:p>
          <w:p w:rsidR="000170A5" w:rsidRPr="000170A5" w:rsidRDefault="000170A5" w:rsidP="000170A5">
            <w:pPr>
              <w:jc w:val="both"/>
              <w:rPr>
                <w:rFonts w:ascii="Verdana" w:hAnsi="Verdana"/>
                <w:bCs/>
                <w:sz w:val="20"/>
              </w:rPr>
            </w:pPr>
            <w:r w:rsidRPr="000170A5">
              <w:rPr>
                <w:rFonts w:ascii="Verdana" w:hAnsi="Verdana"/>
                <w:bCs/>
                <w:sz w:val="20"/>
              </w:rPr>
              <w:t>A través de buzón tributario.</w:t>
            </w:r>
          </w:p>
          <w:p w:rsidR="000170A5" w:rsidRPr="000170A5" w:rsidRDefault="000170A5" w:rsidP="000170A5">
            <w:pPr>
              <w:jc w:val="both"/>
              <w:rPr>
                <w:rFonts w:ascii="Verdana" w:hAnsi="Verdana"/>
                <w:bCs/>
                <w:sz w:val="20"/>
              </w:rPr>
            </w:pPr>
            <w:r w:rsidRPr="000170A5">
              <w:rPr>
                <w:rFonts w:ascii="Verdana" w:hAnsi="Verdana"/>
                <w:bCs/>
                <w:sz w:val="20"/>
              </w:rPr>
              <w:t>Hasta en tanto este trámite no se publique en la relación de promociones, solicitudes, avisos y demásinformación disponibles en el buzón tributario, el mismo deberá presentarse en el Portal del SAT deconformidad con lo establecido en la regla 1.6. en relación con la regla 2.2.6. de la RMF.</w:t>
            </w:r>
          </w:p>
        </w:tc>
      </w:tr>
      <w:tr w:rsidR="000170A5" w:rsidRPr="000170A5" w:rsidTr="000170A5">
        <w:trPr>
          <w:trHeight w:val="528"/>
        </w:trPr>
        <w:tc>
          <w:tcPr>
            <w:tcW w:w="8647"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t>¿Qué documento se obtiene?</w:t>
            </w:r>
          </w:p>
          <w:p w:rsidR="000170A5" w:rsidRPr="000170A5" w:rsidRDefault="000170A5" w:rsidP="000170A5">
            <w:pPr>
              <w:jc w:val="both"/>
              <w:rPr>
                <w:rFonts w:ascii="Verdana" w:hAnsi="Verdana"/>
                <w:bCs/>
                <w:sz w:val="20"/>
              </w:rPr>
            </w:pPr>
            <w:r w:rsidRPr="000170A5">
              <w:rPr>
                <w:rFonts w:ascii="Verdana" w:hAnsi="Verdana"/>
                <w:bCs/>
                <w:sz w:val="20"/>
              </w:rPr>
              <w:t>Acuse de recibo.</w:t>
            </w:r>
          </w:p>
        </w:tc>
      </w:tr>
      <w:tr w:rsidR="000170A5" w:rsidRPr="000170A5" w:rsidTr="000170A5">
        <w:trPr>
          <w:trHeight w:val="528"/>
        </w:trPr>
        <w:tc>
          <w:tcPr>
            <w:tcW w:w="8647"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t>¿Cuándo se presenta?</w:t>
            </w:r>
          </w:p>
          <w:p w:rsidR="000170A5" w:rsidRPr="000170A5" w:rsidRDefault="000170A5" w:rsidP="000170A5">
            <w:pPr>
              <w:jc w:val="both"/>
              <w:rPr>
                <w:rFonts w:ascii="Verdana" w:hAnsi="Verdana"/>
                <w:bCs/>
                <w:sz w:val="20"/>
              </w:rPr>
            </w:pPr>
            <w:r w:rsidRPr="000170A5">
              <w:rPr>
                <w:rFonts w:ascii="Verdana" w:hAnsi="Verdana"/>
                <w:bCs/>
                <w:sz w:val="20"/>
              </w:rPr>
              <w:t>Cuando el contribuyente lo requiera.</w:t>
            </w:r>
          </w:p>
        </w:tc>
      </w:tr>
      <w:tr w:rsidR="000170A5" w:rsidRPr="000170A5" w:rsidTr="000170A5">
        <w:trPr>
          <w:trHeight w:val="2464"/>
        </w:trPr>
        <w:tc>
          <w:tcPr>
            <w:tcW w:w="8647"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t>Requisitos:</w:t>
            </w:r>
          </w:p>
          <w:p w:rsidR="000170A5" w:rsidRPr="000170A5" w:rsidRDefault="000170A5" w:rsidP="000170A5">
            <w:pPr>
              <w:jc w:val="both"/>
              <w:rPr>
                <w:rFonts w:ascii="Verdana" w:hAnsi="Verdana"/>
                <w:bCs/>
                <w:sz w:val="20"/>
              </w:rPr>
            </w:pPr>
            <w:r w:rsidRPr="000170A5">
              <w:rPr>
                <w:rFonts w:ascii="Verdana" w:hAnsi="Verdana"/>
                <w:bCs/>
                <w:sz w:val="20"/>
              </w:rPr>
              <w:t>Archivo digitalizado que contenga lo siguiente:</w:t>
            </w:r>
          </w:p>
          <w:p w:rsidR="000170A5" w:rsidRPr="000170A5" w:rsidRDefault="000170A5" w:rsidP="000170A5">
            <w:pPr>
              <w:jc w:val="both"/>
              <w:rPr>
                <w:rFonts w:ascii="Verdana" w:hAnsi="Verdana"/>
                <w:bCs/>
                <w:sz w:val="20"/>
              </w:rPr>
            </w:pPr>
            <w:r w:rsidRPr="000170A5">
              <w:rPr>
                <w:rFonts w:ascii="Verdana" w:hAnsi="Verdana"/>
                <w:bCs/>
                <w:sz w:val="20"/>
              </w:rPr>
              <w:t>·  Los datos de identificación de la contraparte.</w:t>
            </w:r>
          </w:p>
          <w:p w:rsidR="000170A5" w:rsidRPr="000170A5" w:rsidRDefault="000170A5" w:rsidP="000170A5">
            <w:pPr>
              <w:jc w:val="both"/>
              <w:rPr>
                <w:rFonts w:ascii="Verdana" w:hAnsi="Verdana"/>
                <w:bCs/>
                <w:sz w:val="20"/>
              </w:rPr>
            </w:pPr>
            <w:r w:rsidRPr="000170A5">
              <w:rPr>
                <w:rFonts w:ascii="Verdana" w:hAnsi="Verdana"/>
                <w:bCs/>
                <w:sz w:val="20"/>
              </w:rPr>
              <w:t>·  El ejercicio fiscal sujeto a revisión.</w:t>
            </w:r>
          </w:p>
          <w:p w:rsidR="000170A5" w:rsidRPr="000170A5" w:rsidRDefault="000170A5" w:rsidP="000170A5">
            <w:pPr>
              <w:jc w:val="both"/>
              <w:rPr>
                <w:rFonts w:ascii="Verdana" w:hAnsi="Verdana"/>
                <w:bCs/>
                <w:sz w:val="20"/>
              </w:rPr>
            </w:pPr>
            <w:r w:rsidRPr="000170A5">
              <w:rPr>
                <w:rFonts w:ascii="Verdana" w:hAnsi="Verdana"/>
                <w:bCs/>
                <w:sz w:val="20"/>
              </w:rPr>
              <w:t>·  El número de orden de revisión.</w:t>
            </w:r>
          </w:p>
          <w:p w:rsidR="000170A5" w:rsidRPr="000170A5" w:rsidRDefault="000170A5" w:rsidP="000170A5">
            <w:pPr>
              <w:jc w:val="both"/>
              <w:rPr>
                <w:rFonts w:ascii="Verdana" w:hAnsi="Verdana"/>
                <w:bCs/>
                <w:sz w:val="20"/>
              </w:rPr>
            </w:pPr>
            <w:r w:rsidRPr="000170A5">
              <w:rPr>
                <w:rFonts w:ascii="Verdana" w:hAnsi="Verdana"/>
                <w:bCs/>
                <w:sz w:val="20"/>
              </w:rPr>
              <w:t>·  El monto del ajuste a efectuar, con los datos principales del ajuste primario realizado a su contraparte que fue corregido fiscalmente, como son el cálculo del mismo, los precios, montos de contraprestaciones o márgenes de utilidad de las operaciones o empresas comparables, el método de precios de transferencia e indicador de rentabilidad utilizado, aclarando si el ajuste va a ser real y/o virtual.</w:t>
            </w:r>
          </w:p>
        </w:tc>
      </w:tr>
      <w:tr w:rsidR="000170A5" w:rsidRPr="000170A5" w:rsidTr="000170A5">
        <w:trPr>
          <w:trHeight w:val="528"/>
        </w:trPr>
        <w:tc>
          <w:tcPr>
            <w:tcW w:w="8647"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Condiciones</w:t>
            </w:r>
          </w:p>
          <w:p w:rsidR="000170A5" w:rsidRPr="000170A5" w:rsidRDefault="000170A5" w:rsidP="000170A5">
            <w:pPr>
              <w:jc w:val="both"/>
              <w:rPr>
                <w:rFonts w:ascii="Verdana" w:hAnsi="Verdana"/>
                <w:bCs/>
                <w:sz w:val="20"/>
              </w:rPr>
            </w:pPr>
            <w:r w:rsidRPr="000170A5">
              <w:rPr>
                <w:rFonts w:ascii="Verdana" w:hAnsi="Verdana"/>
                <w:bCs/>
                <w:sz w:val="20"/>
              </w:rPr>
              <w:t>Contar con e.firma y Contraseña.</w:t>
            </w:r>
          </w:p>
        </w:tc>
      </w:tr>
    </w:tbl>
    <w:p w:rsidR="000170A5" w:rsidRPr="000170A5" w:rsidRDefault="000170A5" w:rsidP="000170A5">
      <w:pPr>
        <w:jc w:val="both"/>
        <w:rPr>
          <w:rFonts w:ascii="Verdana" w:hAnsi="Verdana"/>
          <w:bCs/>
          <w:vanish/>
          <w:sz w:val="20"/>
        </w:rPr>
      </w:pPr>
    </w:p>
    <w:tbl>
      <w:tblPr>
        <w:tblW w:w="0" w:type="auto"/>
        <w:tblInd w:w="142" w:type="dxa"/>
        <w:shd w:val="clear" w:color="auto" w:fill="FFFFFF"/>
        <w:tblCellMar>
          <w:top w:w="15" w:type="dxa"/>
          <w:left w:w="15" w:type="dxa"/>
          <w:bottom w:w="15" w:type="dxa"/>
          <w:right w:w="15" w:type="dxa"/>
        </w:tblCellMar>
        <w:tblLook w:val="04A0" w:firstRow="1" w:lastRow="0" w:firstColumn="1" w:lastColumn="0" w:noHBand="0" w:noVBand="1"/>
      </w:tblPr>
      <w:tblGrid>
        <w:gridCol w:w="8647"/>
      </w:tblGrid>
      <w:tr w:rsidR="000170A5" w:rsidRPr="000170A5" w:rsidTr="000170A5">
        <w:trPr>
          <w:trHeight w:val="484"/>
        </w:trPr>
        <w:tc>
          <w:tcPr>
            <w:tcW w:w="8647"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t>Información adicional</w:t>
            </w:r>
          </w:p>
          <w:p w:rsidR="000170A5" w:rsidRPr="000170A5" w:rsidRDefault="000170A5" w:rsidP="000170A5">
            <w:pPr>
              <w:jc w:val="both"/>
              <w:rPr>
                <w:rFonts w:ascii="Verdana" w:hAnsi="Verdana"/>
                <w:bCs/>
                <w:sz w:val="20"/>
              </w:rPr>
            </w:pPr>
            <w:r w:rsidRPr="000170A5">
              <w:rPr>
                <w:rFonts w:ascii="Verdana" w:hAnsi="Verdana"/>
                <w:bCs/>
                <w:sz w:val="20"/>
              </w:rPr>
              <w:t>No aplica.</w:t>
            </w:r>
          </w:p>
        </w:tc>
      </w:tr>
      <w:tr w:rsidR="000170A5" w:rsidRPr="000170A5" w:rsidTr="000170A5">
        <w:trPr>
          <w:trHeight w:val="983"/>
        </w:trPr>
        <w:tc>
          <w:tcPr>
            <w:tcW w:w="8647"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i/>
                <w:iCs/>
                <w:sz w:val="20"/>
              </w:rPr>
              <w:t>Disposiciones jurídicas aplicables</w:t>
            </w:r>
          </w:p>
          <w:p w:rsidR="000170A5" w:rsidRPr="000170A5" w:rsidRDefault="000170A5" w:rsidP="000170A5">
            <w:pPr>
              <w:jc w:val="both"/>
              <w:rPr>
                <w:rFonts w:ascii="Verdana" w:hAnsi="Verdana"/>
                <w:bCs/>
                <w:sz w:val="20"/>
              </w:rPr>
            </w:pPr>
            <w:r w:rsidRPr="000170A5">
              <w:rPr>
                <w:rFonts w:ascii="Verdana" w:hAnsi="Verdana"/>
                <w:bCs/>
                <w:sz w:val="20"/>
              </w:rPr>
              <w:t>Arts. 25, 26 y 27, fracciones I, III, IV, V, XIV, XVIII y XXII, 36, fracción VII, 76, primer párrafo, fracciones IX y XII, 90, penúltimo párrafo, 110, fracción XI y 179, primer párrafo de la Ley del ISR, Reglas 3.9.1.2., 3.9.1.3., 3.9.1.4. RMF.</w:t>
            </w:r>
          </w:p>
        </w:tc>
      </w:tr>
    </w:tbl>
    <w:p w:rsidR="000170A5" w:rsidRPr="000170A5" w:rsidRDefault="000170A5" w:rsidP="000170A5">
      <w:pPr>
        <w:jc w:val="both"/>
        <w:rPr>
          <w:rFonts w:ascii="Verdana" w:hAnsi="Verdana"/>
          <w:bCs/>
          <w:sz w:val="20"/>
        </w:rPr>
      </w:pPr>
      <w:r w:rsidRPr="000170A5">
        <w:rPr>
          <w:rFonts w:ascii="Verdana" w:hAnsi="Verdana"/>
          <w:bCs/>
          <w:sz w:val="20"/>
        </w:rPr>
        <w:t>..........................................................................................................................................</w:t>
      </w:r>
    </w:p>
    <w:p w:rsidR="000170A5" w:rsidRPr="000170A5" w:rsidRDefault="000170A5" w:rsidP="000170A5">
      <w:pPr>
        <w:jc w:val="both"/>
        <w:rPr>
          <w:rFonts w:ascii="Verdana" w:hAnsi="Verdana"/>
          <w:bCs/>
          <w:sz w:val="20"/>
        </w:rPr>
      </w:pPr>
      <w:r w:rsidRPr="000170A5">
        <w:rPr>
          <w:rFonts w:ascii="Verdana" w:hAnsi="Verdana"/>
          <w:b/>
          <w:bCs/>
          <w:sz w:val="20"/>
        </w:rPr>
        <w:t>Impuesto al Valor Agregado</w:t>
      </w:r>
    </w:p>
    <w:p w:rsidR="000170A5" w:rsidRPr="000170A5" w:rsidRDefault="000170A5" w:rsidP="000170A5">
      <w:pPr>
        <w:jc w:val="both"/>
        <w:rPr>
          <w:rFonts w:ascii="Verdana" w:hAnsi="Verdana"/>
          <w:bCs/>
          <w:sz w:val="20"/>
        </w:rPr>
      </w:pPr>
      <w:r w:rsidRPr="000170A5">
        <w:rPr>
          <w:rFonts w:ascii="Verdana" w:hAnsi="Verdana"/>
          <w:bCs/>
          <w:sz w:val="20"/>
        </w:rPr>
        <w:t>..........................................................................................................................................</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41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divId w:val="2066442509"/>
              <w:rPr>
                <w:rFonts w:ascii="Verdana" w:hAnsi="Verdana"/>
                <w:bCs/>
                <w:sz w:val="20"/>
              </w:rPr>
            </w:pPr>
            <w:r w:rsidRPr="000170A5">
              <w:rPr>
                <w:rFonts w:ascii="Verdana" w:hAnsi="Verdana"/>
                <w:b/>
                <w:bCs/>
                <w:sz w:val="20"/>
              </w:rPr>
              <w:t>6/IVA Consulta de claves en el RFC para determinar a sujetos exentos del IVA</w:t>
            </w:r>
          </w:p>
        </w:tc>
      </w:tr>
      <w:tr w:rsidR="000170A5" w:rsidRPr="000170A5" w:rsidTr="000170A5">
        <w:trPr>
          <w:trHeight w:val="80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¿Quiénes lo presentan?</w:t>
            </w:r>
          </w:p>
          <w:p w:rsidR="000170A5" w:rsidRPr="000170A5" w:rsidRDefault="000170A5" w:rsidP="000170A5">
            <w:pPr>
              <w:jc w:val="both"/>
              <w:rPr>
                <w:rFonts w:ascii="Verdana" w:hAnsi="Verdana"/>
                <w:bCs/>
                <w:sz w:val="20"/>
              </w:rPr>
            </w:pPr>
            <w:r w:rsidRPr="000170A5">
              <w:rPr>
                <w:rFonts w:ascii="Verdana" w:hAnsi="Verdana"/>
                <w:bCs/>
                <w:sz w:val="20"/>
              </w:rPr>
              <w:t>Instituciones del Sistema Financiero.</w:t>
            </w:r>
          </w:p>
        </w:tc>
      </w:tr>
      <w:tr w:rsidR="000170A5" w:rsidRPr="000170A5" w:rsidTr="000170A5">
        <w:trPr>
          <w:trHeight w:val="80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¿Dónde se presenta?</w:t>
            </w:r>
          </w:p>
          <w:p w:rsidR="000170A5" w:rsidRPr="000170A5" w:rsidRDefault="000170A5" w:rsidP="000170A5">
            <w:pPr>
              <w:jc w:val="both"/>
              <w:rPr>
                <w:rFonts w:ascii="Verdana" w:hAnsi="Verdana"/>
                <w:bCs/>
                <w:sz w:val="20"/>
              </w:rPr>
            </w:pPr>
            <w:r w:rsidRPr="000170A5">
              <w:rPr>
                <w:rFonts w:ascii="Verdana" w:hAnsi="Verdana"/>
                <w:bCs/>
                <w:sz w:val="20"/>
              </w:rPr>
              <w:t>En el Portal del SAT.</w:t>
            </w:r>
          </w:p>
        </w:tc>
      </w:tr>
      <w:tr w:rsidR="000170A5" w:rsidRPr="000170A5" w:rsidTr="000170A5">
        <w:trPr>
          <w:trHeight w:val="260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¿Qué documentos se obtienen?</w:t>
            </w:r>
          </w:p>
          <w:p w:rsidR="000170A5" w:rsidRPr="000170A5" w:rsidRDefault="000170A5" w:rsidP="000170A5">
            <w:pPr>
              <w:jc w:val="both"/>
              <w:rPr>
                <w:rFonts w:ascii="Verdana" w:hAnsi="Verdana"/>
                <w:bCs/>
                <w:sz w:val="20"/>
              </w:rPr>
            </w:pPr>
            <w:r w:rsidRPr="000170A5">
              <w:rPr>
                <w:rFonts w:ascii="Verdana" w:hAnsi="Verdana"/>
                <w:bCs/>
                <w:sz w:val="20"/>
              </w:rPr>
              <w:t>·  Acuse de recepción</w:t>
            </w:r>
          </w:p>
          <w:p w:rsidR="000170A5" w:rsidRPr="000170A5" w:rsidRDefault="000170A5" w:rsidP="000170A5">
            <w:pPr>
              <w:jc w:val="both"/>
              <w:rPr>
                <w:rFonts w:ascii="Verdana" w:hAnsi="Verdana"/>
                <w:bCs/>
                <w:sz w:val="20"/>
              </w:rPr>
            </w:pPr>
            <w:r w:rsidRPr="000170A5">
              <w:rPr>
                <w:rFonts w:ascii="Verdana" w:hAnsi="Verdana"/>
                <w:bCs/>
                <w:sz w:val="20"/>
              </w:rPr>
              <w:t>·  Acuse de respuesta</w:t>
            </w:r>
          </w:p>
          <w:p w:rsidR="000170A5" w:rsidRPr="000170A5" w:rsidRDefault="000170A5" w:rsidP="000170A5">
            <w:pPr>
              <w:jc w:val="both"/>
              <w:rPr>
                <w:rFonts w:ascii="Verdana" w:hAnsi="Verdana"/>
                <w:bCs/>
                <w:sz w:val="20"/>
              </w:rPr>
            </w:pPr>
            <w:r w:rsidRPr="000170A5">
              <w:rPr>
                <w:rFonts w:ascii="Verdana" w:hAnsi="Verdana"/>
                <w:bCs/>
                <w:sz w:val="20"/>
              </w:rPr>
              <w:t>·  Archivo con el resultado de la validación del RFC de los cuentahabientes incluidos en el archivo deconsulta, identificando si son o no exentos del IVA; o en su caso si la clave proporcionada no seencuentra registrada en el padrón.</w:t>
            </w:r>
          </w:p>
          <w:p w:rsidR="000170A5" w:rsidRPr="000170A5" w:rsidRDefault="000170A5" w:rsidP="000170A5">
            <w:pPr>
              <w:jc w:val="both"/>
              <w:rPr>
                <w:rFonts w:ascii="Verdana" w:hAnsi="Verdana"/>
                <w:bCs/>
                <w:sz w:val="20"/>
              </w:rPr>
            </w:pPr>
            <w:r w:rsidRPr="000170A5">
              <w:rPr>
                <w:rFonts w:ascii="Verdana" w:hAnsi="Verdana"/>
                <w:bCs/>
                <w:sz w:val="20"/>
              </w:rPr>
              <w:t>·  Aviso de rechazo, que contiene los motivos que lo generaron.</w:t>
            </w:r>
          </w:p>
        </w:tc>
      </w:tr>
      <w:tr w:rsidR="000170A5" w:rsidRPr="000170A5" w:rsidTr="000170A5">
        <w:trPr>
          <w:trHeight w:val="111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¿Cuándo se presenta?</w:t>
            </w:r>
          </w:p>
          <w:p w:rsidR="000170A5" w:rsidRPr="000170A5" w:rsidRDefault="000170A5" w:rsidP="000170A5">
            <w:pPr>
              <w:jc w:val="both"/>
              <w:rPr>
                <w:rFonts w:ascii="Verdana" w:hAnsi="Verdana"/>
                <w:bCs/>
                <w:sz w:val="20"/>
              </w:rPr>
            </w:pPr>
            <w:r w:rsidRPr="000170A5">
              <w:rPr>
                <w:rFonts w:ascii="Verdana" w:hAnsi="Verdana"/>
                <w:bCs/>
                <w:sz w:val="20"/>
              </w:rPr>
              <w:t>Cuando la Institución Financiera requiera validar los registros de sus cuentahabientes, identificando si son o no exentos del IVA; o en su caso si la clave proporcionada no se encuentra registrada en el padrón.</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251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Requisitos:</w:t>
            </w:r>
          </w:p>
          <w:p w:rsidR="000170A5" w:rsidRPr="000170A5" w:rsidRDefault="000170A5" w:rsidP="000170A5">
            <w:pPr>
              <w:jc w:val="both"/>
              <w:rPr>
                <w:rFonts w:ascii="Verdana" w:hAnsi="Verdana"/>
                <w:bCs/>
                <w:sz w:val="20"/>
              </w:rPr>
            </w:pPr>
            <w:r w:rsidRPr="000170A5">
              <w:rPr>
                <w:rFonts w:ascii="Verdana" w:hAnsi="Verdana"/>
                <w:bCs/>
                <w:sz w:val="20"/>
              </w:rPr>
              <w:t>·  Archivo que se integrará de conformidad con la "Especificación técnica para la validación decontribuyentes personas físicas exentas del IVA" que se publique para estos efectos, en el Portal delSAT (comprimido en archivo *.zip).</w:t>
            </w:r>
          </w:p>
          <w:p w:rsidR="000170A5" w:rsidRPr="000170A5" w:rsidRDefault="000170A5" w:rsidP="000170A5">
            <w:pPr>
              <w:jc w:val="both"/>
              <w:rPr>
                <w:rFonts w:ascii="Verdana" w:hAnsi="Verdana"/>
                <w:bCs/>
                <w:sz w:val="20"/>
              </w:rPr>
            </w:pPr>
            <w:r w:rsidRPr="000170A5">
              <w:rPr>
                <w:rFonts w:ascii="Verdana" w:hAnsi="Verdana"/>
                <w:bCs/>
                <w:sz w:val="20"/>
              </w:rPr>
              <w:t>·  Los archivos que envíe la institución financiera no pueden rebasar el tamaño de 4 MB, sin embargo, en el mismo caso se pueden enviar varios archivos.</w:t>
            </w:r>
          </w:p>
          <w:p w:rsidR="000170A5" w:rsidRPr="000170A5" w:rsidRDefault="000170A5" w:rsidP="000170A5">
            <w:pPr>
              <w:jc w:val="both"/>
              <w:rPr>
                <w:rFonts w:ascii="Verdana" w:hAnsi="Verdana"/>
                <w:bCs/>
                <w:sz w:val="20"/>
              </w:rPr>
            </w:pPr>
            <w:r w:rsidRPr="000170A5">
              <w:rPr>
                <w:rFonts w:ascii="Verdana" w:hAnsi="Verdana"/>
                <w:bCs/>
                <w:sz w:val="20"/>
              </w:rPr>
              <w:t>·  En la solicitud es obligatorio dejar un correo electrónico como medio de contacto.</w:t>
            </w:r>
          </w:p>
        </w:tc>
      </w:tr>
      <w:tr w:rsidR="000170A5" w:rsidRPr="000170A5" w:rsidTr="000170A5">
        <w:trPr>
          <w:trHeight w:val="80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Condiciones:</w:t>
            </w:r>
          </w:p>
          <w:p w:rsidR="000170A5" w:rsidRPr="000170A5" w:rsidRDefault="000170A5" w:rsidP="000170A5">
            <w:pPr>
              <w:jc w:val="both"/>
              <w:rPr>
                <w:rFonts w:ascii="Verdana" w:hAnsi="Verdana"/>
                <w:bCs/>
                <w:sz w:val="20"/>
              </w:rPr>
            </w:pPr>
            <w:r w:rsidRPr="000170A5">
              <w:rPr>
                <w:rFonts w:ascii="Verdana" w:hAnsi="Verdana"/>
                <w:bCs/>
                <w:sz w:val="20"/>
              </w:rPr>
              <w:t>Contar con contraseña.</w:t>
            </w:r>
          </w:p>
        </w:tc>
      </w:tr>
    </w:tbl>
    <w:p w:rsidR="000170A5" w:rsidRPr="000170A5" w:rsidRDefault="000170A5" w:rsidP="000170A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190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Información adicional:</w:t>
            </w:r>
          </w:p>
          <w:p w:rsidR="000170A5" w:rsidRPr="000170A5" w:rsidRDefault="000170A5" w:rsidP="000170A5">
            <w:pPr>
              <w:jc w:val="both"/>
              <w:rPr>
                <w:rFonts w:ascii="Verdana" w:hAnsi="Verdana"/>
                <w:bCs/>
                <w:sz w:val="20"/>
              </w:rPr>
            </w:pPr>
            <w:r w:rsidRPr="000170A5">
              <w:rPr>
                <w:rFonts w:ascii="Verdana" w:hAnsi="Verdana"/>
                <w:bCs/>
                <w:sz w:val="20"/>
              </w:rPr>
              <w:t>·  Para ingresar la solicitud debe de:</w:t>
            </w:r>
          </w:p>
          <w:p w:rsidR="000170A5" w:rsidRPr="000170A5" w:rsidRDefault="000170A5" w:rsidP="000170A5">
            <w:pPr>
              <w:jc w:val="both"/>
              <w:rPr>
                <w:rFonts w:ascii="Verdana" w:hAnsi="Verdana"/>
                <w:bCs/>
                <w:sz w:val="20"/>
              </w:rPr>
            </w:pPr>
            <w:r w:rsidRPr="000170A5">
              <w:rPr>
                <w:rFonts w:ascii="Verdana" w:hAnsi="Verdana"/>
                <w:bCs/>
                <w:sz w:val="20"/>
              </w:rPr>
              <w:t>·  Ingresar al portal del SAT, en la sección de "Mi Portal".</w:t>
            </w:r>
          </w:p>
          <w:p w:rsidR="000170A5" w:rsidRPr="000170A5" w:rsidRDefault="000170A5" w:rsidP="000170A5">
            <w:pPr>
              <w:jc w:val="both"/>
              <w:rPr>
                <w:rFonts w:ascii="Verdana" w:hAnsi="Verdana"/>
                <w:bCs/>
                <w:sz w:val="20"/>
              </w:rPr>
            </w:pPr>
            <w:r w:rsidRPr="000170A5">
              <w:rPr>
                <w:rFonts w:ascii="Verdana" w:hAnsi="Verdana"/>
                <w:bCs/>
                <w:sz w:val="20"/>
              </w:rPr>
              <w:t>·  Se debe seleccionar el tipo de trámite solicitud: "6/IVA CONSULTA DE RFC EXENTOS", para que pueda ser canalizado correctamente.</w:t>
            </w:r>
          </w:p>
          <w:p w:rsidR="000170A5" w:rsidRPr="000170A5" w:rsidRDefault="000170A5" w:rsidP="000170A5">
            <w:pPr>
              <w:jc w:val="both"/>
              <w:rPr>
                <w:rFonts w:ascii="Verdana" w:hAnsi="Verdana"/>
                <w:bCs/>
                <w:sz w:val="20"/>
              </w:rPr>
            </w:pPr>
            <w:r w:rsidRPr="000170A5">
              <w:rPr>
                <w:rFonts w:ascii="Verdana" w:hAnsi="Verdana"/>
                <w:bCs/>
                <w:sz w:val="20"/>
              </w:rPr>
              <w:t>·  Adjuntar el archivo comprimido en *.zip con la información de los RFC que requieren consultar.</w:t>
            </w:r>
          </w:p>
        </w:tc>
      </w:tr>
      <w:tr w:rsidR="000170A5" w:rsidRPr="000170A5" w:rsidTr="000170A5">
        <w:trPr>
          <w:trHeight w:val="81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i/>
                <w:iCs/>
                <w:sz w:val="20"/>
              </w:rPr>
              <w:t>Disposiciones jurídicas aplicables</w:t>
            </w:r>
          </w:p>
          <w:p w:rsidR="000170A5" w:rsidRPr="000170A5" w:rsidRDefault="000170A5" w:rsidP="000170A5">
            <w:pPr>
              <w:jc w:val="both"/>
              <w:rPr>
                <w:rFonts w:ascii="Verdana" w:hAnsi="Verdana"/>
                <w:bCs/>
                <w:sz w:val="20"/>
              </w:rPr>
            </w:pPr>
            <w:r w:rsidRPr="000170A5">
              <w:rPr>
                <w:rFonts w:ascii="Verdana" w:hAnsi="Verdana"/>
                <w:bCs/>
                <w:sz w:val="20"/>
              </w:rPr>
              <w:t>Art. 15, 8 Transitorio LIVA, Regla 4.3.2. RMF.</w:t>
            </w:r>
          </w:p>
        </w:tc>
      </w:tr>
    </w:tbl>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Impuesto Especial sobre Producción y Servicios</w:t>
      </w:r>
    </w:p>
    <w:p w:rsidR="000170A5" w:rsidRPr="000170A5" w:rsidRDefault="000170A5" w:rsidP="000170A5">
      <w:pPr>
        <w:jc w:val="both"/>
        <w:rPr>
          <w:rFonts w:ascii="Verdana" w:hAnsi="Verdana"/>
          <w:bCs/>
          <w:sz w:val="20"/>
        </w:rPr>
      </w:pPr>
      <w:r w:rsidRPr="000170A5">
        <w:rPr>
          <w:rFonts w:ascii="Verdana" w:hAnsi="Verdana"/>
          <w:bCs/>
          <w:sz w:val="20"/>
        </w:rPr>
        <w:t>..........................................................................................................................................</w:t>
      </w:r>
    </w:p>
    <w:tbl>
      <w:tblPr>
        <w:tblW w:w="0" w:type="auto"/>
        <w:tblInd w:w="142" w:type="dxa"/>
        <w:shd w:val="clear" w:color="auto" w:fill="FFFFFF"/>
        <w:tblCellMar>
          <w:top w:w="15" w:type="dxa"/>
          <w:left w:w="15" w:type="dxa"/>
          <w:bottom w:w="15" w:type="dxa"/>
          <w:right w:w="15" w:type="dxa"/>
        </w:tblCellMar>
        <w:tblLook w:val="04A0" w:firstRow="1" w:lastRow="0" w:firstColumn="1" w:lastColumn="0" w:noHBand="0" w:noVBand="1"/>
      </w:tblPr>
      <w:tblGrid>
        <w:gridCol w:w="8640"/>
      </w:tblGrid>
      <w:tr w:rsidR="000170A5" w:rsidRPr="000170A5" w:rsidTr="000170A5">
        <w:trPr>
          <w:trHeight w:val="527"/>
        </w:trPr>
        <w:tc>
          <w:tcPr>
            <w:tcW w:w="86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divId w:val="657030323"/>
              <w:rPr>
                <w:rFonts w:ascii="Verdana" w:hAnsi="Verdana"/>
                <w:bCs/>
                <w:sz w:val="20"/>
              </w:rPr>
            </w:pPr>
            <w:r w:rsidRPr="000170A5">
              <w:rPr>
                <w:rFonts w:ascii="Verdana" w:hAnsi="Verdana"/>
                <w:b/>
                <w:bCs/>
                <w:sz w:val="20"/>
              </w:rPr>
              <w:t>6/IEPS</w:t>
            </w:r>
            <w:r w:rsidRPr="000170A5">
              <w:rPr>
                <w:rFonts w:ascii="Verdana" w:hAnsi="Verdana"/>
                <w:bCs/>
                <w:sz w:val="20"/>
              </w:rPr>
              <w:t>     </w:t>
            </w:r>
            <w:r w:rsidRPr="000170A5">
              <w:rPr>
                <w:rFonts w:ascii="Verdana" w:hAnsi="Verdana"/>
                <w:b/>
                <w:bCs/>
                <w:sz w:val="20"/>
              </w:rPr>
              <w:t>Solicitud de ministración de marbetes y precintos de bebidas alcohólicas de importación para adherirse en depósito fiscal (Almacén General de Depósito)</w:t>
            </w:r>
          </w:p>
        </w:tc>
      </w:tr>
      <w:tr w:rsidR="000170A5" w:rsidRPr="000170A5" w:rsidTr="000170A5">
        <w:trPr>
          <w:trHeight w:val="592"/>
        </w:trPr>
        <w:tc>
          <w:tcPr>
            <w:tcW w:w="86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¿Quiénes lo presentan?</w:t>
            </w:r>
          </w:p>
          <w:p w:rsidR="000170A5" w:rsidRPr="000170A5" w:rsidRDefault="000170A5" w:rsidP="000170A5">
            <w:pPr>
              <w:jc w:val="both"/>
              <w:rPr>
                <w:rFonts w:ascii="Verdana" w:hAnsi="Verdana"/>
                <w:bCs/>
                <w:sz w:val="20"/>
              </w:rPr>
            </w:pPr>
            <w:r w:rsidRPr="000170A5">
              <w:rPr>
                <w:rFonts w:ascii="Verdana" w:hAnsi="Verdana"/>
                <w:bCs/>
                <w:sz w:val="20"/>
              </w:rPr>
              <w:t>Personas físicas y morales que requieran marbetes o precintos para bebidas alcohólicas.</w:t>
            </w:r>
          </w:p>
        </w:tc>
      </w:tr>
      <w:tr w:rsidR="000170A5" w:rsidRPr="000170A5" w:rsidTr="000170A5">
        <w:trPr>
          <w:trHeight w:val="592"/>
        </w:trPr>
        <w:tc>
          <w:tcPr>
            <w:tcW w:w="86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¿Dónde se presenta?</w:t>
            </w:r>
          </w:p>
          <w:p w:rsidR="000170A5" w:rsidRPr="000170A5" w:rsidRDefault="000170A5" w:rsidP="000170A5">
            <w:pPr>
              <w:jc w:val="both"/>
              <w:rPr>
                <w:rFonts w:ascii="Verdana" w:hAnsi="Verdana"/>
                <w:bCs/>
                <w:sz w:val="20"/>
              </w:rPr>
            </w:pPr>
            <w:r w:rsidRPr="000170A5">
              <w:rPr>
                <w:rFonts w:ascii="Verdana" w:hAnsi="Verdana"/>
                <w:bCs/>
                <w:sz w:val="20"/>
              </w:rPr>
              <w:t>En el Portal del SAT.</w:t>
            </w:r>
          </w:p>
        </w:tc>
      </w:tr>
      <w:tr w:rsidR="000170A5" w:rsidRPr="000170A5" w:rsidTr="000170A5">
        <w:trPr>
          <w:trHeight w:val="1184"/>
        </w:trPr>
        <w:tc>
          <w:tcPr>
            <w:tcW w:w="86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¿Qué documentos se obtienen?</w:t>
            </w:r>
          </w:p>
          <w:p w:rsidR="000170A5" w:rsidRPr="000170A5" w:rsidRDefault="000170A5" w:rsidP="000170A5">
            <w:pPr>
              <w:jc w:val="both"/>
              <w:rPr>
                <w:rFonts w:ascii="Verdana" w:hAnsi="Verdana"/>
                <w:bCs/>
                <w:sz w:val="20"/>
              </w:rPr>
            </w:pPr>
            <w:r w:rsidRPr="000170A5">
              <w:rPr>
                <w:rFonts w:ascii="Verdana" w:hAnsi="Verdana"/>
                <w:bCs/>
                <w:sz w:val="20"/>
              </w:rPr>
              <w:t>Marbetes y precintos.</w:t>
            </w:r>
          </w:p>
          <w:p w:rsidR="000170A5" w:rsidRPr="000170A5" w:rsidRDefault="000170A5" w:rsidP="000170A5">
            <w:pPr>
              <w:jc w:val="both"/>
              <w:rPr>
                <w:rFonts w:ascii="Verdana" w:hAnsi="Verdana"/>
                <w:bCs/>
                <w:sz w:val="20"/>
              </w:rPr>
            </w:pPr>
            <w:r w:rsidRPr="000170A5">
              <w:rPr>
                <w:rFonts w:ascii="Verdana" w:hAnsi="Verdana"/>
                <w:bCs/>
                <w:sz w:val="20"/>
              </w:rPr>
              <w:t>Los cuales deberán recogerse en:</w:t>
            </w:r>
          </w:p>
          <w:p w:rsidR="000170A5" w:rsidRPr="000170A5" w:rsidRDefault="000170A5" w:rsidP="000170A5">
            <w:pPr>
              <w:jc w:val="both"/>
              <w:rPr>
                <w:rFonts w:ascii="Verdana" w:hAnsi="Verdana"/>
                <w:bCs/>
                <w:sz w:val="20"/>
              </w:rPr>
            </w:pPr>
            <w:r w:rsidRPr="000170A5">
              <w:rPr>
                <w:rFonts w:ascii="Verdana" w:hAnsi="Verdana"/>
                <w:bCs/>
                <w:sz w:val="20"/>
              </w:rPr>
              <w:t>Los lugares autorizados para entregar marbetes como lo establece la regla 5.2.8. de la RMF.</w:t>
            </w:r>
          </w:p>
        </w:tc>
      </w:tr>
      <w:tr w:rsidR="000170A5" w:rsidRPr="000170A5" w:rsidTr="000170A5">
        <w:trPr>
          <w:trHeight w:val="592"/>
        </w:trPr>
        <w:tc>
          <w:tcPr>
            <w:tcW w:w="86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¿Cuándo se presenta?</w:t>
            </w:r>
          </w:p>
          <w:p w:rsidR="000170A5" w:rsidRPr="000170A5" w:rsidRDefault="000170A5" w:rsidP="000170A5">
            <w:pPr>
              <w:jc w:val="both"/>
              <w:rPr>
                <w:rFonts w:ascii="Verdana" w:hAnsi="Verdana"/>
                <w:bCs/>
                <w:sz w:val="20"/>
              </w:rPr>
            </w:pPr>
            <w:r w:rsidRPr="000170A5">
              <w:rPr>
                <w:rFonts w:ascii="Verdana" w:hAnsi="Verdana"/>
                <w:bCs/>
                <w:sz w:val="20"/>
              </w:rPr>
              <w:t>Cuando el contribuyente lo requiera</w:t>
            </w:r>
          </w:p>
        </w:tc>
      </w:tr>
      <w:tr w:rsidR="000170A5" w:rsidRPr="000170A5" w:rsidTr="000170A5">
        <w:trPr>
          <w:trHeight w:val="2655"/>
        </w:trPr>
        <w:tc>
          <w:tcPr>
            <w:tcW w:w="86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Requisitos:</w:t>
            </w:r>
          </w:p>
          <w:p w:rsidR="000170A5" w:rsidRPr="000170A5" w:rsidRDefault="000170A5" w:rsidP="000170A5">
            <w:pPr>
              <w:jc w:val="both"/>
              <w:rPr>
                <w:rFonts w:ascii="Verdana" w:hAnsi="Verdana"/>
                <w:bCs/>
                <w:sz w:val="20"/>
              </w:rPr>
            </w:pPr>
            <w:r w:rsidRPr="000170A5">
              <w:rPr>
                <w:rFonts w:ascii="Verdana" w:hAnsi="Verdana"/>
                <w:bCs/>
                <w:sz w:val="20"/>
              </w:rPr>
              <w:t>·  Recibo bancario de pago de contribuciones federales, productos y aprovechamientos con sello digital.</w:t>
            </w:r>
          </w:p>
          <w:p w:rsidR="000170A5" w:rsidRPr="000170A5" w:rsidRDefault="000170A5" w:rsidP="000170A5">
            <w:pPr>
              <w:jc w:val="both"/>
              <w:rPr>
                <w:rFonts w:ascii="Verdana" w:hAnsi="Verdana"/>
                <w:bCs/>
                <w:sz w:val="20"/>
              </w:rPr>
            </w:pPr>
            <w:r w:rsidRPr="000170A5">
              <w:rPr>
                <w:rFonts w:ascii="Verdana" w:hAnsi="Verdana"/>
                <w:bCs/>
                <w:sz w:val="20"/>
              </w:rPr>
              <w:t>·  Facturas que amparen el pedimento.</w:t>
            </w:r>
          </w:p>
          <w:p w:rsidR="000170A5" w:rsidRPr="000170A5" w:rsidRDefault="000170A5" w:rsidP="000170A5">
            <w:pPr>
              <w:jc w:val="both"/>
              <w:rPr>
                <w:rFonts w:ascii="Verdana" w:hAnsi="Verdana"/>
                <w:bCs/>
                <w:sz w:val="20"/>
              </w:rPr>
            </w:pPr>
            <w:r w:rsidRPr="000170A5">
              <w:rPr>
                <w:rFonts w:ascii="Verdana" w:hAnsi="Verdana"/>
                <w:bCs/>
                <w:sz w:val="20"/>
              </w:rPr>
              <w:t>·  Pedimentos de importación con clave de internación "A4" de la mercancía a importar por la que sejustifica la solicitud de marbetes. (opcional presentarlo al inicio del trámite)</w:t>
            </w:r>
          </w:p>
          <w:p w:rsidR="000170A5" w:rsidRPr="000170A5" w:rsidRDefault="000170A5" w:rsidP="000170A5">
            <w:pPr>
              <w:jc w:val="both"/>
              <w:rPr>
                <w:rFonts w:ascii="Verdana" w:hAnsi="Verdana"/>
                <w:bCs/>
                <w:sz w:val="20"/>
              </w:rPr>
            </w:pPr>
            <w:r w:rsidRPr="000170A5">
              <w:rPr>
                <w:rFonts w:ascii="Verdana" w:hAnsi="Verdana"/>
                <w:bCs/>
                <w:sz w:val="20"/>
              </w:rPr>
              <w:t>·  Certificados de depósito correspondientes a la mercancía importada. (opcional presentarlo al inicio del trámite)</w:t>
            </w:r>
          </w:p>
          <w:p w:rsidR="000170A5" w:rsidRPr="000170A5" w:rsidRDefault="000170A5" w:rsidP="000170A5">
            <w:pPr>
              <w:jc w:val="both"/>
              <w:rPr>
                <w:rFonts w:ascii="Verdana" w:hAnsi="Verdana"/>
                <w:bCs/>
                <w:sz w:val="20"/>
              </w:rPr>
            </w:pPr>
            <w:r w:rsidRPr="000170A5">
              <w:rPr>
                <w:rFonts w:ascii="Verdana" w:hAnsi="Verdana"/>
                <w:bCs/>
                <w:sz w:val="20"/>
              </w:rPr>
              <w:t>·  Inventario de mercancías actualizado, emitido por el Almacén General de Depósito. (opcional presentarlo al inicio del trámite).</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142" w:type="dxa"/>
        <w:shd w:val="clear" w:color="auto" w:fill="FFFFFF"/>
        <w:tblCellMar>
          <w:top w:w="15" w:type="dxa"/>
          <w:left w:w="15" w:type="dxa"/>
          <w:bottom w:w="15" w:type="dxa"/>
          <w:right w:w="15" w:type="dxa"/>
        </w:tblCellMar>
        <w:tblLook w:val="04A0" w:firstRow="1" w:lastRow="0" w:firstColumn="1" w:lastColumn="0" w:noHBand="0" w:noVBand="1"/>
      </w:tblPr>
      <w:tblGrid>
        <w:gridCol w:w="8640"/>
      </w:tblGrid>
      <w:tr w:rsidR="000170A5" w:rsidRPr="000170A5" w:rsidTr="000170A5">
        <w:trPr>
          <w:trHeight w:val="1791"/>
        </w:trPr>
        <w:tc>
          <w:tcPr>
            <w:tcW w:w="86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Condiciones</w:t>
            </w:r>
          </w:p>
          <w:p w:rsidR="000170A5" w:rsidRPr="000170A5" w:rsidRDefault="000170A5" w:rsidP="000170A5">
            <w:pPr>
              <w:jc w:val="both"/>
              <w:rPr>
                <w:rFonts w:ascii="Verdana" w:hAnsi="Verdana"/>
                <w:bCs/>
                <w:sz w:val="20"/>
              </w:rPr>
            </w:pPr>
            <w:r w:rsidRPr="000170A5">
              <w:rPr>
                <w:rFonts w:ascii="Verdana" w:hAnsi="Verdana"/>
                <w:bCs/>
                <w:sz w:val="20"/>
              </w:rPr>
              <w:t>·   Contar con e.firma</w:t>
            </w:r>
          </w:p>
          <w:p w:rsidR="000170A5" w:rsidRPr="000170A5" w:rsidRDefault="000170A5" w:rsidP="000170A5">
            <w:pPr>
              <w:jc w:val="both"/>
              <w:rPr>
                <w:rFonts w:ascii="Verdana" w:hAnsi="Verdana"/>
                <w:bCs/>
                <w:sz w:val="20"/>
              </w:rPr>
            </w:pPr>
            <w:r w:rsidRPr="000170A5">
              <w:rPr>
                <w:rFonts w:ascii="Verdana" w:hAnsi="Verdana"/>
                <w:bCs/>
                <w:sz w:val="20"/>
              </w:rPr>
              <w:t>·   Encontrarse al corriente respecto de sus obligaciones fiscales.</w:t>
            </w:r>
          </w:p>
          <w:p w:rsidR="000170A5" w:rsidRPr="000170A5" w:rsidRDefault="000170A5" w:rsidP="000170A5">
            <w:pPr>
              <w:jc w:val="both"/>
              <w:rPr>
                <w:rFonts w:ascii="Verdana" w:hAnsi="Verdana"/>
                <w:bCs/>
                <w:sz w:val="20"/>
              </w:rPr>
            </w:pPr>
            <w:r w:rsidRPr="000170A5">
              <w:rPr>
                <w:rFonts w:ascii="Verdana" w:hAnsi="Verdana"/>
                <w:bCs/>
                <w:sz w:val="20"/>
              </w:rPr>
              <w:t>·   No estar publicado en la lista a que se refiere el tercer párrafo del artículo 69-B del CFF.</w:t>
            </w:r>
          </w:p>
          <w:p w:rsidR="000170A5" w:rsidRPr="000170A5" w:rsidRDefault="000170A5" w:rsidP="000170A5">
            <w:pPr>
              <w:jc w:val="both"/>
              <w:rPr>
                <w:rFonts w:ascii="Verdana" w:hAnsi="Verdana"/>
                <w:bCs/>
                <w:sz w:val="20"/>
              </w:rPr>
            </w:pPr>
            <w:r w:rsidRPr="000170A5">
              <w:rPr>
                <w:rFonts w:ascii="Verdana" w:hAnsi="Verdana"/>
                <w:bCs/>
                <w:sz w:val="20"/>
              </w:rPr>
              <w:t>·   Que los certificados de sellos digitales se encuentren Activos.</w:t>
            </w:r>
          </w:p>
          <w:p w:rsidR="000170A5" w:rsidRPr="000170A5" w:rsidRDefault="000170A5" w:rsidP="000170A5">
            <w:pPr>
              <w:jc w:val="both"/>
              <w:rPr>
                <w:rFonts w:ascii="Verdana" w:hAnsi="Verdana"/>
                <w:bCs/>
                <w:sz w:val="20"/>
              </w:rPr>
            </w:pPr>
            <w:r w:rsidRPr="000170A5">
              <w:rPr>
                <w:rFonts w:ascii="Verdana" w:hAnsi="Verdana"/>
                <w:bCs/>
                <w:sz w:val="20"/>
              </w:rPr>
              <w:t>·   No encontrarse restringido en el uso del Certificado de e.firma.</w:t>
            </w:r>
          </w:p>
        </w:tc>
      </w:tr>
    </w:tbl>
    <w:p w:rsidR="000170A5" w:rsidRPr="000170A5" w:rsidRDefault="000170A5" w:rsidP="000170A5">
      <w:pPr>
        <w:jc w:val="both"/>
        <w:rPr>
          <w:rFonts w:ascii="Verdana" w:hAnsi="Verdana"/>
          <w:bCs/>
          <w:vanish/>
          <w:sz w:val="20"/>
        </w:rPr>
      </w:pPr>
    </w:p>
    <w:tbl>
      <w:tblPr>
        <w:tblW w:w="0" w:type="auto"/>
        <w:tblInd w:w="142" w:type="dxa"/>
        <w:shd w:val="clear" w:color="auto" w:fill="FFFFFF"/>
        <w:tblCellMar>
          <w:top w:w="15" w:type="dxa"/>
          <w:left w:w="15" w:type="dxa"/>
          <w:bottom w:w="15" w:type="dxa"/>
          <w:right w:w="15" w:type="dxa"/>
        </w:tblCellMar>
        <w:tblLook w:val="04A0" w:firstRow="1" w:lastRow="0" w:firstColumn="1" w:lastColumn="0" w:noHBand="0" w:noVBand="1"/>
      </w:tblPr>
      <w:tblGrid>
        <w:gridCol w:w="8640"/>
      </w:tblGrid>
      <w:tr w:rsidR="000170A5" w:rsidRPr="000170A5" w:rsidTr="000170A5">
        <w:trPr>
          <w:trHeight w:val="4992"/>
        </w:trPr>
        <w:tc>
          <w:tcPr>
            <w:tcW w:w="86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Información adicional</w:t>
            </w:r>
          </w:p>
          <w:p w:rsidR="000170A5" w:rsidRPr="000170A5" w:rsidRDefault="000170A5" w:rsidP="000170A5">
            <w:pPr>
              <w:jc w:val="both"/>
              <w:rPr>
                <w:rFonts w:ascii="Verdana" w:hAnsi="Verdana"/>
                <w:bCs/>
                <w:sz w:val="20"/>
              </w:rPr>
            </w:pPr>
            <w:r w:rsidRPr="000170A5">
              <w:rPr>
                <w:rFonts w:ascii="Verdana" w:hAnsi="Verdana"/>
                <w:bCs/>
                <w:sz w:val="20"/>
              </w:rPr>
              <w:t>Los contribuyentes que ejerzan la opción de no presentar al inicio de su trámite, la copia simple del o de los pedimentos de Importación con clave de internación "A4" de la mercancía a importar por la que se justifica la solicitud de marbetes, así como los certificados de depósito e inventarios correspondientes a lamercancía importada, a más tardar el séptimo día hábil posterior a la fecha de su solicitud de marbetes oprecintos, según corresponda, deberán depositarlos en el Portal del SAT, en la sección Trámites/ Tramites/ Marbetes y Precintos/ Registro de Solicitudes opción "Registro de Ped/Cer" correspondientes a la mercancía importada,, en caso de no presentarlos dentro del plazo señalado, el trámite será rechazado.</w:t>
            </w:r>
          </w:p>
          <w:p w:rsidR="000170A5" w:rsidRPr="000170A5" w:rsidRDefault="000170A5" w:rsidP="000170A5">
            <w:pPr>
              <w:jc w:val="both"/>
              <w:rPr>
                <w:rFonts w:ascii="Verdana" w:hAnsi="Verdana"/>
                <w:bCs/>
                <w:sz w:val="20"/>
              </w:rPr>
            </w:pPr>
            <w:r w:rsidRPr="000170A5">
              <w:rPr>
                <w:rFonts w:ascii="Verdana" w:hAnsi="Verdana"/>
                <w:bCs/>
                <w:sz w:val="20"/>
              </w:rPr>
              <w:t>Tratándose de bebidas alcohólicas de importación, las cuales se encuentren en Almacén General deDepósito, la autoridad fiscal proporcionará al contribuyente el número de marbetes igual al de los envasesque se encuentren en el Almacén General de Depósito. Cuando se hayan pagado derechos por un número mayor de marbetes, se podrá solicitar su devolución por el monto de la diferencia.</w:t>
            </w:r>
          </w:p>
          <w:p w:rsidR="000170A5" w:rsidRPr="000170A5" w:rsidRDefault="000170A5" w:rsidP="000170A5">
            <w:pPr>
              <w:jc w:val="both"/>
              <w:rPr>
                <w:rFonts w:ascii="Verdana" w:hAnsi="Verdana"/>
                <w:bCs/>
                <w:sz w:val="20"/>
              </w:rPr>
            </w:pPr>
            <w:r w:rsidRPr="000170A5">
              <w:rPr>
                <w:rFonts w:ascii="Verdana" w:hAnsi="Verdana"/>
                <w:bCs/>
                <w:sz w:val="20"/>
              </w:rPr>
              <w:t>La autoridad emitirá la resolución correspondiente, dentro de los diez días siguientes a la presentación de la solicitud de marbetes o precintos, salvo que se haya requerido información o documentación en lostérminos del artículo 19, fracción XV, segundo párrafo de la Ley del IEPS. En este caso, el términocomenzará a correr desde que el requerimiento haya sido cumplido.</w:t>
            </w:r>
          </w:p>
          <w:p w:rsidR="000170A5" w:rsidRPr="000170A5" w:rsidRDefault="000170A5" w:rsidP="000170A5">
            <w:pPr>
              <w:jc w:val="both"/>
              <w:rPr>
                <w:rFonts w:ascii="Verdana" w:hAnsi="Verdana"/>
                <w:bCs/>
                <w:sz w:val="20"/>
              </w:rPr>
            </w:pPr>
            <w:r w:rsidRPr="000170A5">
              <w:rPr>
                <w:rFonts w:ascii="Verdana" w:hAnsi="Verdana"/>
                <w:bCs/>
                <w:sz w:val="20"/>
              </w:rPr>
              <w:t>Los marbetes y/o precintos que se autoricen en esta modalidad sólo podrán ser usados para las botellasque contengan las bebidas alcohólicas que se especifiquen en la o las facturas y pedimentos que sepresentaron al momento de ingresar la solicitud de marbetes y /o precintos, por ninguna razón podrán serusados para adherirse a botellas de bebidas alcohólicas distintas a las especificadas en la documentación que ampara la solicitud.</w:t>
            </w:r>
          </w:p>
        </w:tc>
      </w:tr>
      <w:tr w:rsidR="000170A5" w:rsidRPr="000170A5" w:rsidTr="000170A5">
        <w:trPr>
          <w:trHeight w:val="607"/>
        </w:trPr>
        <w:tc>
          <w:tcPr>
            <w:tcW w:w="86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i/>
                <w:iCs/>
                <w:sz w:val="20"/>
              </w:rPr>
              <w:t>Disposiciones jurídicas aplicables</w:t>
            </w:r>
          </w:p>
          <w:p w:rsidR="000170A5" w:rsidRPr="000170A5" w:rsidRDefault="000170A5" w:rsidP="000170A5">
            <w:pPr>
              <w:jc w:val="both"/>
              <w:rPr>
                <w:rFonts w:ascii="Verdana" w:hAnsi="Verdana"/>
                <w:bCs/>
                <w:sz w:val="20"/>
              </w:rPr>
            </w:pPr>
            <w:r w:rsidRPr="000170A5">
              <w:rPr>
                <w:rFonts w:ascii="Verdana" w:hAnsi="Verdana"/>
                <w:bCs/>
                <w:sz w:val="20"/>
              </w:rPr>
              <w:t>Art. 19, fracción V LIEPS, Reglas 2.1.39., 5.2.8., 5.2.9., 5.3.1. RMF.</w:t>
            </w:r>
          </w:p>
        </w:tc>
      </w:tr>
    </w:tbl>
    <w:p w:rsidR="000170A5" w:rsidRPr="000170A5" w:rsidRDefault="000170A5" w:rsidP="000170A5">
      <w:pPr>
        <w:jc w:val="both"/>
        <w:rPr>
          <w:rFonts w:ascii="Verdana" w:hAnsi="Verdana"/>
          <w:bCs/>
          <w:sz w:val="20"/>
        </w:rPr>
      </w:pPr>
      <w:r w:rsidRPr="000170A5">
        <w:rPr>
          <w:rFonts w:ascii="Verdana" w:hAnsi="Verdana"/>
          <w:bCs/>
          <w:sz w:val="20"/>
        </w:rPr>
        <w:t>..........................................................................................................................................</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60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divId w:val="1841963928"/>
              <w:rPr>
                <w:rFonts w:ascii="Verdana" w:hAnsi="Verdana"/>
                <w:bCs/>
                <w:sz w:val="20"/>
              </w:rPr>
            </w:pPr>
            <w:r w:rsidRPr="000170A5">
              <w:rPr>
                <w:rFonts w:ascii="Verdana" w:hAnsi="Verdana"/>
                <w:b/>
                <w:bCs/>
                <w:sz w:val="20"/>
              </w:rPr>
              <w:t>8/IEPS</w:t>
            </w:r>
            <w:r w:rsidRPr="000170A5">
              <w:rPr>
                <w:rFonts w:ascii="Verdana" w:hAnsi="Verdana"/>
                <w:bCs/>
                <w:sz w:val="20"/>
              </w:rPr>
              <w:t>      </w:t>
            </w:r>
            <w:r w:rsidRPr="000170A5">
              <w:rPr>
                <w:rFonts w:ascii="Verdana" w:hAnsi="Verdana"/>
                <w:b/>
                <w:bCs/>
                <w:sz w:val="20"/>
              </w:rPr>
              <w:t>Solicitud de ministración de marbetes y precintos de bebidas alcohólicas para adherirseen el país de origen o en la aduana</w:t>
            </w:r>
          </w:p>
        </w:tc>
      </w:tr>
      <w:tr w:rsidR="000170A5" w:rsidRPr="000170A5" w:rsidTr="000170A5">
        <w:trPr>
          <w:trHeight w:val="69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¿Quiénes lo presentan?</w:t>
            </w:r>
          </w:p>
          <w:p w:rsidR="000170A5" w:rsidRPr="000170A5" w:rsidRDefault="000170A5" w:rsidP="000170A5">
            <w:pPr>
              <w:jc w:val="both"/>
              <w:rPr>
                <w:rFonts w:ascii="Verdana" w:hAnsi="Verdana"/>
                <w:bCs/>
                <w:sz w:val="20"/>
              </w:rPr>
            </w:pPr>
            <w:r w:rsidRPr="000170A5">
              <w:rPr>
                <w:rFonts w:ascii="Verdana" w:hAnsi="Verdana"/>
                <w:bCs/>
                <w:sz w:val="20"/>
              </w:rPr>
              <w:t>Personas físicas y morales que requieran marbetes y precintos para bebidas alcohólicas.</w:t>
            </w:r>
          </w:p>
        </w:tc>
      </w:tr>
      <w:tr w:rsidR="000170A5" w:rsidRPr="000170A5" w:rsidTr="000170A5">
        <w:trPr>
          <w:trHeight w:val="69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¿Dónde se presenta?</w:t>
            </w:r>
          </w:p>
          <w:p w:rsidR="000170A5" w:rsidRPr="000170A5" w:rsidRDefault="000170A5" w:rsidP="000170A5">
            <w:pPr>
              <w:jc w:val="both"/>
              <w:rPr>
                <w:rFonts w:ascii="Verdana" w:hAnsi="Verdana"/>
                <w:bCs/>
                <w:sz w:val="20"/>
              </w:rPr>
            </w:pPr>
            <w:r w:rsidRPr="000170A5">
              <w:rPr>
                <w:rFonts w:ascii="Verdana" w:hAnsi="Verdana"/>
                <w:bCs/>
                <w:sz w:val="20"/>
              </w:rPr>
              <w:t>En el Portal del SAT,</w:t>
            </w:r>
          </w:p>
        </w:tc>
      </w:tr>
      <w:tr w:rsidR="000170A5" w:rsidRPr="000170A5" w:rsidTr="000170A5">
        <w:trPr>
          <w:trHeight w:val="138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¿Qué documentos se obtienen?</w:t>
            </w:r>
          </w:p>
          <w:p w:rsidR="000170A5" w:rsidRPr="000170A5" w:rsidRDefault="000170A5" w:rsidP="000170A5">
            <w:pPr>
              <w:jc w:val="both"/>
              <w:rPr>
                <w:rFonts w:ascii="Verdana" w:hAnsi="Verdana"/>
                <w:bCs/>
                <w:sz w:val="20"/>
              </w:rPr>
            </w:pPr>
            <w:r w:rsidRPr="000170A5">
              <w:rPr>
                <w:rFonts w:ascii="Verdana" w:hAnsi="Verdana"/>
                <w:bCs/>
                <w:sz w:val="20"/>
              </w:rPr>
              <w:t>Marbetes y precintos.</w:t>
            </w:r>
          </w:p>
          <w:p w:rsidR="000170A5" w:rsidRPr="000170A5" w:rsidRDefault="000170A5" w:rsidP="000170A5">
            <w:pPr>
              <w:jc w:val="both"/>
              <w:rPr>
                <w:rFonts w:ascii="Verdana" w:hAnsi="Verdana"/>
                <w:bCs/>
                <w:sz w:val="20"/>
              </w:rPr>
            </w:pPr>
            <w:r w:rsidRPr="000170A5">
              <w:rPr>
                <w:rFonts w:ascii="Verdana" w:hAnsi="Verdana"/>
                <w:bCs/>
                <w:sz w:val="20"/>
              </w:rPr>
              <w:t>Los cuales deberán recogerse en:</w:t>
            </w:r>
          </w:p>
          <w:p w:rsidR="000170A5" w:rsidRPr="000170A5" w:rsidRDefault="000170A5" w:rsidP="000170A5">
            <w:pPr>
              <w:jc w:val="both"/>
              <w:rPr>
                <w:rFonts w:ascii="Verdana" w:hAnsi="Verdana"/>
                <w:bCs/>
                <w:sz w:val="20"/>
              </w:rPr>
            </w:pPr>
            <w:r w:rsidRPr="000170A5">
              <w:rPr>
                <w:rFonts w:ascii="Verdana" w:hAnsi="Verdana"/>
                <w:bCs/>
                <w:sz w:val="20"/>
              </w:rPr>
              <w:t>Los lugares autorizados para entregar marbetes como lo establece la regla 5.2.8. de la RMF.</w:t>
            </w:r>
          </w:p>
        </w:tc>
      </w:tr>
      <w:tr w:rsidR="000170A5" w:rsidRPr="000170A5" w:rsidTr="000170A5">
        <w:trPr>
          <w:trHeight w:val="69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¿Cuándo se presenta?</w:t>
            </w:r>
          </w:p>
          <w:p w:rsidR="000170A5" w:rsidRPr="000170A5" w:rsidRDefault="000170A5" w:rsidP="000170A5">
            <w:pPr>
              <w:jc w:val="both"/>
              <w:rPr>
                <w:rFonts w:ascii="Verdana" w:hAnsi="Verdana"/>
                <w:bCs/>
                <w:sz w:val="20"/>
              </w:rPr>
            </w:pPr>
            <w:r w:rsidRPr="000170A5">
              <w:rPr>
                <w:rFonts w:ascii="Verdana" w:hAnsi="Verdana"/>
                <w:bCs/>
                <w:sz w:val="20"/>
              </w:rPr>
              <w:t>Cuando el contribuyente lo requiera.</w:t>
            </w:r>
          </w:p>
        </w:tc>
      </w:tr>
      <w:tr w:rsidR="000170A5" w:rsidRPr="000170A5" w:rsidTr="000170A5">
        <w:trPr>
          <w:trHeight w:val="212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Requisitos:</w:t>
            </w:r>
          </w:p>
          <w:p w:rsidR="000170A5" w:rsidRPr="000170A5" w:rsidRDefault="000170A5" w:rsidP="000170A5">
            <w:pPr>
              <w:jc w:val="both"/>
              <w:rPr>
                <w:rFonts w:ascii="Verdana" w:hAnsi="Verdana"/>
                <w:bCs/>
                <w:sz w:val="20"/>
              </w:rPr>
            </w:pPr>
            <w:r w:rsidRPr="000170A5">
              <w:rPr>
                <w:rFonts w:ascii="Verdana" w:hAnsi="Verdana"/>
                <w:bCs/>
                <w:sz w:val="20"/>
              </w:rPr>
              <w:t>·  Recibo bancario de pago de contribuciones federales, productos y aprovechamientos con sello digital.(original para cotejo)</w:t>
            </w:r>
          </w:p>
          <w:p w:rsidR="000170A5" w:rsidRPr="000170A5" w:rsidRDefault="000170A5" w:rsidP="000170A5">
            <w:pPr>
              <w:jc w:val="both"/>
              <w:rPr>
                <w:rFonts w:ascii="Verdana" w:hAnsi="Verdana"/>
                <w:bCs/>
                <w:sz w:val="20"/>
              </w:rPr>
            </w:pPr>
            <w:r w:rsidRPr="000170A5">
              <w:rPr>
                <w:rFonts w:ascii="Verdana" w:hAnsi="Verdana"/>
                <w:bCs/>
                <w:sz w:val="20"/>
              </w:rPr>
              <w:t>·  Copia simple de la factura comercial o pro forma del proveedor en el extranjero en la que ampare lasmercancías por las que se están solicitando las Formas Valoradas.</w:t>
            </w:r>
          </w:p>
          <w:p w:rsidR="000170A5" w:rsidRPr="000170A5" w:rsidRDefault="000170A5" w:rsidP="000170A5">
            <w:pPr>
              <w:jc w:val="both"/>
              <w:rPr>
                <w:rFonts w:ascii="Verdana" w:hAnsi="Verdana"/>
                <w:bCs/>
                <w:sz w:val="20"/>
              </w:rPr>
            </w:pPr>
            <w:r w:rsidRPr="000170A5">
              <w:rPr>
                <w:rFonts w:ascii="Verdana" w:hAnsi="Verdana"/>
                <w:bCs/>
                <w:sz w:val="20"/>
              </w:rPr>
              <w:t>·  Carta de crédito o comprobante del pago realizado por la compra efectuada al proveedor en el extranjero.</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0170A5" w:rsidRPr="000170A5" w:rsidTr="000170A5">
        <w:tc>
          <w:tcPr>
            <w:tcW w:w="0" w:type="auto"/>
            <w:shd w:val="clear" w:color="auto" w:fill="FFFFFF"/>
            <w:vAlign w:val="center"/>
            <w:hideMark/>
          </w:tcPr>
          <w:p w:rsidR="000170A5" w:rsidRPr="000170A5" w:rsidRDefault="000170A5" w:rsidP="000170A5">
            <w:pPr>
              <w:jc w:val="both"/>
              <w:rPr>
                <w:rFonts w:ascii="Verdana" w:hAnsi="Verdana"/>
                <w:bCs/>
                <w:sz w:val="20"/>
              </w:rPr>
            </w:pPr>
          </w:p>
        </w:tc>
      </w:tr>
    </w:tbl>
    <w:p w:rsidR="000170A5" w:rsidRPr="000170A5" w:rsidRDefault="000170A5" w:rsidP="000170A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147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Condiciones</w:t>
            </w:r>
          </w:p>
          <w:p w:rsidR="000170A5" w:rsidRPr="000170A5" w:rsidRDefault="000170A5" w:rsidP="000170A5">
            <w:pPr>
              <w:jc w:val="both"/>
              <w:rPr>
                <w:rFonts w:ascii="Verdana" w:hAnsi="Verdana"/>
                <w:bCs/>
                <w:sz w:val="20"/>
              </w:rPr>
            </w:pPr>
            <w:r w:rsidRPr="000170A5">
              <w:rPr>
                <w:rFonts w:ascii="Verdana" w:hAnsi="Verdana"/>
                <w:bCs/>
                <w:sz w:val="20"/>
              </w:rPr>
              <w:t>·  Contar con e.firma y Contraseña.</w:t>
            </w:r>
          </w:p>
          <w:p w:rsidR="000170A5" w:rsidRPr="000170A5" w:rsidRDefault="000170A5" w:rsidP="000170A5">
            <w:pPr>
              <w:jc w:val="both"/>
              <w:rPr>
                <w:rFonts w:ascii="Verdana" w:hAnsi="Verdana"/>
                <w:bCs/>
                <w:sz w:val="20"/>
              </w:rPr>
            </w:pPr>
            <w:r w:rsidRPr="000170A5">
              <w:rPr>
                <w:rFonts w:ascii="Verdana" w:hAnsi="Verdana"/>
                <w:bCs/>
                <w:sz w:val="20"/>
              </w:rPr>
              <w:t>·  Encontrarse al corriente respecto de sus obligaciones fiscales.</w:t>
            </w:r>
          </w:p>
          <w:p w:rsidR="000170A5" w:rsidRPr="000170A5" w:rsidRDefault="000170A5" w:rsidP="000170A5">
            <w:pPr>
              <w:jc w:val="both"/>
              <w:rPr>
                <w:rFonts w:ascii="Verdana" w:hAnsi="Verdana"/>
                <w:bCs/>
                <w:sz w:val="20"/>
              </w:rPr>
            </w:pPr>
            <w:r w:rsidRPr="000170A5">
              <w:rPr>
                <w:rFonts w:ascii="Verdana" w:hAnsi="Verdana"/>
                <w:bCs/>
                <w:sz w:val="20"/>
              </w:rPr>
              <w:t>·  No estar publicado en la lista a que se refiere el tercer párrafo del artículo 69-B del CFF.</w:t>
            </w:r>
          </w:p>
          <w:p w:rsidR="000170A5" w:rsidRPr="000170A5" w:rsidRDefault="000170A5" w:rsidP="000170A5">
            <w:pPr>
              <w:jc w:val="both"/>
              <w:rPr>
                <w:rFonts w:ascii="Verdana" w:hAnsi="Verdana"/>
                <w:bCs/>
                <w:sz w:val="20"/>
              </w:rPr>
            </w:pPr>
            <w:r w:rsidRPr="000170A5">
              <w:rPr>
                <w:rFonts w:ascii="Verdana" w:hAnsi="Verdana"/>
                <w:bCs/>
                <w:sz w:val="20"/>
              </w:rPr>
              <w:t>·  Que los certificados de sellos digitales se encuentren Activos.</w:t>
            </w:r>
          </w:p>
          <w:p w:rsidR="000170A5" w:rsidRPr="000170A5" w:rsidRDefault="000170A5" w:rsidP="000170A5">
            <w:pPr>
              <w:jc w:val="both"/>
              <w:rPr>
                <w:rFonts w:ascii="Verdana" w:hAnsi="Verdana"/>
                <w:bCs/>
                <w:sz w:val="20"/>
              </w:rPr>
            </w:pPr>
            <w:r w:rsidRPr="000170A5">
              <w:rPr>
                <w:rFonts w:ascii="Verdana" w:hAnsi="Verdana"/>
                <w:bCs/>
                <w:sz w:val="20"/>
              </w:rPr>
              <w:t>·  No encontrarse restringido en el uso del Certificado de e.firma.</w:t>
            </w:r>
          </w:p>
        </w:tc>
      </w:tr>
      <w:tr w:rsidR="000170A5" w:rsidRPr="000170A5" w:rsidTr="000170A5">
        <w:trPr>
          <w:trHeight w:val="406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Información adicional</w:t>
            </w:r>
          </w:p>
          <w:p w:rsidR="000170A5" w:rsidRPr="000170A5" w:rsidRDefault="000170A5" w:rsidP="000170A5">
            <w:pPr>
              <w:jc w:val="both"/>
              <w:rPr>
                <w:rFonts w:ascii="Verdana" w:hAnsi="Verdana"/>
                <w:bCs/>
                <w:sz w:val="20"/>
              </w:rPr>
            </w:pPr>
            <w:r w:rsidRPr="000170A5">
              <w:rPr>
                <w:rFonts w:ascii="Verdana" w:hAnsi="Verdana"/>
                <w:bCs/>
                <w:sz w:val="20"/>
              </w:rPr>
              <w:t>Los contribuyentes que importen bebidas alcohólicas por primera vez, no podrán solicitar marbetes oprecintos de importación para adherir en país de origen o en la aduana en cantidades superiores a 10,000formas numeradas y no podrán ingresar más de tres solicitudes al mes, durante los doce meses siguientes.</w:t>
            </w:r>
          </w:p>
          <w:p w:rsidR="000170A5" w:rsidRPr="000170A5" w:rsidRDefault="000170A5" w:rsidP="000170A5">
            <w:pPr>
              <w:jc w:val="both"/>
              <w:rPr>
                <w:rFonts w:ascii="Verdana" w:hAnsi="Verdana"/>
                <w:bCs/>
                <w:sz w:val="20"/>
              </w:rPr>
            </w:pPr>
            <w:r w:rsidRPr="000170A5">
              <w:rPr>
                <w:rFonts w:ascii="Verdana" w:hAnsi="Verdana"/>
                <w:bCs/>
                <w:sz w:val="20"/>
              </w:rPr>
              <w:t>Solicitudes de marbetes y precintos bajo esta modalidad, deberán enviar a través del Portal del SAT, en elapartado de trámites, en Mi Portal, servicios por internet, orientación fiscal y solicitudes a través de laetiqueta "MARBETES Y PRECINTOS", el o los pedimentos con clave A1 que corresponda a su solicitud de marbetes o precintos efectuada, en un periodo no mayor a cinco días hábiles, una vez realizada laimportación.</w:t>
            </w:r>
          </w:p>
          <w:p w:rsidR="000170A5" w:rsidRPr="000170A5" w:rsidRDefault="000170A5" w:rsidP="000170A5">
            <w:pPr>
              <w:jc w:val="both"/>
              <w:rPr>
                <w:rFonts w:ascii="Verdana" w:hAnsi="Verdana"/>
                <w:bCs/>
                <w:sz w:val="20"/>
              </w:rPr>
            </w:pPr>
            <w:r w:rsidRPr="000170A5">
              <w:rPr>
                <w:rFonts w:ascii="Verdana" w:hAnsi="Verdana"/>
                <w:bCs/>
                <w:sz w:val="20"/>
              </w:rPr>
              <w:t>Los marbetes y/o precintos que se autoricen en esta modalidad sólo podrán ser usados para las botellas que contengan las bebidas alcohólicas que se especifiquen en la o las facturas o proformas que se presentaron al momento de ingresar la solicitud de marbetes y /o precintos, por ninguna razón podrán ser usados para adherirse a botellas de bebidas alcohólicas distintas a las especificadas en la documentación que ampara la solicitud.</w:t>
            </w:r>
          </w:p>
        </w:tc>
      </w:tr>
      <w:tr w:rsidR="000170A5" w:rsidRPr="000170A5" w:rsidTr="000170A5">
        <w:trPr>
          <w:trHeight w:val="70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i/>
                <w:iCs/>
                <w:sz w:val="20"/>
              </w:rPr>
              <w:t>Disposiciones jurídicas aplicables</w:t>
            </w:r>
          </w:p>
          <w:p w:rsidR="000170A5" w:rsidRPr="000170A5" w:rsidRDefault="000170A5" w:rsidP="000170A5">
            <w:pPr>
              <w:jc w:val="both"/>
              <w:rPr>
                <w:rFonts w:ascii="Verdana" w:hAnsi="Verdana"/>
                <w:bCs/>
                <w:sz w:val="20"/>
              </w:rPr>
            </w:pPr>
            <w:r w:rsidRPr="000170A5">
              <w:rPr>
                <w:rFonts w:ascii="Verdana" w:hAnsi="Verdana"/>
                <w:bCs/>
                <w:sz w:val="20"/>
              </w:rPr>
              <w:t>Art. 19, fracción V LIEPS, Reglas 2.1.39., 5.2.8., 5.3.1. RMF.</w:t>
            </w:r>
          </w:p>
        </w:tc>
      </w:tr>
    </w:tbl>
    <w:p w:rsidR="000170A5" w:rsidRPr="000170A5" w:rsidRDefault="000170A5" w:rsidP="000170A5">
      <w:pPr>
        <w:jc w:val="both"/>
        <w:rPr>
          <w:rFonts w:ascii="Verdana" w:hAnsi="Verdana"/>
          <w:bCs/>
          <w:sz w:val="20"/>
        </w:rPr>
      </w:pPr>
      <w:r w:rsidRPr="000170A5">
        <w:rPr>
          <w:rFonts w:ascii="Verdana" w:hAnsi="Verdana"/>
          <w:bCs/>
          <w:sz w:val="20"/>
        </w:rPr>
        <w:t>..........................................................................................................................................</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56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divId w:val="33191306"/>
              <w:rPr>
                <w:rFonts w:ascii="Verdana" w:hAnsi="Verdana"/>
                <w:bCs/>
                <w:sz w:val="20"/>
              </w:rPr>
            </w:pPr>
            <w:r w:rsidRPr="000170A5">
              <w:rPr>
                <w:rFonts w:ascii="Verdana" w:hAnsi="Verdana"/>
                <w:b/>
                <w:bCs/>
                <w:sz w:val="20"/>
              </w:rPr>
              <w:t>14/IEPS</w:t>
            </w:r>
            <w:r w:rsidRPr="000170A5">
              <w:rPr>
                <w:rFonts w:ascii="Verdana" w:hAnsi="Verdana"/>
                <w:bCs/>
                <w:sz w:val="20"/>
              </w:rPr>
              <w:t>    </w:t>
            </w:r>
            <w:r w:rsidRPr="000170A5">
              <w:rPr>
                <w:rFonts w:ascii="Verdana" w:hAnsi="Verdana"/>
                <w:b/>
                <w:bCs/>
                <w:sz w:val="20"/>
              </w:rPr>
              <w:t>Aviso de celebración de contrato con terceros para fabricar, producir o envasar bebidasalcohólicas</w:t>
            </w:r>
          </w:p>
        </w:tc>
      </w:tr>
      <w:tr w:rsidR="000170A5" w:rsidRPr="000170A5" w:rsidTr="000170A5">
        <w:trPr>
          <w:trHeight w:val="86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¿Quiénes lo presentan?</w:t>
            </w:r>
          </w:p>
          <w:p w:rsidR="000170A5" w:rsidRPr="000170A5" w:rsidRDefault="000170A5" w:rsidP="000170A5">
            <w:pPr>
              <w:jc w:val="both"/>
              <w:rPr>
                <w:rFonts w:ascii="Verdana" w:hAnsi="Verdana"/>
                <w:bCs/>
                <w:sz w:val="20"/>
              </w:rPr>
            </w:pPr>
            <w:r w:rsidRPr="000170A5">
              <w:rPr>
                <w:rFonts w:ascii="Verdana" w:hAnsi="Verdana"/>
                <w:bCs/>
                <w:sz w:val="20"/>
              </w:rPr>
              <w:t>Los contribuyentes de bebidas alcohólicas que acuerden con una persona física o moral la fabricación,producción o envasamiento de bebidas alcohólicas.</w:t>
            </w:r>
          </w:p>
        </w:tc>
      </w:tr>
      <w:tr w:rsidR="000170A5" w:rsidRPr="000170A5" w:rsidTr="000170A5">
        <w:trPr>
          <w:trHeight w:val="207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¿Dónde se presenta?</w:t>
            </w:r>
          </w:p>
          <w:p w:rsidR="000170A5" w:rsidRPr="000170A5" w:rsidRDefault="000170A5" w:rsidP="000170A5">
            <w:pPr>
              <w:jc w:val="both"/>
              <w:rPr>
                <w:rFonts w:ascii="Verdana" w:hAnsi="Verdana"/>
                <w:bCs/>
                <w:sz w:val="20"/>
              </w:rPr>
            </w:pPr>
            <w:r w:rsidRPr="000170A5">
              <w:rPr>
                <w:rFonts w:ascii="Verdana" w:hAnsi="Verdana"/>
                <w:bCs/>
                <w:sz w:val="20"/>
              </w:rPr>
              <w:t>A través de buzón tributario</w:t>
            </w:r>
          </w:p>
          <w:p w:rsidR="000170A5" w:rsidRPr="000170A5" w:rsidRDefault="000170A5" w:rsidP="000170A5">
            <w:pPr>
              <w:jc w:val="both"/>
              <w:rPr>
                <w:rFonts w:ascii="Verdana" w:hAnsi="Verdana"/>
                <w:bCs/>
                <w:sz w:val="20"/>
              </w:rPr>
            </w:pPr>
            <w:r w:rsidRPr="000170A5">
              <w:rPr>
                <w:rFonts w:ascii="Verdana" w:hAnsi="Verdana"/>
                <w:bCs/>
                <w:sz w:val="20"/>
              </w:rPr>
              <w:t>Hasta en tanto este trámite no se publique en la relación de promociones, solicitudes, avisos y demásinformación disponibles en el buzón tributario, el mismo deberá presentarse en el Portal del SAT, o bien,mediante escrito dirigido a la Administración Central de Servicios Tributarios al Contribuyente, ante laOficialía de Partes de la Administración General de Servicios al Contribuyente, ubicada en Av. Hidalgo Núm. 77, planta baja, Col Guerrero, Delegación Cuauhtémoc, CP 06300, Ciudad de México, de conformidad con lo establecido en la regla 1.6. en relación con la regla 2.2.6. de la RMF.</w:t>
            </w:r>
          </w:p>
        </w:tc>
      </w:tr>
      <w:tr w:rsidR="000170A5" w:rsidRPr="000170A5" w:rsidTr="000170A5">
        <w:trPr>
          <w:trHeight w:val="64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¿Qué documento se obtiene?</w:t>
            </w:r>
          </w:p>
          <w:p w:rsidR="000170A5" w:rsidRPr="000170A5" w:rsidRDefault="000170A5" w:rsidP="000170A5">
            <w:pPr>
              <w:jc w:val="both"/>
              <w:rPr>
                <w:rFonts w:ascii="Verdana" w:hAnsi="Verdana"/>
                <w:bCs/>
                <w:sz w:val="20"/>
              </w:rPr>
            </w:pPr>
            <w:r w:rsidRPr="000170A5">
              <w:rPr>
                <w:rFonts w:ascii="Verdana" w:hAnsi="Verdana"/>
                <w:bCs/>
                <w:sz w:val="20"/>
              </w:rPr>
              <w:t>Acuse de recibo.</w:t>
            </w:r>
          </w:p>
        </w:tc>
      </w:tr>
      <w:tr w:rsidR="000170A5" w:rsidRPr="000170A5" w:rsidTr="000170A5">
        <w:trPr>
          <w:trHeight w:val="66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¿Cuándo se presenta?</w:t>
            </w:r>
          </w:p>
          <w:p w:rsidR="000170A5" w:rsidRPr="000170A5" w:rsidRDefault="000170A5" w:rsidP="000170A5">
            <w:pPr>
              <w:jc w:val="both"/>
              <w:rPr>
                <w:rFonts w:ascii="Verdana" w:hAnsi="Verdana"/>
                <w:bCs/>
                <w:sz w:val="20"/>
              </w:rPr>
            </w:pPr>
            <w:r w:rsidRPr="000170A5">
              <w:rPr>
                <w:rFonts w:ascii="Verdana" w:hAnsi="Verdana"/>
                <w:bCs/>
                <w:sz w:val="20"/>
              </w:rPr>
              <w:t>Cuando se dé el supuesto.</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0170A5" w:rsidRPr="000170A5" w:rsidTr="000170A5">
        <w:tc>
          <w:tcPr>
            <w:tcW w:w="0" w:type="auto"/>
            <w:shd w:val="clear" w:color="auto" w:fill="FFFFFF"/>
            <w:vAlign w:val="center"/>
            <w:hideMark/>
          </w:tcPr>
          <w:p w:rsidR="000170A5" w:rsidRPr="000170A5" w:rsidRDefault="000170A5" w:rsidP="000170A5">
            <w:pPr>
              <w:jc w:val="both"/>
              <w:rPr>
                <w:rFonts w:ascii="Verdana" w:hAnsi="Verdana"/>
                <w:bCs/>
                <w:sz w:val="20"/>
              </w:rPr>
            </w:pPr>
          </w:p>
        </w:tc>
      </w:tr>
    </w:tbl>
    <w:p w:rsidR="000170A5" w:rsidRPr="000170A5" w:rsidRDefault="000170A5" w:rsidP="000170A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576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Requisitos:</w:t>
            </w:r>
          </w:p>
          <w:p w:rsidR="000170A5" w:rsidRPr="000170A5" w:rsidRDefault="000170A5" w:rsidP="000170A5">
            <w:pPr>
              <w:jc w:val="both"/>
              <w:rPr>
                <w:rFonts w:ascii="Verdana" w:hAnsi="Verdana"/>
                <w:bCs/>
                <w:sz w:val="20"/>
              </w:rPr>
            </w:pPr>
            <w:r w:rsidRPr="000170A5">
              <w:rPr>
                <w:rFonts w:ascii="Verdana" w:hAnsi="Verdana"/>
                <w:bCs/>
                <w:sz w:val="20"/>
              </w:rPr>
              <w:t>Archivo electrónico con:</w:t>
            </w:r>
          </w:p>
          <w:p w:rsidR="000170A5" w:rsidRPr="000170A5" w:rsidRDefault="000170A5" w:rsidP="000170A5">
            <w:pPr>
              <w:jc w:val="both"/>
              <w:rPr>
                <w:rFonts w:ascii="Verdana" w:hAnsi="Verdana"/>
                <w:bCs/>
                <w:sz w:val="20"/>
              </w:rPr>
            </w:pPr>
            <w:r w:rsidRPr="000170A5">
              <w:rPr>
                <w:rFonts w:ascii="Verdana" w:hAnsi="Verdana"/>
                <w:bCs/>
                <w:sz w:val="20"/>
              </w:rPr>
              <w:t>·  Solicitud de marbetes.</w:t>
            </w:r>
          </w:p>
          <w:p w:rsidR="000170A5" w:rsidRPr="000170A5" w:rsidRDefault="000170A5" w:rsidP="000170A5">
            <w:pPr>
              <w:jc w:val="both"/>
              <w:rPr>
                <w:rFonts w:ascii="Verdana" w:hAnsi="Verdana"/>
                <w:bCs/>
                <w:sz w:val="20"/>
              </w:rPr>
            </w:pPr>
            <w:r w:rsidRPr="000170A5">
              <w:rPr>
                <w:rFonts w:ascii="Verdana" w:hAnsi="Verdana"/>
                <w:bCs/>
                <w:sz w:val="20"/>
              </w:rPr>
              <w:t>·  Clave del RFC del fabricante, productor o envasador, según corresponda, domicilio de losestablecimientos de fabricación, producción o envasamiento, así como la descripción de los equiposque se utilizarán para tales efectos.</w:t>
            </w:r>
          </w:p>
          <w:p w:rsidR="000170A5" w:rsidRPr="000170A5" w:rsidRDefault="000170A5" w:rsidP="000170A5">
            <w:pPr>
              <w:jc w:val="both"/>
              <w:rPr>
                <w:rFonts w:ascii="Verdana" w:hAnsi="Verdana"/>
                <w:bCs/>
                <w:sz w:val="20"/>
              </w:rPr>
            </w:pPr>
            <w:r w:rsidRPr="000170A5">
              <w:rPr>
                <w:rFonts w:ascii="Verdana" w:hAnsi="Verdana"/>
                <w:bCs/>
                <w:sz w:val="20"/>
              </w:rPr>
              <w:t>·  Tratándose de propietarios de marca de tequila, Contrato o Convenio de Corresponsabilidad de acuerdo con lo establecido en la NOM-006-SCFI-2005, publicada en el DOF el 6 de enero de 2006, denominada "Bebidas Alcohólicas-Tequila-Especificaciones", así como de la Constancia de Registro de dicho Contrato o Convenio ante el Instituto Mexicano de la Propiedad Industrial de la Secretaría de Economía, de conformidad con el artículo 175 de la Ley de la Propiedad Industrial, tratándose de Contratos o Convenios de Corresponsabilidad suscritos por el fabricante, productor o envasador, con propietarios de marca de tequila.</w:t>
            </w:r>
          </w:p>
          <w:p w:rsidR="000170A5" w:rsidRPr="000170A5" w:rsidRDefault="000170A5" w:rsidP="000170A5">
            <w:pPr>
              <w:jc w:val="both"/>
              <w:rPr>
                <w:rFonts w:ascii="Verdana" w:hAnsi="Verdana"/>
                <w:bCs/>
                <w:sz w:val="20"/>
              </w:rPr>
            </w:pPr>
            <w:r w:rsidRPr="000170A5">
              <w:rPr>
                <w:rFonts w:ascii="Verdana" w:hAnsi="Verdana"/>
                <w:bCs/>
                <w:sz w:val="20"/>
              </w:rPr>
              <w:t>·  Tratándose de propietarios de marca de Mezcal, copia certificada ante Notario Público del Contrato oConvenio de Corresponsabilidad de acuerdo con lo establecido en la NOM-070-SCFI-2016,denominada "Bebidas Alcohólicas-Mezcal-Especificaciones", así como de la Constancia de Registro del citado Contrato o Convenio ante el Instituto Mexicano de la Propiedad Industrial de la Secretaría de Economía, de conformidad con el artículo 175 de la Ley de la Propiedad Industrial, tratándose deContratos o Convenios de Corresponsabilidad suscritos por el fabricante, productor o envasador, conpropietarios de marca de Mezcal.</w:t>
            </w:r>
          </w:p>
          <w:p w:rsidR="000170A5" w:rsidRPr="000170A5" w:rsidRDefault="000170A5" w:rsidP="000170A5">
            <w:pPr>
              <w:jc w:val="both"/>
              <w:rPr>
                <w:rFonts w:ascii="Verdana" w:hAnsi="Verdana"/>
                <w:bCs/>
                <w:sz w:val="20"/>
              </w:rPr>
            </w:pPr>
            <w:r w:rsidRPr="000170A5">
              <w:rPr>
                <w:rFonts w:ascii="Verdana" w:hAnsi="Verdana"/>
                <w:bCs/>
                <w:sz w:val="20"/>
              </w:rPr>
              <w:t>·  Tratándose de contribuyentes distintos a los propietarios de marca de tequila y mezcal, Contrato oConvenio en el que se establezca que efectuarán la fabricación, producción o envasamiento de bebidas alcohólicas, así como de la Constancia de Registro ante el Instituto Mexicano de la Propiedad Industrial de la Secretaría de Economía, de conformidad con lo establecido en el artículo 136 de la Ley de la Propiedad Industrial.</w:t>
            </w:r>
          </w:p>
        </w:tc>
      </w:tr>
      <w:tr w:rsidR="000170A5" w:rsidRPr="000170A5" w:rsidTr="000170A5">
        <w:trPr>
          <w:trHeight w:val="64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Condiciones</w:t>
            </w:r>
          </w:p>
          <w:p w:rsidR="000170A5" w:rsidRPr="000170A5" w:rsidRDefault="000170A5" w:rsidP="000170A5">
            <w:pPr>
              <w:jc w:val="both"/>
              <w:rPr>
                <w:rFonts w:ascii="Verdana" w:hAnsi="Verdana"/>
                <w:bCs/>
                <w:sz w:val="20"/>
              </w:rPr>
            </w:pPr>
            <w:r w:rsidRPr="000170A5">
              <w:rPr>
                <w:rFonts w:ascii="Verdana" w:hAnsi="Verdana"/>
                <w:bCs/>
                <w:sz w:val="20"/>
              </w:rPr>
              <w:t>Contar con e.firma y Contraseña.</w:t>
            </w:r>
          </w:p>
        </w:tc>
      </w:tr>
      <w:tr w:rsidR="000170A5" w:rsidRPr="000170A5" w:rsidTr="000170A5">
        <w:trPr>
          <w:trHeight w:val="64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Información adicional</w:t>
            </w:r>
          </w:p>
          <w:p w:rsidR="000170A5" w:rsidRPr="000170A5" w:rsidRDefault="000170A5" w:rsidP="000170A5">
            <w:pPr>
              <w:jc w:val="both"/>
              <w:rPr>
                <w:rFonts w:ascii="Verdana" w:hAnsi="Verdana"/>
                <w:bCs/>
                <w:sz w:val="20"/>
              </w:rPr>
            </w:pPr>
            <w:r w:rsidRPr="000170A5">
              <w:rPr>
                <w:rFonts w:ascii="Verdana" w:hAnsi="Verdana"/>
                <w:bCs/>
                <w:sz w:val="20"/>
              </w:rPr>
              <w:t>No aplica</w:t>
            </w:r>
          </w:p>
        </w:tc>
      </w:tr>
      <w:tr w:rsidR="000170A5" w:rsidRPr="000170A5" w:rsidTr="000170A5">
        <w:trPr>
          <w:trHeight w:val="66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i/>
                <w:iCs/>
                <w:sz w:val="20"/>
              </w:rPr>
              <w:t>Disposiciones jurídicas aplicables</w:t>
            </w:r>
          </w:p>
          <w:p w:rsidR="000170A5" w:rsidRPr="000170A5" w:rsidRDefault="000170A5" w:rsidP="000170A5">
            <w:pPr>
              <w:jc w:val="both"/>
              <w:rPr>
                <w:rFonts w:ascii="Verdana" w:hAnsi="Verdana"/>
                <w:bCs/>
                <w:sz w:val="20"/>
              </w:rPr>
            </w:pPr>
            <w:r w:rsidRPr="000170A5">
              <w:rPr>
                <w:rFonts w:ascii="Verdana" w:hAnsi="Verdana"/>
                <w:bCs/>
                <w:sz w:val="20"/>
              </w:rPr>
              <w:t>Art. 26 LIEPS, Regla 5.3.2. RMF.</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3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divId w:val="190074851"/>
              <w:rPr>
                <w:rFonts w:ascii="Verdana" w:hAnsi="Verdana"/>
                <w:bCs/>
                <w:sz w:val="20"/>
              </w:rPr>
            </w:pPr>
            <w:r w:rsidRPr="000170A5">
              <w:rPr>
                <w:rFonts w:ascii="Verdana" w:hAnsi="Verdana"/>
                <w:b/>
                <w:bCs/>
                <w:sz w:val="20"/>
              </w:rPr>
              <w:t>15/IEPS</w:t>
            </w:r>
            <w:r w:rsidRPr="000170A5">
              <w:rPr>
                <w:rFonts w:ascii="Verdana" w:hAnsi="Verdana"/>
                <w:bCs/>
                <w:sz w:val="20"/>
              </w:rPr>
              <w:t>    </w:t>
            </w:r>
            <w:r w:rsidRPr="000170A5">
              <w:rPr>
                <w:rFonts w:ascii="Verdana" w:hAnsi="Verdana"/>
                <w:b/>
                <w:bCs/>
                <w:sz w:val="20"/>
              </w:rPr>
              <w:t>Aviso de terminación anticipada o vigencia del contrato</w:t>
            </w:r>
          </w:p>
        </w:tc>
      </w:tr>
      <w:tr w:rsidR="000170A5" w:rsidRPr="000170A5" w:rsidTr="000170A5">
        <w:trPr>
          <w:trHeight w:val="86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¿Quiénes lo presentan?</w:t>
            </w:r>
          </w:p>
          <w:p w:rsidR="000170A5" w:rsidRPr="000170A5" w:rsidRDefault="000170A5" w:rsidP="000170A5">
            <w:pPr>
              <w:jc w:val="both"/>
              <w:rPr>
                <w:rFonts w:ascii="Verdana" w:hAnsi="Verdana"/>
                <w:bCs/>
                <w:sz w:val="20"/>
              </w:rPr>
            </w:pPr>
            <w:r w:rsidRPr="000170A5">
              <w:rPr>
                <w:rFonts w:ascii="Verdana" w:hAnsi="Verdana"/>
                <w:bCs/>
                <w:sz w:val="20"/>
              </w:rPr>
              <w:t>Los contribuyentes de bebidas alcohólicas que acuerden con una persona física o moral la fabricación,producción o envasamiento de bebidas alcohólicas.</w:t>
            </w:r>
          </w:p>
        </w:tc>
      </w:tr>
      <w:tr w:rsidR="000170A5" w:rsidRPr="000170A5" w:rsidTr="000170A5">
        <w:trPr>
          <w:trHeight w:val="206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¿Dónde se presenta?</w:t>
            </w:r>
          </w:p>
          <w:p w:rsidR="000170A5" w:rsidRPr="000170A5" w:rsidRDefault="000170A5" w:rsidP="000170A5">
            <w:pPr>
              <w:jc w:val="both"/>
              <w:rPr>
                <w:rFonts w:ascii="Verdana" w:hAnsi="Verdana"/>
                <w:bCs/>
                <w:sz w:val="20"/>
              </w:rPr>
            </w:pPr>
            <w:r w:rsidRPr="000170A5">
              <w:rPr>
                <w:rFonts w:ascii="Verdana" w:hAnsi="Verdana"/>
                <w:bCs/>
                <w:sz w:val="20"/>
              </w:rPr>
              <w:t>A través de buzón tributario.</w:t>
            </w:r>
          </w:p>
          <w:p w:rsidR="000170A5" w:rsidRPr="000170A5" w:rsidRDefault="000170A5" w:rsidP="000170A5">
            <w:pPr>
              <w:jc w:val="both"/>
              <w:rPr>
                <w:rFonts w:ascii="Verdana" w:hAnsi="Verdana"/>
                <w:bCs/>
                <w:sz w:val="20"/>
              </w:rPr>
            </w:pPr>
            <w:r w:rsidRPr="000170A5">
              <w:rPr>
                <w:rFonts w:ascii="Verdana" w:hAnsi="Verdana"/>
                <w:bCs/>
                <w:sz w:val="20"/>
              </w:rPr>
              <w:t>Hasta en tanto este trámite no se publique en la relación de promociones, solicitudes, avisos y demásinformación disponibles en el buzón tributario, el mismo deberá presentarse en el Portal del SAT, o bien,mediante escrito dirigido a la Administración Central de Servicios Tributarios al Contribuyente, ante laOficialía de Partes de la Administración General de Servicios al Contribuyente, ubicada en Av. Hidalgo Núm. 77, planta baja, Col Guerrero, Delegación Cuauhtémoc, CP 06300, Ciudad de México, de conformidad con lo establecido en la regla 1.6. en relación con la regla 2.2.6. de la RMF.</w:t>
            </w:r>
          </w:p>
        </w:tc>
      </w:tr>
      <w:tr w:rsidR="000170A5" w:rsidRPr="000170A5" w:rsidTr="000170A5">
        <w:trPr>
          <w:trHeight w:val="61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¿Qué documento se obtiene?</w:t>
            </w:r>
          </w:p>
          <w:p w:rsidR="000170A5" w:rsidRPr="000170A5" w:rsidRDefault="000170A5" w:rsidP="000170A5">
            <w:pPr>
              <w:jc w:val="both"/>
              <w:rPr>
                <w:rFonts w:ascii="Verdana" w:hAnsi="Verdana"/>
                <w:bCs/>
                <w:sz w:val="20"/>
              </w:rPr>
            </w:pPr>
            <w:r w:rsidRPr="000170A5">
              <w:rPr>
                <w:rFonts w:ascii="Verdana" w:hAnsi="Verdana"/>
                <w:bCs/>
                <w:sz w:val="20"/>
              </w:rPr>
              <w:t>Acuse de recibo.</w:t>
            </w:r>
          </w:p>
        </w:tc>
      </w:tr>
    </w:tbl>
    <w:p w:rsidR="000170A5" w:rsidRPr="000170A5" w:rsidRDefault="000170A5" w:rsidP="000170A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52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¿Cuándo se presenta?</w:t>
            </w:r>
          </w:p>
          <w:p w:rsidR="000170A5" w:rsidRPr="000170A5" w:rsidRDefault="000170A5" w:rsidP="000170A5">
            <w:pPr>
              <w:jc w:val="both"/>
              <w:rPr>
                <w:rFonts w:ascii="Verdana" w:hAnsi="Verdana"/>
                <w:bCs/>
                <w:sz w:val="20"/>
              </w:rPr>
            </w:pPr>
            <w:r w:rsidRPr="000170A5">
              <w:rPr>
                <w:rFonts w:ascii="Verdana" w:hAnsi="Verdana"/>
                <w:bCs/>
                <w:sz w:val="20"/>
              </w:rPr>
              <w:t>Dentro de los 5 días siguientes a aquel en el que se dé el supuesto.</w:t>
            </w:r>
          </w:p>
        </w:tc>
      </w:tr>
      <w:tr w:rsidR="000170A5" w:rsidRPr="000170A5" w:rsidTr="000170A5">
        <w:trPr>
          <w:trHeight w:val="83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Requisito:</w:t>
            </w:r>
          </w:p>
          <w:p w:rsidR="000170A5" w:rsidRPr="000170A5" w:rsidRDefault="000170A5" w:rsidP="000170A5">
            <w:pPr>
              <w:jc w:val="both"/>
              <w:rPr>
                <w:rFonts w:ascii="Verdana" w:hAnsi="Verdana"/>
                <w:bCs/>
                <w:sz w:val="20"/>
              </w:rPr>
            </w:pPr>
            <w:r w:rsidRPr="000170A5">
              <w:rPr>
                <w:rFonts w:ascii="Verdana" w:hAnsi="Verdana"/>
                <w:bCs/>
                <w:sz w:val="20"/>
              </w:rPr>
              <w:t>Archivo electrónico con los números de folio de los marbetes adquiridos y no utilizados, así como suposterior destino.</w:t>
            </w:r>
          </w:p>
        </w:tc>
      </w:tr>
      <w:tr w:rsidR="000170A5" w:rsidRPr="000170A5" w:rsidTr="000170A5">
        <w:trPr>
          <w:trHeight w:val="61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Condiciones</w:t>
            </w:r>
          </w:p>
          <w:p w:rsidR="000170A5" w:rsidRPr="000170A5" w:rsidRDefault="000170A5" w:rsidP="000170A5">
            <w:pPr>
              <w:jc w:val="both"/>
              <w:rPr>
                <w:rFonts w:ascii="Verdana" w:hAnsi="Verdana"/>
                <w:bCs/>
                <w:sz w:val="20"/>
              </w:rPr>
            </w:pPr>
            <w:r w:rsidRPr="000170A5">
              <w:rPr>
                <w:rFonts w:ascii="Verdana" w:hAnsi="Verdana"/>
                <w:bCs/>
                <w:sz w:val="20"/>
              </w:rPr>
              <w:t>Contar con e.firma y Contraseña.</w:t>
            </w:r>
          </w:p>
        </w:tc>
      </w:tr>
      <w:tr w:rsidR="000170A5" w:rsidRPr="000170A5" w:rsidTr="000170A5">
        <w:trPr>
          <w:trHeight w:val="64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Información adicional</w:t>
            </w:r>
          </w:p>
          <w:p w:rsidR="000170A5" w:rsidRPr="000170A5" w:rsidRDefault="000170A5" w:rsidP="000170A5">
            <w:pPr>
              <w:jc w:val="both"/>
              <w:rPr>
                <w:rFonts w:ascii="Verdana" w:hAnsi="Verdana"/>
                <w:bCs/>
                <w:sz w:val="20"/>
              </w:rPr>
            </w:pPr>
            <w:r w:rsidRPr="000170A5">
              <w:rPr>
                <w:rFonts w:ascii="Verdana" w:hAnsi="Verdana"/>
                <w:bCs/>
                <w:sz w:val="20"/>
              </w:rPr>
              <w:t>No aplica</w:t>
            </w:r>
          </w:p>
        </w:tc>
      </w:tr>
      <w:tr w:rsidR="000170A5" w:rsidRPr="000170A5" w:rsidTr="000170A5">
        <w:trPr>
          <w:trHeight w:val="65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i/>
                <w:iCs/>
                <w:sz w:val="20"/>
              </w:rPr>
              <w:lastRenderedPageBreak/>
              <w:t>Disposiciones jurídicas aplicables</w:t>
            </w:r>
          </w:p>
          <w:p w:rsidR="000170A5" w:rsidRPr="000170A5" w:rsidRDefault="000170A5" w:rsidP="000170A5">
            <w:pPr>
              <w:jc w:val="both"/>
              <w:rPr>
                <w:rFonts w:ascii="Verdana" w:hAnsi="Verdana"/>
                <w:bCs/>
                <w:sz w:val="20"/>
              </w:rPr>
            </w:pPr>
            <w:r w:rsidRPr="000170A5">
              <w:rPr>
                <w:rFonts w:ascii="Verdana" w:hAnsi="Verdana"/>
                <w:bCs/>
                <w:sz w:val="20"/>
              </w:rPr>
              <w:t>Art. 26 LIEPS, Regla 5.3.2. RMF.</w:t>
            </w:r>
          </w:p>
        </w:tc>
      </w:tr>
    </w:tbl>
    <w:p w:rsidR="000170A5" w:rsidRPr="000170A5" w:rsidRDefault="000170A5" w:rsidP="000170A5">
      <w:pPr>
        <w:jc w:val="both"/>
        <w:rPr>
          <w:rFonts w:ascii="Verdana" w:hAnsi="Verdana"/>
          <w:bCs/>
          <w:sz w:val="20"/>
        </w:rPr>
      </w:pPr>
      <w:r w:rsidRPr="000170A5">
        <w:rPr>
          <w:rFonts w:ascii="Verdana" w:hAnsi="Verdana"/>
          <w:bCs/>
          <w:sz w:val="20"/>
        </w:rPr>
        <w:t>..........................................................................................................................................</w:t>
      </w:r>
    </w:p>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55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divId w:val="1421367499"/>
              <w:rPr>
                <w:rFonts w:ascii="Verdana" w:hAnsi="Verdana"/>
                <w:bCs/>
                <w:sz w:val="20"/>
              </w:rPr>
            </w:pPr>
            <w:r w:rsidRPr="000170A5">
              <w:rPr>
                <w:rFonts w:ascii="Verdana" w:hAnsi="Verdana"/>
                <w:b/>
                <w:bCs/>
                <w:sz w:val="20"/>
              </w:rPr>
              <w:t>33/IEPS</w:t>
            </w:r>
            <w:r w:rsidRPr="000170A5">
              <w:rPr>
                <w:rFonts w:ascii="Verdana" w:hAnsi="Verdana"/>
                <w:bCs/>
                <w:sz w:val="20"/>
              </w:rPr>
              <w:t>   </w:t>
            </w:r>
            <w:r w:rsidRPr="000170A5">
              <w:rPr>
                <w:rFonts w:ascii="Verdana" w:hAnsi="Verdana"/>
                <w:b/>
                <w:bCs/>
                <w:sz w:val="20"/>
              </w:rPr>
              <w:t>Solicitud de certificación como Proveedor de Servicios de Códigos de Seguridad encajetillas de cigarros</w:t>
            </w:r>
          </w:p>
        </w:tc>
      </w:tr>
      <w:tr w:rsidR="000170A5" w:rsidRPr="000170A5" w:rsidTr="000170A5">
        <w:trPr>
          <w:trHeight w:val="127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¿Quiénes lo presentan?</w:t>
            </w:r>
          </w:p>
          <w:p w:rsidR="000170A5" w:rsidRPr="000170A5" w:rsidRDefault="000170A5" w:rsidP="000170A5">
            <w:pPr>
              <w:jc w:val="both"/>
              <w:rPr>
                <w:rFonts w:ascii="Verdana" w:hAnsi="Verdana"/>
                <w:bCs/>
                <w:sz w:val="20"/>
              </w:rPr>
            </w:pPr>
            <w:r w:rsidRPr="000170A5">
              <w:rPr>
                <w:rFonts w:ascii="Verdana" w:hAnsi="Verdana"/>
                <w:bCs/>
                <w:sz w:val="20"/>
              </w:rPr>
              <w:t>Las personas morales que soliciten certificación para proporcionar a los productores, fabricantes eimportadores de cigarros y otros tabacos labrados, con excepción de puros y otros tabacos labrados hechos enteramente a mano, los códigos de seguridad generados por el SAT para imprimirse en las cajetillas de cigarros.</w:t>
            </w:r>
          </w:p>
        </w:tc>
      </w:tr>
      <w:tr w:rsidR="000170A5" w:rsidRPr="000170A5" w:rsidTr="000170A5">
        <w:trPr>
          <w:trHeight w:val="83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¿Dónde se presenta?</w:t>
            </w:r>
          </w:p>
          <w:p w:rsidR="000170A5" w:rsidRPr="000170A5" w:rsidRDefault="000170A5" w:rsidP="000170A5">
            <w:pPr>
              <w:jc w:val="both"/>
              <w:rPr>
                <w:rFonts w:ascii="Verdana" w:hAnsi="Verdana"/>
                <w:bCs/>
                <w:sz w:val="20"/>
              </w:rPr>
            </w:pPr>
            <w:r w:rsidRPr="000170A5">
              <w:rPr>
                <w:rFonts w:ascii="Verdana" w:hAnsi="Verdana"/>
                <w:bCs/>
                <w:sz w:val="20"/>
              </w:rPr>
              <w:t>Ante la AGCTI sita en Avenida Hidalgo No. 77, Col. Guerrero, Delegación Cuauhtémoc, C.P. 06300, Ciudad de México.</w:t>
            </w:r>
          </w:p>
        </w:tc>
      </w:tr>
      <w:tr w:rsidR="000170A5" w:rsidRPr="000170A5" w:rsidTr="000170A5">
        <w:trPr>
          <w:trHeight w:val="182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¿Qué documentos se obtienen?</w:t>
            </w:r>
          </w:p>
          <w:p w:rsidR="000170A5" w:rsidRPr="000170A5" w:rsidRDefault="000170A5" w:rsidP="000170A5">
            <w:pPr>
              <w:jc w:val="both"/>
              <w:rPr>
                <w:rFonts w:ascii="Verdana" w:hAnsi="Verdana"/>
                <w:bCs/>
                <w:sz w:val="20"/>
              </w:rPr>
            </w:pPr>
            <w:r w:rsidRPr="000170A5">
              <w:rPr>
                <w:rFonts w:ascii="Verdana" w:hAnsi="Verdana"/>
                <w:bCs/>
                <w:sz w:val="20"/>
              </w:rPr>
              <w:t>En caso de cumplir con los requisitos:</w:t>
            </w:r>
          </w:p>
          <w:p w:rsidR="000170A5" w:rsidRPr="000170A5" w:rsidRDefault="000170A5" w:rsidP="000170A5">
            <w:pPr>
              <w:jc w:val="both"/>
              <w:rPr>
                <w:rFonts w:ascii="Verdana" w:hAnsi="Verdana"/>
                <w:bCs/>
                <w:sz w:val="20"/>
              </w:rPr>
            </w:pPr>
            <w:r w:rsidRPr="000170A5">
              <w:rPr>
                <w:rFonts w:ascii="Verdana" w:hAnsi="Verdana"/>
                <w:bCs/>
                <w:sz w:val="20"/>
              </w:rPr>
              <w:t>·  Oficio emitido por la AGCTI, que acredita que cumplen con los requisitos tecnológicos para obtener lacertificación como Proveedor de Servicios de Códigos de Seguridad en cajetillas de cigarros.</w:t>
            </w:r>
          </w:p>
          <w:p w:rsidR="000170A5" w:rsidRPr="000170A5" w:rsidRDefault="000170A5" w:rsidP="000170A5">
            <w:pPr>
              <w:jc w:val="both"/>
              <w:rPr>
                <w:rFonts w:ascii="Verdana" w:hAnsi="Verdana"/>
                <w:bCs/>
                <w:sz w:val="20"/>
              </w:rPr>
            </w:pPr>
            <w:r w:rsidRPr="000170A5">
              <w:rPr>
                <w:rFonts w:ascii="Verdana" w:hAnsi="Verdana"/>
                <w:bCs/>
                <w:sz w:val="20"/>
              </w:rPr>
              <w:t>En caso de no cumplir con los requisitos:</w:t>
            </w:r>
          </w:p>
          <w:p w:rsidR="000170A5" w:rsidRPr="000170A5" w:rsidRDefault="000170A5" w:rsidP="000170A5">
            <w:pPr>
              <w:jc w:val="both"/>
              <w:rPr>
                <w:rFonts w:ascii="Verdana" w:hAnsi="Verdana"/>
                <w:bCs/>
                <w:sz w:val="20"/>
              </w:rPr>
            </w:pPr>
            <w:r w:rsidRPr="000170A5">
              <w:rPr>
                <w:rFonts w:ascii="Verdana" w:hAnsi="Verdana"/>
                <w:bCs/>
                <w:sz w:val="20"/>
              </w:rPr>
              <w:t>·  Oficio no favorable.</w:t>
            </w:r>
          </w:p>
        </w:tc>
      </w:tr>
      <w:tr w:rsidR="000170A5" w:rsidRPr="000170A5" w:rsidTr="000170A5">
        <w:trPr>
          <w:trHeight w:val="83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¿Cuándo se presenta?</w:t>
            </w:r>
          </w:p>
          <w:p w:rsidR="000170A5" w:rsidRPr="000170A5" w:rsidRDefault="000170A5" w:rsidP="000170A5">
            <w:pPr>
              <w:jc w:val="both"/>
              <w:rPr>
                <w:rFonts w:ascii="Verdana" w:hAnsi="Verdana"/>
                <w:bCs/>
                <w:sz w:val="20"/>
              </w:rPr>
            </w:pPr>
            <w:r w:rsidRPr="000170A5">
              <w:rPr>
                <w:rFonts w:ascii="Verdana" w:hAnsi="Verdana"/>
                <w:bCs/>
                <w:sz w:val="20"/>
              </w:rPr>
              <w:t>Cuando el contribuyente a que se refiere esta ficha, desee obtener la certificación como Proveedor deServicios de Códigos de Seguridad en cajetillas de cigarros.</w:t>
            </w:r>
          </w:p>
        </w:tc>
      </w:tr>
    </w:tbl>
    <w:p w:rsidR="000170A5" w:rsidRPr="000170A5" w:rsidRDefault="000170A5" w:rsidP="000170A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393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Requisitos:</w:t>
            </w:r>
          </w:p>
          <w:p w:rsidR="000170A5" w:rsidRPr="000170A5" w:rsidRDefault="000170A5" w:rsidP="000170A5">
            <w:pPr>
              <w:jc w:val="both"/>
              <w:rPr>
                <w:rFonts w:ascii="Verdana" w:hAnsi="Verdana"/>
                <w:bCs/>
                <w:sz w:val="20"/>
              </w:rPr>
            </w:pPr>
            <w:r w:rsidRPr="000170A5">
              <w:rPr>
                <w:rFonts w:ascii="Verdana" w:hAnsi="Verdana"/>
                <w:b/>
                <w:bCs/>
                <w:sz w:val="20"/>
              </w:rPr>
              <w:t>I.</w:t>
            </w:r>
            <w:r w:rsidRPr="000170A5">
              <w:rPr>
                <w:rFonts w:ascii="Verdana" w:hAnsi="Verdana"/>
                <w:bCs/>
                <w:sz w:val="20"/>
              </w:rPr>
              <w:t>     Ser una persona moral con residencia en México que tribute conforme al Título II de la Ley del ISR o, si es residente en el extranjero, cuente con establecimiento permanente en México.</w:t>
            </w:r>
          </w:p>
          <w:p w:rsidR="000170A5" w:rsidRPr="000170A5" w:rsidRDefault="000170A5" w:rsidP="000170A5">
            <w:pPr>
              <w:jc w:val="both"/>
              <w:rPr>
                <w:rFonts w:ascii="Verdana" w:hAnsi="Verdana"/>
                <w:bCs/>
                <w:sz w:val="20"/>
              </w:rPr>
            </w:pPr>
            <w:r w:rsidRPr="000170A5">
              <w:rPr>
                <w:rFonts w:ascii="Verdana" w:hAnsi="Verdana"/>
                <w:b/>
                <w:bCs/>
                <w:sz w:val="20"/>
              </w:rPr>
              <w:t>II.</w:t>
            </w:r>
            <w:r w:rsidRPr="000170A5">
              <w:rPr>
                <w:rFonts w:ascii="Verdana" w:hAnsi="Verdana"/>
                <w:bCs/>
                <w:sz w:val="20"/>
              </w:rPr>
              <w:t>    Presentar escrito en el que solicite ser Certificado por el SAT para ser Proveedor de Servicios deCódigos de Seguridad en cajetillas de cigarros, en el cual manifieste bajo protesta de decir verdad que:</w:t>
            </w:r>
          </w:p>
          <w:p w:rsidR="000170A5" w:rsidRPr="000170A5" w:rsidRDefault="000170A5" w:rsidP="000170A5">
            <w:pPr>
              <w:jc w:val="both"/>
              <w:rPr>
                <w:rFonts w:ascii="Verdana" w:hAnsi="Verdana"/>
                <w:bCs/>
                <w:sz w:val="20"/>
              </w:rPr>
            </w:pPr>
            <w:r w:rsidRPr="000170A5">
              <w:rPr>
                <w:rFonts w:ascii="Verdana" w:hAnsi="Verdana"/>
                <w:b/>
                <w:bCs/>
                <w:sz w:val="20"/>
              </w:rPr>
              <w:t>a)</w:t>
            </w:r>
            <w:r w:rsidRPr="000170A5">
              <w:rPr>
                <w:rFonts w:ascii="Verdana" w:hAnsi="Verdana"/>
                <w:bCs/>
                <w:sz w:val="20"/>
              </w:rPr>
              <w:t>     Toda la información y documentación vertida en su solicitud y en los anexos correspondientes es cierta y se encuentra vigente.</w:t>
            </w:r>
          </w:p>
          <w:p w:rsidR="000170A5" w:rsidRPr="000170A5" w:rsidRDefault="000170A5" w:rsidP="000170A5">
            <w:pPr>
              <w:jc w:val="both"/>
              <w:rPr>
                <w:rFonts w:ascii="Verdana" w:hAnsi="Verdana"/>
                <w:bCs/>
                <w:sz w:val="20"/>
              </w:rPr>
            </w:pPr>
            <w:r w:rsidRPr="000170A5">
              <w:rPr>
                <w:rFonts w:ascii="Verdana" w:hAnsi="Verdana"/>
                <w:b/>
                <w:bCs/>
                <w:sz w:val="20"/>
              </w:rPr>
              <w:t>b)</w:t>
            </w:r>
            <w:r w:rsidRPr="000170A5">
              <w:rPr>
                <w:rFonts w:ascii="Verdana" w:hAnsi="Verdana"/>
                <w:bCs/>
                <w:sz w:val="20"/>
              </w:rPr>
              <w:t>     Conoce y acepta expresamente que podrá ser sujeto en cualquier momento de visitas deverificación por parte del SAT para constatar que sus sistemas, operaciones, resguardo yseguridad de la información relacionados con su certificación, siguen cumpliendo con losrequisitos que lo acreditan como Proveedor de Servicios Certificado.</w:t>
            </w:r>
          </w:p>
          <w:p w:rsidR="000170A5" w:rsidRPr="000170A5" w:rsidRDefault="000170A5" w:rsidP="000170A5">
            <w:pPr>
              <w:jc w:val="both"/>
              <w:rPr>
                <w:rFonts w:ascii="Verdana" w:hAnsi="Verdana"/>
                <w:bCs/>
                <w:sz w:val="20"/>
              </w:rPr>
            </w:pPr>
            <w:r w:rsidRPr="000170A5">
              <w:rPr>
                <w:rFonts w:ascii="Verdana" w:hAnsi="Verdana"/>
                <w:b/>
                <w:bCs/>
                <w:sz w:val="20"/>
              </w:rPr>
              <w:t>c)</w:t>
            </w:r>
            <w:r w:rsidRPr="000170A5">
              <w:rPr>
                <w:rFonts w:ascii="Verdana" w:hAnsi="Verdana"/>
                <w:bCs/>
                <w:sz w:val="20"/>
              </w:rPr>
              <w:t>     Conoce y acepta que deberá poner a disposición del SAT la información, documentación odispositivos necesarios que permitan constatar el cumplimiento de las obligaciones que prevén los párrafos segundo y cuarto de la fracción XXII del artículo 19 de la Ley del IEPS así como lasreglas de carácter general que expida el SAT.</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827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lastRenderedPageBreak/>
              <w:t>d)</w:t>
            </w:r>
            <w:r w:rsidRPr="000170A5">
              <w:rPr>
                <w:rFonts w:ascii="Verdana" w:hAnsi="Verdana"/>
                <w:bCs/>
                <w:sz w:val="20"/>
              </w:rPr>
              <w:t>     Acepta expresamente que el SAT podrá aplicar en cualquier momento, evaluaciones deconfiabilidad al personal del proveedor relacionado con la prestación del servicio para el que fuecertificado.</w:t>
            </w:r>
          </w:p>
          <w:p w:rsidR="000170A5" w:rsidRPr="000170A5" w:rsidRDefault="000170A5" w:rsidP="000170A5">
            <w:pPr>
              <w:jc w:val="both"/>
              <w:rPr>
                <w:rFonts w:ascii="Verdana" w:hAnsi="Verdana"/>
                <w:bCs/>
                <w:sz w:val="20"/>
              </w:rPr>
            </w:pPr>
            <w:r w:rsidRPr="000170A5">
              <w:rPr>
                <w:rFonts w:ascii="Verdana" w:hAnsi="Verdana"/>
                <w:b/>
                <w:bCs/>
                <w:sz w:val="20"/>
              </w:rPr>
              <w:t>e)</w:t>
            </w:r>
            <w:r w:rsidRPr="000170A5">
              <w:rPr>
                <w:rFonts w:ascii="Verdana" w:hAnsi="Verdana"/>
                <w:bCs/>
                <w:sz w:val="20"/>
              </w:rPr>
              <w:t>     Harán dictaminar sus estados financieros para efectos fiscales, por el ejercicio en que se lesotorgue la certificación que solicita y por todos los ejercicios durante los cuales gocen de lamisma, lo cual lo deberá de manifestar por escrito.</w:t>
            </w:r>
          </w:p>
          <w:p w:rsidR="000170A5" w:rsidRPr="000170A5" w:rsidRDefault="000170A5" w:rsidP="000170A5">
            <w:pPr>
              <w:jc w:val="both"/>
              <w:rPr>
                <w:rFonts w:ascii="Verdana" w:hAnsi="Verdana"/>
                <w:bCs/>
                <w:sz w:val="20"/>
              </w:rPr>
            </w:pPr>
            <w:r w:rsidRPr="000170A5">
              <w:rPr>
                <w:rFonts w:ascii="Verdana" w:hAnsi="Verdana"/>
                <w:b/>
                <w:bCs/>
                <w:sz w:val="20"/>
              </w:rPr>
              <w:t>f)</w:t>
            </w:r>
            <w:r w:rsidRPr="000170A5">
              <w:rPr>
                <w:rFonts w:ascii="Verdana" w:hAnsi="Verdana"/>
                <w:bCs/>
                <w:sz w:val="20"/>
              </w:rPr>
              <w:t>     Manifestar que no se encuentra en los siguientes supuestos:</w:t>
            </w:r>
          </w:p>
          <w:p w:rsidR="000170A5" w:rsidRPr="000170A5" w:rsidRDefault="000170A5" w:rsidP="000170A5">
            <w:pPr>
              <w:jc w:val="both"/>
              <w:rPr>
                <w:rFonts w:ascii="Verdana" w:hAnsi="Verdana"/>
                <w:bCs/>
                <w:sz w:val="20"/>
              </w:rPr>
            </w:pPr>
            <w:r w:rsidRPr="000170A5">
              <w:rPr>
                <w:rFonts w:ascii="Verdana" w:hAnsi="Verdana"/>
                <w:b/>
                <w:bCs/>
                <w:sz w:val="20"/>
              </w:rPr>
              <w:t>1.</w:t>
            </w:r>
            <w:r w:rsidRPr="000170A5">
              <w:rPr>
                <w:rFonts w:ascii="Verdana" w:hAnsi="Verdana"/>
                <w:bCs/>
                <w:sz w:val="20"/>
              </w:rPr>
              <w:t>   Que no tiene participación de manera directa o indirecta en la administración, control o capital de los productores, fabricantes o importadores de cigarros y otros tabacos labrados, ni con los socios, accionistas o empresas de éstos.</w:t>
            </w:r>
          </w:p>
          <w:p w:rsidR="000170A5" w:rsidRPr="000170A5" w:rsidRDefault="000170A5" w:rsidP="000170A5">
            <w:pPr>
              <w:jc w:val="both"/>
              <w:rPr>
                <w:rFonts w:ascii="Verdana" w:hAnsi="Verdana"/>
                <w:bCs/>
                <w:sz w:val="20"/>
              </w:rPr>
            </w:pPr>
            <w:r w:rsidRPr="000170A5">
              <w:rPr>
                <w:rFonts w:ascii="Verdana" w:hAnsi="Verdana"/>
                <w:b/>
                <w:bCs/>
                <w:sz w:val="20"/>
              </w:rPr>
              <w:t>2.</w:t>
            </w:r>
            <w:r w:rsidRPr="000170A5">
              <w:rPr>
                <w:rFonts w:ascii="Verdana" w:hAnsi="Verdana"/>
                <w:bCs/>
                <w:sz w:val="20"/>
              </w:rPr>
              <w:t>   Que ningún productor, fabricante o importador de cigarros y otros tabacos labrados, ni lossocios, accionistas o empresas de éstos, participan, directa o indirectamente, en laadministración, control o en el capital del solicitante.</w:t>
            </w:r>
          </w:p>
          <w:p w:rsidR="000170A5" w:rsidRPr="000170A5" w:rsidRDefault="000170A5" w:rsidP="000170A5">
            <w:pPr>
              <w:jc w:val="both"/>
              <w:rPr>
                <w:rFonts w:ascii="Verdana" w:hAnsi="Verdana"/>
                <w:bCs/>
                <w:sz w:val="20"/>
              </w:rPr>
            </w:pPr>
            <w:r w:rsidRPr="000170A5">
              <w:rPr>
                <w:rFonts w:ascii="Verdana" w:hAnsi="Verdana"/>
                <w:b/>
                <w:bCs/>
                <w:sz w:val="20"/>
              </w:rPr>
              <w:t>3.</w:t>
            </w:r>
            <w:r w:rsidRPr="000170A5">
              <w:rPr>
                <w:rFonts w:ascii="Verdana" w:hAnsi="Verdana"/>
                <w:bCs/>
                <w:sz w:val="20"/>
              </w:rPr>
              <w:t>   Que no existe vinculación en términos del artículo 68 de la Ley Aduanera entre el solicitante y los productores, fabricantes o importadores de cigarros y otros tabacos labrados, ni con los socios, accionistas o empresas de éstos.</w:t>
            </w:r>
          </w:p>
          <w:p w:rsidR="000170A5" w:rsidRPr="000170A5" w:rsidRDefault="000170A5" w:rsidP="000170A5">
            <w:pPr>
              <w:jc w:val="both"/>
              <w:rPr>
                <w:rFonts w:ascii="Verdana" w:hAnsi="Verdana"/>
                <w:bCs/>
                <w:sz w:val="20"/>
              </w:rPr>
            </w:pPr>
            <w:r w:rsidRPr="000170A5">
              <w:rPr>
                <w:rFonts w:ascii="Verdana" w:hAnsi="Verdana"/>
                <w:b/>
                <w:bCs/>
                <w:sz w:val="20"/>
              </w:rPr>
              <w:t>III.</w:t>
            </w:r>
            <w:r w:rsidRPr="000170A5">
              <w:rPr>
                <w:rFonts w:ascii="Verdana" w:hAnsi="Verdana"/>
                <w:bCs/>
                <w:sz w:val="20"/>
              </w:rPr>
              <w:t>   Estar al corriente en el cumplimiento de sus obligaciones fiscales, lo cual acreditarán con la opinión del cumplimiento de obligaciones fiscales que emita la autoridad fiscal conforme al procedimientoestablecido en la regla 2.1.39. de la RMF, para lo cual anexará dicho documento al mencionado escrito.</w:t>
            </w:r>
          </w:p>
          <w:p w:rsidR="000170A5" w:rsidRPr="000170A5" w:rsidRDefault="000170A5" w:rsidP="000170A5">
            <w:pPr>
              <w:jc w:val="both"/>
              <w:rPr>
                <w:rFonts w:ascii="Verdana" w:hAnsi="Verdana"/>
                <w:bCs/>
                <w:sz w:val="20"/>
              </w:rPr>
            </w:pPr>
            <w:r w:rsidRPr="000170A5">
              <w:rPr>
                <w:rFonts w:ascii="Verdana" w:hAnsi="Verdana"/>
                <w:b/>
                <w:bCs/>
                <w:sz w:val="20"/>
              </w:rPr>
              <w:t>IV.</w:t>
            </w:r>
            <w:r w:rsidRPr="000170A5">
              <w:rPr>
                <w:rFonts w:ascii="Verdana" w:hAnsi="Verdana"/>
                <w:bCs/>
                <w:sz w:val="20"/>
              </w:rPr>
              <w:t>   Presentar, junto con la solicitud de autorización, copia certificada de al menos tres contratos deprestación de servicios con los que compruebe una experiencia mínima de 5 años, en la prestación de los servicios a que se refiere el presente Apartado. Así mismo, deberá adjuntar su cartera de clientes a los que les ha prestado o presta el servicio.</w:t>
            </w:r>
          </w:p>
          <w:p w:rsidR="000170A5" w:rsidRPr="000170A5" w:rsidRDefault="000170A5" w:rsidP="000170A5">
            <w:pPr>
              <w:jc w:val="both"/>
              <w:rPr>
                <w:rFonts w:ascii="Verdana" w:hAnsi="Verdana"/>
                <w:bCs/>
                <w:sz w:val="20"/>
              </w:rPr>
            </w:pPr>
            <w:r w:rsidRPr="000170A5">
              <w:rPr>
                <w:rFonts w:ascii="Verdana" w:hAnsi="Verdana"/>
                <w:b/>
                <w:bCs/>
                <w:sz w:val="20"/>
              </w:rPr>
              <w:t>V.</w:t>
            </w:r>
            <w:r w:rsidRPr="000170A5">
              <w:rPr>
                <w:rFonts w:ascii="Verdana" w:hAnsi="Verdana"/>
                <w:bCs/>
                <w:sz w:val="20"/>
              </w:rPr>
              <w:t>    Demostrar que cuentan con la capacidad tecnológica y de infraestructura que le permita prestar elservicio de registro, control, almacenamiento y entrega de códigos de seguridad a los productores,fabricantes e importadores de cigarros y otros tabacos labrados, con excepción de puros y otrostabacos labrados hechos enteramente a mano, así como, el aprovisionamiento de la informaciónretroalimentada de cada uno de los códigos de seguridad y la disposición de esta información al SAT.</w:t>
            </w:r>
          </w:p>
          <w:p w:rsidR="000170A5" w:rsidRPr="000170A5" w:rsidRDefault="000170A5" w:rsidP="000170A5">
            <w:pPr>
              <w:jc w:val="both"/>
              <w:rPr>
                <w:rFonts w:ascii="Verdana" w:hAnsi="Verdana"/>
                <w:bCs/>
                <w:sz w:val="20"/>
              </w:rPr>
            </w:pPr>
            <w:r w:rsidRPr="000170A5">
              <w:rPr>
                <w:rFonts w:ascii="Verdana" w:hAnsi="Verdana"/>
                <w:bCs/>
                <w:sz w:val="20"/>
              </w:rPr>
              <w:t>      Para demostrar estas capacidades, los proveedores presentarán los documentos siguientes:</w:t>
            </w:r>
          </w:p>
          <w:p w:rsidR="000170A5" w:rsidRPr="000170A5" w:rsidRDefault="000170A5" w:rsidP="000170A5">
            <w:pPr>
              <w:jc w:val="both"/>
              <w:rPr>
                <w:rFonts w:ascii="Verdana" w:hAnsi="Verdana"/>
                <w:bCs/>
                <w:sz w:val="20"/>
              </w:rPr>
            </w:pPr>
            <w:r w:rsidRPr="000170A5">
              <w:rPr>
                <w:rFonts w:ascii="Verdana" w:hAnsi="Verdana"/>
                <w:b/>
                <w:bCs/>
                <w:sz w:val="20"/>
              </w:rPr>
              <w:t>a)</w:t>
            </w:r>
            <w:r w:rsidRPr="000170A5">
              <w:rPr>
                <w:rFonts w:ascii="Verdana" w:hAnsi="Verdana"/>
                <w:bCs/>
                <w:sz w:val="20"/>
              </w:rPr>
              <w:t>     Presentar acta constitutiva en la que acredite que el objeto social principal del proveedor sea laelaboración de sistemas, incluidos los que se utilicen para el control de códigos de seguridad encajetillas de cigarros con elevados estándares de seguridad.</w:t>
            </w:r>
          </w:p>
          <w:p w:rsidR="000170A5" w:rsidRPr="000170A5" w:rsidRDefault="000170A5" w:rsidP="000170A5">
            <w:pPr>
              <w:jc w:val="both"/>
              <w:rPr>
                <w:rFonts w:ascii="Verdana" w:hAnsi="Verdana"/>
                <w:bCs/>
                <w:sz w:val="20"/>
              </w:rPr>
            </w:pPr>
            <w:r w:rsidRPr="000170A5">
              <w:rPr>
                <w:rFonts w:ascii="Verdana" w:hAnsi="Verdana"/>
                <w:b/>
                <w:bCs/>
                <w:sz w:val="20"/>
              </w:rPr>
              <w:lastRenderedPageBreak/>
              <w:t>b)</w:t>
            </w:r>
            <w:r w:rsidRPr="000170A5">
              <w:rPr>
                <w:rFonts w:ascii="Verdana" w:hAnsi="Verdana"/>
                <w:bCs/>
                <w:sz w:val="20"/>
              </w:rPr>
              <w:t>     Descripción general del sistema (componentes, especificaciones técnicas, arquitectura).</w:t>
            </w:r>
          </w:p>
          <w:p w:rsidR="000170A5" w:rsidRPr="000170A5" w:rsidRDefault="000170A5" w:rsidP="000170A5">
            <w:pPr>
              <w:jc w:val="both"/>
              <w:rPr>
                <w:rFonts w:ascii="Verdana" w:hAnsi="Verdana"/>
                <w:bCs/>
                <w:sz w:val="20"/>
              </w:rPr>
            </w:pPr>
            <w:r w:rsidRPr="000170A5">
              <w:rPr>
                <w:rFonts w:ascii="Verdana" w:hAnsi="Verdana"/>
                <w:b/>
                <w:bCs/>
                <w:sz w:val="20"/>
              </w:rPr>
              <w:t>c)</w:t>
            </w:r>
            <w:r w:rsidRPr="000170A5">
              <w:rPr>
                <w:rFonts w:ascii="Verdana" w:hAnsi="Verdana"/>
                <w:bCs/>
                <w:sz w:val="20"/>
              </w:rPr>
              <w:t>     Esquema de soporte, escalamiento y atención a incidentes y problemas.</w:t>
            </w:r>
          </w:p>
          <w:p w:rsidR="000170A5" w:rsidRPr="000170A5" w:rsidRDefault="000170A5" w:rsidP="000170A5">
            <w:pPr>
              <w:jc w:val="both"/>
              <w:rPr>
                <w:rFonts w:ascii="Verdana" w:hAnsi="Verdana"/>
                <w:bCs/>
                <w:sz w:val="20"/>
              </w:rPr>
            </w:pPr>
            <w:r w:rsidRPr="000170A5">
              <w:rPr>
                <w:rFonts w:ascii="Verdana" w:hAnsi="Verdana"/>
                <w:b/>
                <w:bCs/>
                <w:sz w:val="20"/>
              </w:rPr>
              <w:t>d)</w:t>
            </w:r>
            <w:r w:rsidRPr="000170A5">
              <w:rPr>
                <w:rFonts w:ascii="Verdana" w:hAnsi="Verdana"/>
                <w:bCs/>
                <w:sz w:val="20"/>
              </w:rPr>
              <w:t>     Procedimiento de respaldo (backup) y recuperación de información.</w:t>
            </w:r>
          </w:p>
          <w:p w:rsidR="000170A5" w:rsidRPr="000170A5" w:rsidRDefault="000170A5" w:rsidP="000170A5">
            <w:pPr>
              <w:jc w:val="both"/>
              <w:rPr>
                <w:rFonts w:ascii="Verdana" w:hAnsi="Verdana"/>
                <w:bCs/>
                <w:sz w:val="20"/>
              </w:rPr>
            </w:pPr>
            <w:r w:rsidRPr="000170A5">
              <w:rPr>
                <w:rFonts w:ascii="Verdana" w:hAnsi="Verdana"/>
                <w:bCs/>
                <w:sz w:val="20"/>
              </w:rPr>
              <w:t>      Además de lo señalado en el párrafo anterior, para efectos de la presentación de la solicitud, se deberán incluir en el escrito libre de solicitud de certificación: el nombre, domicilio fiscal, dirección electrónica y número telefónico incluyendo clave lada, de las personas que señale como contacto tecnológico con el SAT, en caso que se requiera hacer alguna aclaración de carácter informático o de telecomunicaciones relacionada con la solicitud de certificación.</w:t>
            </w:r>
          </w:p>
          <w:p w:rsidR="000170A5" w:rsidRPr="000170A5" w:rsidRDefault="000170A5" w:rsidP="000170A5">
            <w:pPr>
              <w:jc w:val="both"/>
              <w:rPr>
                <w:rFonts w:ascii="Verdana" w:hAnsi="Verdana"/>
                <w:bCs/>
                <w:sz w:val="20"/>
              </w:rPr>
            </w:pPr>
            <w:r w:rsidRPr="000170A5">
              <w:rPr>
                <w:rFonts w:ascii="Verdana" w:hAnsi="Verdana"/>
                <w:b/>
                <w:bCs/>
                <w:sz w:val="20"/>
              </w:rPr>
              <w:t>VI.</w:t>
            </w:r>
            <w:r w:rsidRPr="000170A5">
              <w:rPr>
                <w:rFonts w:ascii="Verdana" w:hAnsi="Verdana"/>
                <w:bCs/>
                <w:sz w:val="20"/>
              </w:rPr>
              <w:t>   Entregar planes de contingencia para garantizar la operación y respaldo de información derivada de los Códigos de Seguridad.</w:t>
            </w:r>
          </w:p>
          <w:p w:rsidR="000170A5" w:rsidRPr="000170A5" w:rsidRDefault="000170A5" w:rsidP="000170A5">
            <w:pPr>
              <w:jc w:val="both"/>
              <w:rPr>
                <w:rFonts w:ascii="Verdana" w:hAnsi="Verdana"/>
                <w:bCs/>
                <w:sz w:val="20"/>
              </w:rPr>
            </w:pPr>
            <w:r w:rsidRPr="000170A5">
              <w:rPr>
                <w:rFonts w:ascii="Verdana" w:hAnsi="Verdana"/>
                <w:b/>
                <w:bCs/>
                <w:sz w:val="20"/>
              </w:rPr>
              <w:t>VII.</w:t>
            </w:r>
            <w:r w:rsidRPr="000170A5">
              <w:rPr>
                <w:rFonts w:ascii="Verdana" w:hAnsi="Verdana"/>
                <w:bCs/>
                <w:sz w:val="20"/>
              </w:rPr>
              <w:t>  Entregar copia simple de la aplicación que utilice para proveer el servicio de impresión de Códigos deSeguridad, así como de sus mejoras cuando éstas se realicen.</w:t>
            </w:r>
          </w:p>
          <w:p w:rsidR="000170A5" w:rsidRPr="000170A5" w:rsidRDefault="000170A5" w:rsidP="000170A5">
            <w:pPr>
              <w:jc w:val="both"/>
              <w:rPr>
                <w:rFonts w:ascii="Verdana" w:hAnsi="Verdana"/>
                <w:bCs/>
                <w:sz w:val="20"/>
              </w:rPr>
            </w:pPr>
            <w:r w:rsidRPr="000170A5">
              <w:rPr>
                <w:rFonts w:ascii="Verdana" w:hAnsi="Verdana"/>
                <w:bCs/>
                <w:sz w:val="20"/>
              </w:rPr>
              <w:t>      El requisito de entregar copia simple de la aplicación informática para proveer el servicio de impresión de Códigos de Seguridad se cumplirá mediante la entrega (en dos tantos) de uno o más disco compacto´s o DVD´s no re-escribibles que contengan los archivos necesarios para instalar dicha aplicación de manera que sea totalmente funcional y permita la interacción para realizar pruebas de la certificación por parte del SAT. En el estuche en que se presente el o los discos, se deberá rotular la denominación o razón social del solicitante y su clave en el RFC.</w:t>
            </w:r>
          </w:p>
        </w:tc>
      </w:tr>
    </w:tbl>
    <w:p w:rsidR="000170A5" w:rsidRPr="000170A5" w:rsidRDefault="000170A5" w:rsidP="000170A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151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divId w:val="1970819219"/>
              <w:rPr>
                <w:rFonts w:ascii="Verdana" w:hAnsi="Verdana"/>
                <w:bCs/>
                <w:sz w:val="20"/>
              </w:rPr>
            </w:pPr>
            <w:r w:rsidRPr="000170A5">
              <w:rPr>
                <w:rFonts w:ascii="Verdana" w:hAnsi="Verdana"/>
                <w:bCs/>
                <w:sz w:val="20"/>
              </w:rPr>
              <w:t>      El requisito de entregar copia simple de la aplicación informática para proveer el servicio de impresión de Códigos de Seguridad se cumplirá mediante la entrega (en dos tantos) de uno o más disco compacto´s o DVD´s no re-escribibles que contengan los archivos necesarios para instalar dicha aplicación de manera que sea totalmente funcional y permita la interacción para realizar pruebas de la certificación por parte del SAT. En el estuche en que se presente el o los discos, se deberá rotular la denominación o razón social del solicitante y su clave en el RFC.</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88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lastRenderedPageBreak/>
              <w:t>VIII.</w:t>
            </w:r>
            <w:r w:rsidRPr="000170A5">
              <w:rPr>
                <w:rFonts w:ascii="Verdana" w:hAnsi="Verdana"/>
                <w:bCs/>
                <w:sz w:val="20"/>
              </w:rPr>
              <w:t> Salvaguardar la confidencialidad de todos los datos proporcionados por los contribuyentes, sean parte o no de los Códigos de Seguridad no permitiendo figura alguna de uso sin el consentimiento expreso del contribuyente.</w:t>
            </w:r>
          </w:p>
          <w:p w:rsidR="000170A5" w:rsidRPr="000170A5" w:rsidRDefault="000170A5" w:rsidP="000170A5">
            <w:pPr>
              <w:jc w:val="both"/>
              <w:rPr>
                <w:rFonts w:ascii="Verdana" w:hAnsi="Verdana"/>
                <w:bCs/>
                <w:sz w:val="20"/>
              </w:rPr>
            </w:pPr>
            <w:r w:rsidRPr="000170A5">
              <w:rPr>
                <w:rFonts w:ascii="Verdana" w:hAnsi="Verdana"/>
                <w:b/>
                <w:bCs/>
                <w:sz w:val="20"/>
              </w:rPr>
              <w:t>IX.</w:t>
            </w:r>
            <w:r w:rsidRPr="000170A5">
              <w:rPr>
                <w:rFonts w:ascii="Verdana" w:hAnsi="Verdana"/>
                <w:bCs/>
                <w:sz w:val="20"/>
              </w:rPr>
              <w:t>   Guardar y mantener absoluta reserva respecto de los datos almacenados en el Sistema de Códigos de Seguridad en términos de la Ley Federal de Protección de Datos Personales en Posesión de losParticulares publicada en el DOF el 5 de julio de 2010.</w:t>
            </w:r>
          </w:p>
          <w:p w:rsidR="000170A5" w:rsidRPr="000170A5" w:rsidRDefault="000170A5" w:rsidP="000170A5">
            <w:pPr>
              <w:jc w:val="both"/>
              <w:rPr>
                <w:rFonts w:ascii="Verdana" w:hAnsi="Verdana"/>
                <w:bCs/>
                <w:sz w:val="20"/>
              </w:rPr>
            </w:pPr>
            <w:r w:rsidRPr="000170A5">
              <w:rPr>
                <w:rFonts w:ascii="Verdana" w:hAnsi="Verdana"/>
                <w:b/>
                <w:bCs/>
                <w:sz w:val="20"/>
              </w:rPr>
              <w:t>X.</w:t>
            </w:r>
            <w:r w:rsidRPr="000170A5">
              <w:rPr>
                <w:rFonts w:ascii="Verdana" w:hAnsi="Verdana"/>
                <w:bCs/>
                <w:sz w:val="20"/>
              </w:rPr>
              <w:t>    Presentar original de cualquier identificación oficial vigente de las señaladas en el inciso A) del apartado de Definiciones de este Anexo del representante legal.</w:t>
            </w:r>
          </w:p>
          <w:p w:rsidR="000170A5" w:rsidRPr="000170A5" w:rsidRDefault="000170A5" w:rsidP="000170A5">
            <w:pPr>
              <w:jc w:val="both"/>
              <w:rPr>
                <w:rFonts w:ascii="Verdana" w:hAnsi="Verdana"/>
                <w:bCs/>
                <w:sz w:val="20"/>
              </w:rPr>
            </w:pPr>
            <w:r w:rsidRPr="000170A5">
              <w:rPr>
                <w:rFonts w:ascii="Verdana" w:hAnsi="Verdana"/>
                <w:b/>
                <w:bCs/>
                <w:sz w:val="20"/>
              </w:rPr>
              <w:t>XI.</w:t>
            </w:r>
            <w:r w:rsidRPr="000170A5">
              <w:rPr>
                <w:rFonts w:ascii="Verdana" w:hAnsi="Verdana"/>
                <w:bCs/>
                <w:sz w:val="20"/>
              </w:rPr>
              <w:t>   Las personas morales que tributen en el Titulo II de la Ley del ISR, deberán anexar documentodigitalizado de su acta constitutiva y de copias firmadas por el secretario del consejo de administración o el administrador único, correspondiente al Libro de Variaciones de Capital en su caso, que las personas morales se encuentren obligadas a llevar conforme a la Ley General de Sociedades Mercantiles con las cuales acredite un capital social suscrito y pagado de por lo menos $10'000,000.00 (Diez millones de pesos 00/100 M.N.) durante el tiempo que la autorización se encuentre vigente.</w:t>
            </w:r>
          </w:p>
          <w:p w:rsidR="000170A5" w:rsidRPr="000170A5" w:rsidRDefault="000170A5" w:rsidP="000170A5">
            <w:pPr>
              <w:jc w:val="both"/>
              <w:rPr>
                <w:rFonts w:ascii="Verdana" w:hAnsi="Verdana"/>
                <w:bCs/>
                <w:sz w:val="20"/>
              </w:rPr>
            </w:pPr>
            <w:r w:rsidRPr="000170A5">
              <w:rPr>
                <w:rFonts w:ascii="Verdana" w:hAnsi="Verdana"/>
                <w:b/>
                <w:bCs/>
                <w:sz w:val="20"/>
              </w:rPr>
              <w:t>XII</w:t>
            </w:r>
            <w:r w:rsidRPr="000170A5">
              <w:rPr>
                <w:rFonts w:ascii="Verdana" w:hAnsi="Verdana"/>
                <w:bCs/>
                <w:sz w:val="20"/>
              </w:rPr>
              <w:t>.  El proveedor contará con un acuerdo de confidencialidad para su certificación. Así como también conpolíticas de seguridad para su certificación.</w:t>
            </w:r>
          </w:p>
          <w:p w:rsidR="000170A5" w:rsidRPr="000170A5" w:rsidRDefault="000170A5" w:rsidP="000170A5">
            <w:pPr>
              <w:jc w:val="both"/>
              <w:rPr>
                <w:rFonts w:ascii="Verdana" w:hAnsi="Verdana"/>
                <w:bCs/>
                <w:sz w:val="20"/>
              </w:rPr>
            </w:pPr>
            <w:r w:rsidRPr="000170A5">
              <w:rPr>
                <w:rFonts w:ascii="Verdana" w:hAnsi="Verdana"/>
                <w:b/>
                <w:bCs/>
                <w:sz w:val="20"/>
              </w:rPr>
              <w:t>XIII.</w:t>
            </w:r>
            <w:r w:rsidRPr="000170A5">
              <w:rPr>
                <w:rFonts w:ascii="Verdana" w:hAnsi="Verdana"/>
                <w:bCs/>
                <w:sz w:val="20"/>
              </w:rPr>
              <w:t> Presentar en un plazo máximo de treinta días naturales, contados a partir del día siguiente a aquél enque surta efectos la notificación de la autorización, el documento que acredite la constitución degarantía ante compañía legalmente autorizada de una fianza a favor de la TESOFE, o bien, una cartade crédito constituida ante una institución del sistema financiero, por la cantidad que resulte demultiplicar por veinte mil, el importe de la UMA vigente a la fecha de constitución de la misma, junto con dos copias simples del mismo. De no acreditarse la constitución de la garantía señalada en el plazo establecido, la autorización concedida no surtirá efectos jurídicos.</w:t>
            </w:r>
          </w:p>
          <w:p w:rsidR="000170A5" w:rsidRPr="000170A5" w:rsidRDefault="000170A5" w:rsidP="000170A5">
            <w:pPr>
              <w:jc w:val="both"/>
              <w:rPr>
                <w:rFonts w:ascii="Verdana" w:hAnsi="Verdana"/>
                <w:bCs/>
                <w:sz w:val="20"/>
              </w:rPr>
            </w:pPr>
            <w:r w:rsidRPr="000170A5">
              <w:rPr>
                <w:rFonts w:ascii="Verdana" w:hAnsi="Verdana"/>
                <w:bCs/>
                <w:sz w:val="20"/>
              </w:rPr>
              <w:t>      La garantía se presentará mediante escrito libre.</w:t>
            </w:r>
          </w:p>
          <w:p w:rsidR="000170A5" w:rsidRPr="000170A5" w:rsidRDefault="000170A5" w:rsidP="000170A5">
            <w:pPr>
              <w:jc w:val="both"/>
              <w:rPr>
                <w:rFonts w:ascii="Verdana" w:hAnsi="Verdana"/>
                <w:bCs/>
                <w:sz w:val="20"/>
              </w:rPr>
            </w:pPr>
            <w:r w:rsidRPr="000170A5">
              <w:rPr>
                <w:rFonts w:ascii="Verdana" w:hAnsi="Verdana"/>
                <w:b/>
                <w:bCs/>
                <w:sz w:val="20"/>
              </w:rPr>
              <w:t>XIV.</w:t>
            </w:r>
            <w:r w:rsidRPr="000170A5">
              <w:rPr>
                <w:rFonts w:ascii="Verdana" w:hAnsi="Verdana"/>
                <w:bCs/>
                <w:sz w:val="20"/>
              </w:rPr>
              <w:t> Presentar junto a la solicitud el oficio vigente emitido por la AGCTI, que acredita que cumplen con losrequisitos tecnológicos para obtener la certificación como Proveedor de Servicios de Impresión deCódigos de Seguridad en cajetillas de cigarros, escrito libre, anexando una garantía ante compañía oinstitución de crédito legalmente autorizada, en documento digital formato XML y su representaciónimpresa en formato PDF, consistente en una fianza o carta de crédito a favor de la TESOFE, por unmonto de $10'000,000.00 (Diez millones de pesos 00/100 M.N.). Cuando la garantía antes referida seconstituya mediante carta de crédito, el requisito de anexar el documento digital en formato XML, setendrá por cumplido anexando el archivo PDF de la mencionada carta de crédito y entregando eldocumento original.</w:t>
            </w:r>
          </w:p>
        </w:tc>
      </w:tr>
    </w:tbl>
    <w:p w:rsidR="000170A5" w:rsidRPr="000170A5" w:rsidRDefault="000170A5" w:rsidP="000170A5">
      <w:pPr>
        <w:jc w:val="both"/>
        <w:rPr>
          <w:rFonts w:ascii="Verdana" w:hAnsi="Verdana"/>
          <w:bCs/>
          <w:sz w:val="20"/>
        </w:rPr>
      </w:pPr>
      <w:r w:rsidRPr="000170A5">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65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Condiciones</w:t>
            </w:r>
          </w:p>
          <w:p w:rsidR="000170A5" w:rsidRPr="000170A5" w:rsidRDefault="000170A5" w:rsidP="000170A5">
            <w:pPr>
              <w:jc w:val="both"/>
              <w:rPr>
                <w:rFonts w:ascii="Verdana" w:hAnsi="Verdana"/>
                <w:bCs/>
                <w:sz w:val="20"/>
              </w:rPr>
            </w:pPr>
            <w:r w:rsidRPr="000170A5">
              <w:rPr>
                <w:rFonts w:ascii="Verdana" w:hAnsi="Verdana"/>
                <w:bCs/>
                <w:sz w:val="20"/>
              </w:rPr>
              <w:t>Contar con e.firma</w:t>
            </w:r>
          </w:p>
        </w:tc>
      </w:tr>
    </w:tbl>
    <w:p w:rsidR="000170A5" w:rsidRPr="000170A5" w:rsidRDefault="000170A5" w:rsidP="000170A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406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Información adicional</w:t>
            </w:r>
          </w:p>
          <w:p w:rsidR="000170A5" w:rsidRPr="000170A5" w:rsidRDefault="000170A5" w:rsidP="000170A5">
            <w:pPr>
              <w:jc w:val="both"/>
              <w:rPr>
                <w:rFonts w:ascii="Verdana" w:hAnsi="Verdana"/>
                <w:bCs/>
                <w:sz w:val="20"/>
              </w:rPr>
            </w:pPr>
            <w:r w:rsidRPr="000170A5">
              <w:rPr>
                <w:rFonts w:ascii="Verdana" w:hAnsi="Verdana"/>
                <w:bCs/>
                <w:sz w:val="20"/>
              </w:rPr>
              <w:t>Adicionalmente a lo señalado, los contribuyentes que obtengan la certificación para ser proveedores,deberán firmar y cumplir con el documento que contenga los estándares de niveles de servicio establecidos, así como el convenio de confidencialidad de información que el SAT les proporcione, además de poner al alcance de las autoridades, comerciantes y consumidores los medios para consultar la autenticidad de los Códigos de Seguridad y solicitar la aprobación del SAT, y comunicar a los productores, fabricantes o importadores de cigarros y otros tabacos labrados que los contraten, sobre los cambios, adecuaciones, mejoras o actualizaciones tecnológicas realizadas con posterioridad a la obtención de la certificación como proveedor.</w:t>
            </w:r>
          </w:p>
          <w:p w:rsidR="000170A5" w:rsidRPr="000170A5" w:rsidRDefault="000170A5" w:rsidP="000170A5">
            <w:pPr>
              <w:jc w:val="both"/>
              <w:rPr>
                <w:rFonts w:ascii="Verdana" w:hAnsi="Verdana"/>
                <w:bCs/>
                <w:sz w:val="20"/>
              </w:rPr>
            </w:pPr>
            <w:r w:rsidRPr="000170A5">
              <w:rPr>
                <w:rFonts w:ascii="Verdana" w:hAnsi="Verdana"/>
                <w:bCs/>
                <w:sz w:val="20"/>
              </w:rPr>
              <w:t>Los documentos solicitados en original deberán contener la firma autógrafa del representante legal de laempresa solicitante; los documentos solicitados en copia simple deberán contar con la rúbrica de dichorepresentante legal y se acompañarán del original o de la copia certificada correspondiente para su cotejo.</w:t>
            </w:r>
          </w:p>
          <w:p w:rsidR="000170A5" w:rsidRPr="000170A5" w:rsidRDefault="000170A5" w:rsidP="000170A5">
            <w:pPr>
              <w:jc w:val="both"/>
              <w:rPr>
                <w:rFonts w:ascii="Verdana" w:hAnsi="Verdana"/>
                <w:bCs/>
                <w:sz w:val="20"/>
              </w:rPr>
            </w:pPr>
            <w:r w:rsidRPr="000170A5">
              <w:rPr>
                <w:rFonts w:ascii="Verdana" w:hAnsi="Verdana"/>
                <w:bCs/>
                <w:sz w:val="20"/>
              </w:rPr>
              <w:t>Todos los documentos que se presenten deberán estar en idioma español, legibles y no contener tachaduras ni enmendaduras. Tratándose de los contratos, estos podrán estar en idioma diferente al español, en cuyo caso deberán acompañarse de traducción simple al español.</w:t>
            </w:r>
          </w:p>
          <w:p w:rsidR="000170A5" w:rsidRPr="000170A5" w:rsidRDefault="000170A5" w:rsidP="000170A5">
            <w:pPr>
              <w:jc w:val="both"/>
              <w:rPr>
                <w:rFonts w:ascii="Verdana" w:hAnsi="Verdana"/>
                <w:bCs/>
                <w:sz w:val="20"/>
              </w:rPr>
            </w:pPr>
            <w:r w:rsidRPr="000170A5">
              <w:rPr>
                <w:rFonts w:ascii="Verdana" w:hAnsi="Verdana"/>
                <w:bCs/>
                <w:sz w:val="20"/>
              </w:rPr>
              <w:t>La certificación a que se refiere esta ficha de trámite tendrá vigencia por el ejercicio fiscal en el que seotorgue la misma y por los cuatro siguientes, siempre que se cumplan con los requisitos establecidos paradicha certificación.</w:t>
            </w:r>
          </w:p>
        </w:tc>
      </w:tr>
      <w:tr w:rsidR="000170A5" w:rsidRPr="000170A5" w:rsidTr="000170A5">
        <w:trPr>
          <w:trHeight w:val="65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Disposiciones jurídicas aplicables</w:t>
            </w:r>
          </w:p>
          <w:p w:rsidR="000170A5" w:rsidRPr="000170A5" w:rsidRDefault="000170A5" w:rsidP="000170A5">
            <w:pPr>
              <w:jc w:val="both"/>
              <w:rPr>
                <w:rFonts w:ascii="Verdana" w:hAnsi="Verdana"/>
                <w:bCs/>
                <w:sz w:val="20"/>
              </w:rPr>
            </w:pPr>
            <w:r w:rsidRPr="000170A5">
              <w:rPr>
                <w:rFonts w:ascii="Verdana" w:hAnsi="Verdana"/>
                <w:bCs/>
                <w:sz w:val="20"/>
              </w:rPr>
              <w:t>Art. 19, fracción XXII LIEPS, Reglas 2.1.39, 5.2.29., 5.2.33., 5.2.36. RMF.</w:t>
            </w:r>
          </w:p>
        </w:tc>
      </w:tr>
    </w:tbl>
    <w:p w:rsidR="000170A5" w:rsidRPr="000170A5" w:rsidRDefault="000170A5" w:rsidP="000170A5">
      <w:pPr>
        <w:jc w:val="both"/>
        <w:rPr>
          <w:rFonts w:ascii="Verdana" w:hAnsi="Verdana"/>
          <w:bCs/>
          <w:sz w:val="20"/>
        </w:rPr>
      </w:pPr>
      <w:r w:rsidRPr="000170A5">
        <w:rPr>
          <w:rFonts w:ascii="Verdana" w:hAnsi="Verdana"/>
          <w:bCs/>
          <w:sz w:val="20"/>
        </w:rPr>
        <w:t>..........................................................................................................................................</w:t>
      </w:r>
    </w:p>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3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divId w:val="298610489"/>
              <w:rPr>
                <w:rFonts w:ascii="Verdana" w:hAnsi="Verdana"/>
                <w:bCs/>
                <w:sz w:val="20"/>
              </w:rPr>
            </w:pPr>
            <w:r w:rsidRPr="000170A5">
              <w:rPr>
                <w:rFonts w:ascii="Verdana" w:hAnsi="Verdana"/>
                <w:b/>
                <w:bCs/>
                <w:sz w:val="20"/>
              </w:rPr>
              <w:t>36/IEPS</w:t>
            </w:r>
            <w:r w:rsidRPr="000170A5">
              <w:rPr>
                <w:rFonts w:ascii="Verdana" w:hAnsi="Verdana"/>
                <w:bCs/>
                <w:sz w:val="20"/>
              </w:rPr>
              <w:t>   </w:t>
            </w:r>
            <w:r w:rsidRPr="000170A5">
              <w:rPr>
                <w:rFonts w:ascii="Verdana" w:hAnsi="Verdana"/>
                <w:b/>
                <w:bCs/>
                <w:sz w:val="20"/>
              </w:rPr>
              <w:t>Solicitud de Códigos de Seguridad para impresión en cajetillas de cigarros</w:t>
            </w:r>
          </w:p>
        </w:tc>
      </w:tr>
      <w:tr w:rsidR="000170A5" w:rsidRPr="000170A5" w:rsidTr="000170A5">
        <w:trPr>
          <w:trHeight w:val="64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¿Quiénes lo presentan?</w:t>
            </w:r>
          </w:p>
          <w:p w:rsidR="000170A5" w:rsidRPr="000170A5" w:rsidRDefault="000170A5" w:rsidP="000170A5">
            <w:pPr>
              <w:jc w:val="both"/>
              <w:rPr>
                <w:rFonts w:ascii="Verdana" w:hAnsi="Verdana"/>
                <w:bCs/>
                <w:sz w:val="20"/>
              </w:rPr>
            </w:pPr>
            <w:r w:rsidRPr="000170A5">
              <w:rPr>
                <w:rFonts w:ascii="Verdana" w:hAnsi="Verdana"/>
                <w:bCs/>
                <w:sz w:val="20"/>
              </w:rPr>
              <w:t>Las personas a las que se refiere la regla 5.2.29. previamente autorizadas por el SAT.</w:t>
            </w:r>
          </w:p>
        </w:tc>
      </w:tr>
      <w:tr w:rsidR="000170A5" w:rsidRPr="000170A5" w:rsidTr="000170A5">
        <w:trPr>
          <w:trHeight w:val="121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¿Dónde se presenta?</w:t>
            </w:r>
          </w:p>
          <w:p w:rsidR="000170A5" w:rsidRPr="000170A5" w:rsidRDefault="000170A5" w:rsidP="000170A5">
            <w:pPr>
              <w:jc w:val="both"/>
              <w:rPr>
                <w:rFonts w:ascii="Verdana" w:hAnsi="Verdana"/>
                <w:bCs/>
                <w:sz w:val="20"/>
              </w:rPr>
            </w:pPr>
            <w:r w:rsidRPr="000170A5">
              <w:rPr>
                <w:rFonts w:ascii="Verdana" w:hAnsi="Verdana"/>
                <w:bCs/>
                <w:sz w:val="20"/>
              </w:rPr>
              <w:t>A través del Portal del SAT</w:t>
            </w:r>
          </w:p>
          <w:p w:rsidR="000170A5" w:rsidRPr="000170A5" w:rsidRDefault="000170A5" w:rsidP="000170A5">
            <w:pPr>
              <w:jc w:val="both"/>
              <w:rPr>
                <w:rFonts w:ascii="Verdana" w:hAnsi="Verdana"/>
                <w:bCs/>
                <w:sz w:val="20"/>
              </w:rPr>
            </w:pPr>
            <w:r w:rsidRPr="000170A5">
              <w:rPr>
                <w:rFonts w:ascii="Verdana" w:hAnsi="Verdana"/>
                <w:bCs/>
                <w:sz w:val="20"/>
              </w:rPr>
              <w:t>O por medio de enlace con terceros de conformidad con el Anexo 26-bis "Códigos de Seguridad para laIndustria Tabacalera a través de servicios".</w:t>
            </w:r>
          </w:p>
        </w:tc>
      </w:tr>
      <w:tr w:rsidR="000170A5" w:rsidRPr="000170A5" w:rsidTr="000170A5">
        <w:trPr>
          <w:trHeight w:val="134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¿Cuándo se presenta?</w:t>
            </w:r>
          </w:p>
          <w:p w:rsidR="000170A5" w:rsidRPr="000170A5" w:rsidRDefault="000170A5" w:rsidP="000170A5">
            <w:pPr>
              <w:jc w:val="both"/>
              <w:rPr>
                <w:rFonts w:ascii="Verdana" w:hAnsi="Verdana"/>
                <w:bCs/>
                <w:sz w:val="20"/>
              </w:rPr>
            </w:pPr>
            <w:r w:rsidRPr="000170A5">
              <w:rPr>
                <w:rFonts w:ascii="Verdana" w:hAnsi="Verdana"/>
                <w:bCs/>
                <w:sz w:val="20"/>
              </w:rPr>
              <w:t>Cuando los productores, fabricantes e importadores de cigarros y otros tabacos labrados, con excepción de puros y otros tabacos labrados hechos enteramente a mano y las personas a que se refiere la regla 5.2.29., segundo párrafo, requieran imprimir en las cajetillas de cigarros los códigos de seguridad a que se refiere el artículo 19, fracción XXII de la Ley del IEPS.</w:t>
            </w:r>
          </w:p>
        </w:tc>
      </w:tr>
      <w:tr w:rsidR="000170A5" w:rsidRPr="000170A5" w:rsidTr="000170A5">
        <w:trPr>
          <w:trHeight w:val="67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¿Qué documento se obtiene?</w:t>
            </w:r>
          </w:p>
          <w:p w:rsidR="000170A5" w:rsidRPr="000170A5" w:rsidRDefault="000170A5" w:rsidP="000170A5">
            <w:pPr>
              <w:jc w:val="both"/>
              <w:rPr>
                <w:rFonts w:ascii="Verdana" w:hAnsi="Verdana"/>
                <w:bCs/>
                <w:sz w:val="20"/>
              </w:rPr>
            </w:pPr>
            <w:r w:rsidRPr="000170A5">
              <w:rPr>
                <w:rFonts w:ascii="Verdana" w:hAnsi="Verdana"/>
                <w:bCs/>
                <w:sz w:val="20"/>
              </w:rPr>
              <w:t>Acuse de Solicitud.</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0170A5" w:rsidRPr="000170A5" w:rsidTr="000170A5">
        <w:tc>
          <w:tcPr>
            <w:tcW w:w="0" w:type="auto"/>
            <w:shd w:val="clear" w:color="auto" w:fill="FFFFFF"/>
            <w:vAlign w:val="center"/>
            <w:hideMark/>
          </w:tcPr>
          <w:p w:rsidR="000170A5" w:rsidRPr="000170A5" w:rsidRDefault="000170A5" w:rsidP="000170A5">
            <w:pPr>
              <w:jc w:val="both"/>
              <w:rPr>
                <w:rFonts w:ascii="Verdana" w:hAnsi="Verdana"/>
                <w:bCs/>
                <w:sz w:val="20"/>
              </w:rPr>
            </w:pPr>
          </w:p>
        </w:tc>
      </w:tr>
    </w:tbl>
    <w:p w:rsidR="000170A5" w:rsidRPr="000170A5" w:rsidRDefault="000170A5" w:rsidP="000170A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317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Requisitos:</w:t>
            </w:r>
          </w:p>
          <w:p w:rsidR="000170A5" w:rsidRPr="000170A5" w:rsidRDefault="000170A5" w:rsidP="000170A5">
            <w:pPr>
              <w:jc w:val="both"/>
              <w:rPr>
                <w:rFonts w:ascii="Verdana" w:hAnsi="Verdana"/>
                <w:bCs/>
                <w:sz w:val="20"/>
              </w:rPr>
            </w:pPr>
            <w:r w:rsidRPr="000170A5">
              <w:rPr>
                <w:rFonts w:ascii="Verdana" w:hAnsi="Verdana"/>
                <w:b/>
                <w:bCs/>
                <w:sz w:val="20"/>
              </w:rPr>
              <w:t>I.</w:t>
            </w:r>
            <w:r w:rsidRPr="000170A5">
              <w:rPr>
                <w:rFonts w:ascii="Verdana" w:hAnsi="Verdana"/>
                <w:bCs/>
                <w:sz w:val="20"/>
              </w:rPr>
              <w:t>     Se encuentre registrado en términos de la ficha 43/IEPS "Aviso que deberán presentar los productores, fabricantes e importadores de cigarros y otros tabacos labrados en el Portal del SAT para poder ingresar solicitudes de códigos de seguridad", contenida en el Anexo 1-A.</w:t>
            </w:r>
          </w:p>
          <w:p w:rsidR="000170A5" w:rsidRPr="000170A5" w:rsidRDefault="000170A5" w:rsidP="000170A5">
            <w:pPr>
              <w:jc w:val="both"/>
              <w:rPr>
                <w:rFonts w:ascii="Verdana" w:hAnsi="Verdana"/>
                <w:bCs/>
                <w:sz w:val="20"/>
              </w:rPr>
            </w:pPr>
            <w:r w:rsidRPr="000170A5">
              <w:rPr>
                <w:rFonts w:ascii="Verdana" w:hAnsi="Verdana"/>
                <w:b/>
                <w:bCs/>
                <w:sz w:val="20"/>
              </w:rPr>
              <w:t>II.</w:t>
            </w:r>
            <w:r w:rsidRPr="000170A5">
              <w:rPr>
                <w:rFonts w:ascii="Verdana" w:hAnsi="Verdana"/>
                <w:bCs/>
                <w:sz w:val="20"/>
              </w:rPr>
              <w:t>     Se encuentre al corriente en el cumplimiento de sus obligaciones fiscales en términos de lo dispuestopor la regla 2.1.39. contenida en la Resolución Miscelánea Fiscal vigente.</w:t>
            </w:r>
          </w:p>
          <w:p w:rsidR="000170A5" w:rsidRPr="000170A5" w:rsidRDefault="000170A5" w:rsidP="000170A5">
            <w:pPr>
              <w:jc w:val="both"/>
              <w:rPr>
                <w:rFonts w:ascii="Verdana" w:hAnsi="Verdana"/>
                <w:bCs/>
                <w:sz w:val="20"/>
              </w:rPr>
            </w:pPr>
            <w:r w:rsidRPr="000170A5">
              <w:rPr>
                <w:rFonts w:ascii="Verdana" w:hAnsi="Verdana"/>
                <w:b/>
                <w:bCs/>
                <w:sz w:val="20"/>
              </w:rPr>
              <w:t>III.</w:t>
            </w:r>
            <w:r w:rsidRPr="000170A5">
              <w:rPr>
                <w:rFonts w:ascii="Verdana" w:hAnsi="Verdana"/>
                <w:bCs/>
                <w:sz w:val="20"/>
              </w:rPr>
              <w:t>    Que no haya hecho uso incorrecto de los códigos de seguridad, entendiéndose por uso incorrecto,entre otros, el haber cometido alguna de las infracciones a que se refiere el artículo 86-G del CFF, yque a la fecha de su solicitud no haya resuelto su situación jurídica, así como cuando se hubiereabierto averiguación previa al contribuyente por alguno de los delitos establecidos en el artículo 113,fracciones I y III del citado Código, o de los contenidos en los artículos 108 y 109 del propioordenamiento o no haya incurrido en alguno de los supuestos señalados en el artículo 110 del CFF a la fecha de su solicitud.</w:t>
            </w:r>
          </w:p>
        </w:tc>
      </w:tr>
      <w:tr w:rsidR="000170A5" w:rsidRPr="000170A5" w:rsidTr="000170A5">
        <w:trPr>
          <w:trHeight w:val="668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
                <w:bCs/>
                <w:sz w:val="20"/>
              </w:rPr>
              <w:lastRenderedPageBreak/>
              <w:t>IV.</w:t>
            </w:r>
            <w:r w:rsidRPr="000170A5">
              <w:rPr>
                <w:rFonts w:ascii="Verdana" w:hAnsi="Verdana"/>
                <w:bCs/>
                <w:sz w:val="20"/>
              </w:rPr>
              <w:t>   Que haya proporcionado la información a la que se refiere el artículo 19 fracción XXII inciso d) de lassolicitudes previas.</w:t>
            </w:r>
          </w:p>
          <w:p w:rsidR="000170A5" w:rsidRPr="000170A5" w:rsidRDefault="000170A5" w:rsidP="000170A5">
            <w:pPr>
              <w:jc w:val="both"/>
              <w:rPr>
                <w:rFonts w:ascii="Verdana" w:hAnsi="Verdana"/>
                <w:bCs/>
                <w:sz w:val="20"/>
              </w:rPr>
            </w:pPr>
            <w:r w:rsidRPr="000170A5">
              <w:rPr>
                <w:rFonts w:ascii="Verdana" w:hAnsi="Verdana"/>
                <w:b/>
                <w:bCs/>
                <w:sz w:val="20"/>
              </w:rPr>
              <w:t>V.</w:t>
            </w:r>
            <w:r w:rsidRPr="000170A5">
              <w:rPr>
                <w:rFonts w:ascii="Verdana" w:hAnsi="Verdana"/>
                <w:bCs/>
                <w:sz w:val="20"/>
              </w:rPr>
              <w:t>    No se haya notificado al SAT, por parte de la autoridad competente, el incumplimiento de las medidas sanitarias en materia de cigarros y tabacos labrados que al efecto establezcan las disposiciones jurídicas respectivas.</w:t>
            </w:r>
          </w:p>
          <w:p w:rsidR="000170A5" w:rsidRPr="000170A5" w:rsidRDefault="000170A5" w:rsidP="000170A5">
            <w:pPr>
              <w:jc w:val="both"/>
              <w:rPr>
                <w:rFonts w:ascii="Verdana" w:hAnsi="Verdana"/>
                <w:bCs/>
                <w:sz w:val="20"/>
              </w:rPr>
            </w:pPr>
            <w:r w:rsidRPr="000170A5">
              <w:rPr>
                <w:rFonts w:ascii="Verdana" w:hAnsi="Verdana"/>
                <w:b/>
                <w:bCs/>
                <w:sz w:val="20"/>
              </w:rPr>
              <w:t>VI.</w:t>
            </w:r>
            <w:r w:rsidRPr="000170A5">
              <w:rPr>
                <w:rFonts w:ascii="Verdana" w:hAnsi="Verdana"/>
                <w:bCs/>
                <w:sz w:val="20"/>
              </w:rPr>
              <w:t>   No estar publicado en la lista a que se refiere el artículo 69-B, tercer párrafo del CFF.</w:t>
            </w:r>
          </w:p>
          <w:p w:rsidR="000170A5" w:rsidRPr="000170A5" w:rsidRDefault="000170A5" w:rsidP="000170A5">
            <w:pPr>
              <w:jc w:val="both"/>
              <w:rPr>
                <w:rFonts w:ascii="Verdana" w:hAnsi="Verdana"/>
                <w:bCs/>
                <w:sz w:val="20"/>
              </w:rPr>
            </w:pPr>
            <w:r w:rsidRPr="000170A5">
              <w:rPr>
                <w:rFonts w:ascii="Verdana" w:hAnsi="Verdana"/>
                <w:b/>
                <w:bCs/>
                <w:sz w:val="20"/>
              </w:rPr>
              <w:t>VII.</w:t>
            </w:r>
            <w:r w:rsidRPr="000170A5">
              <w:rPr>
                <w:rFonts w:ascii="Verdana" w:hAnsi="Verdana"/>
                <w:bCs/>
                <w:sz w:val="20"/>
              </w:rPr>
              <w:t>   No encontrarse restringido en el uso de su certificado de la e.firma y que sus Certificados de SellosDigitales.</w:t>
            </w:r>
          </w:p>
          <w:p w:rsidR="000170A5" w:rsidRPr="000170A5" w:rsidRDefault="000170A5" w:rsidP="000170A5">
            <w:pPr>
              <w:jc w:val="both"/>
              <w:rPr>
                <w:rFonts w:ascii="Verdana" w:hAnsi="Verdana"/>
                <w:bCs/>
                <w:sz w:val="20"/>
              </w:rPr>
            </w:pPr>
            <w:r w:rsidRPr="000170A5">
              <w:rPr>
                <w:rFonts w:ascii="Verdana" w:hAnsi="Verdana"/>
                <w:b/>
                <w:bCs/>
                <w:sz w:val="20"/>
              </w:rPr>
              <w:t>VIII. </w:t>
            </w:r>
            <w:r w:rsidRPr="000170A5">
              <w:rPr>
                <w:rFonts w:ascii="Verdana" w:hAnsi="Verdana"/>
                <w:bCs/>
                <w:sz w:val="20"/>
              </w:rPr>
              <w:t> Que haya proporcionado la información o documentación a que se refiere el artículo 19, fracciones IV y IX de la Ley del IEPS.</w:t>
            </w:r>
          </w:p>
          <w:p w:rsidR="000170A5" w:rsidRPr="000170A5" w:rsidRDefault="000170A5" w:rsidP="000170A5">
            <w:pPr>
              <w:jc w:val="both"/>
              <w:rPr>
                <w:rFonts w:ascii="Verdana" w:hAnsi="Verdana"/>
                <w:bCs/>
                <w:sz w:val="20"/>
              </w:rPr>
            </w:pPr>
            <w:r w:rsidRPr="000170A5">
              <w:rPr>
                <w:rFonts w:ascii="Verdana" w:hAnsi="Verdana"/>
                <w:bCs/>
                <w:sz w:val="20"/>
              </w:rPr>
              <w:t>       Tratándose de personas distintas a los productores, fabricantes e importadores de cigarros y otrostabacos labrados, con excepción de puros y otros tabacos labrados hechos enteramente a mano,además de los requisitos anteriores, deberán cumplir con lo siguiente:</w:t>
            </w:r>
          </w:p>
          <w:p w:rsidR="000170A5" w:rsidRPr="000170A5" w:rsidRDefault="000170A5" w:rsidP="000170A5">
            <w:pPr>
              <w:jc w:val="both"/>
              <w:rPr>
                <w:rFonts w:ascii="Verdana" w:hAnsi="Verdana"/>
                <w:bCs/>
                <w:sz w:val="20"/>
              </w:rPr>
            </w:pPr>
            <w:r w:rsidRPr="000170A5">
              <w:rPr>
                <w:rFonts w:ascii="Verdana" w:hAnsi="Verdana"/>
                <w:b/>
                <w:bCs/>
                <w:sz w:val="20"/>
              </w:rPr>
              <w:t>a)</w:t>
            </w:r>
            <w:r w:rsidRPr="000170A5">
              <w:rPr>
                <w:rFonts w:ascii="Verdana" w:hAnsi="Verdana"/>
                <w:bCs/>
                <w:sz w:val="20"/>
              </w:rPr>
              <w:t>    Acreditar que su objeto principal es desarrollo de sistemas de registro, control, impresión yproporcionar información de códigos de seguridad.</w:t>
            </w:r>
          </w:p>
          <w:p w:rsidR="000170A5" w:rsidRPr="000170A5" w:rsidRDefault="000170A5" w:rsidP="000170A5">
            <w:pPr>
              <w:jc w:val="both"/>
              <w:rPr>
                <w:rFonts w:ascii="Verdana" w:hAnsi="Verdana"/>
                <w:bCs/>
                <w:sz w:val="20"/>
              </w:rPr>
            </w:pPr>
            <w:r w:rsidRPr="000170A5">
              <w:rPr>
                <w:rFonts w:ascii="Verdana" w:hAnsi="Verdana"/>
                <w:b/>
                <w:bCs/>
                <w:sz w:val="20"/>
              </w:rPr>
              <w:t>b)</w:t>
            </w:r>
            <w:r w:rsidRPr="000170A5">
              <w:rPr>
                <w:rFonts w:ascii="Verdana" w:hAnsi="Verdana"/>
                <w:bCs/>
                <w:sz w:val="20"/>
              </w:rPr>
              <w:t>    Contar con experiencia de al menos 5 años en desarrollo de sistemas, y</w:t>
            </w:r>
          </w:p>
          <w:p w:rsidR="000170A5" w:rsidRPr="000170A5" w:rsidRDefault="000170A5" w:rsidP="000170A5">
            <w:pPr>
              <w:jc w:val="both"/>
              <w:rPr>
                <w:rFonts w:ascii="Verdana" w:hAnsi="Verdana"/>
                <w:bCs/>
                <w:sz w:val="20"/>
              </w:rPr>
            </w:pPr>
            <w:r w:rsidRPr="000170A5">
              <w:rPr>
                <w:rFonts w:ascii="Verdana" w:hAnsi="Verdana"/>
                <w:b/>
                <w:bCs/>
                <w:sz w:val="20"/>
              </w:rPr>
              <w:t>c)</w:t>
            </w:r>
            <w:r w:rsidRPr="000170A5">
              <w:rPr>
                <w:rFonts w:ascii="Verdana" w:hAnsi="Verdana"/>
                <w:bCs/>
                <w:sz w:val="20"/>
              </w:rPr>
              <w:t>    Manifestar que no se encuentra en los siguientes supuestos:</w:t>
            </w:r>
          </w:p>
          <w:p w:rsidR="000170A5" w:rsidRPr="000170A5" w:rsidRDefault="000170A5" w:rsidP="000170A5">
            <w:pPr>
              <w:jc w:val="both"/>
              <w:rPr>
                <w:rFonts w:ascii="Verdana" w:hAnsi="Verdana"/>
                <w:bCs/>
                <w:sz w:val="20"/>
              </w:rPr>
            </w:pPr>
            <w:r w:rsidRPr="000170A5">
              <w:rPr>
                <w:rFonts w:ascii="Verdana" w:hAnsi="Verdana"/>
                <w:b/>
                <w:bCs/>
                <w:sz w:val="20"/>
              </w:rPr>
              <w:t>1.</w:t>
            </w:r>
            <w:r w:rsidRPr="000170A5">
              <w:rPr>
                <w:rFonts w:ascii="Verdana" w:hAnsi="Verdana"/>
                <w:bCs/>
                <w:sz w:val="20"/>
              </w:rPr>
              <w:t>     Que no tiene participación de manera directa o indirecta en la administración, control o capital de los productores, fabricantes o importadores de cigarros y otros tabacos labrados, ni con lossocios, accionistas o empresas de éstos.</w:t>
            </w:r>
          </w:p>
          <w:p w:rsidR="000170A5" w:rsidRPr="000170A5" w:rsidRDefault="000170A5" w:rsidP="000170A5">
            <w:pPr>
              <w:jc w:val="both"/>
              <w:rPr>
                <w:rFonts w:ascii="Verdana" w:hAnsi="Verdana"/>
                <w:bCs/>
                <w:sz w:val="20"/>
              </w:rPr>
            </w:pPr>
            <w:r w:rsidRPr="000170A5">
              <w:rPr>
                <w:rFonts w:ascii="Verdana" w:hAnsi="Verdana"/>
                <w:b/>
                <w:bCs/>
                <w:sz w:val="20"/>
              </w:rPr>
              <w:t>2.</w:t>
            </w:r>
            <w:r w:rsidRPr="000170A5">
              <w:rPr>
                <w:rFonts w:ascii="Verdana" w:hAnsi="Verdana"/>
                <w:bCs/>
                <w:sz w:val="20"/>
              </w:rPr>
              <w:t>     Que ningún productor, fabricante o importador de cigarros y otros tabacos labrados, ni los socios, accionistas o empresas de éstos, participan, directa o indirectamente, en la administración, control o en el capital del solicitante.</w:t>
            </w:r>
          </w:p>
          <w:p w:rsidR="000170A5" w:rsidRPr="000170A5" w:rsidRDefault="000170A5" w:rsidP="000170A5">
            <w:pPr>
              <w:jc w:val="both"/>
              <w:rPr>
                <w:rFonts w:ascii="Verdana" w:hAnsi="Verdana"/>
                <w:bCs/>
                <w:sz w:val="20"/>
              </w:rPr>
            </w:pPr>
            <w:r w:rsidRPr="000170A5">
              <w:rPr>
                <w:rFonts w:ascii="Verdana" w:hAnsi="Verdana"/>
                <w:b/>
                <w:bCs/>
                <w:sz w:val="20"/>
              </w:rPr>
              <w:t>3.</w:t>
            </w:r>
            <w:r w:rsidRPr="000170A5">
              <w:rPr>
                <w:rFonts w:ascii="Verdana" w:hAnsi="Verdana"/>
                <w:bCs/>
                <w:sz w:val="20"/>
              </w:rPr>
              <w:t>     Que no existe vinculación en términos del artículo 68 de la Ley Aduanera entre el solicitante y los productores, fabricantes o importadores de cigarros y otros tabacos labrados, ni con los socios, accionistas o empresas de éstos.</w:t>
            </w:r>
          </w:p>
        </w:tc>
      </w:tr>
      <w:tr w:rsidR="000170A5" w:rsidRPr="000170A5" w:rsidTr="000170A5">
        <w:trPr>
          <w:trHeight w:val="60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Condiciones</w:t>
            </w:r>
          </w:p>
          <w:p w:rsidR="000170A5" w:rsidRPr="000170A5" w:rsidRDefault="000170A5" w:rsidP="000170A5">
            <w:pPr>
              <w:jc w:val="both"/>
              <w:rPr>
                <w:rFonts w:ascii="Verdana" w:hAnsi="Verdana"/>
                <w:bCs/>
                <w:sz w:val="20"/>
              </w:rPr>
            </w:pPr>
            <w:r w:rsidRPr="000170A5">
              <w:rPr>
                <w:rFonts w:ascii="Verdana" w:hAnsi="Verdana"/>
                <w:bCs/>
                <w:sz w:val="20"/>
              </w:rPr>
              <w:t>Contar con e.firma.</w:t>
            </w:r>
          </w:p>
        </w:tc>
      </w:tr>
      <w:tr w:rsidR="000170A5" w:rsidRPr="000170A5" w:rsidTr="000170A5">
        <w:trPr>
          <w:trHeight w:val="60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Información adicional</w:t>
            </w:r>
          </w:p>
          <w:p w:rsidR="000170A5" w:rsidRPr="000170A5" w:rsidRDefault="000170A5" w:rsidP="000170A5">
            <w:pPr>
              <w:jc w:val="both"/>
              <w:rPr>
                <w:rFonts w:ascii="Verdana" w:hAnsi="Verdana"/>
                <w:bCs/>
                <w:sz w:val="20"/>
              </w:rPr>
            </w:pPr>
            <w:r w:rsidRPr="000170A5">
              <w:rPr>
                <w:rFonts w:ascii="Verdana" w:hAnsi="Verdana"/>
                <w:bCs/>
                <w:sz w:val="20"/>
              </w:rPr>
              <w:t>No aplica.</w:t>
            </w:r>
          </w:p>
        </w:tc>
      </w:tr>
      <w:tr w:rsidR="000170A5" w:rsidRPr="000170A5" w:rsidTr="000170A5">
        <w:trPr>
          <w:trHeight w:val="83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i/>
                <w:iCs/>
                <w:sz w:val="20"/>
              </w:rPr>
              <w:lastRenderedPageBreak/>
              <w:t>Disposiciones jurídicas aplicables</w:t>
            </w:r>
          </w:p>
          <w:p w:rsidR="000170A5" w:rsidRPr="000170A5" w:rsidRDefault="000170A5" w:rsidP="000170A5">
            <w:pPr>
              <w:jc w:val="both"/>
              <w:rPr>
                <w:rFonts w:ascii="Verdana" w:hAnsi="Verdana"/>
                <w:bCs/>
                <w:sz w:val="20"/>
              </w:rPr>
            </w:pPr>
            <w:r w:rsidRPr="000170A5">
              <w:rPr>
                <w:rFonts w:ascii="Verdana" w:hAnsi="Verdana"/>
                <w:bCs/>
                <w:sz w:val="20"/>
              </w:rPr>
              <w:t>Arts. 86-G, 108, 109, 110 y 113 fracciones I y III CFF, 19 fracción, XXII LIEPS, Reglas 2.1.39., 5.2.30. RMF.</w:t>
            </w:r>
          </w:p>
        </w:tc>
      </w:tr>
    </w:tbl>
    <w:p w:rsidR="000170A5" w:rsidRPr="000170A5" w:rsidRDefault="000170A5" w:rsidP="000170A5">
      <w:pPr>
        <w:jc w:val="both"/>
        <w:rPr>
          <w:rFonts w:ascii="Verdana" w:hAnsi="Verdana"/>
          <w:bCs/>
          <w:sz w:val="20"/>
        </w:rPr>
      </w:pPr>
      <w:r w:rsidRPr="000170A5">
        <w:rPr>
          <w:rFonts w:ascii="Verdana" w:hAnsi="Verdana"/>
          <w:bCs/>
          <w:sz w:val="20"/>
        </w:rPr>
        <w:t>..........................................................................................................................................</w:t>
      </w:r>
    </w:p>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77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divId w:val="801725342"/>
              <w:rPr>
                <w:rFonts w:ascii="Verdana" w:hAnsi="Verdana"/>
                <w:bCs/>
                <w:sz w:val="20"/>
              </w:rPr>
            </w:pPr>
            <w:r w:rsidRPr="000170A5">
              <w:rPr>
                <w:rFonts w:ascii="Verdana" w:hAnsi="Verdana"/>
                <w:b/>
                <w:bCs/>
                <w:sz w:val="20"/>
              </w:rPr>
              <w:t>39/IEPS</w:t>
            </w:r>
            <w:r w:rsidRPr="000170A5">
              <w:rPr>
                <w:rFonts w:ascii="Verdana" w:hAnsi="Verdana"/>
                <w:bCs/>
                <w:sz w:val="20"/>
              </w:rPr>
              <w:t>   </w:t>
            </w:r>
            <w:r w:rsidRPr="000170A5">
              <w:rPr>
                <w:rFonts w:ascii="Verdana" w:hAnsi="Verdana"/>
                <w:b/>
                <w:bCs/>
                <w:sz w:val="20"/>
              </w:rPr>
              <w:t>Solicitud de validación y opinión técnica del cumplimiento de requisitos tecnológicos y de seguridad para solicitar la autorización para operar como proveedor de servicios decódigos de seguridad para imprimir en las cajetillas de cigarros</w:t>
            </w:r>
          </w:p>
        </w:tc>
      </w:tr>
      <w:tr w:rsidR="000170A5" w:rsidRPr="000170A5" w:rsidTr="000170A5">
        <w:trPr>
          <w:trHeight w:val="108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¿Quiénes lo presentan?</w:t>
            </w:r>
          </w:p>
          <w:p w:rsidR="000170A5" w:rsidRPr="000170A5" w:rsidRDefault="000170A5" w:rsidP="000170A5">
            <w:pPr>
              <w:jc w:val="both"/>
              <w:rPr>
                <w:rFonts w:ascii="Verdana" w:hAnsi="Verdana"/>
                <w:bCs/>
                <w:sz w:val="20"/>
              </w:rPr>
            </w:pPr>
            <w:r w:rsidRPr="000170A5">
              <w:rPr>
                <w:rFonts w:ascii="Verdana" w:hAnsi="Verdana"/>
                <w:bCs/>
                <w:sz w:val="20"/>
              </w:rPr>
              <w:t>Las personas morales a que se refiere la regla 5.2.29., segundo párrafo, que deseen solicitar la autorización para operar como proveedor de códigos de seguridad para imprimir en las cajetillas de cigarros.</w:t>
            </w:r>
          </w:p>
        </w:tc>
      </w:tr>
      <w:tr w:rsidR="000170A5" w:rsidRPr="000170A5" w:rsidTr="000170A5">
        <w:trPr>
          <w:trHeight w:val="64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¿Dónde se presenta?</w:t>
            </w:r>
          </w:p>
          <w:p w:rsidR="000170A5" w:rsidRPr="000170A5" w:rsidRDefault="000170A5" w:rsidP="000170A5">
            <w:pPr>
              <w:jc w:val="both"/>
              <w:rPr>
                <w:rFonts w:ascii="Verdana" w:hAnsi="Verdana"/>
                <w:bCs/>
                <w:sz w:val="20"/>
              </w:rPr>
            </w:pPr>
            <w:r w:rsidRPr="000170A5">
              <w:rPr>
                <w:rFonts w:ascii="Verdana" w:hAnsi="Verdana"/>
                <w:bCs/>
                <w:sz w:val="20"/>
              </w:rPr>
              <w:t>Se inicia en el Portal del SAT y se concluye ante la AGCTI.</w:t>
            </w:r>
          </w:p>
        </w:tc>
      </w:tr>
      <w:tr w:rsidR="000170A5" w:rsidRPr="000170A5" w:rsidTr="000170A5">
        <w:trPr>
          <w:trHeight w:val="140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¿Qué documento se obtiene?</w:t>
            </w:r>
          </w:p>
          <w:p w:rsidR="000170A5" w:rsidRPr="000170A5" w:rsidRDefault="000170A5" w:rsidP="000170A5">
            <w:pPr>
              <w:jc w:val="both"/>
              <w:rPr>
                <w:rFonts w:ascii="Verdana" w:hAnsi="Verdana"/>
                <w:bCs/>
                <w:sz w:val="20"/>
              </w:rPr>
            </w:pPr>
            <w:r w:rsidRPr="000170A5">
              <w:rPr>
                <w:rFonts w:ascii="Verdana" w:hAnsi="Verdana"/>
                <w:bCs/>
                <w:sz w:val="20"/>
              </w:rPr>
              <w:t>Acuse de recibo</w:t>
            </w:r>
          </w:p>
          <w:p w:rsidR="000170A5" w:rsidRPr="000170A5" w:rsidRDefault="000170A5" w:rsidP="000170A5">
            <w:pPr>
              <w:jc w:val="both"/>
              <w:rPr>
                <w:rFonts w:ascii="Verdana" w:hAnsi="Verdana"/>
                <w:bCs/>
                <w:sz w:val="20"/>
              </w:rPr>
            </w:pPr>
            <w:r w:rsidRPr="000170A5">
              <w:rPr>
                <w:rFonts w:ascii="Verdana" w:hAnsi="Verdana"/>
                <w:bCs/>
                <w:sz w:val="20"/>
              </w:rPr>
              <w:t>Posteriormente: Oficio emitido por la AGCTI que acredita contar con la capacidad tecnológica y deinfraestructura que le permita prestar el servicio de proveedor de códigos de seguridad para imprimir en las cajetillas de cigarros, o en su caso, oficio no favorable.</w:t>
            </w:r>
          </w:p>
        </w:tc>
      </w:tr>
      <w:tr w:rsidR="000170A5" w:rsidRPr="000170A5" w:rsidTr="000170A5">
        <w:trPr>
          <w:trHeight w:val="114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¿Cuándo se presenta?</w:t>
            </w:r>
          </w:p>
          <w:p w:rsidR="000170A5" w:rsidRPr="000170A5" w:rsidRDefault="000170A5" w:rsidP="000170A5">
            <w:pPr>
              <w:jc w:val="both"/>
              <w:rPr>
                <w:rFonts w:ascii="Verdana" w:hAnsi="Verdana"/>
                <w:bCs/>
                <w:sz w:val="20"/>
              </w:rPr>
            </w:pPr>
            <w:r w:rsidRPr="000170A5">
              <w:rPr>
                <w:rFonts w:ascii="Verdana" w:hAnsi="Verdana"/>
                <w:bCs/>
                <w:sz w:val="20"/>
              </w:rPr>
              <w:t>Cuando las personas morales antes señaladas deseen solicitar la autorización para operar como proveedor de códigos de seguridad para imprimir en las cajetillas de cigarros o prestar el servicio como proveedor.</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0170A5" w:rsidRPr="000170A5" w:rsidTr="000170A5">
        <w:tc>
          <w:tcPr>
            <w:tcW w:w="0" w:type="auto"/>
            <w:shd w:val="clear" w:color="auto" w:fill="FFFFFF"/>
            <w:vAlign w:val="center"/>
            <w:hideMark/>
          </w:tcPr>
          <w:p w:rsidR="000170A5" w:rsidRPr="000170A5" w:rsidRDefault="000170A5" w:rsidP="000170A5">
            <w:pPr>
              <w:jc w:val="both"/>
              <w:rPr>
                <w:rFonts w:ascii="Verdana" w:hAnsi="Verdana"/>
                <w:bCs/>
                <w:sz w:val="20"/>
              </w:rPr>
            </w:pPr>
          </w:p>
        </w:tc>
      </w:tr>
    </w:tbl>
    <w:p w:rsidR="000170A5" w:rsidRPr="000170A5" w:rsidRDefault="000170A5" w:rsidP="000170A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93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  Requisitos:</w:t>
            </w:r>
          </w:p>
          <w:p w:rsidR="000170A5" w:rsidRPr="000170A5" w:rsidRDefault="000170A5" w:rsidP="000170A5">
            <w:pPr>
              <w:jc w:val="both"/>
              <w:rPr>
                <w:rFonts w:ascii="Verdana" w:hAnsi="Verdana"/>
                <w:bCs/>
                <w:sz w:val="20"/>
              </w:rPr>
            </w:pPr>
            <w:r w:rsidRPr="000170A5">
              <w:rPr>
                <w:rFonts w:ascii="Verdana" w:hAnsi="Verdana"/>
                <w:bCs/>
                <w:sz w:val="20"/>
              </w:rPr>
              <w:t>·  Archivo electrónico o documento digitalizado en el que señale el nombre, domicilio fiscal, direcciónelectrónica y número telefónico incluyendo clave lada, de las personas que se designen como contacto tecnológico con el SAT, en caso de que se requiera hacer alguna aclaración de carácter informático o de telecomunicaciones relacionada con la solicitud, centro de datos primario y diagrama de arquitectura tecnológica.</w:t>
            </w:r>
          </w:p>
          <w:p w:rsidR="000170A5" w:rsidRPr="000170A5" w:rsidRDefault="000170A5" w:rsidP="000170A5">
            <w:pPr>
              <w:jc w:val="both"/>
              <w:rPr>
                <w:rFonts w:ascii="Verdana" w:hAnsi="Verdana"/>
                <w:bCs/>
                <w:sz w:val="20"/>
              </w:rPr>
            </w:pPr>
            <w:r w:rsidRPr="000170A5">
              <w:rPr>
                <w:rFonts w:ascii="Verdana" w:hAnsi="Verdana"/>
                <w:bCs/>
                <w:sz w:val="20"/>
              </w:rPr>
              <w:t>·  Demostrar que cumplen con la matriz de control publicada en el Portal del SAT; anexando al documento digitalizado dicha matriz de control, firmada al calce y rubricada en todas sus hojas por el apoderado o representante legal de la persona moral, conteniendo la leyenda "Manifiesta mi representada que cumple completamente con los puntos contenidos en esta matriz de control y que cuenta con evidencia del cumplimiento de cada uno de los puntos ahí expresados", en la misma matriz se deberá indexar por control la evidencia, y entregar un tanto en disco compacto no re-escribible la información.</w:t>
            </w:r>
          </w:p>
          <w:p w:rsidR="000170A5" w:rsidRPr="000170A5" w:rsidRDefault="000170A5" w:rsidP="000170A5">
            <w:pPr>
              <w:jc w:val="both"/>
              <w:rPr>
                <w:rFonts w:ascii="Verdana" w:hAnsi="Verdana"/>
                <w:bCs/>
                <w:sz w:val="20"/>
              </w:rPr>
            </w:pPr>
            <w:r w:rsidRPr="000170A5">
              <w:rPr>
                <w:rFonts w:ascii="Verdana" w:hAnsi="Verdana"/>
                <w:bCs/>
                <w:sz w:val="20"/>
              </w:rPr>
              <w:t>·  Demostrar que cuentan con la capacidad tecnológica y de infraestructura que le permita prestar el servicio de proveedor de códigos de seguridad para imprimir en las cajetillas de cigarros para su venta en México, asimismo, deberá facilitar los elementos para la realización de la evaluación y pruebas a los sistemas que ofrezca para la prestación del servicio de proveedor de códigos de seguridad para imprimir en las cajetillas de cigarros para su venta en México conforme a los requerimientos establecidos en el ANEXO 26 y en el Portal del SAT, y exhibir en dos ejemplares en disco compacto's o DVD's no re-escribibles e impresos los ejemplares de códigos de seguridad que certifiquen sus sistemas. En el estuche en que se presente el o los discos, se deberá rotular la denominación o razón social del solicitante y su clave del RFC.</w:t>
            </w:r>
          </w:p>
          <w:p w:rsidR="000170A5" w:rsidRPr="000170A5" w:rsidRDefault="000170A5" w:rsidP="000170A5">
            <w:pPr>
              <w:jc w:val="both"/>
              <w:rPr>
                <w:rFonts w:ascii="Verdana" w:hAnsi="Verdana"/>
                <w:bCs/>
                <w:sz w:val="20"/>
              </w:rPr>
            </w:pPr>
            <w:r w:rsidRPr="000170A5">
              <w:rPr>
                <w:rFonts w:ascii="Verdana" w:hAnsi="Verdana"/>
                <w:bCs/>
                <w:sz w:val="20"/>
              </w:rPr>
              <w:t>·  Entregar copia simple de la aplicación que utilice para los códigos de seguridad, así como de sus mejoras cuando éstas se realicen.</w:t>
            </w:r>
          </w:p>
          <w:p w:rsidR="000170A5" w:rsidRPr="000170A5" w:rsidRDefault="000170A5" w:rsidP="000170A5">
            <w:pPr>
              <w:jc w:val="both"/>
              <w:rPr>
                <w:rFonts w:ascii="Verdana" w:hAnsi="Verdana"/>
                <w:bCs/>
                <w:sz w:val="20"/>
              </w:rPr>
            </w:pPr>
            <w:r w:rsidRPr="000170A5">
              <w:rPr>
                <w:rFonts w:ascii="Verdana" w:hAnsi="Verdana"/>
                <w:bCs/>
                <w:sz w:val="20"/>
              </w:rPr>
              <w:t>   El requisito de entregar copia simple de la aplicación informática para los códigos de seguridad secumplirá mediante la entrega de uno o más disco compacto's o DVD's no re-escribibles conteniendo los archivos necesarios para instalar dicha aplicación de manera que sea totalmente funcional y permita la interacción para realizar pruebas de la certificación por parte del SAT. En el estuche en que se presente el o los discos, se deberá rotular la denominación o razón social del solicitante y su clave del RFC.</w:t>
            </w:r>
          </w:p>
          <w:p w:rsidR="000170A5" w:rsidRPr="000170A5" w:rsidRDefault="000170A5" w:rsidP="000170A5">
            <w:pPr>
              <w:jc w:val="both"/>
              <w:rPr>
                <w:rFonts w:ascii="Verdana" w:hAnsi="Verdana"/>
                <w:bCs/>
                <w:sz w:val="20"/>
              </w:rPr>
            </w:pPr>
            <w:r w:rsidRPr="000170A5">
              <w:rPr>
                <w:rFonts w:ascii="Verdana" w:hAnsi="Verdana"/>
                <w:bCs/>
                <w:sz w:val="20"/>
              </w:rPr>
              <w:t xml:space="preserve">·  Demostrar que cumple con las características funcionales, servicios generales y niveles de serviciosmínimos, los cuales están publicados en el Portal del SAT, con los que proporcionara los códigos deseguridad. El requisito de cumplir con las características funcionales y servicios generales publicadosen el Portal del SAT se cumplirá mediante la entrega (en dos tantos) de uno o más disco compacto's o DVD's no re-escribibles conteniendo los archivos necesarios para instalar dicha aplicación de manera que sea totalmente funcional y permita la interacción para </w:t>
            </w:r>
            <w:r w:rsidRPr="000170A5">
              <w:rPr>
                <w:rFonts w:ascii="Verdana" w:hAnsi="Verdana"/>
                <w:bCs/>
                <w:sz w:val="20"/>
              </w:rPr>
              <w:lastRenderedPageBreak/>
              <w:t>realizar pruebas de la certificación por parte del SAT. En el estuche en que se presente el o los discos, se deberá rotular la denominación o razón social del solicitante y su clave de RFC.</w:t>
            </w:r>
          </w:p>
        </w:tc>
      </w:tr>
      <w:tr w:rsidR="000170A5" w:rsidRPr="000170A5" w:rsidTr="000170A5">
        <w:trPr>
          <w:trHeight w:val="66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Condiciones:</w:t>
            </w:r>
          </w:p>
          <w:p w:rsidR="000170A5" w:rsidRPr="000170A5" w:rsidRDefault="000170A5" w:rsidP="000170A5">
            <w:pPr>
              <w:jc w:val="both"/>
              <w:rPr>
                <w:rFonts w:ascii="Verdana" w:hAnsi="Verdana"/>
                <w:bCs/>
                <w:sz w:val="20"/>
              </w:rPr>
            </w:pPr>
            <w:r w:rsidRPr="000170A5">
              <w:rPr>
                <w:rFonts w:ascii="Verdana" w:hAnsi="Verdana"/>
                <w:bCs/>
                <w:sz w:val="20"/>
              </w:rPr>
              <w:t>Contar con Contraseña.</w:t>
            </w:r>
          </w:p>
        </w:tc>
      </w:tr>
      <w:tr w:rsidR="000170A5" w:rsidRPr="000170A5" w:rsidTr="000170A5">
        <w:trPr>
          <w:trHeight w:val="108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Información adicional:</w:t>
            </w:r>
          </w:p>
          <w:p w:rsidR="000170A5" w:rsidRPr="000170A5" w:rsidRDefault="000170A5" w:rsidP="000170A5">
            <w:pPr>
              <w:jc w:val="both"/>
              <w:rPr>
                <w:rFonts w:ascii="Verdana" w:hAnsi="Verdana"/>
                <w:bCs/>
                <w:sz w:val="20"/>
              </w:rPr>
            </w:pPr>
            <w:r w:rsidRPr="000170A5">
              <w:rPr>
                <w:rFonts w:ascii="Verdana" w:hAnsi="Verdana"/>
                <w:bCs/>
                <w:sz w:val="20"/>
              </w:rPr>
              <w:t>El oficio obtenido en los términos de la presente ficha tendrá una vigencia de un mes, por lo que la solicitud para obtener la autorización para operar como proveedor de servicios de códigos de seguridad en cajetillas de cigarros a que se refiere la ficha 33/IEPS, deberá ser presentada en dicho periodo.</w:t>
            </w:r>
          </w:p>
        </w:tc>
      </w:tr>
      <w:tr w:rsidR="000170A5" w:rsidRPr="000170A5" w:rsidTr="000170A5">
        <w:trPr>
          <w:trHeight w:val="65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i/>
                <w:iCs/>
                <w:sz w:val="20"/>
              </w:rPr>
              <w:t>Disposiciones jurídicas aplicables</w:t>
            </w:r>
          </w:p>
          <w:p w:rsidR="000170A5" w:rsidRPr="000170A5" w:rsidRDefault="000170A5" w:rsidP="000170A5">
            <w:pPr>
              <w:jc w:val="both"/>
              <w:rPr>
                <w:rFonts w:ascii="Verdana" w:hAnsi="Verdana"/>
                <w:bCs/>
                <w:sz w:val="20"/>
              </w:rPr>
            </w:pPr>
            <w:r w:rsidRPr="000170A5">
              <w:rPr>
                <w:rFonts w:ascii="Verdana" w:hAnsi="Verdana"/>
                <w:bCs/>
                <w:sz w:val="20"/>
              </w:rPr>
              <w:lastRenderedPageBreak/>
              <w:t>Art. 19, fracción XXII, LIEPS, Reglas 5.2.29., 5.2.45. RMF.</w:t>
            </w:r>
          </w:p>
        </w:tc>
      </w:tr>
    </w:tbl>
    <w:p w:rsidR="000170A5" w:rsidRPr="000170A5" w:rsidRDefault="000170A5" w:rsidP="000170A5">
      <w:pPr>
        <w:jc w:val="both"/>
        <w:rPr>
          <w:rFonts w:ascii="Verdana" w:hAnsi="Verdana"/>
          <w:bCs/>
          <w:sz w:val="20"/>
        </w:rPr>
      </w:pPr>
      <w:r w:rsidRPr="000170A5">
        <w:rPr>
          <w:rFonts w:ascii="Verdana" w:hAnsi="Verdana"/>
          <w:bCs/>
          <w:sz w:val="20"/>
        </w:rPr>
        <w:lastRenderedPageBreak/>
        <w:t>..........................................................................................................................................</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0170A5" w:rsidRPr="000170A5" w:rsidTr="000170A5">
        <w:tc>
          <w:tcPr>
            <w:tcW w:w="0" w:type="auto"/>
            <w:shd w:val="clear" w:color="auto" w:fill="FFFFFF"/>
            <w:vAlign w:val="center"/>
            <w:hideMark/>
          </w:tcPr>
          <w:p w:rsidR="000170A5" w:rsidRPr="000170A5" w:rsidRDefault="000170A5" w:rsidP="000170A5">
            <w:pPr>
              <w:jc w:val="both"/>
              <w:rPr>
                <w:rFonts w:ascii="Verdana" w:hAnsi="Verdana"/>
                <w:bCs/>
                <w:sz w:val="20"/>
              </w:rPr>
            </w:pPr>
          </w:p>
        </w:tc>
      </w:tr>
    </w:tbl>
    <w:p w:rsidR="000170A5" w:rsidRPr="000170A5" w:rsidRDefault="000170A5" w:rsidP="000170A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c>
          <w:tcPr>
            <w:tcW w:w="8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170A5" w:rsidRPr="000170A5" w:rsidRDefault="000170A5" w:rsidP="000170A5">
            <w:pPr>
              <w:jc w:val="both"/>
              <w:divId w:val="765617002"/>
              <w:rPr>
                <w:rFonts w:ascii="Verdana" w:hAnsi="Verdana"/>
                <w:bCs/>
                <w:sz w:val="20"/>
              </w:rPr>
            </w:pPr>
            <w:r w:rsidRPr="000170A5">
              <w:rPr>
                <w:rFonts w:ascii="Verdana" w:hAnsi="Verdana"/>
                <w:b/>
                <w:bCs/>
                <w:sz w:val="20"/>
              </w:rPr>
              <w:t>43/IEPS</w:t>
            </w:r>
            <w:r w:rsidRPr="000170A5">
              <w:rPr>
                <w:rFonts w:ascii="Verdana" w:hAnsi="Verdana"/>
                <w:bCs/>
                <w:sz w:val="20"/>
              </w:rPr>
              <w:t>    </w:t>
            </w:r>
            <w:r w:rsidRPr="000170A5">
              <w:rPr>
                <w:rFonts w:ascii="Verdana" w:hAnsi="Verdana"/>
                <w:b/>
                <w:bCs/>
                <w:sz w:val="20"/>
              </w:rPr>
              <w:t>Aviso que deberán presentar los productores, fabricantes e importadores de cigarros yotros tabacos labrados en el Portal del SAT para poder ingresar solicitudes de códigos de seguridad</w:t>
            </w:r>
          </w:p>
        </w:tc>
      </w:tr>
      <w:tr w:rsidR="000170A5" w:rsidRPr="000170A5" w:rsidTr="000170A5">
        <w:tc>
          <w:tcPr>
            <w:tcW w:w="8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¿Quiénes lo presentan?</w:t>
            </w:r>
          </w:p>
          <w:p w:rsidR="000170A5" w:rsidRPr="000170A5" w:rsidRDefault="000170A5" w:rsidP="000170A5">
            <w:pPr>
              <w:jc w:val="both"/>
              <w:rPr>
                <w:rFonts w:ascii="Verdana" w:hAnsi="Verdana"/>
                <w:bCs/>
                <w:sz w:val="20"/>
              </w:rPr>
            </w:pPr>
            <w:r w:rsidRPr="000170A5">
              <w:rPr>
                <w:rFonts w:ascii="Verdana" w:hAnsi="Verdana"/>
                <w:bCs/>
                <w:sz w:val="20"/>
              </w:rPr>
              <w:t>Los contribuyentes que efectúen la producción, fabricación e importación de cigarros y otros tabacoslabrados a excepción de los hechos enteramente a mano.</w:t>
            </w:r>
          </w:p>
        </w:tc>
      </w:tr>
      <w:tr w:rsidR="000170A5" w:rsidRPr="000170A5" w:rsidTr="000170A5">
        <w:tc>
          <w:tcPr>
            <w:tcW w:w="8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¿Dónde se presenta?</w:t>
            </w:r>
          </w:p>
          <w:p w:rsidR="000170A5" w:rsidRPr="000170A5" w:rsidRDefault="000170A5" w:rsidP="000170A5">
            <w:pPr>
              <w:jc w:val="both"/>
              <w:rPr>
                <w:rFonts w:ascii="Verdana" w:hAnsi="Verdana"/>
                <w:bCs/>
                <w:sz w:val="20"/>
              </w:rPr>
            </w:pPr>
            <w:r w:rsidRPr="000170A5">
              <w:rPr>
                <w:rFonts w:ascii="Verdana" w:hAnsi="Verdana"/>
                <w:bCs/>
                <w:sz w:val="20"/>
              </w:rPr>
              <w:t>A través del Portal del SAT</w:t>
            </w:r>
          </w:p>
        </w:tc>
      </w:tr>
      <w:tr w:rsidR="000170A5" w:rsidRPr="000170A5" w:rsidTr="000170A5">
        <w:tc>
          <w:tcPr>
            <w:tcW w:w="8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¿Qué documento se obtiene?</w:t>
            </w:r>
          </w:p>
          <w:p w:rsidR="000170A5" w:rsidRPr="000170A5" w:rsidRDefault="000170A5" w:rsidP="000170A5">
            <w:pPr>
              <w:jc w:val="both"/>
              <w:rPr>
                <w:rFonts w:ascii="Verdana" w:hAnsi="Verdana"/>
                <w:bCs/>
                <w:sz w:val="20"/>
              </w:rPr>
            </w:pPr>
            <w:r w:rsidRPr="000170A5">
              <w:rPr>
                <w:rFonts w:ascii="Verdana" w:hAnsi="Verdana"/>
                <w:bCs/>
                <w:sz w:val="20"/>
              </w:rPr>
              <w:t>Acuse de Recepción.</w:t>
            </w:r>
          </w:p>
        </w:tc>
      </w:tr>
      <w:tr w:rsidR="000170A5" w:rsidRPr="000170A5" w:rsidTr="000170A5">
        <w:tc>
          <w:tcPr>
            <w:tcW w:w="8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¿Cuándo se presenta?</w:t>
            </w:r>
          </w:p>
          <w:p w:rsidR="000170A5" w:rsidRPr="000170A5" w:rsidRDefault="000170A5" w:rsidP="000170A5">
            <w:pPr>
              <w:jc w:val="both"/>
              <w:rPr>
                <w:rFonts w:ascii="Verdana" w:hAnsi="Verdana"/>
                <w:bCs/>
                <w:sz w:val="20"/>
              </w:rPr>
            </w:pPr>
            <w:r w:rsidRPr="000170A5">
              <w:rPr>
                <w:rFonts w:ascii="Verdana" w:hAnsi="Verdana"/>
                <w:bCs/>
                <w:sz w:val="20"/>
              </w:rPr>
              <w:t>Cuando los contribuyentes que efectúen la producción, fabricación e importación de cigarros y otros tabacos labrados a excepción de los hechos enteramente a mano deseen solicitar Códigos de Seguridad por primera vez.</w:t>
            </w:r>
          </w:p>
        </w:tc>
      </w:tr>
      <w:tr w:rsidR="000170A5" w:rsidRPr="000170A5" w:rsidTr="000170A5">
        <w:tc>
          <w:tcPr>
            <w:tcW w:w="8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Requisitos:</w:t>
            </w:r>
          </w:p>
          <w:p w:rsidR="000170A5" w:rsidRPr="000170A5" w:rsidRDefault="000170A5" w:rsidP="000170A5">
            <w:pPr>
              <w:jc w:val="both"/>
              <w:rPr>
                <w:rFonts w:ascii="Verdana" w:hAnsi="Verdana"/>
                <w:bCs/>
                <w:sz w:val="20"/>
              </w:rPr>
            </w:pPr>
            <w:r w:rsidRPr="000170A5">
              <w:rPr>
                <w:rFonts w:ascii="Verdana" w:hAnsi="Verdana"/>
                <w:b/>
                <w:bCs/>
                <w:sz w:val="20"/>
              </w:rPr>
              <w:t>I.</w:t>
            </w:r>
            <w:r w:rsidRPr="000170A5">
              <w:rPr>
                <w:rFonts w:ascii="Verdana" w:hAnsi="Verdana"/>
                <w:bCs/>
                <w:sz w:val="20"/>
              </w:rPr>
              <w:t>  Suscribir acuerdo de confidencialidad con el SAT.</w:t>
            </w:r>
          </w:p>
          <w:p w:rsidR="000170A5" w:rsidRPr="000170A5" w:rsidRDefault="000170A5" w:rsidP="000170A5">
            <w:pPr>
              <w:jc w:val="both"/>
              <w:rPr>
                <w:rFonts w:ascii="Verdana" w:hAnsi="Verdana"/>
                <w:bCs/>
                <w:sz w:val="20"/>
              </w:rPr>
            </w:pPr>
            <w:r w:rsidRPr="000170A5">
              <w:rPr>
                <w:rFonts w:ascii="Verdana" w:hAnsi="Verdana"/>
                <w:b/>
                <w:bCs/>
                <w:sz w:val="20"/>
              </w:rPr>
              <w:t>II.</w:t>
            </w:r>
            <w:r w:rsidRPr="000170A5">
              <w:rPr>
                <w:rFonts w:ascii="Verdana" w:hAnsi="Verdana"/>
                <w:bCs/>
                <w:sz w:val="20"/>
              </w:rPr>
              <w:t> Ser persona moral con residencia en México que tribute conforme al Título II de la Ley del ISR o, si esresidente en el extranjero, cuente con establecimiento permanente en el país</w:t>
            </w:r>
          </w:p>
          <w:p w:rsidR="000170A5" w:rsidRPr="000170A5" w:rsidRDefault="000170A5" w:rsidP="000170A5">
            <w:pPr>
              <w:jc w:val="both"/>
              <w:rPr>
                <w:rFonts w:ascii="Verdana" w:hAnsi="Verdana"/>
                <w:bCs/>
                <w:sz w:val="20"/>
              </w:rPr>
            </w:pPr>
            <w:r w:rsidRPr="000170A5">
              <w:rPr>
                <w:rFonts w:ascii="Verdana" w:hAnsi="Verdana"/>
                <w:b/>
                <w:bCs/>
                <w:sz w:val="20"/>
              </w:rPr>
              <w:t>III.</w:t>
            </w:r>
            <w:r w:rsidRPr="000170A5">
              <w:rPr>
                <w:rFonts w:ascii="Verdana" w:hAnsi="Verdana"/>
                <w:bCs/>
                <w:sz w:val="20"/>
              </w:rPr>
              <w:t> Acreditar que su objeto principal es la producción, fabricación o importación de cigarros y otros tabacos labrados. (Adjuntar Acta Constitutiva).</w:t>
            </w:r>
          </w:p>
          <w:p w:rsidR="000170A5" w:rsidRPr="000170A5" w:rsidRDefault="000170A5" w:rsidP="000170A5">
            <w:pPr>
              <w:jc w:val="both"/>
              <w:rPr>
                <w:rFonts w:ascii="Verdana" w:hAnsi="Verdana"/>
                <w:bCs/>
                <w:sz w:val="20"/>
              </w:rPr>
            </w:pPr>
            <w:r w:rsidRPr="000170A5">
              <w:rPr>
                <w:rFonts w:ascii="Verdana" w:hAnsi="Verdana"/>
                <w:b/>
                <w:bCs/>
                <w:sz w:val="20"/>
              </w:rPr>
              <w:t>IV.</w:t>
            </w:r>
            <w:r w:rsidRPr="000170A5">
              <w:rPr>
                <w:rFonts w:ascii="Verdana" w:hAnsi="Verdana"/>
                <w:bCs/>
                <w:sz w:val="20"/>
              </w:rPr>
              <w:t> Escrito libre digitalizado en formato PDF en el cual manifieste bajo protesta de decir verdad la siguiente información:</w:t>
            </w:r>
          </w:p>
          <w:p w:rsidR="000170A5" w:rsidRPr="000170A5" w:rsidRDefault="000170A5" w:rsidP="000170A5">
            <w:pPr>
              <w:jc w:val="both"/>
              <w:rPr>
                <w:rFonts w:ascii="Verdana" w:hAnsi="Verdana"/>
                <w:bCs/>
                <w:sz w:val="20"/>
              </w:rPr>
            </w:pPr>
            <w:r w:rsidRPr="000170A5">
              <w:rPr>
                <w:rFonts w:ascii="Verdana" w:hAnsi="Verdana"/>
                <w:bCs/>
                <w:sz w:val="20"/>
              </w:rPr>
              <w:t>·Denominación o Razón social y RFC de la persona moral</w:t>
            </w:r>
          </w:p>
          <w:p w:rsidR="000170A5" w:rsidRPr="000170A5" w:rsidRDefault="000170A5" w:rsidP="000170A5">
            <w:pPr>
              <w:jc w:val="both"/>
              <w:rPr>
                <w:rFonts w:ascii="Verdana" w:hAnsi="Verdana"/>
                <w:bCs/>
                <w:sz w:val="20"/>
              </w:rPr>
            </w:pPr>
            <w:r w:rsidRPr="000170A5">
              <w:rPr>
                <w:rFonts w:ascii="Verdana" w:hAnsi="Verdana"/>
                <w:bCs/>
                <w:sz w:val="20"/>
              </w:rPr>
              <w:t>·Nombre y RFC del o los Representante (s) Legal (es). (Adjuntar instrumento notarial que acredite la personalidad e identificación oficial).</w:t>
            </w:r>
          </w:p>
          <w:p w:rsidR="000170A5" w:rsidRPr="000170A5" w:rsidRDefault="000170A5" w:rsidP="000170A5">
            <w:pPr>
              <w:jc w:val="both"/>
              <w:rPr>
                <w:rFonts w:ascii="Verdana" w:hAnsi="Verdana"/>
                <w:bCs/>
                <w:sz w:val="20"/>
              </w:rPr>
            </w:pPr>
            <w:r w:rsidRPr="000170A5">
              <w:rPr>
                <w:rFonts w:ascii="Verdana" w:hAnsi="Verdana"/>
                <w:bCs/>
                <w:sz w:val="20"/>
              </w:rPr>
              <w:t xml:space="preserve">·Domicilio fiscal o en caso de ser una persona moral con residencia en el extranjero, </w:t>
            </w:r>
            <w:r w:rsidRPr="000170A5">
              <w:rPr>
                <w:rFonts w:ascii="Verdana" w:hAnsi="Verdana"/>
                <w:bCs/>
                <w:sz w:val="20"/>
              </w:rPr>
              <w:lastRenderedPageBreak/>
              <w:t>el domicilio delestablecimiento permanente en México.</w:t>
            </w:r>
          </w:p>
          <w:p w:rsidR="000170A5" w:rsidRPr="000170A5" w:rsidRDefault="000170A5" w:rsidP="000170A5">
            <w:pPr>
              <w:jc w:val="both"/>
              <w:rPr>
                <w:rFonts w:ascii="Verdana" w:hAnsi="Verdana"/>
                <w:bCs/>
                <w:sz w:val="20"/>
              </w:rPr>
            </w:pPr>
            <w:r w:rsidRPr="000170A5">
              <w:rPr>
                <w:rFonts w:ascii="Verdana" w:hAnsi="Verdana"/>
                <w:bCs/>
                <w:sz w:val="20"/>
              </w:rPr>
              <w:t>·El tipo de usuario, es decir, productor y/o fabricante e importador o ambos.</w:t>
            </w:r>
          </w:p>
          <w:p w:rsidR="000170A5" w:rsidRPr="000170A5" w:rsidRDefault="000170A5" w:rsidP="000170A5">
            <w:pPr>
              <w:jc w:val="both"/>
              <w:rPr>
                <w:rFonts w:ascii="Verdana" w:hAnsi="Verdana"/>
                <w:bCs/>
                <w:sz w:val="20"/>
              </w:rPr>
            </w:pPr>
            <w:r w:rsidRPr="000170A5">
              <w:rPr>
                <w:rFonts w:ascii="Verdana" w:hAnsi="Verdana"/>
                <w:bCs/>
                <w:sz w:val="20"/>
              </w:rPr>
              <w:t>·Correo electrónico y número telefónico de la persona moral y del o los representante(s) Legal(es).</w:t>
            </w:r>
          </w:p>
          <w:p w:rsidR="000170A5" w:rsidRPr="000170A5" w:rsidRDefault="000170A5" w:rsidP="000170A5">
            <w:pPr>
              <w:jc w:val="both"/>
              <w:rPr>
                <w:rFonts w:ascii="Verdana" w:hAnsi="Verdana"/>
                <w:bCs/>
                <w:sz w:val="20"/>
              </w:rPr>
            </w:pPr>
            <w:r w:rsidRPr="000170A5">
              <w:rPr>
                <w:rFonts w:ascii="Verdana" w:hAnsi="Verdana"/>
                <w:bCs/>
                <w:sz w:val="20"/>
              </w:rPr>
              <w:t>·El nombre de las máquinas y/o identificador de las mismas, así como el nombre y ubicación de lasplantas que utilizan para la producción o fabricación de cigarros y otros tabacos labrados.</w:t>
            </w:r>
          </w:p>
          <w:p w:rsidR="000170A5" w:rsidRPr="000170A5" w:rsidRDefault="000170A5" w:rsidP="000170A5">
            <w:pPr>
              <w:jc w:val="both"/>
              <w:rPr>
                <w:rFonts w:ascii="Verdana" w:hAnsi="Verdana"/>
                <w:bCs/>
                <w:sz w:val="20"/>
              </w:rPr>
            </w:pPr>
            <w:r w:rsidRPr="000170A5">
              <w:rPr>
                <w:rFonts w:ascii="Verdana" w:hAnsi="Verdana"/>
                <w:bCs/>
                <w:sz w:val="20"/>
              </w:rPr>
              <w:t>·En caso de elegir algún Proveedor Certificado Autorizado, manifestar el nombre o razón social delmismo, RFC, Domicilio Fiscal, correo electrónico y número telefónico.</w:t>
            </w:r>
          </w:p>
        </w:tc>
      </w:tr>
    </w:tbl>
    <w:p w:rsidR="000170A5" w:rsidRPr="000170A5" w:rsidRDefault="000170A5" w:rsidP="000170A5">
      <w:pPr>
        <w:jc w:val="both"/>
        <w:rPr>
          <w:rFonts w:ascii="Verdana" w:hAnsi="Verdana"/>
          <w:bCs/>
          <w:sz w:val="20"/>
        </w:rPr>
      </w:pPr>
      <w:r w:rsidRPr="000170A5">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c>
          <w:tcPr>
            <w:tcW w:w="8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Condiciones:</w:t>
            </w:r>
          </w:p>
          <w:p w:rsidR="000170A5" w:rsidRPr="000170A5" w:rsidRDefault="000170A5" w:rsidP="000170A5">
            <w:pPr>
              <w:jc w:val="both"/>
              <w:rPr>
                <w:rFonts w:ascii="Verdana" w:hAnsi="Verdana"/>
                <w:bCs/>
                <w:sz w:val="20"/>
              </w:rPr>
            </w:pPr>
            <w:r w:rsidRPr="000170A5">
              <w:rPr>
                <w:rFonts w:ascii="Verdana" w:hAnsi="Verdana"/>
                <w:bCs/>
                <w:sz w:val="20"/>
              </w:rPr>
              <w:t>·  Contar con Contraseña</w:t>
            </w:r>
          </w:p>
          <w:p w:rsidR="000170A5" w:rsidRPr="000170A5" w:rsidRDefault="000170A5" w:rsidP="000170A5">
            <w:pPr>
              <w:jc w:val="both"/>
              <w:rPr>
                <w:rFonts w:ascii="Verdana" w:hAnsi="Verdana"/>
                <w:bCs/>
                <w:sz w:val="20"/>
              </w:rPr>
            </w:pPr>
            <w:r w:rsidRPr="000170A5">
              <w:rPr>
                <w:rFonts w:ascii="Verdana" w:hAnsi="Verdana"/>
                <w:bCs/>
                <w:sz w:val="20"/>
              </w:rPr>
              <w:t>·  Tener actualizado su correo electrónico para efectos del buzón tributario.</w:t>
            </w:r>
          </w:p>
          <w:p w:rsidR="000170A5" w:rsidRPr="000170A5" w:rsidRDefault="000170A5" w:rsidP="000170A5">
            <w:pPr>
              <w:jc w:val="both"/>
              <w:rPr>
                <w:rFonts w:ascii="Verdana" w:hAnsi="Verdana"/>
                <w:bCs/>
                <w:sz w:val="20"/>
              </w:rPr>
            </w:pPr>
            <w:r w:rsidRPr="000170A5">
              <w:rPr>
                <w:rFonts w:ascii="Verdana" w:hAnsi="Verdana"/>
                <w:bCs/>
                <w:sz w:val="20"/>
              </w:rPr>
              <w:t>·  Tener registrados en el RFC los establecimientos que se utilicen para producir, fabricar los cigarros y otros tabacos labrados.</w:t>
            </w:r>
          </w:p>
          <w:p w:rsidR="000170A5" w:rsidRPr="000170A5" w:rsidRDefault="000170A5" w:rsidP="000170A5">
            <w:pPr>
              <w:jc w:val="both"/>
              <w:rPr>
                <w:rFonts w:ascii="Verdana" w:hAnsi="Verdana"/>
                <w:bCs/>
                <w:sz w:val="20"/>
              </w:rPr>
            </w:pPr>
            <w:r w:rsidRPr="000170A5">
              <w:rPr>
                <w:rFonts w:ascii="Verdana" w:hAnsi="Verdana"/>
                <w:bCs/>
                <w:sz w:val="20"/>
              </w:rPr>
              <w:t>· Estar inscrito y activo en el RFC, teniendo registradas por lo menos una de las siguientes actividadeseconómicas:</w:t>
            </w:r>
          </w:p>
          <w:p w:rsidR="000170A5" w:rsidRPr="000170A5" w:rsidRDefault="000170A5" w:rsidP="000170A5">
            <w:pPr>
              <w:jc w:val="both"/>
              <w:rPr>
                <w:rFonts w:ascii="Verdana" w:hAnsi="Verdana"/>
                <w:bCs/>
                <w:sz w:val="20"/>
              </w:rPr>
            </w:pPr>
            <w:r w:rsidRPr="000170A5">
              <w:rPr>
                <w:rFonts w:ascii="Verdana" w:hAnsi="Verdana"/>
                <w:bCs/>
                <w:sz w:val="20"/>
              </w:rPr>
              <w:t>a)    Comercio al por mayor de cigarros, puros y tabaco.</w:t>
            </w:r>
          </w:p>
          <w:p w:rsidR="000170A5" w:rsidRPr="000170A5" w:rsidRDefault="000170A5" w:rsidP="000170A5">
            <w:pPr>
              <w:jc w:val="both"/>
              <w:rPr>
                <w:rFonts w:ascii="Verdana" w:hAnsi="Verdana"/>
                <w:bCs/>
                <w:sz w:val="20"/>
              </w:rPr>
            </w:pPr>
            <w:r w:rsidRPr="000170A5">
              <w:rPr>
                <w:rFonts w:ascii="Verdana" w:hAnsi="Verdana"/>
                <w:bCs/>
                <w:sz w:val="20"/>
              </w:rPr>
              <w:t>b)   Elaboración, fabricación y producción de cigarros.</w:t>
            </w:r>
          </w:p>
          <w:p w:rsidR="000170A5" w:rsidRPr="000170A5" w:rsidRDefault="000170A5" w:rsidP="000170A5">
            <w:pPr>
              <w:jc w:val="both"/>
              <w:rPr>
                <w:rFonts w:ascii="Verdana" w:hAnsi="Verdana"/>
                <w:bCs/>
                <w:sz w:val="20"/>
              </w:rPr>
            </w:pPr>
            <w:r w:rsidRPr="000170A5">
              <w:rPr>
                <w:rFonts w:ascii="Verdana" w:hAnsi="Verdana"/>
                <w:bCs/>
                <w:sz w:val="20"/>
              </w:rPr>
              <w:t>c)    Elaboración fabricación y producción de puros y otros tabacos labrados.</w:t>
            </w:r>
          </w:p>
          <w:p w:rsidR="000170A5" w:rsidRPr="000170A5" w:rsidRDefault="000170A5" w:rsidP="000170A5">
            <w:pPr>
              <w:jc w:val="both"/>
              <w:rPr>
                <w:rFonts w:ascii="Verdana" w:hAnsi="Verdana"/>
                <w:bCs/>
                <w:sz w:val="20"/>
              </w:rPr>
            </w:pPr>
            <w:r w:rsidRPr="000170A5">
              <w:rPr>
                <w:rFonts w:ascii="Verdana" w:hAnsi="Verdana"/>
                <w:bCs/>
                <w:sz w:val="20"/>
              </w:rPr>
              <w:t>d)   Comercio al por menor de cigarros, puros y tabaco.</w:t>
            </w:r>
          </w:p>
        </w:tc>
      </w:tr>
    </w:tbl>
    <w:p w:rsidR="000170A5" w:rsidRPr="000170A5" w:rsidRDefault="000170A5" w:rsidP="000170A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c>
          <w:tcPr>
            <w:tcW w:w="8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Información adicional:</w:t>
            </w:r>
          </w:p>
          <w:p w:rsidR="000170A5" w:rsidRPr="000170A5" w:rsidRDefault="000170A5" w:rsidP="000170A5">
            <w:pPr>
              <w:jc w:val="both"/>
              <w:rPr>
                <w:rFonts w:ascii="Verdana" w:hAnsi="Verdana"/>
                <w:bCs/>
                <w:sz w:val="20"/>
              </w:rPr>
            </w:pPr>
            <w:r w:rsidRPr="000170A5">
              <w:rPr>
                <w:rFonts w:ascii="Verdana" w:hAnsi="Verdana"/>
                <w:bCs/>
                <w:sz w:val="20"/>
              </w:rPr>
              <w:t>La autoridad emitirá respuesta dentro de los diez días hábiles siguientes contados a partir del día de lapresentación de dicho aviso, a través del mismo medio.</w:t>
            </w:r>
          </w:p>
          <w:p w:rsidR="000170A5" w:rsidRPr="000170A5" w:rsidRDefault="000170A5" w:rsidP="000170A5">
            <w:pPr>
              <w:jc w:val="both"/>
              <w:rPr>
                <w:rFonts w:ascii="Verdana" w:hAnsi="Verdana"/>
                <w:bCs/>
                <w:sz w:val="20"/>
              </w:rPr>
            </w:pPr>
            <w:r w:rsidRPr="000170A5">
              <w:rPr>
                <w:rFonts w:ascii="Verdana" w:hAnsi="Verdana"/>
                <w:bCs/>
                <w:sz w:val="20"/>
              </w:rPr>
              <w:t>En caso de modificación en la información requerida deberá presentar nuevamente el aviso.</w:t>
            </w:r>
          </w:p>
        </w:tc>
      </w:tr>
      <w:tr w:rsidR="000170A5" w:rsidRPr="000170A5" w:rsidTr="000170A5">
        <w:tc>
          <w:tcPr>
            <w:tcW w:w="8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i/>
                <w:iCs/>
                <w:sz w:val="20"/>
              </w:rPr>
              <w:t>Disposiciones jurídicas aplicables</w:t>
            </w:r>
          </w:p>
          <w:p w:rsidR="000170A5" w:rsidRPr="000170A5" w:rsidRDefault="000170A5" w:rsidP="000170A5">
            <w:pPr>
              <w:jc w:val="both"/>
              <w:rPr>
                <w:rFonts w:ascii="Verdana" w:hAnsi="Verdana"/>
                <w:bCs/>
                <w:sz w:val="20"/>
              </w:rPr>
            </w:pPr>
            <w:r w:rsidRPr="000170A5">
              <w:rPr>
                <w:rFonts w:ascii="Verdana" w:hAnsi="Verdana"/>
                <w:bCs/>
                <w:sz w:val="20"/>
              </w:rPr>
              <w:t>Art. 19 fracción XXII LIEPS, Reglas 5.2.29., 5.2.30. RMF.</w:t>
            </w:r>
          </w:p>
        </w:tc>
      </w:tr>
    </w:tbl>
    <w:p w:rsidR="000170A5" w:rsidRPr="000170A5" w:rsidRDefault="000170A5" w:rsidP="000170A5">
      <w:pPr>
        <w:jc w:val="both"/>
        <w:rPr>
          <w:rFonts w:ascii="Verdana" w:hAnsi="Verdana"/>
          <w:bCs/>
          <w:sz w:val="20"/>
        </w:rPr>
      </w:pPr>
      <w:r w:rsidRPr="000170A5">
        <w:rPr>
          <w:rFonts w:ascii="Verdana" w:hAnsi="Verdana"/>
          <w:bCs/>
          <w:sz w:val="20"/>
        </w:rPr>
        <w:t>..........................................................................................................................................</w:t>
      </w:r>
    </w:p>
    <w:p w:rsidR="000170A5" w:rsidRPr="000170A5" w:rsidRDefault="000170A5" w:rsidP="000170A5">
      <w:pPr>
        <w:jc w:val="both"/>
        <w:rPr>
          <w:rFonts w:ascii="Verdana" w:hAnsi="Verdana"/>
          <w:bCs/>
          <w:sz w:val="20"/>
        </w:rPr>
      </w:pPr>
      <w:r w:rsidRPr="000170A5">
        <w:rPr>
          <w:rFonts w:ascii="Verdana" w:hAnsi="Verdana"/>
          <w:b/>
          <w:bCs/>
          <w:sz w:val="20"/>
        </w:rPr>
        <w:lastRenderedPageBreak/>
        <w:t>Decreto que otorga facilidades para el pago de los impuestos sobre la renta y al valor agregado y</w:t>
      </w:r>
      <w:r w:rsidRPr="000170A5">
        <w:rPr>
          <w:rFonts w:ascii="Verdana" w:hAnsi="Verdana"/>
          <w:bCs/>
          <w:sz w:val="20"/>
        </w:rPr>
        <w:br/>
      </w:r>
      <w:r w:rsidRPr="000170A5">
        <w:rPr>
          <w:rFonts w:ascii="Verdana" w:hAnsi="Verdana"/>
          <w:b/>
          <w:bCs/>
          <w:sz w:val="20"/>
        </w:rPr>
        <w:t>condona parcialmente el primero de ellos, que causen las personas dedicadas a las artes plásticas de</w:t>
      </w:r>
      <w:r w:rsidRPr="000170A5">
        <w:rPr>
          <w:rFonts w:ascii="Verdana" w:hAnsi="Verdana"/>
          <w:bCs/>
          <w:sz w:val="20"/>
        </w:rPr>
        <w:br/>
      </w:r>
      <w:r w:rsidRPr="000170A5">
        <w:rPr>
          <w:rFonts w:ascii="Verdana" w:hAnsi="Verdana"/>
          <w:b/>
          <w:bCs/>
          <w:sz w:val="20"/>
        </w:rPr>
        <w:t>obras artísticas y antigüedades propiedad de particulares, publicado en el DOF el 31 de octubre de</w:t>
      </w:r>
      <w:r w:rsidRPr="000170A5">
        <w:rPr>
          <w:rFonts w:ascii="Verdana" w:hAnsi="Verdana"/>
          <w:bCs/>
          <w:sz w:val="20"/>
        </w:rPr>
        <w:br/>
      </w:r>
      <w:r w:rsidRPr="000170A5">
        <w:rPr>
          <w:rFonts w:ascii="Verdana" w:hAnsi="Verdana"/>
          <w:b/>
          <w:bCs/>
          <w:sz w:val="20"/>
        </w:rPr>
        <w:t>1994 y modificado el 28 de noviembre de 2006 y 5 de noviembre de 2007</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55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0170A5" w:rsidRPr="000170A5" w:rsidRDefault="000170A5" w:rsidP="000170A5">
            <w:pPr>
              <w:jc w:val="both"/>
              <w:divId w:val="1754158497"/>
              <w:rPr>
                <w:rFonts w:ascii="Verdana" w:hAnsi="Verdana"/>
                <w:bCs/>
                <w:sz w:val="20"/>
              </w:rPr>
            </w:pPr>
            <w:r w:rsidRPr="000170A5">
              <w:rPr>
                <w:rFonts w:ascii="Verdana" w:hAnsi="Verdana"/>
                <w:b/>
                <w:bCs/>
                <w:sz w:val="20"/>
              </w:rPr>
              <w:t>1/DEC-2</w:t>
            </w:r>
            <w:r w:rsidRPr="000170A5">
              <w:rPr>
                <w:rFonts w:ascii="Verdana" w:hAnsi="Verdana"/>
                <w:bCs/>
                <w:sz w:val="20"/>
              </w:rPr>
              <w:t>    </w:t>
            </w:r>
            <w:r w:rsidRPr="000170A5">
              <w:rPr>
                <w:rFonts w:ascii="Verdana" w:hAnsi="Verdana"/>
                <w:b/>
                <w:bCs/>
                <w:sz w:val="20"/>
              </w:rPr>
              <w:t>Avisos, declaraciones y obras de arte propuestas en pago de los impuestos por laenajenación de obras artísticas y antigüedades propiedad de particulares</w:t>
            </w:r>
          </w:p>
        </w:tc>
      </w:tr>
      <w:tr w:rsidR="000170A5" w:rsidRPr="000170A5" w:rsidTr="000170A5">
        <w:trPr>
          <w:trHeight w:val="64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t>¿Quiénes lo presentan?</w:t>
            </w:r>
          </w:p>
          <w:p w:rsidR="000170A5" w:rsidRPr="000170A5" w:rsidRDefault="000170A5" w:rsidP="000170A5">
            <w:pPr>
              <w:jc w:val="both"/>
              <w:rPr>
                <w:rFonts w:ascii="Verdana" w:hAnsi="Verdana"/>
                <w:bCs/>
                <w:sz w:val="20"/>
              </w:rPr>
            </w:pPr>
            <w:r w:rsidRPr="000170A5">
              <w:rPr>
                <w:rFonts w:ascii="Verdana" w:hAnsi="Verdana"/>
                <w:bCs/>
                <w:sz w:val="20"/>
              </w:rPr>
              <w:t>Los artistas dedicados a la producción de obras de arte plástico y visual, inscritos en el RFC.</w:t>
            </w:r>
          </w:p>
        </w:tc>
      </w:tr>
      <w:tr w:rsidR="000170A5" w:rsidRPr="000170A5" w:rsidTr="000170A5">
        <w:trPr>
          <w:trHeight w:val="108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t>¿Dónde se presenta?</w:t>
            </w:r>
          </w:p>
          <w:p w:rsidR="000170A5" w:rsidRPr="000170A5" w:rsidRDefault="000170A5" w:rsidP="000170A5">
            <w:pPr>
              <w:jc w:val="both"/>
              <w:rPr>
                <w:rFonts w:ascii="Verdana" w:hAnsi="Verdana"/>
                <w:bCs/>
                <w:sz w:val="20"/>
              </w:rPr>
            </w:pPr>
            <w:r w:rsidRPr="000170A5">
              <w:rPr>
                <w:rFonts w:ascii="Verdana" w:hAnsi="Verdana"/>
                <w:bCs/>
                <w:sz w:val="20"/>
              </w:rPr>
              <w:t>De manera presencial, ante la Subadministración de Pago en Especie adscrita a la Administración para elDestino de Bienes "5"; o ante las Administraciones de Operación de Recursos y Servicios "7", "8" y "9", o las Subadministraciones de Recursos y Servicios.</w:t>
            </w:r>
          </w:p>
        </w:tc>
      </w:tr>
      <w:tr w:rsidR="000170A5" w:rsidRPr="000170A5" w:rsidTr="000170A5">
        <w:trPr>
          <w:trHeight w:val="64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t>¿Qué documento se obtiene?</w:t>
            </w:r>
          </w:p>
          <w:p w:rsidR="000170A5" w:rsidRPr="000170A5" w:rsidRDefault="000170A5" w:rsidP="000170A5">
            <w:pPr>
              <w:jc w:val="both"/>
              <w:rPr>
                <w:rFonts w:ascii="Verdana" w:hAnsi="Verdana"/>
                <w:bCs/>
                <w:sz w:val="20"/>
              </w:rPr>
            </w:pPr>
            <w:r w:rsidRPr="000170A5">
              <w:rPr>
                <w:rFonts w:ascii="Verdana" w:hAnsi="Verdana"/>
                <w:bCs/>
                <w:sz w:val="20"/>
              </w:rPr>
              <w:t>Acuse de recibo en papel.</w:t>
            </w:r>
          </w:p>
        </w:tc>
      </w:tr>
      <w:tr w:rsidR="000170A5" w:rsidRPr="000170A5" w:rsidTr="000170A5">
        <w:trPr>
          <w:trHeight w:val="64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t>¿Cuándo se presenta?</w:t>
            </w:r>
          </w:p>
          <w:p w:rsidR="000170A5" w:rsidRPr="000170A5" w:rsidRDefault="000170A5" w:rsidP="000170A5">
            <w:pPr>
              <w:jc w:val="both"/>
              <w:rPr>
                <w:rFonts w:ascii="Verdana" w:hAnsi="Verdana"/>
                <w:bCs/>
                <w:sz w:val="20"/>
              </w:rPr>
            </w:pPr>
            <w:r w:rsidRPr="000170A5">
              <w:rPr>
                <w:rFonts w:ascii="Verdana" w:hAnsi="Verdana"/>
                <w:bCs/>
                <w:sz w:val="20"/>
              </w:rPr>
              <w:t>Durante los meses de enero, febrero, marzo o abril.</w:t>
            </w:r>
          </w:p>
        </w:tc>
      </w:tr>
    </w:tbl>
    <w:p w:rsidR="000170A5" w:rsidRPr="000170A5" w:rsidRDefault="000170A5" w:rsidP="000170A5">
      <w:pPr>
        <w:jc w:val="both"/>
        <w:rPr>
          <w:rFonts w:ascii="Verdana" w:hAnsi="Verdana"/>
          <w:bCs/>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636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Requisitos:</w:t>
            </w:r>
          </w:p>
          <w:p w:rsidR="000170A5" w:rsidRPr="000170A5" w:rsidRDefault="000170A5" w:rsidP="000170A5">
            <w:pPr>
              <w:jc w:val="both"/>
              <w:rPr>
                <w:rFonts w:ascii="Verdana" w:hAnsi="Verdana"/>
                <w:bCs/>
                <w:sz w:val="20"/>
              </w:rPr>
            </w:pPr>
            <w:r w:rsidRPr="000170A5">
              <w:rPr>
                <w:rFonts w:ascii="Verdana" w:hAnsi="Verdana"/>
                <w:bCs/>
                <w:sz w:val="20"/>
              </w:rPr>
              <w:t>·  Para apegarse al Decreto, debe presentar lo siguiente:</w:t>
            </w:r>
          </w:p>
          <w:p w:rsidR="000170A5" w:rsidRPr="000170A5" w:rsidRDefault="000170A5" w:rsidP="000170A5">
            <w:pPr>
              <w:jc w:val="both"/>
              <w:rPr>
                <w:rFonts w:ascii="Verdana" w:hAnsi="Verdana"/>
                <w:bCs/>
                <w:sz w:val="20"/>
              </w:rPr>
            </w:pPr>
            <w:r w:rsidRPr="000170A5">
              <w:rPr>
                <w:rFonts w:ascii="Verdana" w:hAnsi="Verdana"/>
                <w:bCs/>
                <w:sz w:val="20"/>
              </w:rPr>
              <w:t>a) Formato de "Aviso de inicio o término pago en especie" (HDA-1).</w:t>
            </w:r>
          </w:p>
          <w:p w:rsidR="000170A5" w:rsidRPr="000170A5" w:rsidRDefault="000170A5" w:rsidP="000170A5">
            <w:pPr>
              <w:jc w:val="both"/>
              <w:rPr>
                <w:rFonts w:ascii="Verdana" w:hAnsi="Verdana"/>
                <w:bCs/>
                <w:sz w:val="20"/>
              </w:rPr>
            </w:pPr>
            <w:r w:rsidRPr="000170A5">
              <w:rPr>
                <w:rFonts w:ascii="Verdana" w:hAnsi="Verdana"/>
                <w:bCs/>
                <w:sz w:val="20"/>
              </w:rPr>
              <w:t>b) Identificación oficial vigente de las señaladas en el inciso A) del apartado de Definiciones de esteAnexo.</w:t>
            </w:r>
          </w:p>
          <w:p w:rsidR="000170A5" w:rsidRPr="000170A5" w:rsidRDefault="000170A5" w:rsidP="000170A5">
            <w:pPr>
              <w:jc w:val="both"/>
              <w:rPr>
                <w:rFonts w:ascii="Verdana" w:hAnsi="Verdana"/>
                <w:bCs/>
                <w:sz w:val="20"/>
              </w:rPr>
            </w:pPr>
            <w:r w:rsidRPr="000170A5">
              <w:rPr>
                <w:rFonts w:ascii="Verdana" w:hAnsi="Verdana"/>
                <w:bCs/>
                <w:sz w:val="20"/>
              </w:rPr>
              <w:t>c) Curriculum vitae.</w:t>
            </w:r>
          </w:p>
          <w:p w:rsidR="000170A5" w:rsidRPr="000170A5" w:rsidRDefault="000170A5" w:rsidP="000170A5">
            <w:pPr>
              <w:jc w:val="both"/>
              <w:rPr>
                <w:rFonts w:ascii="Verdana" w:hAnsi="Verdana"/>
                <w:bCs/>
                <w:sz w:val="20"/>
              </w:rPr>
            </w:pPr>
            <w:r w:rsidRPr="000170A5">
              <w:rPr>
                <w:rFonts w:ascii="Verdana" w:hAnsi="Verdana"/>
                <w:bCs/>
                <w:sz w:val="20"/>
              </w:rPr>
              <w:t>·  Para darse de baja del programa, presentar el Formato de "Aviso de inicio o término pago en especie"(HDA-1), misma que tendrá efectos el año siguiente del que se presente.</w:t>
            </w:r>
          </w:p>
          <w:p w:rsidR="000170A5" w:rsidRPr="000170A5" w:rsidRDefault="000170A5" w:rsidP="000170A5">
            <w:pPr>
              <w:jc w:val="both"/>
              <w:rPr>
                <w:rFonts w:ascii="Verdana" w:hAnsi="Verdana"/>
                <w:bCs/>
                <w:sz w:val="20"/>
              </w:rPr>
            </w:pPr>
            <w:r w:rsidRPr="000170A5">
              <w:rPr>
                <w:rFonts w:ascii="Verdana" w:hAnsi="Verdana"/>
                <w:bCs/>
                <w:sz w:val="20"/>
              </w:rPr>
              <w:t>·  Tratándose de obras de arte propuestas para el pago de los impuestos, presentar imagen digital de las obras que proponga en pago:</w:t>
            </w:r>
          </w:p>
          <w:p w:rsidR="000170A5" w:rsidRPr="000170A5" w:rsidRDefault="000170A5" w:rsidP="000170A5">
            <w:pPr>
              <w:jc w:val="both"/>
              <w:rPr>
                <w:rFonts w:ascii="Verdana" w:hAnsi="Verdana"/>
                <w:bCs/>
                <w:sz w:val="20"/>
              </w:rPr>
            </w:pPr>
            <w:r w:rsidRPr="000170A5">
              <w:rPr>
                <w:rFonts w:ascii="Verdana" w:hAnsi="Verdana"/>
                <w:bCs/>
                <w:sz w:val="20"/>
              </w:rPr>
              <w:t>a)  Formato de "Pago en especie declaración anual ISR, IETU e IVA" (HDA-2).</w:t>
            </w:r>
          </w:p>
          <w:p w:rsidR="000170A5" w:rsidRPr="000170A5" w:rsidRDefault="000170A5" w:rsidP="000170A5">
            <w:pPr>
              <w:jc w:val="both"/>
              <w:rPr>
                <w:rFonts w:ascii="Verdana" w:hAnsi="Verdana"/>
                <w:bCs/>
                <w:sz w:val="20"/>
              </w:rPr>
            </w:pPr>
            <w:r w:rsidRPr="000170A5">
              <w:rPr>
                <w:rFonts w:ascii="Verdana" w:hAnsi="Verdana"/>
                <w:bCs/>
                <w:sz w:val="20"/>
              </w:rPr>
              <w:t>b)  Anexo 1 "Pago de Obras".</w:t>
            </w:r>
          </w:p>
          <w:p w:rsidR="000170A5" w:rsidRPr="000170A5" w:rsidRDefault="000170A5" w:rsidP="000170A5">
            <w:pPr>
              <w:jc w:val="both"/>
              <w:rPr>
                <w:rFonts w:ascii="Verdana" w:hAnsi="Verdana"/>
                <w:bCs/>
                <w:sz w:val="20"/>
              </w:rPr>
            </w:pPr>
            <w:r w:rsidRPr="000170A5">
              <w:rPr>
                <w:rFonts w:ascii="Verdana" w:hAnsi="Verdana"/>
                <w:bCs/>
                <w:sz w:val="20"/>
              </w:rPr>
              <w:t>c) Curriculum vitae actualizado.</w:t>
            </w:r>
          </w:p>
          <w:p w:rsidR="000170A5" w:rsidRPr="000170A5" w:rsidRDefault="000170A5" w:rsidP="000170A5">
            <w:pPr>
              <w:jc w:val="both"/>
              <w:rPr>
                <w:rFonts w:ascii="Verdana" w:hAnsi="Verdana"/>
                <w:bCs/>
                <w:sz w:val="20"/>
              </w:rPr>
            </w:pPr>
            <w:r w:rsidRPr="000170A5">
              <w:rPr>
                <w:rFonts w:ascii="Verdana" w:hAnsi="Verdana"/>
                <w:bCs/>
                <w:sz w:val="20"/>
              </w:rPr>
              <w:t>·  Para el caso de obras donadas o entregadas a museos para su exhibición y conservación, presentarimagen digital de las obras:</w:t>
            </w:r>
          </w:p>
          <w:p w:rsidR="000170A5" w:rsidRPr="000170A5" w:rsidRDefault="000170A5" w:rsidP="000170A5">
            <w:pPr>
              <w:jc w:val="both"/>
              <w:rPr>
                <w:rFonts w:ascii="Verdana" w:hAnsi="Verdana"/>
                <w:bCs/>
                <w:sz w:val="20"/>
              </w:rPr>
            </w:pPr>
            <w:r w:rsidRPr="000170A5">
              <w:rPr>
                <w:rFonts w:ascii="Verdana" w:hAnsi="Verdana"/>
                <w:bCs/>
                <w:sz w:val="20"/>
              </w:rPr>
              <w:t>a) Formato de "Pago en especie declaración anual ISR, IETU e IVA" (HDA-2).</w:t>
            </w:r>
          </w:p>
          <w:p w:rsidR="000170A5" w:rsidRPr="000170A5" w:rsidRDefault="000170A5" w:rsidP="000170A5">
            <w:pPr>
              <w:jc w:val="both"/>
              <w:rPr>
                <w:rFonts w:ascii="Verdana" w:hAnsi="Verdana"/>
                <w:bCs/>
                <w:sz w:val="20"/>
              </w:rPr>
            </w:pPr>
            <w:r w:rsidRPr="000170A5">
              <w:rPr>
                <w:rFonts w:ascii="Verdana" w:hAnsi="Verdana"/>
                <w:bCs/>
                <w:sz w:val="20"/>
              </w:rPr>
              <w:t>b) Anexo 2 "Donación de obras".</w:t>
            </w:r>
          </w:p>
          <w:p w:rsidR="000170A5" w:rsidRPr="000170A5" w:rsidRDefault="000170A5" w:rsidP="000170A5">
            <w:pPr>
              <w:jc w:val="both"/>
              <w:rPr>
                <w:rFonts w:ascii="Verdana" w:hAnsi="Verdana"/>
                <w:bCs/>
                <w:sz w:val="20"/>
              </w:rPr>
            </w:pPr>
            <w:r w:rsidRPr="000170A5">
              <w:rPr>
                <w:rFonts w:ascii="Verdana" w:hAnsi="Verdana"/>
                <w:bCs/>
                <w:sz w:val="20"/>
              </w:rPr>
              <w:t>c) Documentación que ampare la donación de las obras o en su caso, que ampare la aceptación de las obras entregadas para su exhibición y conservación.</w:t>
            </w:r>
          </w:p>
          <w:p w:rsidR="000170A5" w:rsidRPr="000170A5" w:rsidRDefault="000170A5" w:rsidP="000170A5">
            <w:pPr>
              <w:jc w:val="both"/>
              <w:rPr>
                <w:rFonts w:ascii="Verdana" w:hAnsi="Verdana"/>
                <w:bCs/>
                <w:sz w:val="20"/>
              </w:rPr>
            </w:pPr>
            <w:r w:rsidRPr="000170A5">
              <w:rPr>
                <w:rFonts w:ascii="Verdana" w:hAnsi="Verdana"/>
                <w:bCs/>
                <w:sz w:val="20"/>
              </w:rPr>
              <w:t>·  La imagen digital, a la que se hace referencia en los dos puntos anteriores, deberá considerar losiguiente:</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0170A5" w:rsidRPr="000170A5" w:rsidTr="000170A5">
        <w:tc>
          <w:tcPr>
            <w:tcW w:w="0" w:type="auto"/>
            <w:shd w:val="clear" w:color="auto" w:fill="FFFFFF"/>
            <w:vAlign w:val="center"/>
            <w:hideMark/>
          </w:tcPr>
          <w:p w:rsidR="000170A5" w:rsidRPr="000170A5" w:rsidRDefault="000170A5" w:rsidP="000170A5">
            <w:pPr>
              <w:jc w:val="both"/>
              <w:rPr>
                <w:rFonts w:ascii="Verdana" w:hAnsi="Verdana"/>
                <w:bCs/>
                <w:sz w:val="20"/>
              </w:rPr>
            </w:pPr>
          </w:p>
        </w:tc>
      </w:tr>
    </w:tbl>
    <w:p w:rsidR="000170A5" w:rsidRPr="000170A5" w:rsidRDefault="000170A5" w:rsidP="000170A5">
      <w:pPr>
        <w:jc w:val="both"/>
        <w:rPr>
          <w:rFonts w:ascii="Verdana" w:hAnsi="Verdana"/>
          <w:bCs/>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672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a)  Fotografía de cada una de las obras a presentar en alta resolución, formato .jpg a 300 dpi.</w:t>
            </w:r>
          </w:p>
          <w:p w:rsidR="000170A5" w:rsidRPr="000170A5" w:rsidRDefault="000170A5" w:rsidP="000170A5">
            <w:pPr>
              <w:jc w:val="both"/>
              <w:rPr>
                <w:rFonts w:ascii="Verdana" w:hAnsi="Verdana"/>
                <w:bCs/>
                <w:sz w:val="20"/>
              </w:rPr>
            </w:pPr>
            <w:r w:rsidRPr="000170A5">
              <w:rPr>
                <w:rFonts w:ascii="Verdana" w:hAnsi="Verdana"/>
                <w:bCs/>
                <w:sz w:val="20"/>
              </w:rPr>
              <w:t>b)  Toma fotográfica completamente frontal, sobre fondo blanco y que incluya el marco o base en caso de que la obra cuente con alguno.</w:t>
            </w:r>
          </w:p>
          <w:p w:rsidR="000170A5" w:rsidRPr="000170A5" w:rsidRDefault="000170A5" w:rsidP="000170A5">
            <w:pPr>
              <w:jc w:val="both"/>
              <w:rPr>
                <w:rFonts w:ascii="Verdana" w:hAnsi="Verdana"/>
                <w:bCs/>
                <w:sz w:val="20"/>
              </w:rPr>
            </w:pPr>
            <w:r w:rsidRPr="000170A5">
              <w:rPr>
                <w:rFonts w:ascii="Verdana" w:hAnsi="Verdana"/>
                <w:bCs/>
                <w:sz w:val="20"/>
              </w:rPr>
              <w:t>c)  La toma deberá ser general y no de detalles de la obra misma.</w:t>
            </w:r>
          </w:p>
          <w:p w:rsidR="000170A5" w:rsidRPr="000170A5" w:rsidRDefault="000170A5" w:rsidP="000170A5">
            <w:pPr>
              <w:jc w:val="both"/>
              <w:rPr>
                <w:rFonts w:ascii="Verdana" w:hAnsi="Verdana"/>
                <w:bCs/>
                <w:sz w:val="20"/>
              </w:rPr>
            </w:pPr>
            <w:r w:rsidRPr="000170A5">
              <w:rPr>
                <w:rFonts w:ascii="Verdana" w:hAnsi="Verdana"/>
                <w:bCs/>
                <w:sz w:val="20"/>
              </w:rPr>
              <w:t>d)  Usar buena iluminación, de manera que se perciban los detalles de la obra.</w:t>
            </w:r>
          </w:p>
          <w:p w:rsidR="000170A5" w:rsidRPr="000170A5" w:rsidRDefault="000170A5" w:rsidP="000170A5">
            <w:pPr>
              <w:jc w:val="both"/>
              <w:rPr>
                <w:rFonts w:ascii="Verdana" w:hAnsi="Verdana"/>
                <w:bCs/>
                <w:sz w:val="20"/>
              </w:rPr>
            </w:pPr>
            <w:r w:rsidRPr="000170A5">
              <w:rPr>
                <w:rFonts w:ascii="Verdana" w:hAnsi="Verdana"/>
                <w:bCs/>
                <w:sz w:val="20"/>
              </w:rPr>
              <w:t>e)  Evitar manipulación en programas de diseño, respetando los colores y características propias de la obra.</w:t>
            </w:r>
          </w:p>
          <w:p w:rsidR="000170A5" w:rsidRPr="000170A5" w:rsidRDefault="000170A5" w:rsidP="000170A5">
            <w:pPr>
              <w:jc w:val="both"/>
              <w:rPr>
                <w:rFonts w:ascii="Verdana" w:hAnsi="Verdana"/>
                <w:bCs/>
                <w:sz w:val="20"/>
              </w:rPr>
            </w:pPr>
            <w:r w:rsidRPr="000170A5">
              <w:rPr>
                <w:rFonts w:ascii="Verdana" w:hAnsi="Verdana"/>
                <w:bCs/>
                <w:sz w:val="20"/>
              </w:rPr>
              <w:t>f)  En el caso de obras enmarcadas con vidrio, evitar reflejos o brillos que puedan afectar la percepción de la obra.</w:t>
            </w:r>
          </w:p>
          <w:p w:rsidR="000170A5" w:rsidRPr="000170A5" w:rsidRDefault="000170A5" w:rsidP="000170A5">
            <w:pPr>
              <w:jc w:val="both"/>
              <w:rPr>
                <w:rFonts w:ascii="Verdana" w:hAnsi="Verdana"/>
                <w:bCs/>
                <w:sz w:val="20"/>
              </w:rPr>
            </w:pPr>
            <w:r w:rsidRPr="000170A5">
              <w:rPr>
                <w:rFonts w:ascii="Verdana" w:hAnsi="Verdana"/>
                <w:bCs/>
                <w:sz w:val="20"/>
              </w:rPr>
              <w:t>g)  El archivo fotográfico de cada obra deberá estar nombrado con los apellidos del autor y el título dela obra, ejemplo: APELLIDOS_TITULODELAOBRA.</w:t>
            </w:r>
          </w:p>
          <w:p w:rsidR="000170A5" w:rsidRPr="000170A5" w:rsidRDefault="000170A5" w:rsidP="000170A5">
            <w:pPr>
              <w:jc w:val="both"/>
              <w:rPr>
                <w:rFonts w:ascii="Verdana" w:hAnsi="Verdana"/>
                <w:bCs/>
                <w:sz w:val="20"/>
              </w:rPr>
            </w:pPr>
            <w:r w:rsidRPr="000170A5">
              <w:rPr>
                <w:rFonts w:ascii="Verdana" w:hAnsi="Verdana"/>
                <w:bCs/>
                <w:sz w:val="20"/>
              </w:rPr>
              <w:t>·  Cuando un artista que haya optado por pagar sus impuestos en los términos del Decreto, no enajene obra de su producción en un año o resida dicho año en el extranjero, bastará que presente su declaración en formato de "Pago en especie declaración anual ISR, IETU e IVA" (HDA-2), pudiendo acompañar alguna obra de su producción si así lo deseara.</w:t>
            </w:r>
          </w:p>
          <w:p w:rsidR="000170A5" w:rsidRPr="000170A5" w:rsidRDefault="000170A5" w:rsidP="000170A5">
            <w:pPr>
              <w:jc w:val="both"/>
              <w:rPr>
                <w:rFonts w:ascii="Verdana" w:hAnsi="Verdana"/>
                <w:bCs/>
                <w:sz w:val="20"/>
              </w:rPr>
            </w:pPr>
            <w:r w:rsidRPr="000170A5">
              <w:rPr>
                <w:rFonts w:ascii="Verdana" w:hAnsi="Verdana"/>
                <w:bCs/>
                <w:sz w:val="20"/>
              </w:rPr>
              <w:t>·  Tratándose de pinturas, esculturas y grabados propuestas para el pago de los impuestos, presentar las mismas ante la Subadministración de Pago en Especie adscrita a la Administración para el Destino de Bienes "5" o ante las Administraciones de Recursos y Servicios "7", "8" y "9", o las Subadministraciones de Recursos y Servicios atendiendo los siguientes requisitos:</w:t>
            </w:r>
          </w:p>
          <w:p w:rsidR="000170A5" w:rsidRPr="000170A5" w:rsidRDefault="000170A5" w:rsidP="000170A5">
            <w:pPr>
              <w:jc w:val="both"/>
              <w:rPr>
                <w:rFonts w:ascii="Verdana" w:hAnsi="Verdana"/>
                <w:bCs/>
                <w:sz w:val="20"/>
              </w:rPr>
            </w:pPr>
            <w:r w:rsidRPr="000170A5">
              <w:rPr>
                <w:rFonts w:ascii="Verdana" w:hAnsi="Verdana"/>
                <w:bCs/>
                <w:sz w:val="20"/>
              </w:rPr>
              <w:t>a)     Tratándose de pinturas y grabados, deberán estar firmados, fechados, enmarcados, armellados y alambrados. Tratándose de grabados, deberán además tener número de serie.</w:t>
            </w:r>
          </w:p>
          <w:p w:rsidR="000170A5" w:rsidRPr="000170A5" w:rsidRDefault="000170A5" w:rsidP="000170A5">
            <w:pPr>
              <w:jc w:val="both"/>
              <w:rPr>
                <w:rFonts w:ascii="Verdana" w:hAnsi="Verdana"/>
                <w:bCs/>
                <w:sz w:val="20"/>
              </w:rPr>
            </w:pPr>
            <w:r w:rsidRPr="000170A5">
              <w:rPr>
                <w:rFonts w:ascii="Verdana" w:hAnsi="Verdana"/>
                <w:bCs/>
                <w:sz w:val="20"/>
              </w:rPr>
              <w:t>b)     Tratándose de esculturas, deberán estar firmadas, fechadas y con número de serie.</w:t>
            </w:r>
          </w:p>
          <w:p w:rsidR="000170A5" w:rsidRPr="000170A5" w:rsidRDefault="000170A5" w:rsidP="000170A5">
            <w:pPr>
              <w:jc w:val="both"/>
              <w:rPr>
                <w:rFonts w:ascii="Verdana" w:hAnsi="Verdana"/>
                <w:bCs/>
                <w:sz w:val="20"/>
              </w:rPr>
            </w:pPr>
            <w:r w:rsidRPr="000170A5">
              <w:rPr>
                <w:rFonts w:ascii="Verdana" w:hAnsi="Verdana"/>
                <w:bCs/>
                <w:sz w:val="20"/>
              </w:rPr>
              <w:t>Tratándose de obras donadas o entregadas para su exhibición y conservación, las mismas se presentanante museos propiedad de personas morales autorizadas para recibir donativos deducibles, o quepertenezcan a la Federación, una Entidad Federativa, Municipio u organismo descentralizado.</w:t>
            </w:r>
          </w:p>
        </w:tc>
      </w:tr>
      <w:tr w:rsidR="000170A5" w:rsidRPr="000170A5" w:rsidTr="000170A5">
        <w:trPr>
          <w:trHeight w:val="64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t>Condiciones</w:t>
            </w:r>
          </w:p>
          <w:p w:rsidR="000170A5" w:rsidRPr="000170A5" w:rsidRDefault="000170A5" w:rsidP="000170A5">
            <w:pPr>
              <w:jc w:val="both"/>
              <w:rPr>
                <w:rFonts w:ascii="Verdana" w:hAnsi="Verdana"/>
                <w:bCs/>
                <w:sz w:val="20"/>
              </w:rPr>
            </w:pPr>
            <w:r w:rsidRPr="000170A5">
              <w:rPr>
                <w:rFonts w:ascii="Verdana" w:hAnsi="Verdana"/>
                <w:bCs/>
                <w:sz w:val="20"/>
              </w:rPr>
              <w:t>Estar al corriente en sus obligaciones fiscales.</w:t>
            </w:r>
          </w:p>
        </w:tc>
      </w:tr>
      <w:tr w:rsidR="000170A5" w:rsidRPr="000170A5" w:rsidTr="000170A5">
        <w:trPr>
          <w:trHeight w:val="64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t>Información adicional</w:t>
            </w:r>
          </w:p>
          <w:p w:rsidR="000170A5" w:rsidRPr="000170A5" w:rsidRDefault="000170A5" w:rsidP="000170A5">
            <w:pPr>
              <w:jc w:val="both"/>
              <w:rPr>
                <w:rFonts w:ascii="Verdana" w:hAnsi="Verdana"/>
                <w:bCs/>
                <w:sz w:val="20"/>
              </w:rPr>
            </w:pPr>
            <w:r w:rsidRPr="000170A5">
              <w:rPr>
                <w:rFonts w:ascii="Verdana" w:hAnsi="Verdana"/>
                <w:bCs/>
                <w:sz w:val="20"/>
              </w:rPr>
              <w:lastRenderedPageBreak/>
              <w:t>No aplica.</w:t>
            </w:r>
          </w:p>
        </w:tc>
      </w:tr>
      <w:tr w:rsidR="000170A5" w:rsidRPr="000170A5" w:rsidTr="000170A5">
        <w:trPr>
          <w:trHeight w:val="131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i/>
                <w:iCs/>
                <w:sz w:val="20"/>
              </w:rPr>
              <w:lastRenderedPageBreak/>
              <w:t>Disposiciones jurídicas aplicables</w:t>
            </w:r>
          </w:p>
          <w:p w:rsidR="000170A5" w:rsidRPr="000170A5" w:rsidRDefault="000170A5" w:rsidP="000170A5">
            <w:pPr>
              <w:jc w:val="both"/>
              <w:rPr>
                <w:rFonts w:ascii="Verdana" w:hAnsi="Verdana"/>
                <w:bCs/>
                <w:sz w:val="20"/>
              </w:rPr>
            </w:pPr>
            <w:r w:rsidRPr="000170A5">
              <w:rPr>
                <w:rFonts w:ascii="Verdana" w:hAnsi="Verdana"/>
                <w:bCs/>
                <w:sz w:val="20"/>
              </w:rPr>
              <w:t>Art. Cuarto del Decreto que otorga facilidades para el pago de los impuestos sobre la renta y al valoragregado y condona parcialmente el primero de ellos, que causen las personas dedicadas a las artesplásticas de obras artísticas y antigüedades propiedad de particulares, publicado en el DOF el 31 de octubre de 1994 y modificado el 28 de noviembre de 2006 y 5 de noviembre de 2007.</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59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0170A5" w:rsidRPr="000170A5" w:rsidRDefault="000170A5" w:rsidP="000170A5">
            <w:pPr>
              <w:jc w:val="both"/>
              <w:divId w:val="1266690134"/>
              <w:rPr>
                <w:rFonts w:ascii="Verdana" w:hAnsi="Verdana"/>
                <w:bCs/>
                <w:sz w:val="20"/>
              </w:rPr>
            </w:pPr>
            <w:r w:rsidRPr="000170A5">
              <w:rPr>
                <w:rFonts w:ascii="Verdana" w:hAnsi="Verdana"/>
                <w:b/>
                <w:bCs/>
                <w:sz w:val="20"/>
              </w:rPr>
              <w:t>2/DEC-2</w:t>
            </w:r>
            <w:r w:rsidRPr="000170A5">
              <w:rPr>
                <w:rFonts w:ascii="Verdana" w:hAnsi="Verdana"/>
                <w:bCs/>
                <w:sz w:val="20"/>
              </w:rPr>
              <w:t>    </w:t>
            </w:r>
            <w:r w:rsidRPr="000170A5">
              <w:rPr>
                <w:rFonts w:ascii="Verdana" w:hAnsi="Verdana"/>
                <w:b/>
                <w:bCs/>
                <w:sz w:val="20"/>
              </w:rPr>
              <w:t>Aviso de las obras de arte recibidas en donación o entregadas a museos para suexhibición y conservación</w:t>
            </w:r>
          </w:p>
        </w:tc>
      </w:tr>
      <w:tr w:rsidR="000170A5" w:rsidRPr="000170A5" w:rsidTr="000170A5">
        <w:trPr>
          <w:trHeight w:val="92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t>¿Quiénes lo presentan?</w:t>
            </w:r>
          </w:p>
          <w:p w:rsidR="000170A5" w:rsidRPr="000170A5" w:rsidRDefault="000170A5" w:rsidP="000170A5">
            <w:pPr>
              <w:jc w:val="both"/>
              <w:rPr>
                <w:rFonts w:ascii="Verdana" w:hAnsi="Verdana"/>
                <w:bCs/>
                <w:sz w:val="20"/>
              </w:rPr>
            </w:pPr>
            <w:r w:rsidRPr="000170A5">
              <w:rPr>
                <w:rFonts w:ascii="Verdana" w:hAnsi="Verdana"/>
                <w:bCs/>
                <w:sz w:val="20"/>
              </w:rPr>
              <w:t>Museos propiedad de personas morales autorizadas para recibir donativos deducibles, o que pertenezcan a la Federación, una Entidad Federativa, Municipio u organismo descentralizado.</w:t>
            </w:r>
          </w:p>
        </w:tc>
      </w:tr>
      <w:tr w:rsidR="000170A5" w:rsidRPr="000170A5" w:rsidTr="000170A5">
        <w:trPr>
          <w:trHeight w:val="68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t>¿Dónde se presenta?</w:t>
            </w:r>
          </w:p>
          <w:p w:rsidR="000170A5" w:rsidRPr="000170A5" w:rsidRDefault="000170A5" w:rsidP="000170A5">
            <w:pPr>
              <w:jc w:val="both"/>
              <w:rPr>
                <w:rFonts w:ascii="Verdana" w:hAnsi="Verdana"/>
                <w:bCs/>
                <w:sz w:val="20"/>
              </w:rPr>
            </w:pPr>
            <w:r w:rsidRPr="000170A5">
              <w:rPr>
                <w:rFonts w:ascii="Verdana" w:hAnsi="Verdana"/>
                <w:bCs/>
                <w:sz w:val="20"/>
              </w:rPr>
              <w:t>De manera presencial ante la Administración Central de Destino de Bienes</w:t>
            </w:r>
          </w:p>
        </w:tc>
      </w:tr>
    </w:tbl>
    <w:p w:rsidR="000170A5" w:rsidRPr="000170A5" w:rsidRDefault="000170A5" w:rsidP="000170A5">
      <w:pPr>
        <w:jc w:val="both"/>
        <w:rPr>
          <w:rFonts w:ascii="Verdana" w:hAnsi="Verdana"/>
          <w:bCs/>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58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t>¿Qué documento se obtiene?</w:t>
            </w:r>
          </w:p>
          <w:p w:rsidR="000170A5" w:rsidRPr="000170A5" w:rsidRDefault="000170A5" w:rsidP="000170A5">
            <w:pPr>
              <w:jc w:val="both"/>
              <w:rPr>
                <w:rFonts w:ascii="Verdana" w:hAnsi="Verdana"/>
                <w:bCs/>
                <w:sz w:val="20"/>
              </w:rPr>
            </w:pPr>
            <w:r w:rsidRPr="000170A5">
              <w:rPr>
                <w:rFonts w:ascii="Verdana" w:hAnsi="Verdana"/>
                <w:bCs/>
                <w:sz w:val="20"/>
              </w:rPr>
              <w:t>Acuse de recibo.</w:t>
            </w:r>
          </w:p>
        </w:tc>
      </w:tr>
      <w:tr w:rsidR="000170A5" w:rsidRPr="000170A5" w:rsidTr="000170A5">
        <w:trPr>
          <w:trHeight w:val="68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t>¿Cuándo se presenta?</w:t>
            </w:r>
          </w:p>
          <w:p w:rsidR="000170A5" w:rsidRPr="000170A5" w:rsidRDefault="000170A5" w:rsidP="000170A5">
            <w:pPr>
              <w:jc w:val="both"/>
              <w:rPr>
                <w:rFonts w:ascii="Verdana" w:hAnsi="Verdana"/>
                <w:bCs/>
                <w:sz w:val="20"/>
              </w:rPr>
            </w:pPr>
            <w:r w:rsidRPr="000170A5">
              <w:rPr>
                <w:rFonts w:ascii="Verdana" w:hAnsi="Verdana"/>
                <w:bCs/>
                <w:sz w:val="20"/>
              </w:rPr>
              <w:t>Durante todo el año.</w:t>
            </w:r>
          </w:p>
        </w:tc>
      </w:tr>
      <w:tr w:rsidR="000170A5" w:rsidRPr="000170A5" w:rsidTr="000170A5">
        <w:trPr>
          <w:trHeight w:val="136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t>Requisitos:</w:t>
            </w:r>
          </w:p>
          <w:p w:rsidR="000170A5" w:rsidRPr="000170A5" w:rsidRDefault="000170A5" w:rsidP="000170A5">
            <w:pPr>
              <w:jc w:val="both"/>
              <w:rPr>
                <w:rFonts w:ascii="Verdana" w:hAnsi="Verdana"/>
                <w:bCs/>
                <w:sz w:val="20"/>
              </w:rPr>
            </w:pPr>
            <w:r w:rsidRPr="000170A5">
              <w:rPr>
                <w:rFonts w:ascii="Verdana" w:hAnsi="Verdana"/>
                <w:bCs/>
                <w:sz w:val="20"/>
              </w:rPr>
              <w:t>·  Presentar imagen digital de la obra en alta resolución.</w:t>
            </w:r>
          </w:p>
          <w:p w:rsidR="000170A5" w:rsidRPr="000170A5" w:rsidRDefault="000170A5" w:rsidP="000170A5">
            <w:pPr>
              <w:jc w:val="both"/>
              <w:rPr>
                <w:rFonts w:ascii="Verdana" w:hAnsi="Verdana"/>
                <w:bCs/>
                <w:sz w:val="20"/>
              </w:rPr>
            </w:pPr>
            <w:r w:rsidRPr="000170A5">
              <w:rPr>
                <w:rFonts w:ascii="Verdana" w:hAnsi="Verdana"/>
                <w:bCs/>
                <w:sz w:val="20"/>
              </w:rPr>
              <w:t>·  Formato "Pago en Especie. Donación a Museos" (HDA-3).</w:t>
            </w:r>
          </w:p>
          <w:p w:rsidR="000170A5" w:rsidRPr="000170A5" w:rsidRDefault="000170A5" w:rsidP="000170A5">
            <w:pPr>
              <w:jc w:val="both"/>
              <w:rPr>
                <w:rFonts w:ascii="Verdana" w:hAnsi="Verdana"/>
                <w:bCs/>
                <w:sz w:val="20"/>
              </w:rPr>
            </w:pPr>
            <w:r w:rsidRPr="000170A5">
              <w:rPr>
                <w:rFonts w:ascii="Verdana" w:hAnsi="Verdana"/>
                <w:bCs/>
                <w:sz w:val="20"/>
              </w:rPr>
              <w:t>·  Ficha técnica de la obra donada o entregada para su exhibición y conservación.</w:t>
            </w:r>
          </w:p>
        </w:tc>
      </w:tr>
      <w:tr w:rsidR="000170A5" w:rsidRPr="000170A5" w:rsidTr="000170A5">
        <w:trPr>
          <w:trHeight w:val="64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t>Condiciones</w:t>
            </w:r>
          </w:p>
          <w:p w:rsidR="000170A5" w:rsidRPr="000170A5" w:rsidRDefault="000170A5" w:rsidP="000170A5">
            <w:pPr>
              <w:jc w:val="both"/>
              <w:rPr>
                <w:rFonts w:ascii="Verdana" w:hAnsi="Verdana"/>
                <w:bCs/>
                <w:sz w:val="20"/>
              </w:rPr>
            </w:pPr>
            <w:r w:rsidRPr="000170A5">
              <w:rPr>
                <w:rFonts w:ascii="Verdana" w:hAnsi="Verdana"/>
                <w:bCs/>
                <w:sz w:val="20"/>
              </w:rPr>
              <w:t>No aplica.</w:t>
            </w:r>
          </w:p>
        </w:tc>
      </w:tr>
      <w:tr w:rsidR="000170A5" w:rsidRPr="000170A5" w:rsidTr="000170A5">
        <w:trPr>
          <w:trHeight w:val="68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sz w:val="20"/>
              </w:rPr>
              <w:t>Información adicional.</w:t>
            </w:r>
          </w:p>
          <w:p w:rsidR="000170A5" w:rsidRPr="000170A5" w:rsidRDefault="000170A5" w:rsidP="000170A5">
            <w:pPr>
              <w:jc w:val="both"/>
              <w:rPr>
                <w:rFonts w:ascii="Verdana" w:hAnsi="Verdana"/>
                <w:bCs/>
                <w:sz w:val="20"/>
              </w:rPr>
            </w:pPr>
            <w:r w:rsidRPr="000170A5">
              <w:rPr>
                <w:rFonts w:ascii="Verdana" w:hAnsi="Verdana"/>
                <w:bCs/>
                <w:sz w:val="20"/>
              </w:rPr>
              <w:t>No aplica.</w:t>
            </w:r>
          </w:p>
        </w:tc>
      </w:tr>
      <w:tr w:rsidR="000170A5" w:rsidRPr="000170A5" w:rsidTr="000170A5">
        <w:trPr>
          <w:trHeight w:val="165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0170A5" w:rsidRPr="000170A5" w:rsidRDefault="000170A5" w:rsidP="000170A5">
            <w:pPr>
              <w:jc w:val="both"/>
              <w:rPr>
                <w:rFonts w:ascii="Verdana" w:hAnsi="Verdana"/>
                <w:bCs/>
                <w:sz w:val="20"/>
              </w:rPr>
            </w:pPr>
            <w:r w:rsidRPr="000170A5">
              <w:rPr>
                <w:rFonts w:ascii="Verdana" w:hAnsi="Verdana"/>
                <w:bCs/>
                <w:i/>
                <w:iCs/>
                <w:sz w:val="20"/>
              </w:rPr>
              <w:lastRenderedPageBreak/>
              <w:t>Disposiciones jurídicas aplicables</w:t>
            </w:r>
          </w:p>
          <w:p w:rsidR="000170A5" w:rsidRPr="000170A5" w:rsidRDefault="000170A5" w:rsidP="000170A5">
            <w:pPr>
              <w:jc w:val="both"/>
              <w:rPr>
                <w:rFonts w:ascii="Verdana" w:hAnsi="Verdana"/>
                <w:bCs/>
                <w:sz w:val="20"/>
              </w:rPr>
            </w:pPr>
            <w:r w:rsidRPr="000170A5">
              <w:rPr>
                <w:rFonts w:ascii="Verdana" w:hAnsi="Verdana"/>
                <w:bCs/>
                <w:sz w:val="20"/>
              </w:rPr>
              <w:t>Arts. Tercero y Décimo Segundo del Decreto que otorga facilidades para el pago de los impuestos sobre larenta y al valor agregado y condona parcialmente el primero de ellos, que causen las personas dedicadas alas artes plásticas de obras artísticas y antigüedades propiedad de particulares, publicado en el DOF el 31de octubre de 1994 y modificado el 28 de noviembre de 2006 y 5 de noviembre de 2007, artículo 7-C de laLey del SAT, Regla 11.1.9. RMF.</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59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divId w:val="209846715"/>
              <w:rPr>
                <w:rFonts w:ascii="Verdana" w:hAnsi="Verdana"/>
                <w:bCs/>
                <w:sz w:val="20"/>
              </w:rPr>
            </w:pPr>
            <w:r w:rsidRPr="000170A5">
              <w:rPr>
                <w:rFonts w:ascii="Verdana" w:hAnsi="Verdana"/>
                <w:b/>
                <w:bCs/>
                <w:sz w:val="20"/>
              </w:rPr>
              <w:t>3/DEC-2</w:t>
            </w:r>
            <w:r w:rsidRPr="000170A5">
              <w:rPr>
                <w:rFonts w:ascii="Verdana" w:hAnsi="Verdana"/>
                <w:bCs/>
                <w:sz w:val="20"/>
              </w:rPr>
              <w:t>   </w:t>
            </w:r>
            <w:r w:rsidRPr="000170A5">
              <w:rPr>
                <w:rFonts w:ascii="Verdana" w:hAnsi="Verdana"/>
                <w:b/>
                <w:bCs/>
                <w:sz w:val="20"/>
              </w:rPr>
              <w:t>Solicitud de prórroga para acudir a recoger las obras de arte plásticas asignadas aEntidades Federativas o a Municipios</w:t>
            </w:r>
          </w:p>
        </w:tc>
      </w:tr>
      <w:tr w:rsidR="000170A5" w:rsidRPr="000170A5" w:rsidTr="000170A5">
        <w:trPr>
          <w:trHeight w:val="116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¿Quiénes lo presentan?</w:t>
            </w:r>
          </w:p>
          <w:p w:rsidR="000170A5" w:rsidRPr="000170A5" w:rsidRDefault="000170A5" w:rsidP="000170A5">
            <w:pPr>
              <w:jc w:val="both"/>
              <w:rPr>
                <w:rFonts w:ascii="Verdana" w:hAnsi="Verdana"/>
                <w:bCs/>
                <w:sz w:val="20"/>
              </w:rPr>
            </w:pPr>
            <w:r w:rsidRPr="000170A5">
              <w:rPr>
                <w:rFonts w:ascii="Verdana" w:hAnsi="Verdana"/>
                <w:bCs/>
                <w:sz w:val="20"/>
              </w:rPr>
              <w:t>Las Entidades Federativas o los Municipios por conducto del servidor público que cuente con las facultades suficientes para representarlo legalmente, o los Titulares de Finanzas Estatales en su carácter de representantes de las Entidades Federativas y Municipios.</w:t>
            </w:r>
          </w:p>
        </w:tc>
      </w:tr>
      <w:tr w:rsidR="000170A5" w:rsidRPr="000170A5" w:rsidTr="000170A5">
        <w:trPr>
          <w:trHeight w:val="68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¿Dónde se presenta?</w:t>
            </w:r>
          </w:p>
          <w:p w:rsidR="000170A5" w:rsidRPr="000170A5" w:rsidRDefault="000170A5" w:rsidP="000170A5">
            <w:pPr>
              <w:jc w:val="both"/>
              <w:rPr>
                <w:rFonts w:ascii="Verdana" w:hAnsi="Verdana"/>
                <w:bCs/>
                <w:sz w:val="20"/>
              </w:rPr>
            </w:pPr>
            <w:r w:rsidRPr="000170A5">
              <w:rPr>
                <w:rFonts w:ascii="Verdana" w:hAnsi="Verdana"/>
                <w:bCs/>
                <w:sz w:val="20"/>
              </w:rPr>
              <w:t>De manera presencial ante la Administración Central de Destino de Bienes.</w:t>
            </w:r>
          </w:p>
        </w:tc>
      </w:tr>
      <w:tr w:rsidR="000170A5" w:rsidRPr="000170A5" w:rsidTr="000170A5">
        <w:trPr>
          <w:trHeight w:val="68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¿Qué documento se obtiene?</w:t>
            </w:r>
          </w:p>
          <w:p w:rsidR="000170A5" w:rsidRPr="000170A5" w:rsidRDefault="000170A5" w:rsidP="000170A5">
            <w:pPr>
              <w:jc w:val="both"/>
              <w:rPr>
                <w:rFonts w:ascii="Verdana" w:hAnsi="Verdana"/>
                <w:bCs/>
                <w:sz w:val="20"/>
              </w:rPr>
            </w:pPr>
            <w:r w:rsidRPr="000170A5">
              <w:rPr>
                <w:rFonts w:ascii="Verdana" w:hAnsi="Verdana"/>
                <w:bCs/>
                <w:sz w:val="20"/>
              </w:rPr>
              <w:t>Acuse de recibo en papel.</w:t>
            </w:r>
          </w:p>
        </w:tc>
      </w:tr>
      <w:tr w:rsidR="000170A5" w:rsidRPr="000170A5" w:rsidTr="000170A5">
        <w:trPr>
          <w:trHeight w:val="68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¿Cuándo se presenta?</w:t>
            </w:r>
          </w:p>
          <w:p w:rsidR="000170A5" w:rsidRPr="000170A5" w:rsidRDefault="000170A5" w:rsidP="000170A5">
            <w:pPr>
              <w:jc w:val="both"/>
              <w:rPr>
                <w:rFonts w:ascii="Verdana" w:hAnsi="Verdana"/>
                <w:bCs/>
                <w:sz w:val="20"/>
              </w:rPr>
            </w:pPr>
            <w:r w:rsidRPr="000170A5">
              <w:rPr>
                <w:rFonts w:ascii="Verdana" w:hAnsi="Verdana"/>
                <w:bCs/>
                <w:sz w:val="20"/>
              </w:rPr>
              <w:t>Dentro de los seis meses contados a partir de que se pongan a su disposición las obras de arte.</w:t>
            </w:r>
          </w:p>
        </w:tc>
      </w:tr>
    </w:tbl>
    <w:p w:rsidR="000170A5" w:rsidRPr="000170A5" w:rsidRDefault="000170A5" w:rsidP="000170A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252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Requisitos:</w:t>
            </w:r>
          </w:p>
          <w:p w:rsidR="000170A5" w:rsidRPr="000170A5" w:rsidRDefault="000170A5" w:rsidP="000170A5">
            <w:pPr>
              <w:jc w:val="both"/>
              <w:rPr>
                <w:rFonts w:ascii="Verdana" w:hAnsi="Verdana"/>
                <w:bCs/>
                <w:sz w:val="20"/>
              </w:rPr>
            </w:pPr>
            <w:r w:rsidRPr="000170A5">
              <w:rPr>
                <w:rFonts w:ascii="Verdana" w:hAnsi="Verdana"/>
                <w:bCs/>
                <w:sz w:val="20"/>
              </w:rPr>
              <w:t>Escrito libre de solicitud de prórroga que deberá contener:</w:t>
            </w:r>
          </w:p>
          <w:p w:rsidR="000170A5" w:rsidRPr="000170A5" w:rsidRDefault="000170A5" w:rsidP="000170A5">
            <w:pPr>
              <w:jc w:val="both"/>
              <w:rPr>
                <w:rFonts w:ascii="Verdana" w:hAnsi="Verdana"/>
                <w:bCs/>
                <w:sz w:val="20"/>
              </w:rPr>
            </w:pPr>
            <w:r w:rsidRPr="000170A5">
              <w:rPr>
                <w:rFonts w:ascii="Verdana" w:hAnsi="Verdana"/>
                <w:bCs/>
                <w:sz w:val="20"/>
              </w:rPr>
              <w:t>a)    Nombre y datos generales del representante legal de la Entidad Federativa y/o Municipio.</w:t>
            </w:r>
          </w:p>
          <w:p w:rsidR="000170A5" w:rsidRPr="000170A5" w:rsidRDefault="000170A5" w:rsidP="000170A5">
            <w:pPr>
              <w:jc w:val="both"/>
              <w:rPr>
                <w:rFonts w:ascii="Verdana" w:hAnsi="Verdana"/>
                <w:bCs/>
                <w:sz w:val="20"/>
              </w:rPr>
            </w:pPr>
            <w:r w:rsidRPr="000170A5">
              <w:rPr>
                <w:rFonts w:ascii="Verdana" w:hAnsi="Verdana"/>
                <w:bCs/>
                <w:sz w:val="20"/>
              </w:rPr>
              <w:t>b)    Fecha en que se realizará el retiro de las obras de arte asignadas.</w:t>
            </w:r>
          </w:p>
          <w:p w:rsidR="000170A5" w:rsidRPr="000170A5" w:rsidRDefault="000170A5" w:rsidP="000170A5">
            <w:pPr>
              <w:jc w:val="both"/>
              <w:rPr>
                <w:rFonts w:ascii="Verdana" w:hAnsi="Verdana"/>
                <w:bCs/>
                <w:sz w:val="20"/>
              </w:rPr>
            </w:pPr>
            <w:r w:rsidRPr="000170A5">
              <w:rPr>
                <w:rFonts w:ascii="Verdana" w:hAnsi="Verdana"/>
                <w:bCs/>
                <w:sz w:val="20"/>
              </w:rPr>
              <w:t>c)     Designación del personal que intervendrá en la entrega-recepción de las obras de arte.</w:t>
            </w:r>
          </w:p>
          <w:p w:rsidR="000170A5" w:rsidRPr="000170A5" w:rsidRDefault="000170A5" w:rsidP="000170A5">
            <w:pPr>
              <w:jc w:val="both"/>
              <w:rPr>
                <w:rFonts w:ascii="Verdana" w:hAnsi="Verdana"/>
                <w:bCs/>
                <w:sz w:val="20"/>
              </w:rPr>
            </w:pPr>
            <w:r w:rsidRPr="000170A5">
              <w:rPr>
                <w:rFonts w:ascii="Verdana" w:hAnsi="Verdana"/>
                <w:bCs/>
                <w:sz w:val="20"/>
              </w:rPr>
              <w:t>d)    Adjuntar el documento donde se hagan constar las facultades suficientes para representar a laEntidad Federativa y/o Municipio.</w:t>
            </w:r>
          </w:p>
          <w:p w:rsidR="000170A5" w:rsidRPr="000170A5" w:rsidRDefault="000170A5" w:rsidP="000170A5">
            <w:pPr>
              <w:jc w:val="both"/>
              <w:rPr>
                <w:rFonts w:ascii="Verdana" w:hAnsi="Verdana"/>
                <w:bCs/>
                <w:sz w:val="20"/>
              </w:rPr>
            </w:pPr>
            <w:r w:rsidRPr="000170A5">
              <w:rPr>
                <w:rFonts w:ascii="Verdana" w:hAnsi="Verdana"/>
                <w:bCs/>
                <w:sz w:val="20"/>
              </w:rPr>
              <w:t>e)    Firma autógrafa del representante legal de la Entidad Federativa y/o Municipio.</w:t>
            </w:r>
          </w:p>
        </w:tc>
      </w:tr>
      <w:tr w:rsidR="000170A5" w:rsidRPr="000170A5" w:rsidTr="000170A5">
        <w:trPr>
          <w:trHeight w:val="68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Condiciones</w:t>
            </w:r>
          </w:p>
          <w:p w:rsidR="000170A5" w:rsidRPr="000170A5" w:rsidRDefault="000170A5" w:rsidP="000170A5">
            <w:pPr>
              <w:jc w:val="both"/>
              <w:rPr>
                <w:rFonts w:ascii="Verdana" w:hAnsi="Verdana"/>
                <w:bCs/>
                <w:sz w:val="20"/>
              </w:rPr>
            </w:pPr>
            <w:r w:rsidRPr="000170A5">
              <w:rPr>
                <w:rFonts w:ascii="Verdana" w:hAnsi="Verdana"/>
                <w:bCs/>
                <w:sz w:val="20"/>
              </w:rPr>
              <w:t>No aplica.</w:t>
            </w:r>
          </w:p>
        </w:tc>
      </w:tr>
      <w:tr w:rsidR="000170A5" w:rsidRPr="000170A5" w:rsidTr="000170A5">
        <w:trPr>
          <w:trHeight w:val="68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Información adicional</w:t>
            </w:r>
          </w:p>
          <w:p w:rsidR="000170A5" w:rsidRPr="000170A5" w:rsidRDefault="000170A5" w:rsidP="000170A5">
            <w:pPr>
              <w:jc w:val="both"/>
              <w:rPr>
                <w:rFonts w:ascii="Verdana" w:hAnsi="Verdana"/>
                <w:bCs/>
                <w:sz w:val="20"/>
              </w:rPr>
            </w:pPr>
            <w:r w:rsidRPr="000170A5">
              <w:rPr>
                <w:rFonts w:ascii="Verdana" w:hAnsi="Verdana"/>
                <w:bCs/>
                <w:sz w:val="20"/>
              </w:rPr>
              <w:t>No aplica.</w:t>
            </w:r>
          </w:p>
        </w:tc>
      </w:tr>
      <w:tr w:rsidR="000170A5" w:rsidRPr="000170A5" w:rsidTr="000170A5">
        <w:trPr>
          <w:trHeight w:val="165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i/>
                <w:iCs/>
                <w:sz w:val="20"/>
              </w:rPr>
              <w:t>Disposiciones jurídicas aplicables</w:t>
            </w:r>
          </w:p>
          <w:p w:rsidR="000170A5" w:rsidRPr="000170A5" w:rsidRDefault="000170A5" w:rsidP="000170A5">
            <w:pPr>
              <w:jc w:val="both"/>
              <w:rPr>
                <w:rFonts w:ascii="Verdana" w:hAnsi="Verdana"/>
                <w:bCs/>
                <w:sz w:val="20"/>
              </w:rPr>
            </w:pPr>
            <w:r w:rsidRPr="000170A5">
              <w:rPr>
                <w:rFonts w:ascii="Verdana" w:hAnsi="Verdana"/>
                <w:bCs/>
                <w:sz w:val="20"/>
              </w:rPr>
              <w:t>Art. Octavo del Decreto que otorga facilidades para el pago de los impuestos sobre la renta y al valoragregado y condona parcialmente el primero de ellos, que causen las personas dedicadas a las artesplásticas de obras artísticas y antigüedades propiedad de particulares, publicado en el DOF el 31 de octubre de 1994 y modificado el 28 de noviembre de 2006 y 5 de noviembre de 2007, artículo 7-B de la Ley del SAT, Regla 11.1.7. RMF</w:t>
            </w:r>
          </w:p>
        </w:tc>
      </w:tr>
    </w:tbl>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Cs/>
          <w:sz w:val="20"/>
        </w:rPr>
        <w:t>Atentamente.</w:t>
      </w:r>
    </w:p>
    <w:p w:rsidR="000170A5" w:rsidRPr="000170A5" w:rsidRDefault="000170A5" w:rsidP="000170A5">
      <w:pPr>
        <w:jc w:val="both"/>
        <w:rPr>
          <w:rFonts w:ascii="Verdana" w:hAnsi="Verdana"/>
          <w:bCs/>
          <w:sz w:val="20"/>
        </w:rPr>
      </w:pPr>
      <w:r w:rsidRPr="000170A5">
        <w:rPr>
          <w:rFonts w:ascii="Verdana" w:hAnsi="Verdana"/>
          <w:bCs/>
          <w:sz w:val="20"/>
        </w:rPr>
        <w:t>Ciudad de México, 29 de junio de 2018.- El Jefe del Servicio de Administración Tributaria, </w:t>
      </w:r>
      <w:r w:rsidRPr="000170A5">
        <w:rPr>
          <w:rFonts w:ascii="Verdana" w:hAnsi="Verdana"/>
          <w:b/>
          <w:bCs/>
          <w:sz w:val="20"/>
        </w:rPr>
        <w:t>Osvaldo Antonio Santín Quiroz</w:t>
      </w:r>
      <w:r w:rsidRPr="000170A5">
        <w:rPr>
          <w:rFonts w:ascii="Verdana" w:hAnsi="Verdana"/>
          <w:bCs/>
          <w:sz w:val="20"/>
        </w:rPr>
        <w:t>.- Rúbrica.</w:t>
      </w:r>
    </w:p>
    <w:p w:rsidR="000170A5" w:rsidRPr="000170A5" w:rsidRDefault="000170A5" w:rsidP="000170A5">
      <w:pPr>
        <w:jc w:val="both"/>
        <w:rPr>
          <w:rFonts w:ascii="Verdana" w:hAnsi="Verdana"/>
          <w:b/>
          <w:bCs/>
          <w:sz w:val="20"/>
        </w:rPr>
      </w:pPr>
      <w:r w:rsidRPr="000170A5">
        <w:rPr>
          <w:rFonts w:ascii="Verdana" w:hAnsi="Verdana"/>
          <w:b/>
          <w:bCs/>
          <w:sz w:val="20"/>
        </w:rPr>
        <w:t>Anexo 9 de la Resolución Miscelánea Fiscal para 2018</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56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0170A5" w:rsidRPr="000170A5" w:rsidRDefault="000170A5" w:rsidP="000170A5">
            <w:pPr>
              <w:jc w:val="both"/>
              <w:divId w:val="2087923164"/>
              <w:rPr>
                <w:rFonts w:ascii="Verdana" w:hAnsi="Verdana"/>
                <w:bCs/>
                <w:sz w:val="20"/>
              </w:rPr>
            </w:pPr>
            <w:r w:rsidRPr="000170A5">
              <w:rPr>
                <w:rFonts w:ascii="Verdana" w:hAnsi="Verdana"/>
                <w:b/>
                <w:bCs/>
                <w:sz w:val="20"/>
              </w:rPr>
              <w:t>Tabla a que se refiere la regla 3.15.1. de la Resolución Miscelánea Fiscal para 2018, para la opción de actualización de deducciones que señala el artículo 121 de la Ley del ISR.</w:t>
            </w:r>
          </w:p>
        </w:tc>
      </w:tr>
    </w:tbl>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Tabla</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397"/>
        <w:gridCol w:w="3240"/>
      </w:tblGrid>
      <w:tr w:rsidR="000170A5" w:rsidRPr="000170A5" w:rsidTr="000170A5">
        <w:trPr>
          <w:trHeight w:val="286"/>
        </w:trPr>
        <w:tc>
          <w:tcPr>
            <w:tcW w:w="5397"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Cuando el tiempo transcurrido sea:</w:t>
            </w:r>
          </w:p>
        </w:tc>
        <w:tc>
          <w:tcPr>
            <w:tcW w:w="3240"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El factor correspondiente será</w:t>
            </w:r>
          </w:p>
        </w:tc>
      </w:tr>
      <w:tr w:rsidR="000170A5" w:rsidRPr="000170A5" w:rsidTr="000170A5">
        <w:trPr>
          <w:trHeight w:val="266"/>
        </w:trPr>
        <w:tc>
          <w:tcPr>
            <w:tcW w:w="539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Hasta 1 año</w:t>
            </w:r>
          </w:p>
        </w:tc>
        <w:tc>
          <w:tcPr>
            <w:tcW w:w="3240" w:type="dxa"/>
            <w:shd w:val="clear" w:color="auto" w:fill="FFFFFF"/>
            <w:tcMar>
              <w:top w:w="0" w:type="dxa"/>
              <w:left w:w="70" w:type="dxa"/>
              <w:bottom w:w="0" w:type="dxa"/>
              <w:right w:w="70" w:type="dxa"/>
            </w:tcMar>
            <w:vAlign w:val="bottom"/>
            <w:hideMark/>
          </w:tcPr>
          <w:p w:rsidR="000170A5" w:rsidRPr="000170A5" w:rsidRDefault="000170A5" w:rsidP="000170A5">
            <w:pPr>
              <w:jc w:val="both"/>
              <w:rPr>
                <w:rFonts w:ascii="Verdana" w:hAnsi="Verdana"/>
                <w:bCs/>
                <w:sz w:val="20"/>
              </w:rPr>
            </w:pPr>
            <w:r w:rsidRPr="000170A5">
              <w:rPr>
                <w:rFonts w:ascii="Verdana" w:hAnsi="Verdana"/>
                <w:bCs/>
                <w:sz w:val="20"/>
              </w:rPr>
              <w:t>1.00</w:t>
            </w:r>
          </w:p>
        </w:tc>
      </w:tr>
      <w:tr w:rsidR="000170A5" w:rsidRPr="000170A5" w:rsidTr="000170A5">
        <w:trPr>
          <w:trHeight w:val="266"/>
        </w:trPr>
        <w:tc>
          <w:tcPr>
            <w:tcW w:w="539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Más de 1 año hasta 2 años</w:t>
            </w:r>
          </w:p>
        </w:tc>
        <w:tc>
          <w:tcPr>
            <w:tcW w:w="3240" w:type="dxa"/>
            <w:shd w:val="clear" w:color="auto" w:fill="FFFFFF"/>
            <w:tcMar>
              <w:top w:w="0" w:type="dxa"/>
              <w:left w:w="70" w:type="dxa"/>
              <w:bottom w:w="0" w:type="dxa"/>
              <w:right w:w="70" w:type="dxa"/>
            </w:tcMar>
            <w:vAlign w:val="bottom"/>
            <w:hideMark/>
          </w:tcPr>
          <w:p w:rsidR="000170A5" w:rsidRPr="000170A5" w:rsidRDefault="000170A5" w:rsidP="000170A5">
            <w:pPr>
              <w:jc w:val="both"/>
              <w:rPr>
                <w:rFonts w:ascii="Verdana" w:hAnsi="Verdana"/>
                <w:bCs/>
                <w:sz w:val="20"/>
              </w:rPr>
            </w:pPr>
            <w:r w:rsidRPr="000170A5">
              <w:rPr>
                <w:rFonts w:ascii="Verdana" w:hAnsi="Verdana"/>
                <w:bCs/>
                <w:sz w:val="20"/>
              </w:rPr>
              <w:t>1.06</w:t>
            </w:r>
          </w:p>
        </w:tc>
      </w:tr>
      <w:tr w:rsidR="000170A5" w:rsidRPr="000170A5" w:rsidTr="000170A5">
        <w:trPr>
          <w:trHeight w:val="266"/>
        </w:trPr>
        <w:tc>
          <w:tcPr>
            <w:tcW w:w="539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Más de 2 años hasta 3 años</w:t>
            </w:r>
          </w:p>
        </w:tc>
        <w:tc>
          <w:tcPr>
            <w:tcW w:w="3240" w:type="dxa"/>
            <w:shd w:val="clear" w:color="auto" w:fill="FFFFFF"/>
            <w:tcMar>
              <w:top w:w="0" w:type="dxa"/>
              <w:left w:w="70" w:type="dxa"/>
              <w:bottom w:w="0" w:type="dxa"/>
              <w:right w:w="70" w:type="dxa"/>
            </w:tcMar>
            <w:vAlign w:val="bottom"/>
            <w:hideMark/>
          </w:tcPr>
          <w:p w:rsidR="000170A5" w:rsidRPr="000170A5" w:rsidRDefault="000170A5" w:rsidP="000170A5">
            <w:pPr>
              <w:jc w:val="both"/>
              <w:rPr>
                <w:rFonts w:ascii="Verdana" w:hAnsi="Verdana"/>
                <w:bCs/>
                <w:sz w:val="20"/>
              </w:rPr>
            </w:pPr>
            <w:r w:rsidRPr="000170A5">
              <w:rPr>
                <w:rFonts w:ascii="Verdana" w:hAnsi="Verdana"/>
                <w:bCs/>
                <w:sz w:val="20"/>
              </w:rPr>
              <w:t>1.11</w:t>
            </w:r>
          </w:p>
        </w:tc>
      </w:tr>
      <w:tr w:rsidR="000170A5" w:rsidRPr="000170A5" w:rsidTr="000170A5">
        <w:trPr>
          <w:trHeight w:val="266"/>
        </w:trPr>
        <w:tc>
          <w:tcPr>
            <w:tcW w:w="539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Más de 3 años hasta 4 años</w:t>
            </w:r>
          </w:p>
        </w:tc>
        <w:tc>
          <w:tcPr>
            <w:tcW w:w="3240" w:type="dxa"/>
            <w:shd w:val="clear" w:color="auto" w:fill="FFFFFF"/>
            <w:tcMar>
              <w:top w:w="0" w:type="dxa"/>
              <w:left w:w="70" w:type="dxa"/>
              <w:bottom w:w="0" w:type="dxa"/>
              <w:right w:w="70" w:type="dxa"/>
            </w:tcMar>
            <w:vAlign w:val="bottom"/>
            <w:hideMark/>
          </w:tcPr>
          <w:p w:rsidR="000170A5" w:rsidRPr="000170A5" w:rsidRDefault="000170A5" w:rsidP="000170A5">
            <w:pPr>
              <w:jc w:val="both"/>
              <w:rPr>
                <w:rFonts w:ascii="Verdana" w:hAnsi="Verdana"/>
                <w:bCs/>
                <w:sz w:val="20"/>
              </w:rPr>
            </w:pPr>
            <w:r w:rsidRPr="000170A5">
              <w:rPr>
                <w:rFonts w:ascii="Verdana" w:hAnsi="Verdana"/>
                <w:bCs/>
                <w:sz w:val="20"/>
              </w:rPr>
              <w:t>1.13</w:t>
            </w:r>
          </w:p>
        </w:tc>
      </w:tr>
      <w:tr w:rsidR="000170A5" w:rsidRPr="000170A5" w:rsidTr="000170A5">
        <w:trPr>
          <w:trHeight w:val="266"/>
        </w:trPr>
        <w:tc>
          <w:tcPr>
            <w:tcW w:w="539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Más de 4 años hasta 5 años</w:t>
            </w:r>
          </w:p>
        </w:tc>
        <w:tc>
          <w:tcPr>
            <w:tcW w:w="3240" w:type="dxa"/>
            <w:shd w:val="clear" w:color="auto" w:fill="FFFFFF"/>
            <w:tcMar>
              <w:top w:w="0" w:type="dxa"/>
              <w:left w:w="70" w:type="dxa"/>
              <w:bottom w:w="0" w:type="dxa"/>
              <w:right w:w="70" w:type="dxa"/>
            </w:tcMar>
            <w:vAlign w:val="bottom"/>
            <w:hideMark/>
          </w:tcPr>
          <w:p w:rsidR="000170A5" w:rsidRPr="000170A5" w:rsidRDefault="000170A5" w:rsidP="000170A5">
            <w:pPr>
              <w:jc w:val="both"/>
              <w:rPr>
                <w:rFonts w:ascii="Verdana" w:hAnsi="Verdana"/>
                <w:bCs/>
                <w:sz w:val="20"/>
              </w:rPr>
            </w:pPr>
            <w:r w:rsidRPr="000170A5">
              <w:rPr>
                <w:rFonts w:ascii="Verdana" w:hAnsi="Verdana"/>
                <w:bCs/>
                <w:sz w:val="20"/>
              </w:rPr>
              <w:t>1.17</w:t>
            </w:r>
          </w:p>
        </w:tc>
      </w:tr>
      <w:tr w:rsidR="000170A5" w:rsidRPr="000170A5" w:rsidTr="000170A5">
        <w:trPr>
          <w:trHeight w:val="266"/>
        </w:trPr>
        <w:tc>
          <w:tcPr>
            <w:tcW w:w="539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Más de 5 años hasta 6 años</w:t>
            </w:r>
          </w:p>
        </w:tc>
        <w:tc>
          <w:tcPr>
            <w:tcW w:w="3240" w:type="dxa"/>
            <w:shd w:val="clear" w:color="auto" w:fill="FFFFFF"/>
            <w:tcMar>
              <w:top w:w="0" w:type="dxa"/>
              <w:left w:w="70" w:type="dxa"/>
              <w:bottom w:w="0" w:type="dxa"/>
              <w:right w:w="70" w:type="dxa"/>
            </w:tcMar>
            <w:vAlign w:val="bottom"/>
            <w:hideMark/>
          </w:tcPr>
          <w:p w:rsidR="000170A5" w:rsidRPr="000170A5" w:rsidRDefault="000170A5" w:rsidP="000170A5">
            <w:pPr>
              <w:jc w:val="both"/>
              <w:rPr>
                <w:rFonts w:ascii="Verdana" w:hAnsi="Verdana"/>
                <w:bCs/>
                <w:sz w:val="20"/>
              </w:rPr>
            </w:pPr>
            <w:r w:rsidRPr="000170A5">
              <w:rPr>
                <w:rFonts w:ascii="Verdana" w:hAnsi="Verdana"/>
                <w:bCs/>
                <w:sz w:val="20"/>
              </w:rPr>
              <w:t>1.22</w:t>
            </w:r>
          </w:p>
        </w:tc>
      </w:tr>
      <w:tr w:rsidR="000170A5" w:rsidRPr="000170A5" w:rsidTr="000170A5">
        <w:trPr>
          <w:trHeight w:val="266"/>
        </w:trPr>
        <w:tc>
          <w:tcPr>
            <w:tcW w:w="539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Más de 6 años hasta 7 años</w:t>
            </w:r>
          </w:p>
        </w:tc>
        <w:tc>
          <w:tcPr>
            <w:tcW w:w="3240" w:type="dxa"/>
            <w:shd w:val="clear" w:color="auto" w:fill="FFFFFF"/>
            <w:tcMar>
              <w:top w:w="0" w:type="dxa"/>
              <w:left w:w="70" w:type="dxa"/>
              <w:bottom w:w="0" w:type="dxa"/>
              <w:right w:w="70" w:type="dxa"/>
            </w:tcMar>
            <w:vAlign w:val="bottom"/>
            <w:hideMark/>
          </w:tcPr>
          <w:p w:rsidR="000170A5" w:rsidRPr="000170A5" w:rsidRDefault="000170A5" w:rsidP="000170A5">
            <w:pPr>
              <w:jc w:val="both"/>
              <w:rPr>
                <w:rFonts w:ascii="Verdana" w:hAnsi="Verdana"/>
                <w:bCs/>
                <w:sz w:val="20"/>
              </w:rPr>
            </w:pPr>
            <w:r w:rsidRPr="000170A5">
              <w:rPr>
                <w:rFonts w:ascii="Verdana" w:hAnsi="Verdana"/>
                <w:bCs/>
                <w:sz w:val="20"/>
              </w:rPr>
              <w:t>1.26</w:t>
            </w:r>
          </w:p>
        </w:tc>
      </w:tr>
      <w:tr w:rsidR="000170A5" w:rsidRPr="000170A5" w:rsidTr="000170A5">
        <w:trPr>
          <w:trHeight w:val="266"/>
        </w:trPr>
        <w:tc>
          <w:tcPr>
            <w:tcW w:w="539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Más de 7 años hasta 8 años</w:t>
            </w:r>
          </w:p>
        </w:tc>
        <w:tc>
          <w:tcPr>
            <w:tcW w:w="3240" w:type="dxa"/>
            <w:shd w:val="clear" w:color="auto" w:fill="FFFFFF"/>
            <w:tcMar>
              <w:top w:w="0" w:type="dxa"/>
              <w:left w:w="70" w:type="dxa"/>
              <w:bottom w:w="0" w:type="dxa"/>
              <w:right w:w="70" w:type="dxa"/>
            </w:tcMar>
            <w:vAlign w:val="bottom"/>
            <w:hideMark/>
          </w:tcPr>
          <w:p w:rsidR="000170A5" w:rsidRPr="000170A5" w:rsidRDefault="000170A5" w:rsidP="000170A5">
            <w:pPr>
              <w:jc w:val="both"/>
              <w:rPr>
                <w:rFonts w:ascii="Verdana" w:hAnsi="Verdana"/>
                <w:bCs/>
                <w:sz w:val="20"/>
              </w:rPr>
            </w:pPr>
            <w:r w:rsidRPr="000170A5">
              <w:rPr>
                <w:rFonts w:ascii="Verdana" w:hAnsi="Verdana"/>
                <w:bCs/>
                <w:sz w:val="20"/>
              </w:rPr>
              <w:t>1.31</w:t>
            </w:r>
          </w:p>
        </w:tc>
      </w:tr>
      <w:tr w:rsidR="000170A5" w:rsidRPr="000170A5" w:rsidTr="000170A5">
        <w:trPr>
          <w:trHeight w:val="266"/>
        </w:trPr>
        <w:tc>
          <w:tcPr>
            <w:tcW w:w="539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Más de 8 años hasta 9 años</w:t>
            </w:r>
          </w:p>
        </w:tc>
        <w:tc>
          <w:tcPr>
            <w:tcW w:w="3240" w:type="dxa"/>
            <w:shd w:val="clear" w:color="auto" w:fill="FFFFFF"/>
            <w:tcMar>
              <w:top w:w="0" w:type="dxa"/>
              <w:left w:w="70" w:type="dxa"/>
              <w:bottom w:w="0" w:type="dxa"/>
              <w:right w:w="70" w:type="dxa"/>
            </w:tcMar>
            <w:vAlign w:val="bottom"/>
            <w:hideMark/>
          </w:tcPr>
          <w:p w:rsidR="000170A5" w:rsidRPr="000170A5" w:rsidRDefault="000170A5" w:rsidP="000170A5">
            <w:pPr>
              <w:jc w:val="both"/>
              <w:rPr>
                <w:rFonts w:ascii="Verdana" w:hAnsi="Verdana"/>
                <w:bCs/>
                <w:sz w:val="20"/>
              </w:rPr>
            </w:pPr>
            <w:r w:rsidRPr="000170A5">
              <w:rPr>
                <w:rFonts w:ascii="Verdana" w:hAnsi="Verdana"/>
                <w:bCs/>
                <w:sz w:val="20"/>
              </w:rPr>
              <w:t>1.36</w:t>
            </w:r>
          </w:p>
        </w:tc>
      </w:tr>
      <w:tr w:rsidR="000170A5" w:rsidRPr="000170A5" w:rsidTr="000170A5">
        <w:trPr>
          <w:trHeight w:val="266"/>
        </w:trPr>
        <w:tc>
          <w:tcPr>
            <w:tcW w:w="539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Más de 9 años hasta 10 años</w:t>
            </w:r>
          </w:p>
        </w:tc>
        <w:tc>
          <w:tcPr>
            <w:tcW w:w="3240" w:type="dxa"/>
            <w:shd w:val="clear" w:color="auto" w:fill="FFFFFF"/>
            <w:tcMar>
              <w:top w:w="0" w:type="dxa"/>
              <w:left w:w="70" w:type="dxa"/>
              <w:bottom w:w="0" w:type="dxa"/>
              <w:right w:w="70" w:type="dxa"/>
            </w:tcMar>
            <w:vAlign w:val="bottom"/>
            <w:hideMark/>
          </w:tcPr>
          <w:p w:rsidR="000170A5" w:rsidRPr="000170A5" w:rsidRDefault="000170A5" w:rsidP="000170A5">
            <w:pPr>
              <w:jc w:val="both"/>
              <w:rPr>
                <w:rFonts w:ascii="Verdana" w:hAnsi="Verdana"/>
                <w:bCs/>
                <w:sz w:val="20"/>
              </w:rPr>
            </w:pPr>
            <w:r w:rsidRPr="000170A5">
              <w:rPr>
                <w:rFonts w:ascii="Verdana" w:hAnsi="Verdana"/>
                <w:bCs/>
                <w:sz w:val="20"/>
              </w:rPr>
              <w:t>1.42</w:t>
            </w:r>
          </w:p>
        </w:tc>
      </w:tr>
      <w:tr w:rsidR="000170A5" w:rsidRPr="000170A5" w:rsidTr="000170A5">
        <w:trPr>
          <w:trHeight w:val="266"/>
        </w:trPr>
        <w:tc>
          <w:tcPr>
            <w:tcW w:w="539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Más de 10 años hasta 11 años</w:t>
            </w:r>
          </w:p>
        </w:tc>
        <w:tc>
          <w:tcPr>
            <w:tcW w:w="3240" w:type="dxa"/>
            <w:shd w:val="clear" w:color="auto" w:fill="FFFFFF"/>
            <w:tcMar>
              <w:top w:w="0" w:type="dxa"/>
              <w:left w:w="70" w:type="dxa"/>
              <w:bottom w:w="0" w:type="dxa"/>
              <w:right w:w="70" w:type="dxa"/>
            </w:tcMar>
            <w:vAlign w:val="bottom"/>
            <w:hideMark/>
          </w:tcPr>
          <w:p w:rsidR="000170A5" w:rsidRPr="000170A5" w:rsidRDefault="000170A5" w:rsidP="000170A5">
            <w:pPr>
              <w:jc w:val="both"/>
              <w:rPr>
                <w:rFonts w:ascii="Verdana" w:hAnsi="Verdana"/>
                <w:bCs/>
                <w:sz w:val="20"/>
              </w:rPr>
            </w:pPr>
            <w:r w:rsidRPr="000170A5">
              <w:rPr>
                <w:rFonts w:ascii="Verdana" w:hAnsi="Verdana"/>
                <w:bCs/>
                <w:sz w:val="20"/>
              </w:rPr>
              <w:t>1.51</w:t>
            </w:r>
          </w:p>
        </w:tc>
      </w:tr>
      <w:tr w:rsidR="000170A5" w:rsidRPr="000170A5" w:rsidTr="000170A5">
        <w:trPr>
          <w:trHeight w:val="266"/>
        </w:trPr>
        <w:tc>
          <w:tcPr>
            <w:tcW w:w="539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Más de 11 años hasta 12 años</w:t>
            </w:r>
          </w:p>
        </w:tc>
        <w:tc>
          <w:tcPr>
            <w:tcW w:w="3240" w:type="dxa"/>
            <w:shd w:val="clear" w:color="auto" w:fill="FFFFFF"/>
            <w:tcMar>
              <w:top w:w="0" w:type="dxa"/>
              <w:left w:w="70" w:type="dxa"/>
              <w:bottom w:w="0" w:type="dxa"/>
              <w:right w:w="70" w:type="dxa"/>
            </w:tcMar>
            <w:vAlign w:val="bottom"/>
            <w:hideMark/>
          </w:tcPr>
          <w:p w:rsidR="000170A5" w:rsidRPr="000170A5" w:rsidRDefault="000170A5" w:rsidP="000170A5">
            <w:pPr>
              <w:jc w:val="both"/>
              <w:rPr>
                <w:rFonts w:ascii="Verdana" w:hAnsi="Verdana"/>
                <w:bCs/>
                <w:sz w:val="20"/>
              </w:rPr>
            </w:pPr>
            <w:r w:rsidRPr="000170A5">
              <w:rPr>
                <w:rFonts w:ascii="Verdana" w:hAnsi="Verdana"/>
                <w:bCs/>
                <w:sz w:val="20"/>
              </w:rPr>
              <w:t>1.57</w:t>
            </w:r>
          </w:p>
        </w:tc>
      </w:tr>
      <w:tr w:rsidR="000170A5" w:rsidRPr="000170A5" w:rsidTr="000170A5">
        <w:trPr>
          <w:trHeight w:val="266"/>
        </w:trPr>
        <w:tc>
          <w:tcPr>
            <w:tcW w:w="539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Más de 12 años hasta 13 años</w:t>
            </w:r>
          </w:p>
        </w:tc>
        <w:tc>
          <w:tcPr>
            <w:tcW w:w="3240" w:type="dxa"/>
            <w:shd w:val="clear" w:color="auto" w:fill="FFFFFF"/>
            <w:tcMar>
              <w:top w:w="0" w:type="dxa"/>
              <w:left w:w="70" w:type="dxa"/>
              <w:bottom w:w="0" w:type="dxa"/>
              <w:right w:w="70" w:type="dxa"/>
            </w:tcMar>
            <w:vAlign w:val="bottom"/>
            <w:hideMark/>
          </w:tcPr>
          <w:p w:rsidR="000170A5" w:rsidRPr="000170A5" w:rsidRDefault="000170A5" w:rsidP="000170A5">
            <w:pPr>
              <w:jc w:val="both"/>
              <w:rPr>
                <w:rFonts w:ascii="Verdana" w:hAnsi="Verdana"/>
                <w:bCs/>
                <w:sz w:val="20"/>
              </w:rPr>
            </w:pPr>
            <w:r w:rsidRPr="000170A5">
              <w:rPr>
                <w:rFonts w:ascii="Verdana" w:hAnsi="Verdana"/>
                <w:bCs/>
                <w:sz w:val="20"/>
              </w:rPr>
              <w:t>1.63</w:t>
            </w:r>
          </w:p>
        </w:tc>
      </w:tr>
    </w:tbl>
    <w:p w:rsidR="000170A5" w:rsidRPr="000170A5" w:rsidRDefault="000170A5" w:rsidP="000170A5">
      <w:pPr>
        <w:jc w:val="both"/>
        <w:rPr>
          <w:rFonts w:ascii="Verdana" w:hAnsi="Verdana"/>
          <w:bCs/>
          <w:vanish/>
          <w:sz w:val="20"/>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397"/>
        <w:gridCol w:w="3240"/>
      </w:tblGrid>
      <w:tr w:rsidR="000170A5" w:rsidRPr="000170A5" w:rsidTr="000170A5">
        <w:trPr>
          <w:trHeight w:val="266"/>
        </w:trPr>
        <w:tc>
          <w:tcPr>
            <w:tcW w:w="539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Más de 13 años hasta 14 años</w:t>
            </w:r>
          </w:p>
        </w:tc>
        <w:tc>
          <w:tcPr>
            <w:tcW w:w="3240" w:type="dxa"/>
            <w:shd w:val="clear" w:color="auto" w:fill="FFFFFF"/>
            <w:tcMar>
              <w:top w:w="0" w:type="dxa"/>
              <w:left w:w="70" w:type="dxa"/>
              <w:bottom w:w="0" w:type="dxa"/>
              <w:right w:w="70" w:type="dxa"/>
            </w:tcMar>
            <w:vAlign w:val="bottom"/>
            <w:hideMark/>
          </w:tcPr>
          <w:p w:rsidR="000170A5" w:rsidRPr="000170A5" w:rsidRDefault="000170A5" w:rsidP="000170A5">
            <w:pPr>
              <w:jc w:val="both"/>
              <w:rPr>
                <w:rFonts w:ascii="Verdana" w:hAnsi="Verdana"/>
                <w:bCs/>
                <w:sz w:val="20"/>
              </w:rPr>
            </w:pPr>
            <w:r w:rsidRPr="000170A5">
              <w:rPr>
                <w:rFonts w:ascii="Verdana" w:hAnsi="Verdana"/>
                <w:bCs/>
                <w:sz w:val="20"/>
              </w:rPr>
              <w:t>1.69</w:t>
            </w:r>
          </w:p>
        </w:tc>
      </w:tr>
      <w:tr w:rsidR="000170A5" w:rsidRPr="000170A5" w:rsidTr="000170A5">
        <w:trPr>
          <w:trHeight w:val="266"/>
        </w:trPr>
        <w:tc>
          <w:tcPr>
            <w:tcW w:w="539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Más de 14 años hasta 15 años</w:t>
            </w:r>
          </w:p>
        </w:tc>
        <w:tc>
          <w:tcPr>
            <w:tcW w:w="3240" w:type="dxa"/>
            <w:shd w:val="clear" w:color="auto" w:fill="FFFFFF"/>
            <w:tcMar>
              <w:top w:w="0" w:type="dxa"/>
              <w:left w:w="70" w:type="dxa"/>
              <w:bottom w:w="0" w:type="dxa"/>
              <w:right w:w="70" w:type="dxa"/>
            </w:tcMar>
            <w:vAlign w:val="bottom"/>
            <w:hideMark/>
          </w:tcPr>
          <w:p w:rsidR="000170A5" w:rsidRPr="000170A5" w:rsidRDefault="000170A5" w:rsidP="000170A5">
            <w:pPr>
              <w:jc w:val="both"/>
              <w:rPr>
                <w:rFonts w:ascii="Verdana" w:hAnsi="Verdana"/>
                <w:bCs/>
                <w:sz w:val="20"/>
              </w:rPr>
            </w:pPr>
            <w:r w:rsidRPr="000170A5">
              <w:rPr>
                <w:rFonts w:ascii="Verdana" w:hAnsi="Verdana"/>
                <w:bCs/>
                <w:sz w:val="20"/>
              </w:rPr>
              <w:t>1.77</w:t>
            </w:r>
          </w:p>
        </w:tc>
      </w:tr>
      <w:tr w:rsidR="000170A5" w:rsidRPr="000170A5" w:rsidTr="000170A5">
        <w:trPr>
          <w:trHeight w:val="266"/>
        </w:trPr>
        <w:tc>
          <w:tcPr>
            <w:tcW w:w="539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Más de 15 años hasta 16 años</w:t>
            </w:r>
          </w:p>
        </w:tc>
        <w:tc>
          <w:tcPr>
            <w:tcW w:w="3240" w:type="dxa"/>
            <w:shd w:val="clear" w:color="auto" w:fill="FFFFFF"/>
            <w:tcMar>
              <w:top w:w="0" w:type="dxa"/>
              <w:left w:w="70" w:type="dxa"/>
              <w:bottom w:w="0" w:type="dxa"/>
              <w:right w:w="70" w:type="dxa"/>
            </w:tcMar>
            <w:vAlign w:val="bottom"/>
            <w:hideMark/>
          </w:tcPr>
          <w:p w:rsidR="000170A5" w:rsidRPr="000170A5" w:rsidRDefault="000170A5" w:rsidP="000170A5">
            <w:pPr>
              <w:jc w:val="both"/>
              <w:rPr>
                <w:rFonts w:ascii="Verdana" w:hAnsi="Verdana"/>
                <w:bCs/>
                <w:sz w:val="20"/>
              </w:rPr>
            </w:pPr>
            <w:r w:rsidRPr="000170A5">
              <w:rPr>
                <w:rFonts w:ascii="Verdana" w:hAnsi="Verdana"/>
                <w:bCs/>
                <w:sz w:val="20"/>
              </w:rPr>
              <w:t>1.85</w:t>
            </w:r>
          </w:p>
        </w:tc>
      </w:tr>
      <w:tr w:rsidR="000170A5" w:rsidRPr="000170A5" w:rsidTr="000170A5">
        <w:trPr>
          <w:trHeight w:val="266"/>
        </w:trPr>
        <w:tc>
          <w:tcPr>
            <w:tcW w:w="539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Más de 16 años hasta 17 años</w:t>
            </w:r>
          </w:p>
        </w:tc>
        <w:tc>
          <w:tcPr>
            <w:tcW w:w="3240" w:type="dxa"/>
            <w:shd w:val="clear" w:color="auto" w:fill="FFFFFF"/>
            <w:tcMar>
              <w:top w:w="0" w:type="dxa"/>
              <w:left w:w="70" w:type="dxa"/>
              <w:bottom w:w="0" w:type="dxa"/>
              <w:right w:w="70" w:type="dxa"/>
            </w:tcMar>
            <w:vAlign w:val="bottom"/>
            <w:hideMark/>
          </w:tcPr>
          <w:p w:rsidR="000170A5" w:rsidRPr="000170A5" w:rsidRDefault="000170A5" w:rsidP="000170A5">
            <w:pPr>
              <w:jc w:val="both"/>
              <w:rPr>
                <w:rFonts w:ascii="Verdana" w:hAnsi="Verdana"/>
                <w:bCs/>
                <w:sz w:val="20"/>
              </w:rPr>
            </w:pPr>
            <w:r w:rsidRPr="000170A5">
              <w:rPr>
                <w:rFonts w:ascii="Verdana" w:hAnsi="Verdana"/>
                <w:bCs/>
                <w:sz w:val="20"/>
              </w:rPr>
              <w:t>1.94</w:t>
            </w:r>
          </w:p>
        </w:tc>
      </w:tr>
      <w:tr w:rsidR="000170A5" w:rsidRPr="000170A5" w:rsidTr="000170A5">
        <w:trPr>
          <w:trHeight w:val="266"/>
        </w:trPr>
        <w:tc>
          <w:tcPr>
            <w:tcW w:w="539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Más de 17 años hasta 18 años</w:t>
            </w:r>
          </w:p>
        </w:tc>
        <w:tc>
          <w:tcPr>
            <w:tcW w:w="3240" w:type="dxa"/>
            <w:shd w:val="clear" w:color="auto" w:fill="FFFFFF"/>
            <w:tcMar>
              <w:top w:w="0" w:type="dxa"/>
              <w:left w:w="70" w:type="dxa"/>
              <w:bottom w:w="0" w:type="dxa"/>
              <w:right w:w="70" w:type="dxa"/>
            </w:tcMar>
            <w:vAlign w:val="bottom"/>
            <w:hideMark/>
          </w:tcPr>
          <w:p w:rsidR="000170A5" w:rsidRPr="000170A5" w:rsidRDefault="000170A5" w:rsidP="000170A5">
            <w:pPr>
              <w:jc w:val="both"/>
              <w:rPr>
                <w:rFonts w:ascii="Verdana" w:hAnsi="Verdana"/>
                <w:bCs/>
                <w:sz w:val="20"/>
              </w:rPr>
            </w:pPr>
            <w:r w:rsidRPr="000170A5">
              <w:rPr>
                <w:rFonts w:ascii="Verdana" w:hAnsi="Verdana"/>
                <w:bCs/>
                <w:sz w:val="20"/>
              </w:rPr>
              <w:t>2.03</w:t>
            </w:r>
          </w:p>
        </w:tc>
      </w:tr>
      <w:tr w:rsidR="000170A5" w:rsidRPr="000170A5" w:rsidTr="000170A5">
        <w:trPr>
          <w:trHeight w:val="270"/>
        </w:trPr>
        <w:tc>
          <w:tcPr>
            <w:tcW w:w="539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Más de 18 años hasta 19 años</w:t>
            </w:r>
          </w:p>
        </w:tc>
        <w:tc>
          <w:tcPr>
            <w:tcW w:w="3240" w:type="dxa"/>
            <w:shd w:val="clear" w:color="auto" w:fill="FFFFFF"/>
            <w:tcMar>
              <w:top w:w="0" w:type="dxa"/>
              <w:left w:w="70" w:type="dxa"/>
              <w:bottom w:w="0" w:type="dxa"/>
              <w:right w:w="70" w:type="dxa"/>
            </w:tcMar>
            <w:vAlign w:val="bottom"/>
            <w:hideMark/>
          </w:tcPr>
          <w:p w:rsidR="000170A5" w:rsidRPr="000170A5" w:rsidRDefault="000170A5" w:rsidP="000170A5">
            <w:pPr>
              <w:jc w:val="both"/>
              <w:rPr>
                <w:rFonts w:ascii="Verdana" w:hAnsi="Verdana"/>
                <w:bCs/>
                <w:sz w:val="20"/>
              </w:rPr>
            </w:pPr>
            <w:r w:rsidRPr="000170A5">
              <w:rPr>
                <w:rFonts w:ascii="Verdana" w:hAnsi="Verdana"/>
                <w:bCs/>
                <w:sz w:val="20"/>
              </w:rPr>
              <w:t>2.20</w:t>
            </w:r>
          </w:p>
        </w:tc>
      </w:tr>
      <w:tr w:rsidR="000170A5" w:rsidRPr="000170A5" w:rsidTr="000170A5">
        <w:trPr>
          <w:trHeight w:val="270"/>
        </w:trPr>
        <w:tc>
          <w:tcPr>
            <w:tcW w:w="539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Más de 19 años hasta 20 años</w:t>
            </w:r>
          </w:p>
        </w:tc>
        <w:tc>
          <w:tcPr>
            <w:tcW w:w="3240" w:type="dxa"/>
            <w:shd w:val="clear" w:color="auto" w:fill="FFFFFF"/>
            <w:tcMar>
              <w:top w:w="0" w:type="dxa"/>
              <w:left w:w="70" w:type="dxa"/>
              <w:bottom w:w="0" w:type="dxa"/>
              <w:right w:w="70" w:type="dxa"/>
            </w:tcMar>
            <w:vAlign w:val="bottom"/>
            <w:hideMark/>
          </w:tcPr>
          <w:p w:rsidR="000170A5" w:rsidRPr="000170A5" w:rsidRDefault="000170A5" w:rsidP="000170A5">
            <w:pPr>
              <w:jc w:val="both"/>
              <w:rPr>
                <w:rFonts w:ascii="Verdana" w:hAnsi="Verdana"/>
                <w:bCs/>
                <w:sz w:val="20"/>
              </w:rPr>
            </w:pPr>
            <w:r w:rsidRPr="000170A5">
              <w:rPr>
                <w:rFonts w:ascii="Verdana" w:hAnsi="Verdana"/>
                <w:bCs/>
                <w:sz w:val="20"/>
              </w:rPr>
              <w:t>2.44</w:t>
            </w:r>
          </w:p>
        </w:tc>
      </w:tr>
      <w:tr w:rsidR="000170A5" w:rsidRPr="000170A5" w:rsidTr="000170A5">
        <w:trPr>
          <w:trHeight w:val="270"/>
        </w:trPr>
        <w:tc>
          <w:tcPr>
            <w:tcW w:w="539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Más de 20 años hasta 21 años</w:t>
            </w:r>
          </w:p>
        </w:tc>
        <w:tc>
          <w:tcPr>
            <w:tcW w:w="3240" w:type="dxa"/>
            <w:shd w:val="clear" w:color="auto" w:fill="FFFFFF"/>
            <w:tcMar>
              <w:top w:w="0" w:type="dxa"/>
              <w:left w:w="70" w:type="dxa"/>
              <w:bottom w:w="0" w:type="dxa"/>
              <w:right w:w="70" w:type="dxa"/>
            </w:tcMar>
            <w:vAlign w:val="bottom"/>
            <w:hideMark/>
          </w:tcPr>
          <w:p w:rsidR="000170A5" w:rsidRPr="000170A5" w:rsidRDefault="000170A5" w:rsidP="000170A5">
            <w:pPr>
              <w:jc w:val="both"/>
              <w:rPr>
                <w:rFonts w:ascii="Verdana" w:hAnsi="Verdana"/>
                <w:bCs/>
                <w:sz w:val="20"/>
              </w:rPr>
            </w:pPr>
            <w:r w:rsidRPr="000170A5">
              <w:rPr>
                <w:rFonts w:ascii="Verdana" w:hAnsi="Verdana"/>
                <w:bCs/>
                <w:sz w:val="20"/>
              </w:rPr>
              <w:t>2.91</w:t>
            </w:r>
          </w:p>
        </w:tc>
      </w:tr>
      <w:tr w:rsidR="000170A5" w:rsidRPr="000170A5" w:rsidTr="000170A5">
        <w:trPr>
          <w:trHeight w:val="270"/>
        </w:trPr>
        <w:tc>
          <w:tcPr>
            <w:tcW w:w="539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Más de 21 años hasta 22 años</w:t>
            </w:r>
          </w:p>
        </w:tc>
        <w:tc>
          <w:tcPr>
            <w:tcW w:w="3240" w:type="dxa"/>
            <w:shd w:val="clear" w:color="auto" w:fill="FFFFFF"/>
            <w:tcMar>
              <w:top w:w="0" w:type="dxa"/>
              <w:left w:w="70" w:type="dxa"/>
              <w:bottom w:w="0" w:type="dxa"/>
              <w:right w:w="70" w:type="dxa"/>
            </w:tcMar>
            <w:vAlign w:val="bottom"/>
            <w:hideMark/>
          </w:tcPr>
          <w:p w:rsidR="000170A5" w:rsidRPr="000170A5" w:rsidRDefault="000170A5" w:rsidP="000170A5">
            <w:pPr>
              <w:jc w:val="both"/>
              <w:rPr>
                <w:rFonts w:ascii="Verdana" w:hAnsi="Verdana"/>
                <w:bCs/>
                <w:sz w:val="20"/>
              </w:rPr>
            </w:pPr>
            <w:r w:rsidRPr="000170A5">
              <w:rPr>
                <w:rFonts w:ascii="Verdana" w:hAnsi="Verdana"/>
                <w:bCs/>
                <w:sz w:val="20"/>
              </w:rPr>
              <w:t>3.35</w:t>
            </w:r>
          </w:p>
        </w:tc>
      </w:tr>
      <w:tr w:rsidR="000170A5" w:rsidRPr="000170A5" w:rsidTr="000170A5">
        <w:trPr>
          <w:trHeight w:val="270"/>
        </w:trPr>
        <w:tc>
          <w:tcPr>
            <w:tcW w:w="539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Más de 22 años hasta 23 años</w:t>
            </w:r>
          </w:p>
        </w:tc>
        <w:tc>
          <w:tcPr>
            <w:tcW w:w="3240" w:type="dxa"/>
            <w:shd w:val="clear" w:color="auto" w:fill="FFFFFF"/>
            <w:tcMar>
              <w:top w:w="0" w:type="dxa"/>
              <w:left w:w="70" w:type="dxa"/>
              <w:bottom w:w="0" w:type="dxa"/>
              <w:right w:w="70" w:type="dxa"/>
            </w:tcMar>
            <w:vAlign w:val="bottom"/>
            <w:hideMark/>
          </w:tcPr>
          <w:p w:rsidR="000170A5" w:rsidRPr="000170A5" w:rsidRDefault="000170A5" w:rsidP="000170A5">
            <w:pPr>
              <w:jc w:val="both"/>
              <w:rPr>
                <w:rFonts w:ascii="Verdana" w:hAnsi="Verdana"/>
                <w:bCs/>
                <w:sz w:val="20"/>
              </w:rPr>
            </w:pPr>
            <w:r w:rsidRPr="000170A5">
              <w:rPr>
                <w:rFonts w:ascii="Verdana" w:hAnsi="Verdana"/>
                <w:bCs/>
                <w:sz w:val="20"/>
              </w:rPr>
              <w:t>4.23</w:t>
            </w:r>
          </w:p>
        </w:tc>
      </w:tr>
      <w:tr w:rsidR="000170A5" w:rsidRPr="000170A5" w:rsidTr="000170A5">
        <w:trPr>
          <w:trHeight w:val="270"/>
        </w:trPr>
        <w:tc>
          <w:tcPr>
            <w:tcW w:w="539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Más de 23 años hasta 24 años</w:t>
            </w:r>
          </w:p>
        </w:tc>
        <w:tc>
          <w:tcPr>
            <w:tcW w:w="3240" w:type="dxa"/>
            <w:shd w:val="clear" w:color="auto" w:fill="FFFFFF"/>
            <w:tcMar>
              <w:top w:w="0" w:type="dxa"/>
              <w:left w:w="70" w:type="dxa"/>
              <w:bottom w:w="0" w:type="dxa"/>
              <w:right w:w="70" w:type="dxa"/>
            </w:tcMar>
            <w:vAlign w:val="bottom"/>
            <w:hideMark/>
          </w:tcPr>
          <w:p w:rsidR="000170A5" w:rsidRPr="000170A5" w:rsidRDefault="000170A5" w:rsidP="000170A5">
            <w:pPr>
              <w:jc w:val="both"/>
              <w:rPr>
                <w:rFonts w:ascii="Verdana" w:hAnsi="Verdana"/>
                <w:bCs/>
                <w:sz w:val="20"/>
              </w:rPr>
            </w:pPr>
            <w:r w:rsidRPr="000170A5">
              <w:rPr>
                <w:rFonts w:ascii="Verdana" w:hAnsi="Verdana"/>
                <w:bCs/>
                <w:sz w:val="20"/>
              </w:rPr>
              <w:t>6.42</w:t>
            </w:r>
          </w:p>
        </w:tc>
      </w:tr>
      <w:tr w:rsidR="000170A5" w:rsidRPr="000170A5" w:rsidTr="000170A5">
        <w:trPr>
          <w:trHeight w:val="270"/>
        </w:trPr>
        <w:tc>
          <w:tcPr>
            <w:tcW w:w="539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Más de 24 años hasta 25 años</w:t>
            </w:r>
          </w:p>
        </w:tc>
        <w:tc>
          <w:tcPr>
            <w:tcW w:w="3240" w:type="dxa"/>
            <w:shd w:val="clear" w:color="auto" w:fill="FFFFFF"/>
            <w:tcMar>
              <w:top w:w="0" w:type="dxa"/>
              <w:left w:w="70" w:type="dxa"/>
              <w:bottom w:w="0" w:type="dxa"/>
              <w:right w:w="70" w:type="dxa"/>
            </w:tcMar>
            <w:vAlign w:val="bottom"/>
            <w:hideMark/>
          </w:tcPr>
          <w:p w:rsidR="000170A5" w:rsidRPr="000170A5" w:rsidRDefault="000170A5" w:rsidP="000170A5">
            <w:pPr>
              <w:jc w:val="both"/>
              <w:rPr>
                <w:rFonts w:ascii="Verdana" w:hAnsi="Verdana"/>
                <w:bCs/>
                <w:sz w:val="20"/>
              </w:rPr>
            </w:pPr>
            <w:r w:rsidRPr="000170A5">
              <w:rPr>
                <w:rFonts w:ascii="Verdana" w:hAnsi="Verdana"/>
                <w:bCs/>
                <w:sz w:val="20"/>
              </w:rPr>
              <w:t>7.08</w:t>
            </w:r>
          </w:p>
        </w:tc>
      </w:tr>
      <w:tr w:rsidR="000170A5" w:rsidRPr="000170A5" w:rsidTr="000170A5">
        <w:trPr>
          <w:trHeight w:val="266"/>
        </w:trPr>
        <w:tc>
          <w:tcPr>
            <w:tcW w:w="539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Más de 25 años hasta 26 años</w:t>
            </w:r>
          </w:p>
        </w:tc>
        <w:tc>
          <w:tcPr>
            <w:tcW w:w="3240" w:type="dxa"/>
            <w:shd w:val="clear" w:color="auto" w:fill="FFFFFF"/>
            <w:tcMar>
              <w:top w:w="0" w:type="dxa"/>
              <w:left w:w="70" w:type="dxa"/>
              <w:bottom w:w="0" w:type="dxa"/>
              <w:right w:w="70" w:type="dxa"/>
            </w:tcMar>
            <w:vAlign w:val="bottom"/>
            <w:hideMark/>
          </w:tcPr>
          <w:p w:rsidR="000170A5" w:rsidRPr="000170A5" w:rsidRDefault="000170A5" w:rsidP="000170A5">
            <w:pPr>
              <w:jc w:val="both"/>
              <w:rPr>
                <w:rFonts w:ascii="Verdana" w:hAnsi="Verdana"/>
                <w:bCs/>
                <w:sz w:val="20"/>
              </w:rPr>
            </w:pPr>
            <w:r w:rsidRPr="000170A5">
              <w:rPr>
                <w:rFonts w:ascii="Verdana" w:hAnsi="Verdana"/>
                <w:bCs/>
                <w:sz w:val="20"/>
              </w:rPr>
              <w:t>7.61</w:t>
            </w:r>
          </w:p>
        </w:tc>
      </w:tr>
      <w:tr w:rsidR="000170A5" w:rsidRPr="000170A5" w:rsidTr="000170A5">
        <w:trPr>
          <w:trHeight w:val="266"/>
        </w:trPr>
        <w:tc>
          <w:tcPr>
            <w:tcW w:w="539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Más de 26 años hasta 27 años</w:t>
            </w:r>
          </w:p>
        </w:tc>
        <w:tc>
          <w:tcPr>
            <w:tcW w:w="3240" w:type="dxa"/>
            <w:shd w:val="clear" w:color="auto" w:fill="FFFFFF"/>
            <w:tcMar>
              <w:top w:w="0" w:type="dxa"/>
              <w:left w:w="70" w:type="dxa"/>
              <w:bottom w:w="0" w:type="dxa"/>
              <w:right w:w="70" w:type="dxa"/>
            </w:tcMar>
            <w:vAlign w:val="bottom"/>
            <w:hideMark/>
          </w:tcPr>
          <w:p w:rsidR="000170A5" w:rsidRPr="000170A5" w:rsidRDefault="000170A5" w:rsidP="000170A5">
            <w:pPr>
              <w:jc w:val="both"/>
              <w:rPr>
                <w:rFonts w:ascii="Verdana" w:hAnsi="Verdana"/>
                <w:bCs/>
                <w:sz w:val="20"/>
              </w:rPr>
            </w:pPr>
            <w:r w:rsidRPr="000170A5">
              <w:rPr>
                <w:rFonts w:ascii="Verdana" w:hAnsi="Verdana"/>
                <w:bCs/>
                <w:sz w:val="20"/>
              </w:rPr>
              <w:t>8.47</w:t>
            </w:r>
          </w:p>
        </w:tc>
      </w:tr>
      <w:tr w:rsidR="000170A5" w:rsidRPr="000170A5" w:rsidTr="000170A5">
        <w:trPr>
          <w:trHeight w:val="270"/>
        </w:trPr>
        <w:tc>
          <w:tcPr>
            <w:tcW w:w="539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Más de 27 años hasta 28 años</w:t>
            </w:r>
          </w:p>
        </w:tc>
        <w:tc>
          <w:tcPr>
            <w:tcW w:w="3240" w:type="dxa"/>
            <w:shd w:val="clear" w:color="auto" w:fill="FFFFFF"/>
            <w:tcMar>
              <w:top w:w="0" w:type="dxa"/>
              <w:left w:w="70" w:type="dxa"/>
              <w:bottom w:w="0" w:type="dxa"/>
              <w:right w:w="70" w:type="dxa"/>
            </w:tcMar>
            <w:vAlign w:val="bottom"/>
            <w:hideMark/>
          </w:tcPr>
          <w:p w:rsidR="000170A5" w:rsidRPr="000170A5" w:rsidRDefault="000170A5" w:rsidP="000170A5">
            <w:pPr>
              <w:jc w:val="both"/>
              <w:rPr>
                <w:rFonts w:ascii="Verdana" w:hAnsi="Verdana"/>
                <w:bCs/>
                <w:sz w:val="20"/>
              </w:rPr>
            </w:pPr>
            <w:r w:rsidRPr="000170A5">
              <w:rPr>
                <w:rFonts w:ascii="Verdana" w:hAnsi="Verdana"/>
                <w:bCs/>
                <w:sz w:val="20"/>
              </w:rPr>
              <w:t>10.00</w:t>
            </w:r>
          </w:p>
        </w:tc>
      </w:tr>
      <w:tr w:rsidR="000170A5" w:rsidRPr="000170A5" w:rsidTr="000170A5">
        <w:trPr>
          <w:trHeight w:val="270"/>
        </w:trPr>
        <w:tc>
          <w:tcPr>
            <w:tcW w:w="539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Más de 28 años hasta 29 años</w:t>
            </w:r>
          </w:p>
        </w:tc>
        <w:tc>
          <w:tcPr>
            <w:tcW w:w="3240" w:type="dxa"/>
            <w:shd w:val="clear" w:color="auto" w:fill="FFFFFF"/>
            <w:tcMar>
              <w:top w:w="0" w:type="dxa"/>
              <w:left w:w="70" w:type="dxa"/>
              <w:bottom w:w="0" w:type="dxa"/>
              <w:right w:w="70" w:type="dxa"/>
            </w:tcMar>
            <w:vAlign w:val="bottom"/>
            <w:hideMark/>
          </w:tcPr>
          <w:p w:rsidR="000170A5" w:rsidRPr="000170A5" w:rsidRDefault="000170A5" w:rsidP="000170A5">
            <w:pPr>
              <w:jc w:val="both"/>
              <w:rPr>
                <w:rFonts w:ascii="Verdana" w:hAnsi="Verdana"/>
                <w:bCs/>
                <w:sz w:val="20"/>
              </w:rPr>
            </w:pPr>
            <w:r w:rsidRPr="000170A5">
              <w:rPr>
                <w:rFonts w:ascii="Verdana" w:hAnsi="Verdana"/>
                <w:bCs/>
                <w:sz w:val="20"/>
              </w:rPr>
              <w:t>12.71</w:t>
            </w:r>
          </w:p>
        </w:tc>
      </w:tr>
      <w:tr w:rsidR="000170A5" w:rsidRPr="000170A5" w:rsidTr="000170A5">
        <w:trPr>
          <w:trHeight w:val="270"/>
        </w:trPr>
        <w:tc>
          <w:tcPr>
            <w:tcW w:w="539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Más de 29 años hasta 30 años</w:t>
            </w:r>
          </w:p>
        </w:tc>
        <w:tc>
          <w:tcPr>
            <w:tcW w:w="3240" w:type="dxa"/>
            <w:shd w:val="clear" w:color="auto" w:fill="FFFFFF"/>
            <w:tcMar>
              <w:top w:w="0" w:type="dxa"/>
              <w:left w:w="70" w:type="dxa"/>
              <w:bottom w:w="0" w:type="dxa"/>
              <w:right w:w="70" w:type="dxa"/>
            </w:tcMar>
            <w:vAlign w:val="bottom"/>
            <w:hideMark/>
          </w:tcPr>
          <w:p w:rsidR="000170A5" w:rsidRPr="000170A5" w:rsidRDefault="000170A5" w:rsidP="000170A5">
            <w:pPr>
              <w:jc w:val="both"/>
              <w:rPr>
                <w:rFonts w:ascii="Verdana" w:hAnsi="Verdana"/>
                <w:bCs/>
                <w:sz w:val="20"/>
              </w:rPr>
            </w:pPr>
            <w:r w:rsidRPr="000170A5">
              <w:rPr>
                <w:rFonts w:ascii="Verdana" w:hAnsi="Verdana"/>
                <w:bCs/>
                <w:sz w:val="20"/>
              </w:rPr>
              <w:t>15.56</w:t>
            </w:r>
          </w:p>
        </w:tc>
      </w:tr>
      <w:tr w:rsidR="000170A5" w:rsidRPr="000170A5" w:rsidTr="000170A5">
        <w:trPr>
          <w:trHeight w:val="270"/>
        </w:trPr>
        <w:tc>
          <w:tcPr>
            <w:tcW w:w="539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Más de 30 años hasta 31 años</w:t>
            </w:r>
          </w:p>
        </w:tc>
        <w:tc>
          <w:tcPr>
            <w:tcW w:w="3240" w:type="dxa"/>
            <w:shd w:val="clear" w:color="auto" w:fill="FFFFFF"/>
            <w:tcMar>
              <w:top w:w="0" w:type="dxa"/>
              <w:left w:w="70" w:type="dxa"/>
              <w:bottom w:w="0" w:type="dxa"/>
              <w:right w:w="70" w:type="dxa"/>
            </w:tcMar>
            <w:vAlign w:val="bottom"/>
            <w:hideMark/>
          </w:tcPr>
          <w:p w:rsidR="000170A5" w:rsidRPr="000170A5" w:rsidRDefault="000170A5" w:rsidP="000170A5">
            <w:pPr>
              <w:jc w:val="both"/>
              <w:rPr>
                <w:rFonts w:ascii="Verdana" w:hAnsi="Verdana"/>
                <w:bCs/>
                <w:sz w:val="20"/>
              </w:rPr>
            </w:pPr>
            <w:r w:rsidRPr="000170A5">
              <w:rPr>
                <w:rFonts w:ascii="Verdana" w:hAnsi="Verdana"/>
                <w:bCs/>
                <w:sz w:val="20"/>
              </w:rPr>
              <w:t>20.94</w:t>
            </w:r>
          </w:p>
        </w:tc>
      </w:tr>
      <w:tr w:rsidR="000170A5" w:rsidRPr="000170A5" w:rsidTr="000170A5">
        <w:trPr>
          <w:trHeight w:val="270"/>
        </w:trPr>
        <w:tc>
          <w:tcPr>
            <w:tcW w:w="539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Más de 31 años hasta 32 años</w:t>
            </w:r>
          </w:p>
        </w:tc>
        <w:tc>
          <w:tcPr>
            <w:tcW w:w="3240" w:type="dxa"/>
            <w:shd w:val="clear" w:color="auto" w:fill="FFFFFF"/>
            <w:tcMar>
              <w:top w:w="0" w:type="dxa"/>
              <w:left w:w="70" w:type="dxa"/>
              <w:bottom w:w="0" w:type="dxa"/>
              <w:right w:w="70" w:type="dxa"/>
            </w:tcMar>
            <w:vAlign w:val="bottom"/>
            <w:hideMark/>
          </w:tcPr>
          <w:p w:rsidR="000170A5" w:rsidRPr="000170A5" w:rsidRDefault="000170A5" w:rsidP="000170A5">
            <w:pPr>
              <w:jc w:val="both"/>
              <w:rPr>
                <w:rFonts w:ascii="Verdana" w:hAnsi="Verdana"/>
                <w:bCs/>
                <w:sz w:val="20"/>
              </w:rPr>
            </w:pPr>
            <w:r w:rsidRPr="000170A5">
              <w:rPr>
                <w:rFonts w:ascii="Verdana" w:hAnsi="Verdana"/>
                <w:bCs/>
                <w:sz w:val="20"/>
              </w:rPr>
              <w:t>57.96</w:t>
            </w:r>
          </w:p>
        </w:tc>
      </w:tr>
      <w:tr w:rsidR="000170A5" w:rsidRPr="000170A5" w:rsidTr="000170A5">
        <w:trPr>
          <w:trHeight w:val="270"/>
        </w:trPr>
        <w:tc>
          <w:tcPr>
            <w:tcW w:w="539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Más de 32 años hasta 33 años</w:t>
            </w:r>
          </w:p>
        </w:tc>
        <w:tc>
          <w:tcPr>
            <w:tcW w:w="3240" w:type="dxa"/>
            <w:shd w:val="clear" w:color="auto" w:fill="FFFFFF"/>
            <w:tcMar>
              <w:top w:w="0" w:type="dxa"/>
              <w:left w:w="70" w:type="dxa"/>
              <w:bottom w:w="0" w:type="dxa"/>
              <w:right w:w="70" w:type="dxa"/>
            </w:tcMar>
            <w:vAlign w:val="bottom"/>
            <w:hideMark/>
          </w:tcPr>
          <w:p w:rsidR="000170A5" w:rsidRPr="000170A5" w:rsidRDefault="000170A5" w:rsidP="000170A5">
            <w:pPr>
              <w:jc w:val="both"/>
              <w:rPr>
                <w:rFonts w:ascii="Verdana" w:hAnsi="Verdana"/>
                <w:bCs/>
                <w:sz w:val="20"/>
              </w:rPr>
            </w:pPr>
            <w:r w:rsidRPr="000170A5">
              <w:rPr>
                <w:rFonts w:ascii="Verdana" w:hAnsi="Verdana"/>
                <w:bCs/>
                <w:sz w:val="20"/>
              </w:rPr>
              <w:t>118.45</w:t>
            </w:r>
          </w:p>
        </w:tc>
      </w:tr>
      <w:tr w:rsidR="000170A5" w:rsidRPr="000170A5" w:rsidTr="000170A5">
        <w:trPr>
          <w:trHeight w:val="270"/>
        </w:trPr>
        <w:tc>
          <w:tcPr>
            <w:tcW w:w="539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Más de 33 años hasta 34 años</w:t>
            </w:r>
          </w:p>
        </w:tc>
        <w:tc>
          <w:tcPr>
            <w:tcW w:w="3240" w:type="dxa"/>
            <w:shd w:val="clear" w:color="auto" w:fill="FFFFFF"/>
            <w:tcMar>
              <w:top w:w="0" w:type="dxa"/>
              <w:left w:w="70" w:type="dxa"/>
              <w:bottom w:w="0" w:type="dxa"/>
              <w:right w:w="70" w:type="dxa"/>
            </w:tcMar>
            <w:vAlign w:val="bottom"/>
            <w:hideMark/>
          </w:tcPr>
          <w:p w:rsidR="000170A5" w:rsidRPr="000170A5" w:rsidRDefault="000170A5" w:rsidP="000170A5">
            <w:pPr>
              <w:jc w:val="both"/>
              <w:rPr>
                <w:rFonts w:ascii="Verdana" w:hAnsi="Verdana"/>
                <w:bCs/>
                <w:sz w:val="20"/>
              </w:rPr>
            </w:pPr>
            <w:r w:rsidRPr="000170A5">
              <w:rPr>
                <w:rFonts w:ascii="Verdana" w:hAnsi="Verdana"/>
                <w:bCs/>
                <w:sz w:val="20"/>
              </w:rPr>
              <w:t>196.52</w:t>
            </w:r>
          </w:p>
        </w:tc>
      </w:tr>
      <w:tr w:rsidR="000170A5" w:rsidRPr="000170A5" w:rsidTr="000170A5">
        <w:trPr>
          <w:trHeight w:val="270"/>
        </w:trPr>
        <w:tc>
          <w:tcPr>
            <w:tcW w:w="539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Más de 34 años hasta 35 años</w:t>
            </w:r>
          </w:p>
        </w:tc>
        <w:tc>
          <w:tcPr>
            <w:tcW w:w="3240" w:type="dxa"/>
            <w:shd w:val="clear" w:color="auto" w:fill="FFFFFF"/>
            <w:tcMar>
              <w:top w:w="0" w:type="dxa"/>
              <w:left w:w="70" w:type="dxa"/>
              <w:bottom w:w="0" w:type="dxa"/>
              <w:right w:w="70" w:type="dxa"/>
            </w:tcMar>
            <w:vAlign w:val="bottom"/>
            <w:hideMark/>
          </w:tcPr>
          <w:p w:rsidR="000170A5" w:rsidRPr="000170A5" w:rsidRDefault="000170A5" w:rsidP="000170A5">
            <w:pPr>
              <w:jc w:val="both"/>
              <w:rPr>
                <w:rFonts w:ascii="Verdana" w:hAnsi="Verdana"/>
                <w:bCs/>
                <w:sz w:val="20"/>
              </w:rPr>
            </w:pPr>
            <w:r w:rsidRPr="000170A5">
              <w:rPr>
                <w:rFonts w:ascii="Verdana" w:hAnsi="Verdana"/>
                <w:bCs/>
                <w:sz w:val="20"/>
              </w:rPr>
              <w:t>315.91</w:t>
            </w:r>
          </w:p>
        </w:tc>
      </w:tr>
      <w:tr w:rsidR="000170A5" w:rsidRPr="000170A5" w:rsidTr="000170A5">
        <w:trPr>
          <w:trHeight w:val="270"/>
        </w:trPr>
        <w:tc>
          <w:tcPr>
            <w:tcW w:w="539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Más de 35 años hasta 36 años</w:t>
            </w:r>
          </w:p>
        </w:tc>
        <w:tc>
          <w:tcPr>
            <w:tcW w:w="3240" w:type="dxa"/>
            <w:shd w:val="clear" w:color="auto" w:fill="FFFFFF"/>
            <w:tcMar>
              <w:top w:w="0" w:type="dxa"/>
              <w:left w:w="70" w:type="dxa"/>
              <w:bottom w:w="0" w:type="dxa"/>
              <w:right w:w="70" w:type="dxa"/>
            </w:tcMar>
            <w:vAlign w:val="bottom"/>
            <w:hideMark/>
          </w:tcPr>
          <w:p w:rsidR="000170A5" w:rsidRPr="000170A5" w:rsidRDefault="000170A5" w:rsidP="000170A5">
            <w:pPr>
              <w:jc w:val="both"/>
              <w:rPr>
                <w:rFonts w:ascii="Verdana" w:hAnsi="Verdana"/>
                <w:bCs/>
                <w:sz w:val="20"/>
              </w:rPr>
            </w:pPr>
            <w:r w:rsidRPr="000170A5">
              <w:rPr>
                <w:rFonts w:ascii="Verdana" w:hAnsi="Verdana"/>
                <w:bCs/>
                <w:sz w:val="20"/>
              </w:rPr>
              <w:t>547.78</w:t>
            </w:r>
          </w:p>
        </w:tc>
      </w:tr>
      <w:tr w:rsidR="000170A5" w:rsidRPr="000170A5" w:rsidTr="000170A5">
        <w:trPr>
          <w:trHeight w:val="270"/>
        </w:trPr>
        <w:tc>
          <w:tcPr>
            <w:tcW w:w="539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Más de 36 años hasta 37 años</w:t>
            </w:r>
          </w:p>
        </w:tc>
        <w:tc>
          <w:tcPr>
            <w:tcW w:w="3240" w:type="dxa"/>
            <w:shd w:val="clear" w:color="auto" w:fill="FFFFFF"/>
            <w:tcMar>
              <w:top w:w="0" w:type="dxa"/>
              <w:left w:w="70" w:type="dxa"/>
              <w:bottom w:w="0" w:type="dxa"/>
              <w:right w:w="70" w:type="dxa"/>
            </w:tcMar>
            <w:vAlign w:val="bottom"/>
            <w:hideMark/>
          </w:tcPr>
          <w:p w:rsidR="000170A5" w:rsidRPr="000170A5" w:rsidRDefault="000170A5" w:rsidP="000170A5">
            <w:pPr>
              <w:jc w:val="both"/>
              <w:rPr>
                <w:rFonts w:ascii="Verdana" w:hAnsi="Verdana"/>
                <w:bCs/>
                <w:sz w:val="20"/>
              </w:rPr>
            </w:pPr>
            <w:r w:rsidRPr="000170A5">
              <w:rPr>
                <w:rFonts w:ascii="Verdana" w:hAnsi="Verdana"/>
                <w:bCs/>
                <w:sz w:val="20"/>
              </w:rPr>
              <w:t>1,150.58</w:t>
            </w:r>
          </w:p>
        </w:tc>
      </w:tr>
      <w:tr w:rsidR="000170A5" w:rsidRPr="000170A5" w:rsidTr="000170A5">
        <w:trPr>
          <w:trHeight w:val="270"/>
        </w:trPr>
        <w:tc>
          <w:tcPr>
            <w:tcW w:w="539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Más de 37 años hasta 38 años</w:t>
            </w:r>
          </w:p>
        </w:tc>
        <w:tc>
          <w:tcPr>
            <w:tcW w:w="3240" w:type="dxa"/>
            <w:shd w:val="clear" w:color="auto" w:fill="FFFFFF"/>
            <w:tcMar>
              <w:top w:w="0" w:type="dxa"/>
              <w:left w:w="70" w:type="dxa"/>
              <w:bottom w:w="0" w:type="dxa"/>
              <w:right w:w="70" w:type="dxa"/>
            </w:tcMar>
            <w:vAlign w:val="bottom"/>
            <w:hideMark/>
          </w:tcPr>
          <w:p w:rsidR="000170A5" w:rsidRPr="000170A5" w:rsidRDefault="000170A5" w:rsidP="000170A5">
            <w:pPr>
              <w:jc w:val="both"/>
              <w:rPr>
                <w:rFonts w:ascii="Verdana" w:hAnsi="Verdana"/>
                <w:bCs/>
                <w:sz w:val="20"/>
              </w:rPr>
            </w:pPr>
            <w:r w:rsidRPr="000170A5">
              <w:rPr>
                <w:rFonts w:ascii="Verdana" w:hAnsi="Verdana"/>
                <w:bCs/>
                <w:sz w:val="20"/>
              </w:rPr>
              <w:t>1,505.67</w:t>
            </w:r>
          </w:p>
        </w:tc>
      </w:tr>
      <w:tr w:rsidR="000170A5" w:rsidRPr="000170A5" w:rsidTr="000170A5">
        <w:trPr>
          <w:trHeight w:val="270"/>
        </w:trPr>
        <w:tc>
          <w:tcPr>
            <w:tcW w:w="539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Más de 38 años hasta 39 años</w:t>
            </w:r>
          </w:p>
        </w:tc>
        <w:tc>
          <w:tcPr>
            <w:tcW w:w="3240" w:type="dxa"/>
            <w:shd w:val="clear" w:color="auto" w:fill="FFFFFF"/>
            <w:tcMar>
              <w:top w:w="0" w:type="dxa"/>
              <w:left w:w="70" w:type="dxa"/>
              <w:bottom w:w="0" w:type="dxa"/>
              <w:right w:w="70" w:type="dxa"/>
            </w:tcMar>
            <w:vAlign w:val="bottom"/>
            <w:hideMark/>
          </w:tcPr>
          <w:p w:rsidR="000170A5" w:rsidRPr="000170A5" w:rsidRDefault="000170A5" w:rsidP="000170A5">
            <w:pPr>
              <w:jc w:val="both"/>
              <w:rPr>
                <w:rFonts w:ascii="Verdana" w:hAnsi="Verdana"/>
                <w:bCs/>
                <w:sz w:val="20"/>
              </w:rPr>
            </w:pPr>
            <w:r w:rsidRPr="000170A5">
              <w:rPr>
                <w:rFonts w:ascii="Verdana" w:hAnsi="Verdana"/>
                <w:bCs/>
                <w:sz w:val="20"/>
              </w:rPr>
              <w:t>1,924.24</w:t>
            </w:r>
          </w:p>
        </w:tc>
      </w:tr>
      <w:tr w:rsidR="000170A5" w:rsidRPr="000170A5" w:rsidTr="000170A5">
        <w:trPr>
          <w:trHeight w:val="270"/>
        </w:trPr>
        <w:tc>
          <w:tcPr>
            <w:tcW w:w="539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Más de 39 años hasta 40 años</w:t>
            </w:r>
          </w:p>
        </w:tc>
        <w:tc>
          <w:tcPr>
            <w:tcW w:w="3240" w:type="dxa"/>
            <w:shd w:val="clear" w:color="auto" w:fill="FFFFFF"/>
            <w:tcMar>
              <w:top w:w="0" w:type="dxa"/>
              <w:left w:w="70" w:type="dxa"/>
              <w:bottom w:w="0" w:type="dxa"/>
              <w:right w:w="70" w:type="dxa"/>
            </w:tcMar>
            <w:vAlign w:val="bottom"/>
            <w:hideMark/>
          </w:tcPr>
          <w:p w:rsidR="000170A5" w:rsidRPr="000170A5" w:rsidRDefault="000170A5" w:rsidP="000170A5">
            <w:pPr>
              <w:jc w:val="both"/>
              <w:rPr>
                <w:rFonts w:ascii="Verdana" w:hAnsi="Verdana"/>
                <w:bCs/>
                <w:sz w:val="20"/>
              </w:rPr>
            </w:pPr>
            <w:r w:rsidRPr="000170A5">
              <w:rPr>
                <w:rFonts w:ascii="Verdana" w:hAnsi="Verdana"/>
                <w:bCs/>
                <w:sz w:val="20"/>
              </w:rPr>
              <w:t>2,339.04</w:t>
            </w:r>
          </w:p>
        </w:tc>
      </w:tr>
      <w:tr w:rsidR="000170A5" w:rsidRPr="000170A5" w:rsidTr="000170A5">
        <w:trPr>
          <w:trHeight w:val="270"/>
        </w:trPr>
        <w:tc>
          <w:tcPr>
            <w:tcW w:w="539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Más de 40 años hasta 41 años</w:t>
            </w:r>
          </w:p>
        </w:tc>
        <w:tc>
          <w:tcPr>
            <w:tcW w:w="3240" w:type="dxa"/>
            <w:shd w:val="clear" w:color="auto" w:fill="FFFFFF"/>
            <w:tcMar>
              <w:top w:w="0" w:type="dxa"/>
              <w:left w:w="70" w:type="dxa"/>
              <w:bottom w:w="0" w:type="dxa"/>
              <w:right w:w="70" w:type="dxa"/>
            </w:tcMar>
            <w:vAlign w:val="bottom"/>
            <w:hideMark/>
          </w:tcPr>
          <w:p w:rsidR="000170A5" w:rsidRPr="000170A5" w:rsidRDefault="000170A5" w:rsidP="000170A5">
            <w:pPr>
              <w:jc w:val="both"/>
              <w:rPr>
                <w:rFonts w:ascii="Verdana" w:hAnsi="Verdana"/>
                <w:bCs/>
                <w:sz w:val="20"/>
              </w:rPr>
            </w:pPr>
            <w:r w:rsidRPr="000170A5">
              <w:rPr>
                <w:rFonts w:ascii="Verdana" w:hAnsi="Verdana"/>
                <w:bCs/>
                <w:sz w:val="20"/>
              </w:rPr>
              <w:t>2,752.53</w:t>
            </w:r>
          </w:p>
        </w:tc>
      </w:tr>
      <w:tr w:rsidR="000170A5" w:rsidRPr="000170A5" w:rsidTr="000170A5">
        <w:trPr>
          <w:trHeight w:val="266"/>
        </w:trPr>
        <w:tc>
          <w:tcPr>
            <w:tcW w:w="539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Más de 41 años hasta 42 años</w:t>
            </w:r>
          </w:p>
        </w:tc>
        <w:tc>
          <w:tcPr>
            <w:tcW w:w="3240" w:type="dxa"/>
            <w:shd w:val="clear" w:color="auto" w:fill="FFFFFF"/>
            <w:tcMar>
              <w:top w:w="0" w:type="dxa"/>
              <w:left w:w="70" w:type="dxa"/>
              <w:bottom w:w="0" w:type="dxa"/>
              <w:right w:w="70" w:type="dxa"/>
            </w:tcMar>
            <w:vAlign w:val="bottom"/>
            <w:hideMark/>
          </w:tcPr>
          <w:p w:rsidR="000170A5" w:rsidRPr="000170A5" w:rsidRDefault="000170A5" w:rsidP="000170A5">
            <w:pPr>
              <w:jc w:val="both"/>
              <w:rPr>
                <w:rFonts w:ascii="Verdana" w:hAnsi="Verdana"/>
                <w:bCs/>
                <w:sz w:val="20"/>
              </w:rPr>
            </w:pPr>
            <w:r w:rsidRPr="000170A5">
              <w:rPr>
                <w:rFonts w:ascii="Verdana" w:hAnsi="Verdana"/>
                <w:bCs/>
                <w:sz w:val="20"/>
              </w:rPr>
              <w:t>3,290.22</w:t>
            </w:r>
          </w:p>
        </w:tc>
      </w:tr>
      <w:tr w:rsidR="000170A5" w:rsidRPr="000170A5" w:rsidTr="000170A5">
        <w:trPr>
          <w:trHeight w:val="286"/>
        </w:trPr>
        <w:tc>
          <w:tcPr>
            <w:tcW w:w="539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Más de 42 años hasta 43 años</w:t>
            </w:r>
          </w:p>
        </w:tc>
        <w:tc>
          <w:tcPr>
            <w:tcW w:w="3240" w:type="dxa"/>
            <w:shd w:val="clear" w:color="auto" w:fill="FFFFFF"/>
            <w:tcMar>
              <w:top w:w="0" w:type="dxa"/>
              <w:left w:w="70" w:type="dxa"/>
              <w:bottom w:w="0" w:type="dxa"/>
              <w:right w:w="70" w:type="dxa"/>
            </w:tcMar>
            <w:vAlign w:val="bottom"/>
            <w:hideMark/>
          </w:tcPr>
          <w:p w:rsidR="000170A5" w:rsidRPr="000170A5" w:rsidRDefault="000170A5" w:rsidP="000170A5">
            <w:pPr>
              <w:jc w:val="both"/>
              <w:rPr>
                <w:rFonts w:ascii="Verdana" w:hAnsi="Verdana"/>
                <w:bCs/>
                <w:sz w:val="20"/>
              </w:rPr>
            </w:pPr>
            <w:r w:rsidRPr="000170A5">
              <w:rPr>
                <w:rFonts w:ascii="Verdana" w:hAnsi="Verdana"/>
                <w:bCs/>
                <w:sz w:val="20"/>
              </w:rPr>
              <w:t>4,236.70</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397"/>
        <w:gridCol w:w="3240"/>
      </w:tblGrid>
      <w:tr w:rsidR="000170A5" w:rsidRPr="000170A5" w:rsidTr="000170A5">
        <w:trPr>
          <w:trHeight w:val="286"/>
        </w:trPr>
        <w:tc>
          <w:tcPr>
            <w:tcW w:w="539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Más de 43 años hasta 44 años</w:t>
            </w:r>
          </w:p>
        </w:tc>
        <w:tc>
          <w:tcPr>
            <w:tcW w:w="3240" w:type="dxa"/>
            <w:shd w:val="clear" w:color="auto" w:fill="FFFFFF"/>
            <w:tcMar>
              <w:top w:w="0" w:type="dxa"/>
              <w:left w:w="70" w:type="dxa"/>
              <w:bottom w:w="0" w:type="dxa"/>
              <w:right w:w="70" w:type="dxa"/>
            </w:tcMar>
            <w:vAlign w:val="bottom"/>
            <w:hideMark/>
          </w:tcPr>
          <w:p w:rsidR="000170A5" w:rsidRPr="000170A5" w:rsidRDefault="000170A5" w:rsidP="000170A5">
            <w:pPr>
              <w:jc w:val="both"/>
              <w:rPr>
                <w:rFonts w:ascii="Verdana" w:hAnsi="Verdana"/>
                <w:bCs/>
                <w:sz w:val="20"/>
              </w:rPr>
            </w:pPr>
            <w:r w:rsidRPr="000170A5">
              <w:rPr>
                <w:rFonts w:ascii="Verdana" w:hAnsi="Verdana"/>
                <w:bCs/>
                <w:sz w:val="20"/>
              </w:rPr>
              <w:t>4,746.13</w:t>
            </w:r>
          </w:p>
        </w:tc>
      </w:tr>
      <w:tr w:rsidR="000170A5" w:rsidRPr="000170A5" w:rsidTr="000170A5">
        <w:trPr>
          <w:trHeight w:val="266"/>
        </w:trPr>
        <w:tc>
          <w:tcPr>
            <w:tcW w:w="539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Más de 44 años hasta 45 años</w:t>
            </w:r>
          </w:p>
        </w:tc>
        <w:tc>
          <w:tcPr>
            <w:tcW w:w="3240" w:type="dxa"/>
            <w:shd w:val="clear" w:color="auto" w:fill="FFFFFF"/>
            <w:tcMar>
              <w:top w:w="0" w:type="dxa"/>
              <w:left w:w="70" w:type="dxa"/>
              <w:bottom w:w="0" w:type="dxa"/>
              <w:right w:w="70" w:type="dxa"/>
            </w:tcMar>
            <w:vAlign w:val="bottom"/>
            <w:hideMark/>
          </w:tcPr>
          <w:p w:rsidR="000170A5" w:rsidRPr="000170A5" w:rsidRDefault="000170A5" w:rsidP="000170A5">
            <w:pPr>
              <w:jc w:val="both"/>
              <w:rPr>
                <w:rFonts w:ascii="Verdana" w:hAnsi="Verdana"/>
                <w:bCs/>
                <w:sz w:val="20"/>
              </w:rPr>
            </w:pPr>
            <w:r w:rsidRPr="000170A5">
              <w:rPr>
                <w:rFonts w:ascii="Verdana" w:hAnsi="Verdana"/>
                <w:bCs/>
                <w:sz w:val="20"/>
              </w:rPr>
              <w:t>5,596.58</w:t>
            </w:r>
          </w:p>
        </w:tc>
      </w:tr>
      <w:tr w:rsidR="000170A5" w:rsidRPr="000170A5" w:rsidTr="000170A5">
        <w:trPr>
          <w:trHeight w:val="266"/>
        </w:trPr>
        <w:tc>
          <w:tcPr>
            <w:tcW w:w="539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Más de 45 años hasta 46 años</w:t>
            </w:r>
          </w:p>
        </w:tc>
        <w:tc>
          <w:tcPr>
            <w:tcW w:w="3240" w:type="dxa"/>
            <w:shd w:val="clear" w:color="auto" w:fill="FFFFFF"/>
            <w:tcMar>
              <w:top w:w="0" w:type="dxa"/>
              <w:left w:w="70" w:type="dxa"/>
              <w:bottom w:w="0" w:type="dxa"/>
              <w:right w:w="70" w:type="dxa"/>
            </w:tcMar>
            <w:vAlign w:val="bottom"/>
            <w:hideMark/>
          </w:tcPr>
          <w:p w:rsidR="000170A5" w:rsidRPr="000170A5" w:rsidRDefault="000170A5" w:rsidP="000170A5">
            <w:pPr>
              <w:jc w:val="both"/>
              <w:rPr>
                <w:rFonts w:ascii="Verdana" w:hAnsi="Verdana"/>
                <w:bCs/>
                <w:sz w:val="20"/>
              </w:rPr>
            </w:pPr>
            <w:r w:rsidRPr="000170A5">
              <w:rPr>
                <w:rFonts w:ascii="Verdana" w:hAnsi="Verdana"/>
                <w:bCs/>
                <w:sz w:val="20"/>
              </w:rPr>
              <w:t>6,935.11</w:t>
            </w:r>
          </w:p>
        </w:tc>
      </w:tr>
      <w:tr w:rsidR="000170A5" w:rsidRPr="000170A5" w:rsidTr="000170A5">
        <w:trPr>
          <w:trHeight w:val="266"/>
        </w:trPr>
        <w:tc>
          <w:tcPr>
            <w:tcW w:w="539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Más de 46 años hasta 47 años</w:t>
            </w:r>
          </w:p>
        </w:tc>
        <w:tc>
          <w:tcPr>
            <w:tcW w:w="3240" w:type="dxa"/>
            <w:shd w:val="clear" w:color="auto" w:fill="FFFFFF"/>
            <w:tcMar>
              <w:top w:w="0" w:type="dxa"/>
              <w:left w:w="70" w:type="dxa"/>
              <w:bottom w:w="0" w:type="dxa"/>
              <w:right w:w="70" w:type="dxa"/>
            </w:tcMar>
            <w:vAlign w:val="bottom"/>
            <w:hideMark/>
          </w:tcPr>
          <w:p w:rsidR="000170A5" w:rsidRPr="000170A5" w:rsidRDefault="000170A5" w:rsidP="000170A5">
            <w:pPr>
              <w:jc w:val="both"/>
              <w:rPr>
                <w:rFonts w:ascii="Verdana" w:hAnsi="Verdana"/>
                <w:bCs/>
                <w:sz w:val="20"/>
              </w:rPr>
            </w:pPr>
            <w:r w:rsidRPr="000170A5">
              <w:rPr>
                <w:rFonts w:ascii="Verdana" w:hAnsi="Verdana"/>
                <w:bCs/>
                <w:sz w:val="20"/>
              </w:rPr>
              <w:t>7,393.98</w:t>
            </w:r>
          </w:p>
        </w:tc>
      </w:tr>
      <w:tr w:rsidR="000170A5" w:rsidRPr="000170A5" w:rsidTr="000170A5">
        <w:trPr>
          <w:trHeight w:val="266"/>
        </w:trPr>
        <w:tc>
          <w:tcPr>
            <w:tcW w:w="539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Más de 47 años hasta 48 años</w:t>
            </w:r>
          </w:p>
        </w:tc>
        <w:tc>
          <w:tcPr>
            <w:tcW w:w="3240" w:type="dxa"/>
            <w:shd w:val="clear" w:color="auto" w:fill="FFFFFF"/>
            <w:tcMar>
              <w:top w:w="0" w:type="dxa"/>
              <w:left w:w="70" w:type="dxa"/>
              <w:bottom w:w="0" w:type="dxa"/>
              <w:right w:w="70" w:type="dxa"/>
            </w:tcMar>
            <w:vAlign w:val="bottom"/>
            <w:hideMark/>
          </w:tcPr>
          <w:p w:rsidR="000170A5" w:rsidRPr="000170A5" w:rsidRDefault="000170A5" w:rsidP="000170A5">
            <w:pPr>
              <w:jc w:val="both"/>
              <w:rPr>
                <w:rFonts w:ascii="Verdana" w:hAnsi="Verdana"/>
                <w:bCs/>
                <w:sz w:val="20"/>
              </w:rPr>
            </w:pPr>
            <w:r w:rsidRPr="000170A5">
              <w:rPr>
                <w:rFonts w:ascii="Verdana" w:hAnsi="Verdana"/>
                <w:bCs/>
                <w:sz w:val="20"/>
              </w:rPr>
              <w:t>7,718.99</w:t>
            </w:r>
          </w:p>
        </w:tc>
      </w:tr>
      <w:tr w:rsidR="000170A5" w:rsidRPr="000170A5" w:rsidTr="000170A5">
        <w:trPr>
          <w:trHeight w:val="266"/>
        </w:trPr>
        <w:tc>
          <w:tcPr>
            <w:tcW w:w="539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Más de 48 años hasta 49 años</w:t>
            </w:r>
          </w:p>
        </w:tc>
        <w:tc>
          <w:tcPr>
            <w:tcW w:w="3240" w:type="dxa"/>
            <w:shd w:val="clear" w:color="auto" w:fill="FFFFFF"/>
            <w:tcMar>
              <w:top w:w="0" w:type="dxa"/>
              <w:left w:w="70" w:type="dxa"/>
              <w:bottom w:w="0" w:type="dxa"/>
              <w:right w:w="70" w:type="dxa"/>
            </w:tcMar>
            <w:vAlign w:val="bottom"/>
            <w:hideMark/>
          </w:tcPr>
          <w:p w:rsidR="000170A5" w:rsidRPr="000170A5" w:rsidRDefault="000170A5" w:rsidP="000170A5">
            <w:pPr>
              <w:jc w:val="both"/>
              <w:rPr>
                <w:rFonts w:ascii="Verdana" w:hAnsi="Verdana"/>
                <w:bCs/>
                <w:sz w:val="20"/>
              </w:rPr>
            </w:pPr>
            <w:r w:rsidRPr="000170A5">
              <w:rPr>
                <w:rFonts w:ascii="Verdana" w:hAnsi="Verdana"/>
                <w:bCs/>
                <w:sz w:val="20"/>
              </w:rPr>
              <w:t>8,099.53</w:t>
            </w:r>
          </w:p>
        </w:tc>
      </w:tr>
      <w:tr w:rsidR="000170A5" w:rsidRPr="000170A5" w:rsidTr="000170A5">
        <w:trPr>
          <w:trHeight w:val="266"/>
        </w:trPr>
        <w:tc>
          <w:tcPr>
            <w:tcW w:w="539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Más de 49 años hasta 50 años</w:t>
            </w:r>
          </w:p>
        </w:tc>
        <w:tc>
          <w:tcPr>
            <w:tcW w:w="3240" w:type="dxa"/>
            <w:shd w:val="clear" w:color="auto" w:fill="FFFFFF"/>
            <w:tcMar>
              <w:top w:w="0" w:type="dxa"/>
              <w:left w:w="70" w:type="dxa"/>
              <w:bottom w:w="0" w:type="dxa"/>
              <w:right w:w="70" w:type="dxa"/>
            </w:tcMar>
            <w:vAlign w:val="bottom"/>
            <w:hideMark/>
          </w:tcPr>
          <w:p w:rsidR="000170A5" w:rsidRPr="000170A5" w:rsidRDefault="000170A5" w:rsidP="000170A5">
            <w:pPr>
              <w:jc w:val="both"/>
              <w:rPr>
                <w:rFonts w:ascii="Verdana" w:hAnsi="Verdana"/>
                <w:bCs/>
                <w:sz w:val="20"/>
              </w:rPr>
            </w:pPr>
            <w:r w:rsidRPr="000170A5">
              <w:rPr>
                <w:rFonts w:ascii="Verdana" w:hAnsi="Verdana"/>
                <w:bCs/>
                <w:sz w:val="20"/>
              </w:rPr>
              <w:t>8,520.60</w:t>
            </w:r>
          </w:p>
        </w:tc>
      </w:tr>
      <w:tr w:rsidR="000170A5" w:rsidRPr="000170A5" w:rsidTr="000170A5">
        <w:trPr>
          <w:trHeight w:val="266"/>
        </w:trPr>
        <w:tc>
          <w:tcPr>
            <w:tcW w:w="539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Más de 50 años hasta 51 años</w:t>
            </w:r>
          </w:p>
        </w:tc>
        <w:tc>
          <w:tcPr>
            <w:tcW w:w="3240" w:type="dxa"/>
            <w:shd w:val="clear" w:color="auto" w:fill="FFFFFF"/>
            <w:tcMar>
              <w:top w:w="0" w:type="dxa"/>
              <w:left w:w="70" w:type="dxa"/>
              <w:bottom w:w="0" w:type="dxa"/>
              <w:right w:w="70" w:type="dxa"/>
            </w:tcMar>
            <w:vAlign w:val="bottom"/>
            <w:hideMark/>
          </w:tcPr>
          <w:p w:rsidR="000170A5" w:rsidRPr="000170A5" w:rsidRDefault="000170A5" w:rsidP="000170A5">
            <w:pPr>
              <w:jc w:val="both"/>
              <w:rPr>
                <w:rFonts w:ascii="Verdana" w:hAnsi="Verdana"/>
                <w:bCs/>
                <w:sz w:val="20"/>
              </w:rPr>
            </w:pPr>
            <w:r w:rsidRPr="000170A5">
              <w:rPr>
                <w:rFonts w:ascii="Verdana" w:hAnsi="Verdana"/>
                <w:bCs/>
                <w:sz w:val="20"/>
              </w:rPr>
              <w:t>8,709.88</w:t>
            </w:r>
          </w:p>
        </w:tc>
      </w:tr>
      <w:tr w:rsidR="000170A5" w:rsidRPr="000170A5" w:rsidTr="000170A5">
        <w:trPr>
          <w:trHeight w:val="266"/>
        </w:trPr>
        <w:tc>
          <w:tcPr>
            <w:tcW w:w="539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Más de 51 años hasta 52 años</w:t>
            </w:r>
          </w:p>
        </w:tc>
        <w:tc>
          <w:tcPr>
            <w:tcW w:w="3240" w:type="dxa"/>
            <w:shd w:val="clear" w:color="auto" w:fill="FFFFFF"/>
            <w:tcMar>
              <w:top w:w="0" w:type="dxa"/>
              <w:left w:w="70" w:type="dxa"/>
              <w:bottom w:w="0" w:type="dxa"/>
              <w:right w:w="70" w:type="dxa"/>
            </w:tcMar>
            <w:vAlign w:val="bottom"/>
            <w:hideMark/>
          </w:tcPr>
          <w:p w:rsidR="000170A5" w:rsidRPr="000170A5" w:rsidRDefault="000170A5" w:rsidP="000170A5">
            <w:pPr>
              <w:jc w:val="both"/>
              <w:rPr>
                <w:rFonts w:ascii="Verdana" w:hAnsi="Verdana"/>
                <w:bCs/>
                <w:sz w:val="20"/>
              </w:rPr>
            </w:pPr>
            <w:r w:rsidRPr="000170A5">
              <w:rPr>
                <w:rFonts w:ascii="Verdana" w:hAnsi="Verdana"/>
                <w:bCs/>
                <w:sz w:val="20"/>
              </w:rPr>
              <w:t>8,828.01</w:t>
            </w:r>
          </w:p>
        </w:tc>
      </w:tr>
      <w:tr w:rsidR="000170A5" w:rsidRPr="000170A5" w:rsidTr="000170A5">
        <w:trPr>
          <w:trHeight w:val="266"/>
        </w:trPr>
        <w:tc>
          <w:tcPr>
            <w:tcW w:w="539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Más de 52 años hasta 53 años</w:t>
            </w:r>
          </w:p>
        </w:tc>
        <w:tc>
          <w:tcPr>
            <w:tcW w:w="3240" w:type="dxa"/>
            <w:shd w:val="clear" w:color="auto" w:fill="FFFFFF"/>
            <w:tcMar>
              <w:top w:w="0" w:type="dxa"/>
              <w:left w:w="70" w:type="dxa"/>
              <w:bottom w:w="0" w:type="dxa"/>
              <w:right w:w="70" w:type="dxa"/>
            </w:tcMar>
            <w:vAlign w:val="bottom"/>
            <w:hideMark/>
          </w:tcPr>
          <w:p w:rsidR="000170A5" w:rsidRPr="000170A5" w:rsidRDefault="000170A5" w:rsidP="000170A5">
            <w:pPr>
              <w:jc w:val="both"/>
              <w:rPr>
                <w:rFonts w:ascii="Verdana" w:hAnsi="Verdana"/>
                <w:bCs/>
                <w:sz w:val="20"/>
              </w:rPr>
            </w:pPr>
            <w:r w:rsidRPr="000170A5">
              <w:rPr>
                <w:rFonts w:ascii="Verdana" w:hAnsi="Verdana"/>
                <w:bCs/>
                <w:sz w:val="20"/>
              </w:rPr>
              <w:t>9,103.21</w:t>
            </w:r>
          </w:p>
        </w:tc>
      </w:tr>
      <w:tr w:rsidR="000170A5" w:rsidRPr="000170A5" w:rsidTr="000170A5">
        <w:trPr>
          <w:trHeight w:val="266"/>
        </w:trPr>
        <w:tc>
          <w:tcPr>
            <w:tcW w:w="539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Más de 53 años hasta 54 años</w:t>
            </w:r>
          </w:p>
        </w:tc>
        <w:tc>
          <w:tcPr>
            <w:tcW w:w="3240" w:type="dxa"/>
            <w:shd w:val="clear" w:color="auto" w:fill="FFFFFF"/>
            <w:tcMar>
              <w:top w:w="0" w:type="dxa"/>
              <w:left w:w="70" w:type="dxa"/>
              <w:bottom w:w="0" w:type="dxa"/>
              <w:right w:w="70" w:type="dxa"/>
            </w:tcMar>
            <w:vAlign w:val="bottom"/>
            <w:hideMark/>
          </w:tcPr>
          <w:p w:rsidR="000170A5" w:rsidRPr="000170A5" w:rsidRDefault="000170A5" w:rsidP="000170A5">
            <w:pPr>
              <w:jc w:val="both"/>
              <w:rPr>
                <w:rFonts w:ascii="Verdana" w:hAnsi="Verdana"/>
                <w:bCs/>
                <w:sz w:val="20"/>
              </w:rPr>
            </w:pPr>
            <w:r w:rsidRPr="000170A5">
              <w:rPr>
                <w:rFonts w:ascii="Verdana" w:hAnsi="Verdana"/>
                <w:bCs/>
                <w:sz w:val="20"/>
              </w:rPr>
              <w:t>9,193.76</w:t>
            </w:r>
          </w:p>
        </w:tc>
      </w:tr>
      <w:tr w:rsidR="000170A5" w:rsidRPr="000170A5" w:rsidTr="000170A5">
        <w:trPr>
          <w:trHeight w:val="266"/>
        </w:trPr>
        <w:tc>
          <w:tcPr>
            <w:tcW w:w="539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Más de 54 años hasta 55 años</w:t>
            </w:r>
          </w:p>
        </w:tc>
        <w:tc>
          <w:tcPr>
            <w:tcW w:w="3240" w:type="dxa"/>
            <w:shd w:val="clear" w:color="auto" w:fill="FFFFFF"/>
            <w:tcMar>
              <w:top w:w="0" w:type="dxa"/>
              <w:left w:w="70" w:type="dxa"/>
              <w:bottom w:w="0" w:type="dxa"/>
              <w:right w:w="70" w:type="dxa"/>
            </w:tcMar>
            <w:vAlign w:val="bottom"/>
            <w:hideMark/>
          </w:tcPr>
          <w:p w:rsidR="000170A5" w:rsidRPr="000170A5" w:rsidRDefault="000170A5" w:rsidP="000170A5">
            <w:pPr>
              <w:jc w:val="both"/>
              <w:rPr>
                <w:rFonts w:ascii="Verdana" w:hAnsi="Verdana"/>
                <w:bCs/>
                <w:sz w:val="20"/>
              </w:rPr>
            </w:pPr>
            <w:r w:rsidRPr="000170A5">
              <w:rPr>
                <w:rFonts w:ascii="Verdana" w:hAnsi="Verdana"/>
                <w:bCs/>
                <w:sz w:val="20"/>
              </w:rPr>
              <w:t>9,561.58</w:t>
            </w:r>
          </w:p>
        </w:tc>
      </w:tr>
      <w:tr w:rsidR="000170A5" w:rsidRPr="000170A5" w:rsidTr="000170A5">
        <w:trPr>
          <w:trHeight w:val="266"/>
        </w:trPr>
        <w:tc>
          <w:tcPr>
            <w:tcW w:w="539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Más de 55 años hasta 56 años</w:t>
            </w:r>
          </w:p>
        </w:tc>
        <w:tc>
          <w:tcPr>
            <w:tcW w:w="3240" w:type="dxa"/>
            <w:shd w:val="clear" w:color="auto" w:fill="FFFFFF"/>
            <w:tcMar>
              <w:top w:w="0" w:type="dxa"/>
              <w:left w:w="70" w:type="dxa"/>
              <w:bottom w:w="0" w:type="dxa"/>
              <w:right w:w="70" w:type="dxa"/>
            </w:tcMar>
            <w:vAlign w:val="bottom"/>
            <w:hideMark/>
          </w:tcPr>
          <w:p w:rsidR="000170A5" w:rsidRPr="000170A5" w:rsidRDefault="000170A5" w:rsidP="000170A5">
            <w:pPr>
              <w:jc w:val="both"/>
              <w:rPr>
                <w:rFonts w:ascii="Verdana" w:hAnsi="Verdana"/>
                <w:bCs/>
                <w:sz w:val="20"/>
              </w:rPr>
            </w:pPr>
            <w:r w:rsidRPr="000170A5">
              <w:rPr>
                <w:rFonts w:ascii="Verdana" w:hAnsi="Verdana"/>
                <w:bCs/>
                <w:sz w:val="20"/>
              </w:rPr>
              <w:t>9,730.13</w:t>
            </w:r>
          </w:p>
        </w:tc>
      </w:tr>
      <w:tr w:rsidR="000170A5" w:rsidRPr="000170A5" w:rsidTr="000170A5">
        <w:trPr>
          <w:trHeight w:val="266"/>
        </w:trPr>
        <w:tc>
          <w:tcPr>
            <w:tcW w:w="539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Más de 56 años hasta 57 años</w:t>
            </w:r>
          </w:p>
        </w:tc>
        <w:tc>
          <w:tcPr>
            <w:tcW w:w="3240" w:type="dxa"/>
            <w:shd w:val="clear" w:color="auto" w:fill="FFFFFF"/>
            <w:tcMar>
              <w:top w:w="0" w:type="dxa"/>
              <w:left w:w="70" w:type="dxa"/>
              <w:bottom w:w="0" w:type="dxa"/>
              <w:right w:w="70" w:type="dxa"/>
            </w:tcMar>
            <w:vAlign w:val="bottom"/>
            <w:hideMark/>
          </w:tcPr>
          <w:p w:rsidR="000170A5" w:rsidRPr="000170A5" w:rsidRDefault="000170A5" w:rsidP="000170A5">
            <w:pPr>
              <w:jc w:val="both"/>
              <w:rPr>
                <w:rFonts w:ascii="Verdana" w:hAnsi="Verdana"/>
                <w:bCs/>
                <w:sz w:val="20"/>
              </w:rPr>
            </w:pPr>
            <w:r w:rsidRPr="000170A5">
              <w:rPr>
                <w:rFonts w:ascii="Verdana" w:hAnsi="Verdana"/>
                <w:bCs/>
                <w:sz w:val="20"/>
              </w:rPr>
              <w:t>9,969.17</w:t>
            </w:r>
          </w:p>
        </w:tc>
      </w:tr>
      <w:tr w:rsidR="000170A5" w:rsidRPr="000170A5" w:rsidTr="000170A5">
        <w:trPr>
          <w:trHeight w:val="266"/>
        </w:trPr>
        <w:tc>
          <w:tcPr>
            <w:tcW w:w="539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Más de 57 años hasta 58 años</w:t>
            </w:r>
          </w:p>
        </w:tc>
        <w:tc>
          <w:tcPr>
            <w:tcW w:w="3240" w:type="dxa"/>
            <w:shd w:val="clear" w:color="auto" w:fill="FFFFFF"/>
            <w:tcMar>
              <w:top w:w="0" w:type="dxa"/>
              <w:left w:w="70" w:type="dxa"/>
              <w:bottom w:w="0" w:type="dxa"/>
              <w:right w:w="70" w:type="dxa"/>
            </w:tcMar>
            <w:vAlign w:val="bottom"/>
            <w:hideMark/>
          </w:tcPr>
          <w:p w:rsidR="000170A5" w:rsidRPr="000170A5" w:rsidRDefault="000170A5" w:rsidP="000170A5">
            <w:pPr>
              <w:jc w:val="both"/>
              <w:rPr>
                <w:rFonts w:ascii="Verdana" w:hAnsi="Verdana"/>
                <w:bCs/>
                <w:sz w:val="20"/>
              </w:rPr>
            </w:pPr>
            <w:r w:rsidRPr="000170A5">
              <w:rPr>
                <w:rFonts w:ascii="Verdana" w:hAnsi="Verdana"/>
                <w:bCs/>
                <w:sz w:val="20"/>
              </w:rPr>
              <w:t>9,897.41</w:t>
            </w:r>
          </w:p>
        </w:tc>
      </w:tr>
    </w:tbl>
    <w:p w:rsidR="000170A5" w:rsidRPr="000170A5" w:rsidRDefault="000170A5" w:rsidP="000170A5">
      <w:pPr>
        <w:jc w:val="both"/>
        <w:rPr>
          <w:rFonts w:ascii="Verdana" w:hAnsi="Verdana"/>
          <w:bCs/>
          <w:vanish/>
          <w:sz w:val="20"/>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397"/>
        <w:gridCol w:w="3240"/>
      </w:tblGrid>
      <w:tr w:rsidR="000170A5" w:rsidRPr="000170A5" w:rsidTr="000170A5">
        <w:trPr>
          <w:trHeight w:val="266"/>
        </w:trPr>
        <w:tc>
          <w:tcPr>
            <w:tcW w:w="539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Más de 58 años hasta 59 años</w:t>
            </w:r>
          </w:p>
        </w:tc>
        <w:tc>
          <w:tcPr>
            <w:tcW w:w="3240" w:type="dxa"/>
            <w:shd w:val="clear" w:color="auto" w:fill="FFFFFF"/>
            <w:tcMar>
              <w:top w:w="0" w:type="dxa"/>
              <w:left w:w="70" w:type="dxa"/>
              <w:bottom w:w="0" w:type="dxa"/>
              <w:right w:w="70" w:type="dxa"/>
            </w:tcMar>
            <w:vAlign w:val="bottom"/>
            <w:hideMark/>
          </w:tcPr>
          <w:p w:rsidR="000170A5" w:rsidRPr="000170A5" w:rsidRDefault="000170A5" w:rsidP="000170A5">
            <w:pPr>
              <w:jc w:val="both"/>
              <w:rPr>
                <w:rFonts w:ascii="Verdana" w:hAnsi="Verdana"/>
                <w:bCs/>
                <w:sz w:val="20"/>
              </w:rPr>
            </w:pPr>
            <w:r w:rsidRPr="000170A5">
              <w:rPr>
                <w:rFonts w:ascii="Verdana" w:hAnsi="Verdana"/>
                <w:bCs/>
                <w:sz w:val="20"/>
              </w:rPr>
              <w:t>10,431.23</w:t>
            </w:r>
          </w:p>
        </w:tc>
      </w:tr>
      <w:tr w:rsidR="000170A5" w:rsidRPr="000170A5" w:rsidTr="000170A5">
        <w:trPr>
          <w:trHeight w:val="266"/>
        </w:trPr>
        <w:tc>
          <w:tcPr>
            <w:tcW w:w="539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Más de 59 años hasta 60 años</w:t>
            </w:r>
          </w:p>
        </w:tc>
        <w:tc>
          <w:tcPr>
            <w:tcW w:w="3240" w:type="dxa"/>
            <w:shd w:val="clear" w:color="auto" w:fill="FFFFFF"/>
            <w:tcMar>
              <w:top w:w="0" w:type="dxa"/>
              <w:left w:w="70" w:type="dxa"/>
              <w:bottom w:w="0" w:type="dxa"/>
              <w:right w:w="70" w:type="dxa"/>
            </w:tcMar>
            <w:vAlign w:val="bottom"/>
            <w:hideMark/>
          </w:tcPr>
          <w:p w:rsidR="000170A5" w:rsidRPr="000170A5" w:rsidRDefault="000170A5" w:rsidP="000170A5">
            <w:pPr>
              <w:jc w:val="both"/>
              <w:rPr>
                <w:rFonts w:ascii="Verdana" w:hAnsi="Verdana"/>
                <w:bCs/>
                <w:sz w:val="20"/>
              </w:rPr>
            </w:pPr>
            <w:r w:rsidRPr="000170A5">
              <w:rPr>
                <w:rFonts w:ascii="Verdana" w:hAnsi="Verdana"/>
                <w:bCs/>
                <w:sz w:val="20"/>
              </w:rPr>
              <w:t>10,471.13</w:t>
            </w:r>
          </w:p>
        </w:tc>
      </w:tr>
      <w:tr w:rsidR="000170A5" w:rsidRPr="000170A5" w:rsidTr="000170A5">
        <w:trPr>
          <w:trHeight w:val="266"/>
        </w:trPr>
        <w:tc>
          <w:tcPr>
            <w:tcW w:w="539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Más de 60 años hasta 61 años</w:t>
            </w:r>
          </w:p>
        </w:tc>
        <w:tc>
          <w:tcPr>
            <w:tcW w:w="3240" w:type="dxa"/>
            <w:shd w:val="clear" w:color="auto" w:fill="FFFFFF"/>
            <w:tcMar>
              <w:top w:w="0" w:type="dxa"/>
              <w:left w:w="70" w:type="dxa"/>
              <w:bottom w:w="0" w:type="dxa"/>
              <w:right w:w="70" w:type="dxa"/>
            </w:tcMar>
            <w:vAlign w:val="bottom"/>
            <w:hideMark/>
          </w:tcPr>
          <w:p w:rsidR="000170A5" w:rsidRPr="000170A5" w:rsidRDefault="000170A5" w:rsidP="000170A5">
            <w:pPr>
              <w:jc w:val="both"/>
              <w:rPr>
                <w:rFonts w:ascii="Verdana" w:hAnsi="Verdana"/>
                <w:bCs/>
                <w:sz w:val="20"/>
              </w:rPr>
            </w:pPr>
            <w:r w:rsidRPr="000170A5">
              <w:rPr>
                <w:rFonts w:ascii="Verdana" w:hAnsi="Verdana"/>
                <w:bCs/>
                <w:sz w:val="20"/>
              </w:rPr>
              <w:t>10,719.76</w:t>
            </w:r>
          </w:p>
        </w:tc>
      </w:tr>
      <w:tr w:rsidR="000170A5" w:rsidRPr="000170A5" w:rsidTr="000170A5">
        <w:trPr>
          <w:trHeight w:val="266"/>
        </w:trPr>
        <w:tc>
          <w:tcPr>
            <w:tcW w:w="539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Más de 61 años hasta 62 años</w:t>
            </w:r>
          </w:p>
        </w:tc>
        <w:tc>
          <w:tcPr>
            <w:tcW w:w="3240" w:type="dxa"/>
            <w:shd w:val="clear" w:color="auto" w:fill="FFFFFF"/>
            <w:tcMar>
              <w:top w:w="0" w:type="dxa"/>
              <w:left w:w="70" w:type="dxa"/>
              <w:bottom w:w="0" w:type="dxa"/>
              <w:right w:w="70" w:type="dxa"/>
            </w:tcMar>
            <w:vAlign w:val="bottom"/>
            <w:hideMark/>
          </w:tcPr>
          <w:p w:rsidR="000170A5" w:rsidRPr="000170A5" w:rsidRDefault="000170A5" w:rsidP="000170A5">
            <w:pPr>
              <w:jc w:val="both"/>
              <w:rPr>
                <w:rFonts w:ascii="Verdana" w:hAnsi="Verdana"/>
                <w:bCs/>
                <w:sz w:val="20"/>
              </w:rPr>
            </w:pPr>
            <w:r w:rsidRPr="000170A5">
              <w:rPr>
                <w:rFonts w:ascii="Verdana" w:hAnsi="Verdana"/>
                <w:bCs/>
                <w:sz w:val="20"/>
              </w:rPr>
              <w:t>11,466.54</w:t>
            </w:r>
          </w:p>
        </w:tc>
      </w:tr>
      <w:tr w:rsidR="000170A5" w:rsidRPr="000170A5" w:rsidTr="000170A5">
        <w:trPr>
          <w:trHeight w:val="266"/>
        </w:trPr>
        <w:tc>
          <w:tcPr>
            <w:tcW w:w="539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Más de 62 años hasta 63 años</w:t>
            </w:r>
          </w:p>
        </w:tc>
        <w:tc>
          <w:tcPr>
            <w:tcW w:w="3240" w:type="dxa"/>
            <w:shd w:val="clear" w:color="auto" w:fill="FFFFFF"/>
            <w:tcMar>
              <w:top w:w="0" w:type="dxa"/>
              <w:left w:w="70" w:type="dxa"/>
              <w:bottom w:w="0" w:type="dxa"/>
              <w:right w:w="70" w:type="dxa"/>
            </w:tcMar>
            <w:vAlign w:val="bottom"/>
            <w:hideMark/>
          </w:tcPr>
          <w:p w:rsidR="000170A5" w:rsidRPr="000170A5" w:rsidRDefault="000170A5" w:rsidP="000170A5">
            <w:pPr>
              <w:jc w:val="both"/>
              <w:rPr>
                <w:rFonts w:ascii="Verdana" w:hAnsi="Verdana"/>
                <w:bCs/>
                <w:sz w:val="20"/>
              </w:rPr>
            </w:pPr>
            <w:r w:rsidRPr="000170A5">
              <w:rPr>
                <w:rFonts w:ascii="Verdana" w:hAnsi="Verdana"/>
                <w:bCs/>
                <w:sz w:val="20"/>
              </w:rPr>
              <w:t>11,544.64</w:t>
            </w:r>
          </w:p>
        </w:tc>
      </w:tr>
      <w:tr w:rsidR="000170A5" w:rsidRPr="000170A5" w:rsidTr="000170A5">
        <w:trPr>
          <w:trHeight w:val="266"/>
        </w:trPr>
        <w:tc>
          <w:tcPr>
            <w:tcW w:w="539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Más de 63 años hasta 64 años</w:t>
            </w:r>
          </w:p>
        </w:tc>
        <w:tc>
          <w:tcPr>
            <w:tcW w:w="3240" w:type="dxa"/>
            <w:shd w:val="clear" w:color="auto" w:fill="FFFFFF"/>
            <w:tcMar>
              <w:top w:w="0" w:type="dxa"/>
              <w:left w:w="70" w:type="dxa"/>
              <w:bottom w:w="0" w:type="dxa"/>
              <w:right w:w="70" w:type="dxa"/>
            </w:tcMar>
            <w:vAlign w:val="bottom"/>
            <w:hideMark/>
          </w:tcPr>
          <w:p w:rsidR="000170A5" w:rsidRPr="000170A5" w:rsidRDefault="000170A5" w:rsidP="000170A5">
            <w:pPr>
              <w:jc w:val="both"/>
              <w:rPr>
                <w:rFonts w:ascii="Verdana" w:hAnsi="Verdana"/>
                <w:bCs/>
                <w:sz w:val="20"/>
              </w:rPr>
            </w:pPr>
            <w:r w:rsidRPr="000170A5">
              <w:rPr>
                <w:rFonts w:ascii="Verdana" w:hAnsi="Verdana"/>
                <w:bCs/>
                <w:sz w:val="20"/>
              </w:rPr>
              <w:t>12,729.13</w:t>
            </w:r>
          </w:p>
        </w:tc>
      </w:tr>
      <w:tr w:rsidR="000170A5" w:rsidRPr="000170A5" w:rsidTr="000170A5">
        <w:trPr>
          <w:trHeight w:val="266"/>
        </w:trPr>
        <w:tc>
          <w:tcPr>
            <w:tcW w:w="539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Más de 64 años hasta 65 años</w:t>
            </w:r>
          </w:p>
        </w:tc>
        <w:tc>
          <w:tcPr>
            <w:tcW w:w="3240" w:type="dxa"/>
            <w:shd w:val="clear" w:color="auto" w:fill="FFFFFF"/>
            <w:tcMar>
              <w:top w:w="0" w:type="dxa"/>
              <w:left w:w="70" w:type="dxa"/>
              <w:bottom w:w="0" w:type="dxa"/>
              <w:right w:w="70" w:type="dxa"/>
            </w:tcMar>
            <w:vAlign w:val="bottom"/>
            <w:hideMark/>
          </w:tcPr>
          <w:p w:rsidR="000170A5" w:rsidRPr="000170A5" w:rsidRDefault="000170A5" w:rsidP="000170A5">
            <w:pPr>
              <w:jc w:val="both"/>
              <w:rPr>
                <w:rFonts w:ascii="Verdana" w:hAnsi="Verdana"/>
                <w:bCs/>
                <w:sz w:val="20"/>
              </w:rPr>
            </w:pPr>
            <w:r w:rsidRPr="000170A5">
              <w:rPr>
                <w:rFonts w:ascii="Verdana" w:hAnsi="Verdana"/>
                <w:bCs/>
                <w:sz w:val="20"/>
              </w:rPr>
              <w:t>14,914.88</w:t>
            </w:r>
          </w:p>
        </w:tc>
      </w:tr>
      <w:tr w:rsidR="000170A5" w:rsidRPr="000170A5" w:rsidTr="000170A5">
        <w:trPr>
          <w:trHeight w:val="266"/>
        </w:trPr>
        <w:tc>
          <w:tcPr>
            <w:tcW w:w="539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Más de 65 años hasta 66 años</w:t>
            </w:r>
          </w:p>
        </w:tc>
        <w:tc>
          <w:tcPr>
            <w:tcW w:w="3240" w:type="dxa"/>
            <w:shd w:val="clear" w:color="auto" w:fill="FFFFFF"/>
            <w:tcMar>
              <w:top w:w="0" w:type="dxa"/>
              <w:left w:w="70" w:type="dxa"/>
              <w:bottom w:w="0" w:type="dxa"/>
              <w:right w:w="70" w:type="dxa"/>
            </w:tcMar>
            <w:vAlign w:val="bottom"/>
            <w:hideMark/>
          </w:tcPr>
          <w:p w:rsidR="000170A5" w:rsidRPr="000170A5" w:rsidRDefault="000170A5" w:rsidP="000170A5">
            <w:pPr>
              <w:jc w:val="both"/>
              <w:rPr>
                <w:rFonts w:ascii="Verdana" w:hAnsi="Verdana"/>
                <w:bCs/>
                <w:sz w:val="20"/>
              </w:rPr>
            </w:pPr>
            <w:r w:rsidRPr="000170A5">
              <w:rPr>
                <w:rFonts w:ascii="Verdana" w:hAnsi="Verdana"/>
                <w:bCs/>
                <w:sz w:val="20"/>
              </w:rPr>
              <w:t>15,239.45</w:t>
            </w:r>
          </w:p>
        </w:tc>
      </w:tr>
      <w:tr w:rsidR="000170A5" w:rsidRPr="000170A5" w:rsidTr="000170A5">
        <w:trPr>
          <w:trHeight w:val="266"/>
        </w:trPr>
        <w:tc>
          <w:tcPr>
            <w:tcW w:w="539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Más de 66 años hasta 67 años</w:t>
            </w:r>
          </w:p>
        </w:tc>
        <w:tc>
          <w:tcPr>
            <w:tcW w:w="3240" w:type="dxa"/>
            <w:shd w:val="clear" w:color="auto" w:fill="FFFFFF"/>
            <w:tcMar>
              <w:top w:w="0" w:type="dxa"/>
              <w:left w:w="70" w:type="dxa"/>
              <w:bottom w:w="0" w:type="dxa"/>
              <w:right w:w="70" w:type="dxa"/>
            </w:tcMar>
            <w:vAlign w:val="bottom"/>
            <w:hideMark/>
          </w:tcPr>
          <w:p w:rsidR="000170A5" w:rsidRPr="000170A5" w:rsidRDefault="000170A5" w:rsidP="000170A5">
            <w:pPr>
              <w:jc w:val="both"/>
              <w:rPr>
                <w:rFonts w:ascii="Verdana" w:hAnsi="Verdana"/>
                <w:bCs/>
                <w:sz w:val="20"/>
              </w:rPr>
            </w:pPr>
            <w:r w:rsidRPr="000170A5">
              <w:rPr>
                <w:rFonts w:ascii="Verdana" w:hAnsi="Verdana"/>
                <w:bCs/>
                <w:sz w:val="20"/>
              </w:rPr>
              <w:t>14,718.91</w:t>
            </w:r>
          </w:p>
        </w:tc>
      </w:tr>
      <w:tr w:rsidR="000170A5" w:rsidRPr="000170A5" w:rsidTr="000170A5">
        <w:trPr>
          <w:trHeight w:val="270"/>
        </w:trPr>
        <w:tc>
          <w:tcPr>
            <w:tcW w:w="539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Más de 67 años hasta 68 años</w:t>
            </w:r>
          </w:p>
        </w:tc>
        <w:tc>
          <w:tcPr>
            <w:tcW w:w="3240" w:type="dxa"/>
            <w:shd w:val="clear" w:color="auto" w:fill="FFFFFF"/>
            <w:tcMar>
              <w:top w:w="0" w:type="dxa"/>
              <w:left w:w="70" w:type="dxa"/>
              <w:bottom w:w="0" w:type="dxa"/>
              <w:right w:w="70" w:type="dxa"/>
            </w:tcMar>
            <w:vAlign w:val="bottom"/>
            <w:hideMark/>
          </w:tcPr>
          <w:p w:rsidR="000170A5" w:rsidRPr="000170A5" w:rsidRDefault="000170A5" w:rsidP="000170A5">
            <w:pPr>
              <w:jc w:val="both"/>
              <w:rPr>
                <w:rFonts w:ascii="Verdana" w:hAnsi="Verdana"/>
                <w:bCs/>
                <w:sz w:val="20"/>
              </w:rPr>
            </w:pPr>
            <w:r w:rsidRPr="000170A5">
              <w:rPr>
                <w:rFonts w:ascii="Verdana" w:hAnsi="Verdana"/>
                <w:bCs/>
                <w:sz w:val="20"/>
              </w:rPr>
              <w:t>17,131.70</w:t>
            </w:r>
          </w:p>
        </w:tc>
      </w:tr>
      <w:tr w:rsidR="000170A5" w:rsidRPr="000170A5" w:rsidTr="000170A5">
        <w:trPr>
          <w:trHeight w:val="270"/>
        </w:trPr>
        <w:tc>
          <w:tcPr>
            <w:tcW w:w="539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Más de 68 años hasta 69 años</w:t>
            </w:r>
          </w:p>
        </w:tc>
        <w:tc>
          <w:tcPr>
            <w:tcW w:w="3240" w:type="dxa"/>
            <w:shd w:val="clear" w:color="auto" w:fill="FFFFFF"/>
            <w:tcMar>
              <w:top w:w="0" w:type="dxa"/>
              <w:left w:w="70" w:type="dxa"/>
              <w:bottom w:w="0" w:type="dxa"/>
              <w:right w:w="70" w:type="dxa"/>
            </w:tcMar>
            <w:vAlign w:val="bottom"/>
            <w:hideMark/>
          </w:tcPr>
          <w:p w:rsidR="000170A5" w:rsidRPr="000170A5" w:rsidRDefault="000170A5" w:rsidP="000170A5">
            <w:pPr>
              <w:jc w:val="both"/>
              <w:rPr>
                <w:rFonts w:ascii="Verdana" w:hAnsi="Verdana"/>
                <w:bCs/>
                <w:sz w:val="20"/>
              </w:rPr>
            </w:pPr>
            <w:r w:rsidRPr="000170A5">
              <w:rPr>
                <w:rFonts w:ascii="Verdana" w:hAnsi="Verdana"/>
                <w:bCs/>
                <w:sz w:val="20"/>
              </w:rPr>
              <w:t>20,549.96</w:t>
            </w:r>
          </w:p>
        </w:tc>
      </w:tr>
      <w:tr w:rsidR="000170A5" w:rsidRPr="000170A5" w:rsidTr="000170A5">
        <w:trPr>
          <w:trHeight w:val="270"/>
        </w:trPr>
        <w:tc>
          <w:tcPr>
            <w:tcW w:w="539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Más de 69 años hasta 70 años</w:t>
            </w:r>
          </w:p>
        </w:tc>
        <w:tc>
          <w:tcPr>
            <w:tcW w:w="3240" w:type="dxa"/>
            <w:shd w:val="clear" w:color="auto" w:fill="FFFFFF"/>
            <w:tcMar>
              <w:top w:w="0" w:type="dxa"/>
              <w:left w:w="70" w:type="dxa"/>
              <w:bottom w:w="0" w:type="dxa"/>
              <w:right w:w="70" w:type="dxa"/>
            </w:tcMar>
            <w:vAlign w:val="bottom"/>
            <w:hideMark/>
          </w:tcPr>
          <w:p w:rsidR="000170A5" w:rsidRPr="000170A5" w:rsidRDefault="000170A5" w:rsidP="000170A5">
            <w:pPr>
              <w:jc w:val="both"/>
              <w:rPr>
                <w:rFonts w:ascii="Verdana" w:hAnsi="Verdana"/>
                <w:bCs/>
                <w:sz w:val="20"/>
              </w:rPr>
            </w:pPr>
            <w:r w:rsidRPr="000170A5">
              <w:rPr>
                <w:rFonts w:ascii="Verdana" w:hAnsi="Verdana"/>
                <w:bCs/>
                <w:sz w:val="20"/>
              </w:rPr>
              <w:t>22,669.92</w:t>
            </w:r>
          </w:p>
        </w:tc>
      </w:tr>
      <w:tr w:rsidR="000170A5" w:rsidRPr="000170A5" w:rsidTr="000170A5">
        <w:trPr>
          <w:trHeight w:val="270"/>
        </w:trPr>
        <w:tc>
          <w:tcPr>
            <w:tcW w:w="539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Más de 70 años hasta 71 años</w:t>
            </w:r>
          </w:p>
        </w:tc>
        <w:tc>
          <w:tcPr>
            <w:tcW w:w="3240" w:type="dxa"/>
            <w:shd w:val="clear" w:color="auto" w:fill="FFFFFF"/>
            <w:tcMar>
              <w:top w:w="0" w:type="dxa"/>
              <w:left w:w="70" w:type="dxa"/>
              <w:bottom w:w="0" w:type="dxa"/>
              <w:right w:w="70" w:type="dxa"/>
            </w:tcMar>
            <w:vAlign w:val="bottom"/>
            <w:hideMark/>
          </w:tcPr>
          <w:p w:rsidR="000170A5" w:rsidRPr="000170A5" w:rsidRDefault="000170A5" w:rsidP="000170A5">
            <w:pPr>
              <w:jc w:val="both"/>
              <w:rPr>
                <w:rFonts w:ascii="Verdana" w:hAnsi="Verdana"/>
                <w:bCs/>
                <w:sz w:val="20"/>
              </w:rPr>
            </w:pPr>
            <w:r w:rsidRPr="000170A5">
              <w:rPr>
                <w:rFonts w:ascii="Verdana" w:hAnsi="Verdana"/>
                <w:bCs/>
                <w:sz w:val="20"/>
              </w:rPr>
              <w:t>25,073.68</w:t>
            </w:r>
          </w:p>
        </w:tc>
      </w:tr>
      <w:tr w:rsidR="000170A5" w:rsidRPr="000170A5" w:rsidTr="000170A5">
        <w:trPr>
          <w:trHeight w:val="270"/>
        </w:trPr>
        <w:tc>
          <w:tcPr>
            <w:tcW w:w="539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Más de 71 años hasta 72 años</w:t>
            </w:r>
          </w:p>
        </w:tc>
        <w:tc>
          <w:tcPr>
            <w:tcW w:w="3240" w:type="dxa"/>
            <w:shd w:val="clear" w:color="auto" w:fill="FFFFFF"/>
            <w:tcMar>
              <w:top w:w="0" w:type="dxa"/>
              <w:left w:w="70" w:type="dxa"/>
              <w:bottom w:w="0" w:type="dxa"/>
              <w:right w:w="70" w:type="dxa"/>
            </w:tcMar>
            <w:vAlign w:val="bottom"/>
            <w:hideMark/>
          </w:tcPr>
          <w:p w:rsidR="000170A5" w:rsidRPr="000170A5" w:rsidRDefault="000170A5" w:rsidP="000170A5">
            <w:pPr>
              <w:jc w:val="both"/>
              <w:rPr>
                <w:rFonts w:ascii="Verdana" w:hAnsi="Verdana"/>
                <w:bCs/>
                <w:sz w:val="20"/>
              </w:rPr>
            </w:pPr>
            <w:r w:rsidRPr="000170A5">
              <w:rPr>
                <w:rFonts w:ascii="Verdana" w:hAnsi="Verdana"/>
                <w:bCs/>
                <w:sz w:val="20"/>
              </w:rPr>
              <w:t>27,039.30</w:t>
            </w:r>
          </w:p>
        </w:tc>
      </w:tr>
      <w:tr w:rsidR="000170A5" w:rsidRPr="000170A5" w:rsidTr="000170A5">
        <w:trPr>
          <w:trHeight w:val="270"/>
        </w:trPr>
        <w:tc>
          <w:tcPr>
            <w:tcW w:w="539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Más de 72 años hasta 73 años</w:t>
            </w:r>
          </w:p>
        </w:tc>
        <w:tc>
          <w:tcPr>
            <w:tcW w:w="3240" w:type="dxa"/>
            <w:shd w:val="clear" w:color="auto" w:fill="FFFFFF"/>
            <w:tcMar>
              <w:top w:w="0" w:type="dxa"/>
              <w:left w:w="70" w:type="dxa"/>
              <w:bottom w:w="0" w:type="dxa"/>
              <w:right w:w="70" w:type="dxa"/>
            </w:tcMar>
            <w:vAlign w:val="bottom"/>
            <w:hideMark/>
          </w:tcPr>
          <w:p w:rsidR="000170A5" w:rsidRPr="000170A5" w:rsidRDefault="000170A5" w:rsidP="000170A5">
            <w:pPr>
              <w:jc w:val="both"/>
              <w:rPr>
                <w:rFonts w:ascii="Verdana" w:hAnsi="Verdana"/>
                <w:bCs/>
                <w:sz w:val="20"/>
              </w:rPr>
            </w:pPr>
            <w:r w:rsidRPr="000170A5">
              <w:rPr>
                <w:rFonts w:ascii="Verdana" w:hAnsi="Verdana"/>
                <w:bCs/>
                <w:sz w:val="20"/>
              </w:rPr>
              <w:t>28,709.06</w:t>
            </w:r>
          </w:p>
        </w:tc>
      </w:tr>
      <w:tr w:rsidR="000170A5" w:rsidRPr="000170A5" w:rsidTr="000170A5">
        <w:trPr>
          <w:trHeight w:val="270"/>
        </w:trPr>
        <w:tc>
          <w:tcPr>
            <w:tcW w:w="539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Más de 73 años hasta 74 años</w:t>
            </w:r>
          </w:p>
        </w:tc>
        <w:tc>
          <w:tcPr>
            <w:tcW w:w="3240" w:type="dxa"/>
            <w:shd w:val="clear" w:color="auto" w:fill="FFFFFF"/>
            <w:tcMar>
              <w:top w:w="0" w:type="dxa"/>
              <w:left w:w="70" w:type="dxa"/>
              <w:bottom w:w="0" w:type="dxa"/>
              <w:right w:w="70" w:type="dxa"/>
            </w:tcMar>
            <w:vAlign w:val="bottom"/>
            <w:hideMark/>
          </w:tcPr>
          <w:p w:rsidR="000170A5" w:rsidRPr="000170A5" w:rsidRDefault="000170A5" w:rsidP="000170A5">
            <w:pPr>
              <w:jc w:val="both"/>
              <w:rPr>
                <w:rFonts w:ascii="Verdana" w:hAnsi="Verdana"/>
                <w:bCs/>
                <w:sz w:val="20"/>
              </w:rPr>
            </w:pPr>
            <w:r w:rsidRPr="000170A5">
              <w:rPr>
                <w:rFonts w:ascii="Verdana" w:hAnsi="Verdana"/>
                <w:bCs/>
                <w:sz w:val="20"/>
              </w:rPr>
              <w:t>33,822.63</w:t>
            </w:r>
          </w:p>
        </w:tc>
      </w:tr>
      <w:tr w:rsidR="000170A5" w:rsidRPr="000170A5" w:rsidTr="000170A5">
        <w:trPr>
          <w:trHeight w:val="270"/>
        </w:trPr>
        <w:tc>
          <w:tcPr>
            <w:tcW w:w="539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Más de 74 años hasta 75 años</w:t>
            </w:r>
          </w:p>
        </w:tc>
        <w:tc>
          <w:tcPr>
            <w:tcW w:w="3240" w:type="dxa"/>
            <w:shd w:val="clear" w:color="auto" w:fill="FFFFFF"/>
            <w:tcMar>
              <w:top w:w="0" w:type="dxa"/>
              <w:left w:w="70" w:type="dxa"/>
              <w:bottom w:w="0" w:type="dxa"/>
              <w:right w:w="70" w:type="dxa"/>
            </w:tcMar>
            <w:vAlign w:val="bottom"/>
            <w:hideMark/>
          </w:tcPr>
          <w:p w:rsidR="000170A5" w:rsidRPr="000170A5" w:rsidRDefault="000170A5" w:rsidP="000170A5">
            <w:pPr>
              <w:jc w:val="both"/>
              <w:rPr>
                <w:rFonts w:ascii="Verdana" w:hAnsi="Verdana"/>
                <w:bCs/>
                <w:sz w:val="20"/>
              </w:rPr>
            </w:pPr>
            <w:r w:rsidRPr="000170A5">
              <w:rPr>
                <w:rFonts w:ascii="Verdana" w:hAnsi="Verdana"/>
                <w:bCs/>
                <w:sz w:val="20"/>
              </w:rPr>
              <w:t>38,130.66</w:t>
            </w:r>
          </w:p>
        </w:tc>
      </w:tr>
      <w:tr w:rsidR="000170A5" w:rsidRPr="000170A5" w:rsidTr="000170A5">
        <w:trPr>
          <w:trHeight w:val="270"/>
        </w:trPr>
        <w:tc>
          <w:tcPr>
            <w:tcW w:w="539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Más de 75 años hasta 76 años</w:t>
            </w:r>
          </w:p>
        </w:tc>
        <w:tc>
          <w:tcPr>
            <w:tcW w:w="3240" w:type="dxa"/>
            <w:shd w:val="clear" w:color="auto" w:fill="FFFFFF"/>
            <w:tcMar>
              <w:top w:w="0" w:type="dxa"/>
              <w:left w:w="70" w:type="dxa"/>
              <w:bottom w:w="0" w:type="dxa"/>
              <w:right w:w="70" w:type="dxa"/>
            </w:tcMar>
            <w:vAlign w:val="bottom"/>
            <w:hideMark/>
          </w:tcPr>
          <w:p w:rsidR="000170A5" w:rsidRPr="000170A5" w:rsidRDefault="000170A5" w:rsidP="000170A5">
            <w:pPr>
              <w:jc w:val="both"/>
              <w:rPr>
                <w:rFonts w:ascii="Verdana" w:hAnsi="Verdana"/>
                <w:bCs/>
                <w:sz w:val="20"/>
              </w:rPr>
            </w:pPr>
            <w:r w:rsidRPr="000170A5">
              <w:rPr>
                <w:rFonts w:ascii="Verdana" w:hAnsi="Verdana"/>
                <w:bCs/>
                <w:sz w:val="20"/>
              </w:rPr>
              <w:t>49,337.00</w:t>
            </w:r>
          </w:p>
        </w:tc>
      </w:tr>
      <w:tr w:rsidR="000170A5" w:rsidRPr="000170A5" w:rsidTr="000170A5">
        <w:trPr>
          <w:trHeight w:val="270"/>
        </w:trPr>
        <w:tc>
          <w:tcPr>
            <w:tcW w:w="539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Más de 76 años hasta 77 años</w:t>
            </w:r>
          </w:p>
        </w:tc>
        <w:tc>
          <w:tcPr>
            <w:tcW w:w="3240" w:type="dxa"/>
            <w:shd w:val="clear" w:color="auto" w:fill="FFFFFF"/>
            <w:tcMar>
              <w:top w:w="0" w:type="dxa"/>
              <w:left w:w="70" w:type="dxa"/>
              <w:bottom w:w="0" w:type="dxa"/>
              <w:right w:w="70" w:type="dxa"/>
            </w:tcMar>
            <w:vAlign w:val="bottom"/>
            <w:hideMark/>
          </w:tcPr>
          <w:p w:rsidR="000170A5" w:rsidRPr="000170A5" w:rsidRDefault="000170A5" w:rsidP="000170A5">
            <w:pPr>
              <w:jc w:val="both"/>
              <w:rPr>
                <w:rFonts w:ascii="Verdana" w:hAnsi="Verdana"/>
                <w:bCs/>
                <w:sz w:val="20"/>
              </w:rPr>
            </w:pPr>
            <w:r w:rsidRPr="000170A5">
              <w:rPr>
                <w:rFonts w:ascii="Verdana" w:hAnsi="Verdana"/>
                <w:bCs/>
                <w:sz w:val="20"/>
              </w:rPr>
              <w:t>62,169.04</w:t>
            </w:r>
          </w:p>
        </w:tc>
      </w:tr>
      <w:tr w:rsidR="000170A5" w:rsidRPr="000170A5" w:rsidTr="000170A5">
        <w:trPr>
          <w:trHeight w:val="270"/>
        </w:trPr>
        <w:tc>
          <w:tcPr>
            <w:tcW w:w="539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Más de 77 años hasta 78 años</w:t>
            </w:r>
          </w:p>
        </w:tc>
        <w:tc>
          <w:tcPr>
            <w:tcW w:w="3240" w:type="dxa"/>
            <w:shd w:val="clear" w:color="auto" w:fill="FFFFFF"/>
            <w:tcMar>
              <w:top w:w="0" w:type="dxa"/>
              <w:left w:w="70" w:type="dxa"/>
              <w:bottom w:w="0" w:type="dxa"/>
              <w:right w:w="70" w:type="dxa"/>
            </w:tcMar>
            <w:vAlign w:val="bottom"/>
            <w:hideMark/>
          </w:tcPr>
          <w:p w:rsidR="000170A5" w:rsidRPr="000170A5" w:rsidRDefault="000170A5" w:rsidP="000170A5">
            <w:pPr>
              <w:jc w:val="both"/>
              <w:rPr>
                <w:rFonts w:ascii="Verdana" w:hAnsi="Verdana"/>
                <w:bCs/>
                <w:sz w:val="20"/>
              </w:rPr>
            </w:pPr>
            <w:r w:rsidRPr="000170A5">
              <w:rPr>
                <w:rFonts w:ascii="Verdana" w:hAnsi="Verdana"/>
                <w:bCs/>
                <w:sz w:val="20"/>
              </w:rPr>
              <w:t>69,227.54</w:t>
            </w:r>
          </w:p>
        </w:tc>
      </w:tr>
      <w:tr w:rsidR="000170A5" w:rsidRPr="000170A5" w:rsidTr="000170A5">
        <w:trPr>
          <w:trHeight w:val="270"/>
        </w:trPr>
        <w:tc>
          <w:tcPr>
            <w:tcW w:w="539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Más de 78 años hasta 79 años</w:t>
            </w:r>
          </w:p>
        </w:tc>
        <w:tc>
          <w:tcPr>
            <w:tcW w:w="3240" w:type="dxa"/>
            <w:shd w:val="clear" w:color="auto" w:fill="FFFFFF"/>
            <w:tcMar>
              <w:top w:w="0" w:type="dxa"/>
              <w:left w:w="70" w:type="dxa"/>
              <w:bottom w:w="0" w:type="dxa"/>
              <w:right w:w="70" w:type="dxa"/>
            </w:tcMar>
            <w:vAlign w:val="bottom"/>
            <w:hideMark/>
          </w:tcPr>
          <w:p w:rsidR="000170A5" w:rsidRPr="000170A5" w:rsidRDefault="000170A5" w:rsidP="000170A5">
            <w:pPr>
              <w:jc w:val="both"/>
              <w:rPr>
                <w:rFonts w:ascii="Verdana" w:hAnsi="Verdana"/>
                <w:bCs/>
                <w:sz w:val="20"/>
              </w:rPr>
            </w:pPr>
            <w:r w:rsidRPr="000170A5">
              <w:rPr>
                <w:rFonts w:ascii="Verdana" w:hAnsi="Verdana"/>
                <w:bCs/>
                <w:sz w:val="20"/>
              </w:rPr>
              <w:t>74,194.54</w:t>
            </w:r>
          </w:p>
        </w:tc>
      </w:tr>
      <w:tr w:rsidR="000170A5" w:rsidRPr="000170A5" w:rsidTr="000170A5">
        <w:trPr>
          <w:trHeight w:val="270"/>
        </w:trPr>
        <w:tc>
          <w:tcPr>
            <w:tcW w:w="539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Más de 79 años hasta 80 años</w:t>
            </w:r>
          </w:p>
        </w:tc>
        <w:tc>
          <w:tcPr>
            <w:tcW w:w="3240" w:type="dxa"/>
            <w:shd w:val="clear" w:color="auto" w:fill="FFFFFF"/>
            <w:tcMar>
              <w:top w:w="0" w:type="dxa"/>
              <w:left w:w="70" w:type="dxa"/>
              <w:bottom w:w="0" w:type="dxa"/>
              <w:right w:w="70" w:type="dxa"/>
            </w:tcMar>
            <w:vAlign w:val="bottom"/>
            <w:hideMark/>
          </w:tcPr>
          <w:p w:rsidR="000170A5" w:rsidRPr="000170A5" w:rsidRDefault="000170A5" w:rsidP="000170A5">
            <w:pPr>
              <w:jc w:val="both"/>
              <w:rPr>
                <w:rFonts w:ascii="Verdana" w:hAnsi="Verdana"/>
                <w:bCs/>
                <w:sz w:val="20"/>
              </w:rPr>
            </w:pPr>
            <w:r w:rsidRPr="000170A5">
              <w:rPr>
                <w:rFonts w:ascii="Verdana" w:hAnsi="Verdana"/>
                <w:bCs/>
                <w:sz w:val="20"/>
              </w:rPr>
              <w:t>76,155.63</w:t>
            </w:r>
          </w:p>
        </w:tc>
      </w:tr>
      <w:tr w:rsidR="000170A5" w:rsidRPr="000170A5" w:rsidTr="000170A5">
        <w:trPr>
          <w:trHeight w:val="266"/>
        </w:trPr>
        <w:tc>
          <w:tcPr>
            <w:tcW w:w="539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Más de 80 años hasta 81 años</w:t>
            </w:r>
          </w:p>
        </w:tc>
        <w:tc>
          <w:tcPr>
            <w:tcW w:w="3240" w:type="dxa"/>
            <w:shd w:val="clear" w:color="auto" w:fill="FFFFFF"/>
            <w:tcMar>
              <w:top w:w="0" w:type="dxa"/>
              <w:left w:w="70" w:type="dxa"/>
              <w:bottom w:w="0" w:type="dxa"/>
              <w:right w:w="70" w:type="dxa"/>
            </w:tcMar>
            <w:vAlign w:val="bottom"/>
            <w:hideMark/>
          </w:tcPr>
          <w:p w:rsidR="000170A5" w:rsidRPr="000170A5" w:rsidRDefault="000170A5" w:rsidP="000170A5">
            <w:pPr>
              <w:jc w:val="both"/>
              <w:rPr>
                <w:rFonts w:ascii="Verdana" w:hAnsi="Verdana"/>
                <w:bCs/>
                <w:sz w:val="20"/>
              </w:rPr>
            </w:pPr>
            <w:r w:rsidRPr="000170A5">
              <w:rPr>
                <w:rFonts w:ascii="Verdana" w:hAnsi="Verdana"/>
                <w:bCs/>
                <w:sz w:val="20"/>
              </w:rPr>
              <w:t>75,199.70</w:t>
            </w:r>
          </w:p>
        </w:tc>
      </w:tr>
      <w:tr w:rsidR="000170A5" w:rsidRPr="000170A5" w:rsidTr="000170A5">
        <w:trPr>
          <w:trHeight w:val="266"/>
        </w:trPr>
        <w:tc>
          <w:tcPr>
            <w:tcW w:w="539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Más de 81 años hasta 82 años</w:t>
            </w:r>
          </w:p>
        </w:tc>
        <w:tc>
          <w:tcPr>
            <w:tcW w:w="3240" w:type="dxa"/>
            <w:shd w:val="clear" w:color="auto" w:fill="FFFFFF"/>
            <w:tcMar>
              <w:top w:w="0" w:type="dxa"/>
              <w:left w:w="70" w:type="dxa"/>
              <w:bottom w:w="0" w:type="dxa"/>
              <w:right w:w="70" w:type="dxa"/>
            </w:tcMar>
            <w:vAlign w:val="bottom"/>
            <w:hideMark/>
          </w:tcPr>
          <w:p w:rsidR="000170A5" w:rsidRPr="000170A5" w:rsidRDefault="000170A5" w:rsidP="000170A5">
            <w:pPr>
              <w:jc w:val="both"/>
              <w:rPr>
                <w:rFonts w:ascii="Verdana" w:hAnsi="Verdana"/>
                <w:bCs/>
                <w:sz w:val="20"/>
              </w:rPr>
            </w:pPr>
            <w:r w:rsidRPr="000170A5">
              <w:rPr>
                <w:rFonts w:ascii="Verdana" w:hAnsi="Verdana"/>
                <w:bCs/>
                <w:sz w:val="20"/>
              </w:rPr>
              <w:t>80,261.22</w:t>
            </w:r>
          </w:p>
        </w:tc>
      </w:tr>
      <w:tr w:rsidR="000170A5" w:rsidRPr="000170A5" w:rsidTr="000170A5">
        <w:trPr>
          <w:trHeight w:val="266"/>
        </w:trPr>
        <w:tc>
          <w:tcPr>
            <w:tcW w:w="539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Más de 82 años hasta 83 años</w:t>
            </w:r>
          </w:p>
        </w:tc>
        <w:tc>
          <w:tcPr>
            <w:tcW w:w="3240" w:type="dxa"/>
            <w:shd w:val="clear" w:color="auto" w:fill="FFFFFF"/>
            <w:tcMar>
              <w:top w:w="0" w:type="dxa"/>
              <w:left w:w="70" w:type="dxa"/>
              <w:bottom w:w="0" w:type="dxa"/>
              <w:right w:w="70" w:type="dxa"/>
            </w:tcMar>
            <w:vAlign w:val="bottom"/>
            <w:hideMark/>
          </w:tcPr>
          <w:p w:rsidR="000170A5" w:rsidRPr="000170A5" w:rsidRDefault="000170A5" w:rsidP="000170A5">
            <w:pPr>
              <w:jc w:val="both"/>
              <w:rPr>
                <w:rFonts w:ascii="Verdana" w:hAnsi="Verdana"/>
                <w:bCs/>
                <w:sz w:val="20"/>
              </w:rPr>
            </w:pPr>
            <w:r w:rsidRPr="000170A5">
              <w:rPr>
                <w:rFonts w:ascii="Verdana" w:hAnsi="Verdana"/>
                <w:bCs/>
                <w:sz w:val="20"/>
              </w:rPr>
              <w:t>98,742.42</w:t>
            </w:r>
          </w:p>
        </w:tc>
      </w:tr>
      <w:tr w:rsidR="000170A5" w:rsidRPr="000170A5" w:rsidTr="000170A5">
        <w:trPr>
          <w:trHeight w:val="266"/>
        </w:trPr>
        <w:tc>
          <w:tcPr>
            <w:tcW w:w="539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Más de 83 años hasta 84 años</w:t>
            </w:r>
          </w:p>
        </w:tc>
        <w:tc>
          <w:tcPr>
            <w:tcW w:w="3240" w:type="dxa"/>
            <w:shd w:val="clear" w:color="auto" w:fill="FFFFFF"/>
            <w:tcMar>
              <w:top w:w="0" w:type="dxa"/>
              <w:left w:w="70" w:type="dxa"/>
              <w:bottom w:w="0" w:type="dxa"/>
              <w:right w:w="70" w:type="dxa"/>
            </w:tcMar>
            <w:vAlign w:val="bottom"/>
            <w:hideMark/>
          </w:tcPr>
          <w:p w:rsidR="000170A5" w:rsidRPr="000170A5" w:rsidRDefault="000170A5" w:rsidP="000170A5">
            <w:pPr>
              <w:jc w:val="both"/>
              <w:rPr>
                <w:rFonts w:ascii="Verdana" w:hAnsi="Verdana"/>
                <w:bCs/>
                <w:sz w:val="20"/>
              </w:rPr>
            </w:pPr>
            <w:r w:rsidRPr="000170A5">
              <w:rPr>
                <w:rFonts w:ascii="Verdana" w:hAnsi="Verdana"/>
                <w:bCs/>
                <w:sz w:val="20"/>
              </w:rPr>
              <w:t>105,325.24</w:t>
            </w:r>
          </w:p>
        </w:tc>
      </w:tr>
      <w:tr w:rsidR="000170A5" w:rsidRPr="000170A5" w:rsidTr="000170A5">
        <w:trPr>
          <w:trHeight w:val="266"/>
        </w:trPr>
        <w:tc>
          <w:tcPr>
            <w:tcW w:w="539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Más de 84 años hasta 85 años</w:t>
            </w:r>
          </w:p>
        </w:tc>
        <w:tc>
          <w:tcPr>
            <w:tcW w:w="3240" w:type="dxa"/>
            <w:shd w:val="clear" w:color="auto" w:fill="FFFFFF"/>
            <w:tcMar>
              <w:top w:w="0" w:type="dxa"/>
              <w:left w:w="70" w:type="dxa"/>
              <w:bottom w:w="0" w:type="dxa"/>
              <w:right w:w="70" w:type="dxa"/>
            </w:tcMar>
            <w:vAlign w:val="bottom"/>
            <w:hideMark/>
          </w:tcPr>
          <w:p w:rsidR="000170A5" w:rsidRPr="000170A5" w:rsidRDefault="000170A5" w:rsidP="000170A5">
            <w:pPr>
              <w:jc w:val="both"/>
              <w:rPr>
                <w:rFonts w:ascii="Verdana" w:hAnsi="Verdana"/>
                <w:bCs/>
                <w:sz w:val="20"/>
              </w:rPr>
            </w:pPr>
            <w:r w:rsidRPr="000170A5">
              <w:rPr>
                <w:rFonts w:ascii="Verdana" w:hAnsi="Verdana"/>
                <w:bCs/>
                <w:sz w:val="20"/>
              </w:rPr>
              <w:t>105,325.24</w:t>
            </w:r>
          </w:p>
        </w:tc>
      </w:tr>
      <w:tr w:rsidR="000170A5" w:rsidRPr="000170A5" w:rsidTr="000170A5">
        <w:trPr>
          <w:trHeight w:val="266"/>
        </w:trPr>
        <w:tc>
          <w:tcPr>
            <w:tcW w:w="539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Más de 85 años hasta 86 años</w:t>
            </w:r>
          </w:p>
        </w:tc>
        <w:tc>
          <w:tcPr>
            <w:tcW w:w="3240" w:type="dxa"/>
            <w:shd w:val="clear" w:color="auto" w:fill="FFFFFF"/>
            <w:tcMar>
              <w:top w:w="0" w:type="dxa"/>
              <w:left w:w="70" w:type="dxa"/>
              <w:bottom w:w="0" w:type="dxa"/>
              <w:right w:w="70" w:type="dxa"/>
            </w:tcMar>
            <w:vAlign w:val="bottom"/>
            <w:hideMark/>
          </w:tcPr>
          <w:p w:rsidR="000170A5" w:rsidRPr="000170A5" w:rsidRDefault="000170A5" w:rsidP="000170A5">
            <w:pPr>
              <w:jc w:val="both"/>
              <w:rPr>
                <w:rFonts w:ascii="Verdana" w:hAnsi="Verdana"/>
                <w:bCs/>
                <w:sz w:val="20"/>
              </w:rPr>
            </w:pPr>
            <w:r w:rsidRPr="000170A5">
              <w:rPr>
                <w:rFonts w:ascii="Verdana" w:hAnsi="Verdana"/>
                <w:bCs/>
                <w:sz w:val="20"/>
              </w:rPr>
              <w:t>111,324.78</w:t>
            </w:r>
          </w:p>
        </w:tc>
      </w:tr>
      <w:tr w:rsidR="000170A5" w:rsidRPr="000170A5" w:rsidTr="000170A5">
        <w:trPr>
          <w:trHeight w:val="266"/>
        </w:trPr>
        <w:tc>
          <w:tcPr>
            <w:tcW w:w="539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Más de 86 años hasta 87 años</w:t>
            </w:r>
          </w:p>
        </w:tc>
        <w:tc>
          <w:tcPr>
            <w:tcW w:w="3240" w:type="dxa"/>
            <w:shd w:val="clear" w:color="auto" w:fill="FFFFFF"/>
            <w:tcMar>
              <w:top w:w="0" w:type="dxa"/>
              <w:left w:w="70" w:type="dxa"/>
              <w:bottom w:w="0" w:type="dxa"/>
              <w:right w:w="70" w:type="dxa"/>
            </w:tcMar>
            <w:vAlign w:val="bottom"/>
            <w:hideMark/>
          </w:tcPr>
          <w:p w:rsidR="000170A5" w:rsidRPr="000170A5" w:rsidRDefault="000170A5" w:rsidP="000170A5">
            <w:pPr>
              <w:jc w:val="both"/>
              <w:rPr>
                <w:rFonts w:ascii="Verdana" w:hAnsi="Verdana"/>
                <w:bCs/>
                <w:sz w:val="20"/>
              </w:rPr>
            </w:pPr>
            <w:r w:rsidRPr="000170A5">
              <w:rPr>
                <w:rFonts w:ascii="Verdana" w:hAnsi="Verdana"/>
                <w:bCs/>
                <w:sz w:val="20"/>
              </w:rPr>
              <w:t>119,770.11</w:t>
            </w:r>
          </w:p>
        </w:tc>
      </w:tr>
      <w:tr w:rsidR="000170A5" w:rsidRPr="000170A5" w:rsidTr="000170A5">
        <w:trPr>
          <w:trHeight w:val="266"/>
        </w:trPr>
        <w:tc>
          <w:tcPr>
            <w:tcW w:w="539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Más de 87 años hasta 88 años</w:t>
            </w:r>
          </w:p>
        </w:tc>
        <w:tc>
          <w:tcPr>
            <w:tcW w:w="3240" w:type="dxa"/>
            <w:shd w:val="clear" w:color="auto" w:fill="FFFFFF"/>
            <w:tcMar>
              <w:top w:w="0" w:type="dxa"/>
              <w:left w:w="70" w:type="dxa"/>
              <w:bottom w:w="0" w:type="dxa"/>
              <w:right w:w="70" w:type="dxa"/>
            </w:tcMar>
            <w:vAlign w:val="bottom"/>
            <w:hideMark/>
          </w:tcPr>
          <w:p w:rsidR="000170A5" w:rsidRPr="000170A5" w:rsidRDefault="000170A5" w:rsidP="000170A5">
            <w:pPr>
              <w:jc w:val="both"/>
              <w:rPr>
                <w:rFonts w:ascii="Verdana" w:hAnsi="Verdana"/>
                <w:bCs/>
                <w:sz w:val="20"/>
              </w:rPr>
            </w:pPr>
            <w:r w:rsidRPr="000170A5">
              <w:rPr>
                <w:rFonts w:ascii="Verdana" w:hAnsi="Verdana"/>
                <w:bCs/>
                <w:sz w:val="20"/>
              </w:rPr>
              <w:t>112,368.59</w:t>
            </w:r>
          </w:p>
        </w:tc>
      </w:tr>
      <w:tr w:rsidR="000170A5" w:rsidRPr="000170A5" w:rsidTr="000170A5">
        <w:trPr>
          <w:trHeight w:val="286"/>
        </w:trPr>
        <w:tc>
          <w:tcPr>
            <w:tcW w:w="539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Más de 88 años en adelante</w:t>
            </w:r>
          </w:p>
        </w:tc>
        <w:tc>
          <w:tcPr>
            <w:tcW w:w="3240" w:type="dxa"/>
            <w:shd w:val="clear" w:color="auto" w:fill="FFFFFF"/>
            <w:tcMar>
              <w:top w:w="0" w:type="dxa"/>
              <w:left w:w="70" w:type="dxa"/>
              <w:bottom w:w="0" w:type="dxa"/>
              <w:right w:w="70" w:type="dxa"/>
            </w:tcMar>
            <w:vAlign w:val="bottom"/>
            <w:hideMark/>
          </w:tcPr>
          <w:p w:rsidR="000170A5" w:rsidRPr="000170A5" w:rsidRDefault="000170A5" w:rsidP="000170A5">
            <w:pPr>
              <w:jc w:val="both"/>
              <w:rPr>
                <w:rFonts w:ascii="Verdana" w:hAnsi="Verdana"/>
                <w:bCs/>
                <w:sz w:val="20"/>
              </w:rPr>
            </w:pPr>
            <w:r w:rsidRPr="000170A5">
              <w:rPr>
                <w:rFonts w:ascii="Verdana" w:hAnsi="Verdana"/>
                <w:bCs/>
                <w:sz w:val="20"/>
              </w:rPr>
              <w:t>99,422.90</w:t>
            </w:r>
          </w:p>
        </w:tc>
      </w:tr>
    </w:tbl>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Cs/>
          <w:sz w:val="20"/>
        </w:rPr>
        <w:t>Atentamente.</w:t>
      </w:r>
    </w:p>
    <w:p w:rsidR="000170A5" w:rsidRPr="000170A5" w:rsidRDefault="000170A5" w:rsidP="000170A5">
      <w:pPr>
        <w:jc w:val="both"/>
        <w:rPr>
          <w:rFonts w:ascii="Verdana" w:hAnsi="Verdana"/>
          <w:bCs/>
          <w:sz w:val="20"/>
        </w:rPr>
      </w:pPr>
      <w:r w:rsidRPr="000170A5">
        <w:rPr>
          <w:rFonts w:ascii="Verdana" w:hAnsi="Verdana"/>
          <w:bCs/>
          <w:sz w:val="20"/>
        </w:rPr>
        <w:t>Ciudad de México, 29 de junio de 2018.- El Jefe del Servicio de Administración Tributaria, </w:t>
      </w:r>
      <w:r w:rsidRPr="000170A5">
        <w:rPr>
          <w:rFonts w:ascii="Verdana" w:hAnsi="Verdana"/>
          <w:b/>
          <w:bCs/>
          <w:sz w:val="20"/>
        </w:rPr>
        <w:t>Osvaldo Antonio Santín Quiroz</w:t>
      </w:r>
      <w:r w:rsidRPr="000170A5">
        <w:rPr>
          <w:rFonts w:ascii="Verdana" w:hAnsi="Verdana"/>
          <w:bCs/>
          <w:sz w:val="20"/>
        </w:rPr>
        <w:t>.- Rúbrica.</w:t>
      </w:r>
    </w:p>
    <w:p w:rsidR="000170A5" w:rsidRPr="000170A5" w:rsidRDefault="000170A5" w:rsidP="000170A5">
      <w:pPr>
        <w:jc w:val="both"/>
        <w:rPr>
          <w:rFonts w:ascii="Verdana" w:hAnsi="Verdana"/>
          <w:b/>
          <w:bCs/>
          <w:sz w:val="20"/>
        </w:rPr>
      </w:pPr>
      <w:r w:rsidRPr="000170A5">
        <w:rPr>
          <w:rFonts w:ascii="Verdana" w:hAnsi="Verdana"/>
          <w:b/>
          <w:bCs/>
          <w:sz w:val="20"/>
        </w:rPr>
        <w:t>Modificación al Anexo 11 de la Resolución Miscelánea Fiscal para 2018</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904"/>
      </w:tblGrid>
      <w:tr w:rsidR="000170A5" w:rsidRPr="000170A5" w:rsidTr="000170A5">
        <w:trPr>
          <w:trHeight w:val="1832"/>
        </w:trPr>
        <w:tc>
          <w:tcPr>
            <w:tcW w:w="8712" w:type="dxa"/>
            <w:tcBorders>
              <w:top w:val="single" w:sz="4" w:space="0" w:color="000000"/>
              <w:left w:val="single" w:sz="6" w:space="0" w:color="000000"/>
              <w:bottom w:val="single" w:sz="4" w:space="0" w:color="000000"/>
              <w:right w:val="single" w:sz="6" w:space="0" w:color="000000"/>
            </w:tcBorders>
            <w:shd w:val="clear" w:color="auto" w:fill="FFFFFF"/>
            <w:tcMar>
              <w:top w:w="0" w:type="dxa"/>
              <w:left w:w="70" w:type="dxa"/>
              <w:bottom w:w="0" w:type="dxa"/>
              <w:right w:w="70" w:type="dxa"/>
            </w:tcMar>
            <w:hideMark/>
          </w:tcPr>
          <w:p w:rsidR="000170A5" w:rsidRPr="000170A5" w:rsidRDefault="000170A5" w:rsidP="000170A5">
            <w:pPr>
              <w:jc w:val="both"/>
              <w:rPr>
                <w:rFonts w:ascii="Verdana" w:hAnsi="Verdana"/>
                <w:bCs/>
                <w:sz w:val="20"/>
              </w:rPr>
            </w:pPr>
            <w:r w:rsidRPr="000170A5">
              <w:rPr>
                <w:rFonts w:ascii="Verdana" w:hAnsi="Verdana"/>
                <w:b/>
                <w:bCs/>
                <w:sz w:val="20"/>
              </w:rPr>
              <w:t>Contenido</w:t>
            </w:r>
          </w:p>
          <w:p w:rsidR="000170A5" w:rsidRPr="000170A5" w:rsidRDefault="000170A5" w:rsidP="000170A5">
            <w:pPr>
              <w:jc w:val="both"/>
              <w:rPr>
                <w:rFonts w:ascii="Verdana" w:hAnsi="Verdana"/>
                <w:bCs/>
                <w:sz w:val="20"/>
              </w:rPr>
            </w:pPr>
            <w:r w:rsidRPr="000170A5">
              <w:rPr>
                <w:rFonts w:ascii="Verdana" w:hAnsi="Verdana"/>
                <w:b/>
                <w:bCs/>
                <w:sz w:val="20"/>
              </w:rPr>
              <w:t>Información actualizada hasta el 21 de junio de 2018, de conformidad al artículo 19 de la Ley del IEPS.</w:t>
            </w:r>
          </w:p>
          <w:p w:rsidR="000170A5" w:rsidRPr="000170A5" w:rsidRDefault="000170A5" w:rsidP="000170A5">
            <w:pPr>
              <w:jc w:val="both"/>
              <w:rPr>
                <w:rFonts w:ascii="Verdana" w:hAnsi="Verdana"/>
                <w:bCs/>
                <w:sz w:val="20"/>
              </w:rPr>
            </w:pPr>
            <w:r w:rsidRPr="000170A5">
              <w:rPr>
                <w:rFonts w:ascii="Verdana" w:hAnsi="Verdana"/>
                <w:b/>
                <w:bCs/>
                <w:sz w:val="20"/>
              </w:rPr>
              <w:t>A. </w:t>
            </w: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B.</w:t>
            </w:r>
            <w:r w:rsidRPr="000170A5">
              <w:rPr>
                <w:rFonts w:ascii="Verdana" w:hAnsi="Verdana"/>
                <w:bCs/>
                <w:sz w:val="20"/>
              </w:rPr>
              <w:t>         </w:t>
            </w:r>
            <w:r w:rsidRPr="000170A5">
              <w:rPr>
                <w:rFonts w:ascii="Verdana" w:hAnsi="Verdana"/>
                <w:b/>
                <w:bCs/>
                <w:sz w:val="20"/>
              </w:rPr>
              <w:t>Catálogos de claves de nombres genéricos de bebidas alcohólicas y marcas de tabacoslabrados</w:t>
            </w:r>
          </w:p>
          <w:p w:rsidR="000170A5" w:rsidRPr="000170A5" w:rsidRDefault="000170A5" w:rsidP="000170A5">
            <w:pPr>
              <w:jc w:val="both"/>
              <w:rPr>
                <w:rFonts w:ascii="Verdana" w:hAnsi="Verdana"/>
                <w:bCs/>
                <w:sz w:val="20"/>
              </w:rPr>
            </w:pPr>
            <w:r w:rsidRPr="000170A5">
              <w:rPr>
                <w:rFonts w:ascii="Verdana" w:hAnsi="Verdana"/>
                <w:b/>
                <w:bCs/>
                <w:sz w:val="20"/>
              </w:rPr>
              <w:t>C. a G. </w:t>
            </w:r>
            <w:r w:rsidRPr="000170A5">
              <w:rPr>
                <w:rFonts w:ascii="Verdana" w:hAnsi="Verdana"/>
                <w:bCs/>
                <w:sz w:val="20"/>
              </w:rPr>
              <w:t>  ..............................................................................................................................</w:t>
            </w:r>
          </w:p>
        </w:tc>
      </w:tr>
    </w:tbl>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A.</w:t>
      </w: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B.</w:t>
      </w:r>
      <w:r w:rsidRPr="000170A5">
        <w:rPr>
          <w:rFonts w:ascii="Verdana" w:hAnsi="Verdana"/>
          <w:bCs/>
          <w:sz w:val="20"/>
        </w:rPr>
        <w:t>    </w:t>
      </w:r>
      <w:r w:rsidRPr="000170A5">
        <w:rPr>
          <w:rFonts w:ascii="Verdana" w:hAnsi="Verdana"/>
          <w:b/>
          <w:bCs/>
          <w:sz w:val="20"/>
        </w:rPr>
        <w:t>Catálogos de claves de nombres genéricos de bebidas alcohólicas y marcas de tabacos labrados</w:t>
      </w:r>
    </w:p>
    <w:p w:rsidR="000170A5" w:rsidRPr="000170A5" w:rsidRDefault="000170A5" w:rsidP="000170A5">
      <w:pPr>
        <w:jc w:val="both"/>
        <w:rPr>
          <w:rFonts w:ascii="Verdana" w:hAnsi="Verdana"/>
          <w:bCs/>
          <w:sz w:val="20"/>
        </w:rPr>
      </w:pPr>
      <w:r w:rsidRPr="000170A5">
        <w:rPr>
          <w:rFonts w:ascii="Verdana" w:hAnsi="Verdana"/>
          <w:b/>
          <w:bCs/>
          <w:sz w:val="20"/>
        </w:rPr>
        <w:t>Claves de nombres genéricos de bebidas alcohólicas:</w:t>
      </w:r>
    </w:p>
    <w:p w:rsidR="000170A5" w:rsidRPr="000170A5" w:rsidRDefault="000170A5" w:rsidP="000170A5">
      <w:pPr>
        <w:jc w:val="both"/>
        <w:rPr>
          <w:rFonts w:ascii="Verdana" w:hAnsi="Verdana"/>
          <w:bCs/>
          <w:sz w:val="20"/>
        </w:rPr>
      </w:pPr>
      <w:r w:rsidRPr="000170A5">
        <w:rPr>
          <w:rFonts w:ascii="Verdana" w:hAnsi="Verdana"/>
          <w:bCs/>
          <w:sz w:val="20"/>
        </w:rPr>
        <w:t>..........................................................................................................................................</w:t>
      </w:r>
    </w:p>
    <w:p w:rsidR="000170A5" w:rsidRPr="000170A5" w:rsidRDefault="000170A5" w:rsidP="000170A5">
      <w:pPr>
        <w:jc w:val="both"/>
        <w:rPr>
          <w:rFonts w:ascii="Verdana" w:hAnsi="Verdana"/>
          <w:bCs/>
          <w:sz w:val="20"/>
        </w:rPr>
      </w:pPr>
      <w:r w:rsidRPr="000170A5">
        <w:rPr>
          <w:rFonts w:ascii="Verdana" w:hAnsi="Verdana"/>
          <w:b/>
          <w:bCs/>
          <w:sz w:val="20"/>
        </w:rPr>
        <w:t>Claves de marcas de tabacos labrados:</w:t>
      </w:r>
    </w:p>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216" w:type="dxa"/>
        <w:shd w:val="clear" w:color="auto" w:fill="FFFFFF"/>
        <w:tblCellMar>
          <w:top w:w="15" w:type="dxa"/>
          <w:left w:w="15" w:type="dxa"/>
          <w:bottom w:w="15" w:type="dxa"/>
          <w:right w:w="15" w:type="dxa"/>
        </w:tblCellMar>
        <w:tblLook w:val="04A0" w:firstRow="1" w:lastRow="0" w:firstColumn="1" w:lastColumn="0" w:noHBand="0" w:noVBand="1"/>
      </w:tblPr>
      <w:tblGrid>
        <w:gridCol w:w="8640"/>
      </w:tblGrid>
      <w:tr w:rsidR="000170A5" w:rsidRPr="000170A5" w:rsidTr="000170A5">
        <w:trPr>
          <w:trHeight w:val="306"/>
        </w:trPr>
        <w:tc>
          <w:tcPr>
            <w:tcW w:w="86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divId w:val="23480969"/>
              <w:rPr>
                <w:rFonts w:ascii="Verdana" w:hAnsi="Verdana"/>
                <w:bCs/>
                <w:sz w:val="20"/>
              </w:rPr>
            </w:pPr>
            <w:r w:rsidRPr="000170A5">
              <w:rPr>
                <w:rFonts w:ascii="Verdana" w:hAnsi="Verdana"/>
                <w:b/>
                <w:bCs/>
                <w:sz w:val="20"/>
              </w:rPr>
              <w:t>1.</w:t>
            </w:r>
            <w:r w:rsidRPr="000170A5">
              <w:rPr>
                <w:rFonts w:ascii="Verdana" w:hAnsi="Verdana"/>
                <w:bCs/>
                <w:sz w:val="20"/>
              </w:rPr>
              <w:t>   </w:t>
            </w:r>
            <w:r w:rsidRPr="000170A5">
              <w:rPr>
                <w:rFonts w:ascii="Verdana" w:hAnsi="Verdana"/>
                <w:b/>
                <w:bCs/>
                <w:sz w:val="20"/>
              </w:rPr>
              <w:t>BRITISH AMERICAN TOBACCO MEXICO, S.A. DE C.V.,</w:t>
            </w:r>
            <w:r w:rsidRPr="000170A5">
              <w:rPr>
                <w:rFonts w:ascii="Verdana" w:hAnsi="Verdana"/>
                <w:bCs/>
                <w:sz w:val="20"/>
              </w:rPr>
              <w:t>                                    </w:t>
            </w:r>
            <w:r w:rsidRPr="000170A5">
              <w:rPr>
                <w:rFonts w:ascii="Verdana" w:hAnsi="Verdana"/>
                <w:b/>
                <w:bCs/>
                <w:sz w:val="20"/>
              </w:rPr>
              <w:t>R.F.C. BAT910607F43</w:t>
            </w:r>
          </w:p>
        </w:tc>
      </w:tr>
    </w:tbl>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lastRenderedPageBreak/>
        <w:t>CLAVES</w:t>
      </w:r>
      <w:r w:rsidRPr="000170A5">
        <w:rPr>
          <w:rFonts w:ascii="Verdana" w:hAnsi="Verdana"/>
          <w:bCs/>
          <w:sz w:val="20"/>
        </w:rPr>
        <w:t>              </w:t>
      </w:r>
      <w:r w:rsidRPr="000170A5">
        <w:rPr>
          <w:rFonts w:ascii="Verdana" w:hAnsi="Verdana"/>
          <w:b/>
          <w:bCs/>
          <w:sz w:val="20"/>
        </w:rPr>
        <w:t>MARCAS</w:t>
      </w:r>
    </w:p>
    <w:p w:rsidR="000170A5" w:rsidRPr="000170A5" w:rsidRDefault="000170A5" w:rsidP="000170A5">
      <w:pPr>
        <w:jc w:val="both"/>
        <w:rPr>
          <w:rFonts w:ascii="Verdana" w:hAnsi="Verdana"/>
          <w:bCs/>
          <w:sz w:val="20"/>
        </w:rPr>
      </w:pPr>
      <w:r w:rsidRPr="000170A5">
        <w:rPr>
          <w:rFonts w:ascii="Verdana" w:hAnsi="Verdana"/>
          <w:bCs/>
          <w:sz w:val="20"/>
        </w:rPr>
        <w:t>..........................................................................................................................................</w:t>
      </w:r>
    </w:p>
    <w:p w:rsidR="000170A5" w:rsidRPr="000170A5" w:rsidRDefault="000170A5" w:rsidP="000170A5">
      <w:pPr>
        <w:jc w:val="both"/>
        <w:rPr>
          <w:rFonts w:ascii="Verdana" w:hAnsi="Verdana"/>
          <w:bCs/>
          <w:sz w:val="20"/>
        </w:rPr>
      </w:pPr>
      <w:r w:rsidRPr="000170A5">
        <w:rPr>
          <w:rFonts w:ascii="Verdana" w:hAnsi="Verdana"/>
          <w:bCs/>
          <w:sz w:val="20"/>
        </w:rPr>
        <w:t>001193         Lucky Strike Wild Mentol Tube + Double Capsule 20s 83 MM</w:t>
      </w:r>
    </w:p>
    <w:p w:rsidR="000170A5" w:rsidRPr="000170A5" w:rsidRDefault="000170A5" w:rsidP="000170A5">
      <w:pPr>
        <w:jc w:val="both"/>
        <w:rPr>
          <w:rFonts w:ascii="Verdana" w:hAnsi="Verdana"/>
          <w:bCs/>
          <w:sz w:val="20"/>
        </w:rPr>
      </w:pPr>
      <w:r w:rsidRPr="000170A5">
        <w:rPr>
          <w:rFonts w:ascii="Verdana" w:hAnsi="Verdana"/>
          <w:bCs/>
          <w:sz w:val="20"/>
        </w:rPr>
        <w:t>001194         Pall Mall XL Mykonos 20s ME 100MM CD con DC</w:t>
      </w:r>
    </w:p>
    <w:p w:rsidR="000170A5" w:rsidRPr="000170A5" w:rsidRDefault="000170A5" w:rsidP="000170A5">
      <w:pPr>
        <w:jc w:val="both"/>
        <w:rPr>
          <w:rFonts w:ascii="Verdana" w:hAnsi="Verdana"/>
          <w:bCs/>
          <w:sz w:val="20"/>
        </w:rPr>
      </w:pPr>
      <w:r w:rsidRPr="000170A5">
        <w:rPr>
          <w:rFonts w:ascii="Verdana" w:hAnsi="Verdana"/>
          <w:bCs/>
          <w:sz w:val="20"/>
        </w:rPr>
        <w:t>..........................................................................................................................................</w:t>
      </w:r>
    </w:p>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216" w:type="dxa"/>
        <w:shd w:val="clear" w:color="auto" w:fill="FFFFFF"/>
        <w:tblCellMar>
          <w:top w:w="15" w:type="dxa"/>
          <w:left w:w="15" w:type="dxa"/>
          <w:bottom w:w="15" w:type="dxa"/>
          <w:right w:w="15" w:type="dxa"/>
        </w:tblCellMar>
        <w:tblLook w:val="04A0" w:firstRow="1" w:lastRow="0" w:firstColumn="1" w:lastColumn="0" w:noHBand="0" w:noVBand="1"/>
      </w:tblPr>
      <w:tblGrid>
        <w:gridCol w:w="8640"/>
      </w:tblGrid>
      <w:tr w:rsidR="000170A5" w:rsidRPr="000170A5" w:rsidTr="000170A5">
        <w:trPr>
          <w:trHeight w:val="306"/>
        </w:trPr>
        <w:tc>
          <w:tcPr>
            <w:tcW w:w="86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divId w:val="1377503770"/>
              <w:rPr>
                <w:rFonts w:ascii="Verdana" w:hAnsi="Verdana"/>
                <w:bCs/>
                <w:sz w:val="20"/>
              </w:rPr>
            </w:pPr>
            <w:r w:rsidRPr="000170A5">
              <w:rPr>
                <w:rFonts w:ascii="Verdana" w:hAnsi="Verdana"/>
                <w:b/>
                <w:bCs/>
                <w:sz w:val="20"/>
              </w:rPr>
              <w:t>8.</w:t>
            </w:r>
            <w:r w:rsidRPr="000170A5">
              <w:rPr>
                <w:rFonts w:ascii="Verdana" w:hAnsi="Verdana"/>
                <w:bCs/>
                <w:sz w:val="20"/>
              </w:rPr>
              <w:t>   </w:t>
            </w:r>
            <w:r w:rsidRPr="000170A5">
              <w:rPr>
                <w:rFonts w:ascii="Verdana" w:hAnsi="Verdana"/>
                <w:b/>
                <w:bCs/>
                <w:sz w:val="20"/>
              </w:rPr>
              <w:t>PUROS SANTA CLARA, S.A. DE C.V.,</w:t>
            </w:r>
            <w:r w:rsidRPr="000170A5">
              <w:rPr>
                <w:rFonts w:ascii="Verdana" w:hAnsi="Verdana"/>
                <w:bCs/>
                <w:sz w:val="20"/>
              </w:rPr>
              <w:t>                                                        </w:t>
            </w:r>
            <w:r w:rsidRPr="000170A5">
              <w:rPr>
                <w:rFonts w:ascii="Verdana" w:hAnsi="Verdana"/>
                <w:b/>
                <w:bCs/>
                <w:sz w:val="20"/>
              </w:rPr>
              <w:t>R.F.C. PSC9607267W5</w:t>
            </w:r>
          </w:p>
        </w:tc>
      </w:tr>
    </w:tbl>
    <w:p w:rsidR="000170A5" w:rsidRPr="000170A5" w:rsidRDefault="000170A5" w:rsidP="000170A5">
      <w:pPr>
        <w:jc w:val="both"/>
        <w:rPr>
          <w:rFonts w:ascii="Verdana" w:hAnsi="Verdana"/>
          <w:bCs/>
          <w:sz w:val="20"/>
        </w:rPr>
      </w:pPr>
      <w:r w:rsidRPr="000170A5">
        <w:rPr>
          <w:rFonts w:ascii="Verdana" w:hAnsi="Verdana"/>
          <w:bCs/>
          <w:sz w:val="20"/>
        </w:rPr>
        <w:t>..........................................................................................................................................</w:t>
      </w:r>
    </w:p>
    <w:p w:rsidR="000170A5" w:rsidRPr="000170A5" w:rsidRDefault="000170A5" w:rsidP="000170A5">
      <w:pPr>
        <w:jc w:val="both"/>
        <w:rPr>
          <w:rFonts w:ascii="Verdana" w:hAnsi="Verdana"/>
          <w:bCs/>
          <w:sz w:val="20"/>
        </w:rPr>
      </w:pPr>
      <w:r w:rsidRPr="000170A5">
        <w:rPr>
          <w:rFonts w:ascii="Verdana" w:hAnsi="Verdana"/>
          <w:bCs/>
          <w:sz w:val="20"/>
        </w:rPr>
        <w:t>408039         Cohiba</w:t>
      </w:r>
    </w:p>
    <w:p w:rsidR="000170A5" w:rsidRPr="000170A5" w:rsidRDefault="000170A5" w:rsidP="000170A5">
      <w:pPr>
        <w:jc w:val="both"/>
        <w:rPr>
          <w:rFonts w:ascii="Verdana" w:hAnsi="Verdana"/>
          <w:bCs/>
          <w:sz w:val="20"/>
        </w:rPr>
      </w:pPr>
      <w:r w:rsidRPr="000170A5">
        <w:rPr>
          <w:rFonts w:ascii="Verdana" w:hAnsi="Verdana"/>
          <w:bCs/>
          <w:sz w:val="20"/>
        </w:rPr>
        <w:t>..........................................................................................................................................</w:t>
      </w:r>
    </w:p>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216" w:type="dxa"/>
        <w:shd w:val="clear" w:color="auto" w:fill="FFFFFF"/>
        <w:tblCellMar>
          <w:top w:w="15" w:type="dxa"/>
          <w:left w:w="15" w:type="dxa"/>
          <w:bottom w:w="15" w:type="dxa"/>
          <w:right w:w="15" w:type="dxa"/>
        </w:tblCellMar>
        <w:tblLook w:val="04A0" w:firstRow="1" w:lastRow="0" w:firstColumn="1" w:lastColumn="0" w:noHBand="0" w:noVBand="1"/>
      </w:tblPr>
      <w:tblGrid>
        <w:gridCol w:w="8640"/>
      </w:tblGrid>
      <w:tr w:rsidR="000170A5" w:rsidRPr="000170A5" w:rsidTr="000170A5">
        <w:trPr>
          <w:trHeight w:val="306"/>
        </w:trPr>
        <w:tc>
          <w:tcPr>
            <w:tcW w:w="86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divId w:val="1534998265"/>
              <w:rPr>
                <w:rFonts w:ascii="Verdana" w:hAnsi="Verdana"/>
                <w:bCs/>
                <w:sz w:val="20"/>
              </w:rPr>
            </w:pPr>
            <w:r w:rsidRPr="000170A5">
              <w:rPr>
                <w:rFonts w:ascii="Verdana" w:hAnsi="Verdana"/>
                <w:b/>
                <w:bCs/>
                <w:sz w:val="20"/>
              </w:rPr>
              <w:t>32.</w:t>
            </w:r>
            <w:r w:rsidRPr="000170A5">
              <w:rPr>
                <w:rFonts w:ascii="Verdana" w:hAnsi="Verdana"/>
                <w:bCs/>
                <w:sz w:val="20"/>
              </w:rPr>
              <w:t>  </w:t>
            </w:r>
            <w:r w:rsidRPr="000170A5">
              <w:rPr>
                <w:rFonts w:ascii="Verdana" w:hAnsi="Verdana"/>
                <w:b/>
                <w:bCs/>
                <w:sz w:val="20"/>
              </w:rPr>
              <w:t>PHILIP MORRIS MÉXICO PRODUCTOS Y SERVICIOS, S. DE R.L. DE C.V.,</w:t>
            </w:r>
            <w:r w:rsidRPr="000170A5">
              <w:rPr>
                <w:rFonts w:ascii="Verdana" w:hAnsi="Verdana"/>
                <w:bCs/>
                <w:sz w:val="20"/>
              </w:rPr>
              <w:t>             </w:t>
            </w:r>
            <w:r w:rsidRPr="000170A5">
              <w:rPr>
                <w:rFonts w:ascii="Verdana" w:hAnsi="Verdana"/>
                <w:b/>
                <w:bCs/>
                <w:sz w:val="20"/>
              </w:rPr>
              <w:t>R.F.C. SCP970811NE6</w:t>
            </w:r>
          </w:p>
        </w:tc>
      </w:tr>
    </w:tbl>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CLAVES</w:t>
      </w:r>
      <w:r w:rsidRPr="000170A5">
        <w:rPr>
          <w:rFonts w:ascii="Verdana" w:hAnsi="Verdana"/>
          <w:bCs/>
          <w:sz w:val="20"/>
        </w:rPr>
        <w:t>              </w:t>
      </w:r>
      <w:r w:rsidRPr="000170A5">
        <w:rPr>
          <w:rFonts w:ascii="Verdana" w:hAnsi="Verdana"/>
          <w:b/>
          <w:bCs/>
          <w:sz w:val="20"/>
        </w:rPr>
        <w:t>MARCAS</w:t>
      </w:r>
    </w:p>
    <w:p w:rsidR="000170A5" w:rsidRPr="000170A5" w:rsidRDefault="000170A5" w:rsidP="000170A5">
      <w:pPr>
        <w:jc w:val="both"/>
        <w:rPr>
          <w:rFonts w:ascii="Verdana" w:hAnsi="Verdana"/>
          <w:bCs/>
          <w:sz w:val="20"/>
        </w:rPr>
      </w:pPr>
      <w:r w:rsidRPr="000170A5">
        <w:rPr>
          <w:rFonts w:ascii="Verdana" w:hAnsi="Verdana"/>
          <w:bCs/>
          <w:sz w:val="20"/>
        </w:rPr>
        <w:t>..........................................................................................................................................</w:t>
      </w:r>
    </w:p>
    <w:p w:rsidR="000170A5" w:rsidRPr="000170A5" w:rsidRDefault="000170A5" w:rsidP="000170A5">
      <w:pPr>
        <w:jc w:val="both"/>
        <w:rPr>
          <w:rFonts w:ascii="Verdana" w:hAnsi="Verdana"/>
          <w:bCs/>
          <w:sz w:val="20"/>
        </w:rPr>
      </w:pPr>
      <w:r w:rsidRPr="000170A5">
        <w:rPr>
          <w:rFonts w:ascii="Verdana" w:hAnsi="Verdana"/>
          <w:bCs/>
          <w:sz w:val="20"/>
        </w:rPr>
        <w:t>032221         Chesterfield Mint Caps 100 BOX 20</w:t>
      </w:r>
    </w:p>
    <w:p w:rsidR="000170A5" w:rsidRPr="000170A5" w:rsidRDefault="000170A5" w:rsidP="000170A5">
      <w:pPr>
        <w:jc w:val="both"/>
        <w:rPr>
          <w:rFonts w:ascii="Verdana" w:hAnsi="Verdana"/>
          <w:bCs/>
          <w:sz w:val="20"/>
        </w:rPr>
      </w:pPr>
      <w:r w:rsidRPr="000170A5">
        <w:rPr>
          <w:rFonts w:ascii="Verdana" w:hAnsi="Verdana"/>
          <w:bCs/>
          <w:sz w:val="20"/>
        </w:rPr>
        <w:t>032222         Chesterfield Purple Caps 100 BOX 20</w:t>
      </w:r>
    </w:p>
    <w:p w:rsidR="000170A5" w:rsidRPr="000170A5" w:rsidRDefault="000170A5" w:rsidP="000170A5">
      <w:pPr>
        <w:jc w:val="both"/>
        <w:rPr>
          <w:rFonts w:ascii="Verdana" w:hAnsi="Verdana"/>
          <w:bCs/>
          <w:sz w:val="20"/>
        </w:rPr>
      </w:pPr>
      <w:r w:rsidRPr="000170A5">
        <w:rPr>
          <w:rFonts w:ascii="Verdana" w:hAnsi="Verdana"/>
          <w:bCs/>
          <w:sz w:val="20"/>
        </w:rPr>
        <w:t>032223         Chesterfield Blue LS RSP 24</w:t>
      </w:r>
    </w:p>
    <w:p w:rsidR="000170A5" w:rsidRPr="000170A5" w:rsidRDefault="000170A5" w:rsidP="000170A5">
      <w:pPr>
        <w:jc w:val="both"/>
        <w:rPr>
          <w:rFonts w:ascii="Verdana" w:hAnsi="Verdana"/>
          <w:bCs/>
          <w:sz w:val="20"/>
        </w:rPr>
      </w:pPr>
      <w:r w:rsidRPr="000170A5">
        <w:rPr>
          <w:rFonts w:ascii="Verdana" w:hAnsi="Verdana"/>
          <w:bCs/>
          <w:sz w:val="20"/>
        </w:rPr>
        <w:t>032224         Chesterfield Original LS RSP 24</w:t>
      </w:r>
    </w:p>
    <w:p w:rsidR="000170A5" w:rsidRPr="000170A5" w:rsidRDefault="000170A5" w:rsidP="000170A5">
      <w:pPr>
        <w:jc w:val="both"/>
        <w:rPr>
          <w:rFonts w:ascii="Verdana" w:hAnsi="Verdana"/>
          <w:bCs/>
          <w:sz w:val="20"/>
        </w:rPr>
      </w:pPr>
      <w:r w:rsidRPr="000170A5">
        <w:rPr>
          <w:rFonts w:ascii="Verdana" w:hAnsi="Verdana"/>
          <w:bCs/>
          <w:sz w:val="20"/>
        </w:rPr>
        <w:t>032225         Marlboro Double Fusion Ruby (2.5) 100 Box 14</w:t>
      </w:r>
    </w:p>
    <w:p w:rsidR="000170A5" w:rsidRPr="000170A5" w:rsidRDefault="000170A5" w:rsidP="000170A5">
      <w:pPr>
        <w:jc w:val="both"/>
        <w:rPr>
          <w:rFonts w:ascii="Verdana" w:hAnsi="Verdana"/>
          <w:bCs/>
          <w:sz w:val="20"/>
        </w:rPr>
      </w:pPr>
      <w:r w:rsidRPr="000170A5">
        <w:rPr>
          <w:rFonts w:ascii="Verdana" w:hAnsi="Verdana"/>
          <w:bCs/>
          <w:sz w:val="20"/>
        </w:rPr>
        <w:t>032226         Marlboro (Red 2.5) 100 Box</w:t>
      </w:r>
    </w:p>
    <w:p w:rsidR="000170A5" w:rsidRPr="000170A5" w:rsidRDefault="000170A5" w:rsidP="000170A5">
      <w:pPr>
        <w:jc w:val="both"/>
        <w:rPr>
          <w:rFonts w:ascii="Verdana" w:hAnsi="Verdana"/>
          <w:bCs/>
          <w:sz w:val="20"/>
        </w:rPr>
      </w:pPr>
      <w:r w:rsidRPr="000170A5">
        <w:rPr>
          <w:rFonts w:ascii="Verdana" w:hAnsi="Verdana"/>
          <w:bCs/>
          <w:sz w:val="20"/>
        </w:rPr>
        <w:t>032227         Marlboro Shuffle 100 Box 20</w:t>
      </w:r>
    </w:p>
    <w:p w:rsidR="000170A5" w:rsidRPr="000170A5" w:rsidRDefault="000170A5" w:rsidP="000170A5">
      <w:pPr>
        <w:jc w:val="both"/>
        <w:rPr>
          <w:rFonts w:ascii="Verdana" w:hAnsi="Verdana"/>
          <w:bCs/>
          <w:sz w:val="20"/>
        </w:rPr>
      </w:pPr>
      <w:r w:rsidRPr="000170A5">
        <w:rPr>
          <w:rFonts w:ascii="Verdana" w:hAnsi="Verdana"/>
          <w:bCs/>
          <w:sz w:val="20"/>
        </w:rPr>
        <w:t>032228         Marlboro Just Ks Box 20</w:t>
      </w:r>
    </w:p>
    <w:p w:rsidR="000170A5" w:rsidRPr="000170A5" w:rsidRDefault="000170A5" w:rsidP="000170A5">
      <w:pPr>
        <w:jc w:val="both"/>
        <w:rPr>
          <w:rFonts w:ascii="Verdana" w:hAnsi="Verdana"/>
          <w:bCs/>
          <w:sz w:val="20"/>
        </w:rPr>
      </w:pPr>
      <w:r w:rsidRPr="000170A5">
        <w:rPr>
          <w:rFonts w:ascii="Verdana" w:hAnsi="Verdana"/>
          <w:bCs/>
          <w:sz w:val="20"/>
        </w:rPr>
        <w:lastRenderedPageBreak/>
        <w:t>..........................................................................................................................................</w:t>
      </w:r>
    </w:p>
    <w:p w:rsidR="000170A5" w:rsidRPr="000170A5" w:rsidRDefault="000170A5" w:rsidP="000170A5">
      <w:pPr>
        <w:jc w:val="both"/>
        <w:rPr>
          <w:rFonts w:ascii="Verdana" w:hAnsi="Verdana"/>
          <w:bCs/>
          <w:sz w:val="20"/>
        </w:rPr>
      </w:pPr>
      <w:r w:rsidRPr="000170A5">
        <w:rPr>
          <w:rFonts w:ascii="Verdana" w:hAnsi="Verdana"/>
          <w:bCs/>
          <w:sz w:val="20"/>
        </w:rPr>
        <w:t>132003         Supremos</w:t>
      </w:r>
    </w:p>
    <w:p w:rsidR="000170A5" w:rsidRPr="000170A5" w:rsidRDefault="000170A5" w:rsidP="000170A5">
      <w:pPr>
        <w:jc w:val="both"/>
        <w:rPr>
          <w:rFonts w:ascii="Verdana" w:hAnsi="Verdana"/>
          <w:bCs/>
          <w:sz w:val="20"/>
        </w:rPr>
      </w:pPr>
      <w:r w:rsidRPr="000170A5">
        <w:rPr>
          <w:rFonts w:ascii="Verdana" w:hAnsi="Verdana"/>
          <w:bCs/>
          <w:sz w:val="20"/>
        </w:rPr>
        <w:t>132004         Elegantes</w:t>
      </w:r>
    </w:p>
    <w:p w:rsidR="000170A5" w:rsidRPr="000170A5" w:rsidRDefault="000170A5" w:rsidP="000170A5">
      <w:pPr>
        <w:jc w:val="both"/>
        <w:rPr>
          <w:rFonts w:ascii="Verdana" w:hAnsi="Verdana"/>
          <w:bCs/>
          <w:sz w:val="20"/>
        </w:rPr>
      </w:pPr>
      <w:r w:rsidRPr="000170A5">
        <w:rPr>
          <w:rFonts w:ascii="Verdana" w:hAnsi="Verdana"/>
          <w:bCs/>
          <w:sz w:val="20"/>
        </w:rPr>
        <w:t>132005         Elegantes Mentolados</w:t>
      </w:r>
    </w:p>
    <w:p w:rsidR="000170A5" w:rsidRPr="000170A5" w:rsidRDefault="000170A5" w:rsidP="000170A5">
      <w:pPr>
        <w:jc w:val="both"/>
        <w:rPr>
          <w:rFonts w:ascii="Verdana" w:hAnsi="Verdana"/>
          <w:bCs/>
          <w:sz w:val="20"/>
        </w:rPr>
      </w:pPr>
      <w:r w:rsidRPr="000170A5">
        <w:rPr>
          <w:rFonts w:ascii="Verdana" w:hAnsi="Verdana"/>
          <w:bCs/>
          <w:sz w:val="20"/>
        </w:rPr>
        <w:t>132006         Tigres</w:t>
      </w:r>
    </w:p>
    <w:p w:rsidR="000170A5" w:rsidRPr="000170A5" w:rsidRDefault="000170A5" w:rsidP="000170A5">
      <w:pPr>
        <w:jc w:val="both"/>
        <w:rPr>
          <w:rFonts w:ascii="Verdana" w:hAnsi="Verdana"/>
          <w:bCs/>
          <w:sz w:val="20"/>
        </w:rPr>
      </w:pPr>
      <w:r w:rsidRPr="000170A5">
        <w:rPr>
          <w:rFonts w:ascii="Verdana" w:hAnsi="Verdana"/>
          <w:bCs/>
          <w:sz w:val="20"/>
        </w:rPr>
        <w:t>132007         Delicados Ovalados 14´s</w:t>
      </w:r>
    </w:p>
    <w:p w:rsidR="000170A5" w:rsidRPr="000170A5" w:rsidRDefault="000170A5" w:rsidP="000170A5">
      <w:pPr>
        <w:jc w:val="both"/>
        <w:rPr>
          <w:rFonts w:ascii="Verdana" w:hAnsi="Verdana"/>
          <w:bCs/>
          <w:sz w:val="20"/>
        </w:rPr>
      </w:pPr>
      <w:r w:rsidRPr="000170A5">
        <w:rPr>
          <w:rFonts w:ascii="Verdana" w:hAnsi="Verdana"/>
          <w:bCs/>
          <w:sz w:val="20"/>
        </w:rPr>
        <w:t>132008         Delicados 20 Menthol sin Filtro</w:t>
      </w:r>
    </w:p>
    <w:p w:rsidR="000170A5" w:rsidRPr="000170A5" w:rsidRDefault="000170A5" w:rsidP="000170A5">
      <w:pPr>
        <w:jc w:val="both"/>
        <w:rPr>
          <w:rFonts w:ascii="Verdana" w:hAnsi="Verdana"/>
          <w:bCs/>
          <w:sz w:val="20"/>
        </w:rPr>
      </w:pPr>
      <w:r w:rsidRPr="000170A5">
        <w:rPr>
          <w:rFonts w:ascii="Verdana" w:hAnsi="Verdana"/>
          <w:bCs/>
          <w:sz w:val="20"/>
        </w:rPr>
        <w:t>132009         Delicados Ovalados NF RS SOF 18</w:t>
      </w:r>
    </w:p>
    <w:p w:rsidR="000170A5" w:rsidRPr="000170A5" w:rsidRDefault="000170A5" w:rsidP="000170A5">
      <w:pPr>
        <w:jc w:val="both"/>
        <w:rPr>
          <w:rFonts w:ascii="Verdana" w:hAnsi="Verdana"/>
          <w:bCs/>
          <w:sz w:val="20"/>
        </w:rPr>
      </w:pPr>
      <w:r w:rsidRPr="000170A5">
        <w:rPr>
          <w:rFonts w:ascii="Verdana" w:hAnsi="Verdana"/>
          <w:bCs/>
          <w:sz w:val="20"/>
        </w:rPr>
        <w:t>132022         Reales sin Filtro c/Boquilla</w:t>
      </w:r>
    </w:p>
    <w:p w:rsidR="000170A5" w:rsidRPr="000170A5" w:rsidRDefault="000170A5" w:rsidP="000170A5">
      <w:pPr>
        <w:jc w:val="both"/>
        <w:rPr>
          <w:rFonts w:ascii="Verdana" w:hAnsi="Verdana"/>
          <w:bCs/>
          <w:sz w:val="20"/>
        </w:rPr>
      </w:pPr>
      <w:r w:rsidRPr="000170A5">
        <w:rPr>
          <w:rFonts w:ascii="Verdana" w:hAnsi="Verdana"/>
          <w:bCs/>
          <w:sz w:val="20"/>
        </w:rPr>
        <w:t>..........................................................................................................................................</w:t>
      </w:r>
    </w:p>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306"/>
        </w:trPr>
        <w:tc>
          <w:tcPr>
            <w:tcW w:w="8712" w:type="dxa"/>
            <w:tcBorders>
              <w:top w:val="single" w:sz="6" w:space="0" w:color="000000"/>
              <w:left w:val="single" w:sz="4" w:space="0" w:color="000000"/>
              <w:bottom w:val="single" w:sz="6" w:space="0" w:color="000000"/>
              <w:right w:val="single" w:sz="4" w:space="0" w:color="000000"/>
            </w:tcBorders>
            <w:shd w:val="clear" w:color="auto" w:fill="FFFFFF"/>
            <w:tcMar>
              <w:top w:w="0" w:type="dxa"/>
              <w:left w:w="72" w:type="dxa"/>
              <w:bottom w:w="0" w:type="dxa"/>
              <w:right w:w="72" w:type="dxa"/>
            </w:tcMar>
            <w:hideMark/>
          </w:tcPr>
          <w:p w:rsidR="000170A5" w:rsidRPr="000170A5" w:rsidRDefault="000170A5" w:rsidP="000170A5">
            <w:pPr>
              <w:jc w:val="both"/>
              <w:divId w:val="1543395910"/>
              <w:rPr>
                <w:rFonts w:ascii="Verdana" w:hAnsi="Verdana"/>
                <w:bCs/>
                <w:sz w:val="20"/>
              </w:rPr>
            </w:pPr>
            <w:r w:rsidRPr="000170A5">
              <w:rPr>
                <w:rFonts w:ascii="Verdana" w:hAnsi="Verdana"/>
                <w:b/>
                <w:bCs/>
                <w:sz w:val="20"/>
              </w:rPr>
              <w:t>35.</w:t>
            </w:r>
            <w:r w:rsidRPr="000170A5">
              <w:rPr>
                <w:rFonts w:ascii="Verdana" w:hAnsi="Verdana"/>
                <w:bCs/>
                <w:sz w:val="20"/>
              </w:rPr>
              <w:t>  </w:t>
            </w:r>
            <w:r w:rsidRPr="000170A5">
              <w:rPr>
                <w:rFonts w:ascii="Verdana" w:hAnsi="Verdana"/>
                <w:b/>
                <w:bCs/>
                <w:sz w:val="20"/>
              </w:rPr>
              <w:t>GESTION INTERNACIONAL DE MEXICO S DE RL DE CV.,</w:t>
            </w:r>
            <w:r w:rsidRPr="000170A5">
              <w:rPr>
                <w:rFonts w:ascii="Verdana" w:hAnsi="Verdana"/>
                <w:bCs/>
                <w:sz w:val="20"/>
              </w:rPr>
              <w:t>                                 </w:t>
            </w:r>
            <w:r w:rsidRPr="000170A5">
              <w:rPr>
                <w:rFonts w:ascii="Verdana" w:hAnsi="Verdana"/>
                <w:b/>
                <w:bCs/>
                <w:sz w:val="20"/>
              </w:rPr>
              <w:t>R.F.C. GIM030523KV7</w:t>
            </w:r>
          </w:p>
        </w:tc>
      </w:tr>
    </w:tbl>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CLAVES</w:t>
      </w:r>
      <w:r w:rsidRPr="000170A5">
        <w:rPr>
          <w:rFonts w:ascii="Verdana" w:hAnsi="Verdana"/>
          <w:bCs/>
          <w:sz w:val="20"/>
        </w:rPr>
        <w:t>              </w:t>
      </w:r>
      <w:r w:rsidRPr="000170A5">
        <w:rPr>
          <w:rFonts w:ascii="Verdana" w:hAnsi="Verdana"/>
          <w:b/>
          <w:bCs/>
          <w:sz w:val="20"/>
        </w:rPr>
        <w:t>MARCAS</w:t>
      </w:r>
    </w:p>
    <w:p w:rsidR="000170A5" w:rsidRPr="000170A5" w:rsidRDefault="000170A5" w:rsidP="000170A5">
      <w:pPr>
        <w:jc w:val="both"/>
        <w:rPr>
          <w:rFonts w:ascii="Verdana" w:hAnsi="Verdana"/>
          <w:bCs/>
          <w:sz w:val="20"/>
        </w:rPr>
      </w:pPr>
      <w:r w:rsidRPr="000170A5">
        <w:rPr>
          <w:rFonts w:ascii="Verdana" w:hAnsi="Verdana"/>
          <w:bCs/>
          <w:sz w:val="20"/>
        </w:rPr>
        <w:t>..........................................................................................................................................</w:t>
      </w:r>
    </w:p>
    <w:p w:rsidR="000170A5" w:rsidRPr="000170A5" w:rsidRDefault="000170A5" w:rsidP="000170A5">
      <w:pPr>
        <w:jc w:val="both"/>
        <w:rPr>
          <w:rFonts w:ascii="Verdana" w:hAnsi="Verdana"/>
          <w:bCs/>
          <w:sz w:val="20"/>
        </w:rPr>
      </w:pPr>
      <w:r w:rsidRPr="000170A5">
        <w:rPr>
          <w:rFonts w:ascii="Verdana" w:hAnsi="Verdana"/>
          <w:bCs/>
          <w:sz w:val="20"/>
        </w:rPr>
        <w:t>235014         La Paz Mini Wilde</w:t>
      </w:r>
    </w:p>
    <w:p w:rsidR="000170A5" w:rsidRPr="000170A5" w:rsidRDefault="000170A5" w:rsidP="000170A5">
      <w:pPr>
        <w:jc w:val="both"/>
        <w:rPr>
          <w:rFonts w:ascii="Verdana" w:hAnsi="Verdana"/>
          <w:bCs/>
          <w:sz w:val="20"/>
        </w:rPr>
      </w:pPr>
      <w:r w:rsidRPr="000170A5">
        <w:rPr>
          <w:rFonts w:ascii="Verdana" w:hAnsi="Verdana"/>
          <w:bCs/>
          <w:sz w:val="20"/>
        </w:rPr>
        <w:t>235015         Granger Yellow Originals</w:t>
      </w:r>
    </w:p>
    <w:p w:rsidR="000170A5" w:rsidRPr="000170A5" w:rsidRDefault="000170A5" w:rsidP="000170A5">
      <w:pPr>
        <w:jc w:val="both"/>
        <w:rPr>
          <w:rFonts w:ascii="Verdana" w:hAnsi="Verdana"/>
          <w:bCs/>
          <w:sz w:val="20"/>
        </w:rPr>
      </w:pPr>
      <w:r w:rsidRPr="000170A5">
        <w:rPr>
          <w:rFonts w:ascii="Verdana" w:hAnsi="Verdana"/>
          <w:bCs/>
          <w:sz w:val="20"/>
        </w:rPr>
        <w:t>235016         Granger Red Originals</w:t>
      </w:r>
    </w:p>
    <w:p w:rsidR="000170A5" w:rsidRPr="000170A5" w:rsidRDefault="000170A5" w:rsidP="000170A5">
      <w:pPr>
        <w:jc w:val="both"/>
        <w:rPr>
          <w:rFonts w:ascii="Verdana" w:hAnsi="Verdana"/>
          <w:bCs/>
          <w:sz w:val="20"/>
        </w:rPr>
      </w:pPr>
      <w:r w:rsidRPr="000170A5">
        <w:rPr>
          <w:rFonts w:ascii="Verdana" w:hAnsi="Verdana"/>
          <w:bCs/>
          <w:sz w:val="20"/>
        </w:rPr>
        <w:t>235017         Captain Black Dark Crema</w:t>
      </w:r>
    </w:p>
    <w:p w:rsidR="000170A5" w:rsidRPr="000170A5" w:rsidRDefault="000170A5" w:rsidP="000170A5">
      <w:pPr>
        <w:jc w:val="both"/>
        <w:rPr>
          <w:rFonts w:ascii="Verdana" w:hAnsi="Verdana"/>
          <w:bCs/>
          <w:sz w:val="20"/>
        </w:rPr>
      </w:pPr>
      <w:r w:rsidRPr="000170A5">
        <w:rPr>
          <w:rFonts w:ascii="Verdana" w:hAnsi="Verdana"/>
          <w:bCs/>
          <w:sz w:val="20"/>
        </w:rPr>
        <w:t>..........................................................................................................................................</w:t>
      </w:r>
    </w:p>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30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70A5" w:rsidRPr="000170A5" w:rsidRDefault="000170A5" w:rsidP="000170A5">
            <w:pPr>
              <w:jc w:val="both"/>
              <w:divId w:val="1486117806"/>
              <w:rPr>
                <w:rFonts w:ascii="Verdana" w:hAnsi="Verdana"/>
                <w:bCs/>
                <w:sz w:val="20"/>
              </w:rPr>
            </w:pPr>
            <w:r w:rsidRPr="000170A5">
              <w:rPr>
                <w:rFonts w:ascii="Verdana" w:hAnsi="Verdana"/>
                <w:b/>
                <w:bCs/>
                <w:sz w:val="20"/>
              </w:rPr>
              <w:t>42.</w:t>
            </w:r>
            <w:r w:rsidRPr="000170A5">
              <w:rPr>
                <w:rFonts w:ascii="Verdana" w:hAnsi="Verdana"/>
                <w:bCs/>
                <w:sz w:val="20"/>
              </w:rPr>
              <w:t>  </w:t>
            </w:r>
            <w:r w:rsidRPr="000170A5">
              <w:rPr>
                <w:rFonts w:ascii="Verdana" w:hAnsi="Verdana"/>
                <w:b/>
                <w:bCs/>
                <w:sz w:val="20"/>
              </w:rPr>
              <w:t>TABACOS MAGNOS, S.A DE C.V.,</w:t>
            </w:r>
            <w:r w:rsidRPr="000170A5">
              <w:rPr>
                <w:rFonts w:ascii="Verdana" w:hAnsi="Verdana"/>
                <w:bCs/>
                <w:sz w:val="20"/>
              </w:rPr>
              <w:t>                                                            </w:t>
            </w:r>
            <w:r w:rsidRPr="000170A5">
              <w:rPr>
                <w:rFonts w:ascii="Verdana" w:hAnsi="Verdana"/>
                <w:b/>
                <w:bCs/>
                <w:sz w:val="20"/>
              </w:rPr>
              <w:t>R.F.C. TMA090904PN3</w:t>
            </w:r>
          </w:p>
        </w:tc>
      </w:tr>
    </w:tbl>
    <w:p w:rsidR="000170A5" w:rsidRPr="000170A5" w:rsidRDefault="000170A5" w:rsidP="000170A5">
      <w:pPr>
        <w:jc w:val="both"/>
        <w:rPr>
          <w:rFonts w:ascii="Verdana" w:hAnsi="Verdana"/>
          <w:bCs/>
          <w:sz w:val="20"/>
        </w:rPr>
      </w:pPr>
      <w:r w:rsidRPr="000170A5">
        <w:rPr>
          <w:rFonts w:ascii="Verdana" w:hAnsi="Verdana"/>
          <w:bCs/>
          <w:sz w:val="20"/>
        </w:rPr>
        <w:lastRenderedPageBreak/>
        <w:t>..........................................................................................................................................</w:t>
      </w:r>
    </w:p>
    <w:p w:rsidR="000170A5" w:rsidRPr="000170A5" w:rsidRDefault="000170A5" w:rsidP="000170A5">
      <w:pPr>
        <w:jc w:val="both"/>
        <w:rPr>
          <w:rFonts w:ascii="Verdana" w:hAnsi="Verdana"/>
          <w:bCs/>
          <w:sz w:val="20"/>
        </w:rPr>
      </w:pPr>
      <w:r w:rsidRPr="000170A5">
        <w:rPr>
          <w:rFonts w:ascii="Verdana" w:hAnsi="Verdana"/>
          <w:bCs/>
          <w:sz w:val="20"/>
        </w:rPr>
        <w:t>042046         Catalina Rojo, CD 20´s</w:t>
      </w:r>
    </w:p>
    <w:p w:rsidR="000170A5" w:rsidRPr="000170A5" w:rsidRDefault="000170A5" w:rsidP="000170A5">
      <w:pPr>
        <w:jc w:val="both"/>
        <w:rPr>
          <w:rFonts w:ascii="Verdana" w:hAnsi="Verdana"/>
          <w:bCs/>
          <w:sz w:val="20"/>
        </w:rPr>
      </w:pPr>
      <w:r w:rsidRPr="000170A5">
        <w:rPr>
          <w:rFonts w:ascii="Verdana" w:hAnsi="Verdana"/>
          <w:bCs/>
          <w:sz w:val="20"/>
        </w:rPr>
        <w:t>042047         Catalina Azul CD 20´s</w:t>
      </w:r>
    </w:p>
    <w:p w:rsidR="000170A5" w:rsidRPr="000170A5" w:rsidRDefault="000170A5" w:rsidP="000170A5">
      <w:pPr>
        <w:jc w:val="both"/>
        <w:rPr>
          <w:rFonts w:ascii="Verdana" w:hAnsi="Verdana"/>
          <w:bCs/>
          <w:sz w:val="20"/>
        </w:rPr>
      </w:pPr>
      <w:r w:rsidRPr="000170A5">
        <w:rPr>
          <w:rFonts w:ascii="Verdana" w:hAnsi="Verdana"/>
          <w:bCs/>
          <w:sz w:val="20"/>
        </w:rPr>
        <w:t>042048         Catalina Rojo, CS 20´s</w:t>
      </w:r>
    </w:p>
    <w:p w:rsidR="000170A5" w:rsidRPr="000170A5" w:rsidRDefault="000170A5" w:rsidP="000170A5">
      <w:pPr>
        <w:jc w:val="both"/>
        <w:rPr>
          <w:rFonts w:ascii="Verdana" w:hAnsi="Verdana"/>
          <w:bCs/>
          <w:sz w:val="20"/>
        </w:rPr>
      </w:pPr>
      <w:r w:rsidRPr="000170A5">
        <w:rPr>
          <w:rFonts w:ascii="Verdana" w:hAnsi="Verdana"/>
          <w:bCs/>
          <w:sz w:val="20"/>
        </w:rPr>
        <w:t>042049         Catalina Azul CS 20´s</w:t>
      </w:r>
    </w:p>
    <w:p w:rsidR="000170A5" w:rsidRPr="000170A5" w:rsidRDefault="000170A5" w:rsidP="000170A5">
      <w:pPr>
        <w:jc w:val="both"/>
        <w:rPr>
          <w:rFonts w:ascii="Verdana" w:hAnsi="Verdana"/>
          <w:bCs/>
          <w:sz w:val="20"/>
        </w:rPr>
      </w:pPr>
      <w:r w:rsidRPr="000170A5">
        <w:rPr>
          <w:rFonts w:ascii="Verdana" w:hAnsi="Verdana"/>
          <w:bCs/>
          <w:sz w:val="20"/>
        </w:rPr>
        <w:t>..........................................................................................................................................</w:t>
      </w:r>
    </w:p>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0170A5" w:rsidRPr="000170A5" w:rsidTr="000170A5">
        <w:trPr>
          <w:trHeight w:val="306"/>
        </w:trPr>
        <w:tc>
          <w:tcPr>
            <w:tcW w:w="8712" w:type="dxa"/>
            <w:tcBorders>
              <w:top w:val="single" w:sz="6" w:space="0" w:color="000000"/>
              <w:left w:val="single" w:sz="4" w:space="0" w:color="000000"/>
              <w:bottom w:val="single" w:sz="6" w:space="0" w:color="000000"/>
              <w:right w:val="single" w:sz="4" w:space="0" w:color="000000"/>
            </w:tcBorders>
            <w:shd w:val="clear" w:color="auto" w:fill="FFFFFF"/>
            <w:tcMar>
              <w:top w:w="0" w:type="dxa"/>
              <w:left w:w="72" w:type="dxa"/>
              <w:bottom w:w="0" w:type="dxa"/>
              <w:right w:w="72" w:type="dxa"/>
            </w:tcMar>
            <w:hideMark/>
          </w:tcPr>
          <w:p w:rsidR="000170A5" w:rsidRPr="000170A5" w:rsidRDefault="000170A5" w:rsidP="000170A5">
            <w:pPr>
              <w:jc w:val="both"/>
              <w:divId w:val="1896744067"/>
              <w:rPr>
                <w:rFonts w:ascii="Verdana" w:hAnsi="Verdana"/>
                <w:bCs/>
                <w:sz w:val="20"/>
              </w:rPr>
            </w:pPr>
            <w:r w:rsidRPr="000170A5">
              <w:rPr>
                <w:rFonts w:ascii="Verdana" w:hAnsi="Verdana"/>
                <w:b/>
                <w:bCs/>
                <w:sz w:val="20"/>
              </w:rPr>
              <w:t>56.</w:t>
            </w:r>
            <w:r w:rsidRPr="000170A5">
              <w:rPr>
                <w:rFonts w:ascii="Verdana" w:hAnsi="Verdana"/>
                <w:bCs/>
                <w:sz w:val="20"/>
              </w:rPr>
              <w:t>  </w:t>
            </w:r>
            <w:r w:rsidRPr="000170A5">
              <w:rPr>
                <w:rFonts w:ascii="Verdana" w:hAnsi="Verdana"/>
                <w:b/>
                <w:bCs/>
                <w:sz w:val="20"/>
              </w:rPr>
              <w:t>IMPORTADORA GAADSO, S.A. DE C.V.</w:t>
            </w:r>
            <w:r w:rsidRPr="000170A5">
              <w:rPr>
                <w:rFonts w:ascii="Verdana" w:hAnsi="Verdana"/>
                <w:bCs/>
                <w:sz w:val="20"/>
              </w:rPr>
              <w:t>                                                       </w:t>
            </w:r>
            <w:r w:rsidRPr="000170A5">
              <w:rPr>
                <w:rFonts w:ascii="Verdana" w:hAnsi="Verdana"/>
                <w:b/>
                <w:bCs/>
                <w:sz w:val="20"/>
              </w:rPr>
              <w:t>R.F.C. IGA170616A35</w:t>
            </w:r>
          </w:p>
        </w:tc>
      </w:tr>
    </w:tbl>
    <w:p w:rsidR="000170A5" w:rsidRPr="000170A5" w:rsidRDefault="000170A5" w:rsidP="000170A5">
      <w:pPr>
        <w:jc w:val="both"/>
        <w:rPr>
          <w:rFonts w:ascii="Verdana" w:hAnsi="Verdana"/>
          <w:bCs/>
          <w:sz w:val="20"/>
        </w:rPr>
      </w:pPr>
      <w:r w:rsidRPr="000170A5">
        <w:rPr>
          <w:rFonts w:ascii="Verdana" w:hAnsi="Verdana"/>
          <w:bCs/>
          <w:sz w:val="20"/>
        </w:rPr>
        <w:t>..........................................................................................................................................</w:t>
      </w:r>
    </w:p>
    <w:p w:rsidR="000170A5" w:rsidRPr="000170A5" w:rsidRDefault="000170A5" w:rsidP="000170A5">
      <w:pPr>
        <w:jc w:val="both"/>
        <w:rPr>
          <w:rFonts w:ascii="Verdana" w:hAnsi="Verdana"/>
          <w:bCs/>
          <w:sz w:val="20"/>
        </w:rPr>
      </w:pPr>
      <w:r w:rsidRPr="000170A5">
        <w:rPr>
          <w:rFonts w:ascii="Verdana" w:hAnsi="Verdana"/>
          <w:bCs/>
          <w:sz w:val="20"/>
        </w:rPr>
        <w:t>456001         Cipriano Cigars</w:t>
      </w:r>
    </w:p>
    <w:p w:rsidR="000170A5" w:rsidRPr="000170A5" w:rsidRDefault="000170A5" w:rsidP="000170A5">
      <w:pPr>
        <w:jc w:val="both"/>
        <w:rPr>
          <w:rFonts w:ascii="Verdana" w:hAnsi="Verdana"/>
          <w:bCs/>
          <w:sz w:val="20"/>
        </w:rPr>
      </w:pPr>
      <w:r w:rsidRPr="000170A5">
        <w:rPr>
          <w:rFonts w:ascii="Verdana" w:hAnsi="Verdana"/>
          <w:bCs/>
          <w:sz w:val="20"/>
        </w:rPr>
        <w:t>456002         The Traveler</w:t>
      </w:r>
    </w:p>
    <w:p w:rsidR="000170A5" w:rsidRPr="000170A5" w:rsidRDefault="000170A5" w:rsidP="000170A5">
      <w:pPr>
        <w:jc w:val="both"/>
        <w:rPr>
          <w:rFonts w:ascii="Verdana" w:hAnsi="Verdana"/>
          <w:bCs/>
          <w:sz w:val="20"/>
        </w:rPr>
      </w:pPr>
      <w:r w:rsidRPr="000170A5">
        <w:rPr>
          <w:rFonts w:ascii="Verdana" w:hAnsi="Verdana"/>
          <w:bCs/>
          <w:sz w:val="20"/>
        </w:rPr>
        <w:t>456003         The Circus</w:t>
      </w:r>
    </w:p>
    <w:p w:rsidR="000170A5" w:rsidRPr="000170A5" w:rsidRDefault="000170A5" w:rsidP="000170A5">
      <w:pPr>
        <w:jc w:val="both"/>
        <w:rPr>
          <w:rFonts w:ascii="Verdana" w:hAnsi="Verdana"/>
          <w:bCs/>
          <w:sz w:val="20"/>
        </w:rPr>
      </w:pPr>
      <w:r w:rsidRPr="000170A5">
        <w:rPr>
          <w:rFonts w:ascii="Verdana" w:hAnsi="Verdana"/>
          <w:bCs/>
          <w:sz w:val="20"/>
        </w:rPr>
        <w:t>456004         La Rosa de San Diego</w:t>
      </w:r>
    </w:p>
    <w:p w:rsidR="000170A5" w:rsidRPr="000170A5" w:rsidRDefault="000170A5" w:rsidP="000170A5">
      <w:pPr>
        <w:jc w:val="both"/>
        <w:rPr>
          <w:rFonts w:ascii="Verdana" w:hAnsi="Verdana"/>
          <w:bCs/>
          <w:sz w:val="20"/>
        </w:rPr>
      </w:pPr>
      <w:r w:rsidRPr="000170A5">
        <w:rPr>
          <w:rFonts w:ascii="Verdana" w:hAnsi="Verdana"/>
          <w:bCs/>
          <w:sz w:val="20"/>
        </w:rPr>
        <w:t>456005         El viejo continente</w:t>
      </w:r>
    </w:p>
    <w:p w:rsidR="000170A5" w:rsidRPr="000170A5" w:rsidRDefault="000170A5" w:rsidP="000170A5">
      <w:pPr>
        <w:jc w:val="both"/>
        <w:rPr>
          <w:rFonts w:ascii="Verdana" w:hAnsi="Verdana"/>
          <w:bCs/>
          <w:sz w:val="20"/>
        </w:rPr>
      </w:pPr>
      <w:r w:rsidRPr="000170A5">
        <w:rPr>
          <w:rFonts w:ascii="Verdana" w:hAnsi="Verdana"/>
          <w:bCs/>
          <w:sz w:val="20"/>
        </w:rPr>
        <w:t>Aquellas empresas que lancen al mercado marcas distintas a las clasificadas en el presente anexo, asignarán una nueva clave, la cual se integrará de la siguiente manera:</w:t>
      </w:r>
    </w:p>
    <w:p w:rsidR="000170A5" w:rsidRPr="000170A5" w:rsidRDefault="000170A5" w:rsidP="000170A5">
      <w:pPr>
        <w:jc w:val="both"/>
        <w:rPr>
          <w:rFonts w:ascii="Verdana" w:hAnsi="Verdana"/>
          <w:bCs/>
          <w:sz w:val="20"/>
        </w:rPr>
      </w:pPr>
      <w:r w:rsidRPr="000170A5">
        <w:rPr>
          <w:rFonts w:ascii="Verdana" w:hAnsi="Verdana"/>
          <w:b/>
          <w:bCs/>
          <w:sz w:val="20"/>
        </w:rPr>
        <w:t>De izquierda a derecha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058"/>
        <w:gridCol w:w="624"/>
        <w:gridCol w:w="4030"/>
      </w:tblGrid>
      <w:tr w:rsidR="000170A5" w:rsidRPr="000170A5" w:rsidTr="000170A5">
        <w:trPr>
          <w:trHeight w:val="256"/>
        </w:trPr>
        <w:tc>
          <w:tcPr>
            <w:tcW w:w="4058" w:type="dxa"/>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Dígito 1</w:t>
            </w:r>
          </w:p>
        </w:tc>
        <w:tc>
          <w:tcPr>
            <w:tcW w:w="624" w:type="dxa"/>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0</w:t>
            </w:r>
          </w:p>
        </w:tc>
        <w:tc>
          <w:tcPr>
            <w:tcW w:w="4030" w:type="dxa"/>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Si son cigarros con filtro.</w:t>
            </w:r>
          </w:p>
        </w:tc>
      </w:tr>
      <w:tr w:rsidR="000170A5" w:rsidRPr="000170A5" w:rsidTr="000170A5">
        <w:trPr>
          <w:trHeight w:val="256"/>
        </w:trPr>
        <w:tc>
          <w:tcPr>
            <w:tcW w:w="4058" w:type="dxa"/>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624" w:type="dxa"/>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1</w:t>
            </w:r>
          </w:p>
        </w:tc>
        <w:tc>
          <w:tcPr>
            <w:tcW w:w="4030" w:type="dxa"/>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Si son cigarros sin filtro.</w:t>
            </w:r>
          </w:p>
        </w:tc>
      </w:tr>
      <w:tr w:rsidR="000170A5" w:rsidRPr="000170A5" w:rsidTr="000170A5">
        <w:trPr>
          <w:trHeight w:val="256"/>
        </w:trPr>
        <w:tc>
          <w:tcPr>
            <w:tcW w:w="4058" w:type="dxa"/>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624" w:type="dxa"/>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2</w:t>
            </w:r>
          </w:p>
        </w:tc>
        <w:tc>
          <w:tcPr>
            <w:tcW w:w="4030" w:type="dxa"/>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Si son puros.</w:t>
            </w:r>
          </w:p>
        </w:tc>
      </w:tr>
      <w:tr w:rsidR="000170A5" w:rsidRPr="000170A5" w:rsidTr="000170A5">
        <w:trPr>
          <w:trHeight w:val="256"/>
        </w:trPr>
        <w:tc>
          <w:tcPr>
            <w:tcW w:w="4058" w:type="dxa"/>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624" w:type="dxa"/>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3</w:t>
            </w:r>
          </w:p>
        </w:tc>
        <w:tc>
          <w:tcPr>
            <w:tcW w:w="4030" w:type="dxa"/>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Otros tabacos labrados.</w:t>
            </w:r>
          </w:p>
        </w:tc>
      </w:tr>
      <w:tr w:rsidR="000170A5" w:rsidRPr="000170A5" w:rsidTr="000170A5">
        <w:trPr>
          <w:trHeight w:val="472"/>
        </w:trPr>
        <w:tc>
          <w:tcPr>
            <w:tcW w:w="4058" w:type="dxa"/>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624" w:type="dxa"/>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4</w:t>
            </w:r>
          </w:p>
        </w:tc>
        <w:tc>
          <w:tcPr>
            <w:tcW w:w="4030" w:type="dxa"/>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Si son puros y otros tabacos labrados hechosenteramente a mano.</w:t>
            </w:r>
          </w:p>
        </w:tc>
      </w:tr>
      <w:tr w:rsidR="000170A5" w:rsidRPr="000170A5" w:rsidTr="000170A5">
        <w:trPr>
          <w:trHeight w:val="256"/>
        </w:trPr>
        <w:tc>
          <w:tcPr>
            <w:tcW w:w="4058" w:type="dxa"/>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Dígitos 2 y 3</w:t>
            </w:r>
          </w:p>
        </w:tc>
        <w:tc>
          <w:tcPr>
            <w:tcW w:w="4654" w:type="dxa"/>
            <w:gridSpan w:val="2"/>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Número de empresa.</w:t>
            </w:r>
          </w:p>
        </w:tc>
      </w:tr>
      <w:tr w:rsidR="000170A5" w:rsidRPr="000170A5" w:rsidTr="000170A5">
        <w:trPr>
          <w:trHeight w:val="256"/>
        </w:trPr>
        <w:tc>
          <w:tcPr>
            <w:tcW w:w="4058" w:type="dxa"/>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Dígitos 4, 5 y 6</w:t>
            </w:r>
          </w:p>
        </w:tc>
        <w:tc>
          <w:tcPr>
            <w:tcW w:w="4654" w:type="dxa"/>
            <w:gridSpan w:val="2"/>
            <w:shd w:val="clear" w:color="auto" w:fill="FFFFFF"/>
            <w:tcMar>
              <w:top w:w="0" w:type="dxa"/>
              <w:left w:w="72" w:type="dxa"/>
              <w:bottom w:w="0" w:type="dxa"/>
              <w:right w:w="72" w:type="dxa"/>
            </w:tcMar>
            <w:hideMark/>
          </w:tcPr>
          <w:p w:rsidR="000170A5" w:rsidRPr="000170A5" w:rsidRDefault="000170A5" w:rsidP="000170A5">
            <w:pPr>
              <w:jc w:val="both"/>
              <w:rPr>
                <w:rFonts w:ascii="Verdana" w:hAnsi="Verdana"/>
                <w:bCs/>
                <w:sz w:val="20"/>
              </w:rPr>
            </w:pPr>
            <w:r w:rsidRPr="000170A5">
              <w:rPr>
                <w:rFonts w:ascii="Verdana" w:hAnsi="Verdana"/>
                <w:bCs/>
                <w:sz w:val="20"/>
              </w:rPr>
              <w:t>Número consecutivo de la marca.</w:t>
            </w:r>
          </w:p>
        </w:tc>
      </w:tr>
    </w:tbl>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Cs/>
          <w:sz w:val="20"/>
        </w:rPr>
        <w:t>Las nuevas claves serán proporcionadas a través de buzón tributario con 15 días de anticipación a la primera enajenación al público en general.</w:t>
      </w:r>
    </w:p>
    <w:p w:rsidR="000170A5" w:rsidRPr="000170A5" w:rsidRDefault="000170A5" w:rsidP="000170A5">
      <w:pPr>
        <w:jc w:val="both"/>
        <w:rPr>
          <w:rFonts w:ascii="Verdana" w:hAnsi="Verdana"/>
          <w:bCs/>
          <w:sz w:val="20"/>
        </w:rPr>
      </w:pPr>
      <w:r w:rsidRPr="000170A5">
        <w:rPr>
          <w:rFonts w:ascii="Verdana" w:hAnsi="Verdana"/>
          <w:b/>
          <w:bCs/>
          <w:sz w:val="20"/>
        </w:rPr>
        <w:t>C. a G. </w:t>
      </w: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Cs/>
          <w:sz w:val="20"/>
        </w:rPr>
        <w:t>Atentamente.</w:t>
      </w:r>
    </w:p>
    <w:p w:rsidR="000170A5" w:rsidRPr="000170A5" w:rsidRDefault="000170A5" w:rsidP="000170A5">
      <w:pPr>
        <w:jc w:val="both"/>
        <w:rPr>
          <w:rFonts w:ascii="Verdana" w:hAnsi="Verdana"/>
          <w:bCs/>
          <w:sz w:val="20"/>
        </w:rPr>
      </w:pPr>
      <w:r w:rsidRPr="000170A5">
        <w:rPr>
          <w:rFonts w:ascii="Verdana" w:hAnsi="Verdana"/>
          <w:bCs/>
          <w:sz w:val="20"/>
        </w:rPr>
        <w:t>Ciudad de México, 29 de junio de 2018.- El Jefe del Servicio de Administración Tributaria, </w:t>
      </w:r>
      <w:r w:rsidRPr="000170A5">
        <w:rPr>
          <w:rFonts w:ascii="Verdana" w:hAnsi="Verdana"/>
          <w:b/>
          <w:bCs/>
          <w:sz w:val="20"/>
        </w:rPr>
        <w:t>Osvaldo Antonio Santín Quiroz</w:t>
      </w:r>
      <w:r w:rsidRPr="000170A5">
        <w:rPr>
          <w:rFonts w:ascii="Verdana" w:hAnsi="Verdana"/>
          <w:bCs/>
          <w:sz w:val="20"/>
        </w:rPr>
        <w:t>.- Rúbrica.</w:t>
      </w:r>
    </w:p>
    <w:p w:rsidR="000170A5" w:rsidRPr="000170A5" w:rsidRDefault="000170A5" w:rsidP="000170A5">
      <w:pPr>
        <w:jc w:val="both"/>
        <w:rPr>
          <w:rFonts w:ascii="Verdana" w:hAnsi="Verdana"/>
          <w:b/>
          <w:bCs/>
          <w:sz w:val="20"/>
        </w:rPr>
      </w:pPr>
      <w:r w:rsidRPr="000170A5">
        <w:rPr>
          <w:rFonts w:ascii="Verdana" w:hAnsi="Verdana"/>
          <w:b/>
          <w:bCs/>
          <w:sz w:val="20"/>
        </w:rPr>
        <w:t>Modificación al Anexo 14 de la Resolución Miscelánea Fiscal para 2018</w:t>
      </w:r>
    </w:p>
    <w:p w:rsidR="000170A5" w:rsidRPr="000170A5" w:rsidRDefault="000170A5" w:rsidP="000170A5">
      <w:pPr>
        <w:jc w:val="both"/>
        <w:rPr>
          <w:rFonts w:ascii="Verdana" w:hAnsi="Verdana"/>
          <w:bCs/>
          <w:sz w:val="20"/>
        </w:rPr>
      </w:pPr>
      <w:r w:rsidRPr="000170A5">
        <w:rPr>
          <w:rFonts w:ascii="Verdana" w:hAnsi="Verdana"/>
          <w:b/>
          <w:bCs/>
          <w:sz w:val="20"/>
        </w:rPr>
        <w:t>Contenido</w:t>
      </w:r>
    </w:p>
    <w:p w:rsidR="000170A5" w:rsidRPr="000170A5" w:rsidRDefault="000170A5" w:rsidP="000170A5">
      <w:pPr>
        <w:jc w:val="both"/>
        <w:rPr>
          <w:rFonts w:ascii="Verdana" w:hAnsi="Verdana"/>
          <w:bCs/>
          <w:sz w:val="20"/>
        </w:rPr>
      </w:pPr>
      <w:r w:rsidRPr="000170A5">
        <w:rPr>
          <w:rFonts w:ascii="Verdana" w:hAnsi="Verdana"/>
          <w:b/>
          <w:bCs/>
          <w:sz w:val="20"/>
        </w:rPr>
        <w:t>* Información generada desde el 08 de diciembre de 2017 hasta el 30 de abril de 2018, de</w:t>
      </w:r>
    </w:p>
    <w:p w:rsidR="000170A5" w:rsidRPr="000170A5" w:rsidRDefault="000170A5" w:rsidP="000170A5">
      <w:pPr>
        <w:jc w:val="both"/>
        <w:rPr>
          <w:rFonts w:ascii="Verdana" w:hAnsi="Verdana"/>
          <w:bCs/>
          <w:sz w:val="20"/>
        </w:rPr>
      </w:pPr>
      <w:r w:rsidRPr="000170A5">
        <w:rPr>
          <w:rFonts w:ascii="Verdana" w:hAnsi="Verdana"/>
          <w:b/>
          <w:bCs/>
          <w:sz w:val="20"/>
        </w:rPr>
        <w:t>conformidad con el artículo 36-Bis del CFF.</w:t>
      </w:r>
    </w:p>
    <w:p w:rsidR="000170A5" w:rsidRPr="000170A5" w:rsidRDefault="000170A5" w:rsidP="000170A5">
      <w:pPr>
        <w:jc w:val="both"/>
        <w:rPr>
          <w:rFonts w:ascii="Verdana" w:hAnsi="Verdana"/>
          <w:bCs/>
          <w:sz w:val="20"/>
        </w:rPr>
      </w:pPr>
      <w:r w:rsidRPr="000170A5">
        <w:rPr>
          <w:rFonts w:ascii="Verdana" w:hAnsi="Verdana"/>
          <w:b/>
          <w:bCs/>
          <w:sz w:val="20"/>
        </w:rPr>
        <w:t>1.</w:t>
      </w:r>
      <w:r w:rsidRPr="000170A5">
        <w:rPr>
          <w:rFonts w:ascii="Verdana" w:hAnsi="Verdana"/>
          <w:bCs/>
          <w:sz w:val="20"/>
        </w:rPr>
        <w:t>     </w:t>
      </w:r>
      <w:r w:rsidRPr="000170A5">
        <w:rPr>
          <w:rFonts w:ascii="Verdana" w:hAnsi="Verdana"/>
          <w:b/>
          <w:bCs/>
          <w:sz w:val="20"/>
        </w:rPr>
        <w:t>Autorizaciones.</w:t>
      </w:r>
    </w:p>
    <w:p w:rsidR="000170A5" w:rsidRPr="000170A5" w:rsidRDefault="000170A5" w:rsidP="000170A5">
      <w:pPr>
        <w:jc w:val="both"/>
        <w:rPr>
          <w:rFonts w:ascii="Verdana" w:hAnsi="Verdana"/>
          <w:bCs/>
          <w:sz w:val="20"/>
        </w:rPr>
      </w:pPr>
      <w:r w:rsidRPr="000170A5">
        <w:rPr>
          <w:rFonts w:ascii="Verdana" w:hAnsi="Verdana"/>
          <w:b/>
          <w:bCs/>
          <w:sz w:val="20"/>
        </w:rPr>
        <w:t>A.</w:t>
      </w:r>
      <w:r w:rsidRPr="000170A5">
        <w:rPr>
          <w:rFonts w:ascii="Verdana" w:hAnsi="Verdana"/>
          <w:bCs/>
          <w:sz w:val="20"/>
        </w:rPr>
        <w:t>    Organizaciones civiles y fideicomisos asistenciales (artículo 79, fracción VI de la Ley del ISR)</w:t>
      </w:r>
    </w:p>
    <w:p w:rsidR="000170A5" w:rsidRPr="000170A5" w:rsidRDefault="000170A5" w:rsidP="000170A5">
      <w:pPr>
        <w:jc w:val="both"/>
        <w:rPr>
          <w:rFonts w:ascii="Verdana" w:hAnsi="Verdana"/>
          <w:bCs/>
          <w:sz w:val="20"/>
        </w:rPr>
      </w:pPr>
      <w:r w:rsidRPr="000170A5">
        <w:rPr>
          <w:rFonts w:ascii="Verdana" w:hAnsi="Verdana"/>
          <w:b/>
          <w:bCs/>
          <w:sz w:val="20"/>
        </w:rPr>
        <w:t>B.</w:t>
      </w:r>
      <w:r w:rsidRPr="000170A5">
        <w:rPr>
          <w:rFonts w:ascii="Verdana" w:hAnsi="Verdana"/>
          <w:bCs/>
          <w:sz w:val="20"/>
        </w:rPr>
        <w:t>    Organizaciones civiles y fideicomisos educativos (artículo 79, fracción X de la Ley del ISR)</w:t>
      </w:r>
    </w:p>
    <w:p w:rsidR="000170A5" w:rsidRPr="000170A5" w:rsidRDefault="000170A5" w:rsidP="000170A5">
      <w:pPr>
        <w:jc w:val="both"/>
        <w:rPr>
          <w:rFonts w:ascii="Verdana" w:hAnsi="Verdana"/>
          <w:bCs/>
          <w:sz w:val="20"/>
        </w:rPr>
      </w:pPr>
      <w:r w:rsidRPr="000170A5">
        <w:rPr>
          <w:rFonts w:ascii="Verdana" w:hAnsi="Verdana"/>
          <w:b/>
          <w:bCs/>
          <w:sz w:val="20"/>
        </w:rPr>
        <w:t>C.</w:t>
      </w:r>
      <w:r w:rsidRPr="000170A5">
        <w:rPr>
          <w:rFonts w:ascii="Verdana" w:hAnsi="Verdana"/>
          <w:bCs/>
          <w:sz w:val="20"/>
        </w:rPr>
        <w:t>    Organizaciones civiles y fideicomisos para la investigación científica o tecnológica (artículo 79, fracción XI de la Ley del ISR)</w:t>
      </w:r>
    </w:p>
    <w:p w:rsidR="000170A5" w:rsidRPr="000170A5" w:rsidRDefault="000170A5" w:rsidP="000170A5">
      <w:pPr>
        <w:jc w:val="both"/>
        <w:rPr>
          <w:rFonts w:ascii="Verdana" w:hAnsi="Verdana"/>
          <w:bCs/>
          <w:sz w:val="20"/>
        </w:rPr>
      </w:pPr>
      <w:r w:rsidRPr="000170A5">
        <w:rPr>
          <w:rFonts w:ascii="Verdana" w:hAnsi="Verdana"/>
          <w:b/>
          <w:bCs/>
          <w:sz w:val="20"/>
        </w:rPr>
        <w:t>D.</w:t>
      </w:r>
      <w:r w:rsidRPr="000170A5">
        <w:rPr>
          <w:rFonts w:ascii="Verdana" w:hAnsi="Verdana"/>
          <w:bCs/>
          <w:sz w:val="20"/>
        </w:rPr>
        <w:t>    Organizaciones civiles y fideicomisos culturales (artículo 79, fracción XII de la Ley del ISR)</w:t>
      </w:r>
    </w:p>
    <w:p w:rsidR="000170A5" w:rsidRPr="000170A5" w:rsidRDefault="000170A5" w:rsidP="000170A5">
      <w:pPr>
        <w:jc w:val="both"/>
        <w:rPr>
          <w:rFonts w:ascii="Verdana" w:hAnsi="Verdana"/>
          <w:bCs/>
          <w:sz w:val="20"/>
        </w:rPr>
      </w:pPr>
      <w:r w:rsidRPr="000170A5">
        <w:rPr>
          <w:rFonts w:ascii="Verdana" w:hAnsi="Verdana"/>
          <w:b/>
          <w:bCs/>
          <w:sz w:val="20"/>
        </w:rPr>
        <w:t>E.</w:t>
      </w:r>
      <w:r w:rsidRPr="000170A5">
        <w:rPr>
          <w:rFonts w:ascii="Verdana" w:hAnsi="Verdana"/>
          <w:bCs/>
          <w:sz w:val="20"/>
        </w:rPr>
        <w:t>    Organizaciones civiles y fideicomisos becantes (artículos 79, fracción XVII y 83 de la Ley del ISR)</w:t>
      </w:r>
    </w:p>
    <w:p w:rsidR="000170A5" w:rsidRPr="000170A5" w:rsidRDefault="000170A5" w:rsidP="000170A5">
      <w:pPr>
        <w:jc w:val="both"/>
        <w:rPr>
          <w:rFonts w:ascii="Verdana" w:hAnsi="Verdana"/>
          <w:bCs/>
          <w:sz w:val="20"/>
        </w:rPr>
      </w:pPr>
      <w:r w:rsidRPr="000170A5">
        <w:rPr>
          <w:rFonts w:ascii="Verdana" w:hAnsi="Verdana"/>
          <w:b/>
          <w:bCs/>
          <w:sz w:val="20"/>
        </w:rPr>
        <w:t>F.</w:t>
      </w:r>
      <w:r w:rsidRPr="000170A5">
        <w:rPr>
          <w:rFonts w:ascii="Verdana" w:hAnsi="Verdana"/>
          <w:bCs/>
          <w:sz w:val="20"/>
        </w:rPr>
        <w:t>    Organizaciones civiles y fideicomisos ecológicos (artículo 79, fracción XIX de la Ley del ISR)</w:t>
      </w:r>
    </w:p>
    <w:p w:rsidR="000170A5" w:rsidRPr="000170A5" w:rsidRDefault="000170A5" w:rsidP="000170A5">
      <w:pPr>
        <w:jc w:val="both"/>
        <w:rPr>
          <w:rFonts w:ascii="Verdana" w:hAnsi="Verdana"/>
          <w:bCs/>
          <w:sz w:val="20"/>
        </w:rPr>
      </w:pPr>
      <w:r w:rsidRPr="000170A5">
        <w:rPr>
          <w:rFonts w:ascii="Verdana" w:hAnsi="Verdana"/>
          <w:b/>
          <w:bCs/>
          <w:sz w:val="20"/>
        </w:rPr>
        <w:t>G.</w:t>
      </w:r>
      <w:r w:rsidRPr="000170A5">
        <w:rPr>
          <w:rFonts w:ascii="Verdana" w:hAnsi="Verdana"/>
          <w:bCs/>
          <w:sz w:val="20"/>
        </w:rPr>
        <w:t>    Organizaciones civiles y fideicomisos para la reproducción de especies en protección y peligro de extinción (artículo 79, fracción XX de la Ley del ISR)</w:t>
      </w:r>
    </w:p>
    <w:p w:rsidR="000170A5" w:rsidRPr="000170A5" w:rsidRDefault="000170A5" w:rsidP="000170A5">
      <w:pPr>
        <w:jc w:val="both"/>
        <w:rPr>
          <w:rFonts w:ascii="Verdana" w:hAnsi="Verdana"/>
          <w:bCs/>
          <w:sz w:val="20"/>
        </w:rPr>
      </w:pPr>
      <w:r w:rsidRPr="000170A5">
        <w:rPr>
          <w:rFonts w:ascii="Verdana" w:hAnsi="Verdana"/>
          <w:b/>
          <w:bCs/>
          <w:sz w:val="20"/>
        </w:rPr>
        <w:t>H.</w:t>
      </w:r>
      <w:r w:rsidRPr="000170A5">
        <w:rPr>
          <w:rFonts w:ascii="Verdana" w:hAnsi="Verdana"/>
          <w:bCs/>
          <w:sz w:val="20"/>
        </w:rPr>
        <w:t>    Organizaciones civiles y fideicomisos de apoyo económico de donatarias autorizadas (artículo 82, penúltimo párrafo de la Ley del ISR)</w:t>
      </w:r>
    </w:p>
    <w:p w:rsidR="000170A5" w:rsidRPr="000170A5" w:rsidRDefault="000170A5" w:rsidP="000170A5">
      <w:pPr>
        <w:jc w:val="both"/>
        <w:rPr>
          <w:rFonts w:ascii="Verdana" w:hAnsi="Verdana"/>
          <w:bCs/>
          <w:sz w:val="20"/>
        </w:rPr>
      </w:pPr>
      <w:r w:rsidRPr="000170A5">
        <w:rPr>
          <w:rFonts w:ascii="Verdana" w:hAnsi="Verdana"/>
          <w:b/>
          <w:bCs/>
          <w:sz w:val="20"/>
        </w:rPr>
        <w:lastRenderedPageBreak/>
        <w:t>I.</w:t>
      </w:r>
      <w:r w:rsidRPr="000170A5">
        <w:rPr>
          <w:rFonts w:ascii="Verdana" w:hAnsi="Verdana"/>
          <w:bCs/>
          <w:sz w:val="20"/>
        </w:rPr>
        <w:t>     Organizaciones civiles y fideicomisos para obras o servicios públicos (artículo 36, segundo párrafo del Reglamento de la Ley del ISR)</w:t>
      </w:r>
    </w:p>
    <w:p w:rsidR="000170A5" w:rsidRPr="000170A5" w:rsidRDefault="000170A5" w:rsidP="000170A5">
      <w:pPr>
        <w:jc w:val="both"/>
        <w:rPr>
          <w:rFonts w:ascii="Verdana" w:hAnsi="Verdana"/>
          <w:bCs/>
          <w:sz w:val="20"/>
        </w:rPr>
      </w:pPr>
      <w:r w:rsidRPr="000170A5">
        <w:rPr>
          <w:rFonts w:ascii="Verdana" w:hAnsi="Verdana"/>
          <w:b/>
          <w:bCs/>
          <w:sz w:val="20"/>
        </w:rPr>
        <w:t>J.</w:t>
      </w:r>
      <w:r w:rsidRPr="000170A5">
        <w:rPr>
          <w:rFonts w:ascii="Verdana" w:hAnsi="Verdana"/>
          <w:bCs/>
          <w:sz w:val="20"/>
        </w:rPr>
        <w:t>     Organizaciones civiles y fideicomisos propietarios de bibliotecas privadas con acceso al público en general (artículo 134 del Reglamento de la Ley del ISR)</w:t>
      </w:r>
    </w:p>
    <w:p w:rsidR="000170A5" w:rsidRPr="000170A5" w:rsidRDefault="000170A5" w:rsidP="000170A5">
      <w:pPr>
        <w:jc w:val="both"/>
        <w:rPr>
          <w:rFonts w:ascii="Verdana" w:hAnsi="Verdana"/>
          <w:bCs/>
          <w:sz w:val="20"/>
        </w:rPr>
      </w:pPr>
      <w:r w:rsidRPr="000170A5">
        <w:rPr>
          <w:rFonts w:ascii="Verdana" w:hAnsi="Verdana"/>
          <w:b/>
          <w:bCs/>
          <w:sz w:val="20"/>
        </w:rPr>
        <w:t>K.</w:t>
      </w:r>
      <w:r w:rsidRPr="000170A5">
        <w:rPr>
          <w:rFonts w:ascii="Verdana" w:hAnsi="Verdana"/>
          <w:bCs/>
          <w:sz w:val="20"/>
        </w:rPr>
        <w:t>    Organizaciones civiles y fideicomisos propietarios de museos privados con acceso al público en general (artículo 134 del Reglamento de la Ley del ISR)</w:t>
      </w:r>
    </w:p>
    <w:p w:rsidR="000170A5" w:rsidRPr="000170A5" w:rsidRDefault="000170A5" w:rsidP="000170A5">
      <w:pPr>
        <w:jc w:val="both"/>
        <w:rPr>
          <w:rFonts w:ascii="Verdana" w:hAnsi="Verdana"/>
          <w:bCs/>
          <w:sz w:val="20"/>
        </w:rPr>
      </w:pPr>
      <w:r w:rsidRPr="000170A5">
        <w:rPr>
          <w:rFonts w:ascii="Verdana" w:hAnsi="Verdana"/>
          <w:b/>
          <w:bCs/>
          <w:sz w:val="20"/>
        </w:rPr>
        <w:t>L.</w:t>
      </w:r>
      <w:r w:rsidRPr="000170A5">
        <w:rPr>
          <w:rFonts w:ascii="Verdana" w:hAnsi="Verdana"/>
          <w:bCs/>
          <w:sz w:val="20"/>
        </w:rPr>
        <w:t>    Organizaciones civiles y fideicomisos de desarrollo social (artículo 79, fracción XXV de la Ley del ISR)</w:t>
      </w:r>
    </w:p>
    <w:p w:rsidR="000170A5" w:rsidRPr="000170A5" w:rsidRDefault="000170A5" w:rsidP="000170A5">
      <w:pPr>
        <w:jc w:val="both"/>
        <w:rPr>
          <w:rFonts w:ascii="Verdana" w:hAnsi="Verdana"/>
          <w:bCs/>
          <w:sz w:val="20"/>
        </w:rPr>
      </w:pPr>
      <w:r w:rsidRPr="000170A5">
        <w:rPr>
          <w:rFonts w:ascii="Verdana" w:hAnsi="Verdana"/>
          <w:b/>
          <w:bCs/>
          <w:sz w:val="20"/>
        </w:rPr>
        <w:t>2.</w:t>
      </w:r>
      <w:r w:rsidRPr="000170A5">
        <w:rPr>
          <w:rFonts w:ascii="Verdana" w:hAnsi="Verdana"/>
          <w:bCs/>
          <w:sz w:val="20"/>
        </w:rPr>
        <w:t>     </w:t>
      </w:r>
      <w:r w:rsidRPr="000170A5">
        <w:rPr>
          <w:rFonts w:ascii="Verdana" w:hAnsi="Verdana"/>
          <w:b/>
          <w:bCs/>
          <w:sz w:val="20"/>
        </w:rPr>
        <w:t>Autorizaciones para recibir donativos del Extranjero.</w:t>
      </w:r>
    </w:p>
    <w:p w:rsidR="000170A5" w:rsidRPr="000170A5" w:rsidRDefault="000170A5" w:rsidP="000170A5">
      <w:pPr>
        <w:jc w:val="both"/>
        <w:rPr>
          <w:rFonts w:ascii="Verdana" w:hAnsi="Verdana"/>
          <w:bCs/>
          <w:sz w:val="20"/>
        </w:rPr>
      </w:pPr>
      <w:r w:rsidRPr="000170A5">
        <w:rPr>
          <w:rFonts w:ascii="Verdana" w:hAnsi="Verdana"/>
          <w:b/>
          <w:bCs/>
          <w:sz w:val="20"/>
        </w:rPr>
        <w:t>M.</w:t>
      </w:r>
      <w:r w:rsidRPr="000170A5">
        <w:rPr>
          <w:rFonts w:ascii="Verdana" w:hAnsi="Verdana"/>
          <w:bCs/>
          <w:sz w:val="20"/>
        </w:rPr>
        <w:t>    Organizaciones civiles y fideicomisos autorizados para recibir donativos deducibles en los términos del Convenio para Evitar la Doble Imposición e Impedir la Evasión Fiscal en Materia de Impuesto sobre la Renta, suscrito por el Gobierno de los Estados Unidos Mexicanos y el Gobierno de los Estados Unidos de América (artículo 82 de la Ley del ISR vigente, antes artículo 70-B de la Ley del ISR vigente hasta el 31 de diciembre de 2001 y regla 3.10.8. de laRMF).</w:t>
      </w:r>
    </w:p>
    <w:p w:rsidR="000170A5" w:rsidRPr="000170A5" w:rsidRDefault="000170A5" w:rsidP="000170A5">
      <w:pPr>
        <w:jc w:val="both"/>
        <w:rPr>
          <w:rFonts w:ascii="Verdana" w:hAnsi="Verdana"/>
          <w:bCs/>
          <w:sz w:val="20"/>
        </w:rPr>
      </w:pPr>
      <w:r w:rsidRPr="000170A5">
        <w:rPr>
          <w:rFonts w:ascii="Verdana" w:hAnsi="Verdana"/>
          <w:b/>
          <w:bCs/>
          <w:sz w:val="20"/>
        </w:rPr>
        <w:t>3.</w:t>
      </w:r>
      <w:r w:rsidRPr="000170A5">
        <w:rPr>
          <w:rFonts w:ascii="Verdana" w:hAnsi="Verdana"/>
          <w:bCs/>
          <w:sz w:val="20"/>
        </w:rPr>
        <w:t>     </w:t>
      </w:r>
      <w:r w:rsidRPr="000170A5">
        <w:rPr>
          <w:rFonts w:ascii="Verdana" w:hAnsi="Verdana"/>
          <w:b/>
          <w:bCs/>
          <w:sz w:val="20"/>
        </w:rPr>
        <w:t>Autorizaciones vigentes en 2017.</w:t>
      </w:r>
    </w:p>
    <w:p w:rsidR="000170A5" w:rsidRPr="000170A5" w:rsidRDefault="000170A5" w:rsidP="000170A5">
      <w:pPr>
        <w:jc w:val="both"/>
        <w:rPr>
          <w:rFonts w:ascii="Verdana" w:hAnsi="Verdana"/>
          <w:bCs/>
          <w:sz w:val="20"/>
        </w:rPr>
      </w:pPr>
      <w:r w:rsidRPr="000170A5">
        <w:rPr>
          <w:rFonts w:ascii="Verdana" w:hAnsi="Verdana"/>
          <w:b/>
          <w:bCs/>
          <w:sz w:val="20"/>
        </w:rPr>
        <w:t>4.</w:t>
      </w:r>
      <w:r w:rsidRPr="000170A5">
        <w:rPr>
          <w:rFonts w:ascii="Verdana" w:hAnsi="Verdana"/>
          <w:bCs/>
          <w:sz w:val="20"/>
        </w:rPr>
        <w:t>     </w:t>
      </w:r>
      <w:r w:rsidRPr="000170A5">
        <w:rPr>
          <w:rFonts w:ascii="Verdana" w:hAnsi="Verdana"/>
          <w:b/>
          <w:bCs/>
          <w:sz w:val="20"/>
        </w:rPr>
        <w:t>Autorizaciones para recibir donativos del Extranjero vigentes en 2017.</w:t>
      </w:r>
    </w:p>
    <w:p w:rsidR="000170A5" w:rsidRPr="000170A5" w:rsidRDefault="000170A5" w:rsidP="000170A5">
      <w:pPr>
        <w:jc w:val="both"/>
        <w:rPr>
          <w:rFonts w:ascii="Verdana" w:hAnsi="Verdana"/>
          <w:bCs/>
          <w:sz w:val="20"/>
        </w:rPr>
      </w:pPr>
      <w:r w:rsidRPr="000170A5">
        <w:rPr>
          <w:rFonts w:ascii="Verdana" w:hAnsi="Verdana"/>
          <w:b/>
          <w:bCs/>
          <w:sz w:val="20"/>
        </w:rPr>
        <w:t>5.</w:t>
      </w:r>
      <w:r w:rsidRPr="000170A5">
        <w:rPr>
          <w:rFonts w:ascii="Verdana" w:hAnsi="Verdana"/>
          <w:bCs/>
          <w:sz w:val="20"/>
        </w:rPr>
        <w:t>     </w:t>
      </w:r>
      <w:r w:rsidRPr="000170A5">
        <w:rPr>
          <w:rFonts w:ascii="Verdana" w:hAnsi="Verdana"/>
          <w:b/>
          <w:bCs/>
          <w:sz w:val="20"/>
        </w:rPr>
        <w:t>Revocaciones.</w:t>
      </w:r>
    </w:p>
    <w:p w:rsidR="000170A5" w:rsidRPr="000170A5" w:rsidRDefault="000170A5" w:rsidP="000170A5">
      <w:pPr>
        <w:jc w:val="both"/>
        <w:rPr>
          <w:rFonts w:ascii="Verdana" w:hAnsi="Verdana"/>
          <w:bCs/>
          <w:sz w:val="20"/>
        </w:rPr>
      </w:pPr>
      <w:r w:rsidRPr="000170A5">
        <w:rPr>
          <w:rFonts w:ascii="Verdana" w:hAnsi="Verdana"/>
          <w:b/>
          <w:bCs/>
          <w:sz w:val="20"/>
        </w:rPr>
        <w:t>6.</w:t>
      </w:r>
      <w:r w:rsidRPr="000170A5">
        <w:rPr>
          <w:rFonts w:ascii="Verdana" w:hAnsi="Verdana"/>
          <w:bCs/>
          <w:sz w:val="20"/>
        </w:rPr>
        <w:t>     </w:t>
      </w:r>
      <w:r w:rsidRPr="000170A5">
        <w:rPr>
          <w:rFonts w:ascii="Verdana" w:hAnsi="Verdana"/>
          <w:b/>
          <w:bCs/>
          <w:sz w:val="20"/>
        </w:rPr>
        <w:t>Actualizaciones.</w:t>
      </w:r>
    </w:p>
    <w:p w:rsidR="000170A5" w:rsidRPr="000170A5" w:rsidRDefault="000170A5" w:rsidP="000170A5">
      <w:pPr>
        <w:jc w:val="both"/>
        <w:rPr>
          <w:rFonts w:ascii="Verdana" w:hAnsi="Verdana"/>
          <w:bCs/>
          <w:sz w:val="20"/>
        </w:rPr>
      </w:pPr>
      <w:r w:rsidRPr="000170A5">
        <w:rPr>
          <w:rFonts w:ascii="Verdana" w:hAnsi="Verdana"/>
          <w:bCs/>
          <w:sz w:val="20"/>
        </w:rPr>
        <w:t>6.1.  Cambios de Denominación</w:t>
      </w:r>
    </w:p>
    <w:p w:rsidR="000170A5" w:rsidRPr="000170A5" w:rsidRDefault="000170A5" w:rsidP="000170A5">
      <w:pPr>
        <w:jc w:val="both"/>
        <w:rPr>
          <w:rFonts w:ascii="Verdana" w:hAnsi="Verdana"/>
          <w:bCs/>
          <w:sz w:val="20"/>
        </w:rPr>
      </w:pPr>
      <w:r w:rsidRPr="000170A5">
        <w:rPr>
          <w:rFonts w:ascii="Verdana" w:hAnsi="Verdana"/>
          <w:bCs/>
          <w:sz w:val="20"/>
        </w:rPr>
        <w:t>6.2.  Cambios de Rubro</w:t>
      </w:r>
    </w:p>
    <w:p w:rsidR="000170A5" w:rsidRPr="000170A5" w:rsidRDefault="000170A5" w:rsidP="000170A5">
      <w:pPr>
        <w:jc w:val="both"/>
        <w:rPr>
          <w:rFonts w:ascii="Verdana" w:hAnsi="Verdana"/>
          <w:bCs/>
          <w:sz w:val="20"/>
        </w:rPr>
      </w:pPr>
      <w:r w:rsidRPr="000170A5">
        <w:rPr>
          <w:rFonts w:ascii="Verdana" w:hAnsi="Verdana"/>
          <w:b/>
          <w:bCs/>
          <w:sz w:val="20"/>
        </w:rPr>
        <w:t>7.</w:t>
      </w:r>
      <w:r w:rsidRPr="000170A5">
        <w:rPr>
          <w:rFonts w:ascii="Verdana" w:hAnsi="Verdana"/>
          <w:bCs/>
          <w:sz w:val="20"/>
        </w:rPr>
        <w:t>     </w:t>
      </w:r>
      <w:r w:rsidRPr="000170A5">
        <w:rPr>
          <w:rFonts w:ascii="Verdana" w:hAnsi="Verdana"/>
          <w:b/>
          <w:bCs/>
          <w:sz w:val="20"/>
        </w:rPr>
        <w:t>Rectificaciones.</w:t>
      </w:r>
    </w:p>
    <w:p w:rsidR="000170A5" w:rsidRPr="000170A5" w:rsidRDefault="000170A5" w:rsidP="000170A5">
      <w:pPr>
        <w:jc w:val="both"/>
        <w:rPr>
          <w:rFonts w:ascii="Verdana" w:hAnsi="Verdana"/>
          <w:bCs/>
          <w:sz w:val="20"/>
        </w:rPr>
      </w:pPr>
      <w:r w:rsidRPr="000170A5">
        <w:rPr>
          <w:rFonts w:ascii="Verdana" w:hAnsi="Verdana"/>
          <w:bCs/>
          <w:sz w:val="20"/>
        </w:rPr>
        <w:t>7.1   Organizaciones autorizadas que fueron incluidas en el numeral 7 de la publicación del Anexo 14 de la Resolución Miscelánea Fiscal para 2018 de fecha 19 de enero de 2018.</w:t>
      </w:r>
    </w:p>
    <w:p w:rsidR="000170A5" w:rsidRPr="000170A5" w:rsidRDefault="000170A5" w:rsidP="000170A5">
      <w:pPr>
        <w:jc w:val="both"/>
        <w:rPr>
          <w:rFonts w:ascii="Verdana" w:hAnsi="Verdana"/>
          <w:bCs/>
          <w:sz w:val="20"/>
        </w:rPr>
      </w:pPr>
      <w:r w:rsidRPr="000170A5">
        <w:rPr>
          <w:rFonts w:ascii="Verdana" w:hAnsi="Verdana"/>
          <w:bCs/>
          <w:sz w:val="20"/>
        </w:rPr>
        <w:t>7.2   Corrección de Datos (RFC, denominación social y objeto).</w:t>
      </w:r>
    </w:p>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8.</w:t>
      </w:r>
      <w:r w:rsidRPr="000170A5">
        <w:rPr>
          <w:rFonts w:ascii="Verdana" w:hAnsi="Verdana"/>
          <w:bCs/>
          <w:sz w:val="20"/>
        </w:rPr>
        <w:t>     </w:t>
      </w:r>
      <w:r w:rsidRPr="000170A5">
        <w:rPr>
          <w:rFonts w:ascii="Verdana" w:hAnsi="Verdana"/>
          <w:b/>
          <w:bCs/>
          <w:sz w:val="20"/>
        </w:rPr>
        <w:t>Cumplimiento de Sentencias, Recursos de Revocación y Medida Cautelar.</w:t>
      </w:r>
    </w:p>
    <w:p w:rsidR="000170A5" w:rsidRPr="000170A5" w:rsidRDefault="000170A5" w:rsidP="000170A5">
      <w:pPr>
        <w:jc w:val="both"/>
        <w:rPr>
          <w:rFonts w:ascii="Verdana" w:hAnsi="Verdana"/>
          <w:bCs/>
          <w:sz w:val="20"/>
        </w:rPr>
      </w:pPr>
      <w:r w:rsidRPr="000170A5">
        <w:rPr>
          <w:rFonts w:ascii="Verdana" w:hAnsi="Verdana"/>
          <w:b/>
          <w:bCs/>
          <w:sz w:val="20"/>
        </w:rPr>
        <w:t>1.</w:t>
      </w:r>
      <w:r w:rsidRPr="000170A5">
        <w:rPr>
          <w:rFonts w:ascii="Verdana" w:hAnsi="Verdana"/>
          <w:bCs/>
          <w:sz w:val="20"/>
        </w:rPr>
        <w:t>     </w:t>
      </w:r>
      <w:r w:rsidRPr="000170A5">
        <w:rPr>
          <w:rFonts w:ascii="Verdana" w:hAnsi="Verdana"/>
          <w:b/>
          <w:bCs/>
          <w:sz w:val="20"/>
        </w:rPr>
        <w:t>Autorizaciones.</w:t>
      </w:r>
    </w:p>
    <w:p w:rsidR="000170A5" w:rsidRPr="000170A5" w:rsidRDefault="000170A5" w:rsidP="000170A5">
      <w:pPr>
        <w:jc w:val="both"/>
        <w:rPr>
          <w:rFonts w:ascii="Verdana" w:hAnsi="Verdana"/>
          <w:bCs/>
          <w:sz w:val="20"/>
        </w:rPr>
      </w:pPr>
      <w:r w:rsidRPr="000170A5">
        <w:rPr>
          <w:rFonts w:ascii="Verdana" w:hAnsi="Verdana"/>
          <w:b/>
          <w:bCs/>
          <w:sz w:val="20"/>
        </w:rPr>
        <w:t>A.</w:t>
      </w:r>
      <w:r w:rsidRPr="000170A5">
        <w:rPr>
          <w:rFonts w:ascii="Verdana" w:hAnsi="Verdana"/>
          <w:bCs/>
          <w:sz w:val="20"/>
        </w:rPr>
        <w:t>    </w:t>
      </w:r>
      <w:r w:rsidRPr="000170A5">
        <w:rPr>
          <w:rFonts w:ascii="Verdana" w:hAnsi="Verdana"/>
          <w:b/>
          <w:bCs/>
          <w:sz w:val="20"/>
        </w:rPr>
        <w:t>Organizaciones civiles y fideicomisos asistenciales (artículo 79, fracción VI de la Ley del ISR)</w:t>
      </w: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1776"/>
        <w:gridCol w:w="6482"/>
      </w:tblGrid>
      <w:tr w:rsidR="000170A5" w:rsidRPr="000170A5" w:rsidTr="000170A5">
        <w:trPr>
          <w:trHeight w:val="278"/>
        </w:trPr>
        <w:tc>
          <w:tcPr>
            <w:tcW w:w="1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RFC</w:t>
            </w:r>
          </w:p>
        </w:tc>
        <w:tc>
          <w:tcPr>
            <w:tcW w:w="6523"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Denominación Social</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BPA470215IG7</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"El Bocado del Pobre", Asilo de Ancianos, I.B.P.</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RSU081017A47</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"Reconstruyendo Sueños",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AIC130724PP5</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Alianza para la Integración Comunitaria, Utopía,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AJA09021136A</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Amigos de Jaime en Acción Institución de Beneficencia Privada,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AAT091007KA1</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Apoyándote a Ti por Ser Mujer,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AVI9803179Z2</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Apoyo Voluntario ISSEMYM,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CEO110324LE7</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Asociación Centro de Equinoterapia del Oriente de Yucatán, I.A.P.</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AAU170728686</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Asociación de Atlixtac por un Proyecto Mejor de Vida,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AMD160118ML7</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Asociación de Mujeres con Discapacidad Visual Catalina Casian,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ALA821027LS2</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Asociación Leonesa de Adaptación del Down,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AMS8610216G7</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Asociación Mexicana para la Superación Integral de la Familia de Occidente, A.C.</w:t>
            </w:r>
          </w:p>
        </w:tc>
      </w:tr>
      <w:tr w:rsidR="000170A5" w:rsidRPr="000170A5" w:rsidTr="000170A5">
        <w:trPr>
          <w:trHeight w:val="456"/>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AIP170830IN0</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Asociación para la Integración de Personas con Discapacidad a la Actividad Económica,I.A.P.</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AME100812PQ3</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Asperger México,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AUC160513K49</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Auctarium,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AGR130209AM9</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Aurelio García Rosas,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ADP171122NP0</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AVU Diversión para Personas Mayores, I.A.P.</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ACO111207AF4</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Ayuda Conmigo,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BAS980513BW5</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Banco de Alimentos del Soconusco,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BMM171031I60</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Be The Match Mx,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CHF070430E28</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Casa Hogar Florecitas del Carmen,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CHU170811CC5</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Casa Humus,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CAS160804TPA</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Casaper,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CME160903LG7</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CDIC México,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CEC171018FM3</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CECCAN,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CCC170327CB0</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Centro Comunitario City Kids,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CCD091009CD3</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Centro Comunitario de Desarrollo Infantil Yaretzi,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CCN091109D91</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Centro Comunitario Nezahualpilli,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CCF160426N17</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Centro Cultural Femenino MSJB Tehuacán,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CAI041115JK7</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Centro de Asistencia Infantil Comunitario Maravillas,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CAR090126448</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Centro de Asistencia y Recursos Educativos,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CAI170428UB5</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Centro de Atención Infantil Mafalda,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CCV1605276P4</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Centro de Capacitación para la Vida Independiente, A.C.</w:t>
            </w:r>
          </w:p>
        </w:tc>
      </w:tr>
      <w:tr w:rsidR="000170A5" w:rsidRPr="000170A5" w:rsidTr="000170A5">
        <w:trPr>
          <w:trHeight w:val="456"/>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CFE9711197N0</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Centro de Formación para Especialistas en Atención de Personas de la Tercera Edad Madre Teresa de Calcuta,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CII1712117J0</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Centro de Innovación e Inteligencia para el Desarrollo Inn-Chamba I.A.P.</w:t>
            </w:r>
          </w:p>
        </w:tc>
      </w:tr>
      <w:tr w:rsidR="000170A5" w:rsidRPr="000170A5" w:rsidTr="000170A5">
        <w:trPr>
          <w:trHeight w:val="240"/>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CRI120814PU6</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Centro de Rehabilitación Integral para Problemas de Adicciones, A.C.</w:t>
            </w:r>
          </w:p>
        </w:tc>
      </w:tr>
      <w:tr w:rsidR="000170A5" w:rsidRPr="000170A5" w:rsidTr="000170A5">
        <w:trPr>
          <w:trHeight w:val="240"/>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CRP840411L55</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Centro de Renovación y Promoción Femenina Oláez, A.C.</w:t>
            </w:r>
          </w:p>
        </w:tc>
      </w:tr>
      <w:tr w:rsidR="000170A5" w:rsidRPr="000170A5" w:rsidTr="000170A5">
        <w:trPr>
          <w:trHeight w:val="240"/>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CVL011203PQ6</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Centro de Vida Lomas,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CFL161025G96</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Centro Faro de Luz, Transformado Tu Vida,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COR930315NI8</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Centro Organizado de Recursos Alimentarios y Servicios Omnímodos para Niños,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CVS151023423</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Centro Vive Sano Israel Dávila Flores, A.C.</w:t>
            </w:r>
          </w:p>
        </w:tc>
      </w:tr>
    </w:tbl>
    <w:p w:rsidR="000170A5" w:rsidRPr="000170A5" w:rsidRDefault="000170A5" w:rsidP="000170A5">
      <w:pPr>
        <w:jc w:val="both"/>
        <w:rPr>
          <w:rFonts w:ascii="Verdana" w:hAnsi="Verdana"/>
          <w:bCs/>
          <w:vanish/>
          <w:sz w:val="20"/>
        </w:rPr>
      </w:pP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1761"/>
        <w:gridCol w:w="6497"/>
      </w:tblGrid>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CAC140814L22</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Ciudadanos en Acción por la Ciudad,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CIS160414170</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Co Creando la Innovación y Sustentabilidad Social,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CIA1602125G4</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Comedor Infantil, Mi Ángel de la Guarda,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CVM130320TP8</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Comité de Vinculación de Mexicali,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MMC050616E94</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Compañeros de Camino de Cd. Juárez, A.C.</w:t>
            </w:r>
          </w:p>
        </w:tc>
      </w:tr>
      <w:tr w:rsidR="000170A5" w:rsidRPr="000170A5" w:rsidTr="000170A5">
        <w:trPr>
          <w:trHeight w:val="28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CUM1510061Y3</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Construyendo un Mejor Chiapas, A.C.</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1820"/>
        <w:gridCol w:w="6438"/>
      </w:tblGrid>
      <w:tr w:rsidR="000170A5" w:rsidRPr="000170A5" w:rsidTr="000170A5">
        <w:trPr>
          <w:trHeight w:val="28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CDE991119MD3</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Cooperación y Desarrollo,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CEM131107B99</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Copa Emprendedores,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CAM170724Q40</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Corazones Amados,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CUC170403E46</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Cuculuste,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CTC160620FY5</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Cuidando Tu Camino,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CTI090617RM4</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De Corazón para Ti,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DVE1210081YA</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Desarrollo XXI,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DSE170331H48</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Dilo en Señas,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DDI170530KM3</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Dime Desarrollo Integral Familiar,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DDY131204141</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DYA Design Your Action,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ETO1406032R6</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Espacios para Todos,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ESA121026TS5</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Experiencia para Servir a México,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FVG161115U62</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Familia Vida y Gracia,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FMD970429B89</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Federación Mexicana de Diabetes,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FFE1611189Y7</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FEMA: Fundación para Enfermedades de la Mama,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FEX140408R22</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Fin de la Esclavitud,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FME16010843A</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FPMT México,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FEO150511FU5</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Fraterna Eterno Oriente,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FNC0601319N8</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Frente Nacional de Campesinos y Trabajadores Mexicanos,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FAS120416H76</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Aliados en la Salud,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FAY160727899</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Ayabs,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FBA070524RL2</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Bai,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FCC1610266I2</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Casas por Cristo, I.A.S.P.</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FCE1704034Q0</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Cedee,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FCM140828JGA</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Creciendo con Música,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FDB080304LZ8</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D B,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FAR170629BQ2</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de Atención y Rehabilitación al Adulto Mayor,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FDI060728BY2</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de Desarrollo Infantil Mi Ángel,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FDE1304024D9</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Deco,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FHM110408JCA</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del Hospital Materno Perinatal, I.A.P.</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FEL1509013R2</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Elementia,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FEX170511C97</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Exquenda,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FGR170301ID3</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G.P.A. Romari,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FGR160816U25</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Grisi,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FHM161031QW0</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Héctor Mancilla,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FIM150723KSA</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Iberdrola México,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FIG161202AN9</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Inés Gómez Mont Arena,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FIA170524IF2</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Infantil ARA,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FIM170727RL3</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Inoma México, I.A.P.</w:t>
            </w:r>
          </w:p>
        </w:tc>
      </w:tr>
    </w:tbl>
    <w:p w:rsidR="000170A5" w:rsidRPr="000170A5" w:rsidRDefault="000170A5" w:rsidP="000170A5">
      <w:pPr>
        <w:jc w:val="both"/>
        <w:rPr>
          <w:rFonts w:ascii="Verdana" w:hAnsi="Verdana"/>
          <w:bCs/>
          <w:vanish/>
          <w:sz w:val="20"/>
        </w:rPr>
      </w:pP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1735"/>
        <w:gridCol w:w="6523"/>
      </w:tblGrid>
      <w:tr w:rsidR="000170A5" w:rsidRPr="000170A5" w:rsidTr="000170A5">
        <w:trPr>
          <w:trHeight w:val="240"/>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FII1308056T3</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Iré Iré, A.C.</w:t>
            </w:r>
          </w:p>
        </w:tc>
      </w:tr>
      <w:tr w:rsidR="000170A5" w:rsidRPr="000170A5" w:rsidTr="000170A5">
        <w:trPr>
          <w:trHeight w:val="240"/>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FJI150717RL9</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Jesuita de las Islas Marías,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FLS161208H95</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Latinoamericana sin Fronteras, A.C.</w:t>
            </w:r>
          </w:p>
        </w:tc>
      </w:tr>
      <w:tr w:rsidR="000170A5" w:rsidRPr="000170A5" w:rsidTr="000170A5">
        <w:trPr>
          <w:trHeight w:val="240"/>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FLM170508QI8</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Lazos por México,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FLC170613BA5</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LCELLS,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FLO170328P40</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Luz para Oaxaca,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FMC141007IIA</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Mejoremos al Campo CNC,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FMS150108NE9</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Ministerios de Salud,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FMO090909V91</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Montalvo,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FMR111206IE6</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Mujer Realizando Sueños,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FNF0401285K0</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Nutriendo para el Futuro, A.C.</w:t>
            </w:r>
          </w:p>
        </w:tc>
      </w:tr>
      <w:tr w:rsidR="000170A5" w:rsidRPr="000170A5" w:rsidTr="000170A5">
        <w:trPr>
          <w:trHeight w:val="28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FPC151023JF0</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Pimpollo Castillo, A.C.</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1772"/>
        <w:gridCol w:w="6486"/>
      </w:tblGrid>
      <w:tr w:rsidR="000170A5" w:rsidRPr="000170A5" w:rsidTr="000170A5">
        <w:trPr>
          <w:trHeight w:val="28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FPE160728DA0</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Proideas para la Educación,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FPR110303SG4</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Psicológica Renacer,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FSP1510069B6</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Semper Pro Mulier, Pro-Mulier,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FSK140805HY9</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Skhole,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FTA110825HUA</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Tachiquin,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FTL160516J87</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Tlatilca,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HWA1612078I8</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Helping With All My Heart,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HNO131001E37</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Hogar de Niños El Oasis,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HSV131002F37</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Hogar de Salvación y Vida,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HER1603011S6</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Hogar del Experto Residencia,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HAM170306EN0</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Hosanna Albergue para Mujeres,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HLV810814FRA</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Humberto Lobo Villarreal, A.B.P.</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IPE1708231V6</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Igualdad con Perspectiva,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IMA160922SE4</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Imanai, I.A.P.</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ISA160726HX7</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Iniciativa Solidaria por la Alimentación,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ITG170529CP3</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Iniciativa, Trabajo en Guerrero,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IMR161111TX7</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Instituto de la Mujer Restaurada,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IVC150305815</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Instituto de la Visión La Carlota, S.C.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IVA170914H88</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Instituto de Vinculación Arca de Noé,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IEA161110FQ8</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Instituto Educativo Avi Ezri,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IKI650322AI5</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Instituto Kino,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IPN170512CG8</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Instituto Psicológico Newman,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IVO170823CK8</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Integración Voluntaria,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ITE160729LRA</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ITEPO-EMAK,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JHE020629DP7</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Junta Hermanos,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JCM1610272N6</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Juntos Cobijando Más Hogares,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JEE170620P74</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Justicia Equidad y Educación para Todos,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GFG030528A84</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La Gran Familia de Gregory,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MBL170918GD3</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La Morada Blanca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RME120517HQ5</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La Realidad de México,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LHU170719MZ2</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Laurentis Humanity,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MAC1306022P1</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Machi-Ko,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MLE1408202P3</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Mamita y Lety, A.C.</w:t>
            </w:r>
          </w:p>
        </w:tc>
      </w:tr>
    </w:tbl>
    <w:p w:rsidR="000170A5" w:rsidRPr="000170A5" w:rsidRDefault="000170A5" w:rsidP="000170A5">
      <w:pPr>
        <w:jc w:val="both"/>
        <w:rPr>
          <w:rFonts w:ascii="Verdana" w:hAnsi="Verdana"/>
          <w:bCs/>
          <w:vanish/>
          <w:sz w:val="20"/>
        </w:rPr>
      </w:pP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1789"/>
        <w:gridCol w:w="6469"/>
      </w:tblGrid>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MUM170508NF8</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Manos Unidas Por Mil Sonrisas,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MAM900125KSA</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Ministerios de Amor,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MSI171113HQ8</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Mobile Surgery International,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MEV161209U30</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Monte de Esperanza Viva,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MMT160701QL5</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Motor Moviéndonos Todos Contra el Cáncer,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MCA1501198G4</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Moviendo Causas,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MAP170824KZ0</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Mujer Auténtica Poder Creador,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NCJ090130TL5</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Nuevo de Corazón de Jesús, A.C.</w:t>
            </w:r>
          </w:p>
        </w:tc>
      </w:tr>
      <w:tr w:rsidR="000170A5" w:rsidRPr="000170A5" w:rsidTr="000170A5">
        <w:trPr>
          <w:trHeight w:val="240"/>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FHD070316IQA</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Open Hábitat, A.C.</w:t>
            </w:r>
          </w:p>
        </w:tc>
      </w:tr>
      <w:tr w:rsidR="000170A5" w:rsidRPr="000170A5" w:rsidTr="000170A5">
        <w:trPr>
          <w:trHeight w:val="240"/>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OCD130830Q28</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Orquesta de Cámara Da Vinci, A.C.</w:t>
            </w:r>
          </w:p>
        </w:tc>
      </w:tr>
      <w:tr w:rsidR="000170A5" w:rsidRPr="000170A5" w:rsidTr="000170A5">
        <w:trPr>
          <w:trHeight w:val="240"/>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PAN170823SW9</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Patronato Arca de Noé,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PIC931202AJ9</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Patronato del Instituto de Cirugía Reconstructiva de Jalisco,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PPA140721UC4</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Patronato Pro Abuelitos Cheneros,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PPA730322HRA</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Patronato Pro-Ancianos El Buen Pastor,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PDM160511JP3</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Pech 2115,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PSM140811JK2</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Pequeña Semilla México,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PHE150204M37</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Pies Hermosos, A.C.</w:t>
            </w:r>
          </w:p>
        </w:tc>
      </w:tr>
      <w:tr w:rsidR="000170A5" w:rsidRPr="000170A5" w:rsidTr="000170A5">
        <w:trPr>
          <w:trHeight w:val="28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UVD090305AT5</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Por una Vida Digna en Totolco, A.C.</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1792"/>
        <w:gridCol w:w="6466"/>
      </w:tblGrid>
      <w:tr w:rsidR="000170A5" w:rsidRPr="000170A5" w:rsidTr="000170A5">
        <w:trPr>
          <w:trHeight w:val="28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PGM161212270</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Programa Generation México,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PVC140814A46</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Promoción de los Valores Cívicos y Culturales de Nuestra Ciudad,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PCR0906306L9</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Proyecto Crisal,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PFF160723IH3</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Proyecto Frida, Fundación, Rescate Integral de Animales,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PIN140429190</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Proyecto Inclusión,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RSB1611242R4</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Rayos de Sol Para el Bienestar Social,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RCO140206JE3</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Red Chiapaneca de Organizaciones y Empresas Sociales San Agustín,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RPA760508HW3</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Residencia La Paz,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SHS1610129D5</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Ser Humano sin Fronteras,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SHQ171122BC2</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Siempre Hay Que Apoyar I,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SEB240102467</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Sociedad Española de Beneficencia,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SEL170823QR9</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Somos Ellos,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SER160520DM9</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Superación Excelencia Resultados,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TME140326713</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Tiempo para Mejorar,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TON120722LP5</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Tonantili,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TAI110315BAA</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Tu Ayuda Integra y Apoya a la Recuperación Infantil,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UMI160528D92</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Un Mundo Inteligente para Tí,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UCI170323MW6</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Unidad Chintolola,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VDE170331DP1</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Valores con Decisión, A.C.</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VSS1709202LA</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Voluntariado por la Salud de Sinaloa, I.A.P.</w:t>
            </w:r>
          </w:p>
        </w:tc>
      </w:tr>
      <w:tr w:rsidR="000170A5" w:rsidRPr="000170A5" w:rsidTr="000170A5">
        <w:trPr>
          <w:trHeight w:val="26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VVP9204202Z8</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Voluntarias Vicentinas de Puebla, A.C.</w:t>
            </w:r>
          </w:p>
        </w:tc>
      </w:tr>
      <w:tr w:rsidR="000170A5" w:rsidRPr="000170A5" w:rsidTr="000170A5">
        <w:trPr>
          <w:trHeight w:val="288"/>
        </w:trPr>
        <w:tc>
          <w:tcPr>
            <w:tcW w:w="157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YUG170823CW0</w:t>
            </w:r>
          </w:p>
        </w:tc>
        <w:tc>
          <w:tcPr>
            <w:tcW w:w="652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Yaocihuatl Unidas Generando Progreso, A.C.</w:t>
            </w:r>
          </w:p>
        </w:tc>
      </w:tr>
    </w:tbl>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B.</w:t>
      </w:r>
      <w:r w:rsidRPr="000170A5">
        <w:rPr>
          <w:rFonts w:ascii="Verdana" w:hAnsi="Verdana"/>
          <w:bCs/>
          <w:sz w:val="20"/>
        </w:rPr>
        <w:t>    </w:t>
      </w:r>
      <w:r w:rsidRPr="000170A5">
        <w:rPr>
          <w:rFonts w:ascii="Verdana" w:hAnsi="Verdana"/>
          <w:b/>
          <w:bCs/>
          <w:sz w:val="20"/>
        </w:rPr>
        <w:t>Organizaciones civiles y fideicomisos educativos (artículo 79, fracción X de la Ley del ISR)</w:t>
      </w: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1733"/>
        <w:gridCol w:w="6491"/>
      </w:tblGrid>
      <w:tr w:rsidR="000170A5" w:rsidRPr="000170A5" w:rsidTr="000170A5">
        <w:trPr>
          <w:trHeight w:val="278"/>
        </w:trPr>
        <w:tc>
          <w:tcPr>
            <w:tcW w:w="15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RFC</w:t>
            </w:r>
          </w:p>
        </w:tc>
        <w:tc>
          <w:tcPr>
            <w:tcW w:w="6491"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Denominación Social</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ACU141209ML7</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Academia Culmen, S.C.</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AME710423A62</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Alonso de la Mota y Escobar, A.C.</w:t>
            </w:r>
          </w:p>
        </w:tc>
      </w:tr>
    </w:tbl>
    <w:p w:rsidR="000170A5" w:rsidRPr="000170A5" w:rsidRDefault="000170A5" w:rsidP="000170A5">
      <w:pPr>
        <w:jc w:val="both"/>
        <w:rPr>
          <w:rFonts w:ascii="Verdana" w:hAnsi="Verdana"/>
          <w:bCs/>
          <w:vanish/>
          <w:sz w:val="20"/>
        </w:rPr>
      </w:pP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1763"/>
        <w:gridCol w:w="6491"/>
      </w:tblGrid>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ACE1003015I2</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Asociación Cultural Educativa Austriaco Mexicana, A.C.</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AES951222P30</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Asociación Educativa de San Luis Potosí, A.C.</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CEP710429GV6</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Centro Escolar del Paseo, A.C.</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CSB720210TT9</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Centro Social Benjamín Salinas, A.C.</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EDU1506081MA</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Educar+e, A.C.</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IVA631219UM6</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Instituto de Valle Arizpe, A.C.</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ISE85022593A</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Instituto Sepya, A.C.</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JNS950227H94</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Jardín de Niños Solecito, A.C.</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SVI691031811</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Suárez Villarreal, A.C.</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TZE630912BK0</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Teresa de Zepeda, A.C.</w:t>
            </w:r>
          </w:p>
        </w:tc>
      </w:tr>
      <w:tr w:rsidR="000170A5" w:rsidRPr="000170A5" w:rsidTr="000170A5">
        <w:trPr>
          <w:trHeight w:val="28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UCS941021DY0</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Universidad del Claustro de Sor Juana A.C.</w:t>
            </w:r>
          </w:p>
        </w:tc>
      </w:tr>
    </w:tbl>
    <w:p w:rsidR="000170A5" w:rsidRPr="000170A5" w:rsidRDefault="000170A5" w:rsidP="000170A5">
      <w:pPr>
        <w:jc w:val="both"/>
        <w:rPr>
          <w:rFonts w:ascii="Verdana" w:hAnsi="Verdana"/>
          <w:bCs/>
          <w:sz w:val="20"/>
        </w:rPr>
      </w:pPr>
      <w:r w:rsidRPr="000170A5">
        <w:rPr>
          <w:rFonts w:ascii="Verdana" w:hAnsi="Verdana"/>
          <w:bCs/>
          <w:sz w:val="20"/>
        </w:rPr>
        <w:t>..........................................................................................................................................</w:t>
      </w:r>
    </w:p>
    <w:p w:rsidR="000170A5" w:rsidRPr="000170A5" w:rsidRDefault="000170A5" w:rsidP="000170A5">
      <w:pPr>
        <w:jc w:val="both"/>
        <w:rPr>
          <w:rFonts w:ascii="Verdana" w:hAnsi="Verdana"/>
          <w:bCs/>
          <w:sz w:val="20"/>
        </w:rPr>
      </w:pPr>
      <w:r w:rsidRPr="000170A5">
        <w:rPr>
          <w:rFonts w:ascii="Verdana" w:hAnsi="Verdana"/>
          <w:b/>
          <w:bCs/>
          <w:sz w:val="20"/>
        </w:rPr>
        <w:t>D.</w:t>
      </w:r>
      <w:r w:rsidRPr="000170A5">
        <w:rPr>
          <w:rFonts w:ascii="Verdana" w:hAnsi="Verdana"/>
          <w:bCs/>
          <w:sz w:val="20"/>
        </w:rPr>
        <w:t>    </w:t>
      </w:r>
      <w:r w:rsidRPr="000170A5">
        <w:rPr>
          <w:rFonts w:ascii="Verdana" w:hAnsi="Verdana"/>
          <w:b/>
          <w:bCs/>
          <w:sz w:val="20"/>
        </w:rPr>
        <w:t>Organizaciones civiles y fideicomisos culturales (artículo 79, fracción XII de la Ley del ISR)</w:t>
      </w: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1753"/>
        <w:gridCol w:w="6491"/>
      </w:tblGrid>
      <w:tr w:rsidR="000170A5" w:rsidRPr="000170A5" w:rsidTr="000170A5">
        <w:trPr>
          <w:trHeight w:val="278"/>
        </w:trPr>
        <w:tc>
          <w:tcPr>
            <w:tcW w:w="15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RFC</w:t>
            </w:r>
          </w:p>
        </w:tc>
        <w:tc>
          <w:tcPr>
            <w:tcW w:w="6491"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Denominación Social</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ATF150504M79</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Abbapalabra Transpoesía Fundación, A.C.</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AFP670130A52</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Alianza Francesa de Puebla, A.C.</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AFM710929CD2</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Alianza Franco- Mexicana de Jalapa, A.C.</w:t>
            </w:r>
          </w:p>
        </w:tc>
      </w:tr>
      <w:tr w:rsidR="000170A5" w:rsidRPr="000170A5" w:rsidTr="000170A5">
        <w:trPr>
          <w:trHeight w:val="240"/>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AFM800318BGA</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Alianza Franco Mexicana del Puerto de Veracruz, A.C.</w:t>
            </w:r>
          </w:p>
        </w:tc>
      </w:tr>
      <w:tr w:rsidR="000170A5" w:rsidRPr="000170A5" w:rsidTr="000170A5">
        <w:trPr>
          <w:trHeight w:val="240"/>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AAC161110GYA</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AMENCOM, Amor en Compromiso, A.C.</w:t>
            </w:r>
          </w:p>
        </w:tc>
      </w:tr>
      <w:tr w:rsidR="000170A5" w:rsidRPr="000170A5" w:rsidTr="000170A5">
        <w:trPr>
          <w:trHeight w:val="240"/>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ACO1603294S3</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Artis Corde, A.C.</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AFC160104GS7</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Asociación Filarmónica de Chihuahua, A.C.</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CAS170220BF2</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Conciencia y Acción Sustentable, A.C.</w:t>
            </w:r>
          </w:p>
        </w:tc>
      </w:tr>
      <w:tr w:rsidR="000170A5" w:rsidRPr="000170A5" w:rsidTr="000170A5">
        <w:trPr>
          <w:trHeight w:val="28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CAE170825RF1</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Conjunto de Artes Escénicas, A.C.</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1764"/>
        <w:gridCol w:w="6491"/>
      </w:tblGrid>
      <w:tr w:rsidR="000170A5" w:rsidRPr="000170A5" w:rsidTr="000170A5">
        <w:trPr>
          <w:trHeight w:val="30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DVM1509018SA</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Drama, Voz y Movimiento, A.C.</w:t>
            </w:r>
          </w:p>
        </w:tc>
      </w:tr>
      <w:tr w:rsidR="000170A5" w:rsidRPr="000170A5" w:rsidTr="000170A5">
        <w:trPr>
          <w:trHeight w:val="28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EAC170421P90</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Ecomuseo Arte Contemporáneo Eco Macqroo, A.C.</w:t>
            </w:r>
          </w:p>
        </w:tc>
      </w:tr>
      <w:tr w:rsidR="000170A5" w:rsidRPr="000170A5" w:rsidTr="000170A5">
        <w:trPr>
          <w:trHeight w:val="28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TIM170126C24</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El Timbre, A.C.</w:t>
            </w:r>
          </w:p>
        </w:tc>
      </w:tr>
      <w:tr w:rsidR="000170A5" w:rsidRPr="000170A5" w:rsidTr="000170A5">
        <w:trPr>
          <w:trHeight w:val="28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ECO140310250</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Expasión Comunitaria, A.C.</w:t>
            </w:r>
          </w:p>
        </w:tc>
      </w:tr>
      <w:tr w:rsidR="000170A5" w:rsidRPr="000170A5" w:rsidTr="000170A5">
        <w:trPr>
          <w:trHeight w:val="28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FIM040209NH3</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Festival Internacional de Música Pro Valle de Bravo, A.C.</w:t>
            </w:r>
          </w:p>
        </w:tc>
      </w:tr>
      <w:tr w:rsidR="000170A5" w:rsidRPr="000170A5" w:rsidTr="000170A5">
        <w:trPr>
          <w:trHeight w:val="28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FFM170920118</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Fideicomiso Fuerza México</w:t>
            </w:r>
          </w:p>
        </w:tc>
      </w:tr>
      <w:tr w:rsidR="000170A5" w:rsidRPr="000170A5" w:rsidTr="000170A5">
        <w:trPr>
          <w:trHeight w:val="28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FDD1405145JA</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Deber, Desarrollo Cultural, A.C.</w:t>
            </w:r>
          </w:p>
        </w:tc>
      </w:tr>
      <w:tr w:rsidR="000170A5" w:rsidRPr="000170A5" w:rsidTr="000170A5">
        <w:trPr>
          <w:trHeight w:val="28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FFN9101187A3</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Folklórica Nacional de México Aztlán, A.C.</w:t>
            </w:r>
          </w:p>
        </w:tc>
      </w:tr>
      <w:tr w:rsidR="000170A5" w:rsidRPr="000170A5" w:rsidTr="000170A5">
        <w:trPr>
          <w:trHeight w:val="28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FJM170816I87</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Jorge Marín, A.C.</w:t>
            </w:r>
          </w:p>
        </w:tc>
      </w:tr>
      <w:tr w:rsidR="000170A5" w:rsidRPr="000170A5" w:rsidTr="000170A5">
        <w:trPr>
          <w:trHeight w:val="28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FJS161020211</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Jorge Santoro, A.C.</w:t>
            </w:r>
          </w:p>
        </w:tc>
      </w:tr>
      <w:tr w:rsidR="000170A5" w:rsidRPr="000170A5" w:rsidTr="000170A5">
        <w:trPr>
          <w:trHeight w:val="28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FST170928SS9</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Stresser-Pean, A.C.</w:t>
            </w:r>
          </w:p>
        </w:tc>
      </w:tr>
      <w:tr w:rsidR="000170A5" w:rsidRPr="000170A5" w:rsidTr="000170A5">
        <w:trPr>
          <w:trHeight w:val="28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FTC0809024J0</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Todo por el Cine, A.C.</w:t>
            </w:r>
          </w:p>
        </w:tc>
      </w:tr>
      <w:tr w:rsidR="000170A5" w:rsidRPr="000170A5" w:rsidTr="000170A5">
        <w:trPr>
          <w:trHeight w:val="28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GCZ1606285N3</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Gestión Cultural Zona Centro, A.C.</w:t>
            </w:r>
          </w:p>
        </w:tc>
      </w:tr>
      <w:tr w:rsidR="000170A5" w:rsidRPr="000170A5" w:rsidTr="000170A5">
        <w:trPr>
          <w:trHeight w:val="28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HIE1606087VA</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Hierofantes, A.C.</w:t>
            </w:r>
          </w:p>
        </w:tc>
      </w:tr>
      <w:tr w:rsidR="000170A5" w:rsidRPr="000170A5" w:rsidTr="000170A5">
        <w:trPr>
          <w:trHeight w:val="28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IDE160722ME8</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Iniciativa de Desarrollo para la Equidad y Armonía Social, A.C.</w:t>
            </w:r>
          </w:p>
        </w:tc>
      </w:tr>
      <w:tr w:rsidR="000170A5" w:rsidRPr="000170A5" w:rsidTr="000170A5">
        <w:trPr>
          <w:trHeight w:val="28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JNA1206061W5</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Jackie Nava, A.C.</w:t>
            </w:r>
          </w:p>
        </w:tc>
      </w:tr>
      <w:tr w:rsidR="000170A5" w:rsidRPr="000170A5" w:rsidTr="000170A5">
        <w:trPr>
          <w:trHeight w:val="28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JDE170404178</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Jardín Delfos, A.C.</w:t>
            </w:r>
          </w:p>
        </w:tc>
      </w:tr>
      <w:tr w:rsidR="000170A5" w:rsidRPr="000170A5" w:rsidTr="000170A5">
        <w:trPr>
          <w:trHeight w:val="28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MNC170517KX1</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Madrephora Natura y Cultura, A.C.</w:t>
            </w:r>
          </w:p>
        </w:tc>
      </w:tr>
      <w:tr w:rsidR="000170A5" w:rsidRPr="000170A5" w:rsidTr="000170A5">
        <w:trPr>
          <w:trHeight w:val="28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MLF1704046K9</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México Lindo Fundación Cultural, A.C.</w:t>
            </w:r>
          </w:p>
        </w:tc>
      </w:tr>
      <w:tr w:rsidR="000170A5" w:rsidRPr="000170A5" w:rsidTr="000170A5">
        <w:trPr>
          <w:trHeight w:val="476"/>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MAR1705062J0</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Movimiento de Asociaciones Revolucionarias, Independientes y Auténticas 23 deSeptiembre, A.C.</w:t>
            </w:r>
          </w:p>
        </w:tc>
      </w:tr>
    </w:tbl>
    <w:p w:rsidR="000170A5" w:rsidRPr="000170A5" w:rsidRDefault="000170A5" w:rsidP="000170A5">
      <w:pPr>
        <w:jc w:val="both"/>
        <w:rPr>
          <w:rFonts w:ascii="Verdana" w:hAnsi="Verdana"/>
          <w:bCs/>
          <w:vanish/>
          <w:sz w:val="20"/>
        </w:rPr>
      </w:pP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1789"/>
        <w:gridCol w:w="6469"/>
      </w:tblGrid>
      <w:tr w:rsidR="000170A5" w:rsidRPr="000170A5" w:rsidTr="000170A5">
        <w:trPr>
          <w:trHeight w:val="28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MOY1105027E0</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Moyocoyatzin, A.C.</w:t>
            </w:r>
          </w:p>
        </w:tc>
      </w:tr>
      <w:tr w:rsidR="000170A5" w:rsidRPr="000170A5" w:rsidTr="000170A5">
        <w:trPr>
          <w:trHeight w:val="28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MPM160524VDA</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Museo del Perfume México, A.C.</w:t>
            </w:r>
          </w:p>
        </w:tc>
      </w:tr>
      <w:tr w:rsidR="000170A5" w:rsidRPr="000170A5" w:rsidTr="000170A5">
        <w:trPr>
          <w:trHeight w:val="28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PBV140310VC1</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Participación por el Buen Vivir, A.C.</w:t>
            </w:r>
          </w:p>
        </w:tc>
      </w:tr>
      <w:tr w:rsidR="000170A5" w:rsidRPr="000170A5" w:rsidTr="000170A5">
        <w:trPr>
          <w:trHeight w:val="28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PCC950328C54</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Patronato de la Casa de Cultura de Tamaulipas, A.C.</w:t>
            </w:r>
          </w:p>
        </w:tc>
      </w:tr>
      <w:tr w:rsidR="000170A5" w:rsidRPr="000170A5" w:rsidTr="000170A5">
        <w:trPr>
          <w:trHeight w:val="28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PEP151105629</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Progreso en Expansión, Promex, A.C.</w:t>
            </w:r>
          </w:p>
        </w:tc>
      </w:tr>
      <w:tr w:rsidR="000170A5" w:rsidRPr="000170A5" w:rsidTr="000170A5">
        <w:trPr>
          <w:trHeight w:val="28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RSA170308S70</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Rubik Social. Armando un Futuro Mejor, A.C.</w:t>
            </w:r>
          </w:p>
        </w:tc>
      </w:tr>
      <w:tr w:rsidR="000170A5" w:rsidRPr="000170A5" w:rsidTr="000170A5">
        <w:trPr>
          <w:trHeight w:val="28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TPE0901269J8</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xml:space="preserve">Toma, Ediciones y Producciones Escénicas y Cinematográficas, </w:t>
            </w:r>
            <w:r w:rsidRPr="000170A5">
              <w:rPr>
                <w:rFonts w:ascii="Verdana" w:hAnsi="Verdana"/>
                <w:bCs/>
                <w:sz w:val="20"/>
              </w:rPr>
              <w:lastRenderedPageBreak/>
              <w:t>A.C.</w:t>
            </w:r>
          </w:p>
        </w:tc>
      </w:tr>
      <w:tr w:rsidR="000170A5" w:rsidRPr="000170A5" w:rsidTr="000170A5">
        <w:trPr>
          <w:trHeight w:val="30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YSL160503SZ6</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Yo Soy Luz Vida Ciencia y Arte, A.C.</w:t>
            </w:r>
          </w:p>
        </w:tc>
      </w:tr>
    </w:tbl>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E.</w:t>
      </w:r>
      <w:r w:rsidRPr="000170A5">
        <w:rPr>
          <w:rFonts w:ascii="Verdana" w:hAnsi="Verdana"/>
          <w:bCs/>
          <w:sz w:val="20"/>
        </w:rPr>
        <w:t>    </w:t>
      </w:r>
      <w:r w:rsidRPr="000170A5">
        <w:rPr>
          <w:rFonts w:ascii="Verdana" w:hAnsi="Verdana"/>
          <w:b/>
          <w:bCs/>
          <w:sz w:val="20"/>
        </w:rPr>
        <w:t>Organizaciones civiles y fideicomisos becantes (artículos 79, fracción XVII y 83 de la ey del ISR)</w:t>
      </w: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1683"/>
        <w:gridCol w:w="6491"/>
      </w:tblGrid>
      <w:tr w:rsidR="000170A5" w:rsidRPr="000170A5" w:rsidTr="000170A5">
        <w:trPr>
          <w:trHeight w:val="278"/>
        </w:trPr>
        <w:tc>
          <w:tcPr>
            <w:tcW w:w="15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RFC</w:t>
            </w:r>
          </w:p>
        </w:tc>
        <w:tc>
          <w:tcPr>
            <w:tcW w:w="6491"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Denominación Social</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ABI1501283P7</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Asociación Bepensa, I.A.P.</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BEL1610043H0</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Becas Educativas Lucero, A.C.</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FCO060313J48</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Colón A.C.</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FJL060517JH5</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José Luis Robledo López, A.C.</w:t>
            </w:r>
          </w:p>
        </w:tc>
      </w:tr>
      <w:tr w:rsidR="000170A5" w:rsidRPr="000170A5" w:rsidTr="000170A5">
        <w:trPr>
          <w:trHeight w:val="28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MLA161206LJA</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La México Lazos Altruistas y Labores Altruistas, A.C.</w:t>
            </w:r>
          </w:p>
        </w:tc>
      </w:tr>
    </w:tbl>
    <w:p w:rsidR="000170A5" w:rsidRPr="000170A5" w:rsidRDefault="000170A5" w:rsidP="000170A5">
      <w:pPr>
        <w:jc w:val="both"/>
        <w:rPr>
          <w:rFonts w:ascii="Verdana" w:hAnsi="Verdana"/>
          <w:bCs/>
          <w:sz w:val="20"/>
        </w:rPr>
      </w:pPr>
      <w:r w:rsidRPr="000170A5">
        <w:rPr>
          <w:rFonts w:ascii="Verdana" w:hAnsi="Verdana"/>
          <w:bCs/>
          <w:sz w:val="20"/>
        </w:rPr>
        <w:t>..........................................................................................................................................</w:t>
      </w:r>
    </w:p>
    <w:p w:rsidR="000170A5" w:rsidRPr="000170A5" w:rsidRDefault="000170A5" w:rsidP="000170A5">
      <w:pPr>
        <w:jc w:val="both"/>
        <w:rPr>
          <w:rFonts w:ascii="Verdana" w:hAnsi="Verdana"/>
          <w:bCs/>
          <w:sz w:val="20"/>
        </w:rPr>
      </w:pPr>
      <w:r w:rsidRPr="000170A5">
        <w:rPr>
          <w:rFonts w:ascii="Verdana" w:hAnsi="Verdana"/>
          <w:b/>
          <w:bCs/>
          <w:sz w:val="20"/>
        </w:rPr>
        <w:t>F.</w:t>
      </w:r>
      <w:r w:rsidRPr="000170A5">
        <w:rPr>
          <w:rFonts w:ascii="Verdana" w:hAnsi="Verdana"/>
          <w:bCs/>
          <w:sz w:val="20"/>
        </w:rPr>
        <w:t>    </w:t>
      </w:r>
      <w:r w:rsidRPr="000170A5">
        <w:rPr>
          <w:rFonts w:ascii="Verdana" w:hAnsi="Verdana"/>
          <w:b/>
          <w:bCs/>
          <w:sz w:val="20"/>
        </w:rPr>
        <w:t>Organizaciones civiles y fideicomisos ecológicos (artículo 79, fracción XIX de la Ley del ISR)</w:t>
      </w: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1758"/>
        <w:gridCol w:w="6491"/>
      </w:tblGrid>
      <w:tr w:rsidR="000170A5" w:rsidRPr="000170A5" w:rsidTr="000170A5">
        <w:trPr>
          <w:trHeight w:val="278"/>
        </w:trPr>
        <w:tc>
          <w:tcPr>
            <w:tcW w:w="15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RFC</w:t>
            </w:r>
          </w:p>
        </w:tc>
        <w:tc>
          <w:tcPr>
            <w:tcW w:w="6491"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Denominación Social</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CME171230DK3</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Centro Mexicano de Estudios del Agua, A.C.</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CEJ960704HL5</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Colectivo Ecologista Jalisco, A.C.</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CPE111208V9A</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El Chalet de los Perritos, A.C.</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FAB150630D62</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Abiso, A.C.</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SEA160509U42</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SEA&amp;REEF, A.C.</w:t>
            </w:r>
          </w:p>
        </w:tc>
      </w:tr>
      <w:tr w:rsidR="000170A5" w:rsidRPr="000170A5" w:rsidTr="000170A5">
        <w:trPr>
          <w:trHeight w:val="28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SEN990224M98</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Sendas, A.C.</w:t>
            </w:r>
          </w:p>
        </w:tc>
      </w:tr>
    </w:tbl>
    <w:p w:rsidR="000170A5" w:rsidRPr="000170A5" w:rsidRDefault="000170A5" w:rsidP="000170A5">
      <w:pPr>
        <w:jc w:val="both"/>
        <w:rPr>
          <w:rFonts w:ascii="Verdana" w:hAnsi="Verdana"/>
          <w:bCs/>
          <w:sz w:val="20"/>
        </w:rPr>
      </w:pPr>
      <w:r w:rsidRPr="000170A5">
        <w:rPr>
          <w:rFonts w:ascii="Verdana" w:hAnsi="Verdana"/>
          <w:bCs/>
          <w:sz w:val="20"/>
        </w:rPr>
        <w:t>..........................................................................................................................................</w:t>
      </w:r>
    </w:p>
    <w:p w:rsidR="000170A5" w:rsidRPr="000170A5" w:rsidRDefault="000170A5" w:rsidP="000170A5">
      <w:pPr>
        <w:jc w:val="both"/>
        <w:rPr>
          <w:rFonts w:ascii="Verdana" w:hAnsi="Verdana"/>
          <w:bCs/>
          <w:sz w:val="20"/>
        </w:rPr>
      </w:pPr>
      <w:r w:rsidRPr="000170A5">
        <w:rPr>
          <w:rFonts w:ascii="Verdana" w:hAnsi="Verdana"/>
          <w:b/>
          <w:bCs/>
          <w:sz w:val="20"/>
        </w:rPr>
        <w:t>H.</w:t>
      </w:r>
      <w:r w:rsidRPr="000170A5">
        <w:rPr>
          <w:rFonts w:ascii="Verdana" w:hAnsi="Verdana"/>
          <w:bCs/>
          <w:sz w:val="20"/>
        </w:rPr>
        <w:t>    </w:t>
      </w:r>
      <w:r w:rsidRPr="000170A5">
        <w:rPr>
          <w:rFonts w:ascii="Verdana" w:hAnsi="Verdana"/>
          <w:b/>
          <w:bCs/>
          <w:sz w:val="20"/>
        </w:rPr>
        <w:t>Organizaciones civiles y fideicomisos de apoyo económico de donatarias autorizadas (artículo 82, penúltimo párrafo de la Ley del ISR)</w:t>
      </w: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1781"/>
        <w:gridCol w:w="6477"/>
      </w:tblGrid>
      <w:tr w:rsidR="000170A5" w:rsidRPr="000170A5" w:rsidTr="000170A5">
        <w:trPr>
          <w:trHeight w:val="310"/>
        </w:trPr>
        <w:tc>
          <w:tcPr>
            <w:tcW w:w="15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RFC</w:t>
            </w:r>
          </w:p>
        </w:tc>
        <w:tc>
          <w:tcPr>
            <w:tcW w:w="6491"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Denominación Social</w:t>
            </w:r>
          </w:p>
        </w:tc>
      </w:tr>
      <w:tr w:rsidR="000170A5" w:rsidRPr="000170A5" w:rsidTr="000170A5">
        <w:trPr>
          <w:trHeight w:val="300"/>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CNN150720B1A</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Club de Niños y Niñas de México, A.C.</w:t>
            </w:r>
          </w:p>
        </w:tc>
      </w:tr>
      <w:tr w:rsidR="000170A5" w:rsidRPr="000170A5" w:rsidTr="000170A5">
        <w:trPr>
          <w:trHeight w:val="300"/>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CSM160120M9A</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Comunidad Sefaradí México, A.C.</w:t>
            </w:r>
          </w:p>
        </w:tc>
      </w:tr>
      <w:tr w:rsidR="000170A5" w:rsidRPr="000170A5" w:rsidTr="000170A5">
        <w:trPr>
          <w:trHeight w:val="300"/>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FAE150909480</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de Apoyo a la Educación y a la Cultura Franciscana, A.C.</w:t>
            </w:r>
          </w:p>
        </w:tc>
      </w:tr>
      <w:tr w:rsidR="000170A5" w:rsidRPr="000170A5" w:rsidTr="000170A5">
        <w:trPr>
          <w:trHeight w:val="320"/>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FUG960123DG7</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Universidad de Guadalajara, A.C.</w:t>
            </w:r>
          </w:p>
        </w:tc>
      </w:tr>
    </w:tbl>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I.</w:t>
      </w:r>
      <w:r w:rsidRPr="000170A5">
        <w:rPr>
          <w:rFonts w:ascii="Verdana" w:hAnsi="Verdana"/>
          <w:bCs/>
          <w:sz w:val="20"/>
        </w:rPr>
        <w:t>     </w:t>
      </w:r>
      <w:r w:rsidRPr="000170A5">
        <w:rPr>
          <w:rFonts w:ascii="Verdana" w:hAnsi="Verdana"/>
          <w:b/>
          <w:bCs/>
          <w:sz w:val="20"/>
        </w:rPr>
        <w:t>Organizaciones civiles y fideicomisos para obras o servicios públicos (artículo 36, segundo párrafo del Reglamento de la Ley del ISR)</w:t>
      </w:r>
    </w:p>
    <w:tbl>
      <w:tblPr>
        <w:tblW w:w="0" w:type="auto"/>
        <w:tblInd w:w="747" w:type="dxa"/>
        <w:shd w:val="clear" w:color="auto" w:fill="FFFFFF"/>
        <w:tblCellMar>
          <w:top w:w="15" w:type="dxa"/>
          <w:left w:w="15" w:type="dxa"/>
          <w:bottom w:w="15" w:type="dxa"/>
          <w:right w:w="15" w:type="dxa"/>
        </w:tblCellMar>
        <w:tblLook w:val="04A0" w:firstRow="1" w:lastRow="0" w:firstColumn="1" w:lastColumn="0" w:noHBand="0" w:noVBand="1"/>
      </w:tblPr>
      <w:tblGrid>
        <w:gridCol w:w="1647"/>
        <w:gridCol w:w="6491"/>
      </w:tblGrid>
      <w:tr w:rsidR="000170A5" w:rsidRPr="000170A5" w:rsidTr="000170A5">
        <w:trPr>
          <w:trHeight w:val="310"/>
        </w:trPr>
        <w:tc>
          <w:tcPr>
            <w:tcW w:w="1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RFC</w:t>
            </w:r>
          </w:p>
        </w:tc>
        <w:tc>
          <w:tcPr>
            <w:tcW w:w="6491"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Denominación Social</w:t>
            </w:r>
          </w:p>
        </w:tc>
      </w:tr>
      <w:tr w:rsidR="000170A5" w:rsidRPr="000170A5" w:rsidTr="000170A5">
        <w:trPr>
          <w:trHeight w:val="300"/>
        </w:trPr>
        <w:tc>
          <w:tcPr>
            <w:tcW w:w="1548"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ISI1006081F3</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Iniciativa Sinaloa, A.C.</w:t>
            </w:r>
          </w:p>
        </w:tc>
      </w:tr>
      <w:tr w:rsidR="000170A5" w:rsidRPr="000170A5" w:rsidTr="000170A5">
        <w:trPr>
          <w:trHeight w:val="320"/>
        </w:trPr>
        <w:tc>
          <w:tcPr>
            <w:tcW w:w="1548"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TIC151007UT1</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Telecomunicaciones Indígenas Comunitarias, A.C.</w:t>
            </w:r>
          </w:p>
        </w:tc>
      </w:tr>
    </w:tbl>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J.</w:t>
      </w:r>
      <w:r w:rsidRPr="000170A5">
        <w:rPr>
          <w:rFonts w:ascii="Verdana" w:hAnsi="Verdana"/>
          <w:bCs/>
          <w:sz w:val="20"/>
        </w:rPr>
        <w:t>     </w:t>
      </w:r>
      <w:r w:rsidRPr="000170A5">
        <w:rPr>
          <w:rFonts w:ascii="Verdana" w:hAnsi="Verdana"/>
          <w:b/>
          <w:bCs/>
          <w:sz w:val="20"/>
        </w:rPr>
        <w:t>Organizaciones civiles y fideicomisos propietarios de bibliotecas privadas con acceso al</w:t>
      </w:r>
    </w:p>
    <w:p w:rsidR="000170A5" w:rsidRPr="000170A5" w:rsidRDefault="000170A5" w:rsidP="000170A5">
      <w:pPr>
        <w:jc w:val="both"/>
        <w:rPr>
          <w:rFonts w:ascii="Verdana" w:hAnsi="Verdana"/>
          <w:bCs/>
          <w:sz w:val="20"/>
        </w:rPr>
      </w:pPr>
      <w:r w:rsidRPr="000170A5">
        <w:rPr>
          <w:rFonts w:ascii="Verdana" w:hAnsi="Verdana"/>
          <w:b/>
          <w:bCs/>
          <w:sz w:val="20"/>
        </w:rPr>
        <w:t>público en general (artículo 134 del Reglamento de la Ley del ISR)</w:t>
      </w:r>
    </w:p>
    <w:tbl>
      <w:tblPr>
        <w:tblW w:w="0" w:type="auto"/>
        <w:tblInd w:w="747" w:type="dxa"/>
        <w:shd w:val="clear" w:color="auto" w:fill="FFFFFF"/>
        <w:tblCellMar>
          <w:top w:w="15" w:type="dxa"/>
          <w:left w:w="15" w:type="dxa"/>
          <w:bottom w:w="15" w:type="dxa"/>
          <w:right w:w="15" w:type="dxa"/>
        </w:tblCellMar>
        <w:tblLook w:val="04A0" w:firstRow="1" w:lastRow="0" w:firstColumn="1" w:lastColumn="0" w:noHBand="0" w:noVBand="1"/>
      </w:tblPr>
      <w:tblGrid>
        <w:gridCol w:w="1683"/>
        <w:gridCol w:w="6491"/>
      </w:tblGrid>
      <w:tr w:rsidR="000170A5" w:rsidRPr="000170A5" w:rsidTr="000170A5">
        <w:trPr>
          <w:trHeight w:val="330"/>
        </w:trPr>
        <w:tc>
          <w:tcPr>
            <w:tcW w:w="1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RFC</w:t>
            </w:r>
          </w:p>
        </w:tc>
        <w:tc>
          <w:tcPr>
            <w:tcW w:w="6491"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Denominación Social</w:t>
            </w:r>
          </w:p>
        </w:tc>
      </w:tr>
      <w:tr w:rsidR="000170A5" w:rsidRPr="000170A5" w:rsidTr="000170A5">
        <w:trPr>
          <w:trHeight w:val="340"/>
        </w:trPr>
        <w:tc>
          <w:tcPr>
            <w:tcW w:w="1548"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PDC960604L25</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Promoción y Difusión Cultural de León, A.C.</w:t>
            </w:r>
          </w:p>
        </w:tc>
      </w:tr>
    </w:tbl>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K.</w:t>
      </w:r>
      <w:r w:rsidRPr="000170A5">
        <w:rPr>
          <w:rFonts w:ascii="Verdana" w:hAnsi="Verdana"/>
          <w:bCs/>
          <w:sz w:val="20"/>
        </w:rPr>
        <w:t>    </w:t>
      </w:r>
      <w:r w:rsidRPr="000170A5">
        <w:rPr>
          <w:rFonts w:ascii="Verdana" w:hAnsi="Verdana"/>
          <w:b/>
          <w:bCs/>
          <w:sz w:val="20"/>
        </w:rPr>
        <w:t>Organizaciones civiles y fideicomisos propietarios de museos privados con acceso al público en general (artículo 134 del Reglamento de la Ley del ISR)</w:t>
      </w:r>
    </w:p>
    <w:tbl>
      <w:tblPr>
        <w:tblW w:w="0" w:type="auto"/>
        <w:tblInd w:w="738" w:type="dxa"/>
        <w:shd w:val="clear" w:color="auto" w:fill="FFFFFF"/>
        <w:tblCellMar>
          <w:top w:w="15" w:type="dxa"/>
          <w:left w:w="15" w:type="dxa"/>
          <w:bottom w:w="15" w:type="dxa"/>
          <w:right w:w="15" w:type="dxa"/>
        </w:tblCellMar>
        <w:tblLook w:val="04A0" w:firstRow="1" w:lastRow="0" w:firstColumn="1" w:lastColumn="0" w:noHBand="0" w:noVBand="1"/>
      </w:tblPr>
      <w:tblGrid>
        <w:gridCol w:w="1746"/>
        <w:gridCol w:w="6491"/>
      </w:tblGrid>
      <w:tr w:rsidR="000170A5" w:rsidRPr="000170A5" w:rsidTr="000170A5">
        <w:trPr>
          <w:trHeight w:val="330"/>
        </w:trPr>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RFC</w:t>
            </w:r>
          </w:p>
        </w:tc>
        <w:tc>
          <w:tcPr>
            <w:tcW w:w="6491"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Denominación Social</w:t>
            </w:r>
          </w:p>
        </w:tc>
      </w:tr>
      <w:tr w:rsidR="000170A5" w:rsidRPr="000170A5" w:rsidTr="000170A5">
        <w:trPr>
          <w:trHeight w:val="340"/>
        </w:trPr>
        <w:tc>
          <w:tcPr>
            <w:tcW w:w="155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MAT900426HS5</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Museo de Autos y del Transporte de Monterrey, A.C.</w:t>
            </w:r>
          </w:p>
        </w:tc>
      </w:tr>
    </w:tbl>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L.</w:t>
      </w:r>
      <w:r w:rsidRPr="000170A5">
        <w:rPr>
          <w:rFonts w:ascii="Verdana" w:hAnsi="Verdana"/>
          <w:bCs/>
          <w:sz w:val="20"/>
        </w:rPr>
        <w:t>    </w:t>
      </w:r>
      <w:r w:rsidRPr="000170A5">
        <w:rPr>
          <w:rFonts w:ascii="Verdana" w:hAnsi="Verdana"/>
          <w:b/>
          <w:bCs/>
          <w:sz w:val="20"/>
        </w:rPr>
        <w:t>Organizaciones civiles y fideicomisos de desarrollo social (artículo 79, fracción XXV de la Ley del ISR)</w:t>
      </w:r>
    </w:p>
    <w:tbl>
      <w:tblPr>
        <w:tblW w:w="0" w:type="auto"/>
        <w:tblInd w:w="738" w:type="dxa"/>
        <w:shd w:val="clear" w:color="auto" w:fill="FFFFFF"/>
        <w:tblCellMar>
          <w:top w:w="15" w:type="dxa"/>
          <w:left w:w="15" w:type="dxa"/>
          <w:bottom w:w="15" w:type="dxa"/>
          <w:right w:w="15" w:type="dxa"/>
        </w:tblCellMar>
        <w:tblLook w:val="04A0" w:firstRow="1" w:lastRow="0" w:firstColumn="1" w:lastColumn="0" w:noHBand="0" w:noVBand="1"/>
      </w:tblPr>
      <w:tblGrid>
        <w:gridCol w:w="1779"/>
        <w:gridCol w:w="6461"/>
      </w:tblGrid>
      <w:tr w:rsidR="000170A5" w:rsidRPr="000170A5" w:rsidTr="000170A5">
        <w:trPr>
          <w:trHeight w:val="330"/>
        </w:trPr>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RFC</w:t>
            </w:r>
          </w:p>
        </w:tc>
        <w:tc>
          <w:tcPr>
            <w:tcW w:w="6491"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Denominación Social</w:t>
            </w:r>
          </w:p>
        </w:tc>
      </w:tr>
      <w:tr w:rsidR="000170A5" w:rsidRPr="000170A5" w:rsidTr="000170A5">
        <w:trPr>
          <w:trHeight w:val="320"/>
        </w:trPr>
        <w:tc>
          <w:tcPr>
            <w:tcW w:w="155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AOM171024CU6</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 y Orientación para la Movilidad Humana, ASMOVILIDAD, A.C.</w:t>
            </w:r>
          </w:p>
        </w:tc>
      </w:tr>
      <w:tr w:rsidR="000170A5" w:rsidRPr="000170A5" w:rsidTr="000170A5">
        <w:trPr>
          <w:trHeight w:val="320"/>
        </w:trPr>
        <w:tc>
          <w:tcPr>
            <w:tcW w:w="155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AIM160812R94</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Ayúdate a Impulsar, A.C.</w:t>
            </w:r>
          </w:p>
        </w:tc>
      </w:tr>
      <w:tr w:rsidR="000170A5" w:rsidRPr="000170A5" w:rsidTr="000170A5">
        <w:trPr>
          <w:trHeight w:val="320"/>
        </w:trPr>
        <w:tc>
          <w:tcPr>
            <w:tcW w:w="155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CMP161129U65</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Centro Mexicano Pro Donación Renal, A.C.</w:t>
            </w:r>
          </w:p>
        </w:tc>
      </w:tr>
      <w:tr w:rsidR="000170A5" w:rsidRPr="000170A5" w:rsidTr="000170A5">
        <w:trPr>
          <w:trHeight w:val="320"/>
        </w:trPr>
        <w:tc>
          <w:tcPr>
            <w:tcW w:w="155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CON130418DA4</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Controlatugobierno, A.C.</w:t>
            </w:r>
          </w:p>
        </w:tc>
      </w:tr>
      <w:tr w:rsidR="000170A5" w:rsidRPr="000170A5" w:rsidTr="000170A5">
        <w:trPr>
          <w:trHeight w:val="320"/>
        </w:trPr>
        <w:tc>
          <w:tcPr>
            <w:tcW w:w="155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DIM050701364</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Derechos Infancia México, A.C.</w:t>
            </w:r>
          </w:p>
        </w:tc>
      </w:tr>
      <w:tr w:rsidR="000170A5" w:rsidRPr="000170A5" w:rsidTr="000170A5">
        <w:trPr>
          <w:trHeight w:val="320"/>
        </w:trPr>
        <w:tc>
          <w:tcPr>
            <w:tcW w:w="155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ECO161031S41</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Efecto Colmena, A.C.</w:t>
            </w:r>
          </w:p>
        </w:tc>
      </w:tr>
      <w:tr w:rsidR="000170A5" w:rsidRPr="000170A5" w:rsidTr="000170A5">
        <w:trPr>
          <w:trHeight w:val="320"/>
        </w:trPr>
        <w:tc>
          <w:tcPr>
            <w:tcW w:w="155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EAN120831NV7</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Evolución Animal, A.C.</w:t>
            </w:r>
          </w:p>
        </w:tc>
      </w:tr>
      <w:tr w:rsidR="000170A5" w:rsidRPr="000170A5" w:rsidTr="000170A5">
        <w:trPr>
          <w:trHeight w:val="320"/>
        </w:trPr>
        <w:tc>
          <w:tcPr>
            <w:tcW w:w="155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FIP160318UZ1</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Federación Internacional de Planeación Familiar México, A.C.</w:t>
            </w:r>
          </w:p>
        </w:tc>
      </w:tr>
      <w:tr w:rsidR="000170A5" w:rsidRPr="000170A5" w:rsidTr="000170A5">
        <w:trPr>
          <w:trHeight w:val="320"/>
        </w:trPr>
        <w:tc>
          <w:tcPr>
            <w:tcW w:w="155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FLE991013C84</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León, A.C.</w:t>
            </w:r>
          </w:p>
        </w:tc>
      </w:tr>
      <w:tr w:rsidR="000170A5" w:rsidRPr="000170A5" w:rsidTr="000170A5">
        <w:trPr>
          <w:trHeight w:val="320"/>
        </w:trPr>
        <w:tc>
          <w:tcPr>
            <w:tcW w:w="155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FPR161215283</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Providencia, A.C.</w:t>
            </w:r>
          </w:p>
        </w:tc>
      </w:tr>
      <w:tr w:rsidR="000170A5" w:rsidRPr="000170A5" w:rsidTr="000170A5">
        <w:trPr>
          <w:trHeight w:val="320"/>
        </w:trPr>
        <w:tc>
          <w:tcPr>
            <w:tcW w:w="155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IIS161216G63</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Instituto de Investigación sobre Democracia y Participación Ciudadana, A.C.</w:t>
            </w:r>
          </w:p>
        </w:tc>
      </w:tr>
      <w:tr w:rsidR="000170A5" w:rsidRPr="000170A5" w:rsidTr="000170A5">
        <w:trPr>
          <w:trHeight w:val="320"/>
        </w:trPr>
        <w:tc>
          <w:tcPr>
            <w:tcW w:w="155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IPH1705041H8</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Instituto Proyecto Humano Integral, A.C.</w:t>
            </w:r>
          </w:p>
        </w:tc>
      </w:tr>
      <w:tr w:rsidR="000170A5" w:rsidRPr="000170A5" w:rsidTr="000170A5">
        <w:trPr>
          <w:trHeight w:val="320"/>
        </w:trPr>
        <w:tc>
          <w:tcPr>
            <w:tcW w:w="155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PHB160513AB8</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Prosociedad Hacer Bien el Bien, A.C.</w:t>
            </w:r>
          </w:p>
        </w:tc>
      </w:tr>
      <w:tr w:rsidR="000170A5" w:rsidRPr="000170A5" w:rsidTr="000170A5">
        <w:trPr>
          <w:trHeight w:val="320"/>
        </w:trPr>
        <w:tc>
          <w:tcPr>
            <w:tcW w:w="155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SMD061229N97</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Si Me Dieran a Elegir, A.C.</w:t>
            </w:r>
          </w:p>
        </w:tc>
      </w:tr>
      <w:tr w:rsidR="000170A5" w:rsidRPr="000170A5" w:rsidTr="000170A5">
        <w:trPr>
          <w:trHeight w:val="320"/>
        </w:trPr>
        <w:tc>
          <w:tcPr>
            <w:tcW w:w="155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UAD130306U71</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Unión de Agroproductores por el Desarrollo Sustentable de Yucatán, A.C.</w:t>
            </w:r>
          </w:p>
        </w:tc>
      </w:tr>
      <w:tr w:rsidR="000170A5" w:rsidRPr="000170A5" w:rsidTr="000170A5">
        <w:trPr>
          <w:trHeight w:val="340"/>
        </w:trPr>
        <w:tc>
          <w:tcPr>
            <w:tcW w:w="155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XAS170110Q49</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Xilema Alianza Sustentable, A.C.</w:t>
            </w:r>
          </w:p>
        </w:tc>
      </w:tr>
    </w:tbl>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2.</w:t>
      </w:r>
      <w:r w:rsidRPr="000170A5">
        <w:rPr>
          <w:rFonts w:ascii="Verdana" w:hAnsi="Verdana"/>
          <w:bCs/>
          <w:sz w:val="20"/>
        </w:rPr>
        <w:t>     </w:t>
      </w:r>
      <w:r w:rsidRPr="000170A5">
        <w:rPr>
          <w:rFonts w:ascii="Verdana" w:hAnsi="Verdana"/>
          <w:b/>
          <w:bCs/>
          <w:sz w:val="20"/>
        </w:rPr>
        <w:t>Autorizaciones para recibir donativos del Extranjero.</w:t>
      </w:r>
    </w:p>
    <w:p w:rsidR="000170A5" w:rsidRPr="000170A5" w:rsidRDefault="000170A5" w:rsidP="000170A5">
      <w:pPr>
        <w:jc w:val="both"/>
        <w:rPr>
          <w:rFonts w:ascii="Verdana" w:hAnsi="Verdana"/>
          <w:bCs/>
          <w:sz w:val="20"/>
        </w:rPr>
      </w:pPr>
      <w:r w:rsidRPr="000170A5">
        <w:rPr>
          <w:rFonts w:ascii="Verdana" w:hAnsi="Verdana"/>
          <w:b/>
          <w:bCs/>
          <w:sz w:val="20"/>
        </w:rPr>
        <w:t>M.</w:t>
      </w:r>
      <w:r w:rsidRPr="000170A5">
        <w:rPr>
          <w:rFonts w:ascii="Verdana" w:hAnsi="Verdana"/>
          <w:bCs/>
          <w:sz w:val="20"/>
        </w:rPr>
        <w:t>    </w:t>
      </w:r>
      <w:r w:rsidRPr="000170A5">
        <w:rPr>
          <w:rFonts w:ascii="Verdana" w:hAnsi="Verdana"/>
          <w:b/>
          <w:bCs/>
          <w:sz w:val="20"/>
        </w:rPr>
        <w:t>Organizaciones civiles y fideicomisos autorizados para recibir donativos deducibles en los términos del Convenio para Evitar la Doble Imposición e Impedir la Evasión Fiscal en Materia de Impuesto sobre la Renta, suscrito por el Gobierno de los Estados Unidos Mexicanos y el Gobierno de los Estados Unidos de América (artículo 82 de la Ley del ISR vigente, antes artículo 70-B de la Ley del ISR vigente hasta el 31 de diciembre de 2001 y regla 3.10.8. de la RMF).</w:t>
      </w: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1753"/>
        <w:gridCol w:w="4920"/>
        <w:gridCol w:w="1571"/>
      </w:tblGrid>
      <w:tr w:rsidR="000170A5" w:rsidRPr="000170A5" w:rsidTr="000170A5">
        <w:trPr>
          <w:trHeight w:val="278"/>
        </w:trPr>
        <w:tc>
          <w:tcPr>
            <w:tcW w:w="15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RFC</w:t>
            </w:r>
          </w:p>
        </w:tc>
        <w:tc>
          <w:tcPr>
            <w:tcW w:w="4920"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Denominación Social</w:t>
            </w:r>
          </w:p>
        </w:tc>
        <w:tc>
          <w:tcPr>
            <w:tcW w:w="1571"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Objeto</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RSU081017A47</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"Reconstruyendo Sueños",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AFM710929CD2</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Alianza Franco- Mexicana de Jalapa,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Cultural</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AFM800318BGA</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Alianza Franco Mexicana del Puerto de Veracruz,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Cultural</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AAC161110GYA</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AMENCOM, Amor en Compromiso,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Cultural</w:t>
            </w:r>
          </w:p>
        </w:tc>
      </w:tr>
    </w:tbl>
    <w:p w:rsidR="000170A5" w:rsidRPr="000170A5" w:rsidRDefault="000170A5" w:rsidP="000170A5">
      <w:pPr>
        <w:jc w:val="both"/>
        <w:rPr>
          <w:rFonts w:ascii="Verdana" w:hAnsi="Verdana"/>
          <w:bCs/>
          <w:vanish/>
          <w:sz w:val="20"/>
        </w:rPr>
      </w:pP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1773"/>
        <w:gridCol w:w="4915"/>
        <w:gridCol w:w="1570"/>
      </w:tblGrid>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AAR020627LZ5</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Apyre Apoyo y Rehabilitación,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ACO1603294S3</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Artis Corde,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Cultural</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CEO110324LE7</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Asociación Centro de Equinoterapia del Oriente de Yucatán, I.A.P.</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ACM090220IL1</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Asociación de Cineastas de Morelos,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Cultural</w:t>
            </w:r>
          </w:p>
        </w:tc>
      </w:tr>
      <w:tr w:rsidR="000170A5" w:rsidRPr="000170A5" w:rsidTr="000170A5">
        <w:trPr>
          <w:trHeight w:val="456"/>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AMD160118ML7</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Asociación de Mujeres con Discapacidad Visual Catalina Casian,A.C.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456"/>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AMS8610216G7</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Asociación Mexicana para la Superación Integral de la Familia deOccidente,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456"/>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AIP170830IN0</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Asociación para la Integración de Personas con Discapacidad a laActividad Económica, I.A.P.</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AME100812PQ3</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Asperger México,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AGR130209AM9</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Aurelio García Rosas,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ADP171122NP0</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AVU Diversión para Personas Mayores, I.A.P.</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CBT490726TK4</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Casa de Beneficencia de Torreón,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CHF070430E28</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Casa Hogar Florecitas del Carmen,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CHU170811CC5</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Casa Humus,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5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CSB900312C75</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Casa Simón de Betania,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5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CME160903LG7</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CDIC México,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5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CAR090126448</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Centro de Asistencia y Recursos Educativos,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5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CAI170428UB5</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Centro de Atención Infantil Mafalda,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456"/>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CFE9711197N0</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Centro de Formación para Especialistas en Atención de Personas de la Tercera Edad Madre Teresa de Calcuta,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456"/>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CII1712117J0</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Centro de Innovación e Inteligencia para el Desarrollo Inn-ChambaI.A.P.</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456"/>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CRI120814PU6</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Centro de Rehabilitación Integral para Problemas de Adicciones,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CRP840411L55</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Centro de Renovación y Promoción Femenina Oláez,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CFL161025G96</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Centro Faro de Luz, Transformado Tu Vida,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CIS160414170</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Co Creando la Innovación y Sustentabilidad Social,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CVM130320TP8</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Comité de Vinculación de Mexicali,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MMC050616E94</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Compañeros de Camino de Cd. Juárez,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CAS170220BF2</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Conciencia y Acción Sustentable,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Cultural</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CUM1510061Y3</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Construyendo un Mejor Chiapas,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CON130418DA4</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Controlatugobierno,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Desarrollo Social</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CDE991119MD3</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Cooperación y Desarrollo,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CEM131107B99</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Copa Emprendedores,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CUC170403E46</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Cuculuste,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CTC160620FY5</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Cuidando Tu Camino,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CTI090617RM4</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De Corazón para Ti,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DVE1210081YA</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Desarrollo XXI,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8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DDI170530KM3</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Dime Desarrollo Integral Familiar,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1763"/>
        <w:gridCol w:w="4920"/>
        <w:gridCol w:w="1571"/>
      </w:tblGrid>
      <w:tr w:rsidR="000170A5" w:rsidRPr="000170A5" w:rsidTr="000170A5">
        <w:trPr>
          <w:trHeight w:val="28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DVM1509018SA</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Drama, Voz y Movimiento,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Cultural</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DDY131204141</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DYA Design Your Action,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EAC170421P90</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Ecomuseo Arte Contemporáneo Eco Macqroo,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Cultural</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CPE111208V9A</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El Chalet de los Perritos,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Ecológica</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TIM170126C24</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El Timbre,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Cultural</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ETO1406032R6</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Espacios para Todos,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bl>
    <w:p w:rsidR="000170A5" w:rsidRPr="000170A5" w:rsidRDefault="000170A5" w:rsidP="000170A5">
      <w:pPr>
        <w:jc w:val="both"/>
        <w:rPr>
          <w:rFonts w:ascii="Verdana" w:hAnsi="Verdana"/>
          <w:bCs/>
          <w:vanish/>
          <w:sz w:val="20"/>
        </w:rPr>
      </w:pP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1762"/>
        <w:gridCol w:w="4920"/>
        <w:gridCol w:w="1571"/>
      </w:tblGrid>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FVG161115U62</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Familia Vida y Gracia,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FMD970429B89</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Federación Mexicana de Diabetes,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FFM170920118</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Fideicomiso Fuerza México</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Cultural</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FME16010843A</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FPMT México,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FAH0203074VA</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Alfredo Harp Helú Oaxaca,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FAS120416H76</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Aliados en la Salud,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FAC130812JN1</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Ávila Cruz,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FAY160727899</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Ayabs,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FBA070524RL2</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Bai,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FCC1610266I2</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Casas por Cristo, I.A.S.P.</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FCE1704034Q0</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Cedee,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FCM140828JGA</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Creciendo con Música,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FAR170629BQ2</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de Atención y Rehabilitación al Adulto Mayor,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FEX170511C97</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Exquenda,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FGR170301ID3</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G.P.A. Romari,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FIM170727RL3</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Inoma México, I.A.P.</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FIG120710MI6</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Internacional Granito de Arena,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FJI150717RL9</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Jesuita de las Islas Marías,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FJM170816I87</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Jorge Marín,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Cultural</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FJS161020211</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Jorge Santoro,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Cultural</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FLS161208H95</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Latinoamericana sin Fronteras,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FLM170508QI8</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Lazos por México,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FLI1405126M3</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Lome Infantil,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FLO170328P40</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Luz para Oaxaca,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FMC141007IIA</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Mejoremos al Campo CNC,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FMS150108NE9</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Ministerios de Salud,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FMR111206IE6</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Mujer Realizando Sueños,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FPO041201LEA</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Posadas,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Becante</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FPE160728DA0</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Proideas para la Educación,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FSP1510069B6</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Semper Pro Mulier, Pro-Mulier,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FSP140821U64</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Senador Pietro Rizzuto,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FST170928SS9</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Stresser-Pean,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Cultural</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FTA110825HUA</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Tachiquin,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FTL160516J87</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Tlatilca,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5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HWA1612078I8</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Helping With All My Heart,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5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HIE1606087VA</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Hierofantes,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Cultural</w:t>
            </w:r>
          </w:p>
        </w:tc>
      </w:tr>
      <w:tr w:rsidR="000170A5" w:rsidRPr="000170A5" w:rsidTr="000170A5">
        <w:trPr>
          <w:trHeight w:val="25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HNO131001E37</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Hogar de Niños El Oasis,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5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HER1603011S6</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Hogar del Experto Residencia,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5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HAM170306EN0</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Hosanna Albergue para Mujeres,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5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IPE1708231V6</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Igualdad con Perspectiva,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5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ITG170529CP3</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Iniciativa, Trabajo en Guerrero,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5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IMR161111TX7</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Instituto de la Mujer Restaurada,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IVA170914H88</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Instituto de Vinculación Arca de Noé,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IVO170823CK8</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Integración Voluntaria,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8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ITE160729LRA</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ITEPO-EMAK,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0170A5" w:rsidRPr="000170A5" w:rsidTr="000170A5">
        <w:tc>
          <w:tcPr>
            <w:tcW w:w="0" w:type="auto"/>
            <w:shd w:val="clear" w:color="auto" w:fill="FFFFFF"/>
            <w:vAlign w:val="center"/>
            <w:hideMark/>
          </w:tcPr>
          <w:p w:rsidR="000170A5" w:rsidRPr="000170A5" w:rsidRDefault="000170A5" w:rsidP="000170A5">
            <w:pPr>
              <w:jc w:val="both"/>
              <w:rPr>
                <w:rFonts w:ascii="Verdana" w:hAnsi="Verdana"/>
                <w:bCs/>
                <w:sz w:val="20"/>
              </w:rPr>
            </w:pPr>
          </w:p>
        </w:tc>
      </w:tr>
    </w:tbl>
    <w:p w:rsidR="000170A5" w:rsidRPr="000170A5" w:rsidRDefault="000170A5" w:rsidP="000170A5">
      <w:pPr>
        <w:jc w:val="both"/>
        <w:rPr>
          <w:rFonts w:ascii="Verdana" w:hAnsi="Verdana"/>
          <w:bCs/>
          <w:vanish/>
          <w:sz w:val="20"/>
        </w:rPr>
      </w:pP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1792"/>
        <w:gridCol w:w="4898"/>
        <w:gridCol w:w="1568"/>
      </w:tblGrid>
      <w:tr w:rsidR="000170A5" w:rsidRPr="000170A5" w:rsidTr="000170A5">
        <w:trPr>
          <w:trHeight w:val="28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JNA1206061W5</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Jackie Nava,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Cultural</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JDE170404178</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Jardín Delfos,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Cultural</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JCM1610272N6</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Juntos Cobijando Más Hogares,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JEE170620P74</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Justicia Equidad y Educación para Todos,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MBL170918GD3</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La Morada Blanca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RME120517HQ5</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La Realidad de México,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LHU170719MZ2</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Laurentis Humanity,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MAC1306022P1</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Machi-Ko,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MNC170517KX1</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Madrephora Natura y Cultura,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Cultural</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MUM170508NF8</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Manos Unidas Por Mil Sonrisas,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MSI171113HQ8</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Mobile Surgery International,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MMT160701QL5</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Motor Moviéndonos Todos Contra el Cáncer,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MOY1105027E0</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Moyocoyatzin,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Cultural</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MAP170824KZ0</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Mujer Auténtica Poder Creador,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NMI120131RS4</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Nonoalco Mixcoatl,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Cultural</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OQS060823P17</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Ojos que Sienten,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Cultural</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FHD070316IQA</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Open Hábitat,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PAN170823SW9</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Patronato Arca de Noé,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PDM160511JP3</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Pech 2115,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PSM140811JK2</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Pequeña Semilla México,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UVD090305AT5</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Por una Vida Digna en Totolco,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PEP151105629</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Progreso en Expansión, Promex,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Cultural</w:t>
            </w:r>
          </w:p>
        </w:tc>
      </w:tr>
      <w:tr w:rsidR="000170A5" w:rsidRPr="000170A5" w:rsidTr="000170A5">
        <w:trPr>
          <w:trHeight w:val="25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PCR0906306L9</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Proyecto Crisal,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5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PIN140429190</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Proyecto Inclusión,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5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RSB1611242R4</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Rayos de Sol Para el Bienestar Social,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446"/>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RCO140206JE3</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Red Chiapaneca de Organizaciones y Empresas Sociales SanAgustín,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5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RSA170308S70</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Rubik Social. Armando un Futuro Mejor,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Cultural</w:t>
            </w:r>
          </w:p>
        </w:tc>
      </w:tr>
      <w:tr w:rsidR="000170A5" w:rsidRPr="000170A5" w:rsidTr="000170A5">
        <w:trPr>
          <w:trHeight w:val="25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SEN990224M98</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Sendas,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Ecológica</w:t>
            </w:r>
          </w:p>
        </w:tc>
      </w:tr>
      <w:tr w:rsidR="000170A5" w:rsidRPr="000170A5" w:rsidTr="000170A5">
        <w:trPr>
          <w:trHeight w:val="25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SHS1610129D5</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Ser Humano sin Fronteras,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SRV130629SU6</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Smartfish Rescate de Valor,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Ecológica</w:t>
            </w:r>
          </w:p>
        </w:tc>
      </w:tr>
      <w:tr w:rsidR="000170A5" w:rsidRPr="000170A5" w:rsidTr="000170A5">
        <w:trPr>
          <w:trHeight w:val="25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SVI691031811</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Suárez Villarreal,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Educativa</w:t>
            </w:r>
          </w:p>
        </w:tc>
      </w:tr>
      <w:tr w:rsidR="000170A5" w:rsidRPr="000170A5" w:rsidTr="000170A5">
        <w:trPr>
          <w:trHeight w:val="25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SER160520DM9</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Superación Excelencia Resultados,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446"/>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TPE0901269J8</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Toma, Ediciones y Producciones Escénicas y Cinematográficas,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Cultural</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TON120722LP5</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Tonantili,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TST130221EU5</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Transformación Social Traso,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TAI110315BAA</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Tu Ayuda Integra y Apoya a la Recuperación Infantil,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UMI160528D92</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Un Mundo Inteligente para Tí,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YUG170823CW0</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Yaocihuatl Unidas Generando Progreso,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8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YSL160503SZ6</w:t>
            </w:r>
          </w:p>
        </w:tc>
        <w:tc>
          <w:tcPr>
            <w:tcW w:w="49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Yo Soy Luz Vida Ciencia y Arte,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Cultural</w:t>
            </w:r>
          </w:p>
        </w:tc>
      </w:tr>
    </w:tbl>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3.</w:t>
      </w:r>
      <w:r w:rsidRPr="000170A5">
        <w:rPr>
          <w:rFonts w:ascii="Verdana" w:hAnsi="Verdana"/>
          <w:bCs/>
          <w:sz w:val="20"/>
        </w:rPr>
        <w:t>     </w:t>
      </w:r>
      <w:r w:rsidRPr="000170A5">
        <w:rPr>
          <w:rFonts w:ascii="Verdana" w:hAnsi="Verdana"/>
          <w:b/>
          <w:bCs/>
          <w:sz w:val="20"/>
        </w:rPr>
        <w:t>Autorizaciones vigentes en 2017.</w:t>
      </w:r>
    </w:p>
    <w:p w:rsidR="000170A5" w:rsidRPr="000170A5" w:rsidRDefault="000170A5" w:rsidP="000170A5">
      <w:pPr>
        <w:jc w:val="both"/>
        <w:rPr>
          <w:rFonts w:ascii="Verdana" w:hAnsi="Verdana"/>
          <w:bCs/>
          <w:sz w:val="20"/>
        </w:rPr>
      </w:pPr>
      <w:r w:rsidRPr="000170A5">
        <w:rPr>
          <w:rFonts w:ascii="Verdana" w:hAnsi="Verdana"/>
          <w:b/>
          <w:bCs/>
          <w:sz w:val="20"/>
        </w:rPr>
        <w:t>A.</w:t>
      </w:r>
      <w:r w:rsidRPr="000170A5">
        <w:rPr>
          <w:rFonts w:ascii="Verdana" w:hAnsi="Verdana"/>
          <w:bCs/>
          <w:sz w:val="20"/>
        </w:rPr>
        <w:t>    </w:t>
      </w:r>
      <w:r w:rsidRPr="000170A5">
        <w:rPr>
          <w:rFonts w:ascii="Verdana" w:hAnsi="Verdana"/>
          <w:b/>
          <w:bCs/>
          <w:sz w:val="20"/>
        </w:rPr>
        <w:t>Organizaciones civiles y fideicomisos asistenciales (artículo 79, fracción VI de la Ley del ISR)</w:t>
      </w: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1664"/>
        <w:gridCol w:w="6491"/>
      </w:tblGrid>
      <w:tr w:rsidR="000170A5" w:rsidRPr="000170A5" w:rsidTr="000170A5">
        <w:trPr>
          <w:trHeight w:val="278"/>
        </w:trPr>
        <w:tc>
          <w:tcPr>
            <w:tcW w:w="15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RFC</w:t>
            </w:r>
          </w:p>
        </w:tc>
        <w:tc>
          <w:tcPr>
            <w:tcW w:w="6491"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Denominación Social</w:t>
            </w:r>
          </w:p>
        </w:tc>
      </w:tr>
      <w:tr w:rsidR="000170A5" w:rsidRPr="000170A5" w:rsidTr="000170A5">
        <w:trPr>
          <w:trHeight w:val="245"/>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BPA470215IG7</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"El Bocado del Pobre", Asilo de Ancianos, I.B.P.</w:t>
            </w:r>
          </w:p>
        </w:tc>
      </w:tr>
    </w:tbl>
    <w:p w:rsidR="000170A5" w:rsidRPr="000170A5" w:rsidRDefault="000170A5" w:rsidP="000170A5">
      <w:pPr>
        <w:jc w:val="both"/>
        <w:rPr>
          <w:rFonts w:ascii="Verdana" w:hAnsi="Verdana"/>
          <w:bCs/>
          <w:vanish/>
          <w:sz w:val="20"/>
        </w:rPr>
      </w:pP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1717"/>
        <w:gridCol w:w="6491"/>
      </w:tblGrid>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RSU081017A47</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"Reconstruyendo Sueños", A.C.</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AJA09021136A</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Amigos de Jaime en Acción Institución de Beneficencia Privada, A.C.</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AAT091007KA1</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Apoyándote a Ti por Ser Mujer, A.C.</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AVI9803179Z2</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Apoyo Voluntario ISSEMYM, A.C.</w:t>
            </w:r>
          </w:p>
        </w:tc>
      </w:tr>
      <w:tr w:rsidR="000170A5" w:rsidRPr="000170A5" w:rsidTr="000170A5">
        <w:trPr>
          <w:trHeight w:val="28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CEO110324LE7</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Asociación Centro de Equinoterapia del Oriente de Yucatán, I.A.P.</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1773"/>
        <w:gridCol w:w="6485"/>
      </w:tblGrid>
      <w:tr w:rsidR="000170A5" w:rsidRPr="000170A5" w:rsidTr="000170A5">
        <w:trPr>
          <w:trHeight w:val="28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AMD160118ML7</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Asociación de Mujeres con Discapacidad Visual Catalina Casian, A.C.</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ALA821027LS2</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Asociación Leonesa de Adaptación del Down, A.C.</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AMS8610216G7</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Asociación Mexicana para la Superación Integral de la Familia de Occidente, A.C.</w:t>
            </w:r>
          </w:p>
        </w:tc>
      </w:tr>
      <w:tr w:rsidR="000170A5" w:rsidRPr="000170A5" w:rsidTr="000170A5">
        <w:trPr>
          <w:trHeight w:val="456"/>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AIP170830IN0</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Asociación para la Integración de Personas con Discapacidad a la Actividad Económica,I.A.P.</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AME100812PQ3</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Asperger México, A.C.</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AGR130209AM9</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Aurelio García Rosas, A.C.</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ACO111207AF4</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Ayuda Conmigo, A.C.</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BMM171031I60</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Be The Match Mx, A.C.</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CHF070430E28</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Casa Hogar Florecitas del Carmen, A.C.</w:t>
            </w:r>
          </w:p>
        </w:tc>
      </w:tr>
      <w:tr w:rsidR="000170A5" w:rsidRPr="000170A5" w:rsidTr="000170A5">
        <w:trPr>
          <w:trHeight w:val="280"/>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CHU170811CC5</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Casa Humus, A.C.</w:t>
            </w:r>
          </w:p>
        </w:tc>
      </w:tr>
      <w:tr w:rsidR="000170A5" w:rsidRPr="000170A5" w:rsidTr="000170A5">
        <w:trPr>
          <w:trHeight w:val="280"/>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CME160903LG7</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CDIC México, A.C.</w:t>
            </w:r>
          </w:p>
        </w:tc>
      </w:tr>
      <w:tr w:rsidR="000170A5" w:rsidRPr="000170A5" w:rsidTr="000170A5">
        <w:trPr>
          <w:trHeight w:val="280"/>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CCC170327CB0</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Centro Comunitario City Kids, A.C.</w:t>
            </w:r>
          </w:p>
        </w:tc>
      </w:tr>
      <w:tr w:rsidR="000170A5" w:rsidRPr="000170A5" w:rsidTr="000170A5">
        <w:trPr>
          <w:trHeight w:val="280"/>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CCD091009CD3</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Centro Comunitario de Desarrollo Infantil Yaretzi, A.C.</w:t>
            </w:r>
          </w:p>
        </w:tc>
      </w:tr>
      <w:tr w:rsidR="000170A5" w:rsidRPr="000170A5" w:rsidTr="000170A5">
        <w:trPr>
          <w:trHeight w:val="280"/>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CCN091109D91</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Centro Comunitario Nezahualpilli, A.C.</w:t>
            </w:r>
          </w:p>
        </w:tc>
      </w:tr>
      <w:tr w:rsidR="000170A5" w:rsidRPr="000170A5" w:rsidTr="000170A5">
        <w:trPr>
          <w:trHeight w:val="280"/>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CAI041115JK7</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Centro de Asistencia Infantil Comunitario Maravillas, A.C.</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CAR090126448</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Centro de Asistencia y Recursos Educativos, A.C.</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CAI170428UB5</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Centro de Atención Infantil Mafalda, A.C.</w:t>
            </w:r>
          </w:p>
        </w:tc>
      </w:tr>
      <w:tr w:rsidR="000170A5" w:rsidRPr="000170A5" w:rsidTr="000170A5">
        <w:trPr>
          <w:trHeight w:val="456"/>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CFE9711197N0</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Centro de Formación para Especialistas en Atención de Personas de la Tercera EdadMadre Teresa de Calcuta, A.C.</w:t>
            </w:r>
          </w:p>
        </w:tc>
      </w:tr>
      <w:tr w:rsidR="000170A5" w:rsidRPr="000170A5" w:rsidTr="000170A5">
        <w:trPr>
          <w:trHeight w:val="280"/>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CII1712117J0</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Centro de Innovación e Inteligencia para el Desarrollo Inn-Chamba I.A.P.</w:t>
            </w:r>
          </w:p>
        </w:tc>
      </w:tr>
      <w:tr w:rsidR="000170A5" w:rsidRPr="000170A5" w:rsidTr="000170A5">
        <w:trPr>
          <w:trHeight w:val="280"/>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CRI120814PU6</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Centro de Rehabilitación Integral para Problemas de Adicciones, A.C.</w:t>
            </w:r>
          </w:p>
        </w:tc>
      </w:tr>
      <w:tr w:rsidR="000170A5" w:rsidRPr="000170A5" w:rsidTr="000170A5">
        <w:trPr>
          <w:trHeight w:val="280"/>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CRP840411L55</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Centro de Renovación y Promoción Femenina Oláez, A.C.</w:t>
            </w:r>
          </w:p>
        </w:tc>
      </w:tr>
      <w:tr w:rsidR="000170A5" w:rsidRPr="000170A5" w:rsidTr="000170A5">
        <w:trPr>
          <w:trHeight w:val="280"/>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COR930315NI8</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Centro Organizado de Recursos Alimentarios y Servicios Omnímodos para Niños, A.C.</w:t>
            </w:r>
          </w:p>
        </w:tc>
      </w:tr>
      <w:tr w:rsidR="000170A5" w:rsidRPr="000170A5" w:rsidTr="000170A5">
        <w:trPr>
          <w:trHeight w:val="280"/>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CVS151023423</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Centro Vive Sano Israel Dávila Flores, A.C.</w:t>
            </w:r>
          </w:p>
        </w:tc>
      </w:tr>
      <w:tr w:rsidR="000170A5" w:rsidRPr="000170A5" w:rsidTr="000170A5">
        <w:trPr>
          <w:trHeight w:val="280"/>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CIA1602125G4</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Comedor Infantil, Mi Ángel de la Guarda, A.C.</w:t>
            </w:r>
          </w:p>
        </w:tc>
      </w:tr>
      <w:tr w:rsidR="000170A5" w:rsidRPr="000170A5" w:rsidTr="000170A5">
        <w:trPr>
          <w:trHeight w:val="280"/>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MMC050616E94</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Compañeros de Camino de Cd. Juárez, A.C.</w:t>
            </w:r>
          </w:p>
        </w:tc>
      </w:tr>
      <w:tr w:rsidR="000170A5" w:rsidRPr="000170A5" w:rsidTr="000170A5">
        <w:trPr>
          <w:trHeight w:val="280"/>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CUM1510061Y3</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Construyendo un Mejor Chiapas, A.C.</w:t>
            </w:r>
          </w:p>
        </w:tc>
      </w:tr>
      <w:tr w:rsidR="000170A5" w:rsidRPr="000170A5" w:rsidTr="000170A5">
        <w:trPr>
          <w:trHeight w:val="280"/>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CDE991119MD3</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Cooperación y Desarrollo, A.C.</w:t>
            </w:r>
          </w:p>
        </w:tc>
      </w:tr>
      <w:tr w:rsidR="000170A5" w:rsidRPr="000170A5" w:rsidTr="000170A5">
        <w:trPr>
          <w:trHeight w:val="280"/>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CAM170724Q40</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Corazones Amados, A.C.</w:t>
            </w:r>
          </w:p>
        </w:tc>
      </w:tr>
      <w:tr w:rsidR="000170A5" w:rsidRPr="000170A5" w:rsidTr="000170A5">
        <w:trPr>
          <w:trHeight w:val="280"/>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CUC170403E46</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Cuculuste, A.C.</w:t>
            </w:r>
          </w:p>
        </w:tc>
      </w:tr>
      <w:tr w:rsidR="000170A5" w:rsidRPr="000170A5" w:rsidTr="000170A5">
        <w:trPr>
          <w:trHeight w:val="280"/>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CTC160620FY5</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Cuidando Tu Camino, A.C.</w:t>
            </w:r>
          </w:p>
        </w:tc>
      </w:tr>
      <w:tr w:rsidR="000170A5" w:rsidRPr="000170A5" w:rsidTr="000170A5">
        <w:trPr>
          <w:trHeight w:val="280"/>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CTI090617RM4</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De Corazón para Ti, A.C.</w:t>
            </w:r>
          </w:p>
        </w:tc>
      </w:tr>
      <w:tr w:rsidR="000170A5" w:rsidRPr="000170A5" w:rsidTr="000170A5">
        <w:trPr>
          <w:trHeight w:val="280"/>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DSE170331H48</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Dilo en Señas, A.C.</w:t>
            </w:r>
          </w:p>
        </w:tc>
      </w:tr>
      <w:tr w:rsidR="000170A5" w:rsidRPr="000170A5" w:rsidTr="000170A5">
        <w:trPr>
          <w:trHeight w:val="280"/>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DDI170530KM3</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Dime Desarrollo Integral Familiar, A.C.</w:t>
            </w:r>
          </w:p>
        </w:tc>
      </w:tr>
      <w:tr w:rsidR="000170A5" w:rsidRPr="000170A5" w:rsidTr="000170A5">
        <w:trPr>
          <w:trHeight w:val="280"/>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DDY131204141</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DYA Design Your Action, A.C.</w:t>
            </w:r>
          </w:p>
        </w:tc>
      </w:tr>
      <w:tr w:rsidR="000170A5" w:rsidRPr="000170A5" w:rsidTr="000170A5">
        <w:trPr>
          <w:trHeight w:val="280"/>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FVG161115U62</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Familia Vida y Gracia, A.C.</w:t>
            </w:r>
          </w:p>
        </w:tc>
      </w:tr>
      <w:tr w:rsidR="000170A5" w:rsidRPr="000170A5" w:rsidTr="000170A5">
        <w:trPr>
          <w:trHeight w:val="280"/>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FMD970429B89</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Federación Mexicana de Diabetes, A.C.</w:t>
            </w:r>
          </w:p>
        </w:tc>
      </w:tr>
      <w:tr w:rsidR="000170A5" w:rsidRPr="000170A5" w:rsidTr="000170A5">
        <w:trPr>
          <w:trHeight w:val="280"/>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FFE1611189Y7</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FEMA: Fundación para Enfermedades de la Mama, A.C.</w:t>
            </w:r>
          </w:p>
        </w:tc>
      </w:tr>
      <w:tr w:rsidR="000170A5" w:rsidRPr="000170A5" w:rsidTr="000170A5">
        <w:trPr>
          <w:trHeight w:val="246"/>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FEX140408R22</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Fin de la Esclavitud, A.C.</w:t>
            </w:r>
          </w:p>
        </w:tc>
      </w:tr>
    </w:tbl>
    <w:p w:rsidR="000170A5" w:rsidRPr="000170A5" w:rsidRDefault="000170A5" w:rsidP="000170A5">
      <w:pPr>
        <w:jc w:val="both"/>
        <w:rPr>
          <w:rFonts w:ascii="Verdana" w:hAnsi="Verdana"/>
          <w:bCs/>
          <w:vanish/>
          <w:sz w:val="20"/>
        </w:rPr>
      </w:pP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1711"/>
        <w:gridCol w:w="6491"/>
      </w:tblGrid>
      <w:tr w:rsidR="000170A5" w:rsidRPr="000170A5" w:rsidTr="000170A5">
        <w:trPr>
          <w:trHeight w:val="280"/>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FNC0601319N8</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Frente Nacional de Campesinos y Trabajadores Mexicanos, A.C.</w:t>
            </w:r>
          </w:p>
        </w:tc>
      </w:tr>
      <w:tr w:rsidR="000170A5" w:rsidRPr="000170A5" w:rsidTr="000170A5">
        <w:trPr>
          <w:trHeight w:val="280"/>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FAS120416H76</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Aliados en la Salud, A.C.</w:t>
            </w:r>
          </w:p>
        </w:tc>
      </w:tr>
      <w:tr w:rsidR="000170A5" w:rsidRPr="000170A5" w:rsidTr="000170A5">
        <w:trPr>
          <w:trHeight w:val="280"/>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FCE1704034Q0</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Cedee, A.C.</w:t>
            </w:r>
          </w:p>
        </w:tc>
      </w:tr>
      <w:tr w:rsidR="000170A5" w:rsidRPr="000170A5" w:rsidTr="000170A5">
        <w:trPr>
          <w:trHeight w:val="280"/>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FCM140828JGA</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Creciendo con Música, A.C.</w:t>
            </w:r>
          </w:p>
        </w:tc>
      </w:tr>
      <w:tr w:rsidR="000170A5" w:rsidRPr="000170A5" w:rsidTr="000170A5">
        <w:trPr>
          <w:trHeight w:val="280"/>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FDB080304LZ8</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D B, A.C.</w:t>
            </w:r>
          </w:p>
        </w:tc>
      </w:tr>
      <w:tr w:rsidR="000170A5" w:rsidRPr="000170A5" w:rsidTr="000170A5">
        <w:trPr>
          <w:trHeight w:val="280"/>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FDI060728BY2</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de Desarrollo Infantil Mi Ángel, A.C.</w:t>
            </w:r>
          </w:p>
        </w:tc>
      </w:tr>
      <w:tr w:rsidR="000170A5" w:rsidRPr="000170A5" w:rsidTr="000170A5">
        <w:trPr>
          <w:trHeight w:val="280"/>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FDE1304024D9</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Deco, A.C.</w:t>
            </w:r>
          </w:p>
        </w:tc>
      </w:tr>
      <w:tr w:rsidR="000170A5" w:rsidRPr="000170A5" w:rsidTr="000170A5">
        <w:trPr>
          <w:trHeight w:val="280"/>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FHM110408JCA</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del Hospital Materno Perinatal, I.A.P.</w:t>
            </w:r>
          </w:p>
        </w:tc>
      </w:tr>
      <w:tr w:rsidR="000170A5" w:rsidRPr="000170A5" w:rsidTr="000170A5">
        <w:trPr>
          <w:trHeight w:val="300"/>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FEX170511C97</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Exquenda, A.C.</w:t>
            </w:r>
          </w:p>
        </w:tc>
      </w:tr>
    </w:tbl>
    <w:p w:rsidR="000170A5" w:rsidRPr="000170A5" w:rsidRDefault="000170A5" w:rsidP="000170A5">
      <w:pPr>
        <w:jc w:val="both"/>
        <w:rPr>
          <w:rFonts w:ascii="Verdana" w:hAnsi="Verdana"/>
          <w:bCs/>
          <w:sz w:val="20"/>
        </w:rPr>
      </w:pPr>
      <w:r w:rsidRPr="000170A5">
        <w:rPr>
          <w:rFonts w:ascii="Verdana" w:hAnsi="Verdana"/>
          <w:bCs/>
          <w:sz w:val="20"/>
        </w:rPr>
        <w:t> </w:t>
      </w: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1820"/>
        <w:gridCol w:w="6438"/>
      </w:tblGrid>
      <w:tr w:rsidR="000170A5" w:rsidRPr="000170A5" w:rsidTr="000170A5">
        <w:trPr>
          <w:trHeight w:val="28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FGR160816U25</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Grisi, A.C.</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FHM161031QW0</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Héctor Mancilla, A.C.</w:t>
            </w:r>
          </w:p>
        </w:tc>
      </w:tr>
      <w:tr w:rsidR="000170A5" w:rsidRPr="000170A5" w:rsidTr="000170A5">
        <w:trPr>
          <w:trHeight w:val="280"/>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FIG161202AN9</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Inés Gómez Mont Arena, A.C.</w:t>
            </w:r>
          </w:p>
        </w:tc>
      </w:tr>
      <w:tr w:rsidR="000170A5" w:rsidRPr="000170A5" w:rsidTr="000170A5">
        <w:trPr>
          <w:trHeight w:val="280"/>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FIM170727RL3</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Inoma México, I.A.P.</w:t>
            </w:r>
          </w:p>
        </w:tc>
      </w:tr>
      <w:tr w:rsidR="000170A5" w:rsidRPr="000170A5" w:rsidTr="000170A5">
        <w:trPr>
          <w:trHeight w:val="280"/>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FII1308056T3</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Iré Iré, A.C.</w:t>
            </w:r>
          </w:p>
        </w:tc>
      </w:tr>
      <w:tr w:rsidR="000170A5" w:rsidRPr="000170A5" w:rsidTr="000170A5">
        <w:trPr>
          <w:trHeight w:val="280"/>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FLM170508QI8</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Lazos por México, A.C.</w:t>
            </w:r>
          </w:p>
        </w:tc>
      </w:tr>
      <w:tr w:rsidR="000170A5" w:rsidRPr="000170A5" w:rsidTr="000170A5">
        <w:trPr>
          <w:trHeight w:val="280"/>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FLO170328P40</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Luz para Oaxaca, A.C.</w:t>
            </w:r>
          </w:p>
        </w:tc>
      </w:tr>
      <w:tr w:rsidR="000170A5" w:rsidRPr="000170A5" w:rsidTr="000170A5">
        <w:trPr>
          <w:trHeight w:val="280"/>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FMO090909V91</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Montalvo, A.C.</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FNF0401285K0</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Nutriendo para el Futuro, A.C.</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FPE160728DA0</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Proideas para la Educación, A.C.</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FPR110303SG4</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Psicológica Renacer, A.C.</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FSP1510069B6</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Semper Pro Mulier, Pro-Mulier, A.C.</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FSK140805HY9</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Skhole, A.C.</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FTA110825HUA</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Tachiquin, A.C.</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FTL160516J87</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Tlatilca, A.C.</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HNO131001E37</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Hogar de Niños El Oasis, A.C.</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HER1603011S6</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Hogar del Experto Residencia, A.C.</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HLV810814FRA</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Humberto Lobo Villarreal, A.B.P.</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IPE1708231V6</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Igualdad con Perspectiva, A.C.</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ISA160726HX7</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Iniciativa Solidaria por la Alimentación, A.C.</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IMR161111TX7</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Instituto de la Mujer Restaurada, A.C.</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IVC150305815</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Instituto de la Visión La Carlota, S.C.</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IVA170914H88</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Instituto de Vinculación Arca de Noé, A.C.</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IKI650322AI5</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Instituto Kino, A.C.</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IPN170512CG8</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Instituto Psicológico Newman, A.C.</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IVO170823CK8</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Integración Voluntaria, A.C.</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ITE160729LRA</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ITEPO-EMAK, A.C.</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JCM1610272N6</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Juntos Cobijando Más Hogares, A.C.</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JEE170620P74</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Justicia Equidad y Educación para Todos, A.C.</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MBL170918GD3</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La Morada Blanca A.C.</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RME120517HQ5</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La Realidad de México, A.C.</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LHU170719MZ2</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Laurentis Humanity, A.C.</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MAC1306022P1</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Machi-Ko, A.C.</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MLE1408202P3</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Mamita y Lety, A.C.</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MUM170508NF8</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Manos Unidas Por Mil Sonrisas, A.C.</w:t>
            </w:r>
          </w:p>
        </w:tc>
      </w:tr>
    </w:tbl>
    <w:p w:rsidR="000170A5" w:rsidRPr="000170A5" w:rsidRDefault="000170A5" w:rsidP="000170A5">
      <w:pPr>
        <w:jc w:val="both"/>
        <w:rPr>
          <w:rFonts w:ascii="Verdana" w:hAnsi="Verdana"/>
          <w:bCs/>
          <w:vanish/>
          <w:sz w:val="20"/>
        </w:rPr>
      </w:pP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1775"/>
        <w:gridCol w:w="6483"/>
      </w:tblGrid>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MSI171113HQ8</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Mobile Surgery International, A.C.</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MEV161209U30</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Monte de Esperanza Viva, A.C.</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MMT160701QL5</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Motor Moviéndonos Todos Contra el Cáncer, A.C.</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MCA1501198G4</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Moviendo Causas, A.C.</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MAP170824KZ0</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Mujer Auténtica Poder Creador, A.C.</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FHD070316IQA</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Open Hábitat, A.C.</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PAN170823SW9</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Patronato Arca de Noé, A.C.</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PIC931202AJ9</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Patronato del Instituto de Cirugía Reconstructiva de Jalisco, A.C.</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PPA730322HRA</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Patronato Pro-Ancianos El Buen Pastor, A.C.</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PSM140811JK2</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Pequeña Semilla México, A.C.</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PIN140429190</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Proyecto Inclusión, A.C.</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RSB1611242R4</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Rayos de Sol Para el Bienestar Social, A.C.</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RCO140206JE3</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Red Chiapaneca de Organizaciones y Empresas Sociales San Agustín, A.C.</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RPA760508HW3</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Residencia La Paz, A.C.</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SHS1610129D5</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Ser Humano sin Fronteras, A.C.</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SEL170823QR9</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Somos Ellos, A.C.</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TME140326713</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Tiempo para Mejorar, A.C.</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TON120722LP5</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Tonantili, A.C.</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TAI110315BAA</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Tu Ayuda Integra y Apoya a la Recuperación Infantil, A.C.</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UCI170323MW6</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Unidad Chintolola, A.C.</w:t>
            </w:r>
          </w:p>
        </w:tc>
      </w:tr>
      <w:tr w:rsidR="000170A5" w:rsidRPr="000170A5" w:rsidTr="000170A5">
        <w:trPr>
          <w:trHeight w:val="28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VVP9204202Z8</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Voluntarias Vicentinas de Puebla, A.C.</w:t>
            </w:r>
          </w:p>
        </w:tc>
      </w:tr>
    </w:tbl>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B.</w:t>
      </w:r>
      <w:r w:rsidRPr="000170A5">
        <w:rPr>
          <w:rFonts w:ascii="Verdana" w:hAnsi="Verdana"/>
          <w:bCs/>
          <w:sz w:val="20"/>
        </w:rPr>
        <w:t>    </w:t>
      </w:r>
      <w:r w:rsidRPr="000170A5">
        <w:rPr>
          <w:rFonts w:ascii="Verdana" w:hAnsi="Verdana"/>
          <w:b/>
          <w:bCs/>
          <w:sz w:val="20"/>
        </w:rPr>
        <w:t>Organizaciones civiles y fideicomisos educativos (artículo 79, fracción X de la Ley del ISR)</w:t>
      </w: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1763"/>
        <w:gridCol w:w="6491"/>
      </w:tblGrid>
      <w:tr w:rsidR="000170A5" w:rsidRPr="000170A5" w:rsidTr="000170A5">
        <w:trPr>
          <w:trHeight w:val="278"/>
        </w:trPr>
        <w:tc>
          <w:tcPr>
            <w:tcW w:w="15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RFC</w:t>
            </w:r>
          </w:p>
        </w:tc>
        <w:tc>
          <w:tcPr>
            <w:tcW w:w="6491"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Denominación Social</w:t>
            </w:r>
          </w:p>
        </w:tc>
      </w:tr>
      <w:tr w:rsidR="000170A5" w:rsidRPr="000170A5" w:rsidTr="000170A5">
        <w:trPr>
          <w:trHeight w:val="26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ACU141209ML7</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Academia Culmen, S.C.</w:t>
            </w:r>
          </w:p>
        </w:tc>
      </w:tr>
      <w:tr w:rsidR="000170A5" w:rsidRPr="000170A5" w:rsidTr="000170A5">
        <w:trPr>
          <w:trHeight w:val="280"/>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AME710423A62</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Alonso de la Mota y Escobar, A.C.</w:t>
            </w:r>
          </w:p>
        </w:tc>
      </w:tr>
      <w:tr w:rsidR="000170A5" w:rsidRPr="000170A5" w:rsidTr="000170A5">
        <w:trPr>
          <w:trHeight w:val="280"/>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ACE1003015I2</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Asociación Cultural Educativa Austriaco Mexicana, A.C.</w:t>
            </w:r>
          </w:p>
        </w:tc>
      </w:tr>
      <w:tr w:rsidR="000170A5" w:rsidRPr="000170A5" w:rsidTr="000170A5">
        <w:trPr>
          <w:trHeight w:val="280"/>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AES951222P30</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Asociación Educativa de San Luis Potosí, A.C.</w:t>
            </w:r>
          </w:p>
        </w:tc>
      </w:tr>
      <w:tr w:rsidR="000170A5" w:rsidRPr="000170A5" w:rsidTr="000170A5">
        <w:trPr>
          <w:trHeight w:val="280"/>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CSB720210TT9</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Centro Social Benjamín Salinas, A.C.</w:t>
            </w:r>
          </w:p>
        </w:tc>
      </w:tr>
      <w:tr w:rsidR="000170A5" w:rsidRPr="000170A5" w:rsidTr="000170A5">
        <w:trPr>
          <w:trHeight w:val="280"/>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EDU1506081MA</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Educar+e, A.C.</w:t>
            </w:r>
          </w:p>
        </w:tc>
      </w:tr>
      <w:tr w:rsidR="000170A5" w:rsidRPr="000170A5" w:rsidTr="000170A5">
        <w:trPr>
          <w:trHeight w:val="280"/>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IVA631219UM6</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Instituto de Valle Arizpe, A.C.</w:t>
            </w:r>
          </w:p>
        </w:tc>
      </w:tr>
      <w:tr w:rsidR="000170A5" w:rsidRPr="000170A5" w:rsidTr="000170A5">
        <w:trPr>
          <w:trHeight w:val="280"/>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SVI691031811</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Suárez Villarreal, A.C.</w:t>
            </w:r>
          </w:p>
        </w:tc>
      </w:tr>
      <w:tr w:rsidR="000170A5" w:rsidRPr="000170A5" w:rsidTr="000170A5">
        <w:trPr>
          <w:trHeight w:val="288"/>
        </w:trPr>
        <w:tc>
          <w:tcPr>
            <w:tcW w:w="157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TZE630912BK0</w:t>
            </w:r>
          </w:p>
        </w:tc>
        <w:tc>
          <w:tcPr>
            <w:tcW w:w="649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Teresa de Zepeda, A.C.</w:t>
            </w:r>
          </w:p>
        </w:tc>
      </w:tr>
    </w:tbl>
    <w:p w:rsidR="000170A5" w:rsidRPr="000170A5" w:rsidRDefault="000170A5" w:rsidP="000170A5">
      <w:pPr>
        <w:jc w:val="both"/>
        <w:rPr>
          <w:rFonts w:ascii="Verdana" w:hAnsi="Verdana"/>
          <w:bCs/>
          <w:sz w:val="20"/>
        </w:rPr>
      </w:pPr>
      <w:r w:rsidRPr="000170A5">
        <w:rPr>
          <w:rFonts w:ascii="Verdana" w:hAnsi="Verdana"/>
          <w:bCs/>
          <w:sz w:val="20"/>
        </w:rPr>
        <w:t>..........................................................................................................................................</w:t>
      </w:r>
    </w:p>
    <w:p w:rsidR="000170A5" w:rsidRPr="000170A5" w:rsidRDefault="000170A5" w:rsidP="000170A5">
      <w:pPr>
        <w:jc w:val="both"/>
        <w:rPr>
          <w:rFonts w:ascii="Verdana" w:hAnsi="Verdana"/>
          <w:bCs/>
          <w:sz w:val="20"/>
        </w:rPr>
      </w:pPr>
      <w:r w:rsidRPr="000170A5">
        <w:rPr>
          <w:rFonts w:ascii="Verdana" w:hAnsi="Verdana"/>
          <w:b/>
          <w:bCs/>
          <w:sz w:val="20"/>
        </w:rPr>
        <w:t>D.</w:t>
      </w:r>
      <w:r w:rsidRPr="000170A5">
        <w:rPr>
          <w:rFonts w:ascii="Verdana" w:hAnsi="Verdana"/>
          <w:bCs/>
          <w:sz w:val="20"/>
        </w:rPr>
        <w:t>    </w:t>
      </w:r>
      <w:r w:rsidRPr="000170A5">
        <w:rPr>
          <w:rFonts w:ascii="Verdana" w:hAnsi="Verdana"/>
          <w:b/>
          <w:bCs/>
          <w:sz w:val="20"/>
        </w:rPr>
        <w:t>Organizaciones civiles y fideicomisos culturales (artículo 79, fracción XII de la Ley del ISR)</w:t>
      </w: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1753"/>
        <w:gridCol w:w="6473"/>
      </w:tblGrid>
      <w:tr w:rsidR="000170A5" w:rsidRPr="000170A5" w:rsidTr="000170A5">
        <w:trPr>
          <w:trHeight w:val="278"/>
        </w:trPr>
        <w:tc>
          <w:tcPr>
            <w:tcW w:w="15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RFC</w:t>
            </w:r>
          </w:p>
        </w:tc>
        <w:tc>
          <w:tcPr>
            <w:tcW w:w="6473"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Denominación Social</w:t>
            </w:r>
          </w:p>
        </w:tc>
      </w:tr>
      <w:tr w:rsidR="000170A5" w:rsidRPr="000170A5" w:rsidTr="000170A5">
        <w:trPr>
          <w:trHeight w:val="268"/>
        </w:trPr>
        <w:tc>
          <w:tcPr>
            <w:tcW w:w="159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ATF150504M79</w:t>
            </w:r>
          </w:p>
        </w:tc>
        <w:tc>
          <w:tcPr>
            <w:tcW w:w="647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Abbapalabra Transpoesía Fundación, A.C.</w:t>
            </w:r>
          </w:p>
        </w:tc>
      </w:tr>
      <w:tr w:rsidR="000170A5" w:rsidRPr="000170A5" w:rsidTr="000170A5">
        <w:trPr>
          <w:trHeight w:val="280"/>
        </w:trPr>
        <w:tc>
          <w:tcPr>
            <w:tcW w:w="159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AFM710929CD2</w:t>
            </w:r>
          </w:p>
        </w:tc>
        <w:tc>
          <w:tcPr>
            <w:tcW w:w="647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Alianza Franco- Mexicana de Jalapa, A.C.</w:t>
            </w:r>
          </w:p>
        </w:tc>
      </w:tr>
      <w:tr w:rsidR="000170A5" w:rsidRPr="000170A5" w:rsidTr="000170A5">
        <w:trPr>
          <w:trHeight w:val="280"/>
        </w:trPr>
        <w:tc>
          <w:tcPr>
            <w:tcW w:w="159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AFM800318BGA</w:t>
            </w:r>
          </w:p>
        </w:tc>
        <w:tc>
          <w:tcPr>
            <w:tcW w:w="647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Alianza Franco Mexicana del Puerto de Veracruz, A.C.</w:t>
            </w:r>
          </w:p>
        </w:tc>
      </w:tr>
      <w:tr w:rsidR="000170A5" w:rsidRPr="000170A5" w:rsidTr="000170A5">
        <w:trPr>
          <w:trHeight w:val="280"/>
        </w:trPr>
        <w:tc>
          <w:tcPr>
            <w:tcW w:w="159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AAC161110GYA</w:t>
            </w:r>
          </w:p>
        </w:tc>
        <w:tc>
          <w:tcPr>
            <w:tcW w:w="647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AMENCOM, Amor en Compromiso, A.C.</w:t>
            </w:r>
          </w:p>
        </w:tc>
      </w:tr>
      <w:tr w:rsidR="000170A5" w:rsidRPr="000170A5" w:rsidTr="000170A5">
        <w:trPr>
          <w:trHeight w:val="280"/>
        </w:trPr>
        <w:tc>
          <w:tcPr>
            <w:tcW w:w="159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ACO1603294S3</w:t>
            </w:r>
          </w:p>
        </w:tc>
        <w:tc>
          <w:tcPr>
            <w:tcW w:w="647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Artis Corde, A.C.</w:t>
            </w:r>
          </w:p>
        </w:tc>
      </w:tr>
      <w:tr w:rsidR="000170A5" w:rsidRPr="000170A5" w:rsidTr="000170A5">
        <w:trPr>
          <w:trHeight w:val="280"/>
        </w:trPr>
        <w:tc>
          <w:tcPr>
            <w:tcW w:w="159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AFC160104GS7</w:t>
            </w:r>
          </w:p>
        </w:tc>
        <w:tc>
          <w:tcPr>
            <w:tcW w:w="647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Asociación Filarmónica de Chihuahua, A.C.</w:t>
            </w:r>
          </w:p>
        </w:tc>
      </w:tr>
      <w:tr w:rsidR="000170A5" w:rsidRPr="000170A5" w:rsidTr="000170A5">
        <w:trPr>
          <w:trHeight w:val="280"/>
        </w:trPr>
        <w:tc>
          <w:tcPr>
            <w:tcW w:w="159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CAS170220BF2</w:t>
            </w:r>
          </w:p>
        </w:tc>
        <w:tc>
          <w:tcPr>
            <w:tcW w:w="647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Conciencia y Acción Sustentable, A.C.</w:t>
            </w:r>
          </w:p>
        </w:tc>
      </w:tr>
      <w:tr w:rsidR="000170A5" w:rsidRPr="000170A5" w:rsidTr="000170A5">
        <w:trPr>
          <w:trHeight w:val="280"/>
        </w:trPr>
        <w:tc>
          <w:tcPr>
            <w:tcW w:w="159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CAE170825RF1</w:t>
            </w:r>
          </w:p>
        </w:tc>
        <w:tc>
          <w:tcPr>
            <w:tcW w:w="647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Conjunto de Artes Escénicas, A.C.</w:t>
            </w:r>
          </w:p>
        </w:tc>
      </w:tr>
    </w:tbl>
    <w:p w:rsidR="000170A5" w:rsidRPr="000170A5" w:rsidRDefault="000170A5" w:rsidP="000170A5">
      <w:pPr>
        <w:jc w:val="both"/>
        <w:rPr>
          <w:rFonts w:ascii="Verdana" w:hAnsi="Verdana"/>
          <w:bCs/>
          <w:vanish/>
          <w:sz w:val="20"/>
        </w:rPr>
      </w:pP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1739"/>
        <w:gridCol w:w="6473"/>
      </w:tblGrid>
      <w:tr w:rsidR="000170A5" w:rsidRPr="000170A5" w:rsidTr="000170A5">
        <w:trPr>
          <w:trHeight w:val="280"/>
        </w:trPr>
        <w:tc>
          <w:tcPr>
            <w:tcW w:w="159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EAC170421P90</w:t>
            </w:r>
          </w:p>
        </w:tc>
        <w:tc>
          <w:tcPr>
            <w:tcW w:w="647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Ecomuseo Arte Contemporáneo Eco Macqroo, A.C.</w:t>
            </w:r>
          </w:p>
        </w:tc>
      </w:tr>
      <w:tr w:rsidR="000170A5" w:rsidRPr="000170A5" w:rsidTr="000170A5">
        <w:trPr>
          <w:trHeight w:val="280"/>
        </w:trPr>
        <w:tc>
          <w:tcPr>
            <w:tcW w:w="159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FIM040209NH3</w:t>
            </w:r>
          </w:p>
        </w:tc>
        <w:tc>
          <w:tcPr>
            <w:tcW w:w="647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Festival Internacional de Música Pro Valle de Bravo, A.C.</w:t>
            </w:r>
          </w:p>
        </w:tc>
      </w:tr>
      <w:tr w:rsidR="000170A5" w:rsidRPr="000170A5" w:rsidTr="000170A5">
        <w:trPr>
          <w:trHeight w:val="280"/>
        </w:trPr>
        <w:tc>
          <w:tcPr>
            <w:tcW w:w="159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FDD1405145JA</w:t>
            </w:r>
          </w:p>
        </w:tc>
        <w:tc>
          <w:tcPr>
            <w:tcW w:w="647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Deber, Desarrollo Cultural, A.C.</w:t>
            </w:r>
          </w:p>
        </w:tc>
      </w:tr>
      <w:tr w:rsidR="000170A5" w:rsidRPr="000170A5" w:rsidTr="000170A5">
        <w:trPr>
          <w:trHeight w:val="280"/>
        </w:trPr>
        <w:tc>
          <w:tcPr>
            <w:tcW w:w="159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FFN9101187A3</w:t>
            </w:r>
          </w:p>
        </w:tc>
        <w:tc>
          <w:tcPr>
            <w:tcW w:w="647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Folklórica Nacional de México Aztlán, A.C.</w:t>
            </w:r>
          </w:p>
        </w:tc>
      </w:tr>
      <w:tr w:rsidR="000170A5" w:rsidRPr="000170A5" w:rsidTr="000170A5">
        <w:trPr>
          <w:trHeight w:val="280"/>
        </w:trPr>
        <w:tc>
          <w:tcPr>
            <w:tcW w:w="159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FJM170816I87</w:t>
            </w:r>
          </w:p>
        </w:tc>
        <w:tc>
          <w:tcPr>
            <w:tcW w:w="647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Jorge Marín, A.C.</w:t>
            </w:r>
          </w:p>
        </w:tc>
      </w:tr>
      <w:tr w:rsidR="000170A5" w:rsidRPr="000170A5" w:rsidTr="000170A5">
        <w:trPr>
          <w:trHeight w:val="280"/>
        </w:trPr>
        <w:tc>
          <w:tcPr>
            <w:tcW w:w="159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FTC0809024J0</w:t>
            </w:r>
          </w:p>
        </w:tc>
        <w:tc>
          <w:tcPr>
            <w:tcW w:w="647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Todo por el Cine, A.C.</w:t>
            </w:r>
          </w:p>
        </w:tc>
      </w:tr>
      <w:tr w:rsidR="000170A5" w:rsidRPr="000170A5" w:rsidTr="000170A5">
        <w:trPr>
          <w:trHeight w:val="280"/>
        </w:trPr>
        <w:tc>
          <w:tcPr>
            <w:tcW w:w="159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GCZ1606285N3</w:t>
            </w:r>
          </w:p>
        </w:tc>
        <w:tc>
          <w:tcPr>
            <w:tcW w:w="647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Gestión Cultural Zona Centro, A.C.</w:t>
            </w:r>
          </w:p>
        </w:tc>
      </w:tr>
      <w:tr w:rsidR="000170A5" w:rsidRPr="000170A5" w:rsidTr="000170A5">
        <w:trPr>
          <w:trHeight w:val="280"/>
        </w:trPr>
        <w:tc>
          <w:tcPr>
            <w:tcW w:w="159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HIE1606087VA</w:t>
            </w:r>
          </w:p>
        </w:tc>
        <w:tc>
          <w:tcPr>
            <w:tcW w:w="647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Hierofantes, A.C.</w:t>
            </w:r>
          </w:p>
        </w:tc>
      </w:tr>
      <w:tr w:rsidR="000170A5" w:rsidRPr="000170A5" w:rsidTr="000170A5">
        <w:trPr>
          <w:trHeight w:val="268"/>
        </w:trPr>
        <w:tc>
          <w:tcPr>
            <w:tcW w:w="159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JNA1206061W5</w:t>
            </w:r>
          </w:p>
        </w:tc>
        <w:tc>
          <w:tcPr>
            <w:tcW w:w="647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Jackie Nava, A.C.</w:t>
            </w:r>
          </w:p>
        </w:tc>
      </w:tr>
      <w:tr w:rsidR="000170A5" w:rsidRPr="000170A5" w:rsidTr="000170A5">
        <w:trPr>
          <w:trHeight w:val="268"/>
        </w:trPr>
        <w:tc>
          <w:tcPr>
            <w:tcW w:w="159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JDE170404178</w:t>
            </w:r>
          </w:p>
        </w:tc>
        <w:tc>
          <w:tcPr>
            <w:tcW w:w="647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Jardín Delfos, A.C.</w:t>
            </w:r>
          </w:p>
        </w:tc>
      </w:tr>
      <w:tr w:rsidR="000170A5" w:rsidRPr="000170A5" w:rsidTr="000170A5">
        <w:trPr>
          <w:trHeight w:val="268"/>
        </w:trPr>
        <w:tc>
          <w:tcPr>
            <w:tcW w:w="159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MLF1704046K9</w:t>
            </w:r>
          </w:p>
        </w:tc>
        <w:tc>
          <w:tcPr>
            <w:tcW w:w="647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México Lindo Fundación Cultural, A.C.</w:t>
            </w:r>
          </w:p>
        </w:tc>
      </w:tr>
      <w:tr w:rsidR="000170A5" w:rsidRPr="000170A5" w:rsidTr="000170A5">
        <w:trPr>
          <w:trHeight w:val="456"/>
        </w:trPr>
        <w:tc>
          <w:tcPr>
            <w:tcW w:w="159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MAR1705062J0</w:t>
            </w:r>
          </w:p>
        </w:tc>
        <w:tc>
          <w:tcPr>
            <w:tcW w:w="647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Movimiento de Asociaciones Revolucionarias, Independientes y Auténticas 23 deSeptiembre, A.C.</w:t>
            </w:r>
          </w:p>
        </w:tc>
      </w:tr>
      <w:tr w:rsidR="000170A5" w:rsidRPr="000170A5" w:rsidTr="000170A5">
        <w:trPr>
          <w:trHeight w:val="280"/>
        </w:trPr>
        <w:tc>
          <w:tcPr>
            <w:tcW w:w="159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MOY1105027E0</w:t>
            </w:r>
          </w:p>
        </w:tc>
        <w:tc>
          <w:tcPr>
            <w:tcW w:w="647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Moyocoyatzin, A.C.</w:t>
            </w:r>
          </w:p>
        </w:tc>
      </w:tr>
      <w:tr w:rsidR="000170A5" w:rsidRPr="000170A5" w:rsidTr="000170A5">
        <w:trPr>
          <w:trHeight w:val="280"/>
        </w:trPr>
        <w:tc>
          <w:tcPr>
            <w:tcW w:w="159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PCC950328C54</w:t>
            </w:r>
          </w:p>
        </w:tc>
        <w:tc>
          <w:tcPr>
            <w:tcW w:w="647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Patronato de la Casa de Cultura de Tamaulipas, A.C.</w:t>
            </w:r>
          </w:p>
        </w:tc>
      </w:tr>
      <w:tr w:rsidR="000170A5" w:rsidRPr="000170A5" w:rsidTr="000170A5">
        <w:trPr>
          <w:trHeight w:val="280"/>
        </w:trPr>
        <w:tc>
          <w:tcPr>
            <w:tcW w:w="159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PEP151105629</w:t>
            </w:r>
          </w:p>
        </w:tc>
        <w:tc>
          <w:tcPr>
            <w:tcW w:w="647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Progreso en Expansión, Promex, A.C.</w:t>
            </w:r>
          </w:p>
        </w:tc>
      </w:tr>
      <w:tr w:rsidR="000170A5" w:rsidRPr="000170A5" w:rsidTr="000170A5">
        <w:trPr>
          <w:trHeight w:val="280"/>
        </w:trPr>
        <w:tc>
          <w:tcPr>
            <w:tcW w:w="159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RSA170308S70</w:t>
            </w:r>
          </w:p>
        </w:tc>
        <w:tc>
          <w:tcPr>
            <w:tcW w:w="647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Rubik Social. Armando un Futuro Mejor, A.C.</w:t>
            </w:r>
          </w:p>
        </w:tc>
      </w:tr>
      <w:tr w:rsidR="000170A5" w:rsidRPr="000170A5" w:rsidTr="000170A5">
        <w:trPr>
          <w:trHeight w:val="280"/>
        </w:trPr>
        <w:tc>
          <w:tcPr>
            <w:tcW w:w="159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TPE0901269J8</w:t>
            </w:r>
          </w:p>
        </w:tc>
        <w:tc>
          <w:tcPr>
            <w:tcW w:w="647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Toma, Ediciones y Producciones Escénicas y Cinematográficas, A.C.</w:t>
            </w:r>
          </w:p>
        </w:tc>
      </w:tr>
      <w:tr w:rsidR="000170A5" w:rsidRPr="000170A5" w:rsidTr="000170A5">
        <w:trPr>
          <w:trHeight w:val="288"/>
        </w:trPr>
        <w:tc>
          <w:tcPr>
            <w:tcW w:w="159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YSL160503SZ6</w:t>
            </w:r>
          </w:p>
        </w:tc>
        <w:tc>
          <w:tcPr>
            <w:tcW w:w="6473"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Yo Soy Luz Vida Ciencia y Arte, A.C.</w:t>
            </w:r>
          </w:p>
        </w:tc>
      </w:tr>
    </w:tbl>
    <w:p w:rsidR="000170A5" w:rsidRPr="000170A5" w:rsidRDefault="000170A5" w:rsidP="000170A5">
      <w:pPr>
        <w:jc w:val="both"/>
        <w:rPr>
          <w:rFonts w:ascii="Verdana" w:hAnsi="Verdana"/>
          <w:bCs/>
          <w:sz w:val="20"/>
        </w:rPr>
      </w:pPr>
      <w:r w:rsidRPr="000170A5">
        <w:rPr>
          <w:rFonts w:ascii="Verdana" w:hAnsi="Verdana"/>
          <w:b/>
          <w:bCs/>
          <w:sz w:val="20"/>
        </w:rPr>
        <w:t>E.</w:t>
      </w:r>
      <w:r w:rsidRPr="000170A5">
        <w:rPr>
          <w:rFonts w:ascii="Verdana" w:hAnsi="Verdana"/>
          <w:bCs/>
          <w:sz w:val="20"/>
        </w:rPr>
        <w:t>    </w:t>
      </w:r>
      <w:r w:rsidRPr="000170A5">
        <w:rPr>
          <w:rFonts w:ascii="Verdana" w:hAnsi="Verdana"/>
          <w:b/>
          <w:bCs/>
          <w:sz w:val="20"/>
        </w:rPr>
        <w:t>Organizaciones civiles y fideicomisos becantes (artículos 79, fracción XVII y 83 de la Ley del ISR)</w:t>
      </w: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1683"/>
        <w:gridCol w:w="6464"/>
      </w:tblGrid>
      <w:tr w:rsidR="000170A5" w:rsidRPr="000170A5" w:rsidTr="000170A5">
        <w:trPr>
          <w:trHeight w:val="278"/>
        </w:trPr>
        <w:tc>
          <w:tcPr>
            <w:tcW w:w="160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RFC</w:t>
            </w:r>
          </w:p>
        </w:tc>
        <w:tc>
          <w:tcPr>
            <w:tcW w:w="6464"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Denominación Social</w:t>
            </w:r>
          </w:p>
        </w:tc>
      </w:tr>
      <w:tr w:rsidR="000170A5" w:rsidRPr="000170A5" w:rsidTr="000170A5">
        <w:trPr>
          <w:trHeight w:val="268"/>
        </w:trPr>
        <w:tc>
          <w:tcPr>
            <w:tcW w:w="1602"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BEL1610043H0</w:t>
            </w:r>
          </w:p>
        </w:tc>
        <w:tc>
          <w:tcPr>
            <w:tcW w:w="6464"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Becas Educativas Lucero, A.C.</w:t>
            </w:r>
          </w:p>
        </w:tc>
      </w:tr>
      <w:tr w:rsidR="000170A5" w:rsidRPr="000170A5" w:rsidTr="000170A5">
        <w:trPr>
          <w:trHeight w:val="268"/>
        </w:trPr>
        <w:tc>
          <w:tcPr>
            <w:tcW w:w="1602"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FCO060313J48</w:t>
            </w:r>
          </w:p>
        </w:tc>
        <w:tc>
          <w:tcPr>
            <w:tcW w:w="6464"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Colón A.C.</w:t>
            </w:r>
          </w:p>
        </w:tc>
      </w:tr>
      <w:tr w:rsidR="000170A5" w:rsidRPr="000170A5" w:rsidTr="000170A5">
        <w:trPr>
          <w:trHeight w:val="268"/>
        </w:trPr>
        <w:tc>
          <w:tcPr>
            <w:tcW w:w="1602"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FJL060517JH5</w:t>
            </w:r>
          </w:p>
        </w:tc>
        <w:tc>
          <w:tcPr>
            <w:tcW w:w="6464"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José Luis Robledo López, A.C.</w:t>
            </w:r>
          </w:p>
        </w:tc>
      </w:tr>
      <w:tr w:rsidR="000170A5" w:rsidRPr="000170A5" w:rsidTr="000170A5">
        <w:trPr>
          <w:trHeight w:val="288"/>
        </w:trPr>
        <w:tc>
          <w:tcPr>
            <w:tcW w:w="1602"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MLA161206LJA</w:t>
            </w:r>
          </w:p>
        </w:tc>
        <w:tc>
          <w:tcPr>
            <w:tcW w:w="6464"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La México Lazos Altruistas y Labores Altruistas, A.C.</w:t>
            </w:r>
          </w:p>
        </w:tc>
      </w:tr>
    </w:tbl>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F.</w:t>
      </w:r>
      <w:r w:rsidRPr="000170A5">
        <w:rPr>
          <w:rFonts w:ascii="Verdana" w:hAnsi="Verdana"/>
          <w:bCs/>
          <w:sz w:val="20"/>
        </w:rPr>
        <w:t>    </w:t>
      </w:r>
      <w:r w:rsidRPr="000170A5">
        <w:rPr>
          <w:rFonts w:ascii="Verdana" w:hAnsi="Verdana"/>
          <w:b/>
          <w:bCs/>
          <w:sz w:val="20"/>
        </w:rPr>
        <w:t>Organizaciones civiles y fideicomisos ecológicos (artículo 79, fracción XIX de la Ley del ISR)</w:t>
      </w:r>
    </w:p>
    <w:tbl>
      <w:tblPr>
        <w:tblW w:w="0" w:type="auto"/>
        <w:tblInd w:w="702" w:type="dxa"/>
        <w:shd w:val="clear" w:color="auto" w:fill="FFFFFF"/>
        <w:tblCellMar>
          <w:top w:w="15" w:type="dxa"/>
          <w:left w:w="15" w:type="dxa"/>
          <w:bottom w:w="15" w:type="dxa"/>
          <w:right w:w="15" w:type="dxa"/>
        </w:tblCellMar>
        <w:tblLook w:val="04A0" w:firstRow="1" w:lastRow="0" w:firstColumn="1" w:lastColumn="0" w:noHBand="0" w:noVBand="1"/>
      </w:tblPr>
      <w:tblGrid>
        <w:gridCol w:w="1739"/>
        <w:gridCol w:w="6464"/>
      </w:tblGrid>
      <w:tr w:rsidR="000170A5" w:rsidRPr="000170A5" w:rsidTr="000170A5">
        <w:trPr>
          <w:trHeight w:val="278"/>
        </w:trPr>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RFC</w:t>
            </w:r>
          </w:p>
        </w:tc>
        <w:tc>
          <w:tcPr>
            <w:tcW w:w="6464"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Denominación Social</w:t>
            </w:r>
          </w:p>
        </w:tc>
      </w:tr>
      <w:tr w:rsidR="000170A5" w:rsidRPr="000170A5" w:rsidTr="000170A5">
        <w:trPr>
          <w:trHeight w:val="268"/>
        </w:trPr>
        <w:tc>
          <w:tcPr>
            <w:tcW w:w="16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CEJ960704HL5</w:t>
            </w:r>
          </w:p>
        </w:tc>
        <w:tc>
          <w:tcPr>
            <w:tcW w:w="6464"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Colectivo Ecologista Jalisco, A.C.</w:t>
            </w:r>
          </w:p>
        </w:tc>
      </w:tr>
      <w:tr w:rsidR="000170A5" w:rsidRPr="000170A5" w:rsidTr="000170A5">
        <w:trPr>
          <w:trHeight w:val="268"/>
        </w:trPr>
        <w:tc>
          <w:tcPr>
            <w:tcW w:w="16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FAB150630D62</w:t>
            </w:r>
          </w:p>
        </w:tc>
        <w:tc>
          <w:tcPr>
            <w:tcW w:w="6464"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Abiso, A.C.</w:t>
            </w:r>
          </w:p>
        </w:tc>
      </w:tr>
      <w:tr w:rsidR="000170A5" w:rsidRPr="000170A5" w:rsidTr="000170A5">
        <w:trPr>
          <w:trHeight w:val="268"/>
        </w:trPr>
        <w:tc>
          <w:tcPr>
            <w:tcW w:w="16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SEA160509U42</w:t>
            </w:r>
          </w:p>
        </w:tc>
        <w:tc>
          <w:tcPr>
            <w:tcW w:w="6464"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SEA&amp;REEF, A.C.</w:t>
            </w:r>
          </w:p>
        </w:tc>
      </w:tr>
      <w:tr w:rsidR="000170A5" w:rsidRPr="000170A5" w:rsidTr="000170A5">
        <w:trPr>
          <w:trHeight w:val="288"/>
        </w:trPr>
        <w:tc>
          <w:tcPr>
            <w:tcW w:w="16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SEN990224M98</w:t>
            </w:r>
          </w:p>
        </w:tc>
        <w:tc>
          <w:tcPr>
            <w:tcW w:w="6464"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Sendas, A.C.</w:t>
            </w:r>
          </w:p>
        </w:tc>
      </w:tr>
    </w:tbl>
    <w:p w:rsidR="000170A5" w:rsidRPr="000170A5" w:rsidRDefault="000170A5" w:rsidP="000170A5">
      <w:pPr>
        <w:jc w:val="both"/>
        <w:rPr>
          <w:rFonts w:ascii="Verdana" w:hAnsi="Verdana"/>
          <w:bCs/>
          <w:sz w:val="20"/>
        </w:rPr>
      </w:pPr>
      <w:r w:rsidRPr="000170A5">
        <w:rPr>
          <w:rFonts w:ascii="Verdana" w:hAnsi="Verdana"/>
          <w:bCs/>
          <w:sz w:val="20"/>
        </w:rPr>
        <w:t>..........................................................................................................................................</w:t>
      </w:r>
    </w:p>
    <w:p w:rsidR="000170A5" w:rsidRPr="000170A5" w:rsidRDefault="000170A5" w:rsidP="000170A5">
      <w:pPr>
        <w:jc w:val="both"/>
        <w:rPr>
          <w:rFonts w:ascii="Verdana" w:hAnsi="Verdana"/>
          <w:bCs/>
          <w:sz w:val="20"/>
        </w:rPr>
      </w:pPr>
      <w:r w:rsidRPr="000170A5">
        <w:rPr>
          <w:rFonts w:ascii="Verdana" w:hAnsi="Verdana"/>
          <w:b/>
          <w:bCs/>
          <w:sz w:val="20"/>
        </w:rPr>
        <w:lastRenderedPageBreak/>
        <w:t>H.</w:t>
      </w:r>
      <w:r w:rsidRPr="000170A5">
        <w:rPr>
          <w:rFonts w:ascii="Verdana" w:hAnsi="Verdana"/>
          <w:bCs/>
          <w:sz w:val="20"/>
        </w:rPr>
        <w:t>    </w:t>
      </w:r>
      <w:r w:rsidRPr="000170A5">
        <w:rPr>
          <w:rFonts w:ascii="Verdana" w:hAnsi="Verdana"/>
          <w:b/>
          <w:bCs/>
          <w:sz w:val="20"/>
        </w:rPr>
        <w:t>Organizaciones civiles y fideicomisos de apoyo económico de donatarias autorizadas (artículo 82, penúltimo párrafo de la Ley del ISR)</w:t>
      </w:r>
    </w:p>
    <w:tbl>
      <w:tblPr>
        <w:tblW w:w="0" w:type="auto"/>
        <w:tblInd w:w="702" w:type="dxa"/>
        <w:shd w:val="clear" w:color="auto" w:fill="FFFFFF"/>
        <w:tblCellMar>
          <w:top w:w="15" w:type="dxa"/>
          <w:left w:w="15" w:type="dxa"/>
          <w:bottom w:w="15" w:type="dxa"/>
          <w:right w:w="15" w:type="dxa"/>
        </w:tblCellMar>
        <w:tblLook w:val="04A0" w:firstRow="1" w:lastRow="0" w:firstColumn="1" w:lastColumn="0" w:noHBand="0" w:noVBand="1"/>
      </w:tblPr>
      <w:tblGrid>
        <w:gridCol w:w="1781"/>
        <w:gridCol w:w="6464"/>
      </w:tblGrid>
      <w:tr w:rsidR="000170A5" w:rsidRPr="000170A5" w:rsidTr="000170A5">
        <w:trPr>
          <w:trHeight w:val="278"/>
        </w:trPr>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RFC</w:t>
            </w:r>
          </w:p>
        </w:tc>
        <w:tc>
          <w:tcPr>
            <w:tcW w:w="6464"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Denominación Social</w:t>
            </w:r>
          </w:p>
        </w:tc>
      </w:tr>
      <w:tr w:rsidR="000170A5" w:rsidRPr="000170A5" w:rsidTr="000170A5">
        <w:trPr>
          <w:trHeight w:val="268"/>
        </w:trPr>
        <w:tc>
          <w:tcPr>
            <w:tcW w:w="16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CNN150720B1A</w:t>
            </w:r>
          </w:p>
        </w:tc>
        <w:tc>
          <w:tcPr>
            <w:tcW w:w="6464"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Club de Niños y Niñas de México, A.C.</w:t>
            </w:r>
          </w:p>
        </w:tc>
      </w:tr>
      <w:tr w:rsidR="000170A5" w:rsidRPr="000170A5" w:rsidTr="000170A5">
        <w:trPr>
          <w:trHeight w:val="268"/>
        </w:trPr>
        <w:tc>
          <w:tcPr>
            <w:tcW w:w="16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CSM160120M9A</w:t>
            </w:r>
          </w:p>
        </w:tc>
        <w:tc>
          <w:tcPr>
            <w:tcW w:w="6464"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Comunidad Sefaradí México, A.C.</w:t>
            </w:r>
          </w:p>
        </w:tc>
      </w:tr>
      <w:tr w:rsidR="000170A5" w:rsidRPr="000170A5" w:rsidTr="000170A5">
        <w:trPr>
          <w:trHeight w:val="268"/>
        </w:trPr>
        <w:tc>
          <w:tcPr>
            <w:tcW w:w="16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FAE150909480</w:t>
            </w:r>
          </w:p>
        </w:tc>
        <w:tc>
          <w:tcPr>
            <w:tcW w:w="6464"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de Apoyo a la Educación y a la Cultura Franciscana, A.C.</w:t>
            </w:r>
          </w:p>
        </w:tc>
      </w:tr>
      <w:tr w:rsidR="000170A5" w:rsidRPr="000170A5" w:rsidTr="000170A5">
        <w:trPr>
          <w:trHeight w:val="288"/>
        </w:trPr>
        <w:tc>
          <w:tcPr>
            <w:tcW w:w="16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FUG960123DG7</w:t>
            </w:r>
          </w:p>
        </w:tc>
        <w:tc>
          <w:tcPr>
            <w:tcW w:w="6464"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Universidad de Guadalajara, A.C.</w:t>
            </w:r>
          </w:p>
        </w:tc>
      </w:tr>
    </w:tbl>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I.</w:t>
      </w:r>
      <w:r w:rsidRPr="000170A5">
        <w:rPr>
          <w:rFonts w:ascii="Verdana" w:hAnsi="Verdana"/>
          <w:bCs/>
          <w:sz w:val="20"/>
        </w:rPr>
        <w:t>     </w:t>
      </w:r>
      <w:r w:rsidRPr="000170A5">
        <w:rPr>
          <w:rFonts w:ascii="Verdana" w:hAnsi="Verdana"/>
          <w:b/>
          <w:bCs/>
          <w:sz w:val="20"/>
        </w:rPr>
        <w:t>Organizaciones civiles y fideicomisos para obras o servicios públicos (artículo 36, segundo párrafo del Reglamento de la Ley del ISR)</w:t>
      </w:r>
    </w:p>
    <w:tbl>
      <w:tblPr>
        <w:tblW w:w="0" w:type="auto"/>
        <w:tblInd w:w="70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0170A5" w:rsidRPr="000170A5" w:rsidTr="000170A5">
        <w:tc>
          <w:tcPr>
            <w:tcW w:w="0" w:type="auto"/>
            <w:shd w:val="clear" w:color="auto" w:fill="FFFFFF"/>
            <w:vAlign w:val="center"/>
            <w:hideMark/>
          </w:tcPr>
          <w:p w:rsidR="000170A5" w:rsidRPr="000170A5" w:rsidRDefault="000170A5" w:rsidP="000170A5">
            <w:pPr>
              <w:jc w:val="both"/>
              <w:rPr>
                <w:rFonts w:ascii="Verdana" w:hAnsi="Verdana"/>
                <w:bCs/>
                <w:sz w:val="20"/>
              </w:rPr>
            </w:pPr>
          </w:p>
        </w:tc>
      </w:tr>
    </w:tbl>
    <w:p w:rsidR="000170A5" w:rsidRPr="000170A5" w:rsidRDefault="000170A5" w:rsidP="000170A5">
      <w:pPr>
        <w:jc w:val="both"/>
        <w:rPr>
          <w:rFonts w:ascii="Verdana" w:hAnsi="Verdana"/>
          <w:bCs/>
          <w:vanish/>
          <w:sz w:val="20"/>
        </w:rPr>
      </w:pPr>
    </w:p>
    <w:tbl>
      <w:tblPr>
        <w:tblW w:w="0" w:type="auto"/>
        <w:tblInd w:w="702" w:type="dxa"/>
        <w:shd w:val="clear" w:color="auto" w:fill="FFFFFF"/>
        <w:tblCellMar>
          <w:top w:w="15" w:type="dxa"/>
          <w:left w:w="15" w:type="dxa"/>
          <w:bottom w:w="15" w:type="dxa"/>
          <w:right w:w="15" w:type="dxa"/>
        </w:tblCellMar>
        <w:tblLook w:val="04A0" w:firstRow="1" w:lastRow="0" w:firstColumn="1" w:lastColumn="0" w:noHBand="0" w:noVBand="1"/>
      </w:tblPr>
      <w:tblGrid>
        <w:gridCol w:w="1647"/>
        <w:gridCol w:w="6464"/>
      </w:tblGrid>
      <w:tr w:rsidR="000170A5" w:rsidRPr="000170A5" w:rsidTr="000170A5">
        <w:trPr>
          <w:trHeight w:val="278"/>
        </w:trPr>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RFC</w:t>
            </w:r>
          </w:p>
        </w:tc>
        <w:tc>
          <w:tcPr>
            <w:tcW w:w="6464"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Denominación Social</w:t>
            </w:r>
          </w:p>
        </w:tc>
      </w:tr>
      <w:tr w:rsidR="000170A5" w:rsidRPr="000170A5" w:rsidTr="000170A5">
        <w:trPr>
          <w:trHeight w:val="268"/>
        </w:trPr>
        <w:tc>
          <w:tcPr>
            <w:tcW w:w="16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ISI1006081F3</w:t>
            </w:r>
          </w:p>
        </w:tc>
        <w:tc>
          <w:tcPr>
            <w:tcW w:w="6464"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Iniciativa Sinaloa, A.C.</w:t>
            </w:r>
          </w:p>
        </w:tc>
      </w:tr>
      <w:tr w:rsidR="000170A5" w:rsidRPr="000170A5" w:rsidTr="000170A5">
        <w:trPr>
          <w:trHeight w:val="288"/>
        </w:trPr>
        <w:tc>
          <w:tcPr>
            <w:tcW w:w="162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TIC151007UT1</w:t>
            </w:r>
          </w:p>
        </w:tc>
        <w:tc>
          <w:tcPr>
            <w:tcW w:w="6464"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Telecomunicaciones Indígenas Comunitarias, A.C.</w:t>
            </w:r>
          </w:p>
        </w:tc>
      </w:tr>
    </w:tbl>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J.</w:t>
      </w:r>
      <w:r w:rsidRPr="000170A5">
        <w:rPr>
          <w:rFonts w:ascii="Verdana" w:hAnsi="Verdana"/>
          <w:bCs/>
          <w:sz w:val="20"/>
        </w:rPr>
        <w:t>     </w:t>
      </w:r>
      <w:r w:rsidRPr="000170A5">
        <w:rPr>
          <w:rFonts w:ascii="Verdana" w:hAnsi="Verdana"/>
          <w:b/>
          <w:bCs/>
          <w:sz w:val="20"/>
        </w:rPr>
        <w:t>Organizaciones civiles y fideicomisos propietarios de bibliotecas privadas con acceso al público en general (artículo 134 del Reglamento de la Ley del ISR)</w:t>
      </w: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1683"/>
        <w:gridCol w:w="6464"/>
      </w:tblGrid>
      <w:tr w:rsidR="000170A5" w:rsidRPr="000170A5" w:rsidTr="000170A5">
        <w:trPr>
          <w:trHeight w:val="278"/>
        </w:trPr>
        <w:tc>
          <w:tcPr>
            <w:tcW w:w="160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RFC</w:t>
            </w:r>
          </w:p>
        </w:tc>
        <w:tc>
          <w:tcPr>
            <w:tcW w:w="6464"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Denominación Social</w:t>
            </w:r>
          </w:p>
        </w:tc>
      </w:tr>
      <w:tr w:rsidR="000170A5" w:rsidRPr="000170A5" w:rsidTr="000170A5">
        <w:trPr>
          <w:trHeight w:val="300"/>
        </w:trPr>
        <w:tc>
          <w:tcPr>
            <w:tcW w:w="1602"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PDC960604L25</w:t>
            </w:r>
          </w:p>
        </w:tc>
        <w:tc>
          <w:tcPr>
            <w:tcW w:w="6464"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Promoción y Difusión Cultural de León, A.C.</w:t>
            </w:r>
          </w:p>
        </w:tc>
      </w:tr>
    </w:tbl>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K.</w:t>
      </w:r>
      <w:r w:rsidRPr="000170A5">
        <w:rPr>
          <w:rFonts w:ascii="Verdana" w:hAnsi="Verdana"/>
          <w:bCs/>
          <w:sz w:val="20"/>
        </w:rPr>
        <w:t>    </w:t>
      </w:r>
      <w:r w:rsidRPr="000170A5">
        <w:rPr>
          <w:rFonts w:ascii="Verdana" w:hAnsi="Verdana"/>
          <w:b/>
          <w:bCs/>
          <w:sz w:val="20"/>
        </w:rPr>
        <w:t>Organizaciones civiles y fideicomisos propietarios de museos privados con acceso al público en general (artículo 134 del Reglamento de la Ley del ISR)</w:t>
      </w: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1746"/>
        <w:gridCol w:w="6464"/>
      </w:tblGrid>
      <w:tr w:rsidR="000170A5" w:rsidRPr="000170A5" w:rsidTr="000170A5">
        <w:trPr>
          <w:trHeight w:val="278"/>
        </w:trPr>
        <w:tc>
          <w:tcPr>
            <w:tcW w:w="160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RFC</w:t>
            </w:r>
          </w:p>
        </w:tc>
        <w:tc>
          <w:tcPr>
            <w:tcW w:w="6464"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Denominación Social</w:t>
            </w:r>
          </w:p>
        </w:tc>
      </w:tr>
      <w:tr w:rsidR="000170A5" w:rsidRPr="000170A5" w:rsidTr="000170A5">
        <w:trPr>
          <w:trHeight w:val="300"/>
        </w:trPr>
        <w:tc>
          <w:tcPr>
            <w:tcW w:w="1602"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MAT900426HS5</w:t>
            </w:r>
          </w:p>
        </w:tc>
        <w:tc>
          <w:tcPr>
            <w:tcW w:w="6464"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Museo de Autos y del Transporte de Monterrey, A.C.</w:t>
            </w:r>
          </w:p>
        </w:tc>
      </w:tr>
    </w:tbl>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L.</w:t>
      </w:r>
      <w:r w:rsidRPr="000170A5">
        <w:rPr>
          <w:rFonts w:ascii="Verdana" w:hAnsi="Verdana"/>
          <w:bCs/>
          <w:sz w:val="20"/>
        </w:rPr>
        <w:t>    </w:t>
      </w:r>
      <w:r w:rsidRPr="000170A5">
        <w:rPr>
          <w:rFonts w:ascii="Verdana" w:hAnsi="Verdana"/>
          <w:b/>
          <w:bCs/>
          <w:sz w:val="20"/>
        </w:rPr>
        <w:t>Organizaciones civiles y fideicomisos de desarrollo social (artículo 79, fracción XXV de la Ley del ISR)</w:t>
      </w: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1779"/>
        <w:gridCol w:w="6464"/>
      </w:tblGrid>
      <w:tr w:rsidR="000170A5" w:rsidRPr="000170A5" w:rsidTr="000170A5">
        <w:trPr>
          <w:trHeight w:val="278"/>
        </w:trPr>
        <w:tc>
          <w:tcPr>
            <w:tcW w:w="160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RFC</w:t>
            </w:r>
          </w:p>
        </w:tc>
        <w:tc>
          <w:tcPr>
            <w:tcW w:w="6464"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Denominación Social</w:t>
            </w:r>
          </w:p>
        </w:tc>
      </w:tr>
      <w:tr w:rsidR="000170A5" w:rsidRPr="000170A5" w:rsidTr="000170A5">
        <w:trPr>
          <w:trHeight w:val="280"/>
        </w:trPr>
        <w:tc>
          <w:tcPr>
            <w:tcW w:w="1602"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AOM171024CU6</w:t>
            </w:r>
          </w:p>
        </w:tc>
        <w:tc>
          <w:tcPr>
            <w:tcW w:w="6464"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 y Orientación para la Movilidad Humana, ASMOVILIDAD, A.C.</w:t>
            </w:r>
          </w:p>
        </w:tc>
      </w:tr>
      <w:tr w:rsidR="000170A5" w:rsidRPr="000170A5" w:rsidTr="000170A5">
        <w:trPr>
          <w:trHeight w:val="280"/>
        </w:trPr>
        <w:tc>
          <w:tcPr>
            <w:tcW w:w="1602"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CMP161129U65</w:t>
            </w:r>
          </w:p>
        </w:tc>
        <w:tc>
          <w:tcPr>
            <w:tcW w:w="6464"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Centro Mexicano Pro Donación Renal, A.C.</w:t>
            </w:r>
          </w:p>
        </w:tc>
      </w:tr>
      <w:tr w:rsidR="000170A5" w:rsidRPr="000170A5" w:rsidTr="000170A5">
        <w:trPr>
          <w:trHeight w:val="280"/>
        </w:trPr>
        <w:tc>
          <w:tcPr>
            <w:tcW w:w="1602"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CON130418DA4</w:t>
            </w:r>
          </w:p>
        </w:tc>
        <w:tc>
          <w:tcPr>
            <w:tcW w:w="6464"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Controlatugobierno, A.C.</w:t>
            </w:r>
          </w:p>
        </w:tc>
      </w:tr>
      <w:tr w:rsidR="000170A5" w:rsidRPr="000170A5" w:rsidTr="000170A5">
        <w:trPr>
          <w:trHeight w:val="280"/>
        </w:trPr>
        <w:tc>
          <w:tcPr>
            <w:tcW w:w="1602"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DIM050701364</w:t>
            </w:r>
          </w:p>
        </w:tc>
        <w:tc>
          <w:tcPr>
            <w:tcW w:w="6464"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Derechos Infancia México, A.C.</w:t>
            </w:r>
          </w:p>
        </w:tc>
      </w:tr>
      <w:tr w:rsidR="000170A5" w:rsidRPr="000170A5" w:rsidTr="000170A5">
        <w:trPr>
          <w:trHeight w:val="280"/>
        </w:trPr>
        <w:tc>
          <w:tcPr>
            <w:tcW w:w="1602"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EAN120831NV7</w:t>
            </w:r>
          </w:p>
        </w:tc>
        <w:tc>
          <w:tcPr>
            <w:tcW w:w="6464"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Evolución Animal, A.C.</w:t>
            </w:r>
          </w:p>
        </w:tc>
      </w:tr>
      <w:tr w:rsidR="000170A5" w:rsidRPr="000170A5" w:rsidTr="000170A5">
        <w:trPr>
          <w:trHeight w:val="280"/>
        </w:trPr>
        <w:tc>
          <w:tcPr>
            <w:tcW w:w="1602"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FIP160318UZ1</w:t>
            </w:r>
          </w:p>
        </w:tc>
        <w:tc>
          <w:tcPr>
            <w:tcW w:w="6464"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Federación Internacional de Planeación Familiar México, A.C.</w:t>
            </w:r>
          </w:p>
        </w:tc>
      </w:tr>
      <w:tr w:rsidR="000170A5" w:rsidRPr="000170A5" w:rsidTr="000170A5">
        <w:trPr>
          <w:trHeight w:val="268"/>
        </w:trPr>
        <w:tc>
          <w:tcPr>
            <w:tcW w:w="1602"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FLE991013C84</w:t>
            </w:r>
          </w:p>
        </w:tc>
        <w:tc>
          <w:tcPr>
            <w:tcW w:w="6464"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León, A.C.</w:t>
            </w:r>
          </w:p>
        </w:tc>
      </w:tr>
      <w:tr w:rsidR="000170A5" w:rsidRPr="000170A5" w:rsidTr="000170A5">
        <w:trPr>
          <w:trHeight w:val="268"/>
        </w:trPr>
        <w:tc>
          <w:tcPr>
            <w:tcW w:w="1602"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IPH1705041H8</w:t>
            </w:r>
          </w:p>
        </w:tc>
        <w:tc>
          <w:tcPr>
            <w:tcW w:w="6464"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Instituto Proyecto Humano Integral, A.C.</w:t>
            </w:r>
          </w:p>
        </w:tc>
      </w:tr>
      <w:tr w:rsidR="000170A5" w:rsidRPr="000170A5" w:rsidTr="000170A5">
        <w:trPr>
          <w:trHeight w:val="268"/>
        </w:trPr>
        <w:tc>
          <w:tcPr>
            <w:tcW w:w="1602"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PHB160513AB8</w:t>
            </w:r>
          </w:p>
        </w:tc>
        <w:tc>
          <w:tcPr>
            <w:tcW w:w="6464"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Prosociedad Hacer Bien el Bien, A.C.</w:t>
            </w:r>
          </w:p>
        </w:tc>
      </w:tr>
      <w:tr w:rsidR="000170A5" w:rsidRPr="000170A5" w:rsidTr="000170A5">
        <w:trPr>
          <w:trHeight w:val="268"/>
        </w:trPr>
        <w:tc>
          <w:tcPr>
            <w:tcW w:w="1602"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SMD061229N97</w:t>
            </w:r>
          </w:p>
        </w:tc>
        <w:tc>
          <w:tcPr>
            <w:tcW w:w="6464"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Si Me Dieran a Elegir, A.C.</w:t>
            </w:r>
          </w:p>
        </w:tc>
      </w:tr>
      <w:tr w:rsidR="000170A5" w:rsidRPr="000170A5" w:rsidTr="000170A5">
        <w:trPr>
          <w:trHeight w:val="268"/>
        </w:trPr>
        <w:tc>
          <w:tcPr>
            <w:tcW w:w="1602"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UAD130306U71</w:t>
            </w:r>
          </w:p>
        </w:tc>
        <w:tc>
          <w:tcPr>
            <w:tcW w:w="6464"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Unión de Agroproductores por el Desarrollo Sustentable de Yucatán, A.C.</w:t>
            </w:r>
          </w:p>
        </w:tc>
      </w:tr>
      <w:tr w:rsidR="000170A5" w:rsidRPr="000170A5" w:rsidTr="000170A5">
        <w:trPr>
          <w:trHeight w:val="288"/>
        </w:trPr>
        <w:tc>
          <w:tcPr>
            <w:tcW w:w="1602"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XAS170110Q49</w:t>
            </w:r>
          </w:p>
        </w:tc>
        <w:tc>
          <w:tcPr>
            <w:tcW w:w="6464"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Xilema Alianza Sustentable, A.C.</w:t>
            </w:r>
          </w:p>
        </w:tc>
      </w:tr>
    </w:tbl>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4.</w:t>
      </w:r>
      <w:r w:rsidRPr="000170A5">
        <w:rPr>
          <w:rFonts w:ascii="Verdana" w:hAnsi="Verdana"/>
          <w:bCs/>
          <w:sz w:val="20"/>
        </w:rPr>
        <w:t>     </w:t>
      </w:r>
      <w:r w:rsidRPr="000170A5">
        <w:rPr>
          <w:rFonts w:ascii="Verdana" w:hAnsi="Verdana"/>
          <w:b/>
          <w:bCs/>
          <w:sz w:val="20"/>
        </w:rPr>
        <w:t>Autorizaciones para recibir donativos del Extranjero vigentes en 2017.</w:t>
      </w:r>
    </w:p>
    <w:p w:rsidR="000170A5" w:rsidRPr="000170A5" w:rsidRDefault="000170A5" w:rsidP="000170A5">
      <w:pPr>
        <w:jc w:val="both"/>
        <w:rPr>
          <w:rFonts w:ascii="Verdana" w:hAnsi="Verdana"/>
          <w:bCs/>
          <w:sz w:val="20"/>
        </w:rPr>
      </w:pPr>
      <w:r w:rsidRPr="000170A5">
        <w:rPr>
          <w:rFonts w:ascii="Verdana" w:hAnsi="Verdana"/>
          <w:b/>
          <w:bCs/>
          <w:sz w:val="20"/>
        </w:rPr>
        <w:t>M.</w:t>
      </w:r>
      <w:r w:rsidRPr="000170A5">
        <w:rPr>
          <w:rFonts w:ascii="Verdana" w:hAnsi="Verdana"/>
          <w:bCs/>
          <w:sz w:val="20"/>
        </w:rPr>
        <w:t>    </w:t>
      </w:r>
      <w:r w:rsidRPr="000170A5">
        <w:rPr>
          <w:rFonts w:ascii="Verdana" w:hAnsi="Verdana"/>
          <w:b/>
          <w:bCs/>
          <w:sz w:val="20"/>
        </w:rPr>
        <w:t>Organizaciones civiles y fideicomisos autorizados para recibir donativos deducibles en los términos del Convenio para Evitar la Doble Imposición e Impedir la Evasión Fiscal en Materia de Impuesto sobre la Renta, suscrito por el Gobierno de los Estados Unidos Mexicanos y el Gobierno de los Estados Unidos de América (artículo 82 de la Ley del ISR vigente, antes artículo 70-B de la Ley del ISR vigente hasta el 31 de diciembre de 2001 y regla 3.10.8. de la RMF).</w:t>
      </w:r>
    </w:p>
    <w:tbl>
      <w:tblPr>
        <w:tblW w:w="0" w:type="auto"/>
        <w:tblInd w:w="738" w:type="dxa"/>
        <w:shd w:val="clear" w:color="auto" w:fill="FFFFFF"/>
        <w:tblCellMar>
          <w:top w:w="15" w:type="dxa"/>
          <w:left w:w="15" w:type="dxa"/>
          <w:bottom w:w="15" w:type="dxa"/>
          <w:right w:w="15" w:type="dxa"/>
        </w:tblCellMar>
        <w:tblLook w:val="04A0" w:firstRow="1" w:lastRow="0" w:firstColumn="1" w:lastColumn="0" w:noHBand="0" w:noVBand="1"/>
      </w:tblPr>
      <w:tblGrid>
        <w:gridCol w:w="1782"/>
        <w:gridCol w:w="4695"/>
        <w:gridCol w:w="1571"/>
      </w:tblGrid>
      <w:tr w:rsidR="000170A5" w:rsidRPr="000170A5" w:rsidTr="000170A5">
        <w:trPr>
          <w:trHeight w:val="278"/>
        </w:trPr>
        <w:tc>
          <w:tcPr>
            <w:tcW w:w="1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RFC</w:t>
            </w:r>
          </w:p>
        </w:tc>
        <w:tc>
          <w:tcPr>
            <w:tcW w:w="4695"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Denominación Social</w:t>
            </w:r>
          </w:p>
        </w:tc>
        <w:tc>
          <w:tcPr>
            <w:tcW w:w="1571"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Objeto</w:t>
            </w:r>
          </w:p>
        </w:tc>
      </w:tr>
      <w:tr w:rsidR="000170A5" w:rsidRPr="000170A5" w:rsidTr="000170A5">
        <w:trPr>
          <w:trHeight w:val="268"/>
        </w:trPr>
        <w:tc>
          <w:tcPr>
            <w:tcW w:w="1782"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ACM090220IL1</w:t>
            </w:r>
          </w:p>
        </w:tc>
        <w:tc>
          <w:tcPr>
            <w:tcW w:w="469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Asociación de Cineastas de Morelos,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Cultural</w:t>
            </w:r>
          </w:p>
        </w:tc>
      </w:tr>
      <w:tr w:rsidR="000170A5" w:rsidRPr="000170A5" w:rsidTr="000170A5">
        <w:trPr>
          <w:trHeight w:val="268"/>
        </w:trPr>
        <w:tc>
          <w:tcPr>
            <w:tcW w:w="1782"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CBT490726TK4</w:t>
            </w:r>
          </w:p>
        </w:tc>
        <w:tc>
          <w:tcPr>
            <w:tcW w:w="469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Casa de Beneficencia de Torreón,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68"/>
        </w:trPr>
        <w:tc>
          <w:tcPr>
            <w:tcW w:w="1782"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CME160903LG7</w:t>
            </w:r>
          </w:p>
        </w:tc>
        <w:tc>
          <w:tcPr>
            <w:tcW w:w="469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CDIC México,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68"/>
        </w:trPr>
        <w:tc>
          <w:tcPr>
            <w:tcW w:w="1782"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CON130418DA4</w:t>
            </w:r>
          </w:p>
        </w:tc>
        <w:tc>
          <w:tcPr>
            <w:tcW w:w="469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Controlatugobierno,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Desarrollo Social</w:t>
            </w:r>
          </w:p>
        </w:tc>
      </w:tr>
      <w:tr w:rsidR="000170A5" w:rsidRPr="000170A5" w:rsidTr="000170A5">
        <w:trPr>
          <w:trHeight w:val="268"/>
        </w:trPr>
        <w:tc>
          <w:tcPr>
            <w:tcW w:w="1782"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DDI170530KM3</w:t>
            </w:r>
          </w:p>
        </w:tc>
        <w:tc>
          <w:tcPr>
            <w:tcW w:w="469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Dime Desarrollo Integral Familiar,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68"/>
        </w:trPr>
        <w:tc>
          <w:tcPr>
            <w:tcW w:w="1782"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HNO131001E37</w:t>
            </w:r>
          </w:p>
        </w:tc>
        <w:tc>
          <w:tcPr>
            <w:tcW w:w="469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Hogar de Niños El Oasis,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bl>
    <w:p w:rsidR="000170A5" w:rsidRPr="000170A5" w:rsidRDefault="000170A5" w:rsidP="000170A5">
      <w:pPr>
        <w:jc w:val="both"/>
        <w:rPr>
          <w:rFonts w:ascii="Verdana" w:hAnsi="Verdana"/>
          <w:bCs/>
          <w:vanish/>
          <w:sz w:val="20"/>
        </w:rPr>
      </w:pPr>
    </w:p>
    <w:tbl>
      <w:tblPr>
        <w:tblW w:w="0" w:type="auto"/>
        <w:tblInd w:w="738" w:type="dxa"/>
        <w:shd w:val="clear" w:color="auto" w:fill="FFFFFF"/>
        <w:tblCellMar>
          <w:top w:w="15" w:type="dxa"/>
          <w:left w:w="15" w:type="dxa"/>
          <w:bottom w:w="15" w:type="dxa"/>
          <w:right w:w="15" w:type="dxa"/>
        </w:tblCellMar>
        <w:tblLook w:val="04A0" w:firstRow="1" w:lastRow="0" w:firstColumn="1" w:lastColumn="0" w:noHBand="0" w:noVBand="1"/>
      </w:tblPr>
      <w:tblGrid>
        <w:gridCol w:w="1782"/>
        <w:gridCol w:w="4695"/>
        <w:gridCol w:w="1571"/>
      </w:tblGrid>
      <w:tr w:rsidR="000170A5" w:rsidRPr="000170A5" w:rsidTr="000170A5">
        <w:trPr>
          <w:trHeight w:val="456"/>
        </w:trPr>
        <w:tc>
          <w:tcPr>
            <w:tcW w:w="1782"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TPE0901269J8</w:t>
            </w:r>
          </w:p>
        </w:tc>
        <w:tc>
          <w:tcPr>
            <w:tcW w:w="469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Toma, Ediciones y Producciones Escénicas y Cinematográficas,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Cultural</w:t>
            </w:r>
          </w:p>
        </w:tc>
      </w:tr>
      <w:tr w:rsidR="000170A5" w:rsidRPr="000170A5" w:rsidTr="000170A5">
        <w:trPr>
          <w:trHeight w:val="268"/>
        </w:trPr>
        <w:tc>
          <w:tcPr>
            <w:tcW w:w="1782"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TST130221EU5</w:t>
            </w:r>
          </w:p>
        </w:tc>
        <w:tc>
          <w:tcPr>
            <w:tcW w:w="469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Transformación Social Traso,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88"/>
        </w:trPr>
        <w:tc>
          <w:tcPr>
            <w:tcW w:w="1782"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TAI110315BAA</w:t>
            </w:r>
          </w:p>
        </w:tc>
        <w:tc>
          <w:tcPr>
            <w:tcW w:w="469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Tu Ayuda Integra y Apoya a la Recuperación Infantil,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bl>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5.</w:t>
      </w:r>
      <w:r w:rsidRPr="000170A5">
        <w:rPr>
          <w:rFonts w:ascii="Verdana" w:hAnsi="Verdana"/>
          <w:bCs/>
          <w:sz w:val="20"/>
        </w:rPr>
        <w:t>     </w:t>
      </w:r>
      <w:r w:rsidRPr="000170A5">
        <w:rPr>
          <w:rFonts w:ascii="Verdana" w:hAnsi="Verdana"/>
          <w:b/>
          <w:bCs/>
          <w:sz w:val="20"/>
        </w:rPr>
        <w:t>Revocaciones.</w:t>
      </w:r>
    </w:p>
    <w:tbl>
      <w:tblPr>
        <w:tblW w:w="0" w:type="auto"/>
        <w:tblInd w:w="738" w:type="dxa"/>
        <w:shd w:val="clear" w:color="auto" w:fill="FFFFFF"/>
        <w:tblCellMar>
          <w:top w:w="15" w:type="dxa"/>
          <w:left w:w="15" w:type="dxa"/>
          <w:bottom w:w="15" w:type="dxa"/>
          <w:right w:w="15" w:type="dxa"/>
        </w:tblCellMar>
        <w:tblLook w:val="04A0" w:firstRow="1" w:lastRow="0" w:firstColumn="1" w:lastColumn="0" w:noHBand="0" w:noVBand="1"/>
      </w:tblPr>
      <w:tblGrid>
        <w:gridCol w:w="1788"/>
        <w:gridCol w:w="4695"/>
        <w:gridCol w:w="1571"/>
      </w:tblGrid>
      <w:tr w:rsidR="000170A5" w:rsidRPr="000170A5" w:rsidTr="000170A5">
        <w:trPr>
          <w:trHeight w:val="278"/>
        </w:trPr>
        <w:tc>
          <w:tcPr>
            <w:tcW w:w="1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RFC</w:t>
            </w:r>
          </w:p>
        </w:tc>
        <w:tc>
          <w:tcPr>
            <w:tcW w:w="4695"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Denominación Social</w:t>
            </w:r>
          </w:p>
        </w:tc>
        <w:tc>
          <w:tcPr>
            <w:tcW w:w="1571"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Objeto</w:t>
            </w:r>
          </w:p>
        </w:tc>
      </w:tr>
      <w:tr w:rsidR="000170A5" w:rsidRPr="000170A5" w:rsidTr="000170A5">
        <w:trPr>
          <w:trHeight w:val="644"/>
        </w:trPr>
        <w:tc>
          <w:tcPr>
            <w:tcW w:w="1782"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AMA940914KD4</w:t>
            </w:r>
          </w:p>
        </w:tc>
        <w:tc>
          <w:tcPr>
            <w:tcW w:w="469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Academia Mexicana de Auditoría al Desempeño,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Investigación</w:t>
            </w:r>
            <w:r w:rsidRPr="000170A5">
              <w:rPr>
                <w:rFonts w:ascii="Verdana" w:hAnsi="Verdana"/>
                <w:bCs/>
                <w:sz w:val="20"/>
              </w:rPr>
              <w:br/>
              <w:t>Científica o</w:t>
            </w:r>
            <w:r w:rsidRPr="000170A5">
              <w:rPr>
                <w:rFonts w:ascii="Verdana" w:hAnsi="Verdana"/>
                <w:bCs/>
                <w:sz w:val="20"/>
              </w:rPr>
              <w:br/>
              <w:t>Tecnológica</w:t>
            </w:r>
          </w:p>
        </w:tc>
      </w:tr>
      <w:tr w:rsidR="000170A5" w:rsidRPr="000170A5" w:rsidTr="000170A5">
        <w:trPr>
          <w:trHeight w:val="268"/>
        </w:trPr>
        <w:tc>
          <w:tcPr>
            <w:tcW w:w="1782"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AHS030808BH5</w:t>
            </w:r>
          </w:p>
        </w:tc>
        <w:tc>
          <w:tcPr>
            <w:tcW w:w="469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Asociación de Hemofilia Siloé,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68"/>
        </w:trPr>
        <w:tc>
          <w:tcPr>
            <w:tcW w:w="1782"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AST020114CBA</w:t>
            </w:r>
          </w:p>
        </w:tc>
        <w:tc>
          <w:tcPr>
            <w:tcW w:w="469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Asociación de Síndrome de Turner México,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68"/>
        </w:trPr>
        <w:tc>
          <w:tcPr>
            <w:tcW w:w="1782"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AES9501174I1</w:t>
            </w:r>
          </w:p>
        </w:tc>
        <w:tc>
          <w:tcPr>
            <w:tcW w:w="469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Asociación Ecológica Santo Tomás,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Ecológica</w:t>
            </w:r>
          </w:p>
        </w:tc>
      </w:tr>
      <w:tr w:rsidR="000170A5" w:rsidRPr="000170A5" w:rsidTr="000170A5">
        <w:trPr>
          <w:trHeight w:val="268"/>
        </w:trPr>
        <w:tc>
          <w:tcPr>
            <w:tcW w:w="1782"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ANI941213FB4</w:t>
            </w:r>
          </w:p>
        </w:tc>
        <w:tc>
          <w:tcPr>
            <w:tcW w:w="469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Ayudante al Niño, I.A.P.</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68"/>
        </w:trPr>
        <w:tc>
          <w:tcPr>
            <w:tcW w:w="1782"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CEP090629R42</w:t>
            </w:r>
          </w:p>
        </w:tc>
        <w:tc>
          <w:tcPr>
            <w:tcW w:w="469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Centro de Equinoterapia de Playa del Carmen,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644"/>
        </w:trPr>
        <w:tc>
          <w:tcPr>
            <w:tcW w:w="1782"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CDE110316DZ6</w:t>
            </w:r>
          </w:p>
        </w:tc>
        <w:tc>
          <w:tcPr>
            <w:tcW w:w="469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Centro de Estudios Eugenio Garza Sada,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Investigación</w:t>
            </w:r>
            <w:r w:rsidRPr="000170A5">
              <w:rPr>
                <w:rFonts w:ascii="Verdana" w:hAnsi="Verdana"/>
                <w:bCs/>
                <w:sz w:val="20"/>
              </w:rPr>
              <w:br/>
              <w:t>Científica o</w:t>
            </w:r>
            <w:r w:rsidRPr="000170A5">
              <w:rPr>
                <w:rFonts w:ascii="Verdana" w:hAnsi="Verdana"/>
                <w:bCs/>
                <w:sz w:val="20"/>
              </w:rPr>
              <w:br/>
              <w:t>Tecnológica</w:t>
            </w:r>
          </w:p>
        </w:tc>
      </w:tr>
      <w:tr w:rsidR="000170A5" w:rsidRPr="000170A5" w:rsidTr="000170A5">
        <w:trPr>
          <w:trHeight w:val="456"/>
        </w:trPr>
        <w:tc>
          <w:tcPr>
            <w:tcW w:w="1782"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CPP130115FR6</w:t>
            </w:r>
          </w:p>
        </w:tc>
        <w:tc>
          <w:tcPr>
            <w:tcW w:w="469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Centro para la Promoción y la Preservación del Medio Ambiente y Sustentabilidad,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Ecológica</w:t>
            </w:r>
          </w:p>
        </w:tc>
      </w:tr>
      <w:tr w:rsidR="000170A5" w:rsidRPr="000170A5" w:rsidTr="000170A5">
        <w:trPr>
          <w:trHeight w:val="268"/>
        </w:trPr>
        <w:tc>
          <w:tcPr>
            <w:tcW w:w="1782"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PCC110117UC3</w:t>
            </w:r>
          </w:p>
        </w:tc>
        <w:tc>
          <w:tcPr>
            <w:tcW w:w="469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El Principio, Cine y Cultura,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Cultural</w:t>
            </w:r>
          </w:p>
        </w:tc>
      </w:tr>
      <w:tr w:rsidR="000170A5" w:rsidRPr="000170A5" w:rsidTr="000170A5">
        <w:trPr>
          <w:trHeight w:val="268"/>
        </w:trPr>
        <w:tc>
          <w:tcPr>
            <w:tcW w:w="1782"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FDI060825TD6</w:t>
            </w:r>
          </w:p>
        </w:tc>
        <w:tc>
          <w:tcPr>
            <w:tcW w:w="469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Familia Digna,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68"/>
        </w:trPr>
        <w:tc>
          <w:tcPr>
            <w:tcW w:w="1782"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FFU160224834</w:t>
            </w:r>
          </w:p>
        </w:tc>
        <w:tc>
          <w:tcPr>
            <w:tcW w:w="469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Familias con Futuro,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68"/>
        </w:trPr>
        <w:tc>
          <w:tcPr>
            <w:tcW w:w="1782"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FEV041117BAA</w:t>
            </w:r>
          </w:p>
        </w:tc>
        <w:tc>
          <w:tcPr>
            <w:tcW w:w="469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Fondo Ventura,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Cultural</w:t>
            </w:r>
          </w:p>
        </w:tc>
      </w:tr>
      <w:tr w:rsidR="000170A5" w:rsidRPr="000170A5" w:rsidTr="000170A5">
        <w:trPr>
          <w:trHeight w:val="268"/>
        </w:trPr>
        <w:tc>
          <w:tcPr>
            <w:tcW w:w="1782"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FEY091031L3A</w:t>
            </w:r>
          </w:p>
        </w:tc>
        <w:tc>
          <w:tcPr>
            <w:tcW w:w="469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del Empresariado Yucateco,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68"/>
        </w:trPr>
        <w:tc>
          <w:tcPr>
            <w:tcW w:w="1782"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FPR031118261</w:t>
            </w:r>
          </w:p>
        </w:tc>
        <w:tc>
          <w:tcPr>
            <w:tcW w:w="469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Palace Resorts, I.A.P.</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456"/>
        </w:trPr>
        <w:tc>
          <w:tcPr>
            <w:tcW w:w="1782"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FPF041028KT0</w:t>
            </w:r>
          </w:p>
        </w:tc>
        <w:tc>
          <w:tcPr>
            <w:tcW w:w="469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Pro Facultad de Ingeniería Mecánica EléctricaU.A.N.L.,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Apoyo Económico</w:t>
            </w:r>
          </w:p>
        </w:tc>
      </w:tr>
      <w:tr w:rsidR="000170A5" w:rsidRPr="000170A5" w:rsidTr="000170A5">
        <w:trPr>
          <w:trHeight w:val="268"/>
        </w:trPr>
        <w:tc>
          <w:tcPr>
            <w:tcW w:w="1782"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FRE010326BM8</w:t>
            </w:r>
          </w:p>
        </w:tc>
        <w:tc>
          <w:tcPr>
            <w:tcW w:w="469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Renacer, I.A.P.</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644"/>
        </w:trPr>
        <w:tc>
          <w:tcPr>
            <w:tcW w:w="1782"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GBE060921VA0</w:t>
            </w:r>
          </w:p>
        </w:tc>
        <w:tc>
          <w:tcPr>
            <w:tcW w:w="469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Grupo Balsas para Estudio y Manejo de Ecosistemas,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Investigación</w:t>
            </w:r>
            <w:r w:rsidRPr="000170A5">
              <w:rPr>
                <w:rFonts w:ascii="Verdana" w:hAnsi="Verdana"/>
                <w:bCs/>
                <w:sz w:val="20"/>
              </w:rPr>
              <w:br/>
              <w:t>Científica o</w:t>
            </w:r>
            <w:r w:rsidRPr="000170A5">
              <w:rPr>
                <w:rFonts w:ascii="Verdana" w:hAnsi="Verdana"/>
                <w:bCs/>
                <w:sz w:val="20"/>
              </w:rPr>
              <w:br/>
              <w:t>Tecnológica</w:t>
            </w:r>
          </w:p>
        </w:tc>
      </w:tr>
      <w:tr w:rsidR="000170A5" w:rsidRPr="000170A5" w:rsidTr="000170A5">
        <w:trPr>
          <w:trHeight w:val="268"/>
        </w:trPr>
        <w:tc>
          <w:tcPr>
            <w:tcW w:w="1782"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IED801030R4A</w:t>
            </w:r>
          </w:p>
        </w:tc>
        <w:tc>
          <w:tcPr>
            <w:tcW w:w="469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Instituto Educativo Dr. Carlos Navarro,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Educativa</w:t>
            </w:r>
          </w:p>
        </w:tc>
      </w:tr>
      <w:tr w:rsidR="000170A5" w:rsidRPr="000170A5" w:rsidTr="000170A5">
        <w:trPr>
          <w:trHeight w:val="268"/>
        </w:trPr>
        <w:tc>
          <w:tcPr>
            <w:tcW w:w="1782"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IEC120301G28</w:t>
            </w:r>
          </w:p>
        </w:tc>
        <w:tc>
          <w:tcPr>
            <w:tcW w:w="469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Instituto Educativo y Cultural Azteca, S.C.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Educativa</w:t>
            </w:r>
          </w:p>
        </w:tc>
      </w:tr>
      <w:tr w:rsidR="000170A5" w:rsidRPr="000170A5" w:rsidTr="000170A5">
        <w:trPr>
          <w:trHeight w:val="268"/>
        </w:trPr>
        <w:tc>
          <w:tcPr>
            <w:tcW w:w="1782"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ANI941020AL7</w:t>
            </w:r>
          </w:p>
        </w:tc>
        <w:tc>
          <w:tcPr>
            <w:tcW w:w="469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La Alegría de los Niños, I.A.P.</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68"/>
        </w:trPr>
        <w:tc>
          <w:tcPr>
            <w:tcW w:w="1782"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MAG0401142T4</w:t>
            </w:r>
          </w:p>
        </w:tc>
        <w:tc>
          <w:tcPr>
            <w:tcW w:w="469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Magnanimitas,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456"/>
        </w:trPr>
        <w:tc>
          <w:tcPr>
            <w:tcW w:w="1782"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PAC580515Q75</w:t>
            </w:r>
          </w:p>
        </w:tc>
        <w:tc>
          <w:tcPr>
            <w:tcW w:w="469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Patronato de Administración del Cuerpo Voluntario de Bomberos de Mazatlán,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68"/>
        </w:trPr>
        <w:tc>
          <w:tcPr>
            <w:tcW w:w="1782"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PED621210294</w:t>
            </w:r>
          </w:p>
        </w:tc>
        <w:tc>
          <w:tcPr>
            <w:tcW w:w="469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Provisora Educativa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Educativa</w:t>
            </w:r>
          </w:p>
        </w:tc>
      </w:tr>
      <w:tr w:rsidR="000170A5" w:rsidRPr="000170A5" w:rsidTr="000170A5">
        <w:trPr>
          <w:trHeight w:val="268"/>
        </w:trPr>
        <w:tc>
          <w:tcPr>
            <w:tcW w:w="1782"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RBM100921DU1</w:t>
            </w:r>
          </w:p>
        </w:tc>
        <w:tc>
          <w:tcPr>
            <w:tcW w:w="469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Red Binacional de Mujeres Artesanas Niu Matat Napawika,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68"/>
        </w:trPr>
        <w:tc>
          <w:tcPr>
            <w:tcW w:w="1782"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RCM050713695</w:t>
            </w:r>
          </w:p>
        </w:tc>
        <w:tc>
          <w:tcPr>
            <w:tcW w:w="469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Refugio del Corazón de María, I.A.P.</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68"/>
        </w:trPr>
        <w:tc>
          <w:tcPr>
            <w:tcW w:w="1782"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RRF971003GQ2</w:t>
            </w:r>
          </w:p>
        </w:tc>
        <w:tc>
          <w:tcPr>
            <w:tcW w:w="469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Residencia Rosa Fernández Veraud, I.A.P.</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68"/>
        </w:trPr>
        <w:tc>
          <w:tcPr>
            <w:tcW w:w="1782"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SDE890307S59</w:t>
            </w:r>
          </w:p>
        </w:tc>
        <w:tc>
          <w:tcPr>
            <w:tcW w:w="469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Sistema Desem,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68"/>
        </w:trPr>
        <w:tc>
          <w:tcPr>
            <w:tcW w:w="1782"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TNA130429338</w:t>
            </w:r>
          </w:p>
        </w:tc>
        <w:tc>
          <w:tcPr>
            <w:tcW w:w="469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Taller Nuclear Arte &amp; Diseño,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Cultural</w:t>
            </w:r>
          </w:p>
        </w:tc>
      </w:tr>
      <w:tr w:rsidR="000170A5" w:rsidRPr="000170A5" w:rsidTr="000170A5">
        <w:trPr>
          <w:trHeight w:val="268"/>
        </w:trPr>
        <w:tc>
          <w:tcPr>
            <w:tcW w:w="1782"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TAU000721QBA</w:t>
            </w:r>
          </w:p>
        </w:tc>
        <w:tc>
          <w:tcPr>
            <w:tcW w:w="469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Todos con Amor por un Menor Feliz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68"/>
        </w:trPr>
        <w:tc>
          <w:tcPr>
            <w:tcW w:w="1782"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UMM1311297U6</w:t>
            </w:r>
          </w:p>
        </w:tc>
        <w:tc>
          <w:tcPr>
            <w:tcW w:w="469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Una Mano Más,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68"/>
        </w:trPr>
        <w:tc>
          <w:tcPr>
            <w:tcW w:w="1782"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VDS140718C25</w:t>
            </w:r>
          </w:p>
        </w:tc>
        <w:tc>
          <w:tcPr>
            <w:tcW w:w="469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Vida Decir y Sentir San Nicolás Es Mío, A.C.</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88"/>
        </w:trPr>
        <w:tc>
          <w:tcPr>
            <w:tcW w:w="1782"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VFM980108LA2</w:t>
            </w:r>
          </w:p>
        </w:tc>
        <w:tc>
          <w:tcPr>
            <w:tcW w:w="469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Vida y Familia México, I.A.P.</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bl>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6.</w:t>
      </w:r>
      <w:r w:rsidRPr="000170A5">
        <w:rPr>
          <w:rFonts w:ascii="Verdana" w:hAnsi="Verdana"/>
          <w:bCs/>
          <w:sz w:val="20"/>
        </w:rPr>
        <w:t>     </w:t>
      </w:r>
      <w:r w:rsidRPr="000170A5">
        <w:rPr>
          <w:rFonts w:ascii="Verdana" w:hAnsi="Verdana"/>
          <w:b/>
          <w:bCs/>
          <w:sz w:val="20"/>
        </w:rPr>
        <w:t>Actualizaciones.</w:t>
      </w:r>
    </w:p>
    <w:p w:rsidR="000170A5" w:rsidRPr="000170A5" w:rsidRDefault="000170A5" w:rsidP="000170A5">
      <w:pPr>
        <w:jc w:val="both"/>
        <w:rPr>
          <w:rFonts w:ascii="Verdana" w:hAnsi="Verdana"/>
          <w:bCs/>
          <w:sz w:val="20"/>
        </w:rPr>
      </w:pPr>
      <w:r w:rsidRPr="000170A5">
        <w:rPr>
          <w:rFonts w:ascii="Verdana" w:hAnsi="Verdana"/>
          <w:b/>
          <w:bCs/>
          <w:sz w:val="20"/>
        </w:rPr>
        <w:t>6.1.</w:t>
      </w:r>
      <w:r w:rsidRPr="000170A5">
        <w:rPr>
          <w:rFonts w:ascii="Verdana" w:hAnsi="Verdana"/>
          <w:bCs/>
          <w:sz w:val="20"/>
        </w:rPr>
        <w:t>  </w:t>
      </w:r>
      <w:r w:rsidRPr="000170A5">
        <w:rPr>
          <w:rFonts w:ascii="Verdana" w:hAnsi="Verdana"/>
          <w:b/>
          <w:bCs/>
          <w:sz w:val="20"/>
        </w:rPr>
        <w:t>Cambios de Denominación</w:t>
      </w:r>
    </w:p>
    <w:tbl>
      <w:tblPr>
        <w:tblW w:w="0" w:type="auto"/>
        <w:tblInd w:w="738" w:type="dxa"/>
        <w:shd w:val="clear" w:color="auto" w:fill="FFFFFF"/>
        <w:tblCellMar>
          <w:top w:w="15" w:type="dxa"/>
          <w:left w:w="15" w:type="dxa"/>
          <w:bottom w:w="15" w:type="dxa"/>
          <w:right w:w="15" w:type="dxa"/>
        </w:tblCellMar>
        <w:tblLook w:val="04A0" w:firstRow="1" w:lastRow="0" w:firstColumn="1" w:lastColumn="0" w:noHBand="0" w:noVBand="1"/>
      </w:tblPr>
      <w:tblGrid>
        <w:gridCol w:w="1782"/>
        <w:gridCol w:w="4695"/>
        <w:gridCol w:w="1571"/>
      </w:tblGrid>
      <w:tr w:rsidR="000170A5" w:rsidRPr="000170A5" w:rsidTr="000170A5">
        <w:trPr>
          <w:trHeight w:val="278"/>
        </w:trPr>
        <w:tc>
          <w:tcPr>
            <w:tcW w:w="1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RFC</w:t>
            </w:r>
          </w:p>
        </w:tc>
        <w:tc>
          <w:tcPr>
            <w:tcW w:w="4695"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Denominación Social</w:t>
            </w:r>
          </w:p>
        </w:tc>
        <w:tc>
          <w:tcPr>
            <w:tcW w:w="1571"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Objeto</w:t>
            </w:r>
          </w:p>
        </w:tc>
      </w:tr>
      <w:tr w:rsidR="000170A5" w:rsidRPr="000170A5" w:rsidTr="000170A5">
        <w:trPr>
          <w:trHeight w:val="268"/>
        </w:trPr>
        <w:tc>
          <w:tcPr>
            <w:tcW w:w="1782" w:type="dxa"/>
            <w:vMerge w:val="restart"/>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ARE9703174G6</w:t>
            </w:r>
          </w:p>
        </w:tc>
        <w:tc>
          <w:tcPr>
            <w:tcW w:w="469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Anterior:</w:t>
            </w:r>
          </w:p>
        </w:tc>
        <w:tc>
          <w:tcPr>
            <w:tcW w:w="1571" w:type="dxa"/>
            <w:vMerge w:val="restart"/>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68"/>
        </w:trPr>
        <w:tc>
          <w:tcPr>
            <w:tcW w:w="0" w:type="auto"/>
            <w:vMerge/>
            <w:shd w:val="clear" w:color="auto" w:fill="FFFFFF"/>
            <w:vAlign w:val="center"/>
            <w:hideMark/>
          </w:tcPr>
          <w:p w:rsidR="000170A5" w:rsidRPr="000170A5" w:rsidRDefault="000170A5" w:rsidP="000170A5">
            <w:pPr>
              <w:jc w:val="both"/>
              <w:rPr>
                <w:rFonts w:ascii="Verdana" w:hAnsi="Verdana"/>
                <w:bCs/>
                <w:sz w:val="20"/>
              </w:rPr>
            </w:pPr>
          </w:p>
        </w:tc>
        <w:tc>
          <w:tcPr>
            <w:tcW w:w="469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Asociación Regiomontana de Esclerosis Múltiple, A.B.P.</w:t>
            </w:r>
          </w:p>
        </w:tc>
        <w:tc>
          <w:tcPr>
            <w:tcW w:w="0" w:type="auto"/>
            <w:vMerge/>
            <w:shd w:val="clear" w:color="auto" w:fill="FFFFFF"/>
            <w:vAlign w:val="center"/>
            <w:hideMark/>
          </w:tcPr>
          <w:p w:rsidR="000170A5" w:rsidRPr="000170A5" w:rsidRDefault="000170A5" w:rsidP="000170A5">
            <w:pPr>
              <w:jc w:val="both"/>
              <w:rPr>
                <w:rFonts w:ascii="Verdana" w:hAnsi="Verdana"/>
                <w:bCs/>
                <w:sz w:val="20"/>
              </w:rPr>
            </w:pPr>
          </w:p>
        </w:tc>
      </w:tr>
      <w:tr w:rsidR="000170A5" w:rsidRPr="000170A5" w:rsidTr="000170A5">
        <w:trPr>
          <w:trHeight w:val="268"/>
        </w:trPr>
        <w:tc>
          <w:tcPr>
            <w:tcW w:w="0" w:type="auto"/>
            <w:vMerge/>
            <w:shd w:val="clear" w:color="auto" w:fill="FFFFFF"/>
            <w:vAlign w:val="center"/>
            <w:hideMark/>
          </w:tcPr>
          <w:p w:rsidR="000170A5" w:rsidRPr="000170A5" w:rsidRDefault="000170A5" w:rsidP="000170A5">
            <w:pPr>
              <w:jc w:val="both"/>
              <w:rPr>
                <w:rFonts w:ascii="Verdana" w:hAnsi="Verdana"/>
                <w:bCs/>
                <w:sz w:val="20"/>
              </w:rPr>
            </w:pPr>
          </w:p>
        </w:tc>
        <w:tc>
          <w:tcPr>
            <w:tcW w:w="469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Actual:</w:t>
            </w:r>
          </w:p>
        </w:tc>
        <w:tc>
          <w:tcPr>
            <w:tcW w:w="0" w:type="auto"/>
            <w:vMerge/>
            <w:shd w:val="clear" w:color="auto" w:fill="FFFFFF"/>
            <w:vAlign w:val="center"/>
            <w:hideMark/>
          </w:tcPr>
          <w:p w:rsidR="000170A5" w:rsidRPr="000170A5" w:rsidRDefault="000170A5" w:rsidP="000170A5">
            <w:pPr>
              <w:jc w:val="both"/>
              <w:rPr>
                <w:rFonts w:ascii="Verdana" w:hAnsi="Verdana"/>
                <w:bCs/>
                <w:sz w:val="20"/>
              </w:rPr>
            </w:pPr>
          </w:p>
        </w:tc>
      </w:tr>
      <w:tr w:rsidR="000170A5" w:rsidRPr="000170A5" w:rsidTr="000170A5">
        <w:trPr>
          <w:trHeight w:val="456"/>
        </w:trPr>
        <w:tc>
          <w:tcPr>
            <w:tcW w:w="0" w:type="auto"/>
            <w:vMerge/>
            <w:shd w:val="clear" w:color="auto" w:fill="FFFFFF"/>
            <w:vAlign w:val="center"/>
            <w:hideMark/>
          </w:tcPr>
          <w:p w:rsidR="000170A5" w:rsidRPr="000170A5" w:rsidRDefault="000170A5" w:rsidP="000170A5">
            <w:pPr>
              <w:jc w:val="both"/>
              <w:rPr>
                <w:rFonts w:ascii="Verdana" w:hAnsi="Verdana"/>
                <w:bCs/>
                <w:sz w:val="20"/>
              </w:rPr>
            </w:pPr>
          </w:p>
        </w:tc>
        <w:tc>
          <w:tcPr>
            <w:tcW w:w="469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Asociación Regiomontana de Esclerosis Múltiple y Esclerosis Lateral Amiotrofica, A.B.P.</w:t>
            </w:r>
          </w:p>
        </w:tc>
        <w:tc>
          <w:tcPr>
            <w:tcW w:w="0" w:type="auto"/>
            <w:vMerge/>
            <w:shd w:val="clear" w:color="auto" w:fill="FFFFFF"/>
            <w:vAlign w:val="center"/>
            <w:hideMark/>
          </w:tcPr>
          <w:p w:rsidR="000170A5" w:rsidRPr="000170A5" w:rsidRDefault="000170A5" w:rsidP="000170A5">
            <w:pPr>
              <w:jc w:val="both"/>
              <w:rPr>
                <w:rFonts w:ascii="Verdana" w:hAnsi="Verdana"/>
                <w:bCs/>
                <w:sz w:val="20"/>
              </w:rPr>
            </w:pPr>
          </w:p>
        </w:tc>
      </w:tr>
      <w:tr w:rsidR="000170A5" w:rsidRPr="000170A5" w:rsidTr="000170A5">
        <w:trPr>
          <w:trHeight w:val="268"/>
        </w:trPr>
        <w:tc>
          <w:tcPr>
            <w:tcW w:w="1782"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469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r>
      <w:tr w:rsidR="000170A5" w:rsidRPr="000170A5" w:rsidTr="000170A5">
        <w:trPr>
          <w:trHeight w:val="268"/>
        </w:trPr>
        <w:tc>
          <w:tcPr>
            <w:tcW w:w="1782" w:type="dxa"/>
            <w:vMerge w:val="restart"/>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CED800516U86</w:t>
            </w:r>
          </w:p>
        </w:tc>
        <w:tc>
          <w:tcPr>
            <w:tcW w:w="469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Anterior:</w:t>
            </w:r>
          </w:p>
        </w:tc>
        <w:tc>
          <w:tcPr>
            <w:tcW w:w="1571" w:type="dxa"/>
            <w:vMerge w:val="restart"/>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68"/>
        </w:trPr>
        <w:tc>
          <w:tcPr>
            <w:tcW w:w="0" w:type="auto"/>
            <w:vMerge/>
            <w:shd w:val="clear" w:color="auto" w:fill="FFFFFF"/>
            <w:vAlign w:val="center"/>
            <w:hideMark/>
          </w:tcPr>
          <w:p w:rsidR="000170A5" w:rsidRPr="000170A5" w:rsidRDefault="000170A5" w:rsidP="000170A5">
            <w:pPr>
              <w:jc w:val="both"/>
              <w:rPr>
                <w:rFonts w:ascii="Verdana" w:hAnsi="Verdana"/>
                <w:bCs/>
                <w:sz w:val="20"/>
              </w:rPr>
            </w:pPr>
          </w:p>
        </w:tc>
        <w:tc>
          <w:tcPr>
            <w:tcW w:w="469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Centro Educativo Domus, A.C.</w:t>
            </w:r>
          </w:p>
        </w:tc>
        <w:tc>
          <w:tcPr>
            <w:tcW w:w="0" w:type="auto"/>
            <w:vMerge/>
            <w:shd w:val="clear" w:color="auto" w:fill="FFFFFF"/>
            <w:vAlign w:val="center"/>
            <w:hideMark/>
          </w:tcPr>
          <w:p w:rsidR="000170A5" w:rsidRPr="000170A5" w:rsidRDefault="000170A5" w:rsidP="000170A5">
            <w:pPr>
              <w:jc w:val="both"/>
              <w:rPr>
                <w:rFonts w:ascii="Verdana" w:hAnsi="Verdana"/>
                <w:bCs/>
                <w:sz w:val="20"/>
              </w:rPr>
            </w:pPr>
          </w:p>
        </w:tc>
      </w:tr>
      <w:tr w:rsidR="000170A5" w:rsidRPr="000170A5" w:rsidTr="000170A5">
        <w:trPr>
          <w:trHeight w:val="268"/>
        </w:trPr>
        <w:tc>
          <w:tcPr>
            <w:tcW w:w="0" w:type="auto"/>
            <w:vMerge/>
            <w:shd w:val="clear" w:color="auto" w:fill="FFFFFF"/>
            <w:vAlign w:val="center"/>
            <w:hideMark/>
          </w:tcPr>
          <w:p w:rsidR="000170A5" w:rsidRPr="000170A5" w:rsidRDefault="000170A5" w:rsidP="000170A5">
            <w:pPr>
              <w:jc w:val="both"/>
              <w:rPr>
                <w:rFonts w:ascii="Verdana" w:hAnsi="Verdana"/>
                <w:bCs/>
                <w:sz w:val="20"/>
              </w:rPr>
            </w:pPr>
          </w:p>
        </w:tc>
        <w:tc>
          <w:tcPr>
            <w:tcW w:w="469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Actual:</w:t>
            </w:r>
          </w:p>
        </w:tc>
        <w:tc>
          <w:tcPr>
            <w:tcW w:w="0" w:type="auto"/>
            <w:vMerge/>
            <w:shd w:val="clear" w:color="auto" w:fill="FFFFFF"/>
            <w:vAlign w:val="center"/>
            <w:hideMark/>
          </w:tcPr>
          <w:p w:rsidR="000170A5" w:rsidRPr="000170A5" w:rsidRDefault="000170A5" w:rsidP="000170A5">
            <w:pPr>
              <w:jc w:val="both"/>
              <w:rPr>
                <w:rFonts w:ascii="Verdana" w:hAnsi="Verdana"/>
                <w:bCs/>
                <w:sz w:val="20"/>
              </w:rPr>
            </w:pPr>
          </w:p>
        </w:tc>
      </w:tr>
      <w:tr w:rsidR="000170A5" w:rsidRPr="000170A5" w:rsidTr="000170A5">
        <w:trPr>
          <w:trHeight w:val="268"/>
        </w:trPr>
        <w:tc>
          <w:tcPr>
            <w:tcW w:w="0" w:type="auto"/>
            <w:vMerge/>
            <w:shd w:val="clear" w:color="auto" w:fill="FFFFFF"/>
            <w:vAlign w:val="center"/>
            <w:hideMark/>
          </w:tcPr>
          <w:p w:rsidR="000170A5" w:rsidRPr="000170A5" w:rsidRDefault="000170A5" w:rsidP="000170A5">
            <w:pPr>
              <w:jc w:val="both"/>
              <w:rPr>
                <w:rFonts w:ascii="Verdana" w:hAnsi="Verdana"/>
                <w:bCs/>
                <w:sz w:val="20"/>
              </w:rPr>
            </w:pPr>
          </w:p>
        </w:tc>
        <w:tc>
          <w:tcPr>
            <w:tcW w:w="469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Domus Instituto de Autismo, A.C.</w:t>
            </w:r>
          </w:p>
        </w:tc>
        <w:tc>
          <w:tcPr>
            <w:tcW w:w="0" w:type="auto"/>
            <w:vMerge/>
            <w:shd w:val="clear" w:color="auto" w:fill="FFFFFF"/>
            <w:vAlign w:val="center"/>
            <w:hideMark/>
          </w:tcPr>
          <w:p w:rsidR="000170A5" w:rsidRPr="000170A5" w:rsidRDefault="000170A5" w:rsidP="000170A5">
            <w:pPr>
              <w:jc w:val="both"/>
              <w:rPr>
                <w:rFonts w:ascii="Verdana" w:hAnsi="Verdana"/>
                <w:bCs/>
                <w:sz w:val="20"/>
              </w:rPr>
            </w:pPr>
          </w:p>
        </w:tc>
      </w:tr>
      <w:tr w:rsidR="000170A5" w:rsidRPr="000170A5" w:rsidTr="000170A5">
        <w:trPr>
          <w:trHeight w:val="268"/>
        </w:trPr>
        <w:tc>
          <w:tcPr>
            <w:tcW w:w="1782"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469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r>
      <w:tr w:rsidR="000170A5" w:rsidRPr="000170A5" w:rsidTr="000170A5">
        <w:trPr>
          <w:trHeight w:val="268"/>
        </w:trPr>
        <w:tc>
          <w:tcPr>
            <w:tcW w:w="1782" w:type="dxa"/>
            <w:vMerge w:val="restart"/>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FCJ021004QS5</w:t>
            </w:r>
          </w:p>
        </w:tc>
        <w:tc>
          <w:tcPr>
            <w:tcW w:w="469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Anterior:</w:t>
            </w:r>
          </w:p>
        </w:tc>
        <w:tc>
          <w:tcPr>
            <w:tcW w:w="1571" w:type="dxa"/>
            <w:vMerge w:val="restart"/>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Cultural</w:t>
            </w:r>
          </w:p>
        </w:tc>
      </w:tr>
      <w:tr w:rsidR="000170A5" w:rsidRPr="000170A5" w:rsidTr="000170A5">
        <w:trPr>
          <w:trHeight w:val="268"/>
        </w:trPr>
        <w:tc>
          <w:tcPr>
            <w:tcW w:w="0" w:type="auto"/>
            <w:vMerge/>
            <w:shd w:val="clear" w:color="auto" w:fill="FFFFFF"/>
            <w:vAlign w:val="center"/>
            <w:hideMark/>
          </w:tcPr>
          <w:p w:rsidR="000170A5" w:rsidRPr="000170A5" w:rsidRDefault="000170A5" w:rsidP="000170A5">
            <w:pPr>
              <w:jc w:val="both"/>
              <w:rPr>
                <w:rFonts w:ascii="Verdana" w:hAnsi="Verdana"/>
                <w:bCs/>
                <w:sz w:val="20"/>
              </w:rPr>
            </w:pPr>
          </w:p>
        </w:tc>
        <w:tc>
          <w:tcPr>
            <w:tcW w:w="469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de la Costa de Jalisco, A.C.</w:t>
            </w:r>
          </w:p>
        </w:tc>
        <w:tc>
          <w:tcPr>
            <w:tcW w:w="0" w:type="auto"/>
            <w:vMerge/>
            <w:shd w:val="clear" w:color="auto" w:fill="FFFFFF"/>
            <w:vAlign w:val="center"/>
            <w:hideMark/>
          </w:tcPr>
          <w:p w:rsidR="000170A5" w:rsidRPr="000170A5" w:rsidRDefault="000170A5" w:rsidP="000170A5">
            <w:pPr>
              <w:jc w:val="both"/>
              <w:rPr>
                <w:rFonts w:ascii="Verdana" w:hAnsi="Verdana"/>
                <w:bCs/>
                <w:sz w:val="20"/>
              </w:rPr>
            </w:pPr>
          </w:p>
        </w:tc>
      </w:tr>
      <w:tr w:rsidR="000170A5" w:rsidRPr="000170A5" w:rsidTr="000170A5">
        <w:trPr>
          <w:trHeight w:val="268"/>
        </w:trPr>
        <w:tc>
          <w:tcPr>
            <w:tcW w:w="0" w:type="auto"/>
            <w:vMerge/>
            <w:shd w:val="clear" w:color="auto" w:fill="FFFFFF"/>
            <w:vAlign w:val="center"/>
            <w:hideMark/>
          </w:tcPr>
          <w:p w:rsidR="000170A5" w:rsidRPr="000170A5" w:rsidRDefault="000170A5" w:rsidP="000170A5">
            <w:pPr>
              <w:jc w:val="both"/>
              <w:rPr>
                <w:rFonts w:ascii="Verdana" w:hAnsi="Verdana"/>
                <w:bCs/>
                <w:sz w:val="20"/>
              </w:rPr>
            </w:pPr>
          </w:p>
        </w:tc>
        <w:tc>
          <w:tcPr>
            <w:tcW w:w="469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Actual:</w:t>
            </w:r>
          </w:p>
        </w:tc>
        <w:tc>
          <w:tcPr>
            <w:tcW w:w="0" w:type="auto"/>
            <w:vMerge/>
            <w:shd w:val="clear" w:color="auto" w:fill="FFFFFF"/>
            <w:vAlign w:val="center"/>
            <w:hideMark/>
          </w:tcPr>
          <w:p w:rsidR="000170A5" w:rsidRPr="000170A5" w:rsidRDefault="000170A5" w:rsidP="000170A5">
            <w:pPr>
              <w:jc w:val="both"/>
              <w:rPr>
                <w:rFonts w:ascii="Verdana" w:hAnsi="Verdana"/>
                <w:bCs/>
                <w:sz w:val="20"/>
              </w:rPr>
            </w:pPr>
          </w:p>
        </w:tc>
      </w:tr>
      <w:tr w:rsidR="000170A5" w:rsidRPr="000170A5" w:rsidTr="000170A5">
        <w:trPr>
          <w:trHeight w:val="268"/>
        </w:trPr>
        <w:tc>
          <w:tcPr>
            <w:tcW w:w="0" w:type="auto"/>
            <w:vMerge/>
            <w:shd w:val="clear" w:color="auto" w:fill="FFFFFF"/>
            <w:vAlign w:val="center"/>
            <w:hideMark/>
          </w:tcPr>
          <w:p w:rsidR="000170A5" w:rsidRPr="000170A5" w:rsidRDefault="000170A5" w:rsidP="000170A5">
            <w:pPr>
              <w:jc w:val="both"/>
              <w:rPr>
                <w:rFonts w:ascii="Verdana" w:hAnsi="Verdana"/>
                <w:bCs/>
                <w:sz w:val="20"/>
              </w:rPr>
            </w:pPr>
          </w:p>
        </w:tc>
        <w:tc>
          <w:tcPr>
            <w:tcW w:w="469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Fundación Claudia y Roberto Hernández, A.C.</w:t>
            </w:r>
          </w:p>
        </w:tc>
        <w:tc>
          <w:tcPr>
            <w:tcW w:w="0" w:type="auto"/>
            <w:vMerge/>
            <w:shd w:val="clear" w:color="auto" w:fill="FFFFFF"/>
            <w:vAlign w:val="center"/>
            <w:hideMark/>
          </w:tcPr>
          <w:p w:rsidR="000170A5" w:rsidRPr="000170A5" w:rsidRDefault="000170A5" w:rsidP="000170A5">
            <w:pPr>
              <w:jc w:val="both"/>
              <w:rPr>
                <w:rFonts w:ascii="Verdana" w:hAnsi="Verdana"/>
                <w:bCs/>
                <w:sz w:val="20"/>
              </w:rPr>
            </w:pPr>
          </w:p>
        </w:tc>
      </w:tr>
      <w:tr w:rsidR="000170A5" w:rsidRPr="000170A5" w:rsidTr="000170A5">
        <w:trPr>
          <w:trHeight w:val="268"/>
        </w:trPr>
        <w:tc>
          <w:tcPr>
            <w:tcW w:w="1782"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469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1571"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r>
      <w:tr w:rsidR="000170A5" w:rsidRPr="000170A5" w:rsidTr="000170A5">
        <w:trPr>
          <w:trHeight w:val="268"/>
        </w:trPr>
        <w:tc>
          <w:tcPr>
            <w:tcW w:w="1782" w:type="dxa"/>
            <w:vMerge w:val="restart"/>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PNC970625E83</w:t>
            </w:r>
          </w:p>
        </w:tc>
        <w:tc>
          <w:tcPr>
            <w:tcW w:w="469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Anterior:</w:t>
            </w:r>
          </w:p>
        </w:tc>
        <w:tc>
          <w:tcPr>
            <w:tcW w:w="1571" w:type="dxa"/>
            <w:vMerge w:val="restart"/>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68"/>
        </w:trPr>
        <w:tc>
          <w:tcPr>
            <w:tcW w:w="0" w:type="auto"/>
            <w:vMerge/>
            <w:shd w:val="clear" w:color="auto" w:fill="FFFFFF"/>
            <w:vAlign w:val="center"/>
            <w:hideMark/>
          </w:tcPr>
          <w:p w:rsidR="000170A5" w:rsidRPr="000170A5" w:rsidRDefault="000170A5" w:rsidP="000170A5">
            <w:pPr>
              <w:jc w:val="both"/>
              <w:rPr>
                <w:rFonts w:ascii="Verdana" w:hAnsi="Verdana"/>
                <w:bCs/>
                <w:sz w:val="20"/>
              </w:rPr>
            </w:pPr>
          </w:p>
        </w:tc>
        <w:tc>
          <w:tcPr>
            <w:tcW w:w="469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Patronato Nuevoleonés de la Comunidad Franciscana, A.B.P.</w:t>
            </w:r>
          </w:p>
        </w:tc>
        <w:tc>
          <w:tcPr>
            <w:tcW w:w="0" w:type="auto"/>
            <w:vMerge/>
            <w:shd w:val="clear" w:color="auto" w:fill="FFFFFF"/>
            <w:vAlign w:val="center"/>
            <w:hideMark/>
          </w:tcPr>
          <w:p w:rsidR="000170A5" w:rsidRPr="000170A5" w:rsidRDefault="000170A5" w:rsidP="000170A5">
            <w:pPr>
              <w:jc w:val="both"/>
              <w:rPr>
                <w:rFonts w:ascii="Verdana" w:hAnsi="Verdana"/>
                <w:bCs/>
                <w:sz w:val="20"/>
              </w:rPr>
            </w:pPr>
          </w:p>
        </w:tc>
      </w:tr>
      <w:tr w:rsidR="000170A5" w:rsidRPr="000170A5" w:rsidTr="000170A5">
        <w:trPr>
          <w:trHeight w:val="268"/>
        </w:trPr>
        <w:tc>
          <w:tcPr>
            <w:tcW w:w="0" w:type="auto"/>
            <w:vMerge/>
            <w:shd w:val="clear" w:color="auto" w:fill="FFFFFF"/>
            <w:vAlign w:val="center"/>
            <w:hideMark/>
          </w:tcPr>
          <w:p w:rsidR="000170A5" w:rsidRPr="000170A5" w:rsidRDefault="000170A5" w:rsidP="000170A5">
            <w:pPr>
              <w:jc w:val="both"/>
              <w:rPr>
                <w:rFonts w:ascii="Verdana" w:hAnsi="Verdana"/>
                <w:bCs/>
                <w:sz w:val="20"/>
              </w:rPr>
            </w:pPr>
          </w:p>
        </w:tc>
        <w:tc>
          <w:tcPr>
            <w:tcW w:w="469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Actual:</w:t>
            </w:r>
          </w:p>
        </w:tc>
        <w:tc>
          <w:tcPr>
            <w:tcW w:w="0" w:type="auto"/>
            <w:vMerge/>
            <w:shd w:val="clear" w:color="auto" w:fill="FFFFFF"/>
            <w:vAlign w:val="center"/>
            <w:hideMark/>
          </w:tcPr>
          <w:p w:rsidR="000170A5" w:rsidRPr="000170A5" w:rsidRDefault="000170A5" w:rsidP="000170A5">
            <w:pPr>
              <w:jc w:val="both"/>
              <w:rPr>
                <w:rFonts w:ascii="Verdana" w:hAnsi="Verdana"/>
                <w:bCs/>
                <w:sz w:val="20"/>
              </w:rPr>
            </w:pPr>
          </w:p>
        </w:tc>
      </w:tr>
      <w:tr w:rsidR="000170A5" w:rsidRPr="000170A5" w:rsidTr="000170A5">
        <w:trPr>
          <w:trHeight w:val="288"/>
        </w:trPr>
        <w:tc>
          <w:tcPr>
            <w:tcW w:w="0" w:type="auto"/>
            <w:vMerge/>
            <w:shd w:val="clear" w:color="auto" w:fill="FFFFFF"/>
            <w:vAlign w:val="center"/>
            <w:hideMark/>
          </w:tcPr>
          <w:p w:rsidR="000170A5" w:rsidRPr="000170A5" w:rsidRDefault="000170A5" w:rsidP="000170A5">
            <w:pPr>
              <w:jc w:val="both"/>
              <w:rPr>
                <w:rFonts w:ascii="Verdana" w:hAnsi="Verdana"/>
                <w:bCs/>
                <w:sz w:val="20"/>
              </w:rPr>
            </w:pPr>
          </w:p>
        </w:tc>
        <w:tc>
          <w:tcPr>
            <w:tcW w:w="469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Sustento y Educación Integral, A.B.P.</w:t>
            </w:r>
          </w:p>
        </w:tc>
        <w:tc>
          <w:tcPr>
            <w:tcW w:w="0" w:type="auto"/>
            <w:vMerge/>
            <w:shd w:val="clear" w:color="auto" w:fill="FFFFFF"/>
            <w:vAlign w:val="center"/>
            <w:hideMark/>
          </w:tcPr>
          <w:p w:rsidR="000170A5" w:rsidRPr="000170A5" w:rsidRDefault="000170A5" w:rsidP="000170A5">
            <w:pPr>
              <w:jc w:val="both"/>
              <w:rPr>
                <w:rFonts w:ascii="Verdana" w:hAnsi="Verdana"/>
                <w:bCs/>
                <w:sz w:val="20"/>
              </w:rPr>
            </w:pPr>
          </w:p>
        </w:tc>
      </w:tr>
    </w:tbl>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6.2.</w:t>
      </w:r>
      <w:r w:rsidRPr="000170A5">
        <w:rPr>
          <w:rFonts w:ascii="Verdana" w:hAnsi="Verdana"/>
          <w:bCs/>
          <w:sz w:val="20"/>
        </w:rPr>
        <w:t>  </w:t>
      </w:r>
      <w:r w:rsidRPr="000170A5">
        <w:rPr>
          <w:rFonts w:ascii="Verdana" w:hAnsi="Verdana"/>
          <w:b/>
          <w:bCs/>
          <w:sz w:val="20"/>
        </w:rPr>
        <w:t>Cambios de Rubro</w:t>
      </w:r>
    </w:p>
    <w:tbl>
      <w:tblPr>
        <w:tblW w:w="0" w:type="auto"/>
        <w:tblInd w:w="738" w:type="dxa"/>
        <w:shd w:val="clear" w:color="auto" w:fill="FFFFFF"/>
        <w:tblCellMar>
          <w:top w:w="15" w:type="dxa"/>
          <w:left w:w="15" w:type="dxa"/>
          <w:bottom w:w="15" w:type="dxa"/>
          <w:right w:w="15" w:type="dxa"/>
        </w:tblCellMar>
        <w:tblLook w:val="04A0" w:firstRow="1" w:lastRow="0" w:firstColumn="1" w:lastColumn="0" w:noHBand="0" w:noVBand="1"/>
      </w:tblPr>
      <w:tblGrid>
        <w:gridCol w:w="1782"/>
        <w:gridCol w:w="3979"/>
        <w:gridCol w:w="1142"/>
        <w:gridCol w:w="1145"/>
      </w:tblGrid>
      <w:tr w:rsidR="000170A5" w:rsidRPr="000170A5" w:rsidTr="000170A5">
        <w:trPr>
          <w:trHeight w:val="278"/>
        </w:trPr>
        <w:tc>
          <w:tcPr>
            <w:tcW w:w="178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RFC</w:t>
            </w:r>
          </w:p>
        </w:tc>
        <w:tc>
          <w:tcPr>
            <w:tcW w:w="397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Denominación Social</w:t>
            </w:r>
          </w:p>
        </w:tc>
        <w:tc>
          <w:tcPr>
            <w:tcW w:w="2287" w:type="dxa"/>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Objeto</w:t>
            </w:r>
          </w:p>
        </w:tc>
      </w:tr>
      <w:tr w:rsidR="000170A5" w:rsidRPr="000170A5" w:rsidTr="000170A5">
        <w:trPr>
          <w:trHeight w:val="268"/>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170A5" w:rsidRPr="000170A5" w:rsidRDefault="000170A5" w:rsidP="000170A5">
            <w:pPr>
              <w:jc w:val="both"/>
              <w:rPr>
                <w:rFonts w:ascii="Verdana" w:hAnsi="Verdana"/>
                <w:bCs/>
                <w:sz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170A5" w:rsidRPr="000170A5" w:rsidRDefault="000170A5" w:rsidP="000170A5">
            <w:pPr>
              <w:jc w:val="both"/>
              <w:rPr>
                <w:rFonts w:ascii="Verdana" w:hAnsi="Verdana"/>
                <w:bCs/>
                <w:sz w:val="20"/>
              </w:rPr>
            </w:pPr>
          </w:p>
        </w:tc>
        <w:tc>
          <w:tcPr>
            <w:tcW w:w="1142"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Anterior</w:t>
            </w:r>
          </w:p>
        </w:tc>
        <w:tc>
          <w:tcPr>
            <w:tcW w:w="1145"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Actual</w:t>
            </w:r>
          </w:p>
        </w:tc>
      </w:tr>
      <w:tr w:rsidR="000170A5" w:rsidRPr="000170A5" w:rsidTr="000170A5">
        <w:trPr>
          <w:trHeight w:val="268"/>
        </w:trPr>
        <w:tc>
          <w:tcPr>
            <w:tcW w:w="1782"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FCJ021004QS5</w:t>
            </w:r>
          </w:p>
        </w:tc>
        <w:tc>
          <w:tcPr>
            <w:tcW w:w="3979"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xml:space="preserve">Fundación Claudia y Roberto </w:t>
            </w:r>
            <w:r w:rsidRPr="000170A5">
              <w:rPr>
                <w:rFonts w:ascii="Verdana" w:hAnsi="Verdana"/>
                <w:bCs/>
                <w:sz w:val="20"/>
              </w:rPr>
              <w:lastRenderedPageBreak/>
              <w:t>Hernández, A.C.</w:t>
            </w:r>
          </w:p>
        </w:tc>
        <w:tc>
          <w:tcPr>
            <w:tcW w:w="1142"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F</w:t>
            </w:r>
          </w:p>
        </w:tc>
        <w:tc>
          <w:tcPr>
            <w:tcW w:w="114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D</w:t>
            </w:r>
          </w:p>
        </w:tc>
      </w:tr>
      <w:tr w:rsidR="000170A5" w:rsidRPr="000170A5" w:rsidTr="000170A5">
        <w:trPr>
          <w:trHeight w:val="456"/>
        </w:trPr>
        <w:tc>
          <w:tcPr>
            <w:tcW w:w="1782"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FCH0204081N5</w:t>
            </w:r>
          </w:p>
        </w:tc>
        <w:tc>
          <w:tcPr>
            <w:tcW w:w="3979"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del Centro Histórico de la Ciudad de México, A.C.</w:t>
            </w:r>
          </w:p>
        </w:tc>
        <w:tc>
          <w:tcPr>
            <w:tcW w:w="1142"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I</w:t>
            </w:r>
          </w:p>
        </w:tc>
        <w:tc>
          <w:tcPr>
            <w:tcW w:w="114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A</w:t>
            </w:r>
          </w:p>
        </w:tc>
      </w:tr>
      <w:tr w:rsidR="000170A5" w:rsidRPr="000170A5" w:rsidTr="000170A5">
        <w:trPr>
          <w:trHeight w:val="268"/>
        </w:trPr>
        <w:tc>
          <w:tcPr>
            <w:tcW w:w="1782"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FPO041201LEA</w:t>
            </w:r>
          </w:p>
        </w:tc>
        <w:tc>
          <w:tcPr>
            <w:tcW w:w="3979"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Posadas, A.C.</w:t>
            </w:r>
          </w:p>
        </w:tc>
        <w:tc>
          <w:tcPr>
            <w:tcW w:w="1142"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H</w:t>
            </w:r>
          </w:p>
        </w:tc>
        <w:tc>
          <w:tcPr>
            <w:tcW w:w="114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E</w:t>
            </w:r>
          </w:p>
        </w:tc>
      </w:tr>
      <w:tr w:rsidR="000170A5" w:rsidRPr="000170A5" w:rsidTr="000170A5">
        <w:trPr>
          <w:trHeight w:val="268"/>
        </w:trPr>
        <w:tc>
          <w:tcPr>
            <w:tcW w:w="1782"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FSE0403154Q4</w:t>
            </w:r>
          </w:p>
        </w:tc>
        <w:tc>
          <w:tcPr>
            <w:tcW w:w="3979"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Sertull, A.C.</w:t>
            </w:r>
          </w:p>
        </w:tc>
        <w:tc>
          <w:tcPr>
            <w:tcW w:w="1142"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w:t>
            </w:r>
          </w:p>
        </w:tc>
        <w:tc>
          <w:tcPr>
            <w:tcW w:w="114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H</w:t>
            </w:r>
          </w:p>
        </w:tc>
      </w:tr>
      <w:tr w:rsidR="000170A5" w:rsidRPr="000170A5" w:rsidTr="000170A5">
        <w:trPr>
          <w:trHeight w:val="268"/>
        </w:trPr>
        <w:tc>
          <w:tcPr>
            <w:tcW w:w="1782"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NDE1702209E6</w:t>
            </w:r>
          </w:p>
        </w:tc>
        <w:tc>
          <w:tcPr>
            <w:tcW w:w="3979"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Nosotr@s por la Democracia, A.C.</w:t>
            </w:r>
          </w:p>
        </w:tc>
        <w:tc>
          <w:tcPr>
            <w:tcW w:w="1142"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E</w:t>
            </w:r>
          </w:p>
        </w:tc>
        <w:tc>
          <w:tcPr>
            <w:tcW w:w="114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L</w:t>
            </w:r>
          </w:p>
        </w:tc>
      </w:tr>
      <w:tr w:rsidR="000170A5" w:rsidRPr="000170A5" w:rsidTr="000170A5">
        <w:trPr>
          <w:trHeight w:val="288"/>
        </w:trPr>
        <w:tc>
          <w:tcPr>
            <w:tcW w:w="1782"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SRV130629SU6</w:t>
            </w:r>
          </w:p>
        </w:tc>
        <w:tc>
          <w:tcPr>
            <w:tcW w:w="3979"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Smartfish Rescate de Valor, A.C.</w:t>
            </w:r>
          </w:p>
        </w:tc>
        <w:tc>
          <w:tcPr>
            <w:tcW w:w="1142"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L</w:t>
            </w:r>
          </w:p>
        </w:tc>
        <w:tc>
          <w:tcPr>
            <w:tcW w:w="1145"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F</w:t>
            </w:r>
          </w:p>
        </w:tc>
      </w:tr>
    </w:tbl>
    <w:p w:rsidR="000170A5" w:rsidRPr="000170A5" w:rsidRDefault="000170A5" w:rsidP="000170A5">
      <w:pPr>
        <w:jc w:val="both"/>
        <w:rPr>
          <w:rFonts w:ascii="Verdana" w:hAnsi="Verdana"/>
          <w:bCs/>
          <w:sz w:val="20"/>
        </w:rPr>
      </w:pPr>
      <w:r w:rsidRPr="000170A5">
        <w:rPr>
          <w:rFonts w:ascii="Verdana" w:hAnsi="Verdana"/>
          <w:b/>
          <w:bCs/>
          <w:sz w:val="20"/>
        </w:rPr>
        <w:t>7.</w:t>
      </w:r>
      <w:r w:rsidRPr="000170A5">
        <w:rPr>
          <w:rFonts w:ascii="Verdana" w:hAnsi="Verdana"/>
          <w:bCs/>
          <w:sz w:val="20"/>
        </w:rPr>
        <w:t>     </w:t>
      </w:r>
      <w:r w:rsidRPr="000170A5">
        <w:rPr>
          <w:rFonts w:ascii="Verdana" w:hAnsi="Verdana"/>
          <w:b/>
          <w:bCs/>
          <w:sz w:val="20"/>
        </w:rPr>
        <w:t>Rectificaciones.</w:t>
      </w:r>
    </w:p>
    <w:p w:rsidR="000170A5" w:rsidRPr="000170A5" w:rsidRDefault="000170A5" w:rsidP="000170A5">
      <w:pPr>
        <w:jc w:val="both"/>
        <w:rPr>
          <w:rFonts w:ascii="Verdana" w:hAnsi="Verdana"/>
          <w:bCs/>
          <w:sz w:val="20"/>
        </w:rPr>
      </w:pPr>
      <w:r w:rsidRPr="000170A5">
        <w:rPr>
          <w:rFonts w:ascii="Verdana" w:hAnsi="Verdana"/>
          <w:b/>
          <w:bCs/>
          <w:sz w:val="20"/>
        </w:rPr>
        <w:t>7.1</w:t>
      </w:r>
      <w:r w:rsidRPr="000170A5">
        <w:rPr>
          <w:rFonts w:ascii="Verdana" w:hAnsi="Verdana"/>
          <w:bCs/>
          <w:sz w:val="20"/>
        </w:rPr>
        <w:t>   </w:t>
      </w:r>
      <w:r w:rsidRPr="000170A5">
        <w:rPr>
          <w:rFonts w:ascii="Verdana" w:hAnsi="Verdana"/>
          <w:b/>
          <w:bCs/>
          <w:sz w:val="20"/>
        </w:rPr>
        <w:t>Organizaciones autorizadas que fueron incluidas en el numeral 7 de la publicación del Anexo 14 de la Resolución Miscelánea Fiscal para 2018 de fecha 19 de enero de 2018.</w:t>
      </w:r>
    </w:p>
    <w:p w:rsidR="000170A5" w:rsidRPr="000170A5" w:rsidRDefault="000170A5" w:rsidP="000170A5">
      <w:pPr>
        <w:jc w:val="both"/>
        <w:rPr>
          <w:rFonts w:ascii="Verdana" w:hAnsi="Verdana"/>
          <w:bCs/>
          <w:sz w:val="20"/>
        </w:rPr>
      </w:pPr>
      <w:r w:rsidRPr="000170A5">
        <w:rPr>
          <w:rFonts w:ascii="Verdana" w:hAnsi="Verdana"/>
          <w:b/>
          <w:bCs/>
          <w:sz w:val="20"/>
        </w:rPr>
        <w:t>Dice:</w:t>
      </w:r>
    </w:p>
    <w:p w:rsidR="000170A5" w:rsidRPr="000170A5" w:rsidRDefault="000170A5" w:rsidP="000170A5">
      <w:pPr>
        <w:jc w:val="both"/>
        <w:rPr>
          <w:rFonts w:ascii="Verdana" w:hAnsi="Verdana"/>
          <w:bCs/>
          <w:sz w:val="20"/>
        </w:rPr>
      </w:pPr>
      <w:r w:rsidRPr="000170A5">
        <w:rPr>
          <w:rFonts w:ascii="Verdana" w:hAnsi="Verdana"/>
          <w:bCs/>
          <w:sz w:val="20"/>
        </w:rPr>
        <w:t>7.     Autorizaciones que pierden vigencia por el incumplimiento de la obligación correspondiente al ejercicio fiscal 2016 a que se refiere el artículo 86, tercer párrafo de la Ley del ISR, "Declaración anual de ingresos y egresos".</w:t>
      </w:r>
    </w:p>
    <w:p w:rsidR="000170A5" w:rsidRPr="000170A5" w:rsidRDefault="000170A5" w:rsidP="000170A5">
      <w:pPr>
        <w:jc w:val="both"/>
        <w:rPr>
          <w:rFonts w:ascii="Verdana" w:hAnsi="Verdana"/>
          <w:bCs/>
          <w:sz w:val="20"/>
        </w:rPr>
      </w:pPr>
      <w:r w:rsidRPr="000170A5">
        <w:rPr>
          <w:rFonts w:ascii="Verdana" w:hAnsi="Verdana"/>
          <w:bCs/>
          <w:sz w:val="20"/>
        </w:rPr>
        <w:t>       Lo anterior sin perjuicio de las sanciones que correspondan por las infracciones cometidas de acuerdo a las disposiciones legales aplicables.</w:t>
      </w:r>
    </w:p>
    <w:p w:rsidR="000170A5" w:rsidRPr="000170A5" w:rsidRDefault="000170A5" w:rsidP="000170A5">
      <w:pPr>
        <w:jc w:val="both"/>
        <w:rPr>
          <w:rFonts w:ascii="Verdana" w:hAnsi="Verdana"/>
          <w:bCs/>
          <w:sz w:val="20"/>
        </w:rPr>
      </w:pPr>
      <w:r w:rsidRPr="000170A5">
        <w:rPr>
          <w:rFonts w:ascii="Verdana" w:hAnsi="Verdana"/>
          <w:b/>
          <w:bCs/>
          <w:sz w:val="20"/>
        </w:rPr>
        <w:t>Debe decir:</w:t>
      </w:r>
    </w:p>
    <w:p w:rsidR="000170A5" w:rsidRPr="000170A5" w:rsidRDefault="000170A5" w:rsidP="000170A5">
      <w:pPr>
        <w:jc w:val="both"/>
        <w:rPr>
          <w:rFonts w:ascii="Verdana" w:hAnsi="Verdana"/>
          <w:bCs/>
          <w:sz w:val="20"/>
        </w:rPr>
      </w:pPr>
      <w:r w:rsidRPr="000170A5">
        <w:rPr>
          <w:rFonts w:ascii="Verdana" w:hAnsi="Verdana"/>
          <w:bCs/>
          <w:sz w:val="20"/>
        </w:rPr>
        <w:t>1.     Autorizaciones.</w:t>
      </w:r>
    </w:p>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Cs/>
          <w:sz w:val="20"/>
        </w:rPr>
        <w:t>A.    Organizaciones civiles y fideicomisos asistenciales (artículo 79, fracción VI de la Ley del ISR)</w:t>
      </w:r>
    </w:p>
    <w:tbl>
      <w:tblPr>
        <w:tblW w:w="0" w:type="auto"/>
        <w:tblInd w:w="993" w:type="dxa"/>
        <w:shd w:val="clear" w:color="auto" w:fill="FFFFFF"/>
        <w:tblCellMar>
          <w:top w:w="15" w:type="dxa"/>
          <w:left w:w="15" w:type="dxa"/>
          <w:bottom w:w="15" w:type="dxa"/>
          <w:right w:w="15" w:type="dxa"/>
        </w:tblCellMar>
        <w:tblLook w:val="04A0" w:firstRow="1" w:lastRow="0" w:firstColumn="1" w:lastColumn="0" w:noHBand="0" w:noVBand="1"/>
      </w:tblPr>
      <w:tblGrid>
        <w:gridCol w:w="1760"/>
        <w:gridCol w:w="6067"/>
      </w:tblGrid>
      <w:tr w:rsidR="000170A5" w:rsidRPr="000170A5" w:rsidTr="000170A5">
        <w:trPr>
          <w:trHeight w:val="248"/>
        </w:trPr>
        <w:tc>
          <w:tcPr>
            <w:tcW w:w="1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RFC</w:t>
            </w:r>
          </w:p>
        </w:tc>
        <w:tc>
          <w:tcPr>
            <w:tcW w:w="6067"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Denominación Social</w:t>
            </w:r>
          </w:p>
        </w:tc>
      </w:tr>
      <w:tr w:rsidR="000170A5" w:rsidRPr="000170A5" w:rsidTr="000170A5">
        <w:trPr>
          <w:trHeight w:val="228"/>
        </w:trPr>
        <w:tc>
          <w:tcPr>
            <w:tcW w:w="176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EEC100311EK4</w:t>
            </w:r>
          </w:p>
        </w:tc>
        <w:tc>
          <w:tcPr>
            <w:tcW w:w="606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Espacio de Encuentro de las Culturas Originarias, A.C.</w:t>
            </w:r>
          </w:p>
        </w:tc>
      </w:tr>
      <w:tr w:rsidR="000170A5" w:rsidRPr="000170A5" w:rsidTr="000170A5">
        <w:trPr>
          <w:trHeight w:val="248"/>
        </w:trPr>
        <w:tc>
          <w:tcPr>
            <w:tcW w:w="176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PRO110503GK9</w:t>
            </w:r>
          </w:p>
        </w:tc>
        <w:tc>
          <w:tcPr>
            <w:tcW w:w="606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Promesa, I.A.P.</w:t>
            </w:r>
          </w:p>
        </w:tc>
      </w:tr>
    </w:tbl>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Cs/>
          <w:sz w:val="20"/>
        </w:rPr>
        <w:t>2.     Autorizaciones para recibir donativos del Extranjero.</w:t>
      </w:r>
    </w:p>
    <w:p w:rsidR="000170A5" w:rsidRPr="000170A5" w:rsidRDefault="000170A5" w:rsidP="000170A5">
      <w:pPr>
        <w:jc w:val="both"/>
        <w:rPr>
          <w:rFonts w:ascii="Verdana" w:hAnsi="Verdana"/>
          <w:bCs/>
          <w:sz w:val="20"/>
        </w:rPr>
      </w:pPr>
      <w:r w:rsidRPr="000170A5">
        <w:rPr>
          <w:rFonts w:ascii="Verdana" w:hAnsi="Verdana"/>
          <w:bCs/>
          <w:sz w:val="20"/>
        </w:rPr>
        <w:t xml:space="preserve">M.    Organizaciones civiles y fideicomisos autorizados para recibir donativos deducibles en los términos del Convenio para Evitar la Doble Imposición e Impedir la Evasión Fiscal en Materia de Impuesto sobre la Renta, suscrito por el Gobierno de los Estados Unidos Mexicanos y el Gobierno de los Estados Unidos de América (artículo 82 de la </w:t>
      </w:r>
      <w:r w:rsidRPr="000170A5">
        <w:rPr>
          <w:rFonts w:ascii="Verdana" w:hAnsi="Verdana"/>
          <w:bCs/>
          <w:sz w:val="20"/>
        </w:rPr>
        <w:lastRenderedPageBreak/>
        <w:t>Ley del ISR vigente, antes artículo 70-B de la Ley del ISR vigente hasta el 31 de diciembre de 2001 y regla 3.10.8. de laRMF).</w:t>
      </w:r>
    </w:p>
    <w:tbl>
      <w:tblPr>
        <w:tblW w:w="0" w:type="auto"/>
        <w:tblInd w:w="993" w:type="dxa"/>
        <w:shd w:val="clear" w:color="auto" w:fill="FFFFFF"/>
        <w:tblCellMar>
          <w:top w:w="15" w:type="dxa"/>
          <w:left w:w="15" w:type="dxa"/>
          <w:bottom w:w="15" w:type="dxa"/>
          <w:right w:w="15" w:type="dxa"/>
        </w:tblCellMar>
        <w:tblLook w:val="04A0" w:firstRow="1" w:lastRow="0" w:firstColumn="1" w:lastColumn="0" w:noHBand="0" w:noVBand="1"/>
      </w:tblPr>
      <w:tblGrid>
        <w:gridCol w:w="1741"/>
        <w:gridCol w:w="4417"/>
        <w:gridCol w:w="1670"/>
      </w:tblGrid>
      <w:tr w:rsidR="000170A5" w:rsidRPr="000170A5" w:rsidTr="000170A5">
        <w:trPr>
          <w:trHeight w:val="248"/>
        </w:trPr>
        <w:tc>
          <w:tcPr>
            <w:tcW w:w="174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RFC</w:t>
            </w:r>
          </w:p>
        </w:tc>
        <w:tc>
          <w:tcPr>
            <w:tcW w:w="4417"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Denominación Social</w:t>
            </w:r>
          </w:p>
        </w:tc>
        <w:tc>
          <w:tcPr>
            <w:tcW w:w="1670"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Objeto</w:t>
            </w:r>
          </w:p>
        </w:tc>
      </w:tr>
      <w:tr w:rsidR="000170A5" w:rsidRPr="000170A5" w:rsidTr="000170A5">
        <w:trPr>
          <w:trHeight w:val="228"/>
        </w:trPr>
        <w:tc>
          <w:tcPr>
            <w:tcW w:w="174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EEC100311EK4</w:t>
            </w:r>
          </w:p>
        </w:tc>
        <w:tc>
          <w:tcPr>
            <w:tcW w:w="441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Espacio de Encuentro de las Culturas Originarias, A.C.</w:t>
            </w:r>
          </w:p>
        </w:tc>
        <w:tc>
          <w:tcPr>
            <w:tcW w:w="167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r w:rsidR="000170A5" w:rsidRPr="000170A5" w:rsidTr="000170A5">
        <w:trPr>
          <w:trHeight w:val="248"/>
        </w:trPr>
        <w:tc>
          <w:tcPr>
            <w:tcW w:w="174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PRO110503GK9</w:t>
            </w:r>
          </w:p>
        </w:tc>
        <w:tc>
          <w:tcPr>
            <w:tcW w:w="441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Promesa, I.A.P.</w:t>
            </w:r>
          </w:p>
        </w:tc>
        <w:tc>
          <w:tcPr>
            <w:tcW w:w="167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bl>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7.2</w:t>
      </w:r>
      <w:r w:rsidRPr="000170A5">
        <w:rPr>
          <w:rFonts w:ascii="Verdana" w:hAnsi="Verdana"/>
          <w:bCs/>
          <w:sz w:val="20"/>
        </w:rPr>
        <w:t>   </w:t>
      </w:r>
      <w:r w:rsidRPr="000170A5">
        <w:rPr>
          <w:rFonts w:ascii="Verdana" w:hAnsi="Verdana"/>
          <w:b/>
          <w:bCs/>
          <w:sz w:val="20"/>
        </w:rPr>
        <w:t>Corrección de Datos (RFC, denominación social y objeto).</w:t>
      </w:r>
    </w:p>
    <w:p w:rsidR="000170A5" w:rsidRPr="000170A5" w:rsidRDefault="000170A5" w:rsidP="000170A5">
      <w:pPr>
        <w:jc w:val="both"/>
        <w:rPr>
          <w:rFonts w:ascii="Verdana" w:hAnsi="Verdana"/>
          <w:bCs/>
          <w:sz w:val="20"/>
        </w:rPr>
      </w:pPr>
      <w:r w:rsidRPr="000170A5">
        <w:rPr>
          <w:rFonts w:ascii="Verdana" w:hAnsi="Verdana"/>
          <w:b/>
          <w:bCs/>
          <w:sz w:val="20"/>
        </w:rPr>
        <w:t>Debe decir:</w:t>
      </w:r>
    </w:p>
    <w:tbl>
      <w:tblPr>
        <w:tblW w:w="0" w:type="auto"/>
        <w:tblInd w:w="993" w:type="dxa"/>
        <w:shd w:val="clear" w:color="auto" w:fill="FFFFFF"/>
        <w:tblCellMar>
          <w:top w:w="15" w:type="dxa"/>
          <w:left w:w="15" w:type="dxa"/>
          <w:bottom w:w="15" w:type="dxa"/>
          <w:right w:w="15" w:type="dxa"/>
        </w:tblCellMar>
        <w:tblLook w:val="04A0" w:firstRow="1" w:lastRow="0" w:firstColumn="1" w:lastColumn="0" w:noHBand="0" w:noVBand="1"/>
      </w:tblPr>
      <w:tblGrid>
        <w:gridCol w:w="1773"/>
        <w:gridCol w:w="4395"/>
        <w:gridCol w:w="1703"/>
      </w:tblGrid>
      <w:tr w:rsidR="000170A5" w:rsidRPr="000170A5" w:rsidTr="000170A5">
        <w:trPr>
          <w:trHeight w:val="243"/>
        </w:trPr>
        <w:tc>
          <w:tcPr>
            <w:tcW w:w="1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RFC</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Denominación Social</w:t>
            </w:r>
          </w:p>
        </w:tc>
        <w:tc>
          <w:tcPr>
            <w:tcW w:w="17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170A5" w:rsidRPr="000170A5" w:rsidRDefault="000170A5" w:rsidP="000170A5">
            <w:pPr>
              <w:jc w:val="both"/>
              <w:rPr>
                <w:rFonts w:ascii="Verdana" w:hAnsi="Verdana"/>
                <w:bCs/>
                <w:sz w:val="20"/>
              </w:rPr>
            </w:pPr>
            <w:r w:rsidRPr="000170A5">
              <w:rPr>
                <w:rFonts w:ascii="Verdana" w:hAnsi="Verdana"/>
                <w:bCs/>
                <w:sz w:val="20"/>
              </w:rPr>
              <w:t>Objeto</w:t>
            </w:r>
          </w:p>
        </w:tc>
      </w:tr>
      <w:tr w:rsidR="000170A5" w:rsidRPr="000170A5" w:rsidTr="000170A5">
        <w:trPr>
          <w:trHeight w:val="228"/>
        </w:trPr>
        <w:tc>
          <w:tcPr>
            <w:tcW w:w="1729" w:type="dxa"/>
            <w:shd w:val="clear" w:color="auto" w:fill="FFFFFF"/>
            <w:tcMar>
              <w:top w:w="0" w:type="dxa"/>
              <w:left w:w="108" w:type="dxa"/>
              <w:bottom w:w="0" w:type="dxa"/>
              <w:right w:w="108"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COC150117RJ2</w:t>
            </w:r>
          </w:p>
        </w:tc>
        <w:tc>
          <w:tcPr>
            <w:tcW w:w="4395" w:type="dxa"/>
            <w:shd w:val="clear" w:color="auto" w:fill="FFFFFF"/>
            <w:tcMar>
              <w:top w:w="0" w:type="dxa"/>
              <w:left w:w="108" w:type="dxa"/>
              <w:bottom w:w="0" w:type="dxa"/>
              <w:right w:w="108"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Colectivo Oaxaca Cultural, A.C.</w:t>
            </w:r>
          </w:p>
        </w:tc>
        <w:tc>
          <w:tcPr>
            <w:tcW w:w="1703" w:type="dxa"/>
            <w:shd w:val="clear" w:color="auto" w:fill="FFFFFF"/>
            <w:tcMar>
              <w:top w:w="0" w:type="dxa"/>
              <w:left w:w="108" w:type="dxa"/>
              <w:bottom w:w="0" w:type="dxa"/>
              <w:right w:w="108"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Cultural</w:t>
            </w:r>
          </w:p>
        </w:tc>
      </w:tr>
    </w:tbl>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8.</w:t>
      </w:r>
      <w:r w:rsidRPr="000170A5">
        <w:rPr>
          <w:rFonts w:ascii="Verdana" w:hAnsi="Verdana"/>
          <w:bCs/>
          <w:sz w:val="20"/>
        </w:rPr>
        <w:t>     </w:t>
      </w:r>
      <w:r w:rsidRPr="000170A5">
        <w:rPr>
          <w:rFonts w:ascii="Verdana" w:hAnsi="Verdana"/>
          <w:b/>
          <w:bCs/>
          <w:sz w:val="20"/>
        </w:rPr>
        <w:t>Cumplimiento de Sentencias, Recursos de Revocación y Medida Cautelar.</w:t>
      </w:r>
    </w:p>
    <w:p w:rsidR="000170A5" w:rsidRPr="000170A5" w:rsidRDefault="000170A5" w:rsidP="000170A5">
      <w:pPr>
        <w:jc w:val="both"/>
        <w:rPr>
          <w:rFonts w:ascii="Verdana" w:hAnsi="Verdana"/>
          <w:bCs/>
          <w:sz w:val="20"/>
        </w:rPr>
      </w:pPr>
      <w:r w:rsidRPr="000170A5">
        <w:rPr>
          <w:rFonts w:ascii="Verdana" w:hAnsi="Verdana"/>
          <w:bCs/>
          <w:sz w:val="20"/>
        </w:rPr>
        <w:t>       En cumplimiento a la Ejecutoria de Amparo dictada por el Primer Tribunal Colegiado del Vigésimo Séptimo Circuito en el Amparo en Revisión 123/2017 de 25 de enero de 2018.</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Ejercicio 2016.</w:t>
      </w:r>
    </w:p>
    <w:p w:rsidR="000170A5" w:rsidRPr="000170A5" w:rsidRDefault="000170A5" w:rsidP="000170A5">
      <w:pPr>
        <w:jc w:val="both"/>
        <w:rPr>
          <w:rFonts w:ascii="Verdana" w:hAnsi="Verdana"/>
          <w:bCs/>
          <w:sz w:val="20"/>
        </w:rPr>
      </w:pPr>
      <w:r w:rsidRPr="000170A5">
        <w:rPr>
          <w:rFonts w:ascii="Verdana" w:hAnsi="Verdana"/>
          <w:b/>
          <w:bCs/>
          <w:sz w:val="20"/>
        </w:rPr>
        <w:t>1.</w:t>
      </w:r>
      <w:r w:rsidRPr="000170A5">
        <w:rPr>
          <w:rFonts w:ascii="Verdana" w:hAnsi="Verdana"/>
          <w:bCs/>
          <w:sz w:val="20"/>
        </w:rPr>
        <w:t>     </w:t>
      </w:r>
      <w:r w:rsidRPr="000170A5">
        <w:rPr>
          <w:rFonts w:ascii="Verdana" w:hAnsi="Verdana"/>
          <w:b/>
          <w:bCs/>
          <w:sz w:val="20"/>
        </w:rPr>
        <w:t>Autorizaciones.</w:t>
      </w:r>
    </w:p>
    <w:p w:rsidR="000170A5" w:rsidRPr="000170A5" w:rsidRDefault="000170A5" w:rsidP="000170A5">
      <w:pPr>
        <w:jc w:val="both"/>
        <w:rPr>
          <w:rFonts w:ascii="Verdana" w:hAnsi="Verdana"/>
          <w:bCs/>
          <w:sz w:val="20"/>
        </w:rPr>
      </w:pPr>
      <w:r w:rsidRPr="000170A5">
        <w:rPr>
          <w:rFonts w:ascii="Verdana" w:hAnsi="Verdana"/>
          <w:b/>
          <w:bCs/>
          <w:sz w:val="20"/>
        </w:rPr>
        <w:t>E.</w:t>
      </w:r>
      <w:r w:rsidRPr="000170A5">
        <w:rPr>
          <w:rFonts w:ascii="Verdana" w:hAnsi="Verdana"/>
          <w:bCs/>
          <w:sz w:val="20"/>
        </w:rPr>
        <w:t>    </w:t>
      </w:r>
      <w:r w:rsidRPr="000170A5">
        <w:rPr>
          <w:rFonts w:ascii="Verdana" w:hAnsi="Verdana"/>
          <w:b/>
          <w:bCs/>
          <w:sz w:val="20"/>
        </w:rPr>
        <w:t>Organizaciones civiles y fideicomisos becantes (artículos 79, fracción XVII y 83 de la Ley del ISR)</w:t>
      </w:r>
    </w:p>
    <w:tbl>
      <w:tblPr>
        <w:tblW w:w="0" w:type="auto"/>
        <w:tblInd w:w="993" w:type="dxa"/>
        <w:shd w:val="clear" w:color="auto" w:fill="FFFFFF"/>
        <w:tblCellMar>
          <w:top w:w="15" w:type="dxa"/>
          <w:left w:w="15" w:type="dxa"/>
          <w:bottom w:w="15" w:type="dxa"/>
          <w:right w:w="15" w:type="dxa"/>
        </w:tblCellMar>
        <w:tblLook w:val="04A0" w:firstRow="1" w:lastRow="0" w:firstColumn="1" w:lastColumn="0" w:noHBand="0" w:noVBand="1"/>
      </w:tblPr>
      <w:tblGrid>
        <w:gridCol w:w="1760"/>
        <w:gridCol w:w="6067"/>
      </w:tblGrid>
      <w:tr w:rsidR="000170A5" w:rsidRPr="000170A5" w:rsidTr="000170A5">
        <w:trPr>
          <w:trHeight w:val="248"/>
        </w:trPr>
        <w:tc>
          <w:tcPr>
            <w:tcW w:w="1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RFC</w:t>
            </w:r>
          </w:p>
        </w:tc>
        <w:tc>
          <w:tcPr>
            <w:tcW w:w="6067"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Denominación Social</w:t>
            </w:r>
          </w:p>
        </w:tc>
      </w:tr>
      <w:tr w:rsidR="000170A5" w:rsidRPr="000170A5" w:rsidTr="000170A5">
        <w:trPr>
          <w:trHeight w:val="248"/>
        </w:trPr>
        <w:tc>
          <w:tcPr>
            <w:tcW w:w="176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FLO1512089T2</w:t>
            </w:r>
          </w:p>
        </w:tc>
        <w:tc>
          <w:tcPr>
            <w:tcW w:w="606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Fundación Lomas, I.A.P.</w:t>
            </w:r>
          </w:p>
        </w:tc>
      </w:tr>
    </w:tbl>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Cs/>
          <w:sz w:val="20"/>
        </w:rPr>
        <w:t>En cumplimiento a la Ejecutoria de fecha 4 de octubre de 2017 emitida por la Sala Regional del Norte-Centro IV del Tribunal Federal de Justicia Administrativa, en el Juicio de Nulidad 750/17-23-01-3.</w:t>
      </w:r>
    </w:p>
    <w:p w:rsidR="000170A5" w:rsidRPr="000170A5" w:rsidRDefault="000170A5" w:rsidP="000170A5">
      <w:pPr>
        <w:jc w:val="both"/>
        <w:rPr>
          <w:rFonts w:ascii="Verdana" w:hAnsi="Verdana"/>
          <w:bCs/>
          <w:sz w:val="20"/>
        </w:rPr>
      </w:pPr>
      <w:r w:rsidRPr="000170A5">
        <w:rPr>
          <w:rFonts w:ascii="Verdana" w:hAnsi="Verdana"/>
          <w:b/>
          <w:bCs/>
          <w:sz w:val="20"/>
        </w:rPr>
        <w:t>Ejercicio 2018.</w:t>
      </w:r>
    </w:p>
    <w:p w:rsidR="000170A5" w:rsidRPr="000170A5" w:rsidRDefault="000170A5" w:rsidP="000170A5">
      <w:pPr>
        <w:jc w:val="both"/>
        <w:rPr>
          <w:rFonts w:ascii="Verdana" w:hAnsi="Verdana"/>
          <w:bCs/>
          <w:sz w:val="20"/>
        </w:rPr>
      </w:pPr>
      <w:r w:rsidRPr="000170A5">
        <w:rPr>
          <w:rFonts w:ascii="Verdana" w:hAnsi="Verdana"/>
          <w:b/>
          <w:bCs/>
          <w:sz w:val="20"/>
        </w:rPr>
        <w:t>5.</w:t>
      </w:r>
      <w:r w:rsidRPr="000170A5">
        <w:rPr>
          <w:rFonts w:ascii="Verdana" w:hAnsi="Verdana"/>
          <w:bCs/>
          <w:sz w:val="20"/>
        </w:rPr>
        <w:t>     </w:t>
      </w:r>
      <w:r w:rsidRPr="000170A5">
        <w:rPr>
          <w:rFonts w:ascii="Verdana" w:hAnsi="Verdana"/>
          <w:b/>
          <w:bCs/>
          <w:sz w:val="20"/>
        </w:rPr>
        <w:t>Revocaciones.</w:t>
      </w:r>
    </w:p>
    <w:tbl>
      <w:tblPr>
        <w:tblW w:w="0" w:type="auto"/>
        <w:tblInd w:w="993" w:type="dxa"/>
        <w:shd w:val="clear" w:color="auto" w:fill="FFFFFF"/>
        <w:tblCellMar>
          <w:top w:w="15" w:type="dxa"/>
          <w:left w:w="15" w:type="dxa"/>
          <w:bottom w:w="15" w:type="dxa"/>
          <w:right w:w="15" w:type="dxa"/>
        </w:tblCellMar>
        <w:tblLook w:val="04A0" w:firstRow="1" w:lastRow="0" w:firstColumn="1" w:lastColumn="0" w:noHBand="0" w:noVBand="1"/>
      </w:tblPr>
      <w:tblGrid>
        <w:gridCol w:w="1740"/>
        <w:gridCol w:w="4417"/>
        <w:gridCol w:w="1670"/>
      </w:tblGrid>
      <w:tr w:rsidR="000170A5" w:rsidRPr="000170A5" w:rsidTr="000170A5">
        <w:trPr>
          <w:trHeight w:val="288"/>
        </w:trPr>
        <w:tc>
          <w:tcPr>
            <w:tcW w:w="174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RFC</w:t>
            </w:r>
          </w:p>
        </w:tc>
        <w:tc>
          <w:tcPr>
            <w:tcW w:w="4417"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Denominación Social</w:t>
            </w:r>
          </w:p>
        </w:tc>
        <w:tc>
          <w:tcPr>
            <w:tcW w:w="1670"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Objeto</w:t>
            </w:r>
          </w:p>
        </w:tc>
      </w:tr>
      <w:tr w:rsidR="000170A5" w:rsidRPr="000170A5" w:rsidTr="000170A5">
        <w:trPr>
          <w:trHeight w:val="288"/>
        </w:trPr>
        <w:tc>
          <w:tcPr>
            <w:tcW w:w="174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VSS0001045S4</w:t>
            </w:r>
          </w:p>
        </w:tc>
        <w:tc>
          <w:tcPr>
            <w:tcW w:w="4417"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Voluntariado de los Servicios de Salud de Zacatecas, A.C.</w:t>
            </w:r>
          </w:p>
        </w:tc>
        <w:tc>
          <w:tcPr>
            <w:tcW w:w="1670" w:type="dxa"/>
            <w:shd w:val="clear" w:color="auto" w:fill="FFFFFF"/>
            <w:tcMar>
              <w:top w:w="0" w:type="dxa"/>
              <w:left w:w="70" w:type="dxa"/>
              <w:bottom w:w="0" w:type="dxa"/>
              <w:right w:w="70"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Asistencial</w:t>
            </w:r>
          </w:p>
        </w:tc>
      </w:tr>
    </w:tbl>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Cs/>
          <w:sz w:val="20"/>
        </w:rPr>
        <w:t>Atentamente.</w:t>
      </w:r>
    </w:p>
    <w:p w:rsidR="000170A5" w:rsidRPr="000170A5" w:rsidRDefault="000170A5" w:rsidP="000170A5">
      <w:pPr>
        <w:jc w:val="both"/>
        <w:rPr>
          <w:rFonts w:ascii="Verdana" w:hAnsi="Verdana"/>
          <w:bCs/>
          <w:sz w:val="20"/>
        </w:rPr>
      </w:pPr>
      <w:r w:rsidRPr="000170A5">
        <w:rPr>
          <w:rFonts w:ascii="Verdana" w:hAnsi="Verdana"/>
          <w:bCs/>
          <w:sz w:val="20"/>
        </w:rPr>
        <w:t>Ciudad de México, 29 de junio de 2018.- El Jefe del Servicio de Administración Tributaria, </w:t>
      </w:r>
      <w:r w:rsidRPr="000170A5">
        <w:rPr>
          <w:rFonts w:ascii="Verdana" w:hAnsi="Verdana"/>
          <w:b/>
          <w:bCs/>
          <w:sz w:val="20"/>
        </w:rPr>
        <w:t>Osvaldo Antonio Santín Quiroz</w:t>
      </w:r>
      <w:r w:rsidRPr="000170A5">
        <w:rPr>
          <w:rFonts w:ascii="Verdana" w:hAnsi="Verdana"/>
          <w:bCs/>
          <w:sz w:val="20"/>
        </w:rPr>
        <w:t>.- Rúbrica.</w:t>
      </w:r>
    </w:p>
    <w:p w:rsidR="000170A5" w:rsidRPr="000170A5" w:rsidRDefault="000170A5" w:rsidP="000170A5">
      <w:pPr>
        <w:jc w:val="both"/>
        <w:rPr>
          <w:rFonts w:ascii="Verdana" w:hAnsi="Verdana"/>
          <w:b/>
          <w:bCs/>
          <w:sz w:val="20"/>
        </w:rPr>
      </w:pPr>
      <w:r w:rsidRPr="000170A5">
        <w:rPr>
          <w:rFonts w:ascii="Verdana" w:hAnsi="Verdana"/>
          <w:b/>
          <w:bCs/>
          <w:sz w:val="20"/>
        </w:rPr>
        <w:t>Modificación al Anexo 15 de la Resolución Miscelánea Fiscal para 2018</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0170A5" w:rsidRPr="000170A5" w:rsidTr="000170A5">
        <w:tc>
          <w:tcPr>
            <w:tcW w:w="0" w:type="auto"/>
            <w:shd w:val="clear" w:color="auto" w:fill="FFFFFF"/>
            <w:vAlign w:val="center"/>
            <w:hideMark/>
          </w:tcPr>
          <w:p w:rsidR="000170A5" w:rsidRPr="000170A5" w:rsidRDefault="000170A5" w:rsidP="000170A5">
            <w:pPr>
              <w:jc w:val="both"/>
              <w:rPr>
                <w:rFonts w:ascii="Verdana" w:hAnsi="Verdana"/>
                <w:bCs/>
                <w:sz w:val="20"/>
              </w:rPr>
            </w:pPr>
          </w:p>
        </w:tc>
      </w:tr>
    </w:tbl>
    <w:p w:rsidR="000170A5" w:rsidRPr="000170A5" w:rsidRDefault="000170A5" w:rsidP="000170A5">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904"/>
      </w:tblGrid>
      <w:tr w:rsidR="000170A5" w:rsidRPr="000170A5" w:rsidTr="000170A5">
        <w:trPr>
          <w:trHeight w:val="162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0170A5" w:rsidRPr="000170A5" w:rsidRDefault="000170A5" w:rsidP="000170A5">
            <w:pPr>
              <w:jc w:val="both"/>
              <w:rPr>
                <w:rFonts w:ascii="Verdana" w:hAnsi="Verdana"/>
                <w:bCs/>
                <w:sz w:val="20"/>
              </w:rPr>
            </w:pPr>
            <w:r w:rsidRPr="000170A5">
              <w:rPr>
                <w:rFonts w:ascii="Verdana" w:hAnsi="Verdana"/>
                <w:b/>
                <w:bCs/>
                <w:sz w:val="20"/>
              </w:rPr>
              <w:t>Contenido</w:t>
            </w:r>
          </w:p>
          <w:p w:rsidR="000170A5" w:rsidRPr="000170A5" w:rsidRDefault="000170A5" w:rsidP="000170A5">
            <w:pPr>
              <w:jc w:val="both"/>
              <w:rPr>
                <w:rFonts w:ascii="Verdana" w:hAnsi="Verdana"/>
                <w:bCs/>
                <w:sz w:val="20"/>
              </w:rPr>
            </w:pPr>
            <w:r w:rsidRPr="000170A5">
              <w:rPr>
                <w:rFonts w:ascii="Verdana" w:hAnsi="Verdana"/>
                <w:b/>
                <w:bCs/>
                <w:sz w:val="20"/>
              </w:rPr>
              <w:t>Impuesto sobre Automóviles Nuevos</w:t>
            </w:r>
          </w:p>
          <w:p w:rsidR="000170A5" w:rsidRPr="000170A5" w:rsidRDefault="000170A5" w:rsidP="000170A5">
            <w:pPr>
              <w:jc w:val="both"/>
              <w:rPr>
                <w:rFonts w:ascii="Verdana" w:hAnsi="Verdana"/>
                <w:bCs/>
                <w:sz w:val="20"/>
              </w:rPr>
            </w:pPr>
            <w:r w:rsidRPr="000170A5">
              <w:rPr>
                <w:rFonts w:ascii="Verdana" w:hAnsi="Verdana"/>
                <w:b/>
                <w:bCs/>
                <w:sz w:val="20"/>
              </w:rPr>
              <w:t>A.</w:t>
            </w: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B.</w:t>
            </w: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C.</w:t>
            </w:r>
            <w:r w:rsidRPr="000170A5">
              <w:rPr>
                <w:rFonts w:ascii="Verdana" w:hAnsi="Verdana"/>
                <w:bCs/>
                <w:sz w:val="20"/>
              </w:rPr>
              <w:t>      Código de Claves Vehiculares:</w:t>
            </w:r>
          </w:p>
          <w:p w:rsidR="000170A5" w:rsidRPr="000170A5" w:rsidRDefault="000170A5" w:rsidP="000170A5">
            <w:pPr>
              <w:jc w:val="both"/>
              <w:rPr>
                <w:rFonts w:ascii="Verdana" w:hAnsi="Verdana"/>
                <w:bCs/>
                <w:sz w:val="20"/>
              </w:rPr>
            </w:pPr>
            <w:r w:rsidRPr="000170A5">
              <w:rPr>
                <w:rFonts w:ascii="Verdana" w:hAnsi="Verdana"/>
                <w:b/>
                <w:bCs/>
                <w:sz w:val="20"/>
              </w:rPr>
              <w:t>1.</w:t>
            </w:r>
            <w:r w:rsidRPr="000170A5">
              <w:rPr>
                <w:rFonts w:ascii="Verdana" w:hAnsi="Verdana"/>
                <w:bCs/>
                <w:sz w:val="20"/>
              </w:rPr>
              <w:t>     Registradas.</w:t>
            </w:r>
          </w:p>
        </w:tc>
      </w:tr>
    </w:tbl>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C.</w:t>
      </w:r>
      <w:r w:rsidRPr="000170A5">
        <w:rPr>
          <w:rFonts w:ascii="Verdana" w:hAnsi="Verdana"/>
          <w:bCs/>
          <w:sz w:val="20"/>
        </w:rPr>
        <w:t>    </w:t>
      </w:r>
      <w:r w:rsidRPr="000170A5">
        <w:rPr>
          <w:rFonts w:ascii="Verdana" w:hAnsi="Verdana"/>
          <w:b/>
          <w:bCs/>
          <w:sz w:val="20"/>
        </w:rPr>
        <w:t>Código de claves vehiculares</w:t>
      </w:r>
    </w:p>
    <w:p w:rsidR="000170A5" w:rsidRPr="000170A5" w:rsidRDefault="000170A5" w:rsidP="000170A5">
      <w:pPr>
        <w:jc w:val="both"/>
        <w:rPr>
          <w:rFonts w:ascii="Verdana" w:hAnsi="Verdana"/>
          <w:bCs/>
          <w:sz w:val="20"/>
        </w:rPr>
      </w:pPr>
      <w:r w:rsidRPr="000170A5">
        <w:rPr>
          <w:rFonts w:ascii="Verdana" w:hAnsi="Verdana"/>
          <w:b/>
          <w:bCs/>
          <w:sz w:val="20"/>
        </w:rPr>
        <w:t>1.</w:t>
      </w:r>
      <w:r w:rsidRPr="000170A5">
        <w:rPr>
          <w:rFonts w:ascii="Verdana" w:hAnsi="Verdana"/>
          <w:bCs/>
          <w:sz w:val="20"/>
        </w:rPr>
        <w:t> Registradas</w:t>
      </w:r>
    </w:p>
    <w:p w:rsidR="000170A5" w:rsidRPr="000170A5" w:rsidRDefault="000170A5" w:rsidP="000170A5">
      <w:pPr>
        <w:jc w:val="both"/>
        <w:rPr>
          <w:rFonts w:ascii="Verdana" w:hAnsi="Verdana"/>
          <w:bCs/>
          <w:sz w:val="20"/>
        </w:rPr>
      </w:pPr>
      <w:r w:rsidRPr="000170A5">
        <w:rPr>
          <w:rFonts w:ascii="Verdana" w:hAnsi="Verdana"/>
          <w:b/>
          <w:bCs/>
          <w:sz w:val="20"/>
        </w:rPr>
        <w:t>Clave</w:t>
      </w:r>
      <w:r w:rsidRPr="000170A5">
        <w:rPr>
          <w:rFonts w:ascii="Verdana" w:hAnsi="Verdana"/>
          <w:bCs/>
          <w:sz w:val="20"/>
        </w:rPr>
        <w:t>                 </w:t>
      </w:r>
      <w:r w:rsidRPr="000170A5">
        <w:rPr>
          <w:rFonts w:ascii="Verdana" w:hAnsi="Verdana"/>
          <w:b/>
          <w:bCs/>
          <w:sz w:val="20"/>
        </w:rPr>
        <w:t>Empresa</w:t>
      </w:r>
      <w:r w:rsidRPr="000170A5">
        <w:rPr>
          <w:rFonts w:ascii="Verdana" w:hAnsi="Verdana"/>
          <w:bCs/>
          <w:sz w:val="20"/>
        </w:rPr>
        <w:t>      </w:t>
      </w:r>
      <w:r w:rsidRPr="000170A5">
        <w:rPr>
          <w:rFonts w:ascii="Verdana" w:hAnsi="Verdana"/>
          <w:b/>
          <w:bCs/>
          <w:sz w:val="20"/>
        </w:rPr>
        <w:t>01 :</w:t>
      </w:r>
      <w:r w:rsidRPr="000170A5">
        <w:rPr>
          <w:rFonts w:ascii="Verdana" w:hAnsi="Verdana"/>
          <w:bCs/>
          <w:sz w:val="20"/>
        </w:rPr>
        <w:t>     </w:t>
      </w:r>
      <w:r w:rsidRPr="000170A5">
        <w:rPr>
          <w:rFonts w:ascii="Verdana" w:hAnsi="Verdana"/>
          <w:b/>
          <w:bCs/>
          <w:sz w:val="20"/>
        </w:rPr>
        <w:t>FCA México, S.A. de C.V. (antes Chrysler de México, S.A. de C.V.)</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10 :</w:t>
      </w:r>
      <w:r w:rsidRPr="000170A5">
        <w:rPr>
          <w:rFonts w:ascii="Verdana" w:hAnsi="Verdana"/>
          <w:bCs/>
          <w:sz w:val="20"/>
        </w:rPr>
        <w:t>     </w:t>
      </w:r>
      <w:r w:rsidRPr="000170A5">
        <w:rPr>
          <w:rFonts w:ascii="Verdana" w:hAnsi="Verdana"/>
          <w:b/>
          <w:bCs/>
          <w:sz w:val="20"/>
        </w:rPr>
        <w:t>Jeep</w:t>
      </w:r>
    </w:p>
    <w:p w:rsidR="000170A5" w:rsidRPr="000170A5" w:rsidRDefault="000170A5" w:rsidP="000170A5">
      <w:pPr>
        <w:jc w:val="both"/>
        <w:rPr>
          <w:rFonts w:ascii="Verdana" w:hAnsi="Verdana"/>
          <w:bCs/>
          <w:sz w:val="20"/>
        </w:rPr>
      </w:pPr>
      <w:r w:rsidRPr="000170A5">
        <w:rPr>
          <w:rFonts w:ascii="Verdana" w:hAnsi="Verdana"/>
          <w:bCs/>
          <w:sz w:val="20"/>
        </w:rPr>
        <w:t>00110AG            Versión        AG :     Jeep Grand Cherokee 4x4 aut., 6.2 lts., 8 cil., 5 ptas.</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AD :</w:t>
      </w:r>
      <w:r w:rsidRPr="000170A5">
        <w:rPr>
          <w:rFonts w:ascii="Verdana" w:hAnsi="Verdana"/>
          <w:bCs/>
          <w:sz w:val="20"/>
        </w:rPr>
        <w:t>     </w:t>
      </w:r>
      <w:r w:rsidRPr="000170A5">
        <w:rPr>
          <w:rFonts w:ascii="Verdana" w:hAnsi="Verdana"/>
          <w:b/>
          <w:bCs/>
          <w:sz w:val="20"/>
        </w:rPr>
        <w:t>Alfa Romeo Stelvio 5 puertas (importado)</w:t>
      </w:r>
    </w:p>
    <w:p w:rsidR="000170A5" w:rsidRPr="000170A5" w:rsidRDefault="000170A5" w:rsidP="000170A5">
      <w:pPr>
        <w:jc w:val="both"/>
        <w:rPr>
          <w:rFonts w:ascii="Verdana" w:hAnsi="Verdana"/>
          <w:bCs/>
          <w:sz w:val="20"/>
        </w:rPr>
      </w:pPr>
      <w:r w:rsidRPr="000170A5">
        <w:rPr>
          <w:rFonts w:ascii="Verdana" w:hAnsi="Verdana"/>
          <w:bCs/>
          <w:sz w:val="20"/>
        </w:rPr>
        <w:t>001AD01            Versión         01 :     Alfa Romeo Stelvio, automático, 2.0 lts., 4 cil.</w:t>
      </w:r>
    </w:p>
    <w:p w:rsidR="000170A5" w:rsidRPr="000170A5" w:rsidRDefault="000170A5" w:rsidP="000170A5">
      <w:pPr>
        <w:jc w:val="both"/>
        <w:rPr>
          <w:rFonts w:ascii="Verdana" w:hAnsi="Verdana"/>
          <w:bCs/>
          <w:sz w:val="20"/>
        </w:rPr>
      </w:pPr>
      <w:r w:rsidRPr="000170A5">
        <w:rPr>
          <w:rFonts w:ascii="Verdana" w:hAnsi="Verdana"/>
          <w:bCs/>
          <w:sz w:val="20"/>
        </w:rPr>
        <w:t>001AD02                              02 :     Alfa Romeo Stelvio, automático, 2.9 lts., 6 cil.</w:t>
      </w:r>
    </w:p>
    <w:p w:rsidR="000170A5" w:rsidRPr="000170A5" w:rsidRDefault="000170A5" w:rsidP="000170A5">
      <w:pPr>
        <w:jc w:val="both"/>
        <w:rPr>
          <w:rFonts w:ascii="Verdana" w:hAnsi="Verdana"/>
          <w:bCs/>
          <w:sz w:val="20"/>
        </w:rPr>
      </w:pPr>
      <w:r w:rsidRPr="000170A5">
        <w:rPr>
          <w:rFonts w:ascii="Verdana" w:hAnsi="Verdana"/>
          <w:b/>
          <w:bCs/>
          <w:sz w:val="20"/>
        </w:rPr>
        <w:t>Clave</w:t>
      </w:r>
      <w:r w:rsidRPr="000170A5">
        <w:rPr>
          <w:rFonts w:ascii="Verdana" w:hAnsi="Verdana"/>
          <w:bCs/>
          <w:sz w:val="20"/>
        </w:rPr>
        <w:t>                 </w:t>
      </w:r>
      <w:r w:rsidRPr="000170A5">
        <w:rPr>
          <w:rFonts w:ascii="Verdana" w:hAnsi="Verdana"/>
          <w:b/>
          <w:bCs/>
          <w:sz w:val="20"/>
        </w:rPr>
        <w:t>Empresa</w:t>
      </w:r>
      <w:r w:rsidRPr="000170A5">
        <w:rPr>
          <w:rFonts w:ascii="Verdana" w:hAnsi="Verdana"/>
          <w:bCs/>
          <w:sz w:val="20"/>
        </w:rPr>
        <w:t>      </w:t>
      </w:r>
      <w:r w:rsidRPr="000170A5">
        <w:rPr>
          <w:rFonts w:ascii="Verdana" w:hAnsi="Verdana"/>
          <w:b/>
          <w:bCs/>
          <w:sz w:val="20"/>
        </w:rPr>
        <w:t>02 :</w:t>
      </w:r>
      <w:r w:rsidRPr="000170A5">
        <w:rPr>
          <w:rFonts w:ascii="Verdana" w:hAnsi="Verdana"/>
          <w:bCs/>
          <w:sz w:val="20"/>
        </w:rPr>
        <w:t>     </w:t>
      </w:r>
      <w:r w:rsidRPr="000170A5">
        <w:rPr>
          <w:rFonts w:ascii="Verdana" w:hAnsi="Verdana"/>
          <w:b/>
          <w:bCs/>
          <w:sz w:val="20"/>
        </w:rPr>
        <w:t>Ford Motor Company, S.A. de C.V.</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09 :</w:t>
      </w:r>
      <w:r w:rsidRPr="000170A5">
        <w:rPr>
          <w:rFonts w:ascii="Verdana" w:hAnsi="Verdana"/>
          <w:bCs/>
          <w:sz w:val="20"/>
        </w:rPr>
        <w:t>     </w:t>
      </w:r>
      <w:r w:rsidRPr="000170A5">
        <w:rPr>
          <w:rFonts w:ascii="Verdana" w:hAnsi="Verdana"/>
          <w:b/>
          <w:bCs/>
          <w:sz w:val="20"/>
        </w:rPr>
        <w:t>Ranger 4 puertas (importado)</w:t>
      </w:r>
    </w:p>
    <w:p w:rsidR="000170A5" w:rsidRPr="000170A5" w:rsidRDefault="000170A5" w:rsidP="000170A5">
      <w:pPr>
        <w:jc w:val="both"/>
        <w:rPr>
          <w:rFonts w:ascii="Verdana" w:hAnsi="Verdana"/>
          <w:bCs/>
          <w:sz w:val="20"/>
        </w:rPr>
      </w:pPr>
      <w:r w:rsidRPr="000170A5">
        <w:rPr>
          <w:rFonts w:ascii="Verdana" w:hAnsi="Verdana"/>
          <w:bCs/>
          <w:sz w:val="20"/>
        </w:rPr>
        <w:t>1020912             Versión         12 :     Crew Cab XLT, motor 3.2 lts., T/A, 6 vel., tela o piel, diesel</w:t>
      </w:r>
    </w:p>
    <w:p w:rsidR="000170A5" w:rsidRPr="000170A5" w:rsidRDefault="000170A5" w:rsidP="000170A5">
      <w:pPr>
        <w:jc w:val="both"/>
        <w:rPr>
          <w:rFonts w:ascii="Verdana" w:hAnsi="Verdana"/>
          <w:bCs/>
          <w:sz w:val="20"/>
        </w:rPr>
      </w:pPr>
      <w:r w:rsidRPr="000170A5">
        <w:rPr>
          <w:rFonts w:ascii="Verdana" w:hAnsi="Verdana"/>
          <w:bCs/>
          <w:sz w:val="20"/>
        </w:rPr>
        <w:lastRenderedPageBreak/>
        <w:t>1020916                               16 :     Crew Cab XL 4x4, motor 2.5 lts., T/M, tela</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10 :</w:t>
      </w:r>
      <w:r w:rsidRPr="000170A5">
        <w:rPr>
          <w:rFonts w:ascii="Verdana" w:hAnsi="Verdana"/>
          <w:bCs/>
          <w:sz w:val="20"/>
        </w:rPr>
        <w:t>     </w:t>
      </w:r>
      <w:r w:rsidRPr="000170A5">
        <w:rPr>
          <w:rFonts w:ascii="Verdana" w:hAnsi="Verdana"/>
          <w:b/>
          <w:bCs/>
          <w:sz w:val="20"/>
        </w:rPr>
        <w:t>Lincoln 4 puertas (importado)</w:t>
      </w:r>
    </w:p>
    <w:p w:rsidR="000170A5" w:rsidRPr="000170A5" w:rsidRDefault="000170A5" w:rsidP="000170A5">
      <w:pPr>
        <w:jc w:val="both"/>
        <w:rPr>
          <w:rFonts w:ascii="Verdana" w:hAnsi="Verdana"/>
          <w:bCs/>
          <w:sz w:val="20"/>
        </w:rPr>
      </w:pPr>
      <w:r w:rsidRPr="000170A5">
        <w:rPr>
          <w:rFonts w:ascii="Verdana" w:hAnsi="Verdana"/>
          <w:bCs/>
          <w:sz w:val="20"/>
        </w:rPr>
        <w:t>0021060             Versión         60 :     MKC Select FWD, motor 2.0 lts. Ecoboost, T/A, 6 vel., piel, 4 cil.</w:t>
      </w:r>
    </w:p>
    <w:p w:rsidR="000170A5" w:rsidRPr="000170A5" w:rsidRDefault="000170A5" w:rsidP="000170A5">
      <w:pPr>
        <w:jc w:val="both"/>
        <w:rPr>
          <w:rFonts w:ascii="Verdana" w:hAnsi="Verdana"/>
          <w:bCs/>
          <w:sz w:val="20"/>
        </w:rPr>
      </w:pPr>
      <w:r w:rsidRPr="000170A5">
        <w:rPr>
          <w:rFonts w:ascii="Verdana" w:hAnsi="Verdana"/>
          <w:bCs/>
          <w:sz w:val="20"/>
        </w:rPr>
        <w:t>0021061                               61 :     Nautilus Select FWD, motor 2.0 lts. GTDI I-4, T/A, 8 vel., piel, 4 cil.</w:t>
      </w:r>
    </w:p>
    <w:p w:rsidR="000170A5" w:rsidRPr="000170A5" w:rsidRDefault="000170A5" w:rsidP="000170A5">
      <w:pPr>
        <w:jc w:val="both"/>
        <w:rPr>
          <w:rFonts w:ascii="Verdana" w:hAnsi="Verdana"/>
          <w:bCs/>
          <w:sz w:val="20"/>
        </w:rPr>
      </w:pPr>
      <w:r w:rsidRPr="000170A5">
        <w:rPr>
          <w:rFonts w:ascii="Verdana" w:hAnsi="Verdana"/>
          <w:bCs/>
          <w:sz w:val="20"/>
        </w:rPr>
        <w:t>0021062                               62 :     Nautilus Reserve AWD, motor 2.7 lts. GTDI V6, T/A, 8 vel., piel, 6 cil.</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44 :</w:t>
      </w:r>
      <w:r w:rsidRPr="000170A5">
        <w:rPr>
          <w:rFonts w:ascii="Verdana" w:hAnsi="Verdana"/>
          <w:bCs/>
          <w:sz w:val="20"/>
        </w:rPr>
        <w:t>     </w:t>
      </w:r>
      <w:r w:rsidRPr="000170A5">
        <w:rPr>
          <w:rFonts w:ascii="Verdana" w:hAnsi="Verdana"/>
          <w:b/>
          <w:bCs/>
          <w:sz w:val="20"/>
        </w:rPr>
        <w:t>Eco Sport 4 puertas (importado)</w:t>
      </w:r>
    </w:p>
    <w:p w:rsidR="000170A5" w:rsidRPr="000170A5" w:rsidRDefault="000170A5" w:rsidP="000170A5">
      <w:pPr>
        <w:jc w:val="both"/>
        <w:rPr>
          <w:rFonts w:ascii="Verdana" w:hAnsi="Verdana"/>
          <w:bCs/>
          <w:sz w:val="20"/>
        </w:rPr>
      </w:pPr>
      <w:r w:rsidRPr="000170A5">
        <w:rPr>
          <w:rFonts w:ascii="Verdana" w:hAnsi="Verdana"/>
          <w:bCs/>
          <w:sz w:val="20"/>
        </w:rPr>
        <w:t>0024411             Versión         11 :     Impulse, motor 1.5 lts., Dragon I3, T/M, tela, 3 cil.</w:t>
      </w:r>
    </w:p>
    <w:p w:rsidR="000170A5" w:rsidRPr="000170A5" w:rsidRDefault="000170A5" w:rsidP="000170A5">
      <w:pPr>
        <w:jc w:val="both"/>
        <w:rPr>
          <w:rFonts w:ascii="Verdana" w:hAnsi="Verdana"/>
          <w:bCs/>
          <w:sz w:val="20"/>
        </w:rPr>
      </w:pPr>
      <w:r w:rsidRPr="000170A5">
        <w:rPr>
          <w:rFonts w:ascii="Verdana" w:hAnsi="Verdana"/>
          <w:bCs/>
          <w:sz w:val="20"/>
        </w:rPr>
        <w:t>0024412                               12 :     Impulse, motor 2.0 lts., GDI, I4, T/A, tela, 4 cil.</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50 :</w:t>
      </w:r>
      <w:r w:rsidRPr="000170A5">
        <w:rPr>
          <w:rFonts w:ascii="Verdana" w:hAnsi="Verdana"/>
          <w:bCs/>
          <w:sz w:val="20"/>
        </w:rPr>
        <w:t>     </w:t>
      </w:r>
      <w:r w:rsidRPr="000170A5">
        <w:rPr>
          <w:rFonts w:ascii="Verdana" w:hAnsi="Verdana"/>
          <w:b/>
          <w:bCs/>
          <w:sz w:val="20"/>
        </w:rPr>
        <w:t>Fiesta 5 puertas (nacional)</w:t>
      </w:r>
    </w:p>
    <w:p w:rsidR="000170A5" w:rsidRPr="000170A5" w:rsidRDefault="000170A5" w:rsidP="000170A5">
      <w:pPr>
        <w:jc w:val="both"/>
        <w:rPr>
          <w:rFonts w:ascii="Verdana" w:hAnsi="Verdana"/>
          <w:bCs/>
          <w:sz w:val="20"/>
        </w:rPr>
      </w:pPr>
      <w:r w:rsidRPr="000170A5">
        <w:rPr>
          <w:rFonts w:ascii="Verdana" w:hAnsi="Verdana"/>
          <w:bCs/>
          <w:sz w:val="20"/>
        </w:rPr>
        <w:t>0025008             Versión         08 :     Prototipo T/M</w:t>
      </w:r>
    </w:p>
    <w:p w:rsidR="000170A5" w:rsidRPr="000170A5" w:rsidRDefault="000170A5" w:rsidP="000170A5">
      <w:pPr>
        <w:jc w:val="both"/>
        <w:rPr>
          <w:rFonts w:ascii="Verdana" w:hAnsi="Verdana"/>
          <w:bCs/>
          <w:sz w:val="20"/>
        </w:rPr>
      </w:pPr>
      <w:r w:rsidRPr="000170A5">
        <w:rPr>
          <w:rFonts w:ascii="Verdana" w:hAnsi="Verdana"/>
          <w:b/>
          <w:bCs/>
          <w:sz w:val="20"/>
        </w:rPr>
        <w:t>Clave</w:t>
      </w:r>
      <w:r w:rsidRPr="000170A5">
        <w:rPr>
          <w:rFonts w:ascii="Verdana" w:hAnsi="Verdana"/>
          <w:bCs/>
          <w:sz w:val="20"/>
        </w:rPr>
        <w:t>                 </w:t>
      </w:r>
      <w:r w:rsidRPr="000170A5">
        <w:rPr>
          <w:rFonts w:ascii="Verdana" w:hAnsi="Verdana"/>
          <w:b/>
          <w:bCs/>
          <w:sz w:val="20"/>
        </w:rPr>
        <w:t>Empresa</w:t>
      </w:r>
      <w:r w:rsidRPr="000170A5">
        <w:rPr>
          <w:rFonts w:ascii="Verdana" w:hAnsi="Verdana"/>
          <w:bCs/>
          <w:sz w:val="20"/>
        </w:rPr>
        <w:t>      </w:t>
      </w:r>
      <w:r w:rsidRPr="000170A5">
        <w:rPr>
          <w:rFonts w:ascii="Verdana" w:hAnsi="Verdana"/>
          <w:b/>
          <w:bCs/>
          <w:sz w:val="20"/>
        </w:rPr>
        <w:t>03 :</w:t>
      </w:r>
      <w:r w:rsidRPr="000170A5">
        <w:rPr>
          <w:rFonts w:ascii="Verdana" w:hAnsi="Verdana"/>
          <w:bCs/>
          <w:sz w:val="20"/>
        </w:rPr>
        <w:t>     </w:t>
      </w:r>
      <w:r w:rsidRPr="000170A5">
        <w:rPr>
          <w:rFonts w:ascii="Verdana" w:hAnsi="Verdana"/>
          <w:b/>
          <w:bCs/>
          <w:sz w:val="20"/>
        </w:rPr>
        <w:t>General Motors de México, S.de R. L. de</w:t>
      </w:r>
      <w:r w:rsidRPr="000170A5">
        <w:rPr>
          <w:rFonts w:ascii="Verdana" w:hAnsi="Verdana"/>
          <w:bCs/>
          <w:sz w:val="20"/>
        </w:rPr>
        <w:t>  </w:t>
      </w:r>
      <w:r w:rsidRPr="000170A5">
        <w:rPr>
          <w:rFonts w:ascii="Verdana" w:hAnsi="Verdana"/>
          <w:b/>
          <w:bCs/>
          <w:sz w:val="20"/>
        </w:rPr>
        <w:t>C.V.</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09 :</w:t>
      </w:r>
      <w:r w:rsidRPr="000170A5">
        <w:rPr>
          <w:rFonts w:ascii="Verdana" w:hAnsi="Verdana"/>
          <w:bCs/>
          <w:sz w:val="20"/>
        </w:rPr>
        <w:t>     </w:t>
      </w:r>
      <w:r w:rsidRPr="000170A5">
        <w:rPr>
          <w:rFonts w:ascii="Verdana" w:hAnsi="Verdana"/>
          <w:b/>
          <w:bCs/>
          <w:sz w:val="20"/>
        </w:rPr>
        <w:t>Cadillac (importado)</w:t>
      </w:r>
    </w:p>
    <w:p w:rsidR="000170A5" w:rsidRPr="000170A5" w:rsidRDefault="000170A5" w:rsidP="000170A5">
      <w:pPr>
        <w:jc w:val="both"/>
        <w:rPr>
          <w:rFonts w:ascii="Verdana" w:hAnsi="Verdana"/>
          <w:bCs/>
          <w:sz w:val="20"/>
        </w:rPr>
      </w:pPr>
      <w:r w:rsidRPr="000170A5">
        <w:rPr>
          <w:rFonts w:ascii="Verdana" w:hAnsi="Verdana"/>
          <w:bCs/>
          <w:sz w:val="20"/>
        </w:rPr>
        <w:t>0030960             Versión         60 :     CTS Paq. "1SC/C" aut., 8 vel., motor 3.6 lts., 321 HP, quemacocos</w:t>
      </w:r>
    </w:p>
    <w:p w:rsidR="000170A5" w:rsidRPr="000170A5" w:rsidRDefault="000170A5" w:rsidP="000170A5">
      <w:pPr>
        <w:jc w:val="both"/>
        <w:rPr>
          <w:rFonts w:ascii="Verdana" w:hAnsi="Verdana"/>
          <w:bCs/>
          <w:sz w:val="20"/>
        </w:rPr>
      </w:pPr>
      <w:r w:rsidRPr="000170A5">
        <w:rPr>
          <w:rFonts w:ascii="Verdana" w:hAnsi="Verdana"/>
          <w:bCs/>
          <w:sz w:val="20"/>
        </w:rPr>
        <w:t>0030964                               64 :     ATS Coupé Paq. "1SE/E" aut., 6 u 8 vel., motor 2.0 lts., Turbo, 272 HP, piel, quemacocos</w:t>
      </w:r>
    </w:p>
    <w:p w:rsidR="000170A5" w:rsidRPr="000170A5" w:rsidRDefault="000170A5" w:rsidP="000170A5">
      <w:pPr>
        <w:jc w:val="both"/>
        <w:rPr>
          <w:rFonts w:ascii="Verdana" w:hAnsi="Verdana"/>
          <w:bCs/>
          <w:sz w:val="20"/>
        </w:rPr>
      </w:pPr>
      <w:r w:rsidRPr="000170A5">
        <w:rPr>
          <w:rFonts w:ascii="Verdana" w:hAnsi="Verdana"/>
          <w:bCs/>
          <w:sz w:val="20"/>
        </w:rPr>
        <w:t>0030972                               72 :     CTS Paq. "1SB/B" aut., 2.0 lts., Turbo, 272 HP, 8 vel., 4 cil.</w:t>
      </w:r>
    </w:p>
    <w:p w:rsidR="000170A5" w:rsidRPr="000170A5" w:rsidRDefault="000170A5" w:rsidP="000170A5">
      <w:pPr>
        <w:jc w:val="both"/>
        <w:rPr>
          <w:rFonts w:ascii="Verdana" w:hAnsi="Verdana"/>
          <w:bCs/>
          <w:sz w:val="20"/>
        </w:rPr>
      </w:pPr>
      <w:r w:rsidRPr="000170A5">
        <w:rPr>
          <w:rFonts w:ascii="Verdana" w:hAnsi="Verdana"/>
          <w:bCs/>
          <w:sz w:val="20"/>
        </w:rPr>
        <w:t>0030973                               73 :     ATS V Series Paq. "1SV/V" aut., 3.6 lts., Turbo, 464 HP, 6 vel., 6 cil.</w:t>
      </w:r>
    </w:p>
    <w:p w:rsidR="000170A5" w:rsidRPr="000170A5" w:rsidRDefault="000170A5" w:rsidP="000170A5">
      <w:pPr>
        <w:jc w:val="both"/>
        <w:rPr>
          <w:rFonts w:ascii="Verdana" w:hAnsi="Verdana"/>
          <w:bCs/>
          <w:sz w:val="20"/>
        </w:rPr>
      </w:pPr>
      <w:r w:rsidRPr="000170A5">
        <w:rPr>
          <w:rFonts w:ascii="Verdana" w:hAnsi="Verdana"/>
          <w:bCs/>
          <w:sz w:val="20"/>
        </w:rPr>
        <w:t>0030974                               74 :     CTS V Series Paq. "2SV/2SW/V/W" aut., 6.2 lts., 640HP, 8 vel., 8 cil.</w:t>
      </w:r>
    </w:p>
    <w:p w:rsidR="000170A5" w:rsidRPr="000170A5" w:rsidRDefault="000170A5" w:rsidP="000170A5">
      <w:pPr>
        <w:jc w:val="both"/>
        <w:rPr>
          <w:rFonts w:ascii="Verdana" w:hAnsi="Verdana"/>
          <w:bCs/>
          <w:sz w:val="20"/>
        </w:rPr>
      </w:pPr>
      <w:r w:rsidRPr="000170A5">
        <w:rPr>
          <w:rFonts w:ascii="Verdana" w:hAnsi="Verdana"/>
          <w:bCs/>
          <w:sz w:val="20"/>
        </w:rPr>
        <w:t>0030975                               75 :     XT5 FWD Paq. "1SA/A" aut., 3.6 lts., 340 HP, 8 vel., 6 cil, vinyl</w:t>
      </w:r>
    </w:p>
    <w:p w:rsidR="000170A5" w:rsidRPr="000170A5" w:rsidRDefault="000170A5" w:rsidP="000170A5">
      <w:pPr>
        <w:jc w:val="both"/>
        <w:rPr>
          <w:rFonts w:ascii="Verdana" w:hAnsi="Verdana"/>
          <w:bCs/>
          <w:sz w:val="20"/>
        </w:rPr>
      </w:pPr>
      <w:r w:rsidRPr="000170A5">
        <w:rPr>
          <w:rFonts w:ascii="Verdana" w:hAnsi="Verdana"/>
          <w:bCs/>
          <w:sz w:val="20"/>
        </w:rPr>
        <w:t>0030976                               76 :     XT5 AWD Paq. "1SB/1SP/B/P" aut., 3.6 lts., 340 HP, 8 vel., 6 cil,</w:t>
      </w:r>
    </w:p>
    <w:p w:rsidR="000170A5" w:rsidRPr="000170A5" w:rsidRDefault="000170A5" w:rsidP="000170A5">
      <w:pPr>
        <w:jc w:val="both"/>
        <w:rPr>
          <w:rFonts w:ascii="Verdana" w:hAnsi="Verdana"/>
          <w:bCs/>
          <w:sz w:val="20"/>
        </w:rPr>
      </w:pPr>
      <w:r w:rsidRPr="000170A5">
        <w:rPr>
          <w:rFonts w:ascii="Verdana" w:hAnsi="Verdana"/>
          <w:bCs/>
          <w:sz w:val="20"/>
        </w:rPr>
        <w:t>piel</w:t>
      </w:r>
    </w:p>
    <w:p w:rsidR="000170A5" w:rsidRPr="000170A5" w:rsidRDefault="000170A5" w:rsidP="000170A5">
      <w:pPr>
        <w:jc w:val="both"/>
        <w:rPr>
          <w:rFonts w:ascii="Verdana" w:hAnsi="Verdana"/>
          <w:bCs/>
          <w:sz w:val="20"/>
        </w:rPr>
      </w:pPr>
      <w:r w:rsidRPr="000170A5">
        <w:rPr>
          <w:rFonts w:ascii="Verdana" w:hAnsi="Verdana"/>
          <w:bCs/>
          <w:sz w:val="20"/>
        </w:rPr>
        <w:lastRenderedPageBreak/>
        <w:t>0030980                               80 :     Paq. "D" Luxury aut., 4 cil.</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10 :</w:t>
      </w:r>
      <w:r w:rsidRPr="000170A5">
        <w:rPr>
          <w:rFonts w:ascii="Verdana" w:hAnsi="Verdana"/>
          <w:bCs/>
          <w:sz w:val="20"/>
        </w:rPr>
        <w:t>     </w:t>
      </w:r>
      <w:r w:rsidRPr="000170A5">
        <w:rPr>
          <w:rFonts w:ascii="Verdana" w:hAnsi="Verdana"/>
          <w:b/>
          <w:bCs/>
          <w:sz w:val="20"/>
        </w:rPr>
        <w:t>Corvette (importado)</w:t>
      </w:r>
    </w:p>
    <w:p w:rsidR="000170A5" w:rsidRPr="000170A5" w:rsidRDefault="000170A5" w:rsidP="000170A5">
      <w:pPr>
        <w:jc w:val="both"/>
        <w:rPr>
          <w:rFonts w:ascii="Verdana" w:hAnsi="Verdana"/>
          <w:bCs/>
          <w:sz w:val="20"/>
        </w:rPr>
      </w:pPr>
      <w:r w:rsidRPr="000170A5">
        <w:rPr>
          <w:rFonts w:ascii="Verdana" w:hAnsi="Verdana"/>
          <w:bCs/>
          <w:sz w:val="20"/>
        </w:rPr>
        <w:t>0031014             Versión         14 :     Paq. "3LT/1SD/D/E" Corvette Stingray Z51, aut., 6.2 lts., 8 cil., 8 vel., 460 HP</w:t>
      </w:r>
    </w:p>
    <w:p w:rsidR="000170A5" w:rsidRPr="000170A5" w:rsidRDefault="000170A5" w:rsidP="000170A5">
      <w:pPr>
        <w:jc w:val="both"/>
        <w:rPr>
          <w:rFonts w:ascii="Verdana" w:hAnsi="Verdana"/>
          <w:bCs/>
          <w:sz w:val="20"/>
        </w:rPr>
      </w:pPr>
      <w:r w:rsidRPr="000170A5">
        <w:rPr>
          <w:rFonts w:ascii="Verdana" w:hAnsi="Verdana"/>
          <w:bCs/>
          <w:sz w:val="20"/>
        </w:rPr>
        <w:t>0031017                               17 :     Paq. "F" Corvette CPE GS, aut., 8 cil., 2 ptas.</w:t>
      </w:r>
    </w:p>
    <w:p w:rsidR="000170A5" w:rsidRPr="000170A5" w:rsidRDefault="000170A5" w:rsidP="000170A5">
      <w:pPr>
        <w:jc w:val="both"/>
        <w:rPr>
          <w:rFonts w:ascii="Verdana" w:hAnsi="Verdana"/>
          <w:bCs/>
          <w:sz w:val="20"/>
        </w:rPr>
      </w:pPr>
      <w:r w:rsidRPr="000170A5">
        <w:rPr>
          <w:rFonts w:ascii="Verdana" w:hAnsi="Verdana"/>
          <w:bCs/>
          <w:sz w:val="20"/>
        </w:rPr>
        <w:t>0031018                               18 :     Paq. "N" Corvette CPE ZR1, manual, 8 cil., 2 ptas.</w:t>
      </w:r>
    </w:p>
    <w:p w:rsidR="000170A5" w:rsidRPr="000170A5" w:rsidRDefault="000170A5" w:rsidP="000170A5">
      <w:pPr>
        <w:jc w:val="both"/>
        <w:rPr>
          <w:rFonts w:ascii="Verdana" w:hAnsi="Verdana"/>
          <w:bCs/>
          <w:sz w:val="20"/>
        </w:rPr>
      </w:pPr>
      <w:r w:rsidRPr="000170A5">
        <w:rPr>
          <w:rFonts w:ascii="Verdana" w:hAnsi="Verdana"/>
          <w:bCs/>
          <w:sz w:val="20"/>
        </w:rPr>
        <w:t>0031019                               19 :     Paq. "Z" Corvette CPE ZR1, aut., 8 cil., 2 ptas.</w:t>
      </w:r>
    </w:p>
    <w:p w:rsidR="000170A5" w:rsidRPr="000170A5" w:rsidRDefault="000170A5" w:rsidP="000170A5">
      <w:pPr>
        <w:jc w:val="both"/>
        <w:rPr>
          <w:rFonts w:ascii="Verdana" w:hAnsi="Verdana"/>
          <w:bCs/>
          <w:sz w:val="20"/>
        </w:rPr>
      </w:pPr>
      <w:r w:rsidRPr="000170A5">
        <w:rPr>
          <w:rFonts w:ascii="Verdana" w:hAnsi="Verdana"/>
          <w:bCs/>
          <w:sz w:val="20"/>
        </w:rPr>
        <w:t>0031020                               20 :     Paq. "C" Corvette Conv. aut., 3.0 lts., 8 cil.</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17 :</w:t>
      </w:r>
      <w:r w:rsidRPr="000170A5">
        <w:rPr>
          <w:rFonts w:ascii="Verdana" w:hAnsi="Verdana"/>
          <w:bCs/>
          <w:sz w:val="20"/>
        </w:rPr>
        <w:t>     </w:t>
      </w:r>
      <w:r w:rsidRPr="000170A5">
        <w:rPr>
          <w:rFonts w:ascii="Verdana" w:hAnsi="Verdana"/>
          <w:b/>
          <w:bCs/>
          <w:sz w:val="20"/>
        </w:rPr>
        <w:t>Camaro 2 puertas (importado)</w:t>
      </w:r>
    </w:p>
    <w:p w:rsidR="000170A5" w:rsidRPr="000170A5" w:rsidRDefault="000170A5" w:rsidP="000170A5">
      <w:pPr>
        <w:jc w:val="both"/>
        <w:rPr>
          <w:rFonts w:ascii="Verdana" w:hAnsi="Verdana"/>
          <w:bCs/>
          <w:sz w:val="20"/>
        </w:rPr>
      </w:pPr>
      <w:r w:rsidRPr="000170A5">
        <w:rPr>
          <w:rFonts w:ascii="Verdana" w:hAnsi="Verdana"/>
          <w:bCs/>
          <w:sz w:val="20"/>
        </w:rPr>
        <w:t>0031717             Versión         17 :     Paq. "1SA/A", 2.0 lts. Turbo manual, 6 vel., 4 cil., 272 HP</w:t>
      </w:r>
    </w:p>
    <w:p w:rsidR="000170A5" w:rsidRPr="000170A5" w:rsidRDefault="000170A5" w:rsidP="000170A5">
      <w:pPr>
        <w:jc w:val="both"/>
        <w:rPr>
          <w:rFonts w:ascii="Verdana" w:hAnsi="Verdana"/>
          <w:bCs/>
          <w:sz w:val="20"/>
        </w:rPr>
      </w:pPr>
      <w:r w:rsidRPr="000170A5">
        <w:rPr>
          <w:rFonts w:ascii="Verdana" w:hAnsi="Verdana"/>
          <w:bCs/>
          <w:sz w:val="20"/>
        </w:rPr>
        <w:t>0031718                               18 :     Paq. "1SB/B/H", 3.6 lts. aut., 8 vel., 6 cil., 335 HP</w:t>
      </w:r>
    </w:p>
    <w:p w:rsidR="000170A5" w:rsidRPr="000170A5" w:rsidRDefault="000170A5" w:rsidP="000170A5">
      <w:pPr>
        <w:jc w:val="both"/>
        <w:rPr>
          <w:rFonts w:ascii="Verdana" w:hAnsi="Verdana"/>
          <w:bCs/>
          <w:sz w:val="20"/>
        </w:rPr>
      </w:pPr>
      <w:r w:rsidRPr="000170A5">
        <w:rPr>
          <w:rFonts w:ascii="Verdana" w:hAnsi="Verdana"/>
          <w:bCs/>
          <w:sz w:val="20"/>
        </w:rPr>
        <w:t>0031719                               19 :     Paq. "1SC/C", 6.2 lts. Engine aut., 8 o 10 vel., 8 cil., 455 HP</w:t>
      </w:r>
    </w:p>
    <w:p w:rsidR="000170A5" w:rsidRPr="000170A5" w:rsidRDefault="000170A5" w:rsidP="000170A5">
      <w:pPr>
        <w:jc w:val="both"/>
        <w:rPr>
          <w:rFonts w:ascii="Verdana" w:hAnsi="Verdana"/>
          <w:bCs/>
          <w:sz w:val="20"/>
        </w:rPr>
      </w:pPr>
      <w:r w:rsidRPr="000170A5">
        <w:rPr>
          <w:rFonts w:ascii="Verdana" w:hAnsi="Verdana"/>
          <w:bCs/>
          <w:sz w:val="20"/>
        </w:rPr>
        <w:t>0031720                               20 :     Paq. "1SD/D" Convertible, 6.2 lts. Engine aut., 8 vel., 8 cil., 455 HP</w:t>
      </w:r>
    </w:p>
    <w:p w:rsidR="000170A5" w:rsidRPr="000170A5" w:rsidRDefault="000170A5" w:rsidP="000170A5">
      <w:pPr>
        <w:jc w:val="both"/>
        <w:rPr>
          <w:rFonts w:ascii="Verdana" w:hAnsi="Verdana"/>
          <w:bCs/>
          <w:sz w:val="20"/>
        </w:rPr>
      </w:pPr>
      <w:r w:rsidRPr="000170A5">
        <w:rPr>
          <w:rFonts w:ascii="Verdana" w:hAnsi="Verdana"/>
          <w:bCs/>
          <w:sz w:val="20"/>
        </w:rPr>
        <w:t>0031721                               21 :     Paq. "1SE/E" aut., motor 6.2 lts. A/C, 10 vel., 8 cil., quemacocos</w:t>
      </w:r>
    </w:p>
    <w:p w:rsidR="000170A5" w:rsidRPr="000170A5" w:rsidRDefault="000170A5" w:rsidP="000170A5">
      <w:pPr>
        <w:jc w:val="both"/>
        <w:rPr>
          <w:rFonts w:ascii="Verdana" w:hAnsi="Verdana"/>
          <w:bCs/>
          <w:sz w:val="20"/>
        </w:rPr>
      </w:pPr>
      <w:r w:rsidRPr="000170A5">
        <w:rPr>
          <w:rFonts w:ascii="Verdana" w:hAnsi="Verdana"/>
          <w:bCs/>
          <w:sz w:val="20"/>
        </w:rPr>
        <w:t>0031722                               22 :     Paq. "1SF/F" aut., motor 6.2 lts. A/C, 10 vel., 8 cil.</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74 :</w:t>
      </w:r>
      <w:r w:rsidRPr="000170A5">
        <w:rPr>
          <w:rFonts w:ascii="Verdana" w:hAnsi="Verdana"/>
          <w:bCs/>
          <w:sz w:val="20"/>
        </w:rPr>
        <w:t>     </w:t>
      </w:r>
      <w:r w:rsidRPr="000170A5">
        <w:rPr>
          <w:rFonts w:ascii="Verdana" w:hAnsi="Verdana"/>
          <w:b/>
          <w:bCs/>
          <w:sz w:val="20"/>
        </w:rPr>
        <w:t>Acadia (importado)</w:t>
      </w:r>
    </w:p>
    <w:p w:rsidR="000170A5" w:rsidRPr="000170A5" w:rsidRDefault="000170A5" w:rsidP="000170A5">
      <w:pPr>
        <w:jc w:val="both"/>
        <w:rPr>
          <w:rFonts w:ascii="Verdana" w:hAnsi="Verdana"/>
          <w:bCs/>
          <w:sz w:val="20"/>
        </w:rPr>
      </w:pPr>
      <w:r w:rsidRPr="000170A5">
        <w:rPr>
          <w:rFonts w:ascii="Verdana" w:hAnsi="Verdana"/>
          <w:bCs/>
          <w:sz w:val="20"/>
        </w:rPr>
        <w:t>0037407             Versión         07 :     Paq. "A" All Terrain, aut., 6 cil.</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84 :</w:t>
      </w:r>
      <w:r w:rsidRPr="000170A5">
        <w:rPr>
          <w:rFonts w:ascii="Verdana" w:hAnsi="Verdana"/>
          <w:bCs/>
          <w:sz w:val="20"/>
        </w:rPr>
        <w:t>     </w:t>
      </w:r>
      <w:r w:rsidRPr="000170A5">
        <w:rPr>
          <w:rFonts w:ascii="Verdana" w:hAnsi="Verdana"/>
          <w:b/>
          <w:bCs/>
          <w:sz w:val="20"/>
        </w:rPr>
        <w:t>Traverse (importado)</w:t>
      </w:r>
    </w:p>
    <w:p w:rsidR="000170A5" w:rsidRPr="000170A5" w:rsidRDefault="000170A5" w:rsidP="000170A5">
      <w:pPr>
        <w:jc w:val="both"/>
        <w:rPr>
          <w:rFonts w:ascii="Verdana" w:hAnsi="Verdana"/>
          <w:bCs/>
          <w:sz w:val="20"/>
        </w:rPr>
      </w:pPr>
      <w:r w:rsidRPr="000170A5">
        <w:rPr>
          <w:rFonts w:ascii="Verdana" w:hAnsi="Verdana"/>
          <w:bCs/>
          <w:sz w:val="20"/>
        </w:rPr>
        <w:t>0038405             Versión         05 :     Paq "LT/B/C" aut., 9 vel., 3.6 lts., 6 cil., a/c, piel</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88 :</w:t>
      </w:r>
      <w:r w:rsidRPr="000170A5">
        <w:rPr>
          <w:rFonts w:ascii="Verdana" w:hAnsi="Verdana"/>
          <w:bCs/>
          <w:sz w:val="20"/>
        </w:rPr>
        <w:t>     </w:t>
      </w:r>
      <w:r w:rsidRPr="000170A5">
        <w:rPr>
          <w:rFonts w:ascii="Verdana" w:hAnsi="Verdana"/>
          <w:b/>
          <w:bCs/>
          <w:sz w:val="20"/>
        </w:rPr>
        <w:t>Buick Enclave (importado)</w:t>
      </w:r>
    </w:p>
    <w:p w:rsidR="000170A5" w:rsidRPr="000170A5" w:rsidRDefault="000170A5" w:rsidP="000170A5">
      <w:pPr>
        <w:jc w:val="both"/>
        <w:rPr>
          <w:rFonts w:ascii="Verdana" w:hAnsi="Verdana"/>
          <w:bCs/>
          <w:sz w:val="20"/>
        </w:rPr>
      </w:pPr>
      <w:r w:rsidRPr="000170A5">
        <w:rPr>
          <w:rFonts w:ascii="Verdana" w:hAnsi="Verdana"/>
          <w:bCs/>
          <w:sz w:val="20"/>
        </w:rPr>
        <w:t>0038804             Versión         04 :     Paq. "1SL/L" aut., c/aire, motor 3.6 lts., 6 cil., 9 vel., piel, FWD, quemacocos</w:t>
      </w:r>
    </w:p>
    <w:p w:rsidR="000170A5" w:rsidRPr="000170A5" w:rsidRDefault="000170A5" w:rsidP="000170A5">
      <w:pPr>
        <w:jc w:val="both"/>
        <w:rPr>
          <w:rFonts w:ascii="Verdana" w:hAnsi="Verdana"/>
          <w:bCs/>
          <w:sz w:val="20"/>
        </w:rPr>
      </w:pPr>
      <w:r w:rsidRPr="000170A5">
        <w:rPr>
          <w:rFonts w:ascii="Verdana" w:hAnsi="Verdana"/>
          <w:bCs/>
          <w:sz w:val="20"/>
        </w:rPr>
        <w:t>0038805                               05 :     Paq. "1SP/P" aut., c/aire, motor 3.6 lts., 6 cil., 9 vel., piel, AWD, quemacocos</w:t>
      </w:r>
    </w:p>
    <w:p w:rsidR="000170A5" w:rsidRPr="000170A5" w:rsidRDefault="000170A5" w:rsidP="000170A5">
      <w:pPr>
        <w:jc w:val="both"/>
        <w:rPr>
          <w:rFonts w:ascii="Verdana" w:hAnsi="Verdana"/>
          <w:bCs/>
          <w:sz w:val="20"/>
        </w:rPr>
      </w:pPr>
      <w:r w:rsidRPr="000170A5">
        <w:rPr>
          <w:rFonts w:ascii="Verdana" w:hAnsi="Verdana"/>
          <w:bCs/>
          <w:sz w:val="20"/>
        </w:rPr>
        <w:lastRenderedPageBreak/>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89 :</w:t>
      </w:r>
      <w:r w:rsidRPr="000170A5">
        <w:rPr>
          <w:rFonts w:ascii="Verdana" w:hAnsi="Verdana"/>
          <w:bCs/>
          <w:sz w:val="20"/>
        </w:rPr>
        <w:t>     </w:t>
      </w:r>
      <w:r w:rsidRPr="000170A5">
        <w:rPr>
          <w:rFonts w:ascii="Verdana" w:hAnsi="Verdana"/>
          <w:b/>
          <w:bCs/>
          <w:sz w:val="20"/>
        </w:rPr>
        <w:t>Terrain (importado)</w:t>
      </w:r>
    </w:p>
    <w:p w:rsidR="000170A5" w:rsidRPr="000170A5" w:rsidRDefault="000170A5" w:rsidP="000170A5">
      <w:pPr>
        <w:jc w:val="both"/>
        <w:rPr>
          <w:rFonts w:ascii="Verdana" w:hAnsi="Verdana"/>
          <w:bCs/>
          <w:sz w:val="20"/>
        </w:rPr>
      </w:pPr>
      <w:r w:rsidRPr="000170A5">
        <w:rPr>
          <w:rFonts w:ascii="Verdana" w:hAnsi="Verdana"/>
          <w:bCs/>
          <w:sz w:val="20"/>
        </w:rPr>
        <w:t>0038905             Versión         05 :     Paq. "A" aut., ALL TERRAIN, 6 cil.</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95 :</w:t>
      </w:r>
      <w:r w:rsidRPr="000170A5">
        <w:rPr>
          <w:rFonts w:ascii="Verdana" w:hAnsi="Verdana"/>
          <w:bCs/>
          <w:sz w:val="20"/>
        </w:rPr>
        <w:t>     </w:t>
      </w:r>
      <w:r w:rsidRPr="000170A5">
        <w:rPr>
          <w:rFonts w:ascii="Verdana" w:hAnsi="Verdana"/>
          <w:b/>
          <w:bCs/>
          <w:sz w:val="20"/>
        </w:rPr>
        <w:t>Chevrolet Trax (nacional)</w:t>
      </w:r>
    </w:p>
    <w:p w:rsidR="000170A5" w:rsidRPr="000170A5" w:rsidRDefault="000170A5" w:rsidP="000170A5">
      <w:pPr>
        <w:jc w:val="both"/>
        <w:rPr>
          <w:rFonts w:ascii="Verdana" w:hAnsi="Verdana"/>
          <w:bCs/>
          <w:sz w:val="20"/>
        </w:rPr>
      </w:pPr>
      <w:r w:rsidRPr="000170A5">
        <w:rPr>
          <w:rFonts w:ascii="Verdana" w:hAnsi="Verdana"/>
          <w:bCs/>
          <w:sz w:val="20"/>
        </w:rPr>
        <w:t>0039506             Versión         06 :     Paq. "Premier/E" aut., motor 1.8 lts., 4 cil., Midnight</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AC :</w:t>
      </w:r>
      <w:r w:rsidRPr="000170A5">
        <w:rPr>
          <w:rFonts w:ascii="Verdana" w:hAnsi="Verdana"/>
          <w:bCs/>
          <w:sz w:val="20"/>
        </w:rPr>
        <w:t>     </w:t>
      </w:r>
      <w:r w:rsidRPr="000170A5">
        <w:rPr>
          <w:rFonts w:ascii="Verdana" w:hAnsi="Verdana"/>
          <w:b/>
          <w:bCs/>
          <w:sz w:val="20"/>
        </w:rPr>
        <w:t>Beat 5 puertas (importado)</w:t>
      </w:r>
    </w:p>
    <w:p w:rsidR="000170A5" w:rsidRPr="000170A5" w:rsidRDefault="000170A5" w:rsidP="000170A5">
      <w:pPr>
        <w:jc w:val="both"/>
        <w:rPr>
          <w:rFonts w:ascii="Verdana" w:hAnsi="Verdana"/>
          <w:bCs/>
          <w:sz w:val="20"/>
        </w:rPr>
      </w:pPr>
      <w:r w:rsidRPr="000170A5">
        <w:rPr>
          <w:rFonts w:ascii="Verdana" w:hAnsi="Verdana"/>
          <w:bCs/>
          <w:sz w:val="20"/>
        </w:rPr>
        <w:t>003AC06            Versión         06 :     Paq. "F" ACTIV. manual, 4 cil.</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AD :</w:t>
      </w:r>
      <w:r w:rsidRPr="000170A5">
        <w:rPr>
          <w:rFonts w:ascii="Verdana" w:hAnsi="Verdana"/>
          <w:bCs/>
          <w:sz w:val="20"/>
        </w:rPr>
        <w:t>     </w:t>
      </w:r>
      <w:r w:rsidRPr="000170A5">
        <w:rPr>
          <w:rFonts w:ascii="Verdana" w:hAnsi="Verdana"/>
          <w:b/>
          <w:bCs/>
          <w:sz w:val="20"/>
        </w:rPr>
        <w:t>Beat 4 puertas (importado)</w:t>
      </w:r>
    </w:p>
    <w:p w:rsidR="000170A5" w:rsidRPr="000170A5" w:rsidRDefault="000170A5" w:rsidP="000170A5">
      <w:pPr>
        <w:jc w:val="both"/>
        <w:rPr>
          <w:rFonts w:ascii="Verdana" w:hAnsi="Verdana"/>
          <w:bCs/>
          <w:sz w:val="20"/>
        </w:rPr>
      </w:pPr>
      <w:r w:rsidRPr="000170A5">
        <w:rPr>
          <w:rFonts w:ascii="Verdana" w:hAnsi="Verdana"/>
          <w:bCs/>
          <w:sz w:val="20"/>
        </w:rPr>
        <w:t>003AD04            Versión         04 :     Paq. "A" manual, 4 cil.</w:t>
      </w:r>
    </w:p>
    <w:p w:rsidR="000170A5" w:rsidRPr="000170A5" w:rsidRDefault="000170A5" w:rsidP="000170A5">
      <w:pPr>
        <w:jc w:val="both"/>
        <w:rPr>
          <w:rFonts w:ascii="Verdana" w:hAnsi="Verdana"/>
          <w:bCs/>
          <w:sz w:val="20"/>
        </w:rPr>
      </w:pPr>
      <w:r w:rsidRPr="000170A5">
        <w:rPr>
          <w:rFonts w:ascii="Verdana" w:hAnsi="Verdana"/>
          <w:bCs/>
          <w:sz w:val="20"/>
        </w:rPr>
        <w:t>003AD05                              05 :     Paq. "B" manual, 4 cil.</w:t>
      </w:r>
    </w:p>
    <w:p w:rsidR="000170A5" w:rsidRPr="000170A5" w:rsidRDefault="000170A5" w:rsidP="000170A5">
      <w:pPr>
        <w:jc w:val="both"/>
        <w:rPr>
          <w:rFonts w:ascii="Verdana" w:hAnsi="Verdana"/>
          <w:bCs/>
          <w:sz w:val="20"/>
        </w:rPr>
      </w:pPr>
      <w:r w:rsidRPr="000170A5">
        <w:rPr>
          <w:rFonts w:ascii="Verdana" w:hAnsi="Verdana"/>
          <w:bCs/>
          <w:sz w:val="20"/>
        </w:rPr>
        <w:t>003AD06                              06 :     Paq. "C" manual, 4 cil.</w:t>
      </w:r>
    </w:p>
    <w:p w:rsidR="000170A5" w:rsidRPr="000170A5" w:rsidRDefault="000170A5" w:rsidP="000170A5">
      <w:pPr>
        <w:jc w:val="both"/>
        <w:rPr>
          <w:rFonts w:ascii="Verdana" w:hAnsi="Verdana"/>
          <w:bCs/>
          <w:sz w:val="20"/>
        </w:rPr>
      </w:pPr>
      <w:r w:rsidRPr="000170A5">
        <w:rPr>
          <w:rFonts w:ascii="Verdana" w:hAnsi="Verdana"/>
          <w:bCs/>
          <w:sz w:val="20"/>
        </w:rPr>
        <w:t>003AD07                              07 :     Paq. "D" manual, 4 cil.</w:t>
      </w:r>
    </w:p>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Cs/>
          <w:sz w:val="20"/>
        </w:rPr>
        <w:t>003AD08                              08 :     Paq. "E" manual, 4 cil.</w:t>
      </w:r>
    </w:p>
    <w:p w:rsidR="000170A5" w:rsidRPr="000170A5" w:rsidRDefault="000170A5" w:rsidP="000170A5">
      <w:pPr>
        <w:jc w:val="both"/>
        <w:rPr>
          <w:rFonts w:ascii="Verdana" w:hAnsi="Verdana"/>
          <w:bCs/>
          <w:sz w:val="20"/>
        </w:rPr>
      </w:pPr>
      <w:r w:rsidRPr="000170A5">
        <w:rPr>
          <w:rFonts w:ascii="Verdana" w:hAnsi="Verdana"/>
          <w:bCs/>
          <w:sz w:val="20"/>
        </w:rPr>
        <w:t>003AD09                              09 :     Paq. "F" Activ, manual, 4 cil.</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AE :</w:t>
      </w:r>
      <w:r w:rsidRPr="000170A5">
        <w:rPr>
          <w:rFonts w:ascii="Verdana" w:hAnsi="Verdana"/>
          <w:bCs/>
          <w:sz w:val="20"/>
        </w:rPr>
        <w:t>     </w:t>
      </w:r>
      <w:r w:rsidRPr="000170A5">
        <w:rPr>
          <w:rFonts w:ascii="Verdana" w:hAnsi="Verdana"/>
          <w:b/>
          <w:bCs/>
          <w:sz w:val="20"/>
        </w:rPr>
        <w:t>Cavalier 4 puertas (importado)</w:t>
      </w:r>
    </w:p>
    <w:p w:rsidR="000170A5" w:rsidRPr="000170A5" w:rsidRDefault="000170A5" w:rsidP="000170A5">
      <w:pPr>
        <w:jc w:val="both"/>
        <w:rPr>
          <w:rFonts w:ascii="Verdana" w:hAnsi="Verdana"/>
          <w:bCs/>
          <w:sz w:val="20"/>
        </w:rPr>
      </w:pPr>
      <w:r w:rsidRPr="000170A5">
        <w:rPr>
          <w:rFonts w:ascii="Verdana" w:hAnsi="Verdana"/>
          <w:bCs/>
          <w:sz w:val="20"/>
        </w:rPr>
        <w:t>003AE04            Versión         04 :     Paq. "D" LS AT, aut., 6 vel., 4 cil.</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AF :</w:t>
      </w:r>
      <w:r w:rsidRPr="000170A5">
        <w:rPr>
          <w:rFonts w:ascii="Verdana" w:hAnsi="Verdana"/>
          <w:bCs/>
          <w:sz w:val="20"/>
        </w:rPr>
        <w:t>     </w:t>
      </w:r>
      <w:r w:rsidRPr="000170A5">
        <w:rPr>
          <w:rFonts w:ascii="Verdana" w:hAnsi="Verdana"/>
          <w:b/>
          <w:bCs/>
          <w:sz w:val="20"/>
        </w:rPr>
        <w:t>Terrain (nacional)</w:t>
      </w:r>
    </w:p>
    <w:p w:rsidR="000170A5" w:rsidRPr="000170A5" w:rsidRDefault="000170A5" w:rsidP="000170A5">
      <w:pPr>
        <w:jc w:val="both"/>
        <w:rPr>
          <w:rFonts w:ascii="Verdana" w:hAnsi="Verdana"/>
          <w:bCs/>
          <w:sz w:val="20"/>
        </w:rPr>
      </w:pPr>
      <w:r w:rsidRPr="000170A5">
        <w:rPr>
          <w:rFonts w:ascii="Verdana" w:hAnsi="Verdana"/>
          <w:bCs/>
          <w:sz w:val="20"/>
        </w:rPr>
        <w:t>003AF03             Versión         03 :     Paq. "E" NFE/SE aut., 2.0 lts., 9 vel., 4 cil.</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AG :</w:t>
      </w:r>
      <w:r w:rsidRPr="000170A5">
        <w:rPr>
          <w:rFonts w:ascii="Verdana" w:hAnsi="Verdana"/>
          <w:bCs/>
          <w:sz w:val="20"/>
        </w:rPr>
        <w:t>     </w:t>
      </w:r>
      <w:r w:rsidRPr="000170A5">
        <w:rPr>
          <w:rFonts w:ascii="Verdana" w:hAnsi="Verdana"/>
          <w:b/>
          <w:bCs/>
          <w:sz w:val="20"/>
        </w:rPr>
        <w:t>Spark 4 puertas (importado)</w:t>
      </w:r>
    </w:p>
    <w:p w:rsidR="000170A5" w:rsidRPr="000170A5" w:rsidRDefault="000170A5" w:rsidP="000170A5">
      <w:pPr>
        <w:jc w:val="both"/>
        <w:rPr>
          <w:rFonts w:ascii="Verdana" w:hAnsi="Verdana"/>
          <w:bCs/>
          <w:sz w:val="20"/>
        </w:rPr>
      </w:pPr>
      <w:r w:rsidRPr="000170A5">
        <w:rPr>
          <w:rFonts w:ascii="Verdana" w:hAnsi="Verdana"/>
          <w:bCs/>
          <w:sz w:val="20"/>
        </w:rPr>
        <w:t>003AG01            Versión         01 :     Paq. "B" LT, TM, 4 cil.</w:t>
      </w:r>
    </w:p>
    <w:p w:rsidR="000170A5" w:rsidRPr="000170A5" w:rsidRDefault="000170A5" w:rsidP="000170A5">
      <w:pPr>
        <w:jc w:val="both"/>
        <w:rPr>
          <w:rFonts w:ascii="Verdana" w:hAnsi="Verdana"/>
          <w:bCs/>
          <w:sz w:val="20"/>
        </w:rPr>
      </w:pPr>
      <w:r w:rsidRPr="000170A5">
        <w:rPr>
          <w:rFonts w:ascii="Verdana" w:hAnsi="Verdana"/>
          <w:bCs/>
          <w:sz w:val="20"/>
        </w:rPr>
        <w:t>003AG02                              02 :     Paq. "C" Premier, TM, 4 cil.</w:t>
      </w:r>
    </w:p>
    <w:p w:rsidR="000170A5" w:rsidRPr="000170A5" w:rsidRDefault="000170A5" w:rsidP="000170A5">
      <w:pPr>
        <w:jc w:val="both"/>
        <w:rPr>
          <w:rFonts w:ascii="Verdana" w:hAnsi="Verdana"/>
          <w:bCs/>
          <w:sz w:val="20"/>
        </w:rPr>
      </w:pPr>
      <w:r w:rsidRPr="000170A5">
        <w:rPr>
          <w:rFonts w:ascii="Verdana" w:hAnsi="Verdana"/>
          <w:bCs/>
          <w:sz w:val="20"/>
        </w:rPr>
        <w:t>003AG03                              03 :     Paq. "D" Activ, TM, 4 cil.</w:t>
      </w:r>
    </w:p>
    <w:p w:rsidR="000170A5" w:rsidRPr="000170A5" w:rsidRDefault="000170A5" w:rsidP="000170A5">
      <w:pPr>
        <w:jc w:val="both"/>
        <w:rPr>
          <w:rFonts w:ascii="Verdana" w:hAnsi="Verdana"/>
          <w:bCs/>
          <w:sz w:val="20"/>
        </w:rPr>
      </w:pPr>
      <w:r w:rsidRPr="000170A5">
        <w:rPr>
          <w:rFonts w:ascii="Verdana" w:hAnsi="Verdana"/>
          <w:bCs/>
          <w:sz w:val="20"/>
        </w:rPr>
        <w:t>003AG04                              04 :     Paq. "F" LT, TA, 4 cil.</w:t>
      </w:r>
    </w:p>
    <w:p w:rsidR="000170A5" w:rsidRPr="000170A5" w:rsidRDefault="000170A5" w:rsidP="000170A5">
      <w:pPr>
        <w:jc w:val="both"/>
        <w:rPr>
          <w:rFonts w:ascii="Verdana" w:hAnsi="Verdana"/>
          <w:bCs/>
          <w:sz w:val="20"/>
        </w:rPr>
      </w:pPr>
      <w:r w:rsidRPr="000170A5">
        <w:rPr>
          <w:rFonts w:ascii="Verdana" w:hAnsi="Verdana"/>
          <w:bCs/>
          <w:sz w:val="20"/>
        </w:rPr>
        <w:t>003AG05                              05 :     Paq. "G" Premier, TA, 4 cil.</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20 :</w:t>
      </w:r>
      <w:r w:rsidRPr="000170A5">
        <w:rPr>
          <w:rFonts w:ascii="Verdana" w:hAnsi="Verdana"/>
          <w:bCs/>
          <w:sz w:val="20"/>
        </w:rPr>
        <w:t>     </w:t>
      </w:r>
      <w:r w:rsidRPr="000170A5">
        <w:rPr>
          <w:rFonts w:ascii="Verdana" w:hAnsi="Verdana"/>
          <w:b/>
          <w:bCs/>
          <w:sz w:val="20"/>
        </w:rPr>
        <w:t>Chevrolet Colorado (importado)</w:t>
      </w:r>
    </w:p>
    <w:p w:rsidR="000170A5" w:rsidRPr="000170A5" w:rsidRDefault="000170A5" w:rsidP="000170A5">
      <w:pPr>
        <w:jc w:val="both"/>
        <w:rPr>
          <w:rFonts w:ascii="Verdana" w:hAnsi="Verdana"/>
          <w:bCs/>
          <w:sz w:val="20"/>
        </w:rPr>
      </w:pPr>
      <w:r w:rsidRPr="000170A5">
        <w:rPr>
          <w:rFonts w:ascii="Verdana" w:hAnsi="Verdana"/>
          <w:bCs/>
          <w:sz w:val="20"/>
        </w:rPr>
        <w:t>1032014             Versión         14 :     Paq. "1SC/C" aut., 6 vel. U 8 vel., 3.6 lts., 6 cil.</w:t>
      </w:r>
    </w:p>
    <w:p w:rsidR="000170A5" w:rsidRPr="000170A5" w:rsidRDefault="000170A5" w:rsidP="000170A5">
      <w:pPr>
        <w:jc w:val="both"/>
        <w:rPr>
          <w:rFonts w:ascii="Verdana" w:hAnsi="Verdana"/>
          <w:bCs/>
          <w:sz w:val="20"/>
        </w:rPr>
      </w:pPr>
      <w:r w:rsidRPr="000170A5">
        <w:rPr>
          <w:rFonts w:ascii="Verdana" w:hAnsi="Verdana"/>
          <w:bCs/>
          <w:sz w:val="20"/>
        </w:rPr>
        <w:t>1032015                               15 :     Paq. "1SA/1SB/A/B" aut., 6 vel., 2.5 lts., 4 cil.</w:t>
      </w:r>
    </w:p>
    <w:p w:rsidR="000170A5" w:rsidRPr="000170A5" w:rsidRDefault="000170A5" w:rsidP="000170A5">
      <w:pPr>
        <w:jc w:val="both"/>
        <w:rPr>
          <w:rFonts w:ascii="Verdana" w:hAnsi="Verdana"/>
          <w:bCs/>
          <w:sz w:val="20"/>
        </w:rPr>
      </w:pPr>
      <w:r w:rsidRPr="000170A5">
        <w:rPr>
          <w:rFonts w:ascii="Verdana" w:hAnsi="Verdana"/>
          <w:bCs/>
          <w:sz w:val="20"/>
        </w:rPr>
        <w:lastRenderedPageBreak/>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23 :</w:t>
      </w:r>
      <w:r w:rsidRPr="000170A5">
        <w:rPr>
          <w:rFonts w:ascii="Verdana" w:hAnsi="Verdana"/>
          <w:bCs/>
          <w:sz w:val="20"/>
        </w:rPr>
        <w:t>     </w:t>
      </w:r>
      <w:r w:rsidRPr="000170A5">
        <w:rPr>
          <w:rFonts w:ascii="Verdana" w:hAnsi="Verdana"/>
          <w:b/>
          <w:bCs/>
          <w:sz w:val="20"/>
        </w:rPr>
        <w:t>Chevrolet Cheyenne (nacional)</w:t>
      </w:r>
    </w:p>
    <w:p w:rsidR="000170A5" w:rsidRPr="000170A5" w:rsidRDefault="000170A5" w:rsidP="000170A5">
      <w:pPr>
        <w:jc w:val="both"/>
        <w:rPr>
          <w:rFonts w:ascii="Verdana" w:hAnsi="Verdana"/>
          <w:bCs/>
          <w:sz w:val="20"/>
        </w:rPr>
      </w:pPr>
      <w:r w:rsidRPr="000170A5">
        <w:rPr>
          <w:rFonts w:ascii="Verdana" w:hAnsi="Verdana"/>
          <w:bCs/>
          <w:sz w:val="20"/>
        </w:rPr>
        <w:t>1032316             Versión         16 :     Paq. "B" RST, aut., 8 cil.</w:t>
      </w:r>
    </w:p>
    <w:p w:rsidR="000170A5" w:rsidRPr="000170A5" w:rsidRDefault="000170A5" w:rsidP="000170A5">
      <w:pPr>
        <w:jc w:val="both"/>
        <w:rPr>
          <w:rFonts w:ascii="Verdana" w:hAnsi="Verdana"/>
          <w:bCs/>
          <w:sz w:val="20"/>
        </w:rPr>
      </w:pPr>
      <w:r w:rsidRPr="000170A5">
        <w:rPr>
          <w:rFonts w:ascii="Verdana" w:hAnsi="Verdana"/>
          <w:bCs/>
          <w:sz w:val="20"/>
        </w:rPr>
        <w:t>1032317                               17 :     Paq. "D" Trail Boss, aut., 8 cil.</w:t>
      </w:r>
    </w:p>
    <w:p w:rsidR="000170A5" w:rsidRPr="000170A5" w:rsidRDefault="000170A5" w:rsidP="000170A5">
      <w:pPr>
        <w:jc w:val="both"/>
        <w:rPr>
          <w:rFonts w:ascii="Verdana" w:hAnsi="Verdana"/>
          <w:bCs/>
          <w:sz w:val="20"/>
        </w:rPr>
      </w:pPr>
      <w:r w:rsidRPr="000170A5">
        <w:rPr>
          <w:rFonts w:ascii="Verdana" w:hAnsi="Verdana"/>
          <w:bCs/>
          <w:sz w:val="20"/>
        </w:rPr>
        <w:t>1032318                               18 :     Paq. "C" LTZ, aut., 8 cil.</w:t>
      </w:r>
    </w:p>
    <w:p w:rsidR="000170A5" w:rsidRPr="000170A5" w:rsidRDefault="000170A5" w:rsidP="000170A5">
      <w:pPr>
        <w:jc w:val="both"/>
        <w:rPr>
          <w:rFonts w:ascii="Verdana" w:hAnsi="Verdana"/>
          <w:bCs/>
          <w:sz w:val="20"/>
        </w:rPr>
      </w:pPr>
      <w:r w:rsidRPr="000170A5">
        <w:rPr>
          <w:rFonts w:ascii="Verdana" w:hAnsi="Verdana"/>
          <w:bCs/>
          <w:sz w:val="20"/>
        </w:rPr>
        <w:t>1032319                               19 :     Paq. "C" LT, aut., 8 cil.</w:t>
      </w:r>
    </w:p>
    <w:p w:rsidR="000170A5" w:rsidRPr="000170A5" w:rsidRDefault="000170A5" w:rsidP="000170A5">
      <w:pPr>
        <w:jc w:val="both"/>
        <w:rPr>
          <w:rFonts w:ascii="Verdana" w:hAnsi="Verdana"/>
          <w:bCs/>
          <w:sz w:val="20"/>
        </w:rPr>
      </w:pPr>
      <w:r w:rsidRPr="000170A5">
        <w:rPr>
          <w:rFonts w:ascii="Verdana" w:hAnsi="Verdana"/>
          <w:bCs/>
          <w:sz w:val="20"/>
        </w:rPr>
        <w:t>1032320                               20 :     Paq. "H" LT, aut., 8 cil.</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28 :</w:t>
      </w:r>
      <w:r w:rsidRPr="000170A5">
        <w:rPr>
          <w:rFonts w:ascii="Verdana" w:hAnsi="Verdana"/>
          <w:bCs/>
          <w:sz w:val="20"/>
        </w:rPr>
        <w:t>     </w:t>
      </w:r>
      <w:r w:rsidRPr="000170A5">
        <w:rPr>
          <w:rFonts w:ascii="Verdana" w:hAnsi="Verdana"/>
          <w:b/>
          <w:bCs/>
          <w:sz w:val="20"/>
        </w:rPr>
        <w:t>Chevrolet Cheyenne (importado)</w:t>
      </w:r>
    </w:p>
    <w:p w:rsidR="000170A5" w:rsidRPr="000170A5" w:rsidRDefault="000170A5" w:rsidP="000170A5">
      <w:pPr>
        <w:jc w:val="both"/>
        <w:rPr>
          <w:rFonts w:ascii="Verdana" w:hAnsi="Verdana"/>
          <w:bCs/>
          <w:sz w:val="20"/>
        </w:rPr>
      </w:pPr>
      <w:r w:rsidRPr="000170A5">
        <w:rPr>
          <w:rFonts w:ascii="Verdana" w:hAnsi="Verdana"/>
          <w:bCs/>
          <w:sz w:val="20"/>
        </w:rPr>
        <w:t>1032809             Versión         09 :     Paq. "G" HIGH COUNTRY, aut., 8 cil.</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29 :</w:t>
      </w:r>
      <w:r w:rsidRPr="000170A5">
        <w:rPr>
          <w:rFonts w:ascii="Verdana" w:hAnsi="Verdana"/>
          <w:bCs/>
          <w:sz w:val="20"/>
        </w:rPr>
        <w:t>     </w:t>
      </w:r>
      <w:r w:rsidRPr="000170A5">
        <w:rPr>
          <w:rFonts w:ascii="Verdana" w:hAnsi="Verdana"/>
          <w:b/>
          <w:bCs/>
          <w:sz w:val="20"/>
        </w:rPr>
        <w:t>Sierra (importado)</w:t>
      </w:r>
    </w:p>
    <w:p w:rsidR="000170A5" w:rsidRPr="000170A5" w:rsidRDefault="000170A5" w:rsidP="000170A5">
      <w:pPr>
        <w:jc w:val="both"/>
        <w:rPr>
          <w:rFonts w:ascii="Verdana" w:hAnsi="Verdana"/>
          <w:bCs/>
          <w:sz w:val="20"/>
        </w:rPr>
      </w:pPr>
      <w:r w:rsidRPr="000170A5">
        <w:rPr>
          <w:rFonts w:ascii="Verdana" w:hAnsi="Verdana"/>
          <w:bCs/>
          <w:sz w:val="20"/>
        </w:rPr>
        <w:t>1032906             Versión         06 :     Paq. "E" Denali, aut., 8 cil.</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30 :</w:t>
      </w:r>
      <w:r w:rsidRPr="000170A5">
        <w:rPr>
          <w:rFonts w:ascii="Verdana" w:hAnsi="Verdana"/>
          <w:bCs/>
          <w:sz w:val="20"/>
        </w:rPr>
        <w:t>     </w:t>
      </w:r>
      <w:r w:rsidRPr="000170A5">
        <w:rPr>
          <w:rFonts w:ascii="Verdana" w:hAnsi="Verdana"/>
          <w:b/>
          <w:bCs/>
          <w:sz w:val="20"/>
        </w:rPr>
        <w:t>Sierra (nacional)</w:t>
      </w:r>
    </w:p>
    <w:p w:rsidR="000170A5" w:rsidRPr="000170A5" w:rsidRDefault="000170A5" w:rsidP="000170A5">
      <w:pPr>
        <w:jc w:val="both"/>
        <w:rPr>
          <w:rFonts w:ascii="Verdana" w:hAnsi="Verdana"/>
          <w:bCs/>
          <w:sz w:val="20"/>
        </w:rPr>
      </w:pPr>
      <w:r w:rsidRPr="000170A5">
        <w:rPr>
          <w:rFonts w:ascii="Verdana" w:hAnsi="Verdana"/>
          <w:bCs/>
          <w:sz w:val="20"/>
        </w:rPr>
        <w:t>1033011             Versión         11 :     Paq. "F" SLE, aut., 8 cil.</w:t>
      </w:r>
    </w:p>
    <w:p w:rsidR="000170A5" w:rsidRPr="000170A5" w:rsidRDefault="000170A5" w:rsidP="000170A5">
      <w:pPr>
        <w:jc w:val="both"/>
        <w:rPr>
          <w:rFonts w:ascii="Verdana" w:hAnsi="Verdana"/>
          <w:bCs/>
          <w:sz w:val="20"/>
        </w:rPr>
      </w:pPr>
      <w:r w:rsidRPr="000170A5">
        <w:rPr>
          <w:rFonts w:ascii="Verdana" w:hAnsi="Verdana"/>
          <w:bCs/>
          <w:sz w:val="20"/>
        </w:rPr>
        <w:t>1033012                               12 :     Paq. "D" AT4, aut., 8 cil.</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10 :</w:t>
      </w:r>
      <w:r w:rsidRPr="000170A5">
        <w:rPr>
          <w:rFonts w:ascii="Verdana" w:hAnsi="Verdana"/>
          <w:bCs/>
          <w:sz w:val="20"/>
        </w:rPr>
        <w:t>     </w:t>
      </w:r>
      <w:r w:rsidRPr="000170A5">
        <w:rPr>
          <w:rFonts w:ascii="Verdana" w:hAnsi="Verdana"/>
          <w:b/>
          <w:bCs/>
          <w:sz w:val="20"/>
        </w:rPr>
        <w:t>Chevrolet Silverado (nacional)</w:t>
      </w:r>
    </w:p>
    <w:p w:rsidR="000170A5" w:rsidRPr="000170A5" w:rsidRDefault="000170A5" w:rsidP="000170A5">
      <w:pPr>
        <w:jc w:val="both"/>
        <w:rPr>
          <w:rFonts w:ascii="Verdana" w:hAnsi="Verdana"/>
          <w:bCs/>
          <w:sz w:val="20"/>
        </w:rPr>
      </w:pPr>
      <w:r w:rsidRPr="000170A5">
        <w:rPr>
          <w:rFonts w:ascii="Verdana" w:hAnsi="Verdana"/>
          <w:bCs/>
          <w:sz w:val="20"/>
        </w:rPr>
        <w:t>2031007             Versión         07 :     Paq. "A" WT, aut., 6 cil.</w:t>
      </w:r>
    </w:p>
    <w:p w:rsidR="000170A5" w:rsidRPr="000170A5" w:rsidRDefault="000170A5" w:rsidP="000170A5">
      <w:pPr>
        <w:jc w:val="both"/>
        <w:rPr>
          <w:rFonts w:ascii="Verdana" w:hAnsi="Verdana"/>
          <w:bCs/>
          <w:sz w:val="20"/>
        </w:rPr>
      </w:pPr>
      <w:r w:rsidRPr="000170A5">
        <w:rPr>
          <w:rFonts w:ascii="Verdana" w:hAnsi="Verdana"/>
          <w:bCs/>
          <w:sz w:val="20"/>
        </w:rPr>
        <w:t>2031008                               08 :     Paq. "B" WT, aut., 6 cil.</w:t>
      </w:r>
    </w:p>
    <w:p w:rsidR="000170A5" w:rsidRPr="000170A5" w:rsidRDefault="000170A5" w:rsidP="000170A5">
      <w:pPr>
        <w:jc w:val="both"/>
        <w:rPr>
          <w:rFonts w:ascii="Verdana" w:hAnsi="Verdana"/>
          <w:bCs/>
          <w:sz w:val="20"/>
        </w:rPr>
      </w:pPr>
      <w:r w:rsidRPr="000170A5">
        <w:rPr>
          <w:rFonts w:ascii="Verdana" w:hAnsi="Verdana"/>
          <w:bCs/>
          <w:sz w:val="20"/>
        </w:rPr>
        <w:t>2031009                               09 :     Paq. "C" WT, aut., 8 cil.</w:t>
      </w:r>
    </w:p>
    <w:p w:rsidR="000170A5" w:rsidRPr="000170A5" w:rsidRDefault="000170A5" w:rsidP="000170A5">
      <w:pPr>
        <w:jc w:val="both"/>
        <w:rPr>
          <w:rFonts w:ascii="Verdana" w:hAnsi="Verdana"/>
          <w:bCs/>
          <w:sz w:val="20"/>
        </w:rPr>
      </w:pPr>
      <w:r w:rsidRPr="000170A5">
        <w:rPr>
          <w:rFonts w:ascii="Verdana" w:hAnsi="Verdana"/>
          <w:bCs/>
          <w:sz w:val="20"/>
        </w:rPr>
        <w:t>2031010                               10 :     Paq. "D" WT, aut., 8 cil.</w:t>
      </w:r>
    </w:p>
    <w:p w:rsidR="000170A5" w:rsidRPr="000170A5" w:rsidRDefault="000170A5" w:rsidP="000170A5">
      <w:pPr>
        <w:jc w:val="both"/>
        <w:rPr>
          <w:rFonts w:ascii="Verdana" w:hAnsi="Verdana"/>
          <w:bCs/>
          <w:sz w:val="20"/>
        </w:rPr>
      </w:pPr>
      <w:r w:rsidRPr="000170A5">
        <w:rPr>
          <w:rFonts w:ascii="Verdana" w:hAnsi="Verdana"/>
          <w:bCs/>
          <w:sz w:val="20"/>
        </w:rPr>
        <w:t>2031011                               11 :     Paq. "C" LT, aut., 8 cil.</w:t>
      </w:r>
    </w:p>
    <w:p w:rsidR="000170A5" w:rsidRPr="000170A5" w:rsidRDefault="000170A5" w:rsidP="000170A5">
      <w:pPr>
        <w:jc w:val="both"/>
        <w:rPr>
          <w:rFonts w:ascii="Verdana" w:hAnsi="Verdana"/>
          <w:bCs/>
          <w:sz w:val="20"/>
        </w:rPr>
      </w:pPr>
      <w:r w:rsidRPr="000170A5">
        <w:rPr>
          <w:rFonts w:ascii="Verdana" w:hAnsi="Verdana"/>
          <w:bCs/>
          <w:sz w:val="20"/>
        </w:rPr>
        <w:t>2031012                               12 :     Paq. "H" LT, aut., 8 cil.</w:t>
      </w:r>
    </w:p>
    <w:p w:rsidR="000170A5" w:rsidRPr="000170A5" w:rsidRDefault="000170A5" w:rsidP="000170A5">
      <w:pPr>
        <w:jc w:val="both"/>
        <w:rPr>
          <w:rFonts w:ascii="Verdana" w:hAnsi="Verdana"/>
          <w:bCs/>
          <w:sz w:val="20"/>
        </w:rPr>
      </w:pPr>
      <w:r w:rsidRPr="000170A5">
        <w:rPr>
          <w:rFonts w:ascii="Verdana" w:hAnsi="Verdana"/>
          <w:bCs/>
          <w:sz w:val="20"/>
        </w:rPr>
        <w:t>2031013                               13 :     Paq. "J" Custom, aut., 8 cil.</w:t>
      </w:r>
    </w:p>
    <w:p w:rsidR="000170A5" w:rsidRPr="000170A5" w:rsidRDefault="000170A5" w:rsidP="000170A5">
      <w:pPr>
        <w:jc w:val="both"/>
        <w:rPr>
          <w:rFonts w:ascii="Verdana" w:hAnsi="Verdana"/>
          <w:bCs/>
          <w:sz w:val="20"/>
        </w:rPr>
      </w:pPr>
      <w:r w:rsidRPr="000170A5">
        <w:rPr>
          <w:rFonts w:ascii="Verdana" w:hAnsi="Verdana"/>
          <w:bCs/>
          <w:sz w:val="20"/>
        </w:rPr>
        <w:t>2031014                               14 :     Paq. "K" Custom, aut., 8 cil.</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12 :</w:t>
      </w:r>
      <w:r w:rsidRPr="000170A5">
        <w:rPr>
          <w:rFonts w:ascii="Verdana" w:hAnsi="Verdana"/>
          <w:bCs/>
          <w:sz w:val="20"/>
        </w:rPr>
        <w:t>     </w:t>
      </w:r>
      <w:r w:rsidRPr="000170A5">
        <w:rPr>
          <w:rFonts w:ascii="Verdana" w:hAnsi="Verdana"/>
          <w:b/>
          <w:bCs/>
          <w:sz w:val="20"/>
        </w:rPr>
        <w:t>Express Cargo Van (importado)</w:t>
      </w:r>
    </w:p>
    <w:p w:rsidR="000170A5" w:rsidRPr="000170A5" w:rsidRDefault="000170A5" w:rsidP="000170A5">
      <w:pPr>
        <w:jc w:val="both"/>
        <w:rPr>
          <w:rFonts w:ascii="Verdana" w:hAnsi="Verdana"/>
          <w:bCs/>
          <w:sz w:val="20"/>
        </w:rPr>
      </w:pPr>
      <w:r w:rsidRPr="000170A5">
        <w:rPr>
          <w:rFonts w:ascii="Verdana" w:hAnsi="Verdana"/>
          <w:bCs/>
          <w:sz w:val="20"/>
        </w:rPr>
        <w:t>2031202             Versión         02 :     Paq. "1SB/B" motor 4.3 lts., aut., 8 vel., 6 cil., 4,354 Kg. PBV</w:t>
      </w:r>
    </w:p>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Clave</w:t>
      </w:r>
      <w:r w:rsidRPr="000170A5">
        <w:rPr>
          <w:rFonts w:ascii="Verdana" w:hAnsi="Verdana"/>
          <w:bCs/>
          <w:sz w:val="20"/>
        </w:rPr>
        <w:t>                 </w:t>
      </w:r>
      <w:r w:rsidRPr="000170A5">
        <w:rPr>
          <w:rFonts w:ascii="Verdana" w:hAnsi="Verdana"/>
          <w:b/>
          <w:bCs/>
          <w:sz w:val="20"/>
        </w:rPr>
        <w:t>Empresa</w:t>
      </w:r>
      <w:r w:rsidRPr="000170A5">
        <w:rPr>
          <w:rFonts w:ascii="Verdana" w:hAnsi="Verdana"/>
          <w:bCs/>
          <w:sz w:val="20"/>
        </w:rPr>
        <w:t>      </w:t>
      </w:r>
      <w:r w:rsidRPr="000170A5">
        <w:rPr>
          <w:rFonts w:ascii="Verdana" w:hAnsi="Verdana"/>
          <w:b/>
          <w:bCs/>
          <w:sz w:val="20"/>
        </w:rPr>
        <w:t>04 :</w:t>
      </w:r>
      <w:r w:rsidRPr="000170A5">
        <w:rPr>
          <w:rFonts w:ascii="Verdana" w:hAnsi="Verdana"/>
          <w:bCs/>
          <w:sz w:val="20"/>
        </w:rPr>
        <w:t>     </w:t>
      </w:r>
      <w:r w:rsidRPr="000170A5">
        <w:rPr>
          <w:rFonts w:ascii="Verdana" w:hAnsi="Verdana"/>
          <w:b/>
          <w:bCs/>
          <w:sz w:val="20"/>
        </w:rPr>
        <w:t>Nissan Mexicana, S.A. de C.V.</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07 :</w:t>
      </w:r>
      <w:r w:rsidRPr="000170A5">
        <w:rPr>
          <w:rFonts w:ascii="Verdana" w:hAnsi="Verdana"/>
          <w:bCs/>
          <w:sz w:val="20"/>
        </w:rPr>
        <w:t>     </w:t>
      </w:r>
      <w:r w:rsidRPr="000170A5">
        <w:rPr>
          <w:rFonts w:ascii="Verdana" w:hAnsi="Verdana"/>
          <w:b/>
          <w:bCs/>
          <w:sz w:val="20"/>
        </w:rPr>
        <w:t>Máxima</w:t>
      </w:r>
    </w:p>
    <w:p w:rsidR="000170A5" w:rsidRPr="000170A5" w:rsidRDefault="000170A5" w:rsidP="000170A5">
      <w:pPr>
        <w:jc w:val="both"/>
        <w:rPr>
          <w:rFonts w:ascii="Verdana" w:hAnsi="Verdana"/>
          <w:bCs/>
          <w:sz w:val="20"/>
        </w:rPr>
      </w:pPr>
      <w:r w:rsidRPr="000170A5">
        <w:rPr>
          <w:rFonts w:ascii="Verdana" w:hAnsi="Verdana"/>
          <w:bCs/>
          <w:sz w:val="20"/>
        </w:rPr>
        <w:lastRenderedPageBreak/>
        <w:t>0040733             Versión         33 :     SR Midnight Edition 3.5 lts., 6 cil. 4 ptas.</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13 :</w:t>
      </w:r>
      <w:r w:rsidRPr="000170A5">
        <w:rPr>
          <w:rFonts w:ascii="Verdana" w:hAnsi="Verdana"/>
          <w:bCs/>
          <w:sz w:val="20"/>
        </w:rPr>
        <w:t>     </w:t>
      </w:r>
      <w:r w:rsidRPr="000170A5">
        <w:rPr>
          <w:rFonts w:ascii="Verdana" w:hAnsi="Verdana"/>
          <w:b/>
          <w:bCs/>
          <w:sz w:val="20"/>
        </w:rPr>
        <w:t>Altima</w:t>
      </w:r>
    </w:p>
    <w:p w:rsidR="000170A5" w:rsidRPr="000170A5" w:rsidRDefault="000170A5" w:rsidP="000170A5">
      <w:pPr>
        <w:jc w:val="both"/>
        <w:rPr>
          <w:rFonts w:ascii="Verdana" w:hAnsi="Verdana"/>
          <w:bCs/>
          <w:sz w:val="20"/>
        </w:rPr>
      </w:pPr>
      <w:r w:rsidRPr="000170A5">
        <w:rPr>
          <w:rFonts w:ascii="Verdana" w:hAnsi="Verdana"/>
          <w:bCs/>
          <w:sz w:val="20"/>
        </w:rPr>
        <w:t>0041336             Versión         36 :     Advance Navi Midnight Edition, 2.5 lts., 4 cil., 4 ptas.</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14 :</w:t>
      </w:r>
      <w:r w:rsidRPr="000170A5">
        <w:rPr>
          <w:rFonts w:ascii="Verdana" w:hAnsi="Verdana"/>
          <w:bCs/>
          <w:sz w:val="20"/>
        </w:rPr>
        <w:t>     </w:t>
      </w:r>
      <w:r w:rsidRPr="000170A5">
        <w:rPr>
          <w:rFonts w:ascii="Verdana" w:hAnsi="Verdana"/>
          <w:b/>
          <w:bCs/>
          <w:sz w:val="20"/>
        </w:rPr>
        <w:t>Pathfinder</w:t>
      </w:r>
    </w:p>
    <w:p w:rsidR="000170A5" w:rsidRPr="000170A5" w:rsidRDefault="000170A5" w:rsidP="000170A5">
      <w:pPr>
        <w:jc w:val="both"/>
        <w:rPr>
          <w:rFonts w:ascii="Verdana" w:hAnsi="Verdana"/>
          <w:bCs/>
          <w:sz w:val="20"/>
        </w:rPr>
      </w:pPr>
      <w:r w:rsidRPr="000170A5">
        <w:rPr>
          <w:rFonts w:ascii="Verdana" w:hAnsi="Verdana"/>
          <w:bCs/>
          <w:sz w:val="20"/>
        </w:rPr>
        <w:t>0041437             Versión         37 :     Exclusive CVT AWD MIDNIGHT EDITION, 3.5 lts., 6 cil., 5 puertas</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33 :</w:t>
      </w:r>
      <w:r w:rsidRPr="000170A5">
        <w:rPr>
          <w:rFonts w:ascii="Verdana" w:hAnsi="Verdana"/>
          <w:bCs/>
          <w:sz w:val="20"/>
        </w:rPr>
        <w:t>     </w:t>
      </w:r>
      <w:r w:rsidRPr="000170A5">
        <w:rPr>
          <w:rFonts w:ascii="Verdana" w:hAnsi="Verdana"/>
          <w:b/>
          <w:bCs/>
          <w:sz w:val="20"/>
        </w:rPr>
        <w:t>Murano 5 puertas</w:t>
      </w:r>
    </w:p>
    <w:p w:rsidR="000170A5" w:rsidRPr="000170A5" w:rsidRDefault="000170A5" w:rsidP="000170A5">
      <w:pPr>
        <w:jc w:val="both"/>
        <w:rPr>
          <w:rFonts w:ascii="Verdana" w:hAnsi="Verdana"/>
          <w:bCs/>
          <w:sz w:val="20"/>
        </w:rPr>
      </w:pPr>
      <w:r w:rsidRPr="000170A5">
        <w:rPr>
          <w:rFonts w:ascii="Verdana" w:hAnsi="Verdana"/>
          <w:bCs/>
          <w:sz w:val="20"/>
        </w:rPr>
        <w:t>0043311             Versión         11 :     Advance CVT 3.5 lts., 6 cil.</w:t>
      </w:r>
    </w:p>
    <w:p w:rsidR="000170A5" w:rsidRPr="000170A5" w:rsidRDefault="000170A5" w:rsidP="000170A5">
      <w:pPr>
        <w:jc w:val="both"/>
        <w:rPr>
          <w:rFonts w:ascii="Verdana" w:hAnsi="Verdana"/>
          <w:bCs/>
          <w:sz w:val="20"/>
        </w:rPr>
      </w:pPr>
      <w:r w:rsidRPr="000170A5">
        <w:rPr>
          <w:rFonts w:ascii="Verdana" w:hAnsi="Verdana"/>
          <w:bCs/>
          <w:sz w:val="20"/>
        </w:rPr>
        <w:t>0043312                               12 :     Exclusive CVT AWD 3.5 lts., 6 cil.</w:t>
      </w:r>
    </w:p>
    <w:p w:rsidR="000170A5" w:rsidRPr="000170A5" w:rsidRDefault="000170A5" w:rsidP="000170A5">
      <w:pPr>
        <w:jc w:val="both"/>
        <w:rPr>
          <w:rFonts w:ascii="Verdana" w:hAnsi="Verdana"/>
          <w:bCs/>
          <w:sz w:val="20"/>
        </w:rPr>
      </w:pPr>
      <w:r w:rsidRPr="000170A5">
        <w:rPr>
          <w:rFonts w:ascii="Verdana" w:hAnsi="Verdana"/>
          <w:bCs/>
          <w:sz w:val="20"/>
        </w:rPr>
        <w:t>0043313                               13 :     Exclusive CVT AWD MIDNIGHT EDITION, 3.5 lts., 6 cil.</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46 :</w:t>
      </w:r>
      <w:r w:rsidRPr="000170A5">
        <w:rPr>
          <w:rFonts w:ascii="Verdana" w:hAnsi="Verdana"/>
          <w:bCs/>
          <w:sz w:val="20"/>
        </w:rPr>
        <w:t>     </w:t>
      </w:r>
      <w:r w:rsidRPr="000170A5">
        <w:rPr>
          <w:rFonts w:ascii="Verdana" w:hAnsi="Verdana"/>
          <w:b/>
          <w:bCs/>
          <w:sz w:val="20"/>
        </w:rPr>
        <w:t>March</w:t>
      </w:r>
    </w:p>
    <w:p w:rsidR="000170A5" w:rsidRPr="000170A5" w:rsidRDefault="000170A5" w:rsidP="000170A5">
      <w:pPr>
        <w:jc w:val="both"/>
        <w:rPr>
          <w:rFonts w:ascii="Verdana" w:hAnsi="Verdana"/>
          <w:bCs/>
          <w:sz w:val="20"/>
        </w:rPr>
      </w:pPr>
      <w:r w:rsidRPr="000170A5">
        <w:rPr>
          <w:rFonts w:ascii="Verdana" w:hAnsi="Verdana"/>
          <w:bCs/>
          <w:sz w:val="20"/>
        </w:rPr>
        <w:t>0044626             Versión         26 :     Advance DUO T/M</w:t>
      </w:r>
    </w:p>
    <w:p w:rsidR="000170A5" w:rsidRPr="000170A5" w:rsidRDefault="000170A5" w:rsidP="000170A5">
      <w:pPr>
        <w:jc w:val="both"/>
        <w:rPr>
          <w:rFonts w:ascii="Verdana" w:hAnsi="Verdana"/>
          <w:bCs/>
          <w:sz w:val="20"/>
        </w:rPr>
      </w:pPr>
      <w:r w:rsidRPr="000170A5">
        <w:rPr>
          <w:rFonts w:ascii="Verdana" w:hAnsi="Verdana"/>
          <w:bCs/>
          <w:sz w:val="20"/>
        </w:rPr>
        <w:t>0044627                               27 :     Advance DUO T/A</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62 :</w:t>
      </w:r>
      <w:r w:rsidRPr="000170A5">
        <w:rPr>
          <w:rFonts w:ascii="Verdana" w:hAnsi="Verdana"/>
          <w:bCs/>
          <w:sz w:val="20"/>
        </w:rPr>
        <w:t>     </w:t>
      </w:r>
      <w:r w:rsidRPr="000170A5">
        <w:rPr>
          <w:rFonts w:ascii="Verdana" w:hAnsi="Verdana"/>
          <w:b/>
          <w:bCs/>
          <w:sz w:val="20"/>
        </w:rPr>
        <w:t>Infiniti Q50</w:t>
      </w:r>
    </w:p>
    <w:p w:rsidR="000170A5" w:rsidRPr="000170A5" w:rsidRDefault="000170A5" w:rsidP="000170A5">
      <w:pPr>
        <w:jc w:val="both"/>
        <w:rPr>
          <w:rFonts w:ascii="Verdana" w:hAnsi="Verdana"/>
          <w:bCs/>
          <w:sz w:val="20"/>
        </w:rPr>
      </w:pPr>
      <w:r w:rsidRPr="000170A5">
        <w:rPr>
          <w:rFonts w:ascii="Verdana" w:hAnsi="Verdana"/>
          <w:bCs/>
          <w:sz w:val="20"/>
        </w:rPr>
        <w:t>0046209             Versión         09 :     Sport 3.0 lts., 300 HP, T/A, 4 puertas</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65 :</w:t>
      </w:r>
      <w:r w:rsidRPr="000170A5">
        <w:rPr>
          <w:rFonts w:ascii="Verdana" w:hAnsi="Verdana"/>
          <w:bCs/>
          <w:sz w:val="20"/>
        </w:rPr>
        <w:t>     </w:t>
      </w:r>
      <w:r w:rsidRPr="000170A5">
        <w:rPr>
          <w:rFonts w:ascii="Verdana" w:hAnsi="Verdana"/>
          <w:b/>
          <w:bCs/>
          <w:sz w:val="20"/>
        </w:rPr>
        <w:t>Kicks 5 puertas</w:t>
      </w:r>
    </w:p>
    <w:p w:rsidR="000170A5" w:rsidRPr="000170A5" w:rsidRDefault="000170A5" w:rsidP="000170A5">
      <w:pPr>
        <w:jc w:val="both"/>
        <w:rPr>
          <w:rFonts w:ascii="Verdana" w:hAnsi="Verdana"/>
          <w:bCs/>
          <w:sz w:val="20"/>
        </w:rPr>
      </w:pPr>
      <w:r w:rsidRPr="000170A5">
        <w:rPr>
          <w:rFonts w:ascii="Verdana" w:hAnsi="Verdana"/>
          <w:bCs/>
          <w:sz w:val="20"/>
        </w:rPr>
        <w:t>0046506             Versión         06 :     Advance CVT A/C FAN EDITION</w:t>
      </w:r>
    </w:p>
    <w:p w:rsidR="000170A5" w:rsidRPr="000170A5" w:rsidRDefault="000170A5" w:rsidP="000170A5">
      <w:pPr>
        <w:jc w:val="both"/>
        <w:rPr>
          <w:rFonts w:ascii="Verdana" w:hAnsi="Verdana"/>
          <w:bCs/>
          <w:sz w:val="20"/>
        </w:rPr>
      </w:pPr>
      <w:r w:rsidRPr="000170A5">
        <w:rPr>
          <w:rFonts w:ascii="Verdana" w:hAnsi="Verdana"/>
          <w:bCs/>
          <w:sz w:val="20"/>
        </w:rPr>
        <w:t>0046507                               07 :     Advance CVT A/C MIDNIGHT EDITION</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66 :</w:t>
      </w:r>
      <w:r w:rsidRPr="000170A5">
        <w:rPr>
          <w:rFonts w:ascii="Verdana" w:hAnsi="Verdana"/>
          <w:bCs/>
          <w:sz w:val="20"/>
        </w:rPr>
        <w:t>     </w:t>
      </w:r>
      <w:r w:rsidRPr="000170A5">
        <w:rPr>
          <w:rFonts w:ascii="Verdana" w:hAnsi="Verdana"/>
          <w:b/>
          <w:bCs/>
          <w:sz w:val="20"/>
        </w:rPr>
        <w:t>GT-R 2 puertas</w:t>
      </w:r>
    </w:p>
    <w:p w:rsidR="000170A5" w:rsidRPr="000170A5" w:rsidRDefault="000170A5" w:rsidP="000170A5">
      <w:pPr>
        <w:jc w:val="both"/>
        <w:rPr>
          <w:rFonts w:ascii="Verdana" w:hAnsi="Verdana"/>
          <w:bCs/>
          <w:sz w:val="20"/>
        </w:rPr>
      </w:pPr>
      <w:r w:rsidRPr="000170A5">
        <w:rPr>
          <w:rFonts w:ascii="Verdana" w:hAnsi="Verdana"/>
          <w:bCs/>
          <w:sz w:val="20"/>
        </w:rPr>
        <w:t>0046601             Versión         01 :     GT-R 3.8 lts., DCT 6 vel., 6 cil.</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69 :</w:t>
      </w:r>
      <w:r w:rsidRPr="000170A5">
        <w:rPr>
          <w:rFonts w:ascii="Verdana" w:hAnsi="Verdana"/>
          <w:bCs/>
          <w:sz w:val="20"/>
        </w:rPr>
        <w:t>     </w:t>
      </w:r>
      <w:r w:rsidRPr="000170A5">
        <w:rPr>
          <w:rFonts w:ascii="Verdana" w:hAnsi="Verdana"/>
          <w:b/>
          <w:bCs/>
          <w:sz w:val="20"/>
        </w:rPr>
        <w:t>Infiniti QX50 5 puertas</w:t>
      </w:r>
    </w:p>
    <w:p w:rsidR="000170A5" w:rsidRPr="000170A5" w:rsidRDefault="000170A5" w:rsidP="000170A5">
      <w:pPr>
        <w:jc w:val="both"/>
        <w:rPr>
          <w:rFonts w:ascii="Verdana" w:hAnsi="Verdana"/>
          <w:bCs/>
          <w:sz w:val="20"/>
        </w:rPr>
      </w:pPr>
      <w:r w:rsidRPr="000170A5">
        <w:rPr>
          <w:rFonts w:ascii="Verdana" w:hAnsi="Verdana"/>
          <w:bCs/>
          <w:sz w:val="20"/>
        </w:rPr>
        <w:t>0046901             Versión         01 :     Luxe 2.0 lts., T/A</w:t>
      </w:r>
    </w:p>
    <w:p w:rsidR="000170A5" w:rsidRPr="000170A5" w:rsidRDefault="000170A5" w:rsidP="000170A5">
      <w:pPr>
        <w:jc w:val="both"/>
        <w:rPr>
          <w:rFonts w:ascii="Verdana" w:hAnsi="Verdana"/>
          <w:bCs/>
          <w:sz w:val="20"/>
        </w:rPr>
      </w:pPr>
      <w:r w:rsidRPr="000170A5">
        <w:rPr>
          <w:rFonts w:ascii="Verdana" w:hAnsi="Verdana"/>
          <w:bCs/>
          <w:sz w:val="20"/>
        </w:rPr>
        <w:t>0046902                               02 :     Essential 2.0 lts., T/A</w:t>
      </w:r>
    </w:p>
    <w:p w:rsidR="000170A5" w:rsidRPr="000170A5" w:rsidRDefault="000170A5" w:rsidP="000170A5">
      <w:pPr>
        <w:jc w:val="both"/>
        <w:rPr>
          <w:rFonts w:ascii="Verdana" w:hAnsi="Verdana"/>
          <w:bCs/>
          <w:sz w:val="20"/>
        </w:rPr>
      </w:pPr>
      <w:r w:rsidRPr="000170A5">
        <w:rPr>
          <w:rFonts w:ascii="Verdana" w:hAnsi="Verdana"/>
          <w:bCs/>
          <w:sz w:val="20"/>
        </w:rPr>
        <w:t>0046903                               03 :     Sensory 2.0 lts., T/A</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19 :</w:t>
      </w:r>
      <w:r w:rsidRPr="000170A5">
        <w:rPr>
          <w:rFonts w:ascii="Verdana" w:hAnsi="Verdana"/>
          <w:bCs/>
          <w:sz w:val="20"/>
        </w:rPr>
        <w:t>     </w:t>
      </w:r>
      <w:r w:rsidRPr="000170A5">
        <w:rPr>
          <w:rFonts w:ascii="Verdana" w:hAnsi="Verdana"/>
          <w:b/>
          <w:bCs/>
          <w:sz w:val="20"/>
        </w:rPr>
        <w:t>NP300 Frontier</w:t>
      </w:r>
    </w:p>
    <w:p w:rsidR="000170A5" w:rsidRPr="000170A5" w:rsidRDefault="000170A5" w:rsidP="000170A5">
      <w:pPr>
        <w:jc w:val="both"/>
        <w:rPr>
          <w:rFonts w:ascii="Verdana" w:hAnsi="Verdana"/>
          <w:bCs/>
          <w:sz w:val="20"/>
        </w:rPr>
      </w:pPr>
      <w:r w:rsidRPr="000170A5">
        <w:rPr>
          <w:rFonts w:ascii="Verdana" w:hAnsi="Verdana"/>
          <w:bCs/>
          <w:sz w:val="20"/>
        </w:rPr>
        <w:t>1041906             Versión         06 :     Platinum LE T/M AC 6 vel.</w:t>
      </w:r>
    </w:p>
    <w:p w:rsidR="000170A5" w:rsidRPr="000170A5" w:rsidRDefault="000170A5" w:rsidP="000170A5">
      <w:pPr>
        <w:jc w:val="both"/>
        <w:rPr>
          <w:rFonts w:ascii="Verdana" w:hAnsi="Verdana"/>
          <w:bCs/>
          <w:sz w:val="20"/>
        </w:rPr>
      </w:pPr>
      <w:r w:rsidRPr="000170A5">
        <w:rPr>
          <w:rFonts w:ascii="Verdana" w:hAnsi="Verdana"/>
          <w:bCs/>
          <w:sz w:val="20"/>
        </w:rPr>
        <w:lastRenderedPageBreak/>
        <w:t>1041907                               07 :     LE Midnight Edition T/M AC 6 vel.</w:t>
      </w:r>
    </w:p>
    <w:p w:rsidR="000170A5" w:rsidRPr="000170A5" w:rsidRDefault="000170A5" w:rsidP="000170A5">
      <w:pPr>
        <w:jc w:val="both"/>
        <w:rPr>
          <w:rFonts w:ascii="Verdana" w:hAnsi="Verdana"/>
          <w:bCs/>
          <w:sz w:val="20"/>
        </w:rPr>
      </w:pPr>
      <w:r w:rsidRPr="000170A5">
        <w:rPr>
          <w:rFonts w:ascii="Verdana" w:hAnsi="Verdana"/>
          <w:b/>
          <w:bCs/>
          <w:sz w:val="20"/>
        </w:rPr>
        <w:t>Clave</w:t>
      </w:r>
      <w:r w:rsidRPr="000170A5">
        <w:rPr>
          <w:rFonts w:ascii="Verdana" w:hAnsi="Verdana"/>
          <w:bCs/>
          <w:sz w:val="20"/>
        </w:rPr>
        <w:t>                 </w:t>
      </w:r>
      <w:r w:rsidRPr="000170A5">
        <w:rPr>
          <w:rFonts w:ascii="Verdana" w:hAnsi="Verdana"/>
          <w:b/>
          <w:bCs/>
          <w:sz w:val="20"/>
        </w:rPr>
        <w:t>Empresa</w:t>
      </w:r>
      <w:r w:rsidRPr="000170A5">
        <w:rPr>
          <w:rFonts w:ascii="Verdana" w:hAnsi="Verdana"/>
          <w:bCs/>
          <w:sz w:val="20"/>
        </w:rPr>
        <w:t>      </w:t>
      </w:r>
      <w:r w:rsidRPr="000170A5">
        <w:rPr>
          <w:rFonts w:ascii="Verdana" w:hAnsi="Verdana"/>
          <w:b/>
          <w:bCs/>
          <w:sz w:val="20"/>
        </w:rPr>
        <w:t>05 :</w:t>
      </w:r>
      <w:r w:rsidRPr="000170A5">
        <w:rPr>
          <w:rFonts w:ascii="Verdana" w:hAnsi="Verdana"/>
          <w:bCs/>
          <w:sz w:val="20"/>
        </w:rPr>
        <w:t>     </w:t>
      </w:r>
      <w:r w:rsidRPr="000170A5">
        <w:rPr>
          <w:rFonts w:ascii="Verdana" w:hAnsi="Verdana"/>
          <w:b/>
          <w:bCs/>
          <w:sz w:val="20"/>
        </w:rPr>
        <w:t>Volkswagen de México, S.A. de C.V.</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20 :</w:t>
      </w:r>
      <w:r w:rsidRPr="000170A5">
        <w:rPr>
          <w:rFonts w:ascii="Verdana" w:hAnsi="Verdana"/>
          <w:bCs/>
          <w:sz w:val="20"/>
        </w:rPr>
        <w:t>     </w:t>
      </w:r>
      <w:r w:rsidRPr="000170A5">
        <w:rPr>
          <w:rFonts w:ascii="Verdana" w:hAnsi="Verdana"/>
          <w:b/>
          <w:bCs/>
          <w:sz w:val="20"/>
        </w:rPr>
        <w:t>Seat 4 puertas</w:t>
      </w:r>
    </w:p>
    <w:p w:rsidR="000170A5" w:rsidRPr="000170A5" w:rsidRDefault="000170A5" w:rsidP="000170A5">
      <w:pPr>
        <w:jc w:val="both"/>
        <w:rPr>
          <w:rFonts w:ascii="Verdana" w:hAnsi="Verdana"/>
          <w:bCs/>
          <w:sz w:val="20"/>
        </w:rPr>
      </w:pPr>
      <w:r w:rsidRPr="000170A5">
        <w:rPr>
          <w:rFonts w:ascii="Verdana" w:hAnsi="Verdana"/>
          <w:bCs/>
          <w:sz w:val="20"/>
        </w:rPr>
        <w:t>00520AU            Versión        AU :     Arona, 1.6 lts., 110 HP, automático, gasolina</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29 :</w:t>
      </w:r>
      <w:r w:rsidRPr="000170A5">
        <w:rPr>
          <w:rFonts w:ascii="Verdana" w:hAnsi="Verdana"/>
          <w:bCs/>
          <w:sz w:val="20"/>
        </w:rPr>
        <w:t>     </w:t>
      </w:r>
      <w:r w:rsidRPr="000170A5">
        <w:rPr>
          <w:rFonts w:ascii="Verdana" w:hAnsi="Verdana"/>
          <w:b/>
          <w:bCs/>
          <w:sz w:val="20"/>
        </w:rPr>
        <w:t>Porsche 5 puertas</w:t>
      </w:r>
    </w:p>
    <w:p w:rsidR="000170A5" w:rsidRPr="000170A5" w:rsidRDefault="000170A5" w:rsidP="000170A5">
      <w:pPr>
        <w:jc w:val="both"/>
        <w:rPr>
          <w:rFonts w:ascii="Verdana" w:hAnsi="Verdana"/>
          <w:bCs/>
          <w:sz w:val="20"/>
        </w:rPr>
      </w:pPr>
      <w:r w:rsidRPr="000170A5">
        <w:rPr>
          <w:rFonts w:ascii="Verdana" w:hAnsi="Verdana"/>
          <w:bCs/>
          <w:sz w:val="20"/>
        </w:rPr>
        <w:t>0052931             Versión         31 :     Cayenne Turbo 4.0 lts., 550 HP, tracción integral, tiptronic, Gasoline</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51 :</w:t>
      </w:r>
      <w:r w:rsidRPr="000170A5">
        <w:rPr>
          <w:rFonts w:ascii="Verdana" w:hAnsi="Verdana"/>
          <w:bCs/>
          <w:sz w:val="20"/>
        </w:rPr>
        <w:t>     </w:t>
      </w:r>
      <w:r w:rsidRPr="000170A5">
        <w:rPr>
          <w:rFonts w:ascii="Verdana" w:hAnsi="Verdana"/>
          <w:b/>
          <w:bCs/>
          <w:sz w:val="20"/>
        </w:rPr>
        <w:t>Porsche Cayman</w:t>
      </w:r>
    </w:p>
    <w:p w:rsidR="000170A5" w:rsidRPr="000170A5" w:rsidRDefault="000170A5" w:rsidP="000170A5">
      <w:pPr>
        <w:jc w:val="both"/>
        <w:rPr>
          <w:rFonts w:ascii="Verdana" w:hAnsi="Verdana"/>
          <w:bCs/>
          <w:sz w:val="20"/>
        </w:rPr>
      </w:pPr>
      <w:r w:rsidRPr="000170A5">
        <w:rPr>
          <w:rFonts w:ascii="Verdana" w:hAnsi="Verdana"/>
          <w:bCs/>
          <w:sz w:val="20"/>
        </w:rPr>
        <w:t>0055121             Versión         21 :     Cayman GTS 2.5 lts., 365 HP, manual, gasolina</w:t>
      </w:r>
    </w:p>
    <w:p w:rsidR="000170A5" w:rsidRPr="000170A5" w:rsidRDefault="000170A5" w:rsidP="000170A5">
      <w:pPr>
        <w:jc w:val="both"/>
        <w:rPr>
          <w:rFonts w:ascii="Verdana" w:hAnsi="Verdana"/>
          <w:bCs/>
          <w:sz w:val="20"/>
        </w:rPr>
      </w:pPr>
      <w:r w:rsidRPr="000170A5">
        <w:rPr>
          <w:rFonts w:ascii="Verdana" w:hAnsi="Verdana"/>
          <w:bCs/>
          <w:sz w:val="20"/>
        </w:rPr>
        <w:t>0055122                               22 :     Cayman GTS 2.5 lts., 365 HP, PDK, gasolina</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55 :</w:t>
      </w:r>
      <w:r w:rsidRPr="000170A5">
        <w:rPr>
          <w:rFonts w:ascii="Verdana" w:hAnsi="Verdana"/>
          <w:bCs/>
          <w:sz w:val="20"/>
        </w:rPr>
        <w:t>     </w:t>
      </w:r>
      <w:r w:rsidRPr="000170A5">
        <w:rPr>
          <w:rFonts w:ascii="Verdana" w:hAnsi="Verdana"/>
          <w:b/>
          <w:bCs/>
          <w:sz w:val="20"/>
        </w:rPr>
        <w:t>Porsche Boxster</w:t>
      </w:r>
    </w:p>
    <w:p w:rsidR="000170A5" w:rsidRPr="000170A5" w:rsidRDefault="000170A5" w:rsidP="000170A5">
      <w:pPr>
        <w:jc w:val="both"/>
        <w:rPr>
          <w:rFonts w:ascii="Verdana" w:hAnsi="Verdana"/>
          <w:bCs/>
          <w:sz w:val="20"/>
        </w:rPr>
      </w:pPr>
      <w:r w:rsidRPr="000170A5">
        <w:rPr>
          <w:rFonts w:ascii="Verdana" w:hAnsi="Verdana"/>
          <w:bCs/>
          <w:sz w:val="20"/>
        </w:rPr>
        <w:t>0055520             Versión         20 :     Boxster GTS 2.5 lts., 365 HP, manual, gasoline</w:t>
      </w:r>
    </w:p>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Cs/>
          <w:sz w:val="20"/>
        </w:rPr>
        <w:t>0055521                               21 :     Boxster GTS 2.5 lts., 365 HP, PDK, gasolina</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57 :</w:t>
      </w:r>
      <w:r w:rsidRPr="000170A5">
        <w:rPr>
          <w:rFonts w:ascii="Verdana" w:hAnsi="Verdana"/>
          <w:bCs/>
          <w:sz w:val="20"/>
        </w:rPr>
        <w:t>     </w:t>
      </w:r>
      <w:r w:rsidRPr="000170A5">
        <w:rPr>
          <w:rFonts w:ascii="Verdana" w:hAnsi="Verdana"/>
          <w:b/>
          <w:bCs/>
          <w:sz w:val="20"/>
        </w:rPr>
        <w:t>Porsche Panamera 4 puertas</w:t>
      </w:r>
    </w:p>
    <w:p w:rsidR="000170A5" w:rsidRPr="000170A5" w:rsidRDefault="000170A5" w:rsidP="000170A5">
      <w:pPr>
        <w:jc w:val="both"/>
        <w:rPr>
          <w:rFonts w:ascii="Verdana" w:hAnsi="Verdana"/>
          <w:bCs/>
          <w:sz w:val="20"/>
        </w:rPr>
      </w:pPr>
      <w:r w:rsidRPr="000170A5">
        <w:rPr>
          <w:rFonts w:ascii="Verdana" w:hAnsi="Verdana"/>
          <w:bCs/>
          <w:sz w:val="20"/>
        </w:rPr>
        <w:t>0055721                               21 :     Panamera 4 Hybrid, 2.9 lts., 462 HP, tracción integral, PDK</w:t>
      </w:r>
    </w:p>
    <w:p w:rsidR="000170A5" w:rsidRPr="000170A5" w:rsidRDefault="000170A5" w:rsidP="000170A5">
      <w:pPr>
        <w:jc w:val="both"/>
        <w:rPr>
          <w:rFonts w:ascii="Verdana" w:hAnsi="Verdana"/>
          <w:bCs/>
          <w:sz w:val="20"/>
        </w:rPr>
      </w:pPr>
      <w:r w:rsidRPr="000170A5">
        <w:rPr>
          <w:rFonts w:ascii="Verdana" w:hAnsi="Verdana"/>
          <w:b/>
          <w:bCs/>
          <w:sz w:val="20"/>
        </w:rPr>
        <w:t>Clave</w:t>
      </w:r>
      <w:r w:rsidRPr="000170A5">
        <w:rPr>
          <w:rFonts w:ascii="Verdana" w:hAnsi="Verdana"/>
          <w:bCs/>
          <w:sz w:val="20"/>
        </w:rPr>
        <w:t>                 </w:t>
      </w:r>
      <w:r w:rsidRPr="000170A5">
        <w:rPr>
          <w:rFonts w:ascii="Verdana" w:hAnsi="Verdana"/>
          <w:b/>
          <w:bCs/>
          <w:sz w:val="20"/>
        </w:rPr>
        <w:t>Empresa</w:t>
      </w:r>
      <w:r w:rsidRPr="000170A5">
        <w:rPr>
          <w:rFonts w:ascii="Verdana" w:hAnsi="Verdana"/>
          <w:bCs/>
          <w:sz w:val="20"/>
        </w:rPr>
        <w:t>      </w:t>
      </w:r>
      <w:r w:rsidRPr="000170A5">
        <w:rPr>
          <w:rFonts w:ascii="Verdana" w:hAnsi="Verdana"/>
          <w:b/>
          <w:bCs/>
          <w:sz w:val="20"/>
        </w:rPr>
        <w:t>06 :</w:t>
      </w:r>
      <w:r w:rsidRPr="000170A5">
        <w:rPr>
          <w:rFonts w:ascii="Verdana" w:hAnsi="Verdana"/>
          <w:bCs/>
          <w:sz w:val="20"/>
        </w:rPr>
        <w:t>     </w:t>
      </w:r>
      <w:r w:rsidRPr="000170A5">
        <w:rPr>
          <w:rFonts w:ascii="Verdana" w:hAnsi="Verdana"/>
          <w:b/>
          <w:bCs/>
          <w:sz w:val="20"/>
        </w:rPr>
        <w:t>Dina Camiones, S.A</w:t>
      </w:r>
      <w:r w:rsidRPr="000170A5">
        <w:rPr>
          <w:rFonts w:ascii="Verdana" w:hAnsi="Verdana"/>
          <w:bCs/>
          <w:sz w:val="20"/>
        </w:rPr>
        <w:t>.</w:t>
      </w:r>
      <w:r w:rsidRPr="000170A5">
        <w:rPr>
          <w:rFonts w:ascii="Verdana" w:hAnsi="Verdana"/>
          <w:b/>
          <w:bCs/>
          <w:sz w:val="20"/>
        </w:rPr>
        <w:t> de C.V.</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13 :</w:t>
      </w:r>
      <w:r w:rsidRPr="000170A5">
        <w:rPr>
          <w:rFonts w:ascii="Verdana" w:hAnsi="Verdana"/>
          <w:bCs/>
          <w:sz w:val="20"/>
        </w:rPr>
        <w:t>     </w:t>
      </w:r>
      <w:r w:rsidRPr="000170A5">
        <w:rPr>
          <w:rFonts w:ascii="Verdana" w:hAnsi="Verdana"/>
          <w:b/>
          <w:bCs/>
          <w:sz w:val="20"/>
        </w:rPr>
        <w:t>Chasís Control Delantero marca DINA</w:t>
      </w:r>
    </w:p>
    <w:p w:rsidR="000170A5" w:rsidRPr="000170A5" w:rsidRDefault="000170A5" w:rsidP="000170A5">
      <w:pPr>
        <w:jc w:val="both"/>
        <w:rPr>
          <w:rFonts w:ascii="Verdana" w:hAnsi="Verdana"/>
          <w:bCs/>
          <w:sz w:val="20"/>
        </w:rPr>
      </w:pPr>
      <w:r w:rsidRPr="000170A5">
        <w:rPr>
          <w:rFonts w:ascii="Verdana" w:hAnsi="Verdana"/>
          <w:bCs/>
          <w:sz w:val="20"/>
        </w:rPr>
        <w:t>2061316             Versión         16 :     554-250-78 Chasis plataforma control delantero, motor trasero, susp. neumática trasera y delantera, manual, gas natural, 250 HP</w:t>
      </w:r>
    </w:p>
    <w:p w:rsidR="000170A5" w:rsidRPr="000170A5" w:rsidRDefault="000170A5" w:rsidP="000170A5">
      <w:pPr>
        <w:jc w:val="both"/>
        <w:rPr>
          <w:rFonts w:ascii="Verdana" w:hAnsi="Verdana"/>
          <w:bCs/>
          <w:sz w:val="20"/>
        </w:rPr>
      </w:pPr>
      <w:r w:rsidRPr="000170A5">
        <w:rPr>
          <w:rFonts w:ascii="Verdana" w:hAnsi="Verdana"/>
          <w:bCs/>
          <w:sz w:val="20"/>
        </w:rPr>
        <w:t>2061317                               17 :     554-250-79 Chasis plataforma control delantero, motor trasero, susp. neumática trasera y delantera, trans. aut., gas natural, 250 HP</w:t>
      </w:r>
    </w:p>
    <w:p w:rsidR="000170A5" w:rsidRPr="000170A5" w:rsidRDefault="000170A5" w:rsidP="000170A5">
      <w:pPr>
        <w:jc w:val="both"/>
        <w:rPr>
          <w:rFonts w:ascii="Verdana" w:hAnsi="Verdana"/>
          <w:bCs/>
          <w:sz w:val="20"/>
        </w:rPr>
      </w:pPr>
      <w:r w:rsidRPr="000170A5">
        <w:rPr>
          <w:rFonts w:ascii="Verdana" w:hAnsi="Verdana"/>
          <w:b/>
          <w:bCs/>
          <w:sz w:val="20"/>
        </w:rPr>
        <w:t>Clave</w:t>
      </w:r>
      <w:r w:rsidRPr="000170A5">
        <w:rPr>
          <w:rFonts w:ascii="Verdana" w:hAnsi="Verdana"/>
          <w:bCs/>
          <w:sz w:val="20"/>
        </w:rPr>
        <w:t>                 </w:t>
      </w:r>
      <w:r w:rsidRPr="000170A5">
        <w:rPr>
          <w:rFonts w:ascii="Verdana" w:hAnsi="Verdana"/>
          <w:b/>
          <w:bCs/>
          <w:sz w:val="20"/>
        </w:rPr>
        <w:t>Empresa</w:t>
      </w:r>
      <w:r w:rsidRPr="000170A5">
        <w:rPr>
          <w:rFonts w:ascii="Verdana" w:hAnsi="Verdana"/>
          <w:bCs/>
          <w:sz w:val="20"/>
        </w:rPr>
        <w:t>      </w:t>
      </w:r>
      <w:r w:rsidRPr="000170A5">
        <w:rPr>
          <w:rFonts w:ascii="Verdana" w:hAnsi="Verdana"/>
          <w:b/>
          <w:bCs/>
          <w:sz w:val="20"/>
        </w:rPr>
        <w:t>07 :</w:t>
      </w:r>
      <w:r w:rsidRPr="000170A5">
        <w:rPr>
          <w:rFonts w:ascii="Verdana" w:hAnsi="Verdana"/>
          <w:bCs/>
          <w:sz w:val="20"/>
        </w:rPr>
        <w:t>     </w:t>
      </w:r>
      <w:r w:rsidRPr="000170A5">
        <w:rPr>
          <w:rFonts w:ascii="Verdana" w:hAnsi="Verdana"/>
          <w:b/>
          <w:bCs/>
          <w:sz w:val="20"/>
        </w:rPr>
        <w:t>Renault México, S.A. de C.V.</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17 :</w:t>
      </w:r>
      <w:r w:rsidRPr="000170A5">
        <w:rPr>
          <w:rFonts w:ascii="Verdana" w:hAnsi="Verdana"/>
          <w:bCs/>
          <w:sz w:val="20"/>
        </w:rPr>
        <w:t>     </w:t>
      </w:r>
      <w:r w:rsidRPr="000170A5">
        <w:rPr>
          <w:rFonts w:ascii="Verdana" w:hAnsi="Verdana"/>
          <w:b/>
          <w:bCs/>
          <w:sz w:val="20"/>
        </w:rPr>
        <w:t>Koleos 5 puertas</w:t>
      </w:r>
    </w:p>
    <w:p w:rsidR="000170A5" w:rsidRPr="000170A5" w:rsidRDefault="000170A5" w:rsidP="000170A5">
      <w:pPr>
        <w:jc w:val="both"/>
        <w:rPr>
          <w:rFonts w:ascii="Verdana" w:hAnsi="Verdana"/>
          <w:bCs/>
          <w:sz w:val="20"/>
        </w:rPr>
      </w:pPr>
      <w:r w:rsidRPr="000170A5">
        <w:rPr>
          <w:rFonts w:ascii="Verdana" w:hAnsi="Verdana"/>
          <w:bCs/>
          <w:sz w:val="20"/>
        </w:rPr>
        <w:t>0071711             Versión         11 :     Minuit 2.5 CVT</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03 :</w:t>
      </w:r>
      <w:r w:rsidRPr="000170A5">
        <w:rPr>
          <w:rFonts w:ascii="Verdana" w:hAnsi="Verdana"/>
          <w:bCs/>
          <w:sz w:val="20"/>
        </w:rPr>
        <w:t>     </w:t>
      </w:r>
      <w:r w:rsidRPr="000170A5">
        <w:rPr>
          <w:rFonts w:ascii="Verdana" w:hAnsi="Verdana"/>
          <w:b/>
          <w:bCs/>
          <w:sz w:val="20"/>
        </w:rPr>
        <w:t>Kangoo 4 puertas</w:t>
      </w:r>
    </w:p>
    <w:p w:rsidR="000170A5" w:rsidRPr="000170A5" w:rsidRDefault="000170A5" w:rsidP="000170A5">
      <w:pPr>
        <w:jc w:val="both"/>
        <w:rPr>
          <w:rFonts w:ascii="Verdana" w:hAnsi="Verdana"/>
          <w:bCs/>
          <w:sz w:val="20"/>
        </w:rPr>
      </w:pPr>
      <w:r w:rsidRPr="000170A5">
        <w:rPr>
          <w:rFonts w:ascii="Verdana" w:hAnsi="Verdana"/>
          <w:bCs/>
          <w:sz w:val="20"/>
        </w:rPr>
        <w:t>1070309             Versión         09 :     Life 1.6 lts., T/M</w:t>
      </w:r>
    </w:p>
    <w:p w:rsidR="000170A5" w:rsidRPr="000170A5" w:rsidRDefault="000170A5" w:rsidP="000170A5">
      <w:pPr>
        <w:jc w:val="both"/>
        <w:rPr>
          <w:rFonts w:ascii="Verdana" w:hAnsi="Verdana"/>
          <w:bCs/>
          <w:sz w:val="20"/>
        </w:rPr>
      </w:pPr>
      <w:r w:rsidRPr="000170A5">
        <w:rPr>
          <w:rFonts w:ascii="Verdana" w:hAnsi="Verdana"/>
          <w:bCs/>
          <w:sz w:val="20"/>
        </w:rPr>
        <w:lastRenderedPageBreak/>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05 :</w:t>
      </w:r>
      <w:r w:rsidRPr="000170A5">
        <w:rPr>
          <w:rFonts w:ascii="Verdana" w:hAnsi="Verdana"/>
          <w:bCs/>
          <w:sz w:val="20"/>
        </w:rPr>
        <w:t>     </w:t>
      </w:r>
      <w:r w:rsidRPr="000170A5">
        <w:rPr>
          <w:rFonts w:ascii="Verdana" w:hAnsi="Verdana"/>
          <w:b/>
          <w:bCs/>
          <w:sz w:val="20"/>
        </w:rPr>
        <w:t>Oroch 4 puertas</w:t>
      </w:r>
    </w:p>
    <w:p w:rsidR="000170A5" w:rsidRPr="000170A5" w:rsidRDefault="000170A5" w:rsidP="000170A5">
      <w:pPr>
        <w:jc w:val="both"/>
        <w:rPr>
          <w:rFonts w:ascii="Verdana" w:hAnsi="Verdana"/>
          <w:bCs/>
          <w:sz w:val="20"/>
        </w:rPr>
      </w:pPr>
      <w:r w:rsidRPr="000170A5">
        <w:rPr>
          <w:rFonts w:ascii="Verdana" w:hAnsi="Verdana"/>
          <w:bCs/>
          <w:sz w:val="20"/>
        </w:rPr>
        <w:t>1070501             Versión         01 :     Zen 2.0 lts., T/M</w:t>
      </w:r>
    </w:p>
    <w:p w:rsidR="000170A5" w:rsidRPr="000170A5" w:rsidRDefault="000170A5" w:rsidP="000170A5">
      <w:pPr>
        <w:jc w:val="both"/>
        <w:rPr>
          <w:rFonts w:ascii="Verdana" w:hAnsi="Verdana"/>
          <w:bCs/>
          <w:sz w:val="20"/>
        </w:rPr>
      </w:pPr>
      <w:r w:rsidRPr="000170A5">
        <w:rPr>
          <w:rFonts w:ascii="Verdana" w:hAnsi="Verdana"/>
          <w:bCs/>
          <w:sz w:val="20"/>
        </w:rPr>
        <w:t>1070502                               02 :     Intens 2.0 lts., T/A</w:t>
      </w:r>
    </w:p>
    <w:p w:rsidR="000170A5" w:rsidRPr="000170A5" w:rsidRDefault="000170A5" w:rsidP="000170A5">
      <w:pPr>
        <w:jc w:val="both"/>
        <w:rPr>
          <w:rFonts w:ascii="Verdana" w:hAnsi="Verdana"/>
          <w:bCs/>
          <w:sz w:val="20"/>
        </w:rPr>
      </w:pPr>
      <w:r w:rsidRPr="000170A5">
        <w:rPr>
          <w:rFonts w:ascii="Verdana" w:hAnsi="Verdana"/>
          <w:bCs/>
          <w:sz w:val="20"/>
        </w:rPr>
        <w:t>1070503                               03 :     Outsider 2.0 lts., T/A</w:t>
      </w:r>
    </w:p>
    <w:p w:rsidR="000170A5" w:rsidRPr="000170A5" w:rsidRDefault="000170A5" w:rsidP="000170A5">
      <w:pPr>
        <w:jc w:val="both"/>
        <w:rPr>
          <w:rFonts w:ascii="Verdana" w:hAnsi="Verdana"/>
          <w:bCs/>
          <w:sz w:val="20"/>
        </w:rPr>
      </w:pPr>
      <w:r w:rsidRPr="000170A5">
        <w:rPr>
          <w:rFonts w:ascii="Verdana" w:hAnsi="Verdana"/>
          <w:bCs/>
          <w:sz w:val="20"/>
        </w:rPr>
        <w:t>1070504                               04 :     Outsider 2.0 lts., T/M</w:t>
      </w:r>
    </w:p>
    <w:p w:rsidR="000170A5" w:rsidRPr="000170A5" w:rsidRDefault="000170A5" w:rsidP="000170A5">
      <w:pPr>
        <w:jc w:val="both"/>
        <w:rPr>
          <w:rFonts w:ascii="Verdana" w:hAnsi="Verdana"/>
          <w:bCs/>
          <w:sz w:val="20"/>
        </w:rPr>
      </w:pPr>
      <w:r w:rsidRPr="000170A5">
        <w:rPr>
          <w:rFonts w:ascii="Verdana" w:hAnsi="Verdana"/>
          <w:b/>
          <w:bCs/>
          <w:sz w:val="20"/>
        </w:rPr>
        <w:t>Clave</w:t>
      </w:r>
      <w:r w:rsidRPr="000170A5">
        <w:rPr>
          <w:rFonts w:ascii="Verdana" w:hAnsi="Verdana"/>
          <w:bCs/>
          <w:sz w:val="20"/>
        </w:rPr>
        <w:t>                 </w:t>
      </w:r>
      <w:r w:rsidRPr="000170A5">
        <w:rPr>
          <w:rFonts w:ascii="Verdana" w:hAnsi="Verdana"/>
          <w:b/>
          <w:bCs/>
          <w:sz w:val="20"/>
        </w:rPr>
        <w:t>Empresa</w:t>
      </w:r>
      <w:r w:rsidRPr="000170A5">
        <w:rPr>
          <w:rFonts w:ascii="Verdana" w:hAnsi="Verdana"/>
          <w:bCs/>
          <w:sz w:val="20"/>
        </w:rPr>
        <w:t>      </w:t>
      </w:r>
      <w:r w:rsidRPr="000170A5">
        <w:rPr>
          <w:rFonts w:ascii="Verdana" w:hAnsi="Verdana"/>
          <w:b/>
          <w:bCs/>
          <w:sz w:val="20"/>
        </w:rPr>
        <w:t>09 :</w:t>
      </w:r>
      <w:r w:rsidRPr="000170A5">
        <w:rPr>
          <w:rFonts w:ascii="Verdana" w:hAnsi="Verdana"/>
          <w:bCs/>
          <w:sz w:val="20"/>
        </w:rPr>
        <w:t>     </w:t>
      </w:r>
      <w:r w:rsidRPr="000170A5">
        <w:rPr>
          <w:rFonts w:ascii="Verdana" w:hAnsi="Verdana"/>
          <w:b/>
          <w:bCs/>
          <w:sz w:val="20"/>
        </w:rPr>
        <w:t>Kenworth Mexicana, S.A. de C.V.</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11 :</w:t>
      </w:r>
      <w:r w:rsidRPr="000170A5">
        <w:rPr>
          <w:rFonts w:ascii="Verdana" w:hAnsi="Verdana"/>
          <w:bCs/>
          <w:sz w:val="20"/>
        </w:rPr>
        <w:t>     </w:t>
      </w:r>
      <w:r w:rsidRPr="000170A5">
        <w:rPr>
          <w:rFonts w:ascii="Verdana" w:hAnsi="Verdana"/>
          <w:b/>
          <w:bCs/>
          <w:sz w:val="20"/>
        </w:rPr>
        <w:t>Camión Pesado Marca DAF</w:t>
      </w:r>
    </w:p>
    <w:p w:rsidR="000170A5" w:rsidRPr="000170A5" w:rsidRDefault="000170A5" w:rsidP="000170A5">
      <w:pPr>
        <w:jc w:val="both"/>
        <w:rPr>
          <w:rFonts w:ascii="Verdana" w:hAnsi="Verdana"/>
          <w:bCs/>
          <w:sz w:val="20"/>
        </w:rPr>
      </w:pPr>
      <w:r w:rsidRPr="000170A5">
        <w:rPr>
          <w:rFonts w:ascii="Verdana" w:hAnsi="Verdana"/>
          <w:bCs/>
          <w:sz w:val="20"/>
        </w:rPr>
        <w:t>2091101             Versión         01 :     Camión Pesado DAF CF75 14,969 Kg. o más de PBV</w:t>
      </w:r>
    </w:p>
    <w:p w:rsidR="000170A5" w:rsidRPr="000170A5" w:rsidRDefault="000170A5" w:rsidP="000170A5">
      <w:pPr>
        <w:jc w:val="both"/>
        <w:rPr>
          <w:rFonts w:ascii="Verdana" w:hAnsi="Verdana"/>
          <w:bCs/>
          <w:sz w:val="20"/>
        </w:rPr>
      </w:pPr>
      <w:r w:rsidRPr="000170A5">
        <w:rPr>
          <w:rFonts w:ascii="Verdana" w:hAnsi="Verdana"/>
          <w:b/>
          <w:bCs/>
          <w:sz w:val="20"/>
        </w:rPr>
        <w:t>Clave</w:t>
      </w:r>
      <w:r w:rsidRPr="000170A5">
        <w:rPr>
          <w:rFonts w:ascii="Verdana" w:hAnsi="Verdana"/>
          <w:bCs/>
          <w:sz w:val="20"/>
        </w:rPr>
        <w:t>                 </w:t>
      </w:r>
      <w:r w:rsidRPr="000170A5">
        <w:rPr>
          <w:rFonts w:ascii="Verdana" w:hAnsi="Verdana"/>
          <w:b/>
          <w:bCs/>
          <w:sz w:val="20"/>
        </w:rPr>
        <w:t>Empresa</w:t>
      </w:r>
      <w:r w:rsidRPr="000170A5">
        <w:rPr>
          <w:rFonts w:ascii="Verdana" w:hAnsi="Verdana"/>
          <w:bCs/>
          <w:sz w:val="20"/>
        </w:rPr>
        <w:t>      </w:t>
      </w:r>
      <w:r w:rsidRPr="000170A5">
        <w:rPr>
          <w:rFonts w:ascii="Verdana" w:hAnsi="Verdana"/>
          <w:b/>
          <w:bCs/>
          <w:sz w:val="20"/>
        </w:rPr>
        <w:t>10 :</w:t>
      </w:r>
      <w:r w:rsidRPr="000170A5">
        <w:rPr>
          <w:rFonts w:ascii="Verdana" w:hAnsi="Verdana"/>
          <w:bCs/>
          <w:sz w:val="20"/>
        </w:rPr>
        <w:t>     </w:t>
      </w:r>
      <w:r w:rsidRPr="000170A5">
        <w:rPr>
          <w:rFonts w:ascii="Verdana" w:hAnsi="Verdana"/>
          <w:b/>
          <w:bCs/>
          <w:sz w:val="20"/>
        </w:rPr>
        <w:t>Mexicana de Autobuses, S.A. de C.V./Volvo Industrial de México, S.A. de C.V.</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05 :</w:t>
      </w:r>
      <w:r w:rsidRPr="000170A5">
        <w:rPr>
          <w:rFonts w:ascii="Verdana" w:hAnsi="Verdana"/>
          <w:bCs/>
          <w:sz w:val="20"/>
        </w:rPr>
        <w:t>     </w:t>
      </w:r>
      <w:r w:rsidRPr="000170A5">
        <w:rPr>
          <w:rFonts w:ascii="Verdana" w:hAnsi="Verdana"/>
          <w:b/>
          <w:bCs/>
          <w:sz w:val="20"/>
        </w:rPr>
        <w:t>Autobús carrozado</w:t>
      </w:r>
    </w:p>
    <w:p w:rsidR="000170A5" w:rsidRPr="000170A5" w:rsidRDefault="000170A5" w:rsidP="000170A5">
      <w:pPr>
        <w:jc w:val="both"/>
        <w:rPr>
          <w:rFonts w:ascii="Verdana" w:hAnsi="Verdana"/>
          <w:bCs/>
          <w:sz w:val="20"/>
        </w:rPr>
      </w:pPr>
      <w:r w:rsidRPr="000170A5">
        <w:rPr>
          <w:rFonts w:ascii="Verdana" w:hAnsi="Verdana"/>
          <w:bCs/>
          <w:sz w:val="20"/>
        </w:rPr>
        <w:t>2100504             Versión         04 :     B8R-Chasis</w:t>
      </w:r>
    </w:p>
    <w:p w:rsidR="000170A5" w:rsidRPr="000170A5" w:rsidRDefault="000170A5" w:rsidP="000170A5">
      <w:pPr>
        <w:jc w:val="both"/>
        <w:rPr>
          <w:rFonts w:ascii="Verdana" w:hAnsi="Verdana"/>
          <w:bCs/>
          <w:sz w:val="20"/>
        </w:rPr>
      </w:pPr>
      <w:r w:rsidRPr="000170A5">
        <w:rPr>
          <w:rFonts w:ascii="Verdana" w:hAnsi="Verdana"/>
          <w:bCs/>
          <w:sz w:val="20"/>
        </w:rPr>
        <w:t>2100505                               05 :     B8RLE-Chasis</w:t>
      </w:r>
    </w:p>
    <w:p w:rsidR="000170A5" w:rsidRPr="000170A5" w:rsidRDefault="000170A5" w:rsidP="000170A5">
      <w:pPr>
        <w:jc w:val="both"/>
        <w:rPr>
          <w:rFonts w:ascii="Verdana" w:hAnsi="Verdana"/>
          <w:bCs/>
          <w:sz w:val="20"/>
        </w:rPr>
      </w:pPr>
      <w:r w:rsidRPr="000170A5">
        <w:rPr>
          <w:rFonts w:ascii="Verdana" w:hAnsi="Verdana"/>
          <w:bCs/>
          <w:sz w:val="20"/>
        </w:rPr>
        <w:t>2100506                               06 :     B8R-Carrocería Caio Procity</w:t>
      </w:r>
    </w:p>
    <w:p w:rsidR="000170A5" w:rsidRPr="000170A5" w:rsidRDefault="000170A5" w:rsidP="000170A5">
      <w:pPr>
        <w:jc w:val="both"/>
        <w:rPr>
          <w:rFonts w:ascii="Verdana" w:hAnsi="Verdana"/>
          <w:bCs/>
          <w:sz w:val="20"/>
        </w:rPr>
      </w:pPr>
      <w:r w:rsidRPr="000170A5">
        <w:rPr>
          <w:rFonts w:ascii="Verdana" w:hAnsi="Verdana"/>
          <w:bCs/>
          <w:sz w:val="20"/>
        </w:rPr>
        <w:t>2100507                               07 :     B8RLE-Carrocería Caio Access</w:t>
      </w:r>
    </w:p>
    <w:p w:rsidR="000170A5" w:rsidRPr="000170A5" w:rsidRDefault="000170A5" w:rsidP="000170A5">
      <w:pPr>
        <w:jc w:val="both"/>
        <w:rPr>
          <w:rFonts w:ascii="Verdana" w:hAnsi="Verdana"/>
          <w:bCs/>
          <w:sz w:val="20"/>
        </w:rPr>
      </w:pPr>
      <w:r w:rsidRPr="000170A5">
        <w:rPr>
          <w:rFonts w:ascii="Verdana" w:hAnsi="Verdana"/>
          <w:bCs/>
          <w:sz w:val="20"/>
        </w:rPr>
        <w:t>2100508                               08 :     B8R-Carrocería Irizar i5</w:t>
      </w:r>
    </w:p>
    <w:p w:rsidR="000170A5" w:rsidRPr="000170A5" w:rsidRDefault="000170A5" w:rsidP="000170A5">
      <w:pPr>
        <w:jc w:val="both"/>
        <w:rPr>
          <w:rFonts w:ascii="Verdana" w:hAnsi="Verdana"/>
          <w:bCs/>
          <w:sz w:val="20"/>
        </w:rPr>
      </w:pPr>
      <w:r w:rsidRPr="000170A5">
        <w:rPr>
          <w:rFonts w:ascii="Verdana" w:hAnsi="Verdana"/>
          <w:bCs/>
          <w:sz w:val="20"/>
        </w:rPr>
        <w:t>2100509                               09 :     B8R-Carrocería Polomex MP70</w:t>
      </w:r>
    </w:p>
    <w:p w:rsidR="000170A5" w:rsidRPr="000170A5" w:rsidRDefault="000170A5" w:rsidP="000170A5">
      <w:pPr>
        <w:jc w:val="both"/>
        <w:rPr>
          <w:rFonts w:ascii="Verdana" w:hAnsi="Verdana"/>
          <w:bCs/>
          <w:sz w:val="20"/>
        </w:rPr>
      </w:pPr>
      <w:r w:rsidRPr="000170A5">
        <w:rPr>
          <w:rFonts w:ascii="Verdana" w:hAnsi="Verdana"/>
          <w:bCs/>
          <w:sz w:val="20"/>
        </w:rPr>
        <w:t>2100510                               10 :     B8R-Carrocería Beccar Urviabus</w:t>
      </w:r>
    </w:p>
    <w:p w:rsidR="000170A5" w:rsidRPr="000170A5" w:rsidRDefault="000170A5" w:rsidP="000170A5">
      <w:pPr>
        <w:jc w:val="both"/>
        <w:rPr>
          <w:rFonts w:ascii="Verdana" w:hAnsi="Verdana"/>
          <w:bCs/>
          <w:sz w:val="20"/>
        </w:rPr>
      </w:pPr>
      <w:r w:rsidRPr="000170A5">
        <w:rPr>
          <w:rFonts w:ascii="Verdana" w:hAnsi="Verdana"/>
          <w:bCs/>
          <w:sz w:val="20"/>
        </w:rPr>
        <w:t>2100511                               11 :     B8R-Carrocería Beccar B330</w:t>
      </w:r>
    </w:p>
    <w:p w:rsidR="000170A5" w:rsidRPr="000170A5" w:rsidRDefault="000170A5" w:rsidP="000170A5">
      <w:pPr>
        <w:jc w:val="both"/>
        <w:rPr>
          <w:rFonts w:ascii="Verdana" w:hAnsi="Verdana"/>
          <w:bCs/>
          <w:sz w:val="20"/>
        </w:rPr>
      </w:pPr>
      <w:r w:rsidRPr="000170A5">
        <w:rPr>
          <w:rFonts w:ascii="Verdana" w:hAnsi="Verdana"/>
          <w:bCs/>
          <w:sz w:val="20"/>
        </w:rPr>
        <w:t>2100512                               12 :     B8R-Carrocería Beccar B340</w:t>
      </w:r>
    </w:p>
    <w:p w:rsidR="000170A5" w:rsidRPr="000170A5" w:rsidRDefault="000170A5" w:rsidP="000170A5">
      <w:pPr>
        <w:jc w:val="both"/>
        <w:rPr>
          <w:rFonts w:ascii="Verdana" w:hAnsi="Verdana"/>
          <w:bCs/>
          <w:sz w:val="20"/>
        </w:rPr>
      </w:pPr>
      <w:r w:rsidRPr="000170A5">
        <w:rPr>
          <w:rFonts w:ascii="Verdana" w:hAnsi="Verdana"/>
          <w:bCs/>
          <w:sz w:val="20"/>
        </w:rPr>
        <w:t>2100513                               13 :     B8R-Carrocería Ayco Cosmopolitan</w:t>
      </w:r>
    </w:p>
    <w:p w:rsidR="000170A5" w:rsidRPr="000170A5" w:rsidRDefault="000170A5" w:rsidP="000170A5">
      <w:pPr>
        <w:jc w:val="both"/>
        <w:rPr>
          <w:rFonts w:ascii="Verdana" w:hAnsi="Verdana"/>
          <w:bCs/>
          <w:sz w:val="20"/>
        </w:rPr>
      </w:pPr>
      <w:r w:rsidRPr="000170A5">
        <w:rPr>
          <w:rFonts w:ascii="Verdana" w:hAnsi="Verdana"/>
          <w:bCs/>
          <w:sz w:val="20"/>
        </w:rPr>
        <w:t>2100514                               14 :     B11R-Chasis 19,000 Kg. PBV</w:t>
      </w:r>
    </w:p>
    <w:p w:rsidR="000170A5" w:rsidRPr="000170A5" w:rsidRDefault="000170A5" w:rsidP="000170A5">
      <w:pPr>
        <w:jc w:val="both"/>
        <w:rPr>
          <w:rFonts w:ascii="Verdana" w:hAnsi="Verdana"/>
          <w:bCs/>
          <w:sz w:val="20"/>
        </w:rPr>
      </w:pPr>
      <w:r w:rsidRPr="000170A5">
        <w:rPr>
          <w:rFonts w:ascii="Verdana" w:hAnsi="Verdana"/>
          <w:bCs/>
          <w:sz w:val="20"/>
        </w:rPr>
        <w:t>2100515                               15 :     B11R 6x2-Chasis 24,750 Kg. PBV</w:t>
      </w:r>
    </w:p>
    <w:p w:rsidR="000170A5" w:rsidRPr="000170A5" w:rsidRDefault="000170A5" w:rsidP="000170A5">
      <w:pPr>
        <w:jc w:val="both"/>
        <w:rPr>
          <w:rFonts w:ascii="Verdana" w:hAnsi="Verdana"/>
          <w:bCs/>
          <w:sz w:val="20"/>
        </w:rPr>
      </w:pPr>
      <w:r w:rsidRPr="000170A5">
        <w:rPr>
          <w:rFonts w:ascii="Verdana" w:hAnsi="Verdana"/>
          <w:bCs/>
          <w:sz w:val="20"/>
        </w:rPr>
        <w:t>2100516                               16 :     B11R-Carrocería Irizar i5 19,000 Kg. PBV</w:t>
      </w:r>
    </w:p>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Cs/>
          <w:sz w:val="20"/>
        </w:rPr>
        <w:t>2100517                               17 :     B11R-Carrocería Irizar i6 19,000 Kg. PBV</w:t>
      </w:r>
    </w:p>
    <w:p w:rsidR="000170A5" w:rsidRPr="000170A5" w:rsidRDefault="000170A5" w:rsidP="000170A5">
      <w:pPr>
        <w:jc w:val="both"/>
        <w:rPr>
          <w:rFonts w:ascii="Verdana" w:hAnsi="Verdana"/>
          <w:bCs/>
          <w:sz w:val="20"/>
        </w:rPr>
      </w:pPr>
      <w:r w:rsidRPr="000170A5">
        <w:rPr>
          <w:rFonts w:ascii="Verdana" w:hAnsi="Verdana"/>
          <w:bCs/>
          <w:sz w:val="20"/>
        </w:rPr>
        <w:t>2100518                               18 :     B11R-Carrocería Irizar i8 19,000 Kg. PBV</w:t>
      </w:r>
    </w:p>
    <w:p w:rsidR="000170A5" w:rsidRPr="000170A5" w:rsidRDefault="000170A5" w:rsidP="000170A5">
      <w:pPr>
        <w:jc w:val="both"/>
        <w:rPr>
          <w:rFonts w:ascii="Verdana" w:hAnsi="Verdana"/>
          <w:bCs/>
          <w:sz w:val="20"/>
        </w:rPr>
      </w:pPr>
      <w:r w:rsidRPr="000170A5">
        <w:rPr>
          <w:rFonts w:ascii="Verdana" w:hAnsi="Verdana"/>
          <w:bCs/>
          <w:sz w:val="20"/>
        </w:rPr>
        <w:lastRenderedPageBreak/>
        <w:t>2100519                               19 :     B11R 6x2-Carrocería Irizar i8 24,750 Kg. PBV</w:t>
      </w:r>
    </w:p>
    <w:p w:rsidR="000170A5" w:rsidRPr="000170A5" w:rsidRDefault="000170A5" w:rsidP="000170A5">
      <w:pPr>
        <w:jc w:val="both"/>
        <w:rPr>
          <w:rFonts w:ascii="Verdana" w:hAnsi="Verdana"/>
          <w:bCs/>
          <w:sz w:val="20"/>
        </w:rPr>
      </w:pPr>
      <w:r w:rsidRPr="000170A5">
        <w:rPr>
          <w:rFonts w:ascii="Verdana" w:hAnsi="Verdana"/>
          <w:bCs/>
          <w:sz w:val="20"/>
        </w:rPr>
        <w:t>2100520                               20 :     B11R-Carrocería Polomex MP105 19,000 Kg. PBV</w:t>
      </w:r>
    </w:p>
    <w:p w:rsidR="000170A5" w:rsidRPr="000170A5" w:rsidRDefault="000170A5" w:rsidP="000170A5">
      <w:pPr>
        <w:jc w:val="both"/>
        <w:rPr>
          <w:rFonts w:ascii="Verdana" w:hAnsi="Verdana"/>
          <w:bCs/>
          <w:sz w:val="20"/>
        </w:rPr>
      </w:pPr>
      <w:r w:rsidRPr="000170A5">
        <w:rPr>
          <w:rFonts w:ascii="Verdana" w:hAnsi="Verdana"/>
          <w:bCs/>
          <w:sz w:val="20"/>
        </w:rPr>
        <w:t>2100521                               21 :     B11R-Carrocería Polomex MP120 19,000 Kg. PBV</w:t>
      </w:r>
    </w:p>
    <w:p w:rsidR="000170A5" w:rsidRPr="000170A5" w:rsidRDefault="000170A5" w:rsidP="000170A5">
      <w:pPr>
        <w:jc w:val="both"/>
        <w:rPr>
          <w:rFonts w:ascii="Verdana" w:hAnsi="Verdana"/>
          <w:bCs/>
          <w:sz w:val="20"/>
        </w:rPr>
      </w:pPr>
      <w:r w:rsidRPr="000170A5">
        <w:rPr>
          <w:rFonts w:ascii="Verdana" w:hAnsi="Verdana"/>
          <w:bCs/>
          <w:sz w:val="20"/>
        </w:rPr>
        <w:t>2100522                               22 :     B11R 6x2-Carrocería Polomex MP120 24,750 Kg. PBV</w:t>
      </w:r>
    </w:p>
    <w:p w:rsidR="000170A5" w:rsidRPr="000170A5" w:rsidRDefault="000170A5" w:rsidP="000170A5">
      <w:pPr>
        <w:jc w:val="both"/>
        <w:rPr>
          <w:rFonts w:ascii="Verdana" w:hAnsi="Verdana"/>
          <w:bCs/>
          <w:sz w:val="20"/>
        </w:rPr>
      </w:pPr>
      <w:r w:rsidRPr="000170A5">
        <w:rPr>
          <w:rFonts w:ascii="Verdana" w:hAnsi="Verdana"/>
          <w:bCs/>
          <w:sz w:val="20"/>
        </w:rPr>
        <w:t>2100523                               23 :     B11R-Carrocería Neobus N10 380 19,000 Kg. PBV</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16 :</w:t>
      </w:r>
      <w:r w:rsidRPr="000170A5">
        <w:rPr>
          <w:rFonts w:ascii="Verdana" w:hAnsi="Verdana"/>
          <w:bCs/>
          <w:sz w:val="20"/>
        </w:rPr>
        <w:t>     </w:t>
      </w:r>
      <w:r w:rsidRPr="000170A5">
        <w:rPr>
          <w:rFonts w:ascii="Verdana" w:hAnsi="Verdana"/>
          <w:b/>
          <w:bCs/>
          <w:sz w:val="20"/>
        </w:rPr>
        <w:t>Autobús Marca MASA</w:t>
      </w:r>
    </w:p>
    <w:p w:rsidR="000170A5" w:rsidRPr="000170A5" w:rsidRDefault="000170A5" w:rsidP="000170A5">
      <w:pPr>
        <w:jc w:val="both"/>
        <w:rPr>
          <w:rFonts w:ascii="Verdana" w:hAnsi="Verdana"/>
          <w:bCs/>
          <w:sz w:val="20"/>
        </w:rPr>
      </w:pPr>
      <w:r w:rsidRPr="000170A5">
        <w:rPr>
          <w:rFonts w:ascii="Verdana" w:hAnsi="Verdana"/>
          <w:bCs/>
          <w:sz w:val="20"/>
        </w:rPr>
        <w:t>2101611             Versión         11 :     G11R 19,000 Kg. PBV</w:t>
      </w:r>
    </w:p>
    <w:p w:rsidR="000170A5" w:rsidRPr="000170A5" w:rsidRDefault="000170A5" w:rsidP="000170A5">
      <w:pPr>
        <w:jc w:val="both"/>
        <w:rPr>
          <w:rFonts w:ascii="Verdana" w:hAnsi="Verdana"/>
          <w:bCs/>
          <w:sz w:val="20"/>
        </w:rPr>
      </w:pPr>
      <w:r w:rsidRPr="000170A5">
        <w:rPr>
          <w:rFonts w:ascii="Verdana" w:hAnsi="Verdana"/>
          <w:b/>
          <w:bCs/>
          <w:sz w:val="20"/>
        </w:rPr>
        <w:t>Clave</w:t>
      </w:r>
      <w:r w:rsidRPr="000170A5">
        <w:rPr>
          <w:rFonts w:ascii="Verdana" w:hAnsi="Verdana"/>
          <w:bCs/>
          <w:sz w:val="20"/>
        </w:rPr>
        <w:t>                 </w:t>
      </w:r>
      <w:r w:rsidRPr="000170A5">
        <w:rPr>
          <w:rFonts w:ascii="Verdana" w:hAnsi="Verdana"/>
          <w:b/>
          <w:bCs/>
          <w:sz w:val="20"/>
        </w:rPr>
        <w:t>Empresa</w:t>
      </w:r>
      <w:r w:rsidRPr="000170A5">
        <w:rPr>
          <w:rFonts w:ascii="Verdana" w:hAnsi="Verdana"/>
          <w:bCs/>
          <w:sz w:val="20"/>
        </w:rPr>
        <w:t>      </w:t>
      </w:r>
      <w:r w:rsidRPr="000170A5">
        <w:rPr>
          <w:rFonts w:ascii="Verdana" w:hAnsi="Verdana"/>
          <w:b/>
          <w:bCs/>
          <w:sz w:val="20"/>
        </w:rPr>
        <w:t>14 :</w:t>
      </w:r>
      <w:r w:rsidRPr="000170A5">
        <w:rPr>
          <w:rFonts w:ascii="Verdana" w:hAnsi="Verdana"/>
          <w:bCs/>
          <w:sz w:val="20"/>
        </w:rPr>
        <w:t>     </w:t>
      </w:r>
      <w:r w:rsidRPr="000170A5">
        <w:rPr>
          <w:rFonts w:ascii="Verdana" w:hAnsi="Verdana"/>
          <w:b/>
          <w:bCs/>
          <w:sz w:val="20"/>
        </w:rPr>
        <w:t>Mercedes-Benz México, S. de R. L. de C.V./Mercedes-Benz México, S.A. de C.V.</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43 :</w:t>
      </w:r>
      <w:r w:rsidRPr="000170A5">
        <w:rPr>
          <w:rFonts w:ascii="Verdana" w:hAnsi="Verdana"/>
          <w:bCs/>
          <w:sz w:val="20"/>
        </w:rPr>
        <w:t>     </w:t>
      </w:r>
      <w:r w:rsidRPr="000170A5">
        <w:rPr>
          <w:rFonts w:ascii="Verdana" w:hAnsi="Verdana"/>
          <w:b/>
          <w:bCs/>
          <w:sz w:val="20"/>
        </w:rPr>
        <w:t>C 4 puertas / 2 puertas</w:t>
      </w:r>
    </w:p>
    <w:p w:rsidR="000170A5" w:rsidRPr="000170A5" w:rsidRDefault="000170A5" w:rsidP="000170A5">
      <w:pPr>
        <w:jc w:val="both"/>
        <w:rPr>
          <w:rFonts w:ascii="Verdana" w:hAnsi="Verdana"/>
          <w:bCs/>
          <w:sz w:val="20"/>
        </w:rPr>
      </w:pPr>
      <w:r w:rsidRPr="000170A5">
        <w:rPr>
          <w:rFonts w:ascii="Verdana" w:hAnsi="Verdana"/>
          <w:bCs/>
          <w:sz w:val="20"/>
        </w:rPr>
        <w:t>0144354             Versión         54 :     C 180 Sedan</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51 :</w:t>
      </w:r>
      <w:r w:rsidRPr="000170A5">
        <w:rPr>
          <w:rFonts w:ascii="Verdana" w:hAnsi="Verdana"/>
          <w:bCs/>
          <w:sz w:val="20"/>
        </w:rPr>
        <w:t>     </w:t>
      </w:r>
      <w:r w:rsidRPr="000170A5">
        <w:rPr>
          <w:rFonts w:ascii="Verdana" w:hAnsi="Verdana"/>
          <w:b/>
          <w:bCs/>
          <w:sz w:val="20"/>
        </w:rPr>
        <w:t>Maybach 4 puertas</w:t>
      </w:r>
    </w:p>
    <w:p w:rsidR="000170A5" w:rsidRPr="000170A5" w:rsidRDefault="000170A5" w:rsidP="000170A5">
      <w:pPr>
        <w:jc w:val="both"/>
        <w:rPr>
          <w:rFonts w:ascii="Verdana" w:hAnsi="Verdana"/>
          <w:bCs/>
          <w:sz w:val="20"/>
        </w:rPr>
      </w:pPr>
      <w:r w:rsidRPr="000170A5">
        <w:rPr>
          <w:rFonts w:ascii="Verdana" w:hAnsi="Verdana"/>
          <w:bCs/>
          <w:sz w:val="20"/>
        </w:rPr>
        <w:t>0145109             Versión         09 :     Mercedes - Maybach G 650 Landaulet</w:t>
      </w:r>
    </w:p>
    <w:p w:rsidR="000170A5" w:rsidRPr="000170A5" w:rsidRDefault="000170A5" w:rsidP="000170A5">
      <w:pPr>
        <w:jc w:val="both"/>
        <w:rPr>
          <w:rFonts w:ascii="Verdana" w:hAnsi="Verdana"/>
          <w:bCs/>
          <w:sz w:val="20"/>
        </w:rPr>
      </w:pPr>
      <w:r w:rsidRPr="000170A5">
        <w:rPr>
          <w:rFonts w:ascii="Verdana" w:hAnsi="Verdana"/>
          <w:bCs/>
          <w:sz w:val="20"/>
        </w:rPr>
        <w:t>0145110                               10 :     Mercedes - Maybach S 650 Guard</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69 :</w:t>
      </w:r>
      <w:r w:rsidRPr="000170A5">
        <w:rPr>
          <w:rFonts w:ascii="Verdana" w:hAnsi="Verdana"/>
          <w:bCs/>
          <w:sz w:val="20"/>
        </w:rPr>
        <w:t>     </w:t>
      </w:r>
      <w:r w:rsidRPr="000170A5">
        <w:rPr>
          <w:rFonts w:ascii="Verdana" w:hAnsi="Verdana"/>
          <w:b/>
          <w:bCs/>
          <w:sz w:val="20"/>
        </w:rPr>
        <w:t>E Sedán 4 puertas</w:t>
      </w:r>
    </w:p>
    <w:p w:rsidR="000170A5" w:rsidRPr="000170A5" w:rsidRDefault="000170A5" w:rsidP="000170A5">
      <w:pPr>
        <w:jc w:val="both"/>
        <w:rPr>
          <w:rFonts w:ascii="Verdana" w:hAnsi="Verdana"/>
          <w:bCs/>
          <w:sz w:val="20"/>
        </w:rPr>
      </w:pPr>
      <w:r w:rsidRPr="000170A5">
        <w:rPr>
          <w:rFonts w:ascii="Verdana" w:hAnsi="Verdana"/>
          <w:bCs/>
          <w:sz w:val="20"/>
        </w:rPr>
        <w:t>0146929             Versión         29 :     E 450 4MATIC</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70 :</w:t>
      </w:r>
      <w:r w:rsidRPr="000170A5">
        <w:rPr>
          <w:rFonts w:ascii="Verdana" w:hAnsi="Verdana"/>
          <w:bCs/>
          <w:sz w:val="20"/>
        </w:rPr>
        <w:t>     </w:t>
      </w:r>
      <w:r w:rsidRPr="000170A5">
        <w:rPr>
          <w:rFonts w:ascii="Verdana" w:hAnsi="Verdana"/>
          <w:b/>
          <w:bCs/>
          <w:sz w:val="20"/>
        </w:rPr>
        <w:t>E 2 puertas</w:t>
      </w:r>
    </w:p>
    <w:p w:rsidR="000170A5" w:rsidRPr="000170A5" w:rsidRDefault="000170A5" w:rsidP="000170A5">
      <w:pPr>
        <w:jc w:val="both"/>
        <w:rPr>
          <w:rFonts w:ascii="Verdana" w:hAnsi="Verdana"/>
          <w:bCs/>
          <w:sz w:val="20"/>
        </w:rPr>
      </w:pPr>
      <w:r w:rsidRPr="000170A5">
        <w:rPr>
          <w:rFonts w:ascii="Verdana" w:hAnsi="Verdana"/>
          <w:bCs/>
          <w:sz w:val="20"/>
        </w:rPr>
        <w:t>0147010             Versión         10 :     E 450 4MATIC Coupé</w:t>
      </w:r>
    </w:p>
    <w:p w:rsidR="000170A5" w:rsidRPr="000170A5" w:rsidRDefault="000170A5" w:rsidP="000170A5">
      <w:pPr>
        <w:jc w:val="both"/>
        <w:rPr>
          <w:rFonts w:ascii="Verdana" w:hAnsi="Verdana"/>
          <w:bCs/>
          <w:sz w:val="20"/>
        </w:rPr>
      </w:pPr>
      <w:r w:rsidRPr="000170A5">
        <w:rPr>
          <w:rFonts w:ascii="Verdana" w:hAnsi="Verdana"/>
          <w:bCs/>
          <w:sz w:val="20"/>
        </w:rPr>
        <w:t>0147011                               11 :     E 450 4MATIC Convertible</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78 :</w:t>
      </w:r>
      <w:r w:rsidRPr="000170A5">
        <w:rPr>
          <w:rFonts w:ascii="Verdana" w:hAnsi="Verdana"/>
          <w:bCs/>
          <w:sz w:val="20"/>
        </w:rPr>
        <w:t>     </w:t>
      </w:r>
      <w:r w:rsidRPr="000170A5">
        <w:rPr>
          <w:rFonts w:ascii="Verdana" w:hAnsi="Verdana"/>
          <w:b/>
          <w:bCs/>
          <w:sz w:val="20"/>
        </w:rPr>
        <w:t>A 5 puertas</w:t>
      </w:r>
    </w:p>
    <w:p w:rsidR="000170A5" w:rsidRPr="000170A5" w:rsidRDefault="000170A5" w:rsidP="000170A5">
      <w:pPr>
        <w:jc w:val="both"/>
        <w:rPr>
          <w:rFonts w:ascii="Verdana" w:hAnsi="Verdana"/>
          <w:bCs/>
          <w:sz w:val="20"/>
        </w:rPr>
      </w:pPr>
      <w:r w:rsidRPr="000170A5">
        <w:rPr>
          <w:rFonts w:ascii="Verdana" w:hAnsi="Verdana"/>
          <w:bCs/>
          <w:sz w:val="20"/>
        </w:rPr>
        <w:t>0147814             Versión         14 :     A 200</w:t>
      </w:r>
    </w:p>
    <w:p w:rsidR="000170A5" w:rsidRPr="000170A5" w:rsidRDefault="000170A5" w:rsidP="000170A5">
      <w:pPr>
        <w:jc w:val="both"/>
        <w:rPr>
          <w:rFonts w:ascii="Verdana" w:hAnsi="Verdana"/>
          <w:bCs/>
          <w:sz w:val="20"/>
        </w:rPr>
      </w:pPr>
      <w:r w:rsidRPr="000170A5">
        <w:rPr>
          <w:rFonts w:ascii="Verdana" w:hAnsi="Verdana"/>
          <w:bCs/>
          <w:sz w:val="20"/>
        </w:rPr>
        <w:t>0147815                               15 :     A 250 Sport Edition One</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81 :</w:t>
      </w:r>
      <w:r w:rsidRPr="000170A5">
        <w:rPr>
          <w:rFonts w:ascii="Verdana" w:hAnsi="Verdana"/>
          <w:bCs/>
          <w:sz w:val="20"/>
        </w:rPr>
        <w:t>     </w:t>
      </w:r>
      <w:r w:rsidRPr="000170A5">
        <w:rPr>
          <w:rFonts w:ascii="Verdana" w:hAnsi="Verdana"/>
          <w:b/>
          <w:bCs/>
          <w:sz w:val="20"/>
        </w:rPr>
        <w:t>S 2 puertas/4 puertas</w:t>
      </w:r>
    </w:p>
    <w:p w:rsidR="000170A5" w:rsidRPr="000170A5" w:rsidRDefault="000170A5" w:rsidP="000170A5">
      <w:pPr>
        <w:jc w:val="both"/>
        <w:rPr>
          <w:rFonts w:ascii="Verdana" w:hAnsi="Verdana"/>
          <w:bCs/>
          <w:sz w:val="20"/>
        </w:rPr>
      </w:pPr>
      <w:r w:rsidRPr="000170A5">
        <w:rPr>
          <w:rFonts w:ascii="Verdana" w:hAnsi="Verdana"/>
          <w:bCs/>
          <w:sz w:val="20"/>
        </w:rPr>
        <w:t>0148101             Versión         01 :     S 63 AMG Coupé 4MATIC</w:t>
      </w:r>
    </w:p>
    <w:p w:rsidR="000170A5" w:rsidRPr="000170A5" w:rsidRDefault="000170A5" w:rsidP="000170A5">
      <w:pPr>
        <w:jc w:val="both"/>
        <w:rPr>
          <w:rFonts w:ascii="Verdana" w:hAnsi="Verdana"/>
          <w:bCs/>
          <w:sz w:val="20"/>
        </w:rPr>
      </w:pPr>
      <w:r w:rsidRPr="000170A5">
        <w:rPr>
          <w:rFonts w:ascii="Verdana" w:hAnsi="Verdana"/>
          <w:bCs/>
          <w:sz w:val="20"/>
        </w:rPr>
        <w:t>0148102                               02 :     S 500 CGI Coupé Biturbo 4MATIC</w:t>
      </w:r>
    </w:p>
    <w:p w:rsidR="000170A5" w:rsidRPr="000170A5" w:rsidRDefault="000170A5" w:rsidP="000170A5">
      <w:pPr>
        <w:jc w:val="both"/>
        <w:rPr>
          <w:rFonts w:ascii="Verdana" w:hAnsi="Verdana"/>
          <w:bCs/>
          <w:sz w:val="20"/>
        </w:rPr>
      </w:pPr>
      <w:r w:rsidRPr="000170A5">
        <w:rPr>
          <w:rFonts w:ascii="Verdana" w:hAnsi="Verdana"/>
          <w:bCs/>
          <w:sz w:val="20"/>
        </w:rPr>
        <w:t>0148103                               03 :     S 500 CGI Coupé Biturbo</w:t>
      </w:r>
    </w:p>
    <w:p w:rsidR="000170A5" w:rsidRPr="000170A5" w:rsidRDefault="000170A5" w:rsidP="000170A5">
      <w:pPr>
        <w:jc w:val="both"/>
        <w:rPr>
          <w:rFonts w:ascii="Verdana" w:hAnsi="Verdana"/>
          <w:bCs/>
          <w:sz w:val="20"/>
        </w:rPr>
      </w:pPr>
      <w:r w:rsidRPr="000170A5">
        <w:rPr>
          <w:rFonts w:ascii="Verdana" w:hAnsi="Verdana"/>
          <w:bCs/>
          <w:sz w:val="20"/>
        </w:rPr>
        <w:lastRenderedPageBreak/>
        <w:t>0148104                               04 :     S 65 AMG Coupé Biturbo</w:t>
      </w:r>
    </w:p>
    <w:p w:rsidR="000170A5" w:rsidRPr="000170A5" w:rsidRDefault="000170A5" w:rsidP="000170A5">
      <w:pPr>
        <w:jc w:val="both"/>
        <w:rPr>
          <w:rFonts w:ascii="Verdana" w:hAnsi="Verdana"/>
          <w:bCs/>
          <w:sz w:val="20"/>
        </w:rPr>
      </w:pPr>
      <w:r w:rsidRPr="000170A5">
        <w:rPr>
          <w:rFonts w:ascii="Verdana" w:hAnsi="Verdana"/>
          <w:bCs/>
          <w:sz w:val="20"/>
        </w:rPr>
        <w:t>0148105                               05 :     S 450 L Biturbo</w:t>
      </w:r>
    </w:p>
    <w:p w:rsidR="000170A5" w:rsidRPr="000170A5" w:rsidRDefault="000170A5" w:rsidP="000170A5">
      <w:pPr>
        <w:jc w:val="both"/>
        <w:rPr>
          <w:rFonts w:ascii="Verdana" w:hAnsi="Verdana"/>
          <w:bCs/>
          <w:sz w:val="20"/>
        </w:rPr>
      </w:pPr>
      <w:r w:rsidRPr="000170A5">
        <w:rPr>
          <w:rFonts w:ascii="Verdana" w:hAnsi="Verdana"/>
          <w:bCs/>
          <w:sz w:val="20"/>
        </w:rPr>
        <w:t>0148106                               06 :     S 560 L Biturbo</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82 :</w:t>
      </w:r>
      <w:r w:rsidRPr="000170A5">
        <w:rPr>
          <w:rFonts w:ascii="Verdana" w:hAnsi="Verdana"/>
          <w:bCs/>
          <w:sz w:val="20"/>
        </w:rPr>
        <w:t>     </w:t>
      </w:r>
      <w:r w:rsidRPr="000170A5">
        <w:rPr>
          <w:rFonts w:ascii="Verdana" w:hAnsi="Verdana"/>
          <w:b/>
          <w:bCs/>
          <w:sz w:val="20"/>
        </w:rPr>
        <w:t>Mercedes-AMG 4 puertas/2 puertas</w:t>
      </w:r>
    </w:p>
    <w:p w:rsidR="000170A5" w:rsidRPr="000170A5" w:rsidRDefault="000170A5" w:rsidP="000170A5">
      <w:pPr>
        <w:jc w:val="both"/>
        <w:rPr>
          <w:rFonts w:ascii="Verdana" w:hAnsi="Verdana"/>
          <w:bCs/>
          <w:sz w:val="20"/>
        </w:rPr>
      </w:pPr>
      <w:r w:rsidRPr="000170A5">
        <w:rPr>
          <w:rFonts w:ascii="Verdana" w:hAnsi="Verdana"/>
          <w:bCs/>
          <w:sz w:val="20"/>
        </w:rPr>
        <w:t>0148240             Versión         40 :     Mercedes-AMG GLC 63</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87 :</w:t>
      </w:r>
      <w:r w:rsidRPr="000170A5">
        <w:rPr>
          <w:rFonts w:ascii="Verdana" w:hAnsi="Verdana"/>
          <w:bCs/>
          <w:sz w:val="20"/>
        </w:rPr>
        <w:t>     </w:t>
      </w:r>
      <w:r w:rsidRPr="000170A5">
        <w:rPr>
          <w:rFonts w:ascii="Verdana" w:hAnsi="Verdana"/>
          <w:b/>
          <w:bCs/>
          <w:sz w:val="20"/>
        </w:rPr>
        <w:t>Mercedes-Benz Hybrid</w:t>
      </w:r>
    </w:p>
    <w:p w:rsidR="000170A5" w:rsidRPr="000170A5" w:rsidRDefault="000170A5" w:rsidP="000170A5">
      <w:pPr>
        <w:jc w:val="both"/>
        <w:rPr>
          <w:rFonts w:ascii="Verdana" w:hAnsi="Verdana"/>
          <w:bCs/>
          <w:sz w:val="20"/>
        </w:rPr>
      </w:pPr>
      <w:r w:rsidRPr="000170A5">
        <w:rPr>
          <w:rFonts w:ascii="Verdana" w:hAnsi="Verdana"/>
          <w:bCs/>
          <w:sz w:val="20"/>
        </w:rPr>
        <w:t>0148707             Versión         07 :     C 200</w:t>
      </w:r>
    </w:p>
    <w:p w:rsidR="000170A5" w:rsidRPr="000170A5" w:rsidRDefault="000170A5" w:rsidP="000170A5">
      <w:pPr>
        <w:jc w:val="both"/>
        <w:rPr>
          <w:rFonts w:ascii="Verdana" w:hAnsi="Verdana"/>
          <w:bCs/>
          <w:sz w:val="20"/>
        </w:rPr>
      </w:pPr>
      <w:r w:rsidRPr="000170A5">
        <w:rPr>
          <w:rFonts w:ascii="Verdana" w:hAnsi="Verdana"/>
          <w:bCs/>
          <w:sz w:val="20"/>
        </w:rPr>
        <w:t>0148708                               08 :     C 200 Exclusive</w:t>
      </w:r>
    </w:p>
    <w:p w:rsidR="000170A5" w:rsidRPr="000170A5" w:rsidRDefault="000170A5" w:rsidP="000170A5">
      <w:pPr>
        <w:jc w:val="both"/>
        <w:rPr>
          <w:rFonts w:ascii="Verdana" w:hAnsi="Verdana"/>
          <w:bCs/>
          <w:sz w:val="20"/>
        </w:rPr>
      </w:pPr>
      <w:r w:rsidRPr="000170A5">
        <w:rPr>
          <w:rFonts w:ascii="Verdana" w:hAnsi="Verdana"/>
          <w:bCs/>
          <w:sz w:val="20"/>
        </w:rPr>
        <w:t>0148709                               09 :     C 200 Sport</w:t>
      </w:r>
    </w:p>
    <w:p w:rsidR="000170A5" w:rsidRPr="000170A5" w:rsidRDefault="000170A5" w:rsidP="000170A5">
      <w:pPr>
        <w:jc w:val="both"/>
        <w:rPr>
          <w:rFonts w:ascii="Verdana" w:hAnsi="Verdana"/>
          <w:bCs/>
          <w:sz w:val="20"/>
        </w:rPr>
      </w:pPr>
      <w:r w:rsidRPr="000170A5">
        <w:rPr>
          <w:rFonts w:ascii="Verdana" w:hAnsi="Verdana"/>
          <w:bCs/>
          <w:sz w:val="20"/>
        </w:rPr>
        <w:t>0148710                               10 :     Mercedes AMG GLC 63</w:t>
      </w:r>
    </w:p>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Cs/>
          <w:sz w:val="20"/>
        </w:rPr>
        <w:t>0148711                               11 :     Mercedes AMG CLS 53</w:t>
      </w:r>
    </w:p>
    <w:p w:rsidR="000170A5" w:rsidRPr="000170A5" w:rsidRDefault="000170A5" w:rsidP="000170A5">
      <w:pPr>
        <w:jc w:val="both"/>
        <w:rPr>
          <w:rFonts w:ascii="Verdana" w:hAnsi="Verdana"/>
          <w:bCs/>
          <w:sz w:val="20"/>
        </w:rPr>
      </w:pPr>
      <w:r w:rsidRPr="000170A5">
        <w:rPr>
          <w:rFonts w:ascii="Verdana" w:hAnsi="Verdana"/>
          <w:bCs/>
          <w:sz w:val="20"/>
        </w:rPr>
        <w:t>0148712                               12 :     Mercedes AMG E 53</w:t>
      </w:r>
    </w:p>
    <w:p w:rsidR="000170A5" w:rsidRPr="000170A5" w:rsidRDefault="000170A5" w:rsidP="000170A5">
      <w:pPr>
        <w:jc w:val="both"/>
        <w:rPr>
          <w:rFonts w:ascii="Verdana" w:hAnsi="Verdana"/>
          <w:bCs/>
          <w:sz w:val="20"/>
        </w:rPr>
      </w:pPr>
      <w:r w:rsidRPr="000170A5">
        <w:rPr>
          <w:rFonts w:ascii="Verdana" w:hAnsi="Verdana"/>
          <w:bCs/>
          <w:sz w:val="20"/>
        </w:rPr>
        <w:t>0148713                               13 :     Mercedes AMG E 53 Coupé</w:t>
      </w:r>
    </w:p>
    <w:p w:rsidR="000170A5" w:rsidRPr="000170A5" w:rsidRDefault="000170A5" w:rsidP="000170A5">
      <w:pPr>
        <w:jc w:val="both"/>
        <w:rPr>
          <w:rFonts w:ascii="Verdana" w:hAnsi="Verdana"/>
          <w:bCs/>
          <w:sz w:val="20"/>
        </w:rPr>
      </w:pPr>
      <w:r w:rsidRPr="000170A5">
        <w:rPr>
          <w:rFonts w:ascii="Verdana" w:hAnsi="Verdana"/>
          <w:bCs/>
          <w:sz w:val="20"/>
        </w:rPr>
        <w:t>0148714                               14 :     Mercedes AMG E 53 Convertible</w:t>
      </w:r>
    </w:p>
    <w:p w:rsidR="000170A5" w:rsidRPr="000170A5" w:rsidRDefault="000170A5" w:rsidP="000170A5">
      <w:pPr>
        <w:jc w:val="both"/>
        <w:rPr>
          <w:rFonts w:ascii="Verdana" w:hAnsi="Verdana"/>
          <w:bCs/>
          <w:sz w:val="20"/>
        </w:rPr>
      </w:pPr>
      <w:r w:rsidRPr="000170A5">
        <w:rPr>
          <w:rFonts w:ascii="Verdana" w:hAnsi="Verdana"/>
          <w:b/>
          <w:bCs/>
          <w:sz w:val="20"/>
        </w:rPr>
        <w:t>Clave</w:t>
      </w:r>
      <w:r w:rsidRPr="000170A5">
        <w:rPr>
          <w:rFonts w:ascii="Verdana" w:hAnsi="Verdana"/>
          <w:bCs/>
          <w:sz w:val="20"/>
        </w:rPr>
        <w:t>                 </w:t>
      </w:r>
      <w:r w:rsidRPr="000170A5">
        <w:rPr>
          <w:rFonts w:ascii="Verdana" w:hAnsi="Verdana"/>
          <w:b/>
          <w:bCs/>
          <w:sz w:val="20"/>
        </w:rPr>
        <w:t>Empresa</w:t>
      </w:r>
      <w:r w:rsidRPr="000170A5">
        <w:rPr>
          <w:rFonts w:ascii="Verdana" w:hAnsi="Verdana"/>
          <w:bCs/>
          <w:sz w:val="20"/>
        </w:rPr>
        <w:t>      </w:t>
      </w:r>
      <w:r w:rsidRPr="000170A5">
        <w:rPr>
          <w:rFonts w:ascii="Verdana" w:hAnsi="Verdana"/>
          <w:b/>
          <w:bCs/>
          <w:sz w:val="20"/>
        </w:rPr>
        <w:t>25 :</w:t>
      </w:r>
      <w:r w:rsidRPr="000170A5">
        <w:rPr>
          <w:rFonts w:ascii="Verdana" w:hAnsi="Verdana"/>
          <w:bCs/>
          <w:sz w:val="20"/>
        </w:rPr>
        <w:t>     </w:t>
      </w:r>
      <w:r w:rsidRPr="000170A5">
        <w:rPr>
          <w:rFonts w:ascii="Verdana" w:hAnsi="Verdana"/>
          <w:b/>
          <w:bCs/>
          <w:sz w:val="20"/>
        </w:rPr>
        <w:t>Honda de México, S.A. de C.V.</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18 :</w:t>
      </w:r>
      <w:r w:rsidRPr="000170A5">
        <w:rPr>
          <w:rFonts w:ascii="Verdana" w:hAnsi="Verdana"/>
          <w:bCs/>
          <w:sz w:val="20"/>
        </w:rPr>
        <w:t>     </w:t>
      </w:r>
      <w:r w:rsidRPr="000170A5">
        <w:rPr>
          <w:rFonts w:ascii="Verdana" w:hAnsi="Verdana"/>
          <w:b/>
          <w:bCs/>
          <w:sz w:val="20"/>
        </w:rPr>
        <w:t>Honda BR-V 5 puertas</w:t>
      </w:r>
    </w:p>
    <w:p w:rsidR="000170A5" w:rsidRPr="000170A5" w:rsidRDefault="000170A5" w:rsidP="000170A5">
      <w:pPr>
        <w:jc w:val="both"/>
        <w:rPr>
          <w:rFonts w:ascii="Verdana" w:hAnsi="Verdana"/>
          <w:bCs/>
          <w:sz w:val="20"/>
        </w:rPr>
      </w:pPr>
      <w:r w:rsidRPr="000170A5">
        <w:rPr>
          <w:rFonts w:ascii="Verdana" w:hAnsi="Verdana"/>
          <w:bCs/>
          <w:sz w:val="20"/>
        </w:rPr>
        <w:t>0251801             Versión         01 :     UNIQ, T. Aut. CVT, 4 cil., 1.5 lts., 118 HP, a/a, v/t</w:t>
      </w:r>
    </w:p>
    <w:p w:rsidR="000170A5" w:rsidRPr="000170A5" w:rsidRDefault="000170A5" w:rsidP="000170A5">
      <w:pPr>
        <w:jc w:val="both"/>
        <w:rPr>
          <w:rFonts w:ascii="Verdana" w:hAnsi="Verdana"/>
          <w:bCs/>
          <w:sz w:val="20"/>
        </w:rPr>
      </w:pPr>
      <w:r w:rsidRPr="000170A5">
        <w:rPr>
          <w:rFonts w:ascii="Verdana" w:hAnsi="Verdana"/>
          <w:bCs/>
          <w:sz w:val="20"/>
        </w:rPr>
        <w:t>0251802                               02 :     PRIME, T. Aut. CVT, 4 cil., 1.5 lts., 118 HP, a/a, v/t</w:t>
      </w:r>
    </w:p>
    <w:p w:rsidR="000170A5" w:rsidRPr="000170A5" w:rsidRDefault="000170A5" w:rsidP="000170A5">
      <w:pPr>
        <w:jc w:val="both"/>
        <w:rPr>
          <w:rFonts w:ascii="Verdana" w:hAnsi="Verdana"/>
          <w:bCs/>
          <w:sz w:val="20"/>
        </w:rPr>
      </w:pPr>
      <w:r w:rsidRPr="000170A5">
        <w:rPr>
          <w:rFonts w:ascii="Verdana" w:hAnsi="Verdana"/>
          <w:b/>
          <w:bCs/>
          <w:sz w:val="20"/>
        </w:rPr>
        <w:t>Clave</w:t>
      </w:r>
      <w:r w:rsidRPr="000170A5">
        <w:rPr>
          <w:rFonts w:ascii="Verdana" w:hAnsi="Verdana"/>
          <w:bCs/>
          <w:sz w:val="20"/>
        </w:rPr>
        <w:t>                 </w:t>
      </w:r>
      <w:r w:rsidRPr="000170A5">
        <w:rPr>
          <w:rFonts w:ascii="Verdana" w:hAnsi="Verdana"/>
          <w:b/>
          <w:bCs/>
          <w:sz w:val="20"/>
        </w:rPr>
        <w:t>Empresa</w:t>
      </w:r>
      <w:r w:rsidRPr="000170A5">
        <w:rPr>
          <w:rFonts w:ascii="Verdana" w:hAnsi="Verdana"/>
          <w:bCs/>
          <w:sz w:val="20"/>
        </w:rPr>
        <w:t>      </w:t>
      </w:r>
      <w:r w:rsidRPr="000170A5">
        <w:rPr>
          <w:rFonts w:ascii="Verdana" w:hAnsi="Verdana"/>
          <w:b/>
          <w:bCs/>
          <w:sz w:val="20"/>
        </w:rPr>
        <w:t>26 :</w:t>
      </w:r>
      <w:r w:rsidRPr="000170A5">
        <w:rPr>
          <w:rFonts w:ascii="Verdana" w:hAnsi="Verdana"/>
          <w:bCs/>
          <w:sz w:val="20"/>
        </w:rPr>
        <w:t>     </w:t>
      </w:r>
      <w:r w:rsidRPr="000170A5">
        <w:rPr>
          <w:rFonts w:ascii="Verdana" w:hAnsi="Verdana"/>
          <w:b/>
          <w:bCs/>
          <w:sz w:val="20"/>
        </w:rPr>
        <w:t>BMW de México, S.A. de C.V.</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05 :</w:t>
      </w:r>
      <w:r w:rsidRPr="000170A5">
        <w:rPr>
          <w:rFonts w:ascii="Verdana" w:hAnsi="Verdana"/>
          <w:bCs/>
          <w:sz w:val="20"/>
        </w:rPr>
        <w:t>     </w:t>
      </w:r>
      <w:r w:rsidRPr="000170A5">
        <w:rPr>
          <w:rFonts w:ascii="Verdana" w:hAnsi="Verdana"/>
          <w:b/>
          <w:bCs/>
          <w:sz w:val="20"/>
        </w:rPr>
        <w:t>Serie M, 2 puertas</w:t>
      </w:r>
    </w:p>
    <w:p w:rsidR="000170A5" w:rsidRPr="000170A5" w:rsidRDefault="000170A5" w:rsidP="000170A5">
      <w:pPr>
        <w:jc w:val="both"/>
        <w:rPr>
          <w:rFonts w:ascii="Verdana" w:hAnsi="Verdana"/>
          <w:bCs/>
          <w:sz w:val="20"/>
        </w:rPr>
      </w:pPr>
      <w:r w:rsidRPr="000170A5">
        <w:rPr>
          <w:rFonts w:ascii="Verdana" w:hAnsi="Verdana"/>
          <w:bCs/>
          <w:sz w:val="20"/>
        </w:rPr>
        <w:t>0260533             Versión         33 :     M2 Coupé Edition Black Shadow automático</w:t>
      </w:r>
    </w:p>
    <w:p w:rsidR="000170A5" w:rsidRPr="000170A5" w:rsidRDefault="000170A5" w:rsidP="000170A5">
      <w:pPr>
        <w:jc w:val="both"/>
        <w:rPr>
          <w:rFonts w:ascii="Verdana" w:hAnsi="Verdana"/>
          <w:bCs/>
          <w:sz w:val="20"/>
        </w:rPr>
      </w:pPr>
      <w:r w:rsidRPr="000170A5">
        <w:rPr>
          <w:rFonts w:ascii="Verdana" w:hAnsi="Verdana"/>
          <w:bCs/>
          <w:sz w:val="20"/>
        </w:rPr>
        <w:t>0260534                               34 :     M4 Convertible Edición 30 años 1/300 automático</w:t>
      </w:r>
    </w:p>
    <w:p w:rsidR="000170A5" w:rsidRPr="000170A5" w:rsidRDefault="000170A5" w:rsidP="000170A5">
      <w:pPr>
        <w:jc w:val="both"/>
        <w:rPr>
          <w:rFonts w:ascii="Verdana" w:hAnsi="Verdana"/>
          <w:bCs/>
          <w:sz w:val="20"/>
        </w:rPr>
      </w:pPr>
      <w:r w:rsidRPr="000170A5">
        <w:rPr>
          <w:rFonts w:ascii="Verdana" w:hAnsi="Verdana"/>
          <w:bCs/>
          <w:sz w:val="20"/>
        </w:rPr>
        <w:t>0260535                               35 :     M2 Competition DKG automático</w:t>
      </w:r>
    </w:p>
    <w:p w:rsidR="000170A5" w:rsidRPr="000170A5" w:rsidRDefault="000170A5" w:rsidP="000170A5">
      <w:pPr>
        <w:jc w:val="both"/>
        <w:rPr>
          <w:rFonts w:ascii="Verdana" w:hAnsi="Verdana"/>
          <w:bCs/>
          <w:sz w:val="20"/>
        </w:rPr>
      </w:pPr>
      <w:r w:rsidRPr="000170A5">
        <w:rPr>
          <w:rFonts w:ascii="Verdana" w:hAnsi="Verdana"/>
          <w:bCs/>
          <w:sz w:val="20"/>
        </w:rPr>
        <w:t>0260536                               36 :     M2 Competition manual</w:t>
      </w:r>
    </w:p>
    <w:p w:rsidR="000170A5" w:rsidRPr="000170A5" w:rsidRDefault="000170A5" w:rsidP="000170A5">
      <w:pPr>
        <w:jc w:val="both"/>
        <w:rPr>
          <w:rFonts w:ascii="Verdana" w:hAnsi="Verdana"/>
          <w:bCs/>
          <w:sz w:val="20"/>
        </w:rPr>
      </w:pPr>
      <w:r w:rsidRPr="000170A5">
        <w:rPr>
          <w:rFonts w:ascii="Verdana" w:hAnsi="Verdana"/>
          <w:bCs/>
          <w:sz w:val="20"/>
        </w:rPr>
        <w:lastRenderedPageBreak/>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22 :</w:t>
      </w:r>
      <w:r w:rsidRPr="000170A5">
        <w:rPr>
          <w:rFonts w:ascii="Verdana" w:hAnsi="Verdana"/>
          <w:bCs/>
          <w:sz w:val="20"/>
        </w:rPr>
        <w:t>     </w:t>
      </w:r>
      <w:r w:rsidRPr="000170A5">
        <w:rPr>
          <w:rFonts w:ascii="Verdana" w:hAnsi="Verdana"/>
          <w:b/>
          <w:bCs/>
          <w:sz w:val="20"/>
        </w:rPr>
        <w:t>Serie M, 4 puertas</w:t>
      </w:r>
    </w:p>
    <w:p w:rsidR="000170A5" w:rsidRPr="000170A5" w:rsidRDefault="000170A5" w:rsidP="000170A5">
      <w:pPr>
        <w:jc w:val="both"/>
        <w:rPr>
          <w:rFonts w:ascii="Verdana" w:hAnsi="Verdana"/>
          <w:bCs/>
          <w:sz w:val="20"/>
        </w:rPr>
      </w:pPr>
      <w:r w:rsidRPr="000170A5">
        <w:rPr>
          <w:rFonts w:ascii="Verdana" w:hAnsi="Verdana"/>
          <w:bCs/>
          <w:sz w:val="20"/>
        </w:rPr>
        <w:t>0262214             Versión         14 :     M5 Sedán First Edition 1/400 automático</w:t>
      </w:r>
    </w:p>
    <w:p w:rsidR="000170A5" w:rsidRPr="000170A5" w:rsidRDefault="000170A5" w:rsidP="000170A5">
      <w:pPr>
        <w:jc w:val="both"/>
        <w:rPr>
          <w:rFonts w:ascii="Verdana" w:hAnsi="Verdana"/>
          <w:bCs/>
          <w:sz w:val="20"/>
        </w:rPr>
      </w:pPr>
      <w:r w:rsidRPr="000170A5">
        <w:rPr>
          <w:rFonts w:ascii="Verdana" w:hAnsi="Verdana"/>
          <w:bCs/>
          <w:sz w:val="20"/>
        </w:rPr>
        <w:t>0262215                               15 :     M3 CS automático</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31 :</w:t>
      </w:r>
      <w:r w:rsidRPr="000170A5">
        <w:rPr>
          <w:rFonts w:ascii="Verdana" w:hAnsi="Verdana"/>
          <w:bCs/>
          <w:sz w:val="20"/>
        </w:rPr>
        <w:t>     </w:t>
      </w:r>
      <w:r w:rsidRPr="000170A5">
        <w:rPr>
          <w:rFonts w:ascii="Verdana" w:hAnsi="Verdana"/>
          <w:b/>
          <w:bCs/>
          <w:sz w:val="20"/>
        </w:rPr>
        <w:t>X5, 5 puertas</w:t>
      </w:r>
    </w:p>
    <w:p w:rsidR="000170A5" w:rsidRPr="000170A5" w:rsidRDefault="000170A5" w:rsidP="000170A5">
      <w:pPr>
        <w:jc w:val="both"/>
        <w:rPr>
          <w:rFonts w:ascii="Verdana" w:hAnsi="Verdana"/>
          <w:bCs/>
          <w:sz w:val="20"/>
        </w:rPr>
      </w:pPr>
      <w:r w:rsidRPr="000170A5">
        <w:rPr>
          <w:rFonts w:ascii="Verdana" w:hAnsi="Verdana"/>
          <w:bCs/>
          <w:sz w:val="20"/>
        </w:rPr>
        <w:t>0263117             Versión         17 :     X5 xDrive40iA Executive automático</w:t>
      </w:r>
    </w:p>
    <w:p w:rsidR="000170A5" w:rsidRPr="000170A5" w:rsidRDefault="000170A5" w:rsidP="000170A5">
      <w:pPr>
        <w:jc w:val="both"/>
        <w:rPr>
          <w:rFonts w:ascii="Verdana" w:hAnsi="Verdana"/>
          <w:bCs/>
          <w:sz w:val="20"/>
        </w:rPr>
      </w:pPr>
      <w:r w:rsidRPr="000170A5">
        <w:rPr>
          <w:rFonts w:ascii="Verdana" w:hAnsi="Verdana"/>
          <w:bCs/>
          <w:sz w:val="20"/>
        </w:rPr>
        <w:t>0263118                               18 :     X5 xDrive40iA X Line automático</w:t>
      </w:r>
    </w:p>
    <w:p w:rsidR="000170A5" w:rsidRPr="000170A5" w:rsidRDefault="000170A5" w:rsidP="000170A5">
      <w:pPr>
        <w:jc w:val="both"/>
        <w:rPr>
          <w:rFonts w:ascii="Verdana" w:hAnsi="Verdana"/>
          <w:bCs/>
          <w:sz w:val="20"/>
        </w:rPr>
      </w:pPr>
      <w:r w:rsidRPr="000170A5">
        <w:rPr>
          <w:rFonts w:ascii="Verdana" w:hAnsi="Verdana"/>
          <w:bCs/>
          <w:sz w:val="20"/>
        </w:rPr>
        <w:t>0263119                               19 :     X5 xDrive40iA M Sport automático</w:t>
      </w:r>
    </w:p>
    <w:p w:rsidR="000170A5" w:rsidRPr="000170A5" w:rsidRDefault="000170A5" w:rsidP="000170A5">
      <w:pPr>
        <w:jc w:val="both"/>
        <w:rPr>
          <w:rFonts w:ascii="Verdana" w:hAnsi="Verdana"/>
          <w:bCs/>
          <w:sz w:val="20"/>
        </w:rPr>
      </w:pPr>
      <w:r w:rsidRPr="000170A5">
        <w:rPr>
          <w:rFonts w:ascii="Verdana" w:hAnsi="Verdana"/>
          <w:bCs/>
          <w:sz w:val="20"/>
        </w:rPr>
        <w:t>0263120                               20 :     X5 xDrive50iA X Line automático</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44 :</w:t>
      </w:r>
      <w:r w:rsidRPr="000170A5">
        <w:rPr>
          <w:rFonts w:ascii="Verdana" w:hAnsi="Verdana"/>
          <w:bCs/>
          <w:sz w:val="20"/>
        </w:rPr>
        <w:t>     </w:t>
      </w:r>
      <w:r w:rsidRPr="000170A5">
        <w:rPr>
          <w:rFonts w:ascii="Verdana" w:hAnsi="Verdana"/>
          <w:b/>
          <w:bCs/>
          <w:sz w:val="20"/>
        </w:rPr>
        <w:t>i8, 2 puertas</w:t>
      </w:r>
    </w:p>
    <w:p w:rsidR="000170A5" w:rsidRPr="000170A5" w:rsidRDefault="000170A5" w:rsidP="000170A5">
      <w:pPr>
        <w:jc w:val="both"/>
        <w:rPr>
          <w:rFonts w:ascii="Verdana" w:hAnsi="Verdana"/>
          <w:bCs/>
          <w:sz w:val="20"/>
        </w:rPr>
      </w:pPr>
      <w:r w:rsidRPr="000170A5">
        <w:rPr>
          <w:rFonts w:ascii="Verdana" w:hAnsi="Verdana"/>
          <w:bCs/>
          <w:sz w:val="20"/>
        </w:rPr>
        <w:t>0264408             Versión         08 :     BMW i8 Coupé Híbrido automático</w:t>
      </w:r>
    </w:p>
    <w:p w:rsidR="000170A5" w:rsidRPr="000170A5" w:rsidRDefault="000170A5" w:rsidP="000170A5">
      <w:pPr>
        <w:jc w:val="both"/>
        <w:rPr>
          <w:rFonts w:ascii="Verdana" w:hAnsi="Verdana"/>
          <w:bCs/>
          <w:sz w:val="20"/>
        </w:rPr>
      </w:pPr>
      <w:r w:rsidRPr="000170A5">
        <w:rPr>
          <w:rFonts w:ascii="Verdana" w:hAnsi="Verdana"/>
          <w:bCs/>
          <w:sz w:val="20"/>
        </w:rPr>
        <w:t>0264409                               09 :     BMW i8 Roadster Híbrido automático</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53 :</w:t>
      </w:r>
      <w:r w:rsidRPr="000170A5">
        <w:rPr>
          <w:rFonts w:ascii="Verdana" w:hAnsi="Verdana"/>
          <w:bCs/>
          <w:sz w:val="20"/>
        </w:rPr>
        <w:t>     </w:t>
      </w:r>
      <w:r w:rsidRPr="000170A5">
        <w:rPr>
          <w:rFonts w:ascii="Verdana" w:hAnsi="Verdana"/>
          <w:b/>
          <w:bCs/>
          <w:sz w:val="20"/>
        </w:rPr>
        <w:t>X2, 5 puertas</w:t>
      </w:r>
    </w:p>
    <w:p w:rsidR="000170A5" w:rsidRPr="000170A5" w:rsidRDefault="000170A5" w:rsidP="000170A5">
      <w:pPr>
        <w:jc w:val="both"/>
        <w:rPr>
          <w:rFonts w:ascii="Verdana" w:hAnsi="Verdana"/>
          <w:bCs/>
          <w:sz w:val="20"/>
        </w:rPr>
      </w:pPr>
      <w:r w:rsidRPr="000170A5">
        <w:rPr>
          <w:rFonts w:ascii="Verdana" w:hAnsi="Verdana"/>
          <w:bCs/>
          <w:sz w:val="20"/>
        </w:rPr>
        <w:t>0265305             Versión         05 :     BMW X2 sDrive18iA Executive automático</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54 :</w:t>
      </w:r>
      <w:r w:rsidRPr="000170A5">
        <w:rPr>
          <w:rFonts w:ascii="Verdana" w:hAnsi="Verdana"/>
          <w:bCs/>
          <w:sz w:val="20"/>
        </w:rPr>
        <w:t>     </w:t>
      </w:r>
      <w:r w:rsidRPr="000170A5">
        <w:rPr>
          <w:rFonts w:ascii="Verdana" w:hAnsi="Verdana"/>
          <w:b/>
          <w:bCs/>
          <w:sz w:val="20"/>
        </w:rPr>
        <w:t>X4, 5 puertas</w:t>
      </w:r>
    </w:p>
    <w:p w:rsidR="000170A5" w:rsidRPr="000170A5" w:rsidRDefault="000170A5" w:rsidP="000170A5">
      <w:pPr>
        <w:jc w:val="both"/>
        <w:rPr>
          <w:rFonts w:ascii="Verdana" w:hAnsi="Verdana"/>
          <w:bCs/>
          <w:sz w:val="20"/>
        </w:rPr>
      </w:pPr>
      <w:r w:rsidRPr="000170A5">
        <w:rPr>
          <w:rFonts w:ascii="Verdana" w:hAnsi="Verdana"/>
          <w:bCs/>
          <w:sz w:val="20"/>
        </w:rPr>
        <w:t>0265401             Versión         01 :     X4 xDrive30iA X Line automático</w:t>
      </w:r>
    </w:p>
    <w:p w:rsidR="000170A5" w:rsidRPr="000170A5" w:rsidRDefault="000170A5" w:rsidP="000170A5">
      <w:pPr>
        <w:jc w:val="both"/>
        <w:rPr>
          <w:rFonts w:ascii="Verdana" w:hAnsi="Verdana"/>
          <w:bCs/>
          <w:sz w:val="20"/>
        </w:rPr>
      </w:pPr>
      <w:r w:rsidRPr="000170A5">
        <w:rPr>
          <w:rFonts w:ascii="Verdana" w:hAnsi="Verdana"/>
          <w:bCs/>
          <w:sz w:val="20"/>
        </w:rPr>
        <w:t>0265402                               02 :     X4 xDrive30iA Executive automático</w:t>
      </w:r>
    </w:p>
    <w:p w:rsidR="000170A5" w:rsidRPr="000170A5" w:rsidRDefault="000170A5" w:rsidP="000170A5">
      <w:pPr>
        <w:jc w:val="both"/>
        <w:rPr>
          <w:rFonts w:ascii="Verdana" w:hAnsi="Verdana"/>
          <w:bCs/>
          <w:sz w:val="20"/>
        </w:rPr>
      </w:pPr>
      <w:r w:rsidRPr="000170A5">
        <w:rPr>
          <w:rFonts w:ascii="Verdana" w:hAnsi="Verdana"/>
          <w:bCs/>
          <w:sz w:val="20"/>
        </w:rPr>
        <w:t>0265403                               03 :     X4 M40iA automático</w:t>
      </w:r>
    </w:p>
    <w:p w:rsidR="000170A5" w:rsidRPr="000170A5" w:rsidRDefault="000170A5" w:rsidP="000170A5">
      <w:pPr>
        <w:jc w:val="both"/>
        <w:rPr>
          <w:rFonts w:ascii="Verdana" w:hAnsi="Verdana"/>
          <w:bCs/>
          <w:sz w:val="20"/>
        </w:rPr>
      </w:pPr>
      <w:r w:rsidRPr="000170A5">
        <w:rPr>
          <w:rFonts w:ascii="Verdana" w:hAnsi="Verdana"/>
          <w:b/>
          <w:bCs/>
          <w:sz w:val="20"/>
        </w:rPr>
        <w:t>Clave</w:t>
      </w:r>
      <w:r w:rsidRPr="000170A5">
        <w:rPr>
          <w:rFonts w:ascii="Verdana" w:hAnsi="Verdana"/>
          <w:bCs/>
          <w:sz w:val="20"/>
        </w:rPr>
        <w:t>                 </w:t>
      </w:r>
      <w:r w:rsidRPr="000170A5">
        <w:rPr>
          <w:rFonts w:ascii="Verdana" w:hAnsi="Verdana"/>
          <w:b/>
          <w:bCs/>
          <w:sz w:val="20"/>
        </w:rPr>
        <w:t>Empresa</w:t>
      </w:r>
      <w:r w:rsidRPr="000170A5">
        <w:rPr>
          <w:rFonts w:ascii="Verdana" w:hAnsi="Verdana"/>
          <w:bCs/>
          <w:sz w:val="20"/>
        </w:rPr>
        <w:t>      </w:t>
      </w:r>
      <w:r w:rsidRPr="000170A5">
        <w:rPr>
          <w:rFonts w:ascii="Verdana" w:hAnsi="Verdana"/>
          <w:b/>
          <w:bCs/>
          <w:sz w:val="20"/>
        </w:rPr>
        <w:t>32 :</w:t>
      </w:r>
      <w:r w:rsidRPr="000170A5">
        <w:rPr>
          <w:rFonts w:ascii="Verdana" w:hAnsi="Verdana"/>
          <w:bCs/>
          <w:sz w:val="20"/>
        </w:rPr>
        <w:t>     </w:t>
      </w:r>
      <w:r w:rsidRPr="000170A5">
        <w:rPr>
          <w:rFonts w:ascii="Verdana" w:hAnsi="Verdana"/>
          <w:b/>
          <w:bCs/>
          <w:sz w:val="20"/>
        </w:rPr>
        <w:t>Peugeot México, S.A. de C.V.</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39 :</w:t>
      </w:r>
      <w:r w:rsidRPr="000170A5">
        <w:rPr>
          <w:rFonts w:ascii="Verdana" w:hAnsi="Verdana"/>
          <w:bCs/>
          <w:sz w:val="20"/>
        </w:rPr>
        <w:t>     </w:t>
      </w:r>
      <w:r w:rsidRPr="000170A5">
        <w:rPr>
          <w:rFonts w:ascii="Verdana" w:hAnsi="Verdana"/>
          <w:b/>
          <w:bCs/>
          <w:sz w:val="20"/>
        </w:rPr>
        <w:t>208 5 puertas</w:t>
      </w:r>
    </w:p>
    <w:p w:rsidR="000170A5" w:rsidRPr="000170A5" w:rsidRDefault="000170A5" w:rsidP="000170A5">
      <w:pPr>
        <w:jc w:val="both"/>
        <w:rPr>
          <w:rFonts w:ascii="Verdana" w:hAnsi="Verdana"/>
          <w:bCs/>
          <w:sz w:val="20"/>
        </w:rPr>
      </w:pPr>
      <w:r w:rsidRPr="000170A5">
        <w:rPr>
          <w:rFonts w:ascii="Verdana" w:hAnsi="Verdana"/>
          <w:bCs/>
          <w:sz w:val="20"/>
        </w:rPr>
        <w:t>0323914             Versión         14 :     208 HDI, 5 vel., manual, motor 1.6 lts., 4 cil.,Turbo diésel</w:t>
      </w:r>
    </w:p>
    <w:p w:rsidR="000170A5" w:rsidRPr="000170A5" w:rsidRDefault="000170A5" w:rsidP="000170A5">
      <w:pPr>
        <w:jc w:val="both"/>
        <w:rPr>
          <w:rFonts w:ascii="Verdana" w:hAnsi="Verdana"/>
          <w:bCs/>
          <w:sz w:val="20"/>
        </w:rPr>
      </w:pPr>
      <w:r w:rsidRPr="000170A5">
        <w:rPr>
          <w:rFonts w:ascii="Verdana" w:hAnsi="Verdana"/>
          <w:bCs/>
          <w:sz w:val="20"/>
        </w:rPr>
        <w:t>0323915                               15 :     208, 5 vel., manual, 1.2 lts., 3 cil., Turbo</w:t>
      </w:r>
    </w:p>
    <w:p w:rsidR="000170A5" w:rsidRPr="000170A5" w:rsidRDefault="000170A5" w:rsidP="000170A5">
      <w:pPr>
        <w:jc w:val="both"/>
        <w:rPr>
          <w:rFonts w:ascii="Verdana" w:hAnsi="Verdana"/>
          <w:bCs/>
          <w:sz w:val="20"/>
        </w:rPr>
      </w:pPr>
      <w:r w:rsidRPr="000170A5">
        <w:rPr>
          <w:rFonts w:ascii="Verdana" w:hAnsi="Verdana"/>
          <w:b/>
          <w:bCs/>
          <w:sz w:val="20"/>
        </w:rPr>
        <w:t>Clave</w:t>
      </w:r>
      <w:r w:rsidRPr="000170A5">
        <w:rPr>
          <w:rFonts w:ascii="Verdana" w:hAnsi="Verdana"/>
          <w:bCs/>
          <w:sz w:val="20"/>
        </w:rPr>
        <w:t>                 </w:t>
      </w:r>
      <w:r w:rsidRPr="000170A5">
        <w:rPr>
          <w:rFonts w:ascii="Verdana" w:hAnsi="Verdana"/>
          <w:b/>
          <w:bCs/>
          <w:sz w:val="20"/>
        </w:rPr>
        <w:t>Empresa</w:t>
      </w:r>
      <w:r w:rsidRPr="000170A5">
        <w:rPr>
          <w:rFonts w:ascii="Verdana" w:hAnsi="Verdana"/>
          <w:bCs/>
          <w:sz w:val="20"/>
        </w:rPr>
        <w:t>      </w:t>
      </w:r>
      <w:r w:rsidRPr="000170A5">
        <w:rPr>
          <w:rFonts w:ascii="Verdana" w:hAnsi="Verdana"/>
          <w:b/>
          <w:bCs/>
          <w:sz w:val="20"/>
        </w:rPr>
        <w:t>35 :</w:t>
      </w:r>
      <w:r w:rsidRPr="000170A5">
        <w:rPr>
          <w:rFonts w:ascii="Verdana" w:hAnsi="Verdana"/>
          <w:bCs/>
          <w:sz w:val="20"/>
        </w:rPr>
        <w:t>     </w:t>
      </w:r>
      <w:r w:rsidRPr="000170A5">
        <w:rPr>
          <w:rFonts w:ascii="Verdana" w:hAnsi="Verdana"/>
          <w:b/>
          <w:bCs/>
          <w:sz w:val="20"/>
        </w:rPr>
        <w:t>Scania Comercial, S.A. de C.V./Scania de México, S.A. de C.V.</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01 :</w:t>
      </w:r>
      <w:r w:rsidRPr="000170A5">
        <w:rPr>
          <w:rFonts w:ascii="Verdana" w:hAnsi="Verdana"/>
          <w:bCs/>
          <w:sz w:val="20"/>
        </w:rPr>
        <w:t>     </w:t>
      </w:r>
      <w:r w:rsidRPr="000170A5">
        <w:rPr>
          <w:rFonts w:ascii="Verdana" w:hAnsi="Verdana"/>
          <w:b/>
          <w:bCs/>
          <w:sz w:val="20"/>
        </w:rPr>
        <w:t>Tractocamión</w:t>
      </w:r>
    </w:p>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Cs/>
          <w:sz w:val="20"/>
        </w:rPr>
        <w:t>2350123             Versión         23 :     R450 A6x4 78,000 Kg, PBV</w:t>
      </w:r>
    </w:p>
    <w:p w:rsidR="000170A5" w:rsidRPr="000170A5" w:rsidRDefault="000170A5" w:rsidP="000170A5">
      <w:pPr>
        <w:jc w:val="both"/>
        <w:rPr>
          <w:rFonts w:ascii="Verdana" w:hAnsi="Verdana"/>
          <w:bCs/>
          <w:sz w:val="20"/>
        </w:rPr>
      </w:pPr>
      <w:r w:rsidRPr="000170A5">
        <w:rPr>
          <w:rFonts w:ascii="Verdana" w:hAnsi="Verdana"/>
          <w:bCs/>
          <w:sz w:val="20"/>
        </w:rPr>
        <w:t>2350124                               24 :     R500 A6x4 78,000 Kg, PBV</w:t>
      </w:r>
    </w:p>
    <w:p w:rsidR="000170A5" w:rsidRPr="000170A5" w:rsidRDefault="000170A5" w:rsidP="000170A5">
      <w:pPr>
        <w:jc w:val="both"/>
        <w:rPr>
          <w:rFonts w:ascii="Verdana" w:hAnsi="Verdana"/>
          <w:bCs/>
          <w:sz w:val="20"/>
        </w:rPr>
      </w:pPr>
      <w:r w:rsidRPr="000170A5">
        <w:rPr>
          <w:rFonts w:ascii="Verdana" w:hAnsi="Verdana"/>
          <w:bCs/>
          <w:sz w:val="20"/>
        </w:rPr>
        <w:lastRenderedPageBreak/>
        <w:t>2350125                               25 :     R620 A6x4 78,000 Kg, PBV</w:t>
      </w:r>
    </w:p>
    <w:p w:rsidR="000170A5" w:rsidRPr="000170A5" w:rsidRDefault="000170A5" w:rsidP="000170A5">
      <w:pPr>
        <w:jc w:val="both"/>
        <w:rPr>
          <w:rFonts w:ascii="Verdana" w:hAnsi="Verdana"/>
          <w:bCs/>
          <w:sz w:val="20"/>
        </w:rPr>
      </w:pPr>
      <w:r w:rsidRPr="000170A5">
        <w:rPr>
          <w:rFonts w:ascii="Verdana" w:hAnsi="Verdana"/>
          <w:bCs/>
          <w:sz w:val="20"/>
        </w:rPr>
        <w:t>2350126                               26 :     R450 A6x2 45,000 Kg. PBV</w:t>
      </w:r>
    </w:p>
    <w:p w:rsidR="000170A5" w:rsidRPr="000170A5" w:rsidRDefault="000170A5" w:rsidP="000170A5">
      <w:pPr>
        <w:jc w:val="both"/>
        <w:rPr>
          <w:rFonts w:ascii="Verdana" w:hAnsi="Verdana"/>
          <w:bCs/>
          <w:sz w:val="20"/>
        </w:rPr>
      </w:pPr>
      <w:r w:rsidRPr="000170A5">
        <w:rPr>
          <w:rFonts w:ascii="Verdana" w:hAnsi="Verdana"/>
          <w:bCs/>
          <w:sz w:val="20"/>
        </w:rPr>
        <w:t>2350127                               27 :     G450 A6x4 78,000 Kg. PBV</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02 :</w:t>
      </w:r>
      <w:r w:rsidRPr="000170A5">
        <w:rPr>
          <w:rFonts w:ascii="Verdana" w:hAnsi="Verdana"/>
          <w:bCs/>
          <w:sz w:val="20"/>
        </w:rPr>
        <w:t>     </w:t>
      </w:r>
      <w:r w:rsidRPr="000170A5">
        <w:rPr>
          <w:rFonts w:ascii="Verdana" w:hAnsi="Verdana"/>
          <w:b/>
          <w:bCs/>
          <w:sz w:val="20"/>
        </w:rPr>
        <w:t>Autobús</w:t>
      </w:r>
    </w:p>
    <w:p w:rsidR="000170A5" w:rsidRPr="000170A5" w:rsidRDefault="000170A5" w:rsidP="000170A5">
      <w:pPr>
        <w:jc w:val="both"/>
        <w:rPr>
          <w:rFonts w:ascii="Verdana" w:hAnsi="Verdana"/>
          <w:bCs/>
          <w:sz w:val="20"/>
        </w:rPr>
      </w:pPr>
      <w:r w:rsidRPr="000170A5">
        <w:rPr>
          <w:rFonts w:ascii="Verdana" w:hAnsi="Verdana"/>
          <w:bCs/>
          <w:sz w:val="20"/>
        </w:rPr>
        <w:t>2350235             Versión         35 :     K310 IB 6x2*4 25,000 Kg. PBV</w:t>
      </w:r>
    </w:p>
    <w:p w:rsidR="000170A5" w:rsidRPr="000170A5" w:rsidRDefault="000170A5" w:rsidP="000170A5">
      <w:pPr>
        <w:jc w:val="both"/>
        <w:rPr>
          <w:rFonts w:ascii="Verdana" w:hAnsi="Verdana"/>
          <w:bCs/>
          <w:sz w:val="20"/>
        </w:rPr>
      </w:pPr>
      <w:r w:rsidRPr="000170A5">
        <w:rPr>
          <w:rFonts w:ascii="Verdana" w:hAnsi="Verdana"/>
          <w:bCs/>
          <w:sz w:val="20"/>
        </w:rPr>
        <w:t>2350236                               36 :     K410 IA 6x2/2 29,700 Kg. PBV</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03 :</w:t>
      </w:r>
      <w:r w:rsidRPr="000170A5">
        <w:rPr>
          <w:rFonts w:ascii="Verdana" w:hAnsi="Verdana"/>
          <w:bCs/>
          <w:sz w:val="20"/>
        </w:rPr>
        <w:t>     </w:t>
      </w:r>
      <w:r w:rsidRPr="000170A5">
        <w:rPr>
          <w:rFonts w:ascii="Verdana" w:hAnsi="Verdana"/>
          <w:b/>
          <w:bCs/>
          <w:sz w:val="20"/>
        </w:rPr>
        <w:t>Camión</w:t>
      </w:r>
    </w:p>
    <w:p w:rsidR="000170A5" w:rsidRPr="000170A5" w:rsidRDefault="000170A5" w:rsidP="000170A5">
      <w:pPr>
        <w:jc w:val="both"/>
        <w:rPr>
          <w:rFonts w:ascii="Verdana" w:hAnsi="Verdana"/>
          <w:bCs/>
          <w:sz w:val="20"/>
        </w:rPr>
      </w:pPr>
      <w:r w:rsidRPr="000170A5">
        <w:rPr>
          <w:rFonts w:ascii="Verdana" w:hAnsi="Verdana"/>
          <w:bCs/>
          <w:sz w:val="20"/>
        </w:rPr>
        <w:t>2350322             Versión         22 :     P 410 B 8x4 78,000 Kg. PBV</w:t>
      </w:r>
    </w:p>
    <w:p w:rsidR="000170A5" w:rsidRPr="000170A5" w:rsidRDefault="000170A5" w:rsidP="000170A5">
      <w:pPr>
        <w:jc w:val="both"/>
        <w:rPr>
          <w:rFonts w:ascii="Verdana" w:hAnsi="Verdana"/>
          <w:bCs/>
          <w:sz w:val="20"/>
        </w:rPr>
      </w:pPr>
      <w:r w:rsidRPr="000170A5">
        <w:rPr>
          <w:rFonts w:ascii="Verdana" w:hAnsi="Verdana"/>
          <w:b/>
          <w:bCs/>
          <w:sz w:val="20"/>
        </w:rPr>
        <w:t>Clave</w:t>
      </w:r>
      <w:r w:rsidRPr="000170A5">
        <w:rPr>
          <w:rFonts w:ascii="Verdana" w:hAnsi="Verdana"/>
          <w:bCs/>
          <w:sz w:val="20"/>
        </w:rPr>
        <w:t>                 </w:t>
      </w:r>
      <w:r w:rsidRPr="000170A5">
        <w:rPr>
          <w:rFonts w:ascii="Verdana" w:hAnsi="Verdana"/>
          <w:b/>
          <w:bCs/>
          <w:sz w:val="20"/>
        </w:rPr>
        <w:t>Empresa</w:t>
      </w:r>
      <w:r w:rsidRPr="000170A5">
        <w:rPr>
          <w:rFonts w:ascii="Verdana" w:hAnsi="Verdana"/>
          <w:bCs/>
          <w:sz w:val="20"/>
        </w:rPr>
        <w:t>      </w:t>
      </w:r>
      <w:r w:rsidRPr="000170A5">
        <w:rPr>
          <w:rFonts w:ascii="Verdana" w:hAnsi="Verdana"/>
          <w:b/>
          <w:bCs/>
          <w:sz w:val="20"/>
        </w:rPr>
        <w:t>55 :</w:t>
      </w:r>
      <w:r w:rsidRPr="000170A5">
        <w:rPr>
          <w:rFonts w:ascii="Verdana" w:hAnsi="Verdana"/>
          <w:bCs/>
          <w:sz w:val="20"/>
        </w:rPr>
        <w:t>     </w:t>
      </w:r>
      <w:r w:rsidRPr="000170A5">
        <w:rPr>
          <w:rFonts w:ascii="Verdana" w:hAnsi="Verdana"/>
          <w:b/>
          <w:bCs/>
          <w:sz w:val="20"/>
        </w:rPr>
        <w:t>DaimlerChrysler Vehículos Comerciales México, S.A. de C.V. /Daimler Vehículos Comerciales México, S.de R.L. de C.V.</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04 :</w:t>
      </w:r>
      <w:r w:rsidRPr="000170A5">
        <w:rPr>
          <w:rFonts w:ascii="Verdana" w:hAnsi="Verdana"/>
          <w:bCs/>
          <w:sz w:val="20"/>
        </w:rPr>
        <w:t>     </w:t>
      </w:r>
      <w:r w:rsidRPr="000170A5">
        <w:rPr>
          <w:rFonts w:ascii="Verdana" w:hAnsi="Verdana"/>
          <w:b/>
          <w:bCs/>
          <w:sz w:val="20"/>
        </w:rPr>
        <w:t>Tractocamión Freightliner</w:t>
      </w:r>
    </w:p>
    <w:p w:rsidR="000170A5" w:rsidRPr="000170A5" w:rsidRDefault="000170A5" w:rsidP="000170A5">
      <w:pPr>
        <w:jc w:val="both"/>
        <w:rPr>
          <w:rFonts w:ascii="Verdana" w:hAnsi="Verdana"/>
          <w:bCs/>
          <w:sz w:val="20"/>
        </w:rPr>
      </w:pPr>
      <w:r w:rsidRPr="000170A5">
        <w:rPr>
          <w:rFonts w:ascii="Verdana" w:hAnsi="Verdana"/>
          <w:bCs/>
          <w:sz w:val="20"/>
        </w:rPr>
        <w:t>2550428             Versión         28 :     Nuevo Cascadia Day Cab 27,500 Kg. PBV</w:t>
      </w:r>
    </w:p>
    <w:p w:rsidR="000170A5" w:rsidRPr="000170A5" w:rsidRDefault="000170A5" w:rsidP="000170A5">
      <w:pPr>
        <w:jc w:val="both"/>
        <w:rPr>
          <w:rFonts w:ascii="Verdana" w:hAnsi="Verdana"/>
          <w:bCs/>
          <w:sz w:val="20"/>
        </w:rPr>
      </w:pPr>
      <w:r w:rsidRPr="000170A5">
        <w:rPr>
          <w:rFonts w:ascii="Verdana" w:hAnsi="Verdana"/>
          <w:bCs/>
          <w:sz w:val="20"/>
        </w:rPr>
        <w:t>2550429                               29 :     Nuevo Cascadia Sleeper Cab 27,500 Kg. PBV</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05 :</w:t>
      </w:r>
      <w:r w:rsidRPr="000170A5">
        <w:rPr>
          <w:rFonts w:ascii="Verdana" w:hAnsi="Verdana"/>
          <w:bCs/>
          <w:sz w:val="20"/>
        </w:rPr>
        <w:t>     </w:t>
      </w:r>
      <w:r w:rsidRPr="000170A5">
        <w:rPr>
          <w:rFonts w:ascii="Verdana" w:hAnsi="Verdana"/>
          <w:b/>
          <w:bCs/>
          <w:sz w:val="20"/>
        </w:rPr>
        <w:t>Control Delantero Mercedes Benz</w:t>
      </w:r>
    </w:p>
    <w:p w:rsidR="000170A5" w:rsidRPr="000170A5" w:rsidRDefault="000170A5" w:rsidP="000170A5">
      <w:pPr>
        <w:jc w:val="both"/>
        <w:rPr>
          <w:rFonts w:ascii="Verdana" w:hAnsi="Verdana"/>
          <w:bCs/>
          <w:sz w:val="20"/>
        </w:rPr>
      </w:pPr>
      <w:r w:rsidRPr="000170A5">
        <w:rPr>
          <w:rFonts w:ascii="Verdana" w:hAnsi="Verdana"/>
          <w:bCs/>
          <w:sz w:val="20"/>
        </w:rPr>
        <w:t>2550590             Versión         90 :     OF 1321/48 Chasis 13,000 Kg. PBV</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09 :</w:t>
      </w:r>
      <w:r w:rsidRPr="000170A5">
        <w:rPr>
          <w:rFonts w:ascii="Verdana" w:hAnsi="Verdana"/>
          <w:bCs/>
          <w:sz w:val="20"/>
        </w:rPr>
        <w:t>     </w:t>
      </w:r>
      <w:r w:rsidRPr="000170A5">
        <w:rPr>
          <w:rFonts w:ascii="Verdana" w:hAnsi="Verdana"/>
          <w:b/>
          <w:bCs/>
          <w:sz w:val="20"/>
        </w:rPr>
        <w:t>Chasis Cabina Freightliner</w:t>
      </w:r>
    </w:p>
    <w:p w:rsidR="000170A5" w:rsidRPr="000170A5" w:rsidRDefault="000170A5" w:rsidP="000170A5">
      <w:pPr>
        <w:jc w:val="both"/>
        <w:rPr>
          <w:rFonts w:ascii="Verdana" w:hAnsi="Verdana"/>
          <w:bCs/>
          <w:sz w:val="20"/>
        </w:rPr>
      </w:pPr>
      <w:r w:rsidRPr="000170A5">
        <w:rPr>
          <w:rFonts w:ascii="Verdana" w:hAnsi="Verdana"/>
          <w:bCs/>
          <w:sz w:val="20"/>
        </w:rPr>
        <w:t>2550907             Versión         07 :     FL 360 715, 7,000 Kg. PBV</w:t>
      </w:r>
    </w:p>
    <w:p w:rsidR="000170A5" w:rsidRPr="000170A5" w:rsidRDefault="000170A5" w:rsidP="000170A5">
      <w:pPr>
        <w:jc w:val="both"/>
        <w:rPr>
          <w:rFonts w:ascii="Verdana" w:hAnsi="Verdana"/>
          <w:bCs/>
          <w:sz w:val="20"/>
        </w:rPr>
      </w:pPr>
      <w:r w:rsidRPr="000170A5">
        <w:rPr>
          <w:rFonts w:ascii="Verdana" w:hAnsi="Verdana"/>
          <w:bCs/>
          <w:sz w:val="20"/>
        </w:rPr>
        <w:t>2550908                               08 :     FL 360 1828, 18,000 Kg. PBV</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24 :</w:t>
      </w:r>
      <w:r w:rsidRPr="000170A5">
        <w:rPr>
          <w:rFonts w:ascii="Verdana" w:hAnsi="Verdana"/>
          <w:bCs/>
          <w:sz w:val="20"/>
        </w:rPr>
        <w:t>     </w:t>
      </w:r>
      <w:r w:rsidRPr="000170A5">
        <w:rPr>
          <w:rFonts w:ascii="Verdana" w:hAnsi="Verdana"/>
          <w:b/>
          <w:bCs/>
          <w:sz w:val="20"/>
        </w:rPr>
        <w:t>Mercedes-Benz Chasis Cabina</w:t>
      </w:r>
    </w:p>
    <w:p w:rsidR="000170A5" w:rsidRPr="000170A5" w:rsidRDefault="000170A5" w:rsidP="000170A5">
      <w:pPr>
        <w:jc w:val="both"/>
        <w:rPr>
          <w:rFonts w:ascii="Verdana" w:hAnsi="Verdana"/>
          <w:bCs/>
          <w:sz w:val="20"/>
        </w:rPr>
      </w:pPr>
      <w:r w:rsidRPr="000170A5">
        <w:rPr>
          <w:rFonts w:ascii="Verdana" w:hAnsi="Verdana"/>
          <w:bCs/>
          <w:sz w:val="20"/>
        </w:rPr>
        <w:t>2552403             Versión         03 :     AROCS diésel 48,000 Kg. PBV</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29 :</w:t>
      </w:r>
      <w:r w:rsidRPr="000170A5">
        <w:rPr>
          <w:rFonts w:ascii="Verdana" w:hAnsi="Verdana"/>
          <w:bCs/>
          <w:sz w:val="20"/>
        </w:rPr>
        <w:t>     </w:t>
      </w:r>
      <w:r w:rsidRPr="000170A5">
        <w:rPr>
          <w:rFonts w:ascii="Verdana" w:hAnsi="Verdana"/>
          <w:b/>
          <w:bCs/>
          <w:sz w:val="20"/>
        </w:rPr>
        <w:t>Autobús Mercedes-Benz</w:t>
      </w:r>
    </w:p>
    <w:p w:rsidR="000170A5" w:rsidRPr="000170A5" w:rsidRDefault="000170A5" w:rsidP="000170A5">
      <w:pPr>
        <w:jc w:val="both"/>
        <w:rPr>
          <w:rFonts w:ascii="Verdana" w:hAnsi="Verdana"/>
          <w:bCs/>
          <w:sz w:val="20"/>
        </w:rPr>
      </w:pPr>
      <w:r w:rsidRPr="000170A5">
        <w:rPr>
          <w:rFonts w:ascii="Verdana" w:hAnsi="Verdana"/>
          <w:bCs/>
          <w:sz w:val="20"/>
        </w:rPr>
        <w:t>2552937             Versión         37 :     OF 1321/48 Autobús 13,000 Kg. PBV</w:t>
      </w:r>
    </w:p>
    <w:p w:rsidR="000170A5" w:rsidRPr="000170A5" w:rsidRDefault="000170A5" w:rsidP="000170A5">
      <w:pPr>
        <w:jc w:val="both"/>
        <w:rPr>
          <w:rFonts w:ascii="Verdana" w:hAnsi="Verdana"/>
          <w:bCs/>
          <w:sz w:val="20"/>
        </w:rPr>
      </w:pPr>
      <w:r w:rsidRPr="000170A5">
        <w:rPr>
          <w:rFonts w:ascii="Verdana" w:hAnsi="Verdana"/>
          <w:bCs/>
          <w:sz w:val="20"/>
        </w:rPr>
        <w:t>2552938                               38 :     OF 1321/48 Boxer 13,000 Kg. PBV</w:t>
      </w:r>
    </w:p>
    <w:p w:rsidR="000170A5" w:rsidRPr="000170A5" w:rsidRDefault="000170A5" w:rsidP="000170A5">
      <w:pPr>
        <w:jc w:val="both"/>
        <w:rPr>
          <w:rFonts w:ascii="Verdana" w:hAnsi="Verdana"/>
          <w:bCs/>
          <w:sz w:val="20"/>
        </w:rPr>
      </w:pPr>
      <w:r w:rsidRPr="000170A5">
        <w:rPr>
          <w:rFonts w:ascii="Verdana" w:hAnsi="Verdana"/>
          <w:b/>
          <w:bCs/>
          <w:sz w:val="20"/>
        </w:rPr>
        <w:t>Clave</w:t>
      </w:r>
      <w:r w:rsidRPr="000170A5">
        <w:rPr>
          <w:rFonts w:ascii="Verdana" w:hAnsi="Verdana"/>
          <w:bCs/>
          <w:sz w:val="20"/>
        </w:rPr>
        <w:t>                 </w:t>
      </w:r>
      <w:r w:rsidRPr="000170A5">
        <w:rPr>
          <w:rFonts w:ascii="Verdana" w:hAnsi="Verdana"/>
          <w:b/>
          <w:bCs/>
          <w:sz w:val="20"/>
        </w:rPr>
        <w:t>Empresa</w:t>
      </w:r>
      <w:r w:rsidRPr="000170A5">
        <w:rPr>
          <w:rFonts w:ascii="Verdana" w:hAnsi="Verdana"/>
          <w:bCs/>
          <w:sz w:val="20"/>
        </w:rPr>
        <w:t>      </w:t>
      </w:r>
      <w:r w:rsidRPr="000170A5">
        <w:rPr>
          <w:rFonts w:ascii="Verdana" w:hAnsi="Verdana"/>
          <w:b/>
          <w:bCs/>
          <w:sz w:val="20"/>
        </w:rPr>
        <w:t>59 :</w:t>
      </w:r>
      <w:r w:rsidRPr="000170A5">
        <w:rPr>
          <w:rFonts w:ascii="Verdana" w:hAnsi="Verdana"/>
          <w:bCs/>
          <w:sz w:val="20"/>
        </w:rPr>
        <w:t>     </w:t>
      </w:r>
      <w:r w:rsidRPr="000170A5">
        <w:rPr>
          <w:rFonts w:ascii="Verdana" w:hAnsi="Verdana"/>
          <w:b/>
          <w:bCs/>
          <w:sz w:val="20"/>
        </w:rPr>
        <w:t>Mazda Motor de México, S. de R. L. de C.V.</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01 :</w:t>
      </w:r>
      <w:r w:rsidRPr="000170A5">
        <w:rPr>
          <w:rFonts w:ascii="Verdana" w:hAnsi="Verdana"/>
          <w:bCs/>
          <w:sz w:val="20"/>
        </w:rPr>
        <w:t>     </w:t>
      </w:r>
      <w:r w:rsidRPr="000170A5">
        <w:rPr>
          <w:rFonts w:ascii="Verdana" w:hAnsi="Verdana"/>
          <w:b/>
          <w:bCs/>
          <w:sz w:val="20"/>
        </w:rPr>
        <w:t>Mazda3 4 puertas (importado)</w:t>
      </w:r>
    </w:p>
    <w:p w:rsidR="000170A5" w:rsidRPr="000170A5" w:rsidRDefault="000170A5" w:rsidP="000170A5">
      <w:pPr>
        <w:jc w:val="both"/>
        <w:rPr>
          <w:rFonts w:ascii="Verdana" w:hAnsi="Verdana"/>
          <w:bCs/>
          <w:sz w:val="20"/>
        </w:rPr>
      </w:pPr>
      <w:r w:rsidRPr="000170A5">
        <w:rPr>
          <w:rFonts w:ascii="Verdana" w:hAnsi="Verdana"/>
          <w:bCs/>
          <w:sz w:val="20"/>
        </w:rPr>
        <w:t>0590119             Versión         19 :     "i" SKYACTIV 6MT, tela, equipo eléctrico, 2.5 lts., 4 cil.</w:t>
      </w:r>
    </w:p>
    <w:p w:rsidR="000170A5" w:rsidRPr="000170A5" w:rsidRDefault="000170A5" w:rsidP="000170A5">
      <w:pPr>
        <w:jc w:val="both"/>
        <w:rPr>
          <w:rFonts w:ascii="Verdana" w:hAnsi="Verdana"/>
          <w:bCs/>
          <w:sz w:val="20"/>
        </w:rPr>
      </w:pPr>
      <w:r w:rsidRPr="000170A5">
        <w:rPr>
          <w:rFonts w:ascii="Verdana" w:hAnsi="Verdana"/>
          <w:bCs/>
          <w:sz w:val="20"/>
        </w:rPr>
        <w:lastRenderedPageBreak/>
        <w:t>0590120                               20 :     "i" SKYACTIV 6AT, tela, equipo eléctrico, 2.5 lts., 4 cil.</w:t>
      </w:r>
    </w:p>
    <w:p w:rsidR="000170A5" w:rsidRPr="000170A5" w:rsidRDefault="000170A5" w:rsidP="000170A5">
      <w:pPr>
        <w:jc w:val="both"/>
        <w:rPr>
          <w:rFonts w:ascii="Verdana" w:hAnsi="Verdana"/>
          <w:bCs/>
          <w:sz w:val="20"/>
        </w:rPr>
      </w:pPr>
      <w:r w:rsidRPr="000170A5">
        <w:rPr>
          <w:rFonts w:ascii="Verdana" w:hAnsi="Verdana"/>
          <w:bCs/>
          <w:sz w:val="20"/>
        </w:rPr>
        <w:t>0590121                               21 :     "i Sport", SKYACTIV 6MT, tela, equipo eléctrico, quemacocos, 2.5 lts., 4 cil.</w:t>
      </w:r>
    </w:p>
    <w:p w:rsidR="000170A5" w:rsidRPr="000170A5" w:rsidRDefault="000170A5" w:rsidP="000170A5">
      <w:pPr>
        <w:jc w:val="both"/>
        <w:rPr>
          <w:rFonts w:ascii="Verdana" w:hAnsi="Verdana"/>
          <w:bCs/>
          <w:sz w:val="20"/>
        </w:rPr>
      </w:pPr>
      <w:r w:rsidRPr="000170A5">
        <w:rPr>
          <w:rFonts w:ascii="Verdana" w:hAnsi="Verdana"/>
          <w:bCs/>
          <w:sz w:val="20"/>
        </w:rPr>
        <w:t>0590122                               22 :     "i Sport", SKYACTIV 6AT, tela, equipo eléctrico, quemacocos, 2.5 lts., 4 cil.</w:t>
      </w:r>
    </w:p>
    <w:p w:rsidR="000170A5" w:rsidRPr="000170A5" w:rsidRDefault="000170A5" w:rsidP="000170A5">
      <w:pPr>
        <w:jc w:val="both"/>
        <w:rPr>
          <w:rFonts w:ascii="Verdana" w:hAnsi="Verdana"/>
          <w:bCs/>
          <w:sz w:val="20"/>
        </w:rPr>
      </w:pPr>
      <w:r w:rsidRPr="000170A5">
        <w:rPr>
          <w:rFonts w:ascii="Verdana" w:hAnsi="Verdana"/>
          <w:bCs/>
          <w:sz w:val="20"/>
        </w:rPr>
        <w:t>0590123                               23 :     "i Grand Touring", SKYACTIV 6AT, piel, equipo eléctrico, quemacocos, Bose, 2.5 lts., 4 cil.</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02 :</w:t>
      </w:r>
      <w:r w:rsidRPr="000170A5">
        <w:rPr>
          <w:rFonts w:ascii="Verdana" w:hAnsi="Verdana"/>
          <w:bCs/>
          <w:sz w:val="20"/>
        </w:rPr>
        <w:t>     </w:t>
      </w:r>
      <w:r w:rsidRPr="000170A5">
        <w:rPr>
          <w:rFonts w:ascii="Verdana" w:hAnsi="Verdana"/>
          <w:b/>
          <w:bCs/>
          <w:sz w:val="20"/>
        </w:rPr>
        <w:t>Mazda3 5 puertas (importado)</w:t>
      </w:r>
    </w:p>
    <w:p w:rsidR="000170A5" w:rsidRPr="000170A5" w:rsidRDefault="000170A5" w:rsidP="000170A5">
      <w:pPr>
        <w:jc w:val="both"/>
        <w:rPr>
          <w:rFonts w:ascii="Verdana" w:hAnsi="Verdana"/>
          <w:bCs/>
          <w:sz w:val="20"/>
        </w:rPr>
      </w:pPr>
      <w:r w:rsidRPr="000170A5">
        <w:rPr>
          <w:rFonts w:ascii="Verdana" w:hAnsi="Verdana"/>
          <w:bCs/>
          <w:sz w:val="20"/>
        </w:rPr>
        <w:t>0590213             Versión         13 :     "i" SKYACTIV 6MT, tela, equipo eléctrico, 2.5 lts., 4 cil.</w:t>
      </w:r>
    </w:p>
    <w:p w:rsidR="000170A5" w:rsidRPr="000170A5" w:rsidRDefault="000170A5" w:rsidP="000170A5">
      <w:pPr>
        <w:jc w:val="both"/>
        <w:rPr>
          <w:rFonts w:ascii="Verdana" w:hAnsi="Verdana"/>
          <w:bCs/>
          <w:sz w:val="20"/>
        </w:rPr>
      </w:pPr>
      <w:r w:rsidRPr="000170A5">
        <w:rPr>
          <w:rFonts w:ascii="Verdana" w:hAnsi="Verdana"/>
          <w:bCs/>
          <w:sz w:val="20"/>
        </w:rPr>
        <w:t>0590214                               14 :     "i" SKYACTIV 6AT, tela, equipo eléctrico, 2.5 lts., 4 cil.</w:t>
      </w:r>
    </w:p>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Cs/>
          <w:sz w:val="20"/>
        </w:rPr>
        <w:t>0590215                               15 :     "i Sport", SKYACTIV 6MT, tela, equipo eléctrico, quemacocos, 2.5 lts., 4 cil.</w:t>
      </w:r>
    </w:p>
    <w:p w:rsidR="000170A5" w:rsidRPr="000170A5" w:rsidRDefault="000170A5" w:rsidP="000170A5">
      <w:pPr>
        <w:jc w:val="both"/>
        <w:rPr>
          <w:rFonts w:ascii="Verdana" w:hAnsi="Verdana"/>
          <w:bCs/>
          <w:sz w:val="20"/>
        </w:rPr>
      </w:pPr>
      <w:r w:rsidRPr="000170A5">
        <w:rPr>
          <w:rFonts w:ascii="Verdana" w:hAnsi="Verdana"/>
          <w:bCs/>
          <w:sz w:val="20"/>
        </w:rPr>
        <w:t>0590216                               16 :     "i Sport", SKYACTIV 6AT, tela, equipo eléctrico, quemacocos, 2.5 lts., 4 cil.</w:t>
      </w:r>
    </w:p>
    <w:p w:rsidR="000170A5" w:rsidRPr="000170A5" w:rsidRDefault="000170A5" w:rsidP="000170A5">
      <w:pPr>
        <w:jc w:val="both"/>
        <w:rPr>
          <w:rFonts w:ascii="Verdana" w:hAnsi="Verdana"/>
          <w:bCs/>
          <w:sz w:val="20"/>
        </w:rPr>
      </w:pPr>
      <w:r w:rsidRPr="000170A5">
        <w:rPr>
          <w:rFonts w:ascii="Verdana" w:hAnsi="Verdana"/>
          <w:bCs/>
          <w:sz w:val="20"/>
        </w:rPr>
        <w:t>0590317                               17 :     "i Grand Touring", SKYACTIV 6AT, piel, equipo eléctrico, quemacocos, Bose, 2.5 lts., 4 cil.</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11 :</w:t>
      </w:r>
      <w:r w:rsidRPr="000170A5">
        <w:rPr>
          <w:rFonts w:ascii="Verdana" w:hAnsi="Verdana"/>
          <w:bCs/>
          <w:sz w:val="20"/>
        </w:rPr>
        <w:t>     </w:t>
      </w:r>
      <w:r w:rsidRPr="000170A5">
        <w:rPr>
          <w:rFonts w:ascii="Verdana" w:hAnsi="Verdana"/>
          <w:b/>
          <w:bCs/>
          <w:sz w:val="20"/>
        </w:rPr>
        <w:t>Mazda CX5 5 puertas (importado)</w:t>
      </w:r>
    </w:p>
    <w:p w:rsidR="000170A5" w:rsidRPr="000170A5" w:rsidRDefault="000170A5" w:rsidP="000170A5">
      <w:pPr>
        <w:jc w:val="both"/>
        <w:rPr>
          <w:rFonts w:ascii="Verdana" w:hAnsi="Verdana"/>
          <w:bCs/>
          <w:sz w:val="20"/>
        </w:rPr>
      </w:pPr>
      <w:r w:rsidRPr="000170A5">
        <w:rPr>
          <w:rFonts w:ascii="Verdana" w:hAnsi="Verdana"/>
          <w:bCs/>
          <w:sz w:val="20"/>
        </w:rPr>
        <w:t>0591106             Versión         06 :     "i Sport" SKYACTIV 6AT, tela, equipo eléctrico, quemacocos, 2.5 lts., 4 cil.</w:t>
      </w:r>
    </w:p>
    <w:p w:rsidR="000170A5" w:rsidRPr="000170A5" w:rsidRDefault="000170A5" w:rsidP="000170A5">
      <w:pPr>
        <w:jc w:val="both"/>
        <w:rPr>
          <w:rFonts w:ascii="Verdana" w:hAnsi="Verdana"/>
          <w:bCs/>
          <w:sz w:val="20"/>
        </w:rPr>
      </w:pPr>
      <w:r w:rsidRPr="000170A5">
        <w:rPr>
          <w:rFonts w:ascii="Verdana" w:hAnsi="Verdana"/>
          <w:bCs/>
          <w:sz w:val="20"/>
        </w:rPr>
        <w:t>0591107                               07 :     "i Grand Touring" SKYACTIV 6AT, piel, equipo eléctrico, quemacocos, 2.5 lts., 4 cil.</w:t>
      </w:r>
    </w:p>
    <w:p w:rsidR="000170A5" w:rsidRPr="000170A5" w:rsidRDefault="000170A5" w:rsidP="000170A5">
      <w:pPr>
        <w:jc w:val="both"/>
        <w:rPr>
          <w:rFonts w:ascii="Verdana" w:hAnsi="Verdana"/>
          <w:bCs/>
          <w:sz w:val="20"/>
        </w:rPr>
      </w:pPr>
      <w:r w:rsidRPr="000170A5">
        <w:rPr>
          <w:rFonts w:ascii="Verdana" w:hAnsi="Verdana"/>
          <w:bCs/>
          <w:sz w:val="20"/>
        </w:rPr>
        <w:t>0591108                               07 :     "s Grand Touring" SKYACTIV 6AT, piel, quemacocos, Navi, Bose, 2.5 lts. Turbo, 4 cil.</w:t>
      </w:r>
    </w:p>
    <w:p w:rsidR="000170A5" w:rsidRPr="000170A5" w:rsidRDefault="000170A5" w:rsidP="000170A5">
      <w:pPr>
        <w:jc w:val="both"/>
        <w:rPr>
          <w:rFonts w:ascii="Verdana" w:hAnsi="Verdana"/>
          <w:bCs/>
          <w:sz w:val="20"/>
        </w:rPr>
      </w:pPr>
      <w:r w:rsidRPr="000170A5">
        <w:rPr>
          <w:rFonts w:ascii="Verdana" w:hAnsi="Verdana"/>
          <w:b/>
          <w:bCs/>
          <w:sz w:val="20"/>
        </w:rPr>
        <w:t>Clave</w:t>
      </w:r>
      <w:r w:rsidRPr="000170A5">
        <w:rPr>
          <w:rFonts w:ascii="Verdana" w:hAnsi="Verdana"/>
          <w:bCs/>
          <w:sz w:val="20"/>
        </w:rPr>
        <w:t>                 </w:t>
      </w:r>
      <w:r w:rsidRPr="000170A5">
        <w:rPr>
          <w:rFonts w:ascii="Verdana" w:hAnsi="Verdana"/>
          <w:b/>
          <w:bCs/>
          <w:sz w:val="20"/>
        </w:rPr>
        <w:t>Empresa</w:t>
      </w:r>
      <w:r w:rsidRPr="000170A5">
        <w:rPr>
          <w:rFonts w:ascii="Verdana" w:hAnsi="Verdana"/>
          <w:bCs/>
          <w:sz w:val="20"/>
        </w:rPr>
        <w:t>      </w:t>
      </w:r>
      <w:r w:rsidRPr="000170A5">
        <w:rPr>
          <w:rFonts w:ascii="Verdana" w:hAnsi="Verdana"/>
          <w:b/>
          <w:bCs/>
          <w:sz w:val="20"/>
        </w:rPr>
        <w:t>62 :</w:t>
      </w:r>
      <w:r w:rsidRPr="000170A5">
        <w:rPr>
          <w:rFonts w:ascii="Verdana" w:hAnsi="Verdana"/>
          <w:bCs/>
          <w:sz w:val="20"/>
        </w:rPr>
        <w:t>     </w:t>
      </w:r>
      <w:r w:rsidRPr="000170A5">
        <w:rPr>
          <w:rFonts w:ascii="Verdana" w:hAnsi="Verdana"/>
          <w:b/>
          <w:bCs/>
          <w:sz w:val="20"/>
        </w:rPr>
        <w:t>Giant Motors Latinoamérica, S.A. de C.V</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10 :</w:t>
      </w:r>
      <w:r w:rsidRPr="000170A5">
        <w:rPr>
          <w:rFonts w:ascii="Verdana" w:hAnsi="Verdana"/>
          <w:bCs/>
          <w:sz w:val="20"/>
        </w:rPr>
        <w:t>     </w:t>
      </w:r>
      <w:r w:rsidRPr="000170A5">
        <w:rPr>
          <w:rFonts w:ascii="Verdana" w:hAnsi="Verdana"/>
          <w:b/>
          <w:bCs/>
          <w:sz w:val="20"/>
        </w:rPr>
        <w:t>Chasis Control Delantero GML GF-6000 (nacional)</w:t>
      </w:r>
    </w:p>
    <w:p w:rsidR="000170A5" w:rsidRPr="000170A5" w:rsidRDefault="000170A5" w:rsidP="000170A5">
      <w:pPr>
        <w:jc w:val="both"/>
        <w:rPr>
          <w:rFonts w:ascii="Verdana" w:hAnsi="Verdana"/>
          <w:bCs/>
          <w:sz w:val="20"/>
        </w:rPr>
      </w:pPr>
      <w:r w:rsidRPr="000170A5">
        <w:rPr>
          <w:rFonts w:ascii="Verdana" w:hAnsi="Verdana"/>
          <w:bCs/>
          <w:sz w:val="20"/>
        </w:rPr>
        <w:t>2621001             Versión         01 :     GF-6000, Pasaje Urbano, manual, diesel, 4 cil., 9,020 Kg. PBV</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11 :</w:t>
      </w:r>
      <w:r w:rsidRPr="000170A5">
        <w:rPr>
          <w:rFonts w:ascii="Verdana" w:hAnsi="Verdana"/>
          <w:bCs/>
          <w:sz w:val="20"/>
        </w:rPr>
        <w:t>     </w:t>
      </w:r>
      <w:r w:rsidRPr="000170A5">
        <w:rPr>
          <w:rFonts w:ascii="Verdana" w:hAnsi="Verdana"/>
          <w:b/>
          <w:bCs/>
          <w:sz w:val="20"/>
        </w:rPr>
        <w:t>Autobús GML GF-6000 (nacional)</w:t>
      </w:r>
    </w:p>
    <w:p w:rsidR="000170A5" w:rsidRPr="000170A5" w:rsidRDefault="000170A5" w:rsidP="000170A5">
      <w:pPr>
        <w:jc w:val="both"/>
        <w:rPr>
          <w:rFonts w:ascii="Verdana" w:hAnsi="Verdana"/>
          <w:bCs/>
          <w:sz w:val="20"/>
        </w:rPr>
      </w:pPr>
      <w:r w:rsidRPr="000170A5">
        <w:rPr>
          <w:rFonts w:ascii="Verdana" w:hAnsi="Verdana"/>
          <w:bCs/>
          <w:sz w:val="20"/>
        </w:rPr>
        <w:lastRenderedPageBreak/>
        <w:t>2621101             Versión         01 :     GF-6000, Pasaje Urbano, manual, diesel, 4 cil., 30 pasajeros, 9,020 Kg. PBV</w:t>
      </w:r>
    </w:p>
    <w:p w:rsidR="000170A5" w:rsidRPr="000170A5" w:rsidRDefault="000170A5" w:rsidP="000170A5">
      <w:pPr>
        <w:jc w:val="both"/>
        <w:rPr>
          <w:rFonts w:ascii="Verdana" w:hAnsi="Verdana"/>
          <w:bCs/>
          <w:sz w:val="20"/>
        </w:rPr>
      </w:pPr>
      <w:r w:rsidRPr="000170A5">
        <w:rPr>
          <w:rFonts w:ascii="Verdana" w:hAnsi="Verdana"/>
          <w:bCs/>
          <w:sz w:val="20"/>
        </w:rPr>
        <w:t>2621102                               02 :     GF-6000, Pasaje Urbano, manual, diesel, 4 cil., c/aire, 30 pasajeros, 9,020 Kg. PBV</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14 :</w:t>
      </w:r>
      <w:r w:rsidRPr="000170A5">
        <w:rPr>
          <w:rFonts w:ascii="Verdana" w:hAnsi="Verdana"/>
          <w:bCs/>
          <w:sz w:val="20"/>
        </w:rPr>
        <w:t>     </w:t>
      </w:r>
      <w:r w:rsidRPr="000170A5">
        <w:rPr>
          <w:rFonts w:ascii="Verdana" w:hAnsi="Verdana"/>
          <w:b/>
          <w:bCs/>
          <w:sz w:val="20"/>
        </w:rPr>
        <w:t>Chasis Control Delantero GML GF-7000 (nacional)</w:t>
      </w:r>
    </w:p>
    <w:p w:rsidR="000170A5" w:rsidRPr="000170A5" w:rsidRDefault="000170A5" w:rsidP="000170A5">
      <w:pPr>
        <w:jc w:val="both"/>
        <w:rPr>
          <w:rFonts w:ascii="Verdana" w:hAnsi="Verdana"/>
          <w:bCs/>
          <w:sz w:val="20"/>
        </w:rPr>
      </w:pPr>
      <w:r w:rsidRPr="000170A5">
        <w:rPr>
          <w:rFonts w:ascii="Verdana" w:hAnsi="Verdana"/>
          <w:bCs/>
          <w:sz w:val="20"/>
        </w:rPr>
        <w:t>2621401             Versión         01 :     GF-7000, Pasaje Urbano, manual, diesel, 4 cil., 10,240 Kg. PBV</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15 :</w:t>
      </w:r>
      <w:r w:rsidRPr="000170A5">
        <w:rPr>
          <w:rFonts w:ascii="Verdana" w:hAnsi="Verdana"/>
          <w:bCs/>
          <w:sz w:val="20"/>
        </w:rPr>
        <w:t>     </w:t>
      </w:r>
      <w:r w:rsidRPr="000170A5">
        <w:rPr>
          <w:rFonts w:ascii="Verdana" w:hAnsi="Verdana"/>
          <w:b/>
          <w:bCs/>
          <w:sz w:val="20"/>
        </w:rPr>
        <w:t>Autobús GML GF-7000 (nacional)</w:t>
      </w:r>
    </w:p>
    <w:p w:rsidR="000170A5" w:rsidRPr="000170A5" w:rsidRDefault="000170A5" w:rsidP="000170A5">
      <w:pPr>
        <w:jc w:val="both"/>
        <w:rPr>
          <w:rFonts w:ascii="Verdana" w:hAnsi="Verdana"/>
          <w:bCs/>
          <w:sz w:val="20"/>
        </w:rPr>
      </w:pPr>
      <w:r w:rsidRPr="000170A5">
        <w:rPr>
          <w:rFonts w:ascii="Verdana" w:hAnsi="Verdana"/>
          <w:bCs/>
          <w:sz w:val="20"/>
        </w:rPr>
        <w:t>2621501             Versión         01 :     GF-7000, Pasaje Urbano, manual, diesel, 4 cil., 30 pasajeros</w:t>
      </w:r>
    </w:p>
    <w:p w:rsidR="000170A5" w:rsidRPr="000170A5" w:rsidRDefault="000170A5" w:rsidP="000170A5">
      <w:pPr>
        <w:jc w:val="both"/>
        <w:rPr>
          <w:rFonts w:ascii="Verdana" w:hAnsi="Verdana"/>
          <w:bCs/>
          <w:sz w:val="20"/>
        </w:rPr>
      </w:pPr>
      <w:r w:rsidRPr="000170A5">
        <w:rPr>
          <w:rFonts w:ascii="Verdana" w:hAnsi="Verdana"/>
          <w:bCs/>
          <w:sz w:val="20"/>
        </w:rPr>
        <w:t>2621502                               02 :     GF-7000, Pasaje Urbano, manual, diesel, 4 cil., c/aire, 30 pasajeros</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16 :</w:t>
      </w:r>
      <w:r w:rsidRPr="000170A5">
        <w:rPr>
          <w:rFonts w:ascii="Verdana" w:hAnsi="Verdana"/>
          <w:bCs/>
          <w:sz w:val="20"/>
        </w:rPr>
        <w:t>     </w:t>
      </w:r>
      <w:r w:rsidRPr="000170A5">
        <w:rPr>
          <w:rFonts w:ascii="Verdana" w:hAnsi="Verdana"/>
          <w:b/>
          <w:bCs/>
          <w:sz w:val="20"/>
        </w:rPr>
        <w:t>Camión Ligero GML GF-250 (carga) (nacional)</w:t>
      </w:r>
    </w:p>
    <w:p w:rsidR="000170A5" w:rsidRPr="000170A5" w:rsidRDefault="000170A5" w:rsidP="000170A5">
      <w:pPr>
        <w:jc w:val="both"/>
        <w:rPr>
          <w:rFonts w:ascii="Verdana" w:hAnsi="Verdana"/>
          <w:bCs/>
          <w:sz w:val="20"/>
        </w:rPr>
      </w:pPr>
      <w:r w:rsidRPr="000170A5">
        <w:rPr>
          <w:rFonts w:ascii="Verdana" w:hAnsi="Verdana"/>
          <w:bCs/>
          <w:sz w:val="20"/>
        </w:rPr>
        <w:t>2621601             Versión         01 :     GF-250 5,300 Kg. PBV</w:t>
      </w:r>
    </w:p>
    <w:p w:rsidR="000170A5" w:rsidRPr="000170A5" w:rsidRDefault="000170A5" w:rsidP="000170A5">
      <w:pPr>
        <w:jc w:val="both"/>
        <w:rPr>
          <w:rFonts w:ascii="Verdana" w:hAnsi="Verdana"/>
          <w:bCs/>
          <w:sz w:val="20"/>
        </w:rPr>
      </w:pPr>
      <w:r w:rsidRPr="000170A5">
        <w:rPr>
          <w:rFonts w:ascii="Verdana" w:hAnsi="Verdana"/>
          <w:bCs/>
          <w:sz w:val="20"/>
        </w:rPr>
        <w:t>2621602                               02 :     GF-250 5,300 Kg. PBV c/aire</w:t>
      </w:r>
    </w:p>
    <w:p w:rsidR="000170A5" w:rsidRPr="000170A5" w:rsidRDefault="000170A5" w:rsidP="000170A5">
      <w:pPr>
        <w:jc w:val="both"/>
        <w:rPr>
          <w:rFonts w:ascii="Verdana" w:hAnsi="Verdana"/>
          <w:bCs/>
          <w:sz w:val="20"/>
        </w:rPr>
      </w:pPr>
      <w:r w:rsidRPr="000170A5">
        <w:rPr>
          <w:rFonts w:ascii="Verdana" w:hAnsi="Verdana"/>
          <w:bCs/>
          <w:sz w:val="20"/>
        </w:rPr>
        <w:t>2621603                               03 :     GF-250 5,300 Kg. PBV cabina extendida</w:t>
      </w:r>
    </w:p>
    <w:p w:rsidR="000170A5" w:rsidRPr="000170A5" w:rsidRDefault="000170A5" w:rsidP="000170A5">
      <w:pPr>
        <w:jc w:val="both"/>
        <w:rPr>
          <w:rFonts w:ascii="Verdana" w:hAnsi="Verdana"/>
          <w:bCs/>
          <w:sz w:val="20"/>
        </w:rPr>
      </w:pPr>
      <w:r w:rsidRPr="000170A5">
        <w:rPr>
          <w:rFonts w:ascii="Verdana" w:hAnsi="Verdana"/>
          <w:bCs/>
          <w:sz w:val="20"/>
        </w:rPr>
        <w:t>2621604                               04 :     GF-250 5,300 Kg. PBV cabina extendida c/aire</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17 :</w:t>
      </w:r>
      <w:r w:rsidRPr="000170A5">
        <w:rPr>
          <w:rFonts w:ascii="Verdana" w:hAnsi="Verdana"/>
          <w:bCs/>
          <w:sz w:val="20"/>
        </w:rPr>
        <w:t>     </w:t>
      </w:r>
      <w:r w:rsidRPr="000170A5">
        <w:rPr>
          <w:rFonts w:ascii="Verdana" w:hAnsi="Verdana"/>
          <w:b/>
          <w:bCs/>
          <w:sz w:val="20"/>
        </w:rPr>
        <w:t>Chasis Control Delantero GF-250 (nacional)</w:t>
      </w:r>
    </w:p>
    <w:p w:rsidR="000170A5" w:rsidRPr="000170A5" w:rsidRDefault="000170A5" w:rsidP="000170A5">
      <w:pPr>
        <w:jc w:val="both"/>
        <w:rPr>
          <w:rFonts w:ascii="Verdana" w:hAnsi="Verdana"/>
          <w:bCs/>
          <w:sz w:val="20"/>
        </w:rPr>
      </w:pPr>
      <w:r w:rsidRPr="000170A5">
        <w:rPr>
          <w:rFonts w:ascii="Verdana" w:hAnsi="Verdana"/>
          <w:bCs/>
          <w:sz w:val="20"/>
        </w:rPr>
        <w:t>2621701             Versión         01 :     GF-250 Pasaje Urbano, manual, diesel, 4 cil., 5,300 Kg. PBV</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18 :</w:t>
      </w:r>
      <w:r w:rsidRPr="000170A5">
        <w:rPr>
          <w:rFonts w:ascii="Verdana" w:hAnsi="Verdana"/>
          <w:bCs/>
          <w:sz w:val="20"/>
        </w:rPr>
        <w:t>     </w:t>
      </w:r>
      <w:r w:rsidRPr="000170A5">
        <w:rPr>
          <w:rFonts w:ascii="Verdana" w:hAnsi="Verdana"/>
          <w:b/>
          <w:bCs/>
          <w:sz w:val="20"/>
        </w:rPr>
        <w:t>Autobús GML GF-250 (nacional)</w:t>
      </w:r>
    </w:p>
    <w:p w:rsidR="000170A5" w:rsidRPr="000170A5" w:rsidRDefault="000170A5" w:rsidP="000170A5">
      <w:pPr>
        <w:jc w:val="both"/>
        <w:rPr>
          <w:rFonts w:ascii="Verdana" w:hAnsi="Verdana"/>
          <w:bCs/>
          <w:sz w:val="20"/>
        </w:rPr>
      </w:pPr>
      <w:r w:rsidRPr="000170A5">
        <w:rPr>
          <w:rFonts w:ascii="Verdana" w:hAnsi="Verdana"/>
          <w:bCs/>
          <w:sz w:val="20"/>
        </w:rPr>
        <w:t>2621801             Versión         01 :     GF-250 Pasaje Urbano, manual, diesel, 4 cil., hasta 25 pasajeros</w:t>
      </w:r>
    </w:p>
    <w:p w:rsidR="000170A5" w:rsidRPr="000170A5" w:rsidRDefault="000170A5" w:rsidP="000170A5">
      <w:pPr>
        <w:jc w:val="both"/>
        <w:rPr>
          <w:rFonts w:ascii="Verdana" w:hAnsi="Verdana"/>
          <w:bCs/>
          <w:sz w:val="20"/>
        </w:rPr>
      </w:pPr>
      <w:r w:rsidRPr="000170A5">
        <w:rPr>
          <w:rFonts w:ascii="Verdana" w:hAnsi="Verdana"/>
          <w:bCs/>
          <w:sz w:val="20"/>
        </w:rPr>
        <w:t>2621802                               02 :     GF-250 Pasaje Urbano, manual, diesel, 4 cil., c/aire hasta 25 Pasajeros</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20 :</w:t>
      </w:r>
      <w:r w:rsidRPr="000170A5">
        <w:rPr>
          <w:rFonts w:ascii="Verdana" w:hAnsi="Verdana"/>
          <w:bCs/>
          <w:sz w:val="20"/>
        </w:rPr>
        <w:t>     </w:t>
      </w:r>
      <w:r w:rsidRPr="000170A5">
        <w:rPr>
          <w:rFonts w:ascii="Verdana" w:hAnsi="Verdana"/>
          <w:b/>
          <w:bCs/>
          <w:sz w:val="20"/>
        </w:rPr>
        <w:t>Chasis Control Delantero GML GF-5000 (nacional)</w:t>
      </w:r>
    </w:p>
    <w:p w:rsidR="000170A5" w:rsidRPr="000170A5" w:rsidRDefault="000170A5" w:rsidP="000170A5">
      <w:pPr>
        <w:jc w:val="both"/>
        <w:rPr>
          <w:rFonts w:ascii="Verdana" w:hAnsi="Verdana"/>
          <w:bCs/>
          <w:sz w:val="20"/>
        </w:rPr>
      </w:pPr>
      <w:r w:rsidRPr="000170A5">
        <w:rPr>
          <w:rFonts w:ascii="Verdana" w:hAnsi="Verdana"/>
          <w:bCs/>
          <w:sz w:val="20"/>
        </w:rPr>
        <w:t>2622001             Versión         01 :     GF-5000 Pasaje Urbano, manual, 4 cil., diesel, 7,400 Kg. PBV</w:t>
      </w:r>
    </w:p>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Cs/>
          <w:sz w:val="20"/>
        </w:rPr>
        <w:lastRenderedPageBreak/>
        <w:t>2622002                               02 :     GF-5000S Pasaje Urbano, manual, 4 cil., diesel, 7,400 Kg. PBV</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21 :</w:t>
      </w:r>
      <w:r w:rsidRPr="000170A5">
        <w:rPr>
          <w:rFonts w:ascii="Verdana" w:hAnsi="Verdana"/>
          <w:bCs/>
          <w:sz w:val="20"/>
        </w:rPr>
        <w:t>     </w:t>
      </w:r>
      <w:r w:rsidRPr="000170A5">
        <w:rPr>
          <w:rFonts w:ascii="Verdana" w:hAnsi="Verdana"/>
          <w:b/>
          <w:bCs/>
          <w:sz w:val="20"/>
        </w:rPr>
        <w:t>Autobús GML GF-5000 (nacional)</w:t>
      </w:r>
    </w:p>
    <w:p w:rsidR="000170A5" w:rsidRPr="000170A5" w:rsidRDefault="000170A5" w:rsidP="000170A5">
      <w:pPr>
        <w:jc w:val="both"/>
        <w:rPr>
          <w:rFonts w:ascii="Verdana" w:hAnsi="Verdana"/>
          <w:bCs/>
          <w:sz w:val="20"/>
        </w:rPr>
      </w:pPr>
      <w:r w:rsidRPr="000170A5">
        <w:rPr>
          <w:rFonts w:ascii="Verdana" w:hAnsi="Verdana"/>
          <w:bCs/>
          <w:sz w:val="20"/>
        </w:rPr>
        <w:t>2622101             Versión         01 :     GF-5000 Pasaje Urbano, manual, 4 cil., diesel, hasta 25 pasajeros 7,400 Kg. PBV</w:t>
      </w:r>
    </w:p>
    <w:p w:rsidR="000170A5" w:rsidRPr="000170A5" w:rsidRDefault="000170A5" w:rsidP="000170A5">
      <w:pPr>
        <w:jc w:val="both"/>
        <w:rPr>
          <w:rFonts w:ascii="Verdana" w:hAnsi="Verdana"/>
          <w:bCs/>
          <w:sz w:val="20"/>
        </w:rPr>
      </w:pPr>
      <w:r w:rsidRPr="000170A5">
        <w:rPr>
          <w:rFonts w:ascii="Verdana" w:hAnsi="Verdana"/>
          <w:bCs/>
          <w:sz w:val="20"/>
        </w:rPr>
        <w:t>2622102                               02 :     GF-5000 Pasaje Urbano, manual, 4 cil., c/aire, diesel, hasta 25 pasajeros 7,400 Kg. PBV</w:t>
      </w:r>
    </w:p>
    <w:p w:rsidR="000170A5" w:rsidRPr="000170A5" w:rsidRDefault="000170A5" w:rsidP="000170A5">
      <w:pPr>
        <w:jc w:val="both"/>
        <w:rPr>
          <w:rFonts w:ascii="Verdana" w:hAnsi="Verdana"/>
          <w:bCs/>
          <w:sz w:val="20"/>
        </w:rPr>
      </w:pPr>
      <w:r w:rsidRPr="000170A5">
        <w:rPr>
          <w:rFonts w:ascii="Verdana" w:hAnsi="Verdana"/>
          <w:bCs/>
          <w:sz w:val="20"/>
        </w:rPr>
        <w:t>2622103                               03 :     GF-5000S Pasaje Urbano, manual, 4 cil., diesel, hasta 25 pasajeros 7,400 Kg. PBV</w:t>
      </w:r>
    </w:p>
    <w:p w:rsidR="000170A5" w:rsidRPr="000170A5" w:rsidRDefault="000170A5" w:rsidP="000170A5">
      <w:pPr>
        <w:jc w:val="both"/>
        <w:rPr>
          <w:rFonts w:ascii="Verdana" w:hAnsi="Verdana"/>
          <w:bCs/>
          <w:sz w:val="20"/>
        </w:rPr>
      </w:pPr>
      <w:r w:rsidRPr="000170A5">
        <w:rPr>
          <w:rFonts w:ascii="Verdana" w:hAnsi="Verdana"/>
          <w:bCs/>
          <w:sz w:val="20"/>
        </w:rPr>
        <w:t>2622104                               04 :     GF-5000S Pasaje Urbano, manual, 4 cil., c/aire, diesel, hasta 25 pasajeros 7,400 Kg. PBV</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22 :</w:t>
      </w:r>
      <w:r w:rsidRPr="000170A5">
        <w:rPr>
          <w:rFonts w:ascii="Verdana" w:hAnsi="Verdana"/>
          <w:bCs/>
          <w:sz w:val="20"/>
        </w:rPr>
        <w:t>     </w:t>
      </w:r>
      <w:r w:rsidRPr="000170A5">
        <w:rPr>
          <w:rFonts w:ascii="Verdana" w:hAnsi="Verdana"/>
          <w:b/>
          <w:bCs/>
          <w:sz w:val="20"/>
        </w:rPr>
        <w:t>Chasis Control Delantero GML GF-6000 by GML(importado)</w:t>
      </w:r>
    </w:p>
    <w:p w:rsidR="000170A5" w:rsidRPr="000170A5" w:rsidRDefault="000170A5" w:rsidP="000170A5">
      <w:pPr>
        <w:jc w:val="both"/>
        <w:rPr>
          <w:rFonts w:ascii="Verdana" w:hAnsi="Verdana"/>
          <w:bCs/>
          <w:sz w:val="20"/>
        </w:rPr>
      </w:pPr>
      <w:r w:rsidRPr="000170A5">
        <w:rPr>
          <w:rFonts w:ascii="Verdana" w:hAnsi="Verdana"/>
          <w:bCs/>
          <w:sz w:val="20"/>
        </w:rPr>
        <w:t>2622201             Versión         01 :     GF-6000, Pasaje Urbano, manual, diesel, 4 cil., 9,020 Kg. PBV</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23 :</w:t>
      </w:r>
      <w:r w:rsidRPr="000170A5">
        <w:rPr>
          <w:rFonts w:ascii="Verdana" w:hAnsi="Verdana"/>
          <w:bCs/>
          <w:sz w:val="20"/>
        </w:rPr>
        <w:t>     </w:t>
      </w:r>
      <w:r w:rsidRPr="000170A5">
        <w:rPr>
          <w:rFonts w:ascii="Verdana" w:hAnsi="Verdana"/>
          <w:b/>
          <w:bCs/>
          <w:sz w:val="20"/>
        </w:rPr>
        <w:t>Autobús GML GF-6000 by GML (importado)</w:t>
      </w:r>
    </w:p>
    <w:p w:rsidR="000170A5" w:rsidRPr="000170A5" w:rsidRDefault="000170A5" w:rsidP="000170A5">
      <w:pPr>
        <w:jc w:val="both"/>
        <w:rPr>
          <w:rFonts w:ascii="Verdana" w:hAnsi="Verdana"/>
          <w:bCs/>
          <w:sz w:val="20"/>
        </w:rPr>
      </w:pPr>
      <w:r w:rsidRPr="000170A5">
        <w:rPr>
          <w:rFonts w:ascii="Verdana" w:hAnsi="Verdana"/>
          <w:bCs/>
          <w:sz w:val="20"/>
        </w:rPr>
        <w:t>2622301             Versión         01 :     GF-6000, Pasaje Urbano, manual, diesel, 4 cil., 30 pasajeros, 9,020 Kg. PBV</w:t>
      </w:r>
    </w:p>
    <w:p w:rsidR="000170A5" w:rsidRPr="000170A5" w:rsidRDefault="000170A5" w:rsidP="000170A5">
      <w:pPr>
        <w:jc w:val="both"/>
        <w:rPr>
          <w:rFonts w:ascii="Verdana" w:hAnsi="Verdana"/>
          <w:bCs/>
          <w:sz w:val="20"/>
        </w:rPr>
      </w:pPr>
      <w:r w:rsidRPr="000170A5">
        <w:rPr>
          <w:rFonts w:ascii="Verdana" w:hAnsi="Verdana"/>
          <w:bCs/>
          <w:sz w:val="20"/>
        </w:rPr>
        <w:t>2622302                               02 :     GF-6000, Pasaje Urbano, manual, diesel, 4 cil., c/aire, 30 pasajeros, 9,020 Kg. PBV</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24 :</w:t>
      </w:r>
      <w:r w:rsidRPr="000170A5">
        <w:rPr>
          <w:rFonts w:ascii="Verdana" w:hAnsi="Verdana"/>
          <w:bCs/>
          <w:sz w:val="20"/>
        </w:rPr>
        <w:t>     </w:t>
      </w:r>
      <w:r w:rsidRPr="000170A5">
        <w:rPr>
          <w:rFonts w:ascii="Verdana" w:hAnsi="Verdana"/>
          <w:b/>
          <w:bCs/>
          <w:sz w:val="20"/>
        </w:rPr>
        <w:t>Chasis Control Delantero GML GF-7000 by GML (importado)</w:t>
      </w:r>
    </w:p>
    <w:p w:rsidR="000170A5" w:rsidRPr="000170A5" w:rsidRDefault="000170A5" w:rsidP="000170A5">
      <w:pPr>
        <w:jc w:val="both"/>
        <w:rPr>
          <w:rFonts w:ascii="Verdana" w:hAnsi="Verdana"/>
          <w:bCs/>
          <w:sz w:val="20"/>
        </w:rPr>
      </w:pPr>
      <w:r w:rsidRPr="000170A5">
        <w:rPr>
          <w:rFonts w:ascii="Verdana" w:hAnsi="Verdana"/>
          <w:bCs/>
          <w:sz w:val="20"/>
        </w:rPr>
        <w:t>2622401             Versión         01 :     GF-7000, Pasaje Urbano, manual, diesel, 4 cil., 10,240 Kg. PBV</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25 :</w:t>
      </w:r>
      <w:r w:rsidRPr="000170A5">
        <w:rPr>
          <w:rFonts w:ascii="Verdana" w:hAnsi="Verdana"/>
          <w:bCs/>
          <w:sz w:val="20"/>
        </w:rPr>
        <w:t>     </w:t>
      </w:r>
      <w:r w:rsidRPr="000170A5">
        <w:rPr>
          <w:rFonts w:ascii="Verdana" w:hAnsi="Verdana"/>
          <w:b/>
          <w:bCs/>
          <w:sz w:val="20"/>
        </w:rPr>
        <w:t>Autobús GML GF-7000 by GML (importado)</w:t>
      </w:r>
    </w:p>
    <w:p w:rsidR="000170A5" w:rsidRPr="000170A5" w:rsidRDefault="000170A5" w:rsidP="000170A5">
      <w:pPr>
        <w:jc w:val="both"/>
        <w:rPr>
          <w:rFonts w:ascii="Verdana" w:hAnsi="Verdana"/>
          <w:bCs/>
          <w:sz w:val="20"/>
        </w:rPr>
      </w:pPr>
      <w:r w:rsidRPr="000170A5">
        <w:rPr>
          <w:rFonts w:ascii="Verdana" w:hAnsi="Verdana"/>
          <w:bCs/>
          <w:sz w:val="20"/>
        </w:rPr>
        <w:t>2622501             Versión         01 :     GF-7000, Pasaje Urbano, manual, diesel, 4 cil., 30 pasajeros</w:t>
      </w:r>
    </w:p>
    <w:p w:rsidR="000170A5" w:rsidRPr="000170A5" w:rsidRDefault="000170A5" w:rsidP="000170A5">
      <w:pPr>
        <w:jc w:val="both"/>
        <w:rPr>
          <w:rFonts w:ascii="Verdana" w:hAnsi="Verdana"/>
          <w:bCs/>
          <w:sz w:val="20"/>
        </w:rPr>
      </w:pPr>
      <w:r w:rsidRPr="000170A5">
        <w:rPr>
          <w:rFonts w:ascii="Verdana" w:hAnsi="Verdana"/>
          <w:bCs/>
          <w:sz w:val="20"/>
        </w:rPr>
        <w:t>2622502                               02 :     GF-7000, Pasaje Urbano, manual, diesel, 4 cil., c/aire, 30 pasajeros</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26 :</w:t>
      </w:r>
      <w:r w:rsidRPr="000170A5">
        <w:rPr>
          <w:rFonts w:ascii="Verdana" w:hAnsi="Verdana"/>
          <w:bCs/>
          <w:sz w:val="20"/>
        </w:rPr>
        <w:t>     </w:t>
      </w:r>
      <w:r w:rsidRPr="000170A5">
        <w:rPr>
          <w:rFonts w:ascii="Verdana" w:hAnsi="Verdana"/>
          <w:b/>
          <w:bCs/>
          <w:sz w:val="20"/>
        </w:rPr>
        <w:t>Camión Ligero GML GF-250 by GML (carga) (importado)</w:t>
      </w:r>
    </w:p>
    <w:p w:rsidR="000170A5" w:rsidRPr="000170A5" w:rsidRDefault="000170A5" w:rsidP="000170A5">
      <w:pPr>
        <w:jc w:val="both"/>
        <w:rPr>
          <w:rFonts w:ascii="Verdana" w:hAnsi="Verdana"/>
          <w:bCs/>
          <w:sz w:val="20"/>
        </w:rPr>
      </w:pPr>
      <w:r w:rsidRPr="000170A5">
        <w:rPr>
          <w:rFonts w:ascii="Verdana" w:hAnsi="Verdana"/>
          <w:bCs/>
          <w:sz w:val="20"/>
        </w:rPr>
        <w:t>2622601             Versión         01 :     GF-250 5,300 Kg. PBV</w:t>
      </w:r>
    </w:p>
    <w:p w:rsidR="000170A5" w:rsidRPr="000170A5" w:rsidRDefault="000170A5" w:rsidP="000170A5">
      <w:pPr>
        <w:jc w:val="both"/>
        <w:rPr>
          <w:rFonts w:ascii="Verdana" w:hAnsi="Verdana"/>
          <w:bCs/>
          <w:sz w:val="20"/>
        </w:rPr>
      </w:pPr>
      <w:r w:rsidRPr="000170A5">
        <w:rPr>
          <w:rFonts w:ascii="Verdana" w:hAnsi="Verdana"/>
          <w:bCs/>
          <w:sz w:val="20"/>
        </w:rPr>
        <w:t>2622602                               02 :     GF-250 5,300 Kg. PBV c/aire</w:t>
      </w:r>
    </w:p>
    <w:p w:rsidR="000170A5" w:rsidRPr="000170A5" w:rsidRDefault="000170A5" w:rsidP="000170A5">
      <w:pPr>
        <w:jc w:val="both"/>
        <w:rPr>
          <w:rFonts w:ascii="Verdana" w:hAnsi="Verdana"/>
          <w:bCs/>
          <w:sz w:val="20"/>
        </w:rPr>
      </w:pPr>
      <w:r w:rsidRPr="000170A5">
        <w:rPr>
          <w:rFonts w:ascii="Verdana" w:hAnsi="Verdana"/>
          <w:bCs/>
          <w:sz w:val="20"/>
        </w:rPr>
        <w:lastRenderedPageBreak/>
        <w:t>2622603                               03 :     GF-250 5,300 Kg. PBV cabina extendida</w:t>
      </w:r>
    </w:p>
    <w:p w:rsidR="000170A5" w:rsidRPr="000170A5" w:rsidRDefault="000170A5" w:rsidP="000170A5">
      <w:pPr>
        <w:jc w:val="both"/>
        <w:rPr>
          <w:rFonts w:ascii="Verdana" w:hAnsi="Verdana"/>
          <w:bCs/>
          <w:sz w:val="20"/>
        </w:rPr>
      </w:pPr>
      <w:r w:rsidRPr="000170A5">
        <w:rPr>
          <w:rFonts w:ascii="Verdana" w:hAnsi="Verdana"/>
          <w:bCs/>
          <w:sz w:val="20"/>
        </w:rPr>
        <w:t>2622604                               04 :     GF-250 5,300 Kg. PBV cabina extendida c/aire</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27 :</w:t>
      </w:r>
      <w:r w:rsidRPr="000170A5">
        <w:rPr>
          <w:rFonts w:ascii="Verdana" w:hAnsi="Verdana"/>
          <w:bCs/>
          <w:sz w:val="20"/>
        </w:rPr>
        <w:t>     </w:t>
      </w:r>
      <w:r w:rsidRPr="000170A5">
        <w:rPr>
          <w:rFonts w:ascii="Verdana" w:hAnsi="Verdana"/>
          <w:b/>
          <w:bCs/>
          <w:sz w:val="20"/>
        </w:rPr>
        <w:t>Chasis Control Delantero GF-250 by GML (importado)</w:t>
      </w:r>
    </w:p>
    <w:p w:rsidR="000170A5" w:rsidRPr="000170A5" w:rsidRDefault="000170A5" w:rsidP="000170A5">
      <w:pPr>
        <w:jc w:val="both"/>
        <w:rPr>
          <w:rFonts w:ascii="Verdana" w:hAnsi="Verdana"/>
          <w:bCs/>
          <w:sz w:val="20"/>
        </w:rPr>
      </w:pPr>
      <w:r w:rsidRPr="000170A5">
        <w:rPr>
          <w:rFonts w:ascii="Verdana" w:hAnsi="Verdana"/>
          <w:bCs/>
          <w:sz w:val="20"/>
        </w:rPr>
        <w:t>2622701             Versión         01 :     GF-250 Pasaje Urbano, manual, diesel, 4 cil., 5,300 Kg. PBV</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28 :</w:t>
      </w:r>
      <w:r w:rsidRPr="000170A5">
        <w:rPr>
          <w:rFonts w:ascii="Verdana" w:hAnsi="Verdana"/>
          <w:bCs/>
          <w:sz w:val="20"/>
        </w:rPr>
        <w:t>     </w:t>
      </w:r>
      <w:r w:rsidRPr="000170A5">
        <w:rPr>
          <w:rFonts w:ascii="Verdana" w:hAnsi="Verdana"/>
          <w:b/>
          <w:bCs/>
          <w:sz w:val="20"/>
        </w:rPr>
        <w:t>Autobús GML GF-250 by GML (importado)</w:t>
      </w:r>
    </w:p>
    <w:p w:rsidR="000170A5" w:rsidRPr="000170A5" w:rsidRDefault="000170A5" w:rsidP="000170A5">
      <w:pPr>
        <w:jc w:val="both"/>
        <w:rPr>
          <w:rFonts w:ascii="Verdana" w:hAnsi="Verdana"/>
          <w:bCs/>
          <w:sz w:val="20"/>
        </w:rPr>
      </w:pPr>
      <w:r w:rsidRPr="000170A5">
        <w:rPr>
          <w:rFonts w:ascii="Verdana" w:hAnsi="Verdana"/>
          <w:bCs/>
          <w:sz w:val="20"/>
        </w:rPr>
        <w:t>2622801             Versión         01 :     GF-250 Pasaje Urbano, manual, diesel, 4 cil., hasta 25 pasajeros</w:t>
      </w:r>
    </w:p>
    <w:p w:rsidR="000170A5" w:rsidRPr="000170A5" w:rsidRDefault="000170A5" w:rsidP="000170A5">
      <w:pPr>
        <w:jc w:val="both"/>
        <w:rPr>
          <w:rFonts w:ascii="Verdana" w:hAnsi="Verdana"/>
          <w:bCs/>
          <w:sz w:val="20"/>
        </w:rPr>
      </w:pPr>
      <w:r w:rsidRPr="000170A5">
        <w:rPr>
          <w:rFonts w:ascii="Verdana" w:hAnsi="Verdana"/>
          <w:bCs/>
          <w:sz w:val="20"/>
        </w:rPr>
        <w:t>2622802                               02 :     GF-250 Pasaje Urbano, manual, diesel, 4 cil., c/aire hasta 25 pasajeros</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29 :</w:t>
      </w:r>
      <w:r w:rsidRPr="000170A5">
        <w:rPr>
          <w:rFonts w:ascii="Verdana" w:hAnsi="Verdana"/>
          <w:bCs/>
          <w:sz w:val="20"/>
        </w:rPr>
        <w:t>     </w:t>
      </w:r>
      <w:r w:rsidRPr="000170A5">
        <w:rPr>
          <w:rFonts w:ascii="Verdana" w:hAnsi="Verdana"/>
          <w:b/>
          <w:bCs/>
          <w:sz w:val="20"/>
        </w:rPr>
        <w:t>Camión GF-5000 by GML (carga) (importado)</w:t>
      </w:r>
    </w:p>
    <w:p w:rsidR="000170A5" w:rsidRPr="000170A5" w:rsidRDefault="000170A5" w:rsidP="000170A5">
      <w:pPr>
        <w:jc w:val="both"/>
        <w:rPr>
          <w:rFonts w:ascii="Verdana" w:hAnsi="Verdana"/>
          <w:bCs/>
          <w:sz w:val="20"/>
        </w:rPr>
      </w:pPr>
      <w:r w:rsidRPr="000170A5">
        <w:rPr>
          <w:rFonts w:ascii="Verdana" w:hAnsi="Verdana"/>
          <w:bCs/>
          <w:sz w:val="20"/>
        </w:rPr>
        <w:t>2622901             Versión         01 :     GF-5000 7,400 Kg. PBV</w:t>
      </w:r>
    </w:p>
    <w:p w:rsidR="000170A5" w:rsidRPr="000170A5" w:rsidRDefault="000170A5" w:rsidP="000170A5">
      <w:pPr>
        <w:jc w:val="both"/>
        <w:rPr>
          <w:rFonts w:ascii="Verdana" w:hAnsi="Verdana"/>
          <w:bCs/>
          <w:sz w:val="20"/>
        </w:rPr>
      </w:pPr>
      <w:r w:rsidRPr="000170A5">
        <w:rPr>
          <w:rFonts w:ascii="Verdana" w:hAnsi="Verdana"/>
          <w:bCs/>
          <w:sz w:val="20"/>
        </w:rPr>
        <w:t>2622902                               02 :     GF-5000 7,400 Kg. PBV c/aire</w:t>
      </w:r>
    </w:p>
    <w:p w:rsidR="000170A5" w:rsidRPr="000170A5" w:rsidRDefault="000170A5" w:rsidP="000170A5">
      <w:pPr>
        <w:jc w:val="both"/>
        <w:rPr>
          <w:rFonts w:ascii="Verdana" w:hAnsi="Verdana"/>
          <w:bCs/>
          <w:sz w:val="20"/>
        </w:rPr>
      </w:pPr>
      <w:r w:rsidRPr="000170A5">
        <w:rPr>
          <w:rFonts w:ascii="Verdana" w:hAnsi="Verdana"/>
          <w:bCs/>
          <w:sz w:val="20"/>
        </w:rPr>
        <w:t>2622903                               03 :     GF-5000 7,400 Kg. PBV doble cabina</w:t>
      </w:r>
    </w:p>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Cs/>
          <w:sz w:val="20"/>
        </w:rPr>
        <w:t>2622904                               04 :     GF-5000 7,400 Kg. PBV doble cabina c/aire</w:t>
      </w:r>
    </w:p>
    <w:p w:rsidR="000170A5" w:rsidRPr="000170A5" w:rsidRDefault="000170A5" w:rsidP="000170A5">
      <w:pPr>
        <w:jc w:val="both"/>
        <w:rPr>
          <w:rFonts w:ascii="Verdana" w:hAnsi="Verdana"/>
          <w:bCs/>
          <w:sz w:val="20"/>
        </w:rPr>
      </w:pPr>
      <w:r w:rsidRPr="000170A5">
        <w:rPr>
          <w:rFonts w:ascii="Verdana" w:hAnsi="Verdana"/>
          <w:bCs/>
          <w:sz w:val="20"/>
        </w:rPr>
        <w:t>2622905                               05 :     GF-5000S 7,400 Kg. PBV</w:t>
      </w:r>
    </w:p>
    <w:p w:rsidR="000170A5" w:rsidRPr="000170A5" w:rsidRDefault="000170A5" w:rsidP="000170A5">
      <w:pPr>
        <w:jc w:val="both"/>
        <w:rPr>
          <w:rFonts w:ascii="Verdana" w:hAnsi="Verdana"/>
          <w:bCs/>
          <w:sz w:val="20"/>
        </w:rPr>
      </w:pPr>
      <w:r w:rsidRPr="000170A5">
        <w:rPr>
          <w:rFonts w:ascii="Verdana" w:hAnsi="Verdana"/>
          <w:bCs/>
          <w:sz w:val="20"/>
        </w:rPr>
        <w:t>2622906                               06 :     GF-5000S 7,400 Kg. PBV c/aire</w:t>
      </w:r>
    </w:p>
    <w:p w:rsidR="000170A5" w:rsidRPr="000170A5" w:rsidRDefault="000170A5" w:rsidP="000170A5">
      <w:pPr>
        <w:jc w:val="both"/>
        <w:rPr>
          <w:rFonts w:ascii="Verdana" w:hAnsi="Verdana"/>
          <w:bCs/>
          <w:sz w:val="20"/>
        </w:rPr>
      </w:pPr>
      <w:r w:rsidRPr="000170A5">
        <w:rPr>
          <w:rFonts w:ascii="Verdana" w:hAnsi="Verdana"/>
          <w:bCs/>
          <w:sz w:val="20"/>
        </w:rPr>
        <w:t>2622907                               07 :     GF-5000S 7,400 Kg. PBV doble cabina</w:t>
      </w:r>
    </w:p>
    <w:p w:rsidR="000170A5" w:rsidRPr="000170A5" w:rsidRDefault="000170A5" w:rsidP="000170A5">
      <w:pPr>
        <w:jc w:val="both"/>
        <w:rPr>
          <w:rFonts w:ascii="Verdana" w:hAnsi="Verdana"/>
          <w:bCs/>
          <w:sz w:val="20"/>
        </w:rPr>
      </w:pPr>
      <w:r w:rsidRPr="000170A5">
        <w:rPr>
          <w:rFonts w:ascii="Verdana" w:hAnsi="Verdana"/>
          <w:bCs/>
          <w:sz w:val="20"/>
        </w:rPr>
        <w:t>2621908                               08 :     GF-5000S 7,400 Kg. PBV doble cabina c/aire</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30 :</w:t>
      </w:r>
      <w:r w:rsidRPr="000170A5">
        <w:rPr>
          <w:rFonts w:ascii="Verdana" w:hAnsi="Verdana"/>
          <w:bCs/>
          <w:sz w:val="20"/>
        </w:rPr>
        <w:t>     </w:t>
      </w:r>
      <w:r w:rsidRPr="000170A5">
        <w:rPr>
          <w:rFonts w:ascii="Verdana" w:hAnsi="Verdana"/>
          <w:b/>
          <w:bCs/>
          <w:sz w:val="20"/>
        </w:rPr>
        <w:t>Chasis Control Delantero GML GF-5000 by GML (importado)</w:t>
      </w:r>
    </w:p>
    <w:p w:rsidR="000170A5" w:rsidRPr="000170A5" w:rsidRDefault="000170A5" w:rsidP="000170A5">
      <w:pPr>
        <w:jc w:val="both"/>
        <w:rPr>
          <w:rFonts w:ascii="Verdana" w:hAnsi="Verdana"/>
          <w:bCs/>
          <w:sz w:val="20"/>
        </w:rPr>
      </w:pPr>
      <w:r w:rsidRPr="000170A5">
        <w:rPr>
          <w:rFonts w:ascii="Verdana" w:hAnsi="Verdana"/>
          <w:bCs/>
          <w:sz w:val="20"/>
        </w:rPr>
        <w:t>2623001             Versión         01 :     GF-5000 Pasaje Urbano, manual, 4 cil., diesel, 7,400 Kg. PBV</w:t>
      </w:r>
    </w:p>
    <w:p w:rsidR="000170A5" w:rsidRPr="000170A5" w:rsidRDefault="000170A5" w:rsidP="000170A5">
      <w:pPr>
        <w:jc w:val="both"/>
        <w:rPr>
          <w:rFonts w:ascii="Verdana" w:hAnsi="Verdana"/>
          <w:bCs/>
          <w:sz w:val="20"/>
        </w:rPr>
      </w:pPr>
      <w:r w:rsidRPr="000170A5">
        <w:rPr>
          <w:rFonts w:ascii="Verdana" w:hAnsi="Verdana"/>
          <w:bCs/>
          <w:sz w:val="20"/>
        </w:rPr>
        <w:t>2623002                               02 :     GF-5000S Pasaje Urbano, manual, 4 cil., diesel, 7,400 Kg. PBV</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31 :</w:t>
      </w:r>
      <w:r w:rsidRPr="000170A5">
        <w:rPr>
          <w:rFonts w:ascii="Verdana" w:hAnsi="Verdana"/>
          <w:bCs/>
          <w:sz w:val="20"/>
        </w:rPr>
        <w:t>     </w:t>
      </w:r>
      <w:r w:rsidRPr="000170A5">
        <w:rPr>
          <w:rFonts w:ascii="Verdana" w:hAnsi="Verdana"/>
          <w:b/>
          <w:bCs/>
          <w:sz w:val="20"/>
        </w:rPr>
        <w:t>Autobús GML GF-5000 by GML (importado)</w:t>
      </w:r>
    </w:p>
    <w:p w:rsidR="000170A5" w:rsidRPr="000170A5" w:rsidRDefault="000170A5" w:rsidP="000170A5">
      <w:pPr>
        <w:jc w:val="both"/>
        <w:rPr>
          <w:rFonts w:ascii="Verdana" w:hAnsi="Verdana"/>
          <w:bCs/>
          <w:sz w:val="20"/>
        </w:rPr>
      </w:pPr>
      <w:r w:rsidRPr="000170A5">
        <w:rPr>
          <w:rFonts w:ascii="Verdana" w:hAnsi="Verdana"/>
          <w:bCs/>
          <w:sz w:val="20"/>
        </w:rPr>
        <w:t>2623101             Versión         01 :     GF-5000 Pasaje Urbano, manual, 4 cil., diesel, hasta 25 pasajeros 7,400 Kg. PBV</w:t>
      </w:r>
    </w:p>
    <w:p w:rsidR="000170A5" w:rsidRPr="000170A5" w:rsidRDefault="000170A5" w:rsidP="000170A5">
      <w:pPr>
        <w:jc w:val="both"/>
        <w:rPr>
          <w:rFonts w:ascii="Verdana" w:hAnsi="Verdana"/>
          <w:bCs/>
          <w:sz w:val="20"/>
        </w:rPr>
      </w:pPr>
      <w:r w:rsidRPr="000170A5">
        <w:rPr>
          <w:rFonts w:ascii="Verdana" w:hAnsi="Verdana"/>
          <w:bCs/>
          <w:sz w:val="20"/>
        </w:rPr>
        <w:lastRenderedPageBreak/>
        <w:t>2623102                               02 :     GF-5000 Pasaje Urbano, manual, 4 cil., c/aire, diesel, hasta 25 pasajeros 7,400 Kg. PBV</w:t>
      </w:r>
    </w:p>
    <w:p w:rsidR="000170A5" w:rsidRPr="000170A5" w:rsidRDefault="000170A5" w:rsidP="000170A5">
      <w:pPr>
        <w:jc w:val="both"/>
        <w:rPr>
          <w:rFonts w:ascii="Verdana" w:hAnsi="Verdana"/>
          <w:bCs/>
          <w:sz w:val="20"/>
        </w:rPr>
      </w:pPr>
      <w:r w:rsidRPr="000170A5">
        <w:rPr>
          <w:rFonts w:ascii="Verdana" w:hAnsi="Verdana"/>
          <w:bCs/>
          <w:sz w:val="20"/>
        </w:rPr>
        <w:t>2623103                               03 :     GF-5000S Pasaje Urbano, manual, 4 cil., diesel, hasta 25 pasajeros 7,400 Kg. PBV</w:t>
      </w:r>
    </w:p>
    <w:p w:rsidR="000170A5" w:rsidRPr="000170A5" w:rsidRDefault="000170A5" w:rsidP="000170A5">
      <w:pPr>
        <w:jc w:val="both"/>
        <w:rPr>
          <w:rFonts w:ascii="Verdana" w:hAnsi="Verdana"/>
          <w:bCs/>
          <w:sz w:val="20"/>
        </w:rPr>
      </w:pPr>
      <w:r w:rsidRPr="000170A5">
        <w:rPr>
          <w:rFonts w:ascii="Verdana" w:hAnsi="Verdana"/>
          <w:bCs/>
          <w:sz w:val="20"/>
        </w:rPr>
        <w:t>2623104                               04 :     GF-5000S Pasaje Urbano, manual, 4 cil., c/aire, diesel, hasta 25 pasajeros 7,400 Kg. PBV</w:t>
      </w:r>
    </w:p>
    <w:p w:rsidR="000170A5" w:rsidRPr="000170A5" w:rsidRDefault="000170A5" w:rsidP="000170A5">
      <w:pPr>
        <w:jc w:val="both"/>
        <w:rPr>
          <w:rFonts w:ascii="Verdana" w:hAnsi="Verdana"/>
          <w:bCs/>
          <w:sz w:val="20"/>
        </w:rPr>
      </w:pPr>
      <w:r w:rsidRPr="000170A5">
        <w:rPr>
          <w:rFonts w:ascii="Verdana" w:hAnsi="Verdana"/>
          <w:b/>
          <w:bCs/>
          <w:sz w:val="20"/>
        </w:rPr>
        <w:t>Clave</w:t>
      </w:r>
      <w:r w:rsidRPr="000170A5">
        <w:rPr>
          <w:rFonts w:ascii="Verdana" w:hAnsi="Verdana"/>
          <w:bCs/>
          <w:sz w:val="20"/>
        </w:rPr>
        <w:t>                 </w:t>
      </w:r>
      <w:r w:rsidRPr="000170A5">
        <w:rPr>
          <w:rFonts w:ascii="Verdana" w:hAnsi="Verdana"/>
          <w:b/>
          <w:bCs/>
          <w:sz w:val="20"/>
        </w:rPr>
        <w:t>Empresa</w:t>
      </w:r>
      <w:r w:rsidRPr="000170A5">
        <w:rPr>
          <w:rFonts w:ascii="Verdana" w:hAnsi="Verdana"/>
          <w:bCs/>
          <w:sz w:val="20"/>
        </w:rPr>
        <w:t>      </w:t>
      </w:r>
      <w:r w:rsidRPr="000170A5">
        <w:rPr>
          <w:rFonts w:ascii="Verdana" w:hAnsi="Verdana"/>
          <w:b/>
          <w:bCs/>
          <w:sz w:val="20"/>
        </w:rPr>
        <w:t>64 :</w:t>
      </w:r>
      <w:r w:rsidRPr="000170A5">
        <w:rPr>
          <w:rFonts w:ascii="Verdana" w:hAnsi="Verdana"/>
          <w:bCs/>
          <w:sz w:val="20"/>
        </w:rPr>
        <w:t>     </w:t>
      </w:r>
      <w:r w:rsidRPr="000170A5">
        <w:rPr>
          <w:rFonts w:ascii="Verdana" w:hAnsi="Verdana"/>
          <w:b/>
          <w:bCs/>
          <w:sz w:val="20"/>
        </w:rPr>
        <w:t>Hino Motors Sales México, S.A. de C.V.</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02 :</w:t>
      </w:r>
      <w:r w:rsidRPr="000170A5">
        <w:rPr>
          <w:rFonts w:ascii="Verdana" w:hAnsi="Verdana"/>
          <w:bCs/>
          <w:sz w:val="20"/>
        </w:rPr>
        <w:t>     </w:t>
      </w:r>
      <w:r w:rsidRPr="000170A5">
        <w:rPr>
          <w:rFonts w:ascii="Verdana" w:hAnsi="Verdana"/>
          <w:b/>
          <w:bCs/>
          <w:sz w:val="20"/>
        </w:rPr>
        <w:t>Chasis Cabina Hino Híbrido</w:t>
      </w:r>
    </w:p>
    <w:p w:rsidR="000170A5" w:rsidRPr="000170A5" w:rsidRDefault="000170A5" w:rsidP="000170A5">
      <w:pPr>
        <w:jc w:val="both"/>
        <w:rPr>
          <w:rFonts w:ascii="Verdana" w:hAnsi="Verdana"/>
          <w:bCs/>
          <w:sz w:val="20"/>
        </w:rPr>
      </w:pPr>
      <w:r w:rsidRPr="000170A5">
        <w:rPr>
          <w:rFonts w:ascii="Verdana" w:hAnsi="Verdana"/>
          <w:bCs/>
          <w:sz w:val="20"/>
        </w:rPr>
        <w:t>2640204             Versión         04 :     Serie 300 5.2 tons. PBV (versión larga híbrido)</w:t>
      </w:r>
    </w:p>
    <w:p w:rsidR="000170A5" w:rsidRPr="000170A5" w:rsidRDefault="000170A5" w:rsidP="000170A5">
      <w:pPr>
        <w:jc w:val="both"/>
        <w:rPr>
          <w:rFonts w:ascii="Verdana" w:hAnsi="Verdana"/>
          <w:bCs/>
          <w:sz w:val="20"/>
        </w:rPr>
      </w:pPr>
      <w:r w:rsidRPr="000170A5">
        <w:rPr>
          <w:rFonts w:ascii="Verdana" w:hAnsi="Verdana"/>
          <w:b/>
          <w:bCs/>
          <w:sz w:val="20"/>
        </w:rPr>
        <w:t>Clave</w:t>
      </w:r>
      <w:r w:rsidRPr="000170A5">
        <w:rPr>
          <w:rFonts w:ascii="Verdana" w:hAnsi="Verdana"/>
          <w:bCs/>
          <w:sz w:val="20"/>
        </w:rPr>
        <w:t>                 </w:t>
      </w:r>
      <w:r w:rsidRPr="000170A5">
        <w:rPr>
          <w:rFonts w:ascii="Verdana" w:hAnsi="Verdana"/>
          <w:b/>
          <w:bCs/>
          <w:sz w:val="20"/>
        </w:rPr>
        <w:t>Empresa</w:t>
      </w:r>
      <w:r w:rsidRPr="000170A5">
        <w:rPr>
          <w:rFonts w:ascii="Verdana" w:hAnsi="Verdana"/>
          <w:bCs/>
          <w:sz w:val="20"/>
        </w:rPr>
        <w:t>      </w:t>
      </w:r>
      <w:r w:rsidRPr="000170A5">
        <w:rPr>
          <w:rFonts w:ascii="Verdana" w:hAnsi="Verdana"/>
          <w:b/>
          <w:bCs/>
          <w:sz w:val="20"/>
        </w:rPr>
        <w:t>65 :</w:t>
      </w:r>
      <w:r w:rsidRPr="000170A5">
        <w:rPr>
          <w:rFonts w:ascii="Verdana" w:hAnsi="Verdana"/>
          <w:bCs/>
          <w:sz w:val="20"/>
        </w:rPr>
        <w:t>     </w:t>
      </w:r>
      <w:r w:rsidRPr="000170A5">
        <w:rPr>
          <w:rFonts w:ascii="Verdana" w:hAnsi="Verdana"/>
          <w:b/>
          <w:bCs/>
          <w:sz w:val="20"/>
        </w:rPr>
        <w:t>Man Truck &amp; Bus México, S.A. de C.V.</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09 :</w:t>
      </w:r>
      <w:r w:rsidRPr="000170A5">
        <w:rPr>
          <w:rFonts w:ascii="Verdana" w:hAnsi="Verdana"/>
          <w:bCs/>
          <w:sz w:val="20"/>
        </w:rPr>
        <w:t>     </w:t>
      </w:r>
      <w:r w:rsidRPr="000170A5">
        <w:rPr>
          <w:rFonts w:ascii="Verdana" w:hAnsi="Verdana"/>
          <w:b/>
          <w:bCs/>
          <w:sz w:val="20"/>
        </w:rPr>
        <w:t>Chasis Control Delantero Marca Volkswagen (importado)</w:t>
      </w:r>
    </w:p>
    <w:p w:rsidR="000170A5" w:rsidRPr="000170A5" w:rsidRDefault="000170A5" w:rsidP="000170A5">
      <w:pPr>
        <w:jc w:val="both"/>
        <w:rPr>
          <w:rFonts w:ascii="Verdana" w:hAnsi="Verdana"/>
          <w:bCs/>
          <w:sz w:val="20"/>
        </w:rPr>
      </w:pPr>
      <w:r w:rsidRPr="000170A5">
        <w:rPr>
          <w:rFonts w:ascii="Verdana" w:hAnsi="Verdana"/>
          <w:bCs/>
          <w:sz w:val="20"/>
        </w:rPr>
        <w:t>2650906             Versión         06 :     9-160 FEB, 4x2, 9,300 Kg. PBV</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10 :</w:t>
      </w:r>
      <w:r w:rsidRPr="000170A5">
        <w:rPr>
          <w:rFonts w:ascii="Verdana" w:hAnsi="Verdana"/>
          <w:bCs/>
          <w:sz w:val="20"/>
        </w:rPr>
        <w:t>     </w:t>
      </w:r>
      <w:r w:rsidRPr="000170A5">
        <w:rPr>
          <w:rFonts w:ascii="Verdana" w:hAnsi="Verdana"/>
          <w:b/>
          <w:bCs/>
          <w:sz w:val="20"/>
        </w:rPr>
        <w:t>Chasis Control Delantero Marca Volkswagen (nacional)</w:t>
      </w:r>
    </w:p>
    <w:p w:rsidR="000170A5" w:rsidRPr="000170A5" w:rsidRDefault="000170A5" w:rsidP="000170A5">
      <w:pPr>
        <w:jc w:val="both"/>
        <w:rPr>
          <w:rFonts w:ascii="Verdana" w:hAnsi="Verdana"/>
          <w:bCs/>
          <w:sz w:val="20"/>
        </w:rPr>
      </w:pPr>
      <w:r w:rsidRPr="000170A5">
        <w:rPr>
          <w:rFonts w:ascii="Verdana" w:hAnsi="Verdana"/>
          <w:bCs/>
          <w:sz w:val="20"/>
        </w:rPr>
        <w:t>2651009             Versión         09 :     8-150 FEB, 4x2, 9,200 Kg. PBV</w:t>
      </w:r>
    </w:p>
    <w:p w:rsidR="000170A5" w:rsidRPr="000170A5" w:rsidRDefault="000170A5" w:rsidP="000170A5">
      <w:pPr>
        <w:jc w:val="both"/>
        <w:rPr>
          <w:rFonts w:ascii="Verdana" w:hAnsi="Verdana"/>
          <w:bCs/>
          <w:sz w:val="20"/>
        </w:rPr>
      </w:pPr>
      <w:r w:rsidRPr="000170A5">
        <w:rPr>
          <w:rFonts w:ascii="Verdana" w:hAnsi="Verdana"/>
          <w:b/>
          <w:bCs/>
          <w:sz w:val="20"/>
        </w:rPr>
        <w:t>Clave</w:t>
      </w:r>
      <w:r w:rsidRPr="000170A5">
        <w:rPr>
          <w:rFonts w:ascii="Verdana" w:hAnsi="Verdana"/>
          <w:bCs/>
          <w:sz w:val="20"/>
        </w:rPr>
        <w:t>                 </w:t>
      </w:r>
      <w:r w:rsidRPr="000170A5">
        <w:rPr>
          <w:rFonts w:ascii="Verdana" w:hAnsi="Verdana"/>
          <w:b/>
          <w:bCs/>
          <w:sz w:val="20"/>
        </w:rPr>
        <w:t>Empresa</w:t>
      </w:r>
      <w:r w:rsidRPr="000170A5">
        <w:rPr>
          <w:rFonts w:ascii="Verdana" w:hAnsi="Verdana"/>
          <w:bCs/>
          <w:sz w:val="20"/>
        </w:rPr>
        <w:t>      </w:t>
      </w:r>
      <w:r w:rsidRPr="000170A5">
        <w:rPr>
          <w:rFonts w:ascii="Verdana" w:hAnsi="Verdana"/>
          <w:b/>
          <w:bCs/>
          <w:sz w:val="20"/>
        </w:rPr>
        <w:t>67 :</w:t>
      </w:r>
      <w:r w:rsidRPr="000170A5">
        <w:rPr>
          <w:rFonts w:ascii="Verdana" w:hAnsi="Verdana"/>
          <w:bCs/>
          <w:sz w:val="20"/>
        </w:rPr>
        <w:t>     </w:t>
      </w:r>
      <w:r w:rsidRPr="000170A5">
        <w:rPr>
          <w:rFonts w:ascii="Verdana" w:hAnsi="Verdana"/>
          <w:b/>
          <w:bCs/>
          <w:sz w:val="20"/>
        </w:rPr>
        <w:t>Jaguar Land Rover México, S.A.P.I. de C.V.</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01 :</w:t>
      </w:r>
      <w:r w:rsidRPr="000170A5">
        <w:rPr>
          <w:rFonts w:ascii="Verdana" w:hAnsi="Verdana"/>
          <w:bCs/>
          <w:sz w:val="20"/>
        </w:rPr>
        <w:t>     </w:t>
      </w:r>
      <w:r w:rsidRPr="000170A5">
        <w:rPr>
          <w:rFonts w:ascii="Verdana" w:hAnsi="Verdana"/>
          <w:b/>
          <w:bCs/>
          <w:sz w:val="20"/>
        </w:rPr>
        <w:t>Jaguar 2 puertas (importado)</w:t>
      </w:r>
    </w:p>
    <w:p w:rsidR="000170A5" w:rsidRPr="000170A5" w:rsidRDefault="000170A5" w:rsidP="000170A5">
      <w:pPr>
        <w:jc w:val="both"/>
        <w:rPr>
          <w:rFonts w:ascii="Verdana" w:hAnsi="Verdana"/>
          <w:bCs/>
          <w:sz w:val="20"/>
        </w:rPr>
      </w:pPr>
      <w:r w:rsidRPr="000170A5">
        <w:rPr>
          <w:rFonts w:ascii="Verdana" w:hAnsi="Verdana"/>
          <w:bCs/>
          <w:sz w:val="20"/>
        </w:rPr>
        <w:t>0670125             Versión         25 :     F-Type Convertible, I4, motor 2.0 lts. Turbo, T/A, 8 vel.</w:t>
      </w:r>
    </w:p>
    <w:p w:rsidR="000170A5" w:rsidRPr="000170A5" w:rsidRDefault="000170A5" w:rsidP="000170A5">
      <w:pPr>
        <w:jc w:val="both"/>
        <w:rPr>
          <w:rFonts w:ascii="Verdana" w:hAnsi="Verdana"/>
          <w:bCs/>
          <w:sz w:val="20"/>
        </w:rPr>
      </w:pPr>
      <w:r w:rsidRPr="000170A5">
        <w:rPr>
          <w:rFonts w:ascii="Verdana" w:hAnsi="Verdana"/>
          <w:bCs/>
          <w:sz w:val="20"/>
        </w:rPr>
        <w:t>0670126                               26 :     F-Type Coupé, I4, motor 2.0 lts. Turbo, T/A, 8 vel.</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03 :</w:t>
      </w:r>
      <w:r w:rsidRPr="000170A5">
        <w:rPr>
          <w:rFonts w:ascii="Verdana" w:hAnsi="Verdana"/>
          <w:bCs/>
          <w:sz w:val="20"/>
        </w:rPr>
        <w:t>     </w:t>
      </w:r>
      <w:r w:rsidRPr="000170A5">
        <w:rPr>
          <w:rFonts w:ascii="Verdana" w:hAnsi="Verdana"/>
          <w:b/>
          <w:bCs/>
          <w:sz w:val="20"/>
        </w:rPr>
        <w:t>Land Rover 4 puertas (importado)</w:t>
      </w:r>
    </w:p>
    <w:p w:rsidR="000170A5" w:rsidRPr="000170A5" w:rsidRDefault="000170A5" w:rsidP="000170A5">
      <w:pPr>
        <w:jc w:val="both"/>
        <w:rPr>
          <w:rFonts w:ascii="Verdana" w:hAnsi="Verdana"/>
          <w:bCs/>
          <w:sz w:val="20"/>
        </w:rPr>
      </w:pPr>
      <w:r w:rsidRPr="000170A5">
        <w:rPr>
          <w:rFonts w:ascii="Verdana" w:hAnsi="Verdana"/>
          <w:bCs/>
          <w:sz w:val="20"/>
        </w:rPr>
        <w:t>0670343             Versión         43 :     Range Rover Sport HSE, motor 2.0 lts., Si4 PHEV (Híbrido), T/A, 8 vel.</w:t>
      </w:r>
    </w:p>
    <w:p w:rsidR="000170A5" w:rsidRPr="000170A5" w:rsidRDefault="000170A5" w:rsidP="000170A5">
      <w:pPr>
        <w:jc w:val="both"/>
        <w:rPr>
          <w:rFonts w:ascii="Verdana" w:hAnsi="Verdana"/>
          <w:bCs/>
          <w:sz w:val="20"/>
        </w:rPr>
      </w:pPr>
      <w:r w:rsidRPr="000170A5">
        <w:rPr>
          <w:rFonts w:ascii="Verdana" w:hAnsi="Verdana"/>
          <w:bCs/>
          <w:sz w:val="20"/>
        </w:rPr>
        <w:t>0670344                               44 :     Range Rover Sport HSE Dynamic, motor 2.0 lts., Si4 PHEV (Híbrido), T/A, 8 vel.</w:t>
      </w:r>
    </w:p>
    <w:p w:rsidR="000170A5" w:rsidRPr="000170A5" w:rsidRDefault="000170A5" w:rsidP="000170A5">
      <w:pPr>
        <w:jc w:val="both"/>
        <w:rPr>
          <w:rFonts w:ascii="Verdana" w:hAnsi="Verdana"/>
          <w:bCs/>
          <w:sz w:val="20"/>
        </w:rPr>
      </w:pPr>
      <w:r w:rsidRPr="000170A5">
        <w:rPr>
          <w:rFonts w:ascii="Verdana" w:hAnsi="Verdana"/>
          <w:bCs/>
          <w:sz w:val="20"/>
        </w:rPr>
        <w:t>0670345                               45 :     Range Rover Sport Autobiography, motor 2.0 lts., Si4 PHEV (Híbrido), T/A, 8 vel.</w:t>
      </w:r>
    </w:p>
    <w:p w:rsidR="000170A5" w:rsidRPr="000170A5" w:rsidRDefault="000170A5" w:rsidP="000170A5">
      <w:pPr>
        <w:jc w:val="both"/>
        <w:rPr>
          <w:rFonts w:ascii="Verdana" w:hAnsi="Verdana"/>
          <w:bCs/>
          <w:sz w:val="20"/>
        </w:rPr>
      </w:pPr>
      <w:r w:rsidRPr="000170A5">
        <w:rPr>
          <w:rFonts w:ascii="Verdana" w:hAnsi="Verdana"/>
          <w:bCs/>
          <w:sz w:val="20"/>
        </w:rPr>
        <w:t>0670346                               46 :     Range Rover Vogue SE, motor 2.0 lts., Si4 PHEV (Híbrido), T/A, 8 vel., piel</w:t>
      </w:r>
    </w:p>
    <w:p w:rsidR="000170A5" w:rsidRPr="000170A5" w:rsidRDefault="000170A5" w:rsidP="000170A5">
      <w:pPr>
        <w:jc w:val="both"/>
        <w:rPr>
          <w:rFonts w:ascii="Verdana" w:hAnsi="Verdana"/>
          <w:bCs/>
          <w:sz w:val="20"/>
        </w:rPr>
      </w:pPr>
      <w:r w:rsidRPr="000170A5">
        <w:rPr>
          <w:rFonts w:ascii="Verdana" w:hAnsi="Verdana"/>
          <w:bCs/>
          <w:sz w:val="20"/>
        </w:rPr>
        <w:lastRenderedPageBreak/>
        <w:t>0670347                               47 :     Range Rover Vogue, motor 2.0 lts., Si4 PHEV (Híbrido), T/A, 8 vel., piel</w:t>
      </w:r>
    </w:p>
    <w:p w:rsidR="000170A5" w:rsidRPr="000170A5" w:rsidRDefault="000170A5" w:rsidP="000170A5">
      <w:pPr>
        <w:jc w:val="both"/>
        <w:rPr>
          <w:rFonts w:ascii="Verdana" w:hAnsi="Verdana"/>
          <w:bCs/>
          <w:sz w:val="20"/>
        </w:rPr>
      </w:pPr>
      <w:r w:rsidRPr="000170A5">
        <w:rPr>
          <w:rFonts w:ascii="Verdana" w:hAnsi="Verdana"/>
          <w:bCs/>
          <w:sz w:val="20"/>
        </w:rPr>
        <w:t>0670348                               48 :     Range Rover Autobiography, motor 2.0 lts., Si4 PHEV (Híbrido), T/A, 8 vel., piel</w:t>
      </w:r>
    </w:p>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Cs/>
          <w:sz w:val="20"/>
        </w:rPr>
        <w:t>0670349                               49 :     Range Rover Autobiography, LWB, motor 2.0 lts., Si4 PHEV (Híbrido), T/A, 8 vel., piel</w:t>
      </w:r>
    </w:p>
    <w:p w:rsidR="000170A5" w:rsidRPr="000170A5" w:rsidRDefault="000170A5" w:rsidP="000170A5">
      <w:pPr>
        <w:jc w:val="both"/>
        <w:rPr>
          <w:rFonts w:ascii="Verdana" w:hAnsi="Verdana"/>
          <w:bCs/>
          <w:sz w:val="20"/>
        </w:rPr>
      </w:pPr>
      <w:r w:rsidRPr="000170A5">
        <w:rPr>
          <w:rFonts w:ascii="Verdana" w:hAnsi="Verdana"/>
          <w:bCs/>
          <w:sz w:val="20"/>
        </w:rPr>
        <w:t>0670350                               50 :     Discovery S, 3.0 lts., V6 cil., Supercargado, T/A, 8 vel.</w:t>
      </w:r>
    </w:p>
    <w:p w:rsidR="000170A5" w:rsidRPr="000170A5" w:rsidRDefault="000170A5" w:rsidP="000170A5">
      <w:pPr>
        <w:jc w:val="both"/>
        <w:rPr>
          <w:rFonts w:ascii="Verdana" w:hAnsi="Verdana"/>
          <w:bCs/>
          <w:sz w:val="20"/>
        </w:rPr>
      </w:pPr>
      <w:r w:rsidRPr="000170A5">
        <w:rPr>
          <w:rFonts w:ascii="Verdana" w:hAnsi="Verdana"/>
          <w:bCs/>
          <w:sz w:val="20"/>
        </w:rPr>
        <w:t>0670351                               51 :     Range Rover Sport SE, V6, motor 3.0 lts., S/C, T/A, 8 vel.</w:t>
      </w:r>
    </w:p>
    <w:p w:rsidR="000170A5" w:rsidRPr="000170A5" w:rsidRDefault="000170A5" w:rsidP="000170A5">
      <w:pPr>
        <w:jc w:val="both"/>
        <w:rPr>
          <w:rFonts w:ascii="Verdana" w:hAnsi="Verdana"/>
          <w:bCs/>
          <w:sz w:val="20"/>
        </w:rPr>
      </w:pPr>
      <w:r w:rsidRPr="000170A5">
        <w:rPr>
          <w:rFonts w:ascii="Verdana" w:hAnsi="Verdana"/>
          <w:bCs/>
          <w:sz w:val="20"/>
        </w:rPr>
        <w:t>0670352                               52 :     Range Rover Sport S, V6, motor 3.0 lts., S/C, T/A, 8 vel.</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05 :</w:t>
      </w:r>
      <w:r w:rsidRPr="000170A5">
        <w:rPr>
          <w:rFonts w:ascii="Verdana" w:hAnsi="Verdana"/>
          <w:bCs/>
          <w:sz w:val="20"/>
        </w:rPr>
        <w:t>     </w:t>
      </w:r>
      <w:r w:rsidRPr="000170A5">
        <w:rPr>
          <w:rFonts w:ascii="Verdana" w:hAnsi="Verdana"/>
          <w:b/>
          <w:bCs/>
          <w:sz w:val="20"/>
        </w:rPr>
        <w:t>Land Rover 3 puertas (importado)</w:t>
      </w:r>
    </w:p>
    <w:p w:rsidR="000170A5" w:rsidRPr="000170A5" w:rsidRDefault="000170A5" w:rsidP="000170A5">
      <w:pPr>
        <w:jc w:val="both"/>
        <w:rPr>
          <w:rFonts w:ascii="Verdana" w:hAnsi="Verdana"/>
          <w:bCs/>
          <w:sz w:val="20"/>
        </w:rPr>
      </w:pPr>
      <w:r w:rsidRPr="000170A5">
        <w:rPr>
          <w:rFonts w:ascii="Verdana" w:hAnsi="Verdana"/>
          <w:bCs/>
          <w:sz w:val="20"/>
        </w:rPr>
        <w:t>0670513             Versión         13 :     Range Rover SV Coupé Trinity, SWB, V8, motor 5.0 lts., Supercargado, T/A, 8 vel.</w:t>
      </w:r>
    </w:p>
    <w:p w:rsidR="000170A5" w:rsidRPr="000170A5" w:rsidRDefault="000170A5" w:rsidP="000170A5">
      <w:pPr>
        <w:jc w:val="both"/>
        <w:rPr>
          <w:rFonts w:ascii="Verdana" w:hAnsi="Verdana"/>
          <w:bCs/>
          <w:sz w:val="20"/>
        </w:rPr>
      </w:pPr>
      <w:r w:rsidRPr="000170A5">
        <w:rPr>
          <w:rFonts w:ascii="Verdana" w:hAnsi="Verdana"/>
          <w:b/>
          <w:bCs/>
          <w:sz w:val="20"/>
        </w:rPr>
        <w:t>Clave</w:t>
      </w:r>
      <w:r w:rsidRPr="000170A5">
        <w:rPr>
          <w:rFonts w:ascii="Verdana" w:hAnsi="Verdana"/>
          <w:bCs/>
          <w:sz w:val="20"/>
        </w:rPr>
        <w:t>                 </w:t>
      </w:r>
      <w:r w:rsidRPr="000170A5">
        <w:rPr>
          <w:rFonts w:ascii="Verdana" w:hAnsi="Verdana"/>
          <w:b/>
          <w:bCs/>
          <w:sz w:val="20"/>
        </w:rPr>
        <w:t>Empresa</w:t>
      </w:r>
      <w:r w:rsidRPr="000170A5">
        <w:rPr>
          <w:rFonts w:ascii="Verdana" w:hAnsi="Verdana"/>
          <w:bCs/>
          <w:sz w:val="20"/>
        </w:rPr>
        <w:t>      </w:t>
      </w:r>
      <w:r w:rsidRPr="000170A5">
        <w:rPr>
          <w:rFonts w:ascii="Verdana" w:hAnsi="Verdana"/>
          <w:b/>
          <w:bCs/>
          <w:sz w:val="20"/>
        </w:rPr>
        <w:t>69 :</w:t>
      </w:r>
      <w:r w:rsidRPr="000170A5">
        <w:rPr>
          <w:rFonts w:ascii="Verdana" w:hAnsi="Verdana"/>
          <w:bCs/>
          <w:sz w:val="20"/>
        </w:rPr>
        <w:t>     </w:t>
      </w:r>
      <w:r w:rsidRPr="000170A5">
        <w:rPr>
          <w:rFonts w:ascii="Verdana" w:hAnsi="Verdana"/>
          <w:b/>
          <w:bCs/>
          <w:sz w:val="20"/>
        </w:rPr>
        <w:t>Volvo Auto de México, S.A. de C.V.</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13 :</w:t>
      </w:r>
      <w:r w:rsidRPr="000170A5">
        <w:rPr>
          <w:rFonts w:ascii="Verdana" w:hAnsi="Verdana"/>
          <w:bCs/>
          <w:sz w:val="20"/>
        </w:rPr>
        <w:t>     </w:t>
      </w:r>
      <w:r w:rsidRPr="000170A5">
        <w:rPr>
          <w:rFonts w:ascii="Verdana" w:hAnsi="Verdana"/>
          <w:b/>
          <w:bCs/>
          <w:sz w:val="20"/>
        </w:rPr>
        <w:t>Volvo XC40 4 puertas (importado)</w:t>
      </w:r>
    </w:p>
    <w:p w:rsidR="000170A5" w:rsidRPr="000170A5" w:rsidRDefault="000170A5" w:rsidP="000170A5">
      <w:pPr>
        <w:jc w:val="both"/>
        <w:rPr>
          <w:rFonts w:ascii="Verdana" w:hAnsi="Verdana"/>
          <w:bCs/>
          <w:sz w:val="20"/>
        </w:rPr>
      </w:pPr>
      <w:r w:rsidRPr="000170A5">
        <w:rPr>
          <w:rFonts w:ascii="Verdana" w:hAnsi="Verdana"/>
          <w:bCs/>
          <w:sz w:val="20"/>
        </w:rPr>
        <w:t>0691301             Versión         01 :     Volvo XC40, Momentum T5 AWD, motor 2.0 lts., 4 cil., T/A</w:t>
      </w:r>
    </w:p>
    <w:p w:rsidR="000170A5" w:rsidRPr="000170A5" w:rsidRDefault="000170A5" w:rsidP="000170A5">
      <w:pPr>
        <w:jc w:val="both"/>
        <w:rPr>
          <w:rFonts w:ascii="Verdana" w:hAnsi="Verdana"/>
          <w:bCs/>
          <w:sz w:val="20"/>
        </w:rPr>
      </w:pPr>
      <w:r w:rsidRPr="000170A5">
        <w:rPr>
          <w:rFonts w:ascii="Verdana" w:hAnsi="Verdana"/>
          <w:bCs/>
          <w:sz w:val="20"/>
        </w:rPr>
        <w:t>0691302                               02 :     Volvo XC40, Momentum Ignite T5 AWD, motor 2.0 lts., 4 cil., T/A</w:t>
      </w:r>
    </w:p>
    <w:p w:rsidR="000170A5" w:rsidRPr="000170A5" w:rsidRDefault="000170A5" w:rsidP="000170A5">
      <w:pPr>
        <w:jc w:val="both"/>
        <w:rPr>
          <w:rFonts w:ascii="Verdana" w:hAnsi="Verdana"/>
          <w:bCs/>
          <w:sz w:val="20"/>
        </w:rPr>
      </w:pPr>
      <w:r w:rsidRPr="000170A5">
        <w:rPr>
          <w:rFonts w:ascii="Verdana" w:hAnsi="Verdana"/>
          <w:bCs/>
          <w:sz w:val="20"/>
        </w:rPr>
        <w:t>0691303                               03 :     Volvo XC40, R-Design T5 AWD, motor 2.0 lts., 4 cil., T/A</w:t>
      </w:r>
    </w:p>
    <w:p w:rsidR="000170A5" w:rsidRPr="000170A5" w:rsidRDefault="000170A5" w:rsidP="000170A5">
      <w:pPr>
        <w:jc w:val="both"/>
        <w:rPr>
          <w:rFonts w:ascii="Verdana" w:hAnsi="Verdana"/>
          <w:bCs/>
          <w:sz w:val="20"/>
        </w:rPr>
      </w:pPr>
      <w:r w:rsidRPr="000170A5">
        <w:rPr>
          <w:rFonts w:ascii="Verdana" w:hAnsi="Verdana"/>
          <w:b/>
          <w:bCs/>
          <w:sz w:val="20"/>
        </w:rPr>
        <w:t>Clave</w:t>
      </w:r>
      <w:r w:rsidRPr="000170A5">
        <w:rPr>
          <w:rFonts w:ascii="Verdana" w:hAnsi="Verdana"/>
          <w:bCs/>
          <w:sz w:val="20"/>
        </w:rPr>
        <w:t>                 </w:t>
      </w:r>
      <w:r w:rsidRPr="000170A5">
        <w:rPr>
          <w:rFonts w:ascii="Verdana" w:hAnsi="Verdana"/>
          <w:b/>
          <w:bCs/>
          <w:sz w:val="20"/>
        </w:rPr>
        <w:t>Empresa</w:t>
      </w:r>
      <w:r w:rsidRPr="000170A5">
        <w:rPr>
          <w:rFonts w:ascii="Verdana" w:hAnsi="Verdana"/>
          <w:bCs/>
          <w:sz w:val="20"/>
        </w:rPr>
        <w:t>      </w:t>
      </w:r>
      <w:r w:rsidRPr="000170A5">
        <w:rPr>
          <w:rFonts w:ascii="Verdana" w:hAnsi="Verdana"/>
          <w:b/>
          <w:bCs/>
          <w:sz w:val="20"/>
        </w:rPr>
        <w:t>72 :</w:t>
      </w:r>
      <w:r w:rsidRPr="000170A5">
        <w:rPr>
          <w:rFonts w:ascii="Verdana" w:hAnsi="Verdana"/>
          <w:bCs/>
          <w:sz w:val="20"/>
        </w:rPr>
        <w:t>     </w:t>
      </w:r>
      <w:r w:rsidRPr="000170A5">
        <w:rPr>
          <w:rFonts w:ascii="Verdana" w:hAnsi="Verdana"/>
          <w:b/>
          <w:bCs/>
          <w:sz w:val="20"/>
        </w:rPr>
        <w:t>DB Imports México, S.A. de C.V.</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07 :</w:t>
      </w:r>
      <w:r w:rsidRPr="000170A5">
        <w:rPr>
          <w:rFonts w:ascii="Verdana" w:hAnsi="Verdana"/>
          <w:bCs/>
          <w:sz w:val="20"/>
        </w:rPr>
        <w:t>     </w:t>
      </w:r>
      <w:r w:rsidRPr="000170A5">
        <w:rPr>
          <w:rFonts w:ascii="Verdana" w:hAnsi="Verdana"/>
          <w:b/>
          <w:bCs/>
          <w:sz w:val="20"/>
        </w:rPr>
        <w:t>Lamborghini 4 puertas</w:t>
      </w:r>
    </w:p>
    <w:p w:rsidR="000170A5" w:rsidRPr="000170A5" w:rsidRDefault="000170A5" w:rsidP="000170A5">
      <w:pPr>
        <w:jc w:val="both"/>
        <w:rPr>
          <w:rFonts w:ascii="Verdana" w:hAnsi="Verdana"/>
          <w:bCs/>
          <w:sz w:val="20"/>
        </w:rPr>
      </w:pPr>
      <w:r w:rsidRPr="000170A5">
        <w:rPr>
          <w:rFonts w:ascii="Verdana" w:hAnsi="Verdana"/>
          <w:bCs/>
          <w:sz w:val="20"/>
        </w:rPr>
        <w:t>0720701             Versión         01 :     Lamborghini Urus, T. automática 8 vel., 8 cil., gasolina</w:t>
      </w:r>
    </w:p>
    <w:p w:rsidR="000170A5" w:rsidRPr="000170A5" w:rsidRDefault="000170A5" w:rsidP="000170A5">
      <w:pPr>
        <w:jc w:val="both"/>
        <w:rPr>
          <w:rFonts w:ascii="Verdana" w:hAnsi="Verdana"/>
          <w:bCs/>
          <w:sz w:val="20"/>
        </w:rPr>
      </w:pPr>
      <w:r w:rsidRPr="000170A5">
        <w:rPr>
          <w:rFonts w:ascii="Verdana" w:hAnsi="Verdana"/>
          <w:b/>
          <w:bCs/>
          <w:sz w:val="20"/>
        </w:rPr>
        <w:t>Clave</w:t>
      </w:r>
      <w:r w:rsidRPr="000170A5">
        <w:rPr>
          <w:rFonts w:ascii="Verdana" w:hAnsi="Verdana"/>
          <w:bCs/>
          <w:sz w:val="20"/>
        </w:rPr>
        <w:t>                 </w:t>
      </w:r>
      <w:r w:rsidRPr="000170A5">
        <w:rPr>
          <w:rFonts w:ascii="Verdana" w:hAnsi="Verdana"/>
          <w:b/>
          <w:bCs/>
          <w:sz w:val="20"/>
        </w:rPr>
        <w:t>Empresa</w:t>
      </w:r>
      <w:r w:rsidRPr="000170A5">
        <w:rPr>
          <w:rFonts w:ascii="Verdana" w:hAnsi="Verdana"/>
          <w:bCs/>
          <w:sz w:val="20"/>
        </w:rPr>
        <w:t>      </w:t>
      </w:r>
      <w:r w:rsidRPr="000170A5">
        <w:rPr>
          <w:rFonts w:ascii="Verdana" w:hAnsi="Verdana"/>
          <w:b/>
          <w:bCs/>
          <w:sz w:val="20"/>
        </w:rPr>
        <w:t>73 :</w:t>
      </w:r>
      <w:r w:rsidRPr="000170A5">
        <w:rPr>
          <w:rFonts w:ascii="Verdana" w:hAnsi="Verdana"/>
          <w:bCs/>
          <w:sz w:val="20"/>
        </w:rPr>
        <w:t>     </w:t>
      </w:r>
      <w:r w:rsidRPr="000170A5">
        <w:rPr>
          <w:rFonts w:ascii="Verdana" w:hAnsi="Verdana"/>
          <w:b/>
          <w:bCs/>
          <w:sz w:val="20"/>
        </w:rPr>
        <w:t>Hyundai Motor de México, S. de R.L. de C.V.</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04 :</w:t>
      </w:r>
      <w:r w:rsidRPr="000170A5">
        <w:rPr>
          <w:rFonts w:ascii="Verdana" w:hAnsi="Verdana"/>
          <w:bCs/>
          <w:sz w:val="20"/>
        </w:rPr>
        <w:t>     </w:t>
      </w:r>
      <w:r w:rsidRPr="000170A5">
        <w:rPr>
          <w:rFonts w:ascii="Verdana" w:hAnsi="Verdana"/>
          <w:b/>
          <w:bCs/>
          <w:sz w:val="20"/>
        </w:rPr>
        <w:t>Santa Fe 5 puertas</w:t>
      </w:r>
    </w:p>
    <w:p w:rsidR="000170A5" w:rsidRPr="000170A5" w:rsidRDefault="000170A5" w:rsidP="000170A5">
      <w:pPr>
        <w:jc w:val="both"/>
        <w:rPr>
          <w:rFonts w:ascii="Verdana" w:hAnsi="Verdana"/>
          <w:bCs/>
          <w:sz w:val="20"/>
        </w:rPr>
      </w:pPr>
      <w:r w:rsidRPr="000170A5">
        <w:rPr>
          <w:rFonts w:ascii="Verdana" w:hAnsi="Verdana"/>
          <w:bCs/>
          <w:sz w:val="20"/>
        </w:rPr>
        <w:t>0730403             Versión         03 :     Automático 4 cil., 2.0T</w:t>
      </w:r>
    </w:p>
    <w:p w:rsidR="000170A5" w:rsidRPr="000170A5" w:rsidRDefault="000170A5" w:rsidP="000170A5">
      <w:pPr>
        <w:jc w:val="both"/>
        <w:rPr>
          <w:rFonts w:ascii="Verdana" w:hAnsi="Verdana"/>
          <w:bCs/>
          <w:sz w:val="20"/>
        </w:rPr>
      </w:pPr>
      <w:r w:rsidRPr="000170A5">
        <w:rPr>
          <w:rFonts w:ascii="Verdana" w:hAnsi="Verdana"/>
          <w:bCs/>
          <w:sz w:val="20"/>
        </w:rPr>
        <w:lastRenderedPageBreak/>
        <w:t>0730404                               04 :     GLS, 2.0 Turbo, automático, 4 cil.</w:t>
      </w:r>
    </w:p>
    <w:p w:rsidR="000170A5" w:rsidRPr="000170A5" w:rsidRDefault="000170A5" w:rsidP="000170A5">
      <w:pPr>
        <w:jc w:val="both"/>
        <w:rPr>
          <w:rFonts w:ascii="Verdana" w:hAnsi="Verdana"/>
          <w:bCs/>
          <w:sz w:val="20"/>
        </w:rPr>
      </w:pPr>
      <w:r w:rsidRPr="000170A5">
        <w:rPr>
          <w:rFonts w:ascii="Verdana" w:hAnsi="Verdana"/>
          <w:bCs/>
          <w:sz w:val="20"/>
        </w:rPr>
        <w:t>0730405                               05 :     GLS Premium, 2.0 Turbo, automático, 4 cil.</w:t>
      </w:r>
    </w:p>
    <w:p w:rsidR="000170A5" w:rsidRPr="000170A5" w:rsidRDefault="000170A5" w:rsidP="000170A5">
      <w:pPr>
        <w:jc w:val="both"/>
        <w:rPr>
          <w:rFonts w:ascii="Verdana" w:hAnsi="Verdana"/>
          <w:bCs/>
          <w:sz w:val="20"/>
        </w:rPr>
      </w:pPr>
      <w:r w:rsidRPr="000170A5">
        <w:rPr>
          <w:rFonts w:ascii="Verdana" w:hAnsi="Verdana"/>
          <w:bCs/>
          <w:sz w:val="20"/>
        </w:rPr>
        <w:t>0730406                               06 :     Limited Tech, 2.0 Turbo, automático, 4 cil.</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14 :</w:t>
      </w:r>
      <w:r w:rsidRPr="000170A5">
        <w:rPr>
          <w:rFonts w:ascii="Verdana" w:hAnsi="Verdana"/>
          <w:bCs/>
          <w:sz w:val="20"/>
        </w:rPr>
        <w:t>     </w:t>
      </w:r>
      <w:r w:rsidRPr="000170A5">
        <w:rPr>
          <w:rFonts w:ascii="Verdana" w:hAnsi="Verdana"/>
          <w:b/>
          <w:bCs/>
          <w:sz w:val="20"/>
        </w:rPr>
        <w:t>Ioniq 5 puertas</w:t>
      </w:r>
    </w:p>
    <w:p w:rsidR="000170A5" w:rsidRPr="000170A5" w:rsidRDefault="000170A5" w:rsidP="000170A5">
      <w:pPr>
        <w:jc w:val="both"/>
        <w:rPr>
          <w:rFonts w:ascii="Verdana" w:hAnsi="Verdana"/>
          <w:bCs/>
          <w:sz w:val="20"/>
        </w:rPr>
      </w:pPr>
      <w:r w:rsidRPr="000170A5">
        <w:rPr>
          <w:rFonts w:ascii="Verdana" w:hAnsi="Verdana"/>
          <w:bCs/>
          <w:sz w:val="20"/>
        </w:rPr>
        <w:t>0731401             Versión         01 :     Híbrido Limited, automático, 6 vel., 4 cil.</w:t>
      </w:r>
    </w:p>
    <w:p w:rsidR="000170A5" w:rsidRPr="000170A5" w:rsidRDefault="000170A5" w:rsidP="000170A5">
      <w:pPr>
        <w:jc w:val="both"/>
        <w:rPr>
          <w:rFonts w:ascii="Verdana" w:hAnsi="Verdana"/>
          <w:bCs/>
          <w:sz w:val="20"/>
        </w:rPr>
      </w:pPr>
      <w:r w:rsidRPr="000170A5">
        <w:rPr>
          <w:rFonts w:ascii="Verdana" w:hAnsi="Verdana"/>
          <w:bCs/>
          <w:sz w:val="20"/>
        </w:rPr>
        <w:t>0731402                               02 :     Híbrido GLS Premium, automático, 6 vel., 4 cil.</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15 :</w:t>
      </w:r>
      <w:r w:rsidRPr="000170A5">
        <w:rPr>
          <w:rFonts w:ascii="Verdana" w:hAnsi="Verdana"/>
          <w:bCs/>
          <w:sz w:val="20"/>
        </w:rPr>
        <w:t>     </w:t>
      </w:r>
      <w:r w:rsidRPr="000170A5">
        <w:rPr>
          <w:rFonts w:ascii="Verdana" w:hAnsi="Verdana"/>
          <w:b/>
          <w:bCs/>
          <w:sz w:val="20"/>
        </w:rPr>
        <w:t>Starex 5 puertas</w:t>
      </w:r>
    </w:p>
    <w:p w:rsidR="000170A5" w:rsidRPr="000170A5" w:rsidRDefault="000170A5" w:rsidP="000170A5">
      <w:pPr>
        <w:jc w:val="both"/>
        <w:rPr>
          <w:rFonts w:ascii="Verdana" w:hAnsi="Verdana"/>
          <w:bCs/>
          <w:sz w:val="20"/>
        </w:rPr>
      </w:pPr>
      <w:r w:rsidRPr="000170A5">
        <w:rPr>
          <w:rFonts w:ascii="Verdana" w:hAnsi="Verdana"/>
          <w:bCs/>
          <w:sz w:val="20"/>
        </w:rPr>
        <w:t>0731501             Versión         01 :     Starex manual, 5 vel., 2.4 lts. 12 pasajeros</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01 :</w:t>
      </w:r>
      <w:r w:rsidRPr="000170A5">
        <w:rPr>
          <w:rFonts w:ascii="Verdana" w:hAnsi="Verdana"/>
          <w:bCs/>
          <w:sz w:val="20"/>
        </w:rPr>
        <w:t>     </w:t>
      </w:r>
      <w:r w:rsidRPr="000170A5">
        <w:rPr>
          <w:rFonts w:ascii="Verdana" w:hAnsi="Verdana"/>
          <w:b/>
          <w:bCs/>
          <w:sz w:val="20"/>
        </w:rPr>
        <w:t>Starex 6 puertas</w:t>
      </w:r>
    </w:p>
    <w:p w:rsidR="000170A5" w:rsidRPr="000170A5" w:rsidRDefault="000170A5" w:rsidP="000170A5">
      <w:pPr>
        <w:jc w:val="both"/>
        <w:rPr>
          <w:rFonts w:ascii="Verdana" w:hAnsi="Verdana"/>
          <w:bCs/>
          <w:sz w:val="20"/>
        </w:rPr>
      </w:pPr>
      <w:r w:rsidRPr="000170A5">
        <w:rPr>
          <w:rFonts w:ascii="Verdana" w:hAnsi="Verdana"/>
          <w:bCs/>
          <w:sz w:val="20"/>
        </w:rPr>
        <w:t>1730101             Versión         01 :     Cargo Van manual, 5 vel., 2.4 lts.</w:t>
      </w:r>
    </w:p>
    <w:p w:rsidR="000170A5" w:rsidRPr="000170A5" w:rsidRDefault="000170A5" w:rsidP="000170A5">
      <w:pPr>
        <w:jc w:val="both"/>
        <w:rPr>
          <w:rFonts w:ascii="Verdana" w:hAnsi="Verdana"/>
          <w:bCs/>
          <w:sz w:val="20"/>
        </w:rPr>
      </w:pPr>
      <w:r w:rsidRPr="000170A5">
        <w:rPr>
          <w:rFonts w:ascii="Verdana" w:hAnsi="Verdana"/>
          <w:b/>
          <w:bCs/>
          <w:sz w:val="20"/>
        </w:rPr>
        <w:t>Clave</w:t>
      </w:r>
      <w:r w:rsidRPr="000170A5">
        <w:rPr>
          <w:rFonts w:ascii="Verdana" w:hAnsi="Verdana"/>
          <w:bCs/>
          <w:sz w:val="20"/>
        </w:rPr>
        <w:t>                 </w:t>
      </w:r>
      <w:r w:rsidRPr="000170A5">
        <w:rPr>
          <w:rFonts w:ascii="Verdana" w:hAnsi="Verdana"/>
          <w:b/>
          <w:bCs/>
          <w:sz w:val="20"/>
        </w:rPr>
        <w:t>Empresa</w:t>
      </w:r>
      <w:r w:rsidRPr="000170A5">
        <w:rPr>
          <w:rFonts w:ascii="Verdana" w:hAnsi="Verdana"/>
          <w:bCs/>
          <w:sz w:val="20"/>
        </w:rPr>
        <w:t>      </w:t>
      </w:r>
      <w:r w:rsidRPr="000170A5">
        <w:rPr>
          <w:rFonts w:ascii="Verdana" w:hAnsi="Verdana"/>
          <w:b/>
          <w:bCs/>
          <w:sz w:val="20"/>
        </w:rPr>
        <w:t>75 :</w:t>
      </w:r>
      <w:r w:rsidRPr="000170A5">
        <w:rPr>
          <w:rFonts w:ascii="Verdana" w:hAnsi="Verdana"/>
          <w:bCs/>
          <w:sz w:val="20"/>
        </w:rPr>
        <w:t>     </w:t>
      </w:r>
      <w:r w:rsidRPr="000170A5">
        <w:rPr>
          <w:rFonts w:ascii="Verdana" w:hAnsi="Verdana"/>
          <w:b/>
          <w:bCs/>
          <w:sz w:val="20"/>
        </w:rPr>
        <w:t>KIA Motors México, S. A. de C.V.</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08 :</w:t>
      </w:r>
      <w:r w:rsidRPr="000170A5">
        <w:rPr>
          <w:rFonts w:ascii="Verdana" w:hAnsi="Verdana"/>
          <w:bCs/>
          <w:sz w:val="20"/>
        </w:rPr>
        <w:t>     </w:t>
      </w:r>
      <w:r w:rsidRPr="000170A5">
        <w:rPr>
          <w:rFonts w:ascii="Verdana" w:hAnsi="Verdana"/>
          <w:b/>
          <w:bCs/>
          <w:sz w:val="20"/>
        </w:rPr>
        <w:t>Forte 4 puertas (nacional)</w:t>
      </w:r>
    </w:p>
    <w:p w:rsidR="000170A5" w:rsidRPr="000170A5" w:rsidRDefault="000170A5" w:rsidP="000170A5">
      <w:pPr>
        <w:jc w:val="both"/>
        <w:rPr>
          <w:rFonts w:ascii="Verdana" w:hAnsi="Verdana"/>
          <w:bCs/>
          <w:sz w:val="20"/>
        </w:rPr>
      </w:pPr>
      <w:r w:rsidRPr="000170A5">
        <w:rPr>
          <w:rFonts w:ascii="Verdana" w:hAnsi="Verdana"/>
          <w:bCs/>
          <w:sz w:val="20"/>
        </w:rPr>
        <w:t>0750808             Versión         08 :     L 2.0 lts., CVT, 4 cil.</w:t>
      </w:r>
    </w:p>
    <w:p w:rsidR="000170A5" w:rsidRPr="000170A5" w:rsidRDefault="000170A5" w:rsidP="000170A5">
      <w:pPr>
        <w:jc w:val="both"/>
        <w:rPr>
          <w:rFonts w:ascii="Verdana" w:hAnsi="Verdana"/>
          <w:bCs/>
          <w:sz w:val="20"/>
        </w:rPr>
      </w:pPr>
      <w:r w:rsidRPr="000170A5">
        <w:rPr>
          <w:rFonts w:ascii="Verdana" w:hAnsi="Verdana"/>
          <w:bCs/>
          <w:sz w:val="20"/>
        </w:rPr>
        <w:t>0750809                               09 :     LX 2.0 lts., CVT, 4 cil.</w:t>
      </w:r>
    </w:p>
    <w:p w:rsidR="000170A5" w:rsidRPr="000170A5" w:rsidRDefault="000170A5" w:rsidP="000170A5">
      <w:pPr>
        <w:jc w:val="both"/>
        <w:rPr>
          <w:rFonts w:ascii="Verdana" w:hAnsi="Verdana"/>
          <w:bCs/>
          <w:sz w:val="20"/>
        </w:rPr>
      </w:pPr>
      <w:r w:rsidRPr="000170A5">
        <w:rPr>
          <w:rFonts w:ascii="Verdana" w:hAnsi="Verdana"/>
          <w:bCs/>
          <w:sz w:val="20"/>
        </w:rPr>
        <w:t>0750810                               10 :     EX 2.0 lts., CVT, 4 cil.</w:t>
      </w:r>
    </w:p>
    <w:p w:rsidR="000170A5" w:rsidRPr="000170A5" w:rsidRDefault="000170A5" w:rsidP="000170A5">
      <w:pPr>
        <w:jc w:val="both"/>
        <w:rPr>
          <w:rFonts w:ascii="Verdana" w:hAnsi="Verdana"/>
          <w:bCs/>
          <w:sz w:val="20"/>
        </w:rPr>
      </w:pPr>
      <w:r w:rsidRPr="000170A5">
        <w:rPr>
          <w:rFonts w:ascii="Verdana" w:hAnsi="Verdana"/>
          <w:bCs/>
          <w:sz w:val="20"/>
        </w:rPr>
        <w:t>0750811                               11 :     GT-Line 2.0 lts., T/M 6 vel., 4 cil.</w:t>
      </w:r>
    </w:p>
    <w:p w:rsidR="000170A5" w:rsidRPr="000170A5" w:rsidRDefault="000170A5" w:rsidP="000170A5">
      <w:pPr>
        <w:jc w:val="both"/>
        <w:rPr>
          <w:rFonts w:ascii="Verdana" w:hAnsi="Verdana"/>
          <w:bCs/>
          <w:sz w:val="20"/>
        </w:rPr>
      </w:pPr>
      <w:r w:rsidRPr="000170A5">
        <w:rPr>
          <w:rFonts w:ascii="Verdana" w:hAnsi="Verdana"/>
          <w:bCs/>
          <w:sz w:val="20"/>
        </w:rPr>
        <w:t>0750812                               12 :     GT-Line 2.0 lts., CVT, 4 cil.</w:t>
      </w:r>
    </w:p>
    <w:p w:rsidR="000170A5" w:rsidRPr="000170A5" w:rsidRDefault="000170A5" w:rsidP="000170A5">
      <w:pPr>
        <w:jc w:val="both"/>
        <w:rPr>
          <w:rFonts w:ascii="Verdana" w:hAnsi="Verdana"/>
          <w:bCs/>
          <w:sz w:val="20"/>
        </w:rPr>
      </w:pPr>
      <w:r w:rsidRPr="000170A5">
        <w:rPr>
          <w:rFonts w:ascii="Verdana" w:hAnsi="Verdana"/>
          <w:bCs/>
          <w:sz w:val="20"/>
        </w:rPr>
        <w:t>0750813                               13 :     GT 1.6 lts., Turbo, T/M 6 vel., 4 cil.</w:t>
      </w:r>
    </w:p>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Cs/>
          <w:sz w:val="20"/>
        </w:rPr>
        <w:t>0750814                               14 :     GT 1.6 lts., Turbo, DCT 6 vel., 4 cil.</w:t>
      </w:r>
    </w:p>
    <w:p w:rsidR="000170A5" w:rsidRPr="000170A5" w:rsidRDefault="000170A5" w:rsidP="000170A5">
      <w:pPr>
        <w:jc w:val="both"/>
        <w:rPr>
          <w:rFonts w:ascii="Verdana" w:hAnsi="Verdana"/>
          <w:bCs/>
          <w:sz w:val="20"/>
        </w:rPr>
      </w:pPr>
      <w:r w:rsidRPr="000170A5">
        <w:rPr>
          <w:rFonts w:ascii="Verdana" w:hAnsi="Verdana"/>
          <w:bCs/>
          <w:sz w:val="20"/>
        </w:rPr>
        <w:t>0750815                               15 :     EX Premium 2.0 lts., CVT, 4 cil.</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11 :</w:t>
      </w:r>
      <w:r w:rsidRPr="000170A5">
        <w:rPr>
          <w:rFonts w:ascii="Verdana" w:hAnsi="Verdana"/>
          <w:bCs/>
          <w:sz w:val="20"/>
        </w:rPr>
        <w:t>     </w:t>
      </w:r>
      <w:r w:rsidRPr="000170A5">
        <w:rPr>
          <w:rFonts w:ascii="Verdana" w:hAnsi="Verdana"/>
          <w:b/>
          <w:bCs/>
          <w:sz w:val="20"/>
        </w:rPr>
        <w:t>Rio 5 puertas (nacional)</w:t>
      </w:r>
    </w:p>
    <w:p w:rsidR="000170A5" w:rsidRPr="000170A5" w:rsidRDefault="000170A5" w:rsidP="000170A5">
      <w:pPr>
        <w:jc w:val="both"/>
        <w:rPr>
          <w:rFonts w:ascii="Verdana" w:hAnsi="Verdana"/>
          <w:bCs/>
          <w:sz w:val="20"/>
        </w:rPr>
      </w:pPr>
      <w:r w:rsidRPr="000170A5">
        <w:rPr>
          <w:rFonts w:ascii="Verdana" w:hAnsi="Verdana"/>
          <w:bCs/>
          <w:sz w:val="20"/>
        </w:rPr>
        <w:t>0751113             Versión         13 :     EX Red Pack 1.6 lts., T/A 6 vel., 4 cil.</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14 :</w:t>
      </w:r>
      <w:r w:rsidRPr="000170A5">
        <w:rPr>
          <w:rFonts w:ascii="Verdana" w:hAnsi="Verdana"/>
          <w:bCs/>
          <w:sz w:val="20"/>
        </w:rPr>
        <w:t>     </w:t>
      </w:r>
      <w:r w:rsidRPr="000170A5">
        <w:rPr>
          <w:rFonts w:ascii="Verdana" w:hAnsi="Verdana"/>
          <w:b/>
          <w:bCs/>
          <w:sz w:val="20"/>
        </w:rPr>
        <w:t>Forte 5 puertas (importado)</w:t>
      </w:r>
    </w:p>
    <w:p w:rsidR="000170A5" w:rsidRPr="000170A5" w:rsidRDefault="000170A5" w:rsidP="000170A5">
      <w:pPr>
        <w:jc w:val="both"/>
        <w:rPr>
          <w:rFonts w:ascii="Verdana" w:hAnsi="Verdana"/>
          <w:bCs/>
          <w:sz w:val="20"/>
        </w:rPr>
      </w:pPr>
      <w:r w:rsidRPr="000170A5">
        <w:rPr>
          <w:rFonts w:ascii="Verdana" w:hAnsi="Verdana"/>
          <w:bCs/>
          <w:sz w:val="20"/>
        </w:rPr>
        <w:t>0751401             Versión         01 :     LX 2.0 lts., T/M 6 vel., 4 cil.</w:t>
      </w:r>
    </w:p>
    <w:p w:rsidR="000170A5" w:rsidRPr="000170A5" w:rsidRDefault="000170A5" w:rsidP="000170A5">
      <w:pPr>
        <w:jc w:val="both"/>
        <w:rPr>
          <w:rFonts w:ascii="Verdana" w:hAnsi="Verdana"/>
          <w:bCs/>
          <w:sz w:val="20"/>
        </w:rPr>
      </w:pPr>
      <w:r w:rsidRPr="000170A5">
        <w:rPr>
          <w:rFonts w:ascii="Verdana" w:hAnsi="Verdana"/>
          <w:bCs/>
          <w:sz w:val="20"/>
        </w:rPr>
        <w:t>0751402                               02 :     LX 2.0 lts., CVT, 4 cil.</w:t>
      </w:r>
    </w:p>
    <w:p w:rsidR="000170A5" w:rsidRPr="000170A5" w:rsidRDefault="000170A5" w:rsidP="000170A5">
      <w:pPr>
        <w:jc w:val="both"/>
        <w:rPr>
          <w:rFonts w:ascii="Verdana" w:hAnsi="Verdana"/>
          <w:bCs/>
          <w:sz w:val="20"/>
        </w:rPr>
      </w:pPr>
      <w:r w:rsidRPr="000170A5">
        <w:rPr>
          <w:rFonts w:ascii="Verdana" w:hAnsi="Verdana"/>
          <w:bCs/>
          <w:sz w:val="20"/>
        </w:rPr>
        <w:t>0751403                               03 :     EX 2.0 lts., T/M 6 vel., 4 cil.</w:t>
      </w:r>
    </w:p>
    <w:p w:rsidR="000170A5" w:rsidRPr="000170A5" w:rsidRDefault="000170A5" w:rsidP="000170A5">
      <w:pPr>
        <w:jc w:val="both"/>
        <w:rPr>
          <w:rFonts w:ascii="Verdana" w:hAnsi="Verdana"/>
          <w:bCs/>
          <w:sz w:val="20"/>
        </w:rPr>
      </w:pPr>
      <w:r w:rsidRPr="000170A5">
        <w:rPr>
          <w:rFonts w:ascii="Verdana" w:hAnsi="Verdana"/>
          <w:bCs/>
          <w:sz w:val="20"/>
        </w:rPr>
        <w:lastRenderedPageBreak/>
        <w:t>0751404                               04 :     EX 2.0 lts., CVT, 4 cil.</w:t>
      </w:r>
    </w:p>
    <w:p w:rsidR="000170A5" w:rsidRPr="000170A5" w:rsidRDefault="000170A5" w:rsidP="000170A5">
      <w:pPr>
        <w:jc w:val="both"/>
        <w:rPr>
          <w:rFonts w:ascii="Verdana" w:hAnsi="Verdana"/>
          <w:bCs/>
          <w:sz w:val="20"/>
        </w:rPr>
      </w:pPr>
      <w:r w:rsidRPr="000170A5">
        <w:rPr>
          <w:rFonts w:ascii="Verdana" w:hAnsi="Verdana"/>
          <w:bCs/>
          <w:sz w:val="20"/>
        </w:rPr>
        <w:t>0751405                               05 :     GT-Line 2.0 lts., T/M 6 vel., 4 cil.</w:t>
      </w:r>
    </w:p>
    <w:p w:rsidR="000170A5" w:rsidRPr="000170A5" w:rsidRDefault="000170A5" w:rsidP="000170A5">
      <w:pPr>
        <w:jc w:val="both"/>
        <w:rPr>
          <w:rFonts w:ascii="Verdana" w:hAnsi="Verdana"/>
          <w:bCs/>
          <w:sz w:val="20"/>
        </w:rPr>
      </w:pPr>
      <w:r w:rsidRPr="000170A5">
        <w:rPr>
          <w:rFonts w:ascii="Verdana" w:hAnsi="Verdana"/>
          <w:bCs/>
          <w:sz w:val="20"/>
        </w:rPr>
        <w:t>0751406                               06 :     GT-Line 2.0 lts., CVT, 4 cil.</w:t>
      </w:r>
    </w:p>
    <w:p w:rsidR="000170A5" w:rsidRPr="000170A5" w:rsidRDefault="000170A5" w:rsidP="000170A5">
      <w:pPr>
        <w:jc w:val="both"/>
        <w:rPr>
          <w:rFonts w:ascii="Verdana" w:hAnsi="Verdana"/>
          <w:bCs/>
          <w:sz w:val="20"/>
        </w:rPr>
      </w:pPr>
      <w:r w:rsidRPr="000170A5">
        <w:rPr>
          <w:rFonts w:ascii="Verdana" w:hAnsi="Verdana"/>
          <w:bCs/>
          <w:sz w:val="20"/>
        </w:rPr>
        <w:t>0751407                               07 :     GT 1.6 lts., Turbo, T/M 6 vel., 4 cil.</w:t>
      </w:r>
    </w:p>
    <w:p w:rsidR="000170A5" w:rsidRPr="000170A5" w:rsidRDefault="000170A5" w:rsidP="000170A5">
      <w:pPr>
        <w:jc w:val="both"/>
        <w:rPr>
          <w:rFonts w:ascii="Verdana" w:hAnsi="Verdana"/>
          <w:bCs/>
          <w:sz w:val="20"/>
        </w:rPr>
      </w:pPr>
      <w:r w:rsidRPr="000170A5">
        <w:rPr>
          <w:rFonts w:ascii="Verdana" w:hAnsi="Verdana"/>
          <w:bCs/>
          <w:sz w:val="20"/>
        </w:rPr>
        <w:t>0751408                               08 :     GT 1.6 lts., Turbo, DCT 6 vel., 4 cil.</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15 :</w:t>
      </w:r>
      <w:r w:rsidRPr="000170A5">
        <w:rPr>
          <w:rFonts w:ascii="Verdana" w:hAnsi="Verdana"/>
          <w:bCs/>
          <w:sz w:val="20"/>
        </w:rPr>
        <w:t>     </w:t>
      </w:r>
      <w:r w:rsidRPr="000170A5">
        <w:rPr>
          <w:rFonts w:ascii="Verdana" w:hAnsi="Verdana"/>
          <w:b/>
          <w:bCs/>
          <w:sz w:val="20"/>
        </w:rPr>
        <w:t>Sedona 5 puertas (importado)</w:t>
      </w:r>
    </w:p>
    <w:p w:rsidR="000170A5" w:rsidRPr="000170A5" w:rsidRDefault="000170A5" w:rsidP="000170A5">
      <w:pPr>
        <w:jc w:val="both"/>
        <w:rPr>
          <w:rFonts w:ascii="Verdana" w:hAnsi="Verdana"/>
          <w:bCs/>
          <w:sz w:val="20"/>
        </w:rPr>
      </w:pPr>
      <w:r w:rsidRPr="000170A5">
        <w:rPr>
          <w:rFonts w:ascii="Verdana" w:hAnsi="Verdana"/>
          <w:bCs/>
          <w:sz w:val="20"/>
        </w:rPr>
        <w:t>0751501             Versión         01 :     LX 3.3 lts., T/A 6 vel., 6 cil.</w:t>
      </w:r>
    </w:p>
    <w:p w:rsidR="000170A5" w:rsidRPr="000170A5" w:rsidRDefault="000170A5" w:rsidP="000170A5">
      <w:pPr>
        <w:jc w:val="both"/>
        <w:rPr>
          <w:rFonts w:ascii="Verdana" w:hAnsi="Verdana"/>
          <w:bCs/>
          <w:sz w:val="20"/>
        </w:rPr>
      </w:pPr>
      <w:r w:rsidRPr="000170A5">
        <w:rPr>
          <w:rFonts w:ascii="Verdana" w:hAnsi="Verdana"/>
          <w:bCs/>
          <w:sz w:val="20"/>
        </w:rPr>
        <w:t>0751502                               02 :     EX 3.3 lts., T/A 6 vel., 6 cil.</w:t>
      </w:r>
    </w:p>
    <w:p w:rsidR="000170A5" w:rsidRPr="000170A5" w:rsidRDefault="000170A5" w:rsidP="000170A5">
      <w:pPr>
        <w:jc w:val="both"/>
        <w:rPr>
          <w:rFonts w:ascii="Verdana" w:hAnsi="Verdana"/>
          <w:bCs/>
          <w:sz w:val="20"/>
        </w:rPr>
      </w:pPr>
      <w:r w:rsidRPr="000170A5">
        <w:rPr>
          <w:rFonts w:ascii="Verdana" w:hAnsi="Verdana"/>
          <w:bCs/>
          <w:sz w:val="20"/>
        </w:rPr>
        <w:t>0751503                               03 :     EX Pack 3.3 lts., T/A 6 vel., 6 cil.</w:t>
      </w:r>
    </w:p>
    <w:p w:rsidR="000170A5" w:rsidRPr="000170A5" w:rsidRDefault="000170A5" w:rsidP="000170A5">
      <w:pPr>
        <w:jc w:val="both"/>
        <w:rPr>
          <w:rFonts w:ascii="Verdana" w:hAnsi="Verdana"/>
          <w:bCs/>
          <w:sz w:val="20"/>
        </w:rPr>
      </w:pPr>
      <w:r w:rsidRPr="000170A5">
        <w:rPr>
          <w:rFonts w:ascii="Verdana" w:hAnsi="Verdana"/>
          <w:bCs/>
          <w:sz w:val="20"/>
        </w:rPr>
        <w:t>0751504                               04 :     SXL 3.3 lts., T/A 6 vel., 6 cil.</w:t>
      </w:r>
    </w:p>
    <w:p w:rsidR="000170A5" w:rsidRPr="000170A5" w:rsidRDefault="000170A5" w:rsidP="000170A5">
      <w:pPr>
        <w:jc w:val="both"/>
        <w:rPr>
          <w:rFonts w:ascii="Verdana" w:hAnsi="Verdana"/>
          <w:bCs/>
          <w:sz w:val="20"/>
        </w:rPr>
      </w:pPr>
      <w:r w:rsidRPr="000170A5">
        <w:rPr>
          <w:rFonts w:ascii="Verdana" w:hAnsi="Verdana"/>
          <w:b/>
          <w:bCs/>
          <w:sz w:val="20"/>
        </w:rPr>
        <w:t>Clave</w:t>
      </w:r>
      <w:r w:rsidRPr="000170A5">
        <w:rPr>
          <w:rFonts w:ascii="Verdana" w:hAnsi="Verdana"/>
          <w:bCs/>
          <w:sz w:val="20"/>
        </w:rPr>
        <w:t>                 </w:t>
      </w:r>
      <w:r w:rsidRPr="000170A5">
        <w:rPr>
          <w:rFonts w:ascii="Verdana" w:hAnsi="Verdana"/>
          <w:b/>
          <w:bCs/>
          <w:sz w:val="20"/>
        </w:rPr>
        <w:t>Empresa</w:t>
      </w:r>
      <w:r w:rsidRPr="000170A5">
        <w:rPr>
          <w:rFonts w:ascii="Verdana" w:hAnsi="Verdana"/>
          <w:bCs/>
          <w:sz w:val="20"/>
        </w:rPr>
        <w:t>      </w:t>
      </w:r>
      <w:r w:rsidRPr="000170A5">
        <w:rPr>
          <w:rFonts w:ascii="Verdana" w:hAnsi="Verdana"/>
          <w:b/>
          <w:bCs/>
          <w:sz w:val="20"/>
        </w:rPr>
        <w:t>77 :</w:t>
      </w:r>
      <w:r w:rsidRPr="000170A5">
        <w:rPr>
          <w:rFonts w:ascii="Verdana" w:hAnsi="Verdana"/>
          <w:bCs/>
          <w:sz w:val="20"/>
        </w:rPr>
        <w:t>     </w:t>
      </w:r>
      <w:r w:rsidRPr="000170A5">
        <w:rPr>
          <w:rFonts w:ascii="Verdana" w:hAnsi="Verdana"/>
          <w:b/>
          <w:bCs/>
          <w:sz w:val="20"/>
        </w:rPr>
        <w:t>Picacho Automotriz, S.A. de C.V.</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08 :</w:t>
      </w:r>
      <w:r w:rsidRPr="000170A5">
        <w:rPr>
          <w:rFonts w:ascii="Verdana" w:hAnsi="Verdana"/>
          <w:bCs/>
          <w:sz w:val="20"/>
        </w:rPr>
        <w:t>     </w:t>
      </w:r>
      <w:r w:rsidRPr="000170A5">
        <w:rPr>
          <w:rFonts w:ascii="Verdana" w:hAnsi="Verdana"/>
          <w:b/>
          <w:bCs/>
          <w:sz w:val="20"/>
        </w:rPr>
        <w:t>M50S Marca BAIC 5 puertas (importado)</w:t>
      </w:r>
    </w:p>
    <w:p w:rsidR="000170A5" w:rsidRPr="000170A5" w:rsidRDefault="000170A5" w:rsidP="000170A5">
      <w:pPr>
        <w:jc w:val="both"/>
        <w:rPr>
          <w:rFonts w:ascii="Verdana" w:hAnsi="Verdana"/>
          <w:bCs/>
          <w:sz w:val="20"/>
        </w:rPr>
      </w:pPr>
      <w:r w:rsidRPr="000170A5">
        <w:rPr>
          <w:rFonts w:ascii="Verdana" w:hAnsi="Verdana"/>
          <w:bCs/>
          <w:sz w:val="20"/>
        </w:rPr>
        <w:t>0770801             Versión         01 :     M50S Fashion, manual, 5 vel., 4 cil.</w:t>
      </w:r>
    </w:p>
    <w:p w:rsidR="000170A5" w:rsidRPr="000170A5" w:rsidRDefault="000170A5" w:rsidP="000170A5">
      <w:pPr>
        <w:jc w:val="both"/>
        <w:rPr>
          <w:rFonts w:ascii="Verdana" w:hAnsi="Verdana"/>
          <w:bCs/>
          <w:sz w:val="20"/>
        </w:rPr>
      </w:pPr>
      <w:r w:rsidRPr="000170A5">
        <w:rPr>
          <w:rFonts w:ascii="Verdana" w:hAnsi="Verdana"/>
          <w:bCs/>
          <w:sz w:val="20"/>
        </w:rPr>
        <w:t>0770802                               02 :     M50S Top, manual, 5 vel., 4 cil.</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09 :</w:t>
      </w:r>
      <w:r w:rsidRPr="000170A5">
        <w:rPr>
          <w:rFonts w:ascii="Verdana" w:hAnsi="Verdana"/>
          <w:bCs/>
          <w:sz w:val="20"/>
        </w:rPr>
        <w:t>     </w:t>
      </w:r>
      <w:r w:rsidRPr="000170A5">
        <w:rPr>
          <w:rFonts w:ascii="Verdana" w:hAnsi="Verdana"/>
          <w:b/>
          <w:bCs/>
          <w:sz w:val="20"/>
        </w:rPr>
        <w:t>X35 Marca BAIC 5 puertas (importado)</w:t>
      </w:r>
    </w:p>
    <w:p w:rsidR="000170A5" w:rsidRPr="000170A5" w:rsidRDefault="000170A5" w:rsidP="000170A5">
      <w:pPr>
        <w:jc w:val="both"/>
        <w:rPr>
          <w:rFonts w:ascii="Verdana" w:hAnsi="Verdana"/>
          <w:bCs/>
          <w:sz w:val="20"/>
        </w:rPr>
      </w:pPr>
      <w:r w:rsidRPr="000170A5">
        <w:rPr>
          <w:rFonts w:ascii="Verdana" w:hAnsi="Verdana"/>
          <w:bCs/>
          <w:sz w:val="20"/>
        </w:rPr>
        <w:t>0770901             Versión         01 :     X35 Fashion, manual, 5 vel., 4 cil.</w:t>
      </w:r>
    </w:p>
    <w:p w:rsidR="000170A5" w:rsidRPr="000170A5" w:rsidRDefault="000170A5" w:rsidP="000170A5">
      <w:pPr>
        <w:jc w:val="both"/>
        <w:rPr>
          <w:rFonts w:ascii="Verdana" w:hAnsi="Verdana"/>
          <w:bCs/>
          <w:sz w:val="20"/>
        </w:rPr>
      </w:pPr>
      <w:r w:rsidRPr="000170A5">
        <w:rPr>
          <w:rFonts w:ascii="Verdana" w:hAnsi="Verdana"/>
          <w:bCs/>
          <w:sz w:val="20"/>
        </w:rPr>
        <w:t>0770902                               02 :     X35 Fashion, automático, 4 vel., 4 cil.</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10 :</w:t>
      </w:r>
      <w:r w:rsidRPr="000170A5">
        <w:rPr>
          <w:rFonts w:ascii="Verdana" w:hAnsi="Verdana"/>
          <w:bCs/>
          <w:sz w:val="20"/>
        </w:rPr>
        <w:t>     </w:t>
      </w:r>
      <w:r w:rsidRPr="000170A5">
        <w:rPr>
          <w:rFonts w:ascii="Verdana" w:hAnsi="Verdana"/>
          <w:b/>
          <w:bCs/>
          <w:sz w:val="20"/>
        </w:rPr>
        <w:t>BJ20 Marca BAIC 5 puertas (importado)</w:t>
      </w:r>
    </w:p>
    <w:p w:rsidR="000170A5" w:rsidRPr="000170A5" w:rsidRDefault="000170A5" w:rsidP="000170A5">
      <w:pPr>
        <w:jc w:val="both"/>
        <w:rPr>
          <w:rFonts w:ascii="Verdana" w:hAnsi="Verdana"/>
          <w:bCs/>
          <w:sz w:val="20"/>
        </w:rPr>
      </w:pPr>
      <w:r w:rsidRPr="000170A5">
        <w:rPr>
          <w:rFonts w:ascii="Verdana" w:hAnsi="Verdana"/>
          <w:bCs/>
          <w:sz w:val="20"/>
        </w:rPr>
        <w:t>0771001             Versión         01 :     BJ20 Fashion, manual, 1.5 lts., 4 cil.</w:t>
      </w:r>
    </w:p>
    <w:p w:rsidR="000170A5" w:rsidRPr="000170A5" w:rsidRDefault="000170A5" w:rsidP="000170A5">
      <w:pPr>
        <w:jc w:val="both"/>
        <w:rPr>
          <w:rFonts w:ascii="Verdana" w:hAnsi="Verdana"/>
          <w:bCs/>
          <w:sz w:val="20"/>
        </w:rPr>
      </w:pPr>
      <w:r w:rsidRPr="000170A5">
        <w:rPr>
          <w:rFonts w:ascii="Verdana" w:hAnsi="Verdana"/>
          <w:bCs/>
          <w:sz w:val="20"/>
        </w:rPr>
        <w:t>0771002                               02 :     BJ20 Fashion, automático CVT, 1.5 lts., 4 cil.</w:t>
      </w:r>
    </w:p>
    <w:p w:rsidR="000170A5" w:rsidRPr="000170A5" w:rsidRDefault="000170A5" w:rsidP="000170A5">
      <w:pPr>
        <w:jc w:val="both"/>
        <w:rPr>
          <w:rFonts w:ascii="Verdana" w:hAnsi="Verdana"/>
          <w:bCs/>
          <w:sz w:val="20"/>
        </w:rPr>
      </w:pPr>
      <w:r w:rsidRPr="000170A5">
        <w:rPr>
          <w:rFonts w:ascii="Verdana" w:hAnsi="Verdana"/>
          <w:bCs/>
          <w:sz w:val="20"/>
        </w:rPr>
        <w:t>0771003                               03 :     BJ20 Top, manual, 1.5 lts., 4 cil.</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11 :</w:t>
      </w:r>
      <w:r w:rsidRPr="000170A5">
        <w:rPr>
          <w:rFonts w:ascii="Verdana" w:hAnsi="Verdana"/>
          <w:bCs/>
          <w:sz w:val="20"/>
        </w:rPr>
        <w:t>     </w:t>
      </w:r>
      <w:r w:rsidRPr="000170A5">
        <w:rPr>
          <w:rFonts w:ascii="Verdana" w:hAnsi="Verdana"/>
          <w:b/>
          <w:bCs/>
          <w:sz w:val="20"/>
        </w:rPr>
        <w:t>D50 Marca BAIC 4 puertas (importado)</w:t>
      </w:r>
    </w:p>
    <w:p w:rsidR="000170A5" w:rsidRPr="000170A5" w:rsidRDefault="000170A5" w:rsidP="000170A5">
      <w:pPr>
        <w:jc w:val="both"/>
        <w:rPr>
          <w:rFonts w:ascii="Verdana" w:hAnsi="Verdana"/>
          <w:bCs/>
          <w:sz w:val="20"/>
        </w:rPr>
      </w:pPr>
      <w:r w:rsidRPr="000170A5">
        <w:rPr>
          <w:rFonts w:ascii="Verdana" w:hAnsi="Verdana"/>
          <w:bCs/>
          <w:sz w:val="20"/>
        </w:rPr>
        <w:t>0771101             Versión         01 :     D50 Fashion, manual, 5 vel., 4 cil.</w:t>
      </w:r>
    </w:p>
    <w:p w:rsidR="000170A5" w:rsidRPr="000170A5" w:rsidRDefault="000170A5" w:rsidP="000170A5">
      <w:pPr>
        <w:jc w:val="both"/>
        <w:rPr>
          <w:rFonts w:ascii="Verdana" w:hAnsi="Verdana"/>
          <w:bCs/>
          <w:sz w:val="20"/>
        </w:rPr>
      </w:pPr>
      <w:r w:rsidRPr="000170A5">
        <w:rPr>
          <w:rFonts w:ascii="Verdana" w:hAnsi="Verdana"/>
          <w:bCs/>
          <w:sz w:val="20"/>
        </w:rPr>
        <w:t>0771102                               02 :     D50 Fashion, automático CVT, 4 cil.</w:t>
      </w:r>
    </w:p>
    <w:p w:rsidR="000170A5" w:rsidRPr="000170A5" w:rsidRDefault="000170A5" w:rsidP="000170A5">
      <w:pPr>
        <w:jc w:val="both"/>
        <w:rPr>
          <w:rFonts w:ascii="Verdana" w:hAnsi="Verdana"/>
          <w:bCs/>
          <w:sz w:val="20"/>
        </w:rPr>
      </w:pPr>
      <w:r w:rsidRPr="000170A5">
        <w:rPr>
          <w:rFonts w:ascii="Verdana" w:hAnsi="Verdana"/>
          <w:b/>
          <w:bCs/>
          <w:sz w:val="20"/>
        </w:rPr>
        <w:t>Clave</w:t>
      </w:r>
      <w:r w:rsidRPr="000170A5">
        <w:rPr>
          <w:rFonts w:ascii="Verdana" w:hAnsi="Verdana"/>
          <w:bCs/>
          <w:sz w:val="20"/>
        </w:rPr>
        <w:t>                 </w:t>
      </w:r>
      <w:r w:rsidRPr="000170A5">
        <w:rPr>
          <w:rFonts w:ascii="Verdana" w:hAnsi="Verdana"/>
          <w:b/>
          <w:bCs/>
          <w:sz w:val="20"/>
        </w:rPr>
        <w:t>Empresa</w:t>
      </w:r>
      <w:r w:rsidRPr="000170A5">
        <w:rPr>
          <w:rFonts w:ascii="Verdana" w:hAnsi="Verdana"/>
          <w:bCs/>
          <w:sz w:val="20"/>
        </w:rPr>
        <w:t>      </w:t>
      </w:r>
      <w:r w:rsidRPr="000170A5">
        <w:rPr>
          <w:rFonts w:ascii="Verdana" w:hAnsi="Verdana"/>
          <w:b/>
          <w:bCs/>
          <w:sz w:val="20"/>
        </w:rPr>
        <w:t>78 :</w:t>
      </w:r>
      <w:r w:rsidRPr="000170A5">
        <w:rPr>
          <w:rFonts w:ascii="Verdana" w:hAnsi="Verdana"/>
          <w:bCs/>
          <w:sz w:val="20"/>
        </w:rPr>
        <w:t>     </w:t>
      </w:r>
      <w:r w:rsidRPr="000170A5">
        <w:rPr>
          <w:rFonts w:ascii="Verdana" w:hAnsi="Verdana"/>
          <w:b/>
          <w:bCs/>
          <w:sz w:val="20"/>
        </w:rPr>
        <w:t>SGM Automotriz de México, S.A. de C.V.</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03 :</w:t>
      </w:r>
      <w:r w:rsidRPr="000170A5">
        <w:rPr>
          <w:rFonts w:ascii="Verdana" w:hAnsi="Verdana"/>
          <w:bCs/>
          <w:sz w:val="20"/>
        </w:rPr>
        <w:t>     </w:t>
      </w:r>
      <w:r w:rsidRPr="000170A5">
        <w:rPr>
          <w:rFonts w:ascii="Verdana" w:hAnsi="Verdana"/>
          <w:b/>
          <w:bCs/>
          <w:sz w:val="20"/>
        </w:rPr>
        <w:t>Subaru XV 5 puertas</w:t>
      </w:r>
    </w:p>
    <w:p w:rsidR="000170A5" w:rsidRPr="000170A5" w:rsidRDefault="000170A5" w:rsidP="000170A5">
      <w:pPr>
        <w:jc w:val="both"/>
        <w:rPr>
          <w:rFonts w:ascii="Verdana" w:hAnsi="Verdana"/>
          <w:bCs/>
          <w:sz w:val="20"/>
        </w:rPr>
      </w:pPr>
      <w:r w:rsidRPr="000170A5">
        <w:rPr>
          <w:rFonts w:ascii="Verdana" w:hAnsi="Verdana"/>
          <w:bCs/>
          <w:sz w:val="20"/>
        </w:rPr>
        <w:t>0780304                               04 :     Limited+Eyesight SUV 2.0i, 2.0 lts., 4 cil., T/A CVT, AWD, quemacocos, piel, rines 18", A/A</w:t>
      </w:r>
    </w:p>
    <w:p w:rsidR="000170A5" w:rsidRPr="000170A5" w:rsidRDefault="000170A5" w:rsidP="000170A5">
      <w:pPr>
        <w:jc w:val="both"/>
        <w:rPr>
          <w:rFonts w:ascii="Verdana" w:hAnsi="Verdana"/>
          <w:bCs/>
          <w:sz w:val="20"/>
        </w:rPr>
      </w:pPr>
      <w:r w:rsidRPr="000170A5">
        <w:rPr>
          <w:rFonts w:ascii="Verdana" w:hAnsi="Verdana"/>
          <w:b/>
          <w:bCs/>
          <w:sz w:val="20"/>
        </w:rPr>
        <w:lastRenderedPageBreak/>
        <w:t>Clave</w:t>
      </w:r>
      <w:r w:rsidRPr="000170A5">
        <w:rPr>
          <w:rFonts w:ascii="Verdana" w:hAnsi="Verdana"/>
          <w:bCs/>
          <w:sz w:val="20"/>
        </w:rPr>
        <w:t>                 </w:t>
      </w:r>
      <w:r w:rsidRPr="000170A5">
        <w:rPr>
          <w:rFonts w:ascii="Verdana" w:hAnsi="Verdana"/>
          <w:b/>
          <w:bCs/>
          <w:sz w:val="20"/>
        </w:rPr>
        <w:t>Empresa</w:t>
      </w:r>
      <w:r w:rsidRPr="000170A5">
        <w:rPr>
          <w:rFonts w:ascii="Verdana" w:hAnsi="Verdana"/>
          <w:bCs/>
          <w:sz w:val="20"/>
        </w:rPr>
        <w:t>      </w:t>
      </w:r>
      <w:r w:rsidRPr="000170A5">
        <w:rPr>
          <w:rFonts w:ascii="Verdana" w:hAnsi="Verdana"/>
          <w:b/>
          <w:bCs/>
          <w:sz w:val="20"/>
        </w:rPr>
        <w:t>79 :</w:t>
      </w:r>
      <w:r w:rsidRPr="000170A5">
        <w:rPr>
          <w:rFonts w:ascii="Verdana" w:hAnsi="Verdana"/>
          <w:bCs/>
          <w:sz w:val="20"/>
        </w:rPr>
        <w:t>     </w:t>
      </w:r>
      <w:r w:rsidRPr="000170A5">
        <w:rPr>
          <w:rFonts w:ascii="Verdana" w:hAnsi="Verdana"/>
          <w:b/>
          <w:bCs/>
          <w:sz w:val="20"/>
        </w:rPr>
        <w:t>Autos Orientales Picacho, S.A.P.I. de C.V.</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01 :</w:t>
      </w:r>
      <w:r w:rsidRPr="000170A5">
        <w:rPr>
          <w:rFonts w:ascii="Verdana" w:hAnsi="Verdana"/>
          <w:bCs/>
          <w:sz w:val="20"/>
        </w:rPr>
        <w:t>     </w:t>
      </w:r>
      <w:r w:rsidRPr="000170A5">
        <w:rPr>
          <w:rFonts w:ascii="Verdana" w:hAnsi="Verdana"/>
          <w:b/>
          <w:bCs/>
          <w:sz w:val="20"/>
        </w:rPr>
        <w:t>D20 Marca BAIC Internacional 4 puertas (importado)</w:t>
      </w:r>
    </w:p>
    <w:p w:rsidR="000170A5" w:rsidRPr="000170A5" w:rsidRDefault="000170A5" w:rsidP="000170A5">
      <w:pPr>
        <w:jc w:val="both"/>
        <w:rPr>
          <w:rFonts w:ascii="Verdana" w:hAnsi="Verdana"/>
          <w:bCs/>
          <w:sz w:val="20"/>
        </w:rPr>
      </w:pPr>
      <w:r w:rsidRPr="000170A5">
        <w:rPr>
          <w:rFonts w:ascii="Verdana" w:hAnsi="Verdana"/>
          <w:bCs/>
          <w:sz w:val="20"/>
        </w:rPr>
        <w:t>0790101             Versión         01 :     D20 Fashion, T. Man., 5 vel., 4 cil., gasolina</w:t>
      </w:r>
    </w:p>
    <w:p w:rsidR="000170A5" w:rsidRPr="000170A5" w:rsidRDefault="000170A5" w:rsidP="000170A5">
      <w:pPr>
        <w:jc w:val="both"/>
        <w:rPr>
          <w:rFonts w:ascii="Verdana" w:hAnsi="Verdana"/>
          <w:bCs/>
          <w:sz w:val="20"/>
        </w:rPr>
      </w:pPr>
      <w:r w:rsidRPr="000170A5">
        <w:rPr>
          <w:rFonts w:ascii="Verdana" w:hAnsi="Verdana"/>
          <w:bCs/>
          <w:sz w:val="20"/>
        </w:rPr>
        <w:t>0790102                               02 :     D20 Fashion, T. Aut., 4 vel., 4 cil., gasolina</w:t>
      </w:r>
    </w:p>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Cs/>
          <w:sz w:val="20"/>
        </w:rPr>
        <w:t>0790103                               03 :     D20 Top, T. Aut., 4 vel., 4 cil., gasolina</w:t>
      </w:r>
    </w:p>
    <w:p w:rsidR="000170A5" w:rsidRPr="000170A5" w:rsidRDefault="000170A5" w:rsidP="000170A5">
      <w:pPr>
        <w:jc w:val="both"/>
        <w:rPr>
          <w:rFonts w:ascii="Verdana" w:hAnsi="Verdana"/>
          <w:bCs/>
          <w:sz w:val="20"/>
        </w:rPr>
      </w:pPr>
      <w:r w:rsidRPr="000170A5">
        <w:rPr>
          <w:rFonts w:ascii="Verdana" w:hAnsi="Verdana"/>
          <w:bCs/>
          <w:sz w:val="20"/>
        </w:rPr>
        <w:t>0790104                               04 :     D20 Comfort, T. Man., 5 vel., 4 cil., gasolina</w:t>
      </w:r>
    </w:p>
    <w:p w:rsidR="000170A5" w:rsidRPr="000170A5" w:rsidRDefault="000170A5" w:rsidP="000170A5">
      <w:pPr>
        <w:jc w:val="both"/>
        <w:rPr>
          <w:rFonts w:ascii="Verdana" w:hAnsi="Verdana"/>
          <w:bCs/>
          <w:sz w:val="20"/>
        </w:rPr>
      </w:pPr>
      <w:r w:rsidRPr="000170A5">
        <w:rPr>
          <w:rFonts w:ascii="Verdana" w:hAnsi="Verdana"/>
          <w:bCs/>
          <w:sz w:val="20"/>
        </w:rPr>
        <w:t>0790105                               05 :     D20 Comfort, T. Aut., 4 vel., 4 cil., gasolina</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02 :</w:t>
      </w:r>
      <w:r w:rsidRPr="000170A5">
        <w:rPr>
          <w:rFonts w:ascii="Verdana" w:hAnsi="Verdana"/>
          <w:bCs/>
          <w:sz w:val="20"/>
        </w:rPr>
        <w:t>     </w:t>
      </w:r>
      <w:r w:rsidRPr="000170A5">
        <w:rPr>
          <w:rFonts w:ascii="Verdana" w:hAnsi="Verdana"/>
          <w:b/>
          <w:bCs/>
          <w:sz w:val="20"/>
        </w:rPr>
        <w:t>D20 Marca BAIC Internacional 5 puertas (importado)</w:t>
      </w:r>
    </w:p>
    <w:p w:rsidR="000170A5" w:rsidRPr="000170A5" w:rsidRDefault="000170A5" w:rsidP="000170A5">
      <w:pPr>
        <w:jc w:val="both"/>
        <w:rPr>
          <w:rFonts w:ascii="Verdana" w:hAnsi="Verdana"/>
          <w:bCs/>
          <w:sz w:val="20"/>
        </w:rPr>
      </w:pPr>
      <w:r w:rsidRPr="000170A5">
        <w:rPr>
          <w:rFonts w:ascii="Verdana" w:hAnsi="Verdana"/>
          <w:bCs/>
          <w:sz w:val="20"/>
        </w:rPr>
        <w:t>0790201             Versión         01 :     D20 Hatchback Fashion, T. Man., 5 vel., 4 cil., gasolina</w:t>
      </w:r>
    </w:p>
    <w:p w:rsidR="000170A5" w:rsidRPr="000170A5" w:rsidRDefault="000170A5" w:rsidP="000170A5">
      <w:pPr>
        <w:jc w:val="both"/>
        <w:rPr>
          <w:rFonts w:ascii="Verdana" w:hAnsi="Verdana"/>
          <w:bCs/>
          <w:sz w:val="20"/>
        </w:rPr>
      </w:pPr>
      <w:r w:rsidRPr="000170A5">
        <w:rPr>
          <w:rFonts w:ascii="Verdana" w:hAnsi="Verdana"/>
          <w:bCs/>
          <w:sz w:val="20"/>
        </w:rPr>
        <w:t>0790202                               02 :     D20 Hatchback Fashion, T. Aut., 4 vel., 4 cil., gasolina</w:t>
      </w:r>
    </w:p>
    <w:p w:rsidR="000170A5" w:rsidRPr="000170A5" w:rsidRDefault="000170A5" w:rsidP="000170A5">
      <w:pPr>
        <w:jc w:val="both"/>
        <w:rPr>
          <w:rFonts w:ascii="Verdana" w:hAnsi="Verdana"/>
          <w:bCs/>
          <w:sz w:val="20"/>
        </w:rPr>
      </w:pPr>
      <w:r w:rsidRPr="000170A5">
        <w:rPr>
          <w:rFonts w:ascii="Verdana" w:hAnsi="Verdana"/>
          <w:bCs/>
          <w:sz w:val="20"/>
        </w:rPr>
        <w:t>0790203                               03 :     D20 Hatchback Top, T. Aut., 4 vel., 4 cil., gasolina</w:t>
      </w:r>
    </w:p>
    <w:p w:rsidR="000170A5" w:rsidRPr="000170A5" w:rsidRDefault="000170A5" w:rsidP="000170A5">
      <w:pPr>
        <w:jc w:val="both"/>
        <w:rPr>
          <w:rFonts w:ascii="Verdana" w:hAnsi="Verdana"/>
          <w:bCs/>
          <w:sz w:val="20"/>
        </w:rPr>
      </w:pPr>
      <w:r w:rsidRPr="000170A5">
        <w:rPr>
          <w:rFonts w:ascii="Verdana" w:hAnsi="Verdana"/>
          <w:bCs/>
          <w:sz w:val="20"/>
        </w:rPr>
        <w:t>0790204                               04 :     D20 Hatchback Comfort, T. Man., 5 vel., 4 cil., gasolina</w:t>
      </w:r>
    </w:p>
    <w:p w:rsidR="000170A5" w:rsidRPr="000170A5" w:rsidRDefault="000170A5" w:rsidP="000170A5">
      <w:pPr>
        <w:jc w:val="both"/>
        <w:rPr>
          <w:rFonts w:ascii="Verdana" w:hAnsi="Verdana"/>
          <w:bCs/>
          <w:sz w:val="20"/>
        </w:rPr>
      </w:pPr>
      <w:r w:rsidRPr="000170A5">
        <w:rPr>
          <w:rFonts w:ascii="Verdana" w:hAnsi="Verdana"/>
          <w:bCs/>
          <w:sz w:val="20"/>
        </w:rPr>
        <w:t>0790205                               05 :     D20 Sedán Comfort, T. Aut., 4 vel., 4 cil., gasolina</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03 :</w:t>
      </w:r>
      <w:r w:rsidRPr="000170A5">
        <w:rPr>
          <w:rFonts w:ascii="Verdana" w:hAnsi="Verdana"/>
          <w:bCs/>
          <w:sz w:val="20"/>
        </w:rPr>
        <w:t>     </w:t>
      </w:r>
      <w:r w:rsidRPr="000170A5">
        <w:rPr>
          <w:rFonts w:ascii="Verdana" w:hAnsi="Verdana"/>
          <w:b/>
          <w:bCs/>
          <w:sz w:val="20"/>
        </w:rPr>
        <w:t>X25 Marca BAIC Internacional 5 puertas (importado)</w:t>
      </w:r>
    </w:p>
    <w:p w:rsidR="000170A5" w:rsidRPr="000170A5" w:rsidRDefault="000170A5" w:rsidP="000170A5">
      <w:pPr>
        <w:jc w:val="both"/>
        <w:rPr>
          <w:rFonts w:ascii="Verdana" w:hAnsi="Verdana"/>
          <w:bCs/>
          <w:sz w:val="20"/>
        </w:rPr>
      </w:pPr>
      <w:r w:rsidRPr="000170A5">
        <w:rPr>
          <w:rFonts w:ascii="Verdana" w:hAnsi="Verdana"/>
          <w:bCs/>
          <w:sz w:val="20"/>
        </w:rPr>
        <w:t>0790301             Versión         01 :     X25 Fashion, T. Man., 5 vel., 4 cil., gasolina</w:t>
      </w:r>
    </w:p>
    <w:p w:rsidR="000170A5" w:rsidRPr="000170A5" w:rsidRDefault="000170A5" w:rsidP="000170A5">
      <w:pPr>
        <w:jc w:val="both"/>
        <w:rPr>
          <w:rFonts w:ascii="Verdana" w:hAnsi="Verdana"/>
          <w:bCs/>
          <w:sz w:val="20"/>
        </w:rPr>
      </w:pPr>
      <w:r w:rsidRPr="000170A5">
        <w:rPr>
          <w:rFonts w:ascii="Verdana" w:hAnsi="Verdana"/>
          <w:bCs/>
          <w:sz w:val="20"/>
        </w:rPr>
        <w:t>0790302                               02 :     X25 Fashion, T. Aut., 4 vel., 4 cil., gasolina</w:t>
      </w:r>
    </w:p>
    <w:p w:rsidR="000170A5" w:rsidRPr="000170A5" w:rsidRDefault="000170A5" w:rsidP="000170A5">
      <w:pPr>
        <w:jc w:val="both"/>
        <w:rPr>
          <w:rFonts w:ascii="Verdana" w:hAnsi="Verdana"/>
          <w:bCs/>
          <w:sz w:val="20"/>
        </w:rPr>
      </w:pPr>
      <w:r w:rsidRPr="000170A5">
        <w:rPr>
          <w:rFonts w:ascii="Verdana" w:hAnsi="Verdana"/>
          <w:bCs/>
          <w:sz w:val="20"/>
        </w:rPr>
        <w:t>0790303                               03 :     X25 Top, T. Aut., 4 vel., 4 cil., gasolina</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04 :</w:t>
      </w:r>
      <w:r w:rsidRPr="000170A5">
        <w:rPr>
          <w:rFonts w:ascii="Verdana" w:hAnsi="Verdana"/>
          <w:bCs/>
          <w:sz w:val="20"/>
        </w:rPr>
        <w:t>     </w:t>
      </w:r>
      <w:r w:rsidRPr="000170A5">
        <w:rPr>
          <w:rFonts w:ascii="Verdana" w:hAnsi="Verdana"/>
          <w:b/>
          <w:bCs/>
          <w:sz w:val="20"/>
        </w:rPr>
        <w:t>X65 Marca BAIC Internacional 5 puertas (importado)</w:t>
      </w:r>
    </w:p>
    <w:p w:rsidR="000170A5" w:rsidRPr="000170A5" w:rsidRDefault="000170A5" w:rsidP="000170A5">
      <w:pPr>
        <w:jc w:val="both"/>
        <w:rPr>
          <w:rFonts w:ascii="Verdana" w:hAnsi="Verdana"/>
          <w:bCs/>
          <w:sz w:val="20"/>
        </w:rPr>
      </w:pPr>
      <w:r w:rsidRPr="000170A5">
        <w:rPr>
          <w:rFonts w:ascii="Verdana" w:hAnsi="Verdana"/>
          <w:bCs/>
          <w:sz w:val="20"/>
        </w:rPr>
        <w:t>0790401             Versión         01 :     X65 Fashion, T. Man., 5 vel., 4 cil., gasolina</w:t>
      </w:r>
    </w:p>
    <w:p w:rsidR="000170A5" w:rsidRPr="000170A5" w:rsidRDefault="000170A5" w:rsidP="000170A5">
      <w:pPr>
        <w:jc w:val="both"/>
        <w:rPr>
          <w:rFonts w:ascii="Verdana" w:hAnsi="Verdana"/>
          <w:bCs/>
          <w:sz w:val="20"/>
        </w:rPr>
      </w:pPr>
      <w:r w:rsidRPr="000170A5">
        <w:rPr>
          <w:rFonts w:ascii="Verdana" w:hAnsi="Verdana"/>
          <w:bCs/>
          <w:sz w:val="20"/>
        </w:rPr>
        <w:t>0790402                               02 :     X65 Fashion, T. Aut., 6 vel., 4 cil., gasolina</w:t>
      </w:r>
    </w:p>
    <w:p w:rsidR="000170A5" w:rsidRPr="000170A5" w:rsidRDefault="000170A5" w:rsidP="000170A5">
      <w:pPr>
        <w:jc w:val="both"/>
        <w:rPr>
          <w:rFonts w:ascii="Verdana" w:hAnsi="Verdana"/>
          <w:bCs/>
          <w:sz w:val="20"/>
        </w:rPr>
      </w:pPr>
      <w:r w:rsidRPr="000170A5">
        <w:rPr>
          <w:rFonts w:ascii="Verdana" w:hAnsi="Verdana"/>
          <w:bCs/>
          <w:sz w:val="20"/>
        </w:rPr>
        <w:t>0790403                               03 :     X65 Top, T. Aut., 6 vel., 4 cil., gasolina</w:t>
      </w:r>
    </w:p>
    <w:p w:rsidR="000170A5" w:rsidRPr="000170A5" w:rsidRDefault="000170A5" w:rsidP="000170A5">
      <w:pPr>
        <w:jc w:val="both"/>
        <w:rPr>
          <w:rFonts w:ascii="Verdana" w:hAnsi="Verdana"/>
          <w:bCs/>
          <w:sz w:val="20"/>
        </w:rPr>
      </w:pPr>
      <w:r w:rsidRPr="000170A5">
        <w:rPr>
          <w:rFonts w:ascii="Verdana" w:hAnsi="Verdana"/>
          <w:bCs/>
          <w:sz w:val="20"/>
        </w:rPr>
        <w:lastRenderedPageBreak/>
        <w:t>0790404                               04 :     X65 Comfort, T. Aut., 6 vel., 4 cil., gasolina</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05 :</w:t>
      </w:r>
      <w:r w:rsidRPr="000170A5">
        <w:rPr>
          <w:rFonts w:ascii="Verdana" w:hAnsi="Verdana"/>
          <w:bCs/>
          <w:sz w:val="20"/>
        </w:rPr>
        <w:t>     </w:t>
      </w:r>
      <w:r w:rsidRPr="000170A5">
        <w:rPr>
          <w:rFonts w:ascii="Verdana" w:hAnsi="Verdana"/>
          <w:b/>
          <w:bCs/>
          <w:sz w:val="20"/>
        </w:rPr>
        <w:t>BJ40 Marca BAIC Internacional 3 puertas (importado)</w:t>
      </w:r>
    </w:p>
    <w:p w:rsidR="000170A5" w:rsidRPr="000170A5" w:rsidRDefault="000170A5" w:rsidP="000170A5">
      <w:pPr>
        <w:jc w:val="both"/>
        <w:rPr>
          <w:rFonts w:ascii="Verdana" w:hAnsi="Verdana"/>
          <w:bCs/>
          <w:sz w:val="20"/>
        </w:rPr>
      </w:pPr>
      <w:r w:rsidRPr="000170A5">
        <w:rPr>
          <w:rFonts w:ascii="Verdana" w:hAnsi="Verdana"/>
          <w:bCs/>
          <w:sz w:val="20"/>
        </w:rPr>
        <w:t>0790501             Versión         01 :     BJ40 Fashion, T. Man., 5 vel., 4 cil., 2WD, gasolina</w:t>
      </w:r>
    </w:p>
    <w:p w:rsidR="000170A5" w:rsidRPr="000170A5" w:rsidRDefault="000170A5" w:rsidP="000170A5">
      <w:pPr>
        <w:jc w:val="both"/>
        <w:rPr>
          <w:rFonts w:ascii="Verdana" w:hAnsi="Verdana"/>
          <w:bCs/>
          <w:sz w:val="20"/>
        </w:rPr>
      </w:pPr>
      <w:r w:rsidRPr="000170A5">
        <w:rPr>
          <w:rFonts w:ascii="Verdana" w:hAnsi="Verdana"/>
          <w:bCs/>
          <w:sz w:val="20"/>
        </w:rPr>
        <w:t>0790502                               02 :     BJ40 Fashion, T. Man., 5 vel., 4 cil., 4WD, gasolina</w:t>
      </w:r>
    </w:p>
    <w:p w:rsidR="000170A5" w:rsidRPr="000170A5" w:rsidRDefault="000170A5" w:rsidP="000170A5">
      <w:pPr>
        <w:jc w:val="both"/>
        <w:rPr>
          <w:rFonts w:ascii="Verdana" w:hAnsi="Verdana"/>
          <w:bCs/>
          <w:sz w:val="20"/>
        </w:rPr>
      </w:pPr>
      <w:r w:rsidRPr="000170A5">
        <w:rPr>
          <w:rFonts w:ascii="Verdana" w:hAnsi="Verdana"/>
          <w:bCs/>
          <w:sz w:val="20"/>
        </w:rPr>
        <w:t>0790503                               03 :     BJ40 Top, T. Aut., 6 vel., 4 cil., 4WD, gasolina</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06 :</w:t>
      </w:r>
      <w:r w:rsidRPr="000170A5">
        <w:rPr>
          <w:rFonts w:ascii="Verdana" w:hAnsi="Verdana"/>
          <w:bCs/>
          <w:sz w:val="20"/>
        </w:rPr>
        <w:t>     </w:t>
      </w:r>
      <w:r w:rsidRPr="000170A5">
        <w:rPr>
          <w:rFonts w:ascii="Verdana" w:hAnsi="Verdana"/>
          <w:b/>
          <w:bCs/>
          <w:sz w:val="20"/>
        </w:rPr>
        <w:t>BJ40L Marca BAIC Internacional 5 puertas (importado)</w:t>
      </w:r>
    </w:p>
    <w:p w:rsidR="000170A5" w:rsidRPr="000170A5" w:rsidRDefault="000170A5" w:rsidP="000170A5">
      <w:pPr>
        <w:jc w:val="both"/>
        <w:rPr>
          <w:rFonts w:ascii="Verdana" w:hAnsi="Verdana"/>
          <w:bCs/>
          <w:sz w:val="20"/>
        </w:rPr>
      </w:pPr>
      <w:r w:rsidRPr="000170A5">
        <w:rPr>
          <w:rFonts w:ascii="Verdana" w:hAnsi="Verdana"/>
          <w:bCs/>
          <w:sz w:val="20"/>
        </w:rPr>
        <w:t>0790601             Versión         01 :     BJ40L Fashion, T. Man., 5 vel., 4 cil., 2WD, gasolina</w:t>
      </w:r>
    </w:p>
    <w:p w:rsidR="000170A5" w:rsidRPr="000170A5" w:rsidRDefault="000170A5" w:rsidP="000170A5">
      <w:pPr>
        <w:jc w:val="both"/>
        <w:rPr>
          <w:rFonts w:ascii="Verdana" w:hAnsi="Verdana"/>
          <w:bCs/>
          <w:sz w:val="20"/>
        </w:rPr>
      </w:pPr>
      <w:r w:rsidRPr="000170A5">
        <w:rPr>
          <w:rFonts w:ascii="Verdana" w:hAnsi="Verdana"/>
          <w:bCs/>
          <w:sz w:val="20"/>
        </w:rPr>
        <w:t>0790602                               02 :     BJ40L Fashion, T. Man., 5 vel., 4 cil., 4WD, gasolina</w:t>
      </w:r>
    </w:p>
    <w:p w:rsidR="000170A5" w:rsidRPr="000170A5" w:rsidRDefault="000170A5" w:rsidP="000170A5">
      <w:pPr>
        <w:jc w:val="both"/>
        <w:rPr>
          <w:rFonts w:ascii="Verdana" w:hAnsi="Verdana"/>
          <w:bCs/>
          <w:sz w:val="20"/>
        </w:rPr>
      </w:pPr>
      <w:r w:rsidRPr="000170A5">
        <w:rPr>
          <w:rFonts w:ascii="Verdana" w:hAnsi="Verdana"/>
          <w:bCs/>
          <w:sz w:val="20"/>
        </w:rPr>
        <w:t>0790603                               03 :     BJ40L Top, T. Aut., 6 vel., 4 cil., 4WD, gasolina</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07 :</w:t>
      </w:r>
      <w:r w:rsidRPr="000170A5">
        <w:rPr>
          <w:rFonts w:ascii="Verdana" w:hAnsi="Verdana"/>
          <w:bCs/>
          <w:sz w:val="20"/>
        </w:rPr>
        <w:t>     </w:t>
      </w:r>
      <w:r w:rsidRPr="000170A5">
        <w:rPr>
          <w:rFonts w:ascii="Verdana" w:hAnsi="Verdana"/>
          <w:b/>
          <w:bCs/>
          <w:sz w:val="20"/>
        </w:rPr>
        <w:t>BJ80 Marca BAIC Internacional 5 puertas (importado)</w:t>
      </w:r>
    </w:p>
    <w:p w:rsidR="000170A5" w:rsidRPr="000170A5" w:rsidRDefault="000170A5" w:rsidP="000170A5">
      <w:pPr>
        <w:jc w:val="both"/>
        <w:rPr>
          <w:rFonts w:ascii="Verdana" w:hAnsi="Verdana"/>
          <w:bCs/>
          <w:sz w:val="20"/>
        </w:rPr>
      </w:pPr>
      <w:r w:rsidRPr="000170A5">
        <w:rPr>
          <w:rFonts w:ascii="Verdana" w:hAnsi="Verdana"/>
          <w:bCs/>
          <w:sz w:val="20"/>
        </w:rPr>
        <w:t>0790701             Versión         01 :     BJ80 Top, T. Aut., 6 vel., 4 cil., gasolina</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08 :</w:t>
      </w:r>
      <w:r w:rsidRPr="000170A5">
        <w:rPr>
          <w:rFonts w:ascii="Verdana" w:hAnsi="Verdana"/>
          <w:bCs/>
          <w:sz w:val="20"/>
        </w:rPr>
        <w:t>     </w:t>
      </w:r>
      <w:r w:rsidRPr="000170A5">
        <w:rPr>
          <w:rFonts w:ascii="Verdana" w:hAnsi="Verdana"/>
          <w:b/>
          <w:bCs/>
          <w:sz w:val="20"/>
        </w:rPr>
        <w:t>M50S Marca BAIC Internacional 5 puertas (importado)</w:t>
      </w:r>
    </w:p>
    <w:p w:rsidR="000170A5" w:rsidRPr="000170A5" w:rsidRDefault="000170A5" w:rsidP="000170A5">
      <w:pPr>
        <w:jc w:val="both"/>
        <w:rPr>
          <w:rFonts w:ascii="Verdana" w:hAnsi="Verdana"/>
          <w:bCs/>
          <w:sz w:val="20"/>
        </w:rPr>
      </w:pPr>
      <w:r w:rsidRPr="000170A5">
        <w:rPr>
          <w:rFonts w:ascii="Verdana" w:hAnsi="Verdana"/>
          <w:bCs/>
          <w:sz w:val="20"/>
        </w:rPr>
        <w:t>0790801             Versión         01 :     M50S Fashion, T. Man., 5 vel., 4 cil., gasolina</w:t>
      </w:r>
    </w:p>
    <w:p w:rsidR="000170A5" w:rsidRPr="000170A5" w:rsidRDefault="000170A5" w:rsidP="000170A5">
      <w:pPr>
        <w:jc w:val="both"/>
        <w:rPr>
          <w:rFonts w:ascii="Verdana" w:hAnsi="Verdana"/>
          <w:bCs/>
          <w:sz w:val="20"/>
        </w:rPr>
      </w:pPr>
      <w:r w:rsidRPr="000170A5">
        <w:rPr>
          <w:rFonts w:ascii="Verdana" w:hAnsi="Verdana"/>
          <w:bCs/>
          <w:sz w:val="20"/>
        </w:rPr>
        <w:t>0790802                               02 :     M50S Top, T. Man., 5 vel., 4 cil., gasolina</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09 :</w:t>
      </w:r>
      <w:r w:rsidRPr="000170A5">
        <w:rPr>
          <w:rFonts w:ascii="Verdana" w:hAnsi="Verdana"/>
          <w:bCs/>
          <w:sz w:val="20"/>
        </w:rPr>
        <w:t>     </w:t>
      </w:r>
      <w:r w:rsidRPr="000170A5">
        <w:rPr>
          <w:rFonts w:ascii="Verdana" w:hAnsi="Verdana"/>
          <w:b/>
          <w:bCs/>
          <w:sz w:val="20"/>
        </w:rPr>
        <w:t>X35 Marca BAIC Internacional 5 puertas (importado)</w:t>
      </w:r>
    </w:p>
    <w:p w:rsidR="000170A5" w:rsidRPr="000170A5" w:rsidRDefault="000170A5" w:rsidP="000170A5">
      <w:pPr>
        <w:jc w:val="both"/>
        <w:rPr>
          <w:rFonts w:ascii="Verdana" w:hAnsi="Verdana"/>
          <w:bCs/>
          <w:sz w:val="20"/>
        </w:rPr>
      </w:pPr>
      <w:r w:rsidRPr="000170A5">
        <w:rPr>
          <w:rFonts w:ascii="Verdana" w:hAnsi="Verdana"/>
          <w:bCs/>
          <w:sz w:val="20"/>
        </w:rPr>
        <w:t>0790901             Versión         01 :     X35 Fashion, T. Man., 5 vel., 4 cil., gasolina</w:t>
      </w:r>
    </w:p>
    <w:p w:rsidR="000170A5" w:rsidRPr="000170A5" w:rsidRDefault="000170A5" w:rsidP="000170A5">
      <w:pPr>
        <w:jc w:val="both"/>
        <w:rPr>
          <w:rFonts w:ascii="Verdana" w:hAnsi="Verdana"/>
          <w:bCs/>
          <w:sz w:val="20"/>
        </w:rPr>
      </w:pPr>
      <w:r w:rsidRPr="000170A5">
        <w:rPr>
          <w:rFonts w:ascii="Verdana" w:hAnsi="Verdana"/>
          <w:bCs/>
          <w:sz w:val="20"/>
        </w:rPr>
        <w:t>0790902                               02 :     X35 Fashion, T. Aut., 4 vel., 4 cil., gasolina</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10 :</w:t>
      </w:r>
      <w:r w:rsidRPr="000170A5">
        <w:rPr>
          <w:rFonts w:ascii="Verdana" w:hAnsi="Verdana"/>
          <w:bCs/>
          <w:sz w:val="20"/>
        </w:rPr>
        <w:t>     </w:t>
      </w:r>
      <w:r w:rsidRPr="000170A5">
        <w:rPr>
          <w:rFonts w:ascii="Verdana" w:hAnsi="Verdana"/>
          <w:b/>
          <w:bCs/>
          <w:sz w:val="20"/>
        </w:rPr>
        <w:t>BJ20 Marca BAIC Internacional 5 puertas (importado)</w:t>
      </w:r>
    </w:p>
    <w:p w:rsidR="000170A5" w:rsidRPr="000170A5" w:rsidRDefault="000170A5" w:rsidP="000170A5">
      <w:pPr>
        <w:jc w:val="both"/>
        <w:rPr>
          <w:rFonts w:ascii="Verdana" w:hAnsi="Verdana"/>
          <w:bCs/>
          <w:sz w:val="20"/>
        </w:rPr>
      </w:pPr>
      <w:r w:rsidRPr="000170A5">
        <w:rPr>
          <w:rFonts w:ascii="Verdana" w:hAnsi="Verdana"/>
          <w:bCs/>
          <w:sz w:val="20"/>
        </w:rPr>
        <w:t>0791001             Versión         01 :     BJ20 Fashion, T. Man., 4 cil., gasolina</w:t>
      </w:r>
    </w:p>
    <w:p w:rsidR="000170A5" w:rsidRPr="000170A5" w:rsidRDefault="000170A5" w:rsidP="000170A5">
      <w:pPr>
        <w:jc w:val="both"/>
        <w:rPr>
          <w:rFonts w:ascii="Verdana" w:hAnsi="Verdana"/>
          <w:bCs/>
          <w:sz w:val="20"/>
        </w:rPr>
      </w:pPr>
      <w:r w:rsidRPr="000170A5">
        <w:rPr>
          <w:rFonts w:ascii="Verdana" w:hAnsi="Verdana"/>
          <w:bCs/>
          <w:sz w:val="20"/>
        </w:rPr>
        <w:t>0791002                               02 :     BJ20 Fashion, T. Aut. CVT, 4 cil., gasolina</w:t>
      </w:r>
    </w:p>
    <w:p w:rsidR="000170A5" w:rsidRPr="000170A5" w:rsidRDefault="000170A5" w:rsidP="000170A5">
      <w:pPr>
        <w:jc w:val="both"/>
        <w:rPr>
          <w:rFonts w:ascii="Verdana" w:hAnsi="Verdana"/>
          <w:bCs/>
          <w:sz w:val="20"/>
        </w:rPr>
      </w:pPr>
      <w:r w:rsidRPr="000170A5">
        <w:rPr>
          <w:rFonts w:ascii="Verdana" w:hAnsi="Verdana"/>
          <w:bCs/>
          <w:sz w:val="20"/>
        </w:rPr>
        <w:t>0791003                               03 :     BJ20 Top, T. Man., 4 cil., gasolina</w:t>
      </w:r>
    </w:p>
    <w:p w:rsidR="000170A5" w:rsidRPr="000170A5" w:rsidRDefault="000170A5" w:rsidP="000170A5">
      <w:pPr>
        <w:jc w:val="both"/>
        <w:rPr>
          <w:rFonts w:ascii="Verdana" w:hAnsi="Verdana"/>
          <w:bCs/>
          <w:sz w:val="20"/>
        </w:rPr>
      </w:pPr>
      <w:r w:rsidRPr="000170A5">
        <w:rPr>
          <w:rFonts w:ascii="Verdana" w:hAnsi="Verdana"/>
          <w:bCs/>
          <w:sz w:val="20"/>
        </w:rPr>
        <w:lastRenderedPageBreak/>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11 :</w:t>
      </w:r>
      <w:r w:rsidRPr="000170A5">
        <w:rPr>
          <w:rFonts w:ascii="Verdana" w:hAnsi="Verdana"/>
          <w:bCs/>
          <w:sz w:val="20"/>
        </w:rPr>
        <w:t>     </w:t>
      </w:r>
      <w:r w:rsidRPr="000170A5">
        <w:rPr>
          <w:rFonts w:ascii="Verdana" w:hAnsi="Verdana"/>
          <w:b/>
          <w:bCs/>
          <w:sz w:val="20"/>
        </w:rPr>
        <w:t>D50 Marca BAIC Internacional 4 puertas (importado)</w:t>
      </w:r>
    </w:p>
    <w:p w:rsidR="000170A5" w:rsidRPr="000170A5" w:rsidRDefault="000170A5" w:rsidP="000170A5">
      <w:pPr>
        <w:jc w:val="both"/>
        <w:rPr>
          <w:rFonts w:ascii="Verdana" w:hAnsi="Verdana"/>
          <w:bCs/>
          <w:sz w:val="20"/>
        </w:rPr>
      </w:pPr>
      <w:r w:rsidRPr="000170A5">
        <w:rPr>
          <w:rFonts w:ascii="Verdana" w:hAnsi="Verdana"/>
          <w:bCs/>
          <w:sz w:val="20"/>
        </w:rPr>
        <w:t>0791101             Versión         01 :     D50 Fashion, T. Man., 4 cil., gasolina</w:t>
      </w:r>
    </w:p>
    <w:p w:rsidR="000170A5" w:rsidRPr="000170A5" w:rsidRDefault="000170A5" w:rsidP="000170A5">
      <w:pPr>
        <w:jc w:val="both"/>
        <w:rPr>
          <w:rFonts w:ascii="Verdana" w:hAnsi="Verdana"/>
          <w:bCs/>
          <w:sz w:val="20"/>
        </w:rPr>
      </w:pPr>
      <w:r w:rsidRPr="000170A5">
        <w:rPr>
          <w:rFonts w:ascii="Verdana" w:hAnsi="Verdana"/>
          <w:bCs/>
          <w:sz w:val="20"/>
        </w:rPr>
        <w:t>0791102                               02 :     D50 Fashion, T. Aut., 4 cil., gasolina</w:t>
      </w:r>
    </w:p>
    <w:p w:rsidR="000170A5" w:rsidRPr="000170A5" w:rsidRDefault="000170A5" w:rsidP="000170A5">
      <w:pPr>
        <w:jc w:val="both"/>
        <w:rPr>
          <w:rFonts w:ascii="Verdana" w:hAnsi="Verdana"/>
          <w:bCs/>
          <w:sz w:val="20"/>
        </w:rPr>
      </w:pPr>
      <w:r w:rsidRPr="000170A5">
        <w:rPr>
          <w:rFonts w:ascii="Verdana" w:hAnsi="Verdana"/>
          <w:b/>
          <w:bCs/>
          <w:sz w:val="20"/>
        </w:rPr>
        <w:t>Clave</w:t>
      </w:r>
      <w:r w:rsidRPr="000170A5">
        <w:rPr>
          <w:rFonts w:ascii="Verdana" w:hAnsi="Verdana"/>
          <w:bCs/>
          <w:sz w:val="20"/>
        </w:rPr>
        <w:t>                 </w:t>
      </w:r>
      <w:r w:rsidRPr="000170A5">
        <w:rPr>
          <w:rFonts w:ascii="Verdana" w:hAnsi="Verdana"/>
          <w:b/>
          <w:bCs/>
          <w:sz w:val="20"/>
        </w:rPr>
        <w:t>Empresa</w:t>
      </w:r>
      <w:r w:rsidRPr="000170A5">
        <w:rPr>
          <w:rFonts w:ascii="Verdana" w:hAnsi="Verdana"/>
          <w:bCs/>
          <w:sz w:val="20"/>
        </w:rPr>
        <w:t>      </w:t>
      </w:r>
      <w:r w:rsidRPr="000170A5">
        <w:rPr>
          <w:rFonts w:ascii="Verdana" w:hAnsi="Verdana"/>
          <w:b/>
          <w:bCs/>
          <w:sz w:val="20"/>
        </w:rPr>
        <w:t>98 :</w:t>
      </w:r>
      <w:r w:rsidRPr="000170A5">
        <w:rPr>
          <w:rFonts w:ascii="Verdana" w:hAnsi="Verdana"/>
          <w:bCs/>
          <w:sz w:val="20"/>
        </w:rPr>
        <w:t>     </w:t>
      </w:r>
      <w:r w:rsidRPr="000170A5">
        <w:rPr>
          <w:rFonts w:ascii="Verdana" w:hAnsi="Verdana"/>
          <w:b/>
          <w:bCs/>
          <w:sz w:val="20"/>
        </w:rPr>
        <w:t>Empresas ensambladoras e importadoras de camiones</w:t>
      </w:r>
    </w:p>
    <w:p w:rsidR="000170A5" w:rsidRPr="000170A5" w:rsidRDefault="000170A5" w:rsidP="000170A5">
      <w:pPr>
        <w:jc w:val="both"/>
        <w:rPr>
          <w:rFonts w:ascii="Verdana" w:hAnsi="Verdana"/>
          <w:bCs/>
          <w:sz w:val="20"/>
        </w:rPr>
      </w:pPr>
      <w:r w:rsidRPr="000170A5">
        <w:rPr>
          <w:rFonts w:ascii="Verdana" w:hAnsi="Verdana"/>
          <w:b/>
          <w:bCs/>
          <w:sz w:val="20"/>
        </w:rPr>
        <w:t>nuevos</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79 :</w:t>
      </w:r>
      <w:r w:rsidRPr="000170A5">
        <w:rPr>
          <w:rFonts w:ascii="Verdana" w:hAnsi="Verdana"/>
          <w:bCs/>
          <w:sz w:val="20"/>
        </w:rPr>
        <w:t>     </w:t>
      </w:r>
      <w:r w:rsidRPr="000170A5">
        <w:rPr>
          <w:rFonts w:ascii="Verdana" w:hAnsi="Verdana"/>
          <w:b/>
          <w:bCs/>
          <w:sz w:val="20"/>
        </w:rPr>
        <w:t>Autobús Marca Ambus-Higer (importado)</w:t>
      </w:r>
    </w:p>
    <w:p w:rsidR="000170A5" w:rsidRPr="000170A5" w:rsidRDefault="000170A5" w:rsidP="000170A5">
      <w:pPr>
        <w:jc w:val="both"/>
        <w:rPr>
          <w:rFonts w:ascii="Verdana" w:hAnsi="Verdana"/>
          <w:bCs/>
          <w:sz w:val="20"/>
        </w:rPr>
      </w:pPr>
      <w:r w:rsidRPr="000170A5">
        <w:rPr>
          <w:rFonts w:ascii="Verdana" w:hAnsi="Verdana"/>
          <w:bCs/>
          <w:sz w:val="20"/>
        </w:rPr>
        <w:t>2987910             Versión         10 :     Autobús Urbano KLQ6935GC, motor 230 HP, gas natural, aut., 13,200 Kg. PBV</w:t>
      </w:r>
    </w:p>
    <w:p w:rsidR="000170A5" w:rsidRPr="000170A5" w:rsidRDefault="000170A5" w:rsidP="000170A5">
      <w:pPr>
        <w:jc w:val="both"/>
        <w:rPr>
          <w:rFonts w:ascii="Verdana" w:hAnsi="Verdana"/>
          <w:bCs/>
          <w:sz w:val="20"/>
        </w:rPr>
      </w:pPr>
      <w:r w:rsidRPr="000170A5">
        <w:rPr>
          <w:rFonts w:ascii="Verdana" w:hAnsi="Verdana"/>
          <w:b/>
          <w:bCs/>
          <w:sz w:val="20"/>
        </w:rPr>
        <w:t>Clave</w:t>
      </w:r>
      <w:r w:rsidRPr="000170A5">
        <w:rPr>
          <w:rFonts w:ascii="Verdana" w:hAnsi="Verdana"/>
          <w:bCs/>
          <w:sz w:val="20"/>
        </w:rPr>
        <w:t>                 </w:t>
      </w:r>
      <w:r w:rsidRPr="000170A5">
        <w:rPr>
          <w:rFonts w:ascii="Verdana" w:hAnsi="Verdana"/>
          <w:b/>
          <w:bCs/>
          <w:sz w:val="20"/>
        </w:rPr>
        <w:t>Empresa</w:t>
      </w:r>
      <w:r w:rsidRPr="000170A5">
        <w:rPr>
          <w:rFonts w:ascii="Verdana" w:hAnsi="Verdana"/>
          <w:bCs/>
          <w:sz w:val="20"/>
        </w:rPr>
        <w:t>      </w:t>
      </w:r>
      <w:r w:rsidRPr="000170A5">
        <w:rPr>
          <w:rFonts w:ascii="Verdana" w:hAnsi="Verdana"/>
          <w:b/>
          <w:bCs/>
          <w:sz w:val="20"/>
        </w:rPr>
        <w:t>99 :</w:t>
      </w:r>
      <w:r w:rsidRPr="000170A5">
        <w:rPr>
          <w:rFonts w:ascii="Verdana" w:hAnsi="Verdana"/>
          <w:bCs/>
          <w:sz w:val="20"/>
        </w:rPr>
        <w:t>     </w:t>
      </w:r>
      <w:r w:rsidRPr="000170A5">
        <w:rPr>
          <w:rFonts w:ascii="Verdana" w:hAnsi="Verdana"/>
          <w:b/>
          <w:bCs/>
          <w:sz w:val="20"/>
        </w:rPr>
        <w:t>Vehículos importados por personas físicas con Actividad empresarial o personas morales distintas a los fabricantes y distribuidores autorizados.</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36 :</w:t>
      </w:r>
      <w:r w:rsidRPr="000170A5">
        <w:rPr>
          <w:rFonts w:ascii="Verdana" w:hAnsi="Verdana"/>
          <w:bCs/>
          <w:sz w:val="20"/>
        </w:rPr>
        <w:t>     </w:t>
      </w:r>
      <w:r w:rsidRPr="000170A5">
        <w:rPr>
          <w:rFonts w:ascii="Verdana" w:hAnsi="Verdana"/>
          <w:b/>
          <w:bCs/>
          <w:sz w:val="20"/>
        </w:rPr>
        <w:t>Ferrari</w:t>
      </w:r>
    </w:p>
    <w:p w:rsidR="000170A5" w:rsidRPr="000170A5" w:rsidRDefault="000170A5" w:rsidP="000170A5">
      <w:pPr>
        <w:jc w:val="both"/>
        <w:rPr>
          <w:rFonts w:ascii="Verdana" w:hAnsi="Verdana"/>
          <w:bCs/>
          <w:sz w:val="20"/>
        </w:rPr>
      </w:pPr>
      <w:r w:rsidRPr="000170A5">
        <w:rPr>
          <w:rFonts w:ascii="Verdana" w:hAnsi="Verdana"/>
          <w:bCs/>
          <w:sz w:val="20"/>
        </w:rPr>
        <w:t>4993615             Versión         15 :     Ferrari La Ferrari Aperta, automático, 950 HP, 12 cil., 2 puertas</w:t>
      </w:r>
    </w:p>
    <w:p w:rsidR="000170A5" w:rsidRPr="000170A5" w:rsidRDefault="000170A5" w:rsidP="000170A5">
      <w:pPr>
        <w:jc w:val="both"/>
        <w:rPr>
          <w:rFonts w:ascii="Verdana" w:hAnsi="Verdana"/>
          <w:bCs/>
          <w:sz w:val="20"/>
        </w:rPr>
      </w:pPr>
      <w:r w:rsidRPr="000170A5">
        <w:rPr>
          <w:rFonts w:ascii="Verdana" w:hAnsi="Verdana"/>
          <w:bCs/>
          <w:sz w:val="20"/>
        </w:rPr>
        <w:t>                        </w:t>
      </w:r>
      <w:r w:rsidRPr="000170A5">
        <w:rPr>
          <w:rFonts w:ascii="Verdana" w:hAnsi="Verdana"/>
          <w:b/>
          <w:bCs/>
          <w:sz w:val="20"/>
        </w:rPr>
        <w:t>Modelo</w:t>
      </w:r>
      <w:r w:rsidRPr="000170A5">
        <w:rPr>
          <w:rFonts w:ascii="Verdana" w:hAnsi="Verdana"/>
          <w:bCs/>
          <w:sz w:val="20"/>
        </w:rPr>
        <w:t>        </w:t>
      </w:r>
      <w:r w:rsidRPr="000170A5">
        <w:rPr>
          <w:rFonts w:ascii="Verdana" w:hAnsi="Verdana"/>
          <w:b/>
          <w:bCs/>
          <w:sz w:val="20"/>
        </w:rPr>
        <w:t>41 :</w:t>
      </w:r>
      <w:r w:rsidRPr="000170A5">
        <w:rPr>
          <w:rFonts w:ascii="Verdana" w:hAnsi="Verdana"/>
          <w:bCs/>
          <w:sz w:val="20"/>
        </w:rPr>
        <w:t>     </w:t>
      </w:r>
      <w:r w:rsidRPr="000170A5">
        <w:rPr>
          <w:rFonts w:ascii="Verdana" w:hAnsi="Verdana"/>
          <w:b/>
          <w:bCs/>
          <w:sz w:val="20"/>
        </w:rPr>
        <w:t>Maserati 2 puertas</w:t>
      </w:r>
    </w:p>
    <w:p w:rsidR="000170A5" w:rsidRPr="000170A5" w:rsidRDefault="000170A5" w:rsidP="000170A5">
      <w:pPr>
        <w:jc w:val="both"/>
        <w:rPr>
          <w:rFonts w:ascii="Verdana" w:hAnsi="Verdana"/>
          <w:bCs/>
          <w:sz w:val="20"/>
        </w:rPr>
      </w:pPr>
      <w:r w:rsidRPr="000170A5">
        <w:rPr>
          <w:rFonts w:ascii="Verdana" w:hAnsi="Verdana"/>
          <w:bCs/>
          <w:sz w:val="20"/>
        </w:rPr>
        <w:t>4994103             Versión         03 :     Gran Turismo MC, automático, 8 cil., gasolina</w:t>
      </w:r>
    </w:p>
    <w:p w:rsidR="000170A5" w:rsidRPr="000170A5" w:rsidRDefault="000170A5" w:rsidP="000170A5">
      <w:pPr>
        <w:jc w:val="both"/>
        <w:rPr>
          <w:rFonts w:ascii="Verdana" w:hAnsi="Verdana"/>
          <w:bCs/>
          <w:sz w:val="20"/>
        </w:rPr>
      </w:pPr>
      <w:r w:rsidRPr="000170A5">
        <w:rPr>
          <w:rFonts w:ascii="Verdana" w:hAnsi="Verdana"/>
          <w:bCs/>
          <w:sz w:val="20"/>
        </w:rPr>
        <w:t>4994104                               04 :     Gran Turismo Sport, automático, 8 cil., gasolina</w:t>
      </w:r>
    </w:p>
    <w:p w:rsidR="000170A5" w:rsidRPr="000170A5" w:rsidRDefault="000170A5" w:rsidP="000170A5">
      <w:pPr>
        <w:jc w:val="both"/>
        <w:rPr>
          <w:rFonts w:ascii="Verdana" w:hAnsi="Verdana"/>
          <w:bCs/>
          <w:sz w:val="20"/>
        </w:rPr>
      </w:pPr>
      <w:r w:rsidRPr="000170A5">
        <w:rPr>
          <w:rFonts w:ascii="Verdana" w:hAnsi="Verdana"/>
          <w:bCs/>
          <w:sz w:val="20"/>
        </w:rPr>
        <w:t>Atentamente.</w:t>
      </w:r>
    </w:p>
    <w:p w:rsidR="000170A5" w:rsidRPr="000170A5" w:rsidRDefault="000170A5" w:rsidP="000170A5">
      <w:pPr>
        <w:jc w:val="both"/>
        <w:rPr>
          <w:rFonts w:ascii="Verdana" w:hAnsi="Verdana"/>
          <w:bCs/>
          <w:sz w:val="20"/>
        </w:rPr>
      </w:pPr>
      <w:r w:rsidRPr="000170A5">
        <w:rPr>
          <w:rFonts w:ascii="Verdana" w:hAnsi="Verdana"/>
          <w:bCs/>
          <w:sz w:val="20"/>
        </w:rPr>
        <w:t>Ciudad de México, 29 de junio de 2018.- El Jefe del Servicio de Administración Tributaria, </w:t>
      </w:r>
      <w:r w:rsidRPr="000170A5">
        <w:rPr>
          <w:rFonts w:ascii="Verdana" w:hAnsi="Verdana"/>
          <w:b/>
          <w:bCs/>
          <w:sz w:val="20"/>
        </w:rPr>
        <w:t>Osvaldo Antonio Santín Quiroz</w:t>
      </w:r>
      <w:r w:rsidRPr="000170A5">
        <w:rPr>
          <w:rFonts w:ascii="Verdana" w:hAnsi="Verdana"/>
          <w:bCs/>
          <w:sz w:val="20"/>
        </w:rPr>
        <w:t>.- Rúbrica.</w:t>
      </w:r>
    </w:p>
    <w:p w:rsidR="000170A5" w:rsidRPr="000170A5" w:rsidRDefault="000170A5" w:rsidP="000170A5">
      <w:pPr>
        <w:jc w:val="both"/>
        <w:rPr>
          <w:rFonts w:ascii="Verdana" w:hAnsi="Verdana"/>
          <w:b/>
          <w:bCs/>
          <w:sz w:val="20"/>
        </w:rPr>
      </w:pPr>
      <w:r w:rsidRPr="000170A5">
        <w:rPr>
          <w:rFonts w:ascii="Verdana" w:hAnsi="Verdana"/>
          <w:b/>
          <w:bCs/>
          <w:sz w:val="20"/>
        </w:rPr>
        <w:t> </w:t>
      </w:r>
    </w:p>
    <w:p w:rsidR="000170A5" w:rsidRPr="000170A5" w:rsidRDefault="000170A5" w:rsidP="000170A5">
      <w:pPr>
        <w:jc w:val="both"/>
        <w:rPr>
          <w:rFonts w:ascii="Verdana" w:hAnsi="Verdana"/>
          <w:b/>
          <w:bCs/>
          <w:sz w:val="20"/>
        </w:rPr>
      </w:pPr>
      <w:r w:rsidRPr="000170A5">
        <w:rPr>
          <w:rFonts w:ascii="Verdana" w:hAnsi="Verdana"/>
          <w:b/>
          <w:bCs/>
          <w:sz w:val="20"/>
        </w:rPr>
        <w:t>Modificación al Anexo 23 de la Resolución Miscelánea Fiscal para 2018.</w:t>
      </w:r>
    </w:p>
    <w:p w:rsidR="000170A5" w:rsidRPr="000170A5" w:rsidRDefault="000170A5" w:rsidP="000170A5">
      <w:pPr>
        <w:jc w:val="both"/>
        <w:rPr>
          <w:rFonts w:ascii="Verdana" w:hAnsi="Verdana"/>
          <w:bCs/>
          <w:sz w:val="20"/>
        </w:rPr>
      </w:pPr>
      <w:r w:rsidRPr="000170A5">
        <w:rPr>
          <w:rFonts w:ascii="Verdana" w:hAnsi="Verdana"/>
          <w:b/>
          <w:bCs/>
          <w:sz w:val="20"/>
        </w:rPr>
        <w:t>I.</w:t>
      </w:r>
      <w:r w:rsidRPr="000170A5">
        <w:rPr>
          <w:rFonts w:ascii="Verdana" w:hAnsi="Verdana"/>
          <w:bCs/>
          <w:sz w:val="20"/>
        </w:rPr>
        <w:t>     </w:t>
      </w:r>
      <w:r w:rsidRPr="000170A5">
        <w:rPr>
          <w:rFonts w:ascii="Verdana" w:hAnsi="Verdana"/>
          <w:b/>
          <w:bCs/>
          <w:sz w:val="20"/>
        </w:rPr>
        <w:t>Administración General de Recaudación</w:t>
      </w:r>
    </w:p>
    <w:p w:rsidR="000170A5" w:rsidRPr="000170A5" w:rsidRDefault="000170A5" w:rsidP="000170A5">
      <w:pPr>
        <w:jc w:val="both"/>
        <w:rPr>
          <w:rFonts w:ascii="Verdana" w:hAnsi="Verdana"/>
          <w:bCs/>
          <w:sz w:val="20"/>
        </w:rPr>
      </w:pPr>
      <w:r w:rsidRPr="000170A5">
        <w:rPr>
          <w:rFonts w:ascii="Verdana" w:hAnsi="Verdana"/>
          <w:b/>
          <w:bCs/>
          <w:sz w:val="20"/>
        </w:rPr>
        <w:t>................................................................................................................................................................................................</w:t>
      </w:r>
    </w:p>
    <w:p w:rsidR="000170A5" w:rsidRPr="000170A5" w:rsidRDefault="000170A5" w:rsidP="000170A5">
      <w:pPr>
        <w:jc w:val="both"/>
        <w:rPr>
          <w:rFonts w:ascii="Verdana" w:hAnsi="Verdana"/>
          <w:bCs/>
          <w:sz w:val="20"/>
        </w:rPr>
      </w:pPr>
      <w:r w:rsidRPr="000170A5">
        <w:rPr>
          <w:rFonts w:ascii="Verdana" w:hAnsi="Verdana"/>
          <w:b/>
          <w:bCs/>
          <w:sz w:val="20"/>
        </w:rPr>
        <w:t>B.</w:t>
      </w:r>
      <w:r w:rsidRPr="000170A5">
        <w:rPr>
          <w:rFonts w:ascii="Verdana" w:hAnsi="Verdana"/>
          <w:bCs/>
          <w:sz w:val="20"/>
        </w:rPr>
        <w:t>   Administraciones Desconcentradas de Recaudación</w:t>
      </w:r>
    </w:p>
    <w:p w:rsidR="000170A5" w:rsidRPr="000170A5" w:rsidRDefault="000170A5" w:rsidP="000170A5">
      <w:pPr>
        <w:jc w:val="both"/>
        <w:rPr>
          <w:rFonts w:ascii="Verdana" w:hAnsi="Verdana"/>
          <w:bCs/>
          <w:sz w:val="20"/>
        </w:rPr>
      </w:pPr>
      <w:r w:rsidRPr="000170A5">
        <w:rPr>
          <w:rFonts w:ascii="Verdana" w:hAnsi="Verdana"/>
          <w:b/>
          <w:bCs/>
          <w:sz w:val="20"/>
        </w:rPr>
        <w:t>II.</w:t>
      </w:r>
      <w:r w:rsidRPr="000170A5">
        <w:rPr>
          <w:rFonts w:ascii="Verdana" w:hAnsi="Verdana"/>
          <w:bCs/>
          <w:sz w:val="20"/>
        </w:rPr>
        <w:t>     </w:t>
      </w:r>
      <w:r w:rsidRPr="000170A5">
        <w:rPr>
          <w:rFonts w:ascii="Verdana" w:hAnsi="Verdana"/>
          <w:b/>
          <w:bCs/>
          <w:sz w:val="20"/>
        </w:rPr>
        <w:t>Administración General de Auditoría Fiscal Federal</w:t>
      </w:r>
    </w:p>
    <w:p w:rsidR="000170A5" w:rsidRPr="000170A5" w:rsidRDefault="000170A5" w:rsidP="000170A5">
      <w:pPr>
        <w:jc w:val="both"/>
        <w:rPr>
          <w:rFonts w:ascii="Verdana" w:hAnsi="Verdana"/>
          <w:bCs/>
          <w:sz w:val="20"/>
        </w:rPr>
      </w:pPr>
      <w:r w:rsidRPr="000170A5">
        <w:rPr>
          <w:rFonts w:ascii="Verdana" w:hAnsi="Verdana"/>
          <w:b/>
          <w:bCs/>
          <w:sz w:val="20"/>
        </w:rPr>
        <w:t>................................................................................................................................................................................................</w:t>
      </w:r>
    </w:p>
    <w:p w:rsidR="000170A5" w:rsidRPr="000170A5" w:rsidRDefault="000170A5" w:rsidP="000170A5">
      <w:pPr>
        <w:jc w:val="both"/>
        <w:rPr>
          <w:rFonts w:ascii="Verdana" w:hAnsi="Verdana"/>
          <w:bCs/>
          <w:sz w:val="20"/>
        </w:rPr>
      </w:pPr>
      <w:r w:rsidRPr="000170A5">
        <w:rPr>
          <w:rFonts w:ascii="Verdana" w:hAnsi="Verdana"/>
          <w:b/>
          <w:bCs/>
          <w:sz w:val="20"/>
        </w:rPr>
        <w:lastRenderedPageBreak/>
        <w:t>B.</w:t>
      </w:r>
      <w:r w:rsidRPr="000170A5">
        <w:rPr>
          <w:rFonts w:ascii="Verdana" w:hAnsi="Verdana"/>
          <w:bCs/>
          <w:sz w:val="20"/>
        </w:rPr>
        <w:t>   Administraciones Desconcentradas de Auditoría Fiscal Federal</w:t>
      </w:r>
    </w:p>
    <w:p w:rsidR="000170A5" w:rsidRPr="000170A5" w:rsidRDefault="000170A5" w:rsidP="000170A5">
      <w:pPr>
        <w:jc w:val="both"/>
        <w:rPr>
          <w:rFonts w:ascii="Verdana" w:hAnsi="Verdana"/>
          <w:bCs/>
          <w:sz w:val="20"/>
        </w:rPr>
      </w:pPr>
      <w:r w:rsidRPr="000170A5">
        <w:rPr>
          <w:rFonts w:ascii="Verdana" w:hAnsi="Verdana"/>
          <w:b/>
          <w:bCs/>
          <w:sz w:val="20"/>
        </w:rPr>
        <w:t>VI.</w:t>
      </w:r>
      <w:r w:rsidRPr="000170A5">
        <w:rPr>
          <w:rFonts w:ascii="Verdana" w:hAnsi="Verdana"/>
          <w:bCs/>
          <w:sz w:val="20"/>
        </w:rPr>
        <w:t>   </w:t>
      </w:r>
      <w:r w:rsidRPr="000170A5">
        <w:rPr>
          <w:rFonts w:ascii="Verdana" w:hAnsi="Verdana"/>
          <w:b/>
          <w:bCs/>
          <w:sz w:val="20"/>
        </w:rPr>
        <w:t>Administración General de Servicios al Contribuyente</w:t>
      </w:r>
    </w:p>
    <w:p w:rsidR="000170A5" w:rsidRPr="000170A5" w:rsidRDefault="000170A5" w:rsidP="000170A5">
      <w:pPr>
        <w:jc w:val="both"/>
        <w:rPr>
          <w:rFonts w:ascii="Verdana" w:hAnsi="Verdana"/>
          <w:bCs/>
          <w:sz w:val="20"/>
        </w:rPr>
      </w:pPr>
      <w:r w:rsidRPr="000170A5">
        <w:rPr>
          <w:rFonts w:ascii="Verdana" w:hAnsi="Verdana"/>
          <w:b/>
          <w:bCs/>
          <w:sz w:val="20"/>
        </w:rPr>
        <w:t>................................................................................................................................................................................................</w:t>
      </w:r>
    </w:p>
    <w:p w:rsidR="000170A5" w:rsidRPr="000170A5" w:rsidRDefault="000170A5" w:rsidP="000170A5">
      <w:pPr>
        <w:jc w:val="both"/>
        <w:rPr>
          <w:rFonts w:ascii="Verdana" w:hAnsi="Verdana"/>
          <w:bCs/>
          <w:sz w:val="20"/>
        </w:rPr>
      </w:pPr>
      <w:r w:rsidRPr="000170A5">
        <w:rPr>
          <w:rFonts w:ascii="Verdana" w:hAnsi="Verdana"/>
          <w:b/>
          <w:bCs/>
          <w:sz w:val="20"/>
        </w:rPr>
        <w:t>B.</w:t>
      </w:r>
      <w:r w:rsidRPr="000170A5">
        <w:rPr>
          <w:rFonts w:ascii="Verdana" w:hAnsi="Verdana"/>
          <w:bCs/>
          <w:sz w:val="20"/>
        </w:rPr>
        <w:t>   Administraciones Desconcentradas de Servicios al Contribuyente</w:t>
      </w:r>
    </w:p>
    <w:p w:rsidR="000170A5" w:rsidRPr="000170A5" w:rsidRDefault="000170A5" w:rsidP="000170A5">
      <w:pPr>
        <w:jc w:val="both"/>
        <w:rPr>
          <w:rFonts w:ascii="Verdana" w:hAnsi="Verdana"/>
          <w:bCs/>
          <w:sz w:val="20"/>
        </w:rPr>
      </w:pPr>
      <w:r w:rsidRPr="000170A5">
        <w:rPr>
          <w:rFonts w:ascii="Verdana" w:hAnsi="Verdana"/>
          <w:b/>
          <w:bCs/>
          <w:sz w:val="20"/>
        </w:rPr>
        <w:t>VII.</w:t>
      </w:r>
      <w:r w:rsidRPr="000170A5">
        <w:rPr>
          <w:rFonts w:ascii="Verdana" w:hAnsi="Verdana"/>
          <w:bCs/>
          <w:sz w:val="20"/>
        </w:rPr>
        <w:t>   </w:t>
      </w:r>
      <w:r w:rsidRPr="000170A5">
        <w:rPr>
          <w:rFonts w:ascii="Verdana" w:hAnsi="Verdana"/>
          <w:b/>
          <w:bCs/>
          <w:sz w:val="20"/>
        </w:rPr>
        <w:t>Administración General Jurídica</w:t>
      </w:r>
    </w:p>
    <w:p w:rsidR="000170A5" w:rsidRPr="000170A5" w:rsidRDefault="000170A5" w:rsidP="000170A5">
      <w:pPr>
        <w:jc w:val="both"/>
        <w:rPr>
          <w:rFonts w:ascii="Verdana" w:hAnsi="Verdana"/>
          <w:bCs/>
          <w:sz w:val="20"/>
        </w:rPr>
      </w:pPr>
      <w:r w:rsidRPr="000170A5">
        <w:rPr>
          <w:rFonts w:ascii="Verdana" w:hAnsi="Verdana"/>
          <w:b/>
          <w:bCs/>
          <w:sz w:val="20"/>
        </w:rPr>
        <w:t>................................................................................................................................................................................................</w:t>
      </w:r>
    </w:p>
    <w:p w:rsidR="000170A5" w:rsidRPr="000170A5" w:rsidRDefault="000170A5" w:rsidP="000170A5">
      <w:pPr>
        <w:jc w:val="both"/>
        <w:rPr>
          <w:rFonts w:ascii="Verdana" w:hAnsi="Verdana"/>
          <w:bCs/>
          <w:sz w:val="20"/>
        </w:rPr>
      </w:pPr>
      <w:r w:rsidRPr="000170A5">
        <w:rPr>
          <w:rFonts w:ascii="Verdana" w:hAnsi="Verdana"/>
          <w:b/>
          <w:bCs/>
          <w:sz w:val="20"/>
        </w:rPr>
        <w:t>B.</w:t>
      </w:r>
      <w:r w:rsidRPr="000170A5">
        <w:rPr>
          <w:rFonts w:ascii="Verdana" w:hAnsi="Verdana"/>
          <w:bCs/>
          <w:sz w:val="20"/>
        </w:rPr>
        <w:t>   Administraciones Desconcentradas Jurídicas</w:t>
      </w:r>
    </w:p>
    <w:p w:rsidR="000170A5" w:rsidRPr="000170A5" w:rsidRDefault="000170A5" w:rsidP="000170A5">
      <w:pPr>
        <w:jc w:val="both"/>
        <w:rPr>
          <w:rFonts w:ascii="Verdana" w:hAnsi="Verdana"/>
          <w:bCs/>
          <w:sz w:val="20"/>
        </w:rPr>
      </w:pPr>
      <w:r w:rsidRPr="000170A5">
        <w:rPr>
          <w:rFonts w:ascii="Verdana" w:hAnsi="Verdana"/>
          <w:b/>
          <w:bCs/>
          <w:sz w:val="20"/>
        </w:rPr>
        <w:t>VIII.</w:t>
      </w:r>
      <w:r w:rsidRPr="000170A5">
        <w:rPr>
          <w:rFonts w:ascii="Verdana" w:hAnsi="Verdana"/>
          <w:bCs/>
          <w:sz w:val="20"/>
        </w:rPr>
        <w:t>  </w:t>
      </w:r>
      <w:r w:rsidRPr="000170A5">
        <w:rPr>
          <w:rFonts w:ascii="Verdana" w:hAnsi="Verdana"/>
          <w:b/>
          <w:bCs/>
          <w:sz w:val="20"/>
        </w:rPr>
        <w:t>Administración General de Recursos y Servicios</w:t>
      </w:r>
    </w:p>
    <w:p w:rsidR="000170A5" w:rsidRPr="000170A5" w:rsidRDefault="000170A5" w:rsidP="000170A5">
      <w:pPr>
        <w:jc w:val="both"/>
        <w:rPr>
          <w:rFonts w:ascii="Verdana" w:hAnsi="Verdana"/>
          <w:bCs/>
          <w:sz w:val="20"/>
        </w:rPr>
      </w:pPr>
      <w:r w:rsidRPr="000170A5">
        <w:rPr>
          <w:rFonts w:ascii="Verdana" w:hAnsi="Verdana"/>
          <w:b/>
          <w:bCs/>
          <w:sz w:val="20"/>
        </w:rPr>
        <w:t>................................................................................................................................................................................................</w:t>
      </w:r>
    </w:p>
    <w:p w:rsidR="000170A5" w:rsidRPr="000170A5" w:rsidRDefault="000170A5" w:rsidP="000170A5">
      <w:pPr>
        <w:jc w:val="both"/>
        <w:rPr>
          <w:rFonts w:ascii="Verdana" w:hAnsi="Verdana"/>
          <w:bCs/>
          <w:sz w:val="20"/>
        </w:rPr>
      </w:pPr>
      <w:r w:rsidRPr="000170A5">
        <w:rPr>
          <w:rFonts w:ascii="Verdana" w:hAnsi="Verdana"/>
          <w:b/>
          <w:bCs/>
          <w:sz w:val="20"/>
        </w:rPr>
        <w:t>B.</w:t>
      </w:r>
      <w:r w:rsidRPr="000170A5">
        <w:rPr>
          <w:rFonts w:ascii="Verdana" w:hAnsi="Verdana"/>
          <w:bCs/>
          <w:sz w:val="20"/>
        </w:rPr>
        <w:t>   Administraciones de Operación de Recursos y Servicios y Subadministraciones de Recursos y Servicios</w:t>
      </w:r>
    </w:p>
    <w:p w:rsidR="000170A5" w:rsidRPr="000170A5" w:rsidRDefault="000170A5" w:rsidP="000170A5">
      <w:pPr>
        <w:jc w:val="both"/>
        <w:rPr>
          <w:rFonts w:ascii="Verdana" w:hAnsi="Verdana"/>
          <w:bCs/>
          <w:sz w:val="20"/>
        </w:rPr>
      </w:pPr>
      <w:r w:rsidRPr="000170A5">
        <w:rPr>
          <w:rFonts w:ascii="Verdana" w:hAnsi="Verdana"/>
          <w:b/>
          <w:bCs/>
          <w:sz w:val="20"/>
        </w:rPr>
        <w:t>IX.</w:t>
      </w:r>
      <w:r w:rsidRPr="000170A5">
        <w:rPr>
          <w:rFonts w:ascii="Verdana" w:hAnsi="Verdana"/>
          <w:bCs/>
          <w:sz w:val="20"/>
        </w:rPr>
        <w:t>   </w:t>
      </w:r>
      <w:r w:rsidRPr="000170A5">
        <w:rPr>
          <w:rFonts w:ascii="Verdana" w:hAnsi="Verdana"/>
          <w:b/>
          <w:bCs/>
          <w:sz w:val="20"/>
        </w:rPr>
        <w:t>Administración General de Comunicaciones y Tecnologías de la Información</w:t>
      </w:r>
    </w:p>
    <w:p w:rsidR="000170A5" w:rsidRPr="000170A5" w:rsidRDefault="000170A5" w:rsidP="000170A5">
      <w:pPr>
        <w:jc w:val="both"/>
        <w:rPr>
          <w:rFonts w:ascii="Verdana" w:hAnsi="Verdana"/>
          <w:bCs/>
          <w:sz w:val="20"/>
        </w:rPr>
      </w:pPr>
      <w:r w:rsidRPr="000170A5">
        <w:rPr>
          <w:rFonts w:ascii="Verdana" w:hAnsi="Verdana"/>
          <w:b/>
          <w:bCs/>
          <w:sz w:val="20"/>
        </w:rPr>
        <w:t>................................................................................................................................................................................................</w:t>
      </w:r>
    </w:p>
    <w:p w:rsidR="000170A5" w:rsidRPr="000170A5" w:rsidRDefault="000170A5" w:rsidP="000170A5">
      <w:pPr>
        <w:jc w:val="both"/>
        <w:rPr>
          <w:rFonts w:ascii="Verdana" w:hAnsi="Verdana"/>
          <w:bCs/>
          <w:sz w:val="20"/>
        </w:rPr>
      </w:pPr>
      <w:r w:rsidRPr="000170A5">
        <w:rPr>
          <w:rFonts w:ascii="Verdana" w:hAnsi="Verdana"/>
          <w:b/>
          <w:bCs/>
          <w:sz w:val="20"/>
        </w:rPr>
        <w:t>C.</w:t>
      </w:r>
      <w:r w:rsidRPr="000170A5">
        <w:rPr>
          <w:rFonts w:ascii="Verdana" w:hAnsi="Verdana"/>
          <w:bCs/>
          <w:sz w:val="20"/>
        </w:rPr>
        <w:t>   Subadministraciones de Apoyo Desconcentradas "1" de Comunicaciones y Tecnologías de la Información</w:t>
      </w:r>
    </w:p>
    <w:p w:rsidR="000170A5" w:rsidRPr="000170A5" w:rsidRDefault="000170A5" w:rsidP="000170A5">
      <w:pPr>
        <w:jc w:val="both"/>
        <w:rPr>
          <w:rFonts w:ascii="Verdana" w:hAnsi="Verdana"/>
          <w:bCs/>
          <w:sz w:val="20"/>
        </w:rPr>
      </w:pPr>
      <w:r w:rsidRPr="000170A5">
        <w:rPr>
          <w:rFonts w:ascii="Verdana" w:hAnsi="Verdana"/>
          <w:b/>
          <w:bCs/>
          <w:sz w:val="20"/>
        </w:rPr>
        <w:t>................................................................................................................................................................................................</w:t>
      </w:r>
    </w:p>
    <w:p w:rsidR="000170A5" w:rsidRPr="000170A5" w:rsidRDefault="000170A5" w:rsidP="000170A5">
      <w:pPr>
        <w:jc w:val="both"/>
        <w:rPr>
          <w:rFonts w:ascii="Verdana" w:hAnsi="Verdana"/>
          <w:bCs/>
          <w:sz w:val="20"/>
        </w:rPr>
      </w:pPr>
      <w:r w:rsidRPr="000170A5">
        <w:rPr>
          <w:rFonts w:ascii="Verdana" w:hAnsi="Verdana"/>
          <w:b/>
          <w:bCs/>
          <w:sz w:val="20"/>
        </w:rPr>
        <w:t>I. </w:t>
      </w:r>
      <w:r w:rsidRPr="000170A5">
        <w:rPr>
          <w:rFonts w:ascii="Verdana" w:hAnsi="Verdana"/>
          <w:bCs/>
          <w:sz w:val="20"/>
        </w:rPr>
        <w:t>     </w:t>
      </w:r>
      <w:r w:rsidRPr="000170A5">
        <w:rPr>
          <w:rFonts w:ascii="Verdana" w:hAnsi="Verdana"/>
          <w:b/>
          <w:bCs/>
          <w:sz w:val="20"/>
        </w:rPr>
        <w:t>Administración General de Recaudación</w:t>
      </w:r>
    </w:p>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w:t>
      </w:r>
    </w:p>
    <w:p w:rsidR="000170A5" w:rsidRPr="000170A5" w:rsidRDefault="000170A5" w:rsidP="000170A5">
      <w:pPr>
        <w:jc w:val="both"/>
        <w:rPr>
          <w:rFonts w:ascii="Verdana" w:hAnsi="Verdana"/>
          <w:bCs/>
          <w:sz w:val="20"/>
        </w:rPr>
      </w:pPr>
      <w:r w:rsidRPr="000170A5">
        <w:rPr>
          <w:rFonts w:ascii="Verdana" w:hAnsi="Verdana"/>
          <w:b/>
          <w:bCs/>
          <w:sz w:val="20"/>
        </w:rPr>
        <w:t>B. </w:t>
      </w:r>
      <w:r w:rsidRPr="000170A5">
        <w:rPr>
          <w:rFonts w:ascii="Verdana" w:hAnsi="Verdana"/>
          <w:bCs/>
          <w:sz w:val="20"/>
        </w:rPr>
        <w:t>  Administraciones Desconcentradas de Recaudación</w:t>
      </w:r>
    </w:p>
    <w:p w:rsidR="000170A5" w:rsidRPr="000170A5" w:rsidRDefault="000170A5" w:rsidP="000170A5">
      <w:pPr>
        <w:jc w:val="both"/>
        <w:rPr>
          <w:rFonts w:ascii="Verdana" w:hAnsi="Verdana"/>
          <w:bCs/>
          <w:sz w:val="20"/>
        </w:rPr>
      </w:pPr>
      <w:r w:rsidRPr="000170A5">
        <w:rPr>
          <w:rFonts w:ascii="Verdana" w:hAnsi="Verdana"/>
          <w:b/>
          <w:bCs/>
          <w:sz w:val="20"/>
        </w:rPr>
        <w:t>................................................................................................................................................................................................</w:t>
      </w:r>
    </w:p>
    <w:p w:rsidR="000170A5" w:rsidRPr="000170A5" w:rsidRDefault="000170A5" w:rsidP="000170A5">
      <w:pPr>
        <w:jc w:val="both"/>
        <w:rPr>
          <w:rFonts w:ascii="Verdana" w:hAnsi="Verdana"/>
          <w:bCs/>
          <w:sz w:val="20"/>
        </w:rPr>
      </w:pPr>
      <w:r w:rsidRPr="000170A5">
        <w:rPr>
          <w:rFonts w:ascii="Verdana" w:hAnsi="Verdana"/>
          <w:bCs/>
          <w:sz w:val="20"/>
        </w:rPr>
        <w:t>17.  Guanajuato "1"</w:t>
      </w:r>
    </w:p>
    <w:p w:rsidR="000170A5" w:rsidRPr="000170A5" w:rsidRDefault="000170A5" w:rsidP="000170A5">
      <w:pPr>
        <w:jc w:val="both"/>
        <w:rPr>
          <w:rFonts w:ascii="Verdana" w:hAnsi="Verdana"/>
          <w:bCs/>
          <w:sz w:val="20"/>
        </w:rPr>
      </w:pPr>
      <w:r w:rsidRPr="000170A5">
        <w:rPr>
          <w:rFonts w:ascii="Verdana" w:hAnsi="Verdana"/>
          <w:bCs/>
          <w:sz w:val="20"/>
        </w:rPr>
        <w:t>      Ubicación de la Sede: </w:t>
      </w:r>
      <w:r w:rsidRPr="000170A5">
        <w:rPr>
          <w:rFonts w:ascii="Verdana" w:hAnsi="Verdana"/>
          <w:b/>
          <w:bCs/>
          <w:sz w:val="20"/>
        </w:rPr>
        <w:t>Irapuato</w:t>
      </w:r>
    </w:p>
    <w:p w:rsidR="000170A5" w:rsidRPr="000170A5" w:rsidRDefault="000170A5" w:rsidP="000170A5">
      <w:pPr>
        <w:jc w:val="both"/>
        <w:rPr>
          <w:rFonts w:ascii="Verdana" w:hAnsi="Verdana"/>
          <w:bCs/>
          <w:sz w:val="20"/>
        </w:rPr>
      </w:pPr>
      <w:r w:rsidRPr="000170A5">
        <w:rPr>
          <w:rFonts w:ascii="Verdana" w:hAnsi="Verdana"/>
          <w:bCs/>
          <w:sz w:val="20"/>
        </w:rPr>
        <w:lastRenderedPageBreak/>
        <w:t>      Domicilio: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79"/>
        <w:gridCol w:w="686"/>
        <w:gridCol w:w="709"/>
        <w:gridCol w:w="706"/>
        <w:gridCol w:w="1110"/>
        <w:gridCol w:w="686"/>
        <w:gridCol w:w="627"/>
        <w:gridCol w:w="974"/>
        <w:gridCol w:w="815"/>
        <w:gridCol w:w="924"/>
        <w:gridCol w:w="894"/>
      </w:tblGrid>
      <w:tr w:rsidR="000170A5" w:rsidRPr="000170A5" w:rsidTr="000170A5">
        <w:trPr>
          <w:trHeight w:val="471"/>
        </w:trPr>
        <w:tc>
          <w:tcPr>
            <w:tcW w:w="1219"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Tipo de</w:t>
            </w:r>
            <w:r w:rsidRPr="000170A5">
              <w:rPr>
                <w:rFonts w:ascii="Verdana" w:hAnsi="Verdana"/>
                <w:bCs/>
                <w:sz w:val="20"/>
              </w:rPr>
              <w:br/>
            </w:r>
            <w:r w:rsidRPr="000170A5">
              <w:rPr>
                <w:rFonts w:ascii="Verdana" w:hAnsi="Verdana"/>
                <w:b/>
                <w:bCs/>
                <w:sz w:val="20"/>
              </w:rPr>
              <w:t>vialidad</w:t>
            </w:r>
          </w:p>
        </w:tc>
        <w:tc>
          <w:tcPr>
            <w:tcW w:w="1068"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Calle</w:t>
            </w:r>
          </w:p>
        </w:tc>
        <w:tc>
          <w:tcPr>
            <w:tcW w:w="1221"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Número</w:t>
            </w:r>
            <w:r w:rsidRPr="000170A5">
              <w:rPr>
                <w:rFonts w:ascii="Verdana" w:hAnsi="Verdana"/>
                <w:bCs/>
                <w:sz w:val="20"/>
              </w:rPr>
              <w:br/>
            </w:r>
            <w:r w:rsidRPr="000170A5">
              <w:rPr>
                <w:rFonts w:ascii="Verdana" w:hAnsi="Verdana"/>
                <w:b/>
                <w:bCs/>
                <w:sz w:val="20"/>
              </w:rPr>
              <w:t>Exterior</w:t>
            </w:r>
          </w:p>
        </w:tc>
        <w:tc>
          <w:tcPr>
            <w:tcW w:w="1071"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Número</w:t>
            </w:r>
            <w:r w:rsidRPr="000170A5">
              <w:rPr>
                <w:rFonts w:ascii="Verdana" w:hAnsi="Verdana"/>
                <w:bCs/>
                <w:sz w:val="20"/>
              </w:rPr>
              <w:br/>
            </w:r>
            <w:r w:rsidRPr="000170A5">
              <w:rPr>
                <w:rFonts w:ascii="Verdana" w:hAnsi="Verdana"/>
                <w:b/>
                <w:bCs/>
                <w:sz w:val="20"/>
              </w:rPr>
              <w:t>interior</w:t>
            </w:r>
          </w:p>
        </w:tc>
        <w:tc>
          <w:tcPr>
            <w:tcW w:w="1525"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Tipo de</w:t>
            </w:r>
            <w:r w:rsidRPr="000170A5">
              <w:rPr>
                <w:rFonts w:ascii="Verdana" w:hAnsi="Verdana"/>
                <w:bCs/>
                <w:sz w:val="20"/>
              </w:rPr>
              <w:br/>
            </w:r>
            <w:r w:rsidRPr="000170A5">
              <w:rPr>
                <w:rFonts w:ascii="Verdana" w:hAnsi="Verdana"/>
                <w:b/>
                <w:bCs/>
                <w:sz w:val="20"/>
              </w:rPr>
              <w:t>asentamiento</w:t>
            </w:r>
          </w:p>
        </w:tc>
        <w:tc>
          <w:tcPr>
            <w:tcW w:w="1070"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Colonia</w:t>
            </w:r>
          </w:p>
        </w:tc>
        <w:tc>
          <w:tcPr>
            <w:tcW w:w="766"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Código</w:t>
            </w:r>
            <w:r w:rsidRPr="000170A5">
              <w:rPr>
                <w:rFonts w:ascii="Verdana" w:hAnsi="Verdana"/>
                <w:bCs/>
                <w:sz w:val="20"/>
              </w:rPr>
              <w:br/>
            </w:r>
            <w:r w:rsidRPr="000170A5">
              <w:rPr>
                <w:rFonts w:ascii="Verdana" w:hAnsi="Verdana"/>
                <w:b/>
                <w:bCs/>
                <w:sz w:val="20"/>
              </w:rPr>
              <w:t>Postal</w:t>
            </w:r>
          </w:p>
        </w:tc>
        <w:tc>
          <w:tcPr>
            <w:tcW w:w="1222"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Entre calles o</w:t>
            </w:r>
            <w:r w:rsidRPr="000170A5">
              <w:rPr>
                <w:rFonts w:ascii="Verdana" w:hAnsi="Verdana"/>
                <w:bCs/>
                <w:sz w:val="20"/>
              </w:rPr>
              <w:br/>
            </w:r>
            <w:r w:rsidRPr="000170A5">
              <w:rPr>
                <w:rFonts w:ascii="Verdana" w:hAnsi="Verdana"/>
                <w:b/>
                <w:bCs/>
                <w:sz w:val="20"/>
              </w:rPr>
              <w:t>Referencias</w:t>
            </w:r>
          </w:p>
        </w:tc>
        <w:tc>
          <w:tcPr>
            <w:tcW w:w="1070"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Localidad</w:t>
            </w:r>
          </w:p>
        </w:tc>
        <w:tc>
          <w:tcPr>
            <w:tcW w:w="1374"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Delegación o</w:t>
            </w:r>
            <w:r w:rsidRPr="000170A5">
              <w:rPr>
                <w:rFonts w:ascii="Verdana" w:hAnsi="Verdana"/>
                <w:bCs/>
                <w:sz w:val="20"/>
              </w:rPr>
              <w:br/>
            </w:r>
            <w:r w:rsidRPr="000170A5">
              <w:rPr>
                <w:rFonts w:ascii="Verdana" w:hAnsi="Verdana"/>
                <w:b/>
                <w:bCs/>
                <w:sz w:val="20"/>
              </w:rPr>
              <w:t>Municipio</w:t>
            </w:r>
          </w:p>
        </w:tc>
        <w:tc>
          <w:tcPr>
            <w:tcW w:w="1526"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Entidad</w:t>
            </w:r>
            <w:r w:rsidRPr="000170A5">
              <w:rPr>
                <w:rFonts w:ascii="Verdana" w:hAnsi="Verdana"/>
                <w:bCs/>
                <w:sz w:val="20"/>
              </w:rPr>
              <w:br/>
            </w:r>
            <w:r w:rsidRPr="000170A5">
              <w:rPr>
                <w:rFonts w:ascii="Verdana" w:hAnsi="Verdana"/>
                <w:b/>
                <w:bCs/>
                <w:sz w:val="20"/>
              </w:rPr>
              <w:t>Federativa</w:t>
            </w:r>
          </w:p>
        </w:tc>
      </w:tr>
      <w:tr w:rsidR="000170A5" w:rsidRPr="000170A5" w:rsidTr="000170A5">
        <w:trPr>
          <w:trHeight w:val="471"/>
        </w:trPr>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Boulevard</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Villas de</w:t>
            </w:r>
            <w:r w:rsidRPr="000170A5">
              <w:rPr>
                <w:rFonts w:ascii="Verdana" w:hAnsi="Verdana"/>
                <w:bCs/>
                <w:sz w:val="20"/>
              </w:rPr>
              <w:br/>
              <w:t>Irapuato</w:t>
            </w:r>
          </w:p>
        </w:tc>
        <w:tc>
          <w:tcPr>
            <w:tcW w:w="12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1596</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Interior 1</w:t>
            </w:r>
          </w:p>
        </w:tc>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Colonia</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Ejido</w:t>
            </w:r>
            <w:r w:rsidRPr="000170A5">
              <w:rPr>
                <w:rFonts w:ascii="Verdana" w:hAnsi="Verdana"/>
                <w:bCs/>
                <w:sz w:val="20"/>
              </w:rPr>
              <w:br/>
              <w:t>Irapuato</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36643</w:t>
            </w: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Plaza las</w:t>
            </w:r>
            <w:r w:rsidRPr="000170A5">
              <w:rPr>
                <w:rFonts w:ascii="Verdana" w:hAnsi="Verdana"/>
                <w:bCs/>
                <w:sz w:val="20"/>
              </w:rPr>
              <w:br/>
              <w:t>Palmas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Irapuato</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Irapuato</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Guanajuato</w:t>
            </w:r>
          </w:p>
        </w:tc>
      </w:tr>
    </w:tbl>
    <w:p w:rsidR="000170A5" w:rsidRPr="000170A5" w:rsidRDefault="000170A5" w:rsidP="000170A5">
      <w:pPr>
        <w:jc w:val="both"/>
        <w:rPr>
          <w:rFonts w:ascii="Verdana" w:hAnsi="Verdana"/>
          <w:bCs/>
          <w:sz w:val="20"/>
        </w:rPr>
      </w:pPr>
      <w:r w:rsidRPr="000170A5">
        <w:rPr>
          <w:rFonts w:ascii="Verdana" w:hAnsi="Verdana"/>
          <w:b/>
          <w:bCs/>
          <w:sz w:val="20"/>
        </w:rPr>
        <w:t>................................................................................................................................................................................................</w:t>
      </w:r>
    </w:p>
    <w:p w:rsidR="000170A5" w:rsidRPr="000170A5" w:rsidRDefault="000170A5" w:rsidP="000170A5">
      <w:pPr>
        <w:jc w:val="both"/>
        <w:rPr>
          <w:rFonts w:ascii="Verdana" w:hAnsi="Verdana"/>
          <w:bCs/>
          <w:sz w:val="20"/>
        </w:rPr>
      </w:pPr>
      <w:r w:rsidRPr="000170A5">
        <w:rPr>
          <w:rFonts w:ascii="Verdana" w:hAnsi="Verdana"/>
          <w:bCs/>
          <w:sz w:val="20"/>
        </w:rPr>
        <w:t>20.  Guerrero "1"</w:t>
      </w:r>
    </w:p>
    <w:p w:rsidR="000170A5" w:rsidRPr="000170A5" w:rsidRDefault="000170A5" w:rsidP="000170A5">
      <w:pPr>
        <w:jc w:val="both"/>
        <w:rPr>
          <w:rFonts w:ascii="Verdana" w:hAnsi="Verdana"/>
          <w:bCs/>
          <w:sz w:val="20"/>
        </w:rPr>
      </w:pPr>
      <w:r w:rsidRPr="000170A5">
        <w:rPr>
          <w:rFonts w:ascii="Verdana" w:hAnsi="Verdana"/>
          <w:bCs/>
          <w:sz w:val="20"/>
        </w:rPr>
        <w:t>      Ubicación de la Sede: </w:t>
      </w:r>
      <w:r w:rsidRPr="000170A5">
        <w:rPr>
          <w:rFonts w:ascii="Verdana" w:hAnsi="Verdana"/>
          <w:b/>
          <w:bCs/>
          <w:sz w:val="20"/>
        </w:rPr>
        <w:t>Acapulco</w:t>
      </w:r>
    </w:p>
    <w:p w:rsidR="000170A5" w:rsidRPr="000170A5" w:rsidRDefault="000170A5" w:rsidP="000170A5">
      <w:pPr>
        <w:jc w:val="both"/>
        <w:rPr>
          <w:rFonts w:ascii="Verdana" w:hAnsi="Verdana"/>
          <w:bCs/>
          <w:sz w:val="20"/>
        </w:rPr>
      </w:pPr>
      <w:r w:rsidRPr="000170A5">
        <w:rPr>
          <w:rFonts w:ascii="Verdana" w:hAnsi="Verdana"/>
          <w:bCs/>
          <w:sz w:val="20"/>
        </w:rPr>
        <w:t>      Domicilio: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85"/>
        <w:gridCol w:w="705"/>
        <w:gridCol w:w="696"/>
        <w:gridCol w:w="692"/>
        <w:gridCol w:w="1155"/>
        <w:gridCol w:w="828"/>
        <w:gridCol w:w="615"/>
        <w:gridCol w:w="954"/>
        <w:gridCol w:w="799"/>
        <w:gridCol w:w="905"/>
        <w:gridCol w:w="876"/>
      </w:tblGrid>
      <w:tr w:rsidR="000170A5" w:rsidRPr="000170A5" w:rsidTr="000170A5">
        <w:trPr>
          <w:trHeight w:val="604"/>
        </w:trPr>
        <w:tc>
          <w:tcPr>
            <w:tcW w:w="1219"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Tipo de</w:t>
            </w:r>
            <w:r w:rsidRPr="000170A5">
              <w:rPr>
                <w:rFonts w:ascii="Verdana" w:hAnsi="Verdana"/>
                <w:bCs/>
                <w:sz w:val="20"/>
              </w:rPr>
              <w:br/>
            </w:r>
            <w:r w:rsidRPr="000170A5">
              <w:rPr>
                <w:rFonts w:ascii="Verdana" w:hAnsi="Verdana"/>
                <w:b/>
                <w:bCs/>
                <w:sz w:val="20"/>
              </w:rPr>
              <w:t>vialidad</w:t>
            </w:r>
          </w:p>
        </w:tc>
        <w:tc>
          <w:tcPr>
            <w:tcW w:w="1068"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Calle</w:t>
            </w:r>
          </w:p>
        </w:tc>
        <w:tc>
          <w:tcPr>
            <w:tcW w:w="1221"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Número</w:t>
            </w:r>
            <w:r w:rsidRPr="000170A5">
              <w:rPr>
                <w:rFonts w:ascii="Verdana" w:hAnsi="Verdana"/>
                <w:bCs/>
                <w:sz w:val="20"/>
              </w:rPr>
              <w:br/>
            </w:r>
            <w:r w:rsidRPr="000170A5">
              <w:rPr>
                <w:rFonts w:ascii="Verdana" w:hAnsi="Verdana"/>
                <w:b/>
                <w:bCs/>
                <w:sz w:val="20"/>
              </w:rPr>
              <w:t>Exterior</w:t>
            </w:r>
          </w:p>
        </w:tc>
        <w:tc>
          <w:tcPr>
            <w:tcW w:w="1071"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Número</w:t>
            </w:r>
            <w:r w:rsidRPr="000170A5">
              <w:rPr>
                <w:rFonts w:ascii="Verdana" w:hAnsi="Verdana"/>
                <w:bCs/>
                <w:sz w:val="20"/>
              </w:rPr>
              <w:br/>
            </w:r>
            <w:r w:rsidRPr="000170A5">
              <w:rPr>
                <w:rFonts w:ascii="Verdana" w:hAnsi="Verdana"/>
                <w:b/>
                <w:bCs/>
                <w:sz w:val="20"/>
              </w:rPr>
              <w:t>interior</w:t>
            </w:r>
          </w:p>
        </w:tc>
        <w:tc>
          <w:tcPr>
            <w:tcW w:w="1525"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Tipo de</w:t>
            </w:r>
            <w:r w:rsidRPr="000170A5">
              <w:rPr>
                <w:rFonts w:ascii="Verdana" w:hAnsi="Verdana"/>
                <w:bCs/>
                <w:sz w:val="20"/>
              </w:rPr>
              <w:br/>
            </w:r>
            <w:r w:rsidRPr="000170A5">
              <w:rPr>
                <w:rFonts w:ascii="Verdana" w:hAnsi="Verdana"/>
                <w:b/>
                <w:bCs/>
                <w:sz w:val="20"/>
              </w:rPr>
              <w:t>asentamiento</w:t>
            </w:r>
          </w:p>
        </w:tc>
        <w:tc>
          <w:tcPr>
            <w:tcW w:w="1070"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Colonia</w:t>
            </w:r>
          </w:p>
        </w:tc>
        <w:tc>
          <w:tcPr>
            <w:tcW w:w="766"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Código</w:t>
            </w:r>
            <w:r w:rsidRPr="000170A5">
              <w:rPr>
                <w:rFonts w:ascii="Verdana" w:hAnsi="Verdana"/>
                <w:bCs/>
                <w:sz w:val="20"/>
              </w:rPr>
              <w:br/>
            </w:r>
            <w:r w:rsidRPr="000170A5">
              <w:rPr>
                <w:rFonts w:ascii="Verdana" w:hAnsi="Verdana"/>
                <w:b/>
                <w:bCs/>
                <w:sz w:val="20"/>
              </w:rPr>
              <w:t>Postal</w:t>
            </w:r>
          </w:p>
        </w:tc>
        <w:tc>
          <w:tcPr>
            <w:tcW w:w="1222"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Entre calles o</w:t>
            </w:r>
            <w:r w:rsidRPr="000170A5">
              <w:rPr>
                <w:rFonts w:ascii="Verdana" w:hAnsi="Verdana"/>
                <w:bCs/>
                <w:sz w:val="20"/>
              </w:rPr>
              <w:br/>
            </w:r>
            <w:r w:rsidRPr="000170A5">
              <w:rPr>
                <w:rFonts w:ascii="Verdana" w:hAnsi="Verdana"/>
                <w:b/>
                <w:bCs/>
                <w:sz w:val="20"/>
              </w:rPr>
              <w:t>Referencias</w:t>
            </w:r>
          </w:p>
        </w:tc>
        <w:tc>
          <w:tcPr>
            <w:tcW w:w="1070"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Localidad</w:t>
            </w:r>
          </w:p>
        </w:tc>
        <w:tc>
          <w:tcPr>
            <w:tcW w:w="1374"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Delegación o</w:t>
            </w:r>
            <w:r w:rsidRPr="000170A5">
              <w:rPr>
                <w:rFonts w:ascii="Verdana" w:hAnsi="Verdana"/>
                <w:bCs/>
                <w:sz w:val="20"/>
              </w:rPr>
              <w:br/>
            </w:r>
            <w:r w:rsidRPr="000170A5">
              <w:rPr>
                <w:rFonts w:ascii="Verdana" w:hAnsi="Verdana"/>
                <w:b/>
                <w:bCs/>
                <w:sz w:val="20"/>
              </w:rPr>
              <w:t>Municipio</w:t>
            </w:r>
          </w:p>
        </w:tc>
        <w:tc>
          <w:tcPr>
            <w:tcW w:w="1526"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Entidad</w:t>
            </w:r>
            <w:r w:rsidRPr="000170A5">
              <w:rPr>
                <w:rFonts w:ascii="Verdana" w:hAnsi="Verdana"/>
                <w:bCs/>
                <w:sz w:val="20"/>
              </w:rPr>
              <w:br/>
            </w:r>
            <w:r w:rsidRPr="000170A5">
              <w:rPr>
                <w:rFonts w:ascii="Verdana" w:hAnsi="Verdana"/>
                <w:b/>
                <w:bCs/>
                <w:sz w:val="20"/>
              </w:rPr>
              <w:t>Federativa</w:t>
            </w:r>
          </w:p>
        </w:tc>
      </w:tr>
      <w:tr w:rsidR="000170A5" w:rsidRPr="000170A5" w:rsidTr="000170A5">
        <w:trPr>
          <w:trHeight w:val="604"/>
        </w:trPr>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Calle</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Antón de</w:t>
            </w:r>
            <w:r w:rsidRPr="000170A5">
              <w:rPr>
                <w:rFonts w:ascii="Verdana" w:hAnsi="Verdana"/>
                <w:bCs/>
                <w:sz w:val="20"/>
              </w:rPr>
              <w:br/>
              <w:t>Alaminos</w:t>
            </w:r>
          </w:p>
        </w:tc>
        <w:tc>
          <w:tcPr>
            <w:tcW w:w="12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Lotes 6, 8, 10,</w:t>
            </w:r>
            <w:r w:rsidRPr="000170A5">
              <w:rPr>
                <w:rFonts w:ascii="Verdana" w:hAnsi="Verdana"/>
                <w:bCs/>
                <w:sz w:val="20"/>
              </w:rPr>
              <w:br/>
              <w:t>12 y 14</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Planta baja</w:t>
            </w:r>
          </w:p>
        </w:tc>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Fraccionamiento</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Magallanes</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39670</w:t>
            </w: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Costera Miguel</w:t>
            </w:r>
            <w:r w:rsidRPr="000170A5">
              <w:rPr>
                <w:rFonts w:ascii="Verdana" w:hAnsi="Verdana"/>
                <w:bCs/>
                <w:sz w:val="20"/>
              </w:rPr>
              <w:br/>
              <w:t>Alemán</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Acapulco de</w:t>
            </w:r>
            <w:r w:rsidRPr="000170A5">
              <w:rPr>
                <w:rFonts w:ascii="Verdana" w:hAnsi="Verdana"/>
                <w:bCs/>
                <w:sz w:val="20"/>
              </w:rPr>
              <w:br/>
              <w:t>Juárez</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Acapulco de</w:t>
            </w:r>
            <w:r w:rsidRPr="000170A5">
              <w:rPr>
                <w:rFonts w:ascii="Verdana" w:hAnsi="Verdana"/>
                <w:bCs/>
                <w:sz w:val="20"/>
              </w:rPr>
              <w:br/>
              <w:t>Juárez</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Guerrero</w:t>
            </w:r>
          </w:p>
        </w:tc>
      </w:tr>
    </w:tbl>
    <w:p w:rsidR="000170A5" w:rsidRPr="000170A5" w:rsidRDefault="000170A5" w:rsidP="000170A5">
      <w:pPr>
        <w:jc w:val="both"/>
        <w:rPr>
          <w:rFonts w:ascii="Verdana" w:hAnsi="Verdana"/>
          <w:bCs/>
          <w:sz w:val="20"/>
        </w:rPr>
      </w:pPr>
      <w:r w:rsidRPr="000170A5">
        <w:rPr>
          <w:rFonts w:ascii="Verdana" w:hAnsi="Verdana"/>
          <w:b/>
          <w:bCs/>
          <w:sz w:val="20"/>
        </w:rPr>
        <w:t>................................................................................................................................................................................................</w:t>
      </w:r>
    </w:p>
    <w:p w:rsidR="000170A5" w:rsidRPr="000170A5" w:rsidRDefault="000170A5" w:rsidP="000170A5">
      <w:pPr>
        <w:jc w:val="both"/>
        <w:rPr>
          <w:rFonts w:ascii="Verdana" w:hAnsi="Verdana"/>
          <w:bCs/>
          <w:sz w:val="20"/>
        </w:rPr>
      </w:pPr>
      <w:r w:rsidRPr="000170A5">
        <w:rPr>
          <w:rFonts w:ascii="Verdana" w:hAnsi="Verdana"/>
          <w:bCs/>
          <w:sz w:val="20"/>
        </w:rPr>
        <w:t>29.  México "2"</w:t>
      </w:r>
    </w:p>
    <w:p w:rsidR="000170A5" w:rsidRPr="000170A5" w:rsidRDefault="000170A5" w:rsidP="000170A5">
      <w:pPr>
        <w:jc w:val="both"/>
        <w:rPr>
          <w:rFonts w:ascii="Verdana" w:hAnsi="Verdana"/>
          <w:bCs/>
          <w:sz w:val="20"/>
        </w:rPr>
      </w:pPr>
      <w:r w:rsidRPr="000170A5">
        <w:rPr>
          <w:rFonts w:ascii="Verdana" w:hAnsi="Verdana"/>
          <w:bCs/>
          <w:sz w:val="20"/>
        </w:rPr>
        <w:t>      Ubicación de la Sede: </w:t>
      </w:r>
      <w:r w:rsidRPr="000170A5">
        <w:rPr>
          <w:rFonts w:ascii="Verdana" w:hAnsi="Verdana"/>
          <w:b/>
          <w:bCs/>
          <w:sz w:val="20"/>
        </w:rPr>
        <w:t>Naucalpan</w:t>
      </w:r>
    </w:p>
    <w:p w:rsidR="000170A5" w:rsidRPr="000170A5" w:rsidRDefault="000170A5" w:rsidP="000170A5">
      <w:pPr>
        <w:jc w:val="both"/>
        <w:rPr>
          <w:rFonts w:ascii="Verdana" w:hAnsi="Verdana"/>
          <w:bCs/>
          <w:sz w:val="20"/>
        </w:rPr>
      </w:pPr>
      <w:r w:rsidRPr="000170A5">
        <w:rPr>
          <w:rFonts w:ascii="Verdana" w:hAnsi="Verdana"/>
          <w:bCs/>
          <w:sz w:val="20"/>
        </w:rPr>
        <w:t>      Domicilio: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91"/>
        <w:gridCol w:w="507"/>
        <w:gridCol w:w="701"/>
        <w:gridCol w:w="731"/>
        <w:gridCol w:w="1096"/>
        <w:gridCol w:w="903"/>
        <w:gridCol w:w="620"/>
        <w:gridCol w:w="962"/>
        <w:gridCol w:w="903"/>
        <w:gridCol w:w="913"/>
        <w:gridCol w:w="883"/>
      </w:tblGrid>
      <w:tr w:rsidR="000170A5" w:rsidRPr="000170A5" w:rsidTr="000170A5">
        <w:trPr>
          <w:trHeight w:val="604"/>
        </w:trPr>
        <w:tc>
          <w:tcPr>
            <w:tcW w:w="1219"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Tipo de</w:t>
            </w:r>
            <w:r w:rsidRPr="000170A5">
              <w:rPr>
                <w:rFonts w:ascii="Verdana" w:hAnsi="Verdana"/>
                <w:bCs/>
                <w:sz w:val="20"/>
              </w:rPr>
              <w:br/>
            </w:r>
            <w:r w:rsidRPr="000170A5">
              <w:rPr>
                <w:rFonts w:ascii="Verdana" w:hAnsi="Verdana"/>
                <w:b/>
                <w:bCs/>
                <w:sz w:val="20"/>
              </w:rPr>
              <w:t>vialidad</w:t>
            </w:r>
          </w:p>
        </w:tc>
        <w:tc>
          <w:tcPr>
            <w:tcW w:w="1068"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Calle</w:t>
            </w:r>
          </w:p>
        </w:tc>
        <w:tc>
          <w:tcPr>
            <w:tcW w:w="1221"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Número</w:t>
            </w:r>
            <w:r w:rsidRPr="000170A5">
              <w:rPr>
                <w:rFonts w:ascii="Verdana" w:hAnsi="Verdana"/>
                <w:bCs/>
                <w:sz w:val="20"/>
              </w:rPr>
              <w:br/>
            </w:r>
            <w:r w:rsidRPr="000170A5">
              <w:rPr>
                <w:rFonts w:ascii="Verdana" w:hAnsi="Verdana"/>
                <w:b/>
                <w:bCs/>
                <w:sz w:val="20"/>
              </w:rPr>
              <w:t>Exterior</w:t>
            </w:r>
          </w:p>
        </w:tc>
        <w:tc>
          <w:tcPr>
            <w:tcW w:w="1071"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Número</w:t>
            </w:r>
            <w:r w:rsidRPr="000170A5">
              <w:rPr>
                <w:rFonts w:ascii="Verdana" w:hAnsi="Verdana"/>
                <w:bCs/>
                <w:sz w:val="20"/>
              </w:rPr>
              <w:br/>
            </w:r>
            <w:r w:rsidRPr="000170A5">
              <w:rPr>
                <w:rFonts w:ascii="Verdana" w:hAnsi="Verdana"/>
                <w:b/>
                <w:bCs/>
                <w:sz w:val="20"/>
              </w:rPr>
              <w:t>interior</w:t>
            </w:r>
          </w:p>
        </w:tc>
        <w:tc>
          <w:tcPr>
            <w:tcW w:w="1525"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Tipo de</w:t>
            </w:r>
            <w:r w:rsidRPr="000170A5">
              <w:rPr>
                <w:rFonts w:ascii="Verdana" w:hAnsi="Verdana"/>
                <w:bCs/>
                <w:sz w:val="20"/>
              </w:rPr>
              <w:br/>
            </w:r>
            <w:r w:rsidRPr="000170A5">
              <w:rPr>
                <w:rFonts w:ascii="Verdana" w:hAnsi="Verdana"/>
                <w:b/>
                <w:bCs/>
                <w:sz w:val="20"/>
              </w:rPr>
              <w:t>asentamiento</w:t>
            </w:r>
          </w:p>
        </w:tc>
        <w:tc>
          <w:tcPr>
            <w:tcW w:w="1070"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Colonia</w:t>
            </w:r>
          </w:p>
        </w:tc>
        <w:tc>
          <w:tcPr>
            <w:tcW w:w="766"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Código</w:t>
            </w:r>
            <w:r w:rsidRPr="000170A5">
              <w:rPr>
                <w:rFonts w:ascii="Verdana" w:hAnsi="Verdana"/>
                <w:bCs/>
                <w:sz w:val="20"/>
              </w:rPr>
              <w:br/>
            </w:r>
            <w:r w:rsidRPr="000170A5">
              <w:rPr>
                <w:rFonts w:ascii="Verdana" w:hAnsi="Verdana"/>
                <w:b/>
                <w:bCs/>
                <w:sz w:val="20"/>
              </w:rPr>
              <w:t>Postal</w:t>
            </w:r>
          </w:p>
        </w:tc>
        <w:tc>
          <w:tcPr>
            <w:tcW w:w="1222"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Entre calles o</w:t>
            </w:r>
            <w:r w:rsidRPr="000170A5">
              <w:rPr>
                <w:rFonts w:ascii="Verdana" w:hAnsi="Verdana"/>
                <w:bCs/>
                <w:sz w:val="20"/>
              </w:rPr>
              <w:br/>
            </w:r>
            <w:r w:rsidRPr="000170A5">
              <w:rPr>
                <w:rFonts w:ascii="Verdana" w:hAnsi="Verdana"/>
                <w:b/>
                <w:bCs/>
                <w:sz w:val="20"/>
              </w:rPr>
              <w:t>Referencias</w:t>
            </w:r>
          </w:p>
        </w:tc>
        <w:tc>
          <w:tcPr>
            <w:tcW w:w="1070"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Localidad</w:t>
            </w:r>
          </w:p>
        </w:tc>
        <w:tc>
          <w:tcPr>
            <w:tcW w:w="1374"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Delegación o</w:t>
            </w:r>
            <w:r w:rsidRPr="000170A5">
              <w:rPr>
                <w:rFonts w:ascii="Verdana" w:hAnsi="Verdana"/>
                <w:bCs/>
                <w:sz w:val="20"/>
              </w:rPr>
              <w:br/>
            </w:r>
            <w:r w:rsidRPr="000170A5">
              <w:rPr>
                <w:rFonts w:ascii="Verdana" w:hAnsi="Verdana"/>
                <w:b/>
                <w:bCs/>
                <w:sz w:val="20"/>
              </w:rPr>
              <w:t>Municipio</w:t>
            </w:r>
          </w:p>
        </w:tc>
        <w:tc>
          <w:tcPr>
            <w:tcW w:w="1526"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Entidad</w:t>
            </w:r>
            <w:r w:rsidRPr="000170A5">
              <w:rPr>
                <w:rFonts w:ascii="Verdana" w:hAnsi="Verdana"/>
                <w:bCs/>
                <w:sz w:val="20"/>
              </w:rPr>
              <w:br/>
            </w:r>
            <w:r w:rsidRPr="000170A5">
              <w:rPr>
                <w:rFonts w:ascii="Verdana" w:hAnsi="Verdana"/>
                <w:b/>
                <w:bCs/>
                <w:sz w:val="20"/>
              </w:rPr>
              <w:t>Federativa</w:t>
            </w:r>
          </w:p>
        </w:tc>
      </w:tr>
      <w:tr w:rsidR="000170A5" w:rsidRPr="000170A5" w:rsidTr="000170A5">
        <w:trPr>
          <w:trHeight w:val="1336"/>
        </w:trPr>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Avenida</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Sor Juana</w:t>
            </w:r>
            <w:r w:rsidRPr="000170A5">
              <w:rPr>
                <w:rFonts w:ascii="Verdana" w:hAnsi="Verdana"/>
                <w:bCs/>
                <w:sz w:val="20"/>
              </w:rPr>
              <w:br/>
              <w:t>Inés de la</w:t>
            </w:r>
            <w:r w:rsidRPr="000170A5">
              <w:rPr>
                <w:rFonts w:ascii="Verdana" w:hAnsi="Verdana"/>
                <w:bCs/>
                <w:sz w:val="20"/>
              </w:rPr>
              <w:br/>
              <w:t>Cruz</w:t>
            </w:r>
          </w:p>
        </w:tc>
        <w:tc>
          <w:tcPr>
            <w:tcW w:w="12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22</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Planta baja,</w:t>
            </w:r>
            <w:r w:rsidRPr="000170A5">
              <w:rPr>
                <w:rFonts w:ascii="Verdana" w:hAnsi="Verdana"/>
                <w:bCs/>
                <w:sz w:val="20"/>
              </w:rPr>
              <w:br/>
              <w:t>segundo</w:t>
            </w:r>
            <w:r w:rsidRPr="000170A5">
              <w:rPr>
                <w:rFonts w:ascii="Verdana" w:hAnsi="Verdana"/>
                <w:bCs/>
                <w:sz w:val="20"/>
              </w:rPr>
              <w:br/>
              <w:t>acceso por</w:t>
            </w:r>
            <w:r w:rsidRPr="000170A5">
              <w:rPr>
                <w:rFonts w:ascii="Verdana" w:hAnsi="Verdana"/>
                <w:bCs/>
                <w:sz w:val="20"/>
              </w:rPr>
              <w:br/>
              <w:t>Mariano</w:t>
            </w:r>
            <w:r w:rsidRPr="000170A5">
              <w:rPr>
                <w:rFonts w:ascii="Verdana" w:hAnsi="Verdana"/>
                <w:bCs/>
                <w:sz w:val="20"/>
              </w:rPr>
              <w:br/>
              <w:t>Escobedo</w:t>
            </w:r>
          </w:p>
        </w:tc>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Colonia</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Tlalnepantla</w:t>
            </w:r>
            <w:r w:rsidRPr="000170A5">
              <w:rPr>
                <w:rFonts w:ascii="Verdana" w:hAnsi="Verdana"/>
                <w:bCs/>
                <w:sz w:val="20"/>
              </w:rPr>
              <w:br/>
              <w:t>Centro</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54000</w:t>
            </w: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Tenayuca y</w:t>
            </w:r>
            <w:r w:rsidRPr="000170A5">
              <w:rPr>
                <w:rFonts w:ascii="Verdana" w:hAnsi="Verdana"/>
                <w:bCs/>
                <w:sz w:val="20"/>
              </w:rPr>
              <w:br/>
              <w:t>José Enrique</w:t>
            </w:r>
            <w:r w:rsidRPr="000170A5">
              <w:rPr>
                <w:rFonts w:ascii="Verdana" w:hAnsi="Verdana"/>
                <w:bCs/>
                <w:sz w:val="20"/>
              </w:rPr>
              <w:br/>
              <w:t>Dunant</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Tlalnepantla</w:t>
            </w:r>
            <w:r w:rsidRPr="000170A5">
              <w:rPr>
                <w:rFonts w:ascii="Verdana" w:hAnsi="Verdana"/>
                <w:bCs/>
                <w:sz w:val="20"/>
              </w:rPr>
              <w:br/>
              <w:t>de Baz</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Tlalnepantla de</w:t>
            </w:r>
            <w:r w:rsidRPr="000170A5">
              <w:rPr>
                <w:rFonts w:ascii="Verdana" w:hAnsi="Verdana"/>
                <w:bCs/>
                <w:sz w:val="20"/>
              </w:rPr>
              <w:br/>
              <w:t>Baz</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Estado de México</w:t>
            </w:r>
          </w:p>
        </w:tc>
      </w:tr>
    </w:tbl>
    <w:p w:rsidR="000170A5" w:rsidRPr="000170A5" w:rsidRDefault="000170A5" w:rsidP="000170A5">
      <w:pPr>
        <w:jc w:val="both"/>
        <w:rPr>
          <w:rFonts w:ascii="Verdana" w:hAnsi="Verdana"/>
          <w:bCs/>
          <w:sz w:val="20"/>
        </w:rPr>
      </w:pPr>
      <w:r w:rsidRPr="000170A5">
        <w:rPr>
          <w:rFonts w:ascii="Verdana" w:hAnsi="Verdana"/>
          <w:b/>
          <w:bCs/>
          <w:sz w:val="20"/>
        </w:rPr>
        <w:t>................................................................................................................................................................................................</w:t>
      </w:r>
    </w:p>
    <w:p w:rsidR="000170A5" w:rsidRPr="000170A5" w:rsidRDefault="000170A5" w:rsidP="000170A5">
      <w:pPr>
        <w:jc w:val="both"/>
        <w:rPr>
          <w:rFonts w:ascii="Verdana" w:hAnsi="Verdana"/>
          <w:bCs/>
          <w:sz w:val="20"/>
        </w:rPr>
      </w:pPr>
      <w:r w:rsidRPr="000170A5">
        <w:rPr>
          <w:rFonts w:ascii="Verdana" w:hAnsi="Verdana"/>
          <w:bCs/>
          <w:sz w:val="20"/>
        </w:rPr>
        <w:t>52.  Tamaulipas "2"</w:t>
      </w:r>
    </w:p>
    <w:p w:rsidR="000170A5" w:rsidRPr="000170A5" w:rsidRDefault="000170A5" w:rsidP="000170A5">
      <w:pPr>
        <w:jc w:val="both"/>
        <w:rPr>
          <w:rFonts w:ascii="Verdana" w:hAnsi="Verdana"/>
          <w:bCs/>
          <w:sz w:val="20"/>
        </w:rPr>
      </w:pPr>
      <w:r w:rsidRPr="000170A5">
        <w:rPr>
          <w:rFonts w:ascii="Verdana" w:hAnsi="Verdana"/>
          <w:bCs/>
          <w:sz w:val="20"/>
        </w:rPr>
        <w:t>      Ubicación de la Sede: </w:t>
      </w:r>
      <w:r w:rsidRPr="000170A5">
        <w:rPr>
          <w:rFonts w:ascii="Verdana" w:hAnsi="Verdana"/>
          <w:b/>
          <w:bCs/>
          <w:sz w:val="20"/>
        </w:rPr>
        <w:t>Matamoros</w:t>
      </w:r>
    </w:p>
    <w:p w:rsidR="000170A5" w:rsidRPr="000170A5" w:rsidRDefault="000170A5" w:rsidP="000170A5">
      <w:pPr>
        <w:jc w:val="both"/>
        <w:rPr>
          <w:rFonts w:ascii="Verdana" w:hAnsi="Verdana"/>
          <w:bCs/>
          <w:sz w:val="20"/>
        </w:rPr>
      </w:pPr>
      <w:r w:rsidRPr="000170A5">
        <w:rPr>
          <w:rFonts w:ascii="Verdana" w:hAnsi="Verdana"/>
          <w:bCs/>
          <w:sz w:val="20"/>
        </w:rPr>
        <w:t>      Domicilio: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23"/>
        <w:gridCol w:w="503"/>
        <w:gridCol w:w="733"/>
        <w:gridCol w:w="729"/>
        <w:gridCol w:w="1151"/>
        <w:gridCol w:w="690"/>
        <w:gridCol w:w="647"/>
        <w:gridCol w:w="1009"/>
        <w:gridCol w:w="843"/>
        <w:gridCol w:w="957"/>
        <w:gridCol w:w="925"/>
      </w:tblGrid>
      <w:tr w:rsidR="000170A5" w:rsidRPr="000170A5" w:rsidTr="000170A5">
        <w:trPr>
          <w:trHeight w:val="604"/>
        </w:trPr>
        <w:tc>
          <w:tcPr>
            <w:tcW w:w="1219"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Tipo de</w:t>
            </w:r>
            <w:r w:rsidRPr="000170A5">
              <w:rPr>
                <w:rFonts w:ascii="Verdana" w:hAnsi="Verdana"/>
                <w:bCs/>
                <w:sz w:val="20"/>
              </w:rPr>
              <w:br/>
            </w:r>
            <w:r w:rsidRPr="000170A5">
              <w:rPr>
                <w:rFonts w:ascii="Verdana" w:hAnsi="Verdana"/>
                <w:b/>
                <w:bCs/>
                <w:sz w:val="20"/>
              </w:rPr>
              <w:t>vialidad</w:t>
            </w:r>
          </w:p>
        </w:tc>
        <w:tc>
          <w:tcPr>
            <w:tcW w:w="1153"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Calle</w:t>
            </w:r>
          </w:p>
        </w:tc>
        <w:tc>
          <w:tcPr>
            <w:tcW w:w="1138"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Número</w:t>
            </w:r>
            <w:r w:rsidRPr="000170A5">
              <w:rPr>
                <w:rFonts w:ascii="Verdana" w:hAnsi="Verdana"/>
                <w:bCs/>
                <w:sz w:val="20"/>
              </w:rPr>
              <w:br/>
            </w:r>
            <w:r w:rsidRPr="000170A5">
              <w:rPr>
                <w:rFonts w:ascii="Verdana" w:hAnsi="Verdana"/>
                <w:b/>
                <w:bCs/>
                <w:sz w:val="20"/>
              </w:rPr>
              <w:t>Exterior</w:t>
            </w:r>
          </w:p>
        </w:tc>
        <w:tc>
          <w:tcPr>
            <w:tcW w:w="1071"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Número</w:t>
            </w:r>
            <w:r w:rsidRPr="000170A5">
              <w:rPr>
                <w:rFonts w:ascii="Verdana" w:hAnsi="Verdana"/>
                <w:bCs/>
                <w:sz w:val="20"/>
              </w:rPr>
              <w:br/>
            </w:r>
            <w:r w:rsidRPr="000170A5">
              <w:rPr>
                <w:rFonts w:ascii="Verdana" w:hAnsi="Verdana"/>
                <w:b/>
                <w:bCs/>
                <w:sz w:val="20"/>
              </w:rPr>
              <w:t>interior</w:t>
            </w:r>
          </w:p>
        </w:tc>
        <w:tc>
          <w:tcPr>
            <w:tcW w:w="1524"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Tipo de</w:t>
            </w:r>
            <w:r w:rsidRPr="000170A5">
              <w:rPr>
                <w:rFonts w:ascii="Verdana" w:hAnsi="Verdana"/>
                <w:bCs/>
                <w:sz w:val="20"/>
              </w:rPr>
              <w:br/>
            </w:r>
            <w:r w:rsidRPr="000170A5">
              <w:rPr>
                <w:rFonts w:ascii="Verdana" w:hAnsi="Verdana"/>
                <w:b/>
                <w:bCs/>
                <w:sz w:val="20"/>
              </w:rPr>
              <w:t>asentamiento</w:t>
            </w:r>
          </w:p>
        </w:tc>
        <w:tc>
          <w:tcPr>
            <w:tcW w:w="1070"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Colonia</w:t>
            </w:r>
          </w:p>
        </w:tc>
        <w:tc>
          <w:tcPr>
            <w:tcW w:w="766"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Código</w:t>
            </w:r>
            <w:r w:rsidRPr="000170A5">
              <w:rPr>
                <w:rFonts w:ascii="Verdana" w:hAnsi="Verdana"/>
                <w:bCs/>
                <w:sz w:val="20"/>
              </w:rPr>
              <w:br/>
            </w:r>
            <w:r w:rsidRPr="000170A5">
              <w:rPr>
                <w:rFonts w:ascii="Verdana" w:hAnsi="Verdana"/>
                <w:b/>
                <w:bCs/>
                <w:sz w:val="20"/>
              </w:rPr>
              <w:t>Postal</w:t>
            </w:r>
          </w:p>
        </w:tc>
        <w:tc>
          <w:tcPr>
            <w:tcW w:w="1222"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Entre calles o</w:t>
            </w:r>
            <w:r w:rsidRPr="000170A5">
              <w:rPr>
                <w:rFonts w:ascii="Verdana" w:hAnsi="Verdana"/>
                <w:bCs/>
                <w:sz w:val="20"/>
              </w:rPr>
              <w:br/>
            </w:r>
            <w:r w:rsidRPr="000170A5">
              <w:rPr>
                <w:rFonts w:ascii="Verdana" w:hAnsi="Verdana"/>
                <w:b/>
                <w:bCs/>
                <w:sz w:val="20"/>
              </w:rPr>
              <w:t>Referencias</w:t>
            </w:r>
          </w:p>
        </w:tc>
        <w:tc>
          <w:tcPr>
            <w:tcW w:w="1224"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Localidad</w:t>
            </w:r>
          </w:p>
        </w:tc>
        <w:tc>
          <w:tcPr>
            <w:tcW w:w="1220"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Delegación o</w:t>
            </w:r>
            <w:r w:rsidRPr="000170A5">
              <w:rPr>
                <w:rFonts w:ascii="Verdana" w:hAnsi="Verdana"/>
                <w:bCs/>
                <w:sz w:val="20"/>
              </w:rPr>
              <w:br/>
            </w:r>
            <w:r w:rsidRPr="000170A5">
              <w:rPr>
                <w:rFonts w:ascii="Verdana" w:hAnsi="Verdana"/>
                <w:b/>
                <w:bCs/>
                <w:sz w:val="20"/>
              </w:rPr>
              <w:t>Municipio</w:t>
            </w:r>
          </w:p>
        </w:tc>
        <w:tc>
          <w:tcPr>
            <w:tcW w:w="1525"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Entidad</w:t>
            </w:r>
            <w:r w:rsidRPr="000170A5">
              <w:rPr>
                <w:rFonts w:ascii="Verdana" w:hAnsi="Verdana"/>
                <w:bCs/>
                <w:sz w:val="20"/>
              </w:rPr>
              <w:br/>
            </w:r>
            <w:r w:rsidRPr="000170A5">
              <w:rPr>
                <w:rFonts w:ascii="Verdana" w:hAnsi="Verdana"/>
                <w:b/>
                <w:bCs/>
                <w:sz w:val="20"/>
              </w:rPr>
              <w:t>Federativa</w:t>
            </w:r>
          </w:p>
        </w:tc>
      </w:tr>
    </w:tbl>
    <w:p w:rsidR="000170A5" w:rsidRPr="000170A5" w:rsidRDefault="000170A5" w:rsidP="000170A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93"/>
        <w:gridCol w:w="1317"/>
        <w:gridCol w:w="494"/>
        <w:gridCol w:w="209"/>
        <w:gridCol w:w="820"/>
        <w:gridCol w:w="1023"/>
        <w:gridCol w:w="726"/>
        <w:gridCol w:w="209"/>
        <w:gridCol w:w="1164"/>
        <w:gridCol w:w="1164"/>
        <w:gridCol w:w="1191"/>
      </w:tblGrid>
      <w:tr w:rsidR="000170A5" w:rsidRPr="000170A5" w:rsidTr="000170A5">
        <w:trPr>
          <w:trHeight w:val="747"/>
        </w:trPr>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Calle</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Prolongación</w:t>
            </w:r>
            <w:r w:rsidRPr="000170A5">
              <w:rPr>
                <w:rFonts w:ascii="Verdana" w:hAnsi="Verdana"/>
                <w:bCs/>
                <w:sz w:val="20"/>
              </w:rPr>
              <w:br/>
              <w:t>Calixto de</w:t>
            </w:r>
            <w:r w:rsidRPr="000170A5">
              <w:rPr>
                <w:rFonts w:ascii="Verdana" w:hAnsi="Verdana"/>
                <w:bCs/>
                <w:sz w:val="20"/>
              </w:rPr>
              <w:br/>
              <w:t>Ayala</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202</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Colonia</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Industrial</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87350</w:t>
            </w: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H. Matamoros</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H. Matamoros</w:t>
            </w:r>
          </w:p>
        </w:tc>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Tamaulipas</w:t>
            </w:r>
          </w:p>
        </w:tc>
      </w:tr>
    </w:tbl>
    <w:p w:rsidR="000170A5" w:rsidRPr="000170A5" w:rsidRDefault="000170A5" w:rsidP="000170A5">
      <w:pPr>
        <w:jc w:val="both"/>
        <w:rPr>
          <w:rFonts w:ascii="Verdana" w:hAnsi="Verdana"/>
          <w:bCs/>
          <w:sz w:val="20"/>
        </w:rPr>
      </w:pPr>
      <w:r w:rsidRPr="000170A5">
        <w:rPr>
          <w:rFonts w:ascii="Verdana" w:hAnsi="Verdana"/>
          <w:b/>
          <w:bCs/>
          <w:sz w:val="20"/>
        </w:rPr>
        <w:t>................................................................................................................................................................................................</w:t>
      </w:r>
    </w:p>
    <w:p w:rsidR="000170A5" w:rsidRPr="000170A5" w:rsidRDefault="000170A5" w:rsidP="000170A5">
      <w:pPr>
        <w:jc w:val="both"/>
        <w:rPr>
          <w:rFonts w:ascii="Verdana" w:hAnsi="Verdana"/>
          <w:bCs/>
          <w:sz w:val="20"/>
        </w:rPr>
      </w:pPr>
      <w:r w:rsidRPr="000170A5">
        <w:rPr>
          <w:rFonts w:ascii="Verdana" w:hAnsi="Verdana"/>
          <w:bCs/>
          <w:sz w:val="20"/>
        </w:rPr>
        <w:t>60.  Veracruz "4"</w:t>
      </w:r>
    </w:p>
    <w:p w:rsidR="000170A5" w:rsidRPr="000170A5" w:rsidRDefault="000170A5" w:rsidP="000170A5">
      <w:pPr>
        <w:jc w:val="both"/>
        <w:rPr>
          <w:rFonts w:ascii="Verdana" w:hAnsi="Verdana"/>
          <w:bCs/>
          <w:sz w:val="20"/>
        </w:rPr>
      </w:pPr>
      <w:r w:rsidRPr="000170A5">
        <w:rPr>
          <w:rFonts w:ascii="Verdana" w:hAnsi="Verdana"/>
          <w:bCs/>
          <w:sz w:val="20"/>
        </w:rPr>
        <w:t>      Ubicación de la Sede:</w:t>
      </w:r>
      <w:r w:rsidRPr="000170A5">
        <w:rPr>
          <w:rFonts w:ascii="Verdana" w:hAnsi="Verdana"/>
          <w:b/>
          <w:bCs/>
          <w:sz w:val="20"/>
        </w:rPr>
        <w:t> Coatzacoalcos</w:t>
      </w:r>
    </w:p>
    <w:p w:rsidR="000170A5" w:rsidRPr="000170A5" w:rsidRDefault="000170A5" w:rsidP="000170A5">
      <w:pPr>
        <w:jc w:val="both"/>
        <w:rPr>
          <w:rFonts w:ascii="Verdana" w:hAnsi="Verdana"/>
          <w:bCs/>
          <w:sz w:val="20"/>
        </w:rPr>
      </w:pPr>
      <w:r w:rsidRPr="000170A5">
        <w:rPr>
          <w:rFonts w:ascii="Verdana" w:hAnsi="Verdana"/>
          <w:bCs/>
          <w:sz w:val="20"/>
        </w:rPr>
        <w:t>      Domicilio: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73"/>
        <w:gridCol w:w="674"/>
        <w:gridCol w:w="683"/>
        <w:gridCol w:w="679"/>
        <w:gridCol w:w="1064"/>
        <w:gridCol w:w="756"/>
        <w:gridCol w:w="604"/>
        <w:gridCol w:w="935"/>
        <w:gridCol w:w="992"/>
        <w:gridCol w:w="992"/>
        <w:gridCol w:w="858"/>
      </w:tblGrid>
      <w:tr w:rsidR="000170A5" w:rsidRPr="000170A5" w:rsidTr="000170A5">
        <w:trPr>
          <w:trHeight w:val="548"/>
        </w:trPr>
        <w:tc>
          <w:tcPr>
            <w:tcW w:w="1220"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Tipo de</w:t>
            </w:r>
            <w:r w:rsidRPr="000170A5">
              <w:rPr>
                <w:rFonts w:ascii="Verdana" w:hAnsi="Verdana"/>
                <w:bCs/>
                <w:sz w:val="20"/>
              </w:rPr>
              <w:br/>
            </w:r>
            <w:r w:rsidRPr="000170A5">
              <w:rPr>
                <w:rFonts w:ascii="Verdana" w:hAnsi="Verdana"/>
                <w:b/>
                <w:bCs/>
                <w:sz w:val="20"/>
              </w:rPr>
              <w:t>vialidad</w:t>
            </w:r>
          </w:p>
        </w:tc>
        <w:tc>
          <w:tcPr>
            <w:tcW w:w="1069"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Calle</w:t>
            </w:r>
          </w:p>
        </w:tc>
        <w:tc>
          <w:tcPr>
            <w:tcW w:w="1222"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Número</w:t>
            </w:r>
            <w:r w:rsidRPr="000170A5">
              <w:rPr>
                <w:rFonts w:ascii="Verdana" w:hAnsi="Verdana"/>
                <w:bCs/>
                <w:sz w:val="20"/>
              </w:rPr>
              <w:br/>
            </w:r>
            <w:r w:rsidRPr="000170A5">
              <w:rPr>
                <w:rFonts w:ascii="Verdana" w:hAnsi="Verdana"/>
                <w:b/>
                <w:bCs/>
                <w:sz w:val="20"/>
              </w:rPr>
              <w:t>Exterior</w:t>
            </w:r>
          </w:p>
        </w:tc>
        <w:tc>
          <w:tcPr>
            <w:tcW w:w="1071"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Número</w:t>
            </w:r>
            <w:r w:rsidRPr="000170A5">
              <w:rPr>
                <w:rFonts w:ascii="Verdana" w:hAnsi="Verdana"/>
                <w:bCs/>
                <w:sz w:val="20"/>
              </w:rPr>
              <w:br/>
            </w:r>
            <w:r w:rsidRPr="000170A5">
              <w:rPr>
                <w:rFonts w:ascii="Verdana" w:hAnsi="Verdana"/>
                <w:b/>
                <w:bCs/>
                <w:sz w:val="20"/>
              </w:rPr>
              <w:t>interior</w:t>
            </w:r>
          </w:p>
        </w:tc>
        <w:tc>
          <w:tcPr>
            <w:tcW w:w="1435"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Tipo de</w:t>
            </w:r>
            <w:r w:rsidRPr="000170A5">
              <w:rPr>
                <w:rFonts w:ascii="Verdana" w:hAnsi="Verdana"/>
                <w:bCs/>
                <w:sz w:val="20"/>
              </w:rPr>
              <w:br/>
            </w:r>
            <w:r w:rsidRPr="000170A5">
              <w:rPr>
                <w:rFonts w:ascii="Verdana" w:hAnsi="Verdana"/>
                <w:b/>
                <w:bCs/>
                <w:sz w:val="20"/>
              </w:rPr>
              <w:t>asentamiento</w:t>
            </w:r>
          </w:p>
        </w:tc>
        <w:tc>
          <w:tcPr>
            <w:tcW w:w="1002"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Colonia</w:t>
            </w:r>
          </w:p>
        </w:tc>
        <w:tc>
          <w:tcPr>
            <w:tcW w:w="820"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Código</w:t>
            </w:r>
            <w:r w:rsidRPr="000170A5">
              <w:rPr>
                <w:rFonts w:ascii="Verdana" w:hAnsi="Verdana"/>
                <w:bCs/>
                <w:sz w:val="20"/>
              </w:rPr>
              <w:br/>
            </w:r>
            <w:r w:rsidRPr="000170A5">
              <w:rPr>
                <w:rFonts w:ascii="Verdana" w:hAnsi="Verdana"/>
                <w:b/>
                <w:bCs/>
                <w:sz w:val="20"/>
              </w:rPr>
              <w:t>Postal</w:t>
            </w:r>
          </w:p>
        </w:tc>
        <w:tc>
          <w:tcPr>
            <w:tcW w:w="1275"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Entre calles o</w:t>
            </w:r>
            <w:r w:rsidRPr="000170A5">
              <w:rPr>
                <w:rFonts w:ascii="Verdana" w:hAnsi="Verdana"/>
                <w:bCs/>
                <w:sz w:val="20"/>
              </w:rPr>
              <w:br/>
            </w:r>
            <w:r w:rsidRPr="000170A5">
              <w:rPr>
                <w:rFonts w:ascii="Verdana" w:hAnsi="Verdana"/>
                <w:b/>
                <w:bCs/>
                <w:sz w:val="20"/>
              </w:rPr>
              <w:t>Referencias</w:t>
            </w:r>
          </w:p>
        </w:tc>
        <w:tc>
          <w:tcPr>
            <w:tcW w:w="1275"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Localidad</w:t>
            </w:r>
          </w:p>
        </w:tc>
        <w:tc>
          <w:tcPr>
            <w:tcW w:w="1218"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Delegación o</w:t>
            </w:r>
            <w:r w:rsidRPr="000170A5">
              <w:rPr>
                <w:rFonts w:ascii="Verdana" w:hAnsi="Verdana"/>
                <w:bCs/>
                <w:sz w:val="20"/>
              </w:rPr>
              <w:br/>
            </w:r>
            <w:r w:rsidRPr="000170A5">
              <w:rPr>
                <w:rFonts w:ascii="Verdana" w:hAnsi="Verdana"/>
                <w:b/>
                <w:bCs/>
                <w:sz w:val="20"/>
              </w:rPr>
              <w:t>Municipio</w:t>
            </w:r>
          </w:p>
        </w:tc>
        <w:tc>
          <w:tcPr>
            <w:tcW w:w="1525"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Entidad</w:t>
            </w:r>
            <w:r w:rsidRPr="000170A5">
              <w:rPr>
                <w:rFonts w:ascii="Verdana" w:hAnsi="Verdana"/>
                <w:bCs/>
                <w:sz w:val="20"/>
              </w:rPr>
              <w:br/>
            </w:r>
            <w:r w:rsidRPr="000170A5">
              <w:rPr>
                <w:rFonts w:ascii="Verdana" w:hAnsi="Verdana"/>
                <w:b/>
                <w:bCs/>
                <w:sz w:val="20"/>
              </w:rPr>
              <w:t>Federativa</w:t>
            </w:r>
          </w:p>
        </w:tc>
      </w:tr>
      <w:tr w:rsidR="000170A5" w:rsidRPr="000170A5" w:rsidTr="000170A5">
        <w:trPr>
          <w:trHeight w:val="980"/>
        </w:trPr>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Calle</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Cristóbal</w:t>
            </w:r>
            <w:r w:rsidRPr="000170A5">
              <w:rPr>
                <w:rFonts w:ascii="Verdana" w:hAnsi="Verdana"/>
                <w:bCs/>
                <w:sz w:val="20"/>
              </w:rPr>
              <w:br/>
              <w:t>Colón</w:t>
            </w: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212</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1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Colonia</w:t>
            </w:r>
          </w:p>
        </w:tc>
        <w:tc>
          <w:tcPr>
            <w:tcW w:w="100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Esfuerzo de</w:t>
            </w:r>
            <w:r w:rsidRPr="000170A5">
              <w:rPr>
                <w:rFonts w:ascii="Verdana" w:hAnsi="Verdana"/>
                <w:bCs/>
                <w:sz w:val="20"/>
              </w:rPr>
              <w:br/>
              <w:t>los</w:t>
            </w:r>
            <w:r w:rsidRPr="000170A5">
              <w:rPr>
                <w:rFonts w:ascii="Verdana" w:hAnsi="Verdana"/>
                <w:bCs/>
                <w:sz w:val="20"/>
              </w:rPr>
              <w:br/>
              <w:t>Hermanos</w:t>
            </w:r>
            <w:r w:rsidRPr="000170A5">
              <w:rPr>
                <w:rFonts w:ascii="Verdana" w:hAnsi="Verdana"/>
                <w:bCs/>
                <w:sz w:val="20"/>
              </w:rPr>
              <w:br/>
              <w:t>del Trabajo</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96430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Fco. H. Santos</w:t>
            </w:r>
            <w:r w:rsidRPr="000170A5">
              <w:rPr>
                <w:rFonts w:ascii="Verdana" w:hAnsi="Verdana"/>
                <w:bCs/>
                <w:sz w:val="20"/>
              </w:rPr>
              <w:br/>
              <w:t>y 7 de</w:t>
            </w:r>
            <w:r w:rsidRPr="000170A5">
              <w:rPr>
                <w:rFonts w:ascii="Verdana" w:hAnsi="Verdana"/>
                <w:bCs/>
                <w:sz w:val="20"/>
              </w:rPr>
              <w:br/>
              <w:t>Noviembre</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Coatzacoalcos</w:t>
            </w:r>
          </w:p>
        </w:tc>
        <w:tc>
          <w:tcPr>
            <w:tcW w:w="12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Coatzacoalcos</w:t>
            </w:r>
          </w:p>
        </w:tc>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Veracruz de</w:t>
            </w:r>
            <w:r w:rsidRPr="000170A5">
              <w:rPr>
                <w:rFonts w:ascii="Verdana" w:hAnsi="Verdana"/>
                <w:bCs/>
                <w:sz w:val="20"/>
              </w:rPr>
              <w:br/>
              <w:t>Ignacio de la Llave</w:t>
            </w:r>
          </w:p>
        </w:tc>
      </w:tr>
    </w:tbl>
    <w:p w:rsidR="000170A5" w:rsidRPr="000170A5" w:rsidRDefault="000170A5" w:rsidP="000170A5">
      <w:pPr>
        <w:jc w:val="both"/>
        <w:rPr>
          <w:rFonts w:ascii="Verdana" w:hAnsi="Verdana"/>
          <w:bCs/>
          <w:sz w:val="20"/>
        </w:rPr>
      </w:pPr>
      <w:r w:rsidRPr="000170A5">
        <w:rPr>
          <w:rFonts w:ascii="Verdana" w:hAnsi="Verdana"/>
          <w:b/>
          <w:bCs/>
          <w:sz w:val="20"/>
        </w:rPr>
        <w:t>................................................................................................................................................................................................</w:t>
      </w:r>
    </w:p>
    <w:p w:rsidR="000170A5" w:rsidRPr="000170A5" w:rsidRDefault="000170A5" w:rsidP="000170A5">
      <w:pPr>
        <w:jc w:val="both"/>
        <w:rPr>
          <w:rFonts w:ascii="Verdana" w:hAnsi="Verdana"/>
          <w:bCs/>
          <w:sz w:val="20"/>
        </w:rPr>
      </w:pPr>
      <w:r w:rsidRPr="000170A5">
        <w:rPr>
          <w:rFonts w:ascii="Verdana" w:hAnsi="Verdana"/>
          <w:b/>
          <w:bCs/>
          <w:sz w:val="20"/>
        </w:rPr>
        <w:t>II. </w:t>
      </w:r>
      <w:r w:rsidRPr="000170A5">
        <w:rPr>
          <w:rFonts w:ascii="Verdana" w:hAnsi="Verdana"/>
          <w:bCs/>
          <w:sz w:val="20"/>
        </w:rPr>
        <w:t>    </w:t>
      </w:r>
      <w:r w:rsidRPr="000170A5">
        <w:rPr>
          <w:rFonts w:ascii="Verdana" w:hAnsi="Verdana"/>
          <w:b/>
          <w:bCs/>
          <w:sz w:val="20"/>
        </w:rPr>
        <w:t>Administración General de Auditoría Fiscal Federal</w:t>
      </w:r>
    </w:p>
    <w:p w:rsidR="000170A5" w:rsidRPr="000170A5" w:rsidRDefault="000170A5" w:rsidP="000170A5">
      <w:pPr>
        <w:jc w:val="both"/>
        <w:rPr>
          <w:rFonts w:ascii="Verdana" w:hAnsi="Verdana"/>
          <w:bCs/>
          <w:sz w:val="20"/>
        </w:rPr>
      </w:pPr>
      <w:r w:rsidRPr="000170A5">
        <w:rPr>
          <w:rFonts w:ascii="Verdana" w:hAnsi="Verdana"/>
          <w:b/>
          <w:bCs/>
          <w:sz w:val="20"/>
        </w:rPr>
        <w:t>................................................................................................................................................................................................</w:t>
      </w:r>
    </w:p>
    <w:p w:rsidR="000170A5" w:rsidRPr="000170A5" w:rsidRDefault="000170A5" w:rsidP="000170A5">
      <w:pPr>
        <w:jc w:val="both"/>
        <w:rPr>
          <w:rFonts w:ascii="Verdana" w:hAnsi="Verdana"/>
          <w:bCs/>
          <w:sz w:val="20"/>
        </w:rPr>
      </w:pPr>
      <w:r w:rsidRPr="000170A5">
        <w:rPr>
          <w:rFonts w:ascii="Verdana" w:hAnsi="Verdana"/>
          <w:b/>
          <w:bCs/>
          <w:sz w:val="20"/>
        </w:rPr>
        <w:t>B. </w:t>
      </w:r>
      <w:r w:rsidRPr="000170A5">
        <w:rPr>
          <w:rFonts w:ascii="Verdana" w:hAnsi="Verdana"/>
          <w:bCs/>
          <w:sz w:val="20"/>
        </w:rPr>
        <w:t>   Administraciones Desconcentradas de Auditoría Fiscal Federal</w:t>
      </w:r>
    </w:p>
    <w:p w:rsidR="000170A5" w:rsidRPr="000170A5" w:rsidRDefault="000170A5" w:rsidP="000170A5">
      <w:pPr>
        <w:jc w:val="both"/>
        <w:rPr>
          <w:rFonts w:ascii="Verdana" w:hAnsi="Verdana"/>
          <w:bCs/>
          <w:sz w:val="20"/>
        </w:rPr>
      </w:pPr>
      <w:r w:rsidRPr="000170A5">
        <w:rPr>
          <w:rFonts w:ascii="Verdana" w:hAnsi="Verdana"/>
          <w:bCs/>
          <w:sz w:val="20"/>
        </w:rPr>
        <w:t>1.   Aguascalientes "1"</w:t>
      </w:r>
    </w:p>
    <w:p w:rsidR="000170A5" w:rsidRPr="000170A5" w:rsidRDefault="000170A5" w:rsidP="000170A5">
      <w:pPr>
        <w:jc w:val="both"/>
        <w:rPr>
          <w:rFonts w:ascii="Verdana" w:hAnsi="Verdana"/>
          <w:bCs/>
          <w:sz w:val="20"/>
        </w:rPr>
      </w:pPr>
      <w:r w:rsidRPr="000170A5">
        <w:rPr>
          <w:rFonts w:ascii="Verdana" w:hAnsi="Verdana"/>
          <w:bCs/>
          <w:sz w:val="20"/>
        </w:rPr>
        <w:t>      Ubicación de la Sede: </w:t>
      </w:r>
      <w:r w:rsidRPr="000170A5">
        <w:rPr>
          <w:rFonts w:ascii="Verdana" w:hAnsi="Verdana"/>
          <w:b/>
          <w:bCs/>
          <w:sz w:val="20"/>
        </w:rPr>
        <w:t>Aguascalientes</w:t>
      </w:r>
    </w:p>
    <w:p w:rsidR="000170A5" w:rsidRPr="000170A5" w:rsidRDefault="000170A5" w:rsidP="000170A5">
      <w:pPr>
        <w:jc w:val="both"/>
        <w:rPr>
          <w:rFonts w:ascii="Verdana" w:hAnsi="Verdana"/>
          <w:bCs/>
          <w:sz w:val="20"/>
        </w:rPr>
      </w:pPr>
      <w:r w:rsidRPr="000170A5">
        <w:rPr>
          <w:rFonts w:ascii="Verdana" w:hAnsi="Verdana"/>
          <w:bCs/>
          <w:sz w:val="20"/>
        </w:rPr>
        <w:t>      Domicilio: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50"/>
        <w:gridCol w:w="802"/>
        <w:gridCol w:w="660"/>
        <w:gridCol w:w="657"/>
        <w:gridCol w:w="1026"/>
        <w:gridCol w:w="622"/>
        <w:gridCol w:w="585"/>
        <w:gridCol w:w="902"/>
        <w:gridCol w:w="1002"/>
        <w:gridCol w:w="1002"/>
        <w:gridCol w:w="1002"/>
      </w:tblGrid>
      <w:tr w:rsidR="000170A5" w:rsidRPr="000170A5" w:rsidTr="000170A5">
        <w:trPr>
          <w:trHeight w:val="572"/>
        </w:trPr>
        <w:tc>
          <w:tcPr>
            <w:tcW w:w="1219"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Tipo de</w:t>
            </w:r>
            <w:r w:rsidRPr="000170A5">
              <w:rPr>
                <w:rFonts w:ascii="Verdana" w:hAnsi="Verdana"/>
                <w:bCs/>
                <w:sz w:val="20"/>
              </w:rPr>
              <w:br/>
            </w:r>
            <w:r w:rsidRPr="000170A5">
              <w:rPr>
                <w:rFonts w:ascii="Verdana" w:hAnsi="Verdana"/>
                <w:b/>
                <w:bCs/>
                <w:sz w:val="20"/>
              </w:rPr>
              <w:t>vialidad</w:t>
            </w:r>
          </w:p>
        </w:tc>
        <w:tc>
          <w:tcPr>
            <w:tcW w:w="1069"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Calle</w:t>
            </w:r>
          </w:p>
        </w:tc>
        <w:tc>
          <w:tcPr>
            <w:tcW w:w="1222"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Número</w:t>
            </w:r>
            <w:r w:rsidRPr="000170A5">
              <w:rPr>
                <w:rFonts w:ascii="Verdana" w:hAnsi="Verdana"/>
                <w:bCs/>
                <w:sz w:val="20"/>
              </w:rPr>
              <w:br/>
            </w:r>
            <w:r w:rsidRPr="000170A5">
              <w:rPr>
                <w:rFonts w:ascii="Verdana" w:hAnsi="Verdana"/>
                <w:b/>
                <w:bCs/>
                <w:sz w:val="20"/>
              </w:rPr>
              <w:t>Exterior</w:t>
            </w:r>
          </w:p>
        </w:tc>
        <w:tc>
          <w:tcPr>
            <w:tcW w:w="1071"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Número</w:t>
            </w:r>
            <w:r w:rsidRPr="000170A5">
              <w:rPr>
                <w:rFonts w:ascii="Verdana" w:hAnsi="Verdana"/>
                <w:bCs/>
                <w:sz w:val="20"/>
              </w:rPr>
              <w:br/>
            </w:r>
            <w:r w:rsidRPr="000170A5">
              <w:rPr>
                <w:rFonts w:ascii="Verdana" w:hAnsi="Verdana"/>
                <w:b/>
                <w:bCs/>
                <w:sz w:val="20"/>
              </w:rPr>
              <w:t>interior</w:t>
            </w:r>
          </w:p>
        </w:tc>
        <w:tc>
          <w:tcPr>
            <w:tcW w:w="1308"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Tipo de</w:t>
            </w:r>
            <w:r w:rsidRPr="000170A5">
              <w:rPr>
                <w:rFonts w:ascii="Verdana" w:hAnsi="Verdana"/>
                <w:bCs/>
                <w:sz w:val="20"/>
              </w:rPr>
              <w:br/>
            </w:r>
            <w:r w:rsidRPr="000170A5">
              <w:rPr>
                <w:rFonts w:ascii="Verdana" w:hAnsi="Verdana"/>
                <w:b/>
                <w:bCs/>
                <w:sz w:val="20"/>
              </w:rPr>
              <w:t>asentamiento</w:t>
            </w:r>
          </w:p>
        </w:tc>
        <w:tc>
          <w:tcPr>
            <w:tcW w:w="820"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Colonia</w:t>
            </w:r>
          </w:p>
        </w:tc>
        <w:tc>
          <w:tcPr>
            <w:tcW w:w="911"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Código</w:t>
            </w:r>
            <w:r w:rsidRPr="000170A5">
              <w:rPr>
                <w:rFonts w:ascii="Verdana" w:hAnsi="Verdana"/>
                <w:bCs/>
                <w:sz w:val="20"/>
              </w:rPr>
              <w:br/>
            </w:r>
            <w:r w:rsidRPr="000170A5">
              <w:rPr>
                <w:rFonts w:ascii="Verdana" w:hAnsi="Verdana"/>
                <w:b/>
                <w:bCs/>
                <w:sz w:val="20"/>
              </w:rPr>
              <w:t>Postal</w:t>
            </w:r>
          </w:p>
        </w:tc>
        <w:tc>
          <w:tcPr>
            <w:tcW w:w="1275"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Entre calles o</w:t>
            </w:r>
            <w:r w:rsidRPr="000170A5">
              <w:rPr>
                <w:rFonts w:ascii="Verdana" w:hAnsi="Verdana"/>
                <w:bCs/>
                <w:sz w:val="20"/>
              </w:rPr>
              <w:br/>
            </w:r>
            <w:r w:rsidRPr="000170A5">
              <w:rPr>
                <w:rFonts w:ascii="Verdana" w:hAnsi="Verdana"/>
                <w:b/>
                <w:bCs/>
                <w:sz w:val="20"/>
              </w:rPr>
              <w:t>Referencias</w:t>
            </w:r>
          </w:p>
        </w:tc>
        <w:tc>
          <w:tcPr>
            <w:tcW w:w="1338"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Localidad</w:t>
            </w:r>
          </w:p>
        </w:tc>
        <w:tc>
          <w:tcPr>
            <w:tcW w:w="1374"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Delegación o</w:t>
            </w:r>
            <w:r w:rsidRPr="000170A5">
              <w:rPr>
                <w:rFonts w:ascii="Verdana" w:hAnsi="Verdana"/>
                <w:bCs/>
                <w:sz w:val="20"/>
              </w:rPr>
              <w:br/>
            </w:r>
            <w:r w:rsidRPr="000170A5">
              <w:rPr>
                <w:rFonts w:ascii="Verdana" w:hAnsi="Verdana"/>
                <w:b/>
                <w:bCs/>
                <w:sz w:val="20"/>
              </w:rPr>
              <w:t>Municipio</w:t>
            </w:r>
          </w:p>
        </w:tc>
        <w:tc>
          <w:tcPr>
            <w:tcW w:w="1525"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Entidad</w:t>
            </w:r>
            <w:r w:rsidRPr="000170A5">
              <w:rPr>
                <w:rFonts w:ascii="Verdana" w:hAnsi="Verdana"/>
                <w:bCs/>
                <w:sz w:val="20"/>
              </w:rPr>
              <w:br/>
            </w:r>
            <w:r w:rsidRPr="000170A5">
              <w:rPr>
                <w:rFonts w:ascii="Verdana" w:hAnsi="Verdana"/>
                <w:b/>
                <w:bCs/>
                <w:sz w:val="20"/>
              </w:rPr>
              <w:t>Federativa</w:t>
            </w:r>
          </w:p>
        </w:tc>
      </w:tr>
      <w:tr w:rsidR="000170A5" w:rsidRPr="000170A5" w:rsidTr="000170A5">
        <w:trPr>
          <w:trHeight w:val="800"/>
        </w:trPr>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Calle</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Chichimeco</w:t>
            </w: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117</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Planta baja</w:t>
            </w:r>
          </w:p>
        </w:tc>
        <w:tc>
          <w:tcPr>
            <w:tcW w:w="130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Colonia</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San Luis</w:t>
            </w:r>
          </w:p>
        </w:tc>
        <w:tc>
          <w:tcPr>
            <w:tcW w:w="9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20250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Héroe de</w:t>
            </w:r>
            <w:r w:rsidRPr="000170A5">
              <w:rPr>
                <w:rFonts w:ascii="Verdana" w:hAnsi="Verdana"/>
                <w:bCs/>
                <w:sz w:val="20"/>
              </w:rPr>
              <w:br/>
              <w:t>Nacozari y</w:t>
            </w:r>
            <w:r w:rsidRPr="000170A5">
              <w:rPr>
                <w:rFonts w:ascii="Verdana" w:hAnsi="Verdana"/>
                <w:bCs/>
                <w:sz w:val="20"/>
              </w:rPr>
              <w:br/>
              <w:t>Garabato</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Aguascalientes</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Aguascalientes</w:t>
            </w:r>
          </w:p>
        </w:tc>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Aguascalientes</w:t>
            </w:r>
          </w:p>
        </w:tc>
      </w:tr>
    </w:tbl>
    <w:p w:rsidR="000170A5" w:rsidRPr="000170A5" w:rsidRDefault="000170A5" w:rsidP="000170A5">
      <w:pPr>
        <w:jc w:val="both"/>
        <w:rPr>
          <w:rFonts w:ascii="Verdana" w:hAnsi="Verdana"/>
          <w:bCs/>
          <w:sz w:val="20"/>
        </w:rPr>
      </w:pPr>
      <w:r w:rsidRPr="000170A5">
        <w:rPr>
          <w:rFonts w:ascii="Verdana" w:hAnsi="Verdana"/>
          <w:b/>
          <w:bCs/>
          <w:sz w:val="20"/>
        </w:rPr>
        <w:t>................................................................................................................................................................................................</w:t>
      </w:r>
    </w:p>
    <w:p w:rsidR="000170A5" w:rsidRPr="000170A5" w:rsidRDefault="000170A5" w:rsidP="000170A5">
      <w:pPr>
        <w:jc w:val="both"/>
        <w:rPr>
          <w:rFonts w:ascii="Verdana" w:hAnsi="Verdana"/>
          <w:bCs/>
          <w:sz w:val="20"/>
        </w:rPr>
      </w:pPr>
      <w:r w:rsidRPr="000170A5">
        <w:rPr>
          <w:rFonts w:ascii="Verdana" w:hAnsi="Verdana"/>
          <w:bCs/>
          <w:sz w:val="20"/>
        </w:rPr>
        <w:t>20.  Guerrero "1"</w:t>
      </w:r>
    </w:p>
    <w:p w:rsidR="000170A5" w:rsidRPr="000170A5" w:rsidRDefault="000170A5" w:rsidP="000170A5">
      <w:pPr>
        <w:jc w:val="both"/>
        <w:rPr>
          <w:rFonts w:ascii="Verdana" w:hAnsi="Verdana"/>
          <w:bCs/>
          <w:sz w:val="20"/>
        </w:rPr>
      </w:pPr>
      <w:r w:rsidRPr="000170A5">
        <w:rPr>
          <w:rFonts w:ascii="Verdana" w:hAnsi="Verdana"/>
          <w:bCs/>
          <w:sz w:val="20"/>
        </w:rPr>
        <w:t>      Ubicación de la Sede: </w:t>
      </w:r>
      <w:r w:rsidRPr="000170A5">
        <w:rPr>
          <w:rFonts w:ascii="Verdana" w:hAnsi="Verdana"/>
          <w:b/>
          <w:bCs/>
          <w:sz w:val="20"/>
        </w:rPr>
        <w:t>Acapulco</w:t>
      </w:r>
    </w:p>
    <w:p w:rsidR="000170A5" w:rsidRPr="000170A5" w:rsidRDefault="000170A5" w:rsidP="000170A5">
      <w:pPr>
        <w:jc w:val="both"/>
        <w:rPr>
          <w:rFonts w:ascii="Verdana" w:hAnsi="Verdana"/>
          <w:bCs/>
          <w:sz w:val="20"/>
        </w:rPr>
      </w:pPr>
      <w:r w:rsidRPr="000170A5">
        <w:rPr>
          <w:rFonts w:ascii="Verdana" w:hAnsi="Verdana"/>
          <w:bCs/>
          <w:sz w:val="20"/>
        </w:rPr>
        <w:t>      Domicilio: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85"/>
        <w:gridCol w:w="705"/>
        <w:gridCol w:w="696"/>
        <w:gridCol w:w="692"/>
        <w:gridCol w:w="1155"/>
        <w:gridCol w:w="828"/>
        <w:gridCol w:w="615"/>
        <w:gridCol w:w="954"/>
        <w:gridCol w:w="799"/>
        <w:gridCol w:w="905"/>
        <w:gridCol w:w="876"/>
      </w:tblGrid>
      <w:tr w:rsidR="000170A5" w:rsidRPr="000170A5" w:rsidTr="000170A5">
        <w:trPr>
          <w:trHeight w:val="572"/>
        </w:trPr>
        <w:tc>
          <w:tcPr>
            <w:tcW w:w="1219"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Tipo de</w:t>
            </w:r>
            <w:r w:rsidRPr="000170A5">
              <w:rPr>
                <w:rFonts w:ascii="Verdana" w:hAnsi="Verdana"/>
                <w:bCs/>
                <w:sz w:val="20"/>
              </w:rPr>
              <w:br/>
            </w:r>
            <w:r w:rsidRPr="000170A5">
              <w:rPr>
                <w:rFonts w:ascii="Verdana" w:hAnsi="Verdana"/>
                <w:b/>
                <w:bCs/>
                <w:sz w:val="20"/>
              </w:rPr>
              <w:lastRenderedPageBreak/>
              <w:t>vialidad</w:t>
            </w:r>
          </w:p>
        </w:tc>
        <w:tc>
          <w:tcPr>
            <w:tcW w:w="1069"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lastRenderedPageBreak/>
              <w:t>Calle</w:t>
            </w:r>
          </w:p>
        </w:tc>
        <w:tc>
          <w:tcPr>
            <w:tcW w:w="1222"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Número</w:t>
            </w:r>
            <w:r w:rsidRPr="000170A5">
              <w:rPr>
                <w:rFonts w:ascii="Verdana" w:hAnsi="Verdana"/>
                <w:bCs/>
                <w:sz w:val="20"/>
              </w:rPr>
              <w:br/>
            </w:r>
            <w:r w:rsidRPr="000170A5">
              <w:rPr>
                <w:rFonts w:ascii="Verdana" w:hAnsi="Verdana"/>
                <w:b/>
                <w:bCs/>
                <w:sz w:val="20"/>
              </w:rPr>
              <w:lastRenderedPageBreak/>
              <w:t>Exterior</w:t>
            </w:r>
          </w:p>
        </w:tc>
        <w:tc>
          <w:tcPr>
            <w:tcW w:w="1071"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lastRenderedPageBreak/>
              <w:t>Número</w:t>
            </w:r>
            <w:r w:rsidRPr="000170A5">
              <w:rPr>
                <w:rFonts w:ascii="Verdana" w:hAnsi="Verdana"/>
                <w:bCs/>
                <w:sz w:val="20"/>
              </w:rPr>
              <w:br/>
            </w:r>
            <w:r w:rsidRPr="000170A5">
              <w:rPr>
                <w:rFonts w:ascii="Verdana" w:hAnsi="Verdana"/>
                <w:b/>
                <w:bCs/>
                <w:sz w:val="20"/>
              </w:rPr>
              <w:lastRenderedPageBreak/>
              <w:t>interior</w:t>
            </w:r>
          </w:p>
        </w:tc>
        <w:tc>
          <w:tcPr>
            <w:tcW w:w="1524"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lastRenderedPageBreak/>
              <w:t>Tipo de</w:t>
            </w:r>
            <w:r w:rsidRPr="000170A5">
              <w:rPr>
                <w:rFonts w:ascii="Verdana" w:hAnsi="Verdana"/>
                <w:bCs/>
                <w:sz w:val="20"/>
              </w:rPr>
              <w:br/>
            </w:r>
            <w:r w:rsidRPr="000170A5">
              <w:rPr>
                <w:rFonts w:ascii="Verdana" w:hAnsi="Verdana"/>
                <w:b/>
                <w:bCs/>
                <w:sz w:val="20"/>
              </w:rPr>
              <w:t>asentam</w:t>
            </w:r>
            <w:r w:rsidRPr="000170A5">
              <w:rPr>
                <w:rFonts w:ascii="Verdana" w:hAnsi="Verdana"/>
                <w:b/>
                <w:bCs/>
                <w:sz w:val="20"/>
              </w:rPr>
              <w:lastRenderedPageBreak/>
              <w:t>iento</w:t>
            </w:r>
          </w:p>
        </w:tc>
        <w:tc>
          <w:tcPr>
            <w:tcW w:w="1070"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lastRenderedPageBreak/>
              <w:t>Colon</w:t>
            </w:r>
            <w:r w:rsidRPr="000170A5">
              <w:rPr>
                <w:rFonts w:ascii="Verdana" w:hAnsi="Verdana"/>
                <w:b/>
                <w:bCs/>
                <w:sz w:val="20"/>
              </w:rPr>
              <w:lastRenderedPageBreak/>
              <w:t>ia</w:t>
            </w:r>
          </w:p>
        </w:tc>
        <w:tc>
          <w:tcPr>
            <w:tcW w:w="766"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lastRenderedPageBreak/>
              <w:t>Código</w:t>
            </w:r>
            <w:r w:rsidRPr="000170A5">
              <w:rPr>
                <w:rFonts w:ascii="Verdana" w:hAnsi="Verdana"/>
                <w:bCs/>
                <w:sz w:val="20"/>
              </w:rPr>
              <w:br/>
            </w:r>
            <w:r w:rsidRPr="000170A5">
              <w:rPr>
                <w:rFonts w:ascii="Verdana" w:hAnsi="Verdana"/>
                <w:b/>
                <w:bCs/>
                <w:sz w:val="20"/>
              </w:rPr>
              <w:lastRenderedPageBreak/>
              <w:t>Postal</w:t>
            </w:r>
          </w:p>
        </w:tc>
        <w:tc>
          <w:tcPr>
            <w:tcW w:w="1222"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lastRenderedPageBreak/>
              <w:t xml:space="preserve">Entre calles </w:t>
            </w:r>
            <w:r w:rsidRPr="000170A5">
              <w:rPr>
                <w:rFonts w:ascii="Verdana" w:hAnsi="Verdana"/>
                <w:b/>
                <w:bCs/>
                <w:sz w:val="20"/>
              </w:rPr>
              <w:lastRenderedPageBreak/>
              <w:t>o</w:t>
            </w:r>
            <w:r w:rsidRPr="000170A5">
              <w:rPr>
                <w:rFonts w:ascii="Verdana" w:hAnsi="Verdana"/>
                <w:bCs/>
                <w:sz w:val="20"/>
              </w:rPr>
              <w:br/>
            </w:r>
            <w:r w:rsidRPr="000170A5">
              <w:rPr>
                <w:rFonts w:ascii="Verdana" w:hAnsi="Verdana"/>
                <w:b/>
                <w:bCs/>
                <w:sz w:val="20"/>
              </w:rPr>
              <w:t>Referencias</w:t>
            </w:r>
          </w:p>
        </w:tc>
        <w:tc>
          <w:tcPr>
            <w:tcW w:w="1070"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lastRenderedPageBreak/>
              <w:t>Locali</w:t>
            </w:r>
            <w:r w:rsidRPr="000170A5">
              <w:rPr>
                <w:rFonts w:ascii="Verdana" w:hAnsi="Verdana"/>
                <w:b/>
                <w:bCs/>
                <w:sz w:val="20"/>
              </w:rPr>
              <w:lastRenderedPageBreak/>
              <w:t>dad</w:t>
            </w:r>
          </w:p>
        </w:tc>
        <w:tc>
          <w:tcPr>
            <w:tcW w:w="1374"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lastRenderedPageBreak/>
              <w:t xml:space="preserve">Delegación </w:t>
            </w:r>
            <w:r w:rsidRPr="000170A5">
              <w:rPr>
                <w:rFonts w:ascii="Verdana" w:hAnsi="Verdana"/>
                <w:b/>
                <w:bCs/>
                <w:sz w:val="20"/>
              </w:rPr>
              <w:lastRenderedPageBreak/>
              <w:t>o</w:t>
            </w:r>
            <w:r w:rsidRPr="000170A5">
              <w:rPr>
                <w:rFonts w:ascii="Verdana" w:hAnsi="Verdana"/>
                <w:bCs/>
                <w:sz w:val="20"/>
              </w:rPr>
              <w:br/>
            </w:r>
            <w:r w:rsidRPr="000170A5">
              <w:rPr>
                <w:rFonts w:ascii="Verdana" w:hAnsi="Verdana"/>
                <w:b/>
                <w:bCs/>
                <w:sz w:val="20"/>
              </w:rPr>
              <w:t>Municipio</w:t>
            </w:r>
          </w:p>
        </w:tc>
        <w:tc>
          <w:tcPr>
            <w:tcW w:w="1525"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lastRenderedPageBreak/>
              <w:t>Entidad</w:t>
            </w:r>
            <w:r w:rsidRPr="000170A5">
              <w:rPr>
                <w:rFonts w:ascii="Verdana" w:hAnsi="Verdana"/>
                <w:bCs/>
                <w:sz w:val="20"/>
              </w:rPr>
              <w:br/>
            </w:r>
            <w:r w:rsidRPr="000170A5">
              <w:rPr>
                <w:rFonts w:ascii="Verdana" w:hAnsi="Verdana"/>
                <w:b/>
                <w:bCs/>
                <w:sz w:val="20"/>
              </w:rPr>
              <w:lastRenderedPageBreak/>
              <w:t>Federativa</w:t>
            </w:r>
          </w:p>
        </w:tc>
      </w:tr>
      <w:tr w:rsidR="000170A5" w:rsidRPr="000170A5" w:rsidTr="000170A5">
        <w:trPr>
          <w:trHeight w:val="572"/>
        </w:trPr>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Calle</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Antón de</w:t>
            </w:r>
            <w:r w:rsidRPr="000170A5">
              <w:rPr>
                <w:rFonts w:ascii="Verdana" w:hAnsi="Verdana"/>
                <w:bCs/>
                <w:sz w:val="20"/>
              </w:rPr>
              <w:br/>
              <w:t>Alaminos</w:t>
            </w: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Lotes 6, 8, 10,</w:t>
            </w:r>
            <w:r w:rsidRPr="000170A5">
              <w:rPr>
                <w:rFonts w:ascii="Verdana" w:hAnsi="Verdana"/>
                <w:bCs/>
                <w:sz w:val="20"/>
              </w:rPr>
              <w:br/>
              <w:t>12 y 14</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Planta baja</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Fraccionamiento</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Magallanes</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39670</w:t>
            </w: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Costera Miguel</w:t>
            </w:r>
            <w:r w:rsidRPr="000170A5">
              <w:rPr>
                <w:rFonts w:ascii="Verdana" w:hAnsi="Verdana"/>
                <w:bCs/>
                <w:sz w:val="20"/>
              </w:rPr>
              <w:br/>
              <w:t>Alemán</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Acapulco de</w:t>
            </w:r>
            <w:r w:rsidRPr="000170A5">
              <w:rPr>
                <w:rFonts w:ascii="Verdana" w:hAnsi="Verdana"/>
                <w:bCs/>
                <w:sz w:val="20"/>
              </w:rPr>
              <w:br/>
              <w:t>Juárez</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Acapulco de</w:t>
            </w:r>
            <w:r w:rsidRPr="000170A5">
              <w:rPr>
                <w:rFonts w:ascii="Verdana" w:hAnsi="Verdana"/>
                <w:bCs/>
                <w:sz w:val="20"/>
              </w:rPr>
              <w:br/>
              <w:t>Juárez</w:t>
            </w:r>
          </w:p>
        </w:tc>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Guerrero</w:t>
            </w:r>
          </w:p>
        </w:tc>
      </w:tr>
    </w:tbl>
    <w:p w:rsidR="000170A5" w:rsidRPr="000170A5" w:rsidRDefault="000170A5" w:rsidP="000170A5">
      <w:pPr>
        <w:jc w:val="both"/>
        <w:rPr>
          <w:rFonts w:ascii="Verdana" w:hAnsi="Verdana"/>
          <w:bCs/>
          <w:sz w:val="20"/>
        </w:rPr>
      </w:pPr>
      <w:r w:rsidRPr="000170A5">
        <w:rPr>
          <w:rFonts w:ascii="Verdana" w:hAnsi="Verdana"/>
          <w:b/>
          <w:bCs/>
          <w:sz w:val="20"/>
        </w:rPr>
        <w:t>................................................................................................................................................................................................</w:t>
      </w:r>
    </w:p>
    <w:p w:rsidR="000170A5" w:rsidRPr="000170A5" w:rsidRDefault="000170A5" w:rsidP="000170A5">
      <w:pPr>
        <w:jc w:val="both"/>
        <w:rPr>
          <w:rFonts w:ascii="Verdana" w:hAnsi="Verdana"/>
          <w:bCs/>
          <w:sz w:val="20"/>
        </w:rPr>
      </w:pPr>
      <w:r w:rsidRPr="000170A5">
        <w:rPr>
          <w:rFonts w:ascii="Verdana" w:hAnsi="Verdana"/>
          <w:bCs/>
          <w:sz w:val="20"/>
        </w:rPr>
        <w:t>29.  México "2"</w:t>
      </w:r>
    </w:p>
    <w:p w:rsidR="000170A5" w:rsidRPr="000170A5" w:rsidRDefault="000170A5" w:rsidP="000170A5">
      <w:pPr>
        <w:jc w:val="both"/>
        <w:rPr>
          <w:rFonts w:ascii="Verdana" w:hAnsi="Verdana"/>
          <w:bCs/>
          <w:sz w:val="20"/>
        </w:rPr>
      </w:pPr>
      <w:r w:rsidRPr="000170A5">
        <w:rPr>
          <w:rFonts w:ascii="Verdana" w:hAnsi="Verdana"/>
          <w:bCs/>
          <w:sz w:val="20"/>
        </w:rPr>
        <w:t>      Ubicación de la Sede: </w:t>
      </w:r>
      <w:r w:rsidRPr="000170A5">
        <w:rPr>
          <w:rFonts w:ascii="Verdana" w:hAnsi="Verdana"/>
          <w:b/>
          <w:bCs/>
          <w:sz w:val="20"/>
        </w:rPr>
        <w:t>Naucalpan</w:t>
      </w:r>
    </w:p>
    <w:p w:rsidR="000170A5" w:rsidRPr="000170A5" w:rsidRDefault="000170A5" w:rsidP="000170A5">
      <w:pPr>
        <w:jc w:val="both"/>
        <w:rPr>
          <w:rFonts w:ascii="Verdana" w:hAnsi="Verdana"/>
          <w:bCs/>
          <w:sz w:val="20"/>
        </w:rPr>
      </w:pPr>
      <w:r w:rsidRPr="000170A5">
        <w:rPr>
          <w:rFonts w:ascii="Verdana" w:hAnsi="Verdana"/>
          <w:bCs/>
          <w:sz w:val="20"/>
        </w:rPr>
        <w:t>      Domicilio: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0170A5" w:rsidRPr="000170A5" w:rsidTr="000170A5">
        <w:tc>
          <w:tcPr>
            <w:tcW w:w="0" w:type="auto"/>
            <w:shd w:val="clear" w:color="auto" w:fill="FFFFFF"/>
            <w:vAlign w:val="center"/>
            <w:hideMark/>
          </w:tcPr>
          <w:p w:rsidR="000170A5" w:rsidRPr="000170A5" w:rsidRDefault="000170A5" w:rsidP="000170A5">
            <w:pPr>
              <w:jc w:val="both"/>
              <w:rPr>
                <w:rFonts w:ascii="Verdana" w:hAnsi="Verdana"/>
                <w:bCs/>
                <w:sz w:val="20"/>
              </w:rPr>
            </w:pPr>
          </w:p>
        </w:tc>
      </w:tr>
    </w:tbl>
    <w:p w:rsidR="000170A5" w:rsidRPr="000170A5" w:rsidRDefault="000170A5" w:rsidP="000170A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91"/>
        <w:gridCol w:w="507"/>
        <w:gridCol w:w="701"/>
        <w:gridCol w:w="731"/>
        <w:gridCol w:w="1096"/>
        <w:gridCol w:w="903"/>
        <w:gridCol w:w="620"/>
        <w:gridCol w:w="962"/>
        <w:gridCol w:w="903"/>
        <w:gridCol w:w="913"/>
        <w:gridCol w:w="883"/>
      </w:tblGrid>
      <w:tr w:rsidR="000170A5" w:rsidRPr="000170A5" w:rsidTr="000170A5">
        <w:trPr>
          <w:trHeight w:val="580"/>
        </w:trPr>
        <w:tc>
          <w:tcPr>
            <w:tcW w:w="1219"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Tipo de</w:t>
            </w:r>
            <w:r w:rsidRPr="000170A5">
              <w:rPr>
                <w:rFonts w:ascii="Verdana" w:hAnsi="Verdana"/>
                <w:bCs/>
                <w:sz w:val="20"/>
              </w:rPr>
              <w:br/>
            </w:r>
            <w:r w:rsidRPr="000170A5">
              <w:rPr>
                <w:rFonts w:ascii="Verdana" w:hAnsi="Verdana"/>
                <w:b/>
                <w:bCs/>
                <w:sz w:val="20"/>
              </w:rPr>
              <w:t>vialidad</w:t>
            </w:r>
          </w:p>
        </w:tc>
        <w:tc>
          <w:tcPr>
            <w:tcW w:w="1069"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Calle</w:t>
            </w:r>
          </w:p>
        </w:tc>
        <w:tc>
          <w:tcPr>
            <w:tcW w:w="1222"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Número</w:t>
            </w:r>
            <w:r w:rsidRPr="000170A5">
              <w:rPr>
                <w:rFonts w:ascii="Verdana" w:hAnsi="Verdana"/>
                <w:bCs/>
                <w:sz w:val="20"/>
              </w:rPr>
              <w:br/>
            </w:r>
            <w:r w:rsidRPr="000170A5">
              <w:rPr>
                <w:rFonts w:ascii="Verdana" w:hAnsi="Verdana"/>
                <w:b/>
                <w:bCs/>
                <w:sz w:val="20"/>
              </w:rPr>
              <w:t>Exterior</w:t>
            </w:r>
          </w:p>
        </w:tc>
        <w:tc>
          <w:tcPr>
            <w:tcW w:w="1071"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Número</w:t>
            </w:r>
            <w:r w:rsidRPr="000170A5">
              <w:rPr>
                <w:rFonts w:ascii="Verdana" w:hAnsi="Verdana"/>
                <w:bCs/>
                <w:sz w:val="20"/>
              </w:rPr>
              <w:br/>
            </w:r>
            <w:r w:rsidRPr="000170A5">
              <w:rPr>
                <w:rFonts w:ascii="Verdana" w:hAnsi="Verdana"/>
                <w:b/>
                <w:bCs/>
                <w:sz w:val="20"/>
              </w:rPr>
              <w:t>interior</w:t>
            </w:r>
          </w:p>
        </w:tc>
        <w:tc>
          <w:tcPr>
            <w:tcW w:w="1524"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Tipo de</w:t>
            </w:r>
            <w:r w:rsidRPr="000170A5">
              <w:rPr>
                <w:rFonts w:ascii="Verdana" w:hAnsi="Verdana"/>
                <w:bCs/>
                <w:sz w:val="20"/>
              </w:rPr>
              <w:br/>
            </w:r>
            <w:r w:rsidRPr="000170A5">
              <w:rPr>
                <w:rFonts w:ascii="Verdana" w:hAnsi="Verdana"/>
                <w:b/>
                <w:bCs/>
                <w:sz w:val="20"/>
              </w:rPr>
              <w:t>asentamiento</w:t>
            </w:r>
          </w:p>
        </w:tc>
        <w:tc>
          <w:tcPr>
            <w:tcW w:w="1070"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Colonia</w:t>
            </w:r>
          </w:p>
        </w:tc>
        <w:tc>
          <w:tcPr>
            <w:tcW w:w="766"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Código</w:t>
            </w:r>
            <w:r w:rsidRPr="000170A5">
              <w:rPr>
                <w:rFonts w:ascii="Verdana" w:hAnsi="Verdana"/>
                <w:bCs/>
                <w:sz w:val="20"/>
              </w:rPr>
              <w:br/>
            </w:r>
            <w:r w:rsidRPr="000170A5">
              <w:rPr>
                <w:rFonts w:ascii="Verdana" w:hAnsi="Verdana"/>
                <w:b/>
                <w:bCs/>
                <w:sz w:val="20"/>
              </w:rPr>
              <w:t>Postal</w:t>
            </w:r>
          </w:p>
        </w:tc>
        <w:tc>
          <w:tcPr>
            <w:tcW w:w="1222"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Entre calles o</w:t>
            </w:r>
            <w:r w:rsidRPr="000170A5">
              <w:rPr>
                <w:rFonts w:ascii="Verdana" w:hAnsi="Verdana"/>
                <w:bCs/>
                <w:sz w:val="20"/>
              </w:rPr>
              <w:br/>
            </w:r>
            <w:r w:rsidRPr="000170A5">
              <w:rPr>
                <w:rFonts w:ascii="Verdana" w:hAnsi="Verdana"/>
                <w:b/>
                <w:bCs/>
                <w:sz w:val="20"/>
              </w:rPr>
              <w:t>Referencias</w:t>
            </w:r>
          </w:p>
        </w:tc>
        <w:tc>
          <w:tcPr>
            <w:tcW w:w="1070"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Localidad</w:t>
            </w:r>
          </w:p>
        </w:tc>
        <w:tc>
          <w:tcPr>
            <w:tcW w:w="1374"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Delegación o</w:t>
            </w:r>
            <w:r w:rsidRPr="000170A5">
              <w:rPr>
                <w:rFonts w:ascii="Verdana" w:hAnsi="Verdana"/>
                <w:bCs/>
                <w:sz w:val="20"/>
              </w:rPr>
              <w:br/>
            </w:r>
            <w:r w:rsidRPr="000170A5">
              <w:rPr>
                <w:rFonts w:ascii="Verdana" w:hAnsi="Verdana"/>
                <w:b/>
                <w:bCs/>
                <w:sz w:val="20"/>
              </w:rPr>
              <w:t>Municipio</w:t>
            </w:r>
          </w:p>
        </w:tc>
        <w:tc>
          <w:tcPr>
            <w:tcW w:w="1525"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Entidad</w:t>
            </w:r>
            <w:r w:rsidRPr="000170A5">
              <w:rPr>
                <w:rFonts w:ascii="Verdana" w:hAnsi="Verdana"/>
                <w:bCs/>
                <w:sz w:val="20"/>
              </w:rPr>
              <w:br/>
            </w:r>
            <w:r w:rsidRPr="000170A5">
              <w:rPr>
                <w:rFonts w:ascii="Verdana" w:hAnsi="Verdana"/>
                <w:b/>
                <w:bCs/>
                <w:sz w:val="20"/>
              </w:rPr>
              <w:t>Federativa</w:t>
            </w:r>
          </w:p>
        </w:tc>
      </w:tr>
      <w:tr w:rsidR="000170A5" w:rsidRPr="000170A5" w:rsidTr="000170A5">
        <w:trPr>
          <w:trHeight w:val="1276"/>
        </w:trPr>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Avenida</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Sor Juana</w:t>
            </w:r>
            <w:r w:rsidRPr="000170A5">
              <w:rPr>
                <w:rFonts w:ascii="Verdana" w:hAnsi="Verdana"/>
                <w:bCs/>
                <w:sz w:val="20"/>
              </w:rPr>
              <w:br/>
              <w:t>Inés de la</w:t>
            </w:r>
            <w:r w:rsidRPr="000170A5">
              <w:rPr>
                <w:rFonts w:ascii="Verdana" w:hAnsi="Verdana"/>
                <w:bCs/>
                <w:sz w:val="20"/>
              </w:rPr>
              <w:br/>
              <w:t>Cruz</w:t>
            </w: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22</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Planta baja,</w:t>
            </w:r>
            <w:r w:rsidRPr="000170A5">
              <w:rPr>
                <w:rFonts w:ascii="Verdana" w:hAnsi="Verdana"/>
                <w:bCs/>
                <w:sz w:val="20"/>
              </w:rPr>
              <w:br/>
              <w:t>segundo</w:t>
            </w:r>
            <w:r w:rsidRPr="000170A5">
              <w:rPr>
                <w:rFonts w:ascii="Verdana" w:hAnsi="Verdana"/>
                <w:bCs/>
                <w:sz w:val="20"/>
              </w:rPr>
              <w:br/>
              <w:t>acceso por</w:t>
            </w:r>
            <w:r w:rsidRPr="000170A5">
              <w:rPr>
                <w:rFonts w:ascii="Verdana" w:hAnsi="Verdana"/>
                <w:bCs/>
                <w:sz w:val="20"/>
              </w:rPr>
              <w:br/>
              <w:t>Mariano</w:t>
            </w:r>
            <w:r w:rsidRPr="000170A5">
              <w:rPr>
                <w:rFonts w:ascii="Verdana" w:hAnsi="Verdana"/>
                <w:bCs/>
                <w:sz w:val="20"/>
              </w:rPr>
              <w:br/>
              <w:t>Escobedo</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Colonia</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Tlalnepantla</w:t>
            </w:r>
            <w:r w:rsidRPr="000170A5">
              <w:rPr>
                <w:rFonts w:ascii="Verdana" w:hAnsi="Verdana"/>
                <w:bCs/>
                <w:sz w:val="20"/>
              </w:rPr>
              <w:br/>
              <w:t>Centro</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54000</w:t>
            </w: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Tenayuca y</w:t>
            </w:r>
            <w:r w:rsidRPr="000170A5">
              <w:rPr>
                <w:rFonts w:ascii="Verdana" w:hAnsi="Verdana"/>
                <w:bCs/>
                <w:sz w:val="20"/>
              </w:rPr>
              <w:br/>
              <w:t>José Enrique</w:t>
            </w:r>
            <w:r w:rsidRPr="000170A5">
              <w:rPr>
                <w:rFonts w:ascii="Verdana" w:hAnsi="Verdana"/>
                <w:bCs/>
                <w:sz w:val="20"/>
              </w:rPr>
              <w:br/>
              <w:t>Dunant</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Tlalnepantla</w:t>
            </w:r>
            <w:r w:rsidRPr="000170A5">
              <w:rPr>
                <w:rFonts w:ascii="Verdana" w:hAnsi="Verdana"/>
                <w:bCs/>
                <w:sz w:val="20"/>
              </w:rPr>
              <w:br/>
              <w:t>de Baz</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Tlalnepantla de</w:t>
            </w:r>
            <w:r w:rsidRPr="000170A5">
              <w:rPr>
                <w:rFonts w:ascii="Verdana" w:hAnsi="Verdana"/>
                <w:bCs/>
                <w:sz w:val="20"/>
              </w:rPr>
              <w:br/>
              <w:t>Baz</w:t>
            </w:r>
          </w:p>
        </w:tc>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Estado de México</w:t>
            </w:r>
          </w:p>
        </w:tc>
      </w:tr>
    </w:tbl>
    <w:p w:rsidR="000170A5" w:rsidRPr="000170A5" w:rsidRDefault="000170A5" w:rsidP="000170A5">
      <w:pPr>
        <w:jc w:val="both"/>
        <w:rPr>
          <w:rFonts w:ascii="Verdana" w:hAnsi="Verdana"/>
          <w:bCs/>
          <w:sz w:val="20"/>
        </w:rPr>
      </w:pPr>
      <w:r w:rsidRPr="000170A5">
        <w:rPr>
          <w:rFonts w:ascii="Verdana" w:hAnsi="Verdana"/>
          <w:b/>
          <w:bCs/>
          <w:sz w:val="20"/>
        </w:rPr>
        <w:t>................................................................................................................................................................................................</w:t>
      </w:r>
    </w:p>
    <w:p w:rsidR="000170A5" w:rsidRPr="000170A5" w:rsidRDefault="000170A5" w:rsidP="000170A5">
      <w:pPr>
        <w:jc w:val="both"/>
        <w:rPr>
          <w:rFonts w:ascii="Verdana" w:hAnsi="Verdana"/>
          <w:bCs/>
          <w:sz w:val="20"/>
        </w:rPr>
      </w:pPr>
      <w:r w:rsidRPr="000170A5">
        <w:rPr>
          <w:rFonts w:ascii="Verdana" w:hAnsi="Verdana"/>
          <w:bCs/>
          <w:sz w:val="20"/>
        </w:rPr>
        <w:t>52.  Tamaulipas "2"</w:t>
      </w:r>
    </w:p>
    <w:p w:rsidR="000170A5" w:rsidRPr="000170A5" w:rsidRDefault="000170A5" w:rsidP="000170A5">
      <w:pPr>
        <w:jc w:val="both"/>
        <w:rPr>
          <w:rFonts w:ascii="Verdana" w:hAnsi="Verdana"/>
          <w:bCs/>
          <w:sz w:val="20"/>
        </w:rPr>
      </w:pPr>
      <w:r w:rsidRPr="000170A5">
        <w:rPr>
          <w:rFonts w:ascii="Verdana" w:hAnsi="Verdana"/>
          <w:bCs/>
          <w:sz w:val="20"/>
        </w:rPr>
        <w:t>      Ubicación de la Sede: </w:t>
      </w:r>
      <w:r w:rsidRPr="000170A5">
        <w:rPr>
          <w:rFonts w:ascii="Verdana" w:hAnsi="Verdana"/>
          <w:b/>
          <w:bCs/>
          <w:sz w:val="20"/>
        </w:rPr>
        <w:t>Matamoros</w:t>
      </w:r>
    </w:p>
    <w:p w:rsidR="000170A5" w:rsidRPr="000170A5" w:rsidRDefault="000170A5" w:rsidP="000170A5">
      <w:pPr>
        <w:jc w:val="both"/>
        <w:rPr>
          <w:rFonts w:ascii="Verdana" w:hAnsi="Verdana"/>
          <w:bCs/>
          <w:sz w:val="20"/>
        </w:rPr>
      </w:pPr>
      <w:r w:rsidRPr="000170A5">
        <w:rPr>
          <w:rFonts w:ascii="Verdana" w:hAnsi="Verdana"/>
          <w:bCs/>
          <w:sz w:val="20"/>
        </w:rPr>
        <w:t>      Domicilio: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79"/>
        <w:gridCol w:w="921"/>
        <w:gridCol w:w="689"/>
        <w:gridCol w:w="685"/>
        <w:gridCol w:w="1075"/>
        <w:gridCol w:w="726"/>
        <w:gridCol w:w="609"/>
        <w:gridCol w:w="944"/>
        <w:gridCol w:w="820"/>
        <w:gridCol w:w="896"/>
        <w:gridCol w:w="866"/>
      </w:tblGrid>
      <w:tr w:rsidR="000170A5" w:rsidRPr="000170A5" w:rsidTr="000170A5">
        <w:trPr>
          <w:trHeight w:val="580"/>
        </w:trPr>
        <w:tc>
          <w:tcPr>
            <w:tcW w:w="1219"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Tipo de</w:t>
            </w:r>
            <w:r w:rsidRPr="000170A5">
              <w:rPr>
                <w:rFonts w:ascii="Verdana" w:hAnsi="Verdana"/>
                <w:bCs/>
                <w:sz w:val="20"/>
              </w:rPr>
              <w:br/>
            </w:r>
            <w:r w:rsidRPr="000170A5">
              <w:rPr>
                <w:rFonts w:ascii="Verdana" w:hAnsi="Verdana"/>
                <w:b/>
                <w:bCs/>
                <w:sz w:val="20"/>
              </w:rPr>
              <w:t>viali</w:t>
            </w:r>
            <w:r w:rsidRPr="000170A5">
              <w:rPr>
                <w:rFonts w:ascii="Verdana" w:hAnsi="Verdana"/>
                <w:b/>
                <w:bCs/>
                <w:sz w:val="20"/>
              </w:rPr>
              <w:lastRenderedPageBreak/>
              <w:t>dad</w:t>
            </w:r>
          </w:p>
        </w:tc>
        <w:tc>
          <w:tcPr>
            <w:tcW w:w="1208"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lastRenderedPageBreak/>
              <w:t>Calle</w:t>
            </w:r>
          </w:p>
        </w:tc>
        <w:tc>
          <w:tcPr>
            <w:tcW w:w="1083"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Número</w:t>
            </w:r>
            <w:r w:rsidRPr="000170A5">
              <w:rPr>
                <w:rFonts w:ascii="Verdana" w:hAnsi="Verdana"/>
                <w:bCs/>
                <w:sz w:val="20"/>
              </w:rPr>
              <w:br/>
            </w:r>
            <w:r w:rsidRPr="000170A5">
              <w:rPr>
                <w:rFonts w:ascii="Verdana" w:hAnsi="Verdana"/>
                <w:b/>
                <w:bCs/>
                <w:sz w:val="20"/>
              </w:rPr>
              <w:t>Exte</w:t>
            </w:r>
            <w:r w:rsidRPr="000170A5">
              <w:rPr>
                <w:rFonts w:ascii="Verdana" w:hAnsi="Verdana"/>
                <w:b/>
                <w:bCs/>
                <w:sz w:val="20"/>
              </w:rPr>
              <w:lastRenderedPageBreak/>
              <w:t>rior</w:t>
            </w:r>
          </w:p>
        </w:tc>
        <w:tc>
          <w:tcPr>
            <w:tcW w:w="1071"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lastRenderedPageBreak/>
              <w:t>Número</w:t>
            </w:r>
            <w:r w:rsidRPr="000170A5">
              <w:rPr>
                <w:rFonts w:ascii="Verdana" w:hAnsi="Verdana"/>
                <w:bCs/>
                <w:sz w:val="20"/>
              </w:rPr>
              <w:br/>
            </w:r>
            <w:r w:rsidRPr="000170A5">
              <w:rPr>
                <w:rFonts w:ascii="Verdana" w:hAnsi="Verdana"/>
                <w:b/>
                <w:bCs/>
                <w:sz w:val="20"/>
              </w:rPr>
              <w:t>inter</w:t>
            </w:r>
            <w:r w:rsidRPr="000170A5">
              <w:rPr>
                <w:rFonts w:ascii="Verdana" w:hAnsi="Verdana"/>
                <w:b/>
                <w:bCs/>
                <w:sz w:val="20"/>
              </w:rPr>
              <w:lastRenderedPageBreak/>
              <w:t>ior</w:t>
            </w:r>
          </w:p>
        </w:tc>
        <w:tc>
          <w:tcPr>
            <w:tcW w:w="1524"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lastRenderedPageBreak/>
              <w:t>Tipo de</w:t>
            </w:r>
            <w:r w:rsidRPr="000170A5">
              <w:rPr>
                <w:rFonts w:ascii="Verdana" w:hAnsi="Verdana"/>
                <w:bCs/>
                <w:sz w:val="20"/>
              </w:rPr>
              <w:br/>
            </w:r>
            <w:r w:rsidRPr="000170A5">
              <w:rPr>
                <w:rFonts w:ascii="Verdana" w:hAnsi="Verdana"/>
                <w:b/>
                <w:bCs/>
                <w:sz w:val="20"/>
              </w:rPr>
              <w:t>asenta</w:t>
            </w:r>
            <w:r w:rsidRPr="000170A5">
              <w:rPr>
                <w:rFonts w:ascii="Verdana" w:hAnsi="Verdana"/>
                <w:b/>
                <w:bCs/>
                <w:sz w:val="20"/>
              </w:rPr>
              <w:lastRenderedPageBreak/>
              <w:t>miento</w:t>
            </w:r>
          </w:p>
        </w:tc>
        <w:tc>
          <w:tcPr>
            <w:tcW w:w="1070"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lastRenderedPageBreak/>
              <w:t>Colonia</w:t>
            </w:r>
          </w:p>
        </w:tc>
        <w:tc>
          <w:tcPr>
            <w:tcW w:w="766"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Código</w:t>
            </w:r>
            <w:r w:rsidRPr="000170A5">
              <w:rPr>
                <w:rFonts w:ascii="Verdana" w:hAnsi="Verdana"/>
                <w:bCs/>
                <w:sz w:val="20"/>
              </w:rPr>
              <w:br/>
            </w:r>
            <w:r w:rsidRPr="000170A5">
              <w:rPr>
                <w:rFonts w:ascii="Verdana" w:hAnsi="Verdana"/>
                <w:b/>
                <w:bCs/>
                <w:sz w:val="20"/>
              </w:rPr>
              <w:t>Pos</w:t>
            </w:r>
            <w:r w:rsidRPr="000170A5">
              <w:rPr>
                <w:rFonts w:ascii="Verdana" w:hAnsi="Verdana"/>
                <w:b/>
                <w:bCs/>
                <w:sz w:val="20"/>
              </w:rPr>
              <w:lastRenderedPageBreak/>
              <w:t>tal</w:t>
            </w:r>
          </w:p>
        </w:tc>
        <w:tc>
          <w:tcPr>
            <w:tcW w:w="1222"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lastRenderedPageBreak/>
              <w:t>Entre calles o</w:t>
            </w:r>
            <w:r w:rsidRPr="000170A5">
              <w:rPr>
                <w:rFonts w:ascii="Verdana" w:hAnsi="Verdana"/>
                <w:bCs/>
                <w:sz w:val="20"/>
              </w:rPr>
              <w:br/>
            </w:r>
            <w:r w:rsidRPr="000170A5">
              <w:rPr>
                <w:rFonts w:ascii="Verdana" w:hAnsi="Verdana"/>
                <w:b/>
                <w:bCs/>
                <w:sz w:val="20"/>
              </w:rPr>
              <w:lastRenderedPageBreak/>
              <w:t>Referencias</w:t>
            </w:r>
          </w:p>
        </w:tc>
        <w:tc>
          <w:tcPr>
            <w:tcW w:w="1070"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lastRenderedPageBreak/>
              <w:t>Localidad</w:t>
            </w:r>
          </w:p>
        </w:tc>
        <w:tc>
          <w:tcPr>
            <w:tcW w:w="1374"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Delegación o</w:t>
            </w:r>
            <w:r w:rsidRPr="000170A5">
              <w:rPr>
                <w:rFonts w:ascii="Verdana" w:hAnsi="Verdana"/>
                <w:bCs/>
                <w:sz w:val="20"/>
              </w:rPr>
              <w:br/>
            </w:r>
            <w:r w:rsidRPr="000170A5">
              <w:rPr>
                <w:rFonts w:ascii="Verdana" w:hAnsi="Verdana"/>
                <w:b/>
                <w:bCs/>
                <w:sz w:val="20"/>
              </w:rPr>
              <w:lastRenderedPageBreak/>
              <w:t>Municipio</w:t>
            </w:r>
          </w:p>
        </w:tc>
        <w:tc>
          <w:tcPr>
            <w:tcW w:w="1525"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lastRenderedPageBreak/>
              <w:t>Entidad</w:t>
            </w:r>
            <w:r w:rsidRPr="000170A5">
              <w:rPr>
                <w:rFonts w:ascii="Verdana" w:hAnsi="Verdana"/>
                <w:bCs/>
                <w:sz w:val="20"/>
              </w:rPr>
              <w:br/>
            </w:r>
            <w:r w:rsidRPr="000170A5">
              <w:rPr>
                <w:rFonts w:ascii="Verdana" w:hAnsi="Verdana"/>
                <w:b/>
                <w:bCs/>
                <w:sz w:val="20"/>
              </w:rPr>
              <w:t>Feder</w:t>
            </w:r>
            <w:r w:rsidRPr="000170A5">
              <w:rPr>
                <w:rFonts w:ascii="Verdana" w:hAnsi="Verdana"/>
                <w:b/>
                <w:bCs/>
                <w:sz w:val="20"/>
              </w:rPr>
              <w:lastRenderedPageBreak/>
              <w:t>ativa</w:t>
            </w:r>
          </w:p>
        </w:tc>
      </w:tr>
      <w:tr w:rsidR="000170A5" w:rsidRPr="000170A5" w:rsidTr="000170A5">
        <w:trPr>
          <w:trHeight w:val="812"/>
        </w:trPr>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Calle</w:t>
            </w:r>
          </w:p>
        </w:tc>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Prolongación</w:t>
            </w:r>
            <w:r w:rsidRPr="000170A5">
              <w:rPr>
                <w:rFonts w:ascii="Verdana" w:hAnsi="Verdana"/>
                <w:bCs/>
                <w:sz w:val="20"/>
              </w:rPr>
              <w:br/>
              <w:t>Calixto de</w:t>
            </w:r>
            <w:r w:rsidRPr="000170A5">
              <w:rPr>
                <w:rFonts w:ascii="Verdana" w:hAnsi="Verdana"/>
                <w:bCs/>
                <w:sz w:val="20"/>
              </w:rPr>
              <w:br/>
              <w:t>Ayala</w:t>
            </w:r>
          </w:p>
        </w:tc>
        <w:tc>
          <w:tcPr>
            <w:tcW w:w="10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202</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Colonia</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Industrial</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87350</w:t>
            </w: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H.</w:t>
            </w:r>
            <w:r w:rsidRPr="000170A5">
              <w:rPr>
                <w:rFonts w:ascii="Verdana" w:hAnsi="Verdana"/>
                <w:bCs/>
                <w:sz w:val="20"/>
              </w:rPr>
              <w:br/>
              <w:t>Matamoros</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H. Matamoros</w:t>
            </w:r>
          </w:p>
        </w:tc>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Tamaulipas</w:t>
            </w:r>
          </w:p>
        </w:tc>
      </w:tr>
    </w:tbl>
    <w:p w:rsidR="000170A5" w:rsidRPr="000170A5" w:rsidRDefault="000170A5" w:rsidP="000170A5">
      <w:pPr>
        <w:jc w:val="both"/>
        <w:rPr>
          <w:rFonts w:ascii="Verdana" w:hAnsi="Verdana"/>
          <w:bCs/>
          <w:sz w:val="20"/>
        </w:rPr>
      </w:pPr>
      <w:r w:rsidRPr="000170A5">
        <w:rPr>
          <w:rFonts w:ascii="Verdana" w:hAnsi="Verdana"/>
          <w:b/>
          <w:bCs/>
          <w:sz w:val="20"/>
        </w:rPr>
        <w:t>................................................................................................................................................................................................</w:t>
      </w:r>
    </w:p>
    <w:p w:rsidR="000170A5" w:rsidRPr="000170A5" w:rsidRDefault="000170A5" w:rsidP="000170A5">
      <w:pPr>
        <w:jc w:val="both"/>
        <w:rPr>
          <w:rFonts w:ascii="Verdana" w:hAnsi="Verdana"/>
          <w:bCs/>
          <w:sz w:val="20"/>
        </w:rPr>
      </w:pPr>
      <w:r w:rsidRPr="000170A5">
        <w:rPr>
          <w:rFonts w:ascii="Verdana" w:hAnsi="Verdana"/>
          <w:bCs/>
          <w:sz w:val="20"/>
        </w:rPr>
        <w:t>60.  Veracruz "4"</w:t>
      </w:r>
    </w:p>
    <w:p w:rsidR="000170A5" w:rsidRPr="000170A5" w:rsidRDefault="000170A5" w:rsidP="000170A5">
      <w:pPr>
        <w:jc w:val="both"/>
        <w:rPr>
          <w:rFonts w:ascii="Verdana" w:hAnsi="Verdana"/>
          <w:bCs/>
          <w:sz w:val="20"/>
        </w:rPr>
      </w:pPr>
      <w:r w:rsidRPr="000170A5">
        <w:rPr>
          <w:rFonts w:ascii="Verdana" w:hAnsi="Verdana"/>
          <w:bCs/>
          <w:sz w:val="20"/>
        </w:rPr>
        <w:t>      Ubicación de la Sede:</w:t>
      </w:r>
      <w:r w:rsidRPr="000170A5">
        <w:rPr>
          <w:rFonts w:ascii="Verdana" w:hAnsi="Verdana"/>
          <w:b/>
          <w:bCs/>
          <w:sz w:val="20"/>
        </w:rPr>
        <w:t> Coatzacoalcos</w:t>
      </w:r>
    </w:p>
    <w:p w:rsidR="000170A5" w:rsidRPr="000170A5" w:rsidRDefault="000170A5" w:rsidP="000170A5">
      <w:pPr>
        <w:jc w:val="both"/>
        <w:rPr>
          <w:rFonts w:ascii="Verdana" w:hAnsi="Verdana"/>
          <w:bCs/>
          <w:sz w:val="20"/>
        </w:rPr>
      </w:pPr>
      <w:r w:rsidRPr="000170A5">
        <w:rPr>
          <w:rFonts w:ascii="Verdana" w:hAnsi="Verdana"/>
          <w:bCs/>
          <w:sz w:val="20"/>
        </w:rPr>
        <w:t>      Domicilio: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73"/>
        <w:gridCol w:w="674"/>
        <w:gridCol w:w="683"/>
        <w:gridCol w:w="679"/>
        <w:gridCol w:w="1064"/>
        <w:gridCol w:w="756"/>
        <w:gridCol w:w="604"/>
        <w:gridCol w:w="935"/>
        <w:gridCol w:w="992"/>
        <w:gridCol w:w="992"/>
        <w:gridCol w:w="858"/>
      </w:tblGrid>
      <w:tr w:rsidR="000170A5" w:rsidRPr="000170A5" w:rsidTr="000170A5">
        <w:trPr>
          <w:trHeight w:val="580"/>
        </w:trPr>
        <w:tc>
          <w:tcPr>
            <w:tcW w:w="1219"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Tipo de</w:t>
            </w:r>
            <w:r w:rsidRPr="000170A5">
              <w:rPr>
                <w:rFonts w:ascii="Verdana" w:hAnsi="Verdana"/>
                <w:bCs/>
                <w:sz w:val="20"/>
              </w:rPr>
              <w:br/>
            </w:r>
            <w:r w:rsidRPr="000170A5">
              <w:rPr>
                <w:rFonts w:ascii="Verdana" w:hAnsi="Verdana"/>
                <w:b/>
                <w:bCs/>
                <w:sz w:val="20"/>
              </w:rPr>
              <w:t>vialidad</w:t>
            </w:r>
          </w:p>
        </w:tc>
        <w:tc>
          <w:tcPr>
            <w:tcW w:w="1069"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Calle</w:t>
            </w:r>
          </w:p>
        </w:tc>
        <w:tc>
          <w:tcPr>
            <w:tcW w:w="1222"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Número</w:t>
            </w:r>
            <w:r w:rsidRPr="000170A5">
              <w:rPr>
                <w:rFonts w:ascii="Verdana" w:hAnsi="Verdana"/>
                <w:bCs/>
                <w:sz w:val="20"/>
              </w:rPr>
              <w:br/>
            </w:r>
            <w:r w:rsidRPr="000170A5">
              <w:rPr>
                <w:rFonts w:ascii="Verdana" w:hAnsi="Verdana"/>
                <w:b/>
                <w:bCs/>
                <w:sz w:val="20"/>
              </w:rPr>
              <w:t>Exterior</w:t>
            </w:r>
          </w:p>
        </w:tc>
        <w:tc>
          <w:tcPr>
            <w:tcW w:w="1071"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Número</w:t>
            </w:r>
            <w:r w:rsidRPr="000170A5">
              <w:rPr>
                <w:rFonts w:ascii="Verdana" w:hAnsi="Verdana"/>
                <w:bCs/>
                <w:sz w:val="20"/>
              </w:rPr>
              <w:br/>
            </w:r>
            <w:r w:rsidRPr="000170A5">
              <w:rPr>
                <w:rFonts w:ascii="Verdana" w:hAnsi="Verdana"/>
                <w:b/>
                <w:bCs/>
                <w:sz w:val="20"/>
              </w:rPr>
              <w:t>interior</w:t>
            </w:r>
          </w:p>
        </w:tc>
        <w:tc>
          <w:tcPr>
            <w:tcW w:w="1524"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Tipo de</w:t>
            </w:r>
            <w:r w:rsidRPr="000170A5">
              <w:rPr>
                <w:rFonts w:ascii="Verdana" w:hAnsi="Verdana"/>
                <w:bCs/>
                <w:sz w:val="20"/>
              </w:rPr>
              <w:br/>
            </w:r>
            <w:r w:rsidRPr="000170A5">
              <w:rPr>
                <w:rFonts w:ascii="Verdana" w:hAnsi="Verdana"/>
                <w:b/>
                <w:bCs/>
                <w:sz w:val="20"/>
              </w:rPr>
              <w:t>asentamiento</w:t>
            </w:r>
          </w:p>
        </w:tc>
        <w:tc>
          <w:tcPr>
            <w:tcW w:w="1070"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Colonia</w:t>
            </w:r>
          </w:p>
        </w:tc>
        <w:tc>
          <w:tcPr>
            <w:tcW w:w="766"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Código</w:t>
            </w:r>
            <w:r w:rsidRPr="000170A5">
              <w:rPr>
                <w:rFonts w:ascii="Verdana" w:hAnsi="Verdana"/>
                <w:bCs/>
                <w:sz w:val="20"/>
              </w:rPr>
              <w:br/>
            </w:r>
            <w:r w:rsidRPr="000170A5">
              <w:rPr>
                <w:rFonts w:ascii="Verdana" w:hAnsi="Verdana"/>
                <w:b/>
                <w:bCs/>
                <w:sz w:val="20"/>
              </w:rPr>
              <w:t>Postal</w:t>
            </w:r>
          </w:p>
        </w:tc>
        <w:tc>
          <w:tcPr>
            <w:tcW w:w="1222"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Entre calles o</w:t>
            </w:r>
            <w:r w:rsidRPr="000170A5">
              <w:rPr>
                <w:rFonts w:ascii="Verdana" w:hAnsi="Verdana"/>
                <w:bCs/>
                <w:sz w:val="20"/>
              </w:rPr>
              <w:br/>
            </w:r>
            <w:r w:rsidRPr="000170A5">
              <w:rPr>
                <w:rFonts w:ascii="Verdana" w:hAnsi="Verdana"/>
                <w:b/>
                <w:bCs/>
                <w:sz w:val="20"/>
              </w:rPr>
              <w:t>Referencias</w:t>
            </w:r>
          </w:p>
        </w:tc>
        <w:tc>
          <w:tcPr>
            <w:tcW w:w="1367"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Localidad</w:t>
            </w:r>
          </w:p>
        </w:tc>
        <w:tc>
          <w:tcPr>
            <w:tcW w:w="1292"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Delegación o</w:t>
            </w:r>
            <w:r w:rsidRPr="000170A5">
              <w:rPr>
                <w:rFonts w:ascii="Verdana" w:hAnsi="Verdana"/>
                <w:bCs/>
                <w:sz w:val="20"/>
              </w:rPr>
              <w:br/>
            </w:r>
            <w:r w:rsidRPr="000170A5">
              <w:rPr>
                <w:rFonts w:ascii="Verdana" w:hAnsi="Verdana"/>
                <w:b/>
                <w:bCs/>
                <w:sz w:val="20"/>
              </w:rPr>
              <w:t>Municipio</w:t>
            </w:r>
          </w:p>
        </w:tc>
        <w:tc>
          <w:tcPr>
            <w:tcW w:w="1310"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Entidad</w:t>
            </w:r>
            <w:r w:rsidRPr="000170A5">
              <w:rPr>
                <w:rFonts w:ascii="Verdana" w:hAnsi="Verdana"/>
                <w:bCs/>
                <w:sz w:val="20"/>
              </w:rPr>
              <w:br/>
            </w:r>
            <w:r w:rsidRPr="000170A5">
              <w:rPr>
                <w:rFonts w:ascii="Verdana" w:hAnsi="Verdana"/>
                <w:b/>
                <w:bCs/>
                <w:sz w:val="20"/>
              </w:rPr>
              <w:t>Federativa</w:t>
            </w:r>
          </w:p>
        </w:tc>
      </w:tr>
      <w:tr w:rsidR="000170A5" w:rsidRPr="000170A5" w:rsidTr="000170A5">
        <w:trPr>
          <w:trHeight w:val="1044"/>
        </w:trPr>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Calle</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Cristóbal</w:t>
            </w:r>
            <w:r w:rsidRPr="000170A5">
              <w:rPr>
                <w:rFonts w:ascii="Verdana" w:hAnsi="Verdana"/>
                <w:bCs/>
                <w:sz w:val="20"/>
              </w:rPr>
              <w:br/>
              <w:t>Colón</w:t>
            </w: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212</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Colonia</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Esfuerzo de</w:t>
            </w:r>
            <w:r w:rsidRPr="000170A5">
              <w:rPr>
                <w:rFonts w:ascii="Verdana" w:hAnsi="Verdana"/>
                <w:bCs/>
                <w:sz w:val="20"/>
              </w:rPr>
              <w:br/>
              <w:t>los</w:t>
            </w:r>
            <w:r w:rsidRPr="000170A5">
              <w:rPr>
                <w:rFonts w:ascii="Verdana" w:hAnsi="Verdana"/>
                <w:bCs/>
                <w:sz w:val="20"/>
              </w:rPr>
              <w:br/>
              <w:t>Hermanos</w:t>
            </w:r>
            <w:r w:rsidRPr="000170A5">
              <w:rPr>
                <w:rFonts w:ascii="Verdana" w:hAnsi="Verdana"/>
                <w:bCs/>
                <w:sz w:val="20"/>
              </w:rPr>
              <w:br/>
              <w:t>del Trabajo</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96430</w:t>
            </w: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Fco. H. Santos</w:t>
            </w:r>
            <w:r w:rsidRPr="000170A5">
              <w:rPr>
                <w:rFonts w:ascii="Verdana" w:hAnsi="Verdana"/>
                <w:bCs/>
                <w:sz w:val="20"/>
              </w:rPr>
              <w:br/>
              <w:t>y 7 de</w:t>
            </w:r>
            <w:r w:rsidRPr="000170A5">
              <w:rPr>
                <w:rFonts w:ascii="Verdana" w:hAnsi="Verdana"/>
                <w:bCs/>
                <w:sz w:val="20"/>
              </w:rPr>
              <w:br/>
              <w:t>Noviembre</w:t>
            </w:r>
          </w:p>
        </w:tc>
        <w:tc>
          <w:tcPr>
            <w:tcW w:w="136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Coatzacoalcos</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Coatzacoalcos</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Veracruz de</w:t>
            </w:r>
            <w:r w:rsidRPr="000170A5">
              <w:rPr>
                <w:rFonts w:ascii="Verdana" w:hAnsi="Verdana"/>
                <w:bCs/>
                <w:sz w:val="20"/>
              </w:rPr>
              <w:br/>
              <w:t>Ignacio de la</w:t>
            </w:r>
            <w:r w:rsidRPr="000170A5">
              <w:rPr>
                <w:rFonts w:ascii="Verdana" w:hAnsi="Verdana"/>
                <w:bCs/>
                <w:sz w:val="20"/>
              </w:rPr>
              <w:br/>
              <w:t>Llave</w:t>
            </w:r>
          </w:p>
        </w:tc>
      </w:tr>
    </w:tbl>
    <w:p w:rsidR="000170A5" w:rsidRPr="000170A5" w:rsidRDefault="000170A5" w:rsidP="000170A5">
      <w:pPr>
        <w:jc w:val="both"/>
        <w:rPr>
          <w:rFonts w:ascii="Verdana" w:hAnsi="Verdana"/>
          <w:bCs/>
          <w:sz w:val="20"/>
        </w:rPr>
      </w:pPr>
      <w:r w:rsidRPr="000170A5">
        <w:rPr>
          <w:rFonts w:ascii="Verdana" w:hAnsi="Verdana"/>
          <w:b/>
          <w:bCs/>
          <w:sz w:val="20"/>
        </w:rPr>
        <w:t>................................................................................................................................................................................................</w:t>
      </w:r>
    </w:p>
    <w:p w:rsidR="000170A5" w:rsidRPr="000170A5" w:rsidRDefault="000170A5" w:rsidP="000170A5">
      <w:pPr>
        <w:jc w:val="both"/>
        <w:rPr>
          <w:rFonts w:ascii="Verdana" w:hAnsi="Verdana"/>
          <w:bCs/>
          <w:sz w:val="20"/>
        </w:rPr>
      </w:pPr>
      <w:r w:rsidRPr="000170A5">
        <w:rPr>
          <w:rFonts w:ascii="Verdana" w:hAnsi="Verdana"/>
          <w:b/>
          <w:bCs/>
          <w:sz w:val="20"/>
        </w:rPr>
        <w:t>VI.</w:t>
      </w:r>
      <w:r w:rsidRPr="000170A5">
        <w:rPr>
          <w:rFonts w:ascii="Verdana" w:hAnsi="Verdana"/>
          <w:bCs/>
          <w:sz w:val="20"/>
        </w:rPr>
        <w:t>   </w:t>
      </w:r>
      <w:r w:rsidRPr="000170A5">
        <w:rPr>
          <w:rFonts w:ascii="Verdana" w:hAnsi="Verdana"/>
          <w:b/>
          <w:bCs/>
          <w:sz w:val="20"/>
        </w:rPr>
        <w:t>Administración General de Servicios al Contribuyente</w:t>
      </w:r>
    </w:p>
    <w:p w:rsidR="000170A5" w:rsidRPr="000170A5" w:rsidRDefault="000170A5" w:rsidP="000170A5">
      <w:pPr>
        <w:jc w:val="both"/>
        <w:rPr>
          <w:rFonts w:ascii="Verdana" w:hAnsi="Verdana"/>
          <w:bCs/>
          <w:sz w:val="20"/>
        </w:rPr>
      </w:pPr>
      <w:r w:rsidRPr="000170A5">
        <w:rPr>
          <w:rFonts w:ascii="Verdana" w:hAnsi="Verdana"/>
          <w:b/>
          <w:bCs/>
          <w:sz w:val="20"/>
        </w:rPr>
        <w:t>................................................................................................................................................................................................</w:t>
      </w:r>
    </w:p>
    <w:p w:rsidR="000170A5" w:rsidRPr="000170A5" w:rsidRDefault="000170A5" w:rsidP="000170A5">
      <w:pPr>
        <w:jc w:val="both"/>
        <w:rPr>
          <w:rFonts w:ascii="Verdana" w:hAnsi="Verdana"/>
          <w:bCs/>
          <w:sz w:val="20"/>
        </w:rPr>
      </w:pPr>
      <w:r w:rsidRPr="000170A5">
        <w:rPr>
          <w:rFonts w:ascii="Verdana" w:hAnsi="Verdana"/>
          <w:b/>
          <w:bCs/>
          <w:sz w:val="20"/>
        </w:rPr>
        <w:t>B. </w:t>
      </w:r>
      <w:r w:rsidRPr="000170A5">
        <w:rPr>
          <w:rFonts w:ascii="Verdana" w:hAnsi="Verdana"/>
          <w:bCs/>
          <w:sz w:val="20"/>
        </w:rPr>
        <w:t>   Administraciones Desconcentradas de Servicios al Contribuyente</w:t>
      </w:r>
    </w:p>
    <w:p w:rsidR="000170A5" w:rsidRPr="000170A5" w:rsidRDefault="000170A5" w:rsidP="000170A5">
      <w:pPr>
        <w:jc w:val="both"/>
        <w:rPr>
          <w:rFonts w:ascii="Verdana" w:hAnsi="Verdana"/>
          <w:bCs/>
          <w:sz w:val="20"/>
        </w:rPr>
      </w:pPr>
      <w:r w:rsidRPr="000170A5">
        <w:rPr>
          <w:rFonts w:ascii="Verdana" w:hAnsi="Verdana"/>
          <w:bCs/>
          <w:sz w:val="20"/>
        </w:rPr>
        <w:t>1.   Aguascalientes "1"</w:t>
      </w:r>
    </w:p>
    <w:p w:rsidR="000170A5" w:rsidRPr="000170A5" w:rsidRDefault="000170A5" w:rsidP="000170A5">
      <w:pPr>
        <w:jc w:val="both"/>
        <w:rPr>
          <w:rFonts w:ascii="Verdana" w:hAnsi="Verdana"/>
          <w:bCs/>
          <w:sz w:val="20"/>
        </w:rPr>
      </w:pPr>
      <w:r w:rsidRPr="000170A5">
        <w:rPr>
          <w:rFonts w:ascii="Verdana" w:hAnsi="Verdana"/>
          <w:bCs/>
          <w:sz w:val="20"/>
        </w:rPr>
        <w:t>      Ubicación de la Sede: </w:t>
      </w:r>
      <w:r w:rsidRPr="000170A5">
        <w:rPr>
          <w:rFonts w:ascii="Verdana" w:hAnsi="Verdana"/>
          <w:b/>
          <w:bCs/>
          <w:sz w:val="20"/>
        </w:rPr>
        <w:t>Aguascalientes</w:t>
      </w:r>
    </w:p>
    <w:p w:rsidR="000170A5" w:rsidRPr="000170A5" w:rsidRDefault="000170A5" w:rsidP="000170A5">
      <w:pPr>
        <w:jc w:val="both"/>
        <w:rPr>
          <w:rFonts w:ascii="Verdana" w:hAnsi="Verdana"/>
          <w:bCs/>
          <w:sz w:val="20"/>
        </w:rPr>
      </w:pPr>
      <w:r w:rsidRPr="000170A5">
        <w:rPr>
          <w:rFonts w:ascii="Verdana" w:hAnsi="Verdana"/>
          <w:bCs/>
          <w:sz w:val="20"/>
        </w:rPr>
        <w:t>      Domicilio: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50"/>
        <w:gridCol w:w="802"/>
        <w:gridCol w:w="660"/>
        <w:gridCol w:w="657"/>
        <w:gridCol w:w="1026"/>
        <w:gridCol w:w="622"/>
        <w:gridCol w:w="585"/>
        <w:gridCol w:w="902"/>
        <w:gridCol w:w="1002"/>
        <w:gridCol w:w="1002"/>
        <w:gridCol w:w="1002"/>
      </w:tblGrid>
      <w:tr w:rsidR="000170A5" w:rsidRPr="000170A5" w:rsidTr="000170A5">
        <w:trPr>
          <w:trHeight w:val="527"/>
        </w:trPr>
        <w:tc>
          <w:tcPr>
            <w:tcW w:w="1219"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lastRenderedPageBreak/>
              <w:t>Tipo de</w:t>
            </w:r>
            <w:r w:rsidRPr="000170A5">
              <w:rPr>
                <w:rFonts w:ascii="Verdana" w:hAnsi="Verdana"/>
                <w:bCs/>
                <w:sz w:val="20"/>
              </w:rPr>
              <w:br/>
            </w:r>
            <w:r w:rsidRPr="000170A5">
              <w:rPr>
                <w:rFonts w:ascii="Verdana" w:hAnsi="Verdana"/>
                <w:b/>
                <w:bCs/>
                <w:sz w:val="20"/>
              </w:rPr>
              <w:t>vialidad</w:t>
            </w:r>
          </w:p>
        </w:tc>
        <w:tc>
          <w:tcPr>
            <w:tcW w:w="1069"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Calle</w:t>
            </w:r>
          </w:p>
        </w:tc>
        <w:tc>
          <w:tcPr>
            <w:tcW w:w="1222"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Número</w:t>
            </w:r>
            <w:r w:rsidRPr="000170A5">
              <w:rPr>
                <w:rFonts w:ascii="Verdana" w:hAnsi="Verdana"/>
                <w:bCs/>
                <w:sz w:val="20"/>
              </w:rPr>
              <w:br/>
            </w:r>
            <w:r w:rsidRPr="000170A5">
              <w:rPr>
                <w:rFonts w:ascii="Verdana" w:hAnsi="Verdana"/>
                <w:b/>
                <w:bCs/>
                <w:sz w:val="20"/>
              </w:rPr>
              <w:t>Exterior</w:t>
            </w:r>
          </w:p>
        </w:tc>
        <w:tc>
          <w:tcPr>
            <w:tcW w:w="1071"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Número</w:t>
            </w:r>
            <w:r w:rsidRPr="000170A5">
              <w:rPr>
                <w:rFonts w:ascii="Verdana" w:hAnsi="Verdana"/>
                <w:bCs/>
                <w:sz w:val="20"/>
              </w:rPr>
              <w:br/>
            </w:r>
            <w:r w:rsidRPr="000170A5">
              <w:rPr>
                <w:rFonts w:ascii="Verdana" w:hAnsi="Verdana"/>
                <w:b/>
                <w:bCs/>
                <w:sz w:val="20"/>
              </w:rPr>
              <w:t>interior</w:t>
            </w:r>
          </w:p>
        </w:tc>
        <w:tc>
          <w:tcPr>
            <w:tcW w:w="1524"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Tipo de</w:t>
            </w:r>
            <w:r w:rsidRPr="000170A5">
              <w:rPr>
                <w:rFonts w:ascii="Verdana" w:hAnsi="Verdana"/>
                <w:bCs/>
                <w:sz w:val="20"/>
              </w:rPr>
              <w:br/>
            </w:r>
            <w:r w:rsidRPr="000170A5">
              <w:rPr>
                <w:rFonts w:ascii="Verdana" w:hAnsi="Verdana"/>
                <w:b/>
                <w:bCs/>
                <w:sz w:val="20"/>
              </w:rPr>
              <w:t>asentamiento</w:t>
            </w:r>
          </w:p>
        </w:tc>
        <w:tc>
          <w:tcPr>
            <w:tcW w:w="1070"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Colonia</w:t>
            </w:r>
          </w:p>
        </w:tc>
        <w:tc>
          <w:tcPr>
            <w:tcW w:w="766"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Código</w:t>
            </w:r>
            <w:r w:rsidRPr="000170A5">
              <w:rPr>
                <w:rFonts w:ascii="Verdana" w:hAnsi="Verdana"/>
                <w:bCs/>
                <w:sz w:val="20"/>
              </w:rPr>
              <w:br/>
            </w:r>
            <w:r w:rsidRPr="000170A5">
              <w:rPr>
                <w:rFonts w:ascii="Verdana" w:hAnsi="Verdana"/>
                <w:b/>
                <w:bCs/>
                <w:sz w:val="20"/>
              </w:rPr>
              <w:t>Postal</w:t>
            </w:r>
          </w:p>
        </w:tc>
        <w:tc>
          <w:tcPr>
            <w:tcW w:w="1222"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Entre calles o</w:t>
            </w:r>
            <w:r w:rsidRPr="000170A5">
              <w:rPr>
                <w:rFonts w:ascii="Verdana" w:hAnsi="Verdana"/>
                <w:bCs/>
                <w:sz w:val="20"/>
              </w:rPr>
              <w:br/>
            </w:r>
            <w:r w:rsidRPr="000170A5">
              <w:rPr>
                <w:rFonts w:ascii="Verdana" w:hAnsi="Verdana"/>
                <w:b/>
                <w:bCs/>
                <w:sz w:val="20"/>
              </w:rPr>
              <w:t>Referencias</w:t>
            </w:r>
          </w:p>
        </w:tc>
        <w:tc>
          <w:tcPr>
            <w:tcW w:w="1367"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Localidad</w:t>
            </w:r>
          </w:p>
        </w:tc>
        <w:tc>
          <w:tcPr>
            <w:tcW w:w="1292"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Delegación o</w:t>
            </w:r>
            <w:r w:rsidRPr="000170A5">
              <w:rPr>
                <w:rFonts w:ascii="Verdana" w:hAnsi="Verdana"/>
                <w:bCs/>
                <w:sz w:val="20"/>
              </w:rPr>
              <w:br/>
            </w:r>
            <w:r w:rsidRPr="000170A5">
              <w:rPr>
                <w:rFonts w:ascii="Verdana" w:hAnsi="Verdana"/>
                <w:b/>
                <w:bCs/>
                <w:sz w:val="20"/>
              </w:rPr>
              <w:t>Municipio</w:t>
            </w:r>
          </w:p>
        </w:tc>
        <w:tc>
          <w:tcPr>
            <w:tcW w:w="1310"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Entidad</w:t>
            </w:r>
            <w:r w:rsidRPr="000170A5">
              <w:rPr>
                <w:rFonts w:ascii="Verdana" w:hAnsi="Verdana"/>
                <w:bCs/>
                <w:sz w:val="20"/>
              </w:rPr>
              <w:br/>
            </w:r>
            <w:r w:rsidRPr="000170A5">
              <w:rPr>
                <w:rFonts w:ascii="Verdana" w:hAnsi="Verdana"/>
                <w:b/>
                <w:bCs/>
                <w:sz w:val="20"/>
              </w:rPr>
              <w:t>Federativa</w:t>
            </w:r>
          </w:p>
        </w:tc>
      </w:tr>
      <w:tr w:rsidR="000170A5" w:rsidRPr="000170A5" w:rsidTr="000170A5">
        <w:trPr>
          <w:trHeight w:val="823"/>
        </w:trPr>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Calle</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Chichimeco</w:t>
            </w: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117</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Planta baja</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Colonia</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San Luis</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20250</w:t>
            </w: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Héroe de</w:t>
            </w:r>
            <w:r w:rsidRPr="000170A5">
              <w:rPr>
                <w:rFonts w:ascii="Verdana" w:hAnsi="Verdana"/>
                <w:bCs/>
                <w:sz w:val="20"/>
              </w:rPr>
              <w:br/>
              <w:t>Nacozari</w:t>
            </w:r>
          </w:p>
          <w:p w:rsidR="000170A5" w:rsidRPr="000170A5" w:rsidRDefault="000170A5" w:rsidP="000170A5">
            <w:pPr>
              <w:jc w:val="both"/>
              <w:rPr>
                <w:rFonts w:ascii="Verdana" w:hAnsi="Verdana"/>
                <w:bCs/>
                <w:sz w:val="20"/>
              </w:rPr>
            </w:pPr>
            <w:r w:rsidRPr="000170A5">
              <w:rPr>
                <w:rFonts w:ascii="Verdana" w:hAnsi="Verdana"/>
                <w:bCs/>
                <w:sz w:val="20"/>
              </w:rPr>
              <w:t>y Garabato</w:t>
            </w:r>
          </w:p>
        </w:tc>
        <w:tc>
          <w:tcPr>
            <w:tcW w:w="136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Aguascalientes</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Aguascalientes</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Aguascalientes</w:t>
            </w:r>
          </w:p>
        </w:tc>
      </w:tr>
    </w:tbl>
    <w:p w:rsidR="000170A5" w:rsidRPr="000170A5" w:rsidRDefault="000170A5" w:rsidP="000170A5">
      <w:pPr>
        <w:jc w:val="both"/>
        <w:rPr>
          <w:rFonts w:ascii="Verdana" w:hAnsi="Verdana"/>
          <w:bCs/>
          <w:sz w:val="20"/>
        </w:rPr>
      </w:pPr>
      <w:r w:rsidRPr="000170A5">
        <w:rPr>
          <w:rFonts w:ascii="Verdana" w:hAnsi="Verdana"/>
          <w:b/>
          <w:bCs/>
          <w:sz w:val="20"/>
        </w:rPr>
        <w:t>................................................................................................................................................................................................</w:t>
      </w:r>
    </w:p>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Cs/>
          <w:sz w:val="20"/>
        </w:rPr>
        <w:t>29.  México "2"</w:t>
      </w:r>
    </w:p>
    <w:p w:rsidR="000170A5" w:rsidRPr="000170A5" w:rsidRDefault="000170A5" w:rsidP="000170A5">
      <w:pPr>
        <w:jc w:val="both"/>
        <w:rPr>
          <w:rFonts w:ascii="Verdana" w:hAnsi="Verdana"/>
          <w:bCs/>
          <w:sz w:val="20"/>
        </w:rPr>
      </w:pPr>
      <w:r w:rsidRPr="000170A5">
        <w:rPr>
          <w:rFonts w:ascii="Verdana" w:hAnsi="Verdana"/>
          <w:bCs/>
          <w:sz w:val="20"/>
        </w:rPr>
        <w:t>      Ubicación de la Sede: </w:t>
      </w:r>
      <w:r w:rsidRPr="000170A5">
        <w:rPr>
          <w:rFonts w:ascii="Verdana" w:hAnsi="Verdana"/>
          <w:b/>
          <w:bCs/>
          <w:sz w:val="20"/>
        </w:rPr>
        <w:t>Naucalpan</w:t>
      </w:r>
    </w:p>
    <w:p w:rsidR="000170A5" w:rsidRPr="000170A5" w:rsidRDefault="000170A5" w:rsidP="000170A5">
      <w:pPr>
        <w:jc w:val="both"/>
        <w:rPr>
          <w:rFonts w:ascii="Verdana" w:hAnsi="Verdana"/>
          <w:bCs/>
          <w:sz w:val="20"/>
        </w:rPr>
      </w:pPr>
      <w:r w:rsidRPr="000170A5">
        <w:rPr>
          <w:rFonts w:ascii="Verdana" w:hAnsi="Verdana"/>
          <w:bCs/>
          <w:sz w:val="20"/>
        </w:rPr>
        <w:t>      Domicilio: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91"/>
        <w:gridCol w:w="507"/>
        <w:gridCol w:w="701"/>
        <w:gridCol w:w="731"/>
        <w:gridCol w:w="1096"/>
        <w:gridCol w:w="903"/>
        <w:gridCol w:w="620"/>
        <w:gridCol w:w="962"/>
        <w:gridCol w:w="903"/>
        <w:gridCol w:w="913"/>
        <w:gridCol w:w="883"/>
      </w:tblGrid>
      <w:tr w:rsidR="000170A5" w:rsidRPr="000170A5" w:rsidTr="000170A5">
        <w:trPr>
          <w:trHeight w:val="527"/>
        </w:trPr>
        <w:tc>
          <w:tcPr>
            <w:tcW w:w="1219"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Tipo de</w:t>
            </w:r>
            <w:r w:rsidRPr="000170A5">
              <w:rPr>
                <w:rFonts w:ascii="Verdana" w:hAnsi="Verdana"/>
                <w:bCs/>
                <w:sz w:val="20"/>
              </w:rPr>
              <w:br/>
            </w:r>
            <w:r w:rsidRPr="000170A5">
              <w:rPr>
                <w:rFonts w:ascii="Verdana" w:hAnsi="Verdana"/>
                <w:b/>
                <w:bCs/>
                <w:sz w:val="20"/>
              </w:rPr>
              <w:t>vialidad</w:t>
            </w:r>
          </w:p>
        </w:tc>
        <w:tc>
          <w:tcPr>
            <w:tcW w:w="1069"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Calle</w:t>
            </w:r>
          </w:p>
        </w:tc>
        <w:tc>
          <w:tcPr>
            <w:tcW w:w="1222"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Número</w:t>
            </w:r>
            <w:r w:rsidRPr="000170A5">
              <w:rPr>
                <w:rFonts w:ascii="Verdana" w:hAnsi="Verdana"/>
                <w:bCs/>
                <w:sz w:val="20"/>
              </w:rPr>
              <w:br/>
            </w:r>
            <w:r w:rsidRPr="000170A5">
              <w:rPr>
                <w:rFonts w:ascii="Verdana" w:hAnsi="Verdana"/>
                <w:b/>
                <w:bCs/>
                <w:sz w:val="20"/>
              </w:rPr>
              <w:t>Exterior</w:t>
            </w:r>
          </w:p>
        </w:tc>
        <w:tc>
          <w:tcPr>
            <w:tcW w:w="1071"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Número</w:t>
            </w:r>
            <w:r w:rsidRPr="000170A5">
              <w:rPr>
                <w:rFonts w:ascii="Verdana" w:hAnsi="Verdana"/>
                <w:bCs/>
                <w:sz w:val="20"/>
              </w:rPr>
              <w:br/>
            </w:r>
            <w:r w:rsidRPr="000170A5">
              <w:rPr>
                <w:rFonts w:ascii="Verdana" w:hAnsi="Verdana"/>
                <w:b/>
                <w:bCs/>
                <w:sz w:val="20"/>
              </w:rPr>
              <w:t>interior</w:t>
            </w:r>
          </w:p>
        </w:tc>
        <w:tc>
          <w:tcPr>
            <w:tcW w:w="1524"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Tipo de</w:t>
            </w:r>
            <w:r w:rsidRPr="000170A5">
              <w:rPr>
                <w:rFonts w:ascii="Verdana" w:hAnsi="Verdana"/>
                <w:bCs/>
                <w:sz w:val="20"/>
              </w:rPr>
              <w:br/>
            </w:r>
            <w:r w:rsidRPr="000170A5">
              <w:rPr>
                <w:rFonts w:ascii="Verdana" w:hAnsi="Verdana"/>
                <w:b/>
                <w:bCs/>
                <w:sz w:val="20"/>
              </w:rPr>
              <w:t>asentamiento</w:t>
            </w:r>
          </w:p>
        </w:tc>
        <w:tc>
          <w:tcPr>
            <w:tcW w:w="1070"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Colonia</w:t>
            </w:r>
          </w:p>
        </w:tc>
        <w:tc>
          <w:tcPr>
            <w:tcW w:w="766"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Código</w:t>
            </w:r>
            <w:r w:rsidRPr="000170A5">
              <w:rPr>
                <w:rFonts w:ascii="Verdana" w:hAnsi="Verdana"/>
                <w:bCs/>
                <w:sz w:val="20"/>
              </w:rPr>
              <w:br/>
            </w:r>
            <w:r w:rsidRPr="000170A5">
              <w:rPr>
                <w:rFonts w:ascii="Verdana" w:hAnsi="Verdana"/>
                <w:b/>
                <w:bCs/>
                <w:sz w:val="20"/>
              </w:rPr>
              <w:t>Postal</w:t>
            </w:r>
          </w:p>
        </w:tc>
        <w:tc>
          <w:tcPr>
            <w:tcW w:w="1222"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Entre calles o</w:t>
            </w:r>
            <w:r w:rsidRPr="000170A5">
              <w:rPr>
                <w:rFonts w:ascii="Verdana" w:hAnsi="Verdana"/>
                <w:bCs/>
                <w:sz w:val="20"/>
              </w:rPr>
              <w:br/>
            </w:r>
            <w:r w:rsidRPr="000170A5">
              <w:rPr>
                <w:rFonts w:ascii="Verdana" w:hAnsi="Verdana"/>
                <w:b/>
                <w:bCs/>
                <w:sz w:val="20"/>
              </w:rPr>
              <w:t>Referencias</w:t>
            </w:r>
          </w:p>
        </w:tc>
        <w:tc>
          <w:tcPr>
            <w:tcW w:w="1070"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Localidad</w:t>
            </w:r>
          </w:p>
        </w:tc>
        <w:tc>
          <w:tcPr>
            <w:tcW w:w="1374"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Delegación o</w:t>
            </w:r>
            <w:r w:rsidRPr="000170A5">
              <w:rPr>
                <w:rFonts w:ascii="Verdana" w:hAnsi="Verdana"/>
                <w:bCs/>
                <w:sz w:val="20"/>
              </w:rPr>
              <w:br/>
            </w:r>
            <w:r w:rsidRPr="000170A5">
              <w:rPr>
                <w:rFonts w:ascii="Verdana" w:hAnsi="Verdana"/>
                <w:b/>
                <w:bCs/>
                <w:sz w:val="20"/>
              </w:rPr>
              <w:t>Municipio</w:t>
            </w:r>
          </w:p>
        </w:tc>
        <w:tc>
          <w:tcPr>
            <w:tcW w:w="1525"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Entidad</w:t>
            </w:r>
            <w:r w:rsidRPr="000170A5">
              <w:rPr>
                <w:rFonts w:ascii="Verdana" w:hAnsi="Verdana"/>
                <w:bCs/>
                <w:sz w:val="20"/>
              </w:rPr>
              <w:br/>
            </w:r>
            <w:r w:rsidRPr="000170A5">
              <w:rPr>
                <w:rFonts w:ascii="Verdana" w:hAnsi="Verdana"/>
                <w:b/>
                <w:bCs/>
                <w:sz w:val="20"/>
              </w:rPr>
              <w:t>Federativa</w:t>
            </w:r>
          </w:p>
        </w:tc>
      </w:tr>
      <w:tr w:rsidR="000170A5" w:rsidRPr="000170A5" w:rsidTr="000170A5">
        <w:trPr>
          <w:trHeight w:val="1175"/>
        </w:trPr>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Avenida</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Sor Juana</w:t>
            </w:r>
            <w:r w:rsidRPr="000170A5">
              <w:rPr>
                <w:rFonts w:ascii="Verdana" w:hAnsi="Verdana"/>
                <w:bCs/>
                <w:sz w:val="20"/>
              </w:rPr>
              <w:br/>
              <w:t>Inés de la</w:t>
            </w:r>
            <w:r w:rsidRPr="000170A5">
              <w:rPr>
                <w:rFonts w:ascii="Verdana" w:hAnsi="Verdana"/>
                <w:bCs/>
                <w:sz w:val="20"/>
              </w:rPr>
              <w:br/>
              <w:t>Cruz</w:t>
            </w: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22</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Planta baja,</w:t>
            </w:r>
            <w:r w:rsidRPr="000170A5">
              <w:rPr>
                <w:rFonts w:ascii="Verdana" w:hAnsi="Verdana"/>
                <w:bCs/>
                <w:sz w:val="20"/>
              </w:rPr>
              <w:br/>
              <w:t>segundo</w:t>
            </w:r>
            <w:r w:rsidRPr="000170A5">
              <w:rPr>
                <w:rFonts w:ascii="Verdana" w:hAnsi="Verdana"/>
                <w:bCs/>
                <w:sz w:val="20"/>
              </w:rPr>
              <w:br/>
              <w:t>acceso por</w:t>
            </w:r>
            <w:r w:rsidRPr="000170A5">
              <w:rPr>
                <w:rFonts w:ascii="Verdana" w:hAnsi="Verdana"/>
                <w:bCs/>
                <w:sz w:val="20"/>
              </w:rPr>
              <w:br/>
              <w:t>Mariano</w:t>
            </w:r>
            <w:r w:rsidRPr="000170A5">
              <w:rPr>
                <w:rFonts w:ascii="Verdana" w:hAnsi="Verdana"/>
                <w:bCs/>
                <w:sz w:val="20"/>
              </w:rPr>
              <w:br/>
              <w:t>Escobedo</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Colonia</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Tlalnepantla</w:t>
            </w:r>
            <w:r w:rsidRPr="000170A5">
              <w:rPr>
                <w:rFonts w:ascii="Verdana" w:hAnsi="Verdana"/>
                <w:bCs/>
                <w:sz w:val="20"/>
              </w:rPr>
              <w:br/>
              <w:t>Centro</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54000</w:t>
            </w: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Tenayuca y</w:t>
            </w:r>
            <w:r w:rsidRPr="000170A5">
              <w:rPr>
                <w:rFonts w:ascii="Verdana" w:hAnsi="Verdana"/>
                <w:bCs/>
                <w:sz w:val="20"/>
              </w:rPr>
              <w:br/>
              <w:t>José Enrique</w:t>
            </w:r>
            <w:r w:rsidRPr="000170A5">
              <w:rPr>
                <w:rFonts w:ascii="Verdana" w:hAnsi="Verdana"/>
                <w:bCs/>
                <w:sz w:val="20"/>
              </w:rPr>
              <w:br/>
              <w:t>Dunant</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Tlalnepantla</w:t>
            </w:r>
            <w:r w:rsidRPr="000170A5">
              <w:rPr>
                <w:rFonts w:ascii="Verdana" w:hAnsi="Verdana"/>
                <w:bCs/>
                <w:sz w:val="20"/>
              </w:rPr>
              <w:br/>
              <w:t>de Baz</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Tlalnepantla de</w:t>
            </w:r>
            <w:r w:rsidRPr="000170A5">
              <w:rPr>
                <w:rFonts w:ascii="Verdana" w:hAnsi="Verdana"/>
                <w:bCs/>
                <w:sz w:val="20"/>
              </w:rPr>
              <w:br/>
              <w:t>Baz</w:t>
            </w:r>
          </w:p>
        </w:tc>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Estado de México</w:t>
            </w:r>
          </w:p>
        </w:tc>
      </w:tr>
    </w:tbl>
    <w:p w:rsidR="000170A5" w:rsidRPr="000170A5" w:rsidRDefault="000170A5" w:rsidP="000170A5">
      <w:pPr>
        <w:jc w:val="both"/>
        <w:rPr>
          <w:rFonts w:ascii="Verdana" w:hAnsi="Verdana"/>
          <w:bCs/>
          <w:sz w:val="20"/>
        </w:rPr>
      </w:pPr>
      <w:r w:rsidRPr="000170A5">
        <w:rPr>
          <w:rFonts w:ascii="Verdana" w:hAnsi="Verdana"/>
          <w:b/>
          <w:bCs/>
          <w:sz w:val="20"/>
        </w:rPr>
        <w:t>................................................................................................................................................................................................</w:t>
      </w:r>
    </w:p>
    <w:p w:rsidR="000170A5" w:rsidRPr="000170A5" w:rsidRDefault="000170A5" w:rsidP="000170A5">
      <w:pPr>
        <w:jc w:val="both"/>
        <w:rPr>
          <w:rFonts w:ascii="Verdana" w:hAnsi="Verdana"/>
          <w:bCs/>
          <w:sz w:val="20"/>
        </w:rPr>
      </w:pPr>
      <w:r w:rsidRPr="000170A5">
        <w:rPr>
          <w:rFonts w:ascii="Verdana" w:hAnsi="Verdana"/>
          <w:bCs/>
          <w:sz w:val="20"/>
        </w:rPr>
        <w:t>41.  Quintana Roo "1"</w:t>
      </w:r>
    </w:p>
    <w:p w:rsidR="000170A5" w:rsidRPr="000170A5" w:rsidRDefault="000170A5" w:rsidP="000170A5">
      <w:pPr>
        <w:jc w:val="both"/>
        <w:rPr>
          <w:rFonts w:ascii="Verdana" w:hAnsi="Verdana"/>
          <w:bCs/>
          <w:sz w:val="20"/>
        </w:rPr>
      </w:pPr>
      <w:r w:rsidRPr="000170A5">
        <w:rPr>
          <w:rFonts w:ascii="Verdana" w:hAnsi="Verdana"/>
          <w:bCs/>
          <w:sz w:val="20"/>
        </w:rPr>
        <w:lastRenderedPageBreak/>
        <w:t>      Ubicación de la Sede:</w:t>
      </w:r>
      <w:r w:rsidRPr="000170A5">
        <w:rPr>
          <w:rFonts w:ascii="Verdana" w:hAnsi="Verdana"/>
          <w:b/>
          <w:bCs/>
          <w:sz w:val="20"/>
        </w:rPr>
        <w:t> Chetumal</w:t>
      </w:r>
    </w:p>
    <w:p w:rsidR="000170A5" w:rsidRPr="000170A5" w:rsidRDefault="000170A5" w:rsidP="000170A5">
      <w:pPr>
        <w:jc w:val="both"/>
        <w:rPr>
          <w:rFonts w:ascii="Verdana" w:hAnsi="Verdana"/>
          <w:bCs/>
          <w:sz w:val="20"/>
        </w:rPr>
      </w:pPr>
      <w:r w:rsidRPr="000170A5">
        <w:rPr>
          <w:rFonts w:ascii="Verdana" w:hAnsi="Verdana"/>
          <w:bCs/>
          <w:sz w:val="20"/>
        </w:rPr>
        <w:t>      Domicilio: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8"/>
        <w:gridCol w:w="501"/>
        <w:gridCol w:w="718"/>
        <w:gridCol w:w="714"/>
        <w:gridCol w:w="1125"/>
        <w:gridCol w:w="676"/>
        <w:gridCol w:w="635"/>
        <w:gridCol w:w="1086"/>
        <w:gridCol w:w="826"/>
        <w:gridCol w:w="936"/>
        <w:gridCol w:w="905"/>
      </w:tblGrid>
      <w:tr w:rsidR="000170A5" w:rsidRPr="000170A5" w:rsidTr="000170A5">
        <w:trPr>
          <w:trHeight w:val="548"/>
        </w:trPr>
        <w:tc>
          <w:tcPr>
            <w:tcW w:w="1220"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Tipo de</w:t>
            </w:r>
            <w:r w:rsidRPr="000170A5">
              <w:rPr>
                <w:rFonts w:ascii="Verdana" w:hAnsi="Verdana"/>
                <w:bCs/>
                <w:sz w:val="20"/>
              </w:rPr>
              <w:br/>
            </w:r>
            <w:r w:rsidRPr="000170A5">
              <w:rPr>
                <w:rFonts w:ascii="Verdana" w:hAnsi="Verdana"/>
                <w:b/>
                <w:bCs/>
                <w:sz w:val="20"/>
              </w:rPr>
              <w:t>vialidad</w:t>
            </w:r>
          </w:p>
        </w:tc>
        <w:tc>
          <w:tcPr>
            <w:tcW w:w="1069"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Calle</w:t>
            </w:r>
          </w:p>
        </w:tc>
        <w:tc>
          <w:tcPr>
            <w:tcW w:w="1222"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Número</w:t>
            </w:r>
            <w:r w:rsidRPr="000170A5">
              <w:rPr>
                <w:rFonts w:ascii="Verdana" w:hAnsi="Verdana"/>
                <w:bCs/>
                <w:sz w:val="20"/>
              </w:rPr>
              <w:br/>
            </w:r>
            <w:r w:rsidRPr="000170A5">
              <w:rPr>
                <w:rFonts w:ascii="Verdana" w:hAnsi="Verdana"/>
                <w:b/>
                <w:bCs/>
                <w:sz w:val="20"/>
              </w:rPr>
              <w:t>Exterior</w:t>
            </w:r>
          </w:p>
        </w:tc>
        <w:tc>
          <w:tcPr>
            <w:tcW w:w="1071"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Número</w:t>
            </w:r>
            <w:r w:rsidRPr="000170A5">
              <w:rPr>
                <w:rFonts w:ascii="Verdana" w:hAnsi="Verdana"/>
                <w:bCs/>
                <w:sz w:val="20"/>
              </w:rPr>
              <w:br/>
            </w:r>
            <w:r w:rsidRPr="000170A5">
              <w:rPr>
                <w:rFonts w:ascii="Verdana" w:hAnsi="Verdana"/>
                <w:b/>
                <w:bCs/>
                <w:sz w:val="20"/>
              </w:rPr>
              <w:t>interior</w:t>
            </w:r>
          </w:p>
        </w:tc>
        <w:tc>
          <w:tcPr>
            <w:tcW w:w="1524"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Tipo de</w:t>
            </w:r>
            <w:r w:rsidRPr="000170A5">
              <w:rPr>
                <w:rFonts w:ascii="Verdana" w:hAnsi="Verdana"/>
                <w:bCs/>
                <w:sz w:val="20"/>
              </w:rPr>
              <w:br/>
            </w:r>
            <w:r w:rsidRPr="000170A5">
              <w:rPr>
                <w:rFonts w:ascii="Verdana" w:hAnsi="Verdana"/>
                <w:b/>
                <w:bCs/>
                <w:sz w:val="20"/>
              </w:rPr>
              <w:t>asentamiento</w:t>
            </w:r>
          </w:p>
        </w:tc>
        <w:tc>
          <w:tcPr>
            <w:tcW w:w="1070"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Colonia</w:t>
            </w:r>
          </w:p>
        </w:tc>
        <w:tc>
          <w:tcPr>
            <w:tcW w:w="766"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Código</w:t>
            </w:r>
            <w:r w:rsidRPr="000170A5">
              <w:rPr>
                <w:rFonts w:ascii="Verdana" w:hAnsi="Verdana"/>
                <w:bCs/>
                <w:sz w:val="20"/>
              </w:rPr>
              <w:br/>
            </w:r>
            <w:r w:rsidRPr="000170A5">
              <w:rPr>
                <w:rFonts w:ascii="Verdana" w:hAnsi="Verdana"/>
                <w:b/>
                <w:bCs/>
                <w:sz w:val="20"/>
              </w:rPr>
              <w:t>Postal</w:t>
            </w:r>
          </w:p>
        </w:tc>
        <w:tc>
          <w:tcPr>
            <w:tcW w:w="1298"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Entre calles o</w:t>
            </w:r>
            <w:r w:rsidRPr="000170A5">
              <w:rPr>
                <w:rFonts w:ascii="Verdana" w:hAnsi="Verdana"/>
                <w:bCs/>
                <w:sz w:val="20"/>
              </w:rPr>
              <w:br/>
            </w:r>
            <w:r w:rsidRPr="000170A5">
              <w:rPr>
                <w:rFonts w:ascii="Verdana" w:hAnsi="Verdana"/>
                <w:b/>
                <w:bCs/>
                <w:sz w:val="20"/>
              </w:rPr>
              <w:t>Referencias</w:t>
            </w:r>
          </w:p>
        </w:tc>
        <w:tc>
          <w:tcPr>
            <w:tcW w:w="1004"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Localidad</w:t>
            </w:r>
          </w:p>
        </w:tc>
        <w:tc>
          <w:tcPr>
            <w:tcW w:w="1363"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Delegación o</w:t>
            </w:r>
            <w:r w:rsidRPr="000170A5">
              <w:rPr>
                <w:rFonts w:ascii="Verdana" w:hAnsi="Verdana"/>
                <w:bCs/>
                <w:sz w:val="20"/>
              </w:rPr>
              <w:br/>
            </w:r>
            <w:r w:rsidRPr="000170A5">
              <w:rPr>
                <w:rFonts w:ascii="Verdana" w:hAnsi="Verdana"/>
                <w:b/>
                <w:bCs/>
                <w:sz w:val="20"/>
              </w:rPr>
              <w:t>Municipio</w:t>
            </w:r>
          </w:p>
        </w:tc>
        <w:tc>
          <w:tcPr>
            <w:tcW w:w="1525"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Entidad</w:t>
            </w:r>
            <w:r w:rsidRPr="000170A5">
              <w:rPr>
                <w:rFonts w:ascii="Verdana" w:hAnsi="Verdana"/>
                <w:bCs/>
                <w:sz w:val="20"/>
              </w:rPr>
              <w:br/>
            </w:r>
            <w:r w:rsidRPr="000170A5">
              <w:rPr>
                <w:rFonts w:ascii="Verdana" w:hAnsi="Verdana"/>
                <w:b/>
                <w:bCs/>
                <w:sz w:val="20"/>
              </w:rPr>
              <w:t>Federativa</w:t>
            </w:r>
          </w:p>
        </w:tc>
      </w:tr>
      <w:tr w:rsidR="000170A5" w:rsidRPr="000170A5" w:rsidTr="000170A5">
        <w:trPr>
          <w:trHeight w:val="548"/>
        </w:trPr>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Boulevard</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Bahía</w:t>
            </w: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230</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Colonia</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Centro</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77090</w:t>
            </w:r>
          </w:p>
        </w:tc>
        <w:tc>
          <w:tcPr>
            <w:tcW w:w="12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Esquina</w:t>
            </w:r>
            <w:r w:rsidRPr="000170A5">
              <w:rPr>
                <w:rFonts w:ascii="Verdana" w:hAnsi="Verdana"/>
                <w:bCs/>
                <w:sz w:val="20"/>
              </w:rPr>
              <w:br/>
              <w:t>Independencia</w:t>
            </w:r>
          </w:p>
        </w:tc>
        <w:tc>
          <w:tcPr>
            <w:tcW w:w="10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Chetumal</w:t>
            </w:r>
          </w:p>
        </w:tc>
        <w:tc>
          <w:tcPr>
            <w:tcW w:w="136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Othón P. Blanco</w:t>
            </w:r>
          </w:p>
        </w:tc>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Quintana Roo</w:t>
            </w:r>
          </w:p>
        </w:tc>
      </w:tr>
    </w:tbl>
    <w:p w:rsidR="000170A5" w:rsidRPr="000170A5" w:rsidRDefault="000170A5" w:rsidP="000170A5">
      <w:pPr>
        <w:jc w:val="both"/>
        <w:rPr>
          <w:rFonts w:ascii="Verdana" w:hAnsi="Verdana"/>
          <w:bCs/>
          <w:sz w:val="20"/>
        </w:rPr>
      </w:pPr>
      <w:r w:rsidRPr="000170A5">
        <w:rPr>
          <w:rFonts w:ascii="Verdana" w:hAnsi="Verdana"/>
          <w:b/>
          <w:bCs/>
          <w:sz w:val="20"/>
        </w:rPr>
        <w:t>................................................................................................................................................................................................</w:t>
      </w:r>
    </w:p>
    <w:p w:rsidR="000170A5" w:rsidRPr="000170A5" w:rsidRDefault="000170A5" w:rsidP="000170A5">
      <w:pPr>
        <w:jc w:val="both"/>
        <w:rPr>
          <w:rFonts w:ascii="Verdana" w:hAnsi="Verdana"/>
          <w:bCs/>
          <w:sz w:val="20"/>
        </w:rPr>
      </w:pPr>
      <w:r w:rsidRPr="000170A5">
        <w:rPr>
          <w:rFonts w:ascii="Verdana" w:hAnsi="Verdana"/>
          <w:bCs/>
          <w:sz w:val="20"/>
        </w:rPr>
        <w:t>52.  Tamaulipas "2"</w:t>
      </w:r>
    </w:p>
    <w:p w:rsidR="000170A5" w:rsidRPr="000170A5" w:rsidRDefault="000170A5" w:rsidP="000170A5">
      <w:pPr>
        <w:jc w:val="both"/>
        <w:rPr>
          <w:rFonts w:ascii="Verdana" w:hAnsi="Verdana"/>
          <w:bCs/>
          <w:sz w:val="20"/>
        </w:rPr>
      </w:pPr>
      <w:r w:rsidRPr="000170A5">
        <w:rPr>
          <w:rFonts w:ascii="Verdana" w:hAnsi="Verdana"/>
          <w:bCs/>
          <w:sz w:val="20"/>
        </w:rPr>
        <w:t>      Ubicación de la Sede: </w:t>
      </w:r>
      <w:r w:rsidRPr="000170A5">
        <w:rPr>
          <w:rFonts w:ascii="Verdana" w:hAnsi="Verdana"/>
          <w:b/>
          <w:bCs/>
          <w:sz w:val="20"/>
        </w:rPr>
        <w:t>Matamoros</w:t>
      </w:r>
    </w:p>
    <w:p w:rsidR="000170A5" w:rsidRPr="000170A5" w:rsidRDefault="000170A5" w:rsidP="000170A5">
      <w:pPr>
        <w:jc w:val="both"/>
        <w:rPr>
          <w:rFonts w:ascii="Verdana" w:hAnsi="Verdana"/>
          <w:bCs/>
          <w:sz w:val="20"/>
        </w:rPr>
      </w:pPr>
      <w:r w:rsidRPr="000170A5">
        <w:rPr>
          <w:rFonts w:ascii="Verdana" w:hAnsi="Verdana"/>
          <w:bCs/>
          <w:sz w:val="20"/>
        </w:rPr>
        <w:t>      Domicilio: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79"/>
        <w:gridCol w:w="921"/>
        <w:gridCol w:w="689"/>
        <w:gridCol w:w="685"/>
        <w:gridCol w:w="1075"/>
        <w:gridCol w:w="726"/>
        <w:gridCol w:w="609"/>
        <w:gridCol w:w="944"/>
        <w:gridCol w:w="820"/>
        <w:gridCol w:w="896"/>
        <w:gridCol w:w="866"/>
      </w:tblGrid>
      <w:tr w:rsidR="000170A5" w:rsidRPr="000170A5" w:rsidTr="000170A5">
        <w:trPr>
          <w:trHeight w:val="431"/>
        </w:trPr>
        <w:tc>
          <w:tcPr>
            <w:tcW w:w="1219"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Tipo de</w:t>
            </w:r>
            <w:r w:rsidRPr="000170A5">
              <w:rPr>
                <w:rFonts w:ascii="Verdana" w:hAnsi="Verdana"/>
                <w:bCs/>
                <w:sz w:val="20"/>
              </w:rPr>
              <w:br/>
            </w:r>
            <w:r w:rsidRPr="000170A5">
              <w:rPr>
                <w:rFonts w:ascii="Verdana" w:hAnsi="Verdana"/>
                <w:b/>
                <w:bCs/>
                <w:sz w:val="20"/>
              </w:rPr>
              <w:t>vialidad</w:t>
            </w:r>
          </w:p>
        </w:tc>
        <w:tc>
          <w:tcPr>
            <w:tcW w:w="1208"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Calle</w:t>
            </w:r>
          </w:p>
        </w:tc>
        <w:tc>
          <w:tcPr>
            <w:tcW w:w="1083"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Número</w:t>
            </w:r>
            <w:r w:rsidRPr="000170A5">
              <w:rPr>
                <w:rFonts w:ascii="Verdana" w:hAnsi="Verdana"/>
                <w:bCs/>
                <w:sz w:val="20"/>
              </w:rPr>
              <w:br/>
            </w:r>
            <w:r w:rsidRPr="000170A5">
              <w:rPr>
                <w:rFonts w:ascii="Verdana" w:hAnsi="Verdana"/>
                <w:b/>
                <w:bCs/>
                <w:sz w:val="20"/>
              </w:rPr>
              <w:t>Exterior</w:t>
            </w:r>
          </w:p>
        </w:tc>
        <w:tc>
          <w:tcPr>
            <w:tcW w:w="1071"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Número</w:t>
            </w:r>
            <w:r w:rsidRPr="000170A5">
              <w:rPr>
                <w:rFonts w:ascii="Verdana" w:hAnsi="Verdana"/>
                <w:bCs/>
                <w:sz w:val="20"/>
              </w:rPr>
              <w:br/>
            </w:r>
            <w:r w:rsidRPr="000170A5">
              <w:rPr>
                <w:rFonts w:ascii="Verdana" w:hAnsi="Verdana"/>
                <w:b/>
                <w:bCs/>
                <w:sz w:val="20"/>
              </w:rPr>
              <w:t>interior</w:t>
            </w:r>
          </w:p>
        </w:tc>
        <w:tc>
          <w:tcPr>
            <w:tcW w:w="1524"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Tipo de</w:t>
            </w:r>
            <w:r w:rsidRPr="000170A5">
              <w:rPr>
                <w:rFonts w:ascii="Verdana" w:hAnsi="Verdana"/>
                <w:bCs/>
                <w:sz w:val="20"/>
              </w:rPr>
              <w:br/>
            </w:r>
            <w:r w:rsidRPr="000170A5">
              <w:rPr>
                <w:rFonts w:ascii="Verdana" w:hAnsi="Verdana"/>
                <w:b/>
                <w:bCs/>
                <w:sz w:val="20"/>
              </w:rPr>
              <w:t>asentamiento</w:t>
            </w:r>
          </w:p>
        </w:tc>
        <w:tc>
          <w:tcPr>
            <w:tcW w:w="1070"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Colonia</w:t>
            </w:r>
          </w:p>
        </w:tc>
        <w:tc>
          <w:tcPr>
            <w:tcW w:w="766"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Código</w:t>
            </w:r>
            <w:r w:rsidRPr="000170A5">
              <w:rPr>
                <w:rFonts w:ascii="Verdana" w:hAnsi="Verdana"/>
                <w:bCs/>
                <w:sz w:val="20"/>
              </w:rPr>
              <w:br/>
            </w:r>
            <w:r w:rsidRPr="000170A5">
              <w:rPr>
                <w:rFonts w:ascii="Verdana" w:hAnsi="Verdana"/>
                <w:b/>
                <w:bCs/>
                <w:sz w:val="20"/>
              </w:rPr>
              <w:t>Postal</w:t>
            </w:r>
          </w:p>
        </w:tc>
        <w:tc>
          <w:tcPr>
            <w:tcW w:w="1222"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Entre calles o</w:t>
            </w:r>
            <w:r w:rsidRPr="000170A5">
              <w:rPr>
                <w:rFonts w:ascii="Verdana" w:hAnsi="Verdana"/>
                <w:bCs/>
                <w:sz w:val="20"/>
              </w:rPr>
              <w:br/>
            </w:r>
            <w:r w:rsidRPr="000170A5">
              <w:rPr>
                <w:rFonts w:ascii="Verdana" w:hAnsi="Verdana"/>
                <w:b/>
                <w:bCs/>
                <w:sz w:val="20"/>
              </w:rPr>
              <w:t>Referencias</w:t>
            </w:r>
          </w:p>
        </w:tc>
        <w:tc>
          <w:tcPr>
            <w:tcW w:w="1224"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Localidad</w:t>
            </w:r>
          </w:p>
        </w:tc>
        <w:tc>
          <w:tcPr>
            <w:tcW w:w="1220"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Delegación o</w:t>
            </w:r>
            <w:r w:rsidRPr="000170A5">
              <w:rPr>
                <w:rFonts w:ascii="Verdana" w:hAnsi="Verdana"/>
                <w:bCs/>
                <w:sz w:val="20"/>
              </w:rPr>
              <w:br/>
            </w:r>
            <w:r w:rsidRPr="000170A5">
              <w:rPr>
                <w:rFonts w:ascii="Verdana" w:hAnsi="Verdana"/>
                <w:b/>
                <w:bCs/>
                <w:sz w:val="20"/>
              </w:rPr>
              <w:t>Municipio</w:t>
            </w:r>
          </w:p>
        </w:tc>
        <w:tc>
          <w:tcPr>
            <w:tcW w:w="1525"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Entidad</w:t>
            </w:r>
            <w:r w:rsidRPr="000170A5">
              <w:rPr>
                <w:rFonts w:ascii="Verdana" w:hAnsi="Verdana"/>
                <w:bCs/>
                <w:sz w:val="20"/>
              </w:rPr>
              <w:br/>
            </w:r>
            <w:r w:rsidRPr="000170A5">
              <w:rPr>
                <w:rFonts w:ascii="Verdana" w:hAnsi="Verdana"/>
                <w:b/>
                <w:bCs/>
                <w:sz w:val="20"/>
              </w:rPr>
              <w:t>Federativa</w:t>
            </w:r>
          </w:p>
        </w:tc>
      </w:tr>
      <w:tr w:rsidR="000170A5" w:rsidRPr="000170A5" w:rsidTr="000170A5">
        <w:trPr>
          <w:trHeight w:val="619"/>
        </w:trPr>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Calle</w:t>
            </w:r>
          </w:p>
        </w:tc>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Prolongación</w:t>
            </w:r>
            <w:r w:rsidRPr="000170A5">
              <w:rPr>
                <w:rFonts w:ascii="Verdana" w:hAnsi="Verdana"/>
                <w:bCs/>
                <w:sz w:val="20"/>
              </w:rPr>
              <w:br/>
              <w:t>Calixto de</w:t>
            </w:r>
            <w:r w:rsidRPr="000170A5">
              <w:rPr>
                <w:rFonts w:ascii="Verdana" w:hAnsi="Verdana"/>
                <w:bCs/>
                <w:sz w:val="20"/>
              </w:rPr>
              <w:br/>
              <w:t>Ayala</w:t>
            </w:r>
          </w:p>
        </w:tc>
        <w:tc>
          <w:tcPr>
            <w:tcW w:w="10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202</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Colonia</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Industrial</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87350</w:t>
            </w: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H. Matamoros</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H. Matamoros</w:t>
            </w:r>
          </w:p>
        </w:tc>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Tamaulipas</w:t>
            </w:r>
          </w:p>
        </w:tc>
      </w:tr>
    </w:tbl>
    <w:p w:rsidR="000170A5" w:rsidRPr="000170A5" w:rsidRDefault="000170A5" w:rsidP="000170A5">
      <w:pPr>
        <w:jc w:val="both"/>
        <w:rPr>
          <w:rFonts w:ascii="Verdana" w:hAnsi="Verdana"/>
          <w:bCs/>
          <w:sz w:val="20"/>
        </w:rPr>
      </w:pPr>
      <w:r w:rsidRPr="000170A5">
        <w:rPr>
          <w:rFonts w:ascii="Verdana" w:hAnsi="Verdana"/>
          <w:b/>
          <w:bCs/>
          <w:sz w:val="20"/>
        </w:rPr>
        <w:t>................................................................................................................................................................................................</w:t>
      </w:r>
    </w:p>
    <w:p w:rsidR="000170A5" w:rsidRPr="000170A5" w:rsidRDefault="000170A5" w:rsidP="000170A5">
      <w:pPr>
        <w:jc w:val="both"/>
        <w:rPr>
          <w:rFonts w:ascii="Verdana" w:hAnsi="Verdana"/>
          <w:bCs/>
          <w:sz w:val="20"/>
        </w:rPr>
      </w:pPr>
      <w:r w:rsidRPr="000170A5">
        <w:rPr>
          <w:rFonts w:ascii="Verdana" w:hAnsi="Verdana"/>
          <w:bCs/>
          <w:sz w:val="20"/>
        </w:rPr>
        <w:t>60.  Veracruz "4"</w:t>
      </w:r>
    </w:p>
    <w:p w:rsidR="000170A5" w:rsidRPr="000170A5" w:rsidRDefault="000170A5" w:rsidP="000170A5">
      <w:pPr>
        <w:jc w:val="both"/>
        <w:rPr>
          <w:rFonts w:ascii="Verdana" w:hAnsi="Verdana"/>
          <w:bCs/>
          <w:sz w:val="20"/>
        </w:rPr>
      </w:pPr>
      <w:r w:rsidRPr="000170A5">
        <w:rPr>
          <w:rFonts w:ascii="Verdana" w:hAnsi="Verdana"/>
          <w:bCs/>
          <w:sz w:val="20"/>
        </w:rPr>
        <w:t>      Ubicación de la Sede:</w:t>
      </w:r>
      <w:r w:rsidRPr="000170A5">
        <w:rPr>
          <w:rFonts w:ascii="Verdana" w:hAnsi="Verdana"/>
          <w:b/>
          <w:bCs/>
          <w:sz w:val="20"/>
        </w:rPr>
        <w:t> Coatzacoalcos</w:t>
      </w:r>
    </w:p>
    <w:p w:rsidR="000170A5" w:rsidRPr="000170A5" w:rsidRDefault="000170A5" w:rsidP="000170A5">
      <w:pPr>
        <w:jc w:val="both"/>
        <w:rPr>
          <w:rFonts w:ascii="Verdana" w:hAnsi="Verdana"/>
          <w:bCs/>
          <w:sz w:val="20"/>
        </w:rPr>
      </w:pPr>
      <w:r w:rsidRPr="000170A5">
        <w:rPr>
          <w:rFonts w:ascii="Verdana" w:hAnsi="Verdana"/>
          <w:bCs/>
          <w:sz w:val="20"/>
        </w:rPr>
        <w:t>      Domicilio: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76"/>
        <w:gridCol w:w="677"/>
        <w:gridCol w:w="686"/>
        <w:gridCol w:w="682"/>
        <w:gridCol w:w="1070"/>
        <w:gridCol w:w="760"/>
        <w:gridCol w:w="563"/>
        <w:gridCol w:w="940"/>
        <w:gridCol w:w="997"/>
        <w:gridCol w:w="997"/>
        <w:gridCol w:w="862"/>
      </w:tblGrid>
      <w:tr w:rsidR="000170A5" w:rsidRPr="000170A5" w:rsidTr="000170A5">
        <w:trPr>
          <w:trHeight w:val="619"/>
        </w:trPr>
        <w:tc>
          <w:tcPr>
            <w:tcW w:w="1219"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Tipo de</w:t>
            </w:r>
            <w:r w:rsidRPr="000170A5">
              <w:rPr>
                <w:rFonts w:ascii="Verdana" w:hAnsi="Verdana"/>
                <w:bCs/>
                <w:sz w:val="20"/>
              </w:rPr>
              <w:br/>
            </w:r>
            <w:r w:rsidRPr="000170A5">
              <w:rPr>
                <w:rFonts w:ascii="Verdana" w:hAnsi="Verdana"/>
                <w:b/>
                <w:bCs/>
                <w:sz w:val="20"/>
              </w:rPr>
              <w:t>vialidad</w:t>
            </w:r>
          </w:p>
        </w:tc>
        <w:tc>
          <w:tcPr>
            <w:tcW w:w="1068"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Calle</w:t>
            </w:r>
          </w:p>
        </w:tc>
        <w:tc>
          <w:tcPr>
            <w:tcW w:w="1222"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Número</w:t>
            </w:r>
            <w:r w:rsidRPr="000170A5">
              <w:rPr>
                <w:rFonts w:ascii="Verdana" w:hAnsi="Verdana"/>
                <w:bCs/>
                <w:sz w:val="20"/>
              </w:rPr>
              <w:br/>
            </w:r>
            <w:r w:rsidRPr="000170A5">
              <w:rPr>
                <w:rFonts w:ascii="Verdana" w:hAnsi="Verdana"/>
                <w:b/>
                <w:bCs/>
                <w:sz w:val="20"/>
              </w:rPr>
              <w:t>Exterior</w:t>
            </w:r>
          </w:p>
        </w:tc>
        <w:tc>
          <w:tcPr>
            <w:tcW w:w="1071"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Número</w:t>
            </w:r>
            <w:r w:rsidRPr="000170A5">
              <w:rPr>
                <w:rFonts w:ascii="Verdana" w:hAnsi="Verdana"/>
                <w:bCs/>
                <w:sz w:val="20"/>
              </w:rPr>
              <w:br/>
            </w:r>
            <w:r w:rsidRPr="000170A5">
              <w:rPr>
                <w:rFonts w:ascii="Verdana" w:hAnsi="Verdana"/>
                <w:b/>
                <w:bCs/>
                <w:sz w:val="20"/>
              </w:rPr>
              <w:t>interior</w:t>
            </w:r>
          </w:p>
        </w:tc>
        <w:tc>
          <w:tcPr>
            <w:tcW w:w="1308"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Tipo de</w:t>
            </w:r>
            <w:r w:rsidRPr="000170A5">
              <w:rPr>
                <w:rFonts w:ascii="Verdana" w:hAnsi="Verdana"/>
                <w:bCs/>
                <w:sz w:val="20"/>
              </w:rPr>
              <w:br/>
            </w:r>
            <w:r w:rsidRPr="000170A5">
              <w:rPr>
                <w:rFonts w:ascii="Verdana" w:hAnsi="Verdana"/>
                <w:b/>
                <w:bCs/>
                <w:sz w:val="20"/>
              </w:rPr>
              <w:t>asentamiento</w:t>
            </w:r>
          </w:p>
        </w:tc>
        <w:tc>
          <w:tcPr>
            <w:tcW w:w="1055"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Colonia</w:t>
            </w:r>
          </w:p>
        </w:tc>
        <w:tc>
          <w:tcPr>
            <w:tcW w:w="676"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Códig</w:t>
            </w:r>
            <w:r w:rsidRPr="000170A5">
              <w:rPr>
                <w:rFonts w:ascii="Verdana" w:hAnsi="Verdana"/>
                <w:bCs/>
                <w:sz w:val="20"/>
              </w:rPr>
              <w:br/>
            </w:r>
            <w:r w:rsidRPr="000170A5">
              <w:rPr>
                <w:rFonts w:ascii="Verdana" w:hAnsi="Verdana"/>
                <w:b/>
                <w:bCs/>
                <w:sz w:val="20"/>
              </w:rPr>
              <w:t>o</w:t>
            </w:r>
            <w:r w:rsidRPr="000170A5">
              <w:rPr>
                <w:rFonts w:ascii="Verdana" w:hAnsi="Verdana"/>
                <w:bCs/>
                <w:sz w:val="20"/>
              </w:rPr>
              <w:br/>
            </w:r>
            <w:r w:rsidRPr="000170A5">
              <w:rPr>
                <w:rFonts w:ascii="Verdana" w:hAnsi="Verdana"/>
                <w:b/>
                <w:bCs/>
                <w:sz w:val="20"/>
              </w:rPr>
              <w:t>Postal</w:t>
            </w:r>
          </w:p>
        </w:tc>
        <w:tc>
          <w:tcPr>
            <w:tcW w:w="1458"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Entre calles o</w:t>
            </w:r>
            <w:r w:rsidRPr="000170A5">
              <w:rPr>
                <w:rFonts w:ascii="Verdana" w:hAnsi="Verdana"/>
                <w:bCs/>
                <w:sz w:val="20"/>
              </w:rPr>
              <w:br/>
            </w:r>
            <w:r w:rsidRPr="000170A5">
              <w:rPr>
                <w:rFonts w:ascii="Verdana" w:hAnsi="Verdana"/>
                <w:b/>
                <w:bCs/>
                <w:sz w:val="20"/>
              </w:rPr>
              <w:t>Referencias</w:t>
            </w:r>
          </w:p>
        </w:tc>
        <w:tc>
          <w:tcPr>
            <w:tcW w:w="1366"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Localidad</w:t>
            </w:r>
          </w:p>
        </w:tc>
        <w:tc>
          <w:tcPr>
            <w:tcW w:w="1379"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Delegación o</w:t>
            </w:r>
            <w:r w:rsidRPr="000170A5">
              <w:rPr>
                <w:rFonts w:ascii="Verdana" w:hAnsi="Verdana"/>
                <w:bCs/>
                <w:sz w:val="20"/>
              </w:rPr>
              <w:br/>
            </w:r>
            <w:r w:rsidRPr="000170A5">
              <w:rPr>
                <w:rFonts w:ascii="Verdana" w:hAnsi="Verdana"/>
                <w:b/>
                <w:bCs/>
                <w:sz w:val="20"/>
              </w:rPr>
              <w:t>Municipio</w:t>
            </w:r>
          </w:p>
        </w:tc>
        <w:tc>
          <w:tcPr>
            <w:tcW w:w="1310"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Entidad</w:t>
            </w:r>
            <w:r w:rsidRPr="000170A5">
              <w:rPr>
                <w:rFonts w:ascii="Verdana" w:hAnsi="Verdana"/>
                <w:bCs/>
                <w:sz w:val="20"/>
              </w:rPr>
              <w:br/>
            </w:r>
            <w:r w:rsidRPr="000170A5">
              <w:rPr>
                <w:rFonts w:ascii="Verdana" w:hAnsi="Verdana"/>
                <w:b/>
                <w:bCs/>
                <w:sz w:val="20"/>
              </w:rPr>
              <w:t>Federativa</w:t>
            </w:r>
          </w:p>
        </w:tc>
      </w:tr>
      <w:tr w:rsidR="000170A5" w:rsidRPr="000170A5" w:rsidTr="000170A5">
        <w:trPr>
          <w:trHeight w:val="807"/>
        </w:trPr>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Calle</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Cristóbal</w:t>
            </w:r>
            <w:r w:rsidRPr="000170A5">
              <w:rPr>
                <w:rFonts w:ascii="Verdana" w:hAnsi="Verdana"/>
                <w:bCs/>
                <w:sz w:val="20"/>
              </w:rPr>
              <w:br/>
              <w:t>Colón</w:t>
            </w: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212</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130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Colonia</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Esfuerzo de</w:t>
            </w:r>
            <w:r w:rsidRPr="000170A5">
              <w:rPr>
                <w:rFonts w:ascii="Verdana" w:hAnsi="Verdana"/>
                <w:bCs/>
                <w:sz w:val="20"/>
              </w:rPr>
              <w:br/>
              <w:t>los</w:t>
            </w:r>
            <w:r w:rsidRPr="000170A5">
              <w:rPr>
                <w:rFonts w:ascii="Verdana" w:hAnsi="Verdana"/>
                <w:bCs/>
                <w:sz w:val="20"/>
              </w:rPr>
              <w:br/>
              <w:t>Hermanos</w:t>
            </w:r>
            <w:r w:rsidRPr="000170A5">
              <w:rPr>
                <w:rFonts w:ascii="Verdana" w:hAnsi="Verdana"/>
                <w:bCs/>
                <w:sz w:val="20"/>
              </w:rPr>
              <w:br/>
              <w:t>del Trabajo</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96430</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Fco. H. Santos y</w:t>
            </w:r>
            <w:r w:rsidRPr="000170A5">
              <w:rPr>
                <w:rFonts w:ascii="Verdana" w:hAnsi="Verdana"/>
                <w:bCs/>
                <w:sz w:val="20"/>
              </w:rPr>
              <w:br/>
              <w:t>7 de Noviembre</w:t>
            </w:r>
          </w:p>
        </w:tc>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Coatzacoalcos</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Coatzacoalcos</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Veracruz de</w:t>
            </w:r>
            <w:r w:rsidRPr="000170A5">
              <w:rPr>
                <w:rFonts w:ascii="Verdana" w:hAnsi="Verdana"/>
                <w:bCs/>
                <w:sz w:val="20"/>
              </w:rPr>
              <w:br/>
              <w:t>Ignacio de la</w:t>
            </w:r>
            <w:r w:rsidRPr="000170A5">
              <w:rPr>
                <w:rFonts w:ascii="Verdana" w:hAnsi="Verdana"/>
                <w:bCs/>
                <w:sz w:val="20"/>
              </w:rPr>
              <w:br/>
              <w:t>Llave</w:t>
            </w:r>
          </w:p>
        </w:tc>
      </w:tr>
    </w:tbl>
    <w:p w:rsidR="000170A5" w:rsidRPr="000170A5" w:rsidRDefault="000170A5" w:rsidP="000170A5">
      <w:pPr>
        <w:jc w:val="both"/>
        <w:rPr>
          <w:rFonts w:ascii="Verdana" w:hAnsi="Verdana"/>
          <w:bCs/>
          <w:sz w:val="20"/>
        </w:rPr>
      </w:pPr>
      <w:r w:rsidRPr="000170A5">
        <w:rPr>
          <w:rFonts w:ascii="Verdana" w:hAnsi="Verdana"/>
          <w:b/>
          <w:bCs/>
          <w:sz w:val="20"/>
        </w:rPr>
        <w:t>................................................................................................................................................................................................</w:t>
      </w:r>
    </w:p>
    <w:p w:rsidR="000170A5" w:rsidRPr="000170A5" w:rsidRDefault="000170A5" w:rsidP="000170A5">
      <w:pPr>
        <w:jc w:val="both"/>
        <w:rPr>
          <w:rFonts w:ascii="Verdana" w:hAnsi="Verdana"/>
          <w:bCs/>
          <w:sz w:val="20"/>
        </w:rPr>
      </w:pPr>
      <w:r w:rsidRPr="000170A5">
        <w:rPr>
          <w:rFonts w:ascii="Verdana" w:hAnsi="Verdana"/>
          <w:b/>
          <w:bCs/>
          <w:sz w:val="20"/>
        </w:rPr>
        <w:t>VII.</w:t>
      </w:r>
      <w:r w:rsidRPr="000170A5">
        <w:rPr>
          <w:rFonts w:ascii="Verdana" w:hAnsi="Verdana"/>
          <w:bCs/>
          <w:sz w:val="20"/>
        </w:rPr>
        <w:t>   </w:t>
      </w:r>
      <w:r w:rsidRPr="000170A5">
        <w:rPr>
          <w:rFonts w:ascii="Verdana" w:hAnsi="Verdana"/>
          <w:b/>
          <w:bCs/>
          <w:sz w:val="20"/>
        </w:rPr>
        <w:t>Administración General Jurídica</w:t>
      </w:r>
    </w:p>
    <w:p w:rsidR="000170A5" w:rsidRPr="000170A5" w:rsidRDefault="000170A5" w:rsidP="000170A5">
      <w:pPr>
        <w:jc w:val="both"/>
        <w:rPr>
          <w:rFonts w:ascii="Verdana" w:hAnsi="Verdana"/>
          <w:bCs/>
          <w:sz w:val="20"/>
        </w:rPr>
      </w:pPr>
      <w:r w:rsidRPr="000170A5">
        <w:rPr>
          <w:rFonts w:ascii="Verdana" w:hAnsi="Verdana"/>
          <w:b/>
          <w:bCs/>
          <w:sz w:val="20"/>
        </w:rPr>
        <w:t>................................................................................................................................................................................................</w:t>
      </w:r>
    </w:p>
    <w:p w:rsidR="000170A5" w:rsidRPr="000170A5" w:rsidRDefault="000170A5" w:rsidP="000170A5">
      <w:pPr>
        <w:jc w:val="both"/>
        <w:rPr>
          <w:rFonts w:ascii="Verdana" w:hAnsi="Verdana"/>
          <w:bCs/>
          <w:sz w:val="20"/>
        </w:rPr>
      </w:pPr>
      <w:r w:rsidRPr="000170A5">
        <w:rPr>
          <w:rFonts w:ascii="Verdana" w:hAnsi="Verdana"/>
          <w:b/>
          <w:bCs/>
          <w:sz w:val="20"/>
        </w:rPr>
        <w:t>B.</w:t>
      </w:r>
      <w:r w:rsidRPr="000170A5">
        <w:rPr>
          <w:rFonts w:ascii="Verdana" w:hAnsi="Verdana"/>
          <w:bCs/>
          <w:sz w:val="20"/>
        </w:rPr>
        <w:t>    Administraciones Desconcentradas Jurídicas</w:t>
      </w:r>
    </w:p>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w:t>
      </w:r>
    </w:p>
    <w:p w:rsidR="000170A5" w:rsidRPr="000170A5" w:rsidRDefault="000170A5" w:rsidP="000170A5">
      <w:pPr>
        <w:jc w:val="both"/>
        <w:rPr>
          <w:rFonts w:ascii="Verdana" w:hAnsi="Verdana"/>
          <w:bCs/>
          <w:sz w:val="20"/>
        </w:rPr>
      </w:pPr>
      <w:r w:rsidRPr="000170A5">
        <w:rPr>
          <w:rFonts w:ascii="Verdana" w:hAnsi="Verdana"/>
          <w:bCs/>
          <w:sz w:val="20"/>
        </w:rPr>
        <w:t>29.  México "2"</w:t>
      </w:r>
    </w:p>
    <w:p w:rsidR="000170A5" w:rsidRPr="000170A5" w:rsidRDefault="000170A5" w:rsidP="000170A5">
      <w:pPr>
        <w:jc w:val="both"/>
        <w:rPr>
          <w:rFonts w:ascii="Verdana" w:hAnsi="Verdana"/>
          <w:bCs/>
          <w:sz w:val="20"/>
        </w:rPr>
      </w:pPr>
      <w:r w:rsidRPr="000170A5">
        <w:rPr>
          <w:rFonts w:ascii="Verdana" w:hAnsi="Verdana"/>
          <w:bCs/>
          <w:sz w:val="20"/>
        </w:rPr>
        <w:t>      Ubicación de la Sede: </w:t>
      </w:r>
      <w:r w:rsidRPr="000170A5">
        <w:rPr>
          <w:rFonts w:ascii="Verdana" w:hAnsi="Verdana"/>
          <w:b/>
          <w:bCs/>
          <w:sz w:val="20"/>
        </w:rPr>
        <w:t>Naucalpan</w:t>
      </w:r>
    </w:p>
    <w:p w:rsidR="000170A5" w:rsidRPr="000170A5" w:rsidRDefault="000170A5" w:rsidP="000170A5">
      <w:pPr>
        <w:jc w:val="both"/>
        <w:rPr>
          <w:rFonts w:ascii="Verdana" w:hAnsi="Verdana"/>
          <w:bCs/>
          <w:sz w:val="20"/>
        </w:rPr>
      </w:pPr>
      <w:r w:rsidRPr="000170A5">
        <w:rPr>
          <w:rFonts w:ascii="Verdana" w:hAnsi="Verdana"/>
          <w:bCs/>
          <w:sz w:val="20"/>
        </w:rPr>
        <w:t>      Domicilio: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91"/>
        <w:gridCol w:w="507"/>
        <w:gridCol w:w="701"/>
        <w:gridCol w:w="731"/>
        <w:gridCol w:w="1096"/>
        <w:gridCol w:w="903"/>
        <w:gridCol w:w="620"/>
        <w:gridCol w:w="962"/>
        <w:gridCol w:w="903"/>
        <w:gridCol w:w="913"/>
        <w:gridCol w:w="883"/>
      </w:tblGrid>
      <w:tr w:rsidR="000170A5" w:rsidRPr="000170A5" w:rsidTr="000170A5">
        <w:trPr>
          <w:trHeight w:val="431"/>
        </w:trPr>
        <w:tc>
          <w:tcPr>
            <w:tcW w:w="1219"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Tipo de</w:t>
            </w:r>
            <w:r w:rsidRPr="000170A5">
              <w:rPr>
                <w:rFonts w:ascii="Verdana" w:hAnsi="Verdana"/>
                <w:bCs/>
                <w:sz w:val="20"/>
              </w:rPr>
              <w:br/>
            </w:r>
            <w:r w:rsidRPr="000170A5">
              <w:rPr>
                <w:rFonts w:ascii="Verdana" w:hAnsi="Verdana"/>
                <w:b/>
                <w:bCs/>
                <w:sz w:val="20"/>
              </w:rPr>
              <w:t>vialidad</w:t>
            </w:r>
          </w:p>
        </w:tc>
        <w:tc>
          <w:tcPr>
            <w:tcW w:w="1069"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Calle</w:t>
            </w:r>
          </w:p>
        </w:tc>
        <w:tc>
          <w:tcPr>
            <w:tcW w:w="1222"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Número</w:t>
            </w:r>
            <w:r w:rsidRPr="000170A5">
              <w:rPr>
                <w:rFonts w:ascii="Verdana" w:hAnsi="Verdana"/>
                <w:bCs/>
                <w:sz w:val="20"/>
              </w:rPr>
              <w:br/>
            </w:r>
            <w:r w:rsidRPr="000170A5">
              <w:rPr>
                <w:rFonts w:ascii="Verdana" w:hAnsi="Verdana"/>
                <w:b/>
                <w:bCs/>
                <w:sz w:val="20"/>
              </w:rPr>
              <w:t>Exterior</w:t>
            </w:r>
          </w:p>
        </w:tc>
        <w:tc>
          <w:tcPr>
            <w:tcW w:w="1071"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Número</w:t>
            </w:r>
            <w:r w:rsidRPr="000170A5">
              <w:rPr>
                <w:rFonts w:ascii="Verdana" w:hAnsi="Verdana"/>
                <w:bCs/>
                <w:sz w:val="20"/>
              </w:rPr>
              <w:br/>
            </w:r>
            <w:r w:rsidRPr="000170A5">
              <w:rPr>
                <w:rFonts w:ascii="Verdana" w:hAnsi="Verdana"/>
                <w:b/>
                <w:bCs/>
                <w:sz w:val="20"/>
              </w:rPr>
              <w:t>interior</w:t>
            </w:r>
          </w:p>
        </w:tc>
        <w:tc>
          <w:tcPr>
            <w:tcW w:w="1524"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Tipo de</w:t>
            </w:r>
            <w:r w:rsidRPr="000170A5">
              <w:rPr>
                <w:rFonts w:ascii="Verdana" w:hAnsi="Verdana"/>
                <w:bCs/>
                <w:sz w:val="20"/>
              </w:rPr>
              <w:br/>
            </w:r>
            <w:r w:rsidRPr="000170A5">
              <w:rPr>
                <w:rFonts w:ascii="Verdana" w:hAnsi="Verdana"/>
                <w:b/>
                <w:bCs/>
                <w:sz w:val="20"/>
              </w:rPr>
              <w:t>asentamiento</w:t>
            </w:r>
          </w:p>
        </w:tc>
        <w:tc>
          <w:tcPr>
            <w:tcW w:w="1070"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Colonia</w:t>
            </w:r>
          </w:p>
        </w:tc>
        <w:tc>
          <w:tcPr>
            <w:tcW w:w="766"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Código</w:t>
            </w:r>
            <w:r w:rsidRPr="000170A5">
              <w:rPr>
                <w:rFonts w:ascii="Verdana" w:hAnsi="Verdana"/>
                <w:bCs/>
                <w:sz w:val="20"/>
              </w:rPr>
              <w:br/>
            </w:r>
            <w:r w:rsidRPr="000170A5">
              <w:rPr>
                <w:rFonts w:ascii="Verdana" w:hAnsi="Verdana"/>
                <w:b/>
                <w:bCs/>
                <w:sz w:val="20"/>
              </w:rPr>
              <w:t>Postal</w:t>
            </w:r>
          </w:p>
        </w:tc>
        <w:tc>
          <w:tcPr>
            <w:tcW w:w="1222"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Entre calles o</w:t>
            </w:r>
            <w:r w:rsidRPr="000170A5">
              <w:rPr>
                <w:rFonts w:ascii="Verdana" w:hAnsi="Verdana"/>
                <w:bCs/>
                <w:sz w:val="20"/>
              </w:rPr>
              <w:br/>
            </w:r>
            <w:r w:rsidRPr="000170A5">
              <w:rPr>
                <w:rFonts w:ascii="Verdana" w:hAnsi="Verdana"/>
                <w:b/>
                <w:bCs/>
                <w:sz w:val="20"/>
              </w:rPr>
              <w:t>Referencias</w:t>
            </w:r>
          </w:p>
        </w:tc>
        <w:tc>
          <w:tcPr>
            <w:tcW w:w="1070"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Localidad</w:t>
            </w:r>
          </w:p>
        </w:tc>
        <w:tc>
          <w:tcPr>
            <w:tcW w:w="1374"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Delegación o</w:t>
            </w:r>
            <w:r w:rsidRPr="000170A5">
              <w:rPr>
                <w:rFonts w:ascii="Verdana" w:hAnsi="Verdana"/>
                <w:bCs/>
                <w:sz w:val="20"/>
              </w:rPr>
              <w:br/>
            </w:r>
            <w:r w:rsidRPr="000170A5">
              <w:rPr>
                <w:rFonts w:ascii="Verdana" w:hAnsi="Verdana"/>
                <w:b/>
                <w:bCs/>
                <w:sz w:val="20"/>
              </w:rPr>
              <w:t>Municipio</w:t>
            </w:r>
          </w:p>
        </w:tc>
        <w:tc>
          <w:tcPr>
            <w:tcW w:w="1525"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Entidad</w:t>
            </w:r>
            <w:r w:rsidRPr="000170A5">
              <w:rPr>
                <w:rFonts w:ascii="Verdana" w:hAnsi="Verdana"/>
                <w:bCs/>
                <w:sz w:val="20"/>
              </w:rPr>
              <w:br/>
            </w:r>
            <w:r w:rsidRPr="000170A5">
              <w:rPr>
                <w:rFonts w:ascii="Verdana" w:hAnsi="Verdana"/>
                <w:b/>
                <w:bCs/>
                <w:sz w:val="20"/>
              </w:rPr>
              <w:t>Federativa</w:t>
            </w:r>
          </w:p>
        </w:tc>
      </w:tr>
      <w:tr w:rsidR="000170A5" w:rsidRPr="000170A5" w:rsidTr="000170A5">
        <w:trPr>
          <w:trHeight w:val="995"/>
        </w:trPr>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Avenida</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Sor Juana</w:t>
            </w:r>
            <w:r w:rsidRPr="000170A5">
              <w:rPr>
                <w:rFonts w:ascii="Verdana" w:hAnsi="Verdana"/>
                <w:bCs/>
                <w:sz w:val="20"/>
              </w:rPr>
              <w:br/>
              <w:t>Inés de la</w:t>
            </w:r>
            <w:r w:rsidRPr="000170A5">
              <w:rPr>
                <w:rFonts w:ascii="Verdana" w:hAnsi="Verdana"/>
                <w:bCs/>
                <w:sz w:val="20"/>
              </w:rPr>
              <w:br/>
              <w:t>Cruz</w:t>
            </w: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22</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Planta baja,</w:t>
            </w:r>
            <w:r w:rsidRPr="000170A5">
              <w:rPr>
                <w:rFonts w:ascii="Verdana" w:hAnsi="Verdana"/>
                <w:bCs/>
                <w:sz w:val="20"/>
              </w:rPr>
              <w:br/>
              <w:t>segundo</w:t>
            </w:r>
            <w:r w:rsidRPr="000170A5">
              <w:rPr>
                <w:rFonts w:ascii="Verdana" w:hAnsi="Verdana"/>
                <w:bCs/>
                <w:sz w:val="20"/>
              </w:rPr>
              <w:br/>
              <w:t>acceso por</w:t>
            </w:r>
            <w:r w:rsidRPr="000170A5">
              <w:rPr>
                <w:rFonts w:ascii="Verdana" w:hAnsi="Verdana"/>
                <w:bCs/>
                <w:sz w:val="20"/>
              </w:rPr>
              <w:br/>
              <w:t>Mariano</w:t>
            </w:r>
            <w:r w:rsidRPr="000170A5">
              <w:rPr>
                <w:rFonts w:ascii="Verdana" w:hAnsi="Verdana"/>
                <w:bCs/>
                <w:sz w:val="20"/>
              </w:rPr>
              <w:br/>
              <w:t>Escobedo</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Colonia</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Tlalnepantla</w:t>
            </w:r>
            <w:r w:rsidRPr="000170A5">
              <w:rPr>
                <w:rFonts w:ascii="Verdana" w:hAnsi="Verdana"/>
                <w:bCs/>
                <w:sz w:val="20"/>
              </w:rPr>
              <w:br/>
              <w:t>Centro</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54000</w:t>
            </w: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Tenayuca y</w:t>
            </w:r>
            <w:r w:rsidRPr="000170A5">
              <w:rPr>
                <w:rFonts w:ascii="Verdana" w:hAnsi="Verdana"/>
                <w:bCs/>
                <w:sz w:val="20"/>
              </w:rPr>
              <w:br/>
              <w:t>José Enrique</w:t>
            </w:r>
            <w:r w:rsidRPr="000170A5">
              <w:rPr>
                <w:rFonts w:ascii="Verdana" w:hAnsi="Verdana"/>
                <w:bCs/>
                <w:sz w:val="20"/>
              </w:rPr>
              <w:br/>
              <w:t>Dunant</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Tlalnepantla</w:t>
            </w:r>
            <w:r w:rsidRPr="000170A5">
              <w:rPr>
                <w:rFonts w:ascii="Verdana" w:hAnsi="Verdana"/>
                <w:bCs/>
                <w:sz w:val="20"/>
              </w:rPr>
              <w:br/>
              <w:t>de Baz</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Tlalnepantla de</w:t>
            </w:r>
            <w:r w:rsidRPr="000170A5">
              <w:rPr>
                <w:rFonts w:ascii="Verdana" w:hAnsi="Verdana"/>
                <w:bCs/>
                <w:sz w:val="20"/>
              </w:rPr>
              <w:br/>
              <w:t>Baz</w:t>
            </w:r>
          </w:p>
        </w:tc>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Estado de México</w:t>
            </w:r>
          </w:p>
        </w:tc>
      </w:tr>
    </w:tbl>
    <w:p w:rsidR="000170A5" w:rsidRPr="000170A5" w:rsidRDefault="000170A5" w:rsidP="000170A5">
      <w:pPr>
        <w:jc w:val="both"/>
        <w:rPr>
          <w:rFonts w:ascii="Verdana" w:hAnsi="Verdana"/>
          <w:bCs/>
          <w:sz w:val="20"/>
        </w:rPr>
      </w:pPr>
      <w:r w:rsidRPr="000170A5">
        <w:rPr>
          <w:rFonts w:ascii="Verdana" w:hAnsi="Verdana"/>
          <w:b/>
          <w:bCs/>
          <w:sz w:val="20"/>
        </w:rPr>
        <w:lastRenderedPageBreak/>
        <w:t>................................................................................................................................................................................................</w:t>
      </w:r>
    </w:p>
    <w:p w:rsidR="000170A5" w:rsidRPr="000170A5" w:rsidRDefault="000170A5" w:rsidP="000170A5">
      <w:pPr>
        <w:jc w:val="both"/>
        <w:rPr>
          <w:rFonts w:ascii="Verdana" w:hAnsi="Verdana"/>
          <w:bCs/>
          <w:sz w:val="20"/>
        </w:rPr>
      </w:pPr>
      <w:r w:rsidRPr="000170A5">
        <w:rPr>
          <w:rFonts w:ascii="Verdana" w:hAnsi="Verdana"/>
          <w:bCs/>
          <w:sz w:val="20"/>
        </w:rPr>
        <w:t>52.  Tamaulipas "2"</w:t>
      </w:r>
    </w:p>
    <w:p w:rsidR="000170A5" w:rsidRPr="000170A5" w:rsidRDefault="000170A5" w:rsidP="000170A5">
      <w:pPr>
        <w:jc w:val="both"/>
        <w:rPr>
          <w:rFonts w:ascii="Verdana" w:hAnsi="Verdana"/>
          <w:bCs/>
          <w:sz w:val="20"/>
        </w:rPr>
      </w:pPr>
      <w:r w:rsidRPr="000170A5">
        <w:rPr>
          <w:rFonts w:ascii="Verdana" w:hAnsi="Verdana"/>
          <w:bCs/>
          <w:sz w:val="20"/>
        </w:rPr>
        <w:t>      Ubicación de la Sede: </w:t>
      </w:r>
      <w:r w:rsidRPr="000170A5">
        <w:rPr>
          <w:rFonts w:ascii="Verdana" w:hAnsi="Verdana"/>
          <w:b/>
          <w:bCs/>
          <w:sz w:val="20"/>
        </w:rPr>
        <w:t>Matamoros</w:t>
      </w:r>
    </w:p>
    <w:p w:rsidR="000170A5" w:rsidRPr="000170A5" w:rsidRDefault="000170A5" w:rsidP="000170A5">
      <w:pPr>
        <w:jc w:val="both"/>
        <w:rPr>
          <w:rFonts w:ascii="Verdana" w:hAnsi="Verdana"/>
          <w:bCs/>
          <w:sz w:val="20"/>
        </w:rPr>
      </w:pPr>
      <w:r w:rsidRPr="000170A5">
        <w:rPr>
          <w:rFonts w:ascii="Verdana" w:hAnsi="Verdana"/>
          <w:bCs/>
          <w:sz w:val="20"/>
        </w:rPr>
        <w:t>      Domicilio: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79"/>
        <w:gridCol w:w="921"/>
        <w:gridCol w:w="689"/>
        <w:gridCol w:w="685"/>
        <w:gridCol w:w="1075"/>
        <w:gridCol w:w="726"/>
        <w:gridCol w:w="609"/>
        <w:gridCol w:w="944"/>
        <w:gridCol w:w="820"/>
        <w:gridCol w:w="896"/>
        <w:gridCol w:w="866"/>
      </w:tblGrid>
      <w:tr w:rsidR="000170A5" w:rsidRPr="000170A5" w:rsidTr="000170A5">
        <w:trPr>
          <w:trHeight w:val="596"/>
        </w:trPr>
        <w:tc>
          <w:tcPr>
            <w:tcW w:w="1219"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Tipo de</w:t>
            </w:r>
            <w:r w:rsidRPr="000170A5">
              <w:rPr>
                <w:rFonts w:ascii="Verdana" w:hAnsi="Verdana"/>
                <w:bCs/>
                <w:sz w:val="20"/>
              </w:rPr>
              <w:br/>
            </w:r>
            <w:r w:rsidRPr="000170A5">
              <w:rPr>
                <w:rFonts w:ascii="Verdana" w:hAnsi="Verdana"/>
                <w:b/>
                <w:bCs/>
                <w:sz w:val="20"/>
              </w:rPr>
              <w:t>vialidad</w:t>
            </w:r>
          </w:p>
        </w:tc>
        <w:tc>
          <w:tcPr>
            <w:tcW w:w="1208"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Calle</w:t>
            </w:r>
          </w:p>
        </w:tc>
        <w:tc>
          <w:tcPr>
            <w:tcW w:w="1083"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Número</w:t>
            </w:r>
            <w:r w:rsidRPr="000170A5">
              <w:rPr>
                <w:rFonts w:ascii="Verdana" w:hAnsi="Verdana"/>
                <w:bCs/>
                <w:sz w:val="20"/>
              </w:rPr>
              <w:br/>
            </w:r>
            <w:r w:rsidRPr="000170A5">
              <w:rPr>
                <w:rFonts w:ascii="Verdana" w:hAnsi="Verdana"/>
                <w:b/>
                <w:bCs/>
                <w:sz w:val="20"/>
              </w:rPr>
              <w:t>Exterior</w:t>
            </w:r>
          </w:p>
        </w:tc>
        <w:tc>
          <w:tcPr>
            <w:tcW w:w="1071"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Número</w:t>
            </w:r>
            <w:r w:rsidRPr="000170A5">
              <w:rPr>
                <w:rFonts w:ascii="Verdana" w:hAnsi="Verdana"/>
                <w:bCs/>
                <w:sz w:val="20"/>
              </w:rPr>
              <w:br/>
            </w:r>
            <w:r w:rsidRPr="000170A5">
              <w:rPr>
                <w:rFonts w:ascii="Verdana" w:hAnsi="Verdana"/>
                <w:b/>
                <w:bCs/>
                <w:sz w:val="20"/>
              </w:rPr>
              <w:t>interior</w:t>
            </w:r>
          </w:p>
        </w:tc>
        <w:tc>
          <w:tcPr>
            <w:tcW w:w="1524"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Tipo de</w:t>
            </w:r>
            <w:r w:rsidRPr="000170A5">
              <w:rPr>
                <w:rFonts w:ascii="Verdana" w:hAnsi="Verdana"/>
                <w:bCs/>
                <w:sz w:val="20"/>
              </w:rPr>
              <w:br/>
            </w:r>
            <w:r w:rsidRPr="000170A5">
              <w:rPr>
                <w:rFonts w:ascii="Verdana" w:hAnsi="Verdana"/>
                <w:b/>
                <w:bCs/>
                <w:sz w:val="20"/>
              </w:rPr>
              <w:t>asentamiento</w:t>
            </w:r>
          </w:p>
        </w:tc>
        <w:tc>
          <w:tcPr>
            <w:tcW w:w="1070"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Colonia</w:t>
            </w:r>
          </w:p>
        </w:tc>
        <w:tc>
          <w:tcPr>
            <w:tcW w:w="766"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Código</w:t>
            </w:r>
            <w:r w:rsidRPr="000170A5">
              <w:rPr>
                <w:rFonts w:ascii="Verdana" w:hAnsi="Verdana"/>
                <w:bCs/>
                <w:sz w:val="20"/>
              </w:rPr>
              <w:br/>
            </w:r>
            <w:r w:rsidRPr="000170A5">
              <w:rPr>
                <w:rFonts w:ascii="Verdana" w:hAnsi="Verdana"/>
                <w:b/>
                <w:bCs/>
                <w:sz w:val="20"/>
              </w:rPr>
              <w:t>Postal</w:t>
            </w:r>
          </w:p>
        </w:tc>
        <w:tc>
          <w:tcPr>
            <w:tcW w:w="1222"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Entre calles o</w:t>
            </w:r>
            <w:r w:rsidRPr="000170A5">
              <w:rPr>
                <w:rFonts w:ascii="Verdana" w:hAnsi="Verdana"/>
                <w:bCs/>
                <w:sz w:val="20"/>
              </w:rPr>
              <w:br/>
            </w:r>
            <w:r w:rsidRPr="000170A5">
              <w:rPr>
                <w:rFonts w:ascii="Verdana" w:hAnsi="Verdana"/>
                <w:b/>
                <w:bCs/>
                <w:sz w:val="20"/>
              </w:rPr>
              <w:t>Referencias</w:t>
            </w:r>
          </w:p>
        </w:tc>
        <w:tc>
          <w:tcPr>
            <w:tcW w:w="1224"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Localidad</w:t>
            </w:r>
          </w:p>
        </w:tc>
        <w:tc>
          <w:tcPr>
            <w:tcW w:w="1220"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Delegación o</w:t>
            </w:r>
            <w:r w:rsidRPr="000170A5">
              <w:rPr>
                <w:rFonts w:ascii="Verdana" w:hAnsi="Verdana"/>
                <w:bCs/>
                <w:sz w:val="20"/>
              </w:rPr>
              <w:br/>
            </w:r>
            <w:r w:rsidRPr="000170A5">
              <w:rPr>
                <w:rFonts w:ascii="Verdana" w:hAnsi="Verdana"/>
                <w:b/>
                <w:bCs/>
                <w:sz w:val="20"/>
              </w:rPr>
              <w:t>Municipio</w:t>
            </w:r>
          </w:p>
        </w:tc>
        <w:tc>
          <w:tcPr>
            <w:tcW w:w="1525"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Entidad</w:t>
            </w:r>
            <w:r w:rsidRPr="000170A5">
              <w:rPr>
                <w:rFonts w:ascii="Verdana" w:hAnsi="Verdana"/>
                <w:bCs/>
                <w:sz w:val="20"/>
              </w:rPr>
              <w:br/>
            </w:r>
            <w:r w:rsidRPr="000170A5">
              <w:rPr>
                <w:rFonts w:ascii="Verdana" w:hAnsi="Verdana"/>
                <w:b/>
                <w:bCs/>
                <w:sz w:val="20"/>
              </w:rPr>
              <w:t>Federativa</w:t>
            </w:r>
          </w:p>
        </w:tc>
      </w:tr>
      <w:tr w:rsidR="000170A5" w:rsidRPr="000170A5" w:rsidTr="000170A5">
        <w:trPr>
          <w:trHeight w:val="836"/>
        </w:trPr>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Calle</w:t>
            </w:r>
          </w:p>
        </w:tc>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Prolongación</w:t>
            </w:r>
            <w:r w:rsidRPr="000170A5">
              <w:rPr>
                <w:rFonts w:ascii="Verdana" w:hAnsi="Verdana"/>
                <w:bCs/>
                <w:sz w:val="20"/>
              </w:rPr>
              <w:br/>
              <w:t>Calixto de</w:t>
            </w:r>
            <w:r w:rsidRPr="000170A5">
              <w:rPr>
                <w:rFonts w:ascii="Verdana" w:hAnsi="Verdana"/>
                <w:bCs/>
                <w:sz w:val="20"/>
              </w:rPr>
              <w:br/>
              <w:t>Ayala</w:t>
            </w:r>
          </w:p>
        </w:tc>
        <w:tc>
          <w:tcPr>
            <w:tcW w:w="10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202</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Colonia</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Industrial</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87350</w:t>
            </w: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H. Matamoros</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H. Matamoros</w:t>
            </w:r>
          </w:p>
        </w:tc>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Tamaulipas</w:t>
            </w:r>
          </w:p>
        </w:tc>
      </w:tr>
    </w:tbl>
    <w:p w:rsidR="000170A5" w:rsidRPr="000170A5" w:rsidRDefault="000170A5" w:rsidP="000170A5">
      <w:pPr>
        <w:jc w:val="both"/>
        <w:rPr>
          <w:rFonts w:ascii="Verdana" w:hAnsi="Verdana"/>
          <w:bCs/>
          <w:sz w:val="20"/>
        </w:rPr>
      </w:pPr>
      <w:r w:rsidRPr="000170A5">
        <w:rPr>
          <w:rFonts w:ascii="Verdana" w:hAnsi="Verdana"/>
          <w:b/>
          <w:bCs/>
          <w:sz w:val="20"/>
        </w:rPr>
        <w:t>................................................................................................................................................................................................</w:t>
      </w:r>
    </w:p>
    <w:p w:rsidR="000170A5" w:rsidRPr="000170A5" w:rsidRDefault="000170A5" w:rsidP="000170A5">
      <w:pPr>
        <w:jc w:val="both"/>
        <w:rPr>
          <w:rFonts w:ascii="Verdana" w:hAnsi="Verdana"/>
          <w:bCs/>
          <w:sz w:val="20"/>
        </w:rPr>
      </w:pPr>
      <w:r w:rsidRPr="000170A5">
        <w:rPr>
          <w:rFonts w:ascii="Verdana" w:hAnsi="Verdana"/>
          <w:bCs/>
          <w:sz w:val="20"/>
        </w:rPr>
        <w:t>58.  Veracruz "2"</w:t>
      </w:r>
    </w:p>
    <w:p w:rsidR="000170A5" w:rsidRPr="000170A5" w:rsidRDefault="000170A5" w:rsidP="000170A5">
      <w:pPr>
        <w:jc w:val="both"/>
        <w:rPr>
          <w:rFonts w:ascii="Verdana" w:hAnsi="Verdana"/>
          <w:bCs/>
          <w:sz w:val="20"/>
        </w:rPr>
      </w:pPr>
      <w:r w:rsidRPr="000170A5">
        <w:rPr>
          <w:rFonts w:ascii="Verdana" w:hAnsi="Verdana"/>
          <w:bCs/>
          <w:sz w:val="20"/>
        </w:rPr>
        <w:t>      Ubicación de la Sede: </w:t>
      </w:r>
      <w:r w:rsidRPr="000170A5">
        <w:rPr>
          <w:rFonts w:ascii="Verdana" w:hAnsi="Verdana"/>
          <w:b/>
          <w:bCs/>
          <w:sz w:val="20"/>
        </w:rPr>
        <w:t>Veracruz</w:t>
      </w:r>
    </w:p>
    <w:p w:rsidR="000170A5" w:rsidRPr="000170A5" w:rsidRDefault="000170A5" w:rsidP="000170A5">
      <w:pPr>
        <w:jc w:val="both"/>
        <w:rPr>
          <w:rFonts w:ascii="Verdana" w:hAnsi="Verdana"/>
          <w:bCs/>
          <w:sz w:val="20"/>
        </w:rPr>
      </w:pPr>
      <w:r w:rsidRPr="000170A5">
        <w:rPr>
          <w:rFonts w:ascii="Verdana" w:hAnsi="Verdana"/>
          <w:bCs/>
          <w:sz w:val="20"/>
        </w:rPr>
        <w:t>      Domicilio: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10"/>
        <w:gridCol w:w="520"/>
        <w:gridCol w:w="721"/>
        <w:gridCol w:w="717"/>
        <w:gridCol w:w="1202"/>
        <w:gridCol w:w="734"/>
        <w:gridCol w:w="637"/>
        <w:gridCol w:w="991"/>
        <w:gridCol w:w="829"/>
        <w:gridCol w:w="940"/>
        <w:gridCol w:w="909"/>
      </w:tblGrid>
      <w:tr w:rsidR="000170A5" w:rsidRPr="000170A5" w:rsidTr="000170A5">
        <w:trPr>
          <w:trHeight w:val="596"/>
        </w:trPr>
        <w:tc>
          <w:tcPr>
            <w:tcW w:w="1219"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Tipo de</w:t>
            </w:r>
            <w:r w:rsidRPr="000170A5">
              <w:rPr>
                <w:rFonts w:ascii="Verdana" w:hAnsi="Verdana"/>
                <w:bCs/>
                <w:sz w:val="20"/>
              </w:rPr>
              <w:br/>
            </w:r>
            <w:r w:rsidRPr="000170A5">
              <w:rPr>
                <w:rFonts w:ascii="Verdana" w:hAnsi="Verdana"/>
                <w:b/>
                <w:bCs/>
                <w:sz w:val="20"/>
              </w:rPr>
              <w:t>vialidad</w:t>
            </w:r>
          </w:p>
        </w:tc>
        <w:tc>
          <w:tcPr>
            <w:tcW w:w="1069"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Calle</w:t>
            </w:r>
          </w:p>
        </w:tc>
        <w:tc>
          <w:tcPr>
            <w:tcW w:w="1222"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Número</w:t>
            </w:r>
            <w:r w:rsidRPr="000170A5">
              <w:rPr>
                <w:rFonts w:ascii="Verdana" w:hAnsi="Verdana"/>
                <w:bCs/>
                <w:sz w:val="20"/>
              </w:rPr>
              <w:br/>
            </w:r>
            <w:r w:rsidRPr="000170A5">
              <w:rPr>
                <w:rFonts w:ascii="Verdana" w:hAnsi="Verdana"/>
                <w:b/>
                <w:bCs/>
                <w:sz w:val="20"/>
              </w:rPr>
              <w:t>Exterior</w:t>
            </w:r>
          </w:p>
        </w:tc>
        <w:tc>
          <w:tcPr>
            <w:tcW w:w="1071"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Número</w:t>
            </w:r>
            <w:r w:rsidRPr="000170A5">
              <w:rPr>
                <w:rFonts w:ascii="Verdana" w:hAnsi="Verdana"/>
                <w:bCs/>
                <w:sz w:val="20"/>
              </w:rPr>
              <w:br/>
            </w:r>
            <w:r w:rsidRPr="000170A5">
              <w:rPr>
                <w:rFonts w:ascii="Verdana" w:hAnsi="Verdana"/>
                <w:b/>
                <w:bCs/>
                <w:sz w:val="20"/>
              </w:rPr>
              <w:t>interior</w:t>
            </w:r>
          </w:p>
        </w:tc>
        <w:tc>
          <w:tcPr>
            <w:tcW w:w="1524"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Tipo de</w:t>
            </w:r>
            <w:r w:rsidRPr="000170A5">
              <w:rPr>
                <w:rFonts w:ascii="Verdana" w:hAnsi="Verdana"/>
                <w:bCs/>
                <w:sz w:val="20"/>
              </w:rPr>
              <w:br/>
            </w:r>
            <w:r w:rsidRPr="000170A5">
              <w:rPr>
                <w:rFonts w:ascii="Verdana" w:hAnsi="Verdana"/>
                <w:b/>
                <w:bCs/>
                <w:sz w:val="20"/>
              </w:rPr>
              <w:t>asentamiento</w:t>
            </w:r>
          </w:p>
        </w:tc>
        <w:tc>
          <w:tcPr>
            <w:tcW w:w="1070"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Colonia</w:t>
            </w:r>
          </w:p>
        </w:tc>
        <w:tc>
          <w:tcPr>
            <w:tcW w:w="766"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Código</w:t>
            </w:r>
            <w:r w:rsidRPr="000170A5">
              <w:rPr>
                <w:rFonts w:ascii="Verdana" w:hAnsi="Verdana"/>
                <w:bCs/>
                <w:sz w:val="20"/>
              </w:rPr>
              <w:br/>
            </w:r>
            <w:r w:rsidRPr="000170A5">
              <w:rPr>
                <w:rFonts w:ascii="Verdana" w:hAnsi="Verdana"/>
                <w:b/>
                <w:bCs/>
                <w:sz w:val="20"/>
              </w:rPr>
              <w:t>Postal</w:t>
            </w:r>
          </w:p>
        </w:tc>
        <w:tc>
          <w:tcPr>
            <w:tcW w:w="1222"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Entre calles o</w:t>
            </w:r>
            <w:r w:rsidRPr="000170A5">
              <w:rPr>
                <w:rFonts w:ascii="Verdana" w:hAnsi="Verdana"/>
                <w:bCs/>
                <w:sz w:val="20"/>
              </w:rPr>
              <w:br/>
            </w:r>
            <w:r w:rsidRPr="000170A5">
              <w:rPr>
                <w:rFonts w:ascii="Verdana" w:hAnsi="Verdana"/>
                <w:b/>
                <w:bCs/>
                <w:sz w:val="20"/>
              </w:rPr>
              <w:t>Referencias</w:t>
            </w:r>
          </w:p>
        </w:tc>
        <w:tc>
          <w:tcPr>
            <w:tcW w:w="1070"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Localidad</w:t>
            </w:r>
          </w:p>
        </w:tc>
        <w:tc>
          <w:tcPr>
            <w:tcW w:w="1374"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Delegación o</w:t>
            </w:r>
            <w:r w:rsidRPr="000170A5">
              <w:rPr>
                <w:rFonts w:ascii="Verdana" w:hAnsi="Verdana"/>
                <w:bCs/>
                <w:sz w:val="20"/>
              </w:rPr>
              <w:br/>
            </w:r>
            <w:r w:rsidRPr="000170A5">
              <w:rPr>
                <w:rFonts w:ascii="Verdana" w:hAnsi="Verdana"/>
                <w:b/>
                <w:bCs/>
                <w:sz w:val="20"/>
              </w:rPr>
              <w:t>Municipio</w:t>
            </w:r>
          </w:p>
        </w:tc>
        <w:tc>
          <w:tcPr>
            <w:tcW w:w="1525"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Entidad</w:t>
            </w:r>
            <w:r w:rsidRPr="000170A5">
              <w:rPr>
                <w:rFonts w:ascii="Verdana" w:hAnsi="Verdana"/>
                <w:bCs/>
                <w:sz w:val="20"/>
              </w:rPr>
              <w:br/>
            </w:r>
            <w:r w:rsidRPr="000170A5">
              <w:rPr>
                <w:rFonts w:ascii="Verdana" w:hAnsi="Verdana"/>
                <w:b/>
                <w:bCs/>
                <w:sz w:val="20"/>
              </w:rPr>
              <w:t>Federativa</w:t>
            </w:r>
          </w:p>
        </w:tc>
      </w:tr>
      <w:tr w:rsidR="000170A5" w:rsidRPr="000170A5" w:rsidTr="000170A5">
        <w:trPr>
          <w:trHeight w:val="1076"/>
        </w:trPr>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Calle</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Paseo de la</w:t>
            </w:r>
            <w:r w:rsidRPr="000170A5">
              <w:rPr>
                <w:rFonts w:ascii="Verdana" w:hAnsi="Verdana"/>
                <w:bCs/>
                <w:sz w:val="20"/>
              </w:rPr>
              <w:br/>
              <w:t>Niña</w:t>
            </w: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150</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Piso 15</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Fraccionamiento</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Las</w:t>
            </w:r>
            <w:r w:rsidRPr="000170A5">
              <w:rPr>
                <w:rFonts w:ascii="Verdana" w:hAnsi="Verdana"/>
                <w:bCs/>
                <w:sz w:val="20"/>
              </w:rPr>
              <w:br/>
              <w:t>Américas</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94298</w:t>
            </w: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Torre 1519,</w:t>
            </w:r>
            <w:r w:rsidRPr="000170A5">
              <w:rPr>
                <w:rFonts w:ascii="Verdana" w:hAnsi="Verdana"/>
                <w:bCs/>
                <w:sz w:val="20"/>
              </w:rPr>
              <w:br/>
              <w:t>entre Reyes</w:t>
            </w:r>
            <w:r w:rsidRPr="000170A5">
              <w:rPr>
                <w:rFonts w:ascii="Verdana" w:hAnsi="Verdana"/>
                <w:bCs/>
                <w:sz w:val="20"/>
              </w:rPr>
              <w:br/>
              <w:t>Católicos y</w:t>
            </w:r>
            <w:r w:rsidRPr="000170A5">
              <w:rPr>
                <w:rFonts w:ascii="Verdana" w:hAnsi="Verdana"/>
                <w:bCs/>
                <w:sz w:val="20"/>
              </w:rPr>
              <w:br/>
              <w:t>Marigalante</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Boca del Río</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Boca del Río</w:t>
            </w:r>
          </w:p>
        </w:tc>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Veracruz de</w:t>
            </w:r>
            <w:r w:rsidRPr="000170A5">
              <w:rPr>
                <w:rFonts w:ascii="Verdana" w:hAnsi="Verdana"/>
                <w:bCs/>
                <w:sz w:val="20"/>
              </w:rPr>
              <w:br/>
              <w:t>Ignacio de la Llave</w:t>
            </w:r>
          </w:p>
        </w:tc>
      </w:tr>
    </w:tbl>
    <w:p w:rsidR="000170A5" w:rsidRPr="000170A5" w:rsidRDefault="000170A5" w:rsidP="000170A5">
      <w:pPr>
        <w:jc w:val="both"/>
        <w:rPr>
          <w:rFonts w:ascii="Verdana" w:hAnsi="Verdana"/>
          <w:bCs/>
          <w:sz w:val="20"/>
        </w:rPr>
      </w:pPr>
      <w:r w:rsidRPr="000170A5">
        <w:rPr>
          <w:rFonts w:ascii="Verdana" w:hAnsi="Verdana"/>
          <w:b/>
          <w:bCs/>
          <w:sz w:val="20"/>
        </w:rPr>
        <w:t>................................................................................................................................................................................................</w:t>
      </w:r>
    </w:p>
    <w:p w:rsidR="000170A5" w:rsidRPr="000170A5" w:rsidRDefault="000170A5" w:rsidP="000170A5">
      <w:pPr>
        <w:jc w:val="both"/>
        <w:rPr>
          <w:rFonts w:ascii="Verdana" w:hAnsi="Verdana"/>
          <w:bCs/>
          <w:sz w:val="20"/>
        </w:rPr>
      </w:pPr>
      <w:r w:rsidRPr="000170A5">
        <w:rPr>
          <w:rFonts w:ascii="Verdana" w:hAnsi="Verdana"/>
          <w:bCs/>
          <w:sz w:val="20"/>
        </w:rPr>
        <w:t>60.  Veracruz "4"</w:t>
      </w:r>
    </w:p>
    <w:p w:rsidR="000170A5" w:rsidRPr="000170A5" w:rsidRDefault="000170A5" w:rsidP="000170A5">
      <w:pPr>
        <w:jc w:val="both"/>
        <w:rPr>
          <w:rFonts w:ascii="Verdana" w:hAnsi="Verdana"/>
          <w:bCs/>
          <w:sz w:val="20"/>
        </w:rPr>
      </w:pPr>
      <w:r w:rsidRPr="000170A5">
        <w:rPr>
          <w:rFonts w:ascii="Verdana" w:hAnsi="Verdana"/>
          <w:bCs/>
          <w:sz w:val="20"/>
        </w:rPr>
        <w:t>      Ubicación de la Sede:</w:t>
      </w:r>
      <w:r w:rsidRPr="000170A5">
        <w:rPr>
          <w:rFonts w:ascii="Verdana" w:hAnsi="Verdana"/>
          <w:b/>
          <w:bCs/>
          <w:sz w:val="20"/>
        </w:rPr>
        <w:t> Coatzacoalcos</w:t>
      </w:r>
    </w:p>
    <w:p w:rsidR="000170A5" w:rsidRPr="000170A5" w:rsidRDefault="000170A5" w:rsidP="000170A5">
      <w:pPr>
        <w:jc w:val="both"/>
        <w:rPr>
          <w:rFonts w:ascii="Verdana" w:hAnsi="Verdana"/>
          <w:bCs/>
          <w:sz w:val="20"/>
        </w:rPr>
      </w:pPr>
      <w:r w:rsidRPr="000170A5">
        <w:rPr>
          <w:rFonts w:ascii="Verdana" w:hAnsi="Verdana"/>
          <w:bCs/>
          <w:sz w:val="20"/>
        </w:rPr>
        <w:lastRenderedPageBreak/>
        <w:t>      Domicilio: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73"/>
        <w:gridCol w:w="674"/>
        <w:gridCol w:w="683"/>
        <w:gridCol w:w="679"/>
        <w:gridCol w:w="1064"/>
        <w:gridCol w:w="756"/>
        <w:gridCol w:w="604"/>
        <w:gridCol w:w="935"/>
        <w:gridCol w:w="992"/>
        <w:gridCol w:w="992"/>
        <w:gridCol w:w="858"/>
      </w:tblGrid>
      <w:tr w:rsidR="000170A5" w:rsidRPr="000170A5" w:rsidTr="000170A5">
        <w:trPr>
          <w:trHeight w:val="596"/>
        </w:trPr>
        <w:tc>
          <w:tcPr>
            <w:tcW w:w="1219"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Tipo de</w:t>
            </w:r>
            <w:r w:rsidRPr="000170A5">
              <w:rPr>
                <w:rFonts w:ascii="Verdana" w:hAnsi="Verdana"/>
                <w:bCs/>
                <w:sz w:val="20"/>
              </w:rPr>
              <w:br/>
            </w:r>
            <w:r w:rsidRPr="000170A5">
              <w:rPr>
                <w:rFonts w:ascii="Verdana" w:hAnsi="Verdana"/>
                <w:b/>
                <w:bCs/>
                <w:sz w:val="20"/>
              </w:rPr>
              <w:t>vialidad</w:t>
            </w:r>
          </w:p>
        </w:tc>
        <w:tc>
          <w:tcPr>
            <w:tcW w:w="1068"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Calle</w:t>
            </w:r>
          </w:p>
        </w:tc>
        <w:tc>
          <w:tcPr>
            <w:tcW w:w="1222"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Número</w:t>
            </w:r>
            <w:r w:rsidRPr="000170A5">
              <w:rPr>
                <w:rFonts w:ascii="Verdana" w:hAnsi="Verdana"/>
                <w:bCs/>
                <w:sz w:val="20"/>
              </w:rPr>
              <w:br/>
            </w:r>
            <w:r w:rsidRPr="000170A5">
              <w:rPr>
                <w:rFonts w:ascii="Verdana" w:hAnsi="Verdana"/>
                <w:b/>
                <w:bCs/>
                <w:sz w:val="20"/>
              </w:rPr>
              <w:t>Exterior</w:t>
            </w:r>
          </w:p>
        </w:tc>
        <w:tc>
          <w:tcPr>
            <w:tcW w:w="1071"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Número</w:t>
            </w:r>
            <w:r w:rsidRPr="000170A5">
              <w:rPr>
                <w:rFonts w:ascii="Verdana" w:hAnsi="Verdana"/>
                <w:bCs/>
                <w:sz w:val="20"/>
              </w:rPr>
              <w:br/>
            </w:r>
            <w:r w:rsidRPr="000170A5">
              <w:rPr>
                <w:rFonts w:ascii="Verdana" w:hAnsi="Verdana"/>
                <w:b/>
                <w:bCs/>
                <w:sz w:val="20"/>
              </w:rPr>
              <w:t>interior</w:t>
            </w:r>
          </w:p>
        </w:tc>
        <w:tc>
          <w:tcPr>
            <w:tcW w:w="1215"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Tipo de</w:t>
            </w:r>
            <w:r w:rsidRPr="000170A5">
              <w:rPr>
                <w:rFonts w:ascii="Verdana" w:hAnsi="Verdana"/>
                <w:bCs/>
                <w:sz w:val="20"/>
              </w:rPr>
              <w:br/>
            </w:r>
            <w:r w:rsidRPr="000170A5">
              <w:rPr>
                <w:rFonts w:ascii="Verdana" w:hAnsi="Verdana"/>
                <w:b/>
                <w:bCs/>
                <w:sz w:val="20"/>
              </w:rPr>
              <w:t>asentamiento</w:t>
            </w:r>
          </w:p>
        </w:tc>
        <w:tc>
          <w:tcPr>
            <w:tcW w:w="1004"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Colonia</w:t>
            </w:r>
          </w:p>
        </w:tc>
        <w:tc>
          <w:tcPr>
            <w:tcW w:w="820"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Código</w:t>
            </w:r>
            <w:r w:rsidRPr="000170A5">
              <w:rPr>
                <w:rFonts w:ascii="Verdana" w:hAnsi="Verdana"/>
                <w:bCs/>
                <w:sz w:val="20"/>
              </w:rPr>
              <w:br/>
            </w:r>
            <w:r w:rsidRPr="000170A5">
              <w:rPr>
                <w:rFonts w:ascii="Verdana" w:hAnsi="Verdana"/>
                <w:b/>
                <w:bCs/>
                <w:sz w:val="20"/>
              </w:rPr>
              <w:t>Postal</w:t>
            </w:r>
          </w:p>
        </w:tc>
        <w:tc>
          <w:tcPr>
            <w:tcW w:w="1458"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Entre calles o</w:t>
            </w:r>
            <w:r w:rsidRPr="000170A5">
              <w:rPr>
                <w:rFonts w:ascii="Verdana" w:hAnsi="Verdana"/>
                <w:bCs/>
                <w:sz w:val="20"/>
              </w:rPr>
              <w:br/>
            </w:r>
            <w:r w:rsidRPr="000170A5">
              <w:rPr>
                <w:rFonts w:ascii="Verdana" w:hAnsi="Verdana"/>
                <w:b/>
                <w:bCs/>
                <w:sz w:val="20"/>
              </w:rPr>
              <w:t>Referencias</w:t>
            </w:r>
          </w:p>
        </w:tc>
        <w:tc>
          <w:tcPr>
            <w:tcW w:w="1310"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Localidad</w:t>
            </w:r>
          </w:p>
        </w:tc>
        <w:tc>
          <w:tcPr>
            <w:tcW w:w="1292"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Delegación o</w:t>
            </w:r>
            <w:r w:rsidRPr="000170A5">
              <w:rPr>
                <w:rFonts w:ascii="Verdana" w:hAnsi="Verdana"/>
                <w:bCs/>
                <w:sz w:val="20"/>
              </w:rPr>
              <w:br/>
            </w:r>
            <w:r w:rsidRPr="000170A5">
              <w:rPr>
                <w:rFonts w:ascii="Verdana" w:hAnsi="Verdana"/>
                <w:b/>
                <w:bCs/>
                <w:sz w:val="20"/>
              </w:rPr>
              <w:t>Municipio</w:t>
            </w:r>
          </w:p>
        </w:tc>
        <w:tc>
          <w:tcPr>
            <w:tcW w:w="1453"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Entidad</w:t>
            </w:r>
            <w:r w:rsidRPr="000170A5">
              <w:rPr>
                <w:rFonts w:ascii="Verdana" w:hAnsi="Verdana"/>
                <w:bCs/>
                <w:sz w:val="20"/>
              </w:rPr>
              <w:br/>
            </w:r>
            <w:r w:rsidRPr="000170A5">
              <w:rPr>
                <w:rFonts w:ascii="Verdana" w:hAnsi="Verdana"/>
                <w:b/>
                <w:bCs/>
                <w:sz w:val="20"/>
              </w:rPr>
              <w:t>Federativa</w:t>
            </w:r>
          </w:p>
        </w:tc>
      </w:tr>
      <w:tr w:rsidR="000170A5" w:rsidRPr="000170A5" w:rsidTr="000170A5">
        <w:trPr>
          <w:trHeight w:val="1076"/>
        </w:trPr>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Calle</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Cristóbal</w:t>
            </w:r>
            <w:r w:rsidRPr="000170A5">
              <w:rPr>
                <w:rFonts w:ascii="Verdana" w:hAnsi="Verdana"/>
                <w:bCs/>
                <w:sz w:val="20"/>
              </w:rPr>
              <w:br/>
              <w:t>Colón</w:t>
            </w: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212</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Colonia</w:t>
            </w:r>
          </w:p>
        </w:tc>
        <w:tc>
          <w:tcPr>
            <w:tcW w:w="10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Esfuerzo de</w:t>
            </w:r>
            <w:r w:rsidRPr="000170A5">
              <w:rPr>
                <w:rFonts w:ascii="Verdana" w:hAnsi="Verdana"/>
                <w:bCs/>
                <w:sz w:val="20"/>
              </w:rPr>
              <w:br/>
              <w:t>los</w:t>
            </w:r>
            <w:r w:rsidRPr="000170A5">
              <w:rPr>
                <w:rFonts w:ascii="Verdana" w:hAnsi="Verdana"/>
                <w:bCs/>
                <w:sz w:val="20"/>
              </w:rPr>
              <w:br/>
              <w:t>Hermanos</w:t>
            </w:r>
            <w:r w:rsidRPr="000170A5">
              <w:rPr>
                <w:rFonts w:ascii="Verdana" w:hAnsi="Verdana"/>
                <w:bCs/>
                <w:sz w:val="20"/>
              </w:rPr>
              <w:br/>
              <w:t>del Trabajo</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96430</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Fco. H. Santos y</w:t>
            </w:r>
            <w:r w:rsidRPr="000170A5">
              <w:rPr>
                <w:rFonts w:ascii="Verdana" w:hAnsi="Verdana"/>
                <w:bCs/>
                <w:sz w:val="20"/>
              </w:rPr>
              <w:br/>
              <w:t>7 de Noviembre</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Coatzacoalcos</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Coatzacoalcos</w:t>
            </w:r>
          </w:p>
        </w:tc>
        <w:tc>
          <w:tcPr>
            <w:tcW w:w="14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Veracruz de</w:t>
            </w:r>
            <w:r w:rsidRPr="000170A5">
              <w:rPr>
                <w:rFonts w:ascii="Verdana" w:hAnsi="Verdana"/>
                <w:bCs/>
                <w:sz w:val="20"/>
              </w:rPr>
              <w:br/>
              <w:t>Ignacio de la</w:t>
            </w:r>
            <w:r w:rsidRPr="000170A5">
              <w:rPr>
                <w:rFonts w:ascii="Verdana" w:hAnsi="Verdana"/>
                <w:bCs/>
                <w:sz w:val="20"/>
              </w:rPr>
              <w:br/>
              <w:t>Llave</w:t>
            </w:r>
          </w:p>
        </w:tc>
      </w:tr>
    </w:tbl>
    <w:p w:rsidR="000170A5" w:rsidRPr="000170A5" w:rsidRDefault="000170A5" w:rsidP="000170A5">
      <w:pPr>
        <w:jc w:val="both"/>
        <w:rPr>
          <w:rFonts w:ascii="Verdana" w:hAnsi="Verdana"/>
          <w:bCs/>
          <w:sz w:val="20"/>
        </w:rPr>
      </w:pPr>
      <w:r w:rsidRPr="000170A5">
        <w:rPr>
          <w:rFonts w:ascii="Verdana" w:hAnsi="Verdana"/>
          <w:b/>
          <w:bCs/>
          <w:sz w:val="20"/>
        </w:rPr>
        <w:t>......................................................................................................................................................................................</w:t>
      </w:r>
    </w:p>
    <w:p w:rsidR="000170A5" w:rsidRPr="000170A5" w:rsidRDefault="000170A5" w:rsidP="000170A5">
      <w:pPr>
        <w:jc w:val="both"/>
        <w:rPr>
          <w:rFonts w:ascii="Verdana" w:hAnsi="Verdana"/>
          <w:bCs/>
          <w:sz w:val="20"/>
        </w:rPr>
      </w:pPr>
      <w:r w:rsidRPr="000170A5">
        <w:rPr>
          <w:rFonts w:ascii="Verdana" w:hAnsi="Verdana"/>
          <w:b/>
          <w:bCs/>
          <w:sz w:val="20"/>
        </w:rPr>
        <w:t>..........</w:t>
      </w:r>
    </w:p>
    <w:p w:rsidR="000170A5" w:rsidRPr="000170A5" w:rsidRDefault="000170A5" w:rsidP="000170A5">
      <w:pPr>
        <w:jc w:val="both"/>
        <w:rPr>
          <w:rFonts w:ascii="Verdana" w:hAnsi="Verdana"/>
          <w:bCs/>
          <w:sz w:val="20"/>
        </w:rPr>
      </w:pPr>
      <w:r w:rsidRPr="000170A5">
        <w:rPr>
          <w:rFonts w:ascii="Verdana" w:hAnsi="Verdana"/>
          <w:b/>
          <w:bCs/>
          <w:sz w:val="20"/>
        </w:rPr>
        <w:t>VIII. </w:t>
      </w:r>
      <w:r w:rsidRPr="000170A5">
        <w:rPr>
          <w:rFonts w:ascii="Verdana" w:hAnsi="Verdana"/>
          <w:bCs/>
          <w:sz w:val="20"/>
        </w:rPr>
        <w:t> </w:t>
      </w:r>
      <w:r w:rsidRPr="000170A5">
        <w:rPr>
          <w:rFonts w:ascii="Verdana" w:hAnsi="Verdana"/>
          <w:b/>
          <w:bCs/>
          <w:sz w:val="20"/>
        </w:rPr>
        <w:t>Administración General de Recursos y Servicios</w:t>
      </w:r>
    </w:p>
    <w:p w:rsidR="000170A5" w:rsidRPr="000170A5" w:rsidRDefault="000170A5" w:rsidP="000170A5">
      <w:pPr>
        <w:jc w:val="both"/>
        <w:rPr>
          <w:rFonts w:ascii="Verdana" w:hAnsi="Verdana"/>
          <w:bCs/>
          <w:sz w:val="20"/>
        </w:rPr>
      </w:pPr>
      <w:r w:rsidRPr="000170A5">
        <w:rPr>
          <w:rFonts w:ascii="Verdana" w:hAnsi="Verdana"/>
          <w:b/>
          <w:bCs/>
          <w:sz w:val="20"/>
        </w:rPr>
        <w:t>................................................................................................................................................................................................</w:t>
      </w:r>
    </w:p>
    <w:p w:rsidR="000170A5" w:rsidRPr="000170A5" w:rsidRDefault="000170A5" w:rsidP="000170A5">
      <w:pPr>
        <w:jc w:val="both"/>
        <w:rPr>
          <w:rFonts w:ascii="Verdana" w:hAnsi="Verdana"/>
          <w:bCs/>
          <w:sz w:val="20"/>
        </w:rPr>
      </w:pPr>
      <w:r w:rsidRPr="000170A5">
        <w:rPr>
          <w:rFonts w:ascii="Verdana" w:hAnsi="Verdana"/>
          <w:b/>
          <w:bCs/>
          <w:sz w:val="20"/>
        </w:rPr>
        <w:t>B. </w:t>
      </w:r>
      <w:r w:rsidRPr="000170A5">
        <w:rPr>
          <w:rFonts w:ascii="Verdana" w:hAnsi="Verdana"/>
          <w:bCs/>
          <w:sz w:val="20"/>
        </w:rPr>
        <w:t>   Administraciones de Operación de Recursos y Servicios y Subadministraciones de Recursos y Servicios</w:t>
      </w:r>
    </w:p>
    <w:p w:rsidR="000170A5" w:rsidRPr="000170A5" w:rsidRDefault="000170A5" w:rsidP="000170A5">
      <w:pPr>
        <w:jc w:val="both"/>
        <w:rPr>
          <w:rFonts w:ascii="Verdana" w:hAnsi="Verdana"/>
          <w:bCs/>
          <w:sz w:val="20"/>
        </w:rPr>
      </w:pPr>
      <w:r w:rsidRPr="000170A5">
        <w:rPr>
          <w:rFonts w:ascii="Verdana" w:hAnsi="Verdana"/>
          <w:b/>
          <w:bCs/>
          <w:sz w:val="20"/>
        </w:rPr>
        <w:t>................................................................................................................................................................................................</w:t>
      </w:r>
    </w:p>
    <w:p w:rsidR="000170A5" w:rsidRPr="000170A5" w:rsidRDefault="000170A5" w:rsidP="000170A5">
      <w:pPr>
        <w:jc w:val="both"/>
        <w:rPr>
          <w:rFonts w:ascii="Verdana" w:hAnsi="Verdana"/>
          <w:bCs/>
          <w:sz w:val="20"/>
        </w:rPr>
      </w:pPr>
      <w:r w:rsidRPr="000170A5">
        <w:rPr>
          <w:rFonts w:ascii="Verdana" w:hAnsi="Verdana"/>
          <w:bCs/>
          <w:sz w:val="20"/>
        </w:rPr>
        <w:t>17   Subadministración de Recursos y Servicios de Acapulco</w:t>
      </w:r>
    </w:p>
    <w:p w:rsidR="000170A5" w:rsidRPr="000170A5" w:rsidRDefault="000170A5" w:rsidP="000170A5">
      <w:pPr>
        <w:jc w:val="both"/>
        <w:rPr>
          <w:rFonts w:ascii="Verdana" w:hAnsi="Verdana"/>
          <w:bCs/>
          <w:sz w:val="20"/>
        </w:rPr>
      </w:pPr>
      <w:r w:rsidRPr="000170A5">
        <w:rPr>
          <w:rFonts w:ascii="Verdana" w:hAnsi="Verdana"/>
          <w:bCs/>
          <w:sz w:val="20"/>
        </w:rPr>
        <w:t>      Ubicación de la Sede: </w:t>
      </w:r>
      <w:r w:rsidRPr="000170A5">
        <w:rPr>
          <w:rFonts w:ascii="Verdana" w:hAnsi="Verdana"/>
          <w:b/>
          <w:bCs/>
          <w:sz w:val="20"/>
        </w:rPr>
        <w:t>Acapulco</w:t>
      </w:r>
    </w:p>
    <w:p w:rsidR="000170A5" w:rsidRPr="000170A5" w:rsidRDefault="000170A5" w:rsidP="000170A5">
      <w:pPr>
        <w:jc w:val="both"/>
        <w:rPr>
          <w:rFonts w:ascii="Verdana" w:hAnsi="Verdana"/>
          <w:bCs/>
          <w:sz w:val="20"/>
        </w:rPr>
      </w:pPr>
      <w:r w:rsidRPr="000170A5">
        <w:rPr>
          <w:rFonts w:ascii="Verdana" w:hAnsi="Verdana"/>
          <w:bCs/>
          <w:sz w:val="20"/>
        </w:rPr>
        <w:t>      Domicilio: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85"/>
        <w:gridCol w:w="705"/>
        <w:gridCol w:w="696"/>
        <w:gridCol w:w="692"/>
        <w:gridCol w:w="1155"/>
        <w:gridCol w:w="828"/>
        <w:gridCol w:w="615"/>
        <w:gridCol w:w="954"/>
        <w:gridCol w:w="799"/>
        <w:gridCol w:w="905"/>
        <w:gridCol w:w="876"/>
      </w:tblGrid>
      <w:tr w:rsidR="000170A5" w:rsidRPr="000170A5" w:rsidTr="000170A5">
        <w:trPr>
          <w:trHeight w:val="471"/>
        </w:trPr>
        <w:tc>
          <w:tcPr>
            <w:tcW w:w="1219"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Tipo de</w:t>
            </w:r>
            <w:r w:rsidRPr="000170A5">
              <w:rPr>
                <w:rFonts w:ascii="Verdana" w:hAnsi="Verdana"/>
                <w:bCs/>
                <w:sz w:val="20"/>
              </w:rPr>
              <w:br/>
            </w:r>
            <w:r w:rsidRPr="000170A5">
              <w:rPr>
                <w:rFonts w:ascii="Verdana" w:hAnsi="Verdana"/>
                <w:b/>
                <w:bCs/>
                <w:sz w:val="20"/>
              </w:rPr>
              <w:t>vialidad</w:t>
            </w:r>
          </w:p>
        </w:tc>
        <w:tc>
          <w:tcPr>
            <w:tcW w:w="1069"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Calle</w:t>
            </w:r>
          </w:p>
        </w:tc>
        <w:tc>
          <w:tcPr>
            <w:tcW w:w="1222"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Número</w:t>
            </w:r>
            <w:r w:rsidRPr="000170A5">
              <w:rPr>
                <w:rFonts w:ascii="Verdana" w:hAnsi="Verdana"/>
                <w:bCs/>
                <w:sz w:val="20"/>
              </w:rPr>
              <w:br/>
            </w:r>
            <w:r w:rsidRPr="000170A5">
              <w:rPr>
                <w:rFonts w:ascii="Verdana" w:hAnsi="Verdana"/>
                <w:b/>
                <w:bCs/>
                <w:sz w:val="20"/>
              </w:rPr>
              <w:t>Exterior</w:t>
            </w:r>
          </w:p>
        </w:tc>
        <w:tc>
          <w:tcPr>
            <w:tcW w:w="1071"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Número</w:t>
            </w:r>
            <w:r w:rsidRPr="000170A5">
              <w:rPr>
                <w:rFonts w:ascii="Verdana" w:hAnsi="Verdana"/>
                <w:bCs/>
                <w:sz w:val="20"/>
              </w:rPr>
              <w:br/>
            </w:r>
            <w:r w:rsidRPr="000170A5">
              <w:rPr>
                <w:rFonts w:ascii="Verdana" w:hAnsi="Verdana"/>
                <w:b/>
                <w:bCs/>
                <w:sz w:val="20"/>
              </w:rPr>
              <w:t>interior</w:t>
            </w:r>
          </w:p>
        </w:tc>
        <w:tc>
          <w:tcPr>
            <w:tcW w:w="1524"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Tipo de</w:t>
            </w:r>
            <w:r w:rsidRPr="000170A5">
              <w:rPr>
                <w:rFonts w:ascii="Verdana" w:hAnsi="Verdana"/>
                <w:bCs/>
                <w:sz w:val="20"/>
              </w:rPr>
              <w:br/>
            </w:r>
            <w:r w:rsidRPr="000170A5">
              <w:rPr>
                <w:rFonts w:ascii="Verdana" w:hAnsi="Verdana"/>
                <w:b/>
                <w:bCs/>
                <w:sz w:val="20"/>
              </w:rPr>
              <w:t>asentamiento</w:t>
            </w:r>
          </w:p>
        </w:tc>
        <w:tc>
          <w:tcPr>
            <w:tcW w:w="1070"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Colonia</w:t>
            </w:r>
          </w:p>
        </w:tc>
        <w:tc>
          <w:tcPr>
            <w:tcW w:w="766"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Código</w:t>
            </w:r>
            <w:r w:rsidRPr="000170A5">
              <w:rPr>
                <w:rFonts w:ascii="Verdana" w:hAnsi="Verdana"/>
                <w:bCs/>
                <w:sz w:val="20"/>
              </w:rPr>
              <w:br/>
            </w:r>
            <w:r w:rsidRPr="000170A5">
              <w:rPr>
                <w:rFonts w:ascii="Verdana" w:hAnsi="Verdana"/>
                <w:b/>
                <w:bCs/>
                <w:sz w:val="20"/>
              </w:rPr>
              <w:t>Postal</w:t>
            </w:r>
          </w:p>
        </w:tc>
        <w:tc>
          <w:tcPr>
            <w:tcW w:w="1222"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Entre calles o</w:t>
            </w:r>
            <w:r w:rsidRPr="000170A5">
              <w:rPr>
                <w:rFonts w:ascii="Verdana" w:hAnsi="Verdana"/>
                <w:bCs/>
                <w:sz w:val="20"/>
              </w:rPr>
              <w:br/>
            </w:r>
            <w:r w:rsidRPr="000170A5">
              <w:rPr>
                <w:rFonts w:ascii="Verdana" w:hAnsi="Verdana"/>
                <w:b/>
                <w:bCs/>
                <w:sz w:val="20"/>
              </w:rPr>
              <w:t>Referencias</w:t>
            </w:r>
          </w:p>
        </w:tc>
        <w:tc>
          <w:tcPr>
            <w:tcW w:w="1070"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Localidad</w:t>
            </w:r>
          </w:p>
        </w:tc>
        <w:tc>
          <w:tcPr>
            <w:tcW w:w="1374"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Delegación o</w:t>
            </w:r>
            <w:r w:rsidRPr="000170A5">
              <w:rPr>
                <w:rFonts w:ascii="Verdana" w:hAnsi="Verdana"/>
                <w:bCs/>
                <w:sz w:val="20"/>
              </w:rPr>
              <w:br/>
            </w:r>
            <w:r w:rsidRPr="000170A5">
              <w:rPr>
                <w:rFonts w:ascii="Verdana" w:hAnsi="Verdana"/>
                <w:b/>
                <w:bCs/>
                <w:sz w:val="20"/>
              </w:rPr>
              <w:t>Municipio</w:t>
            </w:r>
          </w:p>
        </w:tc>
        <w:tc>
          <w:tcPr>
            <w:tcW w:w="1525"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Entidad</w:t>
            </w:r>
            <w:r w:rsidRPr="000170A5">
              <w:rPr>
                <w:rFonts w:ascii="Verdana" w:hAnsi="Verdana"/>
                <w:bCs/>
                <w:sz w:val="20"/>
              </w:rPr>
              <w:br/>
            </w:r>
            <w:r w:rsidRPr="000170A5">
              <w:rPr>
                <w:rFonts w:ascii="Verdana" w:hAnsi="Verdana"/>
                <w:b/>
                <w:bCs/>
                <w:sz w:val="20"/>
              </w:rPr>
              <w:t>Federativa</w:t>
            </w:r>
          </w:p>
        </w:tc>
      </w:tr>
      <w:tr w:rsidR="000170A5" w:rsidRPr="000170A5" w:rsidTr="000170A5">
        <w:trPr>
          <w:trHeight w:val="431"/>
        </w:trPr>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Calle</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Antón de</w:t>
            </w:r>
            <w:r w:rsidRPr="000170A5">
              <w:rPr>
                <w:rFonts w:ascii="Verdana" w:hAnsi="Verdana"/>
                <w:bCs/>
                <w:sz w:val="20"/>
              </w:rPr>
              <w:br/>
              <w:t>Alam</w:t>
            </w:r>
            <w:r w:rsidRPr="000170A5">
              <w:rPr>
                <w:rFonts w:ascii="Verdana" w:hAnsi="Verdana"/>
                <w:bCs/>
                <w:sz w:val="20"/>
              </w:rPr>
              <w:lastRenderedPageBreak/>
              <w:t>inos</w:t>
            </w: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Lotes 6, 8, 10,</w:t>
            </w:r>
            <w:r w:rsidRPr="000170A5">
              <w:rPr>
                <w:rFonts w:ascii="Verdana" w:hAnsi="Verdana"/>
                <w:bCs/>
                <w:sz w:val="20"/>
              </w:rPr>
              <w:br/>
            </w:r>
            <w:r w:rsidRPr="000170A5">
              <w:rPr>
                <w:rFonts w:ascii="Verdana" w:hAnsi="Verdana"/>
                <w:bCs/>
                <w:sz w:val="20"/>
              </w:rPr>
              <w:lastRenderedPageBreak/>
              <w:t>12 y 14</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Primer piso</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Fraccionamiento</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Magallanes</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39670</w:t>
            </w: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Costera Miguel</w:t>
            </w:r>
            <w:r w:rsidRPr="000170A5">
              <w:rPr>
                <w:rFonts w:ascii="Verdana" w:hAnsi="Verdana"/>
                <w:bCs/>
                <w:sz w:val="20"/>
              </w:rPr>
              <w:br/>
              <w:t>Alemán</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Acapulco de</w:t>
            </w:r>
            <w:r w:rsidRPr="000170A5">
              <w:rPr>
                <w:rFonts w:ascii="Verdana" w:hAnsi="Verdana"/>
                <w:bCs/>
                <w:sz w:val="20"/>
              </w:rPr>
              <w:br/>
              <w:t>Juárez</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Acapulco de</w:t>
            </w:r>
            <w:r w:rsidRPr="000170A5">
              <w:rPr>
                <w:rFonts w:ascii="Verdana" w:hAnsi="Verdana"/>
                <w:bCs/>
                <w:sz w:val="20"/>
              </w:rPr>
              <w:br/>
              <w:t>Juárez</w:t>
            </w:r>
          </w:p>
        </w:tc>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Guerrero</w:t>
            </w:r>
          </w:p>
        </w:tc>
      </w:tr>
    </w:tbl>
    <w:p w:rsidR="000170A5" w:rsidRPr="000170A5" w:rsidRDefault="000170A5" w:rsidP="000170A5">
      <w:pPr>
        <w:jc w:val="both"/>
        <w:rPr>
          <w:rFonts w:ascii="Verdana" w:hAnsi="Verdana"/>
          <w:bCs/>
          <w:sz w:val="20"/>
        </w:rPr>
      </w:pPr>
      <w:r w:rsidRPr="000170A5">
        <w:rPr>
          <w:rFonts w:ascii="Verdana" w:hAnsi="Verdana"/>
          <w:b/>
          <w:bCs/>
          <w:sz w:val="20"/>
        </w:rPr>
        <w:lastRenderedPageBreak/>
        <w:t>................................................................................................................................................................................................</w:t>
      </w:r>
    </w:p>
    <w:p w:rsidR="000170A5" w:rsidRPr="000170A5" w:rsidRDefault="000170A5" w:rsidP="000170A5">
      <w:pPr>
        <w:jc w:val="both"/>
        <w:rPr>
          <w:rFonts w:ascii="Verdana" w:hAnsi="Verdana"/>
          <w:bCs/>
          <w:sz w:val="20"/>
        </w:rPr>
      </w:pPr>
      <w:r w:rsidRPr="000170A5">
        <w:rPr>
          <w:rFonts w:ascii="Verdana" w:hAnsi="Verdana"/>
          <w:b/>
          <w:bCs/>
          <w:sz w:val="20"/>
        </w:rPr>
        <w:t>IX.</w:t>
      </w:r>
      <w:r w:rsidRPr="000170A5">
        <w:rPr>
          <w:rFonts w:ascii="Verdana" w:hAnsi="Verdana"/>
          <w:bCs/>
          <w:sz w:val="20"/>
        </w:rPr>
        <w:t>   </w:t>
      </w:r>
      <w:r w:rsidRPr="000170A5">
        <w:rPr>
          <w:rFonts w:ascii="Verdana" w:hAnsi="Verdana"/>
          <w:b/>
          <w:bCs/>
          <w:sz w:val="20"/>
        </w:rPr>
        <w:t>Administración General de Comunicaciones y Tecnologías de la Información</w:t>
      </w:r>
    </w:p>
    <w:p w:rsidR="000170A5" w:rsidRPr="000170A5" w:rsidRDefault="000170A5" w:rsidP="000170A5">
      <w:pPr>
        <w:jc w:val="both"/>
        <w:rPr>
          <w:rFonts w:ascii="Verdana" w:hAnsi="Verdana"/>
          <w:bCs/>
          <w:sz w:val="20"/>
        </w:rPr>
      </w:pPr>
      <w:r w:rsidRPr="000170A5">
        <w:rPr>
          <w:rFonts w:ascii="Verdana" w:hAnsi="Verdana"/>
          <w:b/>
          <w:bCs/>
          <w:sz w:val="20"/>
        </w:rPr>
        <w:t>................................................................................................................................................................................................</w:t>
      </w:r>
    </w:p>
    <w:p w:rsidR="000170A5" w:rsidRPr="000170A5" w:rsidRDefault="000170A5" w:rsidP="000170A5">
      <w:pPr>
        <w:jc w:val="both"/>
        <w:rPr>
          <w:rFonts w:ascii="Verdana" w:hAnsi="Verdana"/>
          <w:bCs/>
          <w:sz w:val="20"/>
        </w:rPr>
      </w:pPr>
      <w:r w:rsidRPr="000170A5">
        <w:rPr>
          <w:rFonts w:ascii="Verdana" w:hAnsi="Verdana"/>
          <w:b/>
          <w:bCs/>
          <w:sz w:val="20"/>
        </w:rPr>
        <w:t>C.</w:t>
      </w:r>
      <w:r w:rsidRPr="000170A5">
        <w:rPr>
          <w:rFonts w:ascii="Verdana" w:hAnsi="Verdana"/>
          <w:bCs/>
          <w:sz w:val="20"/>
        </w:rPr>
        <w:t>    Subadministraciones de Apoyo Desconcentrado "1" de Comunicaciones y Tecnologías de la Información</w:t>
      </w:r>
    </w:p>
    <w:p w:rsidR="000170A5" w:rsidRPr="000170A5" w:rsidRDefault="000170A5" w:rsidP="000170A5">
      <w:pPr>
        <w:jc w:val="both"/>
        <w:rPr>
          <w:rFonts w:ascii="Verdana" w:hAnsi="Verdana"/>
          <w:bCs/>
          <w:sz w:val="20"/>
        </w:rPr>
      </w:pPr>
      <w:r w:rsidRPr="000170A5">
        <w:rPr>
          <w:rFonts w:ascii="Verdana" w:hAnsi="Verdana"/>
          <w:b/>
          <w:bCs/>
          <w:sz w:val="20"/>
        </w:rPr>
        <w:t>................................................................................................................................................................................................</w:t>
      </w:r>
    </w:p>
    <w:p w:rsidR="000170A5" w:rsidRPr="000170A5" w:rsidRDefault="000170A5" w:rsidP="000170A5">
      <w:pPr>
        <w:jc w:val="both"/>
        <w:rPr>
          <w:rFonts w:ascii="Verdana" w:hAnsi="Verdana"/>
          <w:bCs/>
          <w:sz w:val="20"/>
        </w:rPr>
      </w:pPr>
      <w:r w:rsidRPr="000170A5">
        <w:rPr>
          <w:rFonts w:ascii="Verdana" w:hAnsi="Verdana"/>
          <w:bCs/>
          <w:sz w:val="20"/>
        </w:rPr>
        <w:t>16.  Subadministración de Apoyo Desconcentrado de Comunicaciones y Tecnologías de la Información, Aduana de Torreón</w:t>
      </w:r>
    </w:p>
    <w:p w:rsidR="000170A5" w:rsidRPr="000170A5" w:rsidRDefault="000170A5" w:rsidP="000170A5">
      <w:pPr>
        <w:jc w:val="both"/>
        <w:rPr>
          <w:rFonts w:ascii="Verdana" w:hAnsi="Verdana"/>
          <w:bCs/>
          <w:sz w:val="20"/>
        </w:rPr>
      </w:pPr>
      <w:r w:rsidRPr="000170A5">
        <w:rPr>
          <w:rFonts w:ascii="Verdana" w:hAnsi="Verdana"/>
          <w:bCs/>
          <w:sz w:val="20"/>
        </w:rPr>
        <w:t>      Ubicación de la Sede: </w:t>
      </w:r>
      <w:r w:rsidRPr="000170A5">
        <w:rPr>
          <w:rFonts w:ascii="Verdana" w:hAnsi="Verdana"/>
          <w:b/>
          <w:bCs/>
          <w:sz w:val="20"/>
        </w:rPr>
        <w:t>Torreón, Coahuila</w:t>
      </w:r>
    </w:p>
    <w:p w:rsidR="000170A5" w:rsidRPr="000170A5" w:rsidRDefault="000170A5" w:rsidP="000170A5">
      <w:pPr>
        <w:jc w:val="both"/>
        <w:rPr>
          <w:rFonts w:ascii="Verdana" w:hAnsi="Verdana"/>
          <w:bCs/>
          <w:sz w:val="20"/>
        </w:rPr>
      </w:pPr>
      <w:r w:rsidRPr="000170A5">
        <w:rPr>
          <w:rFonts w:ascii="Verdana" w:hAnsi="Verdana"/>
          <w:bCs/>
          <w:sz w:val="20"/>
        </w:rPr>
        <w:t>      Domicilio: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56"/>
        <w:gridCol w:w="653"/>
        <w:gridCol w:w="690"/>
        <w:gridCol w:w="686"/>
        <w:gridCol w:w="1077"/>
        <w:gridCol w:w="863"/>
        <w:gridCol w:w="611"/>
        <w:gridCol w:w="946"/>
        <w:gridCol w:w="863"/>
        <w:gridCol w:w="897"/>
        <w:gridCol w:w="868"/>
      </w:tblGrid>
      <w:tr w:rsidR="000170A5" w:rsidRPr="000170A5" w:rsidTr="000170A5">
        <w:trPr>
          <w:trHeight w:val="471"/>
        </w:trPr>
        <w:tc>
          <w:tcPr>
            <w:tcW w:w="1178"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Tipo de</w:t>
            </w:r>
            <w:r w:rsidRPr="000170A5">
              <w:rPr>
                <w:rFonts w:ascii="Verdana" w:hAnsi="Verdana"/>
                <w:bCs/>
                <w:sz w:val="20"/>
              </w:rPr>
              <w:br/>
            </w:r>
            <w:r w:rsidRPr="000170A5">
              <w:rPr>
                <w:rFonts w:ascii="Verdana" w:hAnsi="Verdana"/>
                <w:b/>
                <w:bCs/>
                <w:sz w:val="20"/>
              </w:rPr>
              <w:t>vialidad</w:t>
            </w:r>
          </w:p>
        </w:tc>
        <w:tc>
          <w:tcPr>
            <w:tcW w:w="1139"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Calle</w:t>
            </w:r>
          </w:p>
        </w:tc>
        <w:tc>
          <w:tcPr>
            <w:tcW w:w="1139"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Número</w:t>
            </w:r>
            <w:r w:rsidRPr="000170A5">
              <w:rPr>
                <w:rFonts w:ascii="Verdana" w:hAnsi="Verdana"/>
                <w:bCs/>
                <w:sz w:val="20"/>
              </w:rPr>
              <w:br/>
            </w:r>
            <w:r w:rsidRPr="000170A5">
              <w:rPr>
                <w:rFonts w:ascii="Verdana" w:hAnsi="Verdana"/>
                <w:b/>
                <w:bCs/>
                <w:sz w:val="20"/>
              </w:rPr>
              <w:t>Exterior</w:t>
            </w:r>
          </w:p>
        </w:tc>
        <w:tc>
          <w:tcPr>
            <w:tcW w:w="1139"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Número</w:t>
            </w:r>
            <w:r w:rsidRPr="000170A5">
              <w:rPr>
                <w:rFonts w:ascii="Verdana" w:hAnsi="Verdana"/>
                <w:bCs/>
                <w:sz w:val="20"/>
              </w:rPr>
              <w:br/>
            </w:r>
            <w:r w:rsidRPr="000170A5">
              <w:rPr>
                <w:rFonts w:ascii="Verdana" w:hAnsi="Verdana"/>
                <w:b/>
                <w:bCs/>
                <w:sz w:val="20"/>
              </w:rPr>
              <w:t>interior</w:t>
            </w:r>
          </w:p>
        </w:tc>
        <w:tc>
          <w:tcPr>
            <w:tcW w:w="1565"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Tipo de</w:t>
            </w:r>
            <w:r w:rsidRPr="000170A5">
              <w:rPr>
                <w:rFonts w:ascii="Verdana" w:hAnsi="Verdana"/>
                <w:bCs/>
                <w:sz w:val="20"/>
              </w:rPr>
              <w:br/>
            </w:r>
            <w:r w:rsidRPr="000170A5">
              <w:rPr>
                <w:rFonts w:ascii="Verdana" w:hAnsi="Verdana"/>
                <w:b/>
                <w:bCs/>
                <w:sz w:val="20"/>
              </w:rPr>
              <w:t>asentamiento</w:t>
            </w:r>
          </w:p>
        </w:tc>
        <w:tc>
          <w:tcPr>
            <w:tcW w:w="997"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Colonia</w:t>
            </w:r>
          </w:p>
        </w:tc>
        <w:tc>
          <w:tcPr>
            <w:tcW w:w="853"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Código</w:t>
            </w:r>
            <w:r w:rsidRPr="000170A5">
              <w:rPr>
                <w:rFonts w:ascii="Verdana" w:hAnsi="Verdana"/>
                <w:bCs/>
                <w:sz w:val="20"/>
              </w:rPr>
              <w:br/>
            </w:r>
            <w:r w:rsidRPr="000170A5">
              <w:rPr>
                <w:rFonts w:ascii="Verdana" w:hAnsi="Verdana"/>
                <w:b/>
                <w:bCs/>
                <w:sz w:val="20"/>
              </w:rPr>
              <w:t>Postal</w:t>
            </w:r>
          </w:p>
        </w:tc>
        <w:tc>
          <w:tcPr>
            <w:tcW w:w="1250"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Entre calles o</w:t>
            </w:r>
            <w:r w:rsidRPr="000170A5">
              <w:rPr>
                <w:rFonts w:ascii="Verdana" w:hAnsi="Verdana"/>
                <w:bCs/>
                <w:sz w:val="20"/>
              </w:rPr>
              <w:br/>
            </w:r>
            <w:r w:rsidRPr="000170A5">
              <w:rPr>
                <w:rFonts w:ascii="Verdana" w:hAnsi="Verdana"/>
                <w:b/>
                <w:bCs/>
                <w:sz w:val="20"/>
              </w:rPr>
              <w:t>Referencias</w:t>
            </w:r>
          </w:p>
        </w:tc>
        <w:tc>
          <w:tcPr>
            <w:tcW w:w="1027"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Localidad</w:t>
            </w:r>
          </w:p>
        </w:tc>
        <w:tc>
          <w:tcPr>
            <w:tcW w:w="1280"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Delegación o</w:t>
            </w:r>
            <w:r w:rsidRPr="000170A5">
              <w:rPr>
                <w:rFonts w:ascii="Verdana" w:hAnsi="Verdana"/>
                <w:bCs/>
                <w:sz w:val="20"/>
              </w:rPr>
              <w:br/>
            </w:r>
            <w:r w:rsidRPr="000170A5">
              <w:rPr>
                <w:rFonts w:ascii="Verdana" w:hAnsi="Verdana"/>
                <w:b/>
                <w:bCs/>
                <w:sz w:val="20"/>
              </w:rPr>
              <w:t>Municipio</w:t>
            </w:r>
          </w:p>
        </w:tc>
        <w:tc>
          <w:tcPr>
            <w:tcW w:w="1565"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Entidad</w:t>
            </w:r>
            <w:r w:rsidRPr="000170A5">
              <w:rPr>
                <w:rFonts w:ascii="Verdana" w:hAnsi="Verdana"/>
                <w:bCs/>
                <w:sz w:val="20"/>
              </w:rPr>
              <w:br/>
            </w:r>
            <w:r w:rsidRPr="000170A5">
              <w:rPr>
                <w:rFonts w:ascii="Verdana" w:hAnsi="Verdana"/>
                <w:b/>
                <w:bCs/>
                <w:sz w:val="20"/>
              </w:rPr>
              <w:t>Federativa</w:t>
            </w:r>
          </w:p>
        </w:tc>
      </w:tr>
      <w:tr w:rsidR="000170A5" w:rsidRPr="000170A5" w:rsidTr="000170A5">
        <w:trPr>
          <w:trHeight w:val="807"/>
        </w:trPr>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Boulevard</w:t>
            </w:r>
          </w:p>
        </w:tc>
        <w:tc>
          <w:tcPr>
            <w:tcW w:w="113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Del Desierto</w:t>
            </w:r>
          </w:p>
        </w:tc>
        <w:tc>
          <w:tcPr>
            <w:tcW w:w="113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Polígono 2</w:t>
            </w:r>
          </w:p>
        </w:tc>
        <w:tc>
          <w:tcPr>
            <w:tcW w:w="113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Colonia</w:t>
            </w:r>
          </w:p>
        </w:tc>
        <w:tc>
          <w:tcPr>
            <w:tcW w:w="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Ferropuerto</w:t>
            </w:r>
            <w:r w:rsidRPr="000170A5">
              <w:rPr>
                <w:rFonts w:ascii="Verdana" w:hAnsi="Verdana"/>
                <w:bCs/>
                <w:sz w:val="20"/>
              </w:rPr>
              <w:br/>
              <w:t>Laguna</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27400</w:t>
            </w:r>
          </w:p>
        </w:tc>
        <w:tc>
          <w:tcPr>
            <w:tcW w:w="12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10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Parque</w:t>
            </w:r>
            <w:r w:rsidRPr="000170A5">
              <w:rPr>
                <w:rFonts w:ascii="Verdana" w:hAnsi="Verdana"/>
                <w:bCs/>
                <w:sz w:val="20"/>
              </w:rPr>
              <w:br/>
              <w:t>Industrial</w:t>
            </w:r>
            <w:r w:rsidRPr="000170A5">
              <w:rPr>
                <w:rFonts w:ascii="Verdana" w:hAnsi="Verdana"/>
                <w:bCs/>
                <w:sz w:val="20"/>
              </w:rPr>
              <w:br/>
              <w:t>Ferropuerto</w:t>
            </w:r>
            <w:r w:rsidRPr="000170A5">
              <w:rPr>
                <w:rFonts w:ascii="Verdana" w:hAnsi="Verdana"/>
                <w:bCs/>
                <w:sz w:val="20"/>
              </w:rPr>
              <w:br/>
              <w:t>Laguna</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Torreón</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Coahuila de</w:t>
            </w:r>
            <w:r w:rsidRPr="000170A5">
              <w:rPr>
                <w:rFonts w:ascii="Verdana" w:hAnsi="Verdana"/>
                <w:bCs/>
                <w:sz w:val="20"/>
              </w:rPr>
              <w:br/>
              <w:t>Zaragoza</w:t>
            </w:r>
          </w:p>
        </w:tc>
      </w:tr>
    </w:tbl>
    <w:p w:rsidR="000170A5" w:rsidRPr="000170A5" w:rsidRDefault="000170A5" w:rsidP="000170A5">
      <w:pPr>
        <w:jc w:val="both"/>
        <w:rPr>
          <w:rFonts w:ascii="Verdana" w:hAnsi="Verdana"/>
          <w:bCs/>
          <w:sz w:val="20"/>
        </w:rPr>
      </w:pPr>
      <w:r w:rsidRPr="000170A5">
        <w:rPr>
          <w:rFonts w:ascii="Verdana" w:hAnsi="Verdana"/>
          <w:b/>
          <w:bCs/>
          <w:sz w:val="20"/>
        </w:rPr>
        <w:t>................................................................................................................................................................................................</w:t>
      </w:r>
    </w:p>
    <w:p w:rsidR="000170A5" w:rsidRPr="000170A5" w:rsidRDefault="000170A5" w:rsidP="000170A5">
      <w:pPr>
        <w:jc w:val="both"/>
        <w:rPr>
          <w:rFonts w:ascii="Verdana" w:hAnsi="Verdana"/>
          <w:bCs/>
          <w:sz w:val="20"/>
        </w:rPr>
      </w:pPr>
      <w:r w:rsidRPr="000170A5">
        <w:rPr>
          <w:rFonts w:ascii="Verdana" w:hAnsi="Verdana"/>
          <w:bCs/>
          <w:sz w:val="20"/>
        </w:rPr>
        <w:t>36.  Subadministración de Apoyo Desconcentrado de Comunicaciones y Tecnologías de la Información, Aduana de Agua Prieta</w:t>
      </w:r>
    </w:p>
    <w:p w:rsidR="000170A5" w:rsidRPr="000170A5" w:rsidRDefault="000170A5" w:rsidP="000170A5">
      <w:pPr>
        <w:jc w:val="both"/>
        <w:rPr>
          <w:rFonts w:ascii="Verdana" w:hAnsi="Verdana"/>
          <w:bCs/>
          <w:sz w:val="20"/>
        </w:rPr>
      </w:pPr>
      <w:r w:rsidRPr="000170A5">
        <w:rPr>
          <w:rFonts w:ascii="Verdana" w:hAnsi="Verdana"/>
          <w:bCs/>
          <w:sz w:val="20"/>
        </w:rPr>
        <w:t>      Ubicación de la Sede: </w:t>
      </w:r>
      <w:r w:rsidRPr="000170A5">
        <w:rPr>
          <w:rFonts w:ascii="Verdana" w:hAnsi="Verdana"/>
          <w:b/>
          <w:bCs/>
          <w:sz w:val="20"/>
        </w:rPr>
        <w:t>Agua Prieta, Sonora</w:t>
      </w:r>
    </w:p>
    <w:p w:rsidR="000170A5" w:rsidRPr="000170A5" w:rsidRDefault="000170A5" w:rsidP="000170A5">
      <w:pPr>
        <w:jc w:val="both"/>
        <w:rPr>
          <w:rFonts w:ascii="Verdana" w:hAnsi="Verdana"/>
          <w:bCs/>
          <w:sz w:val="20"/>
        </w:rPr>
      </w:pPr>
      <w:r w:rsidRPr="000170A5">
        <w:rPr>
          <w:rFonts w:ascii="Verdana" w:hAnsi="Verdana"/>
          <w:bCs/>
          <w:sz w:val="20"/>
        </w:rPr>
        <w:t>      Domicilio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81"/>
        <w:gridCol w:w="1004"/>
        <w:gridCol w:w="691"/>
        <w:gridCol w:w="687"/>
        <w:gridCol w:w="1078"/>
        <w:gridCol w:w="651"/>
        <w:gridCol w:w="611"/>
        <w:gridCol w:w="947"/>
        <w:gridCol w:w="793"/>
        <w:gridCol w:w="898"/>
        <w:gridCol w:w="869"/>
      </w:tblGrid>
      <w:tr w:rsidR="000170A5" w:rsidRPr="000170A5" w:rsidTr="000170A5">
        <w:trPr>
          <w:trHeight w:val="471"/>
        </w:trPr>
        <w:tc>
          <w:tcPr>
            <w:tcW w:w="1142"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lastRenderedPageBreak/>
              <w:t>Tipo de</w:t>
            </w:r>
            <w:r w:rsidRPr="000170A5">
              <w:rPr>
                <w:rFonts w:ascii="Verdana" w:hAnsi="Verdana"/>
                <w:bCs/>
                <w:sz w:val="20"/>
              </w:rPr>
              <w:br/>
            </w:r>
            <w:r w:rsidRPr="000170A5">
              <w:rPr>
                <w:rFonts w:ascii="Verdana" w:hAnsi="Verdana"/>
                <w:b/>
                <w:bCs/>
                <w:sz w:val="20"/>
              </w:rPr>
              <w:t>vialidad</w:t>
            </w:r>
          </w:p>
        </w:tc>
        <w:tc>
          <w:tcPr>
            <w:tcW w:w="1216"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Calle</w:t>
            </w:r>
          </w:p>
        </w:tc>
        <w:tc>
          <w:tcPr>
            <w:tcW w:w="1069"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Número</w:t>
            </w:r>
            <w:r w:rsidRPr="000170A5">
              <w:rPr>
                <w:rFonts w:ascii="Verdana" w:hAnsi="Verdana"/>
                <w:bCs/>
                <w:sz w:val="20"/>
              </w:rPr>
              <w:br/>
            </w:r>
            <w:r w:rsidRPr="000170A5">
              <w:rPr>
                <w:rFonts w:ascii="Verdana" w:hAnsi="Verdana"/>
                <w:b/>
                <w:bCs/>
                <w:sz w:val="20"/>
              </w:rPr>
              <w:t>Exterior</w:t>
            </w:r>
          </w:p>
        </w:tc>
        <w:tc>
          <w:tcPr>
            <w:tcW w:w="1148"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Número</w:t>
            </w:r>
            <w:r w:rsidRPr="000170A5">
              <w:rPr>
                <w:rFonts w:ascii="Verdana" w:hAnsi="Verdana"/>
                <w:bCs/>
                <w:sz w:val="20"/>
              </w:rPr>
              <w:br/>
            </w:r>
            <w:r w:rsidRPr="000170A5">
              <w:rPr>
                <w:rFonts w:ascii="Verdana" w:hAnsi="Verdana"/>
                <w:b/>
                <w:bCs/>
                <w:sz w:val="20"/>
              </w:rPr>
              <w:t>interior</w:t>
            </w:r>
          </w:p>
        </w:tc>
        <w:tc>
          <w:tcPr>
            <w:tcW w:w="1555"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Tipo de</w:t>
            </w:r>
            <w:r w:rsidRPr="000170A5">
              <w:rPr>
                <w:rFonts w:ascii="Verdana" w:hAnsi="Verdana"/>
                <w:bCs/>
                <w:sz w:val="20"/>
              </w:rPr>
              <w:br/>
            </w:r>
            <w:r w:rsidRPr="000170A5">
              <w:rPr>
                <w:rFonts w:ascii="Verdana" w:hAnsi="Verdana"/>
                <w:b/>
                <w:bCs/>
                <w:sz w:val="20"/>
              </w:rPr>
              <w:t>asentamiento</w:t>
            </w:r>
          </w:p>
        </w:tc>
        <w:tc>
          <w:tcPr>
            <w:tcW w:w="1016"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Colonia</w:t>
            </w:r>
          </w:p>
        </w:tc>
        <w:tc>
          <w:tcPr>
            <w:tcW w:w="859"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Código</w:t>
            </w:r>
            <w:r w:rsidRPr="000170A5">
              <w:rPr>
                <w:rFonts w:ascii="Verdana" w:hAnsi="Verdana"/>
                <w:bCs/>
                <w:sz w:val="20"/>
              </w:rPr>
              <w:br/>
            </w:r>
            <w:r w:rsidRPr="000170A5">
              <w:rPr>
                <w:rFonts w:ascii="Verdana" w:hAnsi="Verdana"/>
                <w:b/>
                <w:bCs/>
                <w:sz w:val="20"/>
              </w:rPr>
              <w:t>Postal</w:t>
            </w:r>
          </w:p>
        </w:tc>
        <w:tc>
          <w:tcPr>
            <w:tcW w:w="1258"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Entre calles o</w:t>
            </w:r>
            <w:r w:rsidRPr="000170A5">
              <w:rPr>
                <w:rFonts w:ascii="Verdana" w:hAnsi="Verdana"/>
                <w:bCs/>
                <w:sz w:val="20"/>
              </w:rPr>
              <w:br/>
            </w:r>
            <w:r w:rsidRPr="000170A5">
              <w:rPr>
                <w:rFonts w:ascii="Verdana" w:hAnsi="Verdana"/>
                <w:b/>
                <w:bCs/>
                <w:sz w:val="20"/>
              </w:rPr>
              <w:t>Referencias</w:t>
            </w:r>
          </w:p>
        </w:tc>
        <w:tc>
          <w:tcPr>
            <w:tcW w:w="1119"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Localidad</w:t>
            </w:r>
          </w:p>
        </w:tc>
        <w:tc>
          <w:tcPr>
            <w:tcW w:w="1253"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Delegación o</w:t>
            </w:r>
            <w:r w:rsidRPr="000170A5">
              <w:rPr>
                <w:rFonts w:ascii="Verdana" w:hAnsi="Verdana"/>
                <w:bCs/>
                <w:sz w:val="20"/>
              </w:rPr>
              <w:br/>
            </w:r>
            <w:r w:rsidRPr="000170A5">
              <w:rPr>
                <w:rFonts w:ascii="Verdana" w:hAnsi="Verdana"/>
                <w:b/>
                <w:bCs/>
                <w:sz w:val="20"/>
              </w:rPr>
              <w:t>Municipio</w:t>
            </w:r>
          </w:p>
        </w:tc>
        <w:tc>
          <w:tcPr>
            <w:tcW w:w="1497"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Entidad</w:t>
            </w:r>
            <w:r w:rsidRPr="000170A5">
              <w:rPr>
                <w:rFonts w:ascii="Verdana" w:hAnsi="Verdana"/>
                <w:bCs/>
                <w:sz w:val="20"/>
              </w:rPr>
              <w:br/>
            </w:r>
            <w:r w:rsidRPr="000170A5">
              <w:rPr>
                <w:rFonts w:ascii="Verdana" w:hAnsi="Verdana"/>
                <w:b/>
                <w:bCs/>
                <w:sz w:val="20"/>
              </w:rPr>
              <w:t>Federativa</w:t>
            </w:r>
          </w:p>
        </w:tc>
      </w:tr>
      <w:tr w:rsidR="000170A5" w:rsidRPr="000170A5" w:rsidTr="000170A5">
        <w:trPr>
          <w:trHeight w:val="431"/>
        </w:trPr>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Avenida</w:t>
            </w:r>
          </w:p>
        </w:tc>
        <w:tc>
          <w:tcPr>
            <w:tcW w:w="121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Panamericana</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150</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155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Colonia</w:t>
            </w:r>
          </w:p>
        </w:tc>
        <w:tc>
          <w:tcPr>
            <w:tcW w:w="101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Centro</w:t>
            </w:r>
          </w:p>
        </w:tc>
        <w:tc>
          <w:tcPr>
            <w:tcW w:w="85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84200</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Entre calles 1 y</w:t>
            </w:r>
            <w:r w:rsidRPr="000170A5">
              <w:rPr>
                <w:rFonts w:ascii="Verdana" w:hAnsi="Verdana"/>
                <w:bCs/>
                <w:sz w:val="20"/>
              </w:rPr>
              <w:br/>
              <w:t>2</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Agua Prieta</w:t>
            </w:r>
          </w:p>
        </w:tc>
        <w:tc>
          <w:tcPr>
            <w:tcW w:w="12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Agua Prieta</w:t>
            </w:r>
          </w:p>
        </w:tc>
        <w:tc>
          <w:tcPr>
            <w:tcW w:w="14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Sonora</w:t>
            </w:r>
          </w:p>
        </w:tc>
      </w:tr>
    </w:tbl>
    <w:p w:rsidR="000170A5" w:rsidRPr="000170A5" w:rsidRDefault="000170A5" w:rsidP="000170A5">
      <w:pPr>
        <w:jc w:val="both"/>
        <w:rPr>
          <w:rFonts w:ascii="Verdana" w:hAnsi="Verdana"/>
          <w:bCs/>
          <w:sz w:val="20"/>
        </w:rPr>
      </w:pPr>
      <w:r w:rsidRPr="000170A5">
        <w:rPr>
          <w:rFonts w:ascii="Verdana" w:hAnsi="Verdana"/>
          <w:b/>
          <w:bCs/>
          <w:sz w:val="20"/>
        </w:rPr>
        <w:t>................................................................................................................................................................................................</w:t>
      </w:r>
    </w:p>
    <w:p w:rsidR="000170A5" w:rsidRPr="000170A5" w:rsidRDefault="000170A5" w:rsidP="000170A5">
      <w:pPr>
        <w:jc w:val="both"/>
        <w:rPr>
          <w:rFonts w:ascii="Verdana" w:hAnsi="Verdana"/>
          <w:bCs/>
          <w:sz w:val="20"/>
        </w:rPr>
      </w:pPr>
      <w:r w:rsidRPr="000170A5">
        <w:rPr>
          <w:rFonts w:ascii="Verdana" w:hAnsi="Verdana"/>
          <w:bCs/>
          <w:sz w:val="20"/>
        </w:rPr>
        <w:t>39.  Subadministración de Apoyo Desconcentrado de Comunicaciones y Tecnologías de la Información, Aduana de Nogales</w:t>
      </w:r>
    </w:p>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Cs/>
          <w:sz w:val="20"/>
        </w:rPr>
        <w:t>      Ubicación de la Sede: </w:t>
      </w:r>
      <w:r w:rsidRPr="000170A5">
        <w:rPr>
          <w:rFonts w:ascii="Verdana" w:hAnsi="Verdana"/>
          <w:b/>
          <w:bCs/>
          <w:sz w:val="20"/>
        </w:rPr>
        <w:t>Nogales, Sonora</w:t>
      </w:r>
    </w:p>
    <w:p w:rsidR="000170A5" w:rsidRPr="000170A5" w:rsidRDefault="000170A5" w:rsidP="000170A5">
      <w:pPr>
        <w:jc w:val="both"/>
        <w:rPr>
          <w:rFonts w:ascii="Verdana" w:hAnsi="Verdana"/>
          <w:bCs/>
          <w:sz w:val="20"/>
        </w:rPr>
      </w:pPr>
      <w:r w:rsidRPr="000170A5">
        <w:rPr>
          <w:rFonts w:ascii="Verdana" w:hAnsi="Verdana"/>
          <w:bCs/>
          <w:sz w:val="20"/>
        </w:rPr>
        <w:t>      Domicilio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78"/>
        <w:gridCol w:w="868"/>
        <w:gridCol w:w="690"/>
        <w:gridCol w:w="686"/>
        <w:gridCol w:w="1076"/>
        <w:gridCol w:w="800"/>
        <w:gridCol w:w="610"/>
        <w:gridCol w:w="945"/>
        <w:gridCol w:w="792"/>
        <w:gridCol w:w="897"/>
        <w:gridCol w:w="868"/>
      </w:tblGrid>
      <w:tr w:rsidR="000170A5" w:rsidRPr="000170A5" w:rsidTr="000170A5">
        <w:trPr>
          <w:trHeight w:val="567"/>
        </w:trPr>
        <w:tc>
          <w:tcPr>
            <w:tcW w:w="1177"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Tipo de</w:t>
            </w:r>
            <w:r w:rsidRPr="000170A5">
              <w:rPr>
                <w:rFonts w:ascii="Verdana" w:hAnsi="Verdana"/>
                <w:bCs/>
                <w:sz w:val="20"/>
              </w:rPr>
              <w:br/>
            </w:r>
            <w:r w:rsidRPr="000170A5">
              <w:rPr>
                <w:rFonts w:ascii="Verdana" w:hAnsi="Verdana"/>
                <w:b/>
                <w:bCs/>
                <w:sz w:val="20"/>
              </w:rPr>
              <w:t>vialidad</w:t>
            </w:r>
          </w:p>
        </w:tc>
        <w:tc>
          <w:tcPr>
            <w:tcW w:w="1139"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Calle</w:t>
            </w:r>
          </w:p>
        </w:tc>
        <w:tc>
          <w:tcPr>
            <w:tcW w:w="1139"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Número</w:t>
            </w:r>
            <w:r w:rsidRPr="000170A5">
              <w:rPr>
                <w:rFonts w:ascii="Verdana" w:hAnsi="Verdana"/>
                <w:bCs/>
                <w:sz w:val="20"/>
              </w:rPr>
              <w:br/>
            </w:r>
            <w:r w:rsidRPr="000170A5">
              <w:rPr>
                <w:rFonts w:ascii="Verdana" w:hAnsi="Verdana"/>
                <w:b/>
                <w:bCs/>
                <w:sz w:val="20"/>
              </w:rPr>
              <w:t>Exterior</w:t>
            </w:r>
          </w:p>
        </w:tc>
        <w:tc>
          <w:tcPr>
            <w:tcW w:w="1139"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Número</w:t>
            </w:r>
            <w:r w:rsidRPr="000170A5">
              <w:rPr>
                <w:rFonts w:ascii="Verdana" w:hAnsi="Verdana"/>
                <w:bCs/>
                <w:sz w:val="20"/>
              </w:rPr>
              <w:br/>
            </w:r>
            <w:r w:rsidRPr="000170A5">
              <w:rPr>
                <w:rFonts w:ascii="Verdana" w:hAnsi="Verdana"/>
                <w:b/>
                <w:bCs/>
                <w:sz w:val="20"/>
              </w:rPr>
              <w:t>interior</w:t>
            </w:r>
          </w:p>
        </w:tc>
        <w:tc>
          <w:tcPr>
            <w:tcW w:w="1292"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Tipo de</w:t>
            </w:r>
            <w:r w:rsidRPr="000170A5">
              <w:rPr>
                <w:rFonts w:ascii="Verdana" w:hAnsi="Verdana"/>
                <w:bCs/>
                <w:sz w:val="20"/>
              </w:rPr>
              <w:br/>
            </w:r>
            <w:r w:rsidRPr="000170A5">
              <w:rPr>
                <w:rFonts w:ascii="Verdana" w:hAnsi="Verdana"/>
                <w:b/>
                <w:bCs/>
                <w:sz w:val="20"/>
              </w:rPr>
              <w:t>asentamiento</w:t>
            </w:r>
          </w:p>
        </w:tc>
        <w:tc>
          <w:tcPr>
            <w:tcW w:w="1152"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Colonia</w:t>
            </w:r>
          </w:p>
        </w:tc>
        <w:tc>
          <w:tcPr>
            <w:tcW w:w="971"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Código</w:t>
            </w:r>
            <w:r w:rsidRPr="000170A5">
              <w:rPr>
                <w:rFonts w:ascii="Verdana" w:hAnsi="Verdana"/>
                <w:bCs/>
                <w:sz w:val="20"/>
              </w:rPr>
              <w:br/>
            </w:r>
            <w:r w:rsidRPr="000170A5">
              <w:rPr>
                <w:rFonts w:ascii="Verdana" w:hAnsi="Verdana"/>
                <w:b/>
                <w:bCs/>
                <w:sz w:val="20"/>
              </w:rPr>
              <w:t>Postal</w:t>
            </w:r>
          </w:p>
        </w:tc>
        <w:tc>
          <w:tcPr>
            <w:tcW w:w="1207"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Entre calles o</w:t>
            </w:r>
            <w:r w:rsidRPr="000170A5">
              <w:rPr>
                <w:rFonts w:ascii="Verdana" w:hAnsi="Verdana"/>
                <w:bCs/>
                <w:sz w:val="20"/>
              </w:rPr>
              <w:br/>
            </w:r>
            <w:r w:rsidRPr="000170A5">
              <w:rPr>
                <w:rFonts w:ascii="Verdana" w:hAnsi="Verdana"/>
                <w:b/>
                <w:bCs/>
                <w:sz w:val="20"/>
              </w:rPr>
              <w:t>Referencias</w:t>
            </w:r>
          </w:p>
        </w:tc>
        <w:tc>
          <w:tcPr>
            <w:tcW w:w="1071"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Localidad</w:t>
            </w:r>
          </w:p>
        </w:tc>
        <w:tc>
          <w:tcPr>
            <w:tcW w:w="1280"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Delegación o</w:t>
            </w:r>
            <w:r w:rsidRPr="000170A5">
              <w:rPr>
                <w:rFonts w:ascii="Verdana" w:hAnsi="Verdana"/>
                <w:bCs/>
                <w:sz w:val="20"/>
              </w:rPr>
              <w:br/>
            </w:r>
            <w:r w:rsidRPr="000170A5">
              <w:rPr>
                <w:rFonts w:ascii="Verdana" w:hAnsi="Verdana"/>
                <w:b/>
                <w:bCs/>
                <w:sz w:val="20"/>
              </w:rPr>
              <w:t>Municipio</w:t>
            </w:r>
          </w:p>
        </w:tc>
        <w:tc>
          <w:tcPr>
            <w:tcW w:w="1565"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Entidad</w:t>
            </w:r>
            <w:r w:rsidRPr="000170A5">
              <w:rPr>
                <w:rFonts w:ascii="Verdana" w:hAnsi="Verdana"/>
                <w:bCs/>
                <w:sz w:val="20"/>
              </w:rPr>
              <w:br/>
            </w:r>
            <w:r w:rsidRPr="000170A5">
              <w:rPr>
                <w:rFonts w:ascii="Verdana" w:hAnsi="Verdana"/>
                <w:b/>
                <w:bCs/>
                <w:sz w:val="20"/>
              </w:rPr>
              <w:t>Federativa</w:t>
            </w:r>
          </w:p>
        </w:tc>
      </w:tr>
      <w:tr w:rsidR="000170A5" w:rsidRPr="000170A5" w:rsidTr="000170A5">
        <w:trPr>
          <w:trHeight w:val="567"/>
        </w:trPr>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Calle</w:t>
            </w:r>
          </w:p>
        </w:tc>
        <w:tc>
          <w:tcPr>
            <w:tcW w:w="113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Libramiento</w:t>
            </w:r>
            <w:r w:rsidRPr="000170A5">
              <w:rPr>
                <w:rFonts w:ascii="Verdana" w:hAnsi="Verdana"/>
                <w:bCs/>
                <w:sz w:val="20"/>
              </w:rPr>
              <w:br/>
              <w:t>Fiscal</w:t>
            </w:r>
          </w:p>
        </w:tc>
        <w:tc>
          <w:tcPr>
            <w:tcW w:w="113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4320</w:t>
            </w:r>
          </w:p>
        </w:tc>
        <w:tc>
          <w:tcPr>
            <w:tcW w:w="113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Colonia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Recinto</w:t>
            </w:r>
            <w:r w:rsidRPr="000170A5">
              <w:rPr>
                <w:rFonts w:ascii="Verdana" w:hAnsi="Verdana"/>
                <w:bCs/>
                <w:sz w:val="20"/>
              </w:rPr>
              <w:br/>
              <w:t>Fiscalizado</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84000</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Nogales</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Nogales</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Sonora</w:t>
            </w:r>
          </w:p>
        </w:tc>
      </w:tr>
    </w:tbl>
    <w:p w:rsidR="000170A5" w:rsidRPr="000170A5" w:rsidRDefault="000170A5" w:rsidP="000170A5">
      <w:pPr>
        <w:jc w:val="both"/>
        <w:rPr>
          <w:rFonts w:ascii="Verdana" w:hAnsi="Verdana"/>
          <w:bCs/>
          <w:sz w:val="20"/>
        </w:rPr>
      </w:pPr>
      <w:r w:rsidRPr="000170A5">
        <w:rPr>
          <w:rFonts w:ascii="Verdana" w:hAnsi="Verdana"/>
          <w:b/>
          <w:bCs/>
          <w:sz w:val="20"/>
        </w:rPr>
        <w:t>................................................................................................................................................................................................</w:t>
      </w:r>
    </w:p>
    <w:p w:rsidR="000170A5" w:rsidRPr="000170A5" w:rsidRDefault="000170A5" w:rsidP="000170A5">
      <w:pPr>
        <w:jc w:val="both"/>
        <w:rPr>
          <w:rFonts w:ascii="Verdana" w:hAnsi="Verdana"/>
          <w:bCs/>
          <w:sz w:val="20"/>
        </w:rPr>
      </w:pPr>
      <w:r w:rsidRPr="000170A5">
        <w:rPr>
          <w:rFonts w:ascii="Verdana" w:hAnsi="Verdana"/>
          <w:bCs/>
          <w:sz w:val="20"/>
        </w:rPr>
        <w:t>97.  Subadministración de Apoyo Desconcentrado de Comunicaciones y Tecnologías de la Información, Tamaulipas "2"</w:t>
      </w:r>
    </w:p>
    <w:p w:rsidR="000170A5" w:rsidRPr="000170A5" w:rsidRDefault="000170A5" w:rsidP="000170A5">
      <w:pPr>
        <w:jc w:val="both"/>
        <w:rPr>
          <w:rFonts w:ascii="Verdana" w:hAnsi="Verdana"/>
          <w:bCs/>
          <w:sz w:val="20"/>
        </w:rPr>
      </w:pPr>
      <w:r w:rsidRPr="000170A5">
        <w:rPr>
          <w:rFonts w:ascii="Verdana" w:hAnsi="Verdana"/>
          <w:bCs/>
          <w:sz w:val="20"/>
        </w:rPr>
        <w:t>      Ubicación de la Sede: </w:t>
      </w:r>
      <w:r w:rsidRPr="000170A5">
        <w:rPr>
          <w:rFonts w:ascii="Verdana" w:hAnsi="Verdana"/>
          <w:b/>
          <w:bCs/>
          <w:sz w:val="20"/>
        </w:rPr>
        <w:t>Matamoros, Tamaulipas</w:t>
      </w:r>
    </w:p>
    <w:p w:rsidR="000170A5" w:rsidRPr="000170A5" w:rsidRDefault="000170A5" w:rsidP="000170A5">
      <w:pPr>
        <w:jc w:val="both"/>
        <w:rPr>
          <w:rFonts w:ascii="Verdana" w:hAnsi="Verdana"/>
          <w:bCs/>
          <w:sz w:val="20"/>
        </w:rPr>
      </w:pPr>
      <w:r w:rsidRPr="000170A5">
        <w:rPr>
          <w:rFonts w:ascii="Verdana" w:hAnsi="Verdana"/>
          <w:bCs/>
          <w:sz w:val="20"/>
        </w:rPr>
        <w:t>      Domicilio: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79"/>
        <w:gridCol w:w="921"/>
        <w:gridCol w:w="689"/>
        <w:gridCol w:w="685"/>
        <w:gridCol w:w="1075"/>
        <w:gridCol w:w="726"/>
        <w:gridCol w:w="609"/>
        <w:gridCol w:w="944"/>
        <w:gridCol w:w="820"/>
        <w:gridCol w:w="896"/>
        <w:gridCol w:w="866"/>
      </w:tblGrid>
      <w:tr w:rsidR="000170A5" w:rsidRPr="000170A5" w:rsidTr="000170A5">
        <w:trPr>
          <w:trHeight w:val="567"/>
        </w:trPr>
        <w:tc>
          <w:tcPr>
            <w:tcW w:w="1177"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Tipo de</w:t>
            </w:r>
            <w:r w:rsidRPr="000170A5">
              <w:rPr>
                <w:rFonts w:ascii="Verdana" w:hAnsi="Verdana"/>
                <w:bCs/>
                <w:sz w:val="20"/>
              </w:rPr>
              <w:br/>
            </w:r>
            <w:r w:rsidRPr="000170A5">
              <w:rPr>
                <w:rFonts w:ascii="Verdana" w:hAnsi="Verdana"/>
                <w:b/>
                <w:bCs/>
                <w:sz w:val="20"/>
              </w:rPr>
              <w:t>vialidad</w:t>
            </w:r>
          </w:p>
        </w:tc>
        <w:tc>
          <w:tcPr>
            <w:tcW w:w="1139"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Calle</w:t>
            </w:r>
          </w:p>
        </w:tc>
        <w:tc>
          <w:tcPr>
            <w:tcW w:w="1139"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Número</w:t>
            </w:r>
            <w:r w:rsidRPr="000170A5">
              <w:rPr>
                <w:rFonts w:ascii="Verdana" w:hAnsi="Verdana"/>
                <w:bCs/>
                <w:sz w:val="20"/>
              </w:rPr>
              <w:br/>
            </w:r>
            <w:r w:rsidRPr="000170A5">
              <w:rPr>
                <w:rFonts w:ascii="Verdana" w:hAnsi="Verdana"/>
                <w:b/>
                <w:bCs/>
                <w:sz w:val="20"/>
              </w:rPr>
              <w:t>Exterior</w:t>
            </w:r>
          </w:p>
        </w:tc>
        <w:tc>
          <w:tcPr>
            <w:tcW w:w="1139"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Número</w:t>
            </w:r>
            <w:r w:rsidRPr="000170A5">
              <w:rPr>
                <w:rFonts w:ascii="Verdana" w:hAnsi="Verdana"/>
                <w:bCs/>
                <w:sz w:val="20"/>
              </w:rPr>
              <w:br/>
            </w:r>
            <w:r w:rsidRPr="000170A5">
              <w:rPr>
                <w:rFonts w:ascii="Verdana" w:hAnsi="Verdana"/>
                <w:b/>
                <w:bCs/>
                <w:sz w:val="20"/>
              </w:rPr>
              <w:t>interior</w:t>
            </w:r>
          </w:p>
        </w:tc>
        <w:tc>
          <w:tcPr>
            <w:tcW w:w="1292"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Tipo de</w:t>
            </w:r>
            <w:r w:rsidRPr="000170A5">
              <w:rPr>
                <w:rFonts w:ascii="Verdana" w:hAnsi="Verdana"/>
                <w:bCs/>
                <w:sz w:val="20"/>
              </w:rPr>
              <w:br/>
            </w:r>
            <w:r w:rsidRPr="000170A5">
              <w:rPr>
                <w:rFonts w:ascii="Verdana" w:hAnsi="Verdana"/>
                <w:b/>
                <w:bCs/>
                <w:sz w:val="20"/>
              </w:rPr>
              <w:t>asentamiento</w:t>
            </w:r>
          </w:p>
        </w:tc>
        <w:tc>
          <w:tcPr>
            <w:tcW w:w="1179"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Colonia</w:t>
            </w:r>
          </w:p>
        </w:tc>
        <w:tc>
          <w:tcPr>
            <w:tcW w:w="944"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Código</w:t>
            </w:r>
            <w:r w:rsidRPr="000170A5">
              <w:rPr>
                <w:rFonts w:ascii="Verdana" w:hAnsi="Verdana"/>
                <w:bCs/>
                <w:sz w:val="20"/>
              </w:rPr>
              <w:br/>
            </w:r>
            <w:r w:rsidRPr="000170A5">
              <w:rPr>
                <w:rFonts w:ascii="Verdana" w:hAnsi="Verdana"/>
                <w:b/>
                <w:bCs/>
                <w:sz w:val="20"/>
              </w:rPr>
              <w:t>Postal</w:t>
            </w:r>
          </w:p>
        </w:tc>
        <w:tc>
          <w:tcPr>
            <w:tcW w:w="1207"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Entre calles o</w:t>
            </w:r>
            <w:r w:rsidRPr="000170A5">
              <w:rPr>
                <w:rFonts w:ascii="Verdana" w:hAnsi="Verdana"/>
                <w:bCs/>
                <w:sz w:val="20"/>
              </w:rPr>
              <w:br/>
            </w:r>
            <w:r w:rsidRPr="000170A5">
              <w:rPr>
                <w:rFonts w:ascii="Verdana" w:hAnsi="Verdana"/>
                <w:b/>
                <w:bCs/>
                <w:sz w:val="20"/>
              </w:rPr>
              <w:t>Referencias</w:t>
            </w:r>
          </w:p>
        </w:tc>
        <w:tc>
          <w:tcPr>
            <w:tcW w:w="1171"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Localidad</w:t>
            </w:r>
          </w:p>
        </w:tc>
        <w:tc>
          <w:tcPr>
            <w:tcW w:w="1180"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Delegación o</w:t>
            </w:r>
            <w:r w:rsidRPr="000170A5">
              <w:rPr>
                <w:rFonts w:ascii="Verdana" w:hAnsi="Verdana"/>
                <w:bCs/>
                <w:sz w:val="20"/>
              </w:rPr>
              <w:br/>
            </w:r>
            <w:r w:rsidRPr="000170A5">
              <w:rPr>
                <w:rFonts w:ascii="Verdana" w:hAnsi="Verdana"/>
                <w:b/>
                <w:bCs/>
                <w:sz w:val="20"/>
              </w:rPr>
              <w:t>Municipio</w:t>
            </w:r>
          </w:p>
        </w:tc>
        <w:tc>
          <w:tcPr>
            <w:tcW w:w="1565"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Entidad</w:t>
            </w:r>
            <w:r w:rsidRPr="000170A5">
              <w:rPr>
                <w:rFonts w:ascii="Verdana" w:hAnsi="Verdana"/>
                <w:bCs/>
                <w:sz w:val="20"/>
              </w:rPr>
              <w:br/>
            </w:r>
            <w:r w:rsidRPr="000170A5">
              <w:rPr>
                <w:rFonts w:ascii="Verdana" w:hAnsi="Verdana"/>
                <w:b/>
                <w:bCs/>
                <w:sz w:val="20"/>
              </w:rPr>
              <w:t>Federativa</w:t>
            </w:r>
          </w:p>
        </w:tc>
      </w:tr>
      <w:tr w:rsidR="000170A5" w:rsidRPr="000170A5" w:rsidTr="000170A5">
        <w:trPr>
          <w:trHeight w:val="803"/>
        </w:trPr>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lastRenderedPageBreak/>
              <w:t>Calle</w:t>
            </w:r>
          </w:p>
        </w:tc>
        <w:tc>
          <w:tcPr>
            <w:tcW w:w="113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Prolongación</w:t>
            </w:r>
            <w:r w:rsidRPr="000170A5">
              <w:rPr>
                <w:rFonts w:ascii="Verdana" w:hAnsi="Verdana"/>
                <w:bCs/>
                <w:sz w:val="20"/>
              </w:rPr>
              <w:br/>
              <w:t>Calixto de</w:t>
            </w:r>
            <w:r w:rsidRPr="000170A5">
              <w:rPr>
                <w:rFonts w:ascii="Verdana" w:hAnsi="Verdana"/>
                <w:bCs/>
                <w:sz w:val="20"/>
              </w:rPr>
              <w:br/>
              <w:t>Ayala</w:t>
            </w:r>
          </w:p>
        </w:tc>
        <w:tc>
          <w:tcPr>
            <w:tcW w:w="113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202</w:t>
            </w:r>
          </w:p>
        </w:tc>
        <w:tc>
          <w:tcPr>
            <w:tcW w:w="113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Colonia</w:t>
            </w:r>
          </w:p>
        </w:tc>
        <w:tc>
          <w:tcPr>
            <w:tcW w:w="11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Industrial</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87350</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H. Matamoros</w:t>
            </w:r>
          </w:p>
        </w:tc>
        <w:tc>
          <w:tcPr>
            <w:tcW w:w="1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H. Matamoros</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Tamaulipas</w:t>
            </w:r>
          </w:p>
        </w:tc>
      </w:tr>
    </w:tbl>
    <w:p w:rsidR="000170A5" w:rsidRPr="000170A5" w:rsidRDefault="000170A5" w:rsidP="000170A5">
      <w:pPr>
        <w:jc w:val="both"/>
        <w:rPr>
          <w:rFonts w:ascii="Verdana" w:hAnsi="Verdana"/>
          <w:bCs/>
          <w:sz w:val="20"/>
        </w:rPr>
      </w:pPr>
      <w:r w:rsidRPr="000170A5">
        <w:rPr>
          <w:rFonts w:ascii="Verdana" w:hAnsi="Verdana"/>
          <w:b/>
          <w:bCs/>
          <w:sz w:val="20"/>
        </w:rPr>
        <w:t>................................................................................................................................................................................................</w:t>
      </w:r>
    </w:p>
    <w:p w:rsidR="000170A5" w:rsidRPr="000170A5" w:rsidRDefault="000170A5" w:rsidP="000170A5">
      <w:pPr>
        <w:jc w:val="both"/>
        <w:rPr>
          <w:rFonts w:ascii="Verdana" w:hAnsi="Verdana"/>
          <w:bCs/>
          <w:sz w:val="20"/>
        </w:rPr>
      </w:pPr>
      <w:r w:rsidRPr="000170A5">
        <w:rPr>
          <w:rFonts w:ascii="Verdana" w:hAnsi="Verdana"/>
          <w:bCs/>
          <w:sz w:val="20"/>
        </w:rPr>
        <w:t>112.   Subadministración de Apoyo Desconcentrado de Comunicaciones y Tecnologías de la Información, Veracruz "4"</w:t>
      </w:r>
    </w:p>
    <w:p w:rsidR="000170A5" w:rsidRPr="000170A5" w:rsidRDefault="000170A5" w:rsidP="000170A5">
      <w:pPr>
        <w:jc w:val="both"/>
        <w:rPr>
          <w:rFonts w:ascii="Verdana" w:hAnsi="Verdana"/>
          <w:bCs/>
          <w:sz w:val="20"/>
        </w:rPr>
      </w:pPr>
      <w:r w:rsidRPr="000170A5">
        <w:rPr>
          <w:rFonts w:ascii="Verdana" w:hAnsi="Verdana"/>
          <w:bCs/>
          <w:sz w:val="20"/>
        </w:rPr>
        <w:t>         Ubicación de la Sede: </w:t>
      </w:r>
      <w:r w:rsidRPr="000170A5">
        <w:rPr>
          <w:rFonts w:ascii="Verdana" w:hAnsi="Verdana"/>
          <w:b/>
          <w:bCs/>
          <w:sz w:val="20"/>
        </w:rPr>
        <w:t>Coatzacoalcos, Veracruz</w:t>
      </w:r>
    </w:p>
    <w:p w:rsidR="000170A5" w:rsidRPr="000170A5" w:rsidRDefault="000170A5" w:rsidP="000170A5">
      <w:pPr>
        <w:jc w:val="both"/>
        <w:rPr>
          <w:rFonts w:ascii="Verdana" w:hAnsi="Verdana"/>
          <w:bCs/>
          <w:sz w:val="20"/>
        </w:rPr>
      </w:pPr>
      <w:r w:rsidRPr="000170A5">
        <w:rPr>
          <w:rFonts w:ascii="Verdana" w:hAnsi="Verdana"/>
          <w:bCs/>
          <w:sz w:val="20"/>
        </w:rPr>
        <w:t>         Domicilio: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73"/>
        <w:gridCol w:w="674"/>
        <w:gridCol w:w="683"/>
        <w:gridCol w:w="679"/>
        <w:gridCol w:w="1064"/>
        <w:gridCol w:w="756"/>
        <w:gridCol w:w="604"/>
        <w:gridCol w:w="935"/>
        <w:gridCol w:w="992"/>
        <w:gridCol w:w="992"/>
        <w:gridCol w:w="858"/>
      </w:tblGrid>
      <w:tr w:rsidR="000170A5" w:rsidRPr="000170A5" w:rsidTr="000170A5">
        <w:trPr>
          <w:trHeight w:val="567"/>
        </w:trPr>
        <w:tc>
          <w:tcPr>
            <w:tcW w:w="1177"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Tipo de</w:t>
            </w:r>
            <w:r w:rsidRPr="000170A5">
              <w:rPr>
                <w:rFonts w:ascii="Verdana" w:hAnsi="Verdana"/>
                <w:bCs/>
                <w:sz w:val="20"/>
              </w:rPr>
              <w:br/>
            </w:r>
            <w:r w:rsidRPr="000170A5">
              <w:rPr>
                <w:rFonts w:ascii="Verdana" w:hAnsi="Verdana"/>
                <w:b/>
                <w:bCs/>
                <w:sz w:val="20"/>
              </w:rPr>
              <w:t>vialidad</w:t>
            </w:r>
          </w:p>
        </w:tc>
        <w:tc>
          <w:tcPr>
            <w:tcW w:w="1139"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Calle</w:t>
            </w:r>
          </w:p>
        </w:tc>
        <w:tc>
          <w:tcPr>
            <w:tcW w:w="1139"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Número</w:t>
            </w:r>
            <w:r w:rsidRPr="000170A5">
              <w:rPr>
                <w:rFonts w:ascii="Verdana" w:hAnsi="Verdana"/>
                <w:bCs/>
                <w:sz w:val="20"/>
              </w:rPr>
              <w:br/>
            </w:r>
            <w:r w:rsidRPr="000170A5">
              <w:rPr>
                <w:rFonts w:ascii="Verdana" w:hAnsi="Verdana"/>
                <w:b/>
                <w:bCs/>
                <w:sz w:val="20"/>
              </w:rPr>
              <w:t>Exterior</w:t>
            </w:r>
          </w:p>
        </w:tc>
        <w:tc>
          <w:tcPr>
            <w:tcW w:w="1139"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Número</w:t>
            </w:r>
            <w:r w:rsidRPr="000170A5">
              <w:rPr>
                <w:rFonts w:ascii="Verdana" w:hAnsi="Verdana"/>
                <w:bCs/>
                <w:sz w:val="20"/>
              </w:rPr>
              <w:br/>
            </w:r>
            <w:r w:rsidRPr="000170A5">
              <w:rPr>
                <w:rFonts w:ascii="Verdana" w:hAnsi="Verdana"/>
                <w:b/>
                <w:bCs/>
                <w:sz w:val="20"/>
              </w:rPr>
              <w:t>interior</w:t>
            </w:r>
          </w:p>
        </w:tc>
        <w:tc>
          <w:tcPr>
            <w:tcW w:w="1295"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Tipo de</w:t>
            </w:r>
            <w:r w:rsidRPr="000170A5">
              <w:rPr>
                <w:rFonts w:ascii="Verdana" w:hAnsi="Verdana"/>
                <w:bCs/>
                <w:sz w:val="20"/>
              </w:rPr>
              <w:br/>
            </w:r>
            <w:r w:rsidRPr="000170A5">
              <w:rPr>
                <w:rFonts w:ascii="Verdana" w:hAnsi="Verdana"/>
                <w:b/>
                <w:bCs/>
                <w:sz w:val="20"/>
              </w:rPr>
              <w:t>asentamiento</w:t>
            </w:r>
          </w:p>
        </w:tc>
        <w:tc>
          <w:tcPr>
            <w:tcW w:w="911"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Colonia</w:t>
            </w:r>
          </w:p>
        </w:tc>
        <w:tc>
          <w:tcPr>
            <w:tcW w:w="820"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Código</w:t>
            </w:r>
            <w:r w:rsidRPr="000170A5">
              <w:rPr>
                <w:rFonts w:ascii="Verdana" w:hAnsi="Verdana"/>
                <w:bCs/>
                <w:sz w:val="20"/>
              </w:rPr>
              <w:br/>
            </w:r>
            <w:r w:rsidRPr="000170A5">
              <w:rPr>
                <w:rFonts w:ascii="Verdana" w:hAnsi="Verdana"/>
                <w:b/>
                <w:bCs/>
                <w:sz w:val="20"/>
              </w:rPr>
              <w:t>Postal</w:t>
            </w:r>
          </w:p>
        </w:tc>
        <w:tc>
          <w:tcPr>
            <w:tcW w:w="1366"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Entre calles o</w:t>
            </w:r>
            <w:r w:rsidRPr="000170A5">
              <w:rPr>
                <w:rFonts w:ascii="Verdana" w:hAnsi="Verdana"/>
                <w:bCs/>
                <w:sz w:val="20"/>
              </w:rPr>
              <w:br/>
            </w:r>
            <w:r w:rsidRPr="000170A5">
              <w:rPr>
                <w:rFonts w:ascii="Verdana" w:hAnsi="Verdana"/>
                <w:b/>
                <w:bCs/>
                <w:sz w:val="20"/>
              </w:rPr>
              <w:t>Referencias</w:t>
            </w:r>
          </w:p>
        </w:tc>
        <w:tc>
          <w:tcPr>
            <w:tcW w:w="1301"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Localidad</w:t>
            </w:r>
          </w:p>
        </w:tc>
        <w:tc>
          <w:tcPr>
            <w:tcW w:w="1280"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Delegación o</w:t>
            </w:r>
            <w:r w:rsidRPr="000170A5">
              <w:rPr>
                <w:rFonts w:ascii="Verdana" w:hAnsi="Verdana"/>
                <w:bCs/>
                <w:sz w:val="20"/>
              </w:rPr>
              <w:br/>
            </w:r>
            <w:r w:rsidRPr="000170A5">
              <w:rPr>
                <w:rFonts w:ascii="Verdana" w:hAnsi="Verdana"/>
                <w:b/>
                <w:bCs/>
                <w:sz w:val="20"/>
              </w:rPr>
              <w:t>Municipio</w:t>
            </w:r>
          </w:p>
        </w:tc>
        <w:tc>
          <w:tcPr>
            <w:tcW w:w="1565"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
                <w:bCs/>
                <w:sz w:val="20"/>
              </w:rPr>
              <w:t>Entidad</w:t>
            </w:r>
            <w:r w:rsidRPr="000170A5">
              <w:rPr>
                <w:rFonts w:ascii="Verdana" w:hAnsi="Verdana"/>
                <w:bCs/>
                <w:sz w:val="20"/>
              </w:rPr>
              <w:br/>
            </w:r>
            <w:r w:rsidRPr="000170A5">
              <w:rPr>
                <w:rFonts w:ascii="Verdana" w:hAnsi="Verdana"/>
                <w:b/>
                <w:bCs/>
                <w:sz w:val="20"/>
              </w:rPr>
              <w:t>Federativa</w:t>
            </w:r>
          </w:p>
        </w:tc>
      </w:tr>
      <w:tr w:rsidR="000170A5" w:rsidRPr="000170A5" w:rsidTr="000170A5">
        <w:trPr>
          <w:trHeight w:val="1275"/>
        </w:trPr>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Calle</w:t>
            </w:r>
          </w:p>
        </w:tc>
        <w:tc>
          <w:tcPr>
            <w:tcW w:w="113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Cristóbal</w:t>
            </w:r>
            <w:r w:rsidRPr="000170A5">
              <w:rPr>
                <w:rFonts w:ascii="Verdana" w:hAnsi="Verdana"/>
                <w:bCs/>
                <w:sz w:val="20"/>
              </w:rPr>
              <w:br/>
              <w:t>Colón</w:t>
            </w:r>
          </w:p>
        </w:tc>
        <w:tc>
          <w:tcPr>
            <w:tcW w:w="113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212</w:t>
            </w:r>
          </w:p>
        </w:tc>
        <w:tc>
          <w:tcPr>
            <w:tcW w:w="113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 </w:t>
            </w:r>
          </w:p>
        </w:tc>
        <w:tc>
          <w:tcPr>
            <w:tcW w:w="12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Colonia</w:t>
            </w:r>
          </w:p>
        </w:tc>
        <w:tc>
          <w:tcPr>
            <w:tcW w:w="9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Esfuerzo</w:t>
            </w:r>
            <w:r w:rsidRPr="000170A5">
              <w:rPr>
                <w:rFonts w:ascii="Verdana" w:hAnsi="Verdana"/>
                <w:bCs/>
                <w:sz w:val="20"/>
              </w:rPr>
              <w:br/>
              <w:t>de los</w:t>
            </w:r>
            <w:r w:rsidRPr="000170A5">
              <w:rPr>
                <w:rFonts w:ascii="Verdana" w:hAnsi="Verdana"/>
                <w:bCs/>
                <w:sz w:val="20"/>
              </w:rPr>
              <w:br/>
              <w:t>Hermanos</w:t>
            </w:r>
            <w:r w:rsidRPr="000170A5">
              <w:rPr>
                <w:rFonts w:ascii="Verdana" w:hAnsi="Verdana"/>
                <w:bCs/>
                <w:sz w:val="20"/>
              </w:rPr>
              <w:br/>
              <w:t>del</w:t>
            </w:r>
            <w:r w:rsidRPr="000170A5">
              <w:rPr>
                <w:rFonts w:ascii="Verdana" w:hAnsi="Verdana"/>
                <w:bCs/>
                <w:sz w:val="20"/>
              </w:rPr>
              <w:br/>
              <w:t>Trabajo</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96430</w:t>
            </w:r>
          </w:p>
        </w:tc>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Fco. H. Santos y</w:t>
            </w:r>
            <w:r w:rsidRPr="000170A5">
              <w:rPr>
                <w:rFonts w:ascii="Verdana" w:hAnsi="Verdana"/>
                <w:bCs/>
                <w:sz w:val="20"/>
              </w:rPr>
              <w:br/>
              <w:t>7 de Noviembre</w:t>
            </w:r>
          </w:p>
        </w:tc>
        <w:tc>
          <w:tcPr>
            <w:tcW w:w="13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Coatzacoalcos</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Coatzacoalcos</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0170A5" w:rsidRPr="000170A5" w:rsidRDefault="000170A5" w:rsidP="000170A5">
            <w:pPr>
              <w:jc w:val="both"/>
              <w:rPr>
                <w:rFonts w:ascii="Verdana" w:hAnsi="Verdana"/>
                <w:bCs/>
                <w:sz w:val="20"/>
              </w:rPr>
            </w:pPr>
            <w:r w:rsidRPr="000170A5">
              <w:rPr>
                <w:rFonts w:ascii="Verdana" w:hAnsi="Verdana"/>
                <w:bCs/>
                <w:sz w:val="20"/>
              </w:rPr>
              <w:t>Veracruz de</w:t>
            </w:r>
            <w:r w:rsidRPr="000170A5">
              <w:rPr>
                <w:rFonts w:ascii="Verdana" w:hAnsi="Verdana"/>
                <w:bCs/>
                <w:sz w:val="20"/>
              </w:rPr>
              <w:br/>
              <w:t>Ignacio de la Llave</w:t>
            </w:r>
          </w:p>
        </w:tc>
      </w:tr>
    </w:tbl>
    <w:p w:rsidR="000170A5" w:rsidRPr="000170A5" w:rsidRDefault="000170A5" w:rsidP="000170A5">
      <w:pPr>
        <w:jc w:val="both"/>
        <w:rPr>
          <w:rFonts w:ascii="Verdana" w:hAnsi="Verdana"/>
          <w:bCs/>
          <w:sz w:val="20"/>
        </w:rPr>
      </w:pPr>
      <w:r w:rsidRPr="000170A5">
        <w:rPr>
          <w:rFonts w:ascii="Verdana" w:hAnsi="Verdana"/>
          <w:b/>
          <w:bCs/>
          <w:sz w:val="20"/>
        </w:rPr>
        <w:t>................................................................................................................................................................................................</w:t>
      </w:r>
    </w:p>
    <w:p w:rsidR="000170A5" w:rsidRPr="000170A5" w:rsidRDefault="000170A5" w:rsidP="000170A5">
      <w:pPr>
        <w:jc w:val="both"/>
        <w:rPr>
          <w:rFonts w:ascii="Verdana" w:hAnsi="Verdana"/>
          <w:bCs/>
          <w:sz w:val="20"/>
        </w:rPr>
      </w:pPr>
      <w:r w:rsidRPr="000170A5">
        <w:rPr>
          <w:rFonts w:ascii="Verdana" w:hAnsi="Verdana"/>
          <w:bCs/>
          <w:sz w:val="20"/>
        </w:rPr>
        <w:t>Atentamente.</w:t>
      </w:r>
    </w:p>
    <w:p w:rsidR="000170A5" w:rsidRPr="000170A5" w:rsidRDefault="000170A5" w:rsidP="000170A5">
      <w:pPr>
        <w:jc w:val="both"/>
        <w:rPr>
          <w:rFonts w:ascii="Verdana" w:hAnsi="Verdana"/>
          <w:bCs/>
          <w:sz w:val="20"/>
        </w:rPr>
      </w:pPr>
      <w:r w:rsidRPr="000170A5">
        <w:rPr>
          <w:rFonts w:ascii="Verdana" w:hAnsi="Verdana"/>
          <w:bCs/>
          <w:sz w:val="20"/>
        </w:rPr>
        <w:t>Ciudad de México, 29 de junio de 2018.- El Jefe del Servicio de Administración Tributaria, </w:t>
      </w:r>
      <w:r w:rsidRPr="000170A5">
        <w:rPr>
          <w:rFonts w:ascii="Verdana" w:hAnsi="Verdana"/>
          <w:b/>
          <w:bCs/>
          <w:sz w:val="20"/>
        </w:rPr>
        <w:t>Osvaldo Antonio Santín Quiroz</w:t>
      </w:r>
      <w:r w:rsidRPr="000170A5">
        <w:rPr>
          <w:rFonts w:ascii="Verdana" w:hAnsi="Verdana"/>
          <w:bCs/>
          <w:sz w:val="20"/>
        </w:rPr>
        <w:t>.- Rúbrica.</w:t>
      </w:r>
    </w:p>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
          <w:bCs/>
          <w:sz w:val="20"/>
        </w:rPr>
      </w:pPr>
      <w:r w:rsidRPr="000170A5">
        <w:rPr>
          <w:rFonts w:ascii="Verdana" w:hAnsi="Verdana"/>
          <w:b/>
          <w:bCs/>
          <w:sz w:val="20"/>
        </w:rPr>
        <w:t>Modificación al Anexo 24 de la Resolución Miscelánea Fiscal para 2017</w:t>
      </w:r>
    </w:p>
    <w:p w:rsidR="000170A5" w:rsidRPr="000170A5" w:rsidRDefault="000170A5" w:rsidP="000170A5">
      <w:pPr>
        <w:jc w:val="both"/>
        <w:rPr>
          <w:rFonts w:ascii="Verdana" w:hAnsi="Verdana"/>
          <w:bCs/>
          <w:sz w:val="20"/>
        </w:rPr>
      </w:pPr>
      <w:r w:rsidRPr="000170A5">
        <w:rPr>
          <w:rFonts w:ascii="Verdana" w:hAnsi="Verdana"/>
          <w:b/>
          <w:bCs/>
          <w:sz w:val="20"/>
        </w:rPr>
        <w:t>"Contabilidad en Medios Electrónicos"</w:t>
      </w:r>
    </w:p>
    <w:p w:rsidR="000170A5" w:rsidRPr="000170A5" w:rsidRDefault="000170A5" w:rsidP="000170A5">
      <w:pPr>
        <w:jc w:val="both"/>
        <w:rPr>
          <w:rFonts w:ascii="Verdana" w:hAnsi="Verdana"/>
          <w:bCs/>
          <w:sz w:val="20"/>
        </w:rPr>
      </w:pPr>
      <w:r w:rsidRPr="000170A5">
        <w:rPr>
          <w:rFonts w:ascii="Verdana" w:hAnsi="Verdana"/>
          <w:bCs/>
          <w:sz w:val="20"/>
        </w:rPr>
        <w:t>..........................................................................................................................................</w:t>
      </w:r>
    </w:p>
    <w:p w:rsidR="000170A5" w:rsidRPr="000170A5" w:rsidRDefault="000170A5" w:rsidP="000170A5">
      <w:pPr>
        <w:jc w:val="both"/>
        <w:rPr>
          <w:rFonts w:ascii="Verdana" w:hAnsi="Verdana"/>
          <w:bCs/>
          <w:sz w:val="20"/>
        </w:rPr>
      </w:pPr>
      <w:r w:rsidRPr="000170A5">
        <w:rPr>
          <w:rFonts w:ascii="Verdana" w:hAnsi="Verdana"/>
          <w:bCs/>
          <w:sz w:val="20"/>
        </w:rPr>
        <w:lastRenderedPageBreak/>
        <w:t>A. a F.   ...............................................................................................................................</w:t>
      </w:r>
    </w:p>
    <w:p w:rsidR="000170A5" w:rsidRPr="000170A5" w:rsidRDefault="000170A5" w:rsidP="000170A5">
      <w:pPr>
        <w:jc w:val="both"/>
        <w:rPr>
          <w:rFonts w:ascii="Verdana" w:hAnsi="Verdana"/>
          <w:bCs/>
          <w:sz w:val="20"/>
        </w:rPr>
      </w:pPr>
      <w:r w:rsidRPr="000170A5">
        <w:rPr>
          <w:rFonts w:ascii="Verdana" w:hAnsi="Verdana"/>
          <w:bCs/>
          <w:sz w:val="20"/>
        </w:rPr>
        <w:t>G.    Catálogo de bancos.</w:t>
      </w:r>
    </w:p>
    <w:p w:rsidR="000170A5" w:rsidRPr="000170A5" w:rsidRDefault="000170A5" w:rsidP="000170A5">
      <w:pPr>
        <w:jc w:val="both"/>
        <w:rPr>
          <w:rFonts w:ascii="Verdana" w:hAnsi="Verdana"/>
          <w:bCs/>
          <w:sz w:val="20"/>
        </w:rPr>
      </w:pPr>
      <w:r w:rsidRPr="000170A5">
        <w:rPr>
          <w:rFonts w:ascii="Verdana" w:hAnsi="Verdana"/>
          <w:bCs/>
          <w:sz w:val="20"/>
        </w:rPr>
        <w:t>H.    ...................................................................................................................................</w:t>
      </w:r>
    </w:p>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A. a F.</w:t>
      </w: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G.</w:t>
      </w:r>
      <w:r w:rsidRPr="000170A5">
        <w:rPr>
          <w:rFonts w:ascii="Verdana" w:hAnsi="Verdana"/>
          <w:bCs/>
          <w:sz w:val="20"/>
        </w:rPr>
        <w:t>    </w:t>
      </w:r>
      <w:r w:rsidRPr="000170A5">
        <w:rPr>
          <w:rFonts w:ascii="Verdana" w:hAnsi="Verdana"/>
          <w:b/>
          <w:bCs/>
          <w:sz w:val="20"/>
        </w:rPr>
        <w:t>CATÁLOGO DE BANCOS</w:t>
      </w:r>
    </w:p>
    <w:p w:rsidR="000170A5" w:rsidRPr="000170A5" w:rsidRDefault="000170A5" w:rsidP="000170A5">
      <w:pPr>
        <w:jc w:val="both"/>
        <w:rPr>
          <w:rFonts w:ascii="Verdana" w:hAnsi="Verdana"/>
          <w:bCs/>
          <w:sz w:val="20"/>
        </w:rPr>
      </w:pPr>
      <w:r w:rsidRPr="000170A5">
        <w:rPr>
          <w:rFonts w:ascii="Verdana" w:hAnsi="Verdana"/>
          <w:bCs/>
          <w:sz w:val="20"/>
        </w:rPr>
        <w:t>..........................................................................................................................................</w:t>
      </w:r>
    </w:p>
    <w:p w:rsidR="000170A5" w:rsidRPr="000170A5" w:rsidRDefault="000170A5" w:rsidP="000170A5">
      <w:pPr>
        <w:jc w:val="both"/>
        <w:rPr>
          <w:rFonts w:ascii="Verdana" w:hAnsi="Verdana"/>
          <w:bCs/>
          <w:sz w:val="20"/>
        </w:rPr>
      </w:pPr>
      <w:r w:rsidRPr="000170A5">
        <w:rPr>
          <w:rFonts w:ascii="Verdana" w:hAnsi="Verdana"/>
          <w:b/>
          <w:bCs/>
          <w:sz w:val="20"/>
        </w:rPr>
        <w:t>G.</w:t>
      </w:r>
      <w:r w:rsidRPr="000170A5">
        <w:rPr>
          <w:rFonts w:ascii="Verdana" w:hAnsi="Verdana"/>
          <w:bCs/>
          <w:sz w:val="20"/>
        </w:rPr>
        <w:t>    </w:t>
      </w:r>
      <w:r w:rsidRPr="000170A5">
        <w:rPr>
          <w:rFonts w:ascii="Verdana" w:hAnsi="Verdana"/>
          <w:b/>
          <w:bCs/>
          <w:sz w:val="20"/>
        </w:rPr>
        <w:t>Catálogo de bancos.</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64"/>
        <w:gridCol w:w="1825"/>
        <w:gridCol w:w="6315"/>
      </w:tblGrid>
      <w:tr w:rsidR="000170A5" w:rsidRPr="000170A5" w:rsidTr="000170A5">
        <w:trPr>
          <w:trHeight w:val="332"/>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C0C0C0"/>
            <w:tcMar>
              <w:top w:w="0" w:type="dxa"/>
              <w:left w:w="70" w:type="dxa"/>
              <w:bottom w:w="0" w:type="dxa"/>
              <w:right w:w="70" w:type="dxa"/>
            </w:tcMar>
            <w:hideMark/>
          </w:tcPr>
          <w:p w:rsidR="000170A5" w:rsidRPr="000170A5" w:rsidRDefault="000170A5" w:rsidP="000170A5">
            <w:pPr>
              <w:jc w:val="both"/>
              <w:divId w:val="147092175"/>
              <w:rPr>
                <w:rFonts w:ascii="Verdana" w:hAnsi="Verdana"/>
                <w:bCs/>
                <w:sz w:val="20"/>
              </w:rPr>
            </w:pPr>
            <w:r w:rsidRPr="000170A5">
              <w:rPr>
                <w:rFonts w:ascii="Verdana" w:hAnsi="Verdana"/>
                <w:b/>
                <w:bCs/>
                <w:sz w:val="20"/>
              </w:rPr>
              <w:t>G.- Catálogo de bancos</w:t>
            </w:r>
          </w:p>
        </w:tc>
      </w:tr>
      <w:tr w:rsidR="000170A5" w:rsidRPr="000170A5" w:rsidTr="000170A5">
        <w:trPr>
          <w:trHeight w:val="317"/>
        </w:trPr>
        <w:tc>
          <w:tcPr>
            <w:tcW w:w="736" w:type="dxa"/>
            <w:tcBorders>
              <w:top w:val="single" w:sz="6" w:space="0" w:color="000000"/>
              <w:left w:val="single" w:sz="6" w:space="0" w:color="000000"/>
              <w:bottom w:val="single" w:sz="6" w:space="0" w:color="000000"/>
              <w:right w:val="single" w:sz="6" w:space="0" w:color="000000"/>
            </w:tcBorders>
            <w:shd w:val="clear" w:color="auto" w:fill="C0C0C0"/>
            <w:tcMar>
              <w:top w:w="0" w:type="dxa"/>
              <w:left w:w="70" w:type="dxa"/>
              <w:bottom w:w="0" w:type="dxa"/>
              <w:right w:w="70" w:type="dxa"/>
            </w:tcMar>
            <w:hideMark/>
          </w:tcPr>
          <w:p w:rsidR="000170A5" w:rsidRPr="000170A5" w:rsidRDefault="000170A5" w:rsidP="000170A5">
            <w:pPr>
              <w:jc w:val="both"/>
              <w:rPr>
                <w:rFonts w:ascii="Verdana" w:hAnsi="Verdana"/>
                <w:bCs/>
                <w:sz w:val="20"/>
              </w:rPr>
            </w:pPr>
            <w:r w:rsidRPr="000170A5">
              <w:rPr>
                <w:rFonts w:ascii="Verdana" w:hAnsi="Verdana"/>
                <w:b/>
                <w:bCs/>
                <w:sz w:val="20"/>
              </w:rPr>
              <w:t>Clave</w:t>
            </w:r>
          </w:p>
        </w:tc>
        <w:tc>
          <w:tcPr>
            <w:tcW w:w="1817" w:type="dxa"/>
            <w:tcBorders>
              <w:top w:val="single" w:sz="6" w:space="0" w:color="000000"/>
              <w:left w:val="single" w:sz="6" w:space="0" w:color="000000"/>
              <w:bottom w:val="single" w:sz="6" w:space="0" w:color="000000"/>
              <w:right w:val="single" w:sz="6" w:space="0" w:color="000000"/>
            </w:tcBorders>
            <w:shd w:val="clear" w:color="auto" w:fill="C0C0C0"/>
            <w:tcMar>
              <w:top w:w="0" w:type="dxa"/>
              <w:left w:w="70" w:type="dxa"/>
              <w:bottom w:w="0" w:type="dxa"/>
              <w:right w:w="70" w:type="dxa"/>
            </w:tcMar>
            <w:hideMark/>
          </w:tcPr>
          <w:p w:rsidR="000170A5" w:rsidRPr="000170A5" w:rsidRDefault="000170A5" w:rsidP="000170A5">
            <w:pPr>
              <w:jc w:val="both"/>
              <w:rPr>
                <w:rFonts w:ascii="Verdana" w:hAnsi="Verdana"/>
                <w:bCs/>
                <w:sz w:val="20"/>
              </w:rPr>
            </w:pPr>
            <w:r w:rsidRPr="000170A5">
              <w:rPr>
                <w:rFonts w:ascii="Verdana" w:hAnsi="Verdana"/>
                <w:b/>
                <w:bCs/>
                <w:sz w:val="20"/>
              </w:rPr>
              <w:t>Nombre corto</w:t>
            </w:r>
          </w:p>
        </w:tc>
        <w:tc>
          <w:tcPr>
            <w:tcW w:w="6159" w:type="dxa"/>
            <w:tcBorders>
              <w:top w:val="single" w:sz="6" w:space="0" w:color="000000"/>
              <w:left w:val="single" w:sz="6" w:space="0" w:color="000000"/>
              <w:bottom w:val="single" w:sz="6" w:space="0" w:color="000000"/>
              <w:right w:val="single" w:sz="6" w:space="0" w:color="000000"/>
            </w:tcBorders>
            <w:shd w:val="clear" w:color="auto" w:fill="C0C0C0"/>
            <w:tcMar>
              <w:top w:w="0" w:type="dxa"/>
              <w:left w:w="70" w:type="dxa"/>
              <w:bottom w:w="0" w:type="dxa"/>
              <w:right w:w="70" w:type="dxa"/>
            </w:tcMar>
            <w:hideMark/>
          </w:tcPr>
          <w:p w:rsidR="000170A5" w:rsidRPr="000170A5" w:rsidRDefault="000170A5" w:rsidP="000170A5">
            <w:pPr>
              <w:jc w:val="both"/>
              <w:rPr>
                <w:rFonts w:ascii="Verdana" w:hAnsi="Verdana"/>
                <w:bCs/>
                <w:sz w:val="20"/>
              </w:rPr>
            </w:pPr>
            <w:r w:rsidRPr="000170A5">
              <w:rPr>
                <w:rFonts w:ascii="Verdana" w:hAnsi="Verdana"/>
                <w:b/>
                <w:bCs/>
                <w:sz w:val="20"/>
              </w:rPr>
              <w:t>Nombre o razón social</w:t>
            </w:r>
          </w:p>
        </w:tc>
      </w:tr>
      <w:tr w:rsidR="000170A5" w:rsidRPr="000170A5" w:rsidTr="000170A5">
        <w:trPr>
          <w:trHeight w:val="31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0170A5" w:rsidRPr="000170A5" w:rsidRDefault="000170A5" w:rsidP="000170A5">
            <w:pPr>
              <w:jc w:val="both"/>
              <w:rPr>
                <w:rFonts w:ascii="Verdana" w:hAnsi="Verdana"/>
                <w:bCs/>
                <w:sz w:val="20"/>
              </w:rPr>
            </w:pPr>
            <w:r w:rsidRPr="000170A5">
              <w:rPr>
                <w:rFonts w:ascii="Verdana" w:hAnsi="Verdana"/>
                <w:bCs/>
                <w:sz w:val="20"/>
              </w:rPr>
              <w:t>..........</w:t>
            </w:r>
          </w:p>
        </w:tc>
        <w:tc>
          <w:tcPr>
            <w:tcW w:w="1817"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0170A5" w:rsidRPr="000170A5" w:rsidRDefault="000170A5" w:rsidP="000170A5">
            <w:pPr>
              <w:jc w:val="both"/>
              <w:rPr>
                <w:rFonts w:ascii="Verdana" w:hAnsi="Verdana"/>
                <w:bCs/>
                <w:sz w:val="20"/>
              </w:rPr>
            </w:pPr>
            <w:r w:rsidRPr="000170A5">
              <w:rPr>
                <w:rFonts w:ascii="Verdana" w:hAnsi="Verdana"/>
                <w:bCs/>
                <w:sz w:val="20"/>
              </w:rPr>
              <w:t>...........................</w:t>
            </w:r>
          </w:p>
        </w:tc>
        <w:tc>
          <w:tcPr>
            <w:tcW w:w="615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0170A5" w:rsidRPr="000170A5" w:rsidRDefault="000170A5" w:rsidP="000170A5">
            <w:pPr>
              <w:jc w:val="both"/>
              <w:rPr>
                <w:rFonts w:ascii="Verdana" w:hAnsi="Verdana"/>
                <w:bCs/>
                <w:sz w:val="20"/>
              </w:rPr>
            </w:pPr>
            <w:r w:rsidRPr="000170A5">
              <w:rPr>
                <w:rFonts w:ascii="Verdana" w:hAnsi="Verdana"/>
                <w:bCs/>
                <w:sz w:val="20"/>
              </w:rPr>
              <w:t>...................................................................................................</w:t>
            </w:r>
          </w:p>
        </w:tc>
      </w:tr>
      <w:tr w:rsidR="000170A5" w:rsidRPr="000170A5" w:rsidTr="000170A5">
        <w:trPr>
          <w:trHeight w:val="31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0170A5" w:rsidRPr="000170A5" w:rsidRDefault="000170A5" w:rsidP="000170A5">
            <w:pPr>
              <w:jc w:val="both"/>
              <w:rPr>
                <w:rFonts w:ascii="Verdana" w:hAnsi="Verdana"/>
                <w:bCs/>
                <w:sz w:val="20"/>
              </w:rPr>
            </w:pPr>
            <w:r w:rsidRPr="000170A5">
              <w:rPr>
                <w:rFonts w:ascii="Verdana" w:hAnsi="Verdana"/>
                <w:bCs/>
                <w:sz w:val="20"/>
              </w:rPr>
              <w:t>156</w:t>
            </w:r>
          </w:p>
        </w:tc>
        <w:tc>
          <w:tcPr>
            <w:tcW w:w="1817"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0170A5" w:rsidRPr="000170A5" w:rsidRDefault="000170A5" w:rsidP="000170A5">
            <w:pPr>
              <w:jc w:val="both"/>
              <w:rPr>
                <w:rFonts w:ascii="Verdana" w:hAnsi="Verdana"/>
                <w:bCs/>
                <w:sz w:val="20"/>
              </w:rPr>
            </w:pPr>
            <w:r w:rsidRPr="000170A5">
              <w:rPr>
                <w:rFonts w:ascii="Verdana" w:hAnsi="Verdana"/>
                <w:bCs/>
                <w:sz w:val="20"/>
              </w:rPr>
              <w:t>SABADELL</w:t>
            </w:r>
          </w:p>
        </w:tc>
        <w:tc>
          <w:tcPr>
            <w:tcW w:w="615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0170A5" w:rsidRPr="000170A5" w:rsidRDefault="000170A5" w:rsidP="000170A5">
            <w:pPr>
              <w:jc w:val="both"/>
              <w:rPr>
                <w:rFonts w:ascii="Verdana" w:hAnsi="Verdana"/>
                <w:bCs/>
                <w:sz w:val="20"/>
              </w:rPr>
            </w:pPr>
            <w:r w:rsidRPr="000170A5">
              <w:rPr>
                <w:rFonts w:ascii="Verdana" w:hAnsi="Verdana"/>
                <w:bCs/>
                <w:sz w:val="20"/>
              </w:rPr>
              <w:t>Banco Sabadell, S.A., Institución de Banca Múltiple</w:t>
            </w:r>
          </w:p>
        </w:tc>
      </w:tr>
      <w:tr w:rsidR="000170A5" w:rsidRPr="000170A5" w:rsidTr="000170A5">
        <w:trPr>
          <w:trHeight w:val="332"/>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0170A5" w:rsidRPr="000170A5" w:rsidRDefault="000170A5" w:rsidP="000170A5">
            <w:pPr>
              <w:jc w:val="both"/>
              <w:rPr>
                <w:rFonts w:ascii="Verdana" w:hAnsi="Verdana"/>
                <w:bCs/>
                <w:sz w:val="20"/>
              </w:rPr>
            </w:pPr>
            <w:r w:rsidRPr="000170A5">
              <w:rPr>
                <w:rFonts w:ascii="Verdana" w:hAnsi="Verdana"/>
                <w:bCs/>
                <w:sz w:val="20"/>
              </w:rPr>
              <w:t>..........</w:t>
            </w:r>
          </w:p>
        </w:tc>
        <w:tc>
          <w:tcPr>
            <w:tcW w:w="1817"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0170A5" w:rsidRPr="000170A5" w:rsidRDefault="000170A5" w:rsidP="000170A5">
            <w:pPr>
              <w:jc w:val="both"/>
              <w:rPr>
                <w:rFonts w:ascii="Verdana" w:hAnsi="Verdana"/>
                <w:bCs/>
                <w:sz w:val="20"/>
              </w:rPr>
            </w:pPr>
            <w:r w:rsidRPr="000170A5">
              <w:rPr>
                <w:rFonts w:ascii="Verdana" w:hAnsi="Verdana"/>
                <w:bCs/>
                <w:sz w:val="20"/>
              </w:rPr>
              <w:t>...........................</w:t>
            </w:r>
          </w:p>
        </w:tc>
        <w:tc>
          <w:tcPr>
            <w:tcW w:w="615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0170A5" w:rsidRPr="000170A5" w:rsidRDefault="000170A5" w:rsidP="000170A5">
            <w:pPr>
              <w:jc w:val="both"/>
              <w:rPr>
                <w:rFonts w:ascii="Verdana" w:hAnsi="Verdana"/>
                <w:bCs/>
                <w:sz w:val="20"/>
              </w:rPr>
            </w:pPr>
            <w:r w:rsidRPr="000170A5">
              <w:rPr>
                <w:rFonts w:ascii="Verdana" w:hAnsi="Verdana"/>
                <w:bCs/>
                <w:sz w:val="20"/>
              </w:rPr>
              <w:t>...................................................................................................</w:t>
            </w:r>
          </w:p>
        </w:tc>
      </w:tr>
    </w:tbl>
    <w:p w:rsidR="000170A5" w:rsidRPr="000170A5" w:rsidRDefault="000170A5" w:rsidP="000170A5">
      <w:pPr>
        <w:jc w:val="both"/>
        <w:rPr>
          <w:rFonts w:ascii="Verdana" w:hAnsi="Verdana"/>
          <w:bCs/>
          <w:sz w:val="20"/>
        </w:rPr>
      </w:pP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
          <w:bCs/>
          <w:sz w:val="20"/>
        </w:rPr>
        <w:t>H.</w:t>
      </w:r>
      <w:r w:rsidRPr="000170A5">
        <w:rPr>
          <w:rFonts w:ascii="Verdana" w:hAnsi="Verdana"/>
          <w:bCs/>
          <w:sz w:val="20"/>
        </w:rPr>
        <w:t>    ...................................................................................................................................</w:t>
      </w:r>
    </w:p>
    <w:p w:rsidR="000170A5" w:rsidRPr="000170A5" w:rsidRDefault="000170A5" w:rsidP="000170A5">
      <w:pPr>
        <w:jc w:val="both"/>
        <w:rPr>
          <w:rFonts w:ascii="Verdana" w:hAnsi="Verdana"/>
          <w:bCs/>
          <w:sz w:val="20"/>
        </w:rPr>
      </w:pPr>
      <w:r w:rsidRPr="000170A5">
        <w:rPr>
          <w:rFonts w:ascii="Verdana" w:hAnsi="Verdana"/>
          <w:bCs/>
          <w:sz w:val="20"/>
        </w:rPr>
        <w:t>Atentamente.</w:t>
      </w:r>
    </w:p>
    <w:p w:rsidR="000170A5" w:rsidRPr="000170A5" w:rsidRDefault="000170A5" w:rsidP="000170A5">
      <w:pPr>
        <w:jc w:val="both"/>
        <w:rPr>
          <w:rFonts w:ascii="Verdana" w:hAnsi="Verdana"/>
          <w:bCs/>
          <w:sz w:val="20"/>
        </w:rPr>
      </w:pPr>
      <w:r w:rsidRPr="000170A5">
        <w:rPr>
          <w:rFonts w:ascii="Verdana" w:hAnsi="Verdana"/>
          <w:bCs/>
          <w:sz w:val="20"/>
        </w:rPr>
        <w:t>Ciudad de México, 29 de junio de 2018.- El Jefe del Servicio de Administración Tributaria, </w:t>
      </w:r>
      <w:r w:rsidRPr="000170A5">
        <w:rPr>
          <w:rFonts w:ascii="Verdana" w:hAnsi="Verdana"/>
          <w:b/>
          <w:bCs/>
          <w:sz w:val="20"/>
        </w:rPr>
        <w:t>Osvaldo Antonio Santín Quiroz</w:t>
      </w:r>
      <w:r w:rsidRPr="000170A5">
        <w:rPr>
          <w:rFonts w:ascii="Verdana" w:hAnsi="Verdana"/>
          <w:bCs/>
          <w:sz w:val="20"/>
        </w:rPr>
        <w:t>.- Rúbrica.</w:t>
      </w:r>
    </w:p>
    <w:p w:rsidR="00733488" w:rsidRPr="00733488" w:rsidRDefault="00733488" w:rsidP="00733488">
      <w:pPr>
        <w:jc w:val="both"/>
        <w:rPr>
          <w:rFonts w:ascii="Verdana" w:hAnsi="Verdana"/>
          <w:bCs/>
          <w:sz w:val="20"/>
        </w:rPr>
      </w:pPr>
    </w:p>
    <w:p w:rsidR="00BF3AEB" w:rsidRDefault="000170A5"/>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488"/>
    <w:rsid w:val="000170A5"/>
    <w:rsid w:val="002228FA"/>
    <w:rsid w:val="00733488"/>
    <w:rsid w:val="00C06CE1"/>
    <w:rsid w:val="00F221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0170A5"/>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170A5"/>
    <w:rPr>
      <w:rFonts w:ascii="Times New Roman" w:eastAsia="Times New Roman" w:hAnsi="Times New Roman" w:cs="Times New Roman"/>
      <w:b/>
      <w:bCs/>
      <w:sz w:val="36"/>
      <w:szCs w:val="36"/>
      <w:lang w:eastAsia="es-MX"/>
    </w:rPr>
  </w:style>
  <w:style w:type="character" w:customStyle="1" w:styleId="liststyle1279336404level1">
    <w:name w:val="liststyle_1279336404_level_1"/>
    <w:basedOn w:val="Fuentedeprrafopredeter"/>
    <w:rsid w:val="000170A5"/>
  </w:style>
  <w:style w:type="character" w:customStyle="1" w:styleId="liststyle790199399level1">
    <w:name w:val="liststyle_790199399_level_1"/>
    <w:basedOn w:val="Fuentedeprrafopredeter"/>
    <w:rsid w:val="000170A5"/>
  </w:style>
  <w:style w:type="character" w:customStyle="1" w:styleId="liststyle1392339763level1">
    <w:name w:val="liststyle_1392339763_level_1"/>
    <w:basedOn w:val="Fuentedeprrafopredeter"/>
    <w:rsid w:val="000170A5"/>
  </w:style>
  <w:style w:type="character" w:customStyle="1" w:styleId="liststyle302387965level1">
    <w:name w:val="liststyle_302387965_level_1"/>
    <w:basedOn w:val="Fuentedeprrafopredeter"/>
    <w:rsid w:val="000170A5"/>
  </w:style>
  <w:style w:type="character" w:customStyle="1" w:styleId="liststyle245237361level1">
    <w:name w:val="liststyle_245237361_level_1"/>
    <w:basedOn w:val="Fuentedeprrafopredeter"/>
    <w:rsid w:val="000170A5"/>
  </w:style>
  <w:style w:type="character" w:customStyle="1" w:styleId="liststyle192111073level1">
    <w:name w:val="liststyle_192111073_level_1"/>
    <w:basedOn w:val="Fuentedeprrafopredeter"/>
    <w:rsid w:val="000170A5"/>
  </w:style>
  <w:style w:type="character" w:customStyle="1" w:styleId="liststyle2146654256level1">
    <w:name w:val="liststyle_2146654256_level_1"/>
    <w:basedOn w:val="Fuentedeprrafopredeter"/>
    <w:rsid w:val="000170A5"/>
  </w:style>
  <w:style w:type="character" w:customStyle="1" w:styleId="liststyle1926261001level1">
    <w:name w:val="liststyle_1926261001_level_1"/>
    <w:basedOn w:val="Fuentedeprrafopredeter"/>
    <w:rsid w:val="000170A5"/>
  </w:style>
  <w:style w:type="character" w:customStyle="1" w:styleId="liststyle707070211level1">
    <w:name w:val="liststyle_707070211_level_1"/>
    <w:basedOn w:val="Fuentedeprrafopredeter"/>
    <w:rsid w:val="000170A5"/>
  </w:style>
  <w:style w:type="character" w:customStyle="1" w:styleId="liststyle6366718level1">
    <w:name w:val="liststyle_6366718_level_1"/>
    <w:basedOn w:val="Fuentedeprrafopredeter"/>
    <w:rsid w:val="000170A5"/>
  </w:style>
  <w:style w:type="character" w:customStyle="1" w:styleId="liststyle139658568level1">
    <w:name w:val="liststyle_139658568_level_1"/>
    <w:basedOn w:val="Fuentedeprrafopredeter"/>
    <w:rsid w:val="000170A5"/>
  </w:style>
  <w:style w:type="character" w:customStyle="1" w:styleId="liststyle396439001level1">
    <w:name w:val="liststyle_396439001_level_1"/>
    <w:basedOn w:val="Fuentedeprrafopredeter"/>
    <w:rsid w:val="000170A5"/>
  </w:style>
  <w:style w:type="character" w:customStyle="1" w:styleId="liststyle1520855216level1">
    <w:name w:val="liststyle_1520855216_level_1"/>
    <w:basedOn w:val="Fuentedeprrafopredeter"/>
    <w:rsid w:val="000170A5"/>
  </w:style>
  <w:style w:type="character" w:customStyle="1" w:styleId="liststyle244188162level1">
    <w:name w:val="liststyle_244188162_level_1"/>
    <w:basedOn w:val="Fuentedeprrafopredeter"/>
    <w:rsid w:val="000170A5"/>
  </w:style>
  <w:style w:type="character" w:customStyle="1" w:styleId="liststyle475491544level1">
    <w:name w:val="liststyle_475491544_level_1"/>
    <w:basedOn w:val="Fuentedeprrafopredeter"/>
    <w:rsid w:val="000170A5"/>
  </w:style>
  <w:style w:type="character" w:customStyle="1" w:styleId="liststyle783770806level1">
    <w:name w:val="liststyle_783770806_level_1"/>
    <w:basedOn w:val="Fuentedeprrafopredeter"/>
    <w:rsid w:val="000170A5"/>
  </w:style>
  <w:style w:type="character" w:customStyle="1" w:styleId="liststyle1705327362level1">
    <w:name w:val="liststyle_1705327362_level_1"/>
    <w:basedOn w:val="Fuentedeprrafopredeter"/>
    <w:rsid w:val="000170A5"/>
  </w:style>
  <w:style w:type="character" w:customStyle="1" w:styleId="liststyle645429653level1">
    <w:name w:val="liststyle_645429653_level_1"/>
    <w:basedOn w:val="Fuentedeprrafopredeter"/>
    <w:rsid w:val="000170A5"/>
  </w:style>
  <w:style w:type="character" w:customStyle="1" w:styleId="liststyle1604531199level1">
    <w:name w:val="liststyle_1604531199_level_1"/>
    <w:basedOn w:val="Fuentedeprrafopredeter"/>
    <w:rsid w:val="000170A5"/>
  </w:style>
  <w:style w:type="character" w:customStyle="1" w:styleId="liststyle205139846level1">
    <w:name w:val="liststyle_205139846_level_1"/>
    <w:basedOn w:val="Fuentedeprrafopredeter"/>
    <w:rsid w:val="000170A5"/>
  </w:style>
  <w:style w:type="character" w:customStyle="1" w:styleId="liststyle1101343146level1">
    <w:name w:val="liststyle_1101343146_level_1"/>
    <w:basedOn w:val="Fuentedeprrafopredeter"/>
    <w:rsid w:val="000170A5"/>
  </w:style>
  <w:style w:type="character" w:customStyle="1" w:styleId="liststyle538661939level1">
    <w:name w:val="liststyle_538661939_level_1"/>
    <w:basedOn w:val="Fuentedeprrafopredeter"/>
    <w:rsid w:val="000170A5"/>
  </w:style>
  <w:style w:type="character" w:customStyle="1" w:styleId="liststyle1329017307level1">
    <w:name w:val="liststyle_1329017307_level_1"/>
    <w:basedOn w:val="Fuentedeprrafopredeter"/>
    <w:rsid w:val="000170A5"/>
  </w:style>
  <w:style w:type="character" w:customStyle="1" w:styleId="liststyle2117941760level1">
    <w:name w:val="liststyle_2117941760_level_1"/>
    <w:basedOn w:val="Fuentedeprrafopredeter"/>
    <w:rsid w:val="000170A5"/>
  </w:style>
  <w:style w:type="character" w:customStyle="1" w:styleId="liststyle1411660749level1">
    <w:name w:val="liststyle_1411660749_level_1"/>
    <w:basedOn w:val="Fuentedeprrafopredeter"/>
    <w:rsid w:val="000170A5"/>
  </w:style>
  <w:style w:type="character" w:customStyle="1" w:styleId="liststyle44792150level1">
    <w:name w:val="liststyle_44792150_level_1"/>
    <w:basedOn w:val="Fuentedeprrafopredeter"/>
    <w:rsid w:val="000170A5"/>
  </w:style>
  <w:style w:type="character" w:customStyle="1" w:styleId="liststyle1121531963level1">
    <w:name w:val="liststyle_1121531963_level_1"/>
    <w:basedOn w:val="Fuentedeprrafopredeter"/>
    <w:rsid w:val="000170A5"/>
  </w:style>
  <w:style w:type="character" w:customStyle="1" w:styleId="liststyle1383283149level1">
    <w:name w:val="liststyle_1383283149_level_1"/>
    <w:basedOn w:val="Fuentedeprrafopredeter"/>
    <w:rsid w:val="000170A5"/>
  </w:style>
  <w:style w:type="character" w:customStyle="1" w:styleId="liststyle1795708855level1">
    <w:name w:val="liststyle_1795708855_level_1"/>
    <w:basedOn w:val="Fuentedeprrafopredeter"/>
    <w:rsid w:val="000170A5"/>
  </w:style>
  <w:style w:type="character" w:customStyle="1" w:styleId="liststyle1786269200level1">
    <w:name w:val="liststyle_1786269200_level_1"/>
    <w:basedOn w:val="Fuentedeprrafopredeter"/>
    <w:rsid w:val="000170A5"/>
  </w:style>
  <w:style w:type="character" w:customStyle="1" w:styleId="liststyle267927940level1">
    <w:name w:val="liststyle_267927940_level_1"/>
    <w:basedOn w:val="Fuentedeprrafopredeter"/>
    <w:rsid w:val="000170A5"/>
  </w:style>
  <w:style w:type="character" w:customStyle="1" w:styleId="liststyle446192728level1">
    <w:name w:val="liststyle_446192728_level_1"/>
    <w:basedOn w:val="Fuentedeprrafopredeter"/>
    <w:rsid w:val="000170A5"/>
  </w:style>
  <w:style w:type="character" w:customStyle="1" w:styleId="liststyle1973320587level1">
    <w:name w:val="liststyle_1973320587_level_1"/>
    <w:basedOn w:val="Fuentedeprrafopredeter"/>
    <w:rsid w:val="000170A5"/>
  </w:style>
  <w:style w:type="character" w:customStyle="1" w:styleId="liststyle233853084level1">
    <w:name w:val="liststyle_233853084_level_1"/>
    <w:basedOn w:val="Fuentedeprrafopredeter"/>
    <w:rsid w:val="000170A5"/>
  </w:style>
  <w:style w:type="character" w:customStyle="1" w:styleId="liststyle1159544243level1">
    <w:name w:val="liststyle_1159544243_level_1"/>
    <w:basedOn w:val="Fuentedeprrafopredeter"/>
    <w:rsid w:val="000170A5"/>
  </w:style>
  <w:style w:type="character" w:customStyle="1" w:styleId="liststyle220294192level1">
    <w:name w:val="liststyle_220294192_level_1"/>
    <w:basedOn w:val="Fuentedeprrafopredeter"/>
    <w:rsid w:val="000170A5"/>
  </w:style>
  <w:style w:type="character" w:customStyle="1" w:styleId="liststyle389352853level1">
    <w:name w:val="liststyle_389352853_level_1"/>
    <w:basedOn w:val="Fuentedeprrafopredeter"/>
    <w:rsid w:val="000170A5"/>
  </w:style>
  <w:style w:type="character" w:customStyle="1" w:styleId="liststyle1620800766level1">
    <w:name w:val="liststyle_1620800766_level_1"/>
    <w:basedOn w:val="Fuentedeprrafopredeter"/>
    <w:rsid w:val="000170A5"/>
  </w:style>
  <w:style w:type="character" w:customStyle="1" w:styleId="liststyle1553888637level1">
    <w:name w:val="liststyle_1553888637_level_1"/>
    <w:basedOn w:val="Fuentedeprrafopredeter"/>
    <w:rsid w:val="000170A5"/>
  </w:style>
  <w:style w:type="character" w:customStyle="1" w:styleId="liststyle607542825level1">
    <w:name w:val="liststyle_607542825_level_1"/>
    <w:basedOn w:val="Fuentedeprrafopredeter"/>
    <w:rsid w:val="000170A5"/>
  </w:style>
  <w:style w:type="character" w:customStyle="1" w:styleId="liststyle964627094level1">
    <w:name w:val="liststyle_964627094_level_1"/>
    <w:basedOn w:val="Fuentedeprrafopredeter"/>
    <w:rsid w:val="000170A5"/>
  </w:style>
  <w:style w:type="character" w:customStyle="1" w:styleId="liststyle829520681level1">
    <w:name w:val="liststyle_829520681_level_1"/>
    <w:basedOn w:val="Fuentedeprrafopredeter"/>
    <w:rsid w:val="000170A5"/>
  </w:style>
  <w:style w:type="character" w:customStyle="1" w:styleId="liststyle502553203level1">
    <w:name w:val="liststyle_502553203_level_1"/>
    <w:basedOn w:val="Fuentedeprrafopredeter"/>
    <w:rsid w:val="000170A5"/>
  </w:style>
  <w:style w:type="character" w:customStyle="1" w:styleId="liststyle461652826level1">
    <w:name w:val="liststyle_461652826_level_1"/>
    <w:basedOn w:val="Fuentedeprrafopredeter"/>
    <w:rsid w:val="000170A5"/>
  </w:style>
  <w:style w:type="character" w:customStyle="1" w:styleId="liststyle508373003level1">
    <w:name w:val="liststyle_508373003_level_1"/>
    <w:basedOn w:val="Fuentedeprrafopredeter"/>
    <w:rsid w:val="000170A5"/>
  </w:style>
  <w:style w:type="character" w:customStyle="1" w:styleId="liststyle2020815273level1">
    <w:name w:val="liststyle_2020815273_level_1"/>
    <w:basedOn w:val="Fuentedeprrafopredeter"/>
    <w:rsid w:val="000170A5"/>
  </w:style>
  <w:style w:type="character" w:customStyle="1" w:styleId="liststyle1993487511level1">
    <w:name w:val="liststyle_1993487511_level_1"/>
    <w:basedOn w:val="Fuentedeprrafopredeter"/>
    <w:rsid w:val="000170A5"/>
  </w:style>
  <w:style w:type="character" w:customStyle="1" w:styleId="liststyle1772774573level1">
    <w:name w:val="liststyle_1772774573_level_1"/>
    <w:basedOn w:val="Fuentedeprrafopredeter"/>
    <w:rsid w:val="000170A5"/>
  </w:style>
  <w:style w:type="character" w:customStyle="1" w:styleId="liststyle1416899311level1">
    <w:name w:val="liststyle_1416899311_level_1"/>
    <w:basedOn w:val="Fuentedeprrafopredeter"/>
    <w:rsid w:val="000170A5"/>
  </w:style>
  <w:style w:type="character" w:customStyle="1" w:styleId="liststyle901453737level1">
    <w:name w:val="liststyle_901453737_level_1"/>
    <w:basedOn w:val="Fuentedeprrafopredeter"/>
    <w:rsid w:val="000170A5"/>
  </w:style>
  <w:style w:type="character" w:customStyle="1" w:styleId="liststyle79985535level1">
    <w:name w:val="liststyle_79985535_level_1"/>
    <w:basedOn w:val="Fuentedeprrafopredeter"/>
    <w:rsid w:val="000170A5"/>
  </w:style>
  <w:style w:type="character" w:customStyle="1" w:styleId="liststyle1627193974level1">
    <w:name w:val="liststyle_1627193974_level_1"/>
    <w:basedOn w:val="Fuentedeprrafopredeter"/>
    <w:rsid w:val="000170A5"/>
  </w:style>
  <w:style w:type="character" w:customStyle="1" w:styleId="liststyle1151824225level1">
    <w:name w:val="liststyle_1151824225_level_1"/>
    <w:basedOn w:val="Fuentedeprrafopredeter"/>
    <w:rsid w:val="000170A5"/>
  </w:style>
  <w:style w:type="character" w:customStyle="1" w:styleId="liststyle2044481349level1">
    <w:name w:val="liststyle_2044481349_level_1"/>
    <w:basedOn w:val="Fuentedeprrafopredeter"/>
    <w:rsid w:val="000170A5"/>
  </w:style>
  <w:style w:type="character" w:customStyle="1" w:styleId="liststyle1016349283level1">
    <w:name w:val="liststyle_1016349283_level_1"/>
    <w:basedOn w:val="Fuentedeprrafopredeter"/>
    <w:rsid w:val="000170A5"/>
  </w:style>
  <w:style w:type="character" w:customStyle="1" w:styleId="liststyle215744693level1">
    <w:name w:val="liststyle_215744693_level_1"/>
    <w:basedOn w:val="Fuentedeprrafopredeter"/>
    <w:rsid w:val="000170A5"/>
  </w:style>
  <w:style w:type="character" w:customStyle="1" w:styleId="liststyle1249969309level1">
    <w:name w:val="liststyle_1249969309_level_1"/>
    <w:basedOn w:val="Fuentedeprrafopredeter"/>
    <w:rsid w:val="000170A5"/>
  </w:style>
  <w:style w:type="character" w:customStyle="1" w:styleId="liststyle309750416level1">
    <w:name w:val="liststyle_309750416_level_1"/>
    <w:basedOn w:val="Fuentedeprrafopredeter"/>
    <w:rsid w:val="000170A5"/>
  </w:style>
  <w:style w:type="character" w:customStyle="1" w:styleId="liststyle1398014361level1">
    <w:name w:val="liststyle_1398014361_level_1"/>
    <w:basedOn w:val="Fuentedeprrafopredeter"/>
    <w:rsid w:val="000170A5"/>
  </w:style>
  <w:style w:type="character" w:customStyle="1" w:styleId="liststyle617298624level1">
    <w:name w:val="liststyle_617298624_level_1"/>
    <w:basedOn w:val="Fuentedeprrafopredeter"/>
    <w:rsid w:val="000170A5"/>
  </w:style>
  <w:style w:type="character" w:customStyle="1" w:styleId="liststyle260528290level1">
    <w:name w:val="liststyle_260528290_level_1"/>
    <w:basedOn w:val="Fuentedeprrafopredeter"/>
    <w:rsid w:val="000170A5"/>
  </w:style>
  <w:style w:type="character" w:customStyle="1" w:styleId="liststyle373239254level1">
    <w:name w:val="liststyle_373239254_level_1"/>
    <w:basedOn w:val="Fuentedeprrafopredeter"/>
    <w:rsid w:val="000170A5"/>
  </w:style>
  <w:style w:type="character" w:customStyle="1" w:styleId="liststyle285355017level1">
    <w:name w:val="liststyle_285355017_level_1"/>
    <w:basedOn w:val="Fuentedeprrafopredeter"/>
    <w:rsid w:val="000170A5"/>
  </w:style>
  <w:style w:type="character" w:customStyle="1" w:styleId="liststyle849489116level1">
    <w:name w:val="liststyle_849489116_level_1"/>
    <w:basedOn w:val="Fuentedeprrafopredeter"/>
    <w:rsid w:val="000170A5"/>
  </w:style>
  <w:style w:type="character" w:customStyle="1" w:styleId="liststyle197670065level1">
    <w:name w:val="liststyle_197670065_level_1"/>
    <w:basedOn w:val="Fuentedeprrafopredeter"/>
    <w:rsid w:val="000170A5"/>
  </w:style>
  <w:style w:type="character" w:customStyle="1" w:styleId="liststyle1383401903level1">
    <w:name w:val="liststyle_1383401903_level_1"/>
    <w:basedOn w:val="Fuentedeprrafopredeter"/>
    <w:rsid w:val="000170A5"/>
  </w:style>
  <w:style w:type="character" w:customStyle="1" w:styleId="liststyle1814832098level1">
    <w:name w:val="liststyle_1814832098_level_1"/>
    <w:basedOn w:val="Fuentedeprrafopredeter"/>
    <w:rsid w:val="000170A5"/>
  </w:style>
  <w:style w:type="character" w:customStyle="1" w:styleId="liststyle1248921284level1">
    <w:name w:val="liststyle_1248921284_level_1"/>
    <w:basedOn w:val="Fuentedeprrafopredeter"/>
    <w:rsid w:val="000170A5"/>
  </w:style>
  <w:style w:type="character" w:customStyle="1" w:styleId="liststyle4330061level1">
    <w:name w:val="liststyle_4330061_level_1"/>
    <w:basedOn w:val="Fuentedeprrafopredeter"/>
    <w:rsid w:val="000170A5"/>
  </w:style>
  <w:style w:type="character" w:customStyle="1" w:styleId="liststyle367729747level1">
    <w:name w:val="liststyle_367729747_level_1"/>
    <w:basedOn w:val="Fuentedeprrafopredeter"/>
    <w:rsid w:val="000170A5"/>
  </w:style>
  <w:style w:type="character" w:customStyle="1" w:styleId="liststyle1729304510level1">
    <w:name w:val="liststyle_1729304510_level_1"/>
    <w:basedOn w:val="Fuentedeprrafopredeter"/>
    <w:rsid w:val="000170A5"/>
  </w:style>
  <w:style w:type="character" w:customStyle="1" w:styleId="liststyle1946500278level1">
    <w:name w:val="liststyle_1946500278_level_1"/>
    <w:basedOn w:val="Fuentedeprrafopredeter"/>
    <w:rsid w:val="000170A5"/>
  </w:style>
  <w:style w:type="character" w:customStyle="1" w:styleId="liststyle620183483level1">
    <w:name w:val="liststyle_620183483_level_1"/>
    <w:basedOn w:val="Fuentedeprrafopredeter"/>
    <w:rsid w:val="000170A5"/>
  </w:style>
  <w:style w:type="character" w:customStyle="1" w:styleId="liststyle508251577level1">
    <w:name w:val="liststyle_508251577_level_1"/>
    <w:basedOn w:val="Fuentedeprrafopredeter"/>
    <w:rsid w:val="000170A5"/>
  </w:style>
  <w:style w:type="character" w:customStyle="1" w:styleId="liststyle887302234level1">
    <w:name w:val="liststyle_887302234_level_1"/>
    <w:basedOn w:val="Fuentedeprrafopredeter"/>
    <w:rsid w:val="000170A5"/>
  </w:style>
  <w:style w:type="character" w:customStyle="1" w:styleId="liststyle1223951235level1">
    <w:name w:val="liststyle_1223951235_level_1"/>
    <w:basedOn w:val="Fuentedeprrafopredeter"/>
    <w:rsid w:val="000170A5"/>
  </w:style>
  <w:style w:type="character" w:customStyle="1" w:styleId="liststyle1138255491level1">
    <w:name w:val="liststyle_1138255491_level_1"/>
    <w:basedOn w:val="Fuentedeprrafopredeter"/>
    <w:rsid w:val="000170A5"/>
  </w:style>
  <w:style w:type="paragraph" w:styleId="Textodeglobo">
    <w:name w:val="Balloon Text"/>
    <w:basedOn w:val="Normal"/>
    <w:link w:val="TextodegloboCar"/>
    <w:uiPriority w:val="99"/>
    <w:semiHidden/>
    <w:unhideWhenUsed/>
    <w:rsid w:val="000170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170A5"/>
    <w:rPr>
      <w:rFonts w:ascii="Tahoma" w:hAnsi="Tahoma" w:cs="Tahoma"/>
      <w:sz w:val="16"/>
      <w:szCs w:val="16"/>
    </w:rPr>
  </w:style>
  <w:style w:type="character" w:customStyle="1" w:styleId="liststyle1238788533level1">
    <w:name w:val="liststyle_1238788533_level_1"/>
    <w:basedOn w:val="Fuentedeprrafopredeter"/>
    <w:rsid w:val="000170A5"/>
  </w:style>
  <w:style w:type="character" w:customStyle="1" w:styleId="liststyle1149515434level1">
    <w:name w:val="liststyle_1149515434_level_1"/>
    <w:basedOn w:val="Fuentedeprrafopredeter"/>
    <w:rsid w:val="000170A5"/>
  </w:style>
  <w:style w:type="character" w:customStyle="1" w:styleId="liststyle2139449194level1">
    <w:name w:val="liststyle_2139449194_level_1"/>
    <w:basedOn w:val="Fuentedeprrafopredeter"/>
    <w:rsid w:val="000170A5"/>
  </w:style>
  <w:style w:type="character" w:customStyle="1" w:styleId="liststyle728654658level1">
    <w:name w:val="liststyle_728654658_level_1"/>
    <w:basedOn w:val="Fuentedeprrafopredeter"/>
    <w:rsid w:val="000170A5"/>
  </w:style>
  <w:style w:type="character" w:customStyle="1" w:styleId="liststyle196552254level1">
    <w:name w:val="liststyle_196552254_level_1"/>
    <w:basedOn w:val="Fuentedeprrafopredeter"/>
    <w:rsid w:val="000170A5"/>
  </w:style>
  <w:style w:type="character" w:customStyle="1" w:styleId="liststyle2024629752level1">
    <w:name w:val="liststyle_2024629752_level_1"/>
    <w:basedOn w:val="Fuentedeprrafopredeter"/>
    <w:rsid w:val="000170A5"/>
  </w:style>
  <w:style w:type="character" w:customStyle="1" w:styleId="liststyle178277572level1">
    <w:name w:val="liststyle_178277572_level_1"/>
    <w:basedOn w:val="Fuentedeprrafopredeter"/>
    <w:rsid w:val="000170A5"/>
  </w:style>
  <w:style w:type="character" w:customStyle="1" w:styleId="liststyle1632512818level1">
    <w:name w:val="liststyle_1632512818_level_1"/>
    <w:basedOn w:val="Fuentedeprrafopredeter"/>
    <w:rsid w:val="000170A5"/>
  </w:style>
  <w:style w:type="character" w:customStyle="1" w:styleId="liststyle1605916286level1">
    <w:name w:val="liststyle_1605916286_level_1"/>
    <w:basedOn w:val="Fuentedeprrafopredeter"/>
    <w:rsid w:val="000170A5"/>
  </w:style>
  <w:style w:type="character" w:customStyle="1" w:styleId="liststyle917520138level1">
    <w:name w:val="liststyle_917520138_level_1"/>
    <w:basedOn w:val="Fuentedeprrafopredeter"/>
    <w:rsid w:val="000170A5"/>
  </w:style>
  <w:style w:type="character" w:customStyle="1" w:styleId="liststyle441539377level1">
    <w:name w:val="liststyle_441539377_level_1"/>
    <w:basedOn w:val="Fuentedeprrafopredeter"/>
    <w:rsid w:val="000170A5"/>
  </w:style>
  <w:style w:type="character" w:customStyle="1" w:styleId="liststyle334303407level1">
    <w:name w:val="liststyle_334303407_level_1"/>
    <w:basedOn w:val="Fuentedeprrafopredeter"/>
    <w:rsid w:val="000170A5"/>
  </w:style>
  <w:style w:type="character" w:customStyle="1" w:styleId="liststyle835262845level1">
    <w:name w:val="liststyle_835262845_level_1"/>
    <w:basedOn w:val="Fuentedeprrafopredeter"/>
    <w:rsid w:val="000170A5"/>
  </w:style>
  <w:style w:type="character" w:customStyle="1" w:styleId="liststyle2056811093level1">
    <w:name w:val="liststyle_2056811093_level_1"/>
    <w:basedOn w:val="Fuentedeprrafopredeter"/>
    <w:rsid w:val="000170A5"/>
  </w:style>
  <w:style w:type="character" w:customStyle="1" w:styleId="liststyle312954111level1">
    <w:name w:val="liststyle_312954111_level_1"/>
    <w:basedOn w:val="Fuentedeprrafopredeter"/>
    <w:rsid w:val="000170A5"/>
  </w:style>
  <w:style w:type="character" w:customStyle="1" w:styleId="liststyle889537236level1">
    <w:name w:val="liststyle_889537236_level_1"/>
    <w:basedOn w:val="Fuentedeprrafopredeter"/>
    <w:rsid w:val="000170A5"/>
  </w:style>
  <w:style w:type="character" w:customStyle="1" w:styleId="liststyle1126433186level1">
    <w:name w:val="liststyle_1126433186_level_1"/>
    <w:basedOn w:val="Fuentedeprrafopredeter"/>
    <w:rsid w:val="000170A5"/>
  </w:style>
  <w:style w:type="character" w:customStyle="1" w:styleId="liststyle610237002level1">
    <w:name w:val="liststyle_610237002_level_1"/>
    <w:basedOn w:val="Fuentedeprrafopredeter"/>
    <w:rsid w:val="000170A5"/>
  </w:style>
  <w:style w:type="character" w:customStyle="1" w:styleId="liststyle698818572level1">
    <w:name w:val="liststyle_698818572_level_1"/>
    <w:basedOn w:val="Fuentedeprrafopredeter"/>
    <w:rsid w:val="000170A5"/>
  </w:style>
  <w:style w:type="character" w:customStyle="1" w:styleId="liststyle1249730831level1">
    <w:name w:val="liststyle_1249730831_level_1"/>
    <w:basedOn w:val="Fuentedeprrafopredeter"/>
    <w:rsid w:val="000170A5"/>
  </w:style>
  <w:style w:type="character" w:customStyle="1" w:styleId="liststyle76441165level1">
    <w:name w:val="liststyle_76441165_level_1"/>
    <w:basedOn w:val="Fuentedeprrafopredeter"/>
    <w:rsid w:val="000170A5"/>
  </w:style>
  <w:style w:type="character" w:customStyle="1" w:styleId="liststyle2095544492level1">
    <w:name w:val="liststyle_2095544492_level_1"/>
    <w:basedOn w:val="Fuentedeprrafopredeter"/>
    <w:rsid w:val="000170A5"/>
  </w:style>
  <w:style w:type="character" w:customStyle="1" w:styleId="liststyle1514682128level1">
    <w:name w:val="liststyle_1514682128_level_1"/>
    <w:basedOn w:val="Fuentedeprrafopredeter"/>
    <w:rsid w:val="000170A5"/>
  </w:style>
  <w:style w:type="character" w:customStyle="1" w:styleId="liststyle1050303513level1">
    <w:name w:val="liststyle_1050303513_level_1"/>
    <w:basedOn w:val="Fuentedeprrafopredeter"/>
    <w:rsid w:val="000170A5"/>
  </w:style>
  <w:style w:type="character" w:customStyle="1" w:styleId="liststyle331757724level1">
    <w:name w:val="liststyle_331757724_level_1"/>
    <w:basedOn w:val="Fuentedeprrafopredeter"/>
    <w:rsid w:val="000170A5"/>
  </w:style>
  <w:style w:type="character" w:customStyle="1" w:styleId="liststyle1828787204level1">
    <w:name w:val="liststyle_1828787204_level_1"/>
    <w:basedOn w:val="Fuentedeprrafopredeter"/>
    <w:rsid w:val="000170A5"/>
  </w:style>
  <w:style w:type="character" w:customStyle="1" w:styleId="liststyle649215585level1">
    <w:name w:val="liststyle_649215585_level_1"/>
    <w:basedOn w:val="Fuentedeprrafopredeter"/>
    <w:rsid w:val="000170A5"/>
  </w:style>
  <w:style w:type="character" w:customStyle="1" w:styleId="liststyle937176294level1">
    <w:name w:val="liststyle_937176294_level_1"/>
    <w:basedOn w:val="Fuentedeprrafopredeter"/>
    <w:rsid w:val="000170A5"/>
  </w:style>
  <w:style w:type="character" w:customStyle="1" w:styleId="liststyle2146192402level1">
    <w:name w:val="liststyle_2146192402_level_1"/>
    <w:basedOn w:val="Fuentedeprrafopredeter"/>
    <w:rsid w:val="000170A5"/>
  </w:style>
  <w:style w:type="character" w:customStyle="1" w:styleId="liststyle848060797level1">
    <w:name w:val="liststyle_848060797_level_1"/>
    <w:basedOn w:val="Fuentedeprrafopredeter"/>
    <w:rsid w:val="000170A5"/>
  </w:style>
  <w:style w:type="character" w:customStyle="1" w:styleId="liststyle1539705164level1">
    <w:name w:val="liststyle_1539705164_level_1"/>
    <w:basedOn w:val="Fuentedeprrafopredeter"/>
    <w:rsid w:val="000170A5"/>
  </w:style>
  <w:style w:type="character" w:customStyle="1" w:styleId="liststyle1528904912level1">
    <w:name w:val="liststyle_1528904912_level_1"/>
    <w:basedOn w:val="Fuentedeprrafopredeter"/>
    <w:rsid w:val="000170A5"/>
  </w:style>
  <w:style w:type="character" w:customStyle="1" w:styleId="liststyle846361090level1">
    <w:name w:val="liststyle_846361090_level_1"/>
    <w:basedOn w:val="Fuentedeprrafopredeter"/>
    <w:rsid w:val="000170A5"/>
  </w:style>
  <w:style w:type="character" w:customStyle="1" w:styleId="liststyle1446382916level1">
    <w:name w:val="liststyle_1446382916_level_1"/>
    <w:basedOn w:val="Fuentedeprrafopredeter"/>
    <w:rsid w:val="000170A5"/>
  </w:style>
  <w:style w:type="character" w:customStyle="1" w:styleId="liststyle1435591166level1">
    <w:name w:val="liststyle_1435591166_level_1"/>
    <w:basedOn w:val="Fuentedeprrafopredeter"/>
    <w:rsid w:val="000170A5"/>
  </w:style>
  <w:style w:type="character" w:customStyle="1" w:styleId="liststyle96675880level1">
    <w:name w:val="liststyle_96675880_level_1"/>
    <w:basedOn w:val="Fuentedeprrafopredeter"/>
    <w:rsid w:val="000170A5"/>
  </w:style>
  <w:style w:type="character" w:customStyle="1" w:styleId="liststyle418524840level1">
    <w:name w:val="liststyle_418524840_level_1"/>
    <w:basedOn w:val="Fuentedeprrafopredeter"/>
    <w:rsid w:val="000170A5"/>
  </w:style>
  <w:style w:type="character" w:customStyle="1" w:styleId="liststyle1306353074level1">
    <w:name w:val="liststyle_1306353074_level_1"/>
    <w:basedOn w:val="Fuentedeprrafopredeter"/>
    <w:rsid w:val="000170A5"/>
  </w:style>
  <w:style w:type="character" w:customStyle="1" w:styleId="liststyle284578476level1">
    <w:name w:val="liststyle_284578476_level_1"/>
    <w:basedOn w:val="Fuentedeprrafopredeter"/>
    <w:rsid w:val="000170A5"/>
  </w:style>
  <w:style w:type="character" w:customStyle="1" w:styleId="liststyle1427077952level1">
    <w:name w:val="liststyle_1427077952_level_1"/>
    <w:basedOn w:val="Fuentedeprrafopredeter"/>
    <w:rsid w:val="000170A5"/>
  </w:style>
  <w:style w:type="character" w:customStyle="1" w:styleId="liststyle1037966230level1">
    <w:name w:val="liststyle_1037966230_level_1"/>
    <w:basedOn w:val="Fuentedeprrafopredeter"/>
    <w:rsid w:val="000170A5"/>
  </w:style>
  <w:style w:type="character" w:customStyle="1" w:styleId="liststyle533885060level1">
    <w:name w:val="liststyle_533885060_level_1"/>
    <w:basedOn w:val="Fuentedeprrafopredeter"/>
    <w:rsid w:val="000170A5"/>
  </w:style>
  <w:style w:type="character" w:customStyle="1" w:styleId="liststyle989216718level1">
    <w:name w:val="liststyle_989216718_level_1"/>
    <w:basedOn w:val="Fuentedeprrafopredeter"/>
    <w:rsid w:val="000170A5"/>
  </w:style>
  <w:style w:type="character" w:customStyle="1" w:styleId="liststyle1241402041level1">
    <w:name w:val="liststyle_1241402041_level_1"/>
    <w:basedOn w:val="Fuentedeprrafopredeter"/>
    <w:rsid w:val="000170A5"/>
  </w:style>
  <w:style w:type="character" w:customStyle="1" w:styleId="liststyle589849064level1">
    <w:name w:val="liststyle_589849064_level_1"/>
    <w:basedOn w:val="Fuentedeprrafopredeter"/>
    <w:rsid w:val="000170A5"/>
  </w:style>
  <w:style w:type="character" w:customStyle="1" w:styleId="liststyle787743202level1">
    <w:name w:val="liststyle_787743202_level_1"/>
    <w:basedOn w:val="Fuentedeprrafopredeter"/>
    <w:rsid w:val="000170A5"/>
  </w:style>
  <w:style w:type="character" w:customStyle="1" w:styleId="liststyle46537936level1">
    <w:name w:val="liststyle_46537936_level_1"/>
    <w:basedOn w:val="Fuentedeprrafopredeter"/>
    <w:rsid w:val="000170A5"/>
  </w:style>
  <w:style w:type="character" w:customStyle="1" w:styleId="liststyle775831362level1">
    <w:name w:val="liststyle_775831362_level_1"/>
    <w:basedOn w:val="Fuentedeprrafopredeter"/>
    <w:rsid w:val="000170A5"/>
  </w:style>
  <w:style w:type="character" w:customStyle="1" w:styleId="liststyle122425918level1">
    <w:name w:val="liststyle_122425918_level_1"/>
    <w:basedOn w:val="Fuentedeprrafopredeter"/>
    <w:rsid w:val="000170A5"/>
  </w:style>
  <w:style w:type="character" w:customStyle="1" w:styleId="liststyle1860700254level1">
    <w:name w:val="liststyle_1860700254_level_1"/>
    <w:basedOn w:val="Fuentedeprrafopredeter"/>
    <w:rsid w:val="000170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0170A5"/>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170A5"/>
    <w:rPr>
      <w:rFonts w:ascii="Times New Roman" w:eastAsia="Times New Roman" w:hAnsi="Times New Roman" w:cs="Times New Roman"/>
      <w:b/>
      <w:bCs/>
      <w:sz w:val="36"/>
      <w:szCs w:val="36"/>
      <w:lang w:eastAsia="es-MX"/>
    </w:rPr>
  </w:style>
  <w:style w:type="character" w:customStyle="1" w:styleId="liststyle1279336404level1">
    <w:name w:val="liststyle_1279336404_level_1"/>
    <w:basedOn w:val="Fuentedeprrafopredeter"/>
    <w:rsid w:val="000170A5"/>
  </w:style>
  <w:style w:type="character" w:customStyle="1" w:styleId="liststyle790199399level1">
    <w:name w:val="liststyle_790199399_level_1"/>
    <w:basedOn w:val="Fuentedeprrafopredeter"/>
    <w:rsid w:val="000170A5"/>
  </w:style>
  <w:style w:type="character" w:customStyle="1" w:styleId="liststyle1392339763level1">
    <w:name w:val="liststyle_1392339763_level_1"/>
    <w:basedOn w:val="Fuentedeprrafopredeter"/>
    <w:rsid w:val="000170A5"/>
  </w:style>
  <w:style w:type="character" w:customStyle="1" w:styleId="liststyle302387965level1">
    <w:name w:val="liststyle_302387965_level_1"/>
    <w:basedOn w:val="Fuentedeprrafopredeter"/>
    <w:rsid w:val="000170A5"/>
  </w:style>
  <w:style w:type="character" w:customStyle="1" w:styleId="liststyle245237361level1">
    <w:name w:val="liststyle_245237361_level_1"/>
    <w:basedOn w:val="Fuentedeprrafopredeter"/>
    <w:rsid w:val="000170A5"/>
  </w:style>
  <w:style w:type="character" w:customStyle="1" w:styleId="liststyle192111073level1">
    <w:name w:val="liststyle_192111073_level_1"/>
    <w:basedOn w:val="Fuentedeprrafopredeter"/>
    <w:rsid w:val="000170A5"/>
  </w:style>
  <w:style w:type="character" w:customStyle="1" w:styleId="liststyle2146654256level1">
    <w:name w:val="liststyle_2146654256_level_1"/>
    <w:basedOn w:val="Fuentedeprrafopredeter"/>
    <w:rsid w:val="000170A5"/>
  </w:style>
  <w:style w:type="character" w:customStyle="1" w:styleId="liststyle1926261001level1">
    <w:name w:val="liststyle_1926261001_level_1"/>
    <w:basedOn w:val="Fuentedeprrafopredeter"/>
    <w:rsid w:val="000170A5"/>
  </w:style>
  <w:style w:type="character" w:customStyle="1" w:styleId="liststyle707070211level1">
    <w:name w:val="liststyle_707070211_level_1"/>
    <w:basedOn w:val="Fuentedeprrafopredeter"/>
    <w:rsid w:val="000170A5"/>
  </w:style>
  <w:style w:type="character" w:customStyle="1" w:styleId="liststyle6366718level1">
    <w:name w:val="liststyle_6366718_level_1"/>
    <w:basedOn w:val="Fuentedeprrafopredeter"/>
    <w:rsid w:val="000170A5"/>
  </w:style>
  <w:style w:type="character" w:customStyle="1" w:styleId="liststyle139658568level1">
    <w:name w:val="liststyle_139658568_level_1"/>
    <w:basedOn w:val="Fuentedeprrafopredeter"/>
    <w:rsid w:val="000170A5"/>
  </w:style>
  <w:style w:type="character" w:customStyle="1" w:styleId="liststyle396439001level1">
    <w:name w:val="liststyle_396439001_level_1"/>
    <w:basedOn w:val="Fuentedeprrafopredeter"/>
    <w:rsid w:val="000170A5"/>
  </w:style>
  <w:style w:type="character" w:customStyle="1" w:styleId="liststyle1520855216level1">
    <w:name w:val="liststyle_1520855216_level_1"/>
    <w:basedOn w:val="Fuentedeprrafopredeter"/>
    <w:rsid w:val="000170A5"/>
  </w:style>
  <w:style w:type="character" w:customStyle="1" w:styleId="liststyle244188162level1">
    <w:name w:val="liststyle_244188162_level_1"/>
    <w:basedOn w:val="Fuentedeprrafopredeter"/>
    <w:rsid w:val="000170A5"/>
  </w:style>
  <w:style w:type="character" w:customStyle="1" w:styleId="liststyle475491544level1">
    <w:name w:val="liststyle_475491544_level_1"/>
    <w:basedOn w:val="Fuentedeprrafopredeter"/>
    <w:rsid w:val="000170A5"/>
  </w:style>
  <w:style w:type="character" w:customStyle="1" w:styleId="liststyle783770806level1">
    <w:name w:val="liststyle_783770806_level_1"/>
    <w:basedOn w:val="Fuentedeprrafopredeter"/>
    <w:rsid w:val="000170A5"/>
  </w:style>
  <w:style w:type="character" w:customStyle="1" w:styleId="liststyle1705327362level1">
    <w:name w:val="liststyle_1705327362_level_1"/>
    <w:basedOn w:val="Fuentedeprrafopredeter"/>
    <w:rsid w:val="000170A5"/>
  </w:style>
  <w:style w:type="character" w:customStyle="1" w:styleId="liststyle645429653level1">
    <w:name w:val="liststyle_645429653_level_1"/>
    <w:basedOn w:val="Fuentedeprrafopredeter"/>
    <w:rsid w:val="000170A5"/>
  </w:style>
  <w:style w:type="character" w:customStyle="1" w:styleId="liststyle1604531199level1">
    <w:name w:val="liststyle_1604531199_level_1"/>
    <w:basedOn w:val="Fuentedeprrafopredeter"/>
    <w:rsid w:val="000170A5"/>
  </w:style>
  <w:style w:type="character" w:customStyle="1" w:styleId="liststyle205139846level1">
    <w:name w:val="liststyle_205139846_level_1"/>
    <w:basedOn w:val="Fuentedeprrafopredeter"/>
    <w:rsid w:val="000170A5"/>
  </w:style>
  <w:style w:type="character" w:customStyle="1" w:styleId="liststyle1101343146level1">
    <w:name w:val="liststyle_1101343146_level_1"/>
    <w:basedOn w:val="Fuentedeprrafopredeter"/>
    <w:rsid w:val="000170A5"/>
  </w:style>
  <w:style w:type="character" w:customStyle="1" w:styleId="liststyle538661939level1">
    <w:name w:val="liststyle_538661939_level_1"/>
    <w:basedOn w:val="Fuentedeprrafopredeter"/>
    <w:rsid w:val="000170A5"/>
  </w:style>
  <w:style w:type="character" w:customStyle="1" w:styleId="liststyle1329017307level1">
    <w:name w:val="liststyle_1329017307_level_1"/>
    <w:basedOn w:val="Fuentedeprrafopredeter"/>
    <w:rsid w:val="000170A5"/>
  </w:style>
  <w:style w:type="character" w:customStyle="1" w:styleId="liststyle2117941760level1">
    <w:name w:val="liststyle_2117941760_level_1"/>
    <w:basedOn w:val="Fuentedeprrafopredeter"/>
    <w:rsid w:val="000170A5"/>
  </w:style>
  <w:style w:type="character" w:customStyle="1" w:styleId="liststyle1411660749level1">
    <w:name w:val="liststyle_1411660749_level_1"/>
    <w:basedOn w:val="Fuentedeprrafopredeter"/>
    <w:rsid w:val="000170A5"/>
  </w:style>
  <w:style w:type="character" w:customStyle="1" w:styleId="liststyle44792150level1">
    <w:name w:val="liststyle_44792150_level_1"/>
    <w:basedOn w:val="Fuentedeprrafopredeter"/>
    <w:rsid w:val="000170A5"/>
  </w:style>
  <w:style w:type="character" w:customStyle="1" w:styleId="liststyle1121531963level1">
    <w:name w:val="liststyle_1121531963_level_1"/>
    <w:basedOn w:val="Fuentedeprrafopredeter"/>
    <w:rsid w:val="000170A5"/>
  </w:style>
  <w:style w:type="character" w:customStyle="1" w:styleId="liststyle1383283149level1">
    <w:name w:val="liststyle_1383283149_level_1"/>
    <w:basedOn w:val="Fuentedeprrafopredeter"/>
    <w:rsid w:val="000170A5"/>
  </w:style>
  <w:style w:type="character" w:customStyle="1" w:styleId="liststyle1795708855level1">
    <w:name w:val="liststyle_1795708855_level_1"/>
    <w:basedOn w:val="Fuentedeprrafopredeter"/>
    <w:rsid w:val="000170A5"/>
  </w:style>
  <w:style w:type="character" w:customStyle="1" w:styleId="liststyle1786269200level1">
    <w:name w:val="liststyle_1786269200_level_1"/>
    <w:basedOn w:val="Fuentedeprrafopredeter"/>
    <w:rsid w:val="000170A5"/>
  </w:style>
  <w:style w:type="character" w:customStyle="1" w:styleId="liststyle267927940level1">
    <w:name w:val="liststyle_267927940_level_1"/>
    <w:basedOn w:val="Fuentedeprrafopredeter"/>
    <w:rsid w:val="000170A5"/>
  </w:style>
  <w:style w:type="character" w:customStyle="1" w:styleId="liststyle446192728level1">
    <w:name w:val="liststyle_446192728_level_1"/>
    <w:basedOn w:val="Fuentedeprrafopredeter"/>
    <w:rsid w:val="000170A5"/>
  </w:style>
  <w:style w:type="character" w:customStyle="1" w:styleId="liststyle1973320587level1">
    <w:name w:val="liststyle_1973320587_level_1"/>
    <w:basedOn w:val="Fuentedeprrafopredeter"/>
    <w:rsid w:val="000170A5"/>
  </w:style>
  <w:style w:type="character" w:customStyle="1" w:styleId="liststyle233853084level1">
    <w:name w:val="liststyle_233853084_level_1"/>
    <w:basedOn w:val="Fuentedeprrafopredeter"/>
    <w:rsid w:val="000170A5"/>
  </w:style>
  <w:style w:type="character" w:customStyle="1" w:styleId="liststyle1159544243level1">
    <w:name w:val="liststyle_1159544243_level_1"/>
    <w:basedOn w:val="Fuentedeprrafopredeter"/>
    <w:rsid w:val="000170A5"/>
  </w:style>
  <w:style w:type="character" w:customStyle="1" w:styleId="liststyle220294192level1">
    <w:name w:val="liststyle_220294192_level_1"/>
    <w:basedOn w:val="Fuentedeprrafopredeter"/>
    <w:rsid w:val="000170A5"/>
  </w:style>
  <w:style w:type="character" w:customStyle="1" w:styleId="liststyle389352853level1">
    <w:name w:val="liststyle_389352853_level_1"/>
    <w:basedOn w:val="Fuentedeprrafopredeter"/>
    <w:rsid w:val="000170A5"/>
  </w:style>
  <w:style w:type="character" w:customStyle="1" w:styleId="liststyle1620800766level1">
    <w:name w:val="liststyle_1620800766_level_1"/>
    <w:basedOn w:val="Fuentedeprrafopredeter"/>
    <w:rsid w:val="000170A5"/>
  </w:style>
  <w:style w:type="character" w:customStyle="1" w:styleId="liststyle1553888637level1">
    <w:name w:val="liststyle_1553888637_level_1"/>
    <w:basedOn w:val="Fuentedeprrafopredeter"/>
    <w:rsid w:val="000170A5"/>
  </w:style>
  <w:style w:type="character" w:customStyle="1" w:styleId="liststyle607542825level1">
    <w:name w:val="liststyle_607542825_level_1"/>
    <w:basedOn w:val="Fuentedeprrafopredeter"/>
    <w:rsid w:val="000170A5"/>
  </w:style>
  <w:style w:type="character" w:customStyle="1" w:styleId="liststyle964627094level1">
    <w:name w:val="liststyle_964627094_level_1"/>
    <w:basedOn w:val="Fuentedeprrafopredeter"/>
    <w:rsid w:val="000170A5"/>
  </w:style>
  <w:style w:type="character" w:customStyle="1" w:styleId="liststyle829520681level1">
    <w:name w:val="liststyle_829520681_level_1"/>
    <w:basedOn w:val="Fuentedeprrafopredeter"/>
    <w:rsid w:val="000170A5"/>
  </w:style>
  <w:style w:type="character" w:customStyle="1" w:styleId="liststyle502553203level1">
    <w:name w:val="liststyle_502553203_level_1"/>
    <w:basedOn w:val="Fuentedeprrafopredeter"/>
    <w:rsid w:val="000170A5"/>
  </w:style>
  <w:style w:type="character" w:customStyle="1" w:styleId="liststyle461652826level1">
    <w:name w:val="liststyle_461652826_level_1"/>
    <w:basedOn w:val="Fuentedeprrafopredeter"/>
    <w:rsid w:val="000170A5"/>
  </w:style>
  <w:style w:type="character" w:customStyle="1" w:styleId="liststyle508373003level1">
    <w:name w:val="liststyle_508373003_level_1"/>
    <w:basedOn w:val="Fuentedeprrafopredeter"/>
    <w:rsid w:val="000170A5"/>
  </w:style>
  <w:style w:type="character" w:customStyle="1" w:styleId="liststyle2020815273level1">
    <w:name w:val="liststyle_2020815273_level_1"/>
    <w:basedOn w:val="Fuentedeprrafopredeter"/>
    <w:rsid w:val="000170A5"/>
  </w:style>
  <w:style w:type="character" w:customStyle="1" w:styleId="liststyle1993487511level1">
    <w:name w:val="liststyle_1993487511_level_1"/>
    <w:basedOn w:val="Fuentedeprrafopredeter"/>
    <w:rsid w:val="000170A5"/>
  </w:style>
  <w:style w:type="character" w:customStyle="1" w:styleId="liststyle1772774573level1">
    <w:name w:val="liststyle_1772774573_level_1"/>
    <w:basedOn w:val="Fuentedeprrafopredeter"/>
    <w:rsid w:val="000170A5"/>
  </w:style>
  <w:style w:type="character" w:customStyle="1" w:styleId="liststyle1416899311level1">
    <w:name w:val="liststyle_1416899311_level_1"/>
    <w:basedOn w:val="Fuentedeprrafopredeter"/>
    <w:rsid w:val="000170A5"/>
  </w:style>
  <w:style w:type="character" w:customStyle="1" w:styleId="liststyle901453737level1">
    <w:name w:val="liststyle_901453737_level_1"/>
    <w:basedOn w:val="Fuentedeprrafopredeter"/>
    <w:rsid w:val="000170A5"/>
  </w:style>
  <w:style w:type="character" w:customStyle="1" w:styleId="liststyle79985535level1">
    <w:name w:val="liststyle_79985535_level_1"/>
    <w:basedOn w:val="Fuentedeprrafopredeter"/>
    <w:rsid w:val="000170A5"/>
  </w:style>
  <w:style w:type="character" w:customStyle="1" w:styleId="liststyle1627193974level1">
    <w:name w:val="liststyle_1627193974_level_1"/>
    <w:basedOn w:val="Fuentedeprrafopredeter"/>
    <w:rsid w:val="000170A5"/>
  </w:style>
  <w:style w:type="character" w:customStyle="1" w:styleId="liststyle1151824225level1">
    <w:name w:val="liststyle_1151824225_level_1"/>
    <w:basedOn w:val="Fuentedeprrafopredeter"/>
    <w:rsid w:val="000170A5"/>
  </w:style>
  <w:style w:type="character" w:customStyle="1" w:styleId="liststyle2044481349level1">
    <w:name w:val="liststyle_2044481349_level_1"/>
    <w:basedOn w:val="Fuentedeprrafopredeter"/>
    <w:rsid w:val="000170A5"/>
  </w:style>
  <w:style w:type="character" w:customStyle="1" w:styleId="liststyle1016349283level1">
    <w:name w:val="liststyle_1016349283_level_1"/>
    <w:basedOn w:val="Fuentedeprrafopredeter"/>
    <w:rsid w:val="000170A5"/>
  </w:style>
  <w:style w:type="character" w:customStyle="1" w:styleId="liststyle215744693level1">
    <w:name w:val="liststyle_215744693_level_1"/>
    <w:basedOn w:val="Fuentedeprrafopredeter"/>
    <w:rsid w:val="000170A5"/>
  </w:style>
  <w:style w:type="character" w:customStyle="1" w:styleId="liststyle1249969309level1">
    <w:name w:val="liststyle_1249969309_level_1"/>
    <w:basedOn w:val="Fuentedeprrafopredeter"/>
    <w:rsid w:val="000170A5"/>
  </w:style>
  <w:style w:type="character" w:customStyle="1" w:styleId="liststyle309750416level1">
    <w:name w:val="liststyle_309750416_level_1"/>
    <w:basedOn w:val="Fuentedeprrafopredeter"/>
    <w:rsid w:val="000170A5"/>
  </w:style>
  <w:style w:type="character" w:customStyle="1" w:styleId="liststyle1398014361level1">
    <w:name w:val="liststyle_1398014361_level_1"/>
    <w:basedOn w:val="Fuentedeprrafopredeter"/>
    <w:rsid w:val="000170A5"/>
  </w:style>
  <w:style w:type="character" w:customStyle="1" w:styleId="liststyle617298624level1">
    <w:name w:val="liststyle_617298624_level_1"/>
    <w:basedOn w:val="Fuentedeprrafopredeter"/>
    <w:rsid w:val="000170A5"/>
  </w:style>
  <w:style w:type="character" w:customStyle="1" w:styleId="liststyle260528290level1">
    <w:name w:val="liststyle_260528290_level_1"/>
    <w:basedOn w:val="Fuentedeprrafopredeter"/>
    <w:rsid w:val="000170A5"/>
  </w:style>
  <w:style w:type="character" w:customStyle="1" w:styleId="liststyle373239254level1">
    <w:name w:val="liststyle_373239254_level_1"/>
    <w:basedOn w:val="Fuentedeprrafopredeter"/>
    <w:rsid w:val="000170A5"/>
  </w:style>
  <w:style w:type="character" w:customStyle="1" w:styleId="liststyle285355017level1">
    <w:name w:val="liststyle_285355017_level_1"/>
    <w:basedOn w:val="Fuentedeprrafopredeter"/>
    <w:rsid w:val="000170A5"/>
  </w:style>
  <w:style w:type="character" w:customStyle="1" w:styleId="liststyle849489116level1">
    <w:name w:val="liststyle_849489116_level_1"/>
    <w:basedOn w:val="Fuentedeprrafopredeter"/>
    <w:rsid w:val="000170A5"/>
  </w:style>
  <w:style w:type="character" w:customStyle="1" w:styleId="liststyle197670065level1">
    <w:name w:val="liststyle_197670065_level_1"/>
    <w:basedOn w:val="Fuentedeprrafopredeter"/>
    <w:rsid w:val="000170A5"/>
  </w:style>
  <w:style w:type="character" w:customStyle="1" w:styleId="liststyle1383401903level1">
    <w:name w:val="liststyle_1383401903_level_1"/>
    <w:basedOn w:val="Fuentedeprrafopredeter"/>
    <w:rsid w:val="000170A5"/>
  </w:style>
  <w:style w:type="character" w:customStyle="1" w:styleId="liststyle1814832098level1">
    <w:name w:val="liststyle_1814832098_level_1"/>
    <w:basedOn w:val="Fuentedeprrafopredeter"/>
    <w:rsid w:val="000170A5"/>
  </w:style>
  <w:style w:type="character" w:customStyle="1" w:styleId="liststyle1248921284level1">
    <w:name w:val="liststyle_1248921284_level_1"/>
    <w:basedOn w:val="Fuentedeprrafopredeter"/>
    <w:rsid w:val="000170A5"/>
  </w:style>
  <w:style w:type="character" w:customStyle="1" w:styleId="liststyle4330061level1">
    <w:name w:val="liststyle_4330061_level_1"/>
    <w:basedOn w:val="Fuentedeprrafopredeter"/>
    <w:rsid w:val="000170A5"/>
  </w:style>
  <w:style w:type="character" w:customStyle="1" w:styleId="liststyle367729747level1">
    <w:name w:val="liststyle_367729747_level_1"/>
    <w:basedOn w:val="Fuentedeprrafopredeter"/>
    <w:rsid w:val="000170A5"/>
  </w:style>
  <w:style w:type="character" w:customStyle="1" w:styleId="liststyle1729304510level1">
    <w:name w:val="liststyle_1729304510_level_1"/>
    <w:basedOn w:val="Fuentedeprrafopredeter"/>
    <w:rsid w:val="000170A5"/>
  </w:style>
  <w:style w:type="character" w:customStyle="1" w:styleId="liststyle1946500278level1">
    <w:name w:val="liststyle_1946500278_level_1"/>
    <w:basedOn w:val="Fuentedeprrafopredeter"/>
    <w:rsid w:val="000170A5"/>
  </w:style>
  <w:style w:type="character" w:customStyle="1" w:styleId="liststyle620183483level1">
    <w:name w:val="liststyle_620183483_level_1"/>
    <w:basedOn w:val="Fuentedeprrafopredeter"/>
    <w:rsid w:val="000170A5"/>
  </w:style>
  <w:style w:type="character" w:customStyle="1" w:styleId="liststyle508251577level1">
    <w:name w:val="liststyle_508251577_level_1"/>
    <w:basedOn w:val="Fuentedeprrafopredeter"/>
    <w:rsid w:val="000170A5"/>
  </w:style>
  <w:style w:type="character" w:customStyle="1" w:styleId="liststyle887302234level1">
    <w:name w:val="liststyle_887302234_level_1"/>
    <w:basedOn w:val="Fuentedeprrafopredeter"/>
    <w:rsid w:val="000170A5"/>
  </w:style>
  <w:style w:type="character" w:customStyle="1" w:styleId="liststyle1223951235level1">
    <w:name w:val="liststyle_1223951235_level_1"/>
    <w:basedOn w:val="Fuentedeprrafopredeter"/>
    <w:rsid w:val="000170A5"/>
  </w:style>
  <w:style w:type="character" w:customStyle="1" w:styleId="liststyle1138255491level1">
    <w:name w:val="liststyle_1138255491_level_1"/>
    <w:basedOn w:val="Fuentedeprrafopredeter"/>
    <w:rsid w:val="000170A5"/>
  </w:style>
  <w:style w:type="paragraph" w:styleId="Textodeglobo">
    <w:name w:val="Balloon Text"/>
    <w:basedOn w:val="Normal"/>
    <w:link w:val="TextodegloboCar"/>
    <w:uiPriority w:val="99"/>
    <w:semiHidden/>
    <w:unhideWhenUsed/>
    <w:rsid w:val="000170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170A5"/>
    <w:rPr>
      <w:rFonts w:ascii="Tahoma" w:hAnsi="Tahoma" w:cs="Tahoma"/>
      <w:sz w:val="16"/>
      <w:szCs w:val="16"/>
    </w:rPr>
  </w:style>
  <w:style w:type="character" w:customStyle="1" w:styleId="liststyle1238788533level1">
    <w:name w:val="liststyle_1238788533_level_1"/>
    <w:basedOn w:val="Fuentedeprrafopredeter"/>
    <w:rsid w:val="000170A5"/>
  </w:style>
  <w:style w:type="character" w:customStyle="1" w:styleId="liststyle1149515434level1">
    <w:name w:val="liststyle_1149515434_level_1"/>
    <w:basedOn w:val="Fuentedeprrafopredeter"/>
    <w:rsid w:val="000170A5"/>
  </w:style>
  <w:style w:type="character" w:customStyle="1" w:styleId="liststyle2139449194level1">
    <w:name w:val="liststyle_2139449194_level_1"/>
    <w:basedOn w:val="Fuentedeprrafopredeter"/>
    <w:rsid w:val="000170A5"/>
  </w:style>
  <w:style w:type="character" w:customStyle="1" w:styleId="liststyle728654658level1">
    <w:name w:val="liststyle_728654658_level_1"/>
    <w:basedOn w:val="Fuentedeprrafopredeter"/>
    <w:rsid w:val="000170A5"/>
  </w:style>
  <w:style w:type="character" w:customStyle="1" w:styleId="liststyle196552254level1">
    <w:name w:val="liststyle_196552254_level_1"/>
    <w:basedOn w:val="Fuentedeprrafopredeter"/>
    <w:rsid w:val="000170A5"/>
  </w:style>
  <w:style w:type="character" w:customStyle="1" w:styleId="liststyle2024629752level1">
    <w:name w:val="liststyle_2024629752_level_1"/>
    <w:basedOn w:val="Fuentedeprrafopredeter"/>
    <w:rsid w:val="000170A5"/>
  </w:style>
  <w:style w:type="character" w:customStyle="1" w:styleId="liststyle178277572level1">
    <w:name w:val="liststyle_178277572_level_1"/>
    <w:basedOn w:val="Fuentedeprrafopredeter"/>
    <w:rsid w:val="000170A5"/>
  </w:style>
  <w:style w:type="character" w:customStyle="1" w:styleId="liststyle1632512818level1">
    <w:name w:val="liststyle_1632512818_level_1"/>
    <w:basedOn w:val="Fuentedeprrafopredeter"/>
    <w:rsid w:val="000170A5"/>
  </w:style>
  <w:style w:type="character" w:customStyle="1" w:styleId="liststyle1605916286level1">
    <w:name w:val="liststyle_1605916286_level_1"/>
    <w:basedOn w:val="Fuentedeprrafopredeter"/>
    <w:rsid w:val="000170A5"/>
  </w:style>
  <w:style w:type="character" w:customStyle="1" w:styleId="liststyle917520138level1">
    <w:name w:val="liststyle_917520138_level_1"/>
    <w:basedOn w:val="Fuentedeprrafopredeter"/>
    <w:rsid w:val="000170A5"/>
  </w:style>
  <w:style w:type="character" w:customStyle="1" w:styleId="liststyle441539377level1">
    <w:name w:val="liststyle_441539377_level_1"/>
    <w:basedOn w:val="Fuentedeprrafopredeter"/>
    <w:rsid w:val="000170A5"/>
  </w:style>
  <w:style w:type="character" w:customStyle="1" w:styleId="liststyle334303407level1">
    <w:name w:val="liststyle_334303407_level_1"/>
    <w:basedOn w:val="Fuentedeprrafopredeter"/>
    <w:rsid w:val="000170A5"/>
  </w:style>
  <w:style w:type="character" w:customStyle="1" w:styleId="liststyle835262845level1">
    <w:name w:val="liststyle_835262845_level_1"/>
    <w:basedOn w:val="Fuentedeprrafopredeter"/>
    <w:rsid w:val="000170A5"/>
  </w:style>
  <w:style w:type="character" w:customStyle="1" w:styleId="liststyle2056811093level1">
    <w:name w:val="liststyle_2056811093_level_1"/>
    <w:basedOn w:val="Fuentedeprrafopredeter"/>
    <w:rsid w:val="000170A5"/>
  </w:style>
  <w:style w:type="character" w:customStyle="1" w:styleId="liststyle312954111level1">
    <w:name w:val="liststyle_312954111_level_1"/>
    <w:basedOn w:val="Fuentedeprrafopredeter"/>
    <w:rsid w:val="000170A5"/>
  </w:style>
  <w:style w:type="character" w:customStyle="1" w:styleId="liststyle889537236level1">
    <w:name w:val="liststyle_889537236_level_1"/>
    <w:basedOn w:val="Fuentedeprrafopredeter"/>
    <w:rsid w:val="000170A5"/>
  </w:style>
  <w:style w:type="character" w:customStyle="1" w:styleId="liststyle1126433186level1">
    <w:name w:val="liststyle_1126433186_level_1"/>
    <w:basedOn w:val="Fuentedeprrafopredeter"/>
    <w:rsid w:val="000170A5"/>
  </w:style>
  <w:style w:type="character" w:customStyle="1" w:styleId="liststyle610237002level1">
    <w:name w:val="liststyle_610237002_level_1"/>
    <w:basedOn w:val="Fuentedeprrafopredeter"/>
    <w:rsid w:val="000170A5"/>
  </w:style>
  <w:style w:type="character" w:customStyle="1" w:styleId="liststyle698818572level1">
    <w:name w:val="liststyle_698818572_level_1"/>
    <w:basedOn w:val="Fuentedeprrafopredeter"/>
    <w:rsid w:val="000170A5"/>
  </w:style>
  <w:style w:type="character" w:customStyle="1" w:styleId="liststyle1249730831level1">
    <w:name w:val="liststyle_1249730831_level_1"/>
    <w:basedOn w:val="Fuentedeprrafopredeter"/>
    <w:rsid w:val="000170A5"/>
  </w:style>
  <w:style w:type="character" w:customStyle="1" w:styleId="liststyle76441165level1">
    <w:name w:val="liststyle_76441165_level_1"/>
    <w:basedOn w:val="Fuentedeprrafopredeter"/>
    <w:rsid w:val="000170A5"/>
  </w:style>
  <w:style w:type="character" w:customStyle="1" w:styleId="liststyle2095544492level1">
    <w:name w:val="liststyle_2095544492_level_1"/>
    <w:basedOn w:val="Fuentedeprrafopredeter"/>
    <w:rsid w:val="000170A5"/>
  </w:style>
  <w:style w:type="character" w:customStyle="1" w:styleId="liststyle1514682128level1">
    <w:name w:val="liststyle_1514682128_level_1"/>
    <w:basedOn w:val="Fuentedeprrafopredeter"/>
    <w:rsid w:val="000170A5"/>
  </w:style>
  <w:style w:type="character" w:customStyle="1" w:styleId="liststyle1050303513level1">
    <w:name w:val="liststyle_1050303513_level_1"/>
    <w:basedOn w:val="Fuentedeprrafopredeter"/>
    <w:rsid w:val="000170A5"/>
  </w:style>
  <w:style w:type="character" w:customStyle="1" w:styleId="liststyle331757724level1">
    <w:name w:val="liststyle_331757724_level_1"/>
    <w:basedOn w:val="Fuentedeprrafopredeter"/>
    <w:rsid w:val="000170A5"/>
  </w:style>
  <w:style w:type="character" w:customStyle="1" w:styleId="liststyle1828787204level1">
    <w:name w:val="liststyle_1828787204_level_1"/>
    <w:basedOn w:val="Fuentedeprrafopredeter"/>
    <w:rsid w:val="000170A5"/>
  </w:style>
  <w:style w:type="character" w:customStyle="1" w:styleId="liststyle649215585level1">
    <w:name w:val="liststyle_649215585_level_1"/>
    <w:basedOn w:val="Fuentedeprrafopredeter"/>
    <w:rsid w:val="000170A5"/>
  </w:style>
  <w:style w:type="character" w:customStyle="1" w:styleId="liststyle937176294level1">
    <w:name w:val="liststyle_937176294_level_1"/>
    <w:basedOn w:val="Fuentedeprrafopredeter"/>
    <w:rsid w:val="000170A5"/>
  </w:style>
  <w:style w:type="character" w:customStyle="1" w:styleId="liststyle2146192402level1">
    <w:name w:val="liststyle_2146192402_level_1"/>
    <w:basedOn w:val="Fuentedeprrafopredeter"/>
    <w:rsid w:val="000170A5"/>
  </w:style>
  <w:style w:type="character" w:customStyle="1" w:styleId="liststyle848060797level1">
    <w:name w:val="liststyle_848060797_level_1"/>
    <w:basedOn w:val="Fuentedeprrafopredeter"/>
    <w:rsid w:val="000170A5"/>
  </w:style>
  <w:style w:type="character" w:customStyle="1" w:styleId="liststyle1539705164level1">
    <w:name w:val="liststyle_1539705164_level_1"/>
    <w:basedOn w:val="Fuentedeprrafopredeter"/>
    <w:rsid w:val="000170A5"/>
  </w:style>
  <w:style w:type="character" w:customStyle="1" w:styleId="liststyle1528904912level1">
    <w:name w:val="liststyle_1528904912_level_1"/>
    <w:basedOn w:val="Fuentedeprrafopredeter"/>
    <w:rsid w:val="000170A5"/>
  </w:style>
  <w:style w:type="character" w:customStyle="1" w:styleId="liststyle846361090level1">
    <w:name w:val="liststyle_846361090_level_1"/>
    <w:basedOn w:val="Fuentedeprrafopredeter"/>
    <w:rsid w:val="000170A5"/>
  </w:style>
  <w:style w:type="character" w:customStyle="1" w:styleId="liststyle1446382916level1">
    <w:name w:val="liststyle_1446382916_level_1"/>
    <w:basedOn w:val="Fuentedeprrafopredeter"/>
    <w:rsid w:val="000170A5"/>
  </w:style>
  <w:style w:type="character" w:customStyle="1" w:styleId="liststyle1435591166level1">
    <w:name w:val="liststyle_1435591166_level_1"/>
    <w:basedOn w:val="Fuentedeprrafopredeter"/>
    <w:rsid w:val="000170A5"/>
  </w:style>
  <w:style w:type="character" w:customStyle="1" w:styleId="liststyle96675880level1">
    <w:name w:val="liststyle_96675880_level_1"/>
    <w:basedOn w:val="Fuentedeprrafopredeter"/>
    <w:rsid w:val="000170A5"/>
  </w:style>
  <w:style w:type="character" w:customStyle="1" w:styleId="liststyle418524840level1">
    <w:name w:val="liststyle_418524840_level_1"/>
    <w:basedOn w:val="Fuentedeprrafopredeter"/>
    <w:rsid w:val="000170A5"/>
  </w:style>
  <w:style w:type="character" w:customStyle="1" w:styleId="liststyle1306353074level1">
    <w:name w:val="liststyle_1306353074_level_1"/>
    <w:basedOn w:val="Fuentedeprrafopredeter"/>
    <w:rsid w:val="000170A5"/>
  </w:style>
  <w:style w:type="character" w:customStyle="1" w:styleId="liststyle284578476level1">
    <w:name w:val="liststyle_284578476_level_1"/>
    <w:basedOn w:val="Fuentedeprrafopredeter"/>
    <w:rsid w:val="000170A5"/>
  </w:style>
  <w:style w:type="character" w:customStyle="1" w:styleId="liststyle1427077952level1">
    <w:name w:val="liststyle_1427077952_level_1"/>
    <w:basedOn w:val="Fuentedeprrafopredeter"/>
    <w:rsid w:val="000170A5"/>
  </w:style>
  <w:style w:type="character" w:customStyle="1" w:styleId="liststyle1037966230level1">
    <w:name w:val="liststyle_1037966230_level_1"/>
    <w:basedOn w:val="Fuentedeprrafopredeter"/>
    <w:rsid w:val="000170A5"/>
  </w:style>
  <w:style w:type="character" w:customStyle="1" w:styleId="liststyle533885060level1">
    <w:name w:val="liststyle_533885060_level_1"/>
    <w:basedOn w:val="Fuentedeprrafopredeter"/>
    <w:rsid w:val="000170A5"/>
  </w:style>
  <w:style w:type="character" w:customStyle="1" w:styleId="liststyle989216718level1">
    <w:name w:val="liststyle_989216718_level_1"/>
    <w:basedOn w:val="Fuentedeprrafopredeter"/>
    <w:rsid w:val="000170A5"/>
  </w:style>
  <w:style w:type="character" w:customStyle="1" w:styleId="liststyle1241402041level1">
    <w:name w:val="liststyle_1241402041_level_1"/>
    <w:basedOn w:val="Fuentedeprrafopredeter"/>
    <w:rsid w:val="000170A5"/>
  </w:style>
  <w:style w:type="character" w:customStyle="1" w:styleId="liststyle589849064level1">
    <w:name w:val="liststyle_589849064_level_1"/>
    <w:basedOn w:val="Fuentedeprrafopredeter"/>
    <w:rsid w:val="000170A5"/>
  </w:style>
  <w:style w:type="character" w:customStyle="1" w:styleId="liststyle787743202level1">
    <w:name w:val="liststyle_787743202_level_1"/>
    <w:basedOn w:val="Fuentedeprrafopredeter"/>
    <w:rsid w:val="000170A5"/>
  </w:style>
  <w:style w:type="character" w:customStyle="1" w:styleId="liststyle46537936level1">
    <w:name w:val="liststyle_46537936_level_1"/>
    <w:basedOn w:val="Fuentedeprrafopredeter"/>
    <w:rsid w:val="000170A5"/>
  </w:style>
  <w:style w:type="character" w:customStyle="1" w:styleId="liststyle775831362level1">
    <w:name w:val="liststyle_775831362_level_1"/>
    <w:basedOn w:val="Fuentedeprrafopredeter"/>
    <w:rsid w:val="000170A5"/>
  </w:style>
  <w:style w:type="character" w:customStyle="1" w:styleId="liststyle122425918level1">
    <w:name w:val="liststyle_122425918_level_1"/>
    <w:basedOn w:val="Fuentedeprrafopredeter"/>
    <w:rsid w:val="000170A5"/>
  </w:style>
  <w:style w:type="character" w:customStyle="1" w:styleId="liststyle1860700254level1">
    <w:name w:val="liststyle_1860700254_level_1"/>
    <w:basedOn w:val="Fuentedeprrafopredeter"/>
    <w:rsid w:val="00017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75630">
      <w:bodyDiv w:val="1"/>
      <w:marLeft w:val="0"/>
      <w:marRight w:val="0"/>
      <w:marTop w:val="0"/>
      <w:marBottom w:val="0"/>
      <w:divBdr>
        <w:top w:val="none" w:sz="0" w:space="0" w:color="auto"/>
        <w:left w:val="none" w:sz="0" w:space="0" w:color="auto"/>
        <w:bottom w:val="none" w:sz="0" w:space="0" w:color="auto"/>
        <w:right w:val="none" w:sz="0" w:space="0" w:color="auto"/>
      </w:divBdr>
      <w:divsChild>
        <w:div w:id="160432533">
          <w:marLeft w:val="0"/>
          <w:marRight w:val="0"/>
          <w:marTop w:val="0"/>
          <w:marBottom w:val="101"/>
          <w:divBdr>
            <w:top w:val="none" w:sz="0" w:space="0" w:color="auto"/>
            <w:left w:val="none" w:sz="0" w:space="0" w:color="auto"/>
            <w:bottom w:val="none" w:sz="0" w:space="0" w:color="auto"/>
            <w:right w:val="none" w:sz="0" w:space="0" w:color="auto"/>
          </w:divBdr>
        </w:div>
        <w:div w:id="702172506">
          <w:marLeft w:val="0"/>
          <w:marRight w:val="0"/>
          <w:marTop w:val="101"/>
          <w:marBottom w:val="101"/>
          <w:divBdr>
            <w:top w:val="none" w:sz="0" w:space="0" w:color="auto"/>
            <w:left w:val="none" w:sz="0" w:space="0" w:color="auto"/>
            <w:bottom w:val="none" w:sz="0" w:space="0" w:color="auto"/>
            <w:right w:val="none" w:sz="0" w:space="0" w:color="auto"/>
          </w:divBdr>
        </w:div>
        <w:div w:id="441998367">
          <w:marLeft w:val="0"/>
          <w:marRight w:val="0"/>
          <w:marTop w:val="0"/>
          <w:marBottom w:val="101"/>
          <w:divBdr>
            <w:top w:val="none" w:sz="0" w:space="0" w:color="auto"/>
            <w:left w:val="none" w:sz="0" w:space="0" w:color="auto"/>
            <w:bottom w:val="none" w:sz="0" w:space="0" w:color="auto"/>
            <w:right w:val="none" w:sz="0" w:space="0" w:color="auto"/>
          </w:divBdr>
        </w:div>
        <w:div w:id="1149128336">
          <w:marLeft w:val="0"/>
          <w:marRight w:val="0"/>
          <w:marTop w:val="0"/>
          <w:marBottom w:val="101"/>
          <w:divBdr>
            <w:top w:val="none" w:sz="0" w:space="0" w:color="auto"/>
            <w:left w:val="none" w:sz="0" w:space="0" w:color="auto"/>
            <w:bottom w:val="none" w:sz="0" w:space="0" w:color="auto"/>
            <w:right w:val="none" w:sz="0" w:space="0" w:color="auto"/>
          </w:divBdr>
        </w:div>
        <w:div w:id="163251265">
          <w:marLeft w:val="0"/>
          <w:marRight w:val="0"/>
          <w:marTop w:val="0"/>
          <w:marBottom w:val="101"/>
          <w:divBdr>
            <w:top w:val="none" w:sz="0" w:space="0" w:color="auto"/>
            <w:left w:val="none" w:sz="0" w:space="0" w:color="auto"/>
            <w:bottom w:val="none" w:sz="0" w:space="0" w:color="auto"/>
            <w:right w:val="none" w:sz="0" w:space="0" w:color="auto"/>
          </w:divBdr>
        </w:div>
        <w:div w:id="699472987">
          <w:marLeft w:val="0"/>
          <w:marRight w:val="0"/>
          <w:marTop w:val="0"/>
          <w:marBottom w:val="101"/>
          <w:divBdr>
            <w:top w:val="none" w:sz="0" w:space="0" w:color="auto"/>
            <w:left w:val="none" w:sz="0" w:space="0" w:color="auto"/>
            <w:bottom w:val="none" w:sz="0" w:space="0" w:color="auto"/>
            <w:right w:val="none" w:sz="0" w:space="0" w:color="auto"/>
          </w:divBdr>
        </w:div>
        <w:div w:id="1592858254">
          <w:marLeft w:val="0"/>
          <w:marRight w:val="0"/>
          <w:marTop w:val="0"/>
          <w:marBottom w:val="101"/>
          <w:divBdr>
            <w:top w:val="none" w:sz="0" w:space="0" w:color="auto"/>
            <w:left w:val="none" w:sz="0" w:space="0" w:color="auto"/>
            <w:bottom w:val="none" w:sz="0" w:space="0" w:color="auto"/>
            <w:right w:val="none" w:sz="0" w:space="0" w:color="auto"/>
          </w:divBdr>
        </w:div>
        <w:div w:id="1438527831">
          <w:marLeft w:val="0"/>
          <w:marRight w:val="0"/>
          <w:marTop w:val="0"/>
          <w:marBottom w:val="101"/>
          <w:divBdr>
            <w:top w:val="none" w:sz="0" w:space="0" w:color="auto"/>
            <w:left w:val="none" w:sz="0" w:space="0" w:color="auto"/>
            <w:bottom w:val="none" w:sz="0" w:space="0" w:color="auto"/>
            <w:right w:val="none" w:sz="0" w:space="0" w:color="auto"/>
          </w:divBdr>
        </w:div>
        <w:div w:id="1554389082">
          <w:marLeft w:val="0"/>
          <w:marRight w:val="0"/>
          <w:marTop w:val="0"/>
          <w:marBottom w:val="101"/>
          <w:divBdr>
            <w:top w:val="none" w:sz="0" w:space="0" w:color="auto"/>
            <w:left w:val="none" w:sz="0" w:space="0" w:color="auto"/>
            <w:bottom w:val="none" w:sz="0" w:space="0" w:color="auto"/>
            <w:right w:val="none" w:sz="0" w:space="0" w:color="auto"/>
          </w:divBdr>
        </w:div>
        <w:div w:id="894701567">
          <w:marLeft w:val="0"/>
          <w:marRight w:val="0"/>
          <w:marTop w:val="0"/>
          <w:marBottom w:val="101"/>
          <w:divBdr>
            <w:top w:val="none" w:sz="0" w:space="0" w:color="auto"/>
            <w:left w:val="none" w:sz="0" w:space="0" w:color="auto"/>
            <w:bottom w:val="none" w:sz="0" w:space="0" w:color="auto"/>
            <w:right w:val="none" w:sz="0" w:space="0" w:color="auto"/>
          </w:divBdr>
        </w:div>
        <w:div w:id="795294728">
          <w:marLeft w:val="0"/>
          <w:marRight w:val="0"/>
          <w:marTop w:val="0"/>
          <w:marBottom w:val="101"/>
          <w:divBdr>
            <w:top w:val="none" w:sz="0" w:space="0" w:color="auto"/>
            <w:left w:val="none" w:sz="0" w:space="0" w:color="auto"/>
            <w:bottom w:val="none" w:sz="0" w:space="0" w:color="auto"/>
            <w:right w:val="none" w:sz="0" w:space="0" w:color="auto"/>
          </w:divBdr>
        </w:div>
        <w:div w:id="555358583">
          <w:marLeft w:val="0"/>
          <w:marRight w:val="0"/>
          <w:marTop w:val="0"/>
          <w:marBottom w:val="101"/>
          <w:divBdr>
            <w:top w:val="none" w:sz="0" w:space="0" w:color="auto"/>
            <w:left w:val="none" w:sz="0" w:space="0" w:color="auto"/>
            <w:bottom w:val="none" w:sz="0" w:space="0" w:color="auto"/>
            <w:right w:val="none" w:sz="0" w:space="0" w:color="auto"/>
          </w:divBdr>
        </w:div>
        <w:div w:id="1759250101">
          <w:marLeft w:val="0"/>
          <w:marRight w:val="0"/>
          <w:marTop w:val="0"/>
          <w:marBottom w:val="101"/>
          <w:divBdr>
            <w:top w:val="none" w:sz="0" w:space="0" w:color="auto"/>
            <w:left w:val="none" w:sz="0" w:space="0" w:color="auto"/>
            <w:bottom w:val="none" w:sz="0" w:space="0" w:color="auto"/>
            <w:right w:val="none" w:sz="0" w:space="0" w:color="auto"/>
          </w:divBdr>
        </w:div>
        <w:div w:id="1428234997">
          <w:marLeft w:val="0"/>
          <w:marRight w:val="0"/>
          <w:marTop w:val="101"/>
          <w:marBottom w:val="80"/>
          <w:divBdr>
            <w:top w:val="none" w:sz="0" w:space="0" w:color="auto"/>
            <w:left w:val="none" w:sz="0" w:space="0" w:color="auto"/>
            <w:bottom w:val="none" w:sz="0" w:space="0" w:color="auto"/>
            <w:right w:val="none" w:sz="0" w:space="0" w:color="auto"/>
          </w:divBdr>
        </w:div>
        <w:div w:id="301811982">
          <w:marLeft w:val="0"/>
          <w:marRight w:val="0"/>
          <w:marTop w:val="0"/>
          <w:marBottom w:val="80"/>
          <w:divBdr>
            <w:top w:val="none" w:sz="0" w:space="0" w:color="auto"/>
            <w:left w:val="none" w:sz="0" w:space="0" w:color="auto"/>
            <w:bottom w:val="none" w:sz="0" w:space="0" w:color="auto"/>
            <w:right w:val="none" w:sz="0" w:space="0" w:color="auto"/>
          </w:divBdr>
        </w:div>
        <w:div w:id="1049067273">
          <w:marLeft w:val="0"/>
          <w:marRight w:val="0"/>
          <w:marTop w:val="0"/>
          <w:marBottom w:val="80"/>
          <w:divBdr>
            <w:top w:val="none" w:sz="0" w:space="0" w:color="auto"/>
            <w:left w:val="none" w:sz="0" w:space="0" w:color="auto"/>
            <w:bottom w:val="none" w:sz="0" w:space="0" w:color="auto"/>
            <w:right w:val="none" w:sz="0" w:space="0" w:color="auto"/>
          </w:divBdr>
        </w:div>
        <w:div w:id="981471327">
          <w:marLeft w:val="720"/>
          <w:marRight w:val="0"/>
          <w:marTop w:val="0"/>
          <w:marBottom w:val="80"/>
          <w:divBdr>
            <w:top w:val="none" w:sz="0" w:space="0" w:color="auto"/>
            <w:left w:val="none" w:sz="0" w:space="0" w:color="auto"/>
            <w:bottom w:val="none" w:sz="0" w:space="0" w:color="auto"/>
            <w:right w:val="none" w:sz="0" w:space="0" w:color="auto"/>
          </w:divBdr>
        </w:div>
        <w:div w:id="292370561">
          <w:marLeft w:val="720"/>
          <w:marRight w:val="0"/>
          <w:marTop w:val="0"/>
          <w:marBottom w:val="80"/>
          <w:divBdr>
            <w:top w:val="none" w:sz="0" w:space="0" w:color="auto"/>
            <w:left w:val="none" w:sz="0" w:space="0" w:color="auto"/>
            <w:bottom w:val="none" w:sz="0" w:space="0" w:color="auto"/>
            <w:right w:val="none" w:sz="0" w:space="0" w:color="auto"/>
          </w:divBdr>
        </w:div>
        <w:div w:id="1364205777">
          <w:marLeft w:val="720"/>
          <w:marRight w:val="0"/>
          <w:marTop w:val="0"/>
          <w:marBottom w:val="80"/>
          <w:divBdr>
            <w:top w:val="none" w:sz="0" w:space="0" w:color="auto"/>
            <w:left w:val="none" w:sz="0" w:space="0" w:color="auto"/>
            <w:bottom w:val="none" w:sz="0" w:space="0" w:color="auto"/>
            <w:right w:val="none" w:sz="0" w:space="0" w:color="auto"/>
          </w:divBdr>
        </w:div>
        <w:div w:id="215625739">
          <w:marLeft w:val="720"/>
          <w:marRight w:val="0"/>
          <w:marTop w:val="0"/>
          <w:marBottom w:val="80"/>
          <w:divBdr>
            <w:top w:val="none" w:sz="0" w:space="0" w:color="auto"/>
            <w:left w:val="none" w:sz="0" w:space="0" w:color="auto"/>
            <w:bottom w:val="none" w:sz="0" w:space="0" w:color="auto"/>
            <w:right w:val="none" w:sz="0" w:space="0" w:color="auto"/>
          </w:divBdr>
        </w:div>
        <w:div w:id="1047414043">
          <w:marLeft w:val="1080"/>
          <w:marRight w:val="0"/>
          <w:marTop w:val="0"/>
          <w:marBottom w:val="80"/>
          <w:divBdr>
            <w:top w:val="none" w:sz="0" w:space="0" w:color="auto"/>
            <w:left w:val="none" w:sz="0" w:space="0" w:color="auto"/>
            <w:bottom w:val="none" w:sz="0" w:space="0" w:color="auto"/>
            <w:right w:val="none" w:sz="0" w:space="0" w:color="auto"/>
          </w:divBdr>
        </w:div>
        <w:div w:id="1209997529">
          <w:marLeft w:val="1080"/>
          <w:marRight w:val="0"/>
          <w:marTop w:val="0"/>
          <w:marBottom w:val="80"/>
          <w:divBdr>
            <w:top w:val="none" w:sz="0" w:space="0" w:color="auto"/>
            <w:left w:val="none" w:sz="0" w:space="0" w:color="auto"/>
            <w:bottom w:val="none" w:sz="0" w:space="0" w:color="auto"/>
            <w:right w:val="none" w:sz="0" w:space="0" w:color="auto"/>
          </w:divBdr>
        </w:div>
        <w:div w:id="1304313852">
          <w:marLeft w:val="1080"/>
          <w:marRight w:val="0"/>
          <w:marTop w:val="0"/>
          <w:marBottom w:val="80"/>
          <w:divBdr>
            <w:top w:val="none" w:sz="0" w:space="0" w:color="auto"/>
            <w:left w:val="none" w:sz="0" w:space="0" w:color="auto"/>
            <w:bottom w:val="none" w:sz="0" w:space="0" w:color="auto"/>
            <w:right w:val="none" w:sz="0" w:space="0" w:color="auto"/>
          </w:divBdr>
        </w:div>
        <w:div w:id="1345791182">
          <w:marLeft w:val="1080"/>
          <w:marRight w:val="0"/>
          <w:marTop w:val="0"/>
          <w:marBottom w:val="80"/>
          <w:divBdr>
            <w:top w:val="none" w:sz="0" w:space="0" w:color="auto"/>
            <w:left w:val="none" w:sz="0" w:space="0" w:color="auto"/>
            <w:bottom w:val="none" w:sz="0" w:space="0" w:color="auto"/>
            <w:right w:val="none" w:sz="0" w:space="0" w:color="auto"/>
          </w:divBdr>
        </w:div>
        <w:div w:id="1977643275">
          <w:marLeft w:val="720"/>
          <w:marRight w:val="0"/>
          <w:marTop w:val="0"/>
          <w:marBottom w:val="80"/>
          <w:divBdr>
            <w:top w:val="none" w:sz="0" w:space="0" w:color="auto"/>
            <w:left w:val="none" w:sz="0" w:space="0" w:color="auto"/>
            <w:bottom w:val="none" w:sz="0" w:space="0" w:color="auto"/>
            <w:right w:val="none" w:sz="0" w:space="0" w:color="auto"/>
          </w:divBdr>
        </w:div>
        <w:div w:id="1398748175">
          <w:marLeft w:val="720"/>
          <w:marRight w:val="0"/>
          <w:marTop w:val="0"/>
          <w:marBottom w:val="80"/>
          <w:divBdr>
            <w:top w:val="none" w:sz="0" w:space="0" w:color="auto"/>
            <w:left w:val="none" w:sz="0" w:space="0" w:color="auto"/>
            <w:bottom w:val="none" w:sz="0" w:space="0" w:color="auto"/>
            <w:right w:val="none" w:sz="0" w:space="0" w:color="auto"/>
          </w:divBdr>
        </w:div>
        <w:div w:id="1160998778">
          <w:marLeft w:val="720"/>
          <w:marRight w:val="0"/>
          <w:marTop w:val="0"/>
          <w:marBottom w:val="80"/>
          <w:divBdr>
            <w:top w:val="none" w:sz="0" w:space="0" w:color="auto"/>
            <w:left w:val="none" w:sz="0" w:space="0" w:color="auto"/>
            <w:bottom w:val="none" w:sz="0" w:space="0" w:color="auto"/>
            <w:right w:val="none" w:sz="0" w:space="0" w:color="auto"/>
          </w:divBdr>
        </w:div>
        <w:div w:id="1404914464">
          <w:marLeft w:val="1080"/>
          <w:marRight w:val="0"/>
          <w:marTop w:val="0"/>
          <w:marBottom w:val="80"/>
          <w:divBdr>
            <w:top w:val="none" w:sz="0" w:space="0" w:color="auto"/>
            <w:left w:val="none" w:sz="0" w:space="0" w:color="auto"/>
            <w:bottom w:val="none" w:sz="0" w:space="0" w:color="auto"/>
            <w:right w:val="none" w:sz="0" w:space="0" w:color="auto"/>
          </w:divBdr>
        </w:div>
        <w:div w:id="958298634">
          <w:marLeft w:val="1080"/>
          <w:marRight w:val="0"/>
          <w:marTop w:val="0"/>
          <w:marBottom w:val="80"/>
          <w:divBdr>
            <w:top w:val="none" w:sz="0" w:space="0" w:color="auto"/>
            <w:left w:val="none" w:sz="0" w:space="0" w:color="auto"/>
            <w:bottom w:val="none" w:sz="0" w:space="0" w:color="auto"/>
            <w:right w:val="none" w:sz="0" w:space="0" w:color="auto"/>
          </w:divBdr>
        </w:div>
        <w:div w:id="10882798">
          <w:marLeft w:val="1080"/>
          <w:marRight w:val="0"/>
          <w:marTop w:val="0"/>
          <w:marBottom w:val="80"/>
          <w:divBdr>
            <w:top w:val="none" w:sz="0" w:space="0" w:color="auto"/>
            <w:left w:val="none" w:sz="0" w:space="0" w:color="auto"/>
            <w:bottom w:val="none" w:sz="0" w:space="0" w:color="auto"/>
            <w:right w:val="none" w:sz="0" w:space="0" w:color="auto"/>
          </w:divBdr>
        </w:div>
        <w:div w:id="1564296329">
          <w:marLeft w:val="720"/>
          <w:marRight w:val="0"/>
          <w:marTop w:val="0"/>
          <w:marBottom w:val="80"/>
          <w:divBdr>
            <w:top w:val="none" w:sz="0" w:space="0" w:color="auto"/>
            <w:left w:val="none" w:sz="0" w:space="0" w:color="auto"/>
            <w:bottom w:val="none" w:sz="0" w:space="0" w:color="auto"/>
            <w:right w:val="none" w:sz="0" w:space="0" w:color="auto"/>
          </w:divBdr>
        </w:div>
        <w:div w:id="1249920459">
          <w:marLeft w:val="720"/>
          <w:marRight w:val="0"/>
          <w:marTop w:val="0"/>
          <w:marBottom w:val="80"/>
          <w:divBdr>
            <w:top w:val="none" w:sz="0" w:space="0" w:color="auto"/>
            <w:left w:val="none" w:sz="0" w:space="0" w:color="auto"/>
            <w:bottom w:val="none" w:sz="0" w:space="0" w:color="auto"/>
            <w:right w:val="none" w:sz="0" w:space="0" w:color="auto"/>
          </w:divBdr>
        </w:div>
        <w:div w:id="461273661">
          <w:marLeft w:val="720"/>
          <w:marRight w:val="0"/>
          <w:marTop w:val="0"/>
          <w:marBottom w:val="80"/>
          <w:divBdr>
            <w:top w:val="none" w:sz="0" w:space="0" w:color="auto"/>
            <w:left w:val="none" w:sz="0" w:space="0" w:color="auto"/>
            <w:bottom w:val="none" w:sz="0" w:space="0" w:color="auto"/>
            <w:right w:val="none" w:sz="0" w:space="0" w:color="auto"/>
          </w:divBdr>
        </w:div>
        <w:div w:id="519198448">
          <w:marLeft w:val="990"/>
          <w:marRight w:val="0"/>
          <w:marTop w:val="0"/>
          <w:marBottom w:val="101"/>
          <w:divBdr>
            <w:top w:val="none" w:sz="0" w:space="0" w:color="auto"/>
            <w:left w:val="none" w:sz="0" w:space="0" w:color="auto"/>
            <w:bottom w:val="none" w:sz="0" w:space="0" w:color="auto"/>
            <w:right w:val="none" w:sz="0" w:space="0" w:color="auto"/>
          </w:divBdr>
        </w:div>
        <w:div w:id="1719233025">
          <w:marLeft w:val="1260"/>
          <w:marRight w:val="0"/>
          <w:marTop w:val="0"/>
          <w:marBottom w:val="101"/>
          <w:divBdr>
            <w:top w:val="none" w:sz="0" w:space="0" w:color="auto"/>
            <w:left w:val="none" w:sz="0" w:space="0" w:color="auto"/>
            <w:bottom w:val="none" w:sz="0" w:space="0" w:color="auto"/>
            <w:right w:val="none" w:sz="0" w:space="0" w:color="auto"/>
          </w:divBdr>
        </w:div>
        <w:div w:id="1116830464">
          <w:marLeft w:val="1260"/>
          <w:marRight w:val="0"/>
          <w:marTop w:val="0"/>
          <w:marBottom w:val="101"/>
          <w:divBdr>
            <w:top w:val="none" w:sz="0" w:space="0" w:color="auto"/>
            <w:left w:val="none" w:sz="0" w:space="0" w:color="auto"/>
            <w:bottom w:val="none" w:sz="0" w:space="0" w:color="auto"/>
            <w:right w:val="none" w:sz="0" w:space="0" w:color="auto"/>
          </w:divBdr>
        </w:div>
        <w:div w:id="1295060531">
          <w:marLeft w:val="0"/>
          <w:marRight w:val="0"/>
          <w:marTop w:val="0"/>
          <w:marBottom w:val="101"/>
          <w:divBdr>
            <w:top w:val="none" w:sz="0" w:space="0" w:color="auto"/>
            <w:left w:val="none" w:sz="0" w:space="0" w:color="auto"/>
            <w:bottom w:val="none" w:sz="0" w:space="0" w:color="auto"/>
            <w:right w:val="none" w:sz="0" w:space="0" w:color="auto"/>
          </w:divBdr>
        </w:div>
        <w:div w:id="1431125398">
          <w:marLeft w:val="0"/>
          <w:marRight w:val="0"/>
          <w:marTop w:val="0"/>
          <w:marBottom w:val="101"/>
          <w:divBdr>
            <w:top w:val="none" w:sz="0" w:space="0" w:color="auto"/>
            <w:left w:val="none" w:sz="0" w:space="0" w:color="auto"/>
            <w:bottom w:val="none" w:sz="0" w:space="0" w:color="auto"/>
            <w:right w:val="none" w:sz="0" w:space="0" w:color="auto"/>
          </w:divBdr>
        </w:div>
        <w:div w:id="910115833">
          <w:marLeft w:val="0"/>
          <w:marRight w:val="0"/>
          <w:marTop w:val="0"/>
          <w:marBottom w:val="101"/>
          <w:divBdr>
            <w:top w:val="none" w:sz="0" w:space="0" w:color="auto"/>
            <w:left w:val="none" w:sz="0" w:space="0" w:color="auto"/>
            <w:bottom w:val="none" w:sz="0" w:space="0" w:color="auto"/>
            <w:right w:val="none" w:sz="0" w:space="0" w:color="auto"/>
          </w:divBdr>
        </w:div>
        <w:div w:id="1328482911">
          <w:marLeft w:val="720"/>
          <w:marRight w:val="0"/>
          <w:marTop w:val="0"/>
          <w:marBottom w:val="101"/>
          <w:divBdr>
            <w:top w:val="none" w:sz="0" w:space="0" w:color="auto"/>
            <w:left w:val="none" w:sz="0" w:space="0" w:color="auto"/>
            <w:bottom w:val="none" w:sz="0" w:space="0" w:color="auto"/>
            <w:right w:val="none" w:sz="0" w:space="0" w:color="auto"/>
          </w:divBdr>
        </w:div>
        <w:div w:id="1503663953">
          <w:marLeft w:val="1080"/>
          <w:marRight w:val="0"/>
          <w:marTop w:val="0"/>
          <w:marBottom w:val="101"/>
          <w:divBdr>
            <w:top w:val="none" w:sz="0" w:space="0" w:color="auto"/>
            <w:left w:val="none" w:sz="0" w:space="0" w:color="auto"/>
            <w:bottom w:val="none" w:sz="0" w:space="0" w:color="auto"/>
            <w:right w:val="none" w:sz="0" w:space="0" w:color="auto"/>
          </w:divBdr>
        </w:div>
        <w:div w:id="230896821">
          <w:marLeft w:val="720"/>
          <w:marRight w:val="0"/>
          <w:marTop w:val="0"/>
          <w:marBottom w:val="101"/>
          <w:divBdr>
            <w:top w:val="none" w:sz="0" w:space="0" w:color="auto"/>
            <w:left w:val="none" w:sz="0" w:space="0" w:color="auto"/>
            <w:bottom w:val="none" w:sz="0" w:space="0" w:color="auto"/>
            <w:right w:val="none" w:sz="0" w:space="0" w:color="auto"/>
          </w:divBdr>
        </w:div>
        <w:div w:id="649671423">
          <w:marLeft w:val="1260"/>
          <w:marRight w:val="0"/>
          <w:marTop w:val="0"/>
          <w:marBottom w:val="101"/>
          <w:divBdr>
            <w:top w:val="none" w:sz="0" w:space="0" w:color="auto"/>
            <w:left w:val="none" w:sz="0" w:space="0" w:color="auto"/>
            <w:bottom w:val="none" w:sz="0" w:space="0" w:color="auto"/>
            <w:right w:val="none" w:sz="0" w:space="0" w:color="auto"/>
          </w:divBdr>
        </w:div>
        <w:div w:id="19207631">
          <w:marLeft w:val="0"/>
          <w:marRight w:val="0"/>
          <w:marTop w:val="0"/>
          <w:marBottom w:val="101"/>
          <w:divBdr>
            <w:top w:val="none" w:sz="0" w:space="0" w:color="auto"/>
            <w:left w:val="none" w:sz="0" w:space="0" w:color="auto"/>
            <w:bottom w:val="none" w:sz="0" w:space="0" w:color="auto"/>
            <w:right w:val="none" w:sz="0" w:space="0" w:color="auto"/>
          </w:divBdr>
        </w:div>
        <w:div w:id="578828496">
          <w:marLeft w:val="0"/>
          <w:marRight w:val="0"/>
          <w:marTop w:val="0"/>
          <w:marBottom w:val="101"/>
          <w:divBdr>
            <w:top w:val="none" w:sz="0" w:space="0" w:color="auto"/>
            <w:left w:val="none" w:sz="0" w:space="0" w:color="auto"/>
            <w:bottom w:val="none" w:sz="0" w:space="0" w:color="auto"/>
            <w:right w:val="none" w:sz="0" w:space="0" w:color="auto"/>
          </w:divBdr>
        </w:div>
        <w:div w:id="585264059">
          <w:marLeft w:val="0"/>
          <w:marRight w:val="0"/>
          <w:marTop w:val="0"/>
          <w:marBottom w:val="101"/>
          <w:divBdr>
            <w:top w:val="none" w:sz="0" w:space="0" w:color="auto"/>
            <w:left w:val="none" w:sz="0" w:space="0" w:color="auto"/>
            <w:bottom w:val="none" w:sz="0" w:space="0" w:color="auto"/>
            <w:right w:val="none" w:sz="0" w:space="0" w:color="auto"/>
          </w:divBdr>
        </w:div>
        <w:div w:id="116535775">
          <w:marLeft w:val="0"/>
          <w:marRight w:val="0"/>
          <w:marTop w:val="0"/>
          <w:marBottom w:val="101"/>
          <w:divBdr>
            <w:top w:val="none" w:sz="0" w:space="0" w:color="auto"/>
            <w:left w:val="none" w:sz="0" w:space="0" w:color="auto"/>
            <w:bottom w:val="none" w:sz="0" w:space="0" w:color="auto"/>
            <w:right w:val="none" w:sz="0" w:space="0" w:color="auto"/>
          </w:divBdr>
        </w:div>
        <w:div w:id="1380082611">
          <w:marLeft w:val="0"/>
          <w:marRight w:val="0"/>
          <w:marTop w:val="0"/>
          <w:marBottom w:val="101"/>
          <w:divBdr>
            <w:top w:val="none" w:sz="0" w:space="0" w:color="auto"/>
            <w:left w:val="none" w:sz="0" w:space="0" w:color="auto"/>
            <w:bottom w:val="none" w:sz="0" w:space="0" w:color="auto"/>
            <w:right w:val="none" w:sz="0" w:space="0" w:color="auto"/>
          </w:divBdr>
        </w:div>
        <w:div w:id="1594699520">
          <w:marLeft w:val="0"/>
          <w:marRight w:val="0"/>
          <w:marTop w:val="0"/>
          <w:marBottom w:val="101"/>
          <w:divBdr>
            <w:top w:val="none" w:sz="0" w:space="0" w:color="auto"/>
            <w:left w:val="none" w:sz="0" w:space="0" w:color="auto"/>
            <w:bottom w:val="none" w:sz="0" w:space="0" w:color="auto"/>
            <w:right w:val="none" w:sz="0" w:space="0" w:color="auto"/>
          </w:divBdr>
        </w:div>
        <w:div w:id="829709251">
          <w:marLeft w:val="0"/>
          <w:marRight w:val="0"/>
          <w:marTop w:val="0"/>
          <w:marBottom w:val="101"/>
          <w:divBdr>
            <w:top w:val="none" w:sz="0" w:space="0" w:color="auto"/>
            <w:left w:val="none" w:sz="0" w:space="0" w:color="auto"/>
            <w:bottom w:val="none" w:sz="0" w:space="0" w:color="auto"/>
            <w:right w:val="none" w:sz="0" w:space="0" w:color="auto"/>
          </w:divBdr>
        </w:div>
        <w:div w:id="1566061585">
          <w:marLeft w:val="0"/>
          <w:marRight w:val="0"/>
          <w:marTop w:val="0"/>
          <w:marBottom w:val="101"/>
          <w:divBdr>
            <w:top w:val="none" w:sz="0" w:space="0" w:color="auto"/>
            <w:left w:val="none" w:sz="0" w:space="0" w:color="auto"/>
            <w:bottom w:val="none" w:sz="0" w:space="0" w:color="auto"/>
            <w:right w:val="none" w:sz="0" w:space="0" w:color="auto"/>
          </w:divBdr>
        </w:div>
        <w:div w:id="323122880">
          <w:marLeft w:val="0"/>
          <w:marRight w:val="0"/>
          <w:marTop w:val="0"/>
          <w:marBottom w:val="101"/>
          <w:divBdr>
            <w:top w:val="none" w:sz="0" w:space="0" w:color="auto"/>
            <w:left w:val="none" w:sz="0" w:space="0" w:color="auto"/>
            <w:bottom w:val="none" w:sz="0" w:space="0" w:color="auto"/>
            <w:right w:val="none" w:sz="0" w:space="0" w:color="auto"/>
          </w:divBdr>
        </w:div>
        <w:div w:id="1110903692">
          <w:marLeft w:val="0"/>
          <w:marRight w:val="0"/>
          <w:marTop w:val="0"/>
          <w:marBottom w:val="101"/>
          <w:divBdr>
            <w:top w:val="none" w:sz="0" w:space="0" w:color="auto"/>
            <w:left w:val="none" w:sz="0" w:space="0" w:color="auto"/>
            <w:bottom w:val="none" w:sz="0" w:space="0" w:color="auto"/>
            <w:right w:val="none" w:sz="0" w:space="0" w:color="auto"/>
          </w:divBdr>
        </w:div>
        <w:div w:id="1967857584">
          <w:marLeft w:val="0"/>
          <w:marRight w:val="0"/>
          <w:marTop w:val="0"/>
          <w:marBottom w:val="101"/>
          <w:divBdr>
            <w:top w:val="none" w:sz="0" w:space="0" w:color="auto"/>
            <w:left w:val="none" w:sz="0" w:space="0" w:color="auto"/>
            <w:bottom w:val="none" w:sz="0" w:space="0" w:color="auto"/>
            <w:right w:val="none" w:sz="0" w:space="0" w:color="auto"/>
          </w:divBdr>
        </w:div>
        <w:div w:id="896474506">
          <w:marLeft w:val="0"/>
          <w:marRight w:val="0"/>
          <w:marTop w:val="0"/>
          <w:marBottom w:val="101"/>
          <w:divBdr>
            <w:top w:val="none" w:sz="0" w:space="0" w:color="auto"/>
            <w:left w:val="none" w:sz="0" w:space="0" w:color="auto"/>
            <w:bottom w:val="none" w:sz="0" w:space="0" w:color="auto"/>
            <w:right w:val="none" w:sz="0" w:space="0" w:color="auto"/>
          </w:divBdr>
        </w:div>
        <w:div w:id="1308319421">
          <w:marLeft w:val="0"/>
          <w:marRight w:val="0"/>
          <w:marTop w:val="0"/>
          <w:marBottom w:val="101"/>
          <w:divBdr>
            <w:top w:val="none" w:sz="0" w:space="0" w:color="auto"/>
            <w:left w:val="none" w:sz="0" w:space="0" w:color="auto"/>
            <w:bottom w:val="none" w:sz="0" w:space="0" w:color="auto"/>
            <w:right w:val="none" w:sz="0" w:space="0" w:color="auto"/>
          </w:divBdr>
        </w:div>
        <w:div w:id="482897442">
          <w:marLeft w:val="0"/>
          <w:marRight w:val="0"/>
          <w:marTop w:val="0"/>
          <w:marBottom w:val="101"/>
          <w:divBdr>
            <w:top w:val="none" w:sz="0" w:space="0" w:color="auto"/>
            <w:left w:val="none" w:sz="0" w:space="0" w:color="auto"/>
            <w:bottom w:val="none" w:sz="0" w:space="0" w:color="auto"/>
            <w:right w:val="none" w:sz="0" w:space="0" w:color="auto"/>
          </w:divBdr>
        </w:div>
        <w:div w:id="702946917">
          <w:marLeft w:val="0"/>
          <w:marRight w:val="0"/>
          <w:marTop w:val="0"/>
          <w:marBottom w:val="101"/>
          <w:divBdr>
            <w:top w:val="none" w:sz="0" w:space="0" w:color="auto"/>
            <w:left w:val="none" w:sz="0" w:space="0" w:color="auto"/>
            <w:bottom w:val="none" w:sz="0" w:space="0" w:color="auto"/>
            <w:right w:val="none" w:sz="0" w:space="0" w:color="auto"/>
          </w:divBdr>
        </w:div>
        <w:div w:id="385105657">
          <w:marLeft w:val="0"/>
          <w:marRight w:val="0"/>
          <w:marTop w:val="0"/>
          <w:marBottom w:val="101"/>
          <w:divBdr>
            <w:top w:val="none" w:sz="0" w:space="0" w:color="auto"/>
            <w:left w:val="none" w:sz="0" w:space="0" w:color="auto"/>
            <w:bottom w:val="none" w:sz="0" w:space="0" w:color="auto"/>
            <w:right w:val="none" w:sz="0" w:space="0" w:color="auto"/>
          </w:divBdr>
        </w:div>
        <w:div w:id="1704208120">
          <w:marLeft w:val="0"/>
          <w:marRight w:val="0"/>
          <w:marTop w:val="0"/>
          <w:marBottom w:val="101"/>
          <w:divBdr>
            <w:top w:val="none" w:sz="0" w:space="0" w:color="auto"/>
            <w:left w:val="none" w:sz="0" w:space="0" w:color="auto"/>
            <w:bottom w:val="none" w:sz="0" w:space="0" w:color="auto"/>
            <w:right w:val="none" w:sz="0" w:space="0" w:color="auto"/>
          </w:divBdr>
        </w:div>
        <w:div w:id="93478428">
          <w:marLeft w:val="0"/>
          <w:marRight w:val="0"/>
          <w:marTop w:val="0"/>
          <w:marBottom w:val="101"/>
          <w:divBdr>
            <w:top w:val="none" w:sz="0" w:space="0" w:color="auto"/>
            <w:left w:val="none" w:sz="0" w:space="0" w:color="auto"/>
            <w:bottom w:val="none" w:sz="0" w:space="0" w:color="auto"/>
            <w:right w:val="none" w:sz="0" w:space="0" w:color="auto"/>
          </w:divBdr>
        </w:div>
        <w:div w:id="2129857415">
          <w:marLeft w:val="0"/>
          <w:marRight w:val="0"/>
          <w:marTop w:val="0"/>
          <w:marBottom w:val="101"/>
          <w:divBdr>
            <w:top w:val="none" w:sz="0" w:space="0" w:color="auto"/>
            <w:left w:val="none" w:sz="0" w:space="0" w:color="auto"/>
            <w:bottom w:val="none" w:sz="0" w:space="0" w:color="auto"/>
            <w:right w:val="none" w:sz="0" w:space="0" w:color="auto"/>
          </w:divBdr>
        </w:div>
        <w:div w:id="1209801270">
          <w:marLeft w:val="0"/>
          <w:marRight w:val="0"/>
          <w:marTop w:val="0"/>
          <w:marBottom w:val="101"/>
          <w:divBdr>
            <w:top w:val="none" w:sz="0" w:space="0" w:color="auto"/>
            <w:left w:val="none" w:sz="0" w:space="0" w:color="auto"/>
            <w:bottom w:val="none" w:sz="0" w:space="0" w:color="auto"/>
            <w:right w:val="none" w:sz="0" w:space="0" w:color="auto"/>
          </w:divBdr>
        </w:div>
        <w:div w:id="716316045">
          <w:marLeft w:val="0"/>
          <w:marRight w:val="0"/>
          <w:marTop w:val="0"/>
          <w:marBottom w:val="101"/>
          <w:divBdr>
            <w:top w:val="none" w:sz="0" w:space="0" w:color="auto"/>
            <w:left w:val="none" w:sz="0" w:space="0" w:color="auto"/>
            <w:bottom w:val="none" w:sz="0" w:space="0" w:color="auto"/>
            <w:right w:val="none" w:sz="0" w:space="0" w:color="auto"/>
          </w:divBdr>
        </w:div>
        <w:div w:id="685788619">
          <w:marLeft w:val="0"/>
          <w:marRight w:val="0"/>
          <w:marTop w:val="0"/>
          <w:marBottom w:val="101"/>
          <w:divBdr>
            <w:top w:val="none" w:sz="0" w:space="0" w:color="auto"/>
            <w:left w:val="none" w:sz="0" w:space="0" w:color="auto"/>
            <w:bottom w:val="none" w:sz="0" w:space="0" w:color="auto"/>
            <w:right w:val="none" w:sz="0" w:space="0" w:color="auto"/>
          </w:divBdr>
        </w:div>
        <w:div w:id="2116704832">
          <w:marLeft w:val="0"/>
          <w:marRight w:val="0"/>
          <w:marTop w:val="0"/>
          <w:marBottom w:val="101"/>
          <w:divBdr>
            <w:top w:val="none" w:sz="0" w:space="0" w:color="auto"/>
            <w:left w:val="none" w:sz="0" w:space="0" w:color="auto"/>
            <w:bottom w:val="none" w:sz="0" w:space="0" w:color="auto"/>
            <w:right w:val="none" w:sz="0" w:space="0" w:color="auto"/>
          </w:divBdr>
        </w:div>
        <w:div w:id="1851293334">
          <w:marLeft w:val="0"/>
          <w:marRight w:val="0"/>
          <w:marTop w:val="0"/>
          <w:marBottom w:val="101"/>
          <w:divBdr>
            <w:top w:val="none" w:sz="0" w:space="0" w:color="auto"/>
            <w:left w:val="none" w:sz="0" w:space="0" w:color="auto"/>
            <w:bottom w:val="none" w:sz="0" w:space="0" w:color="auto"/>
            <w:right w:val="none" w:sz="0" w:space="0" w:color="auto"/>
          </w:divBdr>
        </w:div>
        <w:div w:id="1734620156">
          <w:marLeft w:val="0"/>
          <w:marRight w:val="0"/>
          <w:marTop w:val="0"/>
          <w:marBottom w:val="101"/>
          <w:divBdr>
            <w:top w:val="none" w:sz="0" w:space="0" w:color="auto"/>
            <w:left w:val="none" w:sz="0" w:space="0" w:color="auto"/>
            <w:bottom w:val="none" w:sz="0" w:space="0" w:color="auto"/>
            <w:right w:val="none" w:sz="0" w:space="0" w:color="auto"/>
          </w:divBdr>
        </w:div>
        <w:div w:id="1664313518">
          <w:marLeft w:val="0"/>
          <w:marRight w:val="0"/>
          <w:marTop w:val="0"/>
          <w:marBottom w:val="101"/>
          <w:divBdr>
            <w:top w:val="none" w:sz="0" w:space="0" w:color="auto"/>
            <w:left w:val="none" w:sz="0" w:space="0" w:color="auto"/>
            <w:bottom w:val="none" w:sz="0" w:space="0" w:color="auto"/>
            <w:right w:val="none" w:sz="0" w:space="0" w:color="auto"/>
          </w:divBdr>
        </w:div>
        <w:div w:id="315957794">
          <w:marLeft w:val="0"/>
          <w:marRight w:val="0"/>
          <w:marTop w:val="0"/>
          <w:marBottom w:val="101"/>
          <w:divBdr>
            <w:top w:val="none" w:sz="0" w:space="0" w:color="auto"/>
            <w:left w:val="none" w:sz="0" w:space="0" w:color="auto"/>
            <w:bottom w:val="none" w:sz="0" w:space="0" w:color="auto"/>
            <w:right w:val="none" w:sz="0" w:space="0" w:color="auto"/>
          </w:divBdr>
        </w:div>
        <w:div w:id="393236486">
          <w:marLeft w:val="0"/>
          <w:marRight w:val="0"/>
          <w:marTop w:val="0"/>
          <w:marBottom w:val="101"/>
          <w:divBdr>
            <w:top w:val="none" w:sz="0" w:space="0" w:color="auto"/>
            <w:left w:val="none" w:sz="0" w:space="0" w:color="auto"/>
            <w:bottom w:val="none" w:sz="0" w:space="0" w:color="auto"/>
            <w:right w:val="none" w:sz="0" w:space="0" w:color="auto"/>
          </w:divBdr>
        </w:div>
        <w:div w:id="210729435">
          <w:marLeft w:val="0"/>
          <w:marRight w:val="0"/>
          <w:marTop w:val="0"/>
          <w:marBottom w:val="101"/>
          <w:divBdr>
            <w:top w:val="none" w:sz="0" w:space="0" w:color="auto"/>
            <w:left w:val="none" w:sz="0" w:space="0" w:color="auto"/>
            <w:bottom w:val="none" w:sz="0" w:space="0" w:color="auto"/>
            <w:right w:val="none" w:sz="0" w:space="0" w:color="auto"/>
          </w:divBdr>
        </w:div>
        <w:div w:id="30687211">
          <w:marLeft w:val="0"/>
          <w:marRight w:val="0"/>
          <w:marTop w:val="0"/>
          <w:marBottom w:val="101"/>
          <w:divBdr>
            <w:top w:val="none" w:sz="0" w:space="0" w:color="auto"/>
            <w:left w:val="none" w:sz="0" w:space="0" w:color="auto"/>
            <w:bottom w:val="none" w:sz="0" w:space="0" w:color="auto"/>
            <w:right w:val="none" w:sz="0" w:space="0" w:color="auto"/>
          </w:divBdr>
        </w:div>
        <w:div w:id="961111421">
          <w:marLeft w:val="0"/>
          <w:marRight w:val="0"/>
          <w:marTop w:val="0"/>
          <w:marBottom w:val="101"/>
          <w:divBdr>
            <w:top w:val="none" w:sz="0" w:space="0" w:color="auto"/>
            <w:left w:val="none" w:sz="0" w:space="0" w:color="auto"/>
            <w:bottom w:val="none" w:sz="0" w:space="0" w:color="auto"/>
            <w:right w:val="none" w:sz="0" w:space="0" w:color="auto"/>
          </w:divBdr>
        </w:div>
        <w:div w:id="226458675">
          <w:marLeft w:val="0"/>
          <w:marRight w:val="0"/>
          <w:marTop w:val="0"/>
          <w:marBottom w:val="101"/>
          <w:divBdr>
            <w:top w:val="none" w:sz="0" w:space="0" w:color="auto"/>
            <w:left w:val="none" w:sz="0" w:space="0" w:color="auto"/>
            <w:bottom w:val="none" w:sz="0" w:space="0" w:color="auto"/>
            <w:right w:val="none" w:sz="0" w:space="0" w:color="auto"/>
          </w:divBdr>
        </w:div>
        <w:div w:id="1596085786">
          <w:marLeft w:val="0"/>
          <w:marRight w:val="0"/>
          <w:marTop w:val="0"/>
          <w:marBottom w:val="101"/>
          <w:divBdr>
            <w:top w:val="none" w:sz="0" w:space="0" w:color="auto"/>
            <w:left w:val="none" w:sz="0" w:space="0" w:color="auto"/>
            <w:bottom w:val="none" w:sz="0" w:space="0" w:color="auto"/>
            <w:right w:val="none" w:sz="0" w:space="0" w:color="auto"/>
          </w:divBdr>
        </w:div>
        <w:div w:id="1437408607">
          <w:marLeft w:val="0"/>
          <w:marRight w:val="0"/>
          <w:marTop w:val="0"/>
          <w:marBottom w:val="101"/>
          <w:divBdr>
            <w:top w:val="none" w:sz="0" w:space="0" w:color="auto"/>
            <w:left w:val="none" w:sz="0" w:space="0" w:color="auto"/>
            <w:bottom w:val="none" w:sz="0" w:space="0" w:color="auto"/>
            <w:right w:val="none" w:sz="0" w:space="0" w:color="auto"/>
          </w:divBdr>
        </w:div>
        <w:div w:id="1665622964">
          <w:marLeft w:val="0"/>
          <w:marRight w:val="0"/>
          <w:marTop w:val="0"/>
          <w:marBottom w:val="101"/>
          <w:divBdr>
            <w:top w:val="none" w:sz="0" w:space="0" w:color="auto"/>
            <w:left w:val="none" w:sz="0" w:space="0" w:color="auto"/>
            <w:bottom w:val="none" w:sz="0" w:space="0" w:color="auto"/>
            <w:right w:val="none" w:sz="0" w:space="0" w:color="auto"/>
          </w:divBdr>
        </w:div>
        <w:div w:id="583076985">
          <w:marLeft w:val="0"/>
          <w:marRight w:val="0"/>
          <w:marTop w:val="0"/>
          <w:marBottom w:val="101"/>
          <w:divBdr>
            <w:top w:val="none" w:sz="0" w:space="0" w:color="auto"/>
            <w:left w:val="none" w:sz="0" w:space="0" w:color="auto"/>
            <w:bottom w:val="none" w:sz="0" w:space="0" w:color="auto"/>
            <w:right w:val="none" w:sz="0" w:space="0" w:color="auto"/>
          </w:divBdr>
        </w:div>
        <w:div w:id="2116092297">
          <w:marLeft w:val="0"/>
          <w:marRight w:val="0"/>
          <w:marTop w:val="0"/>
          <w:marBottom w:val="101"/>
          <w:divBdr>
            <w:top w:val="none" w:sz="0" w:space="0" w:color="auto"/>
            <w:left w:val="none" w:sz="0" w:space="0" w:color="auto"/>
            <w:bottom w:val="none" w:sz="0" w:space="0" w:color="auto"/>
            <w:right w:val="none" w:sz="0" w:space="0" w:color="auto"/>
          </w:divBdr>
        </w:div>
        <w:div w:id="1642274112">
          <w:marLeft w:val="0"/>
          <w:marRight w:val="0"/>
          <w:marTop w:val="0"/>
          <w:marBottom w:val="101"/>
          <w:divBdr>
            <w:top w:val="none" w:sz="0" w:space="0" w:color="auto"/>
            <w:left w:val="none" w:sz="0" w:space="0" w:color="auto"/>
            <w:bottom w:val="none" w:sz="0" w:space="0" w:color="auto"/>
            <w:right w:val="none" w:sz="0" w:space="0" w:color="auto"/>
          </w:divBdr>
        </w:div>
        <w:div w:id="835614573">
          <w:marLeft w:val="0"/>
          <w:marRight w:val="0"/>
          <w:marTop w:val="0"/>
          <w:marBottom w:val="101"/>
          <w:divBdr>
            <w:top w:val="none" w:sz="0" w:space="0" w:color="auto"/>
            <w:left w:val="none" w:sz="0" w:space="0" w:color="auto"/>
            <w:bottom w:val="none" w:sz="0" w:space="0" w:color="auto"/>
            <w:right w:val="none" w:sz="0" w:space="0" w:color="auto"/>
          </w:divBdr>
        </w:div>
        <w:div w:id="1181890793">
          <w:marLeft w:val="0"/>
          <w:marRight w:val="0"/>
          <w:marTop w:val="0"/>
          <w:marBottom w:val="101"/>
          <w:divBdr>
            <w:top w:val="none" w:sz="0" w:space="0" w:color="auto"/>
            <w:left w:val="none" w:sz="0" w:space="0" w:color="auto"/>
            <w:bottom w:val="none" w:sz="0" w:space="0" w:color="auto"/>
            <w:right w:val="none" w:sz="0" w:space="0" w:color="auto"/>
          </w:divBdr>
        </w:div>
        <w:div w:id="1713995174">
          <w:marLeft w:val="0"/>
          <w:marRight w:val="0"/>
          <w:marTop w:val="0"/>
          <w:marBottom w:val="101"/>
          <w:divBdr>
            <w:top w:val="none" w:sz="0" w:space="0" w:color="auto"/>
            <w:left w:val="none" w:sz="0" w:space="0" w:color="auto"/>
            <w:bottom w:val="none" w:sz="0" w:space="0" w:color="auto"/>
            <w:right w:val="none" w:sz="0" w:space="0" w:color="auto"/>
          </w:divBdr>
        </w:div>
        <w:div w:id="89477177">
          <w:marLeft w:val="0"/>
          <w:marRight w:val="0"/>
          <w:marTop w:val="0"/>
          <w:marBottom w:val="101"/>
          <w:divBdr>
            <w:top w:val="none" w:sz="0" w:space="0" w:color="auto"/>
            <w:left w:val="none" w:sz="0" w:space="0" w:color="auto"/>
            <w:bottom w:val="none" w:sz="0" w:space="0" w:color="auto"/>
            <w:right w:val="none" w:sz="0" w:space="0" w:color="auto"/>
          </w:divBdr>
        </w:div>
        <w:div w:id="1138449956">
          <w:marLeft w:val="0"/>
          <w:marRight w:val="0"/>
          <w:marTop w:val="0"/>
          <w:marBottom w:val="101"/>
          <w:divBdr>
            <w:top w:val="none" w:sz="0" w:space="0" w:color="auto"/>
            <w:left w:val="none" w:sz="0" w:space="0" w:color="auto"/>
            <w:bottom w:val="none" w:sz="0" w:space="0" w:color="auto"/>
            <w:right w:val="none" w:sz="0" w:space="0" w:color="auto"/>
          </w:divBdr>
        </w:div>
        <w:div w:id="914514174">
          <w:marLeft w:val="0"/>
          <w:marRight w:val="0"/>
          <w:marTop w:val="0"/>
          <w:marBottom w:val="101"/>
          <w:divBdr>
            <w:top w:val="none" w:sz="0" w:space="0" w:color="auto"/>
            <w:left w:val="none" w:sz="0" w:space="0" w:color="auto"/>
            <w:bottom w:val="none" w:sz="0" w:space="0" w:color="auto"/>
            <w:right w:val="none" w:sz="0" w:space="0" w:color="auto"/>
          </w:divBdr>
        </w:div>
        <w:div w:id="433090178">
          <w:marLeft w:val="0"/>
          <w:marRight w:val="0"/>
          <w:marTop w:val="0"/>
          <w:marBottom w:val="101"/>
          <w:divBdr>
            <w:top w:val="none" w:sz="0" w:space="0" w:color="auto"/>
            <w:left w:val="none" w:sz="0" w:space="0" w:color="auto"/>
            <w:bottom w:val="none" w:sz="0" w:space="0" w:color="auto"/>
            <w:right w:val="none" w:sz="0" w:space="0" w:color="auto"/>
          </w:divBdr>
        </w:div>
        <w:div w:id="637877902">
          <w:marLeft w:val="0"/>
          <w:marRight w:val="0"/>
          <w:marTop w:val="0"/>
          <w:marBottom w:val="101"/>
          <w:divBdr>
            <w:top w:val="none" w:sz="0" w:space="0" w:color="auto"/>
            <w:left w:val="none" w:sz="0" w:space="0" w:color="auto"/>
            <w:bottom w:val="none" w:sz="0" w:space="0" w:color="auto"/>
            <w:right w:val="none" w:sz="0" w:space="0" w:color="auto"/>
          </w:divBdr>
        </w:div>
        <w:div w:id="1564365076">
          <w:marLeft w:val="0"/>
          <w:marRight w:val="0"/>
          <w:marTop w:val="0"/>
          <w:marBottom w:val="101"/>
          <w:divBdr>
            <w:top w:val="none" w:sz="0" w:space="0" w:color="auto"/>
            <w:left w:val="none" w:sz="0" w:space="0" w:color="auto"/>
            <w:bottom w:val="none" w:sz="0" w:space="0" w:color="auto"/>
            <w:right w:val="none" w:sz="0" w:space="0" w:color="auto"/>
          </w:divBdr>
        </w:div>
        <w:div w:id="67308917">
          <w:marLeft w:val="0"/>
          <w:marRight w:val="0"/>
          <w:marTop w:val="0"/>
          <w:marBottom w:val="101"/>
          <w:divBdr>
            <w:top w:val="none" w:sz="0" w:space="0" w:color="auto"/>
            <w:left w:val="none" w:sz="0" w:space="0" w:color="auto"/>
            <w:bottom w:val="none" w:sz="0" w:space="0" w:color="auto"/>
            <w:right w:val="none" w:sz="0" w:space="0" w:color="auto"/>
          </w:divBdr>
        </w:div>
        <w:div w:id="1019160189">
          <w:marLeft w:val="0"/>
          <w:marRight w:val="0"/>
          <w:marTop w:val="0"/>
          <w:marBottom w:val="101"/>
          <w:divBdr>
            <w:top w:val="none" w:sz="0" w:space="0" w:color="auto"/>
            <w:left w:val="none" w:sz="0" w:space="0" w:color="auto"/>
            <w:bottom w:val="none" w:sz="0" w:space="0" w:color="auto"/>
            <w:right w:val="none" w:sz="0" w:space="0" w:color="auto"/>
          </w:divBdr>
        </w:div>
        <w:div w:id="338697249">
          <w:marLeft w:val="0"/>
          <w:marRight w:val="0"/>
          <w:marTop w:val="0"/>
          <w:marBottom w:val="101"/>
          <w:divBdr>
            <w:top w:val="none" w:sz="0" w:space="0" w:color="auto"/>
            <w:left w:val="none" w:sz="0" w:space="0" w:color="auto"/>
            <w:bottom w:val="none" w:sz="0" w:space="0" w:color="auto"/>
            <w:right w:val="none" w:sz="0" w:space="0" w:color="auto"/>
          </w:divBdr>
        </w:div>
        <w:div w:id="931622019">
          <w:marLeft w:val="0"/>
          <w:marRight w:val="0"/>
          <w:marTop w:val="0"/>
          <w:marBottom w:val="101"/>
          <w:divBdr>
            <w:top w:val="none" w:sz="0" w:space="0" w:color="auto"/>
            <w:left w:val="none" w:sz="0" w:space="0" w:color="auto"/>
            <w:bottom w:val="none" w:sz="0" w:space="0" w:color="auto"/>
            <w:right w:val="none" w:sz="0" w:space="0" w:color="auto"/>
          </w:divBdr>
        </w:div>
        <w:div w:id="175460626">
          <w:marLeft w:val="0"/>
          <w:marRight w:val="0"/>
          <w:marTop w:val="0"/>
          <w:marBottom w:val="101"/>
          <w:divBdr>
            <w:top w:val="none" w:sz="0" w:space="0" w:color="auto"/>
            <w:left w:val="none" w:sz="0" w:space="0" w:color="auto"/>
            <w:bottom w:val="none" w:sz="0" w:space="0" w:color="auto"/>
            <w:right w:val="none" w:sz="0" w:space="0" w:color="auto"/>
          </w:divBdr>
        </w:div>
        <w:div w:id="793211876">
          <w:marLeft w:val="0"/>
          <w:marRight w:val="0"/>
          <w:marTop w:val="0"/>
          <w:marBottom w:val="101"/>
          <w:divBdr>
            <w:top w:val="none" w:sz="0" w:space="0" w:color="auto"/>
            <w:left w:val="none" w:sz="0" w:space="0" w:color="auto"/>
            <w:bottom w:val="none" w:sz="0" w:space="0" w:color="auto"/>
            <w:right w:val="none" w:sz="0" w:space="0" w:color="auto"/>
          </w:divBdr>
        </w:div>
        <w:div w:id="337386314">
          <w:marLeft w:val="0"/>
          <w:marRight w:val="0"/>
          <w:marTop w:val="0"/>
          <w:marBottom w:val="101"/>
          <w:divBdr>
            <w:top w:val="none" w:sz="0" w:space="0" w:color="auto"/>
            <w:left w:val="none" w:sz="0" w:space="0" w:color="auto"/>
            <w:bottom w:val="none" w:sz="0" w:space="0" w:color="auto"/>
            <w:right w:val="none" w:sz="0" w:space="0" w:color="auto"/>
          </w:divBdr>
        </w:div>
        <w:div w:id="1981381053">
          <w:marLeft w:val="0"/>
          <w:marRight w:val="0"/>
          <w:marTop w:val="0"/>
          <w:marBottom w:val="101"/>
          <w:divBdr>
            <w:top w:val="none" w:sz="0" w:space="0" w:color="auto"/>
            <w:left w:val="none" w:sz="0" w:space="0" w:color="auto"/>
            <w:bottom w:val="none" w:sz="0" w:space="0" w:color="auto"/>
            <w:right w:val="none" w:sz="0" w:space="0" w:color="auto"/>
          </w:divBdr>
        </w:div>
        <w:div w:id="2104720385">
          <w:marLeft w:val="0"/>
          <w:marRight w:val="0"/>
          <w:marTop w:val="0"/>
          <w:marBottom w:val="101"/>
          <w:divBdr>
            <w:top w:val="none" w:sz="0" w:space="0" w:color="auto"/>
            <w:left w:val="none" w:sz="0" w:space="0" w:color="auto"/>
            <w:bottom w:val="none" w:sz="0" w:space="0" w:color="auto"/>
            <w:right w:val="none" w:sz="0" w:space="0" w:color="auto"/>
          </w:divBdr>
        </w:div>
        <w:div w:id="1438914029">
          <w:marLeft w:val="0"/>
          <w:marRight w:val="0"/>
          <w:marTop w:val="0"/>
          <w:marBottom w:val="101"/>
          <w:divBdr>
            <w:top w:val="none" w:sz="0" w:space="0" w:color="auto"/>
            <w:left w:val="none" w:sz="0" w:space="0" w:color="auto"/>
            <w:bottom w:val="none" w:sz="0" w:space="0" w:color="auto"/>
            <w:right w:val="none" w:sz="0" w:space="0" w:color="auto"/>
          </w:divBdr>
        </w:div>
        <w:div w:id="783697180">
          <w:marLeft w:val="0"/>
          <w:marRight w:val="0"/>
          <w:marTop w:val="0"/>
          <w:marBottom w:val="101"/>
          <w:divBdr>
            <w:top w:val="none" w:sz="0" w:space="0" w:color="auto"/>
            <w:left w:val="none" w:sz="0" w:space="0" w:color="auto"/>
            <w:bottom w:val="none" w:sz="0" w:space="0" w:color="auto"/>
            <w:right w:val="none" w:sz="0" w:space="0" w:color="auto"/>
          </w:divBdr>
        </w:div>
        <w:div w:id="1750619455">
          <w:marLeft w:val="0"/>
          <w:marRight w:val="0"/>
          <w:marTop w:val="0"/>
          <w:marBottom w:val="101"/>
          <w:divBdr>
            <w:top w:val="none" w:sz="0" w:space="0" w:color="auto"/>
            <w:left w:val="none" w:sz="0" w:space="0" w:color="auto"/>
            <w:bottom w:val="none" w:sz="0" w:space="0" w:color="auto"/>
            <w:right w:val="none" w:sz="0" w:space="0" w:color="auto"/>
          </w:divBdr>
        </w:div>
        <w:div w:id="1959142392">
          <w:marLeft w:val="0"/>
          <w:marRight w:val="0"/>
          <w:marTop w:val="0"/>
          <w:marBottom w:val="101"/>
          <w:divBdr>
            <w:top w:val="none" w:sz="0" w:space="0" w:color="auto"/>
            <w:left w:val="none" w:sz="0" w:space="0" w:color="auto"/>
            <w:bottom w:val="none" w:sz="0" w:space="0" w:color="auto"/>
            <w:right w:val="none" w:sz="0" w:space="0" w:color="auto"/>
          </w:divBdr>
        </w:div>
        <w:div w:id="2132476128">
          <w:marLeft w:val="0"/>
          <w:marRight w:val="0"/>
          <w:marTop w:val="0"/>
          <w:marBottom w:val="101"/>
          <w:divBdr>
            <w:top w:val="none" w:sz="0" w:space="0" w:color="auto"/>
            <w:left w:val="none" w:sz="0" w:space="0" w:color="auto"/>
            <w:bottom w:val="none" w:sz="0" w:space="0" w:color="auto"/>
            <w:right w:val="none" w:sz="0" w:space="0" w:color="auto"/>
          </w:divBdr>
        </w:div>
        <w:div w:id="637996270">
          <w:marLeft w:val="0"/>
          <w:marRight w:val="0"/>
          <w:marTop w:val="0"/>
          <w:marBottom w:val="101"/>
          <w:divBdr>
            <w:top w:val="none" w:sz="0" w:space="0" w:color="auto"/>
            <w:left w:val="none" w:sz="0" w:space="0" w:color="auto"/>
            <w:bottom w:val="none" w:sz="0" w:space="0" w:color="auto"/>
            <w:right w:val="none" w:sz="0" w:space="0" w:color="auto"/>
          </w:divBdr>
        </w:div>
        <w:div w:id="75254317">
          <w:marLeft w:val="0"/>
          <w:marRight w:val="0"/>
          <w:marTop w:val="0"/>
          <w:marBottom w:val="101"/>
          <w:divBdr>
            <w:top w:val="none" w:sz="0" w:space="0" w:color="auto"/>
            <w:left w:val="none" w:sz="0" w:space="0" w:color="auto"/>
            <w:bottom w:val="none" w:sz="0" w:space="0" w:color="auto"/>
            <w:right w:val="none" w:sz="0" w:space="0" w:color="auto"/>
          </w:divBdr>
        </w:div>
        <w:div w:id="1211069296">
          <w:marLeft w:val="0"/>
          <w:marRight w:val="0"/>
          <w:marTop w:val="0"/>
          <w:marBottom w:val="101"/>
          <w:divBdr>
            <w:top w:val="none" w:sz="0" w:space="0" w:color="auto"/>
            <w:left w:val="none" w:sz="0" w:space="0" w:color="auto"/>
            <w:bottom w:val="none" w:sz="0" w:space="0" w:color="auto"/>
            <w:right w:val="none" w:sz="0" w:space="0" w:color="auto"/>
          </w:divBdr>
        </w:div>
        <w:div w:id="1080054604">
          <w:marLeft w:val="0"/>
          <w:marRight w:val="0"/>
          <w:marTop w:val="0"/>
          <w:marBottom w:val="101"/>
          <w:divBdr>
            <w:top w:val="none" w:sz="0" w:space="0" w:color="auto"/>
            <w:left w:val="none" w:sz="0" w:space="0" w:color="auto"/>
            <w:bottom w:val="none" w:sz="0" w:space="0" w:color="auto"/>
            <w:right w:val="none" w:sz="0" w:space="0" w:color="auto"/>
          </w:divBdr>
        </w:div>
        <w:div w:id="704910116">
          <w:marLeft w:val="0"/>
          <w:marRight w:val="0"/>
          <w:marTop w:val="0"/>
          <w:marBottom w:val="101"/>
          <w:divBdr>
            <w:top w:val="none" w:sz="0" w:space="0" w:color="auto"/>
            <w:left w:val="none" w:sz="0" w:space="0" w:color="auto"/>
            <w:bottom w:val="none" w:sz="0" w:space="0" w:color="auto"/>
            <w:right w:val="none" w:sz="0" w:space="0" w:color="auto"/>
          </w:divBdr>
        </w:div>
        <w:div w:id="1546596890">
          <w:marLeft w:val="0"/>
          <w:marRight w:val="0"/>
          <w:marTop w:val="0"/>
          <w:marBottom w:val="101"/>
          <w:divBdr>
            <w:top w:val="none" w:sz="0" w:space="0" w:color="auto"/>
            <w:left w:val="none" w:sz="0" w:space="0" w:color="auto"/>
            <w:bottom w:val="none" w:sz="0" w:space="0" w:color="auto"/>
            <w:right w:val="none" w:sz="0" w:space="0" w:color="auto"/>
          </w:divBdr>
        </w:div>
        <w:div w:id="737442954">
          <w:marLeft w:val="0"/>
          <w:marRight w:val="0"/>
          <w:marTop w:val="0"/>
          <w:marBottom w:val="101"/>
          <w:divBdr>
            <w:top w:val="none" w:sz="0" w:space="0" w:color="auto"/>
            <w:left w:val="none" w:sz="0" w:space="0" w:color="auto"/>
            <w:bottom w:val="none" w:sz="0" w:space="0" w:color="auto"/>
            <w:right w:val="none" w:sz="0" w:space="0" w:color="auto"/>
          </w:divBdr>
        </w:div>
        <w:div w:id="2039768592">
          <w:marLeft w:val="0"/>
          <w:marRight w:val="0"/>
          <w:marTop w:val="0"/>
          <w:marBottom w:val="101"/>
          <w:divBdr>
            <w:top w:val="none" w:sz="0" w:space="0" w:color="auto"/>
            <w:left w:val="none" w:sz="0" w:space="0" w:color="auto"/>
            <w:bottom w:val="none" w:sz="0" w:space="0" w:color="auto"/>
            <w:right w:val="none" w:sz="0" w:space="0" w:color="auto"/>
          </w:divBdr>
        </w:div>
        <w:div w:id="139545597">
          <w:marLeft w:val="0"/>
          <w:marRight w:val="0"/>
          <w:marTop w:val="0"/>
          <w:marBottom w:val="101"/>
          <w:divBdr>
            <w:top w:val="none" w:sz="0" w:space="0" w:color="auto"/>
            <w:left w:val="none" w:sz="0" w:space="0" w:color="auto"/>
            <w:bottom w:val="none" w:sz="0" w:space="0" w:color="auto"/>
            <w:right w:val="none" w:sz="0" w:space="0" w:color="auto"/>
          </w:divBdr>
        </w:div>
        <w:div w:id="1264604845">
          <w:marLeft w:val="0"/>
          <w:marRight w:val="0"/>
          <w:marTop w:val="0"/>
          <w:marBottom w:val="101"/>
          <w:divBdr>
            <w:top w:val="none" w:sz="0" w:space="0" w:color="auto"/>
            <w:left w:val="none" w:sz="0" w:space="0" w:color="auto"/>
            <w:bottom w:val="none" w:sz="0" w:space="0" w:color="auto"/>
            <w:right w:val="none" w:sz="0" w:space="0" w:color="auto"/>
          </w:divBdr>
        </w:div>
        <w:div w:id="482703231">
          <w:marLeft w:val="0"/>
          <w:marRight w:val="0"/>
          <w:marTop w:val="0"/>
          <w:marBottom w:val="101"/>
          <w:divBdr>
            <w:top w:val="none" w:sz="0" w:space="0" w:color="auto"/>
            <w:left w:val="none" w:sz="0" w:space="0" w:color="auto"/>
            <w:bottom w:val="none" w:sz="0" w:space="0" w:color="auto"/>
            <w:right w:val="none" w:sz="0" w:space="0" w:color="auto"/>
          </w:divBdr>
        </w:div>
        <w:div w:id="2084176816">
          <w:marLeft w:val="0"/>
          <w:marRight w:val="0"/>
          <w:marTop w:val="0"/>
          <w:marBottom w:val="101"/>
          <w:divBdr>
            <w:top w:val="none" w:sz="0" w:space="0" w:color="auto"/>
            <w:left w:val="none" w:sz="0" w:space="0" w:color="auto"/>
            <w:bottom w:val="none" w:sz="0" w:space="0" w:color="auto"/>
            <w:right w:val="none" w:sz="0" w:space="0" w:color="auto"/>
          </w:divBdr>
        </w:div>
        <w:div w:id="301229490">
          <w:marLeft w:val="0"/>
          <w:marRight w:val="0"/>
          <w:marTop w:val="0"/>
          <w:marBottom w:val="101"/>
          <w:divBdr>
            <w:top w:val="none" w:sz="0" w:space="0" w:color="auto"/>
            <w:left w:val="none" w:sz="0" w:space="0" w:color="auto"/>
            <w:bottom w:val="none" w:sz="0" w:space="0" w:color="auto"/>
            <w:right w:val="none" w:sz="0" w:space="0" w:color="auto"/>
          </w:divBdr>
        </w:div>
        <w:div w:id="1904095027">
          <w:marLeft w:val="0"/>
          <w:marRight w:val="0"/>
          <w:marTop w:val="0"/>
          <w:marBottom w:val="101"/>
          <w:divBdr>
            <w:top w:val="none" w:sz="0" w:space="0" w:color="auto"/>
            <w:left w:val="none" w:sz="0" w:space="0" w:color="auto"/>
            <w:bottom w:val="none" w:sz="0" w:space="0" w:color="auto"/>
            <w:right w:val="none" w:sz="0" w:space="0" w:color="auto"/>
          </w:divBdr>
        </w:div>
        <w:div w:id="1576282759">
          <w:marLeft w:val="0"/>
          <w:marRight w:val="0"/>
          <w:marTop w:val="0"/>
          <w:marBottom w:val="101"/>
          <w:divBdr>
            <w:top w:val="none" w:sz="0" w:space="0" w:color="auto"/>
            <w:left w:val="none" w:sz="0" w:space="0" w:color="auto"/>
            <w:bottom w:val="none" w:sz="0" w:space="0" w:color="auto"/>
            <w:right w:val="none" w:sz="0" w:space="0" w:color="auto"/>
          </w:divBdr>
        </w:div>
        <w:div w:id="141895998">
          <w:marLeft w:val="0"/>
          <w:marRight w:val="0"/>
          <w:marTop w:val="0"/>
          <w:marBottom w:val="101"/>
          <w:divBdr>
            <w:top w:val="none" w:sz="0" w:space="0" w:color="auto"/>
            <w:left w:val="none" w:sz="0" w:space="0" w:color="auto"/>
            <w:bottom w:val="none" w:sz="0" w:space="0" w:color="auto"/>
            <w:right w:val="none" w:sz="0" w:space="0" w:color="auto"/>
          </w:divBdr>
        </w:div>
        <w:div w:id="1049308603">
          <w:marLeft w:val="0"/>
          <w:marRight w:val="0"/>
          <w:marTop w:val="0"/>
          <w:marBottom w:val="101"/>
          <w:divBdr>
            <w:top w:val="none" w:sz="0" w:space="0" w:color="auto"/>
            <w:left w:val="none" w:sz="0" w:space="0" w:color="auto"/>
            <w:bottom w:val="none" w:sz="0" w:space="0" w:color="auto"/>
            <w:right w:val="none" w:sz="0" w:space="0" w:color="auto"/>
          </w:divBdr>
        </w:div>
        <w:div w:id="2143427779">
          <w:marLeft w:val="0"/>
          <w:marRight w:val="0"/>
          <w:marTop w:val="0"/>
          <w:marBottom w:val="101"/>
          <w:divBdr>
            <w:top w:val="none" w:sz="0" w:space="0" w:color="auto"/>
            <w:left w:val="none" w:sz="0" w:space="0" w:color="auto"/>
            <w:bottom w:val="none" w:sz="0" w:space="0" w:color="auto"/>
            <w:right w:val="none" w:sz="0" w:space="0" w:color="auto"/>
          </w:divBdr>
        </w:div>
        <w:div w:id="2088919102">
          <w:marLeft w:val="0"/>
          <w:marRight w:val="0"/>
          <w:marTop w:val="0"/>
          <w:marBottom w:val="101"/>
          <w:divBdr>
            <w:top w:val="none" w:sz="0" w:space="0" w:color="auto"/>
            <w:left w:val="none" w:sz="0" w:space="0" w:color="auto"/>
            <w:bottom w:val="none" w:sz="0" w:space="0" w:color="auto"/>
            <w:right w:val="none" w:sz="0" w:space="0" w:color="auto"/>
          </w:divBdr>
        </w:div>
        <w:div w:id="1190994283">
          <w:marLeft w:val="0"/>
          <w:marRight w:val="0"/>
          <w:marTop w:val="0"/>
          <w:marBottom w:val="101"/>
          <w:divBdr>
            <w:top w:val="none" w:sz="0" w:space="0" w:color="auto"/>
            <w:left w:val="none" w:sz="0" w:space="0" w:color="auto"/>
            <w:bottom w:val="none" w:sz="0" w:space="0" w:color="auto"/>
            <w:right w:val="none" w:sz="0" w:space="0" w:color="auto"/>
          </w:divBdr>
        </w:div>
        <w:div w:id="367294714">
          <w:marLeft w:val="0"/>
          <w:marRight w:val="0"/>
          <w:marTop w:val="0"/>
          <w:marBottom w:val="101"/>
          <w:divBdr>
            <w:top w:val="none" w:sz="0" w:space="0" w:color="auto"/>
            <w:left w:val="none" w:sz="0" w:space="0" w:color="auto"/>
            <w:bottom w:val="none" w:sz="0" w:space="0" w:color="auto"/>
            <w:right w:val="none" w:sz="0" w:space="0" w:color="auto"/>
          </w:divBdr>
        </w:div>
        <w:div w:id="1191144310">
          <w:marLeft w:val="0"/>
          <w:marRight w:val="0"/>
          <w:marTop w:val="0"/>
          <w:marBottom w:val="101"/>
          <w:divBdr>
            <w:top w:val="none" w:sz="0" w:space="0" w:color="auto"/>
            <w:left w:val="none" w:sz="0" w:space="0" w:color="auto"/>
            <w:bottom w:val="none" w:sz="0" w:space="0" w:color="auto"/>
            <w:right w:val="none" w:sz="0" w:space="0" w:color="auto"/>
          </w:divBdr>
        </w:div>
        <w:div w:id="765422143">
          <w:marLeft w:val="0"/>
          <w:marRight w:val="0"/>
          <w:marTop w:val="0"/>
          <w:marBottom w:val="101"/>
          <w:divBdr>
            <w:top w:val="none" w:sz="0" w:space="0" w:color="auto"/>
            <w:left w:val="none" w:sz="0" w:space="0" w:color="auto"/>
            <w:bottom w:val="none" w:sz="0" w:space="0" w:color="auto"/>
            <w:right w:val="none" w:sz="0" w:space="0" w:color="auto"/>
          </w:divBdr>
        </w:div>
        <w:div w:id="1585992529">
          <w:marLeft w:val="0"/>
          <w:marRight w:val="0"/>
          <w:marTop w:val="0"/>
          <w:marBottom w:val="101"/>
          <w:divBdr>
            <w:top w:val="none" w:sz="0" w:space="0" w:color="auto"/>
            <w:left w:val="none" w:sz="0" w:space="0" w:color="auto"/>
            <w:bottom w:val="none" w:sz="0" w:space="0" w:color="auto"/>
            <w:right w:val="none" w:sz="0" w:space="0" w:color="auto"/>
          </w:divBdr>
        </w:div>
        <w:div w:id="1604603504">
          <w:marLeft w:val="0"/>
          <w:marRight w:val="0"/>
          <w:marTop w:val="0"/>
          <w:marBottom w:val="101"/>
          <w:divBdr>
            <w:top w:val="none" w:sz="0" w:space="0" w:color="auto"/>
            <w:left w:val="none" w:sz="0" w:space="0" w:color="auto"/>
            <w:bottom w:val="none" w:sz="0" w:space="0" w:color="auto"/>
            <w:right w:val="none" w:sz="0" w:space="0" w:color="auto"/>
          </w:divBdr>
        </w:div>
        <w:div w:id="777993935">
          <w:marLeft w:val="0"/>
          <w:marRight w:val="0"/>
          <w:marTop w:val="0"/>
          <w:marBottom w:val="101"/>
          <w:divBdr>
            <w:top w:val="none" w:sz="0" w:space="0" w:color="auto"/>
            <w:left w:val="none" w:sz="0" w:space="0" w:color="auto"/>
            <w:bottom w:val="none" w:sz="0" w:space="0" w:color="auto"/>
            <w:right w:val="none" w:sz="0" w:space="0" w:color="auto"/>
          </w:divBdr>
        </w:div>
        <w:div w:id="348027570">
          <w:marLeft w:val="0"/>
          <w:marRight w:val="0"/>
          <w:marTop w:val="120"/>
          <w:marBottom w:val="40"/>
          <w:divBdr>
            <w:top w:val="none" w:sz="0" w:space="0" w:color="auto"/>
            <w:left w:val="none" w:sz="0" w:space="0" w:color="auto"/>
            <w:bottom w:val="none" w:sz="0" w:space="0" w:color="auto"/>
            <w:right w:val="none" w:sz="0" w:space="0" w:color="auto"/>
          </w:divBdr>
        </w:div>
        <w:div w:id="570579326">
          <w:marLeft w:val="0"/>
          <w:marRight w:val="0"/>
          <w:marTop w:val="0"/>
          <w:marBottom w:val="101"/>
          <w:divBdr>
            <w:top w:val="none" w:sz="0" w:space="0" w:color="auto"/>
            <w:left w:val="none" w:sz="0" w:space="0" w:color="auto"/>
            <w:bottom w:val="none" w:sz="0" w:space="0" w:color="auto"/>
            <w:right w:val="none" w:sz="0" w:space="0" w:color="auto"/>
          </w:divBdr>
        </w:div>
        <w:div w:id="1538854750">
          <w:marLeft w:val="0"/>
          <w:marRight w:val="0"/>
          <w:marTop w:val="0"/>
          <w:marBottom w:val="101"/>
          <w:divBdr>
            <w:top w:val="none" w:sz="0" w:space="0" w:color="auto"/>
            <w:left w:val="none" w:sz="0" w:space="0" w:color="auto"/>
            <w:bottom w:val="none" w:sz="0" w:space="0" w:color="auto"/>
            <w:right w:val="none" w:sz="0" w:space="0" w:color="auto"/>
          </w:divBdr>
        </w:div>
        <w:div w:id="659579180">
          <w:marLeft w:val="0"/>
          <w:marRight w:val="0"/>
          <w:marTop w:val="0"/>
          <w:marBottom w:val="60"/>
          <w:divBdr>
            <w:top w:val="none" w:sz="0" w:space="0" w:color="auto"/>
            <w:left w:val="none" w:sz="0" w:space="0" w:color="auto"/>
            <w:bottom w:val="none" w:sz="0" w:space="0" w:color="auto"/>
            <w:right w:val="none" w:sz="0" w:space="0" w:color="auto"/>
          </w:divBdr>
        </w:div>
        <w:div w:id="65030803">
          <w:marLeft w:val="0"/>
          <w:marRight w:val="0"/>
          <w:marTop w:val="0"/>
          <w:marBottom w:val="60"/>
          <w:divBdr>
            <w:top w:val="none" w:sz="0" w:space="0" w:color="auto"/>
            <w:left w:val="none" w:sz="0" w:space="0" w:color="auto"/>
            <w:bottom w:val="none" w:sz="0" w:space="0" w:color="auto"/>
            <w:right w:val="none" w:sz="0" w:space="0" w:color="auto"/>
          </w:divBdr>
        </w:div>
        <w:div w:id="1955748315">
          <w:marLeft w:val="0"/>
          <w:marRight w:val="0"/>
          <w:marTop w:val="0"/>
          <w:marBottom w:val="60"/>
          <w:divBdr>
            <w:top w:val="none" w:sz="0" w:space="0" w:color="auto"/>
            <w:left w:val="none" w:sz="0" w:space="0" w:color="auto"/>
            <w:bottom w:val="none" w:sz="0" w:space="0" w:color="auto"/>
            <w:right w:val="none" w:sz="0" w:space="0" w:color="auto"/>
          </w:divBdr>
        </w:div>
        <w:div w:id="1284724099">
          <w:marLeft w:val="0"/>
          <w:marRight w:val="0"/>
          <w:marTop w:val="0"/>
          <w:marBottom w:val="60"/>
          <w:divBdr>
            <w:top w:val="none" w:sz="0" w:space="0" w:color="auto"/>
            <w:left w:val="none" w:sz="0" w:space="0" w:color="auto"/>
            <w:bottom w:val="none" w:sz="0" w:space="0" w:color="auto"/>
            <w:right w:val="none" w:sz="0" w:space="0" w:color="auto"/>
          </w:divBdr>
        </w:div>
        <w:div w:id="308478580">
          <w:marLeft w:val="0"/>
          <w:marRight w:val="0"/>
          <w:marTop w:val="0"/>
          <w:marBottom w:val="60"/>
          <w:divBdr>
            <w:top w:val="none" w:sz="0" w:space="0" w:color="auto"/>
            <w:left w:val="none" w:sz="0" w:space="0" w:color="auto"/>
            <w:bottom w:val="none" w:sz="0" w:space="0" w:color="auto"/>
            <w:right w:val="none" w:sz="0" w:space="0" w:color="auto"/>
          </w:divBdr>
        </w:div>
        <w:div w:id="681929296">
          <w:marLeft w:val="0"/>
          <w:marRight w:val="0"/>
          <w:marTop w:val="0"/>
          <w:marBottom w:val="60"/>
          <w:divBdr>
            <w:top w:val="none" w:sz="0" w:space="0" w:color="auto"/>
            <w:left w:val="none" w:sz="0" w:space="0" w:color="auto"/>
            <w:bottom w:val="none" w:sz="0" w:space="0" w:color="auto"/>
            <w:right w:val="none" w:sz="0" w:space="0" w:color="auto"/>
          </w:divBdr>
        </w:div>
        <w:div w:id="515389786">
          <w:marLeft w:val="0"/>
          <w:marRight w:val="0"/>
          <w:marTop w:val="0"/>
          <w:marBottom w:val="60"/>
          <w:divBdr>
            <w:top w:val="none" w:sz="0" w:space="0" w:color="auto"/>
            <w:left w:val="none" w:sz="0" w:space="0" w:color="auto"/>
            <w:bottom w:val="none" w:sz="0" w:space="0" w:color="auto"/>
            <w:right w:val="none" w:sz="0" w:space="0" w:color="auto"/>
          </w:divBdr>
        </w:div>
        <w:div w:id="1193691533">
          <w:marLeft w:val="0"/>
          <w:marRight w:val="0"/>
          <w:marTop w:val="0"/>
          <w:marBottom w:val="60"/>
          <w:divBdr>
            <w:top w:val="none" w:sz="0" w:space="0" w:color="auto"/>
            <w:left w:val="none" w:sz="0" w:space="0" w:color="auto"/>
            <w:bottom w:val="none" w:sz="0" w:space="0" w:color="auto"/>
            <w:right w:val="none" w:sz="0" w:space="0" w:color="auto"/>
          </w:divBdr>
        </w:div>
        <w:div w:id="1322461257">
          <w:marLeft w:val="0"/>
          <w:marRight w:val="0"/>
          <w:marTop w:val="0"/>
          <w:marBottom w:val="60"/>
          <w:divBdr>
            <w:top w:val="none" w:sz="0" w:space="0" w:color="auto"/>
            <w:left w:val="none" w:sz="0" w:space="0" w:color="auto"/>
            <w:bottom w:val="none" w:sz="0" w:space="0" w:color="auto"/>
            <w:right w:val="none" w:sz="0" w:space="0" w:color="auto"/>
          </w:divBdr>
        </w:div>
        <w:div w:id="2092311781">
          <w:marLeft w:val="0"/>
          <w:marRight w:val="0"/>
          <w:marTop w:val="0"/>
          <w:marBottom w:val="60"/>
          <w:divBdr>
            <w:top w:val="none" w:sz="0" w:space="0" w:color="auto"/>
            <w:left w:val="none" w:sz="0" w:space="0" w:color="auto"/>
            <w:bottom w:val="none" w:sz="0" w:space="0" w:color="auto"/>
            <w:right w:val="none" w:sz="0" w:space="0" w:color="auto"/>
          </w:divBdr>
        </w:div>
        <w:div w:id="1994019756">
          <w:marLeft w:val="0"/>
          <w:marRight w:val="0"/>
          <w:marTop w:val="0"/>
          <w:marBottom w:val="60"/>
          <w:divBdr>
            <w:top w:val="none" w:sz="0" w:space="0" w:color="auto"/>
            <w:left w:val="none" w:sz="0" w:space="0" w:color="auto"/>
            <w:bottom w:val="none" w:sz="0" w:space="0" w:color="auto"/>
            <w:right w:val="none" w:sz="0" w:space="0" w:color="auto"/>
          </w:divBdr>
        </w:div>
        <w:div w:id="479004192">
          <w:marLeft w:val="0"/>
          <w:marRight w:val="0"/>
          <w:marTop w:val="0"/>
          <w:marBottom w:val="60"/>
          <w:divBdr>
            <w:top w:val="none" w:sz="0" w:space="0" w:color="auto"/>
            <w:left w:val="none" w:sz="0" w:space="0" w:color="auto"/>
            <w:bottom w:val="none" w:sz="0" w:space="0" w:color="auto"/>
            <w:right w:val="none" w:sz="0" w:space="0" w:color="auto"/>
          </w:divBdr>
        </w:div>
        <w:div w:id="198713833">
          <w:marLeft w:val="0"/>
          <w:marRight w:val="0"/>
          <w:marTop w:val="0"/>
          <w:marBottom w:val="60"/>
          <w:divBdr>
            <w:top w:val="none" w:sz="0" w:space="0" w:color="auto"/>
            <w:left w:val="none" w:sz="0" w:space="0" w:color="auto"/>
            <w:bottom w:val="none" w:sz="0" w:space="0" w:color="auto"/>
            <w:right w:val="none" w:sz="0" w:space="0" w:color="auto"/>
          </w:divBdr>
        </w:div>
        <w:div w:id="1855462205">
          <w:marLeft w:val="0"/>
          <w:marRight w:val="0"/>
          <w:marTop w:val="0"/>
          <w:marBottom w:val="60"/>
          <w:divBdr>
            <w:top w:val="none" w:sz="0" w:space="0" w:color="auto"/>
            <w:left w:val="none" w:sz="0" w:space="0" w:color="auto"/>
            <w:bottom w:val="none" w:sz="0" w:space="0" w:color="auto"/>
            <w:right w:val="none" w:sz="0" w:space="0" w:color="auto"/>
          </w:divBdr>
        </w:div>
        <w:div w:id="2110273223">
          <w:marLeft w:val="0"/>
          <w:marRight w:val="0"/>
          <w:marTop w:val="0"/>
          <w:marBottom w:val="60"/>
          <w:divBdr>
            <w:top w:val="none" w:sz="0" w:space="0" w:color="auto"/>
            <w:left w:val="none" w:sz="0" w:space="0" w:color="auto"/>
            <w:bottom w:val="none" w:sz="0" w:space="0" w:color="auto"/>
            <w:right w:val="none" w:sz="0" w:space="0" w:color="auto"/>
          </w:divBdr>
        </w:div>
        <w:div w:id="213784461">
          <w:marLeft w:val="0"/>
          <w:marRight w:val="0"/>
          <w:marTop w:val="0"/>
          <w:marBottom w:val="60"/>
          <w:divBdr>
            <w:top w:val="none" w:sz="0" w:space="0" w:color="auto"/>
            <w:left w:val="none" w:sz="0" w:space="0" w:color="auto"/>
            <w:bottom w:val="none" w:sz="0" w:space="0" w:color="auto"/>
            <w:right w:val="none" w:sz="0" w:space="0" w:color="auto"/>
          </w:divBdr>
        </w:div>
        <w:div w:id="345713304">
          <w:marLeft w:val="0"/>
          <w:marRight w:val="0"/>
          <w:marTop w:val="0"/>
          <w:marBottom w:val="60"/>
          <w:divBdr>
            <w:top w:val="none" w:sz="0" w:space="0" w:color="auto"/>
            <w:left w:val="none" w:sz="0" w:space="0" w:color="auto"/>
            <w:bottom w:val="none" w:sz="0" w:space="0" w:color="auto"/>
            <w:right w:val="none" w:sz="0" w:space="0" w:color="auto"/>
          </w:divBdr>
        </w:div>
        <w:div w:id="249586529">
          <w:marLeft w:val="0"/>
          <w:marRight w:val="0"/>
          <w:marTop w:val="0"/>
          <w:marBottom w:val="60"/>
          <w:divBdr>
            <w:top w:val="none" w:sz="0" w:space="0" w:color="auto"/>
            <w:left w:val="none" w:sz="0" w:space="0" w:color="auto"/>
            <w:bottom w:val="none" w:sz="0" w:space="0" w:color="auto"/>
            <w:right w:val="none" w:sz="0" w:space="0" w:color="auto"/>
          </w:divBdr>
        </w:div>
        <w:div w:id="397747519">
          <w:marLeft w:val="0"/>
          <w:marRight w:val="0"/>
          <w:marTop w:val="0"/>
          <w:marBottom w:val="60"/>
          <w:divBdr>
            <w:top w:val="none" w:sz="0" w:space="0" w:color="auto"/>
            <w:left w:val="none" w:sz="0" w:space="0" w:color="auto"/>
            <w:bottom w:val="none" w:sz="0" w:space="0" w:color="auto"/>
            <w:right w:val="none" w:sz="0" w:space="0" w:color="auto"/>
          </w:divBdr>
        </w:div>
        <w:div w:id="2035424907">
          <w:marLeft w:val="0"/>
          <w:marRight w:val="0"/>
          <w:marTop w:val="0"/>
          <w:marBottom w:val="60"/>
          <w:divBdr>
            <w:top w:val="none" w:sz="0" w:space="0" w:color="auto"/>
            <w:left w:val="none" w:sz="0" w:space="0" w:color="auto"/>
            <w:bottom w:val="none" w:sz="0" w:space="0" w:color="auto"/>
            <w:right w:val="none" w:sz="0" w:space="0" w:color="auto"/>
          </w:divBdr>
        </w:div>
        <w:div w:id="1302342771">
          <w:marLeft w:val="0"/>
          <w:marRight w:val="0"/>
          <w:marTop w:val="0"/>
          <w:marBottom w:val="60"/>
          <w:divBdr>
            <w:top w:val="none" w:sz="0" w:space="0" w:color="auto"/>
            <w:left w:val="none" w:sz="0" w:space="0" w:color="auto"/>
            <w:bottom w:val="none" w:sz="0" w:space="0" w:color="auto"/>
            <w:right w:val="none" w:sz="0" w:space="0" w:color="auto"/>
          </w:divBdr>
        </w:div>
        <w:div w:id="1434205539">
          <w:marLeft w:val="0"/>
          <w:marRight w:val="0"/>
          <w:marTop w:val="0"/>
          <w:marBottom w:val="60"/>
          <w:divBdr>
            <w:top w:val="none" w:sz="0" w:space="0" w:color="auto"/>
            <w:left w:val="none" w:sz="0" w:space="0" w:color="auto"/>
            <w:bottom w:val="none" w:sz="0" w:space="0" w:color="auto"/>
            <w:right w:val="none" w:sz="0" w:space="0" w:color="auto"/>
          </w:divBdr>
        </w:div>
        <w:div w:id="560945612">
          <w:marLeft w:val="0"/>
          <w:marRight w:val="0"/>
          <w:marTop w:val="0"/>
          <w:marBottom w:val="60"/>
          <w:divBdr>
            <w:top w:val="none" w:sz="0" w:space="0" w:color="auto"/>
            <w:left w:val="none" w:sz="0" w:space="0" w:color="auto"/>
            <w:bottom w:val="none" w:sz="0" w:space="0" w:color="auto"/>
            <w:right w:val="none" w:sz="0" w:space="0" w:color="auto"/>
          </w:divBdr>
        </w:div>
        <w:div w:id="379937463">
          <w:marLeft w:val="0"/>
          <w:marRight w:val="0"/>
          <w:marTop w:val="0"/>
          <w:marBottom w:val="60"/>
          <w:divBdr>
            <w:top w:val="none" w:sz="0" w:space="0" w:color="auto"/>
            <w:left w:val="none" w:sz="0" w:space="0" w:color="auto"/>
            <w:bottom w:val="none" w:sz="0" w:space="0" w:color="auto"/>
            <w:right w:val="none" w:sz="0" w:space="0" w:color="auto"/>
          </w:divBdr>
        </w:div>
        <w:div w:id="907497253">
          <w:marLeft w:val="0"/>
          <w:marRight w:val="0"/>
          <w:marTop w:val="0"/>
          <w:marBottom w:val="60"/>
          <w:divBdr>
            <w:top w:val="none" w:sz="0" w:space="0" w:color="auto"/>
            <w:left w:val="none" w:sz="0" w:space="0" w:color="auto"/>
            <w:bottom w:val="none" w:sz="0" w:space="0" w:color="auto"/>
            <w:right w:val="none" w:sz="0" w:space="0" w:color="auto"/>
          </w:divBdr>
        </w:div>
        <w:div w:id="1882090648">
          <w:marLeft w:val="0"/>
          <w:marRight w:val="0"/>
          <w:marTop w:val="0"/>
          <w:marBottom w:val="60"/>
          <w:divBdr>
            <w:top w:val="none" w:sz="0" w:space="0" w:color="auto"/>
            <w:left w:val="none" w:sz="0" w:space="0" w:color="auto"/>
            <w:bottom w:val="none" w:sz="0" w:space="0" w:color="auto"/>
            <w:right w:val="none" w:sz="0" w:space="0" w:color="auto"/>
          </w:divBdr>
        </w:div>
        <w:div w:id="858660512">
          <w:marLeft w:val="0"/>
          <w:marRight w:val="0"/>
          <w:marTop w:val="0"/>
          <w:marBottom w:val="60"/>
          <w:divBdr>
            <w:top w:val="none" w:sz="0" w:space="0" w:color="auto"/>
            <w:left w:val="none" w:sz="0" w:space="0" w:color="auto"/>
            <w:bottom w:val="none" w:sz="0" w:space="0" w:color="auto"/>
            <w:right w:val="none" w:sz="0" w:space="0" w:color="auto"/>
          </w:divBdr>
        </w:div>
        <w:div w:id="1607422660">
          <w:marLeft w:val="0"/>
          <w:marRight w:val="0"/>
          <w:marTop w:val="0"/>
          <w:marBottom w:val="60"/>
          <w:divBdr>
            <w:top w:val="none" w:sz="0" w:space="0" w:color="auto"/>
            <w:left w:val="none" w:sz="0" w:space="0" w:color="auto"/>
            <w:bottom w:val="none" w:sz="0" w:space="0" w:color="auto"/>
            <w:right w:val="none" w:sz="0" w:space="0" w:color="auto"/>
          </w:divBdr>
        </w:div>
        <w:div w:id="1095709865">
          <w:marLeft w:val="0"/>
          <w:marRight w:val="0"/>
          <w:marTop w:val="0"/>
          <w:marBottom w:val="60"/>
          <w:divBdr>
            <w:top w:val="none" w:sz="0" w:space="0" w:color="auto"/>
            <w:left w:val="none" w:sz="0" w:space="0" w:color="auto"/>
            <w:bottom w:val="none" w:sz="0" w:space="0" w:color="auto"/>
            <w:right w:val="none" w:sz="0" w:space="0" w:color="auto"/>
          </w:divBdr>
        </w:div>
        <w:div w:id="1500734943">
          <w:marLeft w:val="0"/>
          <w:marRight w:val="0"/>
          <w:marTop w:val="0"/>
          <w:marBottom w:val="60"/>
          <w:divBdr>
            <w:top w:val="none" w:sz="0" w:space="0" w:color="auto"/>
            <w:left w:val="none" w:sz="0" w:space="0" w:color="auto"/>
            <w:bottom w:val="none" w:sz="0" w:space="0" w:color="auto"/>
            <w:right w:val="none" w:sz="0" w:space="0" w:color="auto"/>
          </w:divBdr>
        </w:div>
        <w:div w:id="870265139">
          <w:marLeft w:val="0"/>
          <w:marRight w:val="0"/>
          <w:marTop w:val="0"/>
          <w:marBottom w:val="60"/>
          <w:divBdr>
            <w:top w:val="none" w:sz="0" w:space="0" w:color="auto"/>
            <w:left w:val="none" w:sz="0" w:space="0" w:color="auto"/>
            <w:bottom w:val="none" w:sz="0" w:space="0" w:color="auto"/>
            <w:right w:val="none" w:sz="0" w:space="0" w:color="auto"/>
          </w:divBdr>
        </w:div>
        <w:div w:id="2036810814">
          <w:marLeft w:val="0"/>
          <w:marRight w:val="0"/>
          <w:marTop w:val="0"/>
          <w:marBottom w:val="60"/>
          <w:divBdr>
            <w:top w:val="none" w:sz="0" w:space="0" w:color="auto"/>
            <w:left w:val="none" w:sz="0" w:space="0" w:color="auto"/>
            <w:bottom w:val="none" w:sz="0" w:space="0" w:color="auto"/>
            <w:right w:val="none" w:sz="0" w:space="0" w:color="auto"/>
          </w:divBdr>
        </w:div>
        <w:div w:id="142475752">
          <w:marLeft w:val="0"/>
          <w:marRight w:val="0"/>
          <w:marTop w:val="0"/>
          <w:marBottom w:val="60"/>
          <w:divBdr>
            <w:top w:val="none" w:sz="0" w:space="0" w:color="auto"/>
            <w:left w:val="none" w:sz="0" w:space="0" w:color="auto"/>
            <w:bottom w:val="none" w:sz="0" w:space="0" w:color="auto"/>
            <w:right w:val="none" w:sz="0" w:space="0" w:color="auto"/>
          </w:divBdr>
        </w:div>
        <w:div w:id="904030675">
          <w:marLeft w:val="0"/>
          <w:marRight w:val="0"/>
          <w:marTop w:val="0"/>
          <w:marBottom w:val="60"/>
          <w:divBdr>
            <w:top w:val="none" w:sz="0" w:space="0" w:color="auto"/>
            <w:left w:val="none" w:sz="0" w:space="0" w:color="auto"/>
            <w:bottom w:val="none" w:sz="0" w:space="0" w:color="auto"/>
            <w:right w:val="none" w:sz="0" w:space="0" w:color="auto"/>
          </w:divBdr>
        </w:div>
        <w:div w:id="933901954">
          <w:marLeft w:val="0"/>
          <w:marRight w:val="0"/>
          <w:marTop w:val="0"/>
          <w:marBottom w:val="101"/>
          <w:divBdr>
            <w:top w:val="none" w:sz="0" w:space="0" w:color="auto"/>
            <w:left w:val="none" w:sz="0" w:space="0" w:color="auto"/>
            <w:bottom w:val="none" w:sz="0" w:space="0" w:color="auto"/>
            <w:right w:val="none" w:sz="0" w:space="0" w:color="auto"/>
          </w:divBdr>
        </w:div>
        <w:div w:id="957837529">
          <w:marLeft w:val="0"/>
          <w:marRight w:val="0"/>
          <w:marTop w:val="0"/>
          <w:marBottom w:val="60"/>
          <w:divBdr>
            <w:top w:val="none" w:sz="0" w:space="0" w:color="auto"/>
            <w:left w:val="none" w:sz="0" w:space="0" w:color="auto"/>
            <w:bottom w:val="none" w:sz="0" w:space="0" w:color="auto"/>
            <w:right w:val="none" w:sz="0" w:space="0" w:color="auto"/>
          </w:divBdr>
        </w:div>
        <w:div w:id="1322274453">
          <w:marLeft w:val="0"/>
          <w:marRight w:val="0"/>
          <w:marTop w:val="0"/>
          <w:marBottom w:val="60"/>
          <w:divBdr>
            <w:top w:val="none" w:sz="0" w:space="0" w:color="auto"/>
            <w:left w:val="none" w:sz="0" w:space="0" w:color="auto"/>
            <w:bottom w:val="none" w:sz="0" w:space="0" w:color="auto"/>
            <w:right w:val="none" w:sz="0" w:space="0" w:color="auto"/>
          </w:divBdr>
        </w:div>
        <w:div w:id="1104618294">
          <w:marLeft w:val="0"/>
          <w:marRight w:val="0"/>
          <w:marTop w:val="101"/>
          <w:marBottom w:val="60"/>
          <w:divBdr>
            <w:top w:val="none" w:sz="0" w:space="0" w:color="auto"/>
            <w:left w:val="none" w:sz="0" w:space="0" w:color="auto"/>
            <w:bottom w:val="none" w:sz="0" w:space="0" w:color="auto"/>
            <w:right w:val="none" w:sz="0" w:space="0" w:color="auto"/>
          </w:divBdr>
        </w:div>
        <w:div w:id="1880127112">
          <w:marLeft w:val="0"/>
          <w:marRight w:val="0"/>
          <w:marTop w:val="0"/>
          <w:marBottom w:val="60"/>
          <w:divBdr>
            <w:top w:val="none" w:sz="0" w:space="0" w:color="auto"/>
            <w:left w:val="none" w:sz="0" w:space="0" w:color="auto"/>
            <w:bottom w:val="none" w:sz="0" w:space="0" w:color="auto"/>
            <w:right w:val="none" w:sz="0" w:space="0" w:color="auto"/>
          </w:divBdr>
        </w:div>
        <w:div w:id="2096130169">
          <w:marLeft w:val="0"/>
          <w:marRight w:val="0"/>
          <w:marTop w:val="0"/>
          <w:marBottom w:val="60"/>
          <w:divBdr>
            <w:top w:val="none" w:sz="0" w:space="0" w:color="auto"/>
            <w:left w:val="none" w:sz="0" w:space="0" w:color="auto"/>
            <w:bottom w:val="none" w:sz="0" w:space="0" w:color="auto"/>
            <w:right w:val="none" w:sz="0" w:space="0" w:color="auto"/>
          </w:divBdr>
        </w:div>
        <w:div w:id="349533208">
          <w:marLeft w:val="0"/>
          <w:marRight w:val="0"/>
          <w:marTop w:val="0"/>
          <w:marBottom w:val="60"/>
          <w:divBdr>
            <w:top w:val="none" w:sz="0" w:space="0" w:color="auto"/>
            <w:left w:val="none" w:sz="0" w:space="0" w:color="auto"/>
            <w:bottom w:val="none" w:sz="0" w:space="0" w:color="auto"/>
            <w:right w:val="none" w:sz="0" w:space="0" w:color="auto"/>
          </w:divBdr>
        </w:div>
        <w:div w:id="1621372955">
          <w:marLeft w:val="0"/>
          <w:marRight w:val="0"/>
          <w:marTop w:val="0"/>
          <w:marBottom w:val="101"/>
          <w:divBdr>
            <w:top w:val="none" w:sz="0" w:space="0" w:color="auto"/>
            <w:left w:val="none" w:sz="0" w:space="0" w:color="auto"/>
            <w:bottom w:val="none" w:sz="0" w:space="0" w:color="auto"/>
            <w:right w:val="none" w:sz="0" w:space="0" w:color="auto"/>
          </w:divBdr>
        </w:div>
      </w:divsChild>
    </w:div>
    <w:div w:id="255137076">
      <w:bodyDiv w:val="1"/>
      <w:marLeft w:val="0"/>
      <w:marRight w:val="0"/>
      <w:marTop w:val="0"/>
      <w:marBottom w:val="0"/>
      <w:divBdr>
        <w:top w:val="none" w:sz="0" w:space="0" w:color="auto"/>
        <w:left w:val="none" w:sz="0" w:space="0" w:color="auto"/>
        <w:bottom w:val="none" w:sz="0" w:space="0" w:color="auto"/>
        <w:right w:val="none" w:sz="0" w:space="0" w:color="auto"/>
      </w:divBdr>
      <w:divsChild>
        <w:div w:id="1223323819">
          <w:marLeft w:val="0"/>
          <w:marRight w:val="0"/>
          <w:marTop w:val="101"/>
          <w:marBottom w:val="101"/>
          <w:divBdr>
            <w:top w:val="none" w:sz="0" w:space="0" w:color="auto"/>
            <w:left w:val="none" w:sz="0" w:space="0" w:color="auto"/>
            <w:bottom w:val="none" w:sz="0" w:space="0" w:color="auto"/>
            <w:right w:val="none" w:sz="0" w:space="0" w:color="auto"/>
          </w:divBdr>
        </w:div>
        <w:div w:id="7997536">
          <w:marLeft w:val="0"/>
          <w:marRight w:val="0"/>
          <w:marTop w:val="0"/>
          <w:marBottom w:val="101"/>
          <w:divBdr>
            <w:top w:val="none" w:sz="0" w:space="0" w:color="auto"/>
            <w:left w:val="none" w:sz="0" w:space="0" w:color="auto"/>
            <w:bottom w:val="none" w:sz="0" w:space="0" w:color="auto"/>
            <w:right w:val="none" w:sz="0" w:space="0" w:color="auto"/>
          </w:divBdr>
        </w:div>
        <w:div w:id="1385135709">
          <w:marLeft w:val="0"/>
          <w:marRight w:val="0"/>
          <w:marTop w:val="0"/>
          <w:marBottom w:val="101"/>
          <w:divBdr>
            <w:top w:val="none" w:sz="0" w:space="0" w:color="auto"/>
            <w:left w:val="none" w:sz="0" w:space="0" w:color="auto"/>
            <w:bottom w:val="none" w:sz="0" w:space="0" w:color="auto"/>
            <w:right w:val="none" w:sz="0" w:space="0" w:color="auto"/>
          </w:divBdr>
        </w:div>
        <w:div w:id="1881698213">
          <w:marLeft w:val="0"/>
          <w:marRight w:val="0"/>
          <w:marTop w:val="0"/>
          <w:marBottom w:val="101"/>
          <w:divBdr>
            <w:top w:val="none" w:sz="0" w:space="0" w:color="auto"/>
            <w:left w:val="none" w:sz="0" w:space="0" w:color="auto"/>
            <w:bottom w:val="none" w:sz="0" w:space="0" w:color="auto"/>
            <w:right w:val="none" w:sz="0" w:space="0" w:color="auto"/>
          </w:divBdr>
        </w:div>
        <w:div w:id="1150292613">
          <w:marLeft w:val="0"/>
          <w:marRight w:val="0"/>
          <w:marTop w:val="0"/>
          <w:marBottom w:val="101"/>
          <w:divBdr>
            <w:top w:val="none" w:sz="0" w:space="0" w:color="auto"/>
            <w:left w:val="none" w:sz="0" w:space="0" w:color="auto"/>
            <w:bottom w:val="none" w:sz="0" w:space="0" w:color="auto"/>
            <w:right w:val="none" w:sz="0" w:space="0" w:color="auto"/>
          </w:divBdr>
        </w:div>
        <w:div w:id="364714461">
          <w:marLeft w:val="0"/>
          <w:marRight w:val="0"/>
          <w:marTop w:val="0"/>
          <w:marBottom w:val="101"/>
          <w:divBdr>
            <w:top w:val="none" w:sz="0" w:space="0" w:color="auto"/>
            <w:left w:val="none" w:sz="0" w:space="0" w:color="auto"/>
            <w:bottom w:val="none" w:sz="0" w:space="0" w:color="auto"/>
            <w:right w:val="none" w:sz="0" w:space="0" w:color="auto"/>
          </w:divBdr>
        </w:div>
        <w:div w:id="1350839907">
          <w:marLeft w:val="0"/>
          <w:marRight w:val="0"/>
          <w:marTop w:val="0"/>
          <w:marBottom w:val="101"/>
          <w:divBdr>
            <w:top w:val="none" w:sz="0" w:space="0" w:color="auto"/>
            <w:left w:val="none" w:sz="0" w:space="0" w:color="auto"/>
            <w:bottom w:val="none" w:sz="0" w:space="0" w:color="auto"/>
            <w:right w:val="none" w:sz="0" w:space="0" w:color="auto"/>
          </w:divBdr>
        </w:div>
        <w:div w:id="790174196">
          <w:marLeft w:val="0"/>
          <w:marRight w:val="0"/>
          <w:marTop w:val="0"/>
          <w:marBottom w:val="101"/>
          <w:divBdr>
            <w:top w:val="none" w:sz="0" w:space="0" w:color="auto"/>
            <w:left w:val="none" w:sz="0" w:space="0" w:color="auto"/>
            <w:bottom w:val="none" w:sz="0" w:space="0" w:color="auto"/>
            <w:right w:val="none" w:sz="0" w:space="0" w:color="auto"/>
          </w:divBdr>
        </w:div>
        <w:div w:id="851794608">
          <w:marLeft w:val="0"/>
          <w:marRight w:val="0"/>
          <w:marTop w:val="0"/>
          <w:marBottom w:val="101"/>
          <w:divBdr>
            <w:top w:val="none" w:sz="0" w:space="0" w:color="auto"/>
            <w:left w:val="none" w:sz="0" w:space="0" w:color="auto"/>
            <w:bottom w:val="none" w:sz="0" w:space="0" w:color="auto"/>
            <w:right w:val="none" w:sz="0" w:space="0" w:color="auto"/>
          </w:divBdr>
        </w:div>
        <w:div w:id="891304687">
          <w:marLeft w:val="0"/>
          <w:marRight w:val="0"/>
          <w:marTop w:val="0"/>
          <w:marBottom w:val="101"/>
          <w:divBdr>
            <w:top w:val="none" w:sz="0" w:space="0" w:color="auto"/>
            <w:left w:val="none" w:sz="0" w:space="0" w:color="auto"/>
            <w:bottom w:val="none" w:sz="0" w:space="0" w:color="auto"/>
            <w:right w:val="none" w:sz="0" w:space="0" w:color="auto"/>
          </w:divBdr>
        </w:div>
        <w:div w:id="43608253">
          <w:marLeft w:val="0"/>
          <w:marRight w:val="0"/>
          <w:marTop w:val="0"/>
          <w:marBottom w:val="101"/>
          <w:divBdr>
            <w:top w:val="none" w:sz="0" w:space="0" w:color="auto"/>
            <w:left w:val="none" w:sz="0" w:space="0" w:color="auto"/>
            <w:bottom w:val="none" w:sz="0" w:space="0" w:color="auto"/>
            <w:right w:val="none" w:sz="0" w:space="0" w:color="auto"/>
          </w:divBdr>
        </w:div>
        <w:div w:id="1251890222">
          <w:marLeft w:val="0"/>
          <w:marRight w:val="0"/>
          <w:marTop w:val="0"/>
          <w:marBottom w:val="101"/>
          <w:divBdr>
            <w:top w:val="none" w:sz="0" w:space="0" w:color="auto"/>
            <w:left w:val="none" w:sz="0" w:space="0" w:color="auto"/>
            <w:bottom w:val="none" w:sz="0" w:space="0" w:color="auto"/>
            <w:right w:val="none" w:sz="0" w:space="0" w:color="auto"/>
          </w:divBdr>
        </w:div>
        <w:div w:id="335502620">
          <w:marLeft w:val="0"/>
          <w:marRight w:val="0"/>
          <w:marTop w:val="0"/>
          <w:marBottom w:val="101"/>
          <w:divBdr>
            <w:top w:val="none" w:sz="0" w:space="0" w:color="auto"/>
            <w:left w:val="none" w:sz="0" w:space="0" w:color="auto"/>
            <w:bottom w:val="none" w:sz="0" w:space="0" w:color="auto"/>
            <w:right w:val="none" w:sz="0" w:space="0" w:color="auto"/>
          </w:divBdr>
        </w:div>
        <w:div w:id="204025733">
          <w:marLeft w:val="0"/>
          <w:marRight w:val="0"/>
          <w:marTop w:val="0"/>
          <w:marBottom w:val="101"/>
          <w:divBdr>
            <w:top w:val="none" w:sz="0" w:space="0" w:color="auto"/>
            <w:left w:val="none" w:sz="0" w:space="0" w:color="auto"/>
            <w:bottom w:val="none" w:sz="0" w:space="0" w:color="auto"/>
            <w:right w:val="none" w:sz="0" w:space="0" w:color="auto"/>
          </w:divBdr>
        </w:div>
        <w:div w:id="248198450">
          <w:marLeft w:val="0"/>
          <w:marRight w:val="0"/>
          <w:marTop w:val="0"/>
          <w:marBottom w:val="101"/>
          <w:divBdr>
            <w:top w:val="none" w:sz="0" w:space="0" w:color="auto"/>
            <w:left w:val="none" w:sz="0" w:space="0" w:color="auto"/>
            <w:bottom w:val="none" w:sz="0" w:space="0" w:color="auto"/>
            <w:right w:val="none" w:sz="0" w:space="0" w:color="auto"/>
          </w:divBdr>
        </w:div>
        <w:div w:id="1097748074">
          <w:marLeft w:val="0"/>
          <w:marRight w:val="0"/>
          <w:marTop w:val="0"/>
          <w:marBottom w:val="101"/>
          <w:divBdr>
            <w:top w:val="none" w:sz="0" w:space="0" w:color="auto"/>
            <w:left w:val="none" w:sz="0" w:space="0" w:color="auto"/>
            <w:bottom w:val="none" w:sz="0" w:space="0" w:color="auto"/>
            <w:right w:val="none" w:sz="0" w:space="0" w:color="auto"/>
          </w:divBdr>
        </w:div>
        <w:div w:id="371658115">
          <w:marLeft w:val="576"/>
          <w:marRight w:val="0"/>
          <w:marTop w:val="0"/>
          <w:marBottom w:val="101"/>
          <w:divBdr>
            <w:top w:val="single" w:sz="4" w:space="0" w:color="000000"/>
            <w:left w:val="none" w:sz="0" w:space="0" w:color="auto"/>
            <w:bottom w:val="none" w:sz="0" w:space="0" w:color="auto"/>
            <w:right w:val="none" w:sz="0" w:space="0" w:color="auto"/>
          </w:divBdr>
        </w:div>
        <w:div w:id="1699742015">
          <w:marLeft w:val="576"/>
          <w:marRight w:val="0"/>
          <w:marTop w:val="0"/>
          <w:marBottom w:val="101"/>
          <w:divBdr>
            <w:top w:val="single" w:sz="4" w:space="0" w:color="000000"/>
            <w:left w:val="none" w:sz="0" w:space="0" w:color="auto"/>
            <w:bottom w:val="none" w:sz="0" w:space="0" w:color="auto"/>
            <w:right w:val="none" w:sz="0" w:space="0" w:color="auto"/>
          </w:divBdr>
        </w:div>
        <w:div w:id="1678656209">
          <w:marLeft w:val="0"/>
          <w:marRight w:val="0"/>
          <w:marTop w:val="0"/>
          <w:marBottom w:val="101"/>
          <w:divBdr>
            <w:top w:val="none" w:sz="0" w:space="0" w:color="auto"/>
            <w:left w:val="none" w:sz="0" w:space="0" w:color="auto"/>
            <w:bottom w:val="none" w:sz="0" w:space="0" w:color="auto"/>
            <w:right w:val="none" w:sz="0" w:space="0" w:color="auto"/>
          </w:divBdr>
        </w:div>
        <w:div w:id="1947688482">
          <w:marLeft w:val="0"/>
          <w:marRight w:val="0"/>
          <w:marTop w:val="0"/>
          <w:marBottom w:val="101"/>
          <w:divBdr>
            <w:top w:val="none" w:sz="0" w:space="0" w:color="auto"/>
            <w:left w:val="none" w:sz="0" w:space="0" w:color="auto"/>
            <w:bottom w:val="none" w:sz="0" w:space="0" w:color="auto"/>
            <w:right w:val="none" w:sz="0" w:space="0" w:color="auto"/>
          </w:divBdr>
        </w:div>
        <w:div w:id="1457602313">
          <w:marLeft w:val="0"/>
          <w:marRight w:val="0"/>
          <w:marTop w:val="0"/>
          <w:marBottom w:val="101"/>
          <w:divBdr>
            <w:top w:val="none" w:sz="0" w:space="0" w:color="auto"/>
            <w:left w:val="none" w:sz="0" w:space="0" w:color="auto"/>
            <w:bottom w:val="none" w:sz="0" w:space="0" w:color="auto"/>
            <w:right w:val="none" w:sz="0" w:space="0" w:color="auto"/>
          </w:divBdr>
        </w:div>
        <w:div w:id="1579898706">
          <w:marLeft w:val="0"/>
          <w:marRight w:val="0"/>
          <w:marTop w:val="0"/>
          <w:marBottom w:val="101"/>
          <w:divBdr>
            <w:top w:val="none" w:sz="0" w:space="0" w:color="auto"/>
            <w:left w:val="none" w:sz="0" w:space="0" w:color="auto"/>
            <w:bottom w:val="none" w:sz="0" w:space="0" w:color="auto"/>
            <w:right w:val="none" w:sz="0" w:space="0" w:color="auto"/>
          </w:divBdr>
        </w:div>
        <w:div w:id="320936127">
          <w:marLeft w:val="0"/>
          <w:marRight w:val="0"/>
          <w:marTop w:val="0"/>
          <w:marBottom w:val="101"/>
          <w:divBdr>
            <w:top w:val="none" w:sz="0" w:space="0" w:color="auto"/>
            <w:left w:val="none" w:sz="0" w:space="0" w:color="auto"/>
            <w:bottom w:val="none" w:sz="0" w:space="0" w:color="auto"/>
            <w:right w:val="none" w:sz="0" w:space="0" w:color="auto"/>
          </w:divBdr>
        </w:div>
        <w:div w:id="1998071645">
          <w:marLeft w:val="0"/>
          <w:marRight w:val="0"/>
          <w:marTop w:val="0"/>
          <w:marBottom w:val="101"/>
          <w:divBdr>
            <w:top w:val="none" w:sz="0" w:space="0" w:color="auto"/>
            <w:left w:val="none" w:sz="0" w:space="0" w:color="auto"/>
            <w:bottom w:val="none" w:sz="0" w:space="0" w:color="auto"/>
            <w:right w:val="none" w:sz="0" w:space="0" w:color="auto"/>
          </w:divBdr>
        </w:div>
        <w:div w:id="616957825">
          <w:marLeft w:val="0"/>
          <w:marRight w:val="0"/>
          <w:marTop w:val="0"/>
          <w:marBottom w:val="101"/>
          <w:divBdr>
            <w:top w:val="none" w:sz="0" w:space="0" w:color="auto"/>
            <w:left w:val="none" w:sz="0" w:space="0" w:color="auto"/>
            <w:bottom w:val="none" w:sz="0" w:space="0" w:color="auto"/>
            <w:right w:val="none" w:sz="0" w:space="0" w:color="auto"/>
          </w:divBdr>
        </w:div>
        <w:div w:id="1584143218">
          <w:marLeft w:val="0"/>
          <w:marRight w:val="0"/>
          <w:marTop w:val="0"/>
          <w:marBottom w:val="101"/>
          <w:divBdr>
            <w:top w:val="none" w:sz="0" w:space="0" w:color="auto"/>
            <w:left w:val="none" w:sz="0" w:space="0" w:color="auto"/>
            <w:bottom w:val="none" w:sz="0" w:space="0" w:color="auto"/>
            <w:right w:val="none" w:sz="0" w:space="0" w:color="auto"/>
          </w:divBdr>
        </w:div>
        <w:div w:id="1707870500">
          <w:marLeft w:val="0"/>
          <w:marRight w:val="0"/>
          <w:marTop w:val="0"/>
          <w:marBottom w:val="101"/>
          <w:divBdr>
            <w:top w:val="none" w:sz="0" w:space="0" w:color="auto"/>
            <w:left w:val="none" w:sz="0" w:space="0" w:color="auto"/>
            <w:bottom w:val="none" w:sz="0" w:space="0" w:color="auto"/>
            <w:right w:val="none" w:sz="0" w:space="0" w:color="auto"/>
          </w:divBdr>
        </w:div>
        <w:div w:id="641346910">
          <w:marLeft w:val="0"/>
          <w:marRight w:val="0"/>
          <w:marTop w:val="0"/>
          <w:marBottom w:val="101"/>
          <w:divBdr>
            <w:top w:val="none" w:sz="0" w:space="0" w:color="auto"/>
            <w:left w:val="none" w:sz="0" w:space="0" w:color="auto"/>
            <w:bottom w:val="none" w:sz="0" w:space="0" w:color="auto"/>
            <w:right w:val="none" w:sz="0" w:space="0" w:color="auto"/>
          </w:divBdr>
        </w:div>
        <w:div w:id="71970938">
          <w:marLeft w:val="0"/>
          <w:marRight w:val="0"/>
          <w:marTop w:val="0"/>
          <w:marBottom w:val="101"/>
          <w:divBdr>
            <w:top w:val="none" w:sz="0" w:space="0" w:color="auto"/>
            <w:left w:val="none" w:sz="0" w:space="0" w:color="auto"/>
            <w:bottom w:val="none" w:sz="0" w:space="0" w:color="auto"/>
            <w:right w:val="none" w:sz="0" w:space="0" w:color="auto"/>
          </w:divBdr>
        </w:div>
        <w:div w:id="1443379285">
          <w:marLeft w:val="0"/>
          <w:marRight w:val="0"/>
          <w:marTop w:val="0"/>
          <w:marBottom w:val="101"/>
          <w:divBdr>
            <w:top w:val="none" w:sz="0" w:space="0" w:color="auto"/>
            <w:left w:val="none" w:sz="0" w:space="0" w:color="auto"/>
            <w:bottom w:val="none" w:sz="0" w:space="0" w:color="auto"/>
            <w:right w:val="none" w:sz="0" w:space="0" w:color="auto"/>
          </w:divBdr>
        </w:div>
        <w:div w:id="458887477">
          <w:marLeft w:val="0"/>
          <w:marRight w:val="0"/>
          <w:marTop w:val="0"/>
          <w:marBottom w:val="101"/>
          <w:divBdr>
            <w:top w:val="none" w:sz="0" w:space="0" w:color="auto"/>
            <w:left w:val="none" w:sz="0" w:space="0" w:color="auto"/>
            <w:bottom w:val="none" w:sz="0" w:space="0" w:color="auto"/>
            <w:right w:val="none" w:sz="0" w:space="0" w:color="auto"/>
          </w:divBdr>
        </w:div>
        <w:div w:id="476073765">
          <w:marLeft w:val="0"/>
          <w:marRight w:val="0"/>
          <w:marTop w:val="0"/>
          <w:marBottom w:val="101"/>
          <w:divBdr>
            <w:top w:val="none" w:sz="0" w:space="0" w:color="auto"/>
            <w:left w:val="none" w:sz="0" w:space="0" w:color="auto"/>
            <w:bottom w:val="none" w:sz="0" w:space="0" w:color="auto"/>
            <w:right w:val="none" w:sz="0" w:space="0" w:color="auto"/>
          </w:divBdr>
        </w:div>
        <w:div w:id="1765028150">
          <w:marLeft w:val="0"/>
          <w:marRight w:val="0"/>
          <w:marTop w:val="0"/>
          <w:marBottom w:val="101"/>
          <w:divBdr>
            <w:top w:val="none" w:sz="0" w:space="0" w:color="auto"/>
            <w:left w:val="none" w:sz="0" w:space="0" w:color="auto"/>
            <w:bottom w:val="none" w:sz="0" w:space="0" w:color="auto"/>
            <w:right w:val="none" w:sz="0" w:space="0" w:color="auto"/>
          </w:divBdr>
        </w:div>
        <w:div w:id="1780175942">
          <w:marLeft w:val="0"/>
          <w:marRight w:val="0"/>
          <w:marTop w:val="0"/>
          <w:marBottom w:val="101"/>
          <w:divBdr>
            <w:top w:val="none" w:sz="0" w:space="0" w:color="auto"/>
            <w:left w:val="none" w:sz="0" w:space="0" w:color="auto"/>
            <w:bottom w:val="none" w:sz="0" w:space="0" w:color="auto"/>
            <w:right w:val="none" w:sz="0" w:space="0" w:color="auto"/>
          </w:divBdr>
        </w:div>
        <w:div w:id="737634094">
          <w:marLeft w:val="0"/>
          <w:marRight w:val="0"/>
          <w:marTop w:val="0"/>
          <w:marBottom w:val="101"/>
          <w:divBdr>
            <w:top w:val="none" w:sz="0" w:space="0" w:color="auto"/>
            <w:left w:val="none" w:sz="0" w:space="0" w:color="auto"/>
            <w:bottom w:val="none" w:sz="0" w:space="0" w:color="auto"/>
            <w:right w:val="none" w:sz="0" w:space="0" w:color="auto"/>
          </w:divBdr>
        </w:div>
        <w:div w:id="1729915452">
          <w:marLeft w:val="0"/>
          <w:marRight w:val="0"/>
          <w:marTop w:val="0"/>
          <w:marBottom w:val="101"/>
          <w:divBdr>
            <w:top w:val="none" w:sz="0" w:space="0" w:color="auto"/>
            <w:left w:val="none" w:sz="0" w:space="0" w:color="auto"/>
            <w:bottom w:val="none" w:sz="0" w:space="0" w:color="auto"/>
            <w:right w:val="none" w:sz="0" w:space="0" w:color="auto"/>
          </w:divBdr>
        </w:div>
        <w:div w:id="397938938">
          <w:marLeft w:val="0"/>
          <w:marRight w:val="0"/>
          <w:marTop w:val="0"/>
          <w:marBottom w:val="101"/>
          <w:divBdr>
            <w:top w:val="none" w:sz="0" w:space="0" w:color="auto"/>
            <w:left w:val="none" w:sz="0" w:space="0" w:color="auto"/>
            <w:bottom w:val="none" w:sz="0" w:space="0" w:color="auto"/>
            <w:right w:val="none" w:sz="0" w:space="0" w:color="auto"/>
          </w:divBdr>
        </w:div>
        <w:div w:id="1650983336">
          <w:marLeft w:val="0"/>
          <w:marRight w:val="0"/>
          <w:marTop w:val="0"/>
          <w:marBottom w:val="101"/>
          <w:divBdr>
            <w:top w:val="none" w:sz="0" w:space="0" w:color="auto"/>
            <w:left w:val="none" w:sz="0" w:space="0" w:color="auto"/>
            <w:bottom w:val="none" w:sz="0" w:space="0" w:color="auto"/>
            <w:right w:val="none" w:sz="0" w:space="0" w:color="auto"/>
          </w:divBdr>
        </w:div>
        <w:div w:id="191038746">
          <w:marLeft w:val="864"/>
          <w:marRight w:val="0"/>
          <w:marTop w:val="0"/>
          <w:marBottom w:val="101"/>
          <w:divBdr>
            <w:top w:val="single" w:sz="4" w:space="0" w:color="000000"/>
            <w:left w:val="none" w:sz="0" w:space="0" w:color="auto"/>
            <w:bottom w:val="none" w:sz="0" w:space="0" w:color="auto"/>
            <w:right w:val="none" w:sz="0" w:space="0" w:color="auto"/>
          </w:divBdr>
        </w:div>
        <w:div w:id="1052778126">
          <w:marLeft w:val="0"/>
          <w:marRight w:val="0"/>
          <w:marTop w:val="0"/>
          <w:marBottom w:val="101"/>
          <w:divBdr>
            <w:top w:val="none" w:sz="0" w:space="0" w:color="auto"/>
            <w:left w:val="none" w:sz="0" w:space="0" w:color="auto"/>
            <w:bottom w:val="none" w:sz="0" w:space="0" w:color="auto"/>
            <w:right w:val="none" w:sz="0" w:space="0" w:color="auto"/>
          </w:divBdr>
        </w:div>
        <w:div w:id="429663782">
          <w:marLeft w:val="0"/>
          <w:marRight w:val="0"/>
          <w:marTop w:val="0"/>
          <w:marBottom w:val="101"/>
          <w:divBdr>
            <w:top w:val="none" w:sz="0" w:space="0" w:color="auto"/>
            <w:left w:val="none" w:sz="0" w:space="0" w:color="auto"/>
            <w:bottom w:val="none" w:sz="0" w:space="0" w:color="auto"/>
            <w:right w:val="none" w:sz="0" w:space="0" w:color="auto"/>
          </w:divBdr>
        </w:div>
        <w:div w:id="1125007051">
          <w:marLeft w:val="576"/>
          <w:marRight w:val="0"/>
          <w:marTop w:val="0"/>
          <w:marBottom w:val="101"/>
          <w:divBdr>
            <w:top w:val="none" w:sz="0" w:space="0" w:color="auto"/>
            <w:left w:val="none" w:sz="0" w:space="0" w:color="auto"/>
            <w:bottom w:val="none" w:sz="0" w:space="0" w:color="auto"/>
            <w:right w:val="none" w:sz="0" w:space="0" w:color="auto"/>
          </w:divBdr>
        </w:div>
        <w:div w:id="406415554">
          <w:marLeft w:val="576"/>
          <w:marRight w:val="0"/>
          <w:marTop w:val="0"/>
          <w:marBottom w:val="101"/>
          <w:divBdr>
            <w:top w:val="single" w:sz="4" w:space="0" w:color="000000"/>
            <w:left w:val="none" w:sz="0" w:space="0" w:color="auto"/>
            <w:bottom w:val="none" w:sz="0" w:space="0" w:color="auto"/>
            <w:right w:val="none" w:sz="0" w:space="0" w:color="auto"/>
          </w:divBdr>
        </w:div>
        <w:div w:id="1943805554">
          <w:marLeft w:val="0"/>
          <w:marRight w:val="0"/>
          <w:marTop w:val="0"/>
          <w:marBottom w:val="101"/>
          <w:divBdr>
            <w:top w:val="none" w:sz="0" w:space="0" w:color="auto"/>
            <w:left w:val="none" w:sz="0" w:space="0" w:color="auto"/>
            <w:bottom w:val="none" w:sz="0" w:space="0" w:color="auto"/>
            <w:right w:val="none" w:sz="0" w:space="0" w:color="auto"/>
          </w:divBdr>
        </w:div>
        <w:div w:id="156308992">
          <w:marLeft w:val="0"/>
          <w:marRight w:val="0"/>
          <w:marTop w:val="0"/>
          <w:marBottom w:val="101"/>
          <w:divBdr>
            <w:top w:val="none" w:sz="0" w:space="0" w:color="auto"/>
            <w:left w:val="none" w:sz="0" w:space="0" w:color="auto"/>
            <w:bottom w:val="none" w:sz="0" w:space="0" w:color="auto"/>
            <w:right w:val="none" w:sz="0" w:space="0" w:color="auto"/>
          </w:divBdr>
        </w:div>
        <w:div w:id="2072000447">
          <w:marLeft w:val="0"/>
          <w:marRight w:val="0"/>
          <w:marTop w:val="0"/>
          <w:marBottom w:val="101"/>
          <w:divBdr>
            <w:top w:val="none" w:sz="0" w:space="0" w:color="auto"/>
            <w:left w:val="none" w:sz="0" w:space="0" w:color="auto"/>
            <w:bottom w:val="none" w:sz="0" w:space="0" w:color="auto"/>
            <w:right w:val="none" w:sz="0" w:space="0" w:color="auto"/>
          </w:divBdr>
        </w:div>
        <w:div w:id="1169517714">
          <w:marLeft w:val="0"/>
          <w:marRight w:val="0"/>
          <w:marTop w:val="0"/>
          <w:marBottom w:val="101"/>
          <w:divBdr>
            <w:top w:val="none" w:sz="0" w:space="0" w:color="auto"/>
            <w:left w:val="none" w:sz="0" w:space="0" w:color="auto"/>
            <w:bottom w:val="none" w:sz="0" w:space="0" w:color="auto"/>
            <w:right w:val="none" w:sz="0" w:space="0" w:color="auto"/>
          </w:divBdr>
        </w:div>
        <w:div w:id="1177961793">
          <w:marLeft w:val="864"/>
          <w:marRight w:val="0"/>
          <w:marTop w:val="0"/>
          <w:marBottom w:val="101"/>
          <w:divBdr>
            <w:top w:val="single" w:sz="4" w:space="0" w:color="000000"/>
            <w:left w:val="none" w:sz="0" w:space="0" w:color="auto"/>
            <w:bottom w:val="none" w:sz="0" w:space="0" w:color="auto"/>
            <w:right w:val="none" w:sz="0" w:space="0" w:color="auto"/>
          </w:divBdr>
        </w:div>
        <w:div w:id="1929733568">
          <w:marLeft w:val="864"/>
          <w:marRight w:val="0"/>
          <w:marTop w:val="0"/>
          <w:marBottom w:val="101"/>
          <w:divBdr>
            <w:top w:val="single" w:sz="4" w:space="0" w:color="000000"/>
            <w:left w:val="none" w:sz="0" w:space="0" w:color="auto"/>
            <w:bottom w:val="single" w:sz="4" w:space="0" w:color="000000"/>
            <w:right w:val="none" w:sz="0" w:space="0" w:color="auto"/>
          </w:divBdr>
        </w:div>
        <w:div w:id="732972097">
          <w:marLeft w:val="0"/>
          <w:marRight w:val="0"/>
          <w:marTop w:val="0"/>
          <w:marBottom w:val="101"/>
          <w:divBdr>
            <w:top w:val="none" w:sz="0" w:space="0" w:color="auto"/>
            <w:left w:val="none" w:sz="0" w:space="0" w:color="auto"/>
            <w:bottom w:val="none" w:sz="0" w:space="0" w:color="auto"/>
            <w:right w:val="none" w:sz="0" w:space="0" w:color="auto"/>
          </w:divBdr>
        </w:div>
        <w:div w:id="238442488">
          <w:marLeft w:val="0"/>
          <w:marRight w:val="0"/>
          <w:marTop w:val="0"/>
          <w:marBottom w:val="101"/>
          <w:divBdr>
            <w:top w:val="none" w:sz="0" w:space="0" w:color="auto"/>
            <w:left w:val="none" w:sz="0" w:space="0" w:color="auto"/>
            <w:bottom w:val="none" w:sz="0" w:space="0" w:color="auto"/>
            <w:right w:val="none" w:sz="0" w:space="0" w:color="auto"/>
          </w:divBdr>
        </w:div>
        <w:div w:id="2050762714">
          <w:marLeft w:val="0"/>
          <w:marRight w:val="0"/>
          <w:marTop w:val="0"/>
          <w:marBottom w:val="101"/>
          <w:divBdr>
            <w:top w:val="none" w:sz="0" w:space="0" w:color="auto"/>
            <w:left w:val="none" w:sz="0" w:space="0" w:color="auto"/>
            <w:bottom w:val="none" w:sz="0" w:space="0" w:color="auto"/>
            <w:right w:val="none" w:sz="0" w:space="0" w:color="auto"/>
          </w:divBdr>
        </w:div>
        <w:div w:id="1864859229">
          <w:marLeft w:val="0"/>
          <w:marRight w:val="0"/>
          <w:marTop w:val="0"/>
          <w:marBottom w:val="101"/>
          <w:divBdr>
            <w:top w:val="none" w:sz="0" w:space="0" w:color="auto"/>
            <w:left w:val="none" w:sz="0" w:space="0" w:color="auto"/>
            <w:bottom w:val="none" w:sz="0" w:space="0" w:color="auto"/>
            <w:right w:val="none" w:sz="0" w:space="0" w:color="auto"/>
          </w:divBdr>
        </w:div>
        <w:div w:id="1819691421">
          <w:marLeft w:val="0"/>
          <w:marRight w:val="0"/>
          <w:marTop w:val="101"/>
          <w:marBottom w:val="101"/>
          <w:divBdr>
            <w:top w:val="none" w:sz="0" w:space="0" w:color="auto"/>
            <w:left w:val="none" w:sz="0" w:space="0" w:color="auto"/>
            <w:bottom w:val="none" w:sz="0" w:space="0" w:color="auto"/>
            <w:right w:val="none" w:sz="0" w:space="0" w:color="auto"/>
          </w:divBdr>
        </w:div>
        <w:div w:id="867183146">
          <w:marLeft w:val="0"/>
          <w:marRight w:val="0"/>
          <w:marTop w:val="0"/>
          <w:marBottom w:val="101"/>
          <w:divBdr>
            <w:top w:val="none" w:sz="0" w:space="0" w:color="auto"/>
            <w:left w:val="none" w:sz="0" w:space="0" w:color="auto"/>
            <w:bottom w:val="none" w:sz="0" w:space="0" w:color="auto"/>
            <w:right w:val="none" w:sz="0" w:space="0" w:color="auto"/>
          </w:divBdr>
        </w:div>
        <w:div w:id="511800642">
          <w:marLeft w:val="0"/>
          <w:marRight w:val="0"/>
          <w:marTop w:val="0"/>
          <w:marBottom w:val="200"/>
          <w:divBdr>
            <w:top w:val="none" w:sz="0" w:space="0" w:color="auto"/>
            <w:left w:val="none" w:sz="0" w:space="0" w:color="auto"/>
            <w:bottom w:val="none" w:sz="0" w:space="0" w:color="auto"/>
            <w:right w:val="none" w:sz="0" w:space="0" w:color="auto"/>
          </w:divBdr>
        </w:div>
        <w:div w:id="129784862">
          <w:marLeft w:val="0"/>
          <w:marRight w:val="0"/>
          <w:marTop w:val="0"/>
          <w:marBottom w:val="101"/>
          <w:divBdr>
            <w:top w:val="none" w:sz="0" w:space="0" w:color="auto"/>
            <w:left w:val="none" w:sz="0" w:space="0" w:color="auto"/>
            <w:bottom w:val="none" w:sz="0" w:space="0" w:color="auto"/>
            <w:right w:val="none" w:sz="0" w:space="0" w:color="auto"/>
          </w:divBdr>
        </w:div>
        <w:div w:id="283118602">
          <w:marLeft w:val="1008"/>
          <w:marRight w:val="0"/>
          <w:marTop w:val="0"/>
          <w:marBottom w:val="101"/>
          <w:divBdr>
            <w:top w:val="none" w:sz="0" w:space="0" w:color="auto"/>
            <w:left w:val="none" w:sz="0" w:space="0" w:color="auto"/>
            <w:bottom w:val="none" w:sz="0" w:space="0" w:color="auto"/>
            <w:right w:val="none" w:sz="0" w:space="0" w:color="auto"/>
          </w:divBdr>
        </w:div>
        <w:div w:id="1943804587">
          <w:marLeft w:val="1008"/>
          <w:marRight w:val="0"/>
          <w:marTop w:val="0"/>
          <w:marBottom w:val="101"/>
          <w:divBdr>
            <w:top w:val="none" w:sz="0" w:space="0" w:color="auto"/>
            <w:left w:val="none" w:sz="0" w:space="0" w:color="auto"/>
            <w:bottom w:val="none" w:sz="0" w:space="0" w:color="auto"/>
            <w:right w:val="none" w:sz="0" w:space="0" w:color="auto"/>
          </w:divBdr>
        </w:div>
        <w:div w:id="739643938">
          <w:marLeft w:val="1008"/>
          <w:marRight w:val="0"/>
          <w:marTop w:val="0"/>
          <w:marBottom w:val="101"/>
          <w:divBdr>
            <w:top w:val="none" w:sz="0" w:space="0" w:color="auto"/>
            <w:left w:val="none" w:sz="0" w:space="0" w:color="auto"/>
            <w:bottom w:val="none" w:sz="0" w:space="0" w:color="auto"/>
            <w:right w:val="none" w:sz="0" w:space="0" w:color="auto"/>
          </w:divBdr>
        </w:div>
        <w:div w:id="593168814">
          <w:marLeft w:val="1008"/>
          <w:marRight w:val="0"/>
          <w:marTop w:val="0"/>
          <w:marBottom w:val="101"/>
          <w:divBdr>
            <w:top w:val="none" w:sz="0" w:space="0" w:color="auto"/>
            <w:left w:val="none" w:sz="0" w:space="0" w:color="auto"/>
            <w:bottom w:val="none" w:sz="0" w:space="0" w:color="auto"/>
            <w:right w:val="none" w:sz="0" w:space="0" w:color="auto"/>
          </w:divBdr>
        </w:div>
        <w:div w:id="1530989857">
          <w:marLeft w:val="1008"/>
          <w:marRight w:val="0"/>
          <w:marTop w:val="0"/>
          <w:marBottom w:val="101"/>
          <w:divBdr>
            <w:top w:val="none" w:sz="0" w:space="0" w:color="auto"/>
            <w:left w:val="none" w:sz="0" w:space="0" w:color="auto"/>
            <w:bottom w:val="none" w:sz="0" w:space="0" w:color="auto"/>
            <w:right w:val="none" w:sz="0" w:space="0" w:color="auto"/>
          </w:divBdr>
        </w:div>
        <w:div w:id="785390038">
          <w:marLeft w:val="1008"/>
          <w:marRight w:val="0"/>
          <w:marTop w:val="0"/>
          <w:marBottom w:val="101"/>
          <w:divBdr>
            <w:top w:val="none" w:sz="0" w:space="0" w:color="auto"/>
            <w:left w:val="none" w:sz="0" w:space="0" w:color="auto"/>
            <w:bottom w:val="none" w:sz="0" w:space="0" w:color="auto"/>
            <w:right w:val="none" w:sz="0" w:space="0" w:color="auto"/>
          </w:divBdr>
        </w:div>
        <w:div w:id="663819209">
          <w:marLeft w:val="1008"/>
          <w:marRight w:val="0"/>
          <w:marTop w:val="0"/>
          <w:marBottom w:val="101"/>
          <w:divBdr>
            <w:top w:val="none" w:sz="0" w:space="0" w:color="auto"/>
            <w:left w:val="none" w:sz="0" w:space="0" w:color="auto"/>
            <w:bottom w:val="none" w:sz="0" w:space="0" w:color="auto"/>
            <w:right w:val="none" w:sz="0" w:space="0" w:color="auto"/>
          </w:divBdr>
        </w:div>
        <w:div w:id="611402428">
          <w:marLeft w:val="1008"/>
          <w:marRight w:val="0"/>
          <w:marTop w:val="0"/>
          <w:marBottom w:val="101"/>
          <w:divBdr>
            <w:top w:val="none" w:sz="0" w:space="0" w:color="auto"/>
            <w:left w:val="none" w:sz="0" w:space="0" w:color="auto"/>
            <w:bottom w:val="none" w:sz="0" w:space="0" w:color="auto"/>
            <w:right w:val="none" w:sz="0" w:space="0" w:color="auto"/>
          </w:divBdr>
        </w:div>
        <w:div w:id="1212618855">
          <w:marLeft w:val="1008"/>
          <w:marRight w:val="0"/>
          <w:marTop w:val="0"/>
          <w:marBottom w:val="101"/>
          <w:divBdr>
            <w:top w:val="none" w:sz="0" w:space="0" w:color="auto"/>
            <w:left w:val="none" w:sz="0" w:space="0" w:color="auto"/>
            <w:bottom w:val="none" w:sz="0" w:space="0" w:color="auto"/>
            <w:right w:val="none" w:sz="0" w:space="0" w:color="auto"/>
          </w:divBdr>
        </w:div>
        <w:div w:id="1094207043">
          <w:marLeft w:val="1008"/>
          <w:marRight w:val="0"/>
          <w:marTop w:val="0"/>
          <w:marBottom w:val="101"/>
          <w:divBdr>
            <w:top w:val="none" w:sz="0" w:space="0" w:color="auto"/>
            <w:left w:val="none" w:sz="0" w:space="0" w:color="auto"/>
            <w:bottom w:val="none" w:sz="0" w:space="0" w:color="auto"/>
            <w:right w:val="none" w:sz="0" w:space="0" w:color="auto"/>
          </w:divBdr>
        </w:div>
        <w:div w:id="516891459">
          <w:marLeft w:val="1008"/>
          <w:marRight w:val="0"/>
          <w:marTop w:val="0"/>
          <w:marBottom w:val="101"/>
          <w:divBdr>
            <w:top w:val="none" w:sz="0" w:space="0" w:color="auto"/>
            <w:left w:val="none" w:sz="0" w:space="0" w:color="auto"/>
            <w:bottom w:val="none" w:sz="0" w:space="0" w:color="auto"/>
            <w:right w:val="none" w:sz="0" w:space="0" w:color="auto"/>
          </w:divBdr>
        </w:div>
        <w:div w:id="1693721000">
          <w:marLeft w:val="1008"/>
          <w:marRight w:val="0"/>
          <w:marTop w:val="0"/>
          <w:marBottom w:val="101"/>
          <w:divBdr>
            <w:top w:val="none" w:sz="0" w:space="0" w:color="auto"/>
            <w:left w:val="none" w:sz="0" w:space="0" w:color="auto"/>
            <w:bottom w:val="none" w:sz="0" w:space="0" w:color="auto"/>
            <w:right w:val="none" w:sz="0" w:space="0" w:color="auto"/>
          </w:divBdr>
        </w:div>
        <w:div w:id="807043055">
          <w:marLeft w:val="1008"/>
          <w:marRight w:val="0"/>
          <w:marTop w:val="0"/>
          <w:marBottom w:val="101"/>
          <w:divBdr>
            <w:top w:val="none" w:sz="0" w:space="0" w:color="auto"/>
            <w:left w:val="none" w:sz="0" w:space="0" w:color="auto"/>
            <w:bottom w:val="none" w:sz="0" w:space="0" w:color="auto"/>
            <w:right w:val="none" w:sz="0" w:space="0" w:color="auto"/>
          </w:divBdr>
        </w:div>
        <w:div w:id="725186492">
          <w:marLeft w:val="1008"/>
          <w:marRight w:val="0"/>
          <w:marTop w:val="0"/>
          <w:marBottom w:val="101"/>
          <w:divBdr>
            <w:top w:val="none" w:sz="0" w:space="0" w:color="auto"/>
            <w:left w:val="none" w:sz="0" w:space="0" w:color="auto"/>
            <w:bottom w:val="none" w:sz="0" w:space="0" w:color="auto"/>
            <w:right w:val="none" w:sz="0" w:space="0" w:color="auto"/>
          </w:divBdr>
        </w:div>
        <w:div w:id="53352981">
          <w:marLeft w:val="1008"/>
          <w:marRight w:val="0"/>
          <w:marTop w:val="0"/>
          <w:marBottom w:val="101"/>
          <w:divBdr>
            <w:top w:val="none" w:sz="0" w:space="0" w:color="auto"/>
            <w:left w:val="none" w:sz="0" w:space="0" w:color="auto"/>
            <w:bottom w:val="none" w:sz="0" w:space="0" w:color="auto"/>
            <w:right w:val="none" w:sz="0" w:space="0" w:color="auto"/>
          </w:divBdr>
        </w:div>
        <w:div w:id="979917952">
          <w:marLeft w:val="1008"/>
          <w:marRight w:val="0"/>
          <w:marTop w:val="0"/>
          <w:marBottom w:val="101"/>
          <w:divBdr>
            <w:top w:val="none" w:sz="0" w:space="0" w:color="auto"/>
            <w:left w:val="none" w:sz="0" w:space="0" w:color="auto"/>
            <w:bottom w:val="none" w:sz="0" w:space="0" w:color="auto"/>
            <w:right w:val="none" w:sz="0" w:space="0" w:color="auto"/>
          </w:divBdr>
        </w:div>
        <w:div w:id="1319380223">
          <w:marLeft w:val="1008"/>
          <w:marRight w:val="0"/>
          <w:marTop w:val="0"/>
          <w:marBottom w:val="101"/>
          <w:divBdr>
            <w:top w:val="none" w:sz="0" w:space="0" w:color="auto"/>
            <w:left w:val="none" w:sz="0" w:space="0" w:color="auto"/>
            <w:bottom w:val="none" w:sz="0" w:space="0" w:color="auto"/>
            <w:right w:val="none" w:sz="0" w:space="0" w:color="auto"/>
          </w:divBdr>
        </w:div>
        <w:div w:id="1763067164">
          <w:marLeft w:val="1008"/>
          <w:marRight w:val="0"/>
          <w:marTop w:val="0"/>
          <w:marBottom w:val="101"/>
          <w:divBdr>
            <w:top w:val="none" w:sz="0" w:space="0" w:color="auto"/>
            <w:left w:val="none" w:sz="0" w:space="0" w:color="auto"/>
            <w:bottom w:val="none" w:sz="0" w:space="0" w:color="auto"/>
            <w:right w:val="none" w:sz="0" w:space="0" w:color="auto"/>
          </w:divBdr>
        </w:div>
        <w:div w:id="1696231259">
          <w:marLeft w:val="1008"/>
          <w:marRight w:val="0"/>
          <w:marTop w:val="0"/>
          <w:marBottom w:val="101"/>
          <w:divBdr>
            <w:top w:val="none" w:sz="0" w:space="0" w:color="auto"/>
            <w:left w:val="none" w:sz="0" w:space="0" w:color="auto"/>
            <w:bottom w:val="none" w:sz="0" w:space="0" w:color="auto"/>
            <w:right w:val="none" w:sz="0" w:space="0" w:color="auto"/>
          </w:divBdr>
        </w:div>
        <w:div w:id="835337472">
          <w:marLeft w:val="1008"/>
          <w:marRight w:val="0"/>
          <w:marTop w:val="0"/>
          <w:marBottom w:val="101"/>
          <w:divBdr>
            <w:top w:val="none" w:sz="0" w:space="0" w:color="auto"/>
            <w:left w:val="none" w:sz="0" w:space="0" w:color="auto"/>
            <w:bottom w:val="none" w:sz="0" w:space="0" w:color="auto"/>
            <w:right w:val="none" w:sz="0" w:space="0" w:color="auto"/>
          </w:divBdr>
        </w:div>
        <w:div w:id="810906719">
          <w:marLeft w:val="1008"/>
          <w:marRight w:val="0"/>
          <w:marTop w:val="0"/>
          <w:marBottom w:val="101"/>
          <w:divBdr>
            <w:top w:val="none" w:sz="0" w:space="0" w:color="auto"/>
            <w:left w:val="none" w:sz="0" w:space="0" w:color="auto"/>
            <w:bottom w:val="none" w:sz="0" w:space="0" w:color="auto"/>
            <w:right w:val="none" w:sz="0" w:space="0" w:color="auto"/>
          </w:divBdr>
        </w:div>
        <w:div w:id="448553490">
          <w:marLeft w:val="1008"/>
          <w:marRight w:val="0"/>
          <w:marTop w:val="0"/>
          <w:marBottom w:val="101"/>
          <w:divBdr>
            <w:top w:val="none" w:sz="0" w:space="0" w:color="auto"/>
            <w:left w:val="none" w:sz="0" w:space="0" w:color="auto"/>
            <w:bottom w:val="none" w:sz="0" w:space="0" w:color="auto"/>
            <w:right w:val="none" w:sz="0" w:space="0" w:color="auto"/>
          </w:divBdr>
        </w:div>
        <w:div w:id="2036301536">
          <w:marLeft w:val="1008"/>
          <w:marRight w:val="0"/>
          <w:marTop w:val="0"/>
          <w:marBottom w:val="101"/>
          <w:divBdr>
            <w:top w:val="none" w:sz="0" w:space="0" w:color="auto"/>
            <w:left w:val="none" w:sz="0" w:space="0" w:color="auto"/>
            <w:bottom w:val="none" w:sz="0" w:space="0" w:color="auto"/>
            <w:right w:val="none" w:sz="0" w:space="0" w:color="auto"/>
          </w:divBdr>
        </w:div>
        <w:div w:id="2076464215">
          <w:marLeft w:val="1008"/>
          <w:marRight w:val="0"/>
          <w:marTop w:val="0"/>
          <w:marBottom w:val="101"/>
          <w:divBdr>
            <w:top w:val="none" w:sz="0" w:space="0" w:color="auto"/>
            <w:left w:val="none" w:sz="0" w:space="0" w:color="auto"/>
            <w:bottom w:val="none" w:sz="0" w:space="0" w:color="auto"/>
            <w:right w:val="none" w:sz="0" w:space="0" w:color="auto"/>
          </w:divBdr>
        </w:div>
        <w:div w:id="727068933">
          <w:marLeft w:val="1008"/>
          <w:marRight w:val="0"/>
          <w:marTop w:val="0"/>
          <w:marBottom w:val="101"/>
          <w:divBdr>
            <w:top w:val="none" w:sz="0" w:space="0" w:color="auto"/>
            <w:left w:val="none" w:sz="0" w:space="0" w:color="auto"/>
            <w:bottom w:val="none" w:sz="0" w:space="0" w:color="auto"/>
            <w:right w:val="none" w:sz="0" w:space="0" w:color="auto"/>
          </w:divBdr>
        </w:div>
        <w:div w:id="631902650">
          <w:marLeft w:val="1008"/>
          <w:marRight w:val="0"/>
          <w:marTop w:val="0"/>
          <w:marBottom w:val="101"/>
          <w:divBdr>
            <w:top w:val="none" w:sz="0" w:space="0" w:color="auto"/>
            <w:left w:val="none" w:sz="0" w:space="0" w:color="auto"/>
            <w:bottom w:val="none" w:sz="0" w:space="0" w:color="auto"/>
            <w:right w:val="none" w:sz="0" w:space="0" w:color="auto"/>
          </w:divBdr>
        </w:div>
        <w:div w:id="1524399133">
          <w:marLeft w:val="0"/>
          <w:marRight w:val="0"/>
          <w:marTop w:val="0"/>
          <w:marBottom w:val="200"/>
          <w:divBdr>
            <w:top w:val="none" w:sz="0" w:space="0" w:color="auto"/>
            <w:left w:val="none" w:sz="0" w:space="0" w:color="auto"/>
            <w:bottom w:val="none" w:sz="0" w:space="0" w:color="auto"/>
            <w:right w:val="none" w:sz="0" w:space="0" w:color="auto"/>
          </w:divBdr>
        </w:div>
        <w:div w:id="2127724441">
          <w:marLeft w:val="0"/>
          <w:marRight w:val="0"/>
          <w:marTop w:val="0"/>
          <w:marBottom w:val="200"/>
          <w:divBdr>
            <w:top w:val="none" w:sz="0" w:space="0" w:color="auto"/>
            <w:left w:val="none" w:sz="0" w:space="0" w:color="auto"/>
            <w:bottom w:val="none" w:sz="0" w:space="0" w:color="auto"/>
            <w:right w:val="none" w:sz="0" w:space="0" w:color="auto"/>
          </w:divBdr>
        </w:div>
        <w:div w:id="279461928">
          <w:marLeft w:val="1008"/>
          <w:marRight w:val="0"/>
          <w:marTop w:val="0"/>
          <w:marBottom w:val="101"/>
          <w:divBdr>
            <w:top w:val="none" w:sz="0" w:space="0" w:color="auto"/>
            <w:left w:val="none" w:sz="0" w:space="0" w:color="auto"/>
            <w:bottom w:val="none" w:sz="0" w:space="0" w:color="auto"/>
            <w:right w:val="none" w:sz="0" w:space="0" w:color="auto"/>
          </w:divBdr>
        </w:div>
        <w:div w:id="1455906868">
          <w:marLeft w:val="1008"/>
          <w:marRight w:val="0"/>
          <w:marTop w:val="0"/>
          <w:marBottom w:val="101"/>
          <w:divBdr>
            <w:top w:val="none" w:sz="0" w:space="0" w:color="auto"/>
            <w:left w:val="none" w:sz="0" w:space="0" w:color="auto"/>
            <w:bottom w:val="none" w:sz="0" w:space="0" w:color="auto"/>
            <w:right w:val="none" w:sz="0" w:space="0" w:color="auto"/>
          </w:divBdr>
        </w:div>
        <w:div w:id="1333801430">
          <w:marLeft w:val="1008"/>
          <w:marRight w:val="0"/>
          <w:marTop w:val="0"/>
          <w:marBottom w:val="101"/>
          <w:divBdr>
            <w:top w:val="none" w:sz="0" w:space="0" w:color="auto"/>
            <w:left w:val="none" w:sz="0" w:space="0" w:color="auto"/>
            <w:bottom w:val="none" w:sz="0" w:space="0" w:color="auto"/>
            <w:right w:val="none" w:sz="0" w:space="0" w:color="auto"/>
          </w:divBdr>
        </w:div>
        <w:div w:id="27797562">
          <w:marLeft w:val="1008"/>
          <w:marRight w:val="0"/>
          <w:marTop w:val="0"/>
          <w:marBottom w:val="101"/>
          <w:divBdr>
            <w:top w:val="none" w:sz="0" w:space="0" w:color="auto"/>
            <w:left w:val="none" w:sz="0" w:space="0" w:color="auto"/>
            <w:bottom w:val="none" w:sz="0" w:space="0" w:color="auto"/>
            <w:right w:val="none" w:sz="0" w:space="0" w:color="auto"/>
          </w:divBdr>
        </w:div>
        <w:div w:id="1599680535">
          <w:marLeft w:val="1008"/>
          <w:marRight w:val="0"/>
          <w:marTop w:val="0"/>
          <w:marBottom w:val="101"/>
          <w:divBdr>
            <w:top w:val="none" w:sz="0" w:space="0" w:color="auto"/>
            <w:left w:val="none" w:sz="0" w:space="0" w:color="auto"/>
            <w:bottom w:val="none" w:sz="0" w:space="0" w:color="auto"/>
            <w:right w:val="none" w:sz="0" w:space="0" w:color="auto"/>
          </w:divBdr>
        </w:div>
        <w:div w:id="1757020573">
          <w:marLeft w:val="1008"/>
          <w:marRight w:val="0"/>
          <w:marTop w:val="0"/>
          <w:marBottom w:val="101"/>
          <w:divBdr>
            <w:top w:val="none" w:sz="0" w:space="0" w:color="auto"/>
            <w:left w:val="none" w:sz="0" w:space="0" w:color="auto"/>
            <w:bottom w:val="none" w:sz="0" w:space="0" w:color="auto"/>
            <w:right w:val="none" w:sz="0" w:space="0" w:color="auto"/>
          </w:divBdr>
        </w:div>
        <w:div w:id="1857307146">
          <w:marLeft w:val="1008"/>
          <w:marRight w:val="0"/>
          <w:marTop w:val="0"/>
          <w:marBottom w:val="101"/>
          <w:divBdr>
            <w:top w:val="none" w:sz="0" w:space="0" w:color="auto"/>
            <w:left w:val="none" w:sz="0" w:space="0" w:color="auto"/>
            <w:bottom w:val="none" w:sz="0" w:space="0" w:color="auto"/>
            <w:right w:val="none" w:sz="0" w:space="0" w:color="auto"/>
          </w:divBdr>
        </w:div>
        <w:div w:id="386149073">
          <w:marLeft w:val="1008"/>
          <w:marRight w:val="0"/>
          <w:marTop w:val="0"/>
          <w:marBottom w:val="101"/>
          <w:divBdr>
            <w:top w:val="none" w:sz="0" w:space="0" w:color="auto"/>
            <w:left w:val="none" w:sz="0" w:space="0" w:color="auto"/>
            <w:bottom w:val="none" w:sz="0" w:space="0" w:color="auto"/>
            <w:right w:val="none" w:sz="0" w:space="0" w:color="auto"/>
          </w:divBdr>
        </w:div>
        <w:div w:id="443767831">
          <w:marLeft w:val="1008"/>
          <w:marRight w:val="0"/>
          <w:marTop w:val="0"/>
          <w:marBottom w:val="101"/>
          <w:divBdr>
            <w:top w:val="none" w:sz="0" w:space="0" w:color="auto"/>
            <w:left w:val="none" w:sz="0" w:space="0" w:color="auto"/>
            <w:bottom w:val="none" w:sz="0" w:space="0" w:color="auto"/>
            <w:right w:val="none" w:sz="0" w:space="0" w:color="auto"/>
          </w:divBdr>
        </w:div>
        <w:div w:id="2102215901">
          <w:marLeft w:val="1008"/>
          <w:marRight w:val="0"/>
          <w:marTop w:val="0"/>
          <w:marBottom w:val="101"/>
          <w:divBdr>
            <w:top w:val="none" w:sz="0" w:space="0" w:color="auto"/>
            <w:left w:val="none" w:sz="0" w:space="0" w:color="auto"/>
            <w:bottom w:val="none" w:sz="0" w:space="0" w:color="auto"/>
            <w:right w:val="none" w:sz="0" w:space="0" w:color="auto"/>
          </w:divBdr>
        </w:div>
        <w:div w:id="2045518952">
          <w:marLeft w:val="1008"/>
          <w:marRight w:val="0"/>
          <w:marTop w:val="0"/>
          <w:marBottom w:val="101"/>
          <w:divBdr>
            <w:top w:val="none" w:sz="0" w:space="0" w:color="auto"/>
            <w:left w:val="none" w:sz="0" w:space="0" w:color="auto"/>
            <w:bottom w:val="none" w:sz="0" w:space="0" w:color="auto"/>
            <w:right w:val="none" w:sz="0" w:space="0" w:color="auto"/>
          </w:divBdr>
        </w:div>
        <w:div w:id="832067089">
          <w:marLeft w:val="1008"/>
          <w:marRight w:val="0"/>
          <w:marTop w:val="0"/>
          <w:marBottom w:val="101"/>
          <w:divBdr>
            <w:top w:val="none" w:sz="0" w:space="0" w:color="auto"/>
            <w:left w:val="none" w:sz="0" w:space="0" w:color="auto"/>
            <w:bottom w:val="none" w:sz="0" w:space="0" w:color="auto"/>
            <w:right w:val="none" w:sz="0" w:space="0" w:color="auto"/>
          </w:divBdr>
        </w:div>
        <w:div w:id="1952004779">
          <w:marLeft w:val="1008"/>
          <w:marRight w:val="0"/>
          <w:marTop w:val="0"/>
          <w:marBottom w:val="101"/>
          <w:divBdr>
            <w:top w:val="none" w:sz="0" w:space="0" w:color="auto"/>
            <w:left w:val="none" w:sz="0" w:space="0" w:color="auto"/>
            <w:bottom w:val="none" w:sz="0" w:space="0" w:color="auto"/>
            <w:right w:val="none" w:sz="0" w:space="0" w:color="auto"/>
          </w:divBdr>
        </w:div>
        <w:div w:id="1524778946">
          <w:marLeft w:val="1008"/>
          <w:marRight w:val="0"/>
          <w:marTop w:val="0"/>
          <w:marBottom w:val="101"/>
          <w:divBdr>
            <w:top w:val="none" w:sz="0" w:space="0" w:color="auto"/>
            <w:left w:val="none" w:sz="0" w:space="0" w:color="auto"/>
            <w:bottom w:val="none" w:sz="0" w:space="0" w:color="auto"/>
            <w:right w:val="none" w:sz="0" w:space="0" w:color="auto"/>
          </w:divBdr>
        </w:div>
        <w:div w:id="1753308693">
          <w:marLeft w:val="1008"/>
          <w:marRight w:val="0"/>
          <w:marTop w:val="0"/>
          <w:marBottom w:val="101"/>
          <w:divBdr>
            <w:top w:val="none" w:sz="0" w:space="0" w:color="auto"/>
            <w:left w:val="none" w:sz="0" w:space="0" w:color="auto"/>
            <w:bottom w:val="none" w:sz="0" w:space="0" w:color="auto"/>
            <w:right w:val="none" w:sz="0" w:space="0" w:color="auto"/>
          </w:divBdr>
        </w:div>
        <w:div w:id="1837456162">
          <w:marLeft w:val="1008"/>
          <w:marRight w:val="0"/>
          <w:marTop w:val="0"/>
          <w:marBottom w:val="101"/>
          <w:divBdr>
            <w:top w:val="none" w:sz="0" w:space="0" w:color="auto"/>
            <w:left w:val="none" w:sz="0" w:space="0" w:color="auto"/>
            <w:bottom w:val="none" w:sz="0" w:space="0" w:color="auto"/>
            <w:right w:val="none" w:sz="0" w:space="0" w:color="auto"/>
          </w:divBdr>
        </w:div>
        <w:div w:id="1011764000">
          <w:marLeft w:val="1008"/>
          <w:marRight w:val="0"/>
          <w:marTop w:val="0"/>
          <w:marBottom w:val="101"/>
          <w:divBdr>
            <w:top w:val="none" w:sz="0" w:space="0" w:color="auto"/>
            <w:left w:val="none" w:sz="0" w:space="0" w:color="auto"/>
            <w:bottom w:val="none" w:sz="0" w:space="0" w:color="auto"/>
            <w:right w:val="none" w:sz="0" w:space="0" w:color="auto"/>
          </w:divBdr>
        </w:div>
        <w:div w:id="673146819">
          <w:marLeft w:val="1008"/>
          <w:marRight w:val="0"/>
          <w:marTop w:val="0"/>
          <w:marBottom w:val="101"/>
          <w:divBdr>
            <w:top w:val="none" w:sz="0" w:space="0" w:color="auto"/>
            <w:left w:val="none" w:sz="0" w:space="0" w:color="auto"/>
            <w:bottom w:val="none" w:sz="0" w:space="0" w:color="auto"/>
            <w:right w:val="none" w:sz="0" w:space="0" w:color="auto"/>
          </w:divBdr>
        </w:div>
        <w:div w:id="1038966010">
          <w:marLeft w:val="1008"/>
          <w:marRight w:val="0"/>
          <w:marTop w:val="0"/>
          <w:marBottom w:val="101"/>
          <w:divBdr>
            <w:top w:val="none" w:sz="0" w:space="0" w:color="auto"/>
            <w:left w:val="none" w:sz="0" w:space="0" w:color="auto"/>
            <w:bottom w:val="none" w:sz="0" w:space="0" w:color="auto"/>
            <w:right w:val="none" w:sz="0" w:space="0" w:color="auto"/>
          </w:divBdr>
        </w:div>
        <w:div w:id="2109539879">
          <w:marLeft w:val="1008"/>
          <w:marRight w:val="0"/>
          <w:marTop w:val="0"/>
          <w:marBottom w:val="101"/>
          <w:divBdr>
            <w:top w:val="none" w:sz="0" w:space="0" w:color="auto"/>
            <w:left w:val="none" w:sz="0" w:space="0" w:color="auto"/>
            <w:bottom w:val="none" w:sz="0" w:space="0" w:color="auto"/>
            <w:right w:val="none" w:sz="0" w:space="0" w:color="auto"/>
          </w:divBdr>
        </w:div>
        <w:div w:id="500855494">
          <w:marLeft w:val="1008"/>
          <w:marRight w:val="0"/>
          <w:marTop w:val="0"/>
          <w:marBottom w:val="101"/>
          <w:divBdr>
            <w:top w:val="none" w:sz="0" w:space="0" w:color="auto"/>
            <w:left w:val="none" w:sz="0" w:space="0" w:color="auto"/>
            <w:bottom w:val="none" w:sz="0" w:space="0" w:color="auto"/>
            <w:right w:val="none" w:sz="0" w:space="0" w:color="auto"/>
          </w:divBdr>
        </w:div>
        <w:div w:id="1029186593">
          <w:marLeft w:val="1008"/>
          <w:marRight w:val="0"/>
          <w:marTop w:val="0"/>
          <w:marBottom w:val="101"/>
          <w:divBdr>
            <w:top w:val="none" w:sz="0" w:space="0" w:color="auto"/>
            <w:left w:val="none" w:sz="0" w:space="0" w:color="auto"/>
            <w:bottom w:val="none" w:sz="0" w:space="0" w:color="auto"/>
            <w:right w:val="none" w:sz="0" w:space="0" w:color="auto"/>
          </w:divBdr>
        </w:div>
        <w:div w:id="505025049">
          <w:marLeft w:val="1008"/>
          <w:marRight w:val="0"/>
          <w:marTop w:val="0"/>
          <w:marBottom w:val="101"/>
          <w:divBdr>
            <w:top w:val="none" w:sz="0" w:space="0" w:color="auto"/>
            <w:left w:val="none" w:sz="0" w:space="0" w:color="auto"/>
            <w:bottom w:val="none" w:sz="0" w:space="0" w:color="auto"/>
            <w:right w:val="none" w:sz="0" w:space="0" w:color="auto"/>
          </w:divBdr>
        </w:div>
        <w:div w:id="1663585751">
          <w:marLeft w:val="1008"/>
          <w:marRight w:val="0"/>
          <w:marTop w:val="0"/>
          <w:marBottom w:val="101"/>
          <w:divBdr>
            <w:top w:val="none" w:sz="0" w:space="0" w:color="auto"/>
            <w:left w:val="none" w:sz="0" w:space="0" w:color="auto"/>
            <w:bottom w:val="none" w:sz="0" w:space="0" w:color="auto"/>
            <w:right w:val="none" w:sz="0" w:space="0" w:color="auto"/>
          </w:divBdr>
        </w:div>
        <w:div w:id="1586956110">
          <w:marLeft w:val="1008"/>
          <w:marRight w:val="0"/>
          <w:marTop w:val="0"/>
          <w:marBottom w:val="101"/>
          <w:divBdr>
            <w:top w:val="none" w:sz="0" w:space="0" w:color="auto"/>
            <w:left w:val="none" w:sz="0" w:space="0" w:color="auto"/>
            <w:bottom w:val="none" w:sz="0" w:space="0" w:color="auto"/>
            <w:right w:val="none" w:sz="0" w:space="0" w:color="auto"/>
          </w:divBdr>
        </w:div>
        <w:div w:id="1342049581">
          <w:marLeft w:val="1008"/>
          <w:marRight w:val="0"/>
          <w:marTop w:val="0"/>
          <w:marBottom w:val="80"/>
          <w:divBdr>
            <w:top w:val="none" w:sz="0" w:space="0" w:color="auto"/>
            <w:left w:val="none" w:sz="0" w:space="0" w:color="auto"/>
            <w:bottom w:val="none" w:sz="0" w:space="0" w:color="auto"/>
            <w:right w:val="none" w:sz="0" w:space="0" w:color="auto"/>
          </w:divBdr>
        </w:div>
        <w:div w:id="41175573">
          <w:marLeft w:val="1008"/>
          <w:marRight w:val="0"/>
          <w:marTop w:val="0"/>
          <w:marBottom w:val="80"/>
          <w:divBdr>
            <w:top w:val="none" w:sz="0" w:space="0" w:color="auto"/>
            <w:left w:val="none" w:sz="0" w:space="0" w:color="auto"/>
            <w:bottom w:val="none" w:sz="0" w:space="0" w:color="auto"/>
            <w:right w:val="none" w:sz="0" w:space="0" w:color="auto"/>
          </w:divBdr>
        </w:div>
        <w:div w:id="357124951">
          <w:marLeft w:val="1008"/>
          <w:marRight w:val="0"/>
          <w:marTop w:val="0"/>
          <w:marBottom w:val="80"/>
          <w:divBdr>
            <w:top w:val="none" w:sz="0" w:space="0" w:color="auto"/>
            <w:left w:val="none" w:sz="0" w:space="0" w:color="auto"/>
            <w:bottom w:val="none" w:sz="0" w:space="0" w:color="auto"/>
            <w:right w:val="none" w:sz="0" w:space="0" w:color="auto"/>
          </w:divBdr>
        </w:div>
        <w:div w:id="1595550443">
          <w:marLeft w:val="1008"/>
          <w:marRight w:val="0"/>
          <w:marTop w:val="0"/>
          <w:marBottom w:val="80"/>
          <w:divBdr>
            <w:top w:val="none" w:sz="0" w:space="0" w:color="auto"/>
            <w:left w:val="none" w:sz="0" w:space="0" w:color="auto"/>
            <w:bottom w:val="none" w:sz="0" w:space="0" w:color="auto"/>
            <w:right w:val="none" w:sz="0" w:space="0" w:color="auto"/>
          </w:divBdr>
        </w:div>
        <w:div w:id="2071613526">
          <w:marLeft w:val="1008"/>
          <w:marRight w:val="0"/>
          <w:marTop w:val="0"/>
          <w:marBottom w:val="80"/>
          <w:divBdr>
            <w:top w:val="none" w:sz="0" w:space="0" w:color="auto"/>
            <w:left w:val="none" w:sz="0" w:space="0" w:color="auto"/>
            <w:bottom w:val="none" w:sz="0" w:space="0" w:color="auto"/>
            <w:right w:val="none" w:sz="0" w:space="0" w:color="auto"/>
          </w:divBdr>
        </w:div>
        <w:div w:id="98918359">
          <w:marLeft w:val="1008"/>
          <w:marRight w:val="0"/>
          <w:marTop w:val="0"/>
          <w:marBottom w:val="80"/>
          <w:divBdr>
            <w:top w:val="none" w:sz="0" w:space="0" w:color="auto"/>
            <w:left w:val="none" w:sz="0" w:space="0" w:color="auto"/>
            <w:bottom w:val="none" w:sz="0" w:space="0" w:color="auto"/>
            <w:right w:val="none" w:sz="0" w:space="0" w:color="auto"/>
          </w:divBdr>
        </w:div>
        <w:div w:id="1732607194">
          <w:marLeft w:val="1008"/>
          <w:marRight w:val="0"/>
          <w:marTop w:val="0"/>
          <w:marBottom w:val="80"/>
          <w:divBdr>
            <w:top w:val="none" w:sz="0" w:space="0" w:color="auto"/>
            <w:left w:val="none" w:sz="0" w:space="0" w:color="auto"/>
            <w:bottom w:val="none" w:sz="0" w:space="0" w:color="auto"/>
            <w:right w:val="none" w:sz="0" w:space="0" w:color="auto"/>
          </w:divBdr>
        </w:div>
        <w:div w:id="1926567978">
          <w:marLeft w:val="1008"/>
          <w:marRight w:val="0"/>
          <w:marTop w:val="0"/>
          <w:marBottom w:val="101"/>
          <w:divBdr>
            <w:top w:val="none" w:sz="0" w:space="0" w:color="auto"/>
            <w:left w:val="none" w:sz="0" w:space="0" w:color="auto"/>
            <w:bottom w:val="none" w:sz="0" w:space="0" w:color="auto"/>
            <w:right w:val="none" w:sz="0" w:space="0" w:color="auto"/>
          </w:divBdr>
        </w:div>
        <w:div w:id="233399826">
          <w:marLeft w:val="1008"/>
          <w:marRight w:val="0"/>
          <w:marTop w:val="0"/>
          <w:marBottom w:val="101"/>
          <w:divBdr>
            <w:top w:val="none" w:sz="0" w:space="0" w:color="auto"/>
            <w:left w:val="none" w:sz="0" w:space="0" w:color="auto"/>
            <w:bottom w:val="none" w:sz="0" w:space="0" w:color="auto"/>
            <w:right w:val="none" w:sz="0" w:space="0" w:color="auto"/>
          </w:divBdr>
        </w:div>
        <w:div w:id="1903173534">
          <w:marLeft w:val="1008"/>
          <w:marRight w:val="0"/>
          <w:marTop w:val="0"/>
          <w:marBottom w:val="101"/>
          <w:divBdr>
            <w:top w:val="none" w:sz="0" w:space="0" w:color="auto"/>
            <w:left w:val="none" w:sz="0" w:space="0" w:color="auto"/>
            <w:bottom w:val="none" w:sz="0" w:space="0" w:color="auto"/>
            <w:right w:val="none" w:sz="0" w:space="0" w:color="auto"/>
          </w:divBdr>
        </w:div>
        <w:div w:id="38868081">
          <w:marLeft w:val="1008"/>
          <w:marRight w:val="0"/>
          <w:marTop w:val="0"/>
          <w:marBottom w:val="80"/>
          <w:divBdr>
            <w:top w:val="none" w:sz="0" w:space="0" w:color="auto"/>
            <w:left w:val="none" w:sz="0" w:space="0" w:color="auto"/>
            <w:bottom w:val="none" w:sz="0" w:space="0" w:color="auto"/>
            <w:right w:val="none" w:sz="0" w:space="0" w:color="auto"/>
          </w:divBdr>
        </w:div>
        <w:div w:id="1800806184">
          <w:marLeft w:val="0"/>
          <w:marRight w:val="0"/>
          <w:marTop w:val="0"/>
          <w:marBottom w:val="200"/>
          <w:divBdr>
            <w:top w:val="none" w:sz="0" w:space="0" w:color="auto"/>
            <w:left w:val="none" w:sz="0" w:space="0" w:color="auto"/>
            <w:bottom w:val="none" w:sz="0" w:space="0" w:color="auto"/>
            <w:right w:val="none" w:sz="0" w:space="0" w:color="auto"/>
          </w:divBdr>
        </w:div>
        <w:div w:id="181238909">
          <w:marLeft w:val="1008"/>
          <w:marRight w:val="0"/>
          <w:marTop w:val="0"/>
          <w:marBottom w:val="80"/>
          <w:divBdr>
            <w:top w:val="none" w:sz="0" w:space="0" w:color="auto"/>
            <w:left w:val="none" w:sz="0" w:space="0" w:color="auto"/>
            <w:bottom w:val="none" w:sz="0" w:space="0" w:color="auto"/>
            <w:right w:val="none" w:sz="0" w:space="0" w:color="auto"/>
          </w:divBdr>
        </w:div>
        <w:div w:id="2053848146">
          <w:marLeft w:val="1008"/>
          <w:marRight w:val="0"/>
          <w:marTop w:val="0"/>
          <w:marBottom w:val="80"/>
          <w:divBdr>
            <w:top w:val="none" w:sz="0" w:space="0" w:color="auto"/>
            <w:left w:val="none" w:sz="0" w:space="0" w:color="auto"/>
            <w:bottom w:val="none" w:sz="0" w:space="0" w:color="auto"/>
            <w:right w:val="none" w:sz="0" w:space="0" w:color="auto"/>
          </w:divBdr>
        </w:div>
        <w:div w:id="1006859743">
          <w:marLeft w:val="1008"/>
          <w:marRight w:val="0"/>
          <w:marTop w:val="0"/>
          <w:marBottom w:val="80"/>
          <w:divBdr>
            <w:top w:val="none" w:sz="0" w:space="0" w:color="auto"/>
            <w:left w:val="none" w:sz="0" w:space="0" w:color="auto"/>
            <w:bottom w:val="none" w:sz="0" w:space="0" w:color="auto"/>
            <w:right w:val="none" w:sz="0" w:space="0" w:color="auto"/>
          </w:divBdr>
        </w:div>
        <w:div w:id="130483800">
          <w:marLeft w:val="1008"/>
          <w:marRight w:val="0"/>
          <w:marTop w:val="0"/>
          <w:marBottom w:val="80"/>
          <w:divBdr>
            <w:top w:val="none" w:sz="0" w:space="0" w:color="auto"/>
            <w:left w:val="none" w:sz="0" w:space="0" w:color="auto"/>
            <w:bottom w:val="none" w:sz="0" w:space="0" w:color="auto"/>
            <w:right w:val="none" w:sz="0" w:space="0" w:color="auto"/>
          </w:divBdr>
        </w:div>
        <w:div w:id="1950620240">
          <w:marLeft w:val="1008"/>
          <w:marRight w:val="0"/>
          <w:marTop w:val="0"/>
          <w:marBottom w:val="80"/>
          <w:divBdr>
            <w:top w:val="none" w:sz="0" w:space="0" w:color="auto"/>
            <w:left w:val="none" w:sz="0" w:space="0" w:color="auto"/>
            <w:bottom w:val="none" w:sz="0" w:space="0" w:color="auto"/>
            <w:right w:val="none" w:sz="0" w:space="0" w:color="auto"/>
          </w:divBdr>
        </w:div>
        <w:div w:id="240067279">
          <w:marLeft w:val="1008"/>
          <w:marRight w:val="0"/>
          <w:marTop w:val="0"/>
          <w:marBottom w:val="80"/>
          <w:divBdr>
            <w:top w:val="none" w:sz="0" w:space="0" w:color="auto"/>
            <w:left w:val="none" w:sz="0" w:space="0" w:color="auto"/>
            <w:bottom w:val="none" w:sz="0" w:space="0" w:color="auto"/>
            <w:right w:val="none" w:sz="0" w:space="0" w:color="auto"/>
          </w:divBdr>
        </w:div>
        <w:div w:id="17123752">
          <w:marLeft w:val="1008"/>
          <w:marRight w:val="0"/>
          <w:marTop w:val="0"/>
          <w:marBottom w:val="80"/>
          <w:divBdr>
            <w:top w:val="none" w:sz="0" w:space="0" w:color="auto"/>
            <w:left w:val="none" w:sz="0" w:space="0" w:color="auto"/>
            <w:bottom w:val="none" w:sz="0" w:space="0" w:color="auto"/>
            <w:right w:val="none" w:sz="0" w:space="0" w:color="auto"/>
          </w:divBdr>
        </w:div>
        <w:div w:id="1236940666">
          <w:marLeft w:val="1008"/>
          <w:marRight w:val="0"/>
          <w:marTop w:val="0"/>
          <w:marBottom w:val="80"/>
          <w:divBdr>
            <w:top w:val="none" w:sz="0" w:space="0" w:color="auto"/>
            <w:left w:val="none" w:sz="0" w:space="0" w:color="auto"/>
            <w:bottom w:val="none" w:sz="0" w:space="0" w:color="auto"/>
            <w:right w:val="none" w:sz="0" w:space="0" w:color="auto"/>
          </w:divBdr>
        </w:div>
        <w:div w:id="1438215833">
          <w:marLeft w:val="1008"/>
          <w:marRight w:val="0"/>
          <w:marTop w:val="0"/>
          <w:marBottom w:val="80"/>
          <w:divBdr>
            <w:top w:val="none" w:sz="0" w:space="0" w:color="auto"/>
            <w:left w:val="none" w:sz="0" w:space="0" w:color="auto"/>
            <w:bottom w:val="none" w:sz="0" w:space="0" w:color="auto"/>
            <w:right w:val="none" w:sz="0" w:space="0" w:color="auto"/>
          </w:divBdr>
        </w:div>
        <w:div w:id="306328324">
          <w:marLeft w:val="1008"/>
          <w:marRight w:val="0"/>
          <w:marTop w:val="0"/>
          <w:marBottom w:val="80"/>
          <w:divBdr>
            <w:top w:val="none" w:sz="0" w:space="0" w:color="auto"/>
            <w:left w:val="none" w:sz="0" w:space="0" w:color="auto"/>
            <w:bottom w:val="none" w:sz="0" w:space="0" w:color="auto"/>
            <w:right w:val="none" w:sz="0" w:space="0" w:color="auto"/>
          </w:divBdr>
        </w:div>
        <w:div w:id="1125923125">
          <w:marLeft w:val="1008"/>
          <w:marRight w:val="0"/>
          <w:marTop w:val="0"/>
          <w:marBottom w:val="80"/>
          <w:divBdr>
            <w:top w:val="none" w:sz="0" w:space="0" w:color="auto"/>
            <w:left w:val="none" w:sz="0" w:space="0" w:color="auto"/>
            <w:bottom w:val="none" w:sz="0" w:space="0" w:color="auto"/>
            <w:right w:val="none" w:sz="0" w:space="0" w:color="auto"/>
          </w:divBdr>
        </w:div>
        <w:div w:id="954598717">
          <w:marLeft w:val="1008"/>
          <w:marRight w:val="0"/>
          <w:marTop w:val="0"/>
          <w:marBottom w:val="101"/>
          <w:divBdr>
            <w:top w:val="none" w:sz="0" w:space="0" w:color="auto"/>
            <w:left w:val="none" w:sz="0" w:space="0" w:color="auto"/>
            <w:bottom w:val="none" w:sz="0" w:space="0" w:color="auto"/>
            <w:right w:val="none" w:sz="0" w:space="0" w:color="auto"/>
          </w:divBdr>
        </w:div>
        <w:div w:id="1860511323">
          <w:marLeft w:val="1008"/>
          <w:marRight w:val="0"/>
          <w:marTop w:val="0"/>
          <w:marBottom w:val="101"/>
          <w:divBdr>
            <w:top w:val="none" w:sz="0" w:space="0" w:color="auto"/>
            <w:left w:val="none" w:sz="0" w:space="0" w:color="auto"/>
            <w:bottom w:val="none" w:sz="0" w:space="0" w:color="auto"/>
            <w:right w:val="none" w:sz="0" w:space="0" w:color="auto"/>
          </w:divBdr>
        </w:div>
        <w:div w:id="2050262">
          <w:marLeft w:val="1008"/>
          <w:marRight w:val="0"/>
          <w:marTop w:val="0"/>
          <w:marBottom w:val="101"/>
          <w:divBdr>
            <w:top w:val="none" w:sz="0" w:space="0" w:color="auto"/>
            <w:left w:val="none" w:sz="0" w:space="0" w:color="auto"/>
            <w:bottom w:val="none" w:sz="0" w:space="0" w:color="auto"/>
            <w:right w:val="none" w:sz="0" w:space="0" w:color="auto"/>
          </w:divBdr>
        </w:div>
        <w:div w:id="1460563060">
          <w:marLeft w:val="1008"/>
          <w:marRight w:val="0"/>
          <w:marTop w:val="0"/>
          <w:marBottom w:val="101"/>
          <w:divBdr>
            <w:top w:val="none" w:sz="0" w:space="0" w:color="auto"/>
            <w:left w:val="none" w:sz="0" w:space="0" w:color="auto"/>
            <w:bottom w:val="none" w:sz="0" w:space="0" w:color="auto"/>
            <w:right w:val="none" w:sz="0" w:space="0" w:color="auto"/>
          </w:divBdr>
        </w:div>
        <w:div w:id="1280455176">
          <w:marLeft w:val="1008"/>
          <w:marRight w:val="0"/>
          <w:marTop w:val="0"/>
          <w:marBottom w:val="101"/>
          <w:divBdr>
            <w:top w:val="none" w:sz="0" w:space="0" w:color="auto"/>
            <w:left w:val="none" w:sz="0" w:space="0" w:color="auto"/>
            <w:bottom w:val="none" w:sz="0" w:space="0" w:color="auto"/>
            <w:right w:val="none" w:sz="0" w:space="0" w:color="auto"/>
          </w:divBdr>
        </w:div>
        <w:div w:id="1659184871">
          <w:marLeft w:val="1008"/>
          <w:marRight w:val="0"/>
          <w:marTop w:val="0"/>
          <w:marBottom w:val="101"/>
          <w:divBdr>
            <w:top w:val="none" w:sz="0" w:space="0" w:color="auto"/>
            <w:left w:val="none" w:sz="0" w:space="0" w:color="auto"/>
            <w:bottom w:val="none" w:sz="0" w:space="0" w:color="auto"/>
            <w:right w:val="none" w:sz="0" w:space="0" w:color="auto"/>
          </w:divBdr>
        </w:div>
        <w:div w:id="171728410">
          <w:marLeft w:val="1008"/>
          <w:marRight w:val="0"/>
          <w:marTop w:val="0"/>
          <w:marBottom w:val="101"/>
          <w:divBdr>
            <w:top w:val="none" w:sz="0" w:space="0" w:color="auto"/>
            <w:left w:val="none" w:sz="0" w:space="0" w:color="auto"/>
            <w:bottom w:val="none" w:sz="0" w:space="0" w:color="auto"/>
            <w:right w:val="none" w:sz="0" w:space="0" w:color="auto"/>
          </w:divBdr>
        </w:div>
        <w:div w:id="787234102">
          <w:marLeft w:val="1008"/>
          <w:marRight w:val="0"/>
          <w:marTop w:val="0"/>
          <w:marBottom w:val="101"/>
          <w:divBdr>
            <w:top w:val="none" w:sz="0" w:space="0" w:color="auto"/>
            <w:left w:val="none" w:sz="0" w:space="0" w:color="auto"/>
            <w:bottom w:val="none" w:sz="0" w:space="0" w:color="auto"/>
            <w:right w:val="none" w:sz="0" w:space="0" w:color="auto"/>
          </w:divBdr>
        </w:div>
        <w:div w:id="1452280274">
          <w:marLeft w:val="1008"/>
          <w:marRight w:val="0"/>
          <w:marTop w:val="0"/>
          <w:marBottom w:val="80"/>
          <w:divBdr>
            <w:top w:val="none" w:sz="0" w:space="0" w:color="auto"/>
            <w:left w:val="none" w:sz="0" w:space="0" w:color="auto"/>
            <w:bottom w:val="none" w:sz="0" w:space="0" w:color="auto"/>
            <w:right w:val="none" w:sz="0" w:space="0" w:color="auto"/>
          </w:divBdr>
        </w:div>
        <w:div w:id="1374883850">
          <w:marLeft w:val="1008"/>
          <w:marRight w:val="0"/>
          <w:marTop w:val="0"/>
          <w:marBottom w:val="80"/>
          <w:divBdr>
            <w:top w:val="none" w:sz="0" w:space="0" w:color="auto"/>
            <w:left w:val="none" w:sz="0" w:space="0" w:color="auto"/>
            <w:bottom w:val="none" w:sz="0" w:space="0" w:color="auto"/>
            <w:right w:val="none" w:sz="0" w:space="0" w:color="auto"/>
          </w:divBdr>
        </w:div>
        <w:div w:id="1390497089">
          <w:marLeft w:val="1008"/>
          <w:marRight w:val="0"/>
          <w:marTop w:val="0"/>
          <w:marBottom w:val="80"/>
          <w:divBdr>
            <w:top w:val="none" w:sz="0" w:space="0" w:color="auto"/>
            <w:left w:val="none" w:sz="0" w:space="0" w:color="auto"/>
            <w:bottom w:val="none" w:sz="0" w:space="0" w:color="auto"/>
            <w:right w:val="none" w:sz="0" w:space="0" w:color="auto"/>
          </w:divBdr>
        </w:div>
        <w:div w:id="1223904565">
          <w:marLeft w:val="1008"/>
          <w:marRight w:val="0"/>
          <w:marTop w:val="0"/>
          <w:marBottom w:val="80"/>
          <w:divBdr>
            <w:top w:val="none" w:sz="0" w:space="0" w:color="auto"/>
            <w:left w:val="none" w:sz="0" w:space="0" w:color="auto"/>
            <w:bottom w:val="none" w:sz="0" w:space="0" w:color="auto"/>
            <w:right w:val="none" w:sz="0" w:space="0" w:color="auto"/>
          </w:divBdr>
        </w:div>
        <w:div w:id="2075003704">
          <w:marLeft w:val="1008"/>
          <w:marRight w:val="0"/>
          <w:marTop w:val="0"/>
          <w:marBottom w:val="80"/>
          <w:divBdr>
            <w:top w:val="none" w:sz="0" w:space="0" w:color="auto"/>
            <w:left w:val="none" w:sz="0" w:space="0" w:color="auto"/>
            <w:bottom w:val="none" w:sz="0" w:space="0" w:color="auto"/>
            <w:right w:val="none" w:sz="0" w:space="0" w:color="auto"/>
          </w:divBdr>
        </w:div>
        <w:div w:id="2135060054">
          <w:marLeft w:val="1008"/>
          <w:marRight w:val="0"/>
          <w:marTop w:val="0"/>
          <w:marBottom w:val="80"/>
          <w:divBdr>
            <w:top w:val="none" w:sz="0" w:space="0" w:color="auto"/>
            <w:left w:val="none" w:sz="0" w:space="0" w:color="auto"/>
            <w:bottom w:val="none" w:sz="0" w:space="0" w:color="auto"/>
            <w:right w:val="none" w:sz="0" w:space="0" w:color="auto"/>
          </w:divBdr>
        </w:div>
        <w:div w:id="156263376">
          <w:marLeft w:val="0"/>
          <w:marRight w:val="0"/>
          <w:marTop w:val="0"/>
          <w:marBottom w:val="200"/>
          <w:divBdr>
            <w:top w:val="none" w:sz="0" w:space="0" w:color="auto"/>
            <w:left w:val="none" w:sz="0" w:space="0" w:color="auto"/>
            <w:bottom w:val="none" w:sz="0" w:space="0" w:color="auto"/>
            <w:right w:val="none" w:sz="0" w:space="0" w:color="auto"/>
          </w:divBdr>
        </w:div>
        <w:div w:id="750278607">
          <w:marLeft w:val="1008"/>
          <w:marRight w:val="0"/>
          <w:marTop w:val="0"/>
          <w:marBottom w:val="80"/>
          <w:divBdr>
            <w:top w:val="none" w:sz="0" w:space="0" w:color="auto"/>
            <w:left w:val="none" w:sz="0" w:space="0" w:color="auto"/>
            <w:bottom w:val="none" w:sz="0" w:space="0" w:color="auto"/>
            <w:right w:val="none" w:sz="0" w:space="0" w:color="auto"/>
          </w:divBdr>
        </w:div>
        <w:div w:id="1382637171">
          <w:marLeft w:val="1008"/>
          <w:marRight w:val="0"/>
          <w:marTop w:val="0"/>
          <w:marBottom w:val="80"/>
          <w:divBdr>
            <w:top w:val="none" w:sz="0" w:space="0" w:color="auto"/>
            <w:left w:val="none" w:sz="0" w:space="0" w:color="auto"/>
            <w:bottom w:val="none" w:sz="0" w:space="0" w:color="auto"/>
            <w:right w:val="none" w:sz="0" w:space="0" w:color="auto"/>
          </w:divBdr>
        </w:div>
        <w:div w:id="2049644843">
          <w:marLeft w:val="1008"/>
          <w:marRight w:val="0"/>
          <w:marTop w:val="0"/>
          <w:marBottom w:val="80"/>
          <w:divBdr>
            <w:top w:val="none" w:sz="0" w:space="0" w:color="auto"/>
            <w:left w:val="none" w:sz="0" w:space="0" w:color="auto"/>
            <w:bottom w:val="none" w:sz="0" w:space="0" w:color="auto"/>
            <w:right w:val="none" w:sz="0" w:space="0" w:color="auto"/>
          </w:divBdr>
        </w:div>
        <w:div w:id="329330579">
          <w:marLeft w:val="1008"/>
          <w:marRight w:val="0"/>
          <w:marTop w:val="0"/>
          <w:marBottom w:val="80"/>
          <w:divBdr>
            <w:top w:val="none" w:sz="0" w:space="0" w:color="auto"/>
            <w:left w:val="none" w:sz="0" w:space="0" w:color="auto"/>
            <w:bottom w:val="none" w:sz="0" w:space="0" w:color="auto"/>
            <w:right w:val="none" w:sz="0" w:space="0" w:color="auto"/>
          </w:divBdr>
        </w:div>
        <w:div w:id="883636023">
          <w:marLeft w:val="1008"/>
          <w:marRight w:val="0"/>
          <w:marTop w:val="0"/>
          <w:marBottom w:val="80"/>
          <w:divBdr>
            <w:top w:val="none" w:sz="0" w:space="0" w:color="auto"/>
            <w:left w:val="none" w:sz="0" w:space="0" w:color="auto"/>
            <w:bottom w:val="none" w:sz="0" w:space="0" w:color="auto"/>
            <w:right w:val="none" w:sz="0" w:space="0" w:color="auto"/>
          </w:divBdr>
        </w:div>
        <w:div w:id="1542474911">
          <w:marLeft w:val="1008"/>
          <w:marRight w:val="0"/>
          <w:marTop w:val="0"/>
          <w:marBottom w:val="80"/>
          <w:divBdr>
            <w:top w:val="none" w:sz="0" w:space="0" w:color="auto"/>
            <w:left w:val="none" w:sz="0" w:space="0" w:color="auto"/>
            <w:bottom w:val="none" w:sz="0" w:space="0" w:color="auto"/>
            <w:right w:val="none" w:sz="0" w:space="0" w:color="auto"/>
          </w:divBdr>
        </w:div>
        <w:div w:id="18314448">
          <w:marLeft w:val="1008"/>
          <w:marRight w:val="0"/>
          <w:marTop w:val="0"/>
          <w:marBottom w:val="80"/>
          <w:divBdr>
            <w:top w:val="none" w:sz="0" w:space="0" w:color="auto"/>
            <w:left w:val="none" w:sz="0" w:space="0" w:color="auto"/>
            <w:bottom w:val="none" w:sz="0" w:space="0" w:color="auto"/>
            <w:right w:val="none" w:sz="0" w:space="0" w:color="auto"/>
          </w:divBdr>
        </w:div>
        <w:div w:id="2044093689">
          <w:marLeft w:val="1008"/>
          <w:marRight w:val="0"/>
          <w:marTop w:val="0"/>
          <w:marBottom w:val="80"/>
          <w:divBdr>
            <w:top w:val="none" w:sz="0" w:space="0" w:color="auto"/>
            <w:left w:val="none" w:sz="0" w:space="0" w:color="auto"/>
            <w:bottom w:val="none" w:sz="0" w:space="0" w:color="auto"/>
            <w:right w:val="none" w:sz="0" w:space="0" w:color="auto"/>
          </w:divBdr>
        </w:div>
        <w:div w:id="1343437718">
          <w:marLeft w:val="1008"/>
          <w:marRight w:val="0"/>
          <w:marTop w:val="0"/>
          <w:marBottom w:val="80"/>
          <w:divBdr>
            <w:top w:val="none" w:sz="0" w:space="0" w:color="auto"/>
            <w:left w:val="none" w:sz="0" w:space="0" w:color="auto"/>
            <w:bottom w:val="none" w:sz="0" w:space="0" w:color="auto"/>
            <w:right w:val="none" w:sz="0" w:space="0" w:color="auto"/>
          </w:divBdr>
        </w:div>
        <w:div w:id="20711800">
          <w:marLeft w:val="1008"/>
          <w:marRight w:val="0"/>
          <w:marTop w:val="0"/>
          <w:marBottom w:val="80"/>
          <w:divBdr>
            <w:top w:val="none" w:sz="0" w:space="0" w:color="auto"/>
            <w:left w:val="none" w:sz="0" w:space="0" w:color="auto"/>
            <w:bottom w:val="none" w:sz="0" w:space="0" w:color="auto"/>
            <w:right w:val="none" w:sz="0" w:space="0" w:color="auto"/>
          </w:divBdr>
        </w:div>
        <w:div w:id="989359004">
          <w:marLeft w:val="1008"/>
          <w:marRight w:val="0"/>
          <w:marTop w:val="0"/>
          <w:marBottom w:val="80"/>
          <w:divBdr>
            <w:top w:val="none" w:sz="0" w:space="0" w:color="auto"/>
            <w:left w:val="none" w:sz="0" w:space="0" w:color="auto"/>
            <w:bottom w:val="none" w:sz="0" w:space="0" w:color="auto"/>
            <w:right w:val="none" w:sz="0" w:space="0" w:color="auto"/>
          </w:divBdr>
        </w:div>
        <w:div w:id="1482042545">
          <w:marLeft w:val="1008"/>
          <w:marRight w:val="0"/>
          <w:marTop w:val="0"/>
          <w:marBottom w:val="80"/>
          <w:divBdr>
            <w:top w:val="none" w:sz="0" w:space="0" w:color="auto"/>
            <w:left w:val="none" w:sz="0" w:space="0" w:color="auto"/>
            <w:bottom w:val="none" w:sz="0" w:space="0" w:color="auto"/>
            <w:right w:val="none" w:sz="0" w:space="0" w:color="auto"/>
          </w:divBdr>
        </w:div>
        <w:div w:id="89670066">
          <w:marLeft w:val="1008"/>
          <w:marRight w:val="0"/>
          <w:marTop w:val="0"/>
          <w:marBottom w:val="101"/>
          <w:divBdr>
            <w:top w:val="none" w:sz="0" w:space="0" w:color="auto"/>
            <w:left w:val="none" w:sz="0" w:space="0" w:color="auto"/>
            <w:bottom w:val="none" w:sz="0" w:space="0" w:color="auto"/>
            <w:right w:val="none" w:sz="0" w:space="0" w:color="auto"/>
          </w:divBdr>
        </w:div>
        <w:div w:id="1696080626">
          <w:marLeft w:val="1008"/>
          <w:marRight w:val="0"/>
          <w:marTop w:val="0"/>
          <w:marBottom w:val="101"/>
          <w:divBdr>
            <w:top w:val="none" w:sz="0" w:space="0" w:color="auto"/>
            <w:left w:val="none" w:sz="0" w:space="0" w:color="auto"/>
            <w:bottom w:val="none" w:sz="0" w:space="0" w:color="auto"/>
            <w:right w:val="none" w:sz="0" w:space="0" w:color="auto"/>
          </w:divBdr>
        </w:div>
        <w:div w:id="1128746667">
          <w:marLeft w:val="1008"/>
          <w:marRight w:val="0"/>
          <w:marTop w:val="0"/>
          <w:marBottom w:val="101"/>
          <w:divBdr>
            <w:top w:val="none" w:sz="0" w:space="0" w:color="auto"/>
            <w:left w:val="none" w:sz="0" w:space="0" w:color="auto"/>
            <w:bottom w:val="none" w:sz="0" w:space="0" w:color="auto"/>
            <w:right w:val="none" w:sz="0" w:space="0" w:color="auto"/>
          </w:divBdr>
        </w:div>
        <w:div w:id="322658761">
          <w:marLeft w:val="1008"/>
          <w:marRight w:val="0"/>
          <w:marTop w:val="0"/>
          <w:marBottom w:val="101"/>
          <w:divBdr>
            <w:top w:val="none" w:sz="0" w:space="0" w:color="auto"/>
            <w:left w:val="none" w:sz="0" w:space="0" w:color="auto"/>
            <w:bottom w:val="none" w:sz="0" w:space="0" w:color="auto"/>
            <w:right w:val="none" w:sz="0" w:space="0" w:color="auto"/>
          </w:divBdr>
        </w:div>
        <w:div w:id="2007201522">
          <w:marLeft w:val="1008"/>
          <w:marRight w:val="0"/>
          <w:marTop w:val="0"/>
          <w:marBottom w:val="101"/>
          <w:divBdr>
            <w:top w:val="none" w:sz="0" w:space="0" w:color="auto"/>
            <w:left w:val="none" w:sz="0" w:space="0" w:color="auto"/>
            <w:bottom w:val="none" w:sz="0" w:space="0" w:color="auto"/>
            <w:right w:val="none" w:sz="0" w:space="0" w:color="auto"/>
          </w:divBdr>
        </w:div>
        <w:div w:id="1115096331">
          <w:marLeft w:val="1008"/>
          <w:marRight w:val="0"/>
          <w:marTop w:val="0"/>
          <w:marBottom w:val="101"/>
          <w:divBdr>
            <w:top w:val="none" w:sz="0" w:space="0" w:color="auto"/>
            <w:left w:val="none" w:sz="0" w:space="0" w:color="auto"/>
            <w:bottom w:val="none" w:sz="0" w:space="0" w:color="auto"/>
            <w:right w:val="none" w:sz="0" w:space="0" w:color="auto"/>
          </w:divBdr>
        </w:div>
        <w:div w:id="275596823">
          <w:marLeft w:val="0"/>
          <w:marRight w:val="0"/>
          <w:marTop w:val="0"/>
          <w:marBottom w:val="101"/>
          <w:divBdr>
            <w:top w:val="none" w:sz="0" w:space="0" w:color="auto"/>
            <w:left w:val="none" w:sz="0" w:space="0" w:color="auto"/>
            <w:bottom w:val="none" w:sz="0" w:space="0" w:color="auto"/>
            <w:right w:val="none" w:sz="0" w:space="0" w:color="auto"/>
          </w:divBdr>
        </w:div>
        <w:div w:id="223956688">
          <w:marLeft w:val="0"/>
          <w:marRight w:val="0"/>
          <w:marTop w:val="0"/>
          <w:marBottom w:val="90"/>
          <w:divBdr>
            <w:top w:val="none" w:sz="0" w:space="0" w:color="auto"/>
            <w:left w:val="none" w:sz="0" w:space="0" w:color="auto"/>
            <w:bottom w:val="none" w:sz="0" w:space="0" w:color="auto"/>
            <w:right w:val="none" w:sz="0" w:space="0" w:color="auto"/>
          </w:divBdr>
        </w:div>
        <w:div w:id="710572755">
          <w:marLeft w:val="1008"/>
          <w:marRight w:val="0"/>
          <w:marTop w:val="0"/>
          <w:marBottom w:val="90"/>
          <w:divBdr>
            <w:top w:val="none" w:sz="0" w:space="0" w:color="auto"/>
            <w:left w:val="none" w:sz="0" w:space="0" w:color="auto"/>
            <w:bottom w:val="none" w:sz="0" w:space="0" w:color="auto"/>
            <w:right w:val="none" w:sz="0" w:space="0" w:color="auto"/>
          </w:divBdr>
        </w:div>
        <w:div w:id="791049359">
          <w:marLeft w:val="1008"/>
          <w:marRight w:val="0"/>
          <w:marTop w:val="0"/>
          <w:marBottom w:val="90"/>
          <w:divBdr>
            <w:top w:val="none" w:sz="0" w:space="0" w:color="auto"/>
            <w:left w:val="none" w:sz="0" w:space="0" w:color="auto"/>
            <w:bottom w:val="none" w:sz="0" w:space="0" w:color="auto"/>
            <w:right w:val="none" w:sz="0" w:space="0" w:color="auto"/>
          </w:divBdr>
        </w:div>
        <w:div w:id="1317956499">
          <w:marLeft w:val="1008"/>
          <w:marRight w:val="0"/>
          <w:marTop w:val="0"/>
          <w:marBottom w:val="90"/>
          <w:divBdr>
            <w:top w:val="none" w:sz="0" w:space="0" w:color="auto"/>
            <w:left w:val="none" w:sz="0" w:space="0" w:color="auto"/>
            <w:bottom w:val="none" w:sz="0" w:space="0" w:color="auto"/>
            <w:right w:val="none" w:sz="0" w:space="0" w:color="auto"/>
          </w:divBdr>
        </w:div>
        <w:div w:id="440689865">
          <w:marLeft w:val="1008"/>
          <w:marRight w:val="0"/>
          <w:marTop w:val="0"/>
          <w:marBottom w:val="90"/>
          <w:divBdr>
            <w:top w:val="none" w:sz="0" w:space="0" w:color="auto"/>
            <w:left w:val="none" w:sz="0" w:space="0" w:color="auto"/>
            <w:bottom w:val="none" w:sz="0" w:space="0" w:color="auto"/>
            <w:right w:val="none" w:sz="0" w:space="0" w:color="auto"/>
          </w:divBdr>
        </w:div>
        <w:div w:id="532155068">
          <w:marLeft w:val="1008"/>
          <w:marRight w:val="0"/>
          <w:marTop w:val="0"/>
          <w:marBottom w:val="90"/>
          <w:divBdr>
            <w:top w:val="none" w:sz="0" w:space="0" w:color="auto"/>
            <w:left w:val="none" w:sz="0" w:space="0" w:color="auto"/>
            <w:bottom w:val="none" w:sz="0" w:space="0" w:color="auto"/>
            <w:right w:val="none" w:sz="0" w:space="0" w:color="auto"/>
          </w:divBdr>
        </w:div>
        <w:div w:id="1785726599">
          <w:marLeft w:val="1008"/>
          <w:marRight w:val="0"/>
          <w:marTop w:val="0"/>
          <w:marBottom w:val="90"/>
          <w:divBdr>
            <w:top w:val="none" w:sz="0" w:space="0" w:color="auto"/>
            <w:left w:val="none" w:sz="0" w:space="0" w:color="auto"/>
            <w:bottom w:val="none" w:sz="0" w:space="0" w:color="auto"/>
            <w:right w:val="none" w:sz="0" w:space="0" w:color="auto"/>
          </w:divBdr>
        </w:div>
        <w:div w:id="42944973">
          <w:marLeft w:val="1008"/>
          <w:marRight w:val="0"/>
          <w:marTop w:val="0"/>
          <w:marBottom w:val="90"/>
          <w:divBdr>
            <w:top w:val="none" w:sz="0" w:space="0" w:color="auto"/>
            <w:left w:val="none" w:sz="0" w:space="0" w:color="auto"/>
            <w:bottom w:val="none" w:sz="0" w:space="0" w:color="auto"/>
            <w:right w:val="none" w:sz="0" w:space="0" w:color="auto"/>
          </w:divBdr>
        </w:div>
        <w:div w:id="1323005442">
          <w:marLeft w:val="1008"/>
          <w:marRight w:val="0"/>
          <w:marTop w:val="0"/>
          <w:marBottom w:val="90"/>
          <w:divBdr>
            <w:top w:val="none" w:sz="0" w:space="0" w:color="auto"/>
            <w:left w:val="none" w:sz="0" w:space="0" w:color="auto"/>
            <w:bottom w:val="none" w:sz="0" w:space="0" w:color="auto"/>
            <w:right w:val="none" w:sz="0" w:space="0" w:color="auto"/>
          </w:divBdr>
        </w:div>
        <w:div w:id="1237326846">
          <w:marLeft w:val="1008"/>
          <w:marRight w:val="0"/>
          <w:marTop w:val="0"/>
          <w:marBottom w:val="90"/>
          <w:divBdr>
            <w:top w:val="none" w:sz="0" w:space="0" w:color="auto"/>
            <w:left w:val="none" w:sz="0" w:space="0" w:color="auto"/>
            <w:bottom w:val="none" w:sz="0" w:space="0" w:color="auto"/>
            <w:right w:val="none" w:sz="0" w:space="0" w:color="auto"/>
          </w:divBdr>
        </w:div>
        <w:div w:id="1786994409">
          <w:marLeft w:val="1008"/>
          <w:marRight w:val="0"/>
          <w:marTop w:val="0"/>
          <w:marBottom w:val="90"/>
          <w:divBdr>
            <w:top w:val="none" w:sz="0" w:space="0" w:color="auto"/>
            <w:left w:val="none" w:sz="0" w:space="0" w:color="auto"/>
            <w:bottom w:val="none" w:sz="0" w:space="0" w:color="auto"/>
            <w:right w:val="none" w:sz="0" w:space="0" w:color="auto"/>
          </w:divBdr>
        </w:div>
        <w:div w:id="646276774">
          <w:marLeft w:val="1008"/>
          <w:marRight w:val="0"/>
          <w:marTop w:val="0"/>
          <w:marBottom w:val="90"/>
          <w:divBdr>
            <w:top w:val="none" w:sz="0" w:space="0" w:color="auto"/>
            <w:left w:val="none" w:sz="0" w:space="0" w:color="auto"/>
            <w:bottom w:val="none" w:sz="0" w:space="0" w:color="auto"/>
            <w:right w:val="none" w:sz="0" w:space="0" w:color="auto"/>
          </w:divBdr>
        </w:div>
        <w:div w:id="474951098">
          <w:marLeft w:val="1008"/>
          <w:marRight w:val="0"/>
          <w:marTop w:val="0"/>
          <w:marBottom w:val="90"/>
          <w:divBdr>
            <w:top w:val="none" w:sz="0" w:space="0" w:color="auto"/>
            <w:left w:val="none" w:sz="0" w:space="0" w:color="auto"/>
            <w:bottom w:val="none" w:sz="0" w:space="0" w:color="auto"/>
            <w:right w:val="none" w:sz="0" w:space="0" w:color="auto"/>
          </w:divBdr>
        </w:div>
        <w:div w:id="1235434720">
          <w:marLeft w:val="1008"/>
          <w:marRight w:val="0"/>
          <w:marTop w:val="0"/>
          <w:marBottom w:val="90"/>
          <w:divBdr>
            <w:top w:val="none" w:sz="0" w:space="0" w:color="auto"/>
            <w:left w:val="none" w:sz="0" w:space="0" w:color="auto"/>
            <w:bottom w:val="none" w:sz="0" w:space="0" w:color="auto"/>
            <w:right w:val="none" w:sz="0" w:space="0" w:color="auto"/>
          </w:divBdr>
        </w:div>
        <w:div w:id="27334970">
          <w:marLeft w:val="1008"/>
          <w:marRight w:val="0"/>
          <w:marTop w:val="0"/>
          <w:marBottom w:val="90"/>
          <w:divBdr>
            <w:top w:val="none" w:sz="0" w:space="0" w:color="auto"/>
            <w:left w:val="none" w:sz="0" w:space="0" w:color="auto"/>
            <w:bottom w:val="none" w:sz="0" w:space="0" w:color="auto"/>
            <w:right w:val="none" w:sz="0" w:space="0" w:color="auto"/>
          </w:divBdr>
        </w:div>
        <w:div w:id="1637098793">
          <w:marLeft w:val="1008"/>
          <w:marRight w:val="0"/>
          <w:marTop w:val="0"/>
          <w:marBottom w:val="90"/>
          <w:divBdr>
            <w:top w:val="none" w:sz="0" w:space="0" w:color="auto"/>
            <w:left w:val="none" w:sz="0" w:space="0" w:color="auto"/>
            <w:bottom w:val="none" w:sz="0" w:space="0" w:color="auto"/>
            <w:right w:val="none" w:sz="0" w:space="0" w:color="auto"/>
          </w:divBdr>
        </w:div>
        <w:div w:id="776868105">
          <w:marLeft w:val="1008"/>
          <w:marRight w:val="0"/>
          <w:marTop w:val="0"/>
          <w:marBottom w:val="90"/>
          <w:divBdr>
            <w:top w:val="none" w:sz="0" w:space="0" w:color="auto"/>
            <w:left w:val="none" w:sz="0" w:space="0" w:color="auto"/>
            <w:bottom w:val="none" w:sz="0" w:space="0" w:color="auto"/>
            <w:right w:val="none" w:sz="0" w:space="0" w:color="auto"/>
          </w:divBdr>
        </w:div>
        <w:div w:id="273682442">
          <w:marLeft w:val="1008"/>
          <w:marRight w:val="0"/>
          <w:marTop w:val="0"/>
          <w:marBottom w:val="90"/>
          <w:divBdr>
            <w:top w:val="none" w:sz="0" w:space="0" w:color="auto"/>
            <w:left w:val="none" w:sz="0" w:space="0" w:color="auto"/>
            <w:bottom w:val="none" w:sz="0" w:space="0" w:color="auto"/>
            <w:right w:val="none" w:sz="0" w:space="0" w:color="auto"/>
          </w:divBdr>
        </w:div>
        <w:div w:id="1419905691">
          <w:marLeft w:val="1008"/>
          <w:marRight w:val="0"/>
          <w:marTop w:val="0"/>
          <w:marBottom w:val="80"/>
          <w:divBdr>
            <w:top w:val="none" w:sz="0" w:space="0" w:color="auto"/>
            <w:left w:val="none" w:sz="0" w:space="0" w:color="auto"/>
            <w:bottom w:val="none" w:sz="0" w:space="0" w:color="auto"/>
            <w:right w:val="none" w:sz="0" w:space="0" w:color="auto"/>
          </w:divBdr>
        </w:div>
        <w:div w:id="1383214671">
          <w:marLeft w:val="0"/>
          <w:marRight w:val="0"/>
          <w:marTop w:val="0"/>
          <w:marBottom w:val="200"/>
          <w:divBdr>
            <w:top w:val="none" w:sz="0" w:space="0" w:color="auto"/>
            <w:left w:val="none" w:sz="0" w:space="0" w:color="auto"/>
            <w:bottom w:val="none" w:sz="0" w:space="0" w:color="auto"/>
            <w:right w:val="none" w:sz="0" w:space="0" w:color="auto"/>
          </w:divBdr>
        </w:div>
        <w:div w:id="1580365281">
          <w:marLeft w:val="1008"/>
          <w:marRight w:val="0"/>
          <w:marTop w:val="0"/>
          <w:marBottom w:val="80"/>
          <w:divBdr>
            <w:top w:val="none" w:sz="0" w:space="0" w:color="auto"/>
            <w:left w:val="none" w:sz="0" w:space="0" w:color="auto"/>
            <w:bottom w:val="none" w:sz="0" w:space="0" w:color="auto"/>
            <w:right w:val="none" w:sz="0" w:space="0" w:color="auto"/>
          </w:divBdr>
        </w:div>
        <w:div w:id="1624845771">
          <w:marLeft w:val="1008"/>
          <w:marRight w:val="0"/>
          <w:marTop w:val="0"/>
          <w:marBottom w:val="80"/>
          <w:divBdr>
            <w:top w:val="none" w:sz="0" w:space="0" w:color="auto"/>
            <w:left w:val="none" w:sz="0" w:space="0" w:color="auto"/>
            <w:bottom w:val="none" w:sz="0" w:space="0" w:color="auto"/>
            <w:right w:val="none" w:sz="0" w:space="0" w:color="auto"/>
          </w:divBdr>
        </w:div>
        <w:div w:id="1555660470">
          <w:marLeft w:val="1008"/>
          <w:marRight w:val="0"/>
          <w:marTop w:val="0"/>
          <w:marBottom w:val="80"/>
          <w:divBdr>
            <w:top w:val="none" w:sz="0" w:space="0" w:color="auto"/>
            <w:left w:val="none" w:sz="0" w:space="0" w:color="auto"/>
            <w:bottom w:val="none" w:sz="0" w:space="0" w:color="auto"/>
            <w:right w:val="none" w:sz="0" w:space="0" w:color="auto"/>
          </w:divBdr>
        </w:div>
        <w:div w:id="841360176">
          <w:marLeft w:val="1008"/>
          <w:marRight w:val="0"/>
          <w:marTop w:val="0"/>
          <w:marBottom w:val="80"/>
          <w:divBdr>
            <w:top w:val="none" w:sz="0" w:space="0" w:color="auto"/>
            <w:left w:val="none" w:sz="0" w:space="0" w:color="auto"/>
            <w:bottom w:val="none" w:sz="0" w:space="0" w:color="auto"/>
            <w:right w:val="none" w:sz="0" w:space="0" w:color="auto"/>
          </w:divBdr>
        </w:div>
        <w:div w:id="2026057718">
          <w:marLeft w:val="1008"/>
          <w:marRight w:val="0"/>
          <w:marTop w:val="0"/>
          <w:marBottom w:val="90"/>
          <w:divBdr>
            <w:top w:val="none" w:sz="0" w:space="0" w:color="auto"/>
            <w:left w:val="none" w:sz="0" w:space="0" w:color="auto"/>
            <w:bottom w:val="none" w:sz="0" w:space="0" w:color="auto"/>
            <w:right w:val="none" w:sz="0" w:space="0" w:color="auto"/>
          </w:divBdr>
        </w:div>
        <w:div w:id="36127663">
          <w:marLeft w:val="1008"/>
          <w:marRight w:val="0"/>
          <w:marTop w:val="0"/>
          <w:marBottom w:val="90"/>
          <w:divBdr>
            <w:top w:val="none" w:sz="0" w:space="0" w:color="auto"/>
            <w:left w:val="none" w:sz="0" w:space="0" w:color="auto"/>
            <w:bottom w:val="none" w:sz="0" w:space="0" w:color="auto"/>
            <w:right w:val="none" w:sz="0" w:space="0" w:color="auto"/>
          </w:divBdr>
        </w:div>
        <w:div w:id="675957445">
          <w:marLeft w:val="1008"/>
          <w:marRight w:val="0"/>
          <w:marTop w:val="0"/>
          <w:marBottom w:val="90"/>
          <w:divBdr>
            <w:top w:val="none" w:sz="0" w:space="0" w:color="auto"/>
            <w:left w:val="none" w:sz="0" w:space="0" w:color="auto"/>
            <w:bottom w:val="none" w:sz="0" w:space="0" w:color="auto"/>
            <w:right w:val="none" w:sz="0" w:space="0" w:color="auto"/>
          </w:divBdr>
        </w:div>
        <w:div w:id="8652340">
          <w:marLeft w:val="1008"/>
          <w:marRight w:val="0"/>
          <w:marTop w:val="0"/>
          <w:marBottom w:val="90"/>
          <w:divBdr>
            <w:top w:val="none" w:sz="0" w:space="0" w:color="auto"/>
            <w:left w:val="none" w:sz="0" w:space="0" w:color="auto"/>
            <w:bottom w:val="none" w:sz="0" w:space="0" w:color="auto"/>
            <w:right w:val="none" w:sz="0" w:space="0" w:color="auto"/>
          </w:divBdr>
        </w:div>
        <w:div w:id="6178377">
          <w:marLeft w:val="1008"/>
          <w:marRight w:val="0"/>
          <w:marTop w:val="0"/>
          <w:marBottom w:val="90"/>
          <w:divBdr>
            <w:top w:val="none" w:sz="0" w:space="0" w:color="auto"/>
            <w:left w:val="none" w:sz="0" w:space="0" w:color="auto"/>
            <w:bottom w:val="none" w:sz="0" w:space="0" w:color="auto"/>
            <w:right w:val="none" w:sz="0" w:space="0" w:color="auto"/>
          </w:divBdr>
        </w:div>
        <w:div w:id="83065771">
          <w:marLeft w:val="1008"/>
          <w:marRight w:val="0"/>
          <w:marTop w:val="0"/>
          <w:marBottom w:val="90"/>
          <w:divBdr>
            <w:top w:val="none" w:sz="0" w:space="0" w:color="auto"/>
            <w:left w:val="none" w:sz="0" w:space="0" w:color="auto"/>
            <w:bottom w:val="none" w:sz="0" w:space="0" w:color="auto"/>
            <w:right w:val="none" w:sz="0" w:space="0" w:color="auto"/>
          </w:divBdr>
        </w:div>
        <w:div w:id="2081128293">
          <w:marLeft w:val="1008"/>
          <w:marRight w:val="0"/>
          <w:marTop w:val="0"/>
          <w:marBottom w:val="90"/>
          <w:divBdr>
            <w:top w:val="none" w:sz="0" w:space="0" w:color="auto"/>
            <w:left w:val="none" w:sz="0" w:space="0" w:color="auto"/>
            <w:bottom w:val="none" w:sz="0" w:space="0" w:color="auto"/>
            <w:right w:val="none" w:sz="0" w:space="0" w:color="auto"/>
          </w:divBdr>
        </w:div>
        <w:div w:id="1892885663">
          <w:marLeft w:val="1008"/>
          <w:marRight w:val="0"/>
          <w:marTop w:val="0"/>
          <w:marBottom w:val="90"/>
          <w:divBdr>
            <w:top w:val="none" w:sz="0" w:space="0" w:color="auto"/>
            <w:left w:val="none" w:sz="0" w:space="0" w:color="auto"/>
            <w:bottom w:val="none" w:sz="0" w:space="0" w:color="auto"/>
            <w:right w:val="none" w:sz="0" w:space="0" w:color="auto"/>
          </w:divBdr>
        </w:div>
        <w:div w:id="1898393351">
          <w:marLeft w:val="1008"/>
          <w:marRight w:val="0"/>
          <w:marTop w:val="0"/>
          <w:marBottom w:val="60"/>
          <w:divBdr>
            <w:top w:val="none" w:sz="0" w:space="0" w:color="auto"/>
            <w:left w:val="none" w:sz="0" w:space="0" w:color="auto"/>
            <w:bottom w:val="none" w:sz="0" w:space="0" w:color="auto"/>
            <w:right w:val="none" w:sz="0" w:space="0" w:color="auto"/>
          </w:divBdr>
        </w:div>
        <w:div w:id="1132166398">
          <w:marLeft w:val="1008"/>
          <w:marRight w:val="0"/>
          <w:marTop w:val="0"/>
          <w:marBottom w:val="60"/>
          <w:divBdr>
            <w:top w:val="none" w:sz="0" w:space="0" w:color="auto"/>
            <w:left w:val="none" w:sz="0" w:space="0" w:color="auto"/>
            <w:bottom w:val="none" w:sz="0" w:space="0" w:color="auto"/>
            <w:right w:val="none" w:sz="0" w:space="0" w:color="auto"/>
          </w:divBdr>
        </w:div>
        <w:div w:id="1380011975">
          <w:marLeft w:val="1008"/>
          <w:marRight w:val="0"/>
          <w:marTop w:val="0"/>
          <w:marBottom w:val="60"/>
          <w:divBdr>
            <w:top w:val="none" w:sz="0" w:space="0" w:color="auto"/>
            <w:left w:val="none" w:sz="0" w:space="0" w:color="auto"/>
            <w:bottom w:val="none" w:sz="0" w:space="0" w:color="auto"/>
            <w:right w:val="none" w:sz="0" w:space="0" w:color="auto"/>
          </w:divBdr>
        </w:div>
        <w:div w:id="749694679">
          <w:marLeft w:val="1008"/>
          <w:marRight w:val="0"/>
          <w:marTop w:val="0"/>
          <w:marBottom w:val="60"/>
          <w:divBdr>
            <w:top w:val="none" w:sz="0" w:space="0" w:color="auto"/>
            <w:left w:val="none" w:sz="0" w:space="0" w:color="auto"/>
            <w:bottom w:val="none" w:sz="0" w:space="0" w:color="auto"/>
            <w:right w:val="none" w:sz="0" w:space="0" w:color="auto"/>
          </w:divBdr>
        </w:div>
        <w:div w:id="1683773374">
          <w:marLeft w:val="1008"/>
          <w:marRight w:val="0"/>
          <w:marTop w:val="0"/>
          <w:marBottom w:val="60"/>
          <w:divBdr>
            <w:top w:val="none" w:sz="0" w:space="0" w:color="auto"/>
            <w:left w:val="none" w:sz="0" w:space="0" w:color="auto"/>
            <w:bottom w:val="none" w:sz="0" w:space="0" w:color="auto"/>
            <w:right w:val="none" w:sz="0" w:space="0" w:color="auto"/>
          </w:divBdr>
        </w:div>
        <w:div w:id="789931936">
          <w:marLeft w:val="1008"/>
          <w:marRight w:val="0"/>
          <w:marTop w:val="0"/>
          <w:marBottom w:val="60"/>
          <w:divBdr>
            <w:top w:val="none" w:sz="0" w:space="0" w:color="auto"/>
            <w:left w:val="none" w:sz="0" w:space="0" w:color="auto"/>
            <w:bottom w:val="none" w:sz="0" w:space="0" w:color="auto"/>
            <w:right w:val="none" w:sz="0" w:space="0" w:color="auto"/>
          </w:divBdr>
        </w:div>
        <w:div w:id="252974926">
          <w:marLeft w:val="1008"/>
          <w:marRight w:val="0"/>
          <w:marTop w:val="0"/>
          <w:marBottom w:val="60"/>
          <w:divBdr>
            <w:top w:val="none" w:sz="0" w:space="0" w:color="auto"/>
            <w:left w:val="none" w:sz="0" w:space="0" w:color="auto"/>
            <w:bottom w:val="none" w:sz="0" w:space="0" w:color="auto"/>
            <w:right w:val="none" w:sz="0" w:space="0" w:color="auto"/>
          </w:divBdr>
        </w:div>
        <w:div w:id="236282773">
          <w:marLeft w:val="0"/>
          <w:marRight w:val="0"/>
          <w:marTop w:val="0"/>
          <w:marBottom w:val="90"/>
          <w:divBdr>
            <w:top w:val="none" w:sz="0" w:space="0" w:color="auto"/>
            <w:left w:val="none" w:sz="0" w:space="0" w:color="auto"/>
            <w:bottom w:val="none" w:sz="0" w:space="0" w:color="auto"/>
            <w:right w:val="none" w:sz="0" w:space="0" w:color="auto"/>
          </w:divBdr>
        </w:div>
        <w:div w:id="630524560">
          <w:marLeft w:val="0"/>
          <w:marRight w:val="0"/>
          <w:marTop w:val="0"/>
          <w:marBottom w:val="60"/>
          <w:divBdr>
            <w:top w:val="none" w:sz="0" w:space="0" w:color="auto"/>
            <w:left w:val="none" w:sz="0" w:space="0" w:color="auto"/>
            <w:bottom w:val="none" w:sz="0" w:space="0" w:color="auto"/>
            <w:right w:val="none" w:sz="0" w:space="0" w:color="auto"/>
          </w:divBdr>
        </w:div>
        <w:div w:id="1251964637">
          <w:marLeft w:val="1008"/>
          <w:marRight w:val="0"/>
          <w:marTop w:val="0"/>
          <w:marBottom w:val="60"/>
          <w:divBdr>
            <w:top w:val="none" w:sz="0" w:space="0" w:color="auto"/>
            <w:left w:val="none" w:sz="0" w:space="0" w:color="auto"/>
            <w:bottom w:val="none" w:sz="0" w:space="0" w:color="auto"/>
            <w:right w:val="none" w:sz="0" w:space="0" w:color="auto"/>
          </w:divBdr>
        </w:div>
        <w:div w:id="532310852">
          <w:marLeft w:val="1008"/>
          <w:marRight w:val="0"/>
          <w:marTop w:val="0"/>
          <w:marBottom w:val="60"/>
          <w:divBdr>
            <w:top w:val="none" w:sz="0" w:space="0" w:color="auto"/>
            <w:left w:val="none" w:sz="0" w:space="0" w:color="auto"/>
            <w:bottom w:val="none" w:sz="0" w:space="0" w:color="auto"/>
            <w:right w:val="none" w:sz="0" w:space="0" w:color="auto"/>
          </w:divBdr>
        </w:div>
        <w:div w:id="795561925">
          <w:marLeft w:val="1008"/>
          <w:marRight w:val="0"/>
          <w:marTop w:val="0"/>
          <w:marBottom w:val="60"/>
          <w:divBdr>
            <w:top w:val="none" w:sz="0" w:space="0" w:color="auto"/>
            <w:left w:val="none" w:sz="0" w:space="0" w:color="auto"/>
            <w:bottom w:val="none" w:sz="0" w:space="0" w:color="auto"/>
            <w:right w:val="none" w:sz="0" w:space="0" w:color="auto"/>
          </w:divBdr>
        </w:div>
        <w:div w:id="1262641614">
          <w:marLeft w:val="1008"/>
          <w:marRight w:val="0"/>
          <w:marTop w:val="0"/>
          <w:marBottom w:val="60"/>
          <w:divBdr>
            <w:top w:val="none" w:sz="0" w:space="0" w:color="auto"/>
            <w:left w:val="none" w:sz="0" w:space="0" w:color="auto"/>
            <w:bottom w:val="none" w:sz="0" w:space="0" w:color="auto"/>
            <w:right w:val="none" w:sz="0" w:space="0" w:color="auto"/>
          </w:divBdr>
        </w:div>
        <w:div w:id="1086993567">
          <w:marLeft w:val="1008"/>
          <w:marRight w:val="0"/>
          <w:marTop w:val="0"/>
          <w:marBottom w:val="60"/>
          <w:divBdr>
            <w:top w:val="none" w:sz="0" w:space="0" w:color="auto"/>
            <w:left w:val="none" w:sz="0" w:space="0" w:color="auto"/>
            <w:bottom w:val="none" w:sz="0" w:space="0" w:color="auto"/>
            <w:right w:val="none" w:sz="0" w:space="0" w:color="auto"/>
          </w:divBdr>
        </w:div>
        <w:div w:id="1105808407">
          <w:marLeft w:val="0"/>
          <w:marRight w:val="0"/>
          <w:marTop w:val="0"/>
          <w:marBottom w:val="60"/>
          <w:divBdr>
            <w:top w:val="none" w:sz="0" w:space="0" w:color="auto"/>
            <w:left w:val="none" w:sz="0" w:space="0" w:color="auto"/>
            <w:bottom w:val="none" w:sz="0" w:space="0" w:color="auto"/>
            <w:right w:val="none" w:sz="0" w:space="0" w:color="auto"/>
          </w:divBdr>
        </w:div>
        <w:div w:id="492840170">
          <w:marLeft w:val="1008"/>
          <w:marRight w:val="0"/>
          <w:marTop w:val="0"/>
          <w:marBottom w:val="60"/>
          <w:divBdr>
            <w:top w:val="none" w:sz="0" w:space="0" w:color="auto"/>
            <w:left w:val="none" w:sz="0" w:space="0" w:color="auto"/>
            <w:bottom w:val="none" w:sz="0" w:space="0" w:color="auto"/>
            <w:right w:val="none" w:sz="0" w:space="0" w:color="auto"/>
          </w:divBdr>
        </w:div>
        <w:div w:id="1045254261">
          <w:marLeft w:val="1008"/>
          <w:marRight w:val="0"/>
          <w:marTop w:val="0"/>
          <w:marBottom w:val="60"/>
          <w:divBdr>
            <w:top w:val="none" w:sz="0" w:space="0" w:color="auto"/>
            <w:left w:val="none" w:sz="0" w:space="0" w:color="auto"/>
            <w:bottom w:val="none" w:sz="0" w:space="0" w:color="auto"/>
            <w:right w:val="none" w:sz="0" w:space="0" w:color="auto"/>
          </w:divBdr>
        </w:div>
        <w:div w:id="865946495">
          <w:marLeft w:val="1008"/>
          <w:marRight w:val="0"/>
          <w:marTop w:val="0"/>
          <w:marBottom w:val="60"/>
          <w:divBdr>
            <w:top w:val="none" w:sz="0" w:space="0" w:color="auto"/>
            <w:left w:val="none" w:sz="0" w:space="0" w:color="auto"/>
            <w:bottom w:val="none" w:sz="0" w:space="0" w:color="auto"/>
            <w:right w:val="none" w:sz="0" w:space="0" w:color="auto"/>
          </w:divBdr>
        </w:div>
        <w:div w:id="1840190979">
          <w:marLeft w:val="1008"/>
          <w:marRight w:val="0"/>
          <w:marTop w:val="0"/>
          <w:marBottom w:val="60"/>
          <w:divBdr>
            <w:top w:val="none" w:sz="0" w:space="0" w:color="auto"/>
            <w:left w:val="none" w:sz="0" w:space="0" w:color="auto"/>
            <w:bottom w:val="none" w:sz="0" w:space="0" w:color="auto"/>
            <w:right w:val="none" w:sz="0" w:space="0" w:color="auto"/>
          </w:divBdr>
        </w:div>
        <w:div w:id="246574671">
          <w:marLeft w:val="1008"/>
          <w:marRight w:val="0"/>
          <w:marTop w:val="0"/>
          <w:marBottom w:val="60"/>
          <w:divBdr>
            <w:top w:val="none" w:sz="0" w:space="0" w:color="auto"/>
            <w:left w:val="none" w:sz="0" w:space="0" w:color="auto"/>
            <w:bottom w:val="none" w:sz="0" w:space="0" w:color="auto"/>
            <w:right w:val="none" w:sz="0" w:space="0" w:color="auto"/>
          </w:divBdr>
        </w:div>
        <w:div w:id="2104377994">
          <w:marLeft w:val="1008"/>
          <w:marRight w:val="0"/>
          <w:marTop w:val="0"/>
          <w:marBottom w:val="60"/>
          <w:divBdr>
            <w:top w:val="none" w:sz="0" w:space="0" w:color="auto"/>
            <w:left w:val="none" w:sz="0" w:space="0" w:color="auto"/>
            <w:bottom w:val="none" w:sz="0" w:space="0" w:color="auto"/>
            <w:right w:val="none" w:sz="0" w:space="0" w:color="auto"/>
          </w:divBdr>
        </w:div>
        <w:div w:id="867179088">
          <w:marLeft w:val="1008"/>
          <w:marRight w:val="0"/>
          <w:marTop w:val="0"/>
          <w:marBottom w:val="60"/>
          <w:divBdr>
            <w:top w:val="none" w:sz="0" w:space="0" w:color="auto"/>
            <w:left w:val="none" w:sz="0" w:space="0" w:color="auto"/>
            <w:bottom w:val="none" w:sz="0" w:space="0" w:color="auto"/>
            <w:right w:val="none" w:sz="0" w:space="0" w:color="auto"/>
          </w:divBdr>
        </w:div>
        <w:div w:id="35811390">
          <w:marLeft w:val="1008"/>
          <w:marRight w:val="0"/>
          <w:marTop w:val="0"/>
          <w:marBottom w:val="60"/>
          <w:divBdr>
            <w:top w:val="none" w:sz="0" w:space="0" w:color="auto"/>
            <w:left w:val="none" w:sz="0" w:space="0" w:color="auto"/>
            <w:bottom w:val="none" w:sz="0" w:space="0" w:color="auto"/>
            <w:right w:val="none" w:sz="0" w:space="0" w:color="auto"/>
          </w:divBdr>
        </w:div>
        <w:div w:id="808211123">
          <w:marLeft w:val="1008"/>
          <w:marRight w:val="0"/>
          <w:marTop w:val="0"/>
          <w:marBottom w:val="60"/>
          <w:divBdr>
            <w:top w:val="none" w:sz="0" w:space="0" w:color="auto"/>
            <w:left w:val="none" w:sz="0" w:space="0" w:color="auto"/>
            <w:bottom w:val="none" w:sz="0" w:space="0" w:color="auto"/>
            <w:right w:val="none" w:sz="0" w:space="0" w:color="auto"/>
          </w:divBdr>
        </w:div>
        <w:div w:id="944772802">
          <w:marLeft w:val="1008"/>
          <w:marRight w:val="0"/>
          <w:marTop w:val="0"/>
          <w:marBottom w:val="60"/>
          <w:divBdr>
            <w:top w:val="none" w:sz="0" w:space="0" w:color="auto"/>
            <w:left w:val="none" w:sz="0" w:space="0" w:color="auto"/>
            <w:bottom w:val="none" w:sz="0" w:space="0" w:color="auto"/>
            <w:right w:val="none" w:sz="0" w:space="0" w:color="auto"/>
          </w:divBdr>
        </w:div>
        <w:div w:id="691304654">
          <w:marLeft w:val="1008"/>
          <w:marRight w:val="0"/>
          <w:marTop w:val="0"/>
          <w:marBottom w:val="60"/>
          <w:divBdr>
            <w:top w:val="none" w:sz="0" w:space="0" w:color="auto"/>
            <w:left w:val="none" w:sz="0" w:space="0" w:color="auto"/>
            <w:bottom w:val="none" w:sz="0" w:space="0" w:color="auto"/>
            <w:right w:val="none" w:sz="0" w:space="0" w:color="auto"/>
          </w:divBdr>
        </w:div>
        <w:div w:id="873882747">
          <w:marLeft w:val="1008"/>
          <w:marRight w:val="0"/>
          <w:marTop w:val="0"/>
          <w:marBottom w:val="60"/>
          <w:divBdr>
            <w:top w:val="none" w:sz="0" w:space="0" w:color="auto"/>
            <w:left w:val="none" w:sz="0" w:space="0" w:color="auto"/>
            <w:bottom w:val="none" w:sz="0" w:space="0" w:color="auto"/>
            <w:right w:val="none" w:sz="0" w:space="0" w:color="auto"/>
          </w:divBdr>
        </w:div>
        <w:div w:id="1897543208">
          <w:marLeft w:val="1008"/>
          <w:marRight w:val="0"/>
          <w:marTop w:val="0"/>
          <w:marBottom w:val="60"/>
          <w:divBdr>
            <w:top w:val="none" w:sz="0" w:space="0" w:color="auto"/>
            <w:left w:val="none" w:sz="0" w:space="0" w:color="auto"/>
            <w:bottom w:val="none" w:sz="0" w:space="0" w:color="auto"/>
            <w:right w:val="none" w:sz="0" w:space="0" w:color="auto"/>
          </w:divBdr>
        </w:div>
        <w:div w:id="883442551">
          <w:marLeft w:val="1008"/>
          <w:marRight w:val="0"/>
          <w:marTop w:val="0"/>
          <w:marBottom w:val="60"/>
          <w:divBdr>
            <w:top w:val="none" w:sz="0" w:space="0" w:color="auto"/>
            <w:left w:val="none" w:sz="0" w:space="0" w:color="auto"/>
            <w:bottom w:val="none" w:sz="0" w:space="0" w:color="auto"/>
            <w:right w:val="none" w:sz="0" w:space="0" w:color="auto"/>
          </w:divBdr>
        </w:div>
        <w:div w:id="926429234">
          <w:marLeft w:val="1008"/>
          <w:marRight w:val="0"/>
          <w:marTop w:val="0"/>
          <w:marBottom w:val="60"/>
          <w:divBdr>
            <w:top w:val="none" w:sz="0" w:space="0" w:color="auto"/>
            <w:left w:val="none" w:sz="0" w:space="0" w:color="auto"/>
            <w:bottom w:val="none" w:sz="0" w:space="0" w:color="auto"/>
            <w:right w:val="none" w:sz="0" w:space="0" w:color="auto"/>
          </w:divBdr>
        </w:div>
        <w:div w:id="1970696451">
          <w:marLeft w:val="1008"/>
          <w:marRight w:val="0"/>
          <w:marTop w:val="0"/>
          <w:marBottom w:val="60"/>
          <w:divBdr>
            <w:top w:val="none" w:sz="0" w:space="0" w:color="auto"/>
            <w:left w:val="none" w:sz="0" w:space="0" w:color="auto"/>
            <w:bottom w:val="none" w:sz="0" w:space="0" w:color="auto"/>
            <w:right w:val="none" w:sz="0" w:space="0" w:color="auto"/>
          </w:divBdr>
        </w:div>
        <w:div w:id="460004334">
          <w:marLeft w:val="1008"/>
          <w:marRight w:val="0"/>
          <w:marTop w:val="0"/>
          <w:marBottom w:val="60"/>
          <w:divBdr>
            <w:top w:val="none" w:sz="0" w:space="0" w:color="auto"/>
            <w:left w:val="none" w:sz="0" w:space="0" w:color="auto"/>
            <w:bottom w:val="none" w:sz="0" w:space="0" w:color="auto"/>
            <w:right w:val="none" w:sz="0" w:space="0" w:color="auto"/>
          </w:divBdr>
        </w:div>
        <w:div w:id="165559154">
          <w:marLeft w:val="1008"/>
          <w:marRight w:val="0"/>
          <w:marTop w:val="0"/>
          <w:marBottom w:val="60"/>
          <w:divBdr>
            <w:top w:val="none" w:sz="0" w:space="0" w:color="auto"/>
            <w:left w:val="none" w:sz="0" w:space="0" w:color="auto"/>
            <w:bottom w:val="none" w:sz="0" w:space="0" w:color="auto"/>
            <w:right w:val="none" w:sz="0" w:space="0" w:color="auto"/>
          </w:divBdr>
        </w:div>
        <w:div w:id="239411624">
          <w:marLeft w:val="1008"/>
          <w:marRight w:val="0"/>
          <w:marTop w:val="0"/>
          <w:marBottom w:val="60"/>
          <w:divBdr>
            <w:top w:val="none" w:sz="0" w:space="0" w:color="auto"/>
            <w:left w:val="none" w:sz="0" w:space="0" w:color="auto"/>
            <w:bottom w:val="none" w:sz="0" w:space="0" w:color="auto"/>
            <w:right w:val="none" w:sz="0" w:space="0" w:color="auto"/>
          </w:divBdr>
        </w:div>
        <w:div w:id="946739752">
          <w:marLeft w:val="1008"/>
          <w:marRight w:val="0"/>
          <w:marTop w:val="0"/>
          <w:marBottom w:val="60"/>
          <w:divBdr>
            <w:top w:val="none" w:sz="0" w:space="0" w:color="auto"/>
            <w:left w:val="none" w:sz="0" w:space="0" w:color="auto"/>
            <w:bottom w:val="none" w:sz="0" w:space="0" w:color="auto"/>
            <w:right w:val="none" w:sz="0" w:space="0" w:color="auto"/>
          </w:divBdr>
        </w:div>
        <w:div w:id="1888448772">
          <w:marLeft w:val="1008"/>
          <w:marRight w:val="0"/>
          <w:marTop w:val="0"/>
          <w:marBottom w:val="60"/>
          <w:divBdr>
            <w:top w:val="none" w:sz="0" w:space="0" w:color="auto"/>
            <w:left w:val="none" w:sz="0" w:space="0" w:color="auto"/>
            <w:bottom w:val="none" w:sz="0" w:space="0" w:color="auto"/>
            <w:right w:val="none" w:sz="0" w:space="0" w:color="auto"/>
          </w:divBdr>
        </w:div>
        <w:div w:id="1358430476">
          <w:marLeft w:val="1008"/>
          <w:marRight w:val="0"/>
          <w:marTop w:val="0"/>
          <w:marBottom w:val="60"/>
          <w:divBdr>
            <w:top w:val="none" w:sz="0" w:space="0" w:color="auto"/>
            <w:left w:val="none" w:sz="0" w:space="0" w:color="auto"/>
            <w:bottom w:val="none" w:sz="0" w:space="0" w:color="auto"/>
            <w:right w:val="none" w:sz="0" w:space="0" w:color="auto"/>
          </w:divBdr>
        </w:div>
        <w:div w:id="1097796527">
          <w:marLeft w:val="1008"/>
          <w:marRight w:val="0"/>
          <w:marTop w:val="0"/>
          <w:marBottom w:val="60"/>
          <w:divBdr>
            <w:top w:val="none" w:sz="0" w:space="0" w:color="auto"/>
            <w:left w:val="none" w:sz="0" w:space="0" w:color="auto"/>
            <w:bottom w:val="none" w:sz="0" w:space="0" w:color="auto"/>
            <w:right w:val="none" w:sz="0" w:space="0" w:color="auto"/>
          </w:divBdr>
        </w:div>
        <w:div w:id="419522912">
          <w:marLeft w:val="0"/>
          <w:marRight w:val="0"/>
          <w:marTop w:val="0"/>
          <w:marBottom w:val="90"/>
          <w:divBdr>
            <w:top w:val="none" w:sz="0" w:space="0" w:color="auto"/>
            <w:left w:val="none" w:sz="0" w:space="0" w:color="auto"/>
            <w:bottom w:val="none" w:sz="0" w:space="0" w:color="auto"/>
            <w:right w:val="none" w:sz="0" w:space="0" w:color="auto"/>
          </w:divBdr>
        </w:div>
        <w:div w:id="769860655">
          <w:marLeft w:val="0"/>
          <w:marRight w:val="0"/>
          <w:marTop w:val="0"/>
          <w:marBottom w:val="80"/>
          <w:divBdr>
            <w:top w:val="none" w:sz="0" w:space="0" w:color="auto"/>
            <w:left w:val="none" w:sz="0" w:space="0" w:color="auto"/>
            <w:bottom w:val="none" w:sz="0" w:space="0" w:color="auto"/>
            <w:right w:val="none" w:sz="0" w:space="0" w:color="auto"/>
          </w:divBdr>
        </w:div>
        <w:div w:id="1059017405">
          <w:marLeft w:val="1008"/>
          <w:marRight w:val="0"/>
          <w:marTop w:val="0"/>
          <w:marBottom w:val="80"/>
          <w:divBdr>
            <w:top w:val="none" w:sz="0" w:space="0" w:color="auto"/>
            <w:left w:val="none" w:sz="0" w:space="0" w:color="auto"/>
            <w:bottom w:val="none" w:sz="0" w:space="0" w:color="auto"/>
            <w:right w:val="none" w:sz="0" w:space="0" w:color="auto"/>
          </w:divBdr>
        </w:div>
        <w:div w:id="1589727355">
          <w:marLeft w:val="0"/>
          <w:marRight w:val="0"/>
          <w:marTop w:val="0"/>
          <w:marBottom w:val="80"/>
          <w:divBdr>
            <w:top w:val="none" w:sz="0" w:space="0" w:color="auto"/>
            <w:left w:val="none" w:sz="0" w:space="0" w:color="auto"/>
            <w:bottom w:val="none" w:sz="0" w:space="0" w:color="auto"/>
            <w:right w:val="none" w:sz="0" w:space="0" w:color="auto"/>
          </w:divBdr>
        </w:div>
        <w:div w:id="549265136">
          <w:marLeft w:val="0"/>
          <w:marRight w:val="0"/>
          <w:marTop w:val="0"/>
          <w:marBottom w:val="80"/>
          <w:divBdr>
            <w:top w:val="none" w:sz="0" w:space="0" w:color="auto"/>
            <w:left w:val="none" w:sz="0" w:space="0" w:color="auto"/>
            <w:bottom w:val="none" w:sz="0" w:space="0" w:color="auto"/>
            <w:right w:val="none" w:sz="0" w:space="0" w:color="auto"/>
          </w:divBdr>
        </w:div>
        <w:div w:id="2099712270">
          <w:marLeft w:val="1008"/>
          <w:marRight w:val="0"/>
          <w:marTop w:val="0"/>
          <w:marBottom w:val="80"/>
          <w:divBdr>
            <w:top w:val="none" w:sz="0" w:space="0" w:color="auto"/>
            <w:left w:val="none" w:sz="0" w:space="0" w:color="auto"/>
            <w:bottom w:val="none" w:sz="0" w:space="0" w:color="auto"/>
            <w:right w:val="none" w:sz="0" w:space="0" w:color="auto"/>
          </w:divBdr>
        </w:div>
        <w:div w:id="1426069432">
          <w:marLeft w:val="1008"/>
          <w:marRight w:val="0"/>
          <w:marTop w:val="0"/>
          <w:marBottom w:val="80"/>
          <w:divBdr>
            <w:top w:val="none" w:sz="0" w:space="0" w:color="auto"/>
            <w:left w:val="none" w:sz="0" w:space="0" w:color="auto"/>
            <w:bottom w:val="none" w:sz="0" w:space="0" w:color="auto"/>
            <w:right w:val="none" w:sz="0" w:space="0" w:color="auto"/>
          </w:divBdr>
        </w:div>
        <w:div w:id="1633754644">
          <w:marLeft w:val="0"/>
          <w:marRight w:val="0"/>
          <w:marTop w:val="0"/>
          <w:marBottom w:val="80"/>
          <w:divBdr>
            <w:top w:val="none" w:sz="0" w:space="0" w:color="auto"/>
            <w:left w:val="none" w:sz="0" w:space="0" w:color="auto"/>
            <w:bottom w:val="none" w:sz="0" w:space="0" w:color="auto"/>
            <w:right w:val="none" w:sz="0" w:space="0" w:color="auto"/>
          </w:divBdr>
        </w:div>
        <w:div w:id="2075085778">
          <w:marLeft w:val="0"/>
          <w:marRight w:val="0"/>
          <w:marTop w:val="0"/>
          <w:marBottom w:val="80"/>
          <w:divBdr>
            <w:top w:val="none" w:sz="0" w:space="0" w:color="auto"/>
            <w:left w:val="none" w:sz="0" w:space="0" w:color="auto"/>
            <w:bottom w:val="none" w:sz="0" w:space="0" w:color="auto"/>
            <w:right w:val="none" w:sz="0" w:space="0" w:color="auto"/>
          </w:divBdr>
        </w:div>
        <w:div w:id="1394355484">
          <w:marLeft w:val="1008"/>
          <w:marRight w:val="0"/>
          <w:marTop w:val="0"/>
          <w:marBottom w:val="80"/>
          <w:divBdr>
            <w:top w:val="none" w:sz="0" w:space="0" w:color="auto"/>
            <w:left w:val="none" w:sz="0" w:space="0" w:color="auto"/>
            <w:bottom w:val="none" w:sz="0" w:space="0" w:color="auto"/>
            <w:right w:val="none" w:sz="0" w:space="0" w:color="auto"/>
          </w:divBdr>
        </w:div>
        <w:div w:id="822939091">
          <w:marLeft w:val="1008"/>
          <w:marRight w:val="0"/>
          <w:marTop w:val="0"/>
          <w:marBottom w:val="80"/>
          <w:divBdr>
            <w:top w:val="none" w:sz="0" w:space="0" w:color="auto"/>
            <w:left w:val="none" w:sz="0" w:space="0" w:color="auto"/>
            <w:bottom w:val="none" w:sz="0" w:space="0" w:color="auto"/>
            <w:right w:val="none" w:sz="0" w:space="0" w:color="auto"/>
          </w:divBdr>
        </w:div>
        <w:div w:id="700013322">
          <w:marLeft w:val="0"/>
          <w:marRight w:val="0"/>
          <w:marTop w:val="0"/>
          <w:marBottom w:val="80"/>
          <w:divBdr>
            <w:top w:val="none" w:sz="0" w:space="0" w:color="auto"/>
            <w:left w:val="none" w:sz="0" w:space="0" w:color="auto"/>
            <w:bottom w:val="none" w:sz="0" w:space="0" w:color="auto"/>
            <w:right w:val="none" w:sz="0" w:space="0" w:color="auto"/>
          </w:divBdr>
        </w:div>
        <w:div w:id="668946239">
          <w:marLeft w:val="0"/>
          <w:marRight w:val="0"/>
          <w:marTop w:val="0"/>
          <w:marBottom w:val="80"/>
          <w:divBdr>
            <w:top w:val="none" w:sz="0" w:space="0" w:color="auto"/>
            <w:left w:val="none" w:sz="0" w:space="0" w:color="auto"/>
            <w:bottom w:val="none" w:sz="0" w:space="0" w:color="auto"/>
            <w:right w:val="none" w:sz="0" w:space="0" w:color="auto"/>
          </w:divBdr>
        </w:div>
        <w:div w:id="1211453027">
          <w:marLeft w:val="1008"/>
          <w:marRight w:val="0"/>
          <w:marTop w:val="0"/>
          <w:marBottom w:val="80"/>
          <w:divBdr>
            <w:top w:val="none" w:sz="0" w:space="0" w:color="auto"/>
            <w:left w:val="none" w:sz="0" w:space="0" w:color="auto"/>
            <w:bottom w:val="none" w:sz="0" w:space="0" w:color="auto"/>
            <w:right w:val="none" w:sz="0" w:space="0" w:color="auto"/>
          </w:divBdr>
        </w:div>
        <w:div w:id="1530874417">
          <w:marLeft w:val="1008"/>
          <w:marRight w:val="0"/>
          <w:marTop w:val="0"/>
          <w:marBottom w:val="80"/>
          <w:divBdr>
            <w:top w:val="none" w:sz="0" w:space="0" w:color="auto"/>
            <w:left w:val="none" w:sz="0" w:space="0" w:color="auto"/>
            <w:bottom w:val="none" w:sz="0" w:space="0" w:color="auto"/>
            <w:right w:val="none" w:sz="0" w:space="0" w:color="auto"/>
          </w:divBdr>
        </w:div>
        <w:div w:id="1442870533">
          <w:marLeft w:val="0"/>
          <w:marRight w:val="0"/>
          <w:marTop w:val="0"/>
          <w:marBottom w:val="80"/>
          <w:divBdr>
            <w:top w:val="none" w:sz="0" w:space="0" w:color="auto"/>
            <w:left w:val="none" w:sz="0" w:space="0" w:color="auto"/>
            <w:bottom w:val="none" w:sz="0" w:space="0" w:color="auto"/>
            <w:right w:val="none" w:sz="0" w:space="0" w:color="auto"/>
          </w:divBdr>
        </w:div>
        <w:div w:id="303782431">
          <w:marLeft w:val="0"/>
          <w:marRight w:val="0"/>
          <w:marTop w:val="0"/>
          <w:marBottom w:val="80"/>
          <w:divBdr>
            <w:top w:val="none" w:sz="0" w:space="0" w:color="auto"/>
            <w:left w:val="none" w:sz="0" w:space="0" w:color="auto"/>
            <w:bottom w:val="none" w:sz="0" w:space="0" w:color="auto"/>
            <w:right w:val="none" w:sz="0" w:space="0" w:color="auto"/>
          </w:divBdr>
        </w:div>
        <w:div w:id="1785541145">
          <w:marLeft w:val="1008"/>
          <w:marRight w:val="0"/>
          <w:marTop w:val="0"/>
          <w:marBottom w:val="80"/>
          <w:divBdr>
            <w:top w:val="none" w:sz="0" w:space="0" w:color="auto"/>
            <w:left w:val="none" w:sz="0" w:space="0" w:color="auto"/>
            <w:bottom w:val="none" w:sz="0" w:space="0" w:color="auto"/>
            <w:right w:val="none" w:sz="0" w:space="0" w:color="auto"/>
          </w:divBdr>
        </w:div>
        <w:div w:id="96871511">
          <w:marLeft w:val="1008"/>
          <w:marRight w:val="0"/>
          <w:marTop w:val="0"/>
          <w:marBottom w:val="80"/>
          <w:divBdr>
            <w:top w:val="none" w:sz="0" w:space="0" w:color="auto"/>
            <w:left w:val="none" w:sz="0" w:space="0" w:color="auto"/>
            <w:bottom w:val="none" w:sz="0" w:space="0" w:color="auto"/>
            <w:right w:val="none" w:sz="0" w:space="0" w:color="auto"/>
          </w:divBdr>
        </w:div>
        <w:div w:id="1117260220">
          <w:marLeft w:val="0"/>
          <w:marRight w:val="0"/>
          <w:marTop w:val="0"/>
          <w:marBottom w:val="80"/>
          <w:divBdr>
            <w:top w:val="none" w:sz="0" w:space="0" w:color="auto"/>
            <w:left w:val="none" w:sz="0" w:space="0" w:color="auto"/>
            <w:bottom w:val="none" w:sz="0" w:space="0" w:color="auto"/>
            <w:right w:val="none" w:sz="0" w:space="0" w:color="auto"/>
          </w:divBdr>
        </w:div>
        <w:div w:id="43070442">
          <w:marLeft w:val="0"/>
          <w:marRight w:val="0"/>
          <w:marTop w:val="0"/>
          <w:marBottom w:val="80"/>
          <w:divBdr>
            <w:top w:val="none" w:sz="0" w:space="0" w:color="auto"/>
            <w:left w:val="none" w:sz="0" w:space="0" w:color="auto"/>
            <w:bottom w:val="none" w:sz="0" w:space="0" w:color="auto"/>
            <w:right w:val="none" w:sz="0" w:space="0" w:color="auto"/>
          </w:divBdr>
        </w:div>
        <w:div w:id="1018775762">
          <w:marLeft w:val="1008"/>
          <w:marRight w:val="0"/>
          <w:marTop w:val="0"/>
          <w:marBottom w:val="80"/>
          <w:divBdr>
            <w:top w:val="none" w:sz="0" w:space="0" w:color="auto"/>
            <w:left w:val="none" w:sz="0" w:space="0" w:color="auto"/>
            <w:bottom w:val="none" w:sz="0" w:space="0" w:color="auto"/>
            <w:right w:val="none" w:sz="0" w:space="0" w:color="auto"/>
          </w:divBdr>
        </w:div>
        <w:div w:id="924996231">
          <w:marLeft w:val="1008"/>
          <w:marRight w:val="0"/>
          <w:marTop w:val="0"/>
          <w:marBottom w:val="80"/>
          <w:divBdr>
            <w:top w:val="none" w:sz="0" w:space="0" w:color="auto"/>
            <w:left w:val="none" w:sz="0" w:space="0" w:color="auto"/>
            <w:bottom w:val="none" w:sz="0" w:space="0" w:color="auto"/>
            <w:right w:val="none" w:sz="0" w:space="0" w:color="auto"/>
          </w:divBdr>
        </w:div>
        <w:div w:id="464155749">
          <w:marLeft w:val="1008"/>
          <w:marRight w:val="0"/>
          <w:marTop w:val="0"/>
          <w:marBottom w:val="80"/>
          <w:divBdr>
            <w:top w:val="none" w:sz="0" w:space="0" w:color="auto"/>
            <w:left w:val="none" w:sz="0" w:space="0" w:color="auto"/>
            <w:bottom w:val="none" w:sz="0" w:space="0" w:color="auto"/>
            <w:right w:val="none" w:sz="0" w:space="0" w:color="auto"/>
          </w:divBdr>
        </w:div>
        <w:div w:id="1441533749">
          <w:marLeft w:val="0"/>
          <w:marRight w:val="0"/>
          <w:marTop w:val="0"/>
          <w:marBottom w:val="80"/>
          <w:divBdr>
            <w:top w:val="none" w:sz="0" w:space="0" w:color="auto"/>
            <w:left w:val="none" w:sz="0" w:space="0" w:color="auto"/>
            <w:bottom w:val="none" w:sz="0" w:space="0" w:color="auto"/>
            <w:right w:val="none" w:sz="0" w:space="0" w:color="auto"/>
          </w:divBdr>
        </w:div>
        <w:div w:id="2128814277">
          <w:marLeft w:val="0"/>
          <w:marRight w:val="0"/>
          <w:marTop w:val="0"/>
          <w:marBottom w:val="80"/>
          <w:divBdr>
            <w:top w:val="none" w:sz="0" w:space="0" w:color="auto"/>
            <w:left w:val="none" w:sz="0" w:space="0" w:color="auto"/>
            <w:bottom w:val="none" w:sz="0" w:space="0" w:color="auto"/>
            <w:right w:val="none" w:sz="0" w:space="0" w:color="auto"/>
          </w:divBdr>
        </w:div>
        <w:div w:id="684131873">
          <w:marLeft w:val="1008"/>
          <w:marRight w:val="0"/>
          <w:marTop w:val="0"/>
          <w:marBottom w:val="80"/>
          <w:divBdr>
            <w:top w:val="none" w:sz="0" w:space="0" w:color="auto"/>
            <w:left w:val="none" w:sz="0" w:space="0" w:color="auto"/>
            <w:bottom w:val="none" w:sz="0" w:space="0" w:color="auto"/>
            <w:right w:val="none" w:sz="0" w:space="0" w:color="auto"/>
          </w:divBdr>
        </w:div>
        <w:div w:id="415904358">
          <w:marLeft w:val="1008"/>
          <w:marRight w:val="0"/>
          <w:marTop w:val="0"/>
          <w:marBottom w:val="80"/>
          <w:divBdr>
            <w:top w:val="none" w:sz="0" w:space="0" w:color="auto"/>
            <w:left w:val="none" w:sz="0" w:space="0" w:color="auto"/>
            <w:bottom w:val="none" w:sz="0" w:space="0" w:color="auto"/>
            <w:right w:val="none" w:sz="0" w:space="0" w:color="auto"/>
          </w:divBdr>
        </w:div>
        <w:div w:id="1665278321">
          <w:marLeft w:val="0"/>
          <w:marRight w:val="0"/>
          <w:marTop w:val="0"/>
          <w:marBottom w:val="80"/>
          <w:divBdr>
            <w:top w:val="none" w:sz="0" w:space="0" w:color="auto"/>
            <w:left w:val="none" w:sz="0" w:space="0" w:color="auto"/>
            <w:bottom w:val="none" w:sz="0" w:space="0" w:color="auto"/>
            <w:right w:val="none" w:sz="0" w:space="0" w:color="auto"/>
          </w:divBdr>
        </w:div>
        <w:div w:id="1934318195">
          <w:marLeft w:val="0"/>
          <w:marRight w:val="0"/>
          <w:marTop w:val="0"/>
          <w:marBottom w:val="80"/>
          <w:divBdr>
            <w:top w:val="none" w:sz="0" w:space="0" w:color="auto"/>
            <w:left w:val="none" w:sz="0" w:space="0" w:color="auto"/>
            <w:bottom w:val="none" w:sz="0" w:space="0" w:color="auto"/>
            <w:right w:val="none" w:sz="0" w:space="0" w:color="auto"/>
          </w:divBdr>
        </w:div>
        <w:div w:id="50812581">
          <w:marLeft w:val="1008"/>
          <w:marRight w:val="0"/>
          <w:marTop w:val="0"/>
          <w:marBottom w:val="80"/>
          <w:divBdr>
            <w:top w:val="none" w:sz="0" w:space="0" w:color="auto"/>
            <w:left w:val="none" w:sz="0" w:space="0" w:color="auto"/>
            <w:bottom w:val="none" w:sz="0" w:space="0" w:color="auto"/>
            <w:right w:val="none" w:sz="0" w:space="0" w:color="auto"/>
          </w:divBdr>
        </w:div>
        <w:div w:id="726495669">
          <w:marLeft w:val="1008"/>
          <w:marRight w:val="0"/>
          <w:marTop w:val="0"/>
          <w:marBottom w:val="80"/>
          <w:divBdr>
            <w:top w:val="none" w:sz="0" w:space="0" w:color="auto"/>
            <w:left w:val="none" w:sz="0" w:space="0" w:color="auto"/>
            <w:bottom w:val="none" w:sz="0" w:space="0" w:color="auto"/>
            <w:right w:val="none" w:sz="0" w:space="0" w:color="auto"/>
          </w:divBdr>
        </w:div>
        <w:div w:id="225343097">
          <w:marLeft w:val="0"/>
          <w:marRight w:val="0"/>
          <w:marTop w:val="0"/>
          <w:marBottom w:val="90"/>
          <w:divBdr>
            <w:top w:val="none" w:sz="0" w:space="0" w:color="auto"/>
            <w:left w:val="none" w:sz="0" w:space="0" w:color="auto"/>
            <w:bottom w:val="none" w:sz="0" w:space="0" w:color="auto"/>
            <w:right w:val="none" w:sz="0" w:space="0" w:color="auto"/>
          </w:divBdr>
        </w:div>
        <w:div w:id="675114314">
          <w:marLeft w:val="0"/>
          <w:marRight w:val="0"/>
          <w:marTop w:val="0"/>
          <w:marBottom w:val="90"/>
          <w:divBdr>
            <w:top w:val="none" w:sz="0" w:space="0" w:color="auto"/>
            <w:left w:val="none" w:sz="0" w:space="0" w:color="auto"/>
            <w:bottom w:val="none" w:sz="0" w:space="0" w:color="auto"/>
            <w:right w:val="none" w:sz="0" w:space="0" w:color="auto"/>
          </w:divBdr>
        </w:div>
        <w:div w:id="1388335487">
          <w:marLeft w:val="1008"/>
          <w:marRight w:val="0"/>
          <w:marTop w:val="0"/>
          <w:marBottom w:val="90"/>
          <w:divBdr>
            <w:top w:val="none" w:sz="0" w:space="0" w:color="auto"/>
            <w:left w:val="none" w:sz="0" w:space="0" w:color="auto"/>
            <w:bottom w:val="none" w:sz="0" w:space="0" w:color="auto"/>
            <w:right w:val="none" w:sz="0" w:space="0" w:color="auto"/>
          </w:divBdr>
        </w:div>
        <w:div w:id="612859089">
          <w:marLeft w:val="1008"/>
          <w:marRight w:val="0"/>
          <w:marTop w:val="0"/>
          <w:marBottom w:val="90"/>
          <w:divBdr>
            <w:top w:val="none" w:sz="0" w:space="0" w:color="auto"/>
            <w:left w:val="none" w:sz="0" w:space="0" w:color="auto"/>
            <w:bottom w:val="none" w:sz="0" w:space="0" w:color="auto"/>
            <w:right w:val="none" w:sz="0" w:space="0" w:color="auto"/>
          </w:divBdr>
        </w:div>
        <w:div w:id="1610746489">
          <w:marLeft w:val="0"/>
          <w:marRight w:val="0"/>
          <w:marTop w:val="0"/>
          <w:marBottom w:val="90"/>
          <w:divBdr>
            <w:top w:val="none" w:sz="0" w:space="0" w:color="auto"/>
            <w:left w:val="none" w:sz="0" w:space="0" w:color="auto"/>
            <w:bottom w:val="none" w:sz="0" w:space="0" w:color="auto"/>
            <w:right w:val="none" w:sz="0" w:space="0" w:color="auto"/>
          </w:divBdr>
        </w:div>
        <w:div w:id="1586962372">
          <w:marLeft w:val="0"/>
          <w:marRight w:val="0"/>
          <w:marTop w:val="0"/>
          <w:marBottom w:val="100"/>
          <w:divBdr>
            <w:top w:val="none" w:sz="0" w:space="0" w:color="auto"/>
            <w:left w:val="none" w:sz="0" w:space="0" w:color="auto"/>
            <w:bottom w:val="none" w:sz="0" w:space="0" w:color="auto"/>
            <w:right w:val="none" w:sz="0" w:space="0" w:color="auto"/>
          </w:divBdr>
        </w:div>
        <w:div w:id="552272333">
          <w:marLeft w:val="1008"/>
          <w:marRight w:val="0"/>
          <w:marTop w:val="0"/>
          <w:marBottom w:val="100"/>
          <w:divBdr>
            <w:top w:val="none" w:sz="0" w:space="0" w:color="auto"/>
            <w:left w:val="none" w:sz="0" w:space="0" w:color="auto"/>
            <w:bottom w:val="none" w:sz="0" w:space="0" w:color="auto"/>
            <w:right w:val="none" w:sz="0" w:space="0" w:color="auto"/>
          </w:divBdr>
        </w:div>
        <w:div w:id="414595582">
          <w:marLeft w:val="0"/>
          <w:marRight w:val="0"/>
          <w:marTop w:val="0"/>
          <w:marBottom w:val="100"/>
          <w:divBdr>
            <w:top w:val="none" w:sz="0" w:space="0" w:color="auto"/>
            <w:left w:val="none" w:sz="0" w:space="0" w:color="auto"/>
            <w:bottom w:val="none" w:sz="0" w:space="0" w:color="auto"/>
            <w:right w:val="none" w:sz="0" w:space="0" w:color="auto"/>
          </w:divBdr>
        </w:div>
        <w:div w:id="1387070534">
          <w:marLeft w:val="0"/>
          <w:marRight w:val="0"/>
          <w:marTop w:val="0"/>
          <w:marBottom w:val="100"/>
          <w:divBdr>
            <w:top w:val="none" w:sz="0" w:space="0" w:color="auto"/>
            <w:left w:val="none" w:sz="0" w:space="0" w:color="auto"/>
            <w:bottom w:val="none" w:sz="0" w:space="0" w:color="auto"/>
            <w:right w:val="none" w:sz="0" w:space="0" w:color="auto"/>
          </w:divBdr>
        </w:div>
        <w:div w:id="31879345">
          <w:marLeft w:val="1008"/>
          <w:marRight w:val="0"/>
          <w:marTop w:val="0"/>
          <w:marBottom w:val="100"/>
          <w:divBdr>
            <w:top w:val="none" w:sz="0" w:space="0" w:color="auto"/>
            <w:left w:val="none" w:sz="0" w:space="0" w:color="auto"/>
            <w:bottom w:val="none" w:sz="0" w:space="0" w:color="auto"/>
            <w:right w:val="none" w:sz="0" w:space="0" w:color="auto"/>
          </w:divBdr>
        </w:div>
        <w:div w:id="1870144854">
          <w:marLeft w:val="1008"/>
          <w:marRight w:val="0"/>
          <w:marTop w:val="0"/>
          <w:marBottom w:val="100"/>
          <w:divBdr>
            <w:top w:val="none" w:sz="0" w:space="0" w:color="auto"/>
            <w:left w:val="none" w:sz="0" w:space="0" w:color="auto"/>
            <w:bottom w:val="none" w:sz="0" w:space="0" w:color="auto"/>
            <w:right w:val="none" w:sz="0" w:space="0" w:color="auto"/>
          </w:divBdr>
        </w:div>
        <w:div w:id="460273736">
          <w:marLeft w:val="0"/>
          <w:marRight w:val="0"/>
          <w:marTop w:val="0"/>
          <w:marBottom w:val="100"/>
          <w:divBdr>
            <w:top w:val="none" w:sz="0" w:space="0" w:color="auto"/>
            <w:left w:val="none" w:sz="0" w:space="0" w:color="auto"/>
            <w:bottom w:val="none" w:sz="0" w:space="0" w:color="auto"/>
            <w:right w:val="none" w:sz="0" w:space="0" w:color="auto"/>
          </w:divBdr>
        </w:div>
        <w:div w:id="914045392">
          <w:marLeft w:val="0"/>
          <w:marRight w:val="0"/>
          <w:marTop w:val="0"/>
          <w:marBottom w:val="100"/>
          <w:divBdr>
            <w:top w:val="none" w:sz="0" w:space="0" w:color="auto"/>
            <w:left w:val="none" w:sz="0" w:space="0" w:color="auto"/>
            <w:bottom w:val="none" w:sz="0" w:space="0" w:color="auto"/>
            <w:right w:val="none" w:sz="0" w:space="0" w:color="auto"/>
          </w:divBdr>
        </w:div>
        <w:div w:id="1737556792">
          <w:marLeft w:val="1008"/>
          <w:marRight w:val="0"/>
          <w:marTop w:val="0"/>
          <w:marBottom w:val="100"/>
          <w:divBdr>
            <w:top w:val="none" w:sz="0" w:space="0" w:color="auto"/>
            <w:left w:val="none" w:sz="0" w:space="0" w:color="auto"/>
            <w:bottom w:val="none" w:sz="0" w:space="0" w:color="auto"/>
            <w:right w:val="none" w:sz="0" w:space="0" w:color="auto"/>
          </w:divBdr>
        </w:div>
        <w:div w:id="169368444">
          <w:marLeft w:val="1008"/>
          <w:marRight w:val="0"/>
          <w:marTop w:val="0"/>
          <w:marBottom w:val="100"/>
          <w:divBdr>
            <w:top w:val="none" w:sz="0" w:space="0" w:color="auto"/>
            <w:left w:val="none" w:sz="0" w:space="0" w:color="auto"/>
            <w:bottom w:val="none" w:sz="0" w:space="0" w:color="auto"/>
            <w:right w:val="none" w:sz="0" w:space="0" w:color="auto"/>
          </w:divBdr>
        </w:div>
        <w:div w:id="470636062">
          <w:marLeft w:val="0"/>
          <w:marRight w:val="0"/>
          <w:marTop w:val="0"/>
          <w:marBottom w:val="100"/>
          <w:divBdr>
            <w:top w:val="none" w:sz="0" w:space="0" w:color="auto"/>
            <w:left w:val="none" w:sz="0" w:space="0" w:color="auto"/>
            <w:bottom w:val="none" w:sz="0" w:space="0" w:color="auto"/>
            <w:right w:val="none" w:sz="0" w:space="0" w:color="auto"/>
          </w:divBdr>
        </w:div>
        <w:div w:id="1719864877">
          <w:marLeft w:val="0"/>
          <w:marRight w:val="0"/>
          <w:marTop w:val="0"/>
          <w:marBottom w:val="100"/>
          <w:divBdr>
            <w:top w:val="none" w:sz="0" w:space="0" w:color="auto"/>
            <w:left w:val="none" w:sz="0" w:space="0" w:color="auto"/>
            <w:bottom w:val="none" w:sz="0" w:space="0" w:color="auto"/>
            <w:right w:val="none" w:sz="0" w:space="0" w:color="auto"/>
          </w:divBdr>
        </w:div>
        <w:div w:id="1749114144">
          <w:marLeft w:val="1008"/>
          <w:marRight w:val="0"/>
          <w:marTop w:val="0"/>
          <w:marBottom w:val="100"/>
          <w:divBdr>
            <w:top w:val="none" w:sz="0" w:space="0" w:color="auto"/>
            <w:left w:val="none" w:sz="0" w:space="0" w:color="auto"/>
            <w:bottom w:val="none" w:sz="0" w:space="0" w:color="auto"/>
            <w:right w:val="none" w:sz="0" w:space="0" w:color="auto"/>
          </w:divBdr>
        </w:div>
        <w:div w:id="109015448">
          <w:marLeft w:val="0"/>
          <w:marRight w:val="0"/>
          <w:marTop w:val="0"/>
          <w:marBottom w:val="100"/>
          <w:divBdr>
            <w:top w:val="none" w:sz="0" w:space="0" w:color="auto"/>
            <w:left w:val="none" w:sz="0" w:space="0" w:color="auto"/>
            <w:bottom w:val="none" w:sz="0" w:space="0" w:color="auto"/>
            <w:right w:val="none" w:sz="0" w:space="0" w:color="auto"/>
          </w:divBdr>
        </w:div>
        <w:div w:id="2075885011">
          <w:marLeft w:val="0"/>
          <w:marRight w:val="0"/>
          <w:marTop w:val="0"/>
          <w:marBottom w:val="100"/>
          <w:divBdr>
            <w:top w:val="none" w:sz="0" w:space="0" w:color="auto"/>
            <w:left w:val="none" w:sz="0" w:space="0" w:color="auto"/>
            <w:bottom w:val="none" w:sz="0" w:space="0" w:color="auto"/>
            <w:right w:val="none" w:sz="0" w:space="0" w:color="auto"/>
          </w:divBdr>
        </w:div>
        <w:div w:id="743725241">
          <w:marLeft w:val="0"/>
          <w:marRight w:val="0"/>
          <w:marTop w:val="0"/>
          <w:marBottom w:val="100"/>
          <w:divBdr>
            <w:top w:val="none" w:sz="0" w:space="0" w:color="auto"/>
            <w:left w:val="none" w:sz="0" w:space="0" w:color="auto"/>
            <w:bottom w:val="none" w:sz="0" w:space="0" w:color="auto"/>
            <w:right w:val="none" w:sz="0" w:space="0" w:color="auto"/>
          </w:divBdr>
        </w:div>
        <w:div w:id="1162962841">
          <w:marLeft w:val="0"/>
          <w:marRight w:val="0"/>
          <w:marTop w:val="0"/>
          <w:marBottom w:val="100"/>
          <w:divBdr>
            <w:top w:val="none" w:sz="0" w:space="0" w:color="auto"/>
            <w:left w:val="none" w:sz="0" w:space="0" w:color="auto"/>
            <w:bottom w:val="none" w:sz="0" w:space="0" w:color="auto"/>
            <w:right w:val="none" w:sz="0" w:space="0" w:color="auto"/>
          </w:divBdr>
        </w:div>
        <w:div w:id="272786502">
          <w:marLeft w:val="648"/>
          <w:marRight w:val="0"/>
          <w:marTop w:val="0"/>
          <w:marBottom w:val="100"/>
          <w:divBdr>
            <w:top w:val="none" w:sz="0" w:space="0" w:color="auto"/>
            <w:left w:val="none" w:sz="0" w:space="0" w:color="auto"/>
            <w:bottom w:val="none" w:sz="0" w:space="0" w:color="auto"/>
            <w:right w:val="none" w:sz="0" w:space="0" w:color="auto"/>
          </w:divBdr>
        </w:div>
        <w:div w:id="2102020029">
          <w:marLeft w:val="0"/>
          <w:marRight w:val="0"/>
          <w:marTop w:val="0"/>
          <w:marBottom w:val="100"/>
          <w:divBdr>
            <w:top w:val="none" w:sz="0" w:space="0" w:color="auto"/>
            <w:left w:val="none" w:sz="0" w:space="0" w:color="auto"/>
            <w:bottom w:val="none" w:sz="0" w:space="0" w:color="auto"/>
            <w:right w:val="none" w:sz="0" w:space="0" w:color="auto"/>
          </w:divBdr>
        </w:div>
        <w:div w:id="1121456114">
          <w:marLeft w:val="0"/>
          <w:marRight w:val="0"/>
          <w:marTop w:val="0"/>
          <w:marBottom w:val="100"/>
          <w:divBdr>
            <w:top w:val="none" w:sz="0" w:space="0" w:color="auto"/>
            <w:left w:val="none" w:sz="0" w:space="0" w:color="auto"/>
            <w:bottom w:val="none" w:sz="0" w:space="0" w:color="auto"/>
            <w:right w:val="none" w:sz="0" w:space="0" w:color="auto"/>
          </w:divBdr>
        </w:div>
        <w:div w:id="958217529">
          <w:marLeft w:val="864"/>
          <w:marRight w:val="0"/>
          <w:marTop w:val="0"/>
          <w:marBottom w:val="100"/>
          <w:divBdr>
            <w:top w:val="none" w:sz="0" w:space="0" w:color="auto"/>
            <w:left w:val="none" w:sz="0" w:space="0" w:color="auto"/>
            <w:bottom w:val="none" w:sz="0" w:space="0" w:color="auto"/>
            <w:right w:val="none" w:sz="0" w:space="0" w:color="auto"/>
          </w:divBdr>
        </w:div>
        <w:div w:id="1621567503">
          <w:marLeft w:val="864"/>
          <w:marRight w:val="0"/>
          <w:marTop w:val="0"/>
          <w:marBottom w:val="100"/>
          <w:divBdr>
            <w:top w:val="none" w:sz="0" w:space="0" w:color="auto"/>
            <w:left w:val="none" w:sz="0" w:space="0" w:color="auto"/>
            <w:bottom w:val="none" w:sz="0" w:space="0" w:color="auto"/>
            <w:right w:val="none" w:sz="0" w:space="0" w:color="auto"/>
          </w:divBdr>
        </w:div>
        <w:div w:id="1558130515">
          <w:marLeft w:val="864"/>
          <w:marRight w:val="0"/>
          <w:marTop w:val="0"/>
          <w:marBottom w:val="100"/>
          <w:divBdr>
            <w:top w:val="none" w:sz="0" w:space="0" w:color="auto"/>
            <w:left w:val="none" w:sz="0" w:space="0" w:color="auto"/>
            <w:bottom w:val="none" w:sz="0" w:space="0" w:color="auto"/>
            <w:right w:val="none" w:sz="0" w:space="0" w:color="auto"/>
          </w:divBdr>
        </w:div>
        <w:div w:id="195198760">
          <w:marLeft w:val="864"/>
          <w:marRight w:val="0"/>
          <w:marTop w:val="0"/>
          <w:marBottom w:val="100"/>
          <w:divBdr>
            <w:top w:val="none" w:sz="0" w:space="0" w:color="auto"/>
            <w:left w:val="none" w:sz="0" w:space="0" w:color="auto"/>
            <w:bottom w:val="none" w:sz="0" w:space="0" w:color="auto"/>
            <w:right w:val="none" w:sz="0" w:space="0" w:color="auto"/>
          </w:divBdr>
        </w:div>
        <w:div w:id="1584873885">
          <w:marLeft w:val="864"/>
          <w:marRight w:val="0"/>
          <w:marTop w:val="0"/>
          <w:marBottom w:val="100"/>
          <w:divBdr>
            <w:top w:val="none" w:sz="0" w:space="0" w:color="auto"/>
            <w:left w:val="none" w:sz="0" w:space="0" w:color="auto"/>
            <w:bottom w:val="none" w:sz="0" w:space="0" w:color="auto"/>
            <w:right w:val="none" w:sz="0" w:space="0" w:color="auto"/>
          </w:divBdr>
        </w:div>
        <w:div w:id="1303075373">
          <w:marLeft w:val="1296"/>
          <w:marRight w:val="0"/>
          <w:marTop w:val="0"/>
          <w:marBottom w:val="100"/>
          <w:divBdr>
            <w:top w:val="none" w:sz="0" w:space="0" w:color="auto"/>
            <w:left w:val="none" w:sz="0" w:space="0" w:color="auto"/>
            <w:bottom w:val="none" w:sz="0" w:space="0" w:color="auto"/>
            <w:right w:val="none" w:sz="0" w:space="0" w:color="auto"/>
          </w:divBdr>
        </w:div>
        <w:div w:id="118844475">
          <w:marLeft w:val="1296"/>
          <w:marRight w:val="0"/>
          <w:marTop w:val="0"/>
          <w:marBottom w:val="100"/>
          <w:divBdr>
            <w:top w:val="none" w:sz="0" w:space="0" w:color="auto"/>
            <w:left w:val="none" w:sz="0" w:space="0" w:color="auto"/>
            <w:bottom w:val="none" w:sz="0" w:space="0" w:color="auto"/>
            <w:right w:val="none" w:sz="0" w:space="0" w:color="auto"/>
          </w:divBdr>
        </w:div>
        <w:div w:id="939600710">
          <w:marLeft w:val="1296"/>
          <w:marRight w:val="0"/>
          <w:marTop w:val="0"/>
          <w:marBottom w:val="100"/>
          <w:divBdr>
            <w:top w:val="none" w:sz="0" w:space="0" w:color="auto"/>
            <w:left w:val="none" w:sz="0" w:space="0" w:color="auto"/>
            <w:bottom w:val="none" w:sz="0" w:space="0" w:color="auto"/>
            <w:right w:val="none" w:sz="0" w:space="0" w:color="auto"/>
          </w:divBdr>
        </w:div>
        <w:div w:id="1049450278">
          <w:marLeft w:val="1296"/>
          <w:marRight w:val="0"/>
          <w:marTop w:val="0"/>
          <w:marBottom w:val="100"/>
          <w:divBdr>
            <w:top w:val="none" w:sz="0" w:space="0" w:color="auto"/>
            <w:left w:val="none" w:sz="0" w:space="0" w:color="auto"/>
            <w:bottom w:val="none" w:sz="0" w:space="0" w:color="auto"/>
            <w:right w:val="none" w:sz="0" w:space="0" w:color="auto"/>
          </w:divBdr>
        </w:div>
        <w:div w:id="1579636183">
          <w:marLeft w:val="1296"/>
          <w:marRight w:val="0"/>
          <w:marTop w:val="0"/>
          <w:marBottom w:val="100"/>
          <w:divBdr>
            <w:top w:val="none" w:sz="0" w:space="0" w:color="auto"/>
            <w:left w:val="none" w:sz="0" w:space="0" w:color="auto"/>
            <w:bottom w:val="none" w:sz="0" w:space="0" w:color="auto"/>
            <w:right w:val="none" w:sz="0" w:space="0" w:color="auto"/>
          </w:divBdr>
        </w:div>
        <w:div w:id="960495798">
          <w:marLeft w:val="1296"/>
          <w:marRight w:val="0"/>
          <w:marTop w:val="0"/>
          <w:marBottom w:val="100"/>
          <w:divBdr>
            <w:top w:val="none" w:sz="0" w:space="0" w:color="auto"/>
            <w:left w:val="none" w:sz="0" w:space="0" w:color="auto"/>
            <w:bottom w:val="none" w:sz="0" w:space="0" w:color="auto"/>
            <w:right w:val="none" w:sz="0" w:space="0" w:color="auto"/>
          </w:divBdr>
        </w:div>
        <w:div w:id="1241983092">
          <w:marLeft w:val="864"/>
          <w:marRight w:val="0"/>
          <w:marTop w:val="0"/>
          <w:marBottom w:val="100"/>
          <w:divBdr>
            <w:top w:val="none" w:sz="0" w:space="0" w:color="auto"/>
            <w:left w:val="none" w:sz="0" w:space="0" w:color="auto"/>
            <w:bottom w:val="none" w:sz="0" w:space="0" w:color="auto"/>
            <w:right w:val="none" w:sz="0" w:space="0" w:color="auto"/>
          </w:divBdr>
        </w:div>
        <w:div w:id="1845634116">
          <w:marLeft w:val="864"/>
          <w:marRight w:val="0"/>
          <w:marTop w:val="0"/>
          <w:marBottom w:val="100"/>
          <w:divBdr>
            <w:top w:val="none" w:sz="0" w:space="0" w:color="auto"/>
            <w:left w:val="none" w:sz="0" w:space="0" w:color="auto"/>
            <w:bottom w:val="none" w:sz="0" w:space="0" w:color="auto"/>
            <w:right w:val="none" w:sz="0" w:space="0" w:color="auto"/>
          </w:divBdr>
        </w:div>
        <w:div w:id="1750421640">
          <w:marLeft w:val="864"/>
          <w:marRight w:val="0"/>
          <w:marTop w:val="0"/>
          <w:marBottom w:val="100"/>
          <w:divBdr>
            <w:top w:val="none" w:sz="0" w:space="0" w:color="auto"/>
            <w:left w:val="none" w:sz="0" w:space="0" w:color="auto"/>
            <w:bottom w:val="none" w:sz="0" w:space="0" w:color="auto"/>
            <w:right w:val="none" w:sz="0" w:space="0" w:color="auto"/>
          </w:divBdr>
        </w:div>
        <w:div w:id="2125075787">
          <w:marLeft w:val="864"/>
          <w:marRight w:val="0"/>
          <w:marTop w:val="0"/>
          <w:marBottom w:val="100"/>
          <w:divBdr>
            <w:top w:val="none" w:sz="0" w:space="0" w:color="auto"/>
            <w:left w:val="none" w:sz="0" w:space="0" w:color="auto"/>
            <w:bottom w:val="none" w:sz="0" w:space="0" w:color="auto"/>
            <w:right w:val="none" w:sz="0" w:space="0" w:color="auto"/>
          </w:divBdr>
        </w:div>
        <w:div w:id="1855458490">
          <w:marLeft w:val="864"/>
          <w:marRight w:val="0"/>
          <w:marTop w:val="0"/>
          <w:marBottom w:val="100"/>
          <w:divBdr>
            <w:top w:val="none" w:sz="0" w:space="0" w:color="auto"/>
            <w:left w:val="none" w:sz="0" w:space="0" w:color="auto"/>
            <w:bottom w:val="none" w:sz="0" w:space="0" w:color="auto"/>
            <w:right w:val="none" w:sz="0" w:space="0" w:color="auto"/>
          </w:divBdr>
        </w:div>
        <w:div w:id="1118599195">
          <w:marLeft w:val="864"/>
          <w:marRight w:val="0"/>
          <w:marTop w:val="0"/>
          <w:marBottom w:val="100"/>
          <w:divBdr>
            <w:top w:val="none" w:sz="0" w:space="0" w:color="auto"/>
            <w:left w:val="none" w:sz="0" w:space="0" w:color="auto"/>
            <w:bottom w:val="none" w:sz="0" w:space="0" w:color="auto"/>
            <w:right w:val="none" w:sz="0" w:space="0" w:color="auto"/>
          </w:divBdr>
        </w:div>
        <w:div w:id="1367022581">
          <w:marLeft w:val="864"/>
          <w:marRight w:val="0"/>
          <w:marTop w:val="0"/>
          <w:marBottom w:val="100"/>
          <w:divBdr>
            <w:top w:val="none" w:sz="0" w:space="0" w:color="auto"/>
            <w:left w:val="none" w:sz="0" w:space="0" w:color="auto"/>
            <w:bottom w:val="none" w:sz="0" w:space="0" w:color="auto"/>
            <w:right w:val="none" w:sz="0" w:space="0" w:color="auto"/>
          </w:divBdr>
        </w:div>
        <w:div w:id="148402817">
          <w:marLeft w:val="0"/>
          <w:marRight w:val="0"/>
          <w:marTop w:val="0"/>
          <w:marBottom w:val="100"/>
          <w:divBdr>
            <w:top w:val="none" w:sz="0" w:space="0" w:color="auto"/>
            <w:left w:val="none" w:sz="0" w:space="0" w:color="auto"/>
            <w:bottom w:val="none" w:sz="0" w:space="0" w:color="auto"/>
            <w:right w:val="none" w:sz="0" w:space="0" w:color="auto"/>
          </w:divBdr>
        </w:div>
        <w:div w:id="1471559921">
          <w:marLeft w:val="0"/>
          <w:marRight w:val="0"/>
          <w:marTop w:val="0"/>
          <w:marBottom w:val="100"/>
          <w:divBdr>
            <w:top w:val="none" w:sz="0" w:space="0" w:color="auto"/>
            <w:left w:val="none" w:sz="0" w:space="0" w:color="auto"/>
            <w:bottom w:val="none" w:sz="0" w:space="0" w:color="auto"/>
            <w:right w:val="none" w:sz="0" w:space="0" w:color="auto"/>
          </w:divBdr>
        </w:div>
        <w:div w:id="2082021294">
          <w:marLeft w:val="0"/>
          <w:marRight w:val="0"/>
          <w:marTop w:val="0"/>
          <w:marBottom w:val="100"/>
          <w:divBdr>
            <w:top w:val="none" w:sz="0" w:space="0" w:color="auto"/>
            <w:left w:val="none" w:sz="0" w:space="0" w:color="auto"/>
            <w:bottom w:val="none" w:sz="0" w:space="0" w:color="auto"/>
            <w:right w:val="none" w:sz="0" w:space="0" w:color="auto"/>
          </w:divBdr>
        </w:div>
        <w:div w:id="1512911679">
          <w:marLeft w:val="0"/>
          <w:marRight w:val="0"/>
          <w:marTop w:val="0"/>
          <w:marBottom w:val="100"/>
          <w:divBdr>
            <w:top w:val="none" w:sz="0" w:space="0" w:color="auto"/>
            <w:left w:val="none" w:sz="0" w:space="0" w:color="auto"/>
            <w:bottom w:val="none" w:sz="0" w:space="0" w:color="auto"/>
            <w:right w:val="none" w:sz="0" w:space="0" w:color="auto"/>
          </w:divBdr>
        </w:div>
        <w:div w:id="126238581">
          <w:marLeft w:val="0"/>
          <w:marRight w:val="0"/>
          <w:marTop w:val="0"/>
          <w:marBottom w:val="100"/>
          <w:divBdr>
            <w:top w:val="none" w:sz="0" w:space="0" w:color="auto"/>
            <w:left w:val="none" w:sz="0" w:space="0" w:color="auto"/>
            <w:bottom w:val="none" w:sz="0" w:space="0" w:color="auto"/>
            <w:right w:val="none" w:sz="0" w:space="0" w:color="auto"/>
          </w:divBdr>
        </w:div>
        <w:div w:id="2102020346">
          <w:marLeft w:val="0"/>
          <w:marRight w:val="0"/>
          <w:marTop w:val="0"/>
          <w:marBottom w:val="100"/>
          <w:divBdr>
            <w:top w:val="none" w:sz="0" w:space="0" w:color="auto"/>
            <w:left w:val="none" w:sz="0" w:space="0" w:color="auto"/>
            <w:bottom w:val="none" w:sz="0" w:space="0" w:color="auto"/>
            <w:right w:val="none" w:sz="0" w:space="0" w:color="auto"/>
          </w:divBdr>
        </w:div>
        <w:div w:id="1197545590">
          <w:marLeft w:val="0"/>
          <w:marRight w:val="0"/>
          <w:marTop w:val="0"/>
          <w:marBottom w:val="100"/>
          <w:divBdr>
            <w:top w:val="none" w:sz="0" w:space="0" w:color="auto"/>
            <w:left w:val="none" w:sz="0" w:space="0" w:color="auto"/>
            <w:bottom w:val="none" w:sz="0" w:space="0" w:color="auto"/>
            <w:right w:val="none" w:sz="0" w:space="0" w:color="auto"/>
          </w:divBdr>
        </w:div>
        <w:div w:id="2030789126">
          <w:marLeft w:val="0"/>
          <w:marRight w:val="0"/>
          <w:marTop w:val="0"/>
          <w:marBottom w:val="100"/>
          <w:divBdr>
            <w:top w:val="none" w:sz="0" w:space="0" w:color="auto"/>
            <w:left w:val="none" w:sz="0" w:space="0" w:color="auto"/>
            <w:bottom w:val="none" w:sz="0" w:space="0" w:color="auto"/>
            <w:right w:val="none" w:sz="0" w:space="0" w:color="auto"/>
          </w:divBdr>
        </w:div>
        <w:div w:id="679311068">
          <w:marLeft w:val="432"/>
          <w:marRight w:val="0"/>
          <w:marTop w:val="0"/>
          <w:marBottom w:val="100"/>
          <w:divBdr>
            <w:top w:val="none" w:sz="0" w:space="0" w:color="auto"/>
            <w:left w:val="none" w:sz="0" w:space="0" w:color="auto"/>
            <w:bottom w:val="none" w:sz="0" w:space="0" w:color="auto"/>
            <w:right w:val="none" w:sz="0" w:space="0" w:color="auto"/>
          </w:divBdr>
        </w:div>
        <w:div w:id="61298837">
          <w:marLeft w:val="1152"/>
          <w:marRight w:val="0"/>
          <w:marTop w:val="0"/>
          <w:marBottom w:val="100"/>
          <w:divBdr>
            <w:top w:val="none" w:sz="0" w:space="0" w:color="auto"/>
            <w:left w:val="none" w:sz="0" w:space="0" w:color="auto"/>
            <w:bottom w:val="none" w:sz="0" w:space="0" w:color="auto"/>
            <w:right w:val="none" w:sz="0" w:space="0" w:color="auto"/>
          </w:divBdr>
        </w:div>
        <w:div w:id="1872572453">
          <w:marLeft w:val="1152"/>
          <w:marRight w:val="0"/>
          <w:marTop w:val="0"/>
          <w:marBottom w:val="100"/>
          <w:divBdr>
            <w:top w:val="none" w:sz="0" w:space="0" w:color="auto"/>
            <w:left w:val="none" w:sz="0" w:space="0" w:color="auto"/>
            <w:bottom w:val="none" w:sz="0" w:space="0" w:color="auto"/>
            <w:right w:val="none" w:sz="0" w:space="0" w:color="auto"/>
          </w:divBdr>
        </w:div>
        <w:div w:id="2143109914">
          <w:marLeft w:val="1197"/>
          <w:marRight w:val="0"/>
          <w:marTop w:val="0"/>
          <w:marBottom w:val="100"/>
          <w:divBdr>
            <w:top w:val="none" w:sz="0" w:space="0" w:color="auto"/>
            <w:left w:val="none" w:sz="0" w:space="0" w:color="auto"/>
            <w:bottom w:val="none" w:sz="0" w:space="0" w:color="auto"/>
            <w:right w:val="none" w:sz="0" w:space="0" w:color="auto"/>
          </w:divBdr>
        </w:div>
        <w:div w:id="1318917815">
          <w:marLeft w:val="1197"/>
          <w:marRight w:val="0"/>
          <w:marTop w:val="0"/>
          <w:marBottom w:val="100"/>
          <w:divBdr>
            <w:top w:val="none" w:sz="0" w:space="0" w:color="auto"/>
            <w:left w:val="none" w:sz="0" w:space="0" w:color="auto"/>
            <w:bottom w:val="none" w:sz="0" w:space="0" w:color="auto"/>
            <w:right w:val="none" w:sz="0" w:space="0" w:color="auto"/>
          </w:divBdr>
        </w:div>
        <w:div w:id="188180839">
          <w:marLeft w:val="432"/>
          <w:marRight w:val="0"/>
          <w:marTop w:val="0"/>
          <w:marBottom w:val="100"/>
          <w:divBdr>
            <w:top w:val="none" w:sz="0" w:space="0" w:color="auto"/>
            <w:left w:val="none" w:sz="0" w:space="0" w:color="auto"/>
            <w:bottom w:val="none" w:sz="0" w:space="0" w:color="auto"/>
            <w:right w:val="none" w:sz="0" w:space="0" w:color="auto"/>
          </w:divBdr>
        </w:div>
        <w:div w:id="1439448957">
          <w:marLeft w:val="0"/>
          <w:marRight w:val="0"/>
          <w:marTop w:val="0"/>
          <w:marBottom w:val="80"/>
          <w:divBdr>
            <w:top w:val="none" w:sz="0" w:space="0" w:color="auto"/>
            <w:left w:val="none" w:sz="0" w:space="0" w:color="auto"/>
            <w:bottom w:val="none" w:sz="0" w:space="0" w:color="auto"/>
            <w:right w:val="none" w:sz="0" w:space="0" w:color="auto"/>
          </w:divBdr>
        </w:div>
        <w:div w:id="1008749214">
          <w:marLeft w:val="432"/>
          <w:marRight w:val="0"/>
          <w:marTop w:val="0"/>
          <w:marBottom w:val="80"/>
          <w:divBdr>
            <w:top w:val="none" w:sz="0" w:space="0" w:color="auto"/>
            <w:left w:val="none" w:sz="0" w:space="0" w:color="auto"/>
            <w:bottom w:val="none" w:sz="0" w:space="0" w:color="auto"/>
            <w:right w:val="none" w:sz="0" w:space="0" w:color="auto"/>
          </w:divBdr>
        </w:div>
        <w:div w:id="732699320">
          <w:marLeft w:val="432"/>
          <w:marRight w:val="0"/>
          <w:marTop w:val="0"/>
          <w:marBottom w:val="80"/>
          <w:divBdr>
            <w:top w:val="none" w:sz="0" w:space="0" w:color="auto"/>
            <w:left w:val="none" w:sz="0" w:space="0" w:color="auto"/>
            <w:bottom w:val="none" w:sz="0" w:space="0" w:color="auto"/>
            <w:right w:val="none" w:sz="0" w:space="0" w:color="auto"/>
          </w:divBdr>
        </w:div>
        <w:div w:id="260529248">
          <w:marLeft w:val="432"/>
          <w:marRight w:val="0"/>
          <w:marTop w:val="0"/>
          <w:marBottom w:val="80"/>
          <w:divBdr>
            <w:top w:val="none" w:sz="0" w:space="0" w:color="auto"/>
            <w:left w:val="none" w:sz="0" w:space="0" w:color="auto"/>
            <w:bottom w:val="none" w:sz="0" w:space="0" w:color="auto"/>
            <w:right w:val="none" w:sz="0" w:space="0" w:color="auto"/>
          </w:divBdr>
        </w:div>
        <w:div w:id="1642425058">
          <w:marLeft w:val="0"/>
          <w:marRight w:val="0"/>
          <w:marTop w:val="0"/>
          <w:marBottom w:val="80"/>
          <w:divBdr>
            <w:top w:val="none" w:sz="0" w:space="0" w:color="auto"/>
            <w:left w:val="none" w:sz="0" w:space="0" w:color="auto"/>
            <w:bottom w:val="none" w:sz="0" w:space="0" w:color="auto"/>
            <w:right w:val="none" w:sz="0" w:space="0" w:color="auto"/>
          </w:divBdr>
        </w:div>
        <w:div w:id="35129260">
          <w:marLeft w:val="0"/>
          <w:marRight w:val="0"/>
          <w:marTop w:val="0"/>
          <w:marBottom w:val="80"/>
          <w:divBdr>
            <w:top w:val="none" w:sz="0" w:space="0" w:color="auto"/>
            <w:left w:val="none" w:sz="0" w:space="0" w:color="auto"/>
            <w:bottom w:val="none" w:sz="0" w:space="0" w:color="auto"/>
            <w:right w:val="none" w:sz="0" w:space="0" w:color="auto"/>
          </w:divBdr>
        </w:div>
        <w:div w:id="1807621186">
          <w:marLeft w:val="0"/>
          <w:marRight w:val="0"/>
          <w:marTop w:val="0"/>
          <w:marBottom w:val="80"/>
          <w:divBdr>
            <w:top w:val="none" w:sz="0" w:space="0" w:color="auto"/>
            <w:left w:val="none" w:sz="0" w:space="0" w:color="auto"/>
            <w:bottom w:val="none" w:sz="0" w:space="0" w:color="auto"/>
            <w:right w:val="none" w:sz="0" w:space="0" w:color="auto"/>
          </w:divBdr>
        </w:div>
        <w:div w:id="304748978">
          <w:marLeft w:val="0"/>
          <w:marRight w:val="0"/>
          <w:marTop w:val="0"/>
          <w:marBottom w:val="80"/>
          <w:divBdr>
            <w:top w:val="none" w:sz="0" w:space="0" w:color="auto"/>
            <w:left w:val="none" w:sz="0" w:space="0" w:color="auto"/>
            <w:bottom w:val="none" w:sz="0" w:space="0" w:color="auto"/>
            <w:right w:val="none" w:sz="0" w:space="0" w:color="auto"/>
          </w:divBdr>
        </w:div>
        <w:div w:id="1530341055">
          <w:marLeft w:val="0"/>
          <w:marRight w:val="0"/>
          <w:marTop w:val="0"/>
          <w:marBottom w:val="80"/>
          <w:divBdr>
            <w:top w:val="none" w:sz="0" w:space="0" w:color="auto"/>
            <w:left w:val="none" w:sz="0" w:space="0" w:color="auto"/>
            <w:bottom w:val="none" w:sz="0" w:space="0" w:color="auto"/>
            <w:right w:val="none" w:sz="0" w:space="0" w:color="auto"/>
          </w:divBdr>
        </w:div>
        <w:div w:id="2014525155">
          <w:marLeft w:val="0"/>
          <w:marRight w:val="0"/>
          <w:marTop w:val="0"/>
          <w:marBottom w:val="80"/>
          <w:divBdr>
            <w:top w:val="none" w:sz="0" w:space="0" w:color="auto"/>
            <w:left w:val="none" w:sz="0" w:space="0" w:color="auto"/>
            <w:bottom w:val="none" w:sz="0" w:space="0" w:color="auto"/>
            <w:right w:val="none" w:sz="0" w:space="0" w:color="auto"/>
          </w:divBdr>
        </w:div>
        <w:div w:id="791098624">
          <w:marLeft w:val="0"/>
          <w:marRight w:val="0"/>
          <w:marTop w:val="0"/>
          <w:marBottom w:val="80"/>
          <w:divBdr>
            <w:top w:val="none" w:sz="0" w:space="0" w:color="auto"/>
            <w:left w:val="none" w:sz="0" w:space="0" w:color="auto"/>
            <w:bottom w:val="none" w:sz="0" w:space="0" w:color="auto"/>
            <w:right w:val="none" w:sz="0" w:space="0" w:color="auto"/>
          </w:divBdr>
        </w:div>
        <w:div w:id="1218009744">
          <w:marLeft w:val="0"/>
          <w:marRight w:val="0"/>
          <w:marTop w:val="0"/>
          <w:marBottom w:val="80"/>
          <w:divBdr>
            <w:top w:val="none" w:sz="0" w:space="0" w:color="auto"/>
            <w:left w:val="none" w:sz="0" w:space="0" w:color="auto"/>
            <w:bottom w:val="none" w:sz="0" w:space="0" w:color="auto"/>
            <w:right w:val="none" w:sz="0" w:space="0" w:color="auto"/>
          </w:divBdr>
        </w:div>
        <w:div w:id="1912150859">
          <w:marLeft w:val="0"/>
          <w:marRight w:val="0"/>
          <w:marTop w:val="0"/>
          <w:marBottom w:val="80"/>
          <w:divBdr>
            <w:top w:val="none" w:sz="0" w:space="0" w:color="auto"/>
            <w:left w:val="none" w:sz="0" w:space="0" w:color="auto"/>
            <w:bottom w:val="none" w:sz="0" w:space="0" w:color="auto"/>
            <w:right w:val="none" w:sz="0" w:space="0" w:color="auto"/>
          </w:divBdr>
        </w:div>
        <w:div w:id="733744805">
          <w:marLeft w:val="0"/>
          <w:marRight w:val="0"/>
          <w:marTop w:val="0"/>
          <w:marBottom w:val="80"/>
          <w:divBdr>
            <w:top w:val="none" w:sz="0" w:space="0" w:color="auto"/>
            <w:left w:val="none" w:sz="0" w:space="0" w:color="auto"/>
            <w:bottom w:val="none" w:sz="0" w:space="0" w:color="auto"/>
            <w:right w:val="none" w:sz="0" w:space="0" w:color="auto"/>
          </w:divBdr>
        </w:div>
        <w:div w:id="215776030">
          <w:marLeft w:val="0"/>
          <w:marRight w:val="0"/>
          <w:marTop w:val="0"/>
          <w:marBottom w:val="100"/>
          <w:divBdr>
            <w:top w:val="none" w:sz="0" w:space="0" w:color="auto"/>
            <w:left w:val="none" w:sz="0" w:space="0" w:color="auto"/>
            <w:bottom w:val="none" w:sz="0" w:space="0" w:color="auto"/>
            <w:right w:val="none" w:sz="0" w:space="0" w:color="auto"/>
          </w:divBdr>
        </w:div>
        <w:div w:id="1740592314">
          <w:marLeft w:val="709"/>
          <w:marRight w:val="0"/>
          <w:marTop w:val="0"/>
          <w:marBottom w:val="80"/>
          <w:divBdr>
            <w:top w:val="none" w:sz="0" w:space="0" w:color="auto"/>
            <w:left w:val="none" w:sz="0" w:space="0" w:color="auto"/>
            <w:bottom w:val="none" w:sz="0" w:space="0" w:color="auto"/>
            <w:right w:val="none" w:sz="0" w:space="0" w:color="auto"/>
          </w:divBdr>
        </w:div>
        <w:div w:id="2116900942">
          <w:marLeft w:val="0"/>
          <w:marRight w:val="0"/>
          <w:marTop w:val="0"/>
          <w:marBottom w:val="80"/>
          <w:divBdr>
            <w:top w:val="none" w:sz="0" w:space="0" w:color="auto"/>
            <w:left w:val="none" w:sz="0" w:space="0" w:color="auto"/>
            <w:bottom w:val="none" w:sz="0" w:space="0" w:color="auto"/>
            <w:right w:val="none" w:sz="0" w:space="0" w:color="auto"/>
          </w:divBdr>
        </w:div>
        <w:div w:id="1253473301">
          <w:marLeft w:val="0"/>
          <w:marRight w:val="0"/>
          <w:marTop w:val="0"/>
          <w:marBottom w:val="80"/>
          <w:divBdr>
            <w:top w:val="none" w:sz="0" w:space="0" w:color="auto"/>
            <w:left w:val="none" w:sz="0" w:space="0" w:color="auto"/>
            <w:bottom w:val="none" w:sz="0" w:space="0" w:color="auto"/>
            <w:right w:val="none" w:sz="0" w:space="0" w:color="auto"/>
          </w:divBdr>
        </w:div>
        <w:div w:id="1808351936">
          <w:marLeft w:val="0"/>
          <w:marRight w:val="0"/>
          <w:marTop w:val="0"/>
          <w:marBottom w:val="80"/>
          <w:divBdr>
            <w:top w:val="none" w:sz="0" w:space="0" w:color="auto"/>
            <w:left w:val="none" w:sz="0" w:space="0" w:color="auto"/>
            <w:bottom w:val="none" w:sz="0" w:space="0" w:color="auto"/>
            <w:right w:val="none" w:sz="0" w:space="0" w:color="auto"/>
          </w:divBdr>
        </w:div>
        <w:div w:id="1772512860">
          <w:marLeft w:val="0"/>
          <w:marRight w:val="0"/>
          <w:marTop w:val="0"/>
          <w:marBottom w:val="80"/>
          <w:divBdr>
            <w:top w:val="none" w:sz="0" w:space="0" w:color="auto"/>
            <w:left w:val="none" w:sz="0" w:space="0" w:color="auto"/>
            <w:bottom w:val="none" w:sz="0" w:space="0" w:color="auto"/>
            <w:right w:val="none" w:sz="0" w:space="0" w:color="auto"/>
          </w:divBdr>
        </w:div>
        <w:div w:id="226839138">
          <w:marLeft w:val="0"/>
          <w:marRight w:val="0"/>
          <w:marTop w:val="0"/>
          <w:marBottom w:val="80"/>
          <w:divBdr>
            <w:top w:val="none" w:sz="0" w:space="0" w:color="auto"/>
            <w:left w:val="none" w:sz="0" w:space="0" w:color="auto"/>
            <w:bottom w:val="none" w:sz="0" w:space="0" w:color="auto"/>
            <w:right w:val="none" w:sz="0" w:space="0" w:color="auto"/>
          </w:divBdr>
        </w:div>
        <w:div w:id="723797996">
          <w:marLeft w:val="134"/>
          <w:marRight w:val="0"/>
          <w:marTop w:val="0"/>
          <w:marBottom w:val="80"/>
          <w:divBdr>
            <w:top w:val="none" w:sz="0" w:space="0" w:color="auto"/>
            <w:left w:val="none" w:sz="0" w:space="0" w:color="auto"/>
            <w:bottom w:val="none" w:sz="0" w:space="0" w:color="auto"/>
            <w:right w:val="none" w:sz="0" w:space="0" w:color="auto"/>
          </w:divBdr>
        </w:div>
        <w:div w:id="1129321260">
          <w:marLeft w:val="134"/>
          <w:marRight w:val="0"/>
          <w:marTop w:val="0"/>
          <w:marBottom w:val="80"/>
          <w:divBdr>
            <w:top w:val="none" w:sz="0" w:space="0" w:color="auto"/>
            <w:left w:val="none" w:sz="0" w:space="0" w:color="auto"/>
            <w:bottom w:val="none" w:sz="0" w:space="0" w:color="auto"/>
            <w:right w:val="none" w:sz="0" w:space="0" w:color="auto"/>
          </w:divBdr>
        </w:div>
        <w:div w:id="331226111">
          <w:marLeft w:val="0"/>
          <w:marRight w:val="0"/>
          <w:marTop w:val="0"/>
          <w:marBottom w:val="80"/>
          <w:divBdr>
            <w:top w:val="none" w:sz="0" w:space="0" w:color="auto"/>
            <w:left w:val="none" w:sz="0" w:space="0" w:color="auto"/>
            <w:bottom w:val="none" w:sz="0" w:space="0" w:color="auto"/>
            <w:right w:val="none" w:sz="0" w:space="0" w:color="auto"/>
          </w:divBdr>
        </w:div>
        <w:div w:id="201015320">
          <w:marLeft w:val="0"/>
          <w:marRight w:val="0"/>
          <w:marTop w:val="0"/>
          <w:marBottom w:val="80"/>
          <w:divBdr>
            <w:top w:val="none" w:sz="0" w:space="0" w:color="auto"/>
            <w:left w:val="none" w:sz="0" w:space="0" w:color="auto"/>
            <w:bottom w:val="none" w:sz="0" w:space="0" w:color="auto"/>
            <w:right w:val="none" w:sz="0" w:space="0" w:color="auto"/>
          </w:divBdr>
        </w:div>
        <w:div w:id="2104301921">
          <w:marLeft w:val="0"/>
          <w:marRight w:val="0"/>
          <w:marTop w:val="0"/>
          <w:marBottom w:val="200"/>
          <w:divBdr>
            <w:top w:val="none" w:sz="0" w:space="0" w:color="auto"/>
            <w:left w:val="none" w:sz="0" w:space="0" w:color="auto"/>
            <w:bottom w:val="none" w:sz="0" w:space="0" w:color="auto"/>
            <w:right w:val="none" w:sz="0" w:space="0" w:color="auto"/>
          </w:divBdr>
        </w:div>
        <w:div w:id="278531103">
          <w:marLeft w:val="0"/>
          <w:marRight w:val="0"/>
          <w:marTop w:val="0"/>
          <w:marBottom w:val="100"/>
          <w:divBdr>
            <w:top w:val="none" w:sz="0" w:space="0" w:color="auto"/>
            <w:left w:val="none" w:sz="0" w:space="0" w:color="auto"/>
            <w:bottom w:val="none" w:sz="0" w:space="0" w:color="auto"/>
            <w:right w:val="none" w:sz="0" w:space="0" w:color="auto"/>
          </w:divBdr>
        </w:div>
        <w:div w:id="2040936059">
          <w:marLeft w:val="277"/>
          <w:marRight w:val="0"/>
          <w:marTop w:val="0"/>
          <w:marBottom w:val="80"/>
          <w:divBdr>
            <w:top w:val="none" w:sz="0" w:space="0" w:color="auto"/>
            <w:left w:val="none" w:sz="0" w:space="0" w:color="auto"/>
            <w:bottom w:val="none" w:sz="0" w:space="0" w:color="auto"/>
            <w:right w:val="none" w:sz="0" w:space="0" w:color="auto"/>
          </w:divBdr>
        </w:div>
        <w:div w:id="386882970">
          <w:marLeft w:val="276"/>
          <w:marRight w:val="0"/>
          <w:marTop w:val="0"/>
          <w:marBottom w:val="80"/>
          <w:divBdr>
            <w:top w:val="none" w:sz="0" w:space="0" w:color="auto"/>
            <w:left w:val="none" w:sz="0" w:space="0" w:color="auto"/>
            <w:bottom w:val="none" w:sz="0" w:space="0" w:color="auto"/>
            <w:right w:val="none" w:sz="0" w:space="0" w:color="auto"/>
          </w:divBdr>
        </w:div>
        <w:div w:id="79764381">
          <w:marLeft w:val="277"/>
          <w:marRight w:val="0"/>
          <w:marTop w:val="0"/>
          <w:marBottom w:val="80"/>
          <w:divBdr>
            <w:top w:val="none" w:sz="0" w:space="0" w:color="auto"/>
            <w:left w:val="none" w:sz="0" w:space="0" w:color="auto"/>
            <w:bottom w:val="none" w:sz="0" w:space="0" w:color="auto"/>
            <w:right w:val="none" w:sz="0" w:space="0" w:color="auto"/>
          </w:divBdr>
        </w:div>
        <w:div w:id="1930846231">
          <w:marLeft w:val="277"/>
          <w:marRight w:val="0"/>
          <w:marTop w:val="0"/>
          <w:marBottom w:val="80"/>
          <w:divBdr>
            <w:top w:val="none" w:sz="0" w:space="0" w:color="auto"/>
            <w:left w:val="none" w:sz="0" w:space="0" w:color="auto"/>
            <w:bottom w:val="none" w:sz="0" w:space="0" w:color="auto"/>
            <w:right w:val="none" w:sz="0" w:space="0" w:color="auto"/>
          </w:divBdr>
        </w:div>
        <w:div w:id="2093894805">
          <w:marLeft w:val="417"/>
          <w:marRight w:val="0"/>
          <w:marTop w:val="0"/>
          <w:marBottom w:val="80"/>
          <w:divBdr>
            <w:top w:val="none" w:sz="0" w:space="0" w:color="auto"/>
            <w:left w:val="none" w:sz="0" w:space="0" w:color="auto"/>
            <w:bottom w:val="none" w:sz="0" w:space="0" w:color="auto"/>
            <w:right w:val="none" w:sz="0" w:space="0" w:color="auto"/>
          </w:divBdr>
        </w:div>
        <w:div w:id="225338887">
          <w:marLeft w:val="417"/>
          <w:marRight w:val="0"/>
          <w:marTop w:val="0"/>
          <w:marBottom w:val="80"/>
          <w:divBdr>
            <w:top w:val="none" w:sz="0" w:space="0" w:color="auto"/>
            <w:left w:val="none" w:sz="0" w:space="0" w:color="auto"/>
            <w:bottom w:val="none" w:sz="0" w:space="0" w:color="auto"/>
            <w:right w:val="none" w:sz="0" w:space="0" w:color="auto"/>
          </w:divBdr>
        </w:div>
        <w:div w:id="1188132832">
          <w:marLeft w:val="417"/>
          <w:marRight w:val="0"/>
          <w:marTop w:val="0"/>
          <w:marBottom w:val="100"/>
          <w:divBdr>
            <w:top w:val="none" w:sz="0" w:space="0" w:color="auto"/>
            <w:left w:val="none" w:sz="0" w:space="0" w:color="auto"/>
            <w:bottom w:val="none" w:sz="0" w:space="0" w:color="auto"/>
            <w:right w:val="none" w:sz="0" w:space="0" w:color="auto"/>
          </w:divBdr>
        </w:div>
        <w:div w:id="1831218062">
          <w:marLeft w:val="277"/>
          <w:marRight w:val="0"/>
          <w:marTop w:val="0"/>
          <w:marBottom w:val="100"/>
          <w:divBdr>
            <w:top w:val="none" w:sz="0" w:space="0" w:color="auto"/>
            <w:left w:val="none" w:sz="0" w:space="0" w:color="auto"/>
            <w:bottom w:val="none" w:sz="0" w:space="0" w:color="auto"/>
            <w:right w:val="none" w:sz="0" w:space="0" w:color="auto"/>
          </w:divBdr>
        </w:div>
        <w:div w:id="1785004515">
          <w:marLeft w:val="277"/>
          <w:marRight w:val="0"/>
          <w:marTop w:val="0"/>
          <w:marBottom w:val="100"/>
          <w:divBdr>
            <w:top w:val="none" w:sz="0" w:space="0" w:color="auto"/>
            <w:left w:val="none" w:sz="0" w:space="0" w:color="auto"/>
            <w:bottom w:val="none" w:sz="0" w:space="0" w:color="auto"/>
            <w:right w:val="none" w:sz="0" w:space="0" w:color="auto"/>
          </w:divBdr>
        </w:div>
        <w:div w:id="1966084635">
          <w:marLeft w:val="277"/>
          <w:marRight w:val="0"/>
          <w:marTop w:val="0"/>
          <w:marBottom w:val="100"/>
          <w:divBdr>
            <w:top w:val="none" w:sz="0" w:space="0" w:color="auto"/>
            <w:left w:val="none" w:sz="0" w:space="0" w:color="auto"/>
            <w:bottom w:val="none" w:sz="0" w:space="0" w:color="auto"/>
            <w:right w:val="none" w:sz="0" w:space="0" w:color="auto"/>
          </w:divBdr>
        </w:div>
        <w:div w:id="654265666">
          <w:marLeft w:val="277"/>
          <w:marRight w:val="0"/>
          <w:marTop w:val="0"/>
          <w:marBottom w:val="100"/>
          <w:divBdr>
            <w:top w:val="none" w:sz="0" w:space="0" w:color="auto"/>
            <w:left w:val="none" w:sz="0" w:space="0" w:color="auto"/>
            <w:bottom w:val="none" w:sz="0" w:space="0" w:color="auto"/>
            <w:right w:val="none" w:sz="0" w:space="0" w:color="auto"/>
          </w:divBdr>
        </w:div>
        <w:div w:id="2142847308">
          <w:marLeft w:val="277"/>
          <w:marRight w:val="0"/>
          <w:marTop w:val="0"/>
          <w:marBottom w:val="100"/>
          <w:divBdr>
            <w:top w:val="none" w:sz="0" w:space="0" w:color="auto"/>
            <w:left w:val="none" w:sz="0" w:space="0" w:color="auto"/>
            <w:bottom w:val="none" w:sz="0" w:space="0" w:color="auto"/>
            <w:right w:val="none" w:sz="0" w:space="0" w:color="auto"/>
          </w:divBdr>
        </w:div>
        <w:div w:id="670639762">
          <w:marLeft w:val="0"/>
          <w:marRight w:val="0"/>
          <w:marTop w:val="0"/>
          <w:marBottom w:val="100"/>
          <w:divBdr>
            <w:top w:val="none" w:sz="0" w:space="0" w:color="auto"/>
            <w:left w:val="none" w:sz="0" w:space="0" w:color="auto"/>
            <w:bottom w:val="none" w:sz="0" w:space="0" w:color="auto"/>
            <w:right w:val="none" w:sz="0" w:space="0" w:color="auto"/>
          </w:divBdr>
        </w:div>
        <w:div w:id="739644116">
          <w:marLeft w:val="0"/>
          <w:marRight w:val="0"/>
          <w:marTop w:val="0"/>
          <w:marBottom w:val="200"/>
          <w:divBdr>
            <w:top w:val="none" w:sz="0" w:space="0" w:color="auto"/>
            <w:left w:val="none" w:sz="0" w:space="0" w:color="auto"/>
            <w:bottom w:val="none" w:sz="0" w:space="0" w:color="auto"/>
            <w:right w:val="none" w:sz="0" w:space="0" w:color="auto"/>
          </w:divBdr>
        </w:div>
        <w:div w:id="1608853407">
          <w:marLeft w:val="0"/>
          <w:marRight w:val="0"/>
          <w:marTop w:val="0"/>
          <w:marBottom w:val="100"/>
          <w:divBdr>
            <w:top w:val="none" w:sz="0" w:space="0" w:color="auto"/>
            <w:left w:val="none" w:sz="0" w:space="0" w:color="auto"/>
            <w:bottom w:val="none" w:sz="0" w:space="0" w:color="auto"/>
            <w:right w:val="none" w:sz="0" w:space="0" w:color="auto"/>
          </w:divBdr>
        </w:div>
        <w:div w:id="235559670">
          <w:marLeft w:val="367"/>
          <w:marRight w:val="0"/>
          <w:marTop w:val="0"/>
          <w:marBottom w:val="100"/>
          <w:divBdr>
            <w:top w:val="none" w:sz="0" w:space="0" w:color="auto"/>
            <w:left w:val="none" w:sz="0" w:space="0" w:color="auto"/>
            <w:bottom w:val="none" w:sz="0" w:space="0" w:color="auto"/>
            <w:right w:val="none" w:sz="0" w:space="0" w:color="auto"/>
          </w:divBdr>
        </w:div>
        <w:div w:id="541554353">
          <w:marLeft w:val="367"/>
          <w:marRight w:val="0"/>
          <w:marTop w:val="0"/>
          <w:marBottom w:val="100"/>
          <w:divBdr>
            <w:top w:val="none" w:sz="0" w:space="0" w:color="auto"/>
            <w:left w:val="none" w:sz="0" w:space="0" w:color="auto"/>
            <w:bottom w:val="none" w:sz="0" w:space="0" w:color="auto"/>
            <w:right w:val="none" w:sz="0" w:space="0" w:color="auto"/>
          </w:divBdr>
        </w:div>
        <w:div w:id="535313679">
          <w:marLeft w:val="0"/>
          <w:marRight w:val="0"/>
          <w:marTop w:val="0"/>
          <w:marBottom w:val="100"/>
          <w:divBdr>
            <w:top w:val="none" w:sz="0" w:space="0" w:color="auto"/>
            <w:left w:val="none" w:sz="0" w:space="0" w:color="auto"/>
            <w:bottom w:val="none" w:sz="0" w:space="0" w:color="auto"/>
            <w:right w:val="none" w:sz="0" w:space="0" w:color="auto"/>
          </w:divBdr>
        </w:div>
        <w:div w:id="277832494">
          <w:marLeft w:val="0"/>
          <w:marRight w:val="0"/>
          <w:marTop w:val="0"/>
          <w:marBottom w:val="100"/>
          <w:divBdr>
            <w:top w:val="none" w:sz="0" w:space="0" w:color="auto"/>
            <w:left w:val="none" w:sz="0" w:space="0" w:color="auto"/>
            <w:bottom w:val="none" w:sz="0" w:space="0" w:color="auto"/>
            <w:right w:val="none" w:sz="0" w:space="0" w:color="auto"/>
          </w:divBdr>
        </w:div>
        <w:div w:id="23600824">
          <w:marLeft w:val="0"/>
          <w:marRight w:val="0"/>
          <w:marTop w:val="0"/>
          <w:marBottom w:val="100"/>
          <w:divBdr>
            <w:top w:val="none" w:sz="0" w:space="0" w:color="auto"/>
            <w:left w:val="none" w:sz="0" w:space="0" w:color="auto"/>
            <w:bottom w:val="none" w:sz="0" w:space="0" w:color="auto"/>
            <w:right w:val="none" w:sz="0" w:space="0" w:color="auto"/>
          </w:divBdr>
        </w:div>
        <w:div w:id="2089226139">
          <w:marLeft w:val="0"/>
          <w:marRight w:val="0"/>
          <w:marTop w:val="0"/>
          <w:marBottom w:val="100"/>
          <w:divBdr>
            <w:top w:val="none" w:sz="0" w:space="0" w:color="auto"/>
            <w:left w:val="none" w:sz="0" w:space="0" w:color="auto"/>
            <w:bottom w:val="none" w:sz="0" w:space="0" w:color="auto"/>
            <w:right w:val="none" w:sz="0" w:space="0" w:color="auto"/>
          </w:divBdr>
        </w:div>
        <w:div w:id="669335728">
          <w:marLeft w:val="0"/>
          <w:marRight w:val="0"/>
          <w:marTop w:val="0"/>
          <w:marBottom w:val="100"/>
          <w:divBdr>
            <w:top w:val="none" w:sz="0" w:space="0" w:color="auto"/>
            <w:left w:val="none" w:sz="0" w:space="0" w:color="auto"/>
            <w:bottom w:val="none" w:sz="0" w:space="0" w:color="auto"/>
            <w:right w:val="none" w:sz="0" w:space="0" w:color="auto"/>
          </w:divBdr>
        </w:div>
        <w:div w:id="1045178195">
          <w:marLeft w:val="0"/>
          <w:marRight w:val="0"/>
          <w:marTop w:val="0"/>
          <w:marBottom w:val="100"/>
          <w:divBdr>
            <w:top w:val="none" w:sz="0" w:space="0" w:color="auto"/>
            <w:left w:val="none" w:sz="0" w:space="0" w:color="auto"/>
            <w:bottom w:val="none" w:sz="0" w:space="0" w:color="auto"/>
            <w:right w:val="none" w:sz="0" w:space="0" w:color="auto"/>
          </w:divBdr>
        </w:div>
        <w:div w:id="720636220">
          <w:marLeft w:val="0"/>
          <w:marRight w:val="0"/>
          <w:marTop w:val="0"/>
          <w:marBottom w:val="100"/>
          <w:divBdr>
            <w:top w:val="none" w:sz="0" w:space="0" w:color="auto"/>
            <w:left w:val="none" w:sz="0" w:space="0" w:color="auto"/>
            <w:bottom w:val="none" w:sz="0" w:space="0" w:color="auto"/>
            <w:right w:val="none" w:sz="0" w:space="0" w:color="auto"/>
          </w:divBdr>
        </w:div>
        <w:div w:id="1042175619">
          <w:marLeft w:val="0"/>
          <w:marRight w:val="0"/>
          <w:marTop w:val="0"/>
          <w:marBottom w:val="100"/>
          <w:divBdr>
            <w:top w:val="none" w:sz="0" w:space="0" w:color="auto"/>
            <w:left w:val="none" w:sz="0" w:space="0" w:color="auto"/>
            <w:bottom w:val="none" w:sz="0" w:space="0" w:color="auto"/>
            <w:right w:val="none" w:sz="0" w:space="0" w:color="auto"/>
          </w:divBdr>
        </w:div>
        <w:div w:id="2004772088">
          <w:marLeft w:val="0"/>
          <w:marRight w:val="0"/>
          <w:marTop w:val="0"/>
          <w:marBottom w:val="100"/>
          <w:divBdr>
            <w:top w:val="none" w:sz="0" w:space="0" w:color="auto"/>
            <w:left w:val="none" w:sz="0" w:space="0" w:color="auto"/>
            <w:bottom w:val="none" w:sz="0" w:space="0" w:color="auto"/>
            <w:right w:val="none" w:sz="0" w:space="0" w:color="auto"/>
          </w:divBdr>
        </w:div>
        <w:div w:id="411515815">
          <w:marLeft w:val="0"/>
          <w:marRight w:val="0"/>
          <w:marTop w:val="0"/>
          <w:marBottom w:val="100"/>
          <w:divBdr>
            <w:top w:val="none" w:sz="0" w:space="0" w:color="auto"/>
            <w:left w:val="none" w:sz="0" w:space="0" w:color="auto"/>
            <w:bottom w:val="none" w:sz="0" w:space="0" w:color="auto"/>
            <w:right w:val="none" w:sz="0" w:space="0" w:color="auto"/>
          </w:divBdr>
        </w:div>
        <w:div w:id="454520607">
          <w:marLeft w:val="0"/>
          <w:marRight w:val="0"/>
          <w:marTop w:val="0"/>
          <w:marBottom w:val="100"/>
          <w:divBdr>
            <w:top w:val="none" w:sz="0" w:space="0" w:color="auto"/>
            <w:left w:val="none" w:sz="0" w:space="0" w:color="auto"/>
            <w:bottom w:val="none" w:sz="0" w:space="0" w:color="auto"/>
            <w:right w:val="none" w:sz="0" w:space="0" w:color="auto"/>
          </w:divBdr>
        </w:div>
        <w:div w:id="326133522">
          <w:marLeft w:val="0"/>
          <w:marRight w:val="0"/>
          <w:marTop w:val="0"/>
          <w:marBottom w:val="100"/>
          <w:divBdr>
            <w:top w:val="none" w:sz="0" w:space="0" w:color="auto"/>
            <w:left w:val="none" w:sz="0" w:space="0" w:color="auto"/>
            <w:bottom w:val="none" w:sz="0" w:space="0" w:color="auto"/>
            <w:right w:val="none" w:sz="0" w:space="0" w:color="auto"/>
          </w:divBdr>
        </w:div>
        <w:div w:id="1339769595">
          <w:marLeft w:val="0"/>
          <w:marRight w:val="0"/>
          <w:marTop w:val="0"/>
          <w:marBottom w:val="100"/>
          <w:divBdr>
            <w:top w:val="none" w:sz="0" w:space="0" w:color="auto"/>
            <w:left w:val="none" w:sz="0" w:space="0" w:color="auto"/>
            <w:bottom w:val="none" w:sz="0" w:space="0" w:color="auto"/>
            <w:right w:val="none" w:sz="0" w:space="0" w:color="auto"/>
          </w:divBdr>
        </w:div>
        <w:div w:id="597181636">
          <w:marLeft w:val="0"/>
          <w:marRight w:val="0"/>
          <w:marTop w:val="0"/>
          <w:marBottom w:val="100"/>
          <w:divBdr>
            <w:top w:val="none" w:sz="0" w:space="0" w:color="auto"/>
            <w:left w:val="none" w:sz="0" w:space="0" w:color="auto"/>
            <w:bottom w:val="none" w:sz="0" w:space="0" w:color="auto"/>
            <w:right w:val="none" w:sz="0" w:space="0" w:color="auto"/>
          </w:divBdr>
        </w:div>
        <w:div w:id="815492507">
          <w:marLeft w:val="0"/>
          <w:marRight w:val="0"/>
          <w:marTop w:val="0"/>
          <w:marBottom w:val="100"/>
          <w:divBdr>
            <w:top w:val="none" w:sz="0" w:space="0" w:color="auto"/>
            <w:left w:val="none" w:sz="0" w:space="0" w:color="auto"/>
            <w:bottom w:val="none" w:sz="0" w:space="0" w:color="auto"/>
            <w:right w:val="none" w:sz="0" w:space="0" w:color="auto"/>
          </w:divBdr>
        </w:div>
        <w:div w:id="1772968134">
          <w:marLeft w:val="0"/>
          <w:marRight w:val="0"/>
          <w:marTop w:val="0"/>
          <w:marBottom w:val="100"/>
          <w:divBdr>
            <w:top w:val="none" w:sz="0" w:space="0" w:color="auto"/>
            <w:left w:val="none" w:sz="0" w:space="0" w:color="auto"/>
            <w:bottom w:val="none" w:sz="0" w:space="0" w:color="auto"/>
            <w:right w:val="none" w:sz="0" w:space="0" w:color="auto"/>
          </w:divBdr>
        </w:div>
        <w:div w:id="1045181735">
          <w:marLeft w:val="0"/>
          <w:marRight w:val="0"/>
          <w:marTop w:val="0"/>
          <w:marBottom w:val="100"/>
          <w:divBdr>
            <w:top w:val="none" w:sz="0" w:space="0" w:color="auto"/>
            <w:left w:val="none" w:sz="0" w:space="0" w:color="auto"/>
            <w:bottom w:val="none" w:sz="0" w:space="0" w:color="auto"/>
            <w:right w:val="none" w:sz="0" w:space="0" w:color="auto"/>
          </w:divBdr>
        </w:div>
        <w:div w:id="943878382">
          <w:marLeft w:val="0"/>
          <w:marRight w:val="0"/>
          <w:marTop w:val="0"/>
          <w:marBottom w:val="100"/>
          <w:divBdr>
            <w:top w:val="none" w:sz="0" w:space="0" w:color="auto"/>
            <w:left w:val="none" w:sz="0" w:space="0" w:color="auto"/>
            <w:bottom w:val="none" w:sz="0" w:space="0" w:color="auto"/>
            <w:right w:val="none" w:sz="0" w:space="0" w:color="auto"/>
          </w:divBdr>
        </w:div>
        <w:div w:id="2063676699">
          <w:marLeft w:val="0"/>
          <w:marRight w:val="0"/>
          <w:marTop w:val="0"/>
          <w:marBottom w:val="100"/>
          <w:divBdr>
            <w:top w:val="none" w:sz="0" w:space="0" w:color="auto"/>
            <w:left w:val="none" w:sz="0" w:space="0" w:color="auto"/>
            <w:bottom w:val="none" w:sz="0" w:space="0" w:color="auto"/>
            <w:right w:val="none" w:sz="0" w:space="0" w:color="auto"/>
          </w:divBdr>
        </w:div>
        <w:div w:id="1677148750">
          <w:marLeft w:val="0"/>
          <w:marRight w:val="0"/>
          <w:marTop w:val="0"/>
          <w:marBottom w:val="100"/>
          <w:divBdr>
            <w:top w:val="none" w:sz="0" w:space="0" w:color="auto"/>
            <w:left w:val="none" w:sz="0" w:space="0" w:color="auto"/>
            <w:bottom w:val="none" w:sz="0" w:space="0" w:color="auto"/>
            <w:right w:val="none" w:sz="0" w:space="0" w:color="auto"/>
          </w:divBdr>
        </w:div>
        <w:div w:id="1117140153">
          <w:marLeft w:val="0"/>
          <w:marRight w:val="0"/>
          <w:marTop w:val="0"/>
          <w:marBottom w:val="100"/>
          <w:divBdr>
            <w:top w:val="none" w:sz="0" w:space="0" w:color="auto"/>
            <w:left w:val="none" w:sz="0" w:space="0" w:color="auto"/>
            <w:bottom w:val="none" w:sz="0" w:space="0" w:color="auto"/>
            <w:right w:val="none" w:sz="0" w:space="0" w:color="auto"/>
          </w:divBdr>
        </w:div>
        <w:div w:id="769278725">
          <w:marLeft w:val="0"/>
          <w:marRight w:val="0"/>
          <w:marTop w:val="0"/>
          <w:marBottom w:val="100"/>
          <w:divBdr>
            <w:top w:val="none" w:sz="0" w:space="0" w:color="auto"/>
            <w:left w:val="none" w:sz="0" w:space="0" w:color="auto"/>
            <w:bottom w:val="none" w:sz="0" w:space="0" w:color="auto"/>
            <w:right w:val="none" w:sz="0" w:space="0" w:color="auto"/>
          </w:divBdr>
        </w:div>
        <w:div w:id="759064487">
          <w:marLeft w:val="0"/>
          <w:marRight w:val="0"/>
          <w:marTop w:val="0"/>
          <w:marBottom w:val="101"/>
          <w:divBdr>
            <w:top w:val="none" w:sz="0" w:space="0" w:color="auto"/>
            <w:left w:val="none" w:sz="0" w:space="0" w:color="auto"/>
            <w:bottom w:val="none" w:sz="0" w:space="0" w:color="auto"/>
            <w:right w:val="none" w:sz="0" w:space="0" w:color="auto"/>
          </w:divBdr>
        </w:div>
        <w:div w:id="349068506">
          <w:marLeft w:val="0"/>
          <w:marRight w:val="0"/>
          <w:marTop w:val="0"/>
          <w:marBottom w:val="101"/>
          <w:divBdr>
            <w:top w:val="none" w:sz="0" w:space="0" w:color="auto"/>
            <w:left w:val="none" w:sz="0" w:space="0" w:color="auto"/>
            <w:bottom w:val="none" w:sz="0" w:space="0" w:color="auto"/>
            <w:right w:val="none" w:sz="0" w:space="0" w:color="auto"/>
          </w:divBdr>
        </w:div>
        <w:div w:id="1267275508">
          <w:marLeft w:val="0"/>
          <w:marRight w:val="0"/>
          <w:marTop w:val="0"/>
          <w:marBottom w:val="101"/>
          <w:divBdr>
            <w:top w:val="none" w:sz="0" w:space="0" w:color="auto"/>
            <w:left w:val="none" w:sz="0" w:space="0" w:color="auto"/>
            <w:bottom w:val="none" w:sz="0" w:space="0" w:color="auto"/>
            <w:right w:val="none" w:sz="0" w:space="0" w:color="auto"/>
          </w:divBdr>
        </w:div>
        <w:div w:id="782267031">
          <w:marLeft w:val="0"/>
          <w:marRight w:val="0"/>
          <w:marTop w:val="40"/>
          <w:marBottom w:val="40"/>
          <w:divBdr>
            <w:top w:val="none" w:sz="0" w:space="0" w:color="auto"/>
            <w:left w:val="none" w:sz="0" w:space="0" w:color="auto"/>
            <w:bottom w:val="none" w:sz="0" w:space="0" w:color="auto"/>
            <w:right w:val="none" w:sz="0" w:space="0" w:color="auto"/>
          </w:divBdr>
        </w:div>
        <w:div w:id="1059086125">
          <w:marLeft w:val="0"/>
          <w:marRight w:val="0"/>
          <w:marTop w:val="40"/>
          <w:marBottom w:val="40"/>
          <w:divBdr>
            <w:top w:val="none" w:sz="0" w:space="0" w:color="auto"/>
            <w:left w:val="none" w:sz="0" w:space="0" w:color="auto"/>
            <w:bottom w:val="none" w:sz="0" w:space="0" w:color="auto"/>
            <w:right w:val="none" w:sz="0" w:space="0" w:color="auto"/>
          </w:divBdr>
        </w:div>
        <w:div w:id="1627394726">
          <w:marLeft w:val="0"/>
          <w:marRight w:val="0"/>
          <w:marTop w:val="40"/>
          <w:marBottom w:val="40"/>
          <w:divBdr>
            <w:top w:val="none" w:sz="0" w:space="0" w:color="auto"/>
            <w:left w:val="none" w:sz="0" w:space="0" w:color="auto"/>
            <w:bottom w:val="none" w:sz="0" w:space="0" w:color="auto"/>
            <w:right w:val="none" w:sz="0" w:space="0" w:color="auto"/>
          </w:divBdr>
        </w:div>
        <w:div w:id="1837652402">
          <w:marLeft w:val="0"/>
          <w:marRight w:val="0"/>
          <w:marTop w:val="40"/>
          <w:marBottom w:val="40"/>
          <w:divBdr>
            <w:top w:val="none" w:sz="0" w:space="0" w:color="auto"/>
            <w:left w:val="none" w:sz="0" w:space="0" w:color="auto"/>
            <w:bottom w:val="none" w:sz="0" w:space="0" w:color="auto"/>
            <w:right w:val="none" w:sz="0" w:space="0" w:color="auto"/>
          </w:divBdr>
        </w:div>
        <w:div w:id="329338139">
          <w:marLeft w:val="0"/>
          <w:marRight w:val="0"/>
          <w:marTop w:val="40"/>
          <w:marBottom w:val="40"/>
          <w:divBdr>
            <w:top w:val="none" w:sz="0" w:space="0" w:color="auto"/>
            <w:left w:val="none" w:sz="0" w:space="0" w:color="auto"/>
            <w:bottom w:val="none" w:sz="0" w:space="0" w:color="auto"/>
            <w:right w:val="none" w:sz="0" w:space="0" w:color="auto"/>
          </w:divBdr>
        </w:div>
        <w:div w:id="1463765180">
          <w:marLeft w:val="0"/>
          <w:marRight w:val="0"/>
          <w:marTop w:val="40"/>
          <w:marBottom w:val="40"/>
          <w:divBdr>
            <w:top w:val="none" w:sz="0" w:space="0" w:color="auto"/>
            <w:left w:val="none" w:sz="0" w:space="0" w:color="auto"/>
            <w:bottom w:val="none" w:sz="0" w:space="0" w:color="auto"/>
            <w:right w:val="none" w:sz="0" w:space="0" w:color="auto"/>
          </w:divBdr>
        </w:div>
        <w:div w:id="1923104414">
          <w:marLeft w:val="0"/>
          <w:marRight w:val="0"/>
          <w:marTop w:val="40"/>
          <w:marBottom w:val="40"/>
          <w:divBdr>
            <w:top w:val="none" w:sz="0" w:space="0" w:color="auto"/>
            <w:left w:val="none" w:sz="0" w:space="0" w:color="auto"/>
            <w:bottom w:val="none" w:sz="0" w:space="0" w:color="auto"/>
            <w:right w:val="none" w:sz="0" w:space="0" w:color="auto"/>
          </w:divBdr>
        </w:div>
        <w:div w:id="1170371291">
          <w:marLeft w:val="0"/>
          <w:marRight w:val="0"/>
          <w:marTop w:val="40"/>
          <w:marBottom w:val="40"/>
          <w:divBdr>
            <w:top w:val="none" w:sz="0" w:space="0" w:color="auto"/>
            <w:left w:val="none" w:sz="0" w:space="0" w:color="auto"/>
            <w:bottom w:val="none" w:sz="0" w:space="0" w:color="auto"/>
            <w:right w:val="none" w:sz="0" w:space="0" w:color="auto"/>
          </w:divBdr>
        </w:div>
        <w:div w:id="1677071362">
          <w:marLeft w:val="0"/>
          <w:marRight w:val="0"/>
          <w:marTop w:val="40"/>
          <w:marBottom w:val="40"/>
          <w:divBdr>
            <w:top w:val="none" w:sz="0" w:space="0" w:color="auto"/>
            <w:left w:val="none" w:sz="0" w:space="0" w:color="auto"/>
            <w:bottom w:val="none" w:sz="0" w:space="0" w:color="auto"/>
            <w:right w:val="none" w:sz="0" w:space="0" w:color="auto"/>
          </w:divBdr>
        </w:div>
        <w:div w:id="744037118">
          <w:marLeft w:val="0"/>
          <w:marRight w:val="0"/>
          <w:marTop w:val="40"/>
          <w:marBottom w:val="40"/>
          <w:divBdr>
            <w:top w:val="none" w:sz="0" w:space="0" w:color="auto"/>
            <w:left w:val="none" w:sz="0" w:space="0" w:color="auto"/>
            <w:bottom w:val="none" w:sz="0" w:space="0" w:color="auto"/>
            <w:right w:val="none" w:sz="0" w:space="0" w:color="auto"/>
          </w:divBdr>
        </w:div>
        <w:div w:id="614597095">
          <w:marLeft w:val="0"/>
          <w:marRight w:val="0"/>
          <w:marTop w:val="40"/>
          <w:marBottom w:val="40"/>
          <w:divBdr>
            <w:top w:val="none" w:sz="0" w:space="0" w:color="auto"/>
            <w:left w:val="none" w:sz="0" w:space="0" w:color="auto"/>
            <w:bottom w:val="none" w:sz="0" w:space="0" w:color="auto"/>
            <w:right w:val="none" w:sz="0" w:space="0" w:color="auto"/>
          </w:divBdr>
        </w:div>
        <w:div w:id="1943759085">
          <w:marLeft w:val="0"/>
          <w:marRight w:val="0"/>
          <w:marTop w:val="40"/>
          <w:marBottom w:val="40"/>
          <w:divBdr>
            <w:top w:val="none" w:sz="0" w:space="0" w:color="auto"/>
            <w:left w:val="none" w:sz="0" w:space="0" w:color="auto"/>
            <w:bottom w:val="none" w:sz="0" w:space="0" w:color="auto"/>
            <w:right w:val="none" w:sz="0" w:space="0" w:color="auto"/>
          </w:divBdr>
        </w:div>
        <w:div w:id="2024084859">
          <w:marLeft w:val="0"/>
          <w:marRight w:val="0"/>
          <w:marTop w:val="40"/>
          <w:marBottom w:val="40"/>
          <w:divBdr>
            <w:top w:val="none" w:sz="0" w:space="0" w:color="auto"/>
            <w:left w:val="none" w:sz="0" w:space="0" w:color="auto"/>
            <w:bottom w:val="none" w:sz="0" w:space="0" w:color="auto"/>
            <w:right w:val="none" w:sz="0" w:space="0" w:color="auto"/>
          </w:divBdr>
        </w:div>
        <w:div w:id="432671460">
          <w:marLeft w:val="0"/>
          <w:marRight w:val="0"/>
          <w:marTop w:val="40"/>
          <w:marBottom w:val="40"/>
          <w:divBdr>
            <w:top w:val="none" w:sz="0" w:space="0" w:color="auto"/>
            <w:left w:val="none" w:sz="0" w:space="0" w:color="auto"/>
            <w:bottom w:val="none" w:sz="0" w:space="0" w:color="auto"/>
            <w:right w:val="none" w:sz="0" w:space="0" w:color="auto"/>
          </w:divBdr>
        </w:div>
        <w:div w:id="1752505900">
          <w:marLeft w:val="0"/>
          <w:marRight w:val="0"/>
          <w:marTop w:val="40"/>
          <w:marBottom w:val="40"/>
          <w:divBdr>
            <w:top w:val="none" w:sz="0" w:space="0" w:color="auto"/>
            <w:left w:val="none" w:sz="0" w:space="0" w:color="auto"/>
            <w:bottom w:val="none" w:sz="0" w:space="0" w:color="auto"/>
            <w:right w:val="none" w:sz="0" w:space="0" w:color="auto"/>
          </w:divBdr>
        </w:div>
        <w:div w:id="187254085">
          <w:marLeft w:val="0"/>
          <w:marRight w:val="0"/>
          <w:marTop w:val="40"/>
          <w:marBottom w:val="40"/>
          <w:divBdr>
            <w:top w:val="none" w:sz="0" w:space="0" w:color="auto"/>
            <w:left w:val="none" w:sz="0" w:space="0" w:color="auto"/>
            <w:bottom w:val="none" w:sz="0" w:space="0" w:color="auto"/>
            <w:right w:val="none" w:sz="0" w:space="0" w:color="auto"/>
          </w:divBdr>
        </w:div>
        <w:div w:id="1918974120">
          <w:marLeft w:val="0"/>
          <w:marRight w:val="0"/>
          <w:marTop w:val="40"/>
          <w:marBottom w:val="40"/>
          <w:divBdr>
            <w:top w:val="none" w:sz="0" w:space="0" w:color="auto"/>
            <w:left w:val="none" w:sz="0" w:space="0" w:color="auto"/>
            <w:bottom w:val="none" w:sz="0" w:space="0" w:color="auto"/>
            <w:right w:val="none" w:sz="0" w:space="0" w:color="auto"/>
          </w:divBdr>
        </w:div>
        <w:div w:id="439568608">
          <w:marLeft w:val="0"/>
          <w:marRight w:val="0"/>
          <w:marTop w:val="40"/>
          <w:marBottom w:val="40"/>
          <w:divBdr>
            <w:top w:val="none" w:sz="0" w:space="0" w:color="auto"/>
            <w:left w:val="none" w:sz="0" w:space="0" w:color="auto"/>
            <w:bottom w:val="none" w:sz="0" w:space="0" w:color="auto"/>
            <w:right w:val="none" w:sz="0" w:space="0" w:color="auto"/>
          </w:divBdr>
        </w:div>
        <w:div w:id="1360819639">
          <w:marLeft w:val="0"/>
          <w:marRight w:val="0"/>
          <w:marTop w:val="40"/>
          <w:marBottom w:val="40"/>
          <w:divBdr>
            <w:top w:val="none" w:sz="0" w:space="0" w:color="auto"/>
            <w:left w:val="none" w:sz="0" w:space="0" w:color="auto"/>
            <w:bottom w:val="none" w:sz="0" w:space="0" w:color="auto"/>
            <w:right w:val="none" w:sz="0" w:space="0" w:color="auto"/>
          </w:divBdr>
        </w:div>
        <w:div w:id="179323562">
          <w:marLeft w:val="0"/>
          <w:marRight w:val="0"/>
          <w:marTop w:val="40"/>
          <w:marBottom w:val="40"/>
          <w:divBdr>
            <w:top w:val="none" w:sz="0" w:space="0" w:color="auto"/>
            <w:left w:val="none" w:sz="0" w:space="0" w:color="auto"/>
            <w:bottom w:val="none" w:sz="0" w:space="0" w:color="auto"/>
            <w:right w:val="none" w:sz="0" w:space="0" w:color="auto"/>
          </w:divBdr>
        </w:div>
        <w:div w:id="35207412">
          <w:marLeft w:val="0"/>
          <w:marRight w:val="0"/>
          <w:marTop w:val="40"/>
          <w:marBottom w:val="40"/>
          <w:divBdr>
            <w:top w:val="none" w:sz="0" w:space="0" w:color="auto"/>
            <w:left w:val="none" w:sz="0" w:space="0" w:color="auto"/>
            <w:bottom w:val="none" w:sz="0" w:space="0" w:color="auto"/>
            <w:right w:val="none" w:sz="0" w:space="0" w:color="auto"/>
          </w:divBdr>
        </w:div>
        <w:div w:id="42676366">
          <w:marLeft w:val="0"/>
          <w:marRight w:val="0"/>
          <w:marTop w:val="40"/>
          <w:marBottom w:val="40"/>
          <w:divBdr>
            <w:top w:val="none" w:sz="0" w:space="0" w:color="auto"/>
            <w:left w:val="none" w:sz="0" w:space="0" w:color="auto"/>
            <w:bottom w:val="none" w:sz="0" w:space="0" w:color="auto"/>
            <w:right w:val="none" w:sz="0" w:space="0" w:color="auto"/>
          </w:divBdr>
        </w:div>
        <w:div w:id="1518346223">
          <w:marLeft w:val="0"/>
          <w:marRight w:val="0"/>
          <w:marTop w:val="40"/>
          <w:marBottom w:val="40"/>
          <w:divBdr>
            <w:top w:val="none" w:sz="0" w:space="0" w:color="auto"/>
            <w:left w:val="none" w:sz="0" w:space="0" w:color="auto"/>
            <w:bottom w:val="none" w:sz="0" w:space="0" w:color="auto"/>
            <w:right w:val="none" w:sz="0" w:space="0" w:color="auto"/>
          </w:divBdr>
        </w:div>
        <w:div w:id="713887007">
          <w:marLeft w:val="0"/>
          <w:marRight w:val="0"/>
          <w:marTop w:val="40"/>
          <w:marBottom w:val="40"/>
          <w:divBdr>
            <w:top w:val="none" w:sz="0" w:space="0" w:color="auto"/>
            <w:left w:val="none" w:sz="0" w:space="0" w:color="auto"/>
            <w:bottom w:val="none" w:sz="0" w:space="0" w:color="auto"/>
            <w:right w:val="none" w:sz="0" w:space="0" w:color="auto"/>
          </w:divBdr>
        </w:div>
        <w:div w:id="1872188325">
          <w:marLeft w:val="0"/>
          <w:marRight w:val="0"/>
          <w:marTop w:val="40"/>
          <w:marBottom w:val="40"/>
          <w:divBdr>
            <w:top w:val="none" w:sz="0" w:space="0" w:color="auto"/>
            <w:left w:val="none" w:sz="0" w:space="0" w:color="auto"/>
            <w:bottom w:val="none" w:sz="0" w:space="0" w:color="auto"/>
            <w:right w:val="none" w:sz="0" w:space="0" w:color="auto"/>
          </w:divBdr>
        </w:div>
        <w:div w:id="188644123">
          <w:marLeft w:val="0"/>
          <w:marRight w:val="0"/>
          <w:marTop w:val="40"/>
          <w:marBottom w:val="40"/>
          <w:divBdr>
            <w:top w:val="none" w:sz="0" w:space="0" w:color="auto"/>
            <w:left w:val="none" w:sz="0" w:space="0" w:color="auto"/>
            <w:bottom w:val="none" w:sz="0" w:space="0" w:color="auto"/>
            <w:right w:val="none" w:sz="0" w:space="0" w:color="auto"/>
          </w:divBdr>
        </w:div>
        <w:div w:id="1963882989">
          <w:marLeft w:val="0"/>
          <w:marRight w:val="0"/>
          <w:marTop w:val="40"/>
          <w:marBottom w:val="40"/>
          <w:divBdr>
            <w:top w:val="none" w:sz="0" w:space="0" w:color="auto"/>
            <w:left w:val="none" w:sz="0" w:space="0" w:color="auto"/>
            <w:bottom w:val="none" w:sz="0" w:space="0" w:color="auto"/>
            <w:right w:val="none" w:sz="0" w:space="0" w:color="auto"/>
          </w:divBdr>
        </w:div>
        <w:div w:id="318505235">
          <w:marLeft w:val="0"/>
          <w:marRight w:val="0"/>
          <w:marTop w:val="40"/>
          <w:marBottom w:val="40"/>
          <w:divBdr>
            <w:top w:val="none" w:sz="0" w:space="0" w:color="auto"/>
            <w:left w:val="none" w:sz="0" w:space="0" w:color="auto"/>
            <w:bottom w:val="none" w:sz="0" w:space="0" w:color="auto"/>
            <w:right w:val="none" w:sz="0" w:space="0" w:color="auto"/>
          </w:divBdr>
        </w:div>
        <w:div w:id="784466631">
          <w:marLeft w:val="0"/>
          <w:marRight w:val="0"/>
          <w:marTop w:val="40"/>
          <w:marBottom w:val="40"/>
          <w:divBdr>
            <w:top w:val="none" w:sz="0" w:space="0" w:color="auto"/>
            <w:left w:val="none" w:sz="0" w:space="0" w:color="auto"/>
            <w:bottom w:val="none" w:sz="0" w:space="0" w:color="auto"/>
            <w:right w:val="none" w:sz="0" w:space="0" w:color="auto"/>
          </w:divBdr>
        </w:div>
        <w:div w:id="1870214059">
          <w:marLeft w:val="0"/>
          <w:marRight w:val="0"/>
          <w:marTop w:val="40"/>
          <w:marBottom w:val="40"/>
          <w:divBdr>
            <w:top w:val="none" w:sz="0" w:space="0" w:color="auto"/>
            <w:left w:val="none" w:sz="0" w:space="0" w:color="auto"/>
            <w:bottom w:val="none" w:sz="0" w:space="0" w:color="auto"/>
            <w:right w:val="none" w:sz="0" w:space="0" w:color="auto"/>
          </w:divBdr>
        </w:div>
        <w:div w:id="840776031">
          <w:marLeft w:val="0"/>
          <w:marRight w:val="0"/>
          <w:marTop w:val="40"/>
          <w:marBottom w:val="40"/>
          <w:divBdr>
            <w:top w:val="none" w:sz="0" w:space="0" w:color="auto"/>
            <w:left w:val="none" w:sz="0" w:space="0" w:color="auto"/>
            <w:bottom w:val="none" w:sz="0" w:space="0" w:color="auto"/>
            <w:right w:val="none" w:sz="0" w:space="0" w:color="auto"/>
          </w:divBdr>
        </w:div>
        <w:div w:id="487138144">
          <w:marLeft w:val="0"/>
          <w:marRight w:val="0"/>
          <w:marTop w:val="40"/>
          <w:marBottom w:val="40"/>
          <w:divBdr>
            <w:top w:val="none" w:sz="0" w:space="0" w:color="auto"/>
            <w:left w:val="none" w:sz="0" w:space="0" w:color="auto"/>
            <w:bottom w:val="none" w:sz="0" w:space="0" w:color="auto"/>
            <w:right w:val="none" w:sz="0" w:space="0" w:color="auto"/>
          </w:divBdr>
        </w:div>
        <w:div w:id="648898665">
          <w:marLeft w:val="0"/>
          <w:marRight w:val="0"/>
          <w:marTop w:val="40"/>
          <w:marBottom w:val="40"/>
          <w:divBdr>
            <w:top w:val="none" w:sz="0" w:space="0" w:color="auto"/>
            <w:left w:val="none" w:sz="0" w:space="0" w:color="auto"/>
            <w:bottom w:val="none" w:sz="0" w:space="0" w:color="auto"/>
            <w:right w:val="none" w:sz="0" w:space="0" w:color="auto"/>
          </w:divBdr>
        </w:div>
        <w:div w:id="659113274">
          <w:marLeft w:val="0"/>
          <w:marRight w:val="0"/>
          <w:marTop w:val="40"/>
          <w:marBottom w:val="40"/>
          <w:divBdr>
            <w:top w:val="none" w:sz="0" w:space="0" w:color="auto"/>
            <w:left w:val="none" w:sz="0" w:space="0" w:color="auto"/>
            <w:bottom w:val="none" w:sz="0" w:space="0" w:color="auto"/>
            <w:right w:val="none" w:sz="0" w:space="0" w:color="auto"/>
          </w:divBdr>
        </w:div>
        <w:div w:id="1669796046">
          <w:marLeft w:val="0"/>
          <w:marRight w:val="0"/>
          <w:marTop w:val="40"/>
          <w:marBottom w:val="40"/>
          <w:divBdr>
            <w:top w:val="none" w:sz="0" w:space="0" w:color="auto"/>
            <w:left w:val="none" w:sz="0" w:space="0" w:color="auto"/>
            <w:bottom w:val="none" w:sz="0" w:space="0" w:color="auto"/>
            <w:right w:val="none" w:sz="0" w:space="0" w:color="auto"/>
          </w:divBdr>
        </w:div>
        <w:div w:id="875435539">
          <w:marLeft w:val="0"/>
          <w:marRight w:val="0"/>
          <w:marTop w:val="40"/>
          <w:marBottom w:val="40"/>
          <w:divBdr>
            <w:top w:val="none" w:sz="0" w:space="0" w:color="auto"/>
            <w:left w:val="none" w:sz="0" w:space="0" w:color="auto"/>
            <w:bottom w:val="none" w:sz="0" w:space="0" w:color="auto"/>
            <w:right w:val="none" w:sz="0" w:space="0" w:color="auto"/>
          </w:divBdr>
        </w:div>
        <w:div w:id="1882940785">
          <w:marLeft w:val="0"/>
          <w:marRight w:val="0"/>
          <w:marTop w:val="40"/>
          <w:marBottom w:val="40"/>
          <w:divBdr>
            <w:top w:val="none" w:sz="0" w:space="0" w:color="auto"/>
            <w:left w:val="none" w:sz="0" w:space="0" w:color="auto"/>
            <w:bottom w:val="none" w:sz="0" w:space="0" w:color="auto"/>
            <w:right w:val="none" w:sz="0" w:space="0" w:color="auto"/>
          </w:divBdr>
        </w:div>
        <w:div w:id="1483355196">
          <w:marLeft w:val="0"/>
          <w:marRight w:val="0"/>
          <w:marTop w:val="40"/>
          <w:marBottom w:val="40"/>
          <w:divBdr>
            <w:top w:val="none" w:sz="0" w:space="0" w:color="auto"/>
            <w:left w:val="none" w:sz="0" w:space="0" w:color="auto"/>
            <w:bottom w:val="none" w:sz="0" w:space="0" w:color="auto"/>
            <w:right w:val="none" w:sz="0" w:space="0" w:color="auto"/>
          </w:divBdr>
        </w:div>
        <w:div w:id="1724016418">
          <w:marLeft w:val="0"/>
          <w:marRight w:val="0"/>
          <w:marTop w:val="40"/>
          <w:marBottom w:val="40"/>
          <w:divBdr>
            <w:top w:val="none" w:sz="0" w:space="0" w:color="auto"/>
            <w:left w:val="none" w:sz="0" w:space="0" w:color="auto"/>
            <w:bottom w:val="none" w:sz="0" w:space="0" w:color="auto"/>
            <w:right w:val="none" w:sz="0" w:space="0" w:color="auto"/>
          </w:divBdr>
        </w:div>
        <w:div w:id="770391746">
          <w:marLeft w:val="0"/>
          <w:marRight w:val="0"/>
          <w:marTop w:val="40"/>
          <w:marBottom w:val="40"/>
          <w:divBdr>
            <w:top w:val="none" w:sz="0" w:space="0" w:color="auto"/>
            <w:left w:val="none" w:sz="0" w:space="0" w:color="auto"/>
            <w:bottom w:val="none" w:sz="0" w:space="0" w:color="auto"/>
            <w:right w:val="none" w:sz="0" w:space="0" w:color="auto"/>
          </w:divBdr>
        </w:div>
        <w:div w:id="922035716">
          <w:marLeft w:val="0"/>
          <w:marRight w:val="0"/>
          <w:marTop w:val="40"/>
          <w:marBottom w:val="40"/>
          <w:divBdr>
            <w:top w:val="none" w:sz="0" w:space="0" w:color="auto"/>
            <w:left w:val="none" w:sz="0" w:space="0" w:color="auto"/>
            <w:bottom w:val="none" w:sz="0" w:space="0" w:color="auto"/>
            <w:right w:val="none" w:sz="0" w:space="0" w:color="auto"/>
          </w:divBdr>
        </w:div>
        <w:div w:id="1874951659">
          <w:marLeft w:val="0"/>
          <w:marRight w:val="0"/>
          <w:marTop w:val="40"/>
          <w:marBottom w:val="40"/>
          <w:divBdr>
            <w:top w:val="none" w:sz="0" w:space="0" w:color="auto"/>
            <w:left w:val="none" w:sz="0" w:space="0" w:color="auto"/>
            <w:bottom w:val="none" w:sz="0" w:space="0" w:color="auto"/>
            <w:right w:val="none" w:sz="0" w:space="0" w:color="auto"/>
          </w:divBdr>
        </w:div>
        <w:div w:id="1178233039">
          <w:marLeft w:val="0"/>
          <w:marRight w:val="0"/>
          <w:marTop w:val="40"/>
          <w:marBottom w:val="40"/>
          <w:divBdr>
            <w:top w:val="none" w:sz="0" w:space="0" w:color="auto"/>
            <w:left w:val="none" w:sz="0" w:space="0" w:color="auto"/>
            <w:bottom w:val="none" w:sz="0" w:space="0" w:color="auto"/>
            <w:right w:val="none" w:sz="0" w:space="0" w:color="auto"/>
          </w:divBdr>
        </w:div>
        <w:div w:id="2012561231">
          <w:marLeft w:val="0"/>
          <w:marRight w:val="0"/>
          <w:marTop w:val="40"/>
          <w:marBottom w:val="40"/>
          <w:divBdr>
            <w:top w:val="none" w:sz="0" w:space="0" w:color="auto"/>
            <w:left w:val="none" w:sz="0" w:space="0" w:color="auto"/>
            <w:bottom w:val="none" w:sz="0" w:space="0" w:color="auto"/>
            <w:right w:val="none" w:sz="0" w:space="0" w:color="auto"/>
          </w:divBdr>
        </w:div>
        <w:div w:id="1582525143">
          <w:marLeft w:val="0"/>
          <w:marRight w:val="0"/>
          <w:marTop w:val="40"/>
          <w:marBottom w:val="40"/>
          <w:divBdr>
            <w:top w:val="none" w:sz="0" w:space="0" w:color="auto"/>
            <w:left w:val="none" w:sz="0" w:space="0" w:color="auto"/>
            <w:bottom w:val="none" w:sz="0" w:space="0" w:color="auto"/>
            <w:right w:val="none" w:sz="0" w:space="0" w:color="auto"/>
          </w:divBdr>
        </w:div>
        <w:div w:id="1657223616">
          <w:marLeft w:val="0"/>
          <w:marRight w:val="0"/>
          <w:marTop w:val="40"/>
          <w:marBottom w:val="40"/>
          <w:divBdr>
            <w:top w:val="none" w:sz="0" w:space="0" w:color="auto"/>
            <w:left w:val="none" w:sz="0" w:space="0" w:color="auto"/>
            <w:bottom w:val="none" w:sz="0" w:space="0" w:color="auto"/>
            <w:right w:val="none" w:sz="0" w:space="0" w:color="auto"/>
          </w:divBdr>
        </w:div>
        <w:div w:id="558593532">
          <w:marLeft w:val="0"/>
          <w:marRight w:val="0"/>
          <w:marTop w:val="40"/>
          <w:marBottom w:val="40"/>
          <w:divBdr>
            <w:top w:val="none" w:sz="0" w:space="0" w:color="auto"/>
            <w:left w:val="none" w:sz="0" w:space="0" w:color="auto"/>
            <w:bottom w:val="none" w:sz="0" w:space="0" w:color="auto"/>
            <w:right w:val="none" w:sz="0" w:space="0" w:color="auto"/>
          </w:divBdr>
        </w:div>
        <w:div w:id="672873730">
          <w:marLeft w:val="0"/>
          <w:marRight w:val="0"/>
          <w:marTop w:val="0"/>
          <w:marBottom w:val="200"/>
          <w:divBdr>
            <w:top w:val="none" w:sz="0" w:space="0" w:color="auto"/>
            <w:left w:val="none" w:sz="0" w:space="0" w:color="auto"/>
            <w:bottom w:val="none" w:sz="0" w:space="0" w:color="auto"/>
            <w:right w:val="none" w:sz="0" w:space="0" w:color="auto"/>
          </w:divBdr>
        </w:div>
        <w:div w:id="475337670">
          <w:marLeft w:val="0"/>
          <w:marRight w:val="0"/>
          <w:marTop w:val="40"/>
          <w:marBottom w:val="40"/>
          <w:divBdr>
            <w:top w:val="none" w:sz="0" w:space="0" w:color="auto"/>
            <w:left w:val="none" w:sz="0" w:space="0" w:color="auto"/>
            <w:bottom w:val="none" w:sz="0" w:space="0" w:color="auto"/>
            <w:right w:val="none" w:sz="0" w:space="0" w:color="auto"/>
          </w:divBdr>
        </w:div>
        <w:div w:id="389113310">
          <w:marLeft w:val="0"/>
          <w:marRight w:val="0"/>
          <w:marTop w:val="40"/>
          <w:marBottom w:val="40"/>
          <w:divBdr>
            <w:top w:val="none" w:sz="0" w:space="0" w:color="auto"/>
            <w:left w:val="none" w:sz="0" w:space="0" w:color="auto"/>
            <w:bottom w:val="none" w:sz="0" w:space="0" w:color="auto"/>
            <w:right w:val="none" w:sz="0" w:space="0" w:color="auto"/>
          </w:divBdr>
        </w:div>
        <w:div w:id="755714985">
          <w:marLeft w:val="0"/>
          <w:marRight w:val="0"/>
          <w:marTop w:val="40"/>
          <w:marBottom w:val="40"/>
          <w:divBdr>
            <w:top w:val="none" w:sz="0" w:space="0" w:color="auto"/>
            <w:left w:val="none" w:sz="0" w:space="0" w:color="auto"/>
            <w:bottom w:val="none" w:sz="0" w:space="0" w:color="auto"/>
            <w:right w:val="none" w:sz="0" w:space="0" w:color="auto"/>
          </w:divBdr>
        </w:div>
        <w:div w:id="800225345">
          <w:marLeft w:val="0"/>
          <w:marRight w:val="0"/>
          <w:marTop w:val="40"/>
          <w:marBottom w:val="40"/>
          <w:divBdr>
            <w:top w:val="none" w:sz="0" w:space="0" w:color="auto"/>
            <w:left w:val="none" w:sz="0" w:space="0" w:color="auto"/>
            <w:bottom w:val="none" w:sz="0" w:space="0" w:color="auto"/>
            <w:right w:val="none" w:sz="0" w:space="0" w:color="auto"/>
          </w:divBdr>
        </w:div>
        <w:div w:id="2122147054">
          <w:marLeft w:val="0"/>
          <w:marRight w:val="0"/>
          <w:marTop w:val="40"/>
          <w:marBottom w:val="40"/>
          <w:divBdr>
            <w:top w:val="none" w:sz="0" w:space="0" w:color="auto"/>
            <w:left w:val="none" w:sz="0" w:space="0" w:color="auto"/>
            <w:bottom w:val="none" w:sz="0" w:space="0" w:color="auto"/>
            <w:right w:val="none" w:sz="0" w:space="0" w:color="auto"/>
          </w:divBdr>
        </w:div>
        <w:div w:id="463617646">
          <w:marLeft w:val="0"/>
          <w:marRight w:val="0"/>
          <w:marTop w:val="40"/>
          <w:marBottom w:val="40"/>
          <w:divBdr>
            <w:top w:val="none" w:sz="0" w:space="0" w:color="auto"/>
            <w:left w:val="none" w:sz="0" w:space="0" w:color="auto"/>
            <w:bottom w:val="none" w:sz="0" w:space="0" w:color="auto"/>
            <w:right w:val="none" w:sz="0" w:space="0" w:color="auto"/>
          </w:divBdr>
        </w:div>
        <w:div w:id="350837793">
          <w:marLeft w:val="0"/>
          <w:marRight w:val="0"/>
          <w:marTop w:val="40"/>
          <w:marBottom w:val="40"/>
          <w:divBdr>
            <w:top w:val="none" w:sz="0" w:space="0" w:color="auto"/>
            <w:left w:val="none" w:sz="0" w:space="0" w:color="auto"/>
            <w:bottom w:val="none" w:sz="0" w:space="0" w:color="auto"/>
            <w:right w:val="none" w:sz="0" w:space="0" w:color="auto"/>
          </w:divBdr>
        </w:div>
        <w:div w:id="42680350">
          <w:marLeft w:val="0"/>
          <w:marRight w:val="0"/>
          <w:marTop w:val="40"/>
          <w:marBottom w:val="40"/>
          <w:divBdr>
            <w:top w:val="none" w:sz="0" w:space="0" w:color="auto"/>
            <w:left w:val="none" w:sz="0" w:space="0" w:color="auto"/>
            <w:bottom w:val="none" w:sz="0" w:space="0" w:color="auto"/>
            <w:right w:val="none" w:sz="0" w:space="0" w:color="auto"/>
          </w:divBdr>
        </w:div>
        <w:div w:id="1348679029">
          <w:marLeft w:val="0"/>
          <w:marRight w:val="0"/>
          <w:marTop w:val="40"/>
          <w:marBottom w:val="40"/>
          <w:divBdr>
            <w:top w:val="none" w:sz="0" w:space="0" w:color="auto"/>
            <w:left w:val="none" w:sz="0" w:space="0" w:color="auto"/>
            <w:bottom w:val="none" w:sz="0" w:space="0" w:color="auto"/>
            <w:right w:val="none" w:sz="0" w:space="0" w:color="auto"/>
          </w:divBdr>
        </w:div>
        <w:div w:id="1577545948">
          <w:marLeft w:val="0"/>
          <w:marRight w:val="0"/>
          <w:marTop w:val="40"/>
          <w:marBottom w:val="40"/>
          <w:divBdr>
            <w:top w:val="none" w:sz="0" w:space="0" w:color="auto"/>
            <w:left w:val="none" w:sz="0" w:space="0" w:color="auto"/>
            <w:bottom w:val="none" w:sz="0" w:space="0" w:color="auto"/>
            <w:right w:val="none" w:sz="0" w:space="0" w:color="auto"/>
          </w:divBdr>
        </w:div>
        <w:div w:id="1309822191">
          <w:marLeft w:val="0"/>
          <w:marRight w:val="0"/>
          <w:marTop w:val="40"/>
          <w:marBottom w:val="40"/>
          <w:divBdr>
            <w:top w:val="none" w:sz="0" w:space="0" w:color="auto"/>
            <w:left w:val="none" w:sz="0" w:space="0" w:color="auto"/>
            <w:bottom w:val="none" w:sz="0" w:space="0" w:color="auto"/>
            <w:right w:val="none" w:sz="0" w:space="0" w:color="auto"/>
          </w:divBdr>
        </w:div>
        <w:div w:id="180436536">
          <w:marLeft w:val="0"/>
          <w:marRight w:val="0"/>
          <w:marTop w:val="40"/>
          <w:marBottom w:val="40"/>
          <w:divBdr>
            <w:top w:val="none" w:sz="0" w:space="0" w:color="auto"/>
            <w:left w:val="none" w:sz="0" w:space="0" w:color="auto"/>
            <w:bottom w:val="none" w:sz="0" w:space="0" w:color="auto"/>
            <w:right w:val="none" w:sz="0" w:space="0" w:color="auto"/>
          </w:divBdr>
        </w:div>
        <w:div w:id="239800017">
          <w:marLeft w:val="0"/>
          <w:marRight w:val="0"/>
          <w:marTop w:val="40"/>
          <w:marBottom w:val="40"/>
          <w:divBdr>
            <w:top w:val="none" w:sz="0" w:space="0" w:color="auto"/>
            <w:left w:val="none" w:sz="0" w:space="0" w:color="auto"/>
            <w:bottom w:val="none" w:sz="0" w:space="0" w:color="auto"/>
            <w:right w:val="none" w:sz="0" w:space="0" w:color="auto"/>
          </w:divBdr>
        </w:div>
        <w:div w:id="2009095494">
          <w:marLeft w:val="0"/>
          <w:marRight w:val="0"/>
          <w:marTop w:val="40"/>
          <w:marBottom w:val="40"/>
          <w:divBdr>
            <w:top w:val="none" w:sz="0" w:space="0" w:color="auto"/>
            <w:left w:val="none" w:sz="0" w:space="0" w:color="auto"/>
            <w:bottom w:val="none" w:sz="0" w:space="0" w:color="auto"/>
            <w:right w:val="none" w:sz="0" w:space="0" w:color="auto"/>
          </w:divBdr>
        </w:div>
        <w:div w:id="1830242869">
          <w:marLeft w:val="0"/>
          <w:marRight w:val="0"/>
          <w:marTop w:val="40"/>
          <w:marBottom w:val="40"/>
          <w:divBdr>
            <w:top w:val="none" w:sz="0" w:space="0" w:color="auto"/>
            <w:left w:val="none" w:sz="0" w:space="0" w:color="auto"/>
            <w:bottom w:val="none" w:sz="0" w:space="0" w:color="auto"/>
            <w:right w:val="none" w:sz="0" w:space="0" w:color="auto"/>
          </w:divBdr>
        </w:div>
        <w:div w:id="1911110673">
          <w:marLeft w:val="0"/>
          <w:marRight w:val="0"/>
          <w:marTop w:val="40"/>
          <w:marBottom w:val="40"/>
          <w:divBdr>
            <w:top w:val="none" w:sz="0" w:space="0" w:color="auto"/>
            <w:left w:val="none" w:sz="0" w:space="0" w:color="auto"/>
            <w:bottom w:val="none" w:sz="0" w:space="0" w:color="auto"/>
            <w:right w:val="none" w:sz="0" w:space="0" w:color="auto"/>
          </w:divBdr>
        </w:div>
        <w:div w:id="2034723700">
          <w:marLeft w:val="0"/>
          <w:marRight w:val="0"/>
          <w:marTop w:val="40"/>
          <w:marBottom w:val="40"/>
          <w:divBdr>
            <w:top w:val="none" w:sz="0" w:space="0" w:color="auto"/>
            <w:left w:val="none" w:sz="0" w:space="0" w:color="auto"/>
            <w:bottom w:val="none" w:sz="0" w:space="0" w:color="auto"/>
            <w:right w:val="none" w:sz="0" w:space="0" w:color="auto"/>
          </w:divBdr>
        </w:div>
        <w:div w:id="1896887648">
          <w:marLeft w:val="0"/>
          <w:marRight w:val="0"/>
          <w:marTop w:val="40"/>
          <w:marBottom w:val="40"/>
          <w:divBdr>
            <w:top w:val="none" w:sz="0" w:space="0" w:color="auto"/>
            <w:left w:val="none" w:sz="0" w:space="0" w:color="auto"/>
            <w:bottom w:val="none" w:sz="0" w:space="0" w:color="auto"/>
            <w:right w:val="none" w:sz="0" w:space="0" w:color="auto"/>
          </w:divBdr>
        </w:div>
        <w:div w:id="1276064536">
          <w:marLeft w:val="0"/>
          <w:marRight w:val="0"/>
          <w:marTop w:val="40"/>
          <w:marBottom w:val="40"/>
          <w:divBdr>
            <w:top w:val="none" w:sz="0" w:space="0" w:color="auto"/>
            <w:left w:val="none" w:sz="0" w:space="0" w:color="auto"/>
            <w:bottom w:val="none" w:sz="0" w:space="0" w:color="auto"/>
            <w:right w:val="none" w:sz="0" w:space="0" w:color="auto"/>
          </w:divBdr>
        </w:div>
        <w:div w:id="722409573">
          <w:marLeft w:val="0"/>
          <w:marRight w:val="0"/>
          <w:marTop w:val="40"/>
          <w:marBottom w:val="40"/>
          <w:divBdr>
            <w:top w:val="none" w:sz="0" w:space="0" w:color="auto"/>
            <w:left w:val="none" w:sz="0" w:space="0" w:color="auto"/>
            <w:bottom w:val="none" w:sz="0" w:space="0" w:color="auto"/>
            <w:right w:val="none" w:sz="0" w:space="0" w:color="auto"/>
          </w:divBdr>
        </w:div>
        <w:div w:id="1605964781">
          <w:marLeft w:val="0"/>
          <w:marRight w:val="0"/>
          <w:marTop w:val="40"/>
          <w:marBottom w:val="40"/>
          <w:divBdr>
            <w:top w:val="none" w:sz="0" w:space="0" w:color="auto"/>
            <w:left w:val="none" w:sz="0" w:space="0" w:color="auto"/>
            <w:bottom w:val="none" w:sz="0" w:space="0" w:color="auto"/>
            <w:right w:val="none" w:sz="0" w:space="0" w:color="auto"/>
          </w:divBdr>
        </w:div>
        <w:div w:id="1812357842">
          <w:marLeft w:val="0"/>
          <w:marRight w:val="0"/>
          <w:marTop w:val="40"/>
          <w:marBottom w:val="40"/>
          <w:divBdr>
            <w:top w:val="none" w:sz="0" w:space="0" w:color="auto"/>
            <w:left w:val="none" w:sz="0" w:space="0" w:color="auto"/>
            <w:bottom w:val="none" w:sz="0" w:space="0" w:color="auto"/>
            <w:right w:val="none" w:sz="0" w:space="0" w:color="auto"/>
          </w:divBdr>
        </w:div>
        <w:div w:id="843277078">
          <w:marLeft w:val="0"/>
          <w:marRight w:val="0"/>
          <w:marTop w:val="40"/>
          <w:marBottom w:val="40"/>
          <w:divBdr>
            <w:top w:val="none" w:sz="0" w:space="0" w:color="auto"/>
            <w:left w:val="none" w:sz="0" w:space="0" w:color="auto"/>
            <w:bottom w:val="none" w:sz="0" w:space="0" w:color="auto"/>
            <w:right w:val="none" w:sz="0" w:space="0" w:color="auto"/>
          </w:divBdr>
        </w:div>
        <w:div w:id="1881896049">
          <w:marLeft w:val="0"/>
          <w:marRight w:val="0"/>
          <w:marTop w:val="40"/>
          <w:marBottom w:val="40"/>
          <w:divBdr>
            <w:top w:val="none" w:sz="0" w:space="0" w:color="auto"/>
            <w:left w:val="none" w:sz="0" w:space="0" w:color="auto"/>
            <w:bottom w:val="none" w:sz="0" w:space="0" w:color="auto"/>
            <w:right w:val="none" w:sz="0" w:space="0" w:color="auto"/>
          </w:divBdr>
        </w:div>
        <w:div w:id="1246691624">
          <w:marLeft w:val="0"/>
          <w:marRight w:val="0"/>
          <w:marTop w:val="40"/>
          <w:marBottom w:val="40"/>
          <w:divBdr>
            <w:top w:val="none" w:sz="0" w:space="0" w:color="auto"/>
            <w:left w:val="none" w:sz="0" w:space="0" w:color="auto"/>
            <w:bottom w:val="none" w:sz="0" w:space="0" w:color="auto"/>
            <w:right w:val="none" w:sz="0" w:space="0" w:color="auto"/>
          </w:divBdr>
        </w:div>
        <w:div w:id="1447626446">
          <w:marLeft w:val="0"/>
          <w:marRight w:val="0"/>
          <w:marTop w:val="40"/>
          <w:marBottom w:val="40"/>
          <w:divBdr>
            <w:top w:val="none" w:sz="0" w:space="0" w:color="auto"/>
            <w:left w:val="none" w:sz="0" w:space="0" w:color="auto"/>
            <w:bottom w:val="none" w:sz="0" w:space="0" w:color="auto"/>
            <w:right w:val="none" w:sz="0" w:space="0" w:color="auto"/>
          </w:divBdr>
        </w:div>
        <w:div w:id="355236914">
          <w:marLeft w:val="0"/>
          <w:marRight w:val="0"/>
          <w:marTop w:val="40"/>
          <w:marBottom w:val="40"/>
          <w:divBdr>
            <w:top w:val="none" w:sz="0" w:space="0" w:color="auto"/>
            <w:left w:val="none" w:sz="0" w:space="0" w:color="auto"/>
            <w:bottom w:val="none" w:sz="0" w:space="0" w:color="auto"/>
            <w:right w:val="none" w:sz="0" w:space="0" w:color="auto"/>
          </w:divBdr>
        </w:div>
        <w:div w:id="1138911512">
          <w:marLeft w:val="0"/>
          <w:marRight w:val="0"/>
          <w:marTop w:val="40"/>
          <w:marBottom w:val="40"/>
          <w:divBdr>
            <w:top w:val="none" w:sz="0" w:space="0" w:color="auto"/>
            <w:left w:val="none" w:sz="0" w:space="0" w:color="auto"/>
            <w:bottom w:val="none" w:sz="0" w:space="0" w:color="auto"/>
            <w:right w:val="none" w:sz="0" w:space="0" w:color="auto"/>
          </w:divBdr>
        </w:div>
        <w:div w:id="1619137632">
          <w:marLeft w:val="0"/>
          <w:marRight w:val="0"/>
          <w:marTop w:val="40"/>
          <w:marBottom w:val="40"/>
          <w:divBdr>
            <w:top w:val="none" w:sz="0" w:space="0" w:color="auto"/>
            <w:left w:val="none" w:sz="0" w:space="0" w:color="auto"/>
            <w:bottom w:val="none" w:sz="0" w:space="0" w:color="auto"/>
            <w:right w:val="none" w:sz="0" w:space="0" w:color="auto"/>
          </w:divBdr>
        </w:div>
        <w:div w:id="904609272">
          <w:marLeft w:val="0"/>
          <w:marRight w:val="0"/>
          <w:marTop w:val="40"/>
          <w:marBottom w:val="40"/>
          <w:divBdr>
            <w:top w:val="none" w:sz="0" w:space="0" w:color="auto"/>
            <w:left w:val="none" w:sz="0" w:space="0" w:color="auto"/>
            <w:bottom w:val="none" w:sz="0" w:space="0" w:color="auto"/>
            <w:right w:val="none" w:sz="0" w:space="0" w:color="auto"/>
          </w:divBdr>
        </w:div>
        <w:div w:id="1708406107">
          <w:marLeft w:val="0"/>
          <w:marRight w:val="0"/>
          <w:marTop w:val="40"/>
          <w:marBottom w:val="40"/>
          <w:divBdr>
            <w:top w:val="none" w:sz="0" w:space="0" w:color="auto"/>
            <w:left w:val="none" w:sz="0" w:space="0" w:color="auto"/>
            <w:bottom w:val="none" w:sz="0" w:space="0" w:color="auto"/>
            <w:right w:val="none" w:sz="0" w:space="0" w:color="auto"/>
          </w:divBdr>
        </w:div>
        <w:div w:id="1971090974">
          <w:marLeft w:val="0"/>
          <w:marRight w:val="0"/>
          <w:marTop w:val="40"/>
          <w:marBottom w:val="40"/>
          <w:divBdr>
            <w:top w:val="none" w:sz="0" w:space="0" w:color="auto"/>
            <w:left w:val="none" w:sz="0" w:space="0" w:color="auto"/>
            <w:bottom w:val="none" w:sz="0" w:space="0" w:color="auto"/>
            <w:right w:val="none" w:sz="0" w:space="0" w:color="auto"/>
          </w:divBdr>
        </w:div>
        <w:div w:id="16201128">
          <w:marLeft w:val="0"/>
          <w:marRight w:val="0"/>
          <w:marTop w:val="40"/>
          <w:marBottom w:val="40"/>
          <w:divBdr>
            <w:top w:val="none" w:sz="0" w:space="0" w:color="auto"/>
            <w:left w:val="none" w:sz="0" w:space="0" w:color="auto"/>
            <w:bottom w:val="none" w:sz="0" w:space="0" w:color="auto"/>
            <w:right w:val="none" w:sz="0" w:space="0" w:color="auto"/>
          </w:divBdr>
        </w:div>
        <w:div w:id="1969579977">
          <w:marLeft w:val="0"/>
          <w:marRight w:val="0"/>
          <w:marTop w:val="40"/>
          <w:marBottom w:val="40"/>
          <w:divBdr>
            <w:top w:val="none" w:sz="0" w:space="0" w:color="auto"/>
            <w:left w:val="none" w:sz="0" w:space="0" w:color="auto"/>
            <w:bottom w:val="none" w:sz="0" w:space="0" w:color="auto"/>
            <w:right w:val="none" w:sz="0" w:space="0" w:color="auto"/>
          </w:divBdr>
        </w:div>
        <w:div w:id="913055474">
          <w:marLeft w:val="0"/>
          <w:marRight w:val="0"/>
          <w:marTop w:val="40"/>
          <w:marBottom w:val="40"/>
          <w:divBdr>
            <w:top w:val="none" w:sz="0" w:space="0" w:color="auto"/>
            <w:left w:val="none" w:sz="0" w:space="0" w:color="auto"/>
            <w:bottom w:val="none" w:sz="0" w:space="0" w:color="auto"/>
            <w:right w:val="none" w:sz="0" w:space="0" w:color="auto"/>
          </w:divBdr>
        </w:div>
        <w:div w:id="1017005265">
          <w:marLeft w:val="0"/>
          <w:marRight w:val="0"/>
          <w:marTop w:val="40"/>
          <w:marBottom w:val="40"/>
          <w:divBdr>
            <w:top w:val="none" w:sz="0" w:space="0" w:color="auto"/>
            <w:left w:val="none" w:sz="0" w:space="0" w:color="auto"/>
            <w:bottom w:val="none" w:sz="0" w:space="0" w:color="auto"/>
            <w:right w:val="none" w:sz="0" w:space="0" w:color="auto"/>
          </w:divBdr>
        </w:div>
        <w:div w:id="642544138">
          <w:marLeft w:val="0"/>
          <w:marRight w:val="0"/>
          <w:marTop w:val="40"/>
          <w:marBottom w:val="40"/>
          <w:divBdr>
            <w:top w:val="none" w:sz="0" w:space="0" w:color="auto"/>
            <w:left w:val="none" w:sz="0" w:space="0" w:color="auto"/>
            <w:bottom w:val="none" w:sz="0" w:space="0" w:color="auto"/>
            <w:right w:val="none" w:sz="0" w:space="0" w:color="auto"/>
          </w:divBdr>
        </w:div>
        <w:div w:id="159321467">
          <w:marLeft w:val="0"/>
          <w:marRight w:val="0"/>
          <w:marTop w:val="40"/>
          <w:marBottom w:val="40"/>
          <w:divBdr>
            <w:top w:val="none" w:sz="0" w:space="0" w:color="auto"/>
            <w:left w:val="none" w:sz="0" w:space="0" w:color="auto"/>
            <w:bottom w:val="none" w:sz="0" w:space="0" w:color="auto"/>
            <w:right w:val="none" w:sz="0" w:space="0" w:color="auto"/>
          </w:divBdr>
        </w:div>
        <w:div w:id="642780912">
          <w:marLeft w:val="0"/>
          <w:marRight w:val="0"/>
          <w:marTop w:val="40"/>
          <w:marBottom w:val="40"/>
          <w:divBdr>
            <w:top w:val="none" w:sz="0" w:space="0" w:color="auto"/>
            <w:left w:val="none" w:sz="0" w:space="0" w:color="auto"/>
            <w:bottom w:val="none" w:sz="0" w:space="0" w:color="auto"/>
            <w:right w:val="none" w:sz="0" w:space="0" w:color="auto"/>
          </w:divBdr>
        </w:div>
        <w:div w:id="670572547">
          <w:marLeft w:val="0"/>
          <w:marRight w:val="0"/>
          <w:marTop w:val="40"/>
          <w:marBottom w:val="40"/>
          <w:divBdr>
            <w:top w:val="none" w:sz="0" w:space="0" w:color="auto"/>
            <w:left w:val="none" w:sz="0" w:space="0" w:color="auto"/>
            <w:bottom w:val="none" w:sz="0" w:space="0" w:color="auto"/>
            <w:right w:val="none" w:sz="0" w:space="0" w:color="auto"/>
          </w:divBdr>
        </w:div>
        <w:div w:id="888610301">
          <w:marLeft w:val="0"/>
          <w:marRight w:val="0"/>
          <w:marTop w:val="40"/>
          <w:marBottom w:val="40"/>
          <w:divBdr>
            <w:top w:val="none" w:sz="0" w:space="0" w:color="auto"/>
            <w:left w:val="none" w:sz="0" w:space="0" w:color="auto"/>
            <w:bottom w:val="none" w:sz="0" w:space="0" w:color="auto"/>
            <w:right w:val="none" w:sz="0" w:space="0" w:color="auto"/>
          </w:divBdr>
        </w:div>
        <w:div w:id="2027709618">
          <w:marLeft w:val="0"/>
          <w:marRight w:val="0"/>
          <w:marTop w:val="40"/>
          <w:marBottom w:val="40"/>
          <w:divBdr>
            <w:top w:val="none" w:sz="0" w:space="0" w:color="auto"/>
            <w:left w:val="none" w:sz="0" w:space="0" w:color="auto"/>
            <w:bottom w:val="none" w:sz="0" w:space="0" w:color="auto"/>
            <w:right w:val="none" w:sz="0" w:space="0" w:color="auto"/>
          </w:divBdr>
        </w:div>
        <w:div w:id="444082854">
          <w:marLeft w:val="0"/>
          <w:marRight w:val="0"/>
          <w:marTop w:val="40"/>
          <w:marBottom w:val="40"/>
          <w:divBdr>
            <w:top w:val="none" w:sz="0" w:space="0" w:color="auto"/>
            <w:left w:val="none" w:sz="0" w:space="0" w:color="auto"/>
            <w:bottom w:val="none" w:sz="0" w:space="0" w:color="auto"/>
            <w:right w:val="none" w:sz="0" w:space="0" w:color="auto"/>
          </w:divBdr>
        </w:div>
        <w:div w:id="659625761">
          <w:marLeft w:val="0"/>
          <w:marRight w:val="0"/>
          <w:marTop w:val="40"/>
          <w:marBottom w:val="40"/>
          <w:divBdr>
            <w:top w:val="none" w:sz="0" w:space="0" w:color="auto"/>
            <w:left w:val="none" w:sz="0" w:space="0" w:color="auto"/>
            <w:bottom w:val="none" w:sz="0" w:space="0" w:color="auto"/>
            <w:right w:val="none" w:sz="0" w:space="0" w:color="auto"/>
          </w:divBdr>
        </w:div>
        <w:div w:id="1825513961">
          <w:marLeft w:val="0"/>
          <w:marRight w:val="0"/>
          <w:marTop w:val="40"/>
          <w:marBottom w:val="40"/>
          <w:divBdr>
            <w:top w:val="none" w:sz="0" w:space="0" w:color="auto"/>
            <w:left w:val="none" w:sz="0" w:space="0" w:color="auto"/>
            <w:bottom w:val="none" w:sz="0" w:space="0" w:color="auto"/>
            <w:right w:val="none" w:sz="0" w:space="0" w:color="auto"/>
          </w:divBdr>
        </w:div>
        <w:div w:id="228270605">
          <w:marLeft w:val="994"/>
          <w:marRight w:val="0"/>
          <w:marTop w:val="0"/>
          <w:marBottom w:val="0"/>
          <w:divBdr>
            <w:top w:val="none" w:sz="0" w:space="0" w:color="auto"/>
            <w:left w:val="none" w:sz="0" w:space="0" w:color="auto"/>
            <w:bottom w:val="none" w:sz="0" w:space="0" w:color="auto"/>
            <w:right w:val="none" w:sz="0" w:space="0" w:color="auto"/>
          </w:divBdr>
        </w:div>
        <w:div w:id="1387992044">
          <w:marLeft w:val="990"/>
          <w:marRight w:val="0"/>
          <w:marTop w:val="0"/>
          <w:marBottom w:val="101"/>
          <w:divBdr>
            <w:top w:val="none" w:sz="0" w:space="0" w:color="auto"/>
            <w:left w:val="none" w:sz="0" w:space="0" w:color="auto"/>
            <w:bottom w:val="none" w:sz="0" w:space="0" w:color="auto"/>
            <w:right w:val="none" w:sz="0" w:space="0" w:color="auto"/>
          </w:divBdr>
        </w:div>
        <w:div w:id="1338534222">
          <w:marLeft w:val="990"/>
          <w:marRight w:val="0"/>
          <w:marTop w:val="0"/>
          <w:marBottom w:val="101"/>
          <w:divBdr>
            <w:top w:val="none" w:sz="0" w:space="0" w:color="auto"/>
            <w:left w:val="none" w:sz="0" w:space="0" w:color="auto"/>
            <w:bottom w:val="none" w:sz="0" w:space="0" w:color="auto"/>
            <w:right w:val="none" w:sz="0" w:space="0" w:color="auto"/>
          </w:divBdr>
        </w:div>
        <w:div w:id="1939631116">
          <w:marLeft w:val="994"/>
          <w:marRight w:val="0"/>
          <w:marTop w:val="0"/>
          <w:marBottom w:val="101"/>
          <w:divBdr>
            <w:top w:val="none" w:sz="0" w:space="0" w:color="auto"/>
            <w:left w:val="none" w:sz="0" w:space="0" w:color="auto"/>
            <w:bottom w:val="none" w:sz="0" w:space="0" w:color="auto"/>
            <w:right w:val="none" w:sz="0" w:space="0" w:color="auto"/>
          </w:divBdr>
        </w:div>
        <w:div w:id="711535651">
          <w:marLeft w:val="994"/>
          <w:marRight w:val="0"/>
          <w:marTop w:val="0"/>
          <w:marBottom w:val="101"/>
          <w:divBdr>
            <w:top w:val="none" w:sz="0" w:space="0" w:color="auto"/>
            <w:left w:val="none" w:sz="0" w:space="0" w:color="auto"/>
            <w:bottom w:val="none" w:sz="0" w:space="0" w:color="auto"/>
            <w:right w:val="none" w:sz="0" w:space="0" w:color="auto"/>
          </w:divBdr>
        </w:div>
        <w:div w:id="1295600310">
          <w:marLeft w:val="994"/>
          <w:marRight w:val="0"/>
          <w:marTop w:val="0"/>
          <w:marBottom w:val="101"/>
          <w:divBdr>
            <w:top w:val="none" w:sz="0" w:space="0" w:color="auto"/>
            <w:left w:val="none" w:sz="0" w:space="0" w:color="auto"/>
            <w:bottom w:val="none" w:sz="0" w:space="0" w:color="auto"/>
            <w:right w:val="none" w:sz="0" w:space="0" w:color="auto"/>
          </w:divBdr>
        </w:div>
        <w:div w:id="1456408493">
          <w:marLeft w:val="0"/>
          <w:marRight w:val="0"/>
          <w:marTop w:val="0"/>
          <w:marBottom w:val="101"/>
          <w:divBdr>
            <w:top w:val="none" w:sz="0" w:space="0" w:color="auto"/>
            <w:left w:val="none" w:sz="0" w:space="0" w:color="auto"/>
            <w:bottom w:val="none" w:sz="0" w:space="0" w:color="auto"/>
            <w:right w:val="none" w:sz="0" w:space="0" w:color="auto"/>
          </w:divBdr>
        </w:div>
        <w:div w:id="2026635980">
          <w:marLeft w:val="0"/>
          <w:marRight w:val="0"/>
          <w:marTop w:val="40"/>
          <w:marBottom w:val="40"/>
          <w:divBdr>
            <w:top w:val="none" w:sz="0" w:space="0" w:color="auto"/>
            <w:left w:val="none" w:sz="0" w:space="0" w:color="auto"/>
            <w:bottom w:val="none" w:sz="0" w:space="0" w:color="auto"/>
            <w:right w:val="none" w:sz="0" w:space="0" w:color="auto"/>
          </w:divBdr>
        </w:div>
        <w:div w:id="1451053850">
          <w:marLeft w:val="0"/>
          <w:marRight w:val="0"/>
          <w:marTop w:val="40"/>
          <w:marBottom w:val="40"/>
          <w:divBdr>
            <w:top w:val="none" w:sz="0" w:space="0" w:color="auto"/>
            <w:left w:val="none" w:sz="0" w:space="0" w:color="auto"/>
            <w:bottom w:val="none" w:sz="0" w:space="0" w:color="auto"/>
            <w:right w:val="none" w:sz="0" w:space="0" w:color="auto"/>
          </w:divBdr>
        </w:div>
        <w:div w:id="1044014356">
          <w:marLeft w:val="0"/>
          <w:marRight w:val="0"/>
          <w:marTop w:val="40"/>
          <w:marBottom w:val="40"/>
          <w:divBdr>
            <w:top w:val="none" w:sz="0" w:space="0" w:color="auto"/>
            <w:left w:val="none" w:sz="0" w:space="0" w:color="auto"/>
            <w:bottom w:val="none" w:sz="0" w:space="0" w:color="auto"/>
            <w:right w:val="none" w:sz="0" w:space="0" w:color="auto"/>
          </w:divBdr>
        </w:div>
        <w:div w:id="1146556207">
          <w:marLeft w:val="0"/>
          <w:marRight w:val="0"/>
          <w:marTop w:val="40"/>
          <w:marBottom w:val="40"/>
          <w:divBdr>
            <w:top w:val="none" w:sz="0" w:space="0" w:color="auto"/>
            <w:left w:val="none" w:sz="0" w:space="0" w:color="auto"/>
            <w:bottom w:val="none" w:sz="0" w:space="0" w:color="auto"/>
            <w:right w:val="none" w:sz="0" w:space="0" w:color="auto"/>
          </w:divBdr>
        </w:div>
        <w:div w:id="2029867592">
          <w:marLeft w:val="0"/>
          <w:marRight w:val="0"/>
          <w:marTop w:val="40"/>
          <w:marBottom w:val="40"/>
          <w:divBdr>
            <w:top w:val="none" w:sz="0" w:space="0" w:color="auto"/>
            <w:left w:val="none" w:sz="0" w:space="0" w:color="auto"/>
            <w:bottom w:val="none" w:sz="0" w:space="0" w:color="auto"/>
            <w:right w:val="none" w:sz="0" w:space="0" w:color="auto"/>
          </w:divBdr>
        </w:div>
        <w:div w:id="1527061142">
          <w:marLeft w:val="0"/>
          <w:marRight w:val="0"/>
          <w:marTop w:val="40"/>
          <w:marBottom w:val="40"/>
          <w:divBdr>
            <w:top w:val="none" w:sz="0" w:space="0" w:color="auto"/>
            <w:left w:val="none" w:sz="0" w:space="0" w:color="auto"/>
            <w:bottom w:val="none" w:sz="0" w:space="0" w:color="auto"/>
            <w:right w:val="none" w:sz="0" w:space="0" w:color="auto"/>
          </w:divBdr>
        </w:div>
        <w:div w:id="2103456251">
          <w:marLeft w:val="0"/>
          <w:marRight w:val="0"/>
          <w:marTop w:val="40"/>
          <w:marBottom w:val="40"/>
          <w:divBdr>
            <w:top w:val="none" w:sz="0" w:space="0" w:color="auto"/>
            <w:left w:val="none" w:sz="0" w:space="0" w:color="auto"/>
            <w:bottom w:val="none" w:sz="0" w:space="0" w:color="auto"/>
            <w:right w:val="none" w:sz="0" w:space="0" w:color="auto"/>
          </w:divBdr>
        </w:div>
        <w:div w:id="169488562">
          <w:marLeft w:val="0"/>
          <w:marRight w:val="0"/>
          <w:marTop w:val="40"/>
          <w:marBottom w:val="40"/>
          <w:divBdr>
            <w:top w:val="none" w:sz="0" w:space="0" w:color="auto"/>
            <w:left w:val="none" w:sz="0" w:space="0" w:color="auto"/>
            <w:bottom w:val="none" w:sz="0" w:space="0" w:color="auto"/>
            <w:right w:val="none" w:sz="0" w:space="0" w:color="auto"/>
          </w:divBdr>
        </w:div>
        <w:div w:id="1020856624">
          <w:marLeft w:val="0"/>
          <w:marRight w:val="0"/>
          <w:marTop w:val="40"/>
          <w:marBottom w:val="40"/>
          <w:divBdr>
            <w:top w:val="none" w:sz="0" w:space="0" w:color="auto"/>
            <w:left w:val="none" w:sz="0" w:space="0" w:color="auto"/>
            <w:bottom w:val="none" w:sz="0" w:space="0" w:color="auto"/>
            <w:right w:val="none" w:sz="0" w:space="0" w:color="auto"/>
          </w:divBdr>
        </w:div>
        <w:div w:id="188224903">
          <w:marLeft w:val="0"/>
          <w:marRight w:val="0"/>
          <w:marTop w:val="40"/>
          <w:marBottom w:val="40"/>
          <w:divBdr>
            <w:top w:val="none" w:sz="0" w:space="0" w:color="auto"/>
            <w:left w:val="none" w:sz="0" w:space="0" w:color="auto"/>
            <w:bottom w:val="none" w:sz="0" w:space="0" w:color="auto"/>
            <w:right w:val="none" w:sz="0" w:space="0" w:color="auto"/>
          </w:divBdr>
        </w:div>
        <w:div w:id="2026706034">
          <w:marLeft w:val="0"/>
          <w:marRight w:val="0"/>
          <w:marTop w:val="40"/>
          <w:marBottom w:val="40"/>
          <w:divBdr>
            <w:top w:val="none" w:sz="0" w:space="0" w:color="auto"/>
            <w:left w:val="none" w:sz="0" w:space="0" w:color="auto"/>
            <w:bottom w:val="none" w:sz="0" w:space="0" w:color="auto"/>
            <w:right w:val="none" w:sz="0" w:space="0" w:color="auto"/>
          </w:divBdr>
        </w:div>
        <w:div w:id="1639727095">
          <w:marLeft w:val="0"/>
          <w:marRight w:val="0"/>
          <w:marTop w:val="40"/>
          <w:marBottom w:val="40"/>
          <w:divBdr>
            <w:top w:val="none" w:sz="0" w:space="0" w:color="auto"/>
            <w:left w:val="none" w:sz="0" w:space="0" w:color="auto"/>
            <w:bottom w:val="none" w:sz="0" w:space="0" w:color="auto"/>
            <w:right w:val="none" w:sz="0" w:space="0" w:color="auto"/>
          </w:divBdr>
        </w:div>
        <w:div w:id="1905870969">
          <w:marLeft w:val="0"/>
          <w:marRight w:val="0"/>
          <w:marTop w:val="40"/>
          <w:marBottom w:val="40"/>
          <w:divBdr>
            <w:top w:val="none" w:sz="0" w:space="0" w:color="auto"/>
            <w:left w:val="none" w:sz="0" w:space="0" w:color="auto"/>
            <w:bottom w:val="none" w:sz="0" w:space="0" w:color="auto"/>
            <w:right w:val="none" w:sz="0" w:space="0" w:color="auto"/>
          </w:divBdr>
        </w:div>
        <w:div w:id="1935354874">
          <w:marLeft w:val="0"/>
          <w:marRight w:val="0"/>
          <w:marTop w:val="40"/>
          <w:marBottom w:val="40"/>
          <w:divBdr>
            <w:top w:val="none" w:sz="0" w:space="0" w:color="auto"/>
            <w:left w:val="none" w:sz="0" w:space="0" w:color="auto"/>
            <w:bottom w:val="none" w:sz="0" w:space="0" w:color="auto"/>
            <w:right w:val="none" w:sz="0" w:space="0" w:color="auto"/>
          </w:divBdr>
        </w:div>
        <w:div w:id="1002243778">
          <w:marLeft w:val="0"/>
          <w:marRight w:val="0"/>
          <w:marTop w:val="40"/>
          <w:marBottom w:val="40"/>
          <w:divBdr>
            <w:top w:val="none" w:sz="0" w:space="0" w:color="auto"/>
            <w:left w:val="none" w:sz="0" w:space="0" w:color="auto"/>
            <w:bottom w:val="none" w:sz="0" w:space="0" w:color="auto"/>
            <w:right w:val="none" w:sz="0" w:space="0" w:color="auto"/>
          </w:divBdr>
        </w:div>
        <w:div w:id="1215194300">
          <w:marLeft w:val="0"/>
          <w:marRight w:val="0"/>
          <w:marTop w:val="40"/>
          <w:marBottom w:val="40"/>
          <w:divBdr>
            <w:top w:val="none" w:sz="0" w:space="0" w:color="auto"/>
            <w:left w:val="none" w:sz="0" w:space="0" w:color="auto"/>
            <w:bottom w:val="none" w:sz="0" w:space="0" w:color="auto"/>
            <w:right w:val="none" w:sz="0" w:space="0" w:color="auto"/>
          </w:divBdr>
        </w:div>
        <w:div w:id="817109782">
          <w:marLeft w:val="0"/>
          <w:marRight w:val="0"/>
          <w:marTop w:val="40"/>
          <w:marBottom w:val="40"/>
          <w:divBdr>
            <w:top w:val="none" w:sz="0" w:space="0" w:color="auto"/>
            <w:left w:val="none" w:sz="0" w:space="0" w:color="auto"/>
            <w:bottom w:val="none" w:sz="0" w:space="0" w:color="auto"/>
            <w:right w:val="none" w:sz="0" w:space="0" w:color="auto"/>
          </w:divBdr>
        </w:div>
        <w:div w:id="634943688">
          <w:marLeft w:val="0"/>
          <w:marRight w:val="0"/>
          <w:marTop w:val="40"/>
          <w:marBottom w:val="40"/>
          <w:divBdr>
            <w:top w:val="none" w:sz="0" w:space="0" w:color="auto"/>
            <w:left w:val="none" w:sz="0" w:space="0" w:color="auto"/>
            <w:bottom w:val="none" w:sz="0" w:space="0" w:color="auto"/>
            <w:right w:val="none" w:sz="0" w:space="0" w:color="auto"/>
          </w:divBdr>
        </w:div>
        <w:div w:id="1005977668">
          <w:marLeft w:val="0"/>
          <w:marRight w:val="0"/>
          <w:marTop w:val="40"/>
          <w:marBottom w:val="40"/>
          <w:divBdr>
            <w:top w:val="none" w:sz="0" w:space="0" w:color="auto"/>
            <w:left w:val="none" w:sz="0" w:space="0" w:color="auto"/>
            <w:bottom w:val="none" w:sz="0" w:space="0" w:color="auto"/>
            <w:right w:val="none" w:sz="0" w:space="0" w:color="auto"/>
          </w:divBdr>
        </w:div>
        <w:div w:id="710230682">
          <w:marLeft w:val="0"/>
          <w:marRight w:val="0"/>
          <w:marTop w:val="40"/>
          <w:marBottom w:val="40"/>
          <w:divBdr>
            <w:top w:val="none" w:sz="0" w:space="0" w:color="auto"/>
            <w:left w:val="none" w:sz="0" w:space="0" w:color="auto"/>
            <w:bottom w:val="none" w:sz="0" w:space="0" w:color="auto"/>
            <w:right w:val="none" w:sz="0" w:space="0" w:color="auto"/>
          </w:divBdr>
        </w:div>
        <w:div w:id="703143200">
          <w:marLeft w:val="0"/>
          <w:marRight w:val="0"/>
          <w:marTop w:val="40"/>
          <w:marBottom w:val="40"/>
          <w:divBdr>
            <w:top w:val="none" w:sz="0" w:space="0" w:color="auto"/>
            <w:left w:val="none" w:sz="0" w:space="0" w:color="auto"/>
            <w:bottom w:val="none" w:sz="0" w:space="0" w:color="auto"/>
            <w:right w:val="none" w:sz="0" w:space="0" w:color="auto"/>
          </w:divBdr>
        </w:div>
        <w:div w:id="1768043663">
          <w:marLeft w:val="0"/>
          <w:marRight w:val="0"/>
          <w:marTop w:val="40"/>
          <w:marBottom w:val="40"/>
          <w:divBdr>
            <w:top w:val="none" w:sz="0" w:space="0" w:color="auto"/>
            <w:left w:val="none" w:sz="0" w:space="0" w:color="auto"/>
            <w:bottom w:val="none" w:sz="0" w:space="0" w:color="auto"/>
            <w:right w:val="none" w:sz="0" w:space="0" w:color="auto"/>
          </w:divBdr>
        </w:div>
        <w:div w:id="1967806132">
          <w:marLeft w:val="0"/>
          <w:marRight w:val="0"/>
          <w:marTop w:val="40"/>
          <w:marBottom w:val="40"/>
          <w:divBdr>
            <w:top w:val="none" w:sz="0" w:space="0" w:color="auto"/>
            <w:left w:val="none" w:sz="0" w:space="0" w:color="auto"/>
            <w:bottom w:val="none" w:sz="0" w:space="0" w:color="auto"/>
            <w:right w:val="none" w:sz="0" w:space="0" w:color="auto"/>
          </w:divBdr>
        </w:div>
        <w:div w:id="1586764310">
          <w:marLeft w:val="0"/>
          <w:marRight w:val="0"/>
          <w:marTop w:val="40"/>
          <w:marBottom w:val="40"/>
          <w:divBdr>
            <w:top w:val="none" w:sz="0" w:space="0" w:color="auto"/>
            <w:left w:val="none" w:sz="0" w:space="0" w:color="auto"/>
            <w:bottom w:val="none" w:sz="0" w:space="0" w:color="auto"/>
            <w:right w:val="none" w:sz="0" w:space="0" w:color="auto"/>
          </w:divBdr>
        </w:div>
        <w:div w:id="1171289214">
          <w:marLeft w:val="0"/>
          <w:marRight w:val="0"/>
          <w:marTop w:val="40"/>
          <w:marBottom w:val="40"/>
          <w:divBdr>
            <w:top w:val="none" w:sz="0" w:space="0" w:color="auto"/>
            <w:left w:val="none" w:sz="0" w:space="0" w:color="auto"/>
            <w:bottom w:val="none" w:sz="0" w:space="0" w:color="auto"/>
            <w:right w:val="none" w:sz="0" w:space="0" w:color="auto"/>
          </w:divBdr>
        </w:div>
        <w:div w:id="961574761">
          <w:marLeft w:val="0"/>
          <w:marRight w:val="0"/>
          <w:marTop w:val="40"/>
          <w:marBottom w:val="40"/>
          <w:divBdr>
            <w:top w:val="none" w:sz="0" w:space="0" w:color="auto"/>
            <w:left w:val="none" w:sz="0" w:space="0" w:color="auto"/>
            <w:bottom w:val="none" w:sz="0" w:space="0" w:color="auto"/>
            <w:right w:val="none" w:sz="0" w:space="0" w:color="auto"/>
          </w:divBdr>
        </w:div>
        <w:div w:id="591940813">
          <w:marLeft w:val="0"/>
          <w:marRight w:val="0"/>
          <w:marTop w:val="40"/>
          <w:marBottom w:val="40"/>
          <w:divBdr>
            <w:top w:val="none" w:sz="0" w:space="0" w:color="auto"/>
            <w:left w:val="none" w:sz="0" w:space="0" w:color="auto"/>
            <w:bottom w:val="none" w:sz="0" w:space="0" w:color="auto"/>
            <w:right w:val="none" w:sz="0" w:space="0" w:color="auto"/>
          </w:divBdr>
        </w:div>
        <w:div w:id="1902324230">
          <w:marLeft w:val="0"/>
          <w:marRight w:val="0"/>
          <w:marTop w:val="40"/>
          <w:marBottom w:val="40"/>
          <w:divBdr>
            <w:top w:val="none" w:sz="0" w:space="0" w:color="auto"/>
            <w:left w:val="none" w:sz="0" w:space="0" w:color="auto"/>
            <w:bottom w:val="none" w:sz="0" w:space="0" w:color="auto"/>
            <w:right w:val="none" w:sz="0" w:space="0" w:color="auto"/>
          </w:divBdr>
        </w:div>
        <w:div w:id="1100955764">
          <w:marLeft w:val="0"/>
          <w:marRight w:val="0"/>
          <w:marTop w:val="40"/>
          <w:marBottom w:val="40"/>
          <w:divBdr>
            <w:top w:val="none" w:sz="0" w:space="0" w:color="auto"/>
            <w:left w:val="none" w:sz="0" w:space="0" w:color="auto"/>
            <w:bottom w:val="none" w:sz="0" w:space="0" w:color="auto"/>
            <w:right w:val="none" w:sz="0" w:space="0" w:color="auto"/>
          </w:divBdr>
        </w:div>
        <w:div w:id="772165746">
          <w:marLeft w:val="0"/>
          <w:marRight w:val="0"/>
          <w:marTop w:val="40"/>
          <w:marBottom w:val="40"/>
          <w:divBdr>
            <w:top w:val="none" w:sz="0" w:space="0" w:color="auto"/>
            <w:left w:val="none" w:sz="0" w:space="0" w:color="auto"/>
            <w:bottom w:val="none" w:sz="0" w:space="0" w:color="auto"/>
            <w:right w:val="none" w:sz="0" w:space="0" w:color="auto"/>
          </w:divBdr>
        </w:div>
        <w:div w:id="1415008435">
          <w:marLeft w:val="0"/>
          <w:marRight w:val="0"/>
          <w:marTop w:val="40"/>
          <w:marBottom w:val="40"/>
          <w:divBdr>
            <w:top w:val="none" w:sz="0" w:space="0" w:color="auto"/>
            <w:left w:val="none" w:sz="0" w:space="0" w:color="auto"/>
            <w:bottom w:val="none" w:sz="0" w:space="0" w:color="auto"/>
            <w:right w:val="none" w:sz="0" w:space="0" w:color="auto"/>
          </w:divBdr>
        </w:div>
        <w:div w:id="1920286893">
          <w:marLeft w:val="0"/>
          <w:marRight w:val="0"/>
          <w:marTop w:val="40"/>
          <w:marBottom w:val="40"/>
          <w:divBdr>
            <w:top w:val="none" w:sz="0" w:space="0" w:color="auto"/>
            <w:left w:val="none" w:sz="0" w:space="0" w:color="auto"/>
            <w:bottom w:val="none" w:sz="0" w:space="0" w:color="auto"/>
            <w:right w:val="none" w:sz="0" w:space="0" w:color="auto"/>
          </w:divBdr>
        </w:div>
        <w:div w:id="980310200">
          <w:marLeft w:val="0"/>
          <w:marRight w:val="0"/>
          <w:marTop w:val="40"/>
          <w:marBottom w:val="40"/>
          <w:divBdr>
            <w:top w:val="none" w:sz="0" w:space="0" w:color="auto"/>
            <w:left w:val="none" w:sz="0" w:space="0" w:color="auto"/>
            <w:bottom w:val="none" w:sz="0" w:space="0" w:color="auto"/>
            <w:right w:val="none" w:sz="0" w:space="0" w:color="auto"/>
          </w:divBdr>
        </w:div>
        <w:div w:id="441582597">
          <w:marLeft w:val="0"/>
          <w:marRight w:val="0"/>
          <w:marTop w:val="40"/>
          <w:marBottom w:val="40"/>
          <w:divBdr>
            <w:top w:val="none" w:sz="0" w:space="0" w:color="auto"/>
            <w:left w:val="none" w:sz="0" w:space="0" w:color="auto"/>
            <w:bottom w:val="none" w:sz="0" w:space="0" w:color="auto"/>
            <w:right w:val="none" w:sz="0" w:space="0" w:color="auto"/>
          </w:divBdr>
        </w:div>
        <w:div w:id="971983318">
          <w:marLeft w:val="0"/>
          <w:marRight w:val="0"/>
          <w:marTop w:val="40"/>
          <w:marBottom w:val="40"/>
          <w:divBdr>
            <w:top w:val="none" w:sz="0" w:space="0" w:color="auto"/>
            <w:left w:val="none" w:sz="0" w:space="0" w:color="auto"/>
            <w:bottom w:val="none" w:sz="0" w:space="0" w:color="auto"/>
            <w:right w:val="none" w:sz="0" w:space="0" w:color="auto"/>
          </w:divBdr>
        </w:div>
        <w:div w:id="757410814">
          <w:marLeft w:val="0"/>
          <w:marRight w:val="0"/>
          <w:marTop w:val="40"/>
          <w:marBottom w:val="40"/>
          <w:divBdr>
            <w:top w:val="none" w:sz="0" w:space="0" w:color="auto"/>
            <w:left w:val="none" w:sz="0" w:space="0" w:color="auto"/>
            <w:bottom w:val="none" w:sz="0" w:space="0" w:color="auto"/>
            <w:right w:val="none" w:sz="0" w:space="0" w:color="auto"/>
          </w:divBdr>
        </w:div>
        <w:div w:id="1115102273">
          <w:marLeft w:val="0"/>
          <w:marRight w:val="0"/>
          <w:marTop w:val="40"/>
          <w:marBottom w:val="40"/>
          <w:divBdr>
            <w:top w:val="none" w:sz="0" w:space="0" w:color="auto"/>
            <w:left w:val="none" w:sz="0" w:space="0" w:color="auto"/>
            <w:bottom w:val="none" w:sz="0" w:space="0" w:color="auto"/>
            <w:right w:val="none" w:sz="0" w:space="0" w:color="auto"/>
          </w:divBdr>
        </w:div>
        <w:div w:id="121461762">
          <w:marLeft w:val="0"/>
          <w:marRight w:val="0"/>
          <w:marTop w:val="40"/>
          <w:marBottom w:val="40"/>
          <w:divBdr>
            <w:top w:val="none" w:sz="0" w:space="0" w:color="auto"/>
            <w:left w:val="none" w:sz="0" w:space="0" w:color="auto"/>
            <w:bottom w:val="none" w:sz="0" w:space="0" w:color="auto"/>
            <w:right w:val="none" w:sz="0" w:space="0" w:color="auto"/>
          </w:divBdr>
        </w:div>
        <w:div w:id="1489978233">
          <w:marLeft w:val="0"/>
          <w:marRight w:val="0"/>
          <w:marTop w:val="40"/>
          <w:marBottom w:val="40"/>
          <w:divBdr>
            <w:top w:val="none" w:sz="0" w:space="0" w:color="auto"/>
            <w:left w:val="none" w:sz="0" w:space="0" w:color="auto"/>
            <w:bottom w:val="none" w:sz="0" w:space="0" w:color="auto"/>
            <w:right w:val="none" w:sz="0" w:space="0" w:color="auto"/>
          </w:divBdr>
        </w:div>
        <w:div w:id="391195333">
          <w:marLeft w:val="0"/>
          <w:marRight w:val="0"/>
          <w:marTop w:val="40"/>
          <w:marBottom w:val="40"/>
          <w:divBdr>
            <w:top w:val="none" w:sz="0" w:space="0" w:color="auto"/>
            <w:left w:val="none" w:sz="0" w:space="0" w:color="auto"/>
            <w:bottom w:val="none" w:sz="0" w:space="0" w:color="auto"/>
            <w:right w:val="none" w:sz="0" w:space="0" w:color="auto"/>
          </w:divBdr>
        </w:div>
        <w:div w:id="1761829349">
          <w:marLeft w:val="0"/>
          <w:marRight w:val="0"/>
          <w:marTop w:val="40"/>
          <w:marBottom w:val="40"/>
          <w:divBdr>
            <w:top w:val="none" w:sz="0" w:space="0" w:color="auto"/>
            <w:left w:val="none" w:sz="0" w:space="0" w:color="auto"/>
            <w:bottom w:val="none" w:sz="0" w:space="0" w:color="auto"/>
            <w:right w:val="none" w:sz="0" w:space="0" w:color="auto"/>
          </w:divBdr>
        </w:div>
        <w:div w:id="727339466">
          <w:marLeft w:val="0"/>
          <w:marRight w:val="0"/>
          <w:marTop w:val="40"/>
          <w:marBottom w:val="40"/>
          <w:divBdr>
            <w:top w:val="none" w:sz="0" w:space="0" w:color="auto"/>
            <w:left w:val="none" w:sz="0" w:space="0" w:color="auto"/>
            <w:bottom w:val="none" w:sz="0" w:space="0" w:color="auto"/>
            <w:right w:val="none" w:sz="0" w:space="0" w:color="auto"/>
          </w:divBdr>
        </w:div>
        <w:div w:id="1369061422">
          <w:marLeft w:val="0"/>
          <w:marRight w:val="0"/>
          <w:marTop w:val="40"/>
          <w:marBottom w:val="40"/>
          <w:divBdr>
            <w:top w:val="none" w:sz="0" w:space="0" w:color="auto"/>
            <w:left w:val="none" w:sz="0" w:space="0" w:color="auto"/>
            <w:bottom w:val="none" w:sz="0" w:space="0" w:color="auto"/>
            <w:right w:val="none" w:sz="0" w:space="0" w:color="auto"/>
          </w:divBdr>
        </w:div>
        <w:div w:id="1606112956">
          <w:marLeft w:val="0"/>
          <w:marRight w:val="0"/>
          <w:marTop w:val="40"/>
          <w:marBottom w:val="40"/>
          <w:divBdr>
            <w:top w:val="none" w:sz="0" w:space="0" w:color="auto"/>
            <w:left w:val="none" w:sz="0" w:space="0" w:color="auto"/>
            <w:bottom w:val="none" w:sz="0" w:space="0" w:color="auto"/>
            <w:right w:val="none" w:sz="0" w:space="0" w:color="auto"/>
          </w:divBdr>
        </w:div>
        <w:div w:id="443111651">
          <w:marLeft w:val="0"/>
          <w:marRight w:val="0"/>
          <w:marTop w:val="40"/>
          <w:marBottom w:val="40"/>
          <w:divBdr>
            <w:top w:val="none" w:sz="0" w:space="0" w:color="auto"/>
            <w:left w:val="none" w:sz="0" w:space="0" w:color="auto"/>
            <w:bottom w:val="none" w:sz="0" w:space="0" w:color="auto"/>
            <w:right w:val="none" w:sz="0" w:space="0" w:color="auto"/>
          </w:divBdr>
        </w:div>
        <w:div w:id="613437423">
          <w:marLeft w:val="0"/>
          <w:marRight w:val="0"/>
          <w:marTop w:val="40"/>
          <w:marBottom w:val="40"/>
          <w:divBdr>
            <w:top w:val="none" w:sz="0" w:space="0" w:color="auto"/>
            <w:left w:val="none" w:sz="0" w:space="0" w:color="auto"/>
            <w:bottom w:val="none" w:sz="0" w:space="0" w:color="auto"/>
            <w:right w:val="none" w:sz="0" w:space="0" w:color="auto"/>
          </w:divBdr>
        </w:div>
        <w:div w:id="500585415">
          <w:marLeft w:val="0"/>
          <w:marRight w:val="0"/>
          <w:marTop w:val="40"/>
          <w:marBottom w:val="40"/>
          <w:divBdr>
            <w:top w:val="none" w:sz="0" w:space="0" w:color="auto"/>
            <w:left w:val="none" w:sz="0" w:space="0" w:color="auto"/>
            <w:bottom w:val="none" w:sz="0" w:space="0" w:color="auto"/>
            <w:right w:val="none" w:sz="0" w:space="0" w:color="auto"/>
          </w:divBdr>
        </w:div>
        <w:div w:id="263222768">
          <w:marLeft w:val="0"/>
          <w:marRight w:val="0"/>
          <w:marTop w:val="40"/>
          <w:marBottom w:val="40"/>
          <w:divBdr>
            <w:top w:val="none" w:sz="0" w:space="0" w:color="auto"/>
            <w:left w:val="none" w:sz="0" w:space="0" w:color="auto"/>
            <w:bottom w:val="none" w:sz="0" w:space="0" w:color="auto"/>
            <w:right w:val="none" w:sz="0" w:space="0" w:color="auto"/>
          </w:divBdr>
        </w:div>
        <w:div w:id="896547274">
          <w:marLeft w:val="0"/>
          <w:marRight w:val="0"/>
          <w:marTop w:val="40"/>
          <w:marBottom w:val="40"/>
          <w:divBdr>
            <w:top w:val="none" w:sz="0" w:space="0" w:color="auto"/>
            <w:left w:val="none" w:sz="0" w:space="0" w:color="auto"/>
            <w:bottom w:val="none" w:sz="0" w:space="0" w:color="auto"/>
            <w:right w:val="none" w:sz="0" w:space="0" w:color="auto"/>
          </w:divBdr>
        </w:div>
        <w:div w:id="87430421">
          <w:marLeft w:val="0"/>
          <w:marRight w:val="0"/>
          <w:marTop w:val="40"/>
          <w:marBottom w:val="40"/>
          <w:divBdr>
            <w:top w:val="none" w:sz="0" w:space="0" w:color="auto"/>
            <w:left w:val="none" w:sz="0" w:space="0" w:color="auto"/>
            <w:bottom w:val="none" w:sz="0" w:space="0" w:color="auto"/>
            <w:right w:val="none" w:sz="0" w:space="0" w:color="auto"/>
          </w:divBdr>
        </w:div>
        <w:div w:id="1647050997">
          <w:marLeft w:val="0"/>
          <w:marRight w:val="0"/>
          <w:marTop w:val="40"/>
          <w:marBottom w:val="40"/>
          <w:divBdr>
            <w:top w:val="none" w:sz="0" w:space="0" w:color="auto"/>
            <w:left w:val="none" w:sz="0" w:space="0" w:color="auto"/>
            <w:bottom w:val="none" w:sz="0" w:space="0" w:color="auto"/>
            <w:right w:val="none" w:sz="0" w:space="0" w:color="auto"/>
          </w:divBdr>
        </w:div>
        <w:div w:id="1168404289">
          <w:marLeft w:val="0"/>
          <w:marRight w:val="0"/>
          <w:marTop w:val="40"/>
          <w:marBottom w:val="40"/>
          <w:divBdr>
            <w:top w:val="none" w:sz="0" w:space="0" w:color="auto"/>
            <w:left w:val="none" w:sz="0" w:space="0" w:color="auto"/>
            <w:bottom w:val="none" w:sz="0" w:space="0" w:color="auto"/>
            <w:right w:val="none" w:sz="0" w:space="0" w:color="auto"/>
          </w:divBdr>
        </w:div>
        <w:div w:id="930965044">
          <w:marLeft w:val="0"/>
          <w:marRight w:val="0"/>
          <w:marTop w:val="40"/>
          <w:marBottom w:val="40"/>
          <w:divBdr>
            <w:top w:val="none" w:sz="0" w:space="0" w:color="auto"/>
            <w:left w:val="none" w:sz="0" w:space="0" w:color="auto"/>
            <w:bottom w:val="none" w:sz="0" w:space="0" w:color="auto"/>
            <w:right w:val="none" w:sz="0" w:space="0" w:color="auto"/>
          </w:divBdr>
        </w:div>
        <w:div w:id="17857062">
          <w:marLeft w:val="0"/>
          <w:marRight w:val="0"/>
          <w:marTop w:val="40"/>
          <w:marBottom w:val="40"/>
          <w:divBdr>
            <w:top w:val="none" w:sz="0" w:space="0" w:color="auto"/>
            <w:left w:val="none" w:sz="0" w:space="0" w:color="auto"/>
            <w:bottom w:val="none" w:sz="0" w:space="0" w:color="auto"/>
            <w:right w:val="none" w:sz="0" w:space="0" w:color="auto"/>
          </w:divBdr>
        </w:div>
        <w:div w:id="580068180">
          <w:marLeft w:val="0"/>
          <w:marRight w:val="0"/>
          <w:marTop w:val="40"/>
          <w:marBottom w:val="40"/>
          <w:divBdr>
            <w:top w:val="none" w:sz="0" w:space="0" w:color="auto"/>
            <w:left w:val="none" w:sz="0" w:space="0" w:color="auto"/>
            <w:bottom w:val="none" w:sz="0" w:space="0" w:color="auto"/>
            <w:right w:val="none" w:sz="0" w:space="0" w:color="auto"/>
          </w:divBdr>
        </w:div>
        <w:div w:id="1681161035">
          <w:marLeft w:val="0"/>
          <w:marRight w:val="0"/>
          <w:marTop w:val="40"/>
          <w:marBottom w:val="40"/>
          <w:divBdr>
            <w:top w:val="none" w:sz="0" w:space="0" w:color="auto"/>
            <w:left w:val="none" w:sz="0" w:space="0" w:color="auto"/>
            <w:bottom w:val="none" w:sz="0" w:space="0" w:color="auto"/>
            <w:right w:val="none" w:sz="0" w:space="0" w:color="auto"/>
          </w:divBdr>
        </w:div>
        <w:div w:id="273220636">
          <w:marLeft w:val="0"/>
          <w:marRight w:val="0"/>
          <w:marTop w:val="40"/>
          <w:marBottom w:val="40"/>
          <w:divBdr>
            <w:top w:val="none" w:sz="0" w:space="0" w:color="auto"/>
            <w:left w:val="none" w:sz="0" w:space="0" w:color="auto"/>
            <w:bottom w:val="none" w:sz="0" w:space="0" w:color="auto"/>
            <w:right w:val="none" w:sz="0" w:space="0" w:color="auto"/>
          </w:divBdr>
        </w:div>
        <w:div w:id="2056854886">
          <w:marLeft w:val="0"/>
          <w:marRight w:val="0"/>
          <w:marTop w:val="0"/>
          <w:marBottom w:val="200"/>
          <w:divBdr>
            <w:top w:val="none" w:sz="0" w:space="0" w:color="auto"/>
            <w:left w:val="none" w:sz="0" w:space="0" w:color="auto"/>
            <w:bottom w:val="none" w:sz="0" w:space="0" w:color="auto"/>
            <w:right w:val="none" w:sz="0" w:space="0" w:color="auto"/>
          </w:divBdr>
        </w:div>
        <w:div w:id="1451510897">
          <w:marLeft w:val="0"/>
          <w:marRight w:val="0"/>
          <w:marTop w:val="40"/>
          <w:marBottom w:val="40"/>
          <w:divBdr>
            <w:top w:val="none" w:sz="0" w:space="0" w:color="auto"/>
            <w:left w:val="none" w:sz="0" w:space="0" w:color="auto"/>
            <w:bottom w:val="none" w:sz="0" w:space="0" w:color="auto"/>
            <w:right w:val="none" w:sz="0" w:space="0" w:color="auto"/>
          </w:divBdr>
        </w:div>
        <w:div w:id="535898501">
          <w:marLeft w:val="0"/>
          <w:marRight w:val="0"/>
          <w:marTop w:val="40"/>
          <w:marBottom w:val="40"/>
          <w:divBdr>
            <w:top w:val="none" w:sz="0" w:space="0" w:color="auto"/>
            <w:left w:val="none" w:sz="0" w:space="0" w:color="auto"/>
            <w:bottom w:val="none" w:sz="0" w:space="0" w:color="auto"/>
            <w:right w:val="none" w:sz="0" w:space="0" w:color="auto"/>
          </w:divBdr>
        </w:div>
        <w:div w:id="1813987321">
          <w:marLeft w:val="0"/>
          <w:marRight w:val="0"/>
          <w:marTop w:val="40"/>
          <w:marBottom w:val="40"/>
          <w:divBdr>
            <w:top w:val="none" w:sz="0" w:space="0" w:color="auto"/>
            <w:left w:val="none" w:sz="0" w:space="0" w:color="auto"/>
            <w:bottom w:val="none" w:sz="0" w:space="0" w:color="auto"/>
            <w:right w:val="none" w:sz="0" w:space="0" w:color="auto"/>
          </w:divBdr>
        </w:div>
        <w:div w:id="1488323067">
          <w:marLeft w:val="0"/>
          <w:marRight w:val="0"/>
          <w:marTop w:val="40"/>
          <w:marBottom w:val="40"/>
          <w:divBdr>
            <w:top w:val="none" w:sz="0" w:space="0" w:color="auto"/>
            <w:left w:val="none" w:sz="0" w:space="0" w:color="auto"/>
            <w:bottom w:val="none" w:sz="0" w:space="0" w:color="auto"/>
            <w:right w:val="none" w:sz="0" w:space="0" w:color="auto"/>
          </w:divBdr>
        </w:div>
        <w:div w:id="19598795">
          <w:marLeft w:val="0"/>
          <w:marRight w:val="0"/>
          <w:marTop w:val="40"/>
          <w:marBottom w:val="40"/>
          <w:divBdr>
            <w:top w:val="none" w:sz="0" w:space="0" w:color="auto"/>
            <w:left w:val="none" w:sz="0" w:space="0" w:color="auto"/>
            <w:bottom w:val="none" w:sz="0" w:space="0" w:color="auto"/>
            <w:right w:val="none" w:sz="0" w:space="0" w:color="auto"/>
          </w:divBdr>
        </w:div>
        <w:div w:id="539830339">
          <w:marLeft w:val="0"/>
          <w:marRight w:val="0"/>
          <w:marTop w:val="40"/>
          <w:marBottom w:val="40"/>
          <w:divBdr>
            <w:top w:val="none" w:sz="0" w:space="0" w:color="auto"/>
            <w:left w:val="none" w:sz="0" w:space="0" w:color="auto"/>
            <w:bottom w:val="none" w:sz="0" w:space="0" w:color="auto"/>
            <w:right w:val="none" w:sz="0" w:space="0" w:color="auto"/>
          </w:divBdr>
        </w:div>
        <w:div w:id="334841935">
          <w:marLeft w:val="0"/>
          <w:marRight w:val="0"/>
          <w:marTop w:val="40"/>
          <w:marBottom w:val="40"/>
          <w:divBdr>
            <w:top w:val="none" w:sz="0" w:space="0" w:color="auto"/>
            <w:left w:val="none" w:sz="0" w:space="0" w:color="auto"/>
            <w:bottom w:val="none" w:sz="0" w:space="0" w:color="auto"/>
            <w:right w:val="none" w:sz="0" w:space="0" w:color="auto"/>
          </w:divBdr>
        </w:div>
        <w:div w:id="436563213">
          <w:marLeft w:val="0"/>
          <w:marRight w:val="0"/>
          <w:marTop w:val="40"/>
          <w:marBottom w:val="40"/>
          <w:divBdr>
            <w:top w:val="none" w:sz="0" w:space="0" w:color="auto"/>
            <w:left w:val="none" w:sz="0" w:space="0" w:color="auto"/>
            <w:bottom w:val="none" w:sz="0" w:space="0" w:color="auto"/>
            <w:right w:val="none" w:sz="0" w:space="0" w:color="auto"/>
          </w:divBdr>
        </w:div>
        <w:div w:id="615874048">
          <w:marLeft w:val="0"/>
          <w:marRight w:val="0"/>
          <w:marTop w:val="40"/>
          <w:marBottom w:val="40"/>
          <w:divBdr>
            <w:top w:val="none" w:sz="0" w:space="0" w:color="auto"/>
            <w:left w:val="none" w:sz="0" w:space="0" w:color="auto"/>
            <w:bottom w:val="none" w:sz="0" w:space="0" w:color="auto"/>
            <w:right w:val="none" w:sz="0" w:space="0" w:color="auto"/>
          </w:divBdr>
        </w:div>
        <w:div w:id="42367312">
          <w:marLeft w:val="0"/>
          <w:marRight w:val="0"/>
          <w:marTop w:val="40"/>
          <w:marBottom w:val="40"/>
          <w:divBdr>
            <w:top w:val="none" w:sz="0" w:space="0" w:color="auto"/>
            <w:left w:val="none" w:sz="0" w:space="0" w:color="auto"/>
            <w:bottom w:val="none" w:sz="0" w:space="0" w:color="auto"/>
            <w:right w:val="none" w:sz="0" w:space="0" w:color="auto"/>
          </w:divBdr>
        </w:div>
        <w:div w:id="472213559">
          <w:marLeft w:val="0"/>
          <w:marRight w:val="0"/>
          <w:marTop w:val="40"/>
          <w:marBottom w:val="40"/>
          <w:divBdr>
            <w:top w:val="none" w:sz="0" w:space="0" w:color="auto"/>
            <w:left w:val="none" w:sz="0" w:space="0" w:color="auto"/>
            <w:bottom w:val="none" w:sz="0" w:space="0" w:color="auto"/>
            <w:right w:val="none" w:sz="0" w:space="0" w:color="auto"/>
          </w:divBdr>
        </w:div>
        <w:div w:id="454715204">
          <w:marLeft w:val="0"/>
          <w:marRight w:val="0"/>
          <w:marTop w:val="40"/>
          <w:marBottom w:val="40"/>
          <w:divBdr>
            <w:top w:val="none" w:sz="0" w:space="0" w:color="auto"/>
            <w:left w:val="none" w:sz="0" w:space="0" w:color="auto"/>
            <w:bottom w:val="none" w:sz="0" w:space="0" w:color="auto"/>
            <w:right w:val="none" w:sz="0" w:space="0" w:color="auto"/>
          </w:divBdr>
        </w:div>
        <w:div w:id="1066150459">
          <w:marLeft w:val="0"/>
          <w:marRight w:val="0"/>
          <w:marTop w:val="40"/>
          <w:marBottom w:val="40"/>
          <w:divBdr>
            <w:top w:val="none" w:sz="0" w:space="0" w:color="auto"/>
            <w:left w:val="none" w:sz="0" w:space="0" w:color="auto"/>
            <w:bottom w:val="none" w:sz="0" w:space="0" w:color="auto"/>
            <w:right w:val="none" w:sz="0" w:space="0" w:color="auto"/>
          </w:divBdr>
        </w:div>
        <w:div w:id="593168131">
          <w:marLeft w:val="0"/>
          <w:marRight w:val="0"/>
          <w:marTop w:val="40"/>
          <w:marBottom w:val="40"/>
          <w:divBdr>
            <w:top w:val="none" w:sz="0" w:space="0" w:color="auto"/>
            <w:left w:val="none" w:sz="0" w:space="0" w:color="auto"/>
            <w:bottom w:val="none" w:sz="0" w:space="0" w:color="auto"/>
            <w:right w:val="none" w:sz="0" w:space="0" w:color="auto"/>
          </w:divBdr>
        </w:div>
        <w:div w:id="49770680">
          <w:marLeft w:val="0"/>
          <w:marRight w:val="0"/>
          <w:marTop w:val="40"/>
          <w:marBottom w:val="40"/>
          <w:divBdr>
            <w:top w:val="none" w:sz="0" w:space="0" w:color="auto"/>
            <w:left w:val="none" w:sz="0" w:space="0" w:color="auto"/>
            <w:bottom w:val="none" w:sz="0" w:space="0" w:color="auto"/>
            <w:right w:val="none" w:sz="0" w:space="0" w:color="auto"/>
          </w:divBdr>
        </w:div>
        <w:div w:id="1502114907">
          <w:marLeft w:val="0"/>
          <w:marRight w:val="0"/>
          <w:marTop w:val="40"/>
          <w:marBottom w:val="40"/>
          <w:divBdr>
            <w:top w:val="none" w:sz="0" w:space="0" w:color="auto"/>
            <w:left w:val="none" w:sz="0" w:space="0" w:color="auto"/>
            <w:bottom w:val="none" w:sz="0" w:space="0" w:color="auto"/>
            <w:right w:val="none" w:sz="0" w:space="0" w:color="auto"/>
          </w:divBdr>
        </w:div>
        <w:div w:id="2092968710">
          <w:marLeft w:val="0"/>
          <w:marRight w:val="0"/>
          <w:marTop w:val="40"/>
          <w:marBottom w:val="40"/>
          <w:divBdr>
            <w:top w:val="none" w:sz="0" w:space="0" w:color="auto"/>
            <w:left w:val="none" w:sz="0" w:space="0" w:color="auto"/>
            <w:bottom w:val="none" w:sz="0" w:space="0" w:color="auto"/>
            <w:right w:val="none" w:sz="0" w:space="0" w:color="auto"/>
          </w:divBdr>
        </w:div>
        <w:div w:id="154878409">
          <w:marLeft w:val="0"/>
          <w:marRight w:val="0"/>
          <w:marTop w:val="40"/>
          <w:marBottom w:val="40"/>
          <w:divBdr>
            <w:top w:val="none" w:sz="0" w:space="0" w:color="auto"/>
            <w:left w:val="none" w:sz="0" w:space="0" w:color="auto"/>
            <w:bottom w:val="none" w:sz="0" w:space="0" w:color="auto"/>
            <w:right w:val="none" w:sz="0" w:space="0" w:color="auto"/>
          </w:divBdr>
        </w:div>
        <w:div w:id="1660117657">
          <w:marLeft w:val="0"/>
          <w:marRight w:val="0"/>
          <w:marTop w:val="40"/>
          <w:marBottom w:val="40"/>
          <w:divBdr>
            <w:top w:val="none" w:sz="0" w:space="0" w:color="auto"/>
            <w:left w:val="none" w:sz="0" w:space="0" w:color="auto"/>
            <w:bottom w:val="none" w:sz="0" w:space="0" w:color="auto"/>
            <w:right w:val="none" w:sz="0" w:space="0" w:color="auto"/>
          </w:divBdr>
        </w:div>
        <w:div w:id="635454179">
          <w:marLeft w:val="0"/>
          <w:marRight w:val="0"/>
          <w:marTop w:val="40"/>
          <w:marBottom w:val="40"/>
          <w:divBdr>
            <w:top w:val="none" w:sz="0" w:space="0" w:color="auto"/>
            <w:left w:val="none" w:sz="0" w:space="0" w:color="auto"/>
            <w:bottom w:val="none" w:sz="0" w:space="0" w:color="auto"/>
            <w:right w:val="none" w:sz="0" w:space="0" w:color="auto"/>
          </w:divBdr>
        </w:div>
        <w:div w:id="654181948">
          <w:marLeft w:val="288"/>
          <w:marRight w:val="0"/>
          <w:marTop w:val="40"/>
          <w:marBottom w:val="40"/>
          <w:divBdr>
            <w:top w:val="none" w:sz="0" w:space="0" w:color="auto"/>
            <w:left w:val="none" w:sz="0" w:space="0" w:color="auto"/>
            <w:bottom w:val="none" w:sz="0" w:space="0" w:color="auto"/>
            <w:right w:val="none" w:sz="0" w:space="0" w:color="auto"/>
          </w:divBdr>
        </w:div>
        <w:div w:id="608245760">
          <w:marLeft w:val="288"/>
          <w:marRight w:val="0"/>
          <w:marTop w:val="40"/>
          <w:marBottom w:val="40"/>
          <w:divBdr>
            <w:top w:val="none" w:sz="0" w:space="0" w:color="auto"/>
            <w:left w:val="none" w:sz="0" w:space="0" w:color="auto"/>
            <w:bottom w:val="none" w:sz="0" w:space="0" w:color="auto"/>
            <w:right w:val="none" w:sz="0" w:space="0" w:color="auto"/>
          </w:divBdr>
        </w:div>
        <w:div w:id="1121536712">
          <w:marLeft w:val="288"/>
          <w:marRight w:val="0"/>
          <w:marTop w:val="40"/>
          <w:marBottom w:val="40"/>
          <w:divBdr>
            <w:top w:val="none" w:sz="0" w:space="0" w:color="auto"/>
            <w:left w:val="none" w:sz="0" w:space="0" w:color="auto"/>
            <w:bottom w:val="none" w:sz="0" w:space="0" w:color="auto"/>
            <w:right w:val="none" w:sz="0" w:space="0" w:color="auto"/>
          </w:divBdr>
        </w:div>
        <w:div w:id="2033605205">
          <w:marLeft w:val="288"/>
          <w:marRight w:val="0"/>
          <w:marTop w:val="40"/>
          <w:marBottom w:val="40"/>
          <w:divBdr>
            <w:top w:val="none" w:sz="0" w:space="0" w:color="auto"/>
            <w:left w:val="none" w:sz="0" w:space="0" w:color="auto"/>
            <w:bottom w:val="none" w:sz="0" w:space="0" w:color="auto"/>
            <w:right w:val="none" w:sz="0" w:space="0" w:color="auto"/>
          </w:divBdr>
        </w:div>
        <w:div w:id="240992917">
          <w:marLeft w:val="288"/>
          <w:marRight w:val="0"/>
          <w:marTop w:val="40"/>
          <w:marBottom w:val="40"/>
          <w:divBdr>
            <w:top w:val="none" w:sz="0" w:space="0" w:color="auto"/>
            <w:left w:val="none" w:sz="0" w:space="0" w:color="auto"/>
            <w:bottom w:val="none" w:sz="0" w:space="0" w:color="auto"/>
            <w:right w:val="none" w:sz="0" w:space="0" w:color="auto"/>
          </w:divBdr>
        </w:div>
        <w:div w:id="1500660165">
          <w:marLeft w:val="0"/>
          <w:marRight w:val="0"/>
          <w:marTop w:val="40"/>
          <w:marBottom w:val="40"/>
          <w:divBdr>
            <w:top w:val="none" w:sz="0" w:space="0" w:color="auto"/>
            <w:left w:val="none" w:sz="0" w:space="0" w:color="auto"/>
            <w:bottom w:val="none" w:sz="0" w:space="0" w:color="auto"/>
            <w:right w:val="none" w:sz="0" w:space="0" w:color="auto"/>
          </w:divBdr>
        </w:div>
        <w:div w:id="1329015288">
          <w:marLeft w:val="0"/>
          <w:marRight w:val="0"/>
          <w:marTop w:val="40"/>
          <w:marBottom w:val="40"/>
          <w:divBdr>
            <w:top w:val="none" w:sz="0" w:space="0" w:color="auto"/>
            <w:left w:val="none" w:sz="0" w:space="0" w:color="auto"/>
            <w:bottom w:val="none" w:sz="0" w:space="0" w:color="auto"/>
            <w:right w:val="none" w:sz="0" w:space="0" w:color="auto"/>
          </w:divBdr>
        </w:div>
        <w:div w:id="486363062">
          <w:marLeft w:val="0"/>
          <w:marRight w:val="0"/>
          <w:marTop w:val="40"/>
          <w:marBottom w:val="40"/>
          <w:divBdr>
            <w:top w:val="none" w:sz="0" w:space="0" w:color="auto"/>
            <w:left w:val="none" w:sz="0" w:space="0" w:color="auto"/>
            <w:bottom w:val="none" w:sz="0" w:space="0" w:color="auto"/>
            <w:right w:val="none" w:sz="0" w:space="0" w:color="auto"/>
          </w:divBdr>
        </w:div>
        <w:div w:id="423037406">
          <w:marLeft w:val="0"/>
          <w:marRight w:val="0"/>
          <w:marTop w:val="40"/>
          <w:marBottom w:val="40"/>
          <w:divBdr>
            <w:top w:val="none" w:sz="0" w:space="0" w:color="auto"/>
            <w:left w:val="none" w:sz="0" w:space="0" w:color="auto"/>
            <w:bottom w:val="none" w:sz="0" w:space="0" w:color="auto"/>
            <w:right w:val="none" w:sz="0" w:space="0" w:color="auto"/>
          </w:divBdr>
        </w:div>
        <w:div w:id="535000613">
          <w:marLeft w:val="0"/>
          <w:marRight w:val="0"/>
          <w:marTop w:val="40"/>
          <w:marBottom w:val="40"/>
          <w:divBdr>
            <w:top w:val="none" w:sz="0" w:space="0" w:color="auto"/>
            <w:left w:val="none" w:sz="0" w:space="0" w:color="auto"/>
            <w:bottom w:val="none" w:sz="0" w:space="0" w:color="auto"/>
            <w:right w:val="none" w:sz="0" w:space="0" w:color="auto"/>
          </w:divBdr>
        </w:div>
        <w:div w:id="336617014">
          <w:marLeft w:val="0"/>
          <w:marRight w:val="0"/>
          <w:marTop w:val="40"/>
          <w:marBottom w:val="40"/>
          <w:divBdr>
            <w:top w:val="none" w:sz="0" w:space="0" w:color="auto"/>
            <w:left w:val="none" w:sz="0" w:space="0" w:color="auto"/>
            <w:bottom w:val="none" w:sz="0" w:space="0" w:color="auto"/>
            <w:right w:val="none" w:sz="0" w:space="0" w:color="auto"/>
          </w:divBdr>
        </w:div>
        <w:div w:id="1909337390">
          <w:marLeft w:val="0"/>
          <w:marRight w:val="0"/>
          <w:marTop w:val="40"/>
          <w:marBottom w:val="40"/>
          <w:divBdr>
            <w:top w:val="none" w:sz="0" w:space="0" w:color="auto"/>
            <w:left w:val="none" w:sz="0" w:space="0" w:color="auto"/>
            <w:bottom w:val="none" w:sz="0" w:space="0" w:color="auto"/>
            <w:right w:val="none" w:sz="0" w:space="0" w:color="auto"/>
          </w:divBdr>
        </w:div>
        <w:div w:id="1169637821">
          <w:marLeft w:val="0"/>
          <w:marRight w:val="0"/>
          <w:marTop w:val="0"/>
          <w:marBottom w:val="200"/>
          <w:divBdr>
            <w:top w:val="none" w:sz="0" w:space="0" w:color="auto"/>
            <w:left w:val="none" w:sz="0" w:space="0" w:color="auto"/>
            <w:bottom w:val="none" w:sz="0" w:space="0" w:color="auto"/>
            <w:right w:val="none" w:sz="0" w:space="0" w:color="auto"/>
          </w:divBdr>
        </w:div>
        <w:div w:id="426194088">
          <w:marLeft w:val="0"/>
          <w:marRight w:val="0"/>
          <w:marTop w:val="20"/>
          <w:marBottom w:val="20"/>
          <w:divBdr>
            <w:top w:val="none" w:sz="0" w:space="0" w:color="auto"/>
            <w:left w:val="none" w:sz="0" w:space="0" w:color="auto"/>
            <w:bottom w:val="none" w:sz="0" w:space="0" w:color="auto"/>
            <w:right w:val="none" w:sz="0" w:space="0" w:color="auto"/>
          </w:divBdr>
        </w:div>
        <w:div w:id="379982445">
          <w:marLeft w:val="0"/>
          <w:marRight w:val="0"/>
          <w:marTop w:val="20"/>
          <w:marBottom w:val="20"/>
          <w:divBdr>
            <w:top w:val="none" w:sz="0" w:space="0" w:color="auto"/>
            <w:left w:val="none" w:sz="0" w:space="0" w:color="auto"/>
            <w:bottom w:val="none" w:sz="0" w:space="0" w:color="auto"/>
            <w:right w:val="none" w:sz="0" w:space="0" w:color="auto"/>
          </w:divBdr>
        </w:div>
        <w:div w:id="2071270963">
          <w:marLeft w:val="288"/>
          <w:marRight w:val="0"/>
          <w:marTop w:val="20"/>
          <w:marBottom w:val="20"/>
          <w:divBdr>
            <w:top w:val="none" w:sz="0" w:space="0" w:color="auto"/>
            <w:left w:val="none" w:sz="0" w:space="0" w:color="auto"/>
            <w:bottom w:val="none" w:sz="0" w:space="0" w:color="auto"/>
            <w:right w:val="none" w:sz="0" w:space="0" w:color="auto"/>
          </w:divBdr>
        </w:div>
        <w:div w:id="1057821130">
          <w:marLeft w:val="288"/>
          <w:marRight w:val="0"/>
          <w:marTop w:val="20"/>
          <w:marBottom w:val="20"/>
          <w:divBdr>
            <w:top w:val="none" w:sz="0" w:space="0" w:color="auto"/>
            <w:left w:val="none" w:sz="0" w:space="0" w:color="auto"/>
            <w:bottom w:val="none" w:sz="0" w:space="0" w:color="auto"/>
            <w:right w:val="none" w:sz="0" w:space="0" w:color="auto"/>
          </w:divBdr>
        </w:div>
        <w:div w:id="178548080">
          <w:marLeft w:val="288"/>
          <w:marRight w:val="0"/>
          <w:marTop w:val="20"/>
          <w:marBottom w:val="20"/>
          <w:divBdr>
            <w:top w:val="none" w:sz="0" w:space="0" w:color="auto"/>
            <w:left w:val="none" w:sz="0" w:space="0" w:color="auto"/>
            <w:bottom w:val="none" w:sz="0" w:space="0" w:color="auto"/>
            <w:right w:val="none" w:sz="0" w:space="0" w:color="auto"/>
          </w:divBdr>
        </w:div>
        <w:div w:id="365722132">
          <w:marLeft w:val="288"/>
          <w:marRight w:val="0"/>
          <w:marTop w:val="20"/>
          <w:marBottom w:val="20"/>
          <w:divBdr>
            <w:top w:val="none" w:sz="0" w:space="0" w:color="auto"/>
            <w:left w:val="none" w:sz="0" w:space="0" w:color="auto"/>
            <w:bottom w:val="none" w:sz="0" w:space="0" w:color="auto"/>
            <w:right w:val="none" w:sz="0" w:space="0" w:color="auto"/>
          </w:divBdr>
        </w:div>
        <w:div w:id="2060006946">
          <w:marLeft w:val="288"/>
          <w:marRight w:val="0"/>
          <w:marTop w:val="20"/>
          <w:marBottom w:val="20"/>
          <w:divBdr>
            <w:top w:val="none" w:sz="0" w:space="0" w:color="auto"/>
            <w:left w:val="none" w:sz="0" w:space="0" w:color="auto"/>
            <w:bottom w:val="none" w:sz="0" w:space="0" w:color="auto"/>
            <w:right w:val="none" w:sz="0" w:space="0" w:color="auto"/>
          </w:divBdr>
        </w:div>
        <w:div w:id="1210805921">
          <w:marLeft w:val="288"/>
          <w:marRight w:val="0"/>
          <w:marTop w:val="20"/>
          <w:marBottom w:val="20"/>
          <w:divBdr>
            <w:top w:val="none" w:sz="0" w:space="0" w:color="auto"/>
            <w:left w:val="none" w:sz="0" w:space="0" w:color="auto"/>
            <w:bottom w:val="none" w:sz="0" w:space="0" w:color="auto"/>
            <w:right w:val="none" w:sz="0" w:space="0" w:color="auto"/>
          </w:divBdr>
        </w:div>
        <w:div w:id="1319068906">
          <w:marLeft w:val="0"/>
          <w:marRight w:val="0"/>
          <w:marTop w:val="20"/>
          <w:marBottom w:val="20"/>
          <w:divBdr>
            <w:top w:val="none" w:sz="0" w:space="0" w:color="auto"/>
            <w:left w:val="none" w:sz="0" w:space="0" w:color="auto"/>
            <w:bottom w:val="none" w:sz="0" w:space="0" w:color="auto"/>
            <w:right w:val="none" w:sz="0" w:space="0" w:color="auto"/>
          </w:divBdr>
        </w:div>
        <w:div w:id="247928171">
          <w:marLeft w:val="0"/>
          <w:marRight w:val="0"/>
          <w:marTop w:val="20"/>
          <w:marBottom w:val="20"/>
          <w:divBdr>
            <w:top w:val="none" w:sz="0" w:space="0" w:color="auto"/>
            <w:left w:val="none" w:sz="0" w:space="0" w:color="auto"/>
            <w:bottom w:val="none" w:sz="0" w:space="0" w:color="auto"/>
            <w:right w:val="none" w:sz="0" w:space="0" w:color="auto"/>
          </w:divBdr>
        </w:div>
        <w:div w:id="914583788">
          <w:marLeft w:val="0"/>
          <w:marRight w:val="0"/>
          <w:marTop w:val="20"/>
          <w:marBottom w:val="20"/>
          <w:divBdr>
            <w:top w:val="none" w:sz="0" w:space="0" w:color="auto"/>
            <w:left w:val="none" w:sz="0" w:space="0" w:color="auto"/>
            <w:bottom w:val="none" w:sz="0" w:space="0" w:color="auto"/>
            <w:right w:val="none" w:sz="0" w:space="0" w:color="auto"/>
          </w:divBdr>
        </w:div>
        <w:div w:id="640577636">
          <w:marLeft w:val="0"/>
          <w:marRight w:val="0"/>
          <w:marTop w:val="20"/>
          <w:marBottom w:val="20"/>
          <w:divBdr>
            <w:top w:val="none" w:sz="0" w:space="0" w:color="auto"/>
            <w:left w:val="none" w:sz="0" w:space="0" w:color="auto"/>
            <w:bottom w:val="none" w:sz="0" w:space="0" w:color="auto"/>
            <w:right w:val="none" w:sz="0" w:space="0" w:color="auto"/>
          </w:divBdr>
        </w:div>
        <w:div w:id="1306086800">
          <w:marLeft w:val="0"/>
          <w:marRight w:val="0"/>
          <w:marTop w:val="20"/>
          <w:marBottom w:val="20"/>
          <w:divBdr>
            <w:top w:val="none" w:sz="0" w:space="0" w:color="auto"/>
            <w:left w:val="none" w:sz="0" w:space="0" w:color="auto"/>
            <w:bottom w:val="none" w:sz="0" w:space="0" w:color="auto"/>
            <w:right w:val="none" w:sz="0" w:space="0" w:color="auto"/>
          </w:divBdr>
        </w:div>
        <w:div w:id="432675745">
          <w:marLeft w:val="0"/>
          <w:marRight w:val="0"/>
          <w:marTop w:val="20"/>
          <w:marBottom w:val="20"/>
          <w:divBdr>
            <w:top w:val="none" w:sz="0" w:space="0" w:color="auto"/>
            <w:left w:val="none" w:sz="0" w:space="0" w:color="auto"/>
            <w:bottom w:val="none" w:sz="0" w:space="0" w:color="auto"/>
            <w:right w:val="none" w:sz="0" w:space="0" w:color="auto"/>
          </w:divBdr>
        </w:div>
        <w:div w:id="2136291257">
          <w:marLeft w:val="0"/>
          <w:marRight w:val="0"/>
          <w:marTop w:val="20"/>
          <w:marBottom w:val="20"/>
          <w:divBdr>
            <w:top w:val="none" w:sz="0" w:space="0" w:color="auto"/>
            <w:left w:val="none" w:sz="0" w:space="0" w:color="auto"/>
            <w:bottom w:val="none" w:sz="0" w:space="0" w:color="auto"/>
            <w:right w:val="none" w:sz="0" w:space="0" w:color="auto"/>
          </w:divBdr>
        </w:div>
        <w:div w:id="639766911">
          <w:marLeft w:val="0"/>
          <w:marRight w:val="0"/>
          <w:marTop w:val="20"/>
          <w:marBottom w:val="20"/>
          <w:divBdr>
            <w:top w:val="none" w:sz="0" w:space="0" w:color="auto"/>
            <w:left w:val="none" w:sz="0" w:space="0" w:color="auto"/>
            <w:bottom w:val="none" w:sz="0" w:space="0" w:color="auto"/>
            <w:right w:val="none" w:sz="0" w:space="0" w:color="auto"/>
          </w:divBdr>
        </w:div>
        <w:div w:id="1304460094">
          <w:marLeft w:val="0"/>
          <w:marRight w:val="0"/>
          <w:marTop w:val="20"/>
          <w:marBottom w:val="20"/>
          <w:divBdr>
            <w:top w:val="none" w:sz="0" w:space="0" w:color="auto"/>
            <w:left w:val="none" w:sz="0" w:space="0" w:color="auto"/>
            <w:bottom w:val="none" w:sz="0" w:space="0" w:color="auto"/>
            <w:right w:val="none" w:sz="0" w:space="0" w:color="auto"/>
          </w:divBdr>
        </w:div>
        <w:div w:id="348022236">
          <w:marLeft w:val="0"/>
          <w:marRight w:val="0"/>
          <w:marTop w:val="20"/>
          <w:marBottom w:val="20"/>
          <w:divBdr>
            <w:top w:val="none" w:sz="0" w:space="0" w:color="auto"/>
            <w:left w:val="none" w:sz="0" w:space="0" w:color="auto"/>
            <w:bottom w:val="none" w:sz="0" w:space="0" w:color="auto"/>
            <w:right w:val="none" w:sz="0" w:space="0" w:color="auto"/>
          </w:divBdr>
        </w:div>
        <w:div w:id="1398017453">
          <w:marLeft w:val="0"/>
          <w:marRight w:val="0"/>
          <w:marTop w:val="20"/>
          <w:marBottom w:val="20"/>
          <w:divBdr>
            <w:top w:val="none" w:sz="0" w:space="0" w:color="auto"/>
            <w:left w:val="none" w:sz="0" w:space="0" w:color="auto"/>
            <w:bottom w:val="none" w:sz="0" w:space="0" w:color="auto"/>
            <w:right w:val="none" w:sz="0" w:space="0" w:color="auto"/>
          </w:divBdr>
        </w:div>
        <w:div w:id="741802386">
          <w:marLeft w:val="0"/>
          <w:marRight w:val="0"/>
          <w:marTop w:val="20"/>
          <w:marBottom w:val="20"/>
          <w:divBdr>
            <w:top w:val="none" w:sz="0" w:space="0" w:color="auto"/>
            <w:left w:val="none" w:sz="0" w:space="0" w:color="auto"/>
            <w:bottom w:val="none" w:sz="0" w:space="0" w:color="auto"/>
            <w:right w:val="none" w:sz="0" w:space="0" w:color="auto"/>
          </w:divBdr>
        </w:div>
        <w:div w:id="1256018719">
          <w:marLeft w:val="0"/>
          <w:marRight w:val="0"/>
          <w:marTop w:val="20"/>
          <w:marBottom w:val="20"/>
          <w:divBdr>
            <w:top w:val="none" w:sz="0" w:space="0" w:color="auto"/>
            <w:left w:val="none" w:sz="0" w:space="0" w:color="auto"/>
            <w:bottom w:val="none" w:sz="0" w:space="0" w:color="auto"/>
            <w:right w:val="none" w:sz="0" w:space="0" w:color="auto"/>
          </w:divBdr>
        </w:div>
        <w:div w:id="1606494510">
          <w:marLeft w:val="0"/>
          <w:marRight w:val="0"/>
          <w:marTop w:val="20"/>
          <w:marBottom w:val="20"/>
          <w:divBdr>
            <w:top w:val="none" w:sz="0" w:space="0" w:color="auto"/>
            <w:left w:val="none" w:sz="0" w:space="0" w:color="auto"/>
            <w:bottom w:val="none" w:sz="0" w:space="0" w:color="auto"/>
            <w:right w:val="none" w:sz="0" w:space="0" w:color="auto"/>
          </w:divBdr>
        </w:div>
        <w:div w:id="1863130879">
          <w:marLeft w:val="0"/>
          <w:marRight w:val="0"/>
          <w:marTop w:val="20"/>
          <w:marBottom w:val="20"/>
          <w:divBdr>
            <w:top w:val="none" w:sz="0" w:space="0" w:color="auto"/>
            <w:left w:val="none" w:sz="0" w:space="0" w:color="auto"/>
            <w:bottom w:val="none" w:sz="0" w:space="0" w:color="auto"/>
            <w:right w:val="none" w:sz="0" w:space="0" w:color="auto"/>
          </w:divBdr>
        </w:div>
        <w:div w:id="639382567">
          <w:marLeft w:val="0"/>
          <w:marRight w:val="0"/>
          <w:marTop w:val="20"/>
          <w:marBottom w:val="20"/>
          <w:divBdr>
            <w:top w:val="none" w:sz="0" w:space="0" w:color="auto"/>
            <w:left w:val="none" w:sz="0" w:space="0" w:color="auto"/>
            <w:bottom w:val="none" w:sz="0" w:space="0" w:color="auto"/>
            <w:right w:val="none" w:sz="0" w:space="0" w:color="auto"/>
          </w:divBdr>
        </w:div>
        <w:div w:id="1444037797">
          <w:marLeft w:val="0"/>
          <w:marRight w:val="0"/>
          <w:marTop w:val="20"/>
          <w:marBottom w:val="20"/>
          <w:divBdr>
            <w:top w:val="none" w:sz="0" w:space="0" w:color="auto"/>
            <w:left w:val="none" w:sz="0" w:space="0" w:color="auto"/>
            <w:bottom w:val="none" w:sz="0" w:space="0" w:color="auto"/>
            <w:right w:val="none" w:sz="0" w:space="0" w:color="auto"/>
          </w:divBdr>
        </w:div>
        <w:div w:id="2130077377">
          <w:marLeft w:val="0"/>
          <w:marRight w:val="0"/>
          <w:marTop w:val="20"/>
          <w:marBottom w:val="20"/>
          <w:divBdr>
            <w:top w:val="none" w:sz="0" w:space="0" w:color="auto"/>
            <w:left w:val="none" w:sz="0" w:space="0" w:color="auto"/>
            <w:bottom w:val="none" w:sz="0" w:space="0" w:color="auto"/>
            <w:right w:val="none" w:sz="0" w:space="0" w:color="auto"/>
          </w:divBdr>
        </w:div>
        <w:div w:id="454250543">
          <w:marLeft w:val="0"/>
          <w:marRight w:val="0"/>
          <w:marTop w:val="20"/>
          <w:marBottom w:val="20"/>
          <w:divBdr>
            <w:top w:val="none" w:sz="0" w:space="0" w:color="auto"/>
            <w:left w:val="none" w:sz="0" w:space="0" w:color="auto"/>
            <w:bottom w:val="none" w:sz="0" w:space="0" w:color="auto"/>
            <w:right w:val="none" w:sz="0" w:space="0" w:color="auto"/>
          </w:divBdr>
        </w:div>
        <w:div w:id="963847286">
          <w:marLeft w:val="0"/>
          <w:marRight w:val="0"/>
          <w:marTop w:val="20"/>
          <w:marBottom w:val="20"/>
          <w:divBdr>
            <w:top w:val="none" w:sz="0" w:space="0" w:color="auto"/>
            <w:left w:val="none" w:sz="0" w:space="0" w:color="auto"/>
            <w:bottom w:val="none" w:sz="0" w:space="0" w:color="auto"/>
            <w:right w:val="none" w:sz="0" w:space="0" w:color="auto"/>
          </w:divBdr>
        </w:div>
        <w:div w:id="1532262721">
          <w:marLeft w:val="0"/>
          <w:marRight w:val="0"/>
          <w:marTop w:val="20"/>
          <w:marBottom w:val="20"/>
          <w:divBdr>
            <w:top w:val="none" w:sz="0" w:space="0" w:color="auto"/>
            <w:left w:val="none" w:sz="0" w:space="0" w:color="auto"/>
            <w:bottom w:val="none" w:sz="0" w:space="0" w:color="auto"/>
            <w:right w:val="none" w:sz="0" w:space="0" w:color="auto"/>
          </w:divBdr>
        </w:div>
        <w:div w:id="1558661071">
          <w:marLeft w:val="0"/>
          <w:marRight w:val="0"/>
          <w:marTop w:val="20"/>
          <w:marBottom w:val="20"/>
          <w:divBdr>
            <w:top w:val="none" w:sz="0" w:space="0" w:color="auto"/>
            <w:left w:val="none" w:sz="0" w:space="0" w:color="auto"/>
            <w:bottom w:val="none" w:sz="0" w:space="0" w:color="auto"/>
            <w:right w:val="none" w:sz="0" w:space="0" w:color="auto"/>
          </w:divBdr>
        </w:div>
        <w:div w:id="1598517699">
          <w:marLeft w:val="0"/>
          <w:marRight w:val="0"/>
          <w:marTop w:val="20"/>
          <w:marBottom w:val="20"/>
          <w:divBdr>
            <w:top w:val="none" w:sz="0" w:space="0" w:color="auto"/>
            <w:left w:val="none" w:sz="0" w:space="0" w:color="auto"/>
            <w:bottom w:val="none" w:sz="0" w:space="0" w:color="auto"/>
            <w:right w:val="none" w:sz="0" w:space="0" w:color="auto"/>
          </w:divBdr>
        </w:div>
        <w:div w:id="1952197889">
          <w:marLeft w:val="0"/>
          <w:marRight w:val="0"/>
          <w:marTop w:val="20"/>
          <w:marBottom w:val="20"/>
          <w:divBdr>
            <w:top w:val="none" w:sz="0" w:space="0" w:color="auto"/>
            <w:left w:val="none" w:sz="0" w:space="0" w:color="auto"/>
            <w:bottom w:val="none" w:sz="0" w:space="0" w:color="auto"/>
            <w:right w:val="none" w:sz="0" w:space="0" w:color="auto"/>
          </w:divBdr>
        </w:div>
        <w:div w:id="593830607">
          <w:marLeft w:val="0"/>
          <w:marRight w:val="0"/>
          <w:marTop w:val="20"/>
          <w:marBottom w:val="20"/>
          <w:divBdr>
            <w:top w:val="none" w:sz="0" w:space="0" w:color="auto"/>
            <w:left w:val="none" w:sz="0" w:space="0" w:color="auto"/>
            <w:bottom w:val="none" w:sz="0" w:space="0" w:color="auto"/>
            <w:right w:val="none" w:sz="0" w:space="0" w:color="auto"/>
          </w:divBdr>
        </w:div>
        <w:div w:id="1714426668">
          <w:marLeft w:val="0"/>
          <w:marRight w:val="0"/>
          <w:marTop w:val="20"/>
          <w:marBottom w:val="20"/>
          <w:divBdr>
            <w:top w:val="none" w:sz="0" w:space="0" w:color="auto"/>
            <w:left w:val="none" w:sz="0" w:space="0" w:color="auto"/>
            <w:bottom w:val="none" w:sz="0" w:space="0" w:color="auto"/>
            <w:right w:val="none" w:sz="0" w:space="0" w:color="auto"/>
          </w:divBdr>
        </w:div>
        <w:div w:id="130832976">
          <w:marLeft w:val="0"/>
          <w:marRight w:val="0"/>
          <w:marTop w:val="20"/>
          <w:marBottom w:val="20"/>
          <w:divBdr>
            <w:top w:val="none" w:sz="0" w:space="0" w:color="auto"/>
            <w:left w:val="none" w:sz="0" w:space="0" w:color="auto"/>
            <w:bottom w:val="none" w:sz="0" w:space="0" w:color="auto"/>
            <w:right w:val="none" w:sz="0" w:space="0" w:color="auto"/>
          </w:divBdr>
        </w:div>
        <w:div w:id="1403287906">
          <w:marLeft w:val="0"/>
          <w:marRight w:val="0"/>
          <w:marTop w:val="20"/>
          <w:marBottom w:val="20"/>
          <w:divBdr>
            <w:top w:val="none" w:sz="0" w:space="0" w:color="auto"/>
            <w:left w:val="none" w:sz="0" w:space="0" w:color="auto"/>
            <w:bottom w:val="none" w:sz="0" w:space="0" w:color="auto"/>
            <w:right w:val="none" w:sz="0" w:space="0" w:color="auto"/>
          </w:divBdr>
        </w:div>
        <w:div w:id="1422876114">
          <w:marLeft w:val="0"/>
          <w:marRight w:val="0"/>
          <w:marTop w:val="20"/>
          <w:marBottom w:val="20"/>
          <w:divBdr>
            <w:top w:val="none" w:sz="0" w:space="0" w:color="auto"/>
            <w:left w:val="none" w:sz="0" w:space="0" w:color="auto"/>
            <w:bottom w:val="none" w:sz="0" w:space="0" w:color="auto"/>
            <w:right w:val="none" w:sz="0" w:space="0" w:color="auto"/>
          </w:divBdr>
        </w:div>
        <w:div w:id="1569998117">
          <w:marLeft w:val="0"/>
          <w:marRight w:val="0"/>
          <w:marTop w:val="20"/>
          <w:marBottom w:val="20"/>
          <w:divBdr>
            <w:top w:val="none" w:sz="0" w:space="0" w:color="auto"/>
            <w:left w:val="none" w:sz="0" w:space="0" w:color="auto"/>
            <w:bottom w:val="none" w:sz="0" w:space="0" w:color="auto"/>
            <w:right w:val="none" w:sz="0" w:space="0" w:color="auto"/>
          </w:divBdr>
        </w:div>
        <w:div w:id="1116365155">
          <w:marLeft w:val="0"/>
          <w:marRight w:val="0"/>
          <w:marTop w:val="20"/>
          <w:marBottom w:val="20"/>
          <w:divBdr>
            <w:top w:val="none" w:sz="0" w:space="0" w:color="auto"/>
            <w:left w:val="none" w:sz="0" w:space="0" w:color="auto"/>
            <w:bottom w:val="none" w:sz="0" w:space="0" w:color="auto"/>
            <w:right w:val="none" w:sz="0" w:space="0" w:color="auto"/>
          </w:divBdr>
        </w:div>
        <w:div w:id="781151423">
          <w:marLeft w:val="0"/>
          <w:marRight w:val="0"/>
          <w:marTop w:val="20"/>
          <w:marBottom w:val="20"/>
          <w:divBdr>
            <w:top w:val="none" w:sz="0" w:space="0" w:color="auto"/>
            <w:left w:val="none" w:sz="0" w:space="0" w:color="auto"/>
            <w:bottom w:val="none" w:sz="0" w:space="0" w:color="auto"/>
            <w:right w:val="none" w:sz="0" w:space="0" w:color="auto"/>
          </w:divBdr>
        </w:div>
        <w:div w:id="10960726">
          <w:marLeft w:val="0"/>
          <w:marRight w:val="0"/>
          <w:marTop w:val="20"/>
          <w:marBottom w:val="20"/>
          <w:divBdr>
            <w:top w:val="none" w:sz="0" w:space="0" w:color="auto"/>
            <w:left w:val="none" w:sz="0" w:space="0" w:color="auto"/>
            <w:bottom w:val="none" w:sz="0" w:space="0" w:color="auto"/>
            <w:right w:val="none" w:sz="0" w:space="0" w:color="auto"/>
          </w:divBdr>
        </w:div>
        <w:div w:id="1746565823">
          <w:marLeft w:val="0"/>
          <w:marRight w:val="0"/>
          <w:marTop w:val="20"/>
          <w:marBottom w:val="20"/>
          <w:divBdr>
            <w:top w:val="none" w:sz="0" w:space="0" w:color="auto"/>
            <w:left w:val="none" w:sz="0" w:space="0" w:color="auto"/>
            <w:bottom w:val="none" w:sz="0" w:space="0" w:color="auto"/>
            <w:right w:val="none" w:sz="0" w:space="0" w:color="auto"/>
          </w:divBdr>
        </w:div>
        <w:div w:id="280765548">
          <w:marLeft w:val="0"/>
          <w:marRight w:val="0"/>
          <w:marTop w:val="40"/>
          <w:marBottom w:val="40"/>
          <w:divBdr>
            <w:top w:val="none" w:sz="0" w:space="0" w:color="auto"/>
            <w:left w:val="none" w:sz="0" w:space="0" w:color="auto"/>
            <w:bottom w:val="none" w:sz="0" w:space="0" w:color="auto"/>
            <w:right w:val="none" w:sz="0" w:space="0" w:color="auto"/>
          </w:divBdr>
        </w:div>
        <w:div w:id="1375960789">
          <w:marLeft w:val="0"/>
          <w:marRight w:val="0"/>
          <w:marTop w:val="40"/>
          <w:marBottom w:val="40"/>
          <w:divBdr>
            <w:top w:val="none" w:sz="0" w:space="0" w:color="auto"/>
            <w:left w:val="none" w:sz="0" w:space="0" w:color="auto"/>
            <w:bottom w:val="none" w:sz="0" w:space="0" w:color="auto"/>
            <w:right w:val="none" w:sz="0" w:space="0" w:color="auto"/>
          </w:divBdr>
        </w:div>
        <w:div w:id="1490949097">
          <w:marLeft w:val="0"/>
          <w:marRight w:val="0"/>
          <w:marTop w:val="40"/>
          <w:marBottom w:val="40"/>
          <w:divBdr>
            <w:top w:val="none" w:sz="0" w:space="0" w:color="auto"/>
            <w:left w:val="none" w:sz="0" w:space="0" w:color="auto"/>
            <w:bottom w:val="none" w:sz="0" w:space="0" w:color="auto"/>
            <w:right w:val="none" w:sz="0" w:space="0" w:color="auto"/>
          </w:divBdr>
        </w:div>
        <w:div w:id="1476334862">
          <w:marLeft w:val="0"/>
          <w:marRight w:val="0"/>
          <w:marTop w:val="40"/>
          <w:marBottom w:val="40"/>
          <w:divBdr>
            <w:top w:val="none" w:sz="0" w:space="0" w:color="auto"/>
            <w:left w:val="none" w:sz="0" w:space="0" w:color="auto"/>
            <w:bottom w:val="none" w:sz="0" w:space="0" w:color="auto"/>
            <w:right w:val="none" w:sz="0" w:space="0" w:color="auto"/>
          </w:divBdr>
        </w:div>
        <w:div w:id="1087845221">
          <w:marLeft w:val="0"/>
          <w:marRight w:val="0"/>
          <w:marTop w:val="40"/>
          <w:marBottom w:val="40"/>
          <w:divBdr>
            <w:top w:val="none" w:sz="0" w:space="0" w:color="auto"/>
            <w:left w:val="none" w:sz="0" w:space="0" w:color="auto"/>
            <w:bottom w:val="none" w:sz="0" w:space="0" w:color="auto"/>
            <w:right w:val="none" w:sz="0" w:space="0" w:color="auto"/>
          </w:divBdr>
        </w:div>
        <w:div w:id="1030450105">
          <w:marLeft w:val="0"/>
          <w:marRight w:val="0"/>
          <w:marTop w:val="40"/>
          <w:marBottom w:val="40"/>
          <w:divBdr>
            <w:top w:val="none" w:sz="0" w:space="0" w:color="auto"/>
            <w:left w:val="none" w:sz="0" w:space="0" w:color="auto"/>
            <w:bottom w:val="none" w:sz="0" w:space="0" w:color="auto"/>
            <w:right w:val="none" w:sz="0" w:space="0" w:color="auto"/>
          </w:divBdr>
        </w:div>
        <w:div w:id="1241719946">
          <w:marLeft w:val="0"/>
          <w:marRight w:val="0"/>
          <w:marTop w:val="40"/>
          <w:marBottom w:val="40"/>
          <w:divBdr>
            <w:top w:val="none" w:sz="0" w:space="0" w:color="auto"/>
            <w:left w:val="none" w:sz="0" w:space="0" w:color="auto"/>
            <w:bottom w:val="none" w:sz="0" w:space="0" w:color="auto"/>
            <w:right w:val="none" w:sz="0" w:space="0" w:color="auto"/>
          </w:divBdr>
        </w:div>
        <w:div w:id="1696930497">
          <w:marLeft w:val="0"/>
          <w:marRight w:val="0"/>
          <w:marTop w:val="40"/>
          <w:marBottom w:val="40"/>
          <w:divBdr>
            <w:top w:val="none" w:sz="0" w:space="0" w:color="auto"/>
            <w:left w:val="none" w:sz="0" w:space="0" w:color="auto"/>
            <w:bottom w:val="none" w:sz="0" w:space="0" w:color="auto"/>
            <w:right w:val="none" w:sz="0" w:space="0" w:color="auto"/>
          </w:divBdr>
        </w:div>
        <w:div w:id="1796750411">
          <w:marLeft w:val="0"/>
          <w:marRight w:val="0"/>
          <w:marTop w:val="40"/>
          <w:marBottom w:val="40"/>
          <w:divBdr>
            <w:top w:val="none" w:sz="0" w:space="0" w:color="auto"/>
            <w:left w:val="none" w:sz="0" w:space="0" w:color="auto"/>
            <w:bottom w:val="none" w:sz="0" w:space="0" w:color="auto"/>
            <w:right w:val="none" w:sz="0" w:space="0" w:color="auto"/>
          </w:divBdr>
        </w:div>
        <w:div w:id="1025326269">
          <w:marLeft w:val="1008"/>
          <w:marRight w:val="0"/>
          <w:marTop w:val="0"/>
          <w:marBottom w:val="101"/>
          <w:divBdr>
            <w:top w:val="none" w:sz="0" w:space="0" w:color="auto"/>
            <w:left w:val="none" w:sz="0" w:space="0" w:color="auto"/>
            <w:bottom w:val="none" w:sz="0" w:space="0" w:color="auto"/>
            <w:right w:val="none" w:sz="0" w:space="0" w:color="auto"/>
          </w:divBdr>
        </w:div>
        <w:div w:id="946545259">
          <w:marLeft w:val="846"/>
          <w:marRight w:val="0"/>
          <w:marTop w:val="0"/>
          <w:marBottom w:val="101"/>
          <w:divBdr>
            <w:top w:val="none" w:sz="0" w:space="0" w:color="auto"/>
            <w:left w:val="none" w:sz="0" w:space="0" w:color="auto"/>
            <w:bottom w:val="none" w:sz="0" w:space="0" w:color="auto"/>
            <w:right w:val="none" w:sz="0" w:space="0" w:color="auto"/>
          </w:divBdr>
        </w:div>
        <w:div w:id="1990547865">
          <w:marLeft w:val="0"/>
          <w:marRight w:val="0"/>
          <w:marTop w:val="0"/>
          <w:marBottom w:val="101"/>
          <w:divBdr>
            <w:top w:val="none" w:sz="0" w:space="0" w:color="auto"/>
            <w:left w:val="none" w:sz="0" w:space="0" w:color="auto"/>
            <w:bottom w:val="none" w:sz="0" w:space="0" w:color="auto"/>
            <w:right w:val="none" w:sz="0" w:space="0" w:color="auto"/>
          </w:divBdr>
        </w:div>
        <w:div w:id="1429428577">
          <w:marLeft w:val="0"/>
          <w:marRight w:val="0"/>
          <w:marTop w:val="0"/>
          <w:marBottom w:val="101"/>
          <w:divBdr>
            <w:top w:val="none" w:sz="0" w:space="0" w:color="auto"/>
            <w:left w:val="none" w:sz="0" w:space="0" w:color="auto"/>
            <w:bottom w:val="none" w:sz="0" w:space="0" w:color="auto"/>
            <w:right w:val="none" w:sz="0" w:space="0" w:color="auto"/>
          </w:divBdr>
        </w:div>
        <w:div w:id="197088424">
          <w:marLeft w:val="0"/>
          <w:marRight w:val="0"/>
          <w:marTop w:val="0"/>
          <w:marBottom w:val="101"/>
          <w:divBdr>
            <w:top w:val="none" w:sz="0" w:space="0" w:color="auto"/>
            <w:left w:val="none" w:sz="0" w:space="0" w:color="auto"/>
            <w:bottom w:val="none" w:sz="0" w:space="0" w:color="auto"/>
            <w:right w:val="none" w:sz="0" w:space="0" w:color="auto"/>
          </w:divBdr>
        </w:div>
        <w:div w:id="1154443901">
          <w:marLeft w:val="0"/>
          <w:marRight w:val="0"/>
          <w:marTop w:val="0"/>
          <w:marBottom w:val="101"/>
          <w:divBdr>
            <w:top w:val="none" w:sz="0" w:space="0" w:color="auto"/>
            <w:left w:val="none" w:sz="0" w:space="0" w:color="auto"/>
            <w:bottom w:val="none" w:sz="0" w:space="0" w:color="auto"/>
            <w:right w:val="none" w:sz="0" w:space="0" w:color="auto"/>
          </w:divBdr>
        </w:div>
        <w:div w:id="1429808422">
          <w:marLeft w:val="0"/>
          <w:marRight w:val="0"/>
          <w:marTop w:val="0"/>
          <w:marBottom w:val="101"/>
          <w:divBdr>
            <w:top w:val="none" w:sz="0" w:space="0" w:color="auto"/>
            <w:left w:val="none" w:sz="0" w:space="0" w:color="auto"/>
            <w:bottom w:val="none" w:sz="0" w:space="0" w:color="auto"/>
            <w:right w:val="none" w:sz="0" w:space="0" w:color="auto"/>
          </w:divBdr>
        </w:div>
        <w:div w:id="616714202">
          <w:marLeft w:val="0"/>
          <w:marRight w:val="0"/>
          <w:marTop w:val="0"/>
          <w:marBottom w:val="101"/>
          <w:divBdr>
            <w:top w:val="none" w:sz="0" w:space="0" w:color="auto"/>
            <w:left w:val="none" w:sz="0" w:space="0" w:color="auto"/>
            <w:bottom w:val="none" w:sz="0" w:space="0" w:color="auto"/>
            <w:right w:val="none" w:sz="0" w:space="0" w:color="auto"/>
          </w:divBdr>
        </w:div>
        <w:div w:id="200939368">
          <w:marLeft w:val="0"/>
          <w:marRight w:val="0"/>
          <w:marTop w:val="0"/>
          <w:marBottom w:val="101"/>
          <w:divBdr>
            <w:top w:val="none" w:sz="0" w:space="0" w:color="auto"/>
            <w:left w:val="none" w:sz="0" w:space="0" w:color="auto"/>
            <w:bottom w:val="none" w:sz="0" w:space="0" w:color="auto"/>
            <w:right w:val="none" w:sz="0" w:space="0" w:color="auto"/>
          </w:divBdr>
        </w:div>
        <w:div w:id="147866388">
          <w:marLeft w:val="0"/>
          <w:marRight w:val="0"/>
          <w:marTop w:val="0"/>
          <w:marBottom w:val="101"/>
          <w:divBdr>
            <w:top w:val="none" w:sz="0" w:space="0" w:color="auto"/>
            <w:left w:val="none" w:sz="0" w:space="0" w:color="auto"/>
            <w:bottom w:val="none" w:sz="0" w:space="0" w:color="auto"/>
            <w:right w:val="none" w:sz="0" w:space="0" w:color="auto"/>
          </w:divBdr>
        </w:div>
        <w:div w:id="2365039">
          <w:marLeft w:val="0"/>
          <w:marRight w:val="0"/>
          <w:marTop w:val="0"/>
          <w:marBottom w:val="101"/>
          <w:divBdr>
            <w:top w:val="none" w:sz="0" w:space="0" w:color="auto"/>
            <w:left w:val="none" w:sz="0" w:space="0" w:color="auto"/>
            <w:bottom w:val="none" w:sz="0" w:space="0" w:color="auto"/>
            <w:right w:val="none" w:sz="0" w:space="0" w:color="auto"/>
          </w:divBdr>
        </w:div>
        <w:div w:id="807667101">
          <w:marLeft w:val="0"/>
          <w:marRight w:val="0"/>
          <w:marTop w:val="0"/>
          <w:marBottom w:val="101"/>
          <w:divBdr>
            <w:top w:val="none" w:sz="0" w:space="0" w:color="auto"/>
            <w:left w:val="none" w:sz="0" w:space="0" w:color="auto"/>
            <w:bottom w:val="none" w:sz="0" w:space="0" w:color="auto"/>
            <w:right w:val="none" w:sz="0" w:space="0" w:color="auto"/>
          </w:divBdr>
        </w:div>
        <w:div w:id="1715153811">
          <w:marLeft w:val="0"/>
          <w:marRight w:val="0"/>
          <w:marTop w:val="0"/>
          <w:marBottom w:val="101"/>
          <w:divBdr>
            <w:top w:val="none" w:sz="0" w:space="0" w:color="auto"/>
            <w:left w:val="none" w:sz="0" w:space="0" w:color="auto"/>
            <w:bottom w:val="none" w:sz="0" w:space="0" w:color="auto"/>
            <w:right w:val="none" w:sz="0" w:space="0" w:color="auto"/>
          </w:divBdr>
        </w:div>
        <w:div w:id="808398956">
          <w:marLeft w:val="0"/>
          <w:marRight w:val="0"/>
          <w:marTop w:val="0"/>
          <w:marBottom w:val="101"/>
          <w:divBdr>
            <w:top w:val="none" w:sz="0" w:space="0" w:color="auto"/>
            <w:left w:val="none" w:sz="0" w:space="0" w:color="auto"/>
            <w:bottom w:val="none" w:sz="0" w:space="0" w:color="auto"/>
            <w:right w:val="none" w:sz="0" w:space="0" w:color="auto"/>
          </w:divBdr>
        </w:div>
        <w:div w:id="611088635">
          <w:marLeft w:val="0"/>
          <w:marRight w:val="0"/>
          <w:marTop w:val="0"/>
          <w:marBottom w:val="101"/>
          <w:divBdr>
            <w:top w:val="none" w:sz="0" w:space="0" w:color="auto"/>
            <w:left w:val="none" w:sz="0" w:space="0" w:color="auto"/>
            <w:bottom w:val="none" w:sz="0" w:space="0" w:color="auto"/>
            <w:right w:val="none" w:sz="0" w:space="0" w:color="auto"/>
          </w:divBdr>
        </w:div>
        <w:div w:id="1946158122">
          <w:marLeft w:val="0"/>
          <w:marRight w:val="0"/>
          <w:marTop w:val="0"/>
          <w:marBottom w:val="101"/>
          <w:divBdr>
            <w:top w:val="none" w:sz="0" w:space="0" w:color="auto"/>
            <w:left w:val="none" w:sz="0" w:space="0" w:color="auto"/>
            <w:bottom w:val="none" w:sz="0" w:space="0" w:color="auto"/>
            <w:right w:val="none" w:sz="0" w:space="0" w:color="auto"/>
          </w:divBdr>
        </w:div>
        <w:div w:id="977955585">
          <w:marLeft w:val="0"/>
          <w:marRight w:val="0"/>
          <w:marTop w:val="0"/>
          <w:marBottom w:val="101"/>
          <w:divBdr>
            <w:top w:val="none" w:sz="0" w:space="0" w:color="auto"/>
            <w:left w:val="none" w:sz="0" w:space="0" w:color="auto"/>
            <w:bottom w:val="none" w:sz="0" w:space="0" w:color="auto"/>
            <w:right w:val="none" w:sz="0" w:space="0" w:color="auto"/>
          </w:divBdr>
        </w:div>
        <w:div w:id="761724973">
          <w:marLeft w:val="0"/>
          <w:marRight w:val="0"/>
          <w:marTop w:val="0"/>
          <w:marBottom w:val="101"/>
          <w:divBdr>
            <w:top w:val="none" w:sz="0" w:space="0" w:color="auto"/>
            <w:left w:val="none" w:sz="0" w:space="0" w:color="auto"/>
            <w:bottom w:val="none" w:sz="0" w:space="0" w:color="auto"/>
            <w:right w:val="none" w:sz="0" w:space="0" w:color="auto"/>
          </w:divBdr>
        </w:div>
        <w:div w:id="1347517454">
          <w:marLeft w:val="0"/>
          <w:marRight w:val="0"/>
          <w:marTop w:val="0"/>
          <w:marBottom w:val="101"/>
          <w:divBdr>
            <w:top w:val="none" w:sz="0" w:space="0" w:color="auto"/>
            <w:left w:val="none" w:sz="0" w:space="0" w:color="auto"/>
            <w:bottom w:val="none" w:sz="0" w:space="0" w:color="auto"/>
            <w:right w:val="none" w:sz="0" w:space="0" w:color="auto"/>
          </w:divBdr>
        </w:div>
        <w:div w:id="1551769456">
          <w:marLeft w:val="0"/>
          <w:marRight w:val="0"/>
          <w:marTop w:val="0"/>
          <w:marBottom w:val="101"/>
          <w:divBdr>
            <w:top w:val="none" w:sz="0" w:space="0" w:color="auto"/>
            <w:left w:val="none" w:sz="0" w:space="0" w:color="auto"/>
            <w:bottom w:val="none" w:sz="0" w:space="0" w:color="auto"/>
            <w:right w:val="none" w:sz="0" w:space="0" w:color="auto"/>
          </w:divBdr>
        </w:div>
        <w:div w:id="509217577">
          <w:marLeft w:val="0"/>
          <w:marRight w:val="0"/>
          <w:marTop w:val="0"/>
          <w:marBottom w:val="101"/>
          <w:divBdr>
            <w:top w:val="none" w:sz="0" w:space="0" w:color="auto"/>
            <w:left w:val="none" w:sz="0" w:space="0" w:color="auto"/>
            <w:bottom w:val="none" w:sz="0" w:space="0" w:color="auto"/>
            <w:right w:val="none" w:sz="0" w:space="0" w:color="auto"/>
          </w:divBdr>
        </w:div>
        <w:div w:id="957105429">
          <w:marLeft w:val="0"/>
          <w:marRight w:val="0"/>
          <w:marTop w:val="0"/>
          <w:marBottom w:val="101"/>
          <w:divBdr>
            <w:top w:val="none" w:sz="0" w:space="0" w:color="auto"/>
            <w:left w:val="none" w:sz="0" w:space="0" w:color="auto"/>
            <w:bottom w:val="none" w:sz="0" w:space="0" w:color="auto"/>
            <w:right w:val="none" w:sz="0" w:space="0" w:color="auto"/>
          </w:divBdr>
        </w:div>
        <w:div w:id="1313019488">
          <w:marLeft w:val="0"/>
          <w:marRight w:val="0"/>
          <w:marTop w:val="0"/>
          <w:marBottom w:val="101"/>
          <w:divBdr>
            <w:top w:val="none" w:sz="0" w:space="0" w:color="auto"/>
            <w:left w:val="none" w:sz="0" w:space="0" w:color="auto"/>
            <w:bottom w:val="none" w:sz="0" w:space="0" w:color="auto"/>
            <w:right w:val="none" w:sz="0" w:space="0" w:color="auto"/>
          </w:divBdr>
        </w:div>
        <w:div w:id="1609121849">
          <w:marLeft w:val="0"/>
          <w:marRight w:val="0"/>
          <w:marTop w:val="0"/>
          <w:marBottom w:val="101"/>
          <w:divBdr>
            <w:top w:val="none" w:sz="0" w:space="0" w:color="auto"/>
            <w:left w:val="none" w:sz="0" w:space="0" w:color="auto"/>
            <w:bottom w:val="none" w:sz="0" w:space="0" w:color="auto"/>
            <w:right w:val="none" w:sz="0" w:space="0" w:color="auto"/>
          </w:divBdr>
        </w:div>
        <w:div w:id="1918247612">
          <w:marLeft w:val="0"/>
          <w:marRight w:val="0"/>
          <w:marTop w:val="0"/>
          <w:marBottom w:val="101"/>
          <w:divBdr>
            <w:top w:val="none" w:sz="0" w:space="0" w:color="auto"/>
            <w:left w:val="none" w:sz="0" w:space="0" w:color="auto"/>
            <w:bottom w:val="none" w:sz="0" w:space="0" w:color="auto"/>
            <w:right w:val="none" w:sz="0" w:space="0" w:color="auto"/>
          </w:divBdr>
        </w:div>
        <w:div w:id="1771777225">
          <w:marLeft w:val="0"/>
          <w:marRight w:val="0"/>
          <w:marTop w:val="0"/>
          <w:marBottom w:val="101"/>
          <w:divBdr>
            <w:top w:val="none" w:sz="0" w:space="0" w:color="auto"/>
            <w:left w:val="none" w:sz="0" w:space="0" w:color="auto"/>
            <w:bottom w:val="none" w:sz="0" w:space="0" w:color="auto"/>
            <w:right w:val="none" w:sz="0" w:space="0" w:color="auto"/>
          </w:divBdr>
        </w:div>
        <w:div w:id="967514497">
          <w:marLeft w:val="0"/>
          <w:marRight w:val="0"/>
          <w:marTop w:val="0"/>
          <w:marBottom w:val="101"/>
          <w:divBdr>
            <w:top w:val="none" w:sz="0" w:space="0" w:color="auto"/>
            <w:left w:val="none" w:sz="0" w:space="0" w:color="auto"/>
            <w:bottom w:val="none" w:sz="0" w:space="0" w:color="auto"/>
            <w:right w:val="none" w:sz="0" w:space="0" w:color="auto"/>
          </w:divBdr>
        </w:div>
        <w:div w:id="1738628393">
          <w:marLeft w:val="0"/>
          <w:marRight w:val="0"/>
          <w:marTop w:val="0"/>
          <w:marBottom w:val="101"/>
          <w:divBdr>
            <w:top w:val="none" w:sz="0" w:space="0" w:color="auto"/>
            <w:left w:val="none" w:sz="0" w:space="0" w:color="auto"/>
            <w:bottom w:val="none" w:sz="0" w:space="0" w:color="auto"/>
            <w:right w:val="none" w:sz="0" w:space="0" w:color="auto"/>
          </w:divBdr>
        </w:div>
        <w:div w:id="32537629">
          <w:marLeft w:val="0"/>
          <w:marRight w:val="0"/>
          <w:marTop w:val="0"/>
          <w:marBottom w:val="101"/>
          <w:divBdr>
            <w:top w:val="none" w:sz="0" w:space="0" w:color="auto"/>
            <w:left w:val="none" w:sz="0" w:space="0" w:color="auto"/>
            <w:bottom w:val="none" w:sz="0" w:space="0" w:color="auto"/>
            <w:right w:val="none" w:sz="0" w:space="0" w:color="auto"/>
          </w:divBdr>
        </w:div>
        <w:div w:id="53699288">
          <w:marLeft w:val="0"/>
          <w:marRight w:val="0"/>
          <w:marTop w:val="0"/>
          <w:marBottom w:val="101"/>
          <w:divBdr>
            <w:top w:val="none" w:sz="0" w:space="0" w:color="auto"/>
            <w:left w:val="none" w:sz="0" w:space="0" w:color="auto"/>
            <w:bottom w:val="none" w:sz="0" w:space="0" w:color="auto"/>
            <w:right w:val="none" w:sz="0" w:space="0" w:color="auto"/>
          </w:divBdr>
        </w:div>
        <w:div w:id="314921419">
          <w:marLeft w:val="0"/>
          <w:marRight w:val="0"/>
          <w:marTop w:val="0"/>
          <w:marBottom w:val="101"/>
          <w:divBdr>
            <w:top w:val="none" w:sz="0" w:space="0" w:color="auto"/>
            <w:left w:val="none" w:sz="0" w:space="0" w:color="auto"/>
            <w:bottom w:val="none" w:sz="0" w:space="0" w:color="auto"/>
            <w:right w:val="none" w:sz="0" w:space="0" w:color="auto"/>
          </w:divBdr>
        </w:div>
        <w:div w:id="1914580089">
          <w:marLeft w:val="0"/>
          <w:marRight w:val="0"/>
          <w:marTop w:val="0"/>
          <w:marBottom w:val="101"/>
          <w:divBdr>
            <w:top w:val="none" w:sz="0" w:space="0" w:color="auto"/>
            <w:left w:val="none" w:sz="0" w:space="0" w:color="auto"/>
            <w:bottom w:val="none" w:sz="0" w:space="0" w:color="auto"/>
            <w:right w:val="none" w:sz="0" w:space="0" w:color="auto"/>
          </w:divBdr>
        </w:div>
        <w:div w:id="613832416">
          <w:marLeft w:val="0"/>
          <w:marRight w:val="0"/>
          <w:marTop w:val="0"/>
          <w:marBottom w:val="101"/>
          <w:divBdr>
            <w:top w:val="none" w:sz="0" w:space="0" w:color="auto"/>
            <w:left w:val="none" w:sz="0" w:space="0" w:color="auto"/>
            <w:bottom w:val="none" w:sz="0" w:space="0" w:color="auto"/>
            <w:right w:val="none" w:sz="0" w:space="0" w:color="auto"/>
          </w:divBdr>
        </w:div>
        <w:div w:id="1834947642">
          <w:marLeft w:val="0"/>
          <w:marRight w:val="0"/>
          <w:marTop w:val="0"/>
          <w:marBottom w:val="101"/>
          <w:divBdr>
            <w:top w:val="none" w:sz="0" w:space="0" w:color="auto"/>
            <w:left w:val="none" w:sz="0" w:space="0" w:color="auto"/>
            <w:bottom w:val="none" w:sz="0" w:space="0" w:color="auto"/>
            <w:right w:val="none" w:sz="0" w:space="0" w:color="auto"/>
          </w:divBdr>
        </w:div>
        <w:div w:id="2004627090">
          <w:marLeft w:val="0"/>
          <w:marRight w:val="0"/>
          <w:marTop w:val="0"/>
          <w:marBottom w:val="101"/>
          <w:divBdr>
            <w:top w:val="none" w:sz="0" w:space="0" w:color="auto"/>
            <w:left w:val="none" w:sz="0" w:space="0" w:color="auto"/>
            <w:bottom w:val="none" w:sz="0" w:space="0" w:color="auto"/>
            <w:right w:val="none" w:sz="0" w:space="0" w:color="auto"/>
          </w:divBdr>
        </w:div>
        <w:div w:id="795100895">
          <w:marLeft w:val="0"/>
          <w:marRight w:val="0"/>
          <w:marTop w:val="0"/>
          <w:marBottom w:val="101"/>
          <w:divBdr>
            <w:top w:val="none" w:sz="0" w:space="0" w:color="auto"/>
            <w:left w:val="none" w:sz="0" w:space="0" w:color="auto"/>
            <w:bottom w:val="none" w:sz="0" w:space="0" w:color="auto"/>
            <w:right w:val="none" w:sz="0" w:space="0" w:color="auto"/>
          </w:divBdr>
        </w:div>
        <w:div w:id="1943108228">
          <w:marLeft w:val="0"/>
          <w:marRight w:val="0"/>
          <w:marTop w:val="0"/>
          <w:marBottom w:val="101"/>
          <w:divBdr>
            <w:top w:val="none" w:sz="0" w:space="0" w:color="auto"/>
            <w:left w:val="none" w:sz="0" w:space="0" w:color="auto"/>
            <w:bottom w:val="none" w:sz="0" w:space="0" w:color="auto"/>
            <w:right w:val="none" w:sz="0" w:space="0" w:color="auto"/>
          </w:divBdr>
        </w:div>
        <w:div w:id="1485704959">
          <w:marLeft w:val="0"/>
          <w:marRight w:val="0"/>
          <w:marTop w:val="0"/>
          <w:marBottom w:val="101"/>
          <w:divBdr>
            <w:top w:val="none" w:sz="0" w:space="0" w:color="auto"/>
            <w:left w:val="none" w:sz="0" w:space="0" w:color="auto"/>
            <w:bottom w:val="none" w:sz="0" w:space="0" w:color="auto"/>
            <w:right w:val="none" w:sz="0" w:space="0" w:color="auto"/>
          </w:divBdr>
        </w:div>
        <w:div w:id="1401099447">
          <w:marLeft w:val="0"/>
          <w:marRight w:val="0"/>
          <w:marTop w:val="0"/>
          <w:marBottom w:val="101"/>
          <w:divBdr>
            <w:top w:val="none" w:sz="0" w:space="0" w:color="auto"/>
            <w:left w:val="none" w:sz="0" w:space="0" w:color="auto"/>
            <w:bottom w:val="none" w:sz="0" w:space="0" w:color="auto"/>
            <w:right w:val="none" w:sz="0" w:space="0" w:color="auto"/>
          </w:divBdr>
        </w:div>
        <w:div w:id="1135756918">
          <w:marLeft w:val="0"/>
          <w:marRight w:val="0"/>
          <w:marTop w:val="0"/>
          <w:marBottom w:val="101"/>
          <w:divBdr>
            <w:top w:val="none" w:sz="0" w:space="0" w:color="auto"/>
            <w:left w:val="none" w:sz="0" w:space="0" w:color="auto"/>
            <w:bottom w:val="none" w:sz="0" w:space="0" w:color="auto"/>
            <w:right w:val="none" w:sz="0" w:space="0" w:color="auto"/>
          </w:divBdr>
        </w:div>
        <w:div w:id="1289627776">
          <w:marLeft w:val="0"/>
          <w:marRight w:val="0"/>
          <w:marTop w:val="0"/>
          <w:marBottom w:val="101"/>
          <w:divBdr>
            <w:top w:val="none" w:sz="0" w:space="0" w:color="auto"/>
            <w:left w:val="none" w:sz="0" w:space="0" w:color="auto"/>
            <w:bottom w:val="none" w:sz="0" w:space="0" w:color="auto"/>
            <w:right w:val="none" w:sz="0" w:space="0" w:color="auto"/>
          </w:divBdr>
        </w:div>
        <w:div w:id="1502889608">
          <w:marLeft w:val="0"/>
          <w:marRight w:val="0"/>
          <w:marTop w:val="0"/>
          <w:marBottom w:val="101"/>
          <w:divBdr>
            <w:top w:val="none" w:sz="0" w:space="0" w:color="auto"/>
            <w:left w:val="none" w:sz="0" w:space="0" w:color="auto"/>
            <w:bottom w:val="none" w:sz="0" w:space="0" w:color="auto"/>
            <w:right w:val="none" w:sz="0" w:space="0" w:color="auto"/>
          </w:divBdr>
        </w:div>
        <w:div w:id="1615938969">
          <w:marLeft w:val="0"/>
          <w:marRight w:val="0"/>
          <w:marTop w:val="0"/>
          <w:marBottom w:val="101"/>
          <w:divBdr>
            <w:top w:val="none" w:sz="0" w:space="0" w:color="auto"/>
            <w:left w:val="none" w:sz="0" w:space="0" w:color="auto"/>
            <w:bottom w:val="none" w:sz="0" w:space="0" w:color="auto"/>
            <w:right w:val="none" w:sz="0" w:space="0" w:color="auto"/>
          </w:divBdr>
        </w:div>
        <w:div w:id="534008491">
          <w:marLeft w:val="0"/>
          <w:marRight w:val="0"/>
          <w:marTop w:val="0"/>
          <w:marBottom w:val="101"/>
          <w:divBdr>
            <w:top w:val="none" w:sz="0" w:space="0" w:color="auto"/>
            <w:left w:val="none" w:sz="0" w:space="0" w:color="auto"/>
            <w:bottom w:val="none" w:sz="0" w:space="0" w:color="auto"/>
            <w:right w:val="none" w:sz="0" w:space="0" w:color="auto"/>
          </w:divBdr>
        </w:div>
        <w:div w:id="355541940">
          <w:marLeft w:val="0"/>
          <w:marRight w:val="0"/>
          <w:marTop w:val="0"/>
          <w:marBottom w:val="101"/>
          <w:divBdr>
            <w:top w:val="none" w:sz="0" w:space="0" w:color="auto"/>
            <w:left w:val="none" w:sz="0" w:space="0" w:color="auto"/>
            <w:bottom w:val="none" w:sz="0" w:space="0" w:color="auto"/>
            <w:right w:val="none" w:sz="0" w:space="0" w:color="auto"/>
          </w:divBdr>
        </w:div>
        <w:div w:id="1084111056">
          <w:marLeft w:val="0"/>
          <w:marRight w:val="0"/>
          <w:marTop w:val="0"/>
          <w:marBottom w:val="101"/>
          <w:divBdr>
            <w:top w:val="none" w:sz="0" w:space="0" w:color="auto"/>
            <w:left w:val="none" w:sz="0" w:space="0" w:color="auto"/>
            <w:bottom w:val="none" w:sz="0" w:space="0" w:color="auto"/>
            <w:right w:val="none" w:sz="0" w:space="0" w:color="auto"/>
          </w:divBdr>
        </w:div>
        <w:div w:id="542524458">
          <w:marLeft w:val="0"/>
          <w:marRight w:val="0"/>
          <w:marTop w:val="0"/>
          <w:marBottom w:val="101"/>
          <w:divBdr>
            <w:top w:val="none" w:sz="0" w:space="0" w:color="auto"/>
            <w:left w:val="none" w:sz="0" w:space="0" w:color="auto"/>
            <w:bottom w:val="none" w:sz="0" w:space="0" w:color="auto"/>
            <w:right w:val="none" w:sz="0" w:space="0" w:color="auto"/>
          </w:divBdr>
        </w:div>
        <w:div w:id="679509906">
          <w:marLeft w:val="0"/>
          <w:marRight w:val="0"/>
          <w:marTop w:val="0"/>
          <w:marBottom w:val="101"/>
          <w:divBdr>
            <w:top w:val="none" w:sz="0" w:space="0" w:color="auto"/>
            <w:left w:val="none" w:sz="0" w:space="0" w:color="auto"/>
            <w:bottom w:val="none" w:sz="0" w:space="0" w:color="auto"/>
            <w:right w:val="none" w:sz="0" w:space="0" w:color="auto"/>
          </w:divBdr>
        </w:div>
        <w:div w:id="716322207">
          <w:marLeft w:val="0"/>
          <w:marRight w:val="0"/>
          <w:marTop w:val="0"/>
          <w:marBottom w:val="101"/>
          <w:divBdr>
            <w:top w:val="none" w:sz="0" w:space="0" w:color="auto"/>
            <w:left w:val="none" w:sz="0" w:space="0" w:color="auto"/>
            <w:bottom w:val="none" w:sz="0" w:space="0" w:color="auto"/>
            <w:right w:val="none" w:sz="0" w:space="0" w:color="auto"/>
          </w:divBdr>
        </w:div>
        <w:div w:id="456412176">
          <w:marLeft w:val="0"/>
          <w:marRight w:val="0"/>
          <w:marTop w:val="0"/>
          <w:marBottom w:val="101"/>
          <w:divBdr>
            <w:top w:val="none" w:sz="0" w:space="0" w:color="auto"/>
            <w:left w:val="none" w:sz="0" w:space="0" w:color="auto"/>
            <w:bottom w:val="none" w:sz="0" w:space="0" w:color="auto"/>
            <w:right w:val="none" w:sz="0" w:space="0" w:color="auto"/>
          </w:divBdr>
        </w:div>
        <w:div w:id="354815053">
          <w:marLeft w:val="411"/>
          <w:marRight w:val="0"/>
          <w:marTop w:val="0"/>
          <w:marBottom w:val="101"/>
          <w:divBdr>
            <w:top w:val="none" w:sz="0" w:space="0" w:color="auto"/>
            <w:left w:val="none" w:sz="0" w:space="0" w:color="auto"/>
            <w:bottom w:val="none" w:sz="0" w:space="0" w:color="auto"/>
            <w:right w:val="none" w:sz="0" w:space="0" w:color="auto"/>
          </w:divBdr>
        </w:div>
        <w:div w:id="1977253675">
          <w:marLeft w:val="411"/>
          <w:marRight w:val="0"/>
          <w:marTop w:val="0"/>
          <w:marBottom w:val="101"/>
          <w:divBdr>
            <w:top w:val="none" w:sz="0" w:space="0" w:color="auto"/>
            <w:left w:val="none" w:sz="0" w:space="0" w:color="auto"/>
            <w:bottom w:val="none" w:sz="0" w:space="0" w:color="auto"/>
            <w:right w:val="none" w:sz="0" w:space="0" w:color="auto"/>
          </w:divBdr>
        </w:div>
        <w:div w:id="1326475192">
          <w:marLeft w:val="0"/>
          <w:marRight w:val="0"/>
          <w:marTop w:val="0"/>
          <w:marBottom w:val="101"/>
          <w:divBdr>
            <w:top w:val="none" w:sz="0" w:space="0" w:color="auto"/>
            <w:left w:val="none" w:sz="0" w:space="0" w:color="auto"/>
            <w:bottom w:val="none" w:sz="0" w:space="0" w:color="auto"/>
            <w:right w:val="none" w:sz="0" w:space="0" w:color="auto"/>
          </w:divBdr>
        </w:div>
        <w:div w:id="534588111">
          <w:marLeft w:val="0"/>
          <w:marRight w:val="0"/>
          <w:marTop w:val="0"/>
          <w:marBottom w:val="101"/>
          <w:divBdr>
            <w:top w:val="none" w:sz="0" w:space="0" w:color="auto"/>
            <w:left w:val="none" w:sz="0" w:space="0" w:color="auto"/>
            <w:bottom w:val="none" w:sz="0" w:space="0" w:color="auto"/>
            <w:right w:val="none" w:sz="0" w:space="0" w:color="auto"/>
          </w:divBdr>
        </w:div>
        <w:div w:id="1308130269">
          <w:marLeft w:val="0"/>
          <w:marRight w:val="0"/>
          <w:marTop w:val="0"/>
          <w:marBottom w:val="101"/>
          <w:divBdr>
            <w:top w:val="none" w:sz="0" w:space="0" w:color="auto"/>
            <w:left w:val="none" w:sz="0" w:space="0" w:color="auto"/>
            <w:bottom w:val="none" w:sz="0" w:space="0" w:color="auto"/>
            <w:right w:val="none" w:sz="0" w:space="0" w:color="auto"/>
          </w:divBdr>
        </w:div>
        <w:div w:id="1801075179">
          <w:marLeft w:val="0"/>
          <w:marRight w:val="0"/>
          <w:marTop w:val="0"/>
          <w:marBottom w:val="101"/>
          <w:divBdr>
            <w:top w:val="none" w:sz="0" w:space="0" w:color="auto"/>
            <w:left w:val="none" w:sz="0" w:space="0" w:color="auto"/>
            <w:bottom w:val="none" w:sz="0" w:space="0" w:color="auto"/>
            <w:right w:val="none" w:sz="0" w:space="0" w:color="auto"/>
          </w:divBdr>
        </w:div>
        <w:div w:id="2109766892">
          <w:marLeft w:val="0"/>
          <w:marRight w:val="0"/>
          <w:marTop w:val="0"/>
          <w:marBottom w:val="101"/>
          <w:divBdr>
            <w:top w:val="none" w:sz="0" w:space="0" w:color="auto"/>
            <w:left w:val="none" w:sz="0" w:space="0" w:color="auto"/>
            <w:bottom w:val="none" w:sz="0" w:space="0" w:color="auto"/>
            <w:right w:val="none" w:sz="0" w:space="0" w:color="auto"/>
          </w:divBdr>
        </w:div>
        <w:div w:id="644817743">
          <w:marLeft w:val="0"/>
          <w:marRight w:val="0"/>
          <w:marTop w:val="0"/>
          <w:marBottom w:val="101"/>
          <w:divBdr>
            <w:top w:val="none" w:sz="0" w:space="0" w:color="auto"/>
            <w:left w:val="none" w:sz="0" w:space="0" w:color="auto"/>
            <w:bottom w:val="none" w:sz="0" w:space="0" w:color="auto"/>
            <w:right w:val="none" w:sz="0" w:space="0" w:color="auto"/>
          </w:divBdr>
        </w:div>
        <w:div w:id="241377028">
          <w:marLeft w:val="0"/>
          <w:marRight w:val="0"/>
          <w:marTop w:val="0"/>
          <w:marBottom w:val="101"/>
          <w:divBdr>
            <w:top w:val="none" w:sz="0" w:space="0" w:color="auto"/>
            <w:left w:val="none" w:sz="0" w:space="0" w:color="auto"/>
            <w:bottom w:val="none" w:sz="0" w:space="0" w:color="auto"/>
            <w:right w:val="none" w:sz="0" w:space="0" w:color="auto"/>
          </w:divBdr>
        </w:div>
        <w:div w:id="1940865723">
          <w:marLeft w:val="0"/>
          <w:marRight w:val="0"/>
          <w:marTop w:val="0"/>
          <w:marBottom w:val="101"/>
          <w:divBdr>
            <w:top w:val="none" w:sz="0" w:space="0" w:color="auto"/>
            <w:left w:val="none" w:sz="0" w:space="0" w:color="auto"/>
            <w:bottom w:val="none" w:sz="0" w:space="0" w:color="auto"/>
            <w:right w:val="none" w:sz="0" w:space="0" w:color="auto"/>
          </w:divBdr>
        </w:div>
        <w:div w:id="614794587">
          <w:marLeft w:val="0"/>
          <w:marRight w:val="0"/>
          <w:marTop w:val="0"/>
          <w:marBottom w:val="101"/>
          <w:divBdr>
            <w:top w:val="none" w:sz="0" w:space="0" w:color="auto"/>
            <w:left w:val="none" w:sz="0" w:space="0" w:color="auto"/>
            <w:bottom w:val="none" w:sz="0" w:space="0" w:color="auto"/>
            <w:right w:val="none" w:sz="0" w:space="0" w:color="auto"/>
          </w:divBdr>
        </w:div>
        <w:div w:id="221528160">
          <w:marLeft w:val="0"/>
          <w:marRight w:val="0"/>
          <w:marTop w:val="0"/>
          <w:marBottom w:val="101"/>
          <w:divBdr>
            <w:top w:val="none" w:sz="0" w:space="0" w:color="auto"/>
            <w:left w:val="none" w:sz="0" w:space="0" w:color="auto"/>
            <w:bottom w:val="none" w:sz="0" w:space="0" w:color="auto"/>
            <w:right w:val="none" w:sz="0" w:space="0" w:color="auto"/>
          </w:divBdr>
        </w:div>
        <w:div w:id="1131824426">
          <w:marLeft w:val="0"/>
          <w:marRight w:val="0"/>
          <w:marTop w:val="0"/>
          <w:marBottom w:val="101"/>
          <w:divBdr>
            <w:top w:val="none" w:sz="0" w:space="0" w:color="auto"/>
            <w:left w:val="none" w:sz="0" w:space="0" w:color="auto"/>
            <w:bottom w:val="none" w:sz="0" w:space="0" w:color="auto"/>
            <w:right w:val="none" w:sz="0" w:space="0" w:color="auto"/>
          </w:divBdr>
        </w:div>
        <w:div w:id="1838617794">
          <w:marLeft w:val="0"/>
          <w:marRight w:val="0"/>
          <w:marTop w:val="0"/>
          <w:marBottom w:val="101"/>
          <w:divBdr>
            <w:top w:val="none" w:sz="0" w:space="0" w:color="auto"/>
            <w:left w:val="none" w:sz="0" w:space="0" w:color="auto"/>
            <w:bottom w:val="none" w:sz="0" w:space="0" w:color="auto"/>
            <w:right w:val="none" w:sz="0" w:space="0" w:color="auto"/>
          </w:divBdr>
        </w:div>
        <w:div w:id="1432555702">
          <w:marLeft w:val="0"/>
          <w:marRight w:val="0"/>
          <w:marTop w:val="0"/>
          <w:marBottom w:val="101"/>
          <w:divBdr>
            <w:top w:val="none" w:sz="0" w:space="0" w:color="auto"/>
            <w:left w:val="none" w:sz="0" w:space="0" w:color="auto"/>
            <w:bottom w:val="none" w:sz="0" w:space="0" w:color="auto"/>
            <w:right w:val="none" w:sz="0" w:space="0" w:color="auto"/>
          </w:divBdr>
        </w:div>
        <w:div w:id="736325244">
          <w:marLeft w:val="0"/>
          <w:marRight w:val="0"/>
          <w:marTop w:val="0"/>
          <w:marBottom w:val="101"/>
          <w:divBdr>
            <w:top w:val="none" w:sz="0" w:space="0" w:color="auto"/>
            <w:left w:val="none" w:sz="0" w:space="0" w:color="auto"/>
            <w:bottom w:val="none" w:sz="0" w:space="0" w:color="auto"/>
            <w:right w:val="none" w:sz="0" w:space="0" w:color="auto"/>
          </w:divBdr>
        </w:div>
        <w:div w:id="1122000598">
          <w:marLeft w:val="0"/>
          <w:marRight w:val="0"/>
          <w:marTop w:val="0"/>
          <w:marBottom w:val="101"/>
          <w:divBdr>
            <w:top w:val="none" w:sz="0" w:space="0" w:color="auto"/>
            <w:left w:val="none" w:sz="0" w:space="0" w:color="auto"/>
            <w:bottom w:val="none" w:sz="0" w:space="0" w:color="auto"/>
            <w:right w:val="none" w:sz="0" w:space="0" w:color="auto"/>
          </w:divBdr>
        </w:div>
        <w:div w:id="1496918465">
          <w:marLeft w:val="0"/>
          <w:marRight w:val="0"/>
          <w:marTop w:val="0"/>
          <w:marBottom w:val="101"/>
          <w:divBdr>
            <w:top w:val="none" w:sz="0" w:space="0" w:color="auto"/>
            <w:left w:val="none" w:sz="0" w:space="0" w:color="auto"/>
            <w:bottom w:val="none" w:sz="0" w:space="0" w:color="auto"/>
            <w:right w:val="none" w:sz="0" w:space="0" w:color="auto"/>
          </w:divBdr>
        </w:div>
        <w:div w:id="1901598840">
          <w:marLeft w:val="0"/>
          <w:marRight w:val="0"/>
          <w:marTop w:val="0"/>
          <w:marBottom w:val="101"/>
          <w:divBdr>
            <w:top w:val="none" w:sz="0" w:space="0" w:color="auto"/>
            <w:left w:val="none" w:sz="0" w:space="0" w:color="auto"/>
            <w:bottom w:val="none" w:sz="0" w:space="0" w:color="auto"/>
            <w:right w:val="none" w:sz="0" w:space="0" w:color="auto"/>
          </w:divBdr>
        </w:div>
        <w:div w:id="945191318">
          <w:marLeft w:val="0"/>
          <w:marRight w:val="0"/>
          <w:marTop w:val="0"/>
          <w:marBottom w:val="101"/>
          <w:divBdr>
            <w:top w:val="none" w:sz="0" w:space="0" w:color="auto"/>
            <w:left w:val="none" w:sz="0" w:space="0" w:color="auto"/>
            <w:bottom w:val="none" w:sz="0" w:space="0" w:color="auto"/>
            <w:right w:val="none" w:sz="0" w:space="0" w:color="auto"/>
          </w:divBdr>
        </w:div>
        <w:div w:id="295452136">
          <w:marLeft w:val="0"/>
          <w:marRight w:val="0"/>
          <w:marTop w:val="0"/>
          <w:marBottom w:val="101"/>
          <w:divBdr>
            <w:top w:val="none" w:sz="0" w:space="0" w:color="auto"/>
            <w:left w:val="none" w:sz="0" w:space="0" w:color="auto"/>
            <w:bottom w:val="none" w:sz="0" w:space="0" w:color="auto"/>
            <w:right w:val="none" w:sz="0" w:space="0" w:color="auto"/>
          </w:divBdr>
        </w:div>
        <w:div w:id="194198060">
          <w:marLeft w:val="0"/>
          <w:marRight w:val="0"/>
          <w:marTop w:val="0"/>
          <w:marBottom w:val="101"/>
          <w:divBdr>
            <w:top w:val="none" w:sz="0" w:space="0" w:color="auto"/>
            <w:left w:val="none" w:sz="0" w:space="0" w:color="auto"/>
            <w:bottom w:val="none" w:sz="0" w:space="0" w:color="auto"/>
            <w:right w:val="none" w:sz="0" w:space="0" w:color="auto"/>
          </w:divBdr>
        </w:div>
        <w:div w:id="1029258083">
          <w:marLeft w:val="0"/>
          <w:marRight w:val="0"/>
          <w:marTop w:val="0"/>
          <w:marBottom w:val="101"/>
          <w:divBdr>
            <w:top w:val="none" w:sz="0" w:space="0" w:color="auto"/>
            <w:left w:val="none" w:sz="0" w:space="0" w:color="auto"/>
            <w:bottom w:val="none" w:sz="0" w:space="0" w:color="auto"/>
            <w:right w:val="none" w:sz="0" w:space="0" w:color="auto"/>
          </w:divBdr>
        </w:div>
        <w:div w:id="1296643412">
          <w:marLeft w:val="0"/>
          <w:marRight w:val="0"/>
          <w:marTop w:val="0"/>
          <w:marBottom w:val="101"/>
          <w:divBdr>
            <w:top w:val="none" w:sz="0" w:space="0" w:color="auto"/>
            <w:left w:val="none" w:sz="0" w:space="0" w:color="auto"/>
            <w:bottom w:val="none" w:sz="0" w:space="0" w:color="auto"/>
            <w:right w:val="none" w:sz="0" w:space="0" w:color="auto"/>
          </w:divBdr>
        </w:div>
        <w:div w:id="1332172643">
          <w:marLeft w:val="994"/>
          <w:marRight w:val="0"/>
          <w:marTop w:val="0"/>
          <w:marBottom w:val="101"/>
          <w:divBdr>
            <w:top w:val="none" w:sz="0" w:space="0" w:color="auto"/>
            <w:left w:val="none" w:sz="0" w:space="0" w:color="auto"/>
            <w:bottom w:val="none" w:sz="0" w:space="0" w:color="auto"/>
            <w:right w:val="none" w:sz="0" w:space="0" w:color="auto"/>
          </w:divBdr>
        </w:div>
        <w:div w:id="122122017">
          <w:marLeft w:val="994"/>
          <w:marRight w:val="0"/>
          <w:marTop w:val="0"/>
          <w:marBottom w:val="101"/>
          <w:divBdr>
            <w:top w:val="none" w:sz="0" w:space="0" w:color="auto"/>
            <w:left w:val="none" w:sz="0" w:space="0" w:color="auto"/>
            <w:bottom w:val="none" w:sz="0" w:space="0" w:color="auto"/>
            <w:right w:val="none" w:sz="0" w:space="0" w:color="auto"/>
          </w:divBdr>
        </w:div>
        <w:div w:id="2137407178">
          <w:marLeft w:val="994"/>
          <w:marRight w:val="0"/>
          <w:marTop w:val="0"/>
          <w:marBottom w:val="101"/>
          <w:divBdr>
            <w:top w:val="none" w:sz="0" w:space="0" w:color="auto"/>
            <w:left w:val="none" w:sz="0" w:space="0" w:color="auto"/>
            <w:bottom w:val="none" w:sz="0" w:space="0" w:color="auto"/>
            <w:right w:val="none" w:sz="0" w:space="0" w:color="auto"/>
          </w:divBdr>
        </w:div>
        <w:div w:id="1601064543">
          <w:marLeft w:val="0"/>
          <w:marRight w:val="0"/>
          <w:marTop w:val="0"/>
          <w:marBottom w:val="101"/>
          <w:divBdr>
            <w:top w:val="none" w:sz="0" w:space="0" w:color="auto"/>
            <w:left w:val="none" w:sz="0" w:space="0" w:color="auto"/>
            <w:bottom w:val="none" w:sz="0" w:space="0" w:color="auto"/>
            <w:right w:val="none" w:sz="0" w:space="0" w:color="auto"/>
          </w:divBdr>
        </w:div>
        <w:div w:id="742993921">
          <w:marLeft w:val="0"/>
          <w:marRight w:val="0"/>
          <w:marTop w:val="0"/>
          <w:marBottom w:val="101"/>
          <w:divBdr>
            <w:top w:val="none" w:sz="0" w:space="0" w:color="auto"/>
            <w:left w:val="none" w:sz="0" w:space="0" w:color="auto"/>
            <w:bottom w:val="none" w:sz="0" w:space="0" w:color="auto"/>
            <w:right w:val="none" w:sz="0" w:space="0" w:color="auto"/>
          </w:divBdr>
        </w:div>
        <w:div w:id="793065278">
          <w:marLeft w:val="0"/>
          <w:marRight w:val="0"/>
          <w:marTop w:val="0"/>
          <w:marBottom w:val="101"/>
          <w:divBdr>
            <w:top w:val="none" w:sz="0" w:space="0" w:color="auto"/>
            <w:left w:val="none" w:sz="0" w:space="0" w:color="auto"/>
            <w:bottom w:val="none" w:sz="0" w:space="0" w:color="auto"/>
            <w:right w:val="none" w:sz="0" w:space="0" w:color="auto"/>
          </w:divBdr>
        </w:div>
        <w:div w:id="1896350284">
          <w:marLeft w:val="0"/>
          <w:marRight w:val="0"/>
          <w:marTop w:val="0"/>
          <w:marBottom w:val="101"/>
          <w:divBdr>
            <w:top w:val="none" w:sz="0" w:space="0" w:color="auto"/>
            <w:left w:val="none" w:sz="0" w:space="0" w:color="auto"/>
            <w:bottom w:val="none" w:sz="0" w:space="0" w:color="auto"/>
            <w:right w:val="none" w:sz="0" w:space="0" w:color="auto"/>
          </w:divBdr>
        </w:div>
        <w:div w:id="612519074">
          <w:marLeft w:val="0"/>
          <w:marRight w:val="0"/>
          <w:marTop w:val="0"/>
          <w:marBottom w:val="101"/>
          <w:divBdr>
            <w:top w:val="none" w:sz="0" w:space="0" w:color="auto"/>
            <w:left w:val="none" w:sz="0" w:space="0" w:color="auto"/>
            <w:bottom w:val="none" w:sz="0" w:space="0" w:color="auto"/>
            <w:right w:val="none" w:sz="0" w:space="0" w:color="auto"/>
          </w:divBdr>
        </w:div>
        <w:div w:id="503131081">
          <w:marLeft w:val="0"/>
          <w:marRight w:val="0"/>
          <w:marTop w:val="0"/>
          <w:marBottom w:val="101"/>
          <w:divBdr>
            <w:top w:val="none" w:sz="0" w:space="0" w:color="auto"/>
            <w:left w:val="none" w:sz="0" w:space="0" w:color="auto"/>
            <w:bottom w:val="none" w:sz="0" w:space="0" w:color="auto"/>
            <w:right w:val="none" w:sz="0" w:space="0" w:color="auto"/>
          </w:divBdr>
        </w:div>
        <w:div w:id="1220366128">
          <w:marLeft w:val="0"/>
          <w:marRight w:val="0"/>
          <w:marTop w:val="0"/>
          <w:marBottom w:val="101"/>
          <w:divBdr>
            <w:top w:val="none" w:sz="0" w:space="0" w:color="auto"/>
            <w:left w:val="none" w:sz="0" w:space="0" w:color="auto"/>
            <w:bottom w:val="none" w:sz="0" w:space="0" w:color="auto"/>
            <w:right w:val="none" w:sz="0" w:space="0" w:color="auto"/>
          </w:divBdr>
        </w:div>
        <w:div w:id="1922181667">
          <w:marLeft w:val="0"/>
          <w:marRight w:val="0"/>
          <w:marTop w:val="0"/>
          <w:marBottom w:val="101"/>
          <w:divBdr>
            <w:top w:val="none" w:sz="0" w:space="0" w:color="auto"/>
            <w:left w:val="none" w:sz="0" w:space="0" w:color="auto"/>
            <w:bottom w:val="none" w:sz="0" w:space="0" w:color="auto"/>
            <w:right w:val="none" w:sz="0" w:space="0" w:color="auto"/>
          </w:divBdr>
        </w:div>
        <w:div w:id="91243586">
          <w:marLeft w:val="0"/>
          <w:marRight w:val="0"/>
          <w:marTop w:val="0"/>
          <w:marBottom w:val="101"/>
          <w:divBdr>
            <w:top w:val="none" w:sz="0" w:space="0" w:color="auto"/>
            <w:left w:val="none" w:sz="0" w:space="0" w:color="auto"/>
            <w:bottom w:val="none" w:sz="0" w:space="0" w:color="auto"/>
            <w:right w:val="none" w:sz="0" w:space="0" w:color="auto"/>
          </w:divBdr>
        </w:div>
        <w:div w:id="987247140">
          <w:marLeft w:val="0"/>
          <w:marRight w:val="0"/>
          <w:marTop w:val="0"/>
          <w:marBottom w:val="101"/>
          <w:divBdr>
            <w:top w:val="none" w:sz="0" w:space="0" w:color="auto"/>
            <w:left w:val="none" w:sz="0" w:space="0" w:color="auto"/>
            <w:bottom w:val="none" w:sz="0" w:space="0" w:color="auto"/>
            <w:right w:val="none" w:sz="0" w:space="0" w:color="auto"/>
          </w:divBdr>
        </w:div>
        <w:div w:id="326250036">
          <w:marLeft w:val="0"/>
          <w:marRight w:val="0"/>
          <w:marTop w:val="0"/>
          <w:marBottom w:val="101"/>
          <w:divBdr>
            <w:top w:val="none" w:sz="0" w:space="0" w:color="auto"/>
            <w:left w:val="none" w:sz="0" w:space="0" w:color="auto"/>
            <w:bottom w:val="none" w:sz="0" w:space="0" w:color="auto"/>
            <w:right w:val="none" w:sz="0" w:space="0" w:color="auto"/>
          </w:divBdr>
        </w:div>
        <w:div w:id="111436656">
          <w:marLeft w:val="0"/>
          <w:marRight w:val="0"/>
          <w:marTop w:val="0"/>
          <w:marBottom w:val="101"/>
          <w:divBdr>
            <w:top w:val="none" w:sz="0" w:space="0" w:color="auto"/>
            <w:left w:val="none" w:sz="0" w:space="0" w:color="auto"/>
            <w:bottom w:val="none" w:sz="0" w:space="0" w:color="auto"/>
            <w:right w:val="none" w:sz="0" w:space="0" w:color="auto"/>
          </w:divBdr>
        </w:div>
        <w:div w:id="1463763747">
          <w:marLeft w:val="0"/>
          <w:marRight w:val="0"/>
          <w:marTop w:val="0"/>
          <w:marBottom w:val="101"/>
          <w:divBdr>
            <w:top w:val="none" w:sz="0" w:space="0" w:color="auto"/>
            <w:left w:val="none" w:sz="0" w:space="0" w:color="auto"/>
            <w:bottom w:val="none" w:sz="0" w:space="0" w:color="auto"/>
            <w:right w:val="none" w:sz="0" w:space="0" w:color="auto"/>
          </w:divBdr>
        </w:div>
        <w:div w:id="743455137">
          <w:marLeft w:val="0"/>
          <w:marRight w:val="0"/>
          <w:marTop w:val="0"/>
          <w:marBottom w:val="101"/>
          <w:divBdr>
            <w:top w:val="none" w:sz="0" w:space="0" w:color="auto"/>
            <w:left w:val="none" w:sz="0" w:space="0" w:color="auto"/>
            <w:bottom w:val="none" w:sz="0" w:space="0" w:color="auto"/>
            <w:right w:val="none" w:sz="0" w:space="0" w:color="auto"/>
          </w:divBdr>
        </w:div>
        <w:div w:id="1765569002">
          <w:marLeft w:val="0"/>
          <w:marRight w:val="0"/>
          <w:marTop w:val="0"/>
          <w:marBottom w:val="101"/>
          <w:divBdr>
            <w:top w:val="none" w:sz="0" w:space="0" w:color="auto"/>
            <w:left w:val="none" w:sz="0" w:space="0" w:color="auto"/>
            <w:bottom w:val="none" w:sz="0" w:space="0" w:color="auto"/>
            <w:right w:val="none" w:sz="0" w:space="0" w:color="auto"/>
          </w:divBdr>
        </w:div>
        <w:div w:id="1524587403">
          <w:marLeft w:val="0"/>
          <w:marRight w:val="0"/>
          <w:marTop w:val="0"/>
          <w:marBottom w:val="101"/>
          <w:divBdr>
            <w:top w:val="none" w:sz="0" w:space="0" w:color="auto"/>
            <w:left w:val="none" w:sz="0" w:space="0" w:color="auto"/>
            <w:bottom w:val="none" w:sz="0" w:space="0" w:color="auto"/>
            <w:right w:val="none" w:sz="0" w:space="0" w:color="auto"/>
          </w:divBdr>
        </w:div>
        <w:div w:id="330451305">
          <w:marLeft w:val="0"/>
          <w:marRight w:val="0"/>
          <w:marTop w:val="0"/>
          <w:marBottom w:val="101"/>
          <w:divBdr>
            <w:top w:val="none" w:sz="0" w:space="0" w:color="auto"/>
            <w:left w:val="none" w:sz="0" w:space="0" w:color="auto"/>
            <w:bottom w:val="none" w:sz="0" w:space="0" w:color="auto"/>
            <w:right w:val="none" w:sz="0" w:space="0" w:color="auto"/>
          </w:divBdr>
        </w:div>
        <w:div w:id="1384645546">
          <w:marLeft w:val="0"/>
          <w:marRight w:val="0"/>
          <w:marTop w:val="0"/>
          <w:marBottom w:val="101"/>
          <w:divBdr>
            <w:top w:val="none" w:sz="0" w:space="0" w:color="auto"/>
            <w:left w:val="none" w:sz="0" w:space="0" w:color="auto"/>
            <w:bottom w:val="none" w:sz="0" w:space="0" w:color="auto"/>
            <w:right w:val="none" w:sz="0" w:space="0" w:color="auto"/>
          </w:divBdr>
        </w:div>
        <w:div w:id="475337921">
          <w:marLeft w:val="0"/>
          <w:marRight w:val="0"/>
          <w:marTop w:val="0"/>
          <w:marBottom w:val="101"/>
          <w:divBdr>
            <w:top w:val="none" w:sz="0" w:space="0" w:color="auto"/>
            <w:left w:val="none" w:sz="0" w:space="0" w:color="auto"/>
            <w:bottom w:val="none" w:sz="0" w:space="0" w:color="auto"/>
            <w:right w:val="none" w:sz="0" w:space="0" w:color="auto"/>
          </w:divBdr>
        </w:div>
        <w:div w:id="1019311529">
          <w:marLeft w:val="0"/>
          <w:marRight w:val="0"/>
          <w:marTop w:val="0"/>
          <w:marBottom w:val="101"/>
          <w:divBdr>
            <w:top w:val="none" w:sz="0" w:space="0" w:color="auto"/>
            <w:left w:val="none" w:sz="0" w:space="0" w:color="auto"/>
            <w:bottom w:val="none" w:sz="0" w:space="0" w:color="auto"/>
            <w:right w:val="none" w:sz="0" w:space="0" w:color="auto"/>
          </w:divBdr>
        </w:div>
        <w:div w:id="2115830767">
          <w:marLeft w:val="0"/>
          <w:marRight w:val="0"/>
          <w:marTop w:val="0"/>
          <w:marBottom w:val="101"/>
          <w:divBdr>
            <w:top w:val="none" w:sz="0" w:space="0" w:color="auto"/>
            <w:left w:val="none" w:sz="0" w:space="0" w:color="auto"/>
            <w:bottom w:val="none" w:sz="0" w:space="0" w:color="auto"/>
            <w:right w:val="none" w:sz="0" w:space="0" w:color="auto"/>
          </w:divBdr>
        </w:div>
        <w:div w:id="67850133">
          <w:marLeft w:val="0"/>
          <w:marRight w:val="0"/>
          <w:marTop w:val="0"/>
          <w:marBottom w:val="101"/>
          <w:divBdr>
            <w:top w:val="none" w:sz="0" w:space="0" w:color="auto"/>
            <w:left w:val="none" w:sz="0" w:space="0" w:color="auto"/>
            <w:bottom w:val="none" w:sz="0" w:space="0" w:color="auto"/>
            <w:right w:val="none" w:sz="0" w:space="0" w:color="auto"/>
          </w:divBdr>
        </w:div>
        <w:div w:id="474638869">
          <w:marLeft w:val="0"/>
          <w:marRight w:val="0"/>
          <w:marTop w:val="0"/>
          <w:marBottom w:val="101"/>
          <w:divBdr>
            <w:top w:val="none" w:sz="0" w:space="0" w:color="auto"/>
            <w:left w:val="none" w:sz="0" w:space="0" w:color="auto"/>
            <w:bottom w:val="none" w:sz="0" w:space="0" w:color="auto"/>
            <w:right w:val="none" w:sz="0" w:space="0" w:color="auto"/>
          </w:divBdr>
        </w:div>
        <w:div w:id="1194079560">
          <w:marLeft w:val="0"/>
          <w:marRight w:val="0"/>
          <w:marTop w:val="0"/>
          <w:marBottom w:val="101"/>
          <w:divBdr>
            <w:top w:val="none" w:sz="0" w:space="0" w:color="auto"/>
            <w:left w:val="none" w:sz="0" w:space="0" w:color="auto"/>
            <w:bottom w:val="none" w:sz="0" w:space="0" w:color="auto"/>
            <w:right w:val="none" w:sz="0" w:space="0" w:color="auto"/>
          </w:divBdr>
        </w:div>
        <w:div w:id="790710693">
          <w:marLeft w:val="0"/>
          <w:marRight w:val="0"/>
          <w:marTop w:val="0"/>
          <w:marBottom w:val="101"/>
          <w:divBdr>
            <w:top w:val="none" w:sz="0" w:space="0" w:color="auto"/>
            <w:left w:val="none" w:sz="0" w:space="0" w:color="auto"/>
            <w:bottom w:val="none" w:sz="0" w:space="0" w:color="auto"/>
            <w:right w:val="none" w:sz="0" w:space="0" w:color="auto"/>
          </w:divBdr>
        </w:div>
        <w:div w:id="1714227335">
          <w:marLeft w:val="0"/>
          <w:marRight w:val="0"/>
          <w:marTop w:val="0"/>
          <w:marBottom w:val="101"/>
          <w:divBdr>
            <w:top w:val="none" w:sz="0" w:space="0" w:color="auto"/>
            <w:left w:val="none" w:sz="0" w:space="0" w:color="auto"/>
            <w:bottom w:val="none" w:sz="0" w:space="0" w:color="auto"/>
            <w:right w:val="none" w:sz="0" w:space="0" w:color="auto"/>
          </w:divBdr>
        </w:div>
        <w:div w:id="554586833">
          <w:marLeft w:val="0"/>
          <w:marRight w:val="0"/>
          <w:marTop w:val="0"/>
          <w:marBottom w:val="101"/>
          <w:divBdr>
            <w:top w:val="none" w:sz="0" w:space="0" w:color="auto"/>
            <w:left w:val="none" w:sz="0" w:space="0" w:color="auto"/>
            <w:bottom w:val="none" w:sz="0" w:space="0" w:color="auto"/>
            <w:right w:val="none" w:sz="0" w:space="0" w:color="auto"/>
          </w:divBdr>
        </w:div>
        <w:div w:id="1177620898">
          <w:marLeft w:val="0"/>
          <w:marRight w:val="0"/>
          <w:marTop w:val="0"/>
          <w:marBottom w:val="101"/>
          <w:divBdr>
            <w:top w:val="none" w:sz="0" w:space="0" w:color="auto"/>
            <w:left w:val="none" w:sz="0" w:space="0" w:color="auto"/>
            <w:bottom w:val="none" w:sz="0" w:space="0" w:color="auto"/>
            <w:right w:val="none" w:sz="0" w:space="0" w:color="auto"/>
          </w:divBdr>
        </w:div>
        <w:div w:id="35354435">
          <w:marLeft w:val="0"/>
          <w:marRight w:val="0"/>
          <w:marTop w:val="0"/>
          <w:marBottom w:val="101"/>
          <w:divBdr>
            <w:top w:val="none" w:sz="0" w:space="0" w:color="auto"/>
            <w:left w:val="none" w:sz="0" w:space="0" w:color="auto"/>
            <w:bottom w:val="none" w:sz="0" w:space="0" w:color="auto"/>
            <w:right w:val="none" w:sz="0" w:space="0" w:color="auto"/>
          </w:divBdr>
        </w:div>
        <w:div w:id="2077624492">
          <w:marLeft w:val="0"/>
          <w:marRight w:val="0"/>
          <w:marTop w:val="0"/>
          <w:marBottom w:val="101"/>
          <w:divBdr>
            <w:top w:val="none" w:sz="0" w:space="0" w:color="auto"/>
            <w:left w:val="none" w:sz="0" w:space="0" w:color="auto"/>
            <w:bottom w:val="none" w:sz="0" w:space="0" w:color="auto"/>
            <w:right w:val="none" w:sz="0" w:space="0" w:color="auto"/>
          </w:divBdr>
        </w:div>
        <w:div w:id="809321463">
          <w:marLeft w:val="0"/>
          <w:marRight w:val="0"/>
          <w:marTop w:val="0"/>
          <w:marBottom w:val="101"/>
          <w:divBdr>
            <w:top w:val="none" w:sz="0" w:space="0" w:color="auto"/>
            <w:left w:val="none" w:sz="0" w:space="0" w:color="auto"/>
            <w:bottom w:val="none" w:sz="0" w:space="0" w:color="auto"/>
            <w:right w:val="none" w:sz="0" w:space="0" w:color="auto"/>
          </w:divBdr>
        </w:div>
        <w:div w:id="134105035">
          <w:marLeft w:val="0"/>
          <w:marRight w:val="0"/>
          <w:marTop w:val="0"/>
          <w:marBottom w:val="101"/>
          <w:divBdr>
            <w:top w:val="none" w:sz="0" w:space="0" w:color="auto"/>
            <w:left w:val="none" w:sz="0" w:space="0" w:color="auto"/>
            <w:bottom w:val="none" w:sz="0" w:space="0" w:color="auto"/>
            <w:right w:val="none" w:sz="0" w:space="0" w:color="auto"/>
          </w:divBdr>
        </w:div>
        <w:div w:id="1524632481">
          <w:marLeft w:val="0"/>
          <w:marRight w:val="0"/>
          <w:marTop w:val="0"/>
          <w:marBottom w:val="101"/>
          <w:divBdr>
            <w:top w:val="none" w:sz="0" w:space="0" w:color="auto"/>
            <w:left w:val="none" w:sz="0" w:space="0" w:color="auto"/>
            <w:bottom w:val="none" w:sz="0" w:space="0" w:color="auto"/>
            <w:right w:val="none" w:sz="0" w:space="0" w:color="auto"/>
          </w:divBdr>
        </w:div>
        <w:div w:id="413279549">
          <w:marLeft w:val="0"/>
          <w:marRight w:val="0"/>
          <w:marTop w:val="0"/>
          <w:marBottom w:val="101"/>
          <w:divBdr>
            <w:top w:val="none" w:sz="0" w:space="0" w:color="auto"/>
            <w:left w:val="none" w:sz="0" w:space="0" w:color="auto"/>
            <w:bottom w:val="none" w:sz="0" w:space="0" w:color="auto"/>
            <w:right w:val="none" w:sz="0" w:space="0" w:color="auto"/>
          </w:divBdr>
        </w:div>
        <w:div w:id="964694278">
          <w:marLeft w:val="0"/>
          <w:marRight w:val="0"/>
          <w:marTop w:val="0"/>
          <w:marBottom w:val="101"/>
          <w:divBdr>
            <w:top w:val="none" w:sz="0" w:space="0" w:color="auto"/>
            <w:left w:val="none" w:sz="0" w:space="0" w:color="auto"/>
            <w:bottom w:val="none" w:sz="0" w:space="0" w:color="auto"/>
            <w:right w:val="none" w:sz="0" w:space="0" w:color="auto"/>
          </w:divBdr>
        </w:div>
        <w:div w:id="527763935">
          <w:marLeft w:val="0"/>
          <w:marRight w:val="0"/>
          <w:marTop w:val="0"/>
          <w:marBottom w:val="101"/>
          <w:divBdr>
            <w:top w:val="none" w:sz="0" w:space="0" w:color="auto"/>
            <w:left w:val="none" w:sz="0" w:space="0" w:color="auto"/>
            <w:bottom w:val="none" w:sz="0" w:space="0" w:color="auto"/>
            <w:right w:val="none" w:sz="0" w:space="0" w:color="auto"/>
          </w:divBdr>
        </w:div>
        <w:div w:id="1090854125">
          <w:marLeft w:val="0"/>
          <w:marRight w:val="0"/>
          <w:marTop w:val="0"/>
          <w:marBottom w:val="101"/>
          <w:divBdr>
            <w:top w:val="none" w:sz="0" w:space="0" w:color="auto"/>
            <w:left w:val="none" w:sz="0" w:space="0" w:color="auto"/>
            <w:bottom w:val="none" w:sz="0" w:space="0" w:color="auto"/>
            <w:right w:val="none" w:sz="0" w:space="0" w:color="auto"/>
          </w:divBdr>
        </w:div>
        <w:div w:id="764959220">
          <w:marLeft w:val="0"/>
          <w:marRight w:val="0"/>
          <w:marTop w:val="0"/>
          <w:marBottom w:val="101"/>
          <w:divBdr>
            <w:top w:val="none" w:sz="0" w:space="0" w:color="auto"/>
            <w:left w:val="none" w:sz="0" w:space="0" w:color="auto"/>
            <w:bottom w:val="none" w:sz="0" w:space="0" w:color="auto"/>
            <w:right w:val="none" w:sz="0" w:space="0" w:color="auto"/>
          </w:divBdr>
        </w:div>
        <w:div w:id="406003056">
          <w:marLeft w:val="0"/>
          <w:marRight w:val="0"/>
          <w:marTop w:val="0"/>
          <w:marBottom w:val="101"/>
          <w:divBdr>
            <w:top w:val="none" w:sz="0" w:space="0" w:color="auto"/>
            <w:left w:val="none" w:sz="0" w:space="0" w:color="auto"/>
            <w:bottom w:val="none" w:sz="0" w:space="0" w:color="auto"/>
            <w:right w:val="none" w:sz="0" w:space="0" w:color="auto"/>
          </w:divBdr>
        </w:div>
        <w:div w:id="1901355628">
          <w:marLeft w:val="0"/>
          <w:marRight w:val="0"/>
          <w:marTop w:val="0"/>
          <w:marBottom w:val="101"/>
          <w:divBdr>
            <w:top w:val="none" w:sz="0" w:space="0" w:color="auto"/>
            <w:left w:val="none" w:sz="0" w:space="0" w:color="auto"/>
            <w:bottom w:val="none" w:sz="0" w:space="0" w:color="auto"/>
            <w:right w:val="none" w:sz="0" w:space="0" w:color="auto"/>
          </w:divBdr>
        </w:div>
        <w:div w:id="1653636928">
          <w:marLeft w:val="0"/>
          <w:marRight w:val="0"/>
          <w:marTop w:val="0"/>
          <w:marBottom w:val="101"/>
          <w:divBdr>
            <w:top w:val="none" w:sz="0" w:space="0" w:color="auto"/>
            <w:left w:val="none" w:sz="0" w:space="0" w:color="auto"/>
            <w:bottom w:val="none" w:sz="0" w:space="0" w:color="auto"/>
            <w:right w:val="none" w:sz="0" w:space="0" w:color="auto"/>
          </w:divBdr>
        </w:div>
        <w:div w:id="1979603170">
          <w:marLeft w:val="378"/>
          <w:marRight w:val="0"/>
          <w:marTop w:val="0"/>
          <w:marBottom w:val="101"/>
          <w:divBdr>
            <w:top w:val="none" w:sz="0" w:space="0" w:color="auto"/>
            <w:left w:val="none" w:sz="0" w:space="0" w:color="auto"/>
            <w:bottom w:val="none" w:sz="0" w:space="0" w:color="auto"/>
            <w:right w:val="none" w:sz="0" w:space="0" w:color="auto"/>
          </w:divBdr>
        </w:div>
        <w:div w:id="1900700300">
          <w:marLeft w:val="378"/>
          <w:marRight w:val="0"/>
          <w:marTop w:val="0"/>
          <w:marBottom w:val="101"/>
          <w:divBdr>
            <w:top w:val="none" w:sz="0" w:space="0" w:color="auto"/>
            <w:left w:val="none" w:sz="0" w:space="0" w:color="auto"/>
            <w:bottom w:val="none" w:sz="0" w:space="0" w:color="auto"/>
            <w:right w:val="none" w:sz="0" w:space="0" w:color="auto"/>
          </w:divBdr>
        </w:div>
        <w:div w:id="707725462">
          <w:marLeft w:val="378"/>
          <w:marRight w:val="0"/>
          <w:marTop w:val="0"/>
          <w:marBottom w:val="101"/>
          <w:divBdr>
            <w:top w:val="none" w:sz="0" w:space="0" w:color="auto"/>
            <w:left w:val="none" w:sz="0" w:space="0" w:color="auto"/>
            <w:bottom w:val="none" w:sz="0" w:space="0" w:color="auto"/>
            <w:right w:val="none" w:sz="0" w:space="0" w:color="auto"/>
          </w:divBdr>
        </w:div>
        <w:div w:id="1759712123">
          <w:marLeft w:val="378"/>
          <w:marRight w:val="0"/>
          <w:marTop w:val="0"/>
          <w:marBottom w:val="101"/>
          <w:divBdr>
            <w:top w:val="none" w:sz="0" w:space="0" w:color="auto"/>
            <w:left w:val="none" w:sz="0" w:space="0" w:color="auto"/>
            <w:bottom w:val="none" w:sz="0" w:space="0" w:color="auto"/>
            <w:right w:val="none" w:sz="0" w:space="0" w:color="auto"/>
          </w:divBdr>
        </w:div>
        <w:div w:id="1536188280">
          <w:marLeft w:val="378"/>
          <w:marRight w:val="0"/>
          <w:marTop w:val="0"/>
          <w:marBottom w:val="101"/>
          <w:divBdr>
            <w:top w:val="none" w:sz="0" w:space="0" w:color="auto"/>
            <w:left w:val="none" w:sz="0" w:space="0" w:color="auto"/>
            <w:bottom w:val="none" w:sz="0" w:space="0" w:color="auto"/>
            <w:right w:val="none" w:sz="0" w:space="0" w:color="auto"/>
          </w:divBdr>
        </w:div>
        <w:div w:id="763575627">
          <w:marLeft w:val="378"/>
          <w:marRight w:val="0"/>
          <w:marTop w:val="0"/>
          <w:marBottom w:val="101"/>
          <w:divBdr>
            <w:top w:val="none" w:sz="0" w:space="0" w:color="auto"/>
            <w:left w:val="none" w:sz="0" w:space="0" w:color="auto"/>
            <w:bottom w:val="none" w:sz="0" w:space="0" w:color="auto"/>
            <w:right w:val="none" w:sz="0" w:space="0" w:color="auto"/>
          </w:divBdr>
        </w:div>
        <w:div w:id="1954706235">
          <w:marLeft w:val="0"/>
          <w:marRight w:val="0"/>
          <w:marTop w:val="0"/>
          <w:marBottom w:val="101"/>
          <w:divBdr>
            <w:top w:val="none" w:sz="0" w:space="0" w:color="auto"/>
            <w:left w:val="none" w:sz="0" w:space="0" w:color="auto"/>
            <w:bottom w:val="none" w:sz="0" w:space="0" w:color="auto"/>
            <w:right w:val="none" w:sz="0" w:space="0" w:color="auto"/>
          </w:divBdr>
        </w:div>
        <w:div w:id="938105043">
          <w:marLeft w:val="0"/>
          <w:marRight w:val="0"/>
          <w:marTop w:val="0"/>
          <w:marBottom w:val="101"/>
          <w:divBdr>
            <w:top w:val="none" w:sz="0" w:space="0" w:color="auto"/>
            <w:left w:val="none" w:sz="0" w:space="0" w:color="auto"/>
            <w:bottom w:val="none" w:sz="0" w:space="0" w:color="auto"/>
            <w:right w:val="none" w:sz="0" w:space="0" w:color="auto"/>
          </w:divBdr>
        </w:div>
        <w:div w:id="656422022">
          <w:marLeft w:val="0"/>
          <w:marRight w:val="0"/>
          <w:marTop w:val="0"/>
          <w:marBottom w:val="101"/>
          <w:divBdr>
            <w:top w:val="none" w:sz="0" w:space="0" w:color="auto"/>
            <w:left w:val="none" w:sz="0" w:space="0" w:color="auto"/>
            <w:bottom w:val="none" w:sz="0" w:space="0" w:color="auto"/>
            <w:right w:val="none" w:sz="0" w:space="0" w:color="auto"/>
          </w:divBdr>
        </w:div>
        <w:div w:id="115681059">
          <w:marLeft w:val="0"/>
          <w:marRight w:val="0"/>
          <w:marTop w:val="0"/>
          <w:marBottom w:val="101"/>
          <w:divBdr>
            <w:top w:val="none" w:sz="0" w:space="0" w:color="auto"/>
            <w:left w:val="none" w:sz="0" w:space="0" w:color="auto"/>
            <w:bottom w:val="none" w:sz="0" w:space="0" w:color="auto"/>
            <w:right w:val="none" w:sz="0" w:space="0" w:color="auto"/>
          </w:divBdr>
        </w:div>
        <w:div w:id="98184314">
          <w:marLeft w:val="0"/>
          <w:marRight w:val="0"/>
          <w:marTop w:val="0"/>
          <w:marBottom w:val="101"/>
          <w:divBdr>
            <w:top w:val="none" w:sz="0" w:space="0" w:color="auto"/>
            <w:left w:val="none" w:sz="0" w:space="0" w:color="auto"/>
            <w:bottom w:val="none" w:sz="0" w:space="0" w:color="auto"/>
            <w:right w:val="none" w:sz="0" w:space="0" w:color="auto"/>
          </w:divBdr>
        </w:div>
        <w:div w:id="1571693451">
          <w:marLeft w:val="0"/>
          <w:marRight w:val="0"/>
          <w:marTop w:val="0"/>
          <w:marBottom w:val="101"/>
          <w:divBdr>
            <w:top w:val="none" w:sz="0" w:space="0" w:color="auto"/>
            <w:left w:val="none" w:sz="0" w:space="0" w:color="auto"/>
            <w:bottom w:val="none" w:sz="0" w:space="0" w:color="auto"/>
            <w:right w:val="none" w:sz="0" w:space="0" w:color="auto"/>
          </w:divBdr>
        </w:div>
        <w:div w:id="551160851">
          <w:marLeft w:val="0"/>
          <w:marRight w:val="0"/>
          <w:marTop w:val="0"/>
          <w:marBottom w:val="101"/>
          <w:divBdr>
            <w:top w:val="none" w:sz="0" w:space="0" w:color="auto"/>
            <w:left w:val="none" w:sz="0" w:space="0" w:color="auto"/>
            <w:bottom w:val="none" w:sz="0" w:space="0" w:color="auto"/>
            <w:right w:val="none" w:sz="0" w:space="0" w:color="auto"/>
          </w:divBdr>
        </w:div>
        <w:div w:id="1365248023">
          <w:marLeft w:val="0"/>
          <w:marRight w:val="0"/>
          <w:marTop w:val="0"/>
          <w:marBottom w:val="101"/>
          <w:divBdr>
            <w:top w:val="none" w:sz="0" w:space="0" w:color="auto"/>
            <w:left w:val="none" w:sz="0" w:space="0" w:color="auto"/>
            <w:bottom w:val="none" w:sz="0" w:space="0" w:color="auto"/>
            <w:right w:val="none" w:sz="0" w:space="0" w:color="auto"/>
          </w:divBdr>
        </w:div>
        <w:div w:id="1592272310">
          <w:marLeft w:val="0"/>
          <w:marRight w:val="0"/>
          <w:marTop w:val="0"/>
          <w:marBottom w:val="101"/>
          <w:divBdr>
            <w:top w:val="none" w:sz="0" w:space="0" w:color="auto"/>
            <w:left w:val="none" w:sz="0" w:space="0" w:color="auto"/>
            <w:bottom w:val="none" w:sz="0" w:space="0" w:color="auto"/>
            <w:right w:val="none" w:sz="0" w:space="0" w:color="auto"/>
          </w:divBdr>
        </w:div>
        <w:div w:id="1387605401">
          <w:marLeft w:val="0"/>
          <w:marRight w:val="0"/>
          <w:marTop w:val="0"/>
          <w:marBottom w:val="101"/>
          <w:divBdr>
            <w:top w:val="none" w:sz="0" w:space="0" w:color="auto"/>
            <w:left w:val="none" w:sz="0" w:space="0" w:color="auto"/>
            <w:bottom w:val="none" w:sz="0" w:space="0" w:color="auto"/>
            <w:right w:val="none" w:sz="0" w:space="0" w:color="auto"/>
          </w:divBdr>
        </w:div>
        <w:div w:id="73942662">
          <w:marLeft w:val="0"/>
          <w:marRight w:val="0"/>
          <w:marTop w:val="0"/>
          <w:marBottom w:val="101"/>
          <w:divBdr>
            <w:top w:val="none" w:sz="0" w:space="0" w:color="auto"/>
            <w:left w:val="none" w:sz="0" w:space="0" w:color="auto"/>
            <w:bottom w:val="none" w:sz="0" w:space="0" w:color="auto"/>
            <w:right w:val="none" w:sz="0" w:space="0" w:color="auto"/>
          </w:divBdr>
        </w:div>
        <w:div w:id="795216294">
          <w:marLeft w:val="0"/>
          <w:marRight w:val="0"/>
          <w:marTop w:val="0"/>
          <w:marBottom w:val="101"/>
          <w:divBdr>
            <w:top w:val="none" w:sz="0" w:space="0" w:color="auto"/>
            <w:left w:val="none" w:sz="0" w:space="0" w:color="auto"/>
            <w:bottom w:val="none" w:sz="0" w:space="0" w:color="auto"/>
            <w:right w:val="none" w:sz="0" w:space="0" w:color="auto"/>
          </w:divBdr>
        </w:div>
        <w:div w:id="823399037">
          <w:marLeft w:val="0"/>
          <w:marRight w:val="0"/>
          <w:marTop w:val="0"/>
          <w:marBottom w:val="101"/>
          <w:divBdr>
            <w:top w:val="none" w:sz="0" w:space="0" w:color="auto"/>
            <w:left w:val="none" w:sz="0" w:space="0" w:color="auto"/>
            <w:bottom w:val="none" w:sz="0" w:space="0" w:color="auto"/>
            <w:right w:val="none" w:sz="0" w:space="0" w:color="auto"/>
          </w:divBdr>
        </w:div>
        <w:div w:id="1160270222">
          <w:marLeft w:val="0"/>
          <w:marRight w:val="0"/>
          <w:marTop w:val="0"/>
          <w:marBottom w:val="101"/>
          <w:divBdr>
            <w:top w:val="none" w:sz="0" w:space="0" w:color="auto"/>
            <w:left w:val="none" w:sz="0" w:space="0" w:color="auto"/>
            <w:bottom w:val="none" w:sz="0" w:space="0" w:color="auto"/>
            <w:right w:val="none" w:sz="0" w:space="0" w:color="auto"/>
          </w:divBdr>
        </w:div>
        <w:div w:id="1700736794">
          <w:marLeft w:val="0"/>
          <w:marRight w:val="0"/>
          <w:marTop w:val="0"/>
          <w:marBottom w:val="101"/>
          <w:divBdr>
            <w:top w:val="none" w:sz="0" w:space="0" w:color="auto"/>
            <w:left w:val="none" w:sz="0" w:space="0" w:color="auto"/>
            <w:bottom w:val="none" w:sz="0" w:space="0" w:color="auto"/>
            <w:right w:val="none" w:sz="0" w:space="0" w:color="auto"/>
          </w:divBdr>
        </w:div>
        <w:div w:id="449981250">
          <w:marLeft w:val="0"/>
          <w:marRight w:val="0"/>
          <w:marTop w:val="0"/>
          <w:marBottom w:val="101"/>
          <w:divBdr>
            <w:top w:val="none" w:sz="0" w:space="0" w:color="auto"/>
            <w:left w:val="none" w:sz="0" w:space="0" w:color="auto"/>
            <w:bottom w:val="none" w:sz="0" w:space="0" w:color="auto"/>
            <w:right w:val="none" w:sz="0" w:space="0" w:color="auto"/>
          </w:divBdr>
        </w:div>
        <w:div w:id="610363114">
          <w:marLeft w:val="0"/>
          <w:marRight w:val="0"/>
          <w:marTop w:val="0"/>
          <w:marBottom w:val="101"/>
          <w:divBdr>
            <w:top w:val="none" w:sz="0" w:space="0" w:color="auto"/>
            <w:left w:val="none" w:sz="0" w:space="0" w:color="auto"/>
            <w:bottom w:val="none" w:sz="0" w:space="0" w:color="auto"/>
            <w:right w:val="none" w:sz="0" w:space="0" w:color="auto"/>
          </w:divBdr>
        </w:div>
        <w:div w:id="1164979741">
          <w:marLeft w:val="0"/>
          <w:marRight w:val="0"/>
          <w:marTop w:val="0"/>
          <w:marBottom w:val="101"/>
          <w:divBdr>
            <w:top w:val="none" w:sz="0" w:space="0" w:color="auto"/>
            <w:left w:val="none" w:sz="0" w:space="0" w:color="auto"/>
            <w:bottom w:val="none" w:sz="0" w:space="0" w:color="auto"/>
            <w:right w:val="none" w:sz="0" w:space="0" w:color="auto"/>
          </w:divBdr>
        </w:div>
        <w:div w:id="831019814">
          <w:marLeft w:val="0"/>
          <w:marRight w:val="0"/>
          <w:marTop w:val="0"/>
          <w:marBottom w:val="101"/>
          <w:divBdr>
            <w:top w:val="none" w:sz="0" w:space="0" w:color="auto"/>
            <w:left w:val="none" w:sz="0" w:space="0" w:color="auto"/>
            <w:bottom w:val="none" w:sz="0" w:space="0" w:color="auto"/>
            <w:right w:val="none" w:sz="0" w:space="0" w:color="auto"/>
          </w:divBdr>
        </w:div>
        <w:div w:id="1471824226">
          <w:marLeft w:val="0"/>
          <w:marRight w:val="0"/>
          <w:marTop w:val="0"/>
          <w:marBottom w:val="101"/>
          <w:divBdr>
            <w:top w:val="none" w:sz="0" w:space="0" w:color="auto"/>
            <w:left w:val="none" w:sz="0" w:space="0" w:color="auto"/>
            <w:bottom w:val="none" w:sz="0" w:space="0" w:color="auto"/>
            <w:right w:val="none" w:sz="0" w:space="0" w:color="auto"/>
          </w:divBdr>
        </w:div>
        <w:div w:id="1430736735">
          <w:marLeft w:val="0"/>
          <w:marRight w:val="0"/>
          <w:marTop w:val="0"/>
          <w:marBottom w:val="101"/>
          <w:divBdr>
            <w:top w:val="none" w:sz="0" w:space="0" w:color="auto"/>
            <w:left w:val="none" w:sz="0" w:space="0" w:color="auto"/>
            <w:bottom w:val="none" w:sz="0" w:space="0" w:color="auto"/>
            <w:right w:val="none" w:sz="0" w:space="0" w:color="auto"/>
          </w:divBdr>
        </w:div>
        <w:div w:id="52703118">
          <w:marLeft w:val="0"/>
          <w:marRight w:val="0"/>
          <w:marTop w:val="0"/>
          <w:marBottom w:val="101"/>
          <w:divBdr>
            <w:top w:val="none" w:sz="0" w:space="0" w:color="auto"/>
            <w:left w:val="none" w:sz="0" w:space="0" w:color="auto"/>
            <w:bottom w:val="none" w:sz="0" w:space="0" w:color="auto"/>
            <w:right w:val="none" w:sz="0" w:space="0" w:color="auto"/>
          </w:divBdr>
        </w:div>
        <w:div w:id="656036348">
          <w:marLeft w:val="0"/>
          <w:marRight w:val="0"/>
          <w:marTop w:val="0"/>
          <w:marBottom w:val="101"/>
          <w:divBdr>
            <w:top w:val="none" w:sz="0" w:space="0" w:color="auto"/>
            <w:left w:val="none" w:sz="0" w:space="0" w:color="auto"/>
            <w:bottom w:val="none" w:sz="0" w:space="0" w:color="auto"/>
            <w:right w:val="none" w:sz="0" w:space="0" w:color="auto"/>
          </w:divBdr>
        </w:div>
        <w:div w:id="1625117891">
          <w:marLeft w:val="1008"/>
          <w:marRight w:val="0"/>
          <w:marTop w:val="0"/>
          <w:marBottom w:val="101"/>
          <w:divBdr>
            <w:top w:val="none" w:sz="0" w:space="0" w:color="auto"/>
            <w:left w:val="none" w:sz="0" w:space="0" w:color="auto"/>
            <w:bottom w:val="none" w:sz="0" w:space="0" w:color="auto"/>
            <w:right w:val="none" w:sz="0" w:space="0" w:color="auto"/>
          </w:divBdr>
        </w:div>
        <w:div w:id="1391344488">
          <w:marLeft w:val="0"/>
          <w:marRight w:val="0"/>
          <w:marTop w:val="0"/>
          <w:marBottom w:val="101"/>
          <w:divBdr>
            <w:top w:val="none" w:sz="0" w:space="0" w:color="auto"/>
            <w:left w:val="none" w:sz="0" w:space="0" w:color="auto"/>
            <w:bottom w:val="none" w:sz="0" w:space="0" w:color="auto"/>
            <w:right w:val="none" w:sz="0" w:space="0" w:color="auto"/>
          </w:divBdr>
        </w:div>
        <w:div w:id="310139365">
          <w:marLeft w:val="0"/>
          <w:marRight w:val="0"/>
          <w:marTop w:val="0"/>
          <w:marBottom w:val="101"/>
          <w:divBdr>
            <w:top w:val="none" w:sz="0" w:space="0" w:color="auto"/>
            <w:left w:val="none" w:sz="0" w:space="0" w:color="auto"/>
            <w:bottom w:val="none" w:sz="0" w:space="0" w:color="auto"/>
            <w:right w:val="none" w:sz="0" w:space="0" w:color="auto"/>
          </w:divBdr>
        </w:div>
        <w:div w:id="1518155882">
          <w:marLeft w:val="0"/>
          <w:marRight w:val="0"/>
          <w:marTop w:val="0"/>
          <w:marBottom w:val="101"/>
          <w:divBdr>
            <w:top w:val="none" w:sz="0" w:space="0" w:color="auto"/>
            <w:left w:val="none" w:sz="0" w:space="0" w:color="auto"/>
            <w:bottom w:val="none" w:sz="0" w:space="0" w:color="auto"/>
            <w:right w:val="none" w:sz="0" w:space="0" w:color="auto"/>
          </w:divBdr>
        </w:div>
        <w:div w:id="1337414836">
          <w:marLeft w:val="0"/>
          <w:marRight w:val="0"/>
          <w:marTop w:val="0"/>
          <w:marBottom w:val="101"/>
          <w:divBdr>
            <w:top w:val="none" w:sz="0" w:space="0" w:color="auto"/>
            <w:left w:val="none" w:sz="0" w:space="0" w:color="auto"/>
            <w:bottom w:val="none" w:sz="0" w:space="0" w:color="auto"/>
            <w:right w:val="none" w:sz="0" w:space="0" w:color="auto"/>
          </w:divBdr>
        </w:div>
        <w:div w:id="264849473">
          <w:marLeft w:val="0"/>
          <w:marRight w:val="0"/>
          <w:marTop w:val="0"/>
          <w:marBottom w:val="101"/>
          <w:divBdr>
            <w:top w:val="none" w:sz="0" w:space="0" w:color="auto"/>
            <w:left w:val="none" w:sz="0" w:space="0" w:color="auto"/>
            <w:bottom w:val="none" w:sz="0" w:space="0" w:color="auto"/>
            <w:right w:val="none" w:sz="0" w:space="0" w:color="auto"/>
          </w:divBdr>
        </w:div>
        <w:div w:id="136921796">
          <w:marLeft w:val="0"/>
          <w:marRight w:val="0"/>
          <w:marTop w:val="0"/>
          <w:marBottom w:val="101"/>
          <w:divBdr>
            <w:top w:val="none" w:sz="0" w:space="0" w:color="auto"/>
            <w:left w:val="none" w:sz="0" w:space="0" w:color="auto"/>
            <w:bottom w:val="none" w:sz="0" w:space="0" w:color="auto"/>
            <w:right w:val="none" w:sz="0" w:space="0" w:color="auto"/>
          </w:divBdr>
        </w:div>
        <w:div w:id="1931813229">
          <w:marLeft w:val="0"/>
          <w:marRight w:val="0"/>
          <w:marTop w:val="0"/>
          <w:marBottom w:val="101"/>
          <w:divBdr>
            <w:top w:val="none" w:sz="0" w:space="0" w:color="auto"/>
            <w:left w:val="none" w:sz="0" w:space="0" w:color="auto"/>
            <w:bottom w:val="none" w:sz="0" w:space="0" w:color="auto"/>
            <w:right w:val="none" w:sz="0" w:space="0" w:color="auto"/>
          </w:divBdr>
        </w:div>
        <w:div w:id="1813138141">
          <w:marLeft w:val="0"/>
          <w:marRight w:val="0"/>
          <w:marTop w:val="0"/>
          <w:marBottom w:val="101"/>
          <w:divBdr>
            <w:top w:val="none" w:sz="0" w:space="0" w:color="auto"/>
            <w:left w:val="none" w:sz="0" w:space="0" w:color="auto"/>
            <w:bottom w:val="none" w:sz="0" w:space="0" w:color="auto"/>
            <w:right w:val="none" w:sz="0" w:space="0" w:color="auto"/>
          </w:divBdr>
        </w:div>
        <w:div w:id="444620251">
          <w:marLeft w:val="0"/>
          <w:marRight w:val="0"/>
          <w:marTop w:val="0"/>
          <w:marBottom w:val="101"/>
          <w:divBdr>
            <w:top w:val="none" w:sz="0" w:space="0" w:color="auto"/>
            <w:left w:val="none" w:sz="0" w:space="0" w:color="auto"/>
            <w:bottom w:val="none" w:sz="0" w:space="0" w:color="auto"/>
            <w:right w:val="none" w:sz="0" w:space="0" w:color="auto"/>
          </w:divBdr>
        </w:div>
        <w:div w:id="855926820">
          <w:marLeft w:val="0"/>
          <w:marRight w:val="0"/>
          <w:marTop w:val="0"/>
          <w:marBottom w:val="101"/>
          <w:divBdr>
            <w:top w:val="none" w:sz="0" w:space="0" w:color="auto"/>
            <w:left w:val="none" w:sz="0" w:space="0" w:color="auto"/>
            <w:bottom w:val="none" w:sz="0" w:space="0" w:color="auto"/>
            <w:right w:val="none" w:sz="0" w:space="0" w:color="auto"/>
          </w:divBdr>
        </w:div>
        <w:div w:id="1155755469">
          <w:marLeft w:val="0"/>
          <w:marRight w:val="0"/>
          <w:marTop w:val="0"/>
          <w:marBottom w:val="101"/>
          <w:divBdr>
            <w:top w:val="none" w:sz="0" w:space="0" w:color="auto"/>
            <w:left w:val="none" w:sz="0" w:space="0" w:color="auto"/>
            <w:bottom w:val="none" w:sz="0" w:space="0" w:color="auto"/>
            <w:right w:val="none" w:sz="0" w:space="0" w:color="auto"/>
          </w:divBdr>
        </w:div>
        <w:div w:id="1824808136">
          <w:marLeft w:val="0"/>
          <w:marRight w:val="0"/>
          <w:marTop w:val="0"/>
          <w:marBottom w:val="101"/>
          <w:divBdr>
            <w:top w:val="none" w:sz="0" w:space="0" w:color="auto"/>
            <w:left w:val="none" w:sz="0" w:space="0" w:color="auto"/>
            <w:bottom w:val="none" w:sz="0" w:space="0" w:color="auto"/>
            <w:right w:val="none" w:sz="0" w:space="0" w:color="auto"/>
          </w:divBdr>
        </w:div>
        <w:div w:id="392848447">
          <w:marLeft w:val="0"/>
          <w:marRight w:val="0"/>
          <w:marTop w:val="0"/>
          <w:marBottom w:val="101"/>
          <w:divBdr>
            <w:top w:val="none" w:sz="0" w:space="0" w:color="auto"/>
            <w:left w:val="none" w:sz="0" w:space="0" w:color="auto"/>
            <w:bottom w:val="none" w:sz="0" w:space="0" w:color="auto"/>
            <w:right w:val="none" w:sz="0" w:space="0" w:color="auto"/>
          </w:divBdr>
        </w:div>
        <w:div w:id="2105954676">
          <w:marLeft w:val="0"/>
          <w:marRight w:val="0"/>
          <w:marTop w:val="0"/>
          <w:marBottom w:val="101"/>
          <w:divBdr>
            <w:top w:val="none" w:sz="0" w:space="0" w:color="auto"/>
            <w:left w:val="none" w:sz="0" w:space="0" w:color="auto"/>
            <w:bottom w:val="none" w:sz="0" w:space="0" w:color="auto"/>
            <w:right w:val="none" w:sz="0" w:space="0" w:color="auto"/>
          </w:divBdr>
        </w:div>
        <w:div w:id="1699358528">
          <w:marLeft w:val="0"/>
          <w:marRight w:val="0"/>
          <w:marTop w:val="0"/>
          <w:marBottom w:val="101"/>
          <w:divBdr>
            <w:top w:val="none" w:sz="0" w:space="0" w:color="auto"/>
            <w:left w:val="none" w:sz="0" w:space="0" w:color="auto"/>
            <w:bottom w:val="none" w:sz="0" w:space="0" w:color="auto"/>
            <w:right w:val="none" w:sz="0" w:space="0" w:color="auto"/>
          </w:divBdr>
        </w:div>
        <w:div w:id="1348674312">
          <w:marLeft w:val="0"/>
          <w:marRight w:val="0"/>
          <w:marTop w:val="0"/>
          <w:marBottom w:val="101"/>
          <w:divBdr>
            <w:top w:val="none" w:sz="0" w:space="0" w:color="auto"/>
            <w:left w:val="none" w:sz="0" w:space="0" w:color="auto"/>
            <w:bottom w:val="none" w:sz="0" w:space="0" w:color="auto"/>
            <w:right w:val="none" w:sz="0" w:space="0" w:color="auto"/>
          </w:divBdr>
        </w:div>
        <w:div w:id="65802846">
          <w:marLeft w:val="0"/>
          <w:marRight w:val="0"/>
          <w:marTop w:val="0"/>
          <w:marBottom w:val="101"/>
          <w:divBdr>
            <w:top w:val="none" w:sz="0" w:space="0" w:color="auto"/>
            <w:left w:val="none" w:sz="0" w:space="0" w:color="auto"/>
            <w:bottom w:val="none" w:sz="0" w:space="0" w:color="auto"/>
            <w:right w:val="none" w:sz="0" w:space="0" w:color="auto"/>
          </w:divBdr>
        </w:div>
        <w:div w:id="2080591149">
          <w:marLeft w:val="0"/>
          <w:marRight w:val="0"/>
          <w:marTop w:val="0"/>
          <w:marBottom w:val="101"/>
          <w:divBdr>
            <w:top w:val="none" w:sz="0" w:space="0" w:color="auto"/>
            <w:left w:val="none" w:sz="0" w:space="0" w:color="auto"/>
            <w:bottom w:val="none" w:sz="0" w:space="0" w:color="auto"/>
            <w:right w:val="none" w:sz="0" w:space="0" w:color="auto"/>
          </w:divBdr>
        </w:div>
        <w:div w:id="1639336717">
          <w:marLeft w:val="0"/>
          <w:marRight w:val="0"/>
          <w:marTop w:val="0"/>
          <w:marBottom w:val="101"/>
          <w:divBdr>
            <w:top w:val="none" w:sz="0" w:space="0" w:color="auto"/>
            <w:left w:val="none" w:sz="0" w:space="0" w:color="auto"/>
            <w:bottom w:val="none" w:sz="0" w:space="0" w:color="auto"/>
            <w:right w:val="none" w:sz="0" w:space="0" w:color="auto"/>
          </w:divBdr>
        </w:div>
        <w:div w:id="1411535627">
          <w:marLeft w:val="0"/>
          <w:marRight w:val="0"/>
          <w:marTop w:val="0"/>
          <w:marBottom w:val="101"/>
          <w:divBdr>
            <w:top w:val="none" w:sz="0" w:space="0" w:color="auto"/>
            <w:left w:val="none" w:sz="0" w:space="0" w:color="auto"/>
            <w:bottom w:val="none" w:sz="0" w:space="0" w:color="auto"/>
            <w:right w:val="none" w:sz="0" w:space="0" w:color="auto"/>
          </w:divBdr>
        </w:div>
        <w:div w:id="1645238472">
          <w:marLeft w:val="0"/>
          <w:marRight w:val="0"/>
          <w:marTop w:val="0"/>
          <w:marBottom w:val="101"/>
          <w:divBdr>
            <w:top w:val="none" w:sz="0" w:space="0" w:color="auto"/>
            <w:left w:val="none" w:sz="0" w:space="0" w:color="auto"/>
            <w:bottom w:val="none" w:sz="0" w:space="0" w:color="auto"/>
            <w:right w:val="none" w:sz="0" w:space="0" w:color="auto"/>
          </w:divBdr>
        </w:div>
        <w:div w:id="229848649">
          <w:marLeft w:val="0"/>
          <w:marRight w:val="0"/>
          <w:marTop w:val="0"/>
          <w:marBottom w:val="101"/>
          <w:divBdr>
            <w:top w:val="none" w:sz="0" w:space="0" w:color="auto"/>
            <w:left w:val="none" w:sz="0" w:space="0" w:color="auto"/>
            <w:bottom w:val="none" w:sz="0" w:space="0" w:color="auto"/>
            <w:right w:val="none" w:sz="0" w:space="0" w:color="auto"/>
          </w:divBdr>
        </w:div>
        <w:div w:id="968361928">
          <w:marLeft w:val="0"/>
          <w:marRight w:val="0"/>
          <w:marTop w:val="0"/>
          <w:marBottom w:val="101"/>
          <w:divBdr>
            <w:top w:val="none" w:sz="0" w:space="0" w:color="auto"/>
            <w:left w:val="none" w:sz="0" w:space="0" w:color="auto"/>
            <w:bottom w:val="none" w:sz="0" w:space="0" w:color="auto"/>
            <w:right w:val="none" w:sz="0" w:space="0" w:color="auto"/>
          </w:divBdr>
        </w:div>
        <w:div w:id="2140491312">
          <w:marLeft w:val="0"/>
          <w:marRight w:val="0"/>
          <w:marTop w:val="0"/>
          <w:marBottom w:val="101"/>
          <w:divBdr>
            <w:top w:val="none" w:sz="0" w:space="0" w:color="auto"/>
            <w:left w:val="none" w:sz="0" w:space="0" w:color="auto"/>
            <w:bottom w:val="none" w:sz="0" w:space="0" w:color="auto"/>
            <w:right w:val="none" w:sz="0" w:space="0" w:color="auto"/>
          </w:divBdr>
        </w:div>
        <w:div w:id="510222571">
          <w:marLeft w:val="0"/>
          <w:marRight w:val="0"/>
          <w:marTop w:val="0"/>
          <w:marBottom w:val="101"/>
          <w:divBdr>
            <w:top w:val="none" w:sz="0" w:space="0" w:color="auto"/>
            <w:left w:val="none" w:sz="0" w:space="0" w:color="auto"/>
            <w:bottom w:val="none" w:sz="0" w:space="0" w:color="auto"/>
            <w:right w:val="none" w:sz="0" w:space="0" w:color="auto"/>
          </w:divBdr>
        </w:div>
        <w:div w:id="810368884">
          <w:marLeft w:val="0"/>
          <w:marRight w:val="0"/>
          <w:marTop w:val="0"/>
          <w:marBottom w:val="101"/>
          <w:divBdr>
            <w:top w:val="none" w:sz="0" w:space="0" w:color="auto"/>
            <w:left w:val="none" w:sz="0" w:space="0" w:color="auto"/>
            <w:bottom w:val="none" w:sz="0" w:space="0" w:color="auto"/>
            <w:right w:val="none" w:sz="0" w:space="0" w:color="auto"/>
          </w:divBdr>
        </w:div>
        <w:div w:id="1401052125">
          <w:marLeft w:val="0"/>
          <w:marRight w:val="0"/>
          <w:marTop w:val="0"/>
          <w:marBottom w:val="101"/>
          <w:divBdr>
            <w:top w:val="none" w:sz="0" w:space="0" w:color="auto"/>
            <w:left w:val="none" w:sz="0" w:space="0" w:color="auto"/>
            <w:bottom w:val="none" w:sz="0" w:space="0" w:color="auto"/>
            <w:right w:val="none" w:sz="0" w:space="0" w:color="auto"/>
          </w:divBdr>
        </w:div>
        <w:div w:id="1706715208">
          <w:marLeft w:val="0"/>
          <w:marRight w:val="0"/>
          <w:marTop w:val="0"/>
          <w:marBottom w:val="101"/>
          <w:divBdr>
            <w:top w:val="none" w:sz="0" w:space="0" w:color="auto"/>
            <w:left w:val="none" w:sz="0" w:space="0" w:color="auto"/>
            <w:bottom w:val="none" w:sz="0" w:space="0" w:color="auto"/>
            <w:right w:val="none" w:sz="0" w:space="0" w:color="auto"/>
          </w:divBdr>
        </w:div>
        <w:div w:id="1012686463">
          <w:marLeft w:val="0"/>
          <w:marRight w:val="0"/>
          <w:marTop w:val="0"/>
          <w:marBottom w:val="101"/>
          <w:divBdr>
            <w:top w:val="none" w:sz="0" w:space="0" w:color="auto"/>
            <w:left w:val="none" w:sz="0" w:space="0" w:color="auto"/>
            <w:bottom w:val="none" w:sz="0" w:space="0" w:color="auto"/>
            <w:right w:val="none" w:sz="0" w:space="0" w:color="auto"/>
          </w:divBdr>
        </w:div>
        <w:div w:id="1408921731">
          <w:marLeft w:val="0"/>
          <w:marRight w:val="0"/>
          <w:marTop w:val="0"/>
          <w:marBottom w:val="101"/>
          <w:divBdr>
            <w:top w:val="none" w:sz="0" w:space="0" w:color="auto"/>
            <w:left w:val="none" w:sz="0" w:space="0" w:color="auto"/>
            <w:bottom w:val="none" w:sz="0" w:space="0" w:color="auto"/>
            <w:right w:val="none" w:sz="0" w:space="0" w:color="auto"/>
          </w:divBdr>
        </w:div>
        <w:div w:id="19819169">
          <w:marLeft w:val="0"/>
          <w:marRight w:val="0"/>
          <w:marTop w:val="0"/>
          <w:marBottom w:val="101"/>
          <w:divBdr>
            <w:top w:val="none" w:sz="0" w:space="0" w:color="auto"/>
            <w:left w:val="none" w:sz="0" w:space="0" w:color="auto"/>
            <w:bottom w:val="none" w:sz="0" w:space="0" w:color="auto"/>
            <w:right w:val="none" w:sz="0" w:space="0" w:color="auto"/>
          </w:divBdr>
        </w:div>
        <w:div w:id="1084298759">
          <w:marLeft w:val="0"/>
          <w:marRight w:val="0"/>
          <w:marTop w:val="0"/>
          <w:marBottom w:val="101"/>
          <w:divBdr>
            <w:top w:val="none" w:sz="0" w:space="0" w:color="auto"/>
            <w:left w:val="none" w:sz="0" w:space="0" w:color="auto"/>
            <w:bottom w:val="none" w:sz="0" w:space="0" w:color="auto"/>
            <w:right w:val="none" w:sz="0" w:space="0" w:color="auto"/>
          </w:divBdr>
        </w:div>
        <w:div w:id="198669704">
          <w:marLeft w:val="0"/>
          <w:marRight w:val="0"/>
          <w:marTop w:val="0"/>
          <w:marBottom w:val="101"/>
          <w:divBdr>
            <w:top w:val="none" w:sz="0" w:space="0" w:color="auto"/>
            <w:left w:val="none" w:sz="0" w:space="0" w:color="auto"/>
            <w:bottom w:val="none" w:sz="0" w:space="0" w:color="auto"/>
            <w:right w:val="none" w:sz="0" w:space="0" w:color="auto"/>
          </w:divBdr>
        </w:div>
        <w:div w:id="445390234">
          <w:marLeft w:val="0"/>
          <w:marRight w:val="0"/>
          <w:marTop w:val="0"/>
          <w:marBottom w:val="101"/>
          <w:divBdr>
            <w:top w:val="none" w:sz="0" w:space="0" w:color="auto"/>
            <w:left w:val="none" w:sz="0" w:space="0" w:color="auto"/>
            <w:bottom w:val="none" w:sz="0" w:space="0" w:color="auto"/>
            <w:right w:val="none" w:sz="0" w:space="0" w:color="auto"/>
          </w:divBdr>
        </w:div>
        <w:div w:id="1036009364">
          <w:marLeft w:val="0"/>
          <w:marRight w:val="0"/>
          <w:marTop w:val="0"/>
          <w:marBottom w:val="101"/>
          <w:divBdr>
            <w:top w:val="none" w:sz="0" w:space="0" w:color="auto"/>
            <w:left w:val="none" w:sz="0" w:space="0" w:color="auto"/>
            <w:bottom w:val="none" w:sz="0" w:space="0" w:color="auto"/>
            <w:right w:val="none" w:sz="0" w:space="0" w:color="auto"/>
          </w:divBdr>
        </w:div>
        <w:div w:id="688264367">
          <w:marLeft w:val="431"/>
          <w:marRight w:val="0"/>
          <w:marTop w:val="0"/>
          <w:marBottom w:val="101"/>
          <w:divBdr>
            <w:top w:val="none" w:sz="0" w:space="0" w:color="auto"/>
            <w:left w:val="none" w:sz="0" w:space="0" w:color="auto"/>
            <w:bottom w:val="none" w:sz="0" w:space="0" w:color="auto"/>
            <w:right w:val="none" w:sz="0" w:space="0" w:color="auto"/>
          </w:divBdr>
        </w:div>
        <w:div w:id="81420110">
          <w:marLeft w:val="431"/>
          <w:marRight w:val="0"/>
          <w:marTop w:val="0"/>
          <w:marBottom w:val="101"/>
          <w:divBdr>
            <w:top w:val="none" w:sz="0" w:space="0" w:color="auto"/>
            <w:left w:val="none" w:sz="0" w:space="0" w:color="auto"/>
            <w:bottom w:val="none" w:sz="0" w:space="0" w:color="auto"/>
            <w:right w:val="none" w:sz="0" w:space="0" w:color="auto"/>
          </w:divBdr>
        </w:div>
        <w:div w:id="1674718242">
          <w:marLeft w:val="0"/>
          <w:marRight w:val="0"/>
          <w:marTop w:val="0"/>
          <w:marBottom w:val="101"/>
          <w:divBdr>
            <w:top w:val="none" w:sz="0" w:space="0" w:color="auto"/>
            <w:left w:val="none" w:sz="0" w:space="0" w:color="auto"/>
            <w:bottom w:val="none" w:sz="0" w:space="0" w:color="auto"/>
            <w:right w:val="none" w:sz="0" w:space="0" w:color="auto"/>
          </w:divBdr>
        </w:div>
        <w:div w:id="751003821">
          <w:marLeft w:val="0"/>
          <w:marRight w:val="0"/>
          <w:marTop w:val="0"/>
          <w:marBottom w:val="101"/>
          <w:divBdr>
            <w:top w:val="none" w:sz="0" w:space="0" w:color="auto"/>
            <w:left w:val="none" w:sz="0" w:space="0" w:color="auto"/>
            <w:bottom w:val="none" w:sz="0" w:space="0" w:color="auto"/>
            <w:right w:val="none" w:sz="0" w:space="0" w:color="auto"/>
          </w:divBdr>
        </w:div>
        <w:div w:id="1594977529">
          <w:marLeft w:val="0"/>
          <w:marRight w:val="0"/>
          <w:marTop w:val="0"/>
          <w:marBottom w:val="101"/>
          <w:divBdr>
            <w:top w:val="none" w:sz="0" w:space="0" w:color="auto"/>
            <w:left w:val="none" w:sz="0" w:space="0" w:color="auto"/>
            <w:bottom w:val="none" w:sz="0" w:space="0" w:color="auto"/>
            <w:right w:val="none" w:sz="0" w:space="0" w:color="auto"/>
          </w:divBdr>
        </w:div>
        <w:div w:id="949239316">
          <w:marLeft w:val="0"/>
          <w:marRight w:val="0"/>
          <w:marTop w:val="0"/>
          <w:marBottom w:val="101"/>
          <w:divBdr>
            <w:top w:val="none" w:sz="0" w:space="0" w:color="auto"/>
            <w:left w:val="none" w:sz="0" w:space="0" w:color="auto"/>
            <w:bottom w:val="none" w:sz="0" w:space="0" w:color="auto"/>
            <w:right w:val="none" w:sz="0" w:space="0" w:color="auto"/>
          </w:divBdr>
        </w:div>
        <w:div w:id="749622641">
          <w:marLeft w:val="0"/>
          <w:marRight w:val="0"/>
          <w:marTop w:val="0"/>
          <w:marBottom w:val="101"/>
          <w:divBdr>
            <w:top w:val="none" w:sz="0" w:space="0" w:color="auto"/>
            <w:left w:val="none" w:sz="0" w:space="0" w:color="auto"/>
            <w:bottom w:val="none" w:sz="0" w:space="0" w:color="auto"/>
            <w:right w:val="none" w:sz="0" w:space="0" w:color="auto"/>
          </w:divBdr>
        </w:div>
        <w:div w:id="1809668259">
          <w:marLeft w:val="0"/>
          <w:marRight w:val="0"/>
          <w:marTop w:val="0"/>
          <w:marBottom w:val="101"/>
          <w:divBdr>
            <w:top w:val="none" w:sz="0" w:space="0" w:color="auto"/>
            <w:left w:val="none" w:sz="0" w:space="0" w:color="auto"/>
            <w:bottom w:val="none" w:sz="0" w:space="0" w:color="auto"/>
            <w:right w:val="none" w:sz="0" w:space="0" w:color="auto"/>
          </w:divBdr>
        </w:div>
        <w:div w:id="21060219">
          <w:marLeft w:val="0"/>
          <w:marRight w:val="0"/>
          <w:marTop w:val="0"/>
          <w:marBottom w:val="101"/>
          <w:divBdr>
            <w:top w:val="none" w:sz="0" w:space="0" w:color="auto"/>
            <w:left w:val="none" w:sz="0" w:space="0" w:color="auto"/>
            <w:bottom w:val="none" w:sz="0" w:space="0" w:color="auto"/>
            <w:right w:val="none" w:sz="0" w:space="0" w:color="auto"/>
          </w:divBdr>
        </w:div>
        <w:div w:id="1032530864">
          <w:marLeft w:val="1080"/>
          <w:marRight w:val="0"/>
          <w:marTop w:val="0"/>
          <w:marBottom w:val="0"/>
          <w:divBdr>
            <w:top w:val="none" w:sz="0" w:space="0" w:color="auto"/>
            <w:left w:val="none" w:sz="0" w:space="0" w:color="auto"/>
            <w:bottom w:val="none" w:sz="0" w:space="0" w:color="auto"/>
            <w:right w:val="none" w:sz="0" w:space="0" w:color="auto"/>
          </w:divBdr>
        </w:div>
        <w:div w:id="553124789">
          <w:marLeft w:val="1080"/>
          <w:marRight w:val="0"/>
          <w:marTop w:val="0"/>
          <w:marBottom w:val="101"/>
          <w:divBdr>
            <w:top w:val="none" w:sz="0" w:space="0" w:color="auto"/>
            <w:left w:val="none" w:sz="0" w:space="0" w:color="auto"/>
            <w:bottom w:val="none" w:sz="0" w:space="0" w:color="auto"/>
            <w:right w:val="none" w:sz="0" w:space="0" w:color="auto"/>
          </w:divBdr>
        </w:div>
        <w:div w:id="1297878385">
          <w:marLeft w:val="1080"/>
          <w:marRight w:val="0"/>
          <w:marTop w:val="0"/>
          <w:marBottom w:val="101"/>
          <w:divBdr>
            <w:top w:val="none" w:sz="0" w:space="0" w:color="auto"/>
            <w:left w:val="none" w:sz="0" w:space="0" w:color="auto"/>
            <w:bottom w:val="none" w:sz="0" w:space="0" w:color="auto"/>
            <w:right w:val="none" w:sz="0" w:space="0" w:color="auto"/>
          </w:divBdr>
        </w:div>
        <w:div w:id="731540877">
          <w:marLeft w:val="0"/>
          <w:marRight w:val="0"/>
          <w:marTop w:val="0"/>
          <w:marBottom w:val="101"/>
          <w:divBdr>
            <w:top w:val="none" w:sz="0" w:space="0" w:color="auto"/>
            <w:left w:val="none" w:sz="0" w:space="0" w:color="auto"/>
            <w:bottom w:val="none" w:sz="0" w:space="0" w:color="auto"/>
            <w:right w:val="none" w:sz="0" w:space="0" w:color="auto"/>
          </w:divBdr>
        </w:div>
        <w:div w:id="1611401011">
          <w:marLeft w:val="0"/>
          <w:marRight w:val="0"/>
          <w:marTop w:val="0"/>
          <w:marBottom w:val="101"/>
          <w:divBdr>
            <w:top w:val="none" w:sz="0" w:space="0" w:color="auto"/>
            <w:left w:val="none" w:sz="0" w:space="0" w:color="auto"/>
            <w:bottom w:val="none" w:sz="0" w:space="0" w:color="auto"/>
            <w:right w:val="none" w:sz="0" w:space="0" w:color="auto"/>
          </w:divBdr>
        </w:div>
        <w:div w:id="1056902308">
          <w:marLeft w:val="0"/>
          <w:marRight w:val="0"/>
          <w:marTop w:val="0"/>
          <w:marBottom w:val="101"/>
          <w:divBdr>
            <w:top w:val="none" w:sz="0" w:space="0" w:color="auto"/>
            <w:left w:val="none" w:sz="0" w:space="0" w:color="auto"/>
            <w:bottom w:val="none" w:sz="0" w:space="0" w:color="auto"/>
            <w:right w:val="none" w:sz="0" w:space="0" w:color="auto"/>
          </w:divBdr>
        </w:div>
        <w:div w:id="1799101345">
          <w:marLeft w:val="0"/>
          <w:marRight w:val="0"/>
          <w:marTop w:val="0"/>
          <w:marBottom w:val="101"/>
          <w:divBdr>
            <w:top w:val="none" w:sz="0" w:space="0" w:color="auto"/>
            <w:left w:val="none" w:sz="0" w:space="0" w:color="auto"/>
            <w:bottom w:val="none" w:sz="0" w:space="0" w:color="auto"/>
            <w:right w:val="none" w:sz="0" w:space="0" w:color="auto"/>
          </w:divBdr>
        </w:div>
        <w:div w:id="146172144">
          <w:marLeft w:val="0"/>
          <w:marRight w:val="0"/>
          <w:marTop w:val="0"/>
          <w:marBottom w:val="101"/>
          <w:divBdr>
            <w:top w:val="none" w:sz="0" w:space="0" w:color="auto"/>
            <w:left w:val="none" w:sz="0" w:space="0" w:color="auto"/>
            <w:bottom w:val="none" w:sz="0" w:space="0" w:color="auto"/>
            <w:right w:val="none" w:sz="0" w:space="0" w:color="auto"/>
          </w:divBdr>
        </w:div>
        <w:div w:id="1963920354">
          <w:marLeft w:val="0"/>
          <w:marRight w:val="0"/>
          <w:marTop w:val="0"/>
          <w:marBottom w:val="101"/>
          <w:divBdr>
            <w:top w:val="none" w:sz="0" w:space="0" w:color="auto"/>
            <w:left w:val="none" w:sz="0" w:space="0" w:color="auto"/>
            <w:bottom w:val="none" w:sz="0" w:space="0" w:color="auto"/>
            <w:right w:val="none" w:sz="0" w:space="0" w:color="auto"/>
          </w:divBdr>
        </w:div>
        <w:div w:id="1534608969">
          <w:marLeft w:val="0"/>
          <w:marRight w:val="0"/>
          <w:marTop w:val="0"/>
          <w:marBottom w:val="101"/>
          <w:divBdr>
            <w:top w:val="none" w:sz="0" w:space="0" w:color="auto"/>
            <w:left w:val="none" w:sz="0" w:space="0" w:color="auto"/>
            <w:bottom w:val="none" w:sz="0" w:space="0" w:color="auto"/>
            <w:right w:val="none" w:sz="0" w:space="0" w:color="auto"/>
          </w:divBdr>
        </w:div>
        <w:div w:id="2121875557">
          <w:marLeft w:val="0"/>
          <w:marRight w:val="0"/>
          <w:marTop w:val="0"/>
          <w:marBottom w:val="101"/>
          <w:divBdr>
            <w:top w:val="none" w:sz="0" w:space="0" w:color="auto"/>
            <w:left w:val="none" w:sz="0" w:space="0" w:color="auto"/>
            <w:bottom w:val="none" w:sz="0" w:space="0" w:color="auto"/>
            <w:right w:val="none" w:sz="0" w:space="0" w:color="auto"/>
          </w:divBdr>
        </w:div>
        <w:div w:id="269044228">
          <w:marLeft w:val="0"/>
          <w:marRight w:val="0"/>
          <w:marTop w:val="0"/>
          <w:marBottom w:val="101"/>
          <w:divBdr>
            <w:top w:val="none" w:sz="0" w:space="0" w:color="auto"/>
            <w:left w:val="none" w:sz="0" w:space="0" w:color="auto"/>
            <w:bottom w:val="none" w:sz="0" w:space="0" w:color="auto"/>
            <w:right w:val="none" w:sz="0" w:space="0" w:color="auto"/>
          </w:divBdr>
        </w:div>
        <w:div w:id="390806276">
          <w:marLeft w:val="0"/>
          <w:marRight w:val="0"/>
          <w:marTop w:val="0"/>
          <w:marBottom w:val="101"/>
          <w:divBdr>
            <w:top w:val="none" w:sz="0" w:space="0" w:color="auto"/>
            <w:left w:val="none" w:sz="0" w:space="0" w:color="auto"/>
            <w:bottom w:val="none" w:sz="0" w:space="0" w:color="auto"/>
            <w:right w:val="none" w:sz="0" w:space="0" w:color="auto"/>
          </w:divBdr>
        </w:div>
        <w:div w:id="508452273">
          <w:marLeft w:val="0"/>
          <w:marRight w:val="0"/>
          <w:marTop w:val="0"/>
          <w:marBottom w:val="101"/>
          <w:divBdr>
            <w:top w:val="none" w:sz="0" w:space="0" w:color="auto"/>
            <w:left w:val="none" w:sz="0" w:space="0" w:color="auto"/>
            <w:bottom w:val="none" w:sz="0" w:space="0" w:color="auto"/>
            <w:right w:val="none" w:sz="0" w:space="0" w:color="auto"/>
          </w:divBdr>
        </w:div>
        <w:div w:id="1732341588">
          <w:marLeft w:val="0"/>
          <w:marRight w:val="0"/>
          <w:marTop w:val="0"/>
          <w:marBottom w:val="101"/>
          <w:divBdr>
            <w:top w:val="none" w:sz="0" w:space="0" w:color="auto"/>
            <w:left w:val="none" w:sz="0" w:space="0" w:color="auto"/>
            <w:bottom w:val="none" w:sz="0" w:space="0" w:color="auto"/>
            <w:right w:val="none" w:sz="0" w:space="0" w:color="auto"/>
          </w:divBdr>
        </w:div>
        <w:div w:id="149102391">
          <w:marLeft w:val="0"/>
          <w:marRight w:val="0"/>
          <w:marTop w:val="0"/>
          <w:marBottom w:val="101"/>
          <w:divBdr>
            <w:top w:val="none" w:sz="0" w:space="0" w:color="auto"/>
            <w:left w:val="none" w:sz="0" w:space="0" w:color="auto"/>
            <w:bottom w:val="none" w:sz="0" w:space="0" w:color="auto"/>
            <w:right w:val="none" w:sz="0" w:space="0" w:color="auto"/>
          </w:divBdr>
        </w:div>
        <w:div w:id="532114049">
          <w:marLeft w:val="0"/>
          <w:marRight w:val="0"/>
          <w:marTop w:val="0"/>
          <w:marBottom w:val="101"/>
          <w:divBdr>
            <w:top w:val="none" w:sz="0" w:space="0" w:color="auto"/>
            <w:left w:val="none" w:sz="0" w:space="0" w:color="auto"/>
            <w:bottom w:val="none" w:sz="0" w:space="0" w:color="auto"/>
            <w:right w:val="none" w:sz="0" w:space="0" w:color="auto"/>
          </w:divBdr>
        </w:div>
        <w:div w:id="2030644543">
          <w:marLeft w:val="0"/>
          <w:marRight w:val="0"/>
          <w:marTop w:val="0"/>
          <w:marBottom w:val="101"/>
          <w:divBdr>
            <w:top w:val="none" w:sz="0" w:space="0" w:color="auto"/>
            <w:left w:val="none" w:sz="0" w:space="0" w:color="auto"/>
            <w:bottom w:val="none" w:sz="0" w:space="0" w:color="auto"/>
            <w:right w:val="none" w:sz="0" w:space="0" w:color="auto"/>
          </w:divBdr>
        </w:div>
        <w:div w:id="1334601065">
          <w:marLeft w:val="0"/>
          <w:marRight w:val="0"/>
          <w:marTop w:val="0"/>
          <w:marBottom w:val="101"/>
          <w:divBdr>
            <w:top w:val="none" w:sz="0" w:space="0" w:color="auto"/>
            <w:left w:val="none" w:sz="0" w:space="0" w:color="auto"/>
            <w:bottom w:val="none" w:sz="0" w:space="0" w:color="auto"/>
            <w:right w:val="none" w:sz="0" w:space="0" w:color="auto"/>
          </w:divBdr>
        </w:div>
        <w:div w:id="60909784">
          <w:marLeft w:val="0"/>
          <w:marRight w:val="0"/>
          <w:marTop w:val="0"/>
          <w:marBottom w:val="101"/>
          <w:divBdr>
            <w:top w:val="none" w:sz="0" w:space="0" w:color="auto"/>
            <w:left w:val="none" w:sz="0" w:space="0" w:color="auto"/>
            <w:bottom w:val="none" w:sz="0" w:space="0" w:color="auto"/>
            <w:right w:val="none" w:sz="0" w:space="0" w:color="auto"/>
          </w:divBdr>
        </w:div>
        <w:div w:id="1129981751">
          <w:marLeft w:val="0"/>
          <w:marRight w:val="0"/>
          <w:marTop w:val="0"/>
          <w:marBottom w:val="101"/>
          <w:divBdr>
            <w:top w:val="none" w:sz="0" w:space="0" w:color="auto"/>
            <w:left w:val="none" w:sz="0" w:space="0" w:color="auto"/>
            <w:bottom w:val="none" w:sz="0" w:space="0" w:color="auto"/>
            <w:right w:val="none" w:sz="0" w:space="0" w:color="auto"/>
          </w:divBdr>
        </w:div>
        <w:div w:id="119422048">
          <w:marLeft w:val="0"/>
          <w:marRight w:val="0"/>
          <w:marTop w:val="0"/>
          <w:marBottom w:val="101"/>
          <w:divBdr>
            <w:top w:val="none" w:sz="0" w:space="0" w:color="auto"/>
            <w:left w:val="none" w:sz="0" w:space="0" w:color="auto"/>
            <w:bottom w:val="none" w:sz="0" w:space="0" w:color="auto"/>
            <w:right w:val="none" w:sz="0" w:space="0" w:color="auto"/>
          </w:divBdr>
        </w:div>
        <w:div w:id="1415665466">
          <w:marLeft w:val="0"/>
          <w:marRight w:val="0"/>
          <w:marTop w:val="0"/>
          <w:marBottom w:val="101"/>
          <w:divBdr>
            <w:top w:val="none" w:sz="0" w:space="0" w:color="auto"/>
            <w:left w:val="none" w:sz="0" w:space="0" w:color="auto"/>
            <w:bottom w:val="none" w:sz="0" w:space="0" w:color="auto"/>
            <w:right w:val="none" w:sz="0" w:space="0" w:color="auto"/>
          </w:divBdr>
        </w:div>
        <w:div w:id="1561208965">
          <w:marLeft w:val="0"/>
          <w:marRight w:val="0"/>
          <w:marTop w:val="0"/>
          <w:marBottom w:val="101"/>
          <w:divBdr>
            <w:top w:val="none" w:sz="0" w:space="0" w:color="auto"/>
            <w:left w:val="none" w:sz="0" w:space="0" w:color="auto"/>
            <w:bottom w:val="none" w:sz="0" w:space="0" w:color="auto"/>
            <w:right w:val="none" w:sz="0" w:space="0" w:color="auto"/>
          </w:divBdr>
        </w:div>
        <w:div w:id="485050202">
          <w:marLeft w:val="0"/>
          <w:marRight w:val="0"/>
          <w:marTop w:val="0"/>
          <w:marBottom w:val="101"/>
          <w:divBdr>
            <w:top w:val="none" w:sz="0" w:space="0" w:color="auto"/>
            <w:left w:val="none" w:sz="0" w:space="0" w:color="auto"/>
            <w:bottom w:val="none" w:sz="0" w:space="0" w:color="auto"/>
            <w:right w:val="none" w:sz="0" w:space="0" w:color="auto"/>
          </w:divBdr>
        </w:div>
        <w:div w:id="521483045">
          <w:marLeft w:val="0"/>
          <w:marRight w:val="0"/>
          <w:marTop w:val="0"/>
          <w:marBottom w:val="101"/>
          <w:divBdr>
            <w:top w:val="none" w:sz="0" w:space="0" w:color="auto"/>
            <w:left w:val="none" w:sz="0" w:space="0" w:color="auto"/>
            <w:bottom w:val="none" w:sz="0" w:space="0" w:color="auto"/>
            <w:right w:val="none" w:sz="0" w:space="0" w:color="auto"/>
          </w:divBdr>
        </w:div>
        <w:div w:id="559361720">
          <w:marLeft w:val="0"/>
          <w:marRight w:val="0"/>
          <w:marTop w:val="0"/>
          <w:marBottom w:val="101"/>
          <w:divBdr>
            <w:top w:val="none" w:sz="0" w:space="0" w:color="auto"/>
            <w:left w:val="none" w:sz="0" w:space="0" w:color="auto"/>
            <w:bottom w:val="none" w:sz="0" w:space="0" w:color="auto"/>
            <w:right w:val="none" w:sz="0" w:space="0" w:color="auto"/>
          </w:divBdr>
        </w:div>
        <w:div w:id="1657611397">
          <w:marLeft w:val="0"/>
          <w:marRight w:val="0"/>
          <w:marTop w:val="0"/>
          <w:marBottom w:val="101"/>
          <w:divBdr>
            <w:top w:val="none" w:sz="0" w:space="0" w:color="auto"/>
            <w:left w:val="none" w:sz="0" w:space="0" w:color="auto"/>
            <w:bottom w:val="none" w:sz="0" w:space="0" w:color="auto"/>
            <w:right w:val="none" w:sz="0" w:space="0" w:color="auto"/>
          </w:divBdr>
        </w:div>
        <w:div w:id="758990471">
          <w:marLeft w:val="0"/>
          <w:marRight w:val="0"/>
          <w:marTop w:val="0"/>
          <w:marBottom w:val="101"/>
          <w:divBdr>
            <w:top w:val="none" w:sz="0" w:space="0" w:color="auto"/>
            <w:left w:val="none" w:sz="0" w:space="0" w:color="auto"/>
            <w:bottom w:val="none" w:sz="0" w:space="0" w:color="auto"/>
            <w:right w:val="none" w:sz="0" w:space="0" w:color="auto"/>
          </w:divBdr>
        </w:div>
        <w:div w:id="974986006">
          <w:marLeft w:val="0"/>
          <w:marRight w:val="0"/>
          <w:marTop w:val="0"/>
          <w:marBottom w:val="101"/>
          <w:divBdr>
            <w:top w:val="none" w:sz="0" w:space="0" w:color="auto"/>
            <w:left w:val="none" w:sz="0" w:space="0" w:color="auto"/>
            <w:bottom w:val="none" w:sz="0" w:space="0" w:color="auto"/>
            <w:right w:val="none" w:sz="0" w:space="0" w:color="auto"/>
          </w:divBdr>
        </w:div>
        <w:div w:id="465002961">
          <w:marLeft w:val="845"/>
          <w:marRight w:val="0"/>
          <w:marTop w:val="0"/>
          <w:marBottom w:val="101"/>
          <w:divBdr>
            <w:top w:val="none" w:sz="0" w:space="0" w:color="auto"/>
            <w:left w:val="none" w:sz="0" w:space="0" w:color="auto"/>
            <w:bottom w:val="none" w:sz="0" w:space="0" w:color="auto"/>
            <w:right w:val="none" w:sz="0" w:space="0" w:color="auto"/>
          </w:divBdr>
        </w:div>
        <w:div w:id="584264957">
          <w:marLeft w:val="0"/>
          <w:marRight w:val="0"/>
          <w:marTop w:val="0"/>
          <w:marBottom w:val="101"/>
          <w:divBdr>
            <w:top w:val="none" w:sz="0" w:space="0" w:color="auto"/>
            <w:left w:val="none" w:sz="0" w:space="0" w:color="auto"/>
            <w:bottom w:val="none" w:sz="0" w:space="0" w:color="auto"/>
            <w:right w:val="none" w:sz="0" w:space="0" w:color="auto"/>
          </w:divBdr>
        </w:div>
        <w:div w:id="30762633">
          <w:marLeft w:val="0"/>
          <w:marRight w:val="0"/>
          <w:marTop w:val="0"/>
          <w:marBottom w:val="101"/>
          <w:divBdr>
            <w:top w:val="none" w:sz="0" w:space="0" w:color="auto"/>
            <w:left w:val="none" w:sz="0" w:space="0" w:color="auto"/>
            <w:bottom w:val="none" w:sz="0" w:space="0" w:color="auto"/>
            <w:right w:val="none" w:sz="0" w:space="0" w:color="auto"/>
          </w:divBdr>
        </w:div>
        <w:div w:id="1189833151">
          <w:marLeft w:val="0"/>
          <w:marRight w:val="0"/>
          <w:marTop w:val="0"/>
          <w:marBottom w:val="101"/>
          <w:divBdr>
            <w:top w:val="none" w:sz="0" w:space="0" w:color="auto"/>
            <w:left w:val="none" w:sz="0" w:space="0" w:color="auto"/>
            <w:bottom w:val="none" w:sz="0" w:space="0" w:color="auto"/>
            <w:right w:val="none" w:sz="0" w:space="0" w:color="auto"/>
          </w:divBdr>
        </w:div>
        <w:div w:id="2011711654">
          <w:marLeft w:val="0"/>
          <w:marRight w:val="0"/>
          <w:marTop w:val="0"/>
          <w:marBottom w:val="101"/>
          <w:divBdr>
            <w:top w:val="none" w:sz="0" w:space="0" w:color="auto"/>
            <w:left w:val="none" w:sz="0" w:space="0" w:color="auto"/>
            <w:bottom w:val="none" w:sz="0" w:space="0" w:color="auto"/>
            <w:right w:val="none" w:sz="0" w:space="0" w:color="auto"/>
          </w:divBdr>
        </w:div>
        <w:div w:id="927352551">
          <w:marLeft w:val="0"/>
          <w:marRight w:val="0"/>
          <w:marTop w:val="0"/>
          <w:marBottom w:val="101"/>
          <w:divBdr>
            <w:top w:val="none" w:sz="0" w:space="0" w:color="auto"/>
            <w:left w:val="none" w:sz="0" w:space="0" w:color="auto"/>
            <w:bottom w:val="none" w:sz="0" w:space="0" w:color="auto"/>
            <w:right w:val="none" w:sz="0" w:space="0" w:color="auto"/>
          </w:divBdr>
        </w:div>
        <w:div w:id="460197005">
          <w:marLeft w:val="0"/>
          <w:marRight w:val="0"/>
          <w:marTop w:val="0"/>
          <w:marBottom w:val="101"/>
          <w:divBdr>
            <w:top w:val="none" w:sz="0" w:space="0" w:color="auto"/>
            <w:left w:val="none" w:sz="0" w:space="0" w:color="auto"/>
            <w:bottom w:val="none" w:sz="0" w:space="0" w:color="auto"/>
            <w:right w:val="none" w:sz="0" w:space="0" w:color="auto"/>
          </w:divBdr>
        </w:div>
        <w:div w:id="65613637">
          <w:marLeft w:val="0"/>
          <w:marRight w:val="0"/>
          <w:marTop w:val="0"/>
          <w:marBottom w:val="101"/>
          <w:divBdr>
            <w:top w:val="none" w:sz="0" w:space="0" w:color="auto"/>
            <w:left w:val="none" w:sz="0" w:space="0" w:color="auto"/>
            <w:bottom w:val="none" w:sz="0" w:space="0" w:color="auto"/>
            <w:right w:val="none" w:sz="0" w:space="0" w:color="auto"/>
          </w:divBdr>
        </w:div>
        <w:div w:id="176430451">
          <w:marLeft w:val="0"/>
          <w:marRight w:val="0"/>
          <w:marTop w:val="0"/>
          <w:marBottom w:val="101"/>
          <w:divBdr>
            <w:top w:val="none" w:sz="0" w:space="0" w:color="auto"/>
            <w:left w:val="none" w:sz="0" w:space="0" w:color="auto"/>
            <w:bottom w:val="none" w:sz="0" w:space="0" w:color="auto"/>
            <w:right w:val="none" w:sz="0" w:space="0" w:color="auto"/>
          </w:divBdr>
        </w:div>
        <w:div w:id="1406607477">
          <w:marLeft w:val="0"/>
          <w:marRight w:val="0"/>
          <w:marTop w:val="0"/>
          <w:marBottom w:val="101"/>
          <w:divBdr>
            <w:top w:val="none" w:sz="0" w:space="0" w:color="auto"/>
            <w:left w:val="none" w:sz="0" w:space="0" w:color="auto"/>
            <w:bottom w:val="none" w:sz="0" w:space="0" w:color="auto"/>
            <w:right w:val="none" w:sz="0" w:space="0" w:color="auto"/>
          </w:divBdr>
        </w:div>
        <w:div w:id="1274509723">
          <w:marLeft w:val="0"/>
          <w:marRight w:val="0"/>
          <w:marTop w:val="0"/>
          <w:marBottom w:val="101"/>
          <w:divBdr>
            <w:top w:val="none" w:sz="0" w:space="0" w:color="auto"/>
            <w:left w:val="none" w:sz="0" w:space="0" w:color="auto"/>
            <w:bottom w:val="none" w:sz="0" w:space="0" w:color="auto"/>
            <w:right w:val="none" w:sz="0" w:space="0" w:color="auto"/>
          </w:divBdr>
        </w:div>
        <w:div w:id="1436099053">
          <w:marLeft w:val="0"/>
          <w:marRight w:val="0"/>
          <w:marTop w:val="0"/>
          <w:marBottom w:val="101"/>
          <w:divBdr>
            <w:top w:val="none" w:sz="0" w:space="0" w:color="auto"/>
            <w:left w:val="none" w:sz="0" w:space="0" w:color="auto"/>
            <w:bottom w:val="none" w:sz="0" w:space="0" w:color="auto"/>
            <w:right w:val="none" w:sz="0" w:space="0" w:color="auto"/>
          </w:divBdr>
        </w:div>
        <w:div w:id="563636929">
          <w:marLeft w:val="0"/>
          <w:marRight w:val="0"/>
          <w:marTop w:val="0"/>
          <w:marBottom w:val="101"/>
          <w:divBdr>
            <w:top w:val="none" w:sz="0" w:space="0" w:color="auto"/>
            <w:left w:val="none" w:sz="0" w:space="0" w:color="auto"/>
            <w:bottom w:val="none" w:sz="0" w:space="0" w:color="auto"/>
            <w:right w:val="none" w:sz="0" w:space="0" w:color="auto"/>
          </w:divBdr>
        </w:div>
        <w:div w:id="111093853">
          <w:marLeft w:val="0"/>
          <w:marRight w:val="0"/>
          <w:marTop w:val="0"/>
          <w:marBottom w:val="101"/>
          <w:divBdr>
            <w:top w:val="none" w:sz="0" w:space="0" w:color="auto"/>
            <w:left w:val="none" w:sz="0" w:space="0" w:color="auto"/>
            <w:bottom w:val="none" w:sz="0" w:space="0" w:color="auto"/>
            <w:right w:val="none" w:sz="0" w:space="0" w:color="auto"/>
          </w:divBdr>
        </w:div>
        <w:div w:id="2039431279">
          <w:marLeft w:val="0"/>
          <w:marRight w:val="0"/>
          <w:marTop w:val="0"/>
          <w:marBottom w:val="101"/>
          <w:divBdr>
            <w:top w:val="none" w:sz="0" w:space="0" w:color="auto"/>
            <w:left w:val="none" w:sz="0" w:space="0" w:color="auto"/>
            <w:bottom w:val="none" w:sz="0" w:space="0" w:color="auto"/>
            <w:right w:val="none" w:sz="0" w:space="0" w:color="auto"/>
          </w:divBdr>
        </w:div>
        <w:div w:id="2048482405">
          <w:marLeft w:val="0"/>
          <w:marRight w:val="0"/>
          <w:marTop w:val="0"/>
          <w:marBottom w:val="101"/>
          <w:divBdr>
            <w:top w:val="none" w:sz="0" w:space="0" w:color="auto"/>
            <w:left w:val="none" w:sz="0" w:space="0" w:color="auto"/>
            <w:bottom w:val="none" w:sz="0" w:space="0" w:color="auto"/>
            <w:right w:val="none" w:sz="0" w:space="0" w:color="auto"/>
          </w:divBdr>
        </w:div>
        <w:div w:id="1055273005">
          <w:marLeft w:val="0"/>
          <w:marRight w:val="0"/>
          <w:marTop w:val="0"/>
          <w:marBottom w:val="101"/>
          <w:divBdr>
            <w:top w:val="none" w:sz="0" w:space="0" w:color="auto"/>
            <w:left w:val="none" w:sz="0" w:space="0" w:color="auto"/>
            <w:bottom w:val="none" w:sz="0" w:space="0" w:color="auto"/>
            <w:right w:val="none" w:sz="0" w:space="0" w:color="auto"/>
          </w:divBdr>
        </w:div>
        <w:div w:id="1271160493">
          <w:marLeft w:val="0"/>
          <w:marRight w:val="0"/>
          <w:marTop w:val="0"/>
          <w:marBottom w:val="101"/>
          <w:divBdr>
            <w:top w:val="none" w:sz="0" w:space="0" w:color="auto"/>
            <w:left w:val="none" w:sz="0" w:space="0" w:color="auto"/>
            <w:bottom w:val="none" w:sz="0" w:space="0" w:color="auto"/>
            <w:right w:val="none" w:sz="0" w:space="0" w:color="auto"/>
          </w:divBdr>
        </w:div>
        <w:div w:id="235553550">
          <w:marLeft w:val="0"/>
          <w:marRight w:val="0"/>
          <w:marTop w:val="0"/>
          <w:marBottom w:val="101"/>
          <w:divBdr>
            <w:top w:val="none" w:sz="0" w:space="0" w:color="auto"/>
            <w:left w:val="none" w:sz="0" w:space="0" w:color="auto"/>
            <w:bottom w:val="none" w:sz="0" w:space="0" w:color="auto"/>
            <w:right w:val="none" w:sz="0" w:space="0" w:color="auto"/>
          </w:divBdr>
        </w:div>
        <w:div w:id="434787065">
          <w:marLeft w:val="0"/>
          <w:marRight w:val="0"/>
          <w:marTop w:val="0"/>
          <w:marBottom w:val="101"/>
          <w:divBdr>
            <w:top w:val="none" w:sz="0" w:space="0" w:color="auto"/>
            <w:left w:val="none" w:sz="0" w:space="0" w:color="auto"/>
            <w:bottom w:val="none" w:sz="0" w:space="0" w:color="auto"/>
            <w:right w:val="none" w:sz="0" w:space="0" w:color="auto"/>
          </w:divBdr>
        </w:div>
        <w:div w:id="1133599335">
          <w:marLeft w:val="0"/>
          <w:marRight w:val="0"/>
          <w:marTop w:val="0"/>
          <w:marBottom w:val="101"/>
          <w:divBdr>
            <w:top w:val="none" w:sz="0" w:space="0" w:color="auto"/>
            <w:left w:val="none" w:sz="0" w:space="0" w:color="auto"/>
            <w:bottom w:val="none" w:sz="0" w:space="0" w:color="auto"/>
            <w:right w:val="none" w:sz="0" w:space="0" w:color="auto"/>
          </w:divBdr>
        </w:div>
        <w:div w:id="1304505385">
          <w:marLeft w:val="0"/>
          <w:marRight w:val="0"/>
          <w:marTop w:val="0"/>
          <w:marBottom w:val="101"/>
          <w:divBdr>
            <w:top w:val="none" w:sz="0" w:space="0" w:color="auto"/>
            <w:left w:val="none" w:sz="0" w:space="0" w:color="auto"/>
            <w:bottom w:val="none" w:sz="0" w:space="0" w:color="auto"/>
            <w:right w:val="none" w:sz="0" w:space="0" w:color="auto"/>
          </w:divBdr>
        </w:div>
        <w:div w:id="751002737">
          <w:marLeft w:val="0"/>
          <w:marRight w:val="0"/>
          <w:marTop w:val="0"/>
          <w:marBottom w:val="80"/>
          <w:divBdr>
            <w:top w:val="none" w:sz="0" w:space="0" w:color="auto"/>
            <w:left w:val="none" w:sz="0" w:space="0" w:color="auto"/>
            <w:bottom w:val="none" w:sz="0" w:space="0" w:color="auto"/>
            <w:right w:val="none" w:sz="0" w:space="0" w:color="auto"/>
          </w:divBdr>
        </w:div>
        <w:div w:id="1502815908">
          <w:marLeft w:val="0"/>
          <w:marRight w:val="0"/>
          <w:marTop w:val="0"/>
          <w:marBottom w:val="80"/>
          <w:divBdr>
            <w:top w:val="none" w:sz="0" w:space="0" w:color="auto"/>
            <w:left w:val="none" w:sz="0" w:space="0" w:color="auto"/>
            <w:bottom w:val="none" w:sz="0" w:space="0" w:color="auto"/>
            <w:right w:val="none" w:sz="0" w:space="0" w:color="auto"/>
          </w:divBdr>
        </w:div>
        <w:div w:id="2038385709">
          <w:marLeft w:val="0"/>
          <w:marRight w:val="0"/>
          <w:marTop w:val="0"/>
          <w:marBottom w:val="80"/>
          <w:divBdr>
            <w:top w:val="none" w:sz="0" w:space="0" w:color="auto"/>
            <w:left w:val="none" w:sz="0" w:space="0" w:color="auto"/>
            <w:bottom w:val="none" w:sz="0" w:space="0" w:color="auto"/>
            <w:right w:val="none" w:sz="0" w:space="0" w:color="auto"/>
          </w:divBdr>
        </w:div>
        <w:div w:id="2144688449">
          <w:marLeft w:val="0"/>
          <w:marRight w:val="0"/>
          <w:marTop w:val="0"/>
          <w:marBottom w:val="80"/>
          <w:divBdr>
            <w:top w:val="none" w:sz="0" w:space="0" w:color="auto"/>
            <w:left w:val="none" w:sz="0" w:space="0" w:color="auto"/>
            <w:bottom w:val="none" w:sz="0" w:space="0" w:color="auto"/>
            <w:right w:val="none" w:sz="0" w:space="0" w:color="auto"/>
          </w:divBdr>
        </w:div>
        <w:div w:id="655259912">
          <w:marLeft w:val="0"/>
          <w:marRight w:val="0"/>
          <w:marTop w:val="0"/>
          <w:marBottom w:val="80"/>
          <w:divBdr>
            <w:top w:val="none" w:sz="0" w:space="0" w:color="auto"/>
            <w:left w:val="none" w:sz="0" w:space="0" w:color="auto"/>
            <w:bottom w:val="none" w:sz="0" w:space="0" w:color="auto"/>
            <w:right w:val="none" w:sz="0" w:space="0" w:color="auto"/>
          </w:divBdr>
        </w:div>
        <w:div w:id="1658650772">
          <w:marLeft w:val="0"/>
          <w:marRight w:val="0"/>
          <w:marTop w:val="0"/>
          <w:marBottom w:val="80"/>
          <w:divBdr>
            <w:top w:val="none" w:sz="0" w:space="0" w:color="auto"/>
            <w:left w:val="none" w:sz="0" w:space="0" w:color="auto"/>
            <w:bottom w:val="none" w:sz="0" w:space="0" w:color="auto"/>
            <w:right w:val="none" w:sz="0" w:space="0" w:color="auto"/>
          </w:divBdr>
        </w:div>
        <w:div w:id="834220423">
          <w:marLeft w:val="0"/>
          <w:marRight w:val="0"/>
          <w:marTop w:val="0"/>
          <w:marBottom w:val="80"/>
          <w:divBdr>
            <w:top w:val="none" w:sz="0" w:space="0" w:color="auto"/>
            <w:left w:val="none" w:sz="0" w:space="0" w:color="auto"/>
            <w:bottom w:val="none" w:sz="0" w:space="0" w:color="auto"/>
            <w:right w:val="none" w:sz="0" w:space="0" w:color="auto"/>
          </w:divBdr>
        </w:div>
        <w:div w:id="485904649">
          <w:marLeft w:val="415"/>
          <w:marRight w:val="0"/>
          <w:marTop w:val="0"/>
          <w:marBottom w:val="80"/>
          <w:divBdr>
            <w:top w:val="none" w:sz="0" w:space="0" w:color="auto"/>
            <w:left w:val="none" w:sz="0" w:space="0" w:color="auto"/>
            <w:bottom w:val="none" w:sz="0" w:space="0" w:color="auto"/>
            <w:right w:val="none" w:sz="0" w:space="0" w:color="auto"/>
          </w:divBdr>
        </w:div>
        <w:div w:id="1861550422">
          <w:marLeft w:val="415"/>
          <w:marRight w:val="0"/>
          <w:marTop w:val="0"/>
          <w:marBottom w:val="80"/>
          <w:divBdr>
            <w:top w:val="none" w:sz="0" w:space="0" w:color="auto"/>
            <w:left w:val="none" w:sz="0" w:space="0" w:color="auto"/>
            <w:bottom w:val="none" w:sz="0" w:space="0" w:color="auto"/>
            <w:right w:val="none" w:sz="0" w:space="0" w:color="auto"/>
          </w:divBdr>
        </w:div>
        <w:div w:id="1385763155">
          <w:marLeft w:val="415"/>
          <w:marRight w:val="0"/>
          <w:marTop w:val="0"/>
          <w:marBottom w:val="80"/>
          <w:divBdr>
            <w:top w:val="none" w:sz="0" w:space="0" w:color="auto"/>
            <w:left w:val="none" w:sz="0" w:space="0" w:color="auto"/>
            <w:bottom w:val="none" w:sz="0" w:space="0" w:color="auto"/>
            <w:right w:val="none" w:sz="0" w:space="0" w:color="auto"/>
          </w:divBdr>
        </w:div>
        <w:div w:id="529757308">
          <w:marLeft w:val="415"/>
          <w:marRight w:val="0"/>
          <w:marTop w:val="0"/>
          <w:marBottom w:val="80"/>
          <w:divBdr>
            <w:top w:val="none" w:sz="0" w:space="0" w:color="auto"/>
            <w:left w:val="none" w:sz="0" w:space="0" w:color="auto"/>
            <w:bottom w:val="none" w:sz="0" w:space="0" w:color="auto"/>
            <w:right w:val="none" w:sz="0" w:space="0" w:color="auto"/>
          </w:divBdr>
        </w:div>
        <w:div w:id="1708217612">
          <w:marLeft w:val="415"/>
          <w:marRight w:val="0"/>
          <w:marTop w:val="0"/>
          <w:marBottom w:val="80"/>
          <w:divBdr>
            <w:top w:val="none" w:sz="0" w:space="0" w:color="auto"/>
            <w:left w:val="none" w:sz="0" w:space="0" w:color="auto"/>
            <w:bottom w:val="none" w:sz="0" w:space="0" w:color="auto"/>
            <w:right w:val="none" w:sz="0" w:space="0" w:color="auto"/>
          </w:divBdr>
        </w:div>
        <w:div w:id="1147548517">
          <w:marLeft w:val="0"/>
          <w:marRight w:val="0"/>
          <w:marTop w:val="0"/>
          <w:marBottom w:val="80"/>
          <w:divBdr>
            <w:top w:val="none" w:sz="0" w:space="0" w:color="auto"/>
            <w:left w:val="none" w:sz="0" w:space="0" w:color="auto"/>
            <w:bottom w:val="none" w:sz="0" w:space="0" w:color="auto"/>
            <w:right w:val="none" w:sz="0" w:space="0" w:color="auto"/>
          </w:divBdr>
        </w:div>
        <w:div w:id="900560989">
          <w:marLeft w:val="0"/>
          <w:marRight w:val="0"/>
          <w:marTop w:val="0"/>
          <w:marBottom w:val="80"/>
          <w:divBdr>
            <w:top w:val="none" w:sz="0" w:space="0" w:color="auto"/>
            <w:left w:val="none" w:sz="0" w:space="0" w:color="auto"/>
            <w:bottom w:val="none" w:sz="0" w:space="0" w:color="auto"/>
            <w:right w:val="none" w:sz="0" w:space="0" w:color="auto"/>
          </w:divBdr>
        </w:div>
        <w:div w:id="594941107">
          <w:marLeft w:val="0"/>
          <w:marRight w:val="0"/>
          <w:marTop w:val="0"/>
          <w:marBottom w:val="80"/>
          <w:divBdr>
            <w:top w:val="none" w:sz="0" w:space="0" w:color="auto"/>
            <w:left w:val="none" w:sz="0" w:space="0" w:color="auto"/>
            <w:bottom w:val="none" w:sz="0" w:space="0" w:color="auto"/>
            <w:right w:val="none" w:sz="0" w:space="0" w:color="auto"/>
          </w:divBdr>
        </w:div>
        <w:div w:id="640156359">
          <w:marLeft w:val="0"/>
          <w:marRight w:val="0"/>
          <w:marTop w:val="0"/>
          <w:marBottom w:val="80"/>
          <w:divBdr>
            <w:top w:val="none" w:sz="0" w:space="0" w:color="auto"/>
            <w:left w:val="none" w:sz="0" w:space="0" w:color="auto"/>
            <w:bottom w:val="none" w:sz="0" w:space="0" w:color="auto"/>
            <w:right w:val="none" w:sz="0" w:space="0" w:color="auto"/>
          </w:divBdr>
        </w:div>
        <w:div w:id="500506422">
          <w:marLeft w:val="0"/>
          <w:marRight w:val="0"/>
          <w:marTop w:val="0"/>
          <w:marBottom w:val="80"/>
          <w:divBdr>
            <w:top w:val="none" w:sz="0" w:space="0" w:color="auto"/>
            <w:left w:val="none" w:sz="0" w:space="0" w:color="auto"/>
            <w:bottom w:val="none" w:sz="0" w:space="0" w:color="auto"/>
            <w:right w:val="none" w:sz="0" w:space="0" w:color="auto"/>
          </w:divBdr>
        </w:div>
        <w:div w:id="2023311591">
          <w:marLeft w:val="0"/>
          <w:marRight w:val="0"/>
          <w:marTop w:val="0"/>
          <w:marBottom w:val="80"/>
          <w:divBdr>
            <w:top w:val="none" w:sz="0" w:space="0" w:color="auto"/>
            <w:left w:val="none" w:sz="0" w:space="0" w:color="auto"/>
            <w:bottom w:val="none" w:sz="0" w:space="0" w:color="auto"/>
            <w:right w:val="none" w:sz="0" w:space="0" w:color="auto"/>
          </w:divBdr>
        </w:div>
        <w:div w:id="1661931311">
          <w:marLeft w:val="0"/>
          <w:marRight w:val="0"/>
          <w:marTop w:val="0"/>
          <w:marBottom w:val="80"/>
          <w:divBdr>
            <w:top w:val="none" w:sz="0" w:space="0" w:color="auto"/>
            <w:left w:val="none" w:sz="0" w:space="0" w:color="auto"/>
            <w:bottom w:val="none" w:sz="0" w:space="0" w:color="auto"/>
            <w:right w:val="none" w:sz="0" w:space="0" w:color="auto"/>
          </w:divBdr>
        </w:div>
        <w:div w:id="376588295">
          <w:marLeft w:val="0"/>
          <w:marRight w:val="0"/>
          <w:marTop w:val="0"/>
          <w:marBottom w:val="80"/>
          <w:divBdr>
            <w:top w:val="none" w:sz="0" w:space="0" w:color="auto"/>
            <w:left w:val="none" w:sz="0" w:space="0" w:color="auto"/>
            <w:bottom w:val="none" w:sz="0" w:space="0" w:color="auto"/>
            <w:right w:val="none" w:sz="0" w:space="0" w:color="auto"/>
          </w:divBdr>
        </w:div>
        <w:div w:id="1171603024">
          <w:marLeft w:val="0"/>
          <w:marRight w:val="0"/>
          <w:marTop w:val="0"/>
          <w:marBottom w:val="80"/>
          <w:divBdr>
            <w:top w:val="none" w:sz="0" w:space="0" w:color="auto"/>
            <w:left w:val="none" w:sz="0" w:space="0" w:color="auto"/>
            <w:bottom w:val="none" w:sz="0" w:space="0" w:color="auto"/>
            <w:right w:val="none" w:sz="0" w:space="0" w:color="auto"/>
          </w:divBdr>
        </w:div>
        <w:div w:id="586186243">
          <w:marLeft w:val="0"/>
          <w:marRight w:val="0"/>
          <w:marTop w:val="0"/>
          <w:marBottom w:val="80"/>
          <w:divBdr>
            <w:top w:val="none" w:sz="0" w:space="0" w:color="auto"/>
            <w:left w:val="none" w:sz="0" w:space="0" w:color="auto"/>
            <w:bottom w:val="none" w:sz="0" w:space="0" w:color="auto"/>
            <w:right w:val="none" w:sz="0" w:space="0" w:color="auto"/>
          </w:divBdr>
        </w:div>
        <w:div w:id="2028747066">
          <w:marLeft w:val="0"/>
          <w:marRight w:val="0"/>
          <w:marTop w:val="0"/>
          <w:marBottom w:val="80"/>
          <w:divBdr>
            <w:top w:val="none" w:sz="0" w:space="0" w:color="auto"/>
            <w:left w:val="none" w:sz="0" w:space="0" w:color="auto"/>
            <w:bottom w:val="none" w:sz="0" w:space="0" w:color="auto"/>
            <w:right w:val="none" w:sz="0" w:space="0" w:color="auto"/>
          </w:divBdr>
        </w:div>
        <w:div w:id="225845938">
          <w:marLeft w:val="0"/>
          <w:marRight w:val="0"/>
          <w:marTop w:val="0"/>
          <w:marBottom w:val="80"/>
          <w:divBdr>
            <w:top w:val="none" w:sz="0" w:space="0" w:color="auto"/>
            <w:left w:val="none" w:sz="0" w:space="0" w:color="auto"/>
            <w:bottom w:val="none" w:sz="0" w:space="0" w:color="auto"/>
            <w:right w:val="none" w:sz="0" w:space="0" w:color="auto"/>
          </w:divBdr>
        </w:div>
        <w:div w:id="1046638040">
          <w:marLeft w:val="1080"/>
          <w:marRight w:val="0"/>
          <w:marTop w:val="0"/>
          <w:marBottom w:val="0"/>
          <w:divBdr>
            <w:top w:val="none" w:sz="0" w:space="0" w:color="auto"/>
            <w:left w:val="none" w:sz="0" w:space="0" w:color="auto"/>
            <w:bottom w:val="none" w:sz="0" w:space="0" w:color="auto"/>
            <w:right w:val="none" w:sz="0" w:space="0" w:color="auto"/>
          </w:divBdr>
        </w:div>
        <w:div w:id="772631183">
          <w:marLeft w:val="990"/>
          <w:marRight w:val="0"/>
          <w:marTop w:val="0"/>
          <w:marBottom w:val="101"/>
          <w:divBdr>
            <w:top w:val="none" w:sz="0" w:space="0" w:color="auto"/>
            <w:left w:val="none" w:sz="0" w:space="0" w:color="auto"/>
            <w:bottom w:val="none" w:sz="0" w:space="0" w:color="auto"/>
            <w:right w:val="none" w:sz="0" w:space="0" w:color="auto"/>
          </w:divBdr>
        </w:div>
        <w:div w:id="621151933">
          <w:marLeft w:val="990"/>
          <w:marRight w:val="0"/>
          <w:marTop w:val="0"/>
          <w:marBottom w:val="101"/>
          <w:divBdr>
            <w:top w:val="none" w:sz="0" w:space="0" w:color="auto"/>
            <w:left w:val="none" w:sz="0" w:space="0" w:color="auto"/>
            <w:bottom w:val="none" w:sz="0" w:space="0" w:color="auto"/>
            <w:right w:val="none" w:sz="0" w:space="0" w:color="auto"/>
          </w:divBdr>
        </w:div>
        <w:div w:id="2119642164">
          <w:marLeft w:val="0"/>
          <w:marRight w:val="0"/>
          <w:marTop w:val="0"/>
          <w:marBottom w:val="101"/>
          <w:divBdr>
            <w:top w:val="none" w:sz="0" w:space="0" w:color="auto"/>
            <w:left w:val="none" w:sz="0" w:space="0" w:color="auto"/>
            <w:bottom w:val="none" w:sz="0" w:space="0" w:color="auto"/>
            <w:right w:val="none" w:sz="0" w:space="0" w:color="auto"/>
          </w:divBdr>
        </w:div>
        <w:div w:id="1834711440">
          <w:marLeft w:val="0"/>
          <w:marRight w:val="0"/>
          <w:marTop w:val="0"/>
          <w:marBottom w:val="80"/>
          <w:divBdr>
            <w:top w:val="none" w:sz="0" w:space="0" w:color="auto"/>
            <w:left w:val="none" w:sz="0" w:space="0" w:color="auto"/>
            <w:bottom w:val="none" w:sz="0" w:space="0" w:color="auto"/>
            <w:right w:val="none" w:sz="0" w:space="0" w:color="auto"/>
          </w:divBdr>
        </w:div>
        <w:div w:id="741608552">
          <w:marLeft w:val="0"/>
          <w:marRight w:val="0"/>
          <w:marTop w:val="0"/>
          <w:marBottom w:val="80"/>
          <w:divBdr>
            <w:top w:val="none" w:sz="0" w:space="0" w:color="auto"/>
            <w:left w:val="none" w:sz="0" w:space="0" w:color="auto"/>
            <w:bottom w:val="none" w:sz="0" w:space="0" w:color="auto"/>
            <w:right w:val="none" w:sz="0" w:space="0" w:color="auto"/>
          </w:divBdr>
        </w:div>
        <w:div w:id="2124613154">
          <w:marLeft w:val="0"/>
          <w:marRight w:val="0"/>
          <w:marTop w:val="0"/>
          <w:marBottom w:val="80"/>
          <w:divBdr>
            <w:top w:val="none" w:sz="0" w:space="0" w:color="auto"/>
            <w:left w:val="none" w:sz="0" w:space="0" w:color="auto"/>
            <w:bottom w:val="none" w:sz="0" w:space="0" w:color="auto"/>
            <w:right w:val="none" w:sz="0" w:space="0" w:color="auto"/>
          </w:divBdr>
        </w:div>
        <w:div w:id="1306743861">
          <w:marLeft w:val="0"/>
          <w:marRight w:val="0"/>
          <w:marTop w:val="0"/>
          <w:marBottom w:val="80"/>
          <w:divBdr>
            <w:top w:val="none" w:sz="0" w:space="0" w:color="auto"/>
            <w:left w:val="none" w:sz="0" w:space="0" w:color="auto"/>
            <w:bottom w:val="none" w:sz="0" w:space="0" w:color="auto"/>
            <w:right w:val="none" w:sz="0" w:space="0" w:color="auto"/>
          </w:divBdr>
        </w:div>
        <w:div w:id="112599495">
          <w:marLeft w:val="0"/>
          <w:marRight w:val="0"/>
          <w:marTop w:val="0"/>
          <w:marBottom w:val="80"/>
          <w:divBdr>
            <w:top w:val="none" w:sz="0" w:space="0" w:color="auto"/>
            <w:left w:val="none" w:sz="0" w:space="0" w:color="auto"/>
            <w:bottom w:val="none" w:sz="0" w:space="0" w:color="auto"/>
            <w:right w:val="none" w:sz="0" w:space="0" w:color="auto"/>
          </w:divBdr>
        </w:div>
        <w:div w:id="1346594327">
          <w:marLeft w:val="0"/>
          <w:marRight w:val="0"/>
          <w:marTop w:val="0"/>
          <w:marBottom w:val="80"/>
          <w:divBdr>
            <w:top w:val="none" w:sz="0" w:space="0" w:color="auto"/>
            <w:left w:val="none" w:sz="0" w:space="0" w:color="auto"/>
            <w:bottom w:val="none" w:sz="0" w:space="0" w:color="auto"/>
            <w:right w:val="none" w:sz="0" w:space="0" w:color="auto"/>
          </w:divBdr>
        </w:div>
        <w:div w:id="551573077">
          <w:marLeft w:val="0"/>
          <w:marRight w:val="0"/>
          <w:marTop w:val="0"/>
          <w:marBottom w:val="80"/>
          <w:divBdr>
            <w:top w:val="none" w:sz="0" w:space="0" w:color="auto"/>
            <w:left w:val="none" w:sz="0" w:space="0" w:color="auto"/>
            <w:bottom w:val="none" w:sz="0" w:space="0" w:color="auto"/>
            <w:right w:val="none" w:sz="0" w:space="0" w:color="auto"/>
          </w:divBdr>
        </w:div>
        <w:div w:id="222330532">
          <w:marLeft w:val="410"/>
          <w:marRight w:val="0"/>
          <w:marTop w:val="0"/>
          <w:marBottom w:val="80"/>
          <w:divBdr>
            <w:top w:val="none" w:sz="0" w:space="0" w:color="auto"/>
            <w:left w:val="none" w:sz="0" w:space="0" w:color="auto"/>
            <w:bottom w:val="none" w:sz="0" w:space="0" w:color="auto"/>
            <w:right w:val="none" w:sz="0" w:space="0" w:color="auto"/>
          </w:divBdr>
        </w:div>
        <w:div w:id="230311196">
          <w:marLeft w:val="410"/>
          <w:marRight w:val="0"/>
          <w:marTop w:val="0"/>
          <w:marBottom w:val="80"/>
          <w:divBdr>
            <w:top w:val="none" w:sz="0" w:space="0" w:color="auto"/>
            <w:left w:val="none" w:sz="0" w:space="0" w:color="auto"/>
            <w:bottom w:val="none" w:sz="0" w:space="0" w:color="auto"/>
            <w:right w:val="none" w:sz="0" w:space="0" w:color="auto"/>
          </w:divBdr>
        </w:div>
        <w:div w:id="1456145589">
          <w:marLeft w:val="410"/>
          <w:marRight w:val="0"/>
          <w:marTop w:val="0"/>
          <w:marBottom w:val="80"/>
          <w:divBdr>
            <w:top w:val="none" w:sz="0" w:space="0" w:color="auto"/>
            <w:left w:val="none" w:sz="0" w:space="0" w:color="auto"/>
            <w:bottom w:val="none" w:sz="0" w:space="0" w:color="auto"/>
            <w:right w:val="none" w:sz="0" w:space="0" w:color="auto"/>
          </w:divBdr>
        </w:div>
        <w:div w:id="274023352">
          <w:marLeft w:val="410"/>
          <w:marRight w:val="0"/>
          <w:marTop w:val="0"/>
          <w:marBottom w:val="80"/>
          <w:divBdr>
            <w:top w:val="none" w:sz="0" w:space="0" w:color="auto"/>
            <w:left w:val="none" w:sz="0" w:space="0" w:color="auto"/>
            <w:bottom w:val="none" w:sz="0" w:space="0" w:color="auto"/>
            <w:right w:val="none" w:sz="0" w:space="0" w:color="auto"/>
          </w:divBdr>
        </w:div>
        <w:div w:id="228199933">
          <w:marLeft w:val="410"/>
          <w:marRight w:val="0"/>
          <w:marTop w:val="0"/>
          <w:marBottom w:val="80"/>
          <w:divBdr>
            <w:top w:val="none" w:sz="0" w:space="0" w:color="auto"/>
            <w:left w:val="none" w:sz="0" w:space="0" w:color="auto"/>
            <w:bottom w:val="none" w:sz="0" w:space="0" w:color="auto"/>
            <w:right w:val="none" w:sz="0" w:space="0" w:color="auto"/>
          </w:divBdr>
        </w:div>
        <w:div w:id="654260036">
          <w:marLeft w:val="0"/>
          <w:marRight w:val="0"/>
          <w:marTop w:val="0"/>
          <w:marBottom w:val="80"/>
          <w:divBdr>
            <w:top w:val="none" w:sz="0" w:space="0" w:color="auto"/>
            <w:left w:val="none" w:sz="0" w:space="0" w:color="auto"/>
            <w:bottom w:val="none" w:sz="0" w:space="0" w:color="auto"/>
            <w:right w:val="none" w:sz="0" w:space="0" w:color="auto"/>
          </w:divBdr>
        </w:div>
        <w:div w:id="1316254017">
          <w:marLeft w:val="0"/>
          <w:marRight w:val="0"/>
          <w:marTop w:val="0"/>
          <w:marBottom w:val="80"/>
          <w:divBdr>
            <w:top w:val="none" w:sz="0" w:space="0" w:color="auto"/>
            <w:left w:val="none" w:sz="0" w:space="0" w:color="auto"/>
            <w:bottom w:val="none" w:sz="0" w:space="0" w:color="auto"/>
            <w:right w:val="none" w:sz="0" w:space="0" w:color="auto"/>
          </w:divBdr>
        </w:div>
        <w:div w:id="1752895271">
          <w:marLeft w:val="0"/>
          <w:marRight w:val="0"/>
          <w:marTop w:val="0"/>
          <w:marBottom w:val="80"/>
          <w:divBdr>
            <w:top w:val="none" w:sz="0" w:space="0" w:color="auto"/>
            <w:left w:val="none" w:sz="0" w:space="0" w:color="auto"/>
            <w:bottom w:val="none" w:sz="0" w:space="0" w:color="auto"/>
            <w:right w:val="none" w:sz="0" w:space="0" w:color="auto"/>
          </w:divBdr>
        </w:div>
        <w:div w:id="1655254229">
          <w:marLeft w:val="0"/>
          <w:marRight w:val="0"/>
          <w:marTop w:val="0"/>
          <w:marBottom w:val="80"/>
          <w:divBdr>
            <w:top w:val="none" w:sz="0" w:space="0" w:color="auto"/>
            <w:left w:val="none" w:sz="0" w:space="0" w:color="auto"/>
            <w:bottom w:val="none" w:sz="0" w:space="0" w:color="auto"/>
            <w:right w:val="none" w:sz="0" w:space="0" w:color="auto"/>
          </w:divBdr>
        </w:div>
        <w:div w:id="29501228">
          <w:marLeft w:val="0"/>
          <w:marRight w:val="0"/>
          <w:marTop w:val="0"/>
          <w:marBottom w:val="80"/>
          <w:divBdr>
            <w:top w:val="none" w:sz="0" w:space="0" w:color="auto"/>
            <w:left w:val="none" w:sz="0" w:space="0" w:color="auto"/>
            <w:bottom w:val="none" w:sz="0" w:space="0" w:color="auto"/>
            <w:right w:val="none" w:sz="0" w:space="0" w:color="auto"/>
          </w:divBdr>
        </w:div>
        <w:div w:id="1301110950">
          <w:marLeft w:val="0"/>
          <w:marRight w:val="0"/>
          <w:marTop w:val="0"/>
          <w:marBottom w:val="80"/>
          <w:divBdr>
            <w:top w:val="none" w:sz="0" w:space="0" w:color="auto"/>
            <w:left w:val="none" w:sz="0" w:space="0" w:color="auto"/>
            <w:bottom w:val="none" w:sz="0" w:space="0" w:color="auto"/>
            <w:right w:val="none" w:sz="0" w:space="0" w:color="auto"/>
          </w:divBdr>
        </w:div>
        <w:div w:id="1534273072">
          <w:marLeft w:val="1008"/>
          <w:marRight w:val="0"/>
          <w:marTop w:val="0"/>
          <w:marBottom w:val="101"/>
          <w:divBdr>
            <w:top w:val="none" w:sz="0" w:space="0" w:color="auto"/>
            <w:left w:val="none" w:sz="0" w:space="0" w:color="auto"/>
            <w:bottom w:val="none" w:sz="0" w:space="0" w:color="auto"/>
            <w:right w:val="none" w:sz="0" w:space="0" w:color="auto"/>
          </w:divBdr>
        </w:div>
        <w:div w:id="341396978">
          <w:marLeft w:val="845"/>
          <w:marRight w:val="0"/>
          <w:marTop w:val="0"/>
          <w:marBottom w:val="101"/>
          <w:divBdr>
            <w:top w:val="none" w:sz="0" w:space="0" w:color="auto"/>
            <w:left w:val="none" w:sz="0" w:space="0" w:color="auto"/>
            <w:bottom w:val="none" w:sz="0" w:space="0" w:color="auto"/>
            <w:right w:val="none" w:sz="0" w:space="0" w:color="auto"/>
          </w:divBdr>
        </w:div>
        <w:div w:id="1248883288">
          <w:marLeft w:val="0"/>
          <w:marRight w:val="0"/>
          <w:marTop w:val="0"/>
          <w:marBottom w:val="101"/>
          <w:divBdr>
            <w:top w:val="none" w:sz="0" w:space="0" w:color="auto"/>
            <w:left w:val="none" w:sz="0" w:space="0" w:color="auto"/>
            <w:bottom w:val="none" w:sz="0" w:space="0" w:color="auto"/>
            <w:right w:val="none" w:sz="0" w:space="0" w:color="auto"/>
          </w:divBdr>
        </w:div>
        <w:div w:id="1116556751">
          <w:marLeft w:val="0"/>
          <w:marRight w:val="0"/>
          <w:marTop w:val="0"/>
          <w:marBottom w:val="101"/>
          <w:divBdr>
            <w:top w:val="none" w:sz="0" w:space="0" w:color="auto"/>
            <w:left w:val="none" w:sz="0" w:space="0" w:color="auto"/>
            <w:bottom w:val="none" w:sz="0" w:space="0" w:color="auto"/>
            <w:right w:val="none" w:sz="0" w:space="0" w:color="auto"/>
          </w:divBdr>
        </w:div>
        <w:div w:id="475879290">
          <w:marLeft w:val="0"/>
          <w:marRight w:val="0"/>
          <w:marTop w:val="0"/>
          <w:marBottom w:val="101"/>
          <w:divBdr>
            <w:top w:val="none" w:sz="0" w:space="0" w:color="auto"/>
            <w:left w:val="none" w:sz="0" w:space="0" w:color="auto"/>
            <w:bottom w:val="none" w:sz="0" w:space="0" w:color="auto"/>
            <w:right w:val="none" w:sz="0" w:space="0" w:color="auto"/>
          </w:divBdr>
        </w:div>
        <w:div w:id="391656036">
          <w:marLeft w:val="0"/>
          <w:marRight w:val="0"/>
          <w:marTop w:val="0"/>
          <w:marBottom w:val="101"/>
          <w:divBdr>
            <w:top w:val="none" w:sz="0" w:space="0" w:color="auto"/>
            <w:left w:val="none" w:sz="0" w:space="0" w:color="auto"/>
            <w:bottom w:val="none" w:sz="0" w:space="0" w:color="auto"/>
            <w:right w:val="none" w:sz="0" w:space="0" w:color="auto"/>
          </w:divBdr>
        </w:div>
        <w:div w:id="867258052">
          <w:marLeft w:val="0"/>
          <w:marRight w:val="0"/>
          <w:marTop w:val="0"/>
          <w:marBottom w:val="101"/>
          <w:divBdr>
            <w:top w:val="none" w:sz="0" w:space="0" w:color="auto"/>
            <w:left w:val="none" w:sz="0" w:space="0" w:color="auto"/>
            <w:bottom w:val="none" w:sz="0" w:space="0" w:color="auto"/>
            <w:right w:val="none" w:sz="0" w:space="0" w:color="auto"/>
          </w:divBdr>
        </w:div>
        <w:div w:id="1601987238">
          <w:marLeft w:val="0"/>
          <w:marRight w:val="0"/>
          <w:marTop w:val="0"/>
          <w:marBottom w:val="101"/>
          <w:divBdr>
            <w:top w:val="none" w:sz="0" w:space="0" w:color="auto"/>
            <w:left w:val="none" w:sz="0" w:space="0" w:color="auto"/>
            <w:bottom w:val="none" w:sz="0" w:space="0" w:color="auto"/>
            <w:right w:val="none" w:sz="0" w:space="0" w:color="auto"/>
          </w:divBdr>
        </w:div>
        <w:div w:id="482350586">
          <w:marLeft w:val="0"/>
          <w:marRight w:val="0"/>
          <w:marTop w:val="0"/>
          <w:marBottom w:val="101"/>
          <w:divBdr>
            <w:top w:val="none" w:sz="0" w:space="0" w:color="auto"/>
            <w:left w:val="none" w:sz="0" w:space="0" w:color="auto"/>
            <w:bottom w:val="none" w:sz="0" w:space="0" w:color="auto"/>
            <w:right w:val="none" w:sz="0" w:space="0" w:color="auto"/>
          </w:divBdr>
        </w:div>
        <w:div w:id="863707868">
          <w:marLeft w:val="0"/>
          <w:marRight w:val="0"/>
          <w:marTop w:val="0"/>
          <w:marBottom w:val="101"/>
          <w:divBdr>
            <w:top w:val="none" w:sz="0" w:space="0" w:color="auto"/>
            <w:left w:val="none" w:sz="0" w:space="0" w:color="auto"/>
            <w:bottom w:val="none" w:sz="0" w:space="0" w:color="auto"/>
            <w:right w:val="none" w:sz="0" w:space="0" w:color="auto"/>
          </w:divBdr>
        </w:div>
        <w:div w:id="1453131384">
          <w:marLeft w:val="0"/>
          <w:marRight w:val="0"/>
          <w:marTop w:val="0"/>
          <w:marBottom w:val="101"/>
          <w:divBdr>
            <w:top w:val="none" w:sz="0" w:space="0" w:color="auto"/>
            <w:left w:val="none" w:sz="0" w:space="0" w:color="auto"/>
            <w:bottom w:val="none" w:sz="0" w:space="0" w:color="auto"/>
            <w:right w:val="none" w:sz="0" w:space="0" w:color="auto"/>
          </w:divBdr>
        </w:div>
        <w:div w:id="577783851">
          <w:marLeft w:val="0"/>
          <w:marRight w:val="0"/>
          <w:marTop w:val="0"/>
          <w:marBottom w:val="101"/>
          <w:divBdr>
            <w:top w:val="none" w:sz="0" w:space="0" w:color="auto"/>
            <w:left w:val="none" w:sz="0" w:space="0" w:color="auto"/>
            <w:bottom w:val="none" w:sz="0" w:space="0" w:color="auto"/>
            <w:right w:val="none" w:sz="0" w:space="0" w:color="auto"/>
          </w:divBdr>
        </w:div>
        <w:div w:id="922027819">
          <w:marLeft w:val="0"/>
          <w:marRight w:val="0"/>
          <w:marTop w:val="0"/>
          <w:marBottom w:val="101"/>
          <w:divBdr>
            <w:top w:val="none" w:sz="0" w:space="0" w:color="auto"/>
            <w:left w:val="none" w:sz="0" w:space="0" w:color="auto"/>
            <w:bottom w:val="none" w:sz="0" w:space="0" w:color="auto"/>
            <w:right w:val="none" w:sz="0" w:space="0" w:color="auto"/>
          </w:divBdr>
        </w:div>
        <w:div w:id="391126987">
          <w:marLeft w:val="0"/>
          <w:marRight w:val="0"/>
          <w:marTop w:val="0"/>
          <w:marBottom w:val="101"/>
          <w:divBdr>
            <w:top w:val="none" w:sz="0" w:space="0" w:color="auto"/>
            <w:left w:val="none" w:sz="0" w:space="0" w:color="auto"/>
            <w:bottom w:val="none" w:sz="0" w:space="0" w:color="auto"/>
            <w:right w:val="none" w:sz="0" w:space="0" w:color="auto"/>
          </w:divBdr>
        </w:div>
        <w:div w:id="767850315">
          <w:marLeft w:val="0"/>
          <w:marRight w:val="0"/>
          <w:marTop w:val="0"/>
          <w:marBottom w:val="101"/>
          <w:divBdr>
            <w:top w:val="none" w:sz="0" w:space="0" w:color="auto"/>
            <w:left w:val="none" w:sz="0" w:space="0" w:color="auto"/>
            <w:bottom w:val="none" w:sz="0" w:space="0" w:color="auto"/>
            <w:right w:val="none" w:sz="0" w:space="0" w:color="auto"/>
          </w:divBdr>
        </w:div>
        <w:div w:id="554660549">
          <w:marLeft w:val="0"/>
          <w:marRight w:val="0"/>
          <w:marTop w:val="0"/>
          <w:marBottom w:val="101"/>
          <w:divBdr>
            <w:top w:val="none" w:sz="0" w:space="0" w:color="auto"/>
            <w:left w:val="none" w:sz="0" w:space="0" w:color="auto"/>
            <w:bottom w:val="none" w:sz="0" w:space="0" w:color="auto"/>
            <w:right w:val="none" w:sz="0" w:space="0" w:color="auto"/>
          </w:divBdr>
        </w:div>
        <w:div w:id="229272727">
          <w:marLeft w:val="0"/>
          <w:marRight w:val="0"/>
          <w:marTop w:val="0"/>
          <w:marBottom w:val="101"/>
          <w:divBdr>
            <w:top w:val="none" w:sz="0" w:space="0" w:color="auto"/>
            <w:left w:val="none" w:sz="0" w:space="0" w:color="auto"/>
            <w:bottom w:val="none" w:sz="0" w:space="0" w:color="auto"/>
            <w:right w:val="none" w:sz="0" w:space="0" w:color="auto"/>
          </w:divBdr>
        </w:div>
        <w:div w:id="2061322782">
          <w:marLeft w:val="0"/>
          <w:marRight w:val="0"/>
          <w:marTop w:val="0"/>
          <w:marBottom w:val="101"/>
          <w:divBdr>
            <w:top w:val="none" w:sz="0" w:space="0" w:color="auto"/>
            <w:left w:val="none" w:sz="0" w:space="0" w:color="auto"/>
            <w:bottom w:val="none" w:sz="0" w:space="0" w:color="auto"/>
            <w:right w:val="none" w:sz="0" w:space="0" w:color="auto"/>
          </w:divBdr>
        </w:div>
        <w:div w:id="1973555445">
          <w:marLeft w:val="0"/>
          <w:marRight w:val="0"/>
          <w:marTop w:val="0"/>
          <w:marBottom w:val="101"/>
          <w:divBdr>
            <w:top w:val="none" w:sz="0" w:space="0" w:color="auto"/>
            <w:left w:val="none" w:sz="0" w:space="0" w:color="auto"/>
            <w:bottom w:val="none" w:sz="0" w:space="0" w:color="auto"/>
            <w:right w:val="none" w:sz="0" w:space="0" w:color="auto"/>
          </w:divBdr>
        </w:div>
        <w:div w:id="46419497">
          <w:marLeft w:val="0"/>
          <w:marRight w:val="0"/>
          <w:marTop w:val="0"/>
          <w:marBottom w:val="101"/>
          <w:divBdr>
            <w:top w:val="none" w:sz="0" w:space="0" w:color="auto"/>
            <w:left w:val="none" w:sz="0" w:space="0" w:color="auto"/>
            <w:bottom w:val="none" w:sz="0" w:space="0" w:color="auto"/>
            <w:right w:val="none" w:sz="0" w:space="0" w:color="auto"/>
          </w:divBdr>
        </w:div>
        <w:div w:id="253827013">
          <w:marLeft w:val="0"/>
          <w:marRight w:val="0"/>
          <w:marTop w:val="0"/>
          <w:marBottom w:val="101"/>
          <w:divBdr>
            <w:top w:val="none" w:sz="0" w:space="0" w:color="auto"/>
            <w:left w:val="none" w:sz="0" w:space="0" w:color="auto"/>
            <w:bottom w:val="none" w:sz="0" w:space="0" w:color="auto"/>
            <w:right w:val="none" w:sz="0" w:space="0" w:color="auto"/>
          </w:divBdr>
        </w:div>
        <w:div w:id="1830561833">
          <w:marLeft w:val="0"/>
          <w:marRight w:val="0"/>
          <w:marTop w:val="0"/>
          <w:marBottom w:val="101"/>
          <w:divBdr>
            <w:top w:val="none" w:sz="0" w:space="0" w:color="auto"/>
            <w:left w:val="none" w:sz="0" w:space="0" w:color="auto"/>
            <w:bottom w:val="none" w:sz="0" w:space="0" w:color="auto"/>
            <w:right w:val="none" w:sz="0" w:space="0" w:color="auto"/>
          </w:divBdr>
        </w:div>
        <w:div w:id="1202404810">
          <w:marLeft w:val="0"/>
          <w:marRight w:val="0"/>
          <w:marTop w:val="0"/>
          <w:marBottom w:val="101"/>
          <w:divBdr>
            <w:top w:val="none" w:sz="0" w:space="0" w:color="auto"/>
            <w:left w:val="none" w:sz="0" w:space="0" w:color="auto"/>
            <w:bottom w:val="none" w:sz="0" w:space="0" w:color="auto"/>
            <w:right w:val="none" w:sz="0" w:space="0" w:color="auto"/>
          </w:divBdr>
        </w:div>
        <w:div w:id="554851683">
          <w:marLeft w:val="0"/>
          <w:marRight w:val="0"/>
          <w:marTop w:val="0"/>
          <w:marBottom w:val="101"/>
          <w:divBdr>
            <w:top w:val="none" w:sz="0" w:space="0" w:color="auto"/>
            <w:left w:val="none" w:sz="0" w:space="0" w:color="auto"/>
            <w:bottom w:val="none" w:sz="0" w:space="0" w:color="auto"/>
            <w:right w:val="none" w:sz="0" w:space="0" w:color="auto"/>
          </w:divBdr>
        </w:div>
        <w:div w:id="1278637181">
          <w:marLeft w:val="0"/>
          <w:marRight w:val="0"/>
          <w:marTop w:val="0"/>
          <w:marBottom w:val="101"/>
          <w:divBdr>
            <w:top w:val="none" w:sz="0" w:space="0" w:color="auto"/>
            <w:left w:val="none" w:sz="0" w:space="0" w:color="auto"/>
            <w:bottom w:val="none" w:sz="0" w:space="0" w:color="auto"/>
            <w:right w:val="none" w:sz="0" w:space="0" w:color="auto"/>
          </w:divBdr>
        </w:div>
        <w:div w:id="2038434083">
          <w:marLeft w:val="0"/>
          <w:marRight w:val="0"/>
          <w:marTop w:val="0"/>
          <w:marBottom w:val="101"/>
          <w:divBdr>
            <w:top w:val="none" w:sz="0" w:space="0" w:color="auto"/>
            <w:left w:val="none" w:sz="0" w:space="0" w:color="auto"/>
            <w:bottom w:val="none" w:sz="0" w:space="0" w:color="auto"/>
            <w:right w:val="none" w:sz="0" w:space="0" w:color="auto"/>
          </w:divBdr>
        </w:div>
        <w:div w:id="99377124">
          <w:marLeft w:val="0"/>
          <w:marRight w:val="0"/>
          <w:marTop w:val="0"/>
          <w:marBottom w:val="101"/>
          <w:divBdr>
            <w:top w:val="none" w:sz="0" w:space="0" w:color="auto"/>
            <w:left w:val="none" w:sz="0" w:space="0" w:color="auto"/>
            <w:bottom w:val="none" w:sz="0" w:space="0" w:color="auto"/>
            <w:right w:val="none" w:sz="0" w:space="0" w:color="auto"/>
          </w:divBdr>
        </w:div>
        <w:div w:id="1511262214">
          <w:marLeft w:val="0"/>
          <w:marRight w:val="0"/>
          <w:marTop w:val="0"/>
          <w:marBottom w:val="101"/>
          <w:divBdr>
            <w:top w:val="none" w:sz="0" w:space="0" w:color="auto"/>
            <w:left w:val="none" w:sz="0" w:space="0" w:color="auto"/>
            <w:bottom w:val="none" w:sz="0" w:space="0" w:color="auto"/>
            <w:right w:val="none" w:sz="0" w:space="0" w:color="auto"/>
          </w:divBdr>
        </w:div>
        <w:div w:id="1520390895">
          <w:marLeft w:val="0"/>
          <w:marRight w:val="0"/>
          <w:marTop w:val="0"/>
          <w:marBottom w:val="101"/>
          <w:divBdr>
            <w:top w:val="none" w:sz="0" w:space="0" w:color="auto"/>
            <w:left w:val="none" w:sz="0" w:space="0" w:color="auto"/>
            <w:bottom w:val="none" w:sz="0" w:space="0" w:color="auto"/>
            <w:right w:val="none" w:sz="0" w:space="0" w:color="auto"/>
          </w:divBdr>
        </w:div>
        <w:div w:id="1277326694">
          <w:marLeft w:val="0"/>
          <w:marRight w:val="0"/>
          <w:marTop w:val="0"/>
          <w:marBottom w:val="101"/>
          <w:divBdr>
            <w:top w:val="none" w:sz="0" w:space="0" w:color="auto"/>
            <w:left w:val="none" w:sz="0" w:space="0" w:color="auto"/>
            <w:bottom w:val="none" w:sz="0" w:space="0" w:color="auto"/>
            <w:right w:val="none" w:sz="0" w:space="0" w:color="auto"/>
          </w:divBdr>
        </w:div>
        <w:div w:id="1652519148">
          <w:marLeft w:val="0"/>
          <w:marRight w:val="0"/>
          <w:marTop w:val="0"/>
          <w:marBottom w:val="101"/>
          <w:divBdr>
            <w:top w:val="none" w:sz="0" w:space="0" w:color="auto"/>
            <w:left w:val="none" w:sz="0" w:space="0" w:color="auto"/>
            <w:bottom w:val="none" w:sz="0" w:space="0" w:color="auto"/>
            <w:right w:val="none" w:sz="0" w:space="0" w:color="auto"/>
          </w:divBdr>
        </w:div>
        <w:div w:id="1167136291">
          <w:marLeft w:val="0"/>
          <w:marRight w:val="0"/>
          <w:marTop w:val="0"/>
          <w:marBottom w:val="101"/>
          <w:divBdr>
            <w:top w:val="none" w:sz="0" w:space="0" w:color="auto"/>
            <w:left w:val="none" w:sz="0" w:space="0" w:color="auto"/>
            <w:bottom w:val="none" w:sz="0" w:space="0" w:color="auto"/>
            <w:right w:val="none" w:sz="0" w:space="0" w:color="auto"/>
          </w:divBdr>
        </w:div>
        <w:div w:id="1454396927">
          <w:marLeft w:val="0"/>
          <w:marRight w:val="0"/>
          <w:marTop w:val="0"/>
          <w:marBottom w:val="101"/>
          <w:divBdr>
            <w:top w:val="none" w:sz="0" w:space="0" w:color="auto"/>
            <w:left w:val="none" w:sz="0" w:space="0" w:color="auto"/>
            <w:bottom w:val="none" w:sz="0" w:space="0" w:color="auto"/>
            <w:right w:val="none" w:sz="0" w:space="0" w:color="auto"/>
          </w:divBdr>
        </w:div>
        <w:div w:id="726493341">
          <w:marLeft w:val="0"/>
          <w:marRight w:val="0"/>
          <w:marTop w:val="0"/>
          <w:marBottom w:val="101"/>
          <w:divBdr>
            <w:top w:val="none" w:sz="0" w:space="0" w:color="auto"/>
            <w:left w:val="none" w:sz="0" w:space="0" w:color="auto"/>
            <w:bottom w:val="none" w:sz="0" w:space="0" w:color="auto"/>
            <w:right w:val="none" w:sz="0" w:space="0" w:color="auto"/>
          </w:divBdr>
        </w:div>
        <w:div w:id="82000439">
          <w:marLeft w:val="0"/>
          <w:marRight w:val="0"/>
          <w:marTop w:val="0"/>
          <w:marBottom w:val="101"/>
          <w:divBdr>
            <w:top w:val="none" w:sz="0" w:space="0" w:color="auto"/>
            <w:left w:val="none" w:sz="0" w:space="0" w:color="auto"/>
            <w:bottom w:val="none" w:sz="0" w:space="0" w:color="auto"/>
            <w:right w:val="none" w:sz="0" w:space="0" w:color="auto"/>
          </w:divBdr>
        </w:div>
        <w:div w:id="2080664862">
          <w:marLeft w:val="0"/>
          <w:marRight w:val="0"/>
          <w:marTop w:val="0"/>
          <w:marBottom w:val="101"/>
          <w:divBdr>
            <w:top w:val="none" w:sz="0" w:space="0" w:color="auto"/>
            <w:left w:val="none" w:sz="0" w:space="0" w:color="auto"/>
            <w:bottom w:val="none" w:sz="0" w:space="0" w:color="auto"/>
            <w:right w:val="none" w:sz="0" w:space="0" w:color="auto"/>
          </w:divBdr>
        </w:div>
        <w:div w:id="1081948525">
          <w:marLeft w:val="0"/>
          <w:marRight w:val="0"/>
          <w:marTop w:val="0"/>
          <w:marBottom w:val="101"/>
          <w:divBdr>
            <w:top w:val="none" w:sz="0" w:space="0" w:color="auto"/>
            <w:left w:val="none" w:sz="0" w:space="0" w:color="auto"/>
            <w:bottom w:val="none" w:sz="0" w:space="0" w:color="auto"/>
            <w:right w:val="none" w:sz="0" w:space="0" w:color="auto"/>
          </w:divBdr>
        </w:div>
        <w:div w:id="464474311">
          <w:marLeft w:val="0"/>
          <w:marRight w:val="0"/>
          <w:marTop w:val="0"/>
          <w:marBottom w:val="101"/>
          <w:divBdr>
            <w:top w:val="none" w:sz="0" w:space="0" w:color="auto"/>
            <w:left w:val="none" w:sz="0" w:space="0" w:color="auto"/>
            <w:bottom w:val="none" w:sz="0" w:space="0" w:color="auto"/>
            <w:right w:val="none" w:sz="0" w:space="0" w:color="auto"/>
          </w:divBdr>
        </w:div>
        <w:div w:id="1922985600">
          <w:marLeft w:val="0"/>
          <w:marRight w:val="0"/>
          <w:marTop w:val="0"/>
          <w:marBottom w:val="101"/>
          <w:divBdr>
            <w:top w:val="none" w:sz="0" w:space="0" w:color="auto"/>
            <w:left w:val="none" w:sz="0" w:space="0" w:color="auto"/>
            <w:bottom w:val="none" w:sz="0" w:space="0" w:color="auto"/>
            <w:right w:val="none" w:sz="0" w:space="0" w:color="auto"/>
          </w:divBdr>
        </w:div>
        <w:div w:id="1303775775">
          <w:marLeft w:val="0"/>
          <w:marRight w:val="0"/>
          <w:marTop w:val="0"/>
          <w:marBottom w:val="101"/>
          <w:divBdr>
            <w:top w:val="none" w:sz="0" w:space="0" w:color="auto"/>
            <w:left w:val="none" w:sz="0" w:space="0" w:color="auto"/>
            <w:bottom w:val="none" w:sz="0" w:space="0" w:color="auto"/>
            <w:right w:val="none" w:sz="0" w:space="0" w:color="auto"/>
          </w:divBdr>
        </w:div>
        <w:div w:id="1149202323">
          <w:marLeft w:val="0"/>
          <w:marRight w:val="0"/>
          <w:marTop w:val="0"/>
          <w:marBottom w:val="101"/>
          <w:divBdr>
            <w:top w:val="none" w:sz="0" w:space="0" w:color="auto"/>
            <w:left w:val="none" w:sz="0" w:space="0" w:color="auto"/>
            <w:bottom w:val="none" w:sz="0" w:space="0" w:color="auto"/>
            <w:right w:val="none" w:sz="0" w:space="0" w:color="auto"/>
          </w:divBdr>
        </w:div>
        <w:div w:id="249628834">
          <w:marLeft w:val="0"/>
          <w:marRight w:val="0"/>
          <w:marTop w:val="0"/>
          <w:marBottom w:val="101"/>
          <w:divBdr>
            <w:top w:val="none" w:sz="0" w:space="0" w:color="auto"/>
            <w:left w:val="none" w:sz="0" w:space="0" w:color="auto"/>
            <w:bottom w:val="none" w:sz="0" w:space="0" w:color="auto"/>
            <w:right w:val="none" w:sz="0" w:space="0" w:color="auto"/>
          </w:divBdr>
        </w:div>
        <w:div w:id="1273123682">
          <w:marLeft w:val="0"/>
          <w:marRight w:val="0"/>
          <w:marTop w:val="0"/>
          <w:marBottom w:val="101"/>
          <w:divBdr>
            <w:top w:val="none" w:sz="0" w:space="0" w:color="auto"/>
            <w:left w:val="none" w:sz="0" w:space="0" w:color="auto"/>
            <w:bottom w:val="none" w:sz="0" w:space="0" w:color="auto"/>
            <w:right w:val="none" w:sz="0" w:space="0" w:color="auto"/>
          </w:divBdr>
        </w:div>
        <w:div w:id="38014338">
          <w:marLeft w:val="0"/>
          <w:marRight w:val="0"/>
          <w:marTop w:val="0"/>
          <w:marBottom w:val="101"/>
          <w:divBdr>
            <w:top w:val="none" w:sz="0" w:space="0" w:color="auto"/>
            <w:left w:val="none" w:sz="0" w:space="0" w:color="auto"/>
            <w:bottom w:val="none" w:sz="0" w:space="0" w:color="auto"/>
            <w:right w:val="none" w:sz="0" w:space="0" w:color="auto"/>
          </w:divBdr>
        </w:div>
        <w:div w:id="995962841">
          <w:marLeft w:val="0"/>
          <w:marRight w:val="0"/>
          <w:marTop w:val="0"/>
          <w:marBottom w:val="101"/>
          <w:divBdr>
            <w:top w:val="none" w:sz="0" w:space="0" w:color="auto"/>
            <w:left w:val="none" w:sz="0" w:space="0" w:color="auto"/>
            <w:bottom w:val="none" w:sz="0" w:space="0" w:color="auto"/>
            <w:right w:val="none" w:sz="0" w:space="0" w:color="auto"/>
          </w:divBdr>
        </w:div>
        <w:div w:id="867716201">
          <w:marLeft w:val="0"/>
          <w:marRight w:val="0"/>
          <w:marTop w:val="0"/>
          <w:marBottom w:val="101"/>
          <w:divBdr>
            <w:top w:val="none" w:sz="0" w:space="0" w:color="auto"/>
            <w:left w:val="none" w:sz="0" w:space="0" w:color="auto"/>
            <w:bottom w:val="none" w:sz="0" w:space="0" w:color="auto"/>
            <w:right w:val="none" w:sz="0" w:space="0" w:color="auto"/>
          </w:divBdr>
        </w:div>
        <w:div w:id="1734280900">
          <w:marLeft w:val="0"/>
          <w:marRight w:val="0"/>
          <w:marTop w:val="0"/>
          <w:marBottom w:val="101"/>
          <w:divBdr>
            <w:top w:val="none" w:sz="0" w:space="0" w:color="auto"/>
            <w:left w:val="none" w:sz="0" w:space="0" w:color="auto"/>
            <w:bottom w:val="none" w:sz="0" w:space="0" w:color="auto"/>
            <w:right w:val="none" w:sz="0" w:space="0" w:color="auto"/>
          </w:divBdr>
        </w:div>
        <w:div w:id="277761168">
          <w:marLeft w:val="0"/>
          <w:marRight w:val="0"/>
          <w:marTop w:val="0"/>
          <w:marBottom w:val="101"/>
          <w:divBdr>
            <w:top w:val="none" w:sz="0" w:space="0" w:color="auto"/>
            <w:left w:val="none" w:sz="0" w:space="0" w:color="auto"/>
            <w:bottom w:val="none" w:sz="0" w:space="0" w:color="auto"/>
            <w:right w:val="none" w:sz="0" w:space="0" w:color="auto"/>
          </w:divBdr>
        </w:div>
        <w:div w:id="1302997195">
          <w:marLeft w:val="0"/>
          <w:marRight w:val="0"/>
          <w:marTop w:val="0"/>
          <w:marBottom w:val="101"/>
          <w:divBdr>
            <w:top w:val="none" w:sz="0" w:space="0" w:color="auto"/>
            <w:left w:val="none" w:sz="0" w:space="0" w:color="auto"/>
            <w:bottom w:val="none" w:sz="0" w:space="0" w:color="auto"/>
            <w:right w:val="none" w:sz="0" w:space="0" w:color="auto"/>
          </w:divBdr>
        </w:div>
        <w:div w:id="2098092777">
          <w:marLeft w:val="0"/>
          <w:marRight w:val="0"/>
          <w:marTop w:val="0"/>
          <w:marBottom w:val="101"/>
          <w:divBdr>
            <w:top w:val="none" w:sz="0" w:space="0" w:color="auto"/>
            <w:left w:val="none" w:sz="0" w:space="0" w:color="auto"/>
            <w:bottom w:val="none" w:sz="0" w:space="0" w:color="auto"/>
            <w:right w:val="none" w:sz="0" w:space="0" w:color="auto"/>
          </w:divBdr>
        </w:div>
        <w:div w:id="808479230">
          <w:marLeft w:val="0"/>
          <w:marRight w:val="0"/>
          <w:marTop w:val="0"/>
          <w:marBottom w:val="101"/>
          <w:divBdr>
            <w:top w:val="none" w:sz="0" w:space="0" w:color="auto"/>
            <w:left w:val="none" w:sz="0" w:space="0" w:color="auto"/>
            <w:bottom w:val="none" w:sz="0" w:space="0" w:color="auto"/>
            <w:right w:val="none" w:sz="0" w:space="0" w:color="auto"/>
          </w:divBdr>
        </w:div>
        <w:div w:id="1301616592">
          <w:marLeft w:val="0"/>
          <w:marRight w:val="0"/>
          <w:marTop w:val="0"/>
          <w:marBottom w:val="101"/>
          <w:divBdr>
            <w:top w:val="none" w:sz="0" w:space="0" w:color="auto"/>
            <w:left w:val="none" w:sz="0" w:space="0" w:color="auto"/>
            <w:bottom w:val="none" w:sz="0" w:space="0" w:color="auto"/>
            <w:right w:val="none" w:sz="0" w:space="0" w:color="auto"/>
          </w:divBdr>
        </w:div>
        <w:div w:id="479344769">
          <w:marLeft w:val="0"/>
          <w:marRight w:val="0"/>
          <w:marTop w:val="0"/>
          <w:marBottom w:val="101"/>
          <w:divBdr>
            <w:top w:val="none" w:sz="0" w:space="0" w:color="auto"/>
            <w:left w:val="none" w:sz="0" w:space="0" w:color="auto"/>
            <w:bottom w:val="none" w:sz="0" w:space="0" w:color="auto"/>
            <w:right w:val="none" w:sz="0" w:space="0" w:color="auto"/>
          </w:divBdr>
        </w:div>
        <w:div w:id="971206853">
          <w:marLeft w:val="0"/>
          <w:marRight w:val="0"/>
          <w:marTop w:val="0"/>
          <w:marBottom w:val="101"/>
          <w:divBdr>
            <w:top w:val="none" w:sz="0" w:space="0" w:color="auto"/>
            <w:left w:val="none" w:sz="0" w:space="0" w:color="auto"/>
            <w:bottom w:val="none" w:sz="0" w:space="0" w:color="auto"/>
            <w:right w:val="none" w:sz="0" w:space="0" w:color="auto"/>
          </w:divBdr>
        </w:div>
        <w:div w:id="1764912759">
          <w:marLeft w:val="0"/>
          <w:marRight w:val="0"/>
          <w:marTop w:val="0"/>
          <w:marBottom w:val="101"/>
          <w:divBdr>
            <w:top w:val="none" w:sz="0" w:space="0" w:color="auto"/>
            <w:left w:val="none" w:sz="0" w:space="0" w:color="auto"/>
            <w:bottom w:val="none" w:sz="0" w:space="0" w:color="auto"/>
            <w:right w:val="none" w:sz="0" w:space="0" w:color="auto"/>
          </w:divBdr>
        </w:div>
        <w:div w:id="2024671990">
          <w:marLeft w:val="0"/>
          <w:marRight w:val="0"/>
          <w:marTop w:val="0"/>
          <w:marBottom w:val="101"/>
          <w:divBdr>
            <w:top w:val="none" w:sz="0" w:space="0" w:color="auto"/>
            <w:left w:val="none" w:sz="0" w:space="0" w:color="auto"/>
            <w:bottom w:val="none" w:sz="0" w:space="0" w:color="auto"/>
            <w:right w:val="none" w:sz="0" w:space="0" w:color="auto"/>
          </w:divBdr>
        </w:div>
        <w:div w:id="2082025196">
          <w:marLeft w:val="0"/>
          <w:marRight w:val="0"/>
          <w:marTop w:val="0"/>
          <w:marBottom w:val="101"/>
          <w:divBdr>
            <w:top w:val="none" w:sz="0" w:space="0" w:color="auto"/>
            <w:left w:val="none" w:sz="0" w:space="0" w:color="auto"/>
            <w:bottom w:val="none" w:sz="0" w:space="0" w:color="auto"/>
            <w:right w:val="none" w:sz="0" w:space="0" w:color="auto"/>
          </w:divBdr>
        </w:div>
        <w:div w:id="793712801">
          <w:marLeft w:val="0"/>
          <w:marRight w:val="0"/>
          <w:marTop w:val="0"/>
          <w:marBottom w:val="101"/>
          <w:divBdr>
            <w:top w:val="none" w:sz="0" w:space="0" w:color="auto"/>
            <w:left w:val="none" w:sz="0" w:space="0" w:color="auto"/>
            <w:bottom w:val="none" w:sz="0" w:space="0" w:color="auto"/>
            <w:right w:val="none" w:sz="0" w:space="0" w:color="auto"/>
          </w:divBdr>
        </w:div>
        <w:div w:id="1574856433">
          <w:marLeft w:val="0"/>
          <w:marRight w:val="0"/>
          <w:marTop w:val="0"/>
          <w:marBottom w:val="101"/>
          <w:divBdr>
            <w:top w:val="none" w:sz="0" w:space="0" w:color="auto"/>
            <w:left w:val="none" w:sz="0" w:space="0" w:color="auto"/>
            <w:bottom w:val="none" w:sz="0" w:space="0" w:color="auto"/>
            <w:right w:val="none" w:sz="0" w:space="0" w:color="auto"/>
          </w:divBdr>
        </w:div>
        <w:div w:id="1431897300">
          <w:marLeft w:val="0"/>
          <w:marRight w:val="0"/>
          <w:marTop w:val="0"/>
          <w:marBottom w:val="101"/>
          <w:divBdr>
            <w:top w:val="none" w:sz="0" w:space="0" w:color="auto"/>
            <w:left w:val="none" w:sz="0" w:space="0" w:color="auto"/>
            <w:bottom w:val="none" w:sz="0" w:space="0" w:color="auto"/>
            <w:right w:val="none" w:sz="0" w:space="0" w:color="auto"/>
          </w:divBdr>
        </w:div>
        <w:div w:id="902638435">
          <w:marLeft w:val="0"/>
          <w:marRight w:val="0"/>
          <w:marTop w:val="0"/>
          <w:marBottom w:val="101"/>
          <w:divBdr>
            <w:top w:val="none" w:sz="0" w:space="0" w:color="auto"/>
            <w:left w:val="none" w:sz="0" w:space="0" w:color="auto"/>
            <w:bottom w:val="none" w:sz="0" w:space="0" w:color="auto"/>
            <w:right w:val="none" w:sz="0" w:space="0" w:color="auto"/>
          </w:divBdr>
        </w:div>
        <w:div w:id="169565225">
          <w:marLeft w:val="0"/>
          <w:marRight w:val="0"/>
          <w:marTop w:val="0"/>
          <w:marBottom w:val="101"/>
          <w:divBdr>
            <w:top w:val="none" w:sz="0" w:space="0" w:color="auto"/>
            <w:left w:val="none" w:sz="0" w:space="0" w:color="auto"/>
            <w:bottom w:val="none" w:sz="0" w:space="0" w:color="auto"/>
            <w:right w:val="none" w:sz="0" w:space="0" w:color="auto"/>
          </w:divBdr>
        </w:div>
        <w:div w:id="1446194871">
          <w:marLeft w:val="0"/>
          <w:marRight w:val="0"/>
          <w:marTop w:val="0"/>
          <w:marBottom w:val="200"/>
          <w:divBdr>
            <w:top w:val="none" w:sz="0" w:space="0" w:color="auto"/>
            <w:left w:val="none" w:sz="0" w:space="0" w:color="auto"/>
            <w:bottom w:val="none" w:sz="0" w:space="0" w:color="auto"/>
            <w:right w:val="none" w:sz="0" w:space="0" w:color="auto"/>
          </w:divBdr>
        </w:div>
        <w:div w:id="700324104">
          <w:marLeft w:val="0"/>
          <w:marRight w:val="0"/>
          <w:marTop w:val="0"/>
          <w:marBottom w:val="101"/>
          <w:divBdr>
            <w:top w:val="none" w:sz="0" w:space="0" w:color="auto"/>
            <w:left w:val="none" w:sz="0" w:space="0" w:color="auto"/>
            <w:bottom w:val="none" w:sz="0" w:space="0" w:color="auto"/>
            <w:right w:val="none" w:sz="0" w:space="0" w:color="auto"/>
          </w:divBdr>
        </w:div>
        <w:div w:id="1542666294">
          <w:marLeft w:val="0"/>
          <w:marRight w:val="0"/>
          <w:marTop w:val="0"/>
          <w:marBottom w:val="101"/>
          <w:divBdr>
            <w:top w:val="none" w:sz="0" w:space="0" w:color="auto"/>
            <w:left w:val="none" w:sz="0" w:space="0" w:color="auto"/>
            <w:bottom w:val="none" w:sz="0" w:space="0" w:color="auto"/>
            <w:right w:val="none" w:sz="0" w:space="0" w:color="auto"/>
          </w:divBdr>
        </w:div>
        <w:div w:id="136536757">
          <w:marLeft w:val="0"/>
          <w:marRight w:val="0"/>
          <w:marTop w:val="0"/>
          <w:marBottom w:val="101"/>
          <w:divBdr>
            <w:top w:val="none" w:sz="0" w:space="0" w:color="auto"/>
            <w:left w:val="none" w:sz="0" w:space="0" w:color="auto"/>
            <w:bottom w:val="none" w:sz="0" w:space="0" w:color="auto"/>
            <w:right w:val="none" w:sz="0" w:space="0" w:color="auto"/>
          </w:divBdr>
        </w:div>
        <w:div w:id="1310599256">
          <w:marLeft w:val="0"/>
          <w:marRight w:val="0"/>
          <w:marTop w:val="0"/>
          <w:marBottom w:val="101"/>
          <w:divBdr>
            <w:top w:val="none" w:sz="0" w:space="0" w:color="auto"/>
            <w:left w:val="none" w:sz="0" w:space="0" w:color="auto"/>
            <w:bottom w:val="none" w:sz="0" w:space="0" w:color="auto"/>
            <w:right w:val="none" w:sz="0" w:space="0" w:color="auto"/>
          </w:divBdr>
        </w:div>
        <w:div w:id="1379667003">
          <w:marLeft w:val="0"/>
          <w:marRight w:val="0"/>
          <w:marTop w:val="0"/>
          <w:marBottom w:val="101"/>
          <w:divBdr>
            <w:top w:val="none" w:sz="0" w:space="0" w:color="auto"/>
            <w:left w:val="none" w:sz="0" w:space="0" w:color="auto"/>
            <w:bottom w:val="none" w:sz="0" w:space="0" w:color="auto"/>
            <w:right w:val="none" w:sz="0" w:space="0" w:color="auto"/>
          </w:divBdr>
        </w:div>
        <w:div w:id="947391672">
          <w:marLeft w:val="0"/>
          <w:marRight w:val="0"/>
          <w:marTop w:val="0"/>
          <w:marBottom w:val="101"/>
          <w:divBdr>
            <w:top w:val="none" w:sz="0" w:space="0" w:color="auto"/>
            <w:left w:val="none" w:sz="0" w:space="0" w:color="auto"/>
            <w:bottom w:val="none" w:sz="0" w:space="0" w:color="auto"/>
            <w:right w:val="none" w:sz="0" w:space="0" w:color="auto"/>
          </w:divBdr>
        </w:div>
        <w:div w:id="1972009168">
          <w:marLeft w:val="0"/>
          <w:marRight w:val="0"/>
          <w:marTop w:val="0"/>
          <w:marBottom w:val="101"/>
          <w:divBdr>
            <w:top w:val="none" w:sz="0" w:space="0" w:color="auto"/>
            <w:left w:val="none" w:sz="0" w:space="0" w:color="auto"/>
            <w:bottom w:val="none" w:sz="0" w:space="0" w:color="auto"/>
            <w:right w:val="none" w:sz="0" w:space="0" w:color="auto"/>
          </w:divBdr>
        </w:div>
        <w:div w:id="36128617">
          <w:marLeft w:val="0"/>
          <w:marRight w:val="0"/>
          <w:marTop w:val="0"/>
          <w:marBottom w:val="101"/>
          <w:divBdr>
            <w:top w:val="none" w:sz="0" w:space="0" w:color="auto"/>
            <w:left w:val="none" w:sz="0" w:space="0" w:color="auto"/>
            <w:bottom w:val="none" w:sz="0" w:space="0" w:color="auto"/>
            <w:right w:val="none" w:sz="0" w:space="0" w:color="auto"/>
          </w:divBdr>
        </w:div>
        <w:div w:id="785658542">
          <w:marLeft w:val="0"/>
          <w:marRight w:val="0"/>
          <w:marTop w:val="0"/>
          <w:marBottom w:val="101"/>
          <w:divBdr>
            <w:top w:val="none" w:sz="0" w:space="0" w:color="auto"/>
            <w:left w:val="none" w:sz="0" w:space="0" w:color="auto"/>
            <w:bottom w:val="none" w:sz="0" w:space="0" w:color="auto"/>
            <w:right w:val="none" w:sz="0" w:space="0" w:color="auto"/>
          </w:divBdr>
        </w:div>
        <w:div w:id="1269389604">
          <w:marLeft w:val="0"/>
          <w:marRight w:val="0"/>
          <w:marTop w:val="0"/>
          <w:marBottom w:val="101"/>
          <w:divBdr>
            <w:top w:val="none" w:sz="0" w:space="0" w:color="auto"/>
            <w:left w:val="none" w:sz="0" w:space="0" w:color="auto"/>
            <w:bottom w:val="none" w:sz="0" w:space="0" w:color="auto"/>
            <w:right w:val="none" w:sz="0" w:space="0" w:color="auto"/>
          </w:divBdr>
        </w:div>
        <w:div w:id="1240210145">
          <w:marLeft w:val="0"/>
          <w:marRight w:val="0"/>
          <w:marTop w:val="0"/>
          <w:marBottom w:val="101"/>
          <w:divBdr>
            <w:top w:val="none" w:sz="0" w:space="0" w:color="auto"/>
            <w:left w:val="none" w:sz="0" w:space="0" w:color="auto"/>
            <w:bottom w:val="none" w:sz="0" w:space="0" w:color="auto"/>
            <w:right w:val="none" w:sz="0" w:space="0" w:color="auto"/>
          </w:divBdr>
        </w:div>
        <w:div w:id="1111897226">
          <w:marLeft w:val="0"/>
          <w:marRight w:val="0"/>
          <w:marTop w:val="0"/>
          <w:marBottom w:val="101"/>
          <w:divBdr>
            <w:top w:val="none" w:sz="0" w:space="0" w:color="auto"/>
            <w:left w:val="none" w:sz="0" w:space="0" w:color="auto"/>
            <w:bottom w:val="none" w:sz="0" w:space="0" w:color="auto"/>
            <w:right w:val="none" w:sz="0" w:space="0" w:color="auto"/>
          </w:divBdr>
        </w:div>
        <w:div w:id="836263060">
          <w:marLeft w:val="0"/>
          <w:marRight w:val="0"/>
          <w:marTop w:val="0"/>
          <w:marBottom w:val="101"/>
          <w:divBdr>
            <w:top w:val="none" w:sz="0" w:space="0" w:color="auto"/>
            <w:left w:val="none" w:sz="0" w:space="0" w:color="auto"/>
            <w:bottom w:val="none" w:sz="0" w:space="0" w:color="auto"/>
            <w:right w:val="none" w:sz="0" w:space="0" w:color="auto"/>
          </w:divBdr>
        </w:div>
        <w:div w:id="730352095">
          <w:marLeft w:val="0"/>
          <w:marRight w:val="0"/>
          <w:marTop w:val="0"/>
          <w:marBottom w:val="101"/>
          <w:divBdr>
            <w:top w:val="none" w:sz="0" w:space="0" w:color="auto"/>
            <w:left w:val="none" w:sz="0" w:space="0" w:color="auto"/>
            <w:bottom w:val="none" w:sz="0" w:space="0" w:color="auto"/>
            <w:right w:val="none" w:sz="0" w:space="0" w:color="auto"/>
          </w:divBdr>
        </w:div>
        <w:div w:id="324284207">
          <w:marLeft w:val="0"/>
          <w:marRight w:val="0"/>
          <w:marTop w:val="0"/>
          <w:marBottom w:val="101"/>
          <w:divBdr>
            <w:top w:val="none" w:sz="0" w:space="0" w:color="auto"/>
            <w:left w:val="none" w:sz="0" w:space="0" w:color="auto"/>
            <w:bottom w:val="none" w:sz="0" w:space="0" w:color="auto"/>
            <w:right w:val="none" w:sz="0" w:space="0" w:color="auto"/>
          </w:divBdr>
        </w:div>
        <w:div w:id="1047953225">
          <w:marLeft w:val="0"/>
          <w:marRight w:val="0"/>
          <w:marTop w:val="0"/>
          <w:marBottom w:val="101"/>
          <w:divBdr>
            <w:top w:val="none" w:sz="0" w:space="0" w:color="auto"/>
            <w:left w:val="none" w:sz="0" w:space="0" w:color="auto"/>
            <w:bottom w:val="none" w:sz="0" w:space="0" w:color="auto"/>
            <w:right w:val="none" w:sz="0" w:space="0" w:color="auto"/>
          </w:divBdr>
        </w:div>
        <w:div w:id="956448089">
          <w:marLeft w:val="0"/>
          <w:marRight w:val="0"/>
          <w:marTop w:val="0"/>
          <w:marBottom w:val="101"/>
          <w:divBdr>
            <w:top w:val="none" w:sz="0" w:space="0" w:color="auto"/>
            <w:left w:val="none" w:sz="0" w:space="0" w:color="auto"/>
            <w:bottom w:val="none" w:sz="0" w:space="0" w:color="auto"/>
            <w:right w:val="none" w:sz="0" w:space="0" w:color="auto"/>
          </w:divBdr>
        </w:div>
        <w:div w:id="145516706">
          <w:marLeft w:val="0"/>
          <w:marRight w:val="0"/>
          <w:marTop w:val="0"/>
          <w:marBottom w:val="101"/>
          <w:divBdr>
            <w:top w:val="none" w:sz="0" w:space="0" w:color="auto"/>
            <w:left w:val="none" w:sz="0" w:space="0" w:color="auto"/>
            <w:bottom w:val="none" w:sz="0" w:space="0" w:color="auto"/>
            <w:right w:val="none" w:sz="0" w:space="0" w:color="auto"/>
          </w:divBdr>
        </w:div>
        <w:div w:id="864830573">
          <w:marLeft w:val="0"/>
          <w:marRight w:val="0"/>
          <w:marTop w:val="0"/>
          <w:marBottom w:val="101"/>
          <w:divBdr>
            <w:top w:val="none" w:sz="0" w:space="0" w:color="auto"/>
            <w:left w:val="none" w:sz="0" w:space="0" w:color="auto"/>
            <w:bottom w:val="none" w:sz="0" w:space="0" w:color="auto"/>
            <w:right w:val="none" w:sz="0" w:space="0" w:color="auto"/>
          </w:divBdr>
        </w:div>
        <w:div w:id="922181161">
          <w:marLeft w:val="0"/>
          <w:marRight w:val="0"/>
          <w:marTop w:val="0"/>
          <w:marBottom w:val="101"/>
          <w:divBdr>
            <w:top w:val="none" w:sz="0" w:space="0" w:color="auto"/>
            <w:left w:val="none" w:sz="0" w:space="0" w:color="auto"/>
            <w:bottom w:val="none" w:sz="0" w:space="0" w:color="auto"/>
            <w:right w:val="none" w:sz="0" w:space="0" w:color="auto"/>
          </w:divBdr>
        </w:div>
        <w:div w:id="1577785955">
          <w:marLeft w:val="0"/>
          <w:marRight w:val="0"/>
          <w:marTop w:val="0"/>
          <w:marBottom w:val="101"/>
          <w:divBdr>
            <w:top w:val="none" w:sz="0" w:space="0" w:color="auto"/>
            <w:left w:val="none" w:sz="0" w:space="0" w:color="auto"/>
            <w:bottom w:val="none" w:sz="0" w:space="0" w:color="auto"/>
            <w:right w:val="none" w:sz="0" w:space="0" w:color="auto"/>
          </w:divBdr>
        </w:div>
        <w:div w:id="1414397961">
          <w:marLeft w:val="0"/>
          <w:marRight w:val="0"/>
          <w:marTop w:val="0"/>
          <w:marBottom w:val="101"/>
          <w:divBdr>
            <w:top w:val="none" w:sz="0" w:space="0" w:color="auto"/>
            <w:left w:val="none" w:sz="0" w:space="0" w:color="auto"/>
            <w:bottom w:val="none" w:sz="0" w:space="0" w:color="auto"/>
            <w:right w:val="none" w:sz="0" w:space="0" w:color="auto"/>
          </w:divBdr>
        </w:div>
        <w:div w:id="1885486480">
          <w:marLeft w:val="0"/>
          <w:marRight w:val="0"/>
          <w:marTop w:val="0"/>
          <w:marBottom w:val="101"/>
          <w:divBdr>
            <w:top w:val="none" w:sz="0" w:space="0" w:color="auto"/>
            <w:left w:val="none" w:sz="0" w:space="0" w:color="auto"/>
            <w:bottom w:val="none" w:sz="0" w:space="0" w:color="auto"/>
            <w:right w:val="none" w:sz="0" w:space="0" w:color="auto"/>
          </w:divBdr>
        </w:div>
        <w:div w:id="1180509451">
          <w:marLeft w:val="0"/>
          <w:marRight w:val="0"/>
          <w:marTop w:val="0"/>
          <w:marBottom w:val="101"/>
          <w:divBdr>
            <w:top w:val="none" w:sz="0" w:space="0" w:color="auto"/>
            <w:left w:val="none" w:sz="0" w:space="0" w:color="auto"/>
            <w:bottom w:val="none" w:sz="0" w:space="0" w:color="auto"/>
            <w:right w:val="none" w:sz="0" w:space="0" w:color="auto"/>
          </w:divBdr>
        </w:div>
        <w:div w:id="846290813">
          <w:marLeft w:val="0"/>
          <w:marRight w:val="0"/>
          <w:marTop w:val="0"/>
          <w:marBottom w:val="101"/>
          <w:divBdr>
            <w:top w:val="none" w:sz="0" w:space="0" w:color="auto"/>
            <w:left w:val="none" w:sz="0" w:space="0" w:color="auto"/>
            <w:bottom w:val="none" w:sz="0" w:space="0" w:color="auto"/>
            <w:right w:val="none" w:sz="0" w:space="0" w:color="auto"/>
          </w:divBdr>
        </w:div>
        <w:div w:id="1555774317">
          <w:marLeft w:val="0"/>
          <w:marRight w:val="0"/>
          <w:marTop w:val="0"/>
          <w:marBottom w:val="101"/>
          <w:divBdr>
            <w:top w:val="none" w:sz="0" w:space="0" w:color="auto"/>
            <w:left w:val="none" w:sz="0" w:space="0" w:color="auto"/>
            <w:bottom w:val="none" w:sz="0" w:space="0" w:color="auto"/>
            <w:right w:val="none" w:sz="0" w:space="0" w:color="auto"/>
          </w:divBdr>
        </w:div>
        <w:div w:id="1839735855">
          <w:marLeft w:val="0"/>
          <w:marRight w:val="0"/>
          <w:marTop w:val="0"/>
          <w:marBottom w:val="101"/>
          <w:divBdr>
            <w:top w:val="none" w:sz="0" w:space="0" w:color="auto"/>
            <w:left w:val="none" w:sz="0" w:space="0" w:color="auto"/>
            <w:bottom w:val="none" w:sz="0" w:space="0" w:color="auto"/>
            <w:right w:val="none" w:sz="0" w:space="0" w:color="auto"/>
          </w:divBdr>
        </w:div>
        <w:div w:id="604994375">
          <w:marLeft w:val="0"/>
          <w:marRight w:val="0"/>
          <w:marTop w:val="0"/>
          <w:marBottom w:val="101"/>
          <w:divBdr>
            <w:top w:val="none" w:sz="0" w:space="0" w:color="auto"/>
            <w:left w:val="none" w:sz="0" w:space="0" w:color="auto"/>
            <w:bottom w:val="none" w:sz="0" w:space="0" w:color="auto"/>
            <w:right w:val="none" w:sz="0" w:space="0" w:color="auto"/>
          </w:divBdr>
        </w:div>
        <w:div w:id="1962222487">
          <w:marLeft w:val="0"/>
          <w:marRight w:val="0"/>
          <w:marTop w:val="0"/>
          <w:marBottom w:val="101"/>
          <w:divBdr>
            <w:top w:val="none" w:sz="0" w:space="0" w:color="auto"/>
            <w:left w:val="none" w:sz="0" w:space="0" w:color="auto"/>
            <w:bottom w:val="none" w:sz="0" w:space="0" w:color="auto"/>
            <w:right w:val="none" w:sz="0" w:space="0" w:color="auto"/>
          </w:divBdr>
        </w:div>
        <w:div w:id="2106029827">
          <w:marLeft w:val="0"/>
          <w:marRight w:val="0"/>
          <w:marTop w:val="0"/>
          <w:marBottom w:val="101"/>
          <w:divBdr>
            <w:top w:val="none" w:sz="0" w:space="0" w:color="auto"/>
            <w:left w:val="none" w:sz="0" w:space="0" w:color="auto"/>
            <w:bottom w:val="none" w:sz="0" w:space="0" w:color="auto"/>
            <w:right w:val="none" w:sz="0" w:space="0" w:color="auto"/>
          </w:divBdr>
        </w:div>
        <w:div w:id="1784222922">
          <w:marLeft w:val="0"/>
          <w:marRight w:val="0"/>
          <w:marTop w:val="0"/>
          <w:marBottom w:val="101"/>
          <w:divBdr>
            <w:top w:val="none" w:sz="0" w:space="0" w:color="auto"/>
            <w:left w:val="none" w:sz="0" w:space="0" w:color="auto"/>
            <w:bottom w:val="none" w:sz="0" w:space="0" w:color="auto"/>
            <w:right w:val="none" w:sz="0" w:space="0" w:color="auto"/>
          </w:divBdr>
        </w:div>
        <w:div w:id="562300825">
          <w:marLeft w:val="0"/>
          <w:marRight w:val="0"/>
          <w:marTop w:val="0"/>
          <w:marBottom w:val="101"/>
          <w:divBdr>
            <w:top w:val="none" w:sz="0" w:space="0" w:color="auto"/>
            <w:left w:val="none" w:sz="0" w:space="0" w:color="auto"/>
            <w:bottom w:val="none" w:sz="0" w:space="0" w:color="auto"/>
            <w:right w:val="none" w:sz="0" w:space="0" w:color="auto"/>
          </w:divBdr>
        </w:div>
        <w:div w:id="227503172">
          <w:marLeft w:val="0"/>
          <w:marRight w:val="0"/>
          <w:marTop w:val="0"/>
          <w:marBottom w:val="101"/>
          <w:divBdr>
            <w:top w:val="none" w:sz="0" w:space="0" w:color="auto"/>
            <w:left w:val="none" w:sz="0" w:space="0" w:color="auto"/>
            <w:bottom w:val="none" w:sz="0" w:space="0" w:color="auto"/>
            <w:right w:val="none" w:sz="0" w:space="0" w:color="auto"/>
          </w:divBdr>
        </w:div>
        <w:div w:id="279069424">
          <w:marLeft w:val="0"/>
          <w:marRight w:val="0"/>
          <w:marTop w:val="0"/>
          <w:marBottom w:val="101"/>
          <w:divBdr>
            <w:top w:val="none" w:sz="0" w:space="0" w:color="auto"/>
            <w:left w:val="none" w:sz="0" w:space="0" w:color="auto"/>
            <w:bottom w:val="none" w:sz="0" w:space="0" w:color="auto"/>
            <w:right w:val="none" w:sz="0" w:space="0" w:color="auto"/>
          </w:divBdr>
        </w:div>
        <w:div w:id="66735135">
          <w:marLeft w:val="0"/>
          <w:marRight w:val="0"/>
          <w:marTop w:val="0"/>
          <w:marBottom w:val="101"/>
          <w:divBdr>
            <w:top w:val="none" w:sz="0" w:space="0" w:color="auto"/>
            <w:left w:val="none" w:sz="0" w:space="0" w:color="auto"/>
            <w:bottom w:val="none" w:sz="0" w:space="0" w:color="auto"/>
            <w:right w:val="none" w:sz="0" w:space="0" w:color="auto"/>
          </w:divBdr>
        </w:div>
        <w:div w:id="1633638355">
          <w:marLeft w:val="0"/>
          <w:marRight w:val="0"/>
          <w:marTop w:val="0"/>
          <w:marBottom w:val="101"/>
          <w:divBdr>
            <w:top w:val="none" w:sz="0" w:space="0" w:color="auto"/>
            <w:left w:val="none" w:sz="0" w:space="0" w:color="auto"/>
            <w:bottom w:val="none" w:sz="0" w:space="0" w:color="auto"/>
            <w:right w:val="none" w:sz="0" w:space="0" w:color="auto"/>
          </w:divBdr>
        </w:div>
        <w:div w:id="268511519">
          <w:marLeft w:val="0"/>
          <w:marRight w:val="0"/>
          <w:marTop w:val="0"/>
          <w:marBottom w:val="101"/>
          <w:divBdr>
            <w:top w:val="none" w:sz="0" w:space="0" w:color="auto"/>
            <w:left w:val="none" w:sz="0" w:space="0" w:color="auto"/>
            <w:bottom w:val="none" w:sz="0" w:space="0" w:color="auto"/>
            <w:right w:val="none" w:sz="0" w:space="0" w:color="auto"/>
          </w:divBdr>
        </w:div>
        <w:div w:id="359211990">
          <w:marLeft w:val="990"/>
          <w:marRight w:val="0"/>
          <w:marTop w:val="0"/>
          <w:marBottom w:val="101"/>
          <w:divBdr>
            <w:top w:val="none" w:sz="0" w:space="0" w:color="auto"/>
            <w:left w:val="none" w:sz="0" w:space="0" w:color="auto"/>
            <w:bottom w:val="none" w:sz="0" w:space="0" w:color="auto"/>
            <w:right w:val="none" w:sz="0" w:space="0" w:color="auto"/>
          </w:divBdr>
        </w:div>
        <w:div w:id="1787694942">
          <w:marLeft w:val="990"/>
          <w:marRight w:val="0"/>
          <w:marTop w:val="0"/>
          <w:marBottom w:val="101"/>
          <w:divBdr>
            <w:top w:val="none" w:sz="0" w:space="0" w:color="auto"/>
            <w:left w:val="none" w:sz="0" w:space="0" w:color="auto"/>
            <w:bottom w:val="none" w:sz="0" w:space="0" w:color="auto"/>
            <w:right w:val="none" w:sz="0" w:space="0" w:color="auto"/>
          </w:divBdr>
        </w:div>
        <w:div w:id="441611355">
          <w:marLeft w:val="990"/>
          <w:marRight w:val="0"/>
          <w:marTop w:val="0"/>
          <w:marBottom w:val="101"/>
          <w:divBdr>
            <w:top w:val="none" w:sz="0" w:space="0" w:color="auto"/>
            <w:left w:val="none" w:sz="0" w:space="0" w:color="auto"/>
            <w:bottom w:val="none" w:sz="0" w:space="0" w:color="auto"/>
            <w:right w:val="none" w:sz="0" w:space="0" w:color="auto"/>
          </w:divBdr>
        </w:div>
        <w:div w:id="30768613">
          <w:marLeft w:val="0"/>
          <w:marRight w:val="0"/>
          <w:marTop w:val="0"/>
          <w:marBottom w:val="101"/>
          <w:divBdr>
            <w:top w:val="none" w:sz="0" w:space="0" w:color="auto"/>
            <w:left w:val="none" w:sz="0" w:space="0" w:color="auto"/>
            <w:bottom w:val="none" w:sz="0" w:space="0" w:color="auto"/>
            <w:right w:val="none" w:sz="0" w:space="0" w:color="auto"/>
          </w:divBdr>
        </w:div>
        <w:div w:id="1986425385">
          <w:marLeft w:val="0"/>
          <w:marRight w:val="0"/>
          <w:marTop w:val="0"/>
          <w:marBottom w:val="101"/>
          <w:divBdr>
            <w:top w:val="none" w:sz="0" w:space="0" w:color="auto"/>
            <w:left w:val="none" w:sz="0" w:space="0" w:color="auto"/>
            <w:bottom w:val="none" w:sz="0" w:space="0" w:color="auto"/>
            <w:right w:val="none" w:sz="0" w:space="0" w:color="auto"/>
          </w:divBdr>
        </w:div>
        <w:div w:id="1133406776">
          <w:marLeft w:val="0"/>
          <w:marRight w:val="0"/>
          <w:marTop w:val="0"/>
          <w:marBottom w:val="101"/>
          <w:divBdr>
            <w:top w:val="none" w:sz="0" w:space="0" w:color="auto"/>
            <w:left w:val="none" w:sz="0" w:space="0" w:color="auto"/>
            <w:bottom w:val="none" w:sz="0" w:space="0" w:color="auto"/>
            <w:right w:val="none" w:sz="0" w:space="0" w:color="auto"/>
          </w:divBdr>
        </w:div>
        <w:div w:id="217790026">
          <w:marLeft w:val="0"/>
          <w:marRight w:val="0"/>
          <w:marTop w:val="0"/>
          <w:marBottom w:val="101"/>
          <w:divBdr>
            <w:top w:val="none" w:sz="0" w:space="0" w:color="auto"/>
            <w:left w:val="none" w:sz="0" w:space="0" w:color="auto"/>
            <w:bottom w:val="none" w:sz="0" w:space="0" w:color="auto"/>
            <w:right w:val="none" w:sz="0" w:space="0" w:color="auto"/>
          </w:divBdr>
        </w:div>
        <w:div w:id="1600721256">
          <w:marLeft w:val="0"/>
          <w:marRight w:val="0"/>
          <w:marTop w:val="0"/>
          <w:marBottom w:val="101"/>
          <w:divBdr>
            <w:top w:val="none" w:sz="0" w:space="0" w:color="auto"/>
            <w:left w:val="none" w:sz="0" w:space="0" w:color="auto"/>
            <w:bottom w:val="none" w:sz="0" w:space="0" w:color="auto"/>
            <w:right w:val="none" w:sz="0" w:space="0" w:color="auto"/>
          </w:divBdr>
        </w:div>
        <w:div w:id="1645239360">
          <w:marLeft w:val="0"/>
          <w:marRight w:val="0"/>
          <w:marTop w:val="0"/>
          <w:marBottom w:val="101"/>
          <w:divBdr>
            <w:top w:val="none" w:sz="0" w:space="0" w:color="auto"/>
            <w:left w:val="none" w:sz="0" w:space="0" w:color="auto"/>
            <w:bottom w:val="none" w:sz="0" w:space="0" w:color="auto"/>
            <w:right w:val="none" w:sz="0" w:space="0" w:color="auto"/>
          </w:divBdr>
        </w:div>
        <w:div w:id="857886003">
          <w:marLeft w:val="0"/>
          <w:marRight w:val="0"/>
          <w:marTop w:val="0"/>
          <w:marBottom w:val="101"/>
          <w:divBdr>
            <w:top w:val="none" w:sz="0" w:space="0" w:color="auto"/>
            <w:left w:val="none" w:sz="0" w:space="0" w:color="auto"/>
            <w:bottom w:val="none" w:sz="0" w:space="0" w:color="auto"/>
            <w:right w:val="none" w:sz="0" w:space="0" w:color="auto"/>
          </w:divBdr>
        </w:div>
        <w:div w:id="890732420">
          <w:marLeft w:val="0"/>
          <w:marRight w:val="0"/>
          <w:marTop w:val="0"/>
          <w:marBottom w:val="101"/>
          <w:divBdr>
            <w:top w:val="none" w:sz="0" w:space="0" w:color="auto"/>
            <w:left w:val="none" w:sz="0" w:space="0" w:color="auto"/>
            <w:bottom w:val="none" w:sz="0" w:space="0" w:color="auto"/>
            <w:right w:val="none" w:sz="0" w:space="0" w:color="auto"/>
          </w:divBdr>
        </w:div>
        <w:div w:id="320932222">
          <w:marLeft w:val="0"/>
          <w:marRight w:val="0"/>
          <w:marTop w:val="0"/>
          <w:marBottom w:val="101"/>
          <w:divBdr>
            <w:top w:val="none" w:sz="0" w:space="0" w:color="auto"/>
            <w:left w:val="none" w:sz="0" w:space="0" w:color="auto"/>
            <w:bottom w:val="none" w:sz="0" w:space="0" w:color="auto"/>
            <w:right w:val="none" w:sz="0" w:space="0" w:color="auto"/>
          </w:divBdr>
        </w:div>
        <w:div w:id="897395380">
          <w:marLeft w:val="0"/>
          <w:marRight w:val="0"/>
          <w:marTop w:val="0"/>
          <w:marBottom w:val="101"/>
          <w:divBdr>
            <w:top w:val="none" w:sz="0" w:space="0" w:color="auto"/>
            <w:left w:val="none" w:sz="0" w:space="0" w:color="auto"/>
            <w:bottom w:val="none" w:sz="0" w:space="0" w:color="auto"/>
            <w:right w:val="none" w:sz="0" w:space="0" w:color="auto"/>
          </w:divBdr>
        </w:div>
        <w:div w:id="1170489197">
          <w:marLeft w:val="0"/>
          <w:marRight w:val="0"/>
          <w:marTop w:val="0"/>
          <w:marBottom w:val="101"/>
          <w:divBdr>
            <w:top w:val="none" w:sz="0" w:space="0" w:color="auto"/>
            <w:left w:val="none" w:sz="0" w:space="0" w:color="auto"/>
            <w:bottom w:val="none" w:sz="0" w:space="0" w:color="auto"/>
            <w:right w:val="none" w:sz="0" w:space="0" w:color="auto"/>
          </w:divBdr>
        </w:div>
        <w:div w:id="1670137499">
          <w:marLeft w:val="0"/>
          <w:marRight w:val="0"/>
          <w:marTop w:val="0"/>
          <w:marBottom w:val="101"/>
          <w:divBdr>
            <w:top w:val="none" w:sz="0" w:space="0" w:color="auto"/>
            <w:left w:val="none" w:sz="0" w:space="0" w:color="auto"/>
            <w:bottom w:val="none" w:sz="0" w:space="0" w:color="auto"/>
            <w:right w:val="none" w:sz="0" w:space="0" w:color="auto"/>
          </w:divBdr>
        </w:div>
        <w:div w:id="1027870484">
          <w:marLeft w:val="0"/>
          <w:marRight w:val="0"/>
          <w:marTop w:val="0"/>
          <w:marBottom w:val="101"/>
          <w:divBdr>
            <w:top w:val="none" w:sz="0" w:space="0" w:color="auto"/>
            <w:left w:val="none" w:sz="0" w:space="0" w:color="auto"/>
            <w:bottom w:val="none" w:sz="0" w:space="0" w:color="auto"/>
            <w:right w:val="none" w:sz="0" w:space="0" w:color="auto"/>
          </w:divBdr>
        </w:div>
        <w:div w:id="1956523841">
          <w:marLeft w:val="0"/>
          <w:marRight w:val="0"/>
          <w:marTop w:val="0"/>
          <w:marBottom w:val="101"/>
          <w:divBdr>
            <w:top w:val="none" w:sz="0" w:space="0" w:color="auto"/>
            <w:left w:val="none" w:sz="0" w:space="0" w:color="auto"/>
            <w:bottom w:val="none" w:sz="0" w:space="0" w:color="auto"/>
            <w:right w:val="none" w:sz="0" w:space="0" w:color="auto"/>
          </w:divBdr>
        </w:div>
        <w:div w:id="1935360097">
          <w:marLeft w:val="0"/>
          <w:marRight w:val="0"/>
          <w:marTop w:val="0"/>
          <w:marBottom w:val="101"/>
          <w:divBdr>
            <w:top w:val="none" w:sz="0" w:space="0" w:color="auto"/>
            <w:left w:val="none" w:sz="0" w:space="0" w:color="auto"/>
            <w:bottom w:val="none" w:sz="0" w:space="0" w:color="auto"/>
            <w:right w:val="none" w:sz="0" w:space="0" w:color="auto"/>
          </w:divBdr>
        </w:div>
        <w:div w:id="1818642982">
          <w:marLeft w:val="0"/>
          <w:marRight w:val="0"/>
          <w:marTop w:val="0"/>
          <w:marBottom w:val="101"/>
          <w:divBdr>
            <w:top w:val="none" w:sz="0" w:space="0" w:color="auto"/>
            <w:left w:val="none" w:sz="0" w:space="0" w:color="auto"/>
            <w:bottom w:val="none" w:sz="0" w:space="0" w:color="auto"/>
            <w:right w:val="none" w:sz="0" w:space="0" w:color="auto"/>
          </w:divBdr>
        </w:div>
        <w:div w:id="821504967">
          <w:marLeft w:val="423"/>
          <w:marRight w:val="0"/>
          <w:marTop w:val="0"/>
          <w:marBottom w:val="101"/>
          <w:divBdr>
            <w:top w:val="none" w:sz="0" w:space="0" w:color="auto"/>
            <w:left w:val="none" w:sz="0" w:space="0" w:color="auto"/>
            <w:bottom w:val="none" w:sz="0" w:space="0" w:color="auto"/>
            <w:right w:val="none" w:sz="0" w:space="0" w:color="auto"/>
          </w:divBdr>
        </w:div>
        <w:div w:id="381368862">
          <w:marLeft w:val="423"/>
          <w:marRight w:val="0"/>
          <w:marTop w:val="0"/>
          <w:marBottom w:val="101"/>
          <w:divBdr>
            <w:top w:val="none" w:sz="0" w:space="0" w:color="auto"/>
            <w:left w:val="none" w:sz="0" w:space="0" w:color="auto"/>
            <w:bottom w:val="none" w:sz="0" w:space="0" w:color="auto"/>
            <w:right w:val="none" w:sz="0" w:space="0" w:color="auto"/>
          </w:divBdr>
        </w:div>
        <w:div w:id="557517463">
          <w:marLeft w:val="423"/>
          <w:marRight w:val="0"/>
          <w:marTop w:val="0"/>
          <w:marBottom w:val="101"/>
          <w:divBdr>
            <w:top w:val="none" w:sz="0" w:space="0" w:color="auto"/>
            <w:left w:val="none" w:sz="0" w:space="0" w:color="auto"/>
            <w:bottom w:val="none" w:sz="0" w:space="0" w:color="auto"/>
            <w:right w:val="none" w:sz="0" w:space="0" w:color="auto"/>
          </w:divBdr>
        </w:div>
        <w:div w:id="1591232108">
          <w:marLeft w:val="423"/>
          <w:marRight w:val="0"/>
          <w:marTop w:val="0"/>
          <w:marBottom w:val="101"/>
          <w:divBdr>
            <w:top w:val="none" w:sz="0" w:space="0" w:color="auto"/>
            <w:left w:val="none" w:sz="0" w:space="0" w:color="auto"/>
            <w:bottom w:val="none" w:sz="0" w:space="0" w:color="auto"/>
            <w:right w:val="none" w:sz="0" w:space="0" w:color="auto"/>
          </w:divBdr>
        </w:div>
        <w:div w:id="863053053">
          <w:marLeft w:val="0"/>
          <w:marRight w:val="0"/>
          <w:marTop w:val="0"/>
          <w:marBottom w:val="101"/>
          <w:divBdr>
            <w:top w:val="none" w:sz="0" w:space="0" w:color="auto"/>
            <w:left w:val="none" w:sz="0" w:space="0" w:color="auto"/>
            <w:bottom w:val="none" w:sz="0" w:space="0" w:color="auto"/>
            <w:right w:val="none" w:sz="0" w:space="0" w:color="auto"/>
          </w:divBdr>
        </w:div>
        <w:div w:id="388110609">
          <w:marLeft w:val="0"/>
          <w:marRight w:val="0"/>
          <w:marTop w:val="0"/>
          <w:marBottom w:val="101"/>
          <w:divBdr>
            <w:top w:val="none" w:sz="0" w:space="0" w:color="auto"/>
            <w:left w:val="none" w:sz="0" w:space="0" w:color="auto"/>
            <w:bottom w:val="none" w:sz="0" w:space="0" w:color="auto"/>
            <w:right w:val="none" w:sz="0" w:space="0" w:color="auto"/>
          </w:divBdr>
        </w:div>
        <w:div w:id="784497552">
          <w:marLeft w:val="0"/>
          <w:marRight w:val="0"/>
          <w:marTop w:val="0"/>
          <w:marBottom w:val="101"/>
          <w:divBdr>
            <w:top w:val="none" w:sz="0" w:space="0" w:color="auto"/>
            <w:left w:val="none" w:sz="0" w:space="0" w:color="auto"/>
            <w:bottom w:val="none" w:sz="0" w:space="0" w:color="auto"/>
            <w:right w:val="none" w:sz="0" w:space="0" w:color="auto"/>
          </w:divBdr>
        </w:div>
        <w:div w:id="1752580420">
          <w:marLeft w:val="0"/>
          <w:marRight w:val="0"/>
          <w:marTop w:val="0"/>
          <w:marBottom w:val="101"/>
          <w:divBdr>
            <w:top w:val="none" w:sz="0" w:space="0" w:color="auto"/>
            <w:left w:val="none" w:sz="0" w:space="0" w:color="auto"/>
            <w:bottom w:val="none" w:sz="0" w:space="0" w:color="auto"/>
            <w:right w:val="none" w:sz="0" w:space="0" w:color="auto"/>
          </w:divBdr>
        </w:div>
        <w:div w:id="1779986385">
          <w:marLeft w:val="0"/>
          <w:marRight w:val="0"/>
          <w:marTop w:val="0"/>
          <w:marBottom w:val="101"/>
          <w:divBdr>
            <w:top w:val="none" w:sz="0" w:space="0" w:color="auto"/>
            <w:left w:val="none" w:sz="0" w:space="0" w:color="auto"/>
            <w:bottom w:val="none" w:sz="0" w:space="0" w:color="auto"/>
            <w:right w:val="none" w:sz="0" w:space="0" w:color="auto"/>
          </w:divBdr>
        </w:div>
        <w:div w:id="1304892527">
          <w:marLeft w:val="0"/>
          <w:marRight w:val="0"/>
          <w:marTop w:val="0"/>
          <w:marBottom w:val="101"/>
          <w:divBdr>
            <w:top w:val="none" w:sz="0" w:space="0" w:color="auto"/>
            <w:left w:val="none" w:sz="0" w:space="0" w:color="auto"/>
            <w:bottom w:val="none" w:sz="0" w:space="0" w:color="auto"/>
            <w:right w:val="none" w:sz="0" w:space="0" w:color="auto"/>
          </w:divBdr>
        </w:div>
        <w:div w:id="1992514303">
          <w:marLeft w:val="0"/>
          <w:marRight w:val="0"/>
          <w:marTop w:val="0"/>
          <w:marBottom w:val="101"/>
          <w:divBdr>
            <w:top w:val="none" w:sz="0" w:space="0" w:color="auto"/>
            <w:left w:val="none" w:sz="0" w:space="0" w:color="auto"/>
            <w:bottom w:val="none" w:sz="0" w:space="0" w:color="auto"/>
            <w:right w:val="none" w:sz="0" w:space="0" w:color="auto"/>
          </w:divBdr>
        </w:div>
        <w:div w:id="8920399">
          <w:marLeft w:val="0"/>
          <w:marRight w:val="0"/>
          <w:marTop w:val="0"/>
          <w:marBottom w:val="101"/>
          <w:divBdr>
            <w:top w:val="none" w:sz="0" w:space="0" w:color="auto"/>
            <w:left w:val="none" w:sz="0" w:space="0" w:color="auto"/>
            <w:bottom w:val="none" w:sz="0" w:space="0" w:color="auto"/>
            <w:right w:val="none" w:sz="0" w:space="0" w:color="auto"/>
          </w:divBdr>
        </w:div>
        <w:div w:id="2052269456">
          <w:marLeft w:val="0"/>
          <w:marRight w:val="0"/>
          <w:marTop w:val="0"/>
          <w:marBottom w:val="101"/>
          <w:divBdr>
            <w:top w:val="none" w:sz="0" w:space="0" w:color="auto"/>
            <w:left w:val="none" w:sz="0" w:space="0" w:color="auto"/>
            <w:bottom w:val="none" w:sz="0" w:space="0" w:color="auto"/>
            <w:right w:val="none" w:sz="0" w:space="0" w:color="auto"/>
          </w:divBdr>
        </w:div>
        <w:div w:id="244195213">
          <w:marLeft w:val="0"/>
          <w:marRight w:val="0"/>
          <w:marTop w:val="0"/>
          <w:marBottom w:val="101"/>
          <w:divBdr>
            <w:top w:val="none" w:sz="0" w:space="0" w:color="auto"/>
            <w:left w:val="none" w:sz="0" w:space="0" w:color="auto"/>
            <w:bottom w:val="none" w:sz="0" w:space="0" w:color="auto"/>
            <w:right w:val="none" w:sz="0" w:space="0" w:color="auto"/>
          </w:divBdr>
        </w:div>
        <w:div w:id="2086799027">
          <w:marLeft w:val="0"/>
          <w:marRight w:val="0"/>
          <w:marTop w:val="0"/>
          <w:marBottom w:val="101"/>
          <w:divBdr>
            <w:top w:val="none" w:sz="0" w:space="0" w:color="auto"/>
            <w:left w:val="none" w:sz="0" w:space="0" w:color="auto"/>
            <w:bottom w:val="none" w:sz="0" w:space="0" w:color="auto"/>
            <w:right w:val="none" w:sz="0" w:space="0" w:color="auto"/>
          </w:divBdr>
        </w:div>
        <w:div w:id="270094806">
          <w:marLeft w:val="0"/>
          <w:marRight w:val="0"/>
          <w:marTop w:val="0"/>
          <w:marBottom w:val="101"/>
          <w:divBdr>
            <w:top w:val="none" w:sz="0" w:space="0" w:color="auto"/>
            <w:left w:val="none" w:sz="0" w:space="0" w:color="auto"/>
            <w:bottom w:val="none" w:sz="0" w:space="0" w:color="auto"/>
            <w:right w:val="none" w:sz="0" w:space="0" w:color="auto"/>
          </w:divBdr>
        </w:div>
        <w:div w:id="403262215">
          <w:marLeft w:val="0"/>
          <w:marRight w:val="0"/>
          <w:marTop w:val="0"/>
          <w:marBottom w:val="101"/>
          <w:divBdr>
            <w:top w:val="none" w:sz="0" w:space="0" w:color="auto"/>
            <w:left w:val="none" w:sz="0" w:space="0" w:color="auto"/>
            <w:bottom w:val="none" w:sz="0" w:space="0" w:color="auto"/>
            <w:right w:val="none" w:sz="0" w:space="0" w:color="auto"/>
          </w:divBdr>
        </w:div>
        <w:div w:id="1836528796">
          <w:marLeft w:val="0"/>
          <w:marRight w:val="0"/>
          <w:marTop w:val="0"/>
          <w:marBottom w:val="101"/>
          <w:divBdr>
            <w:top w:val="none" w:sz="0" w:space="0" w:color="auto"/>
            <w:left w:val="none" w:sz="0" w:space="0" w:color="auto"/>
            <w:bottom w:val="none" w:sz="0" w:space="0" w:color="auto"/>
            <w:right w:val="none" w:sz="0" w:space="0" w:color="auto"/>
          </w:divBdr>
        </w:div>
        <w:div w:id="709040523">
          <w:marLeft w:val="0"/>
          <w:marRight w:val="0"/>
          <w:marTop w:val="0"/>
          <w:marBottom w:val="101"/>
          <w:divBdr>
            <w:top w:val="none" w:sz="0" w:space="0" w:color="auto"/>
            <w:left w:val="none" w:sz="0" w:space="0" w:color="auto"/>
            <w:bottom w:val="none" w:sz="0" w:space="0" w:color="auto"/>
            <w:right w:val="none" w:sz="0" w:space="0" w:color="auto"/>
          </w:divBdr>
        </w:div>
        <w:div w:id="1992517814">
          <w:marLeft w:val="1008"/>
          <w:marRight w:val="0"/>
          <w:marTop w:val="0"/>
          <w:marBottom w:val="101"/>
          <w:divBdr>
            <w:top w:val="none" w:sz="0" w:space="0" w:color="auto"/>
            <w:left w:val="none" w:sz="0" w:space="0" w:color="auto"/>
            <w:bottom w:val="none" w:sz="0" w:space="0" w:color="auto"/>
            <w:right w:val="none" w:sz="0" w:space="0" w:color="auto"/>
          </w:divBdr>
        </w:div>
        <w:div w:id="728576490">
          <w:marLeft w:val="936"/>
          <w:marRight w:val="0"/>
          <w:marTop w:val="0"/>
          <w:marBottom w:val="101"/>
          <w:divBdr>
            <w:top w:val="none" w:sz="0" w:space="0" w:color="auto"/>
            <w:left w:val="none" w:sz="0" w:space="0" w:color="auto"/>
            <w:bottom w:val="none" w:sz="0" w:space="0" w:color="auto"/>
            <w:right w:val="none" w:sz="0" w:space="0" w:color="auto"/>
          </w:divBdr>
        </w:div>
        <w:div w:id="1996180468">
          <w:marLeft w:val="0"/>
          <w:marRight w:val="0"/>
          <w:marTop w:val="0"/>
          <w:marBottom w:val="101"/>
          <w:divBdr>
            <w:top w:val="none" w:sz="0" w:space="0" w:color="auto"/>
            <w:left w:val="none" w:sz="0" w:space="0" w:color="auto"/>
            <w:bottom w:val="none" w:sz="0" w:space="0" w:color="auto"/>
            <w:right w:val="none" w:sz="0" w:space="0" w:color="auto"/>
          </w:divBdr>
        </w:div>
        <w:div w:id="1581135893">
          <w:marLeft w:val="0"/>
          <w:marRight w:val="0"/>
          <w:marTop w:val="0"/>
          <w:marBottom w:val="101"/>
          <w:divBdr>
            <w:top w:val="none" w:sz="0" w:space="0" w:color="auto"/>
            <w:left w:val="none" w:sz="0" w:space="0" w:color="auto"/>
            <w:bottom w:val="none" w:sz="0" w:space="0" w:color="auto"/>
            <w:right w:val="none" w:sz="0" w:space="0" w:color="auto"/>
          </w:divBdr>
        </w:div>
        <w:div w:id="1932809260">
          <w:marLeft w:val="0"/>
          <w:marRight w:val="0"/>
          <w:marTop w:val="0"/>
          <w:marBottom w:val="101"/>
          <w:divBdr>
            <w:top w:val="none" w:sz="0" w:space="0" w:color="auto"/>
            <w:left w:val="none" w:sz="0" w:space="0" w:color="auto"/>
            <w:bottom w:val="none" w:sz="0" w:space="0" w:color="auto"/>
            <w:right w:val="none" w:sz="0" w:space="0" w:color="auto"/>
          </w:divBdr>
        </w:div>
        <w:div w:id="757021538">
          <w:marLeft w:val="0"/>
          <w:marRight w:val="0"/>
          <w:marTop w:val="0"/>
          <w:marBottom w:val="101"/>
          <w:divBdr>
            <w:top w:val="none" w:sz="0" w:space="0" w:color="auto"/>
            <w:left w:val="none" w:sz="0" w:space="0" w:color="auto"/>
            <w:bottom w:val="none" w:sz="0" w:space="0" w:color="auto"/>
            <w:right w:val="none" w:sz="0" w:space="0" w:color="auto"/>
          </w:divBdr>
        </w:div>
        <w:div w:id="1067654802">
          <w:marLeft w:val="0"/>
          <w:marRight w:val="0"/>
          <w:marTop w:val="0"/>
          <w:marBottom w:val="101"/>
          <w:divBdr>
            <w:top w:val="none" w:sz="0" w:space="0" w:color="auto"/>
            <w:left w:val="none" w:sz="0" w:space="0" w:color="auto"/>
            <w:bottom w:val="none" w:sz="0" w:space="0" w:color="auto"/>
            <w:right w:val="none" w:sz="0" w:space="0" w:color="auto"/>
          </w:divBdr>
        </w:div>
        <w:div w:id="1214317271">
          <w:marLeft w:val="0"/>
          <w:marRight w:val="0"/>
          <w:marTop w:val="0"/>
          <w:marBottom w:val="101"/>
          <w:divBdr>
            <w:top w:val="none" w:sz="0" w:space="0" w:color="auto"/>
            <w:left w:val="none" w:sz="0" w:space="0" w:color="auto"/>
            <w:bottom w:val="none" w:sz="0" w:space="0" w:color="auto"/>
            <w:right w:val="none" w:sz="0" w:space="0" w:color="auto"/>
          </w:divBdr>
        </w:div>
        <w:div w:id="1782371">
          <w:marLeft w:val="0"/>
          <w:marRight w:val="0"/>
          <w:marTop w:val="0"/>
          <w:marBottom w:val="101"/>
          <w:divBdr>
            <w:top w:val="none" w:sz="0" w:space="0" w:color="auto"/>
            <w:left w:val="none" w:sz="0" w:space="0" w:color="auto"/>
            <w:bottom w:val="none" w:sz="0" w:space="0" w:color="auto"/>
            <w:right w:val="none" w:sz="0" w:space="0" w:color="auto"/>
          </w:divBdr>
        </w:div>
        <w:div w:id="63650059">
          <w:marLeft w:val="0"/>
          <w:marRight w:val="0"/>
          <w:marTop w:val="0"/>
          <w:marBottom w:val="101"/>
          <w:divBdr>
            <w:top w:val="none" w:sz="0" w:space="0" w:color="auto"/>
            <w:left w:val="none" w:sz="0" w:space="0" w:color="auto"/>
            <w:bottom w:val="none" w:sz="0" w:space="0" w:color="auto"/>
            <w:right w:val="none" w:sz="0" w:space="0" w:color="auto"/>
          </w:divBdr>
        </w:div>
        <w:div w:id="52315979">
          <w:marLeft w:val="0"/>
          <w:marRight w:val="0"/>
          <w:marTop w:val="0"/>
          <w:marBottom w:val="101"/>
          <w:divBdr>
            <w:top w:val="none" w:sz="0" w:space="0" w:color="auto"/>
            <w:left w:val="none" w:sz="0" w:space="0" w:color="auto"/>
            <w:bottom w:val="none" w:sz="0" w:space="0" w:color="auto"/>
            <w:right w:val="none" w:sz="0" w:space="0" w:color="auto"/>
          </w:divBdr>
        </w:div>
        <w:div w:id="545340622">
          <w:marLeft w:val="0"/>
          <w:marRight w:val="0"/>
          <w:marTop w:val="0"/>
          <w:marBottom w:val="101"/>
          <w:divBdr>
            <w:top w:val="none" w:sz="0" w:space="0" w:color="auto"/>
            <w:left w:val="none" w:sz="0" w:space="0" w:color="auto"/>
            <w:bottom w:val="none" w:sz="0" w:space="0" w:color="auto"/>
            <w:right w:val="none" w:sz="0" w:space="0" w:color="auto"/>
          </w:divBdr>
        </w:div>
        <w:div w:id="1185169591">
          <w:marLeft w:val="0"/>
          <w:marRight w:val="0"/>
          <w:marTop w:val="0"/>
          <w:marBottom w:val="101"/>
          <w:divBdr>
            <w:top w:val="none" w:sz="0" w:space="0" w:color="auto"/>
            <w:left w:val="none" w:sz="0" w:space="0" w:color="auto"/>
            <w:bottom w:val="none" w:sz="0" w:space="0" w:color="auto"/>
            <w:right w:val="none" w:sz="0" w:space="0" w:color="auto"/>
          </w:divBdr>
        </w:div>
        <w:div w:id="1198276701">
          <w:marLeft w:val="0"/>
          <w:marRight w:val="0"/>
          <w:marTop w:val="0"/>
          <w:marBottom w:val="101"/>
          <w:divBdr>
            <w:top w:val="none" w:sz="0" w:space="0" w:color="auto"/>
            <w:left w:val="none" w:sz="0" w:space="0" w:color="auto"/>
            <w:bottom w:val="none" w:sz="0" w:space="0" w:color="auto"/>
            <w:right w:val="none" w:sz="0" w:space="0" w:color="auto"/>
          </w:divBdr>
        </w:div>
        <w:div w:id="1176699684">
          <w:marLeft w:val="0"/>
          <w:marRight w:val="0"/>
          <w:marTop w:val="0"/>
          <w:marBottom w:val="101"/>
          <w:divBdr>
            <w:top w:val="none" w:sz="0" w:space="0" w:color="auto"/>
            <w:left w:val="none" w:sz="0" w:space="0" w:color="auto"/>
            <w:bottom w:val="none" w:sz="0" w:space="0" w:color="auto"/>
            <w:right w:val="none" w:sz="0" w:space="0" w:color="auto"/>
          </w:divBdr>
        </w:div>
        <w:div w:id="348719896">
          <w:marLeft w:val="0"/>
          <w:marRight w:val="0"/>
          <w:marTop w:val="0"/>
          <w:marBottom w:val="101"/>
          <w:divBdr>
            <w:top w:val="none" w:sz="0" w:space="0" w:color="auto"/>
            <w:left w:val="none" w:sz="0" w:space="0" w:color="auto"/>
            <w:bottom w:val="none" w:sz="0" w:space="0" w:color="auto"/>
            <w:right w:val="none" w:sz="0" w:space="0" w:color="auto"/>
          </w:divBdr>
        </w:div>
        <w:div w:id="851185044">
          <w:marLeft w:val="0"/>
          <w:marRight w:val="0"/>
          <w:marTop w:val="0"/>
          <w:marBottom w:val="101"/>
          <w:divBdr>
            <w:top w:val="none" w:sz="0" w:space="0" w:color="auto"/>
            <w:left w:val="none" w:sz="0" w:space="0" w:color="auto"/>
            <w:bottom w:val="none" w:sz="0" w:space="0" w:color="auto"/>
            <w:right w:val="none" w:sz="0" w:space="0" w:color="auto"/>
          </w:divBdr>
        </w:div>
        <w:div w:id="1937640277">
          <w:marLeft w:val="0"/>
          <w:marRight w:val="0"/>
          <w:marTop w:val="0"/>
          <w:marBottom w:val="101"/>
          <w:divBdr>
            <w:top w:val="none" w:sz="0" w:space="0" w:color="auto"/>
            <w:left w:val="none" w:sz="0" w:space="0" w:color="auto"/>
            <w:bottom w:val="none" w:sz="0" w:space="0" w:color="auto"/>
            <w:right w:val="none" w:sz="0" w:space="0" w:color="auto"/>
          </w:divBdr>
        </w:div>
        <w:div w:id="390617276">
          <w:marLeft w:val="0"/>
          <w:marRight w:val="0"/>
          <w:marTop w:val="0"/>
          <w:marBottom w:val="101"/>
          <w:divBdr>
            <w:top w:val="none" w:sz="0" w:space="0" w:color="auto"/>
            <w:left w:val="none" w:sz="0" w:space="0" w:color="auto"/>
            <w:bottom w:val="none" w:sz="0" w:space="0" w:color="auto"/>
            <w:right w:val="none" w:sz="0" w:space="0" w:color="auto"/>
          </w:divBdr>
        </w:div>
        <w:div w:id="1364329197">
          <w:marLeft w:val="0"/>
          <w:marRight w:val="0"/>
          <w:marTop w:val="0"/>
          <w:marBottom w:val="101"/>
          <w:divBdr>
            <w:top w:val="none" w:sz="0" w:space="0" w:color="auto"/>
            <w:left w:val="none" w:sz="0" w:space="0" w:color="auto"/>
            <w:bottom w:val="none" w:sz="0" w:space="0" w:color="auto"/>
            <w:right w:val="none" w:sz="0" w:space="0" w:color="auto"/>
          </w:divBdr>
        </w:div>
        <w:div w:id="1318650942">
          <w:marLeft w:val="0"/>
          <w:marRight w:val="0"/>
          <w:marTop w:val="0"/>
          <w:marBottom w:val="101"/>
          <w:divBdr>
            <w:top w:val="none" w:sz="0" w:space="0" w:color="auto"/>
            <w:left w:val="none" w:sz="0" w:space="0" w:color="auto"/>
            <w:bottom w:val="none" w:sz="0" w:space="0" w:color="auto"/>
            <w:right w:val="none" w:sz="0" w:space="0" w:color="auto"/>
          </w:divBdr>
        </w:div>
        <w:div w:id="993871993">
          <w:marLeft w:val="0"/>
          <w:marRight w:val="0"/>
          <w:marTop w:val="0"/>
          <w:marBottom w:val="101"/>
          <w:divBdr>
            <w:top w:val="none" w:sz="0" w:space="0" w:color="auto"/>
            <w:left w:val="none" w:sz="0" w:space="0" w:color="auto"/>
            <w:bottom w:val="none" w:sz="0" w:space="0" w:color="auto"/>
            <w:right w:val="none" w:sz="0" w:space="0" w:color="auto"/>
          </w:divBdr>
        </w:div>
        <w:div w:id="1862476095">
          <w:marLeft w:val="0"/>
          <w:marRight w:val="0"/>
          <w:marTop w:val="0"/>
          <w:marBottom w:val="101"/>
          <w:divBdr>
            <w:top w:val="none" w:sz="0" w:space="0" w:color="auto"/>
            <w:left w:val="none" w:sz="0" w:space="0" w:color="auto"/>
            <w:bottom w:val="none" w:sz="0" w:space="0" w:color="auto"/>
            <w:right w:val="none" w:sz="0" w:space="0" w:color="auto"/>
          </w:divBdr>
        </w:div>
        <w:div w:id="120806924">
          <w:marLeft w:val="0"/>
          <w:marRight w:val="0"/>
          <w:marTop w:val="0"/>
          <w:marBottom w:val="101"/>
          <w:divBdr>
            <w:top w:val="none" w:sz="0" w:space="0" w:color="auto"/>
            <w:left w:val="none" w:sz="0" w:space="0" w:color="auto"/>
            <w:bottom w:val="none" w:sz="0" w:space="0" w:color="auto"/>
            <w:right w:val="none" w:sz="0" w:space="0" w:color="auto"/>
          </w:divBdr>
        </w:div>
        <w:div w:id="99448923">
          <w:marLeft w:val="0"/>
          <w:marRight w:val="0"/>
          <w:marTop w:val="0"/>
          <w:marBottom w:val="101"/>
          <w:divBdr>
            <w:top w:val="none" w:sz="0" w:space="0" w:color="auto"/>
            <w:left w:val="none" w:sz="0" w:space="0" w:color="auto"/>
            <w:bottom w:val="none" w:sz="0" w:space="0" w:color="auto"/>
            <w:right w:val="none" w:sz="0" w:space="0" w:color="auto"/>
          </w:divBdr>
        </w:div>
        <w:div w:id="1445006113">
          <w:marLeft w:val="0"/>
          <w:marRight w:val="0"/>
          <w:marTop w:val="0"/>
          <w:marBottom w:val="101"/>
          <w:divBdr>
            <w:top w:val="none" w:sz="0" w:space="0" w:color="auto"/>
            <w:left w:val="none" w:sz="0" w:space="0" w:color="auto"/>
            <w:bottom w:val="none" w:sz="0" w:space="0" w:color="auto"/>
            <w:right w:val="none" w:sz="0" w:space="0" w:color="auto"/>
          </w:divBdr>
        </w:div>
        <w:div w:id="2091778840">
          <w:marLeft w:val="0"/>
          <w:marRight w:val="0"/>
          <w:marTop w:val="0"/>
          <w:marBottom w:val="101"/>
          <w:divBdr>
            <w:top w:val="none" w:sz="0" w:space="0" w:color="auto"/>
            <w:left w:val="none" w:sz="0" w:space="0" w:color="auto"/>
            <w:bottom w:val="none" w:sz="0" w:space="0" w:color="auto"/>
            <w:right w:val="none" w:sz="0" w:space="0" w:color="auto"/>
          </w:divBdr>
        </w:div>
        <w:div w:id="980693574">
          <w:marLeft w:val="0"/>
          <w:marRight w:val="0"/>
          <w:marTop w:val="0"/>
          <w:marBottom w:val="101"/>
          <w:divBdr>
            <w:top w:val="none" w:sz="0" w:space="0" w:color="auto"/>
            <w:left w:val="none" w:sz="0" w:space="0" w:color="auto"/>
            <w:bottom w:val="none" w:sz="0" w:space="0" w:color="auto"/>
            <w:right w:val="none" w:sz="0" w:space="0" w:color="auto"/>
          </w:divBdr>
        </w:div>
        <w:div w:id="965352829">
          <w:marLeft w:val="0"/>
          <w:marRight w:val="0"/>
          <w:marTop w:val="0"/>
          <w:marBottom w:val="101"/>
          <w:divBdr>
            <w:top w:val="none" w:sz="0" w:space="0" w:color="auto"/>
            <w:left w:val="none" w:sz="0" w:space="0" w:color="auto"/>
            <w:bottom w:val="none" w:sz="0" w:space="0" w:color="auto"/>
            <w:right w:val="none" w:sz="0" w:space="0" w:color="auto"/>
          </w:divBdr>
        </w:div>
        <w:div w:id="1365206514">
          <w:marLeft w:val="0"/>
          <w:marRight w:val="0"/>
          <w:marTop w:val="0"/>
          <w:marBottom w:val="101"/>
          <w:divBdr>
            <w:top w:val="none" w:sz="0" w:space="0" w:color="auto"/>
            <w:left w:val="none" w:sz="0" w:space="0" w:color="auto"/>
            <w:bottom w:val="none" w:sz="0" w:space="0" w:color="auto"/>
            <w:right w:val="none" w:sz="0" w:space="0" w:color="auto"/>
          </w:divBdr>
        </w:div>
        <w:div w:id="365060496">
          <w:marLeft w:val="0"/>
          <w:marRight w:val="0"/>
          <w:marTop w:val="0"/>
          <w:marBottom w:val="101"/>
          <w:divBdr>
            <w:top w:val="none" w:sz="0" w:space="0" w:color="auto"/>
            <w:left w:val="none" w:sz="0" w:space="0" w:color="auto"/>
            <w:bottom w:val="none" w:sz="0" w:space="0" w:color="auto"/>
            <w:right w:val="none" w:sz="0" w:space="0" w:color="auto"/>
          </w:divBdr>
        </w:div>
        <w:div w:id="1966234381">
          <w:marLeft w:val="0"/>
          <w:marRight w:val="0"/>
          <w:marTop w:val="0"/>
          <w:marBottom w:val="101"/>
          <w:divBdr>
            <w:top w:val="none" w:sz="0" w:space="0" w:color="auto"/>
            <w:left w:val="none" w:sz="0" w:space="0" w:color="auto"/>
            <w:bottom w:val="none" w:sz="0" w:space="0" w:color="auto"/>
            <w:right w:val="none" w:sz="0" w:space="0" w:color="auto"/>
          </w:divBdr>
        </w:div>
        <w:div w:id="544173026">
          <w:marLeft w:val="0"/>
          <w:marRight w:val="0"/>
          <w:marTop w:val="0"/>
          <w:marBottom w:val="101"/>
          <w:divBdr>
            <w:top w:val="none" w:sz="0" w:space="0" w:color="auto"/>
            <w:left w:val="none" w:sz="0" w:space="0" w:color="auto"/>
            <w:bottom w:val="none" w:sz="0" w:space="0" w:color="auto"/>
            <w:right w:val="none" w:sz="0" w:space="0" w:color="auto"/>
          </w:divBdr>
        </w:div>
        <w:div w:id="1609268578">
          <w:marLeft w:val="0"/>
          <w:marRight w:val="0"/>
          <w:marTop w:val="0"/>
          <w:marBottom w:val="101"/>
          <w:divBdr>
            <w:top w:val="none" w:sz="0" w:space="0" w:color="auto"/>
            <w:left w:val="none" w:sz="0" w:space="0" w:color="auto"/>
            <w:bottom w:val="none" w:sz="0" w:space="0" w:color="auto"/>
            <w:right w:val="none" w:sz="0" w:space="0" w:color="auto"/>
          </w:divBdr>
        </w:div>
        <w:div w:id="1372727684">
          <w:marLeft w:val="0"/>
          <w:marRight w:val="0"/>
          <w:marTop w:val="0"/>
          <w:marBottom w:val="101"/>
          <w:divBdr>
            <w:top w:val="none" w:sz="0" w:space="0" w:color="auto"/>
            <w:left w:val="none" w:sz="0" w:space="0" w:color="auto"/>
            <w:bottom w:val="none" w:sz="0" w:space="0" w:color="auto"/>
            <w:right w:val="none" w:sz="0" w:space="0" w:color="auto"/>
          </w:divBdr>
        </w:div>
        <w:div w:id="1384016456">
          <w:marLeft w:val="0"/>
          <w:marRight w:val="0"/>
          <w:marTop w:val="0"/>
          <w:marBottom w:val="101"/>
          <w:divBdr>
            <w:top w:val="none" w:sz="0" w:space="0" w:color="auto"/>
            <w:left w:val="none" w:sz="0" w:space="0" w:color="auto"/>
            <w:bottom w:val="none" w:sz="0" w:space="0" w:color="auto"/>
            <w:right w:val="none" w:sz="0" w:space="0" w:color="auto"/>
          </w:divBdr>
        </w:div>
        <w:div w:id="1631861119">
          <w:marLeft w:val="0"/>
          <w:marRight w:val="0"/>
          <w:marTop w:val="0"/>
          <w:marBottom w:val="101"/>
          <w:divBdr>
            <w:top w:val="none" w:sz="0" w:space="0" w:color="auto"/>
            <w:left w:val="none" w:sz="0" w:space="0" w:color="auto"/>
            <w:bottom w:val="none" w:sz="0" w:space="0" w:color="auto"/>
            <w:right w:val="none" w:sz="0" w:space="0" w:color="auto"/>
          </w:divBdr>
        </w:div>
        <w:div w:id="1179470481">
          <w:marLeft w:val="0"/>
          <w:marRight w:val="0"/>
          <w:marTop w:val="0"/>
          <w:marBottom w:val="101"/>
          <w:divBdr>
            <w:top w:val="none" w:sz="0" w:space="0" w:color="auto"/>
            <w:left w:val="none" w:sz="0" w:space="0" w:color="auto"/>
            <w:bottom w:val="none" w:sz="0" w:space="0" w:color="auto"/>
            <w:right w:val="none" w:sz="0" w:space="0" w:color="auto"/>
          </w:divBdr>
        </w:div>
        <w:div w:id="980890782">
          <w:marLeft w:val="0"/>
          <w:marRight w:val="0"/>
          <w:marTop w:val="0"/>
          <w:marBottom w:val="101"/>
          <w:divBdr>
            <w:top w:val="none" w:sz="0" w:space="0" w:color="auto"/>
            <w:left w:val="none" w:sz="0" w:space="0" w:color="auto"/>
            <w:bottom w:val="none" w:sz="0" w:space="0" w:color="auto"/>
            <w:right w:val="none" w:sz="0" w:space="0" w:color="auto"/>
          </w:divBdr>
        </w:div>
        <w:div w:id="1416703672">
          <w:marLeft w:val="0"/>
          <w:marRight w:val="0"/>
          <w:marTop w:val="0"/>
          <w:marBottom w:val="101"/>
          <w:divBdr>
            <w:top w:val="none" w:sz="0" w:space="0" w:color="auto"/>
            <w:left w:val="none" w:sz="0" w:space="0" w:color="auto"/>
            <w:bottom w:val="none" w:sz="0" w:space="0" w:color="auto"/>
            <w:right w:val="none" w:sz="0" w:space="0" w:color="auto"/>
          </w:divBdr>
        </w:div>
        <w:div w:id="1910731126">
          <w:marLeft w:val="0"/>
          <w:marRight w:val="0"/>
          <w:marTop w:val="0"/>
          <w:marBottom w:val="101"/>
          <w:divBdr>
            <w:top w:val="none" w:sz="0" w:space="0" w:color="auto"/>
            <w:left w:val="none" w:sz="0" w:space="0" w:color="auto"/>
            <w:bottom w:val="none" w:sz="0" w:space="0" w:color="auto"/>
            <w:right w:val="none" w:sz="0" w:space="0" w:color="auto"/>
          </w:divBdr>
        </w:div>
        <w:div w:id="1455445402">
          <w:marLeft w:val="0"/>
          <w:marRight w:val="0"/>
          <w:marTop w:val="0"/>
          <w:marBottom w:val="101"/>
          <w:divBdr>
            <w:top w:val="none" w:sz="0" w:space="0" w:color="auto"/>
            <w:left w:val="none" w:sz="0" w:space="0" w:color="auto"/>
            <w:bottom w:val="none" w:sz="0" w:space="0" w:color="auto"/>
            <w:right w:val="none" w:sz="0" w:space="0" w:color="auto"/>
          </w:divBdr>
        </w:div>
        <w:div w:id="181750092">
          <w:marLeft w:val="0"/>
          <w:marRight w:val="0"/>
          <w:marTop w:val="0"/>
          <w:marBottom w:val="101"/>
          <w:divBdr>
            <w:top w:val="none" w:sz="0" w:space="0" w:color="auto"/>
            <w:left w:val="none" w:sz="0" w:space="0" w:color="auto"/>
            <w:bottom w:val="none" w:sz="0" w:space="0" w:color="auto"/>
            <w:right w:val="none" w:sz="0" w:space="0" w:color="auto"/>
          </w:divBdr>
        </w:div>
        <w:div w:id="93329238">
          <w:marLeft w:val="0"/>
          <w:marRight w:val="0"/>
          <w:marTop w:val="0"/>
          <w:marBottom w:val="101"/>
          <w:divBdr>
            <w:top w:val="none" w:sz="0" w:space="0" w:color="auto"/>
            <w:left w:val="none" w:sz="0" w:space="0" w:color="auto"/>
            <w:bottom w:val="none" w:sz="0" w:space="0" w:color="auto"/>
            <w:right w:val="none" w:sz="0" w:space="0" w:color="auto"/>
          </w:divBdr>
        </w:div>
        <w:div w:id="1411928811">
          <w:marLeft w:val="1166"/>
          <w:marRight w:val="0"/>
          <w:marTop w:val="0"/>
          <w:marBottom w:val="101"/>
          <w:divBdr>
            <w:top w:val="none" w:sz="0" w:space="0" w:color="auto"/>
            <w:left w:val="none" w:sz="0" w:space="0" w:color="auto"/>
            <w:bottom w:val="none" w:sz="0" w:space="0" w:color="auto"/>
            <w:right w:val="none" w:sz="0" w:space="0" w:color="auto"/>
          </w:divBdr>
        </w:div>
        <w:div w:id="571502032">
          <w:marLeft w:val="1170"/>
          <w:marRight w:val="0"/>
          <w:marTop w:val="0"/>
          <w:marBottom w:val="101"/>
          <w:divBdr>
            <w:top w:val="none" w:sz="0" w:space="0" w:color="auto"/>
            <w:left w:val="none" w:sz="0" w:space="0" w:color="auto"/>
            <w:bottom w:val="none" w:sz="0" w:space="0" w:color="auto"/>
            <w:right w:val="none" w:sz="0" w:space="0" w:color="auto"/>
          </w:divBdr>
        </w:div>
        <w:div w:id="1876312366">
          <w:marLeft w:val="0"/>
          <w:marRight w:val="0"/>
          <w:marTop w:val="0"/>
          <w:marBottom w:val="101"/>
          <w:divBdr>
            <w:top w:val="none" w:sz="0" w:space="0" w:color="auto"/>
            <w:left w:val="none" w:sz="0" w:space="0" w:color="auto"/>
            <w:bottom w:val="none" w:sz="0" w:space="0" w:color="auto"/>
            <w:right w:val="none" w:sz="0" w:space="0" w:color="auto"/>
          </w:divBdr>
        </w:div>
        <w:div w:id="716007589">
          <w:marLeft w:val="0"/>
          <w:marRight w:val="0"/>
          <w:marTop w:val="0"/>
          <w:marBottom w:val="101"/>
          <w:divBdr>
            <w:top w:val="none" w:sz="0" w:space="0" w:color="auto"/>
            <w:left w:val="none" w:sz="0" w:space="0" w:color="auto"/>
            <w:bottom w:val="none" w:sz="0" w:space="0" w:color="auto"/>
            <w:right w:val="none" w:sz="0" w:space="0" w:color="auto"/>
          </w:divBdr>
        </w:div>
        <w:div w:id="476264472">
          <w:marLeft w:val="0"/>
          <w:marRight w:val="0"/>
          <w:marTop w:val="0"/>
          <w:marBottom w:val="101"/>
          <w:divBdr>
            <w:top w:val="none" w:sz="0" w:space="0" w:color="auto"/>
            <w:left w:val="none" w:sz="0" w:space="0" w:color="auto"/>
            <w:bottom w:val="none" w:sz="0" w:space="0" w:color="auto"/>
            <w:right w:val="none" w:sz="0" w:space="0" w:color="auto"/>
          </w:divBdr>
        </w:div>
        <w:div w:id="470246195">
          <w:marLeft w:val="0"/>
          <w:marRight w:val="0"/>
          <w:marTop w:val="0"/>
          <w:marBottom w:val="101"/>
          <w:divBdr>
            <w:top w:val="none" w:sz="0" w:space="0" w:color="auto"/>
            <w:left w:val="none" w:sz="0" w:space="0" w:color="auto"/>
            <w:bottom w:val="none" w:sz="0" w:space="0" w:color="auto"/>
            <w:right w:val="none" w:sz="0" w:space="0" w:color="auto"/>
          </w:divBdr>
        </w:div>
        <w:div w:id="1281302505">
          <w:marLeft w:val="0"/>
          <w:marRight w:val="0"/>
          <w:marTop w:val="0"/>
          <w:marBottom w:val="101"/>
          <w:divBdr>
            <w:top w:val="none" w:sz="0" w:space="0" w:color="auto"/>
            <w:left w:val="none" w:sz="0" w:space="0" w:color="auto"/>
            <w:bottom w:val="none" w:sz="0" w:space="0" w:color="auto"/>
            <w:right w:val="none" w:sz="0" w:space="0" w:color="auto"/>
          </w:divBdr>
        </w:div>
        <w:div w:id="762535769">
          <w:marLeft w:val="0"/>
          <w:marRight w:val="0"/>
          <w:marTop w:val="0"/>
          <w:marBottom w:val="101"/>
          <w:divBdr>
            <w:top w:val="none" w:sz="0" w:space="0" w:color="auto"/>
            <w:left w:val="none" w:sz="0" w:space="0" w:color="auto"/>
            <w:bottom w:val="none" w:sz="0" w:space="0" w:color="auto"/>
            <w:right w:val="none" w:sz="0" w:space="0" w:color="auto"/>
          </w:divBdr>
        </w:div>
        <w:div w:id="1979721317">
          <w:marLeft w:val="0"/>
          <w:marRight w:val="0"/>
          <w:marTop w:val="0"/>
          <w:marBottom w:val="101"/>
          <w:divBdr>
            <w:top w:val="none" w:sz="0" w:space="0" w:color="auto"/>
            <w:left w:val="none" w:sz="0" w:space="0" w:color="auto"/>
            <w:bottom w:val="none" w:sz="0" w:space="0" w:color="auto"/>
            <w:right w:val="none" w:sz="0" w:space="0" w:color="auto"/>
          </w:divBdr>
        </w:div>
        <w:div w:id="2029597353">
          <w:marLeft w:val="0"/>
          <w:marRight w:val="0"/>
          <w:marTop w:val="0"/>
          <w:marBottom w:val="101"/>
          <w:divBdr>
            <w:top w:val="none" w:sz="0" w:space="0" w:color="auto"/>
            <w:left w:val="none" w:sz="0" w:space="0" w:color="auto"/>
            <w:bottom w:val="none" w:sz="0" w:space="0" w:color="auto"/>
            <w:right w:val="none" w:sz="0" w:space="0" w:color="auto"/>
          </w:divBdr>
        </w:div>
        <w:div w:id="345062694">
          <w:marLeft w:val="0"/>
          <w:marRight w:val="0"/>
          <w:marTop w:val="0"/>
          <w:marBottom w:val="101"/>
          <w:divBdr>
            <w:top w:val="none" w:sz="0" w:space="0" w:color="auto"/>
            <w:left w:val="none" w:sz="0" w:space="0" w:color="auto"/>
            <w:bottom w:val="none" w:sz="0" w:space="0" w:color="auto"/>
            <w:right w:val="none" w:sz="0" w:space="0" w:color="auto"/>
          </w:divBdr>
        </w:div>
        <w:div w:id="108165122">
          <w:marLeft w:val="0"/>
          <w:marRight w:val="0"/>
          <w:marTop w:val="0"/>
          <w:marBottom w:val="101"/>
          <w:divBdr>
            <w:top w:val="none" w:sz="0" w:space="0" w:color="auto"/>
            <w:left w:val="none" w:sz="0" w:space="0" w:color="auto"/>
            <w:bottom w:val="none" w:sz="0" w:space="0" w:color="auto"/>
            <w:right w:val="none" w:sz="0" w:space="0" w:color="auto"/>
          </w:divBdr>
        </w:div>
        <w:div w:id="261109075">
          <w:marLeft w:val="0"/>
          <w:marRight w:val="0"/>
          <w:marTop w:val="0"/>
          <w:marBottom w:val="101"/>
          <w:divBdr>
            <w:top w:val="none" w:sz="0" w:space="0" w:color="auto"/>
            <w:left w:val="none" w:sz="0" w:space="0" w:color="auto"/>
            <w:bottom w:val="none" w:sz="0" w:space="0" w:color="auto"/>
            <w:right w:val="none" w:sz="0" w:space="0" w:color="auto"/>
          </w:divBdr>
        </w:div>
        <w:div w:id="1286812833">
          <w:marLeft w:val="0"/>
          <w:marRight w:val="0"/>
          <w:marTop w:val="0"/>
          <w:marBottom w:val="101"/>
          <w:divBdr>
            <w:top w:val="none" w:sz="0" w:space="0" w:color="auto"/>
            <w:left w:val="none" w:sz="0" w:space="0" w:color="auto"/>
            <w:bottom w:val="none" w:sz="0" w:space="0" w:color="auto"/>
            <w:right w:val="none" w:sz="0" w:space="0" w:color="auto"/>
          </w:divBdr>
        </w:div>
        <w:div w:id="285964176">
          <w:marLeft w:val="0"/>
          <w:marRight w:val="0"/>
          <w:marTop w:val="0"/>
          <w:marBottom w:val="101"/>
          <w:divBdr>
            <w:top w:val="none" w:sz="0" w:space="0" w:color="auto"/>
            <w:left w:val="none" w:sz="0" w:space="0" w:color="auto"/>
            <w:bottom w:val="none" w:sz="0" w:space="0" w:color="auto"/>
            <w:right w:val="none" w:sz="0" w:space="0" w:color="auto"/>
          </w:divBdr>
        </w:div>
        <w:div w:id="1931354610">
          <w:marLeft w:val="0"/>
          <w:marRight w:val="0"/>
          <w:marTop w:val="0"/>
          <w:marBottom w:val="101"/>
          <w:divBdr>
            <w:top w:val="none" w:sz="0" w:space="0" w:color="auto"/>
            <w:left w:val="none" w:sz="0" w:space="0" w:color="auto"/>
            <w:bottom w:val="none" w:sz="0" w:space="0" w:color="auto"/>
            <w:right w:val="none" w:sz="0" w:space="0" w:color="auto"/>
          </w:divBdr>
        </w:div>
        <w:div w:id="1130174188">
          <w:marLeft w:val="0"/>
          <w:marRight w:val="0"/>
          <w:marTop w:val="0"/>
          <w:marBottom w:val="101"/>
          <w:divBdr>
            <w:top w:val="none" w:sz="0" w:space="0" w:color="auto"/>
            <w:left w:val="none" w:sz="0" w:space="0" w:color="auto"/>
            <w:bottom w:val="none" w:sz="0" w:space="0" w:color="auto"/>
            <w:right w:val="none" w:sz="0" w:space="0" w:color="auto"/>
          </w:divBdr>
        </w:div>
        <w:div w:id="1698702962">
          <w:marLeft w:val="0"/>
          <w:marRight w:val="0"/>
          <w:marTop w:val="0"/>
          <w:marBottom w:val="101"/>
          <w:divBdr>
            <w:top w:val="none" w:sz="0" w:space="0" w:color="auto"/>
            <w:left w:val="none" w:sz="0" w:space="0" w:color="auto"/>
            <w:bottom w:val="none" w:sz="0" w:space="0" w:color="auto"/>
            <w:right w:val="none" w:sz="0" w:space="0" w:color="auto"/>
          </w:divBdr>
        </w:div>
        <w:div w:id="1693722146">
          <w:marLeft w:val="0"/>
          <w:marRight w:val="0"/>
          <w:marTop w:val="0"/>
          <w:marBottom w:val="101"/>
          <w:divBdr>
            <w:top w:val="none" w:sz="0" w:space="0" w:color="auto"/>
            <w:left w:val="none" w:sz="0" w:space="0" w:color="auto"/>
            <w:bottom w:val="none" w:sz="0" w:space="0" w:color="auto"/>
            <w:right w:val="none" w:sz="0" w:space="0" w:color="auto"/>
          </w:divBdr>
        </w:div>
        <w:div w:id="2080055119">
          <w:marLeft w:val="0"/>
          <w:marRight w:val="0"/>
          <w:marTop w:val="0"/>
          <w:marBottom w:val="101"/>
          <w:divBdr>
            <w:top w:val="none" w:sz="0" w:space="0" w:color="auto"/>
            <w:left w:val="none" w:sz="0" w:space="0" w:color="auto"/>
            <w:bottom w:val="none" w:sz="0" w:space="0" w:color="auto"/>
            <w:right w:val="none" w:sz="0" w:space="0" w:color="auto"/>
          </w:divBdr>
        </w:div>
        <w:div w:id="898826671">
          <w:marLeft w:val="0"/>
          <w:marRight w:val="0"/>
          <w:marTop w:val="0"/>
          <w:marBottom w:val="101"/>
          <w:divBdr>
            <w:top w:val="none" w:sz="0" w:space="0" w:color="auto"/>
            <w:left w:val="none" w:sz="0" w:space="0" w:color="auto"/>
            <w:bottom w:val="none" w:sz="0" w:space="0" w:color="auto"/>
            <w:right w:val="none" w:sz="0" w:space="0" w:color="auto"/>
          </w:divBdr>
        </w:div>
        <w:div w:id="232662746">
          <w:marLeft w:val="0"/>
          <w:marRight w:val="0"/>
          <w:marTop w:val="0"/>
          <w:marBottom w:val="101"/>
          <w:divBdr>
            <w:top w:val="none" w:sz="0" w:space="0" w:color="auto"/>
            <w:left w:val="none" w:sz="0" w:space="0" w:color="auto"/>
            <w:bottom w:val="none" w:sz="0" w:space="0" w:color="auto"/>
            <w:right w:val="none" w:sz="0" w:space="0" w:color="auto"/>
          </w:divBdr>
        </w:div>
        <w:div w:id="9724662">
          <w:marLeft w:val="0"/>
          <w:marRight w:val="0"/>
          <w:marTop w:val="0"/>
          <w:marBottom w:val="101"/>
          <w:divBdr>
            <w:top w:val="none" w:sz="0" w:space="0" w:color="auto"/>
            <w:left w:val="none" w:sz="0" w:space="0" w:color="auto"/>
            <w:bottom w:val="none" w:sz="0" w:space="0" w:color="auto"/>
            <w:right w:val="none" w:sz="0" w:space="0" w:color="auto"/>
          </w:divBdr>
        </w:div>
        <w:div w:id="275528577">
          <w:marLeft w:val="0"/>
          <w:marRight w:val="0"/>
          <w:marTop w:val="0"/>
          <w:marBottom w:val="101"/>
          <w:divBdr>
            <w:top w:val="none" w:sz="0" w:space="0" w:color="auto"/>
            <w:left w:val="none" w:sz="0" w:space="0" w:color="auto"/>
            <w:bottom w:val="none" w:sz="0" w:space="0" w:color="auto"/>
            <w:right w:val="none" w:sz="0" w:space="0" w:color="auto"/>
          </w:divBdr>
        </w:div>
        <w:div w:id="1606308845">
          <w:marLeft w:val="0"/>
          <w:marRight w:val="0"/>
          <w:marTop w:val="0"/>
          <w:marBottom w:val="101"/>
          <w:divBdr>
            <w:top w:val="none" w:sz="0" w:space="0" w:color="auto"/>
            <w:left w:val="none" w:sz="0" w:space="0" w:color="auto"/>
            <w:bottom w:val="none" w:sz="0" w:space="0" w:color="auto"/>
            <w:right w:val="none" w:sz="0" w:space="0" w:color="auto"/>
          </w:divBdr>
        </w:div>
        <w:div w:id="1153790256">
          <w:marLeft w:val="0"/>
          <w:marRight w:val="0"/>
          <w:marTop w:val="0"/>
          <w:marBottom w:val="101"/>
          <w:divBdr>
            <w:top w:val="none" w:sz="0" w:space="0" w:color="auto"/>
            <w:left w:val="none" w:sz="0" w:space="0" w:color="auto"/>
            <w:bottom w:val="none" w:sz="0" w:space="0" w:color="auto"/>
            <w:right w:val="none" w:sz="0" w:space="0" w:color="auto"/>
          </w:divBdr>
        </w:div>
        <w:div w:id="1728992939">
          <w:marLeft w:val="0"/>
          <w:marRight w:val="0"/>
          <w:marTop w:val="0"/>
          <w:marBottom w:val="101"/>
          <w:divBdr>
            <w:top w:val="none" w:sz="0" w:space="0" w:color="auto"/>
            <w:left w:val="none" w:sz="0" w:space="0" w:color="auto"/>
            <w:bottom w:val="none" w:sz="0" w:space="0" w:color="auto"/>
            <w:right w:val="none" w:sz="0" w:space="0" w:color="auto"/>
          </w:divBdr>
        </w:div>
        <w:div w:id="35395820">
          <w:marLeft w:val="0"/>
          <w:marRight w:val="0"/>
          <w:marTop w:val="0"/>
          <w:marBottom w:val="101"/>
          <w:divBdr>
            <w:top w:val="none" w:sz="0" w:space="0" w:color="auto"/>
            <w:left w:val="none" w:sz="0" w:space="0" w:color="auto"/>
            <w:bottom w:val="none" w:sz="0" w:space="0" w:color="auto"/>
            <w:right w:val="none" w:sz="0" w:space="0" w:color="auto"/>
          </w:divBdr>
        </w:div>
        <w:div w:id="409354628">
          <w:marLeft w:val="0"/>
          <w:marRight w:val="0"/>
          <w:marTop w:val="0"/>
          <w:marBottom w:val="101"/>
          <w:divBdr>
            <w:top w:val="none" w:sz="0" w:space="0" w:color="auto"/>
            <w:left w:val="none" w:sz="0" w:space="0" w:color="auto"/>
            <w:bottom w:val="none" w:sz="0" w:space="0" w:color="auto"/>
            <w:right w:val="none" w:sz="0" w:space="0" w:color="auto"/>
          </w:divBdr>
        </w:div>
        <w:div w:id="2008091771">
          <w:marLeft w:val="0"/>
          <w:marRight w:val="0"/>
          <w:marTop w:val="0"/>
          <w:marBottom w:val="101"/>
          <w:divBdr>
            <w:top w:val="none" w:sz="0" w:space="0" w:color="auto"/>
            <w:left w:val="none" w:sz="0" w:space="0" w:color="auto"/>
            <w:bottom w:val="none" w:sz="0" w:space="0" w:color="auto"/>
            <w:right w:val="none" w:sz="0" w:space="0" w:color="auto"/>
          </w:divBdr>
        </w:div>
        <w:div w:id="1459374391">
          <w:marLeft w:val="0"/>
          <w:marRight w:val="0"/>
          <w:marTop w:val="0"/>
          <w:marBottom w:val="101"/>
          <w:divBdr>
            <w:top w:val="none" w:sz="0" w:space="0" w:color="auto"/>
            <w:left w:val="none" w:sz="0" w:space="0" w:color="auto"/>
            <w:bottom w:val="none" w:sz="0" w:space="0" w:color="auto"/>
            <w:right w:val="none" w:sz="0" w:space="0" w:color="auto"/>
          </w:divBdr>
        </w:div>
        <w:div w:id="1554268235">
          <w:marLeft w:val="0"/>
          <w:marRight w:val="0"/>
          <w:marTop w:val="0"/>
          <w:marBottom w:val="101"/>
          <w:divBdr>
            <w:top w:val="none" w:sz="0" w:space="0" w:color="auto"/>
            <w:left w:val="none" w:sz="0" w:space="0" w:color="auto"/>
            <w:bottom w:val="none" w:sz="0" w:space="0" w:color="auto"/>
            <w:right w:val="none" w:sz="0" w:space="0" w:color="auto"/>
          </w:divBdr>
        </w:div>
        <w:div w:id="486555656">
          <w:marLeft w:val="0"/>
          <w:marRight w:val="0"/>
          <w:marTop w:val="0"/>
          <w:marBottom w:val="101"/>
          <w:divBdr>
            <w:top w:val="none" w:sz="0" w:space="0" w:color="auto"/>
            <w:left w:val="none" w:sz="0" w:space="0" w:color="auto"/>
            <w:bottom w:val="none" w:sz="0" w:space="0" w:color="auto"/>
            <w:right w:val="none" w:sz="0" w:space="0" w:color="auto"/>
          </w:divBdr>
        </w:div>
        <w:div w:id="76874748">
          <w:marLeft w:val="0"/>
          <w:marRight w:val="0"/>
          <w:marTop w:val="0"/>
          <w:marBottom w:val="101"/>
          <w:divBdr>
            <w:top w:val="none" w:sz="0" w:space="0" w:color="auto"/>
            <w:left w:val="none" w:sz="0" w:space="0" w:color="auto"/>
            <w:bottom w:val="none" w:sz="0" w:space="0" w:color="auto"/>
            <w:right w:val="none" w:sz="0" w:space="0" w:color="auto"/>
          </w:divBdr>
        </w:div>
        <w:div w:id="1828588645">
          <w:marLeft w:val="0"/>
          <w:marRight w:val="0"/>
          <w:marTop w:val="0"/>
          <w:marBottom w:val="101"/>
          <w:divBdr>
            <w:top w:val="none" w:sz="0" w:space="0" w:color="auto"/>
            <w:left w:val="none" w:sz="0" w:space="0" w:color="auto"/>
            <w:bottom w:val="none" w:sz="0" w:space="0" w:color="auto"/>
            <w:right w:val="none" w:sz="0" w:space="0" w:color="auto"/>
          </w:divBdr>
        </w:div>
        <w:div w:id="2137023296">
          <w:marLeft w:val="0"/>
          <w:marRight w:val="0"/>
          <w:marTop w:val="0"/>
          <w:marBottom w:val="101"/>
          <w:divBdr>
            <w:top w:val="none" w:sz="0" w:space="0" w:color="auto"/>
            <w:left w:val="none" w:sz="0" w:space="0" w:color="auto"/>
            <w:bottom w:val="none" w:sz="0" w:space="0" w:color="auto"/>
            <w:right w:val="none" w:sz="0" w:space="0" w:color="auto"/>
          </w:divBdr>
        </w:div>
        <w:div w:id="678779114">
          <w:marLeft w:val="0"/>
          <w:marRight w:val="0"/>
          <w:marTop w:val="0"/>
          <w:marBottom w:val="101"/>
          <w:divBdr>
            <w:top w:val="none" w:sz="0" w:space="0" w:color="auto"/>
            <w:left w:val="none" w:sz="0" w:space="0" w:color="auto"/>
            <w:bottom w:val="none" w:sz="0" w:space="0" w:color="auto"/>
            <w:right w:val="none" w:sz="0" w:space="0" w:color="auto"/>
          </w:divBdr>
        </w:div>
        <w:div w:id="790780132">
          <w:marLeft w:val="1166"/>
          <w:marRight w:val="0"/>
          <w:marTop w:val="0"/>
          <w:marBottom w:val="101"/>
          <w:divBdr>
            <w:top w:val="none" w:sz="0" w:space="0" w:color="auto"/>
            <w:left w:val="none" w:sz="0" w:space="0" w:color="auto"/>
            <w:bottom w:val="none" w:sz="0" w:space="0" w:color="auto"/>
            <w:right w:val="none" w:sz="0" w:space="0" w:color="auto"/>
          </w:divBdr>
        </w:div>
        <w:div w:id="1253245183">
          <w:marLeft w:val="845"/>
          <w:marRight w:val="0"/>
          <w:marTop w:val="0"/>
          <w:marBottom w:val="101"/>
          <w:divBdr>
            <w:top w:val="none" w:sz="0" w:space="0" w:color="auto"/>
            <w:left w:val="none" w:sz="0" w:space="0" w:color="auto"/>
            <w:bottom w:val="none" w:sz="0" w:space="0" w:color="auto"/>
            <w:right w:val="none" w:sz="0" w:space="0" w:color="auto"/>
          </w:divBdr>
        </w:div>
        <w:div w:id="852719203">
          <w:marLeft w:val="0"/>
          <w:marRight w:val="0"/>
          <w:marTop w:val="0"/>
          <w:marBottom w:val="101"/>
          <w:divBdr>
            <w:top w:val="none" w:sz="0" w:space="0" w:color="auto"/>
            <w:left w:val="none" w:sz="0" w:space="0" w:color="auto"/>
            <w:bottom w:val="none" w:sz="0" w:space="0" w:color="auto"/>
            <w:right w:val="none" w:sz="0" w:space="0" w:color="auto"/>
          </w:divBdr>
        </w:div>
        <w:div w:id="1397239535">
          <w:marLeft w:val="0"/>
          <w:marRight w:val="0"/>
          <w:marTop w:val="0"/>
          <w:marBottom w:val="101"/>
          <w:divBdr>
            <w:top w:val="none" w:sz="0" w:space="0" w:color="auto"/>
            <w:left w:val="none" w:sz="0" w:space="0" w:color="auto"/>
            <w:bottom w:val="none" w:sz="0" w:space="0" w:color="auto"/>
            <w:right w:val="none" w:sz="0" w:space="0" w:color="auto"/>
          </w:divBdr>
        </w:div>
        <w:div w:id="295835728">
          <w:marLeft w:val="0"/>
          <w:marRight w:val="0"/>
          <w:marTop w:val="0"/>
          <w:marBottom w:val="101"/>
          <w:divBdr>
            <w:top w:val="none" w:sz="0" w:space="0" w:color="auto"/>
            <w:left w:val="none" w:sz="0" w:space="0" w:color="auto"/>
            <w:bottom w:val="none" w:sz="0" w:space="0" w:color="auto"/>
            <w:right w:val="none" w:sz="0" w:space="0" w:color="auto"/>
          </w:divBdr>
        </w:div>
        <w:div w:id="1024213554">
          <w:marLeft w:val="0"/>
          <w:marRight w:val="0"/>
          <w:marTop w:val="0"/>
          <w:marBottom w:val="101"/>
          <w:divBdr>
            <w:top w:val="none" w:sz="0" w:space="0" w:color="auto"/>
            <w:left w:val="none" w:sz="0" w:space="0" w:color="auto"/>
            <w:bottom w:val="none" w:sz="0" w:space="0" w:color="auto"/>
            <w:right w:val="none" w:sz="0" w:space="0" w:color="auto"/>
          </w:divBdr>
        </w:div>
        <w:div w:id="1527720499">
          <w:marLeft w:val="0"/>
          <w:marRight w:val="0"/>
          <w:marTop w:val="0"/>
          <w:marBottom w:val="101"/>
          <w:divBdr>
            <w:top w:val="none" w:sz="0" w:space="0" w:color="auto"/>
            <w:left w:val="none" w:sz="0" w:space="0" w:color="auto"/>
            <w:bottom w:val="none" w:sz="0" w:space="0" w:color="auto"/>
            <w:right w:val="none" w:sz="0" w:space="0" w:color="auto"/>
          </w:divBdr>
        </w:div>
        <w:div w:id="50231560">
          <w:marLeft w:val="0"/>
          <w:marRight w:val="0"/>
          <w:marTop w:val="0"/>
          <w:marBottom w:val="101"/>
          <w:divBdr>
            <w:top w:val="none" w:sz="0" w:space="0" w:color="auto"/>
            <w:left w:val="none" w:sz="0" w:space="0" w:color="auto"/>
            <w:bottom w:val="none" w:sz="0" w:space="0" w:color="auto"/>
            <w:right w:val="none" w:sz="0" w:space="0" w:color="auto"/>
          </w:divBdr>
        </w:div>
        <w:div w:id="1551842542">
          <w:marLeft w:val="0"/>
          <w:marRight w:val="0"/>
          <w:marTop w:val="0"/>
          <w:marBottom w:val="101"/>
          <w:divBdr>
            <w:top w:val="none" w:sz="0" w:space="0" w:color="auto"/>
            <w:left w:val="none" w:sz="0" w:space="0" w:color="auto"/>
            <w:bottom w:val="none" w:sz="0" w:space="0" w:color="auto"/>
            <w:right w:val="none" w:sz="0" w:space="0" w:color="auto"/>
          </w:divBdr>
        </w:div>
        <w:div w:id="28265297">
          <w:marLeft w:val="0"/>
          <w:marRight w:val="0"/>
          <w:marTop w:val="0"/>
          <w:marBottom w:val="101"/>
          <w:divBdr>
            <w:top w:val="none" w:sz="0" w:space="0" w:color="auto"/>
            <w:left w:val="none" w:sz="0" w:space="0" w:color="auto"/>
            <w:bottom w:val="none" w:sz="0" w:space="0" w:color="auto"/>
            <w:right w:val="none" w:sz="0" w:space="0" w:color="auto"/>
          </w:divBdr>
        </w:div>
        <w:div w:id="321273366">
          <w:marLeft w:val="0"/>
          <w:marRight w:val="0"/>
          <w:marTop w:val="0"/>
          <w:marBottom w:val="101"/>
          <w:divBdr>
            <w:top w:val="none" w:sz="0" w:space="0" w:color="auto"/>
            <w:left w:val="none" w:sz="0" w:space="0" w:color="auto"/>
            <w:bottom w:val="none" w:sz="0" w:space="0" w:color="auto"/>
            <w:right w:val="none" w:sz="0" w:space="0" w:color="auto"/>
          </w:divBdr>
        </w:div>
        <w:div w:id="1536886406">
          <w:marLeft w:val="0"/>
          <w:marRight w:val="0"/>
          <w:marTop w:val="0"/>
          <w:marBottom w:val="101"/>
          <w:divBdr>
            <w:top w:val="none" w:sz="0" w:space="0" w:color="auto"/>
            <w:left w:val="none" w:sz="0" w:space="0" w:color="auto"/>
            <w:bottom w:val="none" w:sz="0" w:space="0" w:color="auto"/>
            <w:right w:val="none" w:sz="0" w:space="0" w:color="auto"/>
          </w:divBdr>
        </w:div>
        <w:div w:id="1520310788">
          <w:marLeft w:val="0"/>
          <w:marRight w:val="0"/>
          <w:marTop w:val="0"/>
          <w:marBottom w:val="101"/>
          <w:divBdr>
            <w:top w:val="none" w:sz="0" w:space="0" w:color="auto"/>
            <w:left w:val="none" w:sz="0" w:space="0" w:color="auto"/>
            <w:bottom w:val="none" w:sz="0" w:space="0" w:color="auto"/>
            <w:right w:val="none" w:sz="0" w:space="0" w:color="auto"/>
          </w:divBdr>
        </w:div>
        <w:div w:id="363410673">
          <w:marLeft w:val="0"/>
          <w:marRight w:val="0"/>
          <w:marTop w:val="0"/>
          <w:marBottom w:val="101"/>
          <w:divBdr>
            <w:top w:val="none" w:sz="0" w:space="0" w:color="auto"/>
            <w:left w:val="none" w:sz="0" w:space="0" w:color="auto"/>
            <w:bottom w:val="none" w:sz="0" w:space="0" w:color="auto"/>
            <w:right w:val="none" w:sz="0" w:space="0" w:color="auto"/>
          </w:divBdr>
        </w:div>
        <w:div w:id="426854250">
          <w:marLeft w:val="0"/>
          <w:marRight w:val="0"/>
          <w:marTop w:val="0"/>
          <w:marBottom w:val="101"/>
          <w:divBdr>
            <w:top w:val="none" w:sz="0" w:space="0" w:color="auto"/>
            <w:left w:val="none" w:sz="0" w:space="0" w:color="auto"/>
            <w:bottom w:val="none" w:sz="0" w:space="0" w:color="auto"/>
            <w:right w:val="none" w:sz="0" w:space="0" w:color="auto"/>
          </w:divBdr>
        </w:div>
        <w:div w:id="1461419459">
          <w:marLeft w:val="0"/>
          <w:marRight w:val="0"/>
          <w:marTop w:val="0"/>
          <w:marBottom w:val="101"/>
          <w:divBdr>
            <w:top w:val="none" w:sz="0" w:space="0" w:color="auto"/>
            <w:left w:val="none" w:sz="0" w:space="0" w:color="auto"/>
            <w:bottom w:val="none" w:sz="0" w:space="0" w:color="auto"/>
            <w:right w:val="none" w:sz="0" w:space="0" w:color="auto"/>
          </w:divBdr>
        </w:div>
        <w:div w:id="1221795238">
          <w:marLeft w:val="0"/>
          <w:marRight w:val="0"/>
          <w:marTop w:val="0"/>
          <w:marBottom w:val="101"/>
          <w:divBdr>
            <w:top w:val="none" w:sz="0" w:space="0" w:color="auto"/>
            <w:left w:val="none" w:sz="0" w:space="0" w:color="auto"/>
            <w:bottom w:val="none" w:sz="0" w:space="0" w:color="auto"/>
            <w:right w:val="none" w:sz="0" w:space="0" w:color="auto"/>
          </w:divBdr>
        </w:div>
        <w:div w:id="2059932305">
          <w:marLeft w:val="0"/>
          <w:marRight w:val="0"/>
          <w:marTop w:val="0"/>
          <w:marBottom w:val="101"/>
          <w:divBdr>
            <w:top w:val="none" w:sz="0" w:space="0" w:color="auto"/>
            <w:left w:val="none" w:sz="0" w:space="0" w:color="auto"/>
            <w:bottom w:val="none" w:sz="0" w:space="0" w:color="auto"/>
            <w:right w:val="none" w:sz="0" w:space="0" w:color="auto"/>
          </w:divBdr>
        </w:div>
        <w:div w:id="1015041068">
          <w:marLeft w:val="0"/>
          <w:marRight w:val="0"/>
          <w:marTop w:val="0"/>
          <w:marBottom w:val="101"/>
          <w:divBdr>
            <w:top w:val="none" w:sz="0" w:space="0" w:color="auto"/>
            <w:left w:val="none" w:sz="0" w:space="0" w:color="auto"/>
            <w:bottom w:val="none" w:sz="0" w:space="0" w:color="auto"/>
            <w:right w:val="none" w:sz="0" w:space="0" w:color="auto"/>
          </w:divBdr>
        </w:div>
        <w:div w:id="1105345540">
          <w:marLeft w:val="0"/>
          <w:marRight w:val="0"/>
          <w:marTop w:val="0"/>
          <w:marBottom w:val="101"/>
          <w:divBdr>
            <w:top w:val="none" w:sz="0" w:space="0" w:color="auto"/>
            <w:left w:val="none" w:sz="0" w:space="0" w:color="auto"/>
            <w:bottom w:val="none" w:sz="0" w:space="0" w:color="auto"/>
            <w:right w:val="none" w:sz="0" w:space="0" w:color="auto"/>
          </w:divBdr>
        </w:div>
        <w:div w:id="2050035615">
          <w:marLeft w:val="0"/>
          <w:marRight w:val="0"/>
          <w:marTop w:val="0"/>
          <w:marBottom w:val="101"/>
          <w:divBdr>
            <w:top w:val="none" w:sz="0" w:space="0" w:color="auto"/>
            <w:left w:val="none" w:sz="0" w:space="0" w:color="auto"/>
            <w:bottom w:val="none" w:sz="0" w:space="0" w:color="auto"/>
            <w:right w:val="none" w:sz="0" w:space="0" w:color="auto"/>
          </w:divBdr>
        </w:div>
        <w:div w:id="1452699400">
          <w:marLeft w:val="0"/>
          <w:marRight w:val="0"/>
          <w:marTop w:val="0"/>
          <w:marBottom w:val="101"/>
          <w:divBdr>
            <w:top w:val="none" w:sz="0" w:space="0" w:color="auto"/>
            <w:left w:val="none" w:sz="0" w:space="0" w:color="auto"/>
            <w:bottom w:val="none" w:sz="0" w:space="0" w:color="auto"/>
            <w:right w:val="none" w:sz="0" w:space="0" w:color="auto"/>
          </w:divBdr>
        </w:div>
        <w:div w:id="480001768">
          <w:marLeft w:val="0"/>
          <w:marRight w:val="0"/>
          <w:marTop w:val="0"/>
          <w:marBottom w:val="101"/>
          <w:divBdr>
            <w:top w:val="none" w:sz="0" w:space="0" w:color="auto"/>
            <w:left w:val="none" w:sz="0" w:space="0" w:color="auto"/>
            <w:bottom w:val="none" w:sz="0" w:space="0" w:color="auto"/>
            <w:right w:val="none" w:sz="0" w:space="0" w:color="auto"/>
          </w:divBdr>
        </w:div>
        <w:div w:id="1927109579">
          <w:marLeft w:val="0"/>
          <w:marRight w:val="0"/>
          <w:marTop w:val="0"/>
          <w:marBottom w:val="101"/>
          <w:divBdr>
            <w:top w:val="none" w:sz="0" w:space="0" w:color="auto"/>
            <w:left w:val="none" w:sz="0" w:space="0" w:color="auto"/>
            <w:bottom w:val="none" w:sz="0" w:space="0" w:color="auto"/>
            <w:right w:val="none" w:sz="0" w:space="0" w:color="auto"/>
          </w:divBdr>
        </w:div>
        <w:div w:id="430051092">
          <w:marLeft w:val="0"/>
          <w:marRight w:val="0"/>
          <w:marTop w:val="0"/>
          <w:marBottom w:val="101"/>
          <w:divBdr>
            <w:top w:val="none" w:sz="0" w:space="0" w:color="auto"/>
            <w:left w:val="none" w:sz="0" w:space="0" w:color="auto"/>
            <w:bottom w:val="none" w:sz="0" w:space="0" w:color="auto"/>
            <w:right w:val="none" w:sz="0" w:space="0" w:color="auto"/>
          </w:divBdr>
        </w:div>
        <w:div w:id="286352118">
          <w:marLeft w:val="0"/>
          <w:marRight w:val="0"/>
          <w:marTop w:val="0"/>
          <w:marBottom w:val="101"/>
          <w:divBdr>
            <w:top w:val="none" w:sz="0" w:space="0" w:color="auto"/>
            <w:left w:val="none" w:sz="0" w:space="0" w:color="auto"/>
            <w:bottom w:val="none" w:sz="0" w:space="0" w:color="auto"/>
            <w:right w:val="none" w:sz="0" w:space="0" w:color="auto"/>
          </w:divBdr>
        </w:div>
        <w:div w:id="466316611">
          <w:marLeft w:val="0"/>
          <w:marRight w:val="0"/>
          <w:marTop w:val="0"/>
          <w:marBottom w:val="101"/>
          <w:divBdr>
            <w:top w:val="none" w:sz="0" w:space="0" w:color="auto"/>
            <w:left w:val="none" w:sz="0" w:space="0" w:color="auto"/>
            <w:bottom w:val="none" w:sz="0" w:space="0" w:color="auto"/>
            <w:right w:val="none" w:sz="0" w:space="0" w:color="auto"/>
          </w:divBdr>
        </w:div>
        <w:div w:id="1155102247">
          <w:marLeft w:val="0"/>
          <w:marRight w:val="0"/>
          <w:marTop w:val="0"/>
          <w:marBottom w:val="101"/>
          <w:divBdr>
            <w:top w:val="none" w:sz="0" w:space="0" w:color="auto"/>
            <w:left w:val="none" w:sz="0" w:space="0" w:color="auto"/>
            <w:bottom w:val="none" w:sz="0" w:space="0" w:color="auto"/>
            <w:right w:val="none" w:sz="0" w:space="0" w:color="auto"/>
          </w:divBdr>
        </w:div>
        <w:div w:id="1845898577">
          <w:marLeft w:val="0"/>
          <w:marRight w:val="0"/>
          <w:marTop w:val="0"/>
          <w:marBottom w:val="101"/>
          <w:divBdr>
            <w:top w:val="none" w:sz="0" w:space="0" w:color="auto"/>
            <w:left w:val="none" w:sz="0" w:space="0" w:color="auto"/>
            <w:bottom w:val="none" w:sz="0" w:space="0" w:color="auto"/>
            <w:right w:val="none" w:sz="0" w:space="0" w:color="auto"/>
          </w:divBdr>
        </w:div>
        <w:div w:id="113982904">
          <w:marLeft w:val="0"/>
          <w:marRight w:val="0"/>
          <w:marTop w:val="0"/>
          <w:marBottom w:val="101"/>
          <w:divBdr>
            <w:top w:val="none" w:sz="0" w:space="0" w:color="auto"/>
            <w:left w:val="none" w:sz="0" w:space="0" w:color="auto"/>
            <w:bottom w:val="none" w:sz="0" w:space="0" w:color="auto"/>
            <w:right w:val="none" w:sz="0" w:space="0" w:color="auto"/>
          </w:divBdr>
        </w:div>
        <w:div w:id="1739287448">
          <w:marLeft w:val="0"/>
          <w:marRight w:val="0"/>
          <w:marTop w:val="0"/>
          <w:marBottom w:val="101"/>
          <w:divBdr>
            <w:top w:val="none" w:sz="0" w:space="0" w:color="auto"/>
            <w:left w:val="none" w:sz="0" w:space="0" w:color="auto"/>
            <w:bottom w:val="none" w:sz="0" w:space="0" w:color="auto"/>
            <w:right w:val="none" w:sz="0" w:space="0" w:color="auto"/>
          </w:divBdr>
        </w:div>
        <w:div w:id="1298074674">
          <w:marLeft w:val="0"/>
          <w:marRight w:val="0"/>
          <w:marTop w:val="0"/>
          <w:marBottom w:val="101"/>
          <w:divBdr>
            <w:top w:val="none" w:sz="0" w:space="0" w:color="auto"/>
            <w:left w:val="none" w:sz="0" w:space="0" w:color="auto"/>
            <w:bottom w:val="none" w:sz="0" w:space="0" w:color="auto"/>
            <w:right w:val="none" w:sz="0" w:space="0" w:color="auto"/>
          </w:divBdr>
        </w:div>
        <w:div w:id="1835683072">
          <w:marLeft w:val="0"/>
          <w:marRight w:val="0"/>
          <w:marTop w:val="0"/>
          <w:marBottom w:val="101"/>
          <w:divBdr>
            <w:top w:val="none" w:sz="0" w:space="0" w:color="auto"/>
            <w:left w:val="none" w:sz="0" w:space="0" w:color="auto"/>
            <w:bottom w:val="none" w:sz="0" w:space="0" w:color="auto"/>
            <w:right w:val="none" w:sz="0" w:space="0" w:color="auto"/>
          </w:divBdr>
        </w:div>
        <w:div w:id="401486690">
          <w:marLeft w:val="0"/>
          <w:marRight w:val="0"/>
          <w:marTop w:val="0"/>
          <w:marBottom w:val="101"/>
          <w:divBdr>
            <w:top w:val="none" w:sz="0" w:space="0" w:color="auto"/>
            <w:left w:val="none" w:sz="0" w:space="0" w:color="auto"/>
            <w:bottom w:val="none" w:sz="0" w:space="0" w:color="auto"/>
            <w:right w:val="none" w:sz="0" w:space="0" w:color="auto"/>
          </w:divBdr>
        </w:div>
        <w:div w:id="1112750766">
          <w:marLeft w:val="0"/>
          <w:marRight w:val="0"/>
          <w:marTop w:val="0"/>
          <w:marBottom w:val="101"/>
          <w:divBdr>
            <w:top w:val="none" w:sz="0" w:space="0" w:color="auto"/>
            <w:left w:val="none" w:sz="0" w:space="0" w:color="auto"/>
            <w:bottom w:val="none" w:sz="0" w:space="0" w:color="auto"/>
            <w:right w:val="none" w:sz="0" w:space="0" w:color="auto"/>
          </w:divBdr>
        </w:div>
        <w:div w:id="764420951">
          <w:marLeft w:val="0"/>
          <w:marRight w:val="0"/>
          <w:marTop w:val="0"/>
          <w:marBottom w:val="101"/>
          <w:divBdr>
            <w:top w:val="none" w:sz="0" w:space="0" w:color="auto"/>
            <w:left w:val="none" w:sz="0" w:space="0" w:color="auto"/>
            <w:bottom w:val="none" w:sz="0" w:space="0" w:color="auto"/>
            <w:right w:val="none" w:sz="0" w:space="0" w:color="auto"/>
          </w:divBdr>
        </w:div>
        <w:div w:id="1530483410">
          <w:marLeft w:val="0"/>
          <w:marRight w:val="0"/>
          <w:marTop w:val="0"/>
          <w:marBottom w:val="101"/>
          <w:divBdr>
            <w:top w:val="none" w:sz="0" w:space="0" w:color="auto"/>
            <w:left w:val="none" w:sz="0" w:space="0" w:color="auto"/>
            <w:bottom w:val="none" w:sz="0" w:space="0" w:color="auto"/>
            <w:right w:val="none" w:sz="0" w:space="0" w:color="auto"/>
          </w:divBdr>
        </w:div>
        <w:div w:id="1466701058">
          <w:marLeft w:val="0"/>
          <w:marRight w:val="0"/>
          <w:marTop w:val="0"/>
          <w:marBottom w:val="101"/>
          <w:divBdr>
            <w:top w:val="none" w:sz="0" w:space="0" w:color="auto"/>
            <w:left w:val="none" w:sz="0" w:space="0" w:color="auto"/>
            <w:bottom w:val="none" w:sz="0" w:space="0" w:color="auto"/>
            <w:right w:val="none" w:sz="0" w:space="0" w:color="auto"/>
          </w:divBdr>
        </w:div>
        <w:div w:id="210769953">
          <w:marLeft w:val="0"/>
          <w:marRight w:val="0"/>
          <w:marTop w:val="0"/>
          <w:marBottom w:val="101"/>
          <w:divBdr>
            <w:top w:val="none" w:sz="0" w:space="0" w:color="auto"/>
            <w:left w:val="none" w:sz="0" w:space="0" w:color="auto"/>
            <w:bottom w:val="none" w:sz="0" w:space="0" w:color="auto"/>
            <w:right w:val="none" w:sz="0" w:space="0" w:color="auto"/>
          </w:divBdr>
        </w:div>
        <w:div w:id="1189833379">
          <w:marLeft w:val="0"/>
          <w:marRight w:val="0"/>
          <w:marTop w:val="0"/>
          <w:marBottom w:val="101"/>
          <w:divBdr>
            <w:top w:val="none" w:sz="0" w:space="0" w:color="auto"/>
            <w:left w:val="none" w:sz="0" w:space="0" w:color="auto"/>
            <w:bottom w:val="none" w:sz="0" w:space="0" w:color="auto"/>
            <w:right w:val="none" w:sz="0" w:space="0" w:color="auto"/>
          </w:divBdr>
        </w:div>
        <w:div w:id="661196657">
          <w:marLeft w:val="0"/>
          <w:marRight w:val="0"/>
          <w:marTop w:val="0"/>
          <w:marBottom w:val="101"/>
          <w:divBdr>
            <w:top w:val="none" w:sz="0" w:space="0" w:color="auto"/>
            <w:left w:val="none" w:sz="0" w:space="0" w:color="auto"/>
            <w:bottom w:val="none" w:sz="0" w:space="0" w:color="auto"/>
            <w:right w:val="none" w:sz="0" w:space="0" w:color="auto"/>
          </w:divBdr>
        </w:div>
        <w:div w:id="1690719190">
          <w:marLeft w:val="399"/>
          <w:marRight w:val="0"/>
          <w:marTop w:val="0"/>
          <w:marBottom w:val="101"/>
          <w:divBdr>
            <w:top w:val="none" w:sz="0" w:space="0" w:color="auto"/>
            <w:left w:val="none" w:sz="0" w:space="0" w:color="auto"/>
            <w:bottom w:val="none" w:sz="0" w:space="0" w:color="auto"/>
            <w:right w:val="none" w:sz="0" w:space="0" w:color="auto"/>
          </w:divBdr>
        </w:div>
        <w:div w:id="1601184817">
          <w:marLeft w:val="399"/>
          <w:marRight w:val="0"/>
          <w:marTop w:val="0"/>
          <w:marBottom w:val="101"/>
          <w:divBdr>
            <w:top w:val="none" w:sz="0" w:space="0" w:color="auto"/>
            <w:left w:val="none" w:sz="0" w:space="0" w:color="auto"/>
            <w:bottom w:val="none" w:sz="0" w:space="0" w:color="auto"/>
            <w:right w:val="none" w:sz="0" w:space="0" w:color="auto"/>
          </w:divBdr>
        </w:div>
        <w:div w:id="215354631">
          <w:marLeft w:val="0"/>
          <w:marRight w:val="0"/>
          <w:marTop w:val="0"/>
          <w:marBottom w:val="101"/>
          <w:divBdr>
            <w:top w:val="none" w:sz="0" w:space="0" w:color="auto"/>
            <w:left w:val="none" w:sz="0" w:space="0" w:color="auto"/>
            <w:bottom w:val="none" w:sz="0" w:space="0" w:color="auto"/>
            <w:right w:val="none" w:sz="0" w:space="0" w:color="auto"/>
          </w:divBdr>
        </w:div>
        <w:div w:id="1264999220">
          <w:marLeft w:val="0"/>
          <w:marRight w:val="0"/>
          <w:marTop w:val="0"/>
          <w:marBottom w:val="101"/>
          <w:divBdr>
            <w:top w:val="none" w:sz="0" w:space="0" w:color="auto"/>
            <w:left w:val="none" w:sz="0" w:space="0" w:color="auto"/>
            <w:bottom w:val="none" w:sz="0" w:space="0" w:color="auto"/>
            <w:right w:val="none" w:sz="0" w:space="0" w:color="auto"/>
          </w:divBdr>
        </w:div>
        <w:div w:id="32969746">
          <w:marLeft w:val="0"/>
          <w:marRight w:val="0"/>
          <w:marTop w:val="0"/>
          <w:marBottom w:val="101"/>
          <w:divBdr>
            <w:top w:val="none" w:sz="0" w:space="0" w:color="auto"/>
            <w:left w:val="none" w:sz="0" w:space="0" w:color="auto"/>
            <w:bottom w:val="none" w:sz="0" w:space="0" w:color="auto"/>
            <w:right w:val="none" w:sz="0" w:space="0" w:color="auto"/>
          </w:divBdr>
        </w:div>
        <w:div w:id="167520025">
          <w:marLeft w:val="0"/>
          <w:marRight w:val="0"/>
          <w:marTop w:val="0"/>
          <w:marBottom w:val="101"/>
          <w:divBdr>
            <w:top w:val="none" w:sz="0" w:space="0" w:color="auto"/>
            <w:left w:val="none" w:sz="0" w:space="0" w:color="auto"/>
            <w:bottom w:val="none" w:sz="0" w:space="0" w:color="auto"/>
            <w:right w:val="none" w:sz="0" w:space="0" w:color="auto"/>
          </w:divBdr>
        </w:div>
        <w:div w:id="1949196910">
          <w:marLeft w:val="0"/>
          <w:marRight w:val="0"/>
          <w:marTop w:val="0"/>
          <w:marBottom w:val="101"/>
          <w:divBdr>
            <w:top w:val="none" w:sz="0" w:space="0" w:color="auto"/>
            <w:left w:val="none" w:sz="0" w:space="0" w:color="auto"/>
            <w:bottom w:val="none" w:sz="0" w:space="0" w:color="auto"/>
            <w:right w:val="none" w:sz="0" w:space="0" w:color="auto"/>
          </w:divBdr>
        </w:div>
        <w:div w:id="814568009">
          <w:marLeft w:val="0"/>
          <w:marRight w:val="0"/>
          <w:marTop w:val="0"/>
          <w:marBottom w:val="101"/>
          <w:divBdr>
            <w:top w:val="none" w:sz="0" w:space="0" w:color="auto"/>
            <w:left w:val="none" w:sz="0" w:space="0" w:color="auto"/>
            <w:bottom w:val="none" w:sz="0" w:space="0" w:color="auto"/>
            <w:right w:val="none" w:sz="0" w:space="0" w:color="auto"/>
          </w:divBdr>
        </w:div>
        <w:div w:id="2146467641">
          <w:marLeft w:val="0"/>
          <w:marRight w:val="0"/>
          <w:marTop w:val="0"/>
          <w:marBottom w:val="101"/>
          <w:divBdr>
            <w:top w:val="none" w:sz="0" w:space="0" w:color="auto"/>
            <w:left w:val="none" w:sz="0" w:space="0" w:color="auto"/>
            <w:bottom w:val="none" w:sz="0" w:space="0" w:color="auto"/>
            <w:right w:val="none" w:sz="0" w:space="0" w:color="auto"/>
          </w:divBdr>
        </w:div>
        <w:div w:id="1260916336">
          <w:marLeft w:val="1170"/>
          <w:marRight w:val="0"/>
          <w:marTop w:val="0"/>
          <w:marBottom w:val="101"/>
          <w:divBdr>
            <w:top w:val="none" w:sz="0" w:space="0" w:color="auto"/>
            <w:left w:val="none" w:sz="0" w:space="0" w:color="auto"/>
            <w:bottom w:val="none" w:sz="0" w:space="0" w:color="auto"/>
            <w:right w:val="none" w:sz="0" w:space="0" w:color="auto"/>
          </w:divBdr>
        </w:div>
        <w:div w:id="1514103709">
          <w:marLeft w:val="1170"/>
          <w:marRight w:val="0"/>
          <w:marTop w:val="0"/>
          <w:marBottom w:val="101"/>
          <w:divBdr>
            <w:top w:val="none" w:sz="0" w:space="0" w:color="auto"/>
            <w:left w:val="none" w:sz="0" w:space="0" w:color="auto"/>
            <w:bottom w:val="none" w:sz="0" w:space="0" w:color="auto"/>
            <w:right w:val="none" w:sz="0" w:space="0" w:color="auto"/>
          </w:divBdr>
        </w:div>
        <w:div w:id="914437823">
          <w:marLeft w:val="1170"/>
          <w:marRight w:val="0"/>
          <w:marTop w:val="0"/>
          <w:marBottom w:val="101"/>
          <w:divBdr>
            <w:top w:val="none" w:sz="0" w:space="0" w:color="auto"/>
            <w:left w:val="none" w:sz="0" w:space="0" w:color="auto"/>
            <w:bottom w:val="none" w:sz="0" w:space="0" w:color="auto"/>
            <w:right w:val="none" w:sz="0" w:space="0" w:color="auto"/>
          </w:divBdr>
        </w:div>
        <w:div w:id="1438646598">
          <w:marLeft w:val="0"/>
          <w:marRight w:val="0"/>
          <w:marTop w:val="0"/>
          <w:marBottom w:val="101"/>
          <w:divBdr>
            <w:top w:val="none" w:sz="0" w:space="0" w:color="auto"/>
            <w:left w:val="none" w:sz="0" w:space="0" w:color="auto"/>
            <w:bottom w:val="none" w:sz="0" w:space="0" w:color="auto"/>
            <w:right w:val="none" w:sz="0" w:space="0" w:color="auto"/>
          </w:divBdr>
        </w:div>
        <w:div w:id="1724477785">
          <w:marLeft w:val="0"/>
          <w:marRight w:val="0"/>
          <w:marTop w:val="0"/>
          <w:marBottom w:val="101"/>
          <w:divBdr>
            <w:top w:val="none" w:sz="0" w:space="0" w:color="auto"/>
            <w:left w:val="none" w:sz="0" w:space="0" w:color="auto"/>
            <w:bottom w:val="none" w:sz="0" w:space="0" w:color="auto"/>
            <w:right w:val="none" w:sz="0" w:space="0" w:color="auto"/>
          </w:divBdr>
        </w:div>
        <w:div w:id="21245918">
          <w:marLeft w:val="0"/>
          <w:marRight w:val="0"/>
          <w:marTop w:val="0"/>
          <w:marBottom w:val="101"/>
          <w:divBdr>
            <w:top w:val="none" w:sz="0" w:space="0" w:color="auto"/>
            <w:left w:val="none" w:sz="0" w:space="0" w:color="auto"/>
            <w:bottom w:val="none" w:sz="0" w:space="0" w:color="auto"/>
            <w:right w:val="none" w:sz="0" w:space="0" w:color="auto"/>
          </w:divBdr>
        </w:div>
        <w:div w:id="2090689278">
          <w:marLeft w:val="0"/>
          <w:marRight w:val="0"/>
          <w:marTop w:val="0"/>
          <w:marBottom w:val="101"/>
          <w:divBdr>
            <w:top w:val="none" w:sz="0" w:space="0" w:color="auto"/>
            <w:left w:val="none" w:sz="0" w:space="0" w:color="auto"/>
            <w:bottom w:val="none" w:sz="0" w:space="0" w:color="auto"/>
            <w:right w:val="none" w:sz="0" w:space="0" w:color="auto"/>
          </w:divBdr>
        </w:div>
        <w:div w:id="1533955664">
          <w:marLeft w:val="0"/>
          <w:marRight w:val="0"/>
          <w:marTop w:val="0"/>
          <w:marBottom w:val="101"/>
          <w:divBdr>
            <w:top w:val="none" w:sz="0" w:space="0" w:color="auto"/>
            <w:left w:val="none" w:sz="0" w:space="0" w:color="auto"/>
            <w:bottom w:val="none" w:sz="0" w:space="0" w:color="auto"/>
            <w:right w:val="none" w:sz="0" w:space="0" w:color="auto"/>
          </w:divBdr>
        </w:div>
        <w:div w:id="2099713155">
          <w:marLeft w:val="0"/>
          <w:marRight w:val="0"/>
          <w:marTop w:val="0"/>
          <w:marBottom w:val="101"/>
          <w:divBdr>
            <w:top w:val="none" w:sz="0" w:space="0" w:color="auto"/>
            <w:left w:val="none" w:sz="0" w:space="0" w:color="auto"/>
            <w:bottom w:val="none" w:sz="0" w:space="0" w:color="auto"/>
            <w:right w:val="none" w:sz="0" w:space="0" w:color="auto"/>
          </w:divBdr>
        </w:div>
        <w:div w:id="1996177557">
          <w:marLeft w:val="0"/>
          <w:marRight w:val="0"/>
          <w:marTop w:val="0"/>
          <w:marBottom w:val="101"/>
          <w:divBdr>
            <w:top w:val="none" w:sz="0" w:space="0" w:color="auto"/>
            <w:left w:val="none" w:sz="0" w:space="0" w:color="auto"/>
            <w:bottom w:val="none" w:sz="0" w:space="0" w:color="auto"/>
            <w:right w:val="none" w:sz="0" w:space="0" w:color="auto"/>
          </w:divBdr>
        </w:div>
        <w:div w:id="530267085">
          <w:marLeft w:val="0"/>
          <w:marRight w:val="0"/>
          <w:marTop w:val="0"/>
          <w:marBottom w:val="101"/>
          <w:divBdr>
            <w:top w:val="none" w:sz="0" w:space="0" w:color="auto"/>
            <w:left w:val="none" w:sz="0" w:space="0" w:color="auto"/>
            <w:bottom w:val="none" w:sz="0" w:space="0" w:color="auto"/>
            <w:right w:val="none" w:sz="0" w:space="0" w:color="auto"/>
          </w:divBdr>
        </w:div>
        <w:div w:id="833957800">
          <w:marLeft w:val="0"/>
          <w:marRight w:val="0"/>
          <w:marTop w:val="0"/>
          <w:marBottom w:val="101"/>
          <w:divBdr>
            <w:top w:val="none" w:sz="0" w:space="0" w:color="auto"/>
            <w:left w:val="none" w:sz="0" w:space="0" w:color="auto"/>
            <w:bottom w:val="none" w:sz="0" w:space="0" w:color="auto"/>
            <w:right w:val="none" w:sz="0" w:space="0" w:color="auto"/>
          </w:divBdr>
        </w:div>
        <w:div w:id="1514999154">
          <w:marLeft w:val="0"/>
          <w:marRight w:val="0"/>
          <w:marTop w:val="0"/>
          <w:marBottom w:val="101"/>
          <w:divBdr>
            <w:top w:val="none" w:sz="0" w:space="0" w:color="auto"/>
            <w:left w:val="none" w:sz="0" w:space="0" w:color="auto"/>
            <w:bottom w:val="none" w:sz="0" w:space="0" w:color="auto"/>
            <w:right w:val="none" w:sz="0" w:space="0" w:color="auto"/>
          </w:divBdr>
        </w:div>
        <w:div w:id="1681469370">
          <w:marLeft w:val="0"/>
          <w:marRight w:val="0"/>
          <w:marTop w:val="0"/>
          <w:marBottom w:val="101"/>
          <w:divBdr>
            <w:top w:val="none" w:sz="0" w:space="0" w:color="auto"/>
            <w:left w:val="none" w:sz="0" w:space="0" w:color="auto"/>
            <w:bottom w:val="none" w:sz="0" w:space="0" w:color="auto"/>
            <w:right w:val="none" w:sz="0" w:space="0" w:color="auto"/>
          </w:divBdr>
        </w:div>
        <w:div w:id="48653401">
          <w:marLeft w:val="0"/>
          <w:marRight w:val="0"/>
          <w:marTop w:val="0"/>
          <w:marBottom w:val="101"/>
          <w:divBdr>
            <w:top w:val="none" w:sz="0" w:space="0" w:color="auto"/>
            <w:left w:val="none" w:sz="0" w:space="0" w:color="auto"/>
            <w:bottom w:val="none" w:sz="0" w:space="0" w:color="auto"/>
            <w:right w:val="none" w:sz="0" w:space="0" w:color="auto"/>
          </w:divBdr>
        </w:div>
        <w:div w:id="1422601996">
          <w:marLeft w:val="0"/>
          <w:marRight w:val="0"/>
          <w:marTop w:val="0"/>
          <w:marBottom w:val="101"/>
          <w:divBdr>
            <w:top w:val="none" w:sz="0" w:space="0" w:color="auto"/>
            <w:left w:val="none" w:sz="0" w:space="0" w:color="auto"/>
            <w:bottom w:val="none" w:sz="0" w:space="0" w:color="auto"/>
            <w:right w:val="none" w:sz="0" w:space="0" w:color="auto"/>
          </w:divBdr>
        </w:div>
        <w:div w:id="1905800007">
          <w:marLeft w:val="0"/>
          <w:marRight w:val="0"/>
          <w:marTop w:val="0"/>
          <w:marBottom w:val="101"/>
          <w:divBdr>
            <w:top w:val="none" w:sz="0" w:space="0" w:color="auto"/>
            <w:left w:val="none" w:sz="0" w:space="0" w:color="auto"/>
            <w:bottom w:val="none" w:sz="0" w:space="0" w:color="auto"/>
            <w:right w:val="none" w:sz="0" w:space="0" w:color="auto"/>
          </w:divBdr>
        </w:div>
        <w:div w:id="1010570120">
          <w:marLeft w:val="0"/>
          <w:marRight w:val="0"/>
          <w:marTop w:val="0"/>
          <w:marBottom w:val="101"/>
          <w:divBdr>
            <w:top w:val="none" w:sz="0" w:space="0" w:color="auto"/>
            <w:left w:val="none" w:sz="0" w:space="0" w:color="auto"/>
            <w:bottom w:val="none" w:sz="0" w:space="0" w:color="auto"/>
            <w:right w:val="none" w:sz="0" w:space="0" w:color="auto"/>
          </w:divBdr>
        </w:div>
        <w:div w:id="1482581815">
          <w:marLeft w:val="0"/>
          <w:marRight w:val="0"/>
          <w:marTop w:val="0"/>
          <w:marBottom w:val="101"/>
          <w:divBdr>
            <w:top w:val="none" w:sz="0" w:space="0" w:color="auto"/>
            <w:left w:val="none" w:sz="0" w:space="0" w:color="auto"/>
            <w:bottom w:val="none" w:sz="0" w:space="0" w:color="auto"/>
            <w:right w:val="none" w:sz="0" w:space="0" w:color="auto"/>
          </w:divBdr>
        </w:div>
        <w:div w:id="1092051644">
          <w:marLeft w:val="0"/>
          <w:marRight w:val="0"/>
          <w:marTop w:val="0"/>
          <w:marBottom w:val="101"/>
          <w:divBdr>
            <w:top w:val="none" w:sz="0" w:space="0" w:color="auto"/>
            <w:left w:val="none" w:sz="0" w:space="0" w:color="auto"/>
            <w:bottom w:val="none" w:sz="0" w:space="0" w:color="auto"/>
            <w:right w:val="none" w:sz="0" w:space="0" w:color="auto"/>
          </w:divBdr>
        </w:div>
        <w:div w:id="1956905791">
          <w:marLeft w:val="0"/>
          <w:marRight w:val="0"/>
          <w:marTop w:val="0"/>
          <w:marBottom w:val="101"/>
          <w:divBdr>
            <w:top w:val="none" w:sz="0" w:space="0" w:color="auto"/>
            <w:left w:val="none" w:sz="0" w:space="0" w:color="auto"/>
            <w:bottom w:val="none" w:sz="0" w:space="0" w:color="auto"/>
            <w:right w:val="none" w:sz="0" w:space="0" w:color="auto"/>
          </w:divBdr>
        </w:div>
        <w:div w:id="93670531">
          <w:marLeft w:val="0"/>
          <w:marRight w:val="0"/>
          <w:marTop w:val="0"/>
          <w:marBottom w:val="101"/>
          <w:divBdr>
            <w:top w:val="none" w:sz="0" w:space="0" w:color="auto"/>
            <w:left w:val="none" w:sz="0" w:space="0" w:color="auto"/>
            <w:bottom w:val="none" w:sz="0" w:space="0" w:color="auto"/>
            <w:right w:val="none" w:sz="0" w:space="0" w:color="auto"/>
          </w:divBdr>
        </w:div>
        <w:div w:id="1431008066">
          <w:marLeft w:val="0"/>
          <w:marRight w:val="0"/>
          <w:marTop w:val="0"/>
          <w:marBottom w:val="101"/>
          <w:divBdr>
            <w:top w:val="none" w:sz="0" w:space="0" w:color="auto"/>
            <w:left w:val="none" w:sz="0" w:space="0" w:color="auto"/>
            <w:bottom w:val="none" w:sz="0" w:space="0" w:color="auto"/>
            <w:right w:val="none" w:sz="0" w:space="0" w:color="auto"/>
          </w:divBdr>
        </w:div>
        <w:div w:id="1302688383">
          <w:marLeft w:val="0"/>
          <w:marRight w:val="0"/>
          <w:marTop w:val="0"/>
          <w:marBottom w:val="101"/>
          <w:divBdr>
            <w:top w:val="none" w:sz="0" w:space="0" w:color="auto"/>
            <w:left w:val="none" w:sz="0" w:space="0" w:color="auto"/>
            <w:bottom w:val="none" w:sz="0" w:space="0" w:color="auto"/>
            <w:right w:val="none" w:sz="0" w:space="0" w:color="auto"/>
          </w:divBdr>
        </w:div>
        <w:div w:id="160244195">
          <w:marLeft w:val="0"/>
          <w:marRight w:val="0"/>
          <w:marTop w:val="0"/>
          <w:marBottom w:val="101"/>
          <w:divBdr>
            <w:top w:val="none" w:sz="0" w:space="0" w:color="auto"/>
            <w:left w:val="none" w:sz="0" w:space="0" w:color="auto"/>
            <w:bottom w:val="none" w:sz="0" w:space="0" w:color="auto"/>
            <w:right w:val="none" w:sz="0" w:space="0" w:color="auto"/>
          </w:divBdr>
        </w:div>
        <w:div w:id="589585591">
          <w:marLeft w:val="0"/>
          <w:marRight w:val="0"/>
          <w:marTop w:val="0"/>
          <w:marBottom w:val="101"/>
          <w:divBdr>
            <w:top w:val="none" w:sz="0" w:space="0" w:color="auto"/>
            <w:left w:val="none" w:sz="0" w:space="0" w:color="auto"/>
            <w:bottom w:val="none" w:sz="0" w:space="0" w:color="auto"/>
            <w:right w:val="none" w:sz="0" w:space="0" w:color="auto"/>
          </w:divBdr>
        </w:div>
        <w:div w:id="2104761214">
          <w:marLeft w:val="0"/>
          <w:marRight w:val="0"/>
          <w:marTop w:val="0"/>
          <w:marBottom w:val="101"/>
          <w:divBdr>
            <w:top w:val="none" w:sz="0" w:space="0" w:color="auto"/>
            <w:left w:val="none" w:sz="0" w:space="0" w:color="auto"/>
            <w:bottom w:val="none" w:sz="0" w:space="0" w:color="auto"/>
            <w:right w:val="none" w:sz="0" w:space="0" w:color="auto"/>
          </w:divBdr>
        </w:div>
        <w:div w:id="990058135">
          <w:marLeft w:val="0"/>
          <w:marRight w:val="0"/>
          <w:marTop w:val="0"/>
          <w:marBottom w:val="101"/>
          <w:divBdr>
            <w:top w:val="none" w:sz="0" w:space="0" w:color="auto"/>
            <w:left w:val="none" w:sz="0" w:space="0" w:color="auto"/>
            <w:bottom w:val="none" w:sz="0" w:space="0" w:color="auto"/>
            <w:right w:val="none" w:sz="0" w:space="0" w:color="auto"/>
          </w:divBdr>
        </w:div>
        <w:div w:id="1069113879">
          <w:marLeft w:val="0"/>
          <w:marRight w:val="0"/>
          <w:marTop w:val="0"/>
          <w:marBottom w:val="101"/>
          <w:divBdr>
            <w:top w:val="none" w:sz="0" w:space="0" w:color="auto"/>
            <w:left w:val="none" w:sz="0" w:space="0" w:color="auto"/>
            <w:bottom w:val="none" w:sz="0" w:space="0" w:color="auto"/>
            <w:right w:val="none" w:sz="0" w:space="0" w:color="auto"/>
          </w:divBdr>
        </w:div>
        <w:div w:id="1624188963">
          <w:marLeft w:val="0"/>
          <w:marRight w:val="0"/>
          <w:marTop w:val="0"/>
          <w:marBottom w:val="101"/>
          <w:divBdr>
            <w:top w:val="none" w:sz="0" w:space="0" w:color="auto"/>
            <w:left w:val="none" w:sz="0" w:space="0" w:color="auto"/>
            <w:bottom w:val="none" w:sz="0" w:space="0" w:color="auto"/>
            <w:right w:val="none" w:sz="0" w:space="0" w:color="auto"/>
          </w:divBdr>
        </w:div>
        <w:div w:id="1578317652">
          <w:marLeft w:val="0"/>
          <w:marRight w:val="0"/>
          <w:marTop w:val="0"/>
          <w:marBottom w:val="101"/>
          <w:divBdr>
            <w:top w:val="none" w:sz="0" w:space="0" w:color="auto"/>
            <w:left w:val="none" w:sz="0" w:space="0" w:color="auto"/>
            <w:bottom w:val="none" w:sz="0" w:space="0" w:color="auto"/>
            <w:right w:val="none" w:sz="0" w:space="0" w:color="auto"/>
          </w:divBdr>
        </w:div>
        <w:div w:id="494687038">
          <w:marLeft w:val="845"/>
          <w:marRight w:val="0"/>
          <w:marTop w:val="0"/>
          <w:marBottom w:val="101"/>
          <w:divBdr>
            <w:top w:val="none" w:sz="0" w:space="0" w:color="auto"/>
            <w:left w:val="none" w:sz="0" w:space="0" w:color="auto"/>
            <w:bottom w:val="none" w:sz="0" w:space="0" w:color="auto"/>
            <w:right w:val="none" w:sz="0" w:space="0" w:color="auto"/>
          </w:divBdr>
        </w:div>
        <w:div w:id="535653609">
          <w:marLeft w:val="0"/>
          <w:marRight w:val="0"/>
          <w:marTop w:val="0"/>
          <w:marBottom w:val="101"/>
          <w:divBdr>
            <w:top w:val="none" w:sz="0" w:space="0" w:color="auto"/>
            <w:left w:val="none" w:sz="0" w:space="0" w:color="auto"/>
            <w:bottom w:val="none" w:sz="0" w:space="0" w:color="auto"/>
            <w:right w:val="none" w:sz="0" w:space="0" w:color="auto"/>
          </w:divBdr>
        </w:div>
        <w:div w:id="1293829887">
          <w:marLeft w:val="0"/>
          <w:marRight w:val="0"/>
          <w:marTop w:val="0"/>
          <w:marBottom w:val="101"/>
          <w:divBdr>
            <w:top w:val="none" w:sz="0" w:space="0" w:color="auto"/>
            <w:left w:val="none" w:sz="0" w:space="0" w:color="auto"/>
            <w:bottom w:val="none" w:sz="0" w:space="0" w:color="auto"/>
            <w:right w:val="none" w:sz="0" w:space="0" w:color="auto"/>
          </w:divBdr>
        </w:div>
        <w:div w:id="1043552629">
          <w:marLeft w:val="0"/>
          <w:marRight w:val="0"/>
          <w:marTop w:val="0"/>
          <w:marBottom w:val="101"/>
          <w:divBdr>
            <w:top w:val="none" w:sz="0" w:space="0" w:color="auto"/>
            <w:left w:val="none" w:sz="0" w:space="0" w:color="auto"/>
            <w:bottom w:val="none" w:sz="0" w:space="0" w:color="auto"/>
            <w:right w:val="none" w:sz="0" w:space="0" w:color="auto"/>
          </w:divBdr>
        </w:div>
        <w:div w:id="1988826372">
          <w:marLeft w:val="0"/>
          <w:marRight w:val="0"/>
          <w:marTop w:val="0"/>
          <w:marBottom w:val="101"/>
          <w:divBdr>
            <w:top w:val="none" w:sz="0" w:space="0" w:color="auto"/>
            <w:left w:val="none" w:sz="0" w:space="0" w:color="auto"/>
            <w:bottom w:val="none" w:sz="0" w:space="0" w:color="auto"/>
            <w:right w:val="none" w:sz="0" w:space="0" w:color="auto"/>
          </w:divBdr>
        </w:div>
        <w:div w:id="1215697932">
          <w:marLeft w:val="0"/>
          <w:marRight w:val="0"/>
          <w:marTop w:val="0"/>
          <w:marBottom w:val="101"/>
          <w:divBdr>
            <w:top w:val="none" w:sz="0" w:space="0" w:color="auto"/>
            <w:left w:val="none" w:sz="0" w:space="0" w:color="auto"/>
            <w:bottom w:val="none" w:sz="0" w:space="0" w:color="auto"/>
            <w:right w:val="none" w:sz="0" w:space="0" w:color="auto"/>
          </w:divBdr>
        </w:div>
        <w:div w:id="197860946">
          <w:marLeft w:val="0"/>
          <w:marRight w:val="0"/>
          <w:marTop w:val="0"/>
          <w:marBottom w:val="101"/>
          <w:divBdr>
            <w:top w:val="none" w:sz="0" w:space="0" w:color="auto"/>
            <w:left w:val="none" w:sz="0" w:space="0" w:color="auto"/>
            <w:bottom w:val="none" w:sz="0" w:space="0" w:color="auto"/>
            <w:right w:val="none" w:sz="0" w:space="0" w:color="auto"/>
          </w:divBdr>
        </w:div>
        <w:div w:id="911699275">
          <w:marLeft w:val="0"/>
          <w:marRight w:val="0"/>
          <w:marTop w:val="0"/>
          <w:marBottom w:val="101"/>
          <w:divBdr>
            <w:top w:val="none" w:sz="0" w:space="0" w:color="auto"/>
            <w:left w:val="none" w:sz="0" w:space="0" w:color="auto"/>
            <w:bottom w:val="none" w:sz="0" w:space="0" w:color="auto"/>
            <w:right w:val="none" w:sz="0" w:space="0" w:color="auto"/>
          </w:divBdr>
        </w:div>
        <w:div w:id="2041079847">
          <w:marLeft w:val="0"/>
          <w:marRight w:val="0"/>
          <w:marTop w:val="0"/>
          <w:marBottom w:val="101"/>
          <w:divBdr>
            <w:top w:val="none" w:sz="0" w:space="0" w:color="auto"/>
            <w:left w:val="none" w:sz="0" w:space="0" w:color="auto"/>
            <w:bottom w:val="none" w:sz="0" w:space="0" w:color="auto"/>
            <w:right w:val="none" w:sz="0" w:space="0" w:color="auto"/>
          </w:divBdr>
        </w:div>
        <w:div w:id="1183591267">
          <w:marLeft w:val="0"/>
          <w:marRight w:val="0"/>
          <w:marTop w:val="0"/>
          <w:marBottom w:val="101"/>
          <w:divBdr>
            <w:top w:val="none" w:sz="0" w:space="0" w:color="auto"/>
            <w:left w:val="none" w:sz="0" w:space="0" w:color="auto"/>
            <w:bottom w:val="none" w:sz="0" w:space="0" w:color="auto"/>
            <w:right w:val="none" w:sz="0" w:space="0" w:color="auto"/>
          </w:divBdr>
        </w:div>
        <w:div w:id="75900781">
          <w:marLeft w:val="0"/>
          <w:marRight w:val="0"/>
          <w:marTop w:val="0"/>
          <w:marBottom w:val="101"/>
          <w:divBdr>
            <w:top w:val="none" w:sz="0" w:space="0" w:color="auto"/>
            <w:left w:val="none" w:sz="0" w:space="0" w:color="auto"/>
            <w:bottom w:val="none" w:sz="0" w:space="0" w:color="auto"/>
            <w:right w:val="none" w:sz="0" w:space="0" w:color="auto"/>
          </w:divBdr>
        </w:div>
        <w:div w:id="29381953">
          <w:marLeft w:val="0"/>
          <w:marRight w:val="0"/>
          <w:marTop w:val="0"/>
          <w:marBottom w:val="101"/>
          <w:divBdr>
            <w:top w:val="none" w:sz="0" w:space="0" w:color="auto"/>
            <w:left w:val="none" w:sz="0" w:space="0" w:color="auto"/>
            <w:bottom w:val="none" w:sz="0" w:space="0" w:color="auto"/>
            <w:right w:val="none" w:sz="0" w:space="0" w:color="auto"/>
          </w:divBdr>
        </w:div>
        <w:div w:id="1389956975">
          <w:marLeft w:val="0"/>
          <w:marRight w:val="0"/>
          <w:marTop w:val="0"/>
          <w:marBottom w:val="101"/>
          <w:divBdr>
            <w:top w:val="none" w:sz="0" w:space="0" w:color="auto"/>
            <w:left w:val="none" w:sz="0" w:space="0" w:color="auto"/>
            <w:bottom w:val="none" w:sz="0" w:space="0" w:color="auto"/>
            <w:right w:val="none" w:sz="0" w:space="0" w:color="auto"/>
          </w:divBdr>
        </w:div>
        <w:div w:id="1524903550">
          <w:marLeft w:val="0"/>
          <w:marRight w:val="0"/>
          <w:marTop w:val="0"/>
          <w:marBottom w:val="101"/>
          <w:divBdr>
            <w:top w:val="none" w:sz="0" w:space="0" w:color="auto"/>
            <w:left w:val="none" w:sz="0" w:space="0" w:color="auto"/>
            <w:bottom w:val="none" w:sz="0" w:space="0" w:color="auto"/>
            <w:right w:val="none" w:sz="0" w:space="0" w:color="auto"/>
          </w:divBdr>
        </w:div>
        <w:div w:id="641346050">
          <w:marLeft w:val="0"/>
          <w:marRight w:val="0"/>
          <w:marTop w:val="0"/>
          <w:marBottom w:val="101"/>
          <w:divBdr>
            <w:top w:val="none" w:sz="0" w:space="0" w:color="auto"/>
            <w:left w:val="none" w:sz="0" w:space="0" w:color="auto"/>
            <w:bottom w:val="none" w:sz="0" w:space="0" w:color="auto"/>
            <w:right w:val="none" w:sz="0" w:space="0" w:color="auto"/>
          </w:divBdr>
        </w:div>
        <w:div w:id="529103847">
          <w:marLeft w:val="0"/>
          <w:marRight w:val="0"/>
          <w:marTop w:val="0"/>
          <w:marBottom w:val="101"/>
          <w:divBdr>
            <w:top w:val="none" w:sz="0" w:space="0" w:color="auto"/>
            <w:left w:val="none" w:sz="0" w:space="0" w:color="auto"/>
            <w:bottom w:val="none" w:sz="0" w:space="0" w:color="auto"/>
            <w:right w:val="none" w:sz="0" w:space="0" w:color="auto"/>
          </w:divBdr>
        </w:div>
        <w:div w:id="2020352856">
          <w:marLeft w:val="0"/>
          <w:marRight w:val="0"/>
          <w:marTop w:val="0"/>
          <w:marBottom w:val="101"/>
          <w:divBdr>
            <w:top w:val="none" w:sz="0" w:space="0" w:color="auto"/>
            <w:left w:val="none" w:sz="0" w:space="0" w:color="auto"/>
            <w:bottom w:val="none" w:sz="0" w:space="0" w:color="auto"/>
            <w:right w:val="none" w:sz="0" w:space="0" w:color="auto"/>
          </w:divBdr>
        </w:div>
        <w:div w:id="2048673340">
          <w:marLeft w:val="0"/>
          <w:marRight w:val="0"/>
          <w:marTop w:val="0"/>
          <w:marBottom w:val="101"/>
          <w:divBdr>
            <w:top w:val="none" w:sz="0" w:space="0" w:color="auto"/>
            <w:left w:val="none" w:sz="0" w:space="0" w:color="auto"/>
            <w:bottom w:val="none" w:sz="0" w:space="0" w:color="auto"/>
            <w:right w:val="none" w:sz="0" w:space="0" w:color="auto"/>
          </w:divBdr>
        </w:div>
        <w:div w:id="113719093">
          <w:marLeft w:val="0"/>
          <w:marRight w:val="0"/>
          <w:marTop w:val="0"/>
          <w:marBottom w:val="101"/>
          <w:divBdr>
            <w:top w:val="none" w:sz="0" w:space="0" w:color="auto"/>
            <w:left w:val="none" w:sz="0" w:space="0" w:color="auto"/>
            <w:bottom w:val="none" w:sz="0" w:space="0" w:color="auto"/>
            <w:right w:val="none" w:sz="0" w:space="0" w:color="auto"/>
          </w:divBdr>
        </w:div>
        <w:div w:id="1874148918">
          <w:marLeft w:val="0"/>
          <w:marRight w:val="0"/>
          <w:marTop w:val="0"/>
          <w:marBottom w:val="101"/>
          <w:divBdr>
            <w:top w:val="none" w:sz="0" w:space="0" w:color="auto"/>
            <w:left w:val="none" w:sz="0" w:space="0" w:color="auto"/>
            <w:bottom w:val="none" w:sz="0" w:space="0" w:color="auto"/>
            <w:right w:val="none" w:sz="0" w:space="0" w:color="auto"/>
          </w:divBdr>
        </w:div>
        <w:div w:id="752773507">
          <w:marLeft w:val="0"/>
          <w:marRight w:val="0"/>
          <w:marTop w:val="0"/>
          <w:marBottom w:val="101"/>
          <w:divBdr>
            <w:top w:val="none" w:sz="0" w:space="0" w:color="auto"/>
            <w:left w:val="none" w:sz="0" w:space="0" w:color="auto"/>
            <w:bottom w:val="none" w:sz="0" w:space="0" w:color="auto"/>
            <w:right w:val="none" w:sz="0" w:space="0" w:color="auto"/>
          </w:divBdr>
        </w:div>
        <w:div w:id="1942643446">
          <w:marLeft w:val="0"/>
          <w:marRight w:val="0"/>
          <w:marTop w:val="0"/>
          <w:marBottom w:val="101"/>
          <w:divBdr>
            <w:top w:val="none" w:sz="0" w:space="0" w:color="auto"/>
            <w:left w:val="none" w:sz="0" w:space="0" w:color="auto"/>
            <w:bottom w:val="none" w:sz="0" w:space="0" w:color="auto"/>
            <w:right w:val="none" w:sz="0" w:space="0" w:color="auto"/>
          </w:divBdr>
        </w:div>
        <w:div w:id="283509698">
          <w:marLeft w:val="0"/>
          <w:marRight w:val="0"/>
          <w:marTop w:val="0"/>
          <w:marBottom w:val="101"/>
          <w:divBdr>
            <w:top w:val="none" w:sz="0" w:space="0" w:color="auto"/>
            <w:left w:val="none" w:sz="0" w:space="0" w:color="auto"/>
            <w:bottom w:val="none" w:sz="0" w:space="0" w:color="auto"/>
            <w:right w:val="none" w:sz="0" w:space="0" w:color="auto"/>
          </w:divBdr>
        </w:div>
        <w:div w:id="527720981">
          <w:marLeft w:val="0"/>
          <w:marRight w:val="0"/>
          <w:marTop w:val="0"/>
          <w:marBottom w:val="101"/>
          <w:divBdr>
            <w:top w:val="none" w:sz="0" w:space="0" w:color="auto"/>
            <w:left w:val="none" w:sz="0" w:space="0" w:color="auto"/>
            <w:bottom w:val="none" w:sz="0" w:space="0" w:color="auto"/>
            <w:right w:val="none" w:sz="0" w:space="0" w:color="auto"/>
          </w:divBdr>
        </w:div>
        <w:div w:id="2010134763">
          <w:marLeft w:val="0"/>
          <w:marRight w:val="0"/>
          <w:marTop w:val="0"/>
          <w:marBottom w:val="101"/>
          <w:divBdr>
            <w:top w:val="none" w:sz="0" w:space="0" w:color="auto"/>
            <w:left w:val="none" w:sz="0" w:space="0" w:color="auto"/>
            <w:bottom w:val="none" w:sz="0" w:space="0" w:color="auto"/>
            <w:right w:val="none" w:sz="0" w:space="0" w:color="auto"/>
          </w:divBdr>
        </w:div>
        <w:div w:id="487484184">
          <w:marLeft w:val="0"/>
          <w:marRight w:val="0"/>
          <w:marTop w:val="0"/>
          <w:marBottom w:val="101"/>
          <w:divBdr>
            <w:top w:val="none" w:sz="0" w:space="0" w:color="auto"/>
            <w:left w:val="none" w:sz="0" w:space="0" w:color="auto"/>
            <w:bottom w:val="none" w:sz="0" w:space="0" w:color="auto"/>
            <w:right w:val="none" w:sz="0" w:space="0" w:color="auto"/>
          </w:divBdr>
        </w:div>
        <w:div w:id="573050584">
          <w:marLeft w:val="0"/>
          <w:marRight w:val="0"/>
          <w:marTop w:val="0"/>
          <w:marBottom w:val="101"/>
          <w:divBdr>
            <w:top w:val="none" w:sz="0" w:space="0" w:color="auto"/>
            <w:left w:val="none" w:sz="0" w:space="0" w:color="auto"/>
            <w:bottom w:val="none" w:sz="0" w:space="0" w:color="auto"/>
            <w:right w:val="none" w:sz="0" w:space="0" w:color="auto"/>
          </w:divBdr>
        </w:div>
        <w:div w:id="222450826">
          <w:marLeft w:val="0"/>
          <w:marRight w:val="0"/>
          <w:marTop w:val="0"/>
          <w:marBottom w:val="101"/>
          <w:divBdr>
            <w:top w:val="none" w:sz="0" w:space="0" w:color="auto"/>
            <w:left w:val="none" w:sz="0" w:space="0" w:color="auto"/>
            <w:bottom w:val="none" w:sz="0" w:space="0" w:color="auto"/>
            <w:right w:val="none" w:sz="0" w:space="0" w:color="auto"/>
          </w:divBdr>
        </w:div>
        <w:div w:id="1331176308">
          <w:marLeft w:val="0"/>
          <w:marRight w:val="0"/>
          <w:marTop w:val="0"/>
          <w:marBottom w:val="101"/>
          <w:divBdr>
            <w:top w:val="none" w:sz="0" w:space="0" w:color="auto"/>
            <w:left w:val="none" w:sz="0" w:space="0" w:color="auto"/>
            <w:bottom w:val="none" w:sz="0" w:space="0" w:color="auto"/>
            <w:right w:val="none" w:sz="0" w:space="0" w:color="auto"/>
          </w:divBdr>
        </w:div>
        <w:div w:id="604264188">
          <w:marLeft w:val="0"/>
          <w:marRight w:val="0"/>
          <w:marTop w:val="0"/>
          <w:marBottom w:val="101"/>
          <w:divBdr>
            <w:top w:val="none" w:sz="0" w:space="0" w:color="auto"/>
            <w:left w:val="none" w:sz="0" w:space="0" w:color="auto"/>
            <w:bottom w:val="none" w:sz="0" w:space="0" w:color="auto"/>
            <w:right w:val="none" w:sz="0" w:space="0" w:color="auto"/>
          </w:divBdr>
        </w:div>
        <w:div w:id="2015300413">
          <w:marLeft w:val="0"/>
          <w:marRight w:val="0"/>
          <w:marTop w:val="0"/>
          <w:marBottom w:val="101"/>
          <w:divBdr>
            <w:top w:val="none" w:sz="0" w:space="0" w:color="auto"/>
            <w:left w:val="none" w:sz="0" w:space="0" w:color="auto"/>
            <w:bottom w:val="none" w:sz="0" w:space="0" w:color="auto"/>
            <w:right w:val="none" w:sz="0" w:space="0" w:color="auto"/>
          </w:divBdr>
        </w:div>
        <w:div w:id="979647475">
          <w:marLeft w:val="0"/>
          <w:marRight w:val="0"/>
          <w:marTop w:val="0"/>
          <w:marBottom w:val="101"/>
          <w:divBdr>
            <w:top w:val="none" w:sz="0" w:space="0" w:color="auto"/>
            <w:left w:val="none" w:sz="0" w:space="0" w:color="auto"/>
            <w:bottom w:val="none" w:sz="0" w:space="0" w:color="auto"/>
            <w:right w:val="none" w:sz="0" w:space="0" w:color="auto"/>
          </w:divBdr>
        </w:div>
        <w:div w:id="1823424168">
          <w:marLeft w:val="0"/>
          <w:marRight w:val="0"/>
          <w:marTop w:val="0"/>
          <w:marBottom w:val="101"/>
          <w:divBdr>
            <w:top w:val="none" w:sz="0" w:space="0" w:color="auto"/>
            <w:left w:val="none" w:sz="0" w:space="0" w:color="auto"/>
            <w:bottom w:val="none" w:sz="0" w:space="0" w:color="auto"/>
            <w:right w:val="none" w:sz="0" w:space="0" w:color="auto"/>
          </w:divBdr>
        </w:div>
        <w:div w:id="1351638025">
          <w:marLeft w:val="0"/>
          <w:marRight w:val="0"/>
          <w:marTop w:val="0"/>
          <w:marBottom w:val="101"/>
          <w:divBdr>
            <w:top w:val="none" w:sz="0" w:space="0" w:color="auto"/>
            <w:left w:val="none" w:sz="0" w:space="0" w:color="auto"/>
            <w:bottom w:val="none" w:sz="0" w:space="0" w:color="auto"/>
            <w:right w:val="none" w:sz="0" w:space="0" w:color="auto"/>
          </w:divBdr>
        </w:div>
        <w:div w:id="1497456030">
          <w:marLeft w:val="0"/>
          <w:marRight w:val="0"/>
          <w:marTop w:val="0"/>
          <w:marBottom w:val="101"/>
          <w:divBdr>
            <w:top w:val="none" w:sz="0" w:space="0" w:color="auto"/>
            <w:left w:val="none" w:sz="0" w:space="0" w:color="auto"/>
            <w:bottom w:val="none" w:sz="0" w:space="0" w:color="auto"/>
            <w:right w:val="none" w:sz="0" w:space="0" w:color="auto"/>
          </w:divBdr>
        </w:div>
        <w:div w:id="312612535">
          <w:marLeft w:val="0"/>
          <w:marRight w:val="0"/>
          <w:marTop w:val="0"/>
          <w:marBottom w:val="101"/>
          <w:divBdr>
            <w:top w:val="none" w:sz="0" w:space="0" w:color="auto"/>
            <w:left w:val="none" w:sz="0" w:space="0" w:color="auto"/>
            <w:bottom w:val="none" w:sz="0" w:space="0" w:color="auto"/>
            <w:right w:val="none" w:sz="0" w:space="0" w:color="auto"/>
          </w:divBdr>
        </w:div>
        <w:div w:id="2053654788">
          <w:marLeft w:val="0"/>
          <w:marRight w:val="0"/>
          <w:marTop w:val="0"/>
          <w:marBottom w:val="101"/>
          <w:divBdr>
            <w:top w:val="none" w:sz="0" w:space="0" w:color="auto"/>
            <w:left w:val="none" w:sz="0" w:space="0" w:color="auto"/>
            <w:bottom w:val="none" w:sz="0" w:space="0" w:color="auto"/>
            <w:right w:val="none" w:sz="0" w:space="0" w:color="auto"/>
          </w:divBdr>
        </w:div>
        <w:div w:id="861674902">
          <w:marLeft w:val="0"/>
          <w:marRight w:val="0"/>
          <w:marTop w:val="0"/>
          <w:marBottom w:val="101"/>
          <w:divBdr>
            <w:top w:val="none" w:sz="0" w:space="0" w:color="auto"/>
            <w:left w:val="none" w:sz="0" w:space="0" w:color="auto"/>
            <w:bottom w:val="none" w:sz="0" w:space="0" w:color="auto"/>
            <w:right w:val="none" w:sz="0" w:space="0" w:color="auto"/>
          </w:divBdr>
        </w:div>
        <w:div w:id="415201866">
          <w:marLeft w:val="0"/>
          <w:marRight w:val="0"/>
          <w:marTop w:val="0"/>
          <w:marBottom w:val="101"/>
          <w:divBdr>
            <w:top w:val="none" w:sz="0" w:space="0" w:color="auto"/>
            <w:left w:val="none" w:sz="0" w:space="0" w:color="auto"/>
            <w:bottom w:val="none" w:sz="0" w:space="0" w:color="auto"/>
            <w:right w:val="none" w:sz="0" w:space="0" w:color="auto"/>
          </w:divBdr>
        </w:div>
        <w:div w:id="636568763">
          <w:marLeft w:val="0"/>
          <w:marRight w:val="0"/>
          <w:marTop w:val="0"/>
          <w:marBottom w:val="101"/>
          <w:divBdr>
            <w:top w:val="none" w:sz="0" w:space="0" w:color="auto"/>
            <w:left w:val="none" w:sz="0" w:space="0" w:color="auto"/>
            <w:bottom w:val="none" w:sz="0" w:space="0" w:color="auto"/>
            <w:right w:val="none" w:sz="0" w:space="0" w:color="auto"/>
          </w:divBdr>
        </w:div>
        <w:div w:id="1346830392">
          <w:marLeft w:val="0"/>
          <w:marRight w:val="0"/>
          <w:marTop w:val="0"/>
          <w:marBottom w:val="101"/>
          <w:divBdr>
            <w:top w:val="none" w:sz="0" w:space="0" w:color="auto"/>
            <w:left w:val="none" w:sz="0" w:space="0" w:color="auto"/>
            <w:bottom w:val="none" w:sz="0" w:space="0" w:color="auto"/>
            <w:right w:val="none" w:sz="0" w:space="0" w:color="auto"/>
          </w:divBdr>
        </w:div>
        <w:div w:id="1713072978">
          <w:marLeft w:val="0"/>
          <w:marRight w:val="0"/>
          <w:marTop w:val="0"/>
          <w:marBottom w:val="101"/>
          <w:divBdr>
            <w:top w:val="none" w:sz="0" w:space="0" w:color="auto"/>
            <w:left w:val="none" w:sz="0" w:space="0" w:color="auto"/>
            <w:bottom w:val="none" w:sz="0" w:space="0" w:color="auto"/>
            <w:right w:val="none" w:sz="0" w:space="0" w:color="auto"/>
          </w:divBdr>
        </w:div>
        <w:div w:id="1222667276">
          <w:marLeft w:val="0"/>
          <w:marRight w:val="0"/>
          <w:marTop w:val="0"/>
          <w:marBottom w:val="101"/>
          <w:divBdr>
            <w:top w:val="none" w:sz="0" w:space="0" w:color="auto"/>
            <w:left w:val="none" w:sz="0" w:space="0" w:color="auto"/>
            <w:bottom w:val="none" w:sz="0" w:space="0" w:color="auto"/>
            <w:right w:val="none" w:sz="0" w:space="0" w:color="auto"/>
          </w:divBdr>
        </w:div>
        <w:div w:id="830684866">
          <w:marLeft w:val="0"/>
          <w:marRight w:val="0"/>
          <w:marTop w:val="0"/>
          <w:marBottom w:val="101"/>
          <w:divBdr>
            <w:top w:val="none" w:sz="0" w:space="0" w:color="auto"/>
            <w:left w:val="none" w:sz="0" w:space="0" w:color="auto"/>
            <w:bottom w:val="none" w:sz="0" w:space="0" w:color="auto"/>
            <w:right w:val="none" w:sz="0" w:space="0" w:color="auto"/>
          </w:divBdr>
        </w:div>
        <w:div w:id="546332162">
          <w:marLeft w:val="0"/>
          <w:marRight w:val="0"/>
          <w:marTop w:val="0"/>
          <w:marBottom w:val="101"/>
          <w:divBdr>
            <w:top w:val="none" w:sz="0" w:space="0" w:color="auto"/>
            <w:left w:val="none" w:sz="0" w:space="0" w:color="auto"/>
            <w:bottom w:val="none" w:sz="0" w:space="0" w:color="auto"/>
            <w:right w:val="none" w:sz="0" w:space="0" w:color="auto"/>
          </w:divBdr>
        </w:div>
        <w:div w:id="415328727">
          <w:marLeft w:val="0"/>
          <w:marRight w:val="0"/>
          <w:marTop w:val="0"/>
          <w:marBottom w:val="101"/>
          <w:divBdr>
            <w:top w:val="none" w:sz="0" w:space="0" w:color="auto"/>
            <w:left w:val="none" w:sz="0" w:space="0" w:color="auto"/>
            <w:bottom w:val="none" w:sz="0" w:space="0" w:color="auto"/>
            <w:right w:val="none" w:sz="0" w:space="0" w:color="auto"/>
          </w:divBdr>
        </w:div>
        <w:div w:id="2029332117">
          <w:marLeft w:val="0"/>
          <w:marRight w:val="0"/>
          <w:marTop w:val="0"/>
          <w:marBottom w:val="101"/>
          <w:divBdr>
            <w:top w:val="none" w:sz="0" w:space="0" w:color="auto"/>
            <w:left w:val="none" w:sz="0" w:space="0" w:color="auto"/>
            <w:bottom w:val="none" w:sz="0" w:space="0" w:color="auto"/>
            <w:right w:val="none" w:sz="0" w:space="0" w:color="auto"/>
          </w:divBdr>
        </w:div>
        <w:div w:id="1145856623">
          <w:marLeft w:val="0"/>
          <w:marRight w:val="0"/>
          <w:marTop w:val="0"/>
          <w:marBottom w:val="101"/>
          <w:divBdr>
            <w:top w:val="none" w:sz="0" w:space="0" w:color="auto"/>
            <w:left w:val="none" w:sz="0" w:space="0" w:color="auto"/>
            <w:bottom w:val="none" w:sz="0" w:space="0" w:color="auto"/>
            <w:right w:val="none" w:sz="0" w:space="0" w:color="auto"/>
          </w:divBdr>
        </w:div>
        <w:div w:id="1755470677">
          <w:marLeft w:val="0"/>
          <w:marRight w:val="0"/>
          <w:marTop w:val="0"/>
          <w:marBottom w:val="101"/>
          <w:divBdr>
            <w:top w:val="none" w:sz="0" w:space="0" w:color="auto"/>
            <w:left w:val="none" w:sz="0" w:space="0" w:color="auto"/>
            <w:bottom w:val="none" w:sz="0" w:space="0" w:color="auto"/>
            <w:right w:val="none" w:sz="0" w:space="0" w:color="auto"/>
          </w:divBdr>
        </w:div>
        <w:div w:id="2011056620">
          <w:marLeft w:val="0"/>
          <w:marRight w:val="0"/>
          <w:marTop w:val="0"/>
          <w:marBottom w:val="101"/>
          <w:divBdr>
            <w:top w:val="none" w:sz="0" w:space="0" w:color="auto"/>
            <w:left w:val="none" w:sz="0" w:space="0" w:color="auto"/>
            <w:bottom w:val="none" w:sz="0" w:space="0" w:color="auto"/>
            <w:right w:val="none" w:sz="0" w:space="0" w:color="auto"/>
          </w:divBdr>
        </w:div>
        <w:div w:id="1996103504">
          <w:marLeft w:val="0"/>
          <w:marRight w:val="0"/>
          <w:marTop w:val="0"/>
          <w:marBottom w:val="101"/>
          <w:divBdr>
            <w:top w:val="none" w:sz="0" w:space="0" w:color="auto"/>
            <w:left w:val="none" w:sz="0" w:space="0" w:color="auto"/>
            <w:bottom w:val="none" w:sz="0" w:space="0" w:color="auto"/>
            <w:right w:val="none" w:sz="0" w:space="0" w:color="auto"/>
          </w:divBdr>
        </w:div>
        <w:div w:id="1456678511">
          <w:marLeft w:val="0"/>
          <w:marRight w:val="0"/>
          <w:marTop w:val="0"/>
          <w:marBottom w:val="101"/>
          <w:divBdr>
            <w:top w:val="none" w:sz="0" w:space="0" w:color="auto"/>
            <w:left w:val="none" w:sz="0" w:space="0" w:color="auto"/>
            <w:bottom w:val="none" w:sz="0" w:space="0" w:color="auto"/>
            <w:right w:val="none" w:sz="0" w:space="0" w:color="auto"/>
          </w:divBdr>
        </w:div>
        <w:div w:id="289477806">
          <w:marLeft w:val="0"/>
          <w:marRight w:val="0"/>
          <w:marTop w:val="0"/>
          <w:marBottom w:val="101"/>
          <w:divBdr>
            <w:top w:val="none" w:sz="0" w:space="0" w:color="auto"/>
            <w:left w:val="none" w:sz="0" w:space="0" w:color="auto"/>
            <w:bottom w:val="none" w:sz="0" w:space="0" w:color="auto"/>
            <w:right w:val="none" w:sz="0" w:space="0" w:color="auto"/>
          </w:divBdr>
        </w:div>
        <w:div w:id="1636568315">
          <w:marLeft w:val="0"/>
          <w:marRight w:val="0"/>
          <w:marTop w:val="0"/>
          <w:marBottom w:val="101"/>
          <w:divBdr>
            <w:top w:val="none" w:sz="0" w:space="0" w:color="auto"/>
            <w:left w:val="none" w:sz="0" w:space="0" w:color="auto"/>
            <w:bottom w:val="none" w:sz="0" w:space="0" w:color="auto"/>
            <w:right w:val="none" w:sz="0" w:space="0" w:color="auto"/>
          </w:divBdr>
        </w:div>
        <w:div w:id="39746141">
          <w:marLeft w:val="0"/>
          <w:marRight w:val="0"/>
          <w:marTop w:val="0"/>
          <w:marBottom w:val="101"/>
          <w:divBdr>
            <w:top w:val="none" w:sz="0" w:space="0" w:color="auto"/>
            <w:left w:val="none" w:sz="0" w:space="0" w:color="auto"/>
            <w:bottom w:val="none" w:sz="0" w:space="0" w:color="auto"/>
            <w:right w:val="none" w:sz="0" w:space="0" w:color="auto"/>
          </w:divBdr>
        </w:div>
        <w:div w:id="1804075600">
          <w:marLeft w:val="0"/>
          <w:marRight w:val="0"/>
          <w:marTop w:val="0"/>
          <w:marBottom w:val="101"/>
          <w:divBdr>
            <w:top w:val="none" w:sz="0" w:space="0" w:color="auto"/>
            <w:left w:val="none" w:sz="0" w:space="0" w:color="auto"/>
            <w:bottom w:val="none" w:sz="0" w:space="0" w:color="auto"/>
            <w:right w:val="none" w:sz="0" w:space="0" w:color="auto"/>
          </w:divBdr>
        </w:div>
        <w:div w:id="901526788">
          <w:marLeft w:val="0"/>
          <w:marRight w:val="0"/>
          <w:marTop w:val="0"/>
          <w:marBottom w:val="101"/>
          <w:divBdr>
            <w:top w:val="none" w:sz="0" w:space="0" w:color="auto"/>
            <w:left w:val="none" w:sz="0" w:space="0" w:color="auto"/>
            <w:bottom w:val="none" w:sz="0" w:space="0" w:color="auto"/>
            <w:right w:val="none" w:sz="0" w:space="0" w:color="auto"/>
          </w:divBdr>
        </w:div>
        <w:div w:id="2105954496">
          <w:marLeft w:val="0"/>
          <w:marRight w:val="0"/>
          <w:marTop w:val="0"/>
          <w:marBottom w:val="101"/>
          <w:divBdr>
            <w:top w:val="none" w:sz="0" w:space="0" w:color="auto"/>
            <w:left w:val="none" w:sz="0" w:space="0" w:color="auto"/>
            <w:bottom w:val="none" w:sz="0" w:space="0" w:color="auto"/>
            <w:right w:val="none" w:sz="0" w:space="0" w:color="auto"/>
          </w:divBdr>
        </w:div>
        <w:div w:id="2052726983">
          <w:marLeft w:val="0"/>
          <w:marRight w:val="0"/>
          <w:marTop w:val="0"/>
          <w:marBottom w:val="101"/>
          <w:divBdr>
            <w:top w:val="none" w:sz="0" w:space="0" w:color="auto"/>
            <w:left w:val="none" w:sz="0" w:space="0" w:color="auto"/>
            <w:bottom w:val="none" w:sz="0" w:space="0" w:color="auto"/>
            <w:right w:val="none" w:sz="0" w:space="0" w:color="auto"/>
          </w:divBdr>
        </w:div>
        <w:div w:id="1939101138">
          <w:marLeft w:val="0"/>
          <w:marRight w:val="0"/>
          <w:marTop w:val="0"/>
          <w:marBottom w:val="101"/>
          <w:divBdr>
            <w:top w:val="none" w:sz="0" w:space="0" w:color="auto"/>
            <w:left w:val="none" w:sz="0" w:space="0" w:color="auto"/>
            <w:bottom w:val="none" w:sz="0" w:space="0" w:color="auto"/>
            <w:right w:val="none" w:sz="0" w:space="0" w:color="auto"/>
          </w:divBdr>
        </w:div>
        <w:div w:id="2034455091">
          <w:marLeft w:val="0"/>
          <w:marRight w:val="0"/>
          <w:marTop w:val="0"/>
          <w:marBottom w:val="101"/>
          <w:divBdr>
            <w:top w:val="none" w:sz="0" w:space="0" w:color="auto"/>
            <w:left w:val="none" w:sz="0" w:space="0" w:color="auto"/>
            <w:bottom w:val="none" w:sz="0" w:space="0" w:color="auto"/>
            <w:right w:val="none" w:sz="0" w:space="0" w:color="auto"/>
          </w:divBdr>
        </w:div>
        <w:div w:id="62801447">
          <w:marLeft w:val="0"/>
          <w:marRight w:val="0"/>
          <w:marTop w:val="0"/>
          <w:marBottom w:val="101"/>
          <w:divBdr>
            <w:top w:val="none" w:sz="0" w:space="0" w:color="auto"/>
            <w:left w:val="none" w:sz="0" w:space="0" w:color="auto"/>
            <w:bottom w:val="none" w:sz="0" w:space="0" w:color="auto"/>
            <w:right w:val="none" w:sz="0" w:space="0" w:color="auto"/>
          </w:divBdr>
        </w:div>
        <w:div w:id="1651328872">
          <w:marLeft w:val="0"/>
          <w:marRight w:val="0"/>
          <w:marTop w:val="0"/>
          <w:marBottom w:val="101"/>
          <w:divBdr>
            <w:top w:val="none" w:sz="0" w:space="0" w:color="auto"/>
            <w:left w:val="none" w:sz="0" w:space="0" w:color="auto"/>
            <w:bottom w:val="none" w:sz="0" w:space="0" w:color="auto"/>
            <w:right w:val="none" w:sz="0" w:space="0" w:color="auto"/>
          </w:divBdr>
        </w:div>
        <w:div w:id="121073984">
          <w:marLeft w:val="0"/>
          <w:marRight w:val="0"/>
          <w:marTop w:val="0"/>
          <w:marBottom w:val="101"/>
          <w:divBdr>
            <w:top w:val="none" w:sz="0" w:space="0" w:color="auto"/>
            <w:left w:val="none" w:sz="0" w:space="0" w:color="auto"/>
            <w:bottom w:val="none" w:sz="0" w:space="0" w:color="auto"/>
            <w:right w:val="none" w:sz="0" w:space="0" w:color="auto"/>
          </w:divBdr>
        </w:div>
        <w:div w:id="1041247794">
          <w:marLeft w:val="0"/>
          <w:marRight w:val="0"/>
          <w:marTop w:val="0"/>
          <w:marBottom w:val="101"/>
          <w:divBdr>
            <w:top w:val="none" w:sz="0" w:space="0" w:color="auto"/>
            <w:left w:val="none" w:sz="0" w:space="0" w:color="auto"/>
            <w:bottom w:val="none" w:sz="0" w:space="0" w:color="auto"/>
            <w:right w:val="none" w:sz="0" w:space="0" w:color="auto"/>
          </w:divBdr>
        </w:div>
        <w:div w:id="1479609815">
          <w:marLeft w:val="0"/>
          <w:marRight w:val="0"/>
          <w:marTop w:val="0"/>
          <w:marBottom w:val="101"/>
          <w:divBdr>
            <w:top w:val="none" w:sz="0" w:space="0" w:color="auto"/>
            <w:left w:val="none" w:sz="0" w:space="0" w:color="auto"/>
            <w:bottom w:val="none" w:sz="0" w:space="0" w:color="auto"/>
            <w:right w:val="none" w:sz="0" w:space="0" w:color="auto"/>
          </w:divBdr>
        </w:div>
        <w:div w:id="683165042">
          <w:marLeft w:val="0"/>
          <w:marRight w:val="0"/>
          <w:marTop w:val="0"/>
          <w:marBottom w:val="101"/>
          <w:divBdr>
            <w:top w:val="none" w:sz="0" w:space="0" w:color="auto"/>
            <w:left w:val="none" w:sz="0" w:space="0" w:color="auto"/>
            <w:bottom w:val="none" w:sz="0" w:space="0" w:color="auto"/>
            <w:right w:val="none" w:sz="0" w:space="0" w:color="auto"/>
          </w:divBdr>
        </w:div>
        <w:div w:id="1422025646">
          <w:marLeft w:val="0"/>
          <w:marRight w:val="0"/>
          <w:marTop w:val="0"/>
          <w:marBottom w:val="101"/>
          <w:divBdr>
            <w:top w:val="none" w:sz="0" w:space="0" w:color="auto"/>
            <w:left w:val="none" w:sz="0" w:space="0" w:color="auto"/>
            <w:bottom w:val="none" w:sz="0" w:space="0" w:color="auto"/>
            <w:right w:val="none" w:sz="0" w:space="0" w:color="auto"/>
          </w:divBdr>
        </w:div>
        <w:div w:id="651256042">
          <w:marLeft w:val="0"/>
          <w:marRight w:val="0"/>
          <w:marTop w:val="0"/>
          <w:marBottom w:val="101"/>
          <w:divBdr>
            <w:top w:val="none" w:sz="0" w:space="0" w:color="auto"/>
            <w:left w:val="none" w:sz="0" w:space="0" w:color="auto"/>
            <w:bottom w:val="none" w:sz="0" w:space="0" w:color="auto"/>
            <w:right w:val="none" w:sz="0" w:space="0" w:color="auto"/>
          </w:divBdr>
        </w:div>
        <w:div w:id="256912311">
          <w:marLeft w:val="0"/>
          <w:marRight w:val="0"/>
          <w:marTop w:val="0"/>
          <w:marBottom w:val="101"/>
          <w:divBdr>
            <w:top w:val="none" w:sz="0" w:space="0" w:color="auto"/>
            <w:left w:val="none" w:sz="0" w:space="0" w:color="auto"/>
            <w:bottom w:val="none" w:sz="0" w:space="0" w:color="auto"/>
            <w:right w:val="none" w:sz="0" w:space="0" w:color="auto"/>
          </w:divBdr>
        </w:div>
        <w:div w:id="818230988">
          <w:marLeft w:val="0"/>
          <w:marRight w:val="0"/>
          <w:marTop w:val="0"/>
          <w:marBottom w:val="101"/>
          <w:divBdr>
            <w:top w:val="none" w:sz="0" w:space="0" w:color="auto"/>
            <w:left w:val="none" w:sz="0" w:space="0" w:color="auto"/>
            <w:bottom w:val="none" w:sz="0" w:space="0" w:color="auto"/>
            <w:right w:val="none" w:sz="0" w:space="0" w:color="auto"/>
          </w:divBdr>
        </w:div>
        <w:div w:id="1059133285">
          <w:marLeft w:val="0"/>
          <w:marRight w:val="0"/>
          <w:marTop w:val="0"/>
          <w:marBottom w:val="101"/>
          <w:divBdr>
            <w:top w:val="none" w:sz="0" w:space="0" w:color="auto"/>
            <w:left w:val="none" w:sz="0" w:space="0" w:color="auto"/>
            <w:bottom w:val="none" w:sz="0" w:space="0" w:color="auto"/>
            <w:right w:val="none" w:sz="0" w:space="0" w:color="auto"/>
          </w:divBdr>
        </w:div>
        <w:div w:id="2100985815">
          <w:marLeft w:val="0"/>
          <w:marRight w:val="0"/>
          <w:marTop w:val="0"/>
          <w:marBottom w:val="101"/>
          <w:divBdr>
            <w:top w:val="none" w:sz="0" w:space="0" w:color="auto"/>
            <w:left w:val="none" w:sz="0" w:space="0" w:color="auto"/>
            <w:bottom w:val="none" w:sz="0" w:space="0" w:color="auto"/>
            <w:right w:val="none" w:sz="0" w:space="0" w:color="auto"/>
          </w:divBdr>
        </w:div>
        <w:div w:id="19670101">
          <w:marLeft w:val="0"/>
          <w:marRight w:val="0"/>
          <w:marTop w:val="0"/>
          <w:marBottom w:val="101"/>
          <w:divBdr>
            <w:top w:val="none" w:sz="0" w:space="0" w:color="auto"/>
            <w:left w:val="none" w:sz="0" w:space="0" w:color="auto"/>
            <w:bottom w:val="none" w:sz="0" w:space="0" w:color="auto"/>
            <w:right w:val="none" w:sz="0" w:space="0" w:color="auto"/>
          </w:divBdr>
        </w:div>
        <w:div w:id="1902863484">
          <w:marLeft w:val="0"/>
          <w:marRight w:val="0"/>
          <w:marTop w:val="0"/>
          <w:marBottom w:val="101"/>
          <w:divBdr>
            <w:top w:val="none" w:sz="0" w:space="0" w:color="auto"/>
            <w:left w:val="none" w:sz="0" w:space="0" w:color="auto"/>
            <w:bottom w:val="none" w:sz="0" w:space="0" w:color="auto"/>
            <w:right w:val="none" w:sz="0" w:space="0" w:color="auto"/>
          </w:divBdr>
        </w:div>
        <w:div w:id="1925214589">
          <w:marLeft w:val="1008"/>
          <w:marRight w:val="0"/>
          <w:marTop w:val="0"/>
          <w:marBottom w:val="101"/>
          <w:divBdr>
            <w:top w:val="none" w:sz="0" w:space="0" w:color="auto"/>
            <w:left w:val="none" w:sz="0" w:space="0" w:color="auto"/>
            <w:bottom w:val="none" w:sz="0" w:space="0" w:color="auto"/>
            <w:right w:val="none" w:sz="0" w:space="0" w:color="auto"/>
          </w:divBdr>
        </w:div>
        <w:div w:id="2139910442">
          <w:marLeft w:val="0"/>
          <w:marRight w:val="0"/>
          <w:marTop w:val="0"/>
          <w:marBottom w:val="101"/>
          <w:divBdr>
            <w:top w:val="none" w:sz="0" w:space="0" w:color="auto"/>
            <w:left w:val="none" w:sz="0" w:space="0" w:color="auto"/>
            <w:bottom w:val="none" w:sz="0" w:space="0" w:color="auto"/>
            <w:right w:val="none" w:sz="0" w:space="0" w:color="auto"/>
          </w:divBdr>
        </w:div>
        <w:div w:id="222060733">
          <w:marLeft w:val="0"/>
          <w:marRight w:val="0"/>
          <w:marTop w:val="40"/>
          <w:marBottom w:val="40"/>
          <w:divBdr>
            <w:top w:val="none" w:sz="0" w:space="0" w:color="auto"/>
            <w:left w:val="none" w:sz="0" w:space="0" w:color="auto"/>
            <w:bottom w:val="none" w:sz="0" w:space="0" w:color="auto"/>
            <w:right w:val="none" w:sz="0" w:space="0" w:color="auto"/>
          </w:divBdr>
        </w:div>
        <w:div w:id="1311670237">
          <w:marLeft w:val="0"/>
          <w:marRight w:val="0"/>
          <w:marTop w:val="40"/>
          <w:marBottom w:val="40"/>
          <w:divBdr>
            <w:top w:val="none" w:sz="0" w:space="0" w:color="auto"/>
            <w:left w:val="none" w:sz="0" w:space="0" w:color="auto"/>
            <w:bottom w:val="none" w:sz="0" w:space="0" w:color="auto"/>
            <w:right w:val="none" w:sz="0" w:space="0" w:color="auto"/>
          </w:divBdr>
        </w:div>
        <w:div w:id="1693412825">
          <w:marLeft w:val="0"/>
          <w:marRight w:val="0"/>
          <w:marTop w:val="40"/>
          <w:marBottom w:val="40"/>
          <w:divBdr>
            <w:top w:val="none" w:sz="0" w:space="0" w:color="auto"/>
            <w:left w:val="none" w:sz="0" w:space="0" w:color="auto"/>
            <w:bottom w:val="none" w:sz="0" w:space="0" w:color="auto"/>
            <w:right w:val="none" w:sz="0" w:space="0" w:color="auto"/>
          </w:divBdr>
        </w:div>
        <w:div w:id="956792286">
          <w:marLeft w:val="0"/>
          <w:marRight w:val="0"/>
          <w:marTop w:val="40"/>
          <w:marBottom w:val="40"/>
          <w:divBdr>
            <w:top w:val="none" w:sz="0" w:space="0" w:color="auto"/>
            <w:left w:val="none" w:sz="0" w:space="0" w:color="auto"/>
            <w:bottom w:val="none" w:sz="0" w:space="0" w:color="auto"/>
            <w:right w:val="none" w:sz="0" w:space="0" w:color="auto"/>
          </w:divBdr>
        </w:div>
        <w:div w:id="1463958961">
          <w:marLeft w:val="0"/>
          <w:marRight w:val="0"/>
          <w:marTop w:val="40"/>
          <w:marBottom w:val="40"/>
          <w:divBdr>
            <w:top w:val="none" w:sz="0" w:space="0" w:color="auto"/>
            <w:left w:val="none" w:sz="0" w:space="0" w:color="auto"/>
            <w:bottom w:val="none" w:sz="0" w:space="0" w:color="auto"/>
            <w:right w:val="none" w:sz="0" w:space="0" w:color="auto"/>
          </w:divBdr>
        </w:div>
        <w:div w:id="1150441425">
          <w:marLeft w:val="0"/>
          <w:marRight w:val="0"/>
          <w:marTop w:val="40"/>
          <w:marBottom w:val="40"/>
          <w:divBdr>
            <w:top w:val="none" w:sz="0" w:space="0" w:color="auto"/>
            <w:left w:val="none" w:sz="0" w:space="0" w:color="auto"/>
            <w:bottom w:val="none" w:sz="0" w:space="0" w:color="auto"/>
            <w:right w:val="none" w:sz="0" w:space="0" w:color="auto"/>
          </w:divBdr>
        </w:div>
        <w:div w:id="406420196">
          <w:marLeft w:val="0"/>
          <w:marRight w:val="0"/>
          <w:marTop w:val="40"/>
          <w:marBottom w:val="40"/>
          <w:divBdr>
            <w:top w:val="none" w:sz="0" w:space="0" w:color="auto"/>
            <w:left w:val="none" w:sz="0" w:space="0" w:color="auto"/>
            <w:bottom w:val="none" w:sz="0" w:space="0" w:color="auto"/>
            <w:right w:val="none" w:sz="0" w:space="0" w:color="auto"/>
          </w:divBdr>
        </w:div>
        <w:div w:id="891383203">
          <w:marLeft w:val="0"/>
          <w:marRight w:val="0"/>
          <w:marTop w:val="40"/>
          <w:marBottom w:val="40"/>
          <w:divBdr>
            <w:top w:val="none" w:sz="0" w:space="0" w:color="auto"/>
            <w:left w:val="none" w:sz="0" w:space="0" w:color="auto"/>
            <w:bottom w:val="none" w:sz="0" w:space="0" w:color="auto"/>
            <w:right w:val="none" w:sz="0" w:space="0" w:color="auto"/>
          </w:divBdr>
        </w:div>
        <w:div w:id="920985565">
          <w:marLeft w:val="0"/>
          <w:marRight w:val="0"/>
          <w:marTop w:val="40"/>
          <w:marBottom w:val="40"/>
          <w:divBdr>
            <w:top w:val="none" w:sz="0" w:space="0" w:color="auto"/>
            <w:left w:val="none" w:sz="0" w:space="0" w:color="auto"/>
            <w:bottom w:val="none" w:sz="0" w:space="0" w:color="auto"/>
            <w:right w:val="none" w:sz="0" w:space="0" w:color="auto"/>
          </w:divBdr>
        </w:div>
        <w:div w:id="2040662708">
          <w:marLeft w:val="0"/>
          <w:marRight w:val="0"/>
          <w:marTop w:val="40"/>
          <w:marBottom w:val="40"/>
          <w:divBdr>
            <w:top w:val="none" w:sz="0" w:space="0" w:color="auto"/>
            <w:left w:val="none" w:sz="0" w:space="0" w:color="auto"/>
            <w:bottom w:val="none" w:sz="0" w:space="0" w:color="auto"/>
            <w:right w:val="none" w:sz="0" w:space="0" w:color="auto"/>
          </w:divBdr>
        </w:div>
        <w:div w:id="460349186">
          <w:marLeft w:val="0"/>
          <w:marRight w:val="0"/>
          <w:marTop w:val="40"/>
          <w:marBottom w:val="40"/>
          <w:divBdr>
            <w:top w:val="none" w:sz="0" w:space="0" w:color="auto"/>
            <w:left w:val="none" w:sz="0" w:space="0" w:color="auto"/>
            <w:bottom w:val="none" w:sz="0" w:space="0" w:color="auto"/>
            <w:right w:val="none" w:sz="0" w:space="0" w:color="auto"/>
          </w:divBdr>
        </w:div>
        <w:div w:id="79450865">
          <w:marLeft w:val="0"/>
          <w:marRight w:val="0"/>
          <w:marTop w:val="40"/>
          <w:marBottom w:val="40"/>
          <w:divBdr>
            <w:top w:val="none" w:sz="0" w:space="0" w:color="auto"/>
            <w:left w:val="none" w:sz="0" w:space="0" w:color="auto"/>
            <w:bottom w:val="none" w:sz="0" w:space="0" w:color="auto"/>
            <w:right w:val="none" w:sz="0" w:space="0" w:color="auto"/>
          </w:divBdr>
        </w:div>
        <w:div w:id="244729317">
          <w:marLeft w:val="0"/>
          <w:marRight w:val="0"/>
          <w:marTop w:val="40"/>
          <w:marBottom w:val="40"/>
          <w:divBdr>
            <w:top w:val="none" w:sz="0" w:space="0" w:color="auto"/>
            <w:left w:val="none" w:sz="0" w:space="0" w:color="auto"/>
            <w:bottom w:val="none" w:sz="0" w:space="0" w:color="auto"/>
            <w:right w:val="none" w:sz="0" w:space="0" w:color="auto"/>
          </w:divBdr>
        </w:div>
        <w:div w:id="1987665226">
          <w:marLeft w:val="0"/>
          <w:marRight w:val="0"/>
          <w:marTop w:val="40"/>
          <w:marBottom w:val="40"/>
          <w:divBdr>
            <w:top w:val="none" w:sz="0" w:space="0" w:color="auto"/>
            <w:left w:val="none" w:sz="0" w:space="0" w:color="auto"/>
            <w:bottom w:val="none" w:sz="0" w:space="0" w:color="auto"/>
            <w:right w:val="none" w:sz="0" w:space="0" w:color="auto"/>
          </w:divBdr>
        </w:div>
        <w:div w:id="95638726">
          <w:marLeft w:val="0"/>
          <w:marRight w:val="0"/>
          <w:marTop w:val="40"/>
          <w:marBottom w:val="40"/>
          <w:divBdr>
            <w:top w:val="none" w:sz="0" w:space="0" w:color="auto"/>
            <w:left w:val="none" w:sz="0" w:space="0" w:color="auto"/>
            <w:bottom w:val="none" w:sz="0" w:space="0" w:color="auto"/>
            <w:right w:val="none" w:sz="0" w:space="0" w:color="auto"/>
          </w:divBdr>
        </w:div>
        <w:div w:id="1125125679">
          <w:marLeft w:val="0"/>
          <w:marRight w:val="0"/>
          <w:marTop w:val="40"/>
          <w:marBottom w:val="40"/>
          <w:divBdr>
            <w:top w:val="none" w:sz="0" w:space="0" w:color="auto"/>
            <w:left w:val="none" w:sz="0" w:space="0" w:color="auto"/>
            <w:bottom w:val="none" w:sz="0" w:space="0" w:color="auto"/>
            <w:right w:val="none" w:sz="0" w:space="0" w:color="auto"/>
          </w:divBdr>
        </w:div>
        <w:div w:id="694311779">
          <w:marLeft w:val="0"/>
          <w:marRight w:val="0"/>
          <w:marTop w:val="40"/>
          <w:marBottom w:val="40"/>
          <w:divBdr>
            <w:top w:val="none" w:sz="0" w:space="0" w:color="auto"/>
            <w:left w:val="none" w:sz="0" w:space="0" w:color="auto"/>
            <w:bottom w:val="none" w:sz="0" w:space="0" w:color="auto"/>
            <w:right w:val="none" w:sz="0" w:space="0" w:color="auto"/>
          </w:divBdr>
        </w:div>
        <w:div w:id="303198656">
          <w:marLeft w:val="0"/>
          <w:marRight w:val="0"/>
          <w:marTop w:val="40"/>
          <w:marBottom w:val="40"/>
          <w:divBdr>
            <w:top w:val="none" w:sz="0" w:space="0" w:color="auto"/>
            <w:left w:val="none" w:sz="0" w:space="0" w:color="auto"/>
            <w:bottom w:val="none" w:sz="0" w:space="0" w:color="auto"/>
            <w:right w:val="none" w:sz="0" w:space="0" w:color="auto"/>
          </w:divBdr>
        </w:div>
        <w:div w:id="1929341991">
          <w:marLeft w:val="0"/>
          <w:marRight w:val="0"/>
          <w:marTop w:val="40"/>
          <w:marBottom w:val="40"/>
          <w:divBdr>
            <w:top w:val="none" w:sz="0" w:space="0" w:color="auto"/>
            <w:left w:val="none" w:sz="0" w:space="0" w:color="auto"/>
            <w:bottom w:val="none" w:sz="0" w:space="0" w:color="auto"/>
            <w:right w:val="none" w:sz="0" w:space="0" w:color="auto"/>
          </w:divBdr>
        </w:div>
        <w:div w:id="701366956">
          <w:marLeft w:val="0"/>
          <w:marRight w:val="0"/>
          <w:marTop w:val="40"/>
          <w:marBottom w:val="40"/>
          <w:divBdr>
            <w:top w:val="none" w:sz="0" w:space="0" w:color="auto"/>
            <w:left w:val="none" w:sz="0" w:space="0" w:color="auto"/>
            <w:bottom w:val="none" w:sz="0" w:space="0" w:color="auto"/>
            <w:right w:val="none" w:sz="0" w:space="0" w:color="auto"/>
          </w:divBdr>
        </w:div>
        <w:div w:id="2115591496">
          <w:marLeft w:val="0"/>
          <w:marRight w:val="0"/>
          <w:marTop w:val="40"/>
          <w:marBottom w:val="40"/>
          <w:divBdr>
            <w:top w:val="none" w:sz="0" w:space="0" w:color="auto"/>
            <w:left w:val="none" w:sz="0" w:space="0" w:color="auto"/>
            <w:bottom w:val="none" w:sz="0" w:space="0" w:color="auto"/>
            <w:right w:val="none" w:sz="0" w:space="0" w:color="auto"/>
          </w:divBdr>
        </w:div>
        <w:div w:id="831487767">
          <w:marLeft w:val="0"/>
          <w:marRight w:val="0"/>
          <w:marTop w:val="40"/>
          <w:marBottom w:val="40"/>
          <w:divBdr>
            <w:top w:val="none" w:sz="0" w:space="0" w:color="auto"/>
            <w:left w:val="none" w:sz="0" w:space="0" w:color="auto"/>
            <w:bottom w:val="none" w:sz="0" w:space="0" w:color="auto"/>
            <w:right w:val="none" w:sz="0" w:space="0" w:color="auto"/>
          </w:divBdr>
        </w:div>
        <w:div w:id="1043872258">
          <w:marLeft w:val="0"/>
          <w:marRight w:val="0"/>
          <w:marTop w:val="40"/>
          <w:marBottom w:val="40"/>
          <w:divBdr>
            <w:top w:val="none" w:sz="0" w:space="0" w:color="auto"/>
            <w:left w:val="none" w:sz="0" w:space="0" w:color="auto"/>
            <w:bottom w:val="none" w:sz="0" w:space="0" w:color="auto"/>
            <w:right w:val="none" w:sz="0" w:space="0" w:color="auto"/>
          </w:divBdr>
        </w:div>
        <w:div w:id="137959572">
          <w:marLeft w:val="0"/>
          <w:marRight w:val="0"/>
          <w:marTop w:val="40"/>
          <w:marBottom w:val="40"/>
          <w:divBdr>
            <w:top w:val="none" w:sz="0" w:space="0" w:color="auto"/>
            <w:left w:val="none" w:sz="0" w:space="0" w:color="auto"/>
            <w:bottom w:val="none" w:sz="0" w:space="0" w:color="auto"/>
            <w:right w:val="none" w:sz="0" w:space="0" w:color="auto"/>
          </w:divBdr>
        </w:div>
        <w:div w:id="2013336330">
          <w:marLeft w:val="0"/>
          <w:marRight w:val="0"/>
          <w:marTop w:val="40"/>
          <w:marBottom w:val="40"/>
          <w:divBdr>
            <w:top w:val="none" w:sz="0" w:space="0" w:color="auto"/>
            <w:left w:val="none" w:sz="0" w:space="0" w:color="auto"/>
            <w:bottom w:val="none" w:sz="0" w:space="0" w:color="auto"/>
            <w:right w:val="none" w:sz="0" w:space="0" w:color="auto"/>
          </w:divBdr>
        </w:div>
        <w:div w:id="22220397">
          <w:marLeft w:val="0"/>
          <w:marRight w:val="0"/>
          <w:marTop w:val="40"/>
          <w:marBottom w:val="40"/>
          <w:divBdr>
            <w:top w:val="none" w:sz="0" w:space="0" w:color="auto"/>
            <w:left w:val="none" w:sz="0" w:space="0" w:color="auto"/>
            <w:bottom w:val="none" w:sz="0" w:space="0" w:color="auto"/>
            <w:right w:val="none" w:sz="0" w:space="0" w:color="auto"/>
          </w:divBdr>
        </w:div>
        <w:div w:id="1895266546">
          <w:marLeft w:val="0"/>
          <w:marRight w:val="0"/>
          <w:marTop w:val="40"/>
          <w:marBottom w:val="40"/>
          <w:divBdr>
            <w:top w:val="none" w:sz="0" w:space="0" w:color="auto"/>
            <w:left w:val="none" w:sz="0" w:space="0" w:color="auto"/>
            <w:bottom w:val="none" w:sz="0" w:space="0" w:color="auto"/>
            <w:right w:val="none" w:sz="0" w:space="0" w:color="auto"/>
          </w:divBdr>
        </w:div>
        <w:div w:id="16272662">
          <w:marLeft w:val="0"/>
          <w:marRight w:val="0"/>
          <w:marTop w:val="40"/>
          <w:marBottom w:val="40"/>
          <w:divBdr>
            <w:top w:val="none" w:sz="0" w:space="0" w:color="auto"/>
            <w:left w:val="none" w:sz="0" w:space="0" w:color="auto"/>
            <w:bottom w:val="none" w:sz="0" w:space="0" w:color="auto"/>
            <w:right w:val="none" w:sz="0" w:space="0" w:color="auto"/>
          </w:divBdr>
        </w:div>
        <w:div w:id="1438719231">
          <w:marLeft w:val="0"/>
          <w:marRight w:val="0"/>
          <w:marTop w:val="40"/>
          <w:marBottom w:val="40"/>
          <w:divBdr>
            <w:top w:val="none" w:sz="0" w:space="0" w:color="auto"/>
            <w:left w:val="none" w:sz="0" w:space="0" w:color="auto"/>
            <w:bottom w:val="none" w:sz="0" w:space="0" w:color="auto"/>
            <w:right w:val="none" w:sz="0" w:space="0" w:color="auto"/>
          </w:divBdr>
        </w:div>
        <w:div w:id="1740131890">
          <w:marLeft w:val="0"/>
          <w:marRight w:val="0"/>
          <w:marTop w:val="40"/>
          <w:marBottom w:val="40"/>
          <w:divBdr>
            <w:top w:val="none" w:sz="0" w:space="0" w:color="auto"/>
            <w:left w:val="none" w:sz="0" w:space="0" w:color="auto"/>
            <w:bottom w:val="none" w:sz="0" w:space="0" w:color="auto"/>
            <w:right w:val="none" w:sz="0" w:space="0" w:color="auto"/>
          </w:divBdr>
        </w:div>
        <w:div w:id="2002542426">
          <w:marLeft w:val="0"/>
          <w:marRight w:val="0"/>
          <w:marTop w:val="40"/>
          <w:marBottom w:val="40"/>
          <w:divBdr>
            <w:top w:val="none" w:sz="0" w:space="0" w:color="auto"/>
            <w:left w:val="none" w:sz="0" w:space="0" w:color="auto"/>
            <w:bottom w:val="none" w:sz="0" w:space="0" w:color="auto"/>
            <w:right w:val="none" w:sz="0" w:space="0" w:color="auto"/>
          </w:divBdr>
        </w:div>
        <w:div w:id="312753773">
          <w:marLeft w:val="0"/>
          <w:marRight w:val="0"/>
          <w:marTop w:val="40"/>
          <w:marBottom w:val="40"/>
          <w:divBdr>
            <w:top w:val="none" w:sz="0" w:space="0" w:color="auto"/>
            <w:left w:val="none" w:sz="0" w:space="0" w:color="auto"/>
            <w:bottom w:val="none" w:sz="0" w:space="0" w:color="auto"/>
            <w:right w:val="none" w:sz="0" w:space="0" w:color="auto"/>
          </w:divBdr>
        </w:div>
        <w:div w:id="31199443">
          <w:marLeft w:val="0"/>
          <w:marRight w:val="0"/>
          <w:marTop w:val="40"/>
          <w:marBottom w:val="40"/>
          <w:divBdr>
            <w:top w:val="none" w:sz="0" w:space="0" w:color="auto"/>
            <w:left w:val="none" w:sz="0" w:space="0" w:color="auto"/>
            <w:bottom w:val="none" w:sz="0" w:space="0" w:color="auto"/>
            <w:right w:val="none" w:sz="0" w:space="0" w:color="auto"/>
          </w:divBdr>
        </w:div>
        <w:div w:id="20129322">
          <w:marLeft w:val="0"/>
          <w:marRight w:val="0"/>
          <w:marTop w:val="40"/>
          <w:marBottom w:val="40"/>
          <w:divBdr>
            <w:top w:val="none" w:sz="0" w:space="0" w:color="auto"/>
            <w:left w:val="none" w:sz="0" w:space="0" w:color="auto"/>
            <w:bottom w:val="none" w:sz="0" w:space="0" w:color="auto"/>
            <w:right w:val="none" w:sz="0" w:space="0" w:color="auto"/>
          </w:divBdr>
        </w:div>
        <w:div w:id="725222699">
          <w:marLeft w:val="0"/>
          <w:marRight w:val="0"/>
          <w:marTop w:val="40"/>
          <w:marBottom w:val="40"/>
          <w:divBdr>
            <w:top w:val="none" w:sz="0" w:space="0" w:color="auto"/>
            <w:left w:val="none" w:sz="0" w:space="0" w:color="auto"/>
            <w:bottom w:val="none" w:sz="0" w:space="0" w:color="auto"/>
            <w:right w:val="none" w:sz="0" w:space="0" w:color="auto"/>
          </w:divBdr>
        </w:div>
        <w:div w:id="1121073982">
          <w:marLeft w:val="402"/>
          <w:marRight w:val="0"/>
          <w:marTop w:val="40"/>
          <w:marBottom w:val="40"/>
          <w:divBdr>
            <w:top w:val="none" w:sz="0" w:space="0" w:color="auto"/>
            <w:left w:val="none" w:sz="0" w:space="0" w:color="auto"/>
            <w:bottom w:val="none" w:sz="0" w:space="0" w:color="auto"/>
            <w:right w:val="none" w:sz="0" w:space="0" w:color="auto"/>
          </w:divBdr>
        </w:div>
        <w:div w:id="1243182270">
          <w:marLeft w:val="402"/>
          <w:marRight w:val="0"/>
          <w:marTop w:val="40"/>
          <w:marBottom w:val="40"/>
          <w:divBdr>
            <w:top w:val="none" w:sz="0" w:space="0" w:color="auto"/>
            <w:left w:val="none" w:sz="0" w:space="0" w:color="auto"/>
            <w:bottom w:val="none" w:sz="0" w:space="0" w:color="auto"/>
            <w:right w:val="none" w:sz="0" w:space="0" w:color="auto"/>
          </w:divBdr>
        </w:div>
        <w:div w:id="1301378539">
          <w:marLeft w:val="402"/>
          <w:marRight w:val="0"/>
          <w:marTop w:val="40"/>
          <w:marBottom w:val="40"/>
          <w:divBdr>
            <w:top w:val="none" w:sz="0" w:space="0" w:color="auto"/>
            <w:left w:val="none" w:sz="0" w:space="0" w:color="auto"/>
            <w:bottom w:val="none" w:sz="0" w:space="0" w:color="auto"/>
            <w:right w:val="none" w:sz="0" w:space="0" w:color="auto"/>
          </w:divBdr>
        </w:div>
        <w:div w:id="1752778833">
          <w:marLeft w:val="402"/>
          <w:marRight w:val="0"/>
          <w:marTop w:val="40"/>
          <w:marBottom w:val="40"/>
          <w:divBdr>
            <w:top w:val="none" w:sz="0" w:space="0" w:color="auto"/>
            <w:left w:val="none" w:sz="0" w:space="0" w:color="auto"/>
            <w:bottom w:val="none" w:sz="0" w:space="0" w:color="auto"/>
            <w:right w:val="none" w:sz="0" w:space="0" w:color="auto"/>
          </w:divBdr>
        </w:div>
        <w:div w:id="1604335284">
          <w:marLeft w:val="402"/>
          <w:marRight w:val="0"/>
          <w:marTop w:val="40"/>
          <w:marBottom w:val="40"/>
          <w:divBdr>
            <w:top w:val="none" w:sz="0" w:space="0" w:color="auto"/>
            <w:left w:val="none" w:sz="0" w:space="0" w:color="auto"/>
            <w:bottom w:val="none" w:sz="0" w:space="0" w:color="auto"/>
            <w:right w:val="none" w:sz="0" w:space="0" w:color="auto"/>
          </w:divBdr>
        </w:div>
        <w:div w:id="691954300">
          <w:marLeft w:val="402"/>
          <w:marRight w:val="0"/>
          <w:marTop w:val="40"/>
          <w:marBottom w:val="40"/>
          <w:divBdr>
            <w:top w:val="none" w:sz="0" w:space="0" w:color="auto"/>
            <w:left w:val="none" w:sz="0" w:space="0" w:color="auto"/>
            <w:bottom w:val="none" w:sz="0" w:space="0" w:color="auto"/>
            <w:right w:val="none" w:sz="0" w:space="0" w:color="auto"/>
          </w:divBdr>
        </w:div>
        <w:div w:id="1327443844">
          <w:marLeft w:val="0"/>
          <w:marRight w:val="0"/>
          <w:marTop w:val="40"/>
          <w:marBottom w:val="40"/>
          <w:divBdr>
            <w:top w:val="none" w:sz="0" w:space="0" w:color="auto"/>
            <w:left w:val="none" w:sz="0" w:space="0" w:color="auto"/>
            <w:bottom w:val="none" w:sz="0" w:space="0" w:color="auto"/>
            <w:right w:val="none" w:sz="0" w:space="0" w:color="auto"/>
          </w:divBdr>
        </w:div>
        <w:div w:id="1914928432">
          <w:marLeft w:val="0"/>
          <w:marRight w:val="0"/>
          <w:marTop w:val="40"/>
          <w:marBottom w:val="40"/>
          <w:divBdr>
            <w:top w:val="none" w:sz="0" w:space="0" w:color="auto"/>
            <w:left w:val="none" w:sz="0" w:space="0" w:color="auto"/>
            <w:bottom w:val="none" w:sz="0" w:space="0" w:color="auto"/>
            <w:right w:val="none" w:sz="0" w:space="0" w:color="auto"/>
          </w:divBdr>
        </w:div>
        <w:div w:id="987319885">
          <w:marLeft w:val="0"/>
          <w:marRight w:val="0"/>
          <w:marTop w:val="40"/>
          <w:marBottom w:val="40"/>
          <w:divBdr>
            <w:top w:val="none" w:sz="0" w:space="0" w:color="auto"/>
            <w:left w:val="none" w:sz="0" w:space="0" w:color="auto"/>
            <w:bottom w:val="none" w:sz="0" w:space="0" w:color="auto"/>
            <w:right w:val="none" w:sz="0" w:space="0" w:color="auto"/>
          </w:divBdr>
        </w:div>
        <w:div w:id="89595206">
          <w:marLeft w:val="0"/>
          <w:marRight w:val="0"/>
          <w:marTop w:val="40"/>
          <w:marBottom w:val="40"/>
          <w:divBdr>
            <w:top w:val="none" w:sz="0" w:space="0" w:color="auto"/>
            <w:left w:val="none" w:sz="0" w:space="0" w:color="auto"/>
            <w:bottom w:val="none" w:sz="0" w:space="0" w:color="auto"/>
            <w:right w:val="none" w:sz="0" w:space="0" w:color="auto"/>
          </w:divBdr>
        </w:div>
        <w:div w:id="305473970">
          <w:marLeft w:val="402"/>
          <w:marRight w:val="0"/>
          <w:marTop w:val="40"/>
          <w:marBottom w:val="40"/>
          <w:divBdr>
            <w:top w:val="none" w:sz="0" w:space="0" w:color="auto"/>
            <w:left w:val="none" w:sz="0" w:space="0" w:color="auto"/>
            <w:bottom w:val="none" w:sz="0" w:space="0" w:color="auto"/>
            <w:right w:val="none" w:sz="0" w:space="0" w:color="auto"/>
          </w:divBdr>
        </w:div>
        <w:div w:id="915633001">
          <w:marLeft w:val="402"/>
          <w:marRight w:val="0"/>
          <w:marTop w:val="40"/>
          <w:marBottom w:val="40"/>
          <w:divBdr>
            <w:top w:val="none" w:sz="0" w:space="0" w:color="auto"/>
            <w:left w:val="none" w:sz="0" w:space="0" w:color="auto"/>
            <w:bottom w:val="none" w:sz="0" w:space="0" w:color="auto"/>
            <w:right w:val="none" w:sz="0" w:space="0" w:color="auto"/>
          </w:divBdr>
        </w:div>
        <w:div w:id="849639583">
          <w:marLeft w:val="402"/>
          <w:marRight w:val="0"/>
          <w:marTop w:val="40"/>
          <w:marBottom w:val="40"/>
          <w:divBdr>
            <w:top w:val="none" w:sz="0" w:space="0" w:color="auto"/>
            <w:left w:val="none" w:sz="0" w:space="0" w:color="auto"/>
            <w:bottom w:val="none" w:sz="0" w:space="0" w:color="auto"/>
            <w:right w:val="none" w:sz="0" w:space="0" w:color="auto"/>
          </w:divBdr>
        </w:div>
        <w:div w:id="557671276">
          <w:marLeft w:val="0"/>
          <w:marRight w:val="0"/>
          <w:marTop w:val="40"/>
          <w:marBottom w:val="40"/>
          <w:divBdr>
            <w:top w:val="none" w:sz="0" w:space="0" w:color="auto"/>
            <w:left w:val="none" w:sz="0" w:space="0" w:color="auto"/>
            <w:bottom w:val="none" w:sz="0" w:space="0" w:color="auto"/>
            <w:right w:val="none" w:sz="0" w:space="0" w:color="auto"/>
          </w:divBdr>
        </w:div>
        <w:div w:id="1491674214">
          <w:marLeft w:val="0"/>
          <w:marRight w:val="0"/>
          <w:marTop w:val="40"/>
          <w:marBottom w:val="40"/>
          <w:divBdr>
            <w:top w:val="none" w:sz="0" w:space="0" w:color="auto"/>
            <w:left w:val="none" w:sz="0" w:space="0" w:color="auto"/>
            <w:bottom w:val="none" w:sz="0" w:space="0" w:color="auto"/>
            <w:right w:val="none" w:sz="0" w:space="0" w:color="auto"/>
          </w:divBdr>
        </w:div>
        <w:div w:id="1807048007">
          <w:marLeft w:val="0"/>
          <w:marRight w:val="0"/>
          <w:marTop w:val="40"/>
          <w:marBottom w:val="40"/>
          <w:divBdr>
            <w:top w:val="none" w:sz="0" w:space="0" w:color="auto"/>
            <w:left w:val="none" w:sz="0" w:space="0" w:color="auto"/>
            <w:bottom w:val="none" w:sz="0" w:space="0" w:color="auto"/>
            <w:right w:val="none" w:sz="0" w:space="0" w:color="auto"/>
          </w:divBdr>
        </w:div>
        <w:div w:id="299770268">
          <w:marLeft w:val="0"/>
          <w:marRight w:val="0"/>
          <w:marTop w:val="40"/>
          <w:marBottom w:val="40"/>
          <w:divBdr>
            <w:top w:val="none" w:sz="0" w:space="0" w:color="auto"/>
            <w:left w:val="none" w:sz="0" w:space="0" w:color="auto"/>
            <w:bottom w:val="none" w:sz="0" w:space="0" w:color="auto"/>
            <w:right w:val="none" w:sz="0" w:space="0" w:color="auto"/>
          </w:divBdr>
        </w:div>
        <w:div w:id="1876115927">
          <w:marLeft w:val="0"/>
          <w:marRight w:val="0"/>
          <w:marTop w:val="40"/>
          <w:marBottom w:val="40"/>
          <w:divBdr>
            <w:top w:val="none" w:sz="0" w:space="0" w:color="auto"/>
            <w:left w:val="none" w:sz="0" w:space="0" w:color="auto"/>
            <w:bottom w:val="none" w:sz="0" w:space="0" w:color="auto"/>
            <w:right w:val="none" w:sz="0" w:space="0" w:color="auto"/>
          </w:divBdr>
        </w:div>
        <w:div w:id="1746149660">
          <w:marLeft w:val="0"/>
          <w:marRight w:val="0"/>
          <w:marTop w:val="40"/>
          <w:marBottom w:val="40"/>
          <w:divBdr>
            <w:top w:val="none" w:sz="0" w:space="0" w:color="auto"/>
            <w:left w:val="none" w:sz="0" w:space="0" w:color="auto"/>
            <w:bottom w:val="none" w:sz="0" w:space="0" w:color="auto"/>
            <w:right w:val="none" w:sz="0" w:space="0" w:color="auto"/>
          </w:divBdr>
        </w:div>
        <w:div w:id="1017464411">
          <w:marLeft w:val="0"/>
          <w:marRight w:val="0"/>
          <w:marTop w:val="40"/>
          <w:marBottom w:val="40"/>
          <w:divBdr>
            <w:top w:val="none" w:sz="0" w:space="0" w:color="auto"/>
            <w:left w:val="none" w:sz="0" w:space="0" w:color="auto"/>
            <w:bottom w:val="none" w:sz="0" w:space="0" w:color="auto"/>
            <w:right w:val="none" w:sz="0" w:space="0" w:color="auto"/>
          </w:divBdr>
        </w:div>
        <w:div w:id="573706616">
          <w:marLeft w:val="0"/>
          <w:marRight w:val="0"/>
          <w:marTop w:val="40"/>
          <w:marBottom w:val="40"/>
          <w:divBdr>
            <w:top w:val="none" w:sz="0" w:space="0" w:color="auto"/>
            <w:left w:val="none" w:sz="0" w:space="0" w:color="auto"/>
            <w:bottom w:val="none" w:sz="0" w:space="0" w:color="auto"/>
            <w:right w:val="none" w:sz="0" w:space="0" w:color="auto"/>
          </w:divBdr>
        </w:div>
        <w:div w:id="1024089750">
          <w:marLeft w:val="0"/>
          <w:marRight w:val="0"/>
          <w:marTop w:val="40"/>
          <w:marBottom w:val="40"/>
          <w:divBdr>
            <w:top w:val="none" w:sz="0" w:space="0" w:color="auto"/>
            <w:left w:val="none" w:sz="0" w:space="0" w:color="auto"/>
            <w:bottom w:val="none" w:sz="0" w:space="0" w:color="auto"/>
            <w:right w:val="none" w:sz="0" w:space="0" w:color="auto"/>
          </w:divBdr>
        </w:div>
        <w:div w:id="877015453">
          <w:marLeft w:val="0"/>
          <w:marRight w:val="0"/>
          <w:marTop w:val="40"/>
          <w:marBottom w:val="40"/>
          <w:divBdr>
            <w:top w:val="none" w:sz="0" w:space="0" w:color="auto"/>
            <w:left w:val="none" w:sz="0" w:space="0" w:color="auto"/>
            <w:bottom w:val="none" w:sz="0" w:space="0" w:color="auto"/>
            <w:right w:val="none" w:sz="0" w:space="0" w:color="auto"/>
          </w:divBdr>
        </w:div>
        <w:div w:id="1734768927">
          <w:marLeft w:val="0"/>
          <w:marRight w:val="0"/>
          <w:marTop w:val="40"/>
          <w:marBottom w:val="40"/>
          <w:divBdr>
            <w:top w:val="none" w:sz="0" w:space="0" w:color="auto"/>
            <w:left w:val="none" w:sz="0" w:space="0" w:color="auto"/>
            <w:bottom w:val="none" w:sz="0" w:space="0" w:color="auto"/>
            <w:right w:val="none" w:sz="0" w:space="0" w:color="auto"/>
          </w:divBdr>
        </w:div>
        <w:div w:id="1364985845">
          <w:marLeft w:val="0"/>
          <w:marRight w:val="0"/>
          <w:marTop w:val="40"/>
          <w:marBottom w:val="40"/>
          <w:divBdr>
            <w:top w:val="none" w:sz="0" w:space="0" w:color="auto"/>
            <w:left w:val="none" w:sz="0" w:space="0" w:color="auto"/>
            <w:bottom w:val="none" w:sz="0" w:space="0" w:color="auto"/>
            <w:right w:val="none" w:sz="0" w:space="0" w:color="auto"/>
          </w:divBdr>
        </w:div>
        <w:div w:id="1249383947">
          <w:marLeft w:val="0"/>
          <w:marRight w:val="0"/>
          <w:marTop w:val="40"/>
          <w:marBottom w:val="40"/>
          <w:divBdr>
            <w:top w:val="none" w:sz="0" w:space="0" w:color="auto"/>
            <w:left w:val="none" w:sz="0" w:space="0" w:color="auto"/>
            <w:bottom w:val="none" w:sz="0" w:space="0" w:color="auto"/>
            <w:right w:val="none" w:sz="0" w:space="0" w:color="auto"/>
          </w:divBdr>
        </w:div>
        <w:div w:id="865287706">
          <w:marLeft w:val="0"/>
          <w:marRight w:val="0"/>
          <w:marTop w:val="40"/>
          <w:marBottom w:val="40"/>
          <w:divBdr>
            <w:top w:val="none" w:sz="0" w:space="0" w:color="auto"/>
            <w:left w:val="none" w:sz="0" w:space="0" w:color="auto"/>
            <w:bottom w:val="none" w:sz="0" w:space="0" w:color="auto"/>
            <w:right w:val="none" w:sz="0" w:space="0" w:color="auto"/>
          </w:divBdr>
        </w:div>
        <w:div w:id="2132281847">
          <w:marLeft w:val="0"/>
          <w:marRight w:val="0"/>
          <w:marTop w:val="40"/>
          <w:marBottom w:val="40"/>
          <w:divBdr>
            <w:top w:val="none" w:sz="0" w:space="0" w:color="auto"/>
            <w:left w:val="none" w:sz="0" w:space="0" w:color="auto"/>
            <w:bottom w:val="none" w:sz="0" w:space="0" w:color="auto"/>
            <w:right w:val="none" w:sz="0" w:space="0" w:color="auto"/>
          </w:divBdr>
        </w:div>
        <w:div w:id="2120250937">
          <w:marLeft w:val="0"/>
          <w:marRight w:val="0"/>
          <w:marTop w:val="0"/>
          <w:marBottom w:val="101"/>
          <w:divBdr>
            <w:top w:val="none" w:sz="0" w:space="0" w:color="auto"/>
            <w:left w:val="none" w:sz="0" w:space="0" w:color="auto"/>
            <w:bottom w:val="none" w:sz="0" w:space="0" w:color="auto"/>
            <w:right w:val="none" w:sz="0" w:space="0" w:color="auto"/>
          </w:divBdr>
        </w:div>
        <w:div w:id="292181018">
          <w:marLeft w:val="0"/>
          <w:marRight w:val="0"/>
          <w:marTop w:val="0"/>
          <w:marBottom w:val="101"/>
          <w:divBdr>
            <w:top w:val="none" w:sz="0" w:space="0" w:color="auto"/>
            <w:left w:val="none" w:sz="0" w:space="0" w:color="auto"/>
            <w:bottom w:val="none" w:sz="0" w:space="0" w:color="auto"/>
            <w:right w:val="none" w:sz="0" w:space="0" w:color="auto"/>
          </w:divBdr>
        </w:div>
        <w:div w:id="181283337">
          <w:marLeft w:val="0"/>
          <w:marRight w:val="0"/>
          <w:marTop w:val="0"/>
          <w:marBottom w:val="200"/>
          <w:divBdr>
            <w:top w:val="none" w:sz="0" w:space="0" w:color="auto"/>
            <w:left w:val="none" w:sz="0" w:space="0" w:color="auto"/>
            <w:bottom w:val="none" w:sz="0" w:space="0" w:color="auto"/>
            <w:right w:val="none" w:sz="0" w:space="0" w:color="auto"/>
          </w:divBdr>
        </w:div>
        <w:div w:id="987855848">
          <w:marLeft w:val="845"/>
          <w:marRight w:val="0"/>
          <w:marTop w:val="0"/>
          <w:marBottom w:val="101"/>
          <w:divBdr>
            <w:top w:val="none" w:sz="0" w:space="0" w:color="auto"/>
            <w:left w:val="none" w:sz="0" w:space="0" w:color="auto"/>
            <w:bottom w:val="none" w:sz="0" w:space="0" w:color="auto"/>
            <w:right w:val="none" w:sz="0" w:space="0" w:color="auto"/>
          </w:divBdr>
        </w:div>
        <w:div w:id="405344177">
          <w:marLeft w:val="0"/>
          <w:marRight w:val="0"/>
          <w:marTop w:val="0"/>
          <w:marBottom w:val="101"/>
          <w:divBdr>
            <w:top w:val="none" w:sz="0" w:space="0" w:color="auto"/>
            <w:left w:val="none" w:sz="0" w:space="0" w:color="auto"/>
            <w:bottom w:val="none" w:sz="0" w:space="0" w:color="auto"/>
            <w:right w:val="none" w:sz="0" w:space="0" w:color="auto"/>
          </w:divBdr>
        </w:div>
        <w:div w:id="1986274745">
          <w:marLeft w:val="0"/>
          <w:marRight w:val="0"/>
          <w:marTop w:val="0"/>
          <w:marBottom w:val="101"/>
          <w:divBdr>
            <w:top w:val="none" w:sz="0" w:space="0" w:color="auto"/>
            <w:left w:val="none" w:sz="0" w:space="0" w:color="auto"/>
            <w:bottom w:val="none" w:sz="0" w:space="0" w:color="auto"/>
            <w:right w:val="none" w:sz="0" w:space="0" w:color="auto"/>
          </w:divBdr>
        </w:div>
        <w:div w:id="886452176">
          <w:marLeft w:val="0"/>
          <w:marRight w:val="0"/>
          <w:marTop w:val="0"/>
          <w:marBottom w:val="101"/>
          <w:divBdr>
            <w:top w:val="none" w:sz="0" w:space="0" w:color="auto"/>
            <w:left w:val="none" w:sz="0" w:space="0" w:color="auto"/>
            <w:bottom w:val="none" w:sz="0" w:space="0" w:color="auto"/>
            <w:right w:val="none" w:sz="0" w:space="0" w:color="auto"/>
          </w:divBdr>
        </w:div>
        <w:div w:id="1375734158">
          <w:marLeft w:val="0"/>
          <w:marRight w:val="0"/>
          <w:marTop w:val="0"/>
          <w:marBottom w:val="101"/>
          <w:divBdr>
            <w:top w:val="none" w:sz="0" w:space="0" w:color="auto"/>
            <w:left w:val="none" w:sz="0" w:space="0" w:color="auto"/>
            <w:bottom w:val="none" w:sz="0" w:space="0" w:color="auto"/>
            <w:right w:val="none" w:sz="0" w:space="0" w:color="auto"/>
          </w:divBdr>
        </w:div>
        <w:div w:id="140775759">
          <w:marLeft w:val="0"/>
          <w:marRight w:val="0"/>
          <w:marTop w:val="0"/>
          <w:marBottom w:val="101"/>
          <w:divBdr>
            <w:top w:val="none" w:sz="0" w:space="0" w:color="auto"/>
            <w:left w:val="none" w:sz="0" w:space="0" w:color="auto"/>
            <w:bottom w:val="none" w:sz="0" w:space="0" w:color="auto"/>
            <w:right w:val="none" w:sz="0" w:space="0" w:color="auto"/>
          </w:divBdr>
        </w:div>
        <w:div w:id="543371637">
          <w:marLeft w:val="0"/>
          <w:marRight w:val="0"/>
          <w:marTop w:val="0"/>
          <w:marBottom w:val="101"/>
          <w:divBdr>
            <w:top w:val="none" w:sz="0" w:space="0" w:color="auto"/>
            <w:left w:val="none" w:sz="0" w:space="0" w:color="auto"/>
            <w:bottom w:val="none" w:sz="0" w:space="0" w:color="auto"/>
            <w:right w:val="none" w:sz="0" w:space="0" w:color="auto"/>
          </w:divBdr>
        </w:div>
        <w:div w:id="1702510177">
          <w:marLeft w:val="0"/>
          <w:marRight w:val="0"/>
          <w:marTop w:val="0"/>
          <w:marBottom w:val="101"/>
          <w:divBdr>
            <w:top w:val="none" w:sz="0" w:space="0" w:color="auto"/>
            <w:left w:val="none" w:sz="0" w:space="0" w:color="auto"/>
            <w:bottom w:val="none" w:sz="0" w:space="0" w:color="auto"/>
            <w:right w:val="none" w:sz="0" w:space="0" w:color="auto"/>
          </w:divBdr>
        </w:div>
        <w:div w:id="803161222">
          <w:marLeft w:val="0"/>
          <w:marRight w:val="0"/>
          <w:marTop w:val="0"/>
          <w:marBottom w:val="101"/>
          <w:divBdr>
            <w:top w:val="none" w:sz="0" w:space="0" w:color="auto"/>
            <w:left w:val="none" w:sz="0" w:space="0" w:color="auto"/>
            <w:bottom w:val="none" w:sz="0" w:space="0" w:color="auto"/>
            <w:right w:val="none" w:sz="0" w:space="0" w:color="auto"/>
          </w:divBdr>
        </w:div>
        <w:div w:id="1969313280">
          <w:marLeft w:val="0"/>
          <w:marRight w:val="0"/>
          <w:marTop w:val="0"/>
          <w:marBottom w:val="101"/>
          <w:divBdr>
            <w:top w:val="none" w:sz="0" w:space="0" w:color="auto"/>
            <w:left w:val="none" w:sz="0" w:space="0" w:color="auto"/>
            <w:bottom w:val="none" w:sz="0" w:space="0" w:color="auto"/>
            <w:right w:val="none" w:sz="0" w:space="0" w:color="auto"/>
          </w:divBdr>
        </w:div>
        <w:div w:id="1734965523">
          <w:marLeft w:val="0"/>
          <w:marRight w:val="0"/>
          <w:marTop w:val="0"/>
          <w:marBottom w:val="101"/>
          <w:divBdr>
            <w:top w:val="none" w:sz="0" w:space="0" w:color="auto"/>
            <w:left w:val="none" w:sz="0" w:space="0" w:color="auto"/>
            <w:bottom w:val="none" w:sz="0" w:space="0" w:color="auto"/>
            <w:right w:val="none" w:sz="0" w:space="0" w:color="auto"/>
          </w:divBdr>
        </w:div>
        <w:div w:id="182865805">
          <w:marLeft w:val="0"/>
          <w:marRight w:val="0"/>
          <w:marTop w:val="0"/>
          <w:marBottom w:val="101"/>
          <w:divBdr>
            <w:top w:val="none" w:sz="0" w:space="0" w:color="auto"/>
            <w:left w:val="none" w:sz="0" w:space="0" w:color="auto"/>
            <w:bottom w:val="none" w:sz="0" w:space="0" w:color="auto"/>
            <w:right w:val="none" w:sz="0" w:space="0" w:color="auto"/>
          </w:divBdr>
        </w:div>
        <w:div w:id="1706976941">
          <w:marLeft w:val="0"/>
          <w:marRight w:val="0"/>
          <w:marTop w:val="0"/>
          <w:marBottom w:val="101"/>
          <w:divBdr>
            <w:top w:val="none" w:sz="0" w:space="0" w:color="auto"/>
            <w:left w:val="none" w:sz="0" w:space="0" w:color="auto"/>
            <w:bottom w:val="none" w:sz="0" w:space="0" w:color="auto"/>
            <w:right w:val="none" w:sz="0" w:space="0" w:color="auto"/>
          </w:divBdr>
        </w:div>
        <w:div w:id="306084291">
          <w:marLeft w:val="0"/>
          <w:marRight w:val="0"/>
          <w:marTop w:val="0"/>
          <w:marBottom w:val="101"/>
          <w:divBdr>
            <w:top w:val="none" w:sz="0" w:space="0" w:color="auto"/>
            <w:left w:val="none" w:sz="0" w:space="0" w:color="auto"/>
            <w:bottom w:val="none" w:sz="0" w:space="0" w:color="auto"/>
            <w:right w:val="none" w:sz="0" w:space="0" w:color="auto"/>
          </w:divBdr>
        </w:div>
        <w:div w:id="1744833535">
          <w:marLeft w:val="0"/>
          <w:marRight w:val="0"/>
          <w:marTop w:val="0"/>
          <w:marBottom w:val="101"/>
          <w:divBdr>
            <w:top w:val="none" w:sz="0" w:space="0" w:color="auto"/>
            <w:left w:val="none" w:sz="0" w:space="0" w:color="auto"/>
            <w:bottom w:val="none" w:sz="0" w:space="0" w:color="auto"/>
            <w:right w:val="none" w:sz="0" w:space="0" w:color="auto"/>
          </w:divBdr>
        </w:div>
        <w:div w:id="1237205263">
          <w:marLeft w:val="0"/>
          <w:marRight w:val="0"/>
          <w:marTop w:val="0"/>
          <w:marBottom w:val="101"/>
          <w:divBdr>
            <w:top w:val="none" w:sz="0" w:space="0" w:color="auto"/>
            <w:left w:val="none" w:sz="0" w:space="0" w:color="auto"/>
            <w:bottom w:val="none" w:sz="0" w:space="0" w:color="auto"/>
            <w:right w:val="none" w:sz="0" w:space="0" w:color="auto"/>
          </w:divBdr>
        </w:div>
        <w:div w:id="23795977">
          <w:marLeft w:val="0"/>
          <w:marRight w:val="0"/>
          <w:marTop w:val="0"/>
          <w:marBottom w:val="101"/>
          <w:divBdr>
            <w:top w:val="none" w:sz="0" w:space="0" w:color="auto"/>
            <w:left w:val="none" w:sz="0" w:space="0" w:color="auto"/>
            <w:bottom w:val="none" w:sz="0" w:space="0" w:color="auto"/>
            <w:right w:val="none" w:sz="0" w:space="0" w:color="auto"/>
          </w:divBdr>
        </w:div>
        <w:div w:id="2046978319">
          <w:marLeft w:val="0"/>
          <w:marRight w:val="0"/>
          <w:marTop w:val="0"/>
          <w:marBottom w:val="101"/>
          <w:divBdr>
            <w:top w:val="none" w:sz="0" w:space="0" w:color="auto"/>
            <w:left w:val="none" w:sz="0" w:space="0" w:color="auto"/>
            <w:bottom w:val="none" w:sz="0" w:space="0" w:color="auto"/>
            <w:right w:val="none" w:sz="0" w:space="0" w:color="auto"/>
          </w:divBdr>
        </w:div>
        <w:div w:id="350185339">
          <w:marLeft w:val="0"/>
          <w:marRight w:val="0"/>
          <w:marTop w:val="0"/>
          <w:marBottom w:val="101"/>
          <w:divBdr>
            <w:top w:val="none" w:sz="0" w:space="0" w:color="auto"/>
            <w:left w:val="none" w:sz="0" w:space="0" w:color="auto"/>
            <w:bottom w:val="none" w:sz="0" w:space="0" w:color="auto"/>
            <w:right w:val="none" w:sz="0" w:space="0" w:color="auto"/>
          </w:divBdr>
        </w:div>
        <w:div w:id="209272170">
          <w:marLeft w:val="0"/>
          <w:marRight w:val="0"/>
          <w:marTop w:val="0"/>
          <w:marBottom w:val="101"/>
          <w:divBdr>
            <w:top w:val="none" w:sz="0" w:space="0" w:color="auto"/>
            <w:left w:val="none" w:sz="0" w:space="0" w:color="auto"/>
            <w:bottom w:val="none" w:sz="0" w:space="0" w:color="auto"/>
            <w:right w:val="none" w:sz="0" w:space="0" w:color="auto"/>
          </w:divBdr>
        </w:div>
        <w:div w:id="1433434341">
          <w:marLeft w:val="0"/>
          <w:marRight w:val="0"/>
          <w:marTop w:val="0"/>
          <w:marBottom w:val="101"/>
          <w:divBdr>
            <w:top w:val="none" w:sz="0" w:space="0" w:color="auto"/>
            <w:left w:val="none" w:sz="0" w:space="0" w:color="auto"/>
            <w:bottom w:val="none" w:sz="0" w:space="0" w:color="auto"/>
            <w:right w:val="none" w:sz="0" w:space="0" w:color="auto"/>
          </w:divBdr>
        </w:div>
        <w:div w:id="189802399">
          <w:marLeft w:val="0"/>
          <w:marRight w:val="0"/>
          <w:marTop w:val="0"/>
          <w:marBottom w:val="101"/>
          <w:divBdr>
            <w:top w:val="none" w:sz="0" w:space="0" w:color="auto"/>
            <w:left w:val="none" w:sz="0" w:space="0" w:color="auto"/>
            <w:bottom w:val="none" w:sz="0" w:space="0" w:color="auto"/>
            <w:right w:val="none" w:sz="0" w:space="0" w:color="auto"/>
          </w:divBdr>
        </w:div>
        <w:div w:id="155654391">
          <w:marLeft w:val="0"/>
          <w:marRight w:val="0"/>
          <w:marTop w:val="0"/>
          <w:marBottom w:val="101"/>
          <w:divBdr>
            <w:top w:val="none" w:sz="0" w:space="0" w:color="auto"/>
            <w:left w:val="none" w:sz="0" w:space="0" w:color="auto"/>
            <w:bottom w:val="none" w:sz="0" w:space="0" w:color="auto"/>
            <w:right w:val="none" w:sz="0" w:space="0" w:color="auto"/>
          </w:divBdr>
        </w:div>
        <w:div w:id="1247299706">
          <w:marLeft w:val="0"/>
          <w:marRight w:val="0"/>
          <w:marTop w:val="0"/>
          <w:marBottom w:val="101"/>
          <w:divBdr>
            <w:top w:val="none" w:sz="0" w:space="0" w:color="auto"/>
            <w:left w:val="none" w:sz="0" w:space="0" w:color="auto"/>
            <w:bottom w:val="none" w:sz="0" w:space="0" w:color="auto"/>
            <w:right w:val="none" w:sz="0" w:space="0" w:color="auto"/>
          </w:divBdr>
        </w:div>
        <w:div w:id="2062552502">
          <w:marLeft w:val="0"/>
          <w:marRight w:val="0"/>
          <w:marTop w:val="0"/>
          <w:marBottom w:val="101"/>
          <w:divBdr>
            <w:top w:val="none" w:sz="0" w:space="0" w:color="auto"/>
            <w:left w:val="none" w:sz="0" w:space="0" w:color="auto"/>
            <w:bottom w:val="none" w:sz="0" w:space="0" w:color="auto"/>
            <w:right w:val="none" w:sz="0" w:space="0" w:color="auto"/>
          </w:divBdr>
        </w:div>
        <w:div w:id="42795302">
          <w:marLeft w:val="0"/>
          <w:marRight w:val="0"/>
          <w:marTop w:val="0"/>
          <w:marBottom w:val="101"/>
          <w:divBdr>
            <w:top w:val="none" w:sz="0" w:space="0" w:color="auto"/>
            <w:left w:val="none" w:sz="0" w:space="0" w:color="auto"/>
            <w:bottom w:val="none" w:sz="0" w:space="0" w:color="auto"/>
            <w:right w:val="none" w:sz="0" w:space="0" w:color="auto"/>
          </w:divBdr>
        </w:div>
        <w:div w:id="374818535">
          <w:marLeft w:val="0"/>
          <w:marRight w:val="0"/>
          <w:marTop w:val="0"/>
          <w:marBottom w:val="101"/>
          <w:divBdr>
            <w:top w:val="none" w:sz="0" w:space="0" w:color="auto"/>
            <w:left w:val="none" w:sz="0" w:space="0" w:color="auto"/>
            <w:bottom w:val="none" w:sz="0" w:space="0" w:color="auto"/>
            <w:right w:val="none" w:sz="0" w:space="0" w:color="auto"/>
          </w:divBdr>
        </w:div>
        <w:div w:id="585923439">
          <w:marLeft w:val="0"/>
          <w:marRight w:val="0"/>
          <w:marTop w:val="0"/>
          <w:marBottom w:val="101"/>
          <w:divBdr>
            <w:top w:val="none" w:sz="0" w:space="0" w:color="auto"/>
            <w:left w:val="none" w:sz="0" w:space="0" w:color="auto"/>
            <w:bottom w:val="none" w:sz="0" w:space="0" w:color="auto"/>
            <w:right w:val="none" w:sz="0" w:space="0" w:color="auto"/>
          </w:divBdr>
        </w:div>
        <w:div w:id="118960998">
          <w:marLeft w:val="0"/>
          <w:marRight w:val="0"/>
          <w:marTop w:val="0"/>
          <w:marBottom w:val="101"/>
          <w:divBdr>
            <w:top w:val="none" w:sz="0" w:space="0" w:color="auto"/>
            <w:left w:val="none" w:sz="0" w:space="0" w:color="auto"/>
            <w:bottom w:val="none" w:sz="0" w:space="0" w:color="auto"/>
            <w:right w:val="none" w:sz="0" w:space="0" w:color="auto"/>
          </w:divBdr>
        </w:div>
        <w:div w:id="1759598490">
          <w:marLeft w:val="0"/>
          <w:marRight w:val="0"/>
          <w:marTop w:val="0"/>
          <w:marBottom w:val="101"/>
          <w:divBdr>
            <w:top w:val="none" w:sz="0" w:space="0" w:color="auto"/>
            <w:left w:val="none" w:sz="0" w:space="0" w:color="auto"/>
            <w:bottom w:val="none" w:sz="0" w:space="0" w:color="auto"/>
            <w:right w:val="none" w:sz="0" w:space="0" w:color="auto"/>
          </w:divBdr>
        </w:div>
        <w:div w:id="1125077824">
          <w:marLeft w:val="0"/>
          <w:marRight w:val="0"/>
          <w:marTop w:val="0"/>
          <w:marBottom w:val="101"/>
          <w:divBdr>
            <w:top w:val="none" w:sz="0" w:space="0" w:color="auto"/>
            <w:left w:val="none" w:sz="0" w:space="0" w:color="auto"/>
            <w:bottom w:val="none" w:sz="0" w:space="0" w:color="auto"/>
            <w:right w:val="none" w:sz="0" w:space="0" w:color="auto"/>
          </w:divBdr>
        </w:div>
        <w:div w:id="957755754">
          <w:marLeft w:val="0"/>
          <w:marRight w:val="0"/>
          <w:marTop w:val="0"/>
          <w:marBottom w:val="101"/>
          <w:divBdr>
            <w:top w:val="none" w:sz="0" w:space="0" w:color="auto"/>
            <w:left w:val="none" w:sz="0" w:space="0" w:color="auto"/>
            <w:bottom w:val="none" w:sz="0" w:space="0" w:color="auto"/>
            <w:right w:val="none" w:sz="0" w:space="0" w:color="auto"/>
          </w:divBdr>
        </w:div>
        <w:div w:id="1265379994">
          <w:marLeft w:val="0"/>
          <w:marRight w:val="0"/>
          <w:marTop w:val="0"/>
          <w:marBottom w:val="101"/>
          <w:divBdr>
            <w:top w:val="none" w:sz="0" w:space="0" w:color="auto"/>
            <w:left w:val="none" w:sz="0" w:space="0" w:color="auto"/>
            <w:bottom w:val="none" w:sz="0" w:space="0" w:color="auto"/>
            <w:right w:val="none" w:sz="0" w:space="0" w:color="auto"/>
          </w:divBdr>
        </w:div>
        <w:div w:id="1602224567">
          <w:marLeft w:val="0"/>
          <w:marRight w:val="0"/>
          <w:marTop w:val="0"/>
          <w:marBottom w:val="101"/>
          <w:divBdr>
            <w:top w:val="none" w:sz="0" w:space="0" w:color="auto"/>
            <w:left w:val="none" w:sz="0" w:space="0" w:color="auto"/>
            <w:bottom w:val="none" w:sz="0" w:space="0" w:color="auto"/>
            <w:right w:val="none" w:sz="0" w:space="0" w:color="auto"/>
          </w:divBdr>
        </w:div>
        <w:div w:id="1415666150">
          <w:marLeft w:val="0"/>
          <w:marRight w:val="0"/>
          <w:marTop w:val="0"/>
          <w:marBottom w:val="101"/>
          <w:divBdr>
            <w:top w:val="none" w:sz="0" w:space="0" w:color="auto"/>
            <w:left w:val="none" w:sz="0" w:space="0" w:color="auto"/>
            <w:bottom w:val="none" w:sz="0" w:space="0" w:color="auto"/>
            <w:right w:val="none" w:sz="0" w:space="0" w:color="auto"/>
          </w:divBdr>
        </w:div>
        <w:div w:id="1575048529">
          <w:marLeft w:val="0"/>
          <w:marRight w:val="0"/>
          <w:marTop w:val="0"/>
          <w:marBottom w:val="101"/>
          <w:divBdr>
            <w:top w:val="none" w:sz="0" w:space="0" w:color="auto"/>
            <w:left w:val="none" w:sz="0" w:space="0" w:color="auto"/>
            <w:bottom w:val="none" w:sz="0" w:space="0" w:color="auto"/>
            <w:right w:val="none" w:sz="0" w:space="0" w:color="auto"/>
          </w:divBdr>
        </w:div>
        <w:div w:id="851728757">
          <w:marLeft w:val="0"/>
          <w:marRight w:val="0"/>
          <w:marTop w:val="0"/>
          <w:marBottom w:val="101"/>
          <w:divBdr>
            <w:top w:val="none" w:sz="0" w:space="0" w:color="auto"/>
            <w:left w:val="none" w:sz="0" w:space="0" w:color="auto"/>
            <w:bottom w:val="none" w:sz="0" w:space="0" w:color="auto"/>
            <w:right w:val="none" w:sz="0" w:space="0" w:color="auto"/>
          </w:divBdr>
        </w:div>
        <w:div w:id="1864436340">
          <w:marLeft w:val="0"/>
          <w:marRight w:val="0"/>
          <w:marTop w:val="0"/>
          <w:marBottom w:val="101"/>
          <w:divBdr>
            <w:top w:val="none" w:sz="0" w:space="0" w:color="auto"/>
            <w:left w:val="none" w:sz="0" w:space="0" w:color="auto"/>
            <w:bottom w:val="none" w:sz="0" w:space="0" w:color="auto"/>
            <w:right w:val="none" w:sz="0" w:space="0" w:color="auto"/>
          </w:divBdr>
        </w:div>
        <w:div w:id="913709509">
          <w:marLeft w:val="0"/>
          <w:marRight w:val="0"/>
          <w:marTop w:val="0"/>
          <w:marBottom w:val="101"/>
          <w:divBdr>
            <w:top w:val="none" w:sz="0" w:space="0" w:color="auto"/>
            <w:left w:val="none" w:sz="0" w:space="0" w:color="auto"/>
            <w:bottom w:val="none" w:sz="0" w:space="0" w:color="auto"/>
            <w:right w:val="none" w:sz="0" w:space="0" w:color="auto"/>
          </w:divBdr>
        </w:div>
        <w:div w:id="769544947">
          <w:marLeft w:val="0"/>
          <w:marRight w:val="0"/>
          <w:marTop w:val="0"/>
          <w:marBottom w:val="101"/>
          <w:divBdr>
            <w:top w:val="none" w:sz="0" w:space="0" w:color="auto"/>
            <w:left w:val="none" w:sz="0" w:space="0" w:color="auto"/>
            <w:bottom w:val="none" w:sz="0" w:space="0" w:color="auto"/>
            <w:right w:val="none" w:sz="0" w:space="0" w:color="auto"/>
          </w:divBdr>
        </w:div>
        <w:div w:id="1206406198">
          <w:marLeft w:val="0"/>
          <w:marRight w:val="0"/>
          <w:marTop w:val="0"/>
          <w:marBottom w:val="101"/>
          <w:divBdr>
            <w:top w:val="none" w:sz="0" w:space="0" w:color="auto"/>
            <w:left w:val="none" w:sz="0" w:space="0" w:color="auto"/>
            <w:bottom w:val="none" w:sz="0" w:space="0" w:color="auto"/>
            <w:right w:val="none" w:sz="0" w:space="0" w:color="auto"/>
          </w:divBdr>
        </w:div>
        <w:div w:id="1467622922">
          <w:marLeft w:val="0"/>
          <w:marRight w:val="0"/>
          <w:marTop w:val="0"/>
          <w:marBottom w:val="101"/>
          <w:divBdr>
            <w:top w:val="none" w:sz="0" w:space="0" w:color="auto"/>
            <w:left w:val="none" w:sz="0" w:space="0" w:color="auto"/>
            <w:bottom w:val="none" w:sz="0" w:space="0" w:color="auto"/>
            <w:right w:val="none" w:sz="0" w:space="0" w:color="auto"/>
          </w:divBdr>
        </w:div>
        <w:div w:id="1890602325">
          <w:marLeft w:val="0"/>
          <w:marRight w:val="0"/>
          <w:marTop w:val="0"/>
          <w:marBottom w:val="101"/>
          <w:divBdr>
            <w:top w:val="none" w:sz="0" w:space="0" w:color="auto"/>
            <w:left w:val="none" w:sz="0" w:space="0" w:color="auto"/>
            <w:bottom w:val="none" w:sz="0" w:space="0" w:color="auto"/>
            <w:right w:val="none" w:sz="0" w:space="0" w:color="auto"/>
          </w:divBdr>
        </w:div>
        <w:div w:id="1199005751">
          <w:marLeft w:val="0"/>
          <w:marRight w:val="0"/>
          <w:marTop w:val="0"/>
          <w:marBottom w:val="101"/>
          <w:divBdr>
            <w:top w:val="none" w:sz="0" w:space="0" w:color="auto"/>
            <w:left w:val="none" w:sz="0" w:space="0" w:color="auto"/>
            <w:bottom w:val="none" w:sz="0" w:space="0" w:color="auto"/>
            <w:right w:val="none" w:sz="0" w:space="0" w:color="auto"/>
          </w:divBdr>
        </w:div>
        <w:div w:id="981155266">
          <w:marLeft w:val="0"/>
          <w:marRight w:val="0"/>
          <w:marTop w:val="0"/>
          <w:marBottom w:val="101"/>
          <w:divBdr>
            <w:top w:val="none" w:sz="0" w:space="0" w:color="auto"/>
            <w:left w:val="none" w:sz="0" w:space="0" w:color="auto"/>
            <w:bottom w:val="none" w:sz="0" w:space="0" w:color="auto"/>
            <w:right w:val="none" w:sz="0" w:space="0" w:color="auto"/>
          </w:divBdr>
        </w:div>
        <w:div w:id="1122043011">
          <w:marLeft w:val="0"/>
          <w:marRight w:val="0"/>
          <w:marTop w:val="0"/>
          <w:marBottom w:val="101"/>
          <w:divBdr>
            <w:top w:val="none" w:sz="0" w:space="0" w:color="auto"/>
            <w:left w:val="none" w:sz="0" w:space="0" w:color="auto"/>
            <w:bottom w:val="none" w:sz="0" w:space="0" w:color="auto"/>
            <w:right w:val="none" w:sz="0" w:space="0" w:color="auto"/>
          </w:divBdr>
        </w:div>
        <w:div w:id="405687174">
          <w:marLeft w:val="0"/>
          <w:marRight w:val="0"/>
          <w:marTop w:val="0"/>
          <w:marBottom w:val="101"/>
          <w:divBdr>
            <w:top w:val="none" w:sz="0" w:space="0" w:color="auto"/>
            <w:left w:val="none" w:sz="0" w:space="0" w:color="auto"/>
            <w:bottom w:val="none" w:sz="0" w:space="0" w:color="auto"/>
            <w:right w:val="none" w:sz="0" w:space="0" w:color="auto"/>
          </w:divBdr>
        </w:div>
        <w:div w:id="1958368415">
          <w:marLeft w:val="0"/>
          <w:marRight w:val="0"/>
          <w:marTop w:val="0"/>
          <w:marBottom w:val="101"/>
          <w:divBdr>
            <w:top w:val="none" w:sz="0" w:space="0" w:color="auto"/>
            <w:left w:val="none" w:sz="0" w:space="0" w:color="auto"/>
            <w:bottom w:val="none" w:sz="0" w:space="0" w:color="auto"/>
            <w:right w:val="none" w:sz="0" w:space="0" w:color="auto"/>
          </w:divBdr>
        </w:div>
        <w:div w:id="1784959311">
          <w:marLeft w:val="0"/>
          <w:marRight w:val="0"/>
          <w:marTop w:val="0"/>
          <w:marBottom w:val="101"/>
          <w:divBdr>
            <w:top w:val="none" w:sz="0" w:space="0" w:color="auto"/>
            <w:left w:val="none" w:sz="0" w:space="0" w:color="auto"/>
            <w:bottom w:val="none" w:sz="0" w:space="0" w:color="auto"/>
            <w:right w:val="none" w:sz="0" w:space="0" w:color="auto"/>
          </w:divBdr>
        </w:div>
        <w:div w:id="1488206545">
          <w:marLeft w:val="388"/>
          <w:marRight w:val="0"/>
          <w:marTop w:val="0"/>
          <w:marBottom w:val="101"/>
          <w:divBdr>
            <w:top w:val="none" w:sz="0" w:space="0" w:color="auto"/>
            <w:left w:val="none" w:sz="0" w:space="0" w:color="auto"/>
            <w:bottom w:val="none" w:sz="0" w:space="0" w:color="auto"/>
            <w:right w:val="none" w:sz="0" w:space="0" w:color="auto"/>
          </w:divBdr>
        </w:div>
        <w:div w:id="1883901278">
          <w:marLeft w:val="388"/>
          <w:marRight w:val="0"/>
          <w:marTop w:val="0"/>
          <w:marBottom w:val="101"/>
          <w:divBdr>
            <w:top w:val="none" w:sz="0" w:space="0" w:color="auto"/>
            <w:left w:val="none" w:sz="0" w:space="0" w:color="auto"/>
            <w:bottom w:val="none" w:sz="0" w:space="0" w:color="auto"/>
            <w:right w:val="none" w:sz="0" w:space="0" w:color="auto"/>
          </w:divBdr>
        </w:div>
        <w:div w:id="1396315852">
          <w:marLeft w:val="0"/>
          <w:marRight w:val="0"/>
          <w:marTop w:val="0"/>
          <w:marBottom w:val="101"/>
          <w:divBdr>
            <w:top w:val="none" w:sz="0" w:space="0" w:color="auto"/>
            <w:left w:val="none" w:sz="0" w:space="0" w:color="auto"/>
            <w:bottom w:val="none" w:sz="0" w:space="0" w:color="auto"/>
            <w:right w:val="none" w:sz="0" w:space="0" w:color="auto"/>
          </w:divBdr>
        </w:div>
        <w:div w:id="779571066">
          <w:marLeft w:val="0"/>
          <w:marRight w:val="0"/>
          <w:marTop w:val="0"/>
          <w:marBottom w:val="101"/>
          <w:divBdr>
            <w:top w:val="none" w:sz="0" w:space="0" w:color="auto"/>
            <w:left w:val="none" w:sz="0" w:space="0" w:color="auto"/>
            <w:bottom w:val="none" w:sz="0" w:space="0" w:color="auto"/>
            <w:right w:val="none" w:sz="0" w:space="0" w:color="auto"/>
          </w:divBdr>
        </w:div>
        <w:div w:id="257832373">
          <w:marLeft w:val="0"/>
          <w:marRight w:val="0"/>
          <w:marTop w:val="0"/>
          <w:marBottom w:val="101"/>
          <w:divBdr>
            <w:top w:val="none" w:sz="0" w:space="0" w:color="auto"/>
            <w:left w:val="none" w:sz="0" w:space="0" w:color="auto"/>
            <w:bottom w:val="none" w:sz="0" w:space="0" w:color="auto"/>
            <w:right w:val="none" w:sz="0" w:space="0" w:color="auto"/>
          </w:divBdr>
        </w:div>
        <w:div w:id="1777672805">
          <w:marLeft w:val="0"/>
          <w:marRight w:val="0"/>
          <w:marTop w:val="0"/>
          <w:marBottom w:val="101"/>
          <w:divBdr>
            <w:top w:val="none" w:sz="0" w:space="0" w:color="auto"/>
            <w:left w:val="none" w:sz="0" w:space="0" w:color="auto"/>
            <w:bottom w:val="none" w:sz="0" w:space="0" w:color="auto"/>
            <w:right w:val="none" w:sz="0" w:space="0" w:color="auto"/>
          </w:divBdr>
        </w:div>
        <w:div w:id="67240068">
          <w:marLeft w:val="0"/>
          <w:marRight w:val="0"/>
          <w:marTop w:val="0"/>
          <w:marBottom w:val="101"/>
          <w:divBdr>
            <w:top w:val="none" w:sz="0" w:space="0" w:color="auto"/>
            <w:left w:val="none" w:sz="0" w:space="0" w:color="auto"/>
            <w:bottom w:val="none" w:sz="0" w:space="0" w:color="auto"/>
            <w:right w:val="none" w:sz="0" w:space="0" w:color="auto"/>
          </w:divBdr>
        </w:div>
        <w:div w:id="1778986511">
          <w:marLeft w:val="1080"/>
          <w:marRight w:val="0"/>
          <w:marTop w:val="0"/>
          <w:marBottom w:val="101"/>
          <w:divBdr>
            <w:top w:val="none" w:sz="0" w:space="0" w:color="auto"/>
            <w:left w:val="none" w:sz="0" w:space="0" w:color="auto"/>
            <w:bottom w:val="none" w:sz="0" w:space="0" w:color="auto"/>
            <w:right w:val="none" w:sz="0" w:space="0" w:color="auto"/>
          </w:divBdr>
        </w:div>
        <w:div w:id="23101191">
          <w:marLeft w:val="1080"/>
          <w:marRight w:val="0"/>
          <w:marTop w:val="0"/>
          <w:marBottom w:val="101"/>
          <w:divBdr>
            <w:top w:val="none" w:sz="0" w:space="0" w:color="auto"/>
            <w:left w:val="none" w:sz="0" w:space="0" w:color="auto"/>
            <w:bottom w:val="none" w:sz="0" w:space="0" w:color="auto"/>
            <w:right w:val="none" w:sz="0" w:space="0" w:color="auto"/>
          </w:divBdr>
        </w:div>
        <w:div w:id="1278760332">
          <w:marLeft w:val="1080"/>
          <w:marRight w:val="0"/>
          <w:marTop w:val="0"/>
          <w:marBottom w:val="101"/>
          <w:divBdr>
            <w:top w:val="none" w:sz="0" w:space="0" w:color="auto"/>
            <w:left w:val="none" w:sz="0" w:space="0" w:color="auto"/>
            <w:bottom w:val="none" w:sz="0" w:space="0" w:color="auto"/>
            <w:right w:val="none" w:sz="0" w:space="0" w:color="auto"/>
          </w:divBdr>
        </w:div>
        <w:div w:id="1851986270">
          <w:marLeft w:val="0"/>
          <w:marRight w:val="0"/>
          <w:marTop w:val="0"/>
          <w:marBottom w:val="101"/>
          <w:divBdr>
            <w:top w:val="none" w:sz="0" w:space="0" w:color="auto"/>
            <w:left w:val="none" w:sz="0" w:space="0" w:color="auto"/>
            <w:bottom w:val="none" w:sz="0" w:space="0" w:color="auto"/>
            <w:right w:val="none" w:sz="0" w:space="0" w:color="auto"/>
          </w:divBdr>
        </w:div>
        <w:div w:id="1229148979">
          <w:marLeft w:val="0"/>
          <w:marRight w:val="0"/>
          <w:marTop w:val="0"/>
          <w:marBottom w:val="101"/>
          <w:divBdr>
            <w:top w:val="none" w:sz="0" w:space="0" w:color="auto"/>
            <w:left w:val="none" w:sz="0" w:space="0" w:color="auto"/>
            <w:bottom w:val="none" w:sz="0" w:space="0" w:color="auto"/>
            <w:right w:val="none" w:sz="0" w:space="0" w:color="auto"/>
          </w:divBdr>
        </w:div>
        <w:div w:id="1953706028">
          <w:marLeft w:val="0"/>
          <w:marRight w:val="0"/>
          <w:marTop w:val="0"/>
          <w:marBottom w:val="101"/>
          <w:divBdr>
            <w:top w:val="none" w:sz="0" w:space="0" w:color="auto"/>
            <w:left w:val="none" w:sz="0" w:space="0" w:color="auto"/>
            <w:bottom w:val="none" w:sz="0" w:space="0" w:color="auto"/>
            <w:right w:val="none" w:sz="0" w:space="0" w:color="auto"/>
          </w:divBdr>
        </w:div>
        <w:div w:id="718745556">
          <w:marLeft w:val="0"/>
          <w:marRight w:val="0"/>
          <w:marTop w:val="0"/>
          <w:marBottom w:val="101"/>
          <w:divBdr>
            <w:top w:val="none" w:sz="0" w:space="0" w:color="auto"/>
            <w:left w:val="none" w:sz="0" w:space="0" w:color="auto"/>
            <w:bottom w:val="none" w:sz="0" w:space="0" w:color="auto"/>
            <w:right w:val="none" w:sz="0" w:space="0" w:color="auto"/>
          </w:divBdr>
        </w:div>
        <w:div w:id="1527786381">
          <w:marLeft w:val="0"/>
          <w:marRight w:val="0"/>
          <w:marTop w:val="0"/>
          <w:marBottom w:val="101"/>
          <w:divBdr>
            <w:top w:val="none" w:sz="0" w:space="0" w:color="auto"/>
            <w:left w:val="none" w:sz="0" w:space="0" w:color="auto"/>
            <w:bottom w:val="none" w:sz="0" w:space="0" w:color="auto"/>
            <w:right w:val="none" w:sz="0" w:space="0" w:color="auto"/>
          </w:divBdr>
        </w:div>
        <w:div w:id="1440175569">
          <w:marLeft w:val="0"/>
          <w:marRight w:val="0"/>
          <w:marTop w:val="0"/>
          <w:marBottom w:val="101"/>
          <w:divBdr>
            <w:top w:val="none" w:sz="0" w:space="0" w:color="auto"/>
            <w:left w:val="none" w:sz="0" w:space="0" w:color="auto"/>
            <w:bottom w:val="none" w:sz="0" w:space="0" w:color="auto"/>
            <w:right w:val="none" w:sz="0" w:space="0" w:color="auto"/>
          </w:divBdr>
        </w:div>
        <w:div w:id="1281111685">
          <w:marLeft w:val="0"/>
          <w:marRight w:val="0"/>
          <w:marTop w:val="0"/>
          <w:marBottom w:val="101"/>
          <w:divBdr>
            <w:top w:val="none" w:sz="0" w:space="0" w:color="auto"/>
            <w:left w:val="none" w:sz="0" w:space="0" w:color="auto"/>
            <w:bottom w:val="none" w:sz="0" w:space="0" w:color="auto"/>
            <w:right w:val="none" w:sz="0" w:space="0" w:color="auto"/>
          </w:divBdr>
        </w:div>
        <w:div w:id="334385800">
          <w:marLeft w:val="0"/>
          <w:marRight w:val="0"/>
          <w:marTop w:val="0"/>
          <w:marBottom w:val="101"/>
          <w:divBdr>
            <w:top w:val="none" w:sz="0" w:space="0" w:color="auto"/>
            <w:left w:val="none" w:sz="0" w:space="0" w:color="auto"/>
            <w:bottom w:val="none" w:sz="0" w:space="0" w:color="auto"/>
            <w:right w:val="none" w:sz="0" w:space="0" w:color="auto"/>
          </w:divBdr>
        </w:div>
        <w:div w:id="1153134580">
          <w:marLeft w:val="0"/>
          <w:marRight w:val="0"/>
          <w:marTop w:val="0"/>
          <w:marBottom w:val="101"/>
          <w:divBdr>
            <w:top w:val="none" w:sz="0" w:space="0" w:color="auto"/>
            <w:left w:val="none" w:sz="0" w:space="0" w:color="auto"/>
            <w:bottom w:val="none" w:sz="0" w:space="0" w:color="auto"/>
            <w:right w:val="none" w:sz="0" w:space="0" w:color="auto"/>
          </w:divBdr>
        </w:div>
        <w:div w:id="325205145">
          <w:marLeft w:val="0"/>
          <w:marRight w:val="0"/>
          <w:marTop w:val="0"/>
          <w:marBottom w:val="101"/>
          <w:divBdr>
            <w:top w:val="none" w:sz="0" w:space="0" w:color="auto"/>
            <w:left w:val="none" w:sz="0" w:space="0" w:color="auto"/>
            <w:bottom w:val="none" w:sz="0" w:space="0" w:color="auto"/>
            <w:right w:val="none" w:sz="0" w:space="0" w:color="auto"/>
          </w:divBdr>
        </w:div>
        <w:div w:id="1113281233">
          <w:marLeft w:val="0"/>
          <w:marRight w:val="0"/>
          <w:marTop w:val="0"/>
          <w:marBottom w:val="101"/>
          <w:divBdr>
            <w:top w:val="none" w:sz="0" w:space="0" w:color="auto"/>
            <w:left w:val="none" w:sz="0" w:space="0" w:color="auto"/>
            <w:bottom w:val="none" w:sz="0" w:space="0" w:color="auto"/>
            <w:right w:val="none" w:sz="0" w:space="0" w:color="auto"/>
          </w:divBdr>
        </w:div>
        <w:div w:id="1223717092">
          <w:marLeft w:val="0"/>
          <w:marRight w:val="0"/>
          <w:marTop w:val="0"/>
          <w:marBottom w:val="101"/>
          <w:divBdr>
            <w:top w:val="none" w:sz="0" w:space="0" w:color="auto"/>
            <w:left w:val="none" w:sz="0" w:space="0" w:color="auto"/>
            <w:bottom w:val="none" w:sz="0" w:space="0" w:color="auto"/>
            <w:right w:val="none" w:sz="0" w:space="0" w:color="auto"/>
          </w:divBdr>
        </w:div>
        <w:div w:id="1914927290">
          <w:marLeft w:val="380"/>
          <w:marRight w:val="0"/>
          <w:marTop w:val="0"/>
          <w:marBottom w:val="101"/>
          <w:divBdr>
            <w:top w:val="none" w:sz="0" w:space="0" w:color="auto"/>
            <w:left w:val="none" w:sz="0" w:space="0" w:color="auto"/>
            <w:bottom w:val="none" w:sz="0" w:space="0" w:color="auto"/>
            <w:right w:val="none" w:sz="0" w:space="0" w:color="auto"/>
          </w:divBdr>
        </w:div>
        <w:div w:id="543561043">
          <w:marLeft w:val="380"/>
          <w:marRight w:val="0"/>
          <w:marTop w:val="0"/>
          <w:marBottom w:val="101"/>
          <w:divBdr>
            <w:top w:val="none" w:sz="0" w:space="0" w:color="auto"/>
            <w:left w:val="none" w:sz="0" w:space="0" w:color="auto"/>
            <w:bottom w:val="none" w:sz="0" w:space="0" w:color="auto"/>
            <w:right w:val="none" w:sz="0" w:space="0" w:color="auto"/>
          </w:divBdr>
        </w:div>
        <w:div w:id="260913026">
          <w:marLeft w:val="380"/>
          <w:marRight w:val="0"/>
          <w:marTop w:val="0"/>
          <w:marBottom w:val="101"/>
          <w:divBdr>
            <w:top w:val="none" w:sz="0" w:space="0" w:color="auto"/>
            <w:left w:val="none" w:sz="0" w:space="0" w:color="auto"/>
            <w:bottom w:val="none" w:sz="0" w:space="0" w:color="auto"/>
            <w:right w:val="none" w:sz="0" w:space="0" w:color="auto"/>
          </w:divBdr>
        </w:div>
        <w:div w:id="2143227269">
          <w:marLeft w:val="380"/>
          <w:marRight w:val="0"/>
          <w:marTop w:val="0"/>
          <w:marBottom w:val="101"/>
          <w:divBdr>
            <w:top w:val="none" w:sz="0" w:space="0" w:color="auto"/>
            <w:left w:val="none" w:sz="0" w:space="0" w:color="auto"/>
            <w:bottom w:val="none" w:sz="0" w:space="0" w:color="auto"/>
            <w:right w:val="none" w:sz="0" w:space="0" w:color="auto"/>
          </w:divBdr>
        </w:div>
        <w:div w:id="850608137">
          <w:marLeft w:val="380"/>
          <w:marRight w:val="0"/>
          <w:marTop w:val="0"/>
          <w:marBottom w:val="101"/>
          <w:divBdr>
            <w:top w:val="none" w:sz="0" w:space="0" w:color="auto"/>
            <w:left w:val="none" w:sz="0" w:space="0" w:color="auto"/>
            <w:bottom w:val="none" w:sz="0" w:space="0" w:color="auto"/>
            <w:right w:val="none" w:sz="0" w:space="0" w:color="auto"/>
          </w:divBdr>
        </w:div>
        <w:div w:id="1059477484">
          <w:marLeft w:val="380"/>
          <w:marRight w:val="0"/>
          <w:marTop w:val="0"/>
          <w:marBottom w:val="101"/>
          <w:divBdr>
            <w:top w:val="none" w:sz="0" w:space="0" w:color="auto"/>
            <w:left w:val="none" w:sz="0" w:space="0" w:color="auto"/>
            <w:bottom w:val="none" w:sz="0" w:space="0" w:color="auto"/>
            <w:right w:val="none" w:sz="0" w:space="0" w:color="auto"/>
          </w:divBdr>
        </w:div>
        <w:div w:id="718823084">
          <w:marLeft w:val="0"/>
          <w:marRight w:val="0"/>
          <w:marTop w:val="0"/>
          <w:marBottom w:val="101"/>
          <w:divBdr>
            <w:top w:val="none" w:sz="0" w:space="0" w:color="auto"/>
            <w:left w:val="none" w:sz="0" w:space="0" w:color="auto"/>
            <w:bottom w:val="none" w:sz="0" w:space="0" w:color="auto"/>
            <w:right w:val="none" w:sz="0" w:space="0" w:color="auto"/>
          </w:divBdr>
        </w:div>
        <w:div w:id="435911257">
          <w:marLeft w:val="0"/>
          <w:marRight w:val="0"/>
          <w:marTop w:val="0"/>
          <w:marBottom w:val="101"/>
          <w:divBdr>
            <w:top w:val="none" w:sz="0" w:space="0" w:color="auto"/>
            <w:left w:val="none" w:sz="0" w:space="0" w:color="auto"/>
            <w:bottom w:val="none" w:sz="0" w:space="0" w:color="auto"/>
            <w:right w:val="none" w:sz="0" w:space="0" w:color="auto"/>
          </w:divBdr>
        </w:div>
        <w:div w:id="1248421216">
          <w:marLeft w:val="0"/>
          <w:marRight w:val="0"/>
          <w:marTop w:val="0"/>
          <w:marBottom w:val="101"/>
          <w:divBdr>
            <w:top w:val="none" w:sz="0" w:space="0" w:color="auto"/>
            <w:left w:val="none" w:sz="0" w:space="0" w:color="auto"/>
            <w:bottom w:val="none" w:sz="0" w:space="0" w:color="auto"/>
            <w:right w:val="none" w:sz="0" w:space="0" w:color="auto"/>
          </w:divBdr>
        </w:div>
        <w:div w:id="825820681">
          <w:marLeft w:val="0"/>
          <w:marRight w:val="0"/>
          <w:marTop w:val="0"/>
          <w:marBottom w:val="101"/>
          <w:divBdr>
            <w:top w:val="none" w:sz="0" w:space="0" w:color="auto"/>
            <w:left w:val="none" w:sz="0" w:space="0" w:color="auto"/>
            <w:bottom w:val="none" w:sz="0" w:space="0" w:color="auto"/>
            <w:right w:val="none" w:sz="0" w:space="0" w:color="auto"/>
          </w:divBdr>
        </w:div>
        <w:div w:id="720446819">
          <w:marLeft w:val="0"/>
          <w:marRight w:val="0"/>
          <w:marTop w:val="0"/>
          <w:marBottom w:val="101"/>
          <w:divBdr>
            <w:top w:val="none" w:sz="0" w:space="0" w:color="auto"/>
            <w:left w:val="none" w:sz="0" w:space="0" w:color="auto"/>
            <w:bottom w:val="none" w:sz="0" w:space="0" w:color="auto"/>
            <w:right w:val="none" w:sz="0" w:space="0" w:color="auto"/>
          </w:divBdr>
        </w:div>
        <w:div w:id="1661344113">
          <w:marLeft w:val="0"/>
          <w:marRight w:val="0"/>
          <w:marTop w:val="0"/>
          <w:marBottom w:val="101"/>
          <w:divBdr>
            <w:top w:val="none" w:sz="0" w:space="0" w:color="auto"/>
            <w:left w:val="none" w:sz="0" w:space="0" w:color="auto"/>
            <w:bottom w:val="none" w:sz="0" w:space="0" w:color="auto"/>
            <w:right w:val="none" w:sz="0" w:space="0" w:color="auto"/>
          </w:divBdr>
        </w:div>
        <w:div w:id="561602349">
          <w:marLeft w:val="0"/>
          <w:marRight w:val="0"/>
          <w:marTop w:val="0"/>
          <w:marBottom w:val="101"/>
          <w:divBdr>
            <w:top w:val="none" w:sz="0" w:space="0" w:color="auto"/>
            <w:left w:val="none" w:sz="0" w:space="0" w:color="auto"/>
            <w:bottom w:val="none" w:sz="0" w:space="0" w:color="auto"/>
            <w:right w:val="none" w:sz="0" w:space="0" w:color="auto"/>
          </w:divBdr>
        </w:div>
        <w:div w:id="1718428353">
          <w:marLeft w:val="0"/>
          <w:marRight w:val="0"/>
          <w:marTop w:val="0"/>
          <w:marBottom w:val="101"/>
          <w:divBdr>
            <w:top w:val="none" w:sz="0" w:space="0" w:color="auto"/>
            <w:left w:val="none" w:sz="0" w:space="0" w:color="auto"/>
            <w:bottom w:val="none" w:sz="0" w:space="0" w:color="auto"/>
            <w:right w:val="none" w:sz="0" w:space="0" w:color="auto"/>
          </w:divBdr>
        </w:div>
        <w:div w:id="1699892363">
          <w:marLeft w:val="0"/>
          <w:marRight w:val="0"/>
          <w:marTop w:val="0"/>
          <w:marBottom w:val="101"/>
          <w:divBdr>
            <w:top w:val="none" w:sz="0" w:space="0" w:color="auto"/>
            <w:left w:val="none" w:sz="0" w:space="0" w:color="auto"/>
            <w:bottom w:val="none" w:sz="0" w:space="0" w:color="auto"/>
            <w:right w:val="none" w:sz="0" w:space="0" w:color="auto"/>
          </w:divBdr>
        </w:div>
        <w:div w:id="317731324">
          <w:marLeft w:val="0"/>
          <w:marRight w:val="0"/>
          <w:marTop w:val="0"/>
          <w:marBottom w:val="101"/>
          <w:divBdr>
            <w:top w:val="none" w:sz="0" w:space="0" w:color="auto"/>
            <w:left w:val="none" w:sz="0" w:space="0" w:color="auto"/>
            <w:bottom w:val="none" w:sz="0" w:space="0" w:color="auto"/>
            <w:right w:val="none" w:sz="0" w:space="0" w:color="auto"/>
          </w:divBdr>
        </w:div>
        <w:div w:id="925311509">
          <w:marLeft w:val="0"/>
          <w:marRight w:val="0"/>
          <w:marTop w:val="0"/>
          <w:marBottom w:val="101"/>
          <w:divBdr>
            <w:top w:val="none" w:sz="0" w:space="0" w:color="auto"/>
            <w:left w:val="none" w:sz="0" w:space="0" w:color="auto"/>
            <w:bottom w:val="none" w:sz="0" w:space="0" w:color="auto"/>
            <w:right w:val="none" w:sz="0" w:space="0" w:color="auto"/>
          </w:divBdr>
        </w:div>
        <w:div w:id="309481542">
          <w:marLeft w:val="0"/>
          <w:marRight w:val="0"/>
          <w:marTop w:val="0"/>
          <w:marBottom w:val="101"/>
          <w:divBdr>
            <w:top w:val="none" w:sz="0" w:space="0" w:color="auto"/>
            <w:left w:val="none" w:sz="0" w:space="0" w:color="auto"/>
            <w:bottom w:val="none" w:sz="0" w:space="0" w:color="auto"/>
            <w:right w:val="none" w:sz="0" w:space="0" w:color="auto"/>
          </w:divBdr>
        </w:div>
        <w:div w:id="537401738">
          <w:marLeft w:val="0"/>
          <w:marRight w:val="0"/>
          <w:marTop w:val="0"/>
          <w:marBottom w:val="101"/>
          <w:divBdr>
            <w:top w:val="none" w:sz="0" w:space="0" w:color="auto"/>
            <w:left w:val="none" w:sz="0" w:space="0" w:color="auto"/>
            <w:bottom w:val="none" w:sz="0" w:space="0" w:color="auto"/>
            <w:right w:val="none" w:sz="0" w:space="0" w:color="auto"/>
          </w:divBdr>
        </w:div>
        <w:div w:id="1245451755">
          <w:marLeft w:val="0"/>
          <w:marRight w:val="0"/>
          <w:marTop w:val="0"/>
          <w:marBottom w:val="101"/>
          <w:divBdr>
            <w:top w:val="none" w:sz="0" w:space="0" w:color="auto"/>
            <w:left w:val="none" w:sz="0" w:space="0" w:color="auto"/>
            <w:bottom w:val="none" w:sz="0" w:space="0" w:color="auto"/>
            <w:right w:val="none" w:sz="0" w:space="0" w:color="auto"/>
          </w:divBdr>
        </w:div>
        <w:div w:id="1487865811">
          <w:marLeft w:val="0"/>
          <w:marRight w:val="0"/>
          <w:marTop w:val="0"/>
          <w:marBottom w:val="101"/>
          <w:divBdr>
            <w:top w:val="none" w:sz="0" w:space="0" w:color="auto"/>
            <w:left w:val="none" w:sz="0" w:space="0" w:color="auto"/>
            <w:bottom w:val="none" w:sz="0" w:space="0" w:color="auto"/>
            <w:right w:val="none" w:sz="0" w:space="0" w:color="auto"/>
          </w:divBdr>
        </w:div>
        <w:div w:id="758406915">
          <w:marLeft w:val="0"/>
          <w:marRight w:val="0"/>
          <w:marTop w:val="0"/>
          <w:marBottom w:val="101"/>
          <w:divBdr>
            <w:top w:val="none" w:sz="0" w:space="0" w:color="auto"/>
            <w:left w:val="none" w:sz="0" w:space="0" w:color="auto"/>
            <w:bottom w:val="none" w:sz="0" w:space="0" w:color="auto"/>
            <w:right w:val="none" w:sz="0" w:space="0" w:color="auto"/>
          </w:divBdr>
        </w:div>
        <w:div w:id="371662379">
          <w:marLeft w:val="0"/>
          <w:marRight w:val="0"/>
          <w:marTop w:val="0"/>
          <w:marBottom w:val="101"/>
          <w:divBdr>
            <w:top w:val="none" w:sz="0" w:space="0" w:color="auto"/>
            <w:left w:val="none" w:sz="0" w:space="0" w:color="auto"/>
            <w:bottom w:val="none" w:sz="0" w:space="0" w:color="auto"/>
            <w:right w:val="none" w:sz="0" w:space="0" w:color="auto"/>
          </w:divBdr>
        </w:div>
        <w:div w:id="1703093343">
          <w:marLeft w:val="1080"/>
          <w:marRight w:val="0"/>
          <w:marTop w:val="0"/>
          <w:marBottom w:val="101"/>
          <w:divBdr>
            <w:top w:val="none" w:sz="0" w:space="0" w:color="auto"/>
            <w:left w:val="none" w:sz="0" w:space="0" w:color="auto"/>
            <w:bottom w:val="none" w:sz="0" w:space="0" w:color="auto"/>
            <w:right w:val="none" w:sz="0" w:space="0" w:color="auto"/>
          </w:divBdr>
        </w:div>
        <w:div w:id="1742629795">
          <w:marLeft w:val="845"/>
          <w:marRight w:val="0"/>
          <w:marTop w:val="0"/>
          <w:marBottom w:val="101"/>
          <w:divBdr>
            <w:top w:val="none" w:sz="0" w:space="0" w:color="auto"/>
            <w:left w:val="none" w:sz="0" w:space="0" w:color="auto"/>
            <w:bottom w:val="none" w:sz="0" w:space="0" w:color="auto"/>
            <w:right w:val="none" w:sz="0" w:space="0" w:color="auto"/>
          </w:divBdr>
        </w:div>
        <w:div w:id="2084796267">
          <w:marLeft w:val="0"/>
          <w:marRight w:val="0"/>
          <w:marTop w:val="0"/>
          <w:marBottom w:val="101"/>
          <w:divBdr>
            <w:top w:val="none" w:sz="0" w:space="0" w:color="auto"/>
            <w:left w:val="none" w:sz="0" w:space="0" w:color="auto"/>
            <w:bottom w:val="none" w:sz="0" w:space="0" w:color="auto"/>
            <w:right w:val="none" w:sz="0" w:space="0" w:color="auto"/>
          </w:divBdr>
        </w:div>
        <w:div w:id="1986617564">
          <w:marLeft w:val="0"/>
          <w:marRight w:val="0"/>
          <w:marTop w:val="0"/>
          <w:marBottom w:val="101"/>
          <w:divBdr>
            <w:top w:val="none" w:sz="0" w:space="0" w:color="auto"/>
            <w:left w:val="none" w:sz="0" w:space="0" w:color="auto"/>
            <w:bottom w:val="none" w:sz="0" w:space="0" w:color="auto"/>
            <w:right w:val="none" w:sz="0" w:space="0" w:color="auto"/>
          </w:divBdr>
        </w:div>
        <w:div w:id="2082558862">
          <w:marLeft w:val="0"/>
          <w:marRight w:val="0"/>
          <w:marTop w:val="0"/>
          <w:marBottom w:val="101"/>
          <w:divBdr>
            <w:top w:val="none" w:sz="0" w:space="0" w:color="auto"/>
            <w:left w:val="none" w:sz="0" w:space="0" w:color="auto"/>
            <w:bottom w:val="none" w:sz="0" w:space="0" w:color="auto"/>
            <w:right w:val="none" w:sz="0" w:space="0" w:color="auto"/>
          </w:divBdr>
        </w:div>
        <w:div w:id="320737376">
          <w:marLeft w:val="0"/>
          <w:marRight w:val="0"/>
          <w:marTop w:val="0"/>
          <w:marBottom w:val="101"/>
          <w:divBdr>
            <w:top w:val="none" w:sz="0" w:space="0" w:color="auto"/>
            <w:left w:val="none" w:sz="0" w:space="0" w:color="auto"/>
            <w:bottom w:val="none" w:sz="0" w:space="0" w:color="auto"/>
            <w:right w:val="none" w:sz="0" w:space="0" w:color="auto"/>
          </w:divBdr>
        </w:div>
        <w:div w:id="939410388">
          <w:marLeft w:val="0"/>
          <w:marRight w:val="0"/>
          <w:marTop w:val="0"/>
          <w:marBottom w:val="101"/>
          <w:divBdr>
            <w:top w:val="none" w:sz="0" w:space="0" w:color="auto"/>
            <w:left w:val="none" w:sz="0" w:space="0" w:color="auto"/>
            <w:bottom w:val="none" w:sz="0" w:space="0" w:color="auto"/>
            <w:right w:val="none" w:sz="0" w:space="0" w:color="auto"/>
          </w:divBdr>
        </w:div>
        <w:div w:id="923300124">
          <w:marLeft w:val="0"/>
          <w:marRight w:val="0"/>
          <w:marTop w:val="0"/>
          <w:marBottom w:val="101"/>
          <w:divBdr>
            <w:top w:val="none" w:sz="0" w:space="0" w:color="auto"/>
            <w:left w:val="none" w:sz="0" w:space="0" w:color="auto"/>
            <w:bottom w:val="none" w:sz="0" w:space="0" w:color="auto"/>
            <w:right w:val="none" w:sz="0" w:space="0" w:color="auto"/>
          </w:divBdr>
        </w:div>
        <w:div w:id="1732652901">
          <w:marLeft w:val="0"/>
          <w:marRight w:val="0"/>
          <w:marTop w:val="0"/>
          <w:marBottom w:val="101"/>
          <w:divBdr>
            <w:top w:val="none" w:sz="0" w:space="0" w:color="auto"/>
            <w:left w:val="none" w:sz="0" w:space="0" w:color="auto"/>
            <w:bottom w:val="none" w:sz="0" w:space="0" w:color="auto"/>
            <w:right w:val="none" w:sz="0" w:space="0" w:color="auto"/>
          </w:divBdr>
        </w:div>
        <w:div w:id="1249735215">
          <w:marLeft w:val="283"/>
          <w:marRight w:val="0"/>
          <w:marTop w:val="0"/>
          <w:marBottom w:val="101"/>
          <w:divBdr>
            <w:top w:val="none" w:sz="0" w:space="0" w:color="auto"/>
            <w:left w:val="none" w:sz="0" w:space="0" w:color="auto"/>
            <w:bottom w:val="none" w:sz="0" w:space="0" w:color="auto"/>
            <w:right w:val="none" w:sz="0" w:space="0" w:color="auto"/>
          </w:divBdr>
        </w:div>
        <w:div w:id="405297657">
          <w:marLeft w:val="0"/>
          <w:marRight w:val="0"/>
          <w:marTop w:val="0"/>
          <w:marBottom w:val="101"/>
          <w:divBdr>
            <w:top w:val="none" w:sz="0" w:space="0" w:color="auto"/>
            <w:left w:val="none" w:sz="0" w:space="0" w:color="auto"/>
            <w:bottom w:val="none" w:sz="0" w:space="0" w:color="auto"/>
            <w:right w:val="none" w:sz="0" w:space="0" w:color="auto"/>
          </w:divBdr>
        </w:div>
        <w:div w:id="1220288870">
          <w:marLeft w:val="0"/>
          <w:marRight w:val="0"/>
          <w:marTop w:val="0"/>
          <w:marBottom w:val="101"/>
          <w:divBdr>
            <w:top w:val="none" w:sz="0" w:space="0" w:color="auto"/>
            <w:left w:val="none" w:sz="0" w:space="0" w:color="auto"/>
            <w:bottom w:val="none" w:sz="0" w:space="0" w:color="auto"/>
            <w:right w:val="none" w:sz="0" w:space="0" w:color="auto"/>
          </w:divBdr>
        </w:div>
        <w:div w:id="1333029100">
          <w:marLeft w:val="0"/>
          <w:marRight w:val="0"/>
          <w:marTop w:val="0"/>
          <w:marBottom w:val="101"/>
          <w:divBdr>
            <w:top w:val="none" w:sz="0" w:space="0" w:color="auto"/>
            <w:left w:val="none" w:sz="0" w:space="0" w:color="auto"/>
            <w:bottom w:val="none" w:sz="0" w:space="0" w:color="auto"/>
            <w:right w:val="none" w:sz="0" w:space="0" w:color="auto"/>
          </w:divBdr>
        </w:div>
        <w:div w:id="1542739933">
          <w:marLeft w:val="0"/>
          <w:marRight w:val="0"/>
          <w:marTop w:val="0"/>
          <w:marBottom w:val="101"/>
          <w:divBdr>
            <w:top w:val="none" w:sz="0" w:space="0" w:color="auto"/>
            <w:left w:val="none" w:sz="0" w:space="0" w:color="auto"/>
            <w:bottom w:val="none" w:sz="0" w:space="0" w:color="auto"/>
            <w:right w:val="none" w:sz="0" w:space="0" w:color="auto"/>
          </w:divBdr>
        </w:div>
        <w:div w:id="1818958653">
          <w:marLeft w:val="0"/>
          <w:marRight w:val="0"/>
          <w:marTop w:val="0"/>
          <w:marBottom w:val="101"/>
          <w:divBdr>
            <w:top w:val="none" w:sz="0" w:space="0" w:color="auto"/>
            <w:left w:val="none" w:sz="0" w:space="0" w:color="auto"/>
            <w:bottom w:val="none" w:sz="0" w:space="0" w:color="auto"/>
            <w:right w:val="none" w:sz="0" w:space="0" w:color="auto"/>
          </w:divBdr>
        </w:div>
        <w:div w:id="2101411959">
          <w:marLeft w:val="0"/>
          <w:marRight w:val="0"/>
          <w:marTop w:val="0"/>
          <w:marBottom w:val="101"/>
          <w:divBdr>
            <w:top w:val="none" w:sz="0" w:space="0" w:color="auto"/>
            <w:left w:val="none" w:sz="0" w:space="0" w:color="auto"/>
            <w:bottom w:val="none" w:sz="0" w:space="0" w:color="auto"/>
            <w:right w:val="none" w:sz="0" w:space="0" w:color="auto"/>
          </w:divBdr>
        </w:div>
        <w:div w:id="1454522794">
          <w:marLeft w:val="0"/>
          <w:marRight w:val="0"/>
          <w:marTop w:val="0"/>
          <w:marBottom w:val="101"/>
          <w:divBdr>
            <w:top w:val="none" w:sz="0" w:space="0" w:color="auto"/>
            <w:left w:val="none" w:sz="0" w:space="0" w:color="auto"/>
            <w:bottom w:val="none" w:sz="0" w:space="0" w:color="auto"/>
            <w:right w:val="none" w:sz="0" w:space="0" w:color="auto"/>
          </w:divBdr>
        </w:div>
        <w:div w:id="632978914">
          <w:marLeft w:val="0"/>
          <w:marRight w:val="0"/>
          <w:marTop w:val="0"/>
          <w:marBottom w:val="101"/>
          <w:divBdr>
            <w:top w:val="none" w:sz="0" w:space="0" w:color="auto"/>
            <w:left w:val="none" w:sz="0" w:space="0" w:color="auto"/>
            <w:bottom w:val="none" w:sz="0" w:space="0" w:color="auto"/>
            <w:right w:val="none" w:sz="0" w:space="0" w:color="auto"/>
          </w:divBdr>
        </w:div>
        <w:div w:id="1916815078">
          <w:marLeft w:val="0"/>
          <w:marRight w:val="0"/>
          <w:marTop w:val="0"/>
          <w:marBottom w:val="101"/>
          <w:divBdr>
            <w:top w:val="none" w:sz="0" w:space="0" w:color="auto"/>
            <w:left w:val="none" w:sz="0" w:space="0" w:color="auto"/>
            <w:bottom w:val="none" w:sz="0" w:space="0" w:color="auto"/>
            <w:right w:val="none" w:sz="0" w:space="0" w:color="auto"/>
          </w:divBdr>
        </w:div>
        <w:div w:id="1993287548">
          <w:marLeft w:val="0"/>
          <w:marRight w:val="0"/>
          <w:marTop w:val="0"/>
          <w:marBottom w:val="101"/>
          <w:divBdr>
            <w:top w:val="none" w:sz="0" w:space="0" w:color="auto"/>
            <w:left w:val="none" w:sz="0" w:space="0" w:color="auto"/>
            <w:bottom w:val="none" w:sz="0" w:space="0" w:color="auto"/>
            <w:right w:val="none" w:sz="0" w:space="0" w:color="auto"/>
          </w:divBdr>
        </w:div>
        <w:div w:id="1563055913">
          <w:marLeft w:val="0"/>
          <w:marRight w:val="0"/>
          <w:marTop w:val="0"/>
          <w:marBottom w:val="101"/>
          <w:divBdr>
            <w:top w:val="none" w:sz="0" w:space="0" w:color="auto"/>
            <w:left w:val="none" w:sz="0" w:space="0" w:color="auto"/>
            <w:bottom w:val="none" w:sz="0" w:space="0" w:color="auto"/>
            <w:right w:val="none" w:sz="0" w:space="0" w:color="auto"/>
          </w:divBdr>
        </w:div>
        <w:div w:id="1376734244">
          <w:marLeft w:val="0"/>
          <w:marRight w:val="0"/>
          <w:marTop w:val="0"/>
          <w:marBottom w:val="101"/>
          <w:divBdr>
            <w:top w:val="none" w:sz="0" w:space="0" w:color="auto"/>
            <w:left w:val="none" w:sz="0" w:space="0" w:color="auto"/>
            <w:bottom w:val="none" w:sz="0" w:space="0" w:color="auto"/>
            <w:right w:val="none" w:sz="0" w:space="0" w:color="auto"/>
          </w:divBdr>
        </w:div>
        <w:div w:id="2066946759">
          <w:marLeft w:val="0"/>
          <w:marRight w:val="0"/>
          <w:marTop w:val="0"/>
          <w:marBottom w:val="101"/>
          <w:divBdr>
            <w:top w:val="none" w:sz="0" w:space="0" w:color="auto"/>
            <w:left w:val="none" w:sz="0" w:space="0" w:color="auto"/>
            <w:bottom w:val="none" w:sz="0" w:space="0" w:color="auto"/>
            <w:right w:val="none" w:sz="0" w:space="0" w:color="auto"/>
          </w:divBdr>
        </w:div>
        <w:div w:id="1283607824">
          <w:marLeft w:val="0"/>
          <w:marRight w:val="0"/>
          <w:marTop w:val="0"/>
          <w:marBottom w:val="101"/>
          <w:divBdr>
            <w:top w:val="none" w:sz="0" w:space="0" w:color="auto"/>
            <w:left w:val="none" w:sz="0" w:space="0" w:color="auto"/>
            <w:bottom w:val="none" w:sz="0" w:space="0" w:color="auto"/>
            <w:right w:val="none" w:sz="0" w:space="0" w:color="auto"/>
          </w:divBdr>
        </w:div>
        <w:div w:id="2145585206">
          <w:marLeft w:val="0"/>
          <w:marRight w:val="0"/>
          <w:marTop w:val="0"/>
          <w:marBottom w:val="101"/>
          <w:divBdr>
            <w:top w:val="none" w:sz="0" w:space="0" w:color="auto"/>
            <w:left w:val="none" w:sz="0" w:space="0" w:color="auto"/>
            <w:bottom w:val="none" w:sz="0" w:space="0" w:color="auto"/>
            <w:right w:val="none" w:sz="0" w:space="0" w:color="auto"/>
          </w:divBdr>
        </w:div>
        <w:div w:id="281688326">
          <w:marLeft w:val="0"/>
          <w:marRight w:val="0"/>
          <w:marTop w:val="0"/>
          <w:marBottom w:val="101"/>
          <w:divBdr>
            <w:top w:val="none" w:sz="0" w:space="0" w:color="auto"/>
            <w:left w:val="none" w:sz="0" w:space="0" w:color="auto"/>
            <w:bottom w:val="none" w:sz="0" w:space="0" w:color="auto"/>
            <w:right w:val="none" w:sz="0" w:space="0" w:color="auto"/>
          </w:divBdr>
        </w:div>
        <w:div w:id="760875670">
          <w:marLeft w:val="0"/>
          <w:marRight w:val="0"/>
          <w:marTop w:val="0"/>
          <w:marBottom w:val="101"/>
          <w:divBdr>
            <w:top w:val="none" w:sz="0" w:space="0" w:color="auto"/>
            <w:left w:val="none" w:sz="0" w:space="0" w:color="auto"/>
            <w:bottom w:val="none" w:sz="0" w:space="0" w:color="auto"/>
            <w:right w:val="none" w:sz="0" w:space="0" w:color="auto"/>
          </w:divBdr>
        </w:div>
        <w:div w:id="859514980">
          <w:marLeft w:val="0"/>
          <w:marRight w:val="0"/>
          <w:marTop w:val="0"/>
          <w:marBottom w:val="101"/>
          <w:divBdr>
            <w:top w:val="none" w:sz="0" w:space="0" w:color="auto"/>
            <w:left w:val="none" w:sz="0" w:space="0" w:color="auto"/>
            <w:bottom w:val="none" w:sz="0" w:space="0" w:color="auto"/>
            <w:right w:val="none" w:sz="0" w:space="0" w:color="auto"/>
          </w:divBdr>
        </w:div>
        <w:div w:id="527330450">
          <w:marLeft w:val="0"/>
          <w:marRight w:val="0"/>
          <w:marTop w:val="0"/>
          <w:marBottom w:val="101"/>
          <w:divBdr>
            <w:top w:val="none" w:sz="0" w:space="0" w:color="auto"/>
            <w:left w:val="none" w:sz="0" w:space="0" w:color="auto"/>
            <w:bottom w:val="none" w:sz="0" w:space="0" w:color="auto"/>
            <w:right w:val="none" w:sz="0" w:space="0" w:color="auto"/>
          </w:divBdr>
        </w:div>
        <w:div w:id="998920271">
          <w:marLeft w:val="0"/>
          <w:marRight w:val="0"/>
          <w:marTop w:val="0"/>
          <w:marBottom w:val="101"/>
          <w:divBdr>
            <w:top w:val="none" w:sz="0" w:space="0" w:color="auto"/>
            <w:left w:val="none" w:sz="0" w:space="0" w:color="auto"/>
            <w:bottom w:val="none" w:sz="0" w:space="0" w:color="auto"/>
            <w:right w:val="none" w:sz="0" w:space="0" w:color="auto"/>
          </w:divBdr>
        </w:div>
        <w:div w:id="12541281">
          <w:marLeft w:val="0"/>
          <w:marRight w:val="0"/>
          <w:marTop w:val="0"/>
          <w:marBottom w:val="101"/>
          <w:divBdr>
            <w:top w:val="none" w:sz="0" w:space="0" w:color="auto"/>
            <w:left w:val="none" w:sz="0" w:space="0" w:color="auto"/>
            <w:bottom w:val="none" w:sz="0" w:space="0" w:color="auto"/>
            <w:right w:val="none" w:sz="0" w:space="0" w:color="auto"/>
          </w:divBdr>
        </w:div>
        <w:div w:id="1992178513">
          <w:marLeft w:val="0"/>
          <w:marRight w:val="0"/>
          <w:marTop w:val="0"/>
          <w:marBottom w:val="101"/>
          <w:divBdr>
            <w:top w:val="none" w:sz="0" w:space="0" w:color="auto"/>
            <w:left w:val="none" w:sz="0" w:space="0" w:color="auto"/>
            <w:bottom w:val="none" w:sz="0" w:space="0" w:color="auto"/>
            <w:right w:val="none" w:sz="0" w:space="0" w:color="auto"/>
          </w:divBdr>
        </w:div>
        <w:div w:id="652758721">
          <w:marLeft w:val="0"/>
          <w:marRight w:val="0"/>
          <w:marTop w:val="0"/>
          <w:marBottom w:val="101"/>
          <w:divBdr>
            <w:top w:val="none" w:sz="0" w:space="0" w:color="auto"/>
            <w:left w:val="none" w:sz="0" w:space="0" w:color="auto"/>
            <w:bottom w:val="none" w:sz="0" w:space="0" w:color="auto"/>
            <w:right w:val="none" w:sz="0" w:space="0" w:color="auto"/>
          </w:divBdr>
        </w:div>
        <w:div w:id="643042086">
          <w:marLeft w:val="0"/>
          <w:marRight w:val="0"/>
          <w:marTop w:val="0"/>
          <w:marBottom w:val="101"/>
          <w:divBdr>
            <w:top w:val="none" w:sz="0" w:space="0" w:color="auto"/>
            <w:left w:val="none" w:sz="0" w:space="0" w:color="auto"/>
            <w:bottom w:val="none" w:sz="0" w:space="0" w:color="auto"/>
            <w:right w:val="none" w:sz="0" w:space="0" w:color="auto"/>
          </w:divBdr>
        </w:div>
        <w:div w:id="1278368869">
          <w:marLeft w:val="0"/>
          <w:marRight w:val="0"/>
          <w:marTop w:val="0"/>
          <w:marBottom w:val="101"/>
          <w:divBdr>
            <w:top w:val="none" w:sz="0" w:space="0" w:color="auto"/>
            <w:left w:val="none" w:sz="0" w:space="0" w:color="auto"/>
            <w:bottom w:val="none" w:sz="0" w:space="0" w:color="auto"/>
            <w:right w:val="none" w:sz="0" w:space="0" w:color="auto"/>
          </w:divBdr>
        </w:div>
        <w:div w:id="902063365">
          <w:marLeft w:val="0"/>
          <w:marRight w:val="0"/>
          <w:marTop w:val="0"/>
          <w:marBottom w:val="101"/>
          <w:divBdr>
            <w:top w:val="none" w:sz="0" w:space="0" w:color="auto"/>
            <w:left w:val="none" w:sz="0" w:space="0" w:color="auto"/>
            <w:bottom w:val="none" w:sz="0" w:space="0" w:color="auto"/>
            <w:right w:val="none" w:sz="0" w:space="0" w:color="auto"/>
          </w:divBdr>
        </w:div>
        <w:div w:id="517741601">
          <w:marLeft w:val="0"/>
          <w:marRight w:val="0"/>
          <w:marTop w:val="0"/>
          <w:marBottom w:val="101"/>
          <w:divBdr>
            <w:top w:val="none" w:sz="0" w:space="0" w:color="auto"/>
            <w:left w:val="none" w:sz="0" w:space="0" w:color="auto"/>
            <w:bottom w:val="none" w:sz="0" w:space="0" w:color="auto"/>
            <w:right w:val="none" w:sz="0" w:space="0" w:color="auto"/>
          </w:divBdr>
        </w:div>
        <w:div w:id="549539182">
          <w:marLeft w:val="0"/>
          <w:marRight w:val="0"/>
          <w:marTop w:val="0"/>
          <w:marBottom w:val="101"/>
          <w:divBdr>
            <w:top w:val="none" w:sz="0" w:space="0" w:color="auto"/>
            <w:left w:val="none" w:sz="0" w:space="0" w:color="auto"/>
            <w:bottom w:val="none" w:sz="0" w:space="0" w:color="auto"/>
            <w:right w:val="none" w:sz="0" w:space="0" w:color="auto"/>
          </w:divBdr>
        </w:div>
        <w:div w:id="448277165">
          <w:marLeft w:val="0"/>
          <w:marRight w:val="0"/>
          <w:marTop w:val="0"/>
          <w:marBottom w:val="101"/>
          <w:divBdr>
            <w:top w:val="none" w:sz="0" w:space="0" w:color="auto"/>
            <w:left w:val="none" w:sz="0" w:space="0" w:color="auto"/>
            <w:bottom w:val="none" w:sz="0" w:space="0" w:color="auto"/>
            <w:right w:val="none" w:sz="0" w:space="0" w:color="auto"/>
          </w:divBdr>
        </w:div>
        <w:div w:id="1110856078">
          <w:marLeft w:val="0"/>
          <w:marRight w:val="0"/>
          <w:marTop w:val="0"/>
          <w:marBottom w:val="101"/>
          <w:divBdr>
            <w:top w:val="none" w:sz="0" w:space="0" w:color="auto"/>
            <w:left w:val="none" w:sz="0" w:space="0" w:color="auto"/>
            <w:bottom w:val="none" w:sz="0" w:space="0" w:color="auto"/>
            <w:right w:val="none" w:sz="0" w:space="0" w:color="auto"/>
          </w:divBdr>
        </w:div>
        <w:div w:id="1392077513">
          <w:marLeft w:val="0"/>
          <w:marRight w:val="0"/>
          <w:marTop w:val="0"/>
          <w:marBottom w:val="101"/>
          <w:divBdr>
            <w:top w:val="none" w:sz="0" w:space="0" w:color="auto"/>
            <w:left w:val="none" w:sz="0" w:space="0" w:color="auto"/>
            <w:bottom w:val="none" w:sz="0" w:space="0" w:color="auto"/>
            <w:right w:val="none" w:sz="0" w:space="0" w:color="auto"/>
          </w:divBdr>
        </w:div>
        <w:div w:id="1535923629">
          <w:marLeft w:val="0"/>
          <w:marRight w:val="0"/>
          <w:marTop w:val="0"/>
          <w:marBottom w:val="101"/>
          <w:divBdr>
            <w:top w:val="none" w:sz="0" w:space="0" w:color="auto"/>
            <w:left w:val="none" w:sz="0" w:space="0" w:color="auto"/>
            <w:bottom w:val="none" w:sz="0" w:space="0" w:color="auto"/>
            <w:right w:val="none" w:sz="0" w:space="0" w:color="auto"/>
          </w:divBdr>
        </w:div>
        <w:div w:id="1662075314">
          <w:marLeft w:val="0"/>
          <w:marRight w:val="0"/>
          <w:marTop w:val="0"/>
          <w:marBottom w:val="101"/>
          <w:divBdr>
            <w:top w:val="none" w:sz="0" w:space="0" w:color="auto"/>
            <w:left w:val="none" w:sz="0" w:space="0" w:color="auto"/>
            <w:bottom w:val="none" w:sz="0" w:space="0" w:color="auto"/>
            <w:right w:val="none" w:sz="0" w:space="0" w:color="auto"/>
          </w:divBdr>
        </w:div>
        <w:div w:id="1965185355">
          <w:marLeft w:val="0"/>
          <w:marRight w:val="0"/>
          <w:marTop w:val="0"/>
          <w:marBottom w:val="101"/>
          <w:divBdr>
            <w:top w:val="none" w:sz="0" w:space="0" w:color="auto"/>
            <w:left w:val="none" w:sz="0" w:space="0" w:color="auto"/>
            <w:bottom w:val="none" w:sz="0" w:space="0" w:color="auto"/>
            <w:right w:val="none" w:sz="0" w:space="0" w:color="auto"/>
          </w:divBdr>
        </w:div>
        <w:div w:id="660080515">
          <w:marLeft w:val="0"/>
          <w:marRight w:val="0"/>
          <w:marTop w:val="0"/>
          <w:marBottom w:val="101"/>
          <w:divBdr>
            <w:top w:val="none" w:sz="0" w:space="0" w:color="auto"/>
            <w:left w:val="none" w:sz="0" w:space="0" w:color="auto"/>
            <w:bottom w:val="none" w:sz="0" w:space="0" w:color="auto"/>
            <w:right w:val="none" w:sz="0" w:space="0" w:color="auto"/>
          </w:divBdr>
        </w:div>
        <w:div w:id="714619109">
          <w:marLeft w:val="0"/>
          <w:marRight w:val="0"/>
          <w:marTop w:val="0"/>
          <w:marBottom w:val="101"/>
          <w:divBdr>
            <w:top w:val="none" w:sz="0" w:space="0" w:color="auto"/>
            <w:left w:val="none" w:sz="0" w:space="0" w:color="auto"/>
            <w:bottom w:val="none" w:sz="0" w:space="0" w:color="auto"/>
            <w:right w:val="none" w:sz="0" w:space="0" w:color="auto"/>
          </w:divBdr>
        </w:div>
        <w:div w:id="1103764933">
          <w:marLeft w:val="0"/>
          <w:marRight w:val="0"/>
          <w:marTop w:val="0"/>
          <w:marBottom w:val="101"/>
          <w:divBdr>
            <w:top w:val="none" w:sz="0" w:space="0" w:color="auto"/>
            <w:left w:val="none" w:sz="0" w:space="0" w:color="auto"/>
            <w:bottom w:val="none" w:sz="0" w:space="0" w:color="auto"/>
            <w:right w:val="none" w:sz="0" w:space="0" w:color="auto"/>
          </w:divBdr>
        </w:div>
        <w:div w:id="429933518">
          <w:marLeft w:val="0"/>
          <w:marRight w:val="0"/>
          <w:marTop w:val="0"/>
          <w:marBottom w:val="101"/>
          <w:divBdr>
            <w:top w:val="none" w:sz="0" w:space="0" w:color="auto"/>
            <w:left w:val="none" w:sz="0" w:space="0" w:color="auto"/>
            <w:bottom w:val="none" w:sz="0" w:space="0" w:color="auto"/>
            <w:right w:val="none" w:sz="0" w:space="0" w:color="auto"/>
          </w:divBdr>
        </w:div>
        <w:div w:id="1314916235">
          <w:marLeft w:val="0"/>
          <w:marRight w:val="0"/>
          <w:marTop w:val="0"/>
          <w:marBottom w:val="101"/>
          <w:divBdr>
            <w:top w:val="none" w:sz="0" w:space="0" w:color="auto"/>
            <w:left w:val="none" w:sz="0" w:space="0" w:color="auto"/>
            <w:bottom w:val="none" w:sz="0" w:space="0" w:color="auto"/>
            <w:right w:val="none" w:sz="0" w:space="0" w:color="auto"/>
          </w:divBdr>
        </w:div>
        <w:div w:id="1480346009">
          <w:marLeft w:val="0"/>
          <w:marRight w:val="0"/>
          <w:marTop w:val="0"/>
          <w:marBottom w:val="101"/>
          <w:divBdr>
            <w:top w:val="none" w:sz="0" w:space="0" w:color="auto"/>
            <w:left w:val="none" w:sz="0" w:space="0" w:color="auto"/>
            <w:bottom w:val="none" w:sz="0" w:space="0" w:color="auto"/>
            <w:right w:val="none" w:sz="0" w:space="0" w:color="auto"/>
          </w:divBdr>
        </w:div>
        <w:div w:id="198131282">
          <w:marLeft w:val="0"/>
          <w:marRight w:val="0"/>
          <w:marTop w:val="0"/>
          <w:marBottom w:val="101"/>
          <w:divBdr>
            <w:top w:val="none" w:sz="0" w:space="0" w:color="auto"/>
            <w:left w:val="none" w:sz="0" w:space="0" w:color="auto"/>
            <w:bottom w:val="none" w:sz="0" w:space="0" w:color="auto"/>
            <w:right w:val="none" w:sz="0" w:space="0" w:color="auto"/>
          </w:divBdr>
        </w:div>
        <w:div w:id="1634603308">
          <w:marLeft w:val="0"/>
          <w:marRight w:val="0"/>
          <w:marTop w:val="0"/>
          <w:marBottom w:val="101"/>
          <w:divBdr>
            <w:top w:val="none" w:sz="0" w:space="0" w:color="auto"/>
            <w:left w:val="none" w:sz="0" w:space="0" w:color="auto"/>
            <w:bottom w:val="none" w:sz="0" w:space="0" w:color="auto"/>
            <w:right w:val="none" w:sz="0" w:space="0" w:color="auto"/>
          </w:divBdr>
        </w:div>
        <w:div w:id="1632980804">
          <w:marLeft w:val="0"/>
          <w:marRight w:val="0"/>
          <w:marTop w:val="0"/>
          <w:marBottom w:val="101"/>
          <w:divBdr>
            <w:top w:val="none" w:sz="0" w:space="0" w:color="auto"/>
            <w:left w:val="none" w:sz="0" w:space="0" w:color="auto"/>
            <w:bottom w:val="none" w:sz="0" w:space="0" w:color="auto"/>
            <w:right w:val="none" w:sz="0" w:space="0" w:color="auto"/>
          </w:divBdr>
        </w:div>
        <w:div w:id="2099400228">
          <w:marLeft w:val="0"/>
          <w:marRight w:val="0"/>
          <w:marTop w:val="0"/>
          <w:marBottom w:val="101"/>
          <w:divBdr>
            <w:top w:val="none" w:sz="0" w:space="0" w:color="auto"/>
            <w:left w:val="none" w:sz="0" w:space="0" w:color="auto"/>
            <w:bottom w:val="none" w:sz="0" w:space="0" w:color="auto"/>
            <w:right w:val="none" w:sz="0" w:space="0" w:color="auto"/>
          </w:divBdr>
        </w:div>
        <w:div w:id="1710836132">
          <w:marLeft w:val="0"/>
          <w:marRight w:val="0"/>
          <w:marTop w:val="0"/>
          <w:marBottom w:val="101"/>
          <w:divBdr>
            <w:top w:val="none" w:sz="0" w:space="0" w:color="auto"/>
            <w:left w:val="none" w:sz="0" w:space="0" w:color="auto"/>
            <w:bottom w:val="none" w:sz="0" w:space="0" w:color="auto"/>
            <w:right w:val="none" w:sz="0" w:space="0" w:color="auto"/>
          </w:divBdr>
        </w:div>
        <w:div w:id="1152716351">
          <w:marLeft w:val="0"/>
          <w:marRight w:val="0"/>
          <w:marTop w:val="0"/>
          <w:marBottom w:val="101"/>
          <w:divBdr>
            <w:top w:val="none" w:sz="0" w:space="0" w:color="auto"/>
            <w:left w:val="none" w:sz="0" w:space="0" w:color="auto"/>
            <w:bottom w:val="none" w:sz="0" w:space="0" w:color="auto"/>
            <w:right w:val="none" w:sz="0" w:space="0" w:color="auto"/>
          </w:divBdr>
        </w:div>
        <w:div w:id="181171516">
          <w:marLeft w:val="0"/>
          <w:marRight w:val="0"/>
          <w:marTop w:val="0"/>
          <w:marBottom w:val="101"/>
          <w:divBdr>
            <w:top w:val="none" w:sz="0" w:space="0" w:color="auto"/>
            <w:left w:val="none" w:sz="0" w:space="0" w:color="auto"/>
            <w:bottom w:val="none" w:sz="0" w:space="0" w:color="auto"/>
            <w:right w:val="none" w:sz="0" w:space="0" w:color="auto"/>
          </w:divBdr>
        </w:div>
        <w:div w:id="881596179">
          <w:marLeft w:val="0"/>
          <w:marRight w:val="0"/>
          <w:marTop w:val="0"/>
          <w:marBottom w:val="101"/>
          <w:divBdr>
            <w:top w:val="none" w:sz="0" w:space="0" w:color="auto"/>
            <w:left w:val="none" w:sz="0" w:space="0" w:color="auto"/>
            <w:bottom w:val="none" w:sz="0" w:space="0" w:color="auto"/>
            <w:right w:val="none" w:sz="0" w:space="0" w:color="auto"/>
          </w:divBdr>
        </w:div>
        <w:div w:id="1242906983">
          <w:marLeft w:val="0"/>
          <w:marRight w:val="0"/>
          <w:marTop w:val="0"/>
          <w:marBottom w:val="101"/>
          <w:divBdr>
            <w:top w:val="none" w:sz="0" w:space="0" w:color="auto"/>
            <w:left w:val="none" w:sz="0" w:space="0" w:color="auto"/>
            <w:bottom w:val="none" w:sz="0" w:space="0" w:color="auto"/>
            <w:right w:val="none" w:sz="0" w:space="0" w:color="auto"/>
          </w:divBdr>
        </w:div>
        <w:div w:id="933589949">
          <w:marLeft w:val="0"/>
          <w:marRight w:val="0"/>
          <w:marTop w:val="0"/>
          <w:marBottom w:val="101"/>
          <w:divBdr>
            <w:top w:val="none" w:sz="0" w:space="0" w:color="auto"/>
            <w:left w:val="none" w:sz="0" w:space="0" w:color="auto"/>
            <w:bottom w:val="none" w:sz="0" w:space="0" w:color="auto"/>
            <w:right w:val="none" w:sz="0" w:space="0" w:color="auto"/>
          </w:divBdr>
        </w:div>
        <w:div w:id="1066419175">
          <w:marLeft w:val="0"/>
          <w:marRight w:val="0"/>
          <w:marTop w:val="0"/>
          <w:marBottom w:val="101"/>
          <w:divBdr>
            <w:top w:val="none" w:sz="0" w:space="0" w:color="auto"/>
            <w:left w:val="none" w:sz="0" w:space="0" w:color="auto"/>
            <w:bottom w:val="none" w:sz="0" w:space="0" w:color="auto"/>
            <w:right w:val="none" w:sz="0" w:space="0" w:color="auto"/>
          </w:divBdr>
        </w:div>
        <w:div w:id="2031368821">
          <w:marLeft w:val="0"/>
          <w:marRight w:val="0"/>
          <w:marTop w:val="0"/>
          <w:marBottom w:val="101"/>
          <w:divBdr>
            <w:top w:val="none" w:sz="0" w:space="0" w:color="auto"/>
            <w:left w:val="none" w:sz="0" w:space="0" w:color="auto"/>
            <w:bottom w:val="none" w:sz="0" w:space="0" w:color="auto"/>
            <w:right w:val="none" w:sz="0" w:space="0" w:color="auto"/>
          </w:divBdr>
        </w:div>
        <w:div w:id="1081832469">
          <w:marLeft w:val="0"/>
          <w:marRight w:val="0"/>
          <w:marTop w:val="0"/>
          <w:marBottom w:val="101"/>
          <w:divBdr>
            <w:top w:val="none" w:sz="0" w:space="0" w:color="auto"/>
            <w:left w:val="none" w:sz="0" w:space="0" w:color="auto"/>
            <w:bottom w:val="none" w:sz="0" w:space="0" w:color="auto"/>
            <w:right w:val="none" w:sz="0" w:space="0" w:color="auto"/>
          </w:divBdr>
        </w:div>
        <w:div w:id="1752583544">
          <w:marLeft w:val="0"/>
          <w:marRight w:val="0"/>
          <w:marTop w:val="0"/>
          <w:marBottom w:val="101"/>
          <w:divBdr>
            <w:top w:val="none" w:sz="0" w:space="0" w:color="auto"/>
            <w:left w:val="none" w:sz="0" w:space="0" w:color="auto"/>
            <w:bottom w:val="none" w:sz="0" w:space="0" w:color="auto"/>
            <w:right w:val="none" w:sz="0" w:space="0" w:color="auto"/>
          </w:divBdr>
        </w:div>
        <w:div w:id="211305984">
          <w:marLeft w:val="0"/>
          <w:marRight w:val="0"/>
          <w:marTop w:val="0"/>
          <w:marBottom w:val="101"/>
          <w:divBdr>
            <w:top w:val="none" w:sz="0" w:space="0" w:color="auto"/>
            <w:left w:val="none" w:sz="0" w:space="0" w:color="auto"/>
            <w:bottom w:val="none" w:sz="0" w:space="0" w:color="auto"/>
            <w:right w:val="none" w:sz="0" w:space="0" w:color="auto"/>
          </w:divBdr>
        </w:div>
        <w:div w:id="243493508">
          <w:marLeft w:val="0"/>
          <w:marRight w:val="0"/>
          <w:marTop w:val="0"/>
          <w:marBottom w:val="101"/>
          <w:divBdr>
            <w:top w:val="none" w:sz="0" w:space="0" w:color="auto"/>
            <w:left w:val="none" w:sz="0" w:space="0" w:color="auto"/>
            <w:bottom w:val="none" w:sz="0" w:space="0" w:color="auto"/>
            <w:right w:val="none" w:sz="0" w:space="0" w:color="auto"/>
          </w:divBdr>
        </w:div>
        <w:div w:id="1837500875">
          <w:marLeft w:val="0"/>
          <w:marRight w:val="0"/>
          <w:marTop w:val="0"/>
          <w:marBottom w:val="101"/>
          <w:divBdr>
            <w:top w:val="none" w:sz="0" w:space="0" w:color="auto"/>
            <w:left w:val="none" w:sz="0" w:space="0" w:color="auto"/>
            <w:bottom w:val="none" w:sz="0" w:space="0" w:color="auto"/>
            <w:right w:val="none" w:sz="0" w:space="0" w:color="auto"/>
          </w:divBdr>
        </w:div>
        <w:div w:id="1056002637">
          <w:marLeft w:val="0"/>
          <w:marRight w:val="0"/>
          <w:marTop w:val="0"/>
          <w:marBottom w:val="101"/>
          <w:divBdr>
            <w:top w:val="none" w:sz="0" w:space="0" w:color="auto"/>
            <w:left w:val="none" w:sz="0" w:space="0" w:color="auto"/>
            <w:bottom w:val="none" w:sz="0" w:space="0" w:color="auto"/>
            <w:right w:val="none" w:sz="0" w:space="0" w:color="auto"/>
          </w:divBdr>
        </w:div>
        <w:div w:id="1847936521">
          <w:marLeft w:val="0"/>
          <w:marRight w:val="0"/>
          <w:marTop w:val="0"/>
          <w:marBottom w:val="101"/>
          <w:divBdr>
            <w:top w:val="none" w:sz="0" w:space="0" w:color="auto"/>
            <w:left w:val="none" w:sz="0" w:space="0" w:color="auto"/>
            <w:bottom w:val="none" w:sz="0" w:space="0" w:color="auto"/>
            <w:right w:val="none" w:sz="0" w:space="0" w:color="auto"/>
          </w:divBdr>
        </w:div>
        <w:div w:id="1548298600">
          <w:marLeft w:val="0"/>
          <w:marRight w:val="0"/>
          <w:marTop w:val="0"/>
          <w:marBottom w:val="101"/>
          <w:divBdr>
            <w:top w:val="none" w:sz="0" w:space="0" w:color="auto"/>
            <w:left w:val="none" w:sz="0" w:space="0" w:color="auto"/>
            <w:bottom w:val="none" w:sz="0" w:space="0" w:color="auto"/>
            <w:right w:val="none" w:sz="0" w:space="0" w:color="auto"/>
          </w:divBdr>
        </w:div>
        <w:div w:id="66073739">
          <w:marLeft w:val="0"/>
          <w:marRight w:val="0"/>
          <w:marTop w:val="0"/>
          <w:marBottom w:val="101"/>
          <w:divBdr>
            <w:top w:val="none" w:sz="0" w:space="0" w:color="auto"/>
            <w:left w:val="none" w:sz="0" w:space="0" w:color="auto"/>
            <w:bottom w:val="none" w:sz="0" w:space="0" w:color="auto"/>
            <w:right w:val="none" w:sz="0" w:space="0" w:color="auto"/>
          </w:divBdr>
        </w:div>
        <w:div w:id="1490945644">
          <w:marLeft w:val="0"/>
          <w:marRight w:val="0"/>
          <w:marTop w:val="0"/>
          <w:marBottom w:val="101"/>
          <w:divBdr>
            <w:top w:val="none" w:sz="0" w:space="0" w:color="auto"/>
            <w:left w:val="none" w:sz="0" w:space="0" w:color="auto"/>
            <w:bottom w:val="none" w:sz="0" w:space="0" w:color="auto"/>
            <w:right w:val="none" w:sz="0" w:space="0" w:color="auto"/>
          </w:divBdr>
        </w:div>
        <w:div w:id="1828278873">
          <w:marLeft w:val="0"/>
          <w:marRight w:val="0"/>
          <w:marTop w:val="0"/>
          <w:marBottom w:val="101"/>
          <w:divBdr>
            <w:top w:val="none" w:sz="0" w:space="0" w:color="auto"/>
            <w:left w:val="none" w:sz="0" w:space="0" w:color="auto"/>
            <w:bottom w:val="none" w:sz="0" w:space="0" w:color="auto"/>
            <w:right w:val="none" w:sz="0" w:space="0" w:color="auto"/>
          </w:divBdr>
        </w:div>
        <w:div w:id="943420973">
          <w:marLeft w:val="0"/>
          <w:marRight w:val="0"/>
          <w:marTop w:val="0"/>
          <w:marBottom w:val="101"/>
          <w:divBdr>
            <w:top w:val="none" w:sz="0" w:space="0" w:color="auto"/>
            <w:left w:val="none" w:sz="0" w:space="0" w:color="auto"/>
            <w:bottom w:val="none" w:sz="0" w:space="0" w:color="auto"/>
            <w:right w:val="none" w:sz="0" w:space="0" w:color="auto"/>
          </w:divBdr>
        </w:div>
        <w:div w:id="945700942">
          <w:marLeft w:val="0"/>
          <w:marRight w:val="0"/>
          <w:marTop w:val="0"/>
          <w:marBottom w:val="101"/>
          <w:divBdr>
            <w:top w:val="none" w:sz="0" w:space="0" w:color="auto"/>
            <w:left w:val="none" w:sz="0" w:space="0" w:color="auto"/>
            <w:bottom w:val="none" w:sz="0" w:space="0" w:color="auto"/>
            <w:right w:val="none" w:sz="0" w:space="0" w:color="auto"/>
          </w:divBdr>
        </w:div>
        <w:div w:id="407928016">
          <w:marLeft w:val="0"/>
          <w:marRight w:val="0"/>
          <w:marTop w:val="0"/>
          <w:marBottom w:val="101"/>
          <w:divBdr>
            <w:top w:val="none" w:sz="0" w:space="0" w:color="auto"/>
            <w:left w:val="none" w:sz="0" w:space="0" w:color="auto"/>
            <w:bottom w:val="none" w:sz="0" w:space="0" w:color="auto"/>
            <w:right w:val="none" w:sz="0" w:space="0" w:color="auto"/>
          </w:divBdr>
        </w:div>
        <w:div w:id="1809590312">
          <w:marLeft w:val="0"/>
          <w:marRight w:val="0"/>
          <w:marTop w:val="0"/>
          <w:marBottom w:val="101"/>
          <w:divBdr>
            <w:top w:val="none" w:sz="0" w:space="0" w:color="auto"/>
            <w:left w:val="none" w:sz="0" w:space="0" w:color="auto"/>
            <w:bottom w:val="none" w:sz="0" w:space="0" w:color="auto"/>
            <w:right w:val="none" w:sz="0" w:space="0" w:color="auto"/>
          </w:divBdr>
        </w:div>
        <w:div w:id="687564432">
          <w:marLeft w:val="0"/>
          <w:marRight w:val="0"/>
          <w:marTop w:val="0"/>
          <w:marBottom w:val="101"/>
          <w:divBdr>
            <w:top w:val="none" w:sz="0" w:space="0" w:color="auto"/>
            <w:left w:val="none" w:sz="0" w:space="0" w:color="auto"/>
            <w:bottom w:val="none" w:sz="0" w:space="0" w:color="auto"/>
            <w:right w:val="none" w:sz="0" w:space="0" w:color="auto"/>
          </w:divBdr>
        </w:div>
        <w:div w:id="1256859509">
          <w:marLeft w:val="0"/>
          <w:marRight w:val="0"/>
          <w:marTop w:val="0"/>
          <w:marBottom w:val="101"/>
          <w:divBdr>
            <w:top w:val="none" w:sz="0" w:space="0" w:color="auto"/>
            <w:left w:val="none" w:sz="0" w:space="0" w:color="auto"/>
            <w:bottom w:val="none" w:sz="0" w:space="0" w:color="auto"/>
            <w:right w:val="none" w:sz="0" w:space="0" w:color="auto"/>
          </w:divBdr>
        </w:div>
        <w:div w:id="1473870362">
          <w:marLeft w:val="0"/>
          <w:marRight w:val="0"/>
          <w:marTop w:val="0"/>
          <w:marBottom w:val="101"/>
          <w:divBdr>
            <w:top w:val="none" w:sz="0" w:space="0" w:color="auto"/>
            <w:left w:val="none" w:sz="0" w:space="0" w:color="auto"/>
            <w:bottom w:val="none" w:sz="0" w:space="0" w:color="auto"/>
            <w:right w:val="none" w:sz="0" w:space="0" w:color="auto"/>
          </w:divBdr>
        </w:div>
        <w:div w:id="1786658334">
          <w:marLeft w:val="0"/>
          <w:marRight w:val="0"/>
          <w:marTop w:val="0"/>
          <w:marBottom w:val="101"/>
          <w:divBdr>
            <w:top w:val="none" w:sz="0" w:space="0" w:color="auto"/>
            <w:left w:val="none" w:sz="0" w:space="0" w:color="auto"/>
            <w:bottom w:val="none" w:sz="0" w:space="0" w:color="auto"/>
            <w:right w:val="none" w:sz="0" w:space="0" w:color="auto"/>
          </w:divBdr>
        </w:div>
        <w:div w:id="359866229">
          <w:marLeft w:val="0"/>
          <w:marRight w:val="0"/>
          <w:marTop w:val="0"/>
          <w:marBottom w:val="101"/>
          <w:divBdr>
            <w:top w:val="none" w:sz="0" w:space="0" w:color="auto"/>
            <w:left w:val="none" w:sz="0" w:space="0" w:color="auto"/>
            <w:bottom w:val="none" w:sz="0" w:space="0" w:color="auto"/>
            <w:right w:val="none" w:sz="0" w:space="0" w:color="auto"/>
          </w:divBdr>
        </w:div>
        <w:div w:id="1836603659">
          <w:marLeft w:val="0"/>
          <w:marRight w:val="0"/>
          <w:marTop w:val="0"/>
          <w:marBottom w:val="101"/>
          <w:divBdr>
            <w:top w:val="none" w:sz="0" w:space="0" w:color="auto"/>
            <w:left w:val="none" w:sz="0" w:space="0" w:color="auto"/>
            <w:bottom w:val="none" w:sz="0" w:space="0" w:color="auto"/>
            <w:right w:val="none" w:sz="0" w:space="0" w:color="auto"/>
          </w:divBdr>
        </w:div>
        <w:div w:id="603880134">
          <w:marLeft w:val="0"/>
          <w:marRight w:val="0"/>
          <w:marTop w:val="0"/>
          <w:marBottom w:val="101"/>
          <w:divBdr>
            <w:top w:val="none" w:sz="0" w:space="0" w:color="auto"/>
            <w:left w:val="none" w:sz="0" w:space="0" w:color="auto"/>
            <w:bottom w:val="none" w:sz="0" w:space="0" w:color="auto"/>
            <w:right w:val="none" w:sz="0" w:space="0" w:color="auto"/>
          </w:divBdr>
        </w:div>
        <w:div w:id="393086777">
          <w:marLeft w:val="0"/>
          <w:marRight w:val="0"/>
          <w:marTop w:val="0"/>
          <w:marBottom w:val="101"/>
          <w:divBdr>
            <w:top w:val="none" w:sz="0" w:space="0" w:color="auto"/>
            <w:left w:val="none" w:sz="0" w:space="0" w:color="auto"/>
            <w:bottom w:val="none" w:sz="0" w:space="0" w:color="auto"/>
            <w:right w:val="none" w:sz="0" w:space="0" w:color="auto"/>
          </w:divBdr>
        </w:div>
        <w:div w:id="740105308">
          <w:marLeft w:val="0"/>
          <w:marRight w:val="0"/>
          <w:marTop w:val="0"/>
          <w:marBottom w:val="101"/>
          <w:divBdr>
            <w:top w:val="none" w:sz="0" w:space="0" w:color="auto"/>
            <w:left w:val="none" w:sz="0" w:space="0" w:color="auto"/>
            <w:bottom w:val="none" w:sz="0" w:space="0" w:color="auto"/>
            <w:right w:val="none" w:sz="0" w:space="0" w:color="auto"/>
          </w:divBdr>
        </w:div>
        <w:div w:id="1589999972">
          <w:marLeft w:val="0"/>
          <w:marRight w:val="0"/>
          <w:marTop w:val="0"/>
          <w:marBottom w:val="101"/>
          <w:divBdr>
            <w:top w:val="none" w:sz="0" w:space="0" w:color="auto"/>
            <w:left w:val="none" w:sz="0" w:space="0" w:color="auto"/>
            <w:bottom w:val="none" w:sz="0" w:space="0" w:color="auto"/>
            <w:right w:val="none" w:sz="0" w:space="0" w:color="auto"/>
          </w:divBdr>
        </w:div>
        <w:div w:id="238251836">
          <w:marLeft w:val="0"/>
          <w:marRight w:val="0"/>
          <w:marTop w:val="0"/>
          <w:marBottom w:val="101"/>
          <w:divBdr>
            <w:top w:val="none" w:sz="0" w:space="0" w:color="auto"/>
            <w:left w:val="none" w:sz="0" w:space="0" w:color="auto"/>
            <w:bottom w:val="none" w:sz="0" w:space="0" w:color="auto"/>
            <w:right w:val="none" w:sz="0" w:space="0" w:color="auto"/>
          </w:divBdr>
        </w:div>
        <w:div w:id="1741756788">
          <w:marLeft w:val="0"/>
          <w:marRight w:val="0"/>
          <w:marTop w:val="0"/>
          <w:marBottom w:val="101"/>
          <w:divBdr>
            <w:top w:val="none" w:sz="0" w:space="0" w:color="auto"/>
            <w:left w:val="none" w:sz="0" w:space="0" w:color="auto"/>
            <w:bottom w:val="none" w:sz="0" w:space="0" w:color="auto"/>
            <w:right w:val="none" w:sz="0" w:space="0" w:color="auto"/>
          </w:divBdr>
        </w:div>
        <w:div w:id="156656886">
          <w:marLeft w:val="845"/>
          <w:marRight w:val="0"/>
          <w:marTop w:val="0"/>
          <w:marBottom w:val="101"/>
          <w:divBdr>
            <w:top w:val="none" w:sz="0" w:space="0" w:color="auto"/>
            <w:left w:val="none" w:sz="0" w:space="0" w:color="auto"/>
            <w:bottom w:val="none" w:sz="0" w:space="0" w:color="auto"/>
            <w:right w:val="none" w:sz="0" w:space="0" w:color="auto"/>
          </w:divBdr>
        </w:div>
        <w:div w:id="1638873599">
          <w:marLeft w:val="0"/>
          <w:marRight w:val="0"/>
          <w:marTop w:val="0"/>
          <w:marBottom w:val="101"/>
          <w:divBdr>
            <w:top w:val="none" w:sz="0" w:space="0" w:color="auto"/>
            <w:left w:val="none" w:sz="0" w:space="0" w:color="auto"/>
            <w:bottom w:val="none" w:sz="0" w:space="0" w:color="auto"/>
            <w:right w:val="none" w:sz="0" w:space="0" w:color="auto"/>
          </w:divBdr>
        </w:div>
        <w:div w:id="17658530">
          <w:marLeft w:val="0"/>
          <w:marRight w:val="0"/>
          <w:marTop w:val="0"/>
          <w:marBottom w:val="101"/>
          <w:divBdr>
            <w:top w:val="none" w:sz="0" w:space="0" w:color="auto"/>
            <w:left w:val="none" w:sz="0" w:space="0" w:color="auto"/>
            <w:bottom w:val="none" w:sz="0" w:space="0" w:color="auto"/>
            <w:right w:val="none" w:sz="0" w:space="0" w:color="auto"/>
          </w:divBdr>
        </w:div>
        <w:div w:id="1270507118">
          <w:marLeft w:val="0"/>
          <w:marRight w:val="0"/>
          <w:marTop w:val="0"/>
          <w:marBottom w:val="101"/>
          <w:divBdr>
            <w:top w:val="none" w:sz="0" w:space="0" w:color="auto"/>
            <w:left w:val="none" w:sz="0" w:space="0" w:color="auto"/>
            <w:bottom w:val="none" w:sz="0" w:space="0" w:color="auto"/>
            <w:right w:val="none" w:sz="0" w:space="0" w:color="auto"/>
          </w:divBdr>
        </w:div>
        <w:div w:id="741104406">
          <w:marLeft w:val="0"/>
          <w:marRight w:val="0"/>
          <w:marTop w:val="0"/>
          <w:marBottom w:val="101"/>
          <w:divBdr>
            <w:top w:val="none" w:sz="0" w:space="0" w:color="auto"/>
            <w:left w:val="none" w:sz="0" w:space="0" w:color="auto"/>
            <w:bottom w:val="none" w:sz="0" w:space="0" w:color="auto"/>
            <w:right w:val="none" w:sz="0" w:space="0" w:color="auto"/>
          </w:divBdr>
        </w:div>
        <w:div w:id="2145465337">
          <w:marLeft w:val="0"/>
          <w:marRight w:val="0"/>
          <w:marTop w:val="0"/>
          <w:marBottom w:val="101"/>
          <w:divBdr>
            <w:top w:val="none" w:sz="0" w:space="0" w:color="auto"/>
            <w:left w:val="none" w:sz="0" w:space="0" w:color="auto"/>
            <w:bottom w:val="none" w:sz="0" w:space="0" w:color="auto"/>
            <w:right w:val="none" w:sz="0" w:space="0" w:color="auto"/>
          </w:divBdr>
        </w:div>
        <w:div w:id="1846431321">
          <w:marLeft w:val="0"/>
          <w:marRight w:val="0"/>
          <w:marTop w:val="0"/>
          <w:marBottom w:val="101"/>
          <w:divBdr>
            <w:top w:val="none" w:sz="0" w:space="0" w:color="auto"/>
            <w:left w:val="none" w:sz="0" w:space="0" w:color="auto"/>
            <w:bottom w:val="none" w:sz="0" w:space="0" w:color="auto"/>
            <w:right w:val="none" w:sz="0" w:space="0" w:color="auto"/>
          </w:divBdr>
        </w:div>
        <w:div w:id="1434594317">
          <w:marLeft w:val="0"/>
          <w:marRight w:val="0"/>
          <w:marTop w:val="0"/>
          <w:marBottom w:val="101"/>
          <w:divBdr>
            <w:top w:val="none" w:sz="0" w:space="0" w:color="auto"/>
            <w:left w:val="none" w:sz="0" w:space="0" w:color="auto"/>
            <w:bottom w:val="none" w:sz="0" w:space="0" w:color="auto"/>
            <w:right w:val="none" w:sz="0" w:space="0" w:color="auto"/>
          </w:divBdr>
        </w:div>
        <w:div w:id="2015064603">
          <w:marLeft w:val="283"/>
          <w:marRight w:val="0"/>
          <w:marTop w:val="0"/>
          <w:marBottom w:val="101"/>
          <w:divBdr>
            <w:top w:val="none" w:sz="0" w:space="0" w:color="auto"/>
            <w:left w:val="none" w:sz="0" w:space="0" w:color="auto"/>
            <w:bottom w:val="none" w:sz="0" w:space="0" w:color="auto"/>
            <w:right w:val="none" w:sz="0" w:space="0" w:color="auto"/>
          </w:divBdr>
        </w:div>
        <w:div w:id="433479326">
          <w:marLeft w:val="0"/>
          <w:marRight w:val="0"/>
          <w:marTop w:val="0"/>
          <w:marBottom w:val="101"/>
          <w:divBdr>
            <w:top w:val="none" w:sz="0" w:space="0" w:color="auto"/>
            <w:left w:val="none" w:sz="0" w:space="0" w:color="auto"/>
            <w:bottom w:val="none" w:sz="0" w:space="0" w:color="auto"/>
            <w:right w:val="none" w:sz="0" w:space="0" w:color="auto"/>
          </w:divBdr>
        </w:div>
        <w:div w:id="1839535485">
          <w:marLeft w:val="0"/>
          <w:marRight w:val="0"/>
          <w:marTop w:val="0"/>
          <w:marBottom w:val="101"/>
          <w:divBdr>
            <w:top w:val="none" w:sz="0" w:space="0" w:color="auto"/>
            <w:left w:val="none" w:sz="0" w:space="0" w:color="auto"/>
            <w:bottom w:val="none" w:sz="0" w:space="0" w:color="auto"/>
            <w:right w:val="none" w:sz="0" w:space="0" w:color="auto"/>
          </w:divBdr>
        </w:div>
        <w:div w:id="1692681824">
          <w:marLeft w:val="0"/>
          <w:marRight w:val="0"/>
          <w:marTop w:val="0"/>
          <w:marBottom w:val="101"/>
          <w:divBdr>
            <w:top w:val="none" w:sz="0" w:space="0" w:color="auto"/>
            <w:left w:val="none" w:sz="0" w:space="0" w:color="auto"/>
            <w:bottom w:val="none" w:sz="0" w:space="0" w:color="auto"/>
            <w:right w:val="none" w:sz="0" w:space="0" w:color="auto"/>
          </w:divBdr>
        </w:div>
        <w:div w:id="1645045220">
          <w:marLeft w:val="0"/>
          <w:marRight w:val="0"/>
          <w:marTop w:val="0"/>
          <w:marBottom w:val="101"/>
          <w:divBdr>
            <w:top w:val="none" w:sz="0" w:space="0" w:color="auto"/>
            <w:left w:val="none" w:sz="0" w:space="0" w:color="auto"/>
            <w:bottom w:val="none" w:sz="0" w:space="0" w:color="auto"/>
            <w:right w:val="none" w:sz="0" w:space="0" w:color="auto"/>
          </w:divBdr>
        </w:div>
        <w:div w:id="255139972">
          <w:marLeft w:val="0"/>
          <w:marRight w:val="0"/>
          <w:marTop w:val="0"/>
          <w:marBottom w:val="101"/>
          <w:divBdr>
            <w:top w:val="none" w:sz="0" w:space="0" w:color="auto"/>
            <w:left w:val="none" w:sz="0" w:space="0" w:color="auto"/>
            <w:bottom w:val="none" w:sz="0" w:space="0" w:color="auto"/>
            <w:right w:val="none" w:sz="0" w:space="0" w:color="auto"/>
          </w:divBdr>
        </w:div>
        <w:div w:id="2114084777">
          <w:marLeft w:val="0"/>
          <w:marRight w:val="0"/>
          <w:marTop w:val="0"/>
          <w:marBottom w:val="101"/>
          <w:divBdr>
            <w:top w:val="none" w:sz="0" w:space="0" w:color="auto"/>
            <w:left w:val="none" w:sz="0" w:space="0" w:color="auto"/>
            <w:bottom w:val="none" w:sz="0" w:space="0" w:color="auto"/>
            <w:right w:val="none" w:sz="0" w:space="0" w:color="auto"/>
          </w:divBdr>
        </w:div>
        <w:div w:id="1849561634">
          <w:marLeft w:val="0"/>
          <w:marRight w:val="0"/>
          <w:marTop w:val="0"/>
          <w:marBottom w:val="101"/>
          <w:divBdr>
            <w:top w:val="none" w:sz="0" w:space="0" w:color="auto"/>
            <w:left w:val="none" w:sz="0" w:space="0" w:color="auto"/>
            <w:bottom w:val="none" w:sz="0" w:space="0" w:color="auto"/>
            <w:right w:val="none" w:sz="0" w:space="0" w:color="auto"/>
          </w:divBdr>
        </w:div>
        <w:div w:id="1013649113">
          <w:marLeft w:val="0"/>
          <w:marRight w:val="0"/>
          <w:marTop w:val="0"/>
          <w:marBottom w:val="101"/>
          <w:divBdr>
            <w:top w:val="none" w:sz="0" w:space="0" w:color="auto"/>
            <w:left w:val="none" w:sz="0" w:space="0" w:color="auto"/>
            <w:bottom w:val="none" w:sz="0" w:space="0" w:color="auto"/>
            <w:right w:val="none" w:sz="0" w:space="0" w:color="auto"/>
          </w:divBdr>
        </w:div>
        <w:div w:id="371349063">
          <w:marLeft w:val="0"/>
          <w:marRight w:val="0"/>
          <w:marTop w:val="0"/>
          <w:marBottom w:val="101"/>
          <w:divBdr>
            <w:top w:val="none" w:sz="0" w:space="0" w:color="auto"/>
            <w:left w:val="none" w:sz="0" w:space="0" w:color="auto"/>
            <w:bottom w:val="none" w:sz="0" w:space="0" w:color="auto"/>
            <w:right w:val="none" w:sz="0" w:space="0" w:color="auto"/>
          </w:divBdr>
        </w:div>
        <w:div w:id="329139512">
          <w:marLeft w:val="0"/>
          <w:marRight w:val="0"/>
          <w:marTop w:val="0"/>
          <w:marBottom w:val="101"/>
          <w:divBdr>
            <w:top w:val="none" w:sz="0" w:space="0" w:color="auto"/>
            <w:left w:val="none" w:sz="0" w:space="0" w:color="auto"/>
            <w:bottom w:val="none" w:sz="0" w:space="0" w:color="auto"/>
            <w:right w:val="none" w:sz="0" w:space="0" w:color="auto"/>
          </w:divBdr>
        </w:div>
        <w:div w:id="5253860">
          <w:marLeft w:val="0"/>
          <w:marRight w:val="0"/>
          <w:marTop w:val="0"/>
          <w:marBottom w:val="101"/>
          <w:divBdr>
            <w:top w:val="none" w:sz="0" w:space="0" w:color="auto"/>
            <w:left w:val="none" w:sz="0" w:space="0" w:color="auto"/>
            <w:bottom w:val="none" w:sz="0" w:space="0" w:color="auto"/>
            <w:right w:val="none" w:sz="0" w:space="0" w:color="auto"/>
          </w:divBdr>
        </w:div>
        <w:div w:id="1223519939">
          <w:marLeft w:val="0"/>
          <w:marRight w:val="0"/>
          <w:marTop w:val="0"/>
          <w:marBottom w:val="101"/>
          <w:divBdr>
            <w:top w:val="none" w:sz="0" w:space="0" w:color="auto"/>
            <w:left w:val="none" w:sz="0" w:space="0" w:color="auto"/>
            <w:bottom w:val="none" w:sz="0" w:space="0" w:color="auto"/>
            <w:right w:val="none" w:sz="0" w:space="0" w:color="auto"/>
          </w:divBdr>
        </w:div>
        <w:div w:id="1341816626">
          <w:marLeft w:val="0"/>
          <w:marRight w:val="0"/>
          <w:marTop w:val="0"/>
          <w:marBottom w:val="101"/>
          <w:divBdr>
            <w:top w:val="none" w:sz="0" w:space="0" w:color="auto"/>
            <w:left w:val="none" w:sz="0" w:space="0" w:color="auto"/>
            <w:bottom w:val="none" w:sz="0" w:space="0" w:color="auto"/>
            <w:right w:val="none" w:sz="0" w:space="0" w:color="auto"/>
          </w:divBdr>
        </w:div>
        <w:div w:id="1019041434">
          <w:marLeft w:val="0"/>
          <w:marRight w:val="0"/>
          <w:marTop w:val="0"/>
          <w:marBottom w:val="101"/>
          <w:divBdr>
            <w:top w:val="none" w:sz="0" w:space="0" w:color="auto"/>
            <w:left w:val="none" w:sz="0" w:space="0" w:color="auto"/>
            <w:bottom w:val="none" w:sz="0" w:space="0" w:color="auto"/>
            <w:right w:val="none" w:sz="0" w:space="0" w:color="auto"/>
          </w:divBdr>
        </w:div>
        <w:div w:id="102846212">
          <w:marLeft w:val="0"/>
          <w:marRight w:val="0"/>
          <w:marTop w:val="0"/>
          <w:marBottom w:val="101"/>
          <w:divBdr>
            <w:top w:val="none" w:sz="0" w:space="0" w:color="auto"/>
            <w:left w:val="none" w:sz="0" w:space="0" w:color="auto"/>
            <w:bottom w:val="none" w:sz="0" w:space="0" w:color="auto"/>
            <w:right w:val="none" w:sz="0" w:space="0" w:color="auto"/>
          </w:divBdr>
        </w:div>
        <w:div w:id="1598251438">
          <w:marLeft w:val="0"/>
          <w:marRight w:val="0"/>
          <w:marTop w:val="0"/>
          <w:marBottom w:val="101"/>
          <w:divBdr>
            <w:top w:val="none" w:sz="0" w:space="0" w:color="auto"/>
            <w:left w:val="none" w:sz="0" w:space="0" w:color="auto"/>
            <w:bottom w:val="none" w:sz="0" w:space="0" w:color="auto"/>
            <w:right w:val="none" w:sz="0" w:space="0" w:color="auto"/>
          </w:divBdr>
        </w:div>
        <w:div w:id="141434814">
          <w:marLeft w:val="0"/>
          <w:marRight w:val="0"/>
          <w:marTop w:val="0"/>
          <w:marBottom w:val="101"/>
          <w:divBdr>
            <w:top w:val="none" w:sz="0" w:space="0" w:color="auto"/>
            <w:left w:val="none" w:sz="0" w:space="0" w:color="auto"/>
            <w:bottom w:val="none" w:sz="0" w:space="0" w:color="auto"/>
            <w:right w:val="none" w:sz="0" w:space="0" w:color="auto"/>
          </w:divBdr>
        </w:div>
        <w:div w:id="1305306635">
          <w:marLeft w:val="0"/>
          <w:marRight w:val="0"/>
          <w:marTop w:val="0"/>
          <w:marBottom w:val="101"/>
          <w:divBdr>
            <w:top w:val="none" w:sz="0" w:space="0" w:color="auto"/>
            <w:left w:val="none" w:sz="0" w:space="0" w:color="auto"/>
            <w:bottom w:val="none" w:sz="0" w:space="0" w:color="auto"/>
            <w:right w:val="none" w:sz="0" w:space="0" w:color="auto"/>
          </w:divBdr>
        </w:div>
        <w:div w:id="1553038905">
          <w:marLeft w:val="0"/>
          <w:marRight w:val="0"/>
          <w:marTop w:val="0"/>
          <w:marBottom w:val="101"/>
          <w:divBdr>
            <w:top w:val="none" w:sz="0" w:space="0" w:color="auto"/>
            <w:left w:val="none" w:sz="0" w:space="0" w:color="auto"/>
            <w:bottom w:val="none" w:sz="0" w:space="0" w:color="auto"/>
            <w:right w:val="none" w:sz="0" w:space="0" w:color="auto"/>
          </w:divBdr>
        </w:div>
        <w:div w:id="2030644594">
          <w:marLeft w:val="0"/>
          <w:marRight w:val="0"/>
          <w:marTop w:val="0"/>
          <w:marBottom w:val="101"/>
          <w:divBdr>
            <w:top w:val="none" w:sz="0" w:space="0" w:color="auto"/>
            <w:left w:val="none" w:sz="0" w:space="0" w:color="auto"/>
            <w:bottom w:val="none" w:sz="0" w:space="0" w:color="auto"/>
            <w:right w:val="none" w:sz="0" w:space="0" w:color="auto"/>
          </w:divBdr>
        </w:div>
        <w:div w:id="7414643">
          <w:marLeft w:val="0"/>
          <w:marRight w:val="0"/>
          <w:marTop w:val="0"/>
          <w:marBottom w:val="101"/>
          <w:divBdr>
            <w:top w:val="none" w:sz="0" w:space="0" w:color="auto"/>
            <w:left w:val="none" w:sz="0" w:space="0" w:color="auto"/>
            <w:bottom w:val="none" w:sz="0" w:space="0" w:color="auto"/>
            <w:right w:val="none" w:sz="0" w:space="0" w:color="auto"/>
          </w:divBdr>
        </w:div>
        <w:div w:id="245922197">
          <w:marLeft w:val="0"/>
          <w:marRight w:val="0"/>
          <w:marTop w:val="0"/>
          <w:marBottom w:val="101"/>
          <w:divBdr>
            <w:top w:val="none" w:sz="0" w:space="0" w:color="auto"/>
            <w:left w:val="none" w:sz="0" w:space="0" w:color="auto"/>
            <w:bottom w:val="none" w:sz="0" w:space="0" w:color="auto"/>
            <w:right w:val="none" w:sz="0" w:space="0" w:color="auto"/>
          </w:divBdr>
        </w:div>
        <w:div w:id="1816950898">
          <w:marLeft w:val="0"/>
          <w:marRight w:val="0"/>
          <w:marTop w:val="0"/>
          <w:marBottom w:val="101"/>
          <w:divBdr>
            <w:top w:val="none" w:sz="0" w:space="0" w:color="auto"/>
            <w:left w:val="none" w:sz="0" w:space="0" w:color="auto"/>
            <w:bottom w:val="none" w:sz="0" w:space="0" w:color="auto"/>
            <w:right w:val="none" w:sz="0" w:space="0" w:color="auto"/>
          </w:divBdr>
        </w:div>
        <w:div w:id="1269005584">
          <w:marLeft w:val="0"/>
          <w:marRight w:val="0"/>
          <w:marTop w:val="0"/>
          <w:marBottom w:val="101"/>
          <w:divBdr>
            <w:top w:val="none" w:sz="0" w:space="0" w:color="auto"/>
            <w:left w:val="none" w:sz="0" w:space="0" w:color="auto"/>
            <w:bottom w:val="none" w:sz="0" w:space="0" w:color="auto"/>
            <w:right w:val="none" w:sz="0" w:space="0" w:color="auto"/>
          </w:divBdr>
        </w:div>
        <w:div w:id="1894845088">
          <w:marLeft w:val="0"/>
          <w:marRight w:val="0"/>
          <w:marTop w:val="0"/>
          <w:marBottom w:val="101"/>
          <w:divBdr>
            <w:top w:val="none" w:sz="0" w:space="0" w:color="auto"/>
            <w:left w:val="none" w:sz="0" w:space="0" w:color="auto"/>
            <w:bottom w:val="none" w:sz="0" w:space="0" w:color="auto"/>
            <w:right w:val="none" w:sz="0" w:space="0" w:color="auto"/>
          </w:divBdr>
        </w:div>
        <w:div w:id="413555788">
          <w:marLeft w:val="0"/>
          <w:marRight w:val="0"/>
          <w:marTop w:val="0"/>
          <w:marBottom w:val="101"/>
          <w:divBdr>
            <w:top w:val="none" w:sz="0" w:space="0" w:color="auto"/>
            <w:left w:val="none" w:sz="0" w:space="0" w:color="auto"/>
            <w:bottom w:val="none" w:sz="0" w:space="0" w:color="auto"/>
            <w:right w:val="none" w:sz="0" w:space="0" w:color="auto"/>
          </w:divBdr>
        </w:div>
        <w:div w:id="2062437185">
          <w:marLeft w:val="0"/>
          <w:marRight w:val="0"/>
          <w:marTop w:val="0"/>
          <w:marBottom w:val="101"/>
          <w:divBdr>
            <w:top w:val="none" w:sz="0" w:space="0" w:color="auto"/>
            <w:left w:val="none" w:sz="0" w:space="0" w:color="auto"/>
            <w:bottom w:val="none" w:sz="0" w:space="0" w:color="auto"/>
            <w:right w:val="none" w:sz="0" w:space="0" w:color="auto"/>
          </w:divBdr>
        </w:div>
        <w:div w:id="567156008">
          <w:marLeft w:val="283"/>
          <w:marRight w:val="-72"/>
          <w:marTop w:val="0"/>
          <w:marBottom w:val="101"/>
          <w:divBdr>
            <w:top w:val="none" w:sz="0" w:space="0" w:color="auto"/>
            <w:left w:val="none" w:sz="0" w:space="0" w:color="auto"/>
            <w:bottom w:val="none" w:sz="0" w:space="0" w:color="auto"/>
            <w:right w:val="none" w:sz="0" w:space="0" w:color="auto"/>
          </w:divBdr>
        </w:div>
        <w:div w:id="391777365">
          <w:marLeft w:val="0"/>
          <w:marRight w:val="0"/>
          <w:marTop w:val="0"/>
          <w:marBottom w:val="101"/>
          <w:divBdr>
            <w:top w:val="none" w:sz="0" w:space="0" w:color="auto"/>
            <w:left w:val="none" w:sz="0" w:space="0" w:color="auto"/>
            <w:bottom w:val="none" w:sz="0" w:space="0" w:color="auto"/>
            <w:right w:val="none" w:sz="0" w:space="0" w:color="auto"/>
          </w:divBdr>
        </w:div>
        <w:div w:id="837892038">
          <w:marLeft w:val="0"/>
          <w:marRight w:val="0"/>
          <w:marTop w:val="0"/>
          <w:marBottom w:val="101"/>
          <w:divBdr>
            <w:top w:val="none" w:sz="0" w:space="0" w:color="auto"/>
            <w:left w:val="none" w:sz="0" w:space="0" w:color="auto"/>
            <w:bottom w:val="none" w:sz="0" w:space="0" w:color="auto"/>
            <w:right w:val="none" w:sz="0" w:space="0" w:color="auto"/>
          </w:divBdr>
        </w:div>
        <w:div w:id="839125247">
          <w:marLeft w:val="0"/>
          <w:marRight w:val="-72"/>
          <w:marTop w:val="0"/>
          <w:marBottom w:val="101"/>
          <w:divBdr>
            <w:top w:val="none" w:sz="0" w:space="0" w:color="auto"/>
            <w:left w:val="none" w:sz="0" w:space="0" w:color="auto"/>
            <w:bottom w:val="none" w:sz="0" w:space="0" w:color="auto"/>
            <w:right w:val="none" w:sz="0" w:space="0" w:color="auto"/>
          </w:divBdr>
        </w:div>
        <w:div w:id="803159203">
          <w:marLeft w:val="0"/>
          <w:marRight w:val="0"/>
          <w:marTop w:val="0"/>
          <w:marBottom w:val="101"/>
          <w:divBdr>
            <w:top w:val="none" w:sz="0" w:space="0" w:color="auto"/>
            <w:left w:val="none" w:sz="0" w:space="0" w:color="auto"/>
            <w:bottom w:val="none" w:sz="0" w:space="0" w:color="auto"/>
            <w:right w:val="none" w:sz="0" w:space="0" w:color="auto"/>
          </w:divBdr>
        </w:div>
        <w:div w:id="1615481058">
          <w:marLeft w:val="0"/>
          <w:marRight w:val="0"/>
          <w:marTop w:val="0"/>
          <w:marBottom w:val="101"/>
          <w:divBdr>
            <w:top w:val="none" w:sz="0" w:space="0" w:color="auto"/>
            <w:left w:val="none" w:sz="0" w:space="0" w:color="auto"/>
            <w:bottom w:val="none" w:sz="0" w:space="0" w:color="auto"/>
            <w:right w:val="none" w:sz="0" w:space="0" w:color="auto"/>
          </w:divBdr>
        </w:div>
        <w:div w:id="654065846">
          <w:marLeft w:val="0"/>
          <w:marRight w:val="0"/>
          <w:marTop w:val="0"/>
          <w:marBottom w:val="101"/>
          <w:divBdr>
            <w:top w:val="none" w:sz="0" w:space="0" w:color="auto"/>
            <w:left w:val="none" w:sz="0" w:space="0" w:color="auto"/>
            <w:bottom w:val="none" w:sz="0" w:space="0" w:color="auto"/>
            <w:right w:val="none" w:sz="0" w:space="0" w:color="auto"/>
          </w:divBdr>
        </w:div>
        <w:div w:id="667097203">
          <w:marLeft w:val="0"/>
          <w:marRight w:val="0"/>
          <w:marTop w:val="0"/>
          <w:marBottom w:val="101"/>
          <w:divBdr>
            <w:top w:val="none" w:sz="0" w:space="0" w:color="auto"/>
            <w:left w:val="none" w:sz="0" w:space="0" w:color="auto"/>
            <w:bottom w:val="none" w:sz="0" w:space="0" w:color="auto"/>
            <w:right w:val="none" w:sz="0" w:space="0" w:color="auto"/>
          </w:divBdr>
        </w:div>
        <w:div w:id="318192526">
          <w:marLeft w:val="0"/>
          <w:marRight w:val="0"/>
          <w:marTop w:val="0"/>
          <w:marBottom w:val="101"/>
          <w:divBdr>
            <w:top w:val="none" w:sz="0" w:space="0" w:color="auto"/>
            <w:left w:val="none" w:sz="0" w:space="0" w:color="auto"/>
            <w:bottom w:val="none" w:sz="0" w:space="0" w:color="auto"/>
            <w:right w:val="none" w:sz="0" w:space="0" w:color="auto"/>
          </w:divBdr>
        </w:div>
        <w:div w:id="1250039544">
          <w:marLeft w:val="0"/>
          <w:marRight w:val="0"/>
          <w:marTop w:val="0"/>
          <w:marBottom w:val="101"/>
          <w:divBdr>
            <w:top w:val="none" w:sz="0" w:space="0" w:color="auto"/>
            <w:left w:val="none" w:sz="0" w:space="0" w:color="auto"/>
            <w:bottom w:val="none" w:sz="0" w:space="0" w:color="auto"/>
            <w:right w:val="none" w:sz="0" w:space="0" w:color="auto"/>
          </w:divBdr>
        </w:div>
        <w:div w:id="996803136">
          <w:marLeft w:val="0"/>
          <w:marRight w:val="0"/>
          <w:marTop w:val="0"/>
          <w:marBottom w:val="101"/>
          <w:divBdr>
            <w:top w:val="none" w:sz="0" w:space="0" w:color="auto"/>
            <w:left w:val="none" w:sz="0" w:space="0" w:color="auto"/>
            <w:bottom w:val="none" w:sz="0" w:space="0" w:color="auto"/>
            <w:right w:val="none" w:sz="0" w:space="0" w:color="auto"/>
          </w:divBdr>
        </w:div>
        <w:div w:id="1660379710">
          <w:marLeft w:val="0"/>
          <w:marRight w:val="0"/>
          <w:marTop w:val="0"/>
          <w:marBottom w:val="101"/>
          <w:divBdr>
            <w:top w:val="none" w:sz="0" w:space="0" w:color="auto"/>
            <w:left w:val="none" w:sz="0" w:space="0" w:color="auto"/>
            <w:bottom w:val="none" w:sz="0" w:space="0" w:color="auto"/>
            <w:right w:val="none" w:sz="0" w:space="0" w:color="auto"/>
          </w:divBdr>
        </w:div>
        <w:div w:id="2141143356">
          <w:marLeft w:val="0"/>
          <w:marRight w:val="0"/>
          <w:marTop w:val="0"/>
          <w:marBottom w:val="101"/>
          <w:divBdr>
            <w:top w:val="none" w:sz="0" w:space="0" w:color="auto"/>
            <w:left w:val="none" w:sz="0" w:space="0" w:color="auto"/>
            <w:bottom w:val="none" w:sz="0" w:space="0" w:color="auto"/>
            <w:right w:val="none" w:sz="0" w:space="0" w:color="auto"/>
          </w:divBdr>
        </w:div>
        <w:div w:id="1075469085">
          <w:marLeft w:val="0"/>
          <w:marRight w:val="0"/>
          <w:marTop w:val="0"/>
          <w:marBottom w:val="101"/>
          <w:divBdr>
            <w:top w:val="none" w:sz="0" w:space="0" w:color="auto"/>
            <w:left w:val="none" w:sz="0" w:space="0" w:color="auto"/>
            <w:bottom w:val="none" w:sz="0" w:space="0" w:color="auto"/>
            <w:right w:val="none" w:sz="0" w:space="0" w:color="auto"/>
          </w:divBdr>
        </w:div>
        <w:div w:id="479427084">
          <w:marLeft w:val="0"/>
          <w:marRight w:val="0"/>
          <w:marTop w:val="0"/>
          <w:marBottom w:val="101"/>
          <w:divBdr>
            <w:top w:val="none" w:sz="0" w:space="0" w:color="auto"/>
            <w:left w:val="none" w:sz="0" w:space="0" w:color="auto"/>
            <w:bottom w:val="none" w:sz="0" w:space="0" w:color="auto"/>
            <w:right w:val="none" w:sz="0" w:space="0" w:color="auto"/>
          </w:divBdr>
        </w:div>
        <w:div w:id="1191381449">
          <w:marLeft w:val="0"/>
          <w:marRight w:val="0"/>
          <w:marTop w:val="0"/>
          <w:marBottom w:val="101"/>
          <w:divBdr>
            <w:top w:val="none" w:sz="0" w:space="0" w:color="auto"/>
            <w:left w:val="none" w:sz="0" w:space="0" w:color="auto"/>
            <w:bottom w:val="none" w:sz="0" w:space="0" w:color="auto"/>
            <w:right w:val="none" w:sz="0" w:space="0" w:color="auto"/>
          </w:divBdr>
        </w:div>
        <w:div w:id="2137528329">
          <w:marLeft w:val="0"/>
          <w:marRight w:val="0"/>
          <w:marTop w:val="0"/>
          <w:marBottom w:val="101"/>
          <w:divBdr>
            <w:top w:val="none" w:sz="0" w:space="0" w:color="auto"/>
            <w:left w:val="none" w:sz="0" w:space="0" w:color="auto"/>
            <w:bottom w:val="none" w:sz="0" w:space="0" w:color="auto"/>
            <w:right w:val="none" w:sz="0" w:space="0" w:color="auto"/>
          </w:divBdr>
        </w:div>
        <w:div w:id="572204311">
          <w:marLeft w:val="0"/>
          <w:marRight w:val="0"/>
          <w:marTop w:val="0"/>
          <w:marBottom w:val="101"/>
          <w:divBdr>
            <w:top w:val="none" w:sz="0" w:space="0" w:color="auto"/>
            <w:left w:val="none" w:sz="0" w:space="0" w:color="auto"/>
            <w:bottom w:val="none" w:sz="0" w:space="0" w:color="auto"/>
            <w:right w:val="none" w:sz="0" w:space="0" w:color="auto"/>
          </w:divBdr>
        </w:div>
        <w:div w:id="1934434558">
          <w:marLeft w:val="0"/>
          <w:marRight w:val="0"/>
          <w:marTop w:val="0"/>
          <w:marBottom w:val="101"/>
          <w:divBdr>
            <w:top w:val="none" w:sz="0" w:space="0" w:color="auto"/>
            <w:left w:val="none" w:sz="0" w:space="0" w:color="auto"/>
            <w:bottom w:val="none" w:sz="0" w:space="0" w:color="auto"/>
            <w:right w:val="none" w:sz="0" w:space="0" w:color="auto"/>
          </w:divBdr>
        </w:div>
        <w:div w:id="1414549355">
          <w:marLeft w:val="0"/>
          <w:marRight w:val="0"/>
          <w:marTop w:val="0"/>
          <w:marBottom w:val="101"/>
          <w:divBdr>
            <w:top w:val="none" w:sz="0" w:space="0" w:color="auto"/>
            <w:left w:val="none" w:sz="0" w:space="0" w:color="auto"/>
            <w:bottom w:val="none" w:sz="0" w:space="0" w:color="auto"/>
            <w:right w:val="none" w:sz="0" w:space="0" w:color="auto"/>
          </w:divBdr>
        </w:div>
        <w:div w:id="1644501976">
          <w:marLeft w:val="0"/>
          <w:marRight w:val="0"/>
          <w:marTop w:val="0"/>
          <w:marBottom w:val="101"/>
          <w:divBdr>
            <w:top w:val="none" w:sz="0" w:space="0" w:color="auto"/>
            <w:left w:val="none" w:sz="0" w:space="0" w:color="auto"/>
            <w:bottom w:val="none" w:sz="0" w:space="0" w:color="auto"/>
            <w:right w:val="none" w:sz="0" w:space="0" w:color="auto"/>
          </w:divBdr>
        </w:div>
        <w:div w:id="931283473">
          <w:marLeft w:val="0"/>
          <w:marRight w:val="0"/>
          <w:marTop w:val="0"/>
          <w:marBottom w:val="101"/>
          <w:divBdr>
            <w:top w:val="none" w:sz="0" w:space="0" w:color="auto"/>
            <w:left w:val="none" w:sz="0" w:space="0" w:color="auto"/>
            <w:bottom w:val="none" w:sz="0" w:space="0" w:color="auto"/>
            <w:right w:val="none" w:sz="0" w:space="0" w:color="auto"/>
          </w:divBdr>
        </w:div>
        <w:div w:id="639454846">
          <w:marLeft w:val="0"/>
          <w:marRight w:val="0"/>
          <w:marTop w:val="0"/>
          <w:marBottom w:val="101"/>
          <w:divBdr>
            <w:top w:val="none" w:sz="0" w:space="0" w:color="auto"/>
            <w:left w:val="none" w:sz="0" w:space="0" w:color="auto"/>
            <w:bottom w:val="none" w:sz="0" w:space="0" w:color="auto"/>
            <w:right w:val="none" w:sz="0" w:space="0" w:color="auto"/>
          </w:divBdr>
        </w:div>
        <w:div w:id="433748863">
          <w:marLeft w:val="1080"/>
          <w:marRight w:val="351"/>
          <w:marTop w:val="0"/>
          <w:marBottom w:val="101"/>
          <w:divBdr>
            <w:top w:val="none" w:sz="0" w:space="0" w:color="auto"/>
            <w:left w:val="none" w:sz="0" w:space="0" w:color="auto"/>
            <w:bottom w:val="none" w:sz="0" w:space="0" w:color="auto"/>
            <w:right w:val="none" w:sz="0" w:space="0" w:color="auto"/>
          </w:divBdr>
        </w:div>
        <w:div w:id="1839072607">
          <w:marLeft w:val="0"/>
          <w:marRight w:val="0"/>
          <w:marTop w:val="0"/>
          <w:marBottom w:val="101"/>
          <w:divBdr>
            <w:top w:val="none" w:sz="0" w:space="0" w:color="auto"/>
            <w:left w:val="none" w:sz="0" w:space="0" w:color="auto"/>
            <w:bottom w:val="none" w:sz="0" w:space="0" w:color="auto"/>
            <w:right w:val="none" w:sz="0" w:space="0" w:color="auto"/>
          </w:divBdr>
        </w:div>
        <w:div w:id="395982102">
          <w:marLeft w:val="0"/>
          <w:marRight w:val="0"/>
          <w:marTop w:val="0"/>
          <w:marBottom w:val="101"/>
          <w:divBdr>
            <w:top w:val="none" w:sz="0" w:space="0" w:color="auto"/>
            <w:left w:val="none" w:sz="0" w:space="0" w:color="auto"/>
            <w:bottom w:val="none" w:sz="0" w:space="0" w:color="auto"/>
            <w:right w:val="none" w:sz="0" w:space="0" w:color="auto"/>
          </w:divBdr>
        </w:div>
        <w:div w:id="315257761">
          <w:marLeft w:val="283"/>
          <w:marRight w:val="-72"/>
          <w:marTop w:val="0"/>
          <w:marBottom w:val="101"/>
          <w:divBdr>
            <w:top w:val="none" w:sz="0" w:space="0" w:color="auto"/>
            <w:left w:val="none" w:sz="0" w:space="0" w:color="auto"/>
            <w:bottom w:val="none" w:sz="0" w:space="0" w:color="auto"/>
            <w:right w:val="none" w:sz="0" w:space="0" w:color="auto"/>
          </w:divBdr>
        </w:div>
        <w:div w:id="422068452">
          <w:marLeft w:val="0"/>
          <w:marRight w:val="0"/>
          <w:marTop w:val="0"/>
          <w:marBottom w:val="101"/>
          <w:divBdr>
            <w:top w:val="none" w:sz="0" w:space="0" w:color="auto"/>
            <w:left w:val="none" w:sz="0" w:space="0" w:color="auto"/>
            <w:bottom w:val="none" w:sz="0" w:space="0" w:color="auto"/>
            <w:right w:val="none" w:sz="0" w:space="0" w:color="auto"/>
          </w:divBdr>
        </w:div>
        <w:div w:id="276570740">
          <w:marLeft w:val="0"/>
          <w:marRight w:val="0"/>
          <w:marTop w:val="0"/>
          <w:marBottom w:val="101"/>
          <w:divBdr>
            <w:top w:val="none" w:sz="0" w:space="0" w:color="auto"/>
            <w:left w:val="none" w:sz="0" w:space="0" w:color="auto"/>
            <w:bottom w:val="none" w:sz="0" w:space="0" w:color="auto"/>
            <w:right w:val="none" w:sz="0" w:space="0" w:color="auto"/>
          </w:divBdr>
        </w:div>
        <w:div w:id="1536699440">
          <w:marLeft w:val="0"/>
          <w:marRight w:val="-72"/>
          <w:marTop w:val="0"/>
          <w:marBottom w:val="101"/>
          <w:divBdr>
            <w:top w:val="none" w:sz="0" w:space="0" w:color="auto"/>
            <w:left w:val="none" w:sz="0" w:space="0" w:color="auto"/>
            <w:bottom w:val="none" w:sz="0" w:space="0" w:color="auto"/>
            <w:right w:val="none" w:sz="0" w:space="0" w:color="auto"/>
          </w:divBdr>
        </w:div>
        <w:div w:id="984701819">
          <w:marLeft w:val="0"/>
          <w:marRight w:val="0"/>
          <w:marTop w:val="0"/>
          <w:marBottom w:val="101"/>
          <w:divBdr>
            <w:top w:val="none" w:sz="0" w:space="0" w:color="auto"/>
            <w:left w:val="none" w:sz="0" w:space="0" w:color="auto"/>
            <w:bottom w:val="none" w:sz="0" w:space="0" w:color="auto"/>
            <w:right w:val="none" w:sz="0" w:space="0" w:color="auto"/>
          </w:divBdr>
        </w:div>
        <w:div w:id="831874607">
          <w:marLeft w:val="0"/>
          <w:marRight w:val="0"/>
          <w:marTop w:val="0"/>
          <w:marBottom w:val="101"/>
          <w:divBdr>
            <w:top w:val="none" w:sz="0" w:space="0" w:color="auto"/>
            <w:left w:val="none" w:sz="0" w:space="0" w:color="auto"/>
            <w:bottom w:val="none" w:sz="0" w:space="0" w:color="auto"/>
            <w:right w:val="none" w:sz="0" w:space="0" w:color="auto"/>
          </w:divBdr>
        </w:div>
        <w:div w:id="901411283">
          <w:marLeft w:val="0"/>
          <w:marRight w:val="0"/>
          <w:marTop w:val="0"/>
          <w:marBottom w:val="101"/>
          <w:divBdr>
            <w:top w:val="none" w:sz="0" w:space="0" w:color="auto"/>
            <w:left w:val="none" w:sz="0" w:space="0" w:color="auto"/>
            <w:bottom w:val="none" w:sz="0" w:space="0" w:color="auto"/>
            <w:right w:val="none" w:sz="0" w:space="0" w:color="auto"/>
          </w:divBdr>
        </w:div>
        <w:div w:id="1598782394">
          <w:marLeft w:val="0"/>
          <w:marRight w:val="0"/>
          <w:marTop w:val="0"/>
          <w:marBottom w:val="101"/>
          <w:divBdr>
            <w:top w:val="none" w:sz="0" w:space="0" w:color="auto"/>
            <w:left w:val="none" w:sz="0" w:space="0" w:color="auto"/>
            <w:bottom w:val="none" w:sz="0" w:space="0" w:color="auto"/>
            <w:right w:val="none" w:sz="0" w:space="0" w:color="auto"/>
          </w:divBdr>
        </w:div>
        <w:div w:id="1269891483">
          <w:marLeft w:val="0"/>
          <w:marRight w:val="0"/>
          <w:marTop w:val="0"/>
          <w:marBottom w:val="101"/>
          <w:divBdr>
            <w:top w:val="none" w:sz="0" w:space="0" w:color="auto"/>
            <w:left w:val="none" w:sz="0" w:space="0" w:color="auto"/>
            <w:bottom w:val="none" w:sz="0" w:space="0" w:color="auto"/>
            <w:right w:val="none" w:sz="0" w:space="0" w:color="auto"/>
          </w:divBdr>
        </w:div>
        <w:div w:id="594703938">
          <w:marLeft w:val="0"/>
          <w:marRight w:val="0"/>
          <w:marTop w:val="0"/>
          <w:marBottom w:val="101"/>
          <w:divBdr>
            <w:top w:val="none" w:sz="0" w:space="0" w:color="auto"/>
            <w:left w:val="none" w:sz="0" w:space="0" w:color="auto"/>
            <w:bottom w:val="none" w:sz="0" w:space="0" w:color="auto"/>
            <w:right w:val="none" w:sz="0" w:space="0" w:color="auto"/>
          </w:divBdr>
        </w:div>
        <w:div w:id="6837788">
          <w:marLeft w:val="0"/>
          <w:marRight w:val="0"/>
          <w:marTop w:val="0"/>
          <w:marBottom w:val="101"/>
          <w:divBdr>
            <w:top w:val="none" w:sz="0" w:space="0" w:color="auto"/>
            <w:left w:val="none" w:sz="0" w:space="0" w:color="auto"/>
            <w:bottom w:val="none" w:sz="0" w:space="0" w:color="auto"/>
            <w:right w:val="none" w:sz="0" w:space="0" w:color="auto"/>
          </w:divBdr>
        </w:div>
        <w:div w:id="49154946">
          <w:marLeft w:val="0"/>
          <w:marRight w:val="0"/>
          <w:marTop w:val="0"/>
          <w:marBottom w:val="101"/>
          <w:divBdr>
            <w:top w:val="none" w:sz="0" w:space="0" w:color="auto"/>
            <w:left w:val="none" w:sz="0" w:space="0" w:color="auto"/>
            <w:bottom w:val="none" w:sz="0" w:space="0" w:color="auto"/>
            <w:right w:val="none" w:sz="0" w:space="0" w:color="auto"/>
          </w:divBdr>
        </w:div>
        <w:div w:id="62527043">
          <w:marLeft w:val="0"/>
          <w:marRight w:val="0"/>
          <w:marTop w:val="0"/>
          <w:marBottom w:val="101"/>
          <w:divBdr>
            <w:top w:val="none" w:sz="0" w:space="0" w:color="auto"/>
            <w:left w:val="none" w:sz="0" w:space="0" w:color="auto"/>
            <w:bottom w:val="none" w:sz="0" w:space="0" w:color="auto"/>
            <w:right w:val="none" w:sz="0" w:space="0" w:color="auto"/>
          </w:divBdr>
        </w:div>
        <w:div w:id="121313003">
          <w:marLeft w:val="0"/>
          <w:marRight w:val="0"/>
          <w:marTop w:val="0"/>
          <w:marBottom w:val="101"/>
          <w:divBdr>
            <w:top w:val="none" w:sz="0" w:space="0" w:color="auto"/>
            <w:left w:val="none" w:sz="0" w:space="0" w:color="auto"/>
            <w:bottom w:val="none" w:sz="0" w:space="0" w:color="auto"/>
            <w:right w:val="none" w:sz="0" w:space="0" w:color="auto"/>
          </w:divBdr>
        </w:div>
        <w:div w:id="1025521411">
          <w:marLeft w:val="720"/>
          <w:marRight w:val="0"/>
          <w:marTop w:val="0"/>
          <w:marBottom w:val="101"/>
          <w:divBdr>
            <w:top w:val="none" w:sz="0" w:space="0" w:color="auto"/>
            <w:left w:val="none" w:sz="0" w:space="0" w:color="auto"/>
            <w:bottom w:val="none" w:sz="0" w:space="0" w:color="auto"/>
            <w:right w:val="none" w:sz="0" w:space="0" w:color="auto"/>
          </w:divBdr>
        </w:div>
        <w:div w:id="401099433">
          <w:marLeft w:val="720"/>
          <w:marRight w:val="0"/>
          <w:marTop w:val="0"/>
          <w:marBottom w:val="101"/>
          <w:divBdr>
            <w:top w:val="none" w:sz="0" w:space="0" w:color="auto"/>
            <w:left w:val="none" w:sz="0" w:space="0" w:color="auto"/>
            <w:bottom w:val="none" w:sz="0" w:space="0" w:color="auto"/>
            <w:right w:val="none" w:sz="0" w:space="0" w:color="auto"/>
          </w:divBdr>
        </w:div>
        <w:div w:id="1665546721">
          <w:marLeft w:val="720"/>
          <w:marRight w:val="0"/>
          <w:marTop w:val="0"/>
          <w:marBottom w:val="101"/>
          <w:divBdr>
            <w:top w:val="none" w:sz="0" w:space="0" w:color="auto"/>
            <w:left w:val="none" w:sz="0" w:space="0" w:color="auto"/>
            <w:bottom w:val="none" w:sz="0" w:space="0" w:color="auto"/>
            <w:right w:val="none" w:sz="0" w:space="0" w:color="auto"/>
          </w:divBdr>
        </w:div>
        <w:div w:id="151871568">
          <w:marLeft w:val="720"/>
          <w:marRight w:val="0"/>
          <w:marTop w:val="0"/>
          <w:marBottom w:val="101"/>
          <w:divBdr>
            <w:top w:val="none" w:sz="0" w:space="0" w:color="auto"/>
            <w:left w:val="none" w:sz="0" w:space="0" w:color="auto"/>
            <w:bottom w:val="none" w:sz="0" w:space="0" w:color="auto"/>
            <w:right w:val="none" w:sz="0" w:space="0" w:color="auto"/>
          </w:divBdr>
        </w:div>
        <w:div w:id="1939361858">
          <w:marLeft w:val="720"/>
          <w:marRight w:val="0"/>
          <w:marTop w:val="0"/>
          <w:marBottom w:val="101"/>
          <w:divBdr>
            <w:top w:val="none" w:sz="0" w:space="0" w:color="auto"/>
            <w:left w:val="none" w:sz="0" w:space="0" w:color="auto"/>
            <w:bottom w:val="none" w:sz="0" w:space="0" w:color="auto"/>
            <w:right w:val="none" w:sz="0" w:space="0" w:color="auto"/>
          </w:divBdr>
        </w:div>
        <w:div w:id="226576011">
          <w:marLeft w:val="0"/>
          <w:marRight w:val="0"/>
          <w:marTop w:val="0"/>
          <w:marBottom w:val="101"/>
          <w:divBdr>
            <w:top w:val="none" w:sz="0" w:space="0" w:color="auto"/>
            <w:left w:val="none" w:sz="0" w:space="0" w:color="auto"/>
            <w:bottom w:val="none" w:sz="0" w:space="0" w:color="auto"/>
            <w:right w:val="none" w:sz="0" w:space="0" w:color="auto"/>
          </w:divBdr>
        </w:div>
        <w:div w:id="1677534009">
          <w:marLeft w:val="0"/>
          <w:marRight w:val="0"/>
          <w:marTop w:val="0"/>
          <w:marBottom w:val="101"/>
          <w:divBdr>
            <w:top w:val="none" w:sz="0" w:space="0" w:color="auto"/>
            <w:left w:val="none" w:sz="0" w:space="0" w:color="auto"/>
            <w:bottom w:val="none" w:sz="0" w:space="0" w:color="auto"/>
            <w:right w:val="none" w:sz="0" w:space="0" w:color="auto"/>
          </w:divBdr>
        </w:div>
        <w:div w:id="1672102748">
          <w:marLeft w:val="0"/>
          <w:marRight w:val="0"/>
          <w:marTop w:val="0"/>
          <w:marBottom w:val="101"/>
          <w:divBdr>
            <w:top w:val="none" w:sz="0" w:space="0" w:color="auto"/>
            <w:left w:val="none" w:sz="0" w:space="0" w:color="auto"/>
            <w:bottom w:val="none" w:sz="0" w:space="0" w:color="auto"/>
            <w:right w:val="none" w:sz="0" w:space="0" w:color="auto"/>
          </w:divBdr>
        </w:div>
        <w:div w:id="871570809">
          <w:marLeft w:val="0"/>
          <w:marRight w:val="0"/>
          <w:marTop w:val="0"/>
          <w:marBottom w:val="101"/>
          <w:divBdr>
            <w:top w:val="none" w:sz="0" w:space="0" w:color="auto"/>
            <w:left w:val="none" w:sz="0" w:space="0" w:color="auto"/>
            <w:bottom w:val="none" w:sz="0" w:space="0" w:color="auto"/>
            <w:right w:val="none" w:sz="0" w:space="0" w:color="auto"/>
          </w:divBdr>
        </w:div>
        <w:div w:id="1244334050">
          <w:marLeft w:val="0"/>
          <w:marRight w:val="0"/>
          <w:marTop w:val="0"/>
          <w:marBottom w:val="101"/>
          <w:divBdr>
            <w:top w:val="none" w:sz="0" w:space="0" w:color="auto"/>
            <w:left w:val="none" w:sz="0" w:space="0" w:color="auto"/>
            <w:bottom w:val="none" w:sz="0" w:space="0" w:color="auto"/>
            <w:right w:val="none" w:sz="0" w:space="0" w:color="auto"/>
          </w:divBdr>
        </w:div>
        <w:div w:id="97720244">
          <w:marLeft w:val="0"/>
          <w:marRight w:val="0"/>
          <w:marTop w:val="0"/>
          <w:marBottom w:val="101"/>
          <w:divBdr>
            <w:top w:val="none" w:sz="0" w:space="0" w:color="auto"/>
            <w:left w:val="none" w:sz="0" w:space="0" w:color="auto"/>
            <w:bottom w:val="none" w:sz="0" w:space="0" w:color="auto"/>
            <w:right w:val="none" w:sz="0" w:space="0" w:color="auto"/>
          </w:divBdr>
        </w:div>
        <w:div w:id="1742211488">
          <w:marLeft w:val="0"/>
          <w:marRight w:val="0"/>
          <w:marTop w:val="0"/>
          <w:marBottom w:val="101"/>
          <w:divBdr>
            <w:top w:val="none" w:sz="0" w:space="0" w:color="auto"/>
            <w:left w:val="none" w:sz="0" w:space="0" w:color="auto"/>
            <w:bottom w:val="none" w:sz="0" w:space="0" w:color="auto"/>
            <w:right w:val="none" w:sz="0" w:space="0" w:color="auto"/>
          </w:divBdr>
        </w:div>
        <w:div w:id="2085028687">
          <w:marLeft w:val="0"/>
          <w:marRight w:val="0"/>
          <w:marTop w:val="0"/>
          <w:marBottom w:val="101"/>
          <w:divBdr>
            <w:top w:val="none" w:sz="0" w:space="0" w:color="auto"/>
            <w:left w:val="none" w:sz="0" w:space="0" w:color="auto"/>
            <w:bottom w:val="none" w:sz="0" w:space="0" w:color="auto"/>
            <w:right w:val="none" w:sz="0" w:space="0" w:color="auto"/>
          </w:divBdr>
        </w:div>
        <w:div w:id="1986540124">
          <w:marLeft w:val="0"/>
          <w:marRight w:val="0"/>
          <w:marTop w:val="0"/>
          <w:marBottom w:val="101"/>
          <w:divBdr>
            <w:top w:val="none" w:sz="0" w:space="0" w:color="auto"/>
            <w:left w:val="none" w:sz="0" w:space="0" w:color="auto"/>
            <w:bottom w:val="none" w:sz="0" w:space="0" w:color="auto"/>
            <w:right w:val="none" w:sz="0" w:space="0" w:color="auto"/>
          </w:divBdr>
        </w:div>
        <w:div w:id="2093235653">
          <w:marLeft w:val="0"/>
          <w:marRight w:val="0"/>
          <w:marTop w:val="0"/>
          <w:marBottom w:val="101"/>
          <w:divBdr>
            <w:top w:val="none" w:sz="0" w:space="0" w:color="auto"/>
            <w:left w:val="none" w:sz="0" w:space="0" w:color="auto"/>
            <w:bottom w:val="none" w:sz="0" w:space="0" w:color="auto"/>
            <w:right w:val="none" w:sz="0" w:space="0" w:color="auto"/>
          </w:divBdr>
        </w:div>
        <w:div w:id="946735250">
          <w:marLeft w:val="0"/>
          <w:marRight w:val="0"/>
          <w:marTop w:val="0"/>
          <w:marBottom w:val="101"/>
          <w:divBdr>
            <w:top w:val="none" w:sz="0" w:space="0" w:color="auto"/>
            <w:left w:val="none" w:sz="0" w:space="0" w:color="auto"/>
            <w:bottom w:val="none" w:sz="0" w:space="0" w:color="auto"/>
            <w:right w:val="none" w:sz="0" w:space="0" w:color="auto"/>
          </w:divBdr>
        </w:div>
        <w:div w:id="1577743211">
          <w:marLeft w:val="0"/>
          <w:marRight w:val="0"/>
          <w:marTop w:val="0"/>
          <w:marBottom w:val="101"/>
          <w:divBdr>
            <w:top w:val="none" w:sz="0" w:space="0" w:color="auto"/>
            <w:left w:val="none" w:sz="0" w:space="0" w:color="auto"/>
            <w:bottom w:val="none" w:sz="0" w:space="0" w:color="auto"/>
            <w:right w:val="none" w:sz="0" w:space="0" w:color="auto"/>
          </w:divBdr>
        </w:div>
        <w:div w:id="62725484">
          <w:marLeft w:val="0"/>
          <w:marRight w:val="0"/>
          <w:marTop w:val="0"/>
          <w:marBottom w:val="101"/>
          <w:divBdr>
            <w:top w:val="none" w:sz="0" w:space="0" w:color="auto"/>
            <w:left w:val="none" w:sz="0" w:space="0" w:color="auto"/>
            <w:bottom w:val="none" w:sz="0" w:space="0" w:color="auto"/>
            <w:right w:val="none" w:sz="0" w:space="0" w:color="auto"/>
          </w:divBdr>
        </w:div>
        <w:div w:id="1238368521">
          <w:marLeft w:val="0"/>
          <w:marRight w:val="0"/>
          <w:marTop w:val="0"/>
          <w:marBottom w:val="101"/>
          <w:divBdr>
            <w:top w:val="none" w:sz="0" w:space="0" w:color="auto"/>
            <w:left w:val="none" w:sz="0" w:space="0" w:color="auto"/>
            <w:bottom w:val="none" w:sz="0" w:space="0" w:color="auto"/>
            <w:right w:val="none" w:sz="0" w:space="0" w:color="auto"/>
          </w:divBdr>
        </w:div>
        <w:div w:id="960840508">
          <w:marLeft w:val="0"/>
          <w:marRight w:val="0"/>
          <w:marTop w:val="0"/>
          <w:marBottom w:val="101"/>
          <w:divBdr>
            <w:top w:val="none" w:sz="0" w:space="0" w:color="auto"/>
            <w:left w:val="none" w:sz="0" w:space="0" w:color="auto"/>
            <w:bottom w:val="none" w:sz="0" w:space="0" w:color="auto"/>
            <w:right w:val="none" w:sz="0" w:space="0" w:color="auto"/>
          </w:divBdr>
        </w:div>
        <w:div w:id="1667973473">
          <w:marLeft w:val="0"/>
          <w:marRight w:val="0"/>
          <w:marTop w:val="0"/>
          <w:marBottom w:val="101"/>
          <w:divBdr>
            <w:top w:val="none" w:sz="0" w:space="0" w:color="auto"/>
            <w:left w:val="none" w:sz="0" w:space="0" w:color="auto"/>
            <w:bottom w:val="none" w:sz="0" w:space="0" w:color="auto"/>
            <w:right w:val="none" w:sz="0" w:space="0" w:color="auto"/>
          </w:divBdr>
        </w:div>
        <w:div w:id="1255557898">
          <w:marLeft w:val="1080"/>
          <w:marRight w:val="346"/>
          <w:marTop w:val="0"/>
          <w:marBottom w:val="101"/>
          <w:divBdr>
            <w:top w:val="none" w:sz="0" w:space="0" w:color="auto"/>
            <w:left w:val="none" w:sz="0" w:space="0" w:color="auto"/>
            <w:bottom w:val="none" w:sz="0" w:space="0" w:color="auto"/>
            <w:right w:val="none" w:sz="0" w:space="0" w:color="auto"/>
          </w:divBdr>
        </w:div>
        <w:div w:id="1420641033">
          <w:marLeft w:val="845"/>
          <w:marRight w:val="0"/>
          <w:marTop w:val="0"/>
          <w:marBottom w:val="101"/>
          <w:divBdr>
            <w:top w:val="none" w:sz="0" w:space="0" w:color="auto"/>
            <w:left w:val="none" w:sz="0" w:space="0" w:color="auto"/>
            <w:bottom w:val="none" w:sz="0" w:space="0" w:color="auto"/>
            <w:right w:val="none" w:sz="0" w:space="0" w:color="auto"/>
          </w:divBdr>
        </w:div>
        <w:div w:id="1011494274">
          <w:marLeft w:val="0"/>
          <w:marRight w:val="0"/>
          <w:marTop w:val="0"/>
          <w:marBottom w:val="101"/>
          <w:divBdr>
            <w:top w:val="none" w:sz="0" w:space="0" w:color="auto"/>
            <w:left w:val="none" w:sz="0" w:space="0" w:color="auto"/>
            <w:bottom w:val="none" w:sz="0" w:space="0" w:color="auto"/>
            <w:right w:val="none" w:sz="0" w:space="0" w:color="auto"/>
          </w:divBdr>
        </w:div>
        <w:div w:id="1611013072">
          <w:marLeft w:val="0"/>
          <w:marRight w:val="0"/>
          <w:marTop w:val="0"/>
          <w:marBottom w:val="101"/>
          <w:divBdr>
            <w:top w:val="none" w:sz="0" w:space="0" w:color="auto"/>
            <w:left w:val="none" w:sz="0" w:space="0" w:color="auto"/>
            <w:bottom w:val="none" w:sz="0" w:space="0" w:color="auto"/>
            <w:right w:val="none" w:sz="0" w:space="0" w:color="auto"/>
          </w:divBdr>
        </w:div>
        <w:div w:id="2020303919">
          <w:marLeft w:val="0"/>
          <w:marRight w:val="0"/>
          <w:marTop w:val="0"/>
          <w:marBottom w:val="101"/>
          <w:divBdr>
            <w:top w:val="none" w:sz="0" w:space="0" w:color="auto"/>
            <w:left w:val="none" w:sz="0" w:space="0" w:color="auto"/>
            <w:bottom w:val="none" w:sz="0" w:space="0" w:color="auto"/>
            <w:right w:val="none" w:sz="0" w:space="0" w:color="auto"/>
          </w:divBdr>
        </w:div>
        <w:div w:id="1978339473">
          <w:marLeft w:val="0"/>
          <w:marRight w:val="0"/>
          <w:marTop w:val="0"/>
          <w:marBottom w:val="101"/>
          <w:divBdr>
            <w:top w:val="none" w:sz="0" w:space="0" w:color="auto"/>
            <w:left w:val="none" w:sz="0" w:space="0" w:color="auto"/>
            <w:bottom w:val="none" w:sz="0" w:space="0" w:color="auto"/>
            <w:right w:val="none" w:sz="0" w:space="0" w:color="auto"/>
          </w:divBdr>
        </w:div>
        <w:div w:id="156002946">
          <w:marLeft w:val="0"/>
          <w:marRight w:val="0"/>
          <w:marTop w:val="0"/>
          <w:marBottom w:val="101"/>
          <w:divBdr>
            <w:top w:val="none" w:sz="0" w:space="0" w:color="auto"/>
            <w:left w:val="none" w:sz="0" w:space="0" w:color="auto"/>
            <w:bottom w:val="none" w:sz="0" w:space="0" w:color="auto"/>
            <w:right w:val="none" w:sz="0" w:space="0" w:color="auto"/>
          </w:divBdr>
        </w:div>
        <w:div w:id="831337113">
          <w:marLeft w:val="0"/>
          <w:marRight w:val="0"/>
          <w:marTop w:val="0"/>
          <w:marBottom w:val="101"/>
          <w:divBdr>
            <w:top w:val="none" w:sz="0" w:space="0" w:color="auto"/>
            <w:left w:val="none" w:sz="0" w:space="0" w:color="auto"/>
            <w:bottom w:val="none" w:sz="0" w:space="0" w:color="auto"/>
            <w:right w:val="none" w:sz="0" w:space="0" w:color="auto"/>
          </w:divBdr>
        </w:div>
        <w:div w:id="1051464533">
          <w:marLeft w:val="0"/>
          <w:marRight w:val="0"/>
          <w:marTop w:val="0"/>
          <w:marBottom w:val="101"/>
          <w:divBdr>
            <w:top w:val="none" w:sz="0" w:space="0" w:color="auto"/>
            <w:left w:val="none" w:sz="0" w:space="0" w:color="auto"/>
            <w:bottom w:val="none" w:sz="0" w:space="0" w:color="auto"/>
            <w:right w:val="none" w:sz="0" w:space="0" w:color="auto"/>
          </w:divBdr>
        </w:div>
        <w:div w:id="814370138">
          <w:marLeft w:val="283"/>
          <w:marRight w:val="0"/>
          <w:marTop w:val="0"/>
          <w:marBottom w:val="101"/>
          <w:divBdr>
            <w:top w:val="none" w:sz="0" w:space="0" w:color="auto"/>
            <w:left w:val="none" w:sz="0" w:space="0" w:color="auto"/>
            <w:bottom w:val="none" w:sz="0" w:space="0" w:color="auto"/>
            <w:right w:val="none" w:sz="0" w:space="0" w:color="auto"/>
          </w:divBdr>
        </w:div>
        <w:div w:id="616958928">
          <w:marLeft w:val="0"/>
          <w:marRight w:val="0"/>
          <w:marTop w:val="0"/>
          <w:marBottom w:val="101"/>
          <w:divBdr>
            <w:top w:val="none" w:sz="0" w:space="0" w:color="auto"/>
            <w:left w:val="none" w:sz="0" w:space="0" w:color="auto"/>
            <w:bottom w:val="none" w:sz="0" w:space="0" w:color="auto"/>
            <w:right w:val="none" w:sz="0" w:space="0" w:color="auto"/>
          </w:divBdr>
        </w:div>
        <w:div w:id="677465667">
          <w:marLeft w:val="0"/>
          <w:marRight w:val="0"/>
          <w:marTop w:val="0"/>
          <w:marBottom w:val="101"/>
          <w:divBdr>
            <w:top w:val="none" w:sz="0" w:space="0" w:color="auto"/>
            <w:left w:val="none" w:sz="0" w:space="0" w:color="auto"/>
            <w:bottom w:val="none" w:sz="0" w:space="0" w:color="auto"/>
            <w:right w:val="none" w:sz="0" w:space="0" w:color="auto"/>
          </w:divBdr>
        </w:div>
        <w:div w:id="40640195">
          <w:marLeft w:val="0"/>
          <w:marRight w:val="0"/>
          <w:marTop w:val="0"/>
          <w:marBottom w:val="101"/>
          <w:divBdr>
            <w:top w:val="none" w:sz="0" w:space="0" w:color="auto"/>
            <w:left w:val="none" w:sz="0" w:space="0" w:color="auto"/>
            <w:bottom w:val="none" w:sz="0" w:space="0" w:color="auto"/>
            <w:right w:val="none" w:sz="0" w:space="0" w:color="auto"/>
          </w:divBdr>
        </w:div>
        <w:div w:id="1054962764">
          <w:marLeft w:val="0"/>
          <w:marRight w:val="0"/>
          <w:marTop w:val="0"/>
          <w:marBottom w:val="101"/>
          <w:divBdr>
            <w:top w:val="none" w:sz="0" w:space="0" w:color="auto"/>
            <w:left w:val="none" w:sz="0" w:space="0" w:color="auto"/>
            <w:bottom w:val="none" w:sz="0" w:space="0" w:color="auto"/>
            <w:right w:val="none" w:sz="0" w:space="0" w:color="auto"/>
          </w:divBdr>
        </w:div>
        <w:div w:id="979917130">
          <w:marLeft w:val="0"/>
          <w:marRight w:val="0"/>
          <w:marTop w:val="0"/>
          <w:marBottom w:val="101"/>
          <w:divBdr>
            <w:top w:val="none" w:sz="0" w:space="0" w:color="auto"/>
            <w:left w:val="none" w:sz="0" w:space="0" w:color="auto"/>
            <w:bottom w:val="none" w:sz="0" w:space="0" w:color="auto"/>
            <w:right w:val="none" w:sz="0" w:space="0" w:color="auto"/>
          </w:divBdr>
        </w:div>
        <w:div w:id="375325310">
          <w:marLeft w:val="0"/>
          <w:marRight w:val="0"/>
          <w:marTop w:val="0"/>
          <w:marBottom w:val="101"/>
          <w:divBdr>
            <w:top w:val="none" w:sz="0" w:space="0" w:color="auto"/>
            <w:left w:val="none" w:sz="0" w:space="0" w:color="auto"/>
            <w:bottom w:val="none" w:sz="0" w:space="0" w:color="auto"/>
            <w:right w:val="none" w:sz="0" w:space="0" w:color="auto"/>
          </w:divBdr>
        </w:div>
        <w:div w:id="329676633">
          <w:marLeft w:val="0"/>
          <w:marRight w:val="0"/>
          <w:marTop w:val="0"/>
          <w:marBottom w:val="101"/>
          <w:divBdr>
            <w:top w:val="none" w:sz="0" w:space="0" w:color="auto"/>
            <w:left w:val="none" w:sz="0" w:space="0" w:color="auto"/>
            <w:bottom w:val="none" w:sz="0" w:space="0" w:color="auto"/>
            <w:right w:val="none" w:sz="0" w:space="0" w:color="auto"/>
          </w:divBdr>
        </w:div>
        <w:div w:id="1150823897">
          <w:marLeft w:val="0"/>
          <w:marRight w:val="0"/>
          <w:marTop w:val="0"/>
          <w:marBottom w:val="101"/>
          <w:divBdr>
            <w:top w:val="none" w:sz="0" w:space="0" w:color="auto"/>
            <w:left w:val="none" w:sz="0" w:space="0" w:color="auto"/>
            <w:bottom w:val="none" w:sz="0" w:space="0" w:color="auto"/>
            <w:right w:val="none" w:sz="0" w:space="0" w:color="auto"/>
          </w:divBdr>
        </w:div>
        <w:div w:id="1759908648">
          <w:marLeft w:val="0"/>
          <w:marRight w:val="0"/>
          <w:marTop w:val="0"/>
          <w:marBottom w:val="101"/>
          <w:divBdr>
            <w:top w:val="none" w:sz="0" w:space="0" w:color="auto"/>
            <w:left w:val="none" w:sz="0" w:space="0" w:color="auto"/>
            <w:bottom w:val="none" w:sz="0" w:space="0" w:color="auto"/>
            <w:right w:val="none" w:sz="0" w:space="0" w:color="auto"/>
          </w:divBdr>
        </w:div>
        <w:div w:id="1974679230">
          <w:marLeft w:val="0"/>
          <w:marRight w:val="0"/>
          <w:marTop w:val="0"/>
          <w:marBottom w:val="101"/>
          <w:divBdr>
            <w:top w:val="none" w:sz="0" w:space="0" w:color="auto"/>
            <w:left w:val="none" w:sz="0" w:space="0" w:color="auto"/>
            <w:bottom w:val="none" w:sz="0" w:space="0" w:color="auto"/>
            <w:right w:val="none" w:sz="0" w:space="0" w:color="auto"/>
          </w:divBdr>
        </w:div>
        <w:div w:id="606234923">
          <w:marLeft w:val="0"/>
          <w:marRight w:val="0"/>
          <w:marTop w:val="0"/>
          <w:marBottom w:val="101"/>
          <w:divBdr>
            <w:top w:val="none" w:sz="0" w:space="0" w:color="auto"/>
            <w:left w:val="none" w:sz="0" w:space="0" w:color="auto"/>
            <w:bottom w:val="none" w:sz="0" w:space="0" w:color="auto"/>
            <w:right w:val="none" w:sz="0" w:space="0" w:color="auto"/>
          </w:divBdr>
        </w:div>
        <w:div w:id="1104230971">
          <w:marLeft w:val="0"/>
          <w:marRight w:val="0"/>
          <w:marTop w:val="0"/>
          <w:marBottom w:val="101"/>
          <w:divBdr>
            <w:top w:val="none" w:sz="0" w:space="0" w:color="auto"/>
            <w:left w:val="none" w:sz="0" w:space="0" w:color="auto"/>
            <w:bottom w:val="none" w:sz="0" w:space="0" w:color="auto"/>
            <w:right w:val="none" w:sz="0" w:space="0" w:color="auto"/>
          </w:divBdr>
        </w:div>
        <w:div w:id="2112780350">
          <w:marLeft w:val="0"/>
          <w:marRight w:val="0"/>
          <w:marTop w:val="0"/>
          <w:marBottom w:val="101"/>
          <w:divBdr>
            <w:top w:val="none" w:sz="0" w:space="0" w:color="auto"/>
            <w:left w:val="none" w:sz="0" w:space="0" w:color="auto"/>
            <w:bottom w:val="none" w:sz="0" w:space="0" w:color="auto"/>
            <w:right w:val="none" w:sz="0" w:space="0" w:color="auto"/>
          </w:divBdr>
        </w:div>
        <w:div w:id="2106150184">
          <w:marLeft w:val="0"/>
          <w:marRight w:val="0"/>
          <w:marTop w:val="0"/>
          <w:marBottom w:val="101"/>
          <w:divBdr>
            <w:top w:val="none" w:sz="0" w:space="0" w:color="auto"/>
            <w:left w:val="none" w:sz="0" w:space="0" w:color="auto"/>
            <w:bottom w:val="none" w:sz="0" w:space="0" w:color="auto"/>
            <w:right w:val="none" w:sz="0" w:space="0" w:color="auto"/>
          </w:divBdr>
        </w:div>
        <w:div w:id="108162624">
          <w:marLeft w:val="0"/>
          <w:marRight w:val="0"/>
          <w:marTop w:val="0"/>
          <w:marBottom w:val="101"/>
          <w:divBdr>
            <w:top w:val="none" w:sz="0" w:space="0" w:color="auto"/>
            <w:left w:val="none" w:sz="0" w:space="0" w:color="auto"/>
            <w:bottom w:val="none" w:sz="0" w:space="0" w:color="auto"/>
            <w:right w:val="none" w:sz="0" w:space="0" w:color="auto"/>
          </w:divBdr>
        </w:div>
        <w:div w:id="882132793">
          <w:marLeft w:val="0"/>
          <w:marRight w:val="0"/>
          <w:marTop w:val="0"/>
          <w:marBottom w:val="101"/>
          <w:divBdr>
            <w:top w:val="none" w:sz="0" w:space="0" w:color="auto"/>
            <w:left w:val="none" w:sz="0" w:space="0" w:color="auto"/>
            <w:bottom w:val="none" w:sz="0" w:space="0" w:color="auto"/>
            <w:right w:val="none" w:sz="0" w:space="0" w:color="auto"/>
          </w:divBdr>
        </w:div>
        <w:div w:id="1970090465">
          <w:marLeft w:val="0"/>
          <w:marRight w:val="0"/>
          <w:marTop w:val="0"/>
          <w:marBottom w:val="101"/>
          <w:divBdr>
            <w:top w:val="none" w:sz="0" w:space="0" w:color="auto"/>
            <w:left w:val="none" w:sz="0" w:space="0" w:color="auto"/>
            <w:bottom w:val="none" w:sz="0" w:space="0" w:color="auto"/>
            <w:right w:val="none" w:sz="0" w:space="0" w:color="auto"/>
          </w:divBdr>
        </w:div>
        <w:div w:id="394157906">
          <w:marLeft w:val="0"/>
          <w:marRight w:val="0"/>
          <w:marTop w:val="0"/>
          <w:marBottom w:val="101"/>
          <w:divBdr>
            <w:top w:val="none" w:sz="0" w:space="0" w:color="auto"/>
            <w:left w:val="none" w:sz="0" w:space="0" w:color="auto"/>
            <w:bottom w:val="none" w:sz="0" w:space="0" w:color="auto"/>
            <w:right w:val="none" w:sz="0" w:space="0" w:color="auto"/>
          </w:divBdr>
        </w:div>
        <w:div w:id="2089378672">
          <w:marLeft w:val="0"/>
          <w:marRight w:val="0"/>
          <w:marTop w:val="0"/>
          <w:marBottom w:val="101"/>
          <w:divBdr>
            <w:top w:val="none" w:sz="0" w:space="0" w:color="auto"/>
            <w:left w:val="none" w:sz="0" w:space="0" w:color="auto"/>
            <w:bottom w:val="none" w:sz="0" w:space="0" w:color="auto"/>
            <w:right w:val="none" w:sz="0" w:space="0" w:color="auto"/>
          </w:divBdr>
        </w:div>
        <w:div w:id="1472362280">
          <w:marLeft w:val="0"/>
          <w:marRight w:val="0"/>
          <w:marTop w:val="0"/>
          <w:marBottom w:val="101"/>
          <w:divBdr>
            <w:top w:val="none" w:sz="0" w:space="0" w:color="auto"/>
            <w:left w:val="none" w:sz="0" w:space="0" w:color="auto"/>
            <w:bottom w:val="none" w:sz="0" w:space="0" w:color="auto"/>
            <w:right w:val="none" w:sz="0" w:space="0" w:color="auto"/>
          </w:divBdr>
        </w:div>
        <w:div w:id="1386418273">
          <w:marLeft w:val="0"/>
          <w:marRight w:val="0"/>
          <w:marTop w:val="0"/>
          <w:marBottom w:val="101"/>
          <w:divBdr>
            <w:top w:val="none" w:sz="0" w:space="0" w:color="auto"/>
            <w:left w:val="none" w:sz="0" w:space="0" w:color="auto"/>
            <w:bottom w:val="none" w:sz="0" w:space="0" w:color="auto"/>
            <w:right w:val="none" w:sz="0" w:space="0" w:color="auto"/>
          </w:divBdr>
        </w:div>
        <w:div w:id="1702777677">
          <w:marLeft w:val="0"/>
          <w:marRight w:val="0"/>
          <w:marTop w:val="0"/>
          <w:marBottom w:val="101"/>
          <w:divBdr>
            <w:top w:val="none" w:sz="0" w:space="0" w:color="auto"/>
            <w:left w:val="none" w:sz="0" w:space="0" w:color="auto"/>
            <w:bottom w:val="none" w:sz="0" w:space="0" w:color="auto"/>
            <w:right w:val="none" w:sz="0" w:space="0" w:color="auto"/>
          </w:divBdr>
        </w:div>
        <w:div w:id="1514804410">
          <w:marLeft w:val="0"/>
          <w:marRight w:val="0"/>
          <w:marTop w:val="0"/>
          <w:marBottom w:val="101"/>
          <w:divBdr>
            <w:top w:val="none" w:sz="0" w:space="0" w:color="auto"/>
            <w:left w:val="none" w:sz="0" w:space="0" w:color="auto"/>
            <w:bottom w:val="none" w:sz="0" w:space="0" w:color="auto"/>
            <w:right w:val="none" w:sz="0" w:space="0" w:color="auto"/>
          </w:divBdr>
        </w:div>
        <w:div w:id="1989089770">
          <w:marLeft w:val="0"/>
          <w:marRight w:val="0"/>
          <w:marTop w:val="0"/>
          <w:marBottom w:val="101"/>
          <w:divBdr>
            <w:top w:val="none" w:sz="0" w:space="0" w:color="auto"/>
            <w:left w:val="none" w:sz="0" w:space="0" w:color="auto"/>
            <w:bottom w:val="none" w:sz="0" w:space="0" w:color="auto"/>
            <w:right w:val="none" w:sz="0" w:space="0" w:color="auto"/>
          </w:divBdr>
        </w:div>
        <w:div w:id="1116480756">
          <w:marLeft w:val="0"/>
          <w:marRight w:val="0"/>
          <w:marTop w:val="0"/>
          <w:marBottom w:val="101"/>
          <w:divBdr>
            <w:top w:val="none" w:sz="0" w:space="0" w:color="auto"/>
            <w:left w:val="none" w:sz="0" w:space="0" w:color="auto"/>
            <w:bottom w:val="none" w:sz="0" w:space="0" w:color="auto"/>
            <w:right w:val="none" w:sz="0" w:space="0" w:color="auto"/>
          </w:divBdr>
        </w:div>
        <w:div w:id="786655971">
          <w:marLeft w:val="0"/>
          <w:marRight w:val="0"/>
          <w:marTop w:val="0"/>
          <w:marBottom w:val="101"/>
          <w:divBdr>
            <w:top w:val="none" w:sz="0" w:space="0" w:color="auto"/>
            <w:left w:val="none" w:sz="0" w:space="0" w:color="auto"/>
            <w:bottom w:val="none" w:sz="0" w:space="0" w:color="auto"/>
            <w:right w:val="none" w:sz="0" w:space="0" w:color="auto"/>
          </w:divBdr>
        </w:div>
        <w:div w:id="648048672">
          <w:marLeft w:val="0"/>
          <w:marRight w:val="0"/>
          <w:marTop w:val="0"/>
          <w:marBottom w:val="101"/>
          <w:divBdr>
            <w:top w:val="none" w:sz="0" w:space="0" w:color="auto"/>
            <w:left w:val="none" w:sz="0" w:space="0" w:color="auto"/>
            <w:bottom w:val="none" w:sz="0" w:space="0" w:color="auto"/>
            <w:right w:val="none" w:sz="0" w:space="0" w:color="auto"/>
          </w:divBdr>
        </w:div>
        <w:div w:id="656302016">
          <w:marLeft w:val="0"/>
          <w:marRight w:val="0"/>
          <w:marTop w:val="0"/>
          <w:marBottom w:val="101"/>
          <w:divBdr>
            <w:top w:val="none" w:sz="0" w:space="0" w:color="auto"/>
            <w:left w:val="none" w:sz="0" w:space="0" w:color="auto"/>
            <w:bottom w:val="none" w:sz="0" w:space="0" w:color="auto"/>
            <w:right w:val="none" w:sz="0" w:space="0" w:color="auto"/>
          </w:divBdr>
        </w:div>
        <w:div w:id="1557468134">
          <w:marLeft w:val="0"/>
          <w:marRight w:val="0"/>
          <w:marTop w:val="0"/>
          <w:marBottom w:val="101"/>
          <w:divBdr>
            <w:top w:val="none" w:sz="0" w:space="0" w:color="auto"/>
            <w:left w:val="none" w:sz="0" w:space="0" w:color="auto"/>
            <w:bottom w:val="none" w:sz="0" w:space="0" w:color="auto"/>
            <w:right w:val="none" w:sz="0" w:space="0" w:color="auto"/>
          </w:divBdr>
        </w:div>
        <w:div w:id="1980763310">
          <w:marLeft w:val="0"/>
          <w:marRight w:val="0"/>
          <w:marTop w:val="0"/>
          <w:marBottom w:val="101"/>
          <w:divBdr>
            <w:top w:val="none" w:sz="0" w:space="0" w:color="auto"/>
            <w:left w:val="none" w:sz="0" w:space="0" w:color="auto"/>
            <w:bottom w:val="none" w:sz="0" w:space="0" w:color="auto"/>
            <w:right w:val="none" w:sz="0" w:space="0" w:color="auto"/>
          </w:divBdr>
        </w:div>
        <w:div w:id="1936278102">
          <w:marLeft w:val="0"/>
          <w:marRight w:val="0"/>
          <w:marTop w:val="0"/>
          <w:marBottom w:val="101"/>
          <w:divBdr>
            <w:top w:val="none" w:sz="0" w:space="0" w:color="auto"/>
            <w:left w:val="none" w:sz="0" w:space="0" w:color="auto"/>
            <w:bottom w:val="none" w:sz="0" w:space="0" w:color="auto"/>
            <w:right w:val="none" w:sz="0" w:space="0" w:color="auto"/>
          </w:divBdr>
        </w:div>
        <w:div w:id="2056420650">
          <w:marLeft w:val="0"/>
          <w:marRight w:val="0"/>
          <w:marTop w:val="0"/>
          <w:marBottom w:val="101"/>
          <w:divBdr>
            <w:top w:val="none" w:sz="0" w:space="0" w:color="auto"/>
            <w:left w:val="none" w:sz="0" w:space="0" w:color="auto"/>
            <w:bottom w:val="none" w:sz="0" w:space="0" w:color="auto"/>
            <w:right w:val="none" w:sz="0" w:space="0" w:color="auto"/>
          </w:divBdr>
        </w:div>
        <w:div w:id="1806508071">
          <w:marLeft w:val="0"/>
          <w:marRight w:val="0"/>
          <w:marTop w:val="0"/>
          <w:marBottom w:val="101"/>
          <w:divBdr>
            <w:top w:val="none" w:sz="0" w:space="0" w:color="auto"/>
            <w:left w:val="none" w:sz="0" w:space="0" w:color="auto"/>
            <w:bottom w:val="none" w:sz="0" w:space="0" w:color="auto"/>
            <w:right w:val="none" w:sz="0" w:space="0" w:color="auto"/>
          </w:divBdr>
        </w:div>
        <w:div w:id="231890258">
          <w:marLeft w:val="0"/>
          <w:marRight w:val="0"/>
          <w:marTop w:val="0"/>
          <w:marBottom w:val="101"/>
          <w:divBdr>
            <w:top w:val="none" w:sz="0" w:space="0" w:color="auto"/>
            <w:left w:val="none" w:sz="0" w:space="0" w:color="auto"/>
            <w:bottom w:val="none" w:sz="0" w:space="0" w:color="auto"/>
            <w:right w:val="none" w:sz="0" w:space="0" w:color="auto"/>
          </w:divBdr>
        </w:div>
        <w:div w:id="881287630">
          <w:marLeft w:val="0"/>
          <w:marRight w:val="0"/>
          <w:marTop w:val="0"/>
          <w:marBottom w:val="101"/>
          <w:divBdr>
            <w:top w:val="none" w:sz="0" w:space="0" w:color="auto"/>
            <w:left w:val="none" w:sz="0" w:space="0" w:color="auto"/>
            <w:bottom w:val="none" w:sz="0" w:space="0" w:color="auto"/>
            <w:right w:val="none" w:sz="0" w:space="0" w:color="auto"/>
          </w:divBdr>
        </w:div>
        <w:div w:id="1353416530">
          <w:marLeft w:val="0"/>
          <w:marRight w:val="0"/>
          <w:marTop w:val="0"/>
          <w:marBottom w:val="101"/>
          <w:divBdr>
            <w:top w:val="none" w:sz="0" w:space="0" w:color="auto"/>
            <w:left w:val="none" w:sz="0" w:space="0" w:color="auto"/>
            <w:bottom w:val="none" w:sz="0" w:space="0" w:color="auto"/>
            <w:right w:val="none" w:sz="0" w:space="0" w:color="auto"/>
          </w:divBdr>
        </w:div>
        <w:div w:id="258679990">
          <w:marLeft w:val="0"/>
          <w:marRight w:val="0"/>
          <w:marTop w:val="0"/>
          <w:marBottom w:val="101"/>
          <w:divBdr>
            <w:top w:val="none" w:sz="0" w:space="0" w:color="auto"/>
            <w:left w:val="none" w:sz="0" w:space="0" w:color="auto"/>
            <w:bottom w:val="none" w:sz="0" w:space="0" w:color="auto"/>
            <w:right w:val="none" w:sz="0" w:space="0" w:color="auto"/>
          </w:divBdr>
        </w:div>
        <w:div w:id="1844658631">
          <w:marLeft w:val="0"/>
          <w:marRight w:val="0"/>
          <w:marTop w:val="0"/>
          <w:marBottom w:val="101"/>
          <w:divBdr>
            <w:top w:val="none" w:sz="0" w:space="0" w:color="auto"/>
            <w:left w:val="none" w:sz="0" w:space="0" w:color="auto"/>
            <w:bottom w:val="none" w:sz="0" w:space="0" w:color="auto"/>
            <w:right w:val="none" w:sz="0" w:space="0" w:color="auto"/>
          </w:divBdr>
        </w:div>
        <w:div w:id="194316061">
          <w:marLeft w:val="0"/>
          <w:marRight w:val="0"/>
          <w:marTop w:val="0"/>
          <w:marBottom w:val="101"/>
          <w:divBdr>
            <w:top w:val="none" w:sz="0" w:space="0" w:color="auto"/>
            <w:left w:val="none" w:sz="0" w:space="0" w:color="auto"/>
            <w:bottom w:val="none" w:sz="0" w:space="0" w:color="auto"/>
            <w:right w:val="none" w:sz="0" w:space="0" w:color="auto"/>
          </w:divBdr>
        </w:div>
        <w:div w:id="1705788819">
          <w:marLeft w:val="0"/>
          <w:marRight w:val="0"/>
          <w:marTop w:val="0"/>
          <w:marBottom w:val="101"/>
          <w:divBdr>
            <w:top w:val="none" w:sz="0" w:space="0" w:color="auto"/>
            <w:left w:val="none" w:sz="0" w:space="0" w:color="auto"/>
            <w:bottom w:val="none" w:sz="0" w:space="0" w:color="auto"/>
            <w:right w:val="none" w:sz="0" w:space="0" w:color="auto"/>
          </w:divBdr>
        </w:div>
        <w:div w:id="1162239116">
          <w:marLeft w:val="0"/>
          <w:marRight w:val="0"/>
          <w:marTop w:val="0"/>
          <w:marBottom w:val="101"/>
          <w:divBdr>
            <w:top w:val="none" w:sz="0" w:space="0" w:color="auto"/>
            <w:left w:val="none" w:sz="0" w:space="0" w:color="auto"/>
            <w:bottom w:val="none" w:sz="0" w:space="0" w:color="auto"/>
            <w:right w:val="none" w:sz="0" w:space="0" w:color="auto"/>
          </w:divBdr>
        </w:div>
        <w:div w:id="2066710390">
          <w:marLeft w:val="0"/>
          <w:marRight w:val="0"/>
          <w:marTop w:val="0"/>
          <w:marBottom w:val="101"/>
          <w:divBdr>
            <w:top w:val="none" w:sz="0" w:space="0" w:color="auto"/>
            <w:left w:val="none" w:sz="0" w:space="0" w:color="auto"/>
            <w:bottom w:val="none" w:sz="0" w:space="0" w:color="auto"/>
            <w:right w:val="none" w:sz="0" w:space="0" w:color="auto"/>
          </w:divBdr>
        </w:div>
        <w:div w:id="1905867185">
          <w:marLeft w:val="0"/>
          <w:marRight w:val="0"/>
          <w:marTop w:val="0"/>
          <w:marBottom w:val="101"/>
          <w:divBdr>
            <w:top w:val="none" w:sz="0" w:space="0" w:color="auto"/>
            <w:left w:val="none" w:sz="0" w:space="0" w:color="auto"/>
            <w:bottom w:val="none" w:sz="0" w:space="0" w:color="auto"/>
            <w:right w:val="none" w:sz="0" w:space="0" w:color="auto"/>
          </w:divBdr>
        </w:div>
        <w:div w:id="1608613115">
          <w:marLeft w:val="0"/>
          <w:marRight w:val="0"/>
          <w:marTop w:val="0"/>
          <w:marBottom w:val="101"/>
          <w:divBdr>
            <w:top w:val="none" w:sz="0" w:space="0" w:color="auto"/>
            <w:left w:val="none" w:sz="0" w:space="0" w:color="auto"/>
            <w:bottom w:val="none" w:sz="0" w:space="0" w:color="auto"/>
            <w:right w:val="none" w:sz="0" w:space="0" w:color="auto"/>
          </w:divBdr>
        </w:div>
        <w:div w:id="1239364667">
          <w:marLeft w:val="0"/>
          <w:marRight w:val="0"/>
          <w:marTop w:val="0"/>
          <w:marBottom w:val="101"/>
          <w:divBdr>
            <w:top w:val="none" w:sz="0" w:space="0" w:color="auto"/>
            <w:left w:val="none" w:sz="0" w:space="0" w:color="auto"/>
            <w:bottom w:val="none" w:sz="0" w:space="0" w:color="auto"/>
            <w:right w:val="none" w:sz="0" w:space="0" w:color="auto"/>
          </w:divBdr>
        </w:div>
        <w:div w:id="1386442714">
          <w:marLeft w:val="0"/>
          <w:marRight w:val="0"/>
          <w:marTop w:val="0"/>
          <w:marBottom w:val="101"/>
          <w:divBdr>
            <w:top w:val="none" w:sz="0" w:space="0" w:color="auto"/>
            <w:left w:val="none" w:sz="0" w:space="0" w:color="auto"/>
            <w:bottom w:val="none" w:sz="0" w:space="0" w:color="auto"/>
            <w:right w:val="none" w:sz="0" w:space="0" w:color="auto"/>
          </w:divBdr>
        </w:div>
        <w:div w:id="592277024">
          <w:marLeft w:val="0"/>
          <w:marRight w:val="0"/>
          <w:marTop w:val="0"/>
          <w:marBottom w:val="101"/>
          <w:divBdr>
            <w:top w:val="none" w:sz="0" w:space="0" w:color="auto"/>
            <w:left w:val="none" w:sz="0" w:space="0" w:color="auto"/>
            <w:bottom w:val="none" w:sz="0" w:space="0" w:color="auto"/>
            <w:right w:val="none" w:sz="0" w:space="0" w:color="auto"/>
          </w:divBdr>
        </w:div>
        <w:div w:id="2013026255">
          <w:marLeft w:val="0"/>
          <w:marRight w:val="0"/>
          <w:marTop w:val="0"/>
          <w:marBottom w:val="101"/>
          <w:divBdr>
            <w:top w:val="none" w:sz="0" w:space="0" w:color="auto"/>
            <w:left w:val="none" w:sz="0" w:space="0" w:color="auto"/>
            <w:bottom w:val="none" w:sz="0" w:space="0" w:color="auto"/>
            <w:right w:val="none" w:sz="0" w:space="0" w:color="auto"/>
          </w:divBdr>
        </w:div>
        <w:div w:id="1319773648">
          <w:marLeft w:val="0"/>
          <w:marRight w:val="0"/>
          <w:marTop w:val="0"/>
          <w:marBottom w:val="101"/>
          <w:divBdr>
            <w:top w:val="none" w:sz="0" w:space="0" w:color="auto"/>
            <w:left w:val="none" w:sz="0" w:space="0" w:color="auto"/>
            <w:bottom w:val="none" w:sz="0" w:space="0" w:color="auto"/>
            <w:right w:val="none" w:sz="0" w:space="0" w:color="auto"/>
          </w:divBdr>
        </w:div>
        <w:div w:id="1011689151">
          <w:marLeft w:val="1080"/>
          <w:marRight w:val="346"/>
          <w:marTop w:val="0"/>
          <w:marBottom w:val="101"/>
          <w:divBdr>
            <w:top w:val="none" w:sz="0" w:space="0" w:color="auto"/>
            <w:left w:val="none" w:sz="0" w:space="0" w:color="auto"/>
            <w:bottom w:val="none" w:sz="0" w:space="0" w:color="auto"/>
            <w:right w:val="none" w:sz="0" w:space="0" w:color="auto"/>
          </w:divBdr>
        </w:div>
        <w:div w:id="1868905455">
          <w:marLeft w:val="0"/>
          <w:marRight w:val="0"/>
          <w:marTop w:val="0"/>
          <w:marBottom w:val="101"/>
          <w:divBdr>
            <w:top w:val="none" w:sz="0" w:space="0" w:color="auto"/>
            <w:left w:val="none" w:sz="0" w:space="0" w:color="auto"/>
            <w:bottom w:val="none" w:sz="0" w:space="0" w:color="auto"/>
            <w:right w:val="none" w:sz="0" w:space="0" w:color="auto"/>
          </w:divBdr>
        </w:div>
        <w:div w:id="1299795559">
          <w:marLeft w:val="0"/>
          <w:marRight w:val="0"/>
          <w:marTop w:val="0"/>
          <w:marBottom w:val="101"/>
          <w:divBdr>
            <w:top w:val="none" w:sz="0" w:space="0" w:color="auto"/>
            <w:left w:val="none" w:sz="0" w:space="0" w:color="auto"/>
            <w:bottom w:val="none" w:sz="0" w:space="0" w:color="auto"/>
            <w:right w:val="none" w:sz="0" w:space="0" w:color="auto"/>
          </w:divBdr>
        </w:div>
        <w:div w:id="1396587577">
          <w:marLeft w:val="0"/>
          <w:marRight w:val="0"/>
          <w:marTop w:val="0"/>
          <w:marBottom w:val="101"/>
          <w:divBdr>
            <w:top w:val="none" w:sz="0" w:space="0" w:color="auto"/>
            <w:left w:val="none" w:sz="0" w:space="0" w:color="auto"/>
            <w:bottom w:val="none" w:sz="0" w:space="0" w:color="auto"/>
            <w:right w:val="none" w:sz="0" w:space="0" w:color="auto"/>
          </w:divBdr>
        </w:div>
        <w:div w:id="1708525402">
          <w:marLeft w:val="0"/>
          <w:marRight w:val="0"/>
          <w:marTop w:val="0"/>
          <w:marBottom w:val="101"/>
          <w:divBdr>
            <w:top w:val="none" w:sz="0" w:space="0" w:color="auto"/>
            <w:left w:val="none" w:sz="0" w:space="0" w:color="auto"/>
            <w:bottom w:val="none" w:sz="0" w:space="0" w:color="auto"/>
            <w:right w:val="none" w:sz="0" w:space="0" w:color="auto"/>
          </w:divBdr>
        </w:div>
        <w:div w:id="87967713">
          <w:marLeft w:val="0"/>
          <w:marRight w:val="0"/>
          <w:marTop w:val="0"/>
          <w:marBottom w:val="101"/>
          <w:divBdr>
            <w:top w:val="none" w:sz="0" w:space="0" w:color="auto"/>
            <w:left w:val="none" w:sz="0" w:space="0" w:color="auto"/>
            <w:bottom w:val="none" w:sz="0" w:space="0" w:color="auto"/>
            <w:right w:val="none" w:sz="0" w:space="0" w:color="auto"/>
          </w:divBdr>
        </w:div>
        <w:div w:id="356202611">
          <w:marLeft w:val="0"/>
          <w:marRight w:val="0"/>
          <w:marTop w:val="0"/>
          <w:marBottom w:val="101"/>
          <w:divBdr>
            <w:top w:val="none" w:sz="0" w:space="0" w:color="auto"/>
            <w:left w:val="none" w:sz="0" w:space="0" w:color="auto"/>
            <w:bottom w:val="none" w:sz="0" w:space="0" w:color="auto"/>
            <w:right w:val="none" w:sz="0" w:space="0" w:color="auto"/>
          </w:divBdr>
        </w:div>
        <w:div w:id="692652354">
          <w:marLeft w:val="0"/>
          <w:marRight w:val="0"/>
          <w:marTop w:val="0"/>
          <w:marBottom w:val="101"/>
          <w:divBdr>
            <w:top w:val="none" w:sz="0" w:space="0" w:color="auto"/>
            <w:left w:val="none" w:sz="0" w:space="0" w:color="auto"/>
            <w:bottom w:val="none" w:sz="0" w:space="0" w:color="auto"/>
            <w:right w:val="none" w:sz="0" w:space="0" w:color="auto"/>
          </w:divBdr>
        </w:div>
        <w:div w:id="941491326">
          <w:marLeft w:val="0"/>
          <w:marRight w:val="0"/>
          <w:marTop w:val="0"/>
          <w:marBottom w:val="101"/>
          <w:divBdr>
            <w:top w:val="none" w:sz="0" w:space="0" w:color="auto"/>
            <w:left w:val="none" w:sz="0" w:space="0" w:color="auto"/>
            <w:bottom w:val="none" w:sz="0" w:space="0" w:color="auto"/>
            <w:right w:val="none" w:sz="0" w:space="0" w:color="auto"/>
          </w:divBdr>
        </w:div>
        <w:div w:id="1306161058">
          <w:marLeft w:val="0"/>
          <w:marRight w:val="0"/>
          <w:marTop w:val="0"/>
          <w:marBottom w:val="101"/>
          <w:divBdr>
            <w:top w:val="none" w:sz="0" w:space="0" w:color="auto"/>
            <w:left w:val="none" w:sz="0" w:space="0" w:color="auto"/>
            <w:bottom w:val="none" w:sz="0" w:space="0" w:color="auto"/>
            <w:right w:val="none" w:sz="0" w:space="0" w:color="auto"/>
          </w:divBdr>
        </w:div>
        <w:div w:id="1384258019">
          <w:marLeft w:val="0"/>
          <w:marRight w:val="0"/>
          <w:marTop w:val="0"/>
          <w:marBottom w:val="101"/>
          <w:divBdr>
            <w:top w:val="none" w:sz="0" w:space="0" w:color="auto"/>
            <w:left w:val="none" w:sz="0" w:space="0" w:color="auto"/>
            <w:bottom w:val="none" w:sz="0" w:space="0" w:color="auto"/>
            <w:right w:val="none" w:sz="0" w:space="0" w:color="auto"/>
          </w:divBdr>
        </w:div>
        <w:div w:id="850677836">
          <w:marLeft w:val="360"/>
          <w:marRight w:val="0"/>
          <w:marTop w:val="0"/>
          <w:marBottom w:val="101"/>
          <w:divBdr>
            <w:top w:val="none" w:sz="0" w:space="0" w:color="auto"/>
            <w:left w:val="none" w:sz="0" w:space="0" w:color="auto"/>
            <w:bottom w:val="none" w:sz="0" w:space="0" w:color="auto"/>
            <w:right w:val="none" w:sz="0" w:space="0" w:color="auto"/>
          </w:divBdr>
        </w:div>
        <w:div w:id="275793724">
          <w:marLeft w:val="360"/>
          <w:marRight w:val="0"/>
          <w:marTop w:val="0"/>
          <w:marBottom w:val="101"/>
          <w:divBdr>
            <w:top w:val="none" w:sz="0" w:space="0" w:color="auto"/>
            <w:left w:val="none" w:sz="0" w:space="0" w:color="auto"/>
            <w:bottom w:val="none" w:sz="0" w:space="0" w:color="auto"/>
            <w:right w:val="none" w:sz="0" w:space="0" w:color="auto"/>
          </w:divBdr>
        </w:div>
        <w:div w:id="2017998535">
          <w:marLeft w:val="360"/>
          <w:marRight w:val="0"/>
          <w:marTop w:val="0"/>
          <w:marBottom w:val="101"/>
          <w:divBdr>
            <w:top w:val="none" w:sz="0" w:space="0" w:color="auto"/>
            <w:left w:val="none" w:sz="0" w:space="0" w:color="auto"/>
            <w:bottom w:val="none" w:sz="0" w:space="0" w:color="auto"/>
            <w:right w:val="none" w:sz="0" w:space="0" w:color="auto"/>
          </w:divBdr>
        </w:div>
        <w:div w:id="329450305">
          <w:marLeft w:val="360"/>
          <w:marRight w:val="0"/>
          <w:marTop w:val="0"/>
          <w:marBottom w:val="101"/>
          <w:divBdr>
            <w:top w:val="none" w:sz="0" w:space="0" w:color="auto"/>
            <w:left w:val="none" w:sz="0" w:space="0" w:color="auto"/>
            <w:bottom w:val="none" w:sz="0" w:space="0" w:color="auto"/>
            <w:right w:val="none" w:sz="0" w:space="0" w:color="auto"/>
          </w:divBdr>
        </w:div>
        <w:div w:id="1825462852">
          <w:marLeft w:val="360"/>
          <w:marRight w:val="0"/>
          <w:marTop w:val="0"/>
          <w:marBottom w:val="101"/>
          <w:divBdr>
            <w:top w:val="none" w:sz="0" w:space="0" w:color="auto"/>
            <w:left w:val="none" w:sz="0" w:space="0" w:color="auto"/>
            <w:bottom w:val="none" w:sz="0" w:space="0" w:color="auto"/>
            <w:right w:val="none" w:sz="0" w:space="0" w:color="auto"/>
          </w:divBdr>
        </w:div>
        <w:div w:id="383674223">
          <w:marLeft w:val="0"/>
          <w:marRight w:val="0"/>
          <w:marTop w:val="0"/>
          <w:marBottom w:val="101"/>
          <w:divBdr>
            <w:top w:val="none" w:sz="0" w:space="0" w:color="auto"/>
            <w:left w:val="none" w:sz="0" w:space="0" w:color="auto"/>
            <w:bottom w:val="none" w:sz="0" w:space="0" w:color="auto"/>
            <w:right w:val="none" w:sz="0" w:space="0" w:color="auto"/>
          </w:divBdr>
        </w:div>
        <w:div w:id="838889519">
          <w:marLeft w:val="0"/>
          <w:marRight w:val="0"/>
          <w:marTop w:val="0"/>
          <w:marBottom w:val="101"/>
          <w:divBdr>
            <w:top w:val="none" w:sz="0" w:space="0" w:color="auto"/>
            <w:left w:val="none" w:sz="0" w:space="0" w:color="auto"/>
            <w:bottom w:val="none" w:sz="0" w:space="0" w:color="auto"/>
            <w:right w:val="none" w:sz="0" w:space="0" w:color="auto"/>
          </w:divBdr>
        </w:div>
        <w:div w:id="1489858326">
          <w:marLeft w:val="0"/>
          <w:marRight w:val="0"/>
          <w:marTop w:val="0"/>
          <w:marBottom w:val="101"/>
          <w:divBdr>
            <w:top w:val="none" w:sz="0" w:space="0" w:color="auto"/>
            <w:left w:val="none" w:sz="0" w:space="0" w:color="auto"/>
            <w:bottom w:val="none" w:sz="0" w:space="0" w:color="auto"/>
            <w:right w:val="none" w:sz="0" w:space="0" w:color="auto"/>
          </w:divBdr>
        </w:div>
        <w:div w:id="1428310875">
          <w:marLeft w:val="0"/>
          <w:marRight w:val="0"/>
          <w:marTop w:val="0"/>
          <w:marBottom w:val="101"/>
          <w:divBdr>
            <w:top w:val="none" w:sz="0" w:space="0" w:color="auto"/>
            <w:left w:val="none" w:sz="0" w:space="0" w:color="auto"/>
            <w:bottom w:val="none" w:sz="0" w:space="0" w:color="auto"/>
            <w:right w:val="none" w:sz="0" w:space="0" w:color="auto"/>
          </w:divBdr>
        </w:div>
        <w:div w:id="265888979">
          <w:marLeft w:val="0"/>
          <w:marRight w:val="0"/>
          <w:marTop w:val="0"/>
          <w:marBottom w:val="101"/>
          <w:divBdr>
            <w:top w:val="none" w:sz="0" w:space="0" w:color="auto"/>
            <w:left w:val="none" w:sz="0" w:space="0" w:color="auto"/>
            <w:bottom w:val="none" w:sz="0" w:space="0" w:color="auto"/>
            <w:right w:val="none" w:sz="0" w:space="0" w:color="auto"/>
          </w:divBdr>
        </w:div>
        <w:div w:id="1194925357">
          <w:marLeft w:val="0"/>
          <w:marRight w:val="0"/>
          <w:marTop w:val="0"/>
          <w:marBottom w:val="101"/>
          <w:divBdr>
            <w:top w:val="none" w:sz="0" w:space="0" w:color="auto"/>
            <w:left w:val="none" w:sz="0" w:space="0" w:color="auto"/>
            <w:bottom w:val="none" w:sz="0" w:space="0" w:color="auto"/>
            <w:right w:val="none" w:sz="0" w:space="0" w:color="auto"/>
          </w:divBdr>
        </w:div>
        <w:div w:id="1274821985">
          <w:marLeft w:val="0"/>
          <w:marRight w:val="0"/>
          <w:marTop w:val="0"/>
          <w:marBottom w:val="101"/>
          <w:divBdr>
            <w:top w:val="none" w:sz="0" w:space="0" w:color="auto"/>
            <w:left w:val="none" w:sz="0" w:space="0" w:color="auto"/>
            <w:bottom w:val="none" w:sz="0" w:space="0" w:color="auto"/>
            <w:right w:val="none" w:sz="0" w:space="0" w:color="auto"/>
          </w:divBdr>
        </w:div>
        <w:div w:id="1341156698">
          <w:marLeft w:val="0"/>
          <w:marRight w:val="0"/>
          <w:marTop w:val="0"/>
          <w:marBottom w:val="101"/>
          <w:divBdr>
            <w:top w:val="none" w:sz="0" w:space="0" w:color="auto"/>
            <w:left w:val="none" w:sz="0" w:space="0" w:color="auto"/>
            <w:bottom w:val="none" w:sz="0" w:space="0" w:color="auto"/>
            <w:right w:val="none" w:sz="0" w:space="0" w:color="auto"/>
          </w:divBdr>
        </w:div>
        <w:div w:id="1112742734">
          <w:marLeft w:val="0"/>
          <w:marRight w:val="0"/>
          <w:marTop w:val="0"/>
          <w:marBottom w:val="101"/>
          <w:divBdr>
            <w:top w:val="none" w:sz="0" w:space="0" w:color="auto"/>
            <w:left w:val="none" w:sz="0" w:space="0" w:color="auto"/>
            <w:bottom w:val="none" w:sz="0" w:space="0" w:color="auto"/>
            <w:right w:val="none" w:sz="0" w:space="0" w:color="auto"/>
          </w:divBdr>
        </w:div>
        <w:div w:id="2117214314">
          <w:marLeft w:val="0"/>
          <w:marRight w:val="0"/>
          <w:marTop w:val="0"/>
          <w:marBottom w:val="101"/>
          <w:divBdr>
            <w:top w:val="none" w:sz="0" w:space="0" w:color="auto"/>
            <w:left w:val="none" w:sz="0" w:space="0" w:color="auto"/>
            <w:bottom w:val="none" w:sz="0" w:space="0" w:color="auto"/>
            <w:right w:val="none" w:sz="0" w:space="0" w:color="auto"/>
          </w:divBdr>
        </w:div>
        <w:div w:id="1371803367">
          <w:marLeft w:val="0"/>
          <w:marRight w:val="0"/>
          <w:marTop w:val="0"/>
          <w:marBottom w:val="101"/>
          <w:divBdr>
            <w:top w:val="none" w:sz="0" w:space="0" w:color="auto"/>
            <w:left w:val="none" w:sz="0" w:space="0" w:color="auto"/>
            <w:bottom w:val="none" w:sz="0" w:space="0" w:color="auto"/>
            <w:right w:val="none" w:sz="0" w:space="0" w:color="auto"/>
          </w:divBdr>
        </w:div>
        <w:div w:id="914969449">
          <w:marLeft w:val="1080"/>
          <w:marRight w:val="346"/>
          <w:marTop w:val="0"/>
          <w:marBottom w:val="101"/>
          <w:divBdr>
            <w:top w:val="none" w:sz="0" w:space="0" w:color="auto"/>
            <w:left w:val="none" w:sz="0" w:space="0" w:color="auto"/>
            <w:bottom w:val="none" w:sz="0" w:space="0" w:color="auto"/>
            <w:right w:val="none" w:sz="0" w:space="0" w:color="auto"/>
          </w:divBdr>
        </w:div>
        <w:div w:id="373314199">
          <w:marLeft w:val="1080"/>
          <w:marRight w:val="346"/>
          <w:marTop w:val="0"/>
          <w:marBottom w:val="101"/>
          <w:divBdr>
            <w:top w:val="none" w:sz="0" w:space="0" w:color="auto"/>
            <w:left w:val="none" w:sz="0" w:space="0" w:color="auto"/>
            <w:bottom w:val="none" w:sz="0" w:space="0" w:color="auto"/>
            <w:right w:val="none" w:sz="0" w:space="0" w:color="auto"/>
          </w:divBdr>
        </w:div>
        <w:div w:id="28990708">
          <w:marLeft w:val="0"/>
          <w:marRight w:val="0"/>
          <w:marTop w:val="0"/>
          <w:marBottom w:val="101"/>
          <w:divBdr>
            <w:top w:val="none" w:sz="0" w:space="0" w:color="auto"/>
            <w:left w:val="none" w:sz="0" w:space="0" w:color="auto"/>
            <w:bottom w:val="none" w:sz="0" w:space="0" w:color="auto"/>
            <w:right w:val="none" w:sz="0" w:space="0" w:color="auto"/>
          </w:divBdr>
        </w:div>
        <w:div w:id="679312172">
          <w:marLeft w:val="0"/>
          <w:marRight w:val="0"/>
          <w:marTop w:val="0"/>
          <w:marBottom w:val="200"/>
          <w:divBdr>
            <w:top w:val="none" w:sz="0" w:space="0" w:color="auto"/>
            <w:left w:val="none" w:sz="0" w:space="0" w:color="auto"/>
            <w:bottom w:val="none" w:sz="0" w:space="0" w:color="auto"/>
            <w:right w:val="none" w:sz="0" w:space="0" w:color="auto"/>
          </w:divBdr>
        </w:div>
        <w:div w:id="2050839229">
          <w:marLeft w:val="845"/>
          <w:marRight w:val="0"/>
          <w:marTop w:val="0"/>
          <w:marBottom w:val="101"/>
          <w:divBdr>
            <w:top w:val="none" w:sz="0" w:space="0" w:color="auto"/>
            <w:left w:val="none" w:sz="0" w:space="0" w:color="auto"/>
            <w:bottom w:val="none" w:sz="0" w:space="0" w:color="auto"/>
            <w:right w:val="none" w:sz="0" w:space="0" w:color="auto"/>
          </w:divBdr>
        </w:div>
        <w:div w:id="1110196977">
          <w:marLeft w:val="0"/>
          <w:marRight w:val="0"/>
          <w:marTop w:val="0"/>
          <w:marBottom w:val="101"/>
          <w:divBdr>
            <w:top w:val="none" w:sz="0" w:space="0" w:color="auto"/>
            <w:left w:val="none" w:sz="0" w:space="0" w:color="auto"/>
            <w:bottom w:val="none" w:sz="0" w:space="0" w:color="auto"/>
            <w:right w:val="none" w:sz="0" w:space="0" w:color="auto"/>
          </w:divBdr>
        </w:div>
        <w:div w:id="792208869">
          <w:marLeft w:val="0"/>
          <w:marRight w:val="0"/>
          <w:marTop w:val="0"/>
          <w:marBottom w:val="101"/>
          <w:divBdr>
            <w:top w:val="none" w:sz="0" w:space="0" w:color="auto"/>
            <w:left w:val="none" w:sz="0" w:space="0" w:color="auto"/>
            <w:bottom w:val="none" w:sz="0" w:space="0" w:color="auto"/>
            <w:right w:val="none" w:sz="0" w:space="0" w:color="auto"/>
          </w:divBdr>
        </w:div>
        <w:div w:id="1369642378">
          <w:marLeft w:val="0"/>
          <w:marRight w:val="0"/>
          <w:marTop w:val="0"/>
          <w:marBottom w:val="101"/>
          <w:divBdr>
            <w:top w:val="none" w:sz="0" w:space="0" w:color="auto"/>
            <w:left w:val="none" w:sz="0" w:space="0" w:color="auto"/>
            <w:bottom w:val="none" w:sz="0" w:space="0" w:color="auto"/>
            <w:right w:val="none" w:sz="0" w:space="0" w:color="auto"/>
          </w:divBdr>
        </w:div>
        <w:div w:id="1841264159">
          <w:marLeft w:val="0"/>
          <w:marRight w:val="0"/>
          <w:marTop w:val="0"/>
          <w:marBottom w:val="101"/>
          <w:divBdr>
            <w:top w:val="none" w:sz="0" w:space="0" w:color="auto"/>
            <w:left w:val="none" w:sz="0" w:space="0" w:color="auto"/>
            <w:bottom w:val="none" w:sz="0" w:space="0" w:color="auto"/>
            <w:right w:val="none" w:sz="0" w:space="0" w:color="auto"/>
          </w:divBdr>
        </w:div>
        <w:div w:id="955597827">
          <w:marLeft w:val="0"/>
          <w:marRight w:val="0"/>
          <w:marTop w:val="0"/>
          <w:marBottom w:val="101"/>
          <w:divBdr>
            <w:top w:val="none" w:sz="0" w:space="0" w:color="auto"/>
            <w:left w:val="none" w:sz="0" w:space="0" w:color="auto"/>
            <w:bottom w:val="none" w:sz="0" w:space="0" w:color="auto"/>
            <w:right w:val="none" w:sz="0" w:space="0" w:color="auto"/>
          </w:divBdr>
        </w:div>
        <w:div w:id="1065379279">
          <w:marLeft w:val="0"/>
          <w:marRight w:val="0"/>
          <w:marTop w:val="0"/>
          <w:marBottom w:val="101"/>
          <w:divBdr>
            <w:top w:val="none" w:sz="0" w:space="0" w:color="auto"/>
            <w:left w:val="none" w:sz="0" w:space="0" w:color="auto"/>
            <w:bottom w:val="none" w:sz="0" w:space="0" w:color="auto"/>
            <w:right w:val="none" w:sz="0" w:space="0" w:color="auto"/>
          </w:divBdr>
        </w:div>
        <w:div w:id="1642804421">
          <w:marLeft w:val="0"/>
          <w:marRight w:val="0"/>
          <w:marTop w:val="0"/>
          <w:marBottom w:val="101"/>
          <w:divBdr>
            <w:top w:val="none" w:sz="0" w:space="0" w:color="auto"/>
            <w:left w:val="none" w:sz="0" w:space="0" w:color="auto"/>
            <w:bottom w:val="none" w:sz="0" w:space="0" w:color="auto"/>
            <w:right w:val="none" w:sz="0" w:space="0" w:color="auto"/>
          </w:divBdr>
        </w:div>
        <w:div w:id="1893811785">
          <w:marLeft w:val="283"/>
          <w:marRight w:val="0"/>
          <w:marTop w:val="0"/>
          <w:marBottom w:val="101"/>
          <w:divBdr>
            <w:top w:val="none" w:sz="0" w:space="0" w:color="auto"/>
            <w:left w:val="none" w:sz="0" w:space="0" w:color="auto"/>
            <w:bottom w:val="none" w:sz="0" w:space="0" w:color="auto"/>
            <w:right w:val="none" w:sz="0" w:space="0" w:color="auto"/>
          </w:divBdr>
        </w:div>
        <w:div w:id="2139638397">
          <w:marLeft w:val="0"/>
          <w:marRight w:val="0"/>
          <w:marTop w:val="0"/>
          <w:marBottom w:val="101"/>
          <w:divBdr>
            <w:top w:val="none" w:sz="0" w:space="0" w:color="auto"/>
            <w:left w:val="none" w:sz="0" w:space="0" w:color="auto"/>
            <w:bottom w:val="none" w:sz="0" w:space="0" w:color="auto"/>
            <w:right w:val="none" w:sz="0" w:space="0" w:color="auto"/>
          </w:divBdr>
        </w:div>
        <w:div w:id="1306280961">
          <w:marLeft w:val="0"/>
          <w:marRight w:val="0"/>
          <w:marTop w:val="0"/>
          <w:marBottom w:val="101"/>
          <w:divBdr>
            <w:top w:val="none" w:sz="0" w:space="0" w:color="auto"/>
            <w:left w:val="none" w:sz="0" w:space="0" w:color="auto"/>
            <w:bottom w:val="none" w:sz="0" w:space="0" w:color="auto"/>
            <w:right w:val="none" w:sz="0" w:space="0" w:color="auto"/>
          </w:divBdr>
        </w:div>
        <w:div w:id="1705717771">
          <w:marLeft w:val="0"/>
          <w:marRight w:val="0"/>
          <w:marTop w:val="0"/>
          <w:marBottom w:val="101"/>
          <w:divBdr>
            <w:top w:val="none" w:sz="0" w:space="0" w:color="auto"/>
            <w:left w:val="none" w:sz="0" w:space="0" w:color="auto"/>
            <w:bottom w:val="none" w:sz="0" w:space="0" w:color="auto"/>
            <w:right w:val="none" w:sz="0" w:space="0" w:color="auto"/>
          </w:divBdr>
        </w:div>
        <w:div w:id="1013606539">
          <w:marLeft w:val="0"/>
          <w:marRight w:val="0"/>
          <w:marTop w:val="0"/>
          <w:marBottom w:val="101"/>
          <w:divBdr>
            <w:top w:val="none" w:sz="0" w:space="0" w:color="auto"/>
            <w:left w:val="none" w:sz="0" w:space="0" w:color="auto"/>
            <w:bottom w:val="none" w:sz="0" w:space="0" w:color="auto"/>
            <w:right w:val="none" w:sz="0" w:space="0" w:color="auto"/>
          </w:divBdr>
        </w:div>
        <w:div w:id="1300300300">
          <w:marLeft w:val="0"/>
          <w:marRight w:val="0"/>
          <w:marTop w:val="0"/>
          <w:marBottom w:val="101"/>
          <w:divBdr>
            <w:top w:val="none" w:sz="0" w:space="0" w:color="auto"/>
            <w:left w:val="none" w:sz="0" w:space="0" w:color="auto"/>
            <w:bottom w:val="none" w:sz="0" w:space="0" w:color="auto"/>
            <w:right w:val="none" w:sz="0" w:space="0" w:color="auto"/>
          </w:divBdr>
        </w:div>
        <w:div w:id="182406253">
          <w:marLeft w:val="0"/>
          <w:marRight w:val="0"/>
          <w:marTop w:val="0"/>
          <w:marBottom w:val="101"/>
          <w:divBdr>
            <w:top w:val="none" w:sz="0" w:space="0" w:color="auto"/>
            <w:left w:val="none" w:sz="0" w:space="0" w:color="auto"/>
            <w:bottom w:val="none" w:sz="0" w:space="0" w:color="auto"/>
            <w:right w:val="none" w:sz="0" w:space="0" w:color="auto"/>
          </w:divBdr>
        </w:div>
        <w:div w:id="514538763">
          <w:marLeft w:val="0"/>
          <w:marRight w:val="0"/>
          <w:marTop w:val="0"/>
          <w:marBottom w:val="101"/>
          <w:divBdr>
            <w:top w:val="none" w:sz="0" w:space="0" w:color="auto"/>
            <w:left w:val="none" w:sz="0" w:space="0" w:color="auto"/>
            <w:bottom w:val="none" w:sz="0" w:space="0" w:color="auto"/>
            <w:right w:val="none" w:sz="0" w:space="0" w:color="auto"/>
          </w:divBdr>
        </w:div>
        <w:div w:id="1687753119">
          <w:marLeft w:val="0"/>
          <w:marRight w:val="0"/>
          <w:marTop w:val="0"/>
          <w:marBottom w:val="101"/>
          <w:divBdr>
            <w:top w:val="none" w:sz="0" w:space="0" w:color="auto"/>
            <w:left w:val="none" w:sz="0" w:space="0" w:color="auto"/>
            <w:bottom w:val="none" w:sz="0" w:space="0" w:color="auto"/>
            <w:right w:val="none" w:sz="0" w:space="0" w:color="auto"/>
          </w:divBdr>
        </w:div>
        <w:div w:id="542133400">
          <w:marLeft w:val="0"/>
          <w:marRight w:val="0"/>
          <w:marTop w:val="0"/>
          <w:marBottom w:val="101"/>
          <w:divBdr>
            <w:top w:val="none" w:sz="0" w:space="0" w:color="auto"/>
            <w:left w:val="none" w:sz="0" w:space="0" w:color="auto"/>
            <w:bottom w:val="none" w:sz="0" w:space="0" w:color="auto"/>
            <w:right w:val="none" w:sz="0" w:space="0" w:color="auto"/>
          </w:divBdr>
        </w:div>
        <w:div w:id="112409678">
          <w:marLeft w:val="0"/>
          <w:marRight w:val="0"/>
          <w:marTop w:val="0"/>
          <w:marBottom w:val="101"/>
          <w:divBdr>
            <w:top w:val="none" w:sz="0" w:space="0" w:color="auto"/>
            <w:left w:val="none" w:sz="0" w:space="0" w:color="auto"/>
            <w:bottom w:val="none" w:sz="0" w:space="0" w:color="auto"/>
            <w:right w:val="none" w:sz="0" w:space="0" w:color="auto"/>
          </w:divBdr>
        </w:div>
        <w:div w:id="450322887">
          <w:marLeft w:val="0"/>
          <w:marRight w:val="0"/>
          <w:marTop w:val="0"/>
          <w:marBottom w:val="101"/>
          <w:divBdr>
            <w:top w:val="none" w:sz="0" w:space="0" w:color="auto"/>
            <w:left w:val="none" w:sz="0" w:space="0" w:color="auto"/>
            <w:bottom w:val="none" w:sz="0" w:space="0" w:color="auto"/>
            <w:right w:val="none" w:sz="0" w:space="0" w:color="auto"/>
          </w:divBdr>
        </w:div>
        <w:div w:id="659118190">
          <w:marLeft w:val="0"/>
          <w:marRight w:val="0"/>
          <w:marTop w:val="0"/>
          <w:marBottom w:val="101"/>
          <w:divBdr>
            <w:top w:val="none" w:sz="0" w:space="0" w:color="auto"/>
            <w:left w:val="none" w:sz="0" w:space="0" w:color="auto"/>
            <w:bottom w:val="none" w:sz="0" w:space="0" w:color="auto"/>
            <w:right w:val="none" w:sz="0" w:space="0" w:color="auto"/>
          </w:divBdr>
        </w:div>
        <w:div w:id="1767191624">
          <w:marLeft w:val="0"/>
          <w:marRight w:val="0"/>
          <w:marTop w:val="0"/>
          <w:marBottom w:val="101"/>
          <w:divBdr>
            <w:top w:val="none" w:sz="0" w:space="0" w:color="auto"/>
            <w:left w:val="none" w:sz="0" w:space="0" w:color="auto"/>
            <w:bottom w:val="none" w:sz="0" w:space="0" w:color="auto"/>
            <w:right w:val="none" w:sz="0" w:space="0" w:color="auto"/>
          </w:divBdr>
        </w:div>
        <w:div w:id="1106390837">
          <w:marLeft w:val="0"/>
          <w:marRight w:val="0"/>
          <w:marTop w:val="0"/>
          <w:marBottom w:val="101"/>
          <w:divBdr>
            <w:top w:val="none" w:sz="0" w:space="0" w:color="auto"/>
            <w:left w:val="none" w:sz="0" w:space="0" w:color="auto"/>
            <w:bottom w:val="none" w:sz="0" w:space="0" w:color="auto"/>
            <w:right w:val="none" w:sz="0" w:space="0" w:color="auto"/>
          </w:divBdr>
        </w:div>
        <w:div w:id="723217221">
          <w:marLeft w:val="0"/>
          <w:marRight w:val="0"/>
          <w:marTop w:val="0"/>
          <w:marBottom w:val="101"/>
          <w:divBdr>
            <w:top w:val="none" w:sz="0" w:space="0" w:color="auto"/>
            <w:left w:val="none" w:sz="0" w:space="0" w:color="auto"/>
            <w:bottom w:val="none" w:sz="0" w:space="0" w:color="auto"/>
            <w:right w:val="none" w:sz="0" w:space="0" w:color="auto"/>
          </w:divBdr>
        </w:div>
        <w:div w:id="1890415802">
          <w:marLeft w:val="0"/>
          <w:marRight w:val="0"/>
          <w:marTop w:val="0"/>
          <w:marBottom w:val="101"/>
          <w:divBdr>
            <w:top w:val="none" w:sz="0" w:space="0" w:color="auto"/>
            <w:left w:val="none" w:sz="0" w:space="0" w:color="auto"/>
            <w:bottom w:val="none" w:sz="0" w:space="0" w:color="auto"/>
            <w:right w:val="none" w:sz="0" w:space="0" w:color="auto"/>
          </w:divBdr>
        </w:div>
        <w:div w:id="793671638">
          <w:marLeft w:val="0"/>
          <w:marRight w:val="0"/>
          <w:marTop w:val="0"/>
          <w:marBottom w:val="101"/>
          <w:divBdr>
            <w:top w:val="none" w:sz="0" w:space="0" w:color="auto"/>
            <w:left w:val="none" w:sz="0" w:space="0" w:color="auto"/>
            <w:bottom w:val="none" w:sz="0" w:space="0" w:color="auto"/>
            <w:right w:val="none" w:sz="0" w:space="0" w:color="auto"/>
          </w:divBdr>
        </w:div>
        <w:div w:id="1897159308">
          <w:marLeft w:val="0"/>
          <w:marRight w:val="0"/>
          <w:marTop w:val="0"/>
          <w:marBottom w:val="101"/>
          <w:divBdr>
            <w:top w:val="none" w:sz="0" w:space="0" w:color="auto"/>
            <w:left w:val="none" w:sz="0" w:space="0" w:color="auto"/>
            <w:bottom w:val="none" w:sz="0" w:space="0" w:color="auto"/>
            <w:right w:val="none" w:sz="0" w:space="0" w:color="auto"/>
          </w:divBdr>
        </w:div>
        <w:div w:id="1362589335">
          <w:marLeft w:val="0"/>
          <w:marRight w:val="0"/>
          <w:marTop w:val="0"/>
          <w:marBottom w:val="101"/>
          <w:divBdr>
            <w:top w:val="none" w:sz="0" w:space="0" w:color="auto"/>
            <w:left w:val="none" w:sz="0" w:space="0" w:color="auto"/>
            <w:bottom w:val="none" w:sz="0" w:space="0" w:color="auto"/>
            <w:right w:val="none" w:sz="0" w:space="0" w:color="auto"/>
          </w:divBdr>
        </w:div>
        <w:div w:id="503672598">
          <w:marLeft w:val="0"/>
          <w:marRight w:val="0"/>
          <w:marTop w:val="0"/>
          <w:marBottom w:val="101"/>
          <w:divBdr>
            <w:top w:val="none" w:sz="0" w:space="0" w:color="auto"/>
            <w:left w:val="none" w:sz="0" w:space="0" w:color="auto"/>
            <w:bottom w:val="none" w:sz="0" w:space="0" w:color="auto"/>
            <w:right w:val="none" w:sz="0" w:space="0" w:color="auto"/>
          </w:divBdr>
        </w:div>
        <w:div w:id="1495417206">
          <w:marLeft w:val="0"/>
          <w:marRight w:val="0"/>
          <w:marTop w:val="0"/>
          <w:marBottom w:val="101"/>
          <w:divBdr>
            <w:top w:val="none" w:sz="0" w:space="0" w:color="auto"/>
            <w:left w:val="none" w:sz="0" w:space="0" w:color="auto"/>
            <w:bottom w:val="none" w:sz="0" w:space="0" w:color="auto"/>
            <w:right w:val="none" w:sz="0" w:space="0" w:color="auto"/>
          </w:divBdr>
        </w:div>
        <w:div w:id="1549030956">
          <w:marLeft w:val="0"/>
          <w:marRight w:val="0"/>
          <w:marTop w:val="0"/>
          <w:marBottom w:val="101"/>
          <w:divBdr>
            <w:top w:val="none" w:sz="0" w:space="0" w:color="auto"/>
            <w:left w:val="none" w:sz="0" w:space="0" w:color="auto"/>
            <w:bottom w:val="none" w:sz="0" w:space="0" w:color="auto"/>
            <w:right w:val="none" w:sz="0" w:space="0" w:color="auto"/>
          </w:divBdr>
        </w:div>
        <w:div w:id="1809126250">
          <w:marLeft w:val="0"/>
          <w:marRight w:val="0"/>
          <w:marTop w:val="0"/>
          <w:marBottom w:val="101"/>
          <w:divBdr>
            <w:top w:val="none" w:sz="0" w:space="0" w:color="auto"/>
            <w:left w:val="none" w:sz="0" w:space="0" w:color="auto"/>
            <w:bottom w:val="none" w:sz="0" w:space="0" w:color="auto"/>
            <w:right w:val="none" w:sz="0" w:space="0" w:color="auto"/>
          </w:divBdr>
        </w:div>
        <w:div w:id="1104616847">
          <w:marLeft w:val="0"/>
          <w:marRight w:val="0"/>
          <w:marTop w:val="0"/>
          <w:marBottom w:val="101"/>
          <w:divBdr>
            <w:top w:val="none" w:sz="0" w:space="0" w:color="auto"/>
            <w:left w:val="none" w:sz="0" w:space="0" w:color="auto"/>
            <w:bottom w:val="none" w:sz="0" w:space="0" w:color="auto"/>
            <w:right w:val="none" w:sz="0" w:space="0" w:color="auto"/>
          </w:divBdr>
        </w:div>
        <w:div w:id="2110656284">
          <w:marLeft w:val="0"/>
          <w:marRight w:val="0"/>
          <w:marTop w:val="0"/>
          <w:marBottom w:val="101"/>
          <w:divBdr>
            <w:top w:val="none" w:sz="0" w:space="0" w:color="auto"/>
            <w:left w:val="none" w:sz="0" w:space="0" w:color="auto"/>
            <w:bottom w:val="none" w:sz="0" w:space="0" w:color="auto"/>
            <w:right w:val="none" w:sz="0" w:space="0" w:color="auto"/>
          </w:divBdr>
        </w:div>
        <w:div w:id="1089696729">
          <w:marLeft w:val="0"/>
          <w:marRight w:val="0"/>
          <w:marTop w:val="0"/>
          <w:marBottom w:val="101"/>
          <w:divBdr>
            <w:top w:val="none" w:sz="0" w:space="0" w:color="auto"/>
            <w:left w:val="none" w:sz="0" w:space="0" w:color="auto"/>
            <w:bottom w:val="none" w:sz="0" w:space="0" w:color="auto"/>
            <w:right w:val="none" w:sz="0" w:space="0" w:color="auto"/>
          </w:divBdr>
        </w:div>
        <w:div w:id="1716268709">
          <w:marLeft w:val="0"/>
          <w:marRight w:val="0"/>
          <w:marTop w:val="0"/>
          <w:marBottom w:val="101"/>
          <w:divBdr>
            <w:top w:val="none" w:sz="0" w:space="0" w:color="auto"/>
            <w:left w:val="none" w:sz="0" w:space="0" w:color="auto"/>
            <w:bottom w:val="none" w:sz="0" w:space="0" w:color="auto"/>
            <w:right w:val="none" w:sz="0" w:space="0" w:color="auto"/>
          </w:divBdr>
        </w:div>
        <w:div w:id="334652590">
          <w:marLeft w:val="0"/>
          <w:marRight w:val="0"/>
          <w:marTop w:val="0"/>
          <w:marBottom w:val="101"/>
          <w:divBdr>
            <w:top w:val="none" w:sz="0" w:space="0" w:color="auto"/>
            <w:left w:val="none" w:sz="0" w:space="0" w:color="auto"/>
            <w:bottom w:val="none" w:sz="0" w:space="0" w:color="auto"/>
            <w:right w:val="none" w:sz="0" w:space="0" w:color="auto"/>
          </w:divBdr>
        </w:div>
        <w:div w:id="439954491">
          <w:marLeft w:val="0"/>
          <w:marRight w:val="0"/>
          <w:marTop w:val="0"/>
          <w:marBottom w:val="101"/>
          <w:divBdr>
            <w:top w:val="none" w:sz="0" w:space="0" w:color="auto"/>
            <w:left w:val="none" w:sz="0" w:space="0" w:color="auto"/>
            <w:bottom w:val="none" w:sz="0" w:space="0" w:color="auto"/>
            <w:right w:val="none" w:sz="0" w:space="0" w:color="auto"/>
          </w:divBdr>
        </w:div>
        <w:div w:id="1571387346">
          <w:marLeft w:val="0"/>
          <w:marRight w:val="0"/>
          <w:marTop w:val="0"/>
          <w:marBottom w:val="101"/>
          <w:divBdr>
            <w:top w:val="none" w:sz="0" w:space="0" w:color="auto"/>
            <w:left w:val="none" w:sz="0" w:space="0" w:color="auto"/>
            <w:bottom w:val="none" w:sz="0" w:space="0" w:color="auto"/>
            <w:right w:val="none" w:sz="0" w:space="0" w:color="auto"/>
          </w:divBdr>
        </w:div>
        <w:div w:id="1606038627">
          <w:marLeft w:val="0"/>
          <w:marRight w:val="0"/>
          <w:marTop w:val="0"/>
          <w:marBottom w:val="101"/>
          <w:divBdr>
            <w:top w:val="none" w:sz="0" w:space="0" w:color="auto"/>
            <w:left w:val="none" w:sz="0" w:space="0" w:color="auto"/>
            <w:bottom w:val="none" w:sz="0" w:space="0" w:color="auto"/>
            <w:right w:val="none" w:sz="0" w:space="0" w:color="auto"/>
          </w:divBdr>
        </w:div>
        <w:div w:id="1663966704">
          <w:marLeft w:val="0"/>
          <w:marRight w:val="0"/>
          <w:marTop w:val="0"/>
          <w:marBottom w:val="101"/>
          <w:divBdr>
            <w:top w:val="none" w:sz="0" w:space="0" w:color="auto"/>
            <w:left w:val="none" w:sz="0" w:space="0" w:color="auto"/>
            <w:bottom w:val="none" w:sz="0" w:space="0" w:color="auto"/>
            <w:right w:val="none" w:sz="0" w:space="0" w:color="auto"/>
          </w:divBdr>
        </w:div>
        <w:div w:id="145708830">
          <w:marLeft w:val="0"/>
          <w:marRight w:val="0"/>
          <w:marTop w:val="0"/>
          <w:marBottom w:val="101"/>
          <w:divBdr>
            <w:top w:val="none" w:sz="0" w:space="0" w:color="auto"/>
            <w:left w:val="none" w:sz="0" w:space="0" w:color="auto"/>
            <w:bottom w:val="none" w:sz="0" w:space="0" w:color="auto"/>
            <w:right w:val="none" w:sz="0" w:space="0" w:color="auto"/>
          </w:divBdr>
        </w:div>
        <w:div w:id="742685118">
          <w:marLeft w:val="0"/>
          <w:marRight w:val="0"/>
          <w:marTop w:val="0"/>
          <w:marBottom w:val="101"/>
          <w:divBdr>
            <w:top w:val="none" w:sz="0" w:space="0" w:color="auto"/>
            <w:left w:val="none" w:sz="0" w:space="0" w:color="auto"/>
            <w:bottom w:val="none" w:sz="0" w:space="0" w:color="auto"/>
            <w:right w:val="none" w:sz="0" w:space="0" w:color="auto"/>
          </w:divBdr>
        </w:div>
        <w:div w:id="716205673">
          <w:marLeft w:val="0"/>
          <w:marRight w:val="0"/>
          <w:marTop w:val="0"/>
          <w:marBottom w:val="101"/>
          <w:divBdr>
            <w:top w:val="none" w:sz="0" w:space="0" w:color="auto"/>
            <w:left w:val="none" w:sz="0" w:space="0" w:color="auto"/>
            <w:bottom w:val="none" w:sz="0" w:space="0" w:color="auto"/>
            <w:right w:val="none" w:sz="0" w:space="0" w:color="auto"/>
          </w:divBdr>
        </w:div>
        <w:div w:id="1664888737">
          <w:marLeft w:val="0"/>
          <w:marRight w:val="0"/>
          <w:marTop w:val="0"/>
          <w:marBottom w:val="101"/>
          <w:divBdr>
            <w:top w:val="none" w:sz="0" w:space="0" w:color="auto"/>
            <w:left w:val="none" w:sz="0" w:space="0" w:color="auto"/>
            <w:bottom w:val="none" w:sz="0" w:space="0" w:color="auto"/>
            <w:right w:val="none" w:sz="0" w:space="0" w:color="auto"/>
          </w:divBdr>
        </w:div>
        <w:div w:id="1085538883">
          <w:marLeft w:val="0"/>
          <w:marRight w:val="0"/>
          <w:marTop w:val="0"/>
          <w:marBottom w:val="101"/>
          <w:divBdr>
            <w:top w:val="none" w:sz="0" w:space="0" w:color="auto"/>
            <w:left w:val="none" w:sz="0" w:space="0" w:color="auto"/>
            <w:bottom w:val="none" w:sz="0" w:space="0" w:color="auto"/>
            <w:right w:val="none" w:sz="0" w:space="0" w:color="auto"/>
          </w:divBdr>
        </w:div>
        <w:div w:id="1178081766">
          <w:marLeft w:val="0"/>
          <w:marRight w:val="0"/>
          <w:marTop w:val="0"/>
          <w:marBottom w:val="101"/>
          <w:divBdr>
            <w:top w:val="none" w:sz="0" w:space="0" w:color="auto"/>
            <w:left w:val="none" w:sz="0" w:space="0" w:color="auto"/>
            <w:bottom w:val="none" w:sz="0" w:space="0" w:color="auto"/>
            <w:right w:val="none" w:sz="0" w:space="0" w:color="auto"/>
          </w:divBdr>
        </w:div>
        <w:div w:id="294066288">
          <w:marLeft w:val="0"/>
          <w:marRight w:val="0"/>
          <w:marTop w:val="0"/>
          <w:marBottom w:val="101"/>
          <w:divBdr>
            <w:top w:val="none" w:sz="0" w:space="0" w:color="auto"/>
            <w:left w:val="none" w:sz="0" w:space="0" w:color="auto"/>
            <w:bottom w:val="none" w:sz="0" w:space="0" w:color="auto"/>
            <w:right w:val="none" w:sz="0" w:space="0" w:color="auto"/>
          </w:divBdr>
        </w:div>
        <w:div w:id="370812398">
          <w:marLeft w:val="0"/>
          <w:marRight w:val="0"/>
          <w:marTop w:val="0"/>
          <w:marBottom w:val="101"/>
          <w:divBdr>
            <w:top w:val="none" w:sz="0" w:space="0" w:color="auto"/>
            <w:left w:val="none" w:sz="0" w:space="0" w:color="auto"/>
            <w:bottom w:val="none" w:sz="0" w:space="0" w:color="auto"/>
            <w:right w:val="none" w:sz="0" w:space="0" w:color="auto"/>
          </w:divBdr>
        </w:div>
        <w:div w:id="962736624">
          <w:marLeft w:val="0"/>
          <w:marRight w:val="0"/>
          <w:marTop w:val="0"/>
          <w:marBottom w:val="101"/>
          <w:divBdr>
            <w:top w:val="none" w:sz="0" w:space="0" w:color="auto"/>
            <w:left w:val="none" w:sz="0" w:space="0" w:color="auto"/>
            <w:bottom w:val="none" w:sz="0" w:space="0" w:color="auto"/>
            <w:right w:val="none" w:sz="0" w:space="0" w:color="auto"/>
          </w:divBdr>
        </w:div>
        <w:div w:id="1674334474">
          <w:marLeft w:val="0"/>
          <w:marRight w:val="0"/>
          <w:marTop w:val="0"/>
          <w:marBottom w:val="101"/>
          <w:divBdr>
            <w:top w:val="none" w:sz="0" w:space="0" w:color="auto"/>
            <w:left w:val="none" w:sz="0" w:space="0" w:color="auto"/>
            <w:bottom w:val="none" w:sz="0" w:space="0" w:color="auto"/>
            <w:right w:val="none" w:sz="0" w:space="0" w:color="auto"/>
          </w:divBdr>
        </w:div>
        <w:div w:id="439186551">
          <w:marLeft w:val="0"/>
          <w:marRight w:val="0"/>
          <w:marTop w:val="0"/>
          <w:marBottom w:val="101"/>
          <w:divBdr>
            <w:top w:val="none" w:sz="0" w:space="0" w:color="auto"/>
            <w:left w:val="none" w:sz="0" w:space="0" w:color="auto"/>
            <w:bottom w:val="none" w:sz="0" w:space="0" w:color="auto"/>
            <w:right w:val="none" w:sz="0" w:space="0" w:color="auto"/>
          </w:divBdr>
        </w:div>
        <w:div w:id="841164174">
          <w:marLeft w:val="0"/>
          <w:marRight w:val="0"/>
          <w:marTop w:val="0"/>
          <w:marBottom w:val="101"/>
          <w:divBdr>
            <w:top w:val="none" w:sz="0" w:space="0" w:color="auto"/>
            <w:left w:val="none" w:sz="0" w:space="0" w:color="auto"/>
            <w:bottom w:val="none" w:sz="0" w:space="0" w:color="auto"/>
            <w:right w:val="none" w:sz="0" w:space="0" w:color="auto"/>
          </w:divBdr>
        </w:div>
        <w:div w:id="1361977620">
          <w:marLeft w:val="0"/>
          <w:marRight w:val="0"/>
          <w:marTop w:val="0"/>
          <w:marBottom w:val="101"/>
          <w:divBdr>
            <w:top w:val="none" w:sz="0" w:space="0" w:color="auto"/>
            <w:left w:val="none" w:sz="0" w:space="0" w:color="auto"/>
            <w:bottom w:val="none" w:sz="0" w:space="0" w:color="auto"/>
            <w:right w:val="none" w:sz="0" w:space="0" w:color="auto"/>
          </w:divBdr>
        </w:div>
        <w:div w:id="413819338">
          <w:marLeft w:val="0"/>
          <w:marRight w:val="0"/>
          <w:marTop w:val="0"/>
          <w:marBottom w:val="101"/>
          <w:divBdr>
            <w:top w:val="none" w:sz="0" w:space="0" w:color="auto"/>
            <w:left w:val="none" w:sz="0" w:space="0" w:color="auto"/>
            <w:bottom w:val="none" w:sz="0" w:space="0" w:color="auto"/>
            <w:right w:val="none" w:sz="0" w:space="0" w:color="auto"/>
          </w:divBdr>
        </w:div>
        <w:div w:id="542408225">
          <w:marLeft w:val="0"/>
          <w:marRight w:val="0"/>
          <w:marTop w:val="0"/>
          <w:marBottom w:val="101"/>
          <w:divBdr>
            <w:top w:val="none" w:sz="0" w:space="0" w:color="auto"/>
            <w:left w:val="none" w:sz="0" w:space="0" w:color="auto"/>
            <w:bottom w:val="none" w:sz="0" w:space="0" w:color="auto"/>
            <w:right w:val="none" w:sz="0" w:space="0" w:color="auto"/>
          </w:divBdr>
        </w:div>
        <w:div w:id="1567177893">
          <w:marLeft w:val="0"/>
          <w:marRight w:val="0"/>
          <w:marTop w:val="0"/>
          <w:marBottom w:val="101"/>
          <w:divBdr>
            <w:top w:val="none" w:sz="0" w:space="0" w:color="auto"/>
            <w:left w:val="none" w:sz="0" w:space="0" w:color="auto"/>
            <w:bottom w:val="none" w:sz="0" w:space="0" w:color="auto"/>
            <w:right w:val="none" w:sz="0" w:space="0" w:color="auto"/>
          </w:divBdr>
        </w:div>
        <w:div w:id="676032032">
          <w:marLeft w:val="0"/>
          <w:marRight w:val="0"/>
          <w:marTop w:val="0"/>
          <w:marBottom w:val="101"/>
          <w:divBdr>
            <w:top w:val="none" w:sz="0" w:space="0" w:color="auto"/>
            <w:left w:val="none" w:sz="0" w:space="0" w:color="auto"/>
            <w:bottom w:val="none" w:sz="0" w:space="0" w:color="auto"/>
            <w:right w:val="none" w:sz="0" w:space="0" w:color="auto"/>
          </w:divBdr>
        </w:div>
        <w:div w:id="1703093491">
          <w:marLeft w:val="0"/>
          <w:marRight w:val="0"/>
          <w:marTop w:val="0"/>
          <w:marBottom w:val="101"/>
          <w:divBdr>
            <w:top w:val="none" w:sz="0" w:space="0" w:color="auto"/>
            <w:left w:val="none" w:sz="0" w:space="0" w:color="auto"/>
            <w:bottom w:val="none" w:sz="0" w:space="0" w:color="auto"/>
            <w:right w:val="none" w:sz="0" w:space="0" w:color="auto"/>
          </w:divBdr>
        </w:div>
        <w:div w:id="294990580">
          <w:marLeft w:val="0"/>
          <w:marRight w:val="0"/>
          <w:marTop w:val="0"/>
          <w:marBottom w:val="101"/>
          <w:divBdr>
            <w:top w:val="none" w:sz="0" w:space="0" w:color="auto"/>
            <w:left w:val="none" w:sz="0" w:space="0" w:color="auto"/>
            <w:bottom w:val="none" w:sz="0" w:space="0" w:color="auto"/>
            <w:right w:val="none" w:sz="0" w:space="0" w:color="auto"/>
          </w:divBdr>
        </w:div>
        <w:div w:id="1348826613">
          <w:marLeft w:val="0"/>
          <w:marRight w:val="0"/>
          <w:marTop w:val="0"/>
          <w:marBottom w:val="101"/>
          <w:divBdr>
            <w:top w:val="none" w:sz="0" w:space="0" w:color="auto"/>
            <w:left w:val="none" w:sz="0" w:space="0" w:color="auto"/>
            <w:bottom w:val="none" w:sz="0" w:space="0" w:color="auto"/>
            <w:right w:val="none" w:sz="0" w:space="0" w:color="auto"/>
          </w:divBdr>
        </w:div>
        <w:div w:id="1797672614">
          <w:marLeft w:val="0"/>
          <w:marRight w:val="0"/>
          <w:marTop w:val="0"/>
          <w:marBottom w:val="101"/>
          <w:divBdr>
            <w:top w:val="none" w:sz="0" w:space="0" w:color="auto"/>
            <w:left w:val="none" w:sz="0" w:space="0" w:color="auto"/>
            <w:bottom w:val="none" w:sz="0" w:space="0" w:color="auto"/>
            <w:right w:val="none" w:sz="0" w:space="0" w:color="auto"/>
          </w:divBdr>
        </w:div>
        <w:div w:id="1515454739">
          <w:marLeft w:val="0"/>
          <w:marRight w:val="0"/>
          <w:marTop w:val="0"/>
          <w:marBottom w:val="101"/>
          <w:divBdr>
            <w:top w:val="none" w:sz="0" w:space="0" w:color="auto"/>
            <w:left w:val="none" w:sz="0" w:space="0" w:color="auto"/>
            <w:bottom w:val="none" w:sz="0" w:space="0" w:color="auto"/>
            <w:right w:val="none" w:sz="0" w:space="0" w:color="auto"/>
          </w:divBdr>
        </w:div>
        <w:div w:id="826631493">
          <w:marLeft w:val="0"/>
          <w:marRight w:val="0"/>
          <w:marTop w:val="0"/>
          <w:marBottom w:val="101"/>
          <w:divBdr>
            <w:top w:val="none" w:sz="0" w:space="0" w:color="auto"/>
            <w:left w:val="none" w:sz="0" w:space="0" w:color="auto"/>
            <w:bottom w:val="none" w:sz="0" w:space="0" w:color="auto"/>
            <w:right w:val="none" w:sz="0" w:space="0" w:color="auto"/>
          </w:divBdr>
        </w:div>
        <w:div w:id="1319533816">
          <w:marLeft w:val="0"/>
          <w:marRight w:val="0"/>
          <w:marTop w:val="0"/>
          <w:marBottom w:val="101"/>
          <w:divBdr>
            <w:top w:val="none" w:sz="0" w:space="0" w:color="auto"/>
            <w:left w:val="none" w:sz="0" w:space="0" w:color="auto"/>
            <w:bottom w:val="none" w:sz="0" w:space="0" w:color="auto"/>
            <w:right w:val="none" w:sz="0" w:space="0" w:color="auto"/>
          </w:divBdr>
        </w:div>
        <w:div w:id="1814713236">
          <w:marLeft w:val="0"/>
          <w:marRight w:val="0"/>
          <w:marTop w:val="0"/>
          <w:marBottom w:val="101"/>
          <w:divBdr>
            <w:top w:val="none" w:sz="0" w:space="0" w:color="auto"/>
            <w:left w:val="none" w:sz="0" w:space="0" w:color="auto"/>
            <w:bottom w:val="none" w:sz="0" w:space="0" w:color="auto"/>
            <w:right w:val="none" w:sz="0" w:space="0" w:color="auto"/>
          </w:divBdr>
        </w:div>
        <w:div w:id="9643892">
          <w:marLeft w:val="0"/>
          <w:marRight w:val="0"/>
          <w:marTop w:val="0"/>
          <w:marBottom w:val="101"/>
          <w:divBdr>
            <w:top w:val="none" w:sz="0" w:space="0" w:color="auto"/>
            <w:left w:val="none" w:sz="0" w:space="0" w:color="auto"/>
            <w:bottom w:val="none" w:sz="0" w:space="0" w:color="auto"/>
            <w:right w:val="none" w:sz="0" w:space="0" w:color="auto"/>
          </w:divBdr>
        </w:div>
        <w:div w:id="428502142">
          <w:marLeft w:val="0"/>
          <w:marRight w:val="0"/>
          <w:marTop w:val="0"/>
          <w:marBottom w:val="101"/>
          <w:divBdr>
            <w:top w:val="none" w:sz="0" w:space="0" w:color="auto"/>
            <w:left w:val="none" w:sz="0" w:space="0" w:color="auto"/>
            <w:bottom w:val="none" w:sz="0" w:space="0" w:color="auto"/>
            <w:right w:val="none" w:sz="0" w:space="0" w:color="auto"/>
          </w:divBdr>
        </w:div>
        <w:div w:id="1418213719">
          <w:marLeft w:val="0"/>
          <w:marRight w:val="0"/>
          <w:marTop w:val="0"/>
          <w:marBottom w:val="101"/>
          <w:divBdr>
            <w:top w:val="none" w:sz="0" w:space="0" w:color="auto"/>
            <w:left w:val="none" w:sz="0" w:space="0" w:color="auto"/>
            <w:bottom w:val="none" w:sz="0" w:space="0" w:color="auto"/>
            <w:right w:val="none" w:sz="0" w:space="0" w:color="auto"/>
          </w:divBdr>
        </w:div>
        <w:div w:id="1428112078">
          <w:marLeft w:val="0"/>
          <w:marRight w:val="0"/>
          <w:marTop w:val="0"/>
          <w:marBottom w:val="101"/>
          <w:divBdr>
            <w:top w:val="none" w:sz="0" w:space="0" w:color="auto"/>
            <w:left w:val="none" w:sz="0" w:space="0" w:color="auto"/>
            <w:bottom w:val="none" w:sz="0" w:space="0" w:color="auto"/>
            <w:right w:val="none" w:sz="0" w:space="0" w:color="auto"/>
          </w:divBdr>
        </w:div>
        <w:div w:id="1694262876">
          <w:marLeft w:val="0"/>
          <w:marRight w:val="0"/>
          <w:marTop w:val="0"/>
          <w:marBottom w:val="101"/>
          <w:divBdr>
            <w:top w:val="none" w:sz="0" w:space="0" w:color="auto"/>
            <w:left w:val="none" w:sz="0" w:space="0" w:color="auto"/>
            <w:bottom w:val="none" w:sz="0" w:space="0" w:color="auto"/>
            <w:right w:val="none" w:sz="0" w:space="0" w:color="auto"/>
          </w:divBdr>
        </w:div>
        <w:div w:id="2133592801">
          <w:marLeft w:val="0"/>
          <w:marRight w:val="0"/>
          <w:marTop w:val="0"/>
          <w:marBottom w:val="101"/>
          <w:divBdr>
            <w:top w:val="none" w:sz="0" w:space="0" w:color="auto"/>
            <w:left w:val="none" w:sz="0" w:space="0" w:color="auto"/>
            <w:bottom w:val="none" w:sz="0" w:space="0" w:color="auto"/>
            <w:right w:val="none" w:sz="0" w:space="0" w:color="auto"/>
          </w:divBdr>
        </w:div>
        <w:div w:id="1412118929">
          <w:marLeft w:val="0"/>
          <w:marRight w:val="0"/>
          <w:marTop w:val="0"/>
          <w:marBottom w:val="101"/>
          <w:divBdr>
            <w:top w:val="none" w:sz="0" w:space="0" w:color="auto"/>
            <w:left w:val="none" w:sz="0" w:space="0" w:color="auto"/>
            <w:bottom w:val="none" w:sz="0" w:space="0" w:color="auto"/>
            <w:right w:val="none" w:sz="0" w:space="0" w:color="auto"/>
          </w:divBdr>
        </w:div>
        <w:div w:id="379330662">
          <w:marLeft w:val="0"/>
          <w:marRight w:val="0"/>
          <w:marTop w:val="0"/>
          <w:marBottom w:val="101"/>
          <w:divBdr>
            <w:top w:val="none" w:sz="0" w:space="0" w:color="auto"/>
            <w:left w:val="none" w:sz="0" w:space="0" w:color="auto"/>
            <w:bottom w:val="none" w:sz="0" w:space="0" w:color="auto"/>
            <w:right w:val="none" w:sz="0" w:space="0" w:color="auto"/>
          </w:divBdr>
        </w:div>
        <w:div w:id="1325700">
          <w:marLeft w:val="0"/>
          <w:marRight w:val="0"/>
          <w:marTop w:val="0"/>
          <w:marBottom w:val="101"/>
          <w:divBdr>
            <w:top w:val="none" w:sz="0" w:space="0" w:color="auto"/>
            <w:left w:val="none" w:sz="0" w:space="0" w:color="auto"/>
            <w:bottom w:val="none" w:sz="0" w:space="0" w:color="auto"/>
            <w:right w:val="none" w:sz="0" w:space="0" w:color="auto"/>
          </w:divBdr>
        </w:div>
        <w:div w:id="1908491338">
          <w:marLeft w:val="0"/>
          <w:marRight w:val="0"/>
          <w:marTop w:val="0"/>
          <w:marBottom w:val="101"/>
          <w:divBdr>
            <w:top w:val="none" w:sz="0" w:space="0" w:color="auto"/>
            <w:left w:val="none" w:sz="0" w:space="0" w:color="auto"/>
            <w:bottom w:val="none" w:sz="0" w:space="0" w:color="auto"/>
            <w:right w:val="none" w:sz="0" w:space="0" w:color="auto"/>
          </w:divBdr>
        </w:div>
        <w:div w:id="2050566685">
          <w:marLeft w:val="0"/>
          <w:marRight w:val="0"/>
          <w:marTop w:val="0"/>
          <w:marBottom w:val="101"/>
          <w:divBdr>
            <w:top w:val="none" w:sz="0" w:space="0" w:color="auto"/>
            <w:left w:val="none" w:sz="0" w:space="0" w:color="auto"/>
            <w:bottom w:val="none" w:sz="0" w:space="0" w:color="auto"/>
            <w:right w:val="none" w:sz="0" w:space="0" w:color="auto"/>
          </w:divBdr>
        </w:div>
        <w:div w:id="595023656">
          <w:marLeft w:val="0"/>
          <w:marRight w:val="0"/>
          <w:marTop w:val="0"/>
          <w:marBottom w:val="101"/>
          <w:divBdr>
            <w:top w:val="none" w:sz="0" w:space="0" w:color="auto"/>
            <w:left w:val="none" w:sz="0" w:space="0" w:color="auto"/>
            <w:bottom w:val="none" w:sz="0" w:space="0" w:color="auto"/>
            <w:right w:val="none" w:sz="0" w:space="0" w:color="auto"/>
          </w:divBdr>
        </w:div>
        <w:div w:id="786393586">
          <w:marLeft w:val="0"/>
          <w:marRight w:val="0"/>
          <w:marTop w:val="0"/>
          <w:marBottom w:val="101"/>
          <w:divBdr>
            <w:top w:val="none" w:sz="0" w:space="0" w:color="auto"/>
            <w:left w:val="none" w:sz="0" w:space="0" w:color="auto"/>
            <w:bottom w:val="none" w:sz="0" w:space="0" w:color="auto"/>
            <w:right w:val="none" w:sz="0" w:space="0" w:color="auto"/>
          </w:divBdr>
        </w:div>
        <w:div w:id="197591855">
          <w:marLeft w:val="0"/>
          <w:marRight w:val="0"/>
          <w:marTop w:val="0"/>
          <w:marBottom w:val="101"/>
          <w:divBdr>
            <w:top w:val="none" w:sz="0" w:space="0" w:color="auto"/>
            <w:left w:val="none" w:sz="0" w:space="0" w:color="auto"/>
            <w:bottom w:val="none" w:sz="0" w:space="0" w:color="auto"/>
            <w:right w:val="none" w:sz="0" w:space="0" w:color="auto"/>
          </w:divBdr>
        </w:div>
        <w:div w:id="764617589">
          <w:marLeft w:val="0"/>
          <w:marRight w:val="0"/>
          <w:marTop w:val="0"/>
          <w:marBottom w:val="101"/>
          <w:divBdr>
            <w:top w:val="none" w:sz="0" w:space="0" w:color="auto"/>
            <w:left w:val="none" w:sz="0" w:space="0" w:color="auto"/>
            <w:bottom w:val="none" w:sz="0" w:space="0" w:color="auto"/>
            <w:right w:val="none" w:sz="0" w:space="0" w:color="auto"/>
          </w:divBdr>
        </w:div>
        <w:div w:id="1358585570">
          <w:marLeft w:val="0"/>
          <w:marRight w:val="0"/>
          <w:marTop w:val="0"/>
          <w:marBottom w:val="101"/>
          <w:divBdr>
            <w:top w:val="none" w:sz="0" w:space="0" w:color="auto"/>
            <w:left w:val="none" w:sz="0" w:space="0" w:color="auto"/>
            <w:bottom w:val="none" w:sz="0" w:space="0" w:color="auto"/>
            <w:right w:val="none" w:sz="0" w:space="0" w:color="auto"/>
          </w:divBdr>
        </w:div>
        <w:div w:id="608506388">
          <w:marLeft w:val="0"/>
          <w:marRight w:val="0"/>
          <w:marTop w:val="0"/>
          <w:marBottom w:val="101"/>
          <w:divBdr>
            <w:top w:val="none" w:sz="0" w:space="0" w:color="auto"/>
            <w:left w:val="none" w:sz="0" w:space="0" w:color="auto"/>
            <w:bottom w:val="none" w:sz="0" w:space="0" w:color="auto"/>
            <w:right w:val="none" w:sz="0" w:space="0" w:color="auto"/>
          </w:divBdr>
        </w:div>
        <w:div w:id="542253910">
          <w:marLeft w:val="0"/>
          <w:marRight w:val="0"/>
          <w:marTop w:val="0"/>
          <w:marBottom w:val="101"/>
          <w:divBdr>
            <w:top w:val="none" w:sz="0" w:space="0" w:color="auto"/>
            <w:left w:val="none" w:sz="0" w:space="0" w:color="auto"/>
            <w:bottom w:val="none" w:sz="0" w:space="0" w:color="auto"/>
            <w:right w:val="none" w:sz="0" w:space="0" w:color="auto"/>
          </w:divBdr>
        </w:div>
        <w:div w:id="610288376">
          <w:marLeft w:val="0"/>
          <w:marRight w:val="0"/>
          <w:marTop w:val="0"/>
          <w:marBottom w:val="101"/>
          <w:divBdr>
            <w:top w:val="none" w:sz="0" w:space="0" w:color="auto"/>
            <w:left w:val="none" w:sz="0" w:space="0" w:color="auto"/>
            <w:bottom w:val="none" w:sz="0" w:space="0" w:color="auto"/>
            <w:right w:val="none" w:sz="0" w:space="0" w:color="auto"/>
          </w:divBdr>
        </w:div>
        <w:div w:id="1102532537">
          <w:marLeft w:val="0"/>
          <w:marRight w:val="0"/>
          <w:marTop w:val="0"/>
          <w:marBottom w:val="101"/>
          <w:divBdr>
            <w:top w:val="none" w:sz="0" w:space="0" w:color="auto"/>
            <w:left w:val="none" w:sz="0" w:space="0" w:color="auto"/>
            <w:bottom w:val="none" w:sz="0" w:space="0" w:color="auto"/>
            <w:right w:val="none" w:sz="0" w:space="0" w:color="auto"/>
          </w:divBdr>
        </w:div>
        <w:div w:id="179510930">
          <w:marLeft w:val="0"/>
          <w:marRight w:val="0"/>
          <w:marTop w:val="0"/>
          <w:marBottom w:val="101"/>
          <w:divBdr>
            <w:top w:val="none" w:sz="0" w:space="0" w:color="auto"/>
            <w:left w:val="none" w:sz="0" w:space="0" w:color="auto"/>
            <w:bottom w:val="none" w:sz="0" w:space="0" w:color="auto"/>
            <w:right w:val="none" w:sz="0" w:space="0" w:color="auto"/>
          </w:divBdr>
        </w:div>
        <w:div w:id="1796177220">
          <w:marLeft w:val="0"/>
          <w:marRight w:val="0"/>
          <w:marTop w:val="0"/>
          <w:marBottom w:val="101"/>
          <w:divBdr>
            <w:top w:val="none" w:sz="0" w:space="0" w:color="auto"/>
            <w:left w:val="none" w:sz="0" w:space="0" w:color="auto"/>
            <w:bottom w:val="none" w:sz="0" w:space="0" w:color="auto"/>
            <w:right w:val="none" w:sz="0" w:space="0" w:color="auto"/>
          </w:divBdr>
        </w:div>
        <w:div w:id="1080523589">
          <w:marLeft w:val="0"/>
          <w:marRight w:val="0"/>
          <w:marTop w:val="0"/>
          <w:marBottom w:val="101"/>
          <w:divBdr>
            <w:top w:val="none" w:sz="0" w:space="0" w:color="auto"/>
            <w:left w:val="none" w:sz="0" w:space="0" w:color="auto"/>
            <w:bottom w:val="none" w:sz="0" w:space="0" w:color="auto"/>
            <w:right w:val="none" w:sz="0" w:space="0" w:color="auto"/>
          </w:divBdr>
        </w:div>
        <w:div w:id="1037897921">
          <w:marLeft w:val="0"/>
          <w:marRight w:val="0"/>
          <w:marTop w:val="0"/>
          <w:marBottom w:val="101"/>
          <w:divBdr>
            <w:top w:val="none" w:sz="0" w:space="0" w:color="auto"/>
            <w:left w:val="none" w:sz="0" w:space="0" w:color="auto"/>
            <w:bottom w:val="none" w:sz="0" w:space="0" w:color="auto"/>
            <w:right w:val="none" w:sz="0" w:space="0" w:color="auto"/>
          </w:divBdr>
        </w:div>
        <w:div w:id="1011839061">
          <w:marLeft w:val="0"/>
          <w:marRight w:val="0"/>
          <w:marTop w:val="0"/>
          <w:marBottom w:val="101"/>
          <w:divBdr>
            <w:top w:val="none" w:sz="0" w:space="0" w:color="auto"/>
            <w:left w:val="none" w:sz="0" w:space="0" w:color="auto"/>
            <w:bottom w:val="none" w:sz="0" w:space="0" w:color="auto"/>
            <w:right w:val="none" w:sz="0" w:space="0" w:color="auto"/>
          </w:divBdr>
        </w:div>
        <w:div w:id="570580877">
          <w:marLeft w:val="0"/>
          <w:marRight w:val="0"/>
          <w:marTop w:val="0"/>
          <w:marBottom w:val="101"/>
          <w:divBdr>
            <w:top w:val="none" w:sz="0" w:space="0" w:color="auto"/>
            <w:left w:val="none" w:sz="0" w:space="0" w:color="auto"/>
            <w:bottom w:val="none" w:sz="0" w:space="0" w:color="auto"/>
            <w:right w:val="none" w:sz="0" w:space="0" w:color="auto"/>
          </w:divBdr>
        </w:div>
        <w:div w:id="1321233342">
          <w:marLeft w:val="0"/>
          <w:marRight w:val="0"/>
          <w:marTop w:val="0"/>
          <w:marBottom w:val="101"/>
          <w:divBdr>
            <w:top w:val="none" w:sz="0" w:space="0" w:color="auto"/>
            <w:left w:val="none" w:sz="0" w:space="0" w:color="auto"/>
            <w:bottom w:val="none" w:sz="0" w:space="0" w:color="auto"/>
            <w:right w:val="none" w:sz="0" w:space="0" w:color="auto"/>
          </w:divBdr>
        </w:div>
        <w:div w:id="80832188">
          <w:marLeft w:val="0"/>
          <w:marRight w:val="0"/>
          <w:marTop w:val="0"/>
          <w:marBottom w:val="101"/>
          <w:divBdr>
            <w:top w:val="none" w:sz="0" w:space="0" w:color="auto"/>
            <w:left w:val="none" w:sz="0" w:space="0" w:color="auto"/>
            <w:bottom w:val="none" w:sz="0" w:space="0" w:color="auto"/>
            <w:right w:val="none" w:sz="0" w:space="0" w:color="auto"/>
          </w:divBdr>
        </w:div>
        <w:div w:id="1597907981">
          <w:marLeft w:val="0"/>
          <w:marRight w:val="0"/>
          <w:marTop w:val="0"/>
          <w:marBottom w:val="101"/>
          <w:divBdr>
            <w:top w:val="none" w:sz="0" w:space="0" w:color="auto"/>
            <w:left w:val="none" w:sz="0" w:space="0" w:color="auto"/>
            <w:bottom w:val="none" w:sz="0" w:space="0" w:color="auto"/>
            <w:right w:val="none" w:sz="0" w:space="0" w:color="auto"/>
          </w:divBdr>
        </w:div>
        <w:div w:id="641155145">
          <w:marLeft w:val="0"/>
          <w:marRight w:val="0"/>
          <w:marTop w:val="0"/>
          <w:marBottom w:val="101"/>
          <w:divBdr>
            <w:top w:val="none" w:sz="0" w:space="0" w:color="auto"/>
            <w:left w:val="none" w:sz="0" w:space="0" w:color="auto"/>
            <w:bottom w:val="none" w:sz="0" w:space="0" w:color="auto"/>
            <w:right w:val="none" w:sz="0" w:space="0" w:color="auto"/>
          </w:divBdr>
        </w:div>
        <w:div w:id="1200243593">
          <w:marLeft w:val="0"/>
          <w:marRight w:val="0"/>
          <w:marTop w:val="0"/>
          <w:marBottom w:val="101"/>
          <w:divBdr>
            <w:top w:val="none" w:sz="0" w:space="0" w:color="auto"/>
            <w:left w:val="none" w:sz="0" w:space="0" w:color="auto"/>
            <w:bottom w:val="none" w:sz="0" w:space="0" w:color="auto"/>
            <w:right w:val="none" w:sz="0" w:space="0" w:color="auto"/>
          </w:divBdr>
        </w:div>
        <w:div w:id="111673458">
          <w:marLeft w:val="0"/>
          <w:marRight w:val="0"/>
          <w:marTop w:val="0"/>
          <w:marBottom w:val="101"/>
          <w:divBdr>
            <w:top w:val="none" w:sz="0" w:space="0" w:color="auto"/>
            <w:left w:val="none" w:sz="0" w:space="0" w:color="auto"/>
            <w:bottom w:val="none" w:sz="0" w:space="0" w:color="auto"/>
            <w:right w:val="none" w:sz="0" w:space="0" w:color="auto"/>
          </w:divBdr>
        </w:div>
        <w:div w:id="749354890">
          <w:marLeft w:val="0"/>
          <w:marRight w:val="0"/>
          <w:marTop w:val="0"/>
          <w:marBottom w:val="101"/>
          <w:divBdr>
            <w:top w:val="none" w:sz="0" w:space="0" w:color="auto"/>
            <w:left w:val="none" w:sz="0" w:space="0" w:color="auto"/>
            <w:bottom w:val="none" w:sz="0" w:space="0" w:color="auto"/>
            <w:right w:val="none" w:sz="0" w:space="0" w:color="auto"/>
          </w:divBdr>
        </w:div>
        <w:div w:id="759834804">
          <w:marLeft w:val="0"/>
          <w:marRight w:val="0"/>
          <w:marTop w:val="0"/>
          <w:marBottom w:val="101"/>
          <w:divBdr>
            <w:top w:val="none" w:sz="0" w:space="0" w:color="auto"/>
            <w:left w:val="none" w:sz="0" w:space="0" w:color="auto"/>
            <w:bottom w:val="none" w:sz="0" w:space="0" w:color="auto"/>
            <w:right w:val="none" w:sz="0" w:space="0" w:color="auto"/>
          </w:divBdr>
        </w:div>
        <w:div w:id="479882015">
          <w:marLeft w:val="0"/>
          <w:marRight w:val="0"/>
          <w:marTop w:val="0"/>
          <w:marBottom w:val="101"/>
          <w:divBdr>
            <w:top w:val="none" w:sz="0" w:space="0" w:color="auto"/>
            <w:left w:val="none" w:sz="0" w:space="0" w:color="auto"/>
            <w:bottom w:val="none" w:sz="0" w:space="0" w:color="auto"/>
            <w:right w:val="none" w:sz="0" w:space="0" w:color="auto"/>
          </w:divBdr>
        </w:div>
        <w:div w:id="442723982">
          <w:marLeft w:val="0"/>
          <w:marRight w:val="0"/>
          <w:marTop w:val="0"/>
          <w:marBottom w:val="101"/>
          <w:divBdr>
            <w:top w:val="none" w:sz="0" w:space="0" w:color="auto"/>
            <w:left w:val="none" w:sz="0" w:space="0" w:color="auto"/>
            <w:bottom w:val="none" w:sz="0" w:space="0" w:color="auto"/>
            <w:right w:val="none" w:sz="0" w:space="0" w:color="auto"/>
          </w:divBdr>
        </w:div>
        <w:div w:id="1534727347">
          <w:marLeft w:val="0"/>
          <w:marRight w:val="0"/>
          <w:marTop w:val="0"/>
          <w:marBottom w:val="101"/>
          <w:divBdr>
            <w:top w:val="none" w:sz="0" w:space="0" w:color="auto"/>
            <w:left w:val="none" w:sz="0" w:space="0" w:color="auto"/>
            <w:bottom w:val="none" w:sz="0" w:space="0" w:color="auto"/>
            <w:right w:val="none" w:sz="0" w:space="0" w:color="auto"/>
          </w:divBdr>
        </w:div>
        <w:div w:id="772826799">
          <w:marLeft w:val="0"/>
          <w:marRight w:val="0"/>
          <w:marTop w:val="0"/>
          <w:marBottom w:val="101"/>
          <w:divBdr>
            <w:top w:val="none" w:sz="0" w:space="0" w:color="auto"/>
            <w:left w:val="none" w:sz="0" w:space="0" w:color="auto"/>
            <w:bottom w:val="none" w:sz="0" w:space="0" w:color="auto"/>
            <w:right w:val="none" w:sz="0" w:space="0" w:color="auto"/>
          </w:divBdr>
        </w:div>
        <w:div w:id="635110249">
          <w:marLeft w:val="0"/>
          <w:marRight w:val="0"/>
          <w:marTop w:val="0"/>
          <w:marBottom w:val="101"/>
          <w:divBdr>
            <w:top w:val="none" w:sz="0" w:space="0" w:color="auto"/>
            <w:left w:val="none" w:sz="0" w:space="0" w:color="auto"/>
            <w:bottom w:val="none" w:sz="0" w:space="0" w:color="auto"/>
            <w:right w:val="none" w:sz="0" w:space="0" w:color="auto"/>
          </w:divBdr>
        </w:div>
        <w:div w:id="1662583360">
          <w:marLeft w:val="0"/>
          <w:marRight w:val="0"/>
          <w:marTop w:val="0"/>
          <w:marBottom w:val="101"/>
          <w:divBdr>
            <w:top w:val="none" w:sz="0" w:space="0" w:color="auto"/>
            <w:left w:val="none" w:sz="0" w:space="0" w:color="auto"/>
            <w:bottom w:val="none" w:sz="0" w:space="0" w:color="auto"/>
            <w:right w:val="none" w:sz="0" w:space="0" w:color="auto"/>
          </w:divBdr>
        </w:div>
        <w:div w:id="1795102968">
          <w:marLeft w:val="853"/>
          <w:marRight w:val="0"/>
          <w:marTop w:val="0"/>
          <w:marBottom w:val="101"/>
          <w:divBdr>
            <w:top w:val="none" w:sz="0" w:space="0" w:color="auto"/>
            <w:left w:val="none" w:sz="0" w:space="0" w:color="auto"/>
            <w:bottom w:val="none" w:sz="0" w:space="0" w:color="auto"/>
            <w:right w:val="none" w:sz="0" w:space="0" w:color="auto"/>
          </w:divBdr>
        </w:div>
        <w:div w:id="1596866428">
          <w:marLeft w:val="0"/>
          <w:marRight w:val="0"/>
          <w:marTop w:val="0"/>
          <w:marBottom w:val="101"/>
          <w:divBdr>
            <w:top w:val="none" w:sz="0" w:space="0" w:color="auto"/>
            <w:left w:val="none" w:sz="0" w:space="0" w:color="auto"/>
            <w:bottom w:val="none" w:sz="0" w:space="0" w:color="auto"/>
            <w:right w:val="none" w:sz="0" w:space="0" w:color="auto"/>
          </w:divBdr>
        </w:div>
        <w:div w:id="314573818">
          <w:marLeft w:val="0"/>
          <w:marRight w:val="0"/>
          <w:marTop w:val="0"/>
          <w:marBottom w:val="101"/>
          <w:divBdr>
            <w:top w:val="none" w:sz="0" w:space="0" w:color="auto"/>
            <w:left w:val="none" w:sz="0" w:space="0" w:color="auto"/>
            <w:bottom w:val="none" w:sz="0" w:space="0" w:color="auto"/>
            <w:right w:val="none" w:sz="0" w:space="0" w:color="auto"/>
          </w:divBdr>
        </w:div>
        <w:div w:id="585119011">
          <w:marLeft w:val="0"/>
          <w:marRight w:val="0"/>
          <w:marTop w:val="0"/>
          <w:marBottom w:val="101"/>
          <w:divBdr>
            <w:top w:val="none" w:sz="0" w:space="0" w:color="auto"/>
            <w:left w:val="none" w:sz="0" w:space="0" w:color="auto"/>
            <w:bottom w:val="none" w:sz="0" w:space="0" w:color="auto"/>
            <w:right w:val="none" w:sz="0" w:space="0" w:color="auto"/>
          </w:divBdr>
        </w:div>
        <w:div w:id="715543365">
          <w:marLeft w:val="0"/>
          <w:marRight w:val="0"/>
          <w:marTop w:val="0"/>
          <w:marBottom w:val="101"/>
          <w:divBdr>
            <w:top w:val="none" w:sz="0" w:space="0" w:color="auto"/>
            <w:left w:val="none" w:sz="0" w:space="0" w:color="auto"/>
            <w:bottom w:val="none" w:sz="0" w:space="0" w:color="auto"/>
            <w:right w:val="none" w:sz="0" w:space="0" w:color="auto"/>
          </w:divBdr>
        </w:div>
        <w:div w:id="408503245">
          <w:marLeft w:val="0"/>
          <w:marRight w:val="0"/>
          <w:marTop w:val="0"/>
          <w:marBottom w:val="101"/>
          <w:divBdr>
            <w:top w:val="none" w:sz="0" w:space="0" w:color="auto"/>
            <w:left w:val="none" w:sz="0" w:space="0" w:color="auto"/>
            <w:bottom w:val="none" w:sz="0" w:space="0" w:color="auto"/>
            <w:right w:val="none" w:sz="0" w:space="0" w:color="auto"/>
          </w:divBdr>
        </w:div>
        <w:div w:id="1000036852">
          <w:marLeft w:val="0"/>
          <w:marRight w:val="0"/>
          <w:marTop w:val="0"/>
          <w:marBottom w:val="101"/>
          <w:divBdr>
            <w:top w:val="none" w:sz="0" w:space="0" w:color="auto"/>
            <w:left w:val="none" w:sz="0" w:space="0" w:color="auto"/>
            <w:bottom w:val="none" w:sz="0" w:space="0" w:color="auto"/>
            <w:right w:val="none" w:sz="0" w:space="0" w:color="auto"/>
          </w:divBdr>
        </w:div>
        <w:div w:id="406612193">
          <w:marLeft w:val="0"/>
          <w:marRight w:val="0"/>
          <w:marTop w:val="0"/>
          <w:marBottom w:val="101"/>
          <w:divBdr>
            <w:top w:val="none" w:sz="0" w:space="0" w:color="auto"/>
            <w:left w:val="none" w:sz="0" w:space="0" w:color="auto"/>
            <w:bottom w:val="none" w:sz="0" w:space="0" w:color="auto"/>
            <w:right w:val="none" w:sz="0" w:space="0" w:color="auto"/>
          </w:divBdr>
        </w:div>
        <w:div w:id="744106932">
          <w:marLeft w:val="0"/>
          <w:marRight w:val="0"/>
          <w:marTop w:val="0"/>
          <w:marBottom w:val="101"/>
          <w:divBdr>
            <w:top w:val="none" w:sz="0" w:space="0" w:color="auto"/>
            <w:left w:val="none" w:sz="0" w:space="0" w:color="auto"/>
            <w:bottom w:val="none" w:sz="0" w:space="0" w:color="auto"/>
            <w:right w:val="none" w:sz="0" w:space="0" w:color="auto"/>
          </w:divBdr>
        </w:div>
        <w:div w:id="676494961">
          <w:marLeft w:val="0"/>
          <w:marRight w:val="0"/>
          <w:marTop w:val="0"/>
          <w:marBottom w:val="101"/>
          <w:divBdr>
            <w:top w:val="none" w:sz="0" w:space="0" w:color="auto"/>
            <w:left w:val="none" w:sz="0" w:space="0" w:color="auto"/>
            <w:bottom w:val="none" w:sz="0" w:space="0" w:color="auto"/>
            <w:right w:val="none" w:sz="0" w:space="0" w:color="auto"/>
          </w:divBdr>
        </w:div>
        <w:div w:id="1813330878">
          <w:marLeft w:val="0"/>
          <w:marRight w:val="0"/>
          <w:marTop w:val="0"/>
          <w:marBottom w:val="101"/>
          <w:divBdr>
            <w:top w:val="none" w:sz="0" w:space="0" w:color="auto"/>
            <w:left w:val="none" w:sz="0" w:space="0" w:color="auto"/>
            <w:bottom w:val="none" w:sz="0" w:space="0" w:color="auto"/>
            <w:right w:val="none" w:sz="0" w:space="0" w:color="auto"/>
          </w:divBdr>
        </w:div>
        <w:div w:id="194083730">
          <w:marLeft w:val="0"/>
          <w:marRight w:val="0"/>
          <w:marTop w:val="0"/>
          <w:marBottom w:val="101"/>
          <w:divBdr>
            <w:top w:val="none" w:sz="0" w:space="0" w:color="auto"/>
            <w:left w:val="none" w:sz="0" w:space="0" w:color="auto"/>
            <w:bottom w:val="none" w:sz="0" w:space="0" w:color="auto"/>
            <w:right w:val="none" w:sz="0" w:space="0" w:color="auto"/>
          </w:divBdr>
        </w:div>
        <w:div w:id="916866624">
          <w:marLeft w:val="0"/>
          <w:marRight w:val="0"/>
          <w:marTop w:val="0"/>
          <w:marBottom w:val="101"/>
          <w:divBdr>
            <w:top w:val="none" w:sz="0" w:space="0" w:color="auto"/>
            <w:left w:val="none" w:sz="0" w:space="0" w:color="auto"/>
            <w:bottom w:val="none" w:sz="0" w:space="0" w:color="auto"/>
            <w:right w:val="none" w:sz="0" w:space="0" w:color="auto"/>
          </w:divBdr>
        </w:div>
        <w:div w:id="460271998">
          <w:marLeft w:val="0"/>
          <w:marRight w:val="0"/>
          <w:marTop w:val="0"/>
          <w:marBottom w:val="101"/>
          <w:divBdr>
            <w:top w:val="none" w:sz="0" w:space="0" w:color="auto"/>
            <w:left w:val="none" w:sz="0" w:space="0" w:color="auto"/>
            <w:bottom w:val="none" w:sz="0" w:space="0" w:color="auto"/>
            <w:right w:val="none" w:sz="0" w:space="0" w:color="auto"/>
          </w:divBdr>
        </w:div>
        <w:div w:id="1340304563">
          <w:marLeft w:val="0"/>
          <w:marRight w:val="0"/>
          <w:marTop w:val="0"/>
          <w:marBottom w:val="101"/>
          <w:divBdr>
            <w:top w:val="none" w:sz="0" w:space="0" w:color="auto"/>
            <w:left w:val="none" w:sz="0" w:space="0" w:color="auto"/>
            <w:bottom w:val="none" w:sz="0" w:space="0" w:color="auto"/>
            <w:right w:val="none" w:sz="0" w:space="0" w:color="auto"/>
          </w:divBdr>
        </w:div>
        <w:div w:id="747845514">
          <w:marLeft w:val="0"/>
          <w:marRight w:val="0"/>
          <w:marTop w:val="0"/>
          <w:marBottom w:val="101"/>
          <w:divBdr>
            <w:top w:val="none" w:sz="0" w:space="0" w:color="auto"/>
            <w:left w:val="none" w:sz="0" w:space="0" w:color="auto"/>
            <w:bottom w:val="none" w:sz="0" w:space="0" w:color="auto"/>
            <w:right w:val="none" w:sz="0" w:space="0" w:color="auto"/>
          </w:divBdr>
        </w:div>
        <w:div w:id="950088159">
          <w:marLeft w:val="0"/>
          <w:marRight w:val="0"/>
          <w:marTop w:val="0"/>
          <w:marBottom w:val="101"/>
          <w:divBdr>
            <w:top w:val="none" w:sz="0" w:space="0" w:color="auto"/>
            <w:left w:val="none" w:sz="0" w:space="0" w:color="auto"/>
            <w:bottom w:val="none" w:sz="0" w:space="0" w:color="auto"/>
            <w:right w:val="none" w:sz="0" w:space="0" w:color="auto"/>
          </w:divBdr>
        </w:div>
        <w:div w:id="1629896350">
          <w:marLeft w:val="0"/>
          <w:marRight w:val="0"/>
          <w:marTop w:val="0"/>
          <w:marBottom w:val="101"/>
          <w:divBdr>
            <w:top w:val="none" w:sz="0" w:space="0" w:color="auto"/>
            <w:left w:val="none" w:sz="0" w:space="0" w:color="auto"/>
            <w:bottom w:val="none" w:sz="0" w:space="0" w:color="auto"/>
            <w:right w:val="none" w:sz="0" w:space="0" w:color="auto"/>
          </w:divBdr>
        </w:div>
        <w:div w:id="1106996829">
          <w:marLeft w:val="0"/>
          <w:marRight w:val="0"/>
          <w:marTop w:val="0"/>
          <w:marBottom w:val="101"/>
          <w:divBdr>
            <w:top w:val="none" w:sz="0" w:space="0" w:color="auto"/>
            <w:left w:val="none" w:sz="0" w:space="0" w:color="auto"/>
            <w:bottom w:val="none" w:sz="0" w:space="0" w:color="auto"/>
            <w:right w:val="none" w:sz="0" w:space="0" w:color="auto"/>
          </w:divBdr>
        </w:div>
        <w:div w:id="3944040">
          <w:marLeft w:val="0"/>
          <w:marRight w:val="0"/>
          <w:marTop w:val="0"/>
          <w:marBottom w:val="101"/>
          <w:divBdr>
            <w:top w:val="none" w:sz="0" w:space="0" w:color="auto"/>
            <w:left w:val="none" w:sz="0" w:space="0" w:color="auto"/>
            <w:bottom w:val="none" w:sz="0" w:space="0" w:color="auto"/>
            <w:right w:val="none" w:sz="0" w:space="0" w:color="auto"/>
          </w:divBdr>
        </w:div>
        <w:div w:id="1931887964">
          <w:marLeft w:val="0"/>
          <w:marRight w:val="0"/>
          <w:marTop w:val="0"/>
          <w:marBottom w:val="101"/>
          <w:divBdr>
            <w:top w:val="none" w:sz="0" w:space="0" w:color="auto"/>
            <w:left w:val="none" w:sz="0" w:space="0" w:color="auto"/>
            <w:bottom w:val="none" w:sz="0" w:space="0" w:color="auto"/>
            <w:right w:val="none" w:sz="0" w:space="0" w:color="auto"/>
          </w:divBdr>
        </w:div>
        <w:div w:id="1227574439">
          <w:marLeft w:val="0"/>
          <w:marRight w:val="0"/>
          <w:marTop w:val="0"/>
          <w:marBottom w:val="101"/>
          <w:divBdr>
            <w:top w:val="none" w:sz="0" w:space="0" w:color="auto"/>
            <w:left w:val="none" w:sz="0" w:space="0" w:color="auto"/>
            <w:bottom w:val="none" w:sz="0" w:space="0" w:color="auto"/>
            <w:right w:val="none" w:sz="0" w:space="0" w:color="auto"/>
          </w:divBdr>
        </w:div>
        <w:div w:id="1510971">
          <w:marLeft w:val="0"/>
          <w:marRight w:val="0"/>
          <w:marTop w:val="0"/>
          <w:marBottom w:val="101"/>
          <w:divBdr>
            <w:top w:val="none" w:sz="0" w:space="0" w:color="auto"/>
            <w:left w:val="none" w:sz="0" w:space="0" w:color="auto"/>
            <w:bottom w:val="none" w:sz="0" w:space="0" w:color="auto"/>
            <w:right w:val="none" w:sz="0" w:space="0" w:color="auto"/>
          </w:divBdr>
        </w:div>
        <w:div w:id="2020542024">
          <w:marLeft w:val="0"/>
          <w:marRight w:val="0"/>
          <w:marTop w:val="0"/>
          <w:marBottom w:val="101"/>
          <w:divBdr>
            <w:top w:val="none" w:sz="0" w:space="0" w:color="auto"/>
            <w:left w:val="none" w:sz="0" w:space="0" w:color="auto"/>
            <w:bottom w:val="none" w:sz="0" w:space="0" w:color="auto"/>
            <w:right w:val="none" w:sz="0" w:space="0" w:color="auto"/>
          </w:divBdr>
        </w:div>
        <w:div w:id="213272629">
          <w:marLeft w:val="0"/>
          <w:marRight w:val="0"/>
          <w:marTop w:val="0"/>
          <w:marBottom w:val="101"/>
          <w:divBdr>
            <w:top w:val="none" w:sz="0" w:space="0" w:color="auto"/>
            <w:left w:val="none" w:sz="0" w:space="0" w:color="auto"/>
            <w:bottom w:val="none" w:sz="0" w:space="0" w:color="auto"/>
            <w:right w:val="none" w:sz="0" w:space="0" w:color="auto"/>
          </w:divBdr>
        </w:div>
        <w:div w:id="682165206">
          <w:marLeft w:val="0"/>
          <w:marRight w:val="0"/>
          <w:marTop w:val="0"/>
          <w:marBottom w:val="101"/>
          <w:divBdr>
            <w:top w:val="none" w:sz="0" w:space="0" w:color="auto"/>
            <w:left w:val="none" w:sz="0" w:space="0" w:color="auto"/>
            <w:bottom w:val="none" w:sz="0" w:space="0" w:color="auto"/>
            <w:right w:val="none" w:sz="0" w:space="0" w:color="auto"/>
          </w:divBdr>
        </w:div>
        <w:div w:id="624120625">
          <w:marLeft w:val="0"/>
          <w:marRight w:val="0"/>
          <w:marTop w:val="0"/>
          <w:marBottom w:val="101"/>
          <w:divBdr>
            <w:top w:val="none" w:sz="0" w:space="0" w:color="auto"/>
            <w:left w:val="none" w:sz="0" w:space="0" w:color="auto"/>
            <w:bottom w:val="none" w:sz="0" w:space="0" w:color="auto"/>
            <w:right w:val="none" w:sz="0" w:space="0" w:color="auto"/>
          </w:divBdr>
        </w:div>
        <w:div w:id="305622538">
          <w:marLeft w:val="0"/>
          <w:marRight w:val="0"/>
          <w:marTop w:val="0"/>
          <w:marBottom w:val="101"/>
          <w:divBdr>
            <w:top w:val="none" w:sz="0" w:space="0" w:color="auto"/>
            <w:left w:val="none" w:sz="0" w:space="0" w:color="auto"/>
            <w:bottom w:val="none" w:sz="0" w:space="0" w:color="auto"/>
            <w:right w:val="none" w:sz="0" w:space="0" w:color="auto"/>
          </w:divBdr>
        </w:div>
        <w:div w:id="240263371">
          <w:marLeft w:val="0"/>
          <w:marRight w:val="0"/>
          <w:marTop w:val="0"/>
          <w:marBottom w:val="101"/>
          <w:divBdr>
            <w:top w:val="none" w:sz="0" w:space="0" w:color="auto"/>
            <w:left w:val="none" w:sz="0" w:space="0" w:color="auto"/>
            <w:bottom w:val="none" w:sz="0" w:space="0" w:color="auto"/>
            <w:right w:val="none" w:sz="0" w:space="0" w:color="auto"/>
          </w:divBdr>
        </w:div>
        <w:div w:id="253709449">
          <w:marLeft w:val="0"/>
          <w:marRight w:val="0"/>
          <w:marTop w:val="0"/>
          <w:marBottom w:val="101"/>
          <w:divBdr>
            <w:top w:val="none" w:sz="0" w:space="0" w:color="auto"/>
            <w:left w:val="none" w:sz="0" w:space="0" w:color="auto"/>
            <w:bottom w:val="none" w:sz="0" w:space="0" w:color="auto"/>
            <w:right w:val="none" w:sz="0" w:space="0" w:color="auto"/>
          </w:divBdr>
        </w:div>
        <w:div w:id="1125123265">
          <w:marLeft w:val="0"/>
          <w:marRight w:val="0"/>
          <w:marTop w:val="0"/>
          <w:marBottom w:val="101"/>
          <w:divBdr>
            <w:top w:val="none" w:sz="0" w:space="0" w:color="auto"/>
            <w:left w:val="none" w:sz="0" w:space="0" w:color="auto"/>
            <w:bottom w:val="none" w:sz="0" w:space="0" w:color="auto"/>
            <w:right w:val="none" w:sz="0" w:space="0" w:color="auto"/>
          </w:divBdr>
        </w:div>
        <w:div w:id="1607688531">
          <w:marLeft w:val="0"/>
          <w:marRight w:val="0"/>
          <w:marTop w:val="0"/>
          <w:marBottom w:val="101"/>
          <w:divBdr>
            <w:top w:val="none" w:sz="0" w:space="0" w:color="auto"/>
            <w:left w:val="none" w:sz="0" w:space="0" w:color="auto"/>
            <w:bottom w:val="none" w:sz="0" w:space="0" w:color="auto"/>
            <w:right w:val="none" w:sz="0" w:space="0" w:color="auto"/>
          </w:divBdr>
        </w:div>
        <w:div w:id="1263762119">
          <w:marLeft w:val="0"/>
          <w:marRight w:val="0"/>
          <w:marTop w:val="0"/>
          <w:marBottom w:val="101"/>
          <w:divBdr>
            <w:top w:val="none" w:sz="0" w:space="0" w:color="auto"/>
            <w:left w:val="none" w:sz="0" w:space="0" w:color="auto"/>
            <w:bottom w:val="none" w:sz="0" w:space="0" w:color="auto"/>
            <w:right w:val="none" w:sz="0" w:space="0" w:color="auto"/>
          </w:divBdr>
        </w:div>
        <w:div w:id="368334515">
          <w:marLeft w:val="0"/>
          <w:marRight w:val="0"/>
          <w:marTop w:val="0"/>
          <w:marBottom w:val="101"/>
          <w:divBdr>
            <w:top w:val="none" w:sz="0" w:space="0" w:color="auto"/>
            <w:left w:val="none" w:sz="0" w:space="0" w:color="auto"/>
            <w:bottom w:val="none" w:sz="0" w:space="0" w:color="auto"/>
            <w:right w:val="none" w:sz="0" w:space="0" w:color="auto"/>
          </w:divBdr>
        </w:div>
        <w:div w:id="1144007865">
          <w:marLeft w:val="0"/>
          <w:marRight w:val="0"/>
          <w:marTop w:val="0"/>
          <w:marBottom w:val="101"/>
          <w:divBdr>
            <w:top w:val="none" w:sz="0" w:space="0" w:color="auto"/>
            <w:left w:val="none" w:sz="0" w:space="0" w:color="auto"/>
            <w:bottom w:val="none" w:sz="0" w:space="0" w:color="auto"/>
            <w:right w:val="none" w:sz="0" w:space="0" w:color="auto"/>
          </w:divBdr>
        </w:div>
        <w:div w:id="1043822373">
          <w:marLeft w:val="0"/>
          <w:marRight w:val="0"/>
          <w:marTop w:val="0"/>
          <w:marBottom w:val="101"/>
          <w:divBdr>
            <w:top w:val="none" w:sz="0" w:space="0" w:color="auto"/>
            <w:left w:val="none" w:sz="0" w:space="0" w:color="auto"/>
            <w:bottom w:val="none" w:sz="0" w:space="0" w:color="auto"/>
            <w:right w:val="none" w:sz="0" w:space="0" w:color="auto"/>
          </w:divBdr>
        </w:div>
        <w:div w:id="1893229111">
          <w:marLeft w:val="0"/>
          <w:marRight w:val="0"/>
          <w:marTop w:val="0"/>
          <w:marBottom w:val="101"/>
          <w:divBdr>
            <w:top w:val="none" w:sz="0" w:space="0" w:color="auto"/>
            <w:left w:val="none" w:sz="0" w:space="0" w:color="auto"/>
            <w:bottom w:val="none" w:sz="0" w:space="0" w:color="auto"/>
            <w:right w:val="none" w:sz="0" w:space="0" w:color="auto"/>
          </w:divBdr>
        </w:div>
        <w:div w:id="2026898750">
          <w:marLeft w:val="0"/>
          <w:marRight w:val="0"/>
          <w:marTop w:val="0"/>
          <w:marBottom w:val="101"/>
          <w:divBdr>
            <w:top w:val="none" w:sz="0" w:space="0" w:color="auto"/>
            <w:left w:val="none" w:sz="0" w:space="0" w:color="auto"/>
            <w:bottom w:val="none" w:sz="0" w:space="0" w:color="auto"/>
            <w:right w:val="none" w:sz="0" w:space="0" w:color="auto"/>
          </w:divBdr>
        </w:div>
        <w:div w:id="691535886">
          <w:marLeft w:val="0"/>
          <w:marRight w:val="0"/>
          <w:marTop w:val="0"/>
          <w:marBottom w:val="101"/>
          <w:divBdr>
            <w:top w:val="none" w:sz="0" w:space="0" w:color="auto"/>
            <w:left w:val="none" w:sz="0" w:space="0" w:color="auto"/>
            <w:bottom w:val="none" w:sz="0" w:space="0" w:color="auto"/>
            <w:right w:val="none" w:sz="0" w:space="0" w:color="auto"/>
          </w:divBdr>
        </w:div>
        <w:div w:id="582766903">
          <w:marLeft w:val="0"/>
          <w:marRight w:val="0"/>
          <w:marTop w:val="0"/>
          <w:marBottom w:val="101"/>
          <w:divBdr>
            <w:top w:val="none" w:sz="0" w:space="0" w:color="auto"/>
            <w:left w:val="none" w:sz="0" w:space="0" w:color="auto"/>
            <w:bottom w:val="none" w:sz="0" w:space="0" w:color="auto"/>
            <w:right w:val="none" w:sz="0" w:space="0" w:color="auto"/>
          </w:divBdr>
        </w:div>
        <w:div w:id="1508515775">
          <w:marLeft w:val="0"/>
          <w:marRight w:val="0"/>
          <w:marTop w:val="0"/>
          <w:marBottom w:val="101"/>
          <w:divBdr>
            <w:top w:val="none" w:sz="0" w:space="0" w:color="auto"/>
            <w:left w:val="none" w:sz="0" w:space="0" w:color="auto"/>
            <w:bottom w:val="none" w:sz="0" w:space="0" w:color="auto"/>
            <w:right w:val="none" w:sz="0" w:space="0" w:color="auto"/>
          </w:divBdr>
        </w:div>
        <w:div w:id="1889562905">
          <w:marLeft w:val="0"/>
          <w:marRight w:val="0"/>
          <w:marTop w:val="0"/>
          <w:marBottom w:val="101"/>
          <w:divBdr>
            <w:top w:val="none" w:sz="0" w:space="0" w:color="auto"/>
            <w:left w:val="none" w:sz="0" w:space="0" w:color="auto"/>
            <w:bottom w:val="none" w:sz="0" w:space="0" w:color="auto"/>
            <w:right w:val="none" w:sz="0" w:space="0" w:color="auto"/>
          </w:divBdr>
        </w:div>
        <w:div w:id="1988581557">
          <w:marLeft w:val="0"/>
          <w:marRight w:val="0"/>
          <w:marTop w:val="0"/>
          <w:marBottom w:val="101"/>
          <w:divBdr>
            <w:top w:val="none" w:sz="0" w:space="0" w:color="auto"/>
            <w:left w:val="none" w:sz="0" w:space="0" w:color="auto"/>
            <w:bottom w:val="none" w:sz="0" w:space="0" w:color="auto"/>
            <w:right w:val="none" w:sz="0" w:space="0" w:color="auto"/>
          </w:divBdr>
        </w:div>
        <w:div w:id="735470999">
          <w:marLeft w:val="0"/>
          <w:marRight w:val="0"/>
          <w:marTop w:val="0"/>
          <w:marBottom w:val="101"/>
          <w:divBdr>
            <w:top w:val="none" w:sz="0" w:space="0" w:color="auto"/>
            <w:left w:val="none" w:sz="0" w:space="0" w:color="auto"/>
            <w:bottom w:val="none" w:sz="0" w:space="0" w:color="auto"/>
            <w:right w:val="none" w:sz="0" w:space="0" w:color="auto"/>
          </w:divBdr>
        </w:div>
        <w:div w:id="83694361">
          <w:marLeft w:val="0"/>
          <w:marRight w:val="0"/>
          <w:marTop w:val="0"/>
          <w:marBottom w:val="101"/>
          <w:divBdr>
            <w:top w:val="none" w:sz="0" w:space="0" w:color="auto"/>
            <w:left w:val="none" w:sz="0" w:space="0" w:color="auto"/>
            <w:bottom w:val="none" w:sz="0" w:space="0" w:color="auto"/>
            <w:right w:val="none" w:sz="0" w:space="0" w:color="auto"/>
          </w:divBdr>
        </w:div>
        <w:div w:id="723286379">
          <w:marLeft w:val="0"/>
          <w:marRight w:val="0"/>
          <w:marTop w:val="0"/>
          <w:marBottom w:val="101"/>
          <w:divBdr>
            <w:top w:val="none" w:sz="0" w:space="0" w:color="auto"/>
            <w:left w:val="none" w:sz="0" w:space="0" w:color="auto"/>
            <w:bottom w:val="none" w:sz="0" w:space="0" w:color="auto"/>
            <w:right w:val="none" w:sz="0" w:space="0" w:color="auto"/>
          </w:divBdr>
        </w:div>
        <w:div w:id="856162588">
          <w:marLeft w:val="0"/>
          <w:marRight w:val="0"/>
          <w:marTop w:val="0"/>
          <w:marBottom w:val="101"/>
          <w:divBdr>
            <w:top w:val="none" w:sz="0" w:space="0" w:color="auto"/>
            <w:left w:val="none" w:sz="0" w:space="0" w:color="auto"/>
            <w:bottom w:val="none" w:sz="0" w:space="0" w:color="auto"/>
            <w:right w:val="none" w:sz="0" w:space="0" w:color="auto"/>
          </w:divBdr>
        </w:div>
        <w:div w:id="273366907">
          <w:marLeft w:val="0"/>
          <w:marRight w:val="0"/>
          <w:marTop w:val="0"/>
          <w:marBottom w:val="101"/>
          <w:divBdr>
            <w:top w:val="none" w:sz="0" w:space="0" w:color="auto"/>
            <w:left w:val="none" w:sz="0" w:space="0" w:color="auto"/>
            <w:bottom w:val="none" w:sz="0" w:space="0" w:color="auto"/>
            <w:right w:val="none" w:sz="0" w:space="0" w:color="auto"/>
          </w:divBdr>
        </w:div>
        <w:div w:id="1889681392">
          <w:marLeft w:val="0"/>
          <w:marRight w:val="0"/>
          <w:marTop w:val="0"/>
          <w:marBottom w:val="101"/>
          <w:divBdr>
            <w:top w:val="none" w:sz="0" w:space="0" w:color="auto"/>
            <w:left w:val="none" w:sz="0" w:space="0" w:color="auto"/>
            <w:bottom w:val="none" w:sz="0" w:space="0" w:color="auto"/>
            <w:right w:val="none" w:sz="0" w:space="0" w:color="auto"/>
          </w:divBdr>
        </w:div>
        <w:div w:id="99842081">
          <w:marLeft w:val="0"/>
          <w:marRight w:val="0"/>
          <w:marTop w:val="0"/>
          <w:marBottom w:val="101"/>
          <w:divBdr>
            <w:top w:val="none" w:sz="0" w:space="0" w:color="auto"/>
            <w:left w:val="none" w:sz="0" w:space="0" w:color="auto"/>
            <w:bottom w:val="none" w:sz="0" w:space="0" w:color="auto"/>
            <w:right w:val="none" w:sz="0" w:space="0" w:color="auto"/>
          </w:divBdr>
        </w:div>
        <w:div w:id="1225219344">
          <w:marLeft w:val="0"/>
          <w:marRight w:val="0"/>
          <w:marTop w:val="0"/>
          <w:marBottom w:val="101"/>
          <w:divBdr>
            <w:top w:val="none" w:sz="0" w:space="0" w:color="auto"/>
            <w:left w:val="none" w:sz="0" w:space="0" w:color="auto"/>
            <w:bottom w:val="none" w:sz="0" w:space="0" w:color="auto"/>
            <w:right w:val="none" w:sz="0" w:space="0" w:color="auto"/>
          </w:divBdr>
        </w:div>
        <w:div w:id="1128861201">
          <w:marLeft w:val="0"/>
          <w:marRight w:val="0"/>
          <w:marTop w:val="0"/>
          <w:marBottom w:val="101"/>
          <w:divBdr>
            <w:top w:val="none" w:sz="0" w:space="0" w:color="auto"/>
            <w:left w:val="none" w:sz="0" w:space="0" w:color="auto"/>
            <w:bottom w:val="none" w:sz="0" w:space="0" w:color="auto"/>
            <w:right w:val="none" w:sz="0" w:space="0" w:color="auto"/>
          </w:divBdr>
        </w:div>
        <w:div w:id="854735009">
          <w:marLeft w:val="0"/>
          <w:marRight w:val="0"/>
          <w:marTop w:val="0"/>
          <w:marBottom w:val="101"/>
          <w:divBdr>
            <w:top w:val="none" w:sz="0" w:space="0" w:color="auto"/>
            <w:left w:val="none" w:sz="0" w:space="0" w:color="auto"/>
            <w:bottom w:val="none" w:sz="0" w:space="0" w:color="auto"/>
            <w:right w:val="none" w:sz="0" w:space="0" w:color="auto"/>
          </w:divBdr>
        </w:div>
        <w:div w:id="30542545">
          <w:marLeft w:val="0"/>
          <w:marRight w:val="0"/>
          <w:marTop w:val="0"/>
          <w:marBottom w:val="101"/>
          <w:divBdr>
            <w:top w:val="none" w:sz="0" w:space="0" w:color="auto"/>
            <w:left w:val="none" w:sz="0" w:space="0" w:color="auto"/>
            <w:bottom w:val="none" w:sz="0" w:space="0" w:color="auto"/>
            <w:right w:val="none" w:sz="0" w:space="0" w:color="auto"/>
          </w:divBdr>
        </w:div>
        <w:div w:id="2100366204">
          <w:marLeft w:val="0"/>
          <w:marRight w:val="0"/>
          <w:marTop w:val="0"/>
          <w:marBottom w:val="101"/>
          <w:divBdr>
            <w:top w:val="none" w:sz="0" w:space="0" w:color="auto"/>
            <w:left w:val="none" w:sz="0" w:space="0" w:color="auto"/>
            <w:bottom w:val="none" w:sz="0" w:space="0" w:color="auto"/>
            <w:right w:val="none" w:sz="0" w:space="0" w:color="auto"/>
          </w:divBdr>
        </w:div>
        <w:div w:id="639771335">
          <w:marLeft w:val="0"/>
          <w:marRight w:val="0"/>
          <w:marTop w:val="0"/>
          <w:marBottom w:val="101"/>
          <w:divBdr>
            <w:top w:val="none" w:sz="0" w:space="0" w:color="auto"/>
            <w:left w:val="none" w:sz="0" w:space="0" w:color="auto"/>
            <w:bottom w:val="none" w:sz="0" w:space="0" w:color="auto"/>
            <w:right w:val="none" w:sz="0" w:space="0" w:color="auto"/>
          </w:divBdr>
        </w:div>
        <w:div w:id="1371028520">
          <w:marLeft w:val="0"/>
          <w:marRight w:val="0"/>
          <w:marTop w:val="0"/>
          <w:marBottom w:val="101"/>
          <w:divBdr>
            <w:top w:val="none" w:sz="0" w:space="0" w:color="auto"/>
            <w:left w:val="none" w:sz="0" w:space="0" w:color="auto"/>
            <w:bottom w:val="none" w:sz="0" w:space="0" w:color="auto"/>
            <w:right w:val="none" w:sz="0" w:space="0" w:color="auto"/>
          </w:divBdr>
        </w:div>
        <w:div w:id="1461529815">
          <w:marLeft w:val="0"/>
          <w:marRight w:val="0"/>
          <w:marTop w:val="0"/>
          <w:marBottom w:val="101"/>
          <w:divBdr>
            <w:top w:val="none" w:sz="0" w:space="0" w:color="auto"/>
            <w:left w:val="none" w:sz="0" w:space="0" w:color="auto"/>
            <w:bottom w:val="none" w:sz="0" w:space="0" w:color="auto"/>
            <w:right w:val="none" w:sz="0" w:space="0" w:color="auto"/>
          </w:divBdr>
        </w:div>
        <w:div w:id="1223950612">
          <w:marLeft w:val="0"/>
          <w:marRight w:val="0"/>
          <w:marTop w:val="0"/>
          <w:marBottom w:val="101"/>
          <w:divBdr>
            <w:top w:val="none" w:sz="0" w:space="0" w:color="auto"/>
            <w:left w:val="none" w:sz="0" w:space="0" w:color="auto"/>
            <w:bottom w:val="none" w:sz="0" w:space="0" w:color="auto"/>
            <w:right w:val="none" w:sz="0" w:space="0" w:color="auto"/>
          </w:divBdr>
        </w:div>
        <w:div w:id="1809592778">
          <w:marLeft w:val="0"/>
          <w:marRight w:val="0"/>
          <w:marTop w:val="0"/>
          <w:marBottom w:val="101"/>
          <w:divBdr>
            <w:top w:val="none" w:sz="0" w:space="0" w:color="auto"/>
            <w:left w:val="none" w:sz="0" w:space="0" w:color="auto"/>
            <w:bottom w:val="none" w:sz="0" w:space="0" w:color="auto"/>
            <w:right w:val="none" w:sz="0" w:space="0" w:color="auto"/>
          </w:divBdr>
        </w:div>
        <w:div w:id="817571341">
          <w:marLeft w:val="0"/>
          <w:marRight w:val="0"/>
          <w:marTop w:val="0"/>
          <w:marBottom w:val="101"/>
          <w:divBdr>
            <w:top w:val="none" w:sz="0" w:space="0" w:color="auto"/>
            <w:left w:val="none" w:sz="0" w:space="0" w:color="auto"/>
            <w:bottom w:val="none" w:sz="0" w:space="0" w:color="auto"/>
            <w:right w:val="none" w:sz="0" w:space="0" w:color="auto"/>
          </w:divBdr>
        </w:div>
        <w:div w:id="1169641388">
          <w:marLeft w:val="0"/>
          <w:marRight w:val="0"/>
          <w:marTop w:val="0"/>
          <w:marBottom w:val="101"/>
          <w:divBdr>
            <w:top w:val="none" w:sz="0" w:space="0" w:color="auto"/>
            <w:left w:val="none" w:sz="0" w:space="0" w:color="auto"/>
            <w:bottom w:val="none" w:sz="0" w:space="0" w:color="auto"/>
            <w:right w:val="none" w:sz="0" w:space="0" w:color="auto"/>
          </w:divBdr>
        </w:div>
        <w:div w:id="394469240">
          <w:marLeft w:val="0"/>
          <w:marRight w:val="0"/>
          <w:marTop w:val="0"/>
          <w:marBottom w:val="101"/>
          <w:divBdr>
            <w:top w:val="none" w:sz="0" w:space="0" w:color="auto"/>
            <w:left w:val="none" w:sz="0" w:space="0" w:color="auto"/>
            <w:bottom w:val="none" w:sz="0" w:space="0" w:color="auto"/>
            <w:right w:val="none" w:sz="0" w:space="0" w:color="auto"/>
          </w:divBdr>
        </w:div>
        <w:div w:id="1537545233">
          <w:marLeft w:val="0"/>
          <w:marRight w:val="0"/>
          <w:marTop w:val="0"/>
          <w:marBottom w:val="101"/>
          <w:divBdr>
            <w:top w:val="none" w:sz="0" w:space="0" w:color="auto"/>
            <w:left w:val="none" w:sz="0" w:space="0" w:color="auto"/>
            <w:bottom w:val="none" w:sz="0" w:space="0" w:color="auto"/>
            <w:right w:val="none" w:sz="0" w:space="0" w:color="auto"/>
          </w:divBdr>
        </w:div>
        <w:div w:id="1880437240">
          <w:marLeft w:val="0"/>
          <w:marRight w:val="0"/>
          <w:marTop w:val="0"/>
          <w:marBottom w:val="101"/>
          <w:divBdr>
            <w:top w:val="none" w:sz="0" w:space="0" w:color="auto"/>
            <w:left w:val="none" w:sz="0" w:space="0" w:color="auto"/>
            <w:bottom w:val="none" w:sz="0" w:space="0" w:color="auto"/>
            <w:right w:val="none" w:sz="0" w:space="0" w:color="auto"/>
          </w:divBdr>
        </w:div>
        <w:div w:id="188418554">
          <w:marLeft w:val="1008"/>
          <w:marRight w:val="0"/>
          <w:marTop w:val="0"/>
          <w:marBottom w:val="101"/>
          <w:divBdr>
            <w:top w:val="none" w:sz="0" w:space="0" w:color="auto"/>
            <w:left w:val="none" w:sz="0" w:space="0" w:color="auto"/>
            <w:bottom w:val="none" w:sz="0" w:space="0" w:color="auto"/>
            <w:right w:val="none" w:sz="0" w:space="0" w:color="auto"/>
          </w:divBdr>
        </w:div>
        <w:div w:id="1472013281">
          <w:marLeft w:val="0"/>
          <w:marRight w:val="0"/>
          <w:marTop w:val="0"/>
          <w:marBottom w:val="101"/>
          <w:divBdr>
            <w:top w:val="none" w:sz="0" w:space="0" w:color="auto"/>
            <w:left w:val="none" w:sz="0" w:space="0" w:color="auto"/>
            <w:bottom w:val="none" w:sz="0" w:space="0" w:color="auto"/>
            <w:right w:val="none" w:sz="0" w:space="0" w:color="auto"/>
          </w:divBdr>
        </w:div>
        <w:div w:id="1970353541">
          <w:marLeft w:val="0"/>
          <w:marRight w:val="0"/>
          <w:marTop w:val="0"/>
          <w:marBottom w:val="101"/>
          <w:divBdr>
            <w:top w:val="none" w:sz="0" w:space="0" w:color="auto"/>
            <w:left w:val="none" w:sz="0" w:space="0" w:color="auto"/>
            <w:bottom w:val="none" w:sz="0" w:space="0" w:color="auto"/>
            <w:right w:val="none" w:sz="0" w:space="0" w:color="auto"/>
          </w:divBdr>
        </w:div>
        <w:div w:id="1514103303">
          <w:marLeft w:val="0"/>
          <w:marRight w:val="0"/>
          <w:marTop w:val="0"/>
          <w:marBottom w:val="101"/>
          <w:divBdr>
            <w:top w:val="none" w:sz="0" w:space="0" w:color="auto"/>
            <w:left w:val="none" w:sz="0" w:space="0" w:color="auto"/>
            <w:bottom w:val="none" w:sz="0" w:space="0" w:color="auto"/>
            <w:right w:val="none" w:sz="0" w:space="0" w:color="auto"/>
          </w:divBdr>
        </w:div>
        <w:div w:id="1305231797">
          <w:marLeft w:val="0"/>
          <w:marRight w:val="0"/>
          <w:marTop w:val="0"/>
          <w:marBottom w:val="101"/>
          <w:divBdr>
            <w:top w:val="none" w:sz="0" w:space="0" w:color="auto"/>
            <w:left w:val="none" w:sz="0" w:space="0" w:color="auto"/>
            <w:bottom w:val="none" w:sz="0" w:space="0" w:color="auto"/>
            <w:right w:val="none" w:sz="0" w:space="0" w:color="auto"/>
          </w:divBdr>
        </w:div>
        <w:div w:id="1224759063">
          <w:marLeft w:val="0"/>
          <w:marRight w:val="0"/>
          <w:marTop w:val="0"/>
          <w:marBottom w:val="101"/>
          <w:divBdr>
            <w:top w:val="none" w:sz="0" w:space="0" w:color="auto"/>
            <w:left w:val="none" w:sz="0" w:space="0" w:color="auto"/>
            <w:bottom w:val="none" w:sz="0" w:space="0" w:color="auto"/>
            <w:right w:val="none" w:sz="0" w:space="0" w:color="auto"/>
          </w:divBdr>
        </w:div>
        <w:div w:id="1101874334">
          <w:marLeft w:val="0"/>
          <w:marRight w:val="0"/>
          <w:marTop w:val="0"/>
          <w:marBottom w:val="101"/>
          <w:divBdr>
            <w:top w:val="none" w:sz="0" w:space="0" w:color="auto"/>
            <w:left w:val="none" w:sz="0" w:space="0" w:color="auto"/>
            <w:bottom w:val="none" w:sz="0" w:space="0" w:color="auto"/>
            <w:right w:val="none" w:sz="0" w:space="0" w:color="auto"/>
          </w:divBdr>
        </w:div>
        <w:div w:id="244195967">
          <w:marLeft w:val="0"/>
          <w:marRight w:val="0"/>
          <w:marTop w:val="0"/>
          <w:marBottom w:val="101"/>
          <w:divBdr>
            <w:top w:val="none" w:sz="0" w:space="0" w:color="auto"/>
            <w:left w:val="none" w:sz="0" w:space="0" w:color="auto"/>
            <w:bottom w:val="none" w:sz="0" w:space="0" w:color="auto"/>
            <w:right w:val="none" w:sz="0" w:space="0" w:color="auto"/>
          </w:divBdr>
        </w:div>
        <w:div w:id="108088683">
          <w:marLeft w:val="0"/>
          <w:marRight w:val="0"/>
          <w:marTop w:val="0"/>
          <w:marBottom w:val="101"/>
          <w:divBdr>
            <w:top w:val="none" w:sz="0" w:space="0" w:color="auto"/>
            <w:left w:val="none" w:sz="0" w:space="0" w:color="auto"/>
            <w:bottom w:val="none" w:sz="0" w:space="0" w:color="auto"/>
            <w:right w:val="none" w:sz="0" w:space="0" w:color="auto"/>
          </w:divBdr>
        </w:div>
        <w:div w:id="498694126">
          <w:marLeft w:val="0"/>
          <w:marRight w:val="0"/>
          <w:marTop w:val="0"/>
          <w:marBottom w:val="101"/>
          <w:divBdr>
            <w:top w:val="none" w:sz="0" w:space="0" w:color="auto"/>
            <w:left w:val="none" w:sz="0" w:space="0" w:color="auto"/>
            <w:bottom w:val="none" w:sz="0" w:space="0" w:color="auto"/>
            <w:right w:val="none" w:sz="0" w:space="0" w:color="auto"/>
          </w:divBdr>
        </w:div>
        <w:div w:id="384262780">
          <w:marLeft w:val="0"/>
          <w:marRight w:val="0"/>
          <w:marTop w:val="0"/>
          <w:marBottom w:val="101"/>
          <w:divBdr>
            <w:top w:val="none" w:sz="0" w:space="0" w:color="auto"/>
            <w:left w:val="none" w:sz="0" w:space="0" w:color="auto"/>
            <w:bottom w:val="none" w:sz="0" w:space="0" w:color="auto"/>
            <w:right w:val="none" w:sz="0" w:space="0" w:color="auto"/>
          </w:divBdr>
        </w:div>
        <w:div w:id="1243222886">
          <w:marLeft w:val="0"/>
          <w:marRight w:val="0"/>
          <w:marTop w:val="0"/>
          <w:marBottom w:val="101"/>
          <w:divBdr>
            <w:top w:val="none" w:sz="0" w:space="0" w:color="auto"/>
            <w:left w:val="none" w:sz="0" w:space="0" w:color="auto"/>
            <w:bottom w:val="none" w:sz="0" w:space="0" w:color="auto"/>
            <w:right w:val="none" w:sz="0" w:space="0" w:color="auto"/>
          </w:divBdr>
        </w:div>
        <w:div w:id="977994397">
          <w:marLeft w:val="0"/>
          <w:marRight w:val="0"/>
          <w:marTop w:val="0"/>
          <w:marBottom w:val="101"/>
          <w:divBdr>
            <w:top w:val="none" w:sz="0" w:space="0" w:color="auto"/>
            <w:left w:val="none" w:sz="0" w:space="0" w:color="auto"/>
            <w:bottom w:val="none" w:sz="0" w:space="0" w:color="auto"/>
            <w:right w:val="none" w:sz="0" w:space="0" w:color="auto"/>
          </w:divBdr>
        </w:div>
        <w:div w:id="1434014052">
          <w:marLeft w:val="0"/>
          <w:marRight w:val="0"/>
          <w:marTop w:val="0"/>
          <w:marBottom w:val="101"/>
          <w:divBdr>
            <w:top w:val="none" w:sz="0" w:space="0" w:color="auto"/>
            <w:left w:val="none" w:sz="0" w:space="0" w:color="auto"/>
            <w:bottom w:val="none" w:sz="0" w:space="0" w:color="auto"/>
            <w:right w:val="none" w:sz="0" w:space="0" w:color="auto"/>
          </w:divBdr>
        </w:div>
        <w:div w:id="2083259703">
          <w:marLeft w:val="0"/>
          <w:marRight w:val="0"/>
          <w:marTop w:val="0"/>
          <w:marBottom w:val="101"/>
          <w:divBdr>
            <w:top w:val="none" w:sz="0" w:space="0" w:color="auto"/>
            <w:left w:val="none" w:sz="0" w:space="0" w:color="auto"/>
            <w:bottom w:val="none" w:sz="0" w:space="0" w:color="auto"/>
            <w:right w:val="none" w:sz="0" w:space="0" w:color="auto"/>
          </w:divBdr>
        </w:div>
        <w:div w:id="397287315">
          <w:marLeft w:val="0"/>
          <w:marRight w:val="0"/>
          <w:marTop w:val="0"/>
          <w:marBottom w:val="101"/>
          <w:divBdr>
            <w:top w:val="none" w:sz="0" w:space="0" w:color="auto"/>
            <w:left w:val="none" w:sz="0" w:space="0" w:color="auto"/>
            <w:bottom w:val="none" w:sz="0" w:space="0" w:color="auto"/>
            <w:right w:val="none" w:sz="0" w:space="0" w:color="auto"/>
          </w:divBdr>
        </w:div>
        <w:div w:id="1595895537">
          <w:marLeft w:val="0"/>
          <w:marRight w:val="0"/>
          <w:marTop w:val="0"/>
          <w:marBottom w:val="101"/>
          <w:divBdr>
            <w:top w:val="none" w:sz="0" w:space="0" w:color="auto"/>
            <w:left w:val="none" w:sz="0" w:space="0" w:color="auto"/>
            <w:bottom w:val="none" w:sz="0" w:space="0" w:color="auto"/>
            <w:right w:val="none" w:sz="0" w:space="0" w:color="auto"/>
          </w:divBdr>
        </w:div>
        <w:div w:id="1256943802">
          <w:marLeft w:val="0"/>
          <w:marRight w:val="0"/>
          <w:marTop w:val="0"/>
          <w:marBottom w:val="101"/>
          <w:divBdr>
            <w:top w:val="none" w:sz="0" w:space="0" w:color="auto"/>
            <w:left w:val="none" w:sz="0" w:space="0" w:color="auto"/>
            <w:bottom w:val="none" w:sz="0" w:space="0" w:color="auto"/>
            <w:right w:val="none" w:sz="0" w:space="0" w:color="auto"/>
          </w:divBdr>
        </w:div>
        <w:div w:id="817961601">
          <w:marLeft w:val="0"/>
          <w:marRight w:val="0"/>
          <w:marTop w:val="0"/>
          <w:marBottom w:val="101"/>
          <w:divBdr>
            <w:top w:val="none" w:sz="0" w:space="0" w:color="auto"/>
            <w:left w:val="none" w:sz="0" w:space="0" w:color="auto"/>
            <w:bottom w:val="none" w:sz="0" w:space="0" w:color="auto"/>
            <w:right w:val="none" w:sz="0" w:space="0" w:color="auto"/>
          </w:divBdr>
        </w:div>
        <w:div w:id="1215309261">
          <w:marLeft w:val="0"/>
          <w:marRight w:val="0"/>
          <w:marTop w:val="0"/>
          <w:marBottom w:val="101"/>
          <w:divBdr>
            <w:top w:val="none" w:sz="0" w:space="0" w:color="auto"/>
            <w:left w:val="none" w:sz="0" w:space="0" w:color="auto"/>
            <w:bottom w:val="none" w:sz="0" w:space="0" w:color="auto"/>
            <w:right w:val="none" w:sz="0" w:space="0" w:color="auto"/>
          </w:divBdr>
        </w:div>
        <w:div w:id="1153915722">
          <w:marLeft w:val="0"/>
          <w:marRight w:val="0"/>
          <w:marTop w:val="0"/>
          <w:marBottom w:val="101"/>
          <w:divBdr>
            <w:top w:val="none" w:sz="0" w:space="0" w:color="auto"/>
            <w:left w:val="none" w:sz="0" w:space="0" w:color="auto"/>
            <w:bottom w:val="none" w:sz="0" w:space="0" w:color="auto"/>
            <w:right w:val="none" w:sz="0" w:space="0" w:color="auto"/>
          </w:divBdr>
        </w:div>
        <w:div w:id="1212350948">
          <w:marLeft w:val="0"/>
          <w:marRight w:val="0"/>
          <w:marTop w:val="0"/>
          <w:marBottom w:val="101"/>
          <w:divBdr>
            <w:top w:val="none" w:sz="0" w:space="0" w:color="auto"/>
            <w:left w:val="none" w:sz="0" w:space="0" w:color="auto"/>
            <w:bottom w:val="none" w:sz="0" w:space="0" w:color="auto"/>
            <w:right w:val="none" w:sz="0" w:space="0" w:color="auto"/>
          </w:divBdr>
        </w:div>
        <w:div w:id="204605604">
          <w:marLeft w:val="0"/>
          <w:marRight w:val="0"/>
          <w:marTop w:val="0"/>
          <w:marBottom w:val="101"/>
          <w:divBdr>
            <w:top w:val="none" w:sz="0" w:space="0" w:color="auto"/>
            <w:left w:val="none" w:sz="0" w:space="0" w:color="auto"/>
            <w:bottom w:val="none" w:sz="0" w:space="0" w:color="auto"/>
            <w:right w:val="none" w:sz="0" w:space="0" w:color="auto"/>
          </w:divBdr>
        </w:div>
        <w:div w:id="37778865">
          <w:marLeft w:val="0"/>
          <w:marRight w:val="0"/>
          <w:marTop w:val="0"/>
          <w:marBottom w:val="101"/>
          <w:divBdr>
            <w:top w:val="none" w:sz="0" w:space="0" w:color="auto"/>
            <w:left w:val="none" w:sz="0" w:space="0" w:color="auto"/>
            <w:bottom w:val="none" w:sz="0" w:space="0" w:color="auto"/>
            <w:right w:val="none" w:sz="0" w:space="0" w:color="auto"/>
          </w:divBdr>
        </w:div>
        <w:div w:id="961495846">
          <w:marLeft w:val="0"/>
          <w:marRight w:val="0"/>
          <w:marTop w:val="0"/>
          <w:marBottom w:val="101"/>
          <w:divBdr>
            <w:top w:val="none" w:sz="0" w:space="0" w:color="auto"/>
            <w:left w:val="none" w:sz="0" w:space="0" w:color="auto"/>
            <w:bottom w:val="none" w:sz="0" w:space="0" w:color="auto"/>
            <w:right w:val="none" w:sz="0" w:space="0" w:color="auto"/>
          </w:divBdr>
        </w:div>
        <w:div w:id="933826371">
          <w:marLeft w:val="0"/>
          <w:marRight w:val="0"/>
          <w:marTop w:val="0"/>
          <w:marBottom w:val="101"/>
          <w:divBdr>
            <w:top w:val="none" w:sz="0" w:space="0" w:color="auto"/>
            <w:left w:val="none" w:sz="0" w:space="0" w:color="auto"/>
            <w:bottom w:val="none" w:sz="0" w:space="0" w:color="auto"/>
            <w:right w:val="none" w:sz="0" w:space="0" w:color="auto"/>
          </w:divBdr>
        </w:div>
        <w:div w:id="402945747">
          <w:marLeft w:val="0"/>
          <w:marRight w:val="0"/>
          <w:marTop w:val="0"/>
          <w:marBottom w:val="101"/>
          <w:divBdr>
            <w:top w:val="none" w:sz="0" w:space="0" w:color="auto"/>
            <w:left w:val="none" w:sz="0" w:space="0" w:color="auto"/>
            <w:bottom w:val="none" w:sz="0" w:space="0" w:color="auto"/>
            <w:right w:val="none" w:sz="0" w:space="0" w:color="auto"/>
          </w:divBdr>
        </w:div>
        <w:div w:id="699547363">
          <w:marLeft w:val="0"/>
          <w:marRight w:val="0"/>
          <w:marTop w:val="0"/>
          <w:marBottom w:val="101"/>
          <w:divBdr>
            <w:top w:val="none" w:sz="0" w:space="0" w:color="auto"/>
            <w:left w:val="none" w:sz="0" w:space="0" w:color="auto"/>
            <w:bottom w:val="none" w:sz="0" w:space="0" w:color="auto"/>
            <w:right w:val="none" w:sz="0" w:space="0" w:color="auto"/>
          </w:divBdr>
        </w:div>
        <w:div w:id="781218757">
          <w:marLeft w:val="0"/>
          <w:marRight w:val="0"/>
          <w:marTop w:val="0"/>
          <w:marBottom w:val="101"/>
          <w:divBdr>
            <w:top w:val="none" w:sz="0" w:space="0" w:color="auto"/>
            <w:left w:val="none" w:sz="0" w:space="0" w:color="auto"/>
            <w:bottom w:val="none" w:sz="0" w:space="0" w:color="auto"/>
            <w:right w:val="none" w:sz="0" w:space="0" w:color="auto"/>
          </w:divBdr>
        </w:div>
        <w:div w:id="31461763">
          <w:marLeft w:val="0"/>
          <w:marRight w:val="0"/>
          <w:marTop w:val="0"/>
          <w:marBottom w:val="101"/>
          <w:divBdr>
            <w:top w:val="none" w:sz="0" w:space="0" w:color="auto"/>
            <w:left w:val="none" w:sz="0" w:space="0" w:color="auto"/>
            <w:bottom w:val="none" w:sz="0" w:space="0" w:color="auto"/>
            <w:right w:val="none" w:sz="0" w:space="0" w:color="auto"/>
          </w:divBdr>
        </w:div>
        <w:div w:id="1761750184">
          <w:marLeft w:val="0"/>
          <w:marRight w:val="0"/>
          <w:marTop w:val="0"/>
          <w:marBottom w:val="101"/>
          <w:divBdr>
            <w:top w:val="none" w:sz="0" w:space="0" w:color="auto"/>
            <w:left w:val="none" w:sz="0" w:space="0" w:color="auto"/>
            <w:bottom w:val="none" w:sz="0" w:space="0" w:color="auto"/>
            <w:right w:val="none" w:sz="0" w:space="0" w:color="auto"/>
          </w:divBdr>
        </w:div>
        <w:div w:id="823473112">
          <w:marLeft w:val="0"/>
          <w:marRight w:val="0"/>
          <w:marTop w:val="0"/>
          <w:marBottom w:val="101"/>
          <w:divBdr>
            <w:top w:val="none" w:sz="0" w:space="0" w:color="auto"/>
            <w:left w:val="none" w:sz="0" w:space="0" w:color="auto"/>
            <w:bottom w:val="none" w:sz="0" w:space="0" w:color="auto"/>
            <w:right w:val="none" w:sz="0" w:space="0" w:color="auto"/>
          </w:divBdr>
        </w:div>
        <w:div w:id="1922564504">
          <w:marLeft w:val="0"/>
          <w:marRight w:val="0"/>
          <w:marTop w:val="0"/>
          <w:marBottom w:val="101"/>
          <w:divBdr>
            <w:top w:val="none" w:sz="0" w:space="0" w:color="auto"/>
            <w:left w:val="none" w:sz="0" w:space="0" w:color="auto"/>
            <w:bottom w:val="none" w:sz="0" w:space="0" w:color="auto"/>
            <w:right w:val="none" w:sz="0" w:space="0" w:color="auto"/>
          </w:divBdr>
        </w:div>
        <w:div w:id="827937680">
          <w:marLeft w:val="0"/>
          <w:marRight w:val="0"/>
          <w:marTop w:val="0"/>
          <w:marBottom w:val="101"/>
          <w:divBdr>
            <w:top w:val="none" w:sz="0" w:space="0" w:color="auto"/>
            <w:left w:val="none" w:sz="0" w:space="0" w:color="auto"/>
            <w:bottom w:val="none" w:sz="0" w:space="0" w:color="auto"/>
            <w:right w:val="none" w:sz="0" w:space="0" w:color="auto"/>
          </w:divBdr>
        </w:div>
        <w:div w:id="1517957679">
          <w:marLeft w:val="0"/>
          <w:marRight w:val="0"/>
          <w:marTop w:val="0"/>
          <w:marBottom w:val="101"/>
          <w:divBdr>
            <w:top w:val="none" w:sz="0" w:space="0" w:color="auto"/>
            <w:left w:val="none" w:sz="0" w:space="0" w:color="auto"/>
            <w:bottom w:val="none" w:sz="0" w:space="0" w:color="auto"/>
            <w:right w:val="none" w:sz="0" w:space="0" w:color="auto"/>
          </w:divBdr>
        </w:div>
        <w:div w:id="325521577">
          <w:marLeft w:val="0"/>
          <w:marRight w:val="0"/>
          <w:marTop w:val="0"/>
          <w:marBottom w:val="101"/>
          <w:divBdr>
            <w:top w:val="none" w:sz="0" w:space="0" w:color="auto"/>
            <w:left w:val="none" w:sz="0" w:space="0" w:color="auto"/>
            <w:bottom w:val="none" w:sz="0" w:space="0" w:color="auto"/>
            <w:right w:val="none" w:sz="0" w:space="0" w:color="auto"/>
          </w:divBdr>
        </w:div>
        <w:div w:id="587546098">
          <w:marLeft w:val="1008"/>
          <w:marRight w:val="0"/>
          <w:marTop w:val="0"/>
          <w:marBottom w:val="101"/>
          <w:divBdr>
            <w:top w:val="none" w:sz="0" w:space="0" w:color="auto"/>
            <w:left w:val="none" w:sz="0" w:space="0" w:color="auto"/>
            <w:bottom w:val="none" w:sz="0" w:space="0" w:color="auto"/>
            <w:right w:val="none" w:sz="0" w:space="0" w:color="auto"/>
          </w:divBdr>
        </w:div>
        <w:div w:id="354237318">
          <w:marLeft w:val="845"/>
          <w:marRight w:val="0"/>
          <w:marTop w:val="0"/>
          <w:marBottom w:val="101"/>
          <w:divBdr>
            <w:top w:val="none" w:sz="0" w:space="0" w:color="auto"/>
            <w:left w:val="none" w:sz="0" w:space="0" w:color="auto"/>
            <w:bottom w:val="none" w:sz="0" w:space="0" w:color="auto"/>
            <w:right w:val="none" w:sz="0" w:space="0" w:color="auto"/>
          </w:divBdr>
        </w:div>
        <w:div w:id="779882156">
          <w:marLeft w:val="0"/>
          <w:marRight w:val="0"/>
          <w:marTop w:val="0"/>
          <w:marBottom w:val="101"/>
          <w:divBdr>
            <w:top w:val="none" w:sz="0" w:space="0" w:color="auto"/>
            <w:left w:val="none" w:sz="0" w:space="0" w:color="auto"/>
            <w:bottom w:val="none" w:sz="0" w:space="0" w:color="auto"/>
            <w:right w:val="none" w:sz="0" w:space="0" w:color="auto"/>
          </w:divBdr>
        </w:div>
        <w:div w:id="1907763974">
          <w:marLeft w:val="0"/>
          <w:marRight w:val="0"/>
          <w:marTop w:val="0"/>
          <w:marBottom w:val="101"/>
          <w:divBdr>
            <w:top w:val="none" w:sz="0" w:space="0" w:color="auto"/>
            <w:left w:val="none" w:sz="0" w:space="0" w:color="auto"/>
            <w:bottom w:val="none" w:sz="0" w:space="0" w:color="auto"/>
            <w:right w:val="none" w:sz="0" w:space="0" w:color="auto"/>
          </w:divBdr>
        </w:div>
        <w:div w:id="594748259">
          <w:marLeft w:val="0"/>
          <w:marRight w:val="0"/>
          <w:marTop w:val="0"/>
          <w:marBottom w:val="101"/>
          <w:divBdr>
            <w:top w:val="none" w:sz="0" w:space="0" w:color="auto"/>
            <w:left w:val="none" w:sz="0" w:space="0" w:color="auto"/>
            <w:bottom w:val="none" w:sz="0" w:space="0" w:color="auto"/>
            <w:right w:val="none" w:sz="0" w:space="0" w:color="auto"/>
          </w:divBdr>
        </w:div>
        <w:div w:id="621619478">
          <w:marLeft w:val="396"/>
          <w:marRight w:val="0"/>
          <w:marTop w:val="0"/>
          <w:marBottom w:val="101"/>
          <w:divBdr>
            <w:top w:val="none" w:sz="0" w:space="0" w:color="auto"/>
            <w:left w:val="none" w:sz="0" w:space="0" w:color="auto"/>
            <w:bottom w:val="none" w:sz="0" w:space="0" w:color="auto"/>
            <w:right w:val="none" w:sz="0" w:space="0" w:color="auto"/>
          </w:divBdr>
        </w:div>
        <w:div w:id="1269049373">
          <w:marLeft w:val="396"/>
          <w:marRight w:val="0"/>
          <w:marTop w:val="0"/>
          <w:marBottom w:val="101"/>
          <w:divBdr>
            <w:top w:val="none" w:sz="0" w:space="0" w:color="auto"/>
            <w:left w:val="none" w:sz="0" w:space="0" w:color="auto"/>
            <w:bottom w:val="none" w:sz="0" w:space="0" w:color="auto"/>
            <w:right w:val="none" w:sz="0" w:space="0" w:color="auto"/>
          </w:divBdr>
        </w:div>
        <w:div w:id="1918393693">
          <w:marLeft w:val="396"/>
          <w:marRight w:val="0"/>
          <w:marTop w:val="0"/>
          <w:marBottom w:val="101"/>
          <w:divBdr>
            <w:top w:val="none" w:sz="0" w:space="0" w:color="auto"/>
            <w:left w:val="none" w:sz="0" w:space="0" w:color="auto"/>
            <w:bottom w:val="none" w:sz="0" w:space="0" w:color="auto"/>
            <w:right w:val="none" w:sz="0" w:space="0" w:color="auto"/>
          </w:divBdr>
        </w:div>
        <w:div w:id="1569075509">
          <w:marLeft w:val="0"/>
          <w:marRight w:val="0"/>
          <w:marTop w:val="0"/>
          <w:marBottom w:val="101"/>
          <w:divBdr>
            <w:top w:val="none" w:sz="0" w:space="0" w:color="auto"/>
            <w:left w:val="none" w:sz="0" w:space="0" w:color="auto"/>
            <w:bottom w:val="none" w:sz="0" w:space="0" w:color="auto"/>
            <w:right w:val="none" w:sz="0" w:space="0" w:color="auto"/>
          </w:divBdr>
        </w:div>
        <w:div w:id="1564871784">
          <w:marLeft w:val="0"/>
          <w:marRight w:val="0"/>
          <w:marTop w:val="0"/>
          <w:marBottom w:val="101"/>
          <w:divBdr>
            <w:top w:val="none" w:sz="0" w:space="0" w:color="auto"/>
            <w:left w:val="none" w:sz="0" w:space="0" w:color="auto"/>
            <w:bottom w:val="none" w:sz="0" w:space="0" w:color="auto"/>
            <w:right w:val="none" w:sz="0" w:space="0" w:color="auto"/>
          </w:divBdr>
        </w:div>
        <w:div w:id="1925339309">
          <w:marLeft w:val="0"/>
          <w:marRight w:val="0"/>
          <w:marTop w:val="0"/>
          <w:marBottom w:val="101"/>
          <w:divBdr>
            <w:top w:val="none" w:sz="0" w:space="0" w:color="auto"/>
            <w:left w:val="none" w:sz="0" w:space="0" w:color="auto"/>
            <w:bottom w:val="none" w:sz="0" w:space="0" w:color="auto"/>
            <w:right w:val="none" w:sz="0" w:space="0" w:color="auto"/>
          </w:divBdr>
        </w:div>
        <w:div w:id="1952977516">
          <w:marLeft w:val="0"/>
          <w:marRight w:val="0"/>
          <w:marTop w:val="0"/>
          <w:marBottom w:val="101"/>
          <w:divBdr>
            <w:top w:val="none" w:sz="0" w:space="0" w:color="auto"/>
            <w:left w:val="none" w:sz="0" w:space="0" w:color="auto"/>
            <w:bottom w:val="none" w:sz="0" w:space="0" w:color="auto"/>
            <w:right w:val="none" w:sz="0" w:space="0" w:color="auto"/>
          </w:divBdr>
        </w:div>
        <w:div w:id="912130481">
          <w:marLeft w:val="0"/>
          <w:marRight w:val="0"/>
          <w:marTop w:val="0"/>
          <w:marBottom w:val="101"/>
          <w:divBdr>
            <w:top w:val="none" w:sz="0" w:space="0" w:color="auto"/>
            <w:left w:val="none" w:sz="0" w:space="0" w:color="auto"/>
            <w:bottom w:val="none" w:sz="0" w:space="0" w:color="auto"/>
            <w:right w:val="none" w:sz="0" w:space="0" w:color="auto"/>
          </w:divBdr>
        </w:div>
        <w:div w:id="1952009693">
          <w:marLeft w:val="0"/>
          <w:marRight w:val="0"/>
          <w:marTop w:val="0"/>
          <w:marBottom w:val="101"/>
          <w:divBdr>
            <w:top w:val="none" w:sz="0" w:space="0" w:color="auto"/>
            <w:left w:val="none" w:sz="0" w:space="0" w:color="auto"/>
            <w:bottom w:val="none" w:sz="0" w:space="0" w:color="auto"/>
            <w:right w:val="none" w:sz="0" w:space="0" w:color="auto"/>
          </w:divBdr>
        </w:div>
        <w:div w:id="906109546">
          <w:marLeft w:val="0"/>
          <w:marRight w:val="0"/>
          <w:marTop w:val="0"/>
          <w:marBottom w:val="101"/>
          <w:divBdr>
            <w:top w:val="none" w:sz="0" w:space="0" w:color="auto"/>
            <w:left w:val="none" w:sz="0" w:space="0" w:color="auto"/>
            <w:bottom w:val="none" w:sz="0" w:space="0" w:color="auto"/>
            <w:right w:val="none" w:sz="0" w:space="0" w:color="auto"/>
          </w:divBdr>
        </w:div>
        <w:div w:id="1428117625">
          <w:marLeft w:val="0"/>
          <w:marRight w:val="0"/>
          <w:marTop w:val="0"/>
          <w:marBottom w:val="200"/>
          <w:divBdr>
            <w:top w:val="none" w:sz="0" w:space="0" w:color="auto"/>
            <w:left w:val="none" w:sz="0" w:space="0" w:color="auto"/>
            <w:bottom w:val="none" w:sz="0" w:space="0" w:color="auto"/>
            <w:right w:val="none" w:sz="0" w:space="0" w:color="auto"/>
          </w:divBdr>
        </w:div>
        <w:div w:id="979186572">
          <w:marLeft w:val="0"/>
          <w:marRight w:val="0"/>
          <w:marTop w:val="0"/>
          <w:marBottom w:val="101"/>
          <w:divBdr>
            <w:top w:val="none" w:sz="0" w:space="0" w:color="auto"/>
            <w:left w:val="none" w:sz="0" w:space="0" w:color="auto"/>
            <w:bottom w:val="none" w:sz="0" w:space="0" w:color="auto"/>
            <w:right w:val="none" w:sz="0" w:space="0" w:color="auto"/>
          </w:divBdr>
        </w:div>
        <w:div w:id="405537679">
          <w:marLeft w:val="0"/>
          <w:marRight w:val="0"/>
          <w:marTop w:val="0"/>
          <w:marBottom w:val="101"/>
          <w:divBdr>
            <w:top w:val="none" w:sz="0" w:space="0" w:color="auto"/>
            <w:left w:val="none" w:sz="0" w:space="0" w:color="auto"/>
            <w:bottom w:val="none" w:sz="0" w:space="0" w:color="auto"/>
            <w:right w:val="none" w:sz="0" w:space="0" w:color="auto"/>
          </w:divBdr>
        </w:div>
        <w:div w:id="225989970">
          <w:marLeft w:val="0"/>
          <w:marRight w:val="0"/>
          <w:marTop w:val="0"/>
          <w:marBottom w:val="101"/>
          <w:divBdr>
            <w:top w:val="none" w:sz="0" w:space="0" w:color="auto"/>
            <w:left w:val="none" w:sz="0" w:space="0" w:color="auto"/>
            <w:bottom w:val="none" w:sz="0" w:space="0" w:color="auto"/>
            <w:right w:val="none" w:sz="0" w:space="0" w:color="auto"/>
          </w:divBdr>
        </w:div>
        <w:div w:id="1560551912">
          <w:marLeft w:val="0"/>
          <w:marRight w:val="0"/>
          <w:marTop w:val="0"/>
          <w:marBottom w:val="101"/>
          <w:divBdr>
            <w:top w:val="none" w:sz="0" w:space="0" w:color="auto"/>
            <w:left w:val="none" w:sz="0" w:space="0" w:color="auto"/>
            <w:bottom w:val="none" w:sz="0" w:space="0" w:color="auto"/>
            <w:right w:val="none" w:sz="0" w:space="0" w:color="auto"/>
          </w:divBdr>
        </w:div>
        <w:div w:id="1240093502">
          <w:marLeft w:val="396"/>
          <w:marRight w:val="0"/>
          <w:marTop w:val="0"/>
          <w:marBottom w:val="101"/>
          <w:divBdr>
            <w:top w:val="none" w:sz="0" w:space="0" w:color="auto"/>
            <w:left w:val="none" w:sz="0" w:space="0" w:color="auto"/>
            <w:bottom w:val="none" w:sz="0" w:space="0" w:color="auto"/>
            <w:right w:val="none" w:sz="0" w:space="0" w:color="auto"/>
          </w:divBdr>
        </w:div>
        <w:div w:id="61565021">
          <w:marLeft w:val="756"/>
          <w:marRight w:val="0"/>
          <w:marTop w:val="0"/>
          <w:marBottom w:val="101"/>
          <w:divBdr>
            <w:top w:val="none" w:sz="0" w:space="0" w:color="auto"/>
            <w:left w:val="none" w:sz="0" w:space="0" w:color="auto"/>
            <w:bottom w:val="none" w:sz="0" w:space="0" w:color="auto"/>
            <w:right w:val="none" w:sz="0" w:space="0" w:color="auto"/>
          </w:divBdr>
        </w:div>
        <w:div w:id="1556237029">
          <w:marLeft w:val="756"/>
          <w:marRight w:val="0"/>
          <w:marTop w:val="0"/>
          <w:marBottom w:val="101"/>
          <w:divBdr>
            <w:top w:val="none" w:sz="0" w:space="0" w:color="auto"/>
            <w:left w:val="none" w:sz="0" w:space="0" w:color="auto"/>
            <w:bottom w:val="none" w:sz="0" w:space="0" w:color="auto"/>
            <w:right w:val="none" w:sz="0" w:space="0" w:color="auto"/>
          </w:divBdr>
        </w:div>
        <w:div w:id="1627152580">
          <w:marLeft w:val="756"/>
          <w:marRight w:val="0"/>
          <w:marTop w:val="0"/>
          <w:marBottom w:val="101"/>
          <w:divBdr>
            <w:top w:val="none" w:sz="0" w:space="0" w:color="auto"/>
            <w:left w:val="none" w:sz="0" w:space="0" w:color="auto"/>
            <w:bottom w:val="none" w:sz="0" w:space="0" w:color="auto"/>
            <w:right w:val="none" w:sz="0" w:space="0" w:color="auto"/>
          </w:divBdr>
        </w:div>
        <w:div w:id="1916429873">
          <w:marLeft w:val="396"/>
          <w:marRight w:val="0"/>
          <w:marTop w:val="0"/>
          <w:marBottom w:val="101"/>
          <w:divBdr>
            <w:top w:val="none" w:sz="0" w:space="0" w:color="auto"/>
            <w:left w:val="none" w:sz="0" w:space="0" w:color="auto"/>
            <w:bottom w:val="none" w:sz="0" w:space="0" w:color="auto"/>
            <w:right w:val="none" w:sz="0" w:space="0" w:color="auto"/>
          </w:divBdr>
        </w:div>
        <w:div w:id="427317256">
          <w:marLeft w:val="396"/>
          <w:marRight w:val="0"/>
          <w:marTop w:val="0"/>
          <w:marBottom w:val="101"/>
          <w:divBdr>
            <w:top w:val="none" w:sz="0" w:space="0" w:color="auto"/>
            <w:left w:val="none" w:sz="0" w:space="0" w:color="auto"/>
            <w:bottom w:val="none" w:sz="0" w:space="0" w:color="auto"/>
            <w:right w:val="none" w:sz="0" w:space="0" w:color="auto"/>
          </w:divBdr>
        </w:div>
        <w:div w:id="1587685927">
          <w:marLeft w:val="396"/>
          <w:marRight w:val="0"/>
          <w:marTop w:val="0"/>
          <w:marBottom w:val="101"/>
          <w:divBdr>
            <w:top w:val="none" w:sz="0" w:space="0" w:color="auto"/>
            <w:left w:val="none" w:sz="0" w:space="0" w:color="auto"/>
            <w:bottom w:val="none" w:sz="0" w:space="0" w:color="auto"/>
            <w:right w:val="none" w:sz="0" w:space="0" w:color="auto"/>
          </w:divBdr>
        </w:div>
        <w:div w:id="866793923">
          <w:marLeft w:val="396"/>
          <w:marRight w:val="0"/>
          <w:marTop w:val="0"/>
          <w:marBottom w:val="101"/>
          <w:divBdr>
            <w:top w:val="none" w:sz="0" w:space="0" w:color="auto"/>
            <w:left w:val="none" w:sz="0" w:space="0" w:color="auto"/>
            <w:bottom w:val="none" w:sz="0" w:space="0" w:color="auto"/>
            <w:right w:val="none" w:sz="0" w:space="0" w:color="auto"/>
          </w:divBdr>
        </w:div>
        <w:div w:id="1726174706">
          <w:marLeft w:val="0"/>
          <w:marRight w:val="0"/>
          <w:marTop w:val="0"/>
          <w:marBottom w:val="200"/>
          <w:divBdr>
            <w:top w:val="none" w:sz="0" w:space="0" w:color="auto"/>
            <w:left w:val="none" w:sz="0" w:space="0" w:color="auto"/>
            <w:bottom w:val="none" w:sz="0" w:space="0" w:color="auto"/>
            <w:right w:val="none" w:sz="0" w:space="0" w:color="auto"/>
          </w:divBdr>
        </w:div>
        <w:div w:id="1636638363">
          <w:marLeft w:val="0"/>
          <w:marRight w:val="0"/>
          <w:marTop w:val="0"/>
          <w:marBottom w:val="101"/>
          <w:divBdr>
            <w:top w:val="none" w:sz="0" w:space="0" w:color="auto"/>
            <w:left w:val="none" w:sz="0" w:space="0" w:color="auto"/>
            <w:bottom w:val="none" w:sz="0" w:space="0" w:color="auto"/>
            <w:right w:val="none" w:sz="0" w:space="0" w:color="auto"/>
          </w:divBdr>
        </w:div>
        <w:div w:id="853424871">
          <w:marLeft w:val="367"/>
          <w:marRight w:val="0"/>
          <w:marTop w:val="0"/>
          <w:marBottom w:val="101"/>
          <w:divBdr>
            <w:top w:val="none" w:sz="0" w:space="0" w:color="auto"/>
            <w:left w:val="none" w:sz="0" w:space="0" w:color="auto"/>
            <w:bottom w:val="none" w:sz="0" w:space="0" w:color="auto"/>
            <w:right w:val="none" w:sz="0" w:space="0" w:color="auto"/>
          </w:divBdr>
        </w:div>
        <w:div w:id="912130102">
          <w:marLeft w:val="756"/>
          <w:marRight w:val="0"/>
          <w:marTop w:val="0"/>
          <w:marBottom w:val="101"/>
          <w:divBdr>
            <w:top w:val="none" w:sz="0" w:space="0" w:color="auto"/>
            <w:left w:val="none" w:sz="0" w:space="0" w:color="auto"/>
            <w:bottom w:val="none" w:sz="0" w:space="0" w:color="auto"/>
            <w:right w:val="none" w:sz="0" w:space="0" w:color="auto"/>
          </w:divBdr>
        </w:div>
        <w:div w:id="725881192">
          <w:marLeft w:val="756"/>
          <w:marRight w:val="0"/>
          <w:marTop w:val="0"/>
          <w:marBottom w:val="101"/>
          <w:divBdr>
            <w:top w:val="none" w:sz="0" w:space="0" w:color="auto"/>
            <w:left w:val="none" w:sz="0" w:space="0" w:color="auto"/>
            <w:bottom w:val="none" w:sz="0" w:space="0" w:color="auto"/>
            <w:right w:val="none" w:sz="0" w:space="0" w:color="auto"/>
          </w:divBdr>
        </w:div>
        <w:div w:id="1500192770">
          <w:marLeft w:val="396"/>
          <w:marRight w:val="0"/>
          <w:marTop w:val="0"/>
          <w:marBottom w:val="101"/>
          <w:divBdr>
            <w:top w:val="none" w:sz="0" w:space="0" w:color="auto"/>
            <w:left w:val="none" w:sz="0" w:space="0" w:color="auto"/>
            <w:bottom w:val="none" w:sz="0" w:space="0" w:color="auto"/>
            <w:right w:val="none" w:sz="0" w:space="0" w:color="auto"/>
          </w:divBdr>
        </w:div>
        <w:div w:id="277877716">
          <w:marLeft w:val="756"/>
          <w:marRight w:val="0"/>
          <w:marTop w:val="0"/>
          <w:marBottom w:val="101"/>
          <w:divBdr>
            <w:top w:val="none" w:sz="0" w:space="0" w:color="auto"/>
            <w:left w:val="none" w:sz="0" w:space="0" w:color="auto"/>
            <w:bottom w:val="none" w:sz="0" w:space="0" w:color="auto"/>
            <w:right w:val="none" w:sz="0" w:space="0" w:color="auto"/>
          </w:divBdr>
        </w:div>
        <w:div w:id="985475099">
          <w:marLeft w:val="396"/>
          <w:marRight w:val="0"/>
          <w:marTop w:val="0"/>
          <w:marBottom w:val="101"/>
          <w:divBdr>
            <w:top w:val="none" w:sz="0" w:space="0" w:color="auto"/>
            <w:left w:val="none" w:sz="0" w:space="0" w:color="auto"/>
            <w:bottom w:val="none" w:sz="0" w:space="0" w:color="auto"/>
            <w:right w:val="none" w:sz="0" w:space="0" w:color="auto"/>
          </w:divBdr>
        </w:div>
        <w:div w:id="487986987">
          <w:marLeft w:val="0"/>
          <w:marRight w:val="0"/>
          <w:marTop w:val="0"/>
          <w:marBottom w:val="101"/>
          <w:divBdr>
            <w:top w:val="none" w:sz="0" w:space="0" w:color="auto"/>
            <w:left w:val="none" w:sz="0" w:space="0" w:color="auto"/>
            <w:bottom w:val="none" w:sz="0" w:space="0" w:color="auto"/>
            <w:right w:val="none" w:sz="0" w:space="0" w:color="auto"/>
          </w:divBdr>
        </w:div>
        <w:div w:id="1341156117">
          <w:marLeft w:val="756"/>
          <w:marRight w:val="0"/>
          <w:marTop w:val="0"/>
          <w:marBottom w:val="101"/>
          <w:divBdr>
            <w:top w:val="none" w:sz="0" w:space="0" w:color="auto"/>
            <w:left w:val="none" w:sz="0" w:space="0" w:color="auto"/>
            <w:bottom w:val="none" w:sz="0" w:space="0" w:color="auto"/>
            <w:right w:val="none" w:sz="0" w:space="0" w:color="auto"/>
          </w:divBdr>
        </w:div>
        <w:div w:id="568656877">
          <w:marLeft w:val="756"/>
          <w:marRight w:val="0"/>
          <w:marTop w:val="0"/>
          <w:marBottom w:val="101"/>
          <w:divBdr>
            <w:top w:val="none" w:sz="0" w:space="0" w:color="auto"/>
            <w:left w:val="none" w:sz="0" w:space="0" w:color="auto"/>
            <w:bottom w:val="none" w:sz="0" w:space="0" w:color="auto"/>
            <w:right w:val="none" w:sz="0" w:space="0" w:color="auto"/>
          </w:divBdr>
        </w:div>
        <w:div w:id="601686048">
          <w:marLeft w:val="756"/>
          <w:marRight w:val="0"/>
          <w:marTop w:val="0"/>
          <w:marBottom w:val="101"/>
          <w:divBdr>
            <w:top w:val="none" w:sz="0" w:space="0" w:color="auto"/>
            <w:left w:val="none" w:sz="0" w:space="0" w:color="auto"/>
            <w:bottom w:val="none" w:sz="0" w:space="0" w:color="auto"/>
            <w:right w:val="none" w:sz="0" w:space="0" w:color="auto"/>
          </w:divBdr>
        </w:div>
        <w:div w:id="1183082370">
          <w:marLeft w:val="756"/>
          <w:marRight w:val="0"/>
          <w:marTop w:val="0"/>
          <w:marBottom w:val="101"/>
          <w:divBdr>
            <w:top w:val="none" w:sz="0" w:space="0" w:color="auto"/>
            <w:left w:val="none" w:sz="0" w:space="0" w:color="auto"/>
            <w:bottom w:val="none" w:sz="0" w:space="0" w:color="auto"/>
            <w:right w:val="none" w:sz="0" w:space="0" w:color="auto"/>
          </w:divBdr>
        </w:div>
        <w:div w:id="243340266">
          <w:marLeft w:val="756"/>
          <w:marRight w:val="0"/>
          <w:marTop w:val="0"/>
          <w:marBottom w:val="101"/>
          <w:divBdr>
            <w:top w:val="none" w:sz="0" w:space="0" w:color="auto"/>
            <w:left w:val="none" w:sz="0" w:space="0" w:color="auto"/>
            <w:bottom w:val="none" w:sz="0" w:space="0" w:color="auto"/>
            <w:right w:val="none" w:sz="0" w:space="0" w:color="auto"/>
          </w:divBdr>
        </w:div>
        <w:div w:id="1011835596">
          <w:marLeft w:val="0"/>
          <w:marRight w:val="0"/>
          <w:marTop w:val="0"/>
          <w:marBottom w:val="200"/>
          <w:divBdr>
            <w:top w:val="none" w:sz="0" w:space="0" w:color="auto"/>
            <w:left w:val="none" w:sz="0" w:space="0" w:color="auto"/>
            <w:bottom w:val="none" w:sz="0" w:space="0" w:color="auto"/>
            <w:right w:val="none" w:sz="0" w:space="0" w:color="auto"/>
          </w:divBdr>
        </w:div>
        <w:div w:id="1202092837">
          <w:marLeft w:val="396"/>
          <w:marRight w:val="0"/>
          <w:marTop w:val="0"/>
          <w:marBottom w:val="101"/>
          <w:divBdr>
            <w:top w:val="none" w:sz="0" w:space="0" w:color="auto"/>
            <w:left w:val="none" w:sz="0" w:space="0" w:color="auto"/>
            <w:bottom w:val="none" w:sz="0" w:space="0" w:color="auto"/>
            <w:right w:val="none" w:sz="0" w:space="0" w:color="auto"/>
          </w:divBdr>
        </w:div>
        <w:div w:id="1909489230">
          <w:marLeft w:val="720"/>
          <w:marRight w:val="0"/>
          <w:marTop w:val="0"/>
          <w:marBottom w:val="101"/>
          <w:divBdr>
            <w:top w:val="none" w:sz="0" w:space="0" w:color="auto"/>
            <w:left w:val="none" w:sz="0" w:space="0" w:color="auto"/>
            <w:bottom w:val="none" w:sz="0" w:space="0" w:color="auto"/>
            <w:right w:val="none" w:sz="0" w:space="0" w:color="auto"/>
          </w:divBdr>
        </w:div>
        <w:div w:id="437406682">
          <w:marLeft w:val="720"/>
          <w:marRight w:val="0"/>
          <w:marTop w:val="0"/>
          <w:marBottom w:val="101"/>
          <w:divBdr>
            <w:top w:val="none" w:sz="0" w:space="0" w:color="auto"/>
            <w:left w:val="none" w:sz="0" w:space="0" w:color="auto"/>
            <w:bottom w:val="none" w:sz="0" w:space="0" w:color="auto"/>
            <w:right w:val="none" w:sz="0" w:space="0" w:color="auto"/>
          </w:divBdr>
        </w:div>
        <w:div w:id="199904794">
          <w:marLeft w:val="0"/>
          <w:marRight w:val="0"/>
          <w:marTop w:val="0"/>
          <w:marBottom w:val="101"/>
          <w:divBdr>
            <w:top w:val="none" w:sz="0" w:space="0" w:color="auto"/>
            <w:left w:val="none" w:sz="0" w:space="0" w:color="auto"/>
            <w:bottom w:val="none" w:sz="0" w:space="0" w:color="auto"/>
            <w:right w:val="none" w:sz="0" w:space="0" w:color="auto"/>
          </w:divBdr>
        </w:div>
        <w:div w:id="1378550508">
          <w:marLeft w:val="720"/>
          <w:marRight w:val="0"/>
          <w:marTop w:val="0"/>
          <w:marBottom w:val="101"/>
          <w:divBdr>
            <w:top w:val="none" w:sz="0" w:space="0" w:color="auto"/>
            <w:left w:val="none" w:sz="0" w:space="0" w:color="auto"/>
            <w:bottom w:val="none" w:sz="0" w:space="0" w:color="auto"/>
            <w:right w:val="none" w:sz="0" w:space="0" w:color="auto"/>
          </w:divBdr>
        </w:div>
        <w:div w:id="787548639">
          <w:marLeft w:val="720"/>
          <w:marRight w:val="0"/>
          <w:marTop w:val="0"/>
          <w:marBottom w:val="101"/>
          <w:divBdr>
            <w:top w:val="none" w:sz="0" w:space="0" w:color="auto"/>
            <w:left w:val="none" w:sz="0" w:space="0" w:color="auto"/>
            <w:bottom w:val="none" w:sz="0" w:space="0" w:color="auto"/>
            <w:right w:val="none" w:sz="0" w:space="0" w:color="auto"/>
          </w:divBdr>
        </w:div>
        <w:div w:id="866992634">
          <w:marLeft w:val="0"/>
          <w:marRight w:val="0"/>
          <w:marTop w:val="0"/>
          <w:marBottom w:val="101"/>
          <w:divBdr>
            <w:top w:val="none" w:sz="0" w:space="0" w:color="auto"/>
            <w:left w:val="none" w:sz="0" w:space="0" w:color="auto"/>
            <w:bottom w:val="none" w:sz="0" w:space="0" w:color="auto"/>
            <w:right w:val="none" w:sz="0" w:space="0" w:color="auto"/>
          </w:divBdr>
        </w:div>
        <w:div w:id="689062227">
          <w:marLeft w:val="0"/>
          <w:marRight w:val="0"/>
          <w:marTop w:val="0"/>
          <w:marBottom w:val="101"/>
          <w:divBdr>
            <w:top w:val="none" w:sz="0" w:space="0" w:color="auto"/>
            <w:left w:val="none" w:sz="0" w:space="0" w:color="auto"/>
            <w:bottom w:val="none" w:sz="0" w:space="0" w:color="auto"/>
            <w:right w:val="none" w:sz="0" w:space="0" w:color="auto"/>
          </w:divBdr>
        </w:div>
        <w:div w:id="547690113">
          <w:marLeft w:val="0"/>
          <w:marRight w:val="0"/>
          <w:marTop w:val="0"/>
          <w:marBottom w:val="101"/>
          <w:divBdr>
            <w:top w:val="none" w:sz="0" w:space="0" w:color="auto"/>
            <w:left w:val="none" w:sz="0" w:space="0" w:color="auto"/>
            <w:bottom w:val="none" w:sz="0" w:space="0" w:color="auto"/>
            <w:right w:val="none" w:sz="0" w:space="0" w:color="auto"/>
          </w:divBdr>
        </w:div>
        <w:div w:id="1461804960">
          <w:marLeft w:val="0"/>
          <w:marRight w:val="0"/>
          <w:marTop w:val="0"/>
          <w:marBottom w:val="101"/>
          <w:divBdr>
            <w:top w:val="none" w:sz="0" w:space="0" w:color="auto"/>
            <w:left w:val="none" w:sz="0" w:space="0" w:color="auto"/>
            <w:bottom w:val="none" w:sz="0" w:space="0" w:color="auto"/>
            <w:right w:val="none" w:sz="0" w:space="0" w:color="auto"/>
          </w:divBdr>
        </w:div>
        <w:div w:id="1814638657">
          <w:marLeft w:val="0"/>
          <w:marRight w:val="0"/>
          <w:marTop w:val="0"/>
          <w:marBottom w:val="101"/>
          <w:divBdr>
            <w:top w:val="none" w:sz="0" w:space="0" w:color="auto"/>
            <w:left w:val="none" w:sz="0" w:space="0" w:color="auto"/>
            <w:bottom w:val="none" w:sz="0" w:space="0" w:color="auto"/>
            <w:right w:val="none" w:sz="0" w:space="0" w:color="auto"/>
          </w:divBdr>
        </w:div>
        <w:div w:id="788165300">
          <w:marLeft w:val="846"/>
          <w:marRight w:val="0"/>
          <w:marTop w:val="0"/>
          <w:marBottom w:val="101"/>
          <w:divBdr>
            <w:top w:val="none" w:sz="0" w:space="0" w:color="auto"/>
            <w:left w:val="none" w:sz="0" w:space="0" w:color="auto"/>
            <w:bottom w:val="none" w:sz="0" w:space="0" w:color="auto"/>
            <w:right w:val="none" w:sz="0" w:space="0" w:color="auto"/>
          </w:divBdr>
        </w:div>
        <w:div w:id="2100518276">
          <w:marLeft w:val="0"/>
          <w:marRight w:val="0"/>
          <w:marTop w:val="0"/>
          <w:marBottom w:val="101"/>
          <w:divBdr>
            <w:top w:val="none" w:sz="0" w:space="0" w:color="auto"/>
            <w:left w:val="none" w:sz="0" w:space="0" w:color="auto"/>
            <w:bottom w:val="none" w:sz="0" w:space="0" w:color="auto"/>
            <w:right w:val="none" w:sz="0" w:space="0" w:color="auto"/>
          </w:divBdr>
        </w:div>
        <w:div w:id="720638713">
          <w:marLeft w:val="0"/>
          <w:marRight w:val="0"/>
          <w:marTop w:val="0"/>
          <w:marBottom w:val="101"/>
          <w:divBdr>
            <w:top w:val="none" w:sz="0" w:space="0" w:color="auto"/>
            <w:left w:val="none" w:sz="0" w:space="0" w:color="auto"/>
            <w:bottom w:val="none" w:sz="0" w:space="0" w:color="auto"/>
            <w:right w:val="none" w:sz="0" w:space="0" w:color="auto"/>
          </w:divBdr>
        </w:div>
        <w:div w:id="1796559318">
          <w:marLeft w:val="0"/>
          <w:marRight w:val="0"/>
          <w:marTop w:val="0"/>
          <w:marBottom w:val="101"/>
          <w:divBdr>
            <w:top w:val="none" w:sz="0" w:space="0" w:color="auto"/>
            <w:left w:val="none" w:sz="0" w:space="0" w:color="auto"/>
            <w:bottom w:val="none" w:sz="0" w:space="0" w:color="auto"/>
            <w:right w:val="none" w:sz="0" w:space="0" w:color="auto"/>
          </w:divBdr>
        </w:div>
        <w:div w:id="617882250">
          <w:marLeft w:val="0"/>
          <w:marRight w:val="0"/>
          <w:marTop w:val="0"/>
          <w:marBottom w:val="101"/>
          <w:divBdr>
            <w:top w:val="none" w:sz="0" w:space="0" w:color="auto"/>
            <w:left w:val="none" w:sz="0" w:space="0" w:color="auto"/>
            <w:bottom w:val="none" w:sz="0" w:space="0" w:color="auto"/>
            <w:right w:val="none" w:sz="0" w:space="0" w:color="auto"/>
          </w:divBdr>
        </w:div>
        <w:div w:id="323362223">
          <w:marLeft w:val="0"/>
          <w:marRight w:val="0"/>
          <w:marTop w:val="0"/>
          <w:marBottom w:val="101"/>
          <w:divBdr>
            <w:top w:val="none" w:sz="0" w:space="0" w:color="auto"/>
            <w:left w:val="none" w:sz="0" w:space="0" w:color="auto"/>
            <w:bottom w:val="none" w:sz="0" w:space="0" w:color="auto"/>
            <w:right w:val="none" w:sz="0" w:space="0" w:color="auto"/>
          </w:divBdr>
        </w:div>
        <w:div w:id="1559709949">
          <w:marLeft w:val="0"/>
          <w:marRight w:val="0"/>
          <w:marTop w:val="0"/>
          <w:marBottom w:val="101"/>
          <w:divBdr>
            <w:top w:val="none" w:sz="0" w:space="0" w:color="auto"/>
            <w:left w:val="none" w:sz="0" w:space="0" w:color="auto"/>
            <w:bottom w:val="none" w:sz="0" w:space="0" w:color="auto"/>
            <w:right w:val="none" w:sz="0" w:space="0" w:color="auto"/>
          </w:divBdr>
        </w:div>
        <w:div w:id="758990888">
          <w:marLeft w:val="0"/>
          <w:marRight w:val="0"/>
          <w:marTop w:val="0"/>
          <w:marBottom w:val="101"/>
          <w:divBdr>
            <w:top w:val="none" w:sz="0" w:space="0" w:color="auto"/>
            <w:left w:val="none" w:sz="0" w:space="0" w:color="auto"/>
            <w:bottom w:val="none" w:sz="0" w:space="0" w:color="auto"/>
            <w:right w:val="none" w:sz="0" w:space="0" w:color="auto"/>
          </w:divBdr>
        </w:div>
        <w:div w:id="1203252351">
          <w:marLeft w:val="0"/>
          <w:marRight w:val="0"/>
          <w:marTop w:val="0"/>
          <w:marBottom w:val="101"/>
          <w:divBdr>
            <w:top w:val="none" w:sz="0" w:space="0" w:color="auto"/>
            <w:left w:val="none" w:sz="0" w:space="0" w:color="auto"/>
            <w:bottom w:val="none" w:sz="0" w:space="0" w:color="auto"/>
            <w:right w:val="none" w:sz="0" w:space="0" w:color="auto"/>
          </w:divBdr>
        </w:div>
        <w:div w:id="364058959">
          <w:marLeft w:val="0"/>
          <w:marRight w:val="0"/>
          <w:marTop w:val="0"/>
          <w:marBottom w:val="101"/>
          <w:divBdr>
            <w:top w:val="none" w:sz="0" w:space="0" w:color="auto"/>
            <w:left w:val="none" w:sz="0" w:space="0" w:color="auto"/>
            <w:bottom w:val="none" w:sz="0" w:space="0" w:color="auto"/>
            <w:right w:val="none" w:sz="0" w:space="0" w:color="auto"/>
          </w:divBdr>
        </w:div>
        <w:div w:id="1839273764">
          <w:marLeft w:val="0"/>
          <w:marRight w:val="0"/>
          <w:marTop w:val="0"/>
          <w:marBottom w:val="101"/>
          <w:divBdr>
            <w:top w:val="none" w:sz="0" w:space="0" w:color="auto"/>
            <w:left w:val="none" w:sz="0" w:space="0" w:color="auto"/>
            <w:bottom w:val="none" w:sz="0" w:space="0" w:color="auto"/>
            <w:right w:val="none" w:sz="0" w:space="0" w:color="auto"/>
          </w:divBdr>
        </w:div>
        <w:div w:id="1523862739">
          <w:marLeft w:val="0"/>
          <w:marRight w:val="0"/>
          <w:marTop w:val="0"/>
          <w:marBottom w:val="101"/>
          <w:divBdr>
            <w:top w:val="none" w:sz="0" w:space="0" w:color="auto"/>
            <w:left w:val="none" w:sz="0" w:space="0" w:color="auto"/>
            <w:bottom w:val="none" w:sz="0" w:space="0" w:color="auto"/>
            <w:right w:val="none" w:sz="0" w:space="0" w:color="auto"/>
          </w:divBdr>
        </w:div>
        <w:div w:id="1354766505">
          <w:marLeft w:val="0"/>
          <w:marRight w:val="0"/>
          <w:marTop w:val="0"/>
          <w:marBottom w:val="101"/>
          <w:divBdr>
            <w:top w:val="none" w:sz="0" w:space="0" w:color="auto"/>
            <w:left w:val="none" w:sz="0" w:space="0" w:color="auto"/>
            <w:bottom w:val="none" w:sz="0" w:space="0" w:color="auto"/>
            <w:right w:val="none" w:sz="0" w:space="0" w:color="auto"/>
          </w:divBdr>
        </w:div>
        <w:div w:id="729691866">
          <w:marLeft w:val="0"/>
          <w:marRight w:val="0"/>
          <w:marTop w:val="0"/>
          <w:marBottom w:val="101"/>
          <w:divBdr>
            <w:top w:val="none" w:sz="0" w:space="0" w:color="auto"/>
            <w:left w:val="none" w:sz="0" w:space="0" w:color="auto"/>
            <w:bottom w:val="none" w:sz="0" w:space="0" w:color="auto"/>
            <w:right w:val="none" w:sz="0" w:space="0" w:color="auto"/>
          </w:divBdr>
        </w:div>
        <w:div w:id="1624464402">
          <w:marLeft w:val="0"/>
          <w:marRight w:val="0"/>
          <w:marTop w:val="0"/>
          <w:marBottom w:val="101"/>
          <w:divBdr>
            <w:top w:val="none" w:sz="0" w:space="0" w:color="auto"/>
            <w:left w:val="none" w:sz="0" w:space="0" w:color="auto"/>
            <w:bottom w:val="none" w:sz="0" w:space="0" w:color="auto"/>
            <w:right w:val="none" w:sz="0" w:space="0" w:color="auto"/>
          </w:divBdr>
        </w:div>
        <w:div w:id="868880687">
          <w:marLeft w:val="396"/>
          <w:marRight w:val="0"/>
          <w:marTop w:val="0"/>
          <w:marBottom w:val="101"/>
          <w:divBdr>
            <w:top w:val="none" w:sz="0" w:space="0" w:color="auto"/>
            <w:left w:val="none" w:sz="0" w:space="0" w:color="auto"/>
            <w:bottom w:val="none" w:sz="0" w:space="0" w:color="auto"/>
            <w:right w:val="none" w:sz="0" w:space="0" w:color="auto"/>
          </w:divBdr>
        </w:div>
        <w:div w:id="1290013523">
          <w:marLeft w:val="396"/>
          <w:marRight w:val="0"/>
          <w:marTop w:val="0"/>
          <w:marBottom w:val="101"/>
          <w:divBdr>
            <w:top w:val="none" w:sz="0" w:space="0" w:color="auto"/>
            <w:left w:val="none" w:sz="0" w:space="0" w:color="auto"/>
            <w:bottom w:val="none" w:sz="0" w:space="0" w:color="auto"/>
            <w:right w:val="none" w:sz="0" w:space="0" w:color="auto"/>
          </w:divBdr>
        </w:div>
        <w:div w:id="1795251473">
          <w:marLeft w:val="396"/>
          <w:marRight w:val="0"/>
          <w:marTop w:val="0"/>
          <w:marBottom w:val="101"/>
          <w:divBdr>
            <w:top w:val="none" w:sz="0" w:space="0" w:color="auto"/>
            <w:left w:val="none" w:sz="0" w:space="0" w:color="auto"/>
            <w:bottom w:val="none" w:sz="0" w:space="0" w:color="auto"/>
            <w:right w:val="none" w:sz="0" w:space="0" w:color="auto"/>
          </w:divBdr>
        </w:div>
        <w:div w:id="1824005716">
          <w:marLeft w:val="396"/>
          <w:marRight w:val="0"/>
          <w:marTop w:val="0"/>
          <w:marBottom w:val="101"/>
          <w:divBdr>
            <w:top w:val="none" w:sz="0" w:space="0" w:color="auto"/>
            <w:left w:val="none" w:sz="0" w:space="0" w:color="auto"/>
            <w:bottom w:val="none" w:sz="0" w:space="0" w:color="auto"/>
            <w:right w:val="none" w:sz="0" w:space="0" w:color="auto"/>
          </w:divBdr>
        </w:div>
        <w:div w:id="522521235">
          <w:marLeft w:val="396"/>
          <w:marRight w:val="0"/>
          <w:marTop w:val="0"/>
          <w:marBottom w:val="101"/>
          <w:divBdr>
            <w:top w:val="none" w:sz="0" w:space="0" w:color="auto"/>
            <w:left w:val="none" w:sz="0" w:space="0" w:color="auto"/>
            <w:bottom w:val="none" w:sz="0" w:space="0" w:color="auto"/>
            <w:right w:val="none" w:sz="0" w:space="0" w:color="auto"/>
          </w:divBdr>
        </w:div>
        <w:div w:id="629478469">
          <w:marLeft w:val="396"/>
          <w:marRight w:val="0"/>
          <w:marTop w:val="0"/>
          <w:marBottom w:val="101"/>
          <w:divBdr>
            <w:top w:val="none" w:sz="0" w:space="0" w:color="auto"/>
            <w:left w:val="none" w:sz="0" w:space="0" w:color="auto"/>
            <w:bottom w:val="none" w:sz="0" w:space="0" w:color="auto"/>
            <w:right w:val="none" w:sz="0" w:space="0" w:color="auto"/>
          </w:divBdr>
        </w:div>
        <w:div w:id="814220784">
          <w:marLeft w:val="396"/>
          <w:marRight w:val="0"/>
          <w:marTop w:val="0"/>
          <w:marBottom w:val="101"/>
          <w:divBdr>
            <w:top w:val="none" w:sz="0" w:space="0" w:color="auto"/>
            <w:left w:val="none" w:sz="0" w:space="0" w:color="auto"/>
            <w:bottom w:val="none" w:sz="0" w:space="0" w:color="auto"/>
            <w:right w:val="none" w:sz="0" w:space="0" w:color="auto"/>
          </w:divBdr>
        </w:div>
        <w:div w:id="1433088679">
          <w:marLeft w:val="427"/>
          <w:marRight w:val="0"/>
          <w:marTop w:val="0"/>
          <w:marBottom w:val="101"/>
          <w:divBdr>
            <w:top w:val="none" w:sz="0" w:space="0" w:color="auto"/>
            <w:left w:val="none" w:sz="0" w:space="0" w:color="auto"/>
            <w:bottom w:val="none" w:sz="0" w:space="0" w:color="auto"/>
            <w:right w:val="none" w:sz="0" w:space="0" w:color="auto"/>
          </w:divBdr>
        </w:div>
        <w:div w:id="1191067305">
          <w:marLeft w:val="396"/>
          <w:marRight w:val="0"/>
          <w:marTop w:val="0"/>
          <w:marBottom w:val="101"/>
          <w:divBdr>
            <w:top w:val="none" w:sz="0" w:space="0" w:color="auto"/>
            <w:left w:val="none" w:sz="0" w:space="0" w:color="auto"/>
            <w:bottom w:val="none" w:sz="0" w:space="0" w:color="auto"/>
            <w:right w:val="none" w:sz="0" w:space="0" w:color="auto"/>
          </w:divBdr>
        </w:div>
        <w:div w:id="1881094146">
          <w:marLeft w:val="846"/>
          <w:marRight w:val="0"/>
          <w:marTop w:val="0"/>
          <w:marBottom w:val="101"/>
          <w:divBdr>
            <w:top w:val="none" w:sz="0" w:space="0" w:color="auto"/>
            <w:left w:val="none" w:sz="0" w:space="0" w:color="auto"/>
            <w:bottom w:val="none" w:sz="0" w:space="0" w:color="auto"/>
            <w:right w:val="none" w:sz="0" w:space="0" w:color="auto"/>
          </w:divBdr>
        </w:div>
        <w:div w:id="1910841528">
          <w:marLeft w:val="0"/>
          <w:marRight w:val="0"/>
          <w:marTop w:val="0"/>
          <w:marBottom w:val="200"/>
          <w:divBdr>
            <w:top w:val="none" w:sz="0" w:space="0" w:color="auto"/>
            <w:left w:val="none" w:sz="0" w:space="0" w:color="auto"/>
            <w:bottom w:val="none" w:sz="0" w:space="0" w:color="auto"/>
            <w:right w:val="none" w:sz="0" w:space="0" w:color="auto"/>
          </w:divBdr>
        </w:div>
        <w:div w:id="1321155551">
          <w:marLeft w:val="846"/>
          <w:marRight w:val="0"/>
          <w:marTop w:val="0"/>
          <w:marBottom w:val="101"/>
          <w:divBdr>
            <w:top w:val="none" w:sz="0" w:space="0" w:color="auto"/>
            <w:left w:val="none" w:sz="0" w:space="0" w:color="auto"/>
            <w:bottom w:val="none" w:sz="0" w:space="0" w:color="auto"/>
            <w:right w:val="none" w:sz="0" w:space="0" w:color="auto"/>
          </w:divBdr>
        </w:div>
        <w:div w:id="1810439079">
          <w:marLeft w:val="846"/>
          <w:marRight w:val="0"/>
          <w:marTop w:val="0"/>
          <w:marBottom w:val="101"/>
          <w:divBdr>
            <w:top w:val="none" w:sz="0" w:space="0" w:color="auto"/>
            <w:left w:val="none" w:sz="0" w:space="0" w:color="auto"/>
            <w:bottom w:val="none" w:sz="0" w:space="0" w:color="auto"/>
            <w:right w:val="none" w:sz="0" w:space="0" w:color="auto"/>
          </w:divBdr>
        </w:div>
        <w:div w:id="1583679137">
          <w:marLeft w:val="846"/>
          <w:marRight w:val="0"/>
          <w:marTop w:val="0"/>
          <w:marBottom w:val="101"/>
          <w:divBdr>
            <w:top w:val="none" w:sz="0" w:space="0" w:color="auto"/>
            <w:left w:val="none" w:sz="0" w:space="0" w:color="auto"/>
            <w:bottom w:val="none" w:sz="0" w:space="0" w:color="auto"/>
            <w:right w:val="none" w:sz="0" w:space="0" w:color="auto"/>
          </w:divBdr>
        </w:div>
        <w:div w:id="1569414037">
          <w:marLeft w:val="846"/>
          <w:marRight w:val="0"/>
          <w:marTop w:val="0"/>
          <w:marBottom w:val="101"/>
          <w:divBdr>
            <w:top w:val="none" w:sz="0" w:space="0" w:color="auto"/>
            <w:left w:val="none" w:sz="0" w:space="0" w:color="auto"/>
            <w:bottom w:val="none" w:sz="0" w:space="0" w:color="auto"/>
            <w:right w:val="none" w:sz="0" w:space="0" w:color="auto"/>
          </w:divBdr>
        </w:div>
        <w:div w:id="174199426">
          <w:marLeft w:val="846"/>
          <w:marRight w:val="0"/>
          <w:marTop w:val="0"/>
          <w:marBottom w:val="101"/>
          <w:divBdr>
            <w:top w:val="none" w:sz="0" w:space="0" w:color="auto"/>
            <w:left w:val="none" w:sz="0" w:space="0" w:color="auto"/>
            <w:bottom w:val="none" w:sz="0" w:space="0" w:color="auto"/>
            <w:right w:val="none" w:sz="0" w:space="0" w:color="auto"/>
          </w:divBdr>
        </w:div>
        <w:div w:id="155650478">
          <w:marLeft w:val="846"/>
          <w:marRight w:val="0"/>
          <w:marTop w:val="0"/>
          <w:marBottom w:val="101"/>
          <w:divBdr>
            <w:top w:val="none" w:sz="0" w:space="0" w:color="auto"/>
            <w:left w:val="none" w:sz="0" w:space="0" w:color="auto"/>
            <w:bottom w:val="none" w:sz="0" w:space="0" w:color="auto"/>
            <w:right w:val="none" w:sz="0" w:space="0" w:color="auto"/>
          </w:divBdr>
        </w:div>
        <w:div w:id="1457988145">
          <w:marLeft w:val="846"/>
          <w:marRight w:val="0"/>
          <w:marTop w:val="0"/>
          <w:marBottom w:val="101"/>
          <w:divBdr>
            <w:top w:val="none" w:sz="0" w:space="0" w:color="auto"/>
            <w:left w:val="none" w:sz="0" w:space="0" w:color="auto"/>
            <w:bottom w:val="none" w:sz="0" w:space="0" w:color="auto"/>
            <w:right w:val="none" w:sz="0" w:space="0" w:color="auto"/>
          </w:divBdr>
        </w:div>
        <w:div w:id="899485444">
          <w:marLeft w:val="846"/>
          <w:marRight w:val="0"/>
          <w:marTop w:val="0"/>
          <w:marBottom w:val="101"/>
          <w:divBdr>
            <w:top w:val="none" w:sz="0" w:space="0" w:color="auto"/>
            <w:left w:val="none" w:sz="0" w:space="0" w:color="auto"/>
            <w:bottom w:val="none" w:sz="0" w:space="0" w:color="auto"/>
            <w:right w:val="none" w:sz="0" w:space="0" w:color="auto"/>
          </w:divBdr>
        </w:div>
        <w:div w:id="233244889">
          <w:marLeft w:val="846"/>
          <w:marRight w:val="0"/>
          <w:marTop w:val="0"/>
          <w:marBottom w:val="101"/>
          <w:divBdr>
            <w:top w:val="none" w:sz="0" w:space="0" w:color="auto"/>
            <w:left w:val="none" w:sz="0" w:space="0" w:color="auto"/>
            <w:bottom w:val="none" w:sz="0" w:space="0" w:color="auto"/>
            <w:right w:val="none" w:sz="0" w:space="0" w:color="auto"/>
          </w:divBdr>
        </w:div>
        <w:div w:id="1801485859">
          <w:marLeft w:val="846"/>
          <w:marRight w:val="0"/>
          <w:marTop w:val="0"/>
          <w:marBottom w:val="101"/>
          <w:divBdr>
            <w:top w:val="none" w:sz="0" w:space="0" w:color="auto"/>
            <w:left w:val="none" w:sz="0" w:space="0" w:color="auto"/>
            <w:bottom w:val="none" w:sz="0" w:space="0" w:color="auto"/>
            <w:right w:val="none" w:sz="0" w:space="0" w:color="auto"/>
          </w:divBdr>
        </w:div>
        <w:div w:id="972099597">
          <w:marLeft w:val="846"/>
          <w:marRight w:val="0"/>
          <w:marTop w:val="0"/>
          <w:marBottom w:val="101"/>
          <w:divBdr>
            <w:top w:val="none" w:sz="0" w:space="0" w:color="auto"/>
            <w:left w:val="none" w:sz="0" w:space="0" w:color="auto"/>
            <w:bottom w:val="none" w:sz="0" w:space="0" w:color="auto"/>
            <w:right w:val="none" w:sz="0" w:space="0" w:color="auto"/>
          </w:divBdr>
        </w:div>
        <w:div w:id="1038239825">
          <w:marLeft w:val="846"/>
          <w:marRight w:val="0"/>
          <w:marTop w:val="0"/>
          <w:marBottom w:val="101"/>
          <w:divBdr>
            <w:top w:val="none" w:sz="0" w:space="0" w:color="auto"/>
            <w:left w:val="none" w:sz="0" w:space="0" w:color="auto"/>
            <w:bottom w:val="none" w:sz="0" w:space="0" w:color="auto"/>
            <w:right w:val="none" w:sz="0" w:space="0" w:color="auto"/>
          </w:divBdr>
        </w:div>
        <w:div w:id="1749159014">
          <w:marLeft w:val="846"/>
          <w:marRight w:val="0"/>
          <w:marTop w:val="0"/>
          <w:marBottom w:val="101"/>
          <w:divBdr>
            <w:top w:val="none" w:sz="0" w:space="0" w:color="auto"/>
            <w:left w:val="none" w:sz="0" w:space="0" w:color="auto"/>
            <w:bottom w:val="none" w:sz="0" w:space="0" w:color="auto"/>
            <w:right w:val="none" w:sz="0" w:space="0" w:color="auto"/>
          </w:divBdr>
        </w:div>
        <w:div w:id="633369170">
          <w:marLeft w:val="846"/>
          <w:marRight w:val="0"/>
          <w:marTop w:val="0"/>
          <w:marBottom w:val="101"/>
          <w:divBdr>
            <w:top w:val="none" w:sz="0" w:space="0" w:color="auto"/>
            <w:left w:val="none" w:sz="0" w:space="0" w:color="auto"/>
            <w:bottom w:val="none" w:sz="0" w:space="0" w:color="auto"/>
            <w:right w:val="none" w:sz="0" w:space="0" w:color="auto"/>
          </w:divBdr>
        </w:div>
        <w:div w:id="1364598445">
          <w:marLeft w:val="396"/>
          <w:marRight w:val="0"/>
          <w:marTop w:val="0"/>
          <w:marBottom w:val="101"/>
          <w:divBdr>
            <w:top w:val="none" w:sz="0" w:space="0" w:color="auto"/>
            <w:left w:val="none" w:sz="0" w:space="0" w:color="auto"/>
            <w:bottom w:val="none" w:sz="0" w:space="0" w:color="auto"/>
            <w:right w:val="none" w:sz="0" w:space="0" w:color="auto"/>
          </w:divBdr>
        </w:div>
        <w:div w:id="1692537160">
          <w:marLeft w:val="417"/>
          <w:marRight w:val="0"/>
          <w:marTop w:val="0"/>
          <w:marBottom w:val="101"/>
          <w:divBdr>
            <w:top w:val="none" w:sz="0" w:space="0" w:color="auto"/>
            <w:left w:val="none" w:sz="0" w:space="0" w:color="auto"/>
            <w:bottom w:val="none" w:sz="0" w:space="0" w:color="auto"/>
            <w:right w:val="none" w:sz="0" w:space="0" w:color="auto"/>
          </w:divBdr>
        </w:div>
        <w:div w:id="1983071595">
          <w:marLeft w:val="0"/>
          <w:marRight w:val="0"/>
          <w:marTop w:val="0"/>
          <w:marBottom w:val="101"/>
          <w:divBdr>
            <w:top w:val="none" w:sz="0" w:space="0" w:color="auto"/>
            <w:left w:val="none" w:sz="0" w:space="0" w:color="auto"/>
            <w:bottom w:val="none" w:sz="0" w:space="0" w:color="auto"/>
            <w:right w:val="none" w:sz="0" w:space="0" w:color="auto"/>
          </w:divBdr>
        </w:div>
        <w:div w:id="940530333">
          <w:marLeft w:val="0"/>
          <w:marRight w:val="0"/>
          <w:marTop w:val="0"/>
          <w:marBottom w:val="101"/>
          <w:divBdr>
            <w:top w:val="none" w:sz="0" w:space="0" w:color="auto"/>
            <w:left w:val="none" w:sz="0" w:space="0" w:color="auto"/>
            <w:bottom w:val="none" w:sz="0" w:space="0" w:color="auto"/>
            <w:right w:val="none" w:sz="0" w:space="0" w:color="auto"/>
          </w:divBdr>
        </w:div>
        <w:div w:id="2127195018">
          <w:marLeft w:val="0"/>
          <w:marRight w:val="0"/>
          <w:marTop w:val="0"/>
          <w:marBottom w:val="101"/>
          <w:divBdr>
            <w:top w:val="none" w:sz="0" w:space="0" w:color="auto"/>
            <w:left w:val="none" w:sz="0" w:space="0" w:color="auto"/>
            <w:bottom w:val="none" w:sz="0" w:space="0" w:color="auto"/>
            <w:right w:val="none" w:sz="0" w:space="0" w:color="auto"/>
          </w:divBdr>
        </w:div>
        <w:div w:id="635140803">
          <w:marLeft w:val="845"/>
          <w:marRight w:val="0"/>
          <w:marTop w:val="0"/>
          <w:marBottom w:val="101"/>
          <w:divBdr>
            <w:top w:val="none" w:sz="0" w:space="0" w:color="auto"/>
            <w:left w:val="none" w:sz="0" w:space="0" w:color="auto"/>
            <w:bottom w:val="none" w:sz="0" w:space="0" w:color="auto"/>
            <w:right w:val="none" w:sz="0" w:space="0" w:color="auto"/>
          </w:divBdr>
        </w:div>
        <w:div w:id="954093789">
          <w:marLeft w:val="0"/>
          <w:marRight w:val="0"/>
          <w:marTop w:val="0"/>
          <w:marBottom w:val="101"/>
          <w:divBdr>
            <w:top w:val="none" w:sz="0" w:space="0" w:color="auto"/>
            <w:left w:val="none" w:sz="0" w:space="0" w:color="auto"/>
            <w:bottom w:val="none" w:sz="0" w:space="0" w:color="auto"/>
            <w:right w:val="none" w:sz="0" w:space="0" w:color="auto"/>
          </w:divBdr>
        </w:div>
        <w:div w:id="1372607737">
          <w:marLeft w:val="0"/>
          <w:marRight w:val="0"/>
          <w:marTop w:val="0"/>
          <w:marBottom w:val="101"/>
          <w:divBdr>
            <w:top w:val="none" w:sz="0" w:space="0" w:color="auto"/>
            <w:left w:val="none" w:sz="0" w:space="0" w:color="auto"/>
            <w:bottom w:val="none" w:sz="0" w:space="0" w:color="auto"/>
            <w:right w:val="none" w:sz="0" w:space="0" w:color="auto"/>
          </w:divBdr>
        </w:div>
        <w:div w:id="1759518968">
          <w:marLeft w:val="0"/>
          <w:marRight w:val="0"/>
          <w:marTop w:val="0"/>
          <w:marBottom w:val="101"/>
          <w:divBdr>
            <w:top w:val="none" w:sz="0" w:space="0" w:color="auto"/>
            <w:left w:val="none" w:sz="0" w:space="0" w:color="auto"/>
            <w:bottom w:val="none" w:sz="0" w:space="0" w:color="auto"/>
            <w:right w:val="none" w:sz="0" w:space="0" w:color="auto"/>
          </w:divBdr>
        </w:div>
        <w:div w:id="1840927977">
          <w:marLeft w:val="0"/>
          <w:marRight w:val="0"/>
          <w:marTop w:val="0"/>
          <w:marBottom w:val="101"/>
          <w:divBdr>
            <w:top w:val="none" w:sz="0" w:space="0" w:color="auto"/>
            <w:left w:val="none" w:sz="0" w:space="0" w:color="auto"/>
            <w:bottom w:val="none" w:sz="0" w:space="0" w:color="auto"/>
            <w:right w:val="none" w:sz="0" w:space="0" w:color="auto"/>
          </w:divBdr>
        </w:div>
        <w:div w:id="348486357">
          <w:marLeft w:val="0"/>
          <w:marRight w:val="0"/>
          <w:marTop w:val="0"/>
          <w:marBottom w:val="101"/>
          <w:divBdr>
            <w:top w:val="none" w:sz="0" w:space="0" w:color="auto"/>
            <w:left w:val="none" w:sz="0" w:space="0" w:color="auto"/>
            <w:bottom w:val="none" w:sz="0" w:space="0" w:color="auto"/>
            <w:right w:val="none" w:sz="0" w:space="0" w:color="auto"/>
          </w:divBdr>
        </w:div>
        <w:div w:id="1912544293">
          <w:marLeft w:val="0"/>
          <w:marRight w:val="0"/>
          <w:marTop w:val="0"/>
          <w:marBottom w:val="101"/>
          <w:divBdr>
            <w:top w:val="none" w:sz="0" w:space="0" w:color="auto"/>
            <w:left w:val="none" w:sz="0" w:space="0" w:color="auto"/>
            <w:bottom w:val="none" w:sz="0" w:space="0" w:color="auto"/>
            <w:right w:val="none" w:sz="0" w:space="0" w:color="auto"/>
          </w:divBdr>
        </w:div>
        <w:div w:id="1518277939">
          <w:marLeft w:val="0"/>
          <w:marRight w:val="0"/>
          <w:marTop w:val="0"/>
          <w:marBottom w:val="101"/>
          <w:divBdr>
            <w:top w:val="none" w:sz="0" w:space="0" w:color="auto"/>
            <w:left w:val="none" w:sz="0" w:space="0" w:color="auto"/>
            <w:bottom w:val="none" w:sz="0" w:space="0" w:color="auto"/>
            <w:right w:val="none" w:sz="0" w:space="0" w:color="auto"/>
          </w:divBdr>
        </w:div>
        <w:div w:id="1085223638">
          <w:marLeft w:val="0"/>
          <w:marRight w:val="0"/>
          <w:marTop w:val="0"/>
          <w:marBottom w:val="101"/>
          <w:divBdr>
            <w:top w:val="none" w:sz="0" w:space="0" w:color="auto"/>
            <w:left w:val="none" w:sz="0" w:space="0" w:color="auto"/>
            <w:bottom w:val="none" w:sz="0" w:space="0" w:color="auto"/>
            <w:right w:val="none" w:sz="0" w:space="0" w:color="auto"/>
          </w:divBdr>
        </w:div>
        <w:div w:id="1298687427">
          <w:marLeft w:val="0"/>
          <w:marRight w:val="0"/>
          <w:marTop w:val="0"/>
          <w:marBottom w:val="101"/>
          <w:divBdr>
            <w:top w:val="none" w:sz="0" w:space="0" w:color="auto"/>
            <w:left w:val="none" w:sz="0" w:space="0" w:color="auto"/>
            <w:bottom w:val="none" w:sz="0" w:space="0" w:color="auto"/>
            <w:right w:val="none" w:sz="0" w:space="0" w:color="auto"/>
          </w:divBdr>
        </w:div>
        <w:div w:id="71318340">
          <w:marLeft w:val="0"/>
          <w:marRight w:val="0"/>
          <w:marTop w:val="0"/>
          <w:marBottom w:val="101"/>
          <w:divBdr>
            <w:top w:val="none" w:sz="0" w:space="0" w:color="auto"/>
            <w:left w:val="none" w:sz="0" w:space="0" w:color="auto"/>
            <w:bottom w:val="none" w:sz="0" w:space="0" w:color="auto"/>
            <w:right w:val="none" w:sz="0" w:space="0" w:color="auto"/>
          </w:divBdr>
        </w:div>
        <w:div w:id="974680061">
          <w:marLeft w:val="0"/>
          <w:marRight w:val="0"/>
          <w:marTop w:val="0"/>
          <w:marBottom w:val="101"/>
          <w:divBdr>
            <w:top w:val="none" w:sz="0" w:space="0" w:color="auto"/>
            <w:left w:val="none" w:sz="0" w:space="0" w:color="auto"/>
            <w:bottom w:val="none" w:sz="0" w:space="0" w:color="auto"/>
            <w:right w:val="none" w:sz="0" w:space="0" w:color="auto"/>
          </w:divBdr>
        </w:div>
        <w:div w:id="161823748">
          <w:marLeft w:val="0"/>
          <w:marRight w:val="0"/>
          <w:marTop w:val="0"/>
          <w:marBottom w:val="101"/>
          <w:divBdr>
            <w:top w:val="none" w:sz="0" w:space="0" w:color="auto"/>
            <w:left w:val="none" w:sz="0" w:space="0" w:color="auto"/>
            <w:bottom w:val="none" w:sz="0" w:space="0" w:color="auto"/>
            <w:right w:val="none" w:sz="0" w:space="0" w:color="auto"/>
          </w:divBdr>
        </w:div>
        <w:div w:id="64689060">
          <w:marLeft w:val="0"/>
          <w:marRight w:val="0"/>
          <w:marTop w:val="0"/>
          <w:marBottom w:val="101"/>
          <w:divBdr>
            <w:top w:val="none" w:sz="0" w:space="0" w:color="auto"/>
            <w:left w:val="none" w:sz="0" w:space="0" w:color="auto"/>
            <w:bottom w:val="none" w:sz="0" w:space="0" w:color="auto"/>
            <w:right w:val="none" w:sz="0" w:space="0" w:color="auto"/>
          </w:divBdr>
        </w:div>
        <w:div w:id="33190947">
          <w:marLeft w:val="720"/>
          <w:marRight w:val="0"/>
          <w:marTop w:val="0"/>
          <w:marBottom w:val="101"/>
          <w:divBdr>
            <w:top w:val="none" w:sz="0" w:space="0" w:color="auto"/>
            <w:left w:val="none" w:sz="0" w:space="0" w:color="auto"/>
            <w:bottom w:val="none" w:sz="0" w:space="0" w:color="auto"/>
            <w:right w:val="none" w:sz="0" w:space="0" w:color="auto"/>
          </w:divBdr>
        </w:div>
        <w:div w:id="32272146">
          <w:marLeft w:val="0"/>
          <w:marRight w:val="0"/>
          <w:marTop w:val="0"/>
          <w:marBottom w:val="101"/>
          <w:divBdr>
            <w:top w:val="none" w:sz="0" w:space="0" w:color="auto"/>
            <w:left w:val="none" w:sz="0" w:space="0" w:color="auto"/>
            <w:bottom w:val="none" w:sz="0" w:space="0" w:color="auto"/>
            <w:right w:val="none" w:sz="0" w:space="0" w:color="auto"/>
          </w:divBdr>
        </w:div>
        <w:div w:id="615059051">
          <w:marLeft w:val="720"/>
          <w:marRight w:val="0"/>
          <w:marTop w:val="0"/>
          <w:marBottom w:val="101"/>
          <w:divBdr>
            <w:top w:val="none" w:sz="0" w:space="0" w:color="auto"/>
            <w:left w:val="none" w:sz="0" w:space="0" w:color="auto"/>
            <w:bottom w:val="none" w:sz="0" w:space="0" w:color="auto"/>
            <w:right w:val="none" w:sz="0" w:space="0" w:color="auto"/>
          </w:divBdr>
        </w:div>
        <w:div w:id="683629995">
          <w:marLeft w:val="0"/>
          <w:marRight w:val="0"/>
          <w:marTop w:val="0"/>
          <w:marBottom w:val="101"/>
          <w:divBdr>
            <w:top w:val="none" w:sz="0" w:space="0" w:color="auto"/>
            <w:left w:val="none" w:sz="0" w:space="0" w:color="auto"/>
            <w:bottom w:val="none" w:sz="0" w:space="0" w:color="auto"/>
            <w:right w:val="none" w:sz="0" w:space="0" w:color="auto"/>
          </w:divBdr>
        </w:div>
        <w:div w:id="529534432">
          <w:marLeft w:val="396"/>
          <w:marRight w:val="0"/>
          <w:marTop w:val="0"/>
          <w:marBottom w:val="101"/>
          <w:divBdr>
            <w:top w:val="none" w:sz="0" w:space="0" w:color="auto"/>
            <w:left w:val="none" w:sz="0" w:space="0" w:color="auto"/>
            <w:bottom w:val="none" w:sz="0" w:space="0" w:color="auto"/>
            <w:right w:val="none" w:sz="0" w:space="0" w:color="auto"/>
          </w:divBdr>
        </w:div>
        <w:div w:id="1425493913">
          <w:marLeft w:val="0"/>
          <w:marRight w:val="0"/>
          <w:marTop w:val="0"/>
          <w:marBottom w:val="101"/>
          <w:divBdr>
            <w:top w:val="none" w:sz="0" w:space="0" w:color="auto"/>
            <w:left w:val="none" w:sz="0" w:space="0" w:color="auto"/>
            <w:bottom w:val="none" w:sz="0" w:space="0" w:color="auto"/>
            <w:right w:val="none" w:sz="0" w:space="0" w:color="auto"/>
          </w:divBdr>
        </w:div>
        <w:div w:id="1364552937">
          <w:marLeft w:val="396"/>
          <w:marRight w:val="0"/>
          <w:marTop w:val="0"/>
          <w:marBottom w:val="101"/>
          <w:divBdr>
            <w:top w:val="none" w:sz="0" w:space="0" w:color="auto"/>
            <w:left w:val="none" w:sz="0" w:space="0" w:color="auto"/>
            <w:bottom w:val="none" w:sz="0" w:space="0" w:color="auto"/>
            <w:right w:val="none" w:sz="0" w:space="0" w:color="auto"/>
          </w:divBdr>
        </w:div>
        <w:div w:id="1285619752">
          <w:marLeft w:val="0"/>
          <w:marRight w:val="0"/>
          <w:marTop w:val="0"/>
          <w:marBottom w:val="101"/>
          <w:divBdr>
            <w:top w:val="none" w:sz="0" w:space="0" w:color="auto"/>
            <w:left w:val="none" w:sz="0" w:space="0" w:color="auto"/>
            <w:bottom w:val="none" w:sz="0" w:space="0" w:color="auto"/>
            <w:right w:val="none" w:sz="0" w:space="0" w:color="auto"/>
          </w:divBdr>
        </w:div>
        <w:div w:id="332731066">
          <w:marLeft w:val="396"/>
          <w:marRight w:val="0"/>
          <w:marTop w:val="0"/>
          <w:marBottom w:val="101"/>
          <w:divBdr>
            <w:top w:val="none" w:sz="0" w:space="0" w:color="auto"/>
            <w:left w:val="none" w:sz="0" w:space="0" w:color="auto"/>
            <w:bottom w:val="none" w:sz="0" w:space="0" w:color="auto"/>
            <w:right w:val="none" w:sz="0" w:space="0" w:color="auto"/>
          </w:divBdr>
        </w:div>
        <w:div w:id="1327899491">
          <w:marLeft w:val="0"/>
          <w:marRight w:val="0"/>
          <w:marTop w:val="0"/>
          <w:marBottom w:val="200"/>
          <w:divBdr>
            <w:top w:val="none" w:sz="0" w:space="0" w:color="auto"/>
            <w:left w:val="none" w:sz="0" w:space="0" w:color="auto"/>
            <w:bottom w:val="none" w:sz="0" w:space="0" w:color="auto"/>
            <w:right w:val="none" w:sz="0" w:space="0" w:color="auto"/>
          </w:divBdr>
        </w:div>
        <w:div w:id="807285747">
          <w:marLeft w:val="0"/>
          <w:marRight w:val="0"/>
          <w:marTop w:val="0"/>
          <w:marBottom w:val="86"/>
          <w:divBdr>
            <w:top w:val="none" w:sz="0" w:space="0" w:color="auto"/>
            <w:left w:val="none" w:sz="0" w:space="0" w:color="auto"/>
            <w:bottom w:val="none" w:sz="0" w:space="0" w:color="auto"/>
            <w:right w:val="none" w:sz="0" w:space="0" w:color="auto"/>
          </w:divBdr>
        </w:div>
        <w:div w:id="293026122">
          <w:marLeft w:val="0"/>
          <w:marRight w:val="0"/>
          <w:marTop w:val="0"/>
          <w:marBottom w:val="86"/>
          <w:divBdr>
            <w:top w:val="none" w:sz="0" w:space="0" w:color="auto"/>
            <w:left w:val="none" w:sz="0" w:space="0" w:color="auto"/>
            <w:bottom w:val="none" w:sz="0" w:space="0" w:color="auto"/>
            <w:right w:val="none" w:sz="0" w:space="0" w:color="auto"/>
          </w:divBdr>
        </w:div>
        <w:div w:id="1433430942">
          <w:marLeft w:val="403"/>
          <w:marRight w:val="0"/>
          <w:marTop w:val="0"/>
          <w:marBottom w:val="86"/>
          <w:divBdr>
            <w:top w:val="none" w:sz="0" w:space="0" w:color="auto"/>
            <w:left w:val="none" w:sz="0" w:space="0" w:color="auto"/>
            <w:bottom w:val="none" w:sz="0" w:space="0" w:color="auto"/>
            <w:right w:val="none" w:sz="0" w:space="0" w:color="auto"/>
          </w:divBdr>
        </w:div>
        <w:div w:id="804471911">
          <w:marLeft w:val="403"/>
          <w:marRight w:val="0"/>
          <w:marTop w:val="0"/>
          <w:marBottom w:val="86"/>
          <w:divBdr>
            <w:top w:val="none" w:sz="0" w:space="0" w:color="auto"/>
            <w:left w:val="none" w:sz="0" w:space="0" w:color="auto"/>
            <w:bottom w:val="none" w:sz="0" w:space="0" w:color="auto"/>
            <w:right w:val="none" w:sz="0" w:space="0" w:color="auto"/>
          </w:divBdr>
        </w:div>
        <w:div w:id="1201865971">
          <w:marLeft w:val="403"/>
          <w:marRight w:val="0"/>
          <w:marTop w:val="0"/>
          <w:marBottom w:val="86"/>
          <w:divBdr>
            <w:top w:val="none" w:sz="0" w:space="0" w:color="auto"/>
            <w:left w:val="none" w:sz="0" w:space="0" w:color="auto"/>
            <w:bottom w:val="none" w:sz="0" w:space="0" w:color="auto"/>
            <w:right w:val="none" w:sz="0" w:space="0" w:color="auto"/>
          </w:divBdr>
        </w:div>
        <w:div w:id="1772628926">
          <w:marLeft w:val="403"/>
          <w:marRight w:val="0"/>
          <w:marTop w:val="0"/>
          <w:marBottom w:val="86"/>
          <w:divBdr>
            <w:top w:val="none" w:sz="0" w:space="0" w:color="auto"/>
            <w:left w:val="none" w:sz="0" w:space="0" w:color="auto"/>
            <w:bottom w:val="none" w:sz="0" w:space="0" w:color="auto"/>
            <w:right w:val="none" w:sz="0" w:space="0" w:color="auto"/>
          </w:divBdr>
        </w:div>
        <w:div w:id="446243298">
          <w:marLeft w:val="403"/>
          <w:marRight w:val="0"/>
          <w:marTop w:val="0"/>
          <w:marBottom w:val="86"/>
          <w:divBdr>
            <w:top w:val="none" w:sz="0" w:space="0" w:color="auto"/>
            <w:left w:val="none" w:sz="0" w:space="0" w:color="auto"/>
            <w:bottom w:val="none" w:sz="0" w:space="0" w:color="auto"/>
            <w:right w:val="none" w:sz="0" w:space="0" w:color="auto"/>
          </w:divBdr>
        </w:div>
        <w:div w:id="1698194220">
          <w:marLeft w:val="403"/>
          <w:marRight w:val="0"/>
          <w:marTop w:val="0"/>
          <w:marBottom w:val="86"/>
          <w:divBdr>
            <w:top w:val="none" w:sz="0" w:space="0" w:color="auto"/>
            <w:left w:val="none" w:sz="0" w:space="0" w:color="auto"/>
            <w:bottom w:val="none" w:sz="0" w:space="0" w:color="auto"/>
            <w:right w:val="none" w:sz="0" w:space="0" w:color="auto"/>
          </w:divBdr>
        </w:div>
        <w:div w:id="636379164">
          <w:marLeft w:val="403"/>
          <w:marRight w:val="0"/>
          <w:marTop w:val="0"/>
          <w:marBottom w:val="86"/>
          <w:divBdr>
            <w:top w:val="none" w:sz="0" w:space="0" w:color="auto"/>
            <w:left w:val="none" w:sz="0" w:space="0" w:color="auto"/>
            <w:bottom w:val="none" w:sz="0" w:space="0" w:color="auto"/>
            <w:right w:val="none" w:sz="0" w:space="0" w:color="auto"/>
          </w:divBdr>
        </w:div>
        <w:div w:id="686253251">
          <w:marLeft w:val="403"/>
          <w:marRight w:val="0"/>
          <w:marTop w:val="0"/>
          <w:marBottom w:val="86"/>
          <w:divBdr>
            <w:top w:val="none" w:sz="0" w:space="0" w:color="auto"/>
            <w:left w:val="none" w:sz="0" w:space="0" w:color="auto"/>
            <w:bottom w:val="none" w:sz="0" w:space="0" w:color="auto"/>
            <w:right w:val="none" w:sz="0" w:space="0" w:color="auto"/>
          </w:divBdr>
        </w:div>
        <w:div w:id="558784497">
          <w:marLeft w:val="403"/>
          <w:marRight w:val="0"/>
          <w:marTop w:val="0"/>
          <w:marBottom w:val="86"/>
          <w:divBdr>
            <w:top w:val="none" w:sz="0" w:space="0" w:color="auto"/>
            <w:left w:val="none" w:sz="0" w:space="0" w:color="auto"/>
            <w:bottom w:val="none" w:sz="0" w:space="0" w:color="auto"/>
            <w:right w:val="none" w:sz="0" w:space="0" w:color="auto"/>
          </w:divBdr>
        </w:div>
        <w:div w:id="1132600687">
          <w:marLeft w:val="846"/>
          <w:marRight w:val="0"/>
          <w:marTop w:val="0"/>
          <w:marBottom w:val="86"/>
          <w:divBdr>
            <w:top w:val="none" w:sz="0" w:space="0" w:color="auto"/>
            <w:left w:val="none" w:sz="0" w:space="0" w:color="auto"/>
            <w:bottom w:val="none" w:sz="0" w:space="0" w:color="auto"/>
            <w:right w:val="none" w:sz="0" w:space="0" w:color="auto"/>
          </w:divBdr>
        </w:div>
        <w:div w:id="798884956">
          <w:marLeft w:val="846"/>
          <w:marRight w:val="0"/>
          <w:marTop w:val="0"/>
          <w:marBottom w:val="86"/>
          <w:divBdr>
            <w:top w:val="none" w:sz="0" w:space="0" w:color="auto"/>
            <w:left w:val="none" w:sz="0" w:space="0" w:color="auto"/>
            <w:bottom w:val="none" w:sz="0" w:space="0" w:color="auto"/>
            <w:right w:val="none" w:sz="0" w:space="0" w:color="auto"/>
          </w:divBdr>
        </w:div>
        <w:div w:id="1192112361">
          <w:marLeft w:val="846"/>
          <w:marRight w:val="0"/>
          <w:marTop w:val="0"/>
          <w:marBottom w:val="86"/>
          <w:divBdr>
            <w:top w:val="none" w:sz="0" w:space="0" w:color="auto"/>
            <w:left w:val="none" w:sz="0" w:space="0" w:color="auto"/>
            <w:bottom w:val="none" w:sz="0" w:space="0" w:color="auto"/>
            <w:right w:val="none" w:sz="0" w:space="0" w:color="auto"/>
          </w:divBdr>
        </w:div>
        <w:div w:id="1628119281">
          <w:marLeft w:val="846"/>
          <w:marRight w:val="0"/>
          <w:marTop w:val="0"/>
          <w:marBottom w:val="86"/>
          <w:divBdr>
            <w:top w:val="none" w:sz="0" w:space="0" w:color="auto"/>
            <w:left w:val="none" w:sz="0" w:space="0" w:color="auto"/>
            <w:bottom w:val="none" w:sz="0" w:space="0" w:color="auto"/>
            <w:right w:val="none" w:sz="0" w:space="0" w:color="auto"/>
          </w:divBdr>
        </w:div>
        <w:div w:id="1489784057">
          <w:marLeft w:val="846"/>
          <w:marRight w:val="0"/>
          <w:marTop w:val="0"/>
          <w:marBottom w:val="86"/>
          <w:divBdr>
            <w:top w:val="none" w:sz="0" w:space="0" w:color="auto"/>
            <w:left w:val="none" w:sz="0" w:space="0" w:color="auto"/>
            <w:bottom w:val="none" w:sz="0" w:space="0" w:color="auto"/>
            <w:right w:val="none" w:sz="0" w:space="0" w:color="auto"/>
          </w:divBdr>
        </w:div>
        <w:div w:id="59602837">
          <w:marLeft w:val="846"/>
          <w:marRight w:val="0"/>
          <w:marTop w:val="0"/>
          <w:marBottom w:val="86"/>
          <w:divBdr>
            <w:top w:val="none" w:sz="0" w:space="0" w:color="auto"/>
            <w:left w:val="none" w:sz="0" w:space="0" w:color="auto"/>
            <w:bottom w:val="none" w:sz="0" w:space="0" w:color="auto"/>
            <w:right w:val="none" w:sz="0" w:space="0" w:color="auto"/>
          </w:divBdr>
        </w:div>
        <w:div w:id="1053577775">
          <w:marLeft w:val="0"/>
          <w:marRight w:val="0"/>
          <w:marTop w:val="0"/>
          <w:marBottom w:val="86"/>
          <w:divBdr>
            <w:top w:val="none" w:sz="0" w:space="0" w:color="auto"/>
            <w:left w:val="none" w:sz="0" w:space="0" w:color="auto"/>
            <w:bottom w:val="none" w:sz="0" w:space="0" w:color="auto"/>
            <w:right w:val="none" w:sz="0" w:space="0" w:color="auto"/>
          </w:divBdr>
        </w:div>
        <w:div w:id="2066947815">
          <w:marLeft w:val="403"/>
          <w:marRight w:val="0"/>
          <w:marTop w:val="0"/>
          <w:marBottom w:val="86"/>
          <w:divBdr>
            <w:top w:val="none" w:sz="0" w:space="0" w:color="auto"/>
            <w:left w:val="none" w:sz="0" w:space="0" w:color="auto"/>
            <w:bottom w:val="none" w:sz="0" w:space="0" w:color="auto"/>
            <w:right w:val="none" w:sz="0" w:space="0" w:color="auto"/>
          </w:divBdr>
        </w:div>
        <w:div w:id="433979491">
          <w:marLeft w:val="403"/>
          <w:marRight w:val="0"/>
          <w:marTop w:val="0"/>
          <w:marBottom w:val="86"/>
          <w:divBdr>
            <w:top w:val="none" w:sz="0" w:space="0" w:color="auto"/>
            <w:left w:val="none" w:sz="0" w:space="0" w:color="auto"/>
            <w:bottom w:val="none" w:sz="0" w:space="0" w:color="auto"/>
            <w:right w:val="none" w:sz="0" w:space="0" w:color="auto"/>
          </w:divBdr>
        </w:div>
        <w:div w:id="1565871817">
          <w:marLeft w:val="0"/>
          <w:marRight w:val="0"/>
          <w:marTop w:val="0"/>
          <w:marBottom w:val="86"/>
          <w:divBdr>
            <w:top w:val="none" w:sz="0" w:space="0" w:color="auto"/>
            <w:left w:val="none" w:sz="0" w:space="0" w:color="auto"/>
            <w:bottom w:val="none" w:sz="0" w:space="0" w:color="auto"/>
            <w:right w:val="none" w:sz="0" w:space="0" w:color="auto"/>
          </w:divBdr>
        </w:div>
        <w:div w:id="166789595">
          <w:marLeft w:val="0"/>
          <w:marRight w:val="0"/>
          <w:marTop w:val="0"/>
          <w:marBottom w:val="86"/>
          <w:divBdr>
            <w:top w:val="none" w:sz="0" w:space="0" w:color="auto"/>
            <w:left w:val="none" w:sz="0" w:space="0" w:color="auto"/>
            <w:bottom w:val="none" w:sz="0" w:space="0" w:color="auto"/>
            <w:right w:val="none" w:sz="0" w:space="0" w:color="auto"/>
          </w:divBdr>
        </w:div>
        <w:div w:id="1099910151">
          <w:marLeft w:val="0"/>
          <w:marRight w:val="0"/>
          <w:marTop w:val="0"/>
          <w:marBottom w:val="86"/>
          <w:divBdr>
            <w:top w:val="none" w:sz="0" w:space="0" w:color="auto"/>
            <w:left w:val="none" w:sz="0" w:space="0" w:color="auto"/>
            <w:bottom w:val="none" w:sz="0" w:space="0" w:color="auto"/>
            <w:right w:val="none" w:sz="0" w:space="0" w:color="auto"/>
          </w:divBdr>
        </w:div>
        <w:div w:id="898589716">
          <w:marLeft w:val="0"/>
          <w:marRight w:val="0"/>
          <w:marTop w:val="0"/>
          <w:marBottom w:val="86"/>
          <w:divBdr>
            <w:top w:val="none" w:sz="0" w:space="0" w:color="auto"/>
            <w:left w:val="none" w:sz="0" w:space="0" w:color="auto"/>
            <w:bottom w:val="none" w:sz="0" w:space="0" w:color="auto"/>
            <w:right w:val="none" w:sz="0" w:space="0" w:color="auto"/>
          </w:divBdr>
        </w:div>
        <w:div w:id="67387680">
          <w:marLeft w:val="756"/>
          <w:marRight w:val="0"/>
          <w:marTop w:val="0"/>
          <w:marBottom w:val="86"/>
          <w:divBdr>
            <w:top w:val="none" w:sz="0" w:space="0" w:color="auto"/>
            <w:left w:val="none" w:sz="0" w:space="0" w:color="auto"/>
            <w:bottom w:val="none" w:sz="0" w:space="0" w:color="auto"/>
            <w:right w:val="none" w:sz="0" w:space="0" w:color="auto"/>
          </w:divBdr>
        </w:div>
        <w:div w:id="365326896">
          <w:marLeft w:val="0"/>
          <w:marRight w:val="0"/>
          <w:marTop w:val="0"/>
          <w:marBottom w:val="86"/>
          <w:divBdr>
            <w:top w:val="none" w:sz="0" w:space="0" w:color="auto"/>
            <w:left w:val="none" w:sz="0" w:space="0" w:color="auto"/>
            <w:bottom w:val="none" w:sz="0" w:space="0" w:color="auto"/>
            <w:right w:val="none" w:sz="0" w:space="0" w:color="auto"/>
          </w:divBdr>
        </w:div>
        <w:div w:id="1136218099">
          <w:marLeft w:val="0"/>
          <w:marRight w:val="0"/>
          <w:marTop w:val="0"/>
          <w:marBottom w:val="86"/>
          <w:divBdr>
            <w:top w:val="none" w:sz="0" w:space="0" w:color="auto"/>
            <w:left w:val="none" w:sz="0" w:space="0" w:color="auto"/>
            <w:bottom w:val="none" w:sz="0" w:space="0" w:color="auto"/>
            <w:right w:val="none" w:sz="0" w:space="0" w:color="auto"/>
          </w:divBdr>
        </w:div>
        <w:div w:id="890654161">
          <w:marLeft w:val="0"/>
          <w:marRight w:val="0"/>
          <w:marTop w:val="0"/>
          <w:marBottom w:val="86"/>
          <w:divBdr>
            <w:top w:val="none" w:sz="0" w:space="0" w:color="auto"/>
            <w:left w:val="none" w:sz="0" w:space="0" w:color="auto"/>
            <w:bottom w:val="none" w:sz="0" w:space="0" w:color="auto"/>
            <w:right w:val="none" w:sz="0" w:space="0" w:color="auto"/>
          </w:divBdr>
        </w:div>
        <w:div w:id="1462768572">
          <w:marLeft w:val="0"/>
          <w:marRight w:val="0"/>
          <w:marTop w:val="0"/>
          <w:marBottom w:val="86"/>
          <w:divBdr>
            <w:top w:val="none" w:sz="0" w:space="0" w:color="auto"/>
            <w:left w:val="none" w:sz="0" w:space="0" w:color="auto"/>
            <w:bottom w:val="none" w:sz="0" w:space="0" w:color="auto"/>
            <w:right w:val="none" w:sz="0" w:space="0" w:color="auto"/>
          </w:divBdr>
        </w:div>
        <w:div w:id="851843539">
          <w:marLeft w:val="0"/>
          <w:marRight w:val="0"/>
          <w:marTop w:val="0"/>
          <w:marBottom w:val="86"/>
          <w:divBdr>
            <w:top w:val="none" w:sz="0" w:space="0" w:color="auto"/>
            <w:left w:val="none" w:sz="0" w:space="0" w:color="auto"/>
            <w:bottom w:val="none" w:sz="0" w:space="0" w:color="auto"/>
            <w:right w:val="none" w:sz="0" w:space="0" w:color="auto"/>
          </w:divBdr>
        </w:div>
        <w:div w:id="1222323290">
          <w:marLeft w:val="0"/>
          <w:marRight w:val="0"/>
          <w:marTop w:val="0"/>
          <w:marBottom w:val="86"/>
          <w:divBdr>
            <w:top w:val="none" w:sz="0" w:space="0" w:color="auto"/>
            <w:left w:val="none" w:sz="0" w:space="0" w:color="auto"/>
            <w:bottom w:val="none" w:sz="0" w:space="0" w:color="auto"/>
            <w:right w:val="none" w:sz="0" w:space="0" w:color="auto"/>
          </w:divBdr>
        </w:div>
        <w:div w:id="160514044">
          <w:marLeft w:val="0"/>
          <w:marRight w:val="0"/>
          <w:marTop w:val="0"/>
          <w:marBottom w:val="101"/>
          <w:divBdr>
            <w:top w:val="none" w:sz="0" w:space="0" w:color="auto"/>
            <w:left w:val="none" w:sz="0" w:space="0" w:color="auto"/>
            <w:bottom w:val="none" w:sz="0" w:space="0" w:color="auto"/>
            <w:right w:val="none" w:sz="0" w:space="0" w:color="auto"/>
          </w:divBdr>
        </w:div>
        <w:div w:id="1103962826">
          <w:marLeft w:val="396"/>
          <w:marRight w:val="0"/>
          <w:marTop w:val="0"/>
          <w:marBottom w:val="101"/>
          <w:divBdr>
            <w:top w:val="none" w:sz="0" w:space="0" w:color="auto"/>
            <w:left w:val="none" w:sz="0" w:space="0" w:color="auto"/>
            <w:bottom w:val="none" w:sz="0" w:space="0" w:color="auto"/>
            <w:right w:val="none" w:sz="0" w:space="0" w:color="auto"/>
          </w:divBdr>
        </w:div>
        <w:div w:id="642269953">
          <w:marLeft w:val="396"/>
          <w:marRight w:val="0"/>
          <w:marTop w:val="0"/>
          <w:marBottom w:val="101"/>
          <w:divBdr>
            <w:top w:val="none" w:sz="0" w:space="0" w:color="auto"/>
            <w:left w:val="none" w:sz="0" w:space="0" w:color="auto"/>
            <w:bottom w:val="none" w:sz="0" w:space="0" w:color="auto"/>
            <w:right w:val="none" w:sz="0" w:space="0" w:color="auto"/>
          </w:divBdr>
        </w:div>
        <w:div w:id="369035176">
          <w:marLeft w:val="0"/>
          <w:marRight w:val="0"/>
          <w:marTop w:val="0"/>
          <w:marBottom w:val="101"/>
          <w:divBdr>
            <w:top w:val="none" w:sz="0" w:space="0" w:color="auto"/>
            <w:left w:val="none" w:sz="0" w:space="0" w:color="auto"/>
            <w:bottom w:val="none" w:sz="0" w:space="0" w:color="auto"/>
            <w:right w:val="none" w:sz="0" w:space="0" w:color="auto"/>
          </w:divBdr>
        </w:div>
        <w:div w:id="1030644794">
          <w:marLeft w:val="396"/>
          <w:marRight w:val="0"/>
          <w:marTop w:val="0"/>
          <w:marBottom w:val="101"/>
          <w:divBdr>
            <w:top w:val="none" w:sz="0" w:space="0" w:color="auto"/>
            <w:left w:val="none" w:sz="0" w:space="0" w:color="auto"/>
            <w:bottom w:val="none" w:sz="0" w:space="0" w:color="auto"/>
            <w:right w:val="none" w:sz="0" w:space="0" w:color="auto"/>
          </w:divBdr>
        </w:div>
        <w:div w:id="1695619709">
          <w:marLeft w:val="0"/>
          <w:marRight w:val="0"/>
          <w:marTop w:val="0"/>
          <w:marBottom w:val="200"/>
          <w:divBdr>
            <w:top w:val="none" w:sz="0" w:space="0" w:color="auto"/>
            <w:left w:val="none" w:sz="0" w:space="0" w:color="auto"/>
            <w:bottom w:val="none" w:sz="0" w:space="0" w:color="auto"/>
            <w:right w:val="none" w:sz="0" w:space="0" w:color="auto"/>
          </w:divBdr>
        </w:div>
        <w:div w:id="1319773520">
          <w:marLeft w:val="0"/>
          <w:marRight w:val="0"/>
          <w:marTop w:val="0"/>
          <w:marBottom w:val="101"/>
          <w:divBdr>
            <w:top w:val="none" w:sz="0" w:space="0" w:color="auto"/>
            <w:left w:val="none" w:sz="0" w:space="0" w:color="auto"/>
            <w:bottom w:val="none" w:sz="0" w:space="0" w:color="auto"/>
            <w:right w:val="none" w:sz="0" w:space="0" w:color="auto"/>
          </w:divBdr>
        </w:div>
        <w:div w:id="136919093">
          <w:marLeft w:val="0"/>
          <w:marRight w:val="0"/>
          <w:marTop w:val="0"/>
          <w:marBottom w:val="101"/>
          <w:divBdr>
            <w:top w:val="none" w:sz="0" w:space="0" w:color="auto"/>
            <w:left w:val="none" w:sz="0" w:space="0" w:color="auto"/>
            <w:bottom w:val="none" w:sz="0" w:space="0" w:color="auto"/>
            <w:right w:val="none" w:sz="0" w:space="0" w:color="auto"/>
          </w:divBdr>
        </w:div>
        <w:div w:id="1456951412">
          <w:marLeft w:val="0"/>
          <w:marRight w:val="0"/>
          <w:marTop w:val="0"/>
          <w:marBottom w:val="101"/>
          <w:divBdr>
            <w:top w:val="none" w:sz="0" w:space="0" w:color="auto"/>
            <w:left w:val="none" w:sz="0" w:space="0" w:color="auto"/>
            <w:bottom w:val="none" w:sz="0" w:space="0" w:color="auto"/>
            <w:right w:val="none" w:sz="0" w:space="0" w:color="auto"/>
          </w:divBdr>
        </w:div>
        <w:div w:id="2140879210">
          <w:marLeft w:val="396"/>
          <w:marRight w:val="0"/>
          <w:marTop w:val="0"/>
          <w:marBottom w:val="101"/>
          <w:divBdr>
            <w:top w:val="none" w:sz="0" w:space="0" w:color="auto"/>
            <w:left w:val="none" w:sz="0" w:space="0" w:color="auto"/>
            <w:bottom w:val="none" w:sz="0" w:space="0" w:color="auto"/>
            <w:right w:val="none" w:sz="0" w:space="0" w:color="auto"/>
          </w:divBdr>
        </w:div>
        <w:div w:id="734158214">
          <w:marLeft w:val="0"/>
          <w:marRight w:val="0"/>
          <w:marTop w:val="0"/>
          <w:marBottom w:val="101"/>
          <w:divBdr>
            <w:top w:val="none" w:sz="0" w:space="0" w:color="auto"/>
            <w:left w:val="none" w:sz="0" w:space="0" w:color="auto"/>
            <w:bottom w:val="none" w:sz="0" w:space="0" w:color="auto"/>
            <w:right w:val="none" w:sz="0" w:space="0" w:color="auto"/>
          </w:divBdr>
        </w:div>
        <w:div w:id="235895050">
          <w:marLeft w:val="396"/>
          <w:marRight w:val="0"/>
          <w:marTop w:val="0"/>
          <w:marBottom w:val="101"/>
          <w:divBdr>
            <w:top w:val="none" w:sz="0" w:space="0" w:color="auto"/>
            <w:left w:val="none" w:sz="0" w:space="0" w:color="auto"/>
            <w:bottom w:val="none" w:sz="0" w:space="0" w:color="auto"/>
            <w:right w:val="none" w:sz="0" w:space="0" w:color="auto"/>
          </w:divBdr>
        </w:div>
        <w:div w:id="774180853">
          <w:marLeft w:val="756"/>
          <w:marRight w:val="0"/>
          <w:marTop w:val="0"/>
          <w:marBottom w:val="101"/>
          <w:divBdr>
            <w:top w:val="none" w:sz="0" w:space="0" w:color="auto"/>
            <w:left w:val="none" w:sz="0" w:space="0" w:color="auto"/>
            <w:bottom w:val="none" w:sz="0" w:space="0" w:color="auto"/>
            <w:right w:val="none" w:sz="0" w:space="0" w:color="auto"/>
          </w:divBdr>
        </w:div>
        <w:div w:id="667054872">
          <w:marLeft w:val="756"/>
          <w:marRight w:val="0"/>
          <w:marTop w:val="0"/>
          <w:marBottom w:val="101"/>
          <w:divBdr>
            <w:top w:val="none" w:sz="0" w:space="0" w:color="auto"/>
            <w:left w:val="none" w:sz="0" w:space="0" w:color="auto"/>
            <w:bottom w:val="none" w:sz="0" w:space="0" w:color="auto"/>
            <w:right w:val="none" w:sz="0" w:space="0" w:color="auto"/>
          </w:divBdr>
        </w:div>
        <w:div w:id="399712423">
          <w:marLeft w:val="756"/>
          <w:marRight w:val="0"/>
          <w:marTop w:val="0"/>
          <w:marBottom w:val="101"/>
          <w:divBdr>
            <w:top w:val="none" w:sz="0" w:space="0" w:color="auto"/>
            <w:left w:val="none" w:sz="0" w:space="0" w:color="auto"/>
            <w:bottom w:val="none" w:sz="0" w:space="0" w:color="auto"/>
            <w:right w:val="none" w:sz="0" w:space="0" w:color="auto"/>
          </w:divBdr>
        </w:div>
        <w:div w:id="1261915245">
          <w:marLeft w:val="756"/>
          <w:marRight w:val="0"/>
          <w:marTop w:val="0"/>
          <w:marBottom w:val="101"/>
          <w:divBdr>
            <w:top w:val="none" w:sz="0" w:space="0" w:color="auto"/>
            <w:left w:val="none" w:sz="0" w:space="0" w:color="auto"/>
            <w:bottom w:val="none" w:sz="0" w:space="0" w:color="auto"/>
            <w:right w:val="none" w:sz="0" w:space="0" w:color="auto"/>
          </w:divBdr>
        </w:div>
        <w:div w:id="203178162">
          <w:marLeft w:val="756"/>
          <w:marRight w:val="0"/>
          <w:marTop w:val="0"/>
          <w:marBottom w:val="101"/>
          <w:divBdr>
            <w:top w:val="none" w:sz="0" w:space="0" w:color="auto"/>
            <w:left w:val="none" w:sz="0" w:space="0" w:color="auto"/>
            <w:bottom w:val="none" w:sz="0" w:space="0" w:color="auto"/>
            <w:right w:val="none" w:sz="0" w:space="0" w:color="auto"/>
          </w:divBdr>
        </w:div>
        <w:div w:id="206141175">
          <w:marLeft w:val="756"/>
          <w:marRight w:val="0"/>
          <w:marTop w:val="0"/>
          <w:marBottom w:val="101"/>
          <w:divBdr>
            <w:top w:val="none" w:sz="0" w:space="0" w:color="auto"/>
            <w:left w:val="none" w:sz="0" w:space="0" w:color="auto"/>
            <w:bottom w:val="none" w:sz="0" w:space="0" w:color="auto"/>
            <w:right w:val="none" w:sz="0" w:space="0" w:color="auto"/>
          </w:divBdr>
        </w:div>
        <w:div w:id="351881102">
          <w:marLeft w:val="756"/>
          <w:marRight w:val="0"/>
          <w:marTop w:val="0"/>
          <w:marBottom w:val="101"/>
          <w:divBdr>
            <w:top w:val="none" w:sz="0" w:space="0" w:color="auto"/>
            <w:left w:val="none" w:sz="0" w:space="0" w:color="auto"/>
            <w:bottom w:val="none" w:sz="0" w:space="0" w:color="auto"/>
            <w:right w:val="none" w:sz="0" w:space="0" w:color="auto"/>
          </w:divBdr>
        </w:div>
        <w:div w:id="969628664">
          <w:marLeft w:val="1476"/>
          <w:marRight w:val="0"/>
          <w:marTop w:val="0"/>
          <w:marBottom w:val="101"/>
          <w:divBdr>
            <w:top w:val="none" w:sz="0" w:space="0" w:color="auto"/>
            <w:left w:val="none" w:sz="0" w:space="0" w:color="auto"/>
            <w:bottom w:val="none" w:sz="0" w:space="0" w:color="auto"/>
            <w:right w:val="none" w:sz="0" w:space="0" w:color="auto"/>
          </w:divBdr>
        </w:div>
        <w:div w:id="1728915295">
          <w:marLeft w:val="1476"/>
          <w:marRight w:val="0"/>
          <w:marTop w:val="0"/>
          <w:marBottom w:val="101"/>
          <w:divBdr>
            <w:top w:val="none" w:sz="0" w:space="0" w:color="auto"/>
            <w:left w:val="none" w:sz="0" w:space="0" w:color="auto"/>
            <w:bottom w:val="none" w:sz="0" w:space="0" w:color="auto"/>
            <w:right w:val="none" w:sz="0" w:space="0" w:color="auto"/>
          </w:divBdr>
        </w:div>
        <w:div w:id="1757705769">
          <w:marLeft w:val="0"/>
          <w:marRight w:val="0"/>
          <w:marTop w:val="0"/>
          <w:marBottom w:val="200"/>
          <w:divBdr>
            <w:top w:val="none" w:sz="0" w:space="0" w:color="auto"/>
            <w:left w:val="none" w:sz="0" w:space="0" w:color="auto"/>
            <w:bottom w:val="none" w:sz="0" w:space="0" w:color="auto"/>
            <w:right w:val="none" w:sz="0" w:space="0" w:color="auto"/>
          </w:divBdr>
        </w:div>
        <w:div w:id="1983735154">
          <w:marLeft w:val="0"/>
          <w:marRight w:val="0"/>
          <w:marTop w:val="0"/>
          <w:marBottom w:val="101"/>
          <w:divBdr>
            <w:top w:val="none" w:sz="0" w:space="0" w:color="auto"/>
            <w:left w:val="none" w:sz="0" w:space="0" w:color="auto"/>
            <w:bottom w:val="none" w:sz="0" w:space="0" w:color="auto"/>
            <w:right w:val="none" w:sz="0" w:space="0" w:color="auto"/>
          </w:divBdr>
        </w:div>
        <w:div w:id="1729303530">
          <w:marLeft w:val="396"/>
          <w:marRight w:val="0"/>
          <w:marTop w:val="0"/>
          <w:marBottom w:val="101"/>
          <w:divBdr>
            <w:top w:val="none" w:sz="0" w:space="0" w:color="auto"/>
            <w:left w:val="none" w:sz="0" w:space="0" w:color="auto"/>
            <w:bottom w:val="none" w:sz="0" w:space="0" w:color="auto"/>
            <w:right w:val="none" w:sz="0" w:space="0" w:color="auto"/>
          </w:divBdr>
        </w:div>
        <w:div w:id="127210855">
          <w:marLeft w:val="846"/>
          <w:marRight w:val="0"/>
          <w:marTop w:val="0"/>
          <w:marBottom w:val="101"/>
          <w:divBdr>
            <w:top w:val="none" w:sz="0" w:space="0" w:color="auto"/>
            <w:left w:val="none" w:sz="0" w:space="0" w:color="auto"/>
            <w:bottom w:val="none" w:sz="0" w:space="0" w:color="auto"/>
            <w:right w:val="none" w:sz="0" w:space="0" w:color="auto"/>
          </w:divBdr>
        </w:div>
        <w:div w:id="801508635">
          <w:marLeft w:val="396"/>
          <w:marRight w:val="0"/>
          <w:marTop w:val="0"/>
          <w:marBottom w:val="101"/>
          <w:divBdr>
            <w:top w:val="none" w:sz="0" w:space="0" w:color="auto"/>
            <w:left w:val="none" w:sz="0" w:space="0" w:color="auto"/>
            <w:bottom w:val="none" w:sz="0" w:space="0" w:color="auto"/>
            <w:right w:val="none" w:sz="0" w:space="0" w:color="auto"/>
          </w:divBdr>
        </w:div>
        <w:div w:id="1457528034">
          <w:marLeft w:val="846"/>
          <w:marRight w:val="0"/>
          <w:marTop w:val="0"/>
          <w:marBottom w:val="101"/>
          <w:divBdr>
            <w:top w:val="none" w:sz="0" w:space="0" w:color="auto"/>
            <w:left w:val="none" w:sz="0" w:space="0" w:color="auto"/>
            <w:bottom w:val="none" w:sz="0" w:space="0" w:color="auto"/>
            <w:right w:val="none" w:sz="0" w:space="0" w:color="auto"/>
          </w:divBdr>
        </w:div>
        <w:div w:id="225577716">
          <w:marLeft w:val="846"/>
          <w:marRight w:val="0"/>
          <w:marTop w:val="0"/>
          <w:marBottom w:val="101"/>
          <w:divBdr>
            <w:top w:val="none" w:sz="0" w:space="0" w:color="auto"/>
            <w:left w:val="none" w:sz="0" w:space="0" w:color="auto"/>
            <w:bottom w:val="none" w:sz="0" w:space="0" w:color="auto"/>
            <w:right w:val="none" w:sz="0" w:space="0" w:color="auto"/>
          </w:divBdr>
        </w:div>
        <w:div w:id="770469118">
          <w:marLeft w:val="396"/>
          <w:marRight w:val="0"/>
          <w:marTop w:val="0"/>
          <w:marBottom w:val="101"/>
          <w:divBdr>
            <w:top w:val="none" w:sz="0" w:space="0" w:color="auto"/>
            <w:left w:val="none" w:sz="0" w:space="0" w:color="auto"/>
            <w:bottom w:val="none" w:sz="0" w:space="0" w:color="auto"/>
            <w:right w:val="none" w:sz="0" w:space="0" w:color="auto"/>
          </w:divBdr>
        </w:div>
        <w:div w:id="9914157">
          <w:marLeft w:val="846"/>
          <w:marRight w:val="0"/>
          <w:marTop w:val="0"/>
          <w:marBottom w:val="101"/>
          <w:divBdr>
            <w:top w:val="none" w:sz="0" w:space="0" w:color="auto"/>
            <w:left w:val="none" w:sz="0" w:space="0" w:color="auto"/>
            <w:bottom w:val="none" w:sz="0" w:space="0" w:color="auto"/>
            <w:right w:val="none" w:sz="0" w:space="0" w:color="auto"/>
          </w:divBdr>
        </w:div>
        <w:div w:id="526018539">
          <w:marLeft w:val="846"/>
          <w:marRight w:val="0"/>
          <w:marTop w:val="0"/>
          <w:marBottom w:val="101"/>
          <w:divBdr>
            <w:top w:val="none" w:sz="0" w:space="0" w:color="auto"/>
            <w:left w:val="none" w:sz="0" w:space="0" w:color="auto"/>
            <w:bottom w:val="none" w:sz="0" w:space="0" w:color="auto"/>
            <w:right w:val="none" w:sz="0" w:space="0" w:color="auto"/>
          </w:divBdr>
        </w:div>
        <w:div w:id="1465463635">
          <w:marLeft w:val="846"/>
          <w:marRight w:val="0"/>
          <w:marTop w:val="0"/>
          <w:marBottom w:val="101"/>
          <w:divBdr>
            <w:top w:val="none" w:sz="0" w:space="0" w:color="auto"/>
            <w:left w:val="none" w:sz="0" w:space="0" w:color="auto"/>
            <w:bottom w:val="none" w:sz="0" w:space="0" w:color="auto"/>
            <w:right w:val="none" w:sz="0" w:space="0" w:color="auto"/>
          </w:divBdr>
        </w:div>
        <w:div w:id="421217455">
          <w:marLeft w:val="846"/>
          <w:marRight w:val="0"/>
          <w:marTop w:val="0"/>
          <w:marBottom w:val="101"/>
          <w:divBdr>
            <w:top w:val="none" w:sz="0" w:space="0" w:color="auto"/>
            <w:left w:val="none" w:sz="0" w:space="0" w:color="auto"/>
            <w:bottom w:val="none" w:sz="0" w:space="0" w:color="auto"/>
            <w:right w:val="none" w:sz="0" w:space="0" w:color="auto"/>
          </w:divBdr>
        </w:div>
        <w:div w:id="68818869">
          <w:marLeft w:val="846"/>
          <w:marRight w:val="0"/>
          <w:marTop w:val="0"/>
          <w:marBottom w:val="101"/>
          <w:divBdr>
            <w:top w:val="none" w:sz="0" w:space="0" w:color="auto"/>
            <w:left w:val="none" w:sz="0" w:space="0" w:color="auto"/>
            <w:bottom w:val="none" w:sz="0" w:space="0" w:color="auto"/>
            <w:right w:val="none" w:sz="0" w:space="0" w:color="auto"/>
          </w:divBdr>
        </w:div>
        <w:div w:id="353769300">
          <w:marLeft w:val="846"/>
          <w:marRight w:val="0"/>
          <w:marTop w:val="0"/>
          <w:marBottom w:val="101"/>
          <w:divBdr>
            <w:top w:val="none" w:sz="0" w:space="0" w:color="auto"/>
            <w:left w:val="none" w:sz="0" w:space="0" w:color="auto"/>
            <w:bottom w:val="none" w:sz="0" w:space="0" w:color="auto"/>
            <w:right w:val="none" w:sz="0" w:space="0" w:color="auto"/>
          </w:divBdr>
        </w:div>
        <w:div w:id="2041854473">
          <w:marLeft w:val="849"/>
          <w:marRight w:val="0"/>
          <w:marTop w:val="0"/>
          <w:marBottom w:val="101"/>
          <w:divBdr>
            <w:top w:val="none" w:sz="0" w:space="0" w:color="auto"/>
            <w:left w:val="none" w:sz="0" w:space="0" w:color="auto"/>
            <w:bottom w:val="none" w:sz="0" w:space="0" w:color="auto"/>
            <w:right w:val="none" w:sz="0" w:space="0" w:color="auto"/>
          </w:divBdr>
        </w:div>
        <w:div w:id="2036037911">
          <w:marLeft w:val="0"/>
          <w:marRight w:val="0"/>
          <w:marTop w:val="0"/>
          <w:marBottom w:val="200"/>
          <w:divBdr>
            <w:top w:val="none" w:sz="0" w:space="0" w:color="auto"/>
            <w:left w:val="none" w:sz="0" w:space="0" w:color="auto"/>
            <w:bottom w:val="none" w:sz="0" w:space="0" w:color="auto"/>
            <w:right w:val="none" w:sz="0" w:space="0" w:color="auto"/>
          </w:divBdr>
        </w:div>
        <w:div w:id="1673332260">
          <w:marLeft w:val="396"/>
          <w:marRight w:val="0"/>
          <w:marTop w:val="0"/>
          <w:marBottom w:val="101"/>
          <w:divBdr>
            <w:top w:val="none" w:sz="0" w:space="0" w:color="auto"/>
            <w:left w:val="none" w:sz="0" w:space="0" w:color="auto"/>
            <w:bottom w:val="none" w:sz="0" w:space="0" w:color="auto"/>
            <w:right w:val="none" w:sz="0" w:space="0" w:color="auto"/>
          </w:divBdr>
        </w:div>
        <w:div w:id="249395361">
          <w:marLeft w:val="849"/>
          <w:marRight w:val="0"/>
          <w:marTop w:val="0"/>
          <w:marBottom w:val="101"/>
          <w:divBdr>
            <w:top w:val="none" w:sz="0" w:space="0" w:color="auto"/>
            <w:left w:val="none" w:sz="0" w:space="0" w:color="auto"/>
            <w:bottom w:val="none" w:sz="0" w:space="0" w:color="auto"/>
            <w:right w:val="none" w:sz="0" w:space="0" w:color="auto"/>
          </w:divBdr>
        </w:div>
        <w:div w:id="1962376150">
          <w:marLeft w:val="849"/>
          <w:marRight w:val="0"/>
          <w:marTop w:val="0"/>
          <w:marBottom w:val="101"/>
          <w:divBdr>
            <w:top w:val="none" w:sz="0" w:space="0" w:color="auto"/>
            <w:left w:val="none" w:sz="0" w:space="0" w:color="auto"/>
            <w:bottom w:val="none" w:sz="0" w:space="0" w:color="auto"/>
            <w:right w:val="none" w:sz="0" w:space="0" w:color="auto"/>
          </w:divBdr>
        </w:div>
        <w:div w:id="1993244323">
          <w:marLeft w:val="849"/>
          <w:marRight w:val="0"/>
          <w:marTop w:val="0"/>
          <w:marBottom w:val="101"/>
          <w:divBdr>
            <w:top w:val="none" w:sz="0" w:space="0" w:color="auto"/>
            <w:left w:val="none" w:sz="0" w:space="0" w:color="auto"/>
            <w:bottom w:val="none" w:sz="0" w:space="0" w:color="auto"/>
            <w:right w:val="none" w:sz="0" w:space="0" w:color="auto"/>
          </w:divBdr>
        </w:div>
        <w:div w:id="1706979959">
          <w:marLeft w:val="849"/>
          <w:marRight w:val="0"/>
          <w:marTop w:val="0"/>
          <w:marBottom w:val="101"/>
          <w:divBdr>
            <w:top w:val="none" w:sz="0" w:space="0" w:color="auto"/>
            <w:left w:val="none" w:sz="0" w:space="0" w:color="auto"/>
            <w:bottom w:val="none" w:sz="0" w:space="0" w:color="auto"/>
            <w:right w:val="none" w:sz="0" w:space="0" w:color="auto"/>
          </w:divBdr>
        </w:div>
        <w:div w:id="1732849321">
          <w:marLeft w:val="849"/>
          <w:marRight w:val="0"/>
          <w:marTop w:val="0"/>
          <w:marBottom w:val="101"/>
          <w:divBdr>
            <w:top w:val="none" w:sz="0" w:space="0" w:color="auto"/>
            <w:left w:val="none" w:sz="0" w:space="0" w:color="auto"/>
            <w:bottom w:val="none" w:sz="0" w:space="0" w:color="auto"/>
            <w:right w:val="none" w:sz="0" w:space="0" w:color="auto"/>
          </w:divBdr>
        </w:div>
        <w:div w:id="210263331">
          <w:marLeft w:val="849"/>
          <w:marRight w:val="0"/>
          <w:marTop w:val="0"/>
          <w:marBottom w:val="101"/>
          <w:divBdr>
            <w:top w:val="none" w:sz="0" w:space="0" w:color="auto"/>
            <w:left w:val="none" w:sz="0" w:space="0" w:color="auto"/>
            <w:bottom w:val="none" w:sz="0" w:space="0" w:color="auto"/>
            <w:right w:val="none" w:sz="0" w:space="0" w:color="auto"/>
          </w:divBdr>
        </w:div>
        <w:div w:id="950473243">
          <w:marLeft w:val="403"/>
          <w:marRight w:val="0"/>
          <w:marTop w:val="0"/>
          <w:marBottom w:val="101"/>
          <w:divBdr>
            <w:top w:val="none" w:sz="0" w:space="0" w:color="auto"/>
            <w:left w:val="none" w:sz="0" w:space="0" w:color="auto"/>
            <w:bottom w:val="none" w:sz="0" w:space="0" w:color="auto"/>
            <w:right w:val="none" w:sz="0" w:space="0" w:color="auto"/>
          </w:divBdr>
        </w:div>
        <w:div w:id="909147409">
          <w:marLeft w:val="849"/>
          <w:marRight w:val="0"/>
          <w:marTop w:val="0"/>
          <w:marBottom w:val="101"/>
          <w:divBdr>
            <w:top w:val="none" w:sz="0" w:space="0" w:color="auto"/>
            <w:left w:val="none" w:sz="0" w:space="0" w:color="auto"/>
            <w:bottom w:val="none" w:sz="0" w:space="0" w:color="auto"/>
            <w:right w:val="none" w:sz="0" w:space="0" w:color="auto"/>
          </w:divBdr>
        </w:div>
        <w:div w:id="686908360">
          <w:marLeft w:val="403"/>
          <w:marRight w:val="0"/>
          <w:marTop w:val="0"/>
          <w:marBottom w:val="101"/>
          <w:divBdr>
            <w:top w:val="none" w:sz="0" w:space="0" w:color="auto"/>
            <w:left w:val="none" w:sz="0" w:space="0" w:color="auto"/>
            <w:bottom w:val="none" w:sz="0" w:space="0" w:color="auto"/>
            <w:right w:val="none" w:sz="0" w:space="0" w:color="auto"/>
          </w:divBdr>
        </w:div>
        <w:div w:id="522473906">
          <w:marLeft w:val="849"/>
          <w:marRight w:val="0"/>
          <w:marTop w:val="0"/>
          <w:marBottom w:val="101"/>
          <w:divBdr>
            <w:top w:val="none" w:sz="0" w:space="0" w:color="auto"/>
            <w:left w:val="none" w:sz="0" w:space="0" w:color="auto"/>
            <w:bottom w:val="none" w:sz="0" w:space="0" w:color="auto"/>
            <w:right w:val="none" w:sz="0" w:space="0" w:color="auto"/>
          </w:divBdr>
        </w:div>
        <w:div w:id="820661714">
          <w:marLeft w:val="849"/>
          <w:marRight w:val="0"/>
          <w:marTop w:val="0"/>
          <w:marBottom w:val="101"/>
          <w:divBdr>
            <w:top w:val="none" w:sz="0" w:space="0" w:color="auto"/>
            <w:left w:val="none" w:sz="0" w:space="0" w:color="auto"/>
            <w:bottom w:val="none" w:sz="0" w:space="0" w:color="auto"/>
            <w:right w:val="none" w:sz="0" w:space="0" w:color="auto"/>
          </w:divBdr>
        </w:div>
        <w:div w:id="298727095">
          <w:marLeft w:val="396"/>
          <w:marRight w:val="0"/>
          <w:marTop w:val="0"/>
          <w:marBottom w:val="101"/>
          <w:divBdr>
            <w:top w:val="none" w:sz="0" w:space="0" w:color="auto"/>
            <w:left w:val="none" w:sz="0" w:space="0" w:color="auto"/>
            <w:bottom w:val="none" w:sz="0" w:space="0" w:color="auto"/>
            <w:right w:val="none" w:sz="0" w:space="0" w:color="auto"/>
          </w:divBdr>
        </w:div>
        <w:div w:id="860238619">
          <w:marLeft w:val="849"/>
          <w:marRight w:val="0"/>
          <w:marTop w:val="0"/>
          <w:marBottom w:val="101"/>
          <w:divBdr>
            <w:top w:val="none" w:sz="0" w:space="0" w:color="auto"/>
            <w:left w:val="none" w:sz="0" w:space="0" w:color="auto"/>
            <w:bottom w:val="none" w:sz="0" w:space="0" w:color="auto"/>
            <w:right w:val="none" w:sz="0" w:space="0" w:color="auto"/>
          </w:divBdr>
        </w:div>
        <w:div w:id="481971286">
          <w:marLeft w:val="403"/>
          <w:marRight w:val="0"/>
          <w:marTop w:val="0"/>
          <w:marBottom w:val="101"/>
          <w:divBdr>
            <w:top w:val="none" w:sz="0" w:space="0" w:color="auto"/>
            <w:left w:val="none" w:sz="0" w:space="0" w:color="auto"/>
            <w:bottom w:val="none" w:sz="0" w:space="0" w:color="auto"/>
            <w:right w:val="none" w:sz="0" w:space="0" w:color="auto"/>
          </w:divBdr>
        </w:div>
        <w:div w:id="284428067">
          <w:marLeft w:val="849"/>
          <w:marRight w:val="0"/>
          <w:marTop w:val="0"/>
          <w:marBottom w:val="101"/>
          <w:divBdr>
            <w:top w:val="none" w:sz="0" w:space="0" w:color="auto"/>
            <w:left w:val="none" w:sz="0" w:space="0" w:color="auto"/>
            <w:bottom w:val="none" w:sz="0" w:space="0" w:color="auto"/>
            <w:right w:val="none" w:sz="0" w:space="0" w:color="auto"/>
          </w:divBdr>
        </w:div>
        <w:div w:id="508760517">
          <w:marLeft w:val="0"/>
          <w:marRight w:val="0"/>
          <w:marTop w:val="0"/>
          <w:marBottom w:val="200"/>
          <w:divBdr>
            <w:top w:val="none" w:sz="0" w:space="0" w:color="auto"/>
            <w:left w:val="none" w:sz="0" w:space="0" w:color="auto"/>
            <w:bottom w:val="none" w:sz="0" w:space="0" w:color="auto"/>
            <w:right w:val="none" w:sz="0" w:space="0" w:color="auto"/>
          </w:divBdr>
        </w:div>
        <w:div w:id="793716160">
          <w:marLeft w:val="396"/>
          <w:marRight w:val="0"/>
          <w:marTop w:val="0"/>
          <w:marBottom w:val="101"/>
          <w:divBdr>
            <w:top w:val="none" w:sz="0" w:space="0" w:color="auto"/>
            <w:left w:val="none" w:sz="0" w:space="0" w:color="auto"/>
            <w:bottom w:val="none" w:sz="0" w:space="0" w:color="auto"/>
            <w:right w:val="none" w:sz="0" w:space="0" w:color="auto"/>
          </w:divBdr>
        </w:div>
        <w:div w:id="1252667240">
          <w:marLeft w:val="849"/>
          <w:marRight w:val="0"/>
          <w:marTop w:val="0"/>
          <w:marBottom w:val="101"/>
          <w:divBdr>
            <w:top w:val="none" w:sz="0" w:space="0" w:color="auto"/>
            <w:left w:val="none" w:sz="0" w:space="0" w:color="auto"/>
            <w:bottom w:val="none" w:sz="0" w:space="0" w:color="auto"/>
            <w:right w:val="none" w:sz="0" w:space="0" w:color="auto"/>
          </w:divBdr>
        </w:div>
        <w:div w:id="1031734240">
          <w:marLeft w:val="849"/>
          <w:marRight w:val="0"/>
          <w:marTop w:val="0"/>
          <w:marBottom w:val="101"/>
          <w:divBdr>
            <w:top w:val="none" w:sz="0" w:space="0" w:color="auto"/>
            <w:left w:val="none" w:sz="0" w:space="0" w:color="auto"/>
            <w:bottom w:val="none" w:sz="0" w:space="0" w:color="auto"/>
            <w:right w:val="none" w:sz="0" w:space="0" w:color="auto"/>
          </w:divBdr>
        </w:div>
        <w:div w:id="1000431917">
          <w:marLeft w:val="849"/>
          <w:marRight w:val="0"/>
          <w:marTop w:val="0"/>
          <w:marBottom w:val="101"/>
          <w:divBdr>
            <w:top w:val="none" w:sz="0" w:space="0" w:color="auto"/>
            <w:left w:val="none" w:sz="0" w:space="0" w:color="auto"/>
            <w:bottom w:val="none" w:sz="0" w:space="0" w:color="auto"/>
            <w:right w:val="none" w:sz="0" w:space="0" w:color="auto"/>
          </w:divBdr>
        </w:div>
        <w:div w:id="450635801">
          <w:marLeft w:val="849"/>
          <w:marRight w:val="0"/>
          <w:marTop w:val="0"/>
          <w:marBottom w:val="101"/>
          <w:divBdr>
            <w:top w:val="none" w:sz="0" w:space="0" w:color="auto"/>
            <w:left w:val="none" w:sz="0" w:space="0" w:color="auto"/>
            <w:bottom w:val="none" w:sz="0" w:space="0" w:color="auto"/>
            <w:right w:val="none" w:sz="0" w:space="0" w:color="auto"/>
          </w:divBdr>
        </w:div>
        <w:div w:id="1370256156">
          <w:marLeft w:val="396"/>
          <w:marRight w:val="0"/>
          <w:marTop w:val="0"/>
          <w:marBottom w:val="101"/>
          <w:divBdr>
            <w:top w:val="none" w:sz="0" w:space="0" w:color="auto"/>
            <w:left w:val="none" w:sz="0" w:space="0" w:color="auto"/>
            <w:bottom w:val="none" w:sz="0" w:space="0" w:color="auto"/>
            <w:right w:val="none" w:sz="0" w:space="0" w:color="auto"/>
          </w:divBdr>
        </w:div>
        <w:div w:id="781143972">
          <w:marLeft w:val="849"/>
          <w:marRight w:val="0"/>
          <w:marTop w:val="0"/>
          <w:marBottom w:val="101"/>
          <w:divBdr>
            <w:top w:val="none" w:sz="0" w:space="0" w:color="auto"/>
            <w:left w:val="none" w:sz="0" w:space="0" w:color="auto"/>
            <w:bottom w:val="none" w:sz="0" w:space="0" w:color="auto"/>
            <w:right w:val="none" w:sz="0" w:space="0" w:color="auto"/>
          </w:divBdr>
        </w:div>
        <w:div w:id="1849829138">
          <w:marLeft w:val="849"/>
          <w:marRight w:val="0"/>
          <w:marTop w:val="0"/>
          <w:marBottom w:val="101"/>
          <w:divBdr>
            <w:top w:val="none" w:sz="0" w:space="0" w:color="auto"/>
            <w:left w:val="none" w:sz="0" w:space="0" w:color="auto"/>
            <w:bottom w:val="none" w:sz="0" w:space="0" w:color="auto"/>
            <w:right w:val="none" w:sz="0" w:space="0" w:color="auto"/>
          </w:divBdr>
        </w:div>
        <w:div w:id="1922441816">
          <w:marLeft w:val="396"/>
          <w:marRight w:val="0"/>
          <w:marTop w:val="0"/>
          <w:marBottom w:val="101"/>
          <w:divBdr>
            <w:top w:val="none" w:sz="0" w:space="0" w:color="auto"/>
            <w:left w:val="none" w:sz="0" w:space="0" w:color="auto"/>
            <w:bottom w:val="none" w:sz="0" w:space="0" w:color="auto"/>
            <w:right w:val="none" w:sz="0" w:space="0" w:color="auto"/>
          </w:divBdr>
        </w:div>
        <w:div w:id="718827179">
          <w:marLeft w:val="849"/>
          <w:marRight w:val="0"/>
          <w:marTop w:val="0"/>
          <w:marBottom w:val="101"/>
          <w:divBdr>
            <w:top w:val="none" w:sz="0" w:space="0" w:color="auto"/>
            <w:left w:val="none" w:sz="0" w:space="0" w:color="auto"/>
            <w:bottom w:val="none" w:sz="0" w:space="0" w:color="auto"/>
            <w:right w:val="none" w:sz="0" w:space="0" w:color="auto"/>
          </w:divBdr>
        </w:div>
        <w:div w:id="1373581266">
          <w:marLeft w:val="849"/>
          <w:marRight w:val="0"/>
          <w:marTop w:val="0"/>
          <w:marBottom w:val="101"/>
          <w:divBdr>
            <w:top w:val="none" w:sz="0" w:space="0" w:color="auto"/>
            <w:left w:val="none" w:sz="0" w:space="0" w:color="auto"/>
            <w:bottom w:val="none" w:sz="0" w:space="0" w:color="auto"/>
            <w:right w:val="none" w:sz="0" w:space="0" w:color="auto"/>
          </w:divBdr>
        </w:div>
        <w:div w:id="850920693">
          <w:marLeft w:val="396"/>
          <w:marRight w:val="0"/>
          <w:marTop w:val="0"/>
          <w:marBottom w:val="101"/>
          <w:divBdr>
            <w:top w:val="none" w:sz="0" w:space="0" w:color="auto"/>
            <w:left w:val="none" w:sz="0" w:space="0" w:color="auto"/>
            <w:bottom w:val="none" w:sz="0" w:space="0" w:color="auto"/>
            <w:right w:val="none" w:sz="0" w:space="0" w:color="auto"/>
          </w:divBdr>
        </w:div>
        <w:div w:id="1034576039">
          <w:marLeft w:val="849"/>
          <w:marRight w:val="0"/>
          <w:marTop w:val="0"/>
          <w:marBottom w:val="101"/>
          <w:divBdr>
            <w:top w:val="none" w:sz="0" w:space="0" w:color="auto"/>
            <w:left w:val="none" w:sz="0" w:space="0" w:color="auto"/>
            <w:bottom w:val="none" w:sz="0" w:space="0" w:color="auto"/>
            <w:right w:val="none" w:sz="0" w:space="0" w:color="auto"/>
          </w:divBdr>
        </w:div>
        <w:div w:id="98450465">
          <w:marLeft w:val="403"/>
          <w:marRight w:val="0"/>
          <w:marTop w:val="0"/>
          <w:marBottom w:val="101"/>
          <w:divBdr>
            <w:top w:val="none" w:sz="0" w:space="0" w:color="auto"/>
            <w:left w:val="none" w:sz="0" w:space="0" w:color="auto"/>
            <w:bottom w:val="none" w:sz="0" w:space="0" w:color="auto"/>
            <w:right w:val="none" w:sz="0" w:space="0" w:color="auto"/>
          </w:divBdr>
        </w:div>
        <w:div w:id="1794053626">
          <w:marLeft w:val="849"/>
          <w:marRight w:val="0"/>
          <w:marTop w:val="0"/>
          <w:marBottom w:val="101"/>
          <w:divBdr>
            <w:top w:val="none" w:sz="0" w:space="0" w:color="auto"/>
            <w:left w:val="none" w:sz="0" w:space="0" w:color="auto"/>
            <w:bottom w:val="none" w:sz="0" w:space="0" w:color="auto"/>
            <w:right w:val="none" w:sz="0" w:space="0" w:color="auto"/>
          </w:divBdr>
        </w:div>
        <w:div w:id="1733578196">
          <w:marLeft w:val="0"/>
          <w:marRight w:val="0"/>
          <w:marTop w:val="0"/>
          <w:marBottom w:val="200"/>
          <w:divBdr>
            <w:top w:val="none" w:sz="0" w:space="0" w:color="auto"/>
            <w:left w:val="none" w:sz="0" w:space="0" w:color="auto"/>
            <w:bottom w:val="none" w:sz="0" w:space="0" w:color="auto"/>
            <w:right w:val="none" w:sz="0" w:space="0" w:color="auto"/>
          </w:divBdr>
        </w:div>
        <w:div w:id="1641685641">
          <w:marLeft w:val="0"/>
          <w:marRight w:val="0"/>
          <w:marTop w:val="0"/>
          <w:marBottom w:val="101"/>
          <w:divBdr>
            <w:top w:val="none" w:sz="0" w:space="0" w:color="auto"/>
            <w:left w:val="none" w:sz="0" w:space="0" w:color="auto"/>
            <w:bottom w:val="none" w:sz="0" w:space="0" w:color="auto"/>
            <w:right w:val="none" w:sz="0" w:space="0" w:color="auto"/>
          </w:divBdr>
        </w:div>
        <w:div w:id="1895660010">
          <w:marLeft w:val="0"/>
          <w:marRight w:val="0"/>
          <w:marTop w:val="0"/>
          <w:marBottom w:val="101"/>
          <w:divBdr>
            <w:top w:val="none" w:sz="0" w:space="0" w:color="auto"/>
            <w:left w:val="none" w:sz="0" w:space="0" w:color="auto"/>
            <w:bottom w:val="none" w:sz="0" w:space="0" w:color="auto"/>
            <w:right w:val="none" w:sz="0" w:space="0" w:color="auto"/>
          </w:divBdr>
        </w:div>
        <w:div w:id="908808646">
          <w:marLeft w:val="0"/>
          <w:marRight w:val="0"/>
          <w:marTop w:val="0"/>
          <w:marBottom w:val="101"/>
          <w:divBdr>
            <w:top w:val="none" w:sz="0" w:space="0" w:color="auto"/>
            <w:left w:val="none" w:sz="0" w:space="0" w:color="auto"/>
            <w:bottom w:val="none" w:sz="0" w:space="0" w:color="auto"/>
            <w:right w:val="none" w:sz="0" w:space="0" w:color="auto"/>
          </w:divBdr>
        </w:div>
        <w:div w:id="920455182">
          <w:marLeft w:val="403"/>
          <w:marRight w:val="0"/>
          <w:marTop w:val="0"/>
          <w:marBottom w:val="101"/>
          <w:divBdr>
            <w:top w:val="none" w:sz="0" w:space="0" w:color="auto"/>
            <w:left w:val="none" w:sz="0" w:space="0" w:color="auto"/>
            <w:bottom w:val="none" w:sz="0" w:space="0" w:color="auto"/>
            <w:right w:val="none" w:sz="0" w:space="0" w:color="auto"/>
          </w:divBdr>
        </w:div>
        <w:div w:id="2144224298">
          <w:marLeft w:val="403"/>
          <w:marRight w:val="0"/>
          <w:marTop w:val="0"/>
          <w:marBottom w:val="101"/>
          <w:divBdr>
            <w:top w:val="none" w:sz="0" w:space="0" w:color="auto"/>
            <w:left w:val="none" w:sz="0" w:space="0" w:color="auto"/>
            <w:bottom w:val="none" w:sz="0" w:space="0" w:color="auto"/>
            <w:right w:val="none" w:sz="0" w:space="0" w:color="auto"/>
          </w:divBdr>
        </w:div>
        <w:div w:id="354382617">
          <w:marLeft w:val="403"/>
          <w:marRight w:val="0"/>
          <w:marTop w:val="0"/>
          <w:marBottom w:val="101"/>
          <w:divBdr>
            <w:top w:val="none" w:sz="0" w:space="0" w:color="auto"/>
            <w:left w:val="none" w:sz="0" w:space="0" w:color="auto"/>
            <w:bottom w:val="none" w:sz="0" w:space="0" w:color="auto"/>
            <w:right w:val="none" w:sz="0" w:space="0" w:color="auto"/>
          </w:divBdr>
        </w:div>
        <w:div w:id="513691841">
          <w:marLeft w:val="0"/>
          <w:marRight w:val="0"/>
          <w:marTop w:val="0"/>
          <w:marBottom w:val="101"/>
          <w:divBdr>
            <w:top w:val="none" w:sz="0" w:space="0" w:color="auto"/>
            <w:left w:val="none" w:sz="0" w:space="0" w:color="auto"/>
            <w:bottom w:val="none" w:sz="0" w:space="0" w:color="auto"/>
            <w:right w:val="none" w:sz="0" w:space="0" w:color="auto"/>
          </w:divBdr>
        </w:div>
        <w:div w:id="620765473">
          <w:marLeft w:val="0"/>
          <w:marRight w:val="0"/>
          <w:marTop w:val="0"/>
          <w:marBottom w:val="101"/>
          <w:divBdr>
            <w:top w:val="none" w:sz="0" w:space="0" w:color="auto"/>
            <w:left w:val="none" w:sz="0" w:space="0" w:color="auto"/>
            <w:bottom w:val="none" w:sz="0" w:space="0" w:color="auto"/>
            <w:right w:val="none" w:sz="0" w:space="0" w:color="auto"/>
          </w:divBdr>
        </w:div>
        <w:div w:id="1490318554">
          <w:marLeft w:val="0"/>
          <w:marRight w:val="0"/>
          <w:marTop w:val="0"/>
          <w:marBottom w:val="101"/>
          <w:divBdr>
            <w:top w:val="none" w:sz="0" w:space="0" w:color="auto"/>
            <w:left w:val="none" w:sz="0" w:space="0" w:color="auto"/>
            <w:bottom w:val="none" w:sz="0" w:space="0" w:color="auto"/>
            <w:right w:val="none" w:sz="0" w:space="0" w:color="auto"/>
          </w:divBdr>
        </w:div>
        <w:div w:id="58986919">
          <w:marLeft w:val="0"/>
          <w:marRight w:val="0"/>
          <w:marTop w:val="0"/>
          <w:marBottom w:val="101"/>
          <w:divBdr>
            <w:top w:val="none" w:sz="0" w:space="0" w:color="auto"/>
            <w:left w:val="none" w:sz="0" w:space="0" w:color="auto"/>
            <w:bottom w:val="none" w:sz="0" w:space="0" w:color="auto"/>
            <w:right w:val="none" w:sz="0" w:space="0" w:color="auto"/>
          </w:divBdr>
        </w:div>
        <w:div w:id="2095591636">
          <w:marLeft w:val="756"/>
          <w:marRight w:val="0"/>
          <w:marTop w:val="0"/>
          <w:marBottom w:val="101"/>
          <w:divBdr>
            <w:top w:val="none" w:sz="0" w:space="0" w:color="auto"/>
            <w:left w:val="none" w:sz="0" w:space="0" w:color="auto"/>
            <w:bottom w:val="none" w:sz="0" w:space="0" w:color="auto"/>
            <w:right w:val="none" w:sz="0" w:space="0" w:color="auto"/>
          </w:divBdr>
        </w:div>
        <w:div w:id="1535188286">
          <w:marLeft w:val="0"/>
          <w:marRight w:val="0"/>
          <w:marTop w:val="0"/>
          <w:marBottom w:val="101"/>
          <w:divBdr>
            <w:top w:val="none" w:sz="0" w:space="0" w:color="auto"/>
            <w:left w:val="none" w:sz="0" w:space="0" w:color="auto"/>
            <w:bottom w:val="none" w:sz="0" w:space="0" w:color="auto"/>
            <w:right w:val="none" w:sz="0" w:space="0" w:color="auto"/>
          </w:divBdr>
        </w:div>
        <w:div w:id="1555238997">
          <w:marLeft w:val="0"/>
          <w:marRight w:val="0"/>
          <w:marTop w:val="0"/>
          <w:marBottom w:val="101"/>
          <w:divBdr>
            <w:top w:val="none" w:sz="0" w:space="0" w:color="auto"/>
            <w:left w:val="none" w:sz="0" w:space="0" w:color="auto"/>
            <w:bottom w:val="none" w:sz="0" w:space="0" w:color="auto"/>
            <w:right w:val="none" w:sz="0" w:space="0" w:color="auto"/>
          </w:divBdr>
        </w:div>
        <w:div w:id="719130312">
          <w:marLeft w:val="0"/>
          <w:marRight w:val="0"/>
          <w:marTop w:val="0"/>
          <w:marBottom w:val="101"/>
          <w:divBdr>
            <w:top w:val="none" w:sz="0" w:space="0" w:color="auto"/>
            <w:left w:val="none" w:sz="0" w:space="0" w:color="auto"/>
            <w:bottom w:val="none" w:sz="0" w:space="0" w:color="auto"/>
            <w:right w:val="none" w:sz="0" w:space="0" w:color="auto"/>
          </w:divBdr>
        </w:div>
        <w:div w:id="709689888">
          <w:marLeft w:val="0"/>
          <w:marRight w:val="0"/>
          <w:marTop w:val="0"/>
          <w:marBottom w:val="101"/>
          <w:divBdr>
            <w:top w:val="none" w:sz="0" w:space="0" w:color="auto"/>
            <w:left w:val="none" w:sz="0" w:space="0" w:color="auto"/>
            <w:bottom w:val="none" w:sz="0" w:space="0" w:color="auto"/>
            <w:right w:val="none" w:sz="0" w:space="0" w:color="auto"/>
          </w:divBdr>
        </w:div>
        <w:div w:id="92750850">
          <w:marLeft w:val="0"/>
          <w:marRight w:val="0"/>
          <w:marTop w:val="0"/>
          <w:marBottom w:val="101"/>
          <w:divBdr>
            <w:top w:val="none" w:sz="0" w:space="0" w:color="auto"/>
            <w:left w:val="none" w:sz="0" w:space="0" w:color="auto"/>
            <w:bottom w:val="none" w:sz="0" w:space="0" w:color="auto"/>
            <w:right w:val="none" w:sz="0" w:space="0" w:color="auto"/>
          </w:divBdr>
        </w:div>
        <w:div w:id="452791271">
          <w:marLeft w:val="0"/>
          <w:marRight w:val="0"/>
          <w:marTop w:val="0"/>
          <w:marBottom w:val="101"/>
          <w:divBdr>
            <w:top w:val="none" w:sz="0" w:space="0" w:color="auto"/>
            <w:left w:val="none" w:sz="0" w:space="0" w:color="auto"/>
            <w:bottom w:val="none" w:sz="0" w:space="0" w:color="auto"/>
            <w:right w:val="none" w:sz="0" w:space="0" w:color="auto"/>
          </w:divBdr>
        </w:div>
        <w:div w:id="512497305">
          <w:marLeft w:val="432"/>
          <w:marRight w:val="0"/>
          <w:marTop w:val="0"/>
          <w:marBottom w:val="101"/>
          <w:divBdr>
            <w:top w:val="none" w:sz="0" w:space="0" w:color="auto"/>
            <w:left w:val="none" w:sz="0" w:space="0" w:color="auto"/>
            <w:bottom w:val="none" w:sz="0" w:space="0" w:color="auto"/>
            <w:right w:val="none" w:sz="0" w:space="0" w:color="auto"/>
          </w:divBdr>
        </w:div>
        <w:div w:id="2139450603">
          <w:marLeft w:val="432"/>
          <w:marRight w:val="0"/>
          <w:marTop w:val="0"/>
          <w:marBottom w:val="101"/>
          <w:divBdr>
            <w:top w:val="none" w:sz="0" w:space="0" w:color="auto"/>
            <w:left w:val="none" w:sz="0" w:space="0" w:color="auto"/>
            <w:bottom w:val="none" w:sz="0" w:space="0" w:color="auto"/>
            <w:right w:val="none" w:sz="0" w:space="0" w:color="auto"/>
          </w:divBdr>
        </w:div>
        <w:div w:id="319893024">
          <w:marLeft w:val="432"/>
          <w:marRight w:val="0"/>
          <w:marTop w:val="0"/>
          <w:marBottom w:val="101"/>
          <w:divBdr>
            <w:top w:val="none" w:sz="0" w:space="0" w:color="auto"/>
            <w:left w:val="none" w:sz="0" w:space="0" w:color="auto"/>
            <w:bottom w:val="none" w:sz="0" w:space="0" w:color="auto"/>
            <w:right w:val="none" w:sz="0" w:space="0" w:color="auto"/>
          </w:divBdr>
        </w:div>
        <w:div w:id="461537191">
          <w:marLeft w:val="484"/>
          <w:marRight w:val="0"/>
          <w:marTop w:val="0"/>
          <w:marBottom w:val="101"/>
          <w:divBdr>
            <w:top w:val="none" w:sz="0" w:space="0" w:color="auto"/>
            <w:left w:val="none" w:sz="0" w:space="0" w:color="auto"/>
            <w:bottom w:val="none" w:sz="0" w:space="0" w:color="auto"/>
            <w:right w:val="none" w:sz="0" w:space="0" w:color="auto"/>
          </w:divBdr>
        </w:div>
        <w:div w:id="1554342454">
          <w:marLeft w:val="0"/>
          <w:marRight w:val="0"/>
          <w:marTop w:val="0"/>
          <w:marBottom w:val="101"/>
          <w:divBdr>
            <w:top w:val="none" w:sz="0" w:space="0" w:color="auto"/>
            <w:left w:val="none" w:sz="0" w:space="0" w:color="auto"/>
            <w:bottom w:val="none" w:sz="0" w:space="0" w:color="auto"/>
            <w:right w:val="none" w:sz="0" w:space="0" w:color="auto"/>
          </w:divBdr>
        </w:div>
        <w:div w:id="1461265974">
          <w:marLeft w:val="0"/>
          <w:marRight w:val="0"/>
          <w:marTop w:val="0"/>
          <w:marBottom w:val="101"/>
          <w:divBdr>
            <w:top w:val="none" w:sz="0" w:space="0" w:color="auto"/>
            <w:left w:val="none" w:sz="0" w:space="0" w:color="auto"/>
            <w:bottom w:val="none" w:sz="0" w:space="0" w:color="auto"/>
            <w:right w:val="none" w:sz="0" w:space="0" w:color="auto"/>
          </w:divBdr>
        </w:div>
        <w:div w:id="1915552037">
          <w:marLeft w:val="0"/>
          <w:marRight w:val="0"/>
          <w:marTop w:val="0"/>
          <w:marBottom w:val="101"/>
          <w:divBdr>
            <w:top w:val="none" w:sz="0" w:space="0" w:color="auto"/>
            <w:left w:val="none" w:sz="0" w:space="0" w:color="auto"/>
            <w:bottom w:val="none" w:sz="0" w:space="0" w:color="auto"/>
            <w:right w:val="none" w:sz="0" w:space="0" w:color="auto"/>
          </w:divBdr>
        </w:div>
        <w:div w:id="1982349481">
          <w:marLeft w:val="0"/>
          <w:marRight w:val="0"/>
          <w:marTop w:val="0"/>
          <w:marBottom w:val="101"/>
          <w:divBdr>
            <w:top w:val="none" w:sz="0" w:space="0" w:color="auto"/>
            <w:left w:val="none" w:sz="0" w:space="0" w:color="auto"/>
            <w:bottom w:val="none" w:sz="0" w:space="0" w:color="auto"/>
            <w:right w:val="none" w:sz="0" w:space="0" w:color="auto"/>
          </w:divBdr>
        </w:div>
        <w:div w:id="697507269">
          <w:marLeft w:val="417"/>
          <w:marRight w:val="0"/>
          <w:marTop w:val="0"/>
          <w:marBottom w:val="101"/>
          <w:divBdr>
            <w:top w:val="none" w:sz="0" w:space="0" w:color="auto"/>
            <w:left w:val="none" w:sz="0" w:space="0" w:color="auto"/>
            <w:bottom w:val="none" w:sz="0" w:space="0" w:color="auto"/>
            <w:right w:val="none" w:sz="0" w:space="0" w:color="auto"/>
          </w:divBdr>
        </w:div>
        <w:div w:id="1560744307">
          <w:marLeft w:val="0"/>
          <w:marRight w:val="0"/>
          <w:marTop w:val="0"/>
          <w:marBottom w:val="200"/>
          <w:divBdr>
            <w:top w:val="none" w:sz="0" w:space="0" w:color="auto"/>
            <w:left w:val="none" w:sz="0" w:space="0" w:color="auto"/>
            <w:bottom w:val="none" w:sz="0" w:space="0" w:color="auto"/>
            <w:right w:val="none" w:sz="0" w:space="0" w:color="auto"/>
          </w:divBdr>
        </w:div>
        <w:div w:id="52772684">
          <w:marLeft w:val="0"/>
          <w:marRight w:val="0"/>
          <w:marTop w:val="0"/>
          <w:marBottom w:val="101"/>
          <w:divBdr>
            <w:top w:val="none" w:sz="0" w:space="0" w:color="auto"/>
            <w:left w:val="none" w:sz="0" w:space="0" w:color="auto"/>
            <w:bottom w:val="none" w:sz="0" w:space="0" w:color="auto"/>
            <w:right w:val="none" w:sz="0" w:space="0" w:color="auto"/>
          </w:divBdr>
        </w:div>
        <w:div w:id="1610039213">
          <w:marLeft w:val="846"/>
          <w:marRight w:val="0"/>
          <w:marTop w:val="0"/>
          <w:marBottom w:val="101"/>
          <w:divBdr>
            <w:top w:val="none" w:sz="0" w:space="0" w:color="auto"/>
            <w:left w:val="none" w:sz="0" w:space="0" w:color="auto"/>
            <w:bottom w:val="none" w:sz="0" w:space="0" w:color="auto"/>
            <w:right w:val="none" w:sz="0" w:space="0" w:color="auto"/>
          </w:divBdr>
        </w:div>
        <w:div w:id="1513299838">
          <w:marLeft w:val="846"/>
          <w:marRight w:val="0"/>
          <w:marTop w:val="0"/>
          <w:marBottom w:val="101"/>
          <w:divBdr>
            <w:top w:val="none" w:sz="0" w:space="0" w:color="auto"/>
            <w:left w:val="none" w:sz="0" w:space="0" w:color="auto"/>
            <w:bottom w:val="none" w:sz="0" w:space="0" w:color="auto"/>
            <w:right w:val="none" w:sz="0" w:space="0" w:color="auto"/>
          </w:divBdr>
        </w:div>
        <w:div w:id="1184779475">
          <w:marLeft w:val="846"/>
          <w:marRight w:val="0"/>
          <w:marTop w:val="0"/>
          <w:marBottom w:val="101"/>
          <w:divBdr>
            <w:top w:val="none" w:sz="0" w:space="0" w:color="auto"/>
            <w:left w:val="none" w:sz="0" w:space="0" w:color="auto"/>
            <w:bottom w:val="none" w:sz="0" w:space="0" w:color="auto"/>
            <w:right w:val="none" w:sz="0" w:space="0" w:color="auto"/>
          </w:divBdr>
        </w:div>
        <w:div w:id="1341540351">
          <w:marLeft w:val="846"/>
          <w:marRight w:val="0"/>
          <w:marTop w:val="0"/>
          <w:marBottom w:val="101"/>
          <w:divBdr>
            <w:top w:val="none" w:sz="0" w:space="0" w:color="auto"/>
            <w:left w:val="none" w:sz="0" w:space="0" w:color="auto"/>
            <w:bottom w:val="none" w:sz="0" w:space="0" w:color="auto"/>
            <w:right w:val="none" w:sz="0" w:space="0" w:color="auto"/>
          </w:divBdr>
        </w:div>
        <w:div w:id="507208571">
          <w:marLeft w:val="846"/>
          <w:marRight w:val="0"/>
          <w:marTop w:val="0"/>
          <w:marBottom w:val="101"/>
          <w:divBdr>
            <w:top w:val="none" w:sz="0" w:space="0" w:color="auto"/>
            <w:left w:val="none" w:sz="0" w:space="0" w:color="auto"/>
            <w:bottom w:val="none" w:sz="0" w:space="0" w:color="auto"/>
            <w:right w:val="none" w:sz="0" w:space="0" w:color="auto"/>
          </w:divBdr>
        </w:div>
        <w:div w:id="398406450">
          <w:marLeft w:val="846"/>
          <w:marRight w:val="0"/>
          <w:marTop w:val="0"/>
          <w:marBottom w:val="101"/>
          <w:divBdr>
            <w:top w:val="none" w:sz="0" w:space="0" w:color="auto"/>
            <w:left w:val="none" w:sz="0" w:space="0" w:color="auto"/>
            <w:bottom w:val="none" w:sz="0" w:space="0" w:color="auto"/>
            <w:right w:val="none" w:sz="0" w:space="0" w:color="auto"/>
          </w:divBdr>
        </w:div>
        <w:div w:id="177278453">
          <w:marLeft w:val="846"/>
          <w:marRight w:val="0"/>
          <w:marTop w:val="0"/>
          <w:marBottom w:val="101"/>
          <w:divBdr>
            <w:top w:val="none" w:sz="0" w:space="0" w:color="auto"/>
            <w:left w:val="none" w:sz="0" w:space="0" w:color="auto"/>
            <w:bottom w:val="none" w:sz="0" w:space="0" w:color="auto"/>
            <w:right w:val="none" w:sz="0" w:space="0" w:color="auto"/>
          </w:divBdr>
        </w:div>
        <w:div w:id="75250894">
          <w:marLeft w:val="846"/>
          <w:marRight w:val="0"/>
          <w:marTop w:val="0"/>
          <w:marBottom w:val="101"/>
          <w:divBdr>
            <w:top w:val="none" w:sz="0" w:space="0" w:color="auto"/>
            <w:left w:val="none" w:sz="0" w:space="0" w:color="auto"/>
            <w:bottom w:val="none" w:sz="0" w:space="0" w:color="auto"/>
            <w:right w:val="none" w:sz="0" w:space="0" w:color="auto"/>
          </w:divBdr>
        </w:div>
        <w:div w:id="1086655433">
          <w:marLeft w:val="0"/>
          <w:marRight w:val="0"/>
          <w:marTop w:val="0"/>
          <w:marBottom w:val="101"/>
          <w:divBdr>
            <w:top w:val="none" w:sz="0" w:space="0" w:color="auto"/>
            <w:left w:val="none" w:sz="0" w:space="0" w:color="auto"/>
            <w:bottom w:val="none" w:sz="0" w:space="0" w:color="auto"/>
            <w:right w:val="none" w:sz="0" w:space="0" w:color="auto"/>
          </w:divBdr>
        </w:div>
        <w:div w:id="778110269">
          <w:marLeft w:val="0"/>
          <w:marRight w:val="0"/>
          <w:marTop w:val="0"/>
          <w:marBottom w:val="101"/>
          <w:divBdr>
            <w:top w:val="none" w:sz="0" w:space="0" w:color="auto"/>
            <w:left w:val="none" w:sz="0" w:space="0" w:color="auto"/>
            <w:bottom w:val="none" w:sz="0" w:space="0" w:color="auto"/>
            <w:right w:val="none" w:sz="0" w:space="0" w:color="auto"/>
          </w:divBdr>
        </w:div>
        <w:div w:id="2004159226">
          <w:marLeft w:val="0"/>
          <w:marRight w:val="0"/>
          <w:marTop w:val="0"/>
          <w:marBottom w:val="101"/>
          <w:divBdr>
            <w:top w:val="none" w:sz="0" w:space="0" w:color="auto"/>
            <w:left w:val="none" w:sz="0" w:space="0" w:color="auto"/>
            <w:bottom w:val="none" w:sz="0" w:space="0" w:color="auto"/>
            <w:right w:val="none" w:sz="0" w:space="0" w:color="auto"/>
          </w:divBdr>
        </w:div>
        <w:div w:id="626740168">
          <w:marLeft w:val="720"/>
          <w:marRight w:val="0"/>
          <w:marTop w:val="0"/>
          <w:marBottom w:val="101"/>
          <w:divBdr>
            <w:top w:val="none" w:sz="0" w:space="0" w:color="auto"/>
            <w:left w:val="none" w:sz="0" w:space="0" w:color="auto"/>
            <w:bottom w:val="none" w:sz="0" w:space="0" w:color="auto"/>
            <w:right w:val="none" w:sz="0" w:space="0" w:color="auto"/>
          </w:divBdr>
        </w:div>
        <w:div w:id="1465734333">
          <w:marLeft w:val="720"/>
          <w:marRight w:val="0"/>
          <w:marTop w:val="0"/>
          <w:marBottom w:val="101"/>
          <w:divBdr>
            <w:top w:val="none" w:sz="0" w:space="0" w:color="auto"/>
            <w:left w:val="none" w:sz="0" w:space="0" w:color="auto"/>
            <w:bottom w:val="none" w:sz="0" w:space="0" w:color="auto"/>
            <w:right w:val="none" w:sz="0" w:space="0" w:color="auto"/>
          </w:divBdr>
        </w:div>
        <w:div w:id="1821651604">
          <w:marLeft w:val="0"/>
          <w:marRight w:val="0"/>
          <w:marTop w:val="0"/>
          <w:marBottom w:val="101"/>
          <w:divBdr>
            <w:top w:val="none" w:sz="0" w:space="0" w:color="auto"/>
            <w:left w:val="none" w:sz="0" w:space="0" w:color="auto"/>
            <w:bottom w:val="none" w:sz="0" w:space="0" w:color="auto"/>
            <w:right w:val="none" w:sz="0" w:space="0" w:color="auto"/>
          </w:divBdr>
        </w:div>
        <w:div w:id="1933857616">
          <w:marLeft w:val="0"/>
          <w:marRight w:val="0"/>
          <w:marTop w:val="0"/>
          <w:marBottom w:val="101"/>
          <w:divBdr>
            <w:top w:val="none" w:sz="0" w:space="0" w:color="auto"/>
            <w:left w:val="none" w:sz="0" w:space="0" w:color="auto"/>
            <w:bottom w:val="none" w:sz="0" w:space="0" w:color="auto"/>
            <w:right w:val="none" w:sz="0" w:space="0" w:color="auto"/>
          </w:divBdr>
        </w:div>
        <w:div w:id="292373647">
          <w:marLeft w:val="0"/>
          <w:marRight w:val="0"/>
          <w:marTop w:val="0"/>
          <w:marBottom w:val="101"/>
          <w:divBdr>
            <w:top w:val="none" w:sz="0" w:space="0" w:color="auto"/>
            <w:left w:val="none" w:sz="0" w:space="0" w:color="auto"/>
            <w:bottom w:val="none" w:sz="0" w:space="0" w:color="auto"/>
            <w:right w:val="none" w:sz="0" w:space="0" w:color="auto"/>
          </w:divBdr>
        </w:div>
        <w:div w:id="1272736782">
          <w:marLeft w:val="0"/>
          <w:marRight w:val="0"/>
          <w:marTop w:val="0"/>
          <w:marBottom w:val="101"/>
          <w:divBdr>
            <w:top w:val="none" w:sz="0" w:space="0" w:color="auto"/>
            <w:left w:val="none" w:sz="0" w:space="0" w:color="auto"/>
            <w:bottom w:val="none" w:sz="0" w:space="0" w:color="auto"/>
            <w:right w:val="none" w:sz="0" w:space="0" w:color="auto"/>
          </w:divBdr>
        </w:div>
        <w:div w:id="2044212411">
          <w:marLeft w:val="432"/>
          <w:marRight w:val="0"/>
          <w:marTop w:val="0"/>
          <w:marBottom w:val="101"/>
          <w:divBdr>
            <w:top w:val="none" w:sz="0" w:space="0" w:color="auto"/>
            <w:left w:val="none" w:sz="0" w:space="0" w:color="auto"/>
            <w:bottom w:val="none" w:sz="0" w:space="0" w:color="auto"/>
            <w:right w:val="none" w:sz="0" w:space="0" w:color="auto"/>
          </w:divBdr>
        </w:div>
        <w:div w:id="1977485105">
          <w:marLeft w:val="0"/>
          <w:marRight w:val="0"/>
          <w:marTop w:val="0"/>
          <w:marBottom w:val="101"/>
          <w:divBdr>
            <w:top w:val="none" w:sz="0" w:space="0" w:color="auto"/>
            <w:left w:val="none" w:sz="0" w:space="0" w:color="auto"/>
            <w:bottom w:val="none" w:sz="0" w:space="0" w:color="auto"/>
            <w:right w:val="none" w:sz="0" w:space="0" w:color="auto"/>
          </w:divBdr>
        </w:div>
        <w:div w:id="1939554911">
          <w:marLeft w:val="0"/>
          <w:marRight w:val="0"/>
          <w:marTop w:val="0"/>
          <w:marBottom w:val="101"/>
          <w:divBdr>
            <w:top w:val="none" w:sz="0" w:space="0" w:color="auto"/>
            <w:left w:val="none" w:sz="0" w:space="0" w:color="auto"/>
            <w:bottom w:val="none" w:sz="0" w:space="0" w:color="auto"/>
            <w:right w:val="none" w:sz="0" w:space="0" w:color="auto"/>
          </w:divBdr>
        </w:div>
        <w:div w:id="1489592866">
          <w:marLeft w:val="0"/>
          <w:marRight w:val="0"/>
          <w:marTop w:val="0"/>
          <w:marBottom w:val="101"/>
          <w:divBdr>
            <w:top w:val="none" w:sz="0" w:space="0" w:color="auto"/>
            <w:left w:val="none" w:sz="0" w:space="0" w:color="auto"/>
            <w:bottom w:val="none" w:sz="0" w:space="0" w:color="auto"/>
            <w:right w:val="none" w:sz="0" w:space="0" w:color="auto"/>
          </w:divBdr>
        </w:div>
        <w:div w:id="1675106820">
          <w:marLeft w:val="0"/>
          <w:marRight w:val="0"/>
          <w:marTop w:val="0"/>
          <w:marBottom w:val="101"/>
          <w:divBdr>
            <w:top w:val="none" w:sz="0" w:space="0" w:color="auto"/>
            <w:left w:val="none" w:sz="0" w:space="0" w:color="auto"/>
            <w:bottom w:val="none" w:sz="0" w:space="0" w:color="auto"/>
            <w:right w:val="none" w:sz="0" w:space="0" w:color="auto"/>
          </w:divBdr>
        </w:div>
        <w:div w:id="744303686">
          <w:marLeft w:val="0"/>
          <w:marRight w:val="0"/>
          <w:marTop w:val="0"/>
          <w:marBottom w:val="101"/>
          <w:divBdr>
            <w:top w:val="none" w:sz="0" w:space="0" w:color="auto"/>
            <w:left w:val="none" w:sz="0" w:space="0" w:color="auto"/>
            <w:bottom w:val="none" w:sz="0" w:space="0" w:color="auto"/>
            <w:right w:val="none" w:sz="0" w:space="0" w:color="auto"/>
          </w:divBdr>
        </w:div>
        <w:div w:id="302121346">
          <w:marLeft w:val="432"/>
          <w:marRight w:val="0"/>
          <w:marTop w:val="0"/>
          <w:marBottom w:val="101"/>
          <w:divBdr>
            <w:top w:val="none" w:sz="0" w:space="0" w:color="auto"/>
            <w:left w:val="none" w:sz="0" w:space="0" w:color="auto"/>
            <w:bottom w:val="none" w:sz="0" w:space="0" w:color="auto"/>
            <w:right w:val="none" w:sz="0" w:space="0" w:color="auto"/>
          </w:divBdr>
        </w:div>
        <w:div w:id="1425758639">
          <w:marLeft w:val="432"/>
          <w:marRight w:val="0"/>
          <w:marTop w:val="0"/>
          <w:marBottom w:val="101"/>
          <w:divBdr>
            <w:top w:val="none" w:sz="0" w:space="0" w:color="auto"/>
            <w:left w:val="none" w:sz="0" w:space="0" w:color="auto"/>
            <w:bottom w:val="none" w:sz="0" w:space="0" w:color="auto"/>
            <w:right w:val="none" w:sz="0" w:space="0" w:color="auto"/>
          </w:divBdr>
        </w:div>
        <w:div w:id="1089279740">
          <w:marLeft w:val="432"/>
          <w:marRight w:val="0"/>
          <w:marTop w:val="0"/>
          <w:marBottom w:val="101"/>
          <w:divBdr>
            <w:top w:val="none" w:sz="0" w:space="0" w:color="auto"/>
            <w:left w:val="none" w:sz="0" w:space="0" w:color="auto"/>
            <w:bottom w:val="none" w:sz="0" w:space="0" w:color="auto"/>
            <w:right w:val="none" w:sz="0" w:space="0" w:color="auto"/>
          </w:divBdr>
        </w:div>
        <w:div w:id="1337074590">
          <w:marLeft w:val="484"/>
          <w:marRight w:val="0"/>
          <w:marTop w:val="0"/>
          <w:marBottom w:val="101"/>
          <w:divBdr>
            <w:top w:val="none" w:sz="0" w:space="0" w:color="auto"/>
            <w:left w:val="none" w:sz="0" w:space="0" w:color="auto"/>
            <w:bottom w:val="none" w:sz="0" w:space="0" w:color="auto"/>
            <w:right w:val="none" w:sz="0" w:space="0" w:color="auto"/>
          </w:divBdr>
        </w:div>
        <w:div w:id="1887330840">
          <w:marLeft w:val="0"/>
          <w:marRight w:val="0"/>
          <w:marTop w:val="0"/>
          <w:marBottom w:val="101"/>
          <w:divBdr>
            <w:top w:val="none" w:sz="0" w:space="0" w:color="auto"/>
            <w:left w:val="none" w:sz="0" w:space="0" w:color="auto"/>
            <w:bottom w:val="none" w:sz="0" w:space="0" w:color="auto"/>
            <w:right w:val="none" w:sz="0" w:space="0" w:color="auto"/>
          </w:divBdr>
        </w:div>
        <w:div w:id="1740522492">
          <w:marLeft w:val="0"/>
          <w:marRight w:val="0"/>
          <w:marTop w:val="0"/>
          <w:marBottom w:val="101"/>
          <w:divBdr>
            <w:top w:val="none" w:sz="0" w:space="0" w:color="auto"/>
            <w:left w:val="none" w:sz="0" w:space="0" w:color="auto"/>
            <w:bottom w:val="none" w:sz="0" w:space="0" w:color="auto"/>
            <w:right w:val="none" w:sz="0" w:space="0" w:color="auto"/>
          </w:divBdr>
        </w:div>
        <w:div w:id="864362493">
          <w:marLeft w:val="0"/>
          <w:marRight w:val="0"/>
          <w:marTop w:val="0"/>
          <w:marBottom w:val="200"/>
          <w:divBdr>
            <w:top w:val="none" w:sz="0" w:space="0" w:color="auto"/>
            <w:left w:val="none" w:sz="0" w:space="0" w:color="auto"/>
            <w:bottom w:val="none" w:sz="0" w:space="0" w:color="auto"/>
            <w:right w:val="none" w:sz="0" w:space="0" w:color="auto"/>
          </w:divBdr>
        </w:div>
        <w:div w:id="1433934580">
          <w:marLeft w:val="0"/>
          <w:marRight w:val="0"/>
          <w:marTop w:val="0"/>
          <w:marBottom w:val="101"/>
          <w:divBdr>
            <w:top w:val="none" w:sz="0" w:space="0" w:color="auto"/>
            <w:left w:val="none" w:sz="0" w:space="0" w:color="auto"/>
            <w:bottom w:val="none" w:sz="0" w:space="0" w:color="auto"/>
            <w:right w:val="none" w:sz="0" w:space="0" w:color="auto"/>
          </w:divBdr>
        </w:div>
        <w:div w:id="521670611">
          <w:marLeft w:val="490"/>
          <w:marRight w:val="0"/>
          <w:marTop w:val="0"/>
          <w:marBottom w:val="101"/>
          <w:divBdr>
            <w:top w:val="none" w:sz="0" w:space="0" w:color="auto"/>
            <w:left w:val="none" w:sz="0" w:space="0" w:color="auto"/>
            <w:bottom w:val="none" w:sz="0" w:space="0" w:color="auto"/>
            <w:right w:val="none" w:sz="0" w:space="0" w:color="auto"/>
          </w:divBdr>
        </w:div>
        <w:div w:id="333841889">
          <w:marLeft w:val="490"/>
          <w:marRight w:val="0"/>
          <w:marTop w:val="0"/>
          <w:marBottom w:val="101"/>
          <w:divBdr>
            <w:top w:val="none" w:sz="0" w:space="0" w:color="auto"/>
            <w:left w:val="none" w:sz="0" w:space="0" w:color="auto"/>
            <w:bottom w:val="none" w:sz="0" w:space="0" w:color="auto"/>
            <w:right w:val="none" w:sz="0" w:space="0" w:color="auto"/>
          </w:divBdr>
        </w:div>
        <w:div w:id="202059627">
          <w:marLeft w:val="490"/>
          <w:marRight w:val="0"/>
          <w:marTop w:val="0"/>
          <w:marBottom w:val="101"/>
          <w:divBdr>
            <w:top w:val="none" w:sz="0" w:space="0" w:color="auto"/>
            <w:left w:val="none" w:sz="0" w:space="0" w:color="auto"/>
            <w:bottom w:val="none" w:sz="0" w:space="0" w:color="auto"/>
            <w:right w:val="none" w:sz="0" w:space="0" w:color="auto"/>
          </w:divBdr>
        </w:div>
        <w:div w:id="993410072">
          <w:marLeft w:val="490"/>
          <w:marRight w:val="0"/>
          <w:marTop w:val="0"/>
          <w:marBottom w:val="101"/>
          <w:divBdr>
            <w:top w:val="none" w:sz="0" w:space="0" w:color="auto"/>
            <w:left w:val="none" w:sz="0" w:space="0" w:color="auto"/>
            <w:bottom w:val="none" w:sz="0" w:space="0" w:color="auto"/>
            <w:right w:val="none" w:sz="0" w:space="0" w:color="auto"/>
          </w:divBdr>
        </w:div>
        <w:div w:id="16125571">
          <w:marLeft w:val="490"/>
          <w:marRight w:val="0"/>
          <w:marTop w:val="0"/>
          <w:marBottom w:val="101"/>
          <w:divBdr>
            <w:top w:val="none" w:sz="0" w:space="0" w:color="auto"/>
            <w:left w:val="none" w:sz="0" w:space="0" w:color="auto"/>
            <w:bottom w:val="none" w:sz="0" w:space="0" w:color="auto"/>
            <w:right w:val="none" w:sz="0" w:space="0" w:color="auto"/>
          </w:divBdr>
        </w:div>
        <w:div w:id="1187136393">
          <w:marLeft w:val="490"/>
          <w:marRight w:val="0"/>
          <w:marTop w:val="0"/>
          <w:marBottom w:val="101"/>
          <w:divBdr>
            <w:top w:val="none" w:sz="0" w:space="0" w:color="auto"/>
            <w:left w:val="none" w:sz="0" w:space="0" w:color="auto"/>
            <w:bottom w:val="none" w:sz="0" w:space="0" w:color="auto"/>
            <w:right w:val="none" w:sz="0" w:space="0" w:color="auto"/>
          </w:divBdr>
        </w:div>
        <w:div w:id="1777090359">
          <w:marLeft w:val="490"/>
          <w:marRight w:val="0"/>
          <w:marTop w:val="0"/>
          <w:marBottom w:val="101"/>
          <w:divBdr>
            <w:top w:val="none" w:sz="0" w:space="0" w:color="auto"/>
            <w:left w:val="none" w:sz="0" w:space="0" w:color="auto"/>
            <w:bottom w:val="none" w:sz="0" w:space="0" w:color="auto"/>
            <w:right w:val="none" w:sz="0" w:space="0" w:color="auto"/>
          </w:divBdr>
        </w:div>
        <w:div w:id="707727934">
          <w:marLeft w:val="490"/>
          <w:marRight w:val="0"/>
          <w:marTop w:val="0"/>
          <w:marBottom w:val="101"/>
          <w:divBdr>
            <w:top w:val="none" w:sz="0" w:space="0" w:color="auto"/>
            <w:left w:val="none" w:sz="0" w:space="0" w:color="auto"/>
            <w:bottom w:val="none" w:sz="0" w:space="0" w:color="auto"/>
            <w:right w:val="none" w:sz="0" w:space="0" w:color="auto"/>
          </w:divBdr>
        </w:div>
        <w:div w:id="1334913575">
          <w:marLeft w:val="490"/>
          <w:marRight w:val="0"/>
          <w:marTop w:val="0"/>
          <w:marBottom w:val="101"/>
          <w:divBdr>
            <w:top w:val="none" w:sz="0" w:space="0" w:color="auto"/>
            <w:left w:val="none" w:sz="0" w:space="0" w:color="auto"/>
            <w:bottom w:val="none" w:sz="0" w:space="0" w:color="auto"/>
            <w:right w:val="none" w:sz="0" w:space="0" w:color="auto"/>
          </w:divBdr>
        </w:div>
        <w:div w:id="918363411">
          <w:marLeft w:val="490"/>
          <w:marRight w:val="0"/>
          <w:marTop w:val="0"/>
          <w:marBottom w:val="101"/>
          <w:divBdr>
            <w:top w:val="none" w:sz="0" w:space="0" w:color="auto"/>
            <w:left w:val="none" w:sz="0" w:space="0" w:color="auto"/>
            <w:bottom w:val="none" w:sz="0" w:space="0" w:color="auto"/>
            <w:right w:val="none" w:sz="0" w:space="0" w:color="auto"/>
          </w:divBdr>
        </w:div>
        <w:div w:id="1642340569">
          <w:marLeft w:val="1066"/>
          <w:marRight w:val="0"/>
          <w:marTop w:val="0"/>
          <w:marBottom w:val="101"/>
          <w:divBdr>
            <w:top w:val="none" w:sz="0" w:space="0" w:color="auto"/>
            <w:left w:val="none" w:sz="0" w:space="0" w:color="auto"/>
            <w:bottom w:val="none" w:sz="0" w:space="0" w:color="auto"/>
            <w:right w:val="none" w:sz="0" w:space="0" w:color="auto"/>
          </w:divBdr>
        </w:div>
        <w:div w:id="804741493">
          <w:marLeft w:val="1066"/>
          <w:marRight w:val="0"/>
          <w:marTop w:val="0"/>
          <w:marBottom w:val="101"/>
          <w:divBdr>
            <w:top w:val="none" w:sz="0" w:space="0" w:color="auto"/>
            <w:left w:val="none" w:sz="0" w:space="0" w:color="auto"/>
            <w:bottom w:val="none" w:sz="0" w:space="0" w:color="auto"/>
            <w:right w:val="none" w:sz="0" w:space="0" w:color="auto"/>
          </w:divBdr>
        </w:div>
        <w:div w:id="879394537">
          <w:marLeft w:val="0"/>
          <w:marRight w:val="0"/>
          <w:marTop w:val="0"/>
          <w:marBottom w:val="200"/>
          <w:divBdr>
            <w:top w:val="none" w:sz="0" w:space="0" w:color="auto"/>
            <w:left w:val="none" w:sz="0" w:space="0" w:color="auto"/>
            <w:bottom w:val="none" w:sz="0" w:space="0" w:color="auto"/>
            <w:right w:val="none" w:sz="0" w:space="0" w:color="auto"/>
          </w:divBdr>
        </w:div>
        <w:div w:id="1777359038">
          <w:marLeft w:val="0"/>
          <w:marRight w:val="0"/>
          <w:marTop w:val="0"/>
          <w:marBottom w:val="101"/>
          <w:divBdr>
            <w:top w:val="none" w:sz="0" w:space="0" w:color="auto"/>
            <w:left w:val="none" w:sz="0" w:space="0" w:color="auto"/>
            <w:bottom w:val="none" w:sz="0" w:space="0" w:color="auto"/>
            <w:right w:val="none" w:sz="0" w:space="0" w:color="auto"/>
          </w:divBdr>
        </w:div>
        <w:div w:id="89816570">
          <w:marLeft w:val="490"/>
          <w:marRight w:val="0"/>
          <w:marTop w:val="0"/>
          <w:marBottom w:val="101"/>
          <w:divBdr>
            <w:top w:val="none" w:sz="0" w:space="0" w:color="auto"/>
            <w:left w:val="none" w:sz="0" w:space="0" w:color="auto"/>
            <w:bottom w:val="none" w:sz="0" w:space="0" w:color="auto"/>
            <w:right w:val="none" w:sz="0" w:space="0" w:color="auto"/>
          </w:divBdr>
        </w:div>
        <w:div w:id="55904689">
          <w:marLeft w:val="490"/>
          <w:marRight w:val="0"/>
          <w:marTop w:val="0"/>
          <w:marBottom w:val="101"/>
          <w:divBdr>
            <w:top w:val="none" w:sz="0" w:space="0" w:color="auto"/>
            <w:left w:val="none" w:sz="0" w:space="0" w:color="auto"/>
            <w:bottom w:val="none" w:sz="0" w:space="0" w:color="auto"/>
            <w:right w:val="none" w:sz="0" w:space="0" w:color="auto"/>
          </w:divBdr>
        </w:div>
        <w:div w:id="1574272395">
          <w:marLeft w:val="490"/>
          <w:marRight w:val="0"/>
          <w:marTop w:val="0"/>
          <w:marBottom w:val="101"/>
          <w:divBdr>
            <w:top w:val="none" w:sz="0" w:space="0" w:color="auto"/>
            <w:left w:val="none" w:sz="0" w:space="0" w:color="auto"/>
            <w:bottom w:val="none" w:sz="0" w:space="0" w:color="auto"/>
            <w:right w:val="none" w:sz="0" w:space="0" w:color="auto"/>
          </w:divBdr>
        </w:div>
        <w:div w:id="1845239517">
          <w:marLeft w:val="490"/>
          <w:marRight w:val="0"/>
          <w:marTop w:val="0"/>
          <w:marBottom w:val="101"/>
          <w:divBdr>
            <w:top w:val="none" w:sz="0" w:space="0" w:color="auto"/>
            <w:left w:val="none" w:sz="0" w:space="0" w:color="auto"/>
            <w:bottom w:val="none" w:sz="0" w:space="0" w:color="auto"/>
            <w:right w:val="none" w:sz="0" w:space="0" w:color="auto"/>
          </w:divBdr>
        </w:div>
        <w:div w:id="499347268">
          <w:marLeft w:val="0"/>
          <w:marRight w:val="0"/>
          <w:marTop w:val="0"/>
          <w:marBottom w:val="101"/>
          <w:divBdr>
            <w:top w:val="none" w:sz="0" w:space="0" w:color="auto"/>
            <w:left w:val="none" w:sz="0" w:space="0" w:color="auto"/>
            <w:bottom w:val="none" w:sz="0" w:space="0" w:color="auto"/>
            <w:right w:val="none" w:sz="0" w:space="0" w:color="auto"/>
          </w:divBdr>
        </w:div>
        <w:div w:id="749079479">
          <w:marLeft w:val="0"/>
          <w:marRight w:val="0"/>
          <w:marTop w:val="0"/>
          <w:marBottom w:val="101"/>
          <w:divBdr>
            <w:top w:val="none" w:sz="0" w:space="0" w:color="auto"/>
            <w:left w:val="none" w:sz="0" w:space="0" w:color="auto"/>
            <w:bottom w:val="none" w:sz="0" w:space="0" w:color="auto"/>
            <w:right w:val="none" w:sz="0" w:space="0" w:color="auto"/>
          </w:divBdr>
        </w:div>
        <w:div w:id="162209835">
          <w:marLeft w:val="0"/>
          <w:marRight w:val="0"/>
          <w:marTop w:val="0"/>
          <w:marBottom w:val="101"/>
          <w:divBdr>
            <w:top w:val="none" w:sz="0" w:space="0" w:color="auto"/>
            <w:left w:val="none" w:sz="0" w:space="0" w:color="auto"/>
            <w:bottom w:val="none" w:sz="0" w:space="0" w:color="auto"/>
            <w:right w:val="none" w:sz="0" w:space="0" w:color="auto"/>
          </w:divBdr>
        </w:div>
        <w:div w:id="797143176">
          <w:marLeft w:val="0"/>
          <w:marRight w:val="0"/>
          <w:marTop w:val="0"/>
          <w:marBottom w:val="101"/>
          <w:divBdr>
            <w:top w:val="none" w:sz="0" w:space="0" w:color="auto"/>
            <w:left w:val="none" w:sz="0" w:space="0" w:color="auto"/>
            <w:bottom w:val="none" w:sz="0" w:space="0" w:color="auto"/>
            <w:right w:val="none" w:sz="0" w:space="0" w:color="auto"/>
          </w:divBdr>
        </w:div>
        <w:div w:id="1396900110">
          <w:marLeft w:val="0"/>
          <w:marRight w:val="0"/>
          <w:marTop w:val="0"/>
          <w:marBottom w:val="101"/>
          <w:divBdr>
            <w:top w:val="none" w:sz="0" w:space="0" w:color="auto"/>
            <w:left w:val="none" w:sz="0" w:space="0" w:color="auto"/>
            <w:bottom w:val="none" w:sz="0" w:space="0" w:color="auto"/>
            <w:right w:val="none" w:sz="0" w:space="0" w:color="auto"/>
          </w:divBdr>
        </w:div>
        <w:div w:id="258414645">
          <w:marLeft w:val="845"/>
          <w:marRight w:val="0"/>
          <w:marTop w:val="0"/>
          <w:marBottom w:val="101"/>
          <w:divBdr>
            <w:top w:val="none" w:sz="0" w:space="0" w:color="auto"/>
            <w:left w:val="none" w:sz="0" w:space="0" w:color="auto"/>
            <w:bottom w:val="none" w:sz="0" w:space="0" w:color="auto"/>
            <w:right w:val="none" w:sz="0" w:space="0" w:color="auto"/>
          </w:divBdr>
        </w:div>
        <w:div w:id="1451976025">
          <w:marLeft w:val="0"/>
          <w:marRight w:val="0"/>
          <w:marTop w:val="0"/>
          <w:marBottom w:val="101"/>
          <w:divBdr>
            <w:top w:val="none" w:sz="0" w:space="0" w:color="auto"/>
            <w:left w:val="none" w:sz="0" w:space="0" w:color="auto"/>
            <w:bottom w:val="none" w:sz="0" w:space="0" w:color="auto"/>
            <w:right w:val="none" w:sz="0" w:space="0" w:color="auto"/>
          </w:divBdr>
        </w:div>
        <w:div w:id="670983520">
          <w:marLeft w:val="0"/>
          <w:marRight w:val="0"/>
          <w:marTop w:val="0"/>
          <w:marBottom w:val="101"/>
          <w:divBdr>
            <w:top w:val="none" w:sz="0" w:space="0" w:color="auto"/>
            <w:left w:val="none" w:sz="0" w:space="0" w:color="auto"/>
            <w:bottom w:val="none" w:sz="0" w:space="0" w:color="auto"/>
            <w:right w:val="none" w:sz="0" w:space="0" w:color="auto"/>
          </w:divBdr>
        </w:div>
        <w:div w:id="1048802204">
          <w:marLeft w:val="0"/>
          <w:marRight w:val="0"/>
          <w:marTop w:val="0"/>
          <w:marBottom w:val="101"/>
          <w:divBdr>
            <w:top w:val="none" w:sz="0" w:space="0" w:color="auto"/>
            <w:left w:val="none" w:sz="0" w:space="0" w:color="auto"/>
            <w:bottom w:val="none" w:sz="0" w:space="0" w:color="auto"/>
            <w:right w:val="none" w:sz="0" w:space="0" w:color="auto"/>
          </w:divBdr>
        </w:div>
        <w:div w:id="1401517591">
          <w:marLeft w:val="0"/>
          <w:marRight w:val="0"/>
          <w:marTop w:val="0"/>
          <w:marBottom w:val="101"/>
          <w:divBdr>
            <w:top w:val="none" w:sz="0" w:space="0" w:color="auto"/>
            <w:left w:val="none" w:sz="0" w:space="0" w:color="auto"/>
            <w:bottom w:val="none" w:sz="0" w:space="0" w:color="auto"/>
            <w:right w:val="none" w:sz="0" w:space="0" w:color="auto"/>
          </w:divBdr>
        </w:div>
        <w:div w:id="2083521719">
          <w:marLeft w:val="0"/>
          <w:marRight w:val="0"/>
          <w:marTop w:val="0"/>
          <w:marBottom w:val="101"/>
          <w:divBdr>
            <w:top w:val="none" w:sz="0" w:space="0" w:color="auto"/>
            <w:left w:val="none" w:sz="0" w:space="0" w:color="auto"/>
            <w:bottom w:val="none" w:sz="0" w:space="0" w:color="auto"/>
            <w:right w:val="none" w:sz="0" w:space="0" w:color="auto"/>
          </w:divBdr>
        </w:div>
        <w:div w:id="1668826698">
          <w:marLeft w:val="360"/>
          <w:marRight w:val="0"/>
          <w:marTop w:val="0"/>
          <w:marBottom w:val="101"/>
          <w:divBdr>
            <w:top w:val="none" w:sz="0" w:space="0" w:color="auto"/>
            <w:left w:val="none" w:sz="0" w:space="0" w:color="auto"/>
            <w:bottom w:val="none" w:sz="0" w:space="0" w:color="auto"/>
            <w:right w:val="none" w:sz="0" w:space="0" w:color="auto"/>
          </w:divBdr>
        </w:div>
        <w:div w:id="661549484">
          <w:marLeft w:val="360"/>
          <w:marRight w:val="0"/>
          <w:marTop w:val="0"/>
          <w:marBottom w:val="101"/>
          <w:divBdr>
            <w:top w:val="none" w:sz="0" w:space="0" w:color="auto"/>
            <w:left w:val="none" w:sz="0" w:space="0" w:color="auto"/>
            <w:bottom w:val="none" w:sz="0" w:space="0" w:color="auto"/>
            <w:right w:val="none" w:sz="0" w:space="0" w:color="auto"/>
          </w:divBdr>
        </w:div>
        <w:div w:id="1876037388">
          <w:marLeft w:val="360"/>
          <w:marRight w:val="0"/>
          <w:marTop w:val="0"/>
          <w:marBottom w:val="101"/>
          <w:divBdr>
            <w:top w:val="none" w:sz="0" w:space="0" w:color="auto"/>
            <w:left w:val="none" w:sz="0" w:space="0" w:color="auto"/>
            <w:bottom w:val="none" w:sz="0" w:space="0" w:color="auto"/>
            <w:right w:val="none" w:sz="0" w:space="0" w:color="auto"/>
          </w:divBdr>
        </w:div>
        <w:div w:id="1149517159">
          <w:marLeft w:val="342"/>
          <w:marRight w:val="0"/>
          <w:marTop w:val="0"/>
          <w:marBottom w:val="101"/>
          <w:divBdr>
            <w:top w:val="none" w:sz="0" w:space="0" w:color="auto"/>
            <w:left w:val="none" w:sz="0" w:space="0" w:color="auto"/>
            <w:bottom w:val="none" w:sz="0" w:space="0" w:color="auto"/>
            <w:right w:val="none" w:sz="0" w:space="0" w:color="auto"/>
          </w:divBdr>
        </w:div>
        <w:div w:id="599027320">
          <w:marLeft w:val="0"/>
          <w:marRight w:val="0"/>
          <w:marTop w:val="0"/>
          <w:marBottom w:val="101"/>
          <w:divBdr>
            <w:top w:val="none" w:sz="0" w:space="0" w:color="auto"/>
            <w:left w:val="none" w:sz="0" w:space="0" w:color="auto"/>
            <w:bottom w:val="none" w:sz="0" w:space="0" w:color="auto"/>
            <w:right w:val="none" w:sz="0" w:space="0" w:color="auto"/>
          </w:divBdr>
        </w:div>
        <w:div w:id="472140405">
          <w:marLeft w:val="0"/>
          <w:marRight w:val="0"/>
          <w:marTop w:val="0"/>
          <w:marBottom w:val="101"/>
          <w:divBdr>
            <w:top w:val="none" w:sz="0" w:space="0" w:color="auto"/>
            <w:left w:val="none" w:sz="0" w:space="0" w:color="auto"/>
            <w:bottom w:val="none" w:sz="0" w:space="0" w:color="auto"/>
            <w:right w:val="none" w:sz="0" w:space="0" w:color="auto"/>
          </w:divBdr>
        </w:div>
        <w:div w:id="559365857">
          <w:marLeft w:val="0"/>
          <w:marRight w:val="0"/>
          <w:marTop w:val="0"/>
          <w:marBottom w:val="200"/>
          <w:divBdr>
            <w:top w:val="none" w:sz="0" w:space="0" w:color="auto"/>
            <w:left w:val="none" w:sz="0" w:space="0" w:color="auto"/>
            <w:bottom w:val="none" w:sz="0" w:space="0" w:color="auto"/>
            <w:right w:val="none" w:sz="0" w:space="0" w:color="auto"/>
          </w:divBdr>
        </w:div>
        <w:div w:id="1709330345">
          <w:marLeft w:val="0"/>
          <w:marRight w:val="0"/>
          <w:marTop w:val="0"/>
          <w:marBottom w:val="101"/>
          <w:divBdr>
            <w:top w:val="none" w:sz="0" w:space="0" w:color="auto"/>
            <w:left w:val="none" w:sz="0" w:space="0" w:color="auto"/>
            <w:bottom w:val="none" w:sz="0" w:space="0" w:color="auto"/>
            <w:right w:val="none" w:sz="0" w:space="0" w:color="auto"/>
          </w:divBdr>
        </w:div>
        <w:div w:id="328800762">
          <w:marLeft w:val="720"/>
          <w:marRight w:val="0"/>
          <w:marTop w:val="0"/>
          <w:marBottom w:val="80"/>
          <w:divBdr>
            <w:top w:val="none" w:sz="0" w:space="0" w:color="auto"/>
            <w:left w:val="none" w:sz="0" w:space="0" w:color="auto"/>
            <w:bottom w:val="none" w:sz="0" w:space="0" w:color="auto"/>
            <w:right w:val="none" w:sz="0" w:space="0" w:color="auto"/>
          </w:divBdr>
        </w:div>
        <w:div w:id="241065046">
          <w:marLeft w:val="720"/>
          <w:marRight w:val="0"/>
          <w:marTop w:val="0"/>
          <w:marBottom w:val="80"/>
          <w:divBdr>
            <w:top w:val="none" w:sz="0" w:space="0" w:color="auto"/>
            <w:left w:val="none" w:sz="0" w:space="0" w:color="auto"/>
            <w:bottom w:val="none" w:sz="0" w:space="0" w:color="auto"/>
            <w:right w:val="none" w:sz="0" w:space="0" w:color="auto"/>
          </w:divBdr>
        </w:div>
        <w:div w:id="9380094">
          <w:marLeft w:val="720"/>
          <w:marRight w:val="0"/>
          <w:marTop w:val="0"/>
          <w:marBottom w:val="80"/>
          <w:divBdr>
            <w:top w:val="none" w:sz="0" w:space="0" w:color="auto"/>
            <w:left w:val="none" w:sz="0" w:space="0" w:color="auto"/>
            <w:bottom w:val="none" w:sz="0" w:space="0" w:color="auto"/>
            <w:right w:val="none" w:sz="0" w:space="0" w:color="auto"/>
          </w:divBdr>
        </w:div>
        <w:div w:id="1173685810">
          <w:marLeft w:val="720"/>
          <w:marRight w:val="0"/>
          <w:marTop w:val="0"/>
          <w:marBottom w:val="80"/>
          <w:divBdr>
            <w:top w:val="none" w:sz="0" w:space="0" w:color="auto"/>
            <w:left w:val="none" w:sz="0" w:space="0" w:color="auto"/>
            <w:bottom w:val="none" w:sz="0" w:space="0" w:color="auto"/>
            <w:right w:val="none" w:sz="0" w:space="0" w:color="auto"/>
          </w:divBdr>
        </w:div>
        <w:div w:id="1094592899">
          <w:marLeft w:val="720"/>
          <w:marRight w:val="0"/>
          <w:marTop w:val="0"/>
          <w:marBottom w:val="80"/>
          <w:divBdr>
            <w:top w:val="none" w:sz="0" w:space="0" w:color="auto"/>
            <w:left w:val="none" w:sz="0" w:space="0" w:color="auto"/>
            <w:bottom w:val="none" w:sz="0" w:space="0" w:color="auto"/>
            <w:right w:val="none" w:sz="0" w:space="0" w:color="auto"/>
          </w:divBdr>
        </w:div>
        <w:div w:id="263805038">
          <w:marLeft w:val="720"/>
          <w:marRight w:val="0"/>
          <w:marTop w:val="0"/>
          <w:marBottom w:val="80"/>
          <w:divBdr>
            <w:top w:val="none" w:sz="0" w:space="0" w:color="auto"/>
            <w:left w:val="none" w:sz="0" w:space="0" w:color="auto"/>
            <w:bottom w:val="none" w:sz="0" w:space="0" w:color="auto"/>
            <w:right w:val="none" w:sz="0" w:space="0" w:color="auto"/>
          </w:divBdr>
        </w:div>
        <w:div w:id="480779096">
          <w:marLeft w:val="720"/>
          <w:marRight w:val="0"/>
          <w:marTop w:val="0"/>
          <w:marBottom w:val="80"/>
          <w:divBdr>
            <w:top w:val="none" w:sz="0" w:space="0" w:color="auto"/>
            <w:left w:val="none" w:sz="0" w:space="0" w:color="auto"/>
            <w:bottom w:val="none" w:sz="0" w:space="0" w:color="auto"/>
            <w:right w:val="none" w:sz="0" w:space="0" w:color="auto"/>
          </w:divBdr>
        </w:div>
        <w:div w:id="481431809">
          <w:marLeft w:val="720"/>
          <w:marRight w:val="0"/>
          <w:marTop w:val="0"/>
          <w:marBottom w:val="80"/>
          <w:divBdr>
            <w:top w:val="none" w:sz="0" w:space="0" w:color="auto"/>
            <w:left w:val="none" w:sz="0" w:space="0" w:color="auto"/>
            <w:bottom w:val="none" w:sz="0" w:space="0" w:color="auto"/>
            <w:right w:val="none" w:sz="0" w:space="0" w:color="auto"/>
          </w:divBdr>
        </w:div>
        <w:div w:id="1764451563">
          <w:marLeft w:val="720"/>
          <w:marRight w:val="0"/>
          <w:marTop w:val="0"/>
          <w:marBottom w:val="80"/>
          <w:divBdr>
            <w:top w:val="none" w:sz="0" w:space="0" w:color="auto"/>
            <w:left w:val="none" w:sz="0" w:space="0" w:color="auto"/>
            <w:bottom w:val="none" w:sz="0" w:space="0" w:color="auto"/>
            <w:right w:val="none" w:sz="0" w:space="0" w:color="auto"/>
          </w:divBdr>
        </w:div>
        <w:div w:id="608514394">
          <w:marLeft w:val="1132"/>
          <w:marRight w:val="0"/>
          <w:marTop w:val="0"/>
          <w:marBottom w:val="80"/>
          <w:divBdr>
            <w:top w:val="none" w:sz="0" w:space="0" w:color="auto"/>
            <w:left w:val="none" w:sz="0" w:space="0" w:color="auto"/>
            <w:bottom w:val="none" w:sz="0" w:space="0" w:color="auto"/>
            <w:right w:val="none" w:sz="0" w:space="0" w:color="auto"/>
          </w:divBdr>
        </w:div>
        <w:div w:id="1732733540">
          <w:marLeft w:val="1132"/>
          <w:marRight w:val="0"/>
          <w:marTop w:val="0"/>
          <w:marBottom w:val="80"/>
          <w:divBdr>
            <w:top w:val="none" w:sz="0" w:space="0" w:color="auto"/>
            <w:left w:val="none" w:sz="0" w:space="0" w:color="auto"/>
            <w:bottom w:val="none" w:sz="0" w:space="0" w:color="auto"/>
            <w:right w:val="none" w:sz="0" w:space="0" w:color="auto"/>
          </w:divBdr>
        </w:div>
        <w:div w:id="676004025">
          <w:marLeft w:val="720"/>
          <w:marRight w:val="0"/>
          <w:marTop w:val="0"/>
          <w:marBottom w:val="101"/>
          <w:divBdr>
            <w:top w:val="none" w:sz="0" w:space="0" w:color="auto"/>
            <w:left w:val="none" w:sz="0" w:space="0" w:color="auto"/>
            <w:bottom w:val="none" w:sz="0" w:space="0" w:color="auto"/>
            <w:right w:val="none" w:sz="0" w:space="0" w:color="auto"/>
          </w:divBdr>
        </w:div>
        <w:div w:id="885214390">
          <w:marLeft w:val="0"/>
          <w:marRight w:val="0"/>
          <w:marTop w:val="0"/>
          <w:marBottom w:val="101"/>
          <w:divBdr>
            <w:top w:val="none" w:sz="0" w:space="0" w:color="auto"/>
            <w:left w:val="none" w:sz="0" w:space="0" w:color="auto"/>
            <w:bottom w:val="none" w:sz="0" w:space="0" w:color="auto"/>
            <w:right w:val="none" w:sz="0" w:space="0" w:color="auto"/>
          </w:divBdr>
        </w:div>
        <w:div w:id="2100758789">
          <w:marLeft w:val="0"/>
          <w:marRight w:val="0"/>
          <w:marTop w:val="0"/>
          <w:marBottom w:val="101"/>
          <w:divBdr>
            <w:top w:val="none" w:sz="0" w:space="0" w:color="auto"/>
            <w:left w:val="none" w:sz="0" w:space="0" w:color="auto"/>
            <w:bottom w:val="none" w:sz="0" w:space="0" w:color="auto"/>
            <w:right w:val="none" w:sz="0" w:space="0" w:color="auto"/>
          </w:divBdr>
        </w:div>
        <w:div w:id="144974082">
          <w:marLeft w:val="0"/>
          <w:marRight w:val="0"/>
          <w:marTop w:val="0"/>
          <w:marBottom w:val="101"/>
          <w:divBdr>
            <w:top w:val="none" w:sz="0" w:space="0" w:color="auto"/>
            <w:left w:val="none" w:sz="0" w:space="0" w:color="auto"/>
            <w:bottom w:val="none" w:sz="0" w:space="0" w:color="auto"/>
            <w:right w:val="none" w:sz="0" w:space="0" w:color="auto"/>
          </w:divBdr>
        </w:div>
        <w:div w:id="1635407543">
          <w:marLeft w:val="0"/>
          <w:marRight w:val="0"/>
          <w:marTop w:val="0"/>
          <w:marBottom w:val="101"/>
          <w:divBdr>
            <w:top w:val="none" w:sz="0" w:space="0" w:color="auto"/>
            <w:left w:val="none" w:sz="0" w:space="0" w:color="auto"/>
            <w:bottom w:val="none" w:sz="0" w:space="0" w:color="auto"/>
            <w:right w:val="none" w:sz="0" w:space="0" w:color="auto"/>
          </w:divBdr>
        </w:div>
        <w:div w:id="1644850850">
          <w:marLeft w:val="0"/>
          <w:marRight w:val="0"/>
          <w:marTop w:val="0"/>
          <w:marBottom w:val="101"/>
          <w:divBdr>
            <w:top w:val="none" w:sz="0" w:space="0" w:color="auto"/>
            <w:left w:val="none" w:sz="0" w:space="0" w:color="auto"/>
            <w:bottom w:val="none" w:sz="0" w:space="0" w:color="auto"/>
            <w:right w:val="none" w:sz="0" w:space="0" w:color="auto"/>
          </w:divBdr>
        </w:div>
        <w:div w:id="2014330930">
          <w:marLeft w:val="0"/>
          <w:marRight w:val="0"/>
          <w:marTop w:val="0"/>
          <w:marBottom w:val="101"/>
          <w:divBdr>
            <w:top w:val="none" w:sz="0" w:space="0" w:color="auto"/>
            <w:left w:val="none" w:sz="0" w:space="0" w:color="auto"/>
            <w:bottom w:val="none" w:sz="0" w:space="0" w:color="auto"/>
            <w:right w:val="none" w:sz="0" w:space="0" w:color="auto"/>
          </w:divBdr>
        </w:div>
        <w:div w:id="1748527825">
          <w:marLeft w:val="0"/>
          <w:marRight w:val="0"/>
          <w:marTop w:val="0"/>
          <w:marBottom w:val="101"/>
          <w:divBdr>
            <w:top w:val="none" w:sz="0" w:space="0" w:color="auto"/>
            <w:left w:val="none" w:sz="0" w:space="0" w:color="auto"/>
            <w:bottom w:val="none" w:sz="0" w:space="0" w:color="auto"/>
            <w:right w:val="none" w:sz="0" w:space="0" w:color="auto"/>
          </w:divBdr>
        </w:div>
        <w:div w:id="1920678870">
          <w:marLeft w:val="0"/>
          <w:marRight w:val="0"/>
          <w:marTop w:val="0"/>
          <w:marBottom w:val="101"/>
          <w:divBdr>
            <w:top w:val="none" w:sz="0" w:space="0" w:color="auto"/>
            <w:left w:val="none" w:sz="0" w:space="0" w:color="auto"/>
            <w:bottom w:val="none" w:sz="0" w:space="0" w:color="auto"/>
            <w:right w:val="none" w:sz="0" w:space="0" w:color="auto"/>
          </w:divBdr>
        </w:div>
        <w:div w:id="161358077">
          <w:marLeft w:val="0"/>
          <w:marRight w:val="0"/>
          <w:marTop w:val="0"/>
          <w:marBottom w:val="101"/>
          <w:divBdr>
            <w:top w:val="none" w:sz="0" w:space="0" w:color="auto"/>
            <w:left w:val="none" w:sz="0" w:space="0" w:color="auto"/>
            <w:bottom w:val="none" w:sz="0" w:space="0" w:color="auto"/>
            <w:right w:val="none" w:sz="0" w:space="0" w:color="auto"/>
          </w:divBdr>
        </w:div>
        <w:div w:id="484905451">
          <w:marLeft w:val="0"/>
          <w:marRight w:val="0"/>
          <w:marTop w:val="0"/>
          <w:marBottom w:val="101"/>
          <w:divBdr>
            <w:top w:val="none" w:sz="0" w:space="0" w:color="auto"/>
            <w:left w:val="none" w:sz="0" w:space="0" w:color="auto"/>
            <w:bottom w:val="none" w:sz="0" w:space="0" w:color="auto"/>
            <w:right w:val="none" w:sz="0" w:space="0" w:color="auto"/>
          </w:divBdr>
        </w:div>
        <w:div w:id="34626335">
          <w:marLeft w:val="0"/>
          <w:marRight w:val="0"/>
          <w:marTop w:val="0"/>
          <w:marBottom w:val="101"/>
          <w:divBdr>
            <w:top w:val="none" w:sz="0" w:space="0" w:color="auto"/>
            <w:left w:val="none" w:sz="0" w:space="0" w:color="auto"/>
            <w:bottom w:val="none" w:sz="0" w:space="0" w:color="auto"/>
            <w:right w:val="none" w:sz="0" w:space="0" w:color="auto"/>
          </w:divBdr>
        </w:div>
        <w:div w:id="1259018596">
          <w:marLeft w:val="0"/>
          <w:marRight w:val="0"/>
          <w:marTop w:val="0"/>
          <w:marBottom w:val="101"/>
          <w:divBdr>
            <w:top w:val="none" w:sz="0" w:space="0" w:color="auto"/>
            <w:left w:val="none" w:sz="0" w:space="0" w:color="auto"/>
            <w:bottom w:val="none" w:sz="0" w:space="0" w:color="auto"/>
            <w:right w:val="none" w:sz="0" w:space="0" w:color="auto"/>
          </w:divBdr>
        </w:div>
        <w:div w:id="310409896">
          <w:marLeft w:val="0"/>
          <w:marRight w:val="0"/>
          <w:marTop w:val="0"/>
          <w:marBottom w:val="101"/>
          <w:divBdr>
            <w:top w:val="none" w:sz="0" w:space="0" w:color="auto"/>
            <w:left w:val="none" w:sz="0" w:space="0" w:color="auto"/>
            <w:bottom w:val="none" w:sz="0" w:space="0" w:color="auto"/>
            <w:right w:val="none" w:sz="0" w:space="0" w:color="auto"/>
          </w:divBdr>
        </w:div>
        <w:div w:id="886375951">
          <w:marLeft w:val="720"/>
          <w:marRight w:val="0"/>
          <w:marTop w:val="0"/>
          <w:marBottom w:val="101"/>
          <w:divBdr>
            <w:top w:val="none" w:sz="0" w:space="0" w:color="auto"/>
            <w:left w:val="none" w:sz="0" w:space="0" w:color="auto"/>
            <w:bottom w:val="none" w:sz="0" w:space="0" w:color="auto"/>
            <w:right w:val="none" w:sz="0" w:space="0" w:color="auto"/>
          </w:divBdr>
        </w:div>
        <w:div w:id="2051221713">
          <w:marLeft w:val="720"/>
          <w:marRight w:val="0"/>
          <w:marTop w:val="0"/>
          <w:marBottom w:val="101"/>
          <w:divBdr>
            <w:top w:val="none" w:sz="0" w:space="0" w:color="auto"/>
            <w:left w:val="none" w:sz="0" w:space="0" w:color="auto"/>
            <w:bottom w:val="none" w:sz="0" w:space="0" w:color="auto"/>
            <w:right w:val="none" w:sz="0" w:space="0" w:color="auto"/>
          </w:divBdr>
        </w:div>
        <w:div w:id="2066099133">
          <w:marLeft w:val="0"/>
          <w:marRight w:val="0"/>
          <w:marTop w:val="0"/>
          <w:marBottom w:val="200"/>
          <w:divBdr>
            <w:top w:val="none" w:sz="0" w:space="0" w:color="auto"/>
            <w:left w:val="none" w:sz="0" w:space="0" w:color="auto"/>
            <w:bottom w:val="none" w:sz="0" w:space="0" w:color="auto"/>
            <w:right w:val="none" w:sz="0" w:space="0" w:color="auto"/>
          </w:divBdr>
        </w:div>
        <w:div w:id="2035229828">
          <w:marLeft w:val="0"/>
          <w:marRight w:val="0"/>
          <w:marTop w:val="0"/>
          <w:marBottom w:val="101"/>
          <w:divBdr>
            <w:top w:val="none" w:sz="0" w:space="0" w:color="auto"/>
            <w:left w:val="none" w:sz="0" w:space="0" w:color="auto"/>
            <w:bottom w:val="none" w:sz="0" w:space="0" w:color="auto"/>
            <w:right w:val="none" w:sz="0" w:space="0" w:color="auto"/>
          </w:divBdr>
        </w:div>
        <w:div w:id="1579945835">
          <w:marLeft w:val="720"/>
          <w:marRight w:val="0"/>
          <w:marTop w:val="0"/>
          <w:marBottom w:val="101"/>
          <w:divBdr>
            <w:top w:val="none" w:sz="0" w:space="0" w:color="auto"/>
            <w:left w:val="none" w:sz="0" w:space="0" w:color="auto"/>
            <w:bottom w:val="none" w:sz="0" w:space="0" w:color="auto"/>
            <w:right w:val="none" w:sz="0" w:space="0" w:color="auto"/>
          </w:divBdr>
        </w:div>
        <w:div w:id="2093383030">
          <w:marLeft w:val="720"/>
          <w:marRight w:val="0"/>
          <w:marTop w:val="0"/>
          <w:marBottom w:val="101"/>
          <w:divBdr>
            <w:top w:val="none" w:sz="0" w:space="0" w:color="auto"/>
            <w:left w:val="none" w:sz="0" w:space="0" w:color="auto"/>
            <w:bottom w:val="none" w:sz="0" w:space="0" w:color="auto"/>
            <w:right w:val="none" w:sz="0" w:space="0" w:color="auto"/>
          </w:divBdr>
        </w:div>
        <w:div w:id="1024289254">
          <w:marLeft w:val="0"/>
          <w:marRight w:val="0"/>
          <w:marTop w:val="0"/>
          <w:marBottom w:val="101"/>
          <w:divBdr>
            <w:top w:val="none" w:sz="0" w:space="0" w:color="auto"/>
            <w:left w:val="none" w:sz="0" w:space="0" w:color="auto"/>
            <w:bottom w:val="none" w:sz="0" w:space="0" w:color="auto"/>
            <w:right w:val="none" w:sz="0" w:space="0" w:color="auto"/>
          </w:divBdr>
        </w:div>
        <w:div w:id="1306854219">
          <w:marLeft w:val="0"/>
          <w:marRight w:val="0"/>
          <w:marTop w:val="0"/>
          <w:marBottom w:val="101"/>
          <w:divBdr>
            <w:top w:val="none" w:sz="0" w:space="0" w:color="auto"/>
            <w:left w:val="none" w:sz="0" w:space="0" w:color="auto"/>
            <w:bottom w:val="none" w:sz="0" w:space="0" w:color="auto"/>
            <w:right w:val="none" w:sz="0" w:space="0" w:color="auto"/>
          </w:divBdr>
        </w:div>
        <w:div w:id="1453135221">
          <w:marLeft w:val="0"/>
          <w:marRight w:val="0"/>
          <w:marTop w:val="0"/>
          <w:marBottom w:val="101"/>
          <w:divBdr>
            <w:top w:val="none" w:sz="0" w:space="0" w:color="auto"/>
            <w:left w:val="none" w:sz="0" w:space="0" w:color="auto"/>
            <w:bottom w:val="none" w:sz="0" w:space="0" w:color="auto"/>
            <w:right w:val="none" w:sz="0" w:space="0" w:color="auto"/>
          </w:divBdr>
        </w:div>
        <w:div w:id="1247374594">
          <w:marLeft w:val="0"/>
          <w:marRight w:val="0"/>
          <w:marTop w:val="0"/>
          <w:marBottom w:val="101"/>
          <w:divBdr>
            <w:top w:val="none" w:sz="0" w:space="0" w:color="auto"/>
            <w:left w:val="none" w:sz="0" w:space="0" w:color="auto"/>
            <w:bottom w:val="none" w:sz="0" w:space="0" w:color="auto"/>
            <w:right w:val="none" w:sz="0" w:space="0" w:color="auto"/>
          </w:divBdr>
        </w:div>
        <w:div w:id="372730364">
          <w:marLeft w:val="0"/>
          <w:marRight w:val="0"/>
          <w:marTop w:val="0"/>
          <w:marBottom w:val="101"/>
          <w:divBdr>
            <w:top w:val="none" w:sz="0" w:space="0" w:color="auto"/>
            <w:left w:val="none" w:sz="0" w:space="0" w:color="auto"/>
            <w:bottom w:val="none" w:sz="0" w:space="0" w:color="auto"/>
            <w:right w:val="none" w:sz="0" w:space="0" w:color="auto"/>
          </w:divBdr>
        </w:div>
        <w:div w:id="59207788">
          <w:marLeft w:val="0"/>
          <w:marRight w:val="0"/>
          <w:marTop w:val="0"/>
          <w:marBottom w:val="101"/>
          <w:divBdr>
            <w:top w:val="none" w:sz="0" w:space="0" w:color="auto"/>
            <w:left w:val="none" w:sz="0" w:space="0" w:color="auto"/>
            <w:bottom w:val="none" w:sz="0" w:space="0" w:color="auto"/>
            <w:right w:val="none" w:sz="0" w:space="0" w:color="auto"/>
          </w:divBdr>
        </w:div>
        <w:div w:id="4523788">
          <w:marLeft w:val="0"/>
          <w:marRight w:val="0"/>
          <w:marTop w:val="0"/>
          <w:marBottom w:val="101"/>
          <w:divBdr>
            <w:top w:val="none" w:sz="0" w:space="0" w:color="auto"/>
            <w:left w:val="none" w:sz="0" w:space="0" w:color="auto"/>
            <w:bottom w:val="none" w:sz="0" w:space="0" w:color="auto"/>
            <w:right w:val="none" w:sz="0" w:space="0" w:color="auto"/>
          </w:divBdr>
        </w:div>
        <w:div w:id="1804500133">
          <w:marLeft w:val="0"/>
          <w:marRight w:val="0"/>
          <w:marTop w:val="0"/>
          <w:marBottom w:val="101"/>
          <w:divBdr>
            <w:top w:val="none" w:sz="0" w:space="0" w:color="auto"/>
            <w:left w:val="none" w:sz="0" w:space="0" w:color="auto"/>
            <w:bottom w:val="none" w:sz="0" w:space="0" w:color="auto"/>
            <w:right w:val="none" w:sz="0" w:space="0" w:color="auto"/>
          </w:divBdr>
        </w:div>
        <w:div w:id="172184361">
          <w:marLeft w:val="426"/>
          <w:marRight w:val="0"/>
          <w:marTop w:val="0"/>
          <w:marBottom w:val="101"/>
          <w:divBdr>
            <w:top w:val="none" w:sz="0" w:space="0" w:color="auto"/>
            <w:left w:val="none" w:sz="0" w:space="0" w:color="auto"/>
            <w:bottom w:val="none" w:sz="0" w:space="0" w:color="auto"/>
            <w:right w:val="none" w:sz="0" w:space="0" w:color="auto"/>
          </w:divBdr>
        </w:div>
        <w:div w:id="2042167709">
          <w:marLeft w:val="845"/>
          <w:marRight w:val="0"/>
          <w:marTop w:val="0"/>
          <w:marBottom w:val="101"/>
          <w:divBdr>
            <w:top w:val="none" w:sz="0" w:space="0" w:color="auto"/>
            <w:left w:val="none" w:sz="0" w:space="0" w:color="auto"/>
            <w:bottom w:val="none" w:sz="0" w:space="0" w:color="auto"/>
            <w:right w:val="none" w:sz="0" w:space="0" w:color="auto"/>
          </w:divBdr>
        </w:div>
        <w:div w:id="1789664254">
          <w:marLeft w:val="0"/>
          <w:marRight w:val="0"/>
          <w:marTop w:val="0"/>
          <w:marBottom w:val="101"/>
          <w:divBdr>
            <w:top w:val="none" w:sz="0" w:space="0" w:color="auto"/>
            <w:left w:val="none" w:sz="0" w:space="0" w:color="auto"/>
            <w:bottom w:val="none" w:sz="0" w:space="0" w:color="auto"/>
            <w:right w:val="none" w:sz="0" w:space="0" w:color="auto"/>
          </w:divBdr>
        </w:div>
        <w:div w:id="2132238504">
          <w:marLeft w:val="0"/>
          <w:marRight w:val="0"/>
          <w:marTop w:val="0"/>
          <w:marBottom w:val="101"/>
          <w:divBdr>
            <w:top w:val="none" w:sz="0" w:space="0" w:color="auto"/>
            <w:left w:val="none" w:sz="0" w:space="0" w:color="auto"/>
            <w:bottom w:val="none" w:sz="0" w:space="0" w:color="auto"/>
            <w:right w:val="none" w:sz="0" w:space="0" w:color="auto"/>
          </w:divBdr>
        </w:div>
        <w:div w:id="899443985">
          <w:marLeft w:val="0"/>
          <w:marRight w:val="0"/>
          <w:marTop w:val="0"/>
          <w:marBottom w:val="101"/>
          <w:divBdr>
            <w:top w:val="none" w:sz="0" w:space="0" w:color="auto"/>
            <w:left w:val="none" w:sz="0" w:space="0" w:color="auto"/>
            <w:bottom w:val="none" w:sz="0" w:space="0" w:color="auto"/>
            <w:right w:val="none" w:sz="0" w:space="0" w:color="auto"/>
          </w:divBdr>
        </w:div>
        <w:div w:id="1441729021">
          <w:marLeft w:val="0"/>
          <w:marRight w:val="0"/>
          <w:marTop w:val="0"/>
          <w:marBottom w:val="101"/>
          <w:divBdr>
            <w:top w:val="none" w:sz="0" w:space="0" w:color="auto"/>
            <w:left w:val="none" w:sz="0" w:space="0" w:color="auto"/>
            <w:bottom w:val="none" w:sz="0" w:space="0" w:color="auto"/>
            <w:right w:val="none" w:sz="0" w:space="0" w:color="auto"/>
          </w:divBdr>
        </w:div>
        <w:div w:id="923995221">
          <w:marLeft w:val="0"/>
          <w:marRight w:val="0"/>
          <w:marTop w:val="0"/>
          <w:marBottom w:val="101"/>
          <w:divBdr>
            <w:top w:val="none" w:sz="0" w:space="0" w:color="auto"/>
            <w:left w:val="none" w:sz="0" w:space="0" w:color="auto"/>
            <w:bottom w:val="none" w:sz="0" w:space="0" w:color="auto"/>
            <w:right w:val="none" w:sz="0" w:space="0" w:color="auto"/>
          </w:divBdr>
        </w:div>
        <w:div w:id="616058573">
          <w:marLeft w:val="720"/>
          <w:marRight w:val="0"/>
          <w:marTop w:val="0"/>
          <w:marBottom w:val="101"/>
          <w:divBdr>
            <w:top w:val="none" w:sz="0" w:space="0" w:color="auto"/>
            <w:left w:val="none" w:sz="0" w:space="0" w:color="auto"/>
            <w:bottom w:val="none" w:sz="0" w:space="0" w:color="auto"/>
            <w:right w:val="none" w:sz="0" w:space="0" w:color="auto"/>
          </w:divBdr>
        </w:div>
        <w:div w:id="653491001">
          <w:marLeft w:val="720"/>
          <w:marRight w:val="0"/>
          <w:marTop w:val="0"/>
          <w:marBottom w:val="101"/>
          <w:divBdr>
            <w:top w:val="none" w:sz="0" w:space="0" w:color="auto"/>
            <w:left w:val="none" w:sz="0" w:space="0" w:color="auto"/>
            <w:bottom w:val="none" w:sz="0" w:space="0" w:color="auto"/>
            <w:right w:val="none" w:sz="0" w:space="0" w:color="auto"/>
          </w:divBdr>
        </w:div>
        <w:div w:id="1426347174">
          <w:marLeft w:val="0"/>
          <w:marRight w:val="0"/>
          <w:marTop w:val="0"/>
          <w:marBottom w:val="101"/>
          <w:divBdr>
            <w:top w:val="none" w:sz="0" w:space="0" w:color="auto"/>
            <w:left w:val="none" w:sz="0" w:space="0" w:color="auto"/>
            <w:bottom w:val="none" w:sz="0" w:space="0" w:color="auto"/>
            <w:right w:val="none" w:sz="0" w:space="0" w:color="auto"/>
          </w:divBdr>
        </w:div>
        <w:div w:id="2126071656">
          <w:marLeft w:val="0"/>
          <w:marRight w:val="0"/>
          <w:marTop w:val="0"/>
          <w:marBottom w:val="101"/>
          <w:divBdr>
            <w:top w:val="none" w:sz="0" w:space="0" w:color="auto"/>
            <w:left w:val="none" w:sz="0" w:space="0" w:color="auto"/>
            <w:bottom w:val="none" w:sz="0" w:space="0" w:color="auto"/>
            <w:right w:val="none" w:sz="0" w:space="0" w:color="auto"/>
          </w:divBdr>
        </w:div>
        <w:div w:id="2121143383">
          <w:marLeft w:val="0"/>
          <w:marRight w:val="0"/>
          <w:marTop w:val="0"/>
          <w:marBottom w:val="101"/>
          <w:divBdr>
            <w:top w:val="none" w:sz="0" w:space="0" w:color="auto"/>
            <w:left w:val="none" w:sz="0" w:space="0" w:color="auto"/>
            <w:bottom w:val="none" w:sz="0" w:space="0" w:color="auto"/>
            <w:right w:val="none" w:sz="0" w:space="0" w:color="auto"/>
          </w:divBdr>
        </w:div>
        <w:div w:id="1650743451">
          <w:marLeft w:val="0"/>
          <w:marRight w:val="0"/>
          <w:marTop w:val="0"/>
          <w:marBottom w:val="101"/>
          <w:divBdr>
            <w:top w:val="none" w:sz="0" w:space="0" w:color="auto"/>
            <w:left w:val="none" w:sz="0" w:space="0" w:color="auto"/>
            <w:bottom w:val="none" w:sz="0" w:space="0" w:color="auto"/>
            <w:right w:val="none" w:sz="0" w:space="0" w:color="auto"/>
          </w:divBdr>
        </w:div>
        <w:div w:id="1519541264">
          <w:marLeft w:val="0"/>
          <w:marRight w:val="0"/>
          <w:marTop w:val="0"/>
          <w:marBottom w:val="101"/>
          <w:divBdr>
            <w:top w:val="none" w:sz="0" w:space="0" w:color="auto"/>
            <w:left w:val="none" w:sz="0" w:space="0" w:color="auto"/>
            <w:bottom w:val="none" w:sz="0" w:space="0" w:color="auto"/>
            <w:right w:val="none" w:sz="0" w:space="0" w:color="auto"/>
          </w:divBdr>
        </w:div>
        <w:div w:id="1812408352">
          <w:marLeft w:val="0"/>
          <w:marRight w:val="0"/>
          <w:marTop w:val="0"/>
          <w:marBottom w:val="101"/>
          <w:divBdr>
            <w:top w:val="none" w:sz="0" w:space="0" w:color="auto"/>
            <w:left w:val="none" w:sz="0" w:space="0" w:color="auto"/>
            <w:bottom w:val="none" w:sz="0" w:space="0" w:color="auto"/>
            <w:right w:val="none" w:sz="0" w:space="0" w:color="auto"/>
          </w:divBdr>
        </w:div>
        <w:div w:id="1465924712">
          <w:marLeft w:val="0"/>
          <w:marRight w:val="0"/>
          <w:marTop w:val="0"/>
          <w:marBottom w:val="101"/>
          <w:divBdr>
            <w:top w:val="none" w:sz="0" w:space="0" w:color="auto"/>
            <w:left w:val="none" w:sz="0" w:space="0" w:color="auto"/>
            <w:bottom w:val="none" w:sz="0" w:space="0" w:color="auto"/>
            <w:right w:val="none" w:sz="0" w:space="0" w:color="auto"/>
          </w:divBdr>
        </w:div>
        <w:div w:id="1823085550">
          <w:marLeft w:val="0"/>
          <w:marRight w:val="0"/>
          <w:marTop w:val="0"/>
          <w:marBottom w:val="101"/>
          <w:divBdr>
            <w:top w:val="none" w:sz="0" w:space="0" w:color="auto"/>
            <w:left w:val="none" w:sz="0" w:space="0" w:color="auto"/>
            <w:bottom w:val="none" w:sz="0" w:space="0" w:color="auto"/>
            <w:right w:val="none" w:sz="0" w:space="0" w:color="auto"/>
          </w:divBdr>
        </w:div>
        <w:div w:id="256211275">
          <w:marLeft w:val="0"/>
          <w:marRight w:val="0"/>
          <w:marTop w:val="0"/>
          <w:marBottom w:val="101"/>
          <w:divBdr>
            <w:top w:val="none" w:sz="0" w:space="0" w:color="auto"/>
            <w:left w:val="none" w:sz="0" w:space="0" w:color="auto"/>
            <w:bottom w:val="none" w:sz="0" w:space="0" w:color="auto"/>
            <w:right w:val="none" w:sz="0" w:space="0" w:color="auto"/>
          </w:divBdr>
        </w:div>
        <w:div w:id="1300722683">
          <w:marLeft w:val="0"/>
          <w:marRight w:val="0"/>
          <w:marTop w:val="0"/>
          <w:marBottom w:val="101"/>
          <w:divBdr>
            <w:top w:val="none" w:sz="0" w:space="0" w:color="auto"/>
            <w:left w:val="none" w:sz="0" w:space="0" w:color="auto"/>
            <w:bottom w:val="none" w:sz="0" w:space="0" w:color="auto"/>
            <w:right w:val="none" w:sz="0" w:space="0" w:color="auto"/>
          </w:divBdr>
        </w:div>
        <w:div w:id="947783877">
          <w:marLeft w:val="426"/>
          <w:marRight w:val="0"/>
          <w:marTop w:val="0"/>
          <w:marBottom w:val="101"/>
          <w:divBdr>
            <w:top w:val="none" w:sz="0" w:space="0" w:color="auto"/>
            <w:left w:val="none" w:sz="0" w:space="0" w:color="auto"/>
            <w:bottom w:val="none" w:sz="0" w:space="0" w:color="auto"/>
            <w:right w:val="none" w:sz="0" w:space="0" w:color="auto"/>
          </w:divBdr>
        </w:div>
        <w:div w:id="1881933464">
          <w:marLeft w:val="845"/>
          <w:marRight w:val="0"/>
          <w:marTop w:val="0"/>
          <w:marBottom w:val="101"/>
          <w:divBdr>
            <w:top w:val="none" w:sz="0" w:space="0" w:color="auto"/>
            <w:left w:val="none" w:sz="0" w:space="0" w:color="auto"/>
            <w:bottom w:val="none" w:sz="0" w:space="0" w:color="auto"/>
            <w:right w:val="none" w:sz="0" w:space="0" w:color="auto"/>
          </w:divBdr>
        </w:div>
        <w:div w:id="2045054146">
          <w:marLeft w:val="0"/>
          <w:marRight w:val="0"/>
          <w:marTop w:val="0"/>
          <w:marBottom w:val="101"/>
          <w:divBdr>
            <w:top w:val="none" w:sz="0" w:space="0" w:color="auto"/>
            <w:left w:val="none" w:sz="0" w:space="0" w:color="auto"/>
            <w:bottom w:val="none" w:sz="0" w:space="0" w:color="auto"/>
            <w:right w:val="none" w:sz="0" w:space="0" w:color="auto"/>
          </w:divBdr>
        </w:div>
        <w:div w:id="99494929">
          <w:marLeft w:val="0"/>
          <w:marRight w:val="0"/>
          <w:marTop w:val="0"/>
          <w:marBottom w:val="101"/>
          <w:divBdr>
            <w:top w:val="none" w:sz="0" w:space="0" w:color="auto"/>
            <w:left w:val="none" w:sz="0" w:space="0" w:color="auto"/>
            <w:bottom w:val="none" w:sz="0" w:space="0" w:color="auto"/>
            <w:right w:val="none" w:sz="0" w:space="0" w:color="auto"/>
          </w:divBdr>
        </w:div>
        <w:div w:id="452485141">
          <w:marLeft w:val="0"/>
          <w:marRight w:val="0"/>
          <w:marTop w:val="0"/>
          <w:marBottom w:val="101"/>
          <w:divBdr>
            <w:top w:val="none" w:sz="0" w:space="0" w:color="auto"/>
            <w:left w:val="none" w:sz="0" w:space="0" w:color="auto"/>
            <w:bottom w:val="none" w:sz="0" w:space="0" w:color="auto"/>
            <w:right w:val="none" w:sz="0" w:space="0" w:color="auto"/>
          </w:divBdr>
        </w:div>
        <w:div w:id="403602740">
          <w:marLeft w:val="0"/>
          <w:marRight w:val="0"/>
          <w:marTop w:val="0"/>
          <w:marBottom w:val="101"/>
          <w:divBdr>
            <w:top w:val="none" w:sz="0" w:space="0" w:color="auto"/>
            <w:left w:val="none" w:sz="0" w:space="0" w:color="auto"/>
            <w:bottom w:val="none" w:sz="0" w:space="0" w:color="auto"/>
            <w:right w:val="none" w:sz="0" w:space="0" w:color="auto"/>
          </w:divBdr>
        </w:div>
        <w:div w:id="1866668878">
          <w:marLeft w:val="0"/>
          <w:marRight w:val="0"/>
          <w:marTop w:val="0"/>
          <w:marBottom w:val="101"/>
          <w:divBdr>
            <w:top w:val="none" w:sz="0" w:space="0" w:color="auto"/>
            <w:left w:val="none" w:sz="0" w:space="0" w:color="auto"/>
            <w:bottom w:val="none" w:sz="0" w:space="0" w:color="auto"/>
            <w:right w:val="none" w:sz="0" w:space="0" w:color="auto"/>
          </w:divBdr>
        </w:div>
        <w:div w:id="382876331">
          <w:marLeft w:val="0"/>
          <w:marRight w:val="0"/>
          <w:marTop w:val="0"/>
          <w:marBottom w:val="101"/>
          <w:divBdr>
            <w:top w:val="none" w:sz="0" w:space="0" w:color="auto"/>
            <w:left w:val="none" w:sz="0" w:space="0" w:color="auto"/>
            <w:bottom w:val="none" w:sz="0" w:space="0" w:color="auto"/>
            <w:right w:val="none" w:sz="0" w:space="0" w:color="auto"/>
          </w:divBdr>
        </w:div>
        <w:div w:id="1511679811">
          <w:marLeft w:val="0"/>
          <w:marRight w:val="0"/>
          <w:marTop w:val="0"/>
          <w:marBottom w:val="101"/>
          <w:divBdr>
            <w:top w:val="none" w:sz="0" w:space="0" w:color="auto"/>
            <w:left w:val="none" w:sz="0" w:space="0" w:color="auto"/>
            <w:bottom w:val="none" w:sz="0" w:space="0" w:color="auto"/>
            <w:right w:val="none" w:sz="0" w:space="0" w:color="auto"/>
          </w:divBdr>
        </w:div>
        <w:div w:id="721829561">
          <w:marLeft w:val="0"/>
          <w:marRight w:val="0"/>
          <w:marTop w:val="0"/>
          <w:marBottom w:val="101"/>
          <w:divBdr>
            <w:top w:val="none" w:sz="0" w:space="0" w:color="auto"/>
            <w:left w:val="none" w:sz="0" w:space="0" w:color="auto"/>
            <w:bottom w:val="none" w:sz="0" w:space="0" w:color="auto"/>
            <w:right w:val="none" w:sz="0" w:space="0" w:color="auto"/>
          </w:divBdr>
        </w:div>
        <w:div w:id="1413042539">
          <w:marLeft w:val="0"/>
          <w:marRight w:val="0"/>
          <w:marTop w:val="0"/>
          <w:marBottom w:val="200"/>
          <w:divBdr>
            <w:top w:val="none" w:sz="0" w:space="0" w:color="auto"/>
            <w:left w:val="none" w:sz="0" w:space="0" w:color="auto"/>
            <w:bottom w:val="none" w:sz="0" w:space="0" w:color="auto"/>
            <w:right w:val="none" w:sz="0" w:space="0" w:color="auto"/>
          </w:divBdr>
        </w:div>
        <w:div w:id="427039687">
          <w:marLeft w:val="0"/>
          <w:marRight w:val="0"/>
          <w:marTop w:val="0"/>
          <w:marBottom w:val="101"/>
          <w:divBdr>
            <w:top w:val="none" w:sz="0" w:space="0" w:color="auto"/>
            <w:left w:val="none" w:sz="0" w:space="0" w:color="auto"/>
            <w:bottom w:val="none" w:sz="0" w:space="0" w:color="auto"/>
            <w:right w:val="none" w:sz="0" w:space="0" w:color="auto"/>
          </w:divBdr>
        </w:div>
        <w:div w:id="781268854">
          <w:marLeft w:val="0"/>
          <w:marRight w:val="0"/>
          <w:marTop w:val="0"/>
          <w:marBottom w:val="101"/>
          <w:divBdr>
            <w:top w:val="none" w:sz="0" w:space="0" w:color="auto"/>
            <w:left w:val="none" w:sz="0" w:space="0" w:color="auto"/>
            <w:bottom w:val="none" w:sz="0" w:space="0" w:color="auto"/>
            <w:right w:val="none" w:sz="0" w:space="0" w:color="auto"/>
          </w:divBdr>
        </w:div>
        <w:div w:id="1385134482">
          <w:marLeft w:val="756"/>
          <w:marRight w:val="0"/>
          <w:marTop w:val="0"/>
          <w:marBottom w:val="101"/>
          <w:divBdr>
            <w:top w:val="none" w:sz="0" w:space="0" w:color="auto"/>
            <w:left w:val="none" w:sz="0" w:space="0" w:color="auto"/>
            <w:bottom w:val="none" w:sz="0" w:space="0" w:color="auto"/>
            <w:right w:val="none" w:sz="0" w:space="0" w:color="auto"/>
          </w:divBdr>
        </w:div>
        <w:div w:id="121114560">
          <w:marLeft w:val="756"/>
          <w:marRight w:val="0"/>
          <w:marTop w:val="0"/>
          <w:marBottom w:val="101"/>
          <w:divBdr>
            <w:top w:val="none" w:sz="0" w:space="0" w:color="auto"/>
            <w:left w:val="none" w:sz="0" w:space="0" w:color="auto"/>
            <w:bottom w:val="none" w:sz="0" w:space="0" w:color="auto"/>
            <w:right w:val="none" w:sz="0" w:space="0" w:color="auto"/>
          </w:divBdr>
        </w:div>
        <w:div w:id="913009646">
          <w:marLeft w:val="756"/>
          <w:marRight w:val="0"/>
          <w:marTop w:val="0"/>
          <w:marBottom w:val="101"/>
          <w:divBdr>
            <w:top w:val="none" w:sz="0" w:space="0" w:color="auto"/>
            <w:left w:val="none" w:sz="0" w:space="0" w:color="auto"/>
            <w:bottom w:val="none" w:sz="0" w:space="0" w:color="auto"/>
            <w:right w:val="none" w:sz="0" w:space="0" w:color="auto"/>
          </w:divBdr>
        </w:div>
        <w:div w:id="1117485996">
          <w:marLeft w:val="756"/>
          <w:marRight w:val="0"/>
          <w:marTop w:val="0"/>
          <w:marBottom w:val="101"/>
          <w:divBdr>
            <w:top w:val="none" w:sz="0" w:space="0" w:color="auto"/>
            <w:left w:val="none" w:sz="0" w:space="0" w:color="auto"/>
            <w:bottom w:val="none" w:sz="0" w:space="0" w:color="auto"/>
            <w:right w:val="none" w:sz="0" w:space="0" w:color="auto"/>
          </w:divBdr>
        </w:div>
        <w:div w:id="551700138">
          <w:marLeft w:val="756"/>
          <w:marRight w:val="0"/>
          <w:marTop w:val="0"/>
          <w:marBottom w:val="101"/>
          <w:divBdr>
            <w:top w:val="none" w:sz="0" w:space="0" w:color="auto"/>
            <w:left w:val="none" w:sz="0" w:space="0" w:color="auto"/>
            <w:bottom w:val="none" w:sz="0" w:space="0" w:color="auto"/>
            <w:right w:val="none" w:sz="0" w:space="0" w:color="auto"/>
          </w:divBdr>
        </w:div>
        <w:div w:id="2130470482">
          <w:marLeft w:val="756"/>
          <w:marRight w:val="0"/>
          <w:marTop w:val="0"/>
          <w:marBottom w:val="101"/>
          <w:divBdr>
            <w:top w:val="none" w:sz="0" w:space="0" w:color="auto"/>
            <w:left w:val="none" w:sz="0" w:space="0" w:color="auto"/>
            <w:bottom w:val="none" w:sz="0" w:space="0" w:color="auto"/>
            <w:right w:val="none" w:sz="0" w:space="0" w:color="auto"/>
          </w:divBdr>
        </w:div>
        <w:div w:id="120534033">
          <w:marLeft w:val="756"/>
          <w:marRight w:val="0"/>
          <w:marTop w:val="0"/>
          <w:marBottom w:val="101"/>
          <w:divBdr>
            <w:top w:val="none" w:sz="0" w:space="0" w:color="auto"/>
            <w:left w:val="none" w:sz="0" w:space="0" w:color="auto"/>
            <w:bottom w:val="none" w:sz="0" w:space="0" w:color="auto"/>
            <w:right w:val="none" w:sz="0" w:space="0" w:color="auto"/>
          </w:divBdr>
        </w:div>
        <w:div w:id="347221441">
          <w:marLeft w:val="756"/>
          <w:marRight w:val="0"/>
          <w:marTop w:val="0"/>
          <w:marBottom w:val="101"/>
          <w:divBdr>
            <w:top w:val="none" w:sz="0" w:space="0" w:color="auto"/>
            <w:left w:val="none" w:sz="0" w:space="0" w:color="auto"/>
            <w:bottom w:val="none" w:sz="0" w:space="0" w:color="auto"/>
            <w:right w:val="none" w:sz="0" w:space="0" w:color="auto"/>
          </w:divBdr>
        </w:div>
        <w:div w:id="1464537732">
          <w:marLeft w:val="756"/>
          <w:marRight w:val="0"/>
          <w:marTop w:val="0"/>
          <w:marBottom w:val="101"/>
          <w:divBdr>
            <w:top w:val="none" w:sz="0" w:space="0" w:color="auto"/>
            <w:left w:val="none" w:sz="0" w:space="0" w:color="auto"/>
            <w:bottom w:val="none" w:sz="0" w:space="0" w:color="auto"/>
            <w:right w:val="none" w:sz="0" w:space="0" w:color="auto"/>
          </w:divBdr>
        </w:div>
        <w:div w:id="1309894081">
          <w:marLeft w:val="756"/>
          <w:marRight w:val="0"/>
          <w:marTop w:val="0"/>
          <w:marBottom w:val="101"/>
          <w:divBdr>
            <w:top w:val="none" w:sz="0" w:space="0" w:color="auto"/>
            <w:left w:val="none" w:sz="0" w:space="0" w:color="auto"/>
            <w:bottom w:val="none" w:sz="0" w:space="0" w:color="auto"/>
            <w:right w:val="none" w:sz="0" w:space="0" w:color="auto"/>
          </w:divBdr>
        </w:div>
        <w:div w:id="1452551084">
          <w:marLeft w:val="1206"/>
          <w:marRight w:val="0"/>
          <w:marTop w:val="0"/>
          <w:marBottom w:val="101"/>
          <w:divBdr>
            <w:top w:val="none" w:sz="0" w:space="0" w:color="auto"/>
            <w:left w:val="none" w:sz="0" w:space="0" w:color="auto"/>
            <w:bottom w:val="none" w:sz="0" w:space="0" w:color="auto"/>
            <w:right w:val="none" w:sz="0" w:space="0" w:color="auto"/>
          </w:divBdr>
        </w:div>
        <w:div w:id="76706213">
          <w:marLeft w:val="1206"/>
          <w:marRight w:val="0"/>
          <w:marTop w:val="0"/>
          <w:marBottom w:val="101"/>
          <w:divBdr>
            <w:top w:val="none" w:sz="0" w:space="0" w:color="auto"/>
            <w:left w:val="none" w:sz="0" w:space="0" w:color="auto"/>
            <w:bottom w:val="none" w:sz="0" w:space="0" w:color="auto"/>
            <w:right w:val="none" w:sz="0" w:space="0" w:color="auto"/>
          </w:divBdr>
        </w:div>
        <w:div w:id="1701709519">
          <w:marLeft w:val="756"/>
          <w:marRight w:val="0"/>
          <w:marTop w:val="0"/>
          <w:marBottom w:val="101"/>
          <w:divBdr>
            <w:top w:val="none" w:sz="0" w:space="0" w:color="auto"/>
            <w:left w:val="none" w:sz="0" w:space="0" w:color="auto"/>
            <w:bottom w:val="none" w:sz="0" w:space="0" w:color="auto"/>
            <w:right w:val="none" w:sz="0" w:space="0" w:color="auto"/>
          </w:divBdr>
        </w:div>
        <w:div w:id="773552136">
          <w:marLeft w:val="756"/>
          <w:marRight w:val="0"/>
          <w:marTop w:val="0"/>
          <w:marBottom w:val="101"/>
          <w:divBdr>
            <w:top w:val="none" w:sz="0" w:space="0" w:color="auto"/>
            <w:left w:val="none" w:sz="0" w:space="0" w:color="auto"/>
            <w:bottom w:val="none" w:sz="0" w:space="0" w:color="auto"/>
            <w:right w:val="none" w:sz="0" w:space="0" w:color="auto"/>
          </w:divBdr>
        </w:div>
        <w:div w:id="1698192245">
          <w:marLeft w:val="1206"/>
          <w:marRight w:val="0"/>
          <w:marTop w:val="0"/>
          <w:marBottom w:val="101"/>
          <w:divBdr>
            <w:top w:val="none" w:sz="0" w:space="0" w:color="auto"/>
            <w:left w:val="none" w:sz="0" w:space="0" w:color="auto"/>
            <w:bottom w:val="none" w:sz="0" w:space="0" w:color="auto"/>
            <w:right w:val="none" w:sz="0" w:space="0" w:color="auto"/>
          </w:divBdr>
        </w:div>
        <w:div w:id="857237868">
          <w:marLeft w:val="1206"/>
          <w:marRight w:val="0"/>
          <w:marTop w:val="0"/>
          <w:marBottom w:val="101"/>
          <w:divBdr>
            <w:top w:val="none" w:sz="0" w:space="0" w:color="auto"/>
            <w:left w:val="none" w:sz="0" w:space="0" w:color="auto"/>
            <w:bottom w:val="none" w:sz="0" w:space="0" w:color="auto"/>
            <w:right w:val="none" w:sz="0" w:space="0" w:color="auto"/>
          </w:divBdr>
        </w:div>
        <w:div w:id="1835871123">
          <w:marLeft w:val="1206"/>
          <w:marRight w:val="0"/>
          <w:marTop w:val="0"/>
          <w:marBottom w:val="101"/>
          <w:divBdr>
            <w:top w:val="none" w:sz="0" w:space="0" w:color="auto"/>
            <w:left w:val="none" w:sz="0" w:space="0" w:color="auto"/>
            <w:bottom w:val="none" w:sz="0" w:space="0" w:color="auto"/>
            <w:right w:val="none" w:sz="0" w:space="0" w:color="auto"/>
          </w:divBdr>
        </w:div>
        <w:div w:id="1120801260">
          <w:marLeft w:val="1206"/>
          <w:marRight w:val="0"/>
          <w:marTop w:val="0"/>
          <w:marBottom w:val="101"/>
          <w:divBdr>
            <w:top w:val="none" w:sz="0" w:space="0" w:color="auto"/>
            <w:left w:val="none" w:sz="0" w:space="0" w:color="auto"/>
            <w:bottom w:val="none" w:sz="0" w:space="0" w:color="auto"/>
            <w:right w:val="none" w:sz="0" w:space="0" w:color="auto"/>
          </w:divBdr>
        </w:div>
        <w:div w:id="677122224">
          <w:marLeft w:val="1206"/>
          <w:marRight w:val="0"/>
          <w:marTop w:val="0"/>
          <w:marBottom w:val="101"/>
          <w:divBdr>
            <w:top w:val="none" w:sz="0" w:space="0" w:color="auto"/>
            <w:left w:val="none" w:sz="0" w:space="0" w:color="auto"/>
            <w:bottom w:val="none" w:sz="0" w:space="0" w:color="auto"/>
            <w:right w:val="none" w:sz="0" w:space="0" w:color="auto"/>
          </w:divBdr>
        </w:div>
        <w:div w:id="809320950">
          <w:marLeft w:val="1206"/>
          <w:marRight w:val="0"/>
          <w:marTop w:val="0"/>
          <w:marBottom w:val="101"/>
          <w:divBdr>
            <w:top w:val="none" w:sz="0" w:space="0" w:color="auto"/>
            <w:left w:val="none" w:sz="0" w:space="0" w:color="auto"/>
            <w:bottom w:val="none" w:sz="0" w:space="0" w:color="auto"/>
            <w:right w:val="none" w:sz="0" w:space="0" w:color="auto"/>
          </w:divBdr>
        </w:div>
        <w:div w:id="285501332">
          <w:marLeft w:val="0"/>
          <w:marRight w:val="0"/>
          <w:marTop w:val="0"/>
          <w:marBottom w:val="101"/>
          <w:divBdr>
            <w:top w:val="none" w:sz="0" w:space="0" w:color="auto"/>
            <w:left w:val="none" w:sz="0" w:space="0" w:color="auto"/>
            <w:bottom w:val="none" w:sz="0" w:space="0" w:color="auto"/>
            <w:right w:val="none" w:sz="0" w:space="0" w:color="auto"/>
          </w:divBdr>
        </w:div>
        <w:div w:id="115030778">
          <w:marLeft w:val="0"/>
          <w:marRight w:val="0"/>
          <w:marTop w:val="0"/>
          <w:marBottom w:val="200"/>
          <w:divBdr>
            <w:top w:val="none" w:sz="0" w:space="0" w:color="auto"/>
            <w:left w:val="none" w:sz="0" w:space="0" w:color="auto"/>
            <w:bottom w:val="none" w:sz="0" w:space="0" w:color="auto"/>
            <w:right w:val="none" w:sz="0" w:space="0" w:color="auto"/>
          </w:divBdr>
        </w:div>
        <w:div w:id="503477572">
          <w:marLeft w:val="0"/>
          <w:marRight w:val="0"/>
          <w:marTop w:val="0"/>
          <w:marBottom w:val="101"/>
          <w:divBdr>
            <w:top w:val="none" w:sz="0" w:space="0" w:color="auto"/>
            <w:left w:val="none" w:sz="0" w:space="0" w:color="auto"/>
            <w:bottom w:val="none" w:sz="0" w:space="0" w:color="auto"/>
            <w:right w:val="none" w:sz="0" w:space="0" w:color="auto"/>
          </w:divBdr>
        </w:div>
        <w:div w:id="1242759665">
          <w:marLeft w:val="367"/>
          <w:marRight w:val="0"/>
          <w:marTop w:val="0"/>
          <w:marBottom w:val="101"/>
          <w:divBdr>
            <w:top w:val="none" w:sz="0" w:space="0" w:color="auto"/>
            <w:left w:val="none" w:sz="0" w:space="0" w:color="auto"/>
            <w:bottom w:val="none" w:sz="0" w:space="0" w:color="auto"/>
            <w:right w:val="none" w:sz="0" w:space="0" w:color="auto"/>
          </w:divBdr>
        </w:div>
        <w:div w:id="228657456">
          <w:marLeft w:val="367"/>
          <w:marRight w:val="0"/>
          <w:marTop w:val="0"/>
          <w:marBottom w:val="101"/>
          <w:divBdr>
            <w:top w:val="none" w:sz="0" w:space="0" w:color="auto"/>
            <w:left w:val="none" w:sz="0" w:space="0" w:color="auto"/>
            <w:bottom w:val="none" w:sz="0" w:space="0" w:color="auto"/>
            <w:right w:val="none" w:sz="0" w:space="0" w:color="auto"/>
          </w:divBdr>
        </w:div>
        <w:div w:id="335425096">
          <w:marLeft w:val="0"/>
          <w:marRight w:val="0"/>
          <w:marTop w:val="0"/>
          <w:marBottom w:val="101"/>
          <w:divBdr>
            <w:top w:val="none" w:sz="0" w:space="0" w:color="auto"/>
            <w:left w:val="none" w:sz="0" w:space="0" w:color="auto"/>
            <w:bottom w:val="none" w:sz="0" w:space="0" w:color="auto"/>
            <w:right w:val="none" w:sz="0" w:space="0" w:color="auto"/>
          </w:divBdr>
        </w:div>
        <w:div w:id="451360409">
          <w:marLeft w:val="0"/>
          <w:marRight w:val="0"/>
          <w:marTop w:val="0"/>
          <w:marBottom w:val="101"/>
          <w:divBdr>
            <w:top w:val="none" w:sz="0" w:space="0" w:color="auto"/>
            <w:left w:val="none" w:sz="0" w:space="0" w:color="auto"/>
            <w:bottom w:val="none" w:sz="0" w:space="0" w:color="auto"/>
            <w:right w:val="none" w:sz="0" w:space="0" w:color="auto"/>
          </w:divBdr>
        </w:div>
        <w:div w:id="305357139">
          <w:marLeft w:val="0"/>
          <w:marRight w:val="0"/>
          <w:marTop w:val="0"/>
          <w:marBottom w:val="101"/>
          <w:divBdr>
            <w:top w:val="none" w:sz="0" w:space="0" w:color="auto"/>
            <w:left w:val="none" w:sz="0" w:space="0" w:color="auto"/>
            <w:bottom w:val="none" w:sz="0" w:space="0" w:color="auto"/>
            <w:right w:val="none" w:sz="0" w:space="0" w:color="auto"/>
          </w:divBdr>
        </w:div>
        <w:div w:id="1678534628">
          <w:marLeft w:val="0"/>
          <w:marRight w:val="0"/>
          <w:marTop w:val="0"/>
          <w:marBottom w:val="101"/>
          <w:divBdr>
            <w:top w:val="none" w:sz="0" w:space="0" w:color="auto"/>
            <w:left w:val="none" w:sz="0" w:space="0" w:color="auto"/>
            <w:bottom w:val="none" w:sz="0" w:space="0" w:color="auto"/>
            <w:right w:val="none" w:sz="0" w:space="0" w:color="auto"/>
          </w:divBdr>
        </w:div>
        <w:div w:id="933636072">
          <w:marLeft w:val="0"/>
          <w:marRight w:val="0"/>
          <w:marTop w:val="0"/>
          <w:marBottom w:val="101"/>
          <w:divBdr>
            <w:top w:val="none" w:sz="0" w:space="0" w:color="auto"/>
            <w:left w:val="none" w:sz="0" w:space="0" w:color="auto"/>
            <w:bottom w:val="none" w:sz="0" w:space="0" w:color="auto"/>
            <w:right w:val="none" w:sz="0" w:space="0" w:color="auto"/>
          </w:divBdr>
        </w:div>
        <w:div w:id="72238210">
          <w:marLeft w:val="0"/>
          <w:marRight w:val="0"/>
          <w:marTop w:val="0"/>
          <w:marBottom w:val="101"/>
          <w:divBdr>
            <w:top w:val="none" w:sz="0" w:space="0" w:color="auto"/>
            <w:left w:val="none" w:sz="0" w:space="0" w:color="auto"/>
            <w:bottom w:val="none" w:sz="0" w:space="0" w:color="auto"/>
            <w:right w:val="none" w:sz="0" w:space="0" w:color="auto"/>
          </w:divBdr>
        </w:div>
        <w:div w:id="1064832892">
          <w:marLeft w:val="0"/>
          <w:marRight w:val="0"/>
          <w:marTop w:val="0"/>
          <w:marBottom w:val="101"/>
          <w:divBdr>
            <w:top w:val="none" w:sz="0" w:space="0" w:color="auto"/>
            <w:left w:val="none" w:sz="0" w:space="0" w:color="auto"/>
            <w:bottom w:val="none" w:sz="0" w:space="0" w:color="auto"/>
            <w:right w:val="none" w:sz="0" w:space="0" w:color="auto"/>
          </w:divBdr>
        </w:div>
        <w:div w:id="160436238">
          <w:marLeft w:val="0"/>
          <w:marRight w:val="0"/>
          <w:marTop w:val="0"/>
          <w:marBottom w:val="101"/>
          <w:divBdr>
            <w:top w:val="none" w:sz="0" w:space="0" w:color="auto"/>
            <w:left w:val="none" w:sz="0" w:space="0" w:color="auto"/>
            <w:bottom w:val="none" w:sz="0" w:space="0" w:color="auto"/>
            <w:right w:val="none" w:sz="0" w:space="0" w:color="auto"/>
          </w:divBdr>
        </w:div>
        <w:div w:id="1018241149">
          <w:marLeft w:val="0"/>
          <w:marRight w:val="0"/>
          <w:marTop w:val="0"/>
          <w:marBottom w:val="101"/>
          <w:divBdr>
            <w:top w:val="none" w:sz="0" w:space="0" w:color="auto"/>
            <w:left w:val="none" w:sz="0" w:space="0" w:color="auto"/>
            <w:bottom w:val="none" w:sz="0" w:space="0" w:color="auto"/>
            <w:right w:val="none" w:sz="0" w:space="0" w:color="auto"/>
          </w:divBdr>
        </w:div>
        <w:div w:id="2042313433">
          <w:marLeft w:val="0"/>
          <w:marRight w:val="0"/>
          <w:marTop w:val="0"/>
          <w:marBottom w:val="101"/>
          <w:divBdr>
            <w:top w:val="none" w:sz="0" w:space="0" w:color="auto"/>
            <w:left w:val="none" w:sz="0" w:space="0" w:color="auto"/>
            <w:bottom w:val="none" w:sz="0" w:space="0" w:color="auto"/>
            <w:right w:val="none" w:sz="0" w:space="0" w:color="auto"/>
          </w:divBdr>
        </w:div>
        <w:div w:id="1107965930">
          <w:marLeft w:val="0"/>
          <w:marRight w:val="0"/>
          <w:marTop w:val="0"/>
          <w:marBottom w:val="101"/>
          <w:divBdr>
            <w:top w:val="none" w:sz="0" w:space="0" w:color="auto"/>
            <w:left w:val="none" w:sz="0" w:space="0" w:color="auto"/>
            <w:bottom w:val="none" w:sz="0" w:space="0" w:color="auto"/>
            <w:right w:val="none" w:sz="0" w:space="0" w:color="auto"/>
          </w:divBdr>
        </w:div>
        <w:div w:id="694622935">
          <w:marLeft w:val="720"/>
          <w:marRight w:val="0"/>
          <w:marTop w:val="0"/>
          <w:marBottom w:val="101"/>
          <w:divBdr>
            <w:top w:val="none" w:sz="0" w:space="0" w:color="auto"/>
            <w:left w:val="none" w:sz="0" w:space="0" w:color="auto"/>
            <w:bottom w:val="none" w:sz="0" w:space="0" w:color="auto"/>
            <w:right w:val="none" w:sz="0" w:space="0" w:color="auto"/>
          </w:divBdr>
        </w:div>
        <w:div w:id="879899074">
          <w:marLeft w:val="720"/>
          <w:marRight w:val="0"/>
          <w:marTop w:val="0"/>
          <w:marBottom w:val="101"/>
          <w:divBdr>
            <w:top w:val="none" w:sz="0" w:space="0" w:color="auto"/>
            <w:left w:val="none" w:sz="0" w:space="0" w:color="auto"/>
            <w:bottom w:val="none" w:sz="0" w:space="0" w:color="auto"/>
            <w:right w:val="none" w:sz="0" w:space="0" w:color="auto"/>
          </w:divBdr>
        </w:div>
        <w:div w:id="135266666">
          <w:marLeft w:val="0"/>
          <w:marRight w:val="0"/>
          <w:marTop w:val="0"/>
          <w:marBottom w:val="101"/>
          <w:divBdr>
            <w:top w:val="none" w:sz="0" w:space="0" w:color="auto"/>
            <w:left w:val="none" w:sz="0" w:space="0" w:color="auto"/>
            <w:bottom w:val="none" w:sz="0" w:space="0" w:color="auto"/>
            <w:right w:val="none" w:sz="0" w:space="0" w:color="auto"/>
          </w:divBdr>
        </w:div>
        <w:div w:id="1477144947">
          <w:marLeft w:val="0"/>
          <w:marRight w:val="0"/>
          <w:marTop w:val="0"/>
          <w:marBottom w:val="101"/>
          <w:divBdr>
            <w:top w:val="none" w:sz="0" w:space="0" w:color="auto"/>
            <w:left w:val="none" w:sz="0" w:space="0" w:color="auto"/>
            <w:bottom w:val="none" w:sz="0" w:space="0" w:color="auto"/>
            <w:right w:val="none" w:sz="0" w:space="0" w:color="auto"/>
          </w:divBdr>
        </w:div>
        <w:div w:id="1910462044">
          <w:marLeft w:val="0"/>
          <w:marRight w:val="0"/>
          <w:marTop w:val="0"/>
          <w:marBottom w:val="101"/>
          <w:divBdr>
            <w:top w:val="none" w:sz="0" w:space="0" w:color="auto"/>
            <w:left w:val="none" w:sz="0" w:space="0" w:color="auto"/>
            <w:bottom w:val="none" w:sz="0" w:space="0" w:color="auto"/>
            <w:right w:val="none" w:sz="0" w:space="0" w:color="auto"/>
          </w:divBdr>
        </w:div>
        <w:div w:id="582836427">
          <w:marLeft w:val="720"/>
          <w:marRight w:val="0"/>
          <w:marTop w:val="0"/>
          <w:marBottom w:val="101"/>
          <w:divBdr>
            <w:top w:val="none" w:sz="0" w:space="0" w:color="auto"/>
            <w:left w:val="none" w:sz="0" w:space="0" w:color="auto"/>
            <w:bottom w:val="none" w:sz="0" w:space="0" w:color="auto"/>
            <w:right w:val="none" w:sz="0" w:space="0" w:color="auto"/>
          </w:divBdr>
        </w:div>
        <w:div w:id="1799686045">
          <w:marLeft w:val="720"/>
          <w:marRight w:val="0"/>
          <w:marTop w:val="0"/>
          <w:marBottom w:val="101"/>
          <w:divBdr>
            <w:top w:val="none" w:sz="0" w:space="0" w:color="auto"/>
            <w:left w:val="none" w:sz="0" w:space="0" w:color="auto"/>
            <w:bottom w:val="none" w:sz="0" w:space="0" w:color="auto"/>
            <w:right w:val="none" w:sz="0" w:space="0" w:color="auto"/>
          </w:divBdr>
        </w:div>
        <w:div w:id="528841686">
          <w:marLeft w:val="720"/>
          <w:marRight w:val="0"/>
          <w:marTop w:val="0"/>
          <w:marBottom w:val="101"/>
          <w:divBdr>
            <w:top w:val="none" w:sz="0" w:space="0" w:color="auto"/>
            <w:left w:val="none" w:sz="0" w:space="0" w:color="auto"/>
            <w:bottom w:val="none" w:sz="0" w:space="0" w:color="auto"/>
            <w:right w:val="none" w:sz="0" w:space="0" w:color="auto"/>
          </w:divBdr>
        </w:div>
        <w:div w:id="1770933654">
          <w:marLeft w:val="720"/>
          <w:marRight w:val="0"/>
          <w:marTop w:val="0"/>
          <w:marBottom w:val="101"/>
          <w:divBdr>
            <w:top w:val="none" w:sz="0" w:space="0" w:color="auto"/>
            <w:left w:val="none" w:sz="0" w:space="0" w:color="auto"/>
            <w:bottom w:val="none" w:sz="0" w:space="0" w:color="auto"/>
            <w:right w:val="none" w:sz="0" w:space="0" w:color="auto"/>
          </w:divBdr>
        </w:div>
        <w:div w:id="266237291">
          <w:marLeft w:val="720"/>
          <w:marRight w:val="0"/>
          <w:marTop w:val="0"/>
          <w:marBottom w:val="101"/>
          <w:divBdr>
            <w:top w:val="none" w:sz="0" w:space="0" w:color="auto"/>
            <w:left w:val="none" w:sz="0" w:space="0" w:color="auto"/>
            <w:bottom w:val="none" w:sz="0" w:space="0" w:color="auto"/>
            <w:right w:val="none" w:sz="0" w:space="0" w:color="auto"/>
          </w:divBdr>
        </w:div>
        <w:div w:id="821120028">
          <w:marLeft w:val="720"/>
          <w:marRight w:val="0"/>
          <w:marTop w:val="0"/>
          <w:marBottom w:val="101"/>
          <w:divBdr>
            <w:top w:val="none" w:sz="0" w:space="0" w:color="auto"/>
            <w:left w:val="none" w:sz="0" w:space="0" w:color="auto"/>
            <w:bottom w:val="none" w:sz="0" w:space="0" w:color="auto"/>
            <w:right w:val="none" w:sz="0" w:space="0" w:color="auto"/>
          </w:divBdr>
        </w:div>
        <w:div w:id="1928273390">
          <w:marLeft w:val="0"/>
          <w:marRight w:val="0"/>
          <w:marTop w:val="0"/>
          <w:marBottom w:val="101"/>
          <w:divBdr>
            <w:top w:val="none" w:sz="0" w:space="0" w:color="auto"/>
            <w:left w:val="none" w:sz="0" w:space="0" w:color="auto"/>
            <w:bottom w:val="none" w:sz="0" w:space="0" w:color="auto"/>
            <w:right w:val="none" w:sz="0" w:space="0" w:color="auto"/>
          </w:divBdr>
        </w:div>
        <w:div w:id="1427654870">
          <w:marLeft w:val="0"/>
          <w:marRight w:val="0"/>
          <w:marTop w:val="0"/>
          <w:marBottom w:val="101"/>
          <w:divBdr>
            <w:top w:val="none" w:sz="0" w:space="0" w:color="auto"/>
            <w:left w:val="none" w:sz="0" w:space="0" w:color="auto"/>
            <w:bottom w:val="none" w:sz="0" w:space="0" w:color="auto"/>
            <w:right w:val="none" w:sz="0" w:space="0" w:color="auto"/>
          </w:divBdr>
        </w:div>
        <w:div w:id="1562983314">
          <w:marLeft w:val="0"/>
          <w:marRight w:val="0"/>
          <w:marTop w:val="0"/>
          <w:marBottom w:val="101"/>
          <w:divBdr>
            <w:top w:val="none" w:sz="0" w:space="0" w:color="auto"/>
            <w:left w:val="none" w:sz="0" w:space="0" w:color="auto"/>
            <w:bottom w:val="none" w:sz="0" w:space="0" w:color="auto"/>
            <w:right w:val="none" w:sz="0" w:space="0" w:color="auto"/>
          </w:divBdr>
        </w:div>
        <w:div w:id="1959533084">
          <w:marLeft w:val="0"/>
          <w:marRight w:val="0"/>
          <w:marTop w:val="0"/>
          <w:marBottom w:val="101"/>
          <w:divBdr>
            <w:top w:val="none" w:sz="0" w:space="0" w:color="auto"/>
            <w:left w:val="none" w:sz="0" w:space="0" w:color="auto"/>
            <w:bottom w:val="none" w:sz="0" w:space="0" w:color="auto"/>
            <w:right w:val="none" w:sz="0" w:space="0" w:color="auto"/>
          </w:divBdr>
        </w:div>
        <w:div w:id="1049379944">
          <w:marLeft w:val="0"/>
          <w:marRight w:val="0"/>
          <w:marTop w:val="0"/>
          <w:marBottom w:val="101"/>
          <w:divBdr>
            <w:top w:val="none" w:sz="0" w:space="0" w:color="auto"/>
            <w:left w:val="none" w:sz="0" w:space="0" w:color="auto"/>
            <w:bottom w:val="none" w:sz="0" w:space="0" w:color="auto"/>
            <w:right w:val="none" w:sz="0" w:space="0" w:color="auto"/>
          </w:divBdr>
        </w:div>
        <w:div w:id="1619606990">
          <w:marLeft w:val="0"/>
          <w:marRight w:val="0"/>
          <w:marTop w:val="0"/>
          <w:marBottom w:val="101"/>
          <w:divBdr>
            <w:top w:val="none" w:sz="0" w:space="0" w:color="auto"/>
            <w:left w:val="none" w:sz="0" w:space="0" w:color="auto"/>
            <w:bottom w:val="none" w:sz="0" w:space="0" w:color="auto"/>
            <w:right w:val="none" w:sz="0" w:space="0" w:color="auto"/>
          </w:divBdr>
        </w:div>
        <w:div w:id="891426064">
          <w:marLeft w:val="0"/>
          <w:marRight w:val="0"/>
          <w:marTop w:val="0"/>
          <w:marBottom w:val="101"/>
          <w:divBdr>
            <w:top w:val="none" w:sz="0" w:space="0" w:color="auto"/>
            <w:left w:val="none" w:sz="0" w:space="0" w:color="auto"/>
            <w:bottom w:val="none" w:sz="0" w:space="0" w:color="auto"/>
            <w:right w:val="none" w:sz="0" w:space="0" w:color="auto"/>
          </w:divBdr>
        </w:div>
        <w:div w:id="45954254">
          <w:marLeft w:val="846"/>
          <w:marRight w:val="0"/>
          <w:marTop w:val="0"/>
          <w:marBottom w:val="101"/>
          <w:divBdr>
            <w:top w:val="none" w:sz="0" w:space="0" w:color="auto"/>
            <w:left w:val="none" w:sz="0" w:space="0" w:color="auto"/>
            <w:bottom w:val="none" w:sz="0" w:space="0" w:color="auto"/>
            <w:right w:val="none" w:sz="0" w:space="0" w:color="auto"/>
          </w:divBdr>
        </w:div>
        <w:div w:id="1738825022">
          <w:marLeft w:val="0"/>
          <w:marRight w:val="0"/>
          <w:marTop w:val="0"/>
          <w:marBottom w:val="101"/>
          <w:divBdr>
            <w:top w:val="none" w:sz="0" w:space="0" w:color="auto"/>
            <w:left w:val="none" w:sz="0" w:space="0" w:color="auto"/>
            <w:bottom w:val="none" w:sz="0" w:space="0" w:color="auto"/>
            <w:right w:val="none" w:sz="0" w:space="0" w:color="auto"/>
          </w:divBdr>
        </w:div>
        <w:div w:id="846017789">
          <w:marLeft w:val="765"/>
          <w:marRight w:val="0"/>
          <w:marTop w:val="0"/>
          <w:marBottom w:val="101"/>
          <w:divBdr>
            <w:top w:val="none" w:sz="0" w:space="0" w:color="auto"/>
            <w:left w:val="none" w:sz="0" w:space="0" w:color="auto"/>
            <w:bottom w:val="none" w:sz="0" w:space="0" w:color="auto"/>
            <w:right w:val="none" w:sz="0" w:space="0" w:color="auto"/>
          </w:divBdr>
        </w:div>
        <w:div w:id="1581671219">
          <w:marLeft w:val="765"/>
          <w:marRight w:val="0"/>
          <w:marTop w:val="0"/>
          <w:marBottom w:val="101"/>
          <w:divBdr>
            <w:top w:val="none" w:sz="0" w:space="0" w:color="auto"/>
            <w:left w:val="none" w:sz="0" w:space="0" w:color="auto"/>
            <w:bottom w:val="none" w:sz="0" w:space="0" w:color="auto"/>
            <w:right w:val="none" w:sz="0" w:space="0" w:color="auto"/>
          </w:divBdr>
        </w:div>
        <w:div w:id="1018001814">
          <w:marLeft w:val="765"/>
          <w:marRight w:val="0"/>
          <w:marTop w:val="0"/>
          <w:marBottom w:val="101"/>
          <w:divBdr>
            <w:top w:val="none" w:sz="0" w:space="0" w:color="auto"/>
            <w:left w:val="none" w:sz="0" w:space="0" w:color="auto"/>
            <w:bottom w:val="none" w:sz="0" w:space="0" w:color="auto"/>
            <w:right w:val="none" w:sz="0" w:space="0" w:color="auto"/>
          </w:divBdr>
        </w:div>
        <w:div w:id="346519833">
          <w:marLeft w:val="765"/>
          <w:marRight w:val="0"/>
          <w:marTop w:val="0"/>
          <w:marBottom w:val="101"/>
          <w:divBdr>
            <w:top w:val="none" w:sz="0" w:space="0" w:color="auto"/>
            <w:left w:val="none" w:sz="0" w:space="0" w:color="auto"/>
            <w:bottom w:val="none" w:sz="0" w:space="0" w:color="auto"/>
            <w:right w:val="none" w:sz="0" w:space="0" w:color="auto"/>
          </w:divBdr>
        </w:div>
        <w:div w:id="1482114148">
          <w:marLeft w:val="0"/>
          <w:marRight w:val="0"/>
          <w:marTop w:val="0"/>
          <w:marBottom w:val="101"/>
          <w:divBdr>
            <w:top w:val="none" w:sz="0" w:space="0" w:color="auto"/>
            <w:left w:val="none" w:sz="0" w:space="0" w:color="auto"/>
            <w:bottom w:val="none" w:sz="0" w:space="0" w:color="auto"/>
            <w:right w:val="none" w:sz="0" w:space="0" w:color="auto"/>
          </w:divBdr>
        </w:div>
        <w:div w:id="1122921558">
          <w:marLeft w:val="0"/>
          <w:marRight w:val="0"/>
          <w:marTop w:val="0"/>
          <w:marBottom w:val="101"/>
          <w:divBdr>
            <w:top w:val="none" w:sz="0" w:space="0" w:color="auto"/>
            <w:left w:val="none" w:sz="0" w:space="0" w:color="auto"/>
            <w:bottom w:val="none" w:sz="0" w:space="0" w:color="auto"/>
            <w:right w:val="none" w:sz="0" w:space="0" w:color="auto"/>
          </w:divBdr>
        </w:div>
        <w:div w:id="588731306">
          <w:marLeft w:val="0"/>
          <w:marRight w:val="0"/>
          <w:marTop w:val="0"/>
          <w:marBottom w:val="101"/>
          <w:divBdr>
            <w:top w:val="none" w:sz="0" w:space="0" w:color="auto"/>
            <w:left w:val="none" w:sz="0" w:space="0" w:color="auto"/>
            <w:bottom w:val="none" w:sz="0" w:space="0" w:color="auto"/>
            <w:right w:val="none" w:sz="0" w:space="0" w:color="auto"/>
          </w:divBdr>
        </w:div>
        <w:div w:id="1101805452">
          <w:marLeft w:val="765"/>
          <w:marRight w:val="0"/>
          <w:marTop w:val="0"/>
          <w:marBottom w:val="101"/>
          <w:divBdr>
            <w:top w:val="none" w:sz="0" w:space="0" w:color="auto"/>
            <w:left w:val="none" w:sz="0" w:space="0" w:color="auto"/>
            <w:bottom w:val="none" w:sz="0" w:space="0" w:color="auto"/>
            <w:right w:val="none" w:sz="0" w:space="0" w:color="auto"/>
          </w:divBdr>
        </w:div>
        <w:div w:id="495343160">
          <w:marLeft w:val="765"/>
          <w:marRight w:val="0"/>
          <w:marTop w:val="0"/>
          <w:marBottom w:val="101"/>
          <w:divBdr>
            <w:top w:val="none" w:sz="0" w:space="0" w:color="auto"/>
            <w:left w:val="none" w:sz="0" w:space="0" w:color="auto"/>
            <w:bottom w:val="none" w:sz="0" w:space="0" w:color="auto"/>
            <w:right w:val="none" w:sz="0" w:space="0" w:color="auto"/>
          </w:divBdr>
        </w:div>
        <w:div w:id="899557402">
          <w:marLeft w:val="0"/>
          <w:marRight w:val="0"/>
          <w:marTop w:val="0"/>
          <w:marBottom w:val="101"/>
          <w:divBdr>
            <w:top w:val="none" w:sz="0" w:space="0" w:color="auto"/>
            <w:left w:val="none" w:sz="0" w:space="0" w:color="auto"/>
            <w:bottom w:val="none" w:sz="0" w:space="0" w:color="auto"/>
            <w:right w:val="none" w:sz="0" w:space="0" w:color="auto"/>
          </w:divBdr>
        </w:div>
        <w:div w:id="265116319">
          <w:marLeft w:val="765"/>
          <w:marRight w:val="0"/>
          <w:marTop w:val="0"/>
          <w:marBottom w:val="101"/>
          <w:divBdr>
            <w:top w:val="none" w:sz="0" w:space="0" w:color="auto"/>
            <w:left w:val="none" w:sz="0" w:space="0" w:color="auto"/>
            <w:bottom w:val="none" w:sz="0" w:space="0" w:color="auto"/>
            <w:right w:val="none" w:sz="0" w:space="0" w:color="auto"/>
          </w:divBdr>
        </w:div>
        <w:div w:id="774056041">
          <w:marLeft w:val="765"/>
          <w:marRight w:val="0"/>
          <w:marTop w:val="0"/>
          <w:marBottom w:val="101"/>
          <w:divBdr>
            <w:top w:val="none" w:sz="0" w:space="0" w:color="auto"/>
            <w:left w:val="none" w:sz="0" w:space="0" w:color="auto"/>
            <w:bottom w:val="none" w:sz="0" w:space="0" w:color="auto"/>
            <w:right w:val="none" w:sz="0" w:space="0" w:color="auto"/>
          </w:divBdr>
        </w:div>
        <w:div w:id="1529955057">
          <w:marLeft w:val="0"/>
          <w:marRight w:val="0"/>
          <w:marTop w:val="0"/>
          <w:marBottom w:val="200"/>
          <w:divBdr>
            <w:top w:val="none" w:sz="0" w:space="0" w:color="auto"/>
            <w:left w:val="none" w:sz="0" w:space="0" w:color="auto"/>
            <w:bottom w:val="none" w:sz="0" w:space="0" w:color="auto"/>
            <w:right w:val="none" w:sz="0" w:space="0" w:color="auto"/>
          </w:divBdr>
        </w:div>
        <w:div w:id="633219278">
          <w:marLeft w:val="0"/>
          <w:marRight w:val="0"/>
          <w:marTop w:val="0"/>
          <w:marBottom w:val="101"/>
          <w:divBdr>
            <w:top w:val="none" w:sz="0" w:space="0" w:color="auto"/>
            <w:left w:val="none" w:sz="0" w:space="0" w:color="auto"/>
            <w:bottom w:val="none" w:sz="0" w:space="0" w:color="auto"/>
            <w:right w:val="none" w:sz="0" w:space="0" w:color="auto"/>
          </w:divBdr>
        </w:div>
        <w:div w:id="1926109220">
          <w:marLeft w:val="720"/>
          <w:marRight w:val="0"/>
          <w:marTop w:val="0"/>
          <w:marBottom w:val="101"/>
          <w:divBdr>
            <w:top w:val="none" w:sz="0" w:space="0" w:color="auto"/>
            <w:left w:val="none" w:sz="0" w:space="0" w:color="auto"/>
            <w:bottom w:val="none" w:sz="0" w:space="0" w:color="auto"/>
            <w:right w:val="none" w:sz="0" w:space="0" w:color="auto"/>
          </w:divBdr>
        </w:div>
        <w:div w:id="751704987">
          <w:marLeft w:val="720"/>
          <w:marRight w:val="0"/>
          <w:marTop w:val="0"/>
          <w:marBottom w:val="101"/>
          <w:divBdr>
            <w:top w:val="none" w:sz="0" w:space="0" w:color="auto"/>
            <w:left w:val="none" w:sz="0" w:space="0" w:color="auto"/>
            <w:bottom w:val="none" w:sz="0" w:space="0" w:color="auto"/>
            <w:right w:val="none" w:sz="0" w:space="0" w:color="auto"/>
          </w:divBdr>
        </w:div>
        <w:div w:id="337315827">
          <w:marLeft w:val="720"/>
          <w:marRight w:val="0"/>
          <w:marTop w:val="0"/>
          <w:marBottom w:val="101"/>
          <w:divBdr>
            <w:top w:val="none" w:sz="0" w:space="0" w:color="auto"/>
            <w:left w:val="none" w:sz="0" w:space="0" w:color="auto"/>
            <w:bottom w:val="none" w:sz="0" w:space="0" w:color="auto"/>
            <w:right w:val="none" w:sz="0" w:space="0" w:color="auto"/>
          </w:divBdr>
        </w:div>
        <w:div w:id="222836396">
          <w:marLeft w:val="720"/>
          <w:marRight w:val="0"/>
          <w:marTop w:val="0"/>
          <w:marBottom w:val="101"/>
          <w:divBdr>
            <w:top w:val="none" w:sz="0" w:space="0" w:color="auto"/>
            <w:left w:val="none" w:sz="0" w:space="0" w:color="auto"/>
            <w:bottom w:val="none" w:sz="0" w:space="0" w:color="auto"/>
            <w:right w:val="none" w:sz="0" w:space="0" w:color="auto"/>
          </w:divBdr>
        </w:div>
        <w:div w:id="177888692">
          <w:marLeft w:val="720"/>
          <w:marRight w:val="0"/>
          <w:marTop w:val="0"/>
          <w:marBottom w:val="101"/>
          <w:divBdr>
            <w:top w:val="none" w:sz="0" w:space="0" w:color="auto"/>
            <w:left w:val="none" w:sz="0" w:space="0" w:color="auto"/>
            <w:bottom w:val="none" w:sz="0" w:space="0" w:color="auto"/>
            <w:right w:val="none" w:sz="0" w:space="0" w:color="auto"/>
          </w:divBdr>
        </w:div>
        <w:div w:id="1919250418">
          <w:marLeft w:val="720"/>
          <w:marRight w:val="0"/>
          <w:marTop w:val="0"/>
          <w:marBottom w:val="101"/>
          <w:divBdr>
            <w:top w:val="none" w:sz="0" w:space="0" w:color="auto"/>
            <w:left w:val="none" w:sz="0" w:space="0" w:color="auto"/>
            <w:bottom w:val="none" w:sz="0" w:space="0" w:color="auto"/>
            <w:right w:val="none" w:sz="0" w:space="0" w:color="auto"/>
          </w:divBdr>
        </w:div>
        <w:div w:id="919021347">
          <w:marLeft w:val="0"/>
          <w:marRight w:val="0"/>
          <w:marTop w:val="0"/>
          <w:marBottom w:val="101"/>
          <w:divBdr>
            <w:top w:val="none" w:sz="0" w:space="0" w:color="auto"/>
            <w:left w:val="none" w:sz="0" w:space="0" w:color="auto"/>
            <w:bottom w:val="none" w:sz="0" w:space="0" w:color="auto"/>
            <w:right w:val="none" w:sz="0" w:space="0" w:color="auto"/>
          </w:divBdr>
        </w:div>
        <w:div w:id="1864780583">
          <w:marLeft w:val="765"/>
          <w:marRight w:val="0"/>
          <w:marTop w:val="0"/>
          <w:marBottom w:val="101"/>
          <w:divBdr>
            <w:top w:val="none" w:sz="0" w:space="0" w:color="auto"/>
            <w:left w:val="none" w:sz="0" w:space="0" w:color="auto"/>
            <w:bottom w:val="none" w:sz="0" w:space="0" w:color="auto"/>
            <w:right w:val="none" w:sz="0" w:space="0" w:color="auto"/>
          </w:divBdr>
        </w:div>
        <w:div w:id="809052605">
          <w:marLeft w:val="765"/>
          <w:marRight w:val="0"/>
          <w:marTop w:val="0"/>
          <w:marBottom w:val="101"/>
          <w:divBdr>
            <w:top w:val="none" w:sz="0" w:space="0" w:color="auto"/>
            <w:left w:val="none" w:sz="0" w:space="0" w:color="auto"/>
            <w:bottom w:val="none" w:sz="0" w:space="0" w:color="auto"/>
            <w:right w:val="none" w:sz="0" w:space="0" w:color="auto"/>
          </w:divBdr>
        </w:div>
        <w:div w:id="1353843300">
          <w:marLeft w:val="765"/>
          <w:marRight w:val="0"/>
          <w:marTop w:val="0"/>
          <w:marBottom w:val="101"/>
          <w:divBdr>
            <w:top w:val="none" w:sz="0" w:space="0" w:color="auto"/>
            <w:left w:val="none" w:sz="0" w:space="0" w:color="auto"/>
            <w:bottom w:val="none" w:sz="0" w:space="0" w:color="auto"/>
            <w:right w:val="none" w:sz="0" w:space="0" w:color="auto"/>
          </w:divBdr>
        </w:div>
        <w:div w:id="1952741462">
          <w:marLeft w:val="0"/>
          <w:marRight w:val="0"/>
          <w:marTop w:val="0"/>
          <w:marBottom w:val="200"/>
          <w:divBdr>
            <w:top w:val="none" w:sz="0" w:space="0" w:color="auto"/>
            <w:left w:val="none" w:sz="0" w:space="0" w:color="auto"/>
            <w:bottom w:val="none" w:sz="0" w:space="0" w:color="auto"/>
            <w:right w:val="none" w:sz="0" w:space="0" w:color="auto"/>
          </w:divBdr>
        </w:div>
        <w:div w:id="695738499">
          <w:marLeft w:val="0"/>
          <w:marRight w:val="0"/>
          <w:marTop w:val="0"/>
          <w:marBottom w:val="101"/>
          <w:divBdr>
            <w:top w:val="none" w:sz="0" w:space="0" w:color="auto"/>
            <w:left w:val="none" w:sz="0" w:space="0" w:color="auto"/>
            <w:bottom w:val="none" w:sz="0" w:space="0" w:color="auto"/>
            <w:right w:val="none" w:sz="0" w:space="0" w:color="auto"/>
          </w:divBdr>
        </w:div>
        <w:div w:id="1620797886">
          <w:marLeft w:val="0"/>
          <w:marRight w:val="0"/>
          <w:marTop w:val="0"/>
          <w:marBottom w:val="101"/>
          <w:divBdr>
            <w:top w:val="none" w:sz="0" w:space="0" w:color="auto"/>
            <w:left w:val="none" w:sz="0" w:space="0" w:color="auto"/>
            <w:bottom w:val="none" w:sz="0" w:space="0" w:color="auto"/>
            <w:right w:val="none" w:sz="0" w:space="0" w:color="auto"/>
          </w:divBdr>
        </w:div>
        <w:div w:id="1196191756">
          <w:marLeft w:val="0"/>
          <w:marRight w:val="0"/>
          <w:marTop w:val="0"/>
          <w:marBottom w:val="101"/>
          <w:divBdr>
            <w:top w:val="none" w:sz="0" w:space="0" w:color="auto"/>
            <w:left w:val="none" w:sz="0" w:space="0" w:color="auto"/>
            <w:bottom w:val="none" w:sz="0" w:space="0" w:color="auto"/>
            <w:right w:val="none" w:sz="0" w:space="0" w:color="auto"/>
          </w:divBdr>
        </w:div>
        <w:div w:id="577330383">
          <w:marLeft w:val="765"/>
          <w:marRight w:val="0"/>
          <w:marTop w:val="0"/>
          <w:marBottom w:val="101"/>
          <w:divBdr>
            <w:top w:val="none" w:sz="0" w:space="0" w:color="auto"/>
            <w:left w:val="none" w:sz="0" w:space="0" w:color="auto"/>
            <w:bottom w:val="none" w:sz="0" w:space="0" w:color="auto"/>
            <w:right w:val="none" w:sz="0" w:space="0" w:color="auto"/>
          </w:divBdr>
        </w:div>
        <w:div w:id="43450827">
          <w:marLeft w:val="233"/>
          <w:marRight w:val="0"/>
          <w:marTop w:val="0"/>
          <w:marBottom w:val="101"/>
          <w:divBdr>
            <w:top w:val="none" w:sz="0" w:space="0" w:color="auto"/>
            <w:left w:val="none" w:sz="0" w:space="0" w:color="auto"/>
            <w:bottom w:val="none" w:sz="0" w:space="0" w:color="auto"/>
            <w:right w:val="none" w:sz="0" w:space="0" w:color="auto"/>
          </w:divBdr>
        </w:div>
        <w:div w:id="1088381461">
          <w:marLeft w:val="765"/>
          <w:marRight w:val="0"/>
          <w:marTop w:val="0"/>
          <w:marBottom w:val="101"/>
          <w:divBdr>
            <w:top w:val="none" w:sz="0" w:space="0" w:color="auto"/>
            <w:left w:val="none" w:sz="0" w:space="0" w:color="auto"/>
            <w:bottom w:val="none" w:sz="0" w:space="0" w:color="auto"/>
            <w:right w:val="none" w:sz="0" w:space="0" w:color="auto"/>
          </w:divBdr>
        </w:div>
        <w:div w:id="1483500620">
          <w:marLeft w:val="765"/>
          <w:marRight w:val="0"/>
          <w:marTop w:val="0"/>
          <w:marBottom w:val="101"/>
          <w:divBdr>
            <w:top w:val="none" w:sz="0" w:space="0" w:color="auto"/>
            <w:left w:val="none" w:sz="0" w:space="0" w:color="auto"/>
            <w:bottom w:val="none" w:sz="0" w:space="0" w:color="auto"/>
            <w:right w:val="none" w:sz="0" w:space="0" w:color="auto"/>
          </w:divBdr>
        </w:div>
        <w:div w:id="1208034604">
          <w:marLeft w:val="233"/>
          <w:marRight w:val="0"/>
          <w:marTop w:val="0"/>
          <w:marBottom w:val="101"/>
          <w:divBdr>
            <w:top w:val="none" w:sz="0" w:space="0" w:color="auto"/>
            <w:left w:val="none" w:sz="0" w:space="0" w:color="auto"/>
            <w:bottom w:val="none" w:sz="0" w:space="0" w:color="auto"/>
            <w:right w:val="none" w:sz="0" w:space="0" w:color="auto"/>
          </w:divBdr>
        </w:div>
        <w:div w:id="395133777">
          <w:marLeft w:val="765"/>
          <w:marRight w:val="0"/>
          <w:marTop w:val="0"/>
          <w:marBottom w:val="101"/>
          <w:divBdr>
            <w:top w:val="none" w:sz="0" w:space="0" w:color="auto"/>
            <w:left w:val="none" w:sz="0" w:space="0" w:color="auto"/>
            <w:bottom w:val="none" w:sz="0" w:space="0" w:color="auto"/>
            <w:right w:val="none" w:sz="0" w:space="0" w:color="auto"/>
          </w:divBdr>
        </w:div>
        <w:div w:id="223489157">
          <w:marLeft w:val="0"/>
          <w:marRight w:val="0"/>
          <w:marTop w:val="0"/>
          <w:marBottom w:val="101"/>
          <w:divBdr>
            <w:top w:val="none" w:sz="0" w:space="0" w:color="auto"/>
            <w:left w:val="none" w:sz="0" w:space="0" w:color="auto"/>
            <w:bottom w:val="none" w:sz="0" w:space="0" w:color="auto"/>
            <w:right w:val="none" w:sz="0" w:space="0" w:color="auto"/>
          </w:divBdr>
        </w:div>
        <w:div w:id="1887176427">
          <w:marLeft w:val="765"/>
          <w:marRight w:val="0"/>
          <w:marTop w:val="0"/>
          <w:marBottom w:val="101"/>
          <w:divBdr>
            <w:top w:val="none" w:sz="0" w:space="0" w:color="auto"/>
            <w:left w:val="none" w:sz="0" w:space="0" w:color="auto"/>
            <w:bottom w:val="none" w:sz="0" w:space="0" w:color="auto"/>
            <w:right w:val="none" w:sz="0" w:space="0" w:color="auto"/>
          </w:divBdr>
        </w:div>
        <w:div w:id="1776320236">
          <w:marLeft w:val="0"/>
          <w:marRight w:val="0"/>
          <w:marTop w:val="0"/>
          <w:marBottom w:val="101"/>
          <w:divBdr>
            <w:top w:val="none" w:sz="0" w:space="0" w:color="auto"/>
            <w:left w:val="none" w:sz="0" w:space="0" w:color="auto"/>
            <w:bottom w:val="none" w:sz="0" w:space="0" w:color="auto"/>
            <w:right w:val="none" w:sz="0" w:space="0" w:color="auto"/>
          </w:divBdr>
        </w:div>
        <w:div w:id="1060396569">
          <w:marLeft w:val="0"/>
          <w:marRight w:val="0"/>
          <w:marTop w:val="0"/>
          <w:marBottom w:val="101"/>
          <w:divBdr>
            <w:top w:val="none" w:sz="0" w:space="0" w:color="auto"/>
            <w:left w:val="none" w:sz="0" w:space="0" w:color="auto"/>
            <w:bottom w:val="none" w:sz="0" w:space="0" w:color="auto"/>
            <w:right w:val="none" w:sz="0" w:space="0" w:color="auto"/>
          </w:divBdr>
        </w:div>
        <w:div w:id="1713268672">
          <w:marLeft w:val="0"/>
          <w:marRight w:val="0"/>
          <w:marTop w:val="0"/>
          <w:marBottom w:val="101"/>
          <w:divBdr>
            <w:top w:val="none" w:sz="0" w:space="0" w:color="auto"/>
            <w:left w:val="none" w:sz="0" w:space="0" w:color="auto"/>
            <w:bottom w:val="none" w:sz="0" w:space="0" w:color="auto"/>
            <w:right w:val="none" w:sz="0" w:space="0" w:color="auto"/>
          </w:divBdr>
        </w:div>
        <w:div w:id="1612122851">
          <w:marLeft w:val="845"/>
          <w:marRight w:val="0"/>
          <w:marTop w:val="0"/>
          <w:marBottom w:val="101"/>
          <w:divBdr>
            <w:top w:val="none" w:sz="0" w:space="0" w:color="auto"/>
            <w:left w:val="none" w:sz="0" w:space="0" w:color="auto"/>
            <w:bottom w:val="none" w:sz="0" w:space="0" w:color="auto"/>
            <w:right w:val="none" w:sz="0" w:space="0" w:color="auto"/>
          </w:divBdr>
        </w:div>
        <w:div w:id="997347662">
          <w:marLeft w:val="0"/>
          <w:marRight w:val="0"/>
          <w:marTop w:val="0"/>
          <w:marBottom w:val="101"/>
          <w:divBdr>
            <w:top w:val="none" w:sz="0" w:space="0" w:color="auto"/>
            <w:left w:val="none" w:sz="0" w:space="0" w:color="auto"/>
            <w:bottom w:val="none" w:sz="0" w:space="0" w:color="auto"/>
            <w:right w:val="none" w:sz="0" w:space="0" w:color="auto"/>
          </w:divBdr>
        </w:div>
        <w:div w:id="747993927">
          <w:marLeft w:val="396"/>
          <w:marRight w:val="0"/>
          <w:marTop w:val="0"/>
          <w:marBottom w:val="101"/>
          <w:divBdr>
            <w:top w:val="none" w:sz="0" w:space="0" w:color="auto"/>
            <w:left w:val="none" w:sz="0" w:space="0" w:color="auto"/>
            <w:bottom w:val="none" w:sz="0" w:space="0" w:color="auto"/>
            <w:right w:val="none" w:sz="0" w:space="0" w:color="auto"/>
          </w:divBdr>
        </w:div>
        <w:div w:id="159661251">
          <w:marLeft w:val="396"/>
          <w:marRight w:val="0"/>
          <w:marTop w:val="0"/>
          <w:marBottom w:val="101"/>
          <w:divBdr>
            <w:top w:val="none" w:sz="0" w:space="0" w:color="auto"/>
            <w:left w:val="none" w:sz="0" w:space="0" w:color="auto"/>
            <w:bottom w:val="none" w:sz="0" w:space="0" w:color="auto"/>
            <w:right w:val="none" w:sz="0" w:space="0" w:color="auto"/>
          </w:divBdr>
        </w:div>
        <w:div w:id="762647083">
          <w:marLeft w:val="0"/>
          <w:marRight w:val="0"/>
          <w:marTop w:val="0"/>
          <w:marBottom w:val="101"/>
          <w:divBdr>
            <w:top w:val="none" w:sz="0" w:space="0" w:color="auto"/>
            <w:left w:val="none" w:sz="0" w:space="0" w:color="auto"/>
            <w:bottom w:val="none" w:sz="0" w:space="0" w:color="auto"/>
            <w:right w:val="none" w:sz="0" w:space="0" w:color="auto"/>
          </w:divBdr>
        </w:div>
        <w:div w:id="2131236634">
          <w:marLeft w:val="0"/>
          <w:marRight w:val="0"/>
          <w:marTop w:val="0"/>
          <w:marBottom w:val="101"/>
          <w:divBdr>
            <w:top w:val="none" w:sz="0" w:space="0" w:color="auto"/>
            <w:left w:val="none" w:sz="0" w:space="0" w:color="auto"/>
            <w:bottom w:val="none" w:sz="0" w:space="0" w:color="auto"/>
            <w:right w:val="none" w:sz="0" w:space="0" w:color="auto"/>
          </w:divBdr>
        </w:div>
        <w:div w:id="1210264957">
          <w:marLeft w:val="0"/>
          <w:marRight w:val="0"/>
          <w:marTop w:val="0"/>
          <w:marBottom w:val="101"/>
          <w:divBdr>
            <w:top w:val="none" w:sz="0" w:space="0" w:color="auto"/>
            <w:left w:val="none" w:sz="0" w:space="0" w:color="auto"/>
            <w:bottom w:val="none" w:sz="0" w:space="0" w:color="auto"/>
            <w:right w:val="none" w:sz="0" w:space="0" w:color="auto"/>
          </w:divBdr>
        </w:div>
        <w:div w:id="911089081">
          <w:marLeft w:val="396"/>
          <w:marRight w:val="0"/>
          <w:marTop w:val="0"/>
          <w:marBottom w:val="101"/>
          <w:divBdr>
            <w:top w:val="none" w:sz="0" w:space="0" w:color="auto"/>
            <w:left w:val="none" w:sz="0" w:space="0" w:color="auto"/>
            <w:bottom w:val="none" w:sz="0" w:space="0" w:color="auto"/>
            <w:right w:val="none" w:sz="0" w:space="0" w:color="auto"/>
          </w:divBdr>
        </w:div>
        <w:div w:id="1284269533">
          <w:marLeft w:val="396"/>
          <w:marRight w:val="0"/>
          <w:marTop w:val="0"/>
          <w:marBottom w:val="101"/>
          <w:divBdr>
            <w:top w:val="none" w:sz="0" w:space="0" w:color="auto"/>
            <w:left w:val="none" w:sz="0" w:space="0" w:color="auto"/>
            <w:bottom w:val="none" w:sz="0" w:space="0" w:color="auto"/>
            <w:right w:val="none" w:sz="0" w:space="0" w:color="auto"/>
          </w:divBdr>
        </w:div>
        <w:div w:id="1837648252">
          <w:marLeft w:val="0"/>
          <w:marRight w:val="0"/>
          <w:marTop w:val="0"/>
          <w:marBottom w:val="101"/>
          <w:divBdr>
            <w:top w:val="none" w:sz="0" w:space="0" w:color="auto"/>
            <w:left w:val="none" w:sz="0" w:space="0" w:color="auto"/>
            <w:bottom w:val="none" w:sz="0" w:space="0" w:color="auto"/>
            <w:right w:val="none" w:sz="0" w:space="0" w:color="auto"/>
          </w:divBdr>
        </w:div>
        <w:div w:id="992415649">
          <w:marLeft w:val="0"/>
          <w:marRight w:val="0"/>
          <w:marTop w:val="0"/>
          <w:marBottom w:val="101"/>
          <w:divBdr>
            <w:top w:val="none" w:sz="0" w:space="0" w:color="auto"/>
            <w:left w:val="none" w:sz="0" w:space="0" w:color="auto"/>
            <w:bottom w:val="none" w:sz="0" w:space="0" w:color="auto"/>
            <w:right w:val="none" w:sz="0" w:space="0" w:color="auto"/>
          </w:divBdr>
        </w:div>
        <w:div w:id="637339224">
          <w:marLeft w:val="0"/>
          <w:marRight w:val="0"/>
          <w:marTop w:val="0"/>
          <w:marBottom w:val="101"/>
          <w:divBdr>
            <w:top w:val="none" w:sz="0" w:space="0" w:color="auto"/>
            <w:left w:val="none" w:sz="0" w:space="0" w:color="auto"/>
            <w:bottom w:val="none" w:sz="0" w:space="0" w:color="auto"/>
            <w:right w:val="none" w:sz="0" w:space="0" w:color="auto"/>
          </w:divBdr>
        </w:div>
        <w:div w:id="1598900096">
          <w:marLeft w:val="0"/>
          <w:marRight w:val="0"/>
          <w:marTop w:val="0"/>
          <w:marBottom w:val="101"/>
          <w:divBdr>
            <w:top w:val="none" w:sz="0" w:space="0" w:color="auto"/>
            <w:left w:val="none" w:sz="0" w:space="0" w:color="auto"/>
            <w:bottom w:val="none" w:sz="0" w:space="0" w:color="auto"/>
            <w:right w:val="none" w:sz="0" w:space="0" w:color="auto"/>
          </w:divBdr>
        </w:div>
        <w:div w:id="613708884">
          <w:marLeft w:val="0"/>
          <w:marRight w:val="0"/>
          <w:marTop w:val="0"/>
          <w:marBottom w:val="200"/>
          <w:divBdr>
            <w:top w:val="none" w:sz="0" w:space="0" w:color="auto"/>
            <w:left w:val="none" w:sz="0" w:space="0" w:color="auto"/>
            <w:bottom w:val="none" w:sz="0" w:space="0" w:color="auto"/>
            <w:right w:val="none" w:sz="0" w:space="0" w:color="auto"/>
          </w:divBdr>
        </w:div>
        <w:div w:id="661154415">
          <w:marLeft w:val="0"/>
          <w:marRight w:val="0"/>
          <w:marTop w:val="0"/>
          <w:marBottom w:val="60"/>
          <w:divBdr>
            <w:top w:val="none" w:sz="0" w:space="0" w:color="auto"/>
            <w:left w:val="none" w:sz="0" w:space="0" w:color="auto"/>
            <w:bottom w:val="none" w:sz="0" w:space="0" w:color="auto"/>
            <w:right w:val="none" w:sz="0" w:space="0" w:color="auto"/>
          </w:divBdr>
        </w:div>
        <w:div w:id="1284269732">
          <w:marLeft w:val="662"/>
          <w:marRight w:val="0"/>
          <w:marTop w:val="0"/>
          <w:marBottom w:val="60"/>
          <w:divBdr>
            <w:top w:val="none" w:sz="0" w:space="0" w:color="auto"/>
            <w:left w:val="none" w:sz="0" w:space="0" w:color="auto"/>
            <w:bottom w:val="none" w:sz="0" w:space="0" w:color="auto"/>
            <w:right w:val="none" w:sz="0" w:space="0" w:color="auto"/>
          </w:divBdr>
        </w:div>
        <w:div w:id="1296570576">
          <w:marLeft w:val="662"/>
          <w:marRight w:val="0"/>
          <w:marTop w:val="0"/>
          <w:marBottom w:val="60"/>
          <w:divBdr>
            <w:top w:val="none" w:sz="0" w:space="0" w:color="auto"/>
            <w:left w:val="none" w:sz="0" w:space="0" w:color="auto"/>
            <w:bottom w:val="none" w:sz="0" w:space="0" w:color="auto"/>
            <w:right w:val="none" w:sz="0" w:space="0" w:color="auto"/>
          </w:divBdr>
        </w:div>
        <w:div w:id="14187177">
          <w:marLeft w:val="662"/>
          <w:marRight w:val="0"/>
          <w:marTop w:val="0"/>
          <w:marBottom w:val="60"/>
          <w:divBdr>
            <w:top w:val="none" w:sz="0" w:space="0" w:color="auto"/>
            <w:left w:val="none" w:sz="0" w:space="0" w:color="auto"/>
            <w:bottom w:val="none" w:sz="0" w:space="0" w:color="auto"/>
            <w:right w:val="none" w:sz="0" w:space="0" w:color="auto"/>
          </w:divBdr>
        </w:div>
        <w:div w:id="1575512181">
          <w:marLeft w:val="662"/>
          <w:marRight w:val="0"/>
          <w:marTop w:val="0"/>
          <w:marBottom w:val="60"/>
          <w:divBdr>
            <w:top w:val="none" w:sz="0" w:space="0" w:color="auto"/>
            <w:left w:val="none" w:sz="0" w:space="0" w:color="auto"/>
            <w:bottom w:val="none" w:sz="0" w:space="0" w:color="auto"/>
            <w:right w:val="none" w:sz="0" w:space="0" w:color="auto"/>
          </w:divBdr>
        </w:div>
        <w:div w:id="1686328168">
          <w:marLeft w:val="662"/>
          <w:marRight w:val="0"/>
          <w:marTop w:val="0"/>
          <w:marBottom w:val="60"/>
          <w:divBdr>
            <w:top w:val="none" w:sz="0" w:space="0" w:color="auto"/>
            <w:left w:val="none" w:sz="0" w:space="0" w:color="auto"/>
            <w:bottom w:val="none" w:sz="0" w:space="0" w:color="auto"/>
            <w:right w:val="none" w:sz="0" w:space="0" w:color="auto"/>
          </w:divBdr>
        </w:div>
        <w:div w:id="1443651130">
          <w:marLeft w:val="662"/>
          <w:marRight w:val="0"/>
          <w:marTop w:val="0"/>
          <w:marBottom w:val="60"/>
          <w:divBdr>
            <w:top w:val="none" w:sz="0" w:space="0" w:color="auto"/>
            <w:left w:val="none" w:sz="0" w:space="0" w:color="auto"/>
            <w:bottom w:val="none" w:sz="0" w:space="0" w:color="auto"/>
            <w:right w:val="none" w:sz="0" w:space="0" w:color="auto"/>
          </w:divBdr>
        </w:div>
        <w:div w:id="1889800590">
          <w:marLeft w:val="662"/>
          <w:marRight w:val="0"/>
          <w:marTop w:val="0"/>
          <w:marBottom w:val="60"/>
          <w:divBdr>
            <w:top w:val="none" w:sz="0" w:space="0" w:color="auto"/>
            <w:left w:val="none" w:sz="0" w:space="0" w:color="auto"/>
            <w:bottom w:val="none" w:sz="0" w:space="0" w:color="auto"/>
            <w:right w:val="none" w:sz="0" w:space="0" w:color="auto"/>
          </w:divBdr>
        </w:div>
        <w:div w:id="1990815832">
          <w:marLeft w:val="0"/>
          <w:marRight w:val="0"/>
          <w:marTop w:val="0"/>
          <w:marBottom w:val="60"/>
          <w:divBdr>
            <w:top w:val="none" w:sz="0" w:space="0" w:color="auto"/>
            <w:left w:val="none" w:sz="0" w:space="0" w:color="auto"/>
            <w:bottom w:val="none" w:sz="0" w:space="0" w:color="auto"/>
            <w:right w:val="none" w:sz="0" w:space="0" w:color="auto"/>
          </w:divBdr>
        </w:div>
        <w:div w:id="245773854">
          <w:marLeft w:val="662"/>
          <w:marRight w:val="0"/>
          <w:marTop w:val="0"/>
          <w:marBottom w:val="60"/>
          <w:divBdr>
            <w:top w:val="none" w:sz="0" w:space="0" w:color="auto"/>
            <w:left w:val="none" w:sz="0" w:space="0" w:color="auto"/>
            <w:bottom w:val="none" w:sz="0" w:space="0" w:color="auto"/>
            <w:right w:val="none" w:sz="0" w:space="0" w:color="auto"/>
          </w:divBdr>
        </w:div>
        <w:div w:id="831025690">
          <w:marLeft w:val="0"/>
          <w:marRight w:val="0"/>
          <w:marTop w:val="0"/>
          <w:marBottom w:val="60"/>
          <w:divBdr>
            <w:top w:val="none" w:sz="0" w:space="0" w:color="auto"/>
            <w:left w:val="none" w:sz="0" w:space="0" w:color="auto"/>
            <w:bottom w:val="none" w:sz="0" w:space="0" w:color="auto"/>
            <w:right w:val="none" w:sz="0" w:space="0" w:color="auto"/>
          </w:divBdr>
        </w:div>
        <w:div w:id="102267473">
          <w:marLeft w:val="662"/>
          <w:marRight w:val="0"/>
          <w:marTop w:val="0"/>
          <w:marBottom w:val="60"/>
          <w:divBdr>
            <w:top w:val="none" w:sz="0" w:space="0" w:color="auto"/>
            <w:left w:val="none" w:sz="0" w:space="0" w:color="auto"/>
            <w:bottom w:val="none" w:sz="0" w:space="0" w:color="auto"/>
            <w:right w:val="none" w:sz="0" w:space="0" w:color="auto"/>
          </w:divBdr>
        </w:div>
        <w:div w:id="422192193">
          <w:marLeft w:val="662"/>
          <w:marRight w:val="0"/>
          <w:marTop w:val="0"/>
          <w:marBottom w:val="60"/>
          <w:divBdr>
            <w:top w:val="none" w:sz="0" w:space="0" w:color="auto"/>
            <w:left w:val="none" w:sz="0" w:space="0" w:color="auto"/>
            <w:bottom w:val="none" w:sz="0" w:space="0" w:color="auto"/>
            <w:right w:val="none" w:sz="0" w:space="0" w:color="auto"/>
          </w:divBdr>
        </w:div>
        <w:div w:id="1683168454">
          <w:marLeft w:val="0"/>
          <w:marRight w:val="0"/>
          <w:marTop w:val="0"/>
          <w:marBottom w:val="60"/>
          <w:divBdr>
            <w:top w:val="none" w:sz="0" w:space="0" w:color="auto"/>
            <w:left w:val="none" w:sz="0" w:space="0" w:color="auto"/>
            <w:bottom w:val="none" w:sz="0" w:space="0" w:color="auto"/>
            <w:right w:val="none" w:sz="0" w:space="0" w:color="auto"/>
          </w:divBdr>
        </w:div>
        <w:div w:id="1908227842">
          <w:marLeft w:val="662"/>
          <w:marRight w:val="0"/>
          <w:marTop w:val="0"/>
          <w:marBottom w:val="60"/>
          <w:divBdr>
            <w:top w:val="none" w:sz="0" w:space="0" w:color="auto"/>
            <w:left w:val="none" w:sz="0" w:space="0" w:color="auto"/>
            <w:bottom w:val="none" w:sz="0" w:space="0" w:color="auto"/>
            <w:right w:val="none" w:sz="0" w:space="0" w:color="auto"/>
          </w:divBdr>
        </w:div>
        <w:div w:id="1232470336">
          <w:marLeft w:val="0"/>
          <w:marRight w:val="0"/>
          <w:marTop w:val="0"/>
          <w:marBottom w:val="200"/>
          <w:divBdr>
            <w:top w:val="none" w:sz="0" w:space="0" w:color="auto"/>
            <w:left w:val="none" w:sz="0" w:space="0" w:color="auto"/>
            <w:bottom w:val="none" w:sz="0" w:space="0" w:color="auto"/>
            <w:right w:val="none" w:sz="0" w:space="0" w:color="auto"/>
          </w:divBdr>
        </w:div>
        <w:div w:id="1879858482">
          <w:marLeft w:val="0"/>
          <w:marRight w:val="0"/>
          <w:marTop w:val="0"/>
          <w:marBottom w:val="60"/>
          <w:divBdr>
            <w:top w:val="none" w:sz="0" w:space="0" w:color="auto"/>
            <w:left w:val="none" w:sz="0" w:space="0" w:color="auto"/>
            <w:bottom w:val="none" w:sz="0" w:space="0" w:color="auto"/>
            <w:right w:val="none" w:sz="0" w:space="0" w:color="auto"/>
          </w:divBdr>
        </w:div>
        <w:div w:id="1671299131">
          <w:marLeft w:val="662"/>
          <w:marRight w:val="0"/>
          <w:marTop w:val="0"/>
          <w:marBottom w:val="60"/>
          <w:divBdr>
            <w:top w:val="none" w:sz="0" w:space="0" w:color="auto"/>
            <w:left w:val="none" w:sz="0" w:space="0" w:color="auto"/>
            <w:bottom w:val="none" w:sz="0" w:space="0" w:color="auto"/>
            <w:right w:val="none" w:sz="0" w:space="0" w:color="auto"/>
          </w:divBdr>
        </w:div>
        <w:div w:id="1480532267">
          <w:marLeft w:val="662"/>
          <w:marRight w:val="0"/>
          <w:marTop w:val="0"/>
          <w:marBottom w:val="60"/>
          <w:divBdr>
            <w:top w:val="none" w:sz="0" w:space="0" w:color="auto"/>
            <w:left w:val="none" w:sz="0" w:space="0" w:color="auto"/>
            <w:bottom w:val="none" w:sz="0" w:space="0" w:color="auto"/>
            <w:right w:val="none" w:sz="0" w:space="0" w:color="auto"/>
          </w:divBdr>
        </w:div>
        <w:div w:id="38870762">
          <w:marLeft w:val="662"/>
          <w:marRight w:val="0"/>
          <w:marTop w:val="0"/>
          <w:marBottom w:val="60"/>
          <w:divBdr>
            <w:top w:val="none" w:sz="0" w:space="0" w:color="auto"/>
            <w:left w:val="none" w:sz="0" w:space="0" w:color="auto"/>
            <w:bottom w:val="none" w:sz="0" w:space="0" w:color="auto"/>
            <w:right w:val="none" w:sz="0" w:space="0" w:color="auto"/>
          </w:divBdr>
        </w:div>
        <w:div w:id="98766071">
          <w:marLeft w:val="0"/>
          <w:marRight w:val="0"/>
          <w:marTop w:val="0"/>
          <w:marBottom w:val="60"/>
          <w:divBdr>
            <w:top w:val="none" w:sz="0" w:space="0" w:color="auto"/>
            <w:left w:val="none" w:sz="0" w:space="0" w:color="auto"/>
            <w:bottom w:val="none" w:sz="0" w:space="0" w:color="auto"/>
            <w:right w:val="none" w:sz="0" w:space="0" w:color="auto"/>
          </w:divBdr>
        </w:div>
        <w:div w:id="1496265412">
          <w:marLeft w:val="662"/>
          <w:marRight w:val="0"/>
          <w:marTop w:val="0"/>
          <w:marBottom w:val="60"/>
          <w:divBdr>
            <w:top w:val="none" w:sz="0" w:space="0" w:color="auto"/>
            <w:left w:val="none" w:sz="0" w:space="0" w:color="auto"/>
            <w:bottom w:val="none" w:sz="0" w:space="0" w:color="auto"/>
            <w:right w:val="none" w:sz="0" w:space="0" w:color="auto"/>
          </w:divBdr>
        </w:div>
        <w:div w:id="460417453">
          <w:marLeft w:val="0"/>
          <w:marRight w:val="0"/>
          <w:marTop w:val="0"/>
          <w:marBottom w:val="60"/>
          <w:divBdr>
            <w:top w:val="none" w:sz="0" w:space="0" w:color="auto"/>
            <w:left w:val="none" w:sz="0" w:space="0" w:color="auto"/>
            <w:bottom w:val="none" w:sz="0" w:space="0" w:color="auto"/>
            <w:right w:val="none" w:sz="0" w:space="0" w:color="auto"/>
          </w:divBdr>
        </w:div>
        <w:div w:id="648750528">
          <w:marLeft w:val="0"/>
          <w:marRight w:val="0"/>
          <w:marTop w:val="0"/>
          <w:marBottom w:val="60"/>
          <w:divBdr>
            <w:top w:val="none" w:sz="0" w:space="0" w:color="auto"/>
            <w:left w:val="none" w:sz="0" w:space="0" w:color="auto"/>
            <w:bottom w:val="none" w:sz="0" w:space="0" w:color="auto"/>
            <w:right w:val="none" w:sz="0" w:space="0" w:color="auto"/>
          </w:divBdr>
        </w:div>
        <w:div w:id="1478299627">
          <w:marLeft w:val="0"/>
          <w:marRight w:val="0"/>
          <w:marTop w:val="0"/>
          <w:marBottom w:val="60"/>
          <w:divBdr>
            <w:top w:val="none" w:sz="0" w:space="0" w:color="auto"/>
            <w:left w:val="none" w:sz="0" w:space="0" w:color="auto"/>
            <w:bottom w:val="none" w:sz="0" w:space="0" w:color="auto"/>
            <w:right w:val="none" w:sz="0" w:space="0" w:color="auto"/>
          </w:divBdr>
        </w:div>
        <w:div w:id="775251400">
          <w:marLeft w:val="0"/>
          <w:marRight w:val="0"/>
          <w:marTop w:val="0"/>
          <w:marBottom w:val="60"/>
          <w:divBdr>
            <w:top w:val="none" w:sz="0" w:space="0" w:color="auto"/>
            <w:left w:val="none" w:sz="0" w:space="0" w:color="auto"/>
            <w:bottom w:val="none" w:sz="0" w:space="0" w:color="auto"/>
            <w:right w:val="none" w:sz="0" w:space="0" w:color="auto"/>
          </w:divBdr>
        </w:div>
        <w:div w:id="2103914966">
          <w:marLeft w:val="0"/>
          <w:marRight w:val="0"/>
          <w:marTop w:val="0"/>
          <w:marBottom w:val="101"/>
          <w:divBdr>
            <w:top w:val="none" w:sz="0" w:space="0" w:color="auto"/>
            <w:left w:val="none" w:sz="0" w:space="0" w:color="auto"/>
            <w:bottom w:val="none" w:sz="0" w:space="0" w:color="auto"/>
            <w:right w:val="none" w:sz="0" w:space="0" w:color="auto"/>
          </w:divBdr>
        </w:div>
        <w:div w:id="2083260298">
          <w:marLeft w:val="845"/>
          <w:marRight w:val="0"/>
          <w:marTop w:val="0"/>
          <w:marBottom w:val="101"/>
          <w:divBdr>
            <w:top w:val="none" w:sz="0" w:space="0" w:color="auto"/>
            <w:left w:val="none" w:sz="0" w:space="0" w:color="auto"/>
            <w:bottom w:val="none" w:sz="0" w:space="0" w:color="auto"/>
            <w:right w:val="none" w:sz="0" w:space="0" w:color="auto"/>
          </w:divBdr>
        </w:div>
        <w:div w:id="1128360365">
          <w:marLeft w:val="0"/>
          <w:marRight w:val="0"/>
          <w:marTop w:val="0"/>
          <w:marBottom w:val="101"/>
          <w:divBdr>
            <w:top w:val="none" w:sz="0" w:space="0" w:color="auto"/>
            <w:left w:val="none" w:sz="0" w:space="0" w:color="auto"/>
            <w:bottom w:val="none" w:sz="0" w:space="0" w:color="auto"/>
            <w:right w:val="none" w:sz="0" w:space="0" w:color="auto"/>
          </w:divBdr>
        </w:div>
        <w:div w:id="932710511">
          <w:marLeft w:val="0"/>
          <w:marRight w:val="0"/>
          <w:marTop w:val="0"/>
          <w:marBottom w:val="101"/>
          <w:divBdr>
            <w:top w:val="none" w:sz="0" w:space="0" w:color="auto"/>
            <w:left w:val="none" w:sz="0" w:space="0" w:color="auto"/>
            <w:bottom w:val="none" w:sz="0" w:space="0" w:color="auto"/>
            <w:right w:val="none" w:sz="0" w:space="0" w:color="auto"/>
          </w:divBdr>
        </w:div>
        <w:div w:id="157766705">
          <w:marLeft w:val="0"/>
          <w:marRight w:val="0"/>
          <w:marTop w:val="0"/>
          <w:marBottom w:val="101"/>
          <w:divBdr>
            <w:top w:val="none" w:sz="0" w:space="0" w:color="auto"/>
            <w:left w:val="none" w:sz="0" w:space="0" w:color="auto"/>
            <w:bottom w:val="none" w:sz="0" w:space="0" w:color="auto"/>
            <w:right w:val="none" w:sz="0" w:space="0" w:color="auto"/>
          </w:divBdr>
        </w:div>
        <w:div w:id="89665159">
          <w:marLeft w:val="0"/>
          <w:marRight w:val="0"/>
          <w:marTop w:val="0"/>
          <w:marBottom w:val="101"/>
          <w:divBdr>
            <w:top w:val="none" w:sz="0" w:space="0" w:color="auto"/>
            <w:left w:val="none" w:sz="0" w:space="0" w:color="auto"/>
            <w:bottom w:val="none" w:sz="0" w:space="0" w:color="auto"/>
            <w:right w:val="none" w:sz="0" w:space="0" w:color="auto"/>
          </w:divBdr>
        </w:div>
        <w:div w:id="339698268">
          <w:marLeft w:val="0"/>
          <w:marRight w:val="0"/>
          <w:marTop w:val="0"/>
          <w:marBottom w:val="101"/>
          <w:divBdr>
            <w:top w:val="none" w:sz="0" w:space="0" w:color="auto"/>
            <w:left w:val="none" w:sz="0" w:space="0" w:color="auto"/>
            <w:bottom w:val="none" w:sz="0" w:space="0" w:color="auto"/>
            <w:right w:val="none" w:sz="0" w:space="0" w:color="auto"/>
          </w:divBdr>
        </w:div>
        <w:div w:id="139687942">
          <w:marLeft w:val="720"/>
          <w:marRight w:val="0"/>
          <w:marTop w:val="0"/>
          <w:marBottom w:val="101"/>
          <w:divBdr>
            <w:top w:val="none" w:sz="0" w:space="0" w:color="auto"/>
            <w:left w:val="none" w:sz="0" w:space="0" w:color="auto"/>
            <w:bottom w:val="none" w:sz="0" w:space="0" w:color="auto"/>
            <w:right w:val="none" w:sz="0" w:space="0" w:color="auto"/>
          </w:divBdr>
        </w:div>
        <w:div w:id="945039774">
          <w:marLeft w:val="720"/>
          <w:marRight w:val="0"/>
          <w:marTop w:val="0"/>
          <w:marBottom w:val="101"/>
          <w:divBdr>
            <w:top w:val="none" w:sz="0" w:space="0" w:color="auto"/>
            <w:left w:val="none" w:sz="0" w:space="0" w:color="auto"/>
            <w:bottom w:val="none" w:sz="0" w:space="0" w:color="auto"/>
            <w:right w:val="none" w:sz="0" w:space="0" w:color="auto"/>
          </w:divBdr>
        </w:div>
        <w:div w:id="535848371">
          <w:marLeft w:val="0"/>
          <w:marRight w:val="0"/>
          <w:marTop w:val="0"/>
          <w:marBottom w:val="101"/>
          <w:divBdr>
            <w:top w:val="none" w:sz="0" w:space="0" w:color="auto"/>
            <w:left w:val="none" w:sz="0" w:space="0" w:color="auto"/>
            <w:bottom w:val="none" w:sz="0" w:space="0" w:color="auto"/>
            <w:right w:val="none" w:sz="0" w:space="0" w:color="auto"/>
          </w:divBdr>
        </w:div>
        <w:div w:id="981540868">
          <w:marLeft w:val="0"/>
          <w:marRight w:val="0"/>
          <w:marTop w:val="0"/>
          <w:marBottom w:val="101"/>
          <w:divBdr>
            <w:top w:val="none" w:sz="0" w:space="0" w:color="auto"/>
            <w:left w:val="none" w:sz="0" w:space="0" w:color="auto"/>
            <w:bottom w:val="none" w:sz="0" w:space="0" w:color="auto"/>
            <w:right w:val="none" w:sz="0" w:space="0" w:color="auto"/>
          </w:divBdr>
        </w:div>
        <w:div w:id="1044788539">
          <w:marLeft w:val="0"/>
          <w:marRight w:val="0"/>
          <w:marTop w:val="0"/>
          <w:marBottom w:val="101"/>
          <w:divBdr>
            <w:top w:val="none" w:sz="0" w:space="0" w:color="auto"/>
            <w:left w:val="none" w:sz="0" w:space="0" w:color="auto"/>
            <w:bottom w:val="none" w:sz="0" w:space="0" w:color="auto"/>
            <w:right w:val="none" w:sz="0" w:space="0" w:color="auto"/>
          </w:divBdr>
        </w:div>
        <w:div w:id="1091316970">
          <w:marLeft w:val="720"/>
          <w:marRight w:val="0"/>
          <w:marTop w:val="0"/>
          <w:marBottom w:val="101"/>
          <w:divBdr>
            <w:top w:val="none" w:sz="0" w:space="0" w:color="auto"/>
            <w:left w:val="none" w:sz="0" w:space="0" w:color="auto"/>
            <w:bottom w:val="none" w:sz="0" w:space="0" w:color="auto"/>
            <w:right w:val="none" w:sz="0" w:space="0" w:color="auto"/>
          </w:divBdr>
        </w:div>
        <w:div w:id="678388266">
          <w:marLeft w:val="720"/>
          <w:marRight w:val="0"/>
          <w:marTop w:val="0"/>
          <w:marBottom w:val="101"/>
          <w:divBdr>
            <w:top w:val="none" w:sz="0" w:space="0" w:color="auto"/>
            <w:left w:val="none" w:sz="0" w:space="0" w:color="auto"/>
            <w:bottom w:val="none" w:sz="0" w:space="0" w:color="auto"/>
            <w:right w:val="none" w:sz="0" w:space="0" w:color="auto"/>
          </w:divBdr>
        </w:div>
        <w:div w:id="164170890">
          <w:marLeft w:val="720"/>
          <w:marRight w:val="0"/>
          <w:marTop w:val="0"/>
          <w:marBottom w:val="101"/>
          <w:divBdr>
            <w:top w:val="none" w:sz="0" w:space="0" w:color="auto"/>
            <w:left w:val="none" w:sz="0" w:space="0" w:color="auto"/>
            <w:bottom w:val="none" w:sz="0" w:space="0" w:color="auto"/>
            <w:right w:val="none" w:sz="0" w:space="0" w:color="auto"/>
          </w:divBdr>
        </w:div>
        <w:div w:id="55783863">
          <w:marLeft w:val="720"/>
          <w:marRight w:val="0"/>
          <w:marTop w:val="0"/>
          <w:marBottom w:val="101"/>
          <w:divBdr>
            <w:top w:val="none" w:sz="0" w:space="0" w:color="auto"/>
            <w:left w:val="none" w:sz="0" w:space="0" w:color="auto"/>
            <w:bottom w:val="none" w:sz="0" w:space="0" w:color="auto"/>
            <w:right w:val="none" w:sz="0" w:space="0" w:color="auto"/>
          </w:divBdr>
        </w:div>
        <w:div w:id="1397165028">
          <w:marLeft w:val="0"/>
          <w:marRight w:val="0"/>
          <w:marTop w:val="0"/>
          <w:marBottom w:val="101"/>
          <w:divBdr>
            <w:top w:val="none" w:sz="0" w:space="0" w:color="auto"/>
            <w:left w:val="none" w:sz="0" w:space="0" w:color="auto"/>
            <w:bottom w:val="none" w:sz="0" w:space="0" w:color="auto"/>
            <w:right w:val="none" w:sz="0" w:space="0" w:color="auto"/>
          </w:divBdr>
        </w:div>
        <w:div w:id="1097946383">
          <w:marLeft w:val="0"/>
          <w:marRight w:val="0"/>
          <w:marTop w:val="0"/>
          <w:marBottom w:val="101"/>
          <w:divBdr>
            <w:top w:val="none" w:sz="0" w:space="0" w:color="auto"/>
            <w:left w:val="none" w:sz="0" w:space="0" w:color="auto"/>
            <w:bottom w:val="none" w:sz="0" w:space="0" w:color="auto"/>
            <w:right w:val="none" w:sz="0" w:space="0" w:color="auto"/>
          </w:divBdr>
        </w:div>
        <w:div w:id="1108281494">
          <w:marLeft w:val="0"/>
          <w:marRight w:val="0"/>
          <w:marTop w:val="0"/>
          <w:marBottom w:val="101"/>
          <w:divBdr>
            <w:top w:val="none" w:sz="0" w:space="0" w:color="auto"/>
            <w:left w:val="none" w:sz="0" w:space="0" w:color="auto"/>
            <w:bottom w:val="none" w:sz="0" w:space="0" w:color="auto"/>
            <w:right w:val="none" w:sz="0" w:space="0" w:color="auto"/>
          </w:divBdr>
        </w:div>
        <w:div w:id="1992519701">
          <w:marLeft w:val="0"/>
          <w:marRight w:val="0"/>
          <w:marTop w:val="0"/>
          <w:marBottom w:val="101"/>
          <w:divBdr>
            <w:top w:val="none" w:sz="0" w:space="0" w:color="auto"/>
            <w:left w:val="none" w:sz="0" w:space="0" w:color="auto"/>
            <w:bottom w:val="none" w:sz="0" w:space="0" w:color="auto"/>
            <w:right w:val="none" w:sz="0" w:space="0" w:color="auto"/>
          </w:divBdr>
        </w:div>
        <w:div w:id="2143109180">
          <w:marLeft w:val="0"/>
          <w:marRight w:val="0"/>
          <w:marTop w:val="0"/>
          <w:marBottom w:val="101"/>
          <w:divBdr>
            <w:top w:val="none" w:sz="0" w:space="0" w:color="auto"/>
            <w:left w:val="none" w:sz="0" w:space="0" w:color="auto"/>
            <w:bottom w:val="none" w:sz="0" w:space="0" w:color="auto"/>
            <w:right w:val="none" w:sz="0" w:space="0" w:color="auto"/>
          </w:divBdr>
        </w:div>
        <w:div w:id="1338116431">
          <w:marLeft w:val="0"/>
          <w:marRight w:val="0"/>
          <w:marTop w:val="0"/>
          <w:marBottom w:val="101"/>
          <w:divBdr>
            <w:top w:val="none" w:sz="0" w:space="0" w:color="auto"/>
            <w:left w:val="none" w:sz="0" w:space="0" w:color="auto"/>
            <w:bottom w:val="none" w:sz="0" w:space="0" w:color="auto"/>
            <w:right w:val="none" w:sz="0" w:space="0" w:color="auto"/>
          </w:divBdr>
        </w:div>
        <w:div w:id="1692803235">
          <w:marLeft w:val="0"/>
          <w:marRight w:val="0"/>
          <w:marTop w:val="0"/>
          <w:marBottom w:val="101"/>
          <w:divBdr>
            <w:top w:val="none" w:sz="0" w:space="0" w:color="auto"/>
            <w:left w:val="none" w:sz="0" w:space="0" w:color="auto"/>
            <w:bottom w:val="none" w:sz="0" w:space="0" w:color="auto"/>
            <w:right w:val="none" w:sz="0" w:space="0" w:color="auto"/>
          </w:divBdr>
        </w:div>
        <w:div w:id="720134259">
          <w:marLeft w:val="845"/>
          <w:marRight w:val="0"/>
          <w:marTop w:val="0"/>
          <w:marBottom w:val="101"/>
          <w:divBdr>
            <w:top w:val="none" w:sz="0" w:space="0" w:color="auto"/>
            <w:left w:val="none" w:sz="0" w:space="0" w:color="auto"/>
            <w:bottom w:val="none" w:sz="0" w:space="0" w:color="auto"/>
            <w:right w:val="none" w:sz="0" w:space="0" w:color="auto"/>
          </w:divBdr>
        </w:div>
        <w:div w:id="1075276571">
          <w:marLeft w:val="0"/>
          <w:marRight w:val="0"/>
          <w:marTop w:val="0"/>
          <w:marBottom w:val="101"/>
          <w:divBdr>
            <w:top w:val="none" w:sz="0" w:space="0" w:color="auto"/>
            <w:left w:val="none" w:sz="0" w:space="0" w:color="auto"/>
            <w:bottom w:val="none" w:sz="0" w:space="0" w:color="auto"/>
            <w:right w:val="none" w:sz="0" w:space="0" w:color="auto"/>
          </w:divBdr>
        </w:div>
        <w:div w:id="543449017">
          <w:marLeft w:val="0"/>
          <w:marRight w:val="0"/>
          <w:marTop w:val="0"/>
          <w:marBottom w:val="101"/>
          <w:divBdr>
            <w:top w:val="none" w:sz="0" w:space="0" w:color="auto"/>
            <w:left w:val="none" w:sz="0" w:space="0" w:color="auto"/>
            <w:bottom w:val="none" w:sz="0" w:space="0" w:color="auto"/>
            <w:right w:val="none" w:sz="0" w:space="0" w:color="auto"/>
          </w:divBdr>
        </w:div>
        <w:div w:id="1681346939">
          <w:marLeft w:val="0"/>
          <w:marRight w:val="0"/>
          <w:marTop w:val="0"/>
          <w:marBottom w:val="101"/>
          <w:divBdr>
            <w:top w:val="none" w:sz="0" w:space="0" w:color="auto"/>
            <w:left w:val="none" w:sz="0" w:space="0" w:color="auto"/>
            <w:bottom w:val="none" w:sz="0" w:space="0" w:color="auto"/>
            <w:right w:val="none" w:sz="0" w:space="0" w:color="auto"/>
          </w:divBdr>
        </w:div>
        <w:div w:id="147981913">
          <w:marLeft w:val="0"/>
          <w:marRight w:val="0"/>
          <w:marTop w:val="0"/>
          <w:marBottom w:val="101"/>
          <w:divBdr>
            <w:top w:val="none" w:sz="0" w:space="0" w:color="auto"/>
            <w:left w:val="none" w:sz="0" w:space="0" w:color="auto"/>
            <w:bottom w:val="none" w:sz="0" w:space="0" w:color="auto"/>
            <w:right w:val="none" w:sz="0" w:space="0" w:color="auto"/>
          </w:divBdr>
        </w:div>
        <w:div w:id="2116828223">
          <w:marLeft w:val="0"/>
          <w:marRight w:val="0"/>
          <w:marTop w:val="0"/>
          <w:marBottom w:val="101"/>
          <w:divBdr>
            <w:top w:val="none" w:sz="0" w:space="0" w:color="auto"/>
            <w:left w:val="none" w:sz="0" w:space="0" w:color="auto"/>
            <w:bottom w:val="none" w:sz="0" w:space="0" w:color="auto"/>
            <w:right w:val="none" w:sz="0" w:space="0" w:color="auto"/>
          </w:divBdr>
        </w:div>
        <w:div w:id="1556504541">
          <w:marLeft w:val="720"/>
          <w:marRight w:val="0"/>
          <w:marTop w:val="0"/>
          <w:marBottom w:val="101"/>
          <w:divBdr>
            <w:top w:val="none" w:sz="0" w:space="0" w:color="auto"/>
            <w:left w:val="none" w:sz="0" w:space="0" w:color="auto"/>
            <w:bottom w:val="none" w:sz="0" w:space="0" w:color="auto"/>
            <w:right w:val="none" w:sz="0" w:space="0" w:color="auto"/>
          </w:divBdr>
        </w:div>
        <w:div w:id="1373460857">
          <w:marLeft w:val="720"/>
          <w:marRight w:val="0"/>
          <w:marTop w:val="0"/>
          <w:marBottom w:val="101"/>
          <w:divBdr>
            <w:top w:val="none" w:sz="0" w:space="0" w:color="auto"/>
            <w:left w:val="none" w:sz="0" w:space="0" w:color="auto"/>
            <w:bottom w:val="none" w:sz="0" w:space="0" w:color="auto"/>
            <w:right w:val="none" w:sz="0" w:space="0" w:color="auto"/>
          </w:divBdr>
        </w:div>
        <w:div w:id="206844798">
          <w:marLeft w:val="0"/>
          <w:marRight w:val="0"/>
          <w:marTop w:val="0"/>
          <w:marBottom w:val="101"/>
          <w:divBdr>
            <w:top w:val="none" w:sz="0" w:space="0" w:color="auto"/>
            <w:left w:val="none" w:sz="0" w:space="0" w:color="auto"/>
            <w:bottom w:val="none" w:sz="0" w:space="0" w:color="auto"/>
            <w:right w:val="none" w:sz="0" w:space="0" w:color="auto"/>
          </w:divBdr>
        </w:div>
        <w:div w:id="2053144292">
          <w:marLeft w:val="0"/>
          <w:marRight w:val="0"/>
          <w:marTop w:val="0"/>
          <w:marBottom w:val="101"/>
          <w:divBdr>
            <w:top w:val="none" w:sz="0" w:space="0" w:color="auto"/>
            <w:left w:val="none" w:sz="0" w:space="0" w:color="auto"/>
            <w:bottom w:val="none" w:sz="0" w:space="0" w:color="auto"/>
            <w:right w:val="none" w:sz="0" w:space="0" w:color="auto"/>
          </w:divBdr>
        </w:div>
        <w:div w:id="1447432414">
          <w:marLeft w:val="0"/>
          <w:marRight w:val="0"/>
          <w:marTop w:val="0"/>
          <w:marBottom w:val="200"/>
          <w:divBdr>
            <w:top w:val="none" w:sz="0" w:space="0" w:color="auto"/>
            <w:left w:val="none" w:sz="0" w:space="0" w:color="auto"/>
            <w:bottom w:val="none" w:sz="0" w:space="0" w:color="auto"/>
            <w:right w:val="none" w:sz="0" w:space="0" w:color="auto"/>
          </w:divBdr>
        </w:div>
        <w:div w:id="466122859">
          <w:marLeft w:val="0"/>
          <w:marRight w:val="0"/>
          <w:marTop w:val="0"/>
          <w:marBottom w:val="101"/>
          <w:divBdr>
            <w:top w:val="none" w:sz="0" w:space="0" w:color="auto"/>
            <w:left w:val="none" w:sz="0" w:space="0" w:color="auto"/>
            <w:bottom w:val="none" w:sz="0" w:space="0" w:color="auto"/>
            <w:right w:val="none" w:sz="0" w:space="0" w:color="auto"/>
          </w:divBdr>
        </w:div>
        <w:div w:id="1534002549">
          <w:marLeft w:val="720"/>
          <w:marRight w:val="0"/>
          <w:marTop w:val="0"/>
          <w:marBottom w:val="101"/>
          <w:divBdr>
            <w:top w:val="none" w:sz="0" w:space="0" w:color="auto"/>
            <w:left w:val="none" w:sz="0" w:space="0" w:color="auto"/>
            <w:bottom w:val="none" w:sz="0" w:space="0" w:color="auto"/>
            <w:right w:val="none" w:sz="0" w:space="0" w:color="auto"/>
          </w:divBdr>
        </w:div>
        <w:div w:id="1917283278">
          <w:marLeft w:val="720"/>
          <w:marRight w:val="0"/>
          <w:marTop w:val="0"/>
          <w:marBottom w:val="101"/>
          <w:divBdr>
            <w:top w:val="none" w:sz="0" w:space="0" w:color="auto"/>
            <w:left w:val="none" w:sz="0" w:space="0" w:color="auto"/>
            <w:bottom w:val="none" w:sz="0" w:space="0" w:color="auto"/>
            <w:right w:val="none" w:sz="0" w:space="0" w:color="auto"/>
          </w:divBdr>
        </w:div>
        <w:div w:id="1800417667">
          <w:marLeft w:val="720"/>
          <w:marRight w:val="0"/>
          <w:marTop w:val="0"/>
          <w:marBottom w:val="101"/>
          <w:divBdr>
            <w:top w:val="none" w:sz="0" w:space="0" w:color="auto"/>
            <w:left w:val="none" w:sz="0" w:space="0" w:color="auto"/>
            <w:bottom w:val="none" w:sz="0" w:space="0" w:color="auto"/>
            <w:right w:val="none" w:sz="0" w:space="0" w:color="auto"/>
          </w:divBdr>
        </w:div>
        <w:div w:id="2126340774">
          <w:marLeft w:val="720"/>
          <w:marRight w:val="0"/>
          <w:marTop w:val="0"/>
          <w:marBottom w:val="101"/>
          <w:divBdr>
            <w:top w:val="none" w:sz="0" w:space="0" w:color="auto"/>
            <w:left w:val="none" w:sz="0" w:space="0" w:color="auto"/>
            <w:bottom w:val="none" w:sz="0" w:space="0" w:color="auto"/>
            <w:right w:val="none" w:sz="0" w:space="0" w:color="auto"/>
          </w:divBdr>
        </w:div>
        <w:div w:id="360864414">
          <w:marLeft w:val="720"/>
          <w:marRight w:val="0"/>
          <w:marTop w:val="0"/>
          <w:marBottom w:val="101"/>
          <w:divBdr>
            <w:top w:val="none" w:sz="0" w:space="0" w:color="auto"/>
            <w:left w:val="none" w:sz="0" w:space="0" w:color="auto"/>
            <w:bottom w:val="none" w:sz="0" w:space="0" w:color="auto"/>
            <w:right w:val="none" w:sz="0" w:space="0" w:color="auto"/>
          </w:divBdr>
        </w:div>
        <w:div w:id="1867062852">
          <w:marLeft w:val="720"/>
          <w:marRight w:val="0"/>
          <w:marTop w:val="0"/>
          <w:marBottom w:val="101"/>
          <w:divBdr>
            <w:top w:val="none" w:sz="0" w:space="0" w:color="auto"/>
            <w:left w:val="none" w:sz="0" w:space="0" w:color="auto"/>
            <w:bottom w:val="none" w:sz="0" w:space="0" w:color="auto"/>
            <w:right w:val="none" w:sz="0" w:space="0" w:color="auto"/>
          </w:divBdr>
        </w:div>
        <w:div w:id="443310344">
          <w:marLeft w:val="0"/>
          <w:marRight w:val="0"/>
          <w:marTop w:val="0"/>
          <w:marBottom w:val="101"/>
          <w:divBdr>
            <w:top w:val="none" w:sz="0" w:space="0" w:color="auto"/>
            <w:left w:val="none" w:sz="0" w:space="0" w:color="auto"/>
            <w:bottom w:val="none" w:sz="0" w:space="0" w:color="auto"/>
            <w:right w:val="none" w:sz="0" w:space="0" w:color="auto"/>
          </w:divBdr>
        </w:div>
        <w:div w:id="74208529">
          <w:marLeft w:val="0"/>
          <w:marRight w:val="0"/>
          <w:marTop w:val="0"/>
          <w:marBottom w:val="101"/>
          <w:divBdr>
            <w:top w:val="none" w:sz="0" w:space="0" w:color="auto"/>
            <w:left w:val="none" w:sz="0" w:space="0" w:color="auto"/>
            <w:bottom w:val="none" w:sz="0" w:space="0" w:color="auto"/>
            <w:right w:val="none" w:sz="0" w:space="0" w:color="auto"/>
          </w:divBdr>
        </w:div>
        <w:div w:id="413477261">
          <w:marLeft w:val="0"/>
          <w:marRight w:val="0"/>
          <w:marTop w:val="0"/>
          <w:marBottom w:val="101"/>
          <w:divBdr>
            <w:top w:val="none" w:sz="0" w:space="0" w:color="auto"/>
            <w:left w:val="none" w:sz="0" w:space="0" w:color="auto"/>
            <w:bottom w:val="none" w:sz="0" w:space="0" w:color="auto"/>
            <w:right w:val="none" w:sz="0" w:space="0" w:color="auto"/>
          </w:divBdr>
        </w:div>
        <w:div w:id="538706401">
          <w:marLeft w:val="0"/>
          <w:marRight w:val="0"/>
          <w:marTop w:val="0"/>
          <w:marBottom w:val="101"/>
          <w:divBdr>
            <w:top w:val="none" w:sz="0" w:space="0" w:color="auto"/>
            <w:left w:val="none" w:sz="0" w:space="0" w:color="auto"/>
            <w:bottom w:val="none" w:sz="0" w:space="0" w:color="auto"/>
            <w:right w:val="none" w:sz="0" w:space="0" w:color="auto"/>
          </w:divBdr>
        </w:div>
        <w:div w:id="660239558">
          <w:marLeft w:val="0"/>
          <w:marRight w:val="0"/>
          <w:marTop w:val="0"/>
          <w:marBottom w:val="101"/>
          <w:divBdr>
            <w:top w:val="none" w:sz="0" w:space="0" w:color="auto"/>
            <w:left w:val="none" w:sz="0" w:space="0" w:color="auto"/>
            <w:bottom w:val="none" w:sz="0" w:space="0" w:color="auto"/>
            <w:right w:val="none" w:sz="0" w:space="0" w:color="auto"/>
          </w:divBdr>
        </w:div>
        <w:div w:id="1802528903">
          <w:marLeft w:val="0"/>
          <w:marRight w:val="0"/>
          <w:marTop w:val="0"/>
          <w:marBottom w:val="101"/>
          <w:divBdr>
            <w:top w:val="none" w:sz="0" w:space="0" w:color="auto"/>
            <w:left w:val="none" w:sz="0" w:space="0" w:color="auto"/>
            <w:bottom w:val="none" w:sz="0" w:space="0" w:color="auto"/>
            <w:right w:val="none" w:sz="0" w:space="0" w:color="auto"/>
          </w:divBdr>
        </w:div>
        <w:div w:id="497312270">
          <w:marLeft w:val="0"/>
          <w:marRight w:val="0"/>
          <w:marTop w:val="0"/>
          <w:marBottom w:val="101"/>
          <w:divBdr>
            <w:top w:val="none" w:sz="0" w:space="0" w:color="auto"/>
            <w:left w:val="none" w:sz="0" w:space="0" w:color="auto"/>
            <w:bottom w:val="none" w:sz="0" w:space="0" w:color="auto"/>
            <w:right w:val="none" w:sz="0" w:space="0" w:color="auto"/>
          </w:divBdr>
        </w:div>
        <w:div w:id="1452045191">
          <w:marLeft w:val="0"/>
          <w:marRight w:val="0"/>
          <w:marTop w:val="0"/>
          <w:marBottom w:val="101"/>
          <w:divBdr>
            <w:top w:val="none" w:sz="0" w:space="0" w:color="auto"/>
            <w:left w:val="none" w:sz="0" w:space="0" w:color="auto"/>
            <w:bottom w:val="none" w:sz="0" w:space="0" w:color="auto"/>
            <w:right w:val="none" w:sz="0" w:space="0" w:color="auto"/>
          </w:divBdr>
        </w:div>
        <w:div w:id="1049500056">
          <w:marLeft w:val="0"/>
          <w:marRight w:val="0"/>
          <w:marTop w:val="0"/>
          <w:marBottom w:val="101"/>
          <w:divBdr>
            <w:top w:val="none" w:sz="0" w:space="0" w:color="auto"/>
            <w:left w:val="none" w:sz="0" w:space="0" w:color="auto"/>
            <w:bottom w:val="none" w:sz="0" w:space="0" w:color="auto"/>
            <w:right w:val="none" w:sz="0" w:space="0" w:color="auto"/>
          </w:divBdr>
        </w:div>
        <w:div w:id="2023242166">
          <w:marLeft w:val="0"/>
          <w:marRight w:val="0"/>
          <w:marTop w:val="0"/>
          <w:marBottom w:val="101"/>
          <w:divBdr>
            <w:top w:val="none" w:sz="0" w:space="0" w:color="auto"/>
            <w:left w:val="none" w:sz="0" w:space="0" w:color="auto"/>
            <w:bottom w:val="none" w:sz="0" w:space="0" w:color="auto"/>
            <w:right w:val="none" w:sz="0" w:space="0" w:color="auto"/>
          </w:divBdr>
        </w:div>
        <w:div w:id="546380875">
          <w:marLeft w:val="0"/>
          <w:marRight w:val="0"/>
          <w:marTop w:val="0"/>
          <w:marBottom w:val="101"/>
          <w:divBdr>
            <w:top w:val="none" w:sz="0" w:space="0" w:color="auto"/>
            <w:left w:val="none" w:sz="0" w:space="0" w:color="auto"/>
            <w:bottom w:val="none" w:sz="0" w:space="0" w:color="auto"/>
            <w:right w:val="none" w:sz="0" w:space="0" w:color="auto"/>
          </w:divBdr>
        </w:div>
        <w:div w:id="1915895472">
          <w:marLeft w:val="0"/>
          <w:marRight w:val="0"/>
          <w:marTop w:val="0"/>
          <w:marBottom w:val="101"/>
          <w:divBdr>
            <w:top w:val="none" w:sz="0" w:space="0" w:color="auto"/>
            <w:left w:val="none" w:sz="0" w:space="0" w:color="auto"/>
            <w:bottom w:val="none" w:sz="0" w:space="0" w:color="auto"/>
            <w:right w:val="none" w:sz="0" w:space="0" w:color="auto"/>
          </w:divBdr>
        </w:div>
        <w:div w:id="144902114">
          <w:marLeft w:val="0"/>
          <w:marRight w:val="0"/>
          <w:marTop w:val="0"/>
          <w:marBottom w:val="101"/>
          <w:divBdr>
            <w:top w:val="none" w:sz="0" w:space="0" w:color="auto"/>
            <w:left w:val="none" w:sz="0" w:space="0" w:color="auto"/>
            <w:bottom w:val="none" w:sz="0" w:space="0" w:color="auto"/>
            <w:right w:val="none" w:sz="0" w:space="0" w:color="auto"/>
          </w:divBdr>
        </w:div>
        <w:div w:id="1928492251">
          <w:marLeft w:val="720"/>
          <w:marRight w:val="0"/>
          <w:marTop w:val="0"/>
          <w:marBottom w:val="101"/>
          <w:divBdr>
            <w:top w:val="none" w:sz="0" w:space="0" w:color="auto"/>
            <w:left w:val="none" w:sz="0" w:space="0" w:color="auto"/>
            <w:bottom w:val="none" w:sz="0" w:space="0" w:color="auto"/>
            <w:right w:val="none" w:sz="0" w:space="0" w:color="auto"/>
          </w:divBdr>
        </w:div>
        <w:div w:id="856233081">
          <w:marLeft w:val="720"/>
          <w:marRight w:val="0"/>
          <w:marTop w:val="0"/>
          <w:marBottom w:val="101"/>
          <w:divBdr>
            <w:top w:val="none" w:sz="0" w:space="0" w:color="auto"/>
            <w:left w:val="none" w:sz="0" w:space="0" w:color="auto"/>
            <w:bottom w:val="none" w:sz="0" w:space="0" w:color="auto"/>
            <w:right w:val="none" w:sz="0" w:space="0" w:color="auto"/>
          </w:divBdr>
        </w:div>
        <w:div w:id="1704094949">
          <w:marLeft w:val="0"/>
          <w:marRight w:val="0"/>
          <w:marTop w:val="0"/>
          <w:marBottom w:val="101"/>
          <w:divBdr>
            <w:top w:val="none" w:sz="0" w:space="0" w:color="auto"/>
            <w:left w:val="none" w:sz="0" w:space="0" w:color="auto"/>
            <w:bottom w:val="none" w:sz="0" w:space="0" w:color="auto"/>
            <w:right w:val="none" w:sz="0" w:space="0" w:color="auto"/>
          </w:divBdr>
        </w:div>
        <w:div w:id="841358742">
          <w:marLeft w:val="720"/>
          <w:marRight w:val="0"/>
          <w:marTop w:val="0"/>
          <w:marBottom w:val="101"/>
          <w:divBdr>
            <w:top w:val="none" w:sz="0" w:space="0" w:color="auto"/>
            <w:left w:val="none" w:sz="0" w:space="0" w:color="auto"/>
            <w:bottom w:val="none" w:sz="0" w:space="0" w:color="auto"/>
            <w:right w:val="none" w:sz="0" w:space="0" w:color="auto"/>
          </w:divBdr>
        </w:div>
        <w:div w:id="268633443">
          <w:marLeft w:val="720"/>
          <w:marRight w:val="0"/>
          <w:marTop w:val="0"/>
          <w:marBottom w:val="101"/>
          <w:divBdr>
            <w:top w:val="none" w:sz="0" w:space="0" w:color="auto"/>
            <w:left w:val="none" w:sz="0" w:space="0" w:color="auto"/>
            <w:bottom w:val="none" w:sz="0" w:space="0" w:color="auto"/>
            <w:right w:val="none" w:sz="0" w:space="0" w:color="auto"/>
          </w:divBdr>
        </w:div>
        <w:div w:id="355934071">
          <w:marLeft w:val="0"/>
          <w:marRight w:val="0"/>
          <w:marTop w:val="0"/>
          <w:marBottom w:val="200"/>
          <w:divBdr>
            <w:top w:val="none" w:sz="0" w:space="0" w:color="auto"/>
            <w:left w:val="none" w:sz="0" w:space="0" w:color="auto"/>
            <w:bottom w:val="none" w:sz="0" w:space="0" w:color="auto"/>
            <w:right w:val="none" w:sz="0" w:space="0" w:color="auto"/>
          </w:divBdr>
        </w:div>
        <w:div w:id="1707872687">
          <w:marLeft w:val="0"/>
          <w:marRight w:val="0"/>
          <w:marTop w:val="0"/>
          <w:marBottom w:val="101"/>
          <w:divBdr>
            <w:top w:val="none" w:sz="0" w:space="0" w:color="auto"/>
            <w:left w:val="none" w:sz="0" w:space="0" w:color="auto"/>
            <w:bottom w:val="none" w:sz="0" w:space="0" w:color="auto"/>
            <w:right w:val="none" w:sz="0" w:space="0" w:color="auto"/>
          </w:divBdr>
        </w:div>
        <w:div w:id="1959098722">
          <w:marLeft w:val="720"/>
          <w:marRight w:val="0"/>
          <w:marTop w:val="0"/>
          <w:marBottom w:val="101"/>
          <w:divBdr>
            <w:top w:val="none" w:sz="0" w:space="0" w:color="auto"/>
            <w:left w:val="none" w:sz="0" w:space="0" w:color="auto"/>
            <w:bottom w:val="none" w:sz="0" w:space="0" w:color="auto"/>
            <w:right w:val="none" w:sz="0" w:space="0" w:color="auto"/>
          </w:divBdr>
        </w:div>
        <w:div w:id="1302422550">
          <w:marLeft w:val="720"/>
          <w:marRight w:val="0"/>
          <w:marTop w:val="0"/>
          <w:marBottom w:val="101"/>
          <w:divBdr>
            <w:top w:val="none" w:sz="0" w:space="0" w:color="auto"/>
            <w:left w:val="none" w:sz="0" w:space="0" w:color="auto"/>
            <w:bottom w:val="none" w:sz="0" w:space="0" w:color="auto"/>
            <w:right w:val="none" w:sz="0" w:space="0" w:color="auto"/>
          </w:divBdr>
        </w:div>
        <w:div w:id="1223950502">
          <w:marLeft w:val="720"/>
          <w:marRight w:val="0"/>
          <w:marTop w:val="0"/>
          <w:marBottom w:val="101"/>
          <w:divBdr>
            <w:top w:val="none" w:sz="0" w:space="0" w:color="auto"/>
            <w:left w:val="none" w:sz="0" w:space="0" w:color="auto"/>
            <w:bottom w:val="none" w:sz="0" w:space="0" w:color="auto"/>
            <w:right w:val="none" w:sz="0" w:space="0" w:color="auto"/>
          </w:divBdr>
        </w:div>
        <w:div w:id="2034719050">
          <w:marLeft w:val="720"/>
          <w:marRight w:val="0"/>
          <w:marTop w:val="0"/>
          <w:marBottom w:val="101"/>
          <w:divBdr>
            <w:top w:val="none" w:sz="0" w:space="0" w:color="auto"/>
            <w:left w:val="none" w:sz="0" w:space="0" w:color="auto"/>
            <w:bottom w:val="none" w:sz="0" w:space="0" w:color="auto"/>
            <w:right w:val="none" w:sz="0" w:space="0" w:color="auto"/>
          </w:divBdr>
        </w:div>
        <w:div w:id="459111004">
          <w:marLeft w:val="720"/>
          <w:marRight w:val="0"/>
          <w:marTop w:val="0"/>
          <w:marBottom w:val="101"/>
          <w:divBdr>
            <w:top w:val="none" w:sz="0" w:space="0" w:color="auto"/>
            <w:left w:val="none" w:sz="0" w:space="0" w:color="auto"/>
            <w:bottom w:val="none" w:sz="0" w:space="0" w:color="auto"/>
            <w:right w:val="none" w:sz="0" w:space="0" w:color="auto"/>
          </w:divBdr>
        </w:div>
        <w:div w:id="1521427023">
          <w:marLeft w:val="0"/>
          <w:marRight w:val="0"/>
          <w:marTop w:val="0"/>
          <w:marBottom w:val="101"/>
          <w:divBdr>
            <w:top w:val="none" w:sz="0" w:space="0" w:color="auto"/>
            <w:left w:val="none" w:sz="0" w:space="0" w:color="auto"/>
            <w:bottom w:val="none" w:sz="0" w:space="0" w:color="auto"/>
            <w:right w:val="none" w:sz="0" w:space="0" w:color="auto"/>
          </w:divBdr>
        </w:div>
        <w:div w:id="1200775391">
          <w:marLeft w:val="720"/>
          <w:marRight w:val="0"/>
          <w:marTop w:val="0"/>
          <w:marBottom w:val="101"/>
          <w:divBdr>
            <w:top w:val="none" w:sz="0" w:space="0" w:color="auto"/>
            <w:left w:val="none" w:sz="0" w:space="0" w:color="auto"/>
            <w:bottom w:val="none" w:sz="0" w:space="0" w:color="auto"/>
            <w:right w:val="none" w:sz="0" w:space="0" w:color="auto"/>
          </w:divBdr>
        </w:div>
        <w:div w:id="1643384379">
          <w:marLeft w:val="720"/>
          <w:marRight w:val="0"/>
          <w:marTop w:val="0"/>
          <w:marBottom w:val="101"/>
          <w:divBdr>
            <w:top w:val="none" w:sz="0" w:space="0" w:color="auto"/>
            <w:left w:val="none" w:sz="0" w:space="0" w:color="auto"/>
            <w:bottom w:val="none" w:sz="0" w:space="0" w:color="auto"/>
            <w:right w:val="none" w:sz="0" w:space="0" w:color="auto"/>
          </w:divBdr>
        </w:div>
        <w:div w:id="171990190">
          <w:marLeft w:val="0"/>
          <w:marRight w:val="0"/>
          <w:marTop w:val="0"/>
          <w:marBottom w:val="101"/>
          <w:divBdr>
            <w:top w:val="none" w:sz="0" w:space="0" w:color="auto"/>
            <w:left w:val="none" w:sz="0" w:space="0" w:color="auto"/>
            <w:bottom w:val="none" w:sz="0" w:space="0" w:color="auto"/>
            <w:right w:val="none" w:sz="0" w:space="0" w:color="auto"/>
          </w:divBdr>
        </w:div>
        <w:div w:id="576332101">
          <w:marLeft w:val="201"/>
          <w:marRight w:val="0"/>
          <w:marTop w:val="0"/>
          <w:marBottom w:val="101"/>
          <w:divBdr>
            <w:top w:val="none" w:sz="0" w:space="0" w:color="auto"/>
            <w:left w:val="none" w:sz="0" w:space="0" w:color="auto"/>
            <w:bottom w:val="none" w:sz="0" w:space="0" w:color="auto"/>
            <w:right w:val="none" w:sz="0" w:space="0" w:color="auto"/>
          </w:divBdr>
        </w:div>
        <w:div w:id="1744139691">
          <w:marLeft w:val="201"/>
          <w:marRight w:val="0"/>
          <w:marTop w:val="0"/>
          <w:marBottom w:val="101"/>
          <w:divBdr>
            <w:top w:val="none" w:sz="0" w:space="0" w:color="auto"/>
            <w:left w:val="none" w:sz="0" w:space="0" w:color="auto"/>
            <w:bottom w:val="none" w:sz="0" w:space="0" w:color="auto"/>
            <w:right w:val="none" w:sz="0" w:space="0" w:color="auto"/>
          </w:divBdr>
        </w:div>
        <w:div w:id="1292782087">
          <w:marLeft w:val="0"/>
          <w:marRight w:val="0"/>
          <w:marTop w:val="0"/>
          <w:marBottom w:val="101"/>
          <w:divBdr>
            <w:top w:val="none" w:sz="0" w:space="0" w:color="auto"/>
            <w:left w:val="none" w:sz="0" w:space="0" w:color="auto"/>
            <w:bottom w:val="none" w:sz="0" w:space="0" w:color="auto"/>
            <w:right w:val="none" w:sz="0" w:space="0" w:color="auto"/>
          </w:divBdr>
        </w:div>
        <w:div w:id="119960848">
          <w:marLeft w:val="0"/>
          <w:marRight w:val="0"/>
          <w:marTop w:val="0"/>
          <w:marBottom w:val="101"/>
          <w:divBdr>
            <w:top w:val="none" w:sz="0" w:space="0" w:color="auto"/>
            <w:left w:val="none" w:sz="0" w:space="0" w:color="auto"/>
            <w:bottom w:val="none" w:sz="0" w:space="0" w:color="auto"/>
            <w:right w:val="none" w:sz="0" w:space="0" w:color="auto"/>
          </w:divBdr>
        </w:div>
        <w:div w:id="608395673">
          <w:marLeft w:val="0"/>
          <w:marRight w:val="0"/>
          <w:marTop w:val="0"/>
          <w:marBottom w:val="101"/>
          <w:divBdr>
            <w:top w:val="none" w:sz="0" w:space="0" w:color="auto"/>
            <w:left w:val="none" w:sz="0" w:space="0" w:color="auto"/>
            <w:bottom w:val="none" w:sz="0" w:space="0" w:color="auto"/>
            <w:right w:val="none" w:sz="0" w:space="0" w:color="auto"/>
          </w:divBdr>
        </w:div>
        <w:div w:id="1531258447">
          <w:marLeft w:val="0"/>
          <w:marRight w:val="0"/>
          <w:marTop w:val="0"/>
          <w:marBottom w:val="101"/>
          <w:divBdr>
            <w:top w:val="none" w:sz="0" w:space="0" w:color="auto"/>
            <w:left w:val="none" w:sz="0" w:space="0" w:color="auto"/>
            <w:bottom w:val="none" w:sz="0" w:space="0" w:color="auto"/>
            <w:right w:val="none" w:sz="0" w:space="0" w:color="auto"/>
          </w:divBdr>
        </w:div>
        <w:div w:id="18940553">
          <w:marLeft w:val="426"/>
          <w:marRight w:val="0"/>
          <w:marTop w:val="0"/>
          <w:marBottom w:val="101"/>
          <w:divBdr>
            <w:top w:val="none" w:sz="0" w:space="0" w:color="auto"/>
            <w:left w:val="none" w:sz="0" w:space="0" w:color="auto"/>
            <w:bottom w:val="none" w:sz="0" w:space="0" w:color="auto"/>
            <w:right w:val="none" w:sz="0" w:space="0" w:color="auto"/>
          </w:divBdr>
        </w:div>
        <w:div w:id="1444693905">
          <w:marLeft w:val="845"/>
          <w:marRight w:val="0"/>
          <w:marTop w:val="0"/>
          <w:marBottom w:val="101"/>
          <w:divBdr>
            <w:top w:val="none" w:sz="0" w:space="0" w:color="auto"/>
            <w:left w:val="none" w:sz="0" w:space="0" w:color="auto"/>
            <w:bottom w:val="none" w:sz="0" w:space="0" w:color="auto"/>
            <w:right w:val="none" w:sz="0" w:space="0" w:color="auto"/>
          </w:divBdr>
        </w:div>
        <w:div w:id="357850621">
          <w:marLeft w:val="0"/>
          <w:marRight w:val="0"/>
          <w:marTop w:val="0"/>
          <w:marBottom w:val="101"/>
          <w:divBdr>
            <w:top w:val="none" w:sz="0" w:space="0" w:color="auto"/>
            <w:left w:val="none" w:sz="0" w:space="0" w:color="auto"/>
            <w:bottom w:val="none" w:sz="0" w:space="0" w:color="auto"/>
            <w:right w:val="none" w:sz="0" w:space="0" w:color="auto"/>
          </w:divBdr>
        </w:div>
        <w:div w:id="1744445109">
          <w:marLeft w:val="0"/>
          <w:marRight w:val="0"/>
          <w:marTop w:val="0"/>
          <w:marBottom w:val="101"/>
          <w:divBdr>
            <w:top w:val="none" w:sz="0" w:space="0" w:color="auto"/>
            <w:left w:val="none" w:sz="0" w:space="0" w:color="auto"/>
            <w:bottom w:val="none" w:sz="0" w:space="0" w:color="auto"/>
            <w:right w:val="none" w:sz="0" w:space="0" w:color="auto"/>
          </w:divBdr>
        </w:div>
        <w:div w:id="445345265">
          <w:marLeft w:val="0"/>
          <w:marRight w:val="0"/>
          <w:marTop w:val="0"/>
          <w:marBottom w:val="101"/>
          <w:divBdr>
            <w:top w:val="none" w:sz="0" w:space="0" w:color="auto"/>
            <w:left w:val="none" w:sz="0" w:space="0" w:color="auto"/>
            <w:bottom w:val="none" w:sz="0" w:space="0" w:color="auto"/>
            <w:right w:val="none" w:sz="0" w:space="0" w:color="auto"/>
          </w:divBdr>
        </w:div>
        <w:div w:id="1659068403">
          <w:marLeft w:val="0"/>
          <w:marRight w:val="0"/>
          <w:marTop w:val="0"/>
          <w:marBottom w:val="101"/>
          <w:divBdr>
            <w:top w:val="none" w:sz="0" w:space="0" w:color="auto"/>
            <w:left w:val="none" w:sz="0" w:space="0" w:color="auto"/>
            <w:bottom w:val="none" w:sz="0" w:space="0" w:color="auto"/>
            <w:right w:val="none" w:sz="0" w:space="0" w:color="auto"/>
          </w:divBdr>
        </w:div>
        <w:div w:id="609123723">
          <w:marLeft w:val="0"/>
          <w:marRight w:val="0"/>
          <w:marTop w:val="0"/>
          <w:marBottom w:val="101"/>
          <w:divBdr>
            <w:top w:val="none" w:sz="0" w:space="0" w:color="auto"/>
            <w:left w:val="none" w:sz="0" w:space="0" w:color="auto"/>
            <w:bottom w:val="none" w:sz="0" w:space="0" w:color="auto"/>
            <w:right w:val="none" w:sz="0" w:space="0" w:color="auto"/>
          </w:divBdr>
        </w:div>
        <w:div w:id="2002006371">
          <w:marLeft w:val="0"/>
          <w:marRight w:val="0"/>
          <w:marTop w:val="0"/>
          <w:marBottom w:val="101"/>
          <w:divBdr>
            <w:top w:val="none" w:sz="0" w:space="0" w:color="auto"/>
            <w:left w:val="none" w:sz="0" w:space="0" w:color="auto"/>
            <w:bottom w:val="none" w:sz="0" w:space="0" w:color="auto"/>
            <w:right w:val="none" w:sz="0" w:space="0" w:color="auto"/>
          </w:divBdr>
        </w:div>
        <w:div w:id="749888171">
          <w:marLeft w:val="0"/>
          <w:marRight w:val="0"/>
          <w:marTop w:val="0"/>
          <w:marBottom w:val="101"/>
          <w:divBdr>
            <w:top w:val="none" w:sz="0" w:space="0" w:color="auto"/>
            <w:left w:val="none" w:sz="0" w:space="0" w:color="auto"/>
            <w:bottom w:val="none" w:sz="0" w:space="0" w:color="auto"/>
            <w:right w:val="none" w:sz="0" w:space="0" w:color="auto"/>
          </w:divBdr>
        </w:div>
        <w:div w:id="1289553959">
          <w:marLeft w:val="0"/>
          <w:marRight w:val="0"/>
          <w:marTop w:val="0"/>
          <w:marBottom w:val="101"/>
          <w:divBdr>
            <w:top w:val="none" w:sz="0" w:space="0" w:color="auto"/>
            <w:left w:val="none" w:sz="0" w:space="0" w:color="auto"/>
            <w:bottom w:val="none" w:sz="0" w:space="0" w:color="auto"/>
            <w:right w:val="none" w:sz="0" w:space="0" w:color="auto"/>
          </w:divBdr>
        </w:div>
        <w:div w:id="1381442792">
          <w:marLeft w:val="0"/>
          <w:marRight w:val="0"/>
          <w:marTop w:val="0"/>
          <w:marBottom w:val="101"/>
          <w:divBdr>
            <w:top w:val="none" w:sz="0" w:space="0" w:color="auto"/>
            <w:left w:val="none" w:sz="0" w:space="0" w:color="auto"/>
            <w:bottom w:val="none" w:sz="0" w:space="0" w:color="auto"/>
            <w:right w:val="none" w:sz="0" w:space="0" w:color="auto"/>
          </w:divBdr>
        </w:div>
        <w:div w:id="1023017460">
          <w:marLeft w:val="0"/>
          <w:marRight w:val="0"/>
          <w:marTop w:val="0"/>
          <w:marBottom w:val="200"/>
          <w:divBdr>
            <w:top w:val="none" w:sz="0" w:space="0" w:color="auto"/>
            <w:left w:val="none" w:sz="0" w:space="0" w:color="auto"/>
            <w:bottom w:val="none" w:sz="0" w:space="0" w:color="auto"/>
            <w:right w:val="none" w:sz="0" w:space="0" w:color="auto"/>
          </w:divBdr>
        </w:div>
        <w:div w:id="855265432">
          <w:marLeft w:val="0"/>
          <w:marRight w:val="0"/>
          <w:marTop w:val="0"/>
          <w:marBottom w:val="101"/>
          <w:divBdr>
            <w:top w:val="none" w:sz="0" w:space="0" w:color="auto"/>
            <w:left w:val="none" w:sz="0" w:space="0" w:color="auto"/>
            <w:bottom w:val="none" w:sz="0" w:space="0" w:color="auto"/>
            <w:right w:val="none" w:sz="0" w:space="0" w:color="auto"/>
          </w:divBdr>
        </w:div>
        <w:div w:id="1928078276">
          <w:marLeft w:val="662"/>
          <w:marRight w:val="0"/>
          <w:marTop w:val="0"/>
          <w:marBottom w:val="101"/>
          <w:divBdr>
            <w:top w:val="none" w:sz="0" w:space="0" w:color="auto"/>
            <w:left w:val="none" w:sz="0" w:space="0" w:color="auto"/>
            <w:bottom w:val="none" w:sz="0" w:space="0" w:color="auto"/>
            <w:right w:val="none" w:sz="0" w:space="0" w:color="auto"/>
          </w:divBdr>
        </w:div>
        <w:div w:id="430861845">
          <w:marLeft w:val="662"/>
          <w:marRight w:val="0"/>
          <w:marTop w:val="0"/>
          <w:marBottom w:val="101"/>
          <w:divBdr>
            <w:top w:val="none" w:sz="0" w:space="0" w:color="auto"/>
            <w:left w:val="none" w:sz="0" w:space="0" w:color="auto"/>
            <w:bottom w:val="none" w:sz="0" w:space="0" w:color="auto"/>
            <w:right w:val="none" w:sz="0" w:space="0" w:color="auto"/>
          </w:divBdr>
        </w:div>
        <w:div w:id="1282884063">
          <w:marLeft w:val="662"/>
          <w:marRight w:val="0"/>
          <w:marTop w:val="0"/>
          <w:marBottom w:val="101"/>
          <w:divBdr>
            <w:top w:val="none" w:sz="0" w:space="0" w:color="auto"/>
            <w:left w:val="none" w:sz="0" w:space="0" w:color="auto"/>
            <w:bottom w:val="none" w:sz="0" w:space="0" w:color="auto"/>
            <w:right w:val="none" w:sz="0" w:space="0" w:color="auto"/>
          </w:divBdr>
        </w:div>
        <w:div w:id="315568271">
          <w:marLeft w:val="662"/>
          <w:marRight w:val="0"/>
          <w:marTop w:val="0"/>
          <w:marBottom w:val="101"/>
          <w:divBdr>
            <w:top w:val="none" w:sz="0" w:space="0" w:color="auto"/>
            <w:left w:val="none" w:sz="0" w:space="0" w:color="auto"/>
            <w:bottom w:val="none" w:sz="0" w:space="0" w:color="auto"/>
            <w:right w:val="none" w:sz="0" w:space="0" w:color="auto"/>
          </w:divBdr>
        </w:div>
        <w:div w:id="1753623641">
          <w:marLeft w:val="662"/>
          <w:marRight w:val="0"/>
          <w:marTop w:val="0"/>
          <w:marBottom w:val="101"/>
          <w:divBdr>
            <w:top w:val="none" w:sz="0" w:space="0" w:color="auto"/>
            <w:left w:val="none" w:sz="0" w:space="0" w:color="auto"/>
            <w:bottom w:val="none" w:sz="0" w:space="0" w:color="auto"/>
            <w:right w:val="none" w:sz="0" w:space="0" w:color="auto"/>
          </w:divBdr>
        </w:div>
        <w:div w:id="1589774297">
          <w:marLeft w:val="662"/>
          <w:marRight w:val="0"/>
          <w:marTop w:val="0"/>
          <w:marBottom w:val="101"/>
          <w:divBdr>
            <w:top w:val="none" w:sz="0" w:space="0" w:color="auto"/>
            <w:left w:val="none" w:sz="0" w:space="0" w:color="auto"/>
            <w:bottom w:val="none" w:sz="0" w:space="0" w:color="auto"/>
            <w:right w:val="none" w:sz="0" w:space="0" w:color="auto"/>
          </w:divBdr>
        </w:div>
        <w:div w:id="243496312">
          <w:marLeft w:val="662"/>
          <w:marRight w:val="0"/>
          <w:marTop w:val="0"/>
          <w:marBottom w:val="101"/>
          <w:divBdr>
            <w:top w:val="none" w:sz="0" w:space="0" w:color="auto"/>
            <w:left w:val="none" w:sz="0" w:space="0" w:color="auto"/>
            <w:bottom w:val="none" w:sz="0" w:space="0" w:color="auto"/>
            <w:right w:val="none" w:sz="0" w:space="0" w:color="auto"/>
          </w:divBdr>
        </w:div>
        <w:div w:id="766652397">
          <w:marLeft w:val="0"/>
          <w:marRight w:val="0"/>
          <w:marTop w:val="0"/>
          <w:marBottom w:val="101"/>
          <w:divBdr>
            <w:top w:val="none" w:sz="0" w:space="0" w:color="auto"/>
            <w:left w:val="none" w:sz="0" w:space="0" w:color="auto"/>
            <w:bottom w:val="none" w:sz="0" w:space="0" w:color="auto"/>
            <w:right w:val="none" w:sz="0" w:space="0" w:color="auto"/>
          </w:divBdr>
        </w:div>
        <w:div w:id="879901235">
          <w:marLeft w:val="396"/>
          <w:marRight w:val="0"/>
          <w:marTop w:val="0"/>
          <w:marBottom w:val="101"/>
          <w:divBdr>
            <w:top w:val="none" w:sz="0" w:space="0" w:color="auto"/>
            <w:left w:val="none" w:sz="0" w:space="0" w:color="auto"/>
            <w:bottom w:val="none" w:sz="0" w:space="0" w:color="auto"/>
            <w:right w:val="none" w:sz="0" w:space="0" w:color="auto"/>
          </w:divBdr>
        </w:div>
        <w:div w:id="1468282575">
          <w:marLeft w:val="396"/>
          <w:marRight w:val="0"/>
          <w:marTop w:val="0"/>
          <w:marBottom w:val="101"/>
          <w:divBdr>
            <w:top w:val="none" w:sz="0" w:space="0" w:color="auto"/>
            <w:left w:val="none" w:sz="0" w:space="0" w:color="auto"/>
            <w:bottom w:val="none" w:sz="0" w:space="0" w:color="auto"/>
            <w:right w:val="none" w:sz="0" w:space="0" w:color="auto"/>
          </w:divBdr>
        </w:div>
        <w:div w:id="1314144201">
          <w:marLeft w:val="396"/>
          <w:marRight w:val="0"/>
          <w:marTop w:val="0"/>
          <w:marBottom w:val="101"/>
          <w:divBdr>
            <w:top w:val="none" w:sz="0" w:space="0" w:color="auto"/>
            <w:left w:val="none" w:sz="0" w:space="0" w:color="auto"/>
            <w:bottom w:val="none" w:sz="0" w:space="0" w:color="auto"/>
            <w:right w:val="none" w:sz="0" w:space="0" w:color="auto"/>
          </w:divBdr>
        </w:div>
        <w:div w:id="173541155">
          <w:marLeft w:val="396"/>
          <w:marRight w:val="0"/>
          <w:marTop w:val="0"/>
          <w:marBottom w:val="101"/>
          <w:divBdr>
            <w:top w:val="none" w:sz="0" w:space="0" w:color="auto"/>
            <w:left w:val="none" w:sz="0" w:space="0" w:color="auto"/>
            <w:bottom w:val="none" w:sz="0" w:space="0" w:color="auto"/>
            <w:right w:val="none" w:sz="0" w:space="0" w:color="auto"/>
          </w:divBdr>
        </w:div>
        <w:div w:id="1197817748">
          <w:marLeft w:val="0"/>
          <w:marRight w:val="0"/>
          <w:marTop w:val="0"/>
          <w:marBottom w:val="101"/>
          <w:divBdr>
            <w:top w:val="none" w:sz="0" w:space="0" w:color="auto"/>
            <w:left w:val="none" w:sz="0" w:space="0" w:color="auto"/>
            <w:bottom w:val="none" w:sz="0" w:space="0" w:color="auto"/>
            <w:right w:val="none" w:sz="0" w:space="0" w:color="auto"/>
          </w:divBdr>
        </w:div>
        <w:div w:id="754060401">
          <w:marLeft w:val="0"/>
          <w:marRight w:val="0"/>
          <w:marTop w:val="0"/>
          <w:marBottom w:val="101"/>
          <w:divBdr>
            <w:top w:val="none" w:sz="0" w:space="0" w:color="auto"/>
            <w:left w:val="none" w:sz="0" w:space="0" w:color="auto"/>
            <w:bottom w:val="none" w:sz="0" w:space="0" w:color="auto"/>
            <w:right w:val="none" w:sz="0" w:space="0" w:color="auto"/>
          </w:divBdr>
        </w:div>
        <w:div w:id="1358505462">
          <w:marLeft w:val="0"/>
          <w:marRight w:val="0"/>
          <w:marTop w:val="0"/>
          <w:marBottom w:val="101"/>
          <w:divBdr>
            <w:top w:val="none" w:sz="0" w:space="0" w:color="auto"/>
            <w:left w:val="none" w:sz="0" w:space="0" w:color="auto"/>
            <w:bottom w:val="none" w:sz="0" w:space="0" w:color="auto"/>
            <w:right w:val="none" w:sz="0" w:space="0" w:color="auto"/>
          </w:divBdr>
        </w:div>
        <w:div w:id="1920753816">
          <w:marLeft w:val="0"/>
          <w:marRight w:val="0"/>
          <w:marTop w:val="0"/>
          <w:marBottom w:val="101"/>
          <w:divBdr>
            <w:top w:val="none" w:sz="0" w:space="0" w:color="auto"/>
            <w:left w:val="none" w:sz="0" w:space="0" w:color="auto"/>
            <w:bottom w:val="none" w:sz="0" w:space="0" w:color="auto"/>
            <w:right w:val="none" w:sz="0" w:space="0" w:color="auto"/>
          </w:divBdr>
        </w:div>
        <w:div w:id="1298533028">
          <w:marLeft w:val="0"/>
          <w:marRight w:val="0"/>
          <w:marTop w:val="0"/>
          <w:marBottom w:val="101"/>
          <w:divBdr>
            <w:top w:val="none" w:sz="0" w:space="0" w:color="auto"/>
            <w:left w:val="none" w:sz="0" w:space="0" w:color="auto"/>
            <w:bottom w:val="none" w:sz="0" w:space="0" w:color="auto"/>
            <w:right w:val="none" w:sz="0" w:space="0" w:color="auto"/>
          </w:divBdr>
        </w:div>
        <w:div w:id="824323965">
          <w:marLeft w:val="845"/>
          <w:marRight w:val="0"/>
          <w:marTop w:val="0"/>
          <w:marBottom w:val="101"/>
          <w:divBdr>
            <w:top w:val="none" w:sz="0" w:space="0" w:color="auto"/>
            <w:left w:val="none" w:sz="0" w:space="0" w:color="auto"/>
            <w:bottom w:val="none" w:sz="0" w:space="0" w:color="auto"/>
            <w:right w:val="none" w:sz="0" w:space="0" w:color="auto"/>
          </w:divBdr>
        </w:div>
        <w:div w:id="1411927911">
          <w:marLeft w:val="0"/>
          <w:marRight w:val="0"/>
          <w:marTop w:val="0"/>
          <w:marBottom w:val="101"/>
          <w:divBdr>
            <w:top w:val="none" w:sz="0" w:space="0" w:color="auto"/>
            <w:left w:val="none" w:sz="0" w:space="0" w:color="auto"/>
            <w:bottom w:val="none" w:sz="0" w:space="0" w:color="auto"/>
            <w:right w:val="none" w:sz="0" w:space="0" w:color="auto"/>
          </w:divBdr>
        </w:div>
        <w:div w:id="998966310">
          <w:marLeft w:val="0"/>
          <w:marRight w:val="0"/>
          <w:marTop w:val="0"/>
          <w:marBottom w:val="101"/>
          <w:divBdr>
            <w:top w:val="none" w:sz="0" w:space="0" w:color="auto"/>
            <w:left w:val="none" w:sz="0" w:space="0" w:color="auto"/>
            <w:bottom w:val="none" w:sz="0" w:space="0" w:color="auto"/>
            <w:right w:val="none" w:sz="0" w:space="0" w:color="auto"/>
          </w:divBdr>
        </w:div>
        <w:div w:id="822165282">
          <w:marLeft w:val="0"/>
          <w:marRight w:val="0"/>
          <w:marTop w:val="0"/>
          <w:marBottom w:val="101"/>
          <w:divBdr>
            <w:top w:val="none" w:sz="0" w:space="0" w:color="auto"/>
            <w:left w:val="none" w:sz="0" w:space="0" w:color="auto"/>
            <w:bottom w:val="none" w:sz="0" w:space="0" w:color="auto"/>
            <w:right w:val="none" w:sz="0" w:space="0" w:color="auto"/>
          </w:divBdr>
        </w:div>
        <w:div w:id="382221358">
          <w:marLeft w:val="0"/>
          <w:marRight w:val="0"/>
          <w:marTop w:val="0"/>
          <w:marBottom w:val="101"/>
          <w:divBdr>
            <w:top w:val="none" w:sz="0" w:space="0" w:color="auto"/>
            <w:left w:val="none" w:sz="0" w:space="0" w:color="auto"/>
            <w:bottom w:val="none" w:sz="0" w:space="0" w:color="auto"/>
            <w:right w:val="none" w:sz="0" w:space="0" w:color="auto"/>
          </w:divBdr>
        </w:div>
        <w:div w:id="968895217">
          <w:marLeft w:val="417"/>
          <w:marRight w:val="0"/>
          <w:marTop w:val="0"/>
          <w:marBottom w:val="101"/>
          <w:divBdr>
            <w:top w:val="none" w:sz="0" w:space="0" w:color="auto"/>
            <w:left w:val="none" w:sz="0" w:space="0" w:color="auto"/>
            <w:bottom w:val="none" w:sz="0" w:space="0" w:color="auto"/>
            <w:right w:val="none" w:sz="0" w:space="0" w:color="auto"/>
          </w:divBdr>
        </w:div>
        <w:div w:id="54938796">
          <w:marLeft w:val="417"/>
          <w:marRight w:val="0"/>
          <w:marTop w:val="0"/>
          <w:marBottom w:val="101"/>
          <w:divBdr>
            <w:top w:val="none" w:sz="0" w:space="0" w:color="auto"/>
            <w:left w:val="none" w:sz="0" w:space="0" w:color="auto"/>
            <w:bottom w:val="none" w:sz="0" w:space="0" w:color="auto"/>
            <w:right w:val="none" w:sz="0" w:space="0" w:color="auto"/>
          </w:divBdr>
        </w:div>
        <w:div w:id="177358316">
          <w:marLeft w:val="417"/>
          <w:marRight w:val="0"/>
          <w:marTop w:val="0"/>
          <w:marBottom w:val="101"/>
          <w:divBdr>
            <w:top w:val="none" w:sz="0" w:space="0" w:color="auto"/>
            <w:left w:val="none" w:sz="0" w:space="0" w:color="auto"/>
            <w:bottom w:val="none" w:sz="0" w:space="0" w:color="auto"/>
            <w:right w:val="none" w:sz="0" w:space="0" w:color="auto"/>
          </w:divBdr>
        </w:div>
        <w:div w:id="12464790">
          <w:marLeft w:val="0"/>
          <w:marRight w:val="0"/>
          <w:marTop w:val="0"/>
          <w:marBottom w:val="101"/>
          <w:divBdr>
            <w:top w:val="none" w:sz="0" w:space="0" w:color="auto"/>
            <w:left w:val="none" w:sz="0" w:space="0" w:color="auto"/>
            <w:bottom w:val="none" w:sz="0" w:space="0" w:color="auto"/>
            <w:right w:val="none" w:sz="0" w:space="0" w:color="auto"/>
          </w:divBdr>
        </w:div>
        <w:div w:id="1255432932">
          <w:marLeft w:val="0"/>
          <w:marRight w:val="0"/>
          <w:marTop w:val="0"/>
          <w:marBottom w:val="101"/>
          <w:divBdr>
            <w:top w:val="none" w:sz="0" w:space="0" w:color="auto"/>
            <w:left w:val="none" w:sz="0" w:space="0" w:color="auto"/>
            <w:bottom w:val="none" w:sz="0" w:space="0" w:color="auto"/>
            <w:right w:val="none" w:sz="0" w:space="0" w:color="auto"/>
          </w:divBdr>
        </w:div>
        <w:div w:id="540754394">
          <w:marLeft w:val="0"/>
          <w:marRight w:val="0"/>
          <w:marTop w:val="0"/>
          <w:marBottom w:val="80"/>
          <w:divBdr>
            <w:top w:val="none" w:sz="0" w:space="0" w:color="auto"/>
            <w:left w:val="none" w:sz="0" w:space="0" w:color="auto"/>
            <w:bottom w:val="none" w:sz="0" w:space="0" w:color="auto"/>
            <w:right w:val="none" w:sz="0" w:space="0" w:color="auto"/>
          </w:divBdr>
        </w:div>
        <w:div w:id="1454014037">
          <w:marLeft w:val="0"/>
          <w:marRight w:val="0"/>
          <w:marTop w:val="0"/>
          <w:marBottom w:val="80"/>
          <w:divBdr>
            <w:top w:val="none" w:sz="0" w:space="0" w:color="auto"/>
            <w:left w:val="none" w:sz="0" w:space="0" w:color="auto"/>
            <w:bottom w:val="none" w:sz="0" w:space="0" w:color="auto"/>
            <w:right w:val="none" w:sz="0" w:space="0" w:color="auto"/>
          </w:divBdr>
        </w:div>
        <w:div w:id="878974401">
          <w:marLeft w:val="0"/>
          <w:marRight w:val="0"/>
          <w:marTop w:val="0"/>
          <w:marBottom w:val="80"/>
          <w:divBdr>
            <w:top w:val="none" w:sz="0" w:space="0" w:color="auto"/>
            <w:left w:val="none" w:sz="0" w:space="0" w:color="auto"/>
            <w:bottom w:val="none" w:sz="0" w:space="0" w:color="auto"/>
            <w:right w:val="none" w:sz="0" w:space="0" w:color="auto"/>
          </w:divBdr>
        </w:div>
        <w:div w:id="161243153">
          <w:marLeft w:val="0"/>
          <w:marRight w:val="0"/>
          <w:marTop w:val="0"/>
          <w:marBottom w:val="80"/>
          <w:divBdr>
            <w:top w:val="none" w:sz="0" w:space="0" w:color="auto"/>
            <w:left w:val="none" w:sz="0" w:space="0" w:color="auto"/>
            <w:bottom w:val="none" w:sz="0" w:space="0" w:color="auto"/>
            <w:right w:val="none" w:sz="0" w:space="0" w:color="auto"/>
          </w:divBdr>
        </w:div>
        <w:div w:id="322701054">
          <w:marLeft w:val="276"/>
          <w:marRight w:val="0"/>
          <w:marTop w:val="0"/>
          <w:marBottom w:val="80"/>
          <w:divBdr>
            <w:top w:val="none" w:sz="0" w:space="0" w:color="auto"/>
            <w:left w:val="none" w:sz="0" w:space="0" w:color="auto"/>
            <w:bottom w:val="none" w:sz="0" w:space="0" w:color="auto"/>
            <w:right w:val="none" w:sz="0" w:space="0" w:color="auto"/>
          </w:divBdr>
        </w:div>
        <w:div w:id="1309869157">
          <w:marLeft w:val="276"/>
          <w:marRight w:val="0"/>
          <w:marTop w:val="0"/>
          <w:marBottom w:val="80"/>
          <w:divBdr>
            <w:top w:val="none" w:sz="0" w:space="0" w:color="auto"/>
            <w:left w:val="none" w:sz="0" w:space="0" w:color="auto"/>
            <w:bottom w:val="none" w:sz="0" w:space="0" w:color="auto"/>
            <w:right w:val="none" w:sz="0" w:space="0" w:color="auto"/>
          </w:divBdr>
        </w:div>
        <w:div w:id="657610316">
          <w:marLeft w:val="0"/>
          <w:marRight w:val="0"/>
          <w:marTop w:val="0"/>
          <w:marBottom w:val="80"/>
          <w:divBdr>
            <w:top w:val="none" w:sz="0" w:space="0" w:color="auto"/>
            <w:left w:val="none" w:sz="0" w:space="0" w:color="auto"/>
            <w:bottom w:val="none" w:sz="0" w:space="0" w:color="auto"/>
            <w:right w:val="none" w:sz="0" w:space="0" w:color="auto"/>
          </w:divBdr>
        </w:div>
        <w:div w:id="1411341876">
          <w:marLeft w:val="0"/>
          <w:marRight w:val="0"/>
          <w:marTop w:val="0"/>
          <w:marBottom w:val="80"/>
          <w:divBdr>
            <w:top w:val="none" w:sz="0" w:space="0" w:color="auto"/>
            <w:left w:val="none" w:sz="0" w:space="0" w:color="auto"/>
            <w:bottom w:val="none" w:sz="0" w:space="0" w:color="auto"/>
            <w:right w:val="none" w:sz="0" w:space="0" w:color="auto"/>
          </w:divBdr>
        </w:div>
        <w:div w:id="519004093">
          <w:marLeft w:val="0"/>
          <w:marRight w:val="0"/>
          <w:marTop w:val="0"/>
          <w:marBottom w:val="80"/>
          <w:divBdr>
            <w:top w:val="none" w:sz="0" w:space="0" w:color="auto"/>
            <w:left w:val="none" w:sz="0" w:space="0" w:color="auto"/>
            <w:bottom w:val="none" w:sz="0" w:space="0" w:color="auto"/>
            <w:right w:val="none" w:sz="0" w:space="0" w:color="auto"/>
          </w:divBdr>
        </w:div>
        <w:div w:id="2099984539">
          <w:marLeft w:val="0"/>
          <w:marRight w:val="0"/>
          <w:marTop w:val="0"/>
          <w:marBottom w:val="80"/>
          <w:divBdr>
            <w:top w:val="none" w:sz="0" w:space="0" w:color="auto"/>
            <w:left w:val="none" w:sz="0" w:space="0" w:color="auto"/>
            <w:bottom w:val="none" w:sz="0" w:space="0" w:color="auto"/>
            <w:right w:val="none" w:sz="0" w:space="0" w:color="auto"/>
          </w:divBdr>
        </w:div>
        <w:div w:id="939490023">
          <w:marLeft w:val="0"/>
          <w:marRight w:val="0"/>
          <w:marTop w:val="0"/>
          <w:marBottom w:val="80"/>
          <w:divBdr>
            <w:top w:val="none" w:sz="0" w:space="0" w:color="auto"/>
            <w:left w:val="none" w:sz="0" w:space="0" w:color="auto"/>
            <w:bottom w:val="none" w:sz="0" w:space="0" w:color="auto"/>
            <w:right w:val="none" w:sz="0" w:space="0" w:color="auto"/>
          </w:divBdr>
        </w:div>
        <w:div w:id="279529297">
          <w:marLeft w:val="0"/>
          <w:marRight w:val="0"/>
          <w:marTop w:val="0"/>
          <w:marBottom w:val="80"/>
          <w:divBdr>
            <w:top w:val="none" w:sz="0" w:space="0" w:color="auto"/>
            <w:left w:val="none" w:sz="0" w:space="0" w:color="auto"/>
            <w:bottom w:val="none" w:sz="0" w:space="0" w:color="auto"/>
            <w:right w:val="none" w:sz="0" w:space="0" w:color="auto"/>
          </w:divBdr>
        </w:div>
        <w:div w:id="1153254557">
          <w:marLeft w:val="0"/>
          <w:marRight w:val="0"/>
          <w:marTop w:val="0"/>
          <w:marBottom w:val="101"/>
          <w:divBdr>
            <w:top w:val="none" w:sz="0" w:space="0" w:color="auto"/>
            <w:left w:val="none" w:sz="0" w:space="0" w:color="auto"/>
            <w:bottom w:val="none" w:sz="0" w:space="0" w:color="auto"/>
            <w:right w:val="none" w:sz="0" w:space="0" w:color="auto"/>
          </w:divBdr>
        </w:div>
        <w:div w:id="1259364380">
          <w:marLeft w:val="0"/>
          <w:marRight w:val="0"/>
          <w:marTop w:val="0"/>
          <w:marBottom w:val="101"/>
          <w:divBdr>
            <w:top w:val="none" w:sz="0" w:space="0" w:color="auto"/>
            <w:left w:val="none" w:sz="0" w:space="0" w:color="auto"/>
            <w:bottom w:val="none" w:sz="0" w:space="0" w:color="auto"/>
            <w:right w:val="none" w:sz="0" w:space="0" w:color="auto"/>
          </w:divBdr>
        </w:div>
        <w:div w:id="788203724">
          <w:marLeft w:val="0"/>
          <w:marRight w:val="0"/>
          <w:marTop w:val="0"/>
          <w:marBottom w:val="101"/>
          <w:divBdr>
            <w:top w:val="none" w:sz="0" w:space="0" w:color="auto"/>
            <w:left w:val="none" w:sz="0" w:space="0" w:color="auto"/>
            <w:bottom w:val="none" w:sz="0" w:space="0" w:color="auto"/>
            <w:right w:val="none" w:sz="0" w:space="0" w:color="auto"/>
          </w:divBdr>
        </w:div>
        <w:div w:id="94327980">
          <w:marLeft w:val="0"/>
          <w:marRight w:val="0"/>
          <w:marTop w:val="0"/>
          <w:marBottom w:val="101"/>
          <w:divBdr>
            <w:top w:val="none" w:sz="0" w:space="0" w:color="auto"/>
            <w:left w:val="none" w:sz="0" w:space="0" w:color="auto"/>
            <w:bottom w:val="none" w:sz="0" w:space="0" w:color="auto"/>
            <w:right w:val="none" w:sz="0" w:space="0" w:color="auto"/>
          </w:divBdr>
        </w:div>
        <w:div w:id="1902129630">
          <w:marLeft w:val="0"/>
          <w:marRight w:val="0"/>
          <w:marTop w:val="0"/>
          <w:marBottom w:val="101"/>
          <w:divBdr>
            <w:top w:val="none" w:sz="0" w:space="0" w:color="auto"/>
            <w:left w:val="none" w:sz="0" w:space="0" w:color="auto"/>
            <w:bottom w:val="none" w:sz="0" w:space="0" w:color="auto"/>
            <w:right w:val="none" w:sz="0" w:space="0" w:color="auto"/>
          </w:divBdr>
        </w:div>
        <w:div w:id="585193287">
          <w:marLeft w:val="0"/>
          <w:marRight w:val="0"/>
          <w:marTop w:val="0"/>
          <w:marBottom w:val="101"/>
          <w:divBdr>
            <w:top w:val="none" w:sz="0" w:space="0" w:color="auto"/>
            <w:left w:val="none" w:sz="0" w:space="0" w:color="auto"/>
            <w:bottom w:val="none" w:sz="0" w:space="0" w:color="auto"/>
            <w:right w:val="none" w:sz="0" w:space="0" w:color="auto"/>
          </w:divBdr>
        </w:div>
        <w:div w:id="1413040632">
          <w:marLeft w:val="0"/>
          <w:marRight w:val="0"/>
          <w:marTop w:val="0"/>
          <w:marBottom w:val="101"/>
          <w:divBdr>
            <w:top w:val="none" w:sz="0" w:space="0" w:color="auto"/>
            <w:left w:val="none" w:sz="0" w:space="0" w:color="auto"/>
            <w:bottom w:val="none" w:sz="0" w:space="0" w:color="auto"/>
            <w:right w:val="none" w:sz="0" w:space="0" w:color="auto"/>
          </w:divBdr>
        </w:div>
        <w:div w:id="999966619">
          <w:marLeft w:val="0"/>
          <w:marRight w:val="0"/>
          <w:marTop w:val="0"/>
          <w:marBottom w:val="101"/>
          <w:divBdr>
            <w:top w:val="none" w:sz="0" w:space="0" w:color="auto"/>
            <w:left w:val="none" w:sz="0" w:space="0" w:color="auto"/>
            <w:bottom w:val="none" w:sz="0" w:space="0" w:color="auto"/>
            <w:right w:val="none" w:sz="0" w:space="0" w:color="auto"/>
          </w:divBdr>
        </w:div>
        <w:div w:id="620965423">
          <w:marLeft w:val="0"/>
          <w:marRight w:val="0"/>
          <w:marTop w:val="0"/>
          <w:marBottom w:val="101"/>
          <w:divBdr>
            <w:top w:val="none" w:sz="0" w:space="0" w:color="auto"/>
            <w:left w:val="none" w:sz="0" w:space="0" w:color="auto"/>
            <w:bottom w:val="none" w:sz="0" w:space="0" w:color="auto"/>
            <w:right w:val="none" w:sz="0" w:space="0" w:color="auto"/>
          </w:divBdr>
        </w:div>
        <w:div w:id="408500946">
          <w:marLeft w:val="0"/>
          <w:marRight w:val="0"/>
          <w:marTop w:val="0"/>
          <w:marBottom w:val="200"/>
          <w:divBdr>
            <w:top w:val="none" w:sz="0" w:space="0" w:color="auto"/>
            <w:left w:val="none" w:sz="0" w:space="0" w:color="auto"/>
            <w:bottom w:val="none" w:sz="0" w:space="0" w:color="auto"/>
            <w:right w:val="none" w:sz="0" w:space="0" w:color="auto"/>
          </w:divBdr>
        </w:div>
        <w:div w:id="405224945">
          <w:marLeft w:val="0"/>
          <w:marRight w:val="0"/>
          <w:marTop w:val="0"/>
          <w:marBottom w:val="101"/>
          <w:divBdr>
            <w:top w:val="none" w:sz="0" w:space="0" w:color="auto"/>
            <w:left w:val="none" w:sz="0" w:space="0" w:color="auto"/>
            <w:bottom w:val="none" w:sz="0" w:space="0" w:color="auto"/>
            <w:right w:val="none" w:sz="0" w:space="0" w:color="auto"/>
          </w:divBdr>
        </w:div>
        <w:div w:id="1625035429">
          <w:marLeft w:val="0"/>
          <w:marRight w:val="0"/>
          <w:marTop w:val="0"/>
          <w:marBottom w:val="101"/>
          <w:divBdr>
            <w:top w:val="none" w:sz="0" w:space="0" w:color="auto"/>
            <w:left w:val="none" w:sz="0" w:space="0" w:color="auto"/>
            <w:bottom w:val="none" w:sz="0" w:space="0" w:color="auto"/>
            <w:right w:val="none" w:sz="0" w:space="0" w:color="auto"/>
          </w:divBdr>
        </w:div>
        <w:div w:id="1675381048">
          <w:marLeft w:val="720"/>
          <w:marRight w:val="0"/>
          <w:marTop w:val="0"/>
          <w:marBottom w:val="101"/>
          <w:divBdr>
            <w:top w:val="none" w:sz="0" w:space="0" w:color="auto"/>
            <w:left w:val="none" w:sz="0" w:space="0" w:color="auto"/>
            <w:bottom w:val="none" w:sz="0" w:space="0" w:color="auto"/>
            <w:right w:val="none" w:sz="0" w:space="0" w:color="auto"/>
          </w:divBdr>
        </w:div>
        <w:div w:id="26877971">
          <w:marLeft w:val="720"/>
          <w:marRight w:val="0"/>
          <w:marTop w:val="0"/>
          <w:marBottom w:val="101"/>
          <w:divBdr>
            <w:top w:val="none" w:sz="0" w:space="0" w:color="auto"/>
            <w:left w:val="none" w:sz="0" w:space="0" w:color="auto"/>
            <w:bottom w:val="none" w:sz="0" w:space="0" w:color="auto"/>
            <w:right w:val="none" w:sz="0" w:space="0" w:color="auto"/>
          </w:divBdr>
        </w:div>
        <w:div w:id="2029287158">
          <w:marLeft w:val="720"/>
          <w:marRight w:val="0"/>
          <w:marTop w:val="0"/>
          <w:marBottom w:val="101"/>
          <w:divBdr>
            <w:top w:val="none" w:sz="0" w:space="0" w:color="auto"/>
            <w:left w:val="none" w:sz="0" w:space="0" w:color="auto"/>
            <w:bottom w:val="none" w:sz="0" w:space="0" w:color="auto"/>
            <w:right w:val="none" w:sz="0" w:space="0" w:color="auto"/>
          </w:divBdr>
        </w:div>
        <w:div w:id="1887906316">
          <w:marLeft w:val="720"/>
          <w:marRight w:val="0"/>
          <w:marTop w:val="0"/>
          <w:marBottom w:val="101"/>
          <w:divBdr>
            <w:top w:val="none" w:sz="0" w:space="0" w:color="auto"/>
            <w:left w:val="none" w:sz="0" w:space="0" w:color="auto"/>
            <w:bottom w:val="none" w:sz="0" w:space="0" w:color="auto"/>
            <w:right w:val="none" w:sz="0" w:space="0" w:color="auto"/>
          </w:divBdr>
        </w:div>
        <w:div w:id="1130055154">
          <w:marLeft w:val="720"/>
          <w:marRight w:val="0"/>
          <w:marTop w:val="0"/>
          <w:marBottom w:val="101"/>
          <w:divBdr>
            <w:top w:val="none" w:sz="0" w:space="0" w:color="auto"/>
            <w:left w:val="none" w:sz="0" w:space="0" w:color="auto"/>
            <w:bottom w:val="none" w:sz="0" w:space="0" w:color="auto"/>
            <w:right w:val="none" w:sz="0" w:space="0" w:color="auto"/>
          </w:divBdr>
        </w:div>
        <w:div w:id="8070553">
          <w:marLeft w:val="720"/>
          <w:marRight w:val="0"/>
          <w:marTop w:val="0"/>
          <w:marBottom w:val="101"/>
          <w:divBdr>
            <w:top w:val="none" w:sz="0" w:space="0" w:color="auto"/>
            <w:left w:val="none" w:sz="0" w:space="0" w:color="auto"/>
            <w:bottom w:val="none" w:sz="0" w:space="0" w:color="auto"/>
            <w:right w:val="none" w:sz="0" w:space="0" w:color="auto"/>
          </w:divBdr>
        </w:div>
        <w:div w:id="1864322866">
          <w:marLeft w:val="720"/>
          <w:marRight w:val="0"/>
          <w:marTop w:val="0"/>
          <w:marBottom w:val="101"/>
          <w:divBdr>
            <w:top w:val="none" w:sz="0" w:space="0" w:color="auto"/>
            <w:left w:val="none" w:sz="0" w:space="0" w:color="auto"/>
            <w:bottom w:val="none" w:sz="0" w:space="0" w:color="auto"/>
            <w:right w:val="none" w:sz="0" w:space="0" w:color="auto"/>
          </w:divBdr>
        </w:div>
        <w:div w:id="1434394869">
          <w:marLeft w:val="720"/>
          <w:marRight w:val="0"/>
          <w:marTop w:val="0"/>
          <w:marBottom w:val="101"/>
          <w:divBdr>
            <w:top w:val="none" w:sz="0" w:space="0" w:color="auto"/>
            <w:left w:val="none" w:sz="0" w:space="0" w:color="auto"/>
            <w:bottom w:val="none" w:sz="0" w:space="0" w:color="auto"/>
            <w:right w:val="none" w:sz="0" w:space="0" w:color="auto"/>
          </w:divBdr>
        </w:div>
        <w:div w:id="643192806">
          <w:marLeft w:val="0"/>
          <w:marRight w:val="0"/>
          <w:marTop w:val="0"/>
          <w:marBottom w:val="200"/>
          <w:divBdr>
            <w:top w:val="none" w:sz="0" w:space="0" w:color="auto"/>
            <w:left w:val="none" w:sz="0" w:space="0" w:color="auto"/>
            <w:bottom w:val="none" w:sz="0" w:space="0" w:color="auto"/>
            <w:right w:val="none" w:sz="0" w:space="0" w:color="auto"/>
          </w:divBdr>
        </w:div>
        <w:div w:id="715932342">
          <w:marLeft w:val="720"/>
          <w:marRight w:val="0"/>
          <w:marTop w:val="0"/>
          <w:marBottom w:val="101"/>
          <w:divBdr>
            <w:top w:val="none" w:sz="0" w:space="0" w:color="auto"/>
            <w:left w:val="none" w:sz="0" w:space="0" w:color="auto"/>
            <w:bottom w:val="none" w:sz="0" w:space="0" w:color="auto"/>
            <w:right w:val="none" w:sz="0" w:space="0" w:color="auto"/>
          </w:divBdr>
        </w:div>
        <w:div w:id="1566644041">
          <w:marLeft w:val="1152"/>
          <w:marRight w:val="0"/>
          <w:marTop w:val="0"/>
          <w:marBottom w:val="101"/>
          <w:divBdr>
            <w:top w:val="none" w:sz="0" w:space="0" w:color="auto"/>
            <w:left w:val="none" w:sz="0" w:space="0" w:color="auto"/>
            <w:bottom w:val="none" w:sz="0" w:space="0" w:color="auto"/>
            <w:right w:val="none" w:sz="0" w:space="0" w:color="auto"/>
          </w:divBdr>
        </w:div>
        <w:div w:id="1196388426">
          <w:marLeft w:val="1152"/>
          <w:marRight w:val="0"/>
          <w:marTop w:val="0"/>
          <w:marBottom w:val="101"/>
          <w:divBdr>
            <w:top w:val="none" w:sz="0" w:space="0" w:color="auto"/>
            <w:left w:val="none" w:sz="0" w:space="0" w:color="auto"/>
            <w:bottom w:val="none" w:sz="0" w:space="0" w:color="auto"/>
            <w:right w:val="none" w:sz="0" w:space="0" w:color="auto"/>
          </w:divBdr>
        </w:div>
        <w:div w:id="2003116932">
          <w:marLeft w:val="1152"/>
          <w:marRight w:val="0"/>
          <w:marTop w:val="0"/>
          <w:marBottom w:val="101"/>
          <w:divBdr>
            <w:top w:val="none" w:sz="0" w:space="0" w:color="auto"/>
            <w:left w:val="none" w:sz="0" w:space="0" w:color="auto"/>
            <w:bottom w:val="none" w:sz="0" w:space="0" w:color="auto"/>
            <w:right w:val="none" w:sz="0" w:space="0" w:color="auto"/>
          </w:divBdr>
        </w:div>
        <w:div w:id="400954940">
          <w:marLeft w:val="1152"/>
          <w:marRight w:val="0"/>
          <w:marTop w:val="0"/>
          <w:marBottom w:val="101"/>
          <w:divBdr>
            <w:top w:val="none" w:sz="0" w:space="0" w:color="auto"/>
            <w:left w:val="none" w:sz="0" w:space="0" w:color="auto"/>
            <w:bottom w:val="none" w:sz="0" w:space="0" w:color="auto"/>
            <w:right w:val="none" w:sz="0" w:space="0" w:color="auto"/>
          </w:divBdr>
        </w:div>
        <w:div w:id="123619813">
          <w:marLeft w:val="1152"/>
          <w:marRight w:val="0"/>
          <w:marTop w:val="0"/>
          <w:marBottom w:val="101"/>
          <w:divBdr>
            <w:top w:val="none" w:sz="0" w:space="0" w:color="auto"/>
            <w:left w:val="none" w:sz="0" w:space="0" w:color="auto"/>
            <w:bottom w:val="none" w:sz="0" w:space="0" w:color="auto"/>
            <w:right w:val="none" w:sz="0" w:space="0" w:color="auto"/>
          </w:divBdr>
        </w:div>
        <w:div w:id="2135442018">
          <w:marLeft w:val="1152"/>
          <w:marRight w:val="0"/>
          <w:marTop w:val="0"/>
          <w:marBottom w:val="101"/>
          <w:divBdr>
            <w:top w:val="none" w:sz="0" w:space="0" w:color="auto"/>
            <w:left w:val="none" w:sz="0" w:space="0" w:color="auto"/>
            <w:bottom w:val="none" w:sz="0" w:space="0" w:color="auto"/>
            <w:right w:val="none" w:sz="0" w:space="0" w:color="auto"/>
          </w:divBdr>
        </w:div>
        <w:div w:id="1002666039">
          <w:marLeft w:val="1152"/>
          <w:marRight w:val="0"/>
          <w:marTop w:val="0"/>
          <w:marBottom w:val="101"/>
          <w:divBdr>
            <w:top w:val="none" w:sz="0" w:space="0" w:color="auto"/>
            <w:left w:val="none" w:sz="0" w:space="0" w:color="auto"/>
            <w:bottom w:val="none" w:sz="0" w:space="0" w:color="auto"/>
            <w:right w:val="none" w:sz="0" w:space="0" w:color="auto"/>
          </w:divBdr>
        </w:div>
        <w:div w:id="1947225276">
          <w:marLeft w:val="1152"/>
          <w:marRight w:val="0"/>
          <w:marTop w:val="0"/>
          <w:marBottom w:val="101"/>
          <w:divBdr>
            <w:top w:val="none" w:sz="0" w:space="0" w:color="auto"/>
            <w:left w:val="none" w:sz="0" w:space="0" w:color="auto"/>
            <w:bottom w:val="none" w:sz="0" w:space="0" w:color="auto"/>
            <w:right w:val="none" w:sz="0" w:space="0" w:color="auto"/>
          </w:divBdr>
        </w:div>
        <w:div w:id="1471678533">
          <w:marLeft w:val="1152"/>
          <w:marRight w:val="0"/>
          <w:marTop w:val="0"/>
          <w:marBottom w:val="101"/>
          <w:divBdr>
            <w:top w:val="none" w:sz="0" w:space="0" w:color="auto"/>
            <w:left w:val="none" w:sz="0" w:space="0" w:color="auto"/>
            <w:bottom w:val="none" w:sz="0" w:space="0" w:color="auto"/>
            <w:right w:val="none" w:sz="0" w:space="0" w:color="auto"/>
          </w:divBdr>
        </w:div>
        <w:div w:id="1061175644">
          <w:marLeft w:val="1152"/>
          <w:marRight w:val="0"/>
          <w:marTop w:val="0"/>
          <w:marBottom w:val="101"/>
          <w:divBdr>
            <w:top w:val="none" w:sz="0" w:space="0" w:color="auto"/>
            <w:left w:val="none" w:sz="0" w:space="0" w:color="auto"/>
            <w:bottom w:val="none" w:sz="0" w:space="0" w:color="auto"/>
            <w:right w:val="none" w:sz="0" w:space="0" w:color="auto"/>
          </w:divBdr>
        </w:div>
        <w:div w:id="41682077">
          <w:marLeft w:val="1152"/>
          <w:marRight w:val="0"/>
          <w:marTop w:val="0"/>
          <w:marBottom w:val="101"/>
          <w:divBdr>
            <w:top w:val="none" w:sz="0" w:space="0" w:color="auto"/>
            <w:left w:val="none" w:sz="0" w:space="0" w:color="auto"/>
            <w:bottom w:val="none" w:sz="0" w:space="0" w:color="auto"/>
            <w:right w:val="none" w:sz="0" w:space="0" w:color="auto"/>
          </w:divBdr>
        </w:div>
        <w:div w:id="957951786">
          <w:marLeft w:val="0"/>
          <w:marRight w:val="0"/>
          <w:marTop w:val="0"/>
          <w:marBottom w:val="200"/>
          <w:divBdr>
            <w:top w:val="none" w:sz="0" w:space="0" w:color="auto"/>
            <w:left w:val="none" w:sz="0" w:space="0" w:color="auto"/>
            <w:bottom w:val="none" w:sz="0" w:space="0" w:color="auto"/>
            <w:right w:val="none" w:sz="0" w:space="0" w:color="auto"/>
          </w:divBdr>
        </w:div>
        <w:div w:id="1096513774">
          <w:marLeft w:val="720"/>
          <w:marRight w:val="0"/>
          <w:marTop w:val="0"/>
          <w:marBottom w:val="101"/>
          <w:divBdr>
            <w:top w:val="none" w:sz="0" w:space="0" w:color="auto"/>
            <w:left w:val="none" w:sz="0" w:space="0" w:color="auto"/>
            <w:bottom w:val="none" w:sz="0" w:space="0" w:color="auto"/>
            <w:right w:val="none" w:sz="0" w:space="0" w:color="auto"/>
          </w:divBdr>
        </w:div>
        <w:div w:id="9576214">
          <w:marLeft w:val="720"/>
          <w:marRight w:val="0"/>
          <w:marTop w:val="0"/>
          <w:marBottom w:val="101"/>
          <w:divBdr>
            <w:top w:val="none" w:sz="0" w:space="0" w:color="auto"/>
            <w:left w:val="none" w:sz="0" w:space="0" w:color="auto"/>
            <w:bottom w:val="none" w:sz="0" w:space="0" w:color="auto"/>
            <w:right w:val="none" w:sz="0" w:space="0" w:color="auto"/>
          </w:divBdr>
        </w:div>
        <w:div w:id="371156798">
          <w:marLeft w:val="720"/>
          <w:marRight w:val="0"/>
          <w:marTop w:val="0"/>
          <w:marBottom w:val="101"/>
          <w:divBdr>
            <w:top w:val="none" w:sz="0" w:space="0" w:color="auto"/>
            <w:left w:val="none" w:sz="0" w:space="0" w:color="auto"/>
            <w:bottom w:val="none" w:sz="0" w:space="0" w:color="auto"/>
            <w:right w:val="none" w:sz="0" w:space="0" w:color="auto"/>
          </w:divBdr>
        </w:div>
        <w:div w:id="1845627091">
          <w:marLeft w:val="1152"/>
          <w:marRight w:val="0"/>
          <w:marTop w:val="0"/>
          <w:marBottom w:val="101"/>
          <w:divBdr>
            <w:top w:val="none" w:sz="0" w:space="0" w:color="auto"/>
            <w:left w:val="none" w:sz="0" w:space="0" w:color="auto"/>
            <w:bottom w:val="none" w:sz="0" w:space="0" w:color="auto"/>
            <w:right w:val="none" w:sz="0" w:space="0" w:color="auto"/>
          </w:divBdr>
        </w:div>
        <w:div w:id="236479178">
          <w:marLeft w:val="1152"/>
          <w:marRight w:val="0"/>
          <w:marTop w:val="0"/>
          <w:marBottom w:val="101"/>
          <w:divBdr>
            <w:top w:val="none" w:sz="0" w:space="0" w:color="auto"/>
            <w:left w:val="none" w:sz="0" w:space="0" w:color="auto"/>
            <w:bottom w:val="none" w:sz="0" w:space="0" w:color="auto"/>
            <w:right w:val="none" w:sz="0" w:space="0" w:color="auto"/>
          </w:divBdr>
        </w:div>
        <w:div w:id="217865534">
          <w:marLeft w:val="1152"/>
          <w:marRight w:val="0"/>
          <w:marTop w:val="0"/>
          <w:marBottom w:val="101"/>
          <w:divBdr>
            <w:top w:val="none" w:sz="0" w:space="0" w:color="auto"/>
            <w:left w:val="none" w:sz="0" w:space="0" w:color="auto"/>
            <w:bottom w:val="none" w:sz="0" w:space="0" w:color="auto"/>
            <w:right w:val="none" w:sz="0" w:space="0" w:color="auto"/>
          </w:divBdr>
        </w:div>
        <w:div w:id="1158569363">
          <w:marLeft w:val="0"/>
          <w:marRight w:val="0"/>
          <w:marTop w:val="0"/>
          <w:marBottom w:val="200"/>
          <w:divBdr>
            <w:top w:val="none" w:sz="0" w:space="0" w:color="auto"/>
            <w:left w:val="none" w:sz="0" w:space="0" w:color="auto"/>
            <w:bottom w:val="none" w:sz="0" w:space="0" w:color="auto"/>
            <w:right w:val="none" w:sz="0" w:space="0" w:color="auto"/>
          </w:divBdr>
        </w:div>
        <w:div w:id="2074085773">
          <w:marLeft w:val="1152"/>
          <w:marRight w:val="0"/>
          <w:marTop w:val="0"/>
          <w:marBottom w:val="101"/>
          <w:divBdr>
            <w:top w:val="none" w:sz="0" w:space="0" w:color="auto"/>
            <w:left w:val="none" w:sz="0" w:space="0" w:color="auto"/>
            <w:bottom w:val="none" w:sz="0" w:space="0" w:color="auto"/>
            <w:right w:val="none" w:sz="0" w:space="0" w:color="auto"/>
          </w:divBdr>
        </w:div>
        <w:div w:id="1683556362">
          <w:marLeft w:val="1152"/>
          <w:marRight w:val="0"/>
          <w:marTop w:val="0"/>
          <w:marBottom w:val="101"/>
          <w:divBdr>
            <w:top w:val="none" w:sz="0" w:space="0" w:color="auto"/>
            <w:left w:val="none" w:sz="0" w:space="0" w:color="auto"/>
            <w:bottom w:val="none" w:sz="0" w:space="0" w:color="auto"/>
            <w:right w:val="none" w:sz="0" w:space="0" w:color="auto"/>
          </w:divBdr>
        </w:div>
        <w:div w:id="1940988665">
          <w:marLeft w:val="1152"/>
          <w:marRight w:val="0"/>
          <w:marTop w:val="0"/>
          <w:marBottom w:val="101"/>
          <w:divBdr>
            <w:top w:val="none" w:sz="0" w:space="0" w:color="auto"/>
            <w:left w:val="none" w:sz="0" w:space="0" w:color="auto"/>
            <w:bottom w:val="none" w:sz="0" w:space="0" w:color="auto"/>
            <w:right w:val="none" w:sz="0" w:space="0" w:color="auto"/>
          </w:divBdr>
        </w:div>
        <w:div w:id="1227567309">
          <w:marLeft w:val="1152"/>
          <w:marRight w:val="0"/>
          <w:marTop w:val="0"/>
          <w:marBottom w:val="101"/>
          <w:divBdr>
            <w:top w:val="none" w:sz="0" w:space="0" w:color="auto"/>
            <w:left w:val="none" w:sz="0" w:space="0" w:color="auto"/>
            <w:bottom w:val="none" w:sz="0" w:space="0" w:color="auto"/>
            <w:right w:val="none" w:sz="0" w:space="0" w:color="auto"/>
          </w:divBdr>
        </w:div>
        <w:div w:id="781924927">
          <w:marLeft w:val="720"/>
          <w:marRight w:val="0"/>
          <w:marTop w:val="0"/>
          <w:marBottom w:val="101"/>
          <w:divBdr>
            <w:top w:val="none" w:sz="0" w:space="0" w:color="auto"/>
            <w:left w:val="none" w:sz="0" w:space="0" w:color="auto"/>
            <w:bottom w:val="none" w:sz="0" w:space="0" w:color="auto"/>
            <w:right w:val="none" w:sz="0" w:space="0" w:color="auto"/>
          </w:divBdr>
        </w:div>
        <w:div w:id="153686141">
          <w:marLeft w:val="1152"/>
          <w:marRight w:val="0"/>
          <w:marTop w:val="0"/>
          <w:marBottom w:val="101"/>
          <w:divBdr>
            <w:top w:val="none" w:sz="0" w:space="0" w:color="auto"/>
            <w:left w:val="none" w:sz="0" w:space="0" w:color="auto"/>
            <w:bottom w:val="none" w:sz="0" w:space="0" w:color="auto"/>
            <w:right w:val="none" w:sz="0" w:space="0" w:color="auto"/>
          </w:divBdr>
        </w:div>
        <w:div w:id="428159411">
          <w:marLeft w:val="1152"/>
          <w:marRight w:val="0"/>
          <w:marTop w:val="0"/>
          <w:marBottom w:val="101"/>
          <w:divBdr>
            <w:top w:val="none" w:sz="0" w:space="0" w:color="auto"/>
            <w:left w:val="none" w:sz="0" w:space="0" w:color="auto"/>
            <w:bottom w:val="none" w:sz="0" w:space="0" w:color="auto"/>
            <w:right w:val="none" w:sz="0" w:space="0" w:color="auto"/>
          </w:divBdr>
        </w:div>
        <w:div w:id="808128748">
          <w:marLeft w:val="1152"/>
          <w:marRight w:val="0"/>
          <w:marTop w:val="0"/>
          <w:marBottom w:val="101"/>
          <w:divBdr>
            <w:top w:val="none" w:sz="0" w:space="0" w:color="auto"/>
            <w:left w:val="none" w:sz="0" w:space="0" w:color="auto"/>
            <w:bottom w:val="none" w:sz="0" w:space="0" w:color="auto"/>
            <w:right w:val="none" w:sz="0" w:space="0" w:color="auto"/>
          </w:divBdr>
        </w:div>
        <w:div w:id="709846326">
          <w:marLeft w:val="0"/>
          <w:marRight w:val="0"/>
          <w:marTop w:val="0"/>
          <w:marBottom w:val="200"/>
          <w:divBdr>
            <w:top w:val="none" w:sz="0" w:space="0" w:color="auto"/>
            <w:left w:val="none" w:sz="0" w:space="0" w:color="auto"/>
            <w:bottom w:val="none" w:sz="0" w:space="0" w:color="auto"/>
            <w:right w:val="none" w:sz="0" w:space="0" w:color="auto"/>
          </w:divBdr>
        </w:div>
        <w:div w:id="1708330309">
          <w:marLeft w:val="1152"/>
          <w:marRight w:val="0"/>
          <w:marTop w:val="0"/>
          <w:marBottom w:val="80"/>
          <w:divBdr>
            <w:top w:val="none" w:sz="0" w:space="0" w:color="auto"/>
            <w:left w:val="none" w:sz="0" w:space="0" w:color="auto"/>
            <w:bottom w:val="none" w:sz="0" w:space="0" w:color="auto"/>
            <w:right w:val="none" w:sz="0" w:space="0" w:color="auto"/>
          </w:divBdr>
        </w:div>
        <w:div w:id="498816365">
          <w:marLeft w:val="1152"/>
          <w:marRight w:val="0"/>
          <w:marTop w:val="0"/>
          <w:marBottom w:val="80"/>
          <w:divBdr>
            <w:top w:val="none" w:sz="0" w:space="0" w:color="auto"/>
            <w:left w:val="none" w:sz="0" w:space="0" w:color="auto"/>
            <w:bottom w:val="none" w:sz="0" w:space="0" w:color="auto"/>
            <w:right w:val="none" w:sz="0" w:space="0" w:color="auto"/>
          </w:divBdr>
        </w:div>
        <w:div w:id="1704012320">
          <w:marLeft w:val="1152"/>
          <w:marRight w:val="0"/>
          <w:marTop w:val="0"/>
          <w:marBottom w:val="80"/>
          <w:divBdr>
            <w:top w:val="none" w:sz="0" w:space="0" w:color="auto"/>
            <w:left w:val="none" w:sz="0" w:space="0" w:color="auto"/>
            <w:bottom w:val="none" w:sz="0" w:space="0" w:color="auto"/>
            <w:right w:val="none" w:sz="0" w:space="0" w:color="auto"/>
          </w:divBdr>
        </w:div>
        <w:div w:id="550578593">
          <w:marLeft w:val="1584"/>
          <w:marRight w:val="0"/>
          <w:marTop w:val="0"/>
          <w:marBottom w:val="80"/>
          <w:divBdr>
            <w:top w:val="none" w:sz="0" w:space="0" w:color="auto"/>
            <w:left w:val="none" w:sz="0" w:space="0" w:color="auto"/>
            <w:bottom w:val="none" w:sz="0" w:space="0" w:color="auto"/>
            <w:right w:val="none" w:sz="0" w:space="0" w:color="auto"/>
          </w:divBdr>
        </w:div>
        <w:div w:id="160631982">
          <w:marLeft w:val="1584"/>
          <w:marRight w:val="0"/>
          <w:marTop w:val="0"/>
          <w:marBottom w:val="80"/>
          <w:divBdr>
            <w:top w:val="none" w:sz="0" w:space="0" w:color="auto"/>
            <w:left w:val="none" w:sz="0" w:space="0" w:color="auto"/>
            <w:bottom w:val="none" w:sz="0" w:space="0" w:color="auto"/>
            <w:right w:val="none" w:sz="0" w:space="0" w:color="auto"/>
          </w:divBdr>
        </w:div>
        <w:div w:id="1797989945">
          <w:marLeft w:val="1584"/>
          <w:marRight w:val="0"/>
          <w:marTop w:val="0"/>
          <w:marBottom w:val="80"/>
          <w:divBdr>
            <w:top w:val="none" w:sz="0" w:space="0" w:color="auto"/>
            <w:left w:val="none" w:sz="0" w:space="0" w:color="auto"/>
            <w:bottom w:val="none" w:sz="0" w:space="0" w:color="auto"/>
            <w:right w:val="none" w:sz="0" w:space="0" w:color="auto"/>
          </w:divBdr>
        </w:div>
        <w:div w:id="1798136034">
          <w:marLeft w:val="720"/>
          <w:marRight w:val="0"/>
          <w:marTop w:val="0"/>
          <w:marBottom w:val="80"/>
          <w:divBdr>
            <w:top w:val="none" w:sz="0" w:space="0" w:color="auto"/>
            <w:left w:val="none" w:sz="0" w:space="0" w:color="auto"/>
            <w:bottom w:val="none" w:sz="0" w:space="0" w:color="auto"/>
            <w:right w:val="none" w:sz="0" w:space="0" w:color="auto"/>
          </w:divBdr>
        </w:div>
        <w:div w:id="1690789811">
          <w:marLeft w:val="720"/>
          <w:marRight w:val="0"/>
          <w:marTop w:val="0"/>
          <w:marBottom w:val="80"/>
          <w:divBdr>
            <w:top w:val="none" w:sz="0" w:space="0" w:color="auto"/>
            <w:left w:val="none" w:sz="0" w:space="0" w:color="auto"/>
            <w:bottom w:val="none" w:sz="0" w:space="0" w:color="auto"/>
            <w:right w:val="none" w:sz="0" w:space="0" w:color="auto"/>
          </w:divBdr>
        </w:div>
        <w:div w:id="1703703094">
          <w:marLeft w:val="1152"/>
          <w:marRight w:val="0"/>
          <w:marTop w:val="0"/>
          <w:marBottom w:val="80"/>
          <w:divBdr>
            <w:top w:val="none" w:sz="0" w:space="0" w:color="auto"/>
            <w:left w:val="none" w:sz="0" w:space="0" w:color="auto"/>
            <w:bottom w:val="none" w:sz="0" w:space="0" w:color="auto"/>
            <w:right w:val="none" w:sz="0" w:space="0" w:color="auto"/>
          </w:divBdr>
        </w:div>
        <w:div w:id="505242558">
          <w:marLeft w:val="1152"/>
          <w:marRight w:val="0"/>
          <w:marTop w:val="0"/>
          <w:marBottom w:val="80"/>
          <w:divBdr>
            <w:top w:val="none" w:sz="0" w:space="0" w:color="auto"/>
            <w:left w:val="none" w:sz="0" w:space="0" w:color="auto"/>
            <w:bottom w:val="none" w:sz="0" w:space="0" w:color="auto"/>
            <w:right w:val="none" w:sz="0" w:space="0" w:color="auto"/>
          </w:divBdr>
        </w:div>
        <w:div w:id="210196199">
          <w:marLeft w:val="720"/>
          <w:marRight w:val="0"/>
          <w:marTop w:val="0"/>
          <w:marBottom w:val="80"/>
          <w:divBdr>
            <w:top w:val="none" w:sz="0" w:space="0" w:color="auto"/>
            <w:left w:val="none" w:sz="0" w:space="0" w:color="auto"/>
            <w:bottom w:val="none" w:sz="0" w:space="0" w:color="auto"/>
            <w:right w:val="none" w:sz="0" w:space="0" w:color="auto"/>
          </w:divBdr>
        </w:div>
        <w:div w:id="177696321">
          <w:marLeft w:val="720"/>
          <w:marRight w:val="0"/>
          <w:marTop w:val="0"/>
          <w:marBottom w:val="101"/>
          <w:divBdr>
            <w:top w:val="none" w:sz="0" w:space="0" w:color="auto"/>
            <w:left w:val="none" w:sz="0" w:space="0" w:color="auto"/>
            <w:bottom w:val="none" w:sz="0" w:space="0" w:color="auto"/>
            <w:right w:val="none" w:sz="0" w:space="0" w:color="auto"/>
          </w:divBdr>
        </w:div>
        <w:div w:id="1404599271">
          <w:marLeft w:val="0"/>
          <w:marRight w:val="0"/>
          <w:marTop w:val="0"/>
          <w:marBottom w:val="200"/>
          <w:divBdr>
            <w:top w:val="none" w:sz="0" w:space="0" w:color="auto"/>
            <w:left w:val="none" w:sz="0" w:space="0" w:color="auto"/>
            <w:bottom w:val="none" w:sz="0" w:space="0" w:color="auto"/>
            <w:right w:val="none" w:sz="0" w:space="0" w:color="auto"/>
          </w:divBdr>
        </w:div>
        <w:div w:id="1820072927">
          <w:marLeft w:val="0"/>
          <w:marRight w:val="0"/>
          <w:marTop w:val="0"/>
          <w:marBottom w:val="80"/>
          <w:divBdr>
            <w:top w:val="none" w:sz="0" w:space="0" w:color="auto"/>
            <w:left w:val="none" w:sz="0" w:space="0" w:color="auto"/>
            <w:bottom w:val="none" w:sz="0" w:space="0" w:color="auto"/>
            <w:right w:val="none" w:sz="0" w:space="0" w:color="auto"/>
          </w:divBdr>
        </w:div>
        <w:div w:id="1403406558">
          <w:marLeft w:val="0"/>
          <w:marRight w:val="0"/>
          <w:marTop w:val="0"/>
          <w:marBottom w:val="80"/>
          <w:divBdr>
            <w:top w:val="none" w:sz="0" w:space="0" w:color="auto"/>
            <w:left w:val="none" w:sz="0" w:space="0" w:color="auto"/>
            <w:bottom w:val="none" w:sz="0" w:space="0" w:color="auto"/>
            <w:right w:val="none" w:sz="0" w:space="0" w:color="auto"/>
          </w:divBdr>
        </w:div>
        <w:div w:id="412627665">
          <w:marLeft w:val="0"/>
          <w:marRight w:val="0"/>
          <w:marTop w:val="0"/>
          <w:marBottom w:val="80"/>
          <w:divBdr>
            <w:top w:val="none" w:sz="0" w:space="0" w:color="auto"/>
            <w:left w:val="none" w:sz="0" w:space="0" w:color="auto"/>
            <w:bottom w:val="none" w:sz="0" w:space="0" w:color="auto"/>
            <w:right w:val="none" w:sz="0" w:space="0" w:color="auto"/>
          </w:divBdr>
        </w:div>
        <w:div w:id="436172761">
          <w:marLeft w:val="0"/>
          <w:marRight w:val="0"/>
          <w:marTop w:val="0"/>
          <w:marBottom w:val="80"/>
          <w:divBdr>
            <w:top w:val="none" w:sz="0" w:space="0" w:color="auto"/>
            <w:left w:val="none" w:sz="0" w:space="0" w:color="auto"/>
            <w:bottom w:val="none" w:sz="0" w:space="0" w:color="auto"/>
            <w:right w:val="none" w:sz="0" w:space="0" w:color="auto"/>
          </w:divBdr>
        </w:div>
        <w:div w:id="2101562736">
          <w:marLeft w:val="0"/>
          <w:marRight w:val="0"/>
          <w:marTop w:val="0"/>
          <w:marBottom w:val="80"/>
          <w:divBdr>
            <w:top w:val="none" w:sz="0" w:space="0" w:color="auto"/>
            <w:left w:val="none" w:sz="0" w:space="0" w:color="auto"/>
            <w:bottom w:val="none" w:sz="0" w:space="0" w:color="auto"/>
            <w:right w:val="none" w:sz="0" w:space="0" w:color="auto"/>
          </w:divBdr>
        </w:div>
        <w:div w:id="1743673499">
          <w:marLeft w:val="0"/>
          <w:marRight w:val="0"/>
          <w:marTop w:val="0"/>
          <w:marBottom w:val="80"/>
          <w:divBdr>
            <w:top w:val="none" w:sz="0" w:space="0" w:color="auto"/>
            <w:left w:val="none" w:sz="0" w:space="0" w:color="auto"/>
            <w:bottom w:val="none" w:sz="0" w:space="0" w:color="auto"/>
            <w:right w:val="none" w:sz="0" w:space="0" w:color="auto"/>
          </w:divBdr>
        </w:div>
        <w:div w:id="1190024823">
          <w:marLeft w:val="0"/>
          <w:marRight w:val="0"/>
          <w:marTop w:val="0"/>
          <w:marBottom w:val="80"/>
          <w:divBdr>
            <w:top w:val="none" w:sz="0" w:space="0" w:color="auto"/>
            <w:left w:val="none" w:sz="0" w:space="0" w:color="auto"/>
            <w:bottom w:val="none" w:sz="0" w:space="0" w:color="auto"/>
            <w:right w:val="none" w:sz="0" w:space="0" w:color="auto"/>
          </w:divBdr>
        </w:div>
        <w:div w:id="633952184">
          <w:marLeft w:val="0"/>
          <w:marRight w:val="0"/>
          <w:marTop w:val="0"/>
          <w:marBottom w:val="80"/>
          <w:divBdr>
            <w:top w:val="none" w:sz="0" w:space="0" w:color="auto"/>
            <w:left w:val="none" w:sz="0" w:space="0" w:color="auto"/>
            <w:bottom w:val="none" w:sz="0" w:space="0" w:color="auto"/>
            <w:right w:val="none" w:sz="0" w:space="0" w:color="auto"/>
          </w:divBdr>
        </w:div>
        <w:div w:id="1596474027">
          <w:marLeft w:val="0"/>
          <w:marRight w:val="0"/>
          <w:marTop w:val="0"/>
          <w:marBottom w:val="101"/>
          <w:divBdr>
            <w:top w:val="none" w:sz="0" w:space="0" w:color="auto"/>
            <w:left w:val="none" w:sz="0" w:space="0" w:color="auto"/>
            <w:bottom w:val="none" w:sz="0" w:space="0" w:color="auto"/>
            <w:right w:val="none" w:sz="0" w:space="0" w:color="auto"/>
          </w:divBdr>
        </w:div>
        <w:div w:id="993223627">
          <w:marLeft w:val="432"/>
          <w:marRight w:val="0"/>
          <w:marTop w:val="0"/>
          <w:marBottom w:val="101"/>
          <w:divBdr>
            <w:top w:val="none" w:sz="0" w:space="0" w:color="auto"/>
            <w:left w:val="none" w:sz="0" w:space="0" w:color="auto"/>
            <w:bottom w:val="none" w:sz="0" w:space="0" w:color="auto"/>
            <w:right w:val="none" w:sz="0" w:space="0" w:color="auto"/>
          </w:divBdr>
        </w:div>
        <w:div w:id="898521185">
          <w:marLeft w:val="0"/>
          <w:marRight w:val="0"/>
          <w:marTop w:val="0"/>
          <w:marBottom w:val="101"/>
          <w:divBdr>
            <w:top w:val="none" w:sz="0" w:space="0" w:color="auto"/>
            <w:left w:val="none" w:sz="0" w:space="0" w:color="auto"/>
            <w:bottom w:val="none" w:sz="0" w:space="0" w:color="auto"/>
            <w:right w:val="none" w:sz="0" w:space="0" w:color="auto"/>
          </w:divBdr>
        </w:div>
        <w:div w:id="692338273">
          <w:marLeft w:val="0"/>
          <w:marRight w:val="0"/>
          <w:marTop w:val="0"/>
          <w:marBottom w:val="101"/>
          <w:divBdr>
            <w:top w:val="none" w:sz="0" w:space="0" w:color="auto"/>
            <w:left w:val="none" w:sz="0" w:space="0" w:color="auto"/>
            <w:bottom w:val="none" w:sz="0" w:space="0" w:color="auto"/>
            <w:right w:val="none" w:sz="0" w:space="0" w:color="auto"/>
          </w:divBdr>
        </w:div>
        <w:div w:id="463930340">
          <w:marLeft w:val="0"/>
          <w:marRight w:val="0"/>
          <w:marTop w:val="0"/>
          <w:marBottom w:val="101"/>
          <w:divBdr>
            <w:top w:val="none" w:sz="0" w:space="0" w:color="auto"/>
            <w:left w:val="none" w:sz="0" w:space="0" w:color="auto"/>
            <w:bottom w:val="none" w:sz="0" w:space="0" w:color="auto"/>
            <w:right w:val="none" w:sz="0" w:space="0" w:color="auto"/>
          </w:divBdr>
        </w:div>
        <w:div w:id="1030377600">
          <w:marLeft w:val="0"/>
          <w:marRight w:val="0"/>
          <w:marTop w:val="0"/>
          <w:marBottom w:val="101"/>
          <w:divBdr>
            <w:top w:val="none" w:sz="0" w:space="0" w:color="auto"/>
            <w:left w:val="none" w:sz="0" w:space="0" w:color="auto"/>
            <w:bottom w:val="none" w:sz="0" w:space="0" w:color="auto"/>
            <w:right w:val="none" w:sz="0" w:space="0" w:color="auto"/>
          </w:divBdr>
        </w:div>
        <w:div w:id="1819691279">
          <w:marLeft w:val="0"/>
          <w:marRight w:val="0"/>
          <w:marTop w:val="0"/>
          <w:marBottom w:val="101"/>
          <w:divBdr>
            <w:top w:val="none" w:sz="0" w:space="0" w:color="auto"/>
            <w:left w:val="none" w:sz="0" w:space="0" w:color="auto"/>
            <w:bottom w:val="none" w:sz="0" w:space="0" w:color="auto"/>
            <w:right w:val="none" w:sz="0" w:space="0" w:color="auto"/>
          </w:divBdr>
        </w:div>
        <w:div w:id="1392272090">
          <w:marLeft w:val="0"/>
          <w:marRight w:val="0"/>
          <w:marTop w:val="0"/>
          <w:marBottom w:val="101"/>
          <w:divBdr>
            <w:top w:val="none" w:sz="0" w:space="0" w:color="auto"/>
            <w:left w:val="none" w:sz="0" w:space="0" w:color="auto"/>
            <w:bottom w:val="none" w:sz="0" w:space="0" w:color="auto"/>
            <w:right w:val="none" w:sz="0" w:space="0" w:color="auto"/>
          </w:divBdr>
        </w:div>
        <w:div w:id="1827699276">
          <w:marLeft w:val="0"/>
          <w:marRight w:val="0"/>
          <w:marTop w:val="0"/>
          <w:marBottom w:val="101"/>
          <w:divBdr>
            <w:top w:val="none" w:sz="0" w:space="0" w:color="auto"/>
            <w:left w:val="none" w:sz="0" w:space="0" w:color="auto"/>
            <w:bottom w:val="none" w:sz="0" w:space="0" w:color="auto"/>
            <w:right w:val="none" w:sz="0" w:space="0" w:color="auto"/>
          </w:divBdr>
        </w:div>
        <w:div w:id="1914270572">
          <w:marLeft w:val="0"/>
          <w:marRight w:val="0"/>
          <w:marTop w:val="0"/>
          <w:marBottom w:val="101"/>
          <w:divBdr>
            <w:top w:val="none" w:sz="0" w:space="0" w:color="auto"/>
            <w:left w:val="none" w:sz="0" w:space="0" w:color="auto"/>
            <w:bottom w:val="none" w:sz="0" w:space="0" w:color="auto"/>
            <w:right w:val="none" w:sz="0" w:space="0" w:color="auto"/>
          </w:divBdr>
        </w:div>
        <w:div w:id="589627498">
          <w:marLeft w:val="0"/>
          <w:marRight w:val="0"/>
          <w:marTop w:val="0"/>
          <w:marBottom w:val="101"/>
          <w:divBdr>
            <w:top w:val="none" w:sz="0" w:space="0" w:color="auto"/>
            <w:left w:val="none" w:sz="0" w:space="0" w:color="auto"/>
            <w:bottom w:val="none" w:sz="0" w:space="0" w:color="auto"/>
            <w:right w:val="none" w:sz="0" w:space="0" w:color="auto"/>
          </w:divBdr>
        </w:div>
        <w:div w:id="1650478867">
          <w:marLeft w:val="0"/>
          <w:marRight w:val="0"/>
          <w:marTop w:val="0"/>
          <w:marBottom w:val="101"/>
          <w:divBdr>
            <w:top w:val="none" w:sz="0" w:space="0" w:color="auto"/>
            <w:left w:val="none" w:sz="0" w:space="0" w:color="auto"/>
            <w:bottom w:val="none" w:sz="0" w:space="0" w:color="auto"/>
            <w:right w:val="none" w:sz="0" w:space="0" w:color="auto"/>
          </w:divBdr>
        </w:div>
        <w:div w:id="626548260">
          <w:marLeft w:val="0"/>
          <w:marRight w:val="0"/>
          <w:marTop w:val="0"/>
          <w:marBottom w:val="101"/>
          <w:divBdr>
            <w:top w:val="none" w:sz="0" w:space="0" w:color="auto"/>
            <w:left w:val="none" w:sz="0" w:space="0" w:color="auto"/>
            <w:bottom w:val="none" w:sz="0" w:space="0" w:color="auto"/>
            <w:right w:val="none" w:sz="0" w:space="0" w:color="auto"/>
          </w:divBdr>
        </w:div>
        <w:div w:id="1001852031">
          <w:marLeft w:val="432"/>
          <w:marRight w:val="0"/>
          <w:marTop w:val="0"/>
          <w:marBottom w:val="101"/>
          <w:divBdr>
            <w:top w:val="none" w:sz="0" w:space="0" w:color="auto"/>
            <w:left w:val="none" w:sz="0" w:space="0" w:color="auto"/>
            <w:bottom w:val="none" w:sz="0" w:space="0" w:color="auto"/>
            <w:right w:val="none" w:sz="0" w:space="0" w:color="auto"/>
          </w:divBdr>
        </w:div>
        <w:div w:id="2069111875">
          <w:marLeft w:val="432"/>
          <w:marRight w:val="0"/>
          <w:marTop w:val="0"/>
          <w:marBottom w:val="101"/>
          <w:divBdr>
            <w:top w:val="none" w:sz="0" w:space="0" w:color="auto"/>
            <w:left w:val="none" w:sz="0" w:space="0" w:color="auto"/>
            <w:bottom w:val="none" w:sz="0" w:space="0" w:color="auto"/>
            <w:right w:val="none" w:sz="0" w:space="0" w:color="auto"/>
          </w:divBdr>
        </w:div>
        <w:div w:id="786236900">
          <w:marLeft w:val="432"/>
          <w:marRight w:val="0"/>
          <w:marTop w:val="0"/>
          <w:marBottom w:val="101"/>
          <w:divBdr>
            <w:top w:val="none" w:sz="0" w:space="0" w:color="auto"/>
            <w:left w:val="none" w:sz="0" w:space="0" w:color="auto"/>
            <w:bottom w:val="none" w:sz="0" w:space="0" w:color="auto"/>
            <w:right w:val="none" w:sz="0" w:space="0" w:color="auto"/>
          </w:divBdr>
        </w:div>
        <w:div w:id="162163331">
          <w:marLeft w:val="432"/>
          <w:marRight w:val="0"/>
          <w:marTop w:val="0"/>
          <w:marBottom w:val="101"/>
          <w:divBdr>
            <w:top w:val="none" w:sz="0" w:space="0" w:color="auto"/>
            <w:left w:val="none" w:sz="0" w:space="0" w:color="auto"/>
            <w:bottom w:val="none" w:sz="0" w:space="0" w:color="auto"/>
            <w:right w:val="none" w:sz="0" w:space="0" w:color="auto"/>
          </w:divBdr>
        </w:div>
        <w:div w:id="1149709146">
          <w:marLeft w:val="720"/>
          <w:marRight w:val="0"/>
          <w:marTop w:val="0"/>
          <w:marBottom w:val="101"/>
          <w:divBdr>
            <w:top w:val="none" w:sz="0" w:space="0" w:color="auto"/>
            <w:left w:val="none" w:sz="0" w:space="0" w:color="auto"/>
            <w:bottom w:val="none" w:sz="0" w:space="0" w:color="auto"/>
            <w:right w:val="none" w:sz="0" w:space="0" w:color="auto"/>
          </w:divBdr>
        </w:div>
        <w:div w:id="945235105">
          <w:marLeft w:val="720"/>
          <w:marRight w:val="0"/>
          <w:marTop w:val="0"/>
          <w:marBottom w:val="101"/>
          <w:divBdr>
            <w:top w:val="none" w:sz="0" w:space="0" w:color="auto"/>
            <w:left w:val="none" w:sz="0" w:space="0" w:color="auto"/>
            <w:bottom w:val="none" w:sz="0" w:space="0" w:color="auto"/>
            <w:right w:val="none" w:sz="0" w:space="0" w:color="auto"/>
          </w:divBdr>
        </w:div>
        <w:div w:id="921527024">
          <w:marLeft w:val="432"/>
          <w:marRight w:val="0"/>
          <w:marTop w:val="0"/>
          <w:marBottom w:val="101"/>
          <w:divBdr>
            <w:top w:val="none" w:sz="0" w:space="0" w:color="auto"/>
            <w:left w:val="none" w:sz="0" w:space="0" w:color="auto"/>
            <w:bottom w:val="none" w:sz="0" w:space="0" w:color="auto"/>
            <w:right w:val="none" w:sz="0" w:space="0" w:color="auto"/>
          </w:divBdr>
        </w:div>
        <w:div w:id="683747019">
          <w:marLeft w:val="432"/>
          <w:marRight w:val="0"/>
          <w:marTop w:val="0"/>
          <w:marBottom w:val="101"/>
          <w:divBdr>
            <w:top w:val="none" w:sz="0" w:space="0" w:color="auto"/>
            <w:left w:val="none" w:sz="0" w:space="0" w:color="auto"/>
            <w:bottom w:val="none" w:sz="0" w:space="0" w:color="auto"/>
            <w:right w:val="none" w:sz="0" w:space="0" w:color="auto"/>
          </w:divBdr>
        </w:div>
        <w:div w:id="1028528822">
          <w:marLeft w:val="0"/>
          <w:marRight w:val="0"/>
          <w:marTop w:val="0"/>
          <w:marBottom w:val="101"/>
          <w:divBdr>
            <w:top w:val="none" w:sz="0" w:space="0" w:color="auto"/>
            <w:left w:val="none" w:sz="0" w:space="0" w:color="auto"/>
            <w:bottom w:val="none" w:sz="0" w:space="0" w:color="auto"/>
            <w:right w:val="none" w:sz="0" w:space="0" w:color="auto"/>
          </w:divBdr>
        </w:div>
        <w:div w:id="1411005526">
          <w:marLeft w:val="0"/>
          <w:marRight w:val="0"/>
          <w:marTop w:val="0"/>
          <w:marBottom w:val="101"/>
          <w:divBdr>
            <w:top w:val="none" w:sz="0" w:space="0" w:color="auto"/>
            <w:left w:val="none" w:sz="0" w:space="0" w:color="auto"/>
            <w:bottom w:val="none" w:sz="0" w:space="0" w:color="auto"/>
            <w:right w:val="none" w:sz="0" w:space="0" w:color="auto"/>
          </w:divBdr>
        </w:div>
        <w:div w:id="456722635">
          <w:marLeft w:val="0"/>
          <w:marRight w:val="0"/>
          <w:marTop w:val="0"/>
          <w:marBottom w:val="200"/>
          <w:divBdr>
            <w:top w:val="none" w:sz="0" w:space="0" w:color="auto"/>
            <w:left w:val="none" w:sz="0" w:space="0" w:color="auto"/>
            <w:bottom w:val="none" w:sz="0" w:space="0" w:color="auto"/>
            <w:right w:val="none" w:sz="0" w:space="0" w:color="auto"/>
          </w:divBdr>
        </w:div>
        <w:div w:id="1893538267">
          <w:marLeft w:val="0"/>
          <w:marRight w:val="0"/>
          <w:marTop w:val="0"/>
          <w:marBottom w:val="101"/>
          <w:divBdr>
            <w:top w:val="none" w:sz="0" w:space="0" w:color="auto"/>
            <w:left w:val="none" w:sz="0" w:space="0" w:color="auto"/>
            <w:bottom w:val="none" w:sz="0" w:space="0" w:color="auto"/>
            <w:right w:val="none" w:sz="0" w:space="0" w:color="auto"/>
          </w:divBdr>
        </w:div>
        <w:div w:id="2096199882">
          <w:marLeft w:val="0"/>
          <w:marRight w:val="0"/>
          <w:marTop w:val="0"/>
          <w:marBottom w:val="101"/>
          <w:divBdr>
            <w:top w:val="none" w:sz="0" w:space="0" w:color="auto"/>
            <w:left w:val="none" w:sz="0" w:space="0" w:color="auto"/>
            <w:bottom w:val="none" w:sz="0" w:space="0" w:color="auto"/>
            <w:right w:val="none" w:sz="0" w:space="0" w:color="auto"/>
          </w:divBdr>
        </w:div>
        <w:div w:id="406728995">
          <w:marLeft w:val="0"/>
          <w:marRight w:val="0"/>
          <w:marTop w:val="0"/>
          <w:marBottom w:val="101"/>
          <w:divBdr>
            <w:top w:val="none" w:sz="0" w:space="0" w:color="auto"/>
            <w:left w:val="none" w:sz="0" w:space="0" w:color="auto"/>
            <w:bottom w:val="none" w:sz="0" w:space="0" w:color="auto"/>
            <w:right w:val="none" w:sz="0" w:space="0" w:color="auto"/>
          </w:divBdr>
        </w:div>
        <w:div w:id="298461965">
          <w:marLeft w:val="0"/>
          <w:marRight w:val="0"/>
          <w:marTop w:val="0"/>
          <w:marBottom w:val="101"/>
          <w:divBdr>
            <w:top w:val="none" w:sz="0" w:space="0" w:color="auto"/>
            <w:left w:val="none" w:sz="0" w:space="0" w:color="auto"/>
            <w:bottom w:val="none" w:sz="0" w:space="0" w:color="auto"/>
            <w:right w:val="none" w:sz="0" w:space="0" w:color="auto"/>
          </w:divBdr>
        </w:div>
        <w:div w:id="429547509">
          <w:marLeft w:val="0"/>
          <w:marRight w:val="0"/>
          <w:marTop w:val="0"/>
          <w:marBottom w:val="101"/>
          <w:divBdr>
            <w:top w:val="none" w:sz="0" w:space="0" w:color="auto"/>
            <w:left w:val="none" w:sz="0" w:space="0" w:color="auto"/>
            <w:bottom w:val="none" w:sz="0" w:space="0" w:color="auto"/>
            <w:right w:val="none" w:sz="0" w:space="0" w:color="auto"/>
          </w:divBdr>
        </w:div>
        <w:div w:id="1372152802">
          <w:marLeft w:val="0"/>
          <w:marRight w:val="0"/>
          <w:marTop w:val="0"/>
          <w:marBottom w:val="101"/>
          <w:divBdr>
            <w:top w:val="none" w:sz="0" w:space="0" w:color="auto"/>
            <w:left w:val="none" w:sz="0" w:space="0" w:color="auto"/>
            <w:bottom w:val="none" w:sz="0" w:space="0" w:color="auto"/>
            <w:right w:val="none" w:sz="0" w:space="0" w:color="auto"/>
          </w:divBdr>
        </w:div>
        <w:div w:id="158811580">
          <w:marLeft w:val="0"/>
          <w:marRight w:val="0"/>
          <w:marTop w:val="0"/>
          <w:marBottom w:val="101"/>
          <w:divBdr>
            <w:top w:val="none" w:sz="0" w:space="0" w:color="auto"/>
            <w:left w:val="none" w:sz="0" w:space="0" w:color="auto"/>
            <w:bottom w:val="none" w:sz="0" w:space="0" w:color="auto"/>
            <w:right w:val="none" w:sz="0" w:space="0" w:color="auto"/>
          </w:divBdr>
        </w:div>
        <w:div w:id="1816220362">
          <w:marLeft w:val="0"/>
          <w:marRight w:val="0"/>
          <w:marTop w:val="0"/>
          <w:marBottom w:val="101"/>
          <w:divBdr>
            <w:top w:val="none" w:sz="0" w:space="0" w:color="auto"/>
            <w:left w:val="none" w:sz="0" w:space="0" w:color="auto"/>
            <w:bottom w:val="none" w:sz="0" w:space="0" w:color="auto"/>
            <w:right w:val="none" w:sz="0" w:space="0" w:color="auto"/>
          </w:divBdr>
        </w:div>
        <w:div w:id="986860674">
          <w:marLeft w:val="0"/>
          <w:marRight w:val="0"/>
          <w:marTop w:val="0"/>
          <w:marBottom w:val="101"/>
          <w:divBdr>
            <w:top w:val="none" w:sz="0" w:space="0" w:color="auto"/>
            <w:left w:val="none" w:sz="0" w:space="0" w:color="auto"/>
            <w:bottom w:val="none" w:sz="0" w:space="0" w:color="auto"/>
            <w:right w:val="none" w:sz="0" w:space="0" w:color="auto"/>
          </w:divBdr>
        </w:div>
        <w:div w:id="715005615">
          <w:marLeft w:val="0"/>
          <w:marRight w:val="0"/>
          <w:marTop w:val="0"/>
          <w:marBottom w:val="101"/>
          <w:divBdr>
            <w:top w:val="none" w:sz="0" w:space="0" w:color="auto"/>
            <w:left w:val="none" w:sz="0" w:space="0" w:color="auto"/>
            <w:bottom w:val="none" w:sz="0" w:space="0" w:color="auto"/>
            <w:right w:val="none" w:sz="0" w:space="0" w:color="auto"/>
          </w:divBdr>
        </w:div>
        <w:div w:id="745029358">
          <w:marLeft w:val="0"/>
          <w:marRight w:val="0"/>
          <w:marTop w:val="0"/>
          <w:marBottom w:val="101"/>
          <w:divBdr>
            <w:top w:val="none" w:sz="0" w:space="0" w:color="auto"/>
            <w:left w:val="none" w:sz="0" w:space="0" w:color="auto"/>
            <w:bottom w:val="none" w:sz="0" w:space="0" w:color="auto"/>
            <w:right w:val="none" w:sz="0" w:space="0" w:color="auto"/>
          </w:divBdr>
        </w:div>
        <w:div w:id="1538155169">
          <w:marLeft w:val="0"/>
          <w:marRight w:val="0"/>
          <w:marTop w:val="0"/>
          <w:marBottom w:val="101"/>
          <w:divBdr>
            <w:top w:val="none" w:sz="0" w:space="0" w:color="auto"/>
            <w:left w:val="none" w:sz="0" w:space="0" w:color="auto"/>
            <w:bottom w:val="none" w:sz="0" w:space="0" w:color="auto"/>
            <w:right w:val="none" w:sz="0" w:space="0" w:color="auto"/>
          </w:divBdr>
        </w:div>
        <w:div w:id="1298031394">
          <w:marLeft w:val="0"/>
          <w:marRight w:val="0"/>
          <w:marTop w:val="0"/>
          <w:marBottom w:val="101"/>
          <w:divBdr>
            <w:top w:val="none" w:sz="0" w:space="0" w:color="auto"/>
            <w:left w:val="none" w:sz="0" w:space="0" w:color="auto"/>
            <w:bottom w:val="none" w:sz="0" w:space="0" w:color="auto"/>
            <w:right w:val="none" w:sz="0" w:space="0" w:color="auto"/>
          </w:divBdr>
        </w:div>
        <w:div w:id="926036520">
          <w:marLeft w:val="0"/>
          <w:marRight w:val="0"/>
          <w:marTop w:val="0"/>
          <w:marBottom w:val="101"/>
          <w:divBdr>
            <w:top w:val="none" w:sz="0" w:space="0" w:color="auto"/>
            <w:left w:val="none" w:sz="0" w:space="0" w:color="auto"/>
            <w:bottom w:val="none" w:sz="0" w:space="0" w:color="auto"/>
            <w:right w:val="none" w:sz="0" w:space="0" w:color="auto"/>
          </w:divBdr>
        </w:div>
        <w:div w:id="1057317347">
          <w:marLeft w:val="0"/>
          <w:marRight w:val="0"/>
          <w:marTop w:val="0"/>
          <w:marBottom w:val="101"/>
          <w:divBdr>
            <w:top w:val="none" w:sz="0" w:space="0" w:color="auto"/>
            <w:left w:val="none" w:sz="0" w:space="0" w:color="auto"/>
            <w:bottom w:val="none" w:sz="0" w:space="0" w:color="auto"/>
            <w:right w:val="none" w:sz="0" w:space="0" w:color="auto"/>
          </w:divBdr>
        </w:div>
        <w:div w:id="1523083451">
          <w:marLeft w:val="0"/>
          <w:marRight w:val="0"/>
          <w:marTop w:val="0"/>
          <w:marBottom w:val="101"/>
          <w:divBdr>
            <w:top w:val="none" w:sz="0" w:space="0" w:color="auto"/>
            <w:left w:val="none" w:sz="0" w:space="0" w:color="auto"/>
            <w:bottom w:val="none" w:sz="0" w:space="0" w:color="auto"/>
            <w:right w:val="none" w:sz="0" w:space="0" w:color="auto"/>
          </w:divBdr>
        </w:div>
        <w:div w:id="1844320184">
          <w:marLeft w:val="0"/>
          <w:marRight w:val="0"/>
          <w:marTop w:val="0"/>
          <w:marBottom w:val="101"/>
          <w:divBdr>
            <w:top w:val="none" w:sz="0" w:space="0" w:color="auto"/>
            <w:left w:val="none" w:sz="0" w:space="0" w:color="auto"/>
            <w:bottom w:val="none" w:sz="0" w:space="0" w:color="auto"/>
            <w:right w:val="none" w:sz="0" w:space="0" w:color="auto"/>
          </w:divBdr>
        </w:div>
        <w:div w:id="2112429725">
          <w:marLeft w:val="0"/>
          <w:marRight w:val="0"/>
          <w:marTop w:val="0"/>
          <w:marBottom w:val="101"/>
          <w:divBdr>
            <w:top w:val="none" w:sz="0" w:space="0" w:color="auto"/>
            <w:left w:val="none" w:sz="0" w:space="0" w:color="auto"/>
            <w:bottom w:val="none" w:sz="0" w:space="0" w:color="auto"/>
            <w:right w:val="none" w:sz="0" w:space="0" w:color="auto"/>
          </w:divBdr>
        </w:div>
        <w:div w:id="261690179">
          <w:marLeft w:val="0"/>
          <w:marRight w:val="0"/>
          <w:marTop w:val="0"/>
          <w:marBottom w:val="101"/>
          <w:divBdr>
            <w:top w:val="none" w:sz="0" w:space="0" w:color="auto"/>
            <w:left w:val="none" w:sz="0" w:space="0" w:color="auto"/>
            <w:bottom w:val="none" w:sz="0" w:space="0" w:color="auto"/>
            <w:right w:val="none" w:sz="0" w:space="0" w:color="auto"/>
          </w:divBdr>
        </w:div>
        <w:div w:id="2008288690">
          <w:marLeft w:val="0"/>
          <w:marRight w:val="0"/>
          <w:marTop w:val="0"/>
          <w:marBottom w:val="101"/>
          <w:divBdr>
            <w:top w:val="none" w:sz="0" w:space="0" w:color="auto"/>
            <w:left w:val="none" w:sz="0" w:space="0" w:color="auto"/>
            <w:bottom w:val="none" w:sz="0" w:space="0" w:color="auto"/>
            <w:right w:val="none" w:sz="0" w:space="0" w:color="auto"/>
          </w:divBdr>
        </w:div>
        <w:div w:id="1794640737">
          <w:marLeft w:val="0"/>
          <w:marRight w:val="0"/>
          <w:marTop w:val="0"/>
          <w:marBottom w:val="101"/>
          <w:divBdr>
            <w:top w:val="none" w:sz="0" w:space="0" w:color="auto"/>
            <w:left w:val="none" w:sz="0" w:space="0" w:color="auto"/>
            <w:bottom w:val="none" w:sz="0" w:space="0" w:color="auto"/>
            <w:right w:val="none" w:sz="0" w:space="0" w:color="auto"/>
          </w:divBdr>
        </w:div>
        <w:div w:id="372538503">
          <w:marLeft w:val="0"/>
          <w:marRight w:val="0"/>
          <w:marTop w:val="0"/>
          <w:marBottom w:val="101"/>
          <w:divBdr>
            <w:top w:val="none" w:sz="0" w:space="0" w:color="auto"/>
            <w:left w:val="none" w:sz="0" w:space="0" w:color="auto"/>
            <w:bottom w:val="none" w:sz="0" w:space="0" w:color="auto"/>
            <w:right w:val="none" w:sz="0" w:space="0" w:color="auto"/>
          </w:divBdr>
        </w:div>
        <w:div w:id="2025982646">
          <w:marLeft w:val="0"/>
          <w:marRight w:val="0"/>
          <w:marTop w:val="0"/>
          <w:marBottom w:val="101"/>
          <w:divBdr>
            <w:top w:val="none" w:sz="0" w:space="0" w:color="auto"/>
            <w:left w:val="none" w:sz="0" w:space="0" w:color="auto"/>
            <w:bottom w:val="none" w:sz="0" w:space="0" w:color="auto"/>
            <w:right w:val="none" w:sz="0" w:space="0" w:color="auto"/>
          </w:divBdr>
        </w:div>
        <w:div w:id="69665454">
          <w:marLeft w:val="0"/>
          <w:marRight w:val="0"/>
          <w:marTop w:val="0"/>
          <w:marBottom w:val="101"/>
          <w:divBdr>
            <w:top w:val="none" w:sz="0" w:space="0" w:color="auto"/>
            <w:left w:val="none" w:sz="0" w:space="0" w:color="auto"/>
            <w:bottom w:val="none" w:sz="0" w:space="0" w:color="auto"/>
            <w:right w:val="none" w:sz="0" w:space="0" w:color="auto"/>
          </w:divBdr>
        </w:div>
        <w:div w:id="1219316041">
          <w:marLeft w:val="0"/>
          <w:marRight w:val="0"/>
          <w:marTop w:val="0"/>
          <w:marBottom w:val="101"/>
          <w:divBdr>
            <w:top w:val="none" w:sz="0" w:space="0" w:color="auto"/>
            <w:left w:val="none" w:sz="0" w:space="0" w:color="auto"/>
            <w:bottom w:val="none" w:sz="0" w:space="0" w:color="auto"/>
            <w:right w:val="none" w:sz="0" w:space="0" w:color="auto"/>
          </w:divBdr>
        </w:div>
        <w:div w:id="515314147">
          <w:marLeft w:val="396"/>
          <w:marRight w:val="0"/>
          <w:marTop w:val="0"/>
          <w:marBottom w:val="101"/>
          <w:divBdr>
            <w:top w:val="none" w:sz="0" w:space="0" w:color="auto"/>
            <w:left w:val="none" w:sz="0" w:space="0" w:color="auto"/>
            <w:bottom w:val="none" w:sz="0" w:space="0" w:color="auto"/>
            <w:right w:val="none" w:sz="0" w:space="0" w:color="auto"/>
          </w:divBdr>
        </w:div>
        <w:div w:id="1298603941">
          <w:marLeft w:val="396"/>
          <w:marRight w:val="0"/>
          <w:marTop w:val="0"/>
          <w:marBottom w:val="101"/>
          <w:divBdr>
            <w:top w:val="none" w:sz="0" w:space="0" w:color="auto"/>
            <w:left w:val="none" w:sz="0" w:space="0" w:color="auto"/>
            <w:bottom w:val="none" w:sz="0" w:space="0" w:color="auto"/>
            <w:right w:val="none" w:sz="0" w:space="0" w:color="auto"/>
          </w:divBdr>
        </w:div>
        <w:div w:id="511453183">
          <w:marLeft w:val="396"/>
          <w:marRight w:val="0"/>
          <w:marTop w:val="0"/>
          <w:marBottom w:val="101"/>
          <w:divBdr>
            <w:top w:val="none" w:sz="0" w:space="0" w:color="auto"/>
            <w:left w:val="none" w:sz="0" w:space="0" w:color="auto"/>
            <w:bottom w:val="none" w:sz="0" w:space="0" w:color="auto"/>
            <w:right w:val="none" w:sz="0" w:space="0" w:color="auto"/>
          </w:divBdr>
        </w:div>
        <w:div w:id="1820535721">
          <w:marLeft w:val="396"/>
          <w:marRight w:val="0"/>
          <w:marTop w:val="0"/>
          <w:marBottom w:val="101"/>
          <w:divBdr>
            <w:top w:val="none" w:sz="0" w:space="0" w:color="auto"/>
            <w:left w:val="none" w:sz="0" w:space="0" w:color="auto"/>
            <w:bottom w:val="none" w:sz="0" w:space="0" w:color="auto"/>
            <w:right w:val="none" w:sz="0" w:space="0" w:color="auto"/>
          </w:divBdr>
        </w:div>
        <w:div w:id="89788211">
          <w:marLeft w:val="0"/>
          <w:marRight w:val="0"/>
          <w:marTop w:val="0"/>
          <w:marBottom w:val="101"/>
          <w:divBdr>
            <w:top w:val="none" w:sz="0" w:space="0" w:color="auto"/>
            <w:left w:val="none" w:sz="0" w:space="0" w:color="auto"/>
            <w:bottom w:val="none" w:sz="0" w:space="0" w:color="auto"/>
            <w:right w:val="none" w:sz="0" w:space="0" w:color="auto"/>
          </w:divBdr>
        </w:div>
        <w:div w:id="781068980">
          <w:marLeft w:val="396"/>
          <w:marRight w:val="0"/>
          <w:marTop w:val="0"/>
          <w:marBottom w:val="101"/>
          <w:divBdr>
            <w:top w:val="none" w:sz="0" w:space="0" w:color="auto"/>
            <w:left w:val="none" w:sz="0" w:space="0" w:color="auto"/>
            <w:bottom w:val="none" w:sz="0" w:space="0" w:color="auto"/>
            <w:right w:val="none" w:sz="0" w:space="0" w:color="auto"/>
          </w:divBdr>
        </w:div>
        <w:div w:id="1498612212">
          <w:marLeft w:val="0"/>
          <w:marRight w:val="0"/>
          <w:marTop w:val="0"/>
          <w:marBottom w:val="101"/>
          <w:divBdr>
            <w:top w:val="none" w:sz="0" w:space="0" w:color="auto"/>
            <w:left w:val="none" w:sz="0" w:space="0" w:color="auto"/>
            <w:bottom w:val="none" w:sz="0" w:space="0" w:color="auto"/>
            <w:right w:val="none" w:sz="0" w:space="0" w:color="auto"/>
          </w:divBdr>
        </w:div>
        <w:div w:id="2010018842">
          <w:marLeft w:val="0"/>
          <w:marRight w:val="0"/>
          <w:marTop w:val="0"/>
          <w:marBottom w:val="101"/>
          <w:divBdr>
            <w:top w:val="none" w:sz="0" w:space="0" w:color="auto"/>
            <w:left w:val="none" w:sz="0" w:space="0" w:color="auto"/>
            <w:bottom w:val="none" w:sz="0" w:space="0" w:color="auto"/>
            <w:right w:val="none" w:sz="0" w:space="0" w:color="auto"/>
          </w:divBdr>
        </w:div>
        <w:div w:id="770902351">
          <w:marLeft w:val="0"/>
          <w:marRight w:val="0"/>
          <w:marTop w:val="0"/>
          <w:marBottom w:val="101"/>
          <w:divBdr>
            <w:top w:val="none" w:sz="0" w:space="0" w:color="auto"/>
            <w:left w:val="none" w:sz="0" w:space="0" w:color="auto"/>
            <w:bottom w:val="none" w:sz="0" w:space="0" w:color="auto"/>
            <w:right w:val="none" w:sz="0" w:space="0" w:color="auto"/>
          </w:divBdr>
        </w:div>
        <w:div w:id="931862683">
          <w:marLeft w:val="232"/>
          <w:marRight w:val="0"/>
          <w:marTop w:val="0"/>
          <w:marBottom w:val="101"/>
          <w:divBdr>
            <w:top w:val="none" w:sz="0" w:space="0" w:color="auto"/>
            <w:left w:val="none" w:sz="0" w:space="0" w:color="auto"/>
            <w:bottom w:val="none" w:sz="0" w:space="0" w:color="auto"/>
            <w:right w:val="none" w:sz="0" w:space="0" w:color="auto"/>
          </w:divBdr>
        </w:div>
        <w:div w:id="2074622012">
          <w:marLeft w:val="396"/>
          <w:marRight w:val="0"/>
          <w:marTop w:val="0"/>
          <w:marBottom w:val="101"/>
          <w:divBdr>
            <w:top w:val="none" w:sz="0" w:space="0" w:color="auto"/>
            <w:left w:val="none" w:sz="0" w:space="0" w:color="auto"/>
            <w:bottom w:val="none" w:sz="0" w:space="0" w:color="auto"/>
            <w:right w:val="none" w:sz="0" w:space="0" w:color="auto"/>
          </w:divBdr>
        </w:div>
        <w:div w:id="1904438877">
          <w:marLeft w:val="0"/>
          <w:marRight w:val="0"/>
          <w:marTop w:val="0"/>
          <w:marBottom w:val="101"/>
          <w:divBdr>
            <w:top w:val="none" w:sz="0" w:space="0" w:color="auto"/>
            <w:left w:val="none" w:sz="0" w:space="0" w:color="auto"/>
            <w:bottom w:val="none" w:sz="0" w:space="0" w:color="auto"/>
            <w:right w:val="none" w:sz="0" w:space="0" w:color="auto"/>
          </w:divBdr>
        </w:div>
        <w:div w:id="144006055">
          <w:marLeft w:val="0"/>
          <w:marRight w:val="0"/>
          <w:marTop w:val="0"/>
          <w:marBottom w:val="101"/>
          <w:divBdr>
            <w:top w:val="none" w:sz="0" w:space="0" w:color="auto"/>
            <w:left w:val="none" w:sz="0" w:space="0" w:color="auto"/>
            <w:bottom w:val="none" w:sz="0" w:space="0" w:color="auto"/>
            <w:right w:val="none" w:sz="0" w:space="0" w:color="auto"/>
          </w:divBdr>
        </w:div>
        <w:div w:id="1040016064">
          <w:marLeft w:val="396"/>
          <w:marRight w:val="0"/>
          <w:marTop w:val="0"/>
          <w:marBottom w:val="101"/>
          <w:divBdr>
            <w:top w:val="none" w:sz="0" w:space="0" w:color="auto"/>
            <w:left w:val="none" w:sz="0" w:space="0" w:color="auto"/>
            <w:bottom w:val="none" w:sz="0" w:space="0" w:color="auto"/>
            <w:right w:val="none" w:sz="0" w:space="0" w:color="auto"/>
          </w:divBdr>
        </w:div>
        <w:div w:id="1919748898">
          <w:marLeft w:val="244"/>
          <w:marRight w:val="0"/>
          <w:marTop w:val="0"/>
          <w:marBottom w:val="101"/>
          <w:divBdr>
            <w:top w:val="none" w:sz="0" w:space="0" w:color="auto"/>
            <w:left w:val="none" w:sz="0" w:space="0" w:color="auto"/>
            <w:bottom w:val="none" w:sz="0" w:space="0" w:color="auto"/>
            <w:right w:val="none" w:sz="0" w:space="0" w:color="auto"/>
          </w:divBdr>
        </w:div>
        <w:div w:id="501625572">
          <w:marLeft w:val="396"/>
          <w:marRight w:val="0"/>
          <w:marTop w:val="0"/>
          <w:marBottom w:val="101"/>
          <w:divBdr>
            <w:top w:val="none" w:sz="0" w:space="0" w:color="auto"/>
            <w:left w:val="none" w:sz="0" w:space="0" w:color="auto"/>
            <w:bottom w:val="none" w:sz="0" w:space="0" w:color="auto"/>
            <w:right w:val="none" w:sz="0" w:space="0" w:color="auto"/>
          </w:divBdr>
        </w:div>
        <w:div w:id="2079471037">
          <w:marLeft w:val="396"/>
          <w:marRight w:val="0"/>
          <w:marTop w:val="0"/>
          <w:marBottom w:val="101"/>
          <w:divBdr>
            <w:top w:val="none" w:sz="0" w:space="0" w:color="auto"/>
            <w:left w:val="none" w:sz="0" w:space="0" w:color="auto"/>
            <w:bottom w:val="none" w:sz="0" w:space="0" w:color="auto"/>
            <w:right w:val="none" w:sz="0" w:space="0" w:color="auto"/>
          </w:divBdr>
        </w:div>
        <w:div w:id="766851122">
          <w:marLeft w:val="226"/>
          <w:marRight w:val="0"/>
          <w:marTop w:val="0"/>
          <w:marBottom w:val="101"/>
          <w:divBdr>
            <w:top w:val="none" w:sz="0" w:space="0" w:color="auto"/>
            <w:left w:val="none" w:sz="0" w:space="0" w:color="auto"/>
            <w:bottom w:val="none" w:sz="0" w:space="0" w:color="auto"/>
            <w:right w:val="none" w:sz="0" w:space="0" w:color="auto"/>
          </w:divBdr>
        </w:div>
        <w:div w:id="1972513556">
          <w:marLeft w:val="0"/>
          <w:marRight w:val="0"/>
          <w:marTop w:val="0"/>
          <w:marBottom w:val="200"/>
          <w:divBdr>
            <w:top w:val="none" w:sz="0" w:space="0" w:color="auto"/>
            <w:left w:val="none" w:sz="0" w:space="0" w:color="auto"/>
            <w:bottom w:val="none" w:sz="0" w:space="0" w:color="auto"/>
            <w:right w:val="none" w:sz="0" w:space="0" w:color="auto"/>
          </w:divBdr>
        </w:div>
        <w:div w:id="703603666">
          <w:marLeft w:val="0"/>
          <w:marRight w:val="0"/>
          <w:marTop w:val="0"/>
          <w:marBottom w:val="101"/>
          <w:divBdr>
            <w:top w:val="none" w:sz="0" w:space="0" w:color="auto"/>
            <w:left w:val="none" w:sz="0" w:space="0" w:color="auto"/>
            <w:bottom w:val="none" w:sz="0" w:space="0" w:color="auto"/>
            <w:right w:val="none" w:sz="0" w:space="0" w:color="auto"/>
          </w:divBdr>
        </w:div>
        <w:div w:id="829295926">
          <w:marLeft w:val="0"/>
          <w:marRight w:val="0"/>
          <w:marTop w:val="0"/>
          <w:marBottom w:val="101"/>
          <w:divBdr>
            <w:top w:val="none" w:sz="0" w:space="0" w:color="auto"/>
            <w:left w:val="none" w:sz="0" w:space="0" w:color="auto"/>
            <w:bottom w:val="none" w:sz="0" w:space="0" w:color="auto"/>
            <w:right w:val="none" w:sz="0" w:space="0" w:color="auto"/>
          </w:divBdr>
        </w:div>
        <w:div w:id="1601329276">
          <w:marLeft w:val="0"/>
          <w:marRight w:val="0"/>
          <w:marTop w:val="0"/>
          <w:marBottom w:val="101"/>
          <w:divBdr>
            <w:top w:val="none" w:sz="0" w:space="0" w:color="auto"/>
            <w:left w:val="none" w:sz="0" w:space="0" w:color="auto"/>
            <w:bottom w:val="none" w:sz="0" w:space="0" w:color="auto"/>
            <w:right w:val="none" w:sz="0" w:space="0" w:color="auto"/>
          </w:divBdr>
        </w:div>
        <w:div w:id="1050227651">
          <w:marLeft w:val="0"/>
          <w:marRight w:val="0"/>
          <w:marTop w:val="0"/>
          <w:marBottom w:val="101"/>
          <w:divBdr>
            <w:top w:val="none" w:sz="0" w:space="0" w:color="auto"/>
            <w:left w:val="none" w:sz="0" w:space="0" w:color="auto"/>
            <w:bottom w:val="none" w:sz="0" w:space="0" w:color="auto"/>
            <w:right w:val="none" w:sz="0" w:space="0" w:color="auto"/>
          </w:divBdr>
        </w:div>
        <w:div w:id="1498693390">
          <w:marLeft w:val="0"/>
          <w:marRight w:val="0"/>
          <w:marTop w:val="0"/>
          <w:marBottom w:val="101"/>
          <w:divBdr>
            <w:top w:val="none" w:sz="0" w:space="0" w:color="auto"/>
            <w:left w:val="none" w:sz="0" w:space="0" w:color="auto"/>
            <w:bottom w:val="none" w:sz="0" w:space="0" w:color="auto"/>
            <w:right w:val="none" w:sz="0" w:space="0" w:color="auto"/>
          </w:divBdr>
        </w:div>
        <w:div w:id="368602303">
          <w:marLeft w:val="0"/>
          <w:marRight w:val="0"/>
          <w:marTop w:val="0"/>
          <w:marBottom w:val="101"/>
          <w:divBdr>
            <w:top w:val="none" w:sz="0" w:space="0" w:color="auto"/>
            <w:left w:val="none" w:sz="0" w:space="0" w:color="auto"/>
            <w:bottom w:val="none" w:sz="0" w:space="0" w:color="auto"/>
            <w:right w:val="none" w:sz="0" w:space="0" w:color="auto"/>
          </w:divBdr>
        </w:div>
        <w:div w:id="250431121">
          <w:marLeft w:val="0"/>
          <w:marRight w:val="0"/>
          <w:marTop w:val="0"/>
          <w:marBottom w:val="101"/>
          <w:divBdr>
            <w:top w:val="none" w:sz="0" w:space="0" w:color="auto"/>
            <w:left w:val="none" w:sz="0" w:space="0" w:color="auto"/>
            <w:bottom w:val="none" w:sz="0" w:space="0" w:color="auto"/>
            <w:right w:val="none" w:sz="0" w:space="0" w:color="auto"/>
          </w:divBdr>
        </w:div>
        <w:div w:id="856233032">
          <w:marLeft w:val="0"/>
          <w:marRight w:val="0"/>
          <w:marTop w:val="0"/>
          <w:marBottom w:val="101"/>
          <w:divBdr>
            <w:top w:val="none" w:sz="0" w:space="0" w:color="auto"/>
            <w:left w:val="none" w:sz="0" w:space="0" w:color="auto"/>
            <w:bottom w:val="none" w:sz="0" w:space="0" w:color="auto"/>
            <w:right w:val="none" w:sz="0" w:space="0" w:color="auto"/>
          </w:divBdr>
        </w:div>
        <w:div w:id="557983391">
          <w:marLeft w:val="396"/>
          <w:marRight w:val="0"/>
          <w:marTop w:val="0"/>
          <w:marBottom w:val="101"/>
          <w:divBdr>
            <w:top w:val="none" w:sz="0" w:space="0" w:color="auto"/>
            <w:left w:val="none" w:sz="0" w:space="0" w:color="auto"/>
            <w:bottom w:val="none" w:sz="0" w:space="0" w:color="auto"/>
            <w:right w:val="none" w:sz="0" w:space="0" w:color="auto"/>
          </w:divBdr>
        </w:div>
        <w:div w:id="1002204255">
          <w:marLeft w:val="396"/>
          <w:marRight w:val="0"/>
          <w:marTop w:val="0"/>
          <w:marBottom w:val="101"/>
          <w:divBdr>
            <w:top w:val="none" w:sz="0" w:space="0" w:color="auto"/>
            <w:left w:val="none" w:sz="0" w:space="0" w:color="auto"/>
            <w:bottom w:val="none" w:sz="0" w:space="0" w:color="auto"/>
            <w:right w:val="none" w:sz="0" w:space="0" w:color="auto"/>
          </w:divBdr>
        </w:div>
        <w:div w:id="445347331">
          <w:marLeft w:val="0"/>
          <w:marRight w:val="0"/>
          <w:marTop w:val="0"/>
          <w:marBottom w:val="101"/>
          <w:divBdr>
            <w:top w:val="none" w:sz="0" w:space="0" w:color="auto"/>
            <w:left w:val="none" w:sz="0" w:space="0" w:color="auto"/>
            <w:bottom w:val="none" w:sz="0" w:space="0" w:color="auto"/>
            <w:right w:val="none" w:sz="0" w:space="0" w:color="auto"/>
          </w:divBdr>
        </w:div>
        <w:div w:id="125972562">
          <w:marLeft w:val="396"/>
          <w:marRight w:val="0"/>
          <w:marTop w:val="0"/>
          <w:marBottom w:val="101"/>
          <w:divBdr>
            <w:top w:val="none" w:sz="0" w:space="0" w:color="auto"/>
            <w:left w:val="none" w:sz="0" w:space="0" w:color="auto"/>
            <w:bottom w:val="none" w:sz="0" w:space="0" w:color="auto"/>
            <w:right w:val="none" w:sz="0" w:space="0" w:color="auto"/>
          </w:divBdr>
        </w:div>
        <w:div w:id="1255017493">
          <w:marLeft w:val="396"/>
          <w:marRight w:val="0"/>
          <w:marTop w:val="0"/>
          <w:marBottom w:val="101"/>
          <w:divBdr>
            <w:top w:val="none" w:sz="0" w:space="0" w:color="auto"/>
            <w:left w:val="none" w:sz="0" w:space="0" w:color="auto"/>
            <w:bottom w:val="none" w:sz="0" w:space="0" w:color="auto"/>
            <w:right w:val="none" w:sz="0" w:space="0" w:color="auto"/>
          </w:divBdr>
        </w:div>
        <w:div w:id="2082558583">
          <w:marLeft w:val="396"/>
          <w:marRight w:val="0"/>
          <w:marTop w:val="0"/>
          <w:marBottom w:val="101"/>
          <w:divBdr>
            <w:top w:val="none" w:sz="0" w:space="0" w:color="auto"/>
            <w:left w:val="none" w:sz="0" w:space="0" w:color="auto"/>
            <w:bottom w:val="none" w:sz="0" w:space="0" w:color="auto"/>
            <w:right w:val="none" w:sz="0" w:space="0" w:color="auto"/>
          </w:divBdr>
        </w:div>
        <w:div w:id="1057049713">
          <w:marLeft w:val="396"/>
          <w:marRight w:val="0"/>
          <w:marTop w:val="0"/>
          <w:marBottom w:val="101"/>
          <w:divBdr>
            <w:top w:val="none" w:sz="0" w:space="0" w:color="auto"/>
            <w:left w:val="none" w:sz="0" w:space="0" w:color="auto"/>
            <w:bottom w:val="none" w:sz="0" w:space="0" w:color="auto"/>
            <w:right w:val="none" w:sz="0" w:space="0" w:color="auto"/>
          </w:divBdr>
        </w:div>
        <w:div w:id="1122653322">
          <w:marLeft w:val="0"/>
          <w:marRight w:val="0"/>
          <w:marTop w:val="0"/>
          <w:marBottom w:val="200"/>
          <w:divBdr>
            <w:top w:val="none" w:sz="0" w:space="0" w:color="auto"/>
            <w:left w:val="none" w:sz="0" w:space="0" w:color="auto"/>
            <w:bottom w:val="none" w:sz="0" w:space="0" w:color="auto"/>
            <w:right w:val="none" w:sz="0" w:space="0" w:color="auto"/>
          </w:divBdr>
        </w:div>
        <w:div w:id="1190754098">
          <w:marLeft w:val="0"/>
          <w:marRight w:val="0"/>
          <w:marTop w:val="0"/>
          <w:marBottom w:val="101"/>
          <w:divBdr>
            <w:top w:val="none" w:sz="0" w:space="0" w:color="auto"/>
            <w:left w:val="none" w:sz="0" w:space="0" w:color="auto"/>
            <w:bottom w:val="none" w:sz="0" w:space="0" w:color="auto"/>
            <w:right w:val="none" w:sz="0" w:space="0" w:color="auto"/>
          </w:divBdr>
        </w:div>
        <w:div w:id="356927494">
          <w:marLeft w:val="396"/>
          <w:marRight w:val="0"/>
          <w:marTop w:val="0"/>
          <w:marBottom w:val="101"/>
          <w:divBdr>
            <w:top w:val="none" w:sz="0" w:space="0" w:color="auto"/>
            <w:left w:val="none" w:sz="0" w:space="0" w:color="auto"/>
            <w:bottom w:val="none" w:sz="0" w:space="0" w:color="auto"/>
            <w:right w:val="none" w:sz="0" w:space="0" w:color="auto"/>
          </w:divBdr>
        </w:div>
        <w:div w:id="618529828">
          <w:marLeft w:val="396"/>
          <w:marRight w:val="0"/>
          <w:marTop w:val="0"/>
          <w:marBottom w:val="101"/>
          <w:divBdr>
            <w:top w:val="none" w:sz="0" w:space="0" w:color="auto"/>
            <w:left w:val="none" w:sz="0" w:space="0" w:color="auto"/>
            <w:bottom w:val="none" w:sz="0" w:space="0" w:color="auto"/>
            <w:right w:val="none" w:sz="0" w:space="0" w:color="auto"/>
          </w:divBdr>
        </w:div>
        <w:div w:id="1906407657">
          <w:marLeft w:val="756"/>
          <w:marRight w:val="0"/>
          <w:marTop w:val="0"/>
          <w:marBottom w:val="101"/>
          <w:divBdr>
            <w:top w:val="none" w:sz="0" w:space="0" w:color="auto"/>
            <w:left w:val="none" w:sz="0" w:space="0" w:color="auto"/>
            <w:bottom w:val="none" w:sz="0" w:space="0" w:color="auto"/>
            <w:right w:val="none" w:sz="0" w:space="0" w:color="auto"/>
          </w:divBdr>
        </w:div>
        <w:div w:id="465124911">
          <w:marLeft w:val="756"/>
          <w:marRight w:val="0"/>
          <w:marTop w:val="0"/>
          <w:marBottom w:val="101"/>
          <w:divBdr>
            <w:top w:val="none" w:sz="0" w:space="0" w:color="auto"/>
            <w:left w:val="none" w:sz="0" w:space="0" w:color="auto"/>
            <w:bottom w:val="none" w:sz="0" w:space="0" w:color="auto"/>
            <w:right w:val="none" w:sz="0" w:space="0" w:color="auto"/>
          </w:divBdr>
        </w:div>
        <w:div w:id="437414731">
          <w:marLeft w:val="756"/>
          <w:marRight w:val="0"/>
          <w:marTop w:val="0"/>
          <w:marBottom w:val="101"/>
          <w:divBdr>
            <w:top w:val="none" w:sz="0" w:space="0" w:color="auto"/>
            <w:left w:val="none" w:sz="0" w:space="0" w:color="auto"/>
            <w:bottom w:val="none" w:sz="0" w:space="0" w:color="auto"/>
            <w:right w:val="none" w:sz="0" w:space="0" w:color="auto"/>
          </w:divBdr>
        </w:div>
        <w:div w:id="1456606009">
          <w:marLeft w:val="756"/>
          <w:marRight w:val="0"/>
          <w:marTop w:val="0"/>
          <w:marBottom w:val="101"/>
          <w:divBdr>
            <w:top w:val="none" w:sz="0" w:space="0" w:color="auto"/>
            <w:left w:val="none" w:sz="0" w:space="0" w:color="auto"/>
            <w:bottom w:val="none" w:sz="0" w:space="0" w:color="auto"/>
            <w:right w:val="none" w:sz="0" w:space="0" w:color="auto"/>
          </w:divBdr>
        </w:div>
        <w:div w:id="360209941">
          <w:marLeft w:val="756"/>
          <w:marRight w:val="0"/>
          <w:marTop w:val="0"/>
          <w:marBottom w:val="101"/>
          <w:divBdr>
            <w:top w:val="none" w:sz="0" w:space="0" w:color="auto"/>
            <w:left w:val="none" w:sz="0" w:space="0" w:color="auto"/>
            <w:bottom w:val="none" w:sz="0" w:space="0" w:color="auto"/>
            <w:right w:val="none" w:sz="0" w:space="0" w:color="auto"/>
          </w:divBdr>
        </w:div>
        <w:div w:id="2079278478">
          <w:marLeft w:val="756"/>
          <w:marRight w:val="0"/>
          <w:marTop w:val="0"/>
          <w:marBottom w:val="101"/>
          <w:divBdr>
            <w:top w:val="none" w:sz="0" w:space="0" w:color="auto"/>
            <w:left w:val="none" w:sz="0" w:space="0" w:color="auto"/>
            <w:bottom w:val="none" w:sz="0" w:space="0" w:color="auto"/>
            <w:right w:val="none" w:sz="0" w:space="0" w:color="auto"/>
          </w:divBdr>
        </w:div>
        <w:div w:id="67463129">
          <w:marLeft w:val="226"/>
          <w:marRight w:val="0"/>
          <w:marTop w:val="0"/>
          <w:marBottom w:val="101"/>
          <w:divBdr>
            <w:top w:val="none" w:sz="0" w:space="0" w:color="auto"/>
            <w:left w:val="none" w:sz="0" w:space="0" w:color="auto"/>
            <w:bottom w:val="none" w:sz="0" w:space="0" w:color="auto"/>
            <w:right w:val="none" w:sz="0" w:space="0" w:color="auto"/>
          </w:divBdr>
        </w:div>
        <w:div w:id="288514456">
          <w:marLeft w:val="0"/>
          <w:marRight w:val="0"/>
          <w:marTop w:val="0"/>
          <w:marBottom w:val="101"/>
          <w:divBdr>
            <w:top w:val="none" w:sz="0" w:space="0" w:color="auto"/>
            <w:left w:val="none" w:sz="0" w:space="0" w:color="auto"/>
            <w:bottom w:val="none" w:sz="0" w:space="0" w:color="auto"/>
            <w:right w:val="none" w:sz="0" w:space="0" w:color="auto"/>
          </w:divBdr>
        </w:div>
        <w:div w:id="796534427">
          <w:marLeft w:val="396"/>
          <w:marRight w:val="0"/>
          <w:marTop w:val="0"/>
          <w:marBottom w:val="101"/>
          <w:divBdr>
            <w:top w:val="none" w:sz="0" w:space="0" w:color="auto"/>
            <w:left w:val="none" w:sz="0" w:space="0" w:color="auto"/>
            <w:bottom w:val="none" w:sz="0" w:space="0" w:color="auto"/>
            <w:right w:val="none" w:sz="0" w:space="0" w:color="auto"/>
          </w:divBdr>
        </w:div>
        <w:div w:id="778647892">
          <w:marLeft w:val="396"/>
          <w:marRight w:val="0"/>
          <w:marTop w:val="0"/>
          <w:marBottom w:val="101"/>
          <w:divBdr>
            <w:top w:val="none" w:sz="0" w:space="0" w:color="auto"/>
            <w:left w:val="none" w:sz="0" w:space="0" w:color="auto"/>
            <w:bottom w:val="none" w:sz="0" w:space="0" w:color="auto"/>
            <w:right w:val="none" w:sz="0" w:space="0" w:color="auto"/>
          </w:divBdr>
        </w:div>
        <w:div w:id="1422489428">
          <w:marLeft w:val="396"/>
          <w:marRight w:val="0"/>
          <w:marTop w:val="0"/>
          <w:marBottom w:val="101"/>
          <w:divBdr>
            <w:top w:val="none" w:sz="0" w:space="0" w:color="auto"/>
            <w:left w:val="none" w:sz="0" w:space="0" w:color="auto"/>
            <w:bottom w:val="none" w:sz="0" w:space="0" w:color="auto"/>
            <w:right w:val="none" w:sz="0" w:space="0" w:color="auto"/>
          </w:divBdr>
        </w:div>
        <w:div w:id="1993486371">
          <w:marLeft w:val="756"/>
          <w:marRight w:val="0"/>
          <w:marTop w:val="0"/>
          <w:marBottom w:val="101"/>
          <w:divBdr>
            <w:top w:val="none" w:sz="0" w:space="0" w:color="auto"/>
            <w:left w:val="none" w:sz="0" w:space="0" w:color="auto"/>
            <w:bottom w:val="none" w:sz="0" w:space="0" w:color="auto"/>
            <w:right w:val="none" w:sz="0" w:space="0" w:color="auto"/>
          </w:divBdr>
        </w:div>
        <w:div w:id="1430731879">
          <w:marLeft w:val="756"/>
          <w:marRight w:val="0"/>
          <w:marTop w:val="0"/>
          <w:marBottom w:val="101"/>
          <w:divBdr>
            <w:top w:val="none" w:sz="0" w:space="0" w:color="auto"/>
            <w:left w:val="none" w:sz="0" w:space="0" w:color="auto"/>
            <w:bottom w:val="none" w:sz="0" w:space="0" w:color="auto"/>
            <w:right w:val="none" w:sz="0" w:space="0" w:color="auto"/>
          </w:divBdr>
        </w:div>
        <w:div w:id="1495536413">
          <w:marLeft w:val="756"/>
          <w:marRight w:val="0"/>
          <w:marTop w:val="0"/>
          <w:marBottom w:val="101"/>
          <w:divBdr>
            <w:top w:val="none" w:sz="0" w:space="0" w:color="auto"/>
            <w:left w:val="none" w:sz="0" w:space="0" w:color="auto"/>
            <w:bottom w:val="none" w:sz="0" w:space="0" w:color="auto"/>
            <w:right w:val="none" w:sz="0" w:space="0" w:color="auto"/>
          </w:divBdr>
        </w:div>
        <w:div w:id="1032808863">
          <w:marLeft w:val="396"/>
          <w:marRight w:val="0"/>
          <w:marTop w:val="0"/>
          <w:marBottom w:val="101"/>
          <w:divBdr>
            <w:top w:val="none" w:sz="0" w:space="0" w:color="auto"/>
            <w:left w:val="none" w:sz="0" w:space="0" w:color="auto"/>
            <w:bottom w:val="none" w:sz="0" w:space="0" w:color="auto"/>
            <w:right w:val="none" w:sz="0" w:space="0" w:color="auto"/>
          </w:divBdr>
        </w:div>
        <w:div w:id="1256596830">
          <w:marLeft w:val="0"/>
          <w:marRight w:val="0"/>
          <w:marTop w:val="0"/>
          <w:marBottom w:val="200"/>
          <w:divBdr>
            <w:top w:val="none" w:sz="0" w:space="0" w:color="auto"/>
            <w:left w:val="none" w:sz="0" w:space="0" w:color="auto"/>
            <w:bottom w:val="none" w:sz="0" w:space="0" w:color="auto"/>
            <w:right w:val="none" w:sz="0" w:space="0" w:color="auto"/>
          </w:divBdr>
        </w:div>
        <w:div w:id="273175716">
          <w:marLeft w:val="396"/>
          <w:marRight w:val="0"/>
          <w:marTop w:val="0"/>
          <w:marBottom w:val="101"/>
          <w:divBdr>
            <w:top w:val="none" w:sz="0" w:space="0" w:color="auto"/>
            <w:left w:val="none" w:sz="0" w:space="0" w:color="auto"/>
            <w:bottom w:val="none" w:sz="0" w:space="0" w:color="auto"/>
            <w:right w:val="none" w:sz="0" w:space="0" w:color="auto"/>
          </w:divBdr>
        </w:div>
        <w:div w:id="850951262">
          <w:marLeft w:val="396"/>
          <w:marRight w:val="0"/>
          <w:marTop w:val="0"/>
          <w:marBottom w:val="101"/>
          <w:divBdr>
            <w:top w:val="none" w:sz="0" w:space="0" w:color="auto"/>
            <w:left w:val="none" w:sz="0" w:space="0" w:color="auto"/>
            <w:bottom w:val="none" w:sz="0" w:space="0" w:color="auto"/>
            <w:right w:val="none" w:sz="0" w:space="0" w:color="auto"/>
          </w:divBdr>
        </w:div>
        <w:div w:id="1152598037">
          <w:marLeft w:val="396"/>
          <w:marRight w:val="0"/>
          <w:marTop w:val="0"/>
          <w:marBottom w:val="101"/>
          <w:divBdr>
            <w:top w:val="none" w:sz="0" w:space="0" w:color="auto"/>
            <w:left w:val="none" w:sz="0" w:space="0" w:color="auto"/>
            <w:bottom w:val="none" w:sz="0" w:space="0" w:color="auto"/>
            <w:right w:val="none" w:sz="0" w:space="0" w:color="auto"/>
          </w:divBdr>
        </w:div>
        <w:div w:id="1902866775">
          <w:marLeft w:val="756"/>
          <w:marRight w:val="0"/>
          <w:marTop w:val="0"/>
          <w:marBottom w:val="101"/>
          <w:divBdr>
            <w:top w:val="none" w:sz="0" w:space="0" w:color="auto"/>
            <w:left w:val="none" w:sz="0" w:space="0" w:color="auto"/>
            <w:bottom w:val="none" w:sz="0" w:space="0" w:color="auto"/>
            <w:right w:val="none" w:sz="0" w:space="0" w:color="auto"/>
          </w:divBdr>
        </w:div>
        <w:div w:id="1189174863">
          <w:marLeft w:val="756"/>
          <w:marRight w:val="0"/>
          <w:marTop w:val="0"/>
          <w:marBottom w:val="101"/>
          <w:divBdr>
            <w:top w:val="none" w:sz="0" w:space="0" w:color="auto"/>
            <w:left w:val="none" w:sz="0" w:space="0" w:color="auto"/>
            <w:bottom w:val="none" w:sz="0" w:space="0" w:color="auto"/>
            <w:right w:val="none" w:sz="0" w:space="0" w:color="auto"/>
          </w:divBdr>
        </w:div>
        <w:div w:id="367878320">
          <w:marLeft w:val="756"/>
          <w:marRight w:val="0"/>
          <w:marTop w:val="0"/>
          <w:marBottom w:val="101"/>
          <w:divBdr>
            <w:top w:val="none" w:sz="0" w:space="0" w:color="auto"/>
            <w:left w:val="none" w:sz="0" w:space="0" w:color="auto"/>
            <w:bottom w:val="none" w:sz="0" w:space="0" w:color="auto"/>
            <w:right w:val="none" w:sz="0" w:space="0" w:color="auto"/>
          </w:divBdr>
        </w:div>
        <w:div w:id="1728340943">
          <w:marLeft w:val="756"/>
          <w:marRight w:val="0"/>
          <w:marTop w:val="0"/>
          <w:marBottom w:val="101"/>
          <w:divBdr>
            <w:top w:val="none" w:sz="0" w:space="0" w:color="auto"/>
            <w:left w:val="none" w:sz="0" w:space="0" w:color="auto"/>
            <w:bottom w:val="none" w:sz="0" w:space="0" w:color="auto"/>
            <w:right w:val="none" w:sz="0" w:space="0" w:color="auto"/>
          </w:divBdr>
        </w:div>
        <w:div w:id="438452574">
          <w:marLeft w:val="396"/>
          <w:marRight w:val="0"/>
          <w:marTop w:val="0"/>
          <w:marBottom w:val="101"/>
          <w:divBdr>
            <w:top w:val="none" w:sz="0" w:space="0" w:color="auto"/>
            <w:left w:val="none" w:sz="0" w:space="0" w:color="auto"/>
            <w:bottom w:val="none" w:sz="0" w:space="0" w:color="auto"/>
            <w:right w:val="none" w:sz="0" w:space="0" w:color="auto"/>
          </w:divBdr>
        </w:div>
        <w:div w:id="1302268514">
          <w:marLeft w:val="0"/>
          <w:marRight w:val="0"/>
          <w:marTop w:val="0"/>
          <w:marBottom w:val="200"/>
          <w:divBdr>
            <w:top w:val="none" w:sz="0" w:space="0" w:color="auto"/>
            <w:left w:val="none" w:sz="0" w:space="0" w:color="auto"/>
            <w:bottom w:val="none" w:sz="0" w:space="0" w:color="auto"/>
            <w:right w:val="none" w:sz="0" w:space="0" w:color="auto"/>
          </w:divBdr>
        </w:div>
        <w:div w:id="1673753674">
          <w:marLeft w:val="306"/>
          <w:marRight w:val="0"/>
          <w:marTop w:val="0"/>
          <w:marBottom w:val="101"/>
          <w:divBdr>
            <w:top w:val="none" w:sz="0" w:space="0" w:color="auto"/>
            <w:left w:val="none" w:sz="0" w:space="0" w:color="auto"/>
            <w:bottom w:val="none" w:sz="0" w:space="0" w:color="auto"/>
            <w:right w:val="none" w:sz="0" w:space="0" w:color="auto"/>
          </w:divBdr>
        </w:div>
        <w:div w:id="1676961319">
          <w:marLeft w:val="396"/>
          <w:marRight w:val="0"/>
          <w:marTop w:val="0"/>
          <w:marBottom w:val="101"/>
          <w:divBdr>
            <w:top w:val="none" w:sz="0" w:space="0" w:color="auto"/>
            <w:left w:val="none" w:sz="0" w:space="0" w:color="auto"/>
            <w:bottom w:val="none" w:sz="0" w:space="0" w:color="auto"/>
            <w:right w:val="none" w:sz="0" w:space="0" w:color="auto"/>
          </w:divBdr>
        </w:div>
        <w:div w:id="8140808">
          <w:marLeft w:val="396"/>
          <w:marRight w:val="0"/>
          <w:marTop w:val="0"/>
          <w:marBottom w:val="101"/>
          <w:divBdr>
            <w:top w:val="none" w:sz="0" w:space="0" w:color="auto"/>
            <w:left w:val="none" w:sz="0" w:space="0" w:color="auto"/>
            <w:bottom w:val="none" w:sz="0" w:space="0" w:color="auto"/>
            <w:right w:val="none" w:sz="0" w:space="0" w:color="auto"/>
          </w:divBdr>
        </w:div>
        <w:div w:id="551887625">
          <w:marLeft w:val="396"/>
          <w:marRight w:val="0"/>
          <w:marTop w:val="0"/>
          <w:marBottom w:val="101"/>
          <w:divBdr>
            <w:top w:val="none" w:sz="0" w:space="0" w:color="auto"/>
            <w:left w:val="none" w:sz="0" w:space="0" w:color="auto"/>
            <w:bottom w:val="none" w:sz="0" w:space="0" w:color="auto"/>
            <w:right w:val="none" w:sz="0" w:space="0" w:color="auto"/>
          </w:divBdr>
        </w:div>
        <w:div w:id="338848377">
          <w:marLeft w:val="756"/>
          <w:marRight w:val="0"/>
          <w:marTop w:val="0"/>
          <w:marBottom w:val="101"/>
          <w:divBdr>
            <w:top w:val="none" w:sz="0" w:space="0" w:color="auto"/>
            <w:left w:val="none" w:sz="0" w:space="0" w:color="auto"/>
            <w:bottom w:val="none" w:sz="0" w:space="0" w:color="auto"/>
            <w:right w:val="none" w:sz="0" w:space="0" w:color="auto"/>
          </w:divBdr>
        </w:div>
        <w:div w:id="998272258">
          <w:marLeft w:val="756"/>
          <w:marRight w:val="0"/>
          <w:marTop w:val="0"/>
          <w:marBottom w:val="101"/>
          <w:divBdr>
            <w:top w:val="none" w:sz="0" w:space="0" w:color="auto"/>
            <w:left w:val="none" w:sz="0" w:space="0" w:color="auto"/>
            <w:bottom w:val="none" w:sz="0" w:space="0" w:color="auto"/>
            <w:right w:val="none" w:sz="0" w:space="0" w:color="auto"/>
          </w:divBdr>
        </w:div>
        <w:div w:id="2126076685">
          <w:marLeft w:val="756"/>
          <w:marRight w:val="0"/>
          <w:marTop w:val="0"/>
          <w:marBottom w:val="101"/>
          <w:divBdr>
            <w:top w:val="none" w:sz="0" w:space="0" w:color="auto"/>
            <w:left w:val="none" w:sz="0" w:space="0" w:color="auto"/>
            <w:bottom w:val="none" w:sz="0" w:space="0" w:color="auto"/>
            <w:right w:val="none" w:sz="0" w:space="0" w:color="auto"/>
          </w:divBdr>
        </w:div>
        <w:div w:id="528833514">
          <w:marLeft w:val="756"/>
          <w:marRight w:val="0"/>
          <w:marTop w:val="0"/>
          <w:marBottom w:val="101"/>
          <w:divBdr>
            <w:top w:val="none" w:sz="0" w:space="0" w:color="auto"/>
            <w:left w:val="none" w:sz="0" w:space="0" w:color="auto"/>
            <w:bottom w:val="none" w:sz="0" w:space="0" w:color="auto"/>
            <w:right w:val="none" w:sz="0" w:space="0" w:color="auto"/>
          </w:divBdr>
        </w:div>
        <w:div w:id="1015694232">
          <w:marLeft w:val="396"/>
          <w:marRight w:val="0"/>
          <w:marTop w:val="0"/>
          <w:marBottom w:val="101"/>
          <w:divBdr>
            <w:top w:val="none" w:sz="0" w:space="0" w:color="auto"/>
            <w:left w:val="none" w:sz="0" w:space="0" w:color="auto"/>
            <w:bottom w:val="none" w:sz="0" w:space="0" w:color="auto"/>
            <w:right w:val="none" w:sz="0" w:space="0" w:color="auto"/>
          </w:divBdr>
        </w:div>
        <w:div w:id="717971298">
          <w:marLeft w:val="396"/>
          <w:marRight w:val="0"/>
          <w:marTop w:val="0"/>
          <w:marBottom w:val="101"/>
          <w:divBdr>
            <w:top w:val="none" w:sz="0" w:space="0" w:color="auto"/>
            <w:left w:val="none" w:sz="0" w:space="0" w:color="auto"/>
            <w:bottom w:val="none" w:sz="0" w:space="0" w:color="auto"/>
            <w:right w:val="none" w:sz="0" w:space="0" w:color="auto"/>
          </w:divBdr>
        </w:div>
        <w:div w:id="1389842177">
          <w:marLeft w:val="0"/>
          <w:marRight w:val="0"/>
          <w:marTop w:val="0"/>
          <w:marBottom w:val="101"/>
          <w:divBdr>
            <w:top w:val="none" w:sz="0" w:space="0" w:color="auto"/>
            <w:left w:val="none" w:sz="0" w:space="0" w:color="auto"/>
            <w:bottom w:val="none" w:sz="0" w:space="0" w:color="auto"/>
            <w:right w:val="none" w:sz="0" w:space="0" w:color="auto"/>
          </w:divBdr>
        </w:div>
        <w:div w:id="1952010598">
          <w:marLeft w:val="756"/>
          <w:marRight w:val="0"/>
          <w:marTop w:val="0"/>
          <w:marBottom w:val="101"/>
          <w:divBdr>
            <w:top w:val="none" w:sz="0" w:space="0" w:color="auto"/>
            <w:left w:val="none" w:sz="0" w:space="0" w:color="auto"/>
            <w:bottom w:val="none" w:sz="0" w:space="0" w:color="auto"/>
            <w:right w:val="none" w:sz="0" w:space="0" w:color="auto"/>
          </w:divBdr>
        </w:div>
        <w:div w:id="1202786703">
          <w:marLeft w:val="756"/>
          <w:marRight w:val="0"/>
          <w:marTop w:val="0"/>
          <w:marBottom w:val="101"/>
          <w:divBdr>
            <w:top w:val="none" w:sz="0" w:space="0" w:color="auto"/>
            <w:left w:val="none" w:sz="0" w:space="0" w:color="auto"/>
            <w:bottom w:val="none" w:sz="0" w:space="0" w:color="auto"/>
            <w:right w:val="none" w:sz="0" w:space="0" w:color="auto"/>
          </w:divBdr>
        </w:div>
        <w:div w:id="640577061">
          <w:marLeft w:val="756"/>
          <w:marRight w:val="0"/>
          <w:marTop w:val="0"/>
          <w:marBottom w:val="101"/>
          <w:divBdr>
            <w:top w:val="none" w:sz="0" w:space="0" w:color="auto"/>
            <w:left w:val="none" w:sz="0" w:space="0" w:color="auto"/>
            <w:bottom w:val="none" w:sz="0" w:space="0" w:color="auto"/>
            <w:right w:val="none" w:sz="0" w:space="0" w:color="auto"/>
          </w:divBdr>
        </w:div>
        <w:div w:id="598299162">
          <w:marLeft w:val="756"/>
          <w:marRight w:val="0"/>
          <w:marTop w:val="0"/>
          <w:marBottom w:val="101"/>
          <w:divBdr>
            <w:top w:val="none" w:sz="0" w:space="0" w:color="auto"/>
            <w:left w:val="none" w:sz="0" w:space="0" w:color="auto"/>
            <w:bottom w:val="none" w:sz="0" w:space="0" w:color="auto"/>
            <w:right w:val="none" w:sz="0" w:space="0" w:color="auto"/>
          </w:divBdr>
        </w:div>
        <w:div w:id="1187137960">
          <w:marLeft w:val="756"/>
          <w:marRight w:val="0"/>
          <w:marTop w:val="0"/>
          <w:marBottom w:val="101"/>
          <w:divBdr>
            <w:top w:val="none" w:sz="0" w:space="0" w:color="auto"/>
            <w:left w:val="none" w:sz="0" w:space="0" w:color="auto"/>
            <w:bottom w:val="none" w:sz="0" w:space="0" w:color="auto"/>
            <w:right w:val="none" w:sz="0" w:space="0" w:color="auto"/>
          </w:divBdr>
        </w:div>
        <w:div w:id="1254587624">
          <w:marLeft w:val="0"/>
          <w:marRight w:val="0"/>
          <w:marTop w:val="0"/>
          <w:marBottom w:val="101"/>
          <w:divBdr>
            <w:top w:val="none" w:sz="0" w:space="0" w:color="auto"/>
            <w:left w:val="none" w:sz="0" w:space="0" w:color="auto"/>
            <w:bottom w:val="none" w:sz="0" w:space="0" w:color="auto"/>
            <w:right w:val="none" w:sz="0" w:space="0" w:color="auto"/>
          </w:divBdr>
        </w:div>
        <w:div w:id="1304848176">
          <w:marLeft w:val="0"/>
          <w:marRight w:val="0"/>
          <w:marTop w:val="0"/>
          <w:marBottom w:val="200"/>
          <w:divBdr>
            <w:top w:val="none" w:sz="0" w:space="0" w:color="auto"/>
            <w:left w:val="none" w:sz="0" w:space="0" w:color="auto"/>
            <w:bottom w:val="none" w:sz="0" w:space="0" w:color="auto"/>
            <w:right w:val="none" w:sz="0" w:space="0" w:color="auto"/>
          </w:divBdr>
        </w:div>
        <w:div w:id="1001927731">
          <w:marLeft w:val="0"/>
          <w:marRight w:val="0"/>
          <w:marTop w:val="0"/>
          <w:marBottom w:val="101"/>
          <w:divBdr>
            <w:top w:val="none" w:sz="0" w:space="0" w:color="auto"/>
            <w:left w:val="none" w:sz="0" w:space="0" w:color="auto"/>
            <w:bottom w:val="none" w:sz="0" w:space="0" w:color="auto"/>
            <w:right w:val="none" w:sz="0" w:space="0" w:color="auto"/>
          </w:divBdr>
        </w:div>
        <w:div w:id="70546543">
          <w:marLeft w:val="756"/>
          <w:marRight w:val="0"/>
          <w:marTop w:val="0"/>
          <w:marBottom w:val="101"/>
          <w:divBdr>
            <w:top w:val="none" w:sz="0" w:space="0" w:color="auto"/>
            <w:left w:val="none" w:sz="0" w:space="0" w:color="auto"/>
            <w:bottom w:val="none" w:sz="0" w:space="0" w:color="auto"/>
            <w:right w:val="none" w:sz="0" w:space="0" w:color="auto"/>
          </w:divBdr>
        </w:div>
        <w:div w:id="1725913276">
          <w:marLeft w:val="396"/>
          <w:marRight w:val="0"/>
          <w:marTop w:val="0"/>
          <w:marBottom w:val="101"/>
          <w:divBdr>
            <w:top w:val="none" w:sz="0" w:space="0" w:color="auto"/>
            <w:left w:val="none" w:sz="0" w:space="0" w:color="auto"/>
            <w:bottom w:val="none" w:sz="0" w:space="0" w:color="auto"/>
            <w:right w:val="none" w:sz="0" w:space="0" w:color="auto"/>
          </w:divBdr>
        </w:div>
        <w:div w:id="1254626904">
          <w:marLeft w:val="756"/>
          <w:marRight w:val="0"/>
          <w:marTop w:val="0"/>
          <w:marBottom w:val="101"/>
          <w:divBdr>
            <w:top w:val="none" w:sz="0" w:space="0" w:color="auto"/>
            <w:left w:val="none" w:sz="0" w:space="0" w:color="auto"/>
            <w:bottom w:val="none" w:sz="0" w:space="0" w:color="auto"/>
            <w:right w:val="none" w:sz="0" w:space="0" w:color="auto"/>
          </w:divBdr>
        </w:div>
        <w:div w:id="923344523">
          <w:marLeft w:val="756"/>
          <w:marRight w:val="0"/>
          <w:marTop w:val="0"/>
          <w:marBottom w:val="101"/>
          <w:divBdr>
            <w:top w:val="none" w:sz="0" w:space="0" w:color="auto"/>
            <w:left w:val="none" w:sz="0" w:space="0" w:color="auto"/>
            <w:bottom w:val="none" w:sz="0" w:space="0" w:color="auto"/>
            <w:right w:val="none" w:sz="0" w:space="0" w:color="auto"/>
          </w:divBdr>
        </w:div>
        <w:div w:id="1496799687">
          <w:marLeft w:val="756"/>
          <w:marRight w:val="0"/>
          <w:marTop w:val="0"/>
          <w:marBottom w:val="101"/>
          <w:divBdr>
            <w:top w:val="none" w:sz="0" w:space="0" w:color="auto"/>
            <w:left w:val="none" w:sz="0" w:space="0" w:color="auto"/>
            <w:bottom w:val="none" w:sz="0" w:space="0" w:color="auto"/>
            <w:right w:val="none" w:sz="0" w:space="0" w:color="auto"/>
          </w:divBdr>
        </w:div>
        <w:div w:id="990862697">
          <w:marLeft w:val="756"/>
          <w:marRight w:val="0"/>
          <w:marTop w:val="0"/>
          <w:marBottom w:val="101"/>
          <w:divBdr>
            <w:top w:val="none" w:sz="0" w:space="0" w:color="auto"/>
            <w:left w:val="none" w:sz="0" w:space="0" w:color="auto"/>
            <w:bottom w:val="none" w:sz="0" w:space="0" w:color="auto"/>
            <w:right w:val="none" w:sz="0" w:space="0" w:color="auto"/>
          </w:divBdr>
        </w:div>
        <w:div w:id="748229693">
          <w:marLeft w:val="756"/>
          <w:marRight w:val="0"/>
          <w:marTop w:val="0"/>
          <w:marBottom w:val="101"/>
          <w:divBdr>
            <w:top w:val="none" w:sz="0" w:space="0" w:color="auto"/>
            <w:left w:val="none" w:sz="0" w:space="0" w:color="auto"/>
            <w:bottom w:val="none" w:sz="0" w:space="0" w:color="auto"/>
            <w:right w:val="none" w:sz="0" w:space="0" w:color="auto"/>
          </w:divBdr>
        </w:div>
        <w:div w:id="1719084735">
          <w:marLeft w:val="763"/>
          <w:marRight w:val="0"/>
          <w:marTop w:val="0"/>
          <w:marBottom w:val="80"/>
          <w:divBdr>
            <w:top w:val="none" w:sz="0" w:space="0" w:color="auto"/>
            <w:left w:val="none" w:sz="0" w:space="0" w:color="auto"/>
            <w:bottom w:val="none" w:sz="0" w:space="0" w:color="auto"/>
            <w:right w:val="none" w:sz="0" w:space="0" w:color="auto"/>
          </w:divBdr>
        </w:div>
        <w:div w:id="1978098840">
          <w:marLeft w:val="763"/>
          <w:marRight w:val="0"/>
          <w:marTop w:val="0"/>
          <w:marBottom w:val="80"/>
          <w:divBdr>
            <w:top w:val="none" w:sz="0" w:space="0" w:color="auto"/>
            <w:left w:val="none" w:sz="0" w:space="0" w:color="auto"/>
            <w:bottom w:val="none" w:sz="0" w:space="0" w:color="auto"/>
            <w:right w:val="none" w:sz="0" w:space="0" w:color="auto"/>
          </w:divBdr>
        </w:div>
        <w:div w:id="602155270">
          <w:marLeft w:val="0"/>
          <w:marRight w:val="0"/>
          <w:marTop w:val="0"/>
          <w:marBottom w:val="200"/>
          <w:divBdr>
            <w:top w:val="none" w:sz="0" w:space="0" w:color="auto"/>
            <w:left w:val="none" w:sz="0" w:space="0" w:color="auto"/>
            <w:bottom w:val="none" w:sz="0" w:space="0" w:color="auto"/>
            <w:right w:val="none" w:sz="0" w:space="0" w:color="auto"/>
          </w:divBdr>
        </w:div>
        <w:div w:id="1614481551">
          <w:marLeft w:val="396"/>
          <w:marRight w:val="0"/>
          <w:marTop w:val="0"/>
          <w:marBottom w:val="101"/>
          <w:divBdr>
            <w:top w:val="none" w:sz="0" w:space="0" w:color="auto"/>
            <w:left w:val="none" w:sz="0" w:space="0" w:color="auto"/>
            <w:bottom w:val="none" w:sz="0" w:space="0" w:color="auto"/>
            <w:right w:val="none" w:sz="0" w:space="0" w:color="auto"/>
          </w:divBdr>
        </w:div>
        <w:div w:id="1853182980">
          <w:marLeft w:val="763"/>
          <w:marRight w:val="0"/>
          <w:marTop w:val="0"/>
          <w:marBottom w:val="80"/>
          <w:divBdr>
            <w:top w:val="none" w:sz="0" w:space="0" w:color="auto"/>
            <w:left w:val="none" w:sz="0" w:space="0" w:color="auto"/>
            <w:bottom w:val="none" w:sz="0" w:space="0" w:color="auto"/>
            <w:right w:val="none" w:sz="0" w:space="0" w:color="auto"/>
          </w:divBdr>
        </w:div>
        <w:div w:id="935480085">
          <w:marLeft w:val="763"/>
          <w:marRight w:val="0"/>
          <w:marTop w:val="0"/>
          <w:marBottom w:val="80"/>
          <w:divBdr>
            <w:top w:val="none" w:sz="0" w:space="0" w:color="auto"/>
            <w:left w:val="none" w:sz="0" w:space="0" w:color="auto"/>
            <w:bottom w:val="none" w:sz="0" w:space="0" w:color="auto"/>
            <w:right w:val="none" w:sz="0" w:space="0" w:color="auto"/>
          </w:divBdr>
        </w:div>
        <w:div w:id="1963998653">
          <w:marLeft w:val="396"/>
          <w:marRight w:val="0"/>
          <w:marTop w:val="0"/>
          <w:marBottom w:val="101"/>
          <w:divBdr>
            <w:top w:val="none" w:sz="0" w:space="0" w:color="auto"/>
            <w:left w:val="none" w:sz="0" w:space="0" w:color="auto"/>
            <w:bottom w:val="none" w:sz="0" w:space="0" w:color="auto"/>
            <w:right w:val="none" w:sz="0" w:space="0" w:color="auto"/>
          </w:divBdr>
        </w:div>
        <w:div w:id="332269988">
          <w:marLeft w:val="756"/>
          <w:marRight w:val="0"/>
          <w:marTop w:val="0"/>
          <w:marBottom w:val="101"/>
          <w:divBdr>
            <w:top w:val="none" w:sz="0" w:space="0" w:color="auto"/>
            <w:left w:val="none" w:sz="0" w:space="0" w:color="auto"/>
            <w:bottom w:val="none" w:sz="0" w:space="0" w:color="auto"/>
            <w:right w:val="none" w:sz="0" w:space="0" w:color="auto"/>
          </w:divBdr>
        </w:div>
        <w:div w:id="1566529387">
          <w:marLeft w:val="396"/>
          <w:marRight w:val="0"/>
          <w:marTop w:val="0"/>
          <w:marBottom w:val="101"/>
          <w:divBdr>
            <w:top w:val="none" w:sz="0" w:space="0" w:color="auto"/>
            <w:left w:val="none" w:sz="0" w:space="0" w:color="auto"/>
            <w:bottom w:val="none" w:sz="0" w:space="0" w:color="auto"/>
            <w:right w:val="none" w:sz="0" w:space="0" w:color="auto"/>
          </w:divBdr>
        </w:div>
        <w:div w:id="1130365050">
          <w:marLeft w:val="763"/>
          <w:marRight w:val="0"/>
          <w:marTop w:val="0"/>
          <w:marBottom w:val="80"/>
          <w:divBdr>
            <w:top w:val="none" w:sz="0" w:space="0" w:color="auto"/>
            <w:left w:val="none" w:sz="0" w:space="0" w:color="auto"/>
            <w:bottom w:val="none" w:sz="0" w:space="0" w:color="auto"/>
            <w:right w:val="none" w:sz="0" w:space="0" w:color="auto"/>
          </w:divBdr>
        </w:div>
        <w:div w:id="1035734885">
          <w:marLeft w:val="763"/>
          <w:marRight w:val="0"/>
          <w:marTop w:val="0"/>
          <w:marBottom w:val="80"/>
          <w:divBdr>
            <w:top w:val="none" w:sz="0" w:space="0" w:color="auto"/>
            <w:left w:val="none" w:sz="0" w:space="0" w:color="auto"/>
            <w:bottom w:val="none" w:sz="0" w:space="0" w:color="auto"/>
            <w:right w:val="none" w:sz="0" w:space="0" w:color="auto"/>
          </w:divBdr>
        </w:div>
        <w:div w:id="773285762">
          <w:marLeft w:val="763"/>
          <w:marRight w:val="0"/>
          <w:marTop w:val="0"/>
          <w:marBottom w:val="80"/>
          <w:divBdr>
            <w:top w:val="none" w:sz="0" w:space="0" w:color="auto"/>
            <w:left w:val="none" w:sz="0" w:space="0" w:color="auto"/>
            <w:bottom w:val="none" w:sz="0" w:space="0" w:color="auto"/>
            <w:right w:val="none" w:sz="0" w:space="0" w:color="auto"/>
          </w:divBdr>
        </w:div>
        <w:div w:id="223763109">
          <w:marLeft w:val="763"/>
          <w:marRight w:val="0"/>
          <w:marTop w:val="0"/>
          <w:marBottom w:val="80"/>
          <w:divBdr>
            <w:top w:val="none" w:sz="0" w:space="0" w:color="auto"/>
            <w:left w:val="none" w:sz="0" w:space="0" w:color="auto"/>
            <w:bottom w:val="none" w:sz="0" w:space="0" w:color="auto"/>
            <w:right w:val="none" w:sz="0" w:space="0" w:color="auto"/>
          </w:divBdr>
        </w:div>
        <w:div w:id="117187540">
          <w:marLeft w:val="763"/>
          <w:marRight w:val="0"/>
          <w:marTop w:val="0"/>
          <w:marBottom w:val="80"/>
          <w:divBdr>
            <w:top w:val="none" w:sz="0" w:space="0" w:color="auto"/>
            <w:left w:val="none" w:sz="0" w:space="0" w:color="auto"/>
            <w:bottom w:val="none" w:sz="0" w:space="0" w:color="auto"/>
            <w:right w:val="none" w:sz="0" w:space="0" w:color="auto"/>
          </w:divBdr>
        </w:div>
        <w:div w:id="1479306138">
          <w:marLeft w:val="0"/>
          <w:marRight w:val="0"/>
          <w:marTop w:val="0"/>
          <w:marBottom w:val="200"/>
          <w:divBdr>
            <w:top w:val="none" w:sz="0" w:space="0" w:color="auto"/>
            <w:left w:val="none" w:sz="0" w:space="0" w:color="auto"/>
            <w:bottom w:val="none" w:sz="0" w:space="0" w:color="auto"/>
            <w:right w:val="none" w:sz="0" w:space="0" w:color="auto"/>
          </w:divBdr>
        </w:div>
        <w:div w:id="716969605">
          <w:marLeft w:val="0"/>
          <w:marRight w:val="0"/>
          <w:marTop w:val="0"/>
          <w:marBottom w:val="101"/>
          <w:divBdr>
            <w:top w:val="none" w:sz="0" w:space="0" w:color="auto"/>
            <w:left w:val="none" w:sz="0" w:space="0" w:color="auto"/>
            <w:bottom w:val="none" w:sz="0" w:space="0" w:color="auto"/>
            <w:right w:val="none" w:sz="0" w:space="0" w:color="auto"/>
          </w:divBdr>
        </w:div>
        <w:div w:id="129203676">
          <w:marLeft w:val="763"/>
          <w:marRight w:val="0"/>
          <w:marTop w:val="0"/>
          <w:marBottom w:val="80"/>
          <w:divBdr>
            <w:top w:val="none" w:sz="0" w:space="0" w:color="auto"/>
            <w:left w:val="none" w:sz="0" w:space="0" w:color="auto"/>
            <w:bottom w:val="none" w:sz="0" w:space="0" w:color="auto"/>
            <w:right w:val="none" w:sz="0" w:space="0" w:color="auto"/>
          </w:divBdr>
        </w:div>
        <w:div w:id="483618798">
          <w:marLeft w:val="763"/>
          <w:marRight w:val="0"/>
          <w:marTop w:val="0"/>
          <w:marBottom w:val="80"/>
          <w:divBdr>
            <w:top w:val="none" w:sz="0" w:space="0" w:color="auto"/>
            <w:left w:val="none" w:sz="0" w:space="0" w:color="auto"/>
            <w:bottom w:val="none" w:sz="0" w:space="0" w:color="auto"/>
            <w:right w:val="none" w:sz="0" w:space="0" w:color="auto"/>
          </w:divBdr>
        </w:div>
        <w:div w:id="351494403">
          <w:marLeft w:val="396"/>
          <w:marRight w:val="0"/>
          <w:marTop w:val="0"/>
          <w:marBottom w:val="101"/>
          <w:divBdr>
            <w:top w:val="none" w:sz="0" w:space="0" w:color="auto"/>
            <w:left w:val="none" w:sz="0" w:space="0" w:color="auto"/>
            <w:bottom w:val="none" w:sz="0" w:space="0" w:color="auto"/>
            <w:right w:val="none" w:sz="0" w:space="0" w:color="auto"/>
          </w:divBdr>
        </w:div>
        <w:div w:id="1119453038">
          <w:marLeft w:val="763"/>
          <w:marRight w:val="0"/>
          <w:marTop w:val="0"/>
          <w:marBottom w:val="80"/>
          <w:divBdr>
            <w:top w:val="none" w:sz="0" w:space="0" w:color="auto"/>
            <w:left w:val="none" w:sz="0" w:space="0" w:color="auto"/>
            <w:bottom w:val="none" w:sz="0" w:space="0" w:color="auto"/>
            <w:right w:val="none" w:sz="0" w:space="0" w:color="auto"/>
          </w:divBdr>
        </w:div>
        <w:div w:id="1324243098">
          <w:marLeft w:val="763"/>
          <w:marRight w:val="0"/>
          <w:marTop w:val="0"/>
          <w:marBottom w:val="80"/>
          <w:divBdr>
            <w:top w:val="none" w:sz="0" w:space="0" w:color="auto"/>
            <w:left w:val="none" w:sz="0" w:space="0" w:color="auto"/>
            <w:bottom w:val="none" w:sz="0" w:space="0" w:color="auto"/>
            <w:right w:val="none" w:sz="0" w:space="0" w:color="auto"/>
          </w:divBdr>
        </w:div>
        <w:div w:id="998121371">
          <w:marLeft w:val="763"/>
          <w:marRight w:val="0"/>
          <w:marTop w:val="0"/>
          <w:marBottom w:val="80"/>
          <w:divBdr>
            <w:top w:val="none" w:sz="0" w:space="0" w:color="auto"/>
            <w:left w:val="none" w:sz="0" w:space="0" w:color="auto"/>
            <w:bottom w:val="none" w:sz="0" w:space="0" w:color="auto"/>
            <w:right w:val="none" w:sz="0" w:space="0" w:color="auto"/>
          </w:divBdr>
        </w:div>
        <w:div w:id="399640113">
          <w:marLeft w:val="0"/>
          <w:marRight w:val="0"/>
          <w:marTop w:val="0"/>
          <w:marBottom w:val="200"/>
          <w:divBdr>
            <w:top w:val="none" w:sz="0" w:space="0" w:color="auto"/>
            <w:left w:val="none" w:sz="0" w:space="0" w:color="auto"/>
            <w:bottom w:val="none" w:sz="0" w:space="0" w:color="auto"/>
            <w:right w:val="none" w:sz="0" w:space="0" w:color="auto"/>
          </w:divBdr>
        </w:div>
        <w:div w:id="225191715">
          <w:marLeft w:val="396"/>
          <w:marRight w:val="0"/>
          <w:marTop w:val="0"/>
          <w:marBottom w:val="86"/>
          <w:divBdr>
            <w:top w:val="none" w:sz="0" w:space="0" w:color="auto"/>
            <w:left w:val="none" w:sz="0" w:space="0" w:color="auto"/>
            <w:bottom w:val="none" w:sz="0" w:space="0" w:color="auto"/>
            <w:right w:val="none" w:sz="0" w:space="0" w:color="auto"/>
          </w:divBdr>
        </w:div>
        <w:div w:id="1970354881">
          <w:marLeft w:val="720"/>
          <w:marRight w:val="0"/>
          <w:marTop w:val="0"/>
          <w:marBottom w:val="86"/>
          <w:divBdr>
            <w:top w:val="none" w:sz="0" w:space="0" w:color="auto"/>
            <w:left w:val="none" w:sz="0" w:space="0" w:color="auto"/>
            <w:bottom w:val="none" w:sz="0" w:space="0" w:color="auto"/>
            <w:right w:val="none" w:sz="0" w:space="0" w:color="auto"/>
          </w:divBdr>
        </w:div>
        <w:div w:id="292561100">
          <w:marLeft w:val="0"/>
          <w:marRight w:val="0"/>
          <w:marTop w:val="0"/>
          <w:marBottom w:val="86"/>
          <w:divBdr>
            <w:top w:val="none" w:sz="0" w:space="0" w:color="auto"/>
            <w:left w:val="none" w:sz="0" w:space="0" w:color="auto"/>
            <w:bottom w:val="none" w:sz="0" w:space="0" w:color="auto"/>
            <w:right w:val="none" w:sz="0" w:space="0" w:color="auto"/>
          </w:divBdr>
        </w:div>
        <w:div w:id="1236010573">
          <w:marLeft w:val="756"/>
          <w:marRight w:val="0"/>
          <w:marTop w:val="0"/>
          <w:marBottom w:val="86"/>
          <w:divBdr>
            <w:top w:val="none" w:sz="0" w:space="0" w:color="auto"/>
            <w:left w:val="none" w:sz="0" w:space="0" w:color="auto"/>
            <w:bottom w:val="none" w:sz="0" w:space="0" w:color="auto"/>
            <w:right w:val="none" w:sz="0" w:space="0" w:color="auto"/>
          </w:divBdr>
        </w:div>
        <w:div w:id="908685526">
          <w:marLeft w:val="756"/>
          <w:marRight w:val="0"/>
          <w:marTop w:val="0"/>
          <w:marBottom w:val="86"/>
          <w:divBdr>
            <w:top w:val="none" w:sz="0" w:space="0" w:color="auto"/>
            <w:left w:val="none" w:sz="0" w:space="0" w:color="auto"/>
            <w:bottom w:val="none" w:sz="0" w:space="0" w:color="auto"/>
            <w:right w:val="none" w:sz="0" w:space="0" w:color="auto"/>
          </w:divBdr>
        </w:div>
        <w:div w:id="1970090875">
          <w:marLeft w:val="0"/>
          <w:marRight w:val="0"/>
          <w:marTop w:val="0"/>
          <w:marBottom w:val="86"/>
          <w:divBdr>
            <w:top w:val="none" w:sz="0" w:space="0" w:color="auto"/>
            <w:left w:val="none" w:sz="0" w:space="0" w:color="auto"/>
            <w:bottom w:val="none" w:sz="0" w:space="0" w:color="auto"/>
            <w:right w:val="none" w:sz="0" w:space="0" w:color="auto"/>
          </w:divBdr>
        </w:div>
        <w:div w:id="135878485">
          <w:marLeft w:val="756"/>
          <w:marRight w:val="0"/>
          <w:marTop w:val="0"/>
          <w:marBottom w:val="86"/>
          <w:divBdr>
            <w:top w:val="none" w:sz="0" w:space="0" w:color="auto"/>
            <w:left w:val="none" w:sz="0" w:space="0" w:color="auto"/>
            <w:bottom w:val="none" w:sz="0" w:space="0" w:color="auto"/>
            <w:right w:val="none" w:sz="0" w:space="0" w:color="auto"/>
          </w:divBdr>
        </w:div>
        <w:div w:id="1982688196">
          <w:marLeft w:val="756"/>
          <w:marRight w:val="0"/>
          <w:marTop w:val="0"/>
          <w:marBottom w:val="86"/>
          <w:divBdr>
            <w:top w:val="none" w:sz="0" w:space="0" w:color="auto"/>
            <w:left w:val="none" w:sz="0" w:space="0" w:color="auto"/>
            <w:bottom w:val="none" w:sz="0" w:space="0" w:color="auto"/>
            <w:right w:val="none" w:sz="0" w:space="0" w:color="auto"/>
          </w:divBdr>
        </w:div>
        <w:div w:id="1468208619">
          <w:marLeft w:val="0"/>
          <w:marRight w:val="0"/>
          <w:marTop w:val="0"/>
          <w:marBottom w:val="86"/>
          <w:divBdr>
            <w:top w:val="none" w:sz="0" w:space="0" w:color="auto"/>
            <w:left w:val="none" w:sz="0" w:space="0" w:color="auto"/>
            <w:bottom w:val="none" w:sz="0" w:space="0" w:color="auto"/>
            <w:right w:val="none" w:sz="0" w:space="0" w:color="auto"/>
          </w:divBdr>
        </w:div>
        <w:div w:id="2004048450">
          <w:marLeft w:val="756"/>
          <w:marRight w:val="0"/>
          <w:marTop w:val="0"/>
          <w:marBottom w:val="86"/>
          <w:divBdr>
            <w:top w:val="none" w:sz="0" w:space="0" w:color="auto"/>
            <w:left w:val="none" w:sz="0" w:space="0" w:color="auto"/>
            <w:bottom w:val="none" w:sz="0" w:space="0" w:color="auto"/>
            <w:right w:val="none" w:sz="0" w:space="0" w:color="auto"/>
          </w:divBdr>
        </w:div>
        <w:div w:id="1130129137">
          <w:marLeft w:val="0"/>
          <w:marRight w:val="0"/>
          <w:marTop w:val="0"/>
          <w:marBottom w:val="86"/>
          <w:divBdr>
            <w:top w:val="none" w:sz="0" w:space="0" w:color="auto"/>
            <w:left w:val="none" w:sz="0" w:space="0" w:color="auto"/>
            <w:bottom w:val="none" w:sz="0" w:space="0" w:color="auto"/>
            <w:right w:val="none" w:sz="0" w:space="0" w:color="auto"/>
          </w:divBdr>
        </w:div>
        <w:div w:id="1062946071">
          <w:marLeft w:val="756"/>
          <w:marRight w:val="0"/>
          <w:marTop w:val="0"/>
          <w:marBottom w:val="86"/>
          <w:divBdr>
            <w:top w:val="none" w:sz="0" w:space="0" w:color="auto"/>
            <w:left w:val="none" w:sz="0" w:space="0" w:color="auto"/>
            <w:bottom w:val="none" w:sz="0" w:space="0" w:color="auto"/>
            <w:right w:val="none" w:sz="0" w:space="0" w:color="auto"/>
          </w:divBdr>
        </w:div>
        <w:div w:id="326980594">
          <w:marLeft w:val="756"/>
          <w:marRight w:val="0"/>
          <w:marTop w:val="0"/>
          <w:marBottom w:val="86"/>
          <w:divBdr>
            <w:top w:val="none" w:sz="0" w:space="0" w:color="auto"/>
            <w:left w:val="none" w:sz="0" w:space="0" w:color="auto"/>
            <w:bottom w:val="none" w:sz="0" w:space="0" w:color="auto"/>
            <w:right w:val="none" w:sz="0" w:space="0" w:color="auto"/>
          </w:divBdr>
        </w:div>
        <w:div w:id="427115358">
          <w:marLeft w:val="756"/>
          <w:marRight w:val="0"/>
          <w:marTop w:val="0"/>
          <w:marBottom w:val="86"/>
          <w:divBdr>
            <w:top w:val="none" w:sz="0" w:space="0" w:color="auto"/>
            <w:left w:val="none" w:sz="0" w:space="0" w:color="auto"/>
            <w:bottom w:val="none" w:sz="0" w:space="0" w:color="auto"/>
            <w:right w:val="none" w:sz="0" w:space="0" w:color="auto"/>
          </w:divBdr>
        </w:div>
        <w:div w:id="1236089035">
          <w:marLeft w:val="426"/>
          <w:marRight w:val="0"/>
          <w:marTop w:val="0"/>
          <w:marBottom w:val="86"/>
          <w:divBdr>
            <w:top w:val="none" w:sz="0" w:space="0" w:color="auto"/>
            <w:left w:val="none" w:sz="0" w:space="0" w:color="auto"/>
            <w:bottom w:val="none" w:sz="0" w:space="0" w:color="auto"/>
            <w:right w:val="none" w:sz="0" w:space="0" w:color="auto"/>
          </w:divBdr>
        </w:div>
        <w:div w:id="1676377623">
          <w:marLeft w:val="432"/>
          <w:marRight w:val="0"/>
          <w:marTop w:val="0"/>
          <w:marBottom w:val="86"/>
          <w:divBdr>
            <w:top w:val="none" w:sz="0" w:space="0" w:color="auto"/>
            <w:left w:val="none" w:sz="0" w:space="0" w:color="auto"/>
            <w:bottom w:val="none" w:sz="0" w:space="0" w:color="auto"/>
            <w:right w:val="none" w:sz="0" w:space="0" w:color="auto"/>
          </w:divBdr>
        </w:div>
        <w:div w:id="1456145093">
          <w:marLeft w:val="0"/>
          <w:marRight w:val="0"/>
          <w:marTop w:val="0"/>
          <w:marBottom w:val="86"/>
          <w:divBdr>
            <w:top w:val="none" w:sz="0" w:space="0" w:color="auto"/>
            <w:left w:val="none" w:sz="0" w:space="0" w:color="auto"/>
            <w:bottom w:val="none" w:sz="0" w:space="0" w:color="auto"/>
            <w:right w:val="none" w:sz="0" w:space="0" w:color="auto"/>
          </w:divBdr>
        </w:div>
        <w:div w:id="1366910901">
          <w:marLeft w:val="0"/>
          <w:marRight w:val="0"/>
          <w:marTop w:val="0"/>
          <w:marBottom w:val="86"/>
          <w:divBdr>
            <w:top w:val="none" w:sz="0" w:space="0" w:color="auto"/>
            <w:left w:val="none" w:sz="0" w:space="0" w:color="auto"/>
            <w:bottom w:val="none" w:sz="0" w:space="0" w:color="auto"/>
            <w:right w:val="none" w:sz="0" w:space="0" w:color="auto"/>
          </w:divBdr>
        </w:div>
        <w:div w:id="966933479">
          <w:marLeft w:val="0"/>
          <w:marRight w:val="0"/>
          <w:marTop w:val="0"/>
          <w:marBottom w:val="86"/>
          <w:divBdr>
            <w:top w:val="none" w:sz="0" w:space="0" w:color="auto"/>
            <w:left w:val="none" w:sz="0" w:space="0" w:color="auto"/>
            <w:bottom w:val="none" w:sz="0" w:space="0" w:color="auto"/>
            <w:right w:val="none" w:sz="0" w:space="0" w:color="auto"/>
          </w:divBdr>
        </w:div>
        <w:div w:id="1779792022">
          <w:marLeft w:val="0"/>
          <w:marRight w:val="0"/>
          <w:marTop w:val="0"/>
          <w:marBottom w:val="86"/>
          <w:divBdr>
            <w:top w:val="none" w:sz="0" w:space="0" w:color="auto"/>
            <w:left w:val="none" w:sz="0" w:space="0" w:color="auto"/>
            <w:bottom w:val="none" w:sz="0" w:space="0" w:color="auto"/>
            <w:right w:val="none" w:sz="0" w:space="0" w:color="auto"/>
          </w:divBdr>
        </w:div>
        <w:div w:id="1342929138">
          <w:marLeft w:val="0"/>
          <w:marRight w:val="0"/>
          <w:marTop w:val="0"/>
          <w:marBottom w:val="86"/>
          <w:divBdr>
            <w:top w:val="none" w:sz="0" w:space="0" w:color="auto"/>
            <w:left w:val="none" w:sz="0" w:space="0" w:color="auto"/>
            <w:bottom w:val="none" w:sz="0" w:space="0" w:color="auto"/>
            <w:right w:val="none" w:sz="0" w:space="0" w:color="auto"/>
          </w:divBdr>
        </w:div>
        <w:div w:id="2125923603">
          <w:marLeft w:val="0"/>
          <w:marRight w:val="0"/>
          <w:marTop w:val="0"/>
          <w:marBottom w:val="86"/>
          <w:divBdr>
            <w:top w:val="none" w:sz="0" w:space="0" w:color="auto"/>
            <w:left w:val="none" w:sz="0" w:space="0" w:color="auto"/>
            <w:bottom w:val="none" w:sz="0" w:space="0" w:color="auto"/>
            <w:right w:val="none" w:sz="0" w:space="0" w:color="auto"/>
          </w:divBdr>
        </w:div>
        <w:div w:id="1069809795">
          <w:marLeft w:val="0"/>
          <w:marRight w:val="0"/>
          <w:marTop w:val="0"/>
          <w:marBottom w:val="86"/>
          <w:divBdr>
            <w:top w:val="none" w:sz="0" w:space="0" w:color="auto"/>
            <w:left w:val="none" w:sz="0" w:space="0" w:color="auto"/>
            <w:bottom w:val="none" w:sz="0" w:space="0" w:color="auto"/>
            <w:right w:val="none" w:sz="0" w:space="0" w:color="auto"/>
          </w:divBdr>
        </w:div>
        <w:div w:id="791091666">
          <w:marLeft w:val="0"/>
          <w:marRight w:val="0"/>
          <w:marTop w:val="0"/>
          <w:marBottom w:val="86"/>
          <w:divBdr>
            <w:top w:val="none" w:sz="0" w:space="0" w:color="auto"/>
            <w:left w:val="none" w:sz="0" w:space="0" w:color="auto"/>
            <w:bottom w:val="none" w:sz="0" w:space="0" w:color="auto"/>
            <w:right w:val="none" w:sz="0" w:space="0" w:color="auto"/>
          </w:divBdr>
        </w:div>
        <w:div w:id="575629539">
          <w:marLeft w:val="396"/>
          <w:marRight w:val="0"/>
          <w:marTop w:val="0"/>
          <w:marBottom w:val="86"/>
          <w:divBdr>
            <w:top w:val="none" w:sz="0" w:space="0" w:color="auto"/>
            <w:left w:val="none" w:sz="0" w:space="0" w:color="auto"/>
            <w:bottom w:val="none" w:sz="0" w:space="0" w:color="auto"/>
            <w:right w:val="none" w:sz="0" w:space="0" w:color="auto"/>
          </w:divBdr>
        </w:div>
        <w:div w:id="2091384884">
          <w:marLeft w:val="396"/>
          <w:marRight w:val="0"/>
          <w:marTop w:val="0"/>
          <w:marBottom w:val="86"/>
          <w:divBdr>
            <w:top w:val="none" w:sz="0" w:space="0" w:color="auto"/>
            <w:left w:val="none" w:sz="0" w:space="0" w:color="auto"/>
            <w:bottom w:val="none" w:sz="0" w:space="0" w:color="auto"/>
            <w:right w:val="none" w:sz="0" w:space="0" w:color="auto"/>
          </w:divBdr>
        </w:div>
        <w:div w:id="1133526204">
          <w:marLeft w:val="396"/>
          <w:marRight w:val="0"/>
          <w:marTop w:val="0"/>
          <w:marBottom w:val="86"/>
          <w:divBdr>
            <w:top w:val="none" w:sz="0" w:space="0" w:color="auto"/>
            <w:left w:val="none" w:sz="0" w:space="0" w:color="auto"/>
            <w:bottom w:val="none" w:sz="0" w:space="0" w:color="auto"/>
            <w:right w:val="none" w:sz="0" w:space="0" w:color="auto"/>
          </w:divBdr>
        </w:div>
        <w:div w:id="422067732">
          <w:marLeft w:val="0"/>
          <w:marRight w:val="0"/>
          <w:marTop w:val="0"/>
          <w:marBottom w:val="86"/>
          <w:divBdr>
            <w:top w:val="none" w:sz="0" w:space="0" w:color="auto"/>
            <w:left w:val="none" w:sz="0" w:space="0" w:color="auto"/>
            <w:bottom w:val="none" w:sz="0" w:space="0" w:color="auto"/>
            <w:right w:val="none" w:sz="0" w:space="0" w:color="auto"/>
          </w:divBdr>
        </w:div>
        <w:div w:id="291667169">
          <w:marLeft w:val="0"/>
          <w:marRight w:val="0"/>
          <w:marTop w:val="0"/>
          <w:marBottom w:val="86"/>
          <w:divBdr>
            <w:top w:val="none" w:sz="0" w:space="0" w:color="auto"/>
            <w:left w:val="none" w:sz="0" w:space="0" w:color="auto"/>
            <w:bottom w:val="none" w:sz="0" w:space="0" w:color="auto"/>
            <w:right w:val="none" w:sz="0" w:space="0" w:color="auto"/>
          </w:divBdr>
        </w:div>
        <w:div w:id="2142261957">
          <w:marLeft w:val="0"/>
          <w:marRight w:val="0"/>
          <w:marTop w:val="0"/>
          <w:marBottom w:val="86"/>
          <w:divBdr>
            <w:top w:val="none" w:sz="0" w:space="0" w:color="auto"/>
            <w:left w:val="none" w:sz="0" w:space="0" w:color="auto"/>
            <w:bottom w:val="none" w:sz="0" w:space="0" w:color="auto"/>
            <w:right w:val="none" w:sz="0" w:space="0" w:color="auto"/>
          </w:divBdr>
        </w:div>
        <w:div w:id="1567296494">
          <w:marLeft w:val="0"/>
          <w:marRight w:val="0"/>
          <w:marTop w:val="0"/>
          <w:marBottom w:val="86"/>
          <w:divBdr>
            <w:top w:val="none" w:sz="0" w:space="0" w:color="auto"/>
            <w:left w:val="none" w:sz="0" w:space="0" w:color="auto"/>
            <w:bottom w:val="none" w:sz="0" w:space="0" w:color="auto"/>
            <w:right w:val="none" w:sz="0" w:space="0" w:color="auto"/>
          </w:divBdr>
        </w:div>
        <w:div w:id="646013796">
          <w:marLeft w:val="0"/>
          <w:marRight w:val="0"/>
          <w:marTop w:val="0"/>
          <w:marBottom w:val="200"/>
          <w:divBdr>
            <w:top w:val="none" w:sz="0" w:space="0" w:color="auto"/>
            <w:left w:val="none" w:sz="0" w:space="0" w:color="auto"/>
            <w:bottom w:val="none" w:sz="0" w:space="0" w:color="auto"/>
            <w:right w:val="none" w:sz="0" w:space="0" w:color="auto"/>
          </w:divBdr>
        </w:div>
        <w:div w:id="159975845">
          <w:marLeft w:val="0"/>
          <w:marRight w:val="0"/>
          <w:marTop w:val="0"/>
          <w:marBottom w:val="101"/>
          <w:divBdr>
            <w:top w:val="none" w:sz="0" w:space="0" w:color="auto"/>
            <w:left w:val="none" w:sz="0" w:space="0" w:color="auto"/>
            <w:bottom w:val="none" w:sz="0" w:space="0" w:color="auto"/>
            <w:right w:val="none" w:sz="0" w:space="0" w:color="auto"/>
          </w:divBdr>
        </w:div>
        <w:div w:id="2068841594">
          <w:marLeft w:val="432"/>
          <w:marRight w:val="0"/>
          <w:marTop w:val="0"/>
          <w:marBottom w:val="101"/>
          <w:divBdr>
            <w:top w:val="none" w:sz="0" w:space="0" w:color="auto"/>
            <w:left w:val="none" w:sz="0" w:space="0" w:color="auto"/>
            <w:bottom w:val="none" w:sz="0" w:space="0" w:color="auto"/>
            <w:right w:val="none" w:sz="0" w:space="0" w:color="auto"/>
          </w:divBdr>
        </w:div>
        <w:div w:id="1108232069">
          <w:marLeft w:val="846"/>
          <w:marRight w:val="0"/>
          <w:marTop w:val="0"/>
          <w:marBottom w:val="101"/>
          <w:divBdr>
            <w:top w:val="none" w:sz="0" w:space="0" w:color="auto"/>
            <w:left w:val="none" w:sz="0" w:space="0" w:color="auto"/>
            <w:bottom w:val="none" w:sz="0" w:space="0" w:color="auto"/>
            <w:right w:val="none" w:sz="0" w:space="0" w:color="auto"/>
          </w:divBdr>
        </w:div>
        <w:div w:id="1722555270">
          <w:marLeft w:val="846"/>
          <w:marRight w:val="0"/>
          <w:marTop w:val="0"/>
          <w:marBottom w:val="101"/>
          <w:divBdr>
            <w:top w:val="none" w:sz="0" w:space="0" w:color="auto"/>
            <w:left w:val="none" w:sz="0" w:space="0" w:color="auto"/>
            <w:bottom w:val="none" w:sz="0" w:space="0" w:color="auto"/>
            <w:right w:val="none" w:sz="0" w:space="0" w:color="auto"/>
          </w:divBdr>
        </w:div>
        <w:div w:id="1881434155">
          <w:marLeft w:val="846"/>
          <w:marRight w:val="0"/>
          <w:marTop w:val="0"/>
          <w:marBottom w:val="101"/>
          <w:divBdr>
            <w:top w:val="none" w:sz="0" w:space="0" w:color="auto"/>
            <w:left w:val="none" w:sz="0" w:space="0" w:color="auto"/>
            <w:bottom w:val="none" w:sz="0" w:space="0" w:color="auto"/>
            <w:right w:val="none" w:sz="0" w:space="0" w:color="auto"/>
          </w:divBdr>
        </w:div>
        <w:div w:id="1699889259">
          <w:marLeft w:val="846"/>
          <w:marRight w:val="0"/>
          <w:marTop w:val="0"/>
          <w:marBottom w:val="101"/>
          <w:divBdr>
            <w:top w:val="none" w:sz="0" w:space="0" w:color="auto"/>
            <w:left w:val="none" w:sz="0" w:space="0" w:color="auto"/>
            <w:bottom w:val="none" w:sz="0" w:space="0" w:color="auto"/>
            <w:right w:val="none" w:sz="0" w:space="0" w:color="auto"/>
          </w:divBdr>
        </w:div>
        <w:div w:id="1679696611">
          <w:marLeft w:val="846"/>
          <w:marRight w:val="0"/>
          <w:marTop w:val="0"/>
          <w:marBottom w:val="101"/>
          <w:divBdr>
            <w:top w:val="none" w:sz="0" w:space="0" w:color="auto"/>
            <w:left w:val="none" w:sz="0" w:space="0" w:color="auto"/>
            <w:bottom w:val="none" w:sz="0" w:space="0" w:color="auto"/>
            <w:right w:val="none" w:sz="0" w:space="0" w:color="auto"/>
          </w:divBdr>
        </w:div>
        <w:div w:id="7950250">
          <w:marLeft w:val="0"/>
          <w:marRight w:val="0"/>
          <w:marTop w:val="0"/>
          <w:marBottom w:val="80"/>
          <w:divBdr>
            <w:top w:val="none" w:sz="0" w:space="0" w:color="auto"/>
            <w:left w:val="none" w:sz="0" w:space="0" w:color="auto"/>
            <w:bottom w:val="none" w:sz="0" w:space="0" w:color="auto"/>
            <w:right w:val="none" w:sz="0" w:space="0" w:color="auto"/>
          </w:divBdr>
        </w:div>
        <w:div w:id="1060446225">
          <w:marLeft w:val="0"/>
          <w:marRight w:val="0"/>
          <w:marTop w:val="0"/>
          <w:marBottom w:val="80"/>
          <w:divBdr>
            <w:top w:val="none" w:sz="0" w:space="0" w:color="auto"/>
            <w:left w:val="none" w:sz="0" w:space="0" w:color="auto"/>
            <w:bottom w:val="none" w:sz="0" w:space="0" w:color="auto"/>
            <w:right w:val="none" w:sz="0" w:space="0" w:color="auto"/>
          </w:divBdr>
        </w:div>
        <w:div w:id="1101923659">
          <w:marLeft w:val="432"/>
          <w:marRight w:val="0"/>
          <w:marTop w:val="0"/>
          <w:marBottom w:val="80"/>
          <w:divBdr>
            <w:top w:val="none" w:sz="0" w:space="0" w:color="auto"/>
            <w:left w:val="none" w:sz="0" w:space="0" w:color="auto"/>
            <w:bottom w:val="none" w:sz="0" w:space="0" w:color="auto"/>
            <w:right w:val="none" w:sz="0" w:space="0" w:color="auto"/>
          </w:divBdr>
        </w:div>
        <w:div w:id="557935675">
          <w:marLeft w:val="432"/>
          <w:marRight w:val="0"/>
          <w:marTop w:val="0"/>
          <w:marBottom w:val="80"/>
          <w:divBdr>
            <w:top w:val="none" w:sz="0" w:space="0" w:color="auto"/>
            <w:left w:val="none" w:sz="0" w:space="0" w:color="auto"/>
            <w:bottom w:val="none" w:sz="0" w:space="0" w:color="auto"/>
            <w:right w:val="none" w:sz="0" w:space="0" w:color="auto"/>
          </w:divBdr>
        </w:div>
        <w:div w:id="810025858">
          <w:marLeft w:val="432"/>
          <w:marRight w:val="0"/>
          <w:marTop w:val="0"/>
          <w:marBottom w:val="80"/>
          <w:divBdr>
            <w:top w:val="none" w:sz="0" w:space="0" w:color="auto"/>
            <w:left w:val="none" w:sz="0" w:space="0" w:color="auto"/>
            <w:bottom w:val="none" w:sz="0" w:space="0" w:color="auto"/>
            <w:right w:val="none" w:sz="0" w:space="0" w:color="auto"/>
          </w:divBdr>
        </w:div>
        <w:div w:id="725418978">
          <w:marLeft w:val="432"/>
          <w:marRight w:val="0"/>
          <w:marTop w:val="0"/>
          <w:marBottom w:val="80"/>
          <w:divBdr>
            <w:top w:val="none" w:sz="0" w:space="0" w:color="auto"/>
            <w:left w:val="none" w:sz="0" w:space="0" w:color="auto"/>
            <w:bottom w:val="none" w:sz="0" w:space="0" w:color="auto"/>
            <w:right w:val="none" w:sz="0" w:space="0" w:color="auto"/>
          </w:divBdr>
        </w:div>
        <w:div w:id="279068426">
          <w:marLeft w:val="432"/>
          <w:marRight w:val="0"/>
          <w:marTop w:val="0"/>
          <w:marBottom w:val="80"/>
          <w:divBdr>
            <w:top w:val="none" w:sz="0" w:space="0" w:color="auto"/>
            <w:left w:val="none" w:sz="0" w:space="0" w:color="auto"/>
            <w:bottom w:val="none" w:sz="0" w:space="0" w:color="auto"/>
            <w:right w:val="none" w:sz="0" w:space="0" w:color="auto"/>
          </w:divBdr>
        </w:div>
        <w:div w:id="1850757753">
          <w:marLeft w:val="432"/>
          <w:marRight w:val="0"/>
          <w:marTop w:val="0"/>
          <w:marBottom w:val="80"/>
          <w:divBdr>
            <w:top w:val="none" w:sz="0" w:space="0" w:color="auto"/>
            <w:left w:val="none" w:sz="0" w:space="0" w:color="auto"/>
            <w:bottom w:val="none" w:sz="0" w:space="0" w:color="auto"/>
            <w:right w:val="none" w:sz="0" w:space="0" w:color="auto"/>
          </w:divBdr>
        </w:div>
        <w:div w:id="609628738">
          <w:marLeft w:val="0"/>
          <w:marRight w:val="0"/>
          <w:marTop w:val="0"/>
          <w:marBottom w:val="200"/>
          <w:divBdr>
            <w:top w:val="none" w:sz="0" w:space="0" w:color="auto"/>
            <w:left w:val="none" w:sz="0" w:space="0" w:color="auto"/>
            <w:bottom w:val="none" w:sz="0" w:space="0" w:color="auto"/>
            <w:right w:val="none" w:sz="0" w:space="0" w:color="auto"/>
          </w:divBdr>
        </w:div>
        <w:div w:id="1425152759">
          <w:marLeft w:val="0"/>
          <w:marRight w:val="0"/>
          <w:marTop w:val="0"/>
          <w:marBottom w:val="80"/>
          <w:divBdr>
            <w:top w:val="none" w:sz="0" w:space="0" w:color="auto"/>
            <w:left w:val="none" w:sz="0" w:space="0" w:color="auto"/>
            <w:bottom w:val="none" w:sz="0" w:space="0" w:color="auto"/>
            <w:right w:val="none" w:sz="0" w:space="0" w:color="auto"/>
          </w:divBdr>
        </w:div>
        <w:div w:id="2075002431">
          <w:marLeft w:val="432"/>
          <w:marRight w:val="0"/>
          <w:marTop w:val="0"/>
          <w:marBottom w:val="80"/>
          <w:divBdr>
            <w:top w:val="none" w:sz="0" w:space="0" w:color="auto"/>
            <w:left w:val="none" w:sz="0" w:space="0" w:color="auto"/>
            <w:bottom w:val="none" w:sz="0" w:space="0" w:color="auto"/>
            <w:right w:val="none" w:sz="0" w:space="0" w:color="auto"/>
          </w:divBdr>
        </w:div>
        <w:div w:id="390009676">
          <w:marLeft w:val="432"/>
          <w:marRight w:val="0"/>
          <w:marTop w:val="0"/>
          <w:marBottom w:val="80"/>
          <w:divBdr>
            <w:top w:val="none" w:sz="0" w:space="0" w:color="auto"/>
            <w:left w:val="none" w:sz="0" w:space="0" w:color="auto"/>
            <w:bottom w:val="none" w:sz="0" w:space="0" w:color="auto"/>
            <w:right w:val="none" w:sz="0" w:space="0" w:color="auto"/>
          </w:divBdr>
        </w:div>
        <w:div w:id="1178813248">
          <w:marLeft w:val="432"/>
          <w:marRight w:val="0"/>
          <w:marTop w:val="0"/>
          <w:marBottom w:val="80"/>
          <w:divBdr>
            <w:top w:val="none" w:sz="0" w:space="0" w:color="auto"/>
            <w:left w:val="none" w:sz="0" w:space="0" w:color="auto"/>
            <w:bottom w:val="none" w:sz="0" w:space="0" w:color="auto"/>
            <w:right w:val="none" w:sz="0" w:space="0" w:color="auto"/>
          </w:divBdr>
        </w:div>
        <w:div w:id="1591100">
          <w:marLeft w:val="432"/>
          <w:marRight w:val="0"/>
          <w:marTop w:val="0"/>
          <w:marBottom w:val="80"/>
          <w:divBdr>
            <w:top w:val="none" w:sz="0" w:space="0" w:color="auto"/>
            <w:left w:val="none" w:sz="0" w:space="0" w:color="auto"/>
            <w:bottom w:val="none" w:sz="0" w:space="0" w:color="auto"/>
            <w:right w:val="none" w:sz="0" w:space="0" w:color="auto"/>
          </w:divBdr>
        </w:div>
        <w:div w:id="1937711067">
          <w:marLeft w:val="0"/>
          <w:marRight w:val="0"/>
          <w:marTop w:val="0"/>
          <w:marBottom w:val="80"/>
          <w:divBdr>
            <w:top w:val="none" w:sz="0" w:space="0" w:color="auto"/>
            <w:left w:val="none" w:sz="0" w:space="0" w:color="auto"/>
            <w:bottom w:val="none" w:sz="0" w:space="0" w:color="auto"/>
            <w:right w:val="none" w:sz="0" w:space="0" w:color="auto"/>
          </w:divBdr>
        </w:div>
        <w:div w:id="904490305">
          <w:marLeft w:val="432"/>
          <w:marRight w:val="0"/>
          <w:marTop w:val="0"/>
          <w:marBottom w:val="80"/>
          <w:divBdr>
            <w:top w:val="none" w:sz="0" w:space="0" w:color="auto"/>
            <w:left w:val="none" w:sz="0" w:space="0" w:color="auto"/>
            <w:bottom w:val="none" w:sz="0" w:space="0" w:color="auto"/>
            <w:right w:val="none" w:sz="0" w:space="0" w:color="auto"/>
          </w:divBdr>
        </w:div>
        <w:div w:id="304969122">
          <w:marLeft w:val="432"/>
          <w:marRight w:val="0"/>
          <w:marTop w:val="0"/>
          <w:marBottom w:val="80"/>
          <w:divBdr>
            <w:top w:val="none" w:sz="0" w:space="0" w:color="auto"/>
            <w:left w:val="none" w:sz="0" w:space="0" w:color="auto"/>
            <w:bottom w:val="none" w:sz="0" w:space="0" w:color="auto"/>
            <w:right w:val="none" w:sz="0" w:space="0" w:color="auto"/>
          </w:divBdr>
        </w:div>
        <w:div w:id="1713119030">
          <w:marLeft w:val="432"/>
          <w:marRight w:val="0"/>
          <w:marTop w:val="0"/>
          <w:marBottom w:val="80"/>
          <w:divBdr>
            <w:top w:val="none" w:sz="0" w:space="0" w:color="auto"/>
            <w:left w:val="none" w:sz="0" w:space="0" w:color="auto"/>
            <w:bottom w:val="none" w:sz="0" w:space="0" w:color="auto"/>
            <w:right w:val="none" w:sz="0" w:space="0" w:color="auto"/>
          </w:divBdr>
        </w:div>
        <w:div w:id="1579486867">
          <w:marLeft w:val="432"/>
          <w:marRight w:val="0"/>
          <w:marTop w:val="0"/>
          <w:marBottom w:val="80"/>
          <w:divBdr>
            <w:top w:val="none" w:sz="0" w:space="0" w:color="auto"/>
            <w:left w:val="none" w:sz="0" w:space="0" w:color="auto"/>
            <w:bottom w:val="none" w:sz="0" w:space="0" w:color="auto"/>
            <w:right w:val="none" w:sz="0" w:space="0" w:color="auto"/>
          </w:divBdr>
        </w:div>
        <w:div w:id="437800616">
          <w:marLeft w:val="0"/>
          <w:marRight w:val="0"/>
          <w:marTop w:val="0"/>
          <w:marBottom w:val="80"/>
          <w:divBdr>
            <w:top w:val="none" w:sz="0" w:space="0" w:color="auto"/>
            <w:left w:val="none" w:sz="0" w:space="0" w:color="auto"/>
            <w:bottom w:val="none" w:sz="0" w:space="0" w:color="auto"/>
            <w:right w:val="none" w:sz="0" w:space="0" w:color="auto"/>
          </w:divBdr>
        </w:div>
        <w:div w:id="880439817">
          <w:marLeft w:val="432"/>
          <w:marRight w:val="0"/>
          <w:marTop w:val="0"/>
          <w:marBottom w:val="80"/>
          <w:divBdr>
            <w:top w:val="none" w:sz="0" w:space="0" w:color="auto"/>
            <w:left w:val="none" w:sz="0" w:space="0" w:color="auto"/>
            <w:bottom w:val="none" w:sz="0" w:space="0" w:color="auto"/>
            <w:right w:val="none" w:sz="0" w:space="0" w:color="auto"/>
          </w:divBdr>
        </w:div>
        <w:div w:id="2024625132">
          <w:marLeft w:val="432"/>
          <w:marRight w:val="0"/>
          <w:marTop w:val="0"/>
          <w:marBottom w:val="101"/>
          <w:divBdr>
            <w:top w:val="none" w:sz="0" w:space="0" w:color="auto"/>
            <w:left w:val="none" w:sz="0" w:space="0" w:color="auto"/>
            <w:bottom w:val="none" w:sz="0" w:space="0" w:color="auto"/>
            <w:right w:val="none" w:sz="0" w:space="0" w:color="auto"/>
          </w:divBdr>
        </w:div>
        <w:div w:id="441152192">
          <w:marLeft w:val="0"/>
          <w:marRight w:val="0"/>
          <w:marTop w:val="0"/>
          <w:marBottom w:val="101"/>
          <w:divBdr>
            <w:top w:val="none" w:sz="0" w:space="0" w:color="auto"/>
            <w:left w:val="none" w:sz="0" w:space="0" w:color="auto"/>
            <w:bottom w:val="none" w:sz="0" w:space="0" w:color="auto"/>
            <w:right w:val="none" w:sz="0" w:space="0" w:color="auto"/>
          </w:divBdr>
        </w:div>
        <w:div w:id="1881699574">
          <w:marLeft w:val="0"/>
          <w:marRight w:val="0"/>
          <w:marTop w:val="0"/>
          <w:marBottom w:val="200"/>
          <w:divBdr>
            <w:top w:val="none" w:sz="0" w:space="0" w:color="auto"/>
            <w:left w:val="none" w:sz="0" w:space="0" w:color="auto"/>
            <w:bottom w:val="none" w:sz="0" w:space="0" w:color="auto"/>
            <w:right w:val="none" w:sz="0" w:space="0" w:color="auto"/>
          </w:divBdr>
        </w:div>
        <w:div w:id="1005061062">
          <w:marLeft w:val="0"/>
          <w:marRight w:val="0"/>
          <w:marTop w:val="0"/>
          <w:marBottom w:val="52"/>
          <w:divBdr>
            <w:top w:val="none" w:sz="0" w:space="0" w:color="auto"/>
            <w:left w:val="none" w:sz="0" w:space="0" w:color="auto"/>
            <w:bottom w:val="none" w:sz="0" w:space="0" w:color="auto"/>
            <w:right w:val="none" w:sz="0" w:space="0" w:color="auto"/>
          </w:divBdr>
        </w:div>
        <w:div w:id="1229536941">
          <w:marLeft w:val="0"/>
          <w:marRight w:val="0"/>
          <w:marTop w:val="0"/>
          <w:marBottom w:val="52"/>
          <w:divBdr>
            <w:top w:val="none" w:sz="0" w:space="0" w:color="auto"/>
            <w:left w:val="none" w:sz="0" w:space="0" w:color="auto"/>
            <w:bottom w:val="none" w:sz="0" w:space="0" w:color="auto"/>
            <w:right w:val="none" w:sz="0" w:space="0" w:color="auto"/>
          </w:divBdr>
        </w:div>
        <w:div w:id="546376897">
          <w:marLeft w:val="0"/>
          <w:marRight w:val="0"/>
          <w:marTop w:val="0"/>
          <w:marBottom w:val="52"/>
          <w:divBdr>
            <w:top w:val="none" w:sz="0" w:space="0" w:color="auto"/>
            <w:left w:val="none" w:sz="0" w:space="0" w:color="auto"/>
            <w:bottom w:val="none" w:sz="0" w:space="0" w:color="auto"/>
            <w:right w:val="none" w:sz="0" w:space="0" w:color="auto"/>
          </w:divBdr>
        </w:div>
        <w:div w:id="1290553697">
          <w:marLeft w:val="0"/>
          <w:marRight w:val="0"/>
          <w:marTop w:val="0"/>
          <w:marBottom w:val="52"/>
          <w:divBdr>
            <w:top w:val="none" w:sz="0" w:space="0" w:color="auto"/>
            <w:left w:val="none" w:sz="0" w:space="0" w:color="auto"/>
            <w:bottom w:val="none" w:sz="0" w:space="0" w:color="auto"/>
            <w:right w:val="none" w:sz="0" w:space="0" w:color="auto"/>
          </w:divBdr>
        </w:div>
        <w:div w:id="814296845">
          <w:marLeft w:val="0"/>
          <w:marRight w:val="0"/>
          <w:marTop w:val="0"/>
          <w:marBottom w:val="52"/>
          <w:divBdr>
            <w:top w:val="none" w:sz="0" w:space="0" w:color="auto"/>
            <w:left w:val="none" w:sz="0" w:space="0" w:color="auto"/>
            <w:bottom w:val="none" w:sz="0" w:space="0" w:color="auto"/>
            <w:right w:val="none" w:sz="0" w:space="0" w:color="auto"/>
          </w:divBdr>
        </w:div>
        <w:div w:id="225802223">
          <w:marLeft w:val="0"/>
          <w:marRight w:val="0"/>
          <w:marTop w:val="0"/>
          <w:marBottom w:val="52"/>
          <w:divBdr>
            <w:top w:val="none" w:sz="0" w:space="0" w:color="auto"/>
            <w:left w:val="none" w:sz="0" w:space="0" w:color="auto"/>
            <w:bottom w:val="none" w:sz="0" w:space="0" w:color="auto"/>
            <w:right w:val="none" w:sz="0" w:space="0" w:color="auto"/>
          </w:divBdr>
        </w:div>
        <w:div w:id="1137915601">
          <w:marLeft w:val="0"/>
          <w:marRight w:val="0"/>
          <w:marTop w:val="0"/>
          <w:marBottom w:val="52"/>
          <w:divBdr>
            <w:top w:val="none" w:sz="0" w:space="0" w:color="auto"/>
            <w:left w:val="none" w:sz="0" w:space="0" w:color="auto"/>
            <w:bottom w:val="none" w:sz="0" w:space="0" w:color="auto"/>
            <w:right w:val="none" w:sz="0" w:space="0" w:color="auto"/>
          </w:divBdr>
        </w:div>
        <w:div w:id="443765408">
          <w:marLeft w:val="936"/>
          <w:marRight w:val="0"/>
          <w:marTop w:val="0"/>
          <w:marBottom w:val="52"/>
          <w:divBdr>
            <w:top w:val="none" w:sz="0" w:space="0" w:color="auto"/>
            <w:left w:val="none" w:sz="0" w:space="0" w:color="auto"/>
            <w:bottom w:val="none" w:sz="0" w:space="0" w:color="auto"/>
            <w:right w:val="none" w:sz="0" w:space="0" w:color="auto"/>
          </w:divBdr>
        </w:div>
        <w:div w:id="1921481818">
          <w:marLeft w:val="0"/>
          <w:marRight w:val="0"/>
          <w:marTop w:val="0"/>
          <w:marBottom w:val="52"/>
          <w:divBdr>
            <w:top w:val="none" w:sz="0" w:space="0" w:color="auto"/>
            <w:left w:val="none" w:sz="0" w:space="0" w:color="auto"/>
            <w:bottom w:val="none" w:sz="0" w:space="0" w:color="auto"/>
            <w:right w:val="none" w:sz="0" w:space="0" w:color="auto"/>
          </w:divBdr>
        </w:div>
        <w:div w:id="645430789">
          <w:marLeft w:val="0"/>
          <w:marRight w:val="0"/>
          <w:marTop w:val="0"/>
          <w:marBottom w:val="52"/>
          <w:divBdr>
            <w:top w:val="none" w:sz="0" w:space="0" w:color="auto"/>
            <w:left w:val="none" w:sz="0" w:space="0" w:color="auto"/>
            <w:bottom w:val="none" w:sz="0" w:space="0" w:color="auto"/>
            <w:right w:val="none" w:sz="0" w:space="0" w:color="auto"/>
          </w:divBdr>
        </w:div>
        <w:div w:id="1164511959">
          <w:marLeft w:val="0"/>
          <w:marRight w:val="0"/>
          <w:marTop w:val="0"/>
          <w:marBottom w:val="52"/>
          <w:divBdr>
            <w:top w:val="none" w:sz="0" w:space="0" w:color="auto"/>
            <w:left w:val="none" w:sz="0" w:space="0" w:color="auto"/>
            <w:bottom w:val="none" w:sz="0" w:space="0" w:color="auto"/>
            <w:right w:val="none" w:sz="0" w:space="0" w:color="auto"/>
          </w:divBdr>
        </w:div>
        <w:div w:id="1961374748">
          <w:marLeft w:val="0"/>
          <w:marRight w:val="0"/>
          <w:marTop w:val="0"/>
          <w:marBottom w:val="52"/>
          <w:divBdr>
            <w:top w:val="none" w:sz="0" w:space="0" w:color="auto"/>
            <w:left w:val="none" w:sz="0" w:space="0" w:color="auto"/>
            <w:bottom w:val="none" w:sz="0" w:space="0" w:color="auto"/>
            <w:right w:val="none" w:sz="0" w:space="0" w:color="auto"/>
          </w:divBdr>
        </w:div>
        <w:div w:id="830297895">
          <w:marLeft w:val="0"/>
          <w:marRight w:val="0"/>
          <w:marTop w:val="0"/>
          <w:marBottom w:val="52"/>
          <w:divBdr>
            <w:top w:val="none" w:sz="0" w:space="0" w:color="auto"/>
            <w:left w:val="none" w:sz="0" w:space="0" w:color="auto"/>
            <w:bottom w:val="none" w:sz="0" w:space="0" w:color="auto"/>
            <w:right w:val="none" w:sz="0" w:space="0" w:color="auto"/>
          </w:divBdr>
        </w:div>
        <w:div w:id="669407707">
          <w:marLeft w:val="0"/>
          <w:marRight w:val="0"/>
          <w:marTop w:val="0"/>
          <w:marBottom w:val="52"/>
          <w:divBdr>
            <w:top w:val="none" w:sz="0" w:space="0" w:color="auto"/>
            <w:left w:val="none" w:sz="0" w:space="0" w:color="auto"/>
            <w:bottom w:val="none" w:sz="0" w:space="0" w:color="auto"/>
            <w:right w:val="none" w:sz="0" w:space="0" w:color="auto"/>
          </w:divBdr>
        </w:div>
        <w:div w:id="1196385869">
          <w:marLeft w:val="0"/>
          <w:marRight w:val="0"/>
          <w:marTop w:val="0"/>
          <w:marBottom w:val="52"/>
          <w:divBdr>
            <w:top w:val="none" w:sz="0" w:space="0" w:color="auto"/>
            <w:left w:val="none" w:sz="0" w:space="0" w:color="auto"/>
            <w:bottom w:val="none" w:sz="0" w:space="0" w:color="auto"/>
            <w:right w:val="none" w:sz="0" w:space="0" w:color="auto"/>
          </w:divBdr>
        </w:div>
        <w:div w:id="1673683574">
          <w:marLeft w:val="0"/>
          <w:marRight w:val="0"/>
          <w:marTop w:val="0"/>
          <w:marBottom w:val="52"/>
          <w:divBdr>
            <w:top w:val="none" w:sz="0" w:space="0" w:color="auto"/>
            <w:left w:val="none" w:sz="0" w:space="0" w:color="auto"/>
            <w:bottom w:val="none" w:sz="0" w:space="0" w:color="auto"/>
            <w:right w:val="none" w:sz="0" w:space="0" w:color="auto"/>
          </w:divBdr>
        </w:div>
        <w:div w:id="2147046480">
          <w:marLeft w:val="0"/>
          <w:marRight w:val="0"/>
          <w:marTop w:val="0"/>
          <w:marBottom w:val="52"/>
          <w:divBdr>
            <w:top w:val="none" w:sz="0" w:space="0" w:color="auto"/>
            <w:left w:val="none" w:sz="0" w:space="0" w:color="auto"/>
            <w:bottom w:val="none" w:sz="0" w:space="0" w:color="auto"/>
            <w:right w:val="none" w:sz="0" w:space="0" w:color="auto"/>
          </w:divBdr>
        </w:div>
        <w:div w:id="873154204">
          <w:marLeft w:val="0"/>
          <w:marRight w:val="0"/>
          <w:marTop w:val="0"/>
          <w:marBottom w:val="52"/>
          <w:divBdr>
            <w:top w:val="none" w:sz="0" w:space="0" w:color="auto"/>
            <w:left w:val="none" w:sz="0" w:space="0" w:color="auto"/>
            <w:bottom w:val="none" w:sz="0" w:space="0" w:color="auto"/>
            <w:right w:val="none" w:sz="0" w:space="0" w:color="auto"/>
          </w:divBdr>
        </w:div>
        <w:div w:id="1552034747">
          <w:marLeft w:val="0"/>
          <w:marRight w:val="0"/>
          <w:marTop w:val="0"/>
          <w:marBottom w:val="52"/>
          <w:divBdr>
            <w:top w:val="none" w:sz="0" w:space="0" w:color="auto"/>
            <w:left w:val="none" w:sz="0" w:space="0" w:color="auto"/>
            <w:bottom w:val="none" w:sz="0" w:space="0" w:color="auto"/>
            <w:right w:val="none" w:sz="0" w:space="0" w:color="auto"/>
          </w:divBdr>
        </w:div>
        <w:div w:id="777481876">
          <w:marLeft w:val="0"/>
          <w:marRight w:val="0"/>
          <w:marTop w:val="0"/>
          <w:marBottom w:val="52"/>
          <w:divBdr>
            <w:top w:val="none" w:sz="0" w:space="0" w:color="auto"/>
            <w:left w:val="none" w:sz="0" w:space="0" w:color="auto"/>
            <w:bottom w:val="none" w:sz="0" w:space="0" w:color="auto"/>
            <w:right w:val="none" w:sz="0" w:space="0" w:color="auto"/>
          </w:divBdr>
        </w:div>
        <w:div w:id="1399670528">
          <w:marLeft w:val="0"/>
          <w:marRight w:val="0"/>
          <w:marTop w:val="0"/>
          <w:marBottom w:val="52"/>
          <w:divBdr>
            <w:top w:val="none" w:sz="0" w:space="0" w:color="auto"/>
            <w:left w:val="none" w:sz="0" w:space="0" w:color="auto"/>
            <w:bottom w:val="none" w:sz="0" w:space="0" w:color="auto"/>
            <w:right w:val="none" w:sz="0" w:space="0" w:color="auto"/>
          </w:divBdr>
        </w:div>
        <w:div w:id="1957593059">
          <w:marLeft w:val="0"/>
          <w:marRight w:val="0"/>
          <w:marTop w:val="0"/>
          <w:marBottom w:val="52"/>
          <w:divBdr>
            <w:top w:val="none" w:sz="0" w:space="0" w:color="auto"/>
            <w:left w:val="none" w:sz="0" w:space="0" w:color="auto"/>
            <w:bottom w:val="none" w:sz="0" w:space="0" w:color="auto"/>
            <w:right w:val="none" w:sz="0" w:space="0" w:color="auto"/>
          </w:divBdr>
        </w:div>
        <w:div w:id="1169103163">
          <w:marLeft w:val="0"/>
          <w:marRight w:val="0"/>
          <w:marTop w:val="0"/>
          <w:marBottom w:val="52"/>
          <w:divBdr>
            <w:top w:val="none" w:sz="0" w:space="0" w:color="auto"/>
            <w:left w:val="none" w:sz="0" w:space="0" w:color="auto"/>
            <w:bottom w:val="none" w:sz="0" w:space="0" w:color="auto"/>
            <w:right w:val="none" w:sz="0" w:space="0" w:color="auto"/>
          </w:divBdr>
        </w:div>
        <w:div w:id="1957104677">
          <w:marLeft w:val="0"/>
          <w:marRight w:val="0"/>
          <w:marTop w:val="0"/>
          <w:marBottom w:val="52"/>
          <w:divBdr>
            <w:top w:val="none" w:sz="0" w:space="0" w:color="auto"/>
            <w:left w:val="none" w:sz="0" w:space="0" w:color="auto"/>
            <w:bottom w:val="none" w:sz="0" w:space="0" w:color="auto"/>
            <w:right w:val="none" w:sz="0" w:space="0" w:color="auto"/>
          </w:divBdr>
        </w:div>
        <w:div w:id="1927153393">
          <w:marLeft w:val="0"/>
          <w:marRight w:val="0"/>
          <w:marTop w:val="0"/>
          <w:marBottom w:val="52"/>
          <w:divBdr>
            <w:top w:val="none" w:sz="0" w:space="0" w:color="auto"/>
            <w:left w:val="none" w:sz="0" w:space="0" w:color="auto"/>
            <w:bottom w:val="none" w:sz="0" w:space="0" w:color="auto"/>
            <w:right w:val="none" w:sz="0" w:space="0" w:color="auto"/>
          </w:divBdr>
        </w:div>
        <w:div w:id="1456681701">
          <w:marLeft w:val="0"/>
          <w:marRight w:val="0"/>
          <w:marTop w:val="0"/>
          <w:marBottom w:val="52"/>
          <w:divBdr>
            <w:top w:val="none" w:sz="0" w:space="0" w:color="auto"/>
            <w:left w:val="none" w:sz="0" w:space="0" w:color="auto"/>
            <w:bottom w:val="none" w:sz="0" w:space="0" w:color="auto"/>
            <w:right w:val="none" w:sz="0" w:space="0" w:color="auto"/>
          </w:divBdr>
        </w:div>
        <w:div w:id="208995871">
          <w:marLeft w:val="0"/>
          <w:marRight w:val="0"/>
          <w:marTop w:val="0"/>
          <w:marBottom w:val="52"/>
          <w:divBdr>
            <w:top w:val="none" w:sz="0" w:space="0" w:color="auto"/>
            <w:left w:val="none" w:sz="0" w:space="0" w:color="auto"/>
            <w:bottom w:val="none" w:sz="0" w:space="0" w:color="auto"/>
            <w:right w:val="none" w:sz="0" w:space="0" w:color="auto"/>
          </w:divBdr>
        </w:div>
        <w:div w:id="1326669902">
          <w:marLeft w:val="0"/>
          <w:marRight w:val="0"/>
          <w:marTop w:val="0"/>
          <w:marBottom w:val="52"/>
          <w:divBdr>
            <w:top w:val="none" w:sz="0" w:space="0" w:color="auto"/>
            <w:left w:val="none" w:sz="0" w:space="0" w:color="auto"/>
            <w:bottom w:val="none" w:sz="0" w:space="0" w:color="auto"/>
            <w:right w:val="none" w:sz="0" w:space="0" w:color="auto"/>
          </w:divBdr>
        </w:div>
        <w:div w:id="610238046">
          <w:marLeft w:val="0"/>
          <w:marRight w:val="0"/>
          <w:marTop w:val="0"/>
          <w:marBottom w:val="101"/>
          <w:divBdr>
            <w:top w:val="none" w:sz="0" w:space="0" w:color="auto"/>
            <w:left w:val="none" w:sz="0" w:space="0" w:color="auto"/>
            <w:bottom w:val="none" w:sz="0" w:space="0" w:color="auto"/>
            <w:right w:val="none" w:sz="0" w:space="0" w:color="auto"/>
          </w:divBdr>
        </w:div>
        <w:div w:id="112598154">
          <w:marLeft w:val="0"/>
          <w:marRight w:val="0"/>
          <w:marTop w:val="0"/>
          <w:marBottom w:val="101"/>
          <w:divBdr>
            <w:top w:val="none" w:sz="0" w:space="0" w:color="auto"/>
            <w:left w:val="none" w:sz="0" w:space="0" w:color="auto"/>
            <w:bottom w:val="none" w:sz="0" w:space="0" w:color="auto"/>
            <w:right w:val="none" w:sz="0" w:space="0" w:color="auto"/>
          </w:divBdr>
        </w:div>
        <w:div w:id="182134299">
          <w:marLeft w:val="0"/>
          <w:marRight w:val="0"/>
          <w:marTop w:val="0"/>
          <w:marBottom w:val="101"/>
          <w:divBdr>
            <w:top w:val="none" w:sz="0" w:space="0" w:color="auto"/>
            <w:left w:val="none" w:sz="0" w:space="0" w:color="auto"/>
            <w:bottom w:val="none" w:sz="0" w:space="0" w:color="auto"/>
            <w:right w:val="none" w:sz="0" w:space="0" w:color="auto"/>
          </w:divBdr>
        </w:div>
        <w:div w:id="1591355965">
          <w:marLeft w:val="0"/>
          <w:marRight w:val="0"/>
          <w:marTop w:val="0"/>
          <w:marBottom w:val="101"/>
          <w:divBdr>
            <w:top w:val="none" w:sz="0" w:space="0" w:color="auto"/>
            <w:left w:val="none" w:sz="0" w:space="0" w:color="auto"/>
            <w:bottom w:val="none" w:sz="0" w:space="0" w:color="auto"/>
            <w:right w:val="none" w:sz="0" w:space="0" w:color="auto"/>
          </w:divBdr>
        </w:div>
        <w:div w:id="72704280">
          <w:marLeft w:val="0"/>
          <w:marRight w:val="0"/>
          <w:marTop w:val="0"/>
          <w:marBottom w:val="101"/>
          <w:divBdr>
            <w:top w:val="none" w:sz="0" w:space="0" w:color="auto"/>
            <w:left w:val="none" w:sz="0" w:space="0" w:color="auto"/>
            <w:bottom w:val="none" w:sz="0" w:space="0" w:color="auto"/>
            <w:right w:val="none" w:sz="0" w:space="0" w:color="auto"/>
          </w:divBdr>
        </w:div>
        <w:div w:id="2110932850">
          <w:marLeft w:val="0"/>
          <w:marRight w:val="0"/>
          <w:marTop w:val="0"/>
          <w:marBottom w:val="101"/>
          <w:divBdr>
            <w:top w:val="none" w:sz="0" w:space="0" w:color="auto"/>
            <w:left w:val="none" w:sz="0" w:space="0" w:color="auto"/>
            <w:bottom w:val="none" w:sz="0" w:space="0" w:color="auto"/>
            <w:right w:val="none" w:sz="0" w:space="0" w:color="auto"/>
          </w:divBdr>
        </w:div>
        <w:div w:id="41950921">
          <w:marLeft w:val="0"/>
          <w:marRight w:val="0"/>
          <w:marTop w:val="0"/>
          <w:marBottom w:val="101"/>
          <w:divBdr>
            <w:top w:val="none" w:sz="0" w:space="0" w:color="auto"/>
            <w:left w:val="none" w:sz="0" w:space="0" w:color="auto"/>
            <w:bottom w:val="none" w:sz="0" w:space="0" w:color="auto"/>
            <w:right w:val="none" w:sz="0" w:space="0" w:color="auto"/>
          </w:divBdr>
        </w:div>
        <w:div w:id="454373183">
          <w:marLeft w:val="0"/>
          <w:marRight w:val="0"/>
          <w:marTop w:val="0"/>
          <w:marBottom w:val="101"/>
          <w:divBdr>
            <w:top w:val="none" w:sz="0" w:space="0" w:color="auto"/>
            <w:left w:val="none" w:sz="0" w:space="0" w:color="auto"/>
            <w:bottom w:val="none" w:sz="0" w:space="0" w:color="auto"/>
            <w:right w:val="none" w:sz="0" w:space="0" w:color="auto"/>
          </w:divBdr>
        </w:div>
        <w:div w:id="601763480">
          <w:marLeft w:val="0"/>
          <w:marRight w:val="0"/>
          <w:marTop w:val="0"/>
          <w:marBottom w:val="101"/>
          <w:divBdr>
            <w:top w:val="none" w:sz="0" w:space="0" w:color="auto"/>
            <w:left w:val="none" w:sz="0" w:space="0" w:color="auto"/>
            <w:bottom w:val="none" w:sz="0" w:space="0" w:color="auto"/>
            <w:right w:val="none" w:sz="0" w:space="0" w:color="auto"/>
          </w:divBdr>
        </w:div>
        <w:div w:id="379325909">
          <w:marLeft w:val="0"/>
          <w:marRight w:val="0"/>
          <w:marTop w:val="0"/>
          <w:marBottom w:val="101"/>
          <w:divBdr>
            <w:top w:val="none" w:sz="0" w:space="0" w:color="auto"/>
            <w:left w:val="none" w:sz="0" w:space="0" w:color="auto"/>
            <w:bottom w:val="none" w:sz="0" w:space="0" w:color="auto"/>
            <w:right w:val="none" w:sz="0" w:space="0" w:color="auto"/>
          </w:divBdr>
        </w:div>
        <w:div w:id="826752690">
          <w:marLeft w:val="0"/>
          <w:marRight w:val="0"/>
          <w:marTop w:val="0"/>
          <w:marBottom w:val="101"/>
          <w:divBdr>
            <w:top w:val="none" w:sz="0" w:space="0" w:color="auto"/>
            <w:left w:val="none" w:sz="0" w:space="0" w:color="auto"/>
            <w:bottom w:val="none" w:sz="0" w:space="0" w:color="auto"/>
            <w:right w:val="none" w:sz="0" w:space="0" w:color="auto"/>
          </w:divBdr>
        </w:div>
        <w:div w:id="1130710881">
          <w:marLeft w:val="0"/>
          <w:marRight w:val="0"/>
          <w:marTop w:val="0"/>
          <w:marBottom w:val="101"/>
          <w:divBdr>
            <w:top w:val="none" w:sz="0" w:space="0" w:color="auto"/>
            <w:left w:val="none" w:sz="0" w:space="0" w:color="auto"/>
            <w:bottom w:val="none" w:sz="0" w:space="0" w:color="auto"/>
            <w:right w:val="none" w:sz="0" w:space="0" w:color="auto"/>
          </w:divBdr>
        </w:div>
        <w:div w:id="2053260393">
          <w:marLeft w:val="0"/>
          <w:marRight w:val="0"/>
          <w:marTop w:val="0"/>
          <w:marBottom w:val="101"/>
          <w:divBdr>
            <w:top w:val="none" w:sz="0" w:space="0" w:color="auto"/>
            <w:left w:val="none" w:sz="0" w:space="0" w:color="auto"/>
            <w:bottom w:val="none" w:sz="0" w:space="0" w:color="auto"/>
            <w:right w:val="none" w:sz="0" w:space="0" w:color="auto"/>
          </w:divBdr>
        </w:div>
        <w:div w:id="2092240174">
          <w:marLeft w:val="0"/>
          <w:marRight w:val="0"/>
          <w:marTop w:val="0"/>
          <w:marBottom w:val="101"/>
          <w:divBdr>
            <w:top w:val="none" w:sz="0" w:space="0" w:color="auto"/>
            <w:left w:val="none" w:sz="0" w:space="0" w:color="auto"/>
            <w:bottom w:val="none" w:sz="0" w:space="0" w:color="auto"/>
            <w:right w:val="none" w:sz="0" w:space="0" w:color="auto"/>
          </w:divBdr>
        </w:div>
        <w:div w:id="574707668">
          <w:marLeft w:val="0"/>
          <w:marRight w:val="0"/>
          <w:marTop w:val="0"/>
          <w:marBottom w:val="101"/>
          <w:divBdr>
            <w:top w:val="none" w:sz="0" w:space="0" w:color="auto"/>
            <w:left w:val="none" w:sz="0" w:space="0" w:color="auto"/>
            <w:bottom w:val="none" w:sz="0" w:space="0" w:color="auto"/>
            <w:right w:val="none" w:sz="0" w:space="0" w:color="auto"/>
          </w:divBdr>
        </w:div>
        <w:div w:id="2145586037">
          <w:marLeft w:val="0"/>
          <w:marRight w:val="0"/>
          <w:marTop w:val="0"/>
          <w:marBottom w:val="101"/>
          <w:divBdr>
            <w:top w:val="none" w:sz="0" w:space="0" w:color="auto"/>
            <w:left w:val="none" w:sz="0" w:space="0" w:color="auto"/>
            <w:bottom w:val="none" w:sz="0" w:space="0" w:color="auto"/>
            <w:right w:val="none" w:sz="0" w:space="0" w:color="auto"/>
          </w:divBdr>
        </w:div>
        <w:div w:id="66809843">
          <w:marLeft w:val="0"/>
          <w:marRight w:val="0"/>
          <w:marTop w:val="0"/>
          <w:marBottom w:val="101"/>
          <w:divBdr>
            <w:top w:val="none" w:sz="0" w:space="0" w:color="auto"/>
            <w:left w:val="none" w:sz="0" w:space="0" w:color="auto"/>
            <w:bottom w:val="none" w:sz="0" w:space="0" w:color="auto"/>
            <w:right w:val="none" w:sz="0" w:space="0" w:color="auto"/>
          </w:divBdr>
        </w:div>
        <w:div w:id="1485899748">
          <w:marLeft w:val="0"/>
          <w:marRight w:val="0"/>
          <w:marTop w:val="0"/>
          <w:marBottom w:val="101"/>
          <w:divBdr>
            <w:top w:val="none" w:sz="0" w:space="0" w:color="auto"/>
            <w:left w:val="none" w:sz="0" w:space="0" w:color="auto"/>
            <w:bottom w:val="none" w:sz="0" w:space="0" w:color="auto"/>
            <w:right w:val="none" w:sz="0" w:space="0" w:color="auto"/>
          </w:divBdr>
        </w:div>
        <w:div w:id="1331524104">
          <w:marLeft w:val="0"/>
          <w:marRight w:val="0"/>
          <w:marTop w:val="0"/>
          <w:marBottom w:val="101"/>
          <w:divBdr>
            <w:top w:val="none" w:sz="0" w:space="0" w:color="auto"/>
            <w:left w:val="none" w:sz="0" w:space="0" w:color="auto"/>
            <w:bottom w:val="none" w:sz="0" w:space="0" w:color="auto"/>
            <w:right w:val="none" w:sz="0" w:space="0" w:color="auto"/>
          </w:divBdr>
        </w:div>
        <w:div w:id="1148397970">
          <w:marLeft w:val="0"/>
          <w:marRight w:val="0"/>
          <w:marTop w:val="0"/>
          <w:marBottom w:val="101"/>
          <w:divBdr>
            <w:top w:val="none" w:sz="0" w:space="0" w:color="auto"/>
            <w:left w:val="none" w:sz="0" w:space="0" w:color="auto"/>
            <w:bottom w:val="none" w:sz="0" w:space="0" w:color="auto"/>
            <w:right w:val="none" w:sz="0" w:space="0" w:color="auto"/>
          </w:divBdr>
        </w:div>
        <w:div w:id="1385829156">
          <w:marLeft w:val="0"/>
          <w:marRight w:val="0"/>
          <w:marTop w:val="0"/>
          <w:marBottom w:val="101"/>
          <w:divBdr>
            <w:top w:val="none" w:sz="0" w:space="0" w:color="auto"/>
            <w:left w:val="none" w:sz="0" w:space="0" w:color="auto"/>
            <w:bottom w:val="none" w:sz="0" w:space="0" w:color="auto"/>
            <w:right w:val="none" w:sz="0" w:space="0" w:color="auto"/>
          </w:divBdr>
        </w:div>
        <w:div w:id="1587424791">
          <w:marLeft w:val="0"/>
          <w:marRight w:val="0"/>
          <w:marTop w:val="0"/>
          <w:marBottom w:val="80"/>
          <w:divBdr>
            <w:top w:val="none" w:sz="0" w:space="0" w:color="auto"/>
            <w:left w:val="none" w:sz="0" w:space="0" w:color="auto"/>
            <w:bottom w:val="none" w:sz="0" w:space="0" w:color="auto"/>
            <w:right w:val="none" w:sz="0" w:space="0" w:color="auto"/>
          </w:divBdr>
        </w:div>
        <w:div w:id="1174879998">
          <w:marLeft w:val="0"/>
          <w:marRight w:val="0"/>
          <w:marTop w:val="0"/>
          <w:marBottom w:val="80"/>
          <w:divBdr>
            <w:top w:val="none" w:sz="0" w:space="0" w:color="auto"/>
            <w:left w:val="none" w:sz="0" w:space="0" w:color="auto"/>
            <w:bottom w:val="none" w:sz="0" w:space="0" w:color="auto"/>
            <w:right w:val="none" w:sz="0" w:space="0" w:color="auto"/>
          </w:divBdr>
        </w:div>
        <w:div w:id="655307914">
          <w:marLeft w:val="0"/>
          <w:marRight w:val="0"/>
          <w:marTop w:val="0"/>
          <w:marBottom w:val="80"/>
          <w:divBdr>
            <w:top w:val="none" w:sz="0" w:space="0" w:color="auto"/>
            <w:left w:val="none" w:sz="0" w:space="0" w:color="auto"/>
            <w:bottom w:val="none" w:sz="0" w:space="0" w:color="auto"/>
            <w:right w:val="none" w:sz="0" w:space="0" w:color="auto"/>
          </w:divBdr>
        </w:div>
        <w:div w:id="942879162">
          <w:marLeft w:val="0"/>
          <w:marRight w:val="0"/>
          <w:marTop w:val="0"/>
          <w:marBottom w:val="80"/>
          <w:divBdr>
            <w:top w:val="none" w:sz="0" w:space="0" w:color="auto"/>
            <w:left w:val="none" w:sz="0" w:space="0" w:color="auto"/>
            <w:bottom w:val="none" w:sz="0" w:space="0" w:color="auto"/>
            <w:right w:val="none" w:sz="0" w:space="0" w:color="auto"/>
          </w:divBdr>
        </w:div>
        <w:div w:id="1043675048">
          <w:marLeft w:val="0"/>
          <w:marRight w:val="0"/>
          <w:marTop w:val="0"/>
          <w:marBottom w:val="80"/>
          <w:divBdr>
            <w:top w:val="none" w:sz="0" w:space="0" w:color="auto"/>
            <w:left w:val="none" w:sz="0" w:space="0" w:color="auto"/>
            <w:bottom w:val="none" w:sz="0" w:space="0" w:color="auto"/>
            <w:right w:val="none" w:sz="0" w:space="0" w:color="auto"/>
          </w:divBdr>
        </w:div>
        <w:div w:id="1097140634">
          <w:marLeft w:val="0"/>
          <w:marRight w:val="0"/>
          <w:marTop w:val="0"/>
          <w:marBottom w:val="80"/>
          <w:divBdr>
            <w:top w:val="none" w:sz="0" w:space="0" w:color="auto"/>
            <w:left w:val="none" w:sz="0" w:space="0" w:color="auto"/>
            <w:bottom w:val="none" w:sz="0" w:space="0" w:color="auto"/>
            <w:right w:val="none" w:sz="0" w:space="0" w:color="auto"/>
          </w:divBdr>
        </w:div>
        <w:div w:id="1648169135">
          <w:marLeft w:val="0"/>
          <w:marRight w:val="0"/>
          <w:marTop w:val="0"/>
          <w:marBottom w:val="80"/>
          <w:divBdr>
            <w:top w:val="none" w:sz="0" w:space="0" w:color="auto"/>
            <w:left w:val="none" w:sz="0" w:space="0" w:color="auto"/>
            <w:bottom w:val="none" w:sz="0" w:space="0" w:color="auto"/>
            <w:right w:val="none" w:sz="0" w:space="0" w:color="auto"/>
          </w:divBdr>
        </w:div>
        <w:div w:id="292106003">
          <w:marLeft w:val="0"/>
          <w:marRight w:val="0"/>
          <w:marTop w:val="0"/>
          <w:marBottom w:val="80"/>
          <w:divBdr>
            <w:top w:val="none" w:sz="0" w:space="0" w:color="auto"/>
            <w:left w:val="none" w:sz="0" w:space="0" w:color="auto"/>
            <w:bottom w:val="none" w:sz="0" w:space="0" w:color="auto"/>
            <w:right w:val="none" w:sz="0" w:space="0" w:color="auto"/>
          </w:divBdr>
        </w:div>
        <w:div w:id="103578078">
          <w:marLeft w:val="0"/>
          <w:marRight w:val="0"/>
          <w:marTop w:val="0"/>
          <w:marBottom w:val="80"/>
          <w:divBdr>
            <w:top w:val="none" w:sz="0" w:space="0" w:color="auto"/>
            <w:left w:val="none" w:sz="0" w:space="0" w:color="auto"/>
            <w:bottom w:val="none" w:sz="0" w:space="0" w:color="auto"/>
            <w:right w:val="none" w:sz="0" w:space="0" w:color="auto"/>
          </w:divBdr>
        </w:div>
        <w:div w:id="1352029042">
          <w:marLeft w:val="0"/>
          <w:marRight w:val="0"/>
          <w:marTop w:val="0"/>
          <w:marBottom w:val="200"/>
          <w:divBdr>
            <w:top w:val="none" w:sz="0" w:space="0" w:color="auto"/>
            <w:left w:val="none" w:sz="0" w:space="0" w:color="auto"/>
            <w:bottom w:val="none" w:sz="0" w:space="0" w:color="auto"/>
            <w:right w:val="none" w:sz="0" w:space="0" w:color="auto"/>
          </w:divBdr>
        </w:div>
        <w:div w:id="1841657237">
          <w:marLeft w:val="0"/>
          <w:marRight w:val="0"/>
          <w:marTop w:val="0"/>
          <w:marBottom w:val="101"/>
          <w:divBdr>
            <w:top w:val="none" w:sz="0" w:space="0" w:color="auto"/>
            <w:left w:val="none" w:sz="0" w:space="0" w:color="auto"/>
            <w:bottom w:val="none" w:sz="0" w:space="0" w:color="auto"/>
            <w:right w:val="none" w:sz="0" w:space="0" w:color="auto"/>
          </w:divBdr>
        </w:div>
        <w:div w:id="205486593">
          <w:marLeft w:val="0"/>
          <w:marRight w:val="0"/>
          <w:marTop w:val="0"/>
          <w:marBottom w:val="101"/>
          <w:divBdr>
            <w:top w:val="none" w:sz="0" w:space="0" w:color="auto"/>
            <w:left w:val="none" w:sz="0" w:space="0" w:color="auto"/>
            <w:bottom w:val="none" w:sz="0" w:space="0" w:color="auto"/>
            <w:right w:val="none" w:sz="0" w:space="0" w:color="auto"/>
          </w:divBdr>
        </w:div>
        <w:div w:id="662927888">
          <w:marLeft w:val="0"/>
          <w:marRight w:val="0"/>
          <w:marTop w:val="0"/>
          <w:marBottom w:val="101"/>
          <w:divBdr>
            <w:top w:val="none" w:sz="0" w:space="0" w:color="auto"/>
            <w:left w:val="none" w:sz="0" w:space="0" w:color="auto"/>
            <w:bottom w:val="none" w:sz="0" w:space="0" w:color="auto"/>
            <w:right w:val="none" w:sz="0" w:space="0" w:color="auto"/>
          </w:divBdr>
        </w:div>
        <w:div w:id="1817262766">
          <w:marLeft w:val="0"/>
          <w:marRight w:val="0"/>
          <w:marTop w:val="0"/>
          <w:marBottom w:val="80"/>
          <w:divBdr>
            <w:top w:val="none" w:sz="0" w:space="0" w:color="auto"/>
            <w:left w:val="none" w:sz="0" w:space="0" w:color="auto"/>
            <w:bottom w:val="none" w:sz="0" w:space="0" w:color="auto"/>
            <w:right w:val="none" w:sz="0" w:space="0" w:color="auto"/>
          </w:divBdr>
        </w:div>
        <w:div w:id="926501235">
          <w:marLeft w:val="0"/>
          <w:marRight w:val="0"/>
          <w:marTop w:val="0"/>
          <w:marBottom w:val="80"/>
          <w:divBdr>
            <w:top w:val="none" w:sz="0" w:space="0" w:color="auto"/>
            <w:left w:val="none" w:sz="0" w:space="0" w:color="auto"/>
            <w:bottom w:val="none" w:sz="0" w:space="0" w:color="auto"/>
            <w:right w:val="none" w:sz="0" w:space="0" w:color="auto"/>
          </w:divBdr>
        </w:div>
        <w:div w:id="1370256628">
          <w:marLeft w:val="0"/>
          <w:marRight w:val="0"/>
          <w:marTop w:val="0"/>
          <w:marBottom w:val="80"/>
          <w:divBdr>
            <w:top w:val="none" w:sz="0" w:space="0" w:color="auto"/>
            <w:left w:val="none" w:sz="0" w:space="0" w:color="auto"/>
            <w:bottom w:val="none" w:sz="0" w:space="0" w:color="auto"/>
            <w:right w:val="none" w:sz="0" w:space="0" w:color="auto"/>
          </w:divBdr>
        </w:div>
        <w:div w:id="1479959021">
          <w:marLeft w:val="0"/>
          <w:marRight w:val="0"/>
          <w:marTop w:val="0"/>
          <w:marBottom w:val="80"/>
          <w:divBdr>
            <w:top w:val="none" w:sz="0" w:space="0" w:color="auto"/>
            <w:left w:val="none" w:sz="0" w:space="0" w:color="auto"/>
            <w:bottom w:val="none" w:sz="0" w:space="0" w:color="auto"/>
            <w:right w:val="none" w:sz="0" w:space="0" w:color="auto"/>
          </w:divBdr>
        </w:div>
        <w:div w:id="1694766787">
          <w:marLeft w:val="0"/>
          <w:marRight w:val="0"/>
          <w:marTop w:val="0"/>
          <w:marBottom w:val="80"/>
          <w:divBdr>
            <w:top w:val="none" w:sz="0" w:space="0" w:color="auto"/>
            <w:left w:val="none" w:sz="0" w:space="0" w:color="auto"/>
            <w:bottom w:val="none" w:sz="0" w:space="0" w:color="auto"/>
            <w:right w:val="none" w:sz="0" w:space="0" w:color="auto"/>
          </w:divBdr>
        </w:div>
        <w:div w:id="1381788051">
          <w:marLeft w:val="0"/>
          <w:marRight w:val="0"/>
          <w:marTop w:val="0"/>
          <w:marBottom w:val="80"/>
          <w:divBdr>
            <w:top w:val="none" w:sz="0" w:space="0" w:color="auto"/>
            <w:left w:val="none" w:sz="0" w:space="0" w:color="auto"/>
            <w:bottom w:val="none" w:sz="0" w:space="0" w:color="auto"/>
            <w:right w:val="none" w:sz="0" w:space="0" w:color="auto"/>
          </w:divBdr>
        </w:div>
        <w:div w:id="1333490705">
          <w:marLeft w:val="0"/>
          <w:marRight w:val="0"/>
          <w:marTop w:val="0"/>
          <w:marBottom w:val="80"/>
          <w:divBdr>
            <w:top w:val="none" w:sz="0" w:space="0" w:color="auto"/>
            <w:left w:val="none" w:sz="0" w:space="0" w:color="auto"/>
            <w:bottom w:val="none" w:sz="0" w:space="0" w:color="auto"/>
            <w:right w:val="none" w:sz="0" w:space="0" w:color="auto"/>
          </w:divBdr>
        </w:div>
        <w:div w:id="1473139004">
          <w:marLeft w:val="0"/>
          <w:marRight w:val="0"/>
          <w:marTop w:val="0"/>
          <w:marBottom w:val="101"/>
          <w:divBdr>
            <w:top w:val="none" w:sz="0" w:space="0" w:color="auto"/>
            <w:left w:val="none" w:sz="0" w:space="0" w:color="auto"/>
            <w:bottom w:val="none" w:sz="0" w:space="0" w:color="auto"/>
            <w:right w:val="none" w:sz="0" w:space="0" w:color="auto"/>
          </w:divBdr>
        </w:div>
        <w:div w:id="141776287">
          <w:marLeft w:val="0"/>
          <w:marRight w:val="0"/>
          <w:marTop w:val="0"/>
          <w:marBottom w:val="101"/>
          <w:divBdr>
            <w:top w:val="none" w:sz="0" w:space="0" w:color="auto"/>
            <w:left w:val="none" w:sz="0" w:space="0" w:color="auto"/>
            <w:bottom w:val="none" w:sz="0" w:space="0" w:color="auto"/>
            <w:right w:val="none" w:sz="0" w:space="0" w:color="auto"/>
          </w:divBdr>
        </w:div>
        <w:div w:id="1145657952">
          <w:marLeft w:val="0"/>
          <w:marRight w:val="0"/>
          <w:marTop w:val="0"/>
          <w:marBottom w:val="101"/>
          <w:divBdr>
            <w:top w:val="none" w:sz="0" w:space="0" w:color="auto"/>
            <w:left w:val="none" w:sz="0" w:space="0" w:color="auto"/>
            <w:bottom w:val="none" w:sz="0" w:space="0" w:color="auto"/>
            <w:right w:val="none" w:sz="0" w:space="0" w:color="auto"/>
          </w:divBdr>
        </w:div>
        <w:div w:id="928928381">
          <w:marLeft w:val="0"/>
          <w:marRight w:val="0"/>
          <w:marTop w:val="0"/>
          <w:marBottom w:val="101"/>
          <w:divBdr>
            <w:top w:val="none" w:sz="0" w:space="0" w:color="auto"/>
            <w:left w:val="none" w:sz="0" w:space="0" w:color="auto"/>
            <w:bottom w:val="none" w:sz="0" w:space="0" w:color="auto"/>
            <w:right w:val="none" w:sz="0" w:space="0" w:color="auto"/>
          </w:divBdr>
        </w:div>
        <w:div w:id="540824174">
          <w:marLeft w:val="0"/>
          <w:marRight w:val="0"/>
          <w:marTop w:val="0"/>
          <w:marBottom w:val="101"/>
          <w:divBdr>
            <w:top w:val="none" w:sz="0" w:space="0" w:color="auto"/>
            <w:left w:val="none" w:sz="0" w:space="0" w:color="auto"/>
            <w:bottom w:val="none" w:sz="0" w:space="0" w:color="auto"/>
            <w:right w:val="none" w:sz="0" w:space="0" w:color="auto"/>
          </w:divBdr>
        </w:div>
        <w:div w:id="1913658578">
          <w:marLeft w:val="0"/>
          <w:marRight w:val="0"/>
          <w:marTop w:val="0"/>
          <w:marBottom w:val="101"/>
          <w:divBdr>
            <w:top w:val="none" w:sz="0" w:space="0" w:color="auto"/>
            <w:left w:val="none" w:sz="0" w:space="0" w:color="auto"/>
            <w:bottom w:val="none" w:sz="0" w:space="0" w:color="auto"/>
            <w:right w:val="none" w:sz="0" w:space="0" w:color="auto"/>
          </w:divBdr>
        </w:div>
        <w:div w:id="1075972454">
          <w:marLeft w:val="0"/>
          <w:marRight w:val="0"/>
          <w:marTop w:val="0"/>
          <w:marBottom w:val="101"/>
          <w:divBdr>
            <w:top w:val="none" w:sz="0" w:space="0" w:color="auto"/>
            <w:left w:val="none" w:sz="0" w:space="0" w:color="auto"/>
            <w:bottom w:val="none" w:sz="0" w:space="0" w:color="auto"/>
            <w:right w:val="none" w:sz="0" w:space="0" w:color="auto"/>
          </w:divBdr>
        </w:div>
        <w:div w:id="365444956">
          <w:marLeft w:val="0"/>
          <w:marRight w:val="0"/>
          <w:marTop w:val="0"/>
          <w:marBottom w:val="101"/>
          <w:divBdr>
            <w:top w:val="none" w:sz="0" w:space="0" w:color="auto"/>
            <w:left w:val="none" w:sz="0" w:space="0" w:color="auto"/>
            <w:bottom w:val="none" w:sz="0" w:space="0" w:color="auto"/>
            <w:right w:val="none" w:sz="0" w:space="0" w:color="auto"/>
          </w:divBdr>
        </w:div>
        <w:div w:id="962541083">
          <w:marLeft w:val="0"/>
          <w:marRight w:val="0"/>
          <w:marTop w:val="0"/>
          <w:marBottom w:val="101"/>
          <w:divBdr>
            <w:top w:val="none" w:sz="0" w:space="0" w:color="auto"/>
            <w:left w:val="none" w:sz="0" w:space="0" w:color="auto"/>
            <w:bottom w:val="none" w:sz="0" w:space="0" w:color="auto"/>
            <w:right w:val="none" w:sz="0" w:space="0" w:color="auto"/>
          </w:divBdr>
        </w:div>
        <w:div w:id="466625078">
          <w:marLeft w:val="0"/>
          <w:marRight w:val="0"/>
          <w:marTop w:val="0"/>
          <w:marBottom w:val="200"/>
          <w:divBdr>
            <w:top w:val="none" w:sz="0" w:space="0" w:color="auto"/>
            <w:left w:val="none" w:sz="0" w:space="0" w:color="auto"/>
            <w:bottom w:val="none" w:sz="0" w:space="0" w:color="auto"/>
            <w:right w:val="none" w:sz="0" w:space="0" w:color="auto"/>
          </w:divBdr>
        </w:div>
        <w:div w:id="307396129">
          <w:marLeft w:val="0"/>
          <w:marRight w:val="0"/>
          <w:marTop w:val="0"/>
          <w:marBottom w:val="101"/>
          <w:divBdr>
            <w:top w:val="none" w:sz="0" w:space="0" w:color="auto"/>
            <w:left w:val="none" w:sz="0" w:space="0" w:color="auto"/>
            <w:bottom w:val="none" w:sz="0" w:space="0" w:color="auto"/>
            <w:right w:val="none" w:sz="0" w:space="0" w:color="auto"/>
          </w:divBdr>
        </w:div>
        <w:div w:id="1978533055">
          <w:marLeft w:val="0"/>
          <w:marRight w:val="0"/>
          <w:marTop w:val="0"/>
          <w:marBottom w:val="101"/>
          <w:divBdr>
            <w:top w:val="none" w:sz="0" w:space="0" w:color="auto"/>
            <w:left w:val="none" w:sz="0" w:space="0" w:color="auto"/>
            <w:bottom w:val="none" w:sz="0" w:space="0" w:color="auto"/>
            <w:right w:val="none" w:sz="0" w:space="0" w:color="auto"/>
          </w:divBdr>
        </w:div>
        <w:div w:id="439956274">
          <w:marLeft w:val="0"/>
          <w:marRight w:val="0"/>
          <w:marTop w:val="0"/>
          <w:marBottom w:val="101"/>
          <w:divBdr>
            <w:top w:val="none" w:sz="0" w:space="0" w:color="auto"/>
            <w:left w:val="none" w:sz="0" w:space="0" w:color="auto"/>
            <w:bottom w:val="none" w:sz="0" w:space="0" w:color="auto"/>
            <w:right w:val="none" w:sz="0" w:space="0" w:color="auto"/>
          </w:divBdr>
        </w:div>
        <w:div w:id="317925871">
          <w:marLeft w:val="0"/>
          <w:marRight w:val="0"/>
          <w:marTop w:val="0"/>
          <w:marBottom w:val="101"/>
          <w:divBdr>
            <w:top w:val="none" w:sz="0" w:space="0" w:color="auto"/>
            <w:left w:val="none" w:sz="0" w:space="0" w:color="auto"/>
            <w:bottom w:val="none" w:sz="0" w:space="0" w:color="auto"/>
            <w:right w:val="none" w:sz="0" w:space="0" w:color="auto"/>
          </w:divBdr>
        </w:div>
        <w:div w:id="1289891481">
          <w:marLeft w:val="0"/>
          <w:marRight w:val="0"/>
          <w:marTop w:val="0"/>
          <w:marBottom w:val="101"/>
          <w:divBdr>
            <w:top w:val="none" w:sz="0" w:space="0" w:color="auto"/>
            <w:left w:val="none" w:sz="0" w:space="0" w:color="auto"/>
            <w:bottom w:val="none" w:sz="0" w:space="0" w:color="auto"/>
            <w:right w:val="none" w:sz="0" w:space="0" w:color="auto"/>
          </w:divBdr>
        </w:div>
        <w:div w:id="1169953593">
          <w:marLeft w:val="0"/>
          <w:marRight w:val="0"/>
          <w:marTop w:val="0"/>
          <w:marBottom w:val="101"/>
          <w:divBdr>
            <w:top w:val="none" w:sz="0" w:space="0" w:color="auto"/>
            <w:left w:val="none" w:sz="0" w:space="0" w:color="auto"/>
            <w:bottom w:val="none" w:sz="0" w:space="0" w:color="auto"/>
            <w:right w:val="none" w:sz="0" w:space="0" w:color="auto"/>
          </w:divBdr>
        </w:div>
        <w:div w:id="2106993998">
          <w:marLeft w:val="0"/>
          <w:marRight w:val="0"/>
          <w:marTop w:val="0"/>
          <w:marBottom w:val="101"/>
          <w:divBdr>
            <w:top w:val="none" w:sz="0" w:space="0" w:color="auto"/>
            <w:left w:val="none" w:sz="0" w:space="0" w:color="auto"/>
            <w:bottom w:val="none" w:sz="0" w:space="0" w:color="auto"/>
            <w:right w:val="none" w:sz="0" w:space="0" w:color="auto"/>
          </w:divBdr>
        </w:div>
        <w:div w:id="304699898">
          <w:marLeft w:val="0"/>
          <w:marRight w:val="0"/>
          <w:marTop w:val="0"/>
          <w:marBottom w:val="101"/>
          <w:divBdr>
            <w:top w:val="none" w:sz="0" w:space="0" w:color="auto"/>
            <w:left w:val="none" w:sz="0" w:space="0" w:color="auto"/>
            <w:bottom w:val="none" w:sz="0" w:space="0" w:color="auto"/>
            <w:right w:val="none" w:sz="0" w:space="0" w:color="auto"/>
          </w:divBdr>
        </w:div>
        <w:div w:id="1974091654">
          <w:marLeft w:val="0"/>
          <w:marRight w:val="0"/>
          <w:marTop w:val="0"/>
          <w:marBottom w:val="101"/>
          <w:divBdr>
            <w:top w:val="none" w:sz="0" w:space="0" w:color="auto"/>
            <w:left w:val="none" w:sz="0" w:space="0" w:color="auto"/>
            <w:bottom w:val="none" w:sz="0" w:space="0" w:color="auto"/>
            <w:right w:val="none" w:sz="0" w:space="0" w:color="auto"/>
          </w:divBdr>
        </w:div>
        <w:div w:id="405497053">
          <w:marLeft w:val="0"/>
          <w:marRight w:val="0"/>
          <w:marTop w:val="0"/>
          <w:marBottom w:val="101"/>
          <w:divBdr>
            <w:top w:val="none" w:sz="0" w:space="0" w:color="auto"/>
            <w:left w:val="none" w:sz="0" w:space="0" w:color="auto"/>
            <w:bottom w:val="none" w:sz="0" w:space="0" w:color="auto"/>
            <w:right w:val="none" w:sz="0" w:space="0" w:color="auto"/>
          </w:divBdr>
        </w:div>
        <w:div w:id="274602767">
          <w:marLeft w:val="0"/>
          <w:marRight w:val="0"/>
          <w:marTop w:val="0"/>
          <w:marBottom w:val="101"/>
          <w:divBdr>
            <w:top w:val="none" w:sz="0" w:space="0" w:color="auto"/>
            <w:left w:val="none" w:sz="0" w:space="0" w:color="auto"/>
            <w:bottom w:val="none" w:sz="0" w:space="0" w:color="auto"/>
            <w:right w:val="none" w:sz="0" w:space="0" w:color="auto"/>
          </w:divBdr>
        </w:div>
        <w:div w:id="263193466">
          <w:marLeft w:val="0"/>
          <w:marRight w:val="0"/>
          <w:marTop w:val="0"/>
          <w:marBottom w:val="101"/>
          <w:divBdr>
            <w:top w:val="none" w:sz="0" w:space="0" w:color="auto"/>
            <w:left w:val="none" w:sz="0" w:space="0" w:color="auto"/>
            <w:bottom w:val="none" w:sz="0" w:space="0" w:color="auto"/>
            <w:right w:val="none" w:sz="0" w:space="0" w:color="auto"/>
          </w:divBdr>
        </w:div>
        <w:div w:id="2067874079">
          <w:marLeft w:val="0"/>
          <w:marRight w:val="0"/>
          <w:marTop w:val="0"/>
          <w:marBottom w:val="101"/>
          <w:divBdr>
            <w:top w:val="none" w:sz="0" w:space="0" w:color="auto"/>
            <w:left w:val="none" w:sz="0" w:space="0" w:color="auto"/>
            <w:bottom w:val="none" w:sz="0" w:space="0" w:color="auto"/>
            <w:right w:val="none" w:sz="0" w:space="0" w:color="auto"/>
          </w:divBdr>
        </w:div>
        <w:div w:id="1374304540">
          <w:marLeft w:val="0"/>
          <w:marRight w:val="0"/>
          <w:marTop w:val="0"/>
          <w:marBottom w:val="101"/>
          <w:divBdr>
            <w:top w:val="none" w:sz="0" w:space="0" w:color="auto"/>
            <w:left w:val="none" w:sz="0" w:space="0" w:color="auto"/>
            <w:bottom w:val="none" w:sz="0" w:space="0" w:color="auto"/>
            <w:right w:val="none" w:sz="0" w:space="0" w:color="auto"/>
          </w:divBdr>
        </w:div>
        <w:div w:id="117844031">
          <w:marLeft w:val="0"/>
          <w:marRight w:val="0"/>
          <w:marTop w:val="0"/>
          <w:marBottom w:val="101"/>
          <w:divBdr>
            <w:top w:val="none" w:sz="0" w:space="0" w:color="auto"/>
            <w:left w:val="none" w:sz="0" w:space="0" w:color="auto"/>
            <w:bottom w:val="none" w:sz="0" w:space="0" w:color="auto"/>
            <w:right w:val="none" w:sz="0" w:space="0" w:color="auto"/>
          </w:divBdr>
        </w:div>
        <w:div w:id="2066297502">
          <w:marLeft w:val="0"/>
          <w:marRight w:val="0"/>
          <w:marTop w:val="0"/>
          <w:marBottom w:val="101"/>
          <w:divBdr>
            <w:top w:val="none" w:sz="0" w:space="0" w:color="auto"/>
            <w:left w:val="none" w:sz="0" w:space="0" w:color="auto"/>
            <w:bottom w:val="none" w:sz="0" w:space="0" w:color="auto"/>
            <w:right w:val="none" w:sz="0" w:space="0" w:color="auto"/>
          </w:divBdr>
        </w:div>
        <w:div w:id="1634746819">
          <w:marLeft w:val="0"/>
          <w:marRight w:val="0"/>
          <w:marTop w:val="0"/>
          <w:marBottom w:val="101"/>
          <w:divBdr>
            <w:top w:val="none" w:sz="0" w:space="0" w:color="auto"/>
            <w:left w:val="none" w:sz="0" w:space="0" w:color="auto"/>
            <w:bottom w:val="none" w:sz="0" w:space="0" w:color="auto"/>
            <w:right w:val="none" w:sz="0" w:space="0" w:color="auto"/>
          </w:divBdr>
        </w:div>
        <w:div w:id="2110618012">
          <w:marLeft w:val="0"/>
          <w:marRight w:val="0"/>
          <w:marTop w:val="0"/>
          <w:marBottom w:val="101"/>
          <w:divBdr>
            <w:top w:val="none" w:sz="0" w:space="0" w:color="auto"/>
            <w:left w:val="none" w:sz="0" w:space="0" w:color="auto"/>
            <w:bottom w:val="none" w:sz="0" w:space="0" w:color="auto"/>
            <w:right w:val="none" w:sz="0" w:space="0" w:color="auto"/>
          </w:divBdr>
        </w:div>
        <w:div w:id="194193353">
          <w:marLeft w:val="0"/>
          <w:marRight w:val="0"/>
          <w:marTop w:val="0"/>
          <w:marBottom w:val="101"/>
          <w:divBdr>
            <w:top w:val="none" w:sz="0" w:space="0" w:color="auto"/>
            <w:left w:val="none" w:sz="0" w:space="0" w:color="auto"/>
            <w:bottom w:val="none" w:sz="0" w:space="0" w:color="auto"/>
            <w:right w:val="none" w:sz="0" w:space="0" w:color="auto"/>
          </w:divBdr>
        </w:div>
        <w:div w:id="1590388867">
          <w:marLeft w:val="0"/>
          <w:marRight w:val="0"/>
          <w:marTop w:val="0"/>
          <w:marBottom w:val="101"/>
          <w:divBdr>
            <w:top w:val="none" w:sz="0" w:space="0" w:color="auto"/>
            <w:left w:val="none" w:sz="0" w:space="0" w:color="auto"/>
            <w:bottom w:val="none" w:sz="0" w:space="0" w:color="auto"/>
            <w:right w:val="none" w:sz="0" w:space="0" w:color="auto"/>
          </w:divBdr>
        </w:div>
        <w:div w:id="544870311">
          <w:marLeft w:val="0"/>
          <w:marRight w:val="0"/>
          <w:marTop w:val="0"/>
          <w:marBottom w:val="101"/>
          <w:divBdr>
            <w:top w:val="none" w:sz="0" w:space="0" w:color="auto"/>
            <w:left w:val="none" w:sz="0" w:space="0" w:color="auto"/>
            <w:bottom w:val="none" w:sz="0" w:space="0" w:color="auto"/>
            <w:right w:val="none" w:sz="0" w:space="0" w:color="auto"/>
          </w:divBdr>
        </w:div>
        <w:div w:id="21102802">
          <w:marLeft w:val="0"/>
          <w:marRight w:val="0"/>
          <w:marTop w:val="0"/>
          <w:marBottom w:val="101"/>
          <w:divBdr>
            <w:top w:val="none" w:sz="0" w:space="0" w:color="auto"/>
            <w:left w:val="none" w:sz="0" w:space="0" w:color="auto"/>
            <w:bottom w:val="none" w:sz="0" w:space="0" w:color="auto"/>
            <w:right w:val="none" w:sz="0" w:space="0" w:color="auto"/>
          </w:divBdr>
        </w:div>
        <w:div w:id="2144493618">
          <w:marLeft w:val="0"/>
          <w:marRight w:val="0"/>
          <w:marTop w:val="0"/>
          <w:marBottom w:val="101"/>
          <w:divBdr>
            <w:top w:val="none" w:sz="0" w:space="0" w:color="auto"/>
            <w:left w:val="none" w:sz="0" w:space="0" w:color="auto"/>
            <w:bottom w:val="none" w:sz="0" w:space="0" w:color="auto"/>
            <w:right w:val="none" w:sz="0" w:space="0" w:color="auto"/>
          </w:divBdr>
        </w:div>
        <w:div w:id="2000305218">
          <w:marLeft w:val="0"/>
          <w:marRight w:val="0"/>
          <w:marTop w:val="0"/>
          <w:marBottom w:val="101"/>
          <w:divBdr>
            <w:top w:val="none" w:sz="0" w:space="0" w:color="auto"/>
            <w:left w:val="none" w:sz="0" w:space="0" w:color="auto"/>
            <w:bottom w:val="none" w:sz="0" w:space="0" w:color="auto"/>
            <w:right w:val="none" w:sz="0" w:space="0" w:color="auto"/>
          </w:divBdr>
        </w:div>
        <w:div w:id="285476002">
          <w:marLeft w:val="0"/>
          <w:marRight w:val="0"/>
          <w:marTop w:val="0"/>
          <w:marBottom w:val="101"/>
          <w:divBdr>
            <w:top w:val="none" w:sz="0" w:space="0" w:color="auto"/>
            <w:left w:val="none" w:sz="0" w:space="0" w:color="auto"/>
            <w:bottom w:val="none" w:sz="0" w:space="0" w:color="auto"/>
            <w:right w:val="none" w:sz="0" w:space="0" w:color="auto"/>
          </w:divBdr>
        </w:div>
        <w:div w:id="990325888">
          <w:marLeft w:val="0"/>
          <w:marRight w:val="0"/>
          <w:marTop w:val="0"/>
          <w:marBottom w:val="101"/>
          <w:divBdr>
            <w:top w:val="none" w:sz="0" w:space="0" w:color="auto"/>
            <w:left w:val="none" w:sz="0" w:space="0" w:color="auto"/>
            <w:bottom w:val="none" w:sz="0" w:space="0" w:color="auto"/>
            <w:right w:val="none" w:sz="0" w:space="0" w:color="auto"/>
          </w:divBdr>
        </w:div>
        <w:div w:id="1311638651">
          <w:marLeft w:val="0"/>
          <w:marRight w:val="0"/>
          <w:marTop w:val="0"/>
          <w:marBottom w:val="101"/>
          <w:divBdr>
            <w:top w:val="none" w:sz="0" w:space="0" w:color="auto"/>
            <w:left w:val="none" w:sz="0" w:space="0" w:color="auto"/>
            <w:bottom w:val="none" w:sz="0" w:space="0" w:color="auto"/>
            <w:right w:val="none" w:sz="0" w:space="0" w:color="auto"/>
          </w:divBdr>
        </w:div>
        <w:div w:id="1650786446">
          <w:marLeft w:val="0"/>
          <w:marRight w:val="0"/>
          <w:marTop w:val="0"/>
          <w:marBottom w:val="101"/>
          <w:divBdr>
            <w:top w:val="none" w:sz="0" w:space="0" w:color="auto"/>
            <w:left w:val="none" w:sz="0" w:space="0" w:color="auto"/>
            <w:bottom w:val="none" w:sz="0" w:space="0" w:color="auto"/>
            <w:right w:val="none" w:sz="0" w:space="0" w:color="auto"/>
          </w:divBdr>
        </w:div>
        <w:div w:id="1183737298">
          <w:marLeft w:val="0"/>
          <w:marRight w:val="0"/>
          <w:marTop w:val="0"/>
          <w:marBottom w:val="101"/>
          <w:divBdr>
            <w:top w:val="none" w:sz="0" w:space="0" w:color="auto"/>
            <w:left w:val="none" w:sz="0" w:space="0" w:color="auto"/>
            <w:bottom w:val="none" w:sz="0" w:space="0" w:color="auto"/>
            <w:right w:val="none" w:sz="0" w:space="0" w:color="auto"/>
          </w:divBdr>
        </w:div>
        <w:div w:id="1043604722">
          <w:marLeft w:val="0"/>
          <w:marRight w:val="0"/>
          <w:marTop w:val="0"/>
          <w:marBottom w:val="101"/>
          <w:divBdr>
            <w:top w:val="none" w:sz="0" w:space="0" w:color="auto"/>
            <w:left w:val="none" w:sz="0" w:space="0" w:color="auto"/>
            <w:bottom w:val="none" w:sz="0" w:space="0" w:color="auto"/>
            <w:right w:val="none" w:sz="0" w:space="0" w:color="auto"/>
          </w:divBdr>
        </w:div>
        <w:div w:id="2065060202">
          <w:marLeft w:val="0"/>
          <w:marRight w:val="0"/>
          <w:marTop w:val="0"/>
          <w:marBottom w:val="101"/>
          <w:divBdr>
            <w:top w:val="none" w:sz="0" w:space="0" w:color="auto"/>
            <w:left w:val="none" w:sz="0" w:space="0" w:color="auto"/>
            <w:bottom w:val="none" w:sz="0" w:space="0" w:color="auto"/>
            <w:right w:val="none" w:sz="0" w:space="0" w:color="auto"/>
          </w:divBdr>
        </w:div>
        <w:div w:id="1769933728">
          <w:marLeft w:val="0"/>
          <w:marRight w:val="0"/>
          <w:marTop w:val="0"/>
          <w:marBottom w:val="101"/>
          <w:divBdr>
            <w:top w:val="none" w:sz="0" w:space="0" w:color="auto"/>
            <w:left w:val="none" w:sz="0" w:space="0" w:color="auto"/>
            <w:bottom w:val="none" w:sz="0" w:space="0" w:color="auto"/>
            <w:right w:val="none" w:sz="0" w:space="0" w:color="auto"/>
          </w:divBdr>
        </w:div>
        <w:div w:id="370345931">
          <w:marLeft w:val="0"/>
          <w:marRight w:val="0"/>
          <w:marTop w:val="0"/>
          <w:marBottom w:val="101"/>
          <w:divBdr>
            <w:top w:val="none" w:sz="0" w:space="0" w:color="auto"/>
            <w:left w:val="none" w:sz="0" w:space="0" w:color="auto"/>
            <w:bottom w:val="none" w:sz="0" w:space="0" w:color="auto"/>
            <w:right w:val="none" w:sz="0" w:space="0" w:color="auto"/>
          </w:divBdr>
        </w:div>
        <w:div w:id="6760063">
          <w:marLeft w:val="0"/>
          <w:marRight w:val="0"/>
          <w:marTop w:val="0"/>
          <w:marBottom w:val="101"/>
          <w:divBdr>
            <w:top w:val="none" w:sz="0" w:space="0" w:color="auto"/>
            <w:left w:val="none" w:sz="0" w:space="0" w:color="auto"/>
            <w:bottom w:val="none" w:sz="0" w:space="0" w:color="auto"/>
            <w:right w:val="none" w:sz="0" w:space="0" w:color="auto"/>
          </w:divBdr>
        </w:div>
        <w:div w:id="1711685164">
          <w:marLeft w:val="0"/>
          <w:marRight w:val="0"/>
          <w:marTop w:val="0"/>
          <w:marBottom w:val="101"/>
          <w:divBdr>
            <w:top w:val="none" w:sz="0" w:space="0" w:color="auto"/>
            <w:left w:val="none" w:sz="0" w:space="0" w:color="auto"/>
            <w:bottom w:val="none" w:sz="0" w:space="0" w:color="auto"/>
            <w:right w:val="none" w:sz="0" w:space="0" w:color="auto"/>
          </w:divBdr>
        </w:div>
        <w:div w:id="764958405">
          <w:marLeft w:val="0"/>
          <w:marRight w:val="0"/>
          <w:marTop w:val="0"/>
          <w:marBottom w:val="101"/>
          <w:divBdr>
            <w:top w:val="none" w:sz="0" w:space="0" w:color="auto"/>
            <w:left w:val="none" w:sz="0" w:space="0" w:color="auto"/>
            <w:bottom w:val="none" w:sz="0" w:space="0" w:color="auto"/>
            <w:right w:val="none" w:sz="0" w:space="0" w:color="auto"/>
          </w:divBdr>
        </w:div>
        <w:div w:id="1468863150">
          <w:marLeft w:val="0"/>
          <w:marRight w:val="0"/>
          <w:marTop w:val="0"/>
          <w:marBottom w:val="101"/>
          <w:divBdr>
            <w:top w:val="none" w:sz="0" w:space="0" w:color="auto"/>
            <w:left w:val="none" w:sz="0" w:space="0" w:color="auto"/>
            <w:bottom w:val="none" w:sz="0" w:space="0" w:color="auto"/>
            <w:right w:val="none" w:sz="0" w:space="0" w:color="auto"/>
          </w:divBdr>
        </w:div>
        <w:div w:id="953946691">
          <w:marLeft w:val="0"/>
          <w:marRight w:val="0"/>
          <w:marTop w:val="0"/>
          <w:marBottom w:val="101"/>
          <w:divBdr>
            <w:top w:val="none" w:sz="0" w:space="0" w:color="auto"/>
            <w:left w:val="none" w:sz="0" w:space="0" w:color="auto"/>
            <w:bottom w:val="none" w:sz="0" w:space="0" w:color="auto"/>
            <w:right w:val="none" w:sz="0" w:space="0" w:color="auto"/>
          </w:divBdr>
        </w:div>
        <w:div w:id="323976402">
          <w:marLeft w:val="0"/>
          <w:marRight w:val="0"/>
          <w:marTop w:val="0"/>
          <w:marBottom w:val="101"/>
          <w:divBdr>
            <w:top w:val="none" w:sz="0" w:space="0" w:color="auto"/>
            <w:left w:val="none" w:sz="0" w:space="0" w:color="auto"/>
            <w:bottom w:val="none" w:sz="0" w:space="0" w:color="auto"/>
            <w:right w:val="none" w:sz="0" w:space="0" w:color="auto"/>
          </w:divBdr>
        </w:div>
        <w:div w:id="1968006187">
          <w:marLeft w:val="0"/>
          <w:marRight w:val="0"/>
          <w:marTop w:val="0"/>
          <w:marBottom w:val="200"/>
          <w:divBdr>
            <w:top w:val="none" w:sz="0" w:space="0" w:color="auto"/>
            <w:left w:val="none" w:sz="0" w:space="0" w:color="auto"/>
            <w:bottom w:val="none" w:sz="0" w:space="0" w:color="auto"/>
            <w:right w:val="none" w:sz="0" w:space="0" w:color="auto"/>
          </w:divBdr>
        </w:div>
        <w:div w:id="1797941272">
          <w:marLeft w:val="0"/>
          <w:marRight w:val="0"/>
          <w:marTop w:val="0"/>
          <w:marBottom w:val="101"/>
          <w:divBdr>
            <w:top w:val="none" w:sz="0" w:space="0" w:color="auto"/>
            <w:left w:val="none" w:sz="0" w:space="0" w:color="auto"/>
            <w:bottom w:val="none" w:sz="0" w:space="0" w:color="auto"/>
            <w:right w:val="none" w:sz="0" w:space="0" w:color="auto"/>
          </w:divBdr>
        </w:div>
        <w:div w:id="266472595">
          <w:marLeft w:val="0"/>
          <w:marRight w:val="0"/>
          <w:marTop w:val="0"/>
          <w:marBottom w:val="101"/>
          <w:divBdr>
            <w:top w:val="none" w:sz="0" w:space="0" w:color="auto"/>
            <w:left w:val="none" w:sz="0" w:space="0" w:color="auto"/>
            <w:bottom w:val="none" w:sz="0" w:space="0" w:color="auto"/>
            <w:right w:val="none" w:sz="0" w:space="0" w:color="auto"/>
          </w:divBdr>
        </w:div>
        <w:div w:id="2124226676">
          <w:marLeft w:val="0"/>
          <w:marRight w:val="0"/>
          <w:marTop w:val="0"/>
          <w:marBottom w:val="101"/>
          <w:divBdr>
            <w:top w:val="none" w:sz="0" w:space="0" w:color="auto"/>
            <w:left w:val="none" w:sz="0" w:space="0" w:color="auto"/>
            <w:bottom w:val="none" w:sz="0" w:space="0" w:color="auto"/>
            <w:right w:val="none" w:sz="0" w:space="0" w:color="auto"/>
          </w:divBdr>
        </w:div>
        <w:div w:id="529030400">
          <w:marLeft w:val="0"/>
          <w:marRight w:val="0"/>
          <w:marTop w:val="0"/>
          <w:marBottom w:val="101"/>
          <w:divBdr>
            <w:top w:val="none" w:sz="0" w:space="0" w:color="auto"/>
            <w:left w:val="none" w:sz="0" w:space="0" w:color="auto"/>
            <w:bottom w:val="none" w:sz="0" w:space="0" w:color="auto"/>
            <w:right w:val="none" w:sz="0" w:space="0" w:color="auto"/>
          </w:divBdr>
        </w:div>
        <w:div w:id="1622224604">
          <w:marLeft w:val="0"/>
          <w:marRight w:val="0"/>
          <w:marTop w:val="0"/>
          <w:marBottom w:val="101"/>
          <w:divBdr>
            <w:top w:val="none" w:sz="0" w:space="0" w:color="auto"/>
            <w:left w:val="none" w:sz="0" w:space="0" w:color="auto"/>
            <w:bottom w:val="none" w:sz="0" w:space="0" w:color="auto"/>
            <w:right w:val="none" w:sz="0" w:space="0" w:color="auto"/>
          </w:divBdr>
        </w:div>
        <w:div w:id="1334531637">
          <w:marLeft w:val="0"/>
          <w:marRight w:val="0"/>
          <w:marTop w:val="0"/>
          <w:marBottom w:val="101"/>
          <w:divBdr>
            <w:top w:val="none" w:sz="0" w:space="0" w:color="auto"/>
            <w:left w:val="none" w:sz="0" w:space="0" w:color="auto"/>
            <w:bottom w:val="none" w:sz="0" w:space="0" w:color="auto"/>
            <w:right w:val="none" w:sz="0" w:space="0" w:color="auto"/>
          </w:divBdr>
        </w:div>
        <w:div w:id="1352485794">
          <w:marLeft w:val="0"/>
          <w:marRight w:val="0"/>
          <w:marTop w:val="0"/>
          <w:marBottom w:val="101"/>
          <w:divBdr>
            <w:top w:val="none" w:sz="0" w:space="0" w:color="auto"/>
            <w:left w:val="none" w:sz="0" w:space="0" w:color="auto"/>
            <w:bottom w:val="none" w:sz="0" w:space="0" w:color="auto"/>
            <w:right w:val="none" w:sz="0" w:space="0" w:color="auto"/>
          </w:divBdr>
        </w:div>
        <w:div w:id="378938502">
          <w:marLeft w:val="0"/>
          <w:marRight w:val="0"/>
          <w:marTop w:val="0"/>
          <w:marBottom w:val="101"/>
          <w:divBdr>
            <w:top w:val="none" w:sz="0" w:space="0" w:color="auto"/>
            <w:left w:val="none" w:sz="0" w:space="0" w:color="auto"/>
            <w:bottom w:val="none" w:sz="0" w:space="0" w:color="auto"/>
            <w:right w:val="none" w:sz="0" w:space="0" w:color="auto"/>
          </w:divBdr>
        </w:div>
        <w:div w:id="944851520">
          <w:marLeft w:val="0"/>
          <w:marRight w:val="0"/>
          <w:marTop w:val="0"/>
          <w:marBottom w:val="101"/>
          <w:divBdr>
            <w:top w:val="none" w:sz="0" w:space="0" w:color="auto"/>
            <w:left w:val="none" w:sz="0" w:space="0" w:color="auto"/>
            <w:bottom w:val="none" w:sz="0" w:space="0" w:color="auto"/>
            <w:right w:val="none" w:sz="0" w:space="0" w:color="auto"/>
          </w:divBdr>
        </w:div>
        <w:div w:id="271011834">
          <w:marLeft w:val="0"/>
          <w:marRight w:val="0"/>
          <w:marTop w:val="0"/>
          <w:marBottom w:val="101"/>
          <w:divBdr>
            <w:top w:val="none" w:sz="0" w:space="0" w:color="auto"/>
            <w:left w:val="none" w:sz="0" w:space="0" w:color="auto"/>
            <w:bottom w:val="none" w:sz="0" w:space="0" w:color="auto"/>
            <w:right w:val="none" w:sz="0" w:space="0" w:color="auto"/>
          </w:divBdr>
        </w:div>
        <w:div w:id="1184977440">
          <w:marLeft w:val="0"/>
          <w:marRight w:val="0"/>
          <w:marTop w:val="0"/>
          <w:marBottom w:val="101"/>
          <w:divBdr>
            <w:top w:val="none" w:sz="0" w:space="0" w:color="auto"/>
            <w:left w:val="none" w:sz="0" w:space="0" w:color="auto"/>
            <w:bottom w:val="none" w:sz="0" w:space="0" w:color="auto"/>
            <w:right w:val="none" w:sz="0" w:space="0" w:color="auto"/>
          </w:divBdr>
        </w:div>
        <w:div w:id="712970814">
          <w:marLeft w:val="0"/>
          <w:marRight w:val="0"/>
          <w:marTop w:val="0"/>
          <w:marBottom w:val="101"/>
          <w:divBdr>
            <w:top w:val="none" w:sz="0" w:space="0" w:color="auto"/>
            <w:left w:val="none" w:sz="0" w:space="0" w:color="auto"/>
            <w:bottom w:val="none" w:sz="0" w:space="0" w:color="auto"/>
            <w:right w:val="none" w:sz="0" w:space="0" w:color="auto"/>
          </w:divBdr>
        </w:div>
        <w:div w:id="848713242">
          <w:marLeft w:val="0"/>
          <w:marRight w:val="0"/>
          <w:marTop w:val="0"/>
          <w:marBottom w:val="200"/>
          <w:divBdr>
            <w:top w:val="none" w:sz="0" w:space="0" w:color="auto"/>
            <w:left w:val="none" w:sz="0" w:space="0" w:color="auto"/>
            <w:bottom w:val="none" w:sz="0" w:space="0" w:color="auto"/>
            <w:right w:val="none" w:sz="0" w:space="0" w:color="auto"/>
          </w:divBdr>
        </w:div>
        <w:div w:id="999649588">
          <w:marLeft w:val="0"/>
          <w:marRight w:val="0"/>
          <w:marTop w:val="0"/>
          <w:marBottom w:val="101"/>
          <w:divBdr>
            <w:top w:val="none" w:sz="0" w:space="0" w:color="auto"/>
            <w:left w:val="none" w:sz="0" w:space="0" w:color="auto"/>
            <w:bottom w:val="none" w:sz="0" w:space="0" w:color="auto"/>
            <w:right w:val="none" w:sz="0" w:space="0" w:color="auto"/>
          </w:divBdr>
        </w:div>
        <w:div w:id="327561373">
          <w:marLeft w:val="0"/>
          <w:marRight w:val="0"/>
          <w:marTop w:val="0"/>
          <w:marBottom w:val="101"/>
          <w:divBdr>
            <w:top w:val="none" w:sz="0" w:space="0" w:color="auto"/>
            <w:left w:val="none" w:sz="0" w:space="0" w:color="auto"/>
            <w:bottom w:val="none" w:sz="0" w:space="0" w:color="auto"/>
            <w:right w:val="none" w:sz="0" w:space="0" w:color="auto"/>
          </w:divBdr>
        </w:div>
        <w:div w:id="413938017">
          <w:marLeft w:val="0"/>
          <w:marRight w:val="0"/>
          <w:marTop w:val="0"/>
          <w:marBottom w:val="101"/>
          <w:divBdr>
            <w:top w:val="none" w:sz="0" w:space="0" w:color="auto"/>
            <w:left w:val="none" w:sz="0" w:space="0" w:color="auto"/>
            <w:bottom w:val="none" w:sz="0" w:space="0" w:color="auto"/>
            <w:right w:val="none" w:sz="0" w:space="0" w:color="auto"/>
          </w:divBdr>
        </w:div>
        <w:div w:id="1827866529">
          <w:marLeft w:val="0"/>
          <w:marRight w:val="0"/>
          <w:marTop w:val="0"/>
          <w:marBottom w:val="101"/>
          <w:divBdr>
            <w:top w:val="none" w:sz="0" w:space="0" w:color="auto"/>
            <w:left w:val="none" w:sz="0" w:space="0" w:color="auto"/>
            <w:bottom w:val="none" w:sz="0" w:space="0" w:color="auto"/>
            <w:right w:val="none" w:sz="0" w:space="0" w:color="auto"/>
          </w:divBdr>
        </w:div>
        <w:div w:id="640187883">
          <w:marLeft w:val="0"/>
          <w:marRight w:val="0"/>
          <w:marTop w:val="0"/>
          <w:marBottom w:val="101"/>
          <w:divBdr>
            <w:top w:val="none" w:sz="0" w:space="0" w:color="auto"/>
            <w:left w:val="none" w:sz="0" w:space="0" w:color="auto"/>
            <w:bottom w:val="none" w:sz="0" w:space="0" w:color="auto"/>
            <w:right w:val="none" w:sz="0" w:space="0" w:color="auto"/>
          </w:divBdr>
        </w:div>
        <w:div w:id="1549759502">
          <w:marLeft w:val="0"/>
          <w:marRight w:val="0"/>
          <w:marTop w:val="0"/>
          <w:marBottom w:val="101"/>
          <w:divBdr>
            <w:top w:val="none" w:sz="0" w:space="0" w:color="auto"/>
            <w:left w:val="none" w:sz="0" w:space="0" w:color="auto"/>
            <w:bottom w:val="none" w:sz="0" w:space="0" w:color="auto"/>
            <w:right w:val="none" w:sz="0" w:space="0" w:color="auto"/>
          </w:divBdr>
        </w:div>
        <w:div w:id="1582249872">
          <w:marLeft w:val="0"/>
          <w:marRight w:val="0"/>
          <w:marTop w:val="0"/>
          <w:marBottom w:val="101"/>
          <w:divBdr>
            <w:top w:val="none" w:sz="0" w:space="0" w:color="auto"/>
            <w:left w:val="none" w:sz="0" w:space="0" w:color="auto"/>
            <w:bottom w:val="none" w:sz="0" w:space="0" w:color="auto"/>
            <w:right w:val="none" w:sz="0" w:space="0" w:color="auto"/>
          </w:divBdr>
        </w:div>
        <w:div w:id="539904159">
          <w:marLeft w:val="0"/>
          <w:marRight w:val="0"/>
          <w:marTop w:val="0"/>
          <w:marBottom w:val="101"/>
          <w:divBdr>
            <w:top w:val="none" w:sz="0" w:space="0" w:color="auto"/>
            <w:left w:val="none" w:sz="0" w:space="0" w:color="auto"/>
            <w:bottom w:val="none" w:sz="0" w:space="0" w:color="auto"/>
            <w:right w:val="none" w:sz="0" w:space="0" w:color="auto"/>
          </w:divBdr>
        </w:div>
        <w:div w:id="105586934">
          <w:marLeft w:val="0"/>
          <w:marRight w:val="0"/>
          <w:marTop w:val="0"/>
          <w:marBottom w:val="101"/>
          <w:divBdr>
            <w:top w:val="none" w:sz="0" w:space="0" w:color="auto"/>
            <w:left w:val="none" w:sz="0" w:space="0" w:color="auto"/>
            <w:bottom w:val="none" w:sz="0" w:space="0" w:color="auto"/>
            <w:right w:val="none" w:sz="0" w:space="0" w:color="auto"/>
          </w:divBdr>
        </w:div>
        <w:div w:id="102311566">
          <w:marLeft w:val="0"/>
          <w:marRight w:val="0"/>
          <w:marTop w:val="0"/>
          <w:marBottom w:val="101"/>
          <w:divBdr>
            <w:top w:val="none" w:sz="0" w:space="0" w:color="auto"/>
            <w:left w:val="none" w:sz="0" w:space="0" w:color="auto"/>
            <w:bottom w:val="none" w:sz="0" w:space="0" w:color="auto"/>
            <w:right w:val="none" w:sz="0" w:space="0" w:color="auto"/>
          </w:divBdr>
        </w:div>
        <w:div w:id="679042826">
          <w:marLeft w:val="0"/>
          <w:marRight w:val="0"/>
          <w:marTop w:val="0"/>
          <w:marBottom w:val="101"/>
          <w:divBdr>
            <w:top w:val="none" w:sz="0" w:space="0" w:color="auto"/>
            <w:left w:val="none" w:sz="0" w:space="0" w:color="auto"/>
            <w:bottom w:val="none" w:sz="0" w:space="0" w:color="auto"/>
            <w:right w:val="none" w:sz="0" w:space="0" w:color="auto"/>
          </w:divBdr>
        </w:div>
        <w:div w:id="592516400">
          <w:marLeft w:val="0"/>
          <w:marRight w:val="0"/>
          <w:marTop w:val="0"/>
          <w:marBottom w:val="101"/>
          <w:divBdr>
            <w:top w:val="none" w:sz="0" w:space="0" w:color="auto"/>
            <w:left w:val="none" w:sz="0" w:space="0" w:color="auto"/>
            <w:bottom w:val="none" w:sz="0" w:space="0" w:color="auto"/>
            <w:right w:val="none" w:sz="0" w:space="0" w:color="auto"/>
          </w:divBdr>
        </w:div>
        <w:div w:id="1467431481">
          <w:marLeft w:val="0"/>
          <w:marRight w:val="0"/>
          <w:marTop w:val="0"/>
          <w:marBottom w:val="101"/>
          <w:divBdr>
            <w:top w:val="none" w:sz="0" w:space="0" w:color="auto"/>
            <w:left w:val="none" w:sz="0" w:space="0" w:color="auto"/>
            <w:bottom w:val="none" w:sz="0" w:space="0" w:color="auto"/>
            <w:right w:val="none" w:sz="0" w:space="0" w:color="auto"/>
          </w:divBdr>
        </w:div>
        <w:div w:id="637808044">
          <w:marLeft w:val="0"/>
          <w:marRight w:val="0"/>
          <w:marTop w:val="0"/>
          <w:marBottom w:val="101"/>
          <w:divBdr>
            <w:top w:val="none" w:sz="0" w:space="0" w:color="auto"/>
            <w:left w:val="none" w:sz="0" w:space="0" w:color="auto"/>
            <w:bottom w:val="none" w:sz="0" w:space="0" w:color="auto"/>
            <w:right w:val="none" w:sz="0" w:space="0" w:color="auto"/>
          </w:divBdr>
        </w:div>
        <w:div w:id="831720915">
          <w:marLeft w:val="0"/>
          <w:marRight w:val="0"/>
          <w:marTop w:val="0"/>
          <w:marBottom w:val="101"/>
          <w:divBdr>
            <w:top w:val="none" w:sz="0" w:space="0" w:color="auto"/>
            <w:left w:val="none" w:sz="0" w:space="0" w:color="auto"/>
            <w:bottom w:val="none" w:sz="0" w:space="0" w:color="auto"/>
            <w:right w:val="none" w:sz="0" w:space="0" w:color="auto"/>
          </w:divBdr>
        </w:div>
        <w:div w:id="1959528207">
          <w:marLeft w:val="0"/>
          <w:marRight w:val="0"/>
          <w:marTop w:val="0"/>
          <w:marBottom w:val="101"/>
          <w:divBdr>
            <w:top w:val="none" w:sz="0" w:space="0" w:color="auto"/>
            <w:left w:val="none" w:sz="0" w:space="0" w:color="auto"/>
            <w:bottom w:val="none" w:sz="0" w:space="0" w:color="auto"/>
            <w:right w:val="none" w:sz="0" w:space="0" w:color="auto"/>
          </w:divBdr>
        </w:div>
        <w:div w:id="1174803823">
          <w:marLeft w:val="0"/>
          <w:marRight w:val="0"/>
          <w:marTop w:val="0"/>
          <w:marBottom w:val="101"/>
          <w:divBdr>
            <w:top w:val="none" w:sz="0" w:space="0" w:color="auto"/>
            <w:left w:val="none" w:sz="0" w:space="0" w:color="auto"/>
            <w:bottom w:val="none" w:sz="0" w:space="0" w:color="auto"/>
            <w:right w:val="none" w:sz="0" w:space="0" w:color="auto"/>
          </w:divBdr>
        </w:div>
        <w:div w:id="1399477346">
          <w:marLeft w:val="0"/>
          <w:marRight w:val="0"/>
          <w:marTop w:val="0"/>
          <w:marBottom w:val="101"/>
          <w:divBdr>
            <w:top w:val="none" w:sz="0" w:space="0" w:color="auto"/>
            <w:left w:val="none" w:sz="0" w:space="0" w:color="auto"/>
            <w:bottom w:val="none" w:sz="0" w:space="0" w:color="auto"/>
            <w:right w:val="none" w:sz="0" w:space="0" w:color="auto"/>
          </w:divBdr>
        </w:div>
        <w:div w:id="1386489491">
          <w:marLeft w:val="0"/>
          <w:marRight w:val="0"/>
          <w:marTop w:val="0"/>
          <w:marBottom w:val="101"/>
          <w:divBdr>
            <w:top w:val="none" w:sz="0" w:space="0" w:color="auto"/>
            <w:left w:val="none" w:sz="0" w:space="0" w:color="auto"/>
            <w:bottom w:val="none" w:sz="0" w:space="0" w:color="auto"/>
            <w:right w:val="none" w:sz="0" w:space="0" w:color="auto"/>
          </w:divBdr>
        </w:div>
        <w:div w:id="1211917608">
          <w:marLeft w:val="0"/>
          <w:marRight w:val="0"/>
          <w:marTop w:val="0"/>
          <w:marBottom w:val="101"/>
          <w:divBdr>
            <w:top w:val="none" w:sz="0" w:space="0" w:color="auto"/>
            <w:left w:val="none" w:sz="0" w:space="0" w:color="auto"/>
            <w:bottom w:val="none" w:sz="0" w:space="0" w:color="auto"/>
            <w:right w:val="none" w:sz="0" w:space="0" w:color="auto"/>
          </w:divBdr>
        </w:div>
        <w:div w:id="1602224904">
          <w:marLeft w:val="0"/>
          <w:marRight w:val="0"/>
          <w:marTop w:val="0"/>
          <w:marBottom w:val="101"/>
          <w:divBdr>
            <w:top w:val="none" w:sz="0" w:space="0" w:color="auto"/>
            <w:left w:val="none" w:sz="0" w:space="0" w:color="auto"/>
            <w:bottom w:val="none" w:sz="0" w:space="0" w:color="auto"/>
            <w:right w:val="none" w:sz="0" w:space="0" w:color="auto"/>
          </w:divBdr>
        </w:div>
        <w:div w:id="1344236512">
          <w:marLeft w:val="0"/>
          <w:marRight w:val="0"/>
          <w:marTop w:val="0"/>
          <w:marBottom w:val="101"/>
          <w:divBdr>
            <w:top w:val="none" w:sz="0" w:space="0" w:color="auto"/>
            <w:left w:val="none" w:sz="0" w:space="0" w:color="auto"/>
            <w:bottom w:val="none" w:sz="0" w:space="0" w:color="auto"/>
            <w:right w:val="none" w:sz="0" w:space="0" w:color="auto"/>
          </w:divBdr>
        </w:div>
        <w:div w:id="576549436">
          <w:marLeft w:val="0"/>
          <w:marRight w:val="0"/>
          <w:marTop w:val="0"/>
          <w:marBottom w:val="200"/>
          <w:divBdr>
            <w:top w:val="none" w:sz="0" w:space="0" w:color="auto"/>
            <w:left w:val="none" w:sz="0" w:space="0" w:color="auto"/>
            <w:bottom w:val="none" w:sz="0" w:space="0" w:color="auto"/>
            <w:right w:val="none" w:sz="0" w:space="0" w:color="auto"/>
          </w:divBdr>
        </w:div>
        <w:div w:id="533466561">
          <w:marLeft w:val="0"/>
          <w:marRight w:val="0"/>
          <w:marTop w:val="0"/>
          <w:marBottom w:val="101"/>
          <w:divBdr>
            <w:top w:val="none" w:sz="0" w:space="0" w:color="auto"/>
            <w:left w:val="none" w:sz="0" w:space="0" w:color="auto"/>
            <w:bottom w:val="none" w:sz="0" w:space="0" w:color="auto"/>
            <w:right w:val="none" w:sz="0" w:space="0" w:color="auto"/>
          </w:divBdr>
        </w:div>
        <w:div w:id="870805718">
          <w:marLeft w:val="0"/>
          <w:marRight w:val="0"/>
          <w:marTop w:val="0"/>
          <w:marBottom w:val="101"/>
          <w:divBdr>
            <w:top w:val="none" w:sz="0" w:space="0" w:color="auto"/>
            <w:left w:val="none" w:sz="0" w:space="0" w:color="auto"/>
            <w:bottom w:val="none" w:sz="0" w:space="0" w:color="auto"/>
            <w:right w:val="none" w:sz="0" w:space="0" w:color="auto"/>
          </w:divBdr>
        </w:div>
        <w:div w:id="1678147300">
          <w:marLeft w:val="0"/>
          <w:marRight w:val="0"/>
          <w:marTop w:val="0"/>
          <w:marBottom w:val="101"/>
          <w:divBdr>
            <w:top w:val="none" w:sz="0" w:space="0" w:color="auto"/>
            <w:left w:val="none" w:sz="0" w:space="0" w:color="auto"/>
            <w:bottom w:val="none" w:sz="0" w:space="0" w:color="auto"/>
            <w:right w:val="none" w:sz="0" w:space="0" w:color="auto"/>
          </w:divBdr>
        </w:div>
        <w:div w:id="551188150">
          <w:marLeft w:val="0"/>
          <w:marRight w:val="0"/>
          <w:marTop w:val="0"/>
          <w:marBottom w:val="101"/>
          <w:divBdr>
            <w:top w:val="none" w:sz="0" w:space="0" w:color="auto"/>
            <w:left w:val="none" w:sz="0" w:space="0" w:color="auto"/>
            <w:bottom w:val="none" w:sz="0" w:space="0" w:color="auto"/>
            <w:right w:val="none" w:sz="0" w:space="0" w:color="auto"/>
          </w:divBdr>
        </w:div>
        <w:div w:id="1142623619">
          <w:marLeft w:val="0"/>
          <w:marRight w:val="0"/>
          <w:marTop w:val="0"/>
          <w:marBottom w:val="101"/>
          <w:divBdr>
            <w:top w:val="none" w:sz="0" w:space="0" w:color="auto"/>
            <w:left w:val="none" w:sz="0" w:space="0" w:color="auto"/>
            <w:bottom w:val="none" w:sz="0" w:space="0" w:color="auto"/>
            <w:right w:val="none" w:sz="0" w:space="0" w:color="auto"/>
          </w:divBdr>
        </w:div>
        <w:div w:id="1524129488">
          <w:marLeft w:val="0"/>
          <w:marRight w:val="0"/>
          <w:marTop w:val="0"/>
          <w:marBottom w:val="101"/>
          <w:divBdr>
            <w:top w:val="none" w:sz="0" w:space="0" w:color="auto"/>
            <w:left w:val="none" w:sz="0" w:space="0" w:color="auto"/>
            <w:bottom w:val="none" w:sz="0" w:space="0" w:color="auto"/>
            <w:right w:val="none" w:sz="0" w:space="0" w:color="auto"/>
          </w:divBdr>
        </w:div>
        <w:div w:id="1666471931">
          <w:marLeft w:val="0"/>
          <w:marRight w:val="0"/>
          <w:marTop w:val="0"/>
          <w:marBottom w:val="101"/>
          <w:divBdr>
            <w:top w:val="none" w:sz="0" w:space="0" w:color="auto"/>
            <w:left w:val="none" w:sz="0" w:space="0" w:color="auto"/>
            <w:bottom w:val="none" w:sz="0" w:space="0" w:color="auto"/>
            <w:right w:val="none" w:sz="0" w:space="0" w:color="auto"/>
          </w:divBdr>
        </w:div>
        <w:div w:id="1425689523">
          <w:marLeft w:val="0"/>
          <w:marRight w:val="0"/>
          <w:marTop w:val="0"/>
          <w:marBottom w:val="101"/>
          <w:divBdr>
            <w:top w:val="none" w:sz="0" w:space="0" w:color="auto"/>
            <w:left w:val="none" w:sz="0" w:space="0" w:color="auto"/>
            <w:bottom w:val="none" w:sz="0" w:space="0" w:color="auto"/>
            <w:right w:val="none" w:sz="0" w:space="0" w:color="auto"/>
          </w:divBdr>
        </w:div>
        <w:div w:id="770515635">
          <w:marLeft w:val="0"/>
          <w:marRight w:val="0"/>
          <w:marTop w:val="0"/>
          <w:marBottom w:val="101"/>
          <w:divBdr>
            <w:top w:val="none" w:sz="0" w:space="0" w:color="auto"/>
            <w:left w:val="none" w:sz="0" w:space="0" w:color="auto"/>
            <w:bottom w:val="none" w:sz="0" w:space="0" w:color="auto"/>
            <w:right w:val="none" w:sz="0" w:space="0" w:color="auto"/>
          </w:divBdr>
        </w:div>
        <w:div w:id="908418439">
          <w:marLeft w:val="0"/>
          <w:marRight w:val="0"/>
          <w:marTop w:val="0"/>
          <w:marBottom w:val="101"/>
          <w:divBdr>
            <w:top w:val="none" w:sz="0" w:space="0" w:color="auto"/>
            <w:left w:val="none" w:sz="0" w:space="0" w:color="auto"/>
            <w:bottom w:val="none" w:sz="0" w:space="0" w:color="auto"/>
            <w:right w:val="none" w:sz="0" w:space="0" w:color="auto"/>
          </w:divBdr>
        </w:div>
        <w:div w:id="943804514">
          <w:marLeft w:val="0"/>
          <w:marRight w:val="0"/>
          <w:marTop w:val="0"/>
          <w:marBottom w:val="101"/>
          <w:divBdr>
            <w:top w:val="none" w:sz="0" w:space="0" w:color="auto"/>
            <w:left w:val="none" w:sz="0" w:space="0" w:color="auto"/>
            <w:bottom w:val="none" w:sz="0" w:space="0" w:color="auto"/>
            <w:right w:val="none" w:sz="0" w:space="0" w:color="auto"/>
          </w:divBdr>
        </w:div>
        <w:div w:id="1472559952">
          <w:marLeft w:val="0"/>
          <w:marRight w:val="0"/>
          <w:marTop w:val="0"/>
          <w:marBottom w:val="101"/>
          <w:divBdr>
            <w:top w:val="none" w:sz="0" w:space="0" w:color="auto"/>
            <w:left w:val="none" w:sz="0" w:space="0" w:color="auto"/>
            <w:bottom w:val="none" w:sz="0" w:space="0" w:color="auto"/>
            <w:right w:val="none" w:sz="0" w:space="0" w:color="auto"/>
          </w:divBdr>
        </w:div>
        <w:div w:id="1293901866">
          <w:marLeft w:val="0"/>
          <w:marRight w:val="0"/>
          <w:marTop w:val="0"/>
          <w:marBottom w:val="101"/>
          <w:divBdr>
            <w:top w:val="none" w:sz="0" w:space="0" w:color="auto"/>
            <w:left w:val="none" w:sz="0" w:space="0" w:color="auto"/>
            <w:bottom w:val="none" w:sz="0" w:space="0" w:color="auto"/>
            <w:right w:val="none" w:sz="0" w:space="0" w:color="auto"/>
          </w:divBdr>
        </w:div>
        <w:div w:id="1603684244">
          <w:marLeft w:val="0"/>
          <w:marRight w:val="0"/>
          <w:marTop w:val="0"/>
          <w:marBottom w:val="101"/>
          <w:divBdr>
            <w:top w:val="none" w:sz="0" w:space="0" w:color="auto"/>
            <w:left w:val="none" w:sz="0" w:space="0" w:color="auto"/>
            <w:bottom w:val="none" w:sz="0" w:space="0" w:color="auto"/>
            <w:right w:val="none" w:sz="0" w:space="0" w:color="auto"/>
          </w:divBdr>
        </w:div>
        <w:div w:id="143280774">
          <w:marLeft w:val="0"/>
          <w:marRight w:val="0"/>
          <w:marTop w:val="0"/>
          <w:marBottom w:val="101"/>
          <w:divBdr>
            <w:top w:val="none" w:sz="0" w:space="0" w:color="auto"/>
            <w:left w:val="none" w:sz="0" w:space="0" w:color="auto"/>
            <w:bottom w:val="none" w:sz="0" w:space="0" w:color="auto"/>
            <w:right w:val="none" w:sz="0" w:space="0" w:color="auto"/>
          </w:divBdr>
        </w:div>
        <w:div w:id="488133282">
          <w:marLeft w:val="0"/>
          <w:marRight w:val="0"/>
          <w:marTop w:val="0"/>
          <w:marBottom w:val="101"/>
          <w:divBdr>
            <w:top w:val="none" w:sz="0" w:space="0" w:color="auto"/>
            <w:left w:val="none" w:sz="0" w:space="0" w:color="auto"/>
            <w:bottom w:val="none" w:sz="0" w:space="0" w:color="auto"/>
            <w:right w:val="none" w:sz="0" w:space="0" w:color="auto"/>
          </w:divBdr>
        </w:div>
        <w:div w:id="788476770">
          <w:marLeft w:val="0"/>
          <w:marRight w:val="0"/>
          <w:marTop w:val="0"/>
          <w:marBottom w:val="200"/>
          <w:divBdr>
            <w:top w:val="none" w:sz="0" w:space="0" w:color="auto"/>
            <w:left w:val="none" w:sz="0" w:space="0" w:color="auto"/>
            <w:bottom w:val="none" w:sz="0" w:space="0" w:color="auto"/>
            <w:right w:val="none" w:sz="0" w:space="0" w:color="auto"/>
          </w:divBdr>
        </w:div>
        <w:div w:id="1448621179">
          <w:marLeft w:val="0"/>
          <w:marRight w:val="0"/>
          <w:marTop w:val="0"/>
          <w:marBottom w:val="101"/>
          <w:divBdr>
            <w:top w:val="none" w:sz="0" w:space="0" w:color="auto"/>
            <w:left w:val="none" w:sz="0" w:space="0" w:color="auto"/>
            <w:bottom w:val="none" w:sz="0" w:space="0" w:color="auto"/>
            <w:right w:val="none" w:sz="0" w:space="0" w:color="auto"/>
          </w:divBdr>
        </w:div>
        <w:div w:id="1913155923">
          <w:marLeft w:val="0"/>
          <w:marRight w:val="0"/>
          <w:marTop w:val="0"/>
          <w:marBottom w:val="101"/>
          <w:divBdr>
            <w:top w:val="none" w:sz="0" w:space="0" w:color="auto"/>
            <w:left w:val="none" w:sz="0" w:space="0" w:color="auto"/>
            <w:bottom w:val="none" w:sz="0" w:space="0" w:color="auto"/>
            <w:right w:val="none" w:sz="0" w:space="0" w:color="auto"/>
          </w:divBdr>
        </w:div>
        <w:div w:id="767699470">
          <w:marLeft w:val="0"/>
          <w:marRight w:val="0"/>
          <w:marTop w:val="0"/>
          <w:marBottom w:val="101"/>
          <w:divBdr>
            <w:top w:val="none" w:sz="0" w:space="0" w:color="auto"/>
            <w:left w:val="none" w:sz="0" w:space="0" w:color="auto"/>
            <w:bottom w:val="none" w:sz="0" w:space="0" w:color="auto"/>
            <w:right w:val="none" w:sz="0" w:space="0" w:color="auto"/>
          </w:divBdr>
        </w:div>
        <w:div w:id="1803424276">
          <w:marLeft w:val="0"/>
          <w:marRight w:val="0"/>
          <w:marTop w:val="0"/>
          <w:marBottom w:val="101"/>
          <w:divBdr>
            <w:top w:val="none" w:sz="0" w:space="0" w:color="auto"/>
            <w:left w:val="none" w:sz="0" w:space="0" w:color="auto"/>
            <w:bottom w:val="none" w:sz="0" w:space="0" w:color="auto"/>
            <w:right w:val="none" w:sz="0" w:space="0" w:color="auto"/>
          </w:divBdr>
        </w:div>
        <w:div w:id="213004354">
          <w:marLeft w:val="0"/>
          <w:marRight w:val="0"/>
          <w:marTop w:val="0"/>
          <w:marBottom w:val="101"/>
          <w:divBdr>
            <w:top w:val="none" w:sz="0" w:space="0" w:color="auto"/>
            <w:left w:val="none" w:sz="0" w:space="0" w:color="auto"/>
            <w:bottom w:val="none" w:sz="0" w:space="0" w:color="auto"/>
            <w:right w:val="none" w:sz="0" w:space="0" w:color="auto"/>
          </w:divBdr>
        </w:div>
        <w:div w:id="1632440181">
          <w:marLeft w:val="0"/>
          <w:marRight w:val="0"/>
          <w:marTop w:val="0"/>
          <w:marBottom w:val="101"/>
          <w:divBdr>
            <w:top w:val="none" w:sz="0" w:space="0" w:color="auto"/>
            <w:left w:val="none" w:sz="0" w:space="0" w:color="auto"/>
            <w:bottom w:val="none" w:sz="0" w:space="0" w:color="auto"/>
            <w:right w:val="none" w:sz="0" w:space="0" w:color="auto"/>
          </w:divBdr>
        </w:div>
        <w:div w:id="356735324">
          <w:marLeft w:val="0"/>
          <w:marRight w:val="0"/>
          <w:marTop w:val="0"/>
          <w:marBottom w:val="101"/>
          <w:divBdr>
            <w:top w:val="none" w:sz="0" w:space="0" w:color="auto"/>
            <w:left w:val="none" w:sz="0" w:space="0" w:color="auto"/>
            <w:bottom w:val="none" w:sz="0" w:space="0" w:color="auto"/>
            <w:right w:val="none" w:sz="0" w:space="0" w:color="auto"/>
          </w:divBdr>
        </w:div>
        <w:div w:id="1005322860">
          <w:marLeft w:val="0"/>
          <w:marRight w:val="0"/>
          <w:marTop w:val="0"/>
          <w:marBottom w:val="101"/>
          <w:divBdr>
            <w:top w:val="none" w:sz="0" w:space="0" w:color="auto"/>
            <w:left w:val="none" w:sz="0" w:space="0" w:color="auto"/>
            <w:bottom w:val="none" w:sz="0" w:space="0" w:color="auto"/>
            <w:right w:val="none" w:sz="0" w:space="0" w:color="auto"/>
          </w:divBdr>
        </w:div>
        <w:div w:id="49618606">
          <w:marLeft w:val="0"/>
          <w:marRight w:val="0"/>
          <w:marTop w:val="0"/>
          <w:marBottom w:val="101"/>
          <w:divBdr>
            <w:top w:val="none" w:sz="0" w:space="0" w:color="auto"/>
            <w:left w:val="none" w:sz="0" w:space="0" w:color="auto"/>
            <w:bottom w:val="none" w:sz="0" w:space="0" w:color="auto"/>
            <w:right w:val="none" w:sz="0" w:space="0" w:color="auto"/>
          </w:divBdr>
        </w:div>
        <w:div w:id="412825354">
          <w:marLeft w:val="0"/>
          <w:marRight w:val="0"/>
          <w:marTop w:val="0"/>
          <w:marBottom w:val="101"/>
          <w:divBdr>
            <w:top w:val="none" w:sz="0" w:space="0" w:color="auto"/>
            <w:left w:val="none" w:sz="0" w:space="0" w:color="auto"/>
            <w:bottom w:val="none" w:sz="0" w:space="0" w:color="auto"/>
            <w:right w:val="none" w:sz="0" w:space="0" w:color="auto"/>
          </w:divBdr>
        </w:div>
        <w:div w:id="444930331">
          <w:marLeft w:val="0"/>
          <w:marRight w:val="0"/>
          <w:marTop w:val="0"/>
          <w:marBottom w:val="101"/>
          <w:divBdr>
            <w:top w:val="none" w:sz="0" w:space="0" w:color="auto"/>
            <w:left w:val="none" w:sz="0" w:space="0" w:color="auto"/>
            <w:bottom w:val="none" w:sz="0" w:space="0" w:color="auto"/>
            <w:right w:val="none" w:sz="0" w:space="0" w:color="auto"/>
          </w:divBdr>
        </w:div>
        <w:div w:id="919102737">
          <w:marLeft w:val="0"/>
          <w:marRight w:val="0"/>
          <w:marTop w:val="0"/>
          <w:marBottom w:val="101"/>
          <w:divBdr>
            <w:top w:val="none" w:sz="0" w:space="0" w:color="auto"/>
            <w:left w:val="none" w:sz="0" w:space="0" w:color="auto"/>
            <w:bottom w:val="none" w:sz="0" w:space="0" w:color="auto"/>
            <w:right w:val="none" w:sz="0" w:space="0" w:color="auto"/>
          </w:divBdr>
        </w:div>
        <w:div w:id="1622417010">
          <w:marLeft w:val="0"/>
          <w:marRight w:val="0"/>
          <w:marTop w:val="0"/>
          <w:marBottom w:val="101"/>
          <w:divBdr>
            <w:top w:val="none" w:sz="0" w:space="0" w:color="auto"/>
            <w:left w:val="none" w:sz="0" w:space="0" w:color="auto"/>
            <w:bottom w:val="none" w:sz="0" w:space="0" w:color="auto"/>
            <w:right w:val="none" w:sz="0" w:space="0" w:color="auto"/>
          </w:divBdr>
        </w:div>
        <w:div w:id="498038517">
          <w:marLeft w:val="0"/>
          <w:marRight w:val="0"/>
          <w:marTop w:val="0"/>
          <w:marBottom w:val="101"/>
          <w:divBdr>
            <w:top w:val="none" w:sz="0" w:space="0" w:color="auto"/>
            <w:left w:val="none" w:sz="0" w:space="0" w:color="auto"/>
            <w:bottom w:val="none" w:sz="0" w:space="0" w:color="auto"/>
            <w:right w:val="none" w:sz="0" w:space="0" w:color="auto"/>
          </w:divBdr>
        </w:div>
        <w:div w:id="1101418898">
          <w:marLeft w:val="0"/>
          <w:marRight w:val="0"/>
          <w:marTop w:val="0"/>
          <w:marBottom w:val="101"/>
          <w:divBdr>
            <w:top w:val="none" w:sz="0" w:space="0" w:color="auto"/>
            <w:left w:val="none" w:sz="0" w:space="0" w:color="auto"/>
            <w:bottom w:val="none" w:sz="0" w:space="0" w:color="auto"/>
            <w:right w:val="none" w:sz="0" w:space="0" w:color="auto"/>
          </w:divBdr>
        </w:div>
        <w:div w:id="2104644781">
          <w:marLeft w:val="0"/>
          <w:marRight w:val="0"/>
          <w:marTop w:val="0"/>
          <w:marBottom w:val="101"/>
          <w:divBdr>
            <w:top w:val="none" w:sz="0" w:space="0" w:color="auto"/>
            <w:left w:val="none" w:sz="0" w:space="0" w:color="auto"/>
            <w:bottom w:val="none" w:sz="0" w:space="0" w:color="auto"/>
            <w:right w:val="none" w:sz="0" w:space="0" w:color="auto"/>
          </w:divBdr>
        </w:div>
        <w:div w:id="143202637">
          <w:marLeft w:val="0"/>
          <w:marRight w:val="0"/>
          <w:marTop w:val="0"/>
          <w:marBottom w:val="101"/>
          <w:divBdr>
            <w:top w:val="none" w:sz="0" w:space="0" w:color="auto"/>
            <w:left w:val="none" w:sz="0" w:space="0" w:color="auto"/>
            <w:bottom w:val="none" w:sz="0" w:space="0" w:color="auto"/>
            <w:right w:val="none" w:sz="0" w:space="0" w:color="auto"/>
          </w:divBdr>
        </w:div>
        <w:div w:id="840435506">
          <w:marLeft w:val="0"/>
          <w:marRight w:val="0"/>
          <w:marTop w:val="0"/>
          <w:marBottom w:val="101"/>
          <w:divBdr>
            <w:top w:val="none" w:sz="0" w:space="0" w:color="auto"/>
            <w:left w:val="none" w:sz="0" w:space="0" w:color="auto"/>
            <w:bottom w:val="none" w:sz="0" w:space="0" w:color="auto"/>
            <w:right w:val="none" w:sz="0" w:space="0" w:color="auto"/>
          </w:divBdr>
        </w:div>
        <w:div w:id="261572751">
          <w:marLeft w:val="0"/>
          <w:marRight w:val="0"/>
          <w:marTop w:val="0"/>
          <w:marBottom w:val="200"/>
          <w:divBdr>
            <w:top w:val="none" w:sz="0" w:space="0" w:color="auto"/>
            <w:left w:val="none" w:sz="0" w:space="0" w:color="auto"/>
            <w:bottom w:val="none" w:sz="0" w:space="0" w:color="auto"/>
            <w:right w:val="none" w:sz="0" w:space="0" w:color="auto"/>
          </w:divBdr>
        </w:div>
        <w:div w:id="1342003921">
          <w:marLeft w:val="0"/>
          <w:marRight w:val="0"/>
          <w:marTop w:val="0"/>
          <w:marBottom w:val="101"/>
          <w:divBdr>
            <w:top w:val="none" w:sz="0" w:space="0" w:color="auto"/>
            <w:left w:val="none" w:sz="0" w:space="0" w:color="auto"/>
            <w:bottom w:val="none" w:sz="0" w:space="0" w:color="auto"/>
            <w:right w:val="none" w:sz="0" w:space="0" w:color="auto"/>
          </w:divBdr>
        </w:div>
        <w:div w:id="565381662">
          <w:marLeft w:val="0"/>
          <w:marRight w:val="0"/>
          <w:marTop w:val="0"/>
          <w:marBottom w:val="101"/>
          <w:divBdr>
            <w:top w:val="none" w:sz="0" w:space="0" w:color="auto"/>
            <w:left w:val="none" w:sz="0" w:space="0" w:color="auto"/>
            <w:bottom w:val="none" w:sz="0" w:space="0" w:color="auto"/>
            <w:right w:val="none" w:sz="0" w:space="0" w:color="auto"/>
          </w:divBdr>
        </w:div>
        <w:div w:id="811211510">
          <w:marLeft w:val="0"/>
          <w:marRight w:val="0"/>
          <w:marTop w:val="0"/>
          <w:marBottom w:val="101"/>
          <w:divBdr>
            <w:top w:val="none" w:sz="0" w:space="0" w:color="auto"/>
            <w:left w:val="none" w:sz="0" w:space="0" w:color="auto"/>
            <w:bottom w:val="none" w:sz="0" w:space="0" w:color="auto"/>
            <w:right w:val="none" w:sz="0" w:space="0" w:color="auto"/>
          </w:divBdr>
        </w:div>
        <w:div w:id="1449739233">
          <w:marLeft w:val="0"/>
          <w:marRight w:val="0"/>
          <w:marTop w:val="0"/>
          <w:marBottom w:val="101"/>
          <w:divBdr>
            <w:top w:val="none" w:sz="0" w:space="0" w:color="auto"/>
            <w:left w:val="none" w:sz="0" w:space="0" w:color="auto"/>
            <w:bottom w:val="none" w:sz="0" w:space="0" w:color="auto"/>
            <w:right w:val="none" w:sz="0" w:space="0" w:color="auto"/>
          </w:divBdr>
        </w:div>
        <w:div w:id="740058754">
          <w:marLeft w:val="0"/>
          <w:marRight w:val="0"/>
          <w:marTop w:val="0"/>
          <w:marBottom w:val="101"/>
          <w:divBdr>
            <w:top w:val="none" w:sz="0" w:space="0" w:color="auto"/>
            <w:left w:val="none" w:sz="0" w:space="0" w:color="auto"/>
            <w:bottom w:val="none" w:sz="0" w:space="0" w:color="auto"/>
            <w:right w:val="none" w:sz="0" w:space="0" w:color="auto"/>
          </w:divBdr>
        </w:div>
        <w:div w:id="482546834">
          <w:marLeft w:val="0"/>
          <w:marRight w:val="0"/>
          <w:marTop w:val="0"/>
          <w:marBottom w:val="101"/>
          <w:divBdr>
            <w:top w:val="none" w:sz="0" w:space="0" w:color="auto"/>
            <w:left w:val="none" w:sz="0" w:space="0" w:color="auto"/>
            <w:bottom w:val="none" w:sz="0" w:space="0" w:color="auto"/>
            <w:right w:val="none" w:sz="0" w:space="0" w:color="auto"/>
          </w:divBdr>
        </w:div>
        <w:div w:id="1073552056">
          <w:marLeft w:val="0"/>
          <w:marRight w:val="0"/>
          <w:marTop w:val="0"/>
          <w:marBottom w:val="101"/>
          <w:divBdr>
            <w:top w:val="none" w:sz="0" w:space="0" w:color="auto"/>
            <w:left w:val="none" w:sz="0" w:space="0" w:color="auto"/>
            <w:bottom w:val="none" w:sz="0" w:space="0" w:color="auto"/>
            <w:right w:val="none" w:sz="0" w:space="0" w:color="auto"/>
          </w:divBdr>
        </w:div>
        <w:div w:id="184446398">
          <w:marLeft w:val="0"/>
          <w:marRight w:val="0"/>
          <w:marTop w:val="0"/>
          <w:marBottom w:val="101"/>
          <w:divBdr>
            <w:top w:val="none" w:sz="0" w:space="0" w:color="auto"/>
            <w:left w:val="none" w:sz="0" w:space="0" w:color="auto"/>
            <w:bottom w:val="none" w:sz="0" w:space="0" w:color="auto"/>
            <w:right w:val="none" w:sz="0" w:space="0" w:color="auto"/>
          </w:divBdr>
        </w:div>
        <w:div w:id="727387702">
          <w:marLeft w:val="0"/>
          <w:marRight w:val="0"/>
          <w:marTop w:val="0"/>
          <w:marBottom w:val="101"/>
          <w:divBdr>
            <w:top w:val="none" w:sz="0" w:space="0" w:color="auto"/>
            <w:left w:val="none" w:sz="0" w:space="0" w:color="auto"/>
            <w:bottom w:val="none" w:sz="0" w:space="0" w:color="auto"/>
            <w:right w:val="none" w:sz="0" w:space="0" w:color="auto"/>
          </w:divBdr>
        </w:div>
        <w:div w:id="956565612">
          <w:marLeft w:val="0"/>
          <w:marRight w:val="0"/>
          <w:marTop w:val="0"/>
          <w:marBottom w:val="101"/>
          <w:divBdr>
            <w:top w:val="none" w:sz="0" w:space="0" w:color="auto"/>
            <w:left w:val="none" w:sz="0" w:space="0" w:color="auto"/>
            <w:bottom w:val="none" w:sz="0" w:space="0" w:color="auto"/>
            <w:right w:val="none" w:sz="0" w:space="0" w:color="auto"/>
          </w:divBdr>
        </w:div>
        <w:div w:id="303124551">
          <w:marLeft w:val="0"/>
          <w:marRight w:val="0"/>
          <w:marTop w:val="0"/>
          <w:marBottom w:val="101"/>
          <w:divBdr>
            <w:top w:val="none" w:sz="0" w:space="0" w:color="auto"/>
            <w:left w:val="none" w:sz="0" w:space="0" w:color="auto"/>
            <w:bottom w:val="none" w:sz="0" w:space="0" w:color="auto"/>
            <w:right w:val="none" w:sz="0" w:space="0" w:color="auto"/>
          </w:divBdr>
        </w:div>
        <w:div w:id="1226406244">
          <w:marLeft w:val="0"/>
          <w:marRight w:val="0"/>
          <w:marTop w:val="0"/>
          <w:marBottom w:val="101"/>
          <w:divBdr>
            <w:top w:val="none" w:sz="0" w:space="0" w:color="auto"/>
            <w:left w:val="none" w:sz="0" w:space="0" w:color="auto"/>
            <w:bottom w:val="none" w:sz="0" w:space="0" w:color="auto"/>
            <w:right w:val="none" w:sz="0" w:space="0" w:color="auto"/>
          </w:divBdr>
        </w:div>
        <w:div w:id="687485997">
          <w:marLeft w:val="0"/>
          <w:marRight w:val="0"/>
          <w:marTop w:val="0"/>
          <w:marBottom w:val="101"/>
          <w:divBdr>
            <w:top w:val="none" w:sz="0" w:space="0" w:color="auto"/>
            <w:left w:val="none" w:sz="0" w:space="0" w:color="auto"/>
            <w:bottom w:val="none" w:sz="0" w:space="0" w:color="auto"/>
            <w:right w:val="none" w:sz="0" w:space="0" w:color="auto"/>
          </w:divBdr>
        </w:div>
        <w:div w:id="736167638">
          <w:marLeft w:val="0"/>
          <w:marRight w:val="0"/>
          <w:marTop w:val="0"/>
          <w:marBottom w:val="101"/>
          <w:divBdr>
            <w:top w:val="none" w:sz="0" w:space="0" w:color="auto"/>
            <w:left w:val="none" w:sz="0" w:space="0" w:color="auto"/>
            <w:bottom w:val="none" w:sz="0" w:space="0" w:color="auto"/>
            <w:right w:val="none" w:sz="0" w:space="0" w:color="auto"/>
          </w:divBdr>
        </w:div>
        <w:div w:id="1124228178">
          <w:marLeft w:val="0"/>
          <w:marRight w:val="0"/>
          <w:marTop w:val="0"/>
          <w:marBottom w:val="101"/>
          <w:divBdr>
            <w:top w:val="none" w:sz="0" w:space="0" w:color="auto"/>
            <w:left w:val="none" w:sz="0" w:space="0" w:color="auto"/>
            <w:bottom w:val="none" w:sz="0" w:space="0" w:color="auto"/>
            <w:right w:val="none" w:sz="0" w:space="0" w:color="auto"/>
          </w:divBdr>
        </w:div>
        <w:div w:id="1513373153">
          <w:marLeft w:val="0"/>
          <w:marRight w:val="0"/>
          <w:marTop w:val="0"/>
          <w:marBottom w:val="101"/>
          <w:divBdr>
            <w:top w:val="none" w:sz="0" w:space="0" w:color="auto"/>
            <w:left w:val="none" w:sz="0" w:space="0" w:color="auto"/>
            <w:bottom w:val="none" w:sz="0" w:space="0" w:color="auto"/>
            <w:right w:val="none" w:sz="0" w:space="0" w:color="auto"/>
          </w:divBdr>
        </w:div>
        <w:div w:id="1961106433">
          <w:marLeft w:val="0"/>
          <w:marRight w:val="0"/>
          <w:marTop w:val="0"/>
          <w:marBottom w:val="101"/>
          <w:divBdr>
            <w:top w:val="none" w:sz="0" w:space="0" w:color="auto"/>
            <w:left w:val="none" w:sz="0" w:space="0" w:color="auto"/>
            <w:bottom w:val="none" w:sz="0" w:space="0" w:color="auto"/>
            <w:right w:val="none" w:sz="0" w:space="0" w:color="auto"/>
          </w:divBdr>
        </w:div>
        <w:div w:id="1411192189">
          <w:marLeft w:val="0"/>
          <w:marRight w:val="0"/>
          <w:marTop w:val="0"/>
          <w:marBottom w:val="101"/>
          <w:divBdr>
            <w:top w:val="none" w:sz="0" w:space="0" w:color="auto"/>
            <w:left w:val="none" w:sz="0" w:space="0" w:color="auto"/>
            <w:bottom w:val="none" w:sz="0" w:space="0" w:color="auto"/>
            <w:right w:val="none" w:sz="0" w:space="0" w:color="auto"/>
          </w:divBdr>
        </w:div>
        <w:div w:id="2029403529">
          <w:marLeft w:val="0"/>
          <w:marRight w:val="0"/>
          <w:marTop w:val="0"/>
          <w:marBottom w:val="101"/>
          <w:divBdr>
            <w:top w:val="none" w:sz="0" w:space="0" w:color="auto"/>
            <w:left w:val="none" w:sz="0" w:space="0" w:color="auto"/>
            <w:bottom w:val="none" w:sz="0" w:space="0" w:color="auto"/>
            <w:right w:val="none" w:sz="0" w:space="0" w:color="auto"/>
          </w:divBdr>
        </w:div>
        <w:div w:id="1304698761">
          <w:marLeft w:val="0"/>
          <w:marRight w:val="0"/>
          <w:marTop w:val="0"/>
          <w:marBottom w:val="101"/>
          <w:divBdr>
            <w:top w:val="none" w:sz="0" w:space="0" w:color="auto"/>
            <w:left w:val="none" w:sz="0" w:space="0" w:color="auto"/>
            <w:bottom w:val="none" w:sz="0" w:space="0" w:color="auto"/>
            <w:right w:val="none" w:sz="0" w:space="0" w:color="auto"/>
          </w:divBdr>
        </w:div>
        <w:div w:id="1756436575">
          <w:marLeft w:val="0"/>
          <w:marRight w:val="0"/>
          <w:marTop w:val="0"/>
          <w:marBottom w:val="101"/>
          <w:divBdr>
            <w:top w:val="none" w:sz="0" w:space="0" w:color="auto"/>
            <w:left w:val="none" w:sz="0" w:space="0" w:color="auto"/>
            <w:bottom w:val="none" w:sz="0" w:space="0" w:color="auto"/>
            <w:right w:val="none" w:sz="0" w:space="0" w:color="auto"/>
          </w:divBdr>
        </w:div>
        <w:div w:id="29963734">
          <w:marLeft w:val="0"/>
          <w:marRight w:val="0"/>
          <w:marTop w:val="0"/>
          <w:marBottom w:val="101"/>
          <w:divBdr>
            <w:top w:val="none" w:sz="0" w:space="0" w:color="auto"/>
            <w:left w:val="none" w:sz="0" w:space="0" w:color="auto"/>
            <w:bottom w:val="none" w:sz="0" w:space="0" w:color="auto"/>
            <w:right w:val="none" w:sz="0" w:space="0" w:color="auto"/>
          </w:divBdr>
        </w:div>
        <w:div w:id="2044164188">
          <w:marLeft w:val="0"/>
          <w:marRight w:val="0"/>
          <w:marTop w:val="0"/>
          <w:marBottom w:val="101"/>
          <w:divBdr>
            <w:top w:val="none" w:sz="0" w:space="0" w:color="auto"/>
            <w:left w:val="none" w:sz="0" w:space="0" w:color="auto"/>
            <w:bottom w:val="none" w:sz="0" w:space="0" w:color="auto"/>
            <w:right w:val="none" w:sz="0" w:space="0" w:color="auto"/>
          </w:divBdr>
        </w:div>
        <w:div w:id="464933803">
          <w:marLeft w:val="0"/>
          <w:marRight w:val="0"/>
          <w:marTop w:val="0"/>
          <w:marBottom w:val="101"/>
          <w:divBdr>
            <w:top w:val="none" w:sz="0" w:space="0" w:color="auto"/>
            <w:left w:val="none" w:sz="0" w:space="0" w:color="auto"/>
            <w:bottom w:val="none" w:sz="0" w:space="0" w:color="auto"/>
            <w:right w:val="none" w:sz="0" w:space="0" w:color="auto"/>
          </w:divBdr>
        </w:div>
        <w:div w:id="1795975093">
          <w:marLeft w:val="0"/>
          <w:marRight w:val="0"/>
          <w:marTop w:val="0"/>
          <w:marBottom w:val="101"/>
          <w:divBdr>
            <w:top w:val="none" w:sz="0" w:space="0" w:color="auto"/>
            <w:left w:val="none" w:sz="0" w:space="0" w:color="auto"/>
            <w:bottom w:val="none" w:sz="0" w:space="0" w:color="auto"/>
            <w:right w:val="none" w:sz="0" w:space="0" w:color="auto"/>
          </w:divBdr>
        </w:div>
        <w:div w:id="151529030">
          <w:marLeft w:val="0"/>
          <w:marRight w:val="0"/>
          <w:marTop w:val="0"/>
          <w:marBottom w:val="200"/>
          <w:divBdr>
            <w:top w:val="none" w:sz="0" w:space="0" w:color="auto"/>
            <w:left w:val="none" w:sz="0" w:space="0" w:color="auto"/>
            <w:bottom w:val="none" w:sz="0" w:space="0" w:color="auto"/>
            <w:right w:val="none" w:sz="0" w:space="0" w:color="auto"/>
          </w:divBdr>
        </w:div>
        <w:div w:id="1536314266">
          <w:marLeft w:val="0"/>
          <w:marRight w:val="0"/>
          <w:marTop w:val="0"/>
          <w:marBottom w:val="101"/>
          <w:divBdr>
            <w:top w:val="none" w:sz="0" w:space="0" w:color="auto"/>
            <w:left w:val="none" w:sz="0" w:space="0" w:color="auto"/>
            <w:bottom w:val="none" w:sz="0" w:space="0" w:color="auto"/>
            <w:right w:val="none" w:sz="0" w:space="0" w:color="auto"/>
          </w:divBdr>
        </w:div>
        <w:div w:id="1951745134">
          <w:marLeft w:val="0"/>
          <w:marRight w:val="0"/>
          <w:marTop w:val="0"/>
          <w:marBottom w:val="101"/>
          <w:divBdr>
            <w:top w:val="none" w:sz="0" w:space="0" w:color="auto"/>
            <w:left w:val="none" w:sz="0" w:space="0" w:color="auto"/>
            <w:bottom w:val="none" w:sz="0" w:space="0" w:color="auto"/>
            <w:right w:val="none" w:sz="0" w:space="0" w:color="auto"/>
          </w:divBdr>
        </w:div>
        <w:div w:id="1442913532">
          <w:marLeft w:val="0"/>
          <w:marRight w:val="0"/>
          <w:marTop w:val="0"/>
          <w:marBottom w:val="101"/>
          <w:divBdr>
            <w:top w:val="none" w:sz="0" w:space="0" w:color="auto"/>
            <w:left w:val="none" w:sz="0" w:space="0" w:color="auto"/>
            <w:bottom w:val="none" w:sz="0" w:space="0" w:color="auto"/>
            <w:right w:val="none" w:sz="0" w:space="0" w:color="auto"/>
          </w:divBdr>
        </w:div>
        <w:div w:id="1895120817">
          <w:marLeft w:val="0"/>
          <w:marRight w:val="0"/>
          <w:marTop w:val="0"/>
          <w:marBottom w:val="101"/>
          <w:divBdr>
            <w:top w:val="none" w:sz="0" w:space="0" w:color="auto"/>
            <w:left w:val="none" w:sz="0" w:space="0" w:color="auto"/>
            <w:bottom w:val="none" w:sz="0" w:space="0" w:color="auto"/>
            <w:right w:val="none" w:sz="0" w:space="0" w:color="auto"/>
          </w:divBdr>
        </w:div>
        <w:div w:id="87849933">
          <w:marLeft w:val="0"/>
          <w:marRight w:val="0"/>
          <w:marTop w:val="0"/>
          <w:marBottom w:val="101"/>
          <w:divBdr>
            <w:top w:val="none" w:sz="0" w:space="0" w:color="auto"/>
            <w:left w:val="none" w:sz="0" w:space="0" w:color="auto"/>
            <w:bottom w:val="none" w:sz="0" w:space="0" w:color="auto"/>
            <w:right w:val="none" w:sz="0" w:space="0" w:color="auto"/>
          </w:divBdr>
        </w:div>
        <w:div w:id="190459981">
          <w:marLeft w:val="0"/>
          <w:marRight w:val="0"/>
          <w:marTop w:val="0"/>
          <w:marBottom w:val="101"/>
          <w:divBdr>
            <w:top w:val="none" w:sz="0" w:space="0" w:color="auto"/>
            <w:left w:val="none" w:sz="0" w:space="0" w:color="auto"/>
            <w:bottom w:val="none" w:sz="0" w:space="0" w:color="auto"/>
            <w:right w:val="none" w:sz="0" w:space="0" w:color="auto"/>
          </w:divBdr>
        </w:div>
        <w:div w:id="329530008">
          <w:marLeft w:val="0"/>
          <w:marRight w:val="0"/>
          <w:marTop w:val="0"/>
          <w:marBottom w:val="101"/>
          <w:divBdr>
            <w:top w:val="none" w:sz="0" w:space="0" w:color="auto"/>
            <w:left w:val="none" w:sz="0" w:space="0" w:color="auto"/>
            <w:bottom w:val="none" w:sz="0" w:space="0" w:color="auto"/>
            <w:right w:val="none" w:sz="0" w:space="0" w:color="auto"/>
          </w:divBdr>
        </w:div>
        <w:div w:id="13729387">
          <w:marLeft w:val="0"/>
          <w:marRight w:val="0"/>
          <w:marTop w:val="0"/>
          <w:marBottom w:val="101"/>
          <w:divBdr>
            <w:top w:val="none" w:sz="0" w:space="0" w:color="auto"/>
            <w:left w:val="none" w:sz="0" w:space="0" w:color="auto"/>
            <w:bottom w:val="none" w:sz="0" w:space="0" w:color="auto"/>
            <w:right w:val="none" w:sz="0" w:space="0" w:color="auto"/>
          </w:divBdr>
        </w:div>
        <w:div w:id="1813208541">
          <w:marLeft w:val="0"/>
          <w:marRight w:val="0"/>
          <w:marTop w:val="0"/>
          <w:marBottom w:val="101"/>
          <w:divBdr>
            <w:top w:val="none" w:sz="0" w:space="0" w:color="auto"/>
            <w:left w:val="none" w:sz="0" w:space="0" w:color="auto"/>
            <w:bottom w:val="none" w:sz="0" w:space="0" w:color="auto"/>
            <w:right w:val="none" w:sz="0" w:space="0" w:color="auto"/>
          </w:divBdr>
        </w:div>
        <w:div w:id="324867892">
          <w:marLeft w:val="0"/>
          <w:marRight w:val="0"/>
          <w:marTop w:val="0"/>
          <w:marBottom w:val="101"/>
          <w:divBdr>
            <w:top w:val="none" w:sz="0" w:space="0" w:color="auto"/>
            <w:left w:val="none" w:sz="0" w:space="0" w:color="auto"/>
            <w:bottom w:val="none" w:sz="0" w:space="0" w:color="auto"/>
            <w:right w:val="none" w:sz="0" w:space="0" w:color="auto"/>
          </w:divBdr>
        </w:div>
        <w:div w:id="811563983">
          <w:marLeft w:val="0"/>
          <w:marRight w:val="0"/>
          <w:marTop w:val="0"/>
          <w:marBottom w:val="101"/>
          <w:divBdr>
            <w:top w:val="none" w:sz="0" w:space="0" w:color="auto"/>
            <w:left w:val="none" w:sz="0" w:space="0" w:color="auto"/>
            <w:bottom w:val="none" w:sz="0" w:space="0" w:color="auto"/>
            <w:right w:val="none" w:sz="0" w:space="0" w:color="auto"/>
          </w:divBdr>
        </w:div>
        <w:div w:id="1930847541">
          <w:marLeft w:val="0"/>
          <w:marRight w:val="0"/>
          <w:marTop w:val="0"/>
          <w:marBottom w:val="101"/>
          <w:divBdr>
            <w:top w:val="none" w:sz="0" w:space="0" w:color="auto"/>
            <w:left w:val="none" w:sz="0" w:space="0" w:color="auto"/>
            <w:bottom w:val="none" w:sz="0" w:space="0" w:color="auto"/>
            <w:right w:val="none" w:sz="0" w:space="0" w:color="auto"/>
          </w:divBdr>
        </w:div>
        <w:div w:id="1414742502">
          <w:marLeft w:val="0"/>
          <w:marRight w:val="0"/>
          <w:marTop w:val="0"/>
          <w:marBottom w:val="101"/>
          <w:divBdr>
            <w:top w:val="none" w:sz="0" w:space="0" w:color="auto"/>
            <w:left w:val="none" w:sz="0" w:space="0" w:color="auto"/>
            <w:bottom w:val="none" w:sz="0" w:space="0" w:color="auto"/>
            <w:right w:val="none" w:sz="0" w:space="0" w:color="auto"/>
          </w:divBdr>
        </w:div>
        <w:div w:id="872159578">
          <w:marLeft w:val="0"/>
          <w:marRight w:val="0"/>
          <w:marTop w:val="0"/>
          <w:marBottom w:val="101"/>
          <w:divBdr>
            <w:top w:val="none" w:sz="0" w:space="0" w:color="auto"/>
            <w:left w:val="none" w:sz="0" w:space="0" w:color="auto"/>
            <w:bottom w:val="none" w:sz="0" w:space="0" w:color="auto"/>
            <w:right w:val="none" w:sz="0" w:space="0" w:color="auto"/>
          </w:divBdr>
        </w:div>
        <w:div w:id="401755053">
          <w:marLeft w:val="0"/>
          <w:marRight w:val="0"/>
          <w:marTop w:val="0"/>
          <w:marBottom w:val="101"/>
          <w:divBdr>
            <w:top w:val="none" w:sz="0" w:space="0" w:color="auto"/>
            <w:left w:val="none" w:sz="0" w:space="0" w:color="auto"/>
            <w:bottom w:val="none" w:sz="0" w:space="0" w:color="auto"/>
            <w:right w:val="none" w:sz="0" w:space="0" w:color="auto"/>
          </w:divBdr>
        </w:div>
        <w:div w:id="1505439404">
          <w:marLeft w:val="0"/>
          <w:marRight w:val="0"/>
          <w:marTop w:val="0"/>
          <w:marBottom w:val="101"/>
          <w:divBdr>
            <w:top w:val="none" w:sz="0" w:space="0" w:color="auto"/>
            <w:left w:val="none" w:sz="0" w:space="0" w:color="auto"/>
            <w:bottom w:val="none" w:sz="0" w:space="0" w:color="auto"/>
            <w:right w:val="none" w:sz="0" w:space="0" w:color="auto"/>
          </w:divBdr>
        </w:div>
        <w:div w:id="98187613">
          <w:marLeft w:val="0"/>
          <w:marRight w:val="0"/>
          <w:marTop w:val="0"/>
          <w:marBottom w:val="101"/>
          <w:divBdr>
            <w:top w:val="none" w:sz="0" w:space="0" w:color="auto"/>
            <w:left w:val="none" w:sz="0" w:space="0" w:color="auto"/>
            <w:bottom w:val="none" w:sz="0" w:space="0" w:color="auto"/>
            <w:right w:val="none" w:sz="0" w:space="0" w:color="auto"/>
          </w:divBdr>
        </w:div>
        <w:div w:id="1012220597">
          <w:marLeft w:val="0"/>
          <w:marRight w:val="0"/>
          <w:marTop w:val="0"/>
          <w:marBottom w:val="101"/>
          <w:divBdr>
            <w:top w:val="none" w:sz="0" w:space="0" w:color="auto"/>
            <w:left w:val="none" w:sz="0" w:space="0" w:color="auto"/>
            <w:bottom w:val="none" w:sz="0" w:space="0" w:color="auto"/>
            <w:right w:val="none" w:sz="0" w:space="0" w:color="auto"/>
          </w:divBdr>
        </w:div>
        <w:div w:id="1172841515">
          <w:marLeft w:val="0"/>
          <w:marRight w:val="0"/>
          <w:marTop w:val="0"/>
          <w:marBottom w:val="101"/>
          <w:divBdr>
            <w:top w:val="none" w:sz="0" w:space="0" w:color="auto"/>
            <w:left w:val="none" w:sz="0" w:space="0" w:color="auto"/>
            <w:bottom w:val="none" w:sz="0" w:space="0" w:color="auto"/>
            <w:right w:val="none" w:sz="0" w:space="0" w:color="auto"/>
          </w:divBdr>
        </w:div>
        <w:div w:id="305668989">
          <w:marLeft w:val="0"/>
          <w:marRight w:val="0"/>
          <w:marTop w:val="0"/>
          <w:marBottom w:val="101"/>
          <w:divBdr>
            <w:top w:val="none" w:sz="0" w:space="0" w:color="auto"/>
            <w:left w:val="none" w:sz="0" w:space="0" w:color="auto"/>
            <w:bottom w:val="none" w:sz="0" w:space="0" w:color="auto"/>
            <w:right w:val="none" w:sz="0" w:space="0" w:color="auto"/>
          </w:divBdr>
        </w:div>
        <w:div w:id="304049164">
          <w:marLeft w:val="0"/>
          <w:marRight w:val="0"/>
          <w:marTop w:val="0"/>
          <w:marBottom w:val="101"/>
          <w:divBdr>
            <w:top w:val="none" w:sz="0" w:space="0" w:color="auto"/>
            <w:left w:val="none" w:sz="0" w:space="0" w:color="auto"/>
            <w:bottom w:val="none" w:sz="0" w:space="0" w:color="auto"/>
            <w:right w:val="none" w:sz="0" w:space="0" w:color="auto"/>
          </w:divBdr>
        </w:div>
        <w:div w:id="743835976">
          <w:marLeft w:val="0"/>
          <w:marRight w:val="0"/>
          <w:marTop w:val="0"/>
          <w:marBottom w:val="101"/>
          <w:divBdr>
            <w:top w:val="none" w:sz="0" w:space="0" w:color="auto"/>
            <w:left w:val="none" w:sz="0" w:space="0" w:color="auto"/>
            <w:bottom w:val="none" w:sz="0" w:space="0" w:color="auto"/>
            <w:right w:val="none" w:sz="0" w:space="0" w:color="auto"/>
          </w:divBdr>
        </w:div>
        <w:div w:id="733545121">
          <w:marLeft w:val="0"/>
          <w:marRight w:val="0"/>
          <w:marTop w:val="0"/>
          <w:marBottom w:val="101"/>
          <w:divBdr>
            <w:top w:val="none" w:sz="0" w:space="0" w:color="auto"/>
            <w:left w:val="none" w:sz="0" w:space="0" w:color="auto"/>
            <w:bottom w:val="none" w:sz="0" w:space="0" w:color="auto"/>
            <w:right w:val="none" w:sz="0" w:space="0" w:color="auto"/>
          </w:divBdr>
        </w:div>
        <w:div w:id="1560167532">
          <w:marLeft w:val="0"/>
          <w:marRight w:val="0"/>
          <w:marTop w:val="0"/>
          <w:marBottom w:val="101"/>
          <w:divBdr>
            <w:top w:val="none" w:sz="0" w:space="0" w:color="auto"/>
            <w:left w:val="none" w:sz="0" w:space="0" w:color="auto"/>
            <w:bottom w:val="none" w:sz="0" w:space="0" w:color="auto"/>
            <w:right w:val="none" w:sz="0" w:space="0" w:color="auto"/>
          </w:divBdr>
        </w:div>
        <w:div w:id="1869878138">
          <w:marLeft w:val="0"/>
          <w:marRight w:val="0"/>
          <w:marTop w:val="0"/>
          <w:marBottom w:val="101"/>
          <w:divBdr>
            <w:top w:val="none" w:sz="0" w:space="0" w:color="auto"/>
            <w:left w:val="none" w:sz="0" w:space="0" w:color="auto"/>
            <w:bottom w:val="none" w:sz="0" w:space="0" w:color="auto"/>
            <w:right w:val="none" w:sz="0" w:space="0" w:color="auto"/>
          </w:divBdr>
        </w:div>
        <w:div w:id="1346250450">
          <w:marLeft w:val="0"/>
          <w:marRight w:val="0"/>
          <w:marTop w:val="0"/>
          <w:marBottom w:val="200"/>
          <w:divBdr>
            <w:top w:val="none" w:sz="0" w:space="0" w:color="auto"/>
            <w:left w:val="none" w:sz="0" w:space="0" w:color="auto"/>
            <w:bottom w:val="none" w:sz="0" w:space="0" w:color="auto"/>
            <w:right w:val="none" w:sz="0" w:space="0" w:color="auto"/>
          </w:divBdr>
        </w:div>
        <w:div w:id="1307737559">
          <w:marLeft w:val="0"/>
          <w:marRight w:val="0"/>
          <w:marTop w:val="0"/>
          <w:marBottom w:val="101"/>
          <w:divBdr>
            <w:top w:val="none" w:sz="0" w:space="0" w:color="auto"/>
            <w:left w:val="none" w:sz="0" w:space="0" w:color="auto"/>
            <w:bottom w:val="none" w:sz="0" w:space="0" w:color="auto"/>
            <w:right w:val="none" w:sz="0" w:space="0" w:color="auto"/>
          </w:divBdr>
        </w:div>
        <w:div w:id="1476140900">
          <w:marLeft w:val="0"/>
          <w:marRight w:val="0"/>
          <w:marTop w:val="0"/>
          <w:marBottom w:val="101"/>
          <w:divBdr>
            <w:top w:val="none" w:sz="0" w:space="0" w:color="auto"/>
            <w:left w:val="none" w:sz="0" w:space="0" w:color="auto"/>
            <w:bottom w:val="none" w:sz="0" w:space="0" w:color="auto"/>
            <w:right w:val="none" w:sz="0" w:space="0" w:color="auto"/>
          </w:divBdr>
        </w:div>
        <w:div w:id="1466196491">
          <w:marLeft w:val="0"/>
          <w:marRight w:val="0"/>
          <w:marTop w:val="0"/>
          <w:marBottom w:val="101"/>
          <w:divBdr>
            <w:top w:val="none" w:sz="0" w:space="0" w:color="auto"/>
            <w:left w:val="none" w:sz="0" w:space="0" w:color="auto"/>
            <w:bottom w:val="none" w:sz="0" w:space="0" w:color="auto"/>
            <w:right w:val="none" w:sz="0" w:space="0" w:color="auto"/>
          </w:divBdr>
        </w:div>
        <w:div w:id="1514493465">
          <w:marLeft w:val="0"/>
          <w:marRight w:val="0"/>
          <w:marTop w:val="0"/>
          <w:marBottom w:val="101"/>
          <w:divBdr>
            <w:top w:val="none" w:sz="0" w:space="0" w:color="auto"/>
            <w:left w:val="none" w:sz="0" w:space="0" w:color="auto"/>
            <w:bottom w:val="none" w:sz="0" w:space="0" w:color="auto"/>
            <w:right w:val="none" w:sz="0" w:space="0" w:color="auto"/>
          </w:divBdr>
        </w:div>
        <w:div w:id="219681564">
          <w:marLeft w:val="0"/>
          <w:marRight w:val="0"/>
          <w:marTop w:val="0"/>
          <w:marBottom w:val="101"/>
          <w:divBdr>
            <w:top w:val="none" w:sz="0" w:space="0" w:color="auto"/>
            <w:left w:val="none" w:sz="0" w:space="0" w:color="auto"/>
            <w:bottom w:val="none" w:sz="0" w:space="0" w:color="auto"/>
            <w:right w:val="none" w:sz="0" w:space="0" w:color="auto"/>
          </w:divBdr>
        </w:div>
        <w:div w:id="345644744">
          <w:marLeft w:val="0"/>
          <w:marRight w:val="0"/>
          <w:marTop w:val="0"/>
          <w:marBottom w:val="101"/>
          <w:divBdr>
            <w:top w:val="none" w:sz="0" w:space="0" w:color="auto"/>
            <w:left w:val="none" w:sz="0" w:space="0" w:color="auto"/>
            <w:bottom w:val="none" w:sz="0" w:space="0" w:color="auto"/>
            <w:right w:val="none" w:sz="0" w:space="0" w:color="auto"/>
          </w:divBdr>
        </w:div>
        <w:div w:id="2009673546">
          <w:marLeft w:val="0"/>
          <w:marRight w:val="0"/>
          <w:marTop w:val="0"/>
          <w:marBottom w:val="101"/>
          <w:divBdr>
            <w:top w:val="none" w:sz="0" w:space="0" w:color="auto"/>
            <w:left w:val="none" w:sz="0" w:space="0" w:color="auto"/>
            <w:bottom w:val="none" w:sz="0" w:space="0" w:color="auto"/>
            <w:right w:val="none" w:sz="0" w:space="0" w:color="auto"/>
          </w:divBdr>
        </w:div>
        <w:div w:id="1354842432">
          <w:marLeft w:val="0"/>
          <w:marRight w:val="0"/>
          <w:marTop w:val="0"/>
          <w:marBottom w:val="101"/>
          <w:divBdr>
            <w:top w:val="none" w:sz="0" w:space="0" w:color="auto"/>
            <w:left w:val="none" w:sz="0" w:space="0" w:color="auto"/>
            <w:bottom w:val="none" w:sz="0" w:space="0" w:color="auto"/>
            <w:right w:val="none" w:sz="0" w:space="0" w:color="auto"/>
          </w:divBdr>
        </w:div>
        <w:div w:id="1077897805">
          <w:marLeft w:val="0"/>
          <w:marRight w:val="0"/>
          <w:marTop w:val="0"/>
          <w:marBottom w:val="101"/>
          <w:divBdr>
            <w:top w:val="none" w:sz="0" w:space="0" w:color="auto"/>
            <w:left w:val="none" w:sz="0" w:space="0" w:color="auto"/>
            <w:bottom w:val="none" w:sz="0" w:space="0" w:color="auto"/>
            <w:right w:val="none" w:sz="0" w:space="0" w:color="auto"/>
          </w:divBdr>
        </w:div>
        <w:div w:id="1126199295">
          <w:marLeft w:val="0"/>
          <w:marRight w:val="0"/>
          <w:marTop w:val="0"/>
          <w:marBottom w:val="101"/>
          <w:divBdr>
            <w:top w:val="none" w:sz="0" w:space="0" w:color="auto"/>
            <w:left w:val="none" w:sz="0" w:space="0" w:color="auto"/>
            <w:bottom w:val="none" w:sz="0" w:space="0" w:color="auto"/>
            <w:right w:val="none" w:sz="0" w:space="0" w:color="auto"/>
          </w:divBdr>
        </w:div>
        <w:div w:id="1122961072">
          <w:marLeft w:val="0"/>
          <w:marRight w:val="0"/>
          <w:marTop w:val="0"/>
          <w:marBottom w:val="101"/>
          <w:divBdr>
            <w:top w:val="none" w:sz="0" w:space="0" w:color="auto"/>
            <w:left w:val="none" w:sz="0" w:space="0" w:color="auto"/>
            <w:bottom w:val="none" w:sz="0" w:space="0" w:color="auto"/>
            <w:right w:val="none" w:sz="0" w:space="0" w:color="auto"/>
          </w:divBdr>
        </w:div>
        <w:div w:id="530076246">
          <w:marLeft w:val="0"/>
          <w:marRight w:val="0"/>
          <w:marTop w:val="0"/>
          <w:marBottom w:val="101"/>
          <w:divBdr>
            <w:top w:val="none" w:sz="0" w:space="0" w:color="auto"/>
            <w:left w:val="none" w:sz="0" w:space="0" w:color="auto"/>
            <w:bottom w:val="none" w:sz="0" w:space="0" w:color="auto"/>
            <w:right w:val="none" w:sz="0" w:space="0" w:color="auto"/>
          </w:divBdr>
        </w:div>
        <w:div w:id="1038503846">
          <w:marLeft w:val="0"/>
          <w:marRight w:val="0"/>
          <w:marTop w:val="0"/>
          <w:marBottom w:val="101"/>
          <w:divBdr>
            <w:top w:val="none" w:sz="0" w:space="0" w:color="auto"/>
            <w:left w:val="none" w:sz="0" w:space="0" w:color="auto"/>
            <w:bottom w:val="none" w:sz="0" w:space="0" w:color="auto"/>
            <w:right w:val="none" w:sz="0" w:space="0" w:color="auto"/>
          </w:divBdr>
        </w:div>
        <w:div w:id="1073503717">
          <w:marLeft w:val="0"/>
          <w:marRight w:val="0"/>
          <w:marTop w:val="0"/>
          <w:marBottom w:val="101"/>
          <w:divBdr>
            <w:top w:val="none" w:sz="0" w:space="0" w:color="auto"/>
            <w:left w:val="none" w:sz="0" w:space="0" w:color="auto"/>
            <w:bottom w:val="none" w:sz="0" w:space="0" w:color="auto"/>
            <w:right w:val="none" w:sz="0" w:space="0" w:color="auto"/>
          </w:divBdr>
        </w:div>
        <w:div w:id="1245801680">
          <w:marLeft w:val="0"/>
          <w:marRight w:val="0"/>
          <w:marTop w:val="0"/>
          <w:marBottom w:val="101"/>
          <w:divBdr>
            <w:top w:val="none" w:sz="0" w:space="0" w:color="auto"/>
            <w:left w:val="none" w:sz="0" w:space="0" w:color="auto"/>
            <w:bottom w:val="none" w:sz="0" w:space="0" w:color="auto"/>
            <w:right w:val="none" w:sz="0" w:space="0" w:color="auto"/>
          </w:divBdr>
        </w:div>
        <w:div w:id="431782122">
          <w:marLeft w:val="0"/>
          <w:marRight w:val="0"/>
          <w:marTop w:val="0"/>
          <w:marBottom w:val="101"/>
          <w:divBdr>
            <w:top w:val="none" w:sz="0" w:space="0" w:color="auto"/>
            <w:left w:val="none" w:sz="0" w:space="0" w:color="auto"/>
            <w:bottom w:val="none" w:sz="0" w:space="0" w:color="auto"/>
            <w:right w:val="none" w:sz="0" w:space="0" w:color="auto"/>
          </w:divBdr>
        </w:div>
        <w:div w:id="1326470892">
          <w:marLeft w:val="0"/>
          <w:marRight w:val="0"/>
          <w:marTop w:val="0"/>
          <w:marBottom w:val="101"/>
          <w:divBdr>
            <w:top w:val="none" w:sz="0" w:space="0" w:color="auto"/>
            <w:left w:val="none" w:sz="0" w:space="0" w:color="auto"/>
            <w:bottom w:val="none" w:sz="0" w:space="0" w:color="auto"/>
            <w:right w:val="none" w:sz="0" w:space="0" w:color="auto"/>
          </w:divBdr>
        </w:div>
        <w:div w:id="1261646786">
          <w:marLeft w:val="0"/>
          <w:marRight w:val="0"/>
          <w:marTop w:val="0"/>
          <w:marBottom w:val="101"/>
          <w:divBdr>
            <w:top w:val="none" w:sz="0" w:space="0" w:color="auto"/>
            <w:left w:val="none" w:sz="0" w:space="0" w:color="auto"/>
            <w:bottom w:val="none" w:sz="0" w:space="0" w:color="auto"/>
            <w:right w:val="none" w:sz="0" w:space="0" w:color="auto"/>
          </w:divBdr>
        </w:div>
        <w:div w:id="1070269172">
          <w:marLeft w:val="0"/>
          <w:marRight w:val="0"/>
          <w:marTop w:val="0"/>
          <w:marBottom w:val="101"/>
          <w:divBdr>
            <w:top w:val="none" w:sz="0" w:space="0" w:color="auto"/>
            <w:left w:val="none" w:sz="0" w:space="0" w:color="auto"/>
            <w:bottom w:val="none" w:sz="0" w:space="0" w:color="auto"/>
            <w:right w:val="none" w:sz="0" w:space="0" w:color="auto"/>
          </w:divBdr>
        </w:div>
        <w:div w:id="1439369990">
          <w:marLeft w:val="0"/>
          <w:marRight w:val="0"/>
          <w:marTop w:val="0"/>
          <w:marBottom w:val="101"/>
          <w:divBdr>
            <w:top w:val="none" w:sz="0" w:space="0" w:color="auto"/>
            <w:left w:val="none" w:sz="0" w:space="0" w:color="auto"/>
            <w:bottom w:val="none" w:sz="0" w:space="0" w:color="auto"/>
            <w:right w:val="none" w:sz="0" w:space="0" w:color="auto"/>
          </w:divBdr>
        </w:div>
        <w:div w:id="1799911612">
          <w:marLeft w:val="0"/>
          <w:marRight w:val="0"/>
          <w:marTop w:val="0"/>
          <w:marBottom w:val="101"/>
          <w:divBdr>
            <w:top w:val="none" w:sz="0" w:space="0" w:color="auto"/>
            <w:left w:val="none" w:sz="0" w:space="0" w:color="auto"/>
            <w:bottom w:val="none" w:sz="0" w:space="0" w:color="auto"/>
            <w:right w:val="none" w:sz="0" w:space="0" w:color="auto"/>
          </w:divBdr>
        </w:div>
        <w:div w:id="2090270734">
          <w:marLeft w:val="0"/>
          <w:marRight w:val="0"/>
          <w:marTop w:val="0"/>
          <w:marBottom w:val="101"/>
          <w:divBdr>
            <w:top w:val="none" w:sz="0" w:space="0" w:color="auto"/>
            <w:left w:val="none" w:sz="0" w:space="0" w:color="auto"/>
            <w:bottom w:val="none" w:sz="0" w:space="0" w:color="auto"/>
            <w:right w:val="none" w:sz="0" w:space="0" w:color="auto"/>
          </w:divBdr>
        </w:div>
        <w:div w:id="737048749">
          <w:marLeft w:val="0"/>
          <w:marRight w:val="0"/>
          <w:marTop w:val="0"/>
          <w:marBottom w:val="101"/>
          <w:divBdr>
            <w:top w:val="none" w:sz="0" w:space="0" w:color="auto"/>
            <w:left w:val="none" w:sz="0" w:space="0" w:color="auto"/>
            <w:bottom w:val="none" w:sz="0" w:space="0" w:color="auto"/>
            <w:right w:val="none" w:sz="0" w:space="0" w:color="auto"/>
          </w:divBdr>
        </w:div>
        <w:div w:id="870923949">
          <w:marLeft w:val="0"/>
          <w:marRight w:val="0"/>
          <w:marTop w:val="0"/>
          <w:marBottom w:val="101"/>
          <w:divBdr>
            <w:top w:val="none" w:sz="0" w:space="0" w:color="auto"/>
            <w:left w:val="none" w:sz="0" w:space="0" w:color="auto"/>
            <w:bottom w:val="none" w:sz="0" w:space="0" w:color="auto"/>
            <w:right w:val="none" w:sz="0" w:space="0" w:color="auto"/>
          </w:divBdr>
        </w:div>
        <w:div w:id="2015649620">
          <w:marLeft w:val="0"/>
          <w:marRight w:val="0"/>
          <w:marTop w:val="0"/>
          <w:marBottom w:val="200"/>
          <w:divBdr>
            <w:top w:val="none" w:sz="0" w:space="0" w:color="auto"/>
            <w:left w:val="none" w:sz="0" w:space="0" w:color="auto"/>
            <w:bottom w:val="none" w:sz="0" w:space="0" w:color="auto"/>
            <w:right w:val="none" w:sz="0" w:space="0" w:color="auto"/>
          </w:divBdr>
        </w:div>
        <w:div w:id="1177813775">
          <w:marLeft w:val="0"/>
          <w:marRight w:val="0"/>
          <w:marTop w:val="0"/>
          <w:marBottom w:val="101"/>
          <w:divBdr>
            <w:top w:val="none" w:sz="0" w:space="0" w:color="auto"/>
            <w:left w:val="none" w:sz="0" w:space="0" w:color="auto"/>
            <w:bottom w:val="none" w:sz="0" w:space="0" w:color="auto"/>
            <w:right w:val="none" w:sz="0" w:space="0" w:color="auto"/>
          </w:divBdr>
        </w:div>
        <w:div w:id="1662344036">
          <w:marLeft w:val="0"/>
          <w:marRight w:val="0"/>
          <w:marTop w:val="0"/>
          <w:marBottom w:val="101"/>
          <w:divBdr>
            <w:top w:val="none" w:sz="0" w:space="0" w:color="auto"/>
            <w:left w:val="none" w:sz="0" w:space="0" w:color="auto"/>
            <w:bottom w:val="none" w:sz="0" w:space="0" w:color="auto"/>
            <w:right w:val="none" w:sz="0" w:space="0" w:color="auto"/>
          </w:divBdr>
        </w:div>
        <w:div w:id="904418136">
          <w:marLeft w:val="0"/>
          <w:marRight w:val="0"/>
          <w:marTop w:val="0"/>
          <w:marBottom w:val="101"/>
          <w:divBdr>
            <w:top w:val="none" w:sz="0" w:space="0" w:color="auto"/>
            <w:left w:val="none" w:sz="0" w:space="0" w:color="auto"/>
            <w:bottom w:val="none" w:sz="0" w:space="0" w:color="auto"/>
            <w:right w:val="none" w:sz="0" w:space="0" w:color="auto"/>
          </w:divBdr>
        </w:div>
        <w:div w:id="158860121">
          <w:marLeft w:val="0"/>
          <w:marRight w:val="0"/>
          <w:marTop w:val="0"/>
          <w:marBottom w:val="101"/>
          <w:divBdr>
            <w:top w:val="none" w:sz="0" w:space="0" w:color="auto"/>
            <w:left w:val="none" w:sz="0" w:space="0" w:color="auto"/>
            <w:bottom w:val="none" w:sz="0" w:space="0" w:color="auto"/>
            <w:right w:val="none" w:sz="0" w:space="0" w:color="auto"/>
          </w:divBdr>
        </w:div>
        <w:div w:id="1999574448">
          <w:marLeft w:val="0"/>
          <w:marRight w:val="0"/>
          <w:marTop w:val="0"/>
          <w:marBottom w:val="101"/>
          <w:divBdr>
            <w:top w:val="none" w:sz="0" w:space="0" w:color="auto"/>
            <w:left w:val="none" w:sz="0" w:space="0" w:color="auto"/>
            <w:bottom w:val="none" w:sz="0" w:space="0" w:color="auto"/>
            <w:right w:val="none" w:sz="0" w:space="0" w:color="auto"/>
          </w:divBdr>
        </w:div>
        <w:div w:id="103037869">
          <w:marLeft w:val="0"/>
          <w:marRight w:val="0"/>
          <w:marTop w:val="0"/>
          <w:marBottom w:val="101"/>
          <w:divBdr>
            <w:top w:val="none" w:sz="0" w:space="0" w:color="auto"/>
            <w:left w:val="none" w:sz="0" w:space="0" w:color="auto"/>
            <w:bottom w:val="none" w:sz="0" w:space="0" w:color="auto"/>
            <w:right w:val="none" w:sz="0" w:space="0" w:color="auto"/>
          </w:divBdr>
        </w:div>
        <w:div w:id="1343239516">
          <w:marLeft w:val="0"/>
          <w:marRight w:val="0"/>
          <w:marTop w:val="0"/>
          <w:marBottom w:val="101"/>
          <w:divBdr>
            <w:top w:val="none" w:sz="0" w:space="0" w:color="auto"/>
            <w:left w:val="none" w:sz="0" w:space="0" w:color="auto"/>
            <w:bottom w:val="none" w:sz="0" w:space="0" w:color="auto"/>
            <w:right w:val="none" w:sz="0" w:space="0" w:color="auto"/>
          </w:divBdr>
        </w:div>
        <w:div w:id="521014356">
          <w:marLeft w:val="432"/>
          <w:marRight w:val="0"/>
          <w:marTop w:val="0"/>
          <w:marBottom w:val="101"/>
          <w:divBdr>
            <w:top w:val="none" w:sz="0" w:space="0" w:color="auto"/>
            <w:left w:val="none" w:sz="0" w:space="0" w:color="auto"/>
            <w:bottom w:val="none" w:sz="0" w:space="0" w:color="auto"/>
            <w:right w:val="none" w:sz="0" w:space="0" w:color="auto"/>
          </w:divBdr>
        </w:div>
        <w:div w:id="1872919124">
          <w:marLeft w:val="432"/>
          <w:marRight w:val="0"/>
          <w:marTop w:val="0"/>
          <w:marBottom w:val="101"/>
          <w:divBdr>
            <w:top w:val="none" w:sz="0" w:space="0" w:color="auto"/>
            <w:left w:val="none" w:sz="0" w:space="0" w:color="auto"/>
            <w:bottom w:val="none" w:sz="0" w:space="0" w:color="auto"/>
            <w:right w:val="none" w:sz="0" w:space="0" w:color="auto"/>
          </w:divBdr>
        </w:div>
        <w:div w:id="247420177">
          <w:marLeft w:val="645"/>
          <w:marRight w:val="0"/>
          <w:marTop w:val="0"/>
          <w:marBottom w:val="101"/>
          <w:divBdr>
            <w:top w:val="none" w:sz="0" w:space="0" w:color="auto"/>
            <w:left w:val="none" w:sz="0" w:space="0" w:color="auto"/>
            <w:bottom w:val="none" w:sz="0" w:space="0" w:color="auto"/>
            <w:right w:val="none" w:sz="0" w:space="0" w:color="auto"/>
          </w:divBdr>
        </w:div>
        <w:div w:id="528181752">
          <w:marLeft w:val="645"/>
          <w:marRight w:val="0"/>
          <w:marTop w:val="0"/>
          <w:marBottom w:val="101"/>
          <w:divBdr>
            <w:top w:val="none" w:sz="0" w:space="0" w:color="auto"/>
            <w:left w:val="none" w:sz="0" w:space="0" w:color="auto"/>
            <w:bottom w:val="none" w:sz="0" w:space="0" w:color="auto"/>
            <w:right w:val="none" w:sz="0" w:space="0" w:color="auto"/>
          </w:divBdr>
        </w:div>
        <w:div w:id="1709229">
          <w:marLeft w:val="645"/>
          <w:marRight w:val="0"/>
          <w:marTop w:val="0"/>
          <w:marBottom w:val="101"/>
          <w:divBdr>
            <w:top w:val="none" w:sz="0" w:space="0" w:color="auto"/>
            <w:left w:val="none" w:sz="0" w:space="0" w:color="auto"/>
            <w:bottom w:val="none" w:sz="0" w:space="0" w:color="auto"/>
            <w:right w:val="none" w:sz="0" w:space="0" w:color="auto"/>
          </w:divBdr>
        </w:div>
        <w:div w:id="1119101685">
          <w:marLeft w:val="645"/>
          <w:marRight w:val="0"/>
          <w:marTop w:val="0"/>
          <w:marBottom w:val="101"/>
          <w:divBdr>
            <w:top w:val="none" w:sz="0" w:space="0" w:color="auto"/>
            <w:left w:val="none" w:sz="0" w:space="0" w:color="auto"/>
            <w:bottom w:val="none" w:sz="0" w:space="0" w:color="auto"/>
            <w:right w:val="none" w:sz="0" w:space="0" w:color="auto"/>
          </w:divBdr>
        </w:div>
        <w:div w:id="329797203">
          <w:marLeft w:val="0"/>
          <w:marRight w:val="0"/>
          <w:marTop w:val="0"/>
          <w:marBottom w:val="101"/>
          <w:divBdr>
            <w:top w:val="none" w:sz="0" w:space="0" w:color="auto"/>
            <w:left w:val="none" w:sz="0" w:space="0" w:color="auto"/>
            <w:bottom w:val="none" w:sz="0" w:space="0" w:color="auto"/>
            <w:right w:val="none" w:sz="0" w:space="0" w:color="auto"/>
          </w:divBdr>
        </w:div>
        <w:div w:id="1646231095">
          <w:marLeft w:val="0"/>
          <w:marRight w:val="0"/>
          <w:marTop w:val="0"/>
          <w:marBottom w:val="101"/>
          <w:divBdr>
            <w:top w:val="none" w:sz="0" w:space="0" w:color="auto"/>
            <w:left w:val="none" w:sz="0" w:space="0" w:color="auto"/>
            <w:bottom w:val="none" w:sz="0" w:space="0" w:color="auto"/>
            <w:right w:val="none" w:sz="0" w:space="0" w:color="auto"/>
          </w:divBdr>
        </w:div>
        <w:div w:id="770707318">
          <w:marLeft w:val="0"/>
          <w:marRight w:val="0"/>
          <w:marTop w:val="0"/>
          <w:marBottom w:val="80"/>
          <w:divBdr>
            <w:top w:val="none" w:sz="0" w:space="0" w:color="auto"/>
            <w:left w:val="none" w:sz="0" w:space="0" w:color="auto"/>
            <w:bottom w:val="none" w:sz="0" w:space="0" w:color="auto"/>
            <w:right w:val="none" w:sz="0" w:space="0" w:color="auto"/>
          </w:divBdr>
        </w:div>
        <w:div w:id="594289177">
          <w:marLeft w:val="0"/>
          <w:marRight w:val="0"/>
          <w:marTop w:val="0"/>
          <w:marBottom w:val="80"/>
          <w:divBdr>
            <w:top w:val="none" w:sz="0" w:space="0" w:color="auto"/>
            <w:left w:val="none" w:sz="0" w:space="0" w:color="auto"/>
            <w:bottom w:val="none" w:sz="0" w:space="0" w:color="auto"/>
            <w:right w:val="none" w:sz="0" w:space="0" w:color="auto"/>
          </w:divBdr>
        </w:div>
        <w:div w:id="606278412">
          <w:marLeft w:val="0"/>
          <w:marRight w:val="0"/>
          <w:marTop w:val="0"/>
          <w:marBottom w:val="80"/>
          <w:divBdr>
            <w:top w:val="none" w:sz="0" w:space="0" w:color="auto"/>
            <w:left w:val="none" w:sz="0" w:space="0" w:color="auto"/>
            <w:bottom w:val="none" w:sz="0" w:space="0" w:color="auto"/>
            <w:right w:val="none" w:sz="0" w:space="0" w:color="auto"/>
          </w:divBdr>
        </w:div>
        <w:div w:id="1001010673">
          <w:marLeft w:val="0"/>
          <w:marRight w:val="0"/>
          <w:marTop w:val="0"/>
          <w:marBottom w:val="80"/>
          <w:divBdr>
            <w:top w:val="none" w:sz="0" w:space="0" w:color="auto"/>
            <w:left w:val="none" w:sz="0" w:space="0" w:color="auto"/>
            <w:bottom w:val="none" w:sz="0" w:space="0" w:color="auto"/>
            <w:right w:val="none" w:sz="0" w:space="0" w:color="auto"/>
          </w:divBdr>
        </w:div>
        <w:div w:id="1901012861">
          <w:marLeft w:val="0"/>
          <w:marRight w:val="0"/>
          <w:marTop w:val="0"/>
          <w:marBottom w:val="80"/>
          <w:divBdr>
            <w:top w:val="none" w:sz="0" w:space="0" w:color="auto"/>
            <w:left w:val="none" w:sz="0" w:space="0" w:color="auto"/>
            <w:bottom w:val="none" w:sz="0" w:space="0" w:color="auto"/>
            <w:right w:val="none" w:sz="0" w:space="0" w:color="auto"/>
          </w:divBdr>
        </w:div>
        <w:div w:id="148786301">
          <w:marLeft w:val="0"/>
          <w:marRight w:val="0"/>
          <w:marTop w:val="0"/>
          <w:marBottom w:val="80"/>
          <w:divBdr>
            <w:top w:val="none" w:sz="0" w:space="0" w:color="auto"/>
            <w:left w:val="none" w:sz="0" w:space="0" w:color="auto"/>
            <w:bottom w:val="none" w:sz="0" w:space="0" w:color="auto"/>
            <w:right w:val="none" w:sz="0" w:space="0" w:color="auto"/>
          </w:divBdr>
        </w:div>
        <w:div w:id="1701665623">
          <w:marLeft w:val="0"/>
          <w:marRight w:val="0"/>
          <w:marTop w:val="0"/>
          <w:marBottom w:val="80"/>
          <w:divBdr>
            <w:top w:val="none" w:sz="0" w:space="0" w:color="auto"/>
            <w:left w:val="none" w:sz="0" w:space="0" w:color="auto"/>
            <w:bottom w:val="none" w:sz="0" w:space="0" w:color="auto"/>
            <w:right w:val="none" w:sz="0" w:space="0" w:color="auto"/>
          </w:divBdr>
        </w:div>
        <w:div w:id="971909561">
          <w:marLeft w:val="0"/>
          <w:marRight w:val="0"/>
          <w:marTop w:val="0"/>
          <w:marBottom w:val="80"/>
          <w:divBdr>
            <w:top w:val="none" w:sz="0" w:space="0" w:color="auto"/>
            <w:left w:val="none" w:sz="0" w:space="0" w:color="auto"/>
            <w:bottom w:val="none" w:sz="0" w:space="0" w:color="auto"/>
            <w:right w:val="none" w:sz="0" w:space="0" w:color="auto"/>
          </w:divBdr>
        </w:div>
        <w:div w:id="825702419">
          <w:marLeft w:val="0"/>
          <w:marRight w:val="0"/>
          <w:marTop w:val="0"/>
          <w:marBottom w:val="80"/>
          <w:divBdr>
            <w:top w:val="none" w:sz="0" w:space="0" w:color="auto"/>
            <w:left w:val="none" w:sz="0" w:space="0" w:color="auto"/>
            <w:bottom w:val="none" w:sz="0" w:space="0" w:color="auto"/>
            <w:right w:val="none" w:sz="0" w:space="0" w:color="auto"/>
          </w:divBdr>
        </w:div>
        <w:div w:id="1620650679">
          <w:marLeft w:val="0"/>
          <w:marRight w:val="0"/>
          <w:marTop w:val="0"/>
          <w:marBottom w:val="101"/>
          <w:divBdr>
            <w:top w:val="none" w:sz="0" w:space="0" w:color="auto"/>
            <w:left w:val="none" w:sz="0" w:space="0" w:color="auto"/>
            <w:bottom w:val="none" w:sz="0" w:space="0" w:color="auto"/>
            <w:right w:val="none" w:sz="0" w:space="0" w:color="auto"/>
          </w:divBdr>
        </w:div>
        <w:div w:id="1258561274">
          <w:marLeft w:val="0"/>
          <w:marRight w:val="0"/>
          <w:marTop w:val="0"/>
          <w:marBottom w:val="101"/>
          <w:divBdr>
            <w:top w:val="none" w:sz="0" w:space="0" w:color="auto"/>
            <w:left w:val="none" w:sz="0" w:space="0" w:color="auto"/>
            <w:bottom w:val="none" w:sz="0" w:space="0" w:color="auto"/>
            <w:right w:val="none" w:sz="0" w:space="0" w:color="auto"/>
          </w:divBdr>
        </w:div>
        <w:div w:id="1788237119">
          <w:marLeft w:val="0"/>
          <w:marRight w:val="0"/>
          <w:marTop w:val="0"/>
          <w:marBottom w:val="101"/>
          <w:divBdr>
            <w:top w:val="none" w:sz="0" w:space="0" w:color="auto"/>
            <w:left w:val="none" w:sz="0" w:space="0" w:color="auto"/>
            <w:bottom w:val="none" w:sz="0" w:space="0" w:color="auto"/>
            <w:right w:val="none" w:sz="0" w:space="0" w:color="auto"/>
          </w:divBdr>
        </w:div>
        <w:div w:id="48190800">
          <w:marLeft w:val="0"/>
          <w:marRight w:val="0"/>
          <w:marTop w:val="0"/>
          <w:marBottom w:val="101"/>
          <w:divBdr>
            <w:top w:val="none" w:sz="0" w:space="0" w:color="auto"/>
            <w:left w:val="none" w:sz="0" w:space="0" w:color="auto"/>
            <w:bottom w:val="none" w:sz="0" w:space="0" w:color="auto"/>
            <w:right w:val="none" w:sz="0" w:space="0" w:color="auto"/>
          </w:divBdr>
        </w:div>
        <w:div w:id="250047107">
          <w:marLeft w:val="0"/>
          <w:marRight w:val="0"/>
          <w:marTop w:val="0"/>
          <w:marBottom w:val="80"/>
          <w:divBdr>
            <w:top w:val="none" w:sz="0" w:space="0" w:color="auto"/>
            <w:left w:val="none" w:sz="0" w:space="0" w:color="auto"/>
            <w:bottom w:val="none" w:sz="0" w:space="0" w:color="auto"/>
            <w:right w:val="none" w:sz="0" w:space="0" w:color="auto"/>
          </w:divBdr>
        </w:div>
        <w:div w:id="1042360040">
          <w:marLeft w:val="0"/>
          <w:marRight w:val="0"/>
          <w:marTop w:val="0"/>
          <w:marBottom w:val="80"/>
          <w:divBdr>
            <w:top w:val="none" w:sz="0" w:space="0" w:color="auto"/>
            <w:left w:val="none" w:sz="0" w:space="0" w:color="auto"/>
            <w:bottom w:val="none" w:sz="0" w:space="0" w:color="auto"/>
            <w:right w:val="none" w:sz="0" w:space="0" w:color="auto"/>
          </w:divBdr>
        </w:div>
        <w:div w:id="647519122">
          <w:marLeft w:val="0"/>
          <w:marRight w:val="0"/>
          <w:marTop w:val="0"/>
          <w:marBottom w:val="80"/>
          <w:divBdr>
            <w:top w:val="none" w:sz="0" w:space="0" w:color="auto"/>
            <w:left w:val="none" w:sz="0" w:space="0" w:color="auto"/>
            <w:bottom w:val="none" w:sz="0" w:space="0" w:color="auto"/>
            <w:right w:val="none" w:sz="0" w:space="0" w:color="auto"/>
          </w:divBdr>
        </w:div>
        <w:div w:id="488904086">
          <w:marLeft w:val="0"/>
          <w:marRight w:val="0"/>
          <w:marTop w:val="0"/>
          <w:marBottom w:val="200"/>
          <w:divBdr>
            <w:top w:val="none" w:sz="0" w:space="0" w:color="auto"/>
            <w:left w:val="none" w:sz="0" w:space="0" w:color="auto"/>
            <w:bottom w:val="none" w:sz="0" w:space="0" w:color="auto"/>
            <w:right w:val="none" w:sz="0" w:space="0" w:color="auto"/>
          </w:divBdr>
        </w:div>
        <w:div w:id="627972511">
          <w:marLeft w:val="0"/>
          <w:marRight w:val="0"/>
          <w:marTop w:val="0"/>
          <w:marBottom w:val="80"/>
          <w:divBdr>
            <w:top w:val="none" w:sz="0" w:space="0" w:color="auto"/>
            <w:left w:val="none" w:sz="0" w:space="0" w:color="auto"/>
            <w:bottom w:val="none" w:sz="0" w:space="0" w:color="auto"/>
            <w:right w:val="none" w:sz="0" w:space="0" w:color="auto"/>
          </w:divBdr>
        </w:div>
        <w:div w:id="43724474">
          <w:marLeft w:val="0"/>
          <w:marRight w:val="0"/>
          <w:marTop w:val="0"/>
          <w:marBottom w:val="80"/>
          <w:divBdr>
            <w:top w:val="none" w:sz="0" w:space="0" w:color="auto"/>
            <w:left w:val="none" w:sz="0" w:space="0" w:color="auto"/>
            <w:bottom w:val="none" w:sz="0" w:space="0" w:color="auto"/>
            <w:right w:val="none" w:sz="0" w:space="0" w:color="auto"/>
          </w:divBdr>
        </w:div>
        <w:div w:id="1038748943">
          <w:marLeft w:val="0"/>
          <w:marRight w:val="0"/>
          <w:marTop w:val="0"/>
          <w:marBottom w:val="80"/>
          <w:divBdr>
            <w:top w:val="none" w:sz="0" w:space="0" w:color="auto"/>
            <w:left w:val="none" w:sz="0" w:space="0" w:color="auto"/>
            <w:bottom w:val="none" w:sz="0" w:space="0" w:color="auto"/>
            <w:right w:val="none" w:sz="0" w:space="0" w:color="auto"/>
          </w:divBdr>
        </w:div>
        <w:div w:id="123619769">
          <w:marLeft w:val="0"/>
          <w:marRight w:val="0"/>
          <w:marTop w:val="0"/>
          <w:marBottom w:val="80"/>
          <w:divBdr>
            <w:top w:val="none" w:sz="0" w:space="0" w:color="auto"/>
            <w:left w:val="none" w:sz="0" w:space="0" w:color="auto"/>
            <w:bottom w:val="none" w:sz="0" w:space="0" w:color="auto"/>
            <w:right w:val="none" w:sz="0" w:space="0" w:color="auto"/>
          </w:divBdr>
        </w:div>
        <w:div w:id="1382174515">
          <w:marLeft w:val="0"/>
          <w:marRight w:val="0"/>
          <w:marTop w:val="0"/>
          <w:marBottom w:val="80"/>
          <w:divBdr>
            <w:top w:val="none" w:sz="0" w:space="0" w:color="auto"/>
            <w:left w:val="none" w:sz="0" w:space="0" w:color="auto"/>
            <w:bottom w:val="none" w:sz="0" w:space="0" w:color="auto"/>
            <w:right w:val="none" w:sz="0" w:space="0" w:color="auto"/>
          </w:divBdr>
        </w:div>
        <w:div w:id="3632491">
          <w:marLeft w:val="0"/>
          <w:marRight w:val="0"/>
          <w:marTop w:val="0"/>
          <w:marBottom w:val="80"/>
          <w:divBdr>
            <w:top w:val="none" w:sz="0" w:space="0" w:color="auto"/>
            <w:left w:val="none" w:sz="0" w:space="0" w:color="auto"/>
            <w:bottom w:val="none" w:sz="0" w:space="0" w:color="auto"/>
            <w:right w:val="none" w:sz="0" w:space="0" w:color="auto"/>
          </w:divBdr>
        </w:div>
        <w:div w:id="1421679315">
          <w:marLeft w:val="0"/>
          <w:marRight w:val="0"/>
          <w:marTop w:val="0"/>
          <w:marBottom w:val="80"/>
          <w:divBdr>
            <w:top w:val="none" w:sz="0" w:space="0" w:color="auto"/>
            <w:left w:val="none" w:sz="0" w:space="0" w:color="auto"/>
            <w:bottom w:val="none" w:sz="0" w:space="0" w:color="auto"/>
            <w:right w:val="none" w:sz="0" w:space="0" w:color="auto"/>
          </w:divBdr>
        </w:div>
        <w:div w:id="444230138">
          <w:marLeft w:val="0"/>
          <w:marRight w:val="0"/>
          <w:marTop w:val="0"/>
          <w:marBottom w:val="80"/>
          <w:divBdr>
            <w:top w:val="none" w:sz="0" w:space="0" w:color="auto"/>
            <w:left w:val="none" w:sz="0" w:space="0" w:color="auto"/>
            <w:bottom w:val="none" w:sz="0" w:space="0" w:color="auto"/>
            <w:right w:val="none" w:sz="0" w:space="0" w:color="auto"/>
          </w:divBdr>
        </w:div>
        <w:div w:id="1049375884">
          <w:marLeft w:val="0"/>
          <w:marRight w:val="0"/>
          <w:marTop w:val="0"/>
          <w:marBottom w:val="80"/>
          <w:divBdr>
            <w:top w:val="none" w:sz="0" w:space="0" w:color="auto"/>
            <w:left w:val="none" w:sz="0" w:space="0" w:color="auto"/>
            <w:bottom w:val="none" w:sz="0" w:space="0" w:color="auto"/>
            <w:right w:val="none" w:sz="0" w:space="0" w:color="auto"/>
          </w:divBdr>
        </w:div>
        <w:div w:id="1551728530">
          <w:marLeft w:val="0"/>
          <w:marRight w:val="0"/>
          <w:marTop w:val="0"/>
          <w:marBottom w:val="101"/>
          <w:divBdr>
            <w:top w:val="none" w:sz="0" w:space="0" w:color="auto"/>
            <w:left w:val="none" w:sz="0" w:space="0" w:color="auto"/>
            <w:bottom w:val="none" w:sz="0" w:space="0" w:color="auto"/>
            <w:right w:val="none" w:sz="0" w:space="0" w:color="auto"/>
          </w:divBdr>
        </w:div>
        <w:div w:id="858354094">
          <w:marLeft w:val="0"/>
          <w:marRight w:val="0"/>
          <w:marTop w:val="0"/>
          <w:marBottom w:val="101"/>
          <w:divBdr>
            <w:top w:val="none" w:sz="0" w:space="0" w:color="auto"/>
            <w:left w:val="none" w:sz="0" w:space="0" w:color="auto"/>
            <w:bottom w:val="none" w:sz="0" w:space="0" w:color="auto"/>
            <w:right w:val="none" w:sz="0" w:space="0" w:color="auto"/>
          </w:divBdr>
        </w:div>
        <w:div w:id="1333097942">
          <w:marLeft w:val="0"/>
          <w:marRight w:val="0"/>
          <w:marTop w:val="0"/>
          <w:marBottom w:val="101"/>
          <w:divBdr>
            <w:top w:val="none" w:sz="0" w:space="0" w:color="auto"/>
            <w:left w:val="none" w:sz="0" w:space="0" w:color="auto"/>
            <w:bottom w:val="none" w:sz="0" w:space="0" w:color="auto"/>
            <w:right w:val="none" w:sz="0" w:space="0" w:color="auto"/>
          </w:divBdr>
        </w:div>
        <w:div w:id="726611289">
          <w:marLeft w:val="0"/>
          <w:marRight w:val="0"/>
          <w:marTop w:val="0"/>
          <w:marBottom w:val="101"/>
          <w:divBdr>
            <w:top w:val="none" w:sz="0" w:space="0" w:color="auto"/>
            <w:left w:val="none" w:sz="0" w:space="0" w:color="auto"/>
            <w:bottom w:val="none" w:sz="0" w:space="0" w:color="auto"/>
            <w:right w:val="none" w:sz="0" w:space="0" w:color="auto"/>
          </w:divBdr>
        </w:div>
        <w:div w:id="1054349940">
          <w:marLeft w:val="0"/>
          <w:marRight w:val="0"/>
          <w:marTop w:val="0"/>
          <w:marBottom w:val="101"/>
          <w:divBdr>
            <w:top w:val="none" w:sz="0" w:space="0" w:color="auto"/>
            <w:left w:val="none" w:sz="0" w:space="0" w:color="auto"/>
            <w:bottom w:val="none" w:sz="0" w:space="0" w:color="auto"/>
            <w:right w:val="none" w:sz="0" w:space="0" w:color="auto"/>
          </w:divBdr>
        </w:div>
        <w:div w:id="1608729019">
          <w:marLeft w:val="0"/>
          <w:marRight w:val="0"/>
          <w:marTop w:val="0"/>
          <w:marBottom w:val="101"/>
          <w:divBdr>
            <w:top w:val="none" w:sz="0" w:space="0" w:color="auto"/>
            <w:left w:val="none" w:sz="0" w:space="0" w:color="auto"/>
            <w:bottom w:val="none" w:sz="0" w:space="0" w:color="auto"/>
            <w:right w:val="none" w:sz="0" w:space="0" w:color="auto"/>
          </w:divBdr>
        </w:div>
        <w:div w:id="739448303">
          <w:marLeft w:val="0"/>
          <w:marRight w:val="0"/>
          <w:marTop w:val="0"/>
          <w:marBottom w:val="101"/>
          <w:divBdr>
            <w:top w:val="none" w:sz="0" w:space="0" w:color="auto"/>
            <w:left w:val="none" w:sz="0" w:space="0" w:color="auto"/>
            <w:bottom w:val="none" w:sz="0" w:space="0" w:color="auto"/>
            <w:right w:val="none" w:sz="0" w:space="0" w:color="auto"/>
          </w:divBdr>
        </w:div>
        <w:div w:id="1859932249">
          <w:marLeft w:val="0"/>
          <w:marRight w:val="0"/>
          <w:marTop w:val="0"/>
          <w:marBottom w:val="101"/>
          <w:divBdr>
            <w:top w:val="none" w:sz="0" w:space="0" w:color="auto"/>
            <w:left w:val="none" w:sz="0" w:space="0" w:color="auto"/>
            <w:bottom w:val="none" w:sz="0" w:space="0" w:color="auto"/>
            <w:right w:val="none" w:sz="0" w:space="0" w:color="auto"/>
          </w:divBdr>
        </w:div>
        <w:div w:id="232156206">
          <w:marLeft w:val="0"/>
          <w:marRight w:val="0"/>
          <w:marTop w:val="0"/>
          <w:marBottom w:val="101"/>
          <w:divBdr>
            <w:top w:val="none" w:sz="0" w:space="0" w:color="auto"/>
            <w:left w:val="none" w:sz="0" w:space="0" w:color="auto"/>
            <w:bottom w:val="none" w:sz="0" w:space="0" w:color="auto"/>
            <w:right w:val="none" w:sz="0" w:space="0" w:color="auto"/>
          </w:divBdr>
        </w:div>
        <w:div w:id="907686221">
          <w:marLeft w:val="0"/>
          <w:marRight w:val="0"/>
          <w:marTop w:val="0"/>
          <w:marBottom w:val="64"/>
          <w:divBdr>
            <w:top w:val="none" w:sz="0" w:space="0" w:color="auto"/>
            <w:left w:val="none" w:sz="0" w:space="0" w:color="auto"/>
            <w:bottom w:val="none" w:sz="0" w:space="0" w:color="auto"/>
            <w:right w:val="none" w:sz="0" w:space="0" w:color="auto"/>
          </w:divBdr>
        </w:div>
        <w:div w:id="1581132467">
          <w:marLeft w:val="0"/>
          <w:marRight w:val="0"/>
          <w:marTop w:val="0"/>
          <w:marBottom w:val="64"/>
          <w:divBdr>
            <w:top w:val="none" w:sz="0" w:space="0" w:color="auto"/>
            <w:left w:val="none" w:sz="0" w:space="0" w:color="auto"/>
            <w:bottom w:val="none" w:sz="0" w:space="0" w:color="auto"/>
            <w:right w:val="none" w:sz="0" w:space="0" w:color="auto"/>
          </w:divBdr>
        </w:div>
        <w:div w:id="502743685">
          <w:marLeft w:val="0"/>
          <w:marRight w:val="0"/>
          <w:marTop w:val="0"/>
          <w:marBottom w:val="64"/>
          <w:divBdr>
            <w:top w:val="none" w:sz="0" w:space="0" w:color="auto"/>
            <w:left w:val="none" w:sz="0" w:space="0" w:color="auto"/>
            <w:bottom w:val="none" w:sz="0" w:space="0" w:color="auto"/>
            <w:right w:val="none" w:sz="0" w:space="0" w:color="auto"/>
          </w:divBdr>
        </w:div>
        <w:div w:id="362219340">
          <w:marLeft w:val="0"/>
          <w:marRight w:val="0"/>
          <w:marTop w:val="0"/>
          <w:marBottom w:val="101"/>
          <w:divBdr>
            <w:top w:val="none" w:sz="0" w:space="0" w:color="auto"/>
            <w:left w:val="none" w:sz="0" w:space="0" w:color="auto"/>
            <w:bottom w:val="none" w:sz="0" w:space="0" w:color="auto"/>
            <w:right w:val="none" w:sz="0" w:space="0" w:color="auto"/>
          </w:divBdr>
        </w:div>
        <w:div w:id="1867064205">
          <w:marLeft w:val="0"/>
          <w:marRight w:val="0"/>
          <w:marTop w:val="0"/>
          <w:marBottom w:val="101"/>
          <w:divBdr>
            <w:top w:val="none" w:sz="0" w:space="0" w:color="auto"/>
            <w:left w:val="none" w:sz="0" w:space="0" w:color="auto"/>
            <w:bottom w:val="none" w:sz="0" w:space="0" w:color="auto"/>
            <w:right w:val="none" w:sz="0" w:space="0" w:color="auto"/>
          </w:divBdr>
        </w:div>
        <w:div w:id="1647394295">
          <w:marLeft w:val="0"/>
          <w:marRight w:val="0"/>
          <w:marTop w:val="0"/>
          <w:marBottom w:val="101"/>
          <w:divBdr>
            <w:top w:val="none" w:sz="0" w:space="0" w:color="auto"/>
            <w:left w:val="none" w:sz="0" w:space="0" w:color="auto"/>
            <w:bottom w:val="none" w:sz="0" w:space="0" w:color="auto"/>
            <w:right w:val="none" w:sz="0" w:space="0" w:color="auto"/>
          </w:divBdr>
        </w:div>
        <w:div w:id="1159691809">
          <w:marLeft w:val="0"/>
          <w:marRight w:val="0"/>
          <w:marTop w:val="0"/>
          <w:marBottom w:val="101"/>
          <w:divBdr>
            <w:top w:val="none" w:sz="0" w:space="0" w:color="auto"/>
            <w:left w:val="none" w:sz="0" w:space="0" w:color="auto"/>
            <w:bottom w:val="none" w:sz="0" w:space="0" w:color="auto"/>
            <w:right w:val="none" w:sz="0" w:space="0" w:color="auto"/>
          </w:divBdr>
        </w:div>
        <w:div w:id="1714427202">
          <w:marLeft w:val="0"/>
          <w:marRight w:val="0"/>
          <w:marTop w:val="0"/>
          <w:marBottom w:val="101"/>
          <w:divBdr>
            <w:top w:val="none" w:sz="0" w:space="0" w:color="auto"/>
            <w:left w:val="none" w:sz="0" w:space="0" w:color="auto"/>
            <w:bottom w:val="none" w:sz="0" w:space="0" w:color="auto"/>
            <w:right w:val="none" w:sz="0" w:space="0" w:color="auto"/>
          </w:divBdr>
        </w:div>
        <w:div w:id="144786135">
          <w:marLeft w:val="0"/>
          <w:marRight w:val="0"/>
          <w:marTop w:val="0"/>
          <w:marBottom w:val="101"/>
          <w:divBdr>
            <w:top w:val="none" w:sz="0" w:space="0" w:color="auto"/>
            <w:left w:val="none" w:sz="0" w:space="0" w:color="auto"/>
            <w:bottom w:val="none" w:sz="0" w:space="0" w:color="auto"/>
            <w:right w:val="none" w:sz="0" w:space="0" w:color="auto"/>
          </w:divBdr>
        </w:div>
        <w:div w:id="1482040495">
          <w:marLeft w:val="0"/>
          <w:marRight w:val="0"/>
          <w:marTop w:val="0"/>
          <w:marBottom w:val="101"/>
          <w:divBdr>
            <w:top w:val="none" w:sz="0" w:space="0" w:color="auto"/>
            <w:left w:val="none" w:sz="0" w:space="0" w:color="auto"/>
            <w:bottom w:val="none" w:sz="0" w:space="0" w:color="auto"/>
            <w:right w:val="none" w:sz="0" w:space="0" w:color="auto"/>
          </w:divBdr>
        </w:div>
        <w:div w:id="1660112198">
          <w:marLeft w:val="0"/>
          <w:marRight w:val="0"/>
          <w:marTop w:val="0"/>
          <w:marBottom w:val="101"/>
          <w:divBdr>
            <w:top w:val="none" w:sz="0" w:space="0" w:color="auto"/>
            <w:left w:val="none" w:sz="0" w:space="0" w:color="auto"/>
            <w:bottom w:val="none" w:sz="0" w:space="0" w:color="auto"/>
            <w:right w:val="none" w:sz="0" w:space="0" w:color="auto"/>
          </w:divBdr>
        </w:div>
        <w:div w:id="481122413">
          <w:marLeft w:val="0"/>
          <w:marRight w:val="0"/>
          <w:marTop w:val="0"/>
          <w:marBottom w:val="101"/>
          <w:divBdr>
            <w:top w:val="none" w:sz="0" w:space="0" w:color="auto"/>
            <w:left w:val="none" w:sz="0" w:space="0" w:color="auto"/>
            <w:bottom w:val="none" w:sz="0" w:space="0" w:color="auto"/>
            <w:right w:val="none" w:sz="0" w:space="0" w:color="auto"/>
          </w:divBdr>
        </w:div>
        <w:div w:id="1686059772">
          <w:marLeft w:val="0"/>
          <w:marRight w:val="0"/>
          <w:marTop w:val="0"/>
          <w:marBottom w:val="101"/>
          <w:divBdr>
            <w:top w:val="none" w:sz="0" w:space="0" w:color="auto"/>
            <w:left w:val="none" w:sz="0" w:space="0" w:color="auto"/>
            <w:bottom w:val="none" w:sz="0" w:space="0" w:color="auto"/>
            <w:right w:val="none" w:sz="0" w:space="0" w:color="auto"/>
          </w:divBdr>
        </w:div>
        <w:div w:id="1677074826">
          <w:marLeft w:val="0"/>
          <w:marRight w:val="0"/>
          <w:marTop w:val="0"/>
          <w:marBottom w:val="101"/>
          <w:divBdr>
            <w:top w:val="none" w:sz="0" w:space="0" w:color="auto"/>
            <w:left w:val="none" w:sz="0" w:space="0" w:color="auto"/>
            <w:bottom w:val="none" w:sz="0" w:space="0" w:color="auto"/>
            <w:right w:val="none" w:sz="0" w:space="0" w:color="auto"/>
          </w:divBdr>
        </w:div>
        <w:div w:id="1227455956">
          <w:marLeft w:val="0"/>
          <w:marRight w:val="0"/>
          <w:marTop w:val="0"/>
          <w:marBottom w:val="101"/>
          <w:divBdr>
            <w:top w:val="none" w:sz="0" w:space="0" w:color="auto"/>
            <w:left w:val="none" w:sz="0" w:space="0" w:color="auto"/>
            <w:bottom w:val="none" w:sz="0" w:space="0" w:color="auto"/>
            <w:right w:val="none" w:sz="0" w:space="0" w:color="auto"/>
          </w:divBdr>
        </w:div>
        <w:div w:id="310254220">
          <w:marLeft w:val="0"/>
          <w:marRight w:val="0"/>
          <w:marTop w:val="0"/>
          <w:marBottom w:val="200"/>
          <w:divBdr>
            <w:top w:val="none" w:sz="0" w:space="0" w:color="auto"/>
            <w:left w:val="none" w:sz="0" w:space="0" w:color="auto"/>
            <w:bottom w:val="none" w:sz="0" w:space="0" w:color="auto"/>
            <w:right w:val="none" w:sz="0" w:space="0" w:color="auto"/>
          </w:divBdr>
        </w:div>
        <w:div w:id="218515196">
          <w:marLeft w:val="0"/>
          <w:marRight w:val="0"/>
          <w:marTop w:val="0"/>
          <w:marBottom w:val="64"/>
          <w:divBdr>
            <w:top w:val="none" w:sz="0" w:space="0" w:color="auto"/>
            <w:left w:val="none" w:sz="0" w:space="0" w:color="auto"/>
            <w:bottom w:val="none" w:sz="0" w:space="0" w:color="auto"/>
            <w:right w:val="none" w:sz="0" w:space="0" w:color="auto"/>
          </w:divBdr>
        </w:div>
        <w:div w:id="1179657136">
          <w:marLeft w:val="0"/>
          <w:marRight w:val="0"/>
          <w:marTop w:val="0"/>
          <w:marBottom w:val="64"/>
          <w:divBdr>
            <w:top w:val="none" w:sz="0" w:space="0" w:color="auto"/>
            <w:left w:val="none" w:sz="0" w:space="0" w:color="auto"/>
            <w:bottom w:val="none" w:sz="0" w:space="0" w:color="auto"/>
            <w:right w:val="none" w:sz="0" w:space="0" w:color="auto"/>
          </w:divBdr>
        </w:div>
        <w:div w:id="377777659">
          <w:marLeft w:val="0"/>
          <w:marRight w:val="0"/>
          <w:marTop w:val="0"/>
          <w:marBottom w:val="64"/>
          <w:divBdr>
            <w:top w:val="none" w:sz="0" w:space="0" w:color="auto"/>
            <w:left w:val="none" w:sz="0" w:space="0" w:color="auto"/>
            <w:bottom w:val="none" w:sz="0" w:space="0" w:color="auto"/>
            <w:right w:val="none" w:sz="0" w:space="0" w:color="auto"/>
          </w:divBdr>
        </w:div>
        <w:div w:id="1735471809">
          <w:marLeft w:val="0"/>
          <w:marRight w:val="0"/>
          <w:marTop w:val="0"/>
          <w:marBottom w:val="64"/>
          <w:divBdr>
            <w:top w:val="none" w:sz="0" w:space="0" w:color="auto"/>
            <w:left w:val="none" w:sz="0" w:space="0" w:color="auto"/>
            <w:bottom w:val="none" w:sz="0" w:space="0" w:color="auto"/>
            <w:right w:val="none" w:sz="0" w:space="0" w:color="auto"/>
          </w:divBdr>
        </w:div>
        <w:div w:id="780224118">
          <w:marLeft w:val="0"/>
          <w:marRight w:val="0"/>
          <w:marTop w:val="0"/>
          <w:marBottom w:val="64"/>
          <w:divBdr>
            <w:top w:val="none" w:sz="0" w:space="0" w:color="auto"/>
            <w:left w:val="none" w:sz="0" w:space="0" w:color="auto"/>
            <w:bottom w:val="none" w:sz="0" w:space="0" w:color="auto"/>
            <w:right w:val="none" w:sz="0" w:space="0" w:color="auto"/>
          </w:divBdr>
        </w:div>
        <w:div w:id="729882457">
          <w:marLeft w:val="0"/>
          <w:marRight w:val="0"/>
          <w:marTop w:val="0"/>
          <w:marBottom w:val="64"/>
          <w:divBdr>
            <w:top w:val="none" w:sz="0" w:space="0" w:color="auto"/>
            <w:left w:val="none" w:sz="0" w:space="0" w:color="auto"/>
            <w:bottom w:val="none" w:sz="0" w:space="0" w:color="auto"/>
            <w:right w:val="none" w:sz="0" w:space="0" w:color="auto"/>
          </w:divBdr>
        </w:div>
        <w:div w:id="854146991">
          <w:marLeft w:val="0"/>
          <w:marRight w:val="0"/>
          <w:marTop w:val="0"/>
          <w:marBottom w:val="64"/>
          <w:divBdr>
            <w:top w:val="none" w:sz="0" w:space="0" w:color="auto"/>
            <w:left w:val="none" w:sz="0" w:space="0" w:color="auto"/>
            <w:bottom w:val="none" w:sz="0" w:space="0" w:color="auto"/>
            <w:right w:val="none" w:sz="0" w:space="0" w:color="auto"/>
          </w:divBdr>
        </w:div>
        <w:div w:id="1073940267">
          <w:marLeft w:val="0"/>
          <w:marRight w:val="0"/>
          <w:marTop w:val="0"/>
          <w:marBottom w:val="64"/>
          <w:divBdr>
            <w:top w:val="none" w:sz="0" w:space="0" w:color="auto"/>
            <w:left w:val="none" w:sz="0" w:space="0" w:color="auto"/>
            <w:bottom w:val="none" w:sz="0" w:space="0" w:color="auto"/>
            <w:right w:val="none" w:sz="0" w:space="0" w:color="auto"/>
          </w:divBdr>
        </w:div>
        <w:div w:id="210656667">
          <w:marLeft w:val="0"/>
          <w:marRight w:val="0"/>
          <w:marTop w:val="0"/>
          <w:marBottom w:val="64"/>
          <w:divBdr>
            <w:top w:val="none" w:sz="0" w:space="0" w:color="auto"/>
            <w:left w:val="none" w:sz="0" w:space="0" w:color="auto"/>
            <w:bottom w:val="none" w:sz="0" w:space="0" w:color="auto"/>
            <w:right w:val="none" w:sz="0" w:space="0" w:color="auto"/>
          </w:divBdr>
        </w:div>
        <w:div w:id="848569149">
          <w:marLeft w:val="0"/>
          <w:marRight w:val="0"/>
          <w:marTop w:val="0"/>
          <w:marBottom w:val="64"/>
          <w:divBdr>
            <w:top w:val="none" w:sz="0" w:space="0" w:color="auto"/>
            <w:left w:val="none" w:sz="0" w:space="0" w:color="auto"/>
            <w:bottom w:val="none" w:sz="0" w:space="0" w:color="auto"/>
            <w:right w:val="none" w:sz="0" w:space="0" w:color="auto"/>
          </w:divBdr>
        </w:div>
        <w:div w:id="1698501686">
          <w:marLeft w:val="0"/>
          <w:marRight w:val="0"/>
          <w:marTop w:val="0"/>
          <w:marBottom w:val="64"/>
          <w:divBdr>
            <w:top w:val="none" w:sz="0" w:space="0" w:color="auto"/>
            <w:left w:val="none" w:sz="0" w:space="0" w:color="auto"/>
            <w:bottom w:val="none" w:sz="0" w:space="0" w:color="auto"/>
            <w:right w:val="none" w:sz="0" w:space="0" w:color="auto"/>
          </w:divBdr>
        </w:div>
        <w:div w:id="2034530626">
          <w:marLeft w:val="0"/>
          <w:marRight w:val="0"/>
          <w:marTop w:val="0"/>
          <w:marBottom w:val="64"/>
          <w:divBdr>
            <w:top w:val="none" w:sz="0" w:space="0" w:color="auto"/>
            <w:left w:val="none" w:sz="0" w:space="0" w:color="auto"/>
            <w:bottom w:val="none" w:sz="0" w:space="0" w:color="auto"/>
            <w:right w:val="none" w:sz="0" w:space="0" w:color="auto"/>
          </w:divBdr>
        </w:div>
        <w:div w:id="223103251">
          <w:marLeft w:val="0"/>
          <w:marRight w:val="0"/>
          <w:marTop w:val="0"/>
          <w:marBottom w:val="64"/>
          <w:divBdr>
            <w:top w:val="none" w:sz="0" w:space="0" w:color="auto"/>
            <w:left w:val="none" w:sz="0" w:space="0" w:color="auto"/>
            <w:bottom w:val="none" w:sz="0" w:space="0" w:color="auto"/>
            <w:right w:val="none" w:sz="0" w:space="0" w:color="auto"/>
          </w:divBdr>
        </w:div>
        <w:div w:id="117266713">
          <w:marLeft w:val="0"/>
          <w:marRight w:val="0"/>
          <w:marTop w:val="0"/>
          <w:marBottom w:val="64"/>
          <w:divBdr>
            <w:top w:val="none" w:sz="0" w:space="0" w:color="auto"/>
            <w:left w:val="none" w:sz="0" w:space="0" w:color="auto"/>
            <w:bottom w:val="none" w:sz="0" w:space="0" w:color="auto"/>
            <w:right w:val="none" w:sz="0" w:space="0" w:color="auto"/>
          </w:divBdr>
        </w:div>
        <w:div w:id="1125928278">
          <w:marLeft w:val="0"/>
          <w:marRight w:val="0"/>
          <w:marTop w:val="0"/>
          <w:marBottom w:val="64"/>
          <w:divBdr>
            <w:top w:val="none" w:sz="0" w:space="0" w:color="auto"/>
            <w:left w:val="none" w:sz="0" w:space="0" w:color="auto"/>
            <w:bottom w:val="none" w:sz="0" w:space="0" w:color="auto"/>
            <w:right w:val="none" w:sz="0" w:space="0" w:color="auto"/>
          </w:divBdr>
        </w:div>
        <w:div w:id="1935748108">
          <w:marLeft w:val="0"/>
          <w:marRight w:val="0"/>
          <w:marTop w:val="0"/>
          <w:marBottom w:val="64"/>
          <w:divBdr>
            <w:top w:val="none" w:sz="0" w:space="0" w:color="auto"/>
            <w:left w:val="none" w:sz="0" w:space="0" w:color="auto"/>
            <w:bottom w:val="none" w:sz="0" w:space="0" w:color="auto"/>
            <w:right w:val="none" w:sz="0" w:space="0" w:color="auto"/>
          </w:divBdr>
        </w:div>
        <w:div w:id="1520851879">
          <w:marLeft w:val="0"/>
          <w:marRight w:val="0"/>
          <w:marTop w:val="0"/>
          <w:marBottom w:val="64"/>
          <w:divBdr>
            <w:top w:val="none" w:sz="0" w:space="0" w:color="auto"/>
            <w:left w:val="none" w:sz="0" w:space="0" w:color="auto"/>
            <w:bottom w:val="none" w:sz="0" w:space="0" w:color="auto"/>
            <w:right w:val="none" w:sz="0" w:space="0" w:color="auto"/>
          </w:divBdr>
        </w:div>
        <w:div w:id="937980916">
          <w:marLeft w:val="0"/>
          <w:marRight w:val="0"/>
          <w:marTop w:val="0"/>
          <w:marBottom w:val="64"/>
          <w:divBdr>
            <w:top w:val="none" w:sz="0" w:space="0" w:color="auto"/>
            <w:left w:val="none" w:sz="0" w:space="0" w:color="auto"/>
            <w:bottom w:val="none" w:sz="0" w:space="0" w:color="auto"/>
            <w:right w:val="none" w:sz="0" w:space="0" w:color="auto"/>
          </w:divBdr>
        </w:div>
        <w:div w:id="181358504">
          <w:marLeft w:val="0"/>
          <w:marRight w:val="0"/>
          <w:marTop w:val="0"/>
          <w:marBottom w:val="64"/>
          <w:divBdr>
            <w:top w:val="none" w:sz="0" w:space="0" w:color="auto"/>
            <w:left w:val="none" w:sz="0" w:space="0" w:color="auto"/>
            <w:bottom w:val="none" w:sz="0" w:space="0" w:color="auto"/>
            <w:right w:val="none" w:sz="0" w:space="0" w:color="auto"/>
          </w:divBdr>
        </w:div>
        <w:div w:id="216668446">
          <w:marLeft w:val="0"/>
          <w:marRight w:val="0"/>
          <w:marTop w:val="0"/>
          <w:marBottom w:val="64"/>
          <w:divBdr>
            <w:top w:val="none" w:sz="0" w:space="0" w:color="auto"/>
            <w:left w:val="none" w:sz="0" w:space="0" w:color="auto"/>
            <w:bottom w:val="none" w:sz="0" w:space="0" w:color="auto"/>
            <w:right w:val="none" w:sz="0" w:space="0" w:color="auto"/>
          </w:divBdr>
        </w:div>
        <w:div w:id="499201325">
          <w:marLeft w:val="0"/>
          <w:marRight w:val="0"/>
          <w:marTop w:val="0"/>
          <w:marBottom w:val="60"/>
          <w:divBdr>
            <w:top w:val="none" w:sz="0" w:space="0" w:color="auto"/>
            <w:left w:val="none" w:sz="0" w:space="0" w:color="auto"/>
            <w:bottom w:val="none" w:sz="0" w:space="0" w:color="auto"/>
            <w:right w:val="none" w:sz="0" w:space="0" w:color="auto"/>
          </w:divBdr>
        </w:div>
        <w:div w:id="702902843">
          <w:marLeft w:val="0"/>
          <w:marRight w:val="0"/>
          <w:marTop w:val="0"/>
          <w:marBottom w:val="60"/>
          <w:divBdr>
            <w:top w:val="none" w:sz="0" w:space="0" w:color="auto"/>
            <w:left w:val="none" w:sz="0" w:space="0" w:color="auto"/>
            <w:bottom w:val="none" w:sz="0" w:space="0" w:color="auto"/>
            <w:right w:val="none" w:sz="0" w:space="0" w:color="auto"/>
          </w:divBdr>
        </w:div>
        <w:div w:id="1860656911">
          <w:marLeft w:val="0"/>
          <w:marRight w:val="0"/>
          <w:marTop w:val="0"/>
          <w:marBottom w:val="60"/>
          <w:divBdr>
            <w:top w:val="none" w:sz="0" w:space="0" w:color="auto"/>
            <w:left w:val="none" w:sz="0" w:space="0" w:color="auto"/>
            <w:bottom w:val="none" w:sz="0" w:space="0" w:color="auto"/>
            <w:right w:val="none" w:sz="0" w:space="0" w:color="auto"/>
          </w:divBdr>
        </w:div>
        <w:div w:id="1894846297">
          <w:marLeft w:val="0"/>
          <w:marRight w:val="0"/>
          <w:marTop w:val="0"/>
          <w:marBottom w:val="60"/>
          <w:divBdr>
            <w:top w:val="none" w:sz="0" w:space="0" w:color="auto"/>
            <w:left w:val="none" w:sz="0" w:space="0" w:color="auto"/>
            <w:bottom w:val="none" w:sz="0" w:space="0" w:color="auto"/>
            <w:right w:val="none" w:sz="0" w:space="0" w:color="auto"/>
          </w:divBdr>
        </w:div>
        <w:div w:id="1742602678">
          <w:marLeft w:val="0"/>
          <w:marRight w:val="0"/>
          <w:marTop w:val="0"/>
          <w:marBottom w:val="60"/>
          <w:divBdr>
            <w:top w:val="none" w:sz="0" w:space="0" w:color="auto"/>
            <w:left w:val="none" w:sz="0" w:space="0" w:color="auto"/>
            <w:bottom w:val="none" w:sz="0" w:space="0" w:color="auto"/>
            <w:right w:val="none" w:sz="0" w:space="0" w:color="auto"/>
          </w:divBdr>
        </w:div>
        <w:div w:id="753433313">
          <w:marLeft w:val="0"/>
          <w:marRight w:val="0"/>
          <w:marTop w:val="0"/>
          <w:marBottom w:val="60"/>
          <w:divBdr>
            <w:top w:val="none" w:sz="0" w:space="0" w:color="auto"/>
            <w:left w:val="none" w:sz="0" w:space="0" w:color="auto"/>
            <w:bottom w:val="none" w:sz="0" w:space="0" w:color="auto"/>
            <w:right w:val="none" w:sz="0" w:space="0" w:color="auto"/>
          </w:divBdr>
        </w:div>
        <w:div w:id="692417388">
          <w:marLeft w:val="0"/>
          <w:marRight w:val="0"/>
          <w:marTop w:val="0"/>
          <w:marBottom w:val="60"/>
          <w:divBdr>
            <w:top w:val="none" w:sz="0" w:space="0" w:color="auto"/>
            <w:left w:val="none" w:sz="0" w:space="0" w:color="auto"/>
            <w:bottom w:val="none" w:sz="0" w:space="0" w:color="auto"/>
            <w:right w:val="none" w:sz="0" w:space="0" w:color="auto"/>
          </w:divBdr>
        </w:div>
        <w:div w:id="1819883184">
          <w:marLeft w:val="0"/>
          <w:marRight w:val="0"/>
          <w:marTop w:val="0"/>
          <w:marBottom w:val="60"/>
          <w:divBdr>
            <w:top w:val="none" w:sz="0" w:space="0" w:color="auto"/>
            <w:left w:val="none" w:sz="0" w:space="0" w:color="auto"/>
            <w:bottom w:val="none" w:sz="0" w:space="0" w:color="auto"/>
            <w:right w:val="none" w:sz="0" w:space="0" w:color="auto"/>
          </w:divBdr>
        </w:div>
        <w:div w:id="526796811">
          <w:marLeft w:val="0"/>
          <w:marRight w:val="0"/>
          <w:marTop w:val="0"/>
          <w:marBottom w:val="60"/>
          <w:divBdr>
            <w:top w:val="none" w:sz="0" w:space="0" w:color="auto"/>
            <w:left w:val="none" w:sz="0" w:space="0" w:color="auto"/>
            <w:bottom w:val="none" w:sz="0" w:space="0" w:color="auto"/>
            <w:right w:val="none" w:sz="0" w:space="0" w:color="auto"/>
          </w:divBdr>
        </w:div>
        <w:div w:id="1937789133">
          <w:marLeft w:val="0"/>
          <w:marRight w:val="0"/>
          <w:marTop w:val="0"/>
          <w:marBottom w:val="60"/>
          <w:divBdr>
            <w:top w:val="none" w:sz="0" w:space="0" w:color="auto"/>
            <w:left w:val="none" w:sz="0" w:space="0" w:color="auto"/>
            <w:bottom w:val="none" w:sz="0" w:space="0" w:color="auto"/>
            <w:right w:val="none" w:sz="0" w:space="0" w:color="auto"/>
          </w:divBdr>
        </w:div>
        <w:div w:id="1804032459">
          <w:marLeft w:val="0"/>
          <w:marRight w:val="0"/>
          <w:marTop w:val="0"/>
          <w:marBottom w:val="60"/>
          <w:divBdr>
            <w:top w:val="none" w:sz="0" w:space="0" w:color="auto"/>
            <w:left w:val="none" w:sz="0" w:space="0" w:color="auto"/>
            <w:bottom w:val="none" w:sz="0" w:space="0" w:color="auto"/>
            <w:right w:val="none" w:sz="0" w:space="0" w:color="auto"/>
          </w:divBdr>
        </w:div>
        <w:div w:id="1795715849">
          <w:marLeft w:val="0"/>
          <w:marRight w:val="0"/>
          <w:marTop w:val="0"/>
          <w:marBottom w:val="60"/>
          <w:divBdr>
            <w:top w:val="none" w:sz="0" w:space="0" w:color="auto"/>
            <w:left w:val="none" w:sz="0" w:space="0" w:color="auto"/>
            <w:bottom w:val="none" w:sz="0" w:space="0" w:color="auto"/>
            <w:right w:val="none" w:sz="0" w:space="0" w:color="auto"/>
          </w:divBdr>
        </w:div>
        <w:div w:id="1367295310">
          <w:marLeft w:val="0"/>
          <w:marRight w:val="0"/>
          <w:marTop w:val="0"/>
          <w:marBottom w:val="60"/>
          <w:divBdr>
            <w:top w:val="none" w:sz="0" w:space="0" w:color="auto"/>
            <w:left w:val="none" w:sz="0" w:space="0" w:color="auto"/>
            <w:bottom w:val="none" w:sz="0" w:space="0" w:color="auto"/>
            <w:right w:val="none" w:sz="0" w:space="0" w:color="auto"/>
          </w:divBdr>
        </w:div>
        <w:div w:id="1387727277">
          <w:marLeft w:val="0"/>
          <w:marRight w:val="0"/>
          <w:marTop w:val="0"/>
          <w:marBottom w:val="60"/>
          <w:divBdr>
            <w:top w:val="none" w:sz="0" w:space="0" w:color="auto"/>
            <w:left w:val="none" w:sz="0" w:space="0" w:color="auto"/>
            <w:bottom w:val="none" w:sz="0" w:space="0" w:color="auto"/>
            <w:right w:val="none" w:sz="0" w:space="0" w:color="auto"/>
          </w:divBdr>
        </w:div>
        <w:div w:id="1146095196">
          <w:marLeft w:val="0"/>
          <w:marRight w:val="0"/>
          <w:marTop w:val="0"/>
          <w:marBottom w:val="60"/>
          <w:divBdr>
            <w:top w:val="none" w:sz="0" w:space="0" w:color="auto"/>
            <w:left w:val="none" w:sz="0" w:space="0" w:color="auto"/>
            <w:bottom w:val="none" w:sz="0" w:space="0" w:color="auto"/>
            <w:right w:val="none" w:sz="0" w:space="0" w:color="auto"/>
          </w:divBdr>
        </w:div>
        <w:div w:id="55714143">
          <w:marLeft w:val="0"/>
          <w:marRight w:val="0"/>
          <w:marTop w:val="0"/>
          <w:marBottom w:val="60"/>
          <w:divBdr>
            <w:top w:val="none" w:sz="0" w:space="0" w:color="auto"/>
            <w:left w:val="none" w:sz="0" w:space="0" w:color="auto"/>
            <w:bottom w:val="none" w:sz="0" w:space="0" w:color="auto"/>
            <w:right w:val="none" w:sz="0" w:space="0" w:color="auto"/>
          </w:divBdr>
        </w:div>
        <w:div w:id="1945720995">
          <w:marLeft w:val="0"/>
          <w:marRight w:val="0"/>
          <w:marTop w:val="0"/>
          <w:marBottom w:val="64"/>
          <w:divBdr>
            <w:top w:val="none" w:sz="0" w:space="0" w:color="auto"/>
            <w:left w:val="none" w:sz="0" w:space="0" w:color="auto"/>
            <w:bottom w:val="none" w:sz="0" w:space="0" w:color="auto"/>
            <w:right w:val="none" w:sz="0" w:space="0" w:color="auto"/>
          </w:divBdr>
        </w:div>
        <w:div w:id="297495349">
          <w:marLeft w:val="0"/>
          <w:marRight w:val="0"/>
          <w:marTop w:val="0"/>
          <w:marBottom w:val="101"/>
          <w:divBdr>
            <w:top w:val="none" w:sz="0" w:space="0" w:color="auto"/>
            <w:left w:val="none" w:sz="0" w:space="0" w:color="auto"/>
            <w:bottom w:val="none" w:sz="0" w:space="0" w:color="auto"/>
            <w:right w:val="none" w:sz="0" w:space="0" w:color="auto"/>
          </w:divBdr>
        </w:div>
        <w:div w:id="1718512006">
          <w:marLeft w:val="0"/>
          <w:marRight w:val="0"/>
          <w:marTop w:val="0"/>
          <w:marBottom w:val="101"/>
          <w:divBdr>
            <w:top w:val="none" w:sz="0" w:space="0" w:color="auto"/>
            <w:left w:val="none" w:sz="0" w:space="0" w:color="auto"/>
            <w:bottom w:val="none" w:sz="0" w:space="0" w:color="auto"/>
            <w:right w:val="none" w:sz="0" w:space="0" w:color="auto"/>
          </w:divBdr>
        </w:div>
        <w:div w:id="1951012754">
          <w:marLeft w:val="0"/>
          <w:marRight w:val="0"/>
          <w:marTop w:val="0"/>
          <w:marBottom w:val="101"/>
          <w:divBdr>
            <w:top w:val="none" w:sz="0" w:space="0" w:color="auto"/>
            <w:left w:val="none" w:sz="0" w:space="0" w:color="auto"/>
            <w:bottom w:val="none" w:sz="0" w:space="0" w:color="auto"/>
            <w:right w:val="none" w:sz="0" w:space="0" w:color="auto"/>
          </w:divBdr>
        </w:div>
        <w:div w:id="1280062845">
          <w:marLeft w:val="0"/>
          <w:marRight w:val="0"/>
          <w:marTop w:val="0"/>
          <w:marBottom w:val="101"/>
          <w:divBdr>
            <w:top w:val="none" w:sz="0" w:space="0" w:color="auto"/>
            <w:left w:val="none" w:sz="0" w:space="0" w:color="auto"/>
            <w:bottom w:val="none" w:sz="0" w:space="0" w:color="auto"/>
            <w:right w:val="none" w:sz="0" w:space="0" w:color="auto"/>
          </w:divBdr>
        </w:div>
        <w:div w:id="606542743">
          <w:marLeft w:val="0"/>
          <w:marRight w:val="0"/>
          <w:marTop w:val="0"/>
          <w:marBottom w:val="101"/>
          <w:divBdr>
            <w:top w:val="none" w:sz="0" w:space="0" w:color="auto"/>
            <w:left w:val="none" w:sz="0" w:space="0" w:color="auto"/>
            <w:bottom w:val="none" w:sz="0" w:space="0" w:color="auto"/>
            <w:right w:val="none" w:sz="0" w:space="0" w:color="auto"/>
          </w:divBdr>
        </w:div>
        <w:div w:id="2129350781">
          <w:marLeft w:val="0"/>
          <w:marRight w:val="0"/>
          <w:marTop w:val="0"/>
          <w:marBottom w:val="101"/>
          <w:divBdr>
            <w:top w:val="none" w:sz="0" w:space="0" w:color="auto"/>
            <w:left w:val="none" w:sz="0" w:space="0" w:color="auto"/>
            <w:bottom w:val="none" w:sz="0" w:space="0" w:color="auto"/>
            <w:right w:val="none" w:sz="0" w:space="0" w:color="auto"/>
          </w:divBdr>
        </w:div>
        <w:div w:id="1506628253">
          <w:marLeft w:val="0"/>
          <w:marRight w:val="0"/>
          <w:marTop w:val="0"/>
          <w:marBottom w:val="101"/>
          <w:divBdr>
            <w:top w:val="none" w:sz="0" w:space="0" w:color="auto"/>
            <w:left w:val="none" w:sz="0" w:space="0" w:color="auto"/>
            <w:bottom w:val="none" w:sz="0" w:space="0" w:color="auto"/>
            <w:right w:val="none" w:sz="0" w:space="0" w:color="auto"/>
          </w:divBdr>
        </w:div>
        <w:div w:id="1600987643">
          <w:marLeft w:val="0"/>
          <w:marRight w:val="0"/>
          <w:marTop w:val="0"/>
          <w:marBottom w:val="101"/>
          <w:divBdr>
            <w:top w:val="none" w:sz="0" w:space="0" w:color="auto"/>
            <w:left w:val="none" w:sz="0" w:space="0" w:color="auto"/>
            <w:bottom w:val="none" w:sz="0" w:space="0" w:color="auto"/>
            <w:right w:val="none" w:sz="0" w:space="0" w:color="auto"/>
          </w:divBdr>
        </w:div>
        <w:div w:id="1040587978">
          <w:marLeft w:val="0"/>
          <w:marRight w:val="0"/>
          <w:marTop w:val="0"/>
          <w:marBottom w:val="101"/>
          <w:divBdr>
            <w:top w:val="none" w:sz="0" w:space="0" w:color="auto"/>
            <w:left w:val="none" w:sz="0" w:space="0" w:color="auto"/>
            <w:bottom w:val="none" w:sz="0" w:space="0" w:color="auto"/>
            <w:right w:val="none" w:sz="0" w:space="0" w:color="auto"/>
          </w:divBdr>
        </w:div>
        <w:div w:id="2133014761">
          <w:marLeft w:val="0"/>
          <w:marRight w:val="0"/>
          <w:marTop w:val="0"/>
          <w:marBottom w:val="101"/>
          <w:divBdr>
            <w:top w:val="none" w:sz="0" w:space="0" w:color="auto"/>
            <w:left w:val="none" w:sz="0" w:space="0" w:color="auto"/>
            <w:bottom w:val="none" w:sz="0" w:space="0" w:color="auto"/>
            <w:right w:val="none" w:sz="0" w:space="0" w:color="auto"/>
          </w:divBdr>
        </w:div>
        <w:div w:id="1214735405">
          <w:marLeft w:val="0"/>
          <w:marRight w:val="0"/>
          <w:marTop w:val="0"/>
          <w:marBottom w:val="101"/>
          <w:divBdr>
            <w:top w:val="none" w:sz="0" w:space="0" w:color="auto"/>
            <w:left w:val="none" w:sz="0" w:space="0" w:color="auto"/>
            <w:bottom w:val="none" w:sz="0" w:space="0" w:color="auto"/>
            <w:right w:val="none" w:sz="0" w:space="0" w:color="auto"/>
          </w:divBdr>
        </w:div>
        <w:div w:id="1261639130">
          <w:marLeft w:val="0"/>
          <w:marRight w:val="0"/>
          <w:marTop w:val="0"/>
          <w:marBottom w:val="101"/>
          <w:divBdr>
            <w:top w:val="none" w:sz="0" w:space="0" w:color="auto"/>
            <w:left w:val="none" w:sz="0" w:space="0" w:color="auto"/>
            <w:bottom w:val="none" w:sz="0" w:space="0" w:color="auto"/>
            <w:right w:val="none" w:sz="0" w:space="0" w:color="auto"/>
          </w:divBdr>
        </w:div>
        <w:div w:id="1537500450">
          <w:marLeft w:val="0"/>
          <w:marRight w:val="0"/>
          <w:marTop w:val="0"/>
          <w:marBottom w:val="101"/>
          <w:divBdr>
            <w:top w:val="none" w:sz="0" w:space="0" w:color="auto"/>
            <w:left w:val="none" w:sz="0" w:space="0" w:color="auto"/>
            <w:bottom w:val="none" w:sz="0" w:space="0" w:color="auto"/>
            <w:right w:val="none" w:sz="0" w:space="0" w:color="auto"/>
          </w:divBdr>
        </w:div>
        <w:div w:id="1856650270">
          <w:marLeft w:val="233"/>
          <w:marRight w:val="0"/>
          <w:marTop w:val="0"/>
          <w:marBottom w:val="101"/>
          <w:divBdr>
            <w:top w:val="none" w:sz="0" w:space="0" w:color="auto"/>
            <w:left w:val="none" w:sz="0" w:space="0" w:color="auto"/>
            <w:bottom w:val="none" w:sz="0" w:space="0" w:color="auto"/>
            <w:right w:val="none" w:sz="0" w:space="0" w:color="auto"/>
          </w:divBdr>
        </w:div>
        <w:div w:id="2003002416">
          <w:marLeft w:val="233"/>
          <w:marRight w:val="0"/>
          <w:marTop w:val="0"/>
          <w:marBottom w:val="101"/>
          <w:divBdr>
            <w:top w:val="none" w:sz="0" w:space="0" w:color="auto"/>
            <w:left w:val="none" w:sz="0" w:space="0" w:color="auto"/>
            <w:bottom w:val="none" w:sz="0" w:space="0" w:color="auto"/>
            <w:right w:val="none" w:sz="0" w:space="0" w:color="auto"/>
          </w:divBdr>
        </w:div>
        <w:div w:id="701131794">
          <w:marLeft w:val="0"/>
          <w:marRight w:val="0"/>
          <w:marTop w:val="0"/>
          <w:marBottom w:val="101"/>
          <w:divBdr>
            <w:top w:val="none" w:sz="0" w:space="0" w:color="auto"/>
            <w:left w:val="none" w:sz="0" w:space="0" w:color="auto"/>
            <w:bottom w:val="none" w:sz="0" w:space="0" w:color="auto"/>
            <w:right w:val="none" w:sz="0" w:space="0" w:color="auto"/>
          </w:divBdr>
        </w:div>
        <w:div w:id="662660135">
          <w:marLeft w:val="0"/>
          <w:marRight w:val="0"/>
          <w:marTop w:val="0"/>
          <w:marBottom w:val="101"/>
          <w:divBdr>
            <w:top w:val="none" w:sz="0" w:space="0" w:color="auto"/>
            <w:left w:val="none" w:sz="0" w:space="0" w:color="auto"/>
            <w:bottom w:val="none" w:sz="0" w:space="0" w:color="auto"/>
            <w:right w:val="none" w:sz="0" w:space="0" w:color="auto"/>
          </w:divBdr>
        </w:div>
        <w:div w:id="1616207054">
          <w:marLeft w:val="0"/>
          <w:marRight w:val="0"/>
          <w:marTop w:val="0"/>
          <w:marBottom w:val="101"/>
          <w:divBdr>
            <w:top w:val="none" w:sz="0" w:space="0" w:color="auto"/>
            <w:left w:val="none" w:sz="0" w:space="0" w:color="auto"/>
            <w:bottom w:val="none" w:sz="0" w:space="0" w:color="auto"/>
            <w:right w:val="none" w:sz="0" w:space="0" w:color="auto"/>
          </w:divBdr>
        </w:div>
        <w:div w:id="1648196355">
          <w:marLeft w:val="0"/>
          <w:marRight w:val="0"/>
          <w:marTop w:val="0"/>
          <w:marBottom w:val="101"/>
          <w:divBdr>
            <w:top w:val="none" w:sz="0" w:space="0" w:color="auto"/>
            <w:left w:val="none" w:sz="0" w:space="0" w:color="auto"/>
            <w:bottom w:val="none" w:sz="0" w:space="0" w:color="auto"/>
            <w:right w:val="none" w:sz="0" w:space="0" w:color="auto"/>
          </w:divBdr>
        </w:div>
        <w:div w:id="1692876454">
          <w:marLeft w:val="0"/>
          <w:marRight w:val="0"/>
          <w:marTop w:val="0"/>
          <w:marBottom w:val="101"/>
          <w:divBdr>
            <w:top w:val="none" w:sz="0" w:space="0" w:color="auto"/>
            <w:left w:val="none" w:sz="0" w:space="0" w:color="auto"/>
            <w:bottom w:val="none" w:sz="0" w:space="0" w:color="auto"/>
            <w:right w:val="none" w:sz="0" w:space="0" w:color="auto"/>
          </w:divBdr>
        </w:div>
        <w:div w:id="118113117">
          <w:marLeft w:val="0"/>
          <w:marRight w:val="0"/>
          <w:marTop w:val="0"/>
          <w:marBottom w:val="101"/>
          <w:divBdr>
            <w:top w:val="none" w:sz="0" w:space="0" w:color="auto"/>
            <w:left w:val="none" w:sz="0" w:space="0" w:color="auto"/>
            <w:bottom w:val="none" w:sz="0" w:space="0" w:color="auto"/>
            <w:right w:val="none" w:sz="0" w:space="0" w:color="auto"/>
          </w:divBdr>
        </w:div>
        <w:div w:id="1451126779">
          <w:marLeft w:val="0"/>
          <w:marRight w:val="0"/>
          <w:marTop w:val="0"/>
          <w:marBottom w:val="101"/>
          <w:divBdr>
            <w:top w:val="none" w:sz="0" w:space="0" w:color="auto"/>
            <w:left w:val="none" w:sz="0" w:space="0" w:color="auto"/>
            <w:bottom w:val="none" w:sz="0" w:space="0" w:color="auto"/>
            <w:right w:val="none" w:sz="0" w:space="0" w:color="auto"/>
          </w:divBdr>
        </w:div>
        <w:div w:id="196043250">
          <w:marLeft w:val="0"/>
          <w:marRight w:val="0"/>
          <w:marTop w:val="0"/>
          <w:marBottom w:val="101"/>
          <w:divBdr>
            <w:top w:val="none" w:sz="0" w:space="0" w:color="auto"/>
            <w:left w:val="none" w:sz="0" w:space="0" w:color="auto"/>
            <w:bottom w:val="none" w:sz="0" w:space="0" w:color="auto"/>
            <w:right w:val="none" w:sz="0" w:space="0" w:color="auto"/>
          </w:divBdr>
        </w:div>
        <w:div w:id="938560210">
          <w:marLeft w:val="0"/>
          <w:marRight w:val="0"/>
          <w:marTop w:val="0"/>
          <w:marBottom w:val="101"/>
          <w:divBdr>
            <w:top w:val="none" w:sz="0" w:space="0" w:color="auto"/>
            <w:left w:val="none" w:sz="0" w:space="0" w:color="auto"/>
            <w:bottom w:val="none" w:sz="0" w:space="0" w:color="auto"/>
            <w:right w:val="none" w:sz="0" w:space="0" w:color="auto"/>
          </w:divBdr>
        </w:div>
        <w:div w:id="55932248">
          <w:marLeft w:val="0"/>
          <w:marRight w:val="0"/>
          <w:marTop w:val="0"/>
          <w:marBottom w:val="101"/>
          <w:divBdr>
            <w:top w:val="none" w:sz="0" w:space="0" w:color="auto"/>
            <w:left w:val="none" w:sz="0" w:space="0" w:color="auto"/>
            <w:bottom w:val="none" w:sz="0" w:space="0" w:color="auto"/>
            <w:right w:val="none" w:sz="0" w:space="0" w:color="auto"/>
          </w:divBdr>
        </w:div>
        <w:div w:id="1232960945">
          <w:marLeft w:val="0"/>
          <w:marRight w:val="0"/>
          <w:marTop w:val="0"/>
          <w:marBottom w:val="101"/>
          <w:divBdr>
            <w:top w:val="none" w:sz="0" w:space="0" w:color="auto"/>
            <w:left w:val="none" w:sz="0" w:space="0" w:color="auto"/>
            <w:bottom w:val="none" w:sz="0" w:space="0" w:color="auto"/>
            <w:right w:val="none" w:sz="0" w:space="0" w:color="auto"/>
          </w:divBdr>
        </w:div>
        <w:div w:id="484468505">
          <w:marLeft w:val="0"/>
          <w:marRight w:val="0"/>
          <w:marTop w:val="0"/>
          <w:marBottom w:val="101"/>
          <w:divBdr>
            <w:top w:val="none" w:sz="0" w:space="0" w:color="auto"/>
            <w:left w:val="none" w:sz="0" w:space="0" w:color="auto"/>
            <w:bottom w:val="none" w:sz="0" w:space="0" w:color="auto"/>
            <w:right w:val="none" w:sz="0" w:space="0" w:color="auto"/>
          </w:divBdr>
        </w:div>
        <w:div w:id="1422721165">
          <w:marLeft w:val="0"/>
          <w:marRight w:val="0"/>
          <w:marTop w:val="0"/>
          <w:marBottom w:val="101"/>
          <w:divBdr>
            <w:top w:val="none" w:sz="0" w:space="0" w:color="auto"/>
            <w:left w:val="none" w:sz="0" w:space="0" w:color="auto"/>
            <w:bottom w:val="none" w:sz="0" w:space="0" w:color="auto"/>
            <w:right w:val="none" w:sz="0" w:space="0" w:color="auto"/>
          </w:divBdr>
        </w:div>
        <w:div w:id="1351103783">
          <w:marLeft w:val="0"/>
          <w:marRight w:val="0"/>
          <w:marTop w:val="0"/>
          <w:marBottom w:val="101"/>
          <w:divBdr>
            <w:top w:val="none" w:sz="0" w:space="0" w:color="auto"/>
            <w:left w:val="none" w:sz="0" w:space="0" w:color="auto"/>
            <w:bottom w:val="none" w:sz="0" w:space="0" w:color="auto"/>
            <w:right w:val="none" w:sz="0" w:space="0" w:color="auto"/>
          </w:divBdr>
        </w:div>
        <w:div w:id="871109560">
          <w:marLeft w:val="0"/>
          <w:marRight w:val="0"/>
          <w:marTop w:val="0"/>
          <w:marBottom w:val="101"/>
          <w:divBdr>
            <w:top w:val="none" w:sz="0" w:space="0" w:color="auto"/>
            <w:left w:val="none" w:sz="0" w:space="0" w:color="auto"/>
            <w:bottom w:val="none" w:sz="0" w:space="0" w:color="auto"/>
            <w:right w:val="none" w:sz="0" w:space="0" w:color="auto"/>
          </w:divBdr>
        </w:div>
        <w:div w:id="361252579">
          <w:marLeft w:val="0"/>
          <w:marRight w:val="0"/>
          <w:marTop w:val="0"/>
          <w:marBottom w:val="101"/>
          <w:divBdr>
            <w:top w:val="none" w:sz="0" w:space="0" w:color="auto"/>
            <w:left w:val="none" w:sz="0" w:space="0" w:color="auto"/>
            <w:bottom w:val="none" w:sz="0" w:space="0" w:color="auto"/>
            <w:right w:val="none" w:sz="0" w:space="0" w:color="auto"/>
          </w:divBdr>
        </w:div>
        <w:div w:id="411270340">
          <w:marLeft w:val="0"/>
          <w:marRight w:val="0"/>
          <w:marTop w:val="0"/>
          <w:marBottom w:val="101"/>
          <w:divBdr>
            <w:top w:val="none" w:sz="0" w:space="0" w:color="auto"/>
            <w:left w:val="none" w:sz="0" w:space="0" w:color="auto"/>
            <w:bottom w:val="none" w:sz="0" w:space="0" w:color="auto"/>
            <w:right w:val="none" w:sz="0" w:space="0" w:color="auto"/>
          </w:divBdr>
        </w:div>
        <w:div w:id="230702706">
          <w:marLeft w:val="0"/>
          <w:marRight w:val="0"/>
          <w:marTop w:val="0"/>
          <w:marBottom w:val="101"/>
          <w:divBdr>
            <w:top w:val="none" w:sz="0" w:space="0" w:color="auto"/>
            <w:left w:val="none" w:sz="0" w:space="0" w:color="auto"/>
            <w:bottom w:val="none" w:sz="0" w:space="0" w:color="auto"/>
            <w:right w:val="none" w:sz="0" w:space="0" w:color="auto"/>
          </w:divBdr>
        </w:div>
        <w:div w:id="1012955958">
          <w:marLeft w:val="0"/>
          <w:marRight w:val="0"/>
          <w:marTop w:val="0"/>
          <w:marBottom w:val="101"/>
          <w:divBdr>
            <w:top w:val="none" w:sz="0" w:space="0" w:color="auto"/>
            <w:left w:val="none" w:sz="0" w:space="0" w:color="auto"/>
            <w:bottom w:val="none" w:sz="0" w:space="0" w:color="auto"/>
            <w:right w:val="none" w:sz="0" w:space="0" w:color="auto"/>
          </w:divBdr>
        </w:div>
        <w:div w:id="1696223529">
          <w:marLeft w:val="0"/>
          <w:marRight w:val="0"/>
          <w:marTop w:val="0"/>
          <w:marBottom w:val="101"/>
          <w:divBdr>
            <w:top w:val="none" w:sz="0" w:space="0" w:color="auto"/>
            <w:left w:val="none" w:sz="0" w:space="0" w:color="auto"/>
            <w:bottom w:val="none" w:sz="0" w:space="0" w:color="auto"/>
            <w:right w:val="none" w:sz="0" w:space="0" w:color="auto"/>
          </w:divBdr>
        </w:div>
        <w:div w:id="698315827">
          <w:marLeft w:val="0"/>
          <w:marRight w:val="0"/>
          <w:marTop w:val="0"/>
          <w:marBottom w:val="101"/>
          <w:divBdr>
            <w:top w:val="none" w:sz="0" w:space="0" w:color="auto"/>
            <w:left w:val="none" w:sz="0" w:space="0" w:color="auto"/>
            <w:bottom w:val="none" w:sz="0" w:space="0" w:color="auto"/>
            <w:right w:val="none" w:sz="0" w:space="0" w:color="auto"/>
          </w:divBdr>
        </w:div>
        <w:div w:id="2058503102">
          <w:marLeft w:val="0"/>
          <w:marRight w:val="0"/>
          <w:marTop w:val="0"/>
          <w:marBottom w:val="101"/>
          <w:divBdr>
            <w:top w:val="none" w:sz="0" w:space="0" w:color="auto"/>
            <w:left w:val="none" w:sz="0" w:space="0" w:color="auto"/>
            <w:bottom w:val="none" w:sz="0" w:space="0" w:color="auto"/>
            <w:right w:val="none" w:sz="0" w:space="0" w:color="auto"/>
          </w:divBdr>
        </w:div>
        <w:div w:id="1575437319">
          <w:marLeft w:val="0"/>
          <w:marRight w:val="0"/>
          <w:marTop w:val="0"/>
          <w:marBottom w:val="101"/>
          <w:divBdr>
            <w:top w:val="none" w:sz="0" w:space="0" w:color="auto"/>
            <w:left w:val="none" w:sz="0" w:space="0" w:color="auto"/>
            <w:bottom w:val="none" w:sz="0" w:space="0" w:color="auto"/>
            <w:right w:val="none" w:sz="0" w:space="0" w:color="auto"/>
          </w:divBdr>
        </w:div>
        <w:div w:id="1341665260">
          <w:marLeft w:val="0"/>
          <w:marRight w:val="0"/>
          <w:marTop w:val="0"/>
          <w:marBottom w:val="101"/>
          <w:divBdr>
            <w:top w:val="none" w:sz="0" w:space="0" w:color="auto"/>
            <w:left w:val="none" w:sz="0" w:space="0" w:color="auto"/>
            <w:bottom w:val="none" w:sz="0" w:space="0" w:color="auto"/>
            <w:right w:val="none" w:sz="0" w:space="0" w:color="auto"/>
          </w:divBdr>
        </w:div>
        <w:div w:id="1968971618">
          <w:marLeft w:val="0"/>
          <w:marRight w:val="0"/>
          <w:marTop w:val="0"/>
          <w:marBottom w:val="101"/>
          <w:divBdr>
            <w:top w:val="none" w:sz="0" w:space="0" w:color="auto"/>
            <w:left w:val="none" w:sz="0" w:space="0" w:color="auto"/>
            <w:bottom w:val="none" w:sz="0" w:space="0" w:color="auto"/>
            <w:right w:val="none" w:sz="0" w:space="0" w:color="auto"/>
          </w:divBdr>
        </w:div>
        <w:div w:id="2020278649">
          <w:marLeft w:val="0"/>
          <w:marRight w:val="0"/>
          <w:marTop w:val="0"/>
          <w:marBottom w:val="101"/>
          <w:divBdr>
            <w:top w:val="none" w:sz="0" w:space="0" w:color="auto"/>
            <w:left w:val="none" w:sz="0" w:space="0" w:color="auto"/>
            <w:bottom w:val="none" w:sz="0" w:space="0" w:color="auto"/>
            <w:right w:val="none" w:sz="0" w:space="0" w:color="auto"/>
          </w:divBdr>
        </w:div>
        <w:div w:id="432632234">
          <w:marLeft w:val="0"/>
          <w:marRight w:val="0"/>
          <w:marTop w:val="0"/>
          <w:marBottom w:val="101"/>
          <w:divBdr>
            <w:top w:val="none" w:sz="0" w:space="0" w:color="auto"/>
            <w:left w:val="none" w:sz="0" w:space="0" w:color="auto"/>
            <w:bottom w:val="none" w:sz="0" w:space="0" w:color="auto"/>
            <w:right w:val="none" w:sz="0" w:space="0" w:color="auto"/>
          </w:divBdr>
        </w:div>
        <w:div w:id="527448309">
          <w:marLeft w:val="0"/>
          <w:marRight w:val="0"/>
          <w:marTop w:val="0"/>
          <w:marBottom w:val="101"/>
          <w:divBdr>
            <w:top w:val="none" w:sz="0" w:space="0" w:color="auto"/>
            <w:left w:val="none" w:sz="0" w:space="0" w:color="auto"/>
            <w:bottom w:val="none" w:sz="0" w:space="0" w:color="auto"/>
            <w:right w:val="none" w:sz="0" w:space="0" w:color="auto"/>
          </w:divBdr>
        </w:div>
        <w:div w:id="728263931">
          <w:marLeft w:val="0"/>
          <w:marRight w:val="0"/>
          <w:marTop w:val="0"/>
          <w:marBottom w:val="101"/>
          <w:divBdr>
            <w:top w:val="none" w:sz="0" w:space="0" w:color="auto"/>
            <w:left w:val="none" w:sz="0" w:space="0" w:color="auto"/>
            <w:bottom w:val="none" w:sz="0" w:space="0" w:color="auto"/>
            <w:right w:val="none" w:sz="0" w:space="0" w:color="auto"/>
          </w:divBdr>
        </w:div>
        <w:div w:id="1938515748">
          <w:marLeft w:val="0"/>
          <w:marRight w:val="0"/>
          <w:marTop w:val="0"/>
          <w:marBottom w:val="101"/>
          <w:divBdr>
            <w:top w:val="none" w:sz="0" w:space="0" w:color="auto"/>
            <w:left w:val="none" w:sz="0" w:space="0" w:color="auto"/>
            <w:bottom w:val="none" w:sz="0" w:space="0" w:color="auto"/>
            <w:right w:val="none" w:sz="0" w:space="0" w:color="auto"/>
          </w:divBdr>
        </w:div>
        <w:div w:id="5911945">
          <w:marLeft w:val="0"/>
          <w:marRight w:val="0"/>
          <w:marTop w:val="0"/>
          <w:marBottom w:val="101"/>
          <w:divBdr>
            <w:top w:val="none" w:sz="0" w:space="0" w:color="auto"/>
            <w:left w:val="none" w:sz="0" w:space="0" w:color="auto"/>
            <w:bottom w:val="none" w:sz="0" w:space="0" w:color="auto"/>
            <w:right w:val="none" w:sz="0" w:space="0" w:color="auto"/>
          </w:divBdr>
        </w:div>
        <w:div w:id="1636133102">
          <w:marLeft w:val="0"/>
          <w:marRight w:val="0"/>
          <w:marTop w:val="0"/>
          <w:marBottom w:val="101"/>
          <w:divBdr>
            <w:top w:val="none" w:sz="0" w:space="0" w:color="auto"/>
            <w:left w:val="none" w:sz="0" w:space="0" w:color="auto"/>
            <w:bottom w:val="none" w:sz="0" w:space="0" w:color="auto"/>
            <w:right w:val="none" w:sz="0" w:space="0" w:color="auto"/>
          </w:divBdr>
        </w:div>
        <w:div w:id="532573337">
          <w:marLeft w:val="0"/>
          <w:marRight w:val="0"/>
          <w:marTop w:val="0"/>
          <w:marBottom w:val="101"/>
          <w:divBdr>
            <w:top w:val="none" w:sz="0" w:space="0" w:color="auto"/>
            <w:left w:val="none" w:sz="0" w:space="0" w:color="auto"/>
            <w:bottom w:val="none" w:sz="0" w:space="0" w:color="auto"/>
            <w:right w:val="none" w:sz="0" w:space="0" w:color="auto"/>
          </w:divBdr>
        </w:div>
        <w:div w:id="1102796368">
          <w:marLeft w:val="0"/>
          <w:marRight w:val="0"/>
          <w:marTop w:val="0"/>
          <w:marBottom w:val="101"/>
          <w:divBdr>
            <w:top w:val="none" w:sz="0" w:space="0" w:color="auto"/>
            <w:left w:val="none" w:sz="0" w:space="0" w:color="auto"/>
            <w:bottom w:val="none" w:sz="0" w:space="0" w:color="auto"/>
            <w:right w:val="none" w:sz="0" w:space="0" w:color="auto"/>
          </w:divBdr>
        </w:div>
        <w:div w:id="1562523594">
          <w:marLeft w:val="0"/>
          <w:marRight w:val="0"/>
          <w:marTop w:val="0"/>
          <w:marBottom w:val="101"/>
          <w:divBdr>
            <w:top w:val="none" w:sz="0" w:space="0" w:color="auto"/>
            <w:left w:val="none" w:sz="0" w:space="0" w:color="auto"/>
            <w:bottom w:val="none" w:sz="0" w:space="0" w:color="auto"/>
            <w:right w:val="none" w:sz="0" w:space="0" w:color="auto"/>
          </w:divBdr>
        </w:div>
        <w:div w:id="1342469920">
          <w:marLeft w:val="0"/>
          <w:marRight w:val="0"/>
          <w:marTop w:val="0"/>
          <w:marBottom w:val="101"/>
          <w:divBdr>
            <w:top w:val="none" w:sz="0" w:space="0" w:color="auto"/>
            <w:left w:val="none" w:sz="0" w:space="0" w:color="auto"/>
            <w:bottom w:val="none" w:sz="0" w:space="0" w:color="auto"/>
            <w:right w:val="none" w:sz="0" w:space="0" w:color="auto"/>
          </w:divBdr>
        </w:div>
        <w:div w:id="915476604">
          <w:marLeft w:val="0"/>
          <w:marRight w:val="0"/>
          <w:marTop w:val="0"/>
          <w:marBottom w:val="101"/>
          <w:divBdr>
            <w:top w:val="none" w:sz="0" w:space="0" w:color="auto"/>
            <w:left w:val="none" w:sz="0" w:space="0" w:color="auto"/>
            <w:bottom w:val="none" w:sz="0" w:space="0" w:color="auto"/>
            <w:right w:val="none" w:sz="0" w:space="0" w:color="auto"/>
          </w:divBdr>
        </w:div>
        <w:div w:id="1873034770">
          <w:marLeft w:val="0"/>
          <w:marRight w:val="0"/>
          <w:marTop w:val="0"/>
          <w:marBottom w:val="101"/>
          <w:divBdr>
            <w:top w:val="none" w:sz="0" w:space="0" w:color="auto"/>
            <w:left w:val="none" w:sz="0" w:space="0" w:color="auto"/>
            <w:bottom w:val="none" w:sz="0" w:space="0" w:color="auto"/>
            <w:right w:val="none" w:sz="0" w:space="0" w:color="auto"/>
          </w:divBdr>
        </w:div>
        <w:div w:id="1490437002">
          <w:marLeft w:val="0"/>
          <w:marRight w:val="0"/>
          <w:marTop w:val="0"/>
          <w:marBottom w:val="101"/>
          <w:divBdr>
            <w:top w:val="none" w:sz="0" w:space="0" w:color="auto"/>
            <w:left w:val="none" w:sz="0" w:space="0" w:color="auto"/>
            <w:bottom w:val="none" w:sz="0" w:space="0" w:color="auto"/>
            <w:right w:val="none" w:sz="0" w:space="0" w:color="auto"/>
          </w:divBdr>
        </w:div>
        <w:div w:id="840975689">
          <w:marLeft w:val="0"/>
          <w:marRight w:val="0"/>
          <w:marTop w:val="0"/>
          <w:marBottom w:val="101"/>
          <w:divBdr>
            <w:top w:val="none" w:sz="0" w:space="0" w:color="auto"/>
            <w:left w:val="none" w:sz="0" w:space="0" w:color="auto"/>
            <w:bottom w:val="none" w:sz="0" w:space="0" w:color="auto"/>
            <w:right w:val="none" w:sz="0" w:space="0" w:color="auto"/>
          </w:divBdr>
        </w:div>
        <w:div w:id="318046487">
          <w:marLeft w:val="0"/>
          <w:marRight w:val="0"/>
          <w:marTop w:val="0"/>
          <w:marBottom w:val="101"/>
          <w:divBdr>
            <w:top w:val="none" w:sz="0" w:space="0" w:color="auto"/>
            <w:left w:val="none" w:sz="0" w:space="0" w:color="auto"/>
            <w:bottom w:val="none" w:sz="0" w:space="0" w:color="auto"/>
            <w:right w:val="none" w:sz="0" w:space="0" w:color="auto"/>
          </w:divBdr>
        </w:div>
        <w:div w:id="1729651397">
          <w:marLeft w:val="0"/>
          <w:marRight w:val="0"/>
          <w:marTop w:val="0"/>
          <w:marBottom w:val="101"/>
          <w:divBdr>
            <w:top w:val="none" w:sz="0" w:space="0" w:color="auto"/>
            <w:left w:val="none" w:sz="0" w:space="0" w:color="auto"/>
            <w:bottom w:val="none" w:sz="0" w:space="0" w:color="auto"/>
            <w:right w:val="none" w:sz="0" w:space="0" w:color="auto"/>
          </w:divBdr>
        </w:div>
        <w:div w:id="1469518506">
          <w:marLeft w:val="0"/>
          <w:marRight w:val="0"/>
          <w:marTop w:val="0"/>
          <w:marBottom w:val="101"/>
          <w:divBdr>
            <w:top w:val="none" w:sz="0" w:space="0" w:color="auto"/>
            <w:left w:val="none" w:sz="0" w:space="0" w:color="auto"/>
            <w:bottom w:val="none" w:sz="0" w:space="0" w:color="auto"/>
            <w:right w:val="none" w:sz="0" w:space="0" w:color="auto"/>
          </w:divBdr>
        </w:div>
        <w:div w:id="334772001">
          <w:marLeft w:val="0"/>
          <w:marRight w:val="0"/>
          <w:marTop w:val="0"/>
          <w:marBottom w:val="101"/>
          <w:divBdr>
            <w:top w:val="none" w:sz="0" w:space="0" w:color="auto"/>
            <w:left w:val="none" w:sz="0" w:space="0" w:color="auto"/>
            <w:bottom w:val="none" w:sz="0" w:space="0" w:color="auto"/>
            <w:right w:val="none" w:sz="0" w:space="0" w:color="auto"/>
          </w:divBdr>
        </w:div>
        <w:div w:id="2130707325">
          <w:marLeft w:val="0"/>
          <w:marRight w:val="0"/>
          <w:marTop w:val="0"/>
          <w:marBottom w:val="101"/>
          <w:divBdr>
            <w:top w:val="none" w:sz="0" w:space="0" w:color="auto"/>
            <w:left w:val="none" w:sz="0" w:space="0" w:color="auto"/>
            <w:bottom w:val="none" w:sz="0" w:space="0" w:color="auto"/>
            <w:right w:val="none" w:sz="0" w:space="0" w:color="auto"/>
          </w:divBdr>
        </w:div>
        <w:div w:id="1325279141">
          <w:marLeft w:val="0"/>
          <w:marRight w:val="0"/>
          <w:marTop w:val="0"/>
          <w:marBottom w:val="101"/>
          <w:divBdr>
            <w:top w:val="none" w:sz="0" w:space="0" w:color="auto"/>
            <w:left w:val="none" w:sz="0" w:space="0" w:color="auto"/>
            <w:bottom w:val="none" w:sz="0" w:space="0" w:color="auto"/>
            <w:right w:val="none" w:sz="0" w:space="0" w:color="auto"/>
          </w:divBdr>
        </w:div>
        <w:div w:id="1949508190">
          <w:marLeft w:val="0"/>
          <w:marRight w:val="0"/>
          <w:marTop w:val="0"/>
          <w:marBottom w:val="101"/>
          <w:divBdr>
            <w:top w:val="none" w:sz="0" w:space="0" w:color="auto"/>
            <w:left w:val="none" w:sz="0" w:space="0" w:color="auto"/>
            <w:bottom w:val="none" w:sz="0" w:space="0" w:color="auto"/>
            <w:right w:val="none" w:sz="0" w:space="0" w:color="auto"/>
          </w:divBdr>
        </w:div>
        <w:div w:id="1918710147">
          <w:marLeft w:val="0"/>
          <w:marRight w:val="0"/>
          <w:marTop w:val="0"/>
          <w:marBottom w:val="101"/>
          <w:divBdr>
            <w:top w:val="none" w:sz="0" w:space="0" w:color="auto"/>
            <w:left w:val="none" w:sz="0" w:space="0" w:color="auto"/>
            <w:bottom w:val="none" w:sz="0" w:space="0" w:color="auto"/>
            <w:right w:val="none" w:sz="0" w:space="0" w:color="auto"/>
          </w:divBdr>
        </w:div>
        <w:div w:id="8070935">
          <w:marLeft w:val="0"/>
          <w:marRight w:val="0"/>
          <w:marTop w:val="0"/>
          <w:marBottom w:val="101"/>
          <w:divBdr>
            <w:top w:val="none" w:sz="0" w:space="0" w:color="auto"/>
            <w:left w:val="none" w:sz="0" w:space="0" w:color="auto"/>
            <w:bottom w:val="none" w:sz="0" w:space="0" w:color="auto"/>
            <w:right w:val="none" w:sz="0" w:space="0" w:color="auto"/>
          </w:divBdr>
        </w:div>
        <w:div w:id="1107895791">
          <w:marLeft w:val="0"/>
          <w:marRight w:val="0"/>
          <w:marTop w:val="0"/>
          <w:marBottom w:val="101"/>
          <w:divBdr>
            <w:top w:val="none" w:sz="0" w:space="0" w:color="auto"/>
            <w:left w:val="none" w:sz="0" w:space="0" w:color="auto"/>
            <w:bottom w:val="none" w:sz="0" w:space="0" w:color="auto"/>
            <w:right w:val="none" w:sz="0" w:space="0" w:color="auto"/>
          </w:divBdr>
        </w:div>
        <w:div w:id="1446999104">
          <w:marLeft w:val="0"/>
          <w:marRight w:val="0"/>
          <w:marTop w:val="0"/>
          <w:marBottom w:val="101"/>
          <w:divBdr>
            <w:top w:val="none" w:sz="0" w:space="0" w:color="auto"/>
            <w:left w:val="none" w:sz="0" w:space="0" w:color="auto"/>
            <w:bottom w:val="none" w:sz="0" w:space="0" w:color="auto"/>
            <w:right w:val="none" w:sz="0" w:space="0" w:color="auto"/>
          </w:divBdr>
        </w:div>
        <w:div w:id="1671978247">
          <w:marLeft w:val="0"/>
          <w:marRight w:val="0"/>
          <w:marTop w:val="0"/>
          <w:marBottom w:val="101"/>
          <w:divBdr>
            <w:top w:val="none" w:sz="0" w:space="0" w:color="auto"/>
            <w:left w:val="none" w:sz="0" w:space="0" w:color="auto"/>
            <w:bottom w:val="none" w:sz="0" w:space="0" w:color="auto"/>
            <w:right w:val="none" w:sz="0" w:space="0" w:color="auto"/>
          </w:divBdr>
        </w:div>
        <w:div w:id="39213134">
          <w:marLeft w:val="0"/>
          <w:marRight w:val="0"/>
          <w:marTop w:val="0"/>
          <w:marBottom w:val="101"/>
          <w:divBdr>
            <w:top w:val="none" w:sz="0" w:space="0" w:color="auto"/>
            <w:left w:val="none" w:sz="0" w:space="0" w:color="auto"/>
            <w:bottom w:val="none" w:sz="0" w:space="0" w:color="auto"/>
            <w:right w:val="none" w:sz="0" w:space="0" w:color="auto"/>
          </w:divBdr>
        </w:div>
        <w:div w:id="1019158171">
          <w:marLeft w:val="0"/>
          <w:marRight w:val="0"/>
          <w:marTop w:val="0"/>
          <w:marBottom w:val="101"/>
          <w:divBdr>
            <w:top w:val="none" w:sz="0" w:space="0" w:color="auto"/>
            <w:left w:val="none" w:sz="0" w:space="0" w:color="auto"/>
            <w:bottom w:val="none" w:sz="0" w:space="0" w:color="auto"/>
            <w:right w:val="none" w:sz="0" w:space="0" w:color="auto"/>
          </w:divBdr>
        </w:div>
        <w:div w:id="791483594">
          <w:marLeft w:val="0"/>
          <w:marRight w:val="0"/>
          <w:marTop w:val="0"/>
          <w:marBottom w:val="101"/>
          <w:divBdr>
            <w:top w:val="none" w:sz="0" w:space="0" w:color="auto"/>
            <w:left w:val="none" w:sz="0" w:space="0" w:color="auto"/>
            <w:bottom w:val="none" w:sz="0" w:space="0" w:color="auto"/>
            <w:right w:val="none" w:sz="0" w:space="0" w:color="auto"/>
          </w:divBdr>
        </w:div>
        <w:div w:id="563024510">
          <w:marLeft w:val="0"/>
          <w:marRight w:val="0"/>
          <w:marTop w:val="0"/>
          <w:marBottom w:val="101"/>
          <w:divBdr>
            <w:top w:val="none" w:sz="0" w:space="0" w:color="auto"/>
            <w:left w:val="none" w:sz="0" w:space="0" w:color="auto"/>
            <w:bottom w:val="none" w:sz="0" w:space="0" w:color="auto"/>
            <w:right w:val="none" w:sz="0" w:space="0" w:color="auto"/>
          </w:divBdr>
        </w:div>
        <w:div w:id="39475623">
          <w:marLeft w:val="0"/>
          <w:marRight w:val="0"/>
          <w:marTop w:val="0"/>
          <w:marBottom w:val="101"/>
          <w:divBdr>
            <w:top w:val="none" w:sz="0" w:space="0" w:color="auto"/>
            <w:left w:val="none" w:sz="0" w:space="0" w:color="auto"/>
            <w:bottom w:val="none" w:sz="0" w:space="0" w:color="auto"/>
            <w:right w:val="none" w:sz="0" w:space="0" w:color="auto"/>
          </w:divBdr>
        </w:div>
        <w:div w:id="1844857268">
          <w:marLeft w:val="0"/>
          <w:marRight w:val="0"/>
          <w:marTop w:val="0"/>
          <w:marBottom w:val="101"/>
          <w:divBdr>
            <w:top w:val="none" w:sz="0" w:space="0" w:color="auto"/>
            <w:left w:val="none" w:sz="0" w:space="0" w:color="auto"/>
            <w:bottom w:val="none" w:sz="0" w:space="0" w:color="auto"/>
            <w:right w:val="none" w:sz="0" w:space="0" w:color="auto"/>
          </w:divBdr>
        </w:div>
        <w:div w:id="331564176">
          <w:marLeft w:val="0"/>
          <w:marRight w:val="0"/>
          <w:marTop w:val="0"/>
          <w:marBottom w:val="101"/>
          <w:divBdr>
            <w:top w:val="none" w:sz="0" w:space="0" w:color="auto"/>
            <w:left w:val="none" w:sz="0" w:space="0" w:color="auto"/>
            <w:bottom w:val="none" w:sz="0" w:space="0" w:color="auto"/>
            <w:right w:val="none" w:sz="0" w:space="0" w:color="auto"/>
          </w:divBdr>
        </w:div>
        <w:div w:id="2004775435">
          <w:marLeft w:val="0"/>
          <w:marRight w:val="0"/>
          <w:marTop w:val="0"/>
          <w:marBottom w:val="101"/>
          <w:divBdr>
            <w:top w:val="none" w:sz="0" w:space="0" w:color="auto"/>
            <w:left w:val="none" w:sz="0" w:space="0" w:color="auto"/>
            <w:bottom w:val="none" w:sz="0" w:space="0" w:color="auto"/>
            <w:right w:val="none" w:sz="0" w:space="0" w:color="auto"/>
          </w:divBdr>
        </w:div>
        <w:div w:id="1005130060">
          <w:marLeft w:val="0"/>
          <w:marRight w:val="0"/>
          <w:marTop w:val="0"/>
          <w:marBottom w:val="101"/>
          <w:divBdr>
            <w:top w:val="none" w:sz="0" w:space="0" w:color="auto"/>
            <w:left w:val="none" w:sz="0" w:space="0" w:color="auto"/>
            <w:bottom w:val="none" w:sz="0" w:space="0" w:color="auto"/>
            <w:right w:val="none" w:sz="0" w:space="0" w:color="auto"/>
          </w:divBdr>
        </w:div>
        <w:div w:id="220603019">
          <w:marLeft w:val="0"/>
          <w:marRight w:val="0"/>
          <w:marTop w:val="0"/>
          <w:marBottom w:val="101"/>
          <w:divBdr>
            <w:top w:val="none" w:sz="0" w:space="0" w:color="auto"/>
            <w:left w:val="none" w:sz="0" w:space="0" w:color="auto"/>
            <w:bottom w:val="none" w:sz="0" w:space="0" w:color="auto"/>
            <w:right w:val="none" w:sz="0" w:space="0" w:color="auto"/>
          </w:divBdr>
        </w:div>
        <w:div w:id="1360425797">
          <w:marLeft w:val="0"/>
          <w:marRight w:val="0"/>
          <w:marTop w:val="0"/>
          <w:marBottom w:val="101"/>
          <w:divBdr>
            <w:top w:val="none" w:sz="0" w:space="0" w:color="auto"/>
            <w:left w:val="none" w:sz="0" w:space="0" w:color="auto"/>
            <w:bottom w:val="none" w:sz="0" w:space="0" w:color="auto"/>
            <w:right w:val="none" w:sz="0" w:space="0" w:color="auto"/>
          </w:divBdr>
        </w:div>
        <w:div w:id="901602084">
          <w:marLeft w:val="0"/>
          <w:marRight w:val="0"/>
          <w:marTop w:val="0"/>
          <w:marBottom w:val="101"/>
          <w:divBdr>
            <w:top w:val="none" w:sz="0" w:space="0" w:color="auto"/>
            <w:left w:val="none" w:sz="0" w:space="0" w:color="auto"/>
            <w:bottom w:val="none" w:sz="0" w:space="0" w:color="auto"/>
            <w:right w:val="none" w:sz="0" w:space="0" w:color="auto"/>
          </w:divBdr>
        </w:div>
        <w:div w:id="398938637">
          <w:marLeft w:val="0"/>
          <w:marRight w:val="0"/>
          <w:marTop w:val="0"/>
          <w:marBottom w:val="101"/>
          <w:divBdr>
            <w:top w:val="none" w:sz="0" w:space="0" w:color="auto"/>
            <w:left w:val="none" w:sz="0" w:space="0" w:color="auto"/>
            <w:bottom w:val="none" w:sz="0" w:space="0" w:color="auto"/>
            <w:right w:val="none" w:sz="0" w:space="0" w:color="auto"/>
          </w:divBdr>
        </w:div>
        <w:div w:id="1438789461">
          <w:marLeft w:val="0"/>
          <w:marRight w:val="0"/>
          <w:marTop w:val="0"/>
          <w:marBottom w:val="101"/>
          <w:divBdr>
            <w:top w:val="none" w:sz="0" w:space="0" w:color="auto"/>
            <w:left w:val="none" w:sz="0" w:space="0" w:color="auto"/>
            <w:bottom w:val="none" w:sz="0" w:space="0" w:color="auto"/>
            <w:right w:val="none" w:sz="0" w:space="0" w:color="auto"/>
          </w:divBdr>
        </w:div>
        <w:div w:id="1552961323">
          <w:marLeft w:val="0"/>
          <w:marRight w:val="0"/>
          <w:marTop w:val="0"/>
          <w:marBottom w:val="101"/>
          <w:divBdr>
            <w:top w:val="none" w:sz="0" w:space="0" w:color="auto"/>
            <w:left w:val="none" w:sz="0" w:space="0" w:color="auto"/>
            <w:bottom w:val="none" w:sz="0" w:space="0" w:color="auto"/>
            <w:right w:val="none" w:sz="0" w:space="0" w:color="auto"/>
          </w:divBdr>
        </w:div>
        <w:div w:id="1144081812">
          <w:marLeft w:val="0"/>
          <w:marRight w:val="0"/>
          <w:marTop w:val="0"/>
          <w:marBottom w:val="101"/>
          <w:divBdr>
            <w:top w:val="none" w:sz="0" w:space="0" w:color="auto"/>
            <w:left w:val="none" w:sz="0" w:space="0" w:color="auto"/>
            <w:bottom w:val="none" w:sz="0" w:space="0" w:color="auto"/>
            <w:right w:val="none" w:sz="0" w:space="0" w:color="auto"/>
          </w:divBdr>
        </w:div>
        <w:div w:id="50543318">
          <w:marLeft w:val="0"/>
          <w:marRight w:val="0"/>
          <w:marTop w:val="0"/>
          <w:marBottom w:val="101"/>
          <w:divBdr>
            <w:top w:val="none" w:sz="0" w:space="0" w:color="auto"/>
            <w:left w:val="none" w:sz="0" w:space="0" w:color="auto"/>
            <w:bottom w:val="none" w:sz="0" w:space="0" w:color="auto"/>
            <w:right w:val="none" w:sz="0" w:space="0" w:color="auto"/>
          </w:divBdr>
        </w:div>
        <w:div w:id="876430875">
          <w:marLeft w:val="658"/>
          <w:marRight w:val="0"/>
          <w:marTop w:val="0"/>
          <w:marBottom w:val="101"/>
          <w:divBdr>
            <w:top w:val="none" w:sz="0" w:space="0" w:color="auto"/>
            <w:left w:val="none" w:sz="0" w:space="0" w:color="auto"/>
            <w:bottom w:val="none" w:sz="0" w:space="0" w:color="auto"/>
            <w:right w:val="none" w:sz="0" w:space="0" w:color="auto"/>
          </w:divBdr>
        </w:div>
        <w:div w:id="605505343">
          <w:marLeft w:val="0"/>
          <w:marRight w:val="0"/>
          <w:marTop w:val="0"/>
          <w:marBottom w:val="101"/>
          <w:divBdr>
            <w:top w:val="none" w:sz="0" w:space="0" w:color="auto"/>
            <w:left w:val="none" w:sz="0" w:space="0" w:color="auto"/>
            <w:bottom w:val="none" w:sz="0" w:space="0" w:color="auto"/>
            <w:right w:val="none" w:sz="0" w:space="0" w:color="auto"/>
          </w:divBdr>
        </w:div>
        <w:div w:id="1300652070">
          <w:marLeft w:val="0"/>
          <w:marRight w:val="0"/>
          <w:marTop w:val="0"/>
          <w:marBottom w:val="101"/>
          <w:divBdr>
            <w:top w:val="none" w:sz="0" w:space="0" w:color="auto"/>
            <w:left w:val="none" w:sz="0" w:space="0" w:color="auto"/>
            <w:bottom w:val="none" w:sz="0" w:space="0" w:color="auto"/>
            <w:right w:val="none" w:sz="0" w:space="0" w:color="auto"/>
          </w:divBdr>
        </w:div>
        <w:div w:id="764303570">
          <w:marLeft w:val="0"/>
          <w:marRight w:val="0"/>
          <w:marTop w:val="0"/>
          <w:marBottom w:val="101"/>
          <w:divBdr>
            <w:top w:val="none" w:sz="0" w:space="0" w:color="auto"/>
            <w:left w:val="none" w:sz="0" w:space="0" w:color="auto"/>
            <w:bottom w:val="none" w:sz="0" w:space="0" w:color="auto"/>
            <w:right w:val="none" w:sz="0" w:space="0" w:color="auto"/>
          </w:divBdr>
        </w:div>
        <w:div w:id="1040590380">
          <w:marLeft w:val="0"/>
          <w:marRight w:val="0"/>
          <w:marTop w:val="0"/>
          <w:marBottom w:val="101"/>
          <w:divBdr>
            <w:top w:val="none" w:sz="0" w:space="0" w:color="auto"/>
            <w:left w:val="none" w:sz="0" w:space="0" w:color="auto"/>
            <w:bottom w:val="none" w:sz="0" w:space="0" w:color="auto"/>
            <w:right w:val="none" w:sz="0" w:space="0" w:color="auto"/>
          </w:divBdr>
        </w:div>
        <w:div w:id="117996010">
          <w:marLeft w:val="0"/>
          <w:marRight w:val="0"/>
          <w:marTop w:val="0"/>
          <w:marBottom w:val="101"/>
          <w:divBdr>
            <w:top w:val="none" w:sz="0" w:space="0" w:color="auto"/>
            <w:left w:val="none" w:sz="0" w:space="0" w:color="auto"/>
            <w:bottom w:val="none" w:sz="0" w:space="0" w:color="auto"/>
            <w:right w:val="none" w:sz="0" w:space="0" w:color="auto"/>
          </w:divBdr>
        </w:div>
        <w:div w:id="2016103025">
          <w:marLeft w:val="0"/>
          <w:marRight w:val="0"/>
          <w:marTop w:val="0"/>
          <w:marBottom w:val="101"/>
          <w:divBdr>
            <w:top w:val="none" w:sz="0" w:space="0" w:color="auto"/>
            <w:left w:val="none" w:sz="0" w:space="0" w:color="auto"/>
            <w:bottom w:val="none" w:sz="0" w:space="0" w:color="auto"/>
            <w:right w:val="none" w:sz="0" w:space="0" w:color="auto"/>
          </w:divBdr>
        </w:div>
        <w:div w:id="303200612">
          <w:marLeft w:val="0"/>
          <w:marRight w:val="0"/>
          <w:marTop w:val="0"/>
          <w:marBottom w:val="101"/>
          <w:divBdr>
            <w:top w:val="none" w:sz="0" w:space="0" w:color="auto"/>
            <w:left w:val="none" w:sz="0" w:space="0" w:color="auto"/>
            <w:bottom w:val="none" w:sz="0" w:space="0" w:color="auto"/>
            <w:right w:val="none" w:sz="0" w:space="0" w:color="auto"/>
          </w:divBdr>
        </w:div>
        <w:div w:id="655575573">
          <w:marLeft w:val="0"/>
          <w:marRight w:val="0"/>
          <w:marTop w:val="0"/>
          <w:marBottom w:val="101"/>
          <w:divBdr>
            <w:top w:val="none" w:sz="0" w:space="0" w:color="auto"/>
            <w:left w:val="none" w:sz="0" w:space="0" w:color="auto"/>
            <w:bottom w:val="none" w:sz="0" w:space="0" w:color="auto"/>
            <w:right w:val="none" w:sz="0" w:space="0" w:color="auto"/>
          </w:divBdr>
        </w:div>
        <w:div w:id="321474820">
          <w:marLeft w:val="0"/>
          <w:marRight w:val="0"/>
          <w:marTop w:val="0"/>
          <w:marBottom w:val="101"/>
          <w:divBdr>
            <w:top w:val="none" w:sz="0" w:space="0" w:color="auto"/>
            <w:left w:val="none" w:sz="0" w:space="0" w:color="auto"/>
            <w:bottom w:val="none" w:sz="0" w:space="0" w:color="auto"/>
            <w:right w:val="none" w:sz="0" w:space="0" w:color="auto"/>
          </w:divBdr>
        </w:div>
        <w:div w:id="706562302">
          <w:marLeft w:val="0"/>
          <w:marRight w:val="0"/>
          <w:marTop w:val="0"/>
          <w:marBottom w:val="101"/>
          <w:divBdr>
            <w:top w:val="none" w:sz="0" w:space="0" w:color="auto"/>
            <w:left w:val="none" w:sz="0" w:space="0" w:color="auto"/>
            <w:bottom w:val="none" w:sz="0" w:space="0" w:color="auto"/>
            <w:right w:val="none" w:sz="0" w:space="0" w:color="auto"/>
          </w:divBdr>
        </w:div>
        <w:div w:id="1733231084">
          <w:marLeft w:val="0"/>
          <w:marRight w:val="0"/>
          <w:marTop w:val="0"/>
          <w:marBottom w:val="101"/>
          <w:divBdr>
            <w:top w:val="none" w:sz="0" w:space="0" w:color="auto"/>
            <w:left w:val="none" w:sz="0" w:space="0" w:color="auto"/>
            <w:bottom w:val="none" w:sz="0" w:space="0" w:color="auto"/>
            <w:right w:val="none" w:sz="0" w:space="0" w:color="auto"/>
          </w:divBdr>
        </w:div>
        <w:div w:id="1036004168">
          <w:marLeft w:val="0"/>
          <w:marRight w:val="0"/>
          <w:marTop w:val="0"/>
          <w:marBottom w:val="101"/>
          <w:divBdr>
            <w:top w:val="none" w:sz="0" w:space="0" w:color="auto"/>
            <w:left w:val="none" w:sz="0" w:space="0" w:color="auto"/>
            <w:bottom w:val="none" w:sz="0" w:space="0" w:color="auto"/>
            <w:right w:val="none" w:sz="0" w:space="0" w:color="auto"/>
          </w:divBdr>
        </w:div>
        <w:div w:id="1916012990">
          <w:marLeft w:val="0"/>
          <w:marRight w:val="0"/>
          <w:marTop w:val="0"/>
          <w:marBottom w:val="101"/>
          <w:divBdr>
            <w:top w:val="none" w:sz="0" w:space="0" w:color="auto"/>
            <w:left w:val="none" w:sz="0" w:space="0" w:color="auto"/>
            <w:bottom w:val="none" w:sz="0" w:space="0" w:color="auto"/>
            <w:right w:val="none" w:sz="0" w:space="0" w:color="auto"/>
          </w:divBdr>
        </w:div>
        <w:div w:id="1413746458">
          <w:marLeft w:val="0"/>
          <w:marRight w:val="0"/>
          <w:marTop w:val="0"/>
          <w:marBottom w:val="101"/>
          <w:divBdr>
            <w:top w:val="none" w:sz="0" w:space="0" w:color="auto"/>
            <w:left w:val="none" w:sz="0" w:space="0" w:color="auto"/>
            <w:bottom w:val="none" w:sz="0" w:space="0" w:color="auto"/>
            <w:right w:val="none" w:sz="0" w:space="0" w:color="auto"/>
          </w:divBdr>
        </w:div>
        <w:div w:id="1913852209">
          <w:marLeft w:val="0"/>
          <w:marRight w:val="0"/>
          <w:marTop w:val="0"/>
          <w:marBottom w:val="101"/>
          <w:divBdr>
            <w:top w:val="none" w:sz="0" w:space="0" w:color="auto"/>
            <w:left w:val="none" w:sz="0" w:space="0" w:color="auto"/>
            <w:bottom w:val="none" w:sz="0" w:space="0" w:color="auto"/>
            <w:right w:val="none" w:sz="0" w:space="0" w:color="auto"/>
          </w:divBdr>
        </w:div>
        <w:div w:id="418452435">
          <w:marLeft w:val="0"/>
          <w:marRight w:val="0"/>
          <w:marTop w:val="0"/>
          <w:marBottom w:val="101"/>
          <w:divBdr>
            <w:top w:val="none" w:sz="0" w:space="0" w:color="auto"/>
            <w:left w:val="none" w:sz="0" w:space="0" w:color="auto"/>
            <w:bottom w:val="none" w:sz="0" w:space="0" w:color="auto"/>
            <w:right w:val="none" w:sz="0" w:space="0" w:color="auto"/>
          </w:divBdr>
        </w:div>
        <w:div w:id="107160499">
          <w:marLeft w:val="0"/>
          <w:marRight w:val="0"/>
          <w:marTop w:val="0"/>
          <w:marBottom w:val="101"/>
          <w:divBdr>
            <w:top w:val="none" w:sz="0" w:space="0" w:color="auto"/>
            <w:left w:val="none" w:sz="0" w:space="0" w:color="auto"/>
            <w:bottom w:val="none" w:sz="0" w:space="0" w:color="auto"/>
            <w:right w:val="none" w:sz="0" w:space="0" w:color="auto"/>
          </w:divBdr>
        </w:div>
        <w:div w:id="739525765">
          <w:marLeft w:val="0"/>
          <w:marRight w:val="0"/>
          <w:marTop w:val="0"/>
          <w:marBottom w:val="101"/>
          <w:divBdr>
            <w:top w:val="none" w:sz="0" w:space="0" w:color="auto"/>
            <w:left w:val="none" w:sz="0" w:space="0" w:color="auto"/>
            <w:bottom w:val="none" w:sz="0" w:space="0" w:color="auto"/>
            <w:right w:val="none" w:sz="0" w:space="0" w:color="auto"/>
          </w:divBdr>
        </w:div>
        <w:div w:id="1062093968">
          <w:marLeft w:val="0"/>
          <w:marRight w:val="0"/>
          <w:marTop w:val="0"/>
          <w:marBottom w:val="101"/>
          <w:divBdr>
            <w:top w:val="none" w:sz="0" w:space="0" w:color="auto"/>
            <w:left w:val="none" w:sz="0" w:space="0" w:color="auto"/>
            <w:bottom w:val="none" w:sz="0" w:space="0" w:color="auto"/>
            <w:right w:val="none" w:sz="0" w:space="0" w:color="auto"/>
          </w:divBdr>
        </w:div>
        <w:div w:id="1519929917">
          <w:marLeft w:val="0"/>
          <w:marRight w:val="0"/>
          <w:marTop w:val="0"/>
          <w:marBottom w:val="101"/>
          <w:divBdr>
            <w:top w:val="none" w:sz="0" w:space="0" w:color="auto"/>
            <w:left w:val="none" w:sz="0" w:space="0" w:color="auto"/>
            <w:bottom w:val="none" w:sz="0" w:space="0" w:color="auto"/>
            <w:right w:val="none" w:sz="0" w:space="0" w:color="auto"/>
          </w:divBdr>
        </w:div>
        <w:div w:id="1483305229">
          <w:marLeft w:val="0"/>
          <w:marRight w:val="0"/>
          <w:marTop w:val="0"/>
          <w:marBottom w:val="101"/>
          <w:divBdr>
            <w:top w:val="none" w:sz="0" w:space="0" w:color="auto"/>
            <w:left w:val="none" w:sz="0" w:space="0" w:color="auto"/>
            <w:bottom w:val="none" w:sz="0" w:space="0" w:color="auto"/>
            <w:right w:val="none" w:sz="0" w:space="0" w:color="auto"/>
          </w:divBdr>
        </w:div>
        <w:div w:id="736130875">
          <w:marLeft w:val="917"/>
          <w:marRight w:val="0"/>
          <w:marTop w:val="0"/>
          <w:marBottom w:val="101"/>
          <w:divBdr>
            <w:top w:val="none" w:sz="0" w:space="0" w:color="auto"/>
            <w:left w:val="none" w:sz="0" w:space="0" w:color="auto"/>
            <w:bottom w:val="none" w:sz="0" w:space="0" w:color="auto"/>
            <w:right w:val="none" w:sz="0" w:space="0" w:color="auto"/>
          </w:divBdr>
        </w:div>
        <w:div w:id="994838462">
          <w:marLeft w:val="0"/>
          <w:marRight w:val="0"/>
          <w:marTop w:val="0"/>
          <w:marBottom w:val="101"/>
          <w:divBdr>
            <w:top w:val="none" w:sz="0" w:space="0" w:color="auto"/>
            <w:left w:val="none" w:sz="0" w:space="0" w:color="auto"/>
            <w:bottom w:val="none" w:sz="0" w:space="0" w:color="auto"/>
            <w:right w:val="none" w:sz="0" w:space="0" w:color="auto"/>
          </w:divBdr>
        </w:div>
        <w:div w:id="486287062">
          <w:marLeft w:val="0"/>
          <w:marRight w:val="0"/>
          <w:marTop w:val="0"/>
          <w:marBottom w:val="101"/>
          <w:divBdr>
            <w:top w:val="none" w:sz="0" w:space="0" w:color="auto"/>
            <w:left w:val="none" w:sz="0" w:space="0" w:color="auto"/>
            <w:bottom w:val="none" w:sz="0" w:space="0" w:color="auto"/>
            <w:right w:val="none" w:sz="0" w:space="0" w:color="auto"/>
          </w:divBdr>
        </w:div>
        <w:div w:id="1979534659">
          <w:marLeft w:val="0"/>
          <w:marRight w:val="0"/>
          <w:marTop w:val="0"/>
          <w:marBottom w:val="101"/>
          <w:divBdr>
            <w:top w:val="none" w:sz="0" w:space="0" w:color="auto"/>
            <w:left w:val="none" w:sz="0" w:space="0" w:color="auto"/>
            <w:bottom w:val="none" w:sz="0" w:space="0" w:color="auto"/>
            <w:right w:val="none" w:sz="0" w:space="0" w:color="auto"/>
          </w:divBdr>
        </w:div>
        <w:div w:id="673455732">
          <w:marLeft w:val="201"/>
          <w:marRight w:val="0"/>
          <w:marTop w:val="0"/>
          <w:marBottom w:val="101"/>
          <w:divBdr>
            <w:top w:val="none" w:sz="0" w:space="0" w:color="auto"/>
            <w:left w:val="none" w:sz="0" w:space="0" w:color="auto"/>
            <w:bottom w:val="none" w:sz="0" w:space="0" w:color="auto"/>
            <w:right w:val="none" w:sz="0" w:space="0" w:color="auto"/>
          </w:divBdr>
        </w:div>
        <w:div w:id="1679623739">
          <w:marLeft w:val="201"/>
          <w:marRight w:val="0"/>
          <w:marTop w:val="0"/>
          <w:marBottom w:val="101"/>
          <w:divBdr>
            <w:top w:val="none" w:sz="0" w:space="0" w:color="auto"/>
            <w:left w:val="none" w:sz="0" w:space="0" w:color="auto"/>
            <w:bottom w:val="none" w:sz="0" w:space="0" w:color="auto"/>
            <w:right w:val="none" w:sz="0" w:space="0" w:color="auto"/>
          </w:divBdr>
        </w:div>
        <w:div w:id="358118342">
          <w:marLeft w:val="0"/>
          <w:marRight w:val="0"/>
          <w:marTop w:val="0"/>
          <w:marBottom w:val="101"/>
          <w:divBdr>
            <w:top w:val="none" w:sz="0" w:space="0" w:color="auto"/>
            <w:left w:val="none" w:sz="0" w:space="0" w:color="auto"/>
            <w:bottom w:val="none" w:sz="0" w:space="0" w:color="auto"/>
            <w:right w:val="none" w:sz="0" w:space="0" w:color="auto"/>
          </w:divBdr>
        </w:div>
        <w:div w:id="751047451">
          <w:marLeft w:val="0"/>
          <w:marRight w:val="0"/>
          <w:marTop w:val="0"/>
          <w:marBottom w:val="101"/>
          <w:divBdr>
            <w:top w:val="none" w:sz="0" w:space="0" w:color="auto"/>
            <w:left w:val="none" w:sz="0" w:space="0" w:color="auto"/>
            <w:bottom w:val="none" w:sz="0" w:space="0" w:color="auto"/>
            <w:right w:val="none" w:sz="0" w:space="0" w:color="auto"/>
          </w:divBdr>
        </w:div>
        <w:div w:id="2055617657">
          <w:marLeft w:val="0"/>
          <w:marRight w:val="0"/>
          <w:marTop w:val="0"/>
          <w:marBottom w:val="101"/>
          <w:divBdr>
            <w:top w:val="none" w:sz="0" w:space="0" w:color="auto"/>
            <w:left w:val="none" w:sz="0" w:space="0" w:color="auto"/>
            <w:bottom w:val="none" w:sz="0" w:space="0" w:color="auto"/>
            <w:right w:val="none" w:sz="0" w:space="0" w:color="auto"/>
          </w:divBdr>
        </w:div>
        <w:div w:id="1990792738">
          <w:marLeft w:val="0"/>
          <w:marRight w:val="0"/>
          <w:marTop w:val="0"/>
          <w:marBottom w:val="101"/>
          <w:divBdr>
            <w:top w:val="none" w:sz="0" w:space="0" w:color="auto"/>
            <w:left w:val="none" w:sz="0" w:space="0" w:color="auto"/>
            <w:bottom w:val="none" w:sz="0" w:space="0" w:color="auto"/>
            <w:right w:val="none" w:sz="0" w:space="0" w:color="auto"/>
          </w:divBdr>
        </w:div>
        <w:div w:id="698552386">
          <w:marLeft w:val="0"/>
          <w:marRight w:val="0"/>
          <w:marTop w:val="0"/>
          <w:marBottom w:val="101"/>
          <w:divBdr>
            <w:top w:val="none" w:sz="0" w:space="0" w:color="auto"/>
            <w:left w:val="none" w:sz="0" w:space="0" w:color="auto"/>
            <w:bottom w:val="none" w:sz="0" w:space="0" w:color="auto"/>
            <w:right w:val="none" w:sz="0" w:space="0" w:color="auto"/>
          </w:divBdr>
        </w:div>
        <w:div w:id="514274323">
          <w:marLeft w:val="0"/>
          <w:marRight w:val="0"/>
          <w:marTop w:val="0"/>
          <w:marBottom w:val="200"/>
          <w:divBdr>
            <w:top w:val="none" w:sz="0" w:space="0" w:color="auto"/>
            <w:left w:val="none" w:sz="0" w:space="0" w:color="auto"/>
            <w:bottom w:val="none" w:sz="0" w:space="0" w:color="auto"/>
            <w:right w:val="none" w:sz="0" w:space="0" w:color="auto"/>
          </w:divBdr>
        </w:div>
        <w:div w:id="1445346167">
          <w:marLeft w:val="0"/>
          <w:marRight w:val="0"/>
          <w:marTop w:val="0"/>
          <w:marBottom w:val="101"/>
          <w:divBdr>
            <w:top w:val="none" w:sz="0" w:space="0" w:color="auto"/>
            <w:left w:val="none" w:sz="0" w:space="0" w:color="auto"/>
            <w:bottom w:val="none" w:sz="0" w:space="0" w:color="auto"/>
            <w:right w:val="none" w:sz="0" w:space="0" w:color="auto"/>
          </w:divBdr>
        </w:div>
        <w:div w:id="1412385235">
          <w:marLeft w:val="0"/>
          <w:marRight w:val="0"/>
          <w:marTop w:val="0"/>
          <w:marBottom w:val="101"/>
          <w:divBdr>
            <w:top w:val="none" w:sz="0" w:space="0" w:color="auto"/>
            <w:left w:val="none" w:sz="0" w:space="0" w:color="auto"/>
            <w:bottom w:val="none" w:sz="0" w:space="0" w:color="auto"/>
            <w:right w:val="none" w:sz="0" w:space="0" w:color="auto"/>
          </w:divBdr>
        </w:div>
        <w:div w:id="1286427925">
          <w:marLeft w:val="0"/>
          <w:marRight w:val="0"/>
          <w:marTop w:val="0"/>
          <w:marBottom w:val="101"/>
          <w:divBdr>
            <w:top w:val="none" w:sz="0" w:space="0" w:color="auto"/>
            <w:left w:val="none" w:sz="0" w:space="0" w:color="auto"/>
            <w:bottom w:val="none" w:sz="0" w:space="0" w:color="auto"/>
            <w:right w:val="none" w:sz="0" w:space="0" w:color="auto"/>
          </w:divBdr>
        </w:div>
        <w:div w:id="494145932">
          <w:marLeft w:val="0"/>
          <w:marRight w:val="0"/>
          <w:marTop w:val="0"/>
          <w:marBottom w:val="101"/>
          <w:divBdr>
            <w:top w:val="none" w:sz="0" w:space="0" w:color="auto"/>
            <w:left w:val="none" w:sz="0" w:space="0" w:color="auto"/>
            <w:bottom w:val="none" w:sz="0" w:space="0" w:color="auto"/>
            <w:right w:val="none" w:sz="0" w:space="0" w:color="auto"/>
          </w:divBdr>
        </w:div>
        <w:div w:id="964193041">
          <w:marLeft w:val="0"/>
          <w:marRight w:val="0"/>
          <w:marTop w:val="0"/>
          <w:marBottom w:val="101"/>
          <w:divBdr>
            <w:top w:val="none" w:sz="0" w:space="0" w:color="auto"/>
            <w:left w:val="none" w:sz="0" w:space="0" w:color="auto"/>
            <w:bottom w:val="none" w:sz="0" w:space="0" w:color="auto"/>
            <w:right w:val="none" w:sz="0" w:space="0" w:color="auto"/>
          </w:divBdr>
        </w:div>
        <w:div w:id="622417745">
          <w:marLeft w:val="0"/>
          <w:marRight w:val="0"/>
          <w:marTop w:val="0"/>
          <w:marBottom w:val="101"/>
          <w:divBdr>
            <w:top w:val="none" w:sz="0" w:space="0" w:color="auto"/>
            <w:left w:val="none" w:sz="0" w:space="0" w:color="auto"/>
            <w:bottom w:val="none" w:sz="0" w:space="0" w:color="auto"/>
            <w:right w:val="none" w:sz="0" w:space="0" w:color="auto"/>
          </w:divBdr>
        </w:div>
        <w:div w:id="1597209393">
          <w:marLeft w:val="0"/>
          <w:marRight w:val="0"/>
          <w:marTop w:val="0"/>
          <w:marBottom w:val="101"/>
          <w:divBdr>
            <w:top w:val="none" w:sz="0" w:space="0" w:color="auto"/>
            <w:left w:val="none" w:sz="0" w:space="0" w:color="auto"/>
            <w:bottom w:val="none" w:sz="0" w:space="0" w:color="auto"/>
            <w:right w:val="none" w:sz="0" w:space="0" w:color="auto"/>
          </w:divBdr>
        </w:div>
        <w:div w:id="958952337">
          <w:marLeft w:val="0"/>
          <w:marRight w:val="0"/>
          <w:marTop w:val="0"/>
          <w:marBottom w:val="101"/>
          <w:divBdr>
            <w:top w:val="none" w:sz="0" w:space="0" w:color="auto"/>
            <w:left w:val="none" w:sz="0" w:space="0" w:color="auto"/>
            <w:bottom w:val="none" w:sz="0" w:space="0" w:color="auto"/>
            <w:right w:val="none" w:sz="0" w:space="0" w:color="auto"/>
          </w:divBdr>
        </w:div>
        <w:div w:id="826749144">
          <w:marLeft w:val="0"/>
          <w:marRight w:val="0"/>
          <w:marTop w:val="0"/>
          <w:marBottom w:val="101"/>
          <w:divBdr>
            <w:top w:val="none" w:sz="0" w:space="0" w:color="auto"/>
            <w:left w:val="none" w:sz="0" w:space="0" w:color="auto"/>
            <w:bottom w:val="none" w:sz="0" w:space="0" w:color="auto"/>
            <w:right w:val="none" w:sz="0" w:space="0" w:color="auto"/>
          </w:divBdr>
        </w:div>
        <w:div w:id="1842621082">
          <w:marLeft w:val="0"/>
          <w:marRight w:val="0"/>
          <w:marTop w:val="0"/>
          <w:marBottom w:val="101"/>
          <w:divBdr>
            <w:top w:val="none" w:sz="0" w:space="0" w:color="auto"/>
            <w:left w:val="none" w:sz="0" w:space="0" w:color="auto"/>
            <w:bottom w:val="none" w:sz="0" w:space="0" w:color="auto"/>
            <w:right w:val="none" w:sz="0" w:space="0" w:color="auto"/>
          </w:divBdr>
        </w:div>
        <w:div w:id="1726098539">
          <w:marLeft w:val="0"/>
          <w:marRight w:val="0"/>
          <w:marTop w:val="0"/>
          <w:marBottom w:val="101"/>
          <w:divBdr>
            <w:top w:val="none" w:sz="0" w:space="0" w:color="auto"/>
            <w:left w:val="none" w:sz="0" w:space="0" w:color="auto"/>
            <w:bottom w:val="none" w:sz="0" w:space="0" w:color="auto"/>
            <w:right w:val="none" w:sz="0" w:space="0" w:color="auto"/>
          </w:divBdr>
        </w:div>
        <w:div w:id="720978050">
          <w:marLeft w:val="0"/>
          <w:marRight w:val="0"/>
          <w:marTop w:val="0"/>
          <w:marBottom w:val="101"/>
          <w:divBdr>
            <w:top w:val="none" w:sz="0" w:space="0" w:color="auto"/>
            <w:left w:val="none" w:sz="0" w:space="0" w:color="auto"/>
            <w:bottom w:val="none" w:sz="0" w:space="0" w:color="auto"/>
            <w:right w:val="none" w:sz="0" w:space="0" w:color="auto"/>
          </w:divBdr>
        </w:div>
        <w:div w:id="1715933439">
          <w:marLeft w:val="0"/>
          <w:marRight w:val="0"/>
          <w:marTop w:val="0"/>
          <w:marBottom w:val="101"/>
          <w:divBdr>
            <w:top w:val="none" w:sz="0" w:space="0" w:color="auto"/>
            <w:left w:val="none" w:sz="0" w:space="0" w:color="auto"/>
            <w:bottom w:val="none" w:sz="0" w:space="0" w:color="auto"/>
            <w:right w:val="none" w:sz="0" w:space="0" w:color="auto"/>
          </w:divBdr>
        </w:div>
        <w:div w:id="642274166">
          <w:marLeft w:val="0"/>
          <w:marRight w:val="0"/>
          <w:marTop w:val="0"/>
          <w:marBottom w:val="101"/>
          <w:divBdr>
            <w:top w:val="none" w:sz="0" w:space="0" w:color="auto"/>
            <w:left w:val="none" w:sz="0" w:space="0" w:color="auto"/>
            <w:bottom w:val="none" w:sz="0" w:space="0" w:color="auto"/>
            <w:right w:val="none" w:sz="0" w:space="0" w:color="auto"/>
          </w:divBdr>
        </w:div>
        <w:div w:id="2146190052">
          <w:marLeft w:val="0"/>
          <w:marRight w:val="0"/>
          <w:marTop w:val="0"/>
          <w:marBottom w:val="101"/>
          <w:divBdr>
            <w:top w:val="none" w:sz="0" w:space="0" w:color="auto"/>
            <w:left w:val="none" w:sz="0" w:space="0" w:color="auto"/>
            <w:bottom w:val="none" w:sz="0" w:space="0" w:color="auto"/>
            <w:right w:val="none" w:sz="0" w:space="0" w:color="auto"/>
          </w:divBdr>
        </w:div>
        <w:div w:id="1107386361">
          <w:marLeft w:val="0"/>
          <w:marRight w:val="0"/>
          <w:marTop w:val="0"/>
          <w:marBottom w:val="101"/>
          <w:divBdr>
            <w:top w:val="none" w:sz="0" w:space="0" w:color="auto"/>
            <w:left w:val="none" w:sz="0" w:space="0" w:color="auto"/>
            <w:bottom w:val="none" w:sz="0" w:space="0" w:color="auto"/>
            <w:right w:val="none" w:sz="0" w:space="0" w:color="auto"/>
          </w:divBdr>
        </w:div>
        <w:div w:id="45448696">
          <w:marLeft w:val="0"/>
          <w:marRight w:val="0"/>
          <w:marTop w:val="0"/>
          <w:marBottom w:val="101"/>
          <w:divBdr>
            <w:top w:val="none" w:sz="0" w:space="0" w:color="auto"/>
            <w:left w:val="none" w:sz="0" w:space="0" w:color="auto"/>
            <w:bottom w:val="none" w:sz="0" w:space="0" w:color="auto"/>
            <w:right w:val="none" w:sz="0" w:space="0" w:color="auto"/>
          </w:divBdr>
        </w:div>
        <w:div w:id="544414711">
          <w:marLeft w:val="0"/>
          <w:marRight w:val="0"/>
          <w:marTop w:val="0"/>
          <w:marBottom w:val="101"/>
          <w:divBdr>
            <w:top w:val="none" w:sz="0" w:space="0" w:color="auto"/>
            <w:left w:val="none" w:sz="0" w:space="0" w:color="auto"/>
            <w:bottom w:val="none" w:sz="0" w:space="0" w:color="auto"/>
            <w:right w:val="none" w:sz="0" w:space="0" w:color="auto"/>
          </w:divBdr>
        </w:div>
        <w:div w:id="1870603793">
          <w:marLeft w:val="0"/>
          <w:marRight w:val="0"/>
          <w:marTop w:val="0"/>
          <w:marBottom w:val="101"/>
          <w:divBdr>
            <w:top w:val="none" w:sz="0" w:space="0" w:color="auto"/>
            <w:left w:val="none" w:sz="0" w:space="0" w:color="auto"/>
            <w:bottom w:val="none" w:sz="0" w:space="0" w:color="auto"/>
            <w:right w:val="none" w:sz="0" w:space="0" w:color="auto"/>
          </w:divBdr>
        </w:div>
        <w:div w:id="2045056543">
          <w:marLeft w:val="1026"/>
          <w:marRight w:val="0"/>
          <w:marTop w:val="0"/>
          <w:marBottom w:val="101"/>
          <w:divBdr>
            <w:top w:val="none" w:sz="0" w:space="0" w:color="auto"/>
            <w:left w:val="none" w:sz="0" w:space="0" w:color="auto"/>
            <w:bottom w:val="none" w:sz="0" w:space="0" w:color="auto"/>
            <w:right w:val="none" w:sz="0" w:space="0" w:color="auto"/>
          </w:divBdr>
        </w:div>
        <w:div w:id="832646989">
          <w:marLeft w:val="0"/>
          <w:marRight w:val="0"/>
          <w:marTop w:val="0"/>
          <w:marBottom w:val="101"/>
          <w:divBdr>
            <w:top w:val="none" w:sz="0" w:space="0" w:color="auto"/>
            <w:left w:val="none" w:sz="0" w:space="0" w:color="auto"/>
            <w:bottom w:val="none" w:sz="0" w:space="0" w:color="auto"/>
            <w:right w:val="none" w:sz="0" w:space="0" w:color="auto"/>
          </w:divBdr>
        </w:div>
        <w:div w:id="731201018">
          <w:marLeft w:val="0"/>
          <w:marRight w:val="0"/>
          <w:marTop w:val="0"/>
          <w:marBottom w:val="101"/>
          <w:divBdr>
            <w:top w:val="none" w:sz="0" w:space="0" w:color="auto"/>
            <w:left w:val="none" w:sz="0" w:space="0" w:color="auto"/>
            <w:bottom w:val="none" w:sz="0" w:space="0" w:color="auto"/>
            <w:right w:val="none" w:sz="0" w:space="0" w:color="auto"/>
          </w:divBdr>
        </w:div>
        <w:div w:id="992491129">
          <w:marLeft w:val="0"/>
          <w:marRight w:val="0"/>
          <w:marTop w:val="0"/>
          <w:marBottom w:val="101"/>
          <w:divBdr>
            <w:top w:val="none" w:sz="0" w:space="0" w:color="auto"/>
            <w:left w:val="none" w:sz="0" w:space="0" w:color="auto"/>
            <w:bottom w:val="none" w:sz="0" w:space="0" w:color="auto"/>
            <w:right w:val="none" w:sz="0" w:space="0" w:color="auto"/>
          </w:divBdr>
        </w:div>
        <w:div w:id="1237591655">
          <w:marLeft w:val="0"/>
          <w:marRight w:val="0"/>
          <w:marTop w:val="0"/>
          <w:marBottom w:val="101"/>
          <w:divBdr>
            <w:top w:val="none" w:sz="0" w:space="0" w:color="auto"/>
            <w:left w:val="none" w:sz="0" w:space="0" w:color="auto"/>
            <w:bottom w:val="none" w:sz="0" w:space="0" w:color="auto"/>
            <w:right w:val="none" w:sz="0" w:space="0" w:color="auto"/>
          </w:divBdr>
        </w:div>
        <w:div w:id="1577469545">
          <w:marLeft w:val="0"/>
          <w:marRight w:val="0"/>
          <w:marTop w:val="0"/>
          <w:marBottom w:val="101"/>
          <w:divBdr>
            <w:top w:val="none" w:sz="0" w:space="0" w:color="auto"/>
            <w:left w:val="none" w:sz="0" w:space="0" w:color="auto"/>
            <w:bottom w:val="none" w:sz="0" w:space="0" w:color="auto"/>
            <w:right w:val="none" w:sz="0" w:space="0" w:color="auto"/>
          </w:divBdr>
        </w:div>
        <w:div w:id="1382709107">
          <w:marLeft w:val="0"/>
          <w:marRight w:val="0"/>
          <w:marTop w:val="0"/>
          <w:marBottom w:val="101"/>
          <w:divBdr>
            <w:top w:val="none" w:sz="0" w:space="0" w:color="auto"/>
            <w:left w:val="none" w:sz="0" w:space="0" w:color="auto"/>
            <w:bottom w:val="none" w:sz="0" w:space="0" w:color="auto"/>
            <w:right w:val="none" w:sz="0" w:space="0" w:color="auto"/>
          </w:divBdr>
        </w:div>
        <w:div w:id="260533039">
          <w:marLeft w:val="0"/>
          <w:marRight w:val="0"/>
          <w:marTop w:val="0"/>
          <w:marBottom w:val="101"/>
          <w:divBdr>
            <w:top w:val="none" w:sz="0" w:space="0" w:color="auto"/>
            <w:left w:val="none" w:sz="0" w:space="0" w:color="auto"/>
            <w:bottom w:val="none" w:sz="0" w:space="0" w:color="auto"/>
            <w:right w:val="none" w:sz="0" w:space="0" w:color="auto"/>
          </w:divBdr>
        </w:div>
        <w:div w:id="530387349">
          <w:marLeft w:val="0"/>
          <w:marRight w:val="0"/>
          <w:marTop w:val="0"/>
          <w:marBottom w:val="101"/>
          <w:divBdr>
            <w:top w:val="none" w:sz="0" w:space="0" w:color="auto"/>
            <w:left w:val="none" w:sz="0" w:space="0" w:color="auto"/>
            <w:bottom w:val="none" w:sz="0" w:space="0" w:color="auto"/>
            <w:right w:val="none" w:sz="0" w:space="0" w:color="auto"/>
          </w:divBdr>
        </w:div>
        <w:div w:id="319844335">
          <w:marLeft w:val="0"/>
          <w:marRight w:val="0"/>
          <w:marTop w:val="0"/>
          <w:marBottom w:val="101"/>
          <w:divBdr>
            <w:top w:val="none" w:sz="0" w:space="0" w:color="auto"/>
            <w:left w:val="none" w:sz="0" w:space="0" w:color="auto"/>
            <w:bottom w:val="none" w:sz="0" w:space="0" w:color="auto"/>
            <w:right w:val="none" w:sz="0" w:space="0" w:color="auto"/>
          </w:divBdr>
        </w:div>
        <w:div w:id="1278678498">
          <w:marLeft w:val="0"/>
          <w:marRight w:val="0"/>
          <w:marTop w:val="0"/>
          <w:marBottom w:val="101"/>
          <w:divBdr>
            <w:top w:val="none" w:sz="0" w:space="0" w:color="auto"/>
            <w:left w:val="none" w:sz="0" w:space="0" w:color="auto"/>
            <w:bottom w:val="none" w:sz="0" w:space="0" w:color="auto"/>
            <w:right w:val="none" w:sz="0" w:space="0" w:color="auto"/>
          </w:divBdr>
        </w:div>
        <w:div w:id="2094431812">
          <w:marLeft w:val="0"/>
          <w:marRight w:val="0"/>
          <w:marTop w:val="0"/>
          <w:marBottom w:val="101"/>
          <w:divBdr>
            <w:top w:val="none" w:sz="0" w:space="0" w:color="auto"/>
            <w:left w:val="none" w:sz="0" w:space="0" w:color="auto"/>
            <w:bottom w:val="none" w:sz="0" w:space="0" w:color="auto"/>
            <w:right w:val="none" w:sz="0" w:space="0" w:color="auto"/>
          </w:divBdr>
        </w:div>
        <w:div w:id="779304744">
          <w:marLeft w:val="0"/>
          <w:marRight w:val="0"/>
          <w:marTop w:val="0"/>
          <w:marBottom w:val="200"/>
          <w:divBdr>
            <w:top w:val="none" w:sz="0" w:space="0" w:color="auto"/>
            <w:left w:val="none" w:sz="0" w:space="0" w:color="auto"/>
            <w:bottom w:val="none" w:sz="0" w:space="0" w:color="auto"/>
            <w:right w:val="none" w:sz="0" w:space="0" w:color="auto"/>
          </w:divBdr>
        </w:div>
        <w:div w:id="126632429">
          <w:marLeft w:val="0"/>
          <w:marRight w:val="0"/>
          <w:marTop w:val="0"/>
          <w:marBottom w:val="101"/>
          <w:divBdr>
            <w:top w:val="none" w:sz="0" w:space="0" w:color="auto"/>
            <w:left w:val="none" w:sz="0" w:space="0" w:color="auto"/>
            <w:bottom w:val="none" w:sz="0" w:space="0" w:color="auto"/>
            <w:right w:val="none" w:sz="0" w:space="0" w:color="auto"/>
          </w:divBdr>
        </w:div>
        <w:div w:id="1255939771">
          <w:marLeft w:val="0"/>
          <w:marRight w:val="0"/>
          <w:marTop w:val="0"/>
          <w:marBottom w:val="101"/>
          <w:divBdr>
            <w:top w:val="none" w:sz="0" w:space="0" w:color="auto"/>
            <w:left w:val="none" w:sz="0" w:space="0" w:color="auto"/>
            <w:bottom w:val="none" w:sz="0" w:space="0" w:color="auto"/>
            <w:right w:val="none" w:sz="0" w:space="0" w:color="auto"/>
          </w:divBdr>
        </w:div>
        <w:div w:id="1949776167">
          <w:marLeft w:val="0"/>
          <w:marRight w:val="0"/>
          <w:marTop w:val="0"/>
          <w:marBottom w:val="101"/>
          <w:divBdr>
            <w:top w:val="none" w:sz="0" w:space="0" w:color="auto"/>
            <w:left w:val="none" w:sz="0" w:space="0" w:color="auto"/>
            <w:bottom w:val="none" w:sz="0" w:space="0" w:color="auto"/>
            <w:right w:val="none" w:sz="0" w:space="0" w:color="auto"/>
          </w:divBdr>
        </w:div>
        <w:div w:id="636450471">
          <w:marLeft w:val="0"/>
          <w:marRight w:val="0"/>
          <w:marTop w:val="0"/>
          <w:marBottom w:val="101"/>
          <w:divBdr>
            <w:top w:val="none" w:sz="0" w:space="0" w:color="auto"/>
            <w:left w:val="none" w:sz="0" w:space="0" w:color="auto"/>
            <w:bottom w:val="none" w:sz="0" w:space="0" w:color="auto"/>
            <w:right w:val="none" w:sz="0" w:space="0" w:color="auto"/>
          </w:divBdr>
        </w:div>
        <w:div w:id="259340924">
          <w:marLeft w:val="0"/>
          <w:marRight w:val="0"/>
          <w:marTop w:val="0"/>
          <w:marBottom w:val="101"/>
          <w:divBdr>
            <w:top w:val="none" w:sz="0" w:space="0" w:color="auto"/>
            <w:left w:val="none" w:sz="0" w:space="0" w:color="auto"/>
            <w:bottom w:val="none" w:sz="0" w:space="0" w:color="auto"/>
            <w:right w:val="none" w:sz="0" w:space="0" w:color="auto"/>
          </w:divBdr>
        </w:div>
        <w:div w:id="1084113154">
          <w:marLeft w:val="0"/>
          <w:marRight w:val="0"/>
          <w:marTop w:val="0"/>
          <w:marBottom w:val="101"/>
          <w:divBdr>
            <w:top w:val="none" w:sz="0" w:space="0" w:color="auto"/>
            <w:left w:val="none" w:sz="0" w:space="0" w:color="auto"/>
            <w:bottom w:val="none" w:sz="0" w:space="0" w:color="auto"/>
            <w:right w:val="none" w:sz="0" w:space="0" w:color="auto"/>
          </w:divBdr>
        </w:div>
        <w:div w:id="302467037">
          <w:marLeft w:val="0"/>
          <w:marRight w:val="0"/>
          <w:marTop w:val="0"/>
          <w:marBottom w:val="101"/>
          <w:divBdr>
            <w:top w:val="none" w:sz="0" w:space="0" w:color="auto"/>
            <w:left w:val="none" w:sz="0" w:space="0" w:color="auto"/>
            <w:bottom w:val="none" w:sz="0" w:space="0" w:color="auto"/>
            <w:right w:val="none" w:sz="0" w:space="0" w:color="auto"/>
          </w:divBdr>
        </w:div>
        <w:div w:id="14699973">
          <w:marLeft w:val="0"/>
          <w:marRight w:val="0"/>
          <w:marTop w:val="0"/>
          <w:marBottom w:val="101"/>
          <w:divBdr>
            <w:top w:val="none" w:sz="0" w:space="0" w:color="auto"/>
            <w:left w:val="none" w:sz="0" w:space="0" w:color="auto"/>
            <w:bottom w:val="none" w:sz="0" w:space="0" w:color="auto"/>
            <w:right w:val="none" w:sz="0" w:space="0" w:color="auto"/>
          </w:divBdr>
        </w:div>
        <w:div w:id="410196757">
          <w:marLeft w:val="396"/>
          <w:marRight w:val="0"/>
          <w:marTop w:val="0"/>
          <w:marBottom w:val="101"/>
          <w:divBdr>
            <w:top w:val="none" w:sz="0" w:space="0" w:color="auto"/>
            <w:left w:val="none" w:sz="0" w:space="0" w:color="auto"/>
            <w:bottom w:val="none" w:sz="0" w:space="0" w:color="auto"/>
            <w:right w:val="none" w:sz="0" w:space="0" w:color="auto"/>
          </w:divBdr>
        </w:div>
        <w:div w:id="2123451902">
          <w:marLeft w:val="396"/>
          <w:marRight w:val="0"/>
          <w:marTop w:val="0"/>
          <w:marBottom w:val="101"/>
          <w:divBdr>
            <w:top w:val="none" w:sz="0" w:space="0" w:color="auto"/>
            <w:left w:val="none" w:sz="0" w:space="0" w:color="auto"/>
            <w:bottom w:val="none" w:sz="0" w:space="0" w:color="auto"/>
            <w:right w:val="none" w:sz="0" w:space="0" w:color="auto"/>
          </w:divBdr>
        </w:div>
        <w:div w:id="1130978017">
          <w:marLeft w:val="0"/>
          <w:marRight w:val="0"/>
          <w:marTop w:val="0"/>
          <w:marBottom w:val="101"/>
          <w:divBdr>
            <w:top w:val="none" w:sz="0" w:space="0" w:color="auto"/>
            <w:left w:val="none" w:sz="0" w:space="0" w:color="auto"/>
            <w:bottom w:val="none" w:sz="0" w:space="0" w:color="auto"/>
            <w:right w:val="none" w:sz="0" w:space="0" w:color="auto"/>
          </w:divBdr>
        </w:div>
        <w:div w:id="316420817">
          <w:marLeft w:val="0"/>
          <w:marRight w:val="0"/>
          <w:marTop w:val="0"/>
          <w:marBottom w:val="101"/>
          <w:divBdr>
            <w:top w:val="none" w:sz="0" w:space="0" w:color="auto"/>
            <w:left w:val="none" w:sz="0" w:space="0" w:color="auto"/>
            <w:bottom w:val="none" w:sz="0" w:space="0" w:color="auto"/>
            <w:right w:val="none" w:sz="0" w:space="0" w:color="auto"/>
          </w:divBdr>
        </w:div>
        <w:div w:id="44379191">
          <w:marLeft w:val="396"/>
          <w:marRight w:val="0"/>
          <w:marTop w:val="0"/>
          <w:marBottom w:val="101"/>
          <w:divBdr>
            <w:top w:val="none" w:sz="0" w:space="0" w:color="auto"/>
            <w:left w:val="none" w:sz="0" w:space="0" w:color="auto"/>
            <w:bottom w:val="none" w:sz="0" w:space="0" w:color="auto"/>
            <w:right w:val="none" w:sz="0" w:space="0" w:color="auto"/>
          </w:divBdr>
        </w:div>
        <w:div w:id="1252003967">
          <w:marLeft w:val="396"/>
          <w:marRight w:val="0"/>
          <w:marTop w:val="0"/>
          <w:marBottom w:val="101"/>
          <w:divBdr>
            <w:top w:val="none" w:sz="0" w:space="0" w:color="auto"/>
            <w:left w:val="none" w:sz="0" w:space="0" w:color="auto"/>
            <w:bottom w:val="none" w:sz="0" w:space="0" w:color="auto"/>
            <w:right w:val="none" w:sz="0" w:space="0" w:color="auto"/>
          </w:divBdr>
        </w:div>
        <w:div w:id="1926038688">
          <w:marLeft w:val="396"/>
          <w:marRight w:val="0"/>
          <w:marTop w:val="0"/>
          <w:marBottom w:val="101"/>
          <w:divBdr>
            <w:top w:val="none" w:sz="0" w:space="0" w:color="auto"/>
            <w:left w:val="none" w:sz="0" w:space="0" w:color="auto"/>
            <w:bottom w:val="none" w:sz="0" w:space="0" w:color="auto"/>
            <w:right w:val="none" w:sz="0" w:space="0" w:color="auto"/>
          </w:divBdr>
        </w:div>
        <w:div w:id="2003702776">
          <w:marLeft w:val="396"/>
          <w:marRight w:val="0"/>
          <w:marTop w:val="0"/>
          <w:marBottom w:val="101"/>
          <w:divBdr>
            <w:top w:val="none" w:sz="0" w:space="0" w:color="auto"/>
            <w:left w:val="none" w:sz="0" w:space="0" w:color="auto"/>
            <w:bottom w:val="none" w:sz="0" w:space="0" w:color="auto"/>
            <w:right w:val="none" w:sz="0" w:space="0" w:color="auto"/>
          </w:divBdr>
        </w:div>
        <w:div w:id="639000185">
          <w:marLeft w:val="396"/>
          <w:marRight w:val="0"/>
          <w:marTop w:val="0"/>
          <w:marBottom w:val="101"/>
          <w:divBdr>
            <w:top w:val="none" w:sz="0" w:space="0" w:color="auto"/>
            <w:left w:val="none" w:sz="0" w:space="0" w:color="auto"/>
            <w:bottom w:val="none" w:sz="0" w:space="0" w:color="auto"/>
            <w:right w:val="none" w:sz="0" w:space="0" w:color="auto"/>
          </w:divBdr>
        </w:div>
        <w:div w:id="1833254825">
          <w:marLeft w:val="403"/>
          <w:marRight w:val="0"/>
          <w:marTop w:val="0"/>
          <w:marBottom w:val="101"/>
          <w:divBdr>
            <w:top w:val="none" w:sz="0" w:space="0" w:color="auto"/>
            <w:left w:val="none" w:sz="0" w:space="0" w:color="auto"/>
            <w:bottom w:val="none" w:sz="0" w:space="0" w:color="auto"/>
            <w:right w:val="none" w:sz="0" w:space="0" w:color="auto"/>
          </w:divBdr>
        </w:div>
        <w:div w:id="1565338386">
          <w:marLeft w:val="396"/>
          <w:marRight w:val="0"/>
          <w:marTop w:val="0"/>
          <w:marBottom w:val="101"/>
          <w:divBdr>
            <w:top w:val="none" w:sz="0" w:space="0" w:color="auto"/>
            <w:left w:val="none" w:sz="0" w:space="0" w:color="auto"/>
            <w:bottom w:val="none" w:sz="0" w:space="0" w:color="auto"/>
            <w:right w:val="none" w:sz="0" w:space="0" w:color="auto"/>
          </w:divBdr>
        </w:div>
        <w:div w:id="1481074839">
          <w:marLeft w:val="403"/>
          <w:marRight w:val="0"/>
          <w:marTop w:val="0"/>
          <w:marBottom w:val="101"/>
          <w:divBdr>
            <w:top w:val="none" w:sz="0" w:space="0" w:color="auto"/>
            <w:left w:val="none" w:sz="0" w:space="0" w:color="auto"/>
            <w:bottom w:val="none" w:sz="0" w:space="0" w:color="auto"/>
            <w:right w:val="none" w:sz="0" w:space="0" w:color="auto"/>
          </w:divBdr>
        </w:div>
        <w:div w:id="115876623">
          <w:marLeft w:val="0"/>
          <w:marRight w:val="0"/>
          <w:marTop w:val="0"/>
          <w:marBottom w:val="200"/>
          <w:divBdr>
            <w:top w:val="none" w:sz="0" w:space="0" w:color="auto"/>
            <w:left w:val="none" w:sz="0" w:space="0" w:color="auto"/>
            <w:bottom w:val="none" w:sz="0" w:space="0" w:color="auto"/>
            <w:right w:val="none" w:sz="0" w:space="0" w:color="auto"/>
          </w:divBdr>
        </w:div>
        <w:div w:id="246354208">
          <w:marLeft w:val="403"/>
          <w:marRight w:val="0"/>
          <w:marTop w:val="0"/>
          <w:marBottom w:val="101"/>
          <w:divBdr>
            <w:top w:val="none" w:sz="0" w:space="0" w:color="auto"/>
            <w:left w:val="none" w:sz="0" w:space="0" w:color="auto"/>
            <w:bottom w:val="none" w:sz="0" w:space="0" w:color="auto"/>
            <w:right w:val="none" w:sz="0" w:space="0" w:color="auto"/>
          </w:divBdr>
        </w:div>
        <w:div w:id="1961646501">
          <w:marLeft w:val="846"/>
          <w:marRight w:val="0"/>
          <w:marTop w:val="0"/>
          <w:marBottom w:val="101"/>
          <w:divBdr>
            <w:top w:val="none" w:sz="0" w:space="0" w:color="auto"/>
            <w:left w:val="none" w:sz="0" w:space="0" w:color="auto"/>
            <w:bottom w:val="none" w:sz="0" w:space="0" w:color="auto"/>
            <w:right w:val="none" w:sz="0" w:space="0" w:color="auto"/>
          </w:divBdr>
        </w:div>
        <w:div w:id="872381297">
          <w:marLeft w:val="846"/>
          <w:marRight w:val="0"/>
          <w:marTop w:val="0"/>
          <w:marBottom w:val="101"/>
          <w:divBdr>
            <w:top w:val="none" w:sz="0" w:space="0" w:color="auto"/>
            <w:left w:val="none" w:sz="0" w:space="0" w:color="auto"/>
            <w:bottom w:val="none" w:sz="0" w:space="0" w:color="auto"/>
            <w:right w:val="none" w:sz="0" w:space="0" w:color="auto"/>
          </w:divBdr>
        </w:div>
        <w:div w:id="974219703">
          <w:marLeft w:val="846"/>
          <w:marRight w:val="0"/>
          <w:marTop w:val="0"/>
          <w:marBottom w:val="101"/>
          <w:divBdr>
            <w:top w:val="none" w:sz="0" w:space="0" w:color="auto"/>
            <w:left w:val="none" w:sz="0" w:space="0" w:color="auto"/>
            <w:bottom w:val="none" w:sz="0" w:space="0" w:color="auto"/>
            <w:right w:val="none" w:sz="0" w:space="0" w:color="auto"/>
          </w:divBdr>
        </w:div>
        <w:div w:id="818350374">
          <w:marLeft w:val="846"/>
          <w:marRight w:val="0"/>
          <w:marTop w:val="0"/>
          <w:marBottom w:val="101"/>
          <w:divBdr>
            <w:top w:val="none" w:sz="0" w:space="0" w:color="auto"/>
            <w:left w:val="none" w:sz="0" w:space="0" w:color="auto"/>
            <w:bottom w:val="none" w:sz="0" w:space="0" w:color="auto"/>
            <w:right w:val="none" w:sz="0" w:space="0" w:color="auto"/>
          </w:divBdr>
        </w:div>
        <w:div w:id="48724881">
          <w:marLeft w:val="846"/>
          <w:marRight w:val="0"/>
          <w:marTop w:val="0"/>
          <w:marBottom w:val="101"/>
          <w:divBdr>
            <w:top w:val="none" w:sz="0" w:space="0" w:color="auto"/>
            <w:left w:val="none" w:sz="0" w:space="0" w:color="auto"/>
            <w:bottom w:val="none" w:sz="0" w:space="0" w:color="auto"/>
            <w:right w:val="none" w:sz="0" w:space="0" w:color="auto"/>
          </w:divBdr>
        </w:div>
        <w:div w:id="215163513">
          <w:marLeft w:val="846"/>
          <w:marRight w:val="0"/>
          <w:marTop w:val="0"/>
          <w:marBottom w:val="101"/>
          <w:divBdr>
            <w:top w:val="none" w:sz="0" w:space="0" w:color="auto"/>
            <w:left w:val="none" w:sz="0" w:space="0" w:color="auto"/>
            <w:bottom w:val="none" w:sz="0" w:space="0" w:color="auto"/>
            <w:right w:val="none" w:sz="0" w:space="0" w:color="auto"/>
          </w:divBdr>
        </w:div>
        <w:div w:id="234903297">
          <w:marLeft w:val="0"/>
          <w:marRight w:val="0"/>
          <w:marTop w:val="0"/>
          <w:marBottom w:val="101"/>
          <w:divBdr>
            <w:top w:val="none" w:sz="0" w:space="0" w:color="auto"/>
            <w:left w:val="none" w:sz="0" w:space="0" w:color="auto"/>
            <w:bottom w:val="none" w:sz="0" w:space="0" w:color="auto"/>
            <w:right w:val="none" w:sz="0" w:space="0" w:color="auto"/>
          </w:divBdr>
        </w:div>
        <w:div w:id="1502502114">
          <w:marLeft w:val="403"/>
          <w:marRight w:val="0"/>
          <w:marTop w:val="0"/>
          <w:marBottom w:val="101"/>
          <w:divBdr>
            <w:top w:val="none" w:sz="0" w:space="0" w:color="auto"/>
            <w:left w:val="none" w:sz="0" w:space="0" w:color="auto"/>
            <w:bottom w:val="none" w:sz="0" w:space="0" w:color="auto"/>
            <w:right w:val="none" w:sz="0" w:space="0" w:color="auto"/>
          </w:divBdr>
        </w:div>
        <w:div w:id="1691025839">
          <w:marLeft w:val="403"/>
          <w:marRight w:val="0"/>
          <w:marTop w:val="0"/>
          <w:marBottom w:val="101"/>
          <w:divBdr>
            <w:top w:val="none" w:sz="0" w:space="0" w:color="auto"/>
            <w:left w:val="none" w:sz="0" w:space="0" w:color="auto"/>
            <w:bottom w:val="none" w:sz="0" w:space="0" w:color="auto"/>
            <w:right w:val="none" w:sz="0" w:space="0" w:color="auto"/>
          </w:divBdr>
        </w:div>
        <w:div w:id="208301280">
          <w:marLeft w:val="0"/>
          <w:marRight w:val="0"/>
          <w:marTop w:val="0"/>
          <w:marBottom w:val="101"/>
          <w:divBdr>
            <w:top w:val="none" w:sz="0" w:space="0" w:color="auto"/>
            <w:left w:val="none" w:sz="0" w:space="0" w:color="auto"/>
            <w:bottom w:val="none" w:sz="0" w:space="0" w:color="auto"/>
            <w:right w:val="none" w:sz="0" w:space="0" w:color="auto"/>
          </w:divBdr>
        </w:div>
        <w:div w:id="55056120">
          <w:marLeft w:val="0"/>
          <w:marRight w:val="0"/>
          <w:marTop w:val="0"/>
          <w:marBottom w:val="101"/>
          <w:divBdr>
            <w:top w:val="none" w:sz="0" w:space="0" w:color="auto"/>
            <w:left w:val="none" w:sz="0" w:space="0" w:color="auto"/>
            <w:bottom w:val="none" w:sz="0" w:space="0" w:color="auto"/>
            <w:right w:val="none" w:sz="0" w:space="0" w:color="auto"/>
          </w:divBdr>
        </w:div>
        <w:div w:id="159666115">
          <w:marLeft w:val="0"/>
          <w:marRight w:val="0"/>
          <w:marTop w:val="0"/>
          <w:marBottom w:val="101"/>
          <w:divBdr>
            <w:top w:val="none" w:sz="0" w:space="0" w:color="auto"/>
            <w:left w:val="none" w:sz="0" w:space="0" w:color="auto"/>
            <w:bottom w:val="none" w:sz="0" w:space="0" w:color="auto"/>
            <w:right w:val="none" w:sz="0" w:space="0" w:color="auto"/>
          </w:divBdr>
        </w:div>
        <w:div w:id="3942027">
          <w:marLeft w:val="907"/>
          <w:marRight w:val="0"/>
          <w:marTop w:val="0"/>
          <w:marBottom w:val="101"/>
          <w:divBdr>
            <w:top w:val="none" w:sz="0" w:space="0" w:color="auto"/>
            <w:left w:val="none" w:sz="0" w:space="0" w:color="auto"/>
            <w:bottom w:val="none" w:sz="0" w:space="0" w:color="auto"/>
            <w:right w:val="none" w:sz="0" w:space="0" w:color="auto"/>
          </w:divBdr>
        </w:div>
        <w:div w:id="931355372">
          <w:marLeft w:val="907"/>
          <w:marRight w:val="0"/>
          <w:marTop w:val="0"/>
          <w:marBottom w:val="101"/>
          <w:divBdr>
            <w:top w:val="none" w:sz="0" w:space="0" w:color="auto"/>
            <w:left w:val="none" w:sz="0" w:space="0" w:color="auto"/>
            <w:bottom w:val="none" w:sz="0" w:space="0" w:color="auto"/>
            <w:right w:val="none" w:sz="0" w:space="0" w:color="auto"/>
          </w:divBdr>
        </w:div>
        <w:div w:id="875122470">
          <w:marLeft w:val="0"/>
          <w:marRight w:val="0"/>
          <w:marTop w:val="0"/>
          <w:marBottom w:val="101"/>
          <w:divBdr>
            <w:top w:val="none" w:sz="0" w:space="0" w:color="auto"/>
            <w:left w:val="none" w:sz="0" w:space="0" w:color="auto"/>
            <w:bottom w:val="none" w:sz="0" w:space="0" w:color="auto"/>
            <w:right w:val="none" w:sz="0" w:space="0" w:color="auto"/>
          </w:divBdr>
        </w:div>
        <w:div w:id="338822669">
          <w:marLeft w:val="907"/>
          <w:marRight w:val="0"/>
          <w:marTop w:val="0"/>
          <w:marBottom w:val="101"/>
          <w:divBdr>
            <w:top w:val="none" w:sz="0" w:space="0" w:color="auto"/>
            <w:left w:val="none" w:sz="0" w:space="0" w:color="auto"/>
            <w:bottom w:val="none" w:sz="0" w:space="0" w:color="auto"/>
            <w:right w:val="none" w:sz="0" w:space="0" w:color="auto"/>
          </w:divBdr>
        </w:div>
        <w:div w:id="692651088">
          <w:marLeft w:val="907"/>
          <w:marRight w:val="0"/>
          <w:marTop w:val="0"/>
          <w:marBottom w:val="101"/>
          <w:divBdr>
            <w:top w:val="none" w:sz="0" w:space="0" w:color="auto"/>
            <w:left w:val="none" w:sz="0" w:space="0" w:color="auto"/>
            <w:bottom w:val="none" w:sz="0" w:space="0" w:color="auto"/>
            <w:right w:val="none" w:sz="0" w:space="0" w:color="auto"/>
          </w:divBdr>
        </w:div>
        <w:div w:id="2099981936">
          <w:marLeft w:val="907"/>
          <w:marRight w:val="0"/>
          <w:marTop w:val="0"/>
          <w:marBottom w:val="101"/>
          <w:divBdr>
            <w:top w:val="none" w:sz="0" w:space="0" w:color="auto"/>
            <w:left w:val="none" w:sz="0" w:space="0" w:color="auto"/>
            <w:bottom w:val="none" w:sz="0" w:space="0" w:color="auto"/>
            <w:right w:val="none" w:sz="0" w:space="0" w:color="auto"/>
          </w:divBdr>
        </w:div>
        <w:div w:id="571433609">
          <w:marLeft w:val="907"/>
          <w:marRight w:val="0"/>
          <w:marTop w:val="0"/>
          <w:marBottom w:val="101"/>
          <w:divBdr>
            <w:top w:val="none" w:sz="0" w:space="0" w:color="auto"/>
            <w:left w:val="none" w:sz="0" w:space="0" w:color="auto"/>
            <w:bottom w:val="none" w:sz="0" w:space="0" w:color="auto"/>
            <w:right w:val="none" w:sz="0" w:space="0" w:color="auto"/>
          </w:divBdr>
        </w:div>
        <w:div w:id="1130826538">
          <w:marLeft w:val="907"/>
          <w:marRight w:val="0"/>
          <w:marTop w:val="0"/>
          <w:marBottom w:val="101"/>
          <w:divBdr>
            <w:top w:val="none" w:sz="0" w:space="0" w:color="auto"/>
            <w:left w:val="none" w:sz="0" w:space="0" w:color="auto"/>
            <w:bottom w:val="none" w:sz="0" w:space="0" w:color="auto"/>
            <w:right w:val="none" w:sz="0" w:space="0" w:color="auto"/>
          </w:divBdr>
        </w:div>
        <w:div w:id="1175073708">
          <w:marLeft w:val="0"/>
          <w:marRight w:val="0"/>
          <w:marTop w:val="0"/>
          <w:marBottom w:val="101"/>
          <w:divBdr>
            <w:top w:val="none" w:sz="0" w:space="0" w:color="auto"/>
            <w:left w:val="none" w:sz="0" w:space="0" w:color="auto"/>
            <w:bottom w:val="none" w:sz="0" w:space="0" w:color="auto"/>
            <w:right w:val="none" w:sz="0" w:space="0" w:color="auto"/>
          </w:divBdr>
        </w:div>
        <w:div w:id="1606577189">
          <w:marLeft w:val="907"/>
          <w:marRight w:val="0"/>
          <w:marTop w:val="0"/>
          <w:marBottom w:val="101"/>
          <w:divBdr>
            <w:top w:val="none" w:sz="0" w:space="0" w:color="auto"/>
            <w:left w:val="none" w:sz="0" w:space="0" w:color="auto"/>
            <w:bottom w:val="none" w:sz="0" w:space="0" w:color="auto"/>
            <w:right w:val="none" w:sz="0" w:space="0" w:color="auto"/>
          </w:divBdr>
        </w:div>
        <w:div w:id="1258439740">
          <w:marLeft w:val="907"/>
          <w:marRight w:val="0"/>
          <w:marTop w:val="0"/>
          <w:marBottom w:val="101"/>
          <w:divBdr>
            <w:top w:val="none" w:sz="0" w:space="0" w:color="auto"/>
            <w:left w:val="none" w:sz="0" w:space="0" w:color="auto"/>
            <w:bottom w:val="none" w:sz="0" w:space="0" w:color="auto"/>
            <w:right w:val="none" w:sz="0" w:space="0" w:color="auto"/>
          </w:divBdr>
        </w:div>
        <w:div w:id="1315332482">
          <w:marLeft w:val="0"/>
          <w:marRight w:val="0"/>
          <w:marTop w:val="0"/>
          <w:marBottom w:val="101"/>
          <w:divBdr>
            <w:top w:val="none" w:sz="0" w:space="0" w:color="auto"/>
            <w:left w:val="none" w:sz="0" w:space="0" w:color="auto"/>
            <w:bottom w:val="none" w:sz="0" w:space="0" w:color="auto"/>
            <w:right w:val="none" w:sz="0" w:space="0" w:color="auto"/>
          </w:divBdr>
        </w:div>
        <w:div w:id="1715620888">
          <w:marLeft w:val="907"/>
          <w:marRight w:val="0"/>
          <w:marTop w:val="0"/>
          <w:marBottom w:val="101"/>
          <w:divBdr>
            <w:top w:val="none" w:sz="0" w:space="0" w:color="auto"/>
            <w:left w:val="none" w:sz="0" w:space="0" w:color="auto"/>
            <w:bottom w:val="none" w:sz="0" w:space="0" w:color="auto"/>
            <w:right w:val="none" w:sz="0" w:space="0" w:color="auto"/>
          </w:divBdr>
        </w:div>
        <w:div w:id="1202598923">
          <w:marLeft w:val="907"/>
          <w:marRight w:val="0"/>
          <w:marTop w:val="0"/>
          <w:marBottom w:val="101"/>
          <w:divBdr>
            <w:top w:val="none" w:sz="0" w:space="0" w:color="auto"/>
            <w:left w:val="none" w:sz="0" w:space="0" w:color="auto"/>
            <w:bottom w:val="none" w:sz="0" w:space="0" w:color="auto"/>
            <w:right w:val="none" w:sz="0" w:space="0" w:color="auto"/>
          </w:divBdr>
        </w:div>
        <w:div w:id="544023933">
          <w:marLeft w:val="907"/>
          <w:marRight w:val="0"/>
          <w:marTop w:val="0"/>
          <w:marBottom w:val="101"/>
          <w:divBdr>
            <w:top w:val="none" w:sz="0" w:space="0" w:color="auto"/>
            <w:left w:val="none" w:sz="0" w:space="0" w:color="auto"/>
            <w:bottom w:val="none" w:sz="0" w:space="0" w:color="auto"/>
            <w:right w:val="none" w:sz="0" w:space="0" w:color="auto"/>
          </w:divBdr>
        </w:div>
        <w:div w:id="975379651">
          <w:marLeft w:val="0"/>
          <w:marRight w:val="0"/>
          <w:marTop w:val="0"/>
          <w:marBottom w:val="101"/>
          <w:divBdr>
            <w:top w:val="none" w:sz="0" w:space="0" w:color="auto"/>
            <w:left w:val="none" w:sz="0" w:space="0" w:color="auto"/>
            <w:bottom w:val="none" w:sz="0" w:space="0" w:color="auto"/>
            <w:right w:val="none" w:sz="0" w:space="0" w:color="auto"/>
          </w:divBdr>
        </w:div>
        <w:div w:id="1922636537">
          <w:marLeft w:val="907"/>
          <w:marRight w:val="0"/>
          <w:marTop w:val="0"/>
          <w:marBottom w:val="101"/>
          <w:divBdr>
            <w:top w:val="none" w:sz="0" w:space="0" w:color="auto"/>
            <w:left w:val="none" w:sz="0" w:space="0" w:color="auto"/>
            <w:bottom w:val="none" w:sz="0" w:space="0" w:color="auto"/>
            <w:right w:val="none" w:sz="0" w:space="0" w:color="auto"/>
          </w:divBdr>
        </w:div>
        <w:div w:id="1559124283">
          <w:marLeft w:val="907"/>
          <w:marRight w:val="0"/>
          <w:marTop w:val="0"/>
          <w:marBottom w:val="101"/>
          <w:divBdr>
            <w:top w:val="none" w:sz="0" w:space="0" w:color="auto"/>
            <w:left w:val="none" w:sz="0" w:space="0" w:color="auto"/>
            <w:bottom w:val="none" w:sz="0" w:space="0" w:color="auto"/>
            <w:right w:val="none" w:sz="0" w:space="0" w:color="auto"/>
          </w:divBdr>
        </w:div>
        <w:div w:id="1535927493">
          <w:marLeft w:val="907"/>
          <w:marRight w:val="0"/>
          <w:marTop w:val="0"/>
          <w:marBottom w:val="101"/>
          <w:divBdr>
            <w:top w:val="none" w:sz="0" w:space="0" w:color="auto"/>
            <w:left w:val="none" w:sz="0" w:space="0" w:color="auto"/>
            <w:bottom w:val="none" w:sz="0" w:space="0" w:color="auto"/>
            <w:right w:val="none" w:sz="0" w:space="0" w:color="auto"/>
          </w:divBdr>
        </w:div>
        <w:div w:id="1974365529">
          <w:marLeft w:val="907"/>
          <w:marRight w:val="0"/>
          <w:marTop w:val="0"/>
          <w:marBottom w:val="101"/>
          <w:divBdr>
            <w:top w:val="none" w:sz="0" w:space="0" w:color="auto"/>
            <w:left w:val="none" w:sz="0" w:space="0" w:color="auto"/>
            <w:bottom w:val="none" w:sz="0" w:space="0" w:color="auto"/>
            <w:right w:val="none" w:sz="0" w:space="0" w:color="auto"/>
          </w:divBdr>
        </w:div>
        <w:div w:id="237791630">
          <w:marLeft w:val="396"/>
          <w:marRight w:val="0"/>
          <w:marTop w:val="0"/>
          <w:marBottom w:val="101"/>
          <w:divBdr>
            <w:top w:val="none" w:sz="0" w:space="0" w:color="auto"/>
            <w:left w:val="none" w:sz="0" w:space="0" w:color="auto"/>
            <w:bottom w:val="none" w:sz="0" w:space="0" w:color="auto"/>
            <w:right w:val="none" w:sz="0" w:space="0" w:color="auto"/>
          </w:divBdr>
        </w:div>
        <w:div w:id="407775207">
          <w:marLeft w:val="396"/>
          <w:marRight w:val="0"/>
          <w:marTop w:val="0"/>
          <w:marBottom w:val="101"/>
          <w:divBdr>
            <w:top w:val="none" w:sz="0" w:space="0" w:color="auto"/>
            <w:left w:val="none" w:sz="0" w:space="0" w:color="auto"/>
            <w:bottom w:val="none" w:sz="0" w:space="0" w:color="auto"/>
            <w:right w:val="none" w:sz="0" w:space="0" w:color="auto"/>
          </w:divBdr>
        </w:div>
        <w:div w:id="1787890499">
          <w:marLeft w:val="0"/>
          <w:marRight w:val="0"/>
          <w:marTop w:val="0"/>
          <w:marBottom w:val="200"/>
          <w:divBdr>
            <w:top w:val="none" w:sz="0" w:space="0" w:color="auto"/>
            <w:left w:val="none" w:sz="0" w:space="0" w:color="auto"/>
            <w:bottom w:val="none" w:sz="0" w:space="0" w:color="auto"/>
            <w:right w:val="none" w:sz="0" w:space="0" w:color="auto"/>
          </w:divBdr>
        </w:div>
        <w:div w:id="290132085">
          <w:marLeft w:val="0"/>
          <w:marRight w:val="0"/>
          <w:marTop w:val="0"/>
          <w:marBottom w:val="72"/>
          <w:divBdr>
            <w:top w:val="none" w:sz="0" w:space="0" w:color="auto"/>
            <w:left w:val="none" w:sz="0" w:space="0" w:color="auto"/>
            <w:bottom w:val="none" w:sz="0" w:space="0" w:color="auto"/>
            <w:right w:val="none" w:sz="0" w:space="0" w:color="auto"/>
          </w:divBdr>
        </w:div>
        <w:div w:id="1618097177">
          <w:marLeft w:val="0"/>
          <w:marRight w:val="0"/>
          <w:marTop w:val="0"/>
          <w:marBottom w:val="72"/>
          <w:divBdr>
            <w:top w:val="none" w:sz="0" w:space="0" w:color="auto"/>
            <w:left w:val="none" w:sz="0" w:space="0" w:color="auto"/>
            <w:bottom w:val="none" w:sz="0" w:space="0" w:color="auto"/>
            <w:right w:val="none" w:sz="0" w:space="0" w:color="auto"/>
          </w:divBdr>
        </w:div>
        <w:div w:id="1253972035">
          <w:marLeft w:val="396"/>
          <w:marRight w:val="0"/>
          <w:marTop w:val="0"/>
          <w:marBottom w:val="72"/>
          <w:divBdr>
            <w:top w:val="none" w:sz="0" w:space="0" w:color="auto"/>
            <w:left w:val="none" w:sz="0" w:space="0" w:color="auto"/>
            <w:bottom w:val="none" w:sz="0" w:space="0" w:color="auto"/>
            <w:right w:val="none" w:sz="0" w:space="0" w:color="auto"/>
          </w:divBdr>
        </w:div>
        <w:div w:id="1606578820">
          <w:marLeft w:val="396"/>
          <w:marRight w:val="0"/>
          <w:marTop w:val="0"/>
          <w:marBottom w:val="72"/>
          <w:divBdr>
            <w:top w:val="none" w:sz="0" w:space="0" w:color="auto"/>
            <w:left w:val="none" w:sz="0" w:space="0" w:color="auto"/>
            <w:bottom w:val="none" w:sz="0" w:space="0" w:color="auto"/>
            <w:right w:val="none" w:sz="0" w:space="0" w:color="auto"/>
          </w:divBdr>
        </w:div>
        <w:div w:id="1253783249">
          <w:marLeft w:val="396"/>
          <w:marRight w:val="0"/>
          <w:marTop w:val="0"/>
          <w:marBottom w:val="72"/>
          <w:divBdr>
            <w:top w:val="none" w:sz="0" w:space="0" w:color="auto"/>
            <w:left w:val="none" w:sz="0" w:space="0" w:color="auto"/>
            <w:bottom w:val="none" w:sz="0" w:space="0" w:color="auto"/>
            <w:right w:val="none" w:sz="0" w:space="0" w:color="auto"/>
          </w:divBdr>
        </w:div>
        <w:div w:id="62216649">
          <w:marLeft w:val="396"/>
          <w:marRight w:val="0"/>
          <w:marTop w:val="0"/>
          <w:marBottom w:val="72"/>
          <w:divBdr>
            <w:top w:val="none" w:sz="0" w:space="0" w:color="auto"/>
            <w:left w:val="none" w:sz="0" w:space="0" w:color="auto"/>
            <w:bottom w:val="none" w:sz="0" w:space="0" w:color="auto"/>
            <w:right w:val="none" w:sz="0" w:space="0" w:color="auto"/>
          </w:divBdr>
        </w:div>
        <w:div w:id="546336931">
          <w:marLeft w:val="396"/>
          <w:marRight w:val="0"/>
          <w:marTop w:val="0"/>
          <w:marBottom w:val="72"/>
          <w:divBdr>
            <w:top w:val="none" w:sz="0" w:space="0" w:color="auto"/>
            <w:left w:val="none" w:sz="0" w:space="0" w:color="auto"/>
            <w:bottom w:val="none" w:sz="0" w:space="0" w:color="auto"/>
            <w:right w:val="none" w:sz="0" w:space="0" w:color="auto"/>
          </w:divBdr>
        </w:div>
        <w:div w:id="933586814">
          <w:marLeft w:val="396"/>
          <w:marRight w:val="0"/>
          <w:marTop w:val="0"/>
          <w:marBottom w:val="72"/>
          <w:divBdr>
            <w:top w:val="none" w:sz="0" w:space="0" w:color="auto"/>
            <w:left w:val="none" w:sz="0" w:space="0" w:color="auto"/>
            <w:bottom w:val="none" w:sz="0" w:space="0" w:color="auto"/>
            <w:right w:val="none" w:sz="0" w:space="0" w:color="auto"/>
          </w:divBdr>
        </w:div>
        <w:div w:id="2137214005">
          <w:marLeft w:val="396"/>
          <w:marRight w:val="0"/>
          <w:marTop w:val="0"/>
          <w:marBottom w:val="72"/>
          <w:divBdr>
            <w:top w:val="none" w:sz="0" w:space="0" w:color="auto"/>
            <w:left w:val="none" w:sz="0" w:space="0" w:color="auto"/>
            <w:bottom w:val="none" w:sz="0" w:space="0" w:color="auto"/>
            <w:right w:val="none" w:sz="0" w:space="0" w:color="auto"/>
          </w:divBdr>
        </w:div>
        <w:div w:id="680082062">
          <w:marLeft w:val="403"/>
          <w:marRight w:val="0"/>
          <w:marTop w:val="0"/>
          <w:marBottom w:val="72"/>
          <w:divBdr>
            <w:top w:val="none" w:sz="0" w:space="0" w:color="auto"/>
            <w:left w:val="none" w:sz="0" w:space="0" w:color="auto"/>
            <w:bottom w:val="none" w:sz="0" w:space="0" w:color="auto"/>
            <w:right w:val="none" w:sz="0" w:space="0" w:color="auto"/>
          </w:divBdr>
        </w:div>
        <w:div w:id="1841769527">
          <w:marLeft w:val="403"/>
          <w:marRight w:val="0"/>
          <w:marTop w:val="0"/>
          <w:marBottom w:val="72"/>
          <w:divBdr>
            <w:top w:val="none" w:sz="0" w:space="0" w:color="auto"/>
            <w:left w:val="none" w:sz="0" w:space="0" w:color="auto"/>
            <w:bottom w:val="none" w:sz="0" w:space="0" w:color="auto"/>
            <w:right w:val="none" w:sz="0" w:space="0" w:color="auto"/>
          </w:divBdr>
        </w:div>
        <w:div w:id="1591809627">
          <w:marLeft w:val="846"/>
          <w:marRight w:val="0"/>
          <w:marTop w:val="0"/>
          <w:marBottom w:val="72"/>
          <w:divBdr>
            <w:top w:val="none" w:sz="0" w:space="0" w:color="auto"/>
            <w:left w:val="none" w:sz="0" w:space="0" w:color="auto"/>
            <w:bottom w:val="none" w:sz="0" w:space="0" w:color="auto"/>
            <w:right w:val="none" w:sz="0" w:space="0" w:color="auto"/>
          </w:divBdr>
        </w:div>
        <w:div w:id="1039626704">
          <w:marLeft w:val="846"/>
          <w:marRight w:val="0"/>
          <w:marTop w:val="0"/>
          <w:marBottom w:val="72"/>
          <w:divBdr>
            <w:top w:val="none" w:sz="0" w:space="0" w:color="auto"/>
            <w:left w:val="none" w:sz="0" w:space="0" w:color="auto"/>
            <w:bottom w:val="none" w:sz="0" w:space="0" w:color="auto"/>
            <w:right w:val="none" w:sz="0" w:space="0" w:color="auto"/>
          </w:divBdr>
        </w:div>
        <w:div w:id="1804346111">
          <w:marLeft w:val="846"/>
          <w:marRight w:val="0"/>
          <w:marTop w:val="0"/>
          <w:marBottom w:val="72"/>
          <w:divBdr>
            <w:top w:val="none" w:sz="0" w:space="0" w:color="auto"/>
            <w:left w:val="none" w:sz="0" w:space="0" w:color="auto"/>
            <w:bottom w:val="none" w:sz="0" w:space="0" w:color="auto"/>
            <w:right w:val="none" w:sz="0" w:space="0" w:color="auto"/>
          </w:divBdr>
        </w:div>
        <w:div w:id="646976128">
          <w:marLeft w:val="846"/>
          <w:marRight w:val="0"/>
          <w:marTop w:val="0"/>
          <w:marBottom w:val="72"/>
          <w:divBdr>
            <w:top w:val="none" w:sz="0" w:space="0" w:color="auto"/>
            <w:left w:val="none" w:sz="0" w:space="0" w:color="auto"/>
            <w:bottom w:val="none" w:sz="0" w:space="0" w:color="auto"/>
            <w:right w:val="none" w:sz="0" w:space="0" w:color="auto"/>
          </w:divBdr>
        </w:div>
        <w:div w:id="1187908699">
          <w:marLeft w:val="846"/>
          <w:marRight w:val="0"/>
          <w:marTop w:val="0"/>
          <w:marBottom w:val="72"/>
          <w:divBdr>
            <w:top w:val="none" w:sz="0" w:space="0" w:color="auto"/>
            <w:left w:val="none" w:sz="0" w:space="0" w:color="auto"/>
            <w:bottom w:val="none" w:sz="0" w:space="0" w:color="auto"/>
            <w:right w:val="none" w:sz="0" w:space="0" w:color="auto"/>
          </w:divBdr>
        </w:div>
        <w:div w:id="2035181948">
          <w:marLeft w:val="846"/>
          <w:marRight w:val="0"/>
          <w:marTop w:val="0"/>
          <w:marBottom w:val="72"/>
          <w:divBdr>
            <w:top w:val="none" w:sz="0" w:space="0" w:color="auto"/>
            <w:left w:val="none" w:sz="0" w:space="0" w:color="auto"/>
            <w:bottom w:val="none" w:sz="0" w:space="0" w:color="auto"/>
            <w:right w:val="none" w:sz="0" w:space="0" w:color="auto"/>
          </w:divBdr>
        </w:div>
        <w:div w:id="1860459951">
          <w:marLeft w:val="484"/>
          <w:marRight w:val="0"/>
          <w:marTop w:val="0"/>
          <w:marBottom w:val="72"/>
          <w:divBdr>
            <w:top w:val="none" w:sz="0" w:space="0" w:color="auto"/>
            <w:left w:val="none" w:sz="0" w:space="0" w:color="auto"/>
            <w:bottom w:val="none" w:sz="0" w:space="0" w:color="auto"/>
            <w:right w:val="none" w:sz="0" w:space="0" w:color="auto"/>
          </w:divBdr>
        </w:div>
        <w:div w:id="397241397">
          <w:marLeft w:val="403"/>
          <w:marRight w:val="0"/>
          <w:marTop w:val="0"/>
          <w:marBottom w:val="72"/>
          <w:divBdr>
            <w:top w:val="none" w:sz="0" w:space="0" w:color="auto"/>
            <w:left w:val="none" w:sz="0" w:space="0" w:color="auto"/>
            <w:bottom w:val="none" w:sz="0" w:space="0" w:color="auto"/>
            <w:right w:val="none" w:sz="0" w:space="0" w:color="auto"/>
          </w:divBdr>
        </w:div>
        <w:div w:id="1138961363">
          <w:marLeft w:val="403"/>
          <w:marRight w:val="0"/>
          <w:marTop w:val="0"/>
          <w:marBottom w:val="72"/>
          <w:divBdr>
            <w:top w:val="none" w:sz="0" w:space="0" w:color="auto"/>
            <w:left w:val="none" w:sz="0" w:space="0" w:color="auto"/>
            <w:bottom w:val="none" w:sz="0" w:space="0" w:color="auto"/>
            <w:right w:val="none" w:sz="0" w:space="0" w:color="auto"/>
          </w:divBdr>
        </w:div>
        <w:div w:id="1530293133">
          <w:marLeft w:val="907"/>
          <w:marRight w:val="0"/>
          <w:marTop w:val="0"/>
          <w:marBottom w:val="72"/>
          <w:divBdr>
            <w:top w:val="none" w:sz="0" w:space="0" w:color="auto"/>
            <w:left w:val="none" w:sz="0" w:space="0" w:color="auto"/>
            <w:bottom w:val="none" w:sz="0" w:space="0" w:color="auto"/>
            <w:right w:val="none" w:sz="0" w:space="0" w:color="auto"/>
          </w:divBdr>
        </w:div>
        <w:div w:id="788664811">
          <w:marLeft w:val="907"/>
          <w:marRight w:val="0"/>
          <w:marTop w:val="0"/>
          <w:marBottom w:val="72"/>
          <w:divBdr>
            <w:top w:val="none" w:sz="0" w:space="0" w:color="auto"/>
            <w:left w:val="none" w:sz="0" w:space="0" w:color="auto"/>
            <w:bottom w:val="none" w:sz="0" w:space="0" w:color="auto"/>
            <w:right w:val="none" w:sz="0" w:space="0" w:color="auto"/>
          </w:divBdr>
        </w:div>
        <w:div w:id="327171540">
          <w:marLeft w:val="0"/>
          <w:marRight w:val="0"/>
          <w:marTop w:val="0"/>
          <w:marBottom w:val="72"/>
          <w:divBdr>
            <w:top w:val="none" w:sz="0" w:space="0" w:color="auto"/>
            <w:left w:val="none" w:sz="0" w:space="0" w:color="auto"/>
            <w:bottom w:val="none" w:sz="0" w:space="0" w:color="auto"/>
            <w:right w:val="none" w:sz="0" w:space="0" w:color="auto"/>
          </w:divBdr>
        </w:div>
        <w:div w:id="305595969">
          <w:marLeft w:val="1022"/>
          <w:marRight w:val="0"/>
          <w:marTop w:val="0"/>
          <w:marBottom w:val="72"/>
          <w:divBdr>
            <w:top w:val="none" w:sz="0" w:space="0" w:color="auto"/>
            <w:left w:val="none" w:sz="0" w:space="0" w:color="auto"/>
            <w:bottom w:val="none" w:sz="0" w:space="0" w:color="auto"/>
            <w:right w:val="none" w:sz="0" w:space="0" w:color="auto"/>
          </w:divBdr>
        </w:div>
        <w:div w:id="2069456963">
          <w:marLeft w:val="0"/>
          <w:marRight w:val="0"/>
          <w:marTop w:val="0"/>
          <w:marBottom w:val="72"/>
          <w:divBdr>
            <w:top w:val="none" w:sz="0" w:space="0" w:color="auto"/>
            <w:left w:val="none" w:sz="0" w:space="0" w:color="auto"/>
            <w:bottom w:val="none" w:sz="0" w:space="0" w:color="auto"/>
            <w:right w:val="none" w:sz="0" w:space="0" w:color="auto"/>
          </w:divBdr>
        </w:div>
        <w:div w:id="185826323">
          <w:marLeft w:val="0"/>
          <w:marRight w:val="0"/>
          <w:marTop w:val="0"/>
          <w:marBottom w:val="72"/>
          <w:divBdr>
            <w:top w:val="none" w:sz="0" w:space="0" w:color="auto"/>
            <w:left w:val="none" w:sz="0" w:space="0" w:color="auto"/>
            <w:bottom w:val="none" w:sz="0" w:space="0" w:color="auto"/>
            <w:right w:val="none" w:sz="0" w:space="0" w:color="auto"/>
          </w:divBdr>
        </w:div>
        <w:div w:id="555243766">
          <w:marLeft w:val="0"/>
          <w:marRight w:val="0"/>
          <w:marTop w:val="0"/>
          <w:marBottom w:val="72"/>
          <w:divBdr>
            <w:top w:val="none" w:sz="0" w:space="0" w:color="auto"/>
            <w:left w:val="none" w:sz="0" w:space="0" w:color="auto"/>
            <w:bottom w:val="none" w:sz="0" w:space="0" w:color="auto"/>
            <w:right w:val="none" w:sz="0" w:space="0" w:color="auto"/>
          </w:divBdr>
        </w:div>
        <w:div w:id="1699813770">
          <w:marLeft w:val="0"/>
          <w:marRight w:val="0"/>
          <w:marTop w:val="0"/>
          <w:marBottom w:val="72"/>
          <w:divBdr>
            <w:top w:val="none" w:sz="0" w:space="0" w:color="auto"/>
            <w:left w:val="none" w:sz="0" w:space="0" w:color="auto"/>
            <w:bottom w:val="none" w:sz="0" w:space="0" w:color="auto"/>
            <w:right w:val="none" w:sz="0" w:space="0" w:color="auto"/>
          </w:divBdr>
        </w:div>
        <w:div w:id="1177379150">
          <w:marLeft w:val="0"/>
          <w:marRight w:val="0"/>
          <w:marTop w:val="0"/>
          <w:marBottom w:val="72"/>
          <w:divBdr>
            <w:top w:val="none" w:sz="0" w:space="0" w:color="auto"/>
            <w:left w:val="none" w:sz="0" w:space="0" w:color="auto"/>
            <w:bottom w:val="none" w:sz="0" w:space="0" w:color="auto"/>
            <w:right w:val="none" w:sz="0" w:space="0" w:color="auto"/>
          </w:divBdr>
        </w:div>
        <w:div w:id="487870131">
          <w:marLeft w:val="0"/>
          <w:marRight w:val="0"/>
          <w:marTop w:val="0"/>
          <w:marBottom w:val="72"/>
          <w:divBdr>
            <w:top w:val="none" w:sz="0" w:space="0" w:color="auto"/>
            <w:left w:val="none" w:sz="0" w:space="0" w:color="auto"/>
            <w:bottom w:val="none" w:sz="0" w:space="0" w:color="auto"/>
            <w:right w:val="none" w:sz="0" w:space="0" w:color="auto"/>
          </w:divBdr>
        </w:div>
        <w:div w:id="1102798138">
          <w:marLeft w:val="0"/>
          <w:marRight w:val="0"/>
          <w:marTop w:val="0"/>
          <w:marBottom w:val="72"/>
          <w:divBdr>
            <w:top w:val="none" w:sz="0" w:space="0" w:color="auto"/>
            <w:left w:val="none" w:sz="0" w:space="0" w:color="auto"/>
            <w:bottom w:val="none" w:sz="0" w:space="0" w:color="auto"/>
            <w:right w:val="none" w:sz="0" w:space="0" w:color="auto"/>
          </w:divBdr>
        </w:div>
        <w:div w:id="454370838">
          <w:marLeft w:val="0"/>
          <w:marRight w:val="0"/>
          <w:marTop w:val="0"/>
          <w:marBottom w:val="72"/>
          <w:divBdr>
            <w:top w:val="none" w:sz="0" w:space="0" w:color="auto"/>
            <w:left w:val="none" w:sz="0" w:space="0" w:color="auto"/>
            <w:bottom w:val="none" w:sz="0" w:space="0" w:color="auto"/>
            <w:right w:val="none" w:sz="0" w:space="0" w:color="auto"/>
          </w:divBdr>
        </w:div>
        <w:div w:id="961301286">
          <w:marLeft w:val="0"/>
          <w:marRight w:val="0"/>
          <w:marTop w:val="0"/>
          <w:marBottom w:val="72"/>
          <w:divBdr>
            <w:top w:val="none" w:sz="0" w:space="0" w:color="auto"/>
            <w:left w:val="none" w:sz="0" w:space="0" w:color="auto"/>
            <w:bottom w:val="none" w:sz="0" w:space="0" w:color="auto"/>
            <w:right w:val="none" w:sz="0" w:space="0" w:color="auto"/>
          </w:divBdr>
        </w:div>
        <w:div w:id="245381062">
          <w:marLeft w:val="0"/>
          <w:marRight w:val="0"/>
          <w:marTop w:val="0"/>
          <w:marBottom w:val="72"/>
          <w:divBdr>
            <w:top w:val="none" w:sz="0" w:space="0" w:color="auto"/>
            <w:left w:val="none" w:sz="0" w:space="0" w:color="auto"/>
            <w:bottom w:val="none" w:sz="0" w:space="0" w:color="auto"/>
            <w:right w:val="none" w:sz="0" w:space="0" w:color="auto"/>
          </w:divBdr>
        </w:div>
        <w:div w:id="1229459105">
          <w:marLeft w:val="0"/>
          <w:marRight w:val="0"/>
          <w:marTop w:val="0"/>
          <w:marBottom w:val="72"/>
          <w:divBdr>
            <w:top w:val="none" w:sz="0" w:space="0" w:color="auto"/>
            <w:left w:val="none" w:sz="0" w:space="0" w:color="auto"/>
            <w:bottom w:val="none" w:sz="0" w:space="0" w:color="auto"/>
            <w:right w:val="none" w:sz="0" w:space="0" w:color="auto"/>
          </w:divBdr>
        </w:div>
        <w:div w:id="1183931818">
          <w:marLeft w:val="0"/>
          <w:marRight w:val="0"/>
          <w:marTop w:val="0"/>
          <w:marBottom w:val="72"/>
          <w:divBdr>
            <w:top w:val="none" w:sz="0" w:space="0" w:color="auto"/>
            <w:left w:val="none" w:sz="0" w:space="0" w:color="auto"/>
            <w:bottom w:val="none" w:sz="0" w:space="0" w:color="auto"/>
            <w:right w:val="none" w:sz="0" w:space="0" w:color="auto"/>
          </w:divBdr>
        </w:div>
        <w:div w:id="1665010915">
          <w:marLeft w:val="0"/>
          <w:marRight w:val="0"/>
          <w:marTop w:val="0"/>
          <w:marBottom w:val="72"/>
          <w:divBdr>
            <w:top w:val="none" w:sz="0" w:space="0" w:color="auto"/>
            <w:left w:val="none" w:sz="0" w:space="0" w:color="auto"/>
            <w:bottom w:val="none" w:sz="0" w:space="0" w:color="auto"/>
            <w:right w:val="none" w:sz="0" w:space="0" w:color="auto"/>
          </w:divBdr>
        </w:div>
        <w:div w:id="1882205418">
          <w:marLeft w:val="0"/>
          <w:marRight w:val="0"/>
          <w:marTop w:val="0"/>
          <w:marBottom w:val="72"/>
          <w:divBdr>
            <w:top w:val="none" w:sz="0" w:space="0" w:color="auto"/>
            <w:left w:val="none" w:sz="0" w:space="0" w:color="auto"/>
            <w:bottom w:val="none" w:sz="0" w:space="0" w:color="auto"/>
            <w:right w:val="none" w:sz="0" w:space="0" w:color="auto"/>
          </w:divBdr>
        </w:div>
        <w:div w:id="476149165">
          <w:marLeft w:val="0"/>
          <w:marRight w:val="0"/>
          <w:marTop w:val="0"/>
          <w:marBottom w:val="72"/>
          <w:divBdr>
            <w:top w:val="none" w:sz="0" w:space="0" w:color="auto"/>
            <w:left w:val="none" w:sz="0" w:space="0" w:color="auto"/>
            <w:bottom w:val="none" w:sz="0" w:space="0" w:color="auto"/>
            <w:right w:val="none" w:sz="0" w:space="0" w:color="auto"/>
          </w:divBdr>
        </w:div>
        <w:div w:id="1900285223">
          <w:marLeft w:val="0"/>
          <w:marRight w:val="0"/>
          <w:marTop w:val="0"/>
          <w:marBottom w:val="200"/>
          <w:divBdr>
            <w:top w:val="none" w:sz="0" w:space="0" w:color="auto"/>
            <w:left w:val="none" w:sz="0" w:space="0" w:color="auto"/>
            <w:bottom w:val="none" w:sz="0" w:space="0" w:color="auto"/>
            <w:right w:val="none" w:sz="0" w:space="0" w:color="auto"/>
          </w:divBdr>
        </w:div>
        <w:div w:id="288515575">
          <w:marLeft w:val="0"/>
          <w:marRight w:val="0"/>
          <w:marTop w:val="0"/>
          <w:marBottom w:val="101"/>
          <w:divBdr>
            <w:top w:val="none" w:sz="0" w:space="0" w:color="auto"/>
            <w:left w:val="none" w:sz="0" w:space="0" w:color="auto"/>
            <w:bottom w:val="none" w:sz="0" w:space="0" w:color="auto"/>
            <w:right w:val="none" w:sz="0" w:space="0" w:color="auto"/>
          </w:divBdr>
        </w:div>
        <w:div w:id="1737434375">
          <w:marLeft w:val="0"/>
          <w:marRight w:val="0"/>
          <w:marTop w:val="0"/>
          <w:marBottom w:val="101"/>
          <w:divBdr>
            <w:top w:val="none" w:sz="0" w:space="0" w:color="auto"/>
            <w:left w:val="none" w:sz="0" w:space="0" w:color="auto"/>
            <w:bottom w:val="none" w:sz="0" w:space="0" w:color="auto"/>
            <w:right w:val="none" w:sz="0" w:space="0" w:color="auto"/>
          </w:divBdr>
        </w:div>
        <w:div w:id="427777479">
          <w:marLeft w:val="0"/>
          <w:marRight w:val="0"/>
          <w:marTop w:val="0"/>
          <w:marBottom w:val="101"/>
          <w:divBdr>
            <w:top w:val="none" w:sz="0" w:space="0" w:color="auto"/>
            <w:left w:val="none" w:sz="0" w:space="0" w:color="auto"/>
            <w:bottom w:val="none" w:sz="0" w:space="0" w:color="auto"/>
            <w:right w:val="none" w:sz="0" w:space="0" w:color="auto"/>
          </w:divBdr>
        </w:div>
        <w:div w:id="1372922703">
          <w:marLeft w:val="396"/>
          <w:marRight w:val="0"/>
          <w:marTop w:val="0"/>
          <w:marBottom w:val="101"/>
          <w:divBdr>
            <w:top w:val="none" w:sz="0" w:space="0" w:color="auto"/>
            <w:left w:val="none" w:sz="0" w:space="0" w:color="auto"/>
            <w:bottom w:val="none" w:sz="0" w:space="0" w:color="auto"/>
            <w:right w:val="none" w:sz="0" w:space="0" w:color="auto"/>
          </w:divBdr>
        </w:div>
        <w:div w:id="606237777">
          <w:marLeft w:val="396"/>
          <w:marRight w:val="0"/>
          <w:marTop w:val="0"/>
          <w:marBottom w:val="101"/>
          <w:divBdr>
            <w:top w:val="none" w:sz="0" w:space="0" w:color="auto"/>
            <w:left w:val="none" w:sz="0" w:space="0" w:color="auto"/>
            <w:bottom w:val="none" w:sz="0" w:space="0" w:color="auto"/>
            <w:right w:val="none" w:sz="0" w:space="0" w:color="auto"/>
          </w:divBdr>
        </w:div>
        <w:div w:id="1946116215">
          <w:marLeft w:val="0"/>
          <w:marRight w:val="0"/>
          <w:marTop w:val="0"/>
          <w:marBottom w:val="101"/>
          <w:divBdr>
            <w:top w:val="none" w:sz="0" w:space="0" w:color="auto"/>
            <w:left w:val="none" w:sz="0" w:space="0" w:color="auto"/>
            <w:bottom w:val="none" w:sz="0" w:space="0" w:color="auto"/>
            <w:right w:val="none" w:sz="0" w:space="0" w:color="auto"/>
          </w:divBdr>
        </w:div>
        <w:div w:id="1548226779">
          <w:marLeft w:val="0"/>
          <w:marRight w:val="0"/>
          <w:marTop w:val="0"/>
          <w:marBottom w:val="101"/>
          <w:divBdr>
            <w:top w:val="none" w:sz="0" w:space="0" w:color="auto"/>
            <w:left w:val="none" w:sz="0" w:space="0" w:color="auto"/>
            <w:bottom w:val="none" w:sz="0" w:space="0" w:color="auto"/>
            <w:right w:val="none" w:sz="0" w:space="0" w:color="auto"/>
          </w:divBdr>
        </w:div>
        <w:div w:id="850603467">
          <w:marLeft w:val="396"/>
          <w:marRight w:val="0"/>
          <w:marTop w:val="0"/>
          <w:marBottom w:val="101"/>
          <w:divBdr>
            <w:top w:val="none" w:sz="0" w:space="0" w:color="auto"/>
            <w:left w:val="none" w:sz="0" w:space="0" w:color="auto"/>
            <w:bottom w:val="none" w:sz="0" w:space="0" w:color="auto"/>
            <w:right w:val="none" w:sz="0" w:space="0" w:color="auto"/>
          </w:divBdr>
        </w:div>
        <w:div w:id="1276405974">
          <w:marLeft w:val="396"/>
          <w:marRight w:val="0"/>
          <w:marTop w:val="0"/>
          <w:marBottom w:val="101"/>
          <w:divBdr>
            <w:top w:val="none" w:sz="0" w:space="0" w:color="auto"/>
            <w:left w:val="none" w:sz="0" w:space="0" w:color="auto"/>
            <w:bottom w:val="none" w:sz="0" w:space="0" w:color="auto"/>
            <w:right w:val="none" w:sz="0" w:space="0" w:color="auto"/>
          </w:divBdr>
        </w:div>
        <w:div w:id="1904221459">
          <w:marLeft w:val="396"/>
          <w:marRight w:val="0"/>
          <w:marTop w:val="0"/>
          <w:marBottom w:val="101"/>
          <w:divBdr>
            <w:top w:val="none" w:sz="0" w:space="0" w:color="auto"/>
            <w:left w:val="none" w:sz="0" w:space="0" w:color="auto"/>
            <w:bottom w:val="none" w:sz="0" w:space="0" w:color="auto"/>
            <w:right w:val="none" w:sz="0" w:space="0" w:color="auto"/>
          </w:divBdr>
        </w:div>
        <w:div w:id="2066683464">
          <w:marLeft w:val="396"/>
          <w:marRight w:val="0"/>
          <w:marTop w:val="0"/>
          <w:marBottom w:val="101"/>
          <w:divBdr>
            <w:top w:val="none" w:sz="0" w:space="0" w:color="auto"/>
            <w:left w:val="none" w:sz="0" w:space="0" w:color="auto"/>
            <w:bottom w:val="none" w:sz="0" w:space="0" w:color="auto"/>
            <w:right w:val="none" w:sz="0" w:space="0" w:color="auto"/>
          </w:divBdr>
        </w:div>
        <w:div w:id="1379476861">
          <w:marLeft w:val="396"/>
          <w:marRight w:val="0"/>
          <w:marTop w:val="0"/>
          <w:marBottom w:val="101"/>
          <w:divBdr>
            <w:top w:val="none" w:sz="0" w:space="0" w:color="auto"/>
            <w:left w:val="none" w:sz="0" w:space="0" w:color="auto"/>
            <w:bottom w:val="none" w:sz="0" w:space="0" w:color="auto"/>
            <w:right w:val="none" w:sz="0" w:space="0" w:color="auto"/>
          </w:divBdr>
        </w:div>
        <w:div w:id="763305069">
          <w:marLeft w:val="396"/>
          <w:marRight w:val="0"/>
          <w:marTop w:val="0"/>
          <w:marBottom w:val="101"/>
          <w:divBdr>
            <w:top w:val="none" w:sz="0" w:space="0" w:color="auto"/>
            <w:left w:val="none" w:sz="0" w:space="0" w:color="auto"/>
            <w:bottom w:val="none" w:sz="0" w:space="0" w:color="auto"/>
            <w:right w:val="none" w:sz="0" w:space="0" w:color="auto"/>
          </w:divBdr>
        </w:div>
        <w:div w:id="547108207">
          <w:marLeft w:val="403"/>
          <w:marRight w:val="0"/>
          <w:marTop w:val="0"/>
          <w:marBottom w:val="101"/>
          <w:divBdr>
            <w:top w:val="none" w:sz="0" w:space="0" w:color="auto"/>
            <w:left w:val="none" w:sz="0" w:space="0" w:color="auto"/>
            <w:bottom w:val="none" w:sz="0" w:space="0" w:color="auto"/>
            <w:right w:val="none" w:sz="0" w:space="0" w:color="auto"/>
          </w:divBdr>
        </w:div>
        <w:div w:id="163783040">
          <w:marLeft w:val="403"/>
          <w:marRight w:val="0"/>
          <w:marTop w:val="0"/>
          <w:marBottom w:val="101"/>
          <w:divBdr>
            <w:top w:val="none" w:sz="0" w:space="0" w:color="auto"/>
            <w:left w:val="none" w:sz="0" w:space="0" w:color="auto"/>
            <w:bottom w:val="none" w:sz="0" w:space="0" w:color="auto"/>
            <w:right w:val="none" w:sz="0" w:space="0" w:color="auto"/>
          </w:divBdr>
        </w:div>
        <w:div w:id="989990143">
          <w:marLeft w:val="403"/>
          <w:marRight w:val="0"/>
          <w:marTop w:val="0"/>
          <w:marBottom w:val="101"/>
          <w:divBdr>
            <w:top w:val="none" w:sz="0" w:space="0" w:color="auto"/>
            <w:left w:val="none" w:sz="0" w:space="0" w:color="auto"/>
            <w:bottom w:val="none" w:sz="0" w:space="0" w:color="auto"/>
            <w:right w:val="none" w:sz="0" w:space="0" w:color="auto"/>
          </w:divBdr>
        </w:div>
        <w:div w:id="759836421">
          <w:marLeft w:val="846"/>
          <w:marRight w:val="0"/>
          <w:marTop w:val="0"/>
          <w:marBottom w:val="101"/>
          <w:divBdr>
            <w:top w:val="none" w:sz="0" w:space="0" w:color="auto"/>
            <w:left w:val="none" w:sz="0" w:space="0" w:color="auto"/>
            <w:bottom w:val="none" w:sz="0" w:space="0" w:color="auto"/>
            <w:right w:val="none" w:sz="0" w:space="0" w:color="auto"/>
          </w:divBdr>
        </w:div>
        <w:div w:id="2030403451">
          <w:marLeft w:val="846"/>
          <w:marRight w:val="0"/>
          <w:marTop w:val="0"/>
          <w:marBottom w:val="101"/>
          <w:divBdr>
            <w:top w:val="none" w:sz="0" w:space="0" w:color="auto"/>
            <w:left w:val="none" w:sz="0" w:space="0" w:color="auto"/>
            <w:bottom w:val="none" w:sz="0" w:space="0" w:color="auto"/>
            <w:right w:val="none" w:sz="0" w:space="0" w:color="auto"/>
          </w:divBdr>
        </w:div>
        <w:div w:id="1235774211">
          <w:marLeft w:val="846"/>
          <w:marRight w:val="0"/>
          <w:marTop w:val="0"/>
          <w:marBottom w:val="101"/>
          <w:divBdr>
            <w:top w:val="none" w:sz="0" w:space="0" w:color="auto"/>
            <w:left w:val="none" w:sz="0" w:space="0" w:color="auto"/>
            <w:bottom w:val="none" w:sz="0" w:space="0" w:color="auto"/>
            <w:right w:val="none" w:sz="0" w:space="0" w:color="auto"/>
          </w:divBdr>
        </w:div>
        <w:div w:id="3629026">
          <w:marLeft w:val="846"/>
          <w:marRight w:val="0"/>
          <w:marTop w:val="0"/>
          <w:marBottom w:val="101"/>
          <w:divBdr>
            <w:top w:val="none" w:sz="0" w:space="0" w:color="auto"/>
            <w:left w:val="none" w:sz="0" w:space="0" w:color="auto"/>
            <w:bottom w:val="none" w:sz="0" w:space="0" w:color="auto"/>
            <w:right w:val="none" w:sz="0" w:space="0" w:color="auto"/>
          </w:divBdr>
        </w:div>
        <w:div w:id="2015306018">
          <w:marLeft w:val="846"/>
          <w:marRight w:val="0"/>
          <w:marTop w:val="0"/>
          <w:marBottom w:val="101"/>
          <w:divBdr>
            <w:top w:val="none" w:sz="0" w:space="0" w:color="auto"/>
            <w:left w:val="none" w:sz="0" w:space="0" w:color="auto"/>
            <w:bottom w:val="none" w:sz="0" w:space="0" w:color="auto"/>
            <w:right w:val="none" w:sz="0" w:space="0" w:color="auto"/>
          </w:divBdr>
        </w:div>
        <w:div w:id="647907396">
          <w:marLeft w:val="846"/>
          <w:marRight w:val="0"/>
          <w:marTop w:val="0"/>
          <w:marBottom w:val="101"/>
          <w:divBdr>
            <w:top w:val="none" w:sz="0" w:space="0" w:color="auto"/>
            <w:left w:val="none" w:sz="0" w:space="0" w:color="auto"/>
            <w:bottom w:val="none" w:sz="0" w:space="0" w:color="auto"/>
            <w:right w:val="none" w:sz="0" w:space="0" w:color="auto"/>
          </w:divBdr>
        </w:div>
        <w:div w:id="1774521186">
          <w:marLeft w:val="367"/>
          <w:marRight w:val="0"/>
          <w:marTop w:val="0"/>
          <w:marBottom w:val="101"/>
          <w:divBdr>
            <w:top w:val="none" w:sz="0" w:space="0" w:color="auto"/>
            <w:left w:val="none" w:sz="0" w:space="0" w:color="auto"/>
            <w:bottom w:val="none" w:sz="0" w:space="0" w:color="auto"/>
            <w:right w:val="none" w:sz="0" w:space="0" w:color="auto"/>
          </w:divBdr>
        </w:div>
        <w:div w:id="989869322">
          <w:marLeft w:val="403"/>
          <w:marRight w:val="0"/>
          <w:marTop w:val="0"/>
          <w:marBottom w:val="101"/>
          <w:divBdr>
            <w:top w:val="none" w:sz="0" w:space="0" w:color="auto"/>
            <w:left w:val="none" w:sz="0" w:space="0" w:color="auto"/>
            <w:bottom w:val="none" w:sz="0" w:space="0" w:color="auto"/>
            <w:right w:val="none" w:sz="0" w:space="0" w:color="auto"/>
          </w:divBdr>
        </w:div>
        <w:div w:id="1626429636">
          <w:marLeft w:val="403"/>
          <w:marRight w:val="0"/>
          <w:marTop w:val="0"/>
          <w:marBottom w:val="101"/>
          <w:divBdr>
            <w:top w:val="none" w:sz="0" w:space="0" w:color="auto"/>
            <w:left w:val="none" w:sz="0" w:space="0" w:color="auto"/>
            <w:bottom w:val="none" w:sz="0" w:space="0" w:color="auto"/>
            <w:right w:val="none" w:sz="0" w:space="0" w:color="auto"/>
          </w:divBdr>
        </w:div>
        <w:div w:id="114561641">
          <w:marLeft w:val="0"/>
          <w:marRight w:val="0"/>
          <w:marTop w:val="0"/>
          <w:marBottom w:val="101"/>
          <w:divBdr>
            <w:top w:val="none" w:sz="0" w:space="0" w:color="auto"/>
            <w:left w:val="none" w:sz="0" w:space="0" w:color="auto"/>
            <w:bottom w:val="none" w:sz="0" w:space="0" w:color="auto"/>
            <w:right w:val="none" w:sz="0" w:space="0" w:color="auto"/>
          </w:divBdr>
        </w:div>
        <w:div w:id="1212420747">
          <w:marLeft w:val="0"/>
          <w:marRight w:val="0"/>
          <w:marTop w:val="0"/>
          <w:marBottom w:val="101"/>
          <w:divBdr>
            <w:top w:val="none" w:sz="0" w:space="0" w:color="auto"/>
            <w:left w:val="none" w:sz="0" w:space="0" w:color="auto"/>
            <w:bottom w:val="none" w:sz="0" w:space="0" w:color="auto"/>
            <w:right w:val="none" w:sz="0" w:space="0" w:color="auto"/>
          </w:divBdr>
        </w:div>
        <w:div w:id="888489539">
          <w:marLeft w:val="0"/>
          <w:marRight w:val="0"/>
          <w:marTop w:val="0"/>
          <w:marBottom w:val="101"/>
          <w:divBdr>
            <w:top w:val="none" w:sz="0" w:space="0" w:color="auto"/>
            <w:left w:val="none" w:sz="0" w:space="0" w:color="auto"/>
            <w:bottom w:val="none" w:sz="0" w:space="0" w:color="auto"/>
            <w:right w:val="none" w:sz="0" w:space="0" w:color="auto"/>
          </w:divBdr>
        </w:div>
        <w:div w:id="316737338">
          <w:marLeft w:val="907"/>
          <w:marRight w:val="0"/>
          <w:marTop w:val="0"/>
          <w:marBottom w:val="101"/>
          <w:divBdr>
            <w:top w:val="none" w:sz="0" w:space="0" w:color="auto"/>
            <w:left w:val="none" w:sz="0" w:space="0" w:color="auto"/>
            <w:bottom w:val="none" w:sz="0" w:space="0" w:color="auto"/>
            <w:right w:val="none" w:sz="0" w:space="0" w:color="auto"/>
          </w:divBdr>
        </w:div>
        <w:div w:id="1177774207">
          <w:marLeft w:val="907"/>
          <w:marRight w:val="0"/>
          <w:marTop w:val="0"/>
          <w:marBottom w:val="101"/>
          <w:divBdr>
            <w:top w:val="none" w:sz="0" w:space="0" w:color="auto"/>
            <w:left w:val="none" w:sz="0" w:space="0" w:color="auto"/>
            <w:bottom w:val="none" w:sz="0" w:space="0" w:color="auto"/>
            <w:right w:val="none" w:sz="0" w:space="0" w:color="auto"/>
          </w:divBdr>
        </w:div>
        <w:div w:id="2103142806">
          <w:marLeft w:val="907"/>
          <w:marRight w:val="0"/>
          <w:marTop w:val="0"/>
          <w:marBottom w:val="101"/>
          <w:divBdr>
            <w:top w:val="none" w:sz="0" w:space="0" w:color="auto"/>
            <w:left w:val="none" w:sz="0" w:space="0" w:color="auto"/>
            <w:bottom w:val="none" w:sz="0" w:space="0" w:color="auto"/>
            <w:right w:val="none" w:sz="0" w:space="0" w:color="auto"/>
          </w:divBdr>
        </w:div>
        <w:div w:id="1154490985">
          <w:marLeft w:val="907"/>
          <w:marRight w:val="0"/>
          <w:marTop w:val="0"/>
          <w:marBottom w:val="101"/>
          <w:divBdr>
            <w:top w:val="none" w:sz="0" w:space="0" w:color="auto"/>
            <w:left w:val="none" w:sz="0" w:space="0" w:color="auto"/>
            <w:bottom w:val="none" w:sz="0" w:space="0" w:color="auto"/>
            <w:right w:val="none" w:sz="0" w:space="0" w:color="auto"/>
          </w:divBdr>
        </w:div>
        <w:div w:id="941642063">
          <w:marLeft w:val="907"/>
          <w:marRight w:val="0"/>
          <w:marTop w:val="0"/>
          <w:marBottom w:val="101"/>
          <w:divBdr>
            <w:top w:val="none" w:sz="0" w:space="0" w:color="auto"/>
            <w:left w:val="none" w:sz="0" w:space="0" w:color="auto"/>
            <w:bottom w:val="none" w:sz="0" w:space="0" w:color="auto"/>
            <w:right w:val="none" w:sz="0" w:space="0" w:color="auto"/>
          </w:divBdr>
        </w:div>
        <w:div w:id="1981416074">
          <w:marLeft w:val="907"/>
          <w:marRight w:val="0"/>
          <w:marTop w:val="0"/>
          <w:marBottom w:val="101"/>
          <w:divBdr>
            <w:top w:val="none" w:sz="0" w:space="0" w:color="auto"/>
            <w:left w:val="none" w:sz="0" w:space="0" w:color="auto"/>
            <w:bottom w:val="none" w:sz="0" w:space="0" w:color="auto"/>
            <w:right w:val="none" w:sz="0" w:space="0" w:color="auto"/>
          </w:divBdr>
        </w:div>
        <w:div w:id="1873424146">
          <w:marLeft w:val="907"/>
          <w:marRight w:val="0"/>
          <w:marTop w:val="0"/>
          <w:marBottom w:val="101"/>
          <w:divBdr>
            <w:top w:val="none" w:sz="0" w:space="0" w:color="auto"/>
            <w:left w:val="none" w:sz="0" w:space="0" w:color="auto"/>
            <w:bottom w:val="none" w:sz="0" w:space="0" w:color="auto"/>
            <w:right w:val="none" w:sz="0" w:space="0" w:color="auto"/>
          </w:divBdr>
        </w:div>
        <w:div w:id="1752584416">
          <w:marLeft w:val="907"/>
          <w:marRight w:val="0"/>
          <w:marTop w:val="0"/>
          <w:marBottom w:val="101"/>
          <w:divBdr>
            <w:top w:val="none" w:sz="0" w:space="0" w:color="auto"/>
            <w:left w:val="none" w:sz="0" w:space="0" w:color="auto"/>
            <w:bottom w:val="none" w:sz="0" w:space="0" w:color="auto"/>
            <w:right w:val="none" w:sz="0" w:space="0" w:color="auto"/>
          </w:divBdr>
        </w:div>
        <w:div w:id="1110129396">
          <w:marLeft w:val="0"/>
          <w:marRight w:val="0"/>
          <w:marTop w:val="0"/>
          <w:marBottom w:val="101"/>
          <w:divBdr>
            <w:top w:val="none" w:sz="0" w:space="0" w:color="auto"/>
            <w:left w:val="none" w:sz="0" w:space="0" w:color="auto"/>
            <w:bottom w:val="none" w:sz="0" w:space="0" w:color="auto"/>
            <w:right w:val="none" w:sz="0" w:space="0" w:color="auto"/>
          </w:divBdr>
        </w:div>
        <w:div w:id="1065572011">
          <w:marLeft w:val="907"/>
          <w:marRight w:val="0"/>
          <w:marTop w:val="0"/>
          <w:marBottom w:val="101"/>
          <w:divBdr>
            <w:top w:val="none" w:sz="0" w:space="0" w:color="auto"/>
            <w:left w:val="none" w:sz="0" w:space="0" w:color="auto"/>
            <w:bottom w:val="none" w:sz="0" w:space="0" w:color="auto"/>
            <w:right w:val="none" w:sz="0" w:space="0" w:color="auto"/>
          </w:divBdr>
        </w:div>
        <w:div w:id="639959722">
          <w:marLeft w:val="0"/>
          <w:marRight w:val="0"/>
          <w:marTop w:val="0"/>
          <w:marBottom w:val="200"/>
          <w:divBdr>
            <w:top w:val="none" w:sz="0" w:space="0" w:color="auto"/>
            <w:left w:val="none" w:sz="0" w:space="0" w:color="auto"/>
            <w:bottom w:val="none" w:sz="0" w:space="0" w:color="auto"/>
            <w:right w:val="none" w:sz="0" w:space="0" w:color="auto"/>
          </w:divBdr>
        </w:div>
        <w:div w:id="781802598">
          <w:marLeft w:val="907"/>
          <w:marRight w:val="0"/>
          <w:marTop w:val="0"/>
          <w:marBottom w:val="101"/>
          <w:divBdr>
            <w:top w:val="none" w:sz="0" w:space="0" w:color="auto"/>
            <w:left w:val="none" w:sz="0" w:space="0" w:color="auto"/>
            <w:bottom w:val="none" w:sz="0" w:space="0" w:color="auto"/>
            <w:right w:val="none" w:sz="0" w:space="0" w:color="auto"/>
          </w:divBdr>
        </w:div>
        <w:div w:id="1717848930">
          <w:marLeft w:val="907"/>
          <w:marRight w:val="0"/>
          <w:marTop w:val="0"/>
          <w:marBottom w:val="101"/>
          <w:divBdr>
            <w:top w:val="none" w:sz="0" w:space="0" w:color="auto"/>
            <w:left w:val="none" w:sz="0" w:space="0" w:color="auto"/>
            <w:bottom w:val="none" w:sz="0" w:space="0" w:color="auto"/>
            <w:right w:val="none" w:sz="0" w:space="0" w:color="auto"/>
          </w:divBdr>
        </w:div>
        <w:div w:id="750005620">
          <w:marLeft w:val="907"/>
          <w:marRight w:val="0"/>
          <w:marTop w:val="0"/>
          <w:marBottom w:val="101"/>
          <w:divBdr>
            <w:top w:val="none" w:sz="0" w:space="0" w:color="auto"/>
            <w:left w:val="none" w:sz="0" w:space="0" w:color="auto"/>
            <w:bottom w:val="none" w:sz="0" w:space="0" w:color="auto"/>
            <w:right w:val="none" w:sz="0" w:space="0" w:color="auto"/>
          </w:divBdr>
        </w:div>
        <w:div w:id="1045644486">
          <w:marLeft w:val="907"/>
          <w:marRight w:val="0"/>
          <w:marTop w:val="0"/>
          <w:marBottom w:val="101"/>
          <w:divBdr>
            <w:top w:val="none" w:sz="0" w:space="0" w:color="auto"/>
            <w:left w:val="none" w:sz="0" w:space="0" w:color="auto"/>
            <w:bottom w:val="none" w:sz="0" w:space="0" w:color="auto"/>
            <w:right w:val="none" w:sz="0" w:space="0" w:color="auto"/>
          </w:divBdr>
        </w:div>
        <w:div w:id="1982153331">
          <w:marLeft w:val="907"/>
          <w:marRight w:val="0"/>
          <w:marTop w:val="0"/>
          <w:marBottom w:val="101"/>
          <w:divBdr>
            <w:top w:val="none" w:sz="0" w:space="0" w:color="auto"/>
            <w:left w:val="none" w:sz="0" w:space="0" w:color="auto"/>
            <w:bottom w:val="none" w:sz="0" w:space="0" w:color="auto"/>
            <w:right w:val="none" w:sz="0" w:space="0" w:color="auto"/>
          </w:divBdr>
        </w:div>
        <w:div w:id="1425228915">
          <w:marLeft w:val="0"/>
          <w:marRight w:val="0"/>
          <w:marTop w:val="0"/>
          <w:marBottom w:val="101"/>
          <w:divBdr>
            <w:top w:val="none" w:sz="0" w:space="0" w:color="auto"/>
            <w:left w:val="none" w:sz="0" w:space="0" w:color="auto"/>
            <w:bottom w:val="none" w:sz="0" w:space="0" w:color="auto"/>
            <w:right w:val="none" w:sz="0" w:space="0" w:color="auto"/>
          </w:divBdr>
        </w:div>
        <w:div w:id="199629624">
          <w:marLeft w:val="907"/>
          <w:marRight w:val="0"/>
          <w:marTop w:val="0"/>
          <w:marBottom w:val="101"/>
          <w:divBdr>
            <w:top w:val="none" w:sz="0" w:space="0" w:color="auto"/>
            <w:left w:val="none" w:sz="0" w:space="0" w:color="auto"/>
            <w:bottom w:val="none" w:sz="0" w:space="0" w:color="auto"/>
            <w:right w:val="none" w:sz="0" w:space="0" w:color="auto"/>
          </w:divBdr>
        </w:div>
        <w:div w:id="1320115329">
          <w:marLeft w:val="0"/>
          <w:marRight w:val="0"/>
          <w:marTop w:val="0"/>
          <w:marBottom w:val="101"/>
          <w:divBdr>
            <w:top w:val="none" w:sz="0" w:space="0" w:color="auto"/>
            <w:left w:val="none" w:sz="0" w:space="0" w:color="auto"/>
            <w:bottom w:val="none" w:sz="0" w:space="0" w:color="auto"/>
            <w:right w:val="none" w:sz="0" w:space="0" w:color="auto"/>
          </w:divBdr>
        </w:div>
        <w:div w:id="1635405939">
          <w:marLeft w:val="396"/>
          <w:marRight w:val="0"/>
          <w:marTop w:val="0"/>
          <w:marBottom w:val="101"/>
          <w:divBdr>
            <w:top w:val="none" w:sz="0" w:space="0" w:color="auto"/>
            <w:left w:val="none" w:sz="0" w:space="0" w:color="auto"/>
            <w:bottom w:val="none" w:sz="0" w:space="0" w:color="auto"/>
            <w:right w:val="none" w:sz="0" w:space="0" w:color="auto"/>
          </w:divBdr>
        </w:div>
        <w:div w:id="1649476666">
          <w:marLeft w:val="396"/>
          <w:marRight w:val="0"/>
          <w:marTop w:val="0"/>
          <w:marBottom w:val="101"/>
          <w:divBdr>
            <w:top w:val="none" w:sz="0" w:space="0" w:color="auto"/>
            <w:left w:val="none" w:sz="0" w:space="0" w:color="auto"/>
            <w:bottom w:val="none" w:sz="0" w:space="0" w:color="auto"/>
            <w:right w:val="none" w:sz="0" w:space="0" w:color="auto"/>
          </w:divBdr>
        </w:div>
        <w:div w:id="541091433">
          <w:marLeft w:val="396"/>
          <w:marRight w:val="0"/>
          <w:marTop w:val="0"/>
          <w:marBottom w:val="101"/>
          <w:divBdr>
            <w:top w:val="none" w:sz="0" w:space="0" w:color="auto"/>
            <w:left w:val="none" w:sz="0" w:space="0" w:color="auto"/>
            <w:bottom w:val="none" w:sz="0" w:space="0" w:color="auto"/>
            <w:right w:val="none" w:sz="0" w:space="0" w:color="auto"/>
          </w:divBdr>
        </w:div>
        <w:div w:id="1603755574">
          <w:marLeft w:val="396"/>
          <w:marRight w:val="0"/>
          <w:marTop w:val="0"/>
          <w:marBottom w:val="101"/>
          <w:divBdr>
            <w:top w:val="none" w:sz="0" w:space="0" w:color="auto"/>
            <w:left w:val="none" w:sz="0" w:space="0" w:color="auto"/>
            <w:bottom w:val="none" w:sz="0" w:space="0" w:color="auto"/>
            <w:right w:val="none" w:sz="0" w:space="0" w:color="auto"/>
          </w:divBdr>
        </w:div>
        <w:div w:id="1814255701">
          <w:marLeft w:val="396"/>
          <w:marRight w:val="0"/>
          <w:marTop w:val="0"/>
          <w:marBottom w:val="101"/>
          <w:divBdr>
            <w:top w:val="none" w:sz="0" w:space="0" w:color="auto"/>
            <w:left w:val="none" w:sz="0" w:space="0" w:color="auto"/>
            <w:bottom w:val="none" w:sz="0" w:space="0" w:color="auto"/>
            <w:right w:val="none" w:sz="0" w:space="0" w:color="auto"/>
          </w:divBdr>
        </w:div>
        <w:div w:id="1667435404">
          <w:marLeft w:val="396"/>
          <w:marRight w:val="0"/>
          <w:marTop w:val="0"/>
          <w:marBottom w:val="101"/>
          <w:divBdr>
            <w:top w:val="none" w:sz="0" w:space="0" w:color="auto"/>
            <w:left w:val="none" w:sz="0" w:space="0" w:color="auto"/>
            <w:bottom w:val="none" w:sz="0" w:space="0" w:color="auto"/>
            <w:right w:val="none" w:sz="0" w:space="0" w:color="auto"/>
          </w:divBdr>
        </w:div>
        <w:div w:id="242421350">
          <w:marLeft w:val="396"/>
          <w:marRight w:val="0"/>
          <w:marTop w:val="0"/>
          <w:marBottom w:val="101"/>
          <w:divBdr>
            <w:top w:val="none" w:sz="0" w:space="0" w:color="auto"/>
            <w:left w:val="none" w:sz="0" w:space="0" w:color="auto"/>
            <w:bottom w:val="none" w:sz="0" w:space="0" w:color="auto"/>
            <w:right w:val="none" w:sz="0" w:space="0" w:color="auto"/>
          </w:divBdr>
        </w:div>
        <w:div w:id="1822502112">
          <w:marLeft w:val="0"/>
          <w:marRight w:val="0"/>
          <w:marTop w:val="0"/>
          <w:marBottom w:val="101"/>
          <w:divBdr>
            <w:top w:val="none" w:sz="0" w:space="0" w:color="auto"/>
            <w:left w:val="none" w:sz="0" w:space="0" w:color="auto"/>
            <w:bottom w:val="none" w:sz="0" w:space="0" w:color="auto"/>
            <w:right w:val="none" w:sz="0" w:space="0" w:color="auto"/>
          </w:divBdr>
        </w:div>
        <w:div w:id="290214787">
          <w:marLeft w:val="0"/>
          <w:marRight w:val="0"/>
          <w:marTop w:val="0"/>
          <w:marBottom w:val="101"/>
          <w:divBdr>
            <w:top w:val="none" w:sz="0" w:space="0" w:color="auto"/>
            <w:left w:val="none" w:sz="0" w:space="0" w:color="auto"/>
            <w:bottom w:val="none" w:sz="0" w:space="0" w:color="auto"/>
            <w:right w:val="none" w:sz="0" w:space="0" w:color="auto"/>
          </w:divBdr>
        </w:div>
        <w:div w:id="1953592864">
          <w:marLeft w:val="846"/>
          <w:marRight w:val="0"/>
          <w:marTop w:val="0"/>
          <w:marBottom w:val="101"/>
          <w:divBdr>
            <w:top w:val="none" w:sz="0" w:space="0" w:color="auto"/>
            <w:left w:val="none" w:sz="0" w:space="0" w:color="auto"/>
            <w:bottom w:val="none" w:sz="0" w:space="0" w:color="auto"/>
            <w:right w:val="none" w:sz="0" w:space="0" w:color="auto"/>
          </w:divBdr>
        </w:div>
        <w:div w:id="1548951146">
          <w:marLeft w:val="846"/>
          <w:marRight w:val="0"/>
          <w:marTop w:val="0"/>
          <w:marBottom w:val="101"/>
          <w:divBdr>
            <w:top w:val="none" w:sz="0" w:space="0" w:color="auto"/>
            <w:left w:val="none" w:sz="0" w:space="0" w:color="auto"/>
            <w:bottom w:val="none" w:sz="0" w:space="0" w:color="auto"/>
            <w:right w:val="none" w:sz="0" w:space="0" w:color="auto"/>
          </w:divBdr>
        </w:div>
        <w:div w:id="1781804018">
          <w:marLeft w:val="846"/>
          <w:marRight w:val="0"/>
          <w:marTop w:val="0"/>
          <w:marBottom w:val="101"/>
          <w:divBdr>
            <w:top w:val="none" w:sz="0" w:space="0" w:color="auto"/>
            <w:left w:val="none" w:sz="0" w:space="0" w:color="auto"/>
            <w:bottom w:val="none" w:sz="0" w:space="0" w:color="auto"/>
            <w:right w:val="none" w:sz="0" w:space="0" w:color="auto"/>
          </w:divBdr>
        </w:div>
        <w:div w:id="133305006">
          <w:marLeft w:val="846"/>
          <w:marRight w:val="0"/>
          <w:marTop w:val="0"/>
          <w:marBottom w:val="101"/>
          <w:divBdr>
            <w:top w:val="none" w:sz="0" w:space="0" w:color="auto"/>
            <w:left w:val="none" w:sz="0" w:space="0" w:color="auto"/>
            <w:bottom w:val="none" w:sz="0" w:space="0" w:color="auto"/>
            <w:right w:val="none" w:sz="0" w:space="0" w:color="auto"/>
          </w:divBdr>
        </w:div>
        <w:div w:id="453595608">
          <w:marLeft w:val="846"/>
          <w:marRight w:val="0"/>
          <w:marTop w:val="0"/>
          <w:marBottom w:val="101"/>
          <w:divBdr>
            <w:top w:val="none" w:sz="0" w:space="0" w:color="auto"/>
            <w:left w:val="none" w:sz="0" w:space="0" w:color="auto"/>
            <w:bottom w:val="none" w:sz="0" w:space="0" w:color="auto"/>
            <w:right w:val="none" w:sz="0" w:space="0" w:color="auto"/>
          </w:divBdr>
        </w:div>
        <w:div w:id="1707951003">
          <w:marLeft w:val="846"/>
          <w:marRight w:val="0"/>
          <w:marTop w:val="0"/>
          <w:marBottom w:val="101"/>
          <w:divBdr>
            <w:top w:val="none" w:sz="0" w:space="0" w:color="auto"/>
            <w:left w:val="none" w:sz="0" w:space="0" w:color="auto"/>
            <w:bottom w:val="none" w:sz="0" w:space="0" w:color="auto"/>
            <w:right w:val="none" w:sz="0" w:space="0" w:color="auto"/>
          </w:divBdr>
        </w:div>
        <w:div w:id="894049694">
          <w:marLeft w:val="484"/>
          <w:marRight w:val="0"/>
          <w:marTop w:val="0"/>
          <w:marBottom w:val="101"/>
          <w:divBdr>
            <w:top w:val="none" w:sz="0" w:space="0" w:color="auto"/>
            <w:left w:val="none" w:sz="0" w:space="0" w:color="auto"/>
            <w:bottom w:val="none" w:sz="0" w:space="0" w:color="auto"/>
            <w:right w:val="none" w:sz="0" w:space="0" w:color="auto"/>
          </w:divBdr>
        </w:div>
        <w:div w:id="1168401360">
          <w:marLeft w:val="396"/>
          <w:marRight w:val="0"/>
          <w:marTop w:val="0"/>
          <w:marBottom w:val="101"/>
          <w:divBdr>
            <w:top w:val="none" w:sz="0" w:space="0" w:color="auto"/>
            <w:left w:val="none" w:sz="0" w:space="0" w:color="auto"/>
            <w:bottom w:val="none" w:sz="0" w:space="0" w:color="auto"/>
            <w:right w:val="none" w:sz="0" w:space="0" w:color="auto"/>
          </w:divBdr>
        </w:div>
        <w:div w:id="1061830853">
          <w:marLeft w:val="907"/>
          <w:marRight w:val="0"/>
          <w:marTop w:val="0"/>
          <w:marBottom w:val="101"/>
          <w:divBdr>
            <w:top w:val="none" w:sz="0" w:space="0" w:color="auto"/>
            <w:left w:val="none" w:sz="0" w:space="0" w:color="auto"/>
            <w:bottom w:val="none" w:sz="0" w:space="0" w:color="auto"/>
            <w:right w:val="none" w:sz="0" w:space="0" w:color="auto"/>
          </w:divBdr>
        </w:div>
        <w:div w:id="1058747146">
          <w:marLeft w:val="0"/>
          <w:marRight w:val="0"/>
          <w:marTop w:val="0"/>
          <w:marBottom w:val="200"/>
          <w:divBdr>
            <w:top w:val="none" w:sz="0" w:space="0" w:color="auto"/>
            <w:left w:val="none" w:sz="0" w:space="0" w:color="auto"/>
            <w:bottom w:val="none" w:sz="0" w:space="0" w:color="auto"/>
            <w:right w:val="none" w:sz="0" w:space="0" w:color="auto"/>
          </w:divBdr>
        </w:div>
        <w:div w:id="813332968">
          <w:marLeft w:val="907"/>
          <w:marRight w:val="0"/>
          <w:marTop w:val="0"/>
          <w:marBottom w:val="101"/>
          <w:divBdr>
            <w:top w:val="none" w:sz="0" w:space="0" w:color="auto"/>
            <w:left w:val="none" w:sz="0" w:space="0" w:color="auto"/>
            <w:bottom w:val="none" w:sz="0" w:space="0" w:color="auto"/>
            <w:right w:val="none" w:sz="0" w:space="0" w:color="auto"/>
          </w:divBdr>
        </w:div>
        <w:div w:id="1839424912">
          <w:marLeft w:val="907"/>
          <w:marRight w:val="0"/>
          <w:marTop w:val="0"/>
          <w:marBottom w:val="101"/>
          <w:divBdr>
            <w:top w:val="none" w:sz="0" w:space="0" w:color="auto"/>
            <w:left w:val="none" w:sz="0" w:space="0" w:color="auto"/>
            <w:bottom w:val="none" w:sz="0" w:space="0" w:color="auto"/>
            <w:right w:val="none" w:sz="0" w:space="0" w:color="auto"/>
          </w:divBdr>
        </w:div>
        <w:div w:id="1885291669">
          <w:marLeft w:val="907"/>
          <w:marRight w:val="0"/>
          <w:marTop w:val="0"/>
          <w:marBottom w:val="101"/>
          <w:divBdr>
            <w:top w:val="none" w:sz="0" w:space="0" w:color="auto"/>
            <w:left w:val="none" w:sz="0" w:space="0" w:color="auto"/>
            <w:bottom w:val="none" w:sz="0" w:space="0" w:color="auto"/>
            <w:right w:val="none" w:sz="0" w:space="0" w:color="auto"/>
          </w:divBdr>
        </w:div>
        <w:div w:id="743837576">
          <w:marLeft w:val="396"/>
          <w:marRight w:val="0"/>
          <w:marTop w:val="0"/>
          <w:marBottom w:val="101"/>
          <w:divBdr>
            <w:top w:val="none" w:sz="0" w:space="0" w:color="auto"/>
            <w:left w:val="none" w:sz="0" w:space="0" w:color="auto"/>
            <w:bottom w:val="none" w:sz="0" w:space="0" w:color="auto"/>
            <w:right w:val="none" w:sz="0" w:space="0" w:color="auto"/>
          </w:divBdr>
        </w:div>
        <w:div w:id="1821189043">
          <w:marLeft w:val="396"/>
          <w:marRight w:val="0"/>
          <w:marTop w:val="0"/>
          <w:marBottom w:val="101"/>
          <w:divBdr>
            <w:top w:val="none" w:sz="0" w:space="0" w:color="auto"/>
            <w:left w:val="none" w:sz="0" w:space="0" w:color="auto"/>
            <w:bottom w:val="none" w:sz="0" w:space="0" w:color="auto"/>
            <w:right w:val="none" w:sz="0" w:space="0" w:color="auto"/>
          </w:divBdr>
        </w:div>
        <w:div w:id="332225560">
          <w:marLeft w:val="907"/>
          <w:marRight w:val="0"/>
          <w:marTop w:val="0"/>
          <w:marBottom w:val="101"/>
          <w:divBdr>
            <w:top w:val="none" w:sz="0" w:space="0" w:color="auto"/>
            <w:left w:val="none" w:sz="0" w:space="0" w:color="auto"/>
            <w:bottom w:val="none" w:sz="0" w:space="0" w:color="auto"/>
            <w:right w:val="none" w:sz="0" w:space="0" w:color="auto"/>
          </w:divBdr>
        </w:div>
        <w:div w:id="970407006">
          <w:marLeft w:val="0"/>
          <w:marRight w:val="0"/>
          <w:marTop w:val="0"/>
          <w:marBottom w:val="101"/>
          <w:divBdr>
            <w:top w:val="none" w:sz="0" w:space="0" w:color="auto"/>
            <w:left w:val="none" w:sz="0" w:space="0" w:color="auto"/>
            <w:bottom w:val="none" w:sz="0" w:space="0" w:color="auto"/>
            <w:right w:val="none" w:sz="0" w:space="0" w:color="auto"/>
          </w:divBdr>
        </w:div>
        <w:div w:id="95293603">
          <w:marLeft w:val="907"/>
          <w:marRight w:val="0"/>
          <w:marTop w:val="0"/>
          <w:marBottom w:val="101"/>
          <w:divBdr>
            <w:top w:val="none" w:sz="0" w:space="0" w:color="auto"/>
            <w:left w:val="none" w:sz="0" w:space="0" w:color="auto"/>
            <w:bottom w:val="none" w:sz="0" w:space="0" w:color="auto"/>
            <w:right w:val="none" w:sz="0" w:space="0" w:color="auto"/>
          </w:divBdr>
        </w:div>
        <w:div w:id="1284733285">
          <w:marLeft w:val="907"/>
          <w:marRight w:val="0"/>
          <w:marTop w:val="0"/>
          <w:marBottom w:val="101"/>
          <w:divBdr>
            <w:top w:val="none" w:sz="0" w:space="0" w:color="auto"/>
            <w:left w:val="none" w:sz="0" w:space="0" w:color="auto"/>
            <w:bottom w:val="none" w:sz="0" w:space="0" w:color="auto"/>
            <w:right w:val="none" w:sz="0" w:space="0" w:color="auto"/>
          </w:divBdr>
        </w:div>
        <w:div w:id="977422396">
          <w:marLeft w:val="0"/>
          <w:marRight w:val="0"/>
          <w:marTop w:val="0"/>
          <w:marBottom w:val="101"/>
          <w:divBdr>
            <w:top w:val="none" w:sz="0" w:space="0" w:color="auto"/>
            <w:left w:val="none" w:sz="0" w:space="0" w:color="auto"/>
            <w:bottom w:val="none" w:sz="0" w:space="0" w:color="auto"/>
            <w:right w:val="none" w:sz="0" w:space="0" w:color="auto"/>
          </w:divBdr>
        </w:div>
        <w:div w:id="1418483624">
          <w:marLeft w:val="936"/>
          <w:marRight w:val="0"/>
          <w:marTop w:val="0"/>
          <w:marBottom w:val="101"/>
          <w:divBdr>
            <w:top w:val="none" w:sz="0" w:space="0" w:color="auto"/>
            <w:left w:val="none" w:sz="0" w:space="0" w:color="auto"/>
            <w:bottom w:val="none" w:sz="0" w:space="0" w:color="auto"/>
            <w:right w:val="none" w:sz="0" w:space="0" w:color="auto"/>
          </w:divBdr>
        </w:div>
        <w:div w:id="1752660228">
          <w:marLeft w:val="0"/>
          <w:marRight w:val="0"/>
          <w:marTop w:val="0"/>
          <w:marBottom w:val="101"/>
          <w:divBdr>
            <w:top w:val="none" w:sz="0" w:space="0" w:color="auto"/>
            <w:left w:val="none" w:sz="0" w:space="0" w:color="auto"/>
            <w:bottom w:val="none" w:sz="0" w:space="0" w:color="auto"/>
            <w:right w:val="none" w:sz="0" w:space="0" w:color="auto"/>
          </w:divBdr>
        </w:div>
        <w:div w:id="1036589067">
          <w:marLeft w:val="0"/>
          <w:marRight w:val="0"/>
          <w:marTop w:val="0"/>
          <w:marBottom w:val="101"/>
          <w:divBdr>
            <w:top w:val="none" w:sz="0" w:space="0" w:color="auto"/>
            <w:left w:val="none" w:sz="0" w:space="0" w:color="auto"/>
            <w:bottom w:val="none" w:sz="0" w:space="0" w:color="auto"/>
            <w:right w:val="none" w:sz="0" w:space="0" w:color="auto"/>
          </w:divBdr>
        </w:div>
        <w:div w:id="1942101967">
          <w:marLeft w:val="0"/>
          <w:marRight w:val="0"/>
          <w:marTop w:val="0"/>
          <w:marBottom w:val="101"/>
          <w:divBdr>
            <w:top w:val="none" w:sz="0" w:space="0" w:color="auto"/>
            <w:left w:val="none" w:sz="0" w:space="0" w:color="auto"/>
            <w:bottom w:val="none" w:sz="0" w:space="0" w:color="auto"/>
            <w:right w:val="none" w:sz="0" w:space="0" w:color="auto"/>
          </w:divBdr>
        </w:div>
        <w:div w:id="1528832955">
          <w:marLeft w:val="0"/>
          <w:marRight w:val="0"/>
          <w:marTop w:val="0"/>
          <w:marBottom w:val="101"/>
          <w:divBdr>
            <w:top w:val="none" w:sz="0" w:space="0" w:color="auto"/>
            <w:left w:val="none" w:sz="0" w:space="0" w:color="auto"/>
            <w:bottom w:val="none" w:sz="0" w:space="0" w:color="auto"/>
            <w:right w:val="none" w:sz="0" w:space="0" w:color="auto"/>
          </w:divBdr>
        </w:div>
        <w:div w:id="565340229">
          <w:marLeft w:val="0"/>
          <w:marRight w:val="0"/>
          <w:marTop w:val="0"/>
          <w:marBottom w:val="101"/>
          <w:divBdr>
            <w:top w:val="none" w:sz="0" w:space="0" w:color="auto"/>
            <w:left w:val="none" w:sz="0" w:space="0" w:color="auto"/>
            <w:bottom w:val="none" w:sz="0" w:space="0" w:color="auto"/>
            <w:right w:val="none" w:sz="0" w:space="0" w:color="auto"/>
          </w:divBdr>
        </w:div>
        <w:div w:id="1338649482">
          <w:marLeft w:val="0"/>
          <w:marRight w:val="0"/>
          <w:marTop w:val="0"/>
          <w:marBottom w:val="101"/>
          <w:divBdr>
            <w:top w:val="none" w:sz="0" w:space="0" w:color="auto"/>
            <w:left w:val="none" w:sz="0" w:space="0" w:color="auto"/>
            <w:bottom w:val="none" w:sz="0" w:space="0" w:color="auto"/>
            <w:right w:val="none" w:sz="0" w:space="0" w:color="auto"/>
          </w:divBdr>
        </w:div>
        <w:div w:id="1961034685">
          <w:marLeft w:val="0"/>
          <w:marRight w:val="0"/>
          <w:marTop w:val="0"/>
          <w:marBottom w:val="101"/>
          <w:divBdr>
            <w:top w:val="none" w:sz="0" w:space="0" w:color="auto"/>
            <w:left w:val="none" w:sz="0" w:space="0" w:color="auto"/>
            <w:bottom w:val="none" w:sz="0" w:space="0" w:color="auto"/>
            <w:right w:val="none" w:sz="0" w:space="0" w:color="auto"/>
          </w:divBdr>
        </w:div>
        <w:div w:id="1686980787">
          <w:marLeft w:val="0"/>
          <w:marRight w:val="0"/>
          <w:marTop w:val="0"/>
          <w:marBottom w:val="101"/>
          <w:divBdr>
            <w:top w:val="none" w:sz="0" w:space="0" w:color="auto"/>
            <w:left w:val="none" w:sz="0" w:space="0" w:color="auto"/>
            <w:bottom w:val="none" w:sz="0" w:space="0" w:color="auto"/>
            <w:right w:val="none" w:sz="0" w:space="0" w:color="auto"/>
          </w:divBdr>
        </w:div>
        <w:div w:id="1072657844">
          <w:marLeft w:val="0"/>
          <w:marRight w:val="0"/>
          <w:marTop w:val="0"/>
          <w:marBottom w:val="200"/>
          <w:divBdr>
            <w:top w:val="none" w:sz="0" w:space="0" w:color="auto"/>
            <w:left w:val="none" w:sz="0" w:space="0" w:color="auto"/>
            <w:bottom w:val="none" w:sz="0" w:space="0" w:color="auto"/>
            <w:right w:val="none" w:sz="0" w:space="0" w:color="auto"/>
          </w:divBdr>
        </w:div>
        <w:div w:id="549999541">
          <w:marLeft w:val="0"/>
          <w:marRight w:val="0"/>
          <w:marTop w:val="0"/>
          <w:marBottom w:val="101"/>
          <w:divBdr>
            <w:top w:val="none" w:sz="0" w:space="0" w:color="auto"/>
            <w:left w:val="none" w:sz="0" w:space="0" w:color="auto"/>
            <w:bottom w:val="none" w:sz="0" w:space="0" w:color="auto"/>
            <w:right w:val="none" w:sz="0" w:space="0" w:color="auto"/>
          </w:divBdr>
        </w:div>
        <w:div w:id="1550145994">
          <w:marLeft w:val="0"/>
          <w:marRight w:val="0"/>
          <w:marTop w:val="0"/>
          <w:marBottom w:val="101"/>
          <w:divBdr>
            <w:top w:val="none" w:sz="0" w:space="0" w:color="auto"/>
            <w:left w:val="none" w:sz="0" w:space="0" w:color="auto"/>
            <w:bottom w:val="none" w:sz="0" w:space="0" w:color="auto"/>
            <w:right w:val="none" w:sz="0" w:space="0" w:color="auto"/>
          </w:divBdr>
        </w:div>
        <w:div w:id="1108620048">
          <w:marLeft w:val="576"/>
          <w:marRight w:val="0"/>
          <w:marTop w:val="0"/>
          <w:marBottom w:val="101"/>
          <w:divBdr>
            <w:top w:val="none" w:sz="0" w:space="0" w:color="auto"/>
            <w:left w:val="none" w:sz="0" w:space="0" w:color="auto"/>
            <w:bottom w:val="none" w:sz="0" w:space="0" w:color="auto"/>
            <w:right w:val="none" w:sz="0" w:space="0" w:color="auto"/>
          </w:divBdr>
        </w:div>
        <w:div w:id="329917195">
          <w:marLeft w:val="576"/>
          <w:marRight w:val="0"/>
          <w:marTop w:val="0"/>
          <w:marBottom w:val="101"/>
          <w:divBdr>
            <w:top w:val="none" w:sz="0" w:space="0" w:color="auto"/>
            <w:left w:val="none" w:sz="0" w:space="0" w:color="auto"/>
            <w:bottom w:val="none" w:sz="0" w:space="0" w:color="auto"/>
            <w:right w:val="none" w:sz="0" w:space="0" w:color="auto"/>
          </w:divBdr>
        </w:div>
        <w:div w:id="1686326736">
          <w:marLeft w:val="576"/>
          <w:marRight w:val="0"/>
          <w:marTop w:val="0"/>
          <w:marBottom w:val="101"/>
          <w:divBdr>
            <w:top w:val="none" w:sz="0" w:space="0" w:color="auto"/>
            <w:left w:val="none" w:sz="0" w:space="0" w:color="auto"/>
            <w:bottom w:val="none" w:sz="0" w:space="0" w:color="auto"/>
            <w:right w:val="none" w:sz="0" w:space="0" w:color="auto"/>
          </w:divBdr>
        </w:div>
        <w:div w:id="1188370669">
          <w:marLeft w:val="576"/>
          <w:marRight w:val="0"/>
          <w:marTop w:val="0"/>
          <w:marBottom w:val="101"/>
          <w:divBdr>
            <w:top w:val="none" w:sz="0" w:space="0" w:color="auto"/>
            <w:left w:val="none" w:sz="0" w:space="0" w:color="auto"/>
            <w:bottom w:val="none" w:sz="0" w:space="0" w:color="auto"/>
            <w:right w:val="none" w:sz="0" w:space="0" w:color="auto"/>
          </w:divBdr>
        </w:div>
        <w:div w:id="1273240992">
          <w:marLeft w:val="576"/>
          <w:marRight w:val="0"/>
          <w:marTop w:val="0"/>
          <w:marBottom w:val="101"/>
          <w:divBdr>
            <w:top w:val="none" w:sz="0" w:space="0" w:color="auto"/>
            <w:left w:val="none" w:sz="0" w:space="0" w:color="auto"/>
            <w:bottom w:val="none" w:sz="0" w:space="0" w:color="auto"/>
            <w:right w:val="none" w:sz="0" w:space="0" w:color="auto"/>
          </w:divBdr>
        </w:div>
        <w:div w:id="469594602">
          <w:marLeft w:val="576"/>
          <w:marRight w:val="0"/>
          <w:marTop w:val="0"/>
          <w:marBottom w:val="101"/>
          <w:divBdr>
            <w:top w:val="none" w:sz="0" w:space="0" w:color="auto"/>
            <w:left w:val="none" w:sz="0" w:space="0" w:color="auto"/>
            <w:bottom w:val="none" w:sz="0" w:space="0" w:color="auto"/>
            <w:right w:val="none" w:sz="0" w:space="0" w:color="auto"/>
          </w:divBdr>
        </w:div>
        <w:div w:id="1406150214">
          <w:marLeft w:val="576"/>
          <w:marRight w:val="0"/>
          <w:marTop w:val="0"/>
          <w:marBottom w:val="101"/>
          <w:divBdr>
            <w:top w:val="none" w:sz="0" w:space="0" w:color="auto"/>
            <w:left w:val="none" w:sz="0" w:space="0" w:color="auto"/>
            <w:bottom w:val="none" w:sz="0" w:space="0" w:color="auto"/>
            <w:right w:val="none" w:sz="0" w:space="0" w:color="auto"/>
          </w:divBdr>
        </w:div>
        <w:div w:id="1299334000">
          <w:marLeft w:val="576"/>
          <w:marRight w:val="0"/>
          <w:marTop w:val="0"/>
          <w:marBottom w:val="101"/>
          <w:divBdr>
            <w:top w:val="none" w:sz="0" w:space="0" w:color="auto"/>
            <w:left w:val="none" w:sz="0" w:space="0" w:color="auto"/>
            <w:bottom w:val="none" w:sz="0" w:space="0" w:color="auto"/>
            <w:right w:val="none" w:sz="0" w:space="0" w:color="auto"/>
          </w:divBdr>
        </w:div>
        <w:div w:id="75977438">
          <w:marLeft w:val="0"/>
          <w:marRight w:val="0"/>
          <w:marTop w:val="0"/>
          <w:marBottom w:val="200"/>
          <w:divBdr>
            <w:top w:val="none" w:sz="0" w:space="0" w:color="auto"/>
            <w:left w:val="none" w:sz="0" w:space="0" w:color="auto"/>
            <w:bottom w:val="none" w:sz="0" w:space="0" w:color="auto"/>
            <w:right w:val="none" w:sz="0" w:space="0" w:color="auto"/>
          </w:divBdr>
        </w:div>
        <w:div w:id="669211490">
          <w:marLeft w:val="576"/>
          <w:marRight w:val="0"/>
          <w:marTop w:val="0"/>
          <w:marBottom w:val="101"/>
          <w:divBdr>
            <w:top w:val="none" w:sz="0" w:space="0" w:color="auto"/>
            <w:left w:val="none" w:sz="0" w:space="0" w:color="auto"/>
            <w:bottom w:val="none" w:sz="0" w:space="0" w:color="auto"/>
            <w:right w:val="none" w:sz="0" w:space="0" w:color="auto"/>
          </w:divBdr>
        </w:div>
        <w:div w:id="1515803317">
          <w:marLeft w:val="1026"/>
          <w:marRight w:val="0"/>
          <w:marTop w:val="0"/>
          <w:marBottom w:val="101"/>
          <w:divBdr>
            <w:top w:val="none" w:sz="0" w:space="0" w:color="auto"/>
            <w:left w:val="none" w:sz="0" w:space="0" w:color="auto"/>
            <w:bottom w:val="none" w:sz="0" w:space="0" w:color="auto"/>
            <w:right w:val="none" w:sz="0" w:space="0" w:color="auto"/>
          </w:divBdr>
        </w:div>
        <w:div w:id="326133842">
          <w:marLeft w:val="1026"/>
          <w:marRight w:val="0"/>
          <w:marTop w:val="0"/>
          <w:marBottom w:val="101"/>
          <w:divBdr>
            <w:top w:val="none" w:sz="0" w:space="0" w:color="auto"/>
            <w:left w:val="none" w:sz="0" w:space="0" w:color="auto"/>
            <w:bottom w:val="none" w:sz="0" w:space="0" w:color="auto"/>
            <w:right w:val="none" w:sz="0" w:space="0" w:color="auto"/>
          </w:divBdr>
        </w:div>
        <w:div w:id="1124538268">
          <w:marLeft w:val="1026"/>
          <w:marRight w:val="0"/>
          <w:marTop w:val="0"/>
          <w:marBottom w:val="101"/>
          <w:divBdr>
            <w:top w:val="none" w:sz="0" w:space="0" w:color="auto"/>
            <w:left w:val="none" w:sz="0" w:space="0" w:color="auto"/>
            <w:bottom w:val="none" w:sz="0" w:space="0" w:color="auto"/>
            <w:right w:val="none" w:sz="0" w:space="0" w:color="auto"/>
          </w:divBdr>
        </w:div>
        <w:div w:id="1106774367">
          <w:marLeft w:val="1026"/>
          <w:marRight w:val="0"/>
          <w:marTop w:val="0"/>
          <w:marBottom w:val="101"/>
          <w:divBdr>
            <w:top w:val="none" w:sz="0" w:space="0" w:color="auto"/>
            <w:left w:val="none" w:sz="0" w:space="0" w:color="auto"/>
            <w:bottom w:val="none" w:sz="0" w:space="0" w:color="auto"/>
            <w:right w:val="none" w:sz="0" w:space="0" w:color="auto"/>
          </w:divBdr>
        </w:div>
        <w:div w:id="116339319">
          <w:marLeft w:val="1026"/>
          <w:marRight w:val="0"/>
          <w:marTop w:val="0"/>
          <w:marBottom w:val="101"/>
          <w:divBdr>
            <w:top w:val="none" w:sz="0" w:space="0" w:color="auto"/>
            <w:left w:val="none" w:sz="0" w:space="0" w:color="auto"/>
            <w:bottom w:val="none" w:sz="0" w:space="0" w:color="auto"/>
            <w:right w:val="none" w:sz="0" w:space="0" w:color="auto"/>
          </w:divBdr>
        </w:div>
        <w:div w:id="98335888">
          <w:marLeft w:val="1026"/>
          <w:marRight w:val="0"/>
          <w:marTop w:val="0"/>
          <w:marBottom w:val="101"/>
          <w:divBdr>
            <w:top w:val="none" w:sz="0" w:space="0" w:color="auto"/>
            <w:left w:val="none" w:sz="0" w:space="0" w:color="auto"/>
            <w:bottom w:val="none" w:sz="0" w:space="0" w:color="auto"/>
            <w:right w:val="none" w:sz="0" w:space="0" w:color="auto"/>
          </w:divBdr>
        </w:div>
        <w:div w:id="1565482752">
          <w:marLeft w:val="1026"/>
          <w:marRight w:val="0"/>
          <w:marTop w:val="0"/>
          <w:marBottom w:val="101"/>
          <w:divBdr>
            <w:top w:val="none" w:sz="0" w:space="0" w:color="auto"/>
            <w:left w:val="none" w:sz="0" w:space="0" w:color="auto"/>
            <w:bottom w:val="none" w:sz="0" w:space="0" w:color="auto"/>
            <w:right w:val="none" w:sz="0" w:space="0" w:color="auto"/>
          </w:divBdr>
        </w:div>
        <w:div w:id="959915808">
          <w:marLeft w:val="1116"/>
          <w:marRight w:val="0"/>
          <w:marTop w:val="0"/>
          <w:marBottom w:val="101"/>
          <w:divBdr>
            <w:top w:val="none" w:sz="0" w:space="0" w:color="auto"/>
            <w:left w:val="none" w:sz="0" w:space="0" w:color="auto"/>
            <w:bottom w:val="none" w:sz="0" w:space="0" w:color="auto"/>
            <w:right w:val="none" w:sz="0" w:space="0" w:color="auto"/>
          </w:divBdr>
        </w:div>
        <w:div w:id="1522474715">
          <w:marLeft w:val="0"/>
          <w:marRight w:val="0"/>
          <w:marTop w:val="0"/>
          <w:marBottom w:val="200"/>
          <w:divBdr>
            <w:top w:val="none" w:sz="0" w:space="0" w:color="auto"/>
            <w:left w:val="none" w:sz="0" w:space="0" w:color="auto"/>
            <w:bottom w:val="none" w:sz="0" w:space="0" w:color="auto"/>
            <w:right w:val="none" w:sz="0" w:space="0" w:color="auto"/>
          </w:divBdr>
        </w:div>
        <w:div w:id="1114858924">
          <w:marLeft w:val="0"/>
          <w:marRight w:val="0"/>
          <w:marTop w:val="0"/>
          <w:marBottom w:val="101"/>
          <w:divBdr>
            <w:top w:val="none" w:sz="0" w:space="0" w:color="auto"/>
            <w:left w:val="none" w:sz="0" w:space="0" w:color="auto"/>
            <w:bottom w:val="none" w:sz="0" w:space="0" w:color="auto"/>
            <w:right w:val="none" w:sz="0" w:space="0" w:color="auto"/>
          </w:divBdr>
        </w:div>
        <w:div w:id="225840800">
          <w:marLeft w:val="720"/>
          <w:marRight w:val="0"/>
          <w:marTop w:val="0"/>
          <w:marBottom w:val="101"/>
          <w:divBdr>
            <w:top w:val="none" w:sz="0" w:space="0" w:color="auto"/>
            <w:left w:val="none" w:sz="0" w:space="0" w:color="auto"/>
            <w:bottom w:val="none" w:sz="0" w:space="0" w:color="auto"/>
            <w:right w:val="none" w:sz="0" w:space="0" w:color="auto"/>
          </w:divBdr>
        </w:div>
        <w:div w:id="501775499">
          <w:marLeft w:val="720"/>
          <w:marRight w:val="0"/>
          <w:marTop w:val="0"/>
          <w:marBottom w:val="101"/>
          <w:divBdr>
            <w:top w:val="none" w:sz="0" w:space="0" w:color="auto"/>
            <w:left w:val="none" w:sz="0" w:space="0" w:color="auto"/>
            <w:bottom w:val="none" w:sz="0" w:space="0" w:color="auto"/>
            <w:right w:val="none" w:sz="0" w:space="0" w:color="auto"/>
          </w:divBdr>
        </w:div>
        <w:div w:id="27999022">
          <w:marLeft w:val="0"/>
          <w:marRight w:val="0"/>
          <w:marTop w:val="0"/>
          <w:marBottom w:val="101"/>
          <w:divBdr>
            <w:top w:val="none" w:sz="0" w:space="0" w:color="auto"/>
            <w:left w:val="none" w:sz="0" w:space="0" w:color="auto"/>
            <w:bottom w:val="none" w:sz="0" w:space="0" w:color="auto"/>
            <w:right w:val="none" w:sz="0" w:space="0" w:color="auto"/>
          </w:divBdr>
        </w:div>
        <w:div w:id="2117863168">
          <w:marLeft w:val="0"/>
          <w:marRight w:val="0"/>
          <w:marTop w:val="0"/>
          <w:marBottom w:val="101"/>
          <w:divBdr>
            <w:top w:val="none" w:sz="0" w:space="0" w:color="auto"/>
            <w:left w:val="none" w:sz="0" w:space="0" w:color="auto"/>
            <w:bottom w:val="none" w:sz="0" w:space="0" w:color="auto"/>
            <w:right w:val="none" w:sz="0" w:space="0" w:color="auto"/>
          </w:divBdr>
        </w:div>
        <w:div w:id="222496891">
          <w:marLeft w:val="0"/>
          <w:marRight w:val="0"/>
          <w:marTop w:val="0"/>
          <w:marBottom w:val="101"/>
          <w:divBdr>
            <w:top w:val="none" w:sz="0" w:space="0" w:color="auto"/>
            <w:left w:val="none" w:sz="0" w:space="0" w:color="auto"/>
            <w:bottom w:val="none" w:sz="0" w:space="0" w:color="auto"/>
            <w:right w:val="none" w:sz="0" w:space="0" w:color="auto"/>
          </w:divBdr>
        </w:div>
        <w:div w:id="1834376633">
          <w:marLeft w:val="0"/>
          <w:marRight w:val="0"/>
          <w:marTop w:val="0"/>
          <w:marBottom w:val="101"/>
          <w:divBdr>
            <w:top w:val="none" w:sz="0" w:space="0" w:color="auto"/>
            <w:left w:val="none" w:sz="0" w:space="0" w:color="auto"/>
            <w:bottom w:val="none" w:sz="0" w:space="0" w:color="auto"/>
            <w:right w:val="none" w:sz="0" w:space="0" w:color="auto"/>
          </w:divBdr>
        </w:div>
        <w:div w:id="918714226">
          <w:marLeft w:val="0"/>
          <w:marRight w:val="0"/>
          <w:marTop w:val="0"/>
          <w:marBottom w:val="101"/>
          <w:divBdr>
            <w:top w:val="none" w:sz="0" w:space="0" w:color="auto"/>
            <w:left w:val="none" w:sz="0" w:space="0" w:color="auto"/>
            <w:bottom w:val="none" w:sz="0" w:space="0" w:color="auto"/>
            <w:right w:val="none" w:sz="0" w:space="0" w:color="auto"/>
          </w:divBdr>
        </w:div>
        <w:div w:id="195704639">
          <w:marLeft w:val="0"/>
          <w:marRight w:val="0"/>
          <w:marTop w:val="0"/>
          <w:marBottom w:val="101"/>
          <w:divBdr>
            <w:top w:val="none" w:sz="0" w:space="0" w:color="auto"/>
            <w:left w:val="none" w:sz="0" w:space="0" w:color="auto"/>
            <w:bottom w:val="none" w:sz="0" w:space="0" w:color="auto"/>
            <w:right w:val="none" w:sz="0" w:space="0" w:color="auto"/>
          </w:divBdr>
        </w:div>
        <w:div w:id="573048726">
          <w:marLeft w:val="0"/>
          <w:marRight w:val="0"/>
          <w:marTop w:val="0"/>
          <w:marBottom w:val="101"/>
          <w:divBdr>
            <w:top w:val="none" w:sz="0" w:space="0" w:color="auto"/>
            <w:left w:val="none" w:sz="0" w:space="0" w:color="auto"/>
            <w:bottom w:val="none" w:sz="0" w:space="0" w:color="auto"/>
            <w:right w:val="none" w:sz="0" w:space="0" w:color="auto"/>
          </w:divBdr>
        </w:div>
      </w:divsChild>
    </w:div>
    <w:div w:id="255139628">
      <w:bodyDiv w:val="1"/>
      <w:marLeft w:val="0"/>
      <w:marRight w:val="0"/>
      <w:marTop w:val="0"/>
      <w:marBottom w:val="0"/>
      <w:divBdr>
        <w:top w:val="none" w:sz="0" w:space="0" w:color="auto"/>
        <w:left w:val="none" w:sz="0" w:space="0" w:color="auto"/>
        <w:bottom w:val="none" w:sz="0" w:space="0" w:color="auto"/>
        <w:right w:val="none" w:sz="0" w:space="0" w:color="auto"/>
      </w:divBdr>
    </w:div>
    <w:div w:id="1100881198">
      <w:bodyDiv w:val="1"/>
      <w:marLeft w:val="0"/>
      <w:marRight w:val="0"/>
      <w:marTop w:val="0"/>
      <w:marBottom w:val="0"/>
      <w:divBdr>
        <w:top w:val="none" w:sz="0" w:space="0" w:color="auto"/>
        <w:left w:val="none" w:sz="0" w:space="0" w:color="auto"/>
        <w:bottom w:val="none" w:sz="0" w:space="0" w:color="auto"/>
        <w:right w:val="none" w:sz="0" w:space="0" w:color="auto"/>
      </w:divBdr>
      <w:divsChild>
        <w:div w:id="278949375">
          <w:marLeft w:val="0"/>
          <w:marRight w:val="0"/>
          <w:marTop w:val="0"/>
          <w:marBottom w:val="40"/>
          <w:divBdr>
            <w:top w:val="none" w:sz="0" w:space="0" w:color="auto"/>
            <w:left w:val="none" w:sz="0" w:space="0" w:color="auto"/>
            <w:bottom w:val="none" w:sz="0" w:space="0" w:color="auto"/>
            <w:right w:val="none" w:sz="0" w:space="0" w:color="auto"/>
          </w:divBdr>
        </w:div>
        <w:div w:id="1713573606">
          <w:marLeft w:val="0"/>
          <w:marRight w:val="0"/>
          <w:marTop w:val="101"/>
          <w:marBottom w:val="40"/>
          <w:divBdr>
            <w:top w:val="none" w:sz="0" w:space="0" w:color="auto"/>
            <w:left w:val="none" w:sz="0" w:space="0" w:color="auto"/>
            <w:bottom w:val="none" w:sz="0" w:space="0" w:color="auto"/>
            <w:right w:val="none" w:sz="0" w:space="0" w:color="auto"/>
          </w:divBdr>
        </w:div>
        <w:div w:id="528302053">
          <w:marLeft w:val="0"/>
          <w:marRight w:val="0"/>
          <w:marTop w:val="0"/>
          <w:marBottom w:val="40"/>
          <w:divBdr>
            <w:top w:val="none" w:sz="0" w:space="0" w:color="auto"/>
            <w:left w:val="none" w:sz="0" w:space="0" w:color="auto"/>
            <w:bottom w:val="none" w:sz="0" w:space="0" w:color="auto"/>
            <w:right w:val="none" w:sz="0" w:space="0" w:color="auto"/>
          </w:divBdr>
        </w:div>
        <w:div w:id="1317687825">
          <w:marLeft w:val="0"/>
          <w:marRight w:val="0"/>
          <w:marTop w:val="0"/>
          <w:marBottom w:val="40"/>
          <w:divBdr>
            <w:top w:val="none" w:sz="0" w:space="0" w:color="auto"/>
            <w:left w:val="none" w:sz="0" w:space="0" w:color="auto"/>
            <w:bottom w:val="none" w:sz="0" w:space="0" w:color="auto"/>
            <w:right w:val="none" w:sz="0" w:space="0" w:color="auto"/>
          </w:divBdr>
        </w:div>
        <w:div w:id="2142651216">
          <w:marLeft w:val="0"/>
          <w:marRight w:val="0"/>
          <w:marTop w:val="0"/>
          <w:marBottom w:val="40"/>
          <w:divBdr>
            <w:top w:val="none" w:sz="0" w:space="0" w:color="auto"/>
            <w:left w:val="none" w:sz="0" w:space="0" w:color="auto"/>
            <w:bottom w:val="none" w:sz="0" w:space="0" w:color="auto"/>
            <w:right w:val="none" w:sz="0" w:space="0" w:color="auto"/>
          </w:divBdr>
        </w:div>
        <w:div w:id="1803842631">
          <w:marLeft w:val="0"/>
          <w:marRight w:val="0"/>
          <w:marTop w:val="0"/>
          <w:marBottom w:val="40"/>
          <w:divBdr>
            <w:top w:val="none" w:sz="0" w:space="0" w:color="auto"/>
            <w:left w:val="none" w:sz="0" w:space="0" w:color="auto"/>
            <w:bottom w:val="none" w:sz="0" w:space="0" w:color="auto"/>
            <w:right w:val="none" w:sz="0" w:space="0" w:color="auto"/>
          </w:divBdr>
        </w:div>
        <w:div w:id="2136211597">
          <w:marLeft w:val="0"/>
          <w:marRight w:val="0"/>
          <w:marTop w:val="0"/>
          <w:marBottom w:val="40"/>
          <w:divBdr>
            <w:top w:val="none" w:sz="0" w:space="0" w:color="auto"/>
            <w:left w:val="none" w:sz="0" w:space="0" w:color="auto"/>
            <w:bottom w:val="none" w:sz="0" w:space="0" w:color="auto"/>
            <w:right w:val="none" w:sz="0" w:space="0" w:color="auto"/>
          </w:divBdr>
        </w:div>
        <w:div w:id="481234221">
          <w:marLeft w:val="0"/>
          <w:marRight w:val="0"/>
          <w:marTop w:val="101"/>
          <w:marBottom w:val="40"/>
          <w:divBdr>
            <w:top w:val="none" w:sz="0" w:space="0" w:color="auto"/>
            <w:left w:val="none" w:sz="0" w:space="0" w:color="auto"/>
            <w:bottom w:val="none" w:sz="0" w:space="0" w:color="auto"/>
            <w:right w:val="none" w:sz="0" w:space="0" w:color="auto"/>
          </w:divBdr>
        </w:div>
        <w:div w:id="97799396">
          <w:marLeft w:val="0"/>
          <w:marRight w:val="0"/>
          <w:marTop w:val="0"/>
          <w:marBottom w:val="40"/>
          <w:divBdr>
            <w:top w:val="none" w:sz="0" w:space="0" w:color="auto"/>
            <w:left w:val="none" w:sz="0" w:space="0" w:color="auto"/>
            <w:bottom w:val="none" w:sz="0" w:space="0" w:color="auto"/>
            <w:right w:val="none" w:sz="0" w:space="0" w:color="auto"/>
          </w:divBdr>
        </w:div>
        <w:div w:id="1755660962">
          <w:marLeft w:val="0"/>
          <w:marRight w:val="0"/>
          <w:marTop w:val="0"/>
          <w:marBottom w:val="40"/>
          <w:divBdr>
            <w:top w:val="none" w:sz="0" w:space="0" w:color="auto"/>
            <w:left w:val="none" w:sz="0" w:space="0" w:color="auto"/>
            <w:bottom w:val="none" w:sz="0" w:space="0" w:color="auto"/>
            <w:right w:val="none" w:sz="0" w:space="0" w:color="auto"/>
          </w:divBdr>
        </w:div>
        <w:div w:id="1740128215">
          <w:marLeft w:val="0"/>
          <w:marRight w:val="0"/>
          <w:marTop w:val="0"/>
          <w:marBottom w:val="40"/>
          <w:divBdr>
            <w:top w:val="none" w:sz="0" w:space="0" w:color="auto"/>
            <w:left w:val="none" w:sz="0" w:space="0" w:color="auto"/>
            <w:bottom w:val="none" w:sz="0" w:space="0" w:color="auto"/>
            <w:right w:val="none" w:sz="0" w:space="0" w:color="auto"/>
          </w:divBdr>
        </w:div>
        <w:div w:id="1214152543">
          <w:marLeft w:val="0"/>
          <w:marRight w:val="0"/>
          <w:marTop w:val="0"/>
          <w:marBottom w:val="40"/>
          <w:divBdr>
            <w:top w:val="none" w:sz="0" w:space="0" w:color="auto"/>
            <w:left w:val="none" w:sz="0" w:space="0" w:color="auto"/>
            <w:bottom w:val="none" w:sz="0" w:space="0" w:color="auto"/>
            <w:right w:val="none" w:sz="0" w:space="0" w:color="auto"/>
          </w:divBdr>
        </w:div>
        <w:div w:id="426970930">
          <w:marLeft w:val="0"/>
          <w:marRight w:val="0"/>
          <w:marTop w:val="0"/>
          <w:marBottom w:val="40"/>
          <w:divBdr>
            <w:top w:val="none" w:sz="0" w:space="0" w:color="auto"/>
            <w:left w:val="none" w:sz="0" w:space="0" w:color="auto"/>
            <w:bottom w:val="none" w:sz="0" w:space="0" w:color="auto"/>
            <w:right w:val="none" w:sz="0" w:space="0" w:color="auto"/>
          </w:divBdr>
        </w:div>
        <w:div w:id="93596926">
          <w:marLeft w:val="0"/>
          <w:marRight w:val="0"/>
          <w:marTop w:val="0"/>
          <w:marBottom w:val="40"/>
          <w:divBdr>
            <w:top w:val="none" w:sz="0" w:space="0" w:color="auto"/>
            <w:left w:val="none" w:sz="0" w:space="0" w:color="auto"/>
            <w:bottom w:val="none" w:sz="0" w:space="0" w:color="auto"/>
            <w:right w:val="none" w:sz="0" w:space="0" w:color="auto"/>
          </w:divBdr>
        </w:div>
        <w:div w:id="396635248">
          <w:marLeft w:val="0"/>
          <w:marRight w:val="0"/>
          <w:marTop w:val="0"/>
          <w:marBottom w:val="40"/>
          <w:divBdr>
            <w:top w:val="none" w:sz="0" w:space="0" w:color="auto"/>
            <w:left w:val="none" w:sz="0" w:space="0" w:color="auto"/>
            <w:bottom w:val="none" w:sz="0" w:space="0" w:color="auto"/>
            <w:right w:val="none" w:sz="0" w:space="0" w:color="auto"/>
          </w:divBdr>
        </w:div>
        <w:div w:id="1633828624">
          <w:marLeft w:val="0"/>
          <w:marRight w:val="0"/>
          <w:marTop w:val="0"/>
          <w:marBottom w:val="40"/>
          <w:divBdr>
            <w:top w:val="none" w:sz="0" w:space="0" w:color="auto"/>
            <w:left w:val="none" w:sz="0" w:space="0" w:color="auto"/>
            <w:bottom w:val="none" w:sz="0" w:space="0" w:color="auto"/>
            <w:right w:val="none" w:sz="0" w:space="0" w:color="auto"/>
          </w:divBdr>
        </w:div>
        <w:div w:id="1901137700">
          <w:marLeft w:val="0"/>
          <w:marRight w:val="0"/>
          <w:marTop w:val="0"/>
          <w:marBottom w:val="40"/>
          <w:divBdr>
            <w:top w:val="none" w:sz="0" w:space="0" w:color="auto"/>
            <w:left w:val="none" w:sz="0" w:space="0" w:color="auto"/>
            <w:bottom w:val="none" w:sz="0" w:space="0" w:color="auto"/>
            <w:right w:val="none" w:sz="0" w:space="0" w:color="auto"/>
          </w:divBdr>
        </w:div>
        <w:div w:id="1845120397">
          <w:marLeft w:val="0"/>
          <w:marRight w:val="0"/>
          <w:marTop w:val="0"/>
          <w:marBottom w:val="40"/>
          <w:divBdr>
            <w:top w:val="none" w:sz="0" w:space="0" w:color="auto"/>
            <w:left w:val="none" w:sz="0" w:space="0" w:color="auto"/>
            <w:bottom w:val="none" w:sz="0" w:space="0" w:color="auto"/>
            <w:right w:val="none" w:sz="0" w:space="0" w:color="auto"/>
          </w:divBdr>
        </w:div>
        <w:div w:id="371152984">
          <w:marLeft w:val="0"/>
          <w:marRight w:val="0"/>
          <w:marTop w:val="0"/>
          <w:marBottom w:val="40"/>
          <w:divBdr>
            <w:top w:val="none" w:sz="0" w:space="0" w:color="auto"/>
            <w:left w:val="none" w:sz="0" w:space="0" w:color="auto"/>
            <w:bottom w:val="none" w:sz="0" w:space="0" w:color="auto"/>
            <w:right w:val="none" w:sz="0" w:space="0" w:color="auto"/>
          </w:divBdr>
        </w:div>
        <w:div w:id="1076319030">
          <w:marLeft w:val="0"/>
          <w:marRight w:val="0"/>
          <w:marTop w:val="101"/>
          <w:marBottom w:val="40"/>
          <w:divBdr>
            <w:top w:val="none" w:sz="0" w:space="0" w:color="auto"/>
            <w:left w:val="none" w:sz="0" w:space="0" w:color="auto"/>
            <w:bottom w:val="none" w:sz="0" w:space="0" w:color="auto"/>
            <w:right w:val="none" w:sz="0" w:space="0" w:color="auto"/>
          </w:divBdr>
        </w:div>
        <w:div w:id="1700006730">
          <w:marLeft w:val="0"/>
          <w:marRight w:val="0"/>
          <w:marTop w:val="0"/>
          <w:marBottom w:val="40"/>
          <w:divBdr>
            <w:top w:val="none" w:sz="0" w:space="0" w:color="auto"/>
            <w:left w:val="none" w:sz="0" w:space="0" w:color="auto"/>
            <w:bottom w:val="none" w:sz="0" w:space="0" w:color="auto"/>
            <w:right w:val="none" w:sz="0" w:space="0" w:color="auto"/>
          </w:divBdr>
        </w:div>
        <w:div w:id="618033645">
          <w:marLeft w:val="0"/>
          <w:marRight w:val="0"/>
          <w:marTop w:val="0"/>
          <w:marBottom w:val="40"/>
          <w:divBdr>
            <w:top w:val="none" w:sz="0" w:space="0" w:color="auto"/>
            <w:left w:val="none" w:sz="0" w:space="0" w:color="auto"/>
            <w:bottom w:val="none" w:sz="0" w:space="0" w:color="auto"/>
            <w:right w:val="none" w:sz="0" w:space="0" w:color="auto"/>
          </w:divBdr>
        </w:div>
      </w:divsChild>
    </w:div>
    <w:div w:id="1164053627">
      <w:bodyDiv w:val="1"/>
      <w:marLeft w:val="0"/>
      <w:marRight w:val="0"/>
      <w:marTop w:val="0"/>
      <w:marBottom w:val="0"/>
      <w:divBdr>
        <w:top w:val="none" w:sz="0" w:space="0" w:color="auto"/>
        <w:left w:val="none" w:sz="0" w:space="0" w:color="auto"/>
        <w:bottom w:val="none" w:sz="0" w:space="0" w:color="auto"/>
        <w:right w:val="none" w:sz="0" w:space="0" w:color="auto"/>
      </w:divBdr>
    </w:div>
    <w:div w:id="1452940242">
      <w:bodyDiv w:val="1"/>
      <w:marLeft w:val="0"/>
      <w:marRight w:val="0"/>
      <w:marTop w:val="0"/>
      <w:marBottom w:val="0"/>
      <w:divBdr>
        <w:top w:val="none" w:sz="0" w:space="0" w:color="auto"/>
        <w:left w:val="none" w:sz="0" w:space="0" w:color="auto"/>
        <w:bottom w:val="none" w:sz="0" w:space="0" w:color="auto"/>
        <w:right w:val="none" w:sz="0" w:space="0" w:color="auto"/>
      </w:divBdr>
      <w:divsChild>
        <w:div w:id="183983643">
          <w:marLeft w:val="0"/>
          <w:marRight w:val="0"/>
          <w:marTop w:val="0"/>
          <w:marBottom w:val="101"/>
          <w:divBdr>
            <w:top w:val="none" w:sz="0" w:space="0" w:color="auto"/>
            <w:left w:val="none" w:sz="0" w:space="0" w:color="auto"/>
            <w:bottom w:val="none" w:sz="0" w:space="0" w:color="auto"/>
            <w:right w:val="none" w:sz="0" w:space="0" w:color="auto"/>
          </w:divBdr>
        </w:div>
        <w:div w:id="1370380442">
          <w:marLeft w:val="0"/>
          <w:marRight w:val="0"/>
          <w:marTop w:val="0"/>
          <w:marBottom w:val="101"/>
          <w:divBdr>
            <w:top w:val="none" w:sz="0" w:space="0" w:color="auto"/>
            <w:left w:val="none" w:sz="0" w:space="0" w:color="auto"/>
            <w:bottom w:val="none" w:sz="0" w:space="0" w:color="auto"/>
            <w:right w:val="none" w:sz="0" w:space="0" w:color="auto"/>
          </w:divBdr>
        </w:div>
        <w:div w:id="557666810">
          <w:marLeft w:val="1026"/>
          <w:marRight w:val="0"/>
          <w:marTop w:val="20"/>
          <w:marBottom w:val="24"/>
          <w:divBdr>
            <w:top w:val="none" w:sz="0" w:space="0" w:color="auto"/>
            <w:left w:val="none" w:sz="0" w:space="0" w:color="auto"/>
            <w:bottom w:val="none" w:sz="0" w:space="0" w:color="auto"/>
            <w:right w:val="none" w:sz="0" w:space="0" w:color="auto"/>
          </w:divBdr>
        </w:div>
        <w:div w:id="222834735">
          <w:marLeft w:val="0"/>
          <w:marRight w:val="0"/>
          <w:marTop w:val="20"/>
          <w:marBottom w:val="24"/>
          <w:divBdr>
            <w:top w:val="none" w:sz="0" w:space="0" w:color="auto"/>
            <w:left w:val="none" w:sz="0" w:space="0" w:color="auto"/>
            <w:bottom w:val="none" w:sz="0" w:space="0" w:color="auto"/>
            <w:right w:val="none" w:sz="0" w:space="0" w:color="auto"/>
          </w:divBdr>
        </w:div>
        <w:div w:id="359824424">
          <w:marLeft w:val="0"/>
          <w:marRight w:val="0"/>
          <w:marTop w:val="20"/>
          <w:marBottom w:val="24"/>
          <w:divBdr>
            <w:top w:val="none" w:sz="0" w:space="0" w:color="auto"/>
            <w:left w:val="none" w:sz="0" w:space="0" w:color="auto"/>
            <w:bottom w:val="none" w:sz="0" w:space="0" w:color="auto"/>
            <w:right w:val="none" w:sz="0" w:space="0" w:color="auto"/>
          </w:divBdr>
        </w:div>
        <w:div w:id="720791843">
          <w:marLeft w:val="0"/>
          <w:marRight w:val="0"/>
          <w:marTop w:val="20"/>
          <w:marBottom w:val="24"/>
          <w:divBdr>
            <w:top w:val="none" w:sz="0" w:space="0" w:color="auto"/>
            <w:left w:val="none" w:sz="0" w:space="0" w:color="auto"/>
            <w:bottom w:val="none" w:sz="0" w:space="0" w:color="auto"/>
            <w:right w:val="none" w:sz="0" w:space="0" w:color="auto"/>
          </w:divBdr>
        </w:div>
        <w:div w:id="423572682">
          <w:marLeft w:val="0"/>
          <w:marRight w:val="0"/>
          <w:marTop w:val="20"/>
          <w:marBottom w:val="24"/>
          <w:divBdr>
            <w:top w:val="none" w:sz="0" w:space="0" w:color="auto"/>
            <w:left w:val="none" w:sz="0" w:space="0" w:color="auto"/>
            <w:bottom w:val="none" w:sz="0" w:space="0" w:color="auto"/>
            <w:right w:val="none" w:sz="0" w:space="0" w:color="auto"/>
          </w:divBdr>
        </w:div>
        <w:div w:id="1033847898">
          <w:marLeft w:val="0"/>
          <w:marRight w:val="0"/>
          <w:marTop w:val="20"/>
          <w:marBottom w:val="24"/>
          <w:divBdr>
            <w:top w:val="none" w:sz="0" w:space="0" w:color="auto"/>
            <w:left w:val="none" w:sz="0" w:space="0" w:color="auto"/>
            <w:bottom w:val="none" w:sz="0" w:space="0" w:color="auto"/>
            <w:right w:val="none" w:sz="0" w:space="0" w:color="auto"/>
          </w:divBdr>
        </w:div>
        <w:div w:id="1347903268">
          <w:marLeft w:val="0"/>
          <w:marRight w:val="0"/>
          <w:marTop w:val="20"/>
          <w:marBottom w:val="24"/>
          <w:divBdr>
            <w:top w:val="none" w:sz="0" w:space="0" w:color="auto"/>
            <w:left w:val="none" w:sz="0" w:space="0" w:color="auto"/>
            <w:bottom w:val="none" w:sz="0" w:space="0" w:color="auto"/>
            <w:right w:val="none" w:sz="0" w:space="0" w:color="auto"/>
          </w:divBdr>
        </w:div>
        <w:div w:id="88476097">
          <w:marLeft w:val="0"/>
          <w:marRight w:val="0"/>
          <w:marTop w:val="20"/>
          <w:marBottom w:val="24"/>
          <w:divBdr>
            <w:top w:val="none" w:sz="0" w:space="0" w:color="auto"/>
            <w:left w:val="none" w:sz="0" w:space="0" w:color="auto"/>
            <w:bottom w:val="none" w:sz="0" w:space="0" w:color="auto"/>
            <w:right w:val="none" w:sz="0" w:space="0" w:color="auto"/>
          </w:divBdr>
        </w:div>
        <w:div w:id="933132228">
          <w:marLeft w:val="0"/>
          <w:marRight w:val="0"/>
          <w:marTop w:val="20"/>
          <w:marBottom w:val="24"/>
          <w:divBdr>
            <w:top w:val="none" w:sz="0" w:space="0" w:color="auto"/>
            <w:left w:val="none" w:sz="0" w:space="0" w:color="auto"/>
            <w:bottom w:val="none" w:sz="0" w:space="0" w:color="auto"/>
            <w:right w:val="none" w:sz="0" w:space="0" w:color="auto"/>
          </w:divBdr>
        </w:div>
        <w:div w:id="1292054268">
          <w:marLeft w:val="0"/>
          <w:marRight w:val="0"/>
          <w:marTop w:val="20"/>
          <w:marBottom w:val="24"/>
          <w:divBdr>
            <w:top w:val="none" w:sz="0" w:space="0" w:color="auto"/>
            <w:left w:val="none" w:sz="0" w:space="0" w:color="auto"/>
            <w:bottom w:val="none" w:sz="0" w:space="0" w:color="auto"/>
            <w:right w:val="none" w:sz="0" w:space="0" w:color="auto"/>
          </w:divBdr>
        </w:div>
        <w:div w:id="147210720">
          <w:marLeft w:val="0"/>
          <w:marRight w:val="0"/>
          <w:marTop w:val="20"/>
          <w:marBottom w:val="24"/>
          <w:divBdr>
            <w:top w:val="none" w:sz="0" w:space="0" w:color="auto"/>
            <w:left w:val="none" w:sz="0" w:space="0" w:color="auto"/>
            <w:bottom w:val="none" w:sz="0" w:space="0" w:color="auto"/>
            <w:right w:val="none" w:sz="0" w:space="0" w:color="auto"/>
          </w:divBdr>
        </w:div>
        <w:div w:id="1537890719">
          <w:marLeft w:val="0"/>
          <w:marRight w:val="0"/>
          <w:marTop w:val="20"/>
          <w:marBottom w:val="24"/>
          <w:divBdr>
            <w:top w:val="none" w:sz="0" w:space="0" w:color="auto"/>
            <w:left w:val="none" w:sz="0" w:space="0" w:color="auto"/>
            <w:bottom w:val="none" w:sz="0" w:space="0" w:color="auto"/>
            <w:right w:val="none" w:sz="0" w:space="0" w:color="auto"/>
          </w:divBdr>
        </w:div>
        <w:div w:id="1391617824">
          <w:marLeft w:val="0"/>
          <w:marRight w:val="0"/>
          <w:marTop w:val="20"/>
          <w:marBottom w:val="24"/>
          <w:divBdr>
            <w:top w:val="none" w:sz="0" w:space="0" w:color="auto"/>
            <w:left w:val="none" w:sz="0" w:space="0" w:color="auto"/>
            <w:bottom w:val="none" w:sz="0" w:space="0" w:color="auto"/>
            <w:right w:val="none" w:sz="0" w:space="0" w:color="auto"/>
          </w:divBdr>
        </w:div>
        <w:div w:id="1328703356">
          <w:marLeft w:val="0"/>
          <w:marRight w:val="0"/>
          <w:marTop w:val="20"/>
          <w:marBottom w:val="24"/>
          <w:divBdr>
            <w:top w:val="none" w:sz="0" w:space="0" w:color="auto"/>
            <w:left w:val="none" w:sz="0" w:space="0" w:color="auto"/>
            <w:bottom w:val="none" w:sz="0" w:space="0" w:color="auto"/>
            <w:right w:val="none" w:sz="0" w:space="0" w:color="auto"/>
          </w:divBdr>
        </w:div>
        <w:div w:id="948851251">
          <w:marLeft w:val="0"/>
          <w:marRight w:val="0"/>
          <w:marTop w:val="20"/>
          <w:marBottom w:val="24"/>
          <w:divBdr>
            <w:top w:val="none" w:sz="0" w:space="0" w:color="auto"/>
            <w:left w:val="none" w:sz="0" w:space="0" w:color="auto"/>
            <w:bottom w:val="none" w:sz="0" w:space="0" w:color="auto"/>
            <w:right w:val="none" w:sz="0" w:space="0" w:color="auto"/>
          </w:divBdr>
        </w:div>
        <w:div w:id="126631347">
          <w:marLeft w:val="0"/>
          <w:marRight w:val="0"/>
          <w:marTop w:val="20"/>
          <w:marBottom w:val="24"/>
          <w:divBdr>
            <w:top w:val="none" w:sz="0" w:space="0" w:color="auto"/>
            <w:left w:val="none" w:sz="0" w:space="0" w:color="auto"/>
            <w:bottom w:val="none" w:sz="0" w:space="0" w:color="auto"/>
            <w:right w:val="none" w:sz="0" w:space="0" w:color="auto"/>
          </w:divBdr>
        </w:div>
        <w:div w:id="200674216">
          <w:marLeft w:val="0"/>
          <w:marRight w:val="0"/>
          <w:marTop w:val="20"/>
          <w:marBottom w:val="24"/>
          <w:divBdr>
            <w:top w:val="none" w:sz="0" w:space="0" w:color="auto"/>
            <w:left w:val="none" w:sz="0" w:space="0" w:color="auto"/>
            <w:bottom w:val="none" w:sz="0" w:space="0" w:color="auto"/>
            <w:right w:val="none" w:sz="0" w:space="0" w:color="auto"/>
          </w:divBdr>
        </w:div>
        <w:div w:id="877203273">
          <w:marLeft w:val="0"/>
          <w:marRight w:val="0"/>
          <w:marTop w:val="20"/>
          <w:marBottom w:val="24"/>
          <w:divBdr>
            <w:top w:val="none" w:sz="0" w:space="0" w:color="auto"/>
            <w:left w:val="none" w:sz="0" w:space="0" w:color="auto"/>
            <w:bottom w:val="none" w:sz="0" w:space="0" w:color="auto"/>
            <w:right w:val="none" w:sz="0" w:space="0" w:color="auto"/>
          </w:divBdr>
        </w:div>
        <w:div w:id="8456605">
          <w:marLeft w:val="0"/>
          <w:marRight w:val="0"/>
          <w:marTop w:val="20"/>
          <w:marBottom w:val="24"/>
          <w:divBdr>
            <w:top w:val="none" w:sz="0" w:space="0" w:color="auto"/>
            <w:left w:val="none" w:sz="0" w:space="0" w:color="auto"/>
            <w:bottom w:val="none" w:sz="0" w:space="0" w:color="auto"/>
            <w:right w:val="none" w:sz="0" w:space="0" w:color="auto"/>
          </w:divBdr>
        </w:div>
        <w:div w:id="1223636545">
          <w:marLeft w:val="0"/>
          <w:marRight w:val="0"/>
          <w:marTop w:val="20"/>
          <w:marBottom w:val="24"/>
          <w:divBdr>
            <w:top w:val="none" w:sz="0" w:space="0" w:color="auto"/>
            <w:left w:val="none" w:sz="0" w:space="0" w:color="auto"/>
            <w:bottom w:val="none" w:sz="0" w:space="0" w:color="auto"/>
            <w:right w:val="none" w:sz="0" w:space="0" w:color="auto"/>
          </w:divBdr>
        </w:div>
        <w:div w:id="1954706754">
          <w:marLeft w:val="396"/>
          <w:marRight w:val="0"/>
          <w:marTop w:val="20"/>
          <w:marBottom w:val="24"/>
          <w:divBdr>
            <w:top w:val="none" w:sz="0" w:space="0" w:color="auto"/>
            <w:left w:val="none" w:sz="0" w:space="0" w:color="auto"/>
            <w:bottom w:val="none" w:sz="0" w:space="0" w:color="auto"/>
            <w:right w:val="none" w:sz="0" w:space="0" w:color="auto"/>
          </w:divBdr>
        </w:div>
        <w:div w:id="536967486">
          <w:marLeft w:val="396"/>
          <w:marRight w:val="0"/>
          <w:marTop w:val="20"/>
          <w:marBottom w:val="24"/>
          <w:divBdr>
            <w:top w:val="none" w:sz="0" w:space="0" w:color="auto"/>
            <w:left w:val="none" w:sz="0" w:space="0" w:color="auto"/>
            <w:bottom w:val="none" w:sz="0" w:space="0" w:color="auto"/>
            <w:right w:val="none" w:sz="0" w:space="0" w:color="auto"/>
          </w:divBdr>
        </w:div>
        <w:div w:id="367919845">
          <w:marLeft w:val="0"/>
          <w:marRight w:val="0"/>
          <w:marTop w:val="0"/>
          <w:marBottom w:val="200"/>
          <w:divBdr>
            <w:top w:val="none" w:sz="0" w:space="0" w:color="auto"/>
            <w:left w:val="none" w:sz="0" w:space="0" w:color="auto"/>
            <w:bottom w:val="none" w:sz="0" w:space="0" w:color="auto"/>
            <w:right w:val="none" w:sz="0" w:space="0" w:color="auto"/>
          </w:divBdr>
        </w:div>
        <w:div w:id="987519240">
          <w:marLeft w:val="0"/>
          <w:marRight w:val="0"/>
          <w:marTop w:val="20"/>
          <w:marBottom w:val="24"/>
          <w:divBdr>
            <w:top w:val="none" w:sz="0" w:space="0" w:color="auto"/>
            <w:left w:val="none" w:sz="0" w:space="0" w:color="auto"/>
            <w:bottom w:val="none" w:sz="0" w:space="0" w:color="auto"/>
            <w:right w:val="none" w:sz="0" w:space="0" w:color="auto"/>
          </w:divBdr>
        </w:div>
        <w:div w:id="589238246">
          <w:marLeft w:val="0"/>
          <w:marRight w:val="0"/>
          <w:marTop w:val="20"/>
          <w:marBottom w:val="24"/>
          <w:divBdr>
            <w:top w:val="none" w:sz="0" w:space="0" w:color="auto"/>
            <w:left w:val="none" w:sz="0" w:space="0" w:color="auto"/>
            <w:bottom w:val="none" w:sz="0" w:space="0" w:color="auto"/>
            <w:right w:val="none" w:sz="0" w:space="0" w:color="auto"/>
          </w:divBdr>
        </w:div>
        <w:div w:id="1929340980">
          <w:marLeft w:val="396"/>
          <w:marRight w:val="0"/>
          <w:marTop w:val="20"/>
          <w:marBottom w:val="24"/>
          <w:divBdr>
            <w:top w:val="none" w:sz="0" w:space="0" w:color="auto"/>
            <w:left w:val="none" w:sz="0" w:space="0" w:color="auto"/>
            <w:bottom w:val="none" w:sz="0" w:space="0" w:color="auto"/>
            <w:right w:val="none" w:sz="0" w:space="0" w:color="auto"/>
          </w:divBdr>
        </w:div>
        <w:div w:id="1093627998">
          <w:marLeft w:val="396"/>
          <w:marRight w:val="0"/>
          <w:marTop w:val="20"/>
          <w:marBottom w:val="24"/>
          <w:divBdr>
            <w:top w:val="none" w:sz="0" w:space="0" w:color="auto"/>
            <w:left w:val="none" w:sz="0" w:space="0" w:color="auto"/>
            <w:bottom w:val="none" w:sz="0" w:space="0" w:color="auto"/>
            <w:right w:val="none" w:sz="0" w:space="0" w:color="auto"/>
          </w:divBdr>
        </w:div>
        <w:div w:id="1839494572">
          <w:marLeft w:val="396"/>
          <w:marRight w:val="0"/>
          <w:marTop w:val="20"/>
          <w:marBottom w:val="24"/>
          <w:divBdr>
            <w:top w:val="none" w:sz="0" w:space="0" w:color="auto"/>
            <w:left w:val="none" w:sz="0" w:space="0" w:color="auto"/>
            <w:bottom w:val="none" w:sz="0" w:space="0" w:color="auto"/>
            <w:right w:val="none" w:sz="0" w:space="0" w:color="auto"/>
          </w:divBdr>
        </w:div>
        <w:div w:id="1650866698">
          <w:marLeft w:val="396"/>
          <w:marRight w:val="0"/>
          <w:marTop w:val="20"/>
          <w:marBottom w:val="24"/>
          <w:divBdr>
            <w:top w:val="none" w:sz="0" w:space="0" w:color="auto"/>
            <w:left w:val="none" w:sz="0" w:space="0" w:color="auto"/>
            <w:bottom w:val="none" w:sz="0" w:space="0" w:color="auto"/>
            <w:right w:val="none" w:sz="0" w:space="0" w:color="auto"/>
          </w:divBdr>
        </w:div>
        <w:div w:id="798914956">
          <w:marLeft w:val="396"/>
          <w:marRight w:val="0"/>
          <w:marTop w:val="20"/>
          <w:marBottom w:val="24"/>
          <w:divBdr>
            <w:top w:val="none" w:sz="0" w:space="0" w:color="auto"/>
            <w:left w:val="none" w:sz="0" w:space="0" w:color="auto"/>
            <w:bottom w:val="none" w:sz="0" w:space="0" w:color="auto"/>
            <w:right w:val="none" w:sz="0" w:space="0" w:color="auto"/>
          </w:divBdr>
        </w:div>
        <w:div w:id="769399754">
          <w:marLeft w:val="396"/>
          <w:marRight w:val="0"/>
          <w:marTop w:val="20"/>
          <w:marBottom w:val="24"/>
          <w:divBdr>
            <w:top w:val="none" w:sz="0" w:space="0" w:color="auto"/>
            <w:left w:val="none" w:sz="0" w:space="0" w:color="auto"/>
            <w:bottom w:val="none" w:sz="0" w:space="0" w:color="auto"/>
            <w:right w:val="none" w:sz="0" w:space="0" w:color="auto"/>
          </w:divBdr>
        </w:div>
        <w:div w:id="542910034">
          <w:marLeft w:val="396"/>
          <w:marRight w:val="0"/>
          <w:marTop w:val="20"/>
          <w:marBottom w:val="24"/>
          <w:divBdr>
            <w:top w:val="none" w:sz="0" w:space="0" w:color="auto"/>
            <w:left w:val="none" w:sz="0" w:space="0" w:color="auto"/>
            <w:bottom w:val="none" w:sz="0" w:space="0" w:color="auto"/>
            <w:right w:val="none" w:sz="0" w:space="0" w:color="auto"/>
          </w:divBdr>
        </w:div>
        <w:div w:id="744180135">
          <w:marLeft w:val="0"/>
          <w:marRight w:val="0"/>
          <w:marTop w:val="20"/>
          <w:marBottom w:val="24"/>
          <w:divBdr>
            <w:top w:val="none" w:sz="0" w:space="0" w:color="auto"/>
            <w:left w:val="none" w:sz="0" w:space="0" w:color="auto"/>
            <w:bottom w:val="none" w:sz="0" w:space="0" w:color="auto"/>
            <w:right w:val="none" w:sz="0" w:space="0" w:color="auto"/>
          </w:divBdr>
        </w:div>
        <w:div w:id="611478028">
          <w:marLeft w:val="0"/>
          <w:marRight w:val="0"/>
          <w:marTop w:val="20"/>
          <w:marBottom w:val="24"/>
          <w:divBdr>
            <w:top w:val="none" w:sz="0" w:space="0" w:color="auto"/>
            <w:left w:val="none" w:sz="0" w:space="0" w:color="auto"/>
            <w:bottom w:val="none" w:sz="0" w:space="0" w:color="auto"/>
            <w:right w:val="none" w:sz="0" w:space="0" w:color="auto"/>
          </w:divBdr>
        </w:div>
        <w:div w:id="1817529036">
          <w:marLeft w:val="846"/>
          <w:marRight w:val="0"/>
          <w:marTop w:val="20"/>
          <w:marBottom w:val="24"/>
          <w:divBdr>
            <w:top w:val="none" w:sz="0" w:space="0" w:color="auto"/>
            <w:left w:val="none" w:sz="0" w:space="0" w:color="auto"/>
            <w:bottom w:val="none" w:sz="0" w:space="0" w:color="auto"/>
            <w:right w:val="none" w:sz="0" w:space="0" w:color="auto"/>
          </w:divBdr>
        </w:div>
        <w:div w:id="559905158">
          <w:marLeft w:val="846"/>
          <w:marRight w:val="0"/>
          <w:marTop w:val="20"/>
          <w:marBottom w:val="24"/>
          <w:divBdr>
            <w:top w:val="none" w:sz="0" w:space="0" w:color="auto"/>
            <w:left w:val="none" w:sz="0" w:space="0" w:color="auto"/>
            <w:bottom w:val="none" w:sz="0" w:space="0" w:color="auto"/>
            <w:right w:val="none" w:sz="0" w:space="0" w:color="auto"/>
          </w:divBdr>
        </w:div>
        <w:div w:id="847720453">
          <w:marLeft w:val="846"/>
          <w:marRight w:val="0"/>
          <w:marTop w:val="20"/>
          <w:marBottom w:val="24"/>
          <w:divBdr>
            <w:top w:val="none" w:sz="0" w:space="0" w:color="auto"/>
            <w:left w:val="none" w:sz="0" w:space="0" w:color="auto"/>
            <w:bottom w:val="none" w:sz="0" w:space="0" w:color="auto"/>
            <w:right w:val="none" w:sz="0" w:space="0" w:color="auto"/>
          </w:divBdr>
        </w:div>
        <w:div w:id="1250575302">
          <w:marLeft w:val="846"/>
          <w:marRight w:val="0"/>
          <w:marTop w:val="20"/>
          <w:marBottom w:val="24"/>
          <w:divBdr>
            <w:top w:val="none" w:sz="0" w:space="0" w:color="auto"/>
            <w:left w:val="none" w:sz="0" w:space="0" w:color="auto"/>
            <w:bottom w:val="none" w:sz="0" w:space="0" w:color="auto"/>
            <w:right w:val="none" w:sz="0" w:space="0" w:color="auto"/>
          </w:divBdr>
        </w:div>
        <w:div w:id="737943016">
          <w:marLeft w:val="846"/>
          <w:marRight w:val="0"/>
          <w:marTop w:val="20"/>
          <w:marBottom w:val="24"/>
          <w:divBdr>
            <w:top w:val="none" w:sz="0" w:space="0" w:color="auto"/>
            <w:left w:val="none" w:sz="0" w:space="0" w:color="auto"/>
            <w:bottom w:val="none" w:sz="0" w:space="0" w:color="auto"/>
            <w:right w:val="none" w:sz="0" w:space="0" w:color="auto"/>
          </w:divBdr>
        </w:div>
        <w:div w:id="1808935891">
          <w:marLeft w:val="846"/>
          <w:marRight w:val="0"/>
          <w:marTop w:val="20"/>
          <w:marBottom w:val="24"/>
          <w:divBdr>
            <w:top w:val="none" w:sz="0" w:space="0" w:color="auto"/>
            <w:left w:val="none" w:sz="0" w:space="0" w:color="auto"/>
            <w:bottom w:val="none" w:sz="0" w:space="0" w:color="auto"/>
            <w:right w:val="none" w:sz="0" w:space="0" w:color="auto"/>
          </w:divBdr>
        </w:div>
        <w:div w:id="1544634834">
          <w:marLeft w:val="509"/>
          <w:marRight w:val="0"/>
          <w:marTop w:val="20"/>
          <w:marBottom w:val="24"/>
          <w:divBdr>
            <w:top w:val="none" w:sz="0" w:space="0" w:color="auto"/>
            <w:left w:val="none" w:sz="0" w:space="0" w:color="auto"/>
            <w:bottom w:val="none" w:sz="0" w:space="0" w:color="auto"/>
            <w:right w:val="none" w:sz="0" w:space="0" w:color="auto"/>
          </w:divBdr>
        </w:div>
        <w:div w:id="1090659346">
          <w:marLeft w:val="396"/>
          <w:marRight w:val="0"/>
          <w:marTop w:val="20"/>
          <w:marBottom w:val="24"/>
          <w:divBdr>
            <w:top w:val="none" w:sz="0" w:space="0" w:color="auto"/>
            <w:left w:val="none" w:sz="0" w:space="0" w:color="auto"/>
            <w:bottom w:val="none" w:sz="0" w:space="0" w:color="auto"/>
            <w:right w:val="none" w:sz="0" w:space="0" w:color="auto"/>
          </w:divBdr>
        </w:div>
        <w:div w:id="1722820623">
          <w:marLeft w:val="0"/>
          <w:marRight w:val="0"/>
          <w:marTop w:val="20"/>
          <w:marBottom w:val="24"/>
          <w:divBdr>
            <w:top w:val="none" w:sz="0" w:space="0" w:color="auto"/>
            <w:left w:val="none" w:sz="0" w:space="0" w:color="auto"/>
            <w:bottom w:val="none" w:sz="0" w:space="0" w:color="auto"/>
            <w:right w:val="none" w:sz="0" w:space="0" w:color="auto"/>
          </w:divBdr>
        </w:div>
        <w:div w:id="1839810423">
          <w:marLeft w:val="0"/>
          <w:marRight w:val="0"/>
          <w:marTop w:val="20"/>
          <w:marBottom w:val="24"/>
          <w:divBdr>
            <w:top w:val="none" w:sz="0" w:space="0" w:color="auto"/>
            <w:left w:val="none" w:sz="0" w:space="0" w:color="auto"/>
            <w:bottom w:val="none" w:sz="0" w:space="0" w:color="auto"/>
            <w:right w:val="none" w:sz="0" w:space="0" w:color="auto"/>
          </w:divBdr>
        </w:div>
        <w:div w:id="874847382">
          <w:marLeft w:val="0"/>
          <w:marRight w:val="0"/>
          <w:marTop w:val="20"/>
          <w:marBottom w:val="24"/>
          <w:divBdr>
            <w:top w:val="none" w:sz="0" w:space="0" w:color="auto"/>
            <w:left w:val="none" w:sz="0" w:space="0" w:color="auto"/>
            <w:bottom w:val="none" w:sz="0" w:space="0" w:color="auto"/>
            <w:right w:val="none" w:sz="0" w:space="0" w:color="auto"/>
          </w:divBdr>
        </w:div>
        <w:div w:id="229120590">
          <w:marLeft w:val="0"/>
          <w:marRight w:val="-427"/>
          <w:marTop w:val="0"/>
          <w:marBottom w:val="101"/>
          <w:divBdr>
            <w:top w:val="none" w:sz="0" w:space="0" w:color="auto"/>
            <w:left w:val="none" w:sz="0" w:space="0" w:color="auto"/>
            <w:bottom w:val="none" w:sz="0" w:space="0" w:color="auto"/>
            <w:right w:val="none" w:sz="0" w:space="0" w:color="auto"/>
          </w:divBdr>
        </w:div>
        <w:div w:id="988825983">
          <w:marLeft w:val="0"/>
          <w:marRight w:val="0"/>
          <w:marTop w:val="0"/>
          <w:marBottom w:val="101"/>
          <w:divBdr>
            <w:top w:val="none" w:sz="0" w:space="0" w:color="auto"/>
            <w:left w:val="none" w:sz="0" w:space="0" w:color="auto"/>
            <w:bottom w:val="none" w:sz="0" w:space="0" w:color="auto"/>
            <w:right w:val="none" w:sz="0" w:space="0" w:color="auto"/>
          </w:divBdr>
        </w:div>
        <w:div w:id="520172467">
          <w:marLeft w:val="1026"/>
          <w:marRight w:val="0"/>
          <w:marTop w:val="0"/>
          <w:marBottom w:val="75"/>
          <w:divBdr>
            <w:top w:val="none" w:sz="0" w:space="0" w:color="auto"/>
            <w:left w:val="none" w:sz="0" w:space="0" w:color="auto"/>
            <w:bottom w:val="none" w:sz="0" w:space="0" w:color="auto"/>
            <w:right w:val="none" w:sz="0" w:space="0" w:color="auto"/>
          </w:divBdr>
        </w:div>
        <w:div w:id="1755322037">
          <w:marLeft w:val="0"/>
          <w:marRight w:val="0"/>
          <w:marTop w:val="0"/>
          <w:marBottom w:val="75"/>
          <w:divBdr>
            <w:top w:val="none" w:sz="0" w:space="0" w:color="auto"/>
            <w:left w:val="none" w:sz="0" w:space="0" w:color="auto"/>
            <w:bottom w:val="none" w:sz="0" w:space="0" w:color="auto"/>
            <w:right w:val="none" w:sz="0" w:space="0" w:color="auto"/>
          </w:divBdr>
        </w:div>
        <w:div w:id="710112687">
          <w:marLeft w:val="0"/>
          <w:marRight w:val="0"/>
          <w:marTop w:val="0"/>
          <w:marBottom w:val="75"/>
          <w:divBdr>
            <w:top w:val="none" w:sz="0" w:space="0" w:color="auto"/>
            <w:left w:val="none" w:sz="0" w:space="0" w:color="auto"/>
            <w:bottom w:val="none" w:sz="0" w:space="0" w:color="auto"/>
            <w:right w:val="none" w:sz="0" w:space="0" w:color="auto"/>
          </w:divBdr>
        </w:div>
        <w:div w:id="1392269375">
          <w:marLeft w:val="0"/>
          <w:marRight w:val="0"/>
          <w:marTop w:val="0"/>
          <w:marBottom w:val="75"/>
          <w:divBdr>
            <w:top w:val="none" w:sz="0" w:space="0" w:color="auto"/>
            <w:left w:val="none" w:sz="0" w:space="0" w:color="auto"/>
            <w:bottom w:val="none" w:sz="0" w:space="0" w:color="auto"/>
            <w:right w:val="none" w:sz="0" w:space="0" w:color="auto"/>
          </w:divBdr>
        </w:div>
        <w:div w:id="2128235409">
          <w:marLeft w:val="0"/>
          <w:marRight w:val="0"/>
          <w:marTop w:val="0"/>
          <w:marBottom w:val="75"/>
          <w:divBdr>
            <w:top w:val="none" w:sz="0" w:space="0" w:color="auto"/>
            <w:left w:val="none" w:sz="0" w:space="0" w:color="auto"/>
            <w:bottom w:val="none" w:sz="0" w:space="0" w:color="auto"/>
            <w:right w:val="none" w:sz="0" w:space="0" w:color="auto"/>
          </w:divBdr>
        </w:div>
        <w:div w:id="434591594">
          <w:marLeft w:val="0"/>
          <w:marRight w:val="0"/>
          <w:marTop w:val="0"/>
          <w:marBottom w:val="75"/>
          <w:divBdr>
            <w:top w:val="none" w:sz="0" w:space="0" w:color="auto"/>
            <w:left w:val="none" w:sz="0" w:space="0" w:color="auto"/>
            <w:bottom w:val="none" w:sz="0" w:space="0" w:color="auto"/>
            <w:right w:val="none" w:sz="0" w:space="0" w:color="auto"/>
          </w:divBdr>
        </w:div>
        <w:div w:id="408233138">
          <w:marLeft w:val="0"/>
          <w:marRight w:val="0"/>
          <w:marTop w:val="0"/>
          <w:marBottom w:val="75"/>
          <w:divBdr>
            <w:top w:val="none" w:sz="0" w:space="0" w:color="auto"/>
            <w:left w:val="none" w:sz="0" w:space="0" w:color="auto"/>
            <w:bottom w:val="none" w:sz="0" w:space="0" w:color="auto"/>
            <w:right w:val="none" w:sz="0" w:space="0" w:color="auto"/>
          </w:divBdr>
        </w:div>
        <w:div w:id="1722971756">
          <w:marLeft w:val="0"/>
          <w:marRight w:val="0"/>
          <w:marTop w:val="0"/>
          <w:marBottom w:val="75"/>
          <w:divBdr>
            <w:top w:val="none" w:sz="0" w:space="0" w:color="auto"/>
            <w:left w:val="none" w:sz="0" w:space="0" w:color="auto"/>
            <w:bottom w:val="none" w:sz="0" w:space="0" w:color="auto"/>
            <w:right w:val="none" w:sz="0" w:space="0" w:color="auto"/>
          </w:divBdr>
        </w:div>
        <w:div w:id="1073889577">
          <w:marLeft w:val="0"/>
          <w:marRight w:val="0"/>
          <w:marTop w:val="0"/>
          <w:marBottom w:val="75"/>
          <w:divBdr>
            <w:top w:val="none" w:sz="0" w:space="0" w:color="auto"/>
            <w:left w:val="none" w:sz="0" w:space="0" w:color="auto"/>
            <w:bottom w:val="none" w:sz="0" w:space="0" w:color="auto"/>
            <w:right w:val="none" w:sz="0" w:space="0" w:color="auto"/>
          </w:divBdr>
        </w:div>
        <w:div w:id="985357832">
          <w:marLeft w:val="0"/>
          <w:marRight w:val="0"/>
          <w:marTop w:val="0"/>
          <w:marBottom w:val="200"/>
          <w:divBdr>
            <w:top w:val="none" w:sz="0" w:space="0" w:color="auto"/>
            <w:left w:val="none" w:sz="0" w:space="0" w:color="auto"/>
            <w:bottom w:val="none" w:sz="0" w:space="0" w:color="auto"/>
            <w:right w:val="none" w:sz="0" w:space="0" w:color="auto"/>
          </w:divBdr>
        </w:div>
        <w:div w:id="500125338">
          <w:marLeft w:val="0"/>
          <w:marRight w:val="0"/>
          <w:marTop w:val="0"/>
          <w:marBottom w:val="75"/>
          <w:divBdr>
            <w:top w:val="none" w:sz="0" w:space="0" w:color="auto"/>
            <w:left w:val="none" w:sz="0" w:space="0" w:color="auto"/>
            <w:bottom w:val="none" w:sz="0" w:space="0" w:color="auto"/>
            <w:right w:val="none" w:sz="0" w:space="0" w:color="auto"/>
          </w:divBdr>
        </w:div>
        <w:div w:id="298926842">
          <w:marLeft w:val="0"/>
          <w:marRight w:val="0"/>
          <w:marTop w:val="0"/>
          <w:marBottom w:val="75"/>
          <w:divBdr>
            <w:top w:val="none" w:sz="0" w:space="0" w:color="auto"/>
            <w:left w:val="none" w:sz="0" w:space="0" w:color="auto"/>
            <w:bottom w:val="none" w:sz="0" w:space="0" w:color="auto"/>
            <w:right w:val="none" w:sz="0" w:space="0" w:color="auto"/>
          </w:divBdr>
        </w:div>
        <w:div w:id="2138453200">
          <w:marLeft w:val="486"/>
          <w:marRight w:val="0"/>
          <w:marTop w:val="0"/>
          <w:marBottom w:val="75"/>
          <w:divBdr>
            <w:top w:val="none" w:sz="0" w:space="0" w:color="auto"/>
            <w:left w:val="none" w:sz="0" w:space="0" w:color="auto"/>
            <w:bottom w:val="none" w:sz="0" w:space="0" w:color="auto"/>
            <w:right w:val="none" w:sz="0" w:space="0" w:color="auto"/>
          </w:divBdr>
        </w:div>
        <w:div w:id="869608032">
          <w:marLeft w:val="486"/>
          <w:marRight w:val="0"/>
          <w:marTop w:val="0"/>
          <w:marBottom w:val="75"/>
          <w:divBdr>
            <w:top w:val="none" w:sz="0" w:space="0" w:color="auto"/>
            <w:left w:val="none" w:sz="0" w:space="0" w:color="auto"/>
            <w:bottom w:val="none" w:sz="0" w:space="0" w:color="auto"/>
            <w:right w:val="none" w:sz="0" w:space="0" w:color="auto"/>
          </w:divBdr>
        </w:div>
        <w:div w:id="1047797051">
          <w:marLeft w:val="486"/>
          <w:marRight w:val="0"/>
          <w:marTop w:val="0"/>
          <w:marBottom w:val="75"/>
          <w:divBdr>
            <w:top w:val="none" w:sz="0" w:space="0" w:color="auto"/>
            <w:left w:val="none" w:sz="0" w:space="0" w:color="auto"/>
            <w:bottom w:val="none" w:sz="0" w:space="0" w:color="auto"/>
            <w:right w:val="none" w:sz="0" w:space="0" w:color="auto"/>
          </w:divBdr>
        </w:div>
        <w:div w:id="2001887406">
          <w:marLeft w:val="486"/>
          <w:marRight w:val="0"/>
          <w:marTop w:val="0"/>
          <w:marBottom w:val="75"/>
          <w:divBdr>
            <w:top w:val="none" w:sz="0" w:space="0" w:color="auto"/>
            <w:left w:val="none" w:sz="0" w:space="0" w:color="auto"/>
            <w:bottom w:val="none" w:sz="0" w:space="0" w:color="auto"/>
            <w:right w:val="none" w:sz="0" w:space="0" w:color="auto"/>
          </w:divBdr>
        </w:div>
        <w:div w:id="307904212">
          <w:marLeft w:val="486"/>
          <w:marRight w:val="0"/>
          <w:marTop w:val="0"/>
          <w:marBottom w:val="75"/>
          <w:divBdr>
            <w:top w:val="none" w:sz="0" w:space="0" w:color="auto"/>
            <w:left w:val="none" w:sz="0" w:space="0" w:color="auto"/>
            <w:bottom w:val="none" w:sz="0" w:space="0" w:color="auto"/>
            <w:right w:val="none" w:sz="0" w:space="0" w:color="auto"/>
          </w:divBdr>
        </w:div>
        <w:div w:id="1832938761">
          <w:marLeft w:val="0"/>
          <w:marRight w:val="0"/>
          <w:marTop w:val="0"/>
          <w:marBottom w:val="75"/>
          <w:divBdr>
            <w:top w:val="none" w:sz="0" w:space="0" w:color="auto"/>
            <w:left w:val="none" w:sz="0" w:space="0" w:color="auto"/>
            <w:bottom w:val="none" w:sz="0" w:space="0" w:color="auto"/>
            <w:right w:val="none" w:sz="0" w:space="0" w:color="auto"/>
          </w:divBdr>
        </w:div>
        <w:div w:id="699477330">
          <w:marLeft w:val="486"/>
          <w:marRight w:val="0"/>
          <w:marTop w:val="0"/>
          <w:marBottom w:val="75"/>
          <w:divBdr>
            <w:top w:val="none" w:sz="0" w:space="0" w:color="auto"/>
            <w:left w:val="none" w:sz="0" w:space="0" w:color="auto"/>
            <w:bottom w:val="none" w:sz="0" w:space="0" w:color="auto"/>
            <w:right w:val="none" w:sz="0" w:space="0" w:color="auto"/>
          </w:divBdr>
        </w:div>
        <w:div w:id="687371358">
          <w:marLeft w:val="486"/>
          <w:marRight w:val="0"/>
          <w:marTop w:val="0"/>
          <w:marBottom w:val="75"/>
          <w:divBdr>
            <w:top w:val="none" w:sz="0" w:space="0" w:color="auto"/>
            <w:left w:val="none" w:sz="0" w:space="0" w:color="auto"/>
            <w:bottom w:val="none" w:sz="0" w:space="0" w:color="auto"/>
            <w:right w:val="none" w:sz="0" w:space="0" w:color="auto"/>
          </w:divBdr>
        </w:div>
        <w:div w:id="1729373573">
          <w:marLeft w:val="486"/>
          <w:marRight w:val="0"/>
          <w:marTop w:val="0"/>
          <w:marBottom w:val="75"/>
          <w:divBdr>
            <w:top w:val="none" w:sz="0" w:space="0" w:color="auto"/>
            <w:left w:val="none" w:sz="0" w:space="0" w:color="auto"/>
            <w:bottom w:val="none" w:sz="0" w:space="0" w:color="auto"/>
            <w:right w:val="none" w:sz="0" w:space="0" w:color="auto"/>
          </w:divBdr>
        </w:div>
        <w:div w:id="1833139110">
          <w:marLeft w:val="486"/>
          <w:marRight w:val="0"/>
          <w:marTop w:val="0"/>
          <w:marBottom w:val="75"/>
          <w:divBdr>
            <w:top w:val="none" w:sz="0" w:space="0" w:color="auto"/>
            <w:left w:val="none" w:sz="0" w:space="0" w:color="auto"/>
            <w:bottom w:val="none" w:sz="0" w:space="0" w:color="auto"/>
            <w:right w:val="none" w:sz="0" w:space="0" w:color="auto"/>
          </w:divBdr>
        </w:div>
        <w:div w:id="1158569032">
          <w:marLeft w:val="0"/>
          <w:marRight w:val="0"/>
          <w:marTop w:val="0"/>
          <w:marBottom w:val="75"/>
          <w:divBdr>
            <w:top w:val="none" w:sz="0" w:space="0" w:color="auto"/>
            <w:left w:val="none" w:sz="0" w:space="0" w:color="auto"/>
            <w:bottom w:val="none" w:sz="0" w:space="0" w:color="auto"/>
            <w:right w:val="none" w:sz="0" w:space="0" w:color="auto"/>
          </w:divBdr>
        </w:div>
        <w:div w:id="1454980138">
          <w:marLeft w:val="486"/>
          <w:marRight w:val="0"/>
          <w:marTop w:val="0"/>
          <w:marBottom w:val="75"/>
          <w:divBdr>
            <w:top w:val="none" w:sz="0" w:space="0" w:color="auto"/>
            <w:left w:val="none" w:sz="0" w:space="0" w:color="auto"/>
            <w:bottom w:val="none" w:sz="0" w:space="0" w:color="auto"/>
            <w:right w:val="none" w:sz="0" w:space="0" w:color="auto"/>
          </w:divBdr>
        </w:div>
        <w:div w:id="520363515">
          <w:marLeft w:val="486"/>
          <w:marRight w:val="0"/>
          <w:marTop w:val="0"/>
          <w:marBottom w:val="75"/>
          <w:divBdr>
            <w:top w:val="none" w:sz="0" w:space="0" w:color="auto"/>
            <w:left w:val="none" w:sz="0" w:space="0" w:color="auto"/>
            <w:bottom w:val="none" w:sz="0" w:space="0" w:color="auto"/>
            <w:right w:val="none" w:sz="0" w:space="0" w:color="auto"/>
          </w:divBdr>
        </w:div>
        <w:div w:id="1221596095">
          <w:marLeft w:val="0"/>
          <w:marRight w:val="0"/>
          <w:marTop w:val="0"/>
          <w:marBottom w:val="75"/>
          <w:divBdr>
            <w:top w:val="none" w:sz="0" w:space="0" w:color="auto"/>
            <w:left w:val="none" w:sz="0" w:space="0" w:color="auto"/>
            <w:bottom w:val="none" w:sz="0" w:space="0" w:color="auto"/>
            <w:right w:val="none" w:sz="0" w:space="0" w:color="auto"/>
          </w:divBdr>
        </w:div>
        <w:div w:id="487793465">
          <w:marLeft w:val="720"/>
          <w:marRight w:val="0"/>
          <w:marTop w:val="0"/>
          <w:marBottom w:val="75"/>
          <w:divBdr>
            <w:top w:val="none" w:sz="0" w:space="0" w:color="auto"/>
            <w:left w:val="none" w:sz="0" w:space="0" w:color="auto"/>
            <w:bottom w:val="none" w:sz="0" w:space="0" w:color="auto"/>
            <w:right w:val="none" w:sz="0" w:space="0" w:color="auto"/>
          </w:divBdr>
        </w:div>
        <w:div w:id="1525826931">
          <w:marLeft w:val="720"/>
          <w:marRight w:val="0"/>
          <w:marTop w:val="0"/>
          <w:marBottom w:val="75"/>
          <w:divBdr>
            <w:top w:val="none" w:sz="0" w:space="0" w:color="auto"/>
            <w:left w:val="none" w:sz="0" w:space="0" w:color="auto"/>
            <w:bottom w:val="none" w:sz="0" w:space="0" w:color="auto"/>
            <w:right w:val="none" w:sz="0" w:space="0" w:color="auto"/>
          </w:divBdr>
        </w:div>
        <w:div w:id="1734425545">
          <w:marLeft w:val="0"/>
          <w:marRight w:val="0"/>
          <w:marTop w:val="0"/>
          <w:marBottom w:val="75"/>
          <w:divBdr>
            <w:top w:val="none" w:sz="0" w:space="0" w:color="auto"/>
            <w:left w:val="none" w:sz="0" w:space="0" w:color="auto"/>
            <w:bottom w:val="none" w:sz="0" w:space="0" w:color="auto"/>
            <w:right w:val="none" w:sz="0" w:space="0" w:color="auto"/>
          </w:divBdr>
        </w:div>
        <w:div w:id="512307227">
          <w:marLeft w:val="0"/>
          <w:marRight w:val="0"/>
          <w:marTop w:val="0"/>
          <w:marBottom w:val="75"/>
          <w:divBdr>
            <w:top w:val="none" w:sz="0" w:space="0" w:color="auto"/>
            <w:left w:val="none" w:sz="0" w:space="0" w:color="auto"/>
            <w:bottom w:val="none" w:sz="0" w:space="0" w:color="auto"/>
            <w:right w:val="none" w:sz="0" w:space="0" w:color="auto"/>
          </w:divBdr>
        </w:div>
        <w:div w:id="531378987">
          <w:marLeft w:val="0"/>
          <w:marRight w:val="0"/>
          <w:marTop w:val="0"/>
          <w:marBottom w:val="75"/>
          <w:divBdr>
            <w:top w:val="none" w:sz="0" w:space="0" w:color="auto"/>
            <w:left w:val="none" w:sz="0" w:space="0" w:color="auto"/>
            <w:bottom w:val="none" w:sz="0" w:space="0" w:color="auto"/>
            <w:right w:val="none" w:sz="0" w:space="0" w:color="auto"/>
          </w:divBdr>
        </w:div>
        <w:div w:id="480659746">
          <w:marLeft w:val="0"/>
          <w:marRight w:val="0"/>
          <w:marTop w:val="0"/>
          <w:marBottom w:val="75"/>
          <w:divBdr>
            <w:top w:val="none" w:sz="0" w:space="0" w:color="auto"/>
            <w:left w:val="none" w:sz="0" w:space="0" w:color="auto"/>
            <w:bottom w:val="none" w:sz="0" w:space="0" w:color="auto"/>
            <w:right w:val="none" w:sz="0" w:space="0" w:color="auto"/>
          </w:divBdr>
        </w:div>
        <w:div w:id="708797372">
          <w:marLeft w:val="0"/>
          <w:marRight w:val="0"/>
          <w:marTop w:val="0"/>
          <w:marBottom w:val="75"/>
          <w:divBdr>
            <w:top w:val="none" w:sz="0" w:space="0" w:color="auto"/>
            <w:left w:val="none" w:sz="0" w:space="0" w:color="auto"/>
            <w:bottom w:val="none" w:sz="0" w:space="0" w:color="auto"/>
            <w:right w:val="none" w:sz="0" w:space="0" w:color="auto"/>
          </w:divBdr>
        </w:div>
        <w:div w:id="2052875511">
          <w:marLeft w:val="0"/>
          <w:marRight w:val="0"/>
          <w:marTop w:val="0"/>
          <w:marBottom w:val="101"/>
          <w:divBdr>
            <w:top w:val="none" w:sz="0" w:space="0" w:color="auto"/>
            <w:left w:val="none" w:sz="0" w:space="0" w:color="auto"/>
            <w:bottom w:val="none" w:sz="0" w:space="0" w:color="auto"/>
            <w:right w:val="none" w:sz="0" w:space="0" w:color="auto"/>
          </w:divBdr>
        </w:div>
        <w:div w:id="1813791346">
          <w:marLeft w:val="1026"/>
          <w:marRight w:val="0"/>
          <w:marTop w:val="40"/>
          <w:marBottom w:val="40"/>
          <w:divBdr>
            <w:top w:val="none" w:sz="0" w:space="0" w:color="auto"/>
            <w:left w:val="none" w:sz="0" w:space="0" w:color="auto"/>
            <w:bottom w:val="none" w:sz="0" w:space="0" w:color="auto"/>
            <w:right w:val="none" w:sz="0" w:space="0" w:color="auto"/>
          </w:divBdr>
        </w:div>
        <w:div w:id="415397378">
          <w:marLeft w:val="0"/>
          <w:marRight w:val="0"/>
          <w:marTop w:val="40"/>
          <w:marBottom w:val="40"/>
          <w:divBdr>
            <w:top w:val="none" w:sz="0" w:space="0" w:color="auto"/>
            <w:left w:val="none" w:sz="0" w:space="0" w:color="auto"/>
            <w:bottom w:val="none" w:sz="0" w:space="0" w:color="auto"/>
            <w:right w:val="none" w:sz="0" w:space="0" w:color="auto"/>
          </w:divBdr>
        </w:div>
        <w:div w:id="1690713169">
          <w:marLeft w:val="0"/>
          <w:marRight w:val="0"/>
          <w:marTop w:val="40"/>
          <w:marBottom w:val="40"/>
          <w:divBdr>
            <w:top w:val="none" w:sz="0" w:space="0" w:color="auto"/>
            <w:left w:val="none" w:sz="0" w:space="0" w:color="auto"/>
            <w:bottom w:val="none" w:sz="0" w:space="0" w:color="auto"/>
            <w:right w:val="none" w:sz="0" w:space="0" w:color="auto"/>
          </w:divBdr>
        </w:div>
        <w:div w:id="233980091">
          <w:marLeft w:val="0"/>
          <w:marRight w:val="0"/>
          <w:marTop w:val="40"/>
          <w:marBottom w:val="40"/>
          <w:divBdr>
            <w:top w:val="none" w:sz="0" w:space="0" w:color="auto"/>
            <w:left w:val="none" w:sz="0" w:space="0" w:color="auto"/>
            <w:bottom w:val="none" w:sz="0" w:space="0" w:color="auto"/>
            <w:right w:val="none" w:sz="0" w:space="0" w:color="auto"/>
          </w:divBdr>
        </w:div>
        <w:div w:id="1607733310">
          <w:marLeft w:val="0"/>
          <w:marRight w:val="0"/>
          <w:marTop w:val="40"/>
          <w:marBottom w:val="40"/>
          <w:divBdr>
            <w:top w:val="none" w:sz="0" w:space="0" w:color="auto"/>
            <w:left w:val="none" w:sz="0" w:space="0" w:color="auto"/>
            <w:bottom w:val="none" w:sz="0" w:space="0" w:color="auto"/>
            <w:right w:val="none" w:sz="0" w:space="0" w:color="auto"/>
          </w:divBdr>
        </w:div>
        <w:div w:id="963120713">
          <w:marLeft w:val="0"/>
          <w:marRight w:val="0"/>
          <w:marTop w:val="40"/>
          <w:marBottom w:val="40"/>
          <w:divBdr>
            <w:top w:val="none" w:sz="0" w:space="0" w:color="auto"/>
            <w:left w:val="none" w:sz="0" w:space="0" w:color="auto"/>
            <w:bottom w:val="none" w:sz="0" w:space="0" w:color="auto"/>
            <w:right w:val="none" w:sz="0" w:space="0" w:color="auto"/>
          </w:divBdr>
        </w:div>
        <w:div w:id="541598333">
          <w:marLeft w:val="0"/>
          <w:marRight w:val="0"/>
          <w:marTop w:val="40"/>
          <w:marBottom w:val="40"/>
          <w:divBdr>
            <w:top w:val="none" w:sz="0" w:space="0" w:color="auto"/>
            <w:left w:val="none" w:sz="0" w:space="0" w:color="auto"/>
            <w:bottom w:val="none" w:sz="0" w:space="0" w:color="auto"/>
            <w:right w:val="none" w:sz="0" w:space="0" w:color="auto"/>
          </w:divBdr>
        </w:div>
        <w:div w:id="543253853">
          <w:marLeft w:val="0"/>
          <w:marRight w:val="0"/>
          <w:marTop w:val="40"/>
          <w:marBottom w:val="40"/>
          <w:divBdr>
            <w:top w:val="none" w:sz="0" w:space="0" w:color="auto"/>
            <w:left w:val="none" w:sz="0" w:space="0" w:color="auto"/>
            <w:bottom w:val="none" w:sz="0" w:space="0" w:color="auto"/>
            <w:right w:val="none" w:sz="0" w:space="0" w:color="auto"/>
          </w:divBdr>
        </w:div>
        <w:div w:id="1033116008">
          <w:marLeft w:val="0"/>
          <w:marRight w:val="0"/>
          <w:marTop w:val="40"/>
          <w:marBottom w:val="40"/>
          <w:divBdr>
            <w:top w:val="none" w:sz="0" w:space="0" w:color="auto"/>
            <w:left w:val="none" w:sz="0" w:space="0" w:color="auto"/>
            <w:bottom w:val="none" w:sz="0" w:space="0" w:color="auto"/>
            <w:right w:val="none" w:sz="0" w:space="0" w:color="auto"/>
          </w:divBdr>
        </w:div>
        <w:div w:id="1276323767">
          <w:marLeft w:val="0"/>
          <w:marRight w:val="0"/>
          <w:marTop w:val="40"/>
          <w:marBottom w:val="40"/>
          <w:divBdr>
            <w:top w:val="none" w:sz="0" w:space="0" w:color="auto"/>
            <w:left w:val="none" w:sz="0" w:space="0" w:color="auto"/>
            <w:bottom w:val="none" w:sz="0" w:space="0" w:color="auto"/>
            <w:right w:val="none" w:sz="0" w:space="0" w:color="auto"/>
          </w:divBdr>
        </w:div>
        <w:div w:id="1026830742">
          <w:marLeft w:val="0"/>
          <w:marRight w:val="0"/>
          <w:marTop w:val="40"/>
          <w:marBottom w:val="40"/>
          <w:divBdr>
            <w:top w:val="none" w:sz="0" w:space="0" w:color="auto"/>
            <w:left w:val="none" w:sz="0" w:space="0" w:color="auto"/>
            <w:bottom w:val="none" w:sz="0" w:space="0" w:color="auto"/>
            <w:right w:val="none" w:sz="0" w:space="0" w:color="auto"/>
          </w:divBdr>
        </w:div>
        <w:div w:id="1820533088">
          <w:marLeft w:val="0"/>
          <w:marRight w:val="0"/>
          <w:marTop w:val="40"/>
          <w:marBottom w:val="40"/>
          <w:divBdr>
            <w:top w:val="none" w:sz="0" w:space="0" w:color="auto"/>
            <w:left w:val="none" w:sz="0" w:space="0" w:color="auto"/>
            <w:bottom w:val="none" w:sz="0" w:space="0" w:color="auto"/>
            <w:right w:val="none" w:sz="0" w:space="0" w:color="auto"/>
          </w:divBdr>
        </w:div>
        <w:div w:id="1685938644">
          <w:marLeft w:val="0"/>
          <w:marRight w:val="0"/>
          <w:marTop w:val="40"/>
          <w:marBottom w:val="40"/>
          <w:divBdr>
            <w:top w:val="none" w:sz="0" w:space="0" w:color="auto"/>
            <w:left w:val="none" w:sz="0" w:space="0" w:color="auto"/>
            <w:bottom w:val="none" w:sz="0" w:space="0" w:color="auto"/>
            <w:right w:val="none" w:sz="0" w:space="0" w:color="auto"/>
          </w:divBdr>
        </w:div>
        <w:div w:id="641422917">
          <w:marLeft w:val="0"/>
          <w:marRight w:val="0"/>
          <w:marTop w:val="40"/>
          <w:marBottom w:val="40"/>
          <w:divBdr>
            <w:top w:val="none" w:sz="0" w:space="0" w:color="auto"/>
            <w:left w:val="none" w:sz="0" w:space="0" w:color="auto"/>
            <w:bottom w:val="none" w:sz="0" w:space="0" w:color="auto"/>
            <w:right w:val="none" w:sz="0" w:space="0" w:color="auto"/>
          </w:divBdr>
        </w:div>
        <w:div w:id="934479526">
          <w:marLeft w:val="0"/>
          <w:marRight w:val="0"/>
          <w:marTop w:val="40"/>
          <w:marBottom w:val="40"/>
          <w:divBdr>
            <w:top w:val="none" w:sz="0" w:space="0" w:color="auto"/>
            <w:left w:val="none" w:sz="0" w:space="0" w:color="auto"/>
            <w:bottom w:val="none" w:sz="0" w:space="0" w:color="auto"/>
            <w:right w:val="none" w:sz="0" w:space="0" w:color="auto"/>
          </w:divBdr>
        </w:div>
        <w:div w:id="452867154">
          <w:marLeft w:val="0"/>
          <w:marRight w:val="0"/>
          <w:marTop w:val="40"/>
          <w:marBottom w:val="40"/>
          <w:divBdr>
            <w:top w:val="none" w:sz="0" w:space="0" w:color="auto"/>
            <w:left w:val="none" w:sz="0" w:space="0" w:color="auto"/>
            <w:bottom w:val="none" w:sz="0" w:space="0" w:color="auto"/>
            <w:right w:val="none" w:sz="0" w:space="0" w:color="auto"/>
          </w:divBdr>
        </w:div>
        <w:div w:id="1423451236">
          <w:marLeft w:val="0"/>
          <w:marRight w:val="0"/>
          <w:marTop w:val="40"/>
          <w:marBottom w:val="40"/>
          <w:divBdr>
            <w:top w:val="none" w:sz="0" w:space="0" w:color="auto"/>
            <w:left w:val="none" w:sz="0" w:space="0" w:color="auto"/>
            <w:bottom w:val="none" w:sz="0" w:space="0" w:color="auto"/>
            <w:right w:val="none" w:sz="0" w:space="0" w:color="auto"/>
          </w:divBdr>
        </w:div>
        <w:div w:id="650794824">
          <w:marLeft w:val="432"/>
          <w:marRight w:val="0"/>
          <w:marTop w:val="40"/>
          <w:marBottom w:val="40"/>
          <w:divBdr>
            <w:top w:val="none" w:sz="0" w:space="0" w:color="auto"/>
            <w:left w:val="none" w:sz="0" w:space="0" w:color="auto"/>
            <w:bottom w:val="none" w:sz="0" w:space="0" w:color="auto"/>
            <w:right w:val="none" w:sz="0" w:space="0" w:color="auto"/>
          </w:divBdr>
        </w:div>
        <w:div w:id="370031761">
          <w:marLeft w:val="432"/>
          <w:marRight w:val="0"/>
          <w:marTop w:val="40"/>
          <w:marBottom w:val="40"/>
          <w:divBdr>
            <w:top w:val="none" w:sz="0" w:space="0" w:color="auto"/>
            <w:left w:val="none" w:sz="0" w:space="0" w:color="auto"/>
            <w:bottom w:val="none" w:sz="0" w:space="0" w:color="auto"/>
            <w:right w:val="none" w:sz="0" w:space="0" w:color="auto"/>
          </w:divBdr>
        </w:div>
        <w:div w:id="663513573">
          <w:marLeft w:val="432"/>
          <w:marRight w:val="0"/>
          <w:marTop w:val="40"/>
          <w:marBottom w:val="40"/>
          <w:divBdr>
            <w:top w:val="none" w:sz="0" w:space="0" w:color="auto"/>
            <w:left w:val="none" w:sz="0" w:space="0" w:color="auto"/>
            <w:bottom w:val="none" w:sz="0" w:space="0" w:color="auto"/>
            <w:right w:val="none" w:sz="0" w:space="0" w:color="auto"/>
          </w:divBdr>
        </w:div>
        <w:div w:id="473258233">
          <w:marLeft w:val="432"/>
          <w:marRight w:val="0"/>
          <w:marTop w:val="40"/>
          <w:marBottom w:val="40"/>
          <w:divBdr>
            <w:top w:val="none" w:sz="0" w:space="0" w:color="auto"/>
            <w:left w:val="none" w:sz="0" w:space="0" w:color="auto"/>
            <w:bottom w:val="none" w:sz="0" w:space="0" w:color="auto"/>
            <w:right w:val="none" w:sz="0" w:space="0" w:color="auto"/>
          </w:divBdr>
        </w:div>
        <w:div w:id="1845897162">
          <w:marLeft w:val="432"/>
          <w:marRight w:val="0"/>
          <w:marTop w:val="40"/>
          <w:marBottom w:val="40"/>
          <w:divBdr>
            <w:top w:val="none" w:sz="0" w:space="0" w:color="auto"/>
            <w:left w:val="none" w:sz="0" w:space="0" w:color="auto"/>
            <w:bottom w:val="none" w:sz="0" w:space="0" w:color="auto"/>
            <w:right w:val="none" w:sz="0" w:space="0" w:color="auto"/>
          </w:divBdr>
        </w:div>
        <w:div w:id="62337338">
          <w:marLeft w:val="432"/>
          <w:marRight w:val="0"/>
          <w:marTop w:val="40"/>
          <w:marBottom w:val="40"/>
          <w:divBdr>
            <w:top w:val="none" w:sz="0" w:space="0" w:color="auto"/>
            <w:left w:val="none" w:sz="0" w:space="0" w:color="auto"/>
            <w:bottom w:val="none" w:sz="0" w:space="0" w:color="auto"/>
            <w:right w:val="none" w:sz="0" w:space="0" w:color="auto"/>
          </w:divBdr>
        </w:div>
        <w:div w:id="317536412">
          <w:marLeft w:val="432"/>
          <w:marRight w:val="0"/>
          <w:marTop w:val="40"/>
          <w:marBottom w:val="40"/>
          <w:divBdr>
            <w:top w:val="none" w:sz="0" w:space="0" w:color="auto"/>
            <w:left w:val="none" w:sz="0" w:space="0" w:color="auto"/>
            <w:bottom w:val="none" w:sz="0" w:space="0" w:color="auto"/>
            <w:right w:val="none" w:sz="0" w:space="0" w:color="auto"/>
          </w:divBdr>
        </w:div>
        <w:div w:id="1144540695">
          <w:marLeft w:val="432"/>
          <w:marRight w:val="0"/>
          <w:marTop w:val="40"/>
          <w:marBottom w:val="40"/>
          <w:divBdr>
            <w:top w:val="none" w:sz="0" w:space="0" w:color="auto"/>
            <w:left w:val="none" w:sz="0" w:space="0" w:color="auto"/>
            <w:bottom w:val="none" w:sz="0" w:space="0" w:color="auto"/>
            <w:right w:val="none" w:sz="0" w:space="0" w:color="auto"/>
          </w:divBdr>
        </w:div>
        <w:div w:id="1595163374">
          <w:marLeft w:val="0"/>
          <w:marRight w:val="0"/>
          <w:marTop w:val="40"/>
          <w:marBottom w:val="40"/>
          <w:divBdr>
            <w:top w:val="none" w:sz="0" w:space="0" w:color="auto"/>
            <w:left w:val="none" w:sz="0" w:space="0" w:color="auto"/>
            <w:bottom w:val="none" w:sz="0" w:space="0" w:color="auto"/>
            <w:right w:val="none" w:sz="0" w:space="0" w:color="auto"/>
          </w:divBdr>
        </w:div>
        <w:div w:id="1112749374">
          <w:marLeft w:val="432"/>
          <w:marRight w:val="0"/>
          <w:marTop w:val="40"/>
          <w:marBottom w:val="40"/>
          <w:divBdr>
            <w:top w:val="none" w:sz="0" w:space="0" w:color="auto"/>
            <w:left w:val="none" w:sz="0" w:space="0" w:color="auto"/>
            <w:bottom w:val="none" w:sz="0" w:space="0" w:color="auto"/>
            <w:right w:val="none" w:sz="0" w:space="0" w:color="auto"/>
          </w:divBdr>
        </w:div>
        <w:div w:id="798304808">
          <w:marLeft w:val="432"/>
          <w:marRight w:val="0"/>
          <w:marTop w:val="40"/>
          <w:marBottom w:val="40"/>
          <w:divBdr>
            <w:top w:val="none" w:sz="0" w:space="0" w:color="auto"/>
            <w:left w:val="none" w:sz="0" w:space="0" w:color="auto"/>
            <w:bottom w:val="none" w:sz="0" w:space="0" w:color="auto"/>
            <w:right w:val="none" w:sz="0" w:space="0" w:color="auto"/>
          </w:divBdr>
        </w:div>
        <w:div w:id="634724662">
          <w:marLeft w:val="0"/>
          <w:marRight w:val="0"/>
          <w:marTop w:val="0"/>
          <w:marBottom w:val="200"/>
          <w:divBdr>
            <w:top w:val="none" w:sz="0" w:space="0" w:color="auto"/>
            <w:left w:val="none" w:sz="0" w:space="0" w:color="auto"/>
            <w:bottom w:val="none" w:sz="0" w:space="0" w:color="auto"/>
            <w:right w:val="none" w:sz="0" w:space="0" w:color="auto"/>
          </w:divBdr>
        </w:div>
        <w:div w:id="877231940">
          <w:marLeft w:val="0"/>
          <w:marRight w:val="0"/>
          <w:marTop w:val="40"/>
          <w:marBottom w:val="40"/>
          <w:divBdr>
            <w:top w:val="none" w:sz="0" w:space="0" w:color="auto"/>
            <w:left w:val="none" w:sz="0" w:space="0" w:color="auto"/>
            <w:bottom w:val="none" w:sz="0" w:space="0" w:color="auto"/>
            <w:right w:val="none" w:sz="0" w:space="0" w:color="auto"/>
          </w:divBdr>
        </w:div>
        <w:div w:id="132332319">
          <w:marLeft w:val="720"/>
          <w:marRight w:val="0"/>
          <w:marTop w:val="40"/>
          <w:marBottom w:val="40"/>
          <w:divBdr>
            <w:top w:val="none" w:sz="0" w:space="0" w:color="auto"/>
            <w:left w:val="none" w:sz="0" w:space="0" w:color="auto"/>
            <w:bottom w:val="none" w:sz="0" w:space="0" w:color="auto"/>
            <w:right w:val="none" w:sz="0" w:space="0" w:color="auto"/>
          </w:divBdr>
        </w:div>
        <w:div w:id="1075280279">
          <w:marLeft w:val="720"/>
          <w:marRight w:val="0"/>
          <w:marTop w:val="40"/>
          <w:marBottom w:val="40"/>
          <w:divBdr>
            <w:top w:val="none" w:sz="0" w:space="0" w:color="auto"/>
            <w:left w:val="none" w:sz="0" w:space="0" w:color="auto"/>
            <w:bottom w:val="none" w:sz="0" w:space="0" w:color="auto"/>
            <w:right w:val="none" w:sz="0" w:space="0" w:color="auto"/>
          </w:divBdr>
        </w:div>
        <w:div w:id="1206676931">
          <w:marLeft w:val="0"/>
          <w:marRight w:val="0"/>
          <w:marTop w:val="40"/>
          <w:marBottom w:val="40"/>
          <w:divBdr>
            <w:top w:val="none" w:sz="0" w:space="0" w:color="auto"/>
            <w:left w:val="none" w:sz="0" w:space="0" w:color="auto"/>
            <w:bottom w:val="none" w:sz="0" w:space="0" w:color="auto"/>
            <w:right w:val="none" w:sz="0" w:space="0" w:color="auto"/>
          </w:divBdr>
        </w:div>
        <w:div w:id="1849321664">
          <w:marLeft w:val="0"/>
          <w:marRight w:val="0"/>
          <w:marTop w:val="40"/>
          <w:marBottom w:val="40"/>
          <w:divBdr>
            <w:top w:val="none" w:sz="0" w:space="0" w:color="auto"/>
            <w:left w:val="none" w:sz="0" w:space="0" w:color="auto"/>
            <w:bottom w:val="none" w:sz="0" w:space="0" w:color="auto"/>
            <w:right w:val="none" w:sz="0" w:space="0" w:color="auto"/>
          </w:divBdr>
        </w:div>
        <w:div w:id="819728810">
          <w:marLeft w:val="0"/>
          <w:marRight w:val="0"/>
          <w:marTop w:val="40"/>
          <w:marBottom w:val="40"/>
          <w:divBdr>
            <w:top w:val="none" w:sz="0" w:space="0" w:color="auto"/>
            <w:left w:val="none" w:sz="0" w:space="0" w:color="auto"/>
            <w:bottom w:val="none" w:sz="0" w:space="0" w:color="auto"/>
            <w:right w:val="none" w:sz="0" w:space="0" w:color="auto"/>
          </w:divBdr>
        </w:div>
        <w:div w:id="604389322">
          <w:marLeft w:val="0"/>
          <w:marRight w:val="0"/>
          <w:marTop w:val="40"/>
          <w:marBottom w:val="40"/>
          <w:divBdr>
            <w:top w:val="none" w:sz="0" w:space="0" w:color="auto"/>
            <w:left w:val="none" w:sz="0" w:space="0" w:color="auto"/>
            <w:bottom w:val="none" w:sz="0" w:space="0" w:color="auto"/>
            <w:right w:val="none" w:sz="0" w:space="0" w:color="auto"/>
          </w:divBdr>
        </w:div>
        <w:div w:id="1235818847">
          <w:marLeft w:val="0"/>
          <w:marRight w:val="0"/>
          <w:marTop w:val="40"/>
          <w:marBottom w:val="40"/>
          <w:divBdr>
            <w:top w:val="none" w:sz="0" w:space="0" w:color="auto"/>
            <w:left w:val="none" w:sz="0" w:space="0" w:color="auto"/>
            <w:bottom w:val="none" w:sz="0" w:space="0" w:color="auto"/>
            <w:right w:val="none" w:sz="0" w:space="0" w:color="auto"/>
          </w:divBdr>
        </w:div>
        <w:div w:id="1034429445">
          <w:marLeft w:val="0"/>
          <w:marRight w:val="0"/>
          <w:marTop w:val="0"/>
          <w:marBottom w:val="101"/>
          <w:divBdr>
            <w:top w:val="none" w:sz="0" w:space="0" w:color="auto"/>
            <w:left w:val="none" w:sz="0" w:space="0" w:color="auto"/>
            <w:bottom w:val="none" w:sz="0" w:space="0" w:color="auto"/>
            <w:right w:val="none" w:sz="0" w:space="0" w:color="auto"/>
          </w:divBdr>
        </w:div>
        <w:div w:id="1994135620">
          <w:marLeft w:val="0"/>
          <w:marRight w:val="0"/>
          <w:marTop w:val="0"/>
          <w:marBottom w:val="101"/>
          <w:divBdr>
            <w:top w:val="none" w:sz="0" w:space="0" w:color="auto"/>
            <w:left w:val="none" w:sz="0" w:space="0" w:color="auto"/>
            <w:bottom w:val="none" w:sz="0" w:space="0" w:color="auto"/>
            <w:right w:val="none" w:sz="0" w:space="0" w:color="auto"/>
          </w:divBdr>
        </w:div>
        <w:div w:id="1477911877">
          <w:marLeft w:val="907"/>
          <w:marRight w:val="0"/>
          <w:marTop w:val="0"/>
          <w:marBottom w:val="101"/>
          <w:divBdr>
            <w:top w:val="none" w:sz="0" w:space="0" w:color="auto"/>
            <w:left w:val="none" w:sz="0" w:space="0" w:color="auto"/>
            <w:bottom w:val="none" w:sz="0" w:space="0" w:color="auto"/>
            <w:right w:val="none" w:sz="0" w:space="0" w:color="auto"/>
          </w:divBdr>
        </w:div>
        <w:div w:id="1749838480">
          <w:marLeft w:val="0"/>
          <w:marRight w:val="0"/>
          <w:marTop w:val="0"/>
          <w:marBottom w:val="101"/>
          <w:divBdr>
            <w:top w:val="none" w:sz="0" w:space="0" w:color="auto"/>
            <w:left w:val="none" w:sz="0" w:space="0" w:color="auto"/>
            <w:bottom w:val="none" w:sz="0" w:space="0" w:color="auto"/>
            <w:right w:val="none" w:sz="0" w:space="0" w:color="auto"/>
          </w:divBdr>
        </w:div>
        <w:div w:id="1119497363">
          <w:marLeft w:val="0"/>
          <w:marRight w:val="0"/>
          <w:marTop w:val="0"/>
          <w:marBottom w:val="101"/>
          <w:divBdr>
            <w:top w:val="none" w:sz="0" w:space="0" w:color="auto"/>
            <w:left w:val="none" w:sz="0" w:space="0" w:color="auto"/>
            <w:bottom w:val="none" w:sz="0" w:space="0" w:color="auto"/>
            <w:right w:val="none" w:sz="0" w:space="0" w:color="auto"/>
          </w:divBdr>
        </w:div>
        <w:div w:id="460268308">
          <w:marLeft w:val="0"/>
          <w:marRight w:val="0"/>
          <w:marTop w:val="0"/>
          <w:marBottom w:val="101"/>
          <w:divBdr>
            <w:top w:val="none" w:sz="0" w:space="0" w:color="auto"/>
            <w:left w:val="none" w:sz="0" w:space="0" w:color="auto"/>
            <w:bottom w:val="none" w:sz="0" w:space="0" w:color="auto"/>
            <w:right w:val="none" w:sz="0" w:space="0" w:color="auto"/>
          </w:divBdr>
        </w:div>
        <w:div w:id="985086940">
          <w:marLeft w:val="0"/>
          <w:marRight w:val="0"/>
          <w:marTop w:val="0"/>
          <w:marBottom w:val="101"/>
          <w:divBdr>
            <w:top w:val="none" w:sz="0" w:space="0" w:color="auto"/>
            <w:left w:val="none" w:sz="0" w:space="0" w:color="auto"/>
            <w:bottom w:val="none" w:sz="0" w:space="0" w:color="auto"/>
            <w:right w:val="none" w:sz="0" w:space="0" w:color="auto"/>
          </w:divBdr>
        </w:div>
        <w:div w:id="66735694">
          <w:marLeft w:val="0"/>
          <w:marRight w:val="0"/>
          <w:marTop w:val="0"/>
          <w:marBottom w:val="101"/>
          <w:divBdr>
            <w:top w:val="none" w:sz="0" w:space="0" w:color="auto"/>
            <w:left w:val="none" w:sz="0" w:space="0" w:color="auto"/>
            <w:bottom w:val="none" w:sz="0" w:space="0" w:color="auto"/>
            <w:right w:val="none" w:sz="0" w:space="0" w:color="auto"/>
          </w:divBdr>
        </w:div>
        <w:div w:id="314377103">
          <w:marLeft w:val="0"/>
          <w:marRight w:val="0"/>
          <w:marTop w:val="0"/>
          <w:marBottom w:val="101"/>
          <w:divBdr>
            <w:top w:val="none" w:sz="0" w:space="0" w:color="auto"/>
            <w:left w:val="none" w:sz="0" w:space="0" w:color="auto"/>
            <w:bottom w:val="none" w:sz="0" w:space="0" w:color="auto"/>
            <w:right w:val="none" w:sz="0" w:space="0" w:color="auto"/>
          </w:divBdr>
        </w:div>
        <w:div w:id="174733342">
          <w:marLeft w:val="0"/>
          <w:marRight w:val="0"/>
          <w:marTop w:val="0"/>
          <w:marBottom w:val="101"/>
          <w:divBdr>
            <w:top w:val="none" w:sz="0" w:space="0" w:color="auto"/>
            <w:left w:val="none" w:sz="0" w:space="0" w:color="auto"/>
            <w:bottom w:val="none" w:sz="0" w:space="0" w:color="auto"/>
            <w:right w:val="none" w:sz="0" w:space="0" w:color="auto"/>
          </w:divBdr>
        </w:div>
        <w:div w:id="1900819534">
          <w:marLeft w:val="0"/>
          <w:marRight w:val="0"/>
          <w:marTop w:val="0"/>
          <w:marBottom w:val="101"/>
          <w:divBdr>
            <w:top w:val="none" w:sz="0" w:space="0" w:color="auto"/>
            <w:left w:val="none" w:sz="0" w:space="0" w:color="auto"/>
            <w:bottom w:val="none" w:sz="0" w:space="0" w:color="auto"/>
            <w:right w:val="none" w:sz="0" w:space="0" w:color="auto"/>
          </w:divBdr>
        </w:div>
        <w:div w:id="1052660057">
          <w:marLeft w:val="0"/>
          <w:marRight w:val="0"/>
          <w:marTop w:val="0"/>
          <w:marBottom w:val="101"/>
          <w:divBdr>
            <w:top w:val="none" w:sz="0" w:space="0" w:color="auto"/>
            <w:left w:val="none" w:sz="0" w:space="0" w:color="auto"/>
            <w:bottom w:val="none" w:sz="0" w:space="0" w:color="auto"/>
            <w:right w:val="none" w:sz="0" w:space="0" w:color="auto"/>
          </w:divBdr>
        </w:div>
        <w:div w:id="1140417196">
          <w:marLeft w:val="0"/>
          <w:marRight w:val="0"/>
          <w:marTop w:val="0"/>
          <w:marBottom w:val="200"/>
          <w:divBdr>
            <w:top w:val="none" w:sz="0" w:space="0" w:color="auto"/>
            <w:left w:val="none" w:sz="0" w:space="0" w:color="auto"/>
            <w:bottom w:val="none" w:sz="0" w:space="0" w:color="auto"/>
            <w:right w:val="none" w:sz="0" w:space="0" w:color="auto"/>
          </w:divBdr>
        </w:div>
        <w:div w:id="299461164">
          <w:marLeft w:val="0"/>
          <w:marRight w:val="0"/>
          <w:marTop w:val="0"/>
          <w:marBottom w:val="101"/>
          <w:divBdr>
            <w:top w:val="none" w:sz="0" w:space="0" w:color="auto"/>
            <w:left w:val="none" w:sz="0" w:space="0" w:color="auto"/>
            <w:bottom w:val="none" w:sz="0" w:space="0" w:color="auto"/>
            <w:right w:val="none" w:sz="0" w:space="0" w:color="auto"/>
          </w:divBdr>
        </w:div>
        <w:div w:id="912200669">
          <w:marLeft w:val="0"/>
          <w:marRight w:val="0"/>
          <w:marTop w:val="0"/>
          <w:marBottom w:val="101"/>
          <w:divBdr>
            <w:top w:val="none" w:sz="0" w:space="0" w:color="auto"/>
            <w:left w:val="none" w:sz="0" w:space="0" w:color="auto"/>
            <w:bottom w:val="none" w:sz="0" w:space="0" w:color="auto"/>
            <w:right w:val="none" w:sz="0" w:space="0" w:color="auto"/>
          </w:divBdr>
        </w:div>
        <w:div w:id="114063010">
          <w:marLeft w:val="396"/>
          <w:marRight w:val="0"/>
          <w:marTop w:val="0"/>
          <w:marBottom w:val="101"/>
          <w:divBdr>
            <w:top w:val="none" w:sz="0" w:space="0" w:color="auto"/>
            <w:left w:val="none" w:sz="0" w:space="0" w:color="auto"/>
            <w:bottom w:val="none" w:sz="0" w:space="0" w:color="auto"/>
            <w:right w:val="none" w:sz="0" w:space="0" w:color="auto"/>
          </w:divBdr>
        </w:div>
        <w:div w:id="1110199575">
          <w:marLeft w:val="396"/>
          <w:marRight w:val="0"/>
          <w:marTop w:val="0"/>
          <w:marBottom w:val="101"/>
          <w:divBdr>
            <w:top w:val="none" w:sz="0" w:space="0" w:color="auto"/>
            <w:left w:val="none" w:sz="0" w:space="0" w:color="auto"/>
            <w:bottom w:val="none" w:sz="0" w:space="0" w:color="auto"/>
            <w:right w:val="none" w:sz="0" w:space="0" w:color="auto"/>
          </w:divBdr>
        </w:div>
        <w:div w:id="263463273">
          <w:marLeft w:val="396"/>
          <w:marRight w:val="0"/>
          <w:marTop w:val="0"/>
          <w:marBottom w:val="101"/>
          <w:divBdr>
            <w:top w:val="none" w:sz="0" w:space="0" w:color="auto"/>
            <w:left w:val="none" w:sz="0" w:space="0" w:color="auto"/>
            <w:bottom w:val="none" w:sz="0" w:space="0" w:color="auto"/>
            <w:right w:val="none" w:sz="0" w:space="0" w:color="auto"/>
          </w:divBdr>
        </w:div>
        <w:div w:id="1541630946">
          <w:marLeft w:val="396"/>
          <w:marRight w:val="0"/>
          <w:marTop w:val="0"/>
          <w:marBottom w:val="101"/>
          <w:divBdr>
            <w:top w:val="none" w:sz="0" w:space="0" w:color="auto"/>
            <w:left w:val="none" w:sz="0" w:space="0" w:color="auto"/>
            <w:bottom w:val="none" w:sz="0" w:space="0" w:color="auto"/>
            <w:right w:val="none" w:sz="0" w:space="0" w:color="auto"/>
          </w:divBdr>
        </w:div>
        <w:div w:id="1956478348">
          <w:marLeft w:val="396"/>
          <w:marRight w:val="0"/>
          <w:marTop w:val="0"/>
          <w:marBottom w:val="101"/>
          <w:divBdr>
            <w:top w:val="none" w:sz="0" w:space="0" w:color="auto"/>
            <w:left w:val="none" w:sz="0" w:space="0" w:color="auto"/>
            <w:bottom w:val="none" w:sz="0" w:space="0" w:color="auto"/>
            <w:right w:val="none" w:sz="0" w:space="0" w:color="auto"/>
          </w:divBdr>
        </w:div>
        <w:div w:id="394399980">
          <w:marLeft w:val="0"/>
          <w:marRight w:val="0"/>
          <w:marTop w:val="0"/>
          <w:marBottom w:val="101"/>
          <w:divBdr>
            <w:top w:val="none" w:sz="0" w:space="0" w:color="auto"/>
            <w:left w:val="none" w:sz="0" w:space="0" w:color="auto"/>
            <w:bottom w:val="none" w:sz="0" w:space="0" w:color="auto"/>
            <w:right w:val="none" w:sz="0" w:space="0" w:color="auto"/>
          </w:divBdr>
        </w:div>
        <w:div w:id="1283461621">
          <w:marLeft w:val="0"/>
          <w:marRight w:val="0"/>
          <w:marTop w:val="0"/>
          <w:marBottom w:val="101"/>
          <w:divBdr>
            <w:top w:val="none" w:sz="0" w:space="0" w:color="auto"/>
            <w:left w:val="none" w:sz="0" w:space="0" w:color="auto"/>
            <w:bottom w:val="none" w:sz="0" w:space="0" w:color="auto"/>
            <w:right w:val="none" w:sz="0" w:space="0" w:color="auto"/>
          </w:divBdr>
        </w:div>
        <w:div w:id="2014722802">
          <w:marLeft w:val="0"/>
          <w:marRight w:val="0"/>
          <w:marTop w:val="0"/>
          <w:marBottom w:val="101"/>
          <w:divBdr>
            <w:top w:val="none" w:sz="0" w:space="0" w:color="auto"/>
            <w:left w:val="none" w:sz="0" w:space="0" w:color="auto"/>
            <w:bottom w:val="none" w:sz="0" w:space="0" w:color="auto"/>
            <w:right w:val="none" w:sz="0" w:space="0" w:color="auto"/>
          </w:divBdr>
        </w:div>
        <w:div w:id="1553150127">
          <w:marLeft w:val="0"/>
          <w:marRight w:val="0"/>
          <w:marTop w:val="0"/>
          <w:marBottom w:val="101"/>
          <w:divBdr>
            <w:top w:val="none" w:sz="0" w:space="0" w:color="auto"/>
            <w:left w:val="none" w:sz="0" w:space="0" w:color="auto"/>
            <w:bottom w:val="none" w:sz="0" w:space="0" w:color="auto"/>
            <w:right w:val="none" w:sz="0" w:space="0" w:color="auto"/>
          </w:divBdr>
        </w:div>
        <w:div w:id="1002273055">
          <w:marLeft w:val="0"/>
          <w:marRight w:val="0"/>
          <w:marTop w:val="0"/>
          <w:marBottom w:val="101"/>
          <w:divBdr>
            <w:top w:val="none" w:sz="0" w:space="0" w:color="auto"/>
            <w:left w:val="none" w:sz="0" w:space="0" w:color="auto"/>
            <w:bottom w:val="none" w:sz="0" w:space="0" w:color="auto"/>
            <w:right w:val="none" w:sz="0" w:space="0" w:color="auto"/>
          </w:divBdr>
        </w:div>
        <w:div w:id="743644007">
          <w:marLeft w:val="0"/>
          <w:marRight w:val="0"/>
          <w:marTop w:val="0"/>
          <w:marBottom w:val="101"/>
          <w:divBdr>
            <w:top w:val="none" w:sz="0" w:space="0" w:color="auto"/>
            <w:left w:val="none" w:sz="0" w:space="0" w:color="auto"/>
            <w:bottom w:val="none" w:sz="0" w:space="0" w:color="auto"/>
            <w:right w:val="none" w:sz="0" w:space="0" w:color="auto"/>
          </w:divBdr>
        </w:div>
        <w:div w:id="1473712689">
          <w:marLeft w:val="0"/>
          <w:marRight w:val="0"/>
          <w:marTop w:val="0"/>
          <w:marBottom w:val="101"/>
          <w:divBdr>
            <w:top w:val="none" w:sz="0" w:space="0" w:color="auto"/>
            <w:left w:val="none" w:sz="0" w:space="0" w:color="auto"/>
            <w:bottom w:val="none" w:sz="0" w:space="0" w:color="auto"/>
            <w:right w:val="none" w:sz="0" w:space="0" w:color="auto"/>
          </w:divBdr>
        </w:div>
        <w:div w:id="1146318053">
          <w:marLeft w:val="0"/>
          <w:marRight w:val="0"/>
          <w:marTop w:val="0"/>
          <w:marBottom w:val="101"/>
          <w:divBdr>
            <w:top w:val="none" w:sz="0" w:space="0" w:color="auto"/>
            <w:left w:val="none" w:sz="0" w:space="0" w:color="auto"/>
            <w:bottom w:val="none" w:sz="0" w:space="0" w:color="auto"/>
            <w:right w:val="none" w:sz="0" w:space="0" w:color="auto"/>
          </w:divBdr>
        </w:div>
        <w:div w:id="745297878">
          <w:marLeft w:val="936"/>
          <w:marRight w:val="0"/>
          <w:marTop w:val="40"/>
          <w:marBottom w:val="20"/>
          <w:divBdr>
            <w:top w:val="none" w:sz="0" w:space="0" w:color="auto"/>
            <w:left w:val="none" w:sz="0" w:space="0" w:color="auto"/>
            <w:bottom w:val="none" w:sz="0" w:space="0" w:color="auto"/>
            <w:right w:val="none" w:sz="0" w:space="0" w:color="auto"/>
          </w:divBdr>
        </w:div>
        <w:div w:id="1612319627">
          <w:marLeft w:val="0"/>
          <w:marRight w:val="0"/>
          <w:marTop w:val="40"/>
          <w:marBottom w:val="20"/>
          <w:divBdr>
            <w:top w:val="none" w:sz="0" w:space="0" w:color="auto"/>
            <w:left w:val="none" w:sz="0" w:space="0" w:color="auto"/>
            <w:bottom w:val="none" w:sz="0" w:space="0" w:color="auto"/>
            <w:right w:val="none" w:sz="0" w:space="0" w:color="auto"/>
          </w:divBdr>
        </w:div>
        <w:div w:id="1811052529">
          <w:marLeft w:val="0"/>
          <w:marRight w:val="0"/>
          <w:marTop w:val="40"/>
          <w:marBottom w:val="20"/>
          <w:divBdr>
            <w:top w:val="none" w:sz="0" w:space="0" w:color="auto"/>
            <w:left w:val="none" w:sz="0" w:space="0" w:color="auto"/>
            <w:bottom w:val="none" w:sz="0" w:space="0" w:color="auto"/>
            <w:right w:val="none" w:sz="0" w:space="0" w:color="auto"/>
          </w:divBdr>
        </w:div>
        <w:div w:id="44454075">
          <w:marLeft w:val="0"/>
          <w:marRight w:val="0"/>
          <w:marTop w:val="40"/>
          <w:marBottom w:val="20"/>
          <w:divBdr>
            <w:top w:val="none" w:sz="0" w:space="0" w:color="auto"/>
            <w:left w:val="none" w:sz="0" w:space="0" w:color="auto"/>
            <w:bottom w:val="none" w:sz="0" w:space="0" w:color="auto"/>
            <w:right w:val="none" w:sz="0" w:space="0" w:color="auto"/>
          </w:divBdr>
        </w:div>
        <w:div w:id="1045450138">
          <w:marLeft w:val="0"/>
          <w:marRight w:val="0"/>
          <w:marTop w:val="40"/>
          <w:marBottom w:val="20"/>
          <w:divBdr>
            <w:top w:val="none" w:sz="0" w:space="0" w:color="auto"/>
            <w:left w:val="none" w:sz="0" w:space="0" w:color="auto"/>
            <w:bottom w:val="none" w:sz="0" w:space="0" w:color="auto"/>
            <w:right w:val="none" w:sz="0" w:space="0" w:color="auto"/>
          </w:divBdr>
        </w:div>
        <w:div w:id="732239479">
          <w:marLeft w:val="0"/>
          <w:marRight w:val="0"/>
          <w:marTop w:val="40"/>
          <w:marBottom w:val="20"/>
          <w:divBdr>
            <w:top w:val="none" w:sz="0" w:space="0" w:color="auto"/>
            <w:left w:val="none" w:sz="0" w:space="0" w:color="auto"/>
            <w:bottom w:val="none" w:sz="0" w:space="0" w:color="auto"/>
            <w:right w:val="none" w:sz="0" w:space="0" w:color="auto"/>
          </w:divBdr>
        </w:div>
        <w:div w:id="1517033474">
          <w:marLeft w:val="0"/>
          <w:marRight w:val="0"/>
          <w:marTop w:val="40"/>
          <w:marBottom w:val="20"/>
          <w:divBdr>
            <w:top w:val="none" w:sz="0" w:space="0" w:color="auto"/>
            <w:left w:val="none" w:sz="0" w:space="0" w:color="auto"/>
            <w:bottom w:val="none" w:sz="0" w:space="0" w:color="auto"/>
            <w:right w:val="none" w:sz="0" w:space="0" w:color="auto"/>
          </w:divBdr>
        </w:div>
        <w:div w:id="260113101">
          <w:marLeft w:val="0"/>
          <w:marRight w:val="0"/>
          <w:marTop w:val="40"/>
          <w:marBottom w:val="20"/>
          <w:divBdr>
            <w:top w:val="none" w:sz="0" w:space="0" w:color="auto"/>
            <w:left w:val="none" w:sz="0" w:space="0" w:color="auto"/>
            <w:bottom w:val="none" w:sz="0" w:space="0" w:color="auto"/>
            <w:right w:val="none" w:sz="0" w:space="0" w:color="auto"/>
          </w:divBdr>
        </w:div>
        <w:div w:id="17586065">
          <w:marLeft w:val="0"/>
          <w:marRight w:val="0"/>
          <w:marTop w:val="40"/>
          <w:marBottom w:val="20"/>
          <w:divBdr>
            <w:top w:val="none" w:sz="0" w:space="0" w:color="auto"/>
            <w:left w:val="none" w:sz="0" w:space="0" w:color="auto"/>
            <w:bottom w:val="none" w:sz="0" w:space="0" w:color="auto"/>
            <w:right w:val="none" w:sz="0" w:space="0" w:color="auto"/>
          </w:divBdr>
        </w:div>
        <w:div w:id="2103599802">
          <w:marLeft w:val="0"/>
          <w:marRight w:val="0"/>
          <w:marTop w:val="40"/>
          <w:marBottom w:val="20"/>
          <w:divBdr>
            <w:top w:val="none" w:sz="0" w:space="0" w:color="auto"/>
            <w:left w:val="none" w:sz="0" w:space="0" w:color="auto"/>
            <w:bottom w:val="none" w:sz="0" w:space="0" w:color="auto"/>
            <w:right w:val="none" w:sz="0" w:space="0" w:color="auto"/>
          </w:divBdr>
        </w:div>
        <w:div w:id="455755651">
          <w:marLeft w:val="0"/>
          <w:marRight w:val="0"/>
          <w:marTop w:val="40"/>
          <w:marBottom w:val="20"/>
          <w:divBdr>
            <w:top w:val="none" w:sz="0" w:space="0" w:color="auto"/>
            <w:left w:val="none" w:sz="0" w:space="0" w:color="auto"/>
            <w:bottom w:val="none" w:sz="0" w:space="0" w:color="auto"/>
            <w:right w:val="none" w:sz="0" w:space="0" w:color="auto"/>
          </w:divBdr>
        </w:div>
        <w:div w:id="2115859509">
          <w:marLeft w:val="0"/>
          <w:marRight w:val="0"/>
          <w:marTop w:val="40"/>
          <w:marBottom w:val="20"/>
          <w:divBdr>
            <w:top w:val="none" w:sz="0" w:space="0" w:color="auto"/>
            <w:left w:val="none" w:sz="0" w:space="0" w:color="auto"/>
            <w:bottom w:val="none" w:sz="0" w:space="0" w:color="auto"/>
            <w:right w:val="none" w:sz="0" w:space="0" w:color="auto"/>
          </w:divBdr>
        </w:div>
        <w:div w:id="1085807967">
          <w:marLeft w:val="0"/>
          <w:marRight w:val="0"/>
          <w:marTop w:val="40"/>
          <w:marBottom w:val="20"/>
          <w:divBdr>
            <w:top w:val="none" w:sz="0" w:space="0" w:color="auto"/>
            <w:left w:val="none" w:sz="0" w:space="0" w:color="auto"/>
            <w:bottom w:val="none" w:sz="0" w:space="0" w:color="auto"/>
            <w:right w:val="none" w:sz="0" w:space="0" w:color="auto"/>
          </w:divBdr>
        </w:div>
        <w:div w:id="1198393405">
          <w:marLeft w:val="0"/>
          <w:marRight w:val="0"/>
          <w:marTop w:val="40"/>
          <w:marBottom w:val="20"/>
          <w:divBdr>
            <w:top w:val="none" w:sz="0" w:space="0" w:color="auto"/>
            <w:left w:val="none" w:sz="0" w:space="0" w:color="auto"/>
            <w:bottom w:val="none" w:sz="0" w:space="0" w:color="auto"/>
            <w:right w:val="none" w:sz="0" w:space="0" w:color="auto"/>
          </w:divBdr>
        </w:div>
        <w:div w:id="382366222">
          <w:marLeft w:val="0"/>
          <w:marRight w:val="0"/>
          <w:marTop w:val="40"/>
          <w:marBottom w:val="20"/>
          <w:divBdr>
            <w:top w:val="none" w:sz="0" w:space="0" w:color="auto"/>
            <w:left w:val="none" w:sz="0" w:space="0" w:color="auto"/>
            <w:bottom w:val="none" w:sz="0" w:space="0" w:color="auto"/>
            <w:right w:val="none" w:sz="0" w:space="0" w:color="auto"/>
          </w:divBdr>
        </w:div>
        <w:div w:id="627474367">
          <w:marLeft w:val="0"/>
          <w:marRight w:val="0"/>
          <w:marTop w:val="40"/>
          <w:marBottom w:val="20"/>
          <w:divBdr>
            <w:top w:val="none" w:sz="0" w:space="0" w:color="auto"/>
            <w:left w:val="none" w:sz="0" w:space="0" w:color="auto"/>
            <w:bottom w:val="none" w:sz="0" w:space="0" w:color="auto"/>
            <w:right w:val="none" w:sz="0" w:space="0" w:color="auto"/>
          </w:divBdr>
        </w:div>
        <w:div w:id="1692876621">
          <w:marLeft w:val="0"/>
          <w:marRight w:val="0"/>
          <w:marTop w:val="40"/>
          <w:marBottom w:val="20"/>
          <w:divBdr>
            <w:top w:val="none" w:sz="0" w:space="0" w:color="auto"/>
            <w:left w:val="none" w:sz="0" w:space="0" w:color="auto"/>
            <w:bottom w:val="none" w:sz="0" w:space="0" w:color="auto"/>
            <w:right w:val="none" w:sz="0" w:space="0" w:color="auto"/>
          </w:divBdr>
        </w:div>
        <w:div w:id="2022659360">
          <w:marLeft w:val="0"/>
          <w:marRight w:val="0"/>
          <w:marTop w:val="40"/>
          <w:marBottom w:val="20"/>
          <w:divBdr>
            <w:top w:val="none" w:sz="0" w:space="0" w:color="auto"/>
            <w:left w:val="none" w:sz="0" w:space="0" w:color="auto"/>
            <w:bottom w:val="none" w:sz="0" w:space="0" w:color="auto"/>
            <w:right w:val="none" w:sz="0" w:space="0" w:color="auto"/>
          </w:divBdr>
        </w:div>
        <w:div w:id="1593854331">
          <w:marLeft w:val="396"/>
          <w:marRight w:val="0"/>
          <w:marTop w:val="40"/>
          <w:marBottom w:val="20"/>
          <w:divBdr>
            <w:top w:val="none" w:sz="0" w:space="0" w:color="auto"/>
            <w:left w:val="none" w:sz="0" w:space="0" w:color="auto"/>
            <w:bottom w:val="none" w:sz="0" w:space="0" w:color="auto"/>
            <w:right w:val="none" w:sz="0" w:space="0" w:color="auto"/>
          </w:divBdr>
        </w:div>
        <w:div w:id="563101823">
          <w:marLeft w:val="396"/>
          <w:marRight w:val="0"/>
          <w:marTop w:val="40"/>
          <w:marBottom w:val="20"/>
          <w:divBdr>
            <w:top w:val="none" w:sz="0" w:space="0" w:color="auto"/>
            <w:left w:val="none" w:sz="0" w:space="0" w:color="auto"/>
            <w:bottom w:val="none" w:sz="0" w:space="0" w:color="auto"/>
            <w:right w:val="none" w:sz="0" w:space="0" w:color="auto"/>
          </w:divBdr>
        </w:div>
        <w:div w:id="971718423">
          <w:marLeft w:val="0"/>
          <w:marRight w:val="0"/>
          <w:marTop w:val="0"/>
          <w:marBottom w:val="200"/>
          <w:divBdr>
            <w:top w:val="none" w:sz="0" w:space="0" w:color="auto"/>
            <w:left w:val="none" w:sz="0" w:space="0" w:color="auto"/>
            <w:bottom w:val="none" w:sz="0" w:space="0" w:color="auto"/>
            <w:right w:val="none" w:sz="0" w:space="0" w:color="auto"/>
          </w:divBdr>
        </w:div>
        <w:div w:id="598296567">
          <w:marLeft w:val="0"/>
          <w:marRight w:val="0"/>
          <w:marTop w:val="40"/>
          <w:marBottom w:val="20"/>
          <w:divBdr>
            <w:top w:val="none" w:sz="0" w:space="0" w:color="auto"/>
            <w:left w:val="none" w:sz="0" w:space="0" w:color="auto"/>
            <w:bottom w:val="none" w:sz="0" w:space="0" w:color="auto"/>
            <w:right w:val="none" w:sz="0" w:space="0" w:color="auto"/>
          </w:divBdr>
        </w:div>
        <w:div w:id="1941445884">
          <w:marLeft w:val="0"/>
          <w:marRight w:val="0"/>
          <w:marTop w:val="40"/>
          <w:marBottom w:val="20"/>
          <w:divBdr>
            <w:top w:val="none" w:sz="0" w:space="0" w:color="auto"/>
            <w:left w:val="none" w:sz="0" w:space="0" w:color="auto"/>
            <w:bottom w:val="none" w:sz="0" w:space="0" w:color="auto"/>
            <w:right w:val="none" w:sz="0" w:space="0" w:color="auto"/>
          </w:divBdr>
        </w:div>
        <w:div w:id="179130136">
          <w:marLeft w:val="396"/>
          <w:marRight w:val="0"/>
          <w:marTop w:val="40"/>
          <w:marBottom w:val="20"/>
          <w:divBdr>
            <w:top w:val="none" w:sz="0" w:space="0" w:color="auto"/>
            <w:left w:val="none" w:sz="0" w:space="0" w:color="auto"/>
            <w:bottom w:val="none" w:sz="0" w:space="0" w:color="auto"/>
            <w:right w:val="none" w:sz="0" w:space="0" w:color="auto"/>
          </w:divBdr>
        </w:div>
        <w:div w:id="1833183380">
          <w:marLeft w:val="396"/>
          <w:marRight w:val="0"/>
          <w:marTop w:val="40"/>
          <w:marBottom w:val="20"/>
          <w:divBdr>
            <w:top w:val="none" w:sz="0" w:space="0" w:color="auto"/>
            <w:left w:val="none" w:sz="0" w:space="0" w:color="auto"/>
            <w:bottom w:val="none" w:sz="0" w:space="0" w:color="auto"/>
            <w:right w:val="none" w:sz="0" w:space="0" w:color="auto"/>
          </w:divBdr>
        </w:div>
        <w:div w:id="1182890628">
          <w:marLeft w:val="396"/>
          <w:marRight w:val="0"/>
          <w:marTop w:val="40"/>
          <w:marBottom w:val="20"/>
          <w:divBdr>
            <w:top w:val="none" w:sz="0" w:space="0" w:color="auto"/>
            <w:left w:val="none" w:sz="0" w:space="0" w:color="auto"/>
            <w:bottom w:val="none" w:sz="0" w:space="0" w:color="auto"/>
            <w:right w:val="none" w:sz="0" w:space="0" w:color="auto"/>
          </w:divBdr>
        </w:div>
        <w:div w:id="1502962932">
          <w:marLeft w:val="396"/>
          <w:marRight w:val="0"/>
          <w:marTop w:val="40"/>
          <w:marBottom w:val="20"/>
          <w:divBdr>
            <w:top w:val="none" w:sz="0" w:space="0" w:color="auto"/>
            <w:left w:val="none" w:sz="0" w:space="0" w:color="auto"/>
            <w:bottom w:val="none" w:sz="0" w:space="0" w:color="auto"/>
            <w:right w:val="none" w:sz="0" w:space="0" w:color="auto"/>
          </w:divBdr>
        </w:div>
        <w:div w:id="425002054">
          <w:marLeft w:val="396"/>
          <w:marRight w:val="0"/>
          <w:marTop w:val="40"/>
          <w:marBottom w:val="20"/>
          <w:divBdr>
            <w:top w:val="none" w:sz="0" w:space="0" w:color="auto"/>
            <w:left w:val="none" w:sz="0" w:space="0" w:color="auto"/>
            <w:bottom w:val="none" w:sz="0" w:space="0" w:color="auto"/>
            <w:right w:val="none" w:sz="0" w:space="0" w:color="auto"/>
          </w:divBdr>
        </w:div>
        <w:div w:id="212162958">
          <w:marLeft w:val="396"/>
          <w:marRight w:val="0"/>
          <w:marTop w:val="40"/>
          <w:marBottom w:val="20"/>
          <w:divBdr>
            <w:top w:val="none" w:sz="0" w:space="0" w:color="auto"/>
            <w:left w:val="none" w:sz="0" w:space="0" w:color="auto"/>
            <w:bottom w:val="none" w:sz="0" w:space="0" w:color="auto"/>
            <w:right w:val="none" w:sz="0" w:space="0" w:color="auto"/>
          </w:divBdr>
        </w:div>
        <w:div w:id="882670852">
          <w:marLeft w:val="403"/>
          <w:marRight w:val="0"/>
          <w:marTop w:val="40"/>
          <w:marBottom w:val="20"/>
          <w:divBdr>
            <w:top w:val="none" w:sz="0" w:space="0" w:color="auto"/>
            <w:left w:val="none" w:sz="0" w:space="0" w:color="auto"/>
            <w:bottom w:val="none" w:sz="0" w:space="0" w:color="auto"/>
            <w:right w:val="none" w:sz="0" w:space="0" w:color="auto"/>
          </w:divBdr>
        </w:div>
        <w:div w:id="698579418">
          <w:marLeft w:val="403"/>
          <w:marRight w:val="0"/>
          <w:marTop w:val="40"/>
          <w:marBottom w:val="20"/>
          <w:divBdr>
            <w:top w:val="none" w:sz="0" w:space="0" w:color="auto"/>
            <w:left w:val="none" w:sz="0" w:space="0" w:color="auto"/>
            <w:bottom w:val="none" w:sz="0" w:space="0" w:color="auto"/>
            <w:right w:val="none" w:sz="0" w:space="0" w:color="auto"/>
          </w:divBdr>
        </w:div>
        <w:div w:id="1142427737">
          <w:marLeft w:val="403"/>
          <w:marRight w:val="0"/>
          <w:marTop w:val="40"/>
          <w:marBottom w:val="20"/>
          <w:divBdr>
            <w:top w:val="none" w:sz="0" w:space="0" w:color="auto"/>
            <w:left w:val="none" w:sz="0" w:space="0" w:color="auto"/>
            <w:bottom w:val="none" w:sz="0" w:space="0" w:color="auto"/>
            <w:right w:val="none" w:sz="0" w:space="0" w:color="auto"/>
          </w:divBdr>
        </w:div>
        <w:div w:id="1118379715">
          <w:marLeft w:val="793"/>
          <w:marRight w:val="0"/>
          <w:marTop w:val="40"/>
          <w:marBottom w:val="20"/>
          <w:divBdr>
            <w:top w:val="none" w:sz="0" w:space="0" w:color="auto"/>
            <w:left w:val="none" w:sz="0" w:space="0" w:color="auto"/>
            <w:bottom w:val="none" w:sz="0" w:space="0" w:color="auto"/>
            <w:right w:val="none" w:sz="0" w:space="0" w:color="auto"/>
          </w:divBdr>
        </w:div>
        <w:div w:id="902761150">
          <w:marLeft w:val="793"/>
          <w:marRight w:val="0"/>
          <w:marTop w:val="40"/>
          <w:marBottom w:val="20"/>
          <w:divBdr>
            <w:top w:val="none" w:sz="0" w:space="0" w:color="auto"/>
            <w:left w:val="none" w:sz="0" w:space="0" w:color="auto"/>
            <w:bottom w:val="none" w:sz="0" w:space="0" w:color="auto"/>
            <w:right w:val="none" w:sz="0" w:space="0" w:color="auto"/>
          </w:divBdr>
        </w:div>
        <w:div w:id="447890965">
          <w:marLeft w:val="793"/>
          <w:marRight w:val="0"/>
          <w:marTop w:val="40"/>
          <w:marBottom w:val="20"/>
          <w:divBdr>
            <w:top w:val="none" w:sz="0" w:space="0" w:color="auto"/>
            <w:left w:val="none" w:sz="0" w:space="0" w:color="auto"/>
            <w:bottom w:val="none" w:sz="0" w:space="0" w:color="auto"/>
            <w:right w:val="none" w:sz="0" w:space="0" w:color="auto"/>
          </w:divBdr>
        </w:div>
        <w:div w:id="900672152">
          <w:marLeft w:val="793"/>
          <w:marRight w:val="0"/>
          <w:marTop w:val="40"/>
          <w:marBottom w:val="20"/>
          <w:divBdr>
            <w:top w:val="none" w:sz="0" w:space="0" w:color="auto"/>
            <w:left w:val="none" w:sz="0" w:space="0" w:color="auto"/>
            <w:bottom w:val="none" w:sz="0" w:space="0" w:color="auto"/>
            <w:right w:val="none" w:sz="0" w:space="0" w:color="auto"/>
          </w:divBdr>
        </w:div>
        <w:div w:id="180507660">
          <w:marLeft w:val="793"/>
          <w:marRight w:val="0"/>
          <w:marTop w:val="40"/>
          <w:marBottom w:val="20"/>
          <w:divBdr>
            <w:top w:val="none" w:sz="0" w:space="0" w:color="auto"/>
            <w:left w:val="none" w:sz="0" w:space="0" w:color="auto"/>
            <w:bottom w:val="none" w:sz="0" w:space="0" w:color="auto"/>
            <w:right w:val="none" w:sz="0" w:space="0" w:color="auto"/>
          </w:divBdr>
        </w:div>
        <w:div w:id="1808425158">
          <w:marLeft w:val="793"/>
          <w:marRight w:val="0"/>
          <w:marTop w:val="40"/>
          <w:marBottom w:val="20"/>
          <w:divBdr>
            <w:top w:val="none" w:sz="0" w:space="0" w:color="auto"/>
            <w:left w:val="none" w:sz="0" w:space="0" w:color="auto"/>
            <w:bottom w:val="none" w:sz="0" w:space="0" w:color="auto"/>
            <w:right w:val="none" w:sz="0" w:space="0" w:color="auto"/>
          </w:divBdr>
        </w:div>
        <w:div w:id="1018391203">
          <w:marLeft w:val="367"/>
          <w:marRight w:val="0"/>
          <w:marTop w:val="40"/>
          <w:marBottom w:val="20"/>
          <w:divBdr>
            <w:top w:val="none" w:sz="0" w:space="0" w:color="auto"/>
            <w:left w:val="none" w:sz="0" w:space="0" w:color="auto"/>
            <w:bottom w:val="none" w:sz="0" w:space="0" w:color="auto"/>
            <w:right w:val="none" w:sz="0" w:space="0" w:color="auto"/>
          </w:divBdr>
        </w:div>
        <w:div w:id="425922065">
          <w:marLeft w:val="403"/>
          <w:marRight w:val="0"/>
          <w:marTop w:val="40"/>
          <w:marBottom w:val="20"/>
          <w:divBdr>
            <w:top w:val="none" w:sz="0" w:space="0" w:color="auto"/>
            <w:left w:val="none" w:sz="0" w:space="0" w:color="auto"/>
            <w:bottom w:val="none" w:sz="0" w:space="0" w:color="auto"/>
            <w:right w:val="none" w:sz="0" w:space="0" w:color="auto"/>
          </w:divBdr>
        </w:div>
        <w:div w:id="494879924">
          <w:marLeft w:val="403"/>
          <w:marRight w:val="0"/>
          <w:marTop w:val="40"/>
          <w:marBottom w:val="20"/>
          <w:divBdr>
            <w:top w:val="none" w:sz="0" w:space="0" w:color="auto"/>
            <w:left w:val="none" w:sz="0" w:space="0" w:color="auto"/>
            <w:bottom w:val="none" w:sz="0" w:space="0" w:color="auto"/>
            <w:right w:val="none" w:sz="0" w:space="0" w:color="auto"/>
          </w:divBdr>
        </w:div>
        <w:div w:id="1067192359">
          <w:marLeft w:val="0"/>
          <w:marRight w:val="0"/>
          <w:marTop w:val="40"/>
          <w:marBottom w:val="20"/>
          <w:divBdr>
            <w:top w:val="none" w:sz="0" w:space="0" w:color="auto"/>
            <w:left w:val="none" w:sz="0" w:space="0" w:color="auto"/>
            <w:bottom w:val="none" w:sz="0" w:space="0" w:color="auto"/>
            <w:right w:val="none" w:sz="0" w:space="0" w:color="auto"/>
          </w:divBdr>
        </w:div>
        <w:div w:id="879589248">
          <w:marLeft w:val="0"/>
          <w:marRight w:val="0"/>
          <w:marTop w:val="40"/>
          <w:marBottom w:val="20"/>
          <w:divBdr>
            <w:top w:val="none" w:sz="0" w:space="0" w:color="auto"/>
            <w:left w:val="none" w:sz="0" w:space="0" w:color="auto"/>
            <w:bottom w:val="none" w:sz="0" w:space="0" w:color="auto"/>
            <w:right w:val="none" w:sz="0" w:space="0" w:color="auto"/>
          </w:divBdr>
        </w:div>
        <w:div w:id="1013066273">
          <w:marLeft w:val="0"/>
          <w:marRight w:val="0"/>
          <w:marTop w:val="0"/>
          <w:marBottom w:val="101"/>
          <w:divBdr>
            <w:top w:val="none" w:sz="0" w:space="0" w:color="auto"/>
            <w:left w:val="none" w:sz="0" w:space="0" w:color="auto"/>
            <w:bottom w:val="none" w:sz="0" w:space="0" w:color="auto"/>
            <w:right w:val="none" w:sz="0" w:space="0" w:color="auto"/>
          </w:divBdr>
        </w:div>
        <w:div w:id="1076824903">
          <w:marLeft w:val="907"/>
          <w:marRight w:val="0"/>
          <w:marTop w:val="0"/>
          <w:marBottom w:val="101"/>
          <w:divBdr>
            <w:top w:val="none" w:sz="0" w:space="0" w:color="auto"/>
            <w:left w:val="none" w:sz="0" w:space="0" w:color="auto"/>
            <w:bottom w:val="none" w:sz="0" w:space="0" w:color="auto"/>
            <w:right w:val="none" w:sz="0" w:space="0" w:color="auto"/>
          </w:divBdr>
        </w:div>
        <w:div w:id="1054620304">
          <w:marLeft w:val="0"/>
          <w:marRight w:val="0"/>
          <w:marTop w:val="0"/>
          <w:marBottom w:val="101"/>
          <w:divBdr>
            <w:top w:val="none" w:sz="0" w:space="0" w:color="auto"/>
            <w:left w:val="none" w:sz="0" w:space="0" w:color="auto"/>
            <w:bottom w:val="none" w:sz="0" w:space="0" w:color="auto"/>
            <w:right w:val="none" w:sz="0" w:space="0" w:color="auto"/>
          </w:divBdr>
        </w:div>
        <w:div w:id="1236746845">
          <w:marLeft w:val="0"/>
          <w:marRight w:val="0"/>
          <w:marTop w:val="0"/>
          <w:marBottom w:val="101"/>
          <w:divBdr>
            <w:top w:val="none" w:sz="0" w:space="0" w:color="auto"/>
            <w:left w:val="none" w:sz="0" w:space="0" w:color="auto"/>
            <w:bottom w:val="none" w:sz="0" w:space="0" w:color="auto"/>
            <w:right w:val="none" w:sz="0" w:space="0" w:color="auto"/>
          </w:divBdr>
        </w:div>
        <w:div w:id="1995597082">
          <w:marLeft w:val="0"/>
          <w:marRight w:val="0"/>
          <w:marTop w:val="0"/>
          <w:marBottom w:val="101"/>
          <w:divBdr>
            <w:top w:val="none" w:sz="0" w:space="0" w:color="auto"/>
            <w:left w:val="none" w:sz="0" w:space="0" w:color="auto"/>
            <w:bottom w:val="none" w:sz="0" w:space="0" w:color="auto"/>
            <w:right w:val="none" w:sz="0" w:space="0" w:color="auto"/>
          </w:divBdr>
        </w:div>
        <w:div w:id="715470446">
          <w:marLeft w:val="0"/>
          <w:marRight w:val="0"/>
          <w:marTop w:val="0"/>
          <w:marBottom w:val="101"/>
          <w:divBdr>
            <w:top w:val="none" w:sz="0" w:space="0" w:color="auto"/>
            <w:left w:val="none" w:sz="0" w:space="0" w:color="auto"/>
            <w:bottom w:val="none" w:sz="0" w:space="0" w:color="auto"/>
            <w:right w:val="none" w:sz="0" w:space="0" w:color="auto"/>
          </w:divBdr>
        </w:div>
        <w:div w:id="931088178">
          <w:marLeft w:val="0"/>
          <w:marRight w:val="0"/>
          <w:marTop w:val="0"/>
          <w:marBottom w:val="101"/>
          <w:divBdr>
            <w:top w:val="none" w:sz="0" w:space="0" w:color="auto"/>
            <w:left w:val="none" w:sz="0" w:space="0" w:color="auto"/>
            <w:bottom w:val="none" w:sz="0" w:space="0" w:color="auto"/>
            <w:right w:val="none" w:sz="0" w:space="0" w:color="auto"/>
          </w:divBdr>
        </w:div>
        <w:div w:id="1871533667">
          <w:marLeft w:val="0"/>
          <w:marRight w:val="0"/>
          <w:marTop w:val="0"/>
          <w:marBottom w:val="101"/>
          <w:divBdr>
            <w:top w:val="none" w:sz="0" w:space="0" w:color="auto"/>
            <w:left w:val="none" w:sz="0" w:space="0" w:color="auto"/>
            <w:bottom w:val="none" w:sz="0" w:space="0" w:color="auto"/>
            <w:right w:val="none" w:sz="0" w:space="0" w:color="auto"/>
          </w:divBdr>
        </w:div>
        <w:div w:id="1078329950">
          <w:marLeft w:val="720"/>
          <w:marRight w:val="0"/>
          <w:marTop w:val="0"/>
          <w:marBottom w:val="101"/>
          <w:divBdr>
            <w:top w:val="none" w:sz="0" w:space="0" w:color="auto"/>
            <w:left w:val="none" w:sz="0" w:space="0" w:color="auto"/>
            <w:bottom w:val="none" w:sz="0" w:space="0" w:color="auto"/>
            <w:right w:val="none" w:sz="0" w:space="0" w:color="auto"/>
          </w:divBdr>
        </w:div>
        <w:div w:id="1657567181">
          <w:marLeft w:val="720"/>
          <w:marRight w:val="0"/>
          <w:marTop w:val="0"/>
          <w:marBottom w:val="101"/>
          <w:divBdr>
            <w:top w:val="none" w:sz="0" w:space="0" w:color="auto"/>
            <w:left w:val="none" w:sz="0" w:space="0" w:color="auto"/>
            <w:bottom w:val="none" w:sz="0" w:space="0" w:color="auto"/>
            <w:right w:val="none" w:sz="0" w:space="0" w:color="auto"/>
          </w:divBdr>
        </w:div>
        <w:div w:id="430516519">
          <w:marLeft w:val="720"/>
          <w:marRight w:val="0"/>
          <w:marTop w:val="0"/>
          <w:marBottom w:val="101"/>
          <w:divBdr>
            <w:top w:val="none" w:sz="0" w:space="0" w:color="auto"/>
            <w:left w:val="none" w:sz="0" w:space="0" w:color="auto"/>
            <w:bottom w:val="none" w:sz="0" w:space="0" w:color="auto"/>
            <w:right w:val="none" w:sz="0" w:space="0" w:color="auto"/>
          </w:divBdr>
        </w:div>
        <w:div w:id="1305819849">
          <w:marLeft w:val="720"/>
          <w:marRight w:val="0"/>
          <w:marTop w:val="0"/>
          <w:marBottom w:val="101"/>
          <w:divBdr>
            <w:top w:val="none" w:sz="0" w:space="0" w:color="auto"/>
            <w:left w:val="none" w:sz="0" w:space="0" w:color="auto"/>
            <w:bottom w:val="none" w:sz="0" w:space="0" w:color="auto"/>
            <w:right w:val="none" w:sz="0" w:space="0" w:color="auto"/>
          </w:divBdr>
        </w:div>
        <w:div w:id="947353620">
          <w:marLeft w:val="0"/>
          <w:marRight w:val="0"/>
          <w:marTop w:val="0"/>
          <w:marBottom w:val="101"/>
          <w:divBdr>
            <w:top w:val="none" w:sz="0" w:space="0" w:color="auto"/>
            <w:left w:val="none" w:sz="0" w:space="0" w:color="auto"/>
            <w:bottom w:val="none" w:sz="0" w:space="0" w:color="auto"/>
            <w:right w:val="none" w:sz="0" w:space="0" w:color="auto"/>
          </w:divBdr>
        </w:div>
        <w:div w:id="913590074">
          <w:marLeft w:val="0"/>
          <w:marRight w:val="0"/>
          <w:marTop w:val="0"/>
          <w:marBottom w:val="101"/>
          <w:divBdr>
            <w:top w:val="none" w:sz="0" w:space="0" w:color="auto"/>
            <w:left w:val="none" w:sz="0" w:space="0" w:color="auto"/>
            <w:bottom w:val="none" w:sz="0" w:space="0" w:color="auto"/>
            <w:right w:val="none" w:sz="0" w:space="0" w:color="auto"/>
          </w:divBdr>
        </w:div>
        <w:div w:id="1236092853">
          <w:marLeft w:val="0"/>
          <w:marRight w:val="0"/>
          <w:marTop w:val="0"/>
          <w:marBottom w:val="200"/>
          <w:divBdr>
            <w:top w:val="none" w:sz="0" w:space="0" w:color="auto"/>
            <w:left w:val="none" w:sz="0" w:space="0" w:color="auto"/>
            <w:bottom w:val="none" w:sz="0" w:space="0" w:color="auto"/>
            <w:right w:val="none" w:sz="0" w:space="0" w:color="auto"/>
          </w:divBdr>
        </w:div>
        <w:div w:id="151142234">
          <w:marLeft w:val="0"/>
          <w:marRight w:val="0"/>
          <w:marTop w:val="0"/>
          <w:marBottom w:val="101"/>
          <w:divBdr>
            <w:top w:val="none" w:sz="0" w:space="0" w:color="auto"/>
            <w:left w:val="none" w:sz="0" w:space="0" w:color="auto"/>
            <w:bottom w:val="none" w:sz="0" w:space="0" w:color="auto"/>
            <w:right w:val="none" w:sz="0" w:space="0" w:color="auto"/>
          </w:divBdr>
        </w:div>
        <w:div w:id="208568280">
          <w:marLeft w:val="0"/>
          <w:marRight w:val="0"/>
          <w:marTop w:val="0"/>
          <w:marBottom w:val="101"/>
          <w:divBdr>
            <w:top w:val="none" w:sz="0" w:space="0" w:color="auto"/>
            <w:left w:val="none" w:sz="0" w:space="0" w:color="auto"/>
            <w:bottom w:val="none" w:sz="0" w:space="0" w:color="auto"/>
            <w:right w:val="none" w:sz="0" w:space="0" w:color="auto"/>
          </w:divBdr>
        </w:div>
        <w:div w:id="610207731">
          <w:marLeft w:val="0"/>
          <w:marRight w:val="0"/>
          <w:marTop w:val="0"/>
          <w:marBottom w:val="101"/>
          <w:divBdr>
            <w:top w:val="none" w:sz="0" w:space="0" w:color="auto"/>
            <w:left w:val="none" w:sz="0" w:space="0" w:color="auto"/>
            <w:bottom w:val="none" w:sz="0" w:space="0" w:color="auto"/>
            <w:right w:val="none" w:sz="0" w:space="0" w:color="auto"/>
          </w:divBdr>
        </w:div>
        <w:div w:id="7144604">
          <w:marLeft w:val="360"/>
          <w:marRight w:val="0"/>
          <w:marTop w:val="0"/>
          <w:marBottom w:val="101"/>
          <w:divBdr>
            <w:top w:val="none" w:sz="0" w:space="0" w:color="auto"/>
            <w:left w:val="none" w:sz="0" w:space="0" w:color="auto"/>
            <w:bottom w:val="none" w:sz="0" w:space="0" w:color="auto"/>
            <w:right w:val="none" w:sz="0" w:space="0" w:color="auto"/>
          </w:divBdr>
        </w:div>
        <w:div w:id="1788549825">
          <w:marLeft w:val="360"/>
          <w:marRight w:val="0"/>
          <w:marTop w:val="0"/>
          <w:marBottom w:val="101"/>
          <w:divBdr>
            <w:top w:val="none" w:sz="0" w:space="0" w:color="auto"/>
            <w:left w:val="none" w:sz="0" w:space="0" w:color="auto"/>
            <w:bottom w:val="none" w:sz="0" w:space="0" w:color="auto"/>
            <w:right w:val="none" w:sz="0" w:space="0" w:color="auto"/>
          </w:divBdr>
        </w:div>
        <w:div w:id="2067799280">
          <w:marLeft w:val="360"/>
          <w:marRight w:val="0"/>
          <w:marTop w:val="0"/>
          <w:marBottom w:val="101"/>
          <w:divBdr>
            <w:top w:val="none" w:sz="0" w:space="0" w:color="auto"/>
            <w:left w:val="none" w:sz="0" w:space="0" w:color="auto"/>
            <w:bottom w:val="none" w:sz="0" w:space="0" w:color="auto"/>
            <w:right w:val="none" w:sz="0" w:space="0" w:color="auto"/>
          </w:divBdr>
        </w:div>
        <w:div w:id="801731368">
          <w:marLeft w:val="0"/>
          <w:marRight w:val="0"/>
          <w:marTop w:val="0"/>
          <w:marBottom w:val="101"/>
          <w:divBdr>
            <w:top w:val="none" w:sz="0" w:space="0" w:color="auto"/>
            <w:left w:val="none" w:sz="0" w:space="0" w:color="auto"/>
            <w:bottom w:val="none" w:sz="0" w:space="0" w:color="auto"/>
            <w:right w:val="none" w:sz="0" w:space="0" w:color="auto"/>
          </w:divBdr>
        </w:div>
        <w:div w:id="1673071168">
          <w:marLeft w:val="0"/>
          <w:marRight w:val="0"/>
          <w:marTop w:val="0"/>
          <w:marBottom w:val="101"/>
          <w:divBdr>
            <w:top w:val="none" w:sz="0" w:space="0" w:color="auto"/>
            <w:left w:val="none" w:sz="0" w:space="0" w:color="auto"/>
            <w:bottom w:val="none" w:sz="0" w:space="0" w:color="auto"/>
            <w:right w:val="none" w:sz="0" w:space="0" w:color="auto"/>
          </w:divBdr>
        </w:div>
        <w:div w:id="1304190314">
          <w:marLeft w:val="0"/>
          <w:marRight w:val="0"/>
          <w:marTop w:val="0"/>
          <w:marBottom w:val="101"/>
          <w:divBdr>
            <w:top w:val="none" w:sz="0" w:space="0" w:color="auto"/>
            <w:left w:val="none" w:sz="0" w:space="0" w:color="auto"/>
            <w:bottom w:val="none" w:sz="0" w:space="0" w:color="auto"/>
            <w:right w:val="none" w:sz="0" w:space="0" w:color="auto"/>
          </w:divBdr>
        </w:div>
        <w:div w:id="1555852357">
          <w:marLeft w:val="0"/>
          <w:marRight w:val="0"/>
          <w:marTop w:val="0"/>
          <w:marBottom w:val="101"/>
          <w:divBdr>
            <w:top w:val="none" w:sz="0" w:space="0" w:color="auto"/>
            <w:left w:val="none" w:sz="0" w:space="0" w:color="auto"/>
            <w:bottom w:val="none" w:sz="0" w:space="0" w:color="auto"/>
            <w:right w:val="none" w:sz="0" w:space="0" w:color="auto"/>
          </w:divBdr>
        </w:div>
        <w:div w:id="903371173">
          <w:marLeft w:val="0"/>
          <w:marRight w:val="0"/>
          <w:marTop w:val="0"/>
          <w:marBottom w:val="101"/>
          <w:divBdr>
            <w:top w:val="none" w:sz="0" w:space="0" w:color="auto"/>
            <w:left w:val="none" w:sz="0" w:space="0" w:color="auto"/>
            <w:bottom w:val="none" w:sz="0" w:space="0" w:color="auto"/>
            <w:right w:val="none" w:sz="0" w:space="0" w:color="auto"/>
          </w:divBdr>
        </w:div>
        <w:div w:id="1070469791">
          <w:marLeft w:val="0"/>
          <w:marRight w:val="0"/>
          <w:marTop w:val="0"/>
          <w:marBottom w:val="101"/>
          <w:divBdr>
            <w:top w:val="none" w:sz="0" w:space="0" w:color="auto"/>
            <w:left w:val="none" w:sz="0" w:space="0" w:color="auto"/>
            <w:bottom w:val="none" w:sz="0" w:space="0" w:color="auto"/>
            <w:right w:val="none" w:sz="0" w:space="0" w:color="auto"/>
          </w:divBdr>
        </w:div>
        <w:div w:id="1586301992">
          <w:marLeft w:val="0"/>
          <w:marRight w:val="0"/>
          <w:marTop w:val="0"/>
          <w:marBottom w:val="101"/>
          <w:divBdr>
            <w:top w:val="none" w:sz="0" w:space="0" w:color="auto"/>
            <w:left w:val="none" w:sz="0" w:space="0" w:color="auto"/>
            <w:bottom w:val="none" w:sz="0" w:space="0" w:color="auto"/>
            <w:right w:val="none" w:sz="0" w:space="0" w:color="auto"/>
          </w:divBdr>
        </w:div>
        <w:div w:id="2002154561">
          <w:marLeft w:val="907"/>
          <w:marRight w:val="0"/>
          <w:marTop w:val="0"/>
          <w:marBottom w:val="80"/>
          <w:divBdr>
            <w:top w:val="none" w:sz="0" w:space="0" w:color="auto"/>
            <w:left w:val="none" w:sz="0" w:space="0" w:color="auto"/>
            <w:bottom w:val="none" w:sz="0" w:space="0" w:color="auto"/>
            <w:right w:val="none" w:sz="0" w:space="0" w:color="auto"/>
          </w:divBdr>
        </w:div>
        <w:div w:id="97339182">
          <w:marLeft w:val="0"/>
          <w:marRight w:val="0"/>
          <w:marTop w:val="0"/>
          <w:marBottom w:val="80"/>
          <w:divBdr>
            <w:top w:val="none" w:sz="0" w:space="0" w:color="auto"/>
            <w:left w:val="none" w:sz="0" w:space="0" w:color="auto"/>
            <w:bottom w:val="none" w:sz="0" w:space="0" w:color="auto"/>
            <w:right w:val="none" w:sz="0" w:space="0" w:color="auto"/>
          </w:divBdr>
        </w:div>
        <w:div w:id="1222639924">
          <w:marLeft w:val="0"/>
          <w:marRight w:val="0"/>
          <w:marTop w:val="0"/>
          <w:marBottom w:val="80"/>
          <w:divBdr>
            <w:top w:val="none" w:sz="0" w:space="0" w:color="auto"/>
            <w:left w:val="none" w:sz="0" w:space="0" w:color="auto"/>
            <w:bottom w:val="none" w:sz="0" w:space="0" w:color="auto"/>
            <w:right w:val="none" w:sz="0" w:space="0" w:color="auto"/>
          </w:divBdr>
        </w:div>
        <w:div w:id="1199855484">
          <w:marLeft w:val="0"/>
          <w:marRight w:val="0"/>
          <w:marTop w:val="0"/>
          <w:marBottom w:val="80"/>
          <w:divBdr>
            <w:top w:val="none" w:sz="0" w:space="0" w:color="auto"/>
            <w:left w:val="none" w:sz="0" w:space="0" w:color="auto"/>
            <w:bottom w:val="none" w:sz="0" w:space="0" w:color="auto"/>
            <w:right w:val="none" w:sz="0" w:space="0" w:color="auto"/>
          </w:divBdr>
        </w:div>
        <w:div w:id="1367175854">
          <w:marLeft w:val="0"/>
          <w:marRight w:val="0"/>
          <w:marTop w:val="0"/>
          <w:marBottom w:val="80"/>
          <w:divBdr>
            <w:top w:val="none" w:sz="0" w:space="0" w:color="auto"/>
            <w:left w:val="none" w:sz="0" w:space="0" w:color="auto"/>
            <w:bottom w:val="none" w:sz="0" w:space="0" w:color="auto"/>
            <w:right w:val="none" w:sz="0" w:space="0" w:color="auto"/>
          </w:divBdr>
        </w:div>
        <w:div w:id="815757595">
          <w:marLeft w:val="0"/>
          <w:marRight w:val="0"/>
          <w:marTop w:val="0"/>
          <w:marBottom w:val="80"/>
          <w:divBdr>
            <w:top w:val="none" w:sz="0" w:space="0" w:color="auto"/>
            <w:left w:val="none" w:sz="0" w:space="0" w:color="auto"/>
            <w:bottom w:val="none" w:sz="0" w:space="0" w:color="auto"/>
            <w:right w:val="none" w:sz="0" w:space="0" w:color="auto"/>
          </w:divBdr>
        </w:div>
        <w:div w:id="949167726">
          <w:marLeft w:val="0"/>
          <w:marRight w:val="0"/>
          <w:marTop w:val="0"/>
          <w:marBottom w:val="80"/>
          <w:divBdr>
            <w:top w:val="none" w:sz="0" w:space="0" w:color="auto"/>
            <w:left w:val="none" w:sz="0" w:space="0" w:color="auto"/>
            <w:bottom w:val="none" w:sz="0" w:space="0" w:color="auto"/>
            <w:right w:val="none" w:sz="0" w:space="0" w:color="auto"/>
          </w:divBdr>
        </w:div>
        <w:div w:id="1674261497">
          <w:marLeft w:val="0"/>
          <w:marRight w:val="0"/>
          <w:marTop w:val="0"/>
          <w:marBottom w:val="80"/>
          <w:divBdr>
            <w:top w:val="none" w:sz="0" w:space="0" w:color="auto"/>
            <w:left w:val="none" w:sz="0" w:space="0" w:color="auto"/>
            <w:bottom w:val="none" w:sz="0" w:space="0" w:color="auto"/>
            <w:right w:val="none" w:sz="0" w:space="0" w:color="auto"/>
          </w:divBdr>
        </w:div>
        <w:div w:id="2121214369">
          <w:marLeft w:val="0"/>
          <w:marRight w:val="0"/>
          <w:marTop w:val="0"/>
          <w:marBottom w:val="80"/>
          <w:divBdr>
            <w:top w:val="none" w:sz="0" w:space="0" w:color="auto"/>
            <w:left w:val="none" w:sz="0" w:space="0" w:color="auto"/>
            <w:bottom w:val="none" w:sz="0" w:space="0" w:color="auto"/>
            <w:right w:val="none" w:sz="0" w:space="0" w:color="auto"/>
          </w:divBdr>
        </w:div>
        <w:div w:id="419181709">
          <w:marLeft w:val="0"/>
          <w:marRight w:val="0"/>
          <w:marTop w:val="0"/>
          <w:marBottom w:val="80"/>
          <w:divBdr>
            <w:top w:val="none" w:sz="0" w:space="0" w:color="auto"/>
            <w:left w:val="none" w:sz="0" w:space="0" w:color="auto"/>
            <w:bottom w:val="none" w:sz="0" w:space="0" w:color="auto"/>
            <w:right w:val="none" w:sz="0" w:space="0" w:color="auto"/>
          </w:divBdr>
        </w:div>
        <w:div w:id="1171413878">
          <w:marLeft w:val="0"/>
          <w:marRight w:val="0"/>
          <w:marTop w:val="0"/>
          <w:marBottom w:val="200"/>
          <w:divBdr>
            <w:top w:val="none" w:sz="0" w:space="0" w:color="auto"/>
            <w:left w:val="none" w:sz="0" w:space="0" w:color="auto"/>
            <w:bottom w:val="none" w:sz="0" w:space="0" w:color="auto"/>
            <w:right w:val="none" w:sz="0" w:space="0" w:color="auto"/>
          </w:divBdr>
        </w:div>
        <w:div w:id="1597441198">
          <w:marLeft w:val="0"/>
          <w:marRight w:val="0"/>
          <w:marTop w:val="0"/>
          <w:marBottom w:val="80"/>
          <w:divBdr>
            <w:top w:val="none" w:sz="0" w:space="0" w:color="auto"/>
            <w:left w:val="none" w:sz="0" w:space="0" w:color="auto"/>
            <w:bottom w:val="none" w:sz="0" w:space="0" w:color="auto"/>
            <w:right w:val="none" w:sz="0" w:space="0" w:color="auto"/>
          </w:divBdr>
        </w:div>
        <w:div w:id="159472645">
          <w:marLeft w:val="486"/>
          <w:marRight w:val="0"/>
          <w:marTop w:val="0"/>
          <w:marBottom w:val="80"/>
          <w:divBdr>
            <w:top w:val="none" w:sz="0" w:space="0" w:color="auto"/>
            <w:left w:val="none" w:sz="0" w:space="0" w:color="auto"/>
            <w:bottom w:val="none" w:sz="0" w:space="0" w:color="auto"/>
            <w:right w:val="none" w:sz="0" w:space="0" w:color="auto"/>
          </w:divBdr>
        </w:div>
        <w:div w:id="1083912300">
          <w:marLeft w:val="768"/>
          <w:marRight w:val="0"/>
          <w:marTop w:val="0"/>
          <w:marBottom w:val="80"/>
          <w:divBdr>
            <w:top w:val="none" w:sz="0" w:space="0" w:color="auto"/>
            <w:left w:val="none" w:sz="0" w:space="0" w:color="auto"/>
            <w:bottom w:val="none" w:sz="0" w:space="0" w:color="auto"/>
            <w:right w:val="none" w:sz="0" w:space="0" w:color="auto"/>
          </w:divBdr>
        </w:div>
        <w:div w:id="682324373">
          <w:marLeft w:val="768"/>
          <w:marRight w:val="0"/>
          <w:marTop w:val="0"/>
          <w:marBottom w:val="80"/>
          <w:divBdr>
            <w:top w:val="none" w:sz="0" w:space="0" w:color="auto"/>
            <w:left w:val="none" w:sz="0" w:space="0" w:color="auto"/>
            <w:bottom w:val="none" w:sz="0" w:space="0" w:color="auto"/>
            <w:right w:val="none" w:sz="0" w:space="0" w:color="auto"/>
          </w:divBdr>
        </w:div>
        <w:div w:id="2011714573">
          <w:marLeft w:val="486"/>
          <w:marRight w:val="0"/>
          <w:marTop w:val="0"/>
          <w:marBottom w:val="80"/>
          <w:divBdr>
            <w:top w:val="none" w:sz="0" w:space="0" w:color="auto"/>
            <w:left w:val="none" w:sz="0" w:space="0" w:color="auto"/>
            <w:bottom w:val="none" w:sz="0" w:space="0" w:color="auto"/>
            <w:right w:val="none" w:sz="0" w:space="0" w:color="auto"/>
          </w:divBdr>
        </w:div>
        <w:div w:id="381759150">
          <w:marLeft w:val="0"/>
          <w:marRight w:val="0"/>
          <w:marTop w:val="0"/>
          <w:marBottom w:val="80"/>
          <w:divBdr>
            <w:top w:val="none" w:sz="0" w:space="0" w:color="auto"/>
            <w:left w:val="none" w:sz="0" w:space="0" w:color="auto"/>
            <w:bottom w:val="none" w:sz="0" w:space="0" w:color="auto"/>
            <w:right w:val="none" w:sz="0" w:space="0" w:color="auto"/>
          </w:divBdr>
        </w:div>
        <w:div w:id="1425304341">
          <w:marLeft w:val="0"/>
          <w:marRight w:val="0"/>
          <w:marTop w:val="0"/>
          <w:marBottom w:val="80"/>
          <w:divBdr>
            <w:top w:val="none" w:sz="0" w:space="0" w:color="auto"/>
            <w:left w:val="none" w:sz="0" w:space="0" w:color="auto"/>
            <w:bottom w:val="none" w:sz="0" w:space="0" w:color="auto"/>
            <w:right w:val="none" w:sz="0" w:space="0" w:color="auto"/>
          </w:divBdr>
        </w:div>
        <w:div w:id="767311848">
          <w:marLeft w:val="0"/>
          <w:marRight w:val="0"/>
          <w:marTop w:val="0"/>
          <w:marBottom w:val="80"/>
          <w:divBdr>
            <w:top w:val="none" w:sz="0" w:space="0" w:color="auto"/>
            <w:left w:val="none" w:sz="0" w:space="0" w:color="auto"/>
            <w:bottom w:val="none" w:sz="0" w:space="0" w:color="auto"/>
            <w:right w:val="none" w:sz="0" w:space="0" w:color="auto"/>
          </w:divBdr>
        </w:div>
        <w:div w:id="1152865787">
          <w:marLeft w:val="0"/>
          <w:marRight w:val="0"/>
          <w:marTop w:val="0"/>
          <w:marBottom w:val="80"/>
          <w:divBdr>
            <w:top w:val="none" w:sz="0" w:space="0" w:color="auto"/>
            <w:left w:val="none" w:sz="0" w:space="0" w:color="auto"/>
            <w:bottom w:val="none" w:sz="0" w:space="0" w:color="auto"/>
            <w:right w:val="none" w:sz="0" w:space="0" w:color="auto"/>
          </w:divBdr>
        </w:div>
        <w:div w:id="224340668">
          <w:marLeft w:val="0"/>
          <w:marRight w:val="0"/>
          <w:marTop w:val="0"/>
          <w:marBottom w:val="80"/>
          <w:divBdr>
            <w:top w:val="none" w:sz="0" w:space="0" w:color="auto"/>
            <w:left w:val="none" w:sz="0" w:space="0" w:color="auto"/>
            <w:bottom w:val="none" w:sz="0" w:space="0" w:color="auto"/>
            <w:right w:val="none" w:sz="0" w:space="0" w:color="auto"/>
          </w:divBdr>
        </w:div>
        <w:div w:id="258635553">
          <w:marLeft w:val="0"/>
          <w:marRight w:val="0"/>
          <w:marTop w:val="0"/>
          <w:marBottom w:val="80"/>
          <w:divBdr>
            <w:top w:val="none" w:sz="0" w:space="0" w:color="auto"/>
            <w:left w:val="none" w:sz="0" w:space="0" w:color="auto"/>
            <w:bottom w:val="none" w:sz="0" w:space="0" w:color="auto"/>
            <w:right w:val="none" w:sz="0" w:space="0" w:color="auto"/>
          </w:divBdr>
        </w:div>
        <w:div w:id="1476487580">
          <w:marLeft w:val="0"/>
          <w:marRight w:val="0"/>
          <w:marTop w:val="0"/>
          <w:marBottom w:val="101"/>
          <w:divBdr>
            <w:top w:val="none" w:sz="0" w:space="0" w:color="auto"/>
            <w:left w:val="none" w:sz="0" w:space="0" w:color="auto"/>
            <w:bottom w:val="none" w:sz="0" w:space="0" w:color="auto"/>
            <w:right w:val="none" w:sz="0" w:space="0" w:color="auto"/>
          </w:divBdr>
        </w:div>
        <w:div w:id="578254969">
          <w:marLeft w:val="0"/>
          <w:marRight w:val="0"/>
          <w:marTop w:val="0"/>
          <w:marBottom w:val="101"/>
          <w:divBdr>
            <w:top w:val="none" w:sz="0" w:space="0" w:color="auto"/>
            <w:left w:val="none" w:sz="0" w:space="0" w:color="auto"/>
            <w:bottom w:val="none" w:sz="0" w:space="0" w:color="auto"/>
            <w:right w:val="none" w:sz="0" w:space="0" w:color="auto"/>
          </w:divBdr>
        </w:div>
        <w:div w:id="191768823">
          <w:marLeft w:val="907"/>
          <w:marRight w:val="0"/>
          <w:marTop w:val="0"/>
          <w:marBottom w:val="101"/>
          <w:divBdr>
            <w:top w:val="none" w:sz="0" w:space="0" w:color="auto"/>
            <w:left w:val="none" w:sz="0" w:space="0" w:color="auto"/>
            <w:bottom w:val="none" w:sz="0" w:space="0" w:color="auto"/>
            <w:right w:val="none" w:sz="0" w:space="0" w:color="auto"/>
          </w:divBdr>
        </w:div>
        <w:div w:id="379480664">
          <w:marLeft w:val="0"/>
          <w:marRight w:val="0"/>
          <w:marTop w:val="0"/>
          <w:marBottom w:val="101"/>
          <w:divBdr>
            <w:top w:val="none" w:sz="0" w:space="0" w:color="auto"/>
            <w:left w:val="none" w:sz="0" w:space="0" w:color="auto"/>
            <w:bottom w:val="none" w:sz="0" w:space="0" w:color="auto"/>
            <w:right w:val="none" w:sz="0" w:space="0" w:color="auto"/>
          </w:divBdr>
        </w:div>
        <w:div w:id="1560171681">
          <w:marLeft w:val="0"/>
          <w:marRight w:val="0"/>
          <w:marTop w:val="0"/>
          <w:marBottom w:val="101"/>
          <w:divBdr>
            <w:top w:val="none" w:sz="0" w:space="0" w:color="auto"/>
            <w:left w:val="none" w:sz="0" w:space="0" w:color="auto"/>
            <w:bottom w:val="none" w:sz="0" w:space="0" w:color="auto"/>
            <w:right w:val="none" w:sz="0" w:space="0" w:color="auto"/>
          </w:divBdr>
        </w:div>
        <w:div w:id="1233198081">
          <w:marLeft w:val="0"/>
          <w:marRight w:val="0"/>
          <w:marTop w:val="0"/>
          <w:marBottom w:val="101"/>
          <w:divBdr>
            <w:top w:val="none" w:sz="0" w:space="0" w:color="auto"/>
            <w:left w:val="none" w:sz="0" w:space="0" w:color="auto"/>
            <w:bottom w:val="none" w:sz="0" w:space="0" w:color="auto"/>
            <w:right w:val="none" w:sz="0" w:space="0" w:color="auto"/>
          </w:divBdr>
        </w:div>
        <w:div w:id="1571816365">
          <w:marLeft w:val="0"/>
          <w:marRight w:val="0"/>
          <w:marTop w:val="0"/>
          <w:marBottom w:val="101"/>
          <w:divBdr>
            <w:top w:val="none" w:sz="0" w:space="0" w:color="auto"/>
            <w:left w:val="none" w:sz="0" w:space="0" w:color="auto"/>
            <w:bottom w:val="none" w:sz="0" w:space="0" w:color="auto"/>
            <w:right w:val="none" w:sz="0" w:space="0" w:color="auto"/>
          </w:divBdr>
        </w:div>
        <w:div w:id="2089617351">
          <w:marLeft w:val="0"/>
          <w:marRight w:val="0"/>
          <w:marTop w:val="0"/>
          <w:marBottom w:val="101"/>
          <w:divBdr>
            <w:top w:val="none" w:sz="0" w:space="0" w:color="auto"/>
            <w:left w:val="none" w:sz="0" w:space="0" w:color="auto"/>
            <w:bottom w:val="none" w:sz="0" w:space="0" w:color="auto"/>
            <w:right w:val="none" w:sz="0" w:space="0" w:color="auto"/>
          </w:divBdr>
        </w:div>
        <w:div w:id="1814715646">
          <w:marLeft w:val="0"/>
          <w:marRight w:val="0"/>
          <w:marTop w:val="0"/>
          <w:marBottom w:val="101"/>
          <w:divBdr>
            <w:top w:val="none" w:sz="0" w:space="0" w:color="auto"/>
            <w:left w:val="none" w:sz="0" w:space="0" w:color="auto"/>
            <w:bottom w:val="none" w:sz="0" w:space="0" w:color="auto"/>
            <w:right w:val="none" w:sz="0" w:space="0" w:color="auto"/>
          </w:divBdr>
        </w:div>
        <w:div w:id="794174885">
          <w:marLeft w:val="0"/>
          <w:marRight w:val="0"/>
          <w:marTop w:val="0"/>
          <w:marBottom w:val="101"/>
          <w:divBdr>
            <w:top w:val="none" w:sz="0" w:space="0" w:color="auto"/>
            <w:left w:val="none" w:sz="0" w:space="0" w:color="auto"/>
            <w:bottom w:val="none" w:sz="0" w:space="0" w:color="auto"/>
            <w:right w:val="none" w:sz="0" w:space="0" w:color="auto"/>
          </w:divBdr>
        </w:div>
        <w:div w:id="855078198">
          <w:marLeft w:val="0"/>
          <w:marRight w:val="0"/>
          <w:marTop w:val="0"/>
          <w:marBottom w:val="101"/>
          <w:divBdr>
            <w:top w:val="none" w:sz="0" w:space="0" w:color="auto"/>
            <w:left w:val="none" w:sz="0" w:space="0" w:color="auto"/>
            <w:bottom w:val="none" w:sz="0" w:space="0" w:color="auto"/>
            <w:right w:val="none" w:sz="0" w:space="0" w:color="auto"/>
          </w:divBdr>
        </w:div>
        <w:div w:id="987244071">
          <w:marLeft w:val="0"/>
          <w:marRight w:val="0"/>
          <w:marTop w:val="0"/>
          <w:marBottom w:val="101"/>
          <w:divBdr>
            <w:top w:val="none" w:sz="0" w:space="0" w:color="auto"/>
            <w:left w:val="none" w:sz="0" w:space="0" w:color="auto"/>
            <w:bottom w:val="none" w:sz="0" w:space="0" w:color="auto"/>
            <w:right w:val="none" w:sz="0" w:space="0" w:color="auto"/>
          </w:divBdr>
        </w:div>
        <w:div w:id="940720127">
          <w:marLeft w:val="720"/>
          <w:marRight w:val="0"/>
          <w:marTop w:val="0"/>
          <w:marBottom w:val="101"/>
          <w:divBdr>
            <w:top w:val="none" w:sz="0" w:space="0" w:color="auto"/>
            <w:left w:val="none" w:sz="0" w:space="0" w:color="auto"/>
            <w:bottom w:val="none" w:sz="0" w:space="0" w:color="auto"/>
            <w:right w:val="none" w:sz="0" w:space="0" w:color="auto"/>
          </w:divBdr>
        </w:div>
        <w:div w:id="775095792">
          <w:marLeft w:val="0"/>
          <w:marRight w:val="0"/>
          <w:marTop w:val="0"/>
          <w:marBottom w:val="101"/>
          <w:divBdr>
            <w:top w:val="none" w:sz="0" w:space="0" w:color="auto"/>
            <w:left w:val="none" w:sz="0" w:space="0" w:color="auto"/>
            <w:bottom w:val="none" w:sz="0" w:space="0" w:color="auto"/>
            <w:right w:val="none" w:sz="0" w:space="0" w:color="auto"/>
          </w:divBdr>
        </w:div>
        <w:div w:id="1426876017">
          <w:marLeft w:val="0"/>
          <w:marRight w:val="0"/>
          <w:marTop w:val="0"/>
          <w:marBottom w:val="101"/>
          <w:divBdr>
            <w:top w:val="none" w:sz="0" w:space="0" w:color="auto"/>
            <w:left w:val="none" w:sz="0" w:space="0" w:color="auto"/>
            <w:bottom w:val="none" w:sz="0" w:space="0" w:color="auto"/>
            <w:right w:val="none" w:sz="0" w:space="0" w:color="auto"/>
          </w:divBdr>
        </w:div>
        <w:div w:id="679552232">
          <w:marLeft w:val="0"/>
          <w:marRight w:val="0"/>
          <w:marTop w:val="0"/>
          <w:marBottom w:val="101"/>
          <w:divBdr>
            <w:top w:val="none" w:sz="0" w:space="0" w:color="auto"/>
            <w:left w:val="none" w:sz="0" w:space="0" w:color="auto"/>
            <w:bottom w:val="none" w:sz="0" w:space="0" w:color="auto"/>
            <w:right w:val="none" w:sz="0" w:space="0" w:color="auto"/>
          </w:divBdr>
        </w:div>
        <w:div w:id="1619139214">
          <w:marLeft w:val="0"/>
          <w:marRight w:val="0"/>
          <w:marTop w:val="0"/>
          <w:marBottom w:val="101"/>
          <w:divBdr>
            <w:top w:val="none" w:sz="0" w:space="0" w:color="auto"/>
            <w:left w:val="none" w:sz="0" w:space="0" w:color="auto"/>
            <w:bottom w:val="none" w:sz="0" w:space="0" w:color="auto"/>
            <w:right w:val="none" w:sz="0" w:space="0" w:color="auto"/>
          </w:divBdr>
        </w:div>
        <w:div w:id="1212155023">
          <w:marLeft w:val="0"/>
          <w:marRight w:val="0"/>
          <w:marTop w:val="0"/>
          <w:marBottom w:val="101"/>
          <w:divBdr>
            <w:top w:val="none" w:sz="0" w:space="0" w:color="auto"/>
            <w:left w:val="none" w:sz="0" w:space="0" w:color="auto"/>
            <w:bottom w:val="none" w:sz="0" w:space="0" w:color="auto"/>
            <w:right w:val="none" w:sz="0" w:space="0" w:color="auto"/>
          </w:divBdr>
        </w:div>
        <w:div w:id="1915506236">
          <w:marLeft w:val="0"/>
          <w:marRight w:val="0"/>
          <w:marTop w:val="0"/>
          <w:marBottom w:val="101"/>
          <w:divBdr>
            <w:top w:val="none" w:sz="0" w:space="0" w:color="auto"/>
            <w:left w:val="none" w:sz="0" w:space="0" w:color="auto"/>
            <w:bottom w:val="none" w:sz="0" w:space="0" w:color="auto"/>
            <w:right w:val="none" w:sz="0" w:space="0" w:color="auto"/>
          </w:divBdr>
        </w:div>
        <w:div w:id="856894688">
          <w:marLeft w:val="0"/>
          <w:marRight w:val="0"/>
          <w:marTop w:val="0"/>
          <w:marBottom w:val="101"/>
          <w:divBdr>
            <w:top w:val="none" w:sz="0" w:space="0" w:color="auto"/>
            <w:left w:val="none" w:sz="0" w:space="0" w:color="auto"/>
            <w:bottom w:val="none" w:sz="0" w:space="0" w:color="auto"/>
            <w:right w:val="none" w:sz="0" w:space="0" w:color="auto"/>
          </w:divBdr>
        </w:div>
        <w:div w:id="426578389">
          <w:marLeft w:val="936"/>
          <w:marRight w:val="0"/>
          <w:marTop w:val="0"/>
          <w:marBottom w:val="101"/>
          <w:divBdr>
            <w:top w:val="none" w:sz="0" w:space="0" w:color="auto"/>
            <w:left w:val="none" w:sz="0" w:space="0" w:color="auto"/>
            <w:bottom w:val="none" w:sz="0" w:space="0" w:color="auto"/>
            <w:right w:val="none" w:sz="0" w:space="0" w:color="auto"/>
          </w:divBdr>
        </w:div>
        <w:div w:id="709495978">
          <w:marLeft w:val="0"/>
          <w:marRight w:val="0"/>
          <w:marTop w:val="0"/>
          <w:marBottom w:val="101"/>
          <w:divBdr>
            <w:top w:val="none" w:sz="0" w:space="0" w:color="auto"/>
            <w:left w:val="none" w:sz="0" w:space="0" w:color="auto"/>
            <w:bottom w:val="none" w:sz="0" w:space="0" w:color="auto"/>
            <w:right w:val="none" w:sz="0" w:space="0" w:color="auto"/>
          </w:divBdr>
        </w:div>
        <w:div w:id="1863126396">
          <w:marLeft w:val="0"/>
          <w:marRight w:val="0"/>
          <w:marTop w:val="0"/>
          <w:marBottom w:val="101"/>
          <w:divBdr>
            <w:top w:val="none" w:sz="0" w:space="0" w:color="auto"/>
            <w:left w:val="none" w:sz="0" w:space="0" w:color="auto"/>
            <w:bottom w:val="none" w:sz="0" w:space="0" w:color="auto"/>
            <w:right w:val="none" w:sz="0" w:space="0" w:color="auto"/>
          </w:divBdr>
        </w:div>
        <w:div w:id="1553537133">
          <w:marLeft w:val="0"/>
          <w:marRight w:val="0"/>
          <w:marTop w:val="0"/>
          <w:marBottom w:val="101"/>
          <w:divBdr>
            <w:top w:val="none" w:sz="0" w:space="0" w:color="auto"/>
            <w:left w:val="none" w:sz="0" w:space="0" w:color="auto"/>
            <w:bottom w:val="none" w:sz="0" w:space="0" w:color="auto"/>
            <w:right w:val="none" w:sz="0" w:space="0" w:color="auto"/>
          </w:divBdr>
        </w:div>
        <w:div w:id="802651624">
          <w:marLeft w:val="396"/>
          <w:marRight w:val="0"/>
          <w:marTop w:val="0"/>
          <w:marBottom w:val="101"/>
          <w:divBdr>
            <w:top w:val="none" w:sz="0" w:space="0" w:color="auto"/>
            <w:left w:val="none" w:sz="0" w:space="0" w:color="auto"/>
            <w:bottom w:val="none" w:sz="0" w:space="0" w:color="auto"/>
            <w:right w:val="none" w:sz="0" w:space="0" w:color="auto"/>
          </w:divBdr>
        </w:div>
        <w:div w:id="1687713312">
          <w:marLeft w:val="0"/>
          <w:marRight w:val="0"/>
          <w:marTop w:val="0"/>
          <w:marBottom w:val="101"/>
          <w:divBdr>
            <w:top w:val="none" w:sz="0" w:space="0" w:color="auto"/>
            <w:left w:val="none" w:sz="0" w:space="0" w:color="auto"/>
            <w:bottom w:val="none" w:sz="0" w:space="0" w:color="auto"/>
            <w:right w:val="none" w:sz="0" w:space="0" w:color="auto"/>
          </w:divBdr>
        </w:div>
        <w:div w:id="1579485873">
          <w:marLeft w:val="396"/>
          <w:marRight w:val="0"/>
          <w:marTop w:val="0"/>
          <w:marBottom w:val="101"/>
          <w:divBdr>
            <w:top w:val="none" w:sz="0" w:space="0" w:color="auto"/>
            <w:left w:val="none" w:sz="0" w:space="0" w:color="auto"/>
            <w:bottom w:val="none" w:sz="0" w:space="0" w:color="auto"/>
            <w:right w:val="none" w:sz="0" w:space="0" w:color="auto"/>
          </w:divBdr>
        </w:div>
        <w:div w:id="1098139457">
          <w:marLeft w:val="0"/>
          <w:marRight w:val="0"/>
          <w:marTop w:val="0"/>
          <w:marBottom w:val="101"/>
          <w:divBdr>
            <w:top w:val="none" w:sz="0" w:space="0" w:color="auto"/>
            <w:left w:val="none" w:sz="0" w:space="0" w:color="auto"/>
            <w:bottom w:val="none" w:sz="0" w:space="0" w:color="auto"/>
            <w:right w:val="none" w:sz="0" w:space="0" w:color="auto"/>
          </w:divBdr>
        </w:div>
        <w:div w:id="948509469">
          <w:marLeft w:val="0"/>
          <w:marRight w:val="0"/>
          <w:marTop w:val="0"/>
          <w:marBottom w:val="101"/>
          <w:divBdr>
            <w:top w:val="none" w:sz="0" w:space="0" w:color="auto"/>
            <w:left w:val="none" w:sz="0" w:space="0" w:color="auto"/>
            <w:bottom w:val="none" w:sz="0" w:space="0" w:color="auto"/>
            <w:right w:val="none" w:sz="0" w:space="0" w:color="auto"/>
          </w:divBdr>
        </w:div>
        <w:div w:id="1144154494">
          <w:marLeft w:val="0"/>
          <w:marRight w:val="0"/>
          <w:marTop w:val="0"/>
          <w:marBottom w:val="101"/>
          <w:divBdr>
            <w:top w:val="none" w:sz="0" w:space="0" w:color="auto"/>
            <w:left w:val="none" w:sz="0" w:space="0" w:color="auto"/>
            <w:bottom w:val="none" w:sz="0" w:space="0" w:color="auto"/>
            <w:right w:val="none" w:sz="0" w:space="0" w:color="auto"/>
          </w:divBdr>
        </w:div>
        <w:div w:id="2141531240">
          <w:marLeft w:val="0"/>
          <w:marRight w:val="0"/>
          <w:marTop w:val="0"/>
          <w:marBottom w:val="200"/>
          <w:divBdr>
            <w:top w:val="none" w:sz="0" w:space="0" w:color="auto"/>
            <w:left w:val="none" w:sz="0" w:space="0" w:color="auto"/>
            <w:bottom w:val="none" w:sz="0" w:space="0" w:color="auto"/>
            <w:right w:val="none" w:sz="0" w:space="0" w:color="auto"/>
          </w:divBdr>
        </w:div>
        <w:div w:id="386101501">
          <w:marLeft w:val="0"/>
          <w:marRight w:val="0"/>
          <w:marTop w:val="0"/>
          <w:marBottom w:val="101"/>
          <w:divBdr>
            <w:top w:val="none" w:sz="0" w:space="0" w:color="auto"/>
            <w:left w:val="none" w:sz="0" w:space="0" w:color="auto"/>
            <w:bottom w:val="none" w:sz="0" w:space="0" w:color="auto"/>
            <w:right w:val="none" w:sz="0" w:space="0" w:color="auto"/>
          </w:divBdr>
        </w:div>
        <w:div w:id="1003511071">
          <w:marLeft w:val="417"/>
          <w:marRight w:val="0"/>
          <w:marTop w:val="0"/>
          <w:marBottom w:val="101"/>
          <w:divBdr>
            <w:top w:val="none" w:sz="0" w:space="0" w:color="auto"/>
            <w:left w:val="none" w:sz="0" w:space="0" w:color="auto"/>
            <w:bottom w:val="none" w:sz="0" w:space="0" w:color="auto"/>
            <w:right w:val="none" w:sz="0" w:space="0" w:color="auto"/>
          </w:divBdr>
        </w:div>
        <w:div w:id="358699736">
          <w:marLeft w:val="417"/>
          <w:marRight w:val="0"/>
          <w:marTop w:val="0"/>
          <w:marBottom w:val="101"/>
          <w:divBdr>
            <w:top w:val="none" w:sz="0" w:space="0" w:color="auto"/>
            <w:left w:val="none" w:sz="0" w:space="0" w:color="auto"/>
            <w:bottom w:val="none" w:sz="0" w:space="0" w:color="auto"/>
            <w:right w:val="none" w:sz="0" w:space="0" w:color="auto"/>
          </w:divBdr>
        </w:div>
        <w:div w:id="1151097421">
          <w:marLeft w:val="0"/>
          <w:marRight w:val="0"/>
          <w:marTop w:val="0"/>
          <w:marBottom w:val="101"/>
          <w:divBdr>
            <w:top w:val="none" w:sz="0" w:space="0" w:color="auto"/>
            <w:left w:val="none" w:sz="0" w:space="0" w:color="auto"/>
            <w:bottom w:val="none" w:sz="0" w:space="0" w:color="auto"/>
            <w:right w:val="none" w:sz="0" w:space="0" w:color="auto"/>
          </w:divBdr>
        </w:div>
        <w:div w:id="1794320538">
          <w:marLeft w:val="396"/>
          <w:marRight w:val="0"/>
          <w:marTop w:val="0"/>
          <w:marBottom w:val="101"/>
          <w:divBdr>
            <w:top w:val="none" w:sz="0" w:space="0" w:color="auto"/>
            <w:left w:val="none" w:sz="0" w:space="0" w:color="auto"/>
            <w:bottom w:val="none" w:sz="0" w:space="0" w:color="auto"/>
            <w:right w:val="none" w:sz="0" w:space="0" w:color="auto"/>
          </w:divBdr>
        </w:div>
        <w:div w:id="883252501">
          <w:marLeft w:val="0"/>
          <w:marRight w:val="0"/>
          <w:marTop w:val="0"/>
          <w:marBottom w:val="101"/>
          <w:divBdr>
            <w:top w:val="none" w:sz="0" w:space="0" w:color="auto"/>
            <w:left w:val="none" w:sz="0" w:space="0" w:color="auto"/>
            <w:bottom w:val="none" w:sz="0" w:space="0" w:color="auto"/>
            <w:right w:val="none" w:sz="0" w:space="0" w:color="auto"/>
          </w:divBdr>
        </w:div>
        <w:div w:id="26150874">
          <w:marLeft w:val="626"/>
          <w:marRight w:val="0"/>
          <w:marTop w:val="0"/>
          <w:marBottom w:val="101"/>
          <w:divBdr>
            <w:top w:val="none" w:sz="0" w:space="0" w:color="auto"/>
            <w:left w:val="none" w:sz="0" w:space="0" w:color="auto"/>
            <w:bottom w:val="none" w:sz="0" w:space="0" w:color="auto"/>
            <w:right w:val="none" w:sz="0" w:space="0" w:color="auto"/>
          </w:divBdr>
        </w:div>
        <w:div w:id="1320620627">
          <w:marLeft w:val="626"/>
          <w:marRight w:val="0"/>
          <w:marTop w:val="0"/>
          <w:marBottom w:val="101"/>
          <w:divBdr>
            <w:top w:val="none" w:sz="0" w:space="0" w:color="auto"/>
            <w:left w:val="none" w:sz="0" w:space="0" w:color="auto"/>
            <w:bottom w:val="none" w:sz="0" w:space="0" w:color="auto"/>
            <w:right w:val="none" w:sz="0" w:space="0" w:color="auto"/>
          </w:divBdr>
        </w:div>
        <w:div w:id="341249917">
          <w:marLeft w:val="626"/>
          <w:marRight w:val="0"/>
          <w:marTop w:val="0"/>
          <w:marBottom w:val="101"/>
          <w:divBdr>
            <w:top w:val="none" w:sz="0" w:space="0" w:color="auto"/>
            <w:left w:val="none" w:sz="0" w:space="0" w:color="auto"/>
            <w:bottom w:val="none" w:sz="0" w:space="0" w:color="auto"/>
            <w:right w:val="none" w:sz="0" w:space="0" w:color="auto"/>
          </w:divBdr>
        </w:div>
        <w:div w:id="1191071047">
          <w:marLeft w:val="626"/>
          <w:marRight w:val="0"/>
          <w:marTop w:val="0"/>
          <w:marBottom w:val="101"/>
          <w:divBdr>
            <w:top w:val="none" w:sz="0" w:space="0" w:color="auto"/>
            <w:left w:val="none" w:sz="0" w:space="0" w:color="auto"/>
            <w:bottom w:val="none" w:sz="0" w:space="0" w:color="auto"/>
            <w:right w:val="none" w:sz="0" w:space="0" w:color="auto"/>
          </w:divBdr>
        </w:div>
        <w:div w:id="1245384668">
          <w:marLeft w:val="0"/>
          <w:marRight w:val="0"/>
          <w:marTop w:val="0"/>
          <w:marBottom w:val="101"/>
          <w:divBdr>
            <w:top w:val="none" w:sz="0" w:space="0" w:color="auto"/>
            <w:left w:val="none" w:sz="0" w:space="0" w:color="auto"/>
            <w:bottom w:val="none" w:sz="0" w:space="0" w:color="auto"/>
            <w:right w:val="none" w:sz="0" w:space="0" w:color="auto"/>
          </w:divBdr>
        </w:div>
        <w:div w:id="2123180861">
          <w:marLeft w:val="0"/>
          <w:marRight w:val="0"/>
          <w:marTop w:val="0"/>
          <w:marBottom w:val="101"/>
          <w:divBdr>
            <w:top w:val="none" w:sz="0" w:space="0" w:color="auto"/>
            <w:left w:val="none" w:sz="0" w:space="0" w:color="auto"/>
            <w:bottom w:val="none" w:sz="0" w:space="0" w:color="auto"/>
            <w:right w:val="none" w:sz="0" w:space="0" w:color="auto"/>
          </w:divBdr>
        </w:div>
        <w:div w:id="1603682400">
          <w:marLeft w:val="0"/>
          <w:marRight w:val="0"/>
          <w:marTop w:val="0"/>
          <w:marBottom w:val="101"/>
          <w:divBdr>
            <w:top w:val="none" w:sz="0" w:space="0" w:color="auto"/>
            <w:left w:val="none" w:sz="0" w:space="0" w:color="auto"/>
            <w:bottom w:val="none" w:sz="0" w:space="0" w:color="auto"/>
            <w:right w:val="none" w:sz="0" w:space="0" w:color="auto"/>
          </w:divBdr>
        </w:div>
        <w:div w:id="891160433">
          <w:marLeft w:val="0"/>
          <w:marRight w:val="0"/>
          <w:marTop w:val="0"/>
          <w:marBottom w:val="101"/>
          <w:divBdr>
            <w:top w:val="none" w:sz="0" w:space="0" w:color="auto"/>
            <w:left w:val="none" w:sz="0" w:space="0" w:color="auto"/>
            <w:bottom w:val="none" w:sz="0" w:space="0" w:color="auto"/>
            <w:right w:val="none" w:sz="0" w:space="0" w:color="auto"/>
          </w:divBdr>
        </w:div>
        <w:div w:id="341512906">
          <w:marLeft w:val="0"/>
          <w:marRight w:val="0"/>
          <w:marTop w:val="0"/>
          <w:marBottom w:val="101"/>
          <w:divBdr>
            <w:top w:val="none" w:sz="0" w:space="0" w:color="auto"/>
            <w:left w:val="none" w:sz="0" w:space="0" w:color="auto"/>
            <w:bottom w:val="none" w:sz="0" w:space="0" w:color="auto"/>
            <w:right w:val="none" w:sz="0" w:space="0" w:color="auto"/>
          </w:divBdr>
        </w:div>
        <w:div w:id="1481577000">
          <w:marLeft w:val="0"/>
          <w:marRight w:val="0"/>
          <w:marTop w:val="0"/>
          <w:marBottom w:val="101"/>
          <w:divBdr>
            <w:top w:val="none" w:sz="0" w:space="0" w:color="auto"/>
            <w:left w:val="none" w:sz="0" w:space="0" w:color="auto"/>
            <w:bottom w:val="none" w:sz="0" w:space="0" w:color="auto"/>
            <w:right w:val="none" w:sz="0" w:space="0" w:color="auto"/>
          </w:divBdr>
        </w:div>
        <w:div w:id="273558572">
          <w:marLeft w:val="0"/>
          <w:marRight w:val="0"/>
          <w:marTop w:val="0"/>
          <w:marBottom w:val="101"/>
          <w:divBdr>
            <w:top w:val="none" w:sz="0" w:space="0" w:color="auto"/>
            <w:left w:val="none" w:sz="0" w:space="0" w:color="auto"/>
            <w:bottom w:val="none" w:sz="0" w:space="0" w:color="auto"/>
            <w:right w:val="none" w:sz="0" w:space="0" w:color="auto"/>
          </w:divBdr>
        </w:div>
        <w:div w:id="983661844">
          <w:marLeft w:val="907"/>
          <w:marRight w:val="0"/>
          <w:marTop w:val="0"/>
          <w:marBottom w:val="101"/>
          <w:divBdr>
            <w:top w:val="none" w:sz="0" w:space="0" w:color="auto"/>
            <w:left w:val="none" w:sz="0" w:space="0" w:color="auto"/>
            <w:bottom w:val="none" w:sz="0" w:space="0" w:color="auto"/>
            <w:right w:val="none" w:sz="0" w:space="0" w:color="auto"/>
          </w:divBdr>
        </w:div>
        <w:div w:id="116725385">
          <w:marLeft w:val="0"/>
          <w:marRight w:val="0"/>
          <w:marTop w:val="0"/>
          <w:marBottom w:val="101"/>
          <w:divBdr>
            <w:top w:val="none" w:sz="0" w:space="0" w:color="auto"/>
            <w:left w:val="none" w:sz="0" w:space="0" w:color="auto"/>
            <w:bottom w:val="none" w:sz="0" w:space="0" w:color="auto"/>
            <w:right w:val="none" w:sz="0" w:space="0" w:color="auto"/>
          </w:divBdr>
        </w:div>
        <w:div w:id="614597346">
          <w:marLeft w:val="0"/>
          <w:marRight w:val="0"/>
          <w:marTop w:val="0"/>
          <w:marBottom w:val="101"/>
          <w:divBdr>
            <w:top w:val="none" w:sz="0" w:space="0" w:color="auto"/>
            <w:left w:val="none" w:sz="0" w:space="0" w:color="auto"/>
            <w:bottom w:val="none" w:sz="0" w:space="0" w:color="auto"/>
            <w:right w:val="none" w:sz="0" w:space="0" w:color="auto"/>
          </w:divBdr>
        </w:div>
        <w:div w:id="267736793">
          <w:marLeft w:val="0"/>
          <w:marRight w:val="0"/>
          <w:marTop w:val="0"/>
          <w:marBottom w:val="101"/>
          <w:divBdr>
            <w:top w:val="none" w:sz="0" w:space="0" w:color="auto"/>
            <w:left w:val="none" w:sz="0" w:space="0" w:color="auto"/>
            <w:bottom w:val="none" w:sz="0" w:space="0" w:color="auto"/>
            <w:right w:val="none" w:sz="0" w:space="0" w:color="auto"/>
          </w:divBdr>
        </w:div>
        <w:div w:id="1835760155">
          <w:marLeft w:val="0"/>
          <w:marRight w:val="0"/>
          <w:marTop w:val="0"/>
          <w:marBottom w:val="101"/>
          <w:divBdr>
            <w:top w:val="none" w:sz="0" w:space="0" w:color="auto"/>
            <w:left w:val="none" w:sz="0" w:space="0" w:color="auto"/>
            <w:bottom w:val="none" w:sz="0" w:space="0" w:color="auto"/>
            <w:right w:val="none" w:sz="0" w:space="0" w:color="auto"/>
          </w:divBdr>
        </w:div>
        <w:div w:id="90510554">
          <w:marLeft w:val="0"/>
          <w:marRight w:val="0"/>
          <w:marTop w:val="0"/>
          <w:marBottom w:val="101"/>
          <w:divBdr>
            <w:top w:val="none" w:sz="0" w:space="0" w:color="auto"/>
            <w:left w:val="none" w:sz="0" w:space="0" w:color="auto"/>
            <w:bottom w:val="none" w:sz="0" w:space="0" w:color="auto"/>
            <w:right w:val="none" w:sz="0" w:space="0" w:color="auto"/>
          </w:divBdr>
        </w:div>
        <w:div w:id="248663499">
          <w:marLeft w:val="0"/>
          <w:marRight w:val="0"/>
          <w:marTop w:val="0"/>
          <w:marBottom w:val="101"/>
          <w:divBdr>
            <w:top w:val="none" w:sz="0" w:space="0" w:color="auto"/>
            <w:left w:val="none" w:sz="0" w:space="0" w:color="auto"/>
            <w:bottom w:val="none" w:sz="0" w:space="0" w:color="auto"/>
            <w:right w:val="none" w:sz="0" w:space="0" w:color="auto"/>
          </w:divBdr>
        </w:div>
        <w:div w:id="290865600">
          <w:marLeft w:val="0"/>
          <w:marRight w:val="0"/>
          <w:marTop w:val="0"/>
          <w:marBottom w:val="101"/>
          <w:divBdr>
            <w:top w:val="none" w:sz="0" w:space="0" w:color="auto"/>
            <w:left w:val="none" w:sz="0" w:space="0" w:color="auto"/>
            <w:bottom w:val="none" w:sz="0" w:space="0" w:color="auto"/>
            <w:right w:val="none" w:sz="0" w:space="0" w:color="auto"/>
          </w:divBdr>
        </w:div>
        <w:div w:id="129447376">
          <w:marLeft w:val="0"/>
          <w:marRight w:val="0"/>
          <w:marTop w:val="0"/>
          <w:marBottom w:val="101"/>
          <w:divBdr>
            <w:top w:val="none" w:sz="0" w:space="0" w:color="auto"/>
            <w:left w:val="none" w:sz="0" w:space="0" w:color="auto"/>
            <w:bottom w:val="none" w:sz="0" w:space="0" w:color="auto"/>
            <w:right w:val="none" w:sz="0" w:space="0" w:color="auto"/>
          </w:divBdr>
        </w:div>
        <w:div w:id="2001304721">
          <w:marLeft w:val="0"/>
          <w:marRight w:val="0"/>
          <w:marTop w:val="0"/>
          <w:marBottom w:val="101"/>
          <w:divBdr>
            <w:top w:val="none" w:sz="0" w:space="0" w:color="auto"/>
            <w:left w:val="none" w:sz="0" w:space="0" w:color="auto"/>
            <w:bottom w:val="none" w:sz="0" w:space="0" w:color="auto"/>
            <w:right w:val="none" w:sz="0" w:space="0" w:color="auto"/>
          </w:divBdr>
        </w:div>
        <w:div w:id="2102145550">
          <w:marLeft w:val="0"/>
          <w:marRight w:val="0"/>
          <w:marTop w:val="0"/>
          <w:marBottom w:val="101"/>
          <w:divBdr>
            <w:top w:val="none" w:sz="0" w:space="0" w:color="auto"/>
            <w:left w:val="none" w:sz="0" w:space="0" w:color="auto"/>
            <w:bottom w:val="none" w:sz="0" w:space="0" w:color="auto"/>
            <w:right w:val="none" w:sz="0" w:space="0" w:color="auto"/>
          </w:divBdr>
        </w:div>
        <w:div w:id="1380520351">
          <w:marLeft w:val="0"/>
          <w:marRight w:val="0"/>
          <w:marTop w:val="0"/>
          <w:marBottom w:val="101"/>
          <w:divBdr>
            <w:top w:val="none" w:sz="0" w:space="0" w:color="auto"/>
            <w:left w:val="none" w:sz="0" w:space="0" w:color="auto"/>
            <w:bottom w:val="none" w:sz="0" w:space="0" w:color="auto"/>
            <w:right w:val="none" w:sz="0" w:space="0" w:color="auto"/>
          </w:divBdr>
        </w:div>
        <w:div w:id="1154100131">
          <w:marLeft w:val="0"/>
          <w:marRight w:val="0"/>
          <w:marTop w:val="0"/>
          <w:marBottom w:val="101"/>
          <w:divBdr>
            <w:top w:val="none" w:sz="0" w:space="0" w:color="auto"/>
            <w:left w:val="none" w:sz="0" w:space="0" w:color="auto"/>
            <w:bottom w:val="none" w:sz="0" w:space="0" w:color="auto"/>
            <w:right w:val="none" w:sz="0" w:space="0" w:color="auto"/>
          </w:divBdr>
        </w:div>
        <w:div w:id="239875141">
          <w:marLeft w:val="0"/>
          <w:marRight w:val="0"/>
          <w:marTop w:val="0"/>
          <w:marBottom w:val="101"/>
          <w:divBdr>
            <w:top w:val="none" w:sz="0" w:space="0" w:color="auto"/>
            <w:left w:val="none" w:sz="0" w:space="0" w:color="auto"/>
            <w:bottom w:val="none" w:sz="0" w:space="0" w:color="auto"/>
            <w:right w:val="none" w:sz="0" w:space="0" w:color="auto"/>
          </w:divBdr>
        </w:div>
        <w:div w:id="1366102087">
          <w:marLeft w:val="0"/>
          <w:marRight w:val="0"/>
          <w:marTop w:val="0"/>
          <w:marBottom w:val="101"/>
          <w:divBdr>
            <w:top w:val="none" w:sz="0" w:space="0" w:color="auto"/>
            <w:left w:val="none" w:sz="0" w:space="0" w:color="auto"/>
            <w:bottom w:val="none" w:sz="0" w:space="0" w:color="auto"/>
            <w:right w:val="none" w:sz="0" w:space="0" w:color="auto"/>
          </w:divBdr>
        </w:div>
        <w:div w:id="1836843569">
          <w:marLeft w:val="0"/>
          <w:marRight w:val="0"/>
          <w:marTop w:val="0"/>
          <w:marBottom w:val="101"/>
          <w:divBdr>
            <w:top w:val="none" w:sz="0" w:space="0" w:color="auto"/>
            <w:left w:val="none" w:sz="0" w:space="0" w:color="auto"/>
            <w:bottom w:val="none" w:sz="0" w:space="0" w:color="auto"/>
            <w:right w:val="none" w:sz="0" w:space="0" w:color="auto"/>
          </w:divBdr>
        </w:div>
        <w:div w:id="539590174">
          <w:marLeft w:val="0"/>
          <w:marRight w:val="0"/>
          <w:marTop w:val="0"/>
          <w:marBottom w:val="101"/>
          <w:divBdr>
            <w:top w:val="none" w:sz="0" w:space="0" w:color="auto"/>
            <w:left w:val="none" w:sz="0" w:space="0" w:color="auto"/>
            <w:bottom w:val="none" w:sz="0" w:space="0" w:color="auto"/>
            <w:right w:val="none" w:sz="0" w:space="0" w:color="auto"/>
          </w:divBdr>
        </w:div>
        <w:div w:id="1779717930">
          <w:marLeft w:val="0"/>
          <w:marRight w:val="0"/>
          <w:marTop w:val="0"/>
          <w:marBottom w:val="101"/>
          <w:divBdr>
            <w:top w:val="none" w:sz="0" w:space="0" w:color="auto"/>
            <w:left w:val="none" w:sz="0" w:space="0" w:color="auto"/>
            <w:bottom w:val="none" w:sz="0" w:space="0" w:color="auto"/>
            <w:right w:val="none" w:sz="0" w:space="0" w:color="auto"/>
          </w:divBdr>
        </w:div>
        <w:div w:id="76638773">
          <w:marLeft w:val="216"/>
          <w:marRight w:val="0"/>
          <w:marTop w:val="0"/>
          <w:marBottom w:val="101"/>
          <w:divBdr>
            <w:top w:val="none" w:sz="0" w:space="0" w:color="auto"/>
            <w:left w:val="none" w:sz="0" w:space="0" w:color="auto"/>
            <w:bottom w:val="none" w:sz="0" w:space="0" w:color="auto"/>
            <w:right w:val="none" w:sz="0" w:space="0" w:color="auto"/>
          </w:divBdr>
        </w:div>
        <w:div w:id="752509534">
          <w:marLeft w:val="216"/>
          <w:marRight w:val="0"/>
          <w:marTop w:val="0"/>
          <w:marBottom w:val="101"/>
          <w:divBdr>
            <w:top w:val="none" w:sz="0" w:space="0" w:color="auto"/>
            <w:left w:val="none" w:sz="0" w:space="0" w:color="auto"/>
            <w:bottom w:val="none" w:sz="0" w:space="0" w:color="auto"/>
            <w:right w:val="none" w:sz="0" w:space="0" w:color="auto"/>
          </w:divBdr>
        </w:div>
        <w:div w:id="2123303078">
          <w:marLeft w:val="0"/>
          <w:marRight w:val="0"/>
          <w:marTop w:val="0"/>
          <w:marBottom w:val="200"/>
          <w:divBdr>
            <w:top w:val="none" w:sz="0" w:space="0" w:color="auto"/>
            <w:left w:val="none" w:sz="0" w:space="0" w:color="auto"/>
            <w:bottom w:val="none" w:sz="0" w:space="0" w:color="auto"/>
            <w:right w:val="none" w:sz="0" w:space="0" w:color="auto"/>
          </w:divBdr>
        </w:div>
        <w:div w:id="1650817775">
          <w:marLeft w:val="0"/>
          <w:marRight w:val="0"/>
          <w:marTop w:val="40"/>
          <w:marBottom w:val="40"/>
          <w:divBdr>
            <w:top w:val="none" w:sz="0" w:space="0" w:color="auto"/>
            <w:left w:val="none" w:sz="0" w:space="0" w:color="auto"/>
            <w:bottom w:val="none" w:sz="0" w:space="0" w:color="auto"/>
            <w:right w:val="none" w:sz="0" w:space="0" w:color="auto"/>
          </w:divBdr>
        </w:div>
        <w:div w:id="1439839321">
          <w:marLeft w:val="0"/>
          <w:marRight w:val="0"/>
          <w:marTop w:val="40"/>
          <w:marBottom w:val="40"/>
          <w:divBdr>
            <w:top w:val="none" w:sz="0" w:space="0" w:color="auto"/>
            <w:left w:val="none" w:sz="0" w:space="0" w:color="auto"/>
            <w:bottom w:val="none" w:sz="0" w:space="0" w:color="auto"/>
            <w:right w:val="none" w:sz="0" w:space="0" w:color="auto"/>
          </w:divBdr>
        </w:div>
        <w:div w:id="1517427475">
          <w:marLeft w:val="396"/>
          <w:marRight w:val="0"/>
          <w:marTop w:val="40"/>
          <w:marBottom w:val="40"/>
          <w:divBdr>
            <w:top w:val="none" w:sz="0" w:space="0" w:color="auto"/>
            <w:left w:val="none" w:sz="0" w:space="0" w:color="auto"/>
            <w:bottom w:val="none" w:sz="0" w:space="0" w:color="auto"/>
            <w:right w:val="none" w:sz="0" w:space="0" w:color="auto"/>
          </w:divBdr>
        </w:div>
        <w:div w:id="1156073745">
          <w:marLeft w:val="396"/>
          <w:marRight w:val="0"/>
          <w:marTop w:val="40"/>
          <w:marBottom w:val="40"/>
          <w:divBdr>
            <w:top w:val="none" w:sz="0" w:space="0" w:color="auto"/>
            <w:left w:val="none" w:sz="0" w:space="0" w:color="auto"/>
            <w:bottom w:val="none" w:sz="0" w:space="0" w:color="auto"/>
            <w:right w:val="none" w:sz="0" w:space="0" w:color="auto"/>
          </w:divBdr>
        </w:div>
        <w:div w:id="627858673">
          <w:marLeft w:val="396"/>
          <w:marRight w:val="0"/>
          <w:marTop w:val="40"/>
          <w:marBottom w:val="40"/>
          <w:divBdr>
            <w:top w:val="none" w:sz="0" w:space="0" w:color="auto"/>
            <w:left w:val="none" w:sz="0" w:space="0" w:color="auto"/>
            <w:bottom w:val="none" w:sz="0" w:space="0" w:color="auto"/>
            <w:right w:val="none" w:sz="0" w:space="0" w:color="auto"/>
          </w:divBdr>
        </w:div>
        <w:div w:id="715393577">
          <w:marLeft w:val="396"/>
          <w:marRight w:val="0"/>
          <w:marTop w:val="40"/>
          <w:marBottom w:val="40"/>
          <w:divBdr>
            <w:top w:val="none" w:sz="0" w:space="0" w:color="auto"/>
            <w:left w:val="none" w:sz="0" w:space="0" w:color="auto"/>
            <w:bottom w:val="none" w:sz="0" w:space="0" w:color="auto"/>
            <w:right w:val="none" w:sz="0" w:space="0" w:color="auto"/>
          </w:divBdr>
        </w:div>
        <w:div w:id="1128667932">
          <w:marLeft w:val="396"/>
          <w:marRight w:val="0"/>
          <w:marTop w:val="40"/>
          <w:marBottom w:val="40"/>
          <w:divBdr>
            <w:top w:val="none" w:sz="0" w:space="0" w:color="auto"/>
            <w:left w:val="none" w:sz="0" w:space="0" w:color="auto"/>
            <w:bottom w:val="none" w:sz="0" w:space="0" w:color="auto"/>
            <w:right w:val="none" w:sz="0" w:space="0" w:color="auto"/>
          </w:divBdr>
        </w:div>
        <w:div w:id="499351420">
          <w:marLeft w:val="396"/>
          <w:marRight w:val="0"/>
          <w:marTop w:val="40"/>
          <w:marBottom w:val="40"/>
          <w:divBdr>
            <w:top w:val="none" w:sz="0" w:space="0" w:color="auto"/>
            <w:left w:val="none" w:sz="0" w:space="0" w:color="auto"/>
            <w:bottom w:val="none" w:sz="0" w:space="0" w:color="auto"/>
            <w:right w:val="none" w:sz="0" w:space="0" w:color="auto"/>
          </w:divBdr>
        </w:div>
        <w:div w:id="1805535198">
          <w:marLeft w:val="396"/>
          <w:marRight w:val="0"/>
          <w:marTop w:val="40"/>
          <w:marBottom w:val="40"/>
          <w:divBdr>
            <w:top w:val="none" w:sz="0" w:space="0" w:color="auto"/>
            <w:left w:val="none" w:sz="0" w:space="0" w:color="auto"/>
            <w:bottom w:val="none" w:sz="0" w:space="0" w:color="auto"/>
            <w:right w:val="none" w:sz="0" w:space="0" w:color="auto"/>
          </w:divBdr>
        </w:div>
        <w:div w:id="1010259587">
          <w:marLeft w:val="0"/>
          <w:marRight w:val="0"/>
          <w:marTop w:val="40"/>
          <w:marBottom w:val="40"/>
          <w:divBdr>
            <w:top w:val="none" w:sz="0" w:space="0" w:color="auto"/>
            <w:left w:val="none" w:sz="0" w:space="0" w:color="auto"/>
            <w:bottom w:val="none" w:sz="0" w:space="0" w:color="auto"/>
            <w:right w:val="none" w:sz="0" w:space="0" w:color="auto"/>
          </w:divBdr>
        </w:div>
        <w:div w:id="2072800210">
          <w:marLeft w:val="0"/>
          <w:marRight w:val="0"/>
          <w:marTop w:val="40"/>
          <w:marBottom w:val="40"/>
          <w:divBdr>
            <w:top w:val="none" w:sz="0" w:space="0" w:color="auto"/>
            <w:left w:val="none" w:sz="0" w:space="0" w:color="auto"/>
            <w:bottom w:val="none" w:sz="0" w:space="0" w:color="auto"/>
            <w:right w:val="none" w:sz="0" w:space="0" w:color="auto"/>
          </w:divBdr>
        </w:div>
        <w:div w:id="2034988294">
          <w:marLeft w:val="846"/>
          <w:marRight w:val="0"/>
          <w:marTop w:val="40"/>
          <w:marBottom w:val="40"/>
          <w:divBdr>
            <w:top w:val="none" w:sz="0" w:space="0" w:color="auto"/>
            <w:left w:val="none" w:sz="0" w:space="0" w:color="auto"/>
            <w:bottom w:val="none" w:sz="0" w:space="0" w:color="auto"/>
            <w:right w:val="none" w:sz="0" w:space="0" w:color="auto"/>
          </w:divBdr>
        </w:div>
        <w:div w:id="72313702">
          <w:marLeft w:val="846"/>
          <w:marRight w:val="0"/>
          <w:marTop w:val="40"/>
          <w:marBottom w:val="40"/>
          <w:divBdr>
            <w:top w:val="none" w:sz="0" w:space="0" w:color="auto"/>
            <w:left w:val="none" w:sz="0" w:space="0" w:color="auto"/>
            <w:bottom w:val="none" w:sz="0" w:space="0" w:color="auto"/>
            <w:right w:val="none" w:sz="0" w:space="0" w:color="auto"/>
          </w:divBdr>
        </w:div>
        <w:div w:id="1530944917">
          <w:marLeft w:val="846"/>
          <w:marRight w:val="0"/>
          <w:marTop w:val="40"/>
          <w:marBottom w:val="40"/>
          <w:divBdr>
            <w:top w:val="none" w:sz="0" w:space="0" w:color="auto"/>
            <w:left w:val="none" w:sz="0" w:space="0" w:color="auto"/>
            <w:bottom w:val="none" w:sz="0" w:space="0" w:color="auto"/>
            <w:right w:val="none" w:sz="0" w:space="0" w:color="auto"/>
          </w:divBdr>
        </w:div>
        <w:div w:id="1321539782">
          <w:marLeft w:val="846"/>
          <w:marRight w:val="0"/>
          <w:marTop w:val="40"/>
          <w:marBottom w:val="40"/>
          <w:divBdr>
            <w:top w:val="none" w:sz="0" w:space="0" w:color="auto"/>
            <w:left w:val="none" w:sz="0" w:space="0" w:color="auto"/>
            <w:bottom w:val="none" w:sz="0" w:space="0" w:color="auto"/>
            <w:right w:val="none" w:sz="0" w:space="0" w:color="auto"/>
          </w:divBdr>
        </w:div>
        <w:div w:id="1982492843">
          <w:marLeft w:val="846"/>
          <w:marRight w:val="0"/>
          <w:marTop w:val="40"/>
          <w:marBottom w:val="40"/>
          <w:divBdr>
            <w:top w:val="none" w:sz="0" w:space="0" w:color="auto"/>
            <w:left w:val="none" w:sz="0" w:space="0" w:color="auto"/>
            <w:bottom w:val="none" w:sz="0" w:space="0" w:color="auto"/>
            <w:right w:val="none" w:sz="0" w:space="0" w:color="auto"/>
          </w:divBdr>
        </w:div>
        <w:div w:id="1838880918">
          <w:marLeft w:val="846"/>
          <w:marRight w:val="0"/>
          <w:marTop w:val="40"/>
          <w:marBottom w:val="40"/>
          <w:divBdr>
            <w:top w:val="none" w:sz="0" w:space="0" w:color="auto"/>
            <w:left w:val="none" w:sz="0" w:space="0" w:color="auto"/>
            <w:bottom w:val="none" w:sz="0" w:space="0" w:color="auto"/>
            <w:right w:val="none" w:sz="0" w:space="0" w:color="auto"/>
          </w:divBdr>
        </w:div>
        <w:div w:id="1248341864">
          <w:marLeft w:val="421"/>
          <w:marRight w:val="0"/>
          <w:marTop w:val="40"/>
          <w:marBottom w:val="40"/>
          <w:divBdr>
            <w:top w:val="none" w:sz="0" w:space="0" w:color="auto"/>
            <w:left w:val="none" w:sz="0" w:space="0" w:color="auto"/>
            <w:bottom w:val="none" w:sz="0" w:space="0" w:color="auto"/>
            <w:right w:val="none" w:sz="0" w:space="0" w:color="auto"/>
          </w:divBdr>
        </w:div>
        <w:div w:id="1010260911">
          <w:marLeft w:val="403"/>
          <w:marRight w:val="0"/>
          <w:marTop w:val="40"/>
          <w:marBottom w:val="40"/>
          <w:divBdr>
            <w:top w:val="none" w:sz="0" w:space="0" w:color="auto"/>
            <w:left w:val="none" w:sz="0" w:space="0" w:color="auto"/>
            <w:bottom w:val="none" w:sz="0" w:space="0" w:color="auto"/>
            <w:right w:val="none" w:sz="0" w:space="0" w:color="auto"/>
          </w:divBdr>
        </w:div>
        <w:div w:id="1732457427">
          <w:marLeft w:val="403"/>
          <w:marRight w:val="0"/>
          <w:marTop w:val="40"/>
          <w:marBottom w:val="40"/>
          <w:divBdr>
            <w:top w:val="none" w:sz="0" w:space="0" w:color="auto"/>
            <w:left w:val="none" w:sz="0" w:space="0" w:color="auto"/>
            <w:bottom w:val="none" w:sz="0" w:space="0" w:color="auto"/>
            <w:right w:val="none" w:sz="0" w:space="0" w:color="auto"/>
          </w:divBdr>
        </w:div>
        <w:div w:id="1160779847">
          <w:marLeft w:val="0"/>
          <w:marRight w:val="0"/>
          <w:marTop w:val="40"/>
          <w:marBottom w:val="40"/>
          <w:divBdr>
            <w:top w:val="none" w:sz="0" w:space="0" w:color="auto"/>
            <w:left w:val="none" w:sz="0" w:space="0" w:color="auto"/>
            <w:bottom w:val="none" w:sz="0" w:space="0" w:color="auto"/>
            <w:right w:val="none" w:sz="0" w:space="0" w:color="auto"/>
          </w:divBdr>
        </w:div>
        <w:div w:id="1527477953">
          <w:marLeft w:val="0"/>
          <w:marRight w:val="0"/>
          <w:marTop w:val="40"/>
          <w:marBottom w:val="40"/>
          <w:divBdr>
            <w:top w:val="none" w:sz="0" w:space="0" w:color="auto"/>
            <w:left w:val="none" w:sz="0" w:space="0" w:color="auto"/>
            <w:bottom w:val="none" w:sz="0" w:space="0" w:color="auto"/>
            <w:right w:val="none" w:sz="0" w:space="0" w:color="auto"/>
          </w:divBdr>
        </w:div>
        <w:div w:id="223563900">
          <w:marLeft w:val="0"/>
          <w:marRight w:val="0"/>
          <w:marTop w:val="40"/>
          <w:marBottom w:val="40"/>
          <w:divBdr>
            <w:top w:val="none" w:sz="0" w:space="0" w:color="auto"/>
            <w:left w:val="none" w:sz="0" w:space="0" w:color="auto"/>
            <w:bottom w:val="none" w:sz="0" w:space="0" w:color="auto"/>
            <w:right w:val="none" w:sz="0" w:space="0" w:color="auto"/>
          </w:divBdr>
        </w:div>
        <w:div w:id="1011299893">
          <w:marLeft w:val="1117"/>
          <w:marRight w:val="0"/>
          <w:marTop w:val="40"/>
          <w:marBottom w:val="40"/>
          <w:divBdr>
            <w:top w:val="none" w:sz="0" w:space="0" w:color="auto"/>
            <w:left w:val="none" w:sz="0" w:space="0" w:color="auto"/>
            <w:bottom w:val="none" w:sz="0" w:space="0" w:color="auto"/>
            <w:right w:val="none" w:sz="0" w:space="0" w:color="auto"/>
          </w:divBdr>
        </w:div>
        <w:div w:id="507253323">
          <w:marLeft w:val="0"/>
          <w:marRight w:val="0"/>
          <w:marTop w:val="40"/>
          <w:marBottom w:val="40"/>
          <w:divBdr>
            <w:top w:val="none" w:sz="0" w:space="0" w:color="auto"/>
            <w:left w:val="none" w:sz="0" w:space="0" w:color="auto"/>
            <w:bottom w:val="none" w:sz="0" w:space="0" w:color="auto"/>
            <w:right w:val="none" w:sz="0" w:space="0" w:color="auto"/>
          </w:divBdr>
        </w:div>
        <w:div w:id="1529102641">
          <w:marLeft w:val="0"/>
          <w:marRight w:val="0"/>
          <w:marTop w:val="40"/>
          <w:marBottom w:val="40"/>
          <w:divBdr>
            <w:top w:val="none" w:sz="0" w:space="0" w:color="auto"/>
            <w:left w:val="none" w:sz="0" w:space="0" w:color="auto"/>
            <w:bottom w:val="none" w:sz="0" w:space="0" w:color="auto"/>
            <w:right w:val="none" w:sz="0" w:space="0" w:color="auto"/>
          </w:divBdr>
        </w:div>
        <w:div w:id="1805849170">
          <w:marLeft w:val="0"/>
          <w:marRight w:val="0"/>
          <w:marTop w:val="40"/>
          <w:marBottom w:val="40"/>
          <w:divBdr>
            <w:top w:val="none" w:sz="0" w:space="0" w:color="auto"/>
            <w:left w:val="none" w:sz="0" w:space="0" w:color="auto"/>
            <w:bottom w:val="none" w:sz="0" w:space="0" w:color="auto"/>
            <w:right w:val="none" w:sz="0" w:space="0" w:color="auto"/>
          </w:divBdr>
        </w:div>
        <w:div w:id="1415978274">
          <w:marLeft w:val="0"/>
          <w:marRight w:val="0"/>
          <w:marTop w:val="40"/>
          <w:marBottom w:val="40"/>
          <w:divBdr>
            <w:top w:val="none" w:sz="0" w:space="0" w:color="auto"/>
            <w:left w:val="none" w:sz="0" w:space="0" w:color="auto"/>
            <w:bottom w:val="none" w:sz="0" w:space="0" w:color="auto"/>
            <w:right w:val="none" w:sz="0" w:space="0" w:color="auto"/>
          </w:divBdr>
        </w:div>
        <w:div w:id="684790037">
          <w:marLeft w:val="0"/>
          <w:marRight w:val="0"/>
          <w:marTop w:val="40"/>
          <w:marBottom w:val="40"/>
          <w:divBdr>
            <w:top w:val="none" w:sz="0" w:space="0" w:color="auto"/>
            <w:left w:val="none" w:sz="0" w:space="0" w:color="auto"/>
            <w:bottom w:val="none" w:sz="0" w:space="0" w:color="auto"/>
            <w:right w:val="none" w:sz="0" w:space="0" w:color="auto"/>
          </w:divBdr>
        </w:div>
        <w:div w:id="1350327666">
          <w:marLeft w:val="0"/>
          <w:marRight w:val="0"/>
          <w:marTop w:val="40"/>
          <w:marBottom w:val="40"/>
          <w:divBdr>
            <w:top w:val="none" w:sz="0" w:space="0" w:color="auto"/>
            <w:left w:val="none" w:sz="0" w:space="0" w:color="auto"/>
            <w:bottom w:val="none" w:sz="0" w:space="0" w:color="auto"/>
            <w:right w:val="none" w:sz="0" w:space="0" w:color="auto"/>
          </w:divBdr>
        </w:div>
        <w:div w:id="1961495327">
          <w:marLeft w:val="0"/>
          <w:marRight w:val="0"/>
          <w:marTop w:val="40"/>
          <w:marBottom w:val="40"/>
          <w:divBdr>
            <w:top w:val="none" w:sz="0" w:space="0" w:color="auto"/>
            <w:left w:val="none" w:sz="0" w:space="0" w:color="auto"/>
            <w:bottom w:val="none" w:sz="0" w:space="0" w:color="auto"/>
            <w:right w:val="none" w:sz="0" w:space="0" w:color="auto"/>
          </w:divBdr>
        </w:div>
        <w:div w:id="1055785820">
          <w:marLeft w:val="0"/>
          <w:marRight w:val="0"/>
          <w:marTop w:val="40"/>
          <w:marBottom w:val="40"/>
          <w:divBdr>
            <w:top w:val="none" w:sz="0" w:space="0" w:color="auto"/>
            <w:left w:val="none" w:sz="0" w:space="0" w:color="auto"/>
            <w:bottom w:val="none" w:sz="0" w:space="0" w:color="auto"/>
            <w:right w:val="none" w:sz="0" w:space="0" w:color="auto"/>
          </w:divBdr>
        </w:div>
        <w:div w:id="1587418133">
          <w:marLeft w:val="0"/>
          <w:marRight w:val="0"/>
          <w:marTop w:val="40"/>
          <w:marBottom w:val="40"/>
          <w:divBdr>
            <w:top w:val="none" w:sz="0" w:space="0" w:color="auto"/>
            <w:left w:val="none" w:sz="0" w:space="0" w:color="auto"/>
            <w:bottom w:val="none" w:sz="0" w:space="0" w:color="auto"/>
            <w:right w:val="none" w:sz="0" w:space="0" w:color="auto"/>
          </w:divBdr>
        </w:div>
        <w:div w:id="1966693929">
          <w:marLeft w:val="0"/>
          <w:marRight w:val="0"/>
          <w:marTop w:val="40"/>
          <w:marBottom w:val="40"/>
          <w:divBdr>
            <w:top w:val="none" w:sz="0" w:space="0" w:color="auto"/>
            <w:left w:val="none" w:sz="0" w:space="0" w:color="auto"/>
            <w:bottom w:val="none" w:sz="0" w:space="0" w:color="auto"/>
            <w:right w:val="none" w:sz="0" w:space="0" w:color="auto"/>
          </w:divBdr>
        </w:div>
        <w:div w:id="1957249979">
          <w:marLeft w:val="0"/>
          <w:marRight w:val="0"/>
          <w:marTop w:val="40"/>
          <w:marBottom w:val="40"/>
          <w:divBdr>
            <w:top w:val="none" w:sz="0" w:space="0" w:color="auto"/>
            <w:left w:val="none" w:sz="0" w:space="0" w:color="auto"/>
            <w:bottom w:val="none" w:sz="0" w:space="0" w:color="auto"/>
            <w:right w:val="none" w:sz="0" w:space="0" w:color="auto"/>
          </w:divBdr>
        </w:div>
        <w:div w:id="1736970621">
          <w:marLeft w:val="0"/>
          <w:marRight w:val="0"/>
          <w:marTop w:val="40"/>
          <w:marBottom w:val="40"/>
          <w:divBdr>
            <w:top w:val="none" w:sz="0" w:space="0" w:color="auto"/>
            <w:left w:val="none" w:sz="0" w:space="0" w:color="auto"/>
            <w:bottom w:val="none" w:sz="0" w:space="0" w:color="auto"/>
            <w:right w:val="none" w:sz="0" w:space="0" w:color="auto"/>
          </w:divBdr>
        </w:div>
        <w:div w:id="131487663">
          <w:marLeft w:val="0"/>
          <w:marRight w:val="0"/>
          <w:marTop w:val="40"/>
          <w:marBottom w:val="40"/>
          <w:divBdr>
            <w:top w:val="none" w:sz="0" w:space="0" w:color="auto"/>
            <w:left w:val="none" w:sz="0" w:space="0" w:color="auto"/>
            <w:bottom w:val="none" w:sz="0" w:space="0" w:color="auto"/>
            <w:right w:val="none" w:sz="0" w:space="0" w:color="auto"/>
          </w:divBdr>
        </w:div>
        <w:div w:id="2074280186">
          <w:marLeft w:val="0"/>
          <w:marRight w:val="0"/>
          <w:marTop w:val="40"/>
          <w:marBottom w:val="40"/>
          <w:divBdr>
            <w:top w:val="none" w:sz="0" w:space="0" w:color="auto"/>
            <w:left w:val="none" w:sz="0" w:space="0" w:color="auto"/>
            <w:bottom w:val="none" w:sz="0" w:space="0" w:color="auto"/>
            <w:right w:val="none" w:sz="0" w:space="0" w:color="auto"/>
          </w:divBdr>
        </w:div>
        <w:div w:id="210314020">
          <w:marLeft w:val="0"/>
          <w:marRight w:val="0"/>
          <w:marTop w:val="40"/>
          <w:marBottom w:val="40"/>
          <w:divBdr>
            <w:top w:val="none" w:sz="0" w:space="0" w:color="auto"/>
            <w:left w:val="none" w:sz="0" w:space="0" w:color="auto"/>
            <w:bottom w:val="none" w:sz="0" w:space="0" w:color="auto"/>
            <w:right w:val="none" w:sz="0" w:space="0" w:color="auto"/>
          </w:divBdr>
        </w:div>
        <w:div w:id="1046104573">
          <w:marLeft w:val="0"/>
          <w:marRight w:val="0"/>
          <w:marTop w:val="40"/>
          <w:marBottom w:val="40"/>
          <w:divBdr>
            <w:top w:val="none" w:sz="0" w:space="0" w:color="auto"/>
            <w:left w:val="none" w:sz="0" w:space="0" w:color="auto"/>
            <w:bottom w:val="none" w:sz="0" w:space="0" w:color="auto"/>
            <w:right w:val="none" w:sz="0" w:space="0" w:color="auto"/>
          </w:divBdr>
        </w:div>
        <w:div w:id="51002071">
          <w:marLeft w:val="0"/>
          <w:marRight w:val="0"/>
          <w:marTop w:val="40"/>
          <w:marBottom w:val="40"/>
          <w:divBdr>
            <w:top w:val="none" w:sz="0" w:space="0" w:color="auto"/>
            <w:left w:val="none" w:sz="0" w:space="0" w:color="auto"/>
            <w:bottom w:val="none" w:sz="0" w:space="0" w:color="auto"/>
            <w:right w:val="none" w:sz="0" w:space="0" w:color="auto"/>
          </w:divBdr>
        </w:div>
        <w:div w:id="2037926333">
          <w:marLeft w:val="426"/>
          <w:marRight w:val="0"/>
          <w:marTop w:val="0"/>
          <w:marBottom w:val="101"/>
          <w:divBdr>
            <w:top w:val="none" w:sz="0" w:space="0" w:color="auto"/>
            <w:left w:val="none" w:sz="0" w:space="0" w:color="auto"/>
            <w:bottom w:val="none" w:sz="0" w:space="0" w:color="auto"/>
            <w:right w:val="none" w:sz="0" w:space="0" w:color="auto"/>
          </w:divBdr>
        </w:div>
        <w:div w:id="95294931">
          <w:marLeft w:val="1051"/>
          <w:marRight w:val="0"/>
          <w:marTop w:val="0"/>
          <w:marBottom w:val="101"/>
          <w:divBdr>
            <w:top w:val="none" w:sz="0" w:space="0" w:color="auto"/>
            <w:left w:val="none" w:sz="0" w:space="0" w:color="auto"/>
            <w:bottom w:val="none" w:sz="0" w:space="0" w:color="auto"/>
            <w:right w:val="none" w:sz="0" w:space="0" w:color="auto"/>
          </w:divBdr>
        </w:div>
        <w:div w:id="1466696565">
          <w:marLeft w:val="0"/>
          <w:marRight w:val="0"/>
          <w:marTop w:val="0"/>
          <w:marBottom w:val="101"/>
          <w:divBdr>
            <w:top w:val="none" w:sz="0" w:space="0" w:color="auto"/>
            <w:left w:val="none" w:sz="0" w:space="0" w:color="auto"/>
            <w:bottom w:val="none" w:sz="0" w:space="0" w:color="auto"/>
            <w:right w:val="none" w:sz="0" w:space="0" w:color="auto"/>
          </w:divBdr>
        </w:div>
        <w:div w:id="719477748">
          <w:marLeft w:val="0"/>
          <w:marRight w:val="0"/>
          <w:marTop w:val="0"/>
          <w:marBottom w:val="101"/>
          <w:divBdr>
            <w:top w:val="none" w:sz="0" w:space="0" w:color="auto"/>
            <w:left w:val="none" w:sz="0" w:space="0" w:color="auto"/>
            <w:bottom w:val="none" w:sz="0" w:space="0" w:color="auto"/>
            <w:right w:val="none" w:sz="0" w:space="0" w:color="auto"/>
          </w:divBdr>
        </w:div>
        <w:div w:id="1036351070">
          <w:marLeft w:val="0"/>
          <w:marRight w:val="0"/>
          <w:marTop w:val="0"/>
          <w:marBottom w:val="101"/>
          <w:divBdr>
            <w:top w:val="none" w:sz="0" w:space="0" w:color="auto"/>
            <w:left w:val="none" w:sz="0" w:space="0" w:color="auto"/>
            <w:bottom w:val="none" w:sz="0" w:space="0" w:color="auto"/>
            <w:right w:val="none" w:sz="0" w:space="0" w:color="auto"/>
          </w:divBdr>
        </w:div>
        <w:div w:id="586571701">
          <w:marLeft w:val="0"/>
          <w:marRight w:val="0"/>
          <w:marTop w:val="0"/>
          <w:marBottom w:val="101"/>
          <w:divBdr>
            <w:top w:val="none" w:sz="0" w:space="0" w:color="auto"/>
            <w:left w:val="none" w:sz="0" w:space="0" w:color="auto"/>
            <w:bottom w:val="none" w:sz="0" w:space="0" w:color="auto"/>
            <w:right w:val="none" w:sz="0" w:space="0" w:color="auto"/>
          </w:divBdr>
        </w:div>
        <w:div w:id="1007905363">
          <w:marLeft w:val="0"/>
          <w:marRight w:val="0"/>
          <w:marTop w:val="0"/>
          <w:marBottom w:val="101"/>
          <w:divBdr>
            <w:top w:val="none" w:sz="0" w:space="0" w:color="auto"/>
            <w:left w:val="none" w:sz="0" w:space="0" w:color="auto"/>
            <w:bottom w:val="none" w:sz="0" w:space="0" w:color="auto"/>
            <w:right w:val="none" w:sz="0" w:space="0" w:color="auto"/>
          </w:divBdr>
        </w:div>
        <w:div w:id="348602553">
          <w:marLeft w:val="0"/>
          <w:marRight w:val="0"/>
          <w:marTop w:val="0"/>
          <w:marBottom w:val="101"/>
          <w:divBdr>
            <w:top w:val="none" w:sz="0" w:space="0" w:color="auto"/>
            <w:left w:val="none" w:sz="0" w:space="0" w:color="auto"/>
            <w:bottom w:val="none" w:sz="0" w:space="0" w:color="auto"/>
            <w:right w:val="none" w:sz="0" w:space="0" w:color="auto"/>
          </w:divBdr>
        </w:div>
        <w:div w:id="237593867">
          <w:marLeft w:val="0"/>
          <w:marRight w:val="0"/>
          <w:marTop w:val="0"/>
          <w:marBottom w:val="101"/>
          <w:divBdr>
            <w:top w:val="none" w:sz="0" w:space="0" w:color="auto"/>
            <w:left w:val="none" w:sz="0" w:space="0" w:color="auto"/>
            <w:bottom w:val="none" w:sz="0" w:space="0" w:color="auto"/>
            <w:right w:val="none" w:sz="0" w:space="0" w:color="auto"/>
          </w:divBdr>
        </w:div>
        <w:div w:id="143855448">
          <w:marLeft w:val="0"/>
          <w:marRight w:val="0"/>
          <w:marTop w:val="0"/>
          <w:marBottom w:val="101"/>
          <w:divBdr>
            <w:top w:val="none" w:sz="0" w:space="0" w:color="auto"/>
            <w:left w:val="none" w:sz="0" w:space="0" w:color="auto"/>
            <w:bottom w:val="none" w:sz="0" w:space="0" w:color="auto"/>
            <w:right w:val="none" w:sz="0" w:space="0" w:color="auto"/>
          </w:divBdr>
        </w:div>
        <w:div w:id="1679886769">
          <w:marLeft w:val="0"/>
          <w:marRight w:val="0"/>
          <w:marTop w:val="0"/>
          <w:marBottom w:val="200"/>
          <w:divBdr>
            <w:top w:val="none" w:sz="0" w:space="0" w:color="auto"/>
            <w:left w:val="none" w:sz="0" w:space="0" w:color="auto"/>
            <w:bottom w:val="none" w:sz="0" w:space="0" w:color="auto"/>
            <w:right w:val="none" w:sz="0" w:space="0" w:color="auto"/>
          </w:divBdr>
        </w:div>
        <w:div w:id="734354312">
          <w:marLeft w:val="0"/>
          <w:marRight w:val="0"/>
          <w:marTop w:val="0"/>
          <w:marBottom w:val="101"/>
          <w:divBdr>
            <w:top w:val="none" w:sz="0" w:space="0" w:color="auto"/>
            <w:left w:val="none" w:sz="0" w:space="0" w:color="auto"/>
            <w:bottom w:val="none" w:sz="0" w:space="0" w:color="auto"/>
            <w:right w:val="none" w:sz="0" w:space="0" w:color="auto"/>
          </w:divBdr>
        </w:div>
        <w:div w:id="341511091">
          <w:marLeft w:val="0"/>
          <w:marRight w:val="0"/>
          <w:marTop w:val="0"/>
          <w:marBottom w:val="101"/>
          <w:divBdr>
            <w:top w:val="none" w:sz="0" w:space="0" w:color="auto"/>
            <w:left w:val="none" w:sz="0" w:space="0" w:color="auto"/>
            <w:bottom w:val="none" w:sz="0" w:space="0" w:color="auto"/>
            <w:right w:val="none" w:sz="0" w:space="0" w:color="auto"/>
          </w:divBdr>
        </w:div>
        <w:div w:id="1822960863">
          <w:marLeft w:val="720"/>
          <w:marRight w:val="0"/>
          <w:marTop w:val="0"/>
          <w:marBottom w:val="101"/>
          <w:divBdr>
            <w:top w:val="none" w:sz="0" w:space="0" w:color="auto"/>
            <w:left w:val="none" w:sz="0" w:space="0" w:color="auto"/>
            <w:bottom w:val="none" w:sz="0" w:space="0" w:color="auto"/>
            <w:right w:val="none" w:sz="0" w:space="0" w:color="auto"/>
          </w:divBdr>
        </w:div>
        <w:div w:id="1899046740">
          <w:marLeft w:val="720"/>
          <w:marRight w:val="0"/>
          <w:marTop w:val="0"/>
          <w:marBottom w:val="101"/>
          <w:divBdr>
            <w:top w:val="none" w:sz="0" w:space="0" w:color="auto"/>
            <w:left w:val="none" w:sz="0" w:space="0" w:color="auto"/>
            <w:bottom w:val="none" w:sz="0" w:space="0" w:color="auto"/>
            <w:right w:val="none" w:sz="0" w:space="0" w:color="auto"/>
          </w:divBdr>
        </w:div>
        <w:div w:id="1173647453">
          <w:marLeft w:val="720"/>
          <w:marRight w:val="0"/>
          <w:marTop w:val="0"/>
          <w:marBottom w:val="101"/>
          <w:divBdr>
            <w:top w:val="none" w:sz="0" w:space="0" w:color="auto"/>
            <w:left w:val="none" w:sz="0" w:space="0" w:color="auto"/>
            <w:bottom w:val="none" w:sz="0" w:space="0" w:color="auto"/>
            <w:right w:val="none" w:sz="0" w:space="0" w:color="auto"/>
          </w:divBdr>
        </w:div>
        <w:div w:id="1357078682">
          <w:marLeft w:val="720"/>
          <w:marRight w:val="0"/>
          <w:marTop w:val="0"/>
          <w:marBottom w:val="101"/>
          <w:divBdr>
            <w:top w:val="none" w:sz="0" w:space="0" w:color="auto"/>
            <w:left w:val="none" w:sz="0" w:space="0" w:color="auto"/>
            <w:bottom w:val="none" w:sz="0" w:space="0" w:color="auto"/>
            <w:right w:val="none" w:sz="0" w:space="0" w:color="auto"/>
          </w:divBdr>
        </w:div>
        <w:div w:id="516193995">
          <w:marLeft w:val="720"/>
          <w:marRight w:val="0"/>
          <w:marTop w:val="0"/>
          <w:marBottom w:val="101"/>
          <w:divBdr>
            <w:top w:val="none" w:sz="0" w:space="0" w:color="auto"/>
            <w:left w:val="none" w:sz="0" w:space="0" w:color="auto"/>
            <w:bottom w:val="none" w:sz="0" w:space="0" w:color="auto"/>
            <w:right w:val="none" w:sz="0" w:space="0" w:color="auto"/>
          </w:divBdr>
        </w:div>
        <w:div w:id="1784417016">
          <w:marLeft w:val="720"/>
          <w:marRight w:val="0"/>
          <w:marTop w:val="0"/>
          <w:marBottom w:val="101"/>
          <w:divBdr>
            <w:top w:val="none" w:sz="0" w:space="0" w:color="auto"/>
            <w:left w:val="none" w:sz="0" w:space="0" w:color="auto"/>
            <w:bottom w:val="none" w:sz="0" w:space="0" w:color="auto"/>
            <w:right w:val="none" w:sz="0" w:space="0" w:color="auto"/>
          </w:divBdr>
        </w:div>
        <w:div w:id="1578513708">
          <w:marLeft w:val="848"/>
          <w:marRight w:val="0"/>
          <w:marTop w:val="0"/>
          <w:marBottom w:val="101"/>
          <w:divBdr>
            <w:top w:val="none" w:sz="0" w:space="0" w:color="auto"/>
            <w:left w:val="none" w:sz="0" w:space="0" w:color="auto"/>
            <w:bottom w:val="none" w:sz="0" w:space="0" w:color="auto"/>
            <w:right w:val="none" w:sz="0" w:space="0" w:color="auto"/>
          </w:divBdr>
        </w:div>
        <w:div w:id="1956711691">
          <w:marLeft w:val="720"/>
          <w:marRight w:val="0"/>
          <w:marTop w:val="0"/>
          <w:marBottom w:val="101"/>
          <w:divBdr>
            <w:top w:val="none" w:sz="0" w:space="0" w:color="auto"/>
            <w:left w:val="none" w:sz="0" w:space="0" w:color="auto"/>
            <w:bottom w:val="none" w:sz="0" w:space="0" w:color="auto"/>
            <w:right w:val="none" w:sz="0" w:space="0" w:color="auto"/>
          </w:divBdr>
        </w:div>
        <w:div w:id="1783264574">
          <w:marLeft w:val="0"/>
          <w:marRight w:val="0"/>
          <w:marTop w:val="0"/>
          <w:marBottom w:val="101"/>
          <w:divBdr>
            <w:top w:val="none" w:sz="0" w:space="0" w:color="auto"/>
            <w:left w:val="none" w:sz="0" w:space="0" w:color="auto"/>
            <w:bottom w:val="none" w:sz="0" w:space="0" w:color="auto"/>
            <w:right w:val="none" w:sz="0" w:space="0" w:color="auto"/>
          </w:divBdr>
        </w:div>
        <w:div w:id="1939411515">
          <w:marLeft w:val="0"/>
          <w:marRight w:val="0"/>
          <w:marTop w:val="0"/>
          <w:marBottom w:val="101"/>
          <w:divBdr>
            <w:top w:val="none" w:sz="0" w:space="0" w:color="auto"/>
            <w:left w:val="none" w:sz="0" w:space="0" w:color="auto"/>
            <w:bottom w:val="none" w:sz="0" w:space="0" w:color="auto"/>
            <w:right w:val="none" w:sz="0" w:space="0" w:color="auto"/>
          </w:divBdr>
        </w:div>
        <w:div w:id="2023123144">
          <w:marLeft w:val="0"/>
          <w:marRight w:val="0"/>
          <w:marTop w:val="0"/>
          <w:marBottom w:val="101"/>
          <w:divBdr>
            <w:top w:val="none" w:sz="0" w:space="0" w:color="auto"/>
            <w:left w:val="none" w:sz="0" w:space="0" w:color="auto"/>
            <w:bottom w:val="none" w:sz="0" w:space="0" w:color="auto"/>
            <w:right w:val="none" w:sz="0" w:space="0" w:color="auto"/>
          </w:divBdr>
        </w:div>
        <w:div w:id="1693678092">
          <w:marLeft w:val="0"/>
          <w:marRight w:val="0"/>
          <w:marTop w:val="0"/>
          <w:marBottom w:val="101"/>
          <w:divBdr>
            <w:top w:val="none" w:sz="0" w:space="0" w:color="auto"/>
            <w:left w:val="none" w:sz="0" w:space="0" w:color="auto"/>
            <w:bottom w:val="none" w:sz="0" w:space="0" w:color="auto"/>
            <w:right w:val="none" w:sz="0" w:space="0" w:color="auto"/>
          </w:divBdr>
        </w:div>
        <w:div w:id="1565409763">
          <w:marLeft w:val="0"/>
          <w:marRight w:val="0"/>
          <w:marTop w:val="0"/>
          <w:marBottom w:val="101"/>
          <w:divBdr>
            <w:top w:val="none" w:sz="0" w:space="0" w:color="auto"/>
            <w:left w:val="none" w:sz="0" w:space="0" w:color="auto"/>
            <w:bottom w:val="none" w:sz="0" w:space="0" w:color="auto"/>
            <w:right w:val="none" w:sz="0" w:space="0" w:color="auto"/>
          </w:divBdr>
        </w:div>
        <w:div w:id="786892107">
          <w:marLeft w:val="0"/>
          <w:marRight w:val="0"/>
          <w:marTop w:val="0"/>
          <w:marBottom w:val="101"/>
          <w:divBdr>
            <w:top w:val="none" w:sz="0" w:space="0" w:color="auto"/>
            <w:left w:val="none" w:sz="0" w:space="0" w:color="auto"/>
            <w:bottom w:val="none" w:sz="0" w:space="0" w:color="auto"/>
            <w:right w:val="none" w:sz="0" w:space="0" w:color="auto"/>
          </w:divBdr>
        </w:div>
        <w:div w:id="1636792033">
          <w:marLeft w:val="0"/>
          <w:marRight w:val="0"/>
          <w:marTop w:val="0"/>
          <w:marBottom w:val="101"/>
          <w:divBdr>
            <w:top w:val="none" w:sz="0" w:space="0" w:color="auto"/>
            <w:left w:val="none" w:sz="0" w:space="0" w:color="auto"/>
            <w:bottom w:val="none" w:sz="0" w:space="0" w:color="auto"/>
            <w:right w:val="none" w:sz="0" w:space="0" w:color="auto"/>
          </w:divBdr>
        </w:div>
        <w:div w:id="1007748478">
          <w:marLeft w:val="1193"/>
          <w:marRight w:val="0"/>
          <w:marTop w:val="0"/>
          <w:marBottom w:val="101"/>
          <w:divBdr>
            <w:top w:val="none" w:sz="0" w:space="0" w:color="auto"/>
            <w:left w:val="none" w:sz="0" w:space="0" w:color="auto"/>
            <w:bottom w:val="none" w:sz="0" w:space="0" w:color="auto"/>
            <w:right w:val="none" w:sz="0" w:space="0" w:color="auto"/>
          </w:divBdr>
        </w:div>
        <w:div w:id="802190543">
          <w:marLeft w:val="0"/>
          <w:marRight w:val="0"/>
          <w:marTop w:val="0"/>
          <w:marBottom w:val="101"/>
          <w:divBdr>
            <w:top w:val="none" w:sz="0" w:space="0" w:color="auto"/>
            <w:left w:val="none" w:sz="0" w:space="0" w:color="auto"/>
            <w:bottom w:val="none" w:sz="0" w:space="0" w:color="auto"/>
            <w:right w:val="none" w:sz="0" w:space="0" w:color="auto"/>
          </w:divBdr>
        </w:div>
        <w:div w:id="1361468543">
          <w:marLeft w:val="0"/>
          <w:marRight w:val="0"/>
          <w:marTop w:val="0"/>
          <w:marBottom w:val="101"/>
          <w:divBdr>
            <w:top w:val="none" w:sz="0" w:space="0" w:color="auto"/>
            <w:left w:val="none" w:sz="0" w:space="0" w:color="auto"/>
            <w:bottom w:val="none" w:sz="0" w:space="0" w:color="auto"/>
            <w:right w:val="none" w:sz="0" w:space="0" w:color="auto"/>
          </w:divBdr>
        </w:div>
        <w:div w:id="324625213">
          <w:marLeft w:val="0"/>
          <w:marRight w:val="0"/>
          <w:marTop w:val="0"/>
          <w:marBottom w:val="101"/>
          <w:divBdr>
            <w:top w:val="none" w:sz="0" w:space="0" w:color="auto"/>
            <w:left w:val="none" w:sz="0" w:space="0" w:color="auto"/>
            <w:bottom w:val="none" w:sz="0" w:space="0" w:color="auto"/>
            <w:right w:val="none" w:sz="0" w:space="0" w:color="auto"/>
          </w:divBdr>
        </w:div>
        <w:div w:id="879780028">
          <w:marLeft w:val="0"/>
          <w:marRight w:val="0"/>
          <w:marTop w:val="0"/>
          <w:marBottom w:val="101"/>
          <w:divBdr>
            <w:top w:val="none" w:sz="0" w:space="0" w:color="auto"/>
            <w:left w:val="none" w:sz="0" w:space="0" w:color="auto"/>
            <w:bottom w:val="none" w:sz="0" w:space="0" w:color="auto"/>
            <w:right w:val="none" w:sz="0" w:space="0" w:color="auto"/>
          </w:divBdr>
        </w:div>
        <w:div w:id="798571558">
          <w:marLeft w:val="0"/>
          <w:marRight w:val="0"/>
          <w:marTop w:val="0"/>
          <w:marBottom w:val="101"/>
          <w:divBdr>
            <w:top w:val="none" w:sz="0" w:space="0" w:color="auto"/>
            <w:left w:val="none" w:sz="0" w:space="0" w:color="auto"/>
            <w:bottom w:val="none" w:sz="0" w:space="0" w:color="auto"/>
            <w:right w:val="none" w:sz="0" w:space="0" w:color="auto"/>
          </w:divBdr>
        </w:div>
        <w:div w:id="238640773">
          <w:marLeft w:val="0"/>
          <w:marRight w:val="0"/>
          <w:marTop w:val="0"/>
          <w:marBottom w:val="101"/>
          <w:divBdr>
            <w:top w:val="none" w:sz="0" w:space="0" w:color="auto"/>
            <w:left w:val="none" w:sz="0" w:space="0" w:color="auto"/>
            <w:bottom w:val="none" w:sz="0" w:space="0" w:color="auto"/>
            <w:right w:val="none" w:sz="0" w:space="0" w:color="auto"/>
          </w:divBdr>
        </w:div>
        <w:div w:id="687295962">
          <w:marLeft w:val="0"/>
          <w:marRight w:val="0"/>
          <w:marTop w:val="0"/>
          <w:marBottom w:val="101"/>
          <w:divBdr>
            <w:top w:val="none" w:sz="0" w:space="0" w:color="auto"/>
            <w:left w:val="none" w:sz="0" w:space="0" w:color="auto"/>
            <w:bottom w:val="none" w:sz="0" w:space="0" w:color="auto"/>
            <w:right w:val="none" w:sz="0" w:space="0" w:color="auto"/>
          </w:divBdr>
        </w:div>
        <w:div w:id="1148791166">
          <w:marLeft w:val="0"/>
          <w:marRight w:val="0"/>
          <w:marTop w:val="0"/>
          <w:marBottom w:val="101"/>
          <w:divBdr>
            <w:top w:val="none" w:sz="0" w:space="0" w:color="auto"/>
            <w:left w:val="none" w:sz="0" w:space="0" w:color="auto"/>
            <w:bottom w:val="none" w:sz="0" w:space="0" w:color="auto"/>
            <w:right w:val="none" w:sz="0" w:space="0" w:color="auto"/>
          </w:divBdr>
        </w:div>
        <w:div w:id="1522012515">
          <w:marLeft w:val="0"/>
          <w:marRight w:val="0"/>
          <w:marTop w:val="0"/>
          <w:marBottom w:val="101"/>
          <w:divBdr>
            <w:top w:val="none" w:sz="0" w:space="0" w:color="auto"/>
            <w:left w:val="none" w:sz="0" w:space="0" w:color="auto"/>
            <w:bottom w:val="none" w:sz="0" w:space="0" w:color="auto"/>
            <w:right w:val="none" w:sz="0" w:space="0" w:color="auto"/>
          </w:divBdr>
        </w:div>
        <w:div w:id="675546028">
          <w:marLeft w:val="0"/>
          <w:marRight w:val="0"/>
          <w:marTop w:val="0"/>
          <w:marBottom w:val="200"/>
          <w:divBdr>
            <w:top w:val="none" w:sz="0" w:space="0" w:color="auto"/>
            <w:left w:val="none" w:sz="0" w:space="0" w:color="auto"/>
            <w:bottom w:val="none" w:sz="0" w:space="0" w:color="auto"/>
            <w:right w:val="none" w:sz="0" w:space="0" w:color="auto"/>
          </w:divBdr>
        </w:div>
        <w:div w:id="2038197858">
          <w:marLeft w:val="0"/>
          <w:marRight w:val="0"/>
          <w:marTop w:val="0"/>
          <w:marBottom w:val="101"/>
          <w:divBdr>
            <w:top w:val="none" w:sz="0" w:space="0" w:color="auto"/>
            <w:left w:val="none" w:sz="0" w:space="0" w:color="auto"/>
            <w:bottom w:val="none" w:sz="0" w:space="0" w:color="auto"/>
            <w:right w:val="none" w:sz="0" w:space="0" w:color="auto"/>
          </w:divBdr>
        </w:div>
        <w:div w:id="1180463724">
          <w:marLeft w:val="0"/>
          <w:marRight w:val="0"/>
          <w:marTop w:val="0"/>
          <w:marBottom w:val="101"/>
          <w:divBdr>
            <w:top w:val="none" w:sz="0" w:space="0" w:color="auto"/>
            <w:left w:val="none" w:sz="0" w:space="0" w:color="auto"/>
            <w:bottom w:val="none" w:sz="0" w:space="0" w:color="auto"/>
            <w:right w:val="none" w:sz="0" w:space="0" w:color="auto"/>
          </w:divBdr>
        </w:div>
        <w:div w:id="1196699643">
          <w:marLeft w:val="720"/>
          <w:marRight w:val="0"/>
          <w:marTop w:val="0"/>
          <w:marBottom w:val="101"/>
          <w:divBdr>
            <w:top w:val="none" w:sz="0" w:space="0" w:color="auto"/>
            <w:left w:val="none" w:sz="0" w:space="0" w:color="auto"/>
            <w:bottom w:val="none" w:sz="0" w:space="0" w:color="auto"/>
            <w:right w:val="none" w:sz="0" w:space="0" w:color="auto"/>
          </w:divBdr>
        </w:div>
        <w:div w:id="1389718547">
          <w:marLeft w:val="720"/>
          <w:marRight w:val="0"/>
          <w:marTop w:val="0"/>
          <w:marBottom w:val="101"/>
          <w:divBdr>
            <w:top w:val="none" w:sz="0" w:space="0" w:color="auto"/>
            <w:left w:val="none" w:sz="0" w:space="0" w:color="auto"/>
            <w:bottom w:val="none" w:sz="0" w:space="0" w:color="auto"/>
            <w:right w:val="none" w:sz="0" w:space="0" w:color="auto"/>
          </w:divBdr>
        </w:div>
        <w:div w:id="761530305">
          <w:marLeft w:val="720"/>
          <w:marRight w:val="0"/>
          <w:marTop w:val="0"/>
          <w:marBottom w:val="101"/>
          <w:divBdr>
            <w:top w:val="none" w:sz="0" w:space="0" w:color="auto"/>
            <w:left w:val="none" w:sz="0" w:space="0" w:color="auto"/>
            <w:bottom w:val="none" w:sz="0" w:space="0" w:color="auto"/>
            <w:right w:val="none" w:sz="0" w:space="0" w:color="auto"/>
          </w:divBdr>
        </w:div>
        <w:div w:id="1930382811">
          <w:marLeft w:val="720"/>
          <w:marRight w:val="0"/>
          <w:marTop w:val="0"/>
          <w:marBottom w:val="101"/>
          <w:divBdr>
            <w:top w:val="none" w:sz="0" w:space="0" w:color="auto"/>
            <w:left w:val="none" w:sz="0" w:space="0" w:color="auto"/>
            <w:bottom w:val="none" w:sz="0" w:space="0" w:color="auto"/>
            <w:right w:val="none" w:sz="0" w:space="0" w:color="auto"/>
          </w:divBdr>
        </w:div>
        <w:div w:id="1603611158">
          <w:marLeft w:val="720"/>
          <w:marRight w:val="0"/>
          <w:marTop w:val="0"/>
          <w:marBottom w:val="101"/>
          <w:divBdr>
            <w:top w:val="none" w:sz="0" w:space="0" w:color="auto"/>
            <w:left w:val="none" w:sz="0" w:space="0" w:color="auto"/>
            <w:bottom w:val="none" w:sz="0" w:space="0" w:color="auto"/>
            <w:right w:val="none" w:sz="0" w:space="0" w:color="auto"/>
          </w:divBdr>
        </w:div>
        <w:div w:id="726144300">
          <w:marLeft w:val="720"/>
          <w:marRight w:val="0"/>
          <w:marTop w:val="0"/>
          <w:marBottom w:val="101"/>
          <w:divBdr>
            <w:top w:val="none" w:sz="0" w:space="0" w:color="auto"/>
            <w:left w:val="none" w:sz="0" w:space="0" w:color="auto"/>
            <w:bottom w:val="none" w:sz="0" w:space="0" w:color="auto"/>
            <w:right w:val="none" w:sz="0" w:space="0" w:color="auto"/>
          </w:divBdr>
        </w:div>
        <w:div w:id="994335625">
          <w:marLeft w:val="0"/>
          <w:marRight w:val="0"/>
          <w:marTop w:val="0"/>
          <w:marBottom w:val="101"/>
          <w:divBdr>
            <w:top w:val="none" w:sz="0" w:space="0" w:color="auto"/>
            <w:left w:val="none" w:sz="0" w:space="0" w:color="auto"/>
            <w:bottom w:val="none" w:sz="0" w:space="0" w:color="auto"/>
            <w:right w:val="none" w:sz="0" w:space="0" w:color="auto"/>
          </w:divBdr>
        </w:div>
        <w:div w:id="787090162">
          <w:marLeft w:val="0"/>
          <w:marRight w:val="0"/>
          <w:marTop w:val="0"/>
          <w:marBottom w:val="101"/>
          <w:divBdr>
            <w:top w:val="none" w:sz="0" w:space="0" w:color="auto"/>
            <w:left w:val="none" w:sz="0" w:space="0" w:color="auto"/>
            <w:bottom w:val="none" w:sz="0" w:space="0" w:color="auto"/>
            <w:right w:val="none" w:sz="0" w:space="0" w:color="auto"/>
          </w:divBdr>
        </w:div>
        <w:div w:id="2108188299">
          <w:marLeft w:val="0"/>
          <w:marRight w:val="0"/>
          <w:marTop w:val="0"/>
          <w:marBottom w:val="101"/>
          <w:divBdr>
            <w:top w:val="none" w:sz="0" w:space="0" w:color="auto"/>
            <w:left w:val="none" w:sz="0" w:space="0" w:color="auto"/>
            <w:bottom w:val="none" w:sz="0" w:space="0" w:color="auto"/>
            <w:right w:val="none" w:sz="0" w:space="0" w:color="auto"/>
          </w:divBdr>
        </w:div>
        <w:div w:id="2026245681">
          <w:marLeft w:val="0"/>
          <w:marRight w:val="0"/>
          <w:marTop w:val="0"/>
          <w:marBottom w:val="101"/>
          <w:divBdr>
            <w:top w:val="none" w:sz="0" w:space="0" w:color="auto"/>
            <w:left w:val="none" w:sz="0" w:space="0" w:color="auto"/>
            <w:bottom w:val="none" w:sz="0" w:space="0" w:color="auto"/>
            <w:right w:val="none" w:sz="0" w:space="0" w:color="auto"/>
          </w:divBdr>
        </w:div>
        <w:div w:id="1752265074">
          <w:marLeft w:val="0"/>
          <w:marRight w:val="0"/>
          <w:marTop w:val="0"/>
          <w:marBottom w:val="101"/>
          <w:divBdr>
            <w:top w:val="none" w:sz="0" w:space="0" w:color="auto"/>
            <w:left w:val="none" w:sz="0" w:space="0" w:color="auto"/>
            <w:bottom w:val="none" w:sz="0" w:space="0" w:color="auto"/>
            <w:right w:val="none" w:sz="0" w:space="0" w:color="auto"/>
          </w:divBdr>
        </w:div>
        <w:div w:id="1536849756">
          <w:marLeft w:val="0"/>
          <w:marRight w:val="0"/>
          <w:marTop w:val="0"/>
          <w:marBottom w:val="101"/>
          <w:divBdr>
            <w:top w:val="none" w:sz="0" w:space="0" w:color="auto"/>
            <w:left w:val="none" w:sz="0" w:space="0" w:color="auto"/>
            <w:bottom w:val="none" w:sz="0" w:space="0" w:color="auto"/>
            <w:right w:val="none" w:sz="0" w:space="0" w:color="auto"/>
          </w:divBdr>
        </w:div>
        <w:div w:id="6565349">
          <w:marLeft w:val="0"/>
          <w:marRight w:val="0"/>
          <w:marTop w:val="0"/>
          <w:marBottom w:val="101"/>
          <w:divBdr>
            <w:top w:val="none" w:sz="0" w:space="0" w:color="auto"/>
            <w:left w:val="none" w:sz="0" w:space="0" w:color="auto"/>
            <w:bottom w:val="none" w:sz="0" w:space="0" w:color="auto"/>
            <w:right w:val="none" w:sz="0" w:space="0" w:color="auto"/>
          </w:divBdr>
        </w:div>
        <w:div w:id="101921738">
          <w:marLeft w:val="915"/>
          <w:marRight w:val="0"/>
          <w:marTop w:val="0"/>
          <w:marBottom w:val="101"/>
          <w:divBdr>
            <w:top w:val="none" w:sz="0" w:space="0" w:color="auto"/>
            <w:left w:val="none" w:sz="0" w:space="0" w:color="auto"/>
            <w:bottom w:val="none" w:sz="0" w:space="0" w:color="auto"/>
            <w:right w:val="none" w:sz="0" w:space="0" w:color="auto"/>
          </w:divBdr>
        </w:div>
        <w:div w:id="1553031589">
          <w:marLeft w:val="0"/>
          <w:marRight w:val="0"/>
          <w:marTop w:val="0"/>
          <w:marBottom w:val="101"/>
          <w:divBdr>
            <w:top w:val="none" w:sz="0" w:space="0" w:color="auto"/>
            <w:left w:val="none" w:sz="0" w:space="0" w:color="auto"/>
            <w:bottom w:val="none" w:sz="0" w:space="0" w:color="auto"/>
            <w:right w:val="none" w:sz="0" w:space="0" w:color="auto"/>
          </w:divBdr>
        </w:div>
        <w:div w:id="717435715">
          <w:marLeft w:val="0"/>
          <w:marRight w:val="0"/>
          <w:marTop w:val="0"/>
          <w:marBottom w:val="101"/>
          <w:divBdr>
            <w:top w:val="none" w:sz="0" w:space="0" w:color="auto"/>
            <w:left w:val="none" w:sz="0" w:space="0" w:color="auto"/>
            <w:bottom w:val="none" w:sz="0" w:space="0" w:color="auto"/>
            <w:right w:val="none" w:sz="0" w:space="0" w:color="auto"/>
          </w:divBdr>
        </w:div>
        <w:div w:id="908921874">
          <w:marLeft w:val="0"/>
          <w:marRight w:val="0"/>
          <w:marTop w:val="0"/>
          <w:marBottom w:val="101"/>
          <w:divBdr>
            <w:top w:val="none" w:sz="0" w:space="0" w:color="auto"/>
            <w:left w:val="none" w:sz="0" w:space="0" w:color="auto"/>
            <w:bottom w:val="none" w:sz="0" w:space="0" w:color="auto"/>
            <w:right w:val="none" w:sz="0" w:space="0" w:color="auto"/>
          </w:divBdr>
        </w:div>
        <w:div w:id="256642214">
          <w:marLeft w:val="0"/>
          <w:marRight w:val="0"/>
          <w:marTop w:val="0"/>
          <w:marBottom w:val="101"/>
          <w:divBdr>
            <w:top w:val="none" w:sz="0" w:space="0" w:color="auto"/>
            <w:left w:val="none" w:sz="0" w:space="0" w:color="auto"/>
            <w:bottom w:val="none" w:sz="0" w:space="0" w:color="auto"/>
            <w:right w:val="none" w:sz="0" w:space="0" w:color="auto"/>
          </w:divBdr>
        </w:div>
        <w:div w:id="1512602112">
          <w:marLeft w:val="0"/>
          <w:marRight w:val="0"/>
          <w:marTop w:val="0"/>
          <w:marBottom w:val="101"/>
          <w:divBdr>
            <w:top w:val="none" w:sz="0" w:space="0" w:color="auto"/>
            <w:left w:val="none" w:sz="0" w:space="0" w:color="auto"/>
            <w:bottom w:val="none" w:sz="0" w:space="0" w:color="auto"/>
            <w:right w:val="none" w:sz="0" w:space="0" w:color="auto"/>
          </w:divBdr>
        </w:div>
        <w:div w:id="155613423">
          <w:marLeft w:val="0"/>
          <w:marRight w:val="0"/>
          <w:marTop w:val="0"/>
          <w:marBottom w:val="101"/>
          <w:divBdr>
            <w:top w:val="none" w:sz="0" w:space="0" w:color="auto"/>
            <w:left w:val="none" w:sz="0" w:space="0" w:color="auto"/>
            <w:bottom w:val="none" w:sz="0" w:space="0" w:color="auto"/>
            <w:right w:val="none" w:sz="0" w:space="0" w:color="auto"/>
          </w:divBdr>
        </w:div>
        <w:div w:id="426578690">
          <w:marLeft w:val="0"/>
          <w:marRight w:val="0"/>
          <w:marTop w:val="0"/>
          <w:marBottom w:val="101"/>
          <w:divBdr>
            <w:top w:val="none" w:sz="0" w:space="0" w:color="auto"/>
            <w:left w:val="none" w:sz="0" w:space="0" w:color="auto"/>
            <w:bottom w:val="none" w:sz="0" w:space="0" w:color="auto"/>
            <w:right w:val="none" w:sz="0" w:space="0" w:color="auto"/>
          </w:divBdr>
        </w:div>
        <w:div w:id="884803241">
          <w:marLeft w:val="0"/>
          <w:marRight w:val="0"/>
          <w:marTop w:val="0"/>
          <w:marBottom w:val="101"/>
          <w:divBdr>
            <w:top w:val="none" w:sz="0" w:space="0" w:color="auto"/>
            <w:left w:val="none" w:sz="0" w:space="0" w:color="auto"/>
            <w:bottom w:val="none" w:sz="0" w:space="0" w:color="auto"/>
            <w:right w:val="none" w:sz="0" w:space="0" w:color="auto"/>
          </w:divBdr>
        </w:div>
        <w:div w:id="374543265">
          <w:marLeft w:val="0"/>
          <w:marRight w:val="0"/>
          <w:marTop w:val="0"/>
          <w:marBottom w:val="101"/>
          <w:divBdr>
            <w:top w:val="none" w:sz="0" w:space="0" w:color="auto"/>
            <w:left w:val="none" w:sz="0" w:space="0" w:color="auto"/>
            <w:bottom w:val="none" w:sz="0" w:space="0" w:color="auto"/>
            <w:right w:val="none" w:sz="0" w:space="0" w:color="auto"/>
          </w:divBdr>
        </w:div>
        <w:div w:id="1417902249">
          <w:marLeft w:val="0"/>
          <w:marRight w:val="0"/>
          <w:marTop w:val="0"/>
          <w:marBottom w:val="200"/>
          <w:divBdr>
            <w:top w:val="none" w:sz="0" w:space="0" w:color="auto"/>
            <w:left w:val="none" w:sz="0" w:space="0" w:color="auto"/>
            <w:bottom w:val="none" w:sz="0" w:space="0" w:color="auto"/>
            <w:right w:val="none" w:sz="0" w:space="0" w:color="auto"/>
          </w:divBdr>
        </w:div>
        <w:div w:id="559097373">
          <w:marLeft w:val="0"/>
          <w:marRight w:val="0"/>
          <w:marTop w:val="0"/>
          <w:marBottom w:val="101"/>
          <w:divBdr>
            <w:top w:val="none" w:sz="0" w:space="0" w:color="auto"/>
            <w:left w:val="none" w:sz="0" w:space="0" w:color="auto"/>
            <w:bottom w:val="none" w:sz="0" w:space="0" w:color="auto"/>
            <w:right w:val="none" w:sz="0" w:space="0" w:color="auto"/>
          </w:divBdr>
        </w:div>
        <w:div w:id="903219320">
          <w:marLeft w:val="0"/>
          <w:marRight w:val="0"/>
          <w:marTop w:val="0"/>
          <w:marBottom w:val="101"/>
          <w:divBdr>
            <w:top w:val="none" w:sz="0" w:space="0" w:color="auto"/>
            <w:left w:val="none" w:sz="0" w:space="0" w:color="auto"/>
            <w:bottom w:val="none" w:sz="0" w:space="0" w:color="auto"/>
            <w:right w:val="none" w:sz="0" w:space="0" w:color="auto"/>
          </w:divBdr>
        </w:div>
        <w:div w:id="1694572603">
          <w:marLeft w:val="720"/>
          <w:marRight w:val="0"/>
          <w:marTop w:val="0"/>
          <w:marBottom w:val="101"/>
          <w:divBdr>
            <w:top w:val="none" w:sz="0" w:space="0" w:color="auto"/>
            <w:left w:val="none" w:sz="0" w:space="0" w:color="auto"/>
            <w:bottom w:val="none" w:sz="0" w:space="0" w:color="auto"/>
            <w:right w:val="none" w:sz="0" w:space="0" w:color="auto"/>
          </w:divBdr>
        </w:div>
        <w:div w:id="219904259">
          <w:marLeft w:val="720"/>
          <w:marRight w:val="0"/>
          <w:marTop w:val="0"/>
          <w:marBottom w:val="101"/>
          <w:divBdr>
            <w:top w:val="none" w:sz="0" w:space="0" w:color="auto"/>
            <w:left w:val="none" w:sz="0" w:space="0" w:color="auto"/>
            <w:bottom w:val="none" w:sz="0" w:space="0" w:color="auto"/>
            <w:right w:val="none" w:sz="0" w:space="0" w:color="auto"/>
          </w:divBdr>
        </w:div>
        <w:div w:id="568685714">
          <w:marLeft w:val="720"/>
          <w:marRight w:val="0"/>
          <w:marTop w:val="0"/>
          <w:marBottom w:val="101"/>
          <w:divBdr>
            <w:top w:val="none" w:sz="0" w:space="0" w:color="auto"/>
            <w:left w:val="none" w:sz="0" w:space="0" w:color="auto"/>
            <w:bottom w:val="none" w:sz="0" w:space="0" w:color="auto"/>
            <w:right w:val="none" w:sz="0" w:space="0" w:color="auto"/>
          </w:divBdr>
        </w:div>
        <w:div w:id="999842823">
          <w:marLeft w:val="720"/>
          <w:marRight w:val="0"/>
          <w:marTop w:val="0"/>
          <w:marBottom w:val="101"/>
          <w:divBdr>
            <w:top w:val="none" w:sz="0" w:space="0" w:color="auto"/>
            <w:left w:val="none" w:sz="0" w:space="0" w:color="auto"/>
            <w:bottom w:val="none" w:sz="0" w:space="0" w:color="auto"/>
            <w:right w:val="none" w:sz="0" w:space="0" w:color="auto"/>
          </w:divBdr>
        </w:div>
        <w:div w:id="30032243">
          <w:marLeft w:val="720"/>
          <w:marRight w:val="0"/>
          <w:marTop w:val="0"/>
          <w:marBottom w:val="101"/>
          <w:divBdr>
            <w:top w:val="none" w:sz="0" w:space="0" w:color="auto"/>
            <w:left w:val="none" w:sz="0" w:space="0" w:color="auto"/>
            <w:bottom w:val="none" w:sz="0" w:space="0" w:color="auto"/>
            <w:right w:val="none" w:sz="0" w:space="0" w:color="auto"/>
          </w:divBdr>
        </w:div>
        <w:div w:id="1704213066">
          <w:marLeft w:val="720"/>
          <w:marRight w:val="0"/>
          <w:marTop w:val="0"/>
          <w:marBottom w:val="101"/>
          <w:divBdr>
            <w:top w:val="none" w:sz="0" w:space="0" w:color="auto"/>
            <w:left w:val="none" w:sz="0" w:space="0" w:color="auto"/>
            <w:bottom w:val="none" w:sz="0" w:space="0" w:color="auto"/>
            <w:right w:val="none" w:sz="0" w:space="0" w:color="auto"/>
          </w:divBdr>
        </w:div>
        <w:div w:id="887451980">
          <w:marLeft w:val="720"/>
          <w:marRight w:val="0"/>
          <w:marTop w:val="0"/>
          <w:marBottom w:val="101"/>
          <w:divBdr>
            <w:top w:val="none" w:sz="0" w:space="0" w:color="auto"/>
            <w:left w:val="none" w:sz="0" w:space="0" w:color="auto"/>
            <w:bottom w:val="none" w:sz="0" w:space="0" w:color="auto"/>
            <w:right w:val="none" w:sz="0" w:space="0" w:color="auto"/>
          </w:divBdr>
        </w:div>
        <w:div w:id="490172038">
          <w:marLeft w:val="720"/>
          <w:marRight w:val="0"/>
          <w:marTop w:val="0"/>
          <w:marBottom w:val="101"/>
          <w:divBdr>
            <w:top w:val="none" w:sz="0" w:space="0" w:color="auto"/>
            <w:left w:val="none" w:sz="0" w:space="0" w:color="auto"/>
            <w:bottom w:val="none" w:sz="0" w:space="0" w:color="auto"/>
            <w:right w:val="none" w:sz="0" w:space="0" w:color="auto"/>
          </w:divBdr>
        </w:div>
        <w:div w:id="908536271">
          <w:marLeft w:val="0"/>
          <w:marRight w:val="0"/>
          <w:marTop w:val="0"/>
          <w:marBottom w:val="101"/>
          <w:divBdr>
            <w:top w:val="none" w:sz="0" w:space="0" w:color="auto"/>
            <w:left w:val="none" w:sz="0" w:space="0" w:color="auto"/>
            <w:bottom w:val="none" w:sz="0" w:space="0" w:color="auto"/>
            <w:right w:val="none" w:sz="0" w:space="0" w:color="auto"/>
          </w:divBdr>
        </w:div>
        <w:div w:id="1944530950">
          <w:marLeft w:val="0"/>
          <w:marRight w:val="0"/>
          <w:marTop w:val="0"/>
          <w:marBottom w:val="101"/>
          <w:divBdr>
            <w:top w:val="none" w:sz="0" w:space="0" w:color="auto"/>
            <w:left w:val="none" w:sz="0" w:space="0" w:color="auto"/>
            <w:bottom w:val="none" w:sz="0" w:space="0" w:color="auto"/>
            <w:right w:val="none" w:sz="0" w:space="0" w:color="auto"/>
          </w:divBdr>
        </w:div>
        <w:div w:id="2041859586">
          <w:marLeft w:val="0"/>
          <w:marRight w:val="0"/>
          <w:marTop w:val="0"/>
          <w:marBottom w:val="101"/>
          <w:divBdr>
            <w:top w:val="none" w:sz="0" w:space="0" w:color="auto"/>
            <w:left w:val="none" w:sz="0" w:space="0" w:color="auto"/>
            <w:bottom w:val="none" w:sz="0" w:space="0" w:color="auto"/>
            <w:right w:val="none" w:sz="0" w:space="0" w:color="auto"/>
          </w:divBdr>
        </w:div>
        <w:div w:id="1097019821">
          <w:marLeft w:val="0"/>
          <w:marRight w:val="0"/>
          <w:marTop w:val="0"/>
          <w:marBottom w:val="101"/>
          <w:divBdr>
            <w:top w:val="none" w:sz="0" w:space="0" w:color="auto"/>
            <w:left w:val="none" w:sz="0" w:space="0" w:color="auto"/>
            <w:bottom w:val="none" w:sz="0" w:space="0" w:color="auto"/>
            <w:right w:val="none" w:sz="0" w:space="0" w:color="auto"/>
          </w:divBdr>
        </w:div>
        <w:div w:id="124130506">
          <w:marLeft w:val="0"/>
          <w:marRight w:val="0"/>
          <w:marTop w:val="0"/>
          <w:marBottom w:val="101"/>
          <w:divBdr>
            <w:top w:val="none" w:sz="0" w:space="0" w:color="auto"/>
            <w:left w:val="none" w:sz="0" w:space="0" w:color="auto"/>
            <w:bottom w:val="none" w:sz="0" w:space="0" w:color="auto"/>
            <w:right w:val="none" w:sz="0" w:space="0" w:color="auto"/>
          </w:divBdr>
        </w:div>
        <w:div w:id="498039296">
          <w:marLeft w:val="0"/>
          <w:marRight w:val="0"/>
          <w:marTop w:val="0"/>
          <w:marBottom w:val="101"/>
          <w:divBdr>
            <w:top w:val="none" w:sz="0" w:space="0" w:color="auto"/>
            <w:left w:val="none" w:sz="0" w:space="0" w:color="auto"/>
            <w:bottom w:val="none" w:sz="0" w:space="0" w:color="auto"/>
            <w:right w:val="none" w:sz="0" w:space="0" w:color="auto"/>
          </w:divBdr>
        </w:div>
        <w:div w:id="2008941170">
          <w:marLeft w:val="426"/>
          <w:marRight w:val="0"/>
          <w:marTop w:val="0"/>
          <w:marBottom w:val="101"/>
          <w:divBdr>
            <w:top w:val="none" w:sz="0" w:space="0" w:color="auto"/>
            <w:left w:val="none" w:sz="0" w:space="0" w:color="auto"/>
            <w:bottom w:val="none" w:sz="0" w:space="0" w:color="auto"/>
            <w:right w:val="none" w:sz="0" w:space="0" w:color="auto"/>
          </w:divBdr>
        </w:div>
        <w:div w:id="1196772928">
          <w:marLeft w:val="0"/>
          <w:marRight w:val="0"/>
          <w:marTop w:val="0"/>
          <w:marBottom w:val="101"/>
          <w:divBdr>
            <w:top w:val="none" w:sz="0" w:space="0" w:color="auto"/>
            <w:left w:val="none" w:sz="0" w:space="0" w:color="auto"/>
            <w:bottom w:val="none" w:sz="0" w:space="0" w:color="auto"/>
            <w:right w:val="none" w:sz="0" w:space="0" w:color="auto"/>
          </w:divBdr>
        </w:div>
        <w:div w:id="310254878">
          <w:marLeft w:val="0"/>
          <w:marRight w:val="0"/>
          <w:marTop w:val="0"/>
          <w:marBottom w:val="101"/>
          <w:divBdr>
            <w:top w:val="none" w:sz="0" w:space="0" w:color="auto"/>
            <w:left w:val="none" w:sz="0" w:space="0" w:color="auto"/>
            <w:bottom w:val="none" w:sz="0" w:space="0" w:color="auto"/>
            <w:right w:val="none" w:sz="0" w:space="0" w:color="auto"/>
          </w:divBdr>
        </w:div>
        <w:div w:id="498236077">
          <w:marLeft w:val="709"/>
          <w:marRight w:val="0"/>
          <w:marTop w:val="0"/>
          <w:marBottom w:val="101"/>
          <w:divBdr>
            <w:top w:val="none" w:sz="0" w:space="0" w:color="auto"/>
            <w:left w:val="none" w:sz="0" w:space="0" w:color="auto"/>
            <w:bottom w:val="none" w:sz="0" w:space="0" w:color="auto"/>
            <w:right w:val="none" w:sz="0" w:space="0" w:color="auto"/>
          </w:divBdr>
        </w:div>
        <w:div w:id="1710035096">
          <w:marLeft w:val="0"/>
          <w:marRight w:val="0"/>
          <w:marTop w:val="0"/>
          <w:marBottom w:val="80"/>
          <w:divBdr>
            <w:top w:val="none" w:sz="0" w:space="0" w:color="auto"/>
            <w:left w:val="none" w:sz="0" w:space="0" w:color="auto"/>
            <w:bottom w:val="none" w:sz="0" w:space="0" w:color="auto"/>
            <w:right w:val="none" w:sz="0" w:space="0" w:color="auto"/>
          </w:divBdr>
        </w:div>
        <w:div w:id="360011103">
          <w:marLeft w:val="0"/>
          <w:marRight w:val="0"/>
          <w:marTop w:val="0"/>
          <w:marBottom w:val="80"/>
          <w:divBdr>
            <w:top w:val="none" w:sz="0" w:space="0" w:color="auto"/>
            <w:left w:val="none" w:sz="0" w:space="0" w:color="auto"/>
            <w:bottom w:val="none" w:sz="0" w:space="0" w:color="auto"/>
            <w:right w:val="none" w:sz="0" w:space="0" w:color="auto"/>
          </w:divBdr>
        </w:div>
        <w:div w:id="1220943339">
          <w:marLeft w:val="0"/>
          <w:marRight w:val="0"/>
          <w:marTop w:val="0"/>
          <w:marBottom w:val="80"/>
          <w:divBdr>
            <w:top w:val="none" w:sz="0" w:space="0" w:color="auto"/>
            <w:left w:val="none" w:sz="0" w:space="0" w:color="auto"/>
            <w:bottom w:val="none" w:sz="0" w:space="0" w:color="auto"/>
            <w:right w:val="none" w:sz="0" w:space="0" w:color="auto"/>
          </w:divBdr>
        </w:div>
        <w:div w:id="1530877649">
          <w:marLeft w:val="0"/>
          <w:marRight w:val="0"/>
          <w:marTop w:val="0"/>
          <w:marBottom w:val="80"/>
          <w:divBdr>
            <w:top w:val="none" w:sz="0" w:space="0" w:color="auto"/>
            <w:left w:val="none" w:sz="0" w:space="0" w:color="auto"/>
            <w:bottom w:val="none" w:sz="0" w:space="0" w:color="auto"/>
            <w:right w:val="none" w:sz="0" w:space="0" w:color="auto"/>
          </w:divBdr>
        </w:div>
        <w:div w:id="536740960">
          <w:marLeft w:val="0"/>
          <w:marRight w:val="0"/>
          <w:marTop w:val="0"/>
          <w:marBottom w:val="80"/>
          <w:divBdr>
            <w:top w:val="none" w:sz="0" w:space="0" w:color="auto"/>
            <w:left w:val="none" w:sz="0" w:space="0" w:color="auto"/>
            <w:bottom w:val="none" w:sz="0" w:space="0" w:color="auto"/>
            <w:right w:val="none" w:sz="0" w:space="0" w:color="auto"/>
          </w:divBdr>
        </w:div>
        <w:div w:id="1907837291">
          <w:marLeft w:val="0"/>
          <w:marRight w:val="0"/>
          <w:marTop w:val="0"/>
          <w:marBottom w:val="80"/>
          <w:divBdr>
            <w:top w:val="none" w:sz="0" w:space="0" w:color="auto"/>
            <w:left w:val="none" w:sz="0" w:space="0" w:color="auto"/>
            <w:bottom w:val="none" w:sz="0" w:space="0" w:color="auto"/>
            <w:right w:val="none" w:sz="0" w:space="0" w:color="auto"/>
          </w:divBdr>
        </w:div>
        <w:div w:id="726536436">
          <w:marLeft w:val="0"/>
          <w:marRight w:val="0"/>
          <w:marTop w:val="0"/>
          <w:marBottom w:val="80"/>
          <w:divBdr>
            <w:top w:val="none" w:sz="0" w:space="0" w:color="auto"/>
            <w:left w:val="none" w:sz="0" w:space="0" w:color="auto"/>
            <w:bottom w:val="none" w:sz="0" w:space="0" w:color="auto"/>
            <w:right w:val="none" w:sz="0" w:space="0" w:color="auto"/>
          </w:divBdr>
        </w:div>
        <w:div w:id="1605765718">
          <w:marLeft w:val="0"/>
          <w:marRight w:val="0"/>
          <w:marTop w:val="0"/>
          <w:marBottom w:val="80"/>
          <w:divBdr>
            <w:top w:val="none" w:sz="0" w:space="0" w:color="auto"/>
            <w:left w:val="none" w:sz="0" w:space="0" w:color="auto"/>
            <w:bottom w:val="none" w:sz="0" w:space="0" w:color="auto"/>
            <w:right w:val="none" w:sz="0" w:space="0" w:color="auto"/>
          </w:divBdr>
        </w:div>
        <w:div w:id="27032560">
          <w:marLeft w:val="0"/>
          <w:marRight w:val="0"/>
          <w:marTop w:val="0"/>
          <w:marBottom w:val="80"/>
          <w:divBdr>
            <w:top w:val="none" w:sz="0" w:space="0" w:color="auto"/>
            <w:left w:val="none" w:sz="0" w:space="0" w:color="auto"/>
            <w:bottom w:val="none" w:sz="0" w:space="0" w:color="auto"/>
            <w:right w:val="none" w:sz="0" w:space="0" w:color="auto"/>
          </w:divBdr>
        </w:div>
        <w:div w:id="1398016880">
          <w:marLeft w:val="0"/>
          <w:marRight w:val="0"/>
          <w:marTop w:val="0"/>
          <w:marBottom w:val="80"/>
          <w:divBdr>
            <w:top w:val="none" w:sz="0" w:space="0" w:color="auto"/>
            <w:left w:val="none" w:sz="0" w:space="0" w:color="auto"/>
            <w:bottom w:val="none" w:sz="0" w:space="0" w:color="auto"/>
            <w:right w:val="none" w:sz="0" w:space="0" w:color="auto"/>
          </w:divBdr>
        </w:div>
        <w:div w:id="1518305088">
          <w:marLeft w:val="146"/>
          <w:marRight w:val="0"/>
          <w:marTop w:val="0"/>
          <w:marBottom w:val="80"/>
          <w:divBdr>
            <w:top w:val="none" w:sz="0" w:space="0" w:color="auto"/>
            <w:left w:val="none" w:sz="0" w:space="0" w:color="auto"/>
            <w:bottom w:val="none" w:sz="0" w:space="0" w:color="auto"/>
            <w:right w:val="none" w:sz="0" w:space="0" w:color="auto"/>
          </w:divBdr>
        </w:div>
        <w:div w:id="2039574449">
          <w:marLeft w:val="146"/>
          <w:marRight w:val="0"/>
          <w:marTop w:val="0"/>
          <w:marBottom w:val="80"/>
          <w:divBdr>
            <w:top w:val="none" w:sz="0" w:space="0" w:color="auto"/>
            <w:left w:val="none" w:sz="0" w:space="0" w:color="auto"/>
            <w:bottom w:val="none" w:sz="0" w:space="0" w:color="auto"/>
            <w:right w:val="none" w:sz="0" w:space="0" w:color="auto"/>
          </w:divBdr>
        </w:div>
        <w:div w:id="1910074236">
          <w:marLeft w:val="0"/>
          <w:marRight w:val="0"/>
          <w:marTop w:val="0"/>
          <w:marBottom w:val="80"/>
          <w:divBdr>
            <w:top w:val="none" w:sz="0" w:space="0" w:color="auto"/>
            <w:left w:val="none" w:sz="0" w:space="0" w:color="auto"/>
            <w:bottom w:val="none" w:sz="0" w:space="0" w:color="auto"/>
            <w:right w:val="none" w:sz="0" w:space="0" w:color="auto"/>
          </w:divBdr>
        </w:div>
        <w:div w:id="677774837">
          <w:marLeft w:val="0"/>
          <w:marRight w:val="0"/>
          <w:marTop w:val="0"/>
          <w:marBottom w:val="80"/>
          <w:divBdr>
            <w:top w:val="none" w:sz="0" w:space="0" w:color="auto"/>
            <w:left w:val="none" w:sz="0" w:space="0" w:color="auto"/>
            <w:bottom w:val="none" w:sz="0" w:space="0" w:color="auto"/>
            <w:right w:val="none" w:sz="0" w:space="0" w:color="auto"/>
          </w:divBdr>
        </w:div>
        <w:div w:id="1714110499">
          <w:marLeft w:val="0"/>
          <w:marRight w:val="0"/>
          <w:marTop w:val="0"/>
          <w:marBottom w:val="200"/>
          <w:divBdr>
            <w:top w:val="none" w:sz="0" w:space="0" w:color="auto"/>
            <w:left w:val="none" w:sz="0" w:space="0" w:color="auto"/>
            <w:bottom w:val="none" w:sz="0" w:space="0" w:color="auto"/>
            <w:right w:val="none" w:sz="0" w:space="0" w:color="auto"/>
          </w:divBdr>
        </w:div>
        <w:div w:id="1728262892">
          <w:marLeft w:val="0"/>
          <w:marRight w:val="0"/>
          <w:marTop w:val="0"/>
          <w:marBottom w:val="70"/>
          <w:divBdr>
            <w:top w:val="none" w:sz="0" w:space="0" w:color="auto"/>
            <w:left w:val="none" w:sz="0" w:space="0" w:color="auto"/>
            <w:bottom w:val="none" w:sz="0" w:space="0" w:color="auto"/>
            <w:right w:val="none" w:sz="0" w:space="0" w:color="auto"/>
          </w:divBdr>
        </w:div>
        <w:div w:id="631129458">
          <w:marLeft w:val="0"/>
          <w:marRight w:val="0"/>
          <w:marTop w:val="0"/>
          <w:marBottom w:val="70"/>
          <w:divBdr>
            <w:top w:val="none" w:sz="0" w:space="0" w:color="auto"/>
            <w:left w:val="none" w:sz="0" w:space="0" w:color="auto"/>
            <w:bottom w:val="none" w:sz="0" w:space="0" w:color="auto"/>
            <w:right w:val="none" w:sz="0" w:space="0" w:color="auto"/>
          </w:divBdr>
        </w:div>
        <w:div w:id="1163592973">
          <w:marLeft w:val="342"/>
          <w:marRight w:val="0"/>
          <w:marTop w:val="0"/>
          <w:marBottom w:val="70"/>
          <w:divBdr>
            <w:top w:val="none" w:sz="0" w:space="0" w:color="auto"/>
            <w:left w:val="none" w:sz="0" w:space="0" w:color="auto"/>
            <w:bottom w:val="none" w:sz="0" w:space="0" w:color="auto"/>
            <w:right w:val="none" w:sz="0" w:space="0" w:color="auto"/>
          </w:divBdr>
        </w:div>
        <w:div w:id="1087846201">
          <w:marLeft w:val="1152"/>
          <w:marRight w:val="0"/>
          <w:marTop w:val="0"/>
          <w:marBottom w:val="70"/>
          <w:divBdr>
            <w:top w:val="none" w:sz="0" w:space="0" w:color="auto"/>
            <w:left w:val="none" w:sz="0" w:space="0" w:color="auto"/>
            <w:bottom w:val="none" w:sz="0" w:space="0" w:color="auto"/>
            <w:right w:val="none" w:sz="0" w:space="0" w:color="auto"/>
          </w:divBdr>
        </w:div>
        <w:div w:id="657198190">
          <w:marLeft w:val="1152"/>
          <w:marRight w:val="0"/>
          <w:marTop w:val="0"/>
          <w:marBottom w:val="70"/>
          <w:divBdr>
            <w:top w:val="none" w:sz="0" w:space="0" w:color="auto"/>
            <w:left w:val="none" w:sz="0" w:space="0" w:color="auto"/>
            <w:bottom w:val="none" w:sz="0" w:space="0" w:color="auto"/>
            <w:right w:val="none" w:sz="0" w:space="0" w:color="auto"/>
          </w:divBdr>
        </w:div>
        <w:div w:id="1972130912">
          <w:marLeft w:val="1152"/>
          <w:marRight w:val="0"/>
          <w:marTop w:val="0"/>
          <w:marBottom w:val="70"/>
          <w:divBdr>
            <w:top w:val="none" w:sz="0" w:space="0" w:color="auto"/>
            <w:left w:val="none" w:sz="0" w:space="0" w:color="auto"/>
            <w:bottom w:val="none" w:sz="0" w:space="0" w:color="auto"/>
            <w:right w:val="none" w:sz="0" w:space="0" w:color="auto"/>
          </w:divBdr>
        </w:div>
        <w:div w:id="65495727">
          <w:marLeft w:val="1152"/>
          <w:marRight w:val="0"/>
          <w:marTop w:val="0"/>
          <w:marBottom w:val="70"/>
          <w:divBdr>
            <w:top w:val="none" w:sz="0" w:space="0" w:color="auto"/>
            <w:left w:val="none" w:sz="0" w:space="0" w:color="auto"/>
            <w:bottom w:val="none" w:sz="0" w:space="0" w:color="auto"/>
            <w:right w:val="none" w:sz="0" w:space="0" w:color="auto"/>
          </w:divBdr>
        </w:div>
        <w:div w:id="2124418064">
          <w:marLeft w:val="1152"/>
          <w:marRight w:val="0"/>
          <w:marTop w:val="0"/>
          <w:marBottom w:val="70"/>
          <w:divBdr>
            <w:top w:val="none" w:sz="0" w:space="0" w:color="auto"/>
            <w:left w:val="none" w:sz="0" w:space="0" w:color="auto"/>
            <w:bottom w:val="none" w:sz="0" w:space="0" w:color="auto"/>
            <w:right w:val="none" w:sz="0" w:space="0" w:color="auto"/>
          </w:divBdr>
        </w:div>
        <w:div w:id="1227569578">
          <w:marLeft w:val="1152"/>
          <w:marRight w:val="0"/>
          <w:marTop w:val="0"/>
          <w:marBottom w:val="70"/>
          <w:divBdr>
            <w:top w:val="none" w:sz="0" w:space="0" w:color="auto"/>
            <w:left w:val="none" w:sz="0" w:space="0" w:color="auto"/>
            <w:bottom w:val="none" w:sz="0" w:space="0" w:color="auto"/>
            <w:right w:val="none" w:sz="0" w:space="0" w:color="auto"/>
          </w:divBdr>
        </w:div>
        <w:div w:id="1097948112">
          <w:marLeft w:val="1152"/>
          <w:marRight w:val="0"/>
          <w:marTop w:val="0"/>
          <w:marBottom w:val="70"/>
          <w:divBdr>
            <w:top w:val="none" w:sz="0" w:space="0" w:color="auto"/>
            <w:left w:val="none" w:sz="0" w:space="0" w:color="auto"/>
            <w:bottom w:val="none" w:sz="0" w:space="0" w:color="auto"/>
            <w:right w:val="none" w:sz="0" w:space="0" w:color="auto"/>
          </w:divBdr>
        </w:div>
        <w:div w:id="1805267252">
          <w:marLeft w:val="1152"/>
          <w:marRight w:val="0"/>
          <w:marTop w:val="0"/>
          <w:marBottom w:val="70"/>
          <w:divBdr>
            <w:top w:val="none" w:sz="0" w:space="0" w:color="auto"/>
            <w:left w:val="none" w:sz="0" w:space="0" w:color="auto"/>
            <w:bottom w:val="none" w:sz="0" w:space="0" w:color="auto"/>
            <w:right w:val="none" w:sz="0" w:space="0" w:color="auto"/>
          </w:divBdr>
        </w:div>
        <w:div w:id="469326876">
          <w:marLeft w:val="1152"/>
          <w:marRight w:val="0"/>
          <w:marTop w:val="0"/>
          <w:marBottom w:val="70"/>
          <w:divBdr>
            <w:top w:val="none" w:sz="0" w:space="0" w:color="auto"/>
            <w:left w:val="none" w:sz="0" w:space="0" w:color="auto"/>
            <w:bottom w:val="none" w:sz="0" w:space="0" w:color="auto"/>
            <w:right w:val="none" w:sz="0" w:space="0" w:color="auto"/>
          </w:divBdr>
        </w:div>
        <w:div w:id="1251888804">
          <w:marLeft w:val="1152"/>
          <w:marRight w:val="0"/>
          <w:marTop w:val="0"/>
          <w:marBottom w:val="101"/>
          <w:divBdr>
            <w:top w:val="none" w:sz="0" w:space="0" w:color="auto"/>
            <w:left w:val="none" w:sz="0" w:space="0" w:color="auto"/>
            <w:bottom w:val="none" w:sz="0" w:space="0" w:color="auto"/>
            <w:right w:val="none" w:sz="0" w:space="0" w:color="auto"/>
          </w:divBdr>
        </w:div>
        <w:div w:id="547768958">
          <w:marLeft w:val="1152"/>
          <w:marRight w:val="0"/>
          <w:marTop w:val="0"/>
          <w:marBottom w:val="101"/>
          <w:divBdr>
            <w:top w:val="none" w:sz="0" w:space="0" w:color="auto"/>
            <w:left w:val="none" w:sz="0" w:space="0" w:color="auto"/>
            <w:bottom w:val="none" w:sz="0" w:space="0" w:color="auto"/>
            <w:right w:val="none" w:sz="0" w:space="0" w:color="auto"/>
          </w:divBdr>
        </w:div>
        <w:div w:id="1642080342">
          <w:marLeft w:val="706"/>
          <w:marRight w:val="0"/>
          <w:marTop w:val="0"/>
          <w:marBottom w:val="101"/>
          <w:divBdr>
            <w:top w:val="none" w:sz="0" w:space="0" w:color="auto"/>
            <w:left w:val="none" w:sz="0" w:space="0" w:color="auto"/>
            <w:bottom w:val="none" w:sz="0" w:space="0" w:color="auto"/>
            <w:right w:val="none" w:sz="0" w:space="0" w:color="auto"/>
          </w:divBdr>
        </w:div>
        <w:div w:id="205413393">
          <w:marLeft w:val="706"/>
          <w:marRight w:val="0"/>
          <w:marTop w:val="0"/>
          <w:marBottom w:val="101"/>
          <w:divBdr>
            <w:top w:val="none" w:sz="0" w:space="0" w:color="auto"/>
            <w:left w:val="none" w:sz="0" w:space="0" w:color="auto"/>
            <w:bottom w:val="none" w:sz="0" w:space="0" w:color="auto"/>
            <w:right w:val="none" w:sz="0" w:space="0" w:color="auto"/>
          </w:divBdr>
        </w:div>
        <w:div w:id="229311489">
          <w:marLeft w:val="706"/>
          <w:marRight w:val="0"/>
          <w:marTop w:val="0"/>
          <w:marBottom w:val="92"/>
          <w:divBdr>
            <w:top w:val="none" w:sz="0" w:space="0" w:color="auto"/>
            <w:left w:val="none" w:sz="0" w:space="0" w:color="auto"/>
            <w:bottom w:val="none" w:sz="0" w:space="0" w:color="auto"/>
            <w:right w:val="none" w:sz="0" w:space="0" w:color="auto"/>
          </w:divBdr>
        </w:div>
        <w:div w:id="810512502">
          <w:marLeft w:val="706"/>
          <w:marRight w:val="0"/>
          <w:marTop w:val="0"/>
          <w:marBottom w:val="92"/>
          <w:divBdr>
            <w:top w:val="none" w:sz="0" w:space="0" w:color="auto"/>
            <w:left w:val="none" w:sz="0" w:space="0" w:color="auto"/>
            <w:bottom w:val="none" w:sz="0" w:space="0" w:color="auto"/>
            <w:right w:val="none" w:sz="0" w:space="0" w:color="auto"/>
          </w:divBdr>
        </w:div>
        <w:div w:id="188761061">
          <w:marLeft w:val="706"/>
          <w:marRight w:val="0"/>
          <w:marTop w:val="0"/>
          <w:marBottom w:val="92"/>
          <w:divBdr>
            <w:top w:val="none" w:sz="0" w:space="0" w:color="auto"/>
            <w:left w:val="none" w:sz="0" w:space="0" w:color="auto"/>
            <w:bottom w:val="none" w:sz="0" w:space="0" w:color="auto"/>
            <w:right w:val="none" w:sz="0" w:space="0" w:color="auto"/>
          </w:divBdr>
        </w:div>
        <w:div w:id="2116174180">
          <w:marLeft w:val="0"/>
          <w:marRight w:val="0"/>
          <w:marTop w:val="0"/>
          <w:marBottom w:val="200"/>
          <w:divBdr>
            <w:top w:val="none" w:sz="0" w:space="0" w:color="auto"/>
            <w:left w:val="none" w:sz="0" w:space="0" w:color="auto"/>
            <w:bottom w:val="none" w:sz="0" w:space="0" w:color="auto"/>
            <w:right w:val="none" w:sz="0" w:space="0" w:color="auto"/>
          </w:divBdr>
        </w:div>
        <w:div w:id="938219684">
          <w:marLeft w:val="706"/>
          <w:marRight w:val="0"/>
          <w:marTop w:val="0"/>
          <w:marBottom w:val="80"/>
          <w:divBdr>
            <w:top w:val="none" w:sz="0" w:space="0" w:color="auto"/>
            <w:left w:val="none" w:sz="0" w:space="0" w:color="auto"/>
            <w:bottom w:val="none" w:sz="0" w:space="0" w:color="auto"/>
            <w:right w:val="none" w:sz="0" w:space="0" w:color="auto"/>
          </w:divBdr>
        </w:div>
        <w:div w:id="1385180698">
          <w:marLeft w:val="706"/>
          <w:marRight w:val="0"/>
          <w:marTop w:val="0"/>
          <w:marBottom w:val="80"/>
          <w:divBdr>
            <w:top w:val="none" w:sz="0" w:space="0" w:color="auto"/>
            <w:left w:val="none" w:sz="0" w:space="0" w:color="auto"/>
            <w:bottom w:val="none" w:sz="0" w:space="0" w:color="auto"/>
            <w:right w:val="none" w:sz="0" w:space="0" w:color="auto"/>
          </w:divBdr>
        </w:div>
        <w:div w:id="546256121">
          <w:marLeft w:val="706"/>
          <w:marRight w:val="0"/>
          <w:marTop w:val="0"/>
          <w:marBottom w:val="80"/>
          <w:divBdr>
            <w:top w:val="none" w:sz="0" w:space="0" w:color="auto"/>
            <w:left w:val="none" w:sz="0" w:space="0" w:color="auto"/>
            <w:bottom w:val="none" w:sz="0" w:space="0" w:color="auto"/>
            <w:right w:val="none" w:sz="0" w:space="0" w:color="auto"/>
          </w:divBdr>
        </w:div>
        <w:div w:id="1181968902">
          <w:marLeft w:val="0"/>
          <w:marRight w:val="0"/>
          <w:marTop w:val="0"/>
          <w:marBottom w:val="80"/>
          <w:divBdr>
            <w:top w:val="none" w:sz="0" w:space="0" w:color="auto"/>
            <w:left w:val="none" w:sz="0" w:space="0" w:color="auto"/>
            <w:bottom w:val="none" w:sz="0" w:space="0" w:color="auto"/>
            <w:right w:val="none" w:sz="0" w:space="0" w:color="auto"/>
          </w:divBdr>
        </w:div>
        <w:div w:id="551313934">
          <w:marLeft w:val="0"/>
          <w:marRight w:val="0"/>
          <w:marTop w:val="0"/>
          <w:marBottom w:val="101"/>
          <w:divBdr>
            <w:top w:val="none" w:sz="0" w:space="0" w:color="auto"/>
            <w:left w:val="none" w:sz="0" w:space="0" w:color="auto"/>
            <w:bottom w:val="none" w:sz="0" w:space="0" w:color="auto"/>
            <w:right w:val="none" w:sz="0" w:space="0" w:color="auto"/>
          </w:divBdr>
        </w:div>
        <w:div w:id="1195118355">
          <w:marLeft w:val="360"/>
          <w:marRight w:val="0"/>
          <w:marTop w:val="0"/>
          <w:marBottom w:val="101"/>
          <w:divBdr>
            <w:top w:val="none" w:sz="0" w:space="0" w:color="auto"/>
            <w:left w:val="none" w:sz="0" w:space="0" w:color="auto"/>
            <w:bottom w:val="none" w:sz="0" w:space="0" w:color="auto"/>
            <w:right w:val="none" w:sz="0" w:space="0" w:color="auto"/>
          </w:divBdr>
        </w:div>
        <w:div w:id="901402730">
          <w:marLeft w:val="0"/>
          <w:marRight w:val="0"/>
          <w:marTop w:val="0"/>
          <w:marBottom w:val="80"/>
          <w:divBdr>
            <w:top w:val="none" w:sz="0" w:space="0" w:color="auto"/>
            <w:left w:val="none" w:sz="0" w:space="0" w:color="auto"/>
            <w:bottom w:val="none" w:sz="0" w:space="0" w:color="auto"/>
            <w:right w:val="none" w:sz="0" w:space="0" w:color="auto"/>
          </w:divBdr>
        </w:div>
        <w:div w:id="370615196">
          <w:marLeft w:val="0"/>
          <w:marRight w:val="0"/>
          <w:marTop w:val="0"/>
          <w:marBottom w:val="80"/>
          <w:divBdr>
            <w:top w:val="none" w:sz="0" w:space="0" w:color="auto"/>
            <w:left w:val="none" w:sz="0" w:space="0" w:color="auto"/>
            <w:bottom w:val="none" w:sz="0" w:space="0" w:color="auto"/>
            <w:right w:val="none" w:sz="0" w:space="0" w:color="auto"/>
          </w:divBdr>
        </w:div>
        <w:div w:id="818886859">
          <w:marLeft w:val="0"/>
          <w:marRight w:val="0"/>
          <w:marTop w:val="0"/>
          <w:marBottom w:val="80"/>
          <w:divBdr>
            <w:top w:val="none" w:sz="0" w:space="0" w:color="auto"/>
            <w:left w:val="none" w:sz="0" w:space="0" w:color="auto"/>
            <w:bottom w:val="none" w:sz="0" w:space="0" w:color="auto"/>
            <w:right w:val="none" w:sz="0" w:space="0" w:color="auto"/>
          </w:divBdr>
        </w:div>
        <w:div w:id="1768308484">
          <w:marLeft w:val="0"/>
          <w:marRight w:val="0"/>
          <w:marTop w:val="0"/>
          <w:marBottom w:val="80"/>
          <w:divBdr>
            <w:top w:val="none" w:sz="0" w:space="0" w:color="auto"/>
            <w:left w:val="none" w:sz="0" w:space="0" w:color="auto"/>
            <w:bottom w:val="none" w:sz="0" w:space="0" w:color="auto"/>
            <w:right w:val="none" w:sz="0" w:space="0" w:color="auto"/>
          </w:divBdr>
        </w:div>
        <w:div w:id="610626678">
          <w:marLeft w:val="0"/>
          <w:marRight w:val="0"/>
          <w:marTop w:val="0"/>
          <w:marBottom w:val="80"/>
          <w:divBdr>
            <w:top w:val="none" w:sz="0" w:space="0" w:color="auto"/>
            <w:left w:val="none" w:sz="0" w:space="0" w:color="auto"/>
            <w:bottom w:val="none" w:sz="0" w:space="0" w:color="auto"/>
            <w:right w:val="none" w:sz="0" w:space="0" w:color="auto"/>
          </w:divBdr>
        </w:div>
        <w:div w:id="19598323">
          <w:marLeft w:val="0"/>
          <w:marRight w:val="0"/>
          <w:marTop w:val="0"/>
          <w:marBottom w:val="101"/>
          <w:divBdr>
            <w:top w:val="none" w:sz="0" w:space="0" w:color="auto"/>
            <w:left w:val="none" w:sz="0" w:space="0" w:color="auto"/>
            <w:bottom w:val="none" w:sz="0" w:space="0" w:color="auto"/>
            <w:right w:val="none" w:sz="0" w:space="0" w:color="auto"/>
          </w:divBdr>
        </w:div>
        <w:div w:id="2143618349">
          <w:marLeft w:val="0"/>
          <w:marRight w:val="0"/>
          <w:marTop w:val="0"/>
          <w:marBottom w:val="60"/>
          <w:divBdr>
            <w:top w:val="none" w:sz="0" w:space="0" w:color="auto"/>
            <w:left w:val="none" w:sz="0" w:space="0" w:color="auto"/>
            <w:bottom w:val="none" w:sz="0" w:space="0" w:color="auto"/>
            <w:right w:val="none" w:sz="0" w:space="0" w:color="auto"/>
          </w:divBdr>
        </w:div>
        <w:div w:id="112749389">
          <w:marLeft w:val="0"/>
          <w:marRight w:val="0"/>
          <w:marTop w:val="0"/>
          <w:marBottom w:val="60"/>
          <w:divBdr>
            <w:top w:val="none" w:sz="0" w:space="0" w:color="auto"/>
            <w:left w:val="none" w:sz="0" w:space="0" w:color="auto"/>
            <w:bottom w:val="none" w:sz="0" w:space="0" w:color="auto"/>
            <w:right w:val="none" w:sz="0" w:space="0" w:color="auto"/>
          </w:divBdr>
        </w:div>
        <w:div w:id="331952757">
          <w:marLeft w:val="0"/>
          <w:marRight w:val="0"/>
          <w:marTop w:val="0"/>
          <w:marBottom w:val="60"/>
          <w:divBdr>
            <w:top w:val="none" w:sz="0" w:space="0" w:color="auto"/>
            <w:left w:val="none" w:sz="0" w:space="0" w:color="auto"/>
            <w:bottom w:val="none" w:sz="0" w:space="0" w:color="auto"/>
            <w:right w:val="none" w:sz="0" w:space="0" w:color="auto"/>
          </w:divBdr>
        </w:div>
        <w:div w:id="940644634">
          <w:marLeft w:val="0"/>
          <w:marRight w:val="0"/>
          <w:marTop w:val="0"/>
          <w:marBottom w:val="60"/>
          <w:divBdr>
            <w:top w:val="none" w:sz="0" w:space="0" w:color="auto"/>
            <w:left w:val="none" w:sz="0" w:space="0" w:color="auto"/>
            <w:bottom w:val="none" w:sz="0" w:space="0" w:color="auto"/>
            <w:right w:val="none" w:sz="0" w:space="0" w:color="auto"/>
          </w:divBdr>
        </w:div>
        <w:div w:id="2040886544">
          <w:marLeft w:val="0"/>
          <w:marRight w:val="0"/>
          <w:marTop w:val="0"/>
          <w:marBottom w:val="60"/>
          <w:divBdr>
            <w:top w:val="none" w:sz="0" w:space="0" w:color="auto"/>
            <w:left w:val="none" w:sz="0" w:space="0" w:color="auto"/>
            <w:bottom w:val="none" w:sz="0" w:space="0" w:color="auto"/>
            <w:right w:val="none" w:sz="0" w:space="0" w:color="auto"/>
          </w:divBdr>
        </w:div>
        <w:div w:id="608246858">
          <w:marLeft w:val="0"/>
          <w:marRight w:val="0"/>
          <w:marTop w:val="0"/>
          <w:marBottom w:val="60"/>
          <w:divBdr>
            <w:top w:val="none" w:sz="0" w:space="0" w:color="auto"/>
            <w:left w:val="none" w:sz="0" w:space="0" w:color="auto"/>
            <w:bottom w:val="none" w:sz="0" w:space="0" w:color="auto"/>
            <w:right w:val="none" w:sz="0" w:space="0" w:color="auto"/>
          </w:divBdr>
        </w:div>
        <w:div w:id="1998606627">
          <w:marLeft w:val="0"/>
          <w:marRight w:val="0"/>
          <w:marTop w:val="0"/>
          <w:marBottom w:val="60"/>
          <w:divBdr>
            <w:top w:val="none" w:sz="0" w:space="0" w:color="auto"/>
            <w:left w:val="none" w:sz="0" w:space="0" w:color="auto"/>
            <w:bottom w:val="none" w:sz="0" w:space="0" w:color="auto"/>
            <w:right w:val="none" w:sz="0" w:space="0" w:color="auto"/>
          </w:divBdr>
        </w:div>
        <w:div w:id="980042345">
          <w:marLeft w:val="709"/>
          <w:marRight w:val="0"/>
          <w:marTop w:val="0"/>
          <w:marBottom w:val="60"/>
          <w:divBdr>
            <w:top w:val="none" w:sz="0" w:space="0" w:color="auto"/>
            <w:left w:val="none" w:sz="0" w:space="0" w:color="auto"/>
            <w:bottom w:val="none" w:sz="0" w:space="0" w:color="auto"/>
            <w:right w:val="none" w:sz="0" w:space="0" w:color="auto"/>
          </w:divBdr>
        </w:div>
        <w:div w:id="1633899639">
          <w:marLeft w:val="0"/>
          <w:marRight w:val="0"/>
          <w:marTop w:val="0"/>
          <w:marBottom w:val="60"/>
          <w:divBdr>
            <w:top w:val="none" w:sz="0" w:space="0" w:color="auto"/>
            <w:left w:val="none" w:sz="0" w:space="0" w:color="auto"/>
            <w:bottom w:val="none" w:sz="0" w:space="0" w:color="auto"/>
            <w:right w:val="none" w:sz="0" w:space="0" w:color="auto"/>
          </w:divBdr>
        </w:div>
        <w:div w:id="1875119922">
          <w:marLeft w:val="0"/>
          <w:marRight w:val="0"/>
          <w:marTop w:val="0"/>
          <w:marBottom w:val="60"/>
          <w:divBdr>
            <w:top w:val="none" w:sz="0" w:space="0" w:color="auto"/>
            <w:left w:val="none" w:sz="0" w:space="0" w:color="auto"/>
            <w:bottom w:val="none" w:sz="0" w:space="0" w:color="auto"/>
            <w:right w:val="none" w:sz="0" w:space="0" w:color="auto"/>
          </w:divBdr>
        </w:div>
        <w:div w:id="138427503">
          <w:marLeft w:val="0"/>
          <w:marRight w:val="0"/>
          <w:marTop w:val="0"/>
          <w:marBottom w:val="60"/>
          <w:divBdr>
            <w:top w:val="none" w:sz="0" w:space="0" w:color="auto"/>
            <w:left w:val="none" w:sz="0" w:space="0" w:color="auto"/>
            <w:bottom w:val="none" w:sz="0" w:space="0" w:color="auto"/>
            <w:right w:val="none" w:sz="0" w:space="0" w:color="auto"/>
          </w:divBdr>
        </w:div>
        <w:div w:id="454838779">
          <w:marLeft w:val="0"/>
          <w:marRight w:val="0"/>
          <w:marTop w:val="0"/>
          <w:marBottom w:val="60"/>
          <w:divBdr>
            <w:top w:val="none" w:sz="0" w:space="0" w:color="auto"/>
            <w:left w:val="none" w:sz="0" w:space="0" w:color="auto"/>
            <w:bottom w:val="none" w:sz="0" w:space="0" w:color="auto"/>
            <w:right w:val="none" w:sz="0" w:space="0" w:color="auto"/>
          </w:divBdr>
        </w:div>
        <w:div w:id="889263994">
          <w:marLeft w:val="0"/>
          <w:marRight w:val="0"/>
          <w:marTop w:val="0"/>
          <w:marBottom w:val="60"/>
          <w:divBdr>
            <w:top w:val="none" w:sz="0" w:space="0" w:color="auto"/>
            <w:left w:val="none" w:sz="0" w:space="0" w:color="auto"/>
            <w:bottom w:val="none" w:sz="0" w:space="0" w:color="auto"/>
            <w:right w:val="none" w:sz="0" w:space="0" w:color="auto"/>
          </w:divBdr>
        </w:div>
        <w:div w:id="619994865">
          <w:marLeft w:val="0"/>
          <w:marRight w:val="0"/>
          <w:marTop w:val="0"/>
          <w:marBottom w:val="60"/>
          <w:divBdr>
            <w:top w:val="none" w:sz="0" w:space="0" w:color="auto"/>
            <w:left w:val="none" w:sz="0" w:space="0" w:color="auto"/>
            <w:bottom w:val="none" w:sz="0" w:space="0" w:color="auto"/>
            <w:right w:val="none" w:sz="0" w:space="0" w:color="auto"/>
          </w:divBdr>
        </w:div>
        <w:div w:id="1592542608">
          <w:marLeft w:val="0"/>
          <w:marRight w:val="0"/>
          <w:marTop w:val="0"/>
          <w:marBottom w:val="60"/>
          <w:divBdr>
            <w:top w:val="none" w:sz="0" w:space="0" w:color="auto"/>
            <w:left w:val="none" w:sz="0" w:space="0" w:color="auto"/>
            <w:bottom w:val="none" w:sz="0" w:space="0" w:color="auto"/>
            <w:right w:val="none" w:sz="0" w:space="0" w:color="auto"/>
          </w:divBdr>
        </w:div>
        <w:div w:id="974679705">
          <w:marLeft w:val="0"/>
          <w:marRight w:val="0"/>
          <w:marTop w:val="0"/>
          <w:marBottom w:val="60"/>
          <w:divBdr>
            <w:top w:val="none" w:sz="0" w:space="0" w:color="auto"/>
            <w:left w:val="none" w:sz="0" w:space="0" w:color="auto"/>
            <w:bottom w:val="none" w:sz="0" w:space="0" w:color="auto"/>
            <w:right w:val="none" w:sz="0" w:space="0" w:color="auto"/>
          </w:divBdr>
        </w:div>
        <w:div w:id="1499538759">
          <w:marLeft w:val="0"/>
          <w:marRight w:val="0"/>
          <w:marTop w:val="0"/>
          <w:marBottom w:val="60"/>
          <w:divBdr>
            <w:top w:val="none" w:sz="0" w:space="0" w:color="auto"/>
            <w:left w:val="none" w:sz="0" w:space="0" w:color="auto"/>
            <w:bottom w:val="none" w:sz="0" w:space="0" w:color="auto"/>
            <w:right w:val="none" w:sz="0" w:space="0" w:color="auto"/>
          </w:divBdr>
        </w:div>
        <w:div w:id="985939616">
          <w:marLeft w:val="342"/>
          <w:marRight w:val="0"/>
          <w:marTop w:val="0"/>
          <w:marBottom w:val="60"/>
          <w:divBdr>
            <w:top w:val="none" w:sz="0" w:space="0" w:color="auto"/>
            <w:left w:val="none" w:sz="0" w:space="0" w:color="auto"/>
            <w:bottom w:val="none" w:sz="0" w:space="0" w:color="auto"/>
            <w:right w:val="none" w:sz="0" w:space="0" w:color="auto"/>
          </w:divBdr>
        </w:div>
        <w:div w:id="593441140">
          <w:marLeft w:val="342"/>
          <w:marRight w:val="0"/>
          <w:marTop w:val="0"/>
          <w:marBottom w:val="60"/>
          <w:divBdr>
            <w:top w:val="none" w:sz="0" w:space="0" w:color="auto"/>
            <w:left w:val="none" w:sz="0" w:space="0" w:color="auto"/>
            <w:bottom w:val="none" w:sz="0" w:space="0" w:color="auto"/>
            <w:right w:val="none" w:sz="0" w:space="0" w:color="auto"/>
          </w:divBdr>
        </w:div>
        <w:div w:id="861748966">
          <w:marLeft w:val="342"/>
          <w:marRight w:val="0"/>
          <w:marTop w:val="0"/>
          <w:marBottom w:val="60"/>
          <w:divBdr>
            <w:top w:val="none" w:sz="0" w:space="0" w:color="auto"/>
            <w:left w:val="none" w:sz="0" w:space="0" w:color="auto"/>
            <w:bottom w:val="none" w:sz="0" w:space="0" w:color="auto"/>
            <w:right w:val="none" w:sz="0" w:space="0" w:color="auto"/>
          </w:divBdr>
        </w:div>
        <w:div w:id="124584579">
          <w:marLeft w:val="342"/>
          <w:marRight w:val="0"/>
          <w:marTop w:val="0"/>
          <w:marBottom w:val="60"/>
          <w:divBdr>
            <w:top w:val="none" w:sz="0" w:space="0" w:color="auto"/>
            <w:left w:val="none" w:sz="0" w:space="0" w:color="auto"/>
            <w:bottom w:val="none" w:sz="0" w:space="0" w:color="auto"/>
            <w:right w:val="none" w:sz="0" w:space="0" w:color="auto"/>
          </w:divBdr>
        </w:div>
        <w:div w:id="1495874288">
          <w:marLeft w:val="342"/>
          <w:marRight w:val="0"/>
          <w:marTop w:val="0"/>
          <w:marBottom w:val="60"/>
          <w:divBdr>
            <w:top w:val="none" w:sz="0" w:space="0" w:color="auto"/>
            <w:left w:val="none" w:sz="0" w:space="0" w:color="auto"/>
            <w:bottom w:val="none" w:sz="0" w:space="0" w:color="auto"/>
            <w:right w:val="none" w:sz="0" w:space="0" w:color="auto"/>
          </w:divBdr>
        </w:div>
        <w:div w:id="440802686">
          <w:marLeft w:val="0"/>
          <w:marRight w:val="0"/>
          <w:marTop w:val="0"/>
          <w:marBottom w:val="60"/>
          <w:divBdr>
            <w:top w:val="none" w:sz="0" w:space="0" w:color="auto"/>
            <w:left w:val="none" w:sz="0" w:space="0" w:color="auto"/>
            <w:bottom w:val="none" w:sz="0" w:space="0" w:color="auto"/>
            <w:right w:val="none" w:sz="0" w:space="0" w:color="auto"/>
          </w:divBdr>
        </w:div>
        <w:div w:id="31154554">
          <w:marLeft w:val="0"/>
          <w:marRight w:val="0"/>
          <w:marTop w:val="0"/>
          <w:marBottom w:val="60"/>
          <w:divBdr>
            <w:top w:val="none" w:sz="0" w:space="0" w:color="auto"/>
            <w:left w:val="none" w:sz="0" w:space="0" w:color="auto"/>
            <w:bottom w:val="none" w:sz="0" w:space="0" w:color="auto"/>
            <w:right w:val="none" w:sz="0" w:space="0" w:color="auto"/>
          </w:divBdr>
        </w:div>
        <w:div w:id="559365622">
          <w:marLeft w:val="0"/>
          <w:marRight w:val="0"/>
          <w:marTop w:val="0"/>
          <w:marBottom w:val="60"/>
          <w:divBdr>
            <w:top w:val="none" w:sz="0" w:space="0" w:color="auto"/>
            <w:left w:val="none" w:sz="0" w:space="0" w:color="auto"/>
            <w:bottom w:val="none" w:sz="0" w:space="0" w:color="auto"/>
            <w:right w:val="none" w:sz="0" w:space="0" w:color="auto"/>
          </w:divBdr>
        </w:div>
        <w:div w:id="565453129">
          <w:marLeft w:val="0"/>
          <w:marRight w:val="0"/>
          <w:marTop w:val="0"/>
          <w:marBottom w:val="60"/>
          <w:divBdr>
            <w:top w:val="none" w:sz="0" w:space="0" w:color="auto"/>
            <w:left w:val="none" w:sz="0" w:space="0" w:color="auto"/>
            <w:bottom w:val="none" w:sz="0" w:space="0" w:color="auto"/>
            <w:right w:val="none" w:sz="0" w:space="0" w:color="auto"/>
          </w:divBdr>
        </w:div>
        <w:div w:id="1906642285">
          <w:marLeft w:val="0"/>
          <w:marRight w:val="0"/>
          <w:marTop w:val="0"/>
          <w:marBottom w:val="60"/>
          <w:divBdr>
            <w:top w:val="none" w:sz="0" w:space="0" w:color="auto"/>
            <w:left w:val="none" w:sz="0" w:space="0" w:color="auto"/>
            <w:bottom w:val="none" w:sz="0" w:space="0" w:color="auto"/>
            <w:right w:val="none" w:sz="0" w:space="0" w:color="auto"/>
          </w:divBdr>
        </w:div>
        <w:div w:id="554121490">
          <w:marLeft w:val="0"/>
          <w:marRight w:val="0"/>
          <w:marTop w:val="0"/>
          <w:marBottom w:val="60"/>
          <w:divBdr>
            <w:top w:val="none" w:sz="0" w:space="0" w:color="auto"/>
            <w:left w:val="none" w:sz="0" w:space="0" w:color="auto"/>
            <w:bottom w:val="none" w:sz="0" w:space="0" w:color="auto"/>
            <w:right w:val="none" w:sz="0" w:space="0" w:color="auto"/>
          </w:divBdr>
        </w:div>
        <w:div w:id="1342513690">
          <w:marLeft w:val="426"/>
          <w:marRight w:val="0"/>
          <w:marTop w:val="0"/>
          <w:marBottom w:val="101"/>
          <w:divBdr>
            <w:top w:val="none" w:sz="0" w:space="0" w:color="auto"/>
            <w:left w:val="none" w:sz="0" w:space="0" w:color="auto"/>
            <w:bottom w:val="none" w:sz="0" w:space="0" w:color="auto"/>
            <w:right w:val="none" w:sz="0" w:space="0" w:color="auto"/>
          </w:divBdr>
        </w:div>
        <w:div w:id="1216966684">
          <w:marLeft w:val="709"/>
          <w:marRight w:val="0"/>
          <w:marTop w:val="0"/>
          <w:marBottom w:val="101"/>
          <w:divBdr>
            <w:top w:val="none" w:sz="0" w:space="0" w:color="auto"/>
            <w:left w:val="none" w:sz="0" w:space="0" w:color="auto"/>
            <w:bottom w:val="none" w:sz="0" w:space="0" w:color="auto"/>
            <w:right w:val="none" w:sz="0" w:space="0" w:color="auto"/>
          </w:divBdr>
        </w:div>
        <w:div w:id="153957726">
          <w:marLeft w:val="0"/>
          <w:marRight w:val="0"/>
          <w:marTop w:val="0"/>
          <w:marBottom w:val="101"/>
          <w:divBdr>
            <w:top w:val="none" w:sz="0" w:space="0" w:color="auto"/>
            <w:left w:val="none" w:sz="0" w:space="0" w:color="auto"/>
            <w:bottom w:val="none" w:sz="0" w:space="0" w:color="auto"/>
            <w:right w:val="none" w:sz="0" w:space="0" w:color="auto"/>
          </w:divBdr>
        </w:div>
        <w:div w:id="1937859842">
          <w:marLeft w:val="0"/>
          <w:marRight w:val="0"/>
          <w:marTop w:val="0"/>
          <w:marBottom w:val="101"/>
          <w:divBdr>
            <w:top w:val="none" w:sz="0" w:space="0" w:color="auto"/>
            <w:left w:val="none" w:sz="0" w:space="0" w:color="auto"/>
            <w:bottom w:val="none" w:sz="0" w:space="0" w:color="auto"/>
            <w:right w:val="none" w:sz="0" w:space="0" w:color="auto"/>
          </w:divBdr>
        </w:div>
        <w:div w:id="532575732">
          <w:marLeft w:val="0"/>
          <w:marRight w:val="0"/>
          <w:marTop w:val="0"/>
          <w:marBottom w:val="101"/>
          <w:divBdr>
            <w:top w:val="none" w:sz="0" w:space="0" w:color="auto"/>
            <w:left w:val="none" w:sz="0" w:space="0" w:color="auto"/>
            <w:bottom w:val="none" w:sz="0" w:space="0" w:color="auto"/>
            <w:right w:val="none" w:sz="0" w:space="0" w:color="auto"/>
          </w:divBdr>
        </w:div>
        <w:div w:id="1086923754">
          <w:marLeft w:val="0"/>
          <w:marRight w:val="0"/>
          <w:marTop w:val="0"/>
          <w:marBottom w:val="101"/>
          <w:divBdr>
            <w:top w:val="none" w:sz="0" w:space="0" w:color="auto"/>
            <w:left w:val="none" w:sz="0" w:space="0" w:color="auto"/>
            <w:bottom w:val="none" w:sz="0" w:space="0" w:color="auto"/>
            <w:right w:val="none" w:sz="0" w:space="0" w:color="auto"/>
          </w:divBdr>
        </w:div>
        <w:div w:id="1475681542">
          <w:marLeft w:val="0"/>
          <w:marRight w:val="0"/>
          <w:marTop w:val="0"/>
          <w:marBottom w:val="101"/>
          <w:divBdr>
            <w:top w:val="none" w:sz="0" w:space="0" w:color="auto"/>
            <w:left w:val="none" w:sz="0" w:space="0" w:color="auto"/>
            <w:bottom w:val="none" w:sz="0" w:space="0" w:color="auto"/>
            <w:right w:val="none" w:sz="0" w:space="0" w:color="auto"/>
          </w:divBdr>
        </w:div>
        <w:div w:id="1906181456">
          <w:marLeft w:val="0"/>
          <w:marRight w:val="0"/>
          <w:marTop w:val="0"/>
          <w:marBottom w:val="101"/>
          <w:divBdr>
            <w:top w:val="none" w:sz="0" w:space="0" w:color="auto"/>
            <w:left w:val="none" w:sz="0" w:space="0" w:color="auto"/>
            <w:bottom w:val="none" w:sz="0" w:space="0" w:color="auto"/>
            <w:right w:val="none" w:sz="0" w:space="0" w:color="auto"/>
          </w:divBdr>
        </w:div>
        <w:div w:id="700085806">
          <w:marLeft w:val="0"/>
          <w:marRight w:val="0"/>
          <w:marTop w:val="0"/>
          <w:marBottom w:val="101"/>
          <w:divBdr>
            <w:top w:val="none" w:sz="0" w:space="0" w:color="auto"/>
            <w:left w:val="none" w:sz="0" w:space="0" w:color="auto"/>
            <w:bottom w:val="none" w:sz="0" w:space="0" w:color="auto"/>
            <w:right w:val="none" w:sz="0" w:space="0" w:color="auto"/>
          </w:divBdr>
        </w:div>
        <w:div w:id="1898275626">
          <w:marLeft w:val="0"/>
          <w:marRight w:val="0"/>
          <w:marTop w:val="0"/>
          <w:marBottom w:val="101"/>
          <w:divBdr>
            <w:top w:val="none" w:sz="0" w:space="0" w:color="auto"/>
            <w:left w:val="none" w:sz="0" w:space="0" w:color="auto"/>
            <w:bottom w:val="none" w:sz="0" w:space="0" w:color="auto"/>
            <w:right w:val="none" w:sz="0" w:space="0" w:color="auto"/>
          </w:divBdr>
        </w:div>
        <w:div w:id="1777485569">
          <w:marLeft w:val="146"/>
          <w:marRight w:val="0"/>
          <w:marTop w:val="0"/>
          <w:marBottom w:val="101"/>
          <w:divBdr>
            <w:top w:val="none" w:sz="0" w:space="0" w:color="auto"/>
            <w:left w:val="none" w:sz="0" w:space="0" w:color="auto"/>
            <w:bottom w:val="none" w:sz="0" w:space="0" w:color="auto"/>
            <w:right w:val="none" w:sz="0" w:space="0" w:color="auto"/>
          </w:divBdr>
        </w:div>
        <w:div w:id="370345463">
          <w:marLeft w:val="146"/>
          <w:marRight w:val="0"/>
          <w:marTop w:val="0"/>
          <w:marBottom w:val="101"/>
          <w:divBdr>
            <w:top w:val="none" w:sz="0" w:space="0" w:color="auto"/>
            <w:left w:val="none" w:sz="0" w:space="0" w:color="auto"/>
            <w:bottom w:val="none" w:sz="0" w:space="0" w:color="auto"/>
            <w:right w:val="none" w:sz="0" w:space="0" w:color="auto"/>
          </w:divBdr>
        </w:div>
        <w:div w:id="1441681853">
          <w:marLeft w:val="146"/>
          <w:marRight w:val="0"/>
          <w:marTop w:val="0"/>
          <w:marBottom w:val="101"/>
          <w:divBdr>
            <w:top w:val="none" w:sz="0" w:space="0" w:color="auto"/>
            <w:left w:val="none" w:sz="0" w:space="0" w:color="auto"/>
            <w:bottom w:val="none" w:sz="0" w:space="0" w:color="auto"/>
            <w:right w:val="none" w:sz="0" w:space="0" w:color="auto"/>
          </w:divBdr>
        </w:div>
        <w:div w:id="1557276365">
          <w:marLeft w:val="146"/>
          <w:marRight w:val="0"/>
          <w:marTop w:val="0"/>
          <w:marBottom w:val="101"/>
          <w:divBdr>
            <w:top w:val="none" w:sz="0" w:space="0" w:color="auto"/>
            <w:left w:val="none" w:sz="0" w:space="0" w:color="auto"/>
            <w:bottom w:val="none" w:sz="0" w:space="0" w:color="auto"/>
            <w:right w:val="none" w:sz="0" w:space="0" w:color="auto"/>
          </w:divBdr>
        </w:div>
        <w:div w:id="755445561">
          <w:marLeft w:val="146"/>
          <w:marRight w:val="0"/>
          <w:marTop w:val="0"/>
          <w:marBottom w:val="101"/>
          <w:divBdr>
            <w:top w:val="none" w:sz="0" w:space="0" w:color="auto"/>
            <w:left w:val="none" w:sz="0" w:space="0" w:color="auto"/>
            <w:bottom w:val="none" w:sz="0" w:space="0" w:color="auto"/>
            <w:right w:val="none" w:sz="0" w:space="0" w:color="auto"/>
          </w:divBdr>
        </w:div>
        <w:div w:id="764808354">
          <w:marLeft w:val="146"/>
          <w:marRight w:val="0"/>
          <w:marTop w:val="0"/>
          <w:marBottom w:val="101"/>
          <w:divBdr>
            <w:top w:val="none" w:sz="0" w:space="0" w:color="auto"/>
            <w:left w:val="none" w:sz="0" w:space="0" w:color="auto"/>
            <w:bottom w:val="none" w:sz="0" w:space="0" w:color="auto"/>
            <w:right w:val="none" w:sz="0" w:space="0" w:color="auto"/>
          </w:divBdr>
        </w:div>
        <w:div w:id="784808308">
          <w:marLeft w:val="146"/>
          <w:marRight w:val="0"/>
          <w:marTop w:val="0"/>
          <w:marBottom w:val="101"/>
          <w:divBdr>
            <w:top w:val="none" w:sz="0" w:space="0" w:color="auto"/>
            <w:left w:val="none" w:sz="0" w:space="0" w:color="auto"/>
            <w:bottom w:val="none" w:sz="0" w:space="0" w:color="auto"/>
            <w:right w:val="none" w:sz="0" w:space="0" w:color="auto"/>
          </w:divBdr>
        </w:div>
        <w:div w:id="589310949">
          <w:marLeft w:val="0"/>
          <w:marRight w:val="0"/>
          <w:marTop w:val="0"/>
          <w:marBottom w:val="200"/>
          <w:divBdr>
            <w:top w:val="none" w:sz="0" w:space="0" w:color="auto"/>
            <w:left w:val="none" w:sz="0" w:space="0" w:color="auto"/>
            <w:bottom w:val="none" w:sz="0" w:space="0" w:color="auto"/>
            <w:right w:val="none" w:sz="0" w:space="0" w:color="auto"/>
          </w:divBdr>
        </w:div>
        <w:div w:id="391928351">
          <w:marLeft w:val="0"/>
          <w:marRight w:val="0"/>
          <w:marTop w:val="0"/>
          <w:marBottom w:val="101"/>
          <w:divBdr>
            <w:top w:val="none" w:sz="0" w:space="0" w:color="auto"/>
            <w:left w:val="none" w:sz="0" w:space="0" w:color="auto"/>
            <w:bottom w:val="none" w:sz="0" w:space="0" w:color="auto"/>
            <w:right w:val="none" w:sz="0" w:space="0" w:color="auto"/>
          </w:divBdr>
        </w:div>
        <w:div w:id="2079592932">
          <w:marLeft w:val="0"/>
          <w:marRight w:val="0"/>
          <w:marTop w:val="0"/>
          <w:marBottom w:val="101"/>
          <w:divBdr>
            <w:top w:val="none" w:sz="0" w:space="0" w:color="auto"/>
            <w:left w:val="none" w:sz="0" w:space="0" w:color="auto"/>
            <w:bottom w:val="none" w:sz="0" w:space="0" w:color="auto"/>
            <w:right w:val="none" w:sz="0" w:space="0" w:color="auto"/>
          </w:divBdr>
        </w:div>
        <w:div w:id="1925990928">
          <w:marLeft w:val="146"/>
          <w:marRight w:val="0"/>
          <w:marTop w:val="0"/>
          <w:marBottom w:val="101"/>
          <w:divBdr>
            <w:top w:val="none" w:sz="0" w:space="0" w:color="auto"/>
            <w:left w:val="none" w:sz="0" w:space="0" w:color="auto"/>
            <w:bottom w:val="none" w:sz="0" w:space="0" w:color="auto"/>
            <w:right w:val="none" w:sz="0" w:space="0" w:color="auto"/>
          </w:divBdr>
        </w:div>
        <w:div w:id="1541897212">
          <w:marLeft w:val="146"/>
          <w:marRight w:val="0"/>
          <w:marTop w:val="0"/>
          <w:marBottom w:val="101"/>
          <w:divBdr>
            <w:top w:val="none" w:sz="0" w:space="0" w:color="auto"/>
            <w:left w:val="none" w:sz="0" w:space="0" w:color="auto"/>
            <w:bottom w:val="none" w:sz="0" w:space="0" w:color="auto"/>
            <w:right w:val="none" w:sz="0" w:space="0" w:color="auto"/>
          </w:divBdr>
        </w:div>
        <w:div w:id="225728603">
          <w:marLeft w:val="146"/>
          <w:marRight w:val="0"/>
          <w:marTop w:val="0"/>
          <w:marBottom w:val="101"/>
          <w:divBdr>
            <w:top w:val="none" w:sz="0" w:space="0" w:color="auto"/>
            <w:left w:val="none" w:sz="0" w:space="0" w:color="auto"/>
            <w:bottom w:val="none" w:sz="0" w:space="0" w:color="auto"/>
            <w:right w:val="none" w:sz="0" w:space="0" w:color="auto"/>
          </w:divBdr>
        </w:div>
        <w:div w:id="1350449105">
          <w:marLeft w:val="0"/>
          <w:marRight w:val="0"/>
          <w:marTop w:val="0"/>
          <w:marBottom w:val="101"/>
          <w:divBdr>
            <w:top w:val="none" w:sz="0" w:space="0" w:color="auto"/>
            <w:left w:val="none" w:sz="0" w:space="0" w:color="auto"/>
            <w:bottom w:val="none" w:sz="0" w:space="0" w:color="auto"/>
            <w:right w:val="none" w:sz="0" w:space="0" w:color="auto"/>
          </w:divBdr>
        </w:div>
        <w:div w:id="1861040984">
          <w:marLeft w:val="0"/>
          <w:marRight w:val="0"/>
          <w:marTop w:val="0"/>
          <w:marBottom w:val="101"/>
          <w:divBdr>
            <w:top w:val="none" w:sz="0" w:space="0" w:color="auto"/>
            <w:left w:val="none" w:sz="0" w:space="0" w:color="auto"/>
            <w:bottom w:val="none" w:sz="0" w:space="0" w:color="auto"/>
            <w:right w:val="none" w:sz="0" w:space="0" w:color="auto"/>
          </w:divBdr>
        </w:div>
        <w:div w:id="956521258">
          <w:marLeft w:val="0"/>
          <w:marRight w:val="0"/>
          <w:marTop w:val="0"/>
          <w:marBottom w:val="101"/>
          <w:divBdr>
            <w:top w:val="none" w:sz="0" w:space="0" w:color="auto"/>
            <w:left w:val="none" w:sz="0" w:space="0" w:color="auto"/>
            <w:bottom w:val="none" w:sz="0" w:space="0" w:color="auto"/>
            <w:right w:val="none" w:sz="0" w:space="0" w:color="auto"/>
          </w:divBdr>
        </w:div>
        <w:div w:id="2025206095">
          <w:marLeft w:val="0"/>
          <w:marRight w:val="0"/>
          <w:marTop w:val="0"/>
          <w:marBottom w:val="101"/>
          <w:divBdr>
            <w:top w:val="none" w:sz="0" w:space="0" w:color="auto"/>
            <w:left w:val="none" w:sz="0" w:space="0" w:color="auto"/>
            <w:bottom w:val="none" w:sz="0" w:space="0" w:color="auto"/>
            <w:right w:val="none" w:sz="0" w:space="0" w:color="auto"/>
          </w:divBdr>
        </w:div>
        <w:div w:id="888760665">
          <w:marLeft w:val="0"/>
          <w:marRight w:val="0"/>
          <w:marTop w:val="0"/>
          <w:marBottom w:val="101"/>
          <w:divBdr>
            <w:top w:val="none" w:sz="0" w:space="0" w:color="auto"/>
            <w:left w:val="none" w:sz="0" w:space="0" w:color="auto"/>
            <w:bottom w:val="none" w:sz="0" w:space="0" w:color="auto"/>
            <w:right w:val="none" w:sz="0" w:space="0" w:color="auto"/>
          </w:divBdr>
        </w:div>
        <w:div w:id="450519446">
          <w:marLeft w:val="0"/>
          <w:marRight w:val="0"/>
          <w:marTop w:val="0"/>
          <w:marBottom w:val="101"/>
          <w:divBdr>
            <w:top w:val="none" w:sz="0" w:space="0" w:color="auto"/>
            <w:left w:val="none" w:sz="0" w:space="0" w:color="auto"/>
            <w:bottom w:val="none" w:sz="0" w:space="0" w:color="auto"/>
            <w:right w:val="none" w:sz="0" w:space="0" w:color="auto"/>
          </w:divBdr>
        </w:div>
        <w:div w:id="1683586582">
          <w:marLeft w:val="0"/>
          <w:marRight w:val="0"/>
          <w:marTop w:val="0"/>
          <w:marBottom w:val="101"/>
          <w:divBdr>
            <w:top w:val="none" w:sz="0" w:space="0" w:color="auto"/>
            <w:left w:val="none" w:sz="0" w:space="0" w:color="auto"/>
            <w:bottom w:val="none" w:sz="0" w:space="0" w:color="auto"/>
            <w:right w:val="none" w:sz="0" w:space="0" w:color="auto"/>
          </w:divBdr>
        </w:div>
        <w:div w:id="224489765">
          <w:marLeft w:val="0"/>
          <w:marRight w:val="0"/>
          <w:marTop w:val="0"/>
          <w:marBottom w:val="101"/>
          <w:divBdr>
            <w:top w:val="none" w:sz="0" w:space="0" w:color="auto"/>
            <w:left w:val="none" w:sz="0" w:space="0" w:color="auto"/>
            <w:bottom w:val="none" w:sz="0" w:space="0" w:color="auto"/>
            <w:right w:val="none" w:sz="0" w:space="0" w:color="auto"/>
          </w:divBdr>
        </w:div>
        <w:div w:id="1295061287">
          <w:marLeft w:val="709"/>
          <w:marRight w:val="0"/>
          <w:marTop w:val="0"/>
          <w:marBottom w:val="101"/>
          <w:divBdr>
            <w:top w:val="none" w:sz="0" w:space="0" w:color="auto"/>
            <w:left w:val="none" w:sz="0" w:space="0" w:color="auto"/>
            <w:bottom w:val="none" w:sz="0" w:space="0" w:color="auto"/>
            <w:right w:val="none" w:sz="0" w:space="0" w:color="auto"/>
          </w:divBdr>
        </w:div>
        <w:div w:id="531843164">
          <w:marLeft w:val="0"/>
          <w:marRight w:val="0"/>
          <w:marTop w:val="0"/>
          <w:marBottom w:val="101"/>
          <w:divBdr>
            <w:top w:val="none" w:sz="0" w:space="0" w:color="auto"/>
            <w:left w:val="none" w:sz="0" w:space="0" w:color="auto"/>
            <w:bottom w:val="none" w:sz="0" w:space="0" w:color="auto"/>
            <w:right w:val="none" w:sz="0" w:space="0" w:color="auto"/>
          </w:divBdr>
        </w:div>
        <w:div w:id="368723500">
          <w:marLeft w:val="0"/>
          <w:marRight w:val="0"/>
          <w:marTop w:val="0"/>
          <w:marBottom w:val="101"/>
          <w:divBdr>
            <w:top w:val="none" w:sz="0" w:space="0" w:color="auto"/>
            <w:left w:val="none" w:sz="0" w:space="0" w:color="auto"/>
            <w:bottom w:val="none" w:sz="0" w:space="0" w:color="auto"/>
            <w:right w:val="none" w:sz="0" w:space="0" w:color="auto"/>
          </w:divBdr>
        </w:div>
        <w:div w:id="729812705">
          <w:marLeft w:val="0"/>
          <w:marRight w:val="0"/>
          <w:marTop w:val="0"/>
          <w:marBottom w:val="101"/>
          <w:divBdr>
            <w:top w:val="none" w:sz="0" w:space="0" w:color="auto"/>
            <w:left w:val="none" w:sz="0" w:space="0" w:color="auto"/>
            <w:bottom w:val="none" w:sz="0" w:space="0" w:color="auto"/>
            <w:right w:val="none" w:sz="0" w:space="0" w:color="auto"/>
          </w:divBdr>
        </w:div>
        <w:div w:id="1482582000">
          <w:marLeft w:val="0"/>
          <w:marRight w:val="0"/>
          <w:marTop w:val="0"/>
          <w:marBottom w:val="101"/>
          <w:divBdr>
            <w:top w:val="none" w:sz="0" w:space="0" w:color="auto"/>
            <w:left w:val="none" w:sz="0" w:space="0" w:color="auto"/>
            <w:bottom w:val="none" w:sz="0" w:space="0" w:color="auto"/>
            <w:right w:val="none" w:sz="0" w:space="0" w:color="auto"/>
          </w:divBdr>
        </w:div>
        <w:div w:id="1185829032">
          <w:marLeft w:val="0"/>
          <w:marRight w:val="0"/>
          <w:marTop w:val="0"/>
          <w:marBottom w:val="101"/>
          <w:divBdr>
            <w:top w:val="none" w:sz="0" w:space="0" w:color="auto"/>
            <w:left w:val="none" w:sz="0" w:space="0" w:color="auto"/>
            <w:bottom w:val="none" w:sz="0" w:space="0" w:color="auto"/>
            <w:right w:val="none" w:sz="0" w:space="0" w:color="auto"/>
          </w:divBdr>
        </w:div>
        <w:div w:id="1670862631">
          <w:marLeft w:val="146"/>
          <w:marRight w:val="0"/>
          <w:marTop w:val="0"/>
          <w:marBottom w:val="101"/>
          <w:divBdr>
            <w:top w:val="none" w:sz="0" w:space="0" w:color="auto"/>
            <w:left w:val="none" w:sz="0" w:space="0" w:color="auto"/>
            <w:bottom w:val="none" w:sz="0" w:space="0" w:color="auto"/>
            <w:right w:val="none" w:sz="0" w:space="0" w:color="auto"/>
          </w:divBdr>
        </w:div>
        <w:div w:id="206336073">
          <w:marLeft w:val="146"/>
          <w:marRight w:val="0"/>
          <w:marTop w:val="0"/>
          <w:marBottom w:val="101"/>
          <w:divBdr>
            <w:top w:val="none" w:sz="0" w:space="0" w:color="auto"/>
            <w:left w:val="none" w:sz="0" w:space="0" w:color="auto"/>
            <w:bottom w:val="none" w:sz="0" w:space="0" w:color="auto"/>
            <w:right w:val="none" w:sz="0" w:space="0" w:color="auto"/>
          </w:divBdr>
        </w:div>
        <w:div w:id="1211499339">
          <w:marLeft w:val="146"/>
          <w:marRight w:val="0"/>
          <w:marTop w:val="0"/>
          <w:marBottom w:val="101"/>
          <w:divBdr>
            <w:top w:val="none" w:sz="0" w:space="0" w:color="auto"/>
            <w:left w:val="none" w:sz="0" w:space="0" w:color="auto"/>
            <w:bottom w:val="none" w:sz="0" w:space="0" w:color="auto"/>
            <w:right w:val="none" w:sz="0" w:space="0" w:color="auto"/>
          </w:divBdr>
        </w:div>
        <w:div w:id="1683511481">
          <w:marLeft w:val="0"/>
          <w:marRight w:val="0"/>
          <w:marTop w:val="0"/>
          <w:marBottom w:val="101"/>
          <w:divBdr>
            <w:top w:val="none" w:sz="0" w:space="0" w:color="auto"/>
            <w:left w:val="none" w:sz="0" w:space="0" w:color="auto"/>
            <w:bottom w:val="none" w:sz="0" w:space="0" w:color="auto"/>
            <w:right w:val="none" w:sz="0" w:space="0" w:color="auto"/>
          </w:divBdr>
        </w:div>
        <w:div w:id="1332559069">
          <w:marLeft w:val="146"/>
          <w:marRight w:val="0"/>
          <w:marTop w:val="0"/>
          <w:marBottom w:val="101"/>
          <w:divBdr>
            <w:top w:val="none" w:sz="0" w:space="0" w:color="auto"/>
            <w:left w:val="none" w:sz="0" w:space="0" w:color="auto"/>
            <w:bottom w:val="none" w:sz="0" w:space="0" w:color="auto"/>
            <w:right w:val="none" w:sz="0" w:space="0" w:color="auto"/>
          </w:divBdr>
        </w:div>
        <w:div w:id="376666124">
          <w:marLeft w:val="146"/>
          <w:marRight w:val="0"/>
          <w:marTop w:val="0"/>
          <w:marBottom w:val="101"/>
          <w:divBdr>
            <w:top w:val="none" w:sz="0" w:space="0" w:color="auto"/>
            <w:left w:val="none" w:sz="0" w:space="0" w:color="auto"/>
            <w:bottom w:val="none" w:sz="0" w:space="0" w:color="auto"/>
            <w:right w:val="none" w:sz="0" w:space="0" w:color="auto"/>
          </w:divBdr>
        </w:div>
        <w:div w:id="2100785784">
          <w:marLeft w:val="0"/>
          <w:marRight w:val="0"/>
          <w:marTop w:val="0"/>
          <w:marBottom w:val="101"/>
          <w:divBdr>
            <w:top w:val="none" w:sz="0" w:space="0" w:color="auto"/>
            <w:left w:val="none" w:sz="0" w:space="0" w:color="auto"/>
            <w:bottom w:val="none" w:sz="0" w:space="0" w:color="auto"/>
            <w:right w:val="none" w:sz="0" w:space="0" w:color="auto"/>
          </w:divBdr>
        </w:div>
        <w:div w:id="456918910">
          <w:marLeft w:val="0"/>
          <w:marRight w:val="0"/>
          <w:marTop w:val="0"/>
          <w:marBottom w:val="101"/>
          <w:divBdr>
            <w:top w:val="none" w:sz="0" w:space="0" w:color="auto"/>
            <w:left w:val="none" w:sz="0" w:space="0" w:color="auto"/>
            <w:bottom w:val="none" w:sz="0" w:space="0" w:color="auto"/>
            <w:right w:val="none" w:sz="0" w:space="0" w:color="auto"/>
          </w:divBdr>
        </w:div>
        <w:div w:id="2014380966">
          <w:marLeft w:val="0"/>
          <w:marRight w:val="0"/>
          <w:marTop w:val="0"/>
          <w:marBottom w:val="101"/>
          <w:divBdr>
            <w:top w:val="none" w:sz="0" w:space="0" w:color="auto"/>
            <w:left w:val="none" w:sz="0" w:space="0" w:color="auto"/>
            <w:bottom w:val="none" w:sz="0" w:space="0" w:color="auto"/>
            <w:right w:val="none" w:sz="0" w:space="0" w:color="auto"/>
          </w:divBdr>
        </w:div>
        <w:div w:id="34234547">
          <w:marLeft w:val="0"/>
          <w:marRight w:val="0"/>
          <w:marTop w:val="0"/>
          <w:marBottom w:val="101"/>
          <w:divBdr>
            <w:top w:val="none" w:sz="0" w:space="0" w:color="auto"/>
            <w:left w:val="none" w:sz="0" w:space="0" w:color="auto"/>
            <w:bottom w:val="none" w:sz="0" w:space="0" w:color="auto"/>
            <w:right w:val="none" w:sz="0" w:space="0" w:color="auto"/>
          </w:divBdr>
        </w:div>
        <w:div w:id="1666857389">
          <w:marLeft w:val="398"/>
          <w:marRight w:val="0"/>
          <w:marTop w:val="0"/>
          <w:marBottom w:val="101"/>
          <w:divBdr>
            <w:top w:val="none" w:sz="0" w:space="0" w:color="auto"/>
            <w:left w:val="none" w:sz="0" w:space="0" w:color="auto"/>
            <w:bottom w:val="none" w:sz="0" w:space="0" w:color="auto"/>
            <w:right w:val="none" w:sz="0" w:space="0" w:color="auto"/>
          </w:divBdr>
        </w:div>
        <w:div w:id="861288768">
          <w:marLeft w:val="848"/>
          <w:marRight w:val="0"/>
          <w:marTop w:val="0"/>
          <w:marBottom w:val="101"/>
          <w:divBdr>
            <w:top w:val="none" w:sz="0" w:space="0" w:color="auto"/>
            <w:left w:val="none" w:sz="0" w:space="0" w:color="auto"/>
            <w:bottom w:val="none" w:sz="0" w:space="0" w:color="auto"/>
            <w:right w:val="none" w:sz="0" w:space="0" w:color="auto"/>
          </w:divBdr>
        </w:div>
        <w:div w:id="1821076312">
          <w:marLeft w:val="848"/>
          <w:marRight w:val="0"/>
          <w:marTop w:val="0"/>
          <w:marBottom w:val="101"/>
          <w:divBdr>
            <w:top w:val="none" w:sz="0" w:space="0" w:color="auto"/>
            <w:left w:val="none" w:sz="0" w:space="0" w:color="auto"/>
            <w:bottom w:val="none" w:sz="0" w:space="0" w:color="auto"/>
            <w:right w:val="none" w:sz="0" w:space="0" w:color="auto"/>
          </w:divBdr>
        </w:div>
        <w:div w:id="1240285145">
          <w:marLeft w:val="848"/>
          <w:marRight w:val="0"/>
          <w:marTop w:val="0"/>
          <w:marBottom w:val="101"/>
          <w:divBdr>
            <w:top w:val="none" w:sz="0" w:space="0" w:color="auto"/>
            <w:left w:val="none" w:sz="0" w:space="0" w:color="auto"/>
            <w:bottom w:val="none" w:sz="0" w:space="0" w:color="auto"/>
            <w:right w:val="none" w:sz="0" w:space="0" w:color="auto"/>
          </w:divBdr>
        </w:div>
        <w:div w:id="329717046">
          <w:marLeft w:val="848"/>
          <w:marRight w:val="0"/>
          <w:marTop w:val="0"/>
          <w:marBottom w:val="101"/>
          <w:divBdr>
            <w:top w:val="none" w:sz="0" w:space="0" w:color="auto"/>
            <w:left w:val="none" w:sz="0" w:space="0" w:color="auto"/>
            <w:bottom w:val="none" w:sz="0" w:space="0" w:color="auto"/>
            <w:right w:val="none" w:sz="0" w:space="0" w:color="auto"/>
          </w:divBdr>
        </w:div>
        <w:div w:id="1067727148">
          <w:marLeft w:val="848"/>
          <w:marRight w:val="0"/>
          <w:marTop w:val="0"/>
          <w:marBottom w:val="101"/>
          <w:divBdr>
            <w:top w:val="none" w:sz="0" w:space="0" w:color="auto"/>
            <w:left w:val="none" w:sz="0" w:space="0" w:color="auto"/>
            <w:bottom w:val="none" w:sz="0" w:space="0" w:color="auto"/>
            <w:right w:val="none" w:sz="0" w:space="0" w:color="auto"/>
          </w:divBdr>
        </w:div>
        <w:div w:id="1672490431">
          <w:marLeft w:val="848"/>
          <w:marRight w:val="0"/>
          <w:marTop w:val="0"/>
          <w:marBottom w:val="101"/>
          <w:divBdr>
            <w:top w:val="none" w:sz="0" w:space="0" w:color="auto"/>
            <w:left w:val="none" w:sz="0" w:space="0" w:color="auto"/>
            <w:bottom w:val="none" w:sz="0" w:space="0" w:color="auto"/>
            <w:right w:val="none" w:sz="0" w:space="0" w:color="auto"/>
          </w:divBdr>
        </w:div>
        <w:div w:id="587036249">
          <w:marLeft w:val="0"/>
          <w:marRight w:val="0"/>
          <w:marTop w:val="0"/>
          <w:marBottom w:val="200"/>
          <w:divBdr>
            <w:top w:val="none" w:sz="0" w:space="0" w:color="auto"/>
            <w:left w:val="none" w:sz="0" w:space="0" w:color="auto"/>
            <w:bottom w:val="none" w:sz="0" w:space="0" w:color="auto"/>
            <w:right w:val="none" w:sz="0" w:space="0" w:color="auto"/>
          </w:divBdr>
        </w:div>
        <w:div w:id="1104960509">
          <w:marLeft w:val="398"/>
          <w:marRight w:val="0"/>
          <w:marTop w:val="0"/>
          <w:marBottom w:val="101"/>
          <w:divBdr>
            <w:top w:val="none" w:sz="0" w:space="0" w:color="auto"/>
            <w:left w:val="none" w:sz="0" w:space="0" w:color="auto"/>
            <w:bottom w:val="none" w:sz="0" w:space="0" w:color="auto"/>
            <w:right w:val="none" w:sz="0" w:space="0" w:color="auto"/>
          </w:divBdr>
        </w:div>
        <w:div w:id="201674013">
          <w:marLeft w:val="398"/>
          <w:marRight w:val="0"/>
          <w:marTop w:val="0"/>
          <w:marBottom w:val="101"/>
          <w:divBdr>
            <w:top w:val="none" w:sz="0" w:space="0" w:color="auto"/>
            <w:left w:val="none" w:sz="0" w:space="0" w:color="auto"/>
            <w:bottom w:val="none" w:sz="0" w:space="0" w:color="auto"/>
            <w:right w:val="none" w:sz="0" w:space="0" w:color="auto"/>
          </w:divBdr>
        </w:div>
        <w:div w:id="1699772901">
          <w:marLeft w:val="398"/>
          <w:marRight w:val="0"/>
          <w:marTop w:val="0"/>
          <w:marBottom w:val="101"/>
          <w:divBdr>
            <w:top w:val="none" w:sz="0" w:space="0" w:color="auto"/>
            <w:left w:val="none" w:sz="0" w:space="0" w:color="auto"/>
            <w:bottom w:val="none" w:sz="0" w:space="0" w:color="auto"/>
            <w:right w:val="none" w:sz="0" w:space="0" w:color="auto"/>
          </w:divBdr>
        </w:div>
        <w:div w:id="1773864031">
          <w:marLeft w:val="398"/>
          <w:marRight w:val="0"/>
          <w:marTop w:val="0"/>
          <w:marBottom w:val="86"/>
          <w:divBdr>
            <w:top w:val="none" w:sz="0" w:space="0" w:color="auto"/>
            <w:left w:val="none" w:sz="0" w:space="0" w:color="auto"/>
            <w:bottom w:val="none" w:sz="0" w:space="0" w:color="auto"/>
            <w:right w:val="none" w:sz="0" w:space="0" w:color="auto"/>
          </w:divBdr>
        </w:div>
        <w:div w:id="1247420896">
          <w:marLeft w:val="398"/>
          <w:marRight w:val="0"/>
          <w:marTop w:val="0"/>
          <w:marBottom w:val="86"/>
          <w:divBdr>
            <w:top w:val="none" w:sz="0" w:space="0" w:color="auto"/>
            <w:left w:val="none" w:sz="0" w:space="0" w:color="auto"/>
            <w:bottom w:val="none" w:sz="0" w:space="0" w:color="auto"/>
            <w:right w:val="none" w:sz="0" w:space="0" w:color="auto"/>
          </w:divBdr>
        </w:div>
        <w:div w:id="528301151">
          <w:marLeft w:val="398"/>
          <w:marRight w:val="0"/>
          <w:marTop w:val="0"/>
          <w:marBottom w:val="86"/>
          <w:divBdr>
            <w:top w:val="none" w:sz="0" w:space="0" w:color="auto"/>
            <w:left w:val="none" w:sz="0" w:space="0" w:color="auto"/>
            <w:bottom w:val="none" w:sz="0" w:space="0" w:color="auto"/>
            <w:right w:val="none" w:sz="0" w:space="0" w:color="auto"/>
          </w:divBdr>
        </w:div>
        <w:div w:id="338777818">
          <w:marLeft w:val="342"/>
          <w:marRight w:val="0"/>
          <w:marTop w:val="0"/>
          <w:marBottom w:val="86"/>
          <w:divBdr>
            <w:top w:val="none" w:sz="0" w:space="0" w:color="auto"/>
            <w:left w:val="none" w:sz="0" w:space="0" w:color="auto"/>
            <w:bottom w:val="none" w:sz="0" w:space="0" w:color="auto"/>
            <w:right w:val="none" w:sz="0" w:space="0" w:color="auto"/>
          </w:divBdr>
        </w:div>
        <w:div w:id="289895034">
          <w:marLeft w:val="342"/>
          <w:marRight w:val="0"/>
          <w:marTop w:val="0"/>
          <w:marBottom w:val="86"/>
          <w:divBdr>
            <w:top w:val="none" w:sz="0" w:space="0" w:color="auto"/>
            <w:left w:val="none" w:sz="0" w:space="0" w:color="auto"/>
            <w:bottom w:val="none" w:sz="0" w:space="0" w:color="auto"/>
            <w:right w:val="none" w:sz="0" w:space="0" w:color="auto"/>
          </w:divBdr>
        </w:div>
        <w:div w:id="1632053995">
          <w:marLeft w:val="0"/>
          <w:marRight w:val="0"/>
          <w:marTop w:val="0"/>
          <w:marBottom w:val="86"/>
          <w:divBdr>
            <w:top w:val="none" w:sz="0" w:space="0" w:color="auto"/>
            <w:left w:val="none" w:sz="0" w:space="0" w:color="auto"/>
            <w:bottom w:val="none" w:sz="0" w:space="0" w:color="auto"/>
            <w:right w:val="none" w:sz="0" w:space="0" w:color="auto"/>
          </w:divBdr>
        </w:div>
        <w:div w:id="148206784">
          <w:marLeft w:val="0"/>
          <w:marRight w:val="0"/>
          <w:marTop w:val="0"/>
          <w:marBottom w:val="101"/>
          <w:divBdr>
            <w:top w:val="none" w:sz="0" w:space="0" w:color="auto"/>
            <w:left w:val="none" w:sz="0" w:space="0" w:color="auto"/>
            <w:bottom w:val="none" w:sz="0" w:space="0" w:color="auto"/>
            <w:right w:val="none" w:sz="0" w:space="0" w:color="auto"/>
          </w:divBdr>
        </w:div>
        <w:div w:id="68699119">
          <w:marLeft w:val="0"/>
          <w:marRight w:val="0"/>
          <w:marTop w:val="0"/>
          <w:marBottom w:val="101"/>
          <w:divBdr>
            <w:top w:val="none" w:sz="0" w:space="0" w:color="auto"/>
            <w:left w:val="none" w:sz="0" w:space="0" w:color="auto"/>
            <w:bottom w:val="none" w:sz="0" w:space="0" w:color="auto"/>
            <w:right w:val="none" w:sz="0" w:space="0" w:color="auto"/>
          </w:divBdr>
        </w:div>
        <w:div w:id="1415778458">
          <w:marLeft w:val="0"/>
          <w:marRight w:val="0"/>
          <w:marTop w:val="0"/>
          <w:marBottom w:val="200"/>
          <w:divBdr>
            <w:top w:val="none" w:sz="0" w:space="0" w:color="auto"/>
            <w:left w:val="none" w:sz="0" w:space="0" w:color="auto"/>
            <w:bottom w:val="none" w:sz="0" w:space="0" w:color="auto"/>
            <w:right w:val="none" w:sz="0" w:space="0" w:color="auto"/>
          </w:divBdr>
        </w:div>
        <w:div w:id="1977562855">
          <w:marLeft w:val="0"/>
          <w:marRight w:val="0"/>
          <w:marTop w:val="0"/>
          <w:marBottom w:val="101"/>
          <w:divBdr>
            <w:top w:val="none" w:sz="0" w:space="0" w:color="auto"/>
            <w:left w:val="none" w:sz="0" w:space="0" w:color="auto"/>
            <w:bottom w:val="none" w:sz="0" w:space="0" w:color="auto"/>
            <w:right w:val="none" w:sz="0" w:space="0" w:color="auto"/>
          </w:divBdr>
        </w:div>
        <w:div w:id="1721126438">
          <w:marLeft w:val="0"/>
          <w:marRight w:val="0"/>
          <w:marTop w:val="0"/>
          <w:marBottom w:val="101"/>
          <w:divBdr>
            <w:top w:val="none" w:sz="0" w:space="0" w:color="auto"/>
            <w:left w:val="none" w:sz="0" w:space="0" w:color="auto"/>
            <w:bottom w:val="none" w:sz="0" w:space="0" w:color="auto"/>
            <w:right w:val="none" w:sz="0" w:space="0" w:color="auto"/>
          </w:divBdr>
        </w:div>
        <w:div w:id="692071224">
          <w:marLeft w:val="0"/>
          <w:marRight w:val="0"/>
          <w:marTop w:val="0"/>
          <w:marBottom w:val="101"/>
          <w:divBdr>
            <w:top w:val="none" w:sz="0" w:space="0" w:color="auto"/>
            <w:left w:val="none" w:sz="0" w:space="0" w:color="auto"/>
            <w:bottom w:val="none" w:sz="0" w:space="0" w:color="auto"/>
            <w:right w:val="none" w:sz="0" w:space="0" w:color="auto"/>
          </w:divBdr>
        </w:div>
        <w:div w:id="517894278">
          <w:marLeft w:val="0"/>
          <w:marRight w:val="0"/>
          <w:marTop w:val="0"/>
          <w:marBottom w:val="101"/>
          <w:divBdr>
            <w:top w:val="none" w:sz="0" w:space="0" w:color="auto"/>
            <w:left w:val="none" w:sz="0" w:space="0" w:color="auto"/>
            <w:bottom w:val="none" w:sz="0" w:space="0" w:color="auto"/>
            <w:right w:val="none" w:sz="0" w:space="0" w:color="auto"/>
          </w:divBdr>
        </w:div>
        <w:div w:id="1825313267">
          <w:marLeft w:val="0"/>
          <w:marRight w:val="0"/>
          <w:marTop w:val="0"/>
          <w:marBottom w:val="101"/>
          <w:divBdr>
            <w:top w:val="none" w:sz="0" w:space="0" w:color="auto"/>
            <w:left w:val="none" w:sz="0" w:space="0" w:color="auto"/>
            <w:bottom w:val="none" w:sz="0" w:space="0" w:color="auto"/>
            <w:right w:val="none" w:sz="0" w:space="0" w:color="auto"/>
          </w:divBdr>
        </w:div>
        <w:div w:id="569972911">
          <w:marLeft w:val="0"/>
          <w:marRight w:val="0"/>
          <w:marTop w:val="0"/>
          <w:marBottom w:val="101"/>
          <w:divBdr>
            <w:top w:val="none" w:sz="0" w:space="0" w:color="auto"/>
            <w:left w:val="none" w:sz="0" w:space="0" w:color="auto"/>
            <w:bottom w:val="none" w:sz="0" w:space="0" w:color="auto"/>
            <w:right w:val="none" w:sz="0" w:space="0" w:color="auto"/>
          </w:divBdr>
        </w:div>
        <w:div w:id="1997419155">
          <w:marLeft w:val="0"/>
          <w:marRight w:val="0"/>
          <w:marTop w:val="0"/>
          <w:marBottom w:val="101"/>
          <w:divBdr>
            <w:top w:val="none" w:sz="0" w:space="0" w:color="auto"/>
            <w:left w:val="none" w:sz="0" w:space="0" w:color="auto"/>
            <w:bottom w:val="none" w:sz="0" w:space="0" w:color="auto"/>
            <w:right w:val="none" w:sz="0" w:space="0" w:color="auto"/>
          </w:divBdr>
        </w:div>
        <w:div w:id="976950966">
          <w:marLeft w:val="0"/>
          <w:marRight w:val="0"/>
          <w:marTop w:val="0"/>
          <w:marBottom w:val="101"/>
          <w:divBdr>
            <w:top w:val="none" w:sz="0" w:space="0" w:color="auto"/>
            <w:left w:val="none" w:sz="0" w:space="0" w:color="auto"/>
            <w:bottom w:val="none" w:sz="0" w:space="0" w:color="auto"/>
            <w:right w:val="none" w:sz="0" w:space="0" w:color="auto"/>
          </w:divBdr>
        </w:div>
        <w:div w:id="1635866775">
          <w:marLeft w:val="0"/>
          <w:marRight w:val="0"/>
          <w:marTop w:val="0"/>
          <w:marBottom w:val="101"/>
          <w:divBdr>
            <w:top w:val="none" w:sz="0" w:space="0" w:color="auto"/>
            <w:left w:val="none" w:sz="0" w:space="0" w:color="auto"/>
            <w:bottom w:val="none" w:sz="0" w:space="0" w:color="auto"/>
            <w:right w:val="none" w:sz="0" w:space="0" w:color="auto"/>
          </w:divBdr>
        </w:div>
        <w:div w:id="711687026">
          <w:marLeft w:val="0"/>
          <w:marRight w:val="0"/>
          <w:marTop w:val="0"/>
          <w:marBottom w:val="101"/>
          <w:divBdr>
            <w:top w:val="none" w:sz="0" w:space="0" w:color="auto"/>
            <w:left w:val="none" w:sz="0" w:space="0" w:color="auto"/>
            <w:bottom w:val="none" w:sz="0" w:space="0" w:color="auto"/>
            <w:right w:val="none" w:sz="0" w:space="0" w:color="auto"/>
          </w:divBdr>
        </w:div>
        <w:div w:id="1657681055">
          <w:marLeft w:val="0"/>
          <w:marRight w:val="0"/>
          <w:marTop w:val="0"/>
          <w:marBottom w:val="101"/>
          <w:divBdr>
            <w:top w:val="none" w:sz="0" w:space="0" w:color="auto"/>
            <w:left w:val="none" w:sz="0" w:space="0" w:color="auto"/>
            <w:bottom w:val="none" w:sz="0" w:space="0" w:color="auto"/>
            <w:right w:val="none" w:sz="0" w:space="0" w:color="auto"/>
          </w:divBdr>
        </w:div>
        <w:div w:id="1495141191">
          <w:marLeft w:val="0"/>
          <w:marRight w:val="0"/>
          <w:marTop w:val="0"/>
          <w:marBottom w:val="101"/>
          <w:divBdr>
            <w:top w:val="none" w:sz="0" w:space="0" w:color="auto"/>
            <w:left w:val="none" w:sz="0" w:space="0" w:color="auto"/>
            <w:bottom w:val="none" w:sz="0" w:space="0" w:color="auto"/>
            <w:right w:val="none" w:sz="0" w:space="0" w:color="auto"/>
          </w:divBdr>
        </w:div>
        <w:div w:id="1802070199">
          <w:marLeft w:val="426"/>
          <w:marRight w:val="0"/>
          <w:marTop w:val="0"/>
          <w:marBottom w:val="101"/>
          <w:divBdr>
            <w:top w:val="none" w:sz="0" w:space="0" w:color="auto"/>
            <w:left w:val="none" w:sz="0" w:space="0" w:color="auto"/>
            <w:bottom w:val="none" w:sz="0" w:space="0" w:color="auto"/>
            <w:right w:val="none" w:sz="0" w:space="0" w:color="auto"/>
          </w:divBdr>
        </w:div>
        <w:div w:id="1761178523">
          <w:marLeft w:val="709"/>
          <w:marRight w:val="0"/>
          <w:marTop w:val="0"/>
          <w:marBottom w:val="101"/>
          <w:divBdr>
            <w:top w:val="none" w:sz="0" w:space="0" w:color="auto"/>
            <w:left w:val="none" w:sz="0" w:space="0" w:color="auto"/>
            <w:bottom w:val="none" w:sz="0" w:space="0" w:color="auto"/>
            <w:right w:val="none" w:sz="0" w:space="0" w:color="auto"/>
          </w:divBdr>
        </w:div>
        <w:div w:id="682707208">
          <w:marLeft w:val="0"/>
          <w:marRight w:val="0"/>
          <w:marTop w:val="0"/>
          <w:marBottom w:val="101"/>
          <w:divBdr>
            <w:top w:val="none" w:sz="0" w:space="0" w:color="auto"/>
            <w:left w:val="none" w:sz="0" w:space="0" w:color="auto"/>
            <w:bottom w:val="none" w:sz="0" w:space="0" w:color="auto"/>
            <w:right w:val="none" w:sz="0" w:space="0" w:color="auto"/>
          </w:divBdr>
        </w:div>
        <w:div w:id="1372878576">
          <w:marLeft w:val="0"/>
          <w:marRight w:val="0"/>
          <w:marTop w:val="0"/>
          <w:marBottom w:val="101"/>
          <w:divBdr>
            <w:top w:val="none" w:sz="0" w:space="0" w:color="auto"/>
            <w:left w:val="none" w:sz="0" w:space="0" w:color="auto"/>
            <w:bottom w:val="none" w:sz="0" w:space="0" w:color="auto"/>
            <w:right w:val="none" w:sz="0" w:space="0" w:color="auto"/>
          </w:divBdr>
        </w:div>
        <w:div w:id="3679191">
          <w:marLeft w:val="0"/>
          <w:marRight w:val="0"/>
          <w:marTop w:val="0"/>
          <w:marBottom w:val="101"/>
          <w:divBdr>
            <w:top w:val="none" w:sz="0" w:space="0" w:color="auto"/>
            <w:left w:val="none" w:sz="0" w:space="0" w:color="auto"/>
            <w:bottom w:val="none" w:sz="0" w:space="0" w:color="auto"/>
            <w:right w:val="none" w:sz="0" w:space="0" w:color="auto"/>
          </w:divBdr>
        </w:div>
        <w:div w:id="2029480592">
          <w:marLeft w:val="0"/>
          <w:marRight w:val="0"/>
          <w:marTop w:val="0"/>
          <w:marBottom w:val="101"/>
          <w:divBdr>
            <w:top w:val="none" w:sz="0" w:space="0" w:color="auto"/>
            <w:left w:val="none" w:sz="0" w:space="0" w:color="auto"/>
            <w:bottom w:val="none" w:sz="0" w:space="0" w:color="auto"/>
            <w:right w:val="none" w:sz="0" w:space="0" w:color="auto"/>
          </w:divBdr>
        </w:div>
        <w:div w:id="1194806705">
          <w:marLeft w:val="0"/>
          <w:marRight w:val="0"/>
          <w:marTop w:val="0"/>
          <w:marBottom w:val="101"/>
          <w:divBdr>
            <w:top w:val="none" w:sz="0" w:space="0" w:color="auto"/>
            <w:left w:val="none" w:sz="0" w:space="0" w:color="auto"/>
            <w:bottom w:val="none" w:sz="0" w:space="0" w:color="auto"/>
            <w:right w:val="none" w:sz="0" w:space="0" w:color="auto"/>
          </w:divBdr>
        </w:div>
        <w:div w:id="616331595">
          <w:marLeft w:val="0"/>
          <w:marRight w:val="0"/>
          <w:marTop w:val="0"/>
          <w:marBottom w:val="101"/>
          <w:divBdr>
            <w:top w:val="none" w:sz="0" w:space="0" w:color="auto"/>
            <w:left w:val="none" w:sz="0" w:space="0" w:color="auto"/>
            <w:bottom w:val="none" w:sz="0" w:space="0" w:color="auto"/>
            <w:right w:val="none" w:sz="0" w:space="0" w:color="auto"/>
          </w:divBdr>
        </w:div>
        <w:div w:id="1341855449">
          <w:marLeft w:val="0"/>
          <w:marRight w:val="0"/>
          <w:marTop w:val="0"/>
          <w:marBottom w:val="101"/>
          <w:divBdr>
            <w:top w:val="none" w:sz="0" w:space="0" w:color="auto"/>
            <w:left w:val="none" w:sz="0" w:space="0" w:color="auto"/>
            <w:bottom w:val="none" w:sz="0" w:space="0" w:color="auto"/>
            <w:right w:val="none" w:sz="0" w:space="0" w:color="auto"/>
          </w:divBdr>
        </w:div>
        <w:div w:id="592856029">
          <w:marLeft w:val="0"/>
          <w:marRight w:val="0"/>
          <w:marTop w:val="0"/>
          <w:marBottom w:val="101"/>
          <w:divBdr>
            <w:top w:val="none" w:sz="0" w:space="0" w:color="auto"/>
            <w:left w:val="none" w:sz="0" w:space="0" w:color="auto"/>
            <w:bottom w:val="none" w:sz="0" w:space="0" w:color="auto"/>
            <w:right w:val="none" w:sz="0" w:space="0" w:color="auto"/>
          </w:divBdr>
        </w:div>
        <w:div w:id="604732216">
          <w:marLeft w:val="0"/>
          <w:marRight w:val="0"/>
          <w:marTop w:val="0"/>
          <w:marBottom w:val="101"/>
          <w:divBdr>
            <w:top w:val="none" w:sz="0" w:space="0" w:color="auto"/>
            <w:left w:val="none" w:sz="0" w:space="0" w:color="auto"/>
            <w:bottom w:val="none" w:sz="0" w:space="0" w:color="auto"/>
            <w:right w:val="none" w:sz="0" w:space="0" w:color="auto"/>
          </w:divBdr>
        </w:div>
        <w:div w:id="1216282727">
          <w:marLeft w:val="201"/>
          <w:marRight w:val="0"/>
          <w:marTop w:val="0"/>
          <w:marBottom w:val="101"/>
          <w:divBdr>
            <w:top w:val="none" w:sz="0" w:space="0" w:color="auto"/>
            <w:left w:val="none" w:sz="0" w:space="0" w:color="auto"/>
            <w:bottom w:val="none" w:sz="0" w:space="0" w:color="auto"/>
            <w:right w:val="none" w:sz="0" w:space="0" w:color="auto"/>
          </w:divBdr>
        </w:div>
        <w:div w:id="2077429889">
          <w:marLeft w:val="201"/>
          <w:marRight w:val="0"/>
          <w:marTop w:val="0"/>
          <w:marBottom w:val="101"/>
          <w:divBdr>
            <w:top w:val="none" w:sz="0" w:space="0" w:color="auto"/>
            <w:left w:val="none" w:sz="0" w:space="0" w:color="auto"/>
            <w:bottom w:val="none" w:sz="0" w:space="0" w:color="auto"/>
            <w:right w:val="none" w:sz="0" w:space="0" w:color="auto"/>
          </w:divBdr>
        </w:div>
        <w:div w:id="559826500">
          <w:marLeft w:val="201"/>
          <w:marRight w:val="0"/>
          <w:marTop w:val="0"/>
          <w:marBottom w:val="101"/>
          <w:divBdr>
            <w:top w:val="none" w:sz="0" w:space="0" w:color="auto"/>
            <w:left w:val="none" w:sz="0" w:space="0" w:color="auto"/>
            <w:bottom w:val="none" w:sz="0" w:space="0" w:color="auto"/>
            <w:right w:val="none" w:sz="0" w:space="0" w:color="auto"/>
          </w:divBdr>
        </w:div>
        <w:div w:id="1009790076">
          <w:marLeft w:val="201"/>
          <w:marRight w:val="0"/>
          <w:marTop w:val="0"/>
          <w:marBottom w:val="101"/>
          <w:divBdr>
            <w:top w:val="none" w:sz="0" w:space="0" w:color="auto"/>
            <w:left w:val="none" w:sz="0" w:space="0" w:color="auto"/>
            <w:bottom w:val="none" w:sz="0" w:space="0" w:color="auto"/>
            <w:right w:val="none" w:sz="0" w:space="0" w:color="auto"/>
          </w:divBdr>
        </w:div>
        <w:div w:id="365375435">
          <w:marLeft w:val="201"/>
          <w:marRight w:val="0"/>
          <w:marTop w:val="0"/>
          <w:marBottom w:val="101"/>
          <w:divBdr>
            <w:top w:val="none" w:sz="0" w:space="0" w:color="auto"/>
            <w:left w:val="none" w:sz="0" w:space="0" w:color="auto"/>
            <w:bottom w:val="none" w:sz="0" w:space="0" w:color="auto"/>
            <w:right w:val="none" w:sz="0" w:space="0" w:color="auto"/>
          </w:divBdr>
        </w:div>
        <w:div w:id="558368454">
          <w:marLeft w:val="0"/>
          <w:marRight w:val="0"/>
          <w:marTop w:val="0"/>
          <w:marBottom w:val="101"/>
          <w:divBdr>
            <w:top w:val="none" w:sz="0" w:space="0" w:color="auto"/>
            <w:left w:val="none" w:sz="0" w:space="0" w:color="auto"/>
            <w:bottom w:val="none" w:sz="0" w:space="0" w:color="auto"/>
            <w:right w:val="none" w:sz="0" w:space="0" w:color="auto"/>
          </w:divBdr>
        </w:div>
        <w:div w:id="1615482964">
          <w:marLeft w:val="0"/>
          <w:marRight w:val="0"/>
          <w:marTop w:val="0"/>
          <w:marBottom w:val="101"/>
          <w:divBdr>
            <w:top w:val="none" w:sz="0" w:space="0" w:color="auto"/>
            <w:left w:val="none" w:sz="0" w:space="0" w:color="auto"/>
            <w:bottom w:val="none" w:sz="0" w:space="0" w:color="auto"/>
            <w:right w:val="none" w:sz="0" w:space="0" w:color="auto"/>
          </w:divBdr>
        </w:div>
        <w:div w:id="876622745">
          <w:marLeft w:val="0"/>
          <w:marRight w:val="0"/>
          <w:marTop w:val="0"/>
          <w:marBottom w:val="101"/>
          <w:divBdr>
            <w:top w:val="none" w:sz="0" w:space="0" w:color="auto"/>
            <w:left w:val="none" w:sz="0" w:space="0" w:color="auto"/>
            <w:bottom w:val="none" w:sz="0" w:space="0" w:color="auto"/>
            <w:right w:val="none" w:sz="0" w:space="0" w:color="auto"/>
          </w:divBdr>
        </w:div>
        <w:div w:id="399180940">
          <w:marLeft w:val="0"/>
          <w:marRight w:val="0"/>
          <w:marTop w:val="0"/>
          <w:marBottom w:val="101"/>
          <w:divBdr>
            <w:top w:val="none" w:sz="0" w:space="0" w:color="auto"/>
            <w:left w:val="none" w:sz="0" w:space="0" w:color="auto"/>
            <w:bottom w:val="none" w:sz="0" w:space="0" w:color="auto"/>
            <w:right w:val="none" w:sz="0" w:space="0" w:color="auto"/>
          </w:divBdr>
        </w:div>
        <w:div w:id="1795824913">
          <w:marLeft w:val="0"/>
          <w:marRight w:val="0"/>
          <w:marTop w:val="0"/>
          <w:marBottom w:val="101"/>
          <w:divBdr>
            <w:top w:val="none" w:sz="0" w:space="0" w:color="auto"/>
            <w:left w:val="none" w:sz="0" w:space="0" w:color="auto"/>
            <w:bottom w:val="none" w:sz="0" w:space="0" w:color="auto"/>
            <w:right w:val="none" w:sz="0" w:space="0" w:color="auto"/>
          </w:divBdr>
        </w:div>
        <w:div w:id="848981685">
          <w:marLeft w:val="0"/>
          <w:marRight w:val="0"/>
          <w:marTop w:val="0"/>
          <w:marBottom w:val="101"/>
          <w:divBdr>
            <w:top w:val="none" w:sz="0" w:space="0" w:color="auto"/>
            <w:left w:val="none" w:sz="0" w:space="0" w:color="auto"/>
            <w:bottom w:val="none" w:sz="0" w:space="0" w:color="auto"/>
            <w:right w:val="none" w:sz="0" w:space="0" w:color="auto"/>
          </w:divBdr>
        </w:div>
        <w:div w:id="263660839">
          <w:marLeft w:val="426"/>
          <w:marRight w:val="0"/>
          <w:marTop w:val="0"/>
          <w:marBottom w:val="101"/>
          <w:divBdr>
            <w:top w:val="none" w:sz="0" w:space="0" w:color="auto"/>
            <w:left w:val="none" w:sz="0" w:space="0" w:color="auto"/>
            <w:bottom w:val="none" w:sz="0" w:space="0" w:color="auto"/>
            <w:right w:val="none" w:sz="0" w:space="0" w:color="auto"/>
          </w:divBdr>
        </w:div>
        <w:div w:id="1760835919">
          <w:marLeft w:val="709"/>
          <w:marRight w:val="0"/>
          <w:marTop w:val="0"/>
          <w:marBottom w:val="101"/>
          <w:divBdr>
            <w:top w:val="none" w:sz="0" w:space="0" w:color="auto"/>
            <w:left w:val="none" w:sz="0" w:space="0" w:color="auto"/>
            <w:bottom w:val="none" w:sz="0" w:space="0" w:color="auto"/>
            <w:right w:val="none" w:sz="0" w:space="0" w:color="auto"/>
          </w:divBdr>
        </w:div>
        <w:div w:id="617564129">
          <w:marLeft w:val="0"/>
          <w:marRight w:val="0"/>
          <w:marTop w:val="0"/>
          <w:marBottom w:val="101"/>
          <w:divBdr>
            <w:top w:val="none" w:sz="0" w:space="0" w:color="auto"/>
            <w:left w:val="none" w:sz="0" w:space="0" w:color="auto"/>
            <w:bottom w:val="none" w:sz="0" w:space="0" w:color="auto"/>
            <w:right w:val="none" w:sz="0" w:space="0" w:color="auto"/>
          </w:divBdr>
        </w:div>
        <w:div w:id="290282871">
          <w:marLeft w:val="0"/>
          <w:marRight w:val="0"/>
          <w:marTop w:val="0"/>
          <w:marBottom w:val="101"/>
          <w:divBdr>
            <w:top w:val="none" w:sz="0" w:space="0" w:color="auto"/>
            <w:left w:val="none" w:sz="0" w:space="0" w:color="auto"/>
            <w:bottom w:val="none" w:sz="0" w:space="0" w:color="auto"/>
            <w:right w:val="none" w:sz="0" w:space="0" w:color="auto"/>
          </w:divBdr>
        </w:div>
        <w:div w:id="948201805">
          <w:marLeft w:val="0"/>
          <w:marRight w:val="0"/>
          <w:marTop w:val="0"/>
          <w:marBottom w:val="101"/>
          <w:divBdr>
            <w:top w:val="none" w:sz="0" w:space="0" w:color="auto"/>
            <w:left w:val="none" w:sz="0" w:space="0" w:color="auto"/>
            <w:bottom w:val="none" w:sz="0" w:space="0" w:color="auto"/>
            <w:right w:val="none" w:sz="0" w:space="0" w:color="auto"/>
          </w:divBdr>
        </w:div>
        <w:div w:id="1531452932">
          <w:marLeft w:val="0"/>
          <w:marRight w:val="0"/>
          <w:marTop w:val="0"/>
          <w:marBottom w:val="101"/>
          <w:divBdr>
            <w:top w:val="none" w:sz="0" w:space="0" w:color="auto"/>
            <w:left w:val="none" w:sz="0" w:space="0" w:color="auto"/>
            <w:bottom w:val="none" w:sz="0" w:space="0" w:color="auto"/>
            <w:right w:val="none" w:sz="0" w:space="0" w:color="auto"/>
          </w:divBdr>
        </w:div>
        <w:div w:id="225605569">
          <w:marLeft w:val="0"/>
          <w:marRight w:val="0"/>
          <w:marTop w:val="0"/>
          <w:marBottom w:val="101"/>
          <w:divBdr>
            <w:top w:val="none" w:sz="0" w:space="0" w:color="auto"/>
            <w:left w:val="none" w:sz="0" w:space="0" w:color="auto"/>
            <w:bottom w:val="none" w:sz="0" w:space="0" w:color="auto"/>
            <w:right w:val="none" w:sz="0" w:space="0" w:color="auto"/>
          </w:divBdr>
        </w:div>
        <w:div w:id="1172644803">
          <w:marLeft w:val="0"/>
          <w:marRight w:val="0"/>
          <w:marTop w:val="0"/>
          <w:marBottom w:val="101"/>
          <w:divBdr>
            <w:top w:val="none" w:sz="0" w:space="0" w:color="auto"/>
            <w:left w:val="none" w:sz="0" w:space="0" w:color="auto"/>
            <w:bottom w:val="none" w:sz="0" w:space="0" w:color="auto"/>
            <w:right w:val="none" w:sz="0" w:space="0" w:color="auto"/>
          </w:divBdr>
        </w:div>
        <w:div w:id="1635136460">
          <w:marLeft w:val="0"/>
          <w:marRight w:val="0"/>
          <w:marTop w:val="0"/>
          <w:marBottom w:val="200"/>
          <w:divBdr>
            <w:top w:val="none" w:sz="0" w:space="0" w:color="auto"/>
            <w:left w:val="none" w:sz="0" w:space="0" w:color="auto"/>
            <w:bottom w:val="none" w:sz="0" w:space="0" w:color="auto"/>
            <w:right w:val="none" w:sz="0" w:space="0" w:color="auto"/>
          </w:divBdr>
        </w:div>
        <w:div w:id="1676495552">
          <w:marLeft w:val="0"/>
          <w:marRight w:val="0"/>
          <w:marTop w:val="0"/>
          <w:marBottom w:val="101"/>
          <w:divBdr>
            <w:top w:val="none" w:sz="0" w:space="0" w:color="auto"/>
            <w:left w:val="none" w:sz="0" w:space="0" w:color="auto"/>
            <w:bottom w:val="none" w:sz="0" w:space="0" w:color="auto"/>
            <w:right w:val="none" w:sz="0" w:space="0" w:color="auto"/>
          </w:divBdr>
        </w:div>
        <w:div w:id="1226064858">
          <w:marLeft w:val="0"/>
          <w:marRight w:val="0"/>
          <w:marTop w:val="0"/>
          <w:marBottom w:val="101"/>
          <w:divBdr>
            <w:top w:val="none" w:sz="0" w:space="0" w:color="auto"/>
            <w:left w:val="none" w:sz="0" w:space="0" w:color="auto"/>
            <w:bottom w:val="none" w:sz="0" w:space="0" w:color="auto"/>
            <w:right w:val="none" w:sz="0" w:space="0" w:color="auto"/>
          </w:divBdr>
        </w:div>
        <w:div w:id="680276200">
          <w:marLeft w:val="398"/>
          <w:marRight w:val="0"/>
          <w:marTop w:val="0"/>
          <w:marBottom w:val="101"/>
          <w:divBdr>
            <w:top w:val="none" w:sz="0" w:space="0" w:color="auto"/>
            <w:left w:val="none" w:sz="0" w:space="0" w:color="auto"/>
            <w:bottom w:val="none" w:sz="0" w:space="0" w:color="auto"/>
            <w:right w:val="none" w:sz="0" w:space="0" w:color="auto"/>
          </w:divBdr>
        </w:div>
        <w:div w:id="1462070399">
          <w:marLeft w:val="398"/>
          <w:marRight w:val="0"/>
          <w:marTop w:val="0"/>
          <w:marBottom w:val="101"/>
          <w:divBdr>
            <w:top w:val="none" w:sz="0" w:space="0" w:color="auto"/>
            <w:left w:val="none" w:sz="0" w:space="0" w:color="auto"/>
            <w:bottom w:val="none" w:sz="0" w:space="0" w:color="auto"/>
            <w:right w:val="none" w:sz="0" w:space="0" w:color="auto"/>
          </w:divBdr>
        </w:div>
        <w:div w:id="1717579694">
          <w:marLeft w:val="398"/>
          <w:marRight w:val="0"/>
          <w:marTop w:val="0"/>
          <w:marBottom w:val="101"/>
          <w:divBdr>
            <w:top w:val="none" w:sz="0" w:space="0" w:color="auto"/>
            <w:left w:val="none" w:sz="0" w:space="0" w:color="auto"/>
            <w:bottom w:val="none" w:sz="0" w:space="0" w:color="auto"/>
            <w:right w:val="none" w:sz="0" w:space="0" w:color="auto"/>
          </w:divBdr>
        </w:div>
        <w:div w:id="723649834">
          <w:marLeft w:val="398"/>
          <w:marRight w:val="0"/>
          <w:marTop w:val="0"/>
          <w:marBottom w:val="101"/>
          <w:divBdr>
            <w:top w:val="none" w:sz="0" w:space="0" w:color="auto"/>
            <w:left w:val="none" w:sz="0" w:space="0" w:color="auto"/>
            <w:bottom w:val="none" w:sz="0" w:space="0" w:color="auto"/>
            <w:right w:val="none" w:sz="0" w:space="0" w:color="auto"/>
          </w:divBdr>
        </w:div>
        <w:div w:id="585264863">
          <w:marLeft w:val="398"/>
          <w:marRight w:val="0"/>
          <w:marTop w:val="0"/>
          <w:marBottom w:val="101"/>
          <w:divBdr>
            <w:top w:val="none" w:sz="0" w:space="0" w:color="auto"/>
            <w:left w:val="none" w:sz="0" w:space="0" w:color="auto"/>
            <w:bottom w:val="none" w:sz="0" w:space="0" w:color="auto"/>
            <w:right w:val="none" w:sz="0" w:space="0" w:color="auto"/>
          </w:divBdr>
        </w:div>
        <w:div w:id="397441716">
          <w:marLeft w:val="398"/>
          <w:marRight w:val="0"/>
          <w:marTop w:val="0"/>
          <w:marBottom w:val="101"/>
          <w:divBdr>
            <w:top w:val="none" w:sz="0" w:space="0" w:color="auto"/>
            <w:left w:val="none" w:sz="0" w:space="0" w:color="auto"/>
            <w:bottom w:val="none" w:sz="0" w:space="0" w:color="auto"/>
            <w:right w:val="none" w:sz="0" w:space="0" w:color="auto"/>
          </w:divBdr>
        </w:div>
        <w:div w:id="2102876302">
          <w:marLeft w:val="398"/>
          <w:marRight w:val="0"/>
          <w:marTop w:val="0"/>
          <w:marBottom w:val="101"/>
          <w:divBdr>
            <w:top w:val="none" w:sz="0" w:space="0" w:color="auto"/>
            <w:left w:val="none" w:sz="0" w:space="0" w:color="auto"/>
            <w:bottom w:val="none" w:sz="0" w:space="0" w:color="auto"/>
            <w:right w:val="none" w:sz="0" w:space="0" w:color="auto"/>
          </w:divBdr>
        </w:div>
        <w:div w:id="1574772348">
          <w:marLeft w:val="0"/>
          <w:marRight w:val="0"/>
          <w:marTop w:val="0"/>
          <w:marBottom w:val="101"/>
          <w:divBdr>
            <w:top w:val="none" w:sz="0" w:space="0" w:color="auto"/>
            <w:left w:val="none" w:sz="0" w:space="0" w:color="auto"/>
            <w:bottom w:val="none" w:sz="0" w:space="0" w:color="auto"/>
            <w:right w:val="none" w:sz="0" w:space="0" w:color="auto"/>
          </w:divBdr>
        </w:div>
        <w:div w:id="161162499">
          <w:marLeft w:val="0"/>
          <w:marRight w:val="0"/>
          <w:marTop w:val="0"/>
          <w:marBottom w:val="101"/>
          <w:divBdr>
            <w:top w:val="none" w:sz="0" w:space="0" w:color="auto"/>
            <w:left w:val="none" w:sz="0" w:space="0" w:color="auto"/>
            <w:bottom w:val="none" w:sz="0" w:space="0" w:color="auto"/>
            <w:right w:val="none" w:sz="0" w:space="0" w:color="auto"/>
          </w:divBdr>
        </w:div>
        <w:div w:id="1886260832">
          <w:marLeft w:val="4"/>
          <w:marRight w:val="0"/>
          <w:marTop w:val="0"/>
          <w:marBottom w:val="101"/>
          <w:divBdr>
            <w:top w:val="none" w:sz="0" w:space="0" w:color="auto"/>
            <w:left w:val="none" w:sz="0" w:space="0" w:color="auto"/>
            <w:bottom w:val="none" w:sz="0" w:space="0" w:color="auto"/>
            <w:right w:val="none" w:sz="0" w:space="0" w:color="auto"/>
          </w:divBdr>
        </w:div>
        <w:div w:id="334649923">
          <w:marLeft w:val="4"/>
          <w:marRight w:val="0"/>
          <w:marTop w:val="0"/>
          <w:marBottom w:val="101"/>
          <w:divBdr>
            <w:top w:val="none" w:sz="0" w:space="0" w:color="auto"/>
            <w:left w:val="none" w:sz="0" w:space="0" w:color="auto"/>
            <w:bottom w:val="none" w:sz="0" w:space="0" w:color="auto"/>
            <w:right w:val="none" w:sz="0" w:space="0" w:color="auto"/>
          </w:divBdr>
        </w:div>
        <w:div w:id="1511019344">
          <w:marLeft w:val="4"/>
          <w:marRight w:val="0"/>
          <w:marTop w:val="0"/>
          <w:marBottom w:val="101"/>
          <w:divBdr>
            <w:top w:val="none" w:sz="0" w:space="0" w:color="auto"/>
            <w:left w:val="none" w:sz="0" w:space="0" w:color="auto"/>
            <w:bottom w:val="none" w:sz="0" w:space="0" w:color="auto"/>
            <w:right w:val="none" w:sz="0" w:space="0" w:color="auto"/>
          </w:divBdr>
        </w:div>
        <w:div w:id="1266117691">
          <w:marLeft w:val="0"/>
          <w:marRight w:val="0"/>
          <w:marTop w:val="0"/>
          <w:marBottom w:val="101"/>
          <w:divBdr>
            <w:top w:val="none" w:sz="0" w:space="0" w:color="auto"/>
            <w:left w:val="none" w:sz="0" w:space="0" w:color="auto"/>
            <w:bottom w:val="none" w:sz="0" w:space="0" w:color="auto"/>
            <w:right w:val="none" w:sz="0" w:space="0" w:color="auto"/>
          </w:divBdr>
        </w:div>
        <w:div w:id="1277635072">
          <w:marLeft w:val="0"/>
          <w:marRight w:val="0"/>
          <w:marTop w:val="0"/>
          <w:marBottom w:val="101"/>
          <w:divBdr>
            <w:top w:val="none" w:sz="0" w:space="0" w:color="auto"/>
            <w:left w:val="none" w:sz="0" w:space="0" w:color="auto"/>
            <w:bottom w:val="none" w:sz="0" w:space="0" w:color="auto"/>
            <w:right w:val="none" w:sz="0" w:space="0" w:color="auto"/>
          </w:divBdr>
        </w:div>
        <w:div w:id="1383366015">
          <w:marLeft w:val="0"/>
          <w:marRight w:val="0"/>
          <w:marTop w:val="0"/>
          <w:marBottom w:val="101"/>
          <w:divBdr>
            <w:top w:val="none" w:sz="0" w:space="0" w:color="auto"/>
            <w:left w:val="none" w:sz="0" w:space="0" w:color="auto"/>
            <w:bottom w:val="none" w:sz="0" w:space="0" w:color="auto"/>
            <w:right w:val="none" w:sz="0" w:space="0" w:color="auto"/>
          </w:divBdr>
        </w:div>
        <w:div w:id="313804303">
          <w:marLeft w:val="0"/>
          <w:marRight w:val="0"/>
          <w:marTop w:val="0"/>
          <w:marBottom w:val="101"/>
          <w:divBdr>
            <w:top w:val="none" w:sz="0" w:space="0" w:color="auto"/>
            <w:left w:val="none" w:sz="0" w:space="0" w:color="auto"/>
            <w:bottom w:val="none" w:sz="0" w:space="0" w:color="auto"/>
            <w:right w:val="none" w:sz="0" w:space="0" w:color="auto"/>
          </w:divBdr>
        </w:div>
        <w:div w:id="1213686460">
          <w:marLeft w:val="0"/>
          <w:marRight w:val="0"/>
          <w:marTop w:val="0"/>
          <w:marBottom w:val="101"/>
          <w:divBdr>
            <w:top w:val="none" w:sz="0" w:space="0" w:color="auto"/>
            <w:left w:val="none" w:sz="0" w:space="0" w:color="auto"/>
            <w:bottom w:val="none" w:sz="0" w:space="0" w:color="auto"/>
            <w:right w:val="none" w:sz="0" w:space="0" w:color="auto"/>
          </w:divBdr>
        </w:div>
        <w:div w:id="1639872558">
          <w:marLeft w:val="0"/>
          <w:marRight w:val="0"/>
          <w:marTop w:val="0"/>
          <w:marBottom w:val="101"/>
          <w:divBdr>
            <w:top w:val="none" w:sz="0" w:space="0" w:color="auto"/>
            <w:left w:val="none" w:sz="0" w:space="0" w:color="auto"/>
            <w:bottom w:val="none" w:sz="0" w:space="0" w:color="auto"/>
            <w:right w:val="none" w:sz="0" w:space="0" w:color="auto"/>
          </w:divBdr>
        </w:div>
        <w:div w:id="979724123">
          <w:marLeft w:val="0"/>
          <w:marRight w:val="0"/>
          <w:marTop w:val="0"/>
          <w:marBottom w:val="101"/>
          <w:divBdr>
            <w:top w:val="none" w:sz="0" w:space="0" w:color="auto"/>
            <w:left w:val="none" w:sz="0" w:space="0" w:color="auto"/>
            <w:bottom w:val="none" w:sz="0" w:space="0" w:color="auto"/>
            <w:right w:val="none" w:sz="0" w:space="0" w:color="auto"/>
          </w:divBdr>
        </w:div>
        <w:div w:id="205142484">
          <w:marLeft w:val="0"/>
          <w:marRight w:val="0"/>
          <w:marTop w:val="0"/>
          <w:marBottom w:val="101"/>
          <w:divBdr>
            <w:top w:val="none" w:sz="0" w:space="0" w:color="auto"/>
            <w:left w:val="none" w:sz="0" w:space="0" w:color="auto"/>
            <w:bottom w:val="none" w:sz="0" w:space="0" w:color="auto"/>
            <w:right w:val="none" w:sz="0" w:space="0" w:color="auto"/>
          </w:divBdr>
        </w:div>
        <w:div w:id="493033669">
          <w:marLeft w:val="432"/>
          <w:marRight w:val="0"/>
          <w:marTop w:val="0"/>
          <w:marBottom w:val="101"/>
          <w:divBdr>
            <w:top w:val="none" w:sz="0" w:space="0" w:color="auto"/>
            <w:left w:val="none" w:sz="0" w:space="0" w:color="auto"/>
            <w:bottom w:val="none" w:sz="0" w:space="0" w:color="auto"/>
            <w:right w:val="none" w:sz="0" w:space="0" w:color="auto"/>
          </w:divBdr>
        </w:div>
        <w:div w:id="1476528919">
          <w:marLeft w:val="0"/>
          <w:marRight w:val="0"/>
          <w:marTop w:val="0"/>
          <w:marBottom w:val="101"/>
          <w:divBdr>
            <w:top w:val="none" w:sz="0" w:space="0" w:color="auto"/>
            <w:left w:val="none" w:sz="0" w:space="0" w:color="auto"/>
            <w:bottom w:val="none" w:sz="0" w:space="0" w:color="auto"/>
            <w:right w:val="none" w:sz="0" w:space="0" w:color="auto"/>
          </w:divBdr>
        </w:div>
        <w:div w:id="75901126">
          <w:marLeft w:val="0"/>
          <w:marRight w:val="0"/>
          <w:marTop w:val="0"/>
          <w:marBottom w:val="101"/>
          <w:divBdr>
            <w:top w:val="none" w:sz="0" w:space="0" w:color="auto"/>
            <w:left w:val="none" w:sz="0" w:space="0" w:color="auto"/>
            <w:bottom w:val="none" w:sz="0" w:space="0" w:color="auto"/>
            <w:right w:val="none" w:sz="0" w:space="0" w:color="auto"/>
          </w:divBdr>
        </w:div>
        <w:div w:id="1369794483">
          <w:marLeft w:val="0"/>
          <w:marRight w:val="0"/>
          <w:marTop w:val="0"/>
          <w:marBottom w:val="101"/>
          <w:divBdr>
            <w:top w:val="none" w:sz="0" w:space="0" w:color="auto"/>
            <w:left w:val="none" w:sz="0" w:space="0" w:color="auto"/>
            <w:bottom w:val="none" w:sz="0" w:space="0" w:color="auto"/>
            <w:right w:val="none" w:sz="0" w:space="0" w:color="auto"/>
          </w:divBdr>
        </w:div>
        <w:div w:id="1599093193">
          <w:marLeft w:val="0"/>
          <w:marRight w:val="0"/>
          <w:marTop w:val="0"/>
          <w:marBottom w:val="101"/>
          <w:divBdr>
            <w:top w:val="none" w:sz="0" w:space="0" w:color="auto"/>
            <w:left w:val="none" w:sz="0" w:space="0" w:color="auto"/>
            <w:bottom w:val="none" w:sz="0" w:space="0" w:color="auto"/>
            <w:right w:val="none" w:sz="0" w:space="0" w:color="auto"/>
          </w:divBdr>
        </w:div>
        <w:div w:id="1650667069">
          <w:marLeft w:val="0"/>
          <w:marRight w:val="0"/>
          <w:marTop w:val="0"/>
          <w:marBottom w:val="101"/>
          <w:divBdr>
            <w:top w:val="none" w:sz="0" w:space="0" w:color="auto"/>
            <w:left w:val="none" w:sz="0" w:space="0" w:color="auto"/>
            <w:bottom w:val="none" w:sz="0" w:space="0" w:color="auto"/>
            <w:right w:val="none" w:sz="0" w:space="0" w:color="auto"/>
          </w:divBdr>
        </w:div>
        <w:div w:id="2101490397">
          <w:marLeft w:val="0"/>
          <w:marRight w:val="0"/>
          <w:marTop w:val="0"/>
          <w:marBottom w:val="101"/>
          <w:divBdr>
            <w:top w:val="none" w:sz="0" w:space="0" w:color="auto"/>
            <w:left w:val="none" w:sz="0" w:space="0" w:color="auto"/>
            <w:bottom w:val="none" w:sz="0" w:space="0" w:color="auto"/>
            <w:right w:val="none" w:sz="0" w:space="0" w:color="auto"/>
          </w:divBdr>
        </w:div>
        <w:div w:id="1146777109">
          <w:marLeft w:val="0"/>
          <w:marRight w:val="0"/>
          <w:marTop w:val="0"/>
          <w:marBottom w:val="101"/>
          <w:divBdr>
            <w:top w:val="none" w:sz="0" w:space="0" w:color="auto"/>
            <w:left w:val="none" w:sz="0" w:space="0" w:color="auto"/>
            <w:bottom w:val="none" w:sz="0" w:space="0" w:color="auto"/>
            <w:right w:val="none" w:sz="0" w:space="0" w:color="auto"/>
          </w:divBdr>
        </w:div>
        <w:div w:id="920866795">
          <w:marLeft w:val="0"/>
          <w:marRight w:val="0"/>
          <w:marTop w:val="0"/>
          <w:marBottom w:val="101"/>
          <w:divBdr>
            <w:top w:val="none" w:sz="0" w:space="0" w:color="auto"/>
            <w:left w:val="none" w:sz="0" w:space="0" w:color="auto"/>
            <w:bottom w:val="none" w:sz="0" w:space="0" w:color="auto"/>
            <w:right w:val="none" w:sz="0" w:space="0" w:color="auto"/>
          </w:divBdr>
        </w:div>
        <w:div w:id="1481187384">
          <w:marLeft w:val="0"/>
          <w:marRight w:val="0"/>
          <w:marTop w:val="0"/>
          <w:marBottom w:val="200"/>
          <w:divBdr>
            <w:top w:val="none" w:sz="0" w:space="0" w:color="auto"/>
            <w:left w:val="none" w:sz="0" w:space="0" w:color="auto"/>
            <w:bottom w:val="none" w:sz="0" w:space="0" w:color="auto"/>
            <w:right w:val="none" w:sz="0" w:space="0" w:color="auto"/>
          </w:divBdr>
        </w:div>
        <w:div w:id="503665431">
          <w:marLeft w:val="0"/>
          <w:marRight w:val="0"/>
          <w:marTop w:val="0"/>
          <w:marBottom w:val="40"/>
          <w:divBdr>
            <w:top w:val="none" w:sz="0" w:space="0" w:color="auto"/>
            <w:left w:val="none" w:sz="0" w:space="0" w:color="auto"/>
            <w:bottom w:val="none" w:sz="0" w:space="0" w:color="auto"/>
            <w:right w:val="none" w:sz="0" w:space="0" w:color="auto"/>
          </w:divBdr>
        </w:div>
        <w:div w:id="1019703720">
          <w:marLeft w:val="720"/>
          <w:marRight w:val="0"/>
          <w:marTop w:val="0"/>
          <w:marBottom w:val="40"/>
          <w:divBdr>
            <w:top w:val="none" w:sz="0" w:space="0" w:color="auto"/>
            <w:left w:val="none" w:sz="0" w:space="0" w:color="auto"/>
            <w:bottom w:val="none" w:sz="0" w:space="0" w:color="auto"/>
            <w:right w:val="none" w:sz="0" w:space="0" w:color="auto"/>
          </w:divBdr>
        </w:div>
        <w:div w:id="1360669342">
          <w:marLeft w:val="701"/>
          <w:marRight w:val="0"/>
          <w:marTop w:val="0"/>
          <w:marBottom w:val="40"/>
          <w:divBdr>
            <w:top w:val="none" w:sz="0" w:space="0" w:color="auto"/>
            <w:left w:val="none" w:sz="0" w:space="0" w:color="auto"/>
            <w:bottom w:val="none" w:sz="0" w:space="0" w:color="auto"/>
            <w:right w:val="none" w:sz="0" w:space="0" w:color="auto"/>
          </w:divBdr>
        </w:div>
        <w:div w:id="192809941">
          <w:marLeft w:val="701"/>
          <w:marRight w:val="0"/>
          <w:marTop w:val="0"/>
          <w:marBottom w:val="40"/>
          <w:divBdr>
            <w:top w:val="none" w:sz="0" w:space="0" w:color="auto"/>
            <w:left w:val="none" w:sz="0" w:space="0" w:color="auto"/>
            <w:bottom w:val="none" w:sz="0" w:space="0" w:color="auto"/>
            <w:right w:val="none" w:sz="0" w:space="0" w:color="auto"/>
          </w:divBdr>
        </w:div>
        <w:div w:id="1708870118">
          <w:marLeft w:val="701"/>
          <w:marRight w:val="0"/>
          <w:marTop w:val="0"/>
          <w:marBottom w:val="40"/>
          <w:divBdr>
            <w:top w:val="none" w:sz="0" w:space="0" w:color="auto"/>
            <w:left w:val="none" w:sz="0" w:space="0" w:color="auto"/>
            <w:bottom w:val="none" w:sz="0" w:space="0" w:color="auto"/>
            <w:right w:val="none" w:sz="0" w:space="0" w:color="auto"/>
          </w:divBdr>
        </w:div>
        <w:div w:id="212890750">
          <w:marLeft w:val="720"/>
          <w:marRight w:val="0"/>
          <w:marTop w:val="0"/>
          <w:marBottom w:val="40"/>
          <w:divBdr>
            <w:top w:val="none" w:sz="0" w:space="0" w:color="auto"/>
            <w:left w:val="none" w:sz="0" w:space="0" w:color="auto"/>
            <w:bottom w:val="none" w:sz="0" w:space="0" w:color="auto"/>
            <w:right w:val="none" w:sz="0" w:space="0" w:color="auto"/>
          </w:divBdr>
        </w:div>
        <w:div w:id="594020013">
          <w:marLeft w:val="720"/>
          <w:marRight w:val="0"/>
          <w:marTop w:val="0"/>
          <w:marBottom w:val="40"/>
          <w:divBdr>
            <w:top w:val="none" w:sz="0" w:space="0" w:color="auto"/>
            <w:left w:val="none" w:sz="0" w:space="0" w:color="auto"/>
            <w:bottom w:val="none" w:sz="0" w:space="0" w:color="auto"/>
            <w:right w:val="none" w:sz="0" w:space="0" w:color="auto"/>
          </w:divBdr>
        </w:div>
        <w:div w:id="722294931">
          <w:marLeft w:val="720"/>
          <w:marRight w:val="0"/>
          <w:marTop w:val="0"/>
          <w:marBottom w:val="40"/>
          <w:divBdr>
            <w:top w:val="none" w:sz="0" w:space="0" w:color="auto"/>
            <w:left w:val="none" w:sz="0" w:space="0" w:color="auto"/>
            <w:bottom w:val="none" w:sz="0" w:space="0" w:color="auto"/>
            <w:right w:val="none" w:sz="0" w:space="0" w:color="auto"/>
          </w:divBdr>
        </w:div>
        <w:div w:id="351300197">
          <w:marLeft w:val="720"/>
          <w:marRight w:val="0"/>
          <w:marTop w:val="0"/>
          <w:marBottom w:val="40"/>
          <w:divBdr>
            <w:top w:val="none" w:sz="0" w:space="0" w:color="auto"/>
            <w:left w:val="none" w:sz="0" w:space="0" w:color="auto"/>
            <w:bottom w:val="none" w:sz="0" w:space="0" w:color="auto"/>
            <w:right w:val="none" w:sz="0" w:space="0" w:color="auto"/>
          </w:divBdr>
        </w:div>
        <w:div w:id="181360224">
          <w:marLeft w:val="0"/>
          <w:marRight w:val="0"/>
          <w:marTop w:val="0"/>
          <w:marBottom w:val="200"/>
          <w:divBdr>
            <w:top w:val="none" w:sz="0" w:space="0" w:color="auto"/>
            <w:left w:val="none" w:sz="0" w:space="0" w:color="auto"/>
            <w:bottom w:val="none" w:sz="0" w:space="0" w:color="auto"/>
            <w:right w:val="none" w:sz="0" w:space="0" w:color="auto"/>
          </w:divBdr>
        </w:div>
        <w:div w:id="1262029321">
          <w:marLeft w:val="0"/>
          <w:marRight w:val="0"/>
          <w:marTop w:val="0"/>
          <w:marBottom w:val="40"/>
          <w:divBdr>
            <w:top w:val="none" w:sz="0" w:space="0" w:color="auto"/>
            <w:left w:val="none" w:sz="0" w:space="0" w:color="auto"/>
            <w:bottom w:val="none" w:sz="0" w:space="0" w:color="auto"/>
            <w:right w:val="none" w:sz="0" w:space="0" w:color="auto"/>
          </w:divBdr>
        </w:div>
        <w:div w:id="12848832">
          <w:marLeft w:val="396"/>
          <w:marRight w:val="0"/>
          <w:marTop w:val="0"/>
          <w:marBottom w:val="40"/>
          <w:divBdr>
            <w:top w:val="none" w:sz="0" w:space="0" w:color="auto"/>
            <w:left w:val="none" w:sz="0" w:space="0" w:color="auto"/>
            <w:bottom w:val="none" w:sz="0" w:space="0" w:color="auto"/>
            <w:right w:val="none" w:sz="0" w:space="0" w:color="auto"/>
          </w:divBdr>
        </w:div>
        <w:div w:id="1982074095">
          <w:marLeft w:val="396"/>
          <w:marRight w:val="0"/>
          <w:marTop w:val="0"/>
          <w:marBottom w:val="40"/>
          <w:divBdr>
            <w:top w:val="none" w:sz="0" w:space="0" w:color="auto"/>
            <w:left w:val="none" w:sz="0" w:space="0" w:color="auto"/>
            <w:bottom w:val="none" w:sz="0" w:space="0" w:color="auto"/>
            <w:right w:val="none" w:sz="0" w:space="0" w:color="auto"/>
          </w:divBdr>
        </w:div>
        <w:div w:id="720134213">
          <w:marLeft w:val="396"/>
          <w:marRight w:val="0"/>
          <w:marTop w:val="0"/>
          <w:marBottom w:val="40"/>
          <w:divBdr>
            <w:top w:val="none" w:sz="0" w:space="0" w:color="auto"/>
            <w:left w:val="none" w:sz="0" w:space="0" w:color="auto"/>
            <w:bottom w:val="none" w:sz="0" w:space="0" w:color="auto"/>
            <w:right w:val="none" w:sz="0" w:space="0" w:color="auto"/>
          </w:divBdr>
        </w:div>
        <w:div w:id="1043293316">
          <w:marLeft w:val="0"/>
          <w:marRight w:val="0"/>
          <w:marTop w:val="0"/>
          <w:marBottom w:val="40"/>
          <w:divBdr>
            <w:top w:val="none" w:sz="0" w:space="0" w:color="auto"/>
            <w:left w:val="none" w:sz="0" w:space="0" w:color="auto"/>
            <w:bottom w:val="none" w:sz="0" w:space="0" w:color="auto"/>
            <w:right w:val="none" w:sz="0" w:space="0" w:color="auto"/>
          </w:divBdr>
        </w:div>
        <w:div w:id="908077185">
          <w:marLeft w:val="0"/>
          <w:marRight w:val="0"/>
          <w:marTop w:val="0"/>
          <w:marBottom w:val="40"/>
          <w:divBdr>
            <w:top w:val="none" w:sz="0" w:space="0" w:color="auto"/>
            <w:left w:val="none" w:sz="0" w:space="0" w:color="auto"/>
            <w:bottom w:val="none" w:sz="0" w:space="0" w:color="auto"/>
            <w:right w:val="none" w:sz="0" w:space="0" w:color="auto"/>
          </w:divBdr>
        </w:div>
        <w:div w:id="1834687123">
          <w:marLeft w:val="0"/>
          <w:marRight w:val="0"/>
          <w:marTop w:val="0"/>
          <w:marBottom w:val="40"/>
          <w:divBdr>
            <w:top w:val="none" w:sz="0" w:space="0" w:color="auto"/>
            <w:left w:val="none" w:sz="0" w:space="0" w:color="auto"/>
            <w:bottom w:val="none" w:sz="0" w:space="0" w:color="auto"/>
            <w:right w:val="none" w:sz="0" w:space="0" w:color="auto"/>
          </w:divBdr>
        </w:div>
        <w:div w:id="386807962">
          <w:marLeft w:val="0"/>
          <w:marRight w:val="0"/>
          <w:marTop w:val="0"/>
          <w:marBottom w:val="40"/>
          <w:divBdr>
            <w:top w:val="none" w:sz="0" w:space="0" w:color="auto"/>
            <w:left w:val="none" w:sz="0" w:space="0" w:color="auto"/>
            <w:bottom w:val="none" w:sz="0" w:space="0" w:color="auto"/>
            <w:right w:val="none" w:sz="0" w:space="0" w:color="auto"/>
          </w:divBdr>
        </w:div>
        <w:div w:id="107358244">
          <w:marLeft w:val="0"/>
          <w:marRight w:val="0"/>
          <w:marTop w:val="0"/>
          <w:marBottom w:val="40"/>
          <w:divBdr>
            <w:top w:val="none" w:sz="0" w:space="0" w:color="auto"/>
            <w:left w:val="none" w:sz="0" w:space="0" w:color="auto"/>
            <w:bottom w:val="none" w:sz="0" w:space="0" w:color="auto"/>
            <w:right w:val="none" w:sz="0" w:space="0" w:color="auto"/>
          </w:divBdr>
        </w:div>
        <w:div w:id="264272968">
          <w:marLeft w:val="0"/>
          <w:marRight w:val="0"/>
          <w:marTop w:val="0"/>
          <w:marBottom w:val="40"/>
          <w:divBdr>
            <w:top w:val="none" w:sz="0" w:space="0" w:color="auto"/>
            <w:left w:val="none" w:sz="0" w:space="0" w:color="auto"/>
            <w:bottom w:val="none" w:sz="0" w:space="0" w:color="auto"/>
            <w:right w:val="none" w:sz="0" w:space="0" w:color="auto"/>
          </w:divBdr>
        </w:div>
        <w:div w:id="153842937">
          <w:marLeft w:val="0"/>
          <w:marRight w:val="0"/>
          <w:marTop w:val="0"/>
          <w:marBottom w:val="101"/>
          <w:divBdr>
            <w:top w:val="none" w:sz="0" w:space="0" w:color="auto"/>
            <w:left w:val="none" w:sz="0" w:space="0" w:color="auto"/>
            <w:bottom w:val="none" w:sz="0" w:space="0" w:color="auto"/>
            <w:right w:val="none" w:sz="0" w:space="0" w:color="auto"/>
          </w:divBdr>
        </w:div>
        <w:div w:id="755443101">
          <w:marLeft w:val="0"/>
          <w:marRight w:val="0"/>
          <w:marTop w:val="0"/>
          <w:marBottom w:val="101"/>
          <w:divBdr>
            <w:top w:val="none" w:sz="0" w:space="0" w:color="auto"/>
            <w:left w:val="none" w:sz="0" w:space="0" w:color="auto"/>
            <w:bottom w:val="none" w:sz="0" w:space="0" w:color="auto"/>
            <w:right w:val="none" w:sz="0" w:space="0" w:color="auto"/>
          </w:divBdr>
        </w:div>
        <w:div w:id="1172137334">
          <w:marLeft w:val="0"/>
          <w:marRight w:val="0"/>
          <w:marTop w:val="0"/>
          <w:marBottom w:val="101"/>
          <w:divBdr>
            <w:top w:val="none" w:sz="0" w:space="0" w:color="auto"/>
            <w:left w:val="none" w:sz="0" w:space="0" w:color="auto"/>
            <w:bottom w:val="none" w:sz="0" w:space="0" w:color="auto"/>
            <w:right w:val="none" w:sz="0" w:space="0" w:color="auto"/>
          </w:divBdr>
        </w:div>
        <w:div w:id="193084863">
          <w:marLeft w:val="936"/>
          <w:marRight w:val="0"/>
          <w:marTop w:val="0"/>
          <w:marBottom w:val="101"/>
          <w:divBdr>
            <w:top w:val="none" w:sz="0" w:space="0" w:color="auto"/>
            <w:left w:val="none" w:sz="0" w:space="0" w:color="auto"/>
            <w:bottom w:val="none" w:sz="0" w:space="0" w:color="auto"/>
            <w:right w:val="none" w:sz="0" w:space="0" w:color="auto"/>
          </w:divBdr>
        </w:div>
        <w:div w:id="1420520911">
          <w:marLeft w:val="0"/>
          <w:marRight w:val="0"/>
          <w:marTop w:val="0"/>
          <w:marBottom w:val="101"/>
          <w:divBdr>
            <w:top w:val="none" w:sz="0" w:space="0" w:color="auto"/>
            <w:left w:val="none" w:sz="0" w:space="0" w:color="auto"/>
            <w:bottom w:val="none" w:sz="0" w:space="0" w:color="auto"/>
            <w:right w:val="none" w:sz="0" w:space="0" w:color="auto"/>
          </w:divBdr>
        </w:div>
        <w:div w:id="1203638540">
          <w:marLeft w:val="0"/>
          <w:marRight w:val="0"/>
          <w:marTop w:val="0"/>
          <w:marBottom w:val="101"/>
          <w:divBdr>
            <w:top w:val="none" w:sz="0" w:space="0" w:color="auto"/>
            <w:left w:val="none" w:sz="0" w:space="0" w:color="auto"/>
            <w:bottom w:val="none" w:sz="0" w:space="0" w:color="auto"/>
            <w:right w:val="none" w:sz="0" w:space="0" w:color="auto"/>
          </w:divBdr>
        </w:div>
        <w:div w:id="51270701">
          <w:marLeft w:val="0"/>
          <w:marRight w:val="0"/>
          <w:marTop w:val="0"/>
          <w:marBottom w:val="101"/>
          <w:divBdr>
            <w:top w:val="none" w:sz="0" w:space="0" w:color="auto"/>
            <w:left w:val="none" w:sz="0" w:space="0" w:color="auto"/>
            <w:bottom w:val="none" w:sz="0" w:space="0" w:color="auto"/>
            <w:right w:val="none" w:sz="0" w:space="0" w:color="auto"/>
          </w:divBdr>
        </w:div>
        <w:div w:id="1520850175">
          <w:marLeft w:val="0"/>
          <w:marRight w:val="0"/>
          <w:marTop w:val="0"/>
          <w:marBottom w:val="101"/>
          <w:divBdr>
            <w:top w:val="none" w:sz="0" w:space="0" w:color="auto"/>
            <w:left w:val="none" w:sz="0" w:space="0" w:color="auto"/>
            <w:bottom w:val="none" w:sz="0" w:space="0" w:color="auto"/>
            <w:right w:val="none" w:sz="0" w:space="0" w:color="auto"/>
          </w:divBdr>
        </w:div>
        <w:div w:id="1369988137">
          <w:marLeft w:val="0"/>
          <w:marRight w:val="0"/>
          <w:marTop w:val="0"/>
          <w:marBottom w:val="101"/>
          <w:divBdr>
            <w:top w:val="none" w:sz="0" w:space="0" w:color="auto"/>
            <w:left w:val="none" w:sz="0" w:space="0" w:color="auto"/>
            <w:bottom w:val="none" w:sz="0" w:space="0" w:color="auto"/>
            <w:right w:val="none" w:sz="0" w:space="0" w:color="auto"/>
          </w:divBdr>
        </w:div>
        <w:div w:id="629089365">
          <w:marLeft w:val="0"/>
          <w:marRight w:val="0"/>
          <w:marTop w:val="0"/>
          <w:marBottom w:val="101"/>
          <w:divBdr>
            <w:top w:val="none" w:sz="0" w:space="0" w:color="auto"/>
            <w:left w:val="none" w:sz="0" w:space="0" w:color="auto"/>
            <w:bottom w:val="none" w:sz="0" w:space="0" w:color="auto"/>
            <w:right w:val="none" w:sz="0" w:space="0" w:color="auto"/>
          </w:divBdr>
        </w:div>
        <w:div w:id="1813788393">
          <w:marLeft w:val="0"/>
          <w:marRight w:val="0"/>
          <w:marTop w:val="0"/>
          <w:marBottom w:val="101"/>
          <w:divBdr>
            <w:top w:val="none" w:sz="0" w:space="0" w:color="auto"/>
            <w:left w:val="none" w:sz="0" w:space="0" w:color="auto"/>
            <w:bottom w:val="none" w:sz="0" w:space="0" w:color="auto"/>
            <w:right w:val="none" w:sz="0" w:space="0" w:color="auto"/>
          </w:divBdr>
        </w:div>
        <w:div w:id="863708496">
          <w:marLeft w:val="0"/>
          <w:marRight w:val="0"/>
          <w:marTop w:val="0"/>
          <w:marBottom w:val="101"/>
          <w:divBdr>
            <w:top w:val="none" w:sz="0" w:space="0" w:color="auto"/>
            <w:left w:val="none" w:sz="0" w:space="0" w:color="auto"/>
            <w:bottom w:val="none" w:sz="0" w:space="0" w:color="auto"/>
            <w:right w:val="none" w:sz="0" w:space="0" w:color="auto"/>
          </w:divBdr>
        </w:div>
        <w:div w:id="114257118">
          <w:marLeft w:val="0"/>
          <w:marRight w:val="0"/>
          <w:marTop w:val="0"/>
          <w:marBottom w:val="101"/>
          <w:divBdr>
            <w:top w:val="none" w:sz="0" w:space="0" w:color="auto"/>
            <w:left w:val="none" w:sz="0" w:space="0" w:color="auto"/>
            <w:bottom w:val="none" w:sz="0" w:space="0" w:color="auto"/>
            <w:right w:val="none" w:sz="0" w:space="0" w:color="auto"/>
          </w:divBdr>
        </w:div>
        <w:div w:id="672300804">
          <w:marLeft w:val="0"/>
          <w:marRight w:val="0"/>
          <w:marTop w:val="0"/>
          <w:marBottom w:val="101"/>
          <w:divBdr>
            <w:top w:val="none" w:sz="0" w:space="0" w:color="auto"/>
            <w:left w:val="none" w:sz="0" w:space="0" w:color="auto"/>
            <w:bottom w:val="none" w:sz="0" w:space="0" w:color="auto"/>
            <w:right w:val="none" w:sz="0" w:space="0" w:color="auto"/>
          </w:divBdr>
        </w:div>
        <w:div w:id="1482310971">
          <w:marLeft w:val="288"/>
          <w:marRight w:val="0"/>
          <w:marTop w:val="0"/>
          <w:marBottom w:val="101"/>
          <w:divBdr>
            <w:top w:val="none" w:sz="0" w:space="0" w:color="auto"/>
            <w:left w:val="none" w:sz="0" w:space="0" w:color="auto"/>
            <w:bottom w:val="none" w:sz="0" w:space="0" w:color="auto"/>
            <w:right w:val="none" w:sz="0" w:space="0" w:color="auto"/>
          </w:divBdr>
        </w:div>
        <w:div w:id="245842575">
          <w:marLeft w:val="374"/>
          <w:marRight w:val="0"/>
          <w:marTop w:val="0"/>
          <w:marBottom w:val="101"/>
          <w:divBdr>
            <w:top w:val="none" w:sz="0" w:space="0" w:color="auto"/>
            <w:left w:val="none" w:sz="0" w:space="0" w:color="auto"/>
            <w:bottom w:val="none" w:sz="0" w:space="0" w:color="auto"/>
            <w:right w:val="none" w:sz="0" w:space="0" w:color="auto"/>
          </w:divBdr>
        </w:div>
        <w:div w:id="1959339423">
          <w:marLeft w:val="374"/>
          <w:marRight w:val="0"/>
          <w:marTop w:val="0"/>
          <w:marBottom w:val="101"/>
          <w:divBdr>
            <w:top w:val="none" w:sz="0" w:space="0" w:color="auto"/>
            <w:left w:val="none" w:sz="0" w:space="0" w:color="auto"/>
            <w:bottom w:val="none" w:sz="0" w:space="0" w:color="auto"/>
            <w:right w:val="none" w:sz="0" w:space="0" w:color="auto"/>
          </w:divBdr>
        </w:div>
        <w:div w:id="1714038034">
          <w:marLeft w:val="0"/>
          <w:marRight w:val="0"/>
          <w:marTop w:val="0"/>
          <w:marBottom w:val="101"/>
          <w:divBdr>
            <w:top w:val="none" w:sz="0" w:space="0" w:color="auto"/>
            <w:left w:val="none" w:sz="0" w:space="0" w:color="auto"/>
            <w:bottom w:val="none" w:sz="0" w:space="0" w:color="auto"/>
            <w:right w:val="none" w:sz="0" w:space="0" w:color="auto"/>
          </w:divBdr>
        </w:div>
        <w:div w:id="696545709">
          <w:marLeft w:val="0"/>
          <w:marRight w:val="0"/>
          <w:marTop w:val="0"/>
          <w:marBottom w:val="101"/>
          <w:divBdr>
            <w:top w:val="none" w:sz="0" w:space="0" w:color="auto"/>
            <w:left w:val="none" w:sz="0" w:space="0" w:color="auto"/>
            <w:bottom w:val="none" w:sz="0" w:space="0" w:color="auto"/>
            <w:right w:val="none" w:sz="0" w:space="0" w:color="auto"/>
          </w:divBdr>
        </w:div>
        <w:div w:id="2003585835">
          <w:marLeft w:val="0"/>
          <w:marRight w:val="0"/>
          <w:marTop w:val="0"/>
          <w:marBottom w:val="101"/>
          <w:divBdr>
            <w:top w:val="none" w:sz="0" w:space="0" w:color="auto"/>
            <w:left w:val="none" w:sz="0" w:space="0" w:color="auto"/>
            <w:bottom w:val="none" w:sz="0" w:space="0" w:color="auto"/>
            <w:right w:val="none" w:sz="0" w:space="0" w:color="auto"/>
          </w:divBdr>
        </w:div>
        <w:div w:id="1427075228">
          <w:marLeft w:val="0"/>
          <w:marRight w:val="0"/>
          <w:marTop w:val="0"/>
          <w:marBottom w:val="101"/>
          <w:divBdr>
            <w:top w:val="none" w:sz="0" w:space="0" w:color="auto"/>
            <w:left w:val="none" w:sz="0" w:space="0" w:color="auto"/>
            <w:bottom w:val="none" w:sz="0" w:space="0" w:color="auto"/>
            <w:right w:val="none" w:sz="0" w:space="0" w:color="auto"/>
          </w:divBdr>
        </w:div>
        <w:div w:id="995257579">
          <w:marLeft w:val="0"/>
          <w:marRight w:val="0"/>
          <w:marTop w:val="0"/>
          <w:marBottom w:val="101"/>
          <w:divBdr>
            <w:top w:val="none" w:sz="0" w:space="0" w:color="auto"/>
            <w:left w:val="none" w:sz="0" w:space="0" w:color="auto"/>
            <w:bottom w:val="none" w:sz="0" w:space="0" w:color="auto"/>
            <w:right w:val="none" w:sz="0" w:space="0" w:color="auto"/>
          </w:divBdr>
        </w:div>
        <w:div w:id="297031554">
          <w:marLeft w:val="0"/>
          <w:marRight w:val="0"/>
          <w:marTop w:val="0"/>
          <w:marBottom w:val="101"/>
          <w:divBdr>
            <w:top w:val="none" w:sz="0" w:space="0" w:color="auto"/>
            <w:left w:val="none" w:sz="0" w:space="0" w:color="auto"/>
            <w:bottom w:val="none" w:sz="0" w:space="0" w:color="auto"/>
            <w:right w:val="none" w:sz="0" w:space="0" w:color="auto"/>
          </w:divBdr>
        </w:div>
        <w:div w:id="258608001">
          <w:marLeft w:val="0"/>
          <w:marRight w:val="0"/>
          <w:marTop w:val="0"/>
          <w:marBottom w:val="101"/>
          <w:divBdr>
            <w:top w:val="none" w:sz="0" w:space="0" w:color="auto"/>
            <w:left w:val="none" w:sz="0" w:space="0" w:color="auto"/>
            <w:bottom w:val="none" w:sz="0" w:space="0" w:color="auto"/>
            <w:right w:val="none" w:sz="0" w:space="0" w:color="auto"/>
          </w:divBdr>
        </w:div>
        <w:div w:id="1436823457">
          <w:marLeft w:val="709"/>
          <w:marRight w:val="0"/>
          <w:marTop w:val="0"/>
          <w:marBottom w:val="101"/>
          <w:divBdr>
            <w:top w:val="none" w:sz="0" w:space="0" w:color="auto"/>
            <w:left w:val="none" w:sz="0" w:space="0" w:color="auto"/>
            <w:bottom w:val="none" w:sz="0" w:space="0" w:color="auto"/>
            <w:right w:val="none" w:sz="0" w:space="0" w:color="auto"/>
          </w:divBdr>
        </w:div>
        <w:div w:id="1309821724">
          <w:marLeft w:val="0"/>
          <w:marRight w:val="0"/>
          <w:marTop w:val="0"/>
          <w:marBottom w:val="101"/>
          <w:divBdr>
            <w:top w:val="none" w:sz="0" w:space="0" w:color="auto"/>
            <w:left w:val="none" w:sz="0" w:space="0" w:color="auto"/>
            <w:bottom w:val="none" w:sz="0" w:space="0" w:color="auto"/>
            <w:right w:val="none" w:sz="0" w:space="0" w:color="auto"/>
          </w:divBdr>
        </w:div>
        <w:div w:id="416945967">
          <w:marLeft w:val="0"/>
          <w:marRight w:val="0"/>
          <w:marTop w:val="0"/>
          <w:marBottom w:val="101"/>
          <w:divBdr>
            <w:top w:val="none" w:sz="0" w:space="0" w:color="auto"/>
            <w:left w:val="none" w:sz="0" w:space="0" w:color="auto"/>
            <w:bottom w:val="none" w:sz="0" w:space="0" w:color="auto"/>
            <w:right w:val="none" w:sz="0" w:space="0" w:color="auto"/>
          </w:divBdr>
        </w:div>
        <w:div w:id="1827236032">
          <w:marLeft w:val="0"/>
          <w:marRight w:val="0"/>
          <w:marTop w:val="0"/>
          <w:marBottom w:val="101"/>
          <w:divBdr>
            <w:top w:val="none" w:sz="0" w:space="0" w:color="auto"/>
            <w:left w:val="none" w:sz="0" w:space="0" w:color="auto"/>
            <w:bottom w:val="none" w:sz="0" w:space="0" w:color="auto"/>
            <w:right w:val="none" w:sz="0" w:space="0" w:color="auto"/>
          </w:divBdr>
        </w:div>
        <w:div w:id="1171332330">
          <w:marLeft w:val="0"/>
          <w:marRight w:val="0"/>
          <w:marTop w:val="0"/>
          <w:marBottom w:val="101"/>
          <w:divBdr>
            <w:top w:val="none" w:sz="0" w:space="0" w:color="auto"/>
            <w:left w:val="none" w:sz="0" w:space="0" w:color="auto"/>
            <w:bottom w:val="none" w:sz="0" w:space="0" w:color="auto"/>
            <w:right w:val="none" w:sz="0" w:space="0" w:color="auto"/>
          </w:divBdr>
        </w:div>
        <w:div w:id="1495217222">
          <w:marLeft w:val="0"/>
          <w:marRight w:val="0"/>
          <w:marTop w:val="0"/>
          <w:marBottom w:val="101"/>
          <w:divBdr>
            <w:top w:val="none" w:sz="0" w:space="0" w:color="auto"/>
            <w:left w:val="none" w:sz="0" w:space="0" w:color="auto"/>
            <w:bottom w:val="none" w:sz="0" w:space="0" w:color="auto"/>
            <w:right w:val="none" w:sz="0" w:space="0" w:color="auto"/>
          </w:divBdr>
        </w:div>
        <w:div w:id="2087873647">
          <w:marLeft w:val="0"/>
          <w:marRight w:val="0"/>
          <w:marTop w:val="0"/>
          <w:marBottom w:val="101"/>
          <w:divBdr>
            <w:top w:val="none" w:sz="0" w:space="0" w:color="auto"/>
            <w:left w:val="none" w:sz="0" w:space="0" w:color="auto"/>
            <w:bottom w:val="none" w:sz="0" w:space="0" w:color="auto"/>
            <w:right w:val="none" w:sz="0" w:space="0" w:color="auto"/>
          </w:divBdr>
        </w:div>
        <w:div w:id="2029015542">
          <w:marLeft w:val="0"/>
          <w:marRight w:val="0"/>
          <w:marTop w:val="0"/>
          <w:marBottom w:val="101"/>
          <w:divBdr>
            <w:top w:val="none" w:sz="0" w:space="0" w:color="auto"/>
            <w:left w:val="none" w:sz="0" w:space="0" w:color="auto"/>
            <w:bottom w:val="none" w:sz="0" w:space="0" w:color="auto"/>
            <w:right w:val="none" w:sz="0" w:space="0" w:color="auto"/>
          </w:divBdr>
        </w:div>
        <w:div w:id="2111662578">
          <w:marLeft w:val="0"/>
          <w:marRight w:val="0"/>
          <w:marTop w:val="0"/>
          <w:marBottom w:val="101"/>
          <w:divBdr>
            <w:top w:val="none" w:sz="0" w:space="0" w:color="auto"/>
            <w:left w:val="none" w:sz="0" w:space="0" w:color="auto"/>
            <w:bottom w:val="none" w:sz="0" w:space="0" w:color="auto"/>
            <w:right w:val="none" w:sz="0" w:space="0" w:color="auto"/>
          </w:divBdr>
        </w:div>
        <w:div w:id="460613736">
          <w:marLeft w:val="0"/>
          <w:marRight w:val="0"/>
          <w:marTop w:val="0"/>
          <w:marBottom w:val="101"/>
          <w:divBdr>
            <w:top w:val="none" w:sz="0" w:space="0" w:color="auto"/>
            <w:left w:val="none" w:sz="0" w:space="0" w:color="auto"/>
            <w:bottom w:val="none" w:sz="0" w:space="0" w:color="auto"/>
            <w:right w:val="none" w:sz="0" w:space="0" w:color="auto"/>
          </w:divBdr>
        </w:div>
        <w:div w:id="1984461900">
          <w:marLeft w:val="0"/>
          <w:marRight w:val="0"/>
          <w:marTop w:val="0"/>
          <w:marBottom w:val="101"/>
          <w:divBdr>
            <w:top w:val="none" w:sz="0" w:space="0" w:color="auto"/>
            <w:left w:val="none" w:sz="0" w:space="0" w:color="auto"/>
            <w:bottom w:val="none" w:sz="0" w:space="0" w:color="auto"/>
            <w:right w:val="none" w:sz="0" w:space="0" w:color="auto"/>
          </w:divBdr>
        </w:div>
        <w:div w:id="738213876">
          <w:marLeft w:val="0"/>
          <w:marRight w:val="0"/>
          <w:marTop w:val="0"/>
          <w:marBottom w:val="101"/>
          <w:divBdr>
            <w:top w:val="none" w:sz="0" w:space="0" w:color="auto"/>
            <w:left w:val="none" w:sz="0" w:space="0" w:color="auto"/>
            <w:bottom w:val="none" w:sz="0" w:space="0" w:color="auto"/>
            <w:right w:val="none" w:sz="0" w:space="0" w:color="auto"/>
          </w:divBdr>
        </w:div>
        <w:div w:id="183984812">
          <w:marLeft w:val="0"/>
          <w:marRight w:val="0"/>
          <w:marTop w:val="0"/>
          <w:marBottom w:val="101"/>
          <w:divBdr>
            <w:top w:val="none" w:sz="0" w:space="0" w:color="auto"/>
            <w:left w:val="none" w:sz="0" w:space="0" w:color="auto"/>
            <w:bottom w:val="none" w:sz="0" w:space="0" w:color="auto"/>
            <w:right w:val="none" w:sz="0" w:space="0" w:color="auto"/>
          </w:divBdr>
        </w:div>
        <w:div w:id="126313592">
          <w:marLeft w:val="0"/>
          <w:marRight w:val="0"/>
          <w:marTop w:val="0"/>
          <w:marBottom w:val="101"/>
          <w:divBdr>
            <w:top w:val="none" w:sz="0" w:space="0" w:color="auto"/>
            <w:left w:val="none" w:sz="0" w:space="0" w:color="auto"/>
            <w:bottom w:val="none" w:sz="0" w:space="0" w:color="auto"/>
            <w:right w:val="none" w:sz="0" w:space="0" w:color="auto"/>
          </w:divBdr>
        </w:div>
        <w:div w:id="1808670197">
          <w:marLeft w:val="0"/>
          <w:marRight w:val="0"/>
          <w:marTop w:val="0"/>
          <w:marBottom w:val="101"/>
          <w:divBdr>
            <w:top w:val="none" w:sz="0" w:space="0" w:color="auto"/>
            <w:left w:val="none" w:sz="0" w:space="0" w:color="auto"/>
            <w:bottom w:val="none" w:sz="0" w:space="0" w:color="auto"/>
            <w:right w:val="none" w:sz="0" w:space="0" w:color="auto"/>
          </w:divBdr>
        </w:div>
        <w:div w:id="1533877819">
          <w:marLeft w:val="0"/>
          <w:marRight w:val="0"/>
          <w:marTop w:val="0"/>
          <w:marBottom w:val="101"/>
          <w:divBdr>
            <w:top w:val="none" w:sz="0" w:space="0" w:color="auto"/>
            <w:left w:val="none" w:sz="0" w:space="0" w:color="auto"/>
            <w:bottom w:val="none" w:sz="0" w:space="0" w:color="auto"/>
            <w:right w:val="none" w:sz="0" w:space="0" w:color="auto"/>
          </w:divBdr>
        </w:div>
        <w:div w:id="1495682460">
          <w:marLeft w:val="0"/>
          <w:marRight w:val="0"/>
          <w:marTop w:val="0"/>
          <w:marBottom w:val="101"/>
          <w:divBdr>
            <w:top w:val="none" w:sz="0" w:space="0" w:color="auto"/>
            <w:left w:val="none" w:sz="0" w:space="0" w:color="auto"/>
            <w:bottom w:val="none" w:sz="0" w:space="0" w:color="auto"/>
            <w:right w:val="none" w:sz="0" w:space="0" w:color="auto"/>
          </w:divBdr>
        </w:div>
        <w:div w:id="92557455">
          <w:marLeft w:val="0"/>
          <w:marRight w:val="0"/>
          <w:marTop w:val="0"/>
          <w:marBottom w:val="101"/>
          <w:divBdr>
            <w:top w:val="none" w:sz="0" w:space="0" w:color="auto"/>
            <w:left w:val="none" w:sz="0" w:space="0" w:color="auto"/>
            <w:bottom w:val="none" w:sz="0" w:space="0" w:color="auto"/>
            <w:right w:val="none" w:sz="0" w:space="0" w:color="auto"/>
          </w:divBdr>
        </w:div>
        <w:div w:id="700125904">
          <w:marLeft w:val="709"/>
          <w:marRight w:val="0"/>
          <w:marTop w:val="0"/>
          <w:marBottom w:val="101"/>
          <w:divBdr>
            <w:top w:val="none" w:sz="0" w:space="0" w:color="auto"/>
            <w:left w:val="none" w:sz="0" w:space="0" w:color="auto"/>
            <w:bottom w:val="none" w:sz="0" w:space="0" w:color="auto"/>
            <w:right w:val="none" w:sz="0" w:space="0" w:color="auto"/>
          </w:divBdr>
        </w:div>
        <w:div w:id="1174032347">
          <w:marLeft w:val="0"/>
          <w:marRight w:val="0"/>
          <w:marTop w:val="0"/>
          <w:marBottom w:val="101"/>
          <w:divBdr>
            <w:top w:val="none" w:sz="0" w:space="0" w:color="auto"/>
            <w:left w:val="none" w:sz="0" w:space="0" w:color="auto"/>
            <w:bottom w:val="none" w:sz="0" w:space="0" w:color="auto"/>
            <w:right w:val="none" w:sz="0" w:space="0" w:color="auto"/>
          </w:divBdr>
        </w:div>
        <w:div w:id="755051419">
          <w:marLeft w:val="0"/>
          <w:marRight w:val="0"/>
          <w:marTop w:val="0"/>
          <w:marBottom w:val="101"/>
          <w:divBdr>
            <w:top w:val="none" w:sz="0" w:space="0" w:color="auto"/>
            <w:left w:val="none" w:sz="0" w:space="0" w:color="auto"/>
            <w:bottom w:val="none" w:sz="0" w:space="0" w:color="auto"/>
            <w:right w:val="none" w:sz="0" w:space="0" w:color="auto"/>
          </w:divBdr>
        </w:div>
        <w:div w:id="1969161997">
          <w:marLeft w:val="0"/>
          <w:marRight w:val="0"/>
          <w:marTop w:val="0"/>
          <w:marBottom w:val="101"/>
          <w:divBdr>
            <w:top w:val="none" w:sz="0" w:space="0" w:color="auto"/>
            <w:left w:val="none" w:sz="0" w:space="0" w:color="auto"/>
            <w:bottom w:val="none" w:sz="0" w:space="0" w:color="auto"/>
            <w:right w:val="none" w:sz="0" w:space="0" w:color="auto"/>
          </w:divBdr>
        </w:div>
        <w:div w:id="327826141">
          <w:marLeft w:val="0"/>
          <w:marRight w:val="0"/>
          <w:marTop w:val="0"/>
          <w:marBottom w:val="101"/>
          <w:divBdr>
            <w:top w:val="none" w:sz="0" w:space="0" w:color="auto"/>
            <w:left w:val="none" w:sz="0" w:space="0" w:color="auto"/>
            <w:bottom w:val="none" w:sz="0" w:space="0" w:color="auto"/>
            <w:right w:val="none" w:sz="0" w:space="0" w:color="auto"/>
          </w:divBdr>
        </w:div>
        <w:div w:id="1242064545">
          <w:marLeft w:val="0"/>
          <w:marRight w:val="0"/>
          <w:marTop w:val="0"/>
          <w:marBottom w:val="101"/>
          <w:divBdr>
            <w:top w:val="none" w:sz="0" w:space="0" w:color="auto"/>
            <w:left w:val="none" w:sz="0" w:space="0" w:color="auto"/>
            <w:bottom w:val="none" w:sz="0" w:space="0" w:color="auto"/>
            <w:right w:val="none" w:sz="0" w:space="0" w:color="auto"/>
          </w:divBdr>
        </w:div>
        <w:div w:id="1481848005">
          <w:marLeft w:val="0"/>
          <w:marRight w:val="0"/>
          <w:marTop w:val="0"/>
          <w:marBottom w:val="101"/>
          <w:divBdr>
            <w:top w:val="none" w:sz="0" w:space="0" w:color="auto"/>
            <w:left w:val="none" w:sz="0" w:space="0" w:color="auto"/>
            <w:bottom w:val="none" w:sz="0" w:space="0" w:color="auto"/>
            <w:right w:val="none" w:sz="0" w:space="0" w:color="auto"/>
          </w:divBdr>
        </w:div>
        <w:div w:id="2133743335">
          <w:marLeft w:val="0"/>
          <w:marRight w:val="0"/>
          <w:marTop w:val="0"/>
          <w:marBottom w:val="101"/>
          <w:divBdr>
            <w:top w:val="none" w:sz="0" w:space="0" w:color="auto"/>
            <w:left w:val="none" w:sz="0" w:space="0" w:color="auto"/>
            <w:bottom w:val="none" w:sz="0" w:space="0" w:color="auto"/>
            <w:right w:val="none" w:sz="0" w:space="0" w:color="auto"/>
          </w:divBdr>
        </w:div>
        <w:div w:id="249774600">
          <w:marLeft w:val="0"/>
          <w:marRight w:val="0"/>
          <w:marTop w:val="0"/>
          <w:marBottom w:val="101"/>
          <w:divBdr>
            <w:top w:val="none" w:sz="0" w:space="0" w:color="auto"/>
            <w:left w:val="none" w:sz="0" w:space="0" w:color="auto"/>
            <w:bottom w:val="none" w:sz="0" w:space="0" w:color="auto"/>
            <w:right w:val="none" w:sz="0" w:space="0" w:color="auto"/>
          </w:divBdr>
        </w:div>
        <w:div w:id="1387681755">
          <w:marLeft w:val="0"/>
          <w:marRight w:val="0"/>
          <w:marTop w:val="0"/>
          <w:marBottom w:val="101"/>
          <w:divBdr>
            <w:top w:val="none" w:sz="0" w:space="0" w:color="auto"/>
            <w:left w:val="none" w:sz="0" w:space="0" w:color="auto"/>
            <w:bottom w:val="none" w:sz="0" w:space="0" w:color="auto"/>
            <w:right w:val="none" w:sz="0" w:space="0" w:color="auto"/>
          </w:divBdr>
        </w:div>
        <w:div w:id="248124491">
          <w:marLeft w:val="0"/>
          <w:marRight w:val="0"/>
          <w:marTop w:val="0"/>
          <w:marBottom w:val="101"/>
          <w:divBdr>
            <w:top w:val="none" w:sz="0" w:space="0" w:color="auto"/>
            <w:left w:val="none" w:sz="0" w:space="0" w:color="auto"/>
            <w:bottom w:val="none" w:sz="0" w:space="0" w:color="auto"/>
            <w:right w:val="none" w:sz="0" w:space="0" w:color="auto"/>
          </w:divBdr>
        </w:div>
        <w:div w:id="403994005">
          <w:marLeft w:val="0"/>
          <w:marRight w:val="0"/>
          <w:marTop w:val="0"/>
          <w:marBottom w:val="101"/>
          <w:divBdr>
            <w:top w:val="none" w:sz="0" w:space="0" w:color="auto"/>
            <w:left w:val="none" w:sz="0" w:space="0" w:color="auto"/>
            <w:bottom w:val="none" w:sz="0" w:space="0" w:color="auto"/>
            <w:right w:val="none" w:sz="0" w:space="0" w:color="auto"/>
          </w:divBdr>
        </w:div>
        <w:div w:id="282343684">
          <w:marLeft w:val="0"/>
          <w:marRight w:val="0"/>
          <w:marTop w:val="0"/>
          <w:marBottom w:val="101"/>
          <w:divBdr>
            <w:top w:val="none" w:sz="0" w:space="0" w:color="auto"/>
            <w:left w:val="none" w:sz="0" w:space="0" w:color="auto"/>
            <w:bottom w:val="none" w:sz="0" w:space="0" w:color="auto"/>
            <w:right w:val="none" w:sz="0" w:space="0" w:color="auto"/>
          </w:divBdr>
        </w:div>
        <w:div w:id="1668097590">
          <w:marLeft w:val="0"/>
          <w:marRight w:val="0"/>
          <w:marTop w:val="0"/>
          <w:marBottom w:val="101"/>
          <w:divBdr>
            <w:top w:val="none" w:sz="0" w:space="0" w:color="auto"/>
            <w:left w:val="none" w:sz="0" w:space="0" w:color="auto"/>
            <w:bottom w:val="none" w:sz="0" w:space="0" w:color="auto"/>
            <w:right w:val="none" w:sz="0" w:space="0" w:color="auto"/>
          </w:divBdr>
        </w:div>
        <w:div w:id="57441294">
          <w:marLeft w:val="0"/>
          <w:marRight w:val="0"/>
          <w:marTop w:val="0"/>
          <w:marBottom w:val="101"/>
          <w:divBdr>
            <w:top w:val="none" w:sz="0" w:space="0" w:color="auto"/>
            <w:left w:val="none" w:sz="0" w:space="0" w:color="auto"/>
            <w:bottom w:val="none" w:sz="0" w:space="0" w:color="auto"/>
            <w:right w:val="none" w:sz="0" w:space="0" w:color="auto"/>
          </w:divBdr>
        </w:div>
        <w:div w:id="1691683091">
          <w:marLeft w:val="0"/>
          <w:marRight w:val="0"/>
          <w:marTop w:val="0"/>
          <w:marBottom w:val="101"/>
          <w:divBdr>
            <w:top w:val="none" w:sz="0" w:space="0" w:color="auto"/>
            <w:left w:val="none" w:sz="0" w:space="0" w:color="auto"/>
            <w:bottom w:val="none" w:sz="0" w:space="0" w:color="auto"/>
            <w:right w:val="none" w:sz="0" w:space="0" w:color="auto"/>
          </w:divBdr>
        </w:div>
        <w:div w:id="723723237">
          <w:marLeft w:val="0"/>
          <w:marRight w:val="0"/>
          <w:marTop w:val="0"/>
          <w:marBottom w:val="101"/>
          <w:divBdr>
            <w:top w:val="none" w:sz="0" w:space="0" w:color="auto"/>
            <w:left w:val="none" w:sz="0" w:space="0" w:color="auto"/>
            <w:bottom w:val="none" w:sz="0" w:space="0" w:color="auto"/>
            <w:right w:val="none" w:sz="0" w:space="0" w:color="auto"/>
          </w:divBdr>
        </w:div>
        <w:div w:id="895165021">
          <w:marLeft w:val="0"/>
          <w:marRight w:val="0"/>
          <w:marTop w:val="0"/>
          <w:marBottom w:val="101"/>
          <w:divBdr>
            <w:top w:val="none" w:sz="0" w:space="0" w:color="auto"/>
            <w:left w:val="none" w:sz="0" w:space="0" w:color="auto"/>
            <w:bottom w:val="none" w:sz="0" w:space="0" w:color="auto"/>
            <w:right w:val="none" w:sz="0" w:space="0" w:color="auto"/>
          </w:divBdr>
        </w:div>
        <w:div w:id="1767850406">
          <w:marLeft w:val="709"/>
          <w:marRight w:val="0"/>
          <w:marTop w:val="0"/>
          <w:marBottom w:val="101"/>
          <w:divBdr>
            <w:top w:val="none" w:sz="0" w:space="0" w:color="auto"/>
            <w:left w:val="none" w:sz="0" w:space="0" w:color="auto"/>
            <w:bottom w:val="none" w:sz="0" w:space="0" w:color="auto"/>
            <w:right w:val="none" w:sz="0" w:space="0" w:color="auto"/>
          </w:divBdr>
        </w:div>
        <w:div w:id="247153698">
          <w:marLeft w:val="0"/>
          <w:marRight w:val="0"/>
          <w:marTop w:val="0"/>
          <w:marBottom w:val="101"/>
          <w:divBdr>
            <w:top w:val="none" w:sz="0" w:space="0" w:color="auto"/>
            <w:left w:val="none" w:sz="0" w:space="0" w:color="auto"/>
            <w:bottom w:val="none" w:sz="0" w:space="0" w:color="auto"/>
            <w:right w:val="none" w:sz="0" w:space="0" w:color="auto"/>
          </w:divBdr>
        </w:div>
        <w:div w:id="1573081225">
          <w:marLeft w:val="0"/>
          <w:marRight w:val="0"/>
          <w:marTop w:val="0"/>
          <w:marBottom w:val="101"/>
          <w:divBdr>
            <w:top w:val="none" w:sz="0" w:space="0" w:color="auto"/>
            <w:left w:val="none" w:sz="0" w:space="0" w:color="auto"/>
            <w:bottom w:val="none" w:sz="0" w:space="0" w:color="auto"/>
            <w:right w:val="none" w:sz="0" w:space="0" w:color="auto"/>
          </w:divBdr>
        </w:div>
        <w:div w:id="640767445">
          <w:marLeft w:val="0"/>
          <w:marRight w:val="0"/>
          <w:marTop w:val="0"/>
          <w:marBottom w:val="101"/>
          <w:divBdr>
            <w:top w:val="none" w:sz="0" w:space="0" w:color="auto"/>
            <w:left w:val="none" w:sz="0" w:space="0" w:color="auto"/>
            <w:bottom w:val="none" w:sz="0" w:space="0" w:color="auto"/>
            <w:right w:val="none" w:sz="0" w:space="0" w:color="auto"/>
          </w:divBdr>
        </w:div>
        <w:div w:id="1855416905">
          <w:marLeft w:val="0"/>
          <w:marRight w:val="0"/>
          <w:marTop w:val="0"/>
          <w:marBottom w:val="101"/>
          <w:divBdr>
            <w:top w:val="none" w:sz="0" w:space="0" w:color="auto"/>
            <w:left w:val="none" w:sz="0" w:space="0" w:color="auto"/>
            <w:bottom w:val="none" w:sz="0" w:space="0" w:color="auto"/>
            <w:right w:val="none" w:sz="0" w:space="0" w:color="auto"/>
          </w:divBdr>
        </w:div>
        <w:div w:id="518471011">
          <w:marLeft w:val="0"/>
          <w:marRight w:val="0"/>
          <w:marTop w:val="0"/>
          <w:marBottom w:val="101"/>
          <w:divBdr>
            <w:top w:val="none" w:sz="0" w:space="0" w:color="auto"/>
            <w:left w:val="none" w:sz="0" w:space="0" w:color="auto"/>
            <w:bottom w:val="none" w:sz="0" w:space="0" w:color="auto"/>
            <w:right w:val="none" w:sz="0" w:space="0" w:color="auto"/>
          </w:divBdr>
        </w:div>
        <w:div w:id="277571916">
          <w:marLeft w:val="0"/>
          <w:marRight w:val="0"/>
          <w:marTop w:val="0"/>
          <w:marBottom w:val="101"/>
          <w:divBdr>
            <w:top w:val="none" w:sz="0" w:space="0" w:color="auto"/>
            <w:left w:val="none" w:sz="0" w:space="0" w:color="auto"/>
            <w:bottom w:val="none" w:sz="0" w:space="0" w:color="auto"/>
            <w:right w:val="none" w:sz="0" w:space="0" w:color="auto"/>
          </w:divBdr>
        </w:div>
        <w:div w:id="1095785001">
          <w:marLeft w:val="0"/>
          <w:marRight w:val="0"/>
          <w:marTop w:val="0"/>
          <w:marBottom w:val="101"/>
          <w:divBdr>
            <w:top w:val="none" w:sz="0" w:space="0" w:color="auto"/>
            <w:left w:val="none" w:sz="0" w:space="0" w:color="auto"/>
            <w:bottom w:val="none" w:sz="0" w:space="0" w:color="auto"/>
            <w:right w:val="none" w:sz="0" w:space="0" w:color="auto"/>
          </w:divBdr>
        </w:div>
        <w:div w:id="2018195391">
          <w:marLeft w:val="0"/>
          <w:marRight w:val="0"/>
          <w:marTop w:val="0"/>
          <w:marBottom w:val="101"/>
          <w:divBdr>
            <w:top w:val="none" w:sz="0" w:space="0" w:color="auto"/>
            <w:left w:val="none" w:sz="0" w:space="0" w:color="auto"/>
            <w:bottom w:val="none" w:sz="0" w:space="0" w:color="auto"/>
            <w:right w:val="none" w:sz="0" w:space="0" w:color="auto"/>
          </w:divBdr>
        </w:div>
        <w:div w:id="675110968">
          <w:marLeft w:val="0"/>
          <w:marRight w:val="0"/>
          <w:marTop w:val="0"/>
          <w:marBottom w:val="101"/>
          <w:divBdr>
            <w:top w:val="none" w:sz="0" w:space="0" w:color="auto"/>
            <w:left w:val="none" w:sz="0" w:space="0" w:color="auto"/>
            <w:bottom w:val="none" w:sz="0" w:space="0" w:color="auto"/>
            <w:right w:val="none" w:sz="0" w:space="0" w:color="auto"/>
          </w:divBdr>
        </w:div>
        <w:div w:id="1681396879">
          <w:marLeft w:val="396"/>
          <w:marRight w:val="0"/>
          <w:marTop w:val="0"/>
          <w:marBottom w:val="101"/>
          <w:divBdr>
            <w:top w:val="none" w:sz="0" w:space="0" w:color="auto"/>
            <w:left w:val="none" w:sz="0" w:space="0" w:color="auto"/>
            <w:bottom w:val="none" w:sz="0" w:space="0" w:color="auto"/>
            <w:right w:val="none" w:sz="0" w:space="0" w:color="auto"/>
          </w:divBdr>
        </w:div>
        <w:div w:id="858660253">
          <w:marLeft w:val="396"/>
          <w:marRight w:val="0"/>
          <w:marTop w:val="0"/>
          <w:marBottom w:val="101"/>
          <w:divBdr>
            <w:top w:val="none" w:sz="0" w:space="0" w:color="auto"/>
            <w:left w:val="none" w:sz="0" w:space="0" w:color="auto"/>
            <w:bottom w:val="none" w:sz="0" w:space="0" w:color="auto"/>
            <w:right w:val="none" w:sz="0" w:space="0" w:color="auto"/>
          </w:divBdr>
        </w:div>
        <w:div w:id="345668039">
          <w:marLeft w:val="396"/>
          <w:marRight w:val="0"/>
          <w:marTop w:val="0"/>
          <w:marBottom w:val="101"/>
          <w:divBdr>
            <w:top w:val="none" w:sz="0" w:space="0" w:color="auto"/>
            <w:left w:val="none" w:sz="0" w:space="0" w:color="auto"/>
            <w:bottom w:val="none" w:sz="0" w:space="0" w:color="auto"/>
            <w:right w:val="none" w:sz="0" w:space="0" w:color="auto"/>
          </w:divBdr>
        </w:div>
        <w:div w:id="73162098">
          <w:marLeft w:val="396"/>
          <w:marRight w:val="0"/>
          <w:marTop w:val="0"/>
          <w:marBottom w:val="101"/>
          <w:divBdr>
            <w:top w:val="none" w:sz="0" w:space="0" w:color="auto"/>
            <w:left w:val="none" w:sz="0" w:space="0" w:color="auto"/>
            <w:bottom w:val="none" w:sz="0" w:space="0" w:color="auto"/>
            <w:right w:val="none" w:sz="0" w:space="0" w:color="auto"/>
          </w:divBdr>
        </w:div>
        <w:div w:id="1987738886">
          <w:marLeft w:val="0"/>
          <w:marRight w:val="0"/>
          <w:marTop w:val="0"/>
          <w:marBottom w:val="101"/>
          <w:divBdr>
            <w:top w:val="none" w:sz="0" w:space="0" w:color="auto"/>
            <w:left w:val="none" w:sz="0" w:space="0" w:color="auto"/>
            <w:bottom w:val="none" w:sz="0" w:space="0" w:color="auto"/>
            <w:right w:val="none" w:sz="0" w:space="0" w:color="auto"/>
          </w:divBdr>
        </w:div>
        <w:div w:id="239952872">
          <w:marLeft w:val="0"/>
          <w:marRight w:val="0"/>
          <w:marTop w:val="0"/>
          <w:marBottom w:val="101"/>
          <w:divBdr>
            <w:top w:val="none" w:sz="0" w:space="0" w:color="auto"/>
            <w:left w:val="none" w:sz="0" w:space="0" w:color="auto"/>
            <w:bottom w:val="none" w:sz="0" w:space="0" w:color="auto"/>
            <w:right w:val="none" w:sz="0" w:space="0" w:color="auto"/>
          </w:divBdr>
        </w:div>
        <w:div w:id="1566211755">
          <w:marLeft w:val="0"/>
          <w:marRight w:val="0"/>
          <w:marTop w:val="0"/>
          <w:marBottom w:val="101"/>
          <w:divBdr>
            <w:top w:val="none" w:sz="0" w:space="0" w:color="auto"/>
            <w:left w:val="none" w:sz="0" w:space="0" w:color="auto"/>
            <w:bottom w:val="none" w:sz="0" w:space="0" w:color="auto"/>
            <w:right w:val="none" w:sz="0" w:space="0" w:color="auto"/>
          </w:divBdr>
        </w:div>
        <w:div w:id="37710338">
          <w:marLeft w:val="0"/>
          <w:marRight w:val="0"/>
          <w:marTop w:val="0"/>
          <w:marBottom w:val="101"/>
          <w:divBdr>
            <w:top w:val="none" w:sz="0" w:space="0" w:color="auto"/>
            <w:left w:val="none" w:sz="0" w:space="0" w:color="auto"/>
            <w:bottom w:val="none" w:sz="0" w:space="0" w:color="auto"/>
            <w:right w:val="none" w:sz="0" w:space="0" w:color="auto"/>
          </w:divBdr>
        </w:div>
        <w:div w:id="2075076787">
          <w:marLeft w:val="0"/>
          <w:marRight w:val="0"/>
          <w:marTop w:val="0"/>
          <w:marBottom w:val="101"/>
          <w:divBdr>
            <w:top w:val="none" w:sz="0" w:space="0" w:color="auto"/>
            <w:left w:val="none" w:sz="0" w:space="0" w:color="auto"/>
            <w:bottom w:val="none" w:sz="0" w:space="0" w:color="auto"/>
            <w:right w:val="none" w:sz="0" w:space="0" w:color="auto"/>
          </w:divBdr>
        </w:div>
        <w:div w:id="1786148272">
          <w:marLeft w:val="0"/>
          <w:marRight w:val="0"/>
          <w:marTop w:val="0"/>
          <w:marBottom w:val="101"/>
          <w:divBdr>
            <w:top w:val="none" w:sz="0" w:space="0" w:color="auto"/>
            <w:left w:val="none" w:sz="0" w:space="0" w:color="auto"/>
            <w:bottom w:val="none" w:sz="0" w:space="0" w:color="auto"/>
            <w:right w:val="none" w:sz="0" w:space="0" w:color="auto"/>
          </w:divBdr>
        </w:div>
        <w:div w:id="559445159">
          <w:marLeft w:val="0"/>
          <w:marRight w:val="0"/>
          <w:marTop w:val="0"/>
          <w:marBottom w:val="101"/>
          <w:divBdr>
            <w:top w:val="none" w:sz="0" w:space="0" w:color="auto"/>
            <w:left w:val="none" w:sz="0" w:space="0" w:color="auto"/>
            <w:bottom w:val="none" w:sz="0" w:space="0" w:color="auto"/>
            <w:right w:val="none" w:sz="0" w:space="0" w:color="auto"/>
          </w:divBdr>
        </w:div>
        <w:div w:id="1702394604">
          <w:marLeft w:val="0"/>
          <w:marRight w:val="0"/>
          <w:marTop w:val="0"/>
          <w:marBottom w:val="101"/>
          <w:divBdr>
            <w:top w:val="none" w:sz="0" w:space="0" w:color="auto"/>
            <w:left w:val="none" w:sz="0" w:space="0" w:color="auto"/>
            <w:bottom w:val="none" w:sz="0" w:space="0" w:color="auto"/>
            <w:right w:val="none" w:sz="0" w:space="0" w:color="auto"/>
          </w:divBdr>
        </w:div>
        <w:div w:id="1844271702">
          <w:marLeft w:val="709"/>
          <w:marRight w:val="0"/>
          <w:marTop w:val="0"/>
          <w:marBottom w:val="101"/>
          <w:divBdr>
            <w:top w:val="none" w:sz="0" w:space="0" w:color="auto"/>
            <w:left w:val="none" w:sz="0" w:space="0" w:color="auto"/>
            <w:bottom w:val="none" w:sz="0" w:space="0" w:color="auto"/>
            <w:right w:val="none" w:sz="0" w:space="0" w:color="auto"/>
          </w:divBdr>
        </w:div>
        <w:div w:id="1226184122">
          <w:marLeft w:val="0"/>
          <w:marRight w:val="0"/>
          <w:marTop w:val="0"/>
          <w:marBottom w:val="101"/>
          <w:divBdr>
            <w:top w:val="none" w:sz="0" w:space="0" w:color="auto"/>
            <w:left w:val="none" w:sz="0" w:space="0" w:color="auto"/>
            <w:bottom w:val="none" w:sz="0" w:space="0" w:color="auto"/>
            <w:right w:val="none" w:sz="0" w:space="0" w:color="auto"/>
          </w:divBdr>
        </w:div>
        <w:div w:id="363791697">
          <w:marLeft w:val="0"/>
          <w:marRight w:val="0"/>
          <w:marTop w:val="0"/>
          <w:marBottom w:val="101"/>
          <w:divBdr>
            <w:top w:val="none" w:sz="0" w:space="0" w:color="auto"/>
            <w:left w:val="none" w:sz="0" w:space="0" w:color="auto"/>
            <w:bottom w:val="none" w:sz="0" w:space="0" w:color="auto"/>
            <w:right w:val="none" w:sz="0" w:space="0" w:color="auto"/>
          </w:divBdr>
        </w:div>
        <w:div w:id="1872836771">
          <w:marLeft w:val="0"/>
          <w:marRight w:val="0"/>
          <w:marTop w:val="0"/>
          <w:marBottom w:val="101"/>
          <w:divBdr>
            <w:top w:val="none" w:sz="0" w:space="0" w:color="auto"/>
            <w:left w:val="none" w:sz="0" w:space="0" w:color="auto"/>
            <w:bottom w:val="none" w:sz="0" w:space="0" w:color="auto"/>
            <w:right w:val="none" w:sz="0" w:space="0" w:color="auto"/>
          </w:divBdr>
        </w:div>
        <w:div w:id="1781487543">
          <w:marLeft w:val="0"/>
          <w:marRight w:val="0"/>
          <w:marTop w:val="0"/>
          <w:marBottom w:val="101"/>
          <w:divBdr>
            <w:top w:val="none" w:sz="0" w:space="0" w:color="auto"/>
            <w:left w:val="none" w:sz="0" w:space="0" w:color="auto"/>
            <w:bottom w:val="none" w:sz="0" w:space="0" w:color="auto"/>
            <w:right w:val="none" w:sz="0" w:space="0" w:color="auto"/>
          </w:divBdr>
        </w:div>
        <w:div w:id="688457015">
          <w:marLeft w:val="0"/>
          <w:marRight w:val="0"/>
          <w:marTop w:val="0"/>
          <w:marBottom w:val="101"/>
          <w:divBdr>
            <w:top w:val="none" w:sz="0" w:space="0" w:color="auto"/>
            <w:left w:val="none" w:sz="0" w:space="0" w:color="auto"/>
            <w:bottom w:val="none" w:sz="0" w:space="0" w:color="auto"/>
            <w:right w:val="none" w:sz="0" w:space="0" w:color="auto"/>
          </w:divBdr>
        </w:div>
        <w:div w:id="451481848">
          <w:marLeft w:val="0"/>
          <w:marRight w:val="0"/>
          <w:marTop w:val="0"/>
          <w:marBottom w:val="101"/>
          <w:divBdr>
            <w:top w:val="none" w:sz="0" w:space="0" w:color="auto"/>
            <w:left w:val="none" w:sz="0" w:space="0" w:color="auto"/>
            <w:bottom w:val="none" w:sz="0" w:space="0" w:color="auto"/>
            <w:right w:val="none" w:sz="0" w:space="0" w:color="auto"/>
          </w:divBdr>
        </w:div>
        <w:div w:id="2054040612">
          <w:marLeft w:val="0"/>
          <w:marRight w:val="0"/>
          <w:marTop w:val="0"/>
          <w:marBottom w:val="101"/>
          <w:divBdr>
            <w:top w:val="none" w:sz="0" w:space="0" w:color="auto"/>
            <w:left w:val="none" w:sz="0" w:space="0" w:color="auto"/>
            <w:bottom w:val="none" w:sz="0" w:space="0" w:color="auto"/>
            <w:right w:val="none" w:sz="0" w:space="0" w:color="auto"/>
          </w:divBdr>
        </w:div>
        <w:div w:id="2033992476">
          <w:marLeft w:val="0"/>
          <w:marRight w:val="0"/>
          <w:marTop w:val="0"/>
          <w:marBottom w:val="101"/>
          <w:divBdr>
            <w:top w:val="none" w:sz="0" w:space="0" w:color="auto"/>
            <w:left w:val="none" w:sz="0" w:space="0" w:color="auto"/>
            <w:bottom w:val="none" w:sz="0" w:space="0" w:color="auto"/>
            <w:right w:val="none" w:sz="0" w:space="0" w:color="auto"/>
          </w:divBdr>
        </w:div>
        <w:div w:id="722948640">
          <w:marLeft w:val="0"/>
          <w:marRight w:val="0"/>
          <w:marTop w:val="0"/>
          <w:marBottom w:val="101"/>
          <w:divBdr>
            <w:top w:val="none" w:sz="0" w:space="0" w:color="auto"/>
            <w:left w:val="none" w:sz="0" w:space="0" w:color="auto"/>
            <w:bottom w:val="none" w:sz="0" w:space="0" w:color="auto"/>
            <w:right w:val="none" w:sz="0" w:space="0" w:color="auto"/>
          </w:divBdr>
        </w:div>
        <w:div w:id="891312786">
          <w:marLeft w:val="0"/>
          <w:marRight w:val="0"/>
          <w:marTop w:val="0"/>
          <w:marBottom w:val="101"/>
          <w:divBdr>
            <w:top w:val="none" w:sz="0" w:space="0" w:color="auto"/>
            <w:left w:val="none" w:sz="0" w:space="0" w:color="auto"/>
            <w:bottom w:val="none" w:sz="0" w:space="0" w:color="auto"/>
            <w:right w:val="none" w:sz="0" w:space="0" w:color="auto"/>
          </w:divBdr>
        </w:div>
        <w:div w:id="1200782032">
          <w:marLeft w:val="0"/>
          <w:marRight w:val="0"/>
          <w:marTop w:val="0"/>
          <w:marBottom w:val="101"/>
          <w:divBdr>
            <w:top w:val="none" w:sz="0" w:space="0" w:color="auto"/>
            <w:left w:val="none" w:sz="0" w:space="0" w:color="auto"/>
            <w:bottom w:val="none" w:sz="0" w:space="0" w:color="auto"/>
            <w:right w:val="none" w:sz="0" w:space="0" w:color="auto"/>
          </w:divBdr>
        </w:div>
        <w:div w:id="810832426">
          <w:marLeft w:val="0"/>
          <w:marRight w:val="0"/>
          <w:marTop w:val="0"/>
          <w:marBottom w:val="101"/>
          <w:divBdr>
            <w:top w:val="none" w:sz="0" w:space="0" w:color="auto"/>
            <w:left w:val="none" w:sz="0" w:space="0" w:color="auto"/>
            <w:bottom w:val="none" w:sz="0" w:space="0" w:color="auto"/>
            <w:right w:val="none" w:sz="0" w:space="0" w:color="auto"/>
          </w:divBdr>
        </w:div>
        <w:div w:id="591158533">
          <w:marLeft w:val="0"/>
          <w:marRight w:val="0"/>
          <w:marTop w:val="0"/>
          <w:marBottom w:val="101"/>
          <w:divBdr>
            <w:top w:val="none" w:sz="0" w:space="0" w:color="auto"/>
            <w:left w:val="none" w:sz="0" w:space="0" w:color="auto"/>
            <w:bottom w:val="none" w:sz="0" w:space="0" w:color="auto"/>
            <w:right w:val="none" w:sz="0" w:space="0" w:color="auto"/>
          </w:divBdr>
        </w:div>
        <w:div w:id="474031912">
          <w:marLeft w:val="0"/>
          <w:marRight w:val="0"/>
          <w:marTop w:val="0"/>
          <w:marBottom w:val="101"/>
          <w:divBdr>
            <w:top w:val="none" w:sz="0" w:space="0" w:color="auto"/>
            <w:left w:val="none" w:sz="0" w:space="0" w:color="auto"/>
            <w:bottom w:val="none" w:sz="0" w:space="0" w:color="auto"/>
            <w:right w:val="none" w:sz="0" w:space="0" w:color="auto"/>
          </w:divBdr>
        </w:div>
        <w:div w:id="925924919">
          <w:marLeft w:val="0"/>
          <w:marRight w:val="0"/>
          <w:marTop w:val="0"/>
          <w:marBottom w:val="101"/>
          <w:divBdr>
            <w:top w:val="none" w:sz="0" w:space="0" w:color="auto"/>
            <w:left w:val="none" w:sz="0" w:space="0" w:color="auto"/>
            <w:bottom w:val="none" w:sz="0" w:space="0" w:color="auto"/>
            <w:right w:val="none" w:sz="0" w:space="0" w:color="auto"/>
          </w:divBdr>
        </w:div>
        <w:div w:id="1140657185">
          <w:marLeft w:val="0"/>
          <w:marRight w:val="0"/>
          <w:marTop w:val="0"/>
          <w:marBottom w:val="101"/>
          <w:divBdr>
            <w:top w:val="none" w:sz="0" w:space="0" w:color="auto"/>
            <w:left w:val="none" w:sz="0" w:space="0" w:color="auto"/>
            <w:bottom w:val="none" w:sz="0" w:space="0" w:color="auto"/>
            <w:right w:val="none" w:sz="0" w:space="0" w:color="auto"/>
          </w:divBdr>
        </w:div>
        <w:div w:id="75782786">
          <w:marLeft w:val="0"/>
          <w:marRight w:val="0"/>
          <w:marTop w:val="0"/>
          <w:marBottom w:val="101"/>
          <w:divBdr>
            <w:top w:val="none" w:sz="0" w:space="0" w:color="auto"/>
            <w:left w:val="none" w:sz="0" w:space="0" w:color="auto"/>
            <w:bottom w:val="none" w:sz="0" w:space="0" w:color="auto"/>
            <w:right w:val="none" w:sz="0" w:space="0" w:color="auto"/>
          </w:divBdr>
        </w:div>
        <w:div w:id="1501769269">
          <w:marLeft w:val="936"/>
          <w:marRight w:val="0"/>
          <w:marTop w:val="0"/>
          <w:marBottom w:val="101"/>
          <w:divBdr>
            <w:top w:val="none" w:sz="0" w:space="0" w:color="auto"/>
            <w:left w:val="none" w:sz="0" w:space="0" w:color="auto"/>
            <w:bottom w:val="none" w:sz="0" w:space="0" w:color="auto"/>
            <w:right w:val="none" w:sz="0" w:space="0" w:color="auto"/>
          </w:divBdr>
        </w:div>
        <w:div w:id="781806474">
          <w:marLeft w:val="0"/>
          <w:marRight w:val="0"/>
          <w:marTop w:val="0"/>
          <w:marBottom w:val="101"/>
          <w:divBdr>
            <w:top w:val="none" w:sz="0" w:space="0" w:color="auto"/>
            <w:left w:val="none" w:sz="0" w:space="0" w:color="auto"/>
            <w:bottom w:val="none" w:sz="0" w:space="0" w:color="auto"/>
            <w:right w:val="none" w:sz="0" w:space="0" w:color="auto"/>
          </w:divBdr>
        </w:div>
        <w:div w:id="827864596">
          <w:marLeft w:val="0"/>
          <w:marRight w:val="0"/>
          <w:marTop w:val="0"/>
          <w:marBottom w:val="101"/>
          <w:divBdr>
            <w:top w:val="none" w:sz="0" w:space="0" w:color="auto"/>
            <w:left w:val="none" w:sz="0" w:space="0" w:color="auto"/>
            <w:bottom w:val="none" w:sz="0" w:space="0" w:color="auto"/>
            <w:right w:val="none" w:sz="0" w:space="0" w:color="auto"/>
          </w:divBdr>
        </w:div>
        <w:div w:id="656348571">
          <w:marLeft w:val="0"/>
          <w:marRight w:val="0"/>
          <w:marTop w:val="0"/>
          <w:marBottom w:val="101"/>
          <w:divBdr>
            <w:top w:val="none" w:sz="0" w:space="0" w:color="auto"/>
            <w:left w:val="none" w:sz="0" w:space="0" w:color="auto"/>
            <w:bottom w:val="none" w:sz="0" w:space="0" w:color="auto"/>
            <w:right w:val="none" w:sz="0" w:space="0" w:color="auto"/>
          </w:divBdr>
        </w:div>
        <w:div w:id="1610161965">
          <w:marLeft w:val="0"/>
          <w:marRight w:val="0"/>
          <w:marTop w:val="0"/>
          <w:marBottom w:val="101"/>
          <w:divBdr>
            <w:top w:val="none" w:sz="0" w:space="0" w:color="auto"/>
            <w:left w:val="none" w:sz="0" w:space="0" w:color="auto"/>
            <w:bottom w:val="none" w:sz="0" w:space="0" w:color="auto"/>
            <w:right w:val="none" w:sz="0" w:space="0" w:color="auto"/>
          </w:divBdr>
        </w:div>
        <w:div w:id="301039316">
          <w:marLeft w:val="0"/>
          <w:marRight w:val="0"/>
          <w:marTop w:val="0"/>
          <w:marBottom w:val="101"/>
          <w:divBdr>
            <w:top w:val="none" w:sz="0" w:space="0" w:color="auto"/>
            <w:left w:val="none" w:sz="0" w:space="0" w:color="auto"/>
            <w:bottom w:val="none" w:sz="0" w:space="0" w:color="auto"/>
            <w:right w:val="none" w:sz="0" w:space="0" w:color="auto"/>
          </w:divBdr>
        </w:div>
        <w:div w:id="858933319">
          <w:marLeft w:val="0"/>
          <w:marRight w:val="0"/>
          <w:marTop w:val="0"/>
          <w:marBottom w:val="101"/>
          <w:divBdr>
            <w:top w:val="none" w:sz="0" w:space="0" w:color="auto"/>
            <w:left w:val="none" w:sz="0" w:space="0" w:color="auto"/>
            <w:bottom w:val="none" w:sz="0" w:space="0" w:color="auto"/>
            <w:right w:val="none" w:sz="0" w:space="0" w:color="auto"/>
          </w:divBdr>
        </w:div>
        <w:div w:id="1638991390">
          <w:marLeft w:val="0"/>
          <w:marRight w:val="0"/>
          <w:marTop w:val="0"/>
          <w:marBottom w:val="101"/>
          <w:divBdr>
            <w:top w:val="none" w:sz="0" w:space="0" w:color="auto"/>
            <w:left w:val="none" w:sz="0" w:space="0" w:color="auto"/>
            <w:bottom w:val="none" w:sz="0" w:space="0" w:color="auto"/>
            <w:right w:val="none" w:sz="0" w:space="0" w:color="auto"/>
          </w:divBdr>
        </w:div>
        <w:div w:id="1230648921">
          <w:marLeft w:val="0"/>
          <w:marRight w:val="0"/>
          <w:marTop w:val="0"/>
          <w:marBottom w:val="101"/>
          <w:divBdr>
            <w:top w:val="none" w:sz="0" w:space="0" w:color="auto"/>
            <w:left w:val="none" w:sz="0" w:space="0" w:color="auto"/>
            <w:bottom w:val="none" w:sz="0" w:space="0" w:color="auto"/>
            <w:right w:val="none" w:sz="0" w:space="0" w:color="auto"/>
          </w:divBdr>
        </w:div>
        <w:div w:id="1870753344">
          <w:marLeft w:val="0"/>
          <w:marRight w:val="0"/>
          <w:marTop w:val="0"/>
          <w:marBottom w:val="101"/>
          <w:divBdr>
            <w:top w:val="none" w:sz="0" w:space="0" w:color="auto"/>
            <w:left w:val="none" w:sz="0" w:space="0" w:color="auto"/>
            <w:bottom w:val="none" w:sz="0" w:space="0" w:color="auto"/>
            <w:right w:val="none" w:sz="0" w:space="0" w:color="auto"/>
          </w:divBdr>
        </w:div>
        <w:div w:id="1036927657">
          <w:marLeft w:val="0"/>
          <w:marRight w:val="0"/>
          <w:marTop w:val="0"/>
          <w:marBottom w:val="101"/>
          <w:divBdr>
            <w:top w:val="none" w:sz="0" w:space="0" w:color="auto"/>
            <w:left w:val="none" w:sz="0" w:space="0" w:color="auto"/>
            <w:bottom w:val="none" w:sz="0" w:space="0" w:color="auto"/>
            <w:right w:val="none" w:sz="0" w:space="0" w:color="auto"/>
          </w:divBdr>
        </w:div>
        <w:div w:id="1803379876">
          <w:marLeft w:val="0"/>
          <w:marRight w:val="0"/>
          <w:marTop w:val="0"/>
          <w:marBottom w:val="101"/>
          <w:divBdr>
            <w:top w:val="none" w:sz="0" w:space="0" w:color="auto"/>
            <w:left w:val="none" w:sz="0" w:space="0" w:color="auto"/>
            <w:bottom w:val="none" w:sz="0" w:space="0" w:color="auto"/>
            <w:right w:val="none" w:sz="0" w:space="0" w:color="auto"/>
          </w:divBdr>
        </w:div>
        <w:div w:id="407580579">
          <w:marLeft w:val="0"/>
          <w:marRight w:val="0"/>
          <w:marTop w:val="0"/>
          <w:marBottom w:val="101"/>
          <w:divBdr>
            <w:top w:val="none" w:sz="0" w:space="0" w:color="auto"/>
            <w:left w:val="none" w:sz="0" w:space="0" w:color="auto"/>
            <w:bottom w:val="none" w:sz="0" w:space="0" w:color="auto"/>
            <w:right w:val="none" w:sz="0" w:space="0" w:color="auto"/>
          </w:divBdr>
        </w:div>
        <w:div w:id="510724701">
          <w:marLeft w:val="0"/>
          <w:marRight w:val="0"/>
          <w:marTop w:val="0"/>
          <w:marBottom w:val="101"/>
          <w:divBdr>
            <w:top w:val="none" w:sz="0" w:space="0" w:color="auto"/>
            <w:left w:val="none" w:sz="0" w:space="0" w:color="auto"/>
            <w:bottom w:val="none" w:sz="0" w:space="0" w:color="auto"/>
            <w:right w:val="none" w:sz="0" w:space="0" w:color="auto"/>
          </w:divBdr>
        </w:div>
        <w:div w:id="235556280">
          <w:marLeft w:val="0"/>
          <w:marRight w:val="0"/>
          <w:marTop w:val="0"/>
          <w:marBottom w:val="101"/>
          <w:divBdr>
            <w:top w:val="none" w:sz="0" w:space="0" w:color="auto"/>
            <w:left w:val="none" w:sz="0" w:space="0" w:color="auto"/>
            <w:bottom w:val="none" w:sz="0" w:space="0" w:color="auto"/>
            <w:right w:val="none" w:sz="0" w:space="0" w:color="auto"/>
          </w:divBdr>
        </w:div>
        <w:div w:id="526142969">
          <w:marLeft w:val="0"/>
          <w:marRight w:val="0"/>
          <w:marTop w:val="0"/>
          <w:marBottom w:val="101"/>
          <w:divBdr>
            <w:top w:val="none" w:sz="0" w:space="0" w:color="auto"/>
            <w:left w:val="none" w:sz="0" w:space="0" w:color="auto"/>
            <w:bottom w:val="none" w:sz="0" w:space="0" w:color="auto"/>
            <w:right w:val="none" w:sz="0" w:space="0" w:color="auto"/>
          </w:divBdr>
        </w:div>
        <w:div w:id="1574007926">
          <w:marLeft w:val="0"/>
          <w:marRight w:val="0"/>
          <w:marTop w:val="0"/>
          <w:marBottom w:val="101"/>
          <w:divBdr>
            <w:top w:val="none" w:sz="0" w:space="0" w:color="auto"/>
            <w:left w:val="none" w:sz="0" w:space="0" w:color="auto"/>
            <w:bottom w:val="none" w:sz="0" w:space="0" w:color="auto"/>
            <w:right w:val="none" w:sz="0" w:space="0" w:color="auto"/>
          </w:divBdr>
        </w:div>
        <w:div w:id="2054882248">
          <w:marLeft w:val="0"/>
          <w:marRight w:val="0"/>
          <w:marTop w:val="0"/>
          <w:marBottom w:val="101"/>
          <w:divBdr>
            <w:top w:val="none" w:sz="0" w:space="0" w:color="auto"/>
            <w:left w:val="none" w:sz="0" w:space="0" w:color="auto"/>
            <w:bottom w:val="none" w:sz="0" w:space="0" w:color="auto"/>
            <w:right w:val="none" w:sz="0" w:space="0" w:color="auto"/>
          </w:divBdr>
        </w:div>
        <w:div w:id="242108689">
          <w:marLeft w:val="907"/>
          <w:marRight w:val="0"/>
          <w:marTop w:val="0"/>
          <w:marBottom w:val="101"/>
          <w:divBdr>
            <w:top w:val="none" w:sz="0" w:space="0" w:color="auto"/>
            <w:left w:val="none" w:sz="0" w:space="0" w:color="auto"/>
            <w:bottom w:val="none" w:sz="0" w:space="0" w:color="auto"/>
            <w:right w:val="none" w:sz="0" w:space="0" w:color="auto"/>
          </w:divBdr>
        </w:div>
        <w:div w:id="793913293">
          <w:marLeft w:val="0"/>
          <w:marRight w:val="0"/>
          <w:marTop w:val="0"/>
          <w:marBottom w:val="101"/>
          <w:divBdr>
            <w:top w:val="none" w:sz="0" w:space="0" w:color="auto"/>
            <w:left w:val="none" w:sz="0" w:space="0" w:color="auto"/>
            <w:bottom w:val="none" w:sz="0" w:space="0" w:color="auto"/>
            <w:right w:val="none" w:sz="0" w:space="0" w:color="auto"/>
          </w:divBdr>
        </w:div>
        <w:div w:id="1779523189">
          <w:marLeft w:val="288"/>
          <w:marRight w:val="0"/>
          <w:marTop w:val="0"/>
          <w:marBottom w:val="101"/>
          <w:divBdr>
            <w:top w:val="none" w:sz="0" w:space="0" w:color="auto"/>
            <w:left w:val="none" w:sz="0" w:space="0" w:color="auto"/>
            <w:bottom w:val="none" w:sz="0" w:space="0" w:color="auto"/>
            <w:right w:val="none" w:sz="0" w:space="0" w:color="auto"/>
          </w:divBdr>
        </w:div>
        <w:div w:id="1237547296">
          <w:marLeft w:val="0"/>
          <w:marRight w:val="0"/>
          <w:marTop w:val="0"/>
          <w:marBottom w:val="101"/>
          <w:divBdr>
            <w:top w:val="none" w:sz="0" w:space="0" w:color="auto"/>
            <w:left w:val="none" w:sz="0" w:space="0" w:color="auto"/>
            <w:bottom w:val="none" w:sz="0" w:space="0" w:color="auto"/>
            <w:right w:val="none" w:sz="0" w:space="0" w:color="auto"/>
          </w:divBdr>
        </w:div>
        <w:div w:id="1656956837">
          <w:marLeft w:val="1647"/>
          <w:marRight w:val="0"/>
          <w:marTop w:val="0"/>
          <w:marBottom w:val="101"/>
          <w:divBdr>
            <w:top w:val="none" w:sz="0" w:space="0" w:color="auto"/>
            <w:left w:val="none" w:sz="0" w:space="0" w:color="auto"/>
            <w:bottom w:val="none" w:sz="0" w:space="0" w:color="auto"/>
            <w:right w:val="none" w:sz="0" w:space="0" w:color="auto"/>
          </w:divBdr>
        </w:div>
        <w:div w:id="198863658">
          <w:marLeft w:val="0"/>
          <w:marRight w:val="0"/>
          <w:marTop w:val="0"/>
          <w:marBottom w:val="101"/>
          <w:divBdr>
            <w:top w:val="none" w:sz="0" w:space="0" w:color="auto"/>
            <w:left w:val="none" w:sz="0" w:space="0" w:color="auto"/>
            <w:bottom w:val="none" w:sz="0" w:space="0" w:color="auto"/>
            <w:right w:val="none" w:sz="0" w:space="0" w:color="auto"/>
          </w:divBdr>
        </w:div>
        <w:div w:id="1265839321">
          <w:marLeft w:val="1647"/>
          <w:marRight w:val="0"/>
          <w:marTop w:val="0"/>
          <w:marBottom w:val="101"/>
          <w:divBdr>
            <w:top w:val="none" w:sz="0" w:space="0" w:color="auto"/>
            <w:left w:val="none" w:sz="0" w:space="0" w:color="auto"/>
            <w:bottom w:val="none" w:sz="0" w:space="0" w:color="auto"/>
            <w:right w:val="none" w:sz="0" w:space="0" w:color="auto"/>
          </w:divBdr>
        </w:div>
        <w:div w:id="106238242">
          <w:marLeft w:val="1647"/>
          <w:marRight w:val="0"/>
          <w:marTop w:val="0"/>
          <w:marBottom w:val="101"/>
          <w:divBdr>
            <w:top w:val="none" w:sz="0" w:space="0" w:color="auto"/>
            <w:left w:val="none" w:sz="0" w:space="0" w:color="auto"/>
            <w:bottom w:val="none" w:sz="0" w:space="0" w:color="auto"/>
            <w:right w:val="none" w:sz="0" w:space="0" w:color="auto"/>
          </w:divBdr>
        </w:div>
        <w:div w:id="1649476486">
          <w:marLeft w:val="342"/>
          <w:marRight w:val="0"/>
          <w:marTop w:val="0"/>
          <w:marBottom w:val="101"/>
          <w:divBdr>
            <w:top w:val="none" w:sz="0" w:space="0" w:color="auto"/>
            <w:left w:val="none" w:sz="0" w:space="0" w:color="auto"/>
            <w:bottom w:val="none" w:sz="0" w:space="0" w:color="auto"/>
            <w:right w:val="none" w:sz="0" w:space="0" w:color="auto"/>
          </w:divBdr>
        </w:div>
        <w:div w:id="744839566">
          <w:marLeft w:val="342"/>
          <w:marRight w:val="0"/>
          <w:marTop w:val="0"/>
          <w:marBottom w:val="101"/>
          <w:divBdr>
            <w:top w:val="none" w:sz="0" w:space="0" w:color="auto"/>
            <w:left w:val="none" w:sz="0" w:space="0" w:color="auto"/>
            <w:bottom w:val="none" w:sz="0" w:space="0" w:color="auto"/>
            <w:right w:val="none" w:sz="0" w:space="0" w:color="auto"/>
          </w:divBdr>
        </w:div>
        <w:div w:id="912131441">
          <w:marLeft w:val="0"/>
          <w:marRight w:val="0"/>
          <w:marTop w:val="0"/>
          <w:marBottom w:val="101"/>
          <w:divBdr>
            <w:top w:val="none" w:sz="0" w:space="0" w:color="auto"/>
            <w:left w:val="none" w:sz="0" w:space="0" w:color="auto"/>
            <w:bottom w:val="none" w:sz="0" w:space="0" w:color="auto"/>
            <w:right w:val="none" w:sz="0" w:space="0" w:color="auto"/>
          </w:divBdr>
        </w:div>
        <w:div w:id="1525752368">
          <w:marLeft w:val="0"/>
          <w:marRight w:val="0"/>
          <w:marTop w:val="0"/>
          <w:marBottom w:val="101"/>
          <w:divBdr>
            <w:top w:val="none" w:sz="0" w:space="0" w:color="auto"/>
            <w:left w:val="none" w:sz="0" w:space="0" w:color="auto"/>
            <w:bottom w:val="none" w:sz="0" w:space="0" w:color="auto"/>
            <w:right w:val="none" w:sz="0" w:space="0" w:color="auto"/>
          </w:divBdr>
        </w:div>
        <w:div w:id="325785272">
          <w:marLeft w:val="0"/>
          <w:marRight w:val="0"/>
          <w:marTop w:val="0"/>
          <w:marBottom w:val="82"/>
          <w:divBdr>
            <w:top w:val="none" w:sz="0" w:space="0" w:color="auto"/>
            <w:left w:val="none" w:sz="0" w:space="0" w:color="auto"/>
            <w:bottom w:val="none" w:sz="0" w:space="0" w:color="auto"/>
            <w:right w:val="none" w:sz="0" w:space="0" w:color="auto"/>
          </w:divBdr>
        </w:div>
        <w:div w:id="585965545">
          <w:marLeft w:val="396"/>
          <w:marRight w:val="0"/>
          <w:marTop w:val="0"/>
          <w:marBottom w:val="82"/>
          <w:divBdr>
            <w:top w:val="none" w:sz="0" w:space="0" w:color="auto"/>
            <w:left w:val="none" w:sz="0" w:space="0" w:color="auto"/>
            <w:bottom w:val="none" w:sz="0" w:space="0" w:color="auto"/>
            <w:right w:val="none" w:sz="0" w:space="0" w:color="auto"/>
          </w:divBdr>
        </w:div>
        <w:div w:id="1141847456">
          <w:marLeft w:val="396"/>
          <w:marRight w:val="0"/>
          <w:marTop w:val="0"/>
          <w:marBottom w:val="82"/>
          <w:divBdr>
            <w:top w:val="none" w:sz="0" w:space="0" w:color="auto"/>
            <w:left w:val="none" w:sz="0" w:space="0" w:color="auto"/>
            <w:bottom w:val="none" w:sz="0" w:space="0" w:color="auto"/>
            <w:right w:val="none" w:sz="0" w:space="0" w:color="auto"/>
          </w:divBdr>
        </w:div>
        <w:div w:id="1113745533">
          <w:marLeft w:val="396"/>
          <w:marRight w:val="0"/>
          <w:marTop w:val="0"/>
          <w:marBottom w:val="82"/>
          <w:divBdr>
            <w:top w:val="none" w:sz="0" w:space="0" w:color="auto"/>
            <w:left w:val="none" w:sz="0" w:space="0" w:color="auto"/>
            <w:bottom w:val="none" w:sz="0" w:space="0" w:color="auto"/>
            <w:right w:val="none" w:sz="0" w:space="0" w:color="auto"/>
          </w:divBdr>
        </w:div>
        <w:div w:id="667945721">
          <w:marLeft w:val="0"/>
          <w:marRight w:val="0"/>
          <w:marTop w:val="0"/>
          <w:marBottom w:val="82"/>
          <w:divBdr>
            <w:top w:val="none" w:sz="0" w:space="0" w:color="auto"/>
            <w:left w:val="none" w:sz="0" w:space="0" w:color="auto"/>
            <w:bottom w:val="none" w:sz="0" w:space="0" w:color="auto"/>
            <w:right w:val="none" w:sz="0" w:space="0" w:color="auto"/>
          </w:divBdr>
        </w:div>
        <w:div w:id="107044025">
          <w:marLeft w:val="396"/>
          <w:marRight w:val="0"/>
          <w:marTop w:val="0"/>
          <w:marBottom w:val="82"/>
          <w:divBdr>
            <w:top w:val="none" w:sz="0" w:space="0" w:color="auto"/>
            <w:left w:val="none" w:sz="0" w:space="0" w:color="auto"/>
            <w:bottom w:val="none" w:sz="0" w:space="0" w:color="auto"/>
            <w:right w:val="none" w:sz="0" w:space="0" w:color="auto"/>
          </w:divBdr>
        </w:div>
        <w:div w:id="1213081558">
          <w:marLeft w:val="396"/>
          <w:marRight w:val="0"/>
          <w:marTop w:val="0"/>
          <w:marBottom w:val="82"/>
          <w:divBdr>
            <w:top w:val="none" w:sz="0" w:space="0" w:color="auto"/>
            <w:left w:val="none" w:sz="0" w:space="0" w:color="auto"/>
            <w:bottom w:val="none" w:sz="0" w:space="0" w:color="auto"/>
            <w:right w:val="none" w:sz="0" w:space="0" w:color="auto"/>
          </w:divBdr>
        </w:div>
        <w:div w:id="2075081635">
          <w:marLeft w:val="0"/>
          <w:marRight w:val="0"/>
          <w:marTop w:val="0"/>
          <w:marBottom w:val="82"/>
          <w:divBdr>
            <w:top w:val="none" w:sz="0" w:space="0" w:color="auto"/>
            <w:left w:val="none" w:sz="0" w:space="0" w:color="auto"/>
            <w:bottom w:val="none" w:sz="0" w:space="0" w:color="auto"/>
            <w:right w:val="none" w:sz="0" w:space="0" w:color="auto"/>
          </w:divBdr>
        </w:div>
        <w:div w:id="1830056602">
          <w:marLeft w:val="288"/>
          <w:marRight w:val="0"/>
          <w:marTop w:val="0"/>
          <w:marBottom w:val="82"/>
          <w:divBdr>
            <w:top w:val="none" w:sz="0" w:space="0" w:color="auto"/>
            <w:left w:val="none" w:sz="0" w:space="0" w:color="auto"/>
            <w:bottom w:val="none" w:sz="0" w:space="0" w:color="auto"/>
            <w:right w:val="none" w:sz="0" w:space="0" w:color="auto"/>
          </w:divBdr>
        </w:div>
        <w:div w:id="844976510">
          <w:marLeft w:val="0"/>
          <w:marRight w:val="0"/>
          <w:marTop w:val="0"/>
          <w:marBottom w:val="82"/>
          <w:divBdr>
            <w:top w:val="none" w:sz="0" w:space="0" w:color="auto"/>
            <w:left w:val="none" w:sz="0" w:space="0" w:color="auto"/>
            <w:bottom w:val="none" w:sz="0" w:space="0" w:color="auto"/>
            <w:right w:val="none" w:sz="0" w:space="0" w:color="auto"/>
          </w:divBdr>
        </w:div>
        <w:div w:id="1588929139">
          <w:marLeft w:val="1647"/>
          <w:marRight w:val="0"/>
          <w:marTop w:val="0"/>
          <w:marBottom w:val="82"/>
          <w:divBdr>
            <w:top w:val="none" w:sz="0" w:space="0" w:color="auto"/>
            <w:left w:val="none" w:sz="0" w:space="0" w:color="auto"/>
            <w:bottom w:val="none" w:sz="0" w:space="0" w:color="auto"/>
            <w:right w:val="none" w:sz="0" w:space="0" w:color="auto"/>
          </w:divBdr>
        </w:div>
        <w:div w:id="473569240">
          <w:marLeft w:val="0"/>
          <w:marRight w:val="0"/>
          <w:marTop w:val="0"/>
          <w:marBottom w:val="82"/>
          <w:divBdr>
            <w:top w:val="none" w:sz="0" w:space="0" w:color="auto"/>
            <w:left w:val="none" w:sz="0" w:space="0" w:color="auto"/>
            <w:bottom w:val="none" w:sz="0" w:space="0" w:color="auto"/>
            <w:right w:val="none" w:sz="0" w:space="0" w:color="auto"/>
          </w:divBdr>
        </w:div>
        <w:div w:id="1499924761">
          <w:marLeft w:val="907"/>
          <w:marRight w:val="0"/>
          <w:marTop w:val="0"/>
          <w:marBottom w:val="82"/>
          <w:divBdr>
            <w:top w:val="none" w:sz="0" w:space="0" w:color="auto"/>
            <w:left w:val="none" w:sz="0" w:space="0" w:color="auto"/>
            <w:bottom w:val="none" w:sz="0" w:space="0" w:color="auto"/>
            <w:right w:val="none" w:sz="0" w:space="0" w:color="auto"/>
          </w:divBdr>
        </w:div>
        <w:div w:id="117384880">
          <w:marLeft w:val="0"/>
          <w:marRight w:val="0"/>
          <w:marTop w:val="0"/>
          <w:marBottom w:val="82"/>
          <w:divBdr>
            <w:top w:val="none" w:sz="0" w:space="0" w:color="auto"/>
            <w:left w:val="none" w:sz="0" w:space="0" w:color="auto"/>
            <w:bottom w:val="none" w:sz="0" w:space="0" w:color="auto"/>
            <w:right w:val="none" w:sz="0" w:space="0" w:color="auto"/>
          </w:divBdr>
        </w:div>
        <w:div w:id="1004626684">
          <w:marLeft w:val="0"/>
          <w:marRight w:val="0"/>
          <w:marTop w:val="0"/>
          <w:marBottom w:val="82"/>
          <w:divBdr>
            <w:top w:val="none" w:sz="0" w:space="0" w:color="auto"/>
            <w:left w:val="none" w:sz="0" w:space="0" w:color="auto"/>
            <w:bottom w:val="none" w:sz="0" w:space="0" w:color="auto"/>
            <w:right w:val="none" w:sz="0" w:space="0" w:color="auto"/>
          </w:divBdr>
        </w:div>
        <w:div w:id="2142070227">
          <w:marLeft w:val="0"/>
          <w:marRight w:val="0"/>
          <w:marTop w:val="0"/>
          <w:marBottom w:val="82"/>
          <w:divBdr>
            <w:top w:val="none" w:sz="0" w:space="0" w:color="auto"/>
            <w:left w:val="none" w:sz="0" w:space="0" w:color="auto"/>
            <w:bottom w:val="none" w:sz="0" w:space="0" w:color="auto"/>
            <w:right w:val="none" w:sz="0" w:space="0" w:color="auto"/>
          </w:divBdr>
        </w:div>
        <w:div w:id="1682783387">
          <w:marLeft w:val="0"/>
          <w:marRight w:val="0"/>
          <w:marTop w:val="0"/>
          <w:marBottom w:val="82"/>
          <w:divBdr>
            <w:top w:val="none" w:sz="0" w:space="0" w:color="auto"/>
            <w:left w:val="none" w:sz="0" w:space="0" w:color="auto"/>
            <w:bottom w:val="none" w:sz="0" w:space="0" w:color="auto"/>
            <w:right w:val="none" w:sz="0" w:space="0" w:color="auto"/>
          </w:divBdr>
        </w:div>
        <w:div w:id="224147467">
          <w:marLeft w:val="0"/>
          <w:marRight w:val="0"/>
          <w:marTop w:val="0"/>
          <w:marBottom w:val="82"/>
          <w:divBdr>
            <w:top w:val="none" w:sz="0" w:space="0" w:color="auto"/>
            <w:left w:val="none" w:sz="0" w:space="0" w:color="auto"/>
            <w:bottom w:val="none" w:sz="0" w:space="0" w:color="auto"/>
            <w:right w:val="none" w:sz="0" w:space="0" w:color="auto"/>
          </w:divBdr>
        </w:div>
        <w:div w:id="589772346">
          <w:marLeft w:val="0"/>
          <w:marRight w:val="0"/>
          <w:marTop w:val="0"/>
          <w:marBottom w:val="82"/>
          <w:divBdr>
            <w:top w:val="none" w:sz="0" w:space="0" w:color="auto"/>
            <w:left w:val="none" w:sz="0" w:space="0" w:color="auto"/>
            <w:bottom w:val="none" w:sz="0" w:space="0" w:color="auto"/>
            <w:right w:val="none" w:sz="0" w:space="0" w:color="auto"/>
          </w:divBdr>
        </w:div>
        <w:div w:id="2052414401">
          <w:marLeft w:val="0"/>
          <w:marRight w:val="0"/>
          <w:marTop w:val="0"/>
          <w:marBottom w:val="82"/>
          <w:divBdr>
            <w:top w:val="none" w:sz="0" w:space="0" w:color="auto"/>
            <w:left w:val="none" w:sz="0" w:space="0" w:color="auto"/>
            <w:bottom w:val="none" w:sz="0" w:space="0" w:color="auto"/>
            <w:right w:val="none" w:sz="0" w:space="0" w:color="auto"/>
          </w:divBdr>
        </w:div>
        <w:div w:id="204953144">
          <w:marLeft w:val="342"/>
          <w:marRight w:val="0"/>
          <w:marTop w:val="0"/>
          <w:marBottom w:val="82"/>
          <w:divBdr>
            <w:top w:val="none" w:sz="0" w:space="0" w:color="auto"/>
            <w:left w:val="none" w:sz="0" w:space="0" w:color="auto"/>
            <w:bottom w:val="none" w:sz="0" w:space="0" w:color="auto"/>
            <w:right w:val="none" w:sz="0" w:space="0" w:color="auto"/>
          </w:divBdr>
        </w:div>
        <w:div w:id="1177884780">
          <w:marLeft w:val="342"/>
          <w:marRight w:val="0"/>
          <w:marTop w:val="0"/>
          <w:marBottom w:val="82"/>
          <w:divBdr>
            <w:top w:val="none" w:sz="0" w:space="0" w:color="auto"/>
            <w:left w:val="none" w:sz="0" w:space="0" w:color="auto"/>
            <w:bottom w:val="none" w:sz="0" w:space="0" w:color="auto"/>
            <w:right w:val="none" w:sz="0" w:space="0" w:color="auto"/>
          </w:divBdr>
        </w:div>
        <w:div w:id="142890466">
          <w:marLeft w:val="0"/>
          <w:marRight w:val="0"/>
          <w:marTop w:val="0"/>
          <w:marBottom w:val="82"/>
          <w:divBdr>
            <w:top w:val="none" w:sz="0" w:space="0" w:color="auto"/>
            <w:left w:val="none" w:sz="0" w:space="0" w:color="auto"/>
            <w:bottom w:val="none" w:sz="0" w:space="0" w:color="auto"/>
            <w:right w:val="none" w:sz="0" w:space="0" w:color="auto"/>
          </w:divBdr>
        </w:div>
        <w:div w:id="1937714028">
          <w:marLeft w:val="0"/>
          <w:marRight w:val="0"/>
          <w:marTop w:val="0"/>
          <w:marBottom w:val="82"/>
          <w:divBdr>
            <w:top w:val="none" w:sz="0" w:space="0" w:color="auto"/>
            <w:left w:val="none" w:sz="0" w:space="0" w:color="auto"/>
            <w:bottom w:val="none" w:sz="0" w:space="0" w:color="auto"/>
            <w:right w:val="none" w:sz="0" w:space="0" w:color="auto"/>
          </w:divBdr>
        </w:div>
        <w:div w:id="1554192419">
          <w:marLeft w:val="0"/>
          <w:marRight w:val="0"/>
          <w:marTop w:val="0"/>
          <w:marBottom w:val="82"/>
          <w:divBdr>
            <w:top w:val="none" w:sz="0" w:space="0" w:color="auto"/>
            <w:left w:val="none" w:sz="0" w:space="0" w:color="auto"/>
            <w:bottom w:val="none" w:sz="0" w:space="0" w:color="auto"/>
            <w:right w:val="none" w:sz="0" w:space="0" w:color="auto"/>
          </w:divBdr>
        </w:div>
        <w:div w:id="151220856">
          <w:marLeft w:val="396"/>
          <w:marRight w:val="0"/>
          <w:marTop w:val="0"/>
          <w:marBottom w:val="82"/>
          <w:divBdr>
            <w:top w:val="none" w:sz="0" w:space="0" w:color="auto"/>
            <w:left w:val="none" w:sz="0" w:space="0" w:color="auto"/>
            <w:bottom w:val="none" w:sz="0" w:space="0" w:color="auto"/>
            <w:right w:val="none" w:sz="0" w:space="0" w:color="auto"/>
          </w:divBdr>
        </w:div>
        <w:div w:id="2099597127">
          <w:marLeft w:val="396"/>
          <w:marRight w:val="0"/>
          <w:marTop w:val="0"/>
          <w:marBottom w:val="82"/>
          <w:divBdr>
            <w:top w:val="none" w:sz="0" w:space="0" w:color="auto"/>
            <w:left w:val="none" w:sz="0" w:space="0" w:color="auto"/>
            <w:bottom w:val="none" w:sz="0" w:space="0" w:color="auto"/>
            <w:right w:val="none" w:sz="0" w:space="0" w:color="auto"/>
          </w:divBdr>
        </w:div>
        <w:div w:id="1739551030">
          <w:marLeft w:val="396"/>
          <w:marRight w:val="0"/>
          <w:marTop w:val="0"/>
          <w:marBottom w:val="82"/>
          <w:divBdr>
            <w:top w:val="none" w:sz="0" w:space="0" w:color="auto"/>
            <w:left w:val="none" w:sz="0" w:space="0" w:color="auto"/>
            <w:bottom w:val="none" w:sz="0" w:space="0" w:color="auto"/>
            <w:right w:val="none" w:sz="0" w:space="0" w:color="auto"/>
          </w:divBdr>
        </w:div>
        <w:div w:id="1194146818">
          <w:marLeft w:val="0"/>
          <w:marRight w:val="0"/>
          <w:marTop w:val="0"/>
          <w:marBottom w:val="82"/>
          <w:divBdr>
            <w:top w:val="none" w:sz="0" w:space="0" w:color="auto"/>
            <w:left w:val="none" w:sz="0" w:space="0" w:color="auto"/>
            <w:bottom w:val="none" w:sz="0" w:space="0" w:color="auto"/>
            <w:right w:val="none" w:sz="0" w:space="0" w:color="auto"/>
          </w:divBdr>
        </w:div>
        <w:div w:id="1150513402">
          <w:marLeft w:val="396"/>
          <w:marRight w:val="0"/>
          <w:marTop w:val="0"/>
          <w:marBottom w:val="82"/>
          <w:divBdr>
            <w:top w:val="none" w:sz="0" w:space="0" w:color="auto"/>
            <w:left w:val="none" w:sz="0" w:space="0" w:color="auto"/>
            <w:bottom w:val="none" w:sz="0" w:space="0" w:color="auto"/>
            <w:right w:val="none" w:sz="0" w:space="0" w:color="auto"/>
          </w:divBdr>
        </w:div>
        <w:div w:id="1114590617">
          <w:marLeft w:val="396"/>
          <w:marRight w:val="0"/>
          <w:marTop w:val="0"/>
          <w:marBottom w:val="82"/>
          <w:divBdr>
            <w:top w:val="none" w:sz="0" w:space="0" w:color="auto"/>
            <w:left w:val="none" w:sz="0" w:space="0" w:color="auto"/>
            <w:bottom w:val="none" w:sz="0" w:space="0" w:color="auto"/>
            <w:right w:val="none" w:sz="0" w:space="0" w:color="auto"/>
          </w:divBdr>
        </w:div>
        <w:div w:id="153104146">
          <w:marLeft w:val="0"/>
          <w:marRight w:val="0"/>
          <w:marTop w:val="0"/>
          <w:marBottom w:val="82"/>
          <w:divBdr>
            <w:top w:val="none" w:sz="0" w:space="0" w:color="auto"/>
            <w:left w:val="none" w:sz="0" w:space="0" w:color="auto"/>
            <w:bottom w:val="none" w:sz="0" w:space="0" w:color="auto"/>
            <w:right w:val="none" w:sz="0" w:space="0" w:color="auto"/>
          </w:divBdr>
        </w:div>
        <w:div w:id="1379860693">
          <w:marLeft w:val="0"/>
          <w:marRight w:val="0"/>
          <w:marTop w:val="0"/>
          <w:marBottom w:val="82"/>
          <w:divBdr>
            <w:top w:val="none" w:sz="0" w:space="0" w:color="auto"/>
            <w:left w:val="none" w:sz="0" w:space="0" w:color="auto"/>
            <w:bottom w:val="none" w:sz="0" w:space="0" w:color="auto"/>
            <w:right w:val="none" w:sz="0" w:space="0" w:color="auto"/>
          </w:divBdr>
        </w:div>
        <w:div w:id="51774007">
          <w:marLeft w:val="0"/>
          <w:marRight w:val="0"/>
          <w:marTop w:val="0"/>
          <w:marBottom w:val="82"/>
          <w:divBdr>
            <w:top w:val="none" w:sz="0" w:space="0" w:color="auto"/>
            <w:left w:val="none" w:sz="0" w:space="0" w:color="auto"/>
            <w:bottom w:val="none" w:sz="0" w:space="0" w:color="auto"/>
            <w:right w:val="none" w:sz="0" w:space="0" w:color="auto"/>
          </w:divBdr>
        </w:div>
        <w:div w:id="320696151">
          <w:marLeft w:val="0"/>
          <w:marRight w:val="0"/>
          <w:marTop w:val="0"/>
          <w:marBottom w:val="82"/>
          <w:divBdr>
            <w:top w:val="none" w:sz="0" w:space="0" w:color="auto"/>
            <w:left w:val="none" w:sz="0" w:space="0" w:color="auto"/>
            <w:bottom w:val="none" w:sz="0" w:space="0" w:color="auto"/>
            <w:right w:val="none" w:sz="0" w:space="0" w:color="auto"/>
          </w:divBdr>
        </w:div>
        <w:div w:id="2006205088">
          <w:marLeft w:val="0"/>
          <w:marRight w:val="0"/>
          <w:marTop w:val="0"/>
          <w:marBottom w:val="101"/>
          <w:divBdr>
            <w:top w:val="none" w:sz="0" w:space="0" w:color="auto"/>
            <w:left w:val="none" w:sz="0" w:space="0" w:color="auto"/>
            <w:bottom w:val="none" w:sz="0" w:space="0" w:color="auto"/>
            <w:right w:val="none" w:sz="0" w:space="0" w:color="auto"/>
          </w:divBdr>
        </w:div>
        <w:div w:id="165247720">
          <w:marLeft w:val="936"/>
          <w:marRight w:val="0"/>
          <w:marTop w:val="0"/>
          <w:marBottom w:val="80"/>
          <w:divBdr>
            <w:top w:val="none" w:sz="0" w:space="0" w:color="auto"/>
            <w:left w:val="none" w:sz="0" w:space="0" w:color="auto"/>
            <w:bottom w:val="none" w:sz="0" w:space="0" w:color="auto"/>
            <w:right w:val="none" w:sz="0" w:space="0" w:color="auto"/>
          </w:divBdr>
        </w:div>
        <w:div w:id="1071926327">
          <w:marLeft w:val="0"/>
          <w:marRight w:val="0"/>
          <w:marTop w:val="0"/>
          <w:marBottom w:val="80"/>
          <w:divBdr>
            <w:top w:val="none" w:sz="0" w:space="0" w:color="auto"/>
            <w:left w:val="none" w:sz="0" w:space="0" w:color="auto"/>
            <w:bottom w:val="none" w:sz="0" w:space="0" w:color="auto"/>
            <w:right w:val="none" w:sz="0" w:space="0" w:color="auto"/>
          </w:divBdr>
        </w:div>
        <w:div w:id="130557200">
          <w:marLeft w:val="0"/>
          <w:marRight w:val="0"/>
          <w:marTop w:val="0"/>
          <w:marBottom w:val="80"/>
          <w:divBdr>
            <w:top w:val="none" w:sz="0" w:space="0" w:color="auto"/>
            <w:left w:val="none" w:sz="0" w:space="0" w:color="auto"/>
            <w:bottom w:val="none" w:sz="0" w:space="0" w:color="auto"/>
            <w:right w:val="none" w:sz="0" w:space="0" w:color="auto"/>
          </w:divBdr>
        </w:div>
        <w:div w:id="1395852566">
          <w:marLeft w:val="0"/>
          <w:marRight w:val="0"/>
          <w:marTop w:val="0"/>
          <w:marBottom w:val="80"/>
          <w:divBdr>
            <w:top w:val="none" w:sz="0" w:space="0" w:color="auto"/>
            <w:left w:val="none" w:sz="0" w:space="0" w:color="auto"/>
            <w:bottom w:val="none" w:sz="0" w:space="0" w:color="auto"/>
            <w:right w:val="none" w:sz="0" w:space="0" w:color="auto"/>
          </w:divBdr>
        </w:div>
        <w:div w:id="359818611">
          <w:marLeft w:val="0"/>
          <w:marRight w:val="0"/>
          <w:marTop w:val="0"/>
          <w:marBottom w:val="80"/>
          <w:divBdr>
            <w:top w:val="none" w:sz="0" w:space="0" w:color="auto"/>
            <w:left w:val="none" w:sz="0" w:space="0" w:color="auto"/>
            <w:bottom w:val="none" w:sz="0" w:space="0" w:color="auto"/>
            <w:right w:val="none" w:sz="0" w:space="0" w:color="auto"/>
          </w:divBdr>
        </w:div>
        <w:div w:id="359285352">
          <w:marLeft w:val="0"/>
          <w:marRight w:val="0"/>
          <w:marTop w:val="0"/>
          <w:marBottom w:val="80"/>
          <w:divBdr>
            <w:top w:val="none" w:sz="0" w:space="0" w:color="auto"/>
            <w:left w:val="none" w:sz="0" w:space="0" w:color="auto"/>
            <w:bottom w:val="none" w:sz="0" w:space="0" w:color="auto"/>
            <w:right w:val="none" w:sz="0" w:space="0" w:color="auto"/>
          </w:divBdr>
        </w:div>
        <w:div w:id="871959091">
          <w:marLeft w:val="0"/>
          <w:marRight w:val="0"/>
          <w:marTop w:val="0"/>
          <w:marBottom w:val="80"/>
          <w:divBdr>
            <w:top w:val="none" w:sz="0" w:space="0" w:color="auto"/>
            <w:left w:val="none" w:sz="0" w:space="0" w:color="auto"/>
            <w:bottom w:val="none" w:sz="0" w:space="0" w:color="auto"/>
            <w:right w:val="none" w:sz="0" w:space="0" w:color="auto"/>
          </w:divBdr>
        </w:div>
        <w:div w:id="1455489313">
          <w:marLeft w:val="0"/>
          <w:marRight w:val="0"/>
          <w:marTop w:val="0"/>
          <w:marBottom w:val="80"/>
          <w:divBdr>
            <w:top w:val="none" w:sz="0" w:space="0" w:color="auto"/>
            <w:left w:val="none" w:sz="0" w:space="0" w:color="auto"/>
            <w:bottom w:val="none" w:sz="0" w:space="0" w:color="auto"/>
            <w:right w:val="none" w:sz="0" w:space="0" w:color="auto"/>
          </w:divBdr>
        </w:div>
        <w:div w:id="1391614409">
          <w:marLeft w:val="0"/>
          <w:marRight w:val="0"/>
          <w:marTop w:val="0"/>
          <w:marBottom w:val="80"/>
          <w:divBdr>
            <w:top w:val="none" w:sz="0" w:space="0" w:color="auto"/>
            <w:left w:val="none" w:sz="0" w:space="0" w:color="auto"/>
            <w:bottom w:val="none" w:sz="0" w:space="0" w:color="auto"/>
            <w:right w:val="none" w:sz="0" w:space="0" w:color="auto"/>
          </w:divBdr>
        </w:div>
        <w:div w:id="253319253">
          <w:marLeft w:val="214"/>
          <w:marRight w:val="0"/>
          <w:marTop w:val="0"/>
          <w:marBottom w:val="80"/>
          <w:divBdr>
            <w:top w:val="none" w:sz="0" w:space="0" w:color="auto"/>
            <w:left w:val="none" w:sz="0" w:space="0" w:color="auto"/>
            <w:bottom w:val="none" w:sz="0" w:space="0" w:color="auto"/>
            <w:right w:val="none" w:sz="0" w:space="0" w:color="auto"/>
          </w:divBdr>
        </w:div>
        <w:div w:id="1438792572">
          <w:marLeft w:val="0"/>
          <w:marRight w:val="0"/>
          <w:marTop w:val="0"/>
          <w:marBottom w:val="80"/>
          <w:divBdr>
            <w:top w:val="none" w:sz="0" w:space="0" w:color="auto"/>
            <w:left w:val="none" w:sz="0" w:space="0" w:color="auto"/>
            <w:bottom w:val="none" w:sz="0" w:space="0" w:color="auto"/>
            <w:right w:val="none" w:sz="0" w:space="0" w:color="auto"/>
          </w:divBdr>
        </w:div>
        <w:div w:id="702052204">
          <w:marLeft w:val="0"/>
          <w:marRight w:val="0"/>
          <w:marTop w:val="0"/>
          <w:marBottom w:val="80"/>
          <w:divBdr>
            <w:top w:val="none" w:sz="0" w:space="0" w:color="auto"/>
            <w:left w:val="none" w:sz="0" w:space="0" w:color="auto"/>
            <w:bottom w:val="none" w:sz="0" w:space="0" w:color="auto"/>
            <w:right w:val="none" w:sz="0" w:space="0" w:color="auto"/>
          </w:divBdr>
        </w:div>
        <w:div w:id="670641366">
          <w:marLeft w:val="288"/>
          <w:marRight w:val="0"/>
          <w:marTop w:val="0"/>
          <w:marBottom w:val="80"/>
          <w:divBdr>
            <w:top w:val="none" w:sz="0" w:space="0" w:color="auto"/>
            <w:left w:val="none" w:sz="0" w:space="0" w:color="auto"/>
            <w:bottom w:val="none" w:sz="0" w:space="0" w:color="auto"/>
            <w:right w:val="none" w:sz="0" w:space="0" w:color="auto"/>
          </w:divBdr>
        </w:div>
        <w:div w:id="777605265">
          <w:marLeft w:val="0"/>
          <w:marRight w:val="0"/>
          <w:marTop w:val="0"/>
          <w:marBottom w:val="80"/>
          <w:divBdr>
            <w:top w:val="none" w:sz="0" w:space="0" w:color="auto"/>
            <w:left w:val="none" w:sz="0" w:space="0" w:color="auto"/>
            <w:bottom w:val="none" w:sz="0" w:space="0" w:color="auto"/>
            <w:right w:val="none" w:sz="0" w:space="0" w:color="auto"/>
          </w:divBdr>
        </w:div>
        <w:div w:id="2041011117">
          <w:marLeft w:val="0"/>
          <w:marRight w:val="0"/>
          <w:marTop w:val="0"/>
          <w:marBottom w:val="80"/>
          <w:divBdr>
            <w:top w:val="none" w:sz="0" w:space="0" w:color="auto"/>
            <w:left w:val="none" w:sz="0" w:space="0" w:color="auto"/>
            <w:bottom w:val="none" w:sz="0" w:space="0" w:color="auto"/>
            <w:right w:val="none" w:sz="0" w:space="0" w:color="auto"/>
          </w:divBdr>
        </w:div>
        <w:div w:id="437794804">
          <w:marLeft w:val="0"/>
          <w:marRight w:val="0"/>
          <w:marTop w:val="0"/>
          <w:marBottom w:val="80"/>
          <w:divBdr>
            <w:top w:val="none" w:sz="0" w:space="0" w:color="auto"/>
            <w:left w:val="none" w:sz="0" w:space="0" w:color="auto"/>
            <w:bottom w:val="none" w:sz="0" w:space="0" w:color="auto"/>
            <w:right w:val="none" w:sz="0" w:space="0" w:color="auto"/>
          </w:divBdr>
        </w:div>
        <w:div w:id="926226937">
          <w:marLeft w:val="0"/>
          <w:marRight w:val="0"/>
          <w:marTop w:val="0"/>
          <w:marBottom w:val="80"/>
          <w:divBdr>
            <w:top w:val="none" w:sz="0" w:space="0" w:color="auto"/>
            <w:left w:val="none" w:sz="0" w:space="0" w:color="auto"/>
            <w:bottom w:val="none" w:sz="0" w:space="0" w:color="auto"/>
            <w:right w:val="none" w:sz="0" w:space="0" w:color="auto"/>
          </w:divBdr>
        </w:div>
        <w:div w:id="1921677521">
          <w:marLeft w:val="0"/>
          <w:marRight w:val="0"/>
          <w:marTop w:val="0"/>
          <w:marBottom w:val="80"/>
          <w:divBdr>
            <w:top w:val="none" w:sz="0" w:space="0" w:color="auto"/>
            <w:left w:val="none" w:sz="0" w:space="0" w:color="auto"/>
            <w:bottom w:val="none" w:sz="0" w:space="0" w:color="auto"/>
            <w:right w:val="none" w:sz="0" w:space="0" w:color="auto"/>
          </w:divBdr>
        </w:div>
        <w:div w:id="514269012">
          <w:marLeft w:val="0"/>
          <w:marRight w:val="0"/>
          <w:marTop w:val="0"/>
          <w:marBottom w:val="80"/>
          <w:divBdr>
            <w:top w:val="none" w:sz="0" w:space="0" w:color="auto"/>
            <w:left w:val="none" w:sz="0" w:space="0" w:color="auto"/>
            <w:bottom w:val="none" w:sz="0" w:space="0" w:color="auto"/>
            <w:right w:val="none" w:sz="0" w:space="0" w:color="auto"/>
          </w:divBdr>
        </w:div>
        <w:div w:id="1848598182">
          <w:marLeft w:val="864"/>
          <w:marRight w:val="0"/>
          <w:marTop w:val="0"/>
          <w:marBottom w:val="80"/>
          <w:divBdr>
            <w:top w:val="none" w:sz="0" w:space="0" w:color="auto"/>
            <w:left w:val="none" w:sz="0" w:space="0" w:color="auto"/>
            <w:bottom w:val="none" w:sz="0" w:space="0" w:color="auto"/>
            <w:right w:val="none" w:sz="0" w:space="0" w:color="auto"/>
          </w:divBdr>
        </w:div>
        <w:div w:id="734163141">
          <w:marLeft w:val="0"/>
          <w:marRight w:val="0"/>
          <w:marTop w:val="0"/>
          <w:marBottom w:val="80"/>
          <w:divBdr>
            <w:top w:val="none" w:sz="0" w:space="0" w:color="auto"/>
            <w:left w:val="none" w:sz="0" w:space="0" w:color="auto"/>
            <w:bottom w:val="none" w:sz="0" w:space="0" w:color="auto"/>
            <w:right w:val="none" w:sz="0" w:space="0" w:color="auto"/>
          </w:divBdr>
        </w:div>
        <w:div w:id="1775128966">
          <w:marLeft w:val="0"/>
          <w:marRight w:val="0"/>
          <w:marTop w:val="0"/>
          <w:marBottom w:val="80"/>
          <w:divBdr>
            <w:top w:val="none" w:sz="0" w:space="0" w:color="auto"/>
            <w:left w:val="none" w:sz="0" w:space="0" w:color="auto"/>
            <w:bottom w:val="none" w:sz="0" w:space="0" w:color="auto"/>
            <w:right w:val="none" w:sz="0" w:space="0" w:color="auto"/>
          </w:divBdr>
        </w:div>
        <w:div w:id="396518357">
          <w:marLeft w:val="0"/>
          <w:marRight w:val="0"/>
          <w:marTop w:val="0"/>
          <w:marBottom w:val="80"/>
          <w:divBdr>
            <w:top w:val="none" w:sz="0" w:space="0" w:color="auto"/>
            <w:left w:val="none" w:sz="0" w:space="0" w:color="auto"/>
            <w:bottom w:val="none" w:sz="0" w:space="0" w:color="auto"/>
            <w:right w:val="none" w:sz="0" w:space="0" w:color="auto"/>
          </w:divBdr>
        </w:div>
        <w:div w:id="60056162">
          <w:marLeft w:val="0"/>
          <w:marRight w:val="0"/>
          <w:marTop w:val="0"/>
          <w:marBottom w:val="80"/>
          <w:divBdr>
            <w:top w:val="none" w:sz="0" w:space="0" w:color="auto"/>
            <w:left w:val="none" w:sz="0" w:space="0" w:color="auto"/>
            <w:bottom w:val="none" w:sz="0" w:space="0" w:color="auto"/>
            <w:right w:val="none" w:sz="0" w:space="0" w:color="auto"/>
          </w:divBdr>
        </w:div>
        <w:div w:id="1949701955">
          <w:marLeft w:val="0"/>
          <w:marRight w:val="0"/>
          <w:marTop w:val="0"/>
          <w:marBottom w:val="80"/>
          <w:divBdr>
            <w:top w:val="none" w:sz="0" w:space="0" w:color="auto"/>
            <w:left w:val="none" w:sz="0" w:space="0" w:color="auto"/>
            <w:bottom w:val="none" w:sz="0" w:space="0" w:color="auto"/>
            <w:right w:val="none" w:sz="0" w:space="0" w:color="auto"/>
          </w:divBdr>
        </w:div>
        <w:div w:id="1795170576">
          <w:marLeft w:val="0"/>
          <w:marRight w:val="0"/>
          <w:marTop w:val="0"/>
          <w:marBottom w:val="80"/>
          <w:divBdr>
            <w:top w:val="none" w:sz="0" w:space="0" w:color="auto"/>
            <w:left w:val="none" w:sz="0" w:space="0" w:color="auto"/>
            <w:bottom w:val="none" w:sz="0" w:space="0" w:color="auto"/>
            <w:right w:val="none" w:sz="0" w:space="0" w:color="auto"/>
          </w:divBdr>
        </w:div>
        <w:div w:id="1730617639">
          <w:marLeft w:val="0"/>
          <w:marRight w:val="0"/>
          <w:marTop w:val="0"/>
          <w:marBottom w:val="80"/>
          <w:divBdr>
            <w:top w:val="none" w:sz="0" w:space="0" w:color="auto"/>
            <w:left w:val="none" w:sz="0" w:space="0" w:color="auto"/>
            <w:bottom w:val="none" w:sz="0" w:space="0" w:color="auto"/>
            <w:right w:val="none" w:sz="0" w:space="0" w:color="auto"/>
          </w:divBdr>
        </w:div>
        <w:div w:id="1907260952">
          <w:marLeft w:val="0"/>
          <w:marRight w:val="0"/>
          <w:marTop w:val="0"/>
          <w:marBottom w:val="80"/>
          <w:divBdr>
            <w:top w:val="none" w:sz="0" w:space="0" w:color="auto"/>
            <w:left w:val="none" w:sz="0" w:space="0" w:color="auto"/>
            <w:bottom w:val="none" w:sz="0" w:space="0" w:color="auto"/>
            <w:right w:val="none" w:sz="0" w:space="0" w:color="auto"/>
          </w:divBdr>
        </w:div>
        <w:div w:id="110250753">
          <w:marLeft w:val="0"/>
          <w:marRight w:val="0"/>
          <w:marTop w:val="0"/>
          <w:marBottom w:val="80"/>
          <w:divBdr>
            <w:top w:val="none" w:sz="0" w:space="0" w:color="auto"/>
            <w:left w:val="none" w:sz="0" w:space="0" w:color="auto"/>
            <w:bottom w:val="none" w:sz="0" w:space="0" w:color="auto"/>
            <w:right w:val="none" w:sz="0" w:space="0" w:color="auto"/>
          </w:divBdr>
        </w:div>
        <w:div w:id="110324844">
          <w:marLeft w:val="0"/>
          <w:marRight w:val="0"/>
          <w:marTop w:val="0"/>
          <w:marBottom w:val="200"/>
          <w:divBdr>
            <w:top w:val="none" w:sz="0" w:space="0" w:color="auto"/>
            <w:left w:val="none" w:sz="0" w:space="0" w:color="auto"/>
            <w:bottom w:val="none" w:sz="0" w:space="0" w:color="auto"/>
            <w:right w:val="none" w:sz="0" w:space="0" w:color="auto"/>
          </w:divBdr>
        </w:div>
        <w:div w:id="29377819">
          <w:marLeft w:val="0"/>
          <w:marRight w:val="0"/>
          <w:marTop w:val="0"/>
          <w:marBottom w:val="101"/>
          <w:divBdr>
            <w:top w:val="none" w:sz="0" w:space="0" w:color="auto"/>
            <w:left w:val="none" w:sz="0" w:space="0" w:color="auto"/>
            <w:bottom w:val="none" w:sz="0" w:space="0" w:color="auto"/>
            <w:right w:val="none" w:sz="0" w:space="0" w:color="auto"/>
          </w:divBdr>
        </w:div>
        <w:div w:id="1123966691">
          <w:marLeft w:val="0"/>
          <w:marRight w:val="0"/>
          <w:marTop w:val="0"/>
          <w:marBottom w:val="101"/>
          <w:divBdr>
            <w:top w:val="none" w:sz="0" w:space="0" w:color="auto"/>
            <w:left w:val="none" w:sz="0" w:space="0" w:color="auto"/>
            <w:bottom w:val="none" w:sz="0" w:space="0" w:color="auto"/>
            <w:right w:val="none" w:sz="0" w:space="0" w:color="auto"/>
          </w:divBdr>
        </w:div>
        <w:div w:id="1585340438">
          <w:marLeft w:val="518"/>
          <w:marRight w:val="0"/>
          <w:marTop w:val="0"/>
          <w:marBottom w:val="101"/>
          <w:divBdr>
            <w:top w:val="none" w:sz="0" w:space="0" w:color="auto"/>
            <w:left w:val="none" w:sz="0" w:space="0" w:color="auto"/>
            <w:bottom w:val="none" w:sz="0" w:space="0" w:color="auto"/>
            <w:right w:val="none" w:sz="0" w:space="0" w:color="auto"/>
          </w:divBdr>
        </w:div>
        <w:div w:id="1412315140">
          <w:marLeft w:val="518"/>
          <w:marRight w:val="0"/>
          <w:marTop w:val="0"/>
          <w:marBottom w:val="101"/>
          <w:divBdr>
            <w:top w:val="none" w:sz="0" w:space="0" w:color="auto"/>
            <w:left w:val="none" w:sz="0" w:space="0" w:color="auto"/>
            <w:bottom w:val="none" w:sz="0" w:space="0" w:color="auto"/>
            <w:right w:val="none" w:sz="0" w:space="0" w:color="auto"/>
          </w:divBdr>
        </w:div>
        <w:div w:id="605507138">
          <w:marLeft w:val="514"/>
          <w:marRight w:val="0"/>
          <w:marTop w:val="0"/>
          <w:marBottom w:val="101"/>
          <w:divBdr>
            <w:top w:val="none" w:sz="0" w:space="0" w:color="auto"/>
            <w:left w:val="none" w:sz="0" w:space="0" w:color="auto"/>
            <w:bottom w:val="none" w:sz="0" w:space="0" w:color="auto"/>
            <w:right w:val="none" w:sz="0" w:space="0" w:color="auto"/>
          </w:divBdr>
        </w:div>
        <w:div w:id="1540896180">
          <w:marLeft w:val="518"/>
          <w:marRight w:val="0"/>
          <w:marTop w:val="0"/>
          <w:marBottom w:val="101"/>
          <w:divBdr>
            <w:top w:val="none" w:sz="0" w:space="0" w:color="auto"/>
            <w:left w:val="none" w:sz="0" w:space="0" w:color="auto"/>
            <w:bottom w:val="none" w:sz="0" w:space="0" w:color="auto"/>
            <w:right w:val="none" w:sz="0" w:space="0" w:color="auto"/>
          </w:divBdr>
        </w:div>
        <w:div w:id="1493374842">
          <w:marLeft w:val="518"/>
          <w:marRight w:val="0"/>
          <w:marTop w:val="0"/>
          <w:marBottom w:val="101"/>
          <w:divBdr>
            <w:top w:val="none" w:sz="0" w:space="0" w:color="auto"/>
            <w:left w:val="none" w:sz="0" w:space="0" w:color="auto"/>
            <w:bottom w:val="none" w:sz="0" w:space="0" w:color="auto"/>
            <w:right w:val="none" w:sz="0" w:space="0" w:color="auto"/>
          </w:divBdr>
        </w:div>
        <w:div w:id="932787410">
          <w:marLeft w:val="518"/>
          <w:marRight w:val="0"/>
          <w:marTop w:val="0"/>
          <w:marBottom w:val="101"/>
          <w:divBdr>
            <w:top w:val="none" w:sz="0" w:space="0" w:color="auto"/>
            <w:left w:val="none" w:sz="0" w:space="0" w:color="auto"/>
            <w:bottom w:val="none" w:sz="0" w:space="0" w:color="auto"/>
            <w:right w:val="none" w:sz="0" w:space="0" w:color="auto"/>
          </w:divBdr>
        </w:div>
        <w:div w:id="2099134742">
          <w:marLeft w:val="518"/>
          <w:marRight w:val="0"/>
          <w:marTop w:val="0"/>
          <w:marBottom w:val="101"/>
          <w:divBdr>
            <w:top w:val="none" w:sz="0" w:space="0" w:color="auto"/>
            <w:left w:val="none" w:sz="0" w:space="0" w:color="auto"/>
            <w:bottom w:val="none" w:sz="0" w:space="0" w:color="auto"/>
            <w:right w:val="none" w:sz="0" w:space="0" w:color="auto"/>
          </w:divBdr>
        </w:div>
        <w:div w:id="2019115577">
          <w:marLeft w:val="518"/>
          <w:marRight w:val="0"/>
          <w:marTop w:val="0"/>
          <w:marBottom w:val="101"/>
          <w:divBdr>
            <w:top w:val="none" w:sz="0" w:space="0" w:color="auto"/>
            <w:left w:val="none" w:sz="0" w:space="0" w:color="auto"/>
            <w:bottom w:val="none" w:sz="0" w:space="0" w:color="auto"/>
            <w:right w:val="none" w:sz="0" w:space="0" w:color="auto"/>
          </w:divBdr>
        </w:div>
        <w:div w:id="757753861">
          <w:marLeft w:val="0"/>
          <w:marRight w:val="0"/>
          <w:marTop w:val="0"/>
          <w:marBottom w:val="200"/>
          <w:divBdr>
            <w:top w:val="none" w:sz="0" w:space="0" w:color="auto"/>
            <w:left w:val="none" w:sz="0" w:space="0" w:color="auto"/>
            <w:bottom w:val="none" w:sz="0" w:space="0" w:color="auto"/>
            <w:right w:val="none" w:sz="0" w:space="0" w:color="auto"/>
          </w:divBdr>
        </w:div>
        <w:div w:id="932281150">
          <w:marLeft w:val="518"/>
          <w:marRight w:val="0"/>
          <w:marTop w:val="0"/>
          <w:marBottom w:val="101"/>
          <w:divBdr>
            <w:top w:val="none" w:sz="0" w:space="0" w:color="auto"/>
            <w:left w:val="none" w:sz="0" w:space="0" w:color="auto"/>
            <w:bottom w:val="none" w:sz="0" w:space="0" w:color="auto"/>
            <w:right w:val="none" w:sz="0" w:space="0" w:color="auto"/>
          </w:divBdr>
        </w:div>
        <w:div w:id="361825174">
          <w:marLeft w:val="518"/>
          <w:marRight w:val="0"/>
          <w:marTop w:val="0"/>
          <w:marBottom w:val="101"/>
          <w:divBdr>
            <w:top w:val="none" w:sz="0" w:space="0" w:color="auto"/>
            <w:left w:val="none" w:sz="0" w:space="0" w:color="auto"/>
            <w:bottom w:val="none" w:sz="0" w:space="0" w:color="auto"/>
            <w:right w:val="none" w:sz="0" w:space="0" w:color="auto"/>
          </w:divBdr>
        </w:div>
        <w:div w:id="590939456">
          <w:marLeft w:val="518"/>
          <w:marRight w:val="0"/>
          <w:marTop w:val="0"/>
          <w:marBottom w:val="101"/>
          <w:divBdr>
            <w:top w:val="none" w:sz="0" w:space="0" w:color="auto"/>
            <w:left w:val="none" w:sz="0" w:space="0" w:color="auto"/>
            <w:bottom w:val="none" w:sz="0" w:space="0" w:color="auto"/>
            <w:right w:val="none" w:sz="0" w:space="0" w:color="auto"/>
          </w:divBdr>
        </w:div>
        <w:div w:id="1971741486">
          <w:marLeft w:val="516"/>
          <w:marRight w:val="0"/>
          <w:marTop w:val="0"/>
          <w:marBottom w:val="101"/>
          <w:divBdr>
            <w:top w:val="none" w:sz="0" w:space="0" w:color="auto"/>
            <w:left w:val="none" w:sz="0" w:space="0" w:color="auto"/>
            <w:bottom w:val="none" w:sz="0" w:space="0" w:color="auto"/>
            <w:right w:val="none" w:sz="0" w:space="0" w:color="auto"/>
          </w:divBdr>
        </w:div>
        <w:div w:id="2023780922">
          <w:marLeft w:val="0"/>
          <w:marRight w:val="0"/>
          <w:marTop w:val="0"/>
          <w:marBottom w:val="200"/>
          <w:divBdr>
            <w:top w:val="none" w:sz="0" w:space="0" w:color="auto"/>
            <w:left w:val="none" w:sz="0" w:space="0" w:color="auto"/>
            <w:bottom w:val="none" w:sz="0" w:space="0" w:color="auto"/>
            <w:right w:val="none" w:sz="0" w:space="0" w:color="auto"/>
          </w:divBdr>
        </w:div>
        <w:div w:id="1088379379">
          <w:marLeft w:val="0"/>
          <w:marRight w:val="0"/>
          <w:marTop w:val="0"/>
          <w:marBottom w:val="101"/>
          <w:divBdr>
            <w:top w:val="none" w:sz="0" w:space="0" w:color="auto"/>
            <w:left w:val="none" w:sz="0" w:space="0" w:color="auto"/>
            <w:bottom w:val="none" w:sz="0" w:space="0" w:color="auto"/>
            <w:right w:val="none" w:sz="0" w:space="0" w:color="auto"/>
          </w:divBdr>
        </w:div>
        <w:div w:id="1526141114">
          <w:marLeft w:val="0"/>
          <w:marRight w:val="0"/>
          <w:marTop w:val="0"/>
          <w:marBottom w:val="101"/>
          <w:divBdr>
            <w:top w:val="none" w:sz="0" w:space="0" w:color="auto"/>
            <w:left w:val="none" w:sz="0" w:space="0" w:color="auto"/>
            <w:bottom w:val="none" w:sz="0" w:space="0" w:color="auto"/>
            <w:right w:val="none" w:sz="0" w:space="0" w:color="auto"/>
          </w:divBdr>
        </w:div>
        <w:div w:id="1025860767">
          <w:marLeft w:val="0"/>
          <w:marRight w:val="0"/>
          <w:marTop w:val="0"/>
          <w:marBottom w:val="44"/>
          <w:divBdr>
            <w:top w:val="none" w:sz="0" w:space="0" w:color="auto"/>
            <w:left w:val="none" w:sz="0" w:space="0" w:color="auto"/>
            <w:bottom w:val="none" w:sz="0" w:space="0" w:color="auto"/>
            <w:right w:val="none" w:sz="0" w:space="0" w:color="auto"/>
          </w:divBdr>
        </w:div>
        <w:div w:id="1343623968">
          <w:marLeft w:val="0"/>
          <w:marRight w:val="0"/>
          <w:marTop w:val="0"/>
          <w:marBottom w:val="44"/>
          <w:divBdr>
            <w:top w:val="none" w:sz="0" w:space="0" w:color="auto"/>
            <w:left w:val="none" w:sz="0" w:space="0" w:color="auto"/>
            <w:bottom w:val="none" w:sz="0" w:space="0" w:color="auto"/>
            <w:right w:val="none" w:sz="0" w:space="0" w:color="auto"/>
          </w:divBdr>
        </w:div>
        <w:div w:id="767315990">
          <w:marLeft w:val="0"/>
          <w:marRight w:val="0"/>
          <w:marTop w:val="0"/>
          <w:marBottom w:val="44"/>
          <w:divBdr>
            <w:top w:val="none" w:sz="0" w:space="0" w:color="auto"/>
            <w:left w:val="none" w:sz="0" w:space="0" w:color="auto"/>
            <w:bottom w:val="none" w:sz="0" w:space="0" w:color="auto"/>
            <w:right w:val="none" w:sz="0" w:space="0" w:color="auto"/>
          </w:divBdr>
        </w:div>
        <w:div w:id="125663444">
          <w:marLeft w:val="360"/>
          <w:marRight w:val="0"/>
          <w:marTop w:val="0"/>
          <w:marBottom w:val="44"/>
          <w:divBdr>
            <w:top w:val="none" w:sz="0" w:space="0" w:color="auto"/>
            <w:left w:val="none" w:sz="0" w:space="0" w:color="auto"/>
            <w:bottom w:val="none" w:sz="0" w:space="0" w:color="auto"/>
            <w:right w:val="none" w:sz="0" w:space="0" w:color="auto"/>
          </w:divBdr>
        </w:div>
        <w:div w:id="105782674">
          <w:marLeft w:val="360"/>
          <w:marRight w:val="0"/>
          <w:marTop w:val="0"/>
          <w:marBottom w:val="44"/>
          <w:divBdr>
            <w:top w:val="none" w:sz="0" w:space="0" w:color="auto"/>
            <w:left w:val="none" w:sz="0" w:space="0" w:color="auto"/>
            <w:bottom w:val="none" w:sz="0" w:space="0" w:color="auto"/>
            <w:right w:val="none" w:sz="0" w:space="0" w:color="auto"/>
          </w:divBdr>
        </w:div>
        <w:div w:id="2060549999">
          <w:marLeft w:val="360"/>
          <w:marRight w:val="0"/>
          <w:marTop w:val="0"/>
          <w:marBottom w:val="44"/>
          <w:divBdr>
            <w:top w:val="none" w:sz="0" w:space="0" w:color="auto"/>
            <w:left w:val="none" w:sz="0" w:space="0" w:color="auto"/>
            <w:bottom w:val="none" w:sz="0" w:space="0" w:color="auto"/>
            <w:right w:val="none" w:sz="0" w:space="0" w:color="auto"/>
          </w:divBdr>
        </w:div>
        <w:div w:id="1749182466">
          <w:marLeft w:val="360"/>
          <w:marRight w:val="0"/>
          <w:marTop w:val="0"/>
          <w:marBottom w:val="44"/>
          <w:divBdr>
            <w:top w:val="none" w:sz="0" w:space="0" w:color="auto"/>
            <w:left w:val="none" w:sz="0" w:space="0" w:color="auto"/>
            <w:bottom w:val="none" w:sz="0" w:space="0" w:color="auto"/>
            <w:right w:val="none" w:sz="0" w:space="0" w:color="auto"/>
          </w:divBdr>
        </w:div>
        <w:div w:id="686249918">
          <w:marLeft w:val="360"/>
          <w:marRight w:val="0"/>
          <w:marTop w:val="0"/>
          <w:marBottom w:val="44"/>
          <w:divBdr>
            <w:top w:val="none" w:sz="0" w:space="0" w:color="auto"/>
            <w:left w:val="none" w:sz="0" w:space="0" w:color="auto"/>
            <w:bottom w:val="none" w:sz="0" w:space="0" w:color="auto"/>
            <w:right w:val="none" w:sz="0" w:space="0" w:color="auto"/>
          </w:divBdr>
        </w:div>
        <w:div w:id="928152134">
          <w:marLeft w:val="0"/>
          <w:marRight w:val="0"/>
          <w:marTop w:val="0"/>
          <w:marBottom w:val="44"/>
          <w:divBdr>
            <w:top w:val="none" w:sz="0" w:space="0" w:color="auto"/>
            <w:left w:val="none" w:sz="0" w:space="0" w:color="auto"/>
            <w:bottom w:val="none" w:sz="0" w:space="0" w:color="auto"/>
            <w:right w:val="none" w:sz="0" w:space="0" w:color="auto"/>
          </w:divBdr>
        </w:div>
        <w:div w:id="2090424135">
          <w:marLeft w:val="0"/>
          <w:marRight w:val="0"/>
          <w:marTop w:val="0"/>
          <w:marBottom w:val="44"/>
          <w:divBdr>
            <w:top w:val="none" w:sz="0" w:space="0" w:color="auto"/>
            <w:left w:val="none" w:sz="0" w:space="0" w:color="auto"/>
            <w:bottom w:val="none" w:sz="0" w:space="0" w:color="auto"/>
            <w:right w:val="none" w:sz="0" w:space="0" w:color="auto"/>
          </w:divBdr>
        </w:div>
        <w:div w:id="816840972">
          <w:marLeft w:val="0"/>
          <w:marRight w:val="0"/>
          <w:marTop w:val="0"/>
          <w:marBottom w:val="44"/>
          <w:divBdr>
            <w:top w:val="none" w:sz="0" w:space="0" w:color="auto"/>
            <w:left w:val="none" w:sz="0" w:space="0" w:color="auto"/>
            <w:bottom w:val="none" w:sz="0" w:space="0" w:color="auto"/>
            <w:right w:val="none" w:sz="0" w:space="0" w:color="auto"/>
          </w:divBdr>
        </w:div>
        <w:div w:id="659503263">
          <w:marLeft w:val="0"/>
          <w:marRight w:val="0"/>
          <w:marTop w:val="0"/>
          <w:marBottom w:val="44"/>
          <w:divBdr>
            <w:top w:val="none" w:sz="0" w:space="0" w:color="auto"/>
            <w:left w:val="none" w:sz="0" w:space="0" w:color="auto"/>
            <w:bottom w:val="none" w:sz="0" w:space="0" w:color="auto"/>
            <w:right w:val="none" w:sz="0" w:space="0" w:color="auto"/>
          </w:divBdr>
        </w:div>
        <w:div w:id="1283918836">
          <w:marLeft w:val="846"/>
          <w:marRight w:val="0"/>
          <w:marTop w:val="0"/>
          <w:marBottom w:val="44"/>
          <w:divBdr>
            <w:top w:val="none" w:sz="0" w:space="0" w:color="auto"/>
            <w:left w:val="none" w:sz="0" w:space="0" w:color="auto"/>
            <w:bottom w:val="none" w:sz="0" w:space="0" w:color="auto"/>
            <w:right w:val="none" w:sz="0" w:space="0" w:color="auto"/>
          </w:divBdr>
        </w:div>
        <w:div w:id="398097423">
          <w:marLeft w:val="0"/>
          <w:marRight w:val="0"/>
          <w:marTop w:val="0"/>
          <w:marBottom w:val="44"/>
          <w:divBdr>
            <w:top w:val="none" w:sz="0" w:space="0" w:color="auto"/>
            <w:left w:val="none" w:sz="0" w:space="0" w:color="auto"/>
            <w:bottom w:val="none" w:sz="0" w:space="0" w:color="auto"/>
            <w:right w:val="none" w:sz="0" w:space="0" w:color="auto"/>
          </w:divBdr>
        </w:div>
        <w:div w:id="1938905685">
          <w:marLeft w:val="0"/>
          <w:marRight w:val="0"/>
          <w:marTop w:val="0"/>
          <w:marBottom w:val="44"/>
          <w:divBdr>
            <w:top w:val="none" w:sz="0" w:space="0" w:color="auto"/>
            <w:left w:val="none" w:sz="0" w:space="0" w:color="auto"/>
            <w:bottom w:val="none" w:sz="0" w:space="0" w:color="auto"/>
            <w:right w:val="none" w:sz="0" w:space="0" w:color="auto"/>
          </w:divBdr>
        </w:div>
        <w:div w:id="93979957">
          <w:marLeft w:val="0"/>
          <w:marRight w:val="0"/>
          <w:marTop w:val="0"/>
          <w:marBottom w:val="44"/>
          <w:divBdr>
            <w:top w:val="none" w:sz="0" w:space="0" w:color="auto"/>
            <w:left w:val="none" w:sz="0" w:space="0" w:color="auto"/>
            <w:bottom w:val="none" w:sz="0" w:space="0" w:color="auto"/>
            <w:right w:val="none" w:sz="0" w:space="0" w:color="auto"/>
          </w:divBdr>
        </w:div>
        <w:div w:id="1102804876">
          <w:marLeft w:val="0"/>
          <w:marRight w:val="0"/>
          <w:marTop w:val="0"/>
          <w:marBottom w:val="44"/>
          <w:divBdr>
            <w:top w:val="none" w:sz="0" w:space="0" w:color="auto"/>
            <w:left w:val="none" w:sz="0" w:space="0" w:color="auto"/>
            <w:bottom w:val="none" w:sz="0" w:space="0" w:color="auto"/>
            <w:right w:val="none" w:sz="0" w:space="0" w:color="auto"/>
          </w:divBdr>
        </w:div>
        <w:div w:id="1405029216">
          <w:marLeft w:val="0"/>
          <w:marRight w:val="0"/>
          <w:marTop w:val="0"/>
          <w:marBottom w:val="44"/>
          <w:divBdr>
            <w:top w:val="none" w:sz="0" w:space="0" w:color="auto"/>
            <w:left w:val="none" w:sz="0" w:space="0" w:color="auto"/>
            <w:bottom w:val="none" w:sz="0" w:space="0" w:color="auto"/>
            <w:right w:val="none" w:sz="0" w:space="0" w:color="auto"/>
          </w:divBdr>
        </w:div>
        <w:div w:id="1873033288">
          <w:marLeft w:val="0"/>
          <w:marRight w:val="0"/>
          <w:marTop w:val="0"/>
          <w:marBottom w:val="44"/>
          <w:divBdr>
            <w:top w:val="none" w:sz="0" w:space="0" w:color="auto"/>
            <w:left w:val="none" w:sz="0" w:space="0" w:color="auto"/>
            <w:bottom w:val="none" w:sz="0" w:space="0" w:color="auto"/>
            <w:right w:val="none" w:sz="0" w:space="0" w:color="auto"/>
          </w:divBdr>
        </w:div>
        <w:div w:id="1277249381">
          <w:marLeft w:val="0"/>
          <w:marRight w:val="0"/>
          <w:marTop w:val="0"/>
          <w:marBottom w:val="44"/>
          <w:divBdr>
            <w:top w:val="none" w:sz="0" w:space="0" w:color="auto"/>
            <w:left w:val="none" w:sz="0" w:space="0" w:color="auto"/>
            <w:bottom w:val="none" w:sz="0" w:space="0" w:color="auto"/>
            <w:right w:val="none" w:sz="0" w:space="0" w:color="auto"/>
          </w:divBdr>
        </w:div>
        <w:div w:id="2097826025">
          <w:marLeft w:val="0"/>
          <w:marRight w:val="0"/>
          <w:marTop w:val="0"/>
          <w:marBottom w:val="44"/>
          <w:divBdr>
            <w:top w:val="none" w:sz="0" w:space="0" w:color="auto"/>
            <w:left w:val="none" w:sz="0" w:space="0" w:color="auto"/>
            <w:bottom w:val="none" w:sz="0" w:space="0" w:color="auto"/>
            <w:right w:val="none" w:sz="0" w:space="0" w:color="auto"/>
          </w:divBdr>
        </w:div>
        <w:div w:id="818301589">
          <w:marLeft w:val="0"/>
          <w:marRight w:val="0"/>
          <w:marTop w:val="0"/>
          <w:marBottom w:val="44"/>
          <w:divBdr>
            <w:top w:val="none" w:sz="0" w:space="0" w:color="auto"/>
            <w:left w:val="none" w:sz="0" w:space="0" w:color="auto"/>
            <w:bottom w:val="none" w:sz="0" w:space="0" w:color="auto"/>
            <w:right w:val="none" w:sz="0" w:space="0" w:color="auto"/>
          </w:divBdr>
        </w:div>
        <w:div w:id="1134562045">
          <w:marLeft w:val="0"/>
          <w:marRight w:val="0"/>
          <w:marTop w:val="0"/>
          <w:marBottom w:val="44"/>
          <w:divBdr>
            <w:top w:val="none" w:sz="0" w:space="0" w:color="auto"/>
            <w:left w:val="none" w:sz="0" w:space="0" w:color="auto"/>
            <w:bottom w:val="none" w:sz="0" w:space="0" w:color="auto"/>
            <w:right w:val="none" w:sz="0" w:space="0" w:color="auto"/>
          </w:divBdr>
        </w:div>
        <w:div w:id="126169392">
          <w:marLeft w:val="0"/>
          <w:marRight w:val="0"/>
          <w:marTop w:val="0"/>
          <w:marBottom w:val="44"/>
          <w:divBdr>
            <w:top w:val="none" w:sz="0" w:space="0" w:color="auto"/>
            <w:left w:val="none" w:sz="0" w:space="0" w:color="auto"/>
            <w:bottom w:val="none" w:sz="0" w:space="0" w:color="auto"/>
            <w:right w:val="none" w:sz="0" w:space="0" w:color="auto"/>
          </w:divBdr>
        </w:div>
        <w:div w:id="654454532">
          <w:marLeft w:val="360"/>
          <w:marRight w:val="0"/>
          <w:marTop w:val="0"/>
          <w:marBottom w:val="44"/>
          <w:divBdr>
            <w:top w:val="none" w:sz="0" w:space="0" w:color="auto"/>
            <w:left w:val="none" w:sz="0" w:space="0" w:color="auto"/>
            <w:bottom w:val="none" w:sz="0" w:space="0" w:color="auto"/>
            <w:right w:val="none" w:sz="0" w:space="0" w:color="auto"/>
          </w:divBdr>
        </w:div>
        <w:div w:id="1149789750">
          <w:marLeft w:val="360"/>
          <w:marRight w:val="0"/>
          <w:marTop w:val="0"/>
          <w:marBottom w:val="44"/>
          <w:divBdr>
            <w:top w:val="none" w:sz="0" w:space="0" w:color="auto"/>
            <w:left w:val="none" w:sz="0" w:space="0" w:color="auto"/>
            <w:bottom w:val="none" w:sz="0" w:space="0" w:color="auto"/>
            <w:right w:val="none" w:sz="0" w:space="0" w:color="auto"/>
          </w:divBdr>
        </w:div>
        <w:div w:id="1520436841">
          <w:marLeft w:val="360"/>
          <w:marRight w:val="0"/>
          <w:marTop w:val="0"/>
          <w:marBottom w:val="44"/>
          <w:divBdr>
            <w:top w:val="none" w:sz="0" w:space="0" w:color="auto"/>
            <w:left w:val="none" w:sz="0" w:space="0" w:color="auto"/>
            <w:bottom w:val="none" w:sz="0" w:space="0" w:color="auto"/>
            <w:right w:val="none" w:sz="0" w:space="0" w:color="auto"/>
          </w:divBdr>
        </w:div>
        <w:div w:id="1770589603">
          <w:marLeft w:val="360"/>
          <w:marRight w:val="0"/>
          <w:marTop w:val="0"/>
          <w:marBottom w:val="44"/>
          <w:divBdr>
            <w:top w:val="none" w:sz="0" w:space="0" w:color="auto"/>
            <w:left w:val="none" w:sz="0" w:space="0" w:color="auto"/>
            <w:bottom w:val="none" w:sz="0" w:space="0" w:color="auto"/>
            <w:right w:val="none" w:sz="0" w:space="0" w:color="auto"/>
          </w:divBdr>
        </w:div>
        <w:div w:id="930620277">
          <w:marLeft w:val="0"/>
          <w:marRight w:val="0"/>
          <w:marTop w:val="0"/>
          <w:marBottom w:val="44"/>
          <w:divBdr>
            <w:top w:val="none" w:sz="0" w:space="0" w:color="auto"/>
            <w:left w:val="none" w:sz="0" w:space="0" w:color="auto"/>
            <w:bottom w:val="none" w:sz="0" w:space="0" w:color="auto"/>
            <w:right w:val="none" w:sz="0" w:space="0" w:color="auto"/>
          </w:divBdr>
        </w:div>
        <w:div w:id="1427653274">
          <w:marLeft w:val="0"/>
          <w:marRight w:val="0"/>
          <w:marTop w:val="0"/>
          <w:marBottom w:val="44"/>
          <w:divBdr>
            <w:top w:val="none" w:sz="0" w:space="0" w:color="auto"/>
            <w:left w:val="none" w:sz="0" w:space="0" w:color="auto"/>
            <w:bottom w:val="none" w:sz="0" w:space="0" w:color="auto"/>
            <w:right w:val="none" w:sz="0" w:space="0" w:color="auto"/>
          </w:divBdr>
        </w:div>
        <w:div w:id="2138184527">
          <w:marLeft w:val="0"/>
          <w:marRight w:val="0"/>
          <w:marTop w:val="0"/>
          <w:marBottom w:val="44"/>
          <w:divBdr>
            <w:top w:val="none" w:sz="0" w:space="0" w:color="auto"/>
            <w:left w:val="none" w:sz="0" w:space="0" w:color="auto"/>
            <w:bottom w:val="none" w:sz="0" w:space="0" w:color="auto"/>
            <w:right w:val="none" w:sz="0" w:space="0" w:color="auto"/>
          </w:divBdr>
        </w:div>
        <w:div w:id="820118144">
          <w:marLeft w:val="0"/>
          <w:marRight w:val="0"/>
          <w:marTop w:val="0"/>
          <w:marBottom w:val="44"/>
          <w:divBdr>
            <w:top w:val="none" w:sz="0" w:space="0" w:color="auto"/>
            <w:left w:val="none" w:sz="0" w:space="0" w:color="auto"/>
            <w:bottom w:val="none" w:sz="0" w:space="0" w:color="auto"/>
            <w:right w:val="none" w:sz="0" w:space="0" w:color="auto"/>
          </w:divBdr>
        </w:div>
        <w:div w:id="1863008561">
          <w:marLeft w:val="0"/>
          <w:marRight w:val="0"/>
          <w:marTop w:val="0"/>
          <w:marBottom w:val="44"/>
          <w:divBdr>
            <w:top w:val="none" w:sz="0" w:space="0" w:color="auto"/>
            <w:left w:val="none" w:sz="0" w:space="0" w:color="auto"/>
            <w:bottom w:val="none" w:sz="0" w:space="0" w:color="auto"/>
            <w:right w:val="none" w:sz="0" w:space="0" w:color="auto"/>
          </w:divBdr>
        </w:div>
        <w:div w:id="141889212">
          <w:marLeft w:val="0"/>
          <w:marRight w:val="0"/>
          <w:marTop w:val="0"/>
          <w:marBottom w:val="44"/>
          <w:divBdr>
            <w:top w:val="none" w:sz="0" w:space="0" w:color="auto"/>
            <w:left w:val="none" w:sz="0" w:space="0" w:color="auto"/>
            <w:bottom w:val="none" w:sz="0" w:space="0" w:color="auto"/>
            <w:right w:val="none" w:sz="0" w:space="0" w:color="auto"/>
          </w:divBdr>
        </w:div>
        <w:div w:id="2020765366">
          <w:marLeft w:val="0"/>
          <w:marRight w:val="0"/>
          <w:marTop w:val="0"/>
          <w:marBottom w:val="101"/>
          <w:divBdr>
            <w:top w:val="none" w:sz="0" w:space="0" w:color="auto"/>
            <w:left w:val="none" w:sz="0" w:space="0" w:color="auto"/>
            <w:bottom w:val="none" w:sz="0" w:space="0" w:color="auto"/>
            <w:right w:val="none" w:sz="0" w:space="0" w:color="auto"/>
          </w:divBdr>
        </w:div>
        <w:div w:id="1937976964">
          <w:marLeft w:val="0"/>
          <w:marRight w:val="0"/>
          <w:marTop w:val="0"/>
          <w:marBottom w:val="101"/>
          <w:divBdr>
            <w:top w:val="none" w:sz="0" w:space="0" w:color="auto"/>
            <w:left w:val="none" w:sz="0" w:space="0" w:color="auto"/>
            <w:bottom w:val="none" w:sz="0" w:space="0" w:color="auto"/>
            <w:right w:val="none" w:sz="0" w:space="0" w:color="auto"/>
          </w:divBdr>
        </w:div>
        <w:div w:id="652561415">
          <w:marLeft w:val="0"/>
          <w:marRight w:val="0"/>
          <w:marTop w:val="0"/>
          <w:marBottom w:val="101"/>
          <w:divBdr>
            <w:top w:val="none" w:sz="0" w:space="0" w:color="auto"/>
            <w:left w:val="none" w:sz="0" w:space="0" w:color="auto"/>
            <w:bottom w:val="none" w:sz="0" w:space="0" w:color="auto"/>
            <w:right w:val="none" w:sz="0" w:space="0" w:color="auto"/>
          </w:divBdr>
        </w:div>
        <w:div w:id="923802695">
          <w:marLeft w:val="709"/>
          <w:marRight w:val="0"/>
          <w:marTop w:val="0"/>
          <w:marBottom w:val="101"/>
          <w:divBdr>
            <w:top w:val="none" w:sz="0" w:space="0" w:color="auto"/>
            <w:left w:val="none" w:sz="0" w:space="0" w:color="auto"/>
            <w:bottom w:val="none" w:sz="0" w:space="0" w:color="auto"/>
            <w:right w:val="none" w:sz="0" w:space="0" w:color="auto"/>
          </w:divBdr>
        </w:div>
        <w:div w:id="1404794554">
          <w:marLeft w:val="0"/>
          <w:marRight w:val="0"/>
          <w:marTop w:val="0"/>
          <w:marBottom w:val="101"/>
          <w:divBdr>
            <w:top w:val="none" w:sz="0" w:space="0" w:color="auto"/>
            <w:left w:val="none" w:sz="0" w:space="0" w:color="auto"/>
            <w:bottom w:val="none" w:sz="0" w:space="0" w:color="auto"/>
            <w:right w:val="none" w:sz="0" w:space="0" w:color="auto"/>
          </w:divBdr>
        </w:div>
        <w:div w:id="1631015697">
          <w:marLeft w:val="0"/>
          <w:marRight w:val="0"/>
          <w:marTop w:val="0"/>
          <w:marBottom w:val="101"/>
          <w:divBdr>
            <w:top w:val="none" w:sz="0" w:space="0" w:color="auto"/>
            <w:left w:val="none" w:sz="0" w:space="0" w:color="auto"/>
            <w:bottom w:val="none" w:sz="0" w:space="0" w:color="auto"/>
            <w:right w:val="none" w:sz="0" w:space="0" w:color="auto"/>
          </w:divBdr>
        </w:div>
        <w:div w:id="1587422724">
          <w:marLeft w:val="0"/>
          <w:marRight w:val="0"/>
          <w:marTop w:val="0"/>
          <w:marBottom w:val="101"/>
          <w:divBdr>
            <w:top w:val="none" w:sz="0" w:space="0" w:color="auto"/>
            <w:left w:val="none" w:sz="0" w:space="0" w:color="auto"/>
            <w:bottom w:val="none" w:sz="0" w:space="0" w:color="auto"/>
            <w:right w:val="none" w:sz="0" w:space="0" w:color="auto"/>
          </w:divBdr>
        </w:div>
        <w:div w:id="2003779194">
          <w:marLeft w:val="0"/>
          <w:marRight w:val="0"/>
          <w:marTop w:val="0"/>
          <w:marBottom w:val="101"/>
          <w:divBdr>
            <w:top w:val="none" w:sz="0" w:space="0" w:color="auto"/>
            <w:left w:val="none" w:sz="0" w:space="0" w:color="auto"/>
            <w:bottom w:val="none" w:sz="0" w:space="0" w:color="auto"/>
            <w:right w:val="none" w:sz="0" w:space="0" w:color="auto"/>
          </w:divBdr>
        </w:div>
        <w:div w:id="1481193993">
          <w:marLeft w:val="0"/>
          <w:marRight w:val="0"/>
          <w:marTop w:val="0"/>
          <w:marBottom w:val="101"/>
          <w:divBdr>
            <w:top w:val="none" w:sz="0" w:space="0" w:color="auto"/>
            <w:left w:val="none" w:sz="0" w:space="0" w:color="auto"/>
            <w:bottom w:val="none" w:sz="0" w:space="0" w:color="auto"/>
            <w:right w:val="none" w:sz="0" w:space="0" w:color="auto"/>
          </w:divBdr>
        </w:div>
        <w:div w:id="51999797">
          <w:marLeft w:val="360"/>
          <w:marRight w:val="0"/>
          <w:marTop w:val="0"/>
          <w:marBottom w:val="101"/>
          <w:divBdr>
            <w:top w:val="none" w:sz="0" w:space="0" w:color="auto"/>
            <w:left w:val="none" w:sz="0" w:space="0" w:color="auto"/>
            <w:bottom w:val="none" w:sz="0" w:space="0" w:color="auto"/>
            <w:right w:val="none" w:sz="0" w:space="0" w:color="auto"/>
          </w:divBdr>
        </w:div>
        <w:div w:id="1081102334">
          <w:marLeft w:val="360"/>
          <w:marRight w:val="0"/>
          <w:marTop w:val="0"/>
          <w:marBottom w:val="101"/>
          <w:divBdr>
            <w:top w:val="none" w:sz="0" w:space="0" w:color="auto"/>
            <w:left w:val="none" w:sz="0" w:space="0" w:color="auto"/>
            <w:bottom w:val="none" w:sz="0" w:space="0" w:color="auto"/>
            <w:right w:val="none" w:sz="0" w:space="0" w:color="auto"/>
          </w:divBdr>
        </w:div>
        <w:div w:id="1647473161">
          <w:marLeft w:val="360"/>
          <w:marRight w:val="0"/>
          <w:marTop w:val="0"/>
          <w:marBottom w:val="101"/>
          <w:divBdr>
            <w:top w:val="none" w:sz="0" w:space="0" w:color="auto"/>
            <w:left w:val="none" w:sz="0" w:space="0" w:color="auto"/>
            <w:bottom w:val="none" w:sz="0" w:space="0" w:color="auto"/>
            <w:right w:val="none" w:sz="0" w:space="0" w:color="auto"/>
          </w:divBdr>
        </w:div>
        <w:div w:id="1550336741">
          <w:marLeft w:val="360"/>
          <w:marRight w:val="0"/>
          <w:marTop w:val="0"/>
          <w:marBottom w:val="101"/>
          <w:divBdr>
            <w:top w:val="none" w:sz="0" w:space="0" w:color="auto"/>
            <w:left w:val="none" w:sz="0" w:space="0" w:color="auto"/>
            <w:bottom w:val="none" w:sz="0" w:space="0" w:color="auto"/>
            <w:right w:val="none" w:sz="0" w:space="0" w:color="auto"/>
          </w:divBdr>
        </w:div>
        <w:div w:id="1723746336">
          <w:marLeft w:val="0"/>
          <w:marRight w:val="0"/>
          <w:marTop w:val="0"/>
          <w:marBottom w:val="101"/>
          <w:divBdr>
            <w:top w:val="none" w:sz="0" w:space="0" w:color="auto"/>
            <w:left w:val="none" w:sz="0" w:space="0" w:color="auto"/>
            <w:bottom w:val="none" w:sz="0" w:space="0" w:color="auto"/>
            <w:right w:val="none" w:sz="0" w:space="0" w:color="auto"/>
          </w:divBdr>
        </w:div>
        <w:div w:id="309601491">
          <w:marLeft w:val="0"/>
          <w:marRight w:val="0"/>
          <w:marTop w:val="0"/>
          <w:marBottom w:val="101"/>
          <w:divBdr>
            <w:top w:val="none" w:sz="0" w:space="0" w:color="auto"/>
            <w:left w:val="none" w:sz="0" w:space="0" w:color="auto"/>
            <w:bottom w:val="none" w:sz="0" w:space="0" w:color="auto"/>
            <w:right w:val="none" w:sz="0" w:space="0" w:color="auto"/>
          </w:divBdr>
        </w:div>
        <w:div w:id="843594969">
          <w:marLeft w:val="0"/>
          <w:marRight w:val="0"/>
          <w:marTop w:val="0"/>
          <w:marBottom w:val="200"/>
          <w:divBdr>
            <w:top w:val="none" w:sz="0" w:space="0" w:color="auto"/>
            <w:left w:val="none" w:sz="0" w:space="0" w:color="auto"/>
            <w:bottom w:val="none" w:sz="0" w:space="0" w:color="auto"/>
            <w:right w:val="none" w:sz="0" w:space="0" w:color="auto"/>
          </w:divBdr>
        </w:div>
        <w:div w:id="1588035206">
          <w:marLeft w:val="0"/>
          <w:marRight w:val="0"/>
          <w:marTop w:val="0"/>
          <w:marBottom w:val="101"/>
          <w:divBdr>
            <w:top w:val="none" w:sz="0" w:space="0" w:color="auto"/>
            <w:left w:val="none" w:sz="0" w:space="0" w:color="auto"/>
            <w:bottom w:val="none" w:sz="0" w:space="0" w:color="auto"/>
            <w:right w:val="none" w:sz="0" w:space="0" w:color="auto"/>
          </w:divBdr>
        </w:div>
        <w:div w:id="129057537">
          <w:marLeft w:val="396"/>
          <w:marRight w:val="0"/>
          <w:marTop w:val="0"/>
          <w:marBottom w:val="101"/>
          <w:divBdr>
            <w:top w:val="none" w:sz="0" w:space="0" w:color="auto"/>
            <w:left w:val="none" w:sz="0" w:space="0" w:color="auto"/>
            <w:bottom w:val="none" w:sz="0" w:space="0" w:color="auto"/>
            <w:right w:val="none" w:sz="0" w:space="0" w:color="auto"/>
          </w:divBdr>
        </w:div>
        <w:div w:id="147595128">
          <w:marLeft w:val="396"/>
          <w:marRight w:val="0"/>
          <w:marTop w:val="0"/>
          <w:marBottom w:val="101"/>
          <w:divBdr>
            <w:top w:val="none" w:sz="0" w:space="0" w:color="auto"/>
            <w:left w:val="none" w:sz="0" w:space="0" w:color="auto"/>
            <w:bottom w:val="none" w:sz="0" w:space="0" w:color="auto"/>
            <w:right w:val="none" w:sz="0" w:space="0" w:color="auto"/>
          </w:divBdr>
        </w:div>
        <w:div w:id="1055660093">
          <w:marLeft w:val="396"/>
          <w:marRight w:val="0"/>
          <w:marTop w:val="0"/>
          <w:marBottom w:val="101"/>
          <w:divBdr>
            <w:top w:val="none" w:sz="0" w:space="0" w:color="auto"/>
            <w:left w:val="none" w:sz="0" w:space="0" w:color="auto"/>
            <w:bottom w:val="none" w:sz="0" w:space="0" w:color="auto"/>
            <w:right w:val="none" w:sz="0" w:space="0" w:color="auto"/>
          </w:divBdr>
        </w:div>
        <w:div w:id="1598832425">
          <w:marLeft w:val="0"/>
          <w:marRight w:val="0"/>
          <w:marTop w:val="0"/>
          <w:marBottom w:val="101"/>
          <w:divBdr>
            <w:top w:val="none" w:sz="0" w:space="0" w:color="auto"/>
            <w:left w:val="none" w:sz="0" w:space="0" w:color="auto"/>
            <w:bottom w:val="none" w:sz="0" w:space="0" w:color="auto"/>
            <w:right w:val="none" w:sz="0" w:space="0" w:color="auto"/>
          </w:divBdr>
        </w:div>
        <w:div w:id="273678417">
          <w:marLeft w:val="0"/>
          <w:marRight w:val="0"/>
          <w:marTop w:val="0"/>
          <w:marBottom w:val="101"/>
          <w:divBdr>
            <w:top w:val="none" w:sz="0" w:space="0" w:color="auto"/>
            <w:left w:val="none" w:sz="0" w:space="0" w:color="auto"/>
            <w:bottom w:val="none" w:sz="0" w:space="0" w:color="auto"/>
            <w:right w:val="none" w:sz="0" w:space="0" w:color="auto"/>
          </w:divBdr>
        </w:div>
        <w:div w:id="1144737242">
          <w:marLeft w:val="0"/>
          <w:marRight w:val="0"/>
          <w:marTop w:val="0"/>
          <w:marBottom w:val="101"/>
          <w:divBdr>
            <w:top w:val="none" w:sz="0" w:space="0" w:color="auto"/>
            <w:left w:val="none" w:sz="0" w:space="0" w:color="auto"/>
            <w:bottom w:val="none" w:sz="0" w:space="0" w:color="auto"/>
            <w:right w:val="none" w:sz="0" w:space="0" w:color="auto"/>
          </w:divBdr>
        </w:div>
        <w:div w:id="1298487575">
          <w:marLeft w:val="201"/>
          <w:marRight w:val="0"/>
          <w:marTop w:val="0"/>
          <w:marBottom w:val="101"/>
          <w:divBdr>
            <w:top w:val="none" w:sz="0" w:space="0" w:color="auto"/>
            <w:left w:val="none" w:sz="0" w:space="0" w:color="auto"/>
            <w:bottom w:val="none" w:sz="0" w:space="0" w:color="auto"/>
            <w:right w:val="none" w:sz="0" w:space="0" w:color="auto"/>
          </w:divBdr>
        </w:div>
        <w:div w:id="2061199428">
          <w:marLeft w:val="201"/>
          <w:marRight w:val="0"/>
          <w:marTop w:val="0"/>
          <w:marBottom w:val="101"/>
          <w:divBdr>
            <w:top w:val="none" w:sz="0" w:space="0" w:color="auto"/>
            <w:left w:val="none" w:sz="0" w:space="0" w:color="auto"/>
            <w:bottom w:val="none" w:sz="0" w:space="0" w:color="auto"/>
            <w:right w:val="none" w:sz="0" w:space="0" w:color="auto"/>
          </w:divBdr>
        </w:div>
        <w:div w:id="723330973">
          <w:marLeft w:val="201"/>
          <w:marRight w:val="0"/>
          <w:marTop w:val="0"/>
          <w:marBottom w:val="101"/>
          <w:divBdr>
            <w:top w:val="none" w:sz="0" w:space="0" w:color="auto"/>
            <w:left w:val="none" w:sz="0" w:space="0" w:color="auto"/>
            <w:bottom w:val="none" w:sz="0" w:space="0" w:color="auto"/>
            <w:right w:val="none" w:sz="0" w:space="0" w:color="auto"/>
          </w:divBdr>
        </w:div>
        <w:div w:id="1109741163">
          <w:marLeft w:val="201"/>
          <w:marRight w:val="0"/>
          <w:marTop w:val="0"/>
          <w:marBottom w:val="101"/>
          <w:divBdr>
            <w:top w:val="none" w:sz="0" w:space="0" w:color="auto"/>
            <w:left w:val="none" w:sz="0" w:space="0" w:color="auto"/>
            <w:bottom w:val="none" w:sz="0" w:space="0" w:color="auto"/>
            <w:right w:val="none" w:sz="0" w:space="0" w:color="auto"/>
          </w:divBdr>
        </w:div>
        <w:div w:id="97216555">
          <w:marLeft w:val="0"/>
          <w:marRight w:val="0"/>
          <w:marTop w:val="0"/>
          <w:marBottom w:val="101"/>
          <w:divBdr>
            <w:top w:val="none" w:sz="0" w:space="0" w:color="auto"/>
            <w:left w:val="none" w:sz="0" w:space="0" w:color="auto"/>
            <w:bottom w:val="none" w:sz="0" w:space="0" w:color="auto"/>
            <w:right w:val="none" w:sz="0" w:space="0" w:color="auto"/>
          </w:divBdr>
        </w:div>
        <w:div w:id="1791513332">
          <w:marLeft w:val="0"/>
          <w:marRight w:val="0"/>
          <w:marTop w:val="0"/>
          <w:marBottom w:val="101"/>
          <w:divBdr>
            <w:top w:val="none" w:sz="0" w:space="0" w:color="auto"/>
            <w:left w:val="none" w:sz="0" w:space="0" w:color="auto"/>
            <w:bottom w:val="none" w:sz="0" w:space="0" w:color="auto"/>
            <w:right w:val="none" w:sz="0" w:space="0" w:color="auto"/>
          </w:divBdr>
        </w:div>
        <w:div w:id="272637930">
          <w:marLeft w:val="0"/>
          <w:marRight w:val="0"/>
          <w:marTop w:val="0"/>
          <w:marBottom w:val="101"/>
          <w:divBdr>
            <w:top w:val="none" w:sz="0" w:space="0" w:color="auto"/>
            <w:left w:val="none" w:sz="0" w:space="0" w:color="auto"/>
            <w:bottom w:val="none" w:sz="0" w:space="0" w:color="auto"/>
            <w:right w:val="none" w:sz="0" w:space="0" w:color="auto"/>
          </w:divBdr>
        </w:div>
        <w:div w:id="1903369416">
          <w:marLeft w:val="0"/>
          <w:marRight w:val="0"/>
          <w:marTop w:val="0"/>
          <w:marBottom w:val="101"/>
          <w:divBdr>
            <w:top w:val="none" w:sz="0" w:space="0" w:color="auto"/>
            <w:left w:val="none" w:sz="0" w:space="0" w:color="auto"/>
            <w:bottom w:val="none" w:sz="0" w:space="0" w:color="auto"/>
            <w:right w:val="none" w:sz="0" w:space="0" w:color="auto"/>
          </w:divBdr>
        </w:div>
        <w:div w:id="1143694137">
          <w:marLeft w:val="0"/>
          <w:marRight w:val="0"/>
          <w:marTop w:val="0"/>
          <w:marBottom w:val="101"/>
          <w:divBdr>
            <w:top w:val="none" w:sz="0" w:space="0" w:color="auto"/>
            <w:left w:val="none" w:sz="0" w:space="0" w:color="auto"/>
            <w:bottom w:val="none" w:sz="0" w:space="0" w:color="auto"/>
            <w:right w:val="none" w:sz="0" w:space="0" w:color="auto"/>
          </w:divBdr>
        </w:div>
        <w:div w:id="464277876">
          <w:marLeft w:val="851"/>
          <w:marRight w:val="0"/>
          <w:marTop w:val="40"/>
          <w:marBottom w:val="40"/>
          <w:divBdr>
            <w:top w:val="none" w:sz="0" w:space="0" w:color="auto"/>
            <w:left w:val="none" w:sz="0" w:space="0" w:color="auto"/>
            <w:bottom w:val="none" w:sz="0" w:space="0" w:color="auto"/>
            <w:right w:val="none" w:sz="0" w:space="0" w:color="auto"/>
          </w:divBdr>
        </w:div>
        <w:div w:id="1593976168">
          <w:marLeft w:val="0"/>
          <w:marRight w:val="0"/>
          <w:marTop w:val="40"/>
          <w:marBottom w:val="40"/>
          <w:divBdr>
            <w:top w:val="none" w:sz="0" w:space="0" w:color="auto"/>
            <w:left w:val="none" w:sz="0" w:space="0" w:color="auto"/>
            <w:bottom w:val="none" w:sz="0" w:space="0" w:color="auto"/>
            <w:right w:val="none" w:sz="0" w:space="0" w:color="auto"/>
          </w:divBdr>
        </w:div>
        <w:div w:id="567417569">
          <w:marLeft w:val="0"/>
          <w:marRight w:val="0"/>
          <w:marTop w:val="40"/>
          <w:marBottom w:val="40"/>
          <w:divBdr>
            <w:top w:val="none" w:sz="0" w:space="0" w:color="auto"/>
            <w:left w:val="none" w:sz="0" w:space="0" w:color="auto"/>
            <w:bottom w:val="none" w:sz="0" w:space="0" w:color="auto"/>
            <w:right w:val="none" w:sz="0" w:space="0" w:color="auto"/>
          </w:divBdr>
        </w:div>
        <w:div w:id="875234269">
          <w:marLeft w:val="0"/>
          <w:marRight w:val="0"/>
          <w:marTop w:val="40"/>
          <w:marBottom w:val="40"/>
          <w:divBdr>
            <w:top w:val="none" w:sz="0" w:space="0" w:color="auto"/>
            <w:left w:val="none" w:sz="0" w:space="0" w:color="auto"/>
            <w:bottom w:val="none" w:sz="0" w:space="0" w:color="auto"/>
            <w:right w:val="none" w:sz="0" w:space="0" w:color="auto"/>
          </w:divBdr>
        </w:div>
        <w:div w:id="1257396861">
          <w:marLeft w:val="0"/>
          <w:marRight w:val="0"/>
          <w:marTop w:val="40"/>
          <w:marBottom w:val="40"/>
          <w:divBdr>
            <w:top w:val="none" w:sz="0" w:space="0" w:color="auto"/>
            <w:left w:val="none" w:sz="0" w:space="0" w:color="auto"/>
            <w:bottom w:val="none" w:sz="0" w:space="0" w:color="auto"/>
            <w:right w:val="none" w:sz="0" w:space="0" w:color="auto"/>
          </w:divBdr>
        </w:div>
        <w:div w:id="198662440">
          <w:marLeft w:val="0"/>
          <w:marRight w:val="0"/>
          <w:marTop w:val="40"/>
          <w:marBottom w:val="40"/>
          <w:divBdr>
            <w:top w:val="none" w:sz="0" w:space="0" w:color="auto"/>
            <w:left w:val="none" w:sz="0" w:space="0" w:color="auto"/>
            <w:bottom w:val="none" w:sz="0" w:space="0" w:color="auto"/>
            <w:right w:val="none" w:sz="0" w:space="0" w:color="auto"/>
          </w:divBdr>
        </w:div>
        <w:div w:id="1734231445">
          <w:marLeft w:val="0"/>
          <w:marRight w:val="0"/>
          <w:marTop w:val="40"/>
          <w:marBottom w:val="40"/>
          <w:divBdr>
            <w:top w:val="none" w:sz="0" w:space="0" w:color="auto"/>
            <w:left w:val="none" w:sz="0" w:space="0" w:color="auto"/>
            <w:bottom w:val="none" w:sz="0" w:space="0" w:color="auto"/>
            <w:right w:val="none" w:sz="0" w:space="0" w:color="auto"/>
          </w:divBdr>
        </w:div>
        <w:div w:id="2095319340">
          <w:marLeft w:val="0"/>
          <w:marRight w:val="0"/>
          <w:marTop w:val="40"/>
          <w:marBottom w:val="40"/>
          <w:divBdr>
            <w:top w:val="none" w:sz="0" w:space="0" w:color="auto"/>
            <w:left w:val="none" w:sz="0" w:space="0" w:color="auto"/>
            <w:bottom w:val="none" w:sz="0" w:space="0" w:color="auto"/>
            <w:right w:val="none" w:sz="0" w:space="0" w:color="auto"/>
          </w:divBdr>
        </w:div>
        <w:div w:id="1636249932">
          <w:marLeft w:val="0"/>
          <w:marRight w:val="0"/>
          <w:marTop w:val="40"/>
          <w:marBottom w:val="40"/>
          <w:divBdr>
            <w:top w:val="none" w:sz="0" w:space="0" w:color="auto"/>
            <w:left w:val="none" w:sz="0" w:space="0" w:color="auto"/>
            <w:bottom w:val="none" w:sz="0" w:space="0" w:color="auto"/>
            <w:right w:val="none" w:sz="0" w:space="0" w:color="auto"/>
          </w:divBdr>
        </w:div>
        <w:div w:id="1230076672">
          <w:marLeft w:val="0"/>
          <w:marRight w:val="0"/>
          <w:marTop w:val="40"/>
          <w:marBottom w:val="40"/>
          <w:divBdr>
            <w:top w:val="none" w:sz="0" w:space="0" w:color="auto"/>
            <w:left w:val="none" w:sz="0" w:space="0" w:color="auto"/>
            <w:bottom w:val="none" w:sz="0" w:space="0" w:color="auto"/>
            <w:right w:val="none" w:sz="0" w:space="0" w:color="auto"/>
          </w:divBdr>
        </w:div>
        <w:div w:id="1217860631">
          <w:marLeft w:val="0"/>
          <w:marRight w:val="0"/>
          <w:marTop w:val="40"/>
          <w:marBottom w:val="40"/>
          <w:divBdr>
            <w:top w:val="none" w:sz="0" w:space="0" w:color="auto"/>
            <w:left w:val="none" w:sz="0" w:space="0" w:color="auto"/>
            <w:bottom w:val="none" w:sz="0" w:space="0" w:color="auto"/>
            <w:right w:val="none" w:sz="0" w:space="0" w:color="auto"/>
          </w:divBdr>
        </w:div>
        <w:div w:id="1344894705">
          <w:marLeft w:val="0"/>
          <w:marRight w:val="0"/>
          <w:marTop w:val="40"/>
          <w:marBottom w:val="40"/>
          <w:divBdr>
            <w:top w:val="none" w:sz="0" w:space="0" w:color="auto"/>
            <w:left w:val="none" w:sz="0" w:space="0" w:color="auto"/>
            <w:bottom w:val="none" w:sz="0" w:space="0" w:color="auto"/>
            <w:right w:val="none" w:sz="0" w:space="0" w:color="auto"/>
          </w:divBdr>
        </w:div>
        <w:div w:id="749741886">
          <w:marLeft w:val="216"/>
          <w:marRight w:val="0"/>
          <w:marTop w:val="40"/>
          <w:marBottom w:val="40"/>
          <w:divBdr>
            <w:top w:val="none" w:sz="0" w:space="0" w:color="auto"/>
            <w:left w:val="none" w:sz="0" w:space="0" w:color="auto"/>
            <w:bottom w:val="none" w:sz="0" w:space="0" w:color="auto"/>
            <w:right w:val="none" w:sz="0" w:space="0" w:color="auto"/>
          </w:divBdr>
        </w:div>
        <w:div w:id="2129079432">
          <w:marLeft w:val="216"/>
          <w:marRight w:val="0"/>
          <w:marTop w:val="40"/>
          <w:marBottom w:val="40"/>
          <w:divBdr>
            <w:top w:val="none" w:sz="0" w:space="0" w:color="auto"/>
            <w:left w:val="none" w:sz="0" w:space="0" w:color="auto"/>
            <w:bottom w:val="none" w:sz="0" w:space="0" w:color="auto"/>
            <w:right w:val="none" w:sz="0" w:space="0" w:color="auto"/>
          </w:divBdr>
        </w:div>
        <w:div w:id="1757552177">
          <w:marLeft w:val="216"/>
          <w:marRight w:val="0"/>
          <w:marTop w:val="40"/>
          <w:marBottom w:val="40"/>
          <w:divBdr>
            <w:top w:val="none" w:sz="0" w:space="0" w:color="auto"/>
            <w:left w:val="none" w:sz="0" w:space="0" w:color="auto"/>
            <w:bottom w:val="none" w:sz="0" w:space="0" w:color="auto"/>
            <w:right w:val="none" w:sz="0" w:space="0" w:color="auto"/>
          </w:divBdr>
        </w:div>
        <w:div w:id="1367411513">
          <w:marLeft w:val="216"/>
          <w:marRight w:val="0"/>
          <w:marTop w:val="40"/>
          <w:marBottom w:val="40"/>
          <w:divBdr>
            <w:top w:val="none" w:sz="0" w:space="0" w:color="auto"/>
            <w:left w:val="none" w:sz="0" w:space="0" w:color="auto"/>
            <w:bottom w:val="none" w:sz="0" w:space="0" w:color="auto"/>
            <w:right w:val="none" w:sz="0" w:space="0" w:color="auto"/>
          </w:divBdr>
        </w:div>
        <w:div w:id="54663357">
          <w:marLeft w:val="216"/>
          <w:marRight w:val="0"/>
          <w:marTop w:val="40"/>
          <w:marBottom w:val="40"/>
          <w:divBdr>
            <w:top w:val="none" w:sz="0" w:space="0" w:color="auto"/>
            <w:left w:val="none" w:sz="0" w:space="0" w:color="auto"/>
            <w:bottom w:val="none" w:sz="0" w:space="0" w:color="auto"/>
            <w:right w:val="none" w:sz="0" w:space="0" w:color="auto"/>
          </w:divBdr>
        </w:div>
        <w:div w:id="2003508078">
          <w:marLeft w:val="0"/>
          <w:marRight w:val="0"/>
          <w:marTop w:val="0"/>
          <w:marBottom w:val="200"/>
          <w:divBdr>
            <w:top w:val="none" w:sz="0" w:space="0" w:color="auto"/>
            <w:left w:val="none" w:sz="0" w:space="0" w:color="auto"/>
            <w:bottom w:val="none" w:sz="0" w:space="0" w:color="auto"/>
            <w:right w:val="none" w:sz="0" w:space="0" w:color="auto"/>
          </w:divBdr>
        </w:div>
        <w:div w:id="1256934891">
          <w:marLeft w:val="0"/>
          <w:marRight w:val="0"/>
          <w:marTop w:val="40"/>
          <w:marBottom w:val="40"/>
          <w:divBdr>
            <w:top w:val="none" w:sz="0" w:space="0" w:color="auto"/>
            <w:left w:val="none" w:sz="0" w:space="0" w:color="auto"/>
            <w:bottom w:val="none" w:sz="0" w:space="0" w:color="auto"/>
            <w:right w:val="none" w:sz="0" w:space="0" w:color="auto"/>
          </w:divBdr>
        </w:div>
        <w:div w:id="1245602604">
          <w:marLeft w:val="432"/>
          <w:marRight w:val="0"/>
          <w:marTop w:val="40"/>
          <w:marBottom w:val="40"/>
          <w:divBdr>
            <w:top w:val="none" w:sz="0" w:space="0" w:color="auto"/>
            <w:left w:val="none" w:sz="0" w:space="0" w:color="auto"/>
            <w:bottom w:val="none" w:sz="0" w:space="0" w:color="auto"/>
            <w:right w:val="none" w:sz="0" w:space="0" w:color="auto"/>
          </w:divBdr>
        </w:div>
        <w:div w:id="944463340">
          <w:marLeft w:val="432"/>
          <w:marRight w:val="0"/>
          <w:marTop w:val="40"/>
          <w:marBottom w:val="40"/>
          <w:divBdr>
            <w:top w:val="none" w:sz="0" w:space="0" w:color="auto"/>
            <w:left w:val="none" w:sz="0" w:space="0" w:color="auto"/>
            <w:bottom w:val="none" w:sz="0" w:space="0" w:color="auto"/>
            <w:right w:val="none" w:sz="0" w:space="0" w:color="auto"/>
          </w:divBdr>
        </w:div>
        <w:div w:id="1217738272">
          <w:marLeft w:val="432"/>
          <w:marRight w:val="0"/>
          <w:marTop w:val="40"/>
          <w:marBottom w:val="40"/>
          <w:divBdr>
            <w:top w:val="none" w:sz="0" w:space="0" w:color="auto"/>
            <w:left w:val="none" w:sz="0" w:space="0" w:color="auto"/>
            <w:bottom w:val="none" w:sz="0" w:space="0" w:color="auto"/>
            <w:right w:val="none" w:sz="0" w:space="0" w:color="auto"/>
          </w:divBdr>
        </w:div>
        <w:div w:id="232086490">
          <w:marLeft w:val="432"/>
          <w:marRight w:val="0"/>
          <w:marTop w:val="40"/>
          <w:marBottom w:val="40"/>
          <w:divBdr>
            <w:top w:val="none" w:sz="0" w:space="0" w:color="auto"/>
            <w:left w:val="none" w:sz="0" w:space="0" w:color="auto"/>
            <w:bottom w:val="none" w:sz="0" w:space="0" w:color="auto"/>
            <w:right w:val="none" w:sz="0" w:space="0" w:color="auto"/>
          </w:divBdr>
        </w:div>
        <w:div w:id="1816986103">
          <w:marLeft w:val="432"/>
          <w:marRight w:val="0"/>
          <w:marTop w:val="40"/>
          <w:marBottom w:val="40"/>
          <w:divBdr>
            <w:top w:val="none" w:sz="0" w:space="0" w:color="auto"/>
            <w:left w:val="none" w:sz="0" w:space="0" w:color="auto"/>
            <w:bottom w:val="none" w:sz="0" w:space="0" w:color="auto"/>
            <w:right w:val="none" w:sz="0" w:space="0" w:color="auto"/>
          </w:divBdr>
        </w:div>
        <w:div w:id="1649550112">
          <w:marLeft w:val="0"/>
          <w:marRight w:val="0"/>
          <w:marTop w:val="40"/>
          <w:marBottom w:val="40"/>
          <w:divBdr>
            <w:top w:val="none" w:sz="0" w:space="0" w:color="auto"/>
            <w:left w:val="none" w:sz="0" w:space="0" w:color="auto"/>
            <w:bottom w:val="none" w:sz="0" w:space="0" w:color="auto"/>
            <w:right w:val="none" w:sz="0" w:space="0" w:color="auto"/>
          </w:divBdr>
        </w:div>
        <w:div w:id="392897853">
          <w:marLeft w:val="0"/>
          <w:marRight w:val="0"/>
          <w:marTop w:val="40"/>
          <w:marBottom w:val="40"/>
          <w:divBdr>
            <w:top w:val="none" w:sz="0" w:space="0" w:color="auto"/>
            <w:left w:val="none" w:sz="0" w:space="0" w:color="auto"/>
            <w:bottom w:val="none" w:sz="0" w:space="0" w:color="auto"/>
            <w:right w:val="none" w:sz="0" w:space="0" w:color="auto"/>
          </w:divBdr>
        </w:div>
        <w:div w:id="766003692">
          <w:marLeft w:val="0"/>
          <w:marRight w:val="0"/>
          <w:marTop w:val="40"/>
          <w:marBottom w:val="40"/>
          <w:divBdr>
            <w:top w:val="none" w:sz="0" w:space="0" w:color="auto"/>
            <w:left w:val="none" w:sz="0" w:space="0" w:color="auto"/>
            <w:bottom w:val="none" w:sz="0" w:space="0" w:color="auto"/>
            <w:right w:val="none" w:sz="0" w:space="0" w:color="auto"/>
          </w:divBdr>
        </w:div>
        <w:div w:id="172913381">
          <w:marLeft w:val="0"/>
          <w:marRight w:val="0"/>
          <w:marTop w:val="40"/>
          <w:marBottom w:val="40"/>
          <w:divBdr>
            <w:top w:val="none" w:sz="0" w:space="0" w:color="auto"/>
            <w:left w:val="none" w:sz="0" w:space="0" w:color="auto"/>
            <w:bottom w:val="none" w:sz="0" w:space="0" w:color="auto"/>
            <w:right w:val="none" w:sz="0" w:space="0" w:color="auto"/>
          </w:divBdr>
        </w:div>
        <w:div w:id="1479106107">
          <w:marLeft w:val="0"/>
          <w:marRight w:val="0"/>
          <w:marTop w:val="40"/>
          <w:marBottom w:val="40"/>
          <w:divBdr>
            <w:top w:val="none" w:sz="0" w:space="0" w:color="auto"/>
            <w:left w:val="none" w:sz="0" w:space="0" w:color="auto"/>
            <w:bottom w:val="none" w:sz="0" w:space="0" w:color="auto"/>
            <w:right w:val="none" w:sz="0" w:space="0" w:color="auto"/>
          </w:divBdr>
        </w:div>
        <w:div w:id="846404669">
          <w:marLeft w:val="0"/>
          <w:marRight w:val="0"/>
          <w:marTop w:val="40"/>
          <w:marBottom w:val="40"/>
          <w:divBdr>
            <w:top w:val="none" w:sz="0" w:space="0" w:color="auto"/>
            <w:left w:val="none" w:sz="0" w:space="0" w:color="auto"/>
            <w:bottom w:val="none" w:sz="0" w:space="0" w:color="auto"/>
            <w:right w:val="none" w:sz="0" w:space="0" w:color="auto"/>
          </w:divBdr>
        </w:div>
        <w:div w:id="1839692721">
          <w:marLeft w:val="0"/>
          <w:marRight w:val="0"/>
          <w:marTop w:val="40"/>
          <w:marBottom w:val="40"/>
          <w:divBdr>
            <w:top w:val="none" w:sz="0" w:space="0" w:color="auto"/>
            <w:left w:val="none" w:sz="0" w:space="0" w:color="auto"/>
            <w:bottom w:val="none" w:sz="0" w:space="0" w:color="auto"/>
            <w:right w:val="none" w:sz="0" w:space="0" w:color="auto"/>
          </w:divBdr>
        </w:div>
        <w:div w:id="655691620">
          <w:marLeft w:val="0"/>
          <w:marRight w:val="0"/>
          <w:marTop w:val="0"/>
          <w:marBottom w:val="101"/>
          <w:divBdr>
            <w:top w:val="none" w:sz="0" w:space="0" w:color="auto"/>
            <w:left w:val="none" w:sz="0" w:space="0" w:color="auto"/>
            <w:bottom w:val="none" w:sz="0" w:space="0" w:color="auto"/>
            <w:right w:val="none" w:sz="0" w:space="0" w:color="auto"/>
          </w:divBdr>
        </w:div>
        <w:div w:id="171531686">
          <w:marLeft w:val="936"/>
          <w:marRight w:val="0"/>
          <w:marTop w:val="0"/>
          <w:marBottom w:val="101"/>
          <w:divBdr>
            <w:top w:val="none" w:sz="0" w:space="0" w:color="auto"/>
            <w:left w:val="none" w:sz="0" w:space="0" w:color="auto"/>
            <w:bottom w:val="none" w:sz="0" w:space="0" w:color="auto"/>
            <w:right w:val="none" w:sz="0" w:space="0" w:color="auto"/>
          </w:divBdr>
        </w:div>
        <w:div w:id="1335187229">
          <w:marLeft w:val="0"/>
          <w:marRight w:val="0"/>
          <w:marTop w:val="0"/>
          <w:marBottom w:val="101"/>
          <w:divBdr>
            <w:top w:val="none" w:sz="0" w:space="0" w:color="auto"/>
            <w:left w:val="none" w:sz="0" w:space="0" w:color="auto"/>
            <w:bottom w:val="none" w:sz="0" w:space="0" w:color="auto"/>
            <w:right w:val="none" w:sz="0" w:space="0" w:color="auto"/>
          </w:divBdr>
        </w:div>
        <w:div w:id="306327249">
          <w:marLeft w:val="0"/>
          <w:marRight w:val="0"/>
          <w:marTop w:val="0"/>
          <w:marBottom w:val="101"/>
          <w:divBdr>
            <w:top w:val="none" w:sz="0" w:space="0" w:color="auto"/>
            <w:left w:val="none" w:sz="0" w:space="0" w:color="auto"/>
            <w:bottom w:val="none" w:sz="0" w:space="0" w:color="auto"/>
            <w:right w:val="none" w:sz="0" w:space="0" w:color="auto"/>
          </w:divBdr>
        </w:div>
        <w:div w:id="330791147">
          <w:marLeft w:val="0"/>
          <w:marRight w:val="0"/>
          <w:marTop w:val="0"/>
          <w:marBottom w:val="101"/>
          <w:divBdr>
            <w:top w:val="none" w:sz="0" w:space="0" w:color="auto"/>
            <w:left w:val="none" w:sz="0" w:space="0" w:color="auto"/>
            <w:bottom w:val="none" w:sz="0" w:space="0" w:color="auto"/>
            <w:right w:val="none" w:sz="0" w:space="0" w:color="auto"/>
          </w:divBdr>
        </w:div>
        <w:div w:id="2097048404">
          <w:marLeft w:val="0"/>
          <w:marRight w:val="0"/>
          <w:marTop w:val="0"/>
          <w:marBottom w:val="101"/>
          <w:divBdr>
            <w:top w:val="none" w:sz="0" w:space="0" w:color="auto"/>
            <w:left w:val="none" w:sz="0" w:space="0" w:color="auto"/>
            <w:bottom w:val="none" w:sz="0" w:space="0" w:color="auto"/>
            <w:right w:val="none" w:sz="0" w:space="0" w:color="auto"/>
          </w:divBdr>
        </w:div>
        <w:div w:id="610630103">
          <w:marLeft w:val="0"/>
          <w:marRight w:val="0"/>
          <w:marTop w:val="0"/>
          <w:marBottom w:val="101"/>
          <w:divBdr>
            <w:top w:val="none" w:sz="0" w:space="0" w:color="auto"/>
            <w:left w:val="none" w:sz="0" w:space="0" w:color="auto"/>
            <w:bottom w:val="none" w:sz="0" w:space="0" w:color="auto"/>
            <w:right w:val="none" w:sz="0" w:space="0" w:color="auto"/>
          </w:divBdr>
        </w:div>
        <w:div w:id="1633250610">
          <w:marLeft w:val="0"/>
          <w:marRight w:val="0"/>
          <w:marTop w:val="0"/>
          <w:marBottom w:val="101"/>
          <w:divBdr>
            <w:top w:val="none" w:sz="0" w:space="0" w:color="auto"/>
            <w:left w:val="none" w:sz="0" w:space="0" w:color="auto"/>
            <w:bottom w:val="none" w:sz="0" w:space="0" w:color="auto"/>
            <w:right w:val="none" w:sz="0" w:space="0" w:color="auto"/>
          </w:divBdr>
        </w:div>
        <w:div w:id="822310027">
          <w:marLeft w:val="0"/>
          <w:marRight w:val="0"/>
          <w:marTop w:val="0"/>
          <w:marBottom w:val="101"/>
          <w:divBdr>
            <w:top w:val="none" w:sz="0" w:space="0" w:color="auto"/>
            <w:left w:val="none" w:sz="0" w:space="0" w:color="auto"/>
            <w:bottom w:val="none" w:sz="0" w:space="0" w:color="auto"/>
            <w:right w:val="none" w:sz="0" w:space="0" w:color="auto"/>
          </w:divBdr>
        </w:div>
        <w:div w:id="779761225">
          <w:marLeft w:val="0"/>
          <w:marRight w:val="0"/>
          <w:marTop w:val="0"/>
          <w:marBottom w:val="101"/>
          <w:divBdr>
            <w:top w:val="none" w:sz="0" w:space="0" w:color="auto"/>
            <w:left w:val="none" w:sz="0" w:space="0" w:color="auto"/>
            <w:bottom w:val="none" w:sz="0" w:space="0" w:color="auto"/>
            <w:right w:val="none" w:sz="0" w:space="0" w:color="auto"/>
          </w:divBdr>
        </w:div>
        <w:div w:id="327949075">
          <w:marLeft w:val="0"/>
          <w:marRight w:val="0"/>
          <w:marTop w:val="0"/>
          <w:marBottom w:val="101"/>
          <w:divBdr>
            <w:top w:val="none" w:sz="0" w:space="0" w:color="auto"/>
            <w:left w:val="none" w:sz="0" w:space="0" w:color="auto"/>
            <w:bottom w:val="none" w:sz="0" w:space="0" w:color="auto"/>
            <w:right w:val="none" w:sz="0" w:space="0" w:color="auto"/>
          </w:divBdr>
        </w:div>
        <w:div w:id="1150485177">
          <w:marLeft w:val="0"/>
          <w:marRight w:val="0"/>
          <w:marTop w:val="0"/>
          <w:marBottom w:val="101"/>
          <w:divBdr>
            <w:top w:val="none" w:sz="0" w:space="0" w:color="auto"/>
            <w:left w:val="none" w:sz="0" w:space="0" w:color="auto"/>
            <w:bottom w:val="none" w:sz="0" w:space="0" w:color="auto"/>
            <w:right w:val="none" w:sz="0" w:space="0" w:color="auto"/>
          </w:divBdr>
        </w:div>
        <w:div w:id="51319930">
          <w:marLeft w:val="0"/>
          <w:marRight w:val="0"/>
          <w:marTop w:val="0"/>
          <w:marBottom w:val="101"/>
          <w:divBdr>
            <w:top w:val="none" w:sz="0" w:space="0" w:color="auto"/>
            <w:left w:val="none" w:sz="0" w:space="0" w:color="auto"/>
            <w:bottom w:val="none" w:sz="0" w:space="0" w:color="auto"/>
            <w:right w:val="none" w:sz="0" w:space="0" w:color="auto"/>
          </w:divBdr>
        </w:div>
        <w:div w:id="398484926">
          <w:marLeft w:val="396"/>
          <w:marRight w:val="0"/>
          <w:marTop w:val="0"/>
          <w:marBottom w:val="101"/>
          <w:divBdr>
            <w:top w:val="none" w:sz="0" w:space="0" w:color="auto"/>
            <w:left w:val="none" w:sz="0" w:space="0" w:color="auto"/>
            <w:bottom w:val="none" w:sz="0" w:space="0" w:color="auto"/>
            <w:right w:val="none" w:sz="0" w:space="0" w:color="auto"/>
          </w:divBdr>
        </w:div>
        <w:div w:id="1352872485">
          <w:marLeft w:val="396"/>
          <w:marRight w:val="0"/>
          <w:marTop w:val="0"/>
          <w:marBottom w:val="101"/>
          <w:divBdr>
            <w:top w:val="none" w:sz="0" w:space="0" w:color="auto"/>
            <w:left w:val="none" w:sz="0" w:space="0" w:color="auto"/>
            <w:bottom w:val="none" w:sz="0" w:space="0" w:color="auto"/>
            <w:right w:val="none" w:sz="0" w:space="0" w:color="auto"/>
          </w:divBdr>
        </w:div>
        <w:div w:id="1573084421">
          <w:marLeft w:val="396"/>
          <w:marRight w:val="0"/>
          <w:marTop w:val="0"/>
          <w:marBottom w:val="101"/>
          <w:divBdr>
            <w:top w:val="none" w:sz="0" w:space="0" w:color="auto"/>
            <w:left w:val="none" w:sz="0" w:space="0" w:color="auto"/>
            <w:bottom w:val="none" w:sz="0" w:space="0" w:color="auto"/>
            <w:right w:val="none" w:sz="0" w:space="0" w:color="auto"/>
          </w:divBdr>
        </w:div>
        <w:div w:id="1249653824">
          <w:marLeft w:val="0"/>
          <w:marRight w:val="0"/>
          <w:marTop w:val="0"/>
          <w:marBottom w:val="200"/>
          <w:divBdr>
            <w:top w:val="none" w:sz="0" w:space="0" w:color="auto"/>
            <w:left w:val="none" w:sz="0" w:space="0" w:color="auto"/>
            <w:bottom w:val="none" w:sz="0" w:space="0" w:color="auto"/>
            <w:right w:val="none" w:sz="0" w:space="0" w:color="auto"/>
          </w:divBdr>
        </w:div>
        <w:div w:id="725109573">
          <w:marLeft w:val="0"/>
          <w:marRight w:val="0"/>
          <w:marTop w:val="0"/>
          <w:marBottom w:val="101"/>
          <w:divBdr>
            <w:top w:val="none" w:sz="0" w:space="0" w:color="auto"/>
            <w:left w:val="none" w:sz="0" w:space="0" w:color="auto"/>
            <w:bottom w:val="none" w:sz="0" w:space="0" w:color="auto"/>
            <w:right w:val="none" w:sz="0" w:space="0" w:color="auto"/>
          </w:divBdr>
        </w:div>
        <w:div w:id="1154377510">
          <w:marLeft w:val="417"/>
          <w:marRight w:val="0"/>
          <w:marTop w:val="0"/>
          <w:marBottom w:val="101"/>
          <w:divBdr>
            <w:top w:val="none" w:sz="0" w:space="0" w:color="auto"/>
            <w:left w:val="none" w:sz="0" w:space="0" w:color="auto"/>
            <w:bottom w:val="none" w:sz="0" w:space="0" w:color="auto"/>
            <w:right w:val="none" w:sz="0" w:space="0" w:color="auto"/>
          </w:divBdr>
        </w:div>
        <w:div w:id="1352294633">
          <w:marLeft w:val="417"/>
          <w:marRight w:val="0"/>
          <w:marTop w:val="0"/>
          <w:marBottom w:val="101"/>
          <w:divBdr>
            <w:top w:val="none" w:sz="0" w:space="0" w:color="auto"/>
            <w:left w:val="none" w:sz="0" w:space="0" w:color="auto"/>
            <w:bottom w:val="none" w:sz="0" w:space="0" w:color="auto"/>
            <w:right w:val="none" w:sz="0" w:space="0" w:color="auto"/>
          </w:divBdr>
        </w:div>
        <w:div w:id="1887374871">
          <w:marLeft w:val="417"/>
          <w:marRight w:val="0"/>
          <w:marTop w:val="0"/>
          <w:marBottom w:val="101"/>
          <w:divBdr>
            <w:top w:val="none" w:sz="0" w:space="0" w:color="auto"/>
            <w:left w:val="none" w:sz="0" w:space="0" w:color="auto"/>
            <w:bottom w:val="none" w:sz="0" w:space="0" w:color="auto"/>
            <w:right w:val="none" w:sz="0" w:space="0" w:color="auto"/>
          </w:divBdr>
        </w:div>
        <w:div w:id="407851812">
          <w:marLeft w:val="417"/>
          <w:marRight w:val="0"/>
          <w:marTop w:val="0"/>
          <w:marBottom w:val="101"/>
          <w:divBdr>
            <w:top w:val="none" w:sz="0" w:space="0" w:color="auto"/>
            <w:left w:val="none" w:sz="0" w:space="0" w:color="auto"/>
            <w:bottom w:val="none" w:sz="0" w:space="0" w:color="auto"/>
            <w:right w:val="none" w:sz="0" w:space="0" w:color="auto"/>
          </w:divBdr>
        </w:div>
        <w:div w:id="690767863">
          <w:marLeft w:val="417"/>
          <w:marRight w:val="0"/>
          <w:marTop w:val="0"/>
          <w:marBottom w:val="101"/>
          <w:divBdr>
            <w:top w:val="none" w:sz="0" w:space="0" w:color="auto"/>
            <w:left w:val="none" w:sz="0" w:space="0" w:color="auto"/>
            <w:bottom w:val="none" w:sz="0" w:space="0" w:color="auto"/>
            <w:right w:val="none" w:sz="0" w:space="0" w:color="auto"/>
          </w:divBdr>
        </w:div>
        <w:div w:id="1942565863">
          <w:marLeft w:val="0"/>
          <w:marRight w:val="0"/>
          <w:marTop w:val="0"/>
          <w:marBottom w:val="101"/>
          <w:divBdr>
            <w:top w:val="none" w:sz="0" w:space="0" w:color="auto"/>
            <w:left w:val="none" w:sz="0" w:space="0" w:color="auto"/>
            <w:bottom w:val="none" w:sz="0" w:space="0" w:color="auto"/>
            <w:right w:val="none" w:sz="0" w:space="0" w:color="auto"/>
          </w:divBdr>
        </w:div>
        <w:div w:id="1267428233">
          <w:marLeft w:val="0"/>
          <w:marRight w:val="0"/>
          <w:marTop w:val="0"/>
          <w:marBottom w:val="101"/>
          <w:divBdr>
            <w:top w:val="none" w:sz="0" w:space="0" w:color="auto"/>
            <w:left w:val="none" w:sz="0" w:space="0" w:color="auto"/>
            <w:bottom w:val="none" w:sz="0" w:space="0" w:color="auto"/>
            <w:right w:val="none" w:sz="0" w:space="0" w:color="auto"/>
          </w:divBdr>
        </w:div>
        <w:div w:id="509836519">
          <w:marLeft w:val="0"/>
          <w:marRight w:val="0"/>
          <w:marTop w:val="0"/>
          <w:marBottom w:val="101"/>
          <w:divBdr>
            <w:top w:val="none" w:sz="0" w:space="0" w:color="auto"/>
            <w:left w:val="none" w:sz="0" w:space="0" w:color="auto"/>
            <w:bottom w:val="none" w:sz="0" w:space="0" w:color="auto"/>
            <w:right w:val="none" w:sz="0" w:space="0" w:color="auto"/>
          </w:divBdr>
        </w:div>
        <w:div w:id="1449743480">
          <w:marLeft w:val="0"/>
          <w:marRight w:val="0"/>
          <w:marTop w:val="0"/>
          <w:marBottom w:val="101"/>
          <w:divBdr>
            <w:top w:val="none" w:sz="0" w:space="0" w:color="auto"/>
            <w:left w:val="none" w:sz="0" w:space="0" w:color="auto"/>
            <w:bottom w:val="none" w:sz="0" w:space="0" w:color="auto"/>
            <w:right w:val="none" w:sz="0" w:space="0" w:color="auto"/>
          </w:divBdr>
        </w:div>
        <w:div w:id="493377830">
          <w:marLeft w:val="0"/>
          <w:marRight w:val="0"/>
          <w:marTop w:val="0"/>
          <w:marBottom w:val="101"/>
          <w:divBdr>
            <w:top w:val="none" w:sz="0" w:space="0" w:color="auto"/>
            <w:left w:val="none" w:sz="0" w:space="0" w:color="auto"/>
            <w:bottom w:val="none" w:sz="0" w:space="0" w:color="auto"/>
            <w:right w:val="none" w:sz="0" w:space="0" w:color="auto"/>
          </w:divBdr>
        </w:div>
        <w:div w:id="922032793">
          <w:marLeft w:val="0"/>
          <w:marRight w:val="0"/>
          <w:marTop w:val="0"/>
          <w:marBottom w:val="101"/>
          <w:divBdr>
            <w:top w:val="none" w:sz="0" w:space="0" w:color="auto"/>
            <w:left w:val="none" w:sz="0" w:space="0" w:color="auto"/>
            <w:bottom w:val="none" w:sz="0" w:space="0" w:color="auto"/>
            <w:right w:val="none" w:sz="0" w:space="0" w:color="auto"/>
          </w:divBdr>
        </w:div>
        <w:div w:id="1663044246">
          <w:marLeft w:val="0"/>
          <w:marRight w:val="0"/>
          <w:marTop w:val="0"/>
          <w:marBottom w:val="101"/>
          <w:divBdr>
            <w:top w:val="none" w:sz="0" w:space="0" w:color="auto"/>
            <w:left w:val="none" w:sz="0" w:space="0" w:color="auto"/>
            <w:bottom w:val="none" w:sz="0" w:space="0" w:color="auto"/>
            <w:right w:val="none" w:sz="0" w:space="0" w:color="auto"/>
          </w:divBdr>
        </w:div>
        <w:div w:id="940793102">
          <w:marLeft w:val="936"/>
          <w:marRight w:val="0"/>
          <w:marTop w:val="0"/>
          <w:marBottom w:val="101"/>
          <w:divBdr>
            <w:top w:val="none" w:sz="0" w:space="0" w:color="auto"/>
            <w:left w:val="none" w:sz="0" w:space="0" w:color="auto"/>
            <w:bottom w:val="none" w:sz="0" w:space="0" w:color="auto"/>
            <w:right w:val="none" w:sz="0" w:space="0" w:color="auto"/>
          </w:divBdr>
        </w:div>
        <w:div w:id="2008054786">
          <w:marLeft w:val="0"/>
          <w:marRight w:val="0"/>
          <w:marTop w:val="0"/>
          <w:marBottom w:val="101"/>
          <w:divBdr>
            <w:top w:val="none" w:sz="0" w:space="0" w:color="auto"/>
            <w:left w:val="none" w:sz="0" w:space="0" w:color="auto"/>
            <w:bottom w:val="none" w:sz="0" w:space="0" w:color="auto"/>
            <w:right w:val="none" w:sz="0" w:space="0" w:color="auto"/>
          </w:divBdr>
        </w:div>
        <w:div w:id="262156104">
          <w:marLeft w:val="0"/>
          <w:marRight w:val="0"/>
          <w:marTop w:val="0"/>
          <w:marBottom w:val="101"/>
          <w:divBdr>
            <w:top w:val="none" w:sz="0" w:space="0" w:color="auto"/>
            <w:left w:val="none" w:sz="0" w:space="0" w:color="auto"/>
            <w:bottom w:val="none" w:sz="0" w:space="0" w:color="auto"/>
            <w:right w:val="none" w:sz="0" w:space="0" w:color="auto"/>
          </w:divBdr>
        </w:div>
        <w:div w:id="19285875">
          <w:marLeft w:val="0"/>
          <w:marRight w:val="0"/>
          <w:marTop w:val="0"/>
          <w:marBottom w:val="101"/>
          <w:divBdr>
            <w:top w:val="none" w:sz="0" w:space="0" w:color="auto"/>
            <w:left w:val="none" w:sz="0" w:space="0" w:color="auto"/>
            <w:bottom w:val="none" w:sz="0" w:space="0" w:color="auto"/>
            <w:right w:val="none" w:sz="0" w:space="0" w:color="auto"/>
          </w:divBdr>
        </w:div>
        <w:div w:id="312176379">
          <w:marLeft w:val="0"/>
          <w:marRight w:val="0"/>
          <w:marTop w:val="0"/>
          <w:marBottom w:val="101"/>
          <w:divBdr>
            <w:top w:val="none" w:sz="0" w:space="0" w:color="auto"/>
            <w:left w:val="none" w:sz="0" w:space="0" w:color="auto"/>
            <w:bottom w:val="none" w:sz="0" w:space="0" w:color="auto"/>
            <w:right w:val="none" w:sz="0" w:space="0" w:color="auto"/>
          </w:divBdr>
        </w:div>
        <w:div w:id="797264238">
          <w:marLeft w:val="0"/>
          <w:marRight w:val="0"/>
          <w:marTop w:val="0"/>
          <w:marBottom w:val="101"/>
          <w:divBdr>
            <w:top w:val="none" w:sz="0" w:space="0" w:color="auto"/>
            <w:left w:val="none" w:sz="0" w:space="0" w:color="auto"/>
            <w:bottom w:val="none" w:sz="0" w:space="0" w:color="auto"/>
            <w:right w:val="none" w:sz="0" w:space="0" w:color="auto"/>
          </w:divBdr>
        </w:div>
        <w:div w:id="298341260">
          <w:marLeft w:val="0"/>
          <w:marRight w:val="0"/>
          <w:marTop w:val="0"/>
          <w:marBottom w:val="101"/>
          <w:divBdr>
            <w:top w:val="none" w:sz="0" w:space="0" w:color="auto"/>
            <w:left w:val="none" w:sz="0" w:space="0" w:color="auto"/>
            <w:bottom w:val="none" w:sz="0" w:space="0" w:color="auto"/>
            <w:right w:val="none" w:sz="0" w:space="0" w:color="auto"/>
          </w:divBdr>
        </w:div>
        <w:div w:id="1196888801">
          <w:marLeft w:val="0"/>
          <w:marRight w:val="0"/>
          <w:marTop w:val="0"/>
          <w:marBottom w:val="101"/>
          <w:divBdr>
            <w:top w:val="none" w:sz="0" w:space="0" w:color="auto"/>
            <w:left w:val="none" w:sz="0" w:space="0" w:color="auto"/>
            <w:bottom w:val="none" w:sz="0" w:space="0" w:color="auto"/>
            <w:right w:val="none" w:sz="0" w:space="0" w:color="auto"/>
          </w:divBdr>
        </w:div>
        <w:div w:id="1232157824">
          <w:marLeft w:val="0"/>
          <w:marRight w:val="0"/>
          <w:marTop w:val="0"/>
          <w:marBottom w:val="101"/>
          <w:divBdr>
            <w:top w:val="none" w:sz="0" w:space="0" w:color="auto"/>
            <w:left w:val="none" w:sz="0" w:space="0" w:color="auto"/>
            <w:bottom w:val="none" w:sz="0" w:space="0" w:color="auto"/>
            <w:right w:val="none" w:sz="0" w:space="0" w:color="auto"/>
          </w:divBdr>
        </w:div>
        <w:div w:id="393819422">
          <w:marLeft w:val="0"/>
          <w:marRight w:val="0"/>
          <w:marTop w:val="0"/>
          <w:marBottom w:val="101"/>
          <w:divBdr>
            <w:top w:val="none" w:sz="0" w:space="0" w:color="auto"/>
            <w:left w:val="none" w:sz="0" w:space="0" w:color="auto"/>
            <w:bottom w:val="none" w:sz="0" w:space="0" w:color="auto"/>
            <w:right w:val="none" w:sz="0" w:space="0" w:color="auto"/>
          </w:divBdr>
        </w:div>
        <w:div w:id="1454783885">
          <w:marLeft w:val="0"/>
          <w:marRight w:val="0"/>
          <w:marTop w:val="0"/>
          <w:marBottom w:val="200"/>
          <w:divBdr>
            <w:top w:val="none" w:sz="0" w:space="0" w:color="auto"/>
            <w:left w:val="none" w:sz="0" w:space="0" w:color="auto"/>
            <w:bottom w:val="none" w:sz="0" w:space="0" w:color="auto"/>
            <w:right w:val="none" w:sz="0" w:space="0" w:color="auto"/>
          </w:divBdr>
        </w:div>
        <w:div w:id="963267473">
          <w:marLeft w:val="0"/>
          <w:marRight w:val="0"/>
          <w:marTop w:val="0"/>
          <w:marBottom w:val="101"/>
          <w:divBdr>
            <w:top w:val="none" w:sz="0" w:space="0" w:color="auto"/>
            <w:left w:val="none" w:sz="0" w:space="0" w:color="auto"/>
            <w:bottom w:val="none" w:sz="0" w:space="0" w:color="auto"/>
            <w:right w:val="none" w:sz="0" w:space="0" w:color="auto"/>
          </w:divBdr>
        </w:div>
        <w:div w:id="648051352">
          <w:marLeft w:val="0"/>
          <w:marRight w:val="0"/>
          <w:marTop w:val="0"/>
          <w:marBottom w:val="101"/>
          <w:divBdr>
            <w:top w:val="none" w:sz="0" w:space="0" w:color="auto"/>
            <w:left w:val="none" w:sz="0" w:space="0" w:color="auto"/>
            <w:bottom w:val="none" w:sz="0" w:space="0" w:color="auto"/>
            <w:right w:val="none" w:sz="0" w:space="0" w:color="auto"/>
          </w:divBdr>
        </w:div>
        <w:div w:id="1390883737">
          <w:marLeft w:val="396"/>
          <w:marRight w:val="0"/>
          <w:marTop w:val="0"/>
          <w:marBottom w:val="101"/>
          <w:divBdr>
            <w:top w:val="none" w:sz="0" w:space="0" w:color="auto"/>
            <w:left w:val="none" w:sz="0" w:space="0" w:color="auto"/>
            <w:bottom w:val="none" w:sz="0" w:space="0" w:color="auto"/>
            <w:right w:val="none" w:sz="0" w:space="0" w:color="auto"/>
          </w:divBdr>
        </w:div>
        <w:div w:id="49960473">
          <w:marLeft w:val="396"/>
          <w:marRight w:val="0"/>
          <w:marTop w:val="0"/>
          <w:marBottom w:val="101"/>
          <w:divBdr>
            <w:top w:val="none" w:sz="0" w:space="0" w:color="auto"/>
            <w:left w:val="none" w:sz="0" w:space="0" w:color="auto"/>
            <w:bottom w:val="none" w:sz="0" w:space="0" w:color="auto"/>
            <w:right w:val="none" w:sz="0" w:space="0" w:color="auto"/>
          </w:divBdr>
        </w:div>
        <w:div w:id="406537585">
          <w:marLeft w:val="396"/>
          <w:marRight w:val="0"/>
          <w:marTop w:val="0"/>
          <w:marBottom w:val="101"/>
          <w:divBdr>
            <w:top w:val="none" w:sz="0" w:space="0" w:color="auto"/>
            <w:left w:val="none" w:sz="0" w:space="0" w:color="auto"/>
            <w:bottom w:val="none" w:sz="0" w:space="0" w:color="auto"/>
            <w:right w:val="none" w:sz="0" w:space="0" w:color="auto"/>
          </w:divBdr>
        </w:div>
        <w:div w:id="271321152">
          <w:marLeft w:val="417"/>
          <w:marRight w:val="0"/>
          <w:marTop w:val="0"/>
          <w:marBottom w:val="101"/>
          <w:divBdr>
            <w:top w:val="none" w:sz="0" w:space="0" w:color="auto"/>
            <w:left w:val="none" w:sz="0" w:space="0" w:color="auto"/>
            <w:bottom w:val="none" w:sz="0" w:space="0" w:color="auto"/>
            <w:right w:val="none" w:sz="0" w:space="0" w:color="auto"/>
          </w:divBdr>
        </w:div>
        <w:div w:id="417555675">
          <w:marLeft w:val="396"/>
          <w:marRight w:val="0"/>
          <w:marTop w:val="0"/>
          <w:marBottom w:val="101"/>
          <w:divBdr>
            <w:top w:val="none" w:sz="0" w:space="0" w:color="auto"/>
            <w:left w:val="none" w:sz="0" w:space="0" w:color="auto"/>
            <w:bottom w:val="none" w:sz="0" w:space="0" w:color="auto"/>
            <w:right w:val="none" w:sz="0" w:space="0" w:color="auto"/>
          </w:divBdr>
        </w:div>
        <w:div w:id="970019500">
          <w:marLeft w:val="0"/>
          <w:marRight w:val="0"/>
          <w:marTop w:val="0"/>
          <w:marBottom w:val="101"/>
          <w:divBdr>
            <w:top w:val="none" w:sz="0" w:space="0" w:color="auto"/>
            <w:left w:val="none" w:sz="0" w:space="0" w:color="auto"/>
            <w:bottom w:val="none" w:sz="0" w:space="0" w:color="auto"/>
            <w:right w:val="none" w:sz="0" w:space="0" w:color="auto"/>
          </w:divBdr>
        </w:div>
        <w:div w:id="523128253">
          <w:marLeft w:val="0"/>
          <w:marRight w:val="0"/>
          <w:marTop w:val="0"/>
          <w:marBottom w:val="101"/>
          <w:divBdr>
            <w:top w:val="none" w:sz="0" w:space="0" w:color="auto"/>
            <w:left w:val="none" w:sz="0" w:space="0" w:color="auto"/>
            <w:bottom w:val="none" w:sz="0" w:space="0" w:color="auto"/>
            <w:right w:val="none" w:sz="0" w:space="0" w:color="auto"/>
          </w:divBdr>
        </w:div>
        <w:div w:id="1686007592">
          <w:marLeft w:val="0"/>
          <w:marRight w:val="0"/>
          <w:marTop w:val="0"/>
          <w:marBottom w:val="101"/>
          <w:divBdr>
            <w:top w:val="none" w:sz="0" w:space="0" w:color="auto"/>
            <w:left w:val="none" w:sz="0" w:space="0" w:color="auto"/>
            <w:bottom w:val="none" w:sz="0" w:space="0" w:color="auto"/>
            <w:right w:val="none" w:sz="0" w:space="0" w:color="auto"/>
          </w:divBdr>
        </w:div>
        <w:div w:id="229926437">
          <w:marLeft w:val="0"/>
          <w:marRight w:val="0"/>
          <w:marTop w:val="0"/>
          <w:marBottom w:val="101"/>
          <w:divBdr>
            <w:top w:val="none" w:sz="0" w:space="0" w:color="auto"/>
            <w:left w:val="none" w:sz="0" w:space="0" w:color="auto"/>
            <w:bottom w:val="none" w:sz="0" w:space="0" w:color="auto"/>
            <w:right w:val="none" w:sz="0" w:space="0" w:color="auto"/>
          </w:divBdr>
        </w:div>
        <w:div w:id="1387341615">
          <w:marLeft w:val="0"/>
          <w:marRight w:val="0"/>
          <w:marTop w:val="0"/>
          <w:marBottom w:val="101"/>
          <w:divBdr>
            <w:top w:val="none" w:sz="0" w:space="0" w:color="auto"/>
            <w:left w:val="none" w:sz="0" w:space="0" w:color="auto"/>
            <w:bottom w:val="none" w:sz="0" w:space="0" w:color="auto"/>
            <w:right w:val="none" w:sz="0" w:space="0" w:color="auto"/>
          </w:divBdr>
        </w:div>
        <w:div w:id="959606670">
          <w:marLeft w:val="0"/>
          <w:marRight w:val="0"/>
          <w:marTop w:val="0"/>
          <w:marBottom w:val="101"/>
          <w:divBdr>
            <w:top w:val="none" w:sz="0" w:space="0" w:color="auto"/>
            <w:left w:val="none" w:sz="0" w:space="0" w:color="auto"/>
            <w:bottom w:val="none" w:sz="0" w:space="0" w:color="auto"/>
            <w:right w:val="none" w:sz="0" w:space="0" w:color="auto"/>
          </w:divBdr>
        </w:div>
        <w:div w:id="2041124554">
          <w:marLeft w:val="0"/>
          <w:marRight w:val="0"/>
          <w:marTop w:val="0"/>
          <w:marBottom w:val="101"/>
          <w:divBdr>
            <w:top w:val="none" w:sz="0" w:space="0" w:color="auto"/>
            <w:left w:val="none" w:sz="0" w:space="0" w:color="auto"/>
            <w:bottom w:val="none" w:sz="0" w:space="0" w:color="auto"/>
            <w:right w:val="none" w:sz="0" w:space="0" w:color="auto"/>
          </w:divBdr>
        </w:div>
        <w:div w:id="1452550083">
          <w:marLeft w:val="936"/>
          <w:marRight w:val="0"/>
          <w:marTop w:val="0"/>
          <w:marBottom w:val="101"/>
          <w:divBdr>
            <w:top w:val="none" w:sz="0" w:space="0" w:color="auto"/>
            <w:left w:val="none" w:sz="0" w:space="0" w:color="auto"/>
            <w:bottom w:val="none" w:sz="0" w:space="0" w:color="auto"/>
            <w:right w:val="none" w:sz="0" w:space="0" w:color="auto"/>
          </w:divBdr>
        </w:div>
        <w:div w:id="1876040434">
          <w:marLeft w:val="0"/>
          <w:marRight w:val="0"/>
          <w:marTop w:val="0"/>
          <w:marBottom w:val="101"/>
          <w:divBdr>
            <w:top w:val="none" w:sz="0" w:space="0" w:color="auto"/>
            <w:left w:val="none" w:sz="0" w:space="0" w:color="auto"/>
            <w:bottom w:val="none" w:sz="0" w:space="0" w:color="auto"/>
            <w:right w:val="none" w:sz="0" w:space="0" w:color="auto"/>
          </w:divBdr>
        </w:div>
        <w:div w:id="963266654">
          <w:marLeft w:val="0"/>
          <w:marRight w:val="0"/>
          <w:marTop w:val="0"/>
          <w:marBottom w:val="101"/>
          <w:divBdr>
            <w:top w:val="none" w:sz="0" w:space="0" w:color="auto"/>
            <w:left w:val="none" w:sz="0" w:space="0" w:color="auto"/>
            <w:bottom w:val="none" w:sz="0" w:space="0" w:color="auto"/>
            <w:right w:val="none" w:sz="0" w:space="0" w:color="auto"/>
          </w:divBdr>
        </w:div>
        <w:div w:id="1276054889">
          <w:marLeft w:val="0"/>
          <w:marRight w:val="0"/>
          <w:marTop w:val="0"/>
          <w:marBottom w:val="101"/>
          <w:divBdr>
            <w:top w:val="none" w:sz="0" w:space="0" w:color="auto"/>
            <w:left w:val="none" w:sz="0" w:space="0" w:color="auto"/>
            <w:bottom w:val="none" w:sz="0" w:space="0" w:color="auto"/>
            <w:right w:val="none" w:sz="0" w:space="0" w:color="auto"/>
          </w:divBdr>
        </w:div>
        <w:div w:id="1668834">
          <w:marLeft w:val="0"/>
          <w:marRight w:val="0"/>
          <w:marTop w:val="0"/>
          <w:marBottom w:val="101"/>
          <w:divBdr>
            <w:top w:val="none" w:sz="0" w:space="0" w:color="auto"/>
            <w:left w:val="none" w:sz="0" w:space="0" w:color="auto"/>
            <w:bottom w:val="none" w:sz="0" w:space="0" w:color="auto"/>
            <w:right w:val="none" w:sz="0" w:space="0" w:color="auto"/>
          </w:divBdr>
        </w:div>
        <w:div w:id="1877887561">
          <w:marLeft w:val="0"/>
          <w:marRight w:val="0"/>
          <w:marTop w:val="0"/>
          <w:marBottom w:val="101"/>
          <w:divBdr>
            <w:top w:val="none" w:sz="0" w:space="0" w:color="auto"/>
            <w:left w:val="none" w:sz="0" w:space="0" w:color="auto"/>
            <w:bottom w:val="none" w:sz="0" w:space="0" w:color="auto"/>
            <w:right w:val="none" w:sz="0" w:space="0" w:color="auto"/>
          </w:divBdr>
        </w:div>
        <w:div w:id="1637954245">
          <w:marLeft w:val="0"/>
          <w:marRight w:val="0"/>
          <w:marTop w:val="0"/>
          <w:marBottom w:val="86"/>
          <w:divBdr>
            <w:top w:val="none" w:sz="0" w:space="0" w:color="auto"/>
            <w:left w:val="none" w:sz="0" w:space="0" w:color="auto"/>
            <w:bottom w:val="none" w:sz="0" w:space="0" w:color="auto"/>
            <w:right w:val="none" w:sz="0" w:space="0" w:color="auto"/>
          </w:divBdr>
        </w:div>
        <w:div w:id="1162231602">
          <w:marLeft w:val="0"/>
          <w:marRight w:val="0"/>
          <w:marTop w:val="0"/>
          <w:marBottom w:val="86"/>
          <w:divBdr>
            <w:top w:val="none" w:sz="0" w:space="0" w:color="auto"/>
            <w:left w:val="none" w:sz="0" w:space="0" w:color="auto"/>
            <w:bottom w:val="none" w:sz="0" w:space="0" w:color="auto"/>
            <w:right w:val="none" w:sz="0" w:space="0" w:color="auto"/>
          </w:divBdr>
        </w:div>
        <w:div w:id="104932711">
          <w:marLeft w:val="0"/>
          <w:marRight w:val="0"/>
          <w:marTop w:val="0"/>
          <w:marBottom w:val="86"/>
          <w:divBdr>
            <w:top w:val="none" w:sz="0" w:space="0" w:color="auto"/>
            <w:left w:val="none" w:sz="0" w:space="0" w:color="auto"/>
            <w:bottom w:val="none" w:sz="0" w:space="0" w:color="auto"/>
            <w:right w:val="none" w:sz="0" w:space="0" w:color="auto"/>
          </w:divBdr>
        </w:div>
        <w:div w:id="1969358419">
          <w:marLeft w:val="0"/>
          <w:marRight w:val="0"/>
          <w:marTop w:val="0"/>
          <w:marBottom w:val="86"/>
          <w:divBdr>
            <w:top w:val="none" w:sz="0" w:space="0" w:color="auto"/>
            <w:left w:val="none" w:sz="0" w:space="0" w:color="auto"/>
            <w:bottom w:val="none" w:sz="0" w:space="0" w:color="auto"/>
            <w:right w:val="none" w:sz="0" w:space="0" w:color="auto"/>
          </w:divBdr>
        </w:div>
        <w:div w:id="444157323">
          <w:marLeft w:val="0"/>
          <w:marRight w:val="0"/>
          <w:marTop w:val="0"/>
          <w:marBottom w:val="86"/>
          <w:divBdr>
            <w:top w:val="none" w:sz="0" w:space="0" w:color="auto"/>
            <w:left w:val="none" w:sz="0" w:space="0" w:color="auto"/>
            <w:bottom w:val="none" w:sz="0" w:space="0" w:color="auto"/>
            <w:right w:val="none" w:sz="0" w:space="0" w:color="auto"/>
          </w:divBdr>
        </w:div>
        <w:div w:id="2007662061">
          <w:marLeft w:val="0"/>
          <w:marRight w:val="0"/>
          <w:marTop w:val="0"/>
          <w:marBottom w:val="86"/>
          <w:divBdr>
            <w:top w:val="none" w:sz="0" w:space="0" w:color="auto"/>
            <w:left w:val="none" w:sz="0" w:space="0" w:color="auto"/>
            <w:bottom w:val="none" w:sz="0" w:space="0" w:color="auto"/>
            <w:right w:val="none" w:sz="0" w:space="0" w:color="auto"/>
          </w:divBdr>
        </w:div>
        <w:div w:id="417334882">
          <w:marLeft w:val="0"/>
          <w:marRight w:val="0"/>
          <w:marTop w:val="0"/>
          <w:marBottom w:val="86"/>
          <w:divBdr>
            <w:top w:val="none" w:sz="0" w:space="0" w:color="auto"/>
            <w:left w:val="none" w:sz="0" w:space="0" w:color="auto"/>
            <w:bottom w:val="none" w:sz="0" w:space="0" w:color="auto"/>
            <w:right w:val="none" w:sz="0" w:space="0" w:color="auto"/>
          </w:divBdr>
        </w:div>
        <w:div w:id="1620988747">
          <w:marLeft w:val="0"/>
          <w:marRight w:val="0"/>
          <w:marTop w:val="0"/>
          <w:marBottom w:val="86"/>
          <w:divBdr>
            <w:top w:val="none" w:sz="0" w:space="0" w:color="auto"/>
            <w:left w:val="none" w:sz="0" w:space="0" w:color="auto"/>
            <w:bottom w:val="none" w:sz="0" w:space="0" w:color="auto"/>
            <w:right w:val="none" w:sz="0" w:space="0" w:color="auto"/>
          </w:divBdr>
        </w:div>
        <w:div w:id="2045207358">
          <w:marLeft w:val="0"/>
          <w:marRight w:val="0"/>
          <w:marTop w:val="0"/>
          <w:marBottom w:val="101"/>
          <w:divBdr>
            <w:top w:val="none" w:sz="0" w:space="0" w:color="auto"/>
            <w:left w:val="none" w:sz="0" w:space="0" w:color="auto"/>
            <w:bottom w:val="none" w:sz="0" w:space="0" w:color="auto"/>
            <w:right w:val="none" w:sz="0" w:space="0" w:color="auto"/>
          </w:divBdr>
        </w:div>
        <w:div w:id="1997489989">
          <w:marLeft w:val="0"/>
          <w:marRight w:val="0"/>
          <w:marTop w:val="0"/>
          <w:marBottom w:val="101"/>
          <w:divBdr>
            <w:top w:val="none" w:sz="0" w:space="0" w:color="auto"/>
            <w:left w:val="none" w:sz="0" w:space="0" w:color="auto"/>
            <w:bottom w:val="none" w:sz="0" w:space="0" w:color="auto"/>
            <w:right w:val="none" w:sz="0" w:space="0" w:color="auto"/>
          </w:divBdr>
        </w:div>
        <w:div w:id="784345384">
          <w:marLeft w:val="0"/>
          <w:marRight w:val="0"/>
          <w:marTop w:val="0"/>
          <w:marBottom w:val="101"/>
          <w:divBdr>
            <w:top w:val="none" w:sz="0" w:space="0" w:color="auto"/>
            <w:left w:val="none" w:sz="0" w:space="0" w:color="auto"/>
            <w:bottom w:val="none" w:sz="0" w:space="0" w:color="auto"/>
            <w:right w:val="none" w:sz="0" w:space="0" w:color="auto"/>
          </w:divBdr>
        </w:div>
        <w:div w:id="2122188667">
          <w:marLeft w:val="0"/>
          <w:marRight w:val="0"/>
          <w:marTop w:val="0"/>
          <w:marBottom w:val="101"/>
          <w:divBdr>
            <w:top w:val="none" w:sz="0" w:space="0" w:color="auto"/>
            <w:left w:val="none" w:sz="0" w:space="0" w:color="auto"/>
            <w:bottom w:val="none" w:sz="0" w:space="0" w:color="auto"/>
            <w:right w:val="none" w:sz="0" w:space="0" w:color="auto"/>
          </w:divBdr>
        </w:div>
        <w:div w:id="1572230651">
          <w:marLeft w:val="0"/>
          <w:marRight w:val="0"/>
          <w:marTop w:val="0"/>
          <w:marBottom w:val="101"/>
          <w:divBdr>
            <w:top w:val="none" w:sz="0" w:space="0" w:color="auto"/>
            <w:left w:val="none" w:sz="0" w:space="0" w:color="auto"/>
            <w:bottom w:val="none" w:sz="0" w:space="0" w:color="auto"/>
            <w:right w:val="none" w:sz="0" w:space="0" w:color="auto"/>
          </w:divBdr>
        </w:div>
        <w:div w:id="575365123">
          <w:marLeft w:val="0"/>
          <w:marRight w:val="0"/>
          <w:marTop w:val="0"/>
          <w:marBottom w:val="101"/>
          <w:divBdr>
            <w:top w:val="none" w:sz="0" w:space="0" w:color="auto"/>
            <w:left w:val="none" w:sz="0" w:space="0" w:color="auto"/>
            <w:bottom w:val="none" w:sz="0" w:space="0" w:color="auto"/>
            <w:right w:val="none" w:sz="0" w:space="0" w:color="auto"/>
          </w:divBdr>
        </w:div>
        <w:div w:id="2071727288">
          <w:marLeft w:val="851"/>
          <w:marRight w:val="0"/>
          <w:marTop w:val="0"/>
          <w:marBottom w:val="101"/>
          <w:divBdr>
            <w:top w:val="none" w:sz="0" w:space="0" w:color="auto"/>
            <w:left w:val="none" w:sz="0" w:space="0" w:color="auto"/>
            <w:bottom w:val="none" w:sz="0" w:space="0" w:color="auto"/>
            <w:right w:val="none" w:sz="0" w:space="0" w:color="auto"/>
          </w:divBdr>
        </w:div>
        <w:div w:id="2110928422">
          <w:marLeft w:val="0"/>
          <w:marRight w:val="0"/>
          <w:marTop w:val="0"/>
          <w:marBottom w:val="86"/>
          <w:divBdr>
            <w:top w:val="none" w:sz="0" w:space="0" w:color="auto"/>
            <w:left w:val="none" w:sz="0" w:space="0" w:color="auto"/>
            <w:bottom w:val="none" w:sz="0" w:space="0" w:color="auto"/>
            <w:right w:val="none" w:sz="0" w:space="0" w:color="auto"/>
          </w:divBdr>
        </w:div>
        <w:div w:id="1672681252">
          <w:marLeft w:val="0"/>
          <w:marRight w:val="0"/>
          <w:marTop w:val="0"/>
          <w:marBottom w:val="86"/>
          <w:divBdr>
            <w:top w:val="none" w:sz="0" w:space="0" w:color="auto"/>
            <w:left w:val="none" w:sz="0" w:space="0" w:color="auto"/>
            <w:bottom w:val="none" w:sz="0" w:space="0" w:color="auto"/>
            <w:right w:val="none" w:sz="0" w:space="0" w:color="auto"/>
          </w:divBdr>
        </w:div>
        <w:div w:id="1454136379">
          <w:marLeft w:val="0"/>
          <w:marRight w:val="0"/>
          <w:marTop w:val="0"/>
          <w:marBottom w:val="86"/>
          <w:divBdr>
            <w:top w:val="none" w:sz="0" w:space="0" w:color="auto"/>
            <w:left w:val="none" w:sz="0" w:space="0" w:color="auto"/>
            <w:bottom w:val="none" w:sz="0" w:space="0" w:color="auto"/>
            <w:right w:val="none" w:sz="0" w:space="0" w:color="auto"/>
          </w:divBdr>
        </w:div>
        <w:div w:id="1902248629">
          <w:marLeft w:val="0"/>
          <w:marRight w:val="0"/>
          <w:marTop w:val="0"/>
          <w:marBottom w:val="86"/>
          <w:divBdr>
            <w:top w:val="none" w:sz="0" w:space="0" w:color="auto"/>
            <w:left w:val="none" w:sz="0" w:space="0" w:color="auto"/>
            <w:bottom w:val="none" w:sz="0" w:space="0" w:color="auto"/>
            <w:right w:val="none" w:sz="0" w:space="0" w:color="auto"/>
          </w:divBdr>
        </w:div>
        <w:div w:id="1515848601">
          <w:marLeft w:val="0"/>
          <w:marRight w:val="0"/>
          <w:marTop w:val="0"/>
          <w:marBottom w:val="101"/>
          <w:divBdr>
            <w:top w:val="none" w:sz="0" w:space="0" w:color="auto"/>
            <w:left w:val="none" w:sz="0" w:space="0" w:color="auto"/>
            <w:bottom w:val="none" w:sz="0" w:space="0" w:color="auto"/>
            <w:right w:val="none" w:sz="0" w:space="0" w:color="auto"/>
          </w:divBdr>
        </w:div>
        <w:div w:id="498738949">
          <w:marLeft w:val="0"/>
          <w:marRight w:val="0"/>
          <w:marTop w:val="0"/>
          <w:marBottom w:val="101"/>
          <w:divBdr>
            <w:top w:val="none" w:sz="0" w:space="0" w:color="auto"/>
            <w:left w:val="none" w:sz="0" w:space="0" w:color="auto"/>
            <w:bottom w:val="none" w:sz="0" w:space="0" w:color="auto"/>
            <w:right w:val="none" w:sz="0" w:space="0" w:color="auto"/>
          </w:divBdr>
        </w:div>
        <w:div w:id="214894835">
          <w:marLeft w:val="396"/>
          <w:marRight w:val="0"/>
          <w:marTop w:val="0"/>
          <w:marBottom w:val="101"/>
          <w:divBdr>
            <w:top w:val="none" w:sz="0" w:space="0" w:color="auto"/>
            <w:left w:val="none" w:sz="0" w:space="0" w:color="auto"/>
            <w:bottom w:val="none" w:sz="0" w:space="0" w:color="auto"/>
            <w:right w:val="none" w:sz="0" w:space="0" w:color="auto"/>
          </w:divBdr>
        </w:div>
        <w:div w:id="1559316151">
          <w:marLeft w:val="0"/>
          <w:marRight w:val="0"/>
          <w:marTop w:val="0"/>
          <w:marBottom w:val="101"/>
          <w:divBdr>
            <w:top w:val="none" w:sz="0" w:space="0" w:color="auto"/>
            <w:left w:val="none" w:sz="0" w:space="0" w:color="auto"/>
            <w:bottom w:val="none" w:sz="0" w:space="0" w:color="auto"/>
            <w:right w:val="none" w:sz="0" w:space="0" w:color="auto"/>
          </w:divBdr>
        </w:div>
        <w:div w:id="1974015339">
          <w:marLeft w:val="396"/>
          <w:marRight w:val="0"/>
          <w:marTop w:val="0"/>
          <w:marBottom w:val="101"/>
          <w:divBdr>
            <w:top w:val="none" w:sz="0" w:space="0" w:color="auto"/>
            <w:left w:val="none" w:sz="0" w:space="0" w:color="auto"/>
            <w:bottom w:val="none" w:sz="0" w:space="0" w:color="auto"/>
            <w:right w:val="none" w:sz="0" w:space="0" w:color="auto"/>
          </w:divBdr>
        </w:div>
        <w:div w:id="1202328367">
          <w:marLeft w:val="0"/>
          <w:marRight w:val="0"/>
          <w:marTop w:val="0"/>
          <w:marBottom w:val="86"/>
          <w:divBdr>
            <w:top w:val="none" w:sz="0" w:space="0" w:color="auto"/>
            <w:left w:val="none" w:sz="0" w:space="0" w:color="auto"/>
            <w:bottom w:val="none" w:sz="0" w:space="0" w:color="auto"/>
            <w:right w:val="none" w:sz="0" w:space="0" w:color="auto"/>
          </w:divBdr>
        </w:div>
        <w:div w:id="1983271671">
          <w:marLeft w:val="0"/>
          <w:marRight w:val="0"/>
          <w:marTop w:val="0"/>
          <w:marBottom w:val="86"/>
          <w:divBdr>
            <w:top w:val="none" w:sz="0" w:space="0" w:color="auto"/>
            <w:left w:val="none" w:sz="0" w:space="0" w:color="auto"/>
            <w:bottom w:val="none" w:sz="0" w:space="0" w:color="auto"/>
            <w:right w:val="none" w:sz="0" w:space="0" w:color="auto"/>
          </w:divBdr>
        </w:div>
        <w:div w:id="1689529373">
          <w:marLeft w:val="0"/>
          <w:marRight w:val="0"/>
          <w:marTop w:val="0"/>
          <w:marBottom w:val="101"/>
          <w:divBdr>
            <w:top w:val="none" w:sz="0" w:space="0" w:color="auto"/>
            <w:left w:val="none" w:sz="0" w:space="0" w:color="auto"/>
            <w:bottom w:val="none" w:sz="0" w:space="0" w:color="auto"/>
            <w:right w:val="none" w:sz="0" w:space="0" w:color="auto"/>
          </w:divBdr>
        </w:div>
        <w:div w:id="1804300580">
          <w:marLeft w:val="396"/>
          <w:marRight w:val="0"/>
          <w:marTop w:val="0"/>
          <w:marBottom w:val="101"/>
          <w:divBdr>
            <w:top w:val="none" w:sz="0" w:space="0" w:color="auto"/>
            <w:left w:val="none" w:sz="0" w:space="0" w:color="auto"/>
            <w:bottom w:val="none" w:sz="0" w:space="0" w:color="auto"/>
            <w:right w:val="none" w:sz="0" w:space="0" w:color="auto"/>
          </w:divBdr>
        </w:div>
        <w:div w:id="436872290">
          <w:marLeft w:val="396"/>
          <w:marRight w:val="0"/>
          <w:marTop w:val="0"/>
          <w:marBottom w:val="101"/>
          <w:divBdr>
            <w:top w:val="none" w:sz="0" w:space="0" w:color="auto"/>
            <w:left w:val="none" w:sz="0" w:space="0" w:color="auto"/>
            <w:bottom w:val="none" w:sz="0" w:space="0" w:color="auto"/>
            <w:right w:val="none" w:sz="0" w:space="0" w:color="auto"/>
          </w:divBdr>
        </w:div>
        <w:div w:id="1351443605">
          <w:marLeft w:val="846"/>
          <w:marRight w:val="0"/>
          <w:marTop w:val="0"/>
          <w:marBottom w:val="101"/>
          <w:divBdr>
            <w:top w:val="none" w:sz="0" w:space="0" w:color="auto"/>
            <w:left w:val="none" w:sz="0" w:space="0" w:color="auto"/>
            <w:bottom w:val="none" w:sz="0" w:space="0" w:color="auto"/>
            <w:right w:val="none" w:sz="0" w:space="0" w:color="auto"/>
          </w:divBdr>
        </w:div>
        <w:div w:id="1118842661">
          <w:marLeft w:val="846"/>
          <w:marRight w:val="0"/>
          <w:marTop w:val="0"/>
          <w:marBottom w:val="101"/>
          <w:divBdr>
            <w:top w:val="none" w:sz="0" w:space="0" w:color="auto"/>
            <w:left w:val="none" w:sz="0" w:space="0" w:color="auto"/>
            <w:bottom w:val="none" w:sz="0" w:space="0" w:color="auto"/>
            <w:right w:val="none" w:sz="0" w:space="0" w:color="auto"/>
          </w:divBdr>
        </w:div>
        <w:div w:id="865945140">
          <w:marLeft w:val="846"/>
          <w:marRight w:val="0"/>
          <w:marTop w:val="0"/>
          <w:marBottom w:val="101"/>
          <w:divBdr>
            <w:top w:val="none" w:sz="0" w:space="0" w:color="auto"/>
            <w:left w:val="none" w:sz="0" w:space="0" w:color="auto"/>
            <w:bottom w:val="none" w:sz="0" w:space="0" w:color="auto"/>
            <w:right w:val="none" w:sz="0" w:space="0" w:color="auto"/>
          </w:divBdr>
        </w:div>
        <w:div w:id="784886456">
          <w:marLeft w:val="0"/>
          <w:marRight w:val="0"/>
          <w:marTop w:val="0"/>
          <w:marBottom w:val="200"/>
          <w:divBdr>
            <w:top w:val="none" w:sz="0" w:space="0" w:color="auto"/>
            <w:left w:val="none" w:sz="0" w:space="0" w:color="auto"/>
            <w:bottom w:val="none" w:sz="0" w:space="0" w:color="auto"/>
            <w:right w:val="none" w:sz="0" w:space="0" w:color="auto"/>
          </w:divBdr>
        </w:div>
        <w:div w:id="1086075214">
          <w:marLeft w:val="846"/>
          <w:marRight w:val="0"/>
          <w:marTop w:val="0"/>
          <w:marBottom w:val="80"/>
          <w:divBdr>
            <w:top w:val="none" w:sz="0" w:space="0" w:color="auto"/>
            <w:left w:val="none" w:sz="0" w:space="0" w:color="auto"/>
            <w:bottom w:val="none" w:sz="0" w:space="0" w:color="auto"/>
            <w:right w:val="none" w:sz="0" w:space="0" w:color="auto"/>
          </w:divBdr>
        </w:div>
        <w:div w:id="222105145">
          <w:marLeft w:val="846"/>
          <w:marRight w:val="0"/>
          <w:marTop w:val="0"/>
          <w:marBottom w:val="80"/>
          <w:divBdr>
            <w:top w:val="none" w:sz="0" w:space="0" w:color="auto"/>
            <w:left w:val="none" w:sz="0" w:space="0" w:color="auto"/>
            <w:bottom w:val="none" w:sz="0" w:space="0" w:color="auto"/>
            <w:right w:val="none" w:sz="0" w:space="0" w:color="auto"/>
          </w:divBdr>
        </w:div>
        <w:div w:id="431895550">
          <w:marLeft w:val="846"/>
          <w:marRight w:val="0"/>
          <w:marTop w:val="0"/>
          <w:marBottom w:val="80"/>
          <w:divBdr>
            <w:top w:val="none" w:sz="0" w:space="0" w:color="auto"/>
            <w:left w:val="none" w:sz="0" w:space="0" w:color="auto"/>
            <w:bottom w:val="none" w:sz="0" w:space="0" w:color="auto"/>
            <w:right w:val="none" w:sz="0" w:space="0" w:color="auto"/>
          </w:divBdr>
        </w:div>
        <w:div w:id="1062364279">
          <w:marLeft w:val="1206"/>
          <w:marRight w:val="0"/>
          <w:marTop w:val="0"/>
          <w:marBottom w:val="80"/>
          <w:divBdr>
            <w:top w:val="none" w:sz="0" w:space="0" w:color="auto"/>
            <w:left w:val="none" w:sz="0" w:space="0" w:color="auto"/>
            <w:bottom w:val="none" w:sz="0" w:space="0" w:color="auto"/>
            <w:right w:val="none" w:sz="0" w:space="0" w:color="auto"/>
          </w:divBdr>
        </w:div>
        <w:div w:id="1106003391">
          <w:marLeft w:val="1206"/>
          <w:marRight w:val="0"/>
          <w:marTop w:val="0"/>
          <w:marBottom w:val="80"/>
          <w:divBdr>
            <w:top w:val="none" w:sz="0" w:space="0" w:color="auto"/>
            <w:left w:val="none" w:sz="0" w:space="0" w:color="auto"/>
            <w:bottom w:val="none" w:sz="0" w:space="0" w:color="auto"/>
            <w:right w:val="none" w:sz="0" w:space="0" w:color="auto"/>
          </w:divBdr>
        </w:div>
        <w:div w:id="1076586613">
          <w:marLeft w:val="1206"/>
          <w:marRight w:val="0"/>
          <w:marTop w:val="0"/>
          <w:marBottom w:val="80"/>
          <w:divBdr>
            <w:top w:val="none" w:sz="0" w:space="0" w:color="auto"/>
            <w:left w:val="none" w:sz="0" w:space="0" w:color="auto"/>
            <w:bottom w:val="none" w:sz="0" w:space="0" w:color="auto"/>
            <w:right w:val="none" w:sz="0" w:space="0" w:color="auto"/>
          </w:divBdr>
        </w:div>
        <w:div w:id="2035644322">
          <w:marLeft w:val="396"/>
          <w:marRight w:val="0"/>
          <w:marTop w:val="0"/>
          <w:marBottom w:val="80"/>
          <w:divBdr>
            <w:top w:val="none" w:sz="0" w:space="0" w:color="auto"/>
            <w:left w:val="none" w:sz="0" w:space="0" w:color="auto"/>
            <w:bottom w:val="none" w:sz="0" w:space="0" w:color="auto"/>
            <w:right w:val="none" w:sz="0" w:space="0" w:color="auto"/>
          </w:divBdr>
        </w:div>
        <w:div w:id="714046613">
          <w:marLeft w:val="396"/>
          <w:marRight w:val="0"/>
          <w:marTop w:val="0"/>
          <w:marBottom w:val="80"/>
          <w:divBdr>
            <w:top w:val="none" w:sz="0" w:space="0" w:color="auto"/>
            <w:left w:val="none" w:sz="0" w:space="0" w:color="auto"/>
            <w:bottom w:val="none" w:sz="0" w:space="0" w:color="auto"/>
            <w:right w:val="none" w:sz="0" w:space="0" w:color="auto"/>
          </w:divBdr>
        </w:div>
        <w:div w:id="113985842">
          <w:marLeft w:val="396"/>
          <w:marRight w:val="0"/>
          <w:marTop w:val="0"/>
          <w:marBottom w:val="80"/>
          <w:divBdr>
            <w:top w:val="none" w:sz="0" w:space="0" w:color="auto"/>
            <w:left w:val="none" w:sz="0" w:space="0" w:color="auto"/>
            <w:bottom w:val="none" w:sz="0" w:space="0" w:color="auto"/>
            <w:right w:val="none" w:sz="0" w:space="0" w:color="auto"/>
          </w:divBdr>
        </w:div>
        <w:div w:id="787892666">
          <w:marLeft w:val="0"/>
          <w:marRight w:val="0"/>
          <w:marTop w:val="0"/>
          <w:marBottom w:val="80"/>
          <w:divBdr>
            <w:top w:val="none" w:sz="0" w:space="0" w:color="auto"/>
            <w:left w:val="none" w:sz="0" w:space="0" w:color="auto"/>
            <w:bottom w:val="none" w:sz="0" w:space="0" w:color="auto"/>
            <w:right w:val="none" w:sz="0" w:space="0" w:color="auto"/>
          </w:divBdr>
        </w:div>
        <w:div w:id="1926959180">
          <w:marLeft w:val="846"/>
          <w:marRight w:val="0"/>
          <w:marTop w:val="0"/>
          <w:marBottom w:val="80"/>
          <w:divBdr>
            <w:top w:val="none" w:sz="0" w:space="0" w:color="auto"/>
            <w:left w:val="none" w:sz="0" w:space="0" w:color="auto"/>
            <w:bottom w:val="none" w:sz="0" w:space="0" w:color="auto"/>
            <w:right w:val="none" w:sz="0" w:space="0" w:color="auto"/>
          </w:divBdr>
        </w:div>
        <w:div w:id="1284381142">
          <w:marLeft w:val="846"/>
          <w:marRight w:val="0"/>
          <w:marTop w:val="0"/>
          <w:marBottom w:val="101"/>
          <w:divBdr>
            <w:top w:val="none" w:sz="0" w:space="0" w:color="auto"/>
            <w:left w:val="none" w:sz="0" w:space="0" w:color="auto"/>
            <w:bottom w:val="none" w:sz="0" w:space="0" w:color="auto"/>
            <w:right w:val="none" w:sz="0" w:space="0" w:color="auto"/>
          </w:divBdr>
        </w:div>
        <w:div w:id="911157415">
          <w:marLeft w:val="846"/>
          <w:marRight w:val="0"/>
          <w:marTop w:val="0"/>
          <w:marBottom w:val="101"/>
          <w:divBdr>
            <w:top w:val="none" w:sz="0" w:space="0" w:color="auto"/>
            <w:left w:val="none" w:sz="0" w:space="0" w:color="auto"/>
            <w:bottom w:val="none" w:sz="0" w:space="0" w:color="auto"/>
            <w:right w:val="none" w:sz="0" w:space="0" w:color="auto"/>
          </w:divBdr>
        </w:div>
        <w:div w:id="486745129">
          <w:marLeft w:val="846"/>
          <w:marRight w:val="0"/>
          <w:marTop w:val="0"/>
          <w:marBottom w:val="101"/>
          <w:divBdr>
            <w:top w:val="none" w:sz="0" w:space="0" w:color="auto"/>
            <w:left w:val="none" w:sz="0" w:space="0" w:color="auto"/>
            <w:bottom w:val="none" w:sz="0" w:space="0" w:color="auto"/>
            <w:right w:val="none" w:sz="0" w:space="0" w:color="auto"/>
          </w:divBdr>
        </w:div>
        <w:div w:id="1530492093">
          <w:marLeft w:val="403"/>
          <w:marRight w:val="0"/>
          <w:marTop w:val="0"/>
          <w:marBottom w:val="101"/>
          <w:divBdr>
            <w:top w:val="none" w:sz="0" w:space="0" w:color="auto"/>
            <w:left w:val="none" w:sz="0" w:space="0" w:color="auto"/>
            <w:bottom w:val="none" w:sz="0" w:space="0" w:color="auto"/>
            <w:right w:val="none" w:sz="0" w:space="0" w:color="auto"/>
          </w:divBdr>
        </w:div>
        <w:div w:id="589968716">
          <w:marLeft w:val="403"/>
          <w:marRight w:val="0"/>
          <w:marTop w:val="0"/>
          <w:marBottom w:val="101"/>
          <w:divBdr>
            <w:top w:val="none" w:sz="0" w:space="0" w:color="auto"/>
            <w:left w:val="none" w:sz="0" w:space="0" w:color="auto"/>
            <w:bottom w:val="none" w:sz="0" w:space="0" w:color="auto"/>
            <w:right w:val="none" w:sz="0" w:space="0" w:color="auto"/>
          </w:divBdr>
        </w:div>
        <w:div w:id="930820250">
          <w:marLeft w:val="403"/>
          <w:marRight w:val="0"/>
          <w:marTop w:val="0"/>
          <w:marBottom w:val="101"/>
          <w:divBdr>
            <w:top w:val="none" w:sz="0" w:space="0" w:color="auto"/>
            <w:left w:val="none" w:sz="0" w:space="0" w:color="auto"/>
            <w:bottom w:val="none" w:sz="0" w:space="0" w:color="auto"/>
            <w:right w:val="none" w:sz="0" w:space="0" w:color="auto"/>
          </w:divBdr>
        </w:div>
        <w:div w:id="519009757">
          <w:marLeft w:val="403"/>
          <w:marRight w:val="0"/>
          <w:marTop w:val="0"/>
          <w:marBottom w:val="101"/>
          <w:divBdr>
            <w:top w:val="none" w:sz="0" w:space="0" w:color="auto"/>
            <w:left w:val="none" w:sz="0" w:space="0" w:color="auto"/>
            <w:bottom w:val="none" w:sz="0" w:space="0" w:color="auto"/>
            <w:right w:val="none" w:sz="0" w:space="0" w:color="auto"/>
          </w:divBdr>
        </w:div>
        <w:div w:id="1109201055">
          <w:marLeft w:val="403"/>
          <w:marRight w:val="0"/>
          <w:marTop w:val="0"/>
          <w:marBottom w:val="101"/>
          <w:divBdr>
            <w:top w:val="none" w:sz="0" w:space="0" w:color="auto"/>
            <w:left w:val="none" w:sz="0" w:space="0" w:color="auto"/>
            <w:bottom w:val="none" w:sz="0" w:space="0" w:color="auto"/>
            <w:right w:val="none" w:sz="0" w:space="0" w:color="auto"/>
          </w:divBdr>
        </w:div>
        <w:div w:id="1276130554">
          <w:marLeft w:val="0"/>
          <w:marRight w:val="0"/>
          <w:marTop w:val="0"/>
          <w:marBottom w:val="200"/>
          <w:divBdr>
            <w:top w:val="none" w:sz="0" w:space="0" w:color="auto"/>
            <w:left w:val="none" w:sz="0" w:space="0" w:color="auto"/>
            <w:bottom w:val="none" w:sz="0" w:space="0" w:color="auto"/>
            <w:right w:val="none" w:sz="0" w:space="0" w:color="auto"/>
          </w:divBdr>
        </w:div>
        <w:div w:id="1753046423">
          <w:marLeft w:val="396"/>
          <w:marRight w:val="0"/>
          <w:marTop w:val="0"/>
          <w:marBottom w:val="101"/>
          <w:divBdr>
            <w:top w:val="none" w:sz="0" w:space="0" w:color="auto"/>
            <w:left w:val="none" w:sz="0" w:space="0" w:color="auto"/>
            <w:bottom w:val="none" w:sz="0" w:space="0" w:color="auto"/>
            <w:right w:val="none" w:sz="0" w:space="0" w:color="auto"/>
          </w:divBdr>
        </w:div>
        <w:div w:id="505479953">
          <w:marLeft w:val="396"/>
          <w:marRight w:val="0"/>
          <w:marTop w:val="0"/>
          <w:marBottom w:val="101"/>
          <w:divBdr>
            <w:top w:val="none" w:sz="0" w:space="0" w:color="auto"/>
            <w:left w:val="none" w:sz="0" w:space="0" w:color="auto"/>
            <w:bottom w:val="none" w:sz="0" w:space="0" w:color="auto"/>
            <w:right w:val="none" w:sz="0" w:space="0" w:color="auto"/>
          </w:divBdr>
        </w:div>
        <w:div w:id="731855745">
          <w:marLeft w:val="396"/>
          <w:marRight w:val="0"/>
          <w:marTop w:val="0"/>
          <w:marBottom w:val="101"/>
          <w:divBdr>
            <w:top w:val="none" w:sz="0" w:space="0" w:color="auto"/>
            <w:left w:val="none" w:sz="0" w:space="0" w:color="auto"/>
            <w:bottom w:val="none" w:sz="0" w:space="0" w:color="auto"/>
            <w:right w:val="none" w:sz="0" w:space="0" w:color="auto"/>
          </w:divBdr>
        </w:div>
        <w:div w:id="1333601159">
          <w:marLeft w:val="396"/>
          <w:marRight w:val="0"/>
          <w:marTop w:val="0"/>
          <w:marBottom w:val="101"/>
          <w:divBdr>
            <w:top w:val="none" w:sz="0" w:space="0" w:color="auto"/>
            <w:left w:val="none" w:sz="0" w:space="0" w:color="auto"/>
            <w:bottom w:val="none" w:sz="0" w:space="0" w:color="auto"/>
            <w:right w:val="none" w:sz="0" w:space="0" w:color="auto"/>
          </w:divBdr>
        </w:div>
        <w:div w:id="152526817">
          <w:marLeft w:val="396"/>
          <w:marRight w:val="0"/>
          <w:marTop w:val="0"/>
          <w:marBottom w:val="101"/>
          <w:divBdr>
            <w:top w:val="none" w:sz="0" w:space="0" w:color="auto"/>
            <w:left w:val="none" w:sz="0" w:space="0" w:color="auto"/>
            <w:bottom w:val="none" w:sz="0" w:space="0" w:color="auto"/>
            <w:right w:val="none" w:sz="0" w:space="0" w:color="auto"/>
          </w:divBdr>
        </w:div>
        <w:div w:id="1697920775">
          <w:marLeft w:val="396"/>
          <w:marRight w:val="0"/>
          <w:marTop w:val="0"/>
          <w:marBottom w:val="101"/>
          <w:divBdr>
            <w:top w:val="none" w:sz="0" w:space="0" w:color="auto"/>
            <w:left w:val="none" w:sz="0" w:space="0" w:color="auto"/>
            <w:bottom w:val="none" w:sz="0" w:space="0" w:color="auto"/>
            <w:right w:val="none" w:sz="0" w:space="0" w:color="auto"/>
          </w:divBdr>
        </w:div>
        <w:div w:id="832455904">
          <w:marLeft w:val="0"/>
          <w:marRight w:val="0"/>
          <w:marTop w:val="0"/>
          <w:marBottom w:val="101"/>
          <w:divBdr>
            <w:top w:val="none" w:sz="0" w:space="0" w:color="auto"/>
            <w:left w:val="none" w:sz="0" w:space="0" w:color="auto"/>
            <w:bottom w:val="none" w:sz="0" w:space="0" w:color="auto"/>
            <w:right w:val="none" w:sz="0" w:space="0" w:color="auto"/>
          </w:divBdr>
        </w:div>
        <w:div w:id="1650598315">
          <w:marLeft w:val="396"/>
          <w:marRight w:val="0"/>
          <w:marTop w:val="0"/>
          <w:marBottom w:val="101"/>
          <w:divBdr>
            <w:top w:val="none" w:sz="0" w:space="0" w:color="auto"/>
            <w:left w:val="none" w:sz="0" w:space="0" w:color="auto"/>
            <w:bottom w:val="none" w:sz="0" w:space="0" w:color="auto"/>
            <w:right w:val="none" w:sz="0" w:space="0" w:color="auto"/>
          </w:divBdr>
        </w:div>
        <w:div w:id="1460873578">
          <w:marLeft w:val="0"/>
          <w:marRight w:val="0"/>
          <w:marTop w:val="0"/>
          <w:marBottom w:val="200"/>
          <w:divBdr>
            <w:top w:val="none" w:sz="0" w:space="0" w:color="auto"/>
            <w:left w:val="none" w:sz="0" w:space="0" w:color="auto"/>
            <w:bottom w:val="none" w:sz="0" w:space="0" w:color="auto"/>
            <w:right w:val="none" w:sz="0" w:space="0" w:color="auto"/>
          </w:divBdr>
        </w:div>
        <w:div w:id="1324898455">
          <w:marLeft w:val="0"/>
          <w:marRight w:val="0"/>
          <w:marTop w:val="0"/>
          <w:marBottom w:val="101"/>
          <w:divBdr>
            <w:top w:val="none" w:sz="0" w:space="0" w:color="auto"/>
            <w:left w:val="none" w:sz="0" w:space="0" w:color="auto"/>
            <w:bottom w:val="none" w:sz="0" w:space="0" w:color="auto"/>
            <w:right w:val="none" w:sz="0" w:space="0" w:color="auto"/>
          </w:divBdr>
        </w:div>
        <w:div w:id="1089542650">
          <w:marLeft w:val="0"/>
          <w:marRight w:val="0"/>
          <w:marTop w:val="0"/>
          <w:marBottom w:val="101"/>
          <w:divBdr>
            <w:top w:val="none" w:sz="0" w:space="0" w:color="auto"/>
            <w:left w:val="none" w:sz="0" w:space="0" w:color="auto"/>
            <w:bottom w:val="none" w:sz="0" w:space="0" w:color="auto"/>
            <w:right w:val="none" w:sz="0" w:space="0" w:color="auto"/>
          </w:divBdr>
        </w:div>
        <w:div w:id="1402408860">
          <w:marLeft w:val="0"/>
          <w:marRight w:val="0"/>
          <w:marTop w:val="0"/>
          <w:marBottom w:val="101"/>
          <w:divBdr>
            <w:top w:val="none" w:sz="0" w:space="0" w:color="auto"/>
            <w:left w:val="none" w:sz="0" w:space="0" w:color="auto"/>
            <w:bottom w:val="none" w:sz="0" w:space="0" w:color="auto"/>
            <w:right w:val="none" w:sz="0" w:space="0" w:color="auto"/>
          </w:divBdr>
        </w:div>
        <w:div w:id="1816335250">
          <w:marLeft w:val="0"/>
          <w:marRight w:val="0"/>
          <w:marTop w:val="0"/>
          <w:marBottom w:val="101"/>
          <w:divBdr>
            <w:top w:val="none" w:sz="0" w:space="0" w:color="auto"/>
            <w:left w:val="none" w:sz="0" w:space="0" w:color="auto"/>
            <w:bottom w:val="none" w:sz="0" w:space="0" w:color="auto"/>
            <w:right w:val="none" w:sz="0" w:space="0" w:color="auto"/>
          </w:divBdr>
        </w:div>
        <w:div w:id="1490100480">
          <w:marLeft w:val="0"/>
          <w:marRight w:val="0"/>
          <w:marTop w:val="0"/>
          <w:marBottom w:val="101"/>
          <w:divBdr>
            <w:top w:val="none" w:sz="0" w:space="0" w:color="auto"/>
            <w:left w:val="none" w:sz="0" w:space="0" w:color="auto"/>
            <w:bottom w:val="none" w:sz="0" w:space="0" w:color="auto"/>
            <w:right w:val="none" w:sz="0" w:space="0" w:color="auto"/>
          </w:divBdr>
        </w:div>
        <w:div w:id="261957439">
          <w:marLeft w:val="0"/>
          <w:marRight w:val="0"/>
          <w:marTop w:val="0"/>
          <w:marBottom w:val="101"/>
          <w:divBdr>
            <w:top w:val="none" w:sz="0" w:space="0" w:color="auto"/>
            <w:left w:val="none" w:sz="0" w:space="0" w:color="auto"/>
            <w:bottom w:val="none" w:sz="0" w:space="0" w:color="auto"/>
            <w:right w:val="none" w:sz="0" w:space="0" w:color="auto"/>
          </w:divBdr>
        </w:div>
        <w:div w:id="1047606882">
          <w:marLeft w:val="0"/>
          <w:marRight w:val="0"/>
          <w:marTop w:val="0"/>
          <w:marBottom w:val="101"/>
          <w:divBdr>
            <w:top w:val="none" w:sz="0" w:space="0" w:color="auto"/>
            <w:left w:val="none" w:sz="0" w:space="0" w:color="auto"/>
            <w:bottom w:val="none" w:sz="0" w:space="0" w:color="auto"/>
            <w:right w:val="none" w:sz="0" w:space="0" w:color="auto"/>
          </w:divBdr>
        </w:div>
        <w:div w:id="1918898192">
          <w:marLeft w:val="0"/>
          <w:marRight w:val="0"/>
          <w:marTop w:val="0"/>
          <w:marBottom w:val="101"/>
          <w:divBdr>
            <w:top w:val="none" w:sz="0" w:space="0" w:color="auto"/>
            <w:left w:val="none" w:sz="0" w:space="0" w:color="auto"/>
            <w:bottom w:val="none" w:sz="0" w:space="0" w:color="auto"/>
            <w:right w:val="none" w:sz="0" w:space="0" w:color="auto"/>
          </w:divBdr>
        </w:div>
        <w:div w:id="1070080766">
          <w:marLeft w:val="0"/>
          <w:marRight w:val="0"/>
          <w:marTop w:val="0"/>
          <w:marBottom w:val="101"/>
          <w:divBdr>
            <w:top w:val="none" w:sz="0" w:space="0" w:color="auto"/>
            <w:left w:val="none" w:sz="0" w:space="0" w:color="auto"/>
            <w:bottom w:val="none" w:sz="0" w:space="0" w:color="auto"/>
            <w:right w:val="none" w:sz="0" w:space="0" w:color="auto"/>
          </w:divBdr>
        </w:div>
        <w:div w:id="1833763401">
          <w:marLeft w:val="0"/>
          <w:marRight w:val="0"/>
          <w:marTop w:val="0"/>
          <w:marBottom w:val="101"/>
          <w:divBdr>
            <w:top w:val="none" w:sz="0" w:space="0" w:color="auto"/>
            <w:left w:val="none" w:sz="0" w:space="0" w:color="auto"/>
            <w:bottom w:val="none" w:sz="0" w:space="0" w:color="auto"/>
            <w:right w:val="none" w:sz="0" w:space="0" w:color="auto"/>
          </w:divBdr>
        </w:div>
        <w:div w:id="557477559">
          <w:marLeft w:val="0"/>
          <w:marRight w:val="0"/>
          <w:marTop w:val="0"/>
          <w:marBottom w:val="101"/>
          <w:divBdr>
            <w:top w:val="none" w:sz="0" w:space="0" w:color="auto"/>
            <w:left w:val="none" w:sz="0" w:space="0" w:color="auto"/>
            <w:bottom w:val="none" w:sz="0" w:space="0" w:color="auto"/>
            <w:right w:val="none" w:sz="0" w:space="0" w:color="auto"/>
          </w:divBdr>
        </w:div>
        <w:div w:id="333068919">
          <w:marLeft w:val="851"/>
          <w:marRight w:val="0"/>
          <w:marTop w:val="0"/>
          <w:marBottom w:val="101"/>
          <w:divBdr>
            <w:top w:val="none" w:sz="0" w:space="0" w:color="auto"/>
            <w:left w:val="none" w:sz="0" w:space="0" w:color="auto"/>
            <w:bottom w:val="none" w:sz="0" w:space="0" w:color="auto"/>
            <w:right w:val="none" w:sz="0" w:space="0" w:color="auto"/>
          </w:divBdr>
        </w:div>
        <w:div w:id="74280491">
          <w:marLeft w:val="0"/>
          <w:marRight w:val="0"/>
          <w:marTop w:val="0"/>
          <w:marBottom w:val="101"/>
          <w:divBdr>
            <w:top w:val="none" w:sz="0" w:space="0" w:color="auto"/>
            <w:left w:val="none" w:sz="0" w:space="0" w:color="auto"/>
            <w:bottom w:val="none" w:sz="0" w:space="0" w:color="auto"/>
            <w:right w:val="none" w:sz="0" w:space="0" w:color="auto"/>
          </w:divBdr>
        </w:div>
        <w:div w:id="519852437">
          <w:marLeft w:val="0"/>
          <w:marRight w:val="0"/>
          <w:marTop w:val="0"/>
          <w:marBottom w:val="101"/>
          <w:divBdr>
            <w:top w:val="none" w:sz="0" w:space="0" w:color="auto"/>
            <w:left w:val="none" w:sz="0" w:space="0" w:color="auto"/>
            <w:bottom w:val="none" w:sz="0" w:space="0" w:color="auto"/>
            <w:right w:val="none" w:sz="0" w:space="0" w:color="auto"/>
          </w:divBdr>
        </w:div>
        <w:div w:id="1475416266">
          <w:marLeft w:val="0"/>
          <w:marRight w:val="0"/>
          <w:marTop w:val="0"/>
          <w:marBottom w:val="101"/>
          <w:divBdr>
            <w:top w:val="none" w:sz="0" w:space="0" w:color="auto"/>
            <w:left w:val="none" w:sz="0" w:space="0" w:color="auto"/>
            <w:bottom w:val="none" w:sz="0" w:space="0" w:color="auto"/>
            <w:right w:val="none" w:sz="0" w:space="0" w:color="auto"/>
          </w:divBdr>
        </w:div>
        <w:div w:id="291254021">
          <w:marLeft w:val="0"/>
          <w:marRight w:val="0"/>
          <w:marTop w:val="0"/>
          <w:marBottom w:val="101"/>
          <w:divBdr>
            <w:top w:val="none" w:sz="0" w:space="0" w:color="auto"/>
            <w:left w:val="none" w:sz="0" w:space="0" w:color="auto"/>
            <w:bottom w:val="none" w:sz="0" w:space="0" w:color="auto"/>
            <w:right w:val="none" w:sz="0" w:space="0" w:color="auto"/>
          </w:divBdr>
        </w:div>
        <w:div w:id="1811828266">
          <w:marLeft w:val="0"/>
          <w:marRight w:val="0"/>
          <w:marTop w:val="0"/>
          <w:marBottom w:val="101"/>
          <w:divBdr>
            <w:top w:val="none" w:sz="0" w:space="0" w:color="auto"/>
            <w:left w:val="none" w:sz="0" w:space="0" w:color="auto"/>
            <w:bottom w:val="none" w:sz="0" w:space="0" w:color="auto"/>
            <w:right w:val="none" w:sz="0" w:space="0" w:color="auto"/>
          </w:divBdr>
        </w:div>
        <w:div w:id="1116949318">
          <w:marLeft w:val="0"/>
          <w:marRight w:val="0"/>
          <w:marTop w:val="0"/>
          <w:marBottom w:val="101"/>
          <w:divBdr>
            <w:top w:val="none" w:sz="0" w:space="0" w:color="auto"/>
            <w:left w:val="none" w:sz="0" w:space="0" w:color="auto"/>
            <w:bottom w:val="none" w:sz="0" w:space="0" w:color="auto"/>
            <w:right w:val="none" w:sz="0" w:space="0" w:color="auto"/>
          </w:divBdr>
        </w:div>
        <w:div w:id="1313169406">
          <w:marLeft w:val="0"/>
          <w:marRight w:val="0"/>
          <w:marTop w:val="0"/>
          <w:marBottom w:val="101"/>
          <w:divBdr>
            <w:top w:val="none" w:sz="0" w:space="0" w:color="auto"/>
            <w:left w:val="none" w:sz="0" w:space="0" w:color="auto"/>
            <w:bottom w:val="none" w:sz="0" w:space="0" w:color="auto"/>
            <w:right w:val="none" w:sz="0" w:space="0" w:color="auto"/>
          </w:divBdr>
        </w:div>
        <w:div w:id="735781198">
          <w:marLeft w:val="0"/>
          <w:marRight w:val="0"/>
          <w:marTop w:val="0"/>
          <w:marBottom w:val="101"/>
          <w:divBdr>
            <w:top w:val="none" w:sz="0" w:space="0" w:color="auto"/>
            <w:left w:val="none" w:sz="0" w:space="0" w:color="auto"/>
            <w:bottom w:val="none" w:sz="0" w:space="0" w:color="auto"/>
            <w:right w:val="none" w:sz="0" w:space="0" w:color="auto"/>
          </w:divBdr>
        </w:div>
        <w:div w:id="1031567308">
          <w:marLeft w:val="0"/>
          <w:marRight w:val="0"/>
          <w:marTop w:val="0"/>
          <w:marBottom w:val="101"/>
          <w:divBdr>
            <w:top w:val="none" w:sz="0" w:space="0" w:color="auto"/>
            <w:left w:val="none" w:sz="0" w:space="0" w:color="auto"/>
            <w:bottom w:val="none" w:sz="0" w:space="0" w:color="auto"/>
            <w:right w:val="none" w:sz="0" w:space="0" w:color="auto"/>
          </w:divBdr>
        </w:div>
        <w:div w:id="118838491">
          <w:marLeft w:val="0"/>
          <w:marRight w:val="0"/>
          <w:marTop w:val="0"/>
          <w:marBottom w:val="200"/>
          <w:divBdr>
            <w:top w:val="none" w:sz="0" w:space="0" w:color="auto"/>
            <w:left w:val="none" w:sz="0" w:space="0" w:color="auto"/>
            <w:bottom w:val="none" w:sz="0" w:space="0" w:color="auto"/>
            <w:right w:val="none" w:sz="0" w:space="0" w:color="auto"/>
          </w:divBdr>
        </w:div>
        <w:div w:id="2137216690">
          <w:marLeft w:val="0"/>
          <w:marRight w:val="0"/>
          <w:marTop w:val="0"/>
          <w:marBottom w:val="101"/>
          <w:divBdr>
            <w:top w:val="none" w:sz="0" w:space="0" w:color="auto"/>
            <w:left w:val="none" w:sz="0" w:space="0" w:color="auto"/>
            <w:bottom w:val="none" w:sz="0" w:space="0" w:color="auto"/>
            <w:right w:val="none" w:sz="0" w:space="0" w:color="auto"/>
          </w:divBdr>
        </w:div>
        <w:div w:id="461845535">
          <w:marLeft w:val="432"/>
          <w:marRight w:val="0"/>
          <w:marTop w:val="0"/>
          <w:marBottom w:val="101"/>
          <w:divBdr>
            <w:top w:val="none" w:sz="0" w:space="0" w:color="auto"/>
            <w:left w:val="none" w:sz="0" w:space="0" w:color="auto"/>
            <w:bottom w:val="none" w:sz="0" w:space="0" w:color="auto"/>
            <w:right w:val="none" w:sz="0" w:space="0" w:color="auto"/>
          </w:divBdr>
        </w:div>
        <w:div w:id="595670302">
          <w:marLeft w:val="432"/>
          <w:marRight w:val="0"/>
          <w:marTop w:val="0"/>
          <w:marBottom w:val="101"/>
          <w:divBdr>
            <w:top w:val="none" w:sz="0" w:space="0" w:color="auto"/>
            <w:left w:val="none" w:sz="0" w:space="0" w:color="auto"/>
            <w:bottom w:val="none" w:sz="0" w:space="0" w:color="auto"/>
            <w:right w:val="none" w:sz="0" w:space="0" w:color="auto"/>
          </w:divBdr>
        </w:div>
        <w:div w:id="1528984257">
          <w:marLeft w:val="432"/>
          <w:marRight w:val="0"/>
          <w:marTop w:val="0"/>
          <w:marBottom w:val="101"/>
          <w:divBdr>
            <w:top w:val="none" w:sz="0" w:space="0" w:color="auto"/>
            <w:left w:val="none" w:sz="0" w:space="0" w:color="auto"/>
            <w:bottom w:val="none" w:sz="0" w:space="0" w:color="auto"/>
            <w:right w:val="none" w:sz="0" w:space="0" w:color="auto"/>
          </w:divBdr>
        </w:div>
        <w:div w:id="275991466">
          <w:marLeft w:val="432"/>
          <w:marRight w:val="0"/>
          <w:marTop w:val="0"/>
          <w:marBottom w:val="80"/>
          <w:divBdr>
            <w:top w:val="none" w:sz="0" w:space="0" w:color="auto"/>
            <w:left w:val="none" w:sz="0" w:space="0" w:color="auto"/>
            <w:bottom w:val="none" w:sz="0" w:space="0" w:color="auto"/>
            <w:right w:val="none" w:sz="0" w:space="0" w:color="auto"/>
          </w:divBdr>
        </w:div>
        <w:div w:id="1219048037">
          <w:marLeft w:val="432"/>
          <w:marRight w:val="0"/>
          <w:marTop w:val="0"/>
          <w:marBottom w:val="80"/>
          <w:divBdr>
            <w:top w:val="none" w:sz="0" w:space="0" w:color="auto"/>
            <w:left w:val="none" w:sz="0" w:space="0" w:color="auto"/>
            <w:bottom w:val="none" w:sz="0" w:space="0" w:color="auto"/>
            <w:right w:val="none" w:sz="0" w:space="0" w:color="auto"/>
          </w:divBdr>
        </w:div>
        <w:div w:id="1560939980">
          <w:marLeft w:val="432"/>
          <w:marRight w:val="0"/>
          <w:marTop w:val="0"/>
          <w:marBottom w:val="80"/>
          <w:divBdr>
            <w:top w:val="none" w:sz="0" w:space="0" w:color="auto"/>
            <w:left w:val="none" w:sz="0" w:space="0" w:color="auto"/>
            <w:bottom w:val="none" w:sz="0" w:space="0" w:color="auto"/>
            <w:right w:val="none" w:sz="0" w:space="0" w:color="auto"/>
          </w:divBdr>
        </w:div>
        <w:div w:id="1759138499">
          <w:marLeft w:val="432"/>
          <w:marRight w:val="0"/>
          <w:marTop w:val="0"/>
          <w:marBottom w:val="80"/>
          <w:divBdr>
            <w:top w:val="none" w:sz="0" w:space="0" w:color="auto"/>
            <w:left w:val="none" w:sz="0" w:space="0" w:color="auto"/>
            <w:bottom w:val="none" w:sz="0" w:space="0" w:color="auto"/>
            <w:right w:val="none" w:sz="0" w:space="0" w:color="auto"/>
          </w:divBdr>
        </w:div>
        <w:div w:id="626660607">
          <w:marLeft w:val="432"/>
          <w:marRight w:val="0"/>
          <w:marTop w:val="0"/>
          <w:marBottom w:val="80"/>
          <w:divBdr>
            <w:top w:val="none" w:sz="0" w:space="0" w:color="auto"/>
            <w:left w:val="none" w:sz="0" w:space="0" w:color="auto"/>
            <w:bottom w:val="none" w:sz="0" w:space="0" w:color="auto"/>
            <w:right w:val="none" w:sz="0" w:space="0" w:color="auto"/>
          </w:divBdr>
        </w:div>
        <w:div w:id="386803043">
          <w:marLeft w:val="432"/>
          <w:marRight w:val="0"/>
          <w:marTop w:val="0"/>
          <w:marBottom w:val="80"/>
          <w:divBdr>
            <w:top w:val="none" w:sz="0" w:space="0" w:color="auto"/>
            <w:left w:val="none" w:sz="0" w:space="0" w:color="auto"/>
            <w:bottom w:val="none" w:sz="0" w:space="0" w:color="auto"/>
            <w:right w:val="none" w:sz="0" w:space="0" w:color="auto"/>
          </w:divBdr>
        </w:div>
        <w:div w:id="1572616216">
          <w:marLeft w:val="864"/>
          <w:marRight w:val="0"/>
          <w:marTop w:val="0"/>
          <w:marBottom w:val="80"/>
          <w:divBdr>
            <w:top w:val="none" w:sz="0" w:space="0" w:color="auto"/>
            <w:left w:val="none" w:sz="0" w:space="0" w:color="auto"/>
            <w:bottom w:val="none" w:sz="0" w:space="0" w:color="auto"/>
            <w:right w:val="none" w:sz="0" w:space="0" w:color="auto"/>
          </w:divBdr>
        </w:div>
        <w:div w:id="2113549231">
          <w:marLeft w:val="864"/>
          <w:marRight w:val="0"/>
          <w:marTop w:val="0"/>
          <w:marBottom w:val="80"/>
          <w:divBdr>
            <w:top w:val="none" w:sz="0" w:space="0" w:color="auto"/>
            <w:left w:val="none" w:sz="0" w:space="0" w:color="auto"/>
            <w:bottom w:val="none" w:sz="0" w:space="0" w:color="auto"/>
            <w:right w:val="none" w:sz="0" w:space="0" w:color="auto"/>
          </w:divBdr>
        </w:div>
        <w:div w:id="1164778978">
          <w:marLeft w:val="864"/>
          <w:marRight w:val="0"/>
          <w:marTop w:val="0"/>
          <w:marBottom w:val="80"/>
          <w:divBdr>
            <w:top w:val="none" w:sz="0" w:space="0" w:color="auto"/>
            <w:left w:val="none" w:sz="0" w:space="0" w:color="auto"/>
            <w:bottom w:val="none" w:sz="0" w:space="0" w:color="auto"/>
            <w:right w:val="none" w:sz="0" w:space="0" w:color="auto"/>
          </w:divBdr>
        </w:div>
        <w:div w:id="1973712109">
          <w:marLeft w:val="864"/>
          <w:marRight w:val="0"/>
          <w:marTop w:val="0"/>
          <w:marBottom w:val="80"/>
          <w:divBdr>
            <w:top w:val="none" w:sz="0" w:space="0" w:color="auto"/>
            <w:left w:val="none" w:sz="0" w:space="0" w:color="auto"/>
            <w:bottom w:val="none" w:sz="0" w:space="0" w:color="auto"/>
            <w:right w:val="none" w:sz="0" w:space="0" w:color="auto"/>
          </w:divBdr>
        </w:div>
        <w:div w:id="1196117810">
          <w:marLeft w:val="864"/>
          <w:marRight w:val="0"/>
          <w:marTop w:val="0"/>
          <w:marBottom w:val="80"/>
          <w:divBdr>
            <w:top w:val="none" w:sz="0" w:space="0" w:color="auto"/>
            <w:left w:val="none" w:sz="0" w:space="0" w:color="auto"/>
            <w:bottom w:val="none" w:sz="0" w:space="0" w:color="auto"/>
            <w:right w:val="none" w:sz="0" w:space="0" w:color="auto"/>
          </w:divBdr>
        </w:div>
        <w:div w:id="1508472806">
          <w:marLeft w:val="864"/>
          <w:marRight w:val="0"/>
          <w:marTop w:val="0"/>
          <w:marBottom w:val="80"/>
          <w:divBdr>
            <w:top w:val="none" w:sz="0" w:space="0" w:color="auto"/>
            <w:left w:val="none" w:sz="0" w:space="0" w:color="auto"/>
            <w:bottom w:val="none" w:sz="0" w:space="0" w:color="auto"/>
            <w:right w:val="none" w:sz="0" w:space="0" w:color="auto"/>
          </w:divBdr>
        </w:div>
        <w:div w:id="1356271688">
          <w:marLeft w:val="0"/>
          <w:marRight w:val="0"/>
          <w:marTop w:val="0"/>
          <w:marBottom w:val="80"/>
          <w:divBdr>
            <w:top w:val="none" w:sz="0" w:space="0" w:color="auto"/>
            <w:left w:val="none" w:sz="0" w:space="0" w:color="auto"/>
            <w:bottom w:val="none" w:sz="0" w:space="0" w:color="auto"/>
            <w:right w:val="none" w:sz="0" w:space="0" w:color="auto"/>
          </w:divBdr>
        </w:div>
        <w:div w:id="463742589">
          <w:marLeft w:val="0"/>
          <w:marRight w:val="0"/>
          <w:marTop w:val="0"/>
          <w:marBottom w:val="80"/>
          <w:divBdr>
            <w:top w:val="none" w:sz="0" w:space="0" w:color="auto"/>
            <w:left w:val="none" w:sz="0" w:space="0" w:color="auto"/>
            <w:bottom w:val="none" w:sz="0" w:space="0" w:color="auto"/>
            <w:right w:val="none" w:sz="0" w:space="0" w:color="auto"/>
          </w:divBdr>
        </w:div>
        <w:div w:id="636758899">
          <w:marLeft w:val="0"/>
          <w:marRight w:val="0"/>
          <w:marTop w:val="0"/>
          <w:marBottom w:val="80"/>
          <w:divBdr>
            <w:top w:val="none" w:sz="0" w:space="0" w:color="auto"/>
            <w:left w:val="none" w:sz="0" w:space="0" w:color="auto"/>
            <w:bottom w:val="none" w:sz="0" w:space="0" w:color="auto"/>
            <w:right w:val="none" w:sz="0" w:space="0" w:color="auto"/>
          </w:divBdr>
        </w:div>
        <w:div w:id="1972707985">
          <w:marLeft w:val="0"/>
          <w:marRight w:val="0"/>
          <w:marTop w:val="0"/>
          <w:marBottom w:val="80"/>
          <w:divBdr>
            <w:top w:val="none" w:sz="0" w:space="0" w:color="auto"/>
            <w:left w:val="none" w:sz="0" w:space="0" w:color="auto"/>
            <w:bottom w:val="none" w:sz="0" w:space="0" w:color="auto"/>
            <w:right w:val="none" w:sz="0" w:space="0" w:color="auto"/>
          </w:divBdr>
        </w:div>
        <w:div w:id="934942655">
          <w:marLeft w:val="0"/>
          <w:marRight w:val="0"/>
          <w:marTop w:val="0"/>
          <w:marBottom w:val="80"/>
          <w:divBdr>
            <w:top w:val="none" w:sz="0" w:space="0" w:color="auto"/>
            <w:left w:val="none" w:sz="0" w:space="0" w:color="auto"/>
            <w:bottom w:val="none" w:sz="0" w:space="0" w:color="auto"/>
            <w:right w:val="none" w:sz="0" w:space="0" w:color="auto"/>
          </w:divBdr>
        </w:div>
        <w:div w:id="352655146">
          <w:marLeft w:val="0"/>
          <w:marRight w:val="0"/>
          <w:marTop w:val="0"/>
          <w:marBottom w:val="80"/>
          <w:divBdr>
            <w:top w:val="none" w:sz="0" w:space="0" w:color="auto"/>
            <w:left w:val="none" w:sz="0" w:space="0" w:color="auto"/>
            <w:bottom w:val="none" w:sz="0" w:space="0" w:color="auto"/>
            <w:right w:val="none" w:sz="0" w:space="0" w:color="auto"/>
          </w:divBdr>
        </w:div>
        <w:div w:id="969434127">
          <w:marLeft w:val="0"/>
          <w:marRight w:val="0"/>
          <w:marTop w:val="0"/>
          <w:marBottom w:val="101"/>
          <w:divBdr>
            <w:top w:val="none" w:sz="0" w:space="0" w:color="auto"/>
            <w:left w:val="none" w:sz="0" w:space="0" w:color="auto"/>
            <w:bottom w:val="none" w:sz="0" w:space="0" w:color="auto"/>
            <w:right w:val="none" w:sz="0" w:space="0" w:color="auto"/>
          </w:divBdr>
        </w:div>
        <w:div w:id="1280993165">
          <w:marLeft w:val="1440"/>
          <w:marRight w:val="0"/>
          <w:marTop w:val="0"/>
          <w:marBottom w:val="101"/>
          <w:divBdr>
            <w:top w:val="none" w:sz="0" w:space="0" w:color="auto"/>
            <w:left w:val="none" w:sz="0" w:space="0" w:color="auto"/>
            <w:bottom w:val="none" w:sz="0" w:space="0" w:color="auto"/>
            <w:right w:val="none" w:sz="0" w:space="0" w:color="auto"/>
          </w:divBdr>
        </w:div>
        <w:div w:id="884682616">
          <w:marLeft w:val="1440"/>
          <w:marRight w:val="0"/>
          <w:marTop w:val="0"/>
          <w:marBottom w:val="101"/>
          <w:divBdr>
            <w:top w:val="none" w:sz="0" w:space="0" w:color="auto"/>
            <w:left w:val="none" w:sz="0" w:space="0" w:color="auto"/>
            <w:bottom w:val="none" w:sz="0" w:space="0" w:color="auto"/>
            <w:right w:val="none" w:sz="0" w:space="0" w:color="auto"/>
          </w:divBdr>
        </w:div>
        <w:div w:id="391464591">
          <w:marLeft w:val="851"/>
          <w:marRight w:val="0"/>
          <w:marTop w:val="0"/>
          <w:marBottom w:val="101"/>
          <w:divBdr>
            <w:top w:val="none" w:sz="0" w:space="0" w:color="auto"/>
            <w:left w:val="none" w:sz="0" w:space="0" w:color="auto"/>
            <w:bottom w:val="none" w:sz="0" w:space="0" w:color="auto"/>
            <w:right w:val="none" w:sz="0" w:space="0" w:color="auto"/>
          </w:divBdr>
        </w:div>
        <w:div w:id="1881090972">
          <w:marLeft w:val="0"/>
          <w:marRight w:val="0"/>
          <w:marTop w:val="0"/>
          <w:marBottom w:val="101"/>
          <w:divBdr>
            <w:top w:val="none" w:sz="0" w:space="0" w:color="auto"/>
            <w:left w:val="none" w:sz="0" w:space="0" w:color="auto"/>
            <w:bottom w:val="none" w:sz="0" w:space="0" w:color="auto"/>
            <w:right w:val="none" w:sz="0" w:space="0" w:color="auto"/>
          </w:divBdr>
        </w:div>
        <w:div w:id="318196099">
          <w:marLeft w:val="0"/>
          <w:marRight w:val="0"/>
          <w:marTop w:val="0"/>
          <w:marBottom w:val="101"/>
          <w:divBdr>
            <w:top w:val="none" w:sz="0" w:space="0" w:color="auto"/>
            <w:left w:val="none" w:sz="0" w:space="0" w:color="auto"/>
            <w:bottom w:val="none" w:sz="0" w:space="0" w:color="auto"/>
            <w:right w:val="none" w:sz="0" w:space="0" w:color="auto"/>
          </w:divBdr>
        </w:div>
        <w:div w:id="1079985365">
          <w:marLeft w:val="0"/>
          <w:marRight w:val="0"/>
          <w:marTop w:val="0"/>
          <w:marBottom w:val="101"/>
          <w:divBdr>
            <w:top w:val="none" w:sz="0" w:space="0" w:color="auto"/>
            <w:left w:val="none" w:sz="0" w:space="0" w:color="auto"/>
            <w:bottom w:val="none" w:sz="0" w:space="0" w:color="auto"/>
            <w:right w:val="none" w:sz="0" w:space="0" w:color="auto"/>
          </w:divBdr>
        </w:div>
        <w:div w:id="1156993286">
          <w:marLeft w:val="0"/>
          <w:marRight w:val="0"/>
          <w:marTop w:val="0"/>
          <w:marBottom w:val="101"/>
          <w:divBdr>
            <w:top w:val="none" w:sz="0" w:space="0" w:color="auto"/>
            <w:left w:val="none" w:sz="0" w:space="0" w:color="auto"/>
            <w:bottom w:val="none" w:sz="0" w:space="0" w:color="auto"/>
            <w:right w:val="none" w:sz="0" w:space="0" w:color="auto"/>
          </w:divBdr>
        </w:div>
        <w:div w:id="1966808698">
          <w:marLeft w:val="0"/>
          <w:marRight w:val="0"/>
          <w:marTop w:val="0"/>
          <w:marBottom w:val="101"/>
          <w:divBdr>
            <w:top w:val="none" w:sz="0" w:space="0" w:color="auto"/>
            <w:left w:val="none" w:sz="0" w:space="0" w:color="auto"/>
            <w:bottom w:val="none" w:sz="0" w:space="0" w:color="auto"/>
            <w:right w:val="none" w:sz="0" w:space="0" w:color="auto"/>
          </w:divBdr>
        </w:div>
        <w:div w:id="1195539217">
          <w:marLeft w:val="0"/>
          <w:marRight w:val="0"/>
          <w:marTop w:val="0"/>
          <w:marBottom w:val="101"/>
          <w:divBdr>
            <w:top w:val="none" w:sz="0" w:space="0" w:color="auto"/>
            <w:left w:val="none" w:sz="0" w:space="0" w:color="auto"/>
            <w:bottom w:val="none" w:sz="0" w:space="0" w:color="auto"/>
            <w:right w:val="none" w:sz="0" w:space="0" w:color="auto"/>
          </w:divBdr>
        </w:div>
        <w:div w:id="1556038937">
          <w:marLeft w:val="0"/>
          <w:marRight w:val="0"/>
          <w:marTop w:val="0"/>
          <w:marBottom w:val="101"/>
          <w:divBdr>
            <w:top w:val="none" w:sz="0" w:space="0" w:color="auto"/>
            <w:left w:val="none" w:sz="0" w:space="0" w:color="auto"/>
            <w:bottom w:val="none" w:sz="0" w:space="0" w:color="auto"/>
            <w:right w:val="none" w:sz="0" w:space="0" w:color="auto"/>
          </w:divBdr>
        </w:div>
        <w:div w:id="1988850784">
          <w:marLeft w:val="0"/>
          <w:marRight w:val="0"/>
          <w:marTop w:val="0"/>
          <w:marBottom w:val="101"/>
          <w:divBdr>
            <w:top w:val="none" w:sz="0" w:space="0" w:color="auto"/>
            <w:left w:val="none" w:sz="0" w:space="0" w:color="auto"/>
            <w:bottom w:val="none" w:sz="0" w:space="0" w:color="auto"/>
            <w:right w:val="none" w:sz="0" w:space="0" w:color="auto"/>
          </w:divBdr>
        </w:div>
        <w:div w:id="639042306">
          <w:marLeft w:val="0"/>
          <w:marRight w:val="0"/>
          <w:marTop w:val="0"/>
          <w:marBottom w:val="101"/>
          <w:divBdr>
            <w:top w:val="none" w:sz="0" w:space="0" w:color="auto"/>
            <w:left w:val="none" w:sz="0" w:space="0" w:color="auto"/>
            <w:bottom w:val="none" w:sz="0" w:space="0" w:color="auto"/>
            <w:right w:val="none" w:sz="0" w:space="0" w:color="auto"/>
          </w:divBdr>
        </w:div>
        <w:div w:id="1261333352">
          <w:marLeft w:val="0"/>
          <w:marRight w:val="0"/>
          <w:marTop w:val="0"/>
          <w:marBottom w:val="200"/>
          <w:divBdr>
            <w:top w:val="none" w:sz="0" w:space="0" w:color="auto"/>
            <w:left w:val="none" w:sz="0" w:space="0" w:color="auto"/>
            <w:bottom w:val="none" w:sz="0" w:space="0" w:color="auto"/>
            <w:right w:val="none" w:sz="0" w:space="0" w:color="auto"/>
          </w:divBdr>
        </w:div>
        <w:div w:id="1444884236">
          <w:marLeft w:val="0"/>
          <w:marRight w:val="0"/>
          <w:marTop w:val="0"/>
          <w:marBottom w:val="101"/>
          <w:divBdr>
            <w:top w:val="none" w:sz="0" w:space="0" w:color="auto"/>
            <w:left w:val="none" w:sz="0" w:space="0" w:color="auto"/>
            <w:bottom w:val="none" w:sz="0" w:space="0" w:color="auto"/>
            <w:right w:val="none" w:sz="0" w:space="0" w:color="auto"/>
          </w:divBdr>
        </w:div>
        <w:div w:id="1981227436">
          <w:marLeft w:val="347"/>
          <w:marRight w:val="0"/>
          <w:marTop w:val="0"/>
          <w:marBottom w:val="101"/>
          <w:divBdr>
            <w:top w:val="none" w:sz="0" w:space="0" w:color="auto"/>
            <w:left w:val="none" w:sz="0" w:space="0" w:color="auto"/>
            <w:bottom w:val="none" w:sz="0" w:space="0" w:color="auto"/>
            <w:right w:val="none" w:sz="0" w:space="0" w:color="auto"/>
          </w:divBdr>
        </w:div>
        <w:div w:id="1182012225">
          <w:marLeft w:val="403"/>
          <w:marRight w:val="0"/>
          <w:marTop w:val="0"/>
          <w:marBottom w:val="101"/>
          <w:divBdr>
            <w:top w:val="none" w:sz="0" w:space="0" w:color="auto"/>
            <w:left w:val="none" w:sz="0" w:space="0" w:color="auto"/>
            <w:bottom w:val="none" w:sz="0" w:space="0" w:color="auto"/>
            <w:right w:val="none" w:sz="0" w:space="0" w:color="auto"/>
          </w:divBdr>
        </w:div>
        <w:div w:id="792333307">
          <w:marLeft w:val="403"/>
          <w:marRight w:val="0"/>
          <w:marTop w:val="0"/>
          <w:marBottom w:val="101"/>
          <w:divBdr>
            <w:top w:val="none" w:sz="0" w:space="0" w:color="auto"/>
            <w:left w:val="none" w:sz="0" w:space="0" w:color="auto"/>
            <w:bottom w:val="none" w:sz="0" w:space="0" w:color="auto"/>
            <w:right w:val="none" w:sz="0" w:space="0" w:color="auto"/>
          </w:divBdr>
        </w:div>
        <w:div w:id="497384709">
          <w:marLeft w:val="403"/>
          <w:marRight w:val="0"/>
          <w:marTop w:val="0"/>
          <w:marBottom w:val="101"/>
          <w:divBdr>
            <w:top w:val="none" w:sz="0" w:space="0" w:color="auto"/>
            <w:left w:val="none" w:sz="0" w:space="0" w:color="auto"/>
            <w:bottom w:val="none" w:sz="0" w:space="0" w:color="auto"/>
            <w:right w:val="none" w:sz="0" w:space="0" w:color="auto"/>
          </w:divBdr>
        </w:div>
        <w:div w:id="1596935353">
          <w:marLeft w:val="403"/>
          <w:marRight w:val="0"/>
          <w:marTop w:val="0"/>
          <w:marBottom w:val="101"/>
          <w:divBdr>
            <w:top w:val="none" w:sz="0" w:space="0" w:color="auto"/>
            <w:left w:val="none" w:sz="0" w:space="0" w:color="auto"/>
            <w:bottom w:val="none" w:sz="0" w:space="0" w:color="auto"/>
            <w:right w:val="none" w:sz="0" w:space="0" w:color="auto"/>
          </w:divBdr>
        </w:div>
        <w:div w:id="2125464295">
          <w:marLeft w:val="396"/>
          <w:marRight w:val="0"/>
          <w:marTop w:val="0"/>
          <w:marBottom w:val="101"/>
          <w:divBdr>
            <w:top w:val="none" w:sz="0" w:space="0" w:color="auto"/>
            <w:left w:val="none" w:sz="0" w:space="0" w:color="auto"/>
            <w:bottom w:val="none" w:sz="0" w:space="0" w:color="auto"/>
            <w:right w:val="none" w:sz="0" w:space="0" w:color="auto"/>
          </w:divBdr>
        </w:div>
        <w:div w:id="1411194908">
          <w:marLeft w:val="0"/>
          <w:marRight w:val="0"/>
          <w:marTop w:val="0"/>
          <w:marBottom w:val="101"/>
          <w:divBdr>
            <w:top w:val="none" w:sz="0" w:space="0" w:color="auto"/>
            <w:left w:val="none" w:sz="0" w:space="0" w:color="auto"/>
            <w:bottom w:val="none" w:sz="0" w:space="0" w:color="auto"/>
            <w:right w:val="none" w:sz="0" w:space="0" w:color="auto"/>
          </w:divBdr>
        </w:div>
        <w:div w:id="1463496134">
          <w:marLeft w:val="0"/>
          <w:marRight w:val="0"/>
          <w:marTop w:val="0"/>
          <w:marBottom w:val="101"/>
          <w:divBdr>
            <w:top w:val="none" w:sz="0" w:space="0" w:color="auto"/>
            <w:left w:val="none" w:sz="0" w:space="0" w:color="auto"/>
            <w:bottom w:val="none" w:sz="0" w:space="0" w:color="auto"/>
            <w:right w:val="none" w:sz="0" w:space="0" w:color="auto"/>
          </w:divBdr>
        </w:div>
        <w:div w:id="465002306">
          <w:marLeft w:val="0"/>
          <w:marRight w:val="0"/>
          <w:marTop w:val="0"/>
          <w:marBottom w:val="101"/>
          <w:divBdr>
            <w:top w:val="none" w:sz="0" w:space="0" w:color="auto"/>
            <w:left w:val="none" w:sz="0" w:space="0" w:color="auto"/>
            <w:bottom w:val="none" w:sz="0" w:space="0" w:color="auto"/>
            <w:right w:val="none" w:sz="0" w:space="0" w:color="auto"/>
          </w:divBdr>
        </w:div>
        <w:div w:id="119036921">
          <w:marLeft w:val="0"/>
          <w:marRight w:val="0"/>
          <w:marTop w:val="0"/>
          <w:marBottom w:val="101"/>
          <w:divBdr>
            <w:top w:val="none" w:sz="0" w:space="0" w:color="auto"/>
            <w:left w:val="none" w:sz="0" w:space="0" w:color="auto"/>
            <w:bottom w:val="none" w:sz="0" w:space="0" w:color="auto"/>
            <w:right w:val="none" w:sz="0" w:space="0" w:color="auto"/>
          </w:divBdr>
        </w:div>
        <w:div w:id="266937148">
          <w:marLeft w:val="0"/>
          <w:marRight w:val="0"/>
          <w:marTop w:val="0"/>
          <w:marBottom w:val="101"/>
          <w:divBdr>
            <w:top w:val="none" w:sz="0" w:space="0" w:color="auto"/>
            <w:left w:val="none" w:sz="0" w:space="0" w:color="auto"/>
            <w:bottom w:val="none" w:sz="0" w:space="0" w:color="auto"/>
            <w:right w:val="none" w:sz="0" w:space="0" w:color="auto"/>
          </w:divBdr>
        </w:div>
        <w:div w:id="1079403409">
          <w:marLeft w:val="0"/>
          <w:marRight w:val="0"/>
          <w:marTop w:val="0"/>
          <w:marBottom w:val="101"/>
          <w:divBdr>
            <w:top w:val="none" w:sz="0" w:space="0" w:color="auto"/>
            <w:left w:val="none" w:sz="0" w:space="0" w:color="auto"/>
            <w:bottom w:val="none" w:sz="0" w:space="0" w:color="auto"/>
            <w:right w:val="none" w:sz="0" w:space="0" w:color="auto"/>
          </w:divBdr>
        </w:div>
        <w:div w:id="3436306">
          <w:marLeft w:val="0"/>
          <w:marRight w:val="0"/>
          <w:marTop w:val="0"/>
          <w:marBottom w:val="101"/>
          <w:divBdr>
            <w:top w:val="none" w:sz="0" w:space="0" w:color="auto"/>
            <w:left w:val="none" w:sz="0" w:space="0" w:color="auto"/>
            <w:bottom w:val="none" w:sz="0" w:space="0" w:color="auto"/>
            <w:right w:val="none" w:sz="0" w:space="0" w:color="auto"/>
          </w:divBdr>
        </w:div>
        <w:div w:id="1840538920">
          <w:marLeft w:val="885"/>
          <w:marRight w:val="0"/>
          <w:marTop w:val="0"/>
          <w:marBottom w:val="60"/>
          <w:divBdr>
            <w:top w:val="none" w:sz="0" w:space="0" w:color="auto"/>
            <w:left w:val="none" w:sz="0" w:space="0" w:color="auto"/>
            <w:bottom w:val="none" w:sz="0" w:space="0" w:color="auto"/>
            <w:right w:val="none" w:sz="0" w:space="0" w:color="auto"/>
          </w:divBdr>
        </w:div>
        <w:div w:id="1588226391">
          <w:marLeft w:val="0"/>
          <w:marRight w:val="0"/>
          <w:marTop w:val="0"/>
          <w:marBottom w:val="60"/>
          <w:divBdr>
            <w:top w:val="none" w:sz="0" w:space="0" w:color="auto"/>
            <w:left w:val="none" w:sz="0" w:space="0" w:color="auto"/>
            <w:bottom w:val="none" w:sz="0" w:space="0" w:color="auto"/>
            <w:right w:val="none" w:sz="0" w:space="0" w:color="auto"/>
          </w:divBdr>
        </w:div>
        <w:div w:id="1671641419">
          <w:marLeft w:val="0"/>
          <w:marRight w:val="0"/>
          <w:marTop w:val="0"/>
          <w:marBottom w:val="60"/>
          <w:divBdr>
            <w:top w:val="none" w:sz="0" w:space="0" w:color="auto"/>
            <w:left w:val="none" w:sz="0" w:space="0" w:color="auto"/>
            <w:bottom w:val="none" w:sz="0" w:space="0" w:color="auto"/>
            <w:right w:val="none" w:sz="0" w:space="0" w:color="auto"/>
          </w:divBdr>
        </w:div>
        <w:div w:id="2556745">
          <w:marLeft w:val="0"/>
          <w:marRight w:val="0"/>
          <w:marTop w:val="0"/>
          <w:marBottom w:val="60"/>
          <w:divBdr>
            <w:top w:val="none" w:sz="0" w:space="0" w:color="auto"/>
            <w:left w:val="none" w:sz="0" w:space="0" w:color="auto"/>
            <w:bottom w:val="none" w:sz="0" w:space="0" w:color="auto"/>
            <w:right w:val="none" w:sz="0" w:space="0" w:color="auto"/>
          </w:divBdr>
        </w:div>
        <w:div w:id="492643643">
          <w:marLeft w:val="0"/>
          <w:marRight w:val="0"/>
          <w:marTop w:val="0"/>
          <w:marBottom w:val="60"/>
          <w:divBdr>
            <w:top w:val="none" w:sz="0" w:space="0" w:color="auto"/>
            <w:left w:val="none" w:sz="0" w:space="0" w:color="auto"/>
            <w:bottom w:val="none" w:sz="0" w:space="0" w:color="auto"/>
            <w:right w:val="none" w:sz="0" w:space="0" w:color="auto"/>
          </w:divBdr>
        </w:div>
        <w:div w:id="1275358410">
          <w:marLeft w:val="0"/>
          <w:marRight w:val="0"/>
          <w:marTop w:val="0"/>
          <w:marBottom w:val="60"/>
          <w:divBdr>
            <w:top w:val="none" w:sz="0" w:space="0" w:color="auto"/>
            <w:left w:val="none" w:sz="0" w:space="0" w:color="auto"/>
            <w:bottom w:val="none" w:sz="0" w:space="0" w:color="auto"/>
            <w:right w:val="none" w:sz="0" w:space="0" w:color="auto"/>
          </w:divBdr>
        </w:div>
        <w:div w:id="433674917">
          <w:marLeft w:val="0"/>
          <w:marRight w:val="0"/>
          <w:marTop w:val="0"/>
          <w:marBottom w:val="60"/>
          <w:divBdr>
            <w:top w:val="none" w:sz="0" w:space="0" w:color="auto"/>
            <w:left w:val="none" w:sz="0" w:space="0" w:color="auto"/>
            <w:bottom w:val="none" w:sz="0" w:space="0" w:color="auto"/>
            <w:right w:val="none" w:sz="0" w:space="0" w:color="auto"/>
          </w:divBdr>
        </w:div>
        <w:div w:id="212814322">
          <w:marLeft w:val="0"/>
          <w:marRight w:val="0"/>
          <w:marTop w:val="0"/>
          <w:marBottom w:val="60"/>
          <w:divBdr>
            <w:top w:val="none" w:sz="0" w:space="0" w:color="auto"/>
            <w:left w:val="none" w:sz="0" w:space="0" w:color="auto"/>
            <w:bottom w:val="none" w:sz="0" w:space="0" w:color="auto"/>
            <w:right w:val="none" w:sz="0" w:space="0" w:color="auto"/>
          </w:divBdr>
        </w:div>
        <w:div w:id="1563520105">
          <w:marLeft w:val="0"/>
          <w:marRight w:val="0"/>
          <w:marTop w:val="0"/>
          <w:marBottom w:val="60"/>
          <w:divBdr>
            <w:top w:val="none" w:sz="0" w:space="0" w:color="auto"/>
            <w:left w:val="none" w:sz="0" w:space="0" w:color="auto"/>
            <w:bottom w:val="none" w:sz="0" w:space="0" w:color="auto"/>
            <w:right w:val="none" w:sz="0" w:space="0" w:color="auto"/>
          </w:divBdr>
        </w:div>
        <w:div w:id="437257309">
          <w:marLeft w:val="0"/>
          <w:marRight w:val="0"/>
          <w:marTop w:val="0"/>
          <w:marBottom w:val="60"/>
          <w:divBdr>
            <w:top w:val="none" w:sz="0" w:space="0" w:color="auto"/>
            <w:left w:val="none" w:sz="0" w:space="0" w:color="auto"/>
            <w:bottom w:val="none" w:sz="0" w:space="0" w:color="auto"/>
            <w:right w:val="none" w:sz="0" w:space="0" w:color="auto"/>
          </w:divBdr>
        </w:div>
        <w:div w:id="1581790748">
          <w:marLeft w:val="276"/>
          <w:marRight w:val="0"/>
          <w:marTop w:val="0"/>
          <w:marBottom w:val="60"/>
          <w:divBdr>
            <w:top w:val="none" w:sz="0" w:space="0" w:color="auto"/>
            <w:left w:val="none" w:sz="0" w:space="0" w:color="auto"/>
            <w:bottom w:val="none" w:sz="0" w:space="0" w:color="auto"/>
            <w:right w:val="none" w:sz="0" w:space="0" w:color="auto"/>
          </w:divBdr>
        </w:div>
        <w:div w:id="1961380139">
          <w:marLeft w:val="276"/>
          <w:marRight w:val="0"/>
          <w:marTop w:val="0"/>
          <w:marBottom w:val="60"/>
          <w:divBdr>
            <w:top w:val="none" w:sz="0" w:space="0" w:color="auto"/>
            <w:left w:val="none" w:sz="0" w:space="0" w:color="auto"/>
            <w:bottom w:val="none" w:sz="0" w:space="0" w:color="auto"/>
            <w:right w:val="none" w:sz="0" w:space="0" w:color="auto"/>
          </w:divBdr>
        </w:div>
        <w:div w:id="41298044">
          <w:marLeft w:val="342"/>
          <w:marRight w:val="0"/>
          <w:marTop w:val="0"/>
          <w:marBottom w:val="60"/>
          <w:divBdr>
            <w:top w:val="none" w:sz="0" w:space="0" w:color="auto"/>
            <w:left w:val="none" w:sz="0" w:space="0" w:color="auto"/>
            <w:bottom w:val="none" w:sz="0" w:space="0" w:color="auto"/>
            <w:right w:val="none" w:sz="0" w:space="0" w:color="auto"/>
          </w:divBdr>
        </w:div>
        <w:div w:id="615212296">
          <w:marLeft w:val="347"/>
          <w:marRight w:val="0"/>
          <w:marTop w:val="0"/>
          <w:marBottom w:val="60"/>
          <w:divBdr>
            <w:top w:val="none" w:sz="0" w:space="0" w:color="auto"/>
            <w:left w:val="none" w:sz="0" w:space="0" w:color="auto"/>
            <w:bottom w:val="none" w:sz="0" w:space="0" w:color="auto"/>
            <w:right w:val="none" w:sz="0" w:space="0" w:color="auto"/>
          </w:divBdr>
        </w:div>
        <w:div w:id="27531263">
          <w:marLeft w:val="626"/>
          <w:marRight w:val="0"/>
          <w:marTop w:val="0"/>
          <w:marBottom w:val="60"/>
          <w:divBdr>
            <w:top w:val="none" w:sz="0" w:space="0" w:color="auto"/>
            <w:left w:val="none" w:sz="0" w:space="0" w:color="auto"/>
            <w:bottom w:val="none" w:sz="0" w:space="0" w:color="auto"/>
            <w:right w:val="none" w:sz="0" w:space="0" w:color="auto"/>
          </w:divBdr>
        </w:div>
        <w:div w:id="378239815">
          <w:marLeft w:val="626"/>
          <w:marRight w:val="0"/>
          <w:marTop w:val="0"/>
          <w:marBottom w:val="60"/>
          <w:divBdr>
            <w:top w:val="none" w:sz="0" w:space="0" w:color="auto"/>
            <w:left w:val="none" w:sz="0" w:space="0" w:color="auto"/>
            <w:bottom w:val="none" w:sz="0" w:space="0" w:color="auto"/>
            <w:right w:val="none" w:sz="0" w:space="0" w:color="auto"/>
          </w:divBdr>
        </w:div>
        <w:div w:id="70271559">
          <w:marLeft w:val="626"/>
          <w:marRight w:val="0"/>
          <w:marTop w:val="0"/>
          <w:marBottom w:val="60"/>
          <w:divBdr>
            <w:top w:val="none" w:sz="0" w:space="0" w:color="auto"/>
            <w:left w:val="none" w:sz="0" w:space="0" w:color="auto"/>
            <w:bottom w:val="none" w:sz="0" w:space="0" w:color="auto"/>
            <w:right w:val="none" w:sz="0" w:space="0" w:color="auto"/>
          </w:divBdr>
        </w:div>
        <w:div w:id="649138889">
          <w:marLeft w:val="626"/>
          <w:marRight w:val="0"/>
          <w:marTop w:val="0"/>
          <w:marBottom w:val="60"/>
          <w:divBdr>
            <w:top w:val="none" w:sz="0" w:space="0" w:color="auto"/>
            <w:left w:val="none" w:sz="0" w:space="0" w:color="auto"/>
            <w:bottom w:val="none" w:sz="0" w:space="0" w:color="auto"/>
            <w:right w:val="none" w:sz="0" w:space="0" w:color="auto"/>
          </w:divBdr>
        </w:div>
        <w:div w:id="719790338">
          <w:marLeft w:val="626"/>
          <w:marRight w:val="0"/>
          <w:marTop w:val="0"/>
          <w:marBottom w:val="60"/>
          <w:divBdr>
            <w:top w:val="none" w:sz="0" w:space="0" w:color="auto"/>
            <w:left w:val="none" w:sz="0" w:space="0" w:color="auto"/>
            <w:bottom w:val="none" w:sz="0" w:space="0" w:color="auto"/>
            <w:right w:val="none" w:sz="0" w:space="0" w:color="auto"/>
          </w:divBdr>
        </w:div>
        <w:div w:id="1603343946">
          <w:marLeft w:val="626"/>
          <w:marRight w:val="0"/>
          <w:marTop w:val="0"/>
          <w:marBottom w:val="60"/>
          <w:divBdr>
            <w:top w:val="none" w:sz="0" w:space="0" w:color="auto"/>
            <w:left w:val="none" w:sz="0" w:space="0" w:color="auto"/>
            <w:bottom w:val="none" w:sz="0" w:space="0" w:color="auto"/>
            <w:right w:val="none" w:sz="0" w:space="0" w:color="auto"/>
          </w:divBdr>
        </w:div>
        <w:div w:id="447554909">
          <w:marLeft w:val="626"/>
          <w:marRight w:val="0"/>
          <w:marTop w:val="0"/>
          <w:marBottom w:val="60"/>
          <w:divBdr>
            <w:top w:val="none" w:sz="0" w:space="0" w:color="auto"/>
            <w:left w:val="none" w:sz="0" w:space="0" w:color="auto"/>
            <w:bottom w:val="none" w:sz="0" w:space="0" w:color="auto"/>
            <w:right w:val="none" w:sz="0" w:space="0" w:color="auto"/>
          </w:divBdr>
        </w:div>
        <w:div w:id="205290072">
          <w:marLeft w:val="0"/>
          <w:marRight w:val="0"/>
          <w:marTop w:val="0"/>
          <w:marBottom w:val="200"/>
          <w:divBdr>
            <w:top w:val="none" w:sz="0" w:space="0" w:color="auto"/>
            <w:left w:val="none" w:sz="0" w:space="0" w:color="auto"/>
            <w:bottom w:val="none" w:sz="0" w:space="0" w:color="auto"/>
            <w:right w:val="none" w:sz="0" w:space="0" w:color="auto"/>
          </w:divBdr>
        </w:div>
        <w:div w:id="718550494">
          <w:marLeft w:val="0"/>
          <w:marRight w:val="0"/>
          <w:marTop w:val="0"/>
          <w:marBottom w:val="60"/>
          <w:divBdr>
            <w:top w:val="none" w:sz="0" w:space="0" w:color="auto"/>
            <w:left w:val="none" w:sz="0" w:space="0" w:color="auto"/>
            <w:bottom w:val="none" w:sz="0" w:space="0" w:color="auto"/>
            <w:right w:val="none" w:sz="0" w:space="0" w:color="auto"/>
          </w:divBdr>
        </w:div>
        <w:div w:id="519054149">
          <w:marLeft w:val="348"/>
          <w:marRight w:val="0"/>
          <w:marTop w:val="0"/>
          <w:marBottom w:val="60"/>
          <w:divBdr>
            <w:top w:val="none" w:sz="0" w:space="0" w:color="auto"/>
            <w:left w:val="none" w:sz="0" w:space="0" w:color="auto"/>
            <w:bottom w:val="none" w:sz="0" w:space="0" w:color="auto"/>
            <w:right w:val="none" w:sz="0" w:space="0" w:color="auto"/>
          </w:divBdr>
        </w:div>
        <w:div w:id="835073753">
          <w:marLeft w:val="348"/>
          <w:marRight w:val="0"/>
          <w:marTop w:val="0"/>
          <w:marBottom w:val="60"/>
          <w:divBdr>
            <w:top w:val="none" w:sz="0" w:space="0" w:color="auto"/>
            <w:left w:val="none" w:sz="0" w:space="0" w:color="auto"/>
            <w:bottom w:val="none" w:sz="0" w:space="0" w:color="auto"/>
            <w:right w:val="none" w:sz="0" w:space="0" w:color="auto"/>
          </w:divBdr>
        </w:div>
        <w:div w:id="1111244856">
          <w:marLeft w:val="348"/>
          <w:marRight w:val="0"/>
          <w:marTop w:val="0"/>
          <w:marBottom w:val="60"/>
          <w:divBdr>
            <w:top w:val="none" w:sz="0" w:space="0" w:color="auto"/>
            <w:left w:val="none" w:sz="0" w:space="0" w:color="auto"/>
            <w:bottom w:val="none" w:sz="0" w:space="0" w:color="auto"/>
            <w:right w:val="none" w:sz="0" w:space="0" w:color="auto"/>
          </w:divBdr>
        </w:div>
        <w:div w:id="1345282835">
          <w:marLeft w:val="342"/>
          <w:marRight w:val="0"/>
          <w:marTop w:val="0"/>
          <w:marBottom w:val="60"/>
          <w:divBdr>
            <w:top w:val="none" w:sz="0" w:space="0" w:color="auto"/>
            <w:left w:val="none" w:sz="0" w:space="0" w:color="auto"/>
            <w:bottom w:val="none" w:sz="0" w:space="0" w:color="auto"/>
            <w:right w:val="none" w:sz="0" w:space="0" w:color="auto"/>
          </w:divBdr>
        </w:div>
        <w:div w:id="57218037">
          <w:marLeft w:val="720"/>
          <w:marRight w:val="0"/>
          <w:marTop w:val="0"/>
          <w:marBottom w:val="60"/>
          <w:divBdr>
            <w:top w:val="none" w:sz="0" w:space="0" w:color="auto"/>
            <w:left w:val="none" w:sz="0" w:space="0" w:color="auto"/>
            <w:bottom w:val="none" w:sz="0" w:space="0" w:color="auto"/>
            <w:right w:val="none" w:sz="0" w:space="0" w:color="auto"/>
          </w:divBdr>
        </w:div>
        <w:div w:id="688406990">
          <w:marLeft w:val="720"/>
          <w:marRight w:val="0"/>
          <w:marTop w:val="0"/>
          <w:marBottom w:val="60"/>
          <w:divBdr>
            <w:top w:val="none" w:sz="0" w:space="0" w:color="auto"/>
            <w:left w:val="none" w:sz="0" w:space="0" w:color="auto"/>
            <w:bottom w:val="none" w:sz="0" w:space="0" w:color="auto"/>
            <w:right w:val="none" w:sz="0" w:space="0" w:color="auto"/>
          </w:divBdr>
        </w:div>
        <w:div w:id="289166238">
          <w:marLeft w:val="720"/>
          <w:marRight w:val="0"/>
          <w:marTop w:val="0"/>
          <w:marBottom w:val="60"/>
          <w:divBdr>
            <w:top w:val="none" w:sz="0" w:space="0" w:color="auto"/>
            <w:left w:val="none" w:sz="0" w:space="0" w:color="auto"/>
            <w:bottom w:val="none" w:sz="0" w:space="0" w:color="auto"/>
            <w:right w:val="none" w:sz="0" w:space="0" w:color="auto"/>
          </w:divBdr>
        </w:div>
        <w:div w:id="1955743336">
          <w:marLeft w:val="720"/>
          <w:marRight w:val="0"/>
          <w:marTop w:val="0"/>
          <w:marBottom w:val="60"/>
          <w:divBdr>
            <w:top w:val="none" w:sz="0" w:space="0" w:color="auto"/>
            <w:left w:val="none" w:sz="0" w:space="0" w:color="auto"/>
            <w:bottom w:val="none" w:sz="0" w:space="0" w:color="auto"/>
            <w:right w:val="none" w:sz="0" w:space="0" w:color="auto"/>
          </w:divBdr>
        </w:div>
        <w:div w:id="1460761124">
          <w:marLeft w:val="0"/>
          <w:marRight w:val="0"/>
          <w:marTop w:val="0"/>
          <w:marBottom w:val="60"/>
          <w:divBdr>
            <w:top w:val="none" w:sz="0" w:space="0" w:color="auto"/>
            <w:left w:val="none" w:sz="0" w:space="0" w:color="auto"/>
            <w:bottom w:val="none" w:sz="0" w:space="0" w:color="auto"/>
            <w:right w:val="none" w:sz="0" w:space="0" w:color="auto"/>
          </w:divBdr>
        </w:div>
        <w:div w:id="186261244">
          <w:marLeft w:val="0"/>
          <w:marRight w:val="0"/>
          <w:marTop w:val="0"/>
          <w:marBottom w:val="60"/>
          <w:divBdr>
            <w:top w:val="none" w:sz="0" w:space="0" w:color="auto"/>
            <w:left w:val="none" w:sz="0" w:space="0" w:color="auto"/>
            <w:bottom w:val="none" w:sz="0" w:space="0" w:color="auto"/>
            <w:right w:val="none" w:sz="0" w:space="0" w:color="auto"/>
          </w:divBdr>
        </w:div>
        <w:div w:id="793522490">
          <w:marLeft w:val="0"/>
          <w:marRight w:val="0"/>
          <w:marTop w:val="0"/>
          <w:marBottom w:val="60"/>
          <w:divBdr>
            <w:top w:val="none" w:sz="0" w:space="0" w:color="auto"/>
            <w:left w:val="none" w:sz="0" w:space="0" w:color="auto"/>
            <w:bottom w:val="none" w:sz="0" w:space="0" w:color="auto"/>
            <w:right w:val="none" w:sz="0" w:space="0" w:color="auto"/>
          </w:divBdr>
        </w:div>
        <w:div w:id="530921146">
          <w:marLeft w:val="0"/>
          <w:marRight w:val="0"/>
          <w:marTop w:val="0"/>
          <w:marBottom w:val="60"/>
          <w:divBdr>
            <w:top w:val="none" w:sz="0" w:space="0" w:color="auto"/>
            <w:left w:val="none" w:sz="0" w:space="0" w:color="auto"/>
            <w:bottom w:val="none" w:sz="0" w:space="0" w:color="auto"/>
            <w:right w:val="none" w:sz="0" w:space="0" w:color="auto"/>
          </w:divBdr>
        </w:div>
        <w:div w:id="215438839">
          <w:marLeft w:val="0"/>
          <w:marRight w:val="0"/>
          <w:marTop w:val="0"/>
          <w:marBottom w:val="60"/>
          <w:divBdr>
            <w:top w:val="none" w:sz="0" w:space="0" w:color="auto"/>
            <w:left w:val="none" w:sz="0" w:space="0" w:color="auto"/>
            <w:bottom w:val="none" w:sz="0" w:space="0" w:color="auto"/>
            <w:right w:val="none" w:sz="0" w:space="0" w:color="auto"/>
          </w:divBdr>
        </w:div>
        <w:div w:id="78598596">
          <w:marLeft w:val="0"/>
          <w:marRight w:val="0"/>
          <w:marTop w:val="0"/>
          <w:marBottom w:val="101"/>
          <w:divBdr>
            <w:top w:val="none" w:sz="0" w:space="0" w:color="auto"/>
            <w:left w:val="none" w:sz="0" w:space="0" w:color="auto"/>
            <w:bottom w:val="none" w:sz="0" w:space="0" w:color="auto"/>
            <w:right w:val="none" w:sz="0" w:space="0" w:color="auto"/>
          </w:divBdr>
        </w:div>
        <w:div w:id="1574704087">
          <w:marLeft w:val="0"/>
          <w:marRight w:val="0"/>
          <w:marTop w:val="0"/>
          <w:marBottom w:val="101"/>
          <w:divBdr>
            <w:top w:val="none" w:sz="0" w:space="0" w:color="auto"/>
            <w:left w:val="none" w:sz="0" w:space="0" w:color="auto"/>
            <w:bottom w:val="none" w:sz="0" w:space="0" w:color="auto"/>
            <w:right w:val="none" w:sz="0" w:space="0" w:color="auto"/>
          </w:divBdr>
        </w:div>
        <w:div w:id="971180992">
          <w:marLeft w:val="936"/>
          <w:marRight w:val="0"/>
          <w:marTop w:val="0"/>
          <w:marBottom w:val="101"/>
          <w:divBdr>
            <w:top w:val="none" w:sz="0" w:space="0" w:color="auto"/>
            <w:left w:val="none" w:sz="0" w:space="0" w:color="auto"/>
            <w:bottom w:val="none" w:sz="0" w:space="0" w:color="auto"/>
            <w:right w:val="none" w:sz="0" w:space="0" w:color="auto"/>
          </w:divBdr>
        </w:div>
        <w:div w:id="1508442913">
          <w:marLeft w:val="0"/>
          <w:marRight w:val="0"/>
          <w:marTop w:val="0"/>
          <w:marBottom w:val="101"/>
          <w:divBdr>
            <w:top w:val="none" w:sz="0" w:space="0" w:color="auto"/>
            <w:left w:val="none" w:sz="0" w:space="0" w:color="auto"/>
            <w:bottom w:val="none" w:sz="0" w:space="0" w:color="auto"/>
            <w:right w:val="none" w:sz="0" w:space="0" w:color="auto"/>
          </w:divBdr>
        </w:div>
        <w:div w:id="585110861">
          <w:marLeft w:val="0"/>
          <w:marRight w:val="0"/>
          <w:marTop w:val="0"/>
          <w:marBottom w:val="101"/>
          <w:divBdr>
            <w:top w:val="none" w:sz="0" w:space="0" w:color="auto"/>
            <w:left w:val="none" w:sz="0" w:space="0" w:color="auto"/>
            <w:bottom w:val="none" w:sz="0" w:space="0" w:color="auto"/>
            <w:right w:val="none" w:sz="0" w:space="0" w:color="auto"/>
          </w:divBdr>
        </w:div>
        <w:div w:id="798425992">
          <w:marLeft w:val="0"/>
          <w:marRight w:val="0"/>
          <w:marTop w:val="0"/>
          <w:marBottom w:val="101"/>
          <w:divBdr>
            <w:top w:val="none" w:sz="0" w:space="0" w:color="auto"/>
            <w:left w:val="none" w:sz="0" w:space="0" w:color="auto"/>
            <w:bottom w:val="none" w:sz="0" w:space="0" w:color="auto"/>
            <w:right w:val="none" w:sz="0" w:space="0" w:color="auto"/>
          </w:divBdr>
        </w:div>
        <w:div w:id="1918055252">
          <w:marLeft w:val="0"/>
          <w:marRight w:val="0"/>
          <w:marTop w:val="0"/>
          <w:marBottom w:val="101"/>
          <w:divBdr>
            <w:top w:val="none" w:sz="0" w:space="0" w:color="auto"/>
            <w:left w:val="none" w:sz="0" w:space="0" w:color="auto"/>
            <w:bottom w:val="none" w:sz="0" w:space="0" w:color="auto"/>
            <w:right w:val="none" w:sz="0" w:space="0" w:color="auto"/>
          </w:divBdr>
        </w:div>
        <w:div w:id="923302879">
          <w:marLeft w:val="0"/>
          <w:marRight w:val="0"/>
          <w:marTop w:val="0"/>
          <w:marBottom w:val="101"/>
          <w:divBdr>
            <w:top w:val="none" w:sz="0" w:space="0" w:color="auto"/>
            <w:left w:val="none" w:sz="0" w:space="0" w:color="auto"/>
            <w:bottom w:val="none" w:sz="0" w:space="0" w:color="auto"/>
            <w:right w:val="none" w:sz="0" w:space="0" w:color="auto"/>
          </w:divBdr>
        </w:div>
        <w:div w:id="1300963994">
          <w:marLeft w:val="0"/>
          <w:marRight w:val="0"/>
          <w:marTop w:val="0"/>
          <w:marBottom w:val="101"/>
          <w:divBdr>
            <w:top w:val="none" w:sz="0" w:space="0" w:color="auto"/>
            <w:left w:val="none" w:sz="0" w:space="0" w:color="auto"/>
            <w:bottom w:val="none" w:sz="0" w:space="0" w:color="auto"/>
            <w:right w:val="none" w:sz="0" w:space="0" w:color="auto"/>
          </w:divBdr>
        </w:div>
        <w:div w:id="111437137">
          <w:marLeft w:val="0"/>
          <w:marRight w:val="0"/>
          <w:marTop w:val="0"/>
          <w:marBottom w:val="101"/>
          <w:divBdr>
            <w:top w:val="none" w:sz="0" w:space="0" w:color="auto"/>
            <w:left w:val="none" w:sz="0" w:space="0" w:color="auto"/>
            <w:bottom w:val="none" w:sz="0" w:space="0" w:color="auto"/>
            <w:right w:val="none" w:sz="0" w:space="0" w:color="auto"/>
          </w:divBdr>
        </w:div>
        <w:div w:id="1787964643">
          <w:marLeft w:val="0"/>
          <w:marRight w:val="0"/>
          <w:marTop w:val="0"/>
          <w:marBottom w:val="101"/>
          <w:divBdr>
            <w:top w:val="none" w:sz="0" w:space="0" w:color="auto"/>
            <w:left w:val="none" w:sz="0" w:space="0" w:color="auto"/>
            <w:bottom w:val="none" w:sz="0" w:space="0" w:color="auto"/>
            <w:right w:val="none" w:sz="0" w:space="0" w:color="auto"/>
          </w:divBdr>
        </w:div>
        <w:div w:id="934946933">
          <w:marLeft w:val="0"/>
          <w:marRight w:val="0"/>
          <w:marTop w:val="0"/>
          <w:marBottom w:val="101"/>
          <w:divBdr>
            <w:top w:val="none" w:sz="0" w:space="0" w:color="auto"/>
            <w:left w:val="none" w:sz="0" w:space="0" w:color="auto"/>
            <w:bottom w:val="none" w:sz="0" w:space="0" w:color="auto"/>
            <w:right w:val="none" w:sz="0" w:space="0" w:color="auto"/>
          </w:divBdr>
        </w:div>
        <w:div w:id="400953320">
          <w:marLeft w:val="396"/>
          <w:marRight w:val="0"/>
          <w:marTop w:val="0"/>
          <w:marBottom w:val="101"/>
          <w:divBdr>
            <w:top w:val="none" w:sz="0" w:space="0" w:color="auto"/>
            <w:left w:val="none" w:sz="0" w:space="0" w:color="auto"/>
            <w:bottom w:val="none" w:sz="0" w:space="0" w:color="auto"/>
            <w:right w:val="none" w:sz="0" w:space="0" w:color="auto"/>
          </w:divBdr>
        </w:div>
        <w:div w:id="997150715">
          <w:marLeft w:val="396"/>
          <w:marRight w:val="0"/>
          <w:marTop w:val="0"/>
          <w:marBottom w:val="101"/>
          <w:divBdr>
            <w:top w:val="none" w:sz="0" w:space="0" w:color="auto"/>
            <w:left w:val="none" w:sz="0" w:space="0" w:color="auto"/>
            <w:bottom w:val="none" w:sz="0" w:space="0" w:color="auto"/>
            <w:right w:val="none" w:sz="0" w:space="0" w:color="auto"/>
          </w:divBdr>
        </w:div>
        <w:div w:id="1586963568">
          <w:marLeft w:val="396"/>
          <w:marRight w:val="0"/>
          <w:marTop w:val="0"/>
          <w:marBottom w:val="101"/>
          <w:divBdr>
            <w:top w:val="none" w:sz="0" w:space="0" w:color="auto"/>
            <w:left w:val="none" w:sz="0" w:space="0" w:color="auto"/>
            <w:bottom w:val="none" w:sz="0" w:space="0" w:color="auto"/>
            <w:right w:val="none" w:sz="0" w:space="0" w:color="auto"/>
          </w:divBdr>
        </w:div>
        <w:div w:id="1552811425">
          <w:marLeft w:val="396"/>
          <w:marRight w:val="0"/>
          <w:marTop w:val="0"/>
          <w:marBottom w:val="101"/>
          <w:divBdr>
            <w:top w:val="none" w:sz="0" w:space="0" w:color="auto"/>
            <w:left w:val="none" w:sz="0" w:space="0" w:color="auto"/>
            <w:bottom w:val="none" w:sz="0" w:space="0" w:color="auto"/>
            <w:right w:val="none" w:sz="0" w:space="0" w:color="auto"/>
          </w:divBdr>
        </w:div>
        <w:div w:id="27066551">
          <w:marLeft w:val="396"/>
          <w:marRight w:val="0"/>
          <w:marTop w:val="0"/>
          <w:marBottom w:val="101"/>
          <w:divBdr>
            <w:top w:val="none" w:sz="0" w:space="0" w:color="auto"/>
            <w:left w:val="none" w:sz="0" w:space="0" w:color="auto"/>
            <w:bottom w:val="none" w:sz="0" w:space="0" w:color="auto"/>
            <w:right w:val="none" w:sz="0" w:space="0" w:color="auto"/>
          </w:divBdr>
        </w:div>
        <w:div w:id="1806238274">
          <w:marLeft w:val="396"/>
          <w:marRight w:val="0"/>
          <w:marTop w:val="0"/>
          <w:marBottom w:val="101"/>
          <w:divBdr>
            <w:top w:val="none" w:sz="0" w:space="0" w:color="auto"/>
            <w:left w:val="none" w:sz="0" w:space="0" w:color="auto"/>
            <w:bottom w:val="none" w:sz="0" w:space="0" w:color="auto"/>
            <w:right w:val="none" w:sz="0" w:space="0" w:color="auto"/>
          </w:divBdr>
        </w:div>
        <w:div w:id="398987331">
          <w:marLeft w:val="396"/>
          <w:marRight w:val="0"/>
          <w:marTop w:val="0"/>
          <w:marBottom w:val="101"/>
          <w:divBdr>
            <w:top w:val="none" w:sz="0" w:space="0" w:color="auto"/>
            <w:left w:val="none" w:sz="0" w:space="0" w:color="auto"/>
            <w:bottom w:val="none" w:sz="0" w:space="0" w:color="auto"/>
            <w:right w:val="none" w:sz="0" w:space="0" w:color="auto"/>
          </w:divBdr>
        </w:div>
        <w:div w:id="1679427222">
          <w:marLeft w:val="396"/>
          <w:marRight w:val="0"/>
          <w:marTop w:val="0"/>
          <w:marBottom w:val="101"/>
          <w:divBdr>
            <w:top w:val="none" w:sz="0" w:space="0" w:color="auto"/>
            <w:left w:val="none" w:sz="0" w:space="0" w:color="auto"/>
            <w:bottom w:val="none" w:sz="0" w:space="0" w:color="auto"/>
            <w:right w:val="none" w:sz="0" w:space="0" w:color="auto"/>
          </w:divBdr>
        </w:div>
        <w:div w:id="804664300">
          <w:marLeft w:val="396"/>
          <w:marRight w:val="0"/>
          <w:marTop w:val="0"/>
          <w:marBottom w:val="101"/>
          <w:divBdr>
            <w:top w:val="none" w:sz="0" w:space="0" w:color="auto"/>
            <w:left w:val="none" w:sz="0" w:space="0" w:color="auto"/>
            <w:bottom w:val="none" w:sz="0" w:space="0" w:color="auto"/>
            <w:right w:val="none" w:sz="0" w:space="0" w:color="auto"/>
          </w:divBdr>
        </w:div>
        <w:div w:id="2034458586">
          <w:marLeft w:val="396"/>
          <w:marRight w:val="0"/>
          <w:marTop w:val="0"/>
          <w:marBottom w:val="101"/>
          <w:divBdr>
            <w:top w:val="none" w:sz="0" w:space="0" w:color="auto"/>
            <w:left w:val="none" w:sz="0" w:space="0" w:color="auto"/>
            <w:bottom w:val="none" w:sz="0" w:space="0" w:color="auto"/>
            <w:right w:val="none" w:sz="0" w:space="0" w:color="auto"/>
          </w:divBdr>
        </w:div>
        <w:div w:id="1405758826">
          <w:marLeft w:val="396"/>
          <w:marRight w:val="0"/>
          <w:marTop w:val="0"/>
          <w:marBottom w:val="101"/>
          <w:divBdr>
            <w:top w:val="none" w:sz="0" w:space="0" w:color="auto"/>
            <w:left w:val="none" w:sz="0" w:space="0" w:color="auto"/>
            <w:bottom w:val="none" w:sz="0" w:space="0" w:color="auto"/>
            <w:right w:val="none" w:sz="0" w:space="0" w:color="auto"/>
          </w:divBdr>
        </w:div>
        <w:div w:id="1093554288">
          <w:marLeft w:val="396"/>
          <w:marRight w:val="0"/>
          <w:marTop w:val="0"/>
          <w:marBottom w:val="101"/>
          <w:divBdr>
            <w:top w:val="none" w:sz="0" w:space="0" w:color="auto"/>
            <w:left w:val="none" w:sz="0" w:space="0" w:color="auto"/>
            <w:bottom w:val="none" w:sz="0" w:space="0" w:color="auto"/>
            <w:right w:val="none" w:sz="0" w:space="0" w:color="auto"/>
          </w:divBdr>
        </w:div>
        <w:div w:id="58359228">
          <w:marLeft w:val="396"/>
          <w:marRight w:val="0"/>
          <w:marTop w:val="0"/>
          <w:marBottom w:val="101"/>
          <w:divBdr>
            <w:top w:val="none" w:sz="0" w:space="0" w:color="auto"/>
            <w:left w:val="none" w:sz="0" w:space="0" w:color="auto"/>
            <w:bottom w:val="none" w:sz="0" w:space="0" w:color="auto"/>
            <w:right w:val="none" w:sz="0" w:space="0" w:color="auto"/>
          </w:divBdr>
        </w:div>
        <w:div w:id="1407263321">
          <w:marLeft w:val="396"/>
          <w:marRight w:val="0"/>
          <w:marTop w:val="0"/>
          <w:marBottom w:val="101"/>
          <w:divBdr>
            <w:top w:val="none" w:sz="0" w:space="0" w:color="auto"/>
            <w:left w:val="none" w:sz="0" w:space="0" w:color="auto"/>
            <w:bottom w:val="none" w:sz="0" w:space="0" w:color="auto"/>
            <w:right w:val="none" w:sz="0" w:space="0" w:color="auto"/>
          </w:divBdr>
        </w:div>
        <w:div w:id="498424115">
          <w:marLeft w:val="0"/>
          <w:marRight w:val="0"/>
          <w:marTop w:val="0"/>
          <w:marBottom w:val="200"/>
          <w:divBdr>
            <w:top w:val="none" w:sz="0" w:space="0" w:color="auto"/>
            <w:left w:val="none" w:sz="0" w:space="0" w:color="auto"/>
            <w:bottom w:val="none" w:sz="0" w:space="0" w:color="auto"/>
            <w:right w:val="none" w:sz="0" w:space="0" w:color="auto"/>
          </w:divBdr>
        </w:div>
        <w:div w:id="1217619541">
          <w:marLeft w:val="427"/>
          <w:marRight w:val="0"/>
          <w:marTop w:val="0"/>
          <w:marBottom w:val="101"/>
          <w:divBdr>
            <w:top w:val="none" w:sz="0" w:space="0" w:color="auto"/>
            <w:left w:val="none" w:sz="0" w:space="0" w:color="auto"/>
            <w:bottom w:val="none" w:sz="0" w:space="0" w:color="auto"/>
            <w:right w:val="none" w:sz="0" w:space="0" w:color="auto"/>
          </w:divBdr>
        </w:div>
        <w:div w:id="1735273690">
          <w:marLeft w:val="427"/>
          <w:marRight w:val="0"/>
          <w:marTop w:val="0"/>
          <w:marBottom w:val="101"/>
          <w:divBdr>
            <w:top w:val="none" w:sz="0" w:space="0" w:color="auto"/>
            <w:left w:val="none" w:sz="0" w:space="0" w:color="auto"/>
            <w:bottom w:val="none" w:sz="0" w:space="0" w:color="auto"/>
            <w:right w:val="none" w:sz="0" w:space="0" w:color="auto"/>
          </w:divBdr>
        </w:div>
        <w:div w:id="807823965">
          <w:marLeft w:val="427"/>
          <w:marRight w:val="0"/>
          <w:marTop w:val="0"/>
          <w:marBottom w:val="101"/>
          <w:divBdr>
            <w:top w:val="none" w:sz="0" w:space="0" w:color="auto"/>
            <w:left w:val="none" w:sz="0" w:space="0" w:color="auto"/>
            <w:bottom w:val="none" w:sz="0" w:space="0" w:color="auto"/>
            <w:right w:val="none" w:sz="0" w:space="0" w:color="auto"/>
          </w:divBdr>
        </w:div>
        <w:div w:id="522130528">
          <w:marLeft w:val="427"/>
          <w:marRight w:val="0"/>
          <w:marTop w:val="0"/>
          <w:marBottom w:val="101"/>
          <w:divBdr>
            <w:top w:val="none" w:sz="0" w:space="0" w:color="auto"/>
            <w:left w:val="none" w:sz="0" w:space="0" w:color="auto"/>
            <w:bottom w:val="none" w:sz="0" w:space="0" w:color="auto"/>
            <w:right w:val="none" w:sz="0" w:space="0" w:color="auto"/>
          </w:divBdr>
        </w:div>
        <w:div w:id="839731264">
          <w:marLeft w:val="427"/>
          <w:marRight w:val="0"/>
          <w:marTop w:val="0"/>
          <w:marBottom w:val="101"/>
          <w:divBdr>
            <w:top w:val="none" w:sz="0" w:space="0" w:color="auto"/>
            <w:left w:val="none" w:sz="0" w:space="0" w:color="auto"/>
            <w:bottom w:val="none" w:sz="0" w:space="0" w:color="auto"/>
            <w:right w:val="none" w:sz="0" w:space="0" w:color="auto"/>
          </w:divBdr>
        </w:div>
        <w:div w:id="1638218154">
          <w:marLeft w:val="427"/>
          <w:marRight w:val="0"/>
          <w:marTop w:val="0"/>
          <w:marBottom w:val="101"/>
          <w:divBdr>
            <w:top w:val="none" w:sz="0" w:space="0" w:color="auto"/>
            <w:left w:val="none" w:sz="0" w:space="0" w:color="auto"/>
            <w:bottom w:val="none" w:sz="0" w:space="0" w:color="auto"/>
            <w:right w:val="none" w:sz="0" w:space="0" w:color="auto"/>
          </w:divBdr>
        </w:div>
        <w:div w:id="969167069">
          <w:marLeft w:val="427"/>
          <w:marRight w:val="0"/>
          <w:marTop w:val="0"/>
          <w:marBottom w:val="101"/>
          <w:divBdr>
            <w:top w:val="none" w:sz="0" w:space="0" w:color="auto"/>
            <w:left w:val="none" w:sz="0" w:space="0" w:color="auto"/>
            <w:bottom w:val="none" w:sz="0" w:space="0" w:color="auto"/>
            <w:right w:val="none" w:sz="0" w:space="0" w:color="auto"/>
          </w:divBdr>
        </w:div>
        <w:div w:id="1319461142">
          <w:marLeft w:val="396"/>
          <w:marRight w:val="0"/>
          <w:marTop w:val="0"/>
          <w:marBottom w:val="101"/>
          <w:divBdr>
            <w:top w:val="none" w:sz="0" w:space="0" w:color="auto"/>
            <w:left w:val="none" w:sz="0" w:space="0" w:color="auto"/>
            <w:bottom w:val="none" w:sz="0" w:space="0" w:color="auto"/>
            <w:right w:val="none" w:sz="0" w:space="0" w:color="auto"/>
          </w:divBdr>
        </w:div>
        <w:div w:id="1040013473">
          <w:marLeft w:val="396"/>
          <w:marRight w:val="0"/>
          <w:marTop w:val="0"/>
          <w:marBottom w:val="101"/>
          <w:divBdr>
            <w:top w:val="none" w:sz="0" w:space="0" w:color="auto"/>
            <w:left w:val="none" w:sz="0" w:space="0" w:color="auto"/>
            <w:bottom w:val="none" w:sz="0" w:space="0" w:color="auto"/>
            <w:right w:val="none" w:sz="0" w:space="0" w:color="auto"/>
          </w:divBdr>
        </w:div>
        <w:div w:id="1191139886">
          <w:marLeft w:val="846"/>
          <w:marRight w:val="0"/>
          <w:marTop w:val="0"/>
          <w:marBottom w:val="101"/>
          <w:divBdr>
            <w:top w:val="none" w:sz="0" w:space="0" w:color="auto"/>
            <w:left w:val="none" w:sz="0" w:space="0" w:color="auto"/>
            <w:bottom w:val="none" w:sz="0" w:space="0" w:color="auto"/>
            <w:right w:val="none" w:sz="0" w:space="0" w:color="auto"/>
          </w:divBdr>
        </w:div>
        <w:div w:id="746848634">
          <w:marLeft w:val="846"/>
          <w:marRight w:val="0"/>
          <w:marTop w:val="0"/>
          <w:marBottom w:val="101"/>
          <w:divBdr>
            <w:top w:val="none" w:sz="0" w:space="0" w:color="auto"/>
            <w:left w:val="none" w:sz="0" w:space="0" w:color="auto"/>
            <w:bottom w:val="none" w:sz="0" w:space="0" w:color="auto"/>
            <w:right w:val="none" w:sz="0" w:space="0" w:color="auto"/>
          </w:divBdr>
        </w:div>
        <w:div w:id="725109435">
          <w:marLeft w:val="0"/>
          <w:marRight w:val="0"/>
          <w:marTop w:val="0"/>
          <w:marBottom w:val="101"/>
          <w:divBdr>
            <w:top w:val="none" w:sz="0" w:space="0" w:color="auto"/>
            <w:left w:val="none" w:sz="0" w:space="0" w:color="auto"/>
            <w:bottom w:val="none" w:sz="0" w:space="0" w:color="auto"/>
            <w:right w:val="none" w:sz="0" w:space="0" w:color="auto"/>
          </w:divBdr>
        </w:div>
        <w:div w:id="55057592">
          <w:marLeft w:val="0"/>
          <w:marRight w:val="0"/>
          <w:marTop w:val="0"/>
          <w:marBottom w:val="101"/>
          <w:divBdr>
            <w:top w:val="none" w:sz="0" w:space="0" w:color="auto"/>
            <w:left w:val="none" w:sz="0" w:space="0" w:color="auto"/>
            <w:bottom w:val="none" w:sz="0" w:space="0" w:color="auto"/>
            <w:right w:val="none" w:sz="0" w:space="0" w:color="auto"/>
          </w:divBdr>
        </w:div>
        <w:div w:id="1612280745">
          <w:marLeft w:val="0"/>
          <w:marRight w:val="0"/>
          <w:marTop w:val="0"/>
          <w:marBottom w:val="101"/>
          <w:divBdr>
            <w:top w:val="none" w:sz="0" w:space="0" w:color="auto"/>
            <w:left w:val="none" w:sz="0" w:space="0" w:color="auto"/>
            <w:bottom w:val="none" w:sz="0" w:space="0" w:color="auto"/>
            <w:right w:val="none" w:sz="0" w:space="0" w:color="auto"/>
          </w:divBdr>
        </w:div>
        <w:div w:id="886335201">
          <w:marLeft w:val="0"/>
          <w:marRight w:val="0"/>
          <w:marTop w:val="0"/>
          <w:marBottom w:val="101"/>
          <w:divBdr>
            <w:top w:val="none" w:sz="0" w:space="0" w:color="auto"/>
            <w:left w:val="none" w:sz="0" w:space="0" w:color="auto"/>
            <w:bottom w:val="none" w:sz="0" w:space="0" w:color="auto"/>
            <w:right w:val="none" w:sz="0" w:space="0" w:color="auto"/>
          </w:divBdr>
        </w:div>
        <w:div w:id="1867984101">
          <w:marLeft w:val="0"/>
          <w:marRight w:val="0"/>
          <w:marTop w:val="0"/>
          <w:marBottom w:val="101"/>
          <w:divBdr>
            <w:top w:val="none" w:sz="0" w:space="0" w:color="auto"/>
            <w:left w:val="none" w:sz="0" w:space="0" w:color="auto"/>
            <w:bottom w:val="none" w:sz="0" w:space="0" w:color="auto"/>
            <w:right w:val="none" w:sz="0" w:space="0" w:color="auto"/>
          </w:divBdr>
        </w:div>
        <w:div w:id="1755319640">
          <w:marLeft w:val="0"/>
          <w:marRight w:val="0"/>
          <w:marTop w:val="0"/>
          <w:marBottom w:val="101"/>
          <w:divBdr>
            <w:top w:val="none" w:sz="0" w:space="0" w:color="auto"/>
            <w:left w:val="none" w:sz="0" w:space="0" w:color="auto"/>
            <w:bottom w:val="none" w:sz="0" w:space="0" w:color="auto"/>
            <w:right w:val="none" w:sz="0" w:space="0" w:color="auto"/>
          </w:divBdr>
        </w:div>
        <w:div w:id="98453986">
          <w:marLeft w:val="0"/>
          <w:marRight w:val="0"/>
          <w:marTop w:val="0"/>
          <w:marBottom w:val="101"/>
          <w:divBdr>
            <w:top w:val="none" w:sz="0" w:space="0" w:color="auto"/>
            <w:left w:val="none" w:sz="0" w:space="0" w:color="auto"/>
            <w:bottom w:val="none" w:sz="0" w:space="0" w:color="auto"/>
            <w:right w:val="none" w:sz="0" w:space="0" w:color="auto"/>
          </w:divBdr>
        </w:div>
        <w:div w:id="1299527483">
          <w:marLeft w:val="0"/>
          <w:marRight w:val="0"/>
          <w:marTop w:val="0"/>
          <w:marBottom w:val="101"/>
          <w:divBdr>
            <w:top w:val="none" w:sz="0" w:space="0" w:color="auto"/>
            <w:left w:val="none" w:sz="0" w:space="0" w:color="auto"/>
            <w:bottom w:val="none" w:sz="0" w:space="0" w:color="auto"/>
            <w:right w:val="none" w:sz="0" w:space="0" w:color="auto"/>
          </w:divBdr>
        </w:div>
        <w:div w:id="1536113996">
          <w:marLeft w:val="936"/>
          <w:marRight w:val="0"/>
          <w:marTop w:val="0"/>
          <w:marBottom w:val="101"/>
          <w:divBdr>
            <w:top w:val="none" w:sz="0" w:space="0" w:color="auto"/>
            <w:left w:val="none" w:sz="0" w:space="0" w:color="auto"/>
            <w:bottom w:val="none" w:sz="0" w:space="0" w:color="auto"/>
            <w:right w:val="none" w:sz="0" w:space="0" w:color="auto"/>
          </w:divBdr>
        </w:div>
        <w:div w:id="682976472">
          <w:marLeft w:val="0"/>
          <w:marRight w:val="0"/>
          <w:marTop w:val="0"/>
          <w:marBottom w:val="101"/>
          <w:divBdr>
            <w:top w:val="none" w:sz="0" w:space="0" w:color="auto"/>
            <w:left w:val="none" w:sz="0" w:space="0" w:color="auto"/>
            <w:bottom w:val="none" w:sz="0" w:space="0" w:color="auto"/>
            <w:right w:val="none" w:sz="0" w:space="0" w:color="auto"/>
          </w:divBdr>
        </w:div>
        <w:div w:id="1792623181">
          <w:marLeft w:val="0"/>
          <w:marRight w:val="0"/>
          <w:marTop w:val="0"/>
          <w:marBottom w:val="101"/>
          <w:divBdr>
            <w:top w:val="none" w:sz="0" w:space="0" w:color="auto"/>
            <w:left w:val="none" w:sz="0" w:space="0" w:color="auto"/>
            <w:bottom w:val="none" w:sz="0" w:space="0" w:color="auto"/>
            <w:right w:val="none" w:sz="0" w:space="0" w:color="auto"/>
          </w:divBdr>
        </w:div>
        <w:div w:id="765998589">
          <w:marLeft w:val="0"/>
          <w:marRight w:val="0"/>
          <w:marTop w:val="0"/>
          <w:marBottom w:val="101"/>
          <w:divBdr>
            <w:top w:val="none" w:sz="0" w:space="0" w:color="auto"/>
            <w:left w:val="none" w:sz="0" w:space="0" w:color="auto"/>
            <w:bottom w:val="none" w:sz="0" w:space="0" w:color="auto"/>
            <w:right w:val="none" w:sz="0" w:space="0" w:color="auto"/>
          </w:divBdr>
        </w:div>
        <w:div w:id="912352581">
          <w:marLeft w:val="0"/>
          <w:marRight w:val="0"/>
          <w:marTop w:val="0"/>
          <w:marBottom w:val="101"/>
          <w:divBdr>
            <w:top w:val="none" w:sz="0" w:space="0" w:color="auto"/>
            <w:left w:val="none" w:sz="0" w:space="0" w:color="auto"/>
            <w:bottom w:val="none" w:sz="0" w:space="0" w:color="auto"/>
            <w:right w:val="none" w:sz="0" w:space="0" w:color="auto"/>
          </w:divBdr>
        </w:div>
        <w:div w:id="2058891923">
          <w:marLeft w:val="0"/>
          <w:marRight w:val="0"/>
          <w:marTop w:val="0"/>
          <w:marBottom w:val="101"/>
          <w:divBdr>
            <w:top w:val="none" w:sz="0" w:space="0" w:color="auto"/>
            <w:left w:val="none" w:sz="0" w:space="0" w:color="auto"/>
            <w:bottom w:val="none" w:sz="0" w:space="0" w:color="auto"/>
            <w:right w:val="none" w:sz="0" w:space="0" w:color="auto"/>
          </w:divBdr>
        </w:div>
        <w:div w:id="1127704639">
          <w:marLeft w:val="0"/>
          <w:marRight w:val="0"/>
          <w:marTop w:val="0"/>
          <w:marBottom w:val="101"/>
          <w:divBdr>
            <w:top w:val="none" w:sz="0" w:space="0" w:color="auto"/>
            <w:left w:val="none" w:sz="0" w:space="0" w:color="auto"/>
            <w:bottom w:val="none" w:sz="0" w:space="0" w:color="auto"/>
            <w:right w:val="none" w:sz="0" w:space="0" w:color="auto"/>
          </w:divBdr>
        </w:div>
        <w:div w:id="1448505180">
          <w:marLeft w:val="0"/>
          <w:marRight w:val="0"/>
          <w:marTop w:val="0"/>
          <w:marBottom w:val="101"/>
          <w:divBdr>
            <w:top w:val="none" w:sz="0" w:space="0" w:color="auto"/>
            <w:left w:val="none" w:sz="0" w:space="0" w:color="auto"/>
            <w:bottom w:val="none" w:sz="0" w:space="0" w:color="auto"/>
            <w:right w:val="none" w:sz="0" w:space="0" w:color="auto"/>
          </w:divBdr>
        </w:div>
        <w:div w:id="1126460239">
          <w:marLeft w:val="0"/>
          <w:marRight w:val="0"/>
          <w:marTop w:val="0"/>
          <w:marBottom w:val="101"/>
          <w:divBdr>
            <w:top w:val="none" w:sz="0" w:space="0" w:color="auto"/>
            <w:left w:val="none" w:sz="0" w:space="0" w:color="auto"/>
            <w:bottom w:val="none" w:sz="0" w:space="0" w:color="auto"/>
            <w:right w:val="none" w:sz="0" w:space="0" w:color="auto"/>
          </w:divBdr>
        </w:div>
        <w:div w:id="1777671402">
          <w:marLeft w:val="0"/>
          <w:marRight w:val="0"/>
          <w:marTop w:val="0"/>
          <w:marBottom w:val="101"/>
          <w:divBdr>
            <w:top w:val="none" w:sz="0" w:space="0" w:color="auto"/>
            <w:left w:val="none" w:sz="0" w:space="0" w:color="auto"/>
            <w:bottom w:val="none" w:sz="0" w:space="0" w:color="auto"/>
            <w:right w:val="none" w:sz="0" w:space="0" w:color="auto"/>
          </w:divBdr>
        </w:div>
        <w:div w:id="1276137205">
          <w:marLeft w:val="396"/>
          <w:marRight w:val="0"/>
          <w:marTop w:val="0"/>
          <w:marBottom w:val="101"/>
          <w:divBdr>
            <w:top w:val="none" w:sz="0" w:space="0" w:color="auto"/>
            <w:left w:val="none" w:sz="0" w:space="0" w:color="auto"/>
            <w:bottom w:val="none" w:sz="0" w:space="0" w:color="auto"/>
            <w:right w:val="none" w:sz="0" w:space="0" w:color="auto"/>
          </w:divBdr>
        </w:div>
        <w:div w:id="682125786">
          <w:marLeft w:val="396"/>
          <w:marRight w:val="0"/>
          <w:marTop w:val="0"/>
          <w:marBottom w:val="101"/>
          <w:divBdr>
            <w:top w:val="none" w:sz="0" w:space="0" w:color="auto"/>
            <w:left w:val="none" w:sz="0" w:space="0" w:color="auto"/>
            <w:bottom w:val="none" w:sz="0" w:space="0" w:color="auto"/>
            <w:right w:val="none" w:sz="0" w:space="0" w:color="auto"/>
          </w:divBdr>
        </w:div>
        <w:div w:id="2137212539">
          <w:marLeft w:val="396"/>
          <w:marRight w:val="0"/>
          <w:marTop w:val="0"/>
          <w:marBottom w:val="101"/>
          <w:divBdr>
            <w:top w:val="none" w:sz="0" w:space="0" w:color="auto"/>
            <w:left w:val="none" w:sz="0" w:space="0" w:color="auto"/>
            <w:bottom w:val="none" w:sz="0" w:space="0" w:color="auto"/>
            <w:right w:val="none" w:sz="0" w:space="0" w:color="auto"/>
          </w:divBdr>
        </w:div>
        <w:div w:id="1838575417">
          <w:marLeft w:val="0"/>
          <w:marRight w:val="0"/>
          <w:marTop w:val="0"/>
          <w:marBottom w:val="101"/>
          <w:divBdr>
            <w:top w:val="none" w:sz="0" w:space="0" w:color="auto"/>
            <w:left w:val="none" w:sz="0" w:space="0" w:color="auto"/>
            <w:bottom w:val="none" w:sz="0" w:space="0" w:color="auto"/>
            <w:right w:val="none" w:sz="0" w:space="0" w:color="auto"/>
          </w:divBdr>
        </w:div>
        <w:div w:id="2083018655">
          <w:marLeft w:val="0"/>
          <w:marRight w:val="0"/>
          <w:marTop w:val="0"/>
          <w:marBottom w:val="101"/>
          <w:divBdr>
            <w:top w:val="none" w:sz="0" w:space="0" w:color="auto"/>
            <w:left w:val="none" w:sz="0" w:space="0" w:color="auto"/>
            <w:bottom w:val="none" w:sz="0" w:space="0" w:color="auto"/>
            <w:right w:val="none" w:sz="0" w:space="0" w:color="auto"/>
          </w:divBdr>
        </w:div>
        <w:div w:id="1129571">
          <w:marLeft w:val="0"/>
          <w:marRight w:val="0"/>
          <w:marTop w:val="0"/>
          <w:marBottom w:val="101"/>
          <w:divBdr>
            <w:top w:val="none" w:sz="0" w:space="0" w:color="auto"/>
            <w:left w:val="none" w:sz="0" w:space="0" w:color="auto"/>
            <w:bottom w:val="none" w:sz="0" w:space="0" w:color="auto"/>
            <w:right w:val="none" w:sz="0" w:space="0" w:color="auto"/>
          </w:divBdr>
        </w:div>
        <w:div w:id="1036000391">
          <w:marLeft w:val="0"/>
          <w:marRight w:val="0"/>
          <w:marTop w:val="0"/>
          <w:marBottom w:val="101"/>
          <w:divBdr>
            <w:top w:val="none" w:sz="0" w:space="0" w:color="auto"/>
            <w:left w:val="none" w:sz="0" w:space="0" w:color="auto"/>
            <w:bottom w:val="none" w:sz="0" w:space="0" w:color="auto"/>
            <w:right w:val="none" w:sz="0" w:space="0" w:color="auto"/>
          </w:divBdr>
        </w:div>
        <w:div w:id="90784201">
          <w:marLeft w:val="0"/>
          <w:marRight w:val="0"/>
          <w:marTop w:val="0"/>
          <w:marBottom w:val="101"/>
          <w:divBdr>
            <w:top w:val="none" w:sz="0" w:space="0" w:color="auto"/>
            <w:left w:val="none" w:sz="0" w:space="0" w:color="auto"/>
            <w:bottom w:val="none" w:sz="0" w:space="0" w:color="auto"/>
            <w:right w:val="none" w:sz="0" w:space="0" w:color="auto"/>
          </w:divBdr>
        </w:div>
        <w:div w:id="1358775687">
          <w:marLeft w:val="0"/>
          <w:marRight w:val="0"/>
          <w:marTop w:val="0"/>
          <w:marBottom w:val="101"/>
          <w:divBdr>
            <w:top w:val="none" w:sz="0" w:space="0" w:color="auto"/>
            <w:left w:val="none" w:sz="0" w:space="0" w:color="auto"/>
            <w:bottom w:val="none" w:sz="0" w:space="0" w:color="auto"/>
            <w:right w:val="none" w:sz="0" w:space="0" w:color="auto"/>
          </w:divBdr>
        </w:div>
        <w:div w:id="2059359288">
          <w:marLeft w:val="0"/>
          <w:marRight w:val="0"/>
          <w:marTop w:val="0"/>
          <w:marBottom w:val="101"/>
          <w:divBdr>
            <w:top w:val="none" w:sz="0" w:space="0" w:color="auto"/>
            <w:left w:val="none" w:sz="0" w:space="0" w:color="auto"/>
            <w:bottom w:val="none" w:sz="0" w:space="0" w:color="auto"/>
            <w:right w:val="none" w:sz="0" w:space="0" w:color="auto"/>
          </w:divBdr>
        </w:div>
        <w:div w:id="172184186">
          <w:marLeft w:val="846"/>
          <w:marRight w:val="0"/>
          <w:marTop w:val="0"/>
          <w:marBottom w:val="101"/>
          <w:divBdr>
            <w:top w:val="none" w:sz="0" w:space="0" w:color="auto"/>
            <w:left w:val="none" w:sz="0" w:space="0" w:color="auto"/>
            <w:bottom w:val="none" w:sz="0" w:space="0" w:color="auto"/>
            <w:right w:val="none" w:sz="0" w:space="0" w:color="auto"/>
          </w:divBdr>
        </w:div>
        <w:div w:id="641664856">
          <w:marLeft w:val="0"/>
          <w:marRight w:val="0"/>
          <w:marTop w:val="0"/>
          <w:marBottom w:val="101"/>
          <w:divBdr>
            <w:top w:val="none" w:sz="0" w:space="0" w:color="auto"/>
            <w:left w:val="none" w:sz="0" w:space="0" w:color="auto"/>
            <w:bottom w:val="none" w:sz="0" w:space="0" w:color="auto"/>
            <w:right w:val="none" w:sz="0" w:space="0" w:color="auto"/>
          </w:divBdr>
        </w:div>
        <w:div w:id="1144197897">
          <w:marLeft w:val="0"/>
          <w:marRight w:val="0"/>
          <w:marTop w:val="0"/>
          <w:marBottom w:val="101"/>
          <w:divBdr>
            <w:top w:val="none" w:sz="0" w:space="0" w:color="auto"/>
            <w:left w:val="none" w:sz="0" w:space="0" w:color="auto"/>
            <w:bottom w:val="none" w:sz="0" w:space="0" w:color="auto"/>
            <w:right w:val="none" w:sz="0" w:space="0" w:color="auto"/>
          </w:divBdr>
        </w:div>
        <w:div w:id="1331443591">
          <w:marLeft w:val="0"/>
          <w:marRight w:val="0"/>
          <w:marTop w:val="0"/>
          <w:marBottom w:val="101"/>
          <w:divBdr>
            <w:top w:val="none" w:sz="0" w:space="0" w:color="auto"/>
            <w:left w:val="none" w:sz="0" w:space="0" w:color="auto"/>
            <w:bottom w:val="none" w:sz="0" w:space="0" w:color="auto"/>
            <w:right w:val="none" w:sz="0" w:space="0" w:color="auto"/>
          </w:divBdr>
        </w:div>
        <w:div w:id="1629701800">
          <w:marLeft w:val="0"/>
          <w:marRight w:val="0"/>
          <w:marTop w:val="0"/>
          <w:marBottom w:val="101"/>
          <w:divBdr>
            <w:top w:val="none" w:sz="0" w:space="0" w:color="auto"/>
            <w:left w:val="none" w:sz="0" w:space="0" w:color="auto"/>
            <w:bottom w:val="none" w:sz="0" w:space="0" w:color="auto"/>
            <w:right w:val="none" w:sz="0" w:space="0" w:color="auto"/>
          </w:divBdr>
        </w:div>
        <w:div w:id="775713004">
          <w:marLeft w:val="0"/>
          <w:marRight w:val="0"/>
          <w:marTop w:val="0"/>
          <w:marBottom w:val="101"/>
          <w:divBdr>
            <w:top w:val="none" w:sz="0" w:space="0" w:color="auto"/>
            <w:left w:val="none" w:sz="0" w:space="0" w:color="auto"/>
            <w:bottom w:val="none" w:sz="0" w:space="0" w:color="auto"/>
            <w:right w:val="none" w:sz="0" w:space="0" w:color="auto"/>
          </w:divBdr>
        </w:div>
        <w:div w:id="912348724">
          <w:marLeft w:val="0"/>
          <w:marRight w:val="0"/>
          <w:marTop w:val="0"/>
          <w:marBottom w:val="101"/>
          <w:divBdr>
            <w:top w:val="none" w:sz="0" w:space="0" w:color="auto"/>
            <w:left w:val="none" w:sz="0" w:space="0" w:color="auto"/>
            <w:bottom w:val="none" w:sz="0" w:space="0" w:color="auto"/>
            <w:right w:val="none" w:sz="0" w:space="0" w:color="auto"/>
          </w:divBdr>
        </w:div>
        <w:div w:id="444351786">
          <w:marLeft w:val="0"/>
          <w:marRight w:val="0"/>
          <w:marTop w:val="0"/>
          <w:marBottom w:val="101"/>
          <w:divBdr>
            <w:top w:val="none" w:sz="0" w:space="0" w:color="auto"/>
            <w:left w:val="none" w:sz="0" w:space="0" w:color="auto"/>
            <w:bottom w:val="none" w:sz="0" w:space="0" w:color="auto"/>
            <w:right w:val="none" w:sz="0" w:space="0" w:color="auto"/>
          </w:divBdr>
        </w:div>
        <w:div w:id="43915582">
          <w:marLeft w:val="0"/>
          <w:marRight w:val="0"/>
          <w:marTop w:val="0"/>
          <w:marBottom w:val="101"/>
          <w:divBdr>
            <w:top w:val="none" w:sz="0" w:space="0" w:color="auto"/>
            <w:left w:val="none" w:sz="0" w:space="0" w:color="auto"/>
            <w:bottom w:val="none" w:sz="0" w:space="0" w:color="auto"/>
            <w:right w:val="none" w:sz="0" w:space="0" w:color="auto"/>
          </w:divBdr>
        </w:div>
        <w:div w:id="1965885570">
          <w:marLeft w:val="0"/>
          <w:marRight w:val="0"/>
          <w:marTop w:val="0"/>
          <w:marBottom w:val="101"/>
          <w:divBdr>
            <w:top w:val="none" w:sz="0" w:space="0" w:color="auto"/>
            <w:left w:val="none" w:sz="0" w:space="0" w:color="auto"/>
            <w:bottom w:val="none" w:sz="0" w:space="0" w:color="auto"/>
            <w:right w:val="none" w:sz="0" w:space="0" w:color="auto"/>
          </w:divBdr>
        </w:div>
        <w:div w:id="1910572801">
          <w:marLeft w:val="0"/>
          <w:marRight w:val="0"/>
          <w:marTop w:val="0"/>
          <w:marBottom w:val="101"/>
          <w:divBdr>
            <w:top w:val="none" w:sz="0" w:space="0" w:color="auto"/>
            <w:left w:val="none" w:sz="0" w:space="0" w:color="auto"/>
            <w:bottom w:val="none" w:sz="0" w:space="0" w:color="auto"/>
            <w:right w:val="none" w:sz="0" w:space="0" w:color="auto"/>
          </w:divBdr>
        </w:div>
        <w:div w:id="739980074">
          <w:marLeft w:val="756"/>
          <w:marRight w:val="0"/>
          <w:marTop w:val="0"/>
          <w:marBottom w:val="101"/>
          <w:divBdr>
            <w:top w:val="none" w:sz="0" w:space="0" w:color="auto"/>
            <w:left w:val="none" w:sz="0" w:space="0" w:color="auto"/>
            <w:bottom w:val="none" w:sz="0" w:space="0" w:color="auto"/>
            <w:right w:val="none" w:sz="0" w:space="0" w:color="auto"/>
          </w:divBdr>
        </w:div>
        <w:div w:id="1889564271">
          <w:marLeft w:val="756"/>
          <w:marRight w:val="0"/>
          <w:marTop w:val="0"/>
          <w:marBottom w:val="101"/>
          <w:divBdr>
            <w:top w:val="none" w:sz="0" w:space="0" w:color="auto"/>
            <w:left w:val="none" w:sz="0" w:space="0" w:color="auto"/>
            <w:bottom w:val="none" w:sz="0" w:space="0" w:color="auto"/>
            <w:right w:val="none" w:sz="0" w:space="0" w:color="auto"/>
          </w:divBdr>
        </w:div>
        <w:div w:id="637304318">
          <w:marLeft w:val="756"/>
          <w:marRight w:val="0"/>
          <w:marTop w:val="0"/>
          <w:marBottom w:val="101"/>
          <w:divBdr>
            <w:top w:val="none" w:sz="0" w:space="0" w:color="auto"/>
            <w:left w:val="none" w:sz="0" w:space="0" w:color="auto"/>
            <w:bottom w:val="none" w:sz="0" w:space="0" w:color="auto"/>
            <w:right w:val="none" w:sz="0" w:space="0" w:color="auto"/>
          </w:divBdr>
        </w:div>
        <w:div w:id="805901084">
          <w:marLeft w:val="756"/>
          <w:marRight w:val="0"/>
          <w:marTop w:val="0"/>
          <w:marBottom w:val="101"/>
          <w:divBdr>
            <w:top w:val="none" w:sz="0" w:space="0" w:color="auto"/>
            <w:left w:val="none" w:sz="0" w:space="0" w:color="auto"/>
            <w:bottom w:val="none" w:sz="0" w:space="0" w:color="auto"/>
            <w:right w:val="none" w:sz="0" w:space="0" w:color="auto"/>
          </w:divBdr>
        </w:div>
        <w:div w:id="504590951">
          <w:marLeft w:val="756"/>
          <w:marRight w:val="0"/>
          <w:marTop w:val="0"/>
          <w:marBottom w:val="101"/>
          <w:divBdr>
            <w:top w:val="none" w:sz="0" w:space="0" w:color="auto"/>
            <w:left w:val="none" w:sz="0" w:space="0" w:color="auto"/>
            <w:bottom w:val="none" w:sz="0" w:space="0" w:color="auto"/>
            <w:right w:val="none" w:sz="0" w:space="0" w:color="auto"/>
          </w:divBdr>
        </w:div>
        <w:div w:id="148445392">
          <w:marLeft w:val="0"/>
          <w:marRight w:val="0"/>
          <w:marTop w:val="0"/>
          <w:marBottom w:val="101"/>
          <w:divBdr>
            <w:top w:val="none" w:sz="0" w:space="0" w:color="auto"/>
            <w:left w:val="none" w:sz="0" w:space="0" w:color="auto"/>
            <w:bottom w:val="none" w:sz="0" w:space="0" w:color="auto"/>
            <w:right w:val="none" w:sz="0" w:space="0" w:color="auto"/>
          </w:divBdr>
        </w:div>
        <w:div w:id="1936666770">
          <w:marLeft w:val="0"/>
          <w:marRight w:val="0"/>
          <w:marTop w:val="0"/>
          <w:marBottom w:val="101"/>
          <w:divBdr>
            <w:top w:val="none" w:sz="0" w:space="0" w:color="auto"/>
            <w:left w:val="none" w:sz="0" w:space="0" w:color="auto"/>
            <w:bottom w:val="none" w:sz="0" w:space="0" w:color="auto"/>
            <w:right w:val="none" w:sz="0" w:space="0" w:color="auto"/>
          </w:divBdr>
        </w:div>
        <w:div w:id="1522619711">
          <w:marLeft w:val="0"/>
          <w:marRight w:val="0"/>
          <w:marTop w:val="0"/>
          <w:marBottom w:val="101"/>
          <w:divBdr>
            <w:top w:val="none" w:sz="0" w:space="0" w:color="auto"/>
            <w:left w:val="none" w:sz="0" w:space="0" w:color="auto"/>
            <w:bottom w:val="none" w:sz="0" w:space="0" w:color="auto"/>
            <w:right w:val="none" w:sz="0" w:space="0" w:color="auto"/>
          </w:divBdr>
        </w:div>
        <w:div w:id="1870490212">
          <w:marLeft w:val="0"/>
          <w:marRight w:val="0"/>
          <w:marTop w:val="0"/>
          <w:marBottom w:val="101"/>
          <w:divBdr>
            <w:top w:val="none" w:sz="0" w:space="0" w:color="auto"/>
            <w:left w:val="none" w:sz="0" w:space="0" w:color="auto"/>
            <w:bottom w:val="none" w:sz="0" w:space="0" w:color="auto"/>
            <w:right w:val="none" w:sz="0" w:space="0" w:color="auto"/>
          </w:divBdr>
        </w:div>
        <w:div w:id="500856641">
          <w:marLeft w:val="0"/>
          <w:marRight w:val="0"/>
          <w:marTop w:val="0"/>
          <w:marBottom w:val="101"/>
          <w:divBdr>
            <w:top w:val="none" w:sz="0" w:space="0" w:color="auto"/>
            <w:left w:val="none" w:sz="0" w:space="0" w:color="auto"/>
            <w:bottom w:val="none" w:sz="0" w:space="0" w:color="auto"/>
            <w:right w:val="none" w:sz="0" w:space="0" w:color="auto"/>
          </w:divBdr>
        </w:div>
        <w:div w:id="682705459">
          <w:marLeft w:val="0"/>
          <w:marRight w:val="0"/>
          <w:marTop w:val="0"/>
          <w:marBottom w:val="101"/>
          <w:divBdr>
            <w:top w:val="none" w:sz="0" w:space="0" w:color="auto"/>
            <w:left w:val="none" w:sz="0" w:space="0" w:color="auto"/>
            <w:bottom w:val="none" w:sz="0" w:space="0" w:color="auto"/>
            <w:right w:val="none" w:sz="0" w:space="0" w:color="auto"/>
          </w:divBdr>
        </w:div>
        <w:div w:id="966932925">
          <w:marLeft w:val="1418"/>
          <w:marRight w:val="0"/>
          <w:marTop w:val="0"/>
          <w:marBottom w:val="101"/>
          <w:divBdr>
            <w:top w:val="none" w:sz="0" w:space="0" w:color="auto"/>
            <w:left w:val="none" w:sz="0" w:space="0" w:color="auto"/>
            <w:bottom w:val="none" w:sz="0" w:space="0" w:color="auto"/>
            <w:right w:val="none" w:sz="0" w:space="0" w:color="auto"/>
          </w:divBdr>
        </w:div>
        <w:div w:id="452098228">
          <w:marLeft w:val="0"/>
          <w:marRight w:val="0"/>
          <w:marTop w:val="0"/>
          <w:marBottom w:val="101"/>
          <w:divBdr>
            <w:top w:val="none" w:sz="0" w:space="0" w:color="auto"/>
            <w:left w:val="none" w:sz="0" w:space="0" w:color="auto"/>
            <w:bottom w:val="none" w:sz="0" w:space="0" w:color="auto"/>
            <w:right w:val="none" w:sz="0" w:space="0" w:color="auto"/>
          </w:divBdr>
        </w:div>
        <w:div w:id="892737249">
          <w:marLeft w:val="0"/>
          <w:marRight w:val="0"/>
          <w:marTop w:val="0"/>
          <w:marBottom w:val="101"/>
          <w:divBdr>
            <w:top w:val="none" w:sz="0" w:space="0" w:color="auto"/>
            <w:left w:val="none" w:sz="0" w:space="0" w:color="auto"/>
            <w:bottom w:val="none" w:sz="0" w:space="0" w:color="auto"/>
            <w:right w:val="none" w:sz="0" w:space="0" w:color="auto"/>
          </w:divBdr>
        </w:div>
        <w:div w:id="1383795203">
          <w:marLeft w:val="0"/>
          <w:marRight w:val="0"/>
          <w:marTop w:val="101"/>
          <w:marBottom w:val="101"/>
          <w:divBdr>
            <w:top w:val="none" w:sz="0" w:space="0" w:color="auto"/>
            <w:left w:val="none" w:sz="0" w:space="0" w:color="auto"/>
            <w:bottom w:val="none" w:sz="0" w:space="0" w:color="auto"/>
            <w:right w:val="none" w:sz="0" w:space="0" w:color="auto"/>
          </w:divBdr>
        </w:div>
        <w:div w:id="447238666">
          <w:marLeft w:val="0"/>
          <w:marRight w:val="0"/>
          <w:marTop w:val="0"/>
          <w:marBottom w:val="101"/>
          <w:divBdr>
            <w:top w:val="none" w:sz="0" w:space="0" w:color="auto"/>
            <w:left w:val="none" w:sz="0" w:space="0" w:color="auto"/>
            <w:bottom w:val="none" w:sz="0" w:space="0" w:color="auto"/>
            <w:right w:val="none" w:sz="0" w:space="0" w:color="auto"/>
          </w:divBdr>
        </w:div>
        <w:div w:id="1671366180">
          <w:marLeft w:val="1418"/>
          <w:marRight w:val="0"/>
          <w:marTop w:val="0"/>
          <w:marBottom w:val="101"/>
          <w:divBdr>
            <w:top w:val="none" w:sz="0" w:space="0" w:color="auto"/>
            <w:left w:val="none" w:sz="0" w:space="0" w:color="auto"/>
            <w:bottom w:val="none" w:sz="0" w:space="0" w:color="auto"/>
            <w:right w:val="none" w:sz="0" w:space="0" w:color="auto"/>
          </w:divBdr>
        </w:div>
        <w:div w:id="164132570">
          <w:marLeft w:val="0"/>
          <w:marRight w:val="0"/>
          <w:marTop w:val="0"/>
          <w:marBottom w:val="101"/>
          <w:divBdr>
            <w:top w:val="none" w:sz="0" w:space="0" w:color="auto"/>
            <w:left w:val="none" w:sz="0" w:space="0" w:color="auto"/>
            <w:bottom w:val="none" w:sz="0" w:space="0" w:color="auto"/>
            <w:right w:val="none" w:sz="0" w:space="0" w:color="auto"/>
          </w:divBdr>
        </w:div>
        <w:div w:id="1021929873">
          <w:marLeft w:val="288"/>
          <w:marRight w:val="0"/>
          <w:marTop w:val="30"/>
          <w:marBottom w:val="20"/>
          <w:divBdr>
            <w:top w:val="none" w:sz="0" w:space="0" w:color="auto"/>
            <w:left w:val="none" w:sz="0" w:space="0" w:color="auto"/>
            <w:bottom w:val="none" w:sz="0" w:space="0" w:color="auto"/>
            <w:right w:val="none" w:sz="0" w:space="0" w:color="auto"/>
          </w:divBdr>
        </w:div>
        <w:div w:id="139811462">
          <w:marLeft w:val="0"/>
          <w:marRight w:val="0"/>
          <w:marTop w:val="30"/>
          <w:marBottom w:val="20"/>
          <w:divBdr>
            <w:top w:val="none" w:sz="0" w:space="0" w:color="auto"/>
            <w:left w:val="none" w:sz="0" w:space="0" w:color="auto"/>
            <w:bottom w:val="none" w:sz="0" w:space="0" w:color="auto"/>
            <w:right w:val="none" w:sz="0" w:space="0" w:color="auto"/>
          </w:divBdr>
        </w:div>
        <w:div w:id="2057662586">
          <w:marLeft w:val="1338"/>
          <w:marRight w:val="0"/>
          <w:marTop w:val="30"/>
          <w:marBottom w:val="20"/>
          <w:divBdr>
            <w:top w:val="none" w:sz="0" w:space="0" w:color="auto"/>
            <w:left w:val="none" w:sz="0" w:space="0" w:color="auto"/>
            <w:bottom w:val="none" w:sz="0" w:space="0" w:color="auto"/>
            <w:right w:val="none" w:sz="0" w:space="0" w:color="auto"/>
          </w:divBdr>
        </w:div>
        <w:div w:id="668368604">
          <w:marLeft w:val="0"/>
          <w:marRight w:val="1206"/>
          <w:marTop w:val="30"/>
          <w:marBottom w:val="20"/>
          <w:divBdr>
            <w:top w:val="none" w:sz="0" w:space="0" w:color="auto"/>
            <w:left w:val="none" w:sz="0" w:space="0" w:color="auto"/>
            <w:bottom w:val="none" w:sz="0" w:space="0" w:color="auto"/>
            <w:right w:val="none" w:sz="0" w:space="0" w:color="auto"/>
          </w:divBdr>
        </w:div>
        <w:div w:id="1889105613">
          <w:marLeft w:val="1338"/>
          <w:marRight w:val="0"/>
          <w:marTop w:val="30"/>
          <w:marBottom w:val="20"/>
          <w:divBdr>
            <w:top w:val="none" w:sz="0" w:space="0" w:color="auto"/>
            <w:left w:val="none" w:sz="0" w:space="0" w:color="auto"/>
            <w:bottom w:val="none" w:sz="0" w:space="0" w:color="auto"/>
            <w:right w:val="none" w:sz="0" w:space="0" w:color="auto"/>
          </w:divBdr>
        </w:div>
        <w:div w:id="1069695169">
          <w:marLeft w:val="0"/>
          <w:marRight w:val="1206"/>
          <w:marTop w:val="30"/>
          <w:marBottom w:val="20"/>
          <w:divBdr>
            <w:top w:val="none" w:sz="0" w:space="0" w:color="auto"/>
            <w:left w:val="none" w:sz="0" w:space="0" w:color="auto"/>
            <w:bottom w:val="none" w:sz="0" w:space="0" w:color="auto"/>
            <w:right w:val="none" w:sz="0" w:space="0" w:color="auto"/>
          </w:divBdr>
        </w:div>
        <w:div w:id="1140151290">
          <w:marLeft w:val="1338"/>
          <w:marRight w:val="0"/>
          <w:marTop w:val="30"/>
          <w:marBottom w:val="20"/>
          <w:divBdr>
            <w:top w:val="none" w:sz="0" w:space="0" w:color="auto"/>
            <w:left w:val="none" w:sz="0" w:space="0" w:color="auto"/>
            <w:bottom w:val="none" w:sz="0" w:space="0" w:color="auto"/>
            <w:right w:val="none" w:sz="0" w:space="0" w:color="auto"/>
          </w:divBdr>
        </w:div>
        <w:div w:id="856890620">
          <w:marLeft w:val="0"/>
          <w:marRight w:val="1206"/>
          <w:marTop w:val="30"/>
          <w:marBottom w:val="20"/>
          <w:divBdr>
            <w:top w:val="none" w:sz="0" w:space="0" w:color="auto"/>
            <w:left w:val="none" w:sz="0" w:space="0" w:color="auto"/>
            <w:bottom w:val="none" w:sz="0" w:space="0" w:color="auto"/>
            <w:right w:val="none" w:sz="0" w:space="0" w:color="auto"/>
          </w:divBdr>
        </w:div>
        <w:div w:id="1896575037">
          <w:marLeft w:val="1338"/>
          <w:marRight w:val="0"/>
          <w:marTop w:val="30"/>
          <w:marBottom w:val="20"/>
          <w:divBdr>
            <w:top w:val="none" w:sz="0" w:space="0" w:color="auto"/>
            <w:left w:val="none" w:sz="0" w:space="0" w:color="auto"/>
            <w:bottom w:val="none" w:sz="0" w:space="0" w:color="auto"/>
            <w:right w:val="none" w:sz="0" w:space="0" w:color="auto"/>
          </w:divBdr>
        </w:div>
        <w:div w:id="1969315035">
          <w:marLeft w:val="0"/>
          <w:marRight w:val="1206"/>
          <w:marTop w:val="30"/>
          <w:marBottom w:val="20"/>
          <w:divBdr>
            <w:top w:val="none" w:sz="0" w:space="0" w:color="auto"/>
            <w:left w:val="none" w:sz="0" w:space="0" w:color="auto"/>
            <w:bottom w:val="none" w:sz="0" w:space="0" w:color="auto"/>
            <w:right w:val="none" w:sz="0" w:space="0" w:color="auto"/>
          </w:divBdr>
        </w:div>
        <w:div w:id="1497260774">
          <w:marLeft w:val="1338"/>
          <w:marRight w:val="0"/>
          <w:marTop w:val="30"/>
          <w:marBottom w:val="20"/>
          <w:divBdr>
            <w:top w:val="none" w:sz="0" w:space="0" w:color="auto"/>
            <w:left w:val="none" w:sz="0" w:space="0" w:color="auto"/>
            <w:bottom w:val="none" w:sz="0" w:space="0" w:color="auto"/>
            <w:right w:val="none" w:sz="0" w:space="0" w:color="auto"/>
          </w:divBdr>
        </w:div>
        <w:div w:id="1029799557">
          <w:marLeft w:val="0"/>
          <w:marRight w:val="1206"/>
          <w:marTop w:val="30"/>
          <w:marBottom w:val="20"/>
          <w:divBdr>
            <w:top w:val="none" w:sz="0" w:space="0" w:color="auto"/>
            <w:left w:val="none" w:sz="0" w:space="0" w:color="auto"/>
            <w:bottom w:val="none" w:sz="0" w:space="0" w:color="auto"/>
            <w:right w:val="none" w:sz="0" w:space="0" w:color="auto"/>
          </w:divBdr>
        </w:div>
        <w:div w:id="1958297285">
          <w:marLeft w:val="1338"/>
          <w:marRight w:val="0"/>
          <w:marTop w:val="30"/>
          <w:marBottom w:val="20"/>
          <w:divBdr>
            <w:top w:val="none" w:sz="0" w:space="0" w:color="auto"/>
            <w:left w:val="none" w:sz="0" w:space="0" w:color="auto"/>
            <w:bottom w:val="none" w:sz="0" w:space="0" w:color="auto"/>
            <w:right w:val="none" w:sz="0" w:space="0" w:color="auto"/>
          </w:divBdr>
        </w:div>
        <w:div w:id="324554823">
          <w:marLeft w:val="0"/>
          <w:marRight w:val="1206"/>
          <w:marTop w:val="30"/>
          <w:marBottom w:val="20"/>
          <w:divBdr>
            <w:top w:val="none" w:sz="0" w:space="0" w:color="auto"/>
            <w:left w:val="none" w:sz="0" w:space="0" w:color="auto"/>
            <w:bottom w:val="none" w:sz="0" w:space="0" w:color="auto"/>
            <w:right w:val="none" w:sz="0" w:space="0" w:color="auto"/>
          </w:divBdr>
        </w:div>
        <w:div w:id="1362901121">
          <w:marLeft w:val="1338"/>
          <w:marRight w:val="0"/>
          <w:marTop w:val="30"/>
          <w:marBottom w:val="20"/>
          <w:divBdr>
            <w:top w:val="none" w:sz="0" w:space="0" w:color="auto"/>
            <w:left w:val="none" w:sz="0" w:space="0" w:color="auto"/>
            <w:bottom w:val="none" w:sz="0" w:space="0" w:color="auto"/>
            <w:right w:val="none" w:sz="0" w:space="0" w:color="auto"/>
          </w:divBdr>
        </w:div>
        <w:div w:id="900599784">
          <w:marLeft w:val="0"/>
          <w:marRight w:val="1206"/>
          <w:marTop w:val="30"/>
          <w:marBottom w:val="20"/>
          <w:divBdr>
            <w:top w:val="none" w:sz="0" w:space="0" w:color="auto"/>
            <w:left w:val="none" w:sz="0" w:space="0" w:color="auto"/>
            <w:bottom w:val="none" w:sz="0" w:space="0" w:color="auto"/>
            <w:right w:val="none" w:sz="0" w:space="0" w:color="auto"/>
          </w:divBdr>
        </w:div>
        <w:div w:id="956788515">
          <w:marLeft w:val="1338"/>
          <w:marRight w:val="0"/>
          <w:marTop w:val="30"/>
          <w:marBottom w:val="20"/>
          <w:divBdr>
            <w:top w:val="none" w:sz="0" w:space="0" w:color="auto"/>
            <w:left w:val="none" w:sz="0" w:space="0" w:color="auto"/>
            <w:bottom w:val="none" w:sz="0" w:space="0" w:color="auto"/>
            <w:right w:val="none" w:sz="0" w:space="0" w:color="auto"/>
          </w:divBdr>
        </w:div>
        <w:div w:id="1250574885">
          <w:marLeft w:val="0"/>
          <w:marRight w:val="1206"/>
          <w:marTop w:val="30"/>
          <w:marBottom w:val="20"/>
          <w:divBdr>
            <w:top w:val="none" w:sz="0" w:space="0" w:color="auto"/>
            <w:left w:val="none" w:sz="0" w:space="0" w:color="auto"/>
            <w:bottom w:val="none" w:sz="0" w:space="0" w:color="auto"/>
            <w:right w:val="none" w:sz="0" w:space="0" w:color="auto"/>
          </w:divBdr>
        </w:div>
        <w:div w:id="412436113">
          <w:marLeft w:val="1338"/>
          <w:marRight w:val="0"/>
          <w:marTop w:val="30"/>
          <w:marBottom w:val="20"/>
          <w:divBdr>
            <w:top w:val="none" w:sz="0" w:space="0" w:color="auto"/>
            <w:left w:val="none" w:sz="0" w:space="0" w:color="auto"/>
            <w:bottom w:val="none" w:sz="0" w:space="0" w:color="auto"/>
            <w:right w:val="none" w:sz="0" w:space="0" w:color="auto"/>
          </w:divBdr>
        </w:div>
        <w:div w:id="1275402276">
          <w:marLeft w:val="0"/>
          <w:marRight w:val="1206"/>
          <w:marTop w:val="30"/>
          <w:marBottom w:val="20"/>
          <w:divBdr>
            <w:top w:val="none" w:sz="0" w:space="0" w:color="auto"/>
            <w:left w:val="none" w:sz="0" w:space="0" w:color="auto"/>
            <w:bottom w:val="none" w:sz="0" w:space="0" w:color="auto"/>
            <w:right w:val="none" w:sz="0" w:space="0" w:color="auto"/>
          </w:divBdr>
        </w:div>
        <w:div w:id="589578709">
          <w:marLeft w:val="1338"/>
          <w:marRight w:val="0"/>
          <w:marTop w:val="30"/>
          <w:marBottom w:val="20"/>
          <w:divBdr>
            <w:top w:val="none" w:sz="0" w:space="0" w:color="auto"/>
            <w:left w:val="none" w:sz="0" w:space="0" w:color="auto"/>
            <w:bottom w:val="none" w:sz="0" w:space="0" w:color="auto"/>
            <w:right w:val="none" w:sz="0" w:space="0" w:color="auto"/>
          </w:divBdr>
        </w:div>
        <w:div w:id="774053699">
          <w:marLeft w:val="0"/>
          <w:marRight w:val="1206"/>
          <w:marTop w:val="30"/>
          <w:marBottom w:val="20"/>
          <w:divBdr>
            <w:top w:val="none" w:sz="0" w:space="0" w:color="auto"/>
            <w:left w:val="none" w:sz="0" w:space="0" w:color="auto"/>
            <w:bottom w:val="none" w:sz="0" w:space="0" w:color="auto"/>
            <w:right w:val="none" w:sz="0" w:space="0" w:color="auto"/>
          </w:divBdr>
        </w:div>
        <w:div w:id="1807627225">
          <w:marLeft w:val="1338"/>
          <w:marRight w:val="0"/>
          <w:marTop w:val="30"/>
          <w:marBottom w:val="20"/>
          <w:divBdr>
            <w:top w:val="none" w:sz="0" w:space="0" w:color="auto"/>
            <w:left w:val="none" w:sz="0" w:space="0" w:color="auto"/>
            <w:bottom w:val="none" w:sz="0" w:space="0" w:color="auto"/>
            <w:right w:val="none" w:sz="0" w:space="0" w:color="auto"/>
          </w:divBdr>
        </w:div>
        <w:div w:id="439763105">
          <w:marLeft w:val="0"/>
          <w:marRight w:val="1206"/>
          <w:marTop w:val="30"/>
          <w:marBottom w:val="20"/>
          <w:divBdr>
            <w:top w:val="none" w:sz="0" w:space="0" w:color="auto"/>
            <w:left w:val="none" w:sz="0" w:space="0" w:color="auto"/>
            <w:bottom w:val="none" w:sz="0" w:space="0" w:color="auto"/>
            <w:right w:val="none" w:sz="0" w:space="0" w:color="auto"/>
          </w:divBdr>
        </w:div>
        <w:div w:id="2062090642">
          <w:marLeft w:val="1338"/>
          <w:marRight w:val="0"/>
          <w:marTop w:val="30"/>
          <w:marBottom w:val="20"/>
          <w:divBdr>
            <w:top w:val="none" w:sz="0" w:space="0" w:color="auto"/>
            <w:left w:val="none" w:sz="0" w:space="0" w:color="auto"/>
            <w:bottom w:val="none" w:sz="0" w:space="0" w:color="auto"/>
            <w:right w:val="none" w:sz="0" w:space="0" w:color="auto"/>
          </w:divBdr>
        </w:div>
        <w:div w:id="1407220686">
          <w:marLeft w:val="0"/>
          <w:marRight w:val="1206"/>
          <w:marTop w:val="30"/>
          <w:marBottom w:val="20"/>
          <w:divBdr>
            <w:top w:val="none" w:sz="0" w:space="0" w:color="auto"/>
            <w:left w:val="none" w:sz="0" w:space="0" w:color="auto"/>
            <w:bottom w:val="none" w:sz="0" w:space="0" w:color="auto"/>
            <w:right w:val="none" w:sz="0" w:space="0" w:color="auto"/>
          </w:divBdr>
        </w:div>
        <w:div w:id="685906643">
          <w:marLeft w:val="1338"/>
          <w:marRight w:val="0"/>
          <w:marTop w:val="30"/>
          <w:marBottom w:val="20"/>
          <w:divBdr>
            <w:top w:val="none" w:sz="0" w:space="0" w:color="auto"/>
            <w:left w:val="none" w:sz="0" w:space="0" w:color="auto"/>
            <w:bottom w:val="none" w:sz="0" w:space="0" w:color="auto"/>
            <w:right w:val="none" w:sz="0" w:space="0" w:color="auto"/>
          </w:divBdr>
        </w:div>
        <w:div w:id="610556271">
          <w:marLeft w:val="0"/>
          <w:marRight w:val="1206"/>
          <w:marTop w:val="30"/>
          <w:marBottom w:val="20"/>
          <w:divBdr>
            <w:top w:val="none" w:sz="0" w:space="0" w:color="auto"/>
            <w:left w:val="none" w:sz="0" w:space="0" w:color="auto"/>
            <w:bottom w:val="none" w:sz="0" w:space="0" w:color="auto"/>
            <w:right w:val="none" w:sz="0" w:space="0" w:color="auto"/>
          </w:divBdr>
        </w:div>
        <w:div w:id="1232539376">
          <w:marLeft w:val="1338"/>
          <w:marRight w:val="0"/>
          <w:marTop w:val="30"/>
          <w:marBottom w:val="20"/>
          <w:divBdr>
            <w:top w:val="none" w:sz="0" w:space="0" w:color="auto"/>
            <w:left w:val="none" w:sz="0" w:space="0" w:color="auto"/>
            <w:bottom w:val="none" w:sz="0" w:space="0" w:color="auto"/>
            <w:right w:val="none" w:sz="0" w:space="0" w:color="auto"/>
          </w:divBdr>
        </w:div>
        <w:div w:id="283539632">
          <w:marLeft w:val="0"/>
          <w:marRight w:val="1206"/>
          <w:marTop w:val="30"/>
          <w:marBottom w:val="20"/>
          <w:divBdr>
            <w:top w:val="none" w:sz="0" w:space="0" w:color="auto"/>
            <w:left w:val="none" w:sz="0" w:space="0" w:color="auto"/>
            <w:bottom w:val="none" w:sz="0" w:space="0" w:color="auto"/>
            <w:right w:val="none" w:sz="0" w:space="0" w:color="auto"/>
          </w:divBdr>
        </w:div>
        <w:div w:id="522136132">
          <w:marLeft w:val="1338"/>
          <w:marRight w:val="0"/>
          <w:marTop w:val="30"/>
          <w:marBottom w:val="20"/>
          <w:divBdr>
            <w:top w:val="none" w:sz="0" w:space="0" w:color="auto"/>
            <w:left w:val="none" w:sz="0" w:space="0" w:color="auto"/>
            <w:bottom w:val="none" w:sz="0" w:space="0" w:color="auto"/>
            <w:right w:val="none" w:sz="0" w:space="0" w:color="auto"/>
          </w:divBdr>
        </w:div>
        <w:div w:id="2085059508">
          <w:marLeft w:val="0"/>
          <w:marRight w:val="1206"/>
          <w:marTop w:val="30"/>
          <w:marBottom w:val="20"/>
          <w:divBdr>
            <w:top w:val="none" w:sz="0" w:space="0" w:color="auto"/>
            <w:left w:val="none" w:sz="0" w:space="0" w:color="auto"/>
            <w:bottom w:val="none" w:sz="0" w:space="0" w:color="auto"/>
            <w:right w:val="none" w:sz="0" w:space="0" w:color="auto"/>
          </w:divBdr>
        </w:div>
        <w:div w:id="1545019379">
          <w:marLeft w:val="1338"/>
          <w:marRight w:val="0"/>
          <w:marTop w:val="30"/>
          <w:marBottom w:val="20"/>
          <w:divBdr>
            <w:top w:val="none" w:sz="0" w:space="0" w:color="auto"/>
            <w:left w:val="none" w:sz="0" w:space="0" w:color="auto"/>
            <w:bottom w:val="none" w:sz="0" w:space="0" w:color="auto"/>
            <w:right w:val="none" w:sz="0" w:space="0" w:color="auto"/>
          </w:divBdr>
        </w:div>
        <w:div w:id="955140608">
          <w:marLeft w:val="0"/>
          <w:marRight w:val="1206"/>
          <w:marTop w:val="30"/>
          <w:marBottom w:val="20"/>
          <w:divBdr>
            <w:top w:val="none" w:sz="0" w:space="0" w:color="auto"/>
            <w:left w:val="none" w:sz="0" w:space="0" w:color="auto"/>
            <w:bottom w:val="none" w:sz="0" w:space="0" w:color="auto"/>
            <w:right w:val="none" w:sz="0" w:space="0" w:color="auto"/>
          </w:divBdr>
        </w:div>
        <w:div w:id="182059127">
          <w:marLeft w:val="1338"/>
          <w:marRight w:val="0"/>
          <w:marTop w:val="30"/>
          <w:marBottom w:val="20"/>
          <w:divBdr>
            <w:top w:val="none" w:sz="0" w:space="0" w:color="auto"/>
            <w:left w:val="none" w:sz="0" w:space="0" w:color="auto"/>
            <w:bottom w:val="none" w:sz="0" w:space="0" w:color="auto"/>
            <w:right w:val="none" w:sz="0" w:space="0" w:color="auto"/>
          </w:divBdr>
        </w:div>
        <w:div w:id="1373269790">
          <w:marLeft w:val="0"/>
          <w:marRight w:val="1206"/>
          <w:marTop w:val="30"/>
          <w:marBottom w:val="20"/>
          <w:divBdr>
            <w:top w:val="none" w:sz="0" w:space="0" w:color="auto"/>
            <w:left w:val="none" w:sz="0" w:space="0" w:color="auto"/>
            <w:bottom w:val="none" w:sz="0" w:space="0" w:color="auto"/>
            <w:right w:val="none" w:sz="0" w:space="0" w:color="auto"/>
          </w:divBdr>
        </w:div>
        <w:div w:id="193734196">
          <w:marLeft w:val="1338"/>
          <w:marRight w:val="0"/>
          <w:marTop w:val="30"/>
          <w:marBottom w:val="20"/>
          <w:divBdr>
            <w:top w:val="none" w:sz="0" w:space="0" w:color="auto"/>
            <w:left w:val="none" w:sz="0" w:space="0" w:color="auto"/>
            <w:bottom w:val="none" w:sz="0" w:space="0" w:color="auto"/>
            <w:right w:val="none" w:sz="0" w:space="0" w:color="auto"/>
          </w:divBdr>
        </w:div>
        <w:div w:id="944654147">
          <w:marLeft w:val="0"/>
          <w:marRight w:val="1206"/>
          <w:marTop w:val="30"/>
          <w:marBottom w:val="20"/>
          <w:divBdr>
            <w:top w:val="none" w:sz="0" w:space="0" w:color="auto"/>
            <w:left w:val="none" w:sz="0" w:space="0" w:color="auto"/>
            <w:bottom w:val="none" w:sz="0" w:space="0" w:color="auto"/>
            <w:right w:val="none" w:sz="0" w:space="0" w:color="auto"/>
          </w:divBdr>
        </w:div>
        <w:div w:id="2005930161">
          <w:marLeft w:val="1338"/>
          <w:marRight w:val="0"/>
          <w:marTop w:val="30"/>
          <w:marBottom w:val="24"/>
          <w:divBdr>
            <w:top w:val="none" w:sz="0" w:space="0" w:color="auto"/>
            <w:left w:val="none" w:sz="0" w:space="0" w:color="auto"/>
            <w:bottom w:val="none" w:sz="0" w:space="0" w:color="auto"/>
            <w:right w:val="none" w:sz="0" w:space="0" w:color="auto"/>
          </w:divBdr>
        </w:div>
        <w:div w:id="1796173916">
          <w:marLeft w:val="0"/>
          <w:marRight w:val="1206"/>
          <w:marTop w:val="30"/>
          <w:marBottom w:val="24"/>
          <w:divBdr>
            <w:top w:val="none" w:sz="0" w:space="0" w:color="auto"/>
            <w:left w:val="none" w:sz="0" w:space="0" w:color="auto"/>
            <w:bottom w:val="none" w:sz="0" w:space="0" w:color="auto"/>
            <w:right w:val="none" w:sz="0" w:space="0" w:color="auto"/>
          </w:divBdr>
        </w:div>
        <w:div w:id="487090479">
          <w:marLeft w:val="1338"/>
          <w:marRight w:val="0"/>
          <w:marTop w:val="30"/>
          <w:marBottom w:val="24"/>
          <w:divBdr>
            <w:top w:val="none" w:sz="0" w:space="0" w:color="auto"/>
            <w:left w:val="none" w:sz="0" w:space="0" w:color="auto"/>
            <w:bottom w:val="none" w:sz="0" w:space="0" w:color="auto"/>
            <w:right w:val="none" w:sz="0" w:space="0" w:color="auto"/>
          </w:divBdr>
        </w:div>
        <w:div w:id="1348754529">
          <w:marLeft w:val="0"/>
          <w:marRight w:val="1206"/>
          <w:marTop w:val="30"/>
          <w:marBottom w:val="24"/>
          <w:divBdr>
            <w:top w:val="none" w:sz="0" w:space="0" w:color="auto"/>
            <w:left w:val="none" w:sz="0" w:space="0" w:color="auto"/>
            <w:bottom w:val="none" w:sz="0" w:space="0" w:color="auto"/>
            <w:right w:val="none" w:sz="0" w:space="0" w:color="auto"/>
          </w:divBdr>
        </w:div>
        <w:div w:id="731201847">
          <w:marLeft w:val="1338"/>
          <w:marRight w:val="0"/>
          <w:marTop w:val="30"/>
          <w:marBottom w:val="24"/>
          <w:divBdr>
            <w:top w:val="none" w:sz="0" w:space="0" w:color="auto"/>
            <w:left w:val="none" w:sz="0" w:space="0" w:color="auto"/>
            <w:bottom w:val="none" w:sz="0" w:space="0" w:color="auto"/>
            <w:right w:val="none" w:sz="0" w:space="0" w:color="auto"/>
          </w:divBdr>
        </w:div>
        <w:div w:id="1762987672">
          <w:marLeft w:val="0"/>
          <w:marRight w:val="1206"/>
          <w:marTop w:val="30"/>
          <w:marBottom w:val="24"/>
          <w:divBdr>
            <w:top w:val="none" w:sz="0" w:space="0" w:color="auto"/>
            <w:left w:val="none" w:sz="0" w:space="0" w:color="auto"/>
            <w:bottom w:val="none" w:sz="0" w:space="0" w:color="auto"/>
            <w:right w:val="none" w:sz="0" w:space="0" w:color="auto"/>
          </w:divBdr>
        </w:div>
        <w:div w:id="2063821263">
          <w:marLeft w:val="1338"/>
          <w:marRight w:val="0"/>
          <w:marTop w:val="30"/>
          <w:marBottom w:val="24"/>
          <w:divBdr>
            <w:top w:val="none" w:sz="0" w:space="0" w:color="auto"/>
            <w:left w:val="none" w:sz="0" w:space="0" w:color="auto"/>
            <w:bottom w:val="none" w:sz="0" w:space="0" w:color="auto"/>
            <w:right w:val="none" w:sz="0" w:space="0" w:color="auto"/>
          </w:divBdr>
        </w:div>
        <w:div w:id="1373842112">
          <w:marLeft w:val="0"/>
          <w:marRight w:val="1206"/>
          <w:marTop w:val="30"/>
          <w:marBottom w:val="24"/>
          <w:divBdr>
            <w:top w:val="none" w:sz="0" w:space="0" w:color="auto"/>
            <w:left w:val="none" w:sz="0" w:space="0" w:color="auto"/>
            <w:bottom w:val="none" w:sz="0" w:space="0" w:color="auto"/>
            <w:right w:val="none" w:sz="0" w:space="0" w:color="auto"/>
          </w:divBdr>
        </w:div>
        <w:div w:id="363600513">
          <w:marLeft w:val="1338"/>
          <w:marRight w:val="0"/>
          <w:marTop w:val="30"/>
          <w:marBottom w:val="24"/>
          <w:divBdr>
            <w:top w:val="none" w:sz="0" w:space="0" w:color="auto"/>
            <w:left w:val="none" w:sz="0" w:space="0" w:color="auto"/>
            <w:bottom w:val="none" w:sz="0" w:space="0" w:color="auto"/>
            <w:right w:val="none" w:sz="0" w:space="0" w:color="auto"/>
          </w:divBdr>
        </w:div>
        <w:div w:id="1227455085">
          <w:marLeft w:val="0"/>
          <w:marRight w:val="1206"/>
          <w:marTop w:val="30"/>
          <w:marBottom w:val="24"/>
          <w:divBdr>
            <w:top w:val="none" w:sz="0" w:space="0" w:color="auto"/>
            <w:left w:val="none" w:sz="0" w:space="0" w:color="auto"/>
            <w:bottom w:val="none" w:sz="0" w:space="0" w:color="auto"/>
            <w:right w:val="none" w:sz="0" w:space="0" w:color="auto"/>
          </w:divBdr>
        </w:div>
        <w:div w:id="1336306138">
          <w:marLeft w:val="1338"/>
          <w:marRight w:val="0"/>
          <w:marTop w:val="30"/>
          <w:marBottom w:val="24"/>
          <w:divBdr>
            <w:top w:val="none" w:sz="0" w:space="0" w:color="auto"/>
            <w:left w:val="none" w:sz="0" w:space="0" w:color="auto"/>
            <w:bottom w:val="none" w:sz="0" w:space="0" w:color="auto"/>
            <w:right w:val="none" w:sz="0" w:space="0" w:color="auto"/>
          </w:divBdr>
        </w:div>
        <w:div w:id="1846824376">
          <w:marLeft w:val="0"/>
          <w:marRight w:val="1206"/>
          <w:marTop w:val="30"/>
          <w:marBottom w:val="24"/>
          <w:divBdr>
            <w:top w:val="none" w:sz="0" w:space="0" w:color="auto"/>
            <w:left w:val="none" w:sz="0" w:space="0" w:color="auto"/>
            <w:bottom w:val="none" w:sz="0" w:space="0" w:color="auto"/>
            <w:right w:val="none" w:sz="0" w:space="0" w:color="auto"/>
          </w:divBdr>
        </w:div>
        <w:div w:id="574508799">
          <w:marLeft w:val="1338"/>
          <w:marRight w:val="0"/>
          <w:marTop w:val="30"/>
          <w:marBottom w:val="24"/>
          <w:divBdr>
            <w:top w:val="none" w:sz="0" w:space="0" w:color="auto"/>
            <w:left w:val="none" w:sz="0" w:space="0" w:color="auto"/>
            <w:bottom w:val="none" w:sz="0" w:space="0" w:color="auto"/>
            <w:right w:val="none" w:sz="0" w:space="0" w:color="auto"/>
          </w:divBdr>
        </w:div>
        <w:div w:id="1038701921">
          <w:marLeft w:val="0"/>
          <w:marRight w:val="1206"/>
          <w:marTop w:val="30"/>
          <w:marBottom w:val="24"/>
          <w:divBdr>
            <w:top w:val="none" w:sz="0" w:space="0" w:color="auto"/>
            <w:left w:val="none" w:sz="0" w:space="0" w:color="auto"/>
            <w:bottom w:val="none" w:sz="0" w:space="0" w:color="auto"/>
            <w:right w:val="none" w:sz="0" w:space="0" w:color="auto"/>
          </w:divBdr>
        </w:div>
        <w:div w:id="368725486">
          <w:marLeft w:val="1338"/>
          <w:marRight w:val="0"/>
          <w:marTop w:val="30"/>
          <w:marBottom w:val="20"/>
          <w:divBdr>
            <w:top w:val="none" w:sz="0" w:space="0" w:color="auto"/>
            <w:left w:val="none" w:sz="0" w:space="0" w:color="auto"/>
            <w:bottom w:val="none" w:sz="0" w:space="0" w:color="auto"/>
            <w:right w:val="none" w:sz="0" w:space="0" w:color="auto"/>
          </w:divBdr>
        </w:div>
        <w:div w:id="1334141656">
          <w:marLeft w:val="0"/>
          <w:marRight w:val="1206"/>
          <w:marTop w:val="30"/>
          <w:marBottom w:val="20"/>
          <w:divBdr>
            <w:top w:val="none" w:sz="0" w:space="0" w:color="auto"/>
            <w:left w:val="none" w:sz="0" w:space="0" w:color="auto"/>
            <w:bottom w:val="none" w:sz="0" w:space="0" w:color="auto"/>
            <w:right w:val="none" w:sz="0" w:space="0" w:color="auto"/>
          </w:divBdr>
        </w:div>
        <w:div w:id="422773192">
          <w:marLeft w:val="1338"/>
          <w:marRight w:val="0"/>
          <w:marTop w:val="30"/>
          <w:marBottom w:val="20"/>
          <w:divBdr>
            <w:top w:val="none" w:sz="0" w:space="0" w:color="auto"/>
            <w:left w:val="none" w:sz="0" w:space="0" w:color="auto"/>
            <w:bottom w:val="none" w:sz="0" w:space="0" w:color="auto"/>
            <w:right w:val="none" w:sz="0" w:space="0" w:color="auto"/>
          </w:divBdr>
        </w:div>
        <w:div w:id="1879271031">
          <w:marLeft w:val="0"/>
          <w:marRight w:val="1206"/>
          <w:marTop w:val="30"/>
          <w:marBottom w:val="20"/>
          <w:divBdr>
            <w:top w:val="none" w:sz="0" w:space="0" w:color="auto"/>
            <w:left w:val="none" w:sz="0" w:space="0" w:color="auto"/>
            <w:bottom w:val="none" w:sz="0" w:space="0" w:color="auto"/>
            <w:right w:val="none" w:sz="0" w:space="0" w:color="auto"/>
          </w:divBdr>
        </w:div>
        <w:div w:id="470438346">
          <w:marLeft w:val="1338"/>
          <w:marRight w:val="0"/>
          <w:marTop w:val="30"/>
          <w:marBottom w:val="24"/>
          <w:divBdr>
            <w:top w:val="none" w:sz="0" w:space="0" w:color="auto"/>
            <w:left w:val="none" w:sz="0" w:space="0" w:color="auto"/>
            <w:bottom w:val="none" w:sz="0" w:space="0" w:color="auto"/>
            <w:right w:val="none" w:sz="0" w:space="0" w:color="auto"/>
          </w:divBdr>
        </w:div>
        <w:div w:id="1608541506">
          <w:marLeft w:val="0"/>
          <w:marRight w:val="1206"/>
          <w:marTop w:val="30"/>
          <w:marBottom w:val="24"/>
          <w:divBdr>
            <w:top w:val="none" w:sz="0" w:space="0" w:color="auto"/>
            <w:left w:val="none" w:sz="0" w:space="0" w:color="auto"/>
            <w:bottom w:val="none" w:sz="0" w:space="0" w:color="auto"/>
            <w:right w:val="none" w:sz="0" w:space="0" w:color="auto"/>
          </w:divBdr>
        </w:div>
        <w:div w:id="1138454499">
          <w:marLeft w:val="1338"/>
          <w:marRight w:val="0"/>
          <w:marTop w:val="30"/>
          <w:marBottom w:val="24"/>
          <w:divBdr>
            <w:top w:val="none" w:sz="0" w:space="0" w:color="auto"/>
            <w:left w:val="none" w:sz="0" w:space="0" w:color="auto"/>
            <w:bottom w:val="none" w:sz="0" w:space="0" w:color="auto"/>
            <w:right w:val="none" w:sz="0" w:space="0" w:color="auto"/>
          </w:divBdr>
        </w:div>
        <w:div w:id="1900943134">
          <w:marLeft w:val="0"/>
          <w:marRight w:val="1206"/>
          <w:marTop w:val="30"/>
          <w:marBottom w:val="24"/>
          <w:divBdr>
            <w:top w:val="none" w:sz="0" w:space="0" w:color="auto"/>
            <w:left w:val="none" w:sz="0" w:space="0" w:color="auto"/>
            <w:bottom w:val="none" w:sz="0" w:space="0" w:color="auto"/>
            <w:right w:val="none" w:sz="0" w:space="0" w:color="auto"/>
          </w:divBdr>
        </w:div>
        <w:div w:id="2026011774">
          <w:marLeft w:val="1338"/>
          <w:marRight w:val="0"/>
          <w:marTop w:val="30"/>
          <w:marBottom w:val="24"/>
          <w:divBdr>
            <w:top w:val="none" w:sz="0" w:space="0" w:color="auto"/>
            <w:left w:val="none" w:sz="0" w:space="0" w:color="auto"/>
            <w:bottom w:val="none" w:sz="0" w:space="0" w:color="auto"/>
            <w:right w:val="none" w:sz="0" w:space="0" w:color="auto"/>
          </w:divBdr>
        </w:div>
        <w:div w:id="498429127">
          <w:marLeft w:val="0"/>
          <w:marRight w:val="1206"/>
          <w:marTop w:val="30"/>
          <w:marBottom w:val="24"/>
          <w:divBdr>
            <w:top w:val="none" w:sz="0" w:space="0" w:color="auto"/>
            <w:left w:val="none" w:sz="0" w:space="0" w:color="auto"/>
            <w:bottom w:val="none" w:sz="0" w:space="0" w:color="auto"/>
            <w:right w:val="none" w:sz="0" w:space="0" w:color="auto"/>
          </w:divBdr>
        </w:div>
        <w:div w:id="1078942850">
          <w:marLeft w:val="1338"/>
          <w:marRight w:val="0"/>
          <w:marTop w:val="30"/>
          <w:marBottom w:val="24"/>
          <w:divBdr>
            <w:top w:val="none" w:sz="0" w:space="0" w:color="auto"/>
            <w:left w:val="none" w:sz="0" w:space="0" w:color="auto"/>
            <w:bottom w:val="none" w:sz="0" w:space="0" w:color="auto"/>
            <w:right w:val="none" w:sz="0" w:space="0" w:color="auto"/>
          </w:divBdr>
        </w:div>
        <w:div w:id="481119744">
          <w:marLeft w:val="0"/>
          <w:marRight w:val="1206"/>
          <w:marTop w:val="30"/>
          <w:marBottom w:val="24"/>
          <w:divBdr>
            <w:top w:val="none" w:sz="0" w:space="0" w:color="auto"/>
            <w:left w:val="none" w:sz="0" w:space="0" w:color="auto"/>
            <w:bottom w:val="none" w:sz="0" w:space="0" w:color="auto"/>
            <w:right w:val="none" w:sz="0" w:space="0" w:color="auto"/>
          </w:divBdr>
        </w:div>
        <w:div w:id="1759674281">
          <w:marLeft w:val="1338"/>
          <w:marRight w:val="0"/>
          <w:marTop w:val="30"/>
          <w:marBottom w:val="24"/>
          <w:divBdr>
            <w:top w:val="none" w:sz="0" w:space="0" w:color="auto"/>
            <w:left w:val="none" w:sz="0" w:space="0" w:color="auto"/>
            <w:bottom w:val="none" w:sz="0" w:space="0" w:color="auto"/>
            <w:right w:val="none" w:sz="0" w:space="0" w:color="auto"/>
          </w:divBdr>
        </w:div>
        <w:div w:id="441875756">
          <w:marLeft w:val="0"/>
          <w:marRight w:val="1206"/>
          <w:marTop w:val="30"/>
          <w:marBottom w:val="24"/>
          <w:divBdr>
            <w:top w:val="none" w:sz="0" w:space="0" w:color="auto"/>
            <w:left w:val="none" w:sz="0" w:space="0" w:color="auto"/>
            <w:bottom w:val="none" w:sz="0" w:space="0" w:color="auto"/>
            <w:right w:val="none" w:sz="0" w:space="0" w:color="auto"/>
          </w:divBdr>
        </w:div>
        <w:div w:id="981077452">
          <w:marLeft w:val="1338"/>
          <w:marRight w:val="0"/>
          <w:marTop w:val="30"/>
          <w:marBottom w:val="24"/>
          <w:divBdr>
            <w:top w:val="none" w:sz="0" w:space="0" w:color="auto"/>
            <w:left w:val="none" w:sz="0" w:space="0" w:color="auto"/>
            <w:bottom w:val="none" w:sz="0" w:space="0" w:color="auto"/>
            <w:right w:val="none" w:sz="0" w:space="0" w:color="auto"/>
          </w:divBdr>
        </w:div>
        <w:div w:id="1365136355">
          <w:marLeft w:val="0"/>
          <w:marRight w:val="1206"/>
          <w:marTop w:val="30"/>
          <w:marBottom w:val="24"/>
          <w:divBdr>
            <w:top w:val="none" w:sz="0" w:space="0" w:color="auto"/>
            <w:left w:val="none" w:sz="0" w:space="0" w:color="auto"/>
            <w:bottom w:val="none" w:sz="0" w:space="0" w:color="auto"/>
            <w:right w:val="none" w:sz="0" w:space="0" w:color="auto"/>
          </w:divBdr>
        </w:div>
        <w:div w:id="1051421890">
          <w:marLeft w:val="1338"/>
          <w:marRight w:val="0"/>
          <w:marTop w:val="30"/>
          <w:marBottom w:val="24"/>
          <w:divBdr>
            <w:top w:val="none" w:sz="0" w:space="0" w:color="auto"/>
            <w:left w:val="none" w:sz="0" w:space="0" w:color="auto"/>
            <w:bottom w:val="none" w:sz="0" w:space="0" w:color="auto"/>
            <w:right w:val="none" w:sz="0" w:space="0" w:color="auto"/>
          </w:divBdr>
        </w:div>
        <w:div w:id="1803569628">
          <w:marLeft w:val="0"/>
          <w:marRight w:val="1206"/>
          <w:marTop w:val="30"/>
          <w:marBottom w:val="24"/>
          <w:divBdr>
            <w:top w:val="none" w:sz="0" w:space="0" w:color="auto"/>
            <w:left w:val="none" w:sz="0" w:space="0" w:color="auto"/>
            <w:bottom w:val="none" w:sz="0" w:space="0" w:color="auto"/>
            <w:right w:val="none" w:sz="0" w:space="0" w:color="auto"/>
          </w:divBdr>
        </w:div>
        <w:div w:id="474445966">
          <w:marLeft w:val="1338"/>
          <w:marRight w:val="0"/>
          <w:marTop w:val="30"/>
          <w:marBottom w:val="24"/>
          <w:divBdr>
            <w:top w:val="none" w:sz="0" w:space="0" w:color="auto"/>
            <w:left w:val="none" w:sz="0" w:space="0" w:color="auto"/>
            <w:bottom w:val="none" w:sz="0" w:space="0" w:color="auto"/>
            <w:right w:val="none" w:sz="0" w:space="0" w:color="auto"/>
          </w:divBdr>
        </w:div>
        <w:div w:id="2024740387">
          <w:marLeft w:val="0"/>
          <w:marRight w:val="1206"/>
          <w:marTop w:val="30"/>
          <w:marBottom w:val="24"/>
          <w:divBdr>
            <w:top w:val="none" w:sz="0" w:space="0" w:color="auto"/>
            <w:left w:val="none" w:sz="0" w:space="0" w:color="auto"/>
            <w:bottom w:val="none" w:sz="0" w:space="0" w:color="auto"/>
            <w:right w:val="none" w:sz="0" w:space="0" w:color="auto"/>
          </w:divBdr>
        </w:div>
        <w:div w:id="1146312106">
          <w:marLeft w:val="1338"/>
          <w:marRight w:val="0"/>
          <w:marTop w:val="30"/>
          <w:marBottom w:val="24"/>
          <w:divBdr>
            <w:top w:val="none" w:sz="0" w:space="0" w:color="auto"/>
            <w:left w:val="none" w:sz="0" w:space="0" w:color="auto"/>
            <w:bottom w:val="none" w:sz="0" w:space="0" w:color="auto"/>
            <w:right w:val="none" w:sz="0" w:space="0" w:color="auto"/>
          </w:divBdr>
        </w:div>
        <w:div w:id="235091066">
          <w:marLeft w:val="0"/>
          <w:marRight w:val="1206"/>
          <w:marTop w:val="30"/>
          <w:marBottom w:val="24"/>
          <w:divBdr>
            <w:top w:val="none" w:sz="0" w:space="0" w:color="auto"/>
            <w:left w:val="none" w:sz="0" w:space="0" w:color="auto"/>
            <w:bottom w:val="none" w:sz="0" w:space="0" w:color="auto"/>
            <w:right w:val="none" w:sz="0" w:space="0" w:color="auto"/>
          </w:divBdr>
        </w:div>
        <w:div w:id="1268737235">
          <w:marLeft w:val="1338"/>
          <w:marRight w:val="0"/>
          <w:marTop w:val="30"/>
          <w:marBottom w:val="24"/>
          <w:divBdr>
            <w:top w:val="none" w:sz="0" w:space="0" w:color="auto"/>
            <w:left w:val="none" w:sz="0" w:space="0" w:color="auto"/>
            <w:bottom w:val="none" w:sz="0" w:space="0" w:color="auto"/>
            <w:right w:val="none" w:sz="0" w:space="0" w:color="auto"/>
          </w:divBdr>
        </w:div>
        <w:div w:id="554851039">
          <w:marLeft w:val="0"/>
          <w:marRight w:val="1206"/>
          <w:marTop w:val="30"/>
          <w:marBottom w:val="24"/>
          <w:divBdr>
            <w:top w:val="none" w:sz="0" w:space="0" w:color="auto"/>
            <w:left w:val="none" w:sz="0" w:space="0" w:color="auto"/>
            <w:bottom w:val="none" w:sz="0" w:space="0" w:color="auto"/>
            <w:right w:val="none" w:sz="0" w:space="0" w:color="auto"/>
          </w:divBdr>
        </w:div>
        <w:div w:id="1195146015">
          <w:marLeft w:val="1338"/>
          <w:marRight w:val="0"/>
          <w:marTop w:val="30"/>
          <w:marBottom w:val="24"/>
          <w:divBdr>
            <w:top w:val="none" w:sz="0" w:space="0" w:color="auto"/>
            <w:left w:val="none" w:sz="0" w:space="0" w:color="auto"/>
            <w:bottom w:val="none" w:sz="0" w:space="0" w:color="auto"/>
            <w:right w:val="none" w:sz="0" w:space="0" w:color="auto"/>
          </w:divBdr>
        </w:div>
        <w:div w:id="73939524">
          <w:marLeft w:val="0"/>
          <w:marRight w:val="1206"/>
          <w:marTop w:val="30"/>
          <w:marBottom w:val="24"/>
          <w:divBdr>
            <w:top w:val="none" w:sz="0" w:space="0" w:color="auto"/>
            <w:left w:val="none" w:sz="0" w:space="0" w:color="auto"/>
            <w:bottom w:val="none" w:sz="0" w:space="0" w:color="auto"/>
            <w:right w:val="none" w:sz="0" w:space="0" w:color="auto"/>
          </w:divBdr>
        </w:div>
        <w:div w:id="1427505228">
          <w:marLeft w:val="1338"/>
          <w:marRight w:val="0"/>
          <w:marTop w:val="30"/>
          <w:marBottom w:val="24"/>
          <w:divBdr>
            <w:top w:val="none" w:sz="0" w:space="0" w:color="auto"/>
            <w:left w:val="none" w:sz="0" w:space="0" w:color="auto"/>
            <w:bottom w:val="none" w:sz="0" w:space="0" w:color="auto"/>
            <w:right w:val="none" w:sz="0" w:space="0" w:color="auto"/>
          </w:divBdr>
        </w:div>
        <w:div w:id="1925802648">
          <w:marLeft w:val="0"/>
          <w:marRight w:val="1206"/>
          <w:marTop w:val="30"/>
          <w:marBottom w:val="24"/>
          <w:divBdr>
            <w:top w:val="none" w:sz="0" w:space="0" w:color="auto"/>
            <w:left w:val="none" w:sz="0" w:space="0" w:color="auto"/>
            <w:bottom w:val="none" w:sz="0" w:space="0" w:color="auto"/>
            <w:right w:val="none" w:sz="0" w:space="0" w:color="auto"/>
          </w:divBdr>
        </w:div>
        <w:div w:id="1579709031">
          <w:marLeft w:val="1338"/>
          <w:marRight w:val="0"/>
          <w:marTop w:val="30"/>
          <w:marBottom w:val="24"/>
          <w:divBdr>
            <w:top w:val="none" w:sz="0" w:space="0" w:color="auto"/>
            <w:left w:val="none" w:sz="0" w:space="0" w:color="auto"/>
            <w:bottom w:val="none" w:sz="0" w:space="0" w:color="auto"/>
            <w:right w:val="none" w:sz="0" w:space="0" w:color="auto"/>
          </w:divBdr>
        </w:div>
        <w:div w:id="134177494">
          <w:marLeft w:val="0"/>
          <w:marRight w:val="1206"/>
          <w:marTop w:val="30"/>
          <w:marBottom w:val="24"/>
          <w:divBdr>
            <w:top w:val="none" w:sz="0" w:space="0" w:color="auto"/>
            <w:left w:val="none" w:sz="0" w:space="0" w:color="auto"/>
            <w:bottom w:val="none" w:sz="0" w:space="0" w:color="auto"/>
            <w:right w:val="none" w:sz="0" w:space="0" w:color="auto"/>
          </w:divBdr>
        </w:div>
        <w:div w:id="1082071558">
          <w:marLeft w:val="1338"/>
          <w:marRight w:val="0"/>
          <w:marTop w:val="30"/>
          <w:marBottom w:val="24"/>
          <w:divBdr>
            <w:top w:val="none" w:sz="0" w:space="0" w:color="auto"/>
            <w:left w:val="none" w:sz="0" w:space="0" w:color="auto"/>
            <w:bottom w:val="none" w:sz="0" w:space="0" w:color="auto"/>
            <w:right w:val="none" w:sz="0" w:space="0" w:color="auto"/>
          </w:divBdr>
        </w:div>
        <w:div w:id="1498959915">
          <w:marLeft w:val="0"/>
          <w:marRight w:val="1206"/>
          <w:marTop w:val="30"/>
          <w:marBottom w:val="24"/>
          <w:divBdr>
            <w:top w:val="none" w:sz="0" w:space="0" w:color="auto"/>
            <w:left w:val="none" w:sz="0" w:space="0" w:color="auto"/>
            <w:bottom w:val="none" w:sz="0" w:space="0" w:color="auto"/>
            <w:right w:val="none" w:sz="0" w:space="0" w:color="auto"/>
          </w:divBdr>
        </w:div>
        <w:div w:id="637144928">
          <w:marLeft w:val="1338"/>
          <w:marRight w:val="0"/>
          <w:marTop w:val="30"/>
          <w:marBottom w:val="20"/>
          <w:divBdr>
            <w:top w:val="none" w:sz="0" w:space="0" w:color="auto"/>
            <w:left w:val="none" w:sz="0" w:space="0" w:color="auto"/>
            <w:bottom w:val="none" w:sz="0" w:space="0" w:color="auto"/>
            <w:right w:val="none" w:sz="0" w:space="0" w:color="auto"/>
          </w:divBdr>
        </w:div>
        <w:div w:id="1961758900">
          <w:marLeft w:val="0"/>
          <w:marRight w:val="1206"/>
          <w:marTop w:val="30"/>
          <w:marBottom w:val="20"/>
          <w:divBdr>
            <w:top w:val="none" w:sz="0" w:space="0" w:color="auto"/>
            <w:left w:val="none" w:sz="0" w:space="0" w:color="auto"/>
            <w:bottom w:val="none" w:sz="0" w:space="0" w:color="auto"/>
            <w:right w:val="none" w:sz="0" w:space="0" w:color="auto"/>
          </w:divBdr>
        </w:div>
        <w:div w:id="1575314704">
          <w:marLeft w:val="1338"/>
          <w:marRight w:val="0"/>
          <w:marTop w:val="30"/>
          <w:marBottom w:val="20"/>
          <w:divBdr>
            <w:top w:val="none" w:sz="0" w:space="0" w:color="auto"/>
            <w:left w:val="none" w:sz="0" w:space="0" w:color="auto"/>
            <w:bottom w:val="none" w:sz="0" w:space="0" w:color="auto"/>
            <w:right w:val="none" w:sz="0" w:space="0" w:color="auto"/>
          </w:divBdr>
        </w:div>
        <w:div w:id="823424568">
          <w:marLeft w:val="0"/>
          <w:marRight w:val="1206"/>
          <w:marTop w:val="30"/>
          <w:marBottom w:val="20"/>
          <w:divBdr>
            <w:top w:val="none" w:sz="0" w:space="0" w:color="auto"/>
            <w:left w:val="none" w:sz="0" w:space="0" w:color="auto"/>
            <w:bottom w:val="none" w:sz="0" w:space="0" w:color="auto"/>
            <w:right w:val="none" w:sz="0" w:space="0" w:color="auto"/>
          </w:divBdr>
        </w:div>
        <w:div w:id="2089618297">
          <w:marLeft w:val="0"/>
          <w:marRight w:val="0"/>
          <w:marTop w:val="0"/>
          <w:marBottom w:val="200"/>
          <w:divBdr>
            <w:top w:val="none" w:sz="0" w:space="0" w:color="auto"/>
            <w:left w:val="none" w:sz="0" w:space="0" w:color="auto"/>
            <w:bottom w:val="none" w:sz="0" w:space="0" w:color="auto"/>
            <w:right w:val="none" w:sz="0" w:space="0" w:color="auto"/>
          </w:divBdr>
        </w:div>
        <w:div w:id="450244460">
          <w:marLeft w:val="1338"/>
          <w:marRight w:val="0"/>
          <w:marTop w:val="30"/>
          <w:marBottom w:val="20"/>
          <w:divBdr>
            <w:top w:val="none" w:sz="0" w:space="0" w:color="auto"/>
            <w:left w:val="none" w:sz="0" w:space="0" w:color="auto"/>
            <w:bottom w:val="none" w:sz="0" w:space="0" w:color="auto"/>
            <w:right w:val="none" w:sz="0" w:space="0" w:color="auto"/>
          </w:divBdr>
        </w:div>
        <w:div w:id="1254166500">
          <w:marLeft w:val="0"/>
          <w:marRight w:val="1206"/>
          <w:marTop w:val="30"/>
          <w:marBottom w:val="20"/>
          <w:divBdr>
            <w:top w:val="none" w:sz="0" w:space="0" w:color="auto"/>
            <w:left w:val="none" w:sz="0" w:space="0" w:color="auto"/>
            <w:bottom w:val="none" w:sz="0" w:space="0" w:color="auto"/>
            <w:right w:val="none" w:sz="0" w:space="0" w:color="auto"/>
          </w:divBdr>
        </w:div>
        <w:div w:id="466699938">
          <w:marLeft w:val="1338"/>
          <w:marRight w:val="0"/>
          <w:marTop w:val="30"/>
          <w:marBottom w:val="20"/>
          <w:divBdr>
            <w:top w:val="none" w:sz="0" w:space="0" w:color="auto"/>
            <w:left w:val="none" w:sz="0" w:space="0" w:color="auto"/>
            <w:bottom w:val="none" w:sz="0" w:space="0" w:color="auto"/>
            <w:right w:val="none" w:sz="0" w:space="0" w:color="auto"/>
          </w:divBdr>
        </w:div>
        <w:div w:id="1687124845">
          <w:marLeft w:val="0"/>
          <w:marRight w:val="1206"/>
          <w:marTop w:val="30"/>
          <w:marBottom w:val="20"/>
          <w:divBdr>
            <w:top w:val="none" w:sz="0" w:space="0" w:color="auto"/>
            <w:left w:val="none" w:sz="0" w:space="0" w:color="auto"/>
            <w:bottom w:val="none" w:sz="0" w:space="0" w:color="auto"/>
            <w:right w:val="none" w:sz="0" w:space="0" w:color="auto"/>
          </w:divBdr>
        </w:div>
        <w:div w:id="1129930639">
          <w:marLeft w:val="1338"/>
          <w:marRight w:val="0"/>
          <w:marTop w:val="30"/>
          <w:marBottom w:val="20"/>
          <w:divBdr>
            <w:top w:val="none" w:sz="0" w:space="0" w:color="auto"/>
            <w:left w:val="none" w:sz="0" w:space="0" w:color="auto"/>
            <w:bottom w:val="none" w:sz="0" w:space="0" w:color="auto"/>
            <w:right w:val="none" w:sz="0" w:space="0" w:color="auto"/>
          </w:divBdr>
        </w:div>
        <w:div w:id="329529765">
          <w:marLeft w:val="0"/>
          <w:marRight w:val="1206"/>
          <w:marTop w:val="30"/>
          <w:marBottom w:val="20"/>
          <w:divBdr>
            <w:top w:val="none" w:sz="0" w:space="0" w:color="auto"/>
            <w:left w:val="none" w:sz="0" w:space="0" w:color="auto"/>
            <w:bottom w:val="none" w:sz="0" w:space="0" w:color="auto"/>
            <w:right w:val="none" w:sz="0" w:space="0" w:color="auto"/>
          </w:divBdr>
        </w:div>
        <w:div w:id="2038773020">
          <w:marLeft w:val="1338"/>
          <w:marRight w:val="0"/>
          <w:marTop w:val="30"/>
          <w:marBottom w:val="20"/>
          <w:divBdr>
            <w:top w:val="none" w:sz="0" w:space="0" w:color="auto"/>
            <w:left w:val="none" w:sz="0" w:space="0" w:color="auto"/>
            <w:bottom w:val="none" w:sz="0" w:space="0" w:color="auto"/>
            <w:right w:val="none" w:sz="0" w:space="0" w:color="auto"/>
          </w:divBdr>
        </w:div>
        <w:div w:id="268976579">
          <w:marLeft w:val="0"/>
          <w:marRight w:val="1206"/>
          <w:marTop w:val="30"/>
          <w:marBottom w:val="20"/>
          <w:divBdr>
            <w:top w:val="none" w:sz="0" w:space="0" w:color="auto"/>
            <w:left w:val="none" w:sz="0" w:space="0" w:color="auto"/>
            <w:bottom w:val="none" w:sz="0" w:space="0" w:color="auto"/>
            <w:right w:val="none" w:sz="0" w:space="0" w:color="auto"/>
          </w:divBdr>
        </w:div>
        <w:div w:id="1807813726">
          <w:marLeft w:val="1338"/>
          <w:marRight w:val="0"/>
          <w:marTop w:val="30"/>
          <w:marBottom w:val="20"/>
          <w:divBdr>
            <w:top w:val="none" w:sz="0" w:space="0" w:color="auto"/>
            <w:left w:val="none" w:sz="0" w:space="0" w:color="auto"/>
            <w:bottom w:val="none" w:sz="0" w:space="0" w:color="auto"/>
            <w:right w:val="none" w:sz="0" w:space="0" w:color="auto"/>
          </w:divBdr>
        </w:div>
        <w:div w:id="1936395767">
          <w:marLeft w:val="0"/>
          <w:marRight w:val="1206"/>
          <w:marTop w:val="30"/>
          <w:marBottom w:val="20"/>
          <w:divBdr>
            <w:top w:val="none" w:sz="0" w:space="0" w:color="auto"/>
            <w:left w:val="none" w:sz="0" w:space="0" w:color="auto"/>
            <w:bottom w:val="none" w:sz="0" w:space="0" w:color="auto"/>
            <w:right w:val="none" w:sz="0" w:space="0" w:color="auto"/>
          </w:divBdr>
        </w:div>
        <w:div w:id="1540438881">
          <w:marLeft w:val="1338"/>
          <w:marRight w:val="0"/>
          <w:marTop w:val="30"/>
          <w:marBottom w:val="20"/>
          <w:divBdr>
            <w:top w:val="none" w:sz="0" w:space="0" w:color="auto"/>
            <w:left w:val="none" w:sz="0" w:space="0" w:color="auto"/>
            <w:bottom w:val="none" w:sz="0" w:space="0" w:color="auto"/>
            <w:right w:val="none" w:sz="0" w:space="0" w:color="auto"/>
          </w:divBdr>
        </w:div>
        <w:div w:id="199518454">
          <w:marLeft w:val="0"/>
          <w:marRight w:val="1206"/>
          <w:marTop w:val="30"/>
          <w:marBottom w:val="20"/>
          <w:divBdr>
            <w:top w:val="none" w:sz="0" w:space="0" w:color="auto"/>
            <w:left w:val="none" w:sz="0" w:space="0" w:color="auto"/>
            <w:bottom w:val="none" w:sz="0" w:space="0" w:color="auto"/>
            <w:right w:val="none" w:sz="0" w:space="0" w:color="auto"/>
          </w:divBdr>
        </w:div>
        <w:div w:id="1579174732">
          <w:marLeft w:val="1338"/>
          <w:marRight w:val="0"/>
          <w:marTop w:val="30"/>
          <w:marBottom w:val="20"/>
          <w:divBdr>
            <w:top w:val="none" w:sz="0" w:space="0" w:color="auto"/>
            <w:left w:val="none" w:sz="0" w:space="0" w:color="auto"/>
            <w:bottom w:val="none" w:sz="0" w:space="0" w:color="auto"/>
            <w:right w:val="none" w:sz="0" w:space="0" w:color="auto"/>
          </w:divBdr>
        </w:div>
        <w:div w:id="1099524931">
          <w:marLeft w:val="0"/>
          <w:marRight w:val="1206"/>
          <w:marTop w:val="30"/>
          <w:marBottom w:val="20"/>
          <w:divBdr>
            <w:top w:val="none" w:sz="0" w:space="0" w:color="auto"/>
            <w:left w:val="none" w:sz="0" w:space="0" w:color="auto"/>
            <w:bottom w:val="none" w:sz="0" w:space="0" w:color="auto"/>
            <w:right w:val="none" w:sz="0" w:space="0" w:color="auto"/>
          </w:divBdr>
        </w:div>
        <w:div w:id="537663657">
          <w:marLeft w:val="1338"/>
          <w:marRight w:val="0"/>
          <w:marTop w:val="30"/>
          <w:marBottom w:val="20"/>
          <w:divBdr>
            <w:top w:val="none" w:sz="0" w:space="0" w:color="auto"/>
            <w:left w:val="none" w:sz="0" w:space="0" w:color="auto"/>
            <w:bottom w:val="none" w:sz="0" w:space="0" w:color="auto"/>
            <w:right w:val="none" w:sz="0" w:space="0" w:color="auto"/>
          </w:divBdr>
        </w:div>
        <w:div w:id="510024832">
          <w:marLeft w:val="0"/>
          <w:marRight w:val="1206"/>
          <w:marTop w:val="30"/>
          <w:marBottom w:val="20"/>
          <w:divBdr>
            <w:top w:val="none" w:sz="0" w:space="0" w:color="auto"/>
            <w:left w:val="none" w:sz="0" w:space="0" w:color="auto"/>
            <w:bottom w:val="none" w:sz="0" w:space="0" w:color="auto"/>
            <w:right w:val="none" w:sz="0" w:space="0" w:color="auto"/>
          </w:divBdr>
        </w:div>
        <w:div w:id="1194809357">
          <w:marLeft w:val="1338"/>
          <w:marRight w:val="0"/>
          <w:marTop w:val="30"/>
          <w:marBottom w:val="20"/>
          <w:divBdr>
            <w:top w:val="none" w:sz="0" w:space="0" w:color="auto"/>
            <w:left w:val="none" w:sz="0" w:space="0" w:color="auto"/>
            <w:bottom w:val="none" w:sz="0" w:space="0" w:color="auto"/>
            <w:right w:val="none" w:sz="0" w:space="0" w:color="auto"/>
          </w:divBdr>
        </w:div>
        <w:div w:id="223444714">
          <w:marLeft w:val="0"/>
          <w:marRight w:val="1206"/>
          <w:marTop w:val="30"/>
          <w:marBottom w:val="20"/>
          <w:divBdr>
            <w:top w:val="none" w:sz="0" w:space="0" w:color="auto"/>
            <w:left w:val="none" w:sz="0" w:space="0" w:color="auto"/>
            <w:bottom w:val="none" w:sz="0" w:space="0" w:color="auto"/>
            <w:right w:val="none" w:sz="0" w:space="0" w:color="auto"/>
          </w:divBdr>
        </w:div>
        <w:div w:id="1917587765">
          <w:marLeft w:val="1338"/>
          <w:marRight w:val="0"/>
          <w:marTop w:val="30"/>
          <w:marBottom w:val="20"/>
          <w:divBdr>
            <w:top w:val="none" w:sz="0" w:space="0" w:color="auto"/>
            <w:left w:val="none" w:sz="0" w:space="0" w:color="auto"/>
            <w:bottom w:val="none" w:sz="0" w:space="0" w:color="auto"/>
            <w:right w:val="none" w:sz="0" w:space="0" w:color="auto"/>
          </w:divBdr>
        </w:div>
        <w:div w:id="882861492">
          <w:marLeft w:val="0"/>
          <w:marRight w:val="1206"/>
          <w:marTop w:val="30"/>
          <w:marBottom w:val="20"/>
          <w:divBdr>
            <w:top w:val="none" w:sz="0" w:space="0" w:color="auto"/>
            <w:left w:val="none" w:sz="0" w:space="0" w:color="auto"/>
            <w:bottom w:val="none" w:sz="0" w:space="0" w:color="auto"/>
            <w:right w:val="none" w:sz="0" w:space="0" w:color="auto"/>
          </w:divBdr>
        </w:div>
        <w:div w:id="1313870236">
          <w:marLeft w:val="1338"/>
          <w:marRight w:val="0"/>
          <w:marTop w:val="30"/>
          <w:marBottom w:val="20"/>
          <w:divBdr>
            <w:top w:val="none" w:sz="0" w:space="0" w:color="auto"/>
            <w:left w:val="none" w:sz="0" w:space="0" w:color="auto"/>
            <w:bottom w:val="none" w:sz="0" w:space="0" w:color="auto"/>
            <w:right w:val="none" w:sz="0" w:space="0" w:color="auto"/>
          </w:divBdr>
        </w:div>
        <w:div w:id="702827053">
          <w:marLeft w:val="0"/>
          <w:marRight w:val="1206"/>
          <w:marTop w:val="30"/>
          <w:marBottom w:val="20"/>
          <w:divBdr>
            <w:top w:val="none" w:sz="0" w:space="0" w:color="auto"/>
            <w:left w:val="none" w:sz="0" w:space="0" w:color="auto"/>
            <w:bottom w:val="none" w:sz="0" w:space="0" w:color="auto"/>
            <w:right w:val="none" w:sz="0" w:space="0" w:color="auto"/>
          </w:divBdr>
        </w:div>
        <w:div w:id="759834039">
          <w:marLeft w:val="1338"/>
          <w:marRight w:val="0"/>
          <w:marTop w:val="30"/>
          <w:marBottom w:val="20"/>
          <w:divBdr>
            <w:top w:val="none" w:sz="0" w:space="0" w:color="auto"/>
            <w:left w:val="none" w:sz="0" w:space="0" w:color="auto"/>
            <w:bottom w:val="none" w:sz="0" w:space="0" w:color="auto"/>
            <w:right w:val="none" w:sz="0" w:space="0" w:color="auto"/>
          </w:divBdr>
        </w:div>
        <w:div w:id="1991902349">
          <w:marLeft w:val="0"/>
          <w:marRight w:val="1206"/>
          <w:marTop w:val="30"/>
          <w:marBottom w:val="20"/>
          <w:divBdr>
            <w:top w:val="none" w:sz="0" w:space="0" w:color="auto"/>
            <w:left w:val="none" w:sz="0" w:space="0" w:color="auto"/>
            <w:bottom w:val="none" w:sz="0" w:space="0" w:color="auto"/>
            <w:right w:val="none" w:sz="0" w:space="0" w:color="auto"/>
          </w:divBdr>
        </w:div>
        <w:div w:id="196160879">
          <w:marLeft w:val="1338"/>
          <w:marRight w:val="0"/>
          <w:marTop w:val="30"/>
          <w:marBottom w:val="20"/>
          <w:divBdr>
            <w:top w:val="none" w:sz="0" w:space="0" w:color="auto"/>
            <w:left w:val="none" w:sz="0" w:space="0" w:color="auto"/>
            <w:bottom w:val="none" w:sz="0" w:space="0" w:color="auto"/>
            <w:right w:val="none" w:sz="0" w:space="0" w:color="auto"/>
          </w:divBdr>
        </w:div>
        <w:div w:id="34620958">
          <w:marLeft w:val="0"/>
          <w:marRight w:val="1206"/>
          <w:marTop w:val="30"/>
          <w:marBottom w:val="20"/>
          <w:divBdr>
            <w:top w:val="none" w:sz="0" w:space="0" w:color="auto"/>
            <w:left w:val="none" w:sz="0" w:space="0" w:color="auto"/>
            <w:bottom w:val="none" w:sz="0" w:space="0" w:color="auto"/>
            <w:right w:val="none" w:sz="0" w:space="0" w:color="auto"/>
          </w:divBdr>
        </w:div>
        <w:div w:id="475805172">
          <w:marLeft w:val="1338"/>
          <w:marRight w:val="0"/>
          <w:marTop w:val="30"/>
          <w:marBottom w:val="20"/>
          <w:divBdr>
            <w:top w:val="none" w:sz="0" w:space="0" w:color="auto"/>
            <w:left w:val="none" w:sz="0" w:space="0" w:color="auto"/>
            <w:bottom w:val="none" w:sz="0" w:space="0" w:color="auto"/>
            <w:right w:val="none" w:sz="0" w:space="0" w:color="auto"/>
          </w:divBdr>
        </w:div>
        <w:div w:id="1624579806">
          <w:marLeft w:val="0"/>
          <w:marRight w:val="1206"/>
          <w:marTop w:val="30"/>
          <w:marBottom w:val="20"/>
          <w:divBdr>
            <w:top w:val="none" w:sz="0" w:space="0" w:color="auto"/>
            <w:left w:val="none" w:sz="0" w:space="0" w:color="auto"/>
            <w:bottom w:val="none" w:sz="0" w:space="0" w:color="auto"/>
            <w:right w:val="none" w:sz="0" w:space="0" w:color="auto"/>
          </w:divBdr>
        </w:div>
        <w:div w:id="1214660197">
          <w:marLeft w:val="1338"/>
          <w:marRight w:val="0"/>
          <w:marTop w:val="30"/>
          <w:marBottom w:val="20"/>
          <w:divBdr>
            <w:top w:val="none" w:sz="0" w:space="0" w:color="auto"/>
            <w:left w:val="none" w:sz="0" w:space="0" w:color="auto"/>
            <w:bottom w:val="none" w:sz="0" w:space="0" w:color="auto"/>
            <w:right w:val="none" w:sz="0" w:space="0" w:color="auto"/>
          </w:divBdr>
        </w:div>
        <w:div w:id="1337614793">
          <w:marLeft w:val="0"/>
          <w:marRight w:val="1206"/>
          <w:marTop w:val="30"/>
          <w:marBottom w:val="20"/>
          <w:divBdr>
            <w:top w:val="none" w:sz="0" w:space="0" w:color="auto"/>
            <w:left w:val="none" w:sz="0" w:space="0" w:color="auto"/>
            <w:bottom w:val="none" w:sz="0" w:space="0" w:color="auto"/>
            <w:right w:val="none" w:sz="0" w:space="0" w:color="auto"/>
          </w:divBdr>
        </w:div>
        <w:div w:id="1024673856">
          <w:marLeft w:val="1338"/>
          <w:marRight w:val="0"/>
          <w:marTop w:val="30"/>
          <w:marBottom w:val="20"/>
          <w:divBdr>
            <w:top w:val="none" w:sz="0" w:space="0" w:color="auto"/>
            <w:left w:val="none" w:sz="0" w:space="0" w:color="auto"/>
            <w:bottom w:val="none" w:sz="0" w:space="0" w:color="auto"/>
            <w:right w:val="none" w:sz="0" w:space="0" w:color="auto"/>
          </w:divBdr>
        </w:div>
        <w:div w:id="1382559988">
          <w:marLeft w:val="0"/>
          <w:marRight w:val="1206"/>
          <w:marTop w:val="30"/>
          <w:marBottom w:val="20"/>
          <w:divBdr>
            <w:top w:val="none" w:sz="0" w:space="0" w:color="auto"/>
            <w:left w:val="none" w:sz="0" w:space="0" w:color="auto"/>
            <w:bottom w:val="none" w:sz="0" w:space="0" w:color="auto"/>
            <w:right w:val="none" w:sz="0" w:space="0" w:color="auto"/>
          </w:divBdr>
        </w:div>
        <w:div w:id="409540519">
          <w:marLeft w:val="1338"/>
          <w:marRight w:val="0"/>
          <w:marTop w:val="30"/>
          <w:marBottom w:val="20"/>
          <w:divBdr>
            <w:top w:val="none" w:sz="0" w:space="0" w:color="auto"/>
            <w:left w:val="none" w:sz="0" w:space="0" w:color="auto"/>
            <w:bottom w:val="none" w:sz="0" w:space="0" w:color="auto"/>
            <w:right w:val="none" w:sz="0" w:space="0" w:color="auto"/>
          </w:divBdr>
        </w:div>
        <w:div w:id="1653825119">
          <w:marLeft w:val="0"/>
          <w:marRight w:val="1206"/>
          <w:marTop w:val="30"/>
          <w:marBottom w:val="20"/>
          <w:divBdr>
            <w:top w:val="none" w:sz="0" w:space="0" w:color="auto"/>
            <w:left w:val="none" w:sz="0" w:space="0" w:color="auto"/>
            <w:bottom w:val="none" w:sz="0" w:space="0" w:color="auto"/>
            <w:right w:val="none" w:sz="0" w:space="0" w:color="auto"/>
          </w:divBdr>
        </w:div>
        <w:div w:id="70809610">
          <w:marLeft w:val="1338"/>
          <w:marRight w:val="0"/>
          <w:marTop w:val="30"/>
          <w:marBottom w:val="20"/>
          <w:divBdr>
            <w:top w:val="none" w:sz="0" w:space="0" w:color="auto"/>
            <w:left w:val="none" w:sz="0" w:space="0" w:color="auto"/>
            <w:bottom w:val="none" w:sz="0" w:space="0" w:color="auto"/>
            <w:right w:val="none" w:sz="0" w:space="0" w:color="auto"/>
          </w:divBdr>
        </w:div>
        <w:div w:id="887568138">
          <w:marLeft w:val="0"/>
          <w:marRight w:val="1206"/>
          <w:marTop w:val="30"/>
          <w:marBottom w:val="20"/>
          <w:divBdr>
            <w:top w:val="none" w:sz="0" w:space="0" w:color="auto"/>
            <w:left w:val="none" w:sz="0" w:space="0" w:color="auto"/>
            <w:bottom w:val="none" w:sz="0" w:space="0" w:color="auto"/>
            <w:right w:val="none" w:sz="0" w:space="0" w:color="auto"/>
          </w:divBdr>
        </w:div>
        <w:div w:id="90273625">
          <w:marLeft w:val="1338"/>
          <w:marRight w:val="0"/>
          <w:marTop w:val="30"/>
          <w:marBottom w:val="20"/>
          <w:divBdr>
            <w:top w:val="none" w:sz="0" w:space="0" w:color="auto"/>
            <w:left w:val="none" w:sz="0" w:space="0" w:color="auto"/>
            <w:bottom w:val="none" w:sz="0" w:space="0" w:color="auto"/>
            <w:right w:val="none" w:sz="0" w:space="0" w:color="auto"/>
          </w:divBdr>
        </w:div>
        <w:div w:id="1033964138">
          <w:marLeft w:val="0"/>
          <w:marRight w:val="1206"/>
          <w:marTop w:val="30"/>
          <w:marBottom w:val="20"/>
          <w:divBdr>
            <w:top w:val="none" w:sz="0" w:space="0" w:color="auto"/>
            <w:left w:val="none" w:sz="0" w:space="0" w:color="auto"/>
            <w:bottom w:val="none" w:sz="0" w:space="0" w:color="auto"/>
            <w:right w:val="none" w:sz="0" w:space="0" w:color="auto"/>
          </w:divBdr>
        </w:div>
        <w:div w:id="538784692">
          <w:marLeft w:val="1338"/>
          <w:marRight w:val="0"/>
          <w:marTop w:val="30"/>
          <w:marBottom w:val="20"/>
          <w:divBdr>
            <w:top w:val="none" w:sz="0" w:space="0" w:color="auto"/>
            <w:left w:val="none" w:sz="0" w:space="0" w:color="auto"/>
            <w:bottom w:val="none" w:sz="0" w:space="0" w:color="auto"/>
            <w:right w:val="none" w:sz="0" w:space="0" w:color="auto"/>
          </w:divBdr>
        </w:div>
        <w:div w:id="590117036">
          <w:marLeft w:val="0"/>
          <w:marRight w:val="1206"/>
          <w:marTop w:val="30"/>
          <w:marBottom w:val="20"/>
          <w:divBdr>
            <w:top w:val="none" w:sz="0" w:space="0" w:color="auto"/>
            <w:left w:val="none" w:sz="0" w:space="0" w:color="auto"/>
            <w:bottom w:val="none" w:sz="0" w:space="0" w:color="auto"/>
            <w:right w:val="none" w:sz="0" w:space="0" w:color="auto"/>
          </w:divBdr>
        </w:div>
        <w:div w:id="2093426160">
          <w:marLeft w:val="1338"/>
          <w:marRight w:val="0"/>
          <w:marTop w:val="30"/>
          <w:marBottom w:val="20"/>
          <w:divBdr>
            <w:top w:val="none" w:sz="0" w:space="0" w:color="auto"/>
            <w:left w:val="none" w:sz="0" w:space="0" w:color="auto"/>
            <w:bottom w:val="none" w:sz="0" w:space="0" w:color="auto"/>
            <w:right w:val="none" w:sz="0" w:space="0" w:color="auto"/>
          </w:divBdr>
        </w:div>
        <w:div w:id="1980382105">
          <w:marLeft w:val="0"/>
          <w:marRight w:val="1206"/>
          <w:marTop w:val="30"/>
          <w:marBottom w:val="20"/>
          <w:divBdr>
            <w:top w:val="none" w:sz="0" w:space="0" w:color="auto"/>
            <w:left w:val="none" w:sz="0" w:space="0" w:color="auto"/>
            <w:bottom w:val="none" w:sz="0" w:space="0" w:color="auto"/>
            <w:right w:val="none" w:sz="0" w:space="0" w:color="auto"/>
          </w:divBdr>
        </w:div>
        <w:div w:id="1840076310">
          <w:marLeft w:val="1338"/>
          <w:marRight w:val="0"/>
          <w:marTop w:val="30"/>
          <w:marBottom w:val="20"/>
          <w:divBdr>
            <w:top w:val="none" w:sz="0" w:space="0" w:color="auto"/>
            <w:left w:val="none" w:sz="0" w:space="0" w:color="auto"/>
            <w:bottom w:val="none" w:sz="0" w:space="0" w:color="auto"/>
            <w:right w:val="none" w:sz="0" w:space="0" w:color="auto"/>
          </w:divBdr>
        </w:div>
        <w:div w:id="802892235">
          <w:marLeft w:val="0"/>
          <w:marRight w:val="1206"/>
          <w:marTop w:val="30"/>
          <w:marBottom w:val="20"/>
          <w:divBdr>
            <w:top w:val="none" w:sz="0" w:space="0" w:color="auto"/>
            <w:left w:val="none" w:sz="0" w:space="0" w:color="auto"/>
            <w:bottom w:val="none" w:sz="0" w:space="0" w:color="auto"/>
            <w:right w:val="none" w:sz="0" w:space="0" w:color="auto"/>
          </w:divBdr>
        </w:div>
        <w:div w:id="1911453315">
          <w:marLeft w:val="1338"/>
          <w:marRight w:val="0"/>
          <w:marTop w:val="30"/>
          <w:marBottom w:val="20"/>
          <w:divBdr>
            <w:top w:val="none" w:sz="0" w:space="0" w:color="auto"/>
            <w:left w:val="none" w:sz="0" w:space="0" w:color="auto"/>
            <w:bottom w:val="none" w:sz="0" w:space="0" w:color="auto"/>
            <w:right w:val="none" w:sz="0" w:space="0" w:color="auto"/>
          </w:divBdr>
        </w:div>
        <w:div w:id="402291127">
          <w:marLeft w:val="0"/>
          <w:marRight w:val="1206"/>
          <w:marTop w:val="30"/>
          <w:marBottom w:val="20"/>
          <w:divBdr>
            <w:top w:val="none" w:sz="0" w:space="0" w:color="auto"/>
            <w:left w:val="none" w:sz="0" w:space="0" w:color="auto"/>
            <w:bottom w:val="none" w:sz="0" w:space="0" w:color="auto"/>
            <w:right w:val="none" w:sz="0" w:space="0" w:color="auto"/>
          </w:divBdr>
        </w:div>
        <w:div w:id="369184393">
          <w:marLeft w:val="1338"/>
          <w:marRight w:val="0"/>
          <w:marTop w:val="30"/>
          <w:marBottom w:val="20"/>
          <w:divBdr>
            <w:top w:val="none" w:sz="0" w:space="0" w:color="auto"/>
            <w:left w:val="none" w:sz="0" w:space="0" w:color="auto"/>
            <w:bottom w:val="none" w:sz="0" w:space="0" w:color="auto"/>
            <w:right w:val="none" w:sz="0" w:space="0" w:color="auto"/>
          </w:divBdr>
        </w:div>
        <w:div w:id="100103989">
          <w:marLeft w:val="0"/>
          <w:marRight w:val="1206"/>
          <w:marTop w:val="30"/>
          <w:marBottom w:val="20"/>
          <w:divBdr>
            <w:top w:val="none" w:sz="0" w:space="0" w:color="auto"/>
            <w:left w:val="none" w:sz="0" w:space="0" w:color="auto"/>
            <w:bottom w:val="none" w:sz="0" w:space="0" w:color="auto"/>
            <w:right w:val="none" w:sz="0" w:space="0" w:color="auto"/>
          </w:divBdr>
        </w:div>
        <w:div w:id="1472671457">
          <w:marLeft w:val="1338"/>
          <w:marRight w:val="0"/>
          <w:marTop w:val="30"/>
          <w:marBottom w:val="24"/>
          <w:divBdr>
            <w:top w:val="none" w:sz="0" w:space="0" w:color="auto"/>
            <w:left w:val="none" w:sz="0" w:space="0" w:color="auto"/>
            <w:bottom w:val="none" w:sz="0" w:space="0" w:color="auto"/>
            <w:right w:val="none" w:sz="0" w:space="0" w:color="auto"/>
          </w:divBdr>
        </w:div>
        <w:div w:id="296684529">
          <w:marLeft w:val="0"/>
          <w:marRight w:val="1206"/>
          <w:marTop w:val="30"/>
          <w:marBottom w:val="24"/>
          <w:divBdr>
            <w:top w:val="none" w:sz="0" w:space="0" w:color="auto"/>
            <w:left w:val="none" w:sz="0" w:space="0" w:color="auto"/>
            <w:bottom w:val="none" w:sz="0" w:space="0" w:color="auto"/>
            <w:right w:val="none" w:sz="0" w:space="0" w:color="auto"/>
          </w:divBdr>
        </w:div>
        <w:div w:id="728455245">
          <w:marLeft w:val="1338"/>
          <w:marRight w:val="0"/>
          <w:marTop w:val="30"/>
          <w:marBottom w:val="24"/>
          <w:divBdr>
            <w:top w:val="none" w:sz="0" w:space="0" w:color="auto"/>
            <w:left w:val="none" w:sz="0" w:space="0" w:color="auto"/>
            <w:bottom w:val="none" w:sz="0" w:space="0" w:color="auto"/>
            <w:right w:val="none" w:sz="0" w:space="0" w:color="auto"/>
          </w:divBdr>
        </w:div>
        <w:div w:id="747773958">
          <w:marLeft w:val="0"/>
          <w:marRight w:val="1206"/>
          <w:marTop w:val="30"/>
          <w:marBottom w:val="24"/>
          <w:divBdr>
            <w:top w:val="none" w:sz="0" w:space="0" w:color="auto"/>
            <w:left w:val="none" w:sz="0" w:space="0" w:color="auto"/>
            <w:bottom w:val="none" w:sz="0" w:space="0" w:color="auto"/>
            <w:right w:val="none" w:sz="0" w:space="0" w:color="auto"/>
          </w:divBdr>
        </w:div>
        <w:div w:id="222763717">
          <w:marLeft w:val="1338"/>
          <w:marRight w:val="0"/>
          <w:marTop w:val="30"/>
          <w:marBottom w:val="24"/>
          <w:divBdr>
            <w:top w:val="none" w:sz="0" w:space="0" w:color="auto"/>
            <w:left w:val="none" w:sz="0" w:space="0" w:color="auto"/>
            <w:bottom w:val="none" w:sz="0" w:space="0" w:color="auto"/>
            <w:right w:val="none" w:sz="0" w:space="0" w:color="auto"/>
          </w:divBdr>
        </w:div>
        <w:div w:id="2009675295">
          <w:marLeft w:val="0"/>
          <w:marRight w:val="1206"/>
          <w:marTop w:val="30"/>
          <w:marBottom w:val="24"/>
          <w:divBdr>
            <w:top w:val="none" w:sz="0" w:space="0" w:color="auto"/>
            <w:left w:val="none" w:sz="0" w:space="0" w:color="auto"/>
            <w:bottom w:val="none" w:sz="0" w:space="0" w:color="auto"/>
            <w:right w:val="none" w:sz="0" w:space="0" w:color="auto"/>
          </w:divBdr>
        </w:div>
        <w:div w:id="1693604814">
          <w:marLeft w:val="1338"/>
          <w:marRight w:val="0"/>
          <w:marTop w:val="30"/>
          <w:marBottom w:val="24"/>
          <w:divBdr>
            <w:top w:val="none" w:sz="0" w:space="0" w:color="auto"/>
            <w:left w:val="none" w:sz="0" w:space="0" w:color="auto"/>
            <w:bottom w:val="none" w:sz="0" w:space="0" w:color="auto"/>
            <w:right w:val="none" w:sz="0" w:space="0" w:color="auto"/>
          </w:divBdr>
        </w:div>
        <w:div w:id="332728534">
          <w:marLeft w:val="0"/>
          <w:marRight w:val="1206"/>
          <w:marTop w:val="30"/>
          <w:marBottom w:val="24"/>
          <w:divBdr>
            <w:top w:val="none" w:sz="0" w:space="0" w:color="auto"/>
            <w:left w:val="none" w:sz="0" w:space="0" w:color="auto"/>
            <w:bottom w:val="none" w:sz="0" w:space="0" w:color="auto"/>
            <w:right w:val="none" w:sz="0" w:space="0" w:color="auto"/>
          </w:divBdr>
        </w:div>
        <w:div w:id="1943487944">
          <w:marLeft w:val="1338"/>
          <w:marRight w:val="0"/>
          <w:marTop w:val="30"/>
          <w:marBottom w:val="24"/>
          <w:divBdr>
            <w:top w:val="none" w:sz="0" w:space="0" w:color="auto"/>
            <w:left w:val="none" w:sz="0" w:space="0" w:color="auto"/>
            <w:bottom w:val="none" w:sz="0" w:space="0" w:color="auto"/>
            <w:right w:val="none" w:sz="0" w:space="0" w:color="auto"/>
          </w:divBdr>
        </w:div>
        <w:div w:id="549273008">
          <w:marLeft w:val="0"/>
          <w:marRight w:val="1206"/>
          <w:marTop w:val="30"/>
          <w:marBottom w:val="24"/>
          <w:divBdr>
            <w:top w:val="none" w:sz="0" w:space="0" w:color="auto"/>
            <w:left w:val="none" w:sz="0" w:space="0" w:color="auto"/>
            <w:bottom w:val="none" w:sz="0" w:space="0" w:color="auto"/>
            <w:right w:val="none" w:sz="0" w:space="0" w:color="auto"/>
          </w:divBdr>
        </w:div>
        <w:div w:id="324211045">
          <w:marLeft w:val="1338"/>
          <w:marRight w:val="0"/>
          <w:marTop w:val="30"/>
          <w:marBottom w:val="24"/>
          <w:divBdr>
            <w:top w:val="none" w:sz="0" w:space="0" w:color="auto"/>
            <w:left w:val="none" w:sz="0" w:space="0" w:color="auto"/>
            <w:bottom w:val="none" w:sz="0" w:space="0" w:color="auto"/>
            <w:right w:val="none" w:sz="0" w:space="0" w:color="auto"/>
          </w:divBdr>
        </w:div>
        <w:div w:id="1504781237">
          <w:marLeft w:val="0"/>
          <w:marRight w:val="1206"/>
          <w:marTop w:val="30"/>
          <w:marBottom w:val="24"/>
          <w:divBdr>
            <w:top w:val="none" w:sz="0" w:space="0" w:color="auto"/>
            <w:left w:val="none" w:sz="0" w:space="0" w:color="auto"/>
            <w:bottom w:val="none" w:sz="0" w:space="0" w:color="auto"/>
            <w:right w:val="none" w:sz="0" w:space="0" w:color="auto"/>
          </w:divBdr>
        </w:div>
        <w:div w:id="1614439819">
          <w:marLeft w:val="1338"/>
          <w:marRight w:val="0"/>
          <w:marTop w:val="30"/>
          <w:marBottom w:val="24"/>
          <w:divBdr>
            <w:top w:val="none" w:sz="0" w:space="0" w:color="auto"/>
            <w:left w:val="none" w:sz="0" w:space="0" w:color="auto"/>
            <w:bottom w:val="none" w:sz="0" w:space="0" w:color="auto"/>
            <w:right w:val="none" w:sz="0" w:space="0" w:color="auto"/>
          </w:divBdr>
        </w:div>
        <w:div w:id="1034035182">
          <w:marLeft w:val="0"/>
          <w:marRight w:val="1206"/>
          <w:marTop w:val="30"/>
          <w:marBottom w:val="24"/>
          <w:divBdr>
            <w:top w:val="none" w:sz="0" w:space="0" w:color="auto"/>
            <w:left w:val="none" w:sz="0" w:space="0" w:color="auto"/>
            <w:bottom w:val="none" w:sz="0" w:space="0" w:color="auto"/>
            <w:right w:val="none" w:sz="0" w:space="0" w:color="auto"/>
          </w:divBdr>
        </w:div>
        <w:div w:id="1907765392">
          <w:marLeft w:val="1338"/>
          <w:marRight w:val="0"/>
          <w:marTop w:val="30"/>
          <w:marBottom w:val="24"/>
          <w:divBdr>
            <w:top w:val="none" w:sz="0" w:space="0" w:color="auto"/>
            <w:left w:val="none" w:sz="0" w:space="0" w:color="auto"/>
            <w:bottom w:val="none" w:sz="0" w:space="0" w:color="auto"/>
            <w:right w:val="none" w:sz="0" w:space="0" w:color="auto"/>
          </w:divBdr>
        </w:div>
        <w:div w:id="211116500">
          <w:marLeft w:val="0"/>
          <w:marRight w:val="1206"/>
          <w:marTop w:val="30"/>
          <w:marBottom w:val="24"/>
          <w:divBdr>
            <w:top w:val="none" w:sz="0" w:space="0" w:color="auto"/>
            <w:left w:val="none" w:sz="0" w:space="0" w:color="auto"/>
            <w:bottom w:val="none" w:sz="0" w:space="0" w:color="auto"/>
            <w:right w:val="none" w:sz="0" w:space="0" w:color="auto"/>
          </w:divBdr>
        </w:div>
        <w:div w:id="603073861">
          <w:marLeft w:val="1338"/>
          <w:marRight w:val="0"/>
          <w:marTop w:val="30"/>
          <w:marBottom w:val="24"/>
          <w:divBdr>
            <w:top w:val="none" w:sz="0" w:space="0" w:color="auto"/>
            <w:left w:val="none" w:sz="0" w:space="0" w:color="auto"/>
            <w:bottom w:val="none" w:sz="0" w:space="0" w:color="auto"/>
            <w:right w:val="none" w:sz="0" w:space="0" w:color="auto"/>
          </w:divBdr>
        </w:div>
        <w:div w:id="1155103115">
          <w:marLeft w:val="0"/>
          <w:marRight w:val="1206"/>
          <w:marTop w:val="30"/>
          <w:marBottom w:val="24"/>
          <w:divBdr>
            <w:top w:val="none" w:sz="0" w:space="0" w:color="auto"/>
            <w:left w:val="none" w:sz="0" w:space="0" w:color="auto"/>
            <w:bottom w:val="none" w:sz="0" w:space="0" w:color="auto"/>
            <w:right w:val="none" w:sz="0" w:space="0" w:color="auto"/>
          </w:divBdr>
        </w:div>
        <w:div w:id="2099325012">
          <w:marLeft w:val="1338"/>
          <w:marRight w:val="0"/>
          <w:marTop w:val="30"/>
          <w:marBottom w:val="24"/>
          <w:divBdr>
            <w:top w:val="none" w:sz="0" w:space="0" w:color="auto"/>
            <w:left w:val="none" w:sz="0" w:space="0" w:color="auto"/>
            <w:bottom w:val="none" w:sz="0" w:space="0" w:color="auto"/>
            <w:right w:val="none" w:sz="0" w:space="0" w:color="auto"/>
          </w:divBdr>
        </w:div>
        <w:div w:id="909195565">
          <w:marLeft w:val="0"/>
          <w:marRight w:val="1206"/>
          <w:marTop w:val="30"/>
          <w:marBottom w:val="24"/>
          <w:divBdr>
            <w:top w:val="none" w:sz="0" w:space="0" w:color="auto"/>
            <w:left w:val="none" w:sz="0" w:space="0" w:color="auto"/>
            <w:bottom w:val="none" w:sz="0" w:space="0" w:color="auto"/>
            <w:right w:val="none" w:sz="0" w:space="0" w:color="auto"/>
          </w:divBdr>
        </w:div>
        <w:div w:id="440147519">
          <w:marLeft w:val="1338"/>
          <w:marRight w:val="0"/>
          <w:marTop w:val="30"/>
          <w:marBottom w:val="24"/>
          <w:divBdr>
            <w:top w:val="none" w:sz="0" w:space="0" w:color="auto"/>
            <w:left w:val="none" w:sz="0" w:space="0" w:color="auto"/>
            <w:bottom w:val="none" w:sz="0" w:space="0" w:color="auto"/>
            <w:right w:val="none" w:sz="0" w:space="0" w:color="auto"/>
          </w:divBdr>
        </w:div>
        <w:div w:id="1894996809">
          <w:marLeft w:val="0"/>
          <w:marRight w:val="1206"/>
          <w:marTop w:val="30"/>
          <w:marBottom w:val="24"/>
          <w:divBdr>
            <w:top w:val="none" w:sz="0" w:space="0" w:color="auto"/>
            <w:left w:val="none" w:sz="0" w:space="0" w:color="auto"/>
            <w:bottom w:val="none" w:sz="0" w:space="0" w:color="auto"/>
            <w:right w:val="none" w:sz="0" w:space="0" w:color="auto"/>
          </w:divBdr>
        </w:div>
        <w:div w:id="659387202">
          <w:marLeft w:val="1338"/>
          <w:marRight w:val="0"/>
          <w:marTop w:val="30"/>
          <w:marBottom w:val="24"/>
          <w:divBdr>
            <w:top w:val="none" w:sz="0" w:space="0" w:color="auto"/>
            <w:left w:val="none" w:sz="0" w:space="0" w:color="auto"/>
            <w:bottom w:val="none" w:sz="0" w:space="0" w:color="auto"/>
            <w:right w:val="none" w:sz="0" w:space="0" w:color="auto"/>
          </w:divBdr>
        </w:div>
        <w:div w:id="1502312847">
          <w:marLeft w:val="0"/>
          <w:marRight w:val="1206"/>
          <w:marTop w:val="30"/>
          <w:marBottom w:val="24"/>
          <w:divBdr>
            <w:top w:val="none" w:sz="0" w:space="0" w:color="auto"/>
            <w:left w:val="none" w:sz="0" w:space="0" w:color="auto"/>
            <w:bottom w:val="none" w:sz="0" w:space="0" w:color="auto"/>
            <w:right w:val="none" w:sz="0" w:space="0" w:color="auto"/>
          </w:divBdr>
        </w:div>
        <w:div w:id="227418769">
          <w:marLeft w:val="1338"/>
          <w:marRight w:val="0"/>
          <w:marTop w:val="30"/>
          <w:marBottom w:val="24"/>
          <w:divBdr>
            <w:top w:val="none" w:sz="0" w:space="0" w:color="auto"/>
            <w:left w:val="none" w:sz="0" w:space="0" w:color="auto"/>
            <w:bottom w:val="none" w:sz="0" w:space="0" w:color="auto"/>
            <w:right w:val="none" w:sz="0" w:space="0" w:color="auto"/>
          </w:divBdr>
        </w:div>
        <w:div w:id="648051314">
          <w:marLeft w:val="0"/>
          <w:marRight w:val="1206"/>
          <w:marTop w:val="30"/>
          <w:marBottom w:val="24"/>
          <w:divBdr>
            <w:top w:val="none" w:sz="0" w:space="0" w:color="auto"/>
            <w:left w:val="none" w:sz="0" w:space="0" w:color="auto"/>
            <w:bottom w:val="none" w:sz="0" w:space="0" w:color="auto"/>
            <w:right w:val="none" w:sz="0" w:space="0" w:color="auto"/>
          </w:divBdr>
        </w:div>
        <w:div w:id="208689423">
          <w:marLeft w:val="1338"/>
          <w:marRight w:val="0"/>
          <w:marTop w:val="30"/>
          <w:marBottom w:val="20"/>
          <w:divBdr>
            <w:top w:val="none" w:sz="0" w:space="0" w:color="auto"/>
            <w:left w:val="none" w:sz="0" w:space="0" w:color="auto"/>
            <w:bottom w:val="none" w:sz="0" w:space="0" w:color="auto"/>
            <w:right w:val="none" w:sz="0" w:space="0" w:color="auto"/>
          </w:divBdr>
        </w:div>
        <w:div w:id="721368766">
          <w:marLeft w:val="0"/>
          <w:marRight w:val="1206"/>
          <w:marTop w:val="30"/>
          <w:marBottom w:val="20"/>
          <w:divBdr>
            <w:top w:val="none" w:sz="0" w:space="0" w:color="auto"/>
            <w:left w:val="none" w:sz="0" w:space="0" w:color="auto"/>
            <w:bottom w:val="none" w:sz="0" w:space="0" w:color="auto"/>
            <w:right w:val="none" w:sz="0" w:space="0" w:color="auto"/>
          </w:divBdr>
        </w:div>
        <w:div w:id="668483827">
          <w:marLeft w:val="1338"/>
          <w:marRight w:val="0"/>
          <w:marTop w:val="30"/>
          <w:marBottom w:val="20"/>
          <w:divBdr>
            <w:top w:val="none" w:sz="0" w:space="0" w:color="auto"/>
            <w:left w:val="none" w:sz="0" w:space="0" w:color="auto"/>
            <w:bottom w:val="none" w:sz="0" w:space="0" w:color="auto"/>
            <w:right w:val="none" w:sz="0" w:space="0" w:color="auto"/>
          </w:divBdr>
        </w:div>
        <w:div w:id="1221329349">
          <w:marLeft w:val="0"/>
          <w:marRight w:val="1206"/>
          <w:marTop w:val="30"/>
          <w:marBottom w:val="20"/>
          <w:divBdr>
            <w:top w:val="none" w:sz="0" w:space="0" w:color="auto"/>
            <w:left w:val="none" w:sz="0" w:space="0" w:color="auto"/>
            <w:bottom w:val="none" w:sz="0" w:space="0" w:color="auto"/>
            <w:right w:val="none" w:sz="0" w:space="0" w:color="auto"/>
          </w:divBdr>
        </w:div>
        <w:div w:id="1494183539">
          <w:marLeft w:val="1338"/>
          <w:marRight w:val="0"/>
          <w:marTop w:val="30"/>
          <w:marBottom w:val="20"/>
          <w:divBdr>
            <w:top w:val="none" w:sz="0" w:space="0" w:color="auto"/>
            <w:left w:val="none" w:sz="0" w:space="0" w:color="auto"/>
            <w:bottom w:val="none" w:sz="0" w:space="0" w:color="auto"/>
            <w:right w:val="none" w:sz="0" w:space="0" w:color="auto"/>
          </w:divBdr>
        </w:div>
        <w:div w:id="1447190059">
          <w:marLeft w:val="0"/>
          <w:marRight w:val="1206"/>
          <w:marTop w:val="30"/>
          <w:marBottom w:val="20"/>
          <w:divBdr>
            <w:top w:val="none" w:sz="0" w:space="0" w:color="auto"/>
            <w:left w:val="none" w:sz="0" w:space="0" w:color="auto"/>
            <w:bottom w:val="none" w:sz="0" w:space="0" w:color="auto"/>
            <w:right w:val="none" w:sz="0" w:space="0" w:color="auto"/>
          </w:divBdr>
        </w:div>
        <w:div w:id="733898266">
          <w:marLeft w:val="1338"/>
          <w:marRight w:val="0"/>
          <w:marTop w:val="30"/>
          <w:marBottom w:val="20"/>
          <w:divBdr>
            <w:top w:val="none" w:sz="0" w:space="0" w:color="auto"/>
            <w:left w:val="none" w:sz="0" w:space="0" w:color="auto"/>
            <w:bottom w:val="none" w:sz="0" w:space="0" w:color="auto"/>
            <w:right w:val="none" w:sz="0" w:space="0" w:color="auto"/>
          </w:divBdr>
        </w:div>
        <w:div w:id="634331163">
          <w:marLeft w:val="0"/>
          <w:marRight w:val="1206"/>
          <w:marTop w:val="30"/>
          <w:marBottom w:val="20"/>
          <w:divBdr>
            <w:top w:val="none" w:sz="0" w:space="0" w:color="auto"/>
            <w:left w:val="none" w:sz="0" w:space="0" w:color="auto"/>
            <w:bottom w:val="none" w:sz="0" w:space="0" w:color="auto"/>
            <w:right w:val="none" w:sz="0" w:space="0" w:color="auto"/>
          </w:divBdr>
        </w:div>
        <w:div w:id="757291884">
          <w:marLeft w:val="1338"/>
          <w:marRight w:val="0"/>
          <w:marTop w:val="30"/>
          <w:marBottom w:val="20"/>
          <w:divBdr>
            <w:top w:val="none" w:sz="0" w:space="0" w:color="auto"/>
            <w:left w:val="none" w:sz="0" w:space="0" w:color="auto"/>
            <w:bottom w:val="none" w:sz="0" w:space="0" w:color="auto"/>
            <w:right w:val="none" w:sz="0" w:space="0" w:color="auto"/>
          </w:divBdr>
        </w:div>
        <w:div w:id="1715344633">
          <w:marLeft w:val="0"/>
          <w:marRight w:val="1206"/>
          <w:marTop w:val="30"/>
          <w:marBottom w:val="20"/>
          <w:divBdr>
            <w:top w:val="none" w:sz="0" w:space="0" w:color="auto"/>
            <w:left w:val="none" w:sz="0" w:space="0" w:color="auto"/>
            <w:bottom w:val="none" w:sz="0" w:space="0" w:color="auto"/>
            <w:right w:val="none" w:sz="0" w:space="0" w:color="auto"/>
          </w:divBdr>
        </w:div>
        <w:div w:id="545261414">
          <w:marLeft w:val="1338"/>
          <w:marRight w:val="0"/>
          <w:marTop w:val="30"/>
          <w:marBottom w:val="20"/>
          <w:divBdr>
            <w:top w:val="none" w:sz="0" w:space="0" w:color="auto"/>
            <w:left w:val="none" w:sz="0" w:space="0" w:color="auto"/>
            <w:bottom w:val="none" w:sz="0" w:space="0" w:color="auto"/>
            <w:right w:val="none" w:sz="0" w:space="0" w:color="auto"/>
          </w:divBdr>
        </w:div>
        <w:div w:id="1811895315">
          <w:marLeft w:val="0"/>
          <w:marRight w:val="1206"/>
          <w:marTop w:val="30"/>
          <w:marBottom w:val="20"/>
          <w:divBdr>
            <w:top w:val="none" w:sz="0" w:space="0" w:color="auto"/>
            <w:left w:val="none" w:sz="0" w:space="0" w:color="auto"/>
            <w:bottom w:val="none" w:sz="0" w:space="0" w:color="auto"/>
            <w:right w:val="none" w:sz="0" w:space="0" w:color="auto"/>
          </w:divBdr>
        </w:div>
        <w:div w:id="2036953800">
          <w:marLeft w:val="1338"/>
          <w:marRight w:val="0"/>
          <w:marTop w:val="30"/>
          <w:marBottom w:val="20"/>
          <w:divBdr>
            <w:top w:val="none" w:sz="0" w:space="0" w:color="auto"/>
            <w:left w:val="none" w:sz="0" w:space="0" w:color="auto"/>
            <w:bottom w:val="none" w:sz="0" w:space="0" w:color="auto"/>
            <w:right w:val="none" w:sz="0" w:space="0" w:color="auto"/>
          </w:divBdr>
        </w:div>
        <w:div w:id="496002394">
          <w:marLeft w:val="0"/>
          <w:marRight w:val="1206"/>
          <w:marTop w:val="30"/>
          <w:marBottom w:val="20"/>
          <w:divBdr>
            <w:top w:val="none" w:sz="0" w:space="0" w:color="auto"/>
            <w:left w:val="none" w:sz="0" w:space="0" w:color="auto"/>
            <w:bottom w:val="none" w:sz="0" w:space="0" w:color="auto"/>
            <w:right w:val="none" w:sz="0" w:space="0" w:color="auto"/>
          </w:divBdr>
        </w:div>
        <w:div w:id="1604802141">
          <w:marLeft w:val="1338"/>
          <w:marRight w:val="0"/>
          <w:marTop w:val="30"/>
          <w:marBottom w:val="20"/>
          <w:divBdr>
            <w:top w:val="none" w:sz="0" w:space="0" w:color="auto"/>
            <w:left w:val="none" w:sz="0" w:space="0" w:color="auto"/>
            <w:bottom w:val="none" w:sz="0" w:space="0" w:color="auto"/>
            <w:right w:val="none" w:sz="0" w:space="0" w:color="auto"/>
          </w:divBdr>
        </w:div>
        <w:div w:id="1072507886">
          <w:marLeft w:val="0"/>
          <w:marRight w:val="1206"/>
          <w:marTop w:val="30"/>
          <w:marBottom w:val="20"/>
          <w:divBdr>
            <w:top w:val="none" w:sz="0" w:space="0" w:color="auto"/>
            <w:left w:val="none" w:sz="0" w:space="0" w:color="auto"/>
            <w:bottom w:val="none" w:sz="0" w:space="0" w:color="auto"/>
            <w:right w:val="none" w:sz="0" w:space="0" w:color="auto"/>
          </w:divBdr>
        </w:div>
        <w:div w:id="1752778185">
          <w:marLeft w:val="1338"/>
          <w:marRight w:val="0"/>
          <w:marTop w:val="30"/>
          <w:marBottom w:val="20"/>
          <w:divBdr>
            <w:top w:val="none" w:sz="0" w:space="0" w:color="auto"/>
            <w:left w:val="none" w:sz="0" w:space="0" w:color="auto"/>
            <w:bottom w:val="none" w:sz="0" w:space="0" w:color="auto"/>
            <w:right w:val="none" w:sz="0" w:space="0" w:color="auto"/>
          </w:divBdr>
        </w:div>
        <w:div w:id="1043333863">
          <w:marLeft w:val="0"/>
          <w:marRight w:val="1206"/>
          <w:marTop w:val="30"/>
          <w:marBottom w:val="20"/>
          <w:divBdr>
            <w:top w:val="none" w:sz="0" w:space="0" w:color="auto"/>
            <w:left w:val="none" w:sz="0" w:space="0" w:color="auto"/>
            <w:bottom w:val="none" w:sz="0" w:space="0" w:color="auto"/>
            <w:right w:val="none" w:sz="0" w:space="0" w:color="auto"/>
          </w:divBdr>
        </w:div>
        <w:div w:id="632908923">
          <w:marLeft w:val="0"/>
          <w:marRight w:val="0"/>
          <w:marTop w:val="0"/>
          <w:marBottom w:val="101"/>
          <w:divBdr>
            <w:top w:val="none" w:sz="0" w:space="0" w:color="auto"/>
            <w:left w:val="none" w:sz="0" w:space="0" w:color="auto"/>
            <w:bottom w:val="none" w:sz="0" w:space="0" w:color="auto"/>
            <w:right w:val="none" w:sz="0" w:space="0" w:color="auto"/>
          </w:divBdr>
        </w:div>
        <w:div w:id="1503079859">
          <w:marLeft w:val="0"/>
          <w:marRight w:val="0"/>
          <w:marTop w:val="0"/>
          <w:marBottom w:val="101"/>
          <w:divBdr>
            <w:top w:val="none" w:sz="0" w:space="0" w:color="auto"/>
            <w:left w:val="none" w:sz="0" w:space="0" w:color="auto"/>
            <w:bottom w:val="none" w:sz="0" w:space="0" w:color="auto"/>
            <w:right w:val="none" w:sz="0" w:space="0" w:color="auto"/>
          </w:divBdr>
        </w:div>
        <w:div w:id="843859176">
          <w:marLeft w:val="0"/>
          <w:marRight w:val="0"/>
          <w:marTop w:val="0"/>
          <w:marBottom w:val="101"/>
          <w:divBdr>
            <w:top w:val="none" w:sz="0" w:space="0" w:color="auto"/>
            <w:left w:val="none" w:sz="0" w:space="0" w:color="auto"/>
            <w:bottom w:val="none" w:sz="0" w:space="0" w:color="auto"/>
            <w:right w:val="none" w:sz="0" w:space="0" w:color="auto"/>
          </w:divBdr>
        </w:div>
        <w:div w:id="171263326">
          <w:marLeft w:val="0"/>
          <w:marRight w:val="0"/>
          <w:marTop w:val="101"/>
          <w:marBottom w:val="101"/>
          <w:divBdr>
            <w:top w:val="none" w:sz="0" w:space="0" w:color="auto"/>
            <w:left w:val="none" w:sz="0" w:space="0" w:color="auto"/>
            <w:bottom w:val="none" w:sz="0" w:space="0" w:color="auto"/>
            <w:right w:val="none" w:sz="0" w:space="0" w:color="auto"/>
          </w:divBdr>
        </w:div>
        <w:div w:id="1352142002">
          <w:marLeft w:val="0"/>
          <w:marRight w:val="0"/>
          <w:marTop w:val="0"/>
          <w:marBottom w:val="60"/>
          <w:divBdr>
            <w:top w:val="none" w:sz="0" w:space="0" w:color="auto"/>
            <w:left w:val="none" w:sz="0" w:space="0" w:color="auto"/>
            <w:bottom w:val="none" w:sz="0" w:space="0" w:color="auto"/>
            <w:right w:val="none" w:sz="0" w:space="0" w:color="auto"/>
          </w:divBdr>
        </w:div>
        <w:div w:id="442305831">
          <w:marLeft w:val="0"/>
          <w:marRight w:val="0"/>
          <w:marTop w:val="0"/>
          <w:marBottom w:val="60"/>
          <w:divBdr>
            <w:top w:val="none" w:sz="0" w:space="0" w:color="auto"/>
            <w:left w:val="none" w:sz="0" w:space="0" w:color="auto"/>
            <w:bottom w:val="none" w:sz="0" w:space="0" w:color="auto"/>
            <w:right w:val="none" w:sz="0" w:space="0" w:color="auto"/>
          </w:divBdr>
        </w:div>
        <w:div w:id="282736461">
          <w:marLeft w:val="720"/>
          <w:marRight w:val="0"/>
          <w:marTop w:val="0"/>
          <w:marBottom w:val="60"/>
          <w:divBdr>
            <w:top w:val="none" w:sz="0" w:space="0" w:color="auto"/>
            <w:left w:val="none" w:sz="0" w:space="0" w:color="auto"/>
            <w:bottom w:val="none" w:sz="0" w:space="0" w:color="auto"/>
            <w:right w:val="none" w:sz="0" w:space="0" w:color="auto"/>
          </w:divBdr>
        </w:div>
        <w:div w:id="263072237">
          <w:marLeft w:val="720"/>
          <w:marRight w:val="0"/>
          <w:marTop w:val="0"/>
          <w:marBottom w:val="60"/>
          <w:divBdr>
            <w:top w:val="none" w:sz="0" w:space="0" w:color="auto"/>
            <w:left w:val="none" w:sz="0" w:space="0" w:color="auto"/>
            <w:bottom w:val="none" w:sz="0" w:space="0" w:color="auto"/>
            <w:right w:val="none" w:sz="0" w:space="0" w:color="auto"/>
          </w:divBdr>
        </w:div>
        <w:div w:id="1999838862">
          <w:marLeft w:val="720"/>
          <w:marRight w:val="0"/>
          <w:marTop w:val="0"/>
          <w:marBottom w:val="60"/>
          <w:divBdr>
            <w:top w:val="none" w:sz="0" w:space="0" w:color="auto"/>
            <w:left w:val="none" w:sz="0" w:space="0" w:color="auto"/>
            <w:bottom w:val="none" w:sz="0" w:space="0" w:color="auto"/>
            <w:right w:val="none" w:sz="0" w:space="0" w:color="auto"/>
          </w:divBdr>
        </w:div>
        <w:div w:id="1966961718">
          <w:marLeft w:val="0"/>
          <w:marRight w:val="0"/>
          <w:marTop w:val="0"/>
          <w:marBottom w:val="60"/>
          <w:divBdr>
            <w:top w:val="none" w:sz="0" w:space="0" w:color="auto"/>
            <w:left w:val="none" w:sz="0" w:space="0" w:color="auto"/>
            <w:bottom w:val="none" w:sz="0" w:space="0" w:color="auto"/>
            <w:right w:val="none" w:sz="0" w:space="0" w:color="auto"/>
          </w:divBdr>
        </w:div>
        <w:div w:id="1477141325">
          <w:marLeft w:val="720"/>
          <w:marRight w:val="0"/>
          <w:marTop w:val="0"/>
          <w:marBottom w:val="60"/>
          <w:divBdr>
            <w:top w:val="single" w:sz="4" w:space="0" w:color="000000"/>
            <w:left w:val="none" w:sz="0" w:space="0" w:color="auto"/>
            <w:bottom w:val="single" w:sz="4" w:space="0" w:color="000000"/>
            <w:right w:val="none" w:sz="0" w:space="0" w:color="auto"/>
          </w:divBdr>
        </w:div>
        <w:div w:id="895942757">
          <w:marLeft w:val="720"/>
          <w:marRight w:val="0"/>
          <w:marTop w:val="0"/>
          <w:marBottom w:val="60"/>
          <w:divBdr>
            <w:top w:val="single" w:sz="4" w:space="0" w:color="000000"/>
            <w:left w:val="none" w:sz="0" w:space="0" w:color="auto"/>
            <w:bottom w:val="single" w:sz="4" w:space="0" w:color="000000"/>
            <w:right w:val="none" w:sz="0" w:space="0" w:color="auto"/>
          </w:divBdr>
        </w:div>
        <w:div w:id="434249732">
          <w:marLeft w:val="720"/>
          <w:marRight w:val="0"/>
          <w:marTop w:val="0"/>
          <w:marBottom w:val="60"/>
          <w:divBdr>
            <w:top w:val="single" w:sz="4" w:space="0" w:color="000000"/>
            <w:left w:val="none" w:sz="0" w:space="0" w:color="auto"/>
            <w:bottom w:val="single" w:sz="4" w:space="0" w:color="000000"/>
            <w:right w:val="none" w:sz="0" w:space="0" w:color="auto"/>
          </w:divBdr>
        </w:div>
        <w:div w:id="1302618422">
          <w:marLeft w:val="288"/>
          <w:marRight w:val="0"/>
          <w:marTop w:val="0"/>
          <w:marBottom w:val="60"/>
          <w:divBdr>
            <w:top w:val="single" w:sz="4" w:space="0" w:color="000000"/>
            <w:left w:val="none" w:sz="0" w:space="0" w:color="auto"/>
            <w:bottom w:val="single" w:sz="4" w:space="0" w:color="000000"/>
            <w:right w:val="none" w:sz="0" w:space="0" w:color="auto"/>
          </w:divBdr>
        </w:div>
        <w:div w:id="1874885189">
          <w:marLeft w:val="0"/>
          <w:marRight w:val="0"/>
          <w:marTop w:val="0"/>
          <w:marBottom w:val="60"/>
          <w:divBdr>
            <w:top w:val="none" w:sz="0" w:space="0" w:color="auto"/>
            <w:left w:val="none" w:sz="0" w:space="0" w:color="auto"/>
            <w:bottom w:val="none" w:sz="0" w:space="0" w:color="auto"/>
            <w:right w:val="none" w:sz="0" w:space="0" w:color="auto"/>
          </w:divBdr>
        </w:div>
        <w:div w:id="1430152140">
          <w:marLeft w:val="288"/>
          <w:marRight w:val="0"/>
          <w:marTop w:val="0"/>
          <w:marBottom w:val="60"/>
          <w:divBdr>
            <w:top w:val="single" w:sz="6" w:space="0" w:color="000000"/>
            <w:left w:val="none" w:sz="0" w:space="0" w:color="auto"/>
            <w:bottom w:val="single" w:sz="6" w:space="0" w:color="000000"/>
            <w:right w:val="none" w:sz="0" w:space="0" w:color="auto"/>
          </w:divBdr>
        </w:div>
        <w:div w:id="950863611">
          <w:marLeft w:val="0"/>
          <w:marRight w:val="0"/>
          <w:marTop w:val="0"/>
          <w:marBottom w:val="60"/>
          <w:divBdr>
            <w:top w:val="none" w:sz="0" w:space="0" w:color="auto"/>
            <w:left w:val="none" w:sz="0" w:space="0" w:color="auto"/>
            <w:bottom w:val="none" w:sz="0" w:space="0" w:color="auto"/>
            <w:right w:val="none" w:sz="0" w:space="0" w:color="auto"/>
          </w:divBdr>
        </w:div>
        <w:div w:id="1746878456">
          <w:marLeft w:val="0"/>
          <w:marRight w:val="0"/>
          <w:marTop w:val="0"/>
          <w:marBottom w:val="60"/>
          <w:divBdr>
            <w:top w:val="none" w:sz="0" w:space="0" w:color="auto"/>
            <w:left w:val="none" w:sz="0" w:space="0" w:color="auto"/>
            <w:bottom w:val="none" w:sz="0" w:space="0" w:color="auto"/>
            <w:right w:val="none" w:sz="0" w:space="0" w:color="auto"/>
          </w:divBdr>
        </w:div>
        <w:div w:id="870145104">
          <w:marLeft w:val="0"/>
          <w:marRight w:val="0"/>
          <w:marTop w:val="0"/>
          <w:marBottom w:val="60"/>
          <w:divBdr>
            <w:top w:val="none" w:sz="0" w:space="0" w:color="auto"/>
            <w:left w:val="none" w:sz="0" w:space="0" w:color="auto"/>
            <w:bottom w:val="none" w:sz="0" w:space="0" w:color="auto"/>
            <w:right w:val="none" w:sz="0" w:space="0" w:color="auto"/>
          </w:divBdr>
        </w:div>
        <w:div w:id="145124156">
          <w:marLeft w:val="0"/>
          <w:marRight w:val="0"/>
          <w:marTop w:val="0"/>
          <w:marBottom w:val="60"/>
          <w:divBdr>
            <w:top w:val="none" w:sz="0" w:space="0" w:color="auto"/>
            <w:left w:val="none" w:sz="0" w:space="0" w:color="auto"/>
            <w:bottom w:val="none" w:sz="0" w:space="0" w:color="auto"/>
            <w:right w:val="none" w:sz="0" w:space="0" w:color="auto"/>
          </w:divBdr>
        </w:div>
        <w:div w:id="1932009109">
          <w:marLeft w:val="0"/>
          <w:marRight w:val="0"/>
          <w:marTop w:val="0"/>
          <w:marBottom w:val="60"/>
          <w:divBdr>
            <w:top w:val="none" w:sz="0" w:space="0" w:color="auto"/>
            <w:left w:val="none" w:sz="0" w:space="0" w:color="auto"/>
            <w:bottom w:val="none" w:sz="0" w:space="0" w:color="auto"/>
            <w:right w:val="none" w:sz="0" w:space="0" w:color="auto"/>
          </w:divBdr>
        </w:div>
        <w:div w:id="1425227290">
          <w:marLeft w:val="0"/>
          <w:marRight w:val="0"/>
          <w:marTop w:val="0"/>
          <w:marBottom w:val="60"/>
          <w:divBdr>
            <w:top w:val="none" w:sz="0" w:space="0" w:color="auto"/>
            <w:left w:val="none" w:sz="0" w:space="0" w:color="auto"/>
            <w:bottom w:val="none" w:sz="0" w:space="0" w:color="auto"/>
            <w:right w:val="none" w:sz="0" w:space="0" w:color="auto"/>
          </w:divBdr>
        </w:div>
        <w:div w:id="316347087">
          <w:marLeft w:val="0"/>
          <w:marRight w:val="0"/>
          <w:marTop w:val="0"/>
          <w:marBottom w:val="60"/>
          <w:divBdr>
            <w:top w:val="none" w:sz="0" w:space="0" w:color="auto"/>
            <w:left w:val="none" w:sz="0" w:space="0" w:color="auto"/>
            <w:bottom w:val="none" w:sz="0" w:space="0" w:color="auto"/>
            <w:right w:val="none" w:sz="0" w:space="0" w:color="auto"/>
          </w:divBdr>
        </w:div>
        <w:div w:id="255136325">
          <w:marLeft w:val="0"/>
          <w:marRight w:val="0"/>
          <w:marTop w:val="0"/>
          <w:marBottom w:val="60"/>
          <w:divBdr>
            <w:top w:val="none" w:sz="0" w:space="0" w:color="auto"/>
            <w:left w:val="none" w:sz="0" w:space="0" w:color="auto"/>
            <w:bottom w:val="none" w:sz="0" w:space="0" w:color="auto"/>
            <w:right w:val="none" w:sz="0" w:space="0" w:color="auto"/>
          </w:divBdr>
        </w:div>
        <w:div w:id="423258470">
          <w:marLeft w:val="0"/>
          <w:marRight w:val="0"/>
          <w:marTop w:val="0"/>
          <w:marBottom w:val="60"/>
          <w:divBdr>
            <w:top w:val="none" w:sz="0" w:space="0" w:color="auto"/>
            <w:left w:val="none" w:sz="0" w:space="0" w:color="auto"/>
            <w:bottom w:val="none" w:sz="0" w:space="0" w:color="auto"/>
            <w:right w:val="none" w:sz="0" w:space="0" w:color="auto"/>
          </w:divBdr>
        </w:div>
        <w:div w:id="205921830">
          <w:marLeft w:val="0"/>
          <w:marRight w:val="0"/>
          <w:marTop w:val="0"/>
          <w:marBottom w:val="60"/>
          <w:divBdr>
            <w:top w:val="none" w:sz="0" w:space="0" w:color="auto"/>
            <w:left w:val="none" w:sz="0" w:space="0" w:color="auto"/>
            <w:bottom w:val="none" w:sz="0" w:space="0" w:color="auto"/>
            <w:right w:val="none" w:sz="0" w:space="0" w:color="auto"/>
          </w:divBdr>
        </w:div>
        <w:div w:id="583536640">
          <w:marLeft w:val="0"/>
          <w:marRight w:val="0"/>
          <w:marTop w:val="0"/>
          <w:marBottom w:val="60"/>
          <w:divBdr>
            <w:top w:val="none" w:sz="0" w:space="0" w:color="auto"/>
            <w:left w:val="none" w:sz="0" w:space="0" w:color="auto"/>
            <w:bottom w:val="none" w:sz="0" w:space="0" w:color="auto"/>
            <w:right w:val="none" w:sz="0" w:space="0" w:color="auto"/>
          </w:divBdr>
        </w:div>
        <w:div w:id="1741714578">
          <w:marLeft w:val="0"/>
          <w:marRight w:val="0"/>
          <w:marTop w:val="0"/>
          <w:marBottom w:val="60"/>
          <w:divBdr>
            <w:top w:val="none" w:sz="0" w:space="0" w:color="auto"/>
            <w:left w:val="none" w:sz="0" w:space="0" w:color="auto"/>
            <w:bottom w:val="none" w:sz="0" w:space="0" w:color="auto"/>
            <w:right w:val="none" w:sz="0" w:space="0" w:color="auto"/>
          </w:divBdr>
        </w:div>
        <w:div w:id="908729014">
          <w:marLeft w:val="0"/>
          <w:marRight w:val="0"/>
          <w:marTop w:val="0"/>
          <w:marBottom w:val="60"/>
          <w:divBdr>
            <w:top w:val="none" w:sz="0" w:space="0" w:color="auto"/>
            <w:left w:val="none" w:sz="0" w:space="0" w:color="auto"/>
            <w:bottom w:val="none" w:sz="0" w:space="0" w:color="auto"/>
            <w:right w:val="none" w:sz="0" w:space="0" w:color="auto"/>
          </w:divBdr>
        </w:div>
        <w:div w:id="1312519312">
          <w:marLeft w:val="0"/>
          <w:marRight w:val="0"/>
          <w:marTop w:val="0"/>
          <w:marBottom w:val="60"/>
          <w:divBdr>
            <w:top w:val="none" w:sz="0" w:space="0" w:color="auto"/>
            <w:left w:val="none" w:sz="0" w:space="0" w:color="auto"/>
            <w:bottom w:val="none" w:sz="0" w:space="0" w:color="auto"/>
            <w:right w:val="none" w:sz="0" w:space="0" w:color="auto"/>
          </w:divBdr>
        </w:div>
        <w:div w:id="1558515460">
          <w:marLeft w:val="0"/>
          <w:marRight w:val="0"/>
          <w:marTop w:val="0"/>
          <w:marBottom w:val="60"/>
          <w:divBdr>
            <w:top w:val="none" w:sz="0" w:space="0" w:color="auto"/>
            <w:left w:val="none" w:sz="0" w:space="0" w:color="auto"/>
            <w:bottom w:val="none" w:sz="0" w:space="0" w:color="auto"/>
            <w:right w:val="none" w:sz="0" w:space="0" w:color="auto"/>
          </w:divBdr>
        </w:div>
        <w:div w:id="160976801">
          <w:marLeft w:val="0"/>
          <w:marRight w:val="0"/>
          <w:marTop w:val="0"/>
          <w:marBottom w:val="60"/>
          <w:divBdr>
            <w:top w:val="none" w:sz="0" w:space="0" w:color="auto"/>
            <w:left w:val="none" w:sz="0" w:space="0" w:color="auto"/>
            <w:bottom w:val="none" w:sz="0" w:space="0" w:color="auto"/>
            <w:right w:val="none" w:sz="0" w:space="0" w:color="auto"/>
          </w:divBdr>
        </w:div>
        <w:div w:id="2091390716">
          <w:marLeft w:val="0"/>
          <w:marRight w:val="0"/>
          <w:marTop w:val="0"/>
          <w:marBottom w:val="60"/>
          <w:divBdr>
            <w:top w:val="none" w:sz="0" w:space="0" w:color="auto"/>
            <w:left w:val="none" w:sz="0" w:space="0" w:color="auto"/>
            <w:bottom w:val="none" w:sz="0" w:space="0" w:color="auto"/>
            <w:right w:val="none" w:sz="0" w:space="0" w:color="auto"/>
          </w:divBdr>
        </w:div>
        <w:div w:id="1058480896">
          <w:marLeft w:val="0"/>
          <w:marRight w:val="0"/>
          <w:marTop w:val="0"/>
          <w:marBottom w:val="60"/>
          <w:divBdr>
            <w:top w:val="none" w:sz="0" w:space="0" w:color="auto"/>
            <w:left w:val="none" w:sz="0" w:space="0" w:color="auto"/>
            <w:bottom w:val="none" w:sz="0" w:space="0" w:color="auto"/>
            <w:right w:val="none" w:sz="0" w:space="0" w:color="auto"/>
          </w:divBdr>
        </w:div>
        <w:div w:id="1058166519">
          <w:marLeft w:val="0"/>
          <w:marRight w:val="0"/>
          <w:marTop w:val="0"/>
          <w:marBottom w:val="60"/>
          <w:divBdr>
            <w:top w:val="none" w:sz="0" w:space="0" w:color="auto"/>
            <w:left w:val="none" w:sz="0" w:space="0" w:color="auto"/>
            <w:bottom w:val="none" w:sz="0" w:space="0" w:color="auto"/>
            <w:right w:val="none" w:sz="0" w:space="0" w:color="auto"/>
          </w:divBdr>
        </w:div>
        <w:div w:id="1715886981">
          <w:marLeft w:val="0"/>
          <w:marRight w:val="0"/>
          <w:marTop w:val="0"/>
          <w:marBottom w:val="60"/>
          <w:divBdr>
            <w:top w:val="none" w:sz="0" w:space="0" w:color="auto"/>
            <w:left w:val="none" w:sz="0" w:space="0" w:color="auto"/>
            <w:bottom w:val="none" w:sz="0" w:space="0" w:color="auto"/>
            <w:right w:val="none" w:sz="0" w:space="0" w:color="auto"/>
          </w:divBdr>
        </w:div>
        <w:div w:id="767820210">
          <w:marLeft w:val="0"/>
          <w:marRight w:val="0"/>
          <w:marTop w:val="0"/>
          <w:marBottom w:val="60"/>
          <w:divBdr>
            <w:top w:val="none" w:sz="0" w:space="0" w:color="auto"/>
            <w:left w:val="none" w:sz="0" w:space="0" w:color="auto"/>
            <w:bottom w:val="none" w:sz="0" w:space="0" w:color="auto"/>
            <w:right w:val="none" w:sz="0" w:space="0" w:color="auto"/>
          </w:divBdr>
        </w:div>
        <w:div w:id="468668160">
          <w:marLeft w:val="0"/>
          <w:marRight w:val="0"/>
          <w:marTop w:val="0"/>
          <w:marBottom w:val="60"/>
          <w:divBdr>
            <w:top w:val="none" w:sz="0" w:space="0" w:color="auto"/>
            <w:left w:val="none" w:sz="0" w:space="0" w:color="auto"/>
            <w:bottom w:val="none" w:sz="0" w:space="0" w:color="auto"/>
            <w:right w:val="none" w:sz="0" w:space="0" w:color="auto"/>
          </w:divBdr>
        </w:div>
        <w:div w:id="1145245859">
          <w:marLeft w:val="0"/>
          <w:marRight w:val="0"/>
          <w:marTop w:val="0"/>
          <w:marBottom w:val="60"/>
          <w:divBdr>
            <w:top w:val="none" w:sz="0" w:space="0" w:color="auto"/>
            <w:left w:val="none" w:sz="0" w:space="0" w:color="auto"/>
            <w:bottom w:val="none" w:sz="0" w:space="0" w:color="auto"/>
            <w:right w:val="none" w:sz="0" w:space="0" w:color="auto"/>
          </w:divBdr>
        </w:div>
        <w:div w:id="1382024781">
          <w:marLeft w:val="0"/>
          <w:marRight w:val="0"/>
          <w:marTop w:val="0"/>
          <w:marBottom w:val="60"/>
          <w:divBdr>
            <w:top w:val="none" w:sz="0" w:space="0" w:color="auto"/>
            <w:left w:val="none" w:sz="0" w:space="0" w:color="auto"/>
            <w:bottom w:val="none" w:sz="0" w:space="0" w:color="auto"/>
            <w:right w:val="none" w:sz="0" w:space="0" w:color="auto"/>
          </w:divBdr>
        </w:div>
        <w:div w:id="1220744220">
          <w:marLeft w:val="0"/>
          <w:marRight w:val="0"/>
          <w:marTop w:val="0"/>
          <w:marBottom w:val="60"/>
          <w:divBdr>
            <w:top w:val="none" w:sz="0" w:space="0" w:color="auto"/>
            <w:left w:val="none" w:sz="0" w:space="0" w:color="auto"/>
            <w:bottom w:val="none" w:sz="0" w:space="0" w:color="auto"/>
            <w:right w:val="none" w:sz="0" w:space="0" w:color="auto"/>
          </w:divBdr>
        </w:div>
        <w:div w:id="23791307">
          <w:marLeft w:val="0"/>
          <w:marRight w:val="0"/>
          <w:marTop w:val="0"/>
          <w:marBottom w:val="60"/>
          <w:divBdr>
            <w:top w:val="none" w:sz="0" w:space="0" w:color="auto"/>
            <w:left w:val="none" w:sz="0" w:space="0" w:color="auto"/>
            <w:bottom w:val="none" w:sz="0" w:space="0" w:color="auto"/>
            <w:right w:val="none" w:sz="0" w:space="0" w:color="auto"/>
          </w:divBdr>
        </w:div>
        <w:div w:id="468010809">
          <w:marLeft w:val="0"/>
          <w:marRight w:val="0"/>
          <w:marTop w:val="0"/>
          <w:marBottom w:val="60"/>
          <w:divBdr>
            <w:top w:val="none" w:sz="0" w:space="0" w:color="auto"/>
            <w:left w:val="none" w:sz="0" w:space="0" w:color="auto"/>
            <w:bottom w:val="none" w:sz="0" w:space="0" w:color="auto"/>
            <w:right w:val="none" w:sz="0" w:space="0" w:color="auto"/>
          </w:divBdr>
        </w:div>
        <w:div w:id="1707636287">
          <w:marLeft w:val="0"/>
          <w:marRight w:val="0"/>
          <w:marTop w:val="0"/>
          <w:marBottom w:val="60"/>
          <w:divBdr>
            <w:top w:val="none" w:sz="0" w:space="0" w:color="auto"/>
            <w:left w:val="none" w:sz="0" w:space="0" w:color="auto"/>
            <w:bottom w:val="none" w:sz="0" w:space="0" w:color="auto"/>
            <w:right w:val="none" w:sz="0" w:space="0" w:color="auto"/>
          </w:divBdr>
        </w:div>
        <w:div w:id="27722366">
          <w:marLeft w:val="0"/>
          <w:marRight w:val="0"/>
          <w:marTop w:val="0"/>
          <w:marBottom w:val="60"/>
          <w:divBdr>
            <w:top w:val="none" w:sz="0" w:space="0" w:color="auto"/>
            <w:left w:val="none" w:sz="0" w:space="0" w:color="auto"/>
            <w:bottom w:val="none" w:sz="0" w:space="0" w:color="auto"/>
            <w:right w:val="none" w:sz="0" w:space="0" w:color="auto"/>
          </w:divBdr>
        </w:div>
        <w:div w:id="711155105">
          <w:marLeft w:val="0"/>
          <w:marRight w:val="0"/>
          <w:marTop w:val="0"/>
          <w:marBottom w:val="60"/>
          <w:divBdr>
            <w:top w:val="none" w:sz="0" w:space="0" w:color="auto"/>
            <w:left w:val="none" w:sz="0" w:space="0" w:color="auto"/>
            <w:bottom w:val="none" w:sz="0" w:space="0" w:color="auto"/>
            <w:right w:val="none" w:sz="0" w:space="0" w:color="auto"/>
          </w:divBdr>
        </w:div>
        <w:div w:id="194971170">
          <w:marLeft w:val="0"/>
          <w:marRight w:val="0"/>
          <w:marTop w:val="0"/>
          <w:marBottom w:val="60"/>
          <w:divBdr>
            <w:top w:val="none" w:sz="0" w:space="0" w:color="auto"/>
            <w:left w:val="none" w:sz="0" w:space="0" w:color="auto"/>
            <w:bottom w:val="none" w:sz="0" w:space="0" w:color="auto"/>
            <w:right w:val="none" w:sz="0" w:space="0" w:color="auto"/>
          </w:divBdr>
        </w:div>
        <w:div w:id="1216939687">
          <w:marLeft w:val="0"/>
          <w:marRight w:val="0"/>
          <w:marTop w:val="0"/>
          <w:marBottom w:val="60"/>
          <w:divBdr>
            <w:top w:val="none" w:sz="0" w:space="0" w:color="auto"/>
            <w:left w:val="none" w:sz="0" w:space="0" w:color="auto"/>
            <w:bottom w:val="none" w:sz="0" w:space="0" w:color="auto"/>
            <w:right w:val="none" w:sz="0" w:space="0" w:color="auto"/>
          </w:divBdr>
        </w:div>
        <w:div w:id="1084644299">
          <w:marLeft w:val="0"/>
          <w:marRight w:val="0"/>
          <w:marTop w:val="0"/>
          <w:marBottom w:val="60"/>
          <w:divBdr>
            <w:top w:val="none" w:sz="0" w:space="0" w:color="auto"/>
            <w:left w:val="none" w:sz="0" w:space="0" w:color="auto"/>
            <w:bottom w:val="none" w:sz="0" w:space="0" w:color="auto"/>
            <w:right w:val="none" w:sz="0" w:space="0" w:color="auto"/>
          </w:divBdr>
        </w:div>
        <w:div w:id="232741151">
          <w:marLeft w:val="0"/>
          <w:marRight w:val="0"/>
          <w:marTop w:val="0"/>
          <w:marBottom w:val="60"/>
          <w:divBdr>
            <w:top w:val="none" w:sz="0" w:space="0" w:color="auto"/>
            <w:left w:val="none" w:sz="0" w:space="0" w:color="auto"/>
            <w:bottom w:val="none" w:sz="0" w:space="0" w:color="auto"/>
            <w:right w:val="none" w:sz="0" w:space="0" w:color="auto"/>
          </w:divBdr>
        </w:div>
        <w:div w:id="347874367">
          <w:marLeft w:val="0"/>
          <w:marRight w:val="0"/>
          <w:marTop w:val="0"/>
          <w:marBottom w:val="60"/>
          <w:divBdr>
            <w:top w:val="none" w:sz="0" w:space="0" w:color="auto"/>
            <w:left w:val="none" w:sz="0" w:space="0" w:color="auto"/>
            <w:bottom w:val="none" w:sz="0" w:space="0" w:color="auto"/>
            <w:right w:val="none" w:sz="0" w:space="0" w:color="auto"/>
          </w:divBdr>
        </w:div>
        <w:div w:id="1783380359">
          <w:marLeft w:val="0"/>
          <w:marRight w:val="0"/>
          <w:marTop w:val="0"/>
          <w:marBottom w:val="60"/>
          <w:divBdr>
            <w:top w:val="none" w:sz="0" w:space="0" w:color="auto"/>
            <w:left w:val="none" w:sz="0" w:space="0" w:color="auto"/>
            <w:bottom w:val="none" w:sz="0" w:space="0" w:color="auto"/>
            <w:right w:val="none" w:sz="0" w:space="0" w:color="auto"/>
          </w:divBdr>
        </w:div>
        <w:div w:id="264584780">
          <w:marLeft w:val="0"/>
          <w:marRight w:val="0"/>
          <w:marTop w:val="0"/>
          <w:marBottom w:val="60"/>
          <w:divBdr>
            <w:top w:val="none" w:sz="0" w:space="0" w:color="auto"/>
            <w:left w:val="none" w:sz="0" w:space="0" w:color="auto"/>
            <w:bottom w:val="none" w:sz="0" w:space="0" w:color="auto"/>
            <w:right w:val="none" w:sz="0" w:space="0" w:color="auto"/>
          </w:divBdr>
        </w:div>
        <w:div w:id="111174105">
          <w:marLeft w:val="0"/>
          <w:marRight w:val="0"/>
          <w:marTop w:val="0"/>
          <w:marBottom w:val="60"/>
          <w:divBdr>
            <w:top w:val="none" w:sz="0" w:space="0" w:color="auto"/>
            <w:left w:val="none" w:sz="0" w:space="0" w:color="auto"/>
            <w:bottom w:val="none" w:sz="0" w:space="0" w:color="auto"/>
            <w:right w:val="none" w:sz="0" w:space="0" w:color="auto"/>
          </w:divBdr>
        </w:div>
        <w:div w:id="1675568306">
          <w:marLeft w:val="0"/>
          <w:marRight w:val="0"/>
          <w:marTop w:val="0"/>
          <w:marBottom w:val="60"/>
          <w:divBdr>
            <w:top w:val="none" w:sz="0" w:space="0" w:color="auto"/>
            <w:left w:val="none" w:sz="0" w:space="0" w:color="auto"/>
            <w:bottom w:val="none" w:sz="0" w:space="0" w:color="auto"/>
            <w:right w:val="none" w:sz="0" w:space="0" w:color="auto"/>
          </w:divBdr>
        </w:div>
        <w:div w:id="1473787055">
          <w:marLeft w:val="0"/>
          <w:marRight w:val="0"/>
          <w:marTop w:val="0"/>
          <w:marBottom w:val="60"/>
          <w:divBdr>
            <w:top w:val="none" w:sz="0" w:space="0" w:color="auto"/>
            <w:left w:val="none" w:sz="0" w:space="0" w:color="auto"/>
            <w:bottom w:val="none" w:sz="0" w:space="0" w:color="auto"/>
            <w:right w:val="none" w:sz="0" w:space="0" w:color="auto"/>
          </w:divBdr>
        </w:div>
        <w:div w:id="1112243153">
          <w:marLeft w:val="0"/>
          <w:marRight w:val="0"/>
          <w:marTop w:val="0"/>
          <w:marBottom w:val="60"/>
          <w:divBdr>
            <w:top w:val="none" w:sz="0" w:space="0" w:color="auto"/>
            <w:left w:val="none" w:sz="0" w:space="0" w:color="auto"/>
            <w:bottom w:val="none" w:sz="0" w:space="0" w:color="auto"/>
            <w:right w:val="none" w:sz="0" w:space="0" w:color="auto"/>
          </w:divBdr>
        </w:div>
        <w:div w:id="650450396">
          <w:marLeft w:val="0"/>
          <w:marRight w:val="0"/>
          <w:marTop w:val="0"/>
          <w:marBottom w:val="60"/>
          <w:divBdr>
            <w:top w:val="none" w:sz="0" w:space="0" w:color="auto"/>
            <w:left w:val="none" w:sz="0" w:space="0" w:color="auto"/>
            <w:bottom w:val="none" w:sz="0" w:space="0" w:color="auto"/>
            <w:right w:val="none" w:sz="0" w:space="0" w:color="auto"/>
          </w:divBdr>
        </w:div>
        <w:div w:id="902719540">
          <w:marLeft w:val="0"/>
          <w:marRight w:val="0"/>
          <w:marTop w:val="0"/>
          <w:marBottom w:val="60"/>
          <w:divBdr>
            <w:top w:val="none" w:sz="0" w:space="0" w:color="auto"/>
            <w:left w:val="none" w:sz="0" w:space="0" w:color="auto"/>
            <w:bottom w:val="none" w:sz="0" w:space="0" w:color="auto"/>
            <w:right w:val="none" w:sz="0" w:space="0" w:color="auto"/>
          </w:divBdr>
        </w:div>
        <w:div w:id="1225870753">
          <w:marLeft w:val="0"/>
          <w:marRight w:val="0"/>
          <w:marTop w:val="0"/>
          <w:marBottom w:val="60"/>
          <w:divBdr>
            <w:top w:val="none" w:sz="0" w:space="0" w:color="auto"/>
            <w:left w:val="none" w:sz="0" w:space="0" w:color="auto"/>
            <w:bottom w:val="none" w:sz="0" w:space="0" w:color="auto"/>
            <w:right w:val="none" w:sz="0" w:space="0" w:color="auto"/>
          </w:divBdr>
        </w:div>
        <w:div w:id="993142772">
          <w:marLeft w:val="0"/>
          <w:marRight w:val="0"/>
          <w:marTop w:val="0"/>
          <w:marBottom w:val="60"/>
          <w:divBdr>
            <w:top w:val="none" w:sz="0" w:space="0" w:color="auto"/>
            <w:left w:val="none" w:sz="0" w:space="0" w:color="auto"/>
            <w:bottom w:val="none" w:sz="0" w:space="0" w:color="auto"/>
            <w:right w:val="none" w:sz="0" w:space="0" w:color="auto"/>
          </w:divBdr>
        </w:div>
        <w:div w:id="1592078396">
          <w:marLeft w:val="0"/>
          <w:marRight w:val="0"/>
          <w:marTop w:val="0"/>
          <w:marBottom w:val="60"/>
          <w:divBdr>
            <w:top w:val="none" w:sz="0" w:space="0" w:color="auto"/>
            <w:left w:val="none" w:sz="0" w:space="0" w:color="auto"/>
            <w:bottom w:val="none" w:sz="0" w:space="0" w:color="auto"/>
            <w:right w:val="none" w:sz="0" w:space="0" w:color="auto"/>
          </w:divBdr>
        </w:div>
        <w:div w:id="1919441751">
          <w:marLeft w:val="0"/>
          <w:marRight w:val="0"/>
          <w:marTop w:val="0"/>
          <w:marBottom w:val="60"/>
          <w:divBdr>
            <w:top w:val="none" w:sz="0" w:space="0" w:color="auto"/>
            <w:left w:val="none" w:sz="0" w:space="0" w:color="auto"/>
            <w:bottom w:val="none" w:sz="0" w:space="0" w:color="auto"/>
            <w:right w:val="none" w:sz="0" w:space="0" w:color="auto"/>
          </w:divBdr>
        </w:div>
        <w:div w:id="789474525">
          <w:marLeft w:val="0"/>
          <w:marRight w:val="0"/>
          <w:marTop w:val="0"/>
          <w:marBottom w:val="60"/>
          <w:divBdr>
            <w:top w:val="none" w:sz="0" w:space="0" w:color="auto"/>
            <w:left w:val="none" w:sz="0" w:space="0" w:color="auto"/>
            <w:bottom w:val="none" w:sz="0" w:space="0" w:color="auto"/>
            <w:right w:val="none" w:sz="0" w:space="0" w:color="auto"/>
          </w:divBdr>
        </w:div>
        <w:div w:id="1896430482">
          <w:marLeft w:val="0"/>
          <w:marRight w:val="0"/>
          <w:marTop w:val="0"/>
          <w:marBottom w:val="60"/>
          <w:divBdr>
            <w:top w:val="none" w:sz="0" w:space="0" w:color="auto"/>
            <w:left w:val="none" w:sz="0" w:space="0" w:color="auto"/>
            <w:bottom w:val="none" w:sz="0" w:space="0" w:color="auto"/>
            <w:right w:val="none" w:sz="0" w:space="0" w:color="auto"/>
          </w:divBdr>
        </w:div>
        <w:div w:id="1676490858">
          <w:marLeft w:val="0"/>
          <w:marRight w:val="0"/>
          <w:marTop w:val="0"/>
          <w:marBottom w:val="60"/>
          <w:divBdr>
            <w:top w:val="none" w:sz="0" w:space="0" w:color="auto"/>
            <w:left w:val="none" w:sz="0" w:space="0" w:color="auto"/>
            <w:bottom w:val="none" w:sz="0" w:space="0" w:color="auto"/>
            <w:right w:val="none" w:sz="0" w:space="0" w:color="auto"/>
          </w:divBdr>
        </w:div>
        <w:div w:id="1465390354">
          <w:marLeft w:val="0"/>
          <w:marRight w:val="0"/>
          <w:marTop w:val="0"/>
          <w:marBottom w:val="60"/>
          <w:divBdr>
            <w:top w:val="none" w:sz="0" w:space="0" w:color="auto"/>
            <w:left w:val="none" w:sz="0" w:space="0" w:color="auto"/>
            <w:bottom w:val="none" w:sz="0" w:space="0" w:color="auto"/>
            <w:right w:val="none" w:sz="0" w:space="0" w:color="auto"/>
          </w:divBdr>
        </w:div>
        <w:div w:id="1833594550">
          <w:marLeft w:val="0"/>
          <w:marRight w:val="0"/>
          <w:marTop w:val="0"/>
          <w:marBottom w:val="60"/>
          <w:divBdr>
            <w:top w:val="none" w:sz="0" w:space="0" w:color="auto"/>
            <w:left w:val="none" w:sz="0" w:space="0" w:color="auto"/>
            <w:bottom w:val="none" w:sz="0" w:space="0" w:color="auto"/>
            <w:right w:val="none" w:sz="0" w:space="0" w:color="auto"/>
          </w:divBdr>
        </w:div>
        <w:div w:id="1951204343">
          <w:marLeft w:val="0"/>
          <w:marRight w:val="0"/>
          <w:marTop w:val="0"/>
          <w:marBottom w:val="60"/>
          <w:divBdr>
            <w:top w:val="none" w:sz="0" w:space="0" w:color="auto"/>
            <w:left w:val="none" w:sz="0" w:space="0" w:color="auto"/>
            <w:bottom w:val="none" w:sz="0" w:space="0" w:color="auto"/>
            <w:right w:val="none" w:sz="0" w:space="0" w:color="auto"/>
          </w:divBdr>
        </w:div>
        <w:div w:id="894704739">
          <w:marLeft w:val="0"/>
          <w:marRight w:val="0"/>
          <w:marTop w:val="0"/>
          <w:marBottom w:val="60"/>
          <w:divBdr>
            <w:top w:val="none" w:sz="0" w:space="0" w:color="auto"/>
            <w:left w:val="none" w:sz="0" w:space="0" w:color="auto"/>
            <w:bottom w:val="none" w:sz="0" w:space="0" w:color="auto"/>
            <w:right w:val="none" w:sz="0" w:space="0" w:color="auto"/>
          </w:divBdr>
        </w:div>
        <w:div w:id="1062292861">
          <w:marLeft w:val="0"/>
          <w:marRight w:val="0"/>
          <w:marTop w:val="0"/>
          <w:marBottom w:val="60"/>
          <w:divBdr>
            <w:top w:val="none" w:sz="0" w:space="0" w:color="auto"/>
            <w:left w:val="none" w:sz="0" w:space="0" w:color="auto"/>
            <w:bottom w:val="none" w:sz="0" w:space="0" w:color="auto"/>
            <w:right w:val="none" w:sz="0" w:space="0" w:color="auto"/>
          </w:divBdr>
        </w:div>
        <w:div w:id="1644770360">
          <w:marLeft w:val="0"/>
          <w:marRight w:val="0"/>
          <w:marTop w:val="0"/>
          <w:marBottom w:val="60"/>
          <w:divBdr>
            <w:top w:val="none" w:sz="0" w:space="0" w:color="auto"/>
            <w:left w:val="none" w:sz="0" w:space="0" w:color="auto"/>
            <w:bottom w:val="none" w:sz="0" w:space="0" w:color="auto"/>
            <w:right w:val="none" w:sz="0" w:space="0" w:color="auto"/>
          </w:divBdr>
        </w:div>
        <w:div w:id="1297562207">
          <w:marLeft w:val="0"/>
          <w:marRight w:val="0"/>
          <w:marTop w:val="0"/>
          <w:marBottom w:val="60"/>
          <w:divBdr>
            <w:top w:val="none" w:sz="0" w:space="0" w:color="auto"/>
            <w:left w:val="none" w:sz="0" w:space="0" w:color="auto"/>
            <w:bottom w:val="none" w:sz="0" w:space="0" w:color="auto"/>
            <w:right w:val="none" w:sz="0" w:space="0" w:color="auto"/>
          </w:divBdr>
        </w:div>
        <w:div w:id="1555771252">
          <w:marLeft w:val="0"/>
          <w:marRight w:val="0"/>
          <w:marTop w:val="0"/>
          <w:marBottom w:val="60"/>
          <w:divBdr>
            <w:top w:val="none" w:sz="0" w:space="0" w:color="auto"/>
            <w:left w:val="none" w:sz="0" w:space="0" w:color="auto"/>
            <w:bottom w:val="none" w:sz="0" w:space="0" w:color="auto"/>
            <w:right w:val="none" w:sz="0" w:space="0" w:color="auto"/>
          </w:divBdr>
        </w:div>
        <w:div w:id="324208356">
          <w:marLeft w:val="0"/>
          <w:marRight w:val="0"/>
          <w:marTop w:val="0"/>
          <w:marBottom w:val="60"/>
          <w:divBdr>
            <w:top w:val="none" w:sz="0" w:space="0" w:color="auto"/>
            <w:left w:val="none" w:sz="0" w:space="0" w:color="auto"/>
            <w:bottom w:val="none" w:sz="0" w:space="0" w:color="auto"/>
            <w:right w:val="none" w:sz="0" w:space="0" w:color="auto"/>
          </w:divBdr>
        </w:div>
        <w:div w:id="1499343371">
          <w:marLeft w:val="0"/>
          <w:marRight w:val="0"/>
          <w:marTop w:val="0"/>
          <w:marBottom w:val="60"/>
          <w:divBdr>
            <w:top w:val="none" w:sz="0" w:space="0" w:color="auto"/>
            <w:left w:val="none" w:sz="0" w:space="0" w:color="auto"/>
            <w:bottom w:val="none" w:sz="0" w:space="0" w:color="auto"/>
            <w:right w:val="none" w:sz="0" w:space="0" w:color="auto"/>
          </w:divBdr>
        </w:div>
        <w:div w:id="22443623">
          <w:marLeft w:val="0"/>
          <w:marRight w:val="0"/>
          <w:marTop w:val="0"/>
          <w:marBottom w:val="60"/>
          <w:divBdr>
            <w:top w:val="none" w:sz="0" w:space="0" w:color="auto"/>
            <w:left w:val="none" w:sz="0" w:space="0" w:color="auto"/>
            <w:bottom w:val="none" w:sz="0" w:space="0" w:color="auto"/>
            <w:right w:val="none" w:sz="0" w:space="0" w:color="auto"/>
          </w:divBdr>
        </w:div>
        <w:div w:id="90512957">
          <w:marLeft w:val="0"/>
          <w:marRight w:val="0"/>
          <w:marTop w:val="0"/>
          <w:marBottom w:val="60"/>
          <w:divBdr>
            <w:top w:val="none" w:sz="0" w:space="0" w:color="auto"/>
            <w:left w:val="none" w:sz="0" w:space="0" w:color="auto"/>
            <w:bottom w:val="none" w:sz="0" w:space="0" w:color="auto"/>
            <w:right w:val="none" w:sz="0" w:space="0" w:color="auto"/>
          </w:divBdr>
        </w:div>
        <w:div w:id="682510051">
          <w:marLeft w:val="0"/>
          <w:marRight w:val="0"/>
          <w:marTop w:val="0"/>
          <w:marBottom w:val="40"/>
          <w:divBdr>
            <w:top w:val="none" w:sz="0" w:space="0" w:color="auto"/>
            <w:left w:val="none" w:sz="0" w:space="0" w:color="auto"/>
            <w:bottom w:val="none" w:sz="0" w:space="0" w:color="auto"/>
            <w:right w:val="none" w:sz="0" w:space="0" w:color="auto"/>
          </w:divBdr>
        </w:div>
        <w:div w:id="101925632">
          <w:marLeft w:val="0"/>
          <w:marRight w:val="0"/>
          <w:marTop w:val="0"/>
          <w:marBottom w:val="40"/>
          <w:divBdr>
            <w:top w:val="none" w:sz="0" w:space="0" w:color="auto"/>
            <w:left w:val="none" w:sz="0" w:space="0" w:color="auto"/>
            <w:bottom w:val="none" w:sz="0" w:space="0" w:color="auto"/>
            <w:right w:val="none" w:sz="0" w:space="0" w:color="auto"/>
          </w:divBdr>
        </w:div>
        <w:div w:id="101995391">
          <w:marLeft w:val="0"/>
          <w:marRight w:val="0"/>
          <w:marTop w:val="0"/>
          <w:marBottom w:val="40"/>
          <w:divBdr>
            <w:top w:val="none" w:sz="0" w:space="0" w:color="auto"/>
            <w:left w:val="none" w:sz="0" w:space="0" w:color="auto"/>
            <w:bottom w:val="none" w:sz="0" w:space="0" w:color="auto"/>
            <w:right w:val="none" w:sz="0" w:space="0" w:color="auto"/>
          </w:divBdr>
        </w:div>
        <w:div w:id="1281258050">
          <w:marLeft w:val="0"/>
          <w:marRight w:val="0"/>
          <w:marTop w:val="0"/>
          <w:marBottom w:val="40"/>
          <w:divBdr>
            <w:top w:val="none" w:sz="0" w:space="0" w:color="auto"/>
            <w:left w:val="none" w:sz="0" w:space="0" w:color="auto"/>
            <w:bottom w:val="none" w:sz="0" w:space="0" w:color="auto"/>
            <w:right w:val="none" w:sz="0" w:space="0" w:color="auto"/>
          </w:divBdr>
        </w:div>
        <w:div w:id="74791063">
          <w:marLeft w:val="0"/>
          <w:marRight w:val="0"/>
          <w:marTop w:val="0"/>
          <w:marBottom w:val="40"/>
          <w:divBdr>
            <w:top w:val="none" w:sz="0" w:space="0" w:color="auto"/>
            <w:left w:val="none" w:sz="0" w:space="0" w:color="auto"/>
            <w:bottom w:val="none" w:sz="0" w:space="0" w:color="auto"/>
            <w:right w:val="none" w:sz="0" w:space="0" w:color="auto"/>
          </w:divBdr>
        </w:div>
        <w:div w:id="213663215">
          <w:marLeft w:val="0"/>
          <w:marRight w:val="0"/>
          <w:marTop w:val="0"/>
          <w:marBottom w:val="40"/>
          <w:divBdr>
            <w:top w:val="none" w:sz="0" w:space="0" w:color="auto"/>
            <w:left w:val="none" w:sz="0" w:space="0" w:color="auto"/>
            <w:bottom w:val="none" w:sz="0" w:space="0" w:color="auto"/>
            <w:right w:val="none" w:sz="0" w:space="0" w:color="auto"/>
          </w:divBdr>
        </w:div>
        <w:div w:id="652104024">
          <w:marLeft w:val="0"/>
          <w:marRight w:val="0"/>
          <w:marTop w:val="0"/>
          <w:marBottom w:val="40"/>
          <w:divBdr>
            <w:top w:val="none" w:sz="0" w:space="0" w:color="auto"/>
            <w:left w:val="none" w:sz="0" w:space="0" w:color="auto"/>
            <w:bottom w:val="none" w:sz="0" w:space="0" w:color="auto"/>
            <w:right w:val="none" w:sz="0" w:space="0" w:color="auto"/>
          </w:divBdr>
        </w:div>
        <w:div w:id="907497849">
          <w:marLeft w:val="0"/>
          <w:marRight w:val="0"/>
          <w:marTop w:val="0"/>
          <w:marBottom w:val="40"/>
          <w:divBdr>
            <w:top w:val="none" w:sz="0" w:space="0" w:color="auto"/>
            <w:left w:val="none" w:sz="0" w:space="0" w:color="auto"/>
            <w:bottom w:val="none" w:sz="0" w:space="0" w:color="auto"/>
            <w:right w:val="none" w:sz="0" w:space="0" w:color="auto"/>
          </w:divBdr>
        </w:div>
        <w:div w:id="812142798">
          <w:marLeft w:val="0"/>
          <w:marRight w:val="0"/>
          <w:marTop w:val="0"/>
          <w:marBottom w:val="40"/>
          <w:divBdr>
            <w:top w:val="none" w:sz="0" w:space="0" w:color="auto"/>
            <w:left w:val="none" w:sz="0" w:space="0" w:color="auto"/>
            <w:bottom w:val="none" w:sz="0" w:space="0" w:color="auto"/>
            <w:right w:val="none" w:sz="0" w:space="0" w:color="auto"/>
          </w:divBdr>
        </w:div>
        <w:div w:id="2087534730">
          <w:marLeft w:val="0"/>
          <w:marRight w:val="0"/>
          <w:marTop w:val="0"/>
          <w:marBottom w:val="40"/>
          <w:divBdr>
            <w:top w:val="none" w:sz="0" w:space="0" w:color="auto"/>
            <w:left w:val="none" w:sz="0" w:space="0" w:color="auto"/>
            <w:bottom w:val="none" w:sz="0" w:space="0" w:color="auto"/>
            <w:right w:val="none" w:sz="0" w:space="0" w:color="auto"/>
          </w:divBdr>
        </w:div>
        <w:div w:id="452208605">
          <w:marLeft w:val="0"/>
          <w:marRight w:val="0"/>
          <w:marTop w:val="0"/>
          <w:marBottom w:val="40"/>
          <w:divBdr>
            <w:top w:val="none" w:sz="0" w:space="0" w:color="auto"/>
            <w:left w:val="none" w:sz="0" w:space="0" w:color="auto"/>
            <w:bottom w:val="none" w:sz="0" w:space="0" w:color="auto"/>
            <w:right w:val="none" w:sz="0" w:space="0" w:color="auto"/>
          </w:divBdr>
        </w:div>
        <w:div w:id="1266688021">
          <w:marLeft w:val="0"/>
          <w:marRight w:val="0"/>
          <w:marTop w:val="0"/>
          <w:marBottom w:val="40"/>
          <w:divBdr>
            <w:top w:val="none" w:sz="0" w:space="0" w:color="auto"/>
            <w:left w:val="none" w:sz="0" w:space="0" w:color="auto"/>
            <w:bottom w:val="none" w:sz="0" w:space="0" w:color="auto"/>
            <w:right w:val="none" w:sz="0" w:space="0" w:color="auto"/>
          </w:divBdr>
        </w:div>
        <w:div w:id="1578442404">
          <w:marLeft w:val="0"/>
          <w:marRight w:val="0"/>
          <w:marTop w:val="0"/>
          <w:marBottom w:val="40"/>
          <w:divBdr>
            <w:top w:val="none" w:sz="0" w:space="0" w:color="auto"/>
            <w:left w:val="none" w:sz="0" w:space="0" w:color="auto"/>
            <w:bottom w:val="none" w:sz="0" w:space="0" w:color="auto"/>
            <w:right w:val="none" w:sz="0" w:space="0" w:color="auto"/>
          </w:divBdr>
        </w:div>
        <w:div w:id="431050580">
          <w:marLeft w:val="0"/>
          <w:marRight w:val="0"/>
          <w:marTop w:val="0"/>
          <w:marBottom w:val="40"/>
          <w:divBdr>
            <w:top w:val="none" w:sz="0" w:space="0" w:color="auto"/>
            <w:left w:val="none" w:sz="0" w:space="0" w:color="auto"/>
            <w:bottom w:val="none" w:sz="0" w:space="0" w:color="auto"/>
            <w:right w:val="none" w:sz="0" w:space="0" w:color="auto"/>
          </w:divBdr>
        </w:div>
        <w:div w:id="2072801933">
          <w:marLeft w:val="0"/>
          <w:marRight w:val="0"/>
          <w:marTop w:val="0"/>
          <w:marBottom w:val="40"/>
          <w:divBdr>
            <w:top w:val="none" w:sz="0" w:space="0" w:color="auto"/>
            <w:left w:val="none" w:sz="0" w:space="0" w:color="auto"/>
            <w:bottom w:val="none" w:sz="0" w:space="0" w:color="auto"/>
            <w:right w:val="none" w:sz="0" w:space="0" w:color="auto"/>
          </w:divBdr>
        </w:div>
        <w:div w:id="821625086">
          <w:marLeft w:val="0"/>
          <w:marRight w:val="0"/>
          <w:marTop w:val="0"/>
          <w:marBottom w:val="40"/>
          <w:divBdr>
            <w:top w:val="none" w:sz="0" w:space="0" w:color="auto"/>
            <w:left w:val="none" w:sz="0" w:space="0" w:color="auto"/>
            <w:bottom w:val="none" w:sz="0" w:space="0" w:color="auto"/>
            <w:right w:val="none" w:sz="0" w:space="0" w:color="auto"/>
          </w:divBdr>
        </w:div>
        <w:div w:id="678896156">
          <w:marLeft w:val="0"/>
          <w:marRight w:val="0"/>
          <w:marTop w:val="0"/>
          <w:marBottom w:val="40"/>
          <w:divBdr>
            <w:top w:val="none" w:sz="0" w:space="0" w:color="auto"/>
            <w:left w:val="none" w:sz="0" w:space="0" w:color="auto"/>
            <w:bottom w:val="none" w:sz="0" w:space="0" w:color="auto"/>
            <w:right w:val="none" w:sz="0" w:space="0" w:color="auto"/>
          </w:divBdr>
        </w:div>
        <w:div w:id="519395220">
          <w:marLeft w:val="0"/>
          <w:marRight w:val="0"/>
          <w:marTop w:val="0"/>
          <w:marBottom w:val="40"/>
          <w:divBdr>
            <w:top w:val="none" w:sz="0" w:space="0" w:color="auto"/>
            <w:left w:val="none" w:sz="0" w:space="0" w:color="auto"/>
            <w:bottom w:val="none" w:sz="0" w:space="0" w:color="auto"/>
            <w:right w:val="none" w:sz="0" w:space="0" w:color="auto"/>
          </w:divBdr>
        </w:div>
        <w:div w:id="1731343315">
          <w:marLeft w:val="0"/>
          <w:marRight w:val="0"/>
          <w:marTop w:val="0"/>
          <w:marBottom w:val="40"/>
          <w:divBdr>
            <w:top w:val="none" w:sz="0" w:space="0" w:color="auto"/>
            <w:left w:val="none" w:sz="0" w:space="0" w:color="auto"/>
            <w:bottom w:val="none" w:sz="0" w:space="0" w:color="auto"/>
            <w:right w:val="none" w:sz="0" w:space="0" w:color="auto"/>
          </w:divBdr>
        </w:div>
        <w:div w:id="1558856857">
          <w:marLeft w:val="0"/>
          <w:marRight w:val="0"/>
          <w:marTop w:val="0"/>
          <w:marBottom w:val="60"/>
          <w:divBdr>
            <w:top w:val="none" w:sz="0" w:space="0" w:color="auto"/>
            <w:left w:val="none" w:sz="0" w:space="0" w:color="auto"/>
            <w:bottom w:val="none" w:sz="0" w:space="0" w:color="auto"/>
            <w:right w:val="none" w:sz="0" w:space="0" w:color="auto"/>
          </w:divBdr>
        </w:div>
        <w:div w:id="1268006196">
          <w:marLeft w:val="0"/>
          <w:marRight w:val="0"/>
          <w:marTop w:val="0"/>
          <w:marBottom w:val="60"/>
          <w:divBdr>
            <w:top w:val="none" w:sz="0" w:space="0" w:color="auto"/>
            <w:left w:val="none" w:sz="0" w:space="0" w:color="auto"/>
            <w:bottom w:val="none" w:sz="0" w:space="0" w:color="auto"/>
            <w:right w:val="none" w:sz="0" w:space="0" w:color="auto"/>
          </w:divBdr>
        </w:div>
        <w:div w:id="526022007">
          <w:marLeft w:val="1152"/>
          <w:marRight w:val="0"/>
          <w:marTop w:val="0"/>
          <w:marBottom w:val="101"/>
          <w:divBdr>
            <w:top w:val="single" w:sz="4" w:space="0" w:color="000000"/>
            <w:left w:val="none" w:sz="0" w:space="0" w:color="auto"/>
            <w:bottom w:val="single" w:sz="4" w:space="0" w:color="000000"/>
            <w:right w:val="none" w:sz="0" w:space="0" w:color="auto"/>
          </w:divBdr>
        </w:div>
        <w:div w:id="1983805095">
          <w:marLeft w:val="0"/>
          <w:marRight w:val="0"/>
          <w:marTop w:val="0"/>
          <w:marBottom w:val="101"/>
          <w:divBdr>
            <w:top w:val="none" w:sz="0" w:space="0" w:color="auto"/>
            <w:left w:val="none" w:sz="0" w:space="0" w:color="auto"/>
            <w:bottom w:val="none" w:sz="0" w:space="0" w:color="auto"/>
            <w:right w:val="none" w:sz="0" w:space="0" w:color="auto"/>
          </w:divBdr>
        </w:div>
        <w:div w:id="430128433">
          <w:marLeft w:val="0"/>
          <w:marRight w:val="0"/>
          <w:marTop w:val="0"/>
          <w:marBottom w:val="101"/>
          <w:divBdr>
            <w:top w:val="none" w:sz="0" w:space="0" w:color="auto"/>
            <w:left w:val="none" w:sz="0" w:space="0" w:color="auto"/>
            <w:bottom w:val="none" w:sz="0" w:space="0" w:color="auto"/>
            <w:right w:val="none" w:sz="0" w:space="0" w:color="auto"/>
          </w:divBdr>
        </w:div>
        <w:div w:id="594561337">
          <w:marLeft w:val="0"/>
          <w:marRight w:val="0"/>
          <w:marTop w:val="101"/>
          <w:marBottom w:val="101"/>
          <w:divBdr>
            <w:top w:val="none" w:sz="0" w:space="0" w:color="auto"/>
            <w:left w:val="none" w:sz="0" w:space="0" w:color="auto"/>
            <w:bottom w:val="none" w:sz="0" w:space="0" w:color="auto"/>
            <w:right w:val="none" w:sz="0" w:space="0" w:color="auto"/>
          </w:divBdr>
        </w:div>
        <w:div w:id="565189513">
          <w:marLeft w:val="0"/>
          <w:marRight w:val="0"/>
          <w:marTop w:val="0"/>
          <w:marBottom w:val="101"/>
          <w:divBdr>
            <w:top w:val="none" w:sz="0" w:space="0" w:color="auto"/>
            <w:left w:val="none" w:sz="0" w:space="0" w:color="auto"/>
            <w:bottom w:val="none" w:sz="0" w:space="0" w:color="auto"/>
            <w:right w:val="none" w:sz="0" w:space="0" w:color="auto"/>
          </w:divBdr>
        </w:div>
        <w:div w:id="1684092921">
          <w:marLeft w:val="0"/>
          <w:marRight w:val="0"/>
          <w:marTop w:val="0"/>
          <w:marBottom w:val="101"/>
          <w:divBdr>
            <w:top w:val="none" w:sz="0" w:space="0" w:color="auto"/>
            <w:left w:val="none" w:sz="0" w:space="0" w:color="auto"/>
            <w:bottom w:val="none" w:sz="0" w:space="0" w:color="auto"/>
            <w:right w:val="none" w:sz="0" w:space="0" w:color="auto"/>
          </w:divBdr>
        </w:div>
        <w:div w:id="1412507687">
          <w:marLeft w:val="0"/>
          <w:marRight w:val="0"/>
          <w:marTop w:val="0"/>
          <w:marBottom w:val="101"/>
          <w:divBdr>
            <w:top w:val="none" w:sz="0" w:space="0" w:color="auto"/>
            <w:left w:val="none" w:sz="0" w:space="0" w:color="auto"/>
            <w:bottom w:val="none" w:sz="0" w:space="0" w:color="auto"/>
            <w:right w:val="none" w:sz="0" w:space="0" w:color="auto"/>
          </w:divBdr>
        </w:div>
        <w:div w:id="2042628915">
          <w:marLeft w:val="720"/>
          <w:marRight w:val="0"/>
          <w:marTop w:val="0"/>
          <w:marBottom w:val="101"/>
          <w:divBdr>
            <w:top w:val="none" w:sz="0" w:space="0" w:color="auto"/>
            <w:left w:val="none" w:sz="0" w:space="0" w:color="auto"/>
            <w:bottom w:val="none" w:sz="0" w:space="0" w:color="auto"/>
            <w:right w:val="none" w:sz="0" w:space="0" w:color="auto"/>
          </w:divBdr>
        </w:div>
        <w:div w:id="605620462">
          <w:marLeft w:val="1152"/>
          <w:marRight w:val="0"/>
          <w:marTop w:val="0"/>
          <w:marBottom w:val="101"/>
          <w:divBdr>
            <w:top w:val="none" w:sz="0" w:space="0" w:color="auto"/>
            <w:left w:val="none" w:sz="0" w:space="0" w:color="auto"/>
            <w:bottom w:val="none" w:sz="0" w:space="0" w:color="auto"/>
            <w:right w:val="none" w:sz="0" w:space="0" w:color="auto"/>
          </w:divBdr>
        </w:div>
        <w:div w:id="557253778">
          <w:marLeft w:val="1152"/>
          <w:marRight w:val="0"/>
          <w:marTop w:val="0"/>
          <w:marBottom w:val="101"/>
          <w:divBdr>
            <w:top w:val="none" w:sz="0" w:space="0" w:color="auto"/>
            <w:left w:val="none" w:sz="0" w:space="0" w:color="auto"/>
            <w:bottom w:val="none" w:sz="0" w:space="0" w:color="auto"/>
            <w:right w:val="none" w:sz="0" w:space="0" w:color="auto"/>
          </w:divBdr>
        </w:div>
        <w:div w:id="1528059491">
          <w:marLeft w:val="1152"/>
          <w:marRight w:val="0"/>
          <w:marTop w:val="0"/>
          <w:marBottom w:val="101"/>
          <w:divBdr>
            <w:top w:val="none" w:sz="0" w:space="0" w:color="auto"/>
            <w:left w:val="none" w:sz="0" w:space="0" w:color="auto"/>
            <w:bottom w:val="none" w:sz="0" w:space="0" w:color="auto"/>
            <w:right w:val="none" w:sz="0" w:space="0" w:color="auto"/>
          </w:divBdr>
        </w:div>
        <w:div w:id="765541254">
          <w:marLeft w:val="1152"/>
          <w:marRight w:val="0"/>
          <w:marTop w:val="0"/>
          <w:marBottom w:val="101"/>
          <w:divBdr>
            <w:top w:val="none" w:sz="0" w:space="0" w:color="auto"/>
            <w:left w:val="none" w:sz="0" w:space="0" w:color="auto"/>
            <w:bottom w:val="none" w:sz="0" w:space="0" w:color="auto"/>
            <w:right w:val="none" w:sz="0" w:space="0" w:color="auto"/>
          </w:divBdr>
        </w:div>
        <w:div w:id="249969775">
          <w:marLeft w:val="1152"/>
          <w:marRight w:val="0"/>
          <w:marTop w:val="0"/>
          <w:marBottom w:val="101"/>
          <w:divBdr>
            <w:top w:val="none" w:sz="0" w:space="0" w:color="auto"/>
            <w:left w:val="none" w:sz="0" w:space="0" w:color="auto"/>
            <w:bottom w:val="none" w:sz="0" w:space="0" w:color="auto"/>
            <w:right w:val="none" w:sz="0" w:space="0" w:color="auto"/>
          </w:divBdr>
        </w:div>
        <w:div w:id="112066808">
          <w:marLeft w:val="1152"/>
          <w:marRight w:val="0"/>
          <w:marTop w:val="0"/>
          <w:marBottom w:val="101"/>
          <w:divBdr>
            <w:top w:val="none" w:sz="0" w:space="0" w:color="auto"/>
            <w:left w:val="none" w:sz="0" w:space="0" w:color="auto"/>
            <w:bottom w:val="none" w:sz="0" w:space="0" w:color="auto"/>
            <w:right w:val="none" w:sz="0" w:space="0" w:color="auto"/>
          </w:divBdr>
        </w:div>
        <w:div w:id="772745078">
          <w:marLeft w:val="1152"/>
          <w:marRight w:val="0"/>
          <w:marTop w:val="0"/>
          <w:marBottom w:val="101"/>
          <w:divBdr>
            <w:top w:val="none" w:sz="0" w:space="0" w:color="auto"/>
            <w:left w:val="none" w:sz="0" w:space="0" w:color="auto"/>
            <w:bottom w:val="none" w:sz="0" w:space="0" w:color="auto"/>
            <w:right w:val="none" w:sz="0" w:space="0" w:color="auto"/>
          </w:divBdr>
        </w:div>
        <w:div w:id="1615402049">
          <w:marLeft w:val="1152"/>
          <w:marRight w:val="0"/>
          <w:marTop w:val="0"/>
          <w:marBottom w:val="101"/>
          <w:divBdr>
            <w:top w:val="none" w:sz="0" w:space="0" w:color="auto"/>
            <w:left w:val="none" w:sz="0" w:space="0" w:color="auto"/>
            <w:bottom w:val="none" w:sz="0" w:space="0" w:color="auto"/>
            <w:right w:val="none" w:sz="0" w:space="0" w:color="auto"/>
          </w:divBdr>
        </w:div>
        <w:div w:id="353651372">
          <w:marLeft w:val="1152"/>
          <w:marRight w:val="0"/>
          <w:marTop w:val="0"/>
          <w:marBottom w:val="101"/>
          <w:divBdr>
            <w:top w:val="none" w:sz="0" w:space="0" w:color="auto"/>
            <w:left w:val="none" w:sz="0" w:space="0" w:color="auto"/>
            <w:bottom w:val="none" w:sz="0" w:space="0" w:color="auto"/>
            <w:right w:val="none" w:sz="0" w:space="0" w:color="auto"/>
          </w:divBdr>
        </w:div>
        <w:div w:id="1087923091">
          <w:marLeft w:val="1152"/>
          <w:marRight w:val="0"/>
          <w:marTop w:val="0"/>
          <w:marBottom w:val="101"/>
          <w:divBdr>
            <w:top w:val="none" w:sz="0" w:space="0" w:color="auto"/>
            <w:left w:val="none" w:sz="0" w:space="0" w:color="auto"/>
            <w:bottom w:val="none" w:sz="0" w:space="0" w:color="auto"/>
            <w:right w:val="none" w:sz="0" w:space="0" w:color="auto"/>
          </w:divBdr>
        </w:div>
        <w:div w:id="302545346">
          <w:marLeft w:val="1152"/>
          <w:marRight w:val="0"/>
          <w:marTop w:val="0"/>
          <w:marBottom w:val="101"/>
          <w:divBdr>
            <w:top w:val="none" w:sz="0" w:space="0" w:color="auto"/>
            <w:left w:val="none" w:sz="0" w:space="0" w:color="auto"/>
            <w:bottom w:val="none" w:sz="0" w:space="0" w:color="auto"/>
            <w:right w:val="none" w:sz="0" w:space="0" w:color="auto"/>
          </w:divBdr>
        </w:div>
        <w:div w:id="648872341">
          <w:marLeft w:val="1152"/>
          <w:marRight w:val="0"/>
          <w:marTop w:val="0"/>
          <w:marBottom w:val="101"/>
          <w:divBdr>
            <w:top w:val="none" w:sz="0" w:space="0" w:color="auto"/>
            <w:left w:val="none" w:sz="0" w:space="0" w:color="auto"/>
            <w:bottom w:val="none" w:sz="0" w:space="0" w:color="auto"/>
            <w:right w:val="none" w:sz="0" w:space="0" w:color="auto"/>
          </w:divBdr>
        </w:div>
        <w:div w:id="644510249">
          <w:marLeft w:val="720"/>
          <w:marRight w:val="0"/>
          <w:marTop w:val="0"/>
          <w:marBottom w:val="101"/>
          <w:divBdr>
            <w:top w:val="none" w:sz="0" w:space="0" w:color="auto"/>
            <w:left w:val="none" w:sz="0" w:space="0" w:color="auto"/>
            <w:bottom w:val="none" w:sz="0" w:space="0" w:color="auto"/>
            <w:right w:val="none" w:sz="0" w:space="0" w:color="auto"/>
          </w:divBdr>
        </w:div>
        <w:div w:id="654723362">
          <w:marLeft w:val="1152"/>
          <w:marRight w:val="0"/>
          <w:marTop w:val="0"/>
          <w:marBottom w:val="101"/>
          <w:divBdr>
            <w:top w:val="none" w:sz="0" w:space="0" w:color="auto"/>
            <w:left w:val="none" w:sz="0" w:space="0" w:color="auto"/>
            <w:bottom w:val="none" w:sz="0" w:space="0" w:color="auto"/>
            <w:right w:val="none" w:sz="0" w:space="0" w:color="auto"/>
          </w:divBdr>
        </w:div>
        <w:div w:id="1296721348">
          <w:marLeft w:val="720"/>
          <w:marRight w:val="0"/>
          <w:marTop w:val="0"/>
          <w:marBottom w:val="101"/>
          <w:divBdr>
            <w:top w:val="none" w:sz="0" w:space="0" w:color="auto"/>
            <w:left w:val="none" w:sz="0" w:space="0" w:color="auto"/>
            <w:bottom w:val="none" w:sz="0" w:space="0" w:color="auto"/>
            <w:right w:val="none" w:sz="0" w:space="0" w:color="auto"/>
          </w:divBdr>
        </w:div>
        <w:div w:id="850492852">
          <w:marLeft w:val="720"/>
          <w:marRight w:val="0"/>
          <w:marTop w:val="0"/>
          <w:marBottom w:val="101"/>
          <w:divBdr>
            <w:top w:val="none" w:sz="0" w:space="0" w:color="auto"/>
            <w:left w:val="none" w:sz="0" w:space="0" w:color="auto"/>
            <w:bottom w:val="none" w:sz="0" w:space="0" w:color="auto"/>
            <w:right w:val="none" w:sz="0" w:space="0" w:color="auto"/>
          </w:divBdr>
        </w:div>
        <w:div w:id="553856749">
          <w:marLeft w:val="720"/>
          <w:marRight w:val="0"/>
          <w:marTop w:val="0"/>
          <w:marBottom w:val="101"/>
          <w:divBdr>
            <w:top w:val="none" w:sz="0" w:space="0" w:color="auto"/>
            <w:left w:val="none" w:sz="0" w:space="0" w:color="auto"/>
            <w:bottom w:val="none" w:sz="0" w:space="0" w:color="auto"/>
            <w:right w:val="none" w:sz="0" w:space="0" w:color="auto"/>
          </w:divBdr>
        </w:div>
        <w:div w:id="1245216410">
          <w:marLeft w:val="720"/>
          <w:marRight w:val="0"/>
          <w:marTop w:val="0"/>
          <w:marBottom w:val="101"/>
          <w:divBdr>
            <w:top w:val="none" w:sz="0" w:space="0" w:color="auto"/>
            <w:left w:val="none" w:sz="0" w:space="0" w:color="auto"/>
            <w:bottom w:val="none" w:sz="0" w:space="0" w:color="auto"/>
            <w:right w:val="none" w:sz="0" w:space="0" w:color="auto"/>
          </w:divBdr>
        </w:div>
        <w:div w:id="303656736">
          <w:marLeft w:val="1152"/>
          <w:marRight w:val="0"/>
          <w:marTop w:val="0"/>
          <w:marBottom w:val="101"/>
          <w:divBdr>
            <w:top w:val="none" w:sz="0" w:space="0" w:color="auto"/>
            <w:left w:val="none" w:sz="0" w:space="0" w:color="auto"/>
            <w:bottom w:val="none" w:sz="0" w:space="0" w:color="auto"/>
            <w:right w:val="none" w:sz="0" w:space="0" w:color="auto"/>
          </w:divBdr>
        </w:div>
        <w:div w:id="1178811756">
          <w:marLeft w:val="1152"/>
          <w:marRight w:val="0"/>
          <w:marTop w:val="0"/>
          <w:marBottom w:val="101"/>
          <w:divBdr>
            <w:top w:val="none" w:sz="0" w:space="0" w:color="auto"/>
            <w:left w:val="none" w:sz="0" w:space="0" w:color="auto"/>
            <w:bottom w:val="none" w:sz="0" w:space="0" w:color="auto"/>
            <w:right w:val="none" w:sz="0" w:space="0" w:color="auto"/>
          </w:divBdr>
        </w:div>
        <w:div w:id="2056730400">
          <w:marLeft w:val="720"/>
          <w:marRight w:val="0"/>
          <w:marTop w:val="0"/>
          <w:marBottom w:val="101"/>
          <w:divBdr>
            <w:top w:val="none" w:sz="0" w:space="0" w:color="auto"/>
            <w:left w:val="none" w:sz="0" w:space="0" w:color="auto"/>
            <w:bottom w:val="none" w:sz="0" w:space="0" w:color="auto"/>
            <w:right w:val="none" w:sz="0" w:space="0" w:color="auto"/>
          </w:divBdr>
        </w:div>
        <w:div w:id="1813793303">
          <w:marLeft w:val="1152"/>
          <w:marRight w:val="0"/>
          <w:marTop w:val="0"/>
          <w:marBottom w:val="101"/>
          <w:divBdr>
            <w:top w:val="none" w:sz="0" w:space="0" w:color="auto"/>
            <w:left w:val="none" w:sz="0" w:space="0" w:color="auto"/>
            <w:bottom w:val="none" w:sz="0" w:space="0" w:color="auto"/>
            <w:right w:val="none" w:sz="0" w:space="0" w:color="auto"/>
          </w:divBdr>
        </w:div>
        <w:div w:id="2069109994">
          <w:marLeft w:val="1152"/>
          <w:marRight w:val="0"/>
          <w:marTop w:val="0"/>
          <w:marBottom w:val="101"/>
          <w:divBdr>
            <w:top w:val="none" w:sz="0" w:space="0" w:color="auto"/>
            <w:left w:val="none" w:sz="0" w:space="0" w:color="auto"/>
            <w:bottom w:val="none" w:sz="0" w:space="0" w:color="auto"/>
            <w:right w:val="none" w:sz="0" w:space="0" w:color="auto"/>
          </w:divBdr>
        </w:div>
        <w:div w:id="1258564124">
          <w:marLeft w:val="720"/>
          <w:marRight w:val="0"/>
          <w:marTop w:val="0"/>
          <w:marBottom w:val="101"/>
          <w:divBdr>
            <w:top w:val="none" w:sz="0" w:space="0" w:color="auto"/>
            <w:left w:val="none" w:sz="0" w:space="0" w:color="auto"/>
            <w:bottom w:val="none" w:sz="0" w:space="0" w:color="auto"/>
            <w:right w:val="none" w:sz="0" w:space="0" w:color="auto"/>
          </w:divBdr>
        </w:div>
        <w:div w:id="419109587">
          <w:marLeft w:val="720"/>
          <w:marRight w:val="0"/>
          <w:marTop w:val="0"/>
          <w:marBottom w:val="101"/>
          <w:divBdr>
            <w:top w:val="none" w:sz="0" w:space="0" w:color="auto"/>
            <w:left w:val="none" w:sz="0" w:space="0" w:color="auto"/>
            <w:bottom w:val="none" w:sz="0" w:space="0" w:color="auto"/>
            <w:right w:val="none" w:sz="0" w:space="0" w:color="auto"/>
          </w:divBdr>
        </w:div>
        <w:div w:id="675572574">
          <w:marLeft w:val="720"/>
          <w:marRight w:val="0"/>
          <w:marTop w:val="0"/>
          <w:marBottom w:val="101"/>
          <w:divBdr>
            <w:top w:val="none" w:sz="0" w:space="0" w:color="auto"/>
            <w:left w:val="none" w:sz="0" w:space="0" w:color="auto"/>
            <w:bottom w:val="none" w:sz="0" w:space="0" w:color="auto"/>
            <w:right w:val="none" w:sz="0" w:space="0" w:color="auto"/>
          </w:divBdr>
        </w:div>
        <w:div w:id="224411517">
          <w:marLeft w:val="720"/>
          <w:marRight w:val="0"/>
          <w:marTop w:val="0"/>
          <w:marBottom w:val="101"/>
          <w:divBdr>
            <w:top w:val="none" w:sz="0" w:space="0" w:color="auto"/>
            <w:left w:val="none" w:sz="0" w:space="0" w:color="auto"/>
            <w:bottom w:val="none" w:sz="0" w:space="0" w:color="auto"/>
            <w:right w:val="none" w:sz="0" w:space="0" w:color="auto"/>
          </w:divBdr>
        </w:div>
        <w:div w:id="1203714247">
          <w:marLeft w:val="0"/>
          <w:marRight w:val="0"/>
          <w:marTop w:val="40"/>
          <w:marBottom w:val="40"/>
          <w:divBdr>
            <w:top w:val="none" w:sz="0" w:space="0" w:color="auto"/>
            <w:left w:val="none" w:sz="0" w:space="0" w:color="auto"/>
            <w:bottom w:val="none" w:sz="0" w:space="0" w:color="auto"/>
            <w:right w:val="none" w:sz="0" w:space="0" w:color="auto"/>
          </w:divBdr>
        </w:div>
        <w:div w:id="978802513">
          <w:marLeft w:val="0"/>
          <w:marRight w:val="0"/>
          <w:marTop w:val="40"/>
          <w:marBottom w:val="40"/>
          <w:divBdr>
            <w:top w:val="none" w:sz="0" w:space="0" w:color="auto"/>
            <w:left w:val="none" w:sz="0" w:space="0" w:color="auto"/>
            <w:bottom w:val="none" w:sz="0" w:space="0" w:color="auto"/>
            <w:right w:val="none" w:sz="0" w:space="0" w:color="auto"/>
          </w:divBdr>
        </w:div>
        <w:div w:id="1756779657">
          <w:marLeft w:val="0"/>
          <w:marRight w:val="0"/>
          <w:marTop w:val="40"/>
          <w:marBottom w:val="40"/>
          <w:divBdr>
            <w:top w:val="none" w:sz="0" w:space="0" w:color="auto"/>
            <w:left w:val="none" w:sz="0" w:space="0" w:color="auto"/>
            <w:bottom w:val="none" w:sz="0" w:space="0" w:color="auto"/>
            <w:right w:val="none" w:sz="0" w:space="0" w:color="auto"/>
          </w:divBdr>
        </w:div>
        <w:div w:id="750977921">
          <w:marLeft w:val="0"/>
          <w:marRight w:val="0"/>
          <w:marTop w:val="40"/>
          <w:marBottom w:val="40"/>
          <w:divBdr>
            <w:top w:val="none" w:sz="0" w:space="0" w:color="auto"/>
            <w:left w:val="none" w:sz="0" w:space="0" w:color="auto"/>
            <w:bottom w:val="none" w:sz="0" w:space="0" w:color="auto"/>
            <w:right w:val="none" w:sz="0" w:space="0" w:color="auto"/>
          </w:divBdr>
        </w:div>
        <w:div w:id="2055497876">
          <w:marLeft w:val="0"/>
          <w:marRight w:val="0"/>
          <w:marTop w:val="40"/>
          <w:marBottom w:val="40"/>
          <w:divBdr>
            <w:top w:val="none" w:sz="0" w:space="0" w:color="auto"/>
            <w:left w:val="none" w:sz="0" w:space="0" w:color="auto"/>
            <w:bottom w:val="none" w:sz="0" w:space="0" w:color="auto"/>
            <w:right w:val="none" w:sz="0" w:space="0" w:color="auto"/>
          </w:divBdr>
        </w:div>
        <w:div w:id="267085195">
          <w:marLeft w:val="0"/>
          <w:marRight w:val="0"/>
          <w:marTop w:val="40"/>
          <w:marBottom w:val="40"/>
          <w:divBdr>
            <w:top w:val="none" w:sz="0" w:space="0" w:color="auto"/>
            <w:left w:val="none" w:sz="0" w:space="0" w:color="auto"/>
            <w:bottom w:val="none" w:sz="0" w:space="0" w:color="auto"/>
            <w:right w:val="none" w:sz="0" w:space="0" w:color="auto"/>
          </w:divBdr>
        </w:div>
        <w:div w:id="640353752">
          <w:marLeft w:val="0"/>
          <w:marRight w:val="0"/>
          <w:marTop w:val="40"/>
          <w:marBottom w:val="40"/>
          <w:divBdr>
            <w:top w:val="none" w:sz="0" w:space="0" w:color="auto"/>
            <w:left w:val="none" w:sz="0" w:space="0" w:color="auto"/>
            <w:bottom w:val="none" w:sz="0" w:space="0" w:color="auto"/>
            <w:right w:val="none" w:sz="0" w:space="0" w:color="auto"/>
          </w:divBdr>
        </w:div>
        <w:div w:id="1065683555">
          <w:marLeft w:val="0"/>
          <w:marRight w:val="0"/>
          <w:marTop w:val="40"/>
          <w:marBottom w:val="40"/>
          <w:divBdr>
            <w:top w:val="none" w:sz="0" w:space="0" w:color="auto"/>
            <w:left w:val="none" w:sz="0" w:space="0" w:color="auto"/>
            <w:bottom w:val="none" w:sz="0" w:space="0" w:color="auto"/>
            <w:right w:val="none" w:sz="0" w:space="0" w:color="auto"/>
          </w:divBdr>
        </w:div>
        <w:div w:id="1929187755">
          <w:marLeft w:val="0"/>
          <w:marRight w:val="0"/>
          <w:marTop w:val="40"/>
          <w:marBottom w:val="40"/>
          <w:divBdr>
            <w:top w:val="none" w:sz="0" w:space="0" w:color="auto"/>
            <w:left w:val="none" w:sz="0" w:space="0" w:color="auto"/>
            <w:bottom w:val="none" w:sz="0" w:space="0" w:color="auto"/>
            <w:right w:val="none" w:sz="0" w:space="0" w:color="auto"/>
          </w:divBdr>
        </w:div>
        <w:div w:id="1578399959">
          <w:marLeft w:val="0"/>
          <w:marRight w:val="0"/>
          <w:marTop w:val="40"/>
          <w:marBottom w:val="40"/>
          <w:divBdr>
            <w:top w:val="none" w:sz="0" w:space="0" w:color="auto"/>
            <w:left w:val="none" w:sz="0" w:space="0" w:color="auto"/>
            <w:bottom w:val="none" w:sz="0" w:space="0" w:color="auto"/>
            <w:right w:val="none" w:sz="0" w:space="0" w:color="auto"/>
          </w:divBdr>
        </w:div>
        <w:div w:id="1824614924">
          <w:marLeft w:val="0"/>
          <w:marRight w:val="0"/>
          <w:marTop w:val="40"/>
          <w:marBottom w:val="40"/>
          <w:divBdr>
            <w:top w:val="none" w:sz="0" w:space="0" w:color="auto"/>
            <w:left w:val="none" w:sz="0" w:space="0" w:color="auto"/>
            <w:bottom w:val="none" w:sz="0" w:space="0" w:color="auto"/>
            <w:right w:val="none" w:sz="0" w:space="0" w:color="auto"/>
          </w:divBdr>
        </w:div>
        <w:div w:id="59712759">
          <w:marLeft w:val="0"/>
          <w:marRight w:val="0"/>
          <w:marTop w:val="40"/>
          <w:marBottom w:val="40"/>
          <w:divBdr>
            <w:top w:val="none" w:sz="0" w:space="0" w:color="auto"/>
            <w:left w:val="none" w:sz="0" w:space="0" w:color="auto"/>
            <w:bottom w:val="none" w:sz="0" w:space="0" w:color="auto"/>
            <w:right w:val="none" w:sz="0" w:space="0" w:color="auto"/>
          </w:divBdr>
        </w:div>
        <w:div w:id="418791456">
          <w:marLeft w:val="0"/>
          <w:marRight w:val="0"/>
          <w:marTop w:val="40"/>
          <w:marBottom w:val="40"/>
          <w:divBdr>
            <w:top w:val="none" w:sz="0" w:space="0" w:color="auto"/>
            <w:left w:val="none" w:sz="0" w:space="0" w:color="auto"/>
            <w:bottom w:val="none" w:sz="0" w:space="0" w:color="auto"/>
            <w:right w:val="none" w:sz="0" w:space="0" w:color="auto"/>
          </w:divBdr>
        </w:div>
        <w:div w:id="800195865">
          <w:marLeft w:val="0"/>
          <w:marRight w:val="0"/>
          <w:marTop w:val="40"/>
          <w:marBottom w:val="40"/>
          <w:divBdr>
            <w:top w:val="none" w:sz="0" w:space="0" w:color="auto"/>
            <w:left w:val="none" w:sz="0" w:space="0" w:color="auto"/>
            <w:bottom w:val="none" w:sz="0" w:space="0" w:color="auto"/>
            <w:right w:val="none" w:sz="0" w:space="0" w:color="auto"/>
          </w:divBdr>
        </w:div>
        <w:div w:id="487332236">
          <w:marLeft w:val="0"/>
          <w:marRight w:val="0"/>
          <w:marTop w:val="40"/>
          <w:marBottom w:val="40"/>
          <w:divBdr>
            <w:top w:val="none" w:sz="0" w:space="0" w:color="auto"/>
            <w:left w:val="none" w:sz="0" w:space="0" w:color="auto"/>
            <w:bottom w:val="none" w:sz="0" w:space="0" w:color="auto"/>
            <w:right w:val="none" w:sz="0" w:space="0" w:color="auto"/>
          </w:divBdr>
        </w:div>
        <w:div w:id="527639863">
          <w:marLeft w:val="0"/>
          <w:marRight w:val="0"/>
          <w:marTop w:val="40"/>
          <w:marBottom w:val="40"/>
          <w:divBdr>
            <w:top w:val="none" w:sz="0" w:space="0" w:color="auto"/>
            <w:left w:val="none" w:sz="0" w:space="0" w:color="auto"/>
            <w:bottom w:val="none" w:sz="0" w:space="0" w:color="auto"/>
            <w:right w:val="none" w:sz="0" w:space="0" w:color="auto"/>
          </w:divBdr>
        </w:div>
        <w:div w:id="1191066077">
          <w:marLeft w:val="0"/>
          <w:marRight w:val="0"/>
          <w:marTop w:val="40"/>
          <w:marBottom w:val="40"/>
          <w:divBdr>
            <w:top w:val="none" w:sz="0" w:space="0" w:color="auto"/>
            <w:left w:val="none" w:sz="0" w:space="0" w:color="auto"/>
            <w:bottom w:val="none" w:sz="0" w:space="0" w:color="auto"/>
            <w:right w:val="none" w:sz="0" w:space="0" w:color="auto"/>
          </w:divBdr>
        </w:div>
        <w:div w:id="1512139126">
          <w:marLeft w:val="0"/>
          <w:marRight w:val="0"/>
          <w:marTop w:val="40"/>
          <w:marBottom w:val="40"/>
          <w:divBdr>
            <w:top w:val="none" w:sz="0" w:space="0" w:color="auto"/>
            <w:left w:val="none" w:sz="0" w:space="0" w:color="auto"/>
            <w:bottom w:val="none" w:sz="0" w:space="0" w:color="auto"/>
            <w:right w:val="none" w:sz="0" w:space="0" w:color="auto"/>
          </w:divBdr>
        </w:div>
        <w:div w:id="53236812">
          <w:marLeft w:val="0"/>
          <w:marRight w:val="0"/>
          <w:marTop w:val="40"/>
          <w:marBottom w:val="40"/>
          <w:divBdr>
            <w:top w:val="none" w:sz="0" w:space="0" w:color="auto"/>
            <w:left w:val="none" w:sz="0" w:space="0" w:color="auto"/>
            <w:bottom w:val="none" w:sz="0" w:space="0" w:color="auto"/>
            <w:right w:val="none" w:sz="0" w:space="0" w:color="auto"/>
          </w:divBdr>
        </w:div>
        <w:div w:id="2105490766">
          <w:marLeft w:val="0"/>
          <w:marRight w:val="0"/>
          <w:marTop w:val="40"/>
          <w:marBottom w:val="40"/>
          <w:divBdr>
            <w:top w:val="none" w:sz="0" w:space="0" w:color="auto"/>
            <w:left w:val="none" w:sz="0" w:space="0" w:color="auto"/>
            <w:bottom w:val="none" w:sz="0" w:space="0" w:color="auto"/>
            <w:right w:val="none" w:sz="0" w:space="0" w:color="auto"/>
          </w:divBdr>
        </w:div>
        <w:div w:id="1958245807">
          <w:marLeft w:val="0"/>
          <w:marRight w:val="0"/>
          <w:marTop w:val="40"/>
          <w:marBottom w:val="40"/>
          <w:divBdr>
            <w:top w:val="none" w:sz="0" w:space="0" w:color="auto"/>
            <w:left w:val="none" w:sz="0" w:space="0" w:color="auto"/>
            <w:bottom w:val="none" w:sz="0" w:space="0" w:color="auto"/>
            <w:right w:val="none" w:sz="0" w:space="0" w:color="auto"/>
          </w:divBdr>
        </w:div>
        <w:div w:id="1946813380">
          <w:marLeft w:val="0"/>
          <w:marRight w:val="0"/>
          <w:marTop w:val="40"/>
          <w:marBottom w:val="40"/>
          <w:divBdr>
            <w:top w:val="none" w:sz="0" w:space="0" w:color="auto"/>
            <w:left w:val="none" w:sz="0" w:space="0" w:color="auto"/>
            <w:bottom w:val="none" w:sz="0" w:space="0" w:color="auto"/>
            <w:right w:val="none" w:sz="0" w:space="0" w:color="auto"/>
          </w:divBdr>
        </w:div>
        <w:div w:id="228662472">
          <w:marLeft w:val="0"/>
          <w:marRight w:val="0"/>
          <w:marTop w:val="40"/>
          <w:marBottom w:val="40"/>
          <w:divBdr>
            <w:top w:val="none" w:sz="0" w:space="0" w:color="auto"/>
            <w:left w:val="none" w:sz="0" w:space="0" w:color="auto"/>
            <w:bottom w:val="none" w:sz="0" w:space="0" w:color="auto"/>
            <w:right w:val="none" w:sz="0" w:space="0" w:color="auto"/>
          </w:divBdr>
        </w:div>
        <w:div w:id="763767148">
          <w:marLeft w:val="0"/>
          <w:marRight w:val="0"/>
          <w:marTop w:val="40"/>
          <w:marBottom w:val="40"/>
          <w:divBdr>
            <w:top w:val="none" w:sz="0" w:space="0" w:color="auto"/>
            <w:left w:val="none" w:sz="0" w:space="0" w:color="auto"/>
            <w:bottom w:val="none" w:sz="0" w:space="0" w:color="auto"/>
            <w:right w:val="none" w:sz="0" w:space="0" w:color="auto"/>
          </w:divBdr>
        </w:div>
        <w:div w:id="407315367">
          <w:marLeft w:val="0"/>
          <w:marRight w:val="0"/>
          <w:marTop w:val="40"/>
          <w:marBottom w:val="40"/>
          <w:divBdr>
            <w:top w:val="none" w:sz="0" w:space="0" w:color="auto"/>
            <w:left w:val="none" w:sz="0" w:space="0" w:color="auto"/>
            <w:bottom w:val="none" w:sz="0" w:space="0" w:color="auto"/>
            <w:right w:val="none" w:sz="0" w:space="0" w:color="auto"/>
          </w:divBdr>
        </w:div>
        <w:div w:id="1623076101">
          <w:marLeft w:val="0"/>
          <w:marRight w:val="0"/>
          <w:marTop w:val="40"/>
          <w:marBottom w:val="40"/>
          <w:divBdr>
            <w:top w:val="none" w:sz="0" w:space="0" w:color="auto"/>
            <w:left w:val="none" w:sz="0" w:space="0" w:color="auto"/>
            <w:bottom w:val="none" w:sz="0" w:space="0" w:color="auto"/>
            <w:right w:val="none" w:sz="0" w:space="0" w:color="auto"/>
          </w:divBdr>
        </w:div>
        <w:div w:id="938679523">
          <w:marLeft w:val="0"/>
          <w:marRight w:val="0"/>
          <w:marTop w:val="40"/>
          <w:marBottom w:val="40"/>
          <w:divBdr>
            <w:top w:val="none" w:sz="0" w:space="0" w:color="auto"/>
            <w:left w:val="none" w:sz="0" w:space="0" w:color="auto"/>
            <w:bottom w:val="none" w:sz="0" w:space="0" w:color="auto"/>
            <w:right w:val="none" w:sz="0" w:space="0" w:color="auto"/>
          </w:divBdr>
        </w:div>
        <w:div w:id="1049959974">
          <w:marLeft w:val="0"/>
          <w:marRight w:val="0"/>
          <w:marTop w:val="40"/>
          <w:marBottom w:val="40"/>
          <w:divBdr>
            <w:top w:val="none" w:sz="0" w:space="0" w:color="auto"/>
            <w:left w:val="none" w:sz="0" w:space="0" w:color="auto"/>
            <w:bottom w:val="none" w:sz="0" w:space="0" w:color="auto"/>
            <w:right w:val="none" w:sz="0" w:space="0" w:color="auto"/>
          </w:divBdr>
        </w:div>
        <w:div w:id="396367243">
          <w:marLeft w:val="0"/>
          <w:marRight w:val="0"/>
          <w:marTop w:val="40"/>
          <w:marBottom w:val="40"/>
          <w:divBdr>
            <w:top w:val="none" w:sz="0" w:space="0" w:color="auto"/>
            <w:left w:val="none" w:sz="0" w:space="0" w:color="auto"/>
            <w:bottom w:val="none" w:sz="0" w:space="0" w:color="auto"/>
            <w:right w:val="none" w:sz="0" w:space="0" w:color="auto"/>
          </w:divBdr>
        </w:div>
        <w:div w:id="2003577736">
          <w:marLeft w:val="0"/>
          <w:marRight w:val="0"/>
          <w:marTop w:val="40"/>
          <w:marBottom w:val="40"/>
          <w:divBdr>
            <w:top w:val="none" w:sz="0" w:space="0" w:color="auto"/>
            <w:left w:val="none" w:sz="0" w:space="0" w:color="auto"/>
            <w:bottom w:val="none" w:sz="0" w:space="0" w:color="auto"/>
            <w:right w:val="none" w:sz="0" w:space="0" w:color="auto"/>
          </w:divBdr>
        </w:div>
        <w:div w:id="295915643">
          <w:marLeft w:val="0"/>
          <w:marRight w:val="0"/>
          <w:marTop w:val="40"/>
          <w:marBottom w:val="40"/>
          <w:divBdr>
            <w:top w:val="none" w:sz="0" w:space="0" w:color="auto"/>
            <w:left w:val="none" w:sz="0" w:space="0" w:color="auto"/>
            <w:bottom w:val="none" w:sz="0" w:space="0" w:color="auto"/>
            <w:right w:val="none" w:sz="0" w:space="0" w:color="auto"/>
          </w:divBdr>
        </w:div>
        <w:div w:id="779648599">
          <w:marLeft w:val="0"/>
          <w:marRight w:val="0"/>
          <w:marTop w:val="40"/>
          <w:marBottom w:val="40"/>
          <w:divBdr>
            <w:top w:val="none" w:sz="0" w:space="0" w:color="auto"/>
            <w:left w:val="none" w:sz="0" w:space="0" w:color="auto"/>
            <w:bottom w:val="none" w:sz="0" w:space="0" w:color="auto"/>
            <w:right w:val="none" w:sz="0" w:space="0" w:color="auto"/>
          </w:divBdr>
        </w:div>
        <w:div w:id="2139302386">
          <w:marLeft w:val="0"/>
          <w:marRight w:val="0"/>
          <w:marTop w:val="40"/>
          <w:marBottom w:val="40"/>
          <w:divBdr>
            <w:top w:val="none" w:sz="0" w:space="0" w:color="auto"/>
            <w:left w:val="none" w:sz="0" w:space="0" w:color="auto"/>
            <w:bottom w:val="none" w:sz="0" w:space="0" w:color="auto"/>
            <w:right w:val="none" w:sz="0" w:space="0" w:color="auto"/>
          </w:divBdr>
        </w:div>
        <w:div w:id="935021852">
          <w:marLeft w:val="0"/>
          <w:marRight w:val="0"/>
          <w:marTop w:val="40"/>
          <w:marBottom w:val="40"/>
          <w:divBdr>
            <w:top w:val="none" w:sz="0" w:space="0" w:color="auto"/>
            <w:left w:val="none" w:sz="0" w:space="0" w:color="auto"/>
            <w:bottom w:val="none" w:sz="0" w:space="0" w:color="auto"/>
            <w:right w:val="none" w:sz="0" w:space="0" w:color="auto"/>
          </w:divBdr>
        </w:div>
        <w:div w:id="997925654">
          <w:marLeft w:val="0"/>
          <w:marRight w:val="0"/>
          <w:marTop w:val="40"/>
          <w:marBottom w:val="40"/>
          <w:divBdr>
            <w:top w:val="none" w:sz="0" w:space="0" w:color="auto"/>
            <w:left w:val="none" w:sz="0" w:space="0" w:color="auto"/>
            <w:bottom w:val="none" w:sz="0" w:space="0" w:color="auto"/>
            <w:right w:val="none" w:sz="0" w:space="0" w:color="auto"/>
          </w:divBdr>
        </w:div>
        <w:div w:id="146627989">
          <w:marLeft w:val="0"/>
          <w:marRight w:val="0"/>
          <w:marTop w:val="40"/>
          <w:marBottom w:val="40"/>
          <w:divBdr>
            <w:top w:val="none" w:sz="0" w:space="0" w:color="auto"/>
            <w:left w:val="none" w:sz="0" w:space="0" w:color="auto"/>
            <w:bottom w:val="none" w:sz="0" w:space="0" w:color="auto"/>
            <w:right w:val="none" w:sz="0" w:space="0" w:color="auto"/>
          </w:divBdr>
        </w:div>
        <w:div w:id="837767516">
          <w:marLeft w:val="0"/>
          <w:marRight w:val="0"/>
          <w:marTop w:val="40"/>
          <w:marBottom w:val="40"/>
          <w:divBdr>
            <w:top w:val="none" w:sz="0" w:space="0" w:color="auto"/>
            <w:left w:val="none" w:sz="0" w:space="0" w:color="auto"/>
            <w:bottom w:val="none" w:sz="0" w:space="0" w:color="auto"/>
            <w:right w:val="none" w:sz="0" w:space="0" w:color="auto"/>
          </w:divBdr>
        </w:div>
        <w:div w:id="1449084083">
          <w:marLeft w:val="0"/>
          <w:marRight w:val="0"/>
          <w:marTop w:val="40"/>
          <w:marBottom w:val="40"/>
          <w:divBdr>
            <w:top w:val="none" w:sz="0" w:space="0" w:color="auto"/>
            <w:left w:val="none" w:sz="0" w:space="0" w:color="auto"/>
            <w:bottom w:val="none" w:sz="0" w:space="0" w:color="auto"/>
            <w:right w:val="none" w:sz="0" w:space="0" w:color="auto"/>
          </w:divBdr>
        </w:div>
        <w:div w:id="310450851">
          <w:marLeft w:val="0"/>
          <w:marRight w:val="0"/>
          <w:marTop w:val="40"/>
          <w:marBottom w:val="40"/>
          <w:divBdr>
            <w:top w:val="none" w:sz="0" w:space="0" w:color="auto"/>
            <w:left w:val="none" w:sz="0" w:space="0" w:color="auto"/>
            <w:bottom w:val="none" w:sz="0" w:space="0" w:color="auto"/>
            <w:right w:val="none" w:sz="0" w:space="0" w:color="auto"/>
          </w:divBdr>
        </w:div>
        <w:div w:id="2008743939">
          <w:marLeft w:val="0"/>
          <w:marRight w:val="0"/>
          <w:marTop w:val="40"/>
          <w:marBottom w:val="40"/>
          <w:divBdr>
            <w:top w:val="none" w:sz="0" w:space="0" w:color="auto"/>
            <w:left w:val="none" w:sz="0" w:space="0" w:color="auto"/>
            <w:bottom w:val="none" w:sz="0" w:space="0" w:color="auto"/>
            <w:right w:val="none" w:sz="0" w:space="0" w:color="auto"/>
          </w:divBdr>
        </w:div>
        <w:div w:id="1845978042">
          <w:marLeft w:val="0"/>
          <w:marRight w:val="0"/>
          <w:marTop w:val="40"/>
          <w:marBottom w:val="40"/>
          <w:divBdr>
            <w:top w:val="none" w:sz="0" w:space="0" w:color="auto"/>
            <w:left w:val="none" w:sz="0" w:space="0" w:color="auto"/>
            <w:bottom w:val="none" w:sz="0" w:space="0" w:color="auto"/>
            <w:right w:val="none" w:sz="0" w:space="0" w:color="auto"/>
          </w:divBdr>
        </w:div>
        <w:div w:id="2141071990">
          <w:marLeft w:val="0"/>
          <w:marRight w:val="0"/>
          <w:marTop w:val="40"/>
          <w:marBottom w:val="40"/>
          <w:divBdr>
            <w:top w:val="none" w:sz="0" w:space="0" w:color="auto"/>
            <w:left w:val="none" w:sz="0" w:space="0" w:color="auto"/>
            <w:bottom w:val="none" w:sz="0" w:space="0" w:color="auto"/>
            <w:right w:val="none" w:sz="0" w:space="0" w:color="auto"/>
          </w:divBdr>
        </w:div>
        <w:div w:id="2049253157">
          <w:marLeft w:val="0"/>
          <w:marRight w:val="0"/>
          <w:marTop w:val="40"/>
          <w:marBottom w:val="40"/>
          <w:divBdr>
            <w:top w:val="none" w:sz="0" w:space="0" w:color="auto"/>
            <w:left w:val="none" w:sz="0" w:space="0" w:color="auto"/>
            <w:bottom w:val="none" w:sz="0" w:space="0" w:color="auto"/>
            <w:right w:val="none" w:sz="0" w:space="0" w:color="auto"/>
          </w:divBdr>
        </w:div>
        <w:div w:id="1546217952">
          <w:marLeft w:val="0"/>
          <w:marRight w:val="0"/>
          <w:marTop w:val="40"/>
          <w:marBottom w:val="40"/>
          <w:divBdr>
            <w:top w:val="none" w:sz="0" w:space="0" w:color="auto"/>
            <w:left w:val="none" w:sz="0" w:space="0" w:color="auto"/>
            <w:bottom w:val="none" w:sz="0" w:space="0" w:color="auto"/>
            <w:right w:val="none" w:sz="0" w:space="0" w:color="auto"/>
          </w:divBdr>
        </w:div>
        <w:div w:id="1783452833">
          <w:marLeft w:val="0"/>
          <w:marRight w:val="0"/>
          <w:marTop w:val="40"/>
          <w:marBottom w:val="40"/>
          <w:divBdr>
            <w:top w:val="none" w:sz="0" w:space="0" w:color="auto"/>
            <w:left w:val="none" w:sz="0" w:space="0" w:color="auto"/>
            <w:bottom w:val="none" w:sz="0" w:space="0" w:color="auto"/>
            <w:right w:val="none" w:sz="0" w:space="0" w:color="auto"/>
          </w:divBdr>
        </w:div>
        <w:div w:id="1177228622">
          <w:marLeft w:val="0"/>
          <w:marRight w:val="0"/>
          <w:marTop w:val="40"/>
          <w:marBottom w:val="40"/>
          <w:divBdr>
            <w:top w:val="none" w:sz="0" w:space="0" w:color="auto"/>
            <w:left w:val="none" w:sz="0" w:space="0" w:color="auto"/>
            <w:bottom w:val="none" w:sz="0" w:space="0" w:color="auto"/>
            <w:right w:val="none" w:sz="0" w:space="0" w:color="auto"/>
          </w:divBdr>
        </w:div>
        <w:div w:id="1754426692">
          <w:marLeft w:val="0"/>
          <w:marRight w:val="0"/>
          <w:marTop w:val="40"/>
          <w:marBottom w:val="40"/>
          <w:divBdr>
            <w:top w:val="none" w:sz="0" w:space="0" w:color="auto"/>
            <w:left w:val="none" w:sz="0" w:space="0" w:color="auto"/>
            <w:bottom w:val="none" w:sz="0" w:space="0" w:color="auto"/>
            <w:right w:val="none" w:sz="0" w:space="0" w:color="auto"/>
          </w:divBdr>
        </w:div>
        <w:div w:id="1888371254">
          <w:marLeft w:val="0"/>
          <w:marRight w:val="0"/>
          <w:marTop w:val="40"/>
          <w:marBottom w:val="40"/>
          <w:divBdr>
            <w:top w:val="none" w:sz="0" w:space="0" w:color="auto"/>
            <w:left w:val="none" w:sz="0" w:space="0" w:color="auto"/>
            <w:bottom w:val="none" w:sz="0" w:space="0" w:color="auto"/>
            <w:right w:val="none" w:sz="0" w:space="0" w:color="auto"/>
          </w:divBdr>
        </w:div>
        <w:div w:id="904412938">
          <w:marLeft w:val="0"/>
          <w:marRight w:val="0"/>
          <w:marTop w:val="40"/>
          <w:marBottom w:val="40"/>
          <w:divBdr>
            <w:top w:val="none" w:sz="0" w:space="0" w:color="auto"/>
            <w:left w:val="none" w:sz="0" w:space="0" w:color="auto"/>
            <w:bottom w:val="none" w:sz="0" w:space="0" w:color="auto"/>
            <w:right w:val="none" w:sz="0" w:space="0" w:color="auto"/>
          </w:divBdr>
        </w:div>
        <w:div w:id="123548346">
          <w:marLeft w:val="0"/>
          <w:marRight w:val="0"/>
          <w:marTop w:val="40"/>
          <w:marBottom w:val="40"/>
          <w:divBdr>
            <w:top w:val="none" w:sz="0" w:space="0" w:color="auto"/>
            <w:left w:val="none" w:sz="0" w:space="0" w:color="auto"/>
            <w:bottom w:val="none" w:sz="0" w:space="0" w:color="auto"/>
            <w:right w:val="none" w:sz="0" w:space="0" w:color="auto"/>
          </w:divBdr>
        </w:div>
        <w:div w:id="644429390">
          <w:marLeft w:val="0"/>
          <w:marRight w:val="0"/>
          <w:marTop w:val="40"/>
          <w:marBottom w:val="40"/>
          <w:divBdr>
            <w:top w:val="none" w:sz="0" w:space="0" w:color="auto"/>
            <w:left w:val="none" w:sz="0" w:space="0" w:color="auto"/>
            <w:bottom w:val="none" w:sz="0" w:space="0" w:color="auto"/>
            <w:right w:val="none" w:sz="0" w:space="0" w:color="auto"/>
          </w:divBdr>
        </w:div>
        <w:div w:id="1663312794">
          <w:marLeft w:val="0"/>
          <w:marRight w:val="0"/>
          <w:marTop w:val="40"/>
          <w:marBottom w:val="40"/>
          <w:divBdr>
            <w:top w:val="none" w:sz="0" w:space="0" w:color="auto"/>
            <w:left w:val="none" w:sz="0" w:space="0" w:color="auto"/>
            <w:bottom w:val="none" w:sz="0" w:space="0" w:color="auto"/>
            <w:right w:val="none" w:sz="0" w:space="0" w:color="auto"/>
          </w:divBdr>
        </w:div>
        <w:div w:id="1536430426">
          <w:marLeft w:val="0"/>
          <w:marRight w:val="0"/>
          <w:marTop w:val="40"/>
          <w:marBottom w:val="40"/>
          <w:divBdr>
            <w:top w:val="none" w:sz="0" w:space="0" w:color="auto"/>
            <w:left w:val="none" w:sz="0" w:space="0" w:color="auto"/>
            <w:bottom w:val="none" w:sz="0" w:space="0" w:color="auto"/>
            <w:right w:val="none" w:sz="0" w:space="0" w:color="auto"/>
          </w:divBdr>
        </w:div>
        <w:div w:id="673217469">
          <w:marLeft w:val="0"/>
          <w:marRight w:val="0"/>
          <w:marTop w:val="40"/>
          <w:marBottom w:val="40"/>
          <w:divBdr>
            <w:top w:val="none" w:sz="0" w:space="0" w:color="auto"/>
            <w:left w:val="none" w:sz="0" w:space="0" w:color="auto"/>
            <w:bottom w:val="none" w:sz="0" w:space="0" w:color="auto"/>
            <w:right w:val="none" w:sz="0" w:space="0" w:color="auto"/>
          </w:divBdr>
        </w:div>
        <w:div w:id="573590873">
          <w:marLeft w:val="0"/>
          <w:marRight w:val="0"/>
          <w:marTop w:val="40"/>
          <w:marBottom w:val="40"/>
          <w:divBdr>
            <w:top w:val="none" w:sz="0" w:space="0" w:color="auto"/>
            <w:left w:val="none" w:sz="0" w:space="0" w:color="auto"/>
            <w:bottom w:val="none" w:sz="0" w:space="0" w:color="auto"/>
            <w:right w:val="none" w:sz="0" w:space="0" w:color="auto"/>
          </w:divBdr>
        </w:div>
        <w:div w:id="2118984998">
          <w:marLeft w:val="0"/>
          <w:marRight w:val="0"/>
          <w:marTop w:val="40"/>
          <w:marBottom w:val="40"/>
          <w:divBdr>
            <w:top w:val="none" w:sz="0" w:space="0" w:color="auto"/>
            <w:left w:val="none" w:sz="0" w:space="0" w:color="auto"/>
            <w:bottom w:val="none" w:sz="0" w:space="0" w:color="auto"/>
            <w:right w:val="none" w:sz="0" w:space="0" w:color="auto"/>
          </w:divBdr>
        </w:div>
        <w:div w:id="891426986">
          <w:marLeft w:val="0"/>
          <w:marRight w:val="0"/>
          <w:marTop w:val="40"/>
          <w:marBottom w:val="40"/>
          <w:divBdr>
            <w:top w:val="none" w:sz="0" w:space="0" w:color="auto"/>
            <w:left w:val="none" w:sz="0" w:space="0" w:color="auto"/>
            <w:bottom w:val="none" w:sz="0" w:space="0" w:color="auto"/>
            <w:right w:val="none" w:sz="0" w:space="0" w:color="auto"/>
          </w:divBdr>
        </w:div>
        <w:div w:id="888958598">
          <w:marLeft w:val="0"/>
          <w:marRight w:val="0"/>
          <w:marTop w:val="40"/>
          <w:marBottom w:val="40"/>
          <w:divBdr>
            <w:top w:val="none" w:sz="0" w:space="0" w:color="auto"/>
            <w:left w:val="none" w:sz="0" w:space="0" w:color="auto"/>
            <w:bottom w:val="none" w:sz="0" w:space="0" w:color="auto"/>
            <w:right w:val="none" w:sz="0" w:space="0" w:color="auto"/>
          </w:divBdr>
        </w:div>
        <w:div w:id="943222266">
          <w:marLeft w:val="0"/>
          <w:marRight w:val="0"/>
          <w:marTop w:val="40"/>
          <w:marBottom w:val="40"/>
          <w:divBdr>
            <w:top w:val="none" w:sz="0" w:space="0" w:color="auto"/>
            <w:left w:val="none" w:sz="0" w:space="0" w:color="auto"/>
            <w:bottom w:val="none" w:sz="0" w:space="0" w:color="auto"/>
            <w:right w:val="none" w:sz="0" w:space="0" w:color="auto"/>
          </w:divBdr>
        </w:div>
        <w:div w:id="855265226">
          <w:marLeft w:val="0"/>
          <w:marRight w:val="0"/>
          <w:marTop w:val="40"/>
          <w:marBottom w:val="40"/>
          <w:divBdr>
            <w:top w:val="none" w:sz="0" w:space="0" w:color="auto"/>
            <w:left w:val="none" w:sz="0" w:space="0" w:color="auto"/>
            <w:bottom w:val="none" w:sz="0" w:space="0" w:color="auto"/>
            <w:right w:val="none" w:sz="0" w:space="0" w:color="auto"/>
          </w:divBdr>
        </w:div>
        <w:div w:id="423497167">
          <w:marLeft w:val="0"/>
          <w:marRight w:val="0"/>
          <w:marTop w:val="40"/>
          <w:marBottom w:val="40"/>
          <w:divBdr>
            <w:top w:val="none" w:sz="0" w:space="0" w:color="auto"/>
            <w:left w:val="none" w:sz="0" w:space="0" w:color="auto"/>
            <w:bottom w:val="none" w:sz="0" w:space="0" w:color="auto"/>
            <w:right w:val="none" w:sz="0" w:space="0" w:color="auto"/>
          </w:divBdr>
        </w:div>
        <w:div w:id="1379891092">
          <w:marLeft w:val="0"/>
          <w:marRight w:val="0"/>
          <w:marTop w:val="40"/>
          <w:marBottom w:val="40"/>
          <w:divBdr>
            <w:top w:val="none" w:sz="0" w:space="0" w:color="auto"/>
            <w:left w:val="none" w:sz="0" w:space="0" w:color="auto"/>
            <w:bottom w:val="none" w:sz="0" w:space="0" w:color="auto"/>
            <w:right w:val="none" w:sz="0" w:space="0" w:color="auto"/>
          </w:divBdr>
        </w:div>
        <w:div w:id="182402088">
          <w:marLeft w:val="0"/>
          <w:marRight w:val="0"/>
          <w:marTop w:val="40"/>
          <w:marBottom w:val="40"/>
          <w:divBdr>
            <w:top w:val="none" w:sz="0" w:space="0" w:color="auto"/>
            <w:left w:val="none" w:sz="0" w:space="0" w:color="auto"/>
            <w:bottom w:val="none" w:sz="0" w:space="0" w:color="auto"/>
            <w:right w:val="none" w:sz="0" w:space="0" w:color="auto"/>
          </w:divBdr>
        </w:div>
        <w:div w:id="1502701922">
          <w:marLeft w:val="0"/>
          <w:marRight w:val="0"/>
          <w:marTop w:val="40"/>
          <w:marBottom w:val="40"/>
          <w:divBdr>
            <w:top w:val="none" w:sz="0" w:space="0" w:color="auto"/>
            <w:left w:val="none" w:sz="0" w:space="0" w:color="auto"/>
            <w:bottom w:val="none" w:sz="0" w:space="0" w:color="auto"/>
            <w:right w:val="none" w:sz="0" w:space="0" w:color="auto"/>
          </w:divBdr>
        </w:div>
        <w:div w:id="99299999">
          <w:marLeft w:val="0"/>
          <w:marRight w:val="0"/>
          <w:marTop w:val="40"/>
          <w:marBottom w:val="40"/>
          <w:divBdr>
            <w:top w:val="none" w:sz="0" w:space="0" w:color="auto"/>
            <w:left w:val="none" w:sz="0" w:space="0" w:color="auto"/>
            <w:bottom w:val="none" w:sz="0" w:space="0" w:color="auto"/>
            <w:right w:val="none" w:sz="0" w:space="0" w:color="auto"/>
          </w:divBdr>
        </w:div>
        <w:div w:id="500394644">
          <w:marLeft w:val="0"/>
          <w:marRight w:val="0"/>
          <w:marTop w:val="40"/>
          <w:marBottom w:val="40"/>
          <w:divBdr>
            <w:top w:val="none" w:sz="0" w:space="0" w:color="auto"/>
            <w:left w:val="none" w:sz="0" w:space="0" w:color="auto"/>
            <w:bottom w:val="none" w:sz="0" w:space="0" w:color="auto"/>
            <w:right w:val="none" w:sz="0" w:space="0" w:color="auto"/>
          </w:divBdr>
        </w:div>
        <w:div w:id="1571692465">
          <w:marLeft w:val="0"/>
          <w:marRight w:val="0"/>
          <w:marTop w:val="40"/>
          <w:marBottom w:val="40"/>
          <w:divBdr>
            <w:top w:val="none" w:sz="0" w:space="0" w:color="auto"/>
            <w:left w:val="none" w:sz="0" w:space="0" w:color="auto"/>
            <w:bottom w:val="none" w:sz="0" w:space="0" w:color="auto"/>
            <w:right w:val="none" w:sz="0" w:space="0" w:color="auto"/>
          </w:divBdr>
        </w:div>
        <w:div w:id="1579049021">
          <w:marLeft w:val="0"/>
          <w:marRight w:val="0"/>
          <w:marTop w:val="40"/>
          <w:marBottom w:val="40"/>
          <w:divBdr>
            <w:top w:val="none" w:sz="0" w:space="0" w:color="auto"/>
            <w:left w:val="none" w:sz="0" w:space="0" w:color="auto"/>
            <w:bottom w:val="none" w:sz="0" w:space="0" w:color="auto"/>
            <w:right w:val="none" w:sz="0" w:space="0" w:color="auto"/>
          </w:divBdr>
        </w:div>
        <w:div w:id="828441408">
          <w:marLeft w:val="0"/>
          <w:marRight w:val="0"/>
          <w:marTop w:val="40"/>
          <w:marBottom w:val="40"/>
          <w:divBdr>
            <w:top w:val="none" w:sz="0" w:space="0" w:color="auto"/>
            <w:left w:val="none" w:sz="0" w:space="0" w:color="auto"/>
            <w:bottom w:val="none" w:sz="0" w:space="0" w:color="auto"/>
            <w:right w:val="none" w:sz="0" w:space="0" w:color="auto"/>
          </w:divBdr>
        </w:div>
        <w:div w:id="956640114">
          <w:marLeft w:val="0"/>
          <w:marRight w:val="0"/>
          <w:marTop w:val="40"/>
          <w:marBottom w:val="40"/>
          <w:divBdr>
            <w:top w:val="none" w:sz="0" w:space="0" w:color="auto"/>
            <w:left w:val="none" w:sz="0" w:space="0" w:color="auto"/>
            <w:bottom w:val="none" w:sz="0" w:space="0" w:color="auto"/>
            <w:right w:val="none" w:sz="0" w:space="0" w:color="auto"/>
          </w:divBdr>
        </w:div>
        <w:div w:id="976379969">
          <w:marLeft w:val="0"/>
          <w:marRight w:val="0"/>
          <w:marTop w:val="40"/>
          <w:marBottom w:val="40"/>
          <w:divBdr>
            <w:top w:val="none" w:sz="0" w:space="0" w:color="auto"/>
            <w:left w:val="none" w:sz="0" w:space="0" w:color="auto"/>
            <w:bottom w:val="none" w:sz="0" w:space="0" w:color="auto"/>
            <w:right w:val="none" w:sz="0" w:space="0" w:color="auto"/>
          </w:divBdr>
        </w:div>
        <w:div w:id="803348982">
          <w:marLeft w:val="0"/>
          <w:marRight w:val="0"/>
          <w:marTop w:val="40"/>
          <w:marBottom w:val="40"/>
          <w:divBdr>
            <w:top w:val="none" w:sz="0" w:space="0" w:color="auto"/>
            <w:left w:val="none" w:sz="0" w:space="0" w:color="auto"/>
            <w:bottom w:val="none" w:sz="0" w:space="0" w:color="auto"/>
            <w:right w:val="none" w:sz="0" w:space="0" w:color="auto"/>
          </w:divBdr>
        </w:div>
        <w:div w:id="1917859750">
          <w:marLeft w:val="0"/>
          <w:marRight w:val="0"/>
          <w:marTop w:val="40"/>
          <w:marBottom w:val="40"/>
          <w:divBdr>
            <w:top w:val="none" w:sz="0" w:space="0" w:color="auto"/>
            <w:left w:val="none" w:sz="0" w:space="0" w:color="auto"/>
            <w:bottom w:val="none" w:sz="0" w:space="0" w:color="auto"/>
            <w:right w:val="none" w:sz="0" w:space="0" w:color="auto"/>
          </w:divBdr>
        </w:div>
        <w:div w:id="76638640">
          <w:marLeft w:val="0"/>
          <w:marRight w:val="0"/>
          <w:marTop w:val="40"/>
          <w:marBottom w:val="40"/>
          <w:divBdr>
            <w:top w:val="none" w:sz="0" w:space="0" w:color="auto"/>
            <w:left w:val="none" w:sz="0" w:space="0" w:color="auto"/>
            <w:bottom w:val="none" w:sz="0" w:space="0" w:color="auto"/>
            <w:right w:val="none" w:sz="0" w:space="0" w:color="auto"/>
          </w:divBdr>
        </w:div>
        <w:div w:id="860971824">
          <w:marLeft w:val="0"/>
          <w:marRight w:val="0"/>
          <w:marTop w:val="40"/>
          <w:marBottom w:val="40"/>
          <w:divBdr>
            <w:top w:val="none" w:sz="0" w:space="0" w:color="auto"/>
            <w:left w:val="none" w:sz="0" w:space="0" w:color="auto"/>
            <w:bottom w:val="none" w:sz="0" w:space="0" w:color="auto"/>
            <w:right w:val="none" w:sz="0" w:space="0" w:color="auto"/>
          </w:divBdr>
        </w:div>
        <w:div w:id="1326128188">
          <w:marLeft w:val="0"/>
          <w:marRight w:val="0"/>
          <w:marTop w:val="40"/>
          <w:marBottom w:val="40"/>
          <w:divBdr>
            <w:top w:val="none" w:sz="0" w:space="0" w:color="auto"/>
            <w:left w:val="none" w:sz="0" w:space="0" w:color="auto"/>
            <w:bottom w:val="none" w:sz="0" w:space="0" w:color="auto"/>
            <w:right w:val="none" w:sz="0" w:space="0" w:color="auto"/>
          </w:divBdr>
        </w:div>
        <w:div w:id="711459252">
          <w:marLeft w:val="0"/>
          <w:marRight w:val="0"/>
          <w:marTop w:val="40"/>
          <w:marBottom w:val="40"/>
          <w:divBdr>
            <w:top w:val="none" w:sz="0" w:space="0" w:color="auto"/>
            <w:left w:val="none" w:sz="0" w:space="0" w:color="auto"/>
            <w:bottom w:val="none" w:sz="0" w:space="0" w:color="auto"/>
            <w:right w:val="none" w:sz="0" w:space="0" w:color="auto"/>
          </w:divBdr>
        </w:div>
        <w:div w:id="1874921518">
          <w:marLeft w:val="0"/>
          <w:marRight w:val="0"/>
          <w:marTop w:val="40"/>
          <w:marBottom w:val="40"/>
          <w:divBdr>
            <w:top w:val="none" w:sz="0" w:space="0" w:color="auto"/>
            <w:left w:val="none" w:sz="0" w:space="0" w:color="auto"/>
            <w:bottom w:val="none" w:sz="0" w:space="0" w:color="auto"/>
            <w:right w:val="none" w:sz="0" w:space="0" w:color="auto"/>
          </w:divBdr>
        </w:div>
        <w:div w:id="1530100581">
          <w:marLeft w:val="0"/>
          <w:marRight w:val="0"/>
          <w:marTop w:val="40"/>
          <w:marBottom w:val="40"/>
          <w:divBdr>
            <w:top w:val="none" w:sz="0" w:space="0" w:color="auto"/>
            <w:left w:val="none" w:sz="0" w:space="0" w:color="auto"/>
            <w:bottom w:val="none" w:sz="0" w:space="0" w:color="auto"/>
            <w:right w:val="none" w:sz="0" w:space="0" w:color="auto"/>
          </w:divBdr>
        </w:div>
        <w:div w:id="1919245576">
          <w:marLeft w:val="0"/>
          <w:marRight w:val="0"/>
          <w:marTop w:val="40"/>
          <w:marBottom w:val="40"/>
          <w:divBdr>
            <w:top w:val="none" w:sz="0" w:space="0" w:color="auto"/>
            <w:left w:val="none" w:sz="0" w:space="0" w:color="auto"/>
            <w:bottom w:val="none" w:sz="0" w:space="0" w:color="auto"/>
            <w:right w:val="none" w:sz="0" w:space="0" w:color="auto"/>
          </w:divBdr>
        </w:div>
        <w:div w:id="514081835">
          <w:marLeft w:val="0"/>
          <w:marRight w:val="0"/>
          <w:marTop w:val="40"/>
          <w:marBottom w:val="40"/>
          <w:divBdr>
            <w:top w:val="none" w:sz="0" w:space="0" w:color="auto"/>
            <w:left w:val="none" w:sz="0" w:space="0" w:color="auto"/>
            <w:bottom w:val="none" w:sz="0" w:space="0" w:color="auto"/>
            <w:right w:val="none" w:sz="0" w:space="0" w:color="auto"/>
          </w:divBdr>
        </w:div>
        <w:div w:id="1047149617">
          <w:marLeft w:val="0"/>
          <w:marRight w:val="0"/>
          <w:marTop w:val="40"/>
          <w:marBottom w:val="40"/>
          <w:divBdr>
            <w:top w:val="none" w:sz="0" w:space="0" w:color="auto"/>
            <w:left w:val="none" w:sz="0" w:space="0" w:color="auto"/>
            <w:bottom w:val="none" w:sz="0" w:space="0" w:color="auto"/>
            <w:right w:val="none" w:sz="0" w:space="0" w:color="auto"/>
          </w:divBdr>
        </w:div>
        <w:div w:id="759646248">
          <w:marLeft w:val="0"/>
          <w:marRight w:val="0"/>
          <w:marTop w:val="40"/>
          <w:marBottom w:val="40"/>
          <w:divBdr>
            <w:top w:val="none" w:sz="0" w:space="0" w:color="auto"/>
            <w:left w:val="none" w:sz="0" w:space="0" w:color="auto"/>
            <w:bottom w:val="none" w:sz="0" w:space="0" w:color="auto"/>
            <w:right w:val="none" w:sz="0" w:space="0" w:color="auto"/>
          </w:divBdr>
        </w:div>
        <w:div w:id="1030453906">
          <w:marLeft w:val="0"/>
          <w:marRight w:val="0"/>
          <w:marTop w:val="40"/>
          <w:marBottom w:val="40"/>
          <w:divBdr>
            <w:top w:val="none" w:sz="0" w:space="0" w:color="auto"/>
            <w:left w:val="none" w:sz="0" w:space="0" w:color="auto"/>
            <w:bottom w:val="none" w:sz="0" w:space="0" w:color="auto"/>
            <w:right w:val="none" w:sz="0" w:space="0" w:color="auto"/>
          </w:divBdr>
        </w:div>
        <w:div w:id="1693065432">
          <w:marLeft w:val="0"/>
          <w:marRight w:val="0"/>
          <w:marTop w:val="40"/>
          <w:marBottom w:val="40"/>
          <w:divBdr>
            <w:top w:val="none" w:sz="0" w:space="0" w:color="auto"/>
            <w:left w:val="none" w:sz="0" w:space="0" w:color="auto"/>
            <w:bottom w:val="none" w:sz="0" w:space="0" w:color="auto"/>
            <w:right w:val="none" w:sz="0" w:space="0" w:color="auto"/>
          </w:divBdr>
        </w:div>
        <w:div w:id="442455273">
          <w:marLeft w:val="0"/>
          <w:marRight w:val="0"/>
          <w:marTop w:val="40"/>
          <w:marBottom w:val="40"/>
          <w:divBdr>
            <w:top w:val="none" w:sz="0" w:space="0" w:color="auto"/>
            <w:left w:val="none" w:sz="0" w:space="0" w:color="auto"/>
            <w:bottom w:val="none" w:sz="0" w:space="0" w:color="auto"/>
            <w:right w:val="none" w:sz="0" w:space="0" w:color="auto"/>
          </w:divBdr>
        </w:div>
        <w:div w:id="458914796">
          <w:marLeft w:val="0"/>
          <w:marRight w:val="0"/>
          <w:marTop w:val="40"/>
          <w:marBottom w:val="40"/>
          <w:divBdr>
            <w:top w:val="none" w:sz="0" w:space="0" w:color="auto"/>
            <w:left w:val="none" w:sz="0" w:space="0" w:color="auto"/>
            <w:bottom w:val="none" w:sz="0" w:space="0" w:color="auto"/>
            <w:right w:val="none" w:sz="0" w:space="0" w:color="auto"/>
          </w:divBdr>
        </w:div>
        <w:div w:id="1012604890">
          <w:marLeft w:val="0"/>
          <w:marRight w:val="0"/>
          <w:marTop w:val="40"/>
          <w:marBottom w:val="40"/>
          <w:divBdr>
            <w:top w:val="none" w:sz="0" w:space="0" w:color="auto"/>
            <w:left w:val="none" w:sz="0" w:space="0" w:color="auto"/>
            <w:bottom w:val="none" w:sz="0" w:space="0" w:color="auto"/>
            <w:right w:val="none" w:sz="0" w:space="0" w:color="auto"/>
          </w:divBdr>
        </w:div>
        <w:div w:id="2089495859">
          <w:marLeft w:val="0"/>
          <w:marRight w:val="0"/>
          <w:marTop w:val="40"/>
          <w:marBottom w:val="40"/>
          <w:divBdr>
            <w:top w:val="none" w:sz="0" w:space="0" w:color="auto"/>
            <w:left w:val="none" w:sz="0" w:space="0" w:color="auto"/>
            <w:bottom w:val="none" w:sz="0" w:space="0" w:color="auto"/>
            <w:right w:val="none" w:sz="0" w:space="0" w:color="auto"/>
          </w:divBdr>
        </w:div>
        <w:div w:id="374232676">
          <w:marLeft w:val="0"/>
          <w:marRight w:val="0"/>
          <w:marTop w:val="40"/>
          <w:marBottom w:val="40"/>
          <w:divBdr>
            <w:top w:val="none" w:sz="0" w:space="0" w:color="auto"/>
            <w:left w:val="none" w:sz="0" w:space="0" w:color="auto"/>
            <w:bottom w:val="none" w:sz="0" w:space="0" w:color="auto"/>
            <w:right w:val="none" w:sz="0" w:space="0" w:color="auto"/>
          </w:divBdr>
        </w:div>
        <w:div w:id="1308242063">
          <w:marLeft w:val="0"/>
          <w:marRight w:val="0"/>
          <w:marTop w:val="40"/>
          <w:marBottom w:val="40"/>
          <w:divBdr>
            <w:top w:val="none" w:sz="0" w:space="0" w:color="auto"/>
            <w:left w:val="none" w:sz="0" w:space="0" w:color="auto"/>
            <w:bottom w:val="none" w:sz="0" w:space="0" w:color="auto"/>
            <w:right w:val="none" w:sz="0" w:space="0" w:color="auto"/>
          </w:divBdr>
        </w:div>
        <w:div w:id="1823039429">
          <w:marLeft w:val="0"/>
          <w:marRight w:val="0"/>
          <w:marTop w:val="40"/>
          <w:marBottom w:val="40"/>
          <w:divBdr>
            <w:top w:val="none" w:sz="0" w:space="0" w:color="auto"/>
            <w:left w:val="none" w:sz="0" w:space="0" w:color="auto"/>
            <w:bottom w:val="none" w:sz="0" w:space="0" w:color="auto"/>
            <w:right w:val="none" w:sz="0" w:space="0" w:color="auto"/>
          </w:divBdr>
        </w:div>
        <w:div w:id="843977403">
          <w:marLeft w:val="0"/>
          <w:marRight w:val="0"/>
          <w:marTop w:val="40"/>
          <w:marBottom w:val="40"/>
          <w:divBdr>
            <w:top w:val="none" w:sz="0" w:space="0" w:color="auto"/>
            <w:left w:val="none" w:sz="0" w:space="0" w:color="auto"/>
            <w:bottom w:val="none" w:sz="0" w:space="0" w:color="auto"/>
            <w:right w:val="none" w:sz="0" w:space="0" w:color="auto"/>
          </w:divBdr>
        </w:div>
        <w:div w:id="753477394">
          <w:marLeft w:val="0"/>
          <w:marRight w:val="0"/>
          <w:marTop w:val="40"/>
          <w:marBottom w:val="40"/>
          <w:divBdr>
            <w:top w:val="none" w:sz="0" w:space="0" w:color="auto"/>
            <w:left w:val="none" w:sz="0" w:space="0" w:color="auto"/>
            <w:bottom w:val="none" w:sz="0" w:space="0" w:color="auto"/>
            <w:right w:val="none" w:sz="0" w:space="0" w:color="auto"/>
          </w:divBdr>
        </w:div>
        <w:div w:id="267471581">
          <w:marLeft w:val="0"/>
          <w:marRight w:val="0"/>
          <w:marTop w:val="0"/>
          <w:marBottom w:val="200"/>
          <w:divBdr>
            <w:top w:val="none" w:sz="0" w:space="0" w:color="auto"/>
            <w:left w:val="none" w:sz="0" w:space="0" w:color="auto"/>
            <w:bottom w:val="none" w:sz="0" w:space="0" w:color="auto"/>
            <w:right w:val="none" w:sz="0" w:space="0" w:color="auto"/>
          </w:divBdr>
        </w:div>
        <w:div w:id="707485483">
          <w:marLeft w:val="0"/>
          <w:marRight w:val="0"/>
          <w:marTop w:val="40"/>
          <w:marBottom w:val="40"/>
          <w:divBdr>
            <w:top w:val="none" w:sz="0" w:space="0" w:color="auto"/>
            <w:left w:val="none" w:sz="0" w:space="0" w:color="auto"/>
            <w:bottom w:val="none" w:sz="0" w:space="0" w:color="auto"/>
            <w:right w:val="none" w:sz="0" w:space="0" w:color="auto"/>
          </w:divBdr>
        </w:div>
        <w:div w:id="273489537">
          <w:marLeft w:val="0"/>
          <w:marRight w:val="0"/>
          <w:marTop w:val="40"/>
          <w:marBottom w:val="40"/>
          <w:divBdr>
            <w:top w:val="none" w:sz="0" w:space="0" w:color="auto"/>
            <w:left w:val="none" w:sz="0" w:space="0" w:color="auto"/>
            <w:bottom w:val="none" w:sz="0" w:space="0" w:color="auto"/>
            <w:right w:val="none" w:sz="0" w:space="0" w:color="auto"/>
          </w:divBdr>
        </w:div>
        <w:div w:id="1030447087">
          <w:marLeft w:val="0"/>
          <w:marRight w:val="0"/>
          <w:marTop w:val="40"/>
          <w:marBottom w:val="40"/>
          <w:divBdr>
            <w:top w:val="none" w:sz="0" w:space="0" w:color="auto"/>
            <w:left w:val="none" w:sz="0" w:space="0" w:color="auto"/>
            <w:bottom w:val="none" w:sz="0" w:space="0" w:color="auto"/>
            <w:right w:val="none" w:sz="0" w:space="0" w:color="auto"/>
          </w:divBdr>
        </w:div>
        <w:div w:id="178666694">
          <w:marLeft w:val="0"/>
          <w:marRight w:val="0"/>
          <w:marTop w:val="40"/>
          <w:marBottom w:val="40"/>
          <w:divBdr>
            <w:top w:val="none" w:sz="0" w:space="0" w:color="auto"/>
            <w:left w:val="none" w:sz="0" w:space="0" w:color="auto"/>
            <w:bottom w:val="none" w:sz="0" w:space="0" w:color="auto"/>
            <w:right w:val="none" w:sz="0" w:space="0" w:color="auto"/>
          </w:divBdr>
        </w:div>
        <w:div w:id="558245217">
          <w:marLeft w:val="0"/>
          <w:marRight w:val="0"/>
          <w:marTop w:val="40"/>
          <w:marBottom w:val="40"/>
          <w:divBdr>
            <w:top w:val="none" w:sz="0" w:space="0" w:color="auto"/>
            <w:left w:val="none" w:sz="0" w:space="0" w:color="auto"/>
            <w:bottom w:val="none" w:sz="0" w:space="0" w:color="auto"/>
            <w:right w:val="none" w:sz="0" w:space="0" w:color="auto"/>
          </w:divBdr>
        </w:div>
        <w:div w:id="505634310">
          <w:marLeft w:val="0"/>
          <w:marRight w:val="0"/>
          <w:marTop w:val="40"/>
          <w:marBottom w:val="40"/>
          <w:divBdr>
            <w:top w:val="none" w:sz="0" w:space="0" w:color="auto"/>
            <w:left w:val="none" w:sz="0" w:space="0" w:color="auto"/>
            <w:bottom w:val="none" w:sz="0" w:space="0" w:color="auto"/>
            <w:right w:val="none" w:sz="0" w:space="0" w:color="auto"/>
          </w:divBdr>
        </w:div>
        <w:div w:id="897664377">
          <w:marLeft w:val="0"/>
          <w:marRight w:val="0"/>
          <w:marTop w:val="40"/>
          <w:marBottom w:val="40"/>
          <w:divBdr>
            <w:top w:val="none" w:sz="0" w:space="0" w:color="auto"/>
            <w:left w:val="none" w:sz="0" w:space="0" w:color="auto"/>
            <w:bottom w:val="none" w:sz="0" w:space="0" w:color="auto"/>
            <w:right w:val="none" w:sz="0" w:space="0" w:color="auto"/>
          </w:divBdr>
        </w:div>
        <w:div w:id="1405879953">
          <w:marLeft w:val="0"/>
          <w:marRight w:val="0"/>
          <w:marTop w:val="40"/>
          <w:marBottom w:val="40"/>
          <w:divBdr>
            <w:top w:val="none" w:sz="0" w:space="0" w:color="auto"/>
            <w:left w:val="none" w:sz="0" w:space="0" w:color="auto"/>
            <w:bottom w:val="none" w:sz="0" w:space="0" w:color="auto"/>
            <w:right w:val="none" w:sz="0" w:space="0" w:color="auto"/>
          </w:divBdr>
        </w:div>
        <w:div w:id="1836720781">
          <w:marLeft w:val="0"/>
          <w:marRight w:val="0"/>
          <w:marTop w:val="40"/>
          <w:marBottom w:val="40"/>
          <w:divBdr>
            <w:top w:val="none" w:sz="0" w:space="0" w:color="auto"/>
            <w:left w:val="none" w:sz="0" w:space="0" w:color="auto"/>
            <w:bottom w:val="none" w:sz="0" w:space="0" w:color="auto"/>
            <w:right w:val="none" w:sz="0" w:space="0" w:color="auto"/>
          </w:divBdr>
        </w:div>
        <w:div w:id="318652210">
          <w:marLeft w:val="0"/>
          <w:marRight w:val="0"/>
          <w:marTop w:val="40"/>
          <w:marBottom w:val="40"/>
          <w:divBdr>
            <w:top w:val="none" w:sz="0" w:space="0" w:color="auto"/>
            <w:left w:val="none" w:sz="0" w:space="0" w:color="auto"/>
            <w:bottom w:val="none" w:sz="0" w:space="0" w:color="auto"/>
            <w:right w:val="none" w:sz="0" w:space="0" w:color="auto"/>
          </w:divBdr>
        </w:div>
        <w:div w:id="1765296856">
          <w:marLeft w:val="0"/>
          <w:marRight w:val="0"/>
          <w:marTop w:val="40"/>
          <w:marBottom w:val="40"/>
          <w:divBdr>
            <w:top w:val="none" w:sz="0" w:space="0" w:color="auto"/>
            <w:left w:val="none" w:sz="0" w:space="0" w:color="auto"/>
            <w:bottom w:val="none" w:sz="0" w:space="0" w:color="auto"/>
            <w:right w:val="none" w:sz="0" w:space="0" w:color="auto"/>
          </w:divBdr>
        </w:div>
        <w:div w:id="1309016656">
          <w:marLeft w:val="0"/>
          <w:marRight w:val="0"/>
          <w:marTop w:val="40"/>
          <w:marBottom w:val="40"/>
          <w:divBdr>
            <w:top w:val="none" w:sz="0" w:space="0" w:color="auto"/>
            <w:left w:val="none" w:sz="0" w:space="0" w:color="auto"/>
            <w:bottom w:val="none" w:sz="0" w:space="0" w:color="auto"/>
            <w:right w:val="none" w:sz="0" w:space="0" w:color="auto"/>
          </w:divBdr>
        </w:div>
        <w:div w:id="1370108410">
          <w:marLeft w:val="0"/>
          <w:marRight w:val="0"/>
          <w:marTop w:val="40"/>
          <w:marBottom w:val="40"/>
          <w:divBdr>
            <w:top w:val="none" w:sz="0" w:space="0" w:color="auto"/>
            <w:left w:val="none" w:sz="0" w:space="0" w:color="auto"/>
            <w:bottom w:val="none" w:sz="0" w:space="0" w:color="auto"/>
            <w:right w:val="none" w:sz="0" w:space="0" w:color="auto"/>
          </w:divBdr>
        </w:div>
        <w:div w:id="1389036918">
          <w:marLeft w:val="0"/>
          <w:marRight w:val="0"/>
          <w:marTop w:val="40"/>
          <w:marBottom w:val="40"/>
          <w:divBdr>
            <w:top w:val="none" w:sz="0" w:space="0" w:color="auto"/>
            <w:left w:val="none" w:sz="0" w:space="0" w:color="auto"/>
            <w:bottom w:val="none" w:sz="0" w:space="0" w:color="auto"/>
            <w:right w:val="none" w:sz="0" w:space="0" w:color="auto"/>
          </w:divBdr>
        </w:div>
        <w:div w:id="2049450980">
          <w:marLeft w:val="0"/>
          <w:marRight w:val="0"/>
          <w:marTop w:val="40"/>
          <w:marBottom w:val="40"/>
          <w:divBdr>
            <w:top w:val="none" w:sz="0" w:space="0" w:color="auto"/>
            <w:left w:val="none" w:sz="0" w:space="0" w:color="auto"/>
            <w:bottom w:val="none" w:sz="0" w:space="0" w:color="auto"/>
            <w:right w:val="none" w:sz="0" w:space="0" w:color="auto"/>
          </w:divBdr>
        </w:div>
        <w:div w:id="2016033738">
          <w:marLeft w:val="0"/>
          <w:marRight w:val="0"/>
          <w:marTop w:val="40"/>
          <w:marBottom w:val="40"/>
          <w:divBdr>
            <w:top w:val="none" w:sz="0" w:space="0" w:color="auto"/>
            <w:left w:val="none" w:sz="0" w:space="0" w:color="auto"/>
            <w:bottom w:val="none" w:sz="0" w:space="0" w:color="auto"/>
            <w:right w:val="none" w:sz="0" w:space="0" w:color="auto"/>
          </w:divBdr>
        </w:div>
        <w:div w:id="1090156097">
          <w:marLeft w:val="0"/>
          <w:marRight w:val="0"/>
          <w:marTop w:val="40"/>
          <w:marBottom w:val="40"/>
          <w:divBdr>
            <w:top w:val="none" w:sz="0" w:space="0" w:color="auto"/>
            <w:left w:val="none" w:sz="0" w:space="0" w:color="auto"/>
            <w:bottom w:val="none" w:sz="0" w:space="0" w:color="auto"/>
            <w:right w:val="none" w:sz="0" w:space="0" w:color="auto"/>
          </w:divBdr>
        </w:div>
        <w:div w:id="1486387356">
          <w:marLeft w:val="0"/>
          <w:marRight w:val="0"/>
          <w:marTop w:val="40"/>
          <w:marBottom w:val="40"/>
          <w:divBdr>
            <w:top w:val="none" w:sz="0" w:space="0" w:color="auto"/>
            <w:left w:val="none" w:sz="0" w:space="0" w:color="auto"/>
            <w:bottom w:val="none" w:sz="0" w:space="0" w:color="auto"/>
            <w:right w:val="none" w:sz="0" w:space="0" w:color="auto"/>
          </w:divBdr>
        </w:div>
        <w:div w:id="332689264">
          <w:marLeft w:val="0"/>
          <w:marRight w:val="0"/>
          <w:marTop w:val="40"/>
          <w:marBottom w:val="40"/>
          <w:divBdr>
            <w:top w:val="none" w:sz="0" w:space="0" w:color="auto"/>
            <w:left w:val="none" w:sz="0" w:space="0" w:color="auto"/>
            <w:bottom w:val="none" w:sz="0" w:space="0" w:color="auto"/>
            <w:right w:val="none" w:sz="0" w:space="0" w:color="auto"/>
          </w:divBdr>
        </w:div>
        <w:div w:id="963123429">
          <w:marLeft w:val="0"/>
          <w:marRight w:val="0"/>
          <w:marTop w:val="40"/>
          <w:marBottom w:val="40"/>
          <w:divBdr>
            <w:top w:val="none" w:sz="0" w:space="0" w:color="auto"/>
            <w:left w:val="none" w:sz="0" w:space="0" w:color="auto"/>
            <w:bottom w:val="none" w:sz="0" w:space="0" w:color="auto"/>
            <w:right w:val="none" w:sz="0" w:space="0" w:color="auto"/>
          </w:divBdr>
        </w:div>
        <w:div w:id="663553067">
          <w:marLeft w:val="0"/>
          <w:marRight w:val="0"/>
          <w:marTop w:val="40"/>
          <w:marBottom w:val="40"/>
          <w:divBdr>
            <w:top w:val="none" w:sz="0" w:space="0" w:color="auto"/>
            <w:left w:val="none" w:sz="0" w:space="0" w:color="auto"/>
            <w:bottom w:val="none" w:sz="0" w:space="0" w:color="auto"/>
            <w:right w:val="none" w:sz="0" w:space="0" w:color="auto"/>
          </w:divBdr>
        </w:div>
        <w:div w:id="1849713152">
          <w:marLeft w:val="0"/>
          <w:marRight w:val="0"/>
          <w:marTop w:val="40"/>
          <w:marBottom w:val="40"/>
          <w:divBdr>
            <w:top w:val="none" w:sz="0" w:space="0" w:color="auto"/>
            <w:left w:val="none" w:sz="0" w:space="0" w:color="auto"/>
            <w:bottom w:val="none" w:sz="0" w:space="0" w:color="auto"/>
            <w:right w:val="none" w:sz="0" w:space="0" w:color="auto"/>
          </w:divBdr>
        </w:div>
        <w:div w:id="1331367421">
          <w:marLeft w:val="0"/>
          <w:marRight w:val="0"/>
          <w:marTop w:val="40"/>
          <w:marBottom w:val="40"/>
          <w:divBdr>
            <w:top w:val="none" w:sz="0" w:space="0" w:color="auto"/>
            <w:left w:val="none" w:sz="0" w:space="0" w:color="auto"/>
            <w:bottom w:val="none" w:sz="0" w:space="0" w:color="auto"/>
            <w:right w:val="none" w:sz="0" w:space="0" w:color="auto"/>
          </w:divBdr>
        </w:div>
        <w:div w:id="1014527655">
          <w:marLeft w:val="0"/>
          <w:marRight w:val="0"/>
          <w:marTop w:val="40"/>
          <w:marBottom w:val="40"/>
          <w:divBdr>
            <w:top w:val="none" w:sz="0" w:space="0" w:color="auto"/>
            <w:left w:val="none" w:sz="0" w:space="0" w:color="auto"/>
            <w:bottom w:val="none" w:sz="0" w:space="0" w:color="auto"/>
            <w:right w:val="none" w:sz="0" w:space="0" w:color="auto"/>
          </w:divBdr>
        </w:div>
        <w:div w:id="183787099">
          <w:marLeft w:val="0"/>
          <w:marRight w:val="0"/>
          <w:marTop w:val="40"/>
          <w:marBottom w:val="40"/>
          <w:divBdr>
            <w:top w:val="none" w:sz="0" w:space="0" w:color="auto"/>
            <w:left w:val="none" w:sz="0" w:space="0" w:color="auto"/>
            <w:bottom w:val="none" w:sz="0" w:space="0" w:color="auto"/>
            <w:right w:val="none" w:sz="0" w:space="0" w:color="auto"/>
          </w:divBdr>
        </w:div>
        <w:div w:id="1615747317">
          <w:marLeft w:val="0"/>
          <w:marRight w:val="0"/>
          <w:marTop w:val="40"/>
          <w:marBottom w:val="40"/>
          <w:divBdr>
            <w:top w:val="none" w:sz="0" w:space="0" w:color="auto"/>
            <w:left w:val="none" w:sz="0" w:space="0" w:color="auto"/>
            <w:bottom w:val="none" w:sz="0" w:space="0" w:color="auto"/>
            <w:right w:val="none" w:sz="0" w:space="0" w:color="auto"/>
          </w:divBdr>
        </w:div>
        <w:div w:id="1118255077">
          <w:marLeft w:val="0"/>
          <w:marRight w:val="0"/>
          <w:marTop w:val="40"/>
          <w:marBottom w:val="40"/>
          <w:divBdr>
            <w:top w:val="none" w:sz="0" w:space="0" w:color="auto"/>
            <w:left w:val="none" w:sz="0" w:space="0" w:color="auto"/>
            <w:bottom w:val="none" w:sz="0" w:space="0" w:color="auto"/>
            <w:right w:val="none" w:sz="0" w:space="0" w:color="auto"/>
          </w:divBdr>
        </w:div>
        <w:div w:id="1720083881">
          <w:marLeft w:val="0"/>
          <w:marRight w:val="0"/>
          <w:marTop w:val="40"/>
          <w:marBottom w:val="40"/>
          <w:divBdr>
            <w:top w:val="none" w:sz="0" w:space="0" w:color="auto"/>
            <w:left w:val="none" w:sz="0" w:space="0" w:color="auto"/>
            <w:bottom w:val="none" w:sz="0" w:space="0" w:color="auto"/>
            <w:right w:val="none" w:sz="0" w:space="0" w:color="auto"/>
          </w:divBdr>
        </w:div>
        <w:div w:id="543299725">
          <w:marLeft w:val="0"/>
          <w:marRight w:val="0"/>
          <w:marTop w:val="40"/>
          <w:marBottom w:val="40"/>
          <w:divBdr>
            <w:top w:val="none" w:sz="0" w:space="0" w:color="auto"/>
            <w:left w:val="none" w:sz="0" w:space="0" w:color="auto"/>
            <w:bottom w:val="none" w:sz="0" w:space="0" w:color="auto"/>
            <w:right w:val="none" w:sz="0" w:space="0" w:color="auto"/>
          </w:divBdr>
        </w:div>
        <w:div w:id="1747338086">
          <w:marLeft w:val="0"/>
          <w:marRight w:val="0"/>
          <w:marTop w:val="40"/>
          <w:marBottom w:val="40"/>
          <w:divBdr>
            <w:top w:val="none" w:sz="0" w:space="0" w:color="auto"/>
            <w:left w:val="none" w:sz="0" w:space="0" w:color="auto"/>
            <w:bottom w:val="none" w:sz="0" w:space="0" w:color="auto"/>
            <w:right w:val="none" w:sz="0" w:space="0" w:color="auto"/>
          </w:divBdr>
        </w:div>
        <w:div w:id="1077366447">
          <w:marLeft w:val="0"/>
          <w:marRight w:val="0"/>
          <w:marTop w:val="40"/>
          <w:marBottom w:val="40"/>
          <w:divBdr>
            <w:top w:val="none" w:sz="0" w:space="0" w:color="auto"/>
            <w:left w:val="none" w:sz="0" w:space="0" w:color="auto"/>
            <w:bottom w:val="none" w:sz="0" w:space="0" w:color="auto"/>
            <w:right w:val="none" w:sz="0" w:space="0" w:color="auto"/>
          </w:divBdr>
        </w:div>
        <w:div w:id="1018895624">
          <w:marLeft w:val="0"/>
          <w:marRight w:val="0"/>
          <w:marTop w:val="40"/>
          <w:marBottom w:val="40"/>
          <w:divBdr>
            <w:top w:val="none" w:sz="0" w:space="0" w:color="auto"/>
            <w:left w:val="none" w:sz="0" w:space="0" w:color="auto"/>
            <w:bottom w:val="none" w:sz="0" w:space="0" w:color="auto"/>
            <w:right w:val="none" w:sz="0" w:space="0" w:color="auto"/>
          </w:divBdr>
        </w:div>
        <w:div w:id="1515419020">
          <w:marLeft w:val="0"/>
          <w:marRight w:val="0"/>
          <w:marTop w:val="40"/>
          <w:marBottom w:val="40"/>
          <w:divBdr>
            <w:top w:val="none" w:sz="0" w:space="0" w:color="auto"/>
            <w:left w:val="none" w:sz="0" w:space="0" w:color="auto"/>
            <w:bottom w:val="none" w:sz="0" w:space="0" w:color="auto"/>
            <w:right w:val="none" w:sz="0" w:space="0" w:color="auto"/>
          </w:divBdr>
        </w:div>
        <w:div w:id="799348658">
          <w:marLeft w:val="0"/>
          <w:marRight w:val="0"/>
          <w:marTop w:val="40"/>
          <w:marBottom w:val="40"/>
          <w:divBdr>
            <w:top w:val="none" w:sz="0" w:space="0" w:color="auto"/>
            <w:left w:val="none" w:sz="0" w:space="0" w:color="auto"/>
            <w:bottom w:val="none" w:sz="0" w:space="0" w:color="auto"/>
            <w:right w:val="none" w:sz="0" w:space="0" w:color="auto"/>
          </w:divBdr>
        </w:div>
        <w:div w:id="318536311">
          <w:marLeft w:val="0"/>
          <w:marRight w:val="0"/>
          <w:marTop w:val="40"/>
          <w:marBottom w:val="40"/>
          <w:divBdr>
            <w:top w:val="none" w:sz="0" w:space="0" w:color="auto"/>
            <w:left w:val="none" w:sz="0" w:space="0" w:color="auto"/>
            <w:bottom w:val="none" w:sz="0" w:space="0" w:color="auto"/>
            <w:right w:val="none" w:sz="0" w:space="0" w:color="auto"/>
          </w:divBdr>
        </w:div>
        <w:div w:id="1123034223">
          <w:marLeft w:val="0"/>
          <w:marRight w:val="0"/>
          <w:marTop w:val="40"/>
          <w:marBottom w:val="40"/>
          <w:divBdr>
            <w:top w:val="none" w:sz="0" w:space="0" w:color="auto"/>
            <w:left w:val="none" w:sz="0" w:space="0" w:color="auto"/>
            <w:bottom w:val="none" w:sz="0" w:space="0" w:color="auto"/>
            <w:right w:val="none" w:sz="0" w:space="0" w:color="auto"/>
          </w:divBdr>
        </w:div>
        <w:div w:id="1321469579">
          <w:marLeft w:val="0"/>
          <w:marRight w:val="0"/>
          <w:marTop w:val="40"/>
          <w:marBottom w:val="40"/>
          <w:divBdr>
            <w:top w:val="none" w:sz="0" w:space="0" w:color="auto"/>
            <w:left w:val="none" w:sz="0" w:space="0" w:color="auto"/>
            <w:bottom w:val="none" w:sz="0" w:space="0" w:color="auto"/>
            <w:right w:val="none" w:sz="0" w:space="0" w:color="auto"/>
          </w:divBdr>
        </w:div>
        <w:div w:id="19667425">
          <w:marLeft w:val="0"/>
          <w:marRight w:val="0"/>
          <w:marTop w:val="40"/>
          <w:marBottom w:val="40"/>
          <w:divBdr>
            <w:top w:val="none" w:sz="0" w:space="0" w:color="auto"/>
            <w:left w:val="none" w:sz="0" w:space="0" w:color="auto"/>
            <w:bottom w:val="none" w:sz="0" w:space="0" w:color="auto"/>
            <w:right w:val="none" w:sz="0" w:space="0" w:color="auto"/>
          </w:divBdr>
        </w:div>
        <w:div w:id="1532038496">
          <w:marLeft w:val="0"/>
          <w:marRight w:val="0"/>
          <w:marTop w:val="40"/>
          <w:marBottom w:val="40"/>
          <w:divBdr>
            <w:top w:val="none" w:sz="0" w:space="0" w:color="auto"/>
            <w:left w:val="none" w:sz="0" w:space="0" w:color="auto"/>
            <w:bottom w:val="none" w:sz="0" w:space="0" w:color="auto"/>
            <w:right w:val="none" w:sz="0" w:space="0" w:color="auto"/>
          </w:divBdr>
        </w:div>
        <w:div w:id="606812945">
          <w:marLeft w:val="0"/>
          <w:marRight w:val="0"/>
          <w:marTop w:val="40"/>
          <w:marBottom w:val="40"/>
          <w:divBdr>
            <w:top w:val="none" w:sz="0" w:space="0" w:color="auto"/>
            <w:left w:val="none" w:sz="0" w:space="0" w:color="auto"/>
            <w:bottom w:val="none" w:sz="0" w:space="0" w:color="auto"/>
            <w:right w:val="none" w:sz="0" w:space="0" w:color="auto"/>
          </w:divBdr>
        </w:div>
        <w:div w:id="70322272">
          <w:marLeft w:val="0"/>
          <w:marRight w:val="0"/>
          <w:marTop w:val="40"/>
          <w:marBottom w:val="40"/>
          <w:divBdr>
            <w:top w:val="none" w:sz="0" w:space="0" w:color="auto"/>
            <w:left w:val="none" w:sz="0" w:space="0" w:color="auto"/>
            <w:bottom w:val="none" w:sz="0" w:space="0" w:color="auto"/>
            <w:right w:val="none" w:sz="0" w:space="0" w:color="auto"/>
          </w:divBdr>
        </w:div>
        <w:div w:id="1484739526">
          <w:marLeft w:val="0"/>
          <w:marRight w:val="0"/>
          <w:marTop w:val="40"/>
          <w:marBottom w:val="40"/>
          <w:divBdr>
            <w:top w:val="none" w:sz="0" w:space="0" w:color="auto"/>
            <w:left w:val="none" w:sz="0" w:space="0" w:color="auto"/>
            <w:bottom w:val="none" w:sz="0" w:space="0" w:color="auto"/>
            <w:right w:val="none" w:sz="0" w:space="0" w:color="auto"/>
          </w:divBdr>
        </w:div>
        <w:div w:id="2111466955">
          <w:marLeft w:val="0"/>
          <w:marRight w:val="0"/>
          <w:marTop w:val="40"/>
          <w:marBottom w:val="40"/>
          <w:divBdr>
            <w:top w:val="none" w:sz="0" w:space="0" w:color="auto"/>
            <w:left w:val="none" w:sz="0" w:space="0" w:color="auto"/>
            <w:bottom w:val="none" w:sz="0" w:space="0" w:color="auto"/>
            <w:right w:val="none" w:sz="0" w:space="0" w:color="auto"/>
          </w:divBdr>
        </w:div>
        <w:div w:id="665284146">
          <w:marLeft w:val="0"/>
          <w:marRight w:val="0"/>
          <w:marTop w:val="40"/>
          <w:marBottom w:val="40"/>
          <w:divBdr>
            <w:top w:val="none" w:sz="0" w:space="0" w:color="auto"/>
            <w:left w:val="none" w:sz="0" w:space="0" w:color="auto"/>
            <w:bottom w:val="none" w:sz="0" w:space="0" w:color="auto"/>
            <w:right w:val="none" w:sz="0" w:space="0" w:color="auto"/>
          </w:divBdr>
        </w:div>
        <w:div w:id="178350243">
          <w:marLeft w:val="0"/>
          <w:marRight w:val="0"/>
          <w:marTop w:val="40"/>
          <w:marBottom w:val="40"/>
          <w:divBdr>
            <w:top w:val="none" w:sz="0" w:space="0" w:color="auto"/>
            <w:left w:val="none" w:sz="0" w:space="0" w:color="auto"/>
            <w:bottom w:val="none" w:sz="0" w:space="0" w:color="auto"/>
            <w:right w:val="none" w:sz="0" w:space="0" w:color="auto"/>
          </w:divBdr>
        </w:div>
        <w:div w:id="1544175971">
          <w:marLeft w:val="0"/>
          <w:marRight w:val="0"/>
          <w:marTop w:val="40"/>
          <w:marBottom w:val="40"/>
          <w:divBdr>
            <w:top w:val="none" w:sz="0" w:space="0" w:color="auto"/>
            <w:left w:val="none" w:sz="0" w:space="0" w:color="auto"/>
            <w:bottom w:val="none" w:sz="0" w:space="0" w:color="auto"/>
            <w:right w:val="none" w:sz="0" w:space="0" w:color="auto"/>
          </w:divBdr>
        </w:div>
        <w:div w:id="522742117">
          <w:marLeft w:val="0"/>
          <w:marRight w:val="0"/>
          <w:marTop w:val="40"/>
          <w:marBottom w:val="40"/>
          <w:divBdr>
            <w:top w:val="none" w:sz="0" w:space="0" w:color="auto"/>
            <w:left w:val="none" w:sz="0" w:space="0" w:color="auto"/>
            <w:bottom w:val="none" w:sz="0" w:space="0" w:color="auto"/>
            <w:right w:val="none" w:sz="0" w:space="0" w:color="auto"/>
          </w:divBdr>
        </w:div>
        <w:div w:id="2135324542">
          <w:marLeft w:val="0"/>
          <w:marRight w:val="0"/>
          <w:marTop w:val="40"/>
          <w:marBottom w:val="40"/>
          <w:divBdr>
            <w:top w:val="none" w:sz="0" w:space="0" w:color="auto"/>
            <w:left w:val="none" w:sz="0" w:space="0" w:color="auto"/>
            <w:bottom w:val="none" w:sz="0" w:space="0" w:color="auto"/>
            <w:right w:val="none" w:sz="0" w:space="0" w:color="auto"/>
          </w:divBdr>
        </w:div>
        <w:div w:id="1173448404">
          <w:marLeft w:val="0"/>
          <w:marRight w:val="0"/>
          <w:marTop w:val="40"/>
          <w:marBottom w:val="40"/>
          <w:divBdr>
            <w:top w:val="none" w:sz="0" w:space="0" w:color="auto"/>
            <w:left w:val="none" w:sz="0" w:space="0" w:color="auto"/>
            <w:bottom w:val="none" w:sz="0" w:space="0" w:color="auto"/>
            <w:right w:val="none" w:sz="0" w:space="0" w:color="auto"/>
          </w:divBdr>
        </w:div>
        <w:div w:id="2040352401">
          <w:marLeft w:val="0"/>
          <w:marRight w:val="0"/>
          <w:marTop w:val="40"/>
          <w:marBottom w:val="40"/>
          <w:divBdr>
            <w:top w:val="none" w:sz="0" w:space="0" w:color="auto"/>
            <w:left w:val="none" w:sz="0" w:space="0" w:color="auto"/>
            <w:bottom w:val="none" w:sz="0" w:space="0" w:color="auto"/>
            <w:right w:val="none" w:sz="0" w:space="0" w:color="auto"/>
          </w:divBdr>
        </w:div>
        <w:div w:id="701201076">
          <w:marLeft w:val="0"/>
          <w:marRight w:val="0"/>
          <w:marTop w:val="40"/>
          <w:marBottom w:val="40"/>
          <w:divBdr>
            <w:top w:val="none" w:sz="0" w:space="0" w:color="auto"/>
            <w:left w:val="none" w:sz="0" w:space="0" w:color="auto"/>
            <w:bottom w:val="none" w:sz="0" w:space="0" w:color="auto"/>
            <w:right w:val="none" w:sz="0" w:space="0" w:color="auto"/>
          </w:divBdr>
        </w:div>
        <w:div w:id="92366094">
          <w:marLeft w:val="0"/>
          <w:marRight w:val="0"/>
          <w:marTop w:val="40"/>
          <w:marBottom w:val="40"/>
          <w:divBdr>
            <w:top w:val="none" w:sz="0" w:space="0" w:color="auto"/>
            <w:left w:val="none" w:sz="0" w:space="0" w:color="auto"/>
            <w:bottom w:val="none" w:sz="0" w:space="0" w:color="auto"/>
            <w:right w:val="none" w:sz="0" w:space="0" w:color="auto"/>
          </w:divBdr>
        </w:div>
        <w:div w:id="1775514816">
          <w:marLeft w:val="0"/>
          <w:marRight w:val="0"/>
          <w:marTop w:val="40"/>
          <w:marBottom w:val="40"/>
          <w:divBdr>
            <w:top w:val="none" w:sz="0" w:space="0" w:color="auto"/>
            <w:left w:val="none" w:sz="0" w:space="0" w:color="auto"/>
            <w:bottom w:val="none" w:sz="0" w:space="0" w:color="auto"/>
            <w:right w:val="none" w:sz="0" w:space="0" w:color="auto"/>
          </w:divBdr>
        </w:div>
        <w:div w:id="1104153302">
          <w:marLeft w:val="0"/>
          <w:marRight w:val="0"/>
          <w:marTop w:val="40"/>
          <w:marBottom w:val="40"/>
          <w:divBdr>
            <w:top w:val="none" w:sz="0" w:space="0" w:color="auto"/>
            <w:left w:val="none" w:sz="0" w:space="0" w:color="auto"/>
            <w:bottom w:val="none" w:sz="0" w:space="0" w:color="auto"/>
            <w:right w:val="none" w:sz="0" w:space="0" w:color="auto"/>
          </w:divBdr>
        </w:div>
        <w:div w:id="909777417">
          <w:marLeft w:val="0"/>
          <w:marRight w:val="0"/>
          <w:marTop w:val="40"/>
          <w:marBottom w:val="40"/>
          <w:divBdr>
            <w:top w:val="none" w:sz="0" w:space="0" w:color="auto"/>
            <w:left w:val="none" w:sz="0" w:space="0" w:color="auto"/>
            <w:bottom w:val="none" w:sz="0" w:space="0" w:color="auto"/>
            <w:right w:val="none" w:sz="0" w:space="0" w:color="auto"/>
          </w:divBdr>
        </w:div>
        <w:div w:id="1791704243">
          <w:marLeft w:val="0"/>
          <w:marRight w:val="0"/>
          <w:marTop w:val="40"/>
          <w:marBottom w:val="40"/>
          <w:divBdr>
            <w:top w:val="none" w:sz="0" w:space="0" w:color="auto"/>
            <w:left w:val="none" w:sz="0" w:space="0" w:color="auto"/>
            <w:bottom w:val="none" w:sz="0" w:space="0" w:color="auto"/>
            <w:right w:val="none" w:sz="0" w:space="0" w:color="auto"/>
          </w:divBdr>
        </w:div>
        <w:div w:id="741486491">
          <w:marLeft w:val="0"/>
          <w:marRight w:val="0"/>
          <w:marTop w:val="40"/>
          <w:marBottom w:val="40"/>
          <w:divBdr>
            <w:top w:val="none" w:sz="0" w:space="0" w:color="auto"/>
            <w:left w:val="none" w:sz="0" w:space="0" w:color="auto"/>
            <w:bottom w:val="none" w:sz="0" w:space="0" w:color="auto"/>
            <w:right w:val="none" w:sz="0" w:space="0" w:color="auto"/>
          </w:divBdr>
        </w:div>
        <w:div w:id="1662612394">
          <w:marLeft w:val="0"/>
          <w:marRight w:val="0"/>
          <w:marTop w:val="40"/>
          <w:marBottom w:val="40"/>
          <w:divBdr>
            <w:top w:val="none" w:sz="0" w:space="0" w:color="auto"/>
            <w:left w:val="none" w:sz="0" w:space="0" w:color="auto"/>
            <w:bottom w:val="none" w:sz="0" w:space="0" w:color="auto"/>
            <w:right w:val="none" w:sz="0" w:space="0" w:color="auto"/>
          </w:divBdr>
        </w:div>
        <w:div w:id="1524130916">
          <w:marLeft w:val="0"/>
          <w:marRight w:val="0"/>
          <w:marTop w:val="40"/>
          <w:marBottom w:val="40"/>
          <w:divBdr>
            <w:top w:val="none" w:sz="0" w:space="0" w:color="auto"/>
            <w:left w:val="none" w:sz="0" w:space="0" w:color="auto"/>
            <w:bottom w:val="none" w:sz="0" w:space="0" w:color="auto"/>
            <w:right w:val="none" w:sz="0" w:space="0" w:color="auto"/>
          </w:divBdr>
        </w:div>
        <w:div w:id="1882159082">
          <w:marLeft w:val="0"/>
          <w:marRight w:val="0"/>
          <w:marTop w:val="40"/>
          <w:marBottom w:val="40"/>
          <w:divBdr>
            <w:top w:val="none" w:sz="0" w:space="0" w:color="auto"/>
            <w:left w:val="none" w:sz="0" w:space="0" w:color="auto"/>
            <w:bottom w:val="none" w:sz="0" w:space="0" w:color="auto"/>
            <w:right w:val="none" w:sz="0" w:space="0" w:color="auto"/>
          </w:divBdr>
        </w:div>
        <w:div w:id="1724720444">
          <w:marLeft w:val="0"/>
          <w:marRight w:val="0"/>
          <w:marTop w:val="40"/>
          <w:marBottom w:val="40"/>
          <w:divBdr>
            <w:top w:val="none" w:sz="0" w:space="0" w:color="auto"/>
            <w:left w:val="none" w:sz="0" w:space="0" w:color="auto"/>
            <w:bottom w:val="none" w:sz="0" w:space="0" w:color="auto"/>
            <w:right w:val="none" w:sz="0" w:space="0" w:color="auto"/>
          </w:divBdr>
        </w:div>
        <w:div w:id="153954206">
          <w:marLeft w:val="0"/>
          <w:marRight w:val="0"/>
          <w:marTop w:val="40"/>
          <w:marBottom w:val="40"/>
          <w:divBdr>
            <w:top w:val="none" w:sz="0" w:space="0" w:color="auto"/>
            <w:left w:val="none" w:sz="0" w:space="0" w:color="auto"/>
            <w:bottom w:val="none" w:sz="0" w:space="0" w:color="auto"/>
            <w:right w:val="none" w:sz="0" w:space="0" w:color="auto"/>
          </w:divBdr>
        </w:div>
        <w:div w:id="1740133383">
          <w:marLeft w:val="0"/>
          <w:marRight w:val="0"/>
          <w:marTop w:val="40"/>
          <w:marBottom w:val="40"/>
          <w:divBdr>
            <w:top w:val="none" w:sz="0" w:space="0" w:color="auto"/>
            <w:left w:val="none" w:sz="0" w:space="0" w:color="auto"/>
            <w:bottom w:val="none" w:sz="0" w:space="0" w:color="auto"/>
            <w:right w:val="none" w:sz="0" w:space="0" w:color="auto"/>
          </w:divBdr>
        </w:div>
        <w:div w:id="1047532998">
          <w:marLeft w:val="0"/>
          <w:marRight w:val="0"/>
          <w:marTop w:val="40"/>
          <w:marBottom w:val="40"/>
          <w:divBdr>
            <w:top w:val="none" w:sz="0" w:space="0" w:color="auto"/>
            <w:left w:val="none" w:sz="0" w:space="0" w:color="auto"/>
            <w:bottom w:val="none" w:sz="0" w:space="0" w:color="auto"/>
            <w:right w:val="none" w:sz="0" w:space="0" w:color="auto"/>
          </w:divBdr>
        </w:div>
        <w:div w:id="1458260325">
          <w:marLeft w:val="0"/>
          <w:marRight w:val="0"/>
          <w:marTop w:val="40"/>
          <w:marBottom w:val="40"/>
          <w:divBdr>
            <w:top w:val="none" w:sz="0" w:space="0" w:color="auto"/>
            <w:left w:val="none" w:sz="0" w:space="0" w:color="auto"/>
            <w:bottom w:val="none" w:sz="0" w:space="0" w:color="auto"/>
            <w:right w:val="none" w:sz="0" w:space="0" w:color="auto"/>
          </w:divBdr>
        </w:div>
        <w:div w:id="1166165954">
          <w:marLeft w:val="0"/>
          <w:marRight w:val="0"/>
          <w:marTop w:val="40"/>
          <w:marBottom w:val="40"/>
          <w:divBdr>
            <w:top w:val="none" w:sz="0" w:space="0" w:color="auto"/>
            <w:left w:val="none" w:sz="0" w:space="0" w:color="auto"/>
            <w:bottom w:val="none" w:sz="0" w:space="0" w:color="auto"/>
            <w:right w:val="none" w:sz="0" w:space="0" w:color="auto"/>
          </w:divBdr>
        </w:div>
        <w:div w:id="1875264612">
          <w:marLeft w:val="0"/>
          <w:marRight w:val="0"/>
          <w:marTop w:val="40"/>
          <w:marBottom w:val="40"/>
          <w:divBdr>
            <w:top w:val="none" w:sz="0" w:space="0" w:color="auto"/>
            <w:left w:val="none" w:sz="0" w:space="0" w:color="auto"/>
            <w:bottom w:val="none" w:sz="0" w:space="0" w:color="auto"/>
            <w:right w:val="none" w:sz="0" w:space="0" w:color="auto"/>
          </w:divBdr>
        </w:div>
        <w:div w:id="1287348306">
          <w:marLeft w:val="0"/>
          <w:marRight w:val="0"/>
          <w:marTop w:val="40"/>
          <w:marBottom w:val="40"/>
          <w:divBdr>
            <w:top w:val="none" w:sz="0" w:space="0" w:color="auto"/>
            <w:left w:val="none" w:sz="0" w:space="0" w:color="auto"/>
            <w:bottom w:val="none" w:sz="0" w:space="0" w:color="auto"/>
            <w:right w:val="none" w:sz="0" w:space="0" w:color="auto"/>
          </w:divBdr>
        </w:div>
        <w:div w:id="1044676356">
          <w:marLeft w:val="0"/>
          <w:marRight w:val="0"/>
          <w:marTop w:val="40"/>
          <w:marBottom w:val="40"/>
          <w:divBdr>
            <w:top w:val="none" w:sz="0" w:space="0" w:color="auto"/>
            <w:left w:val="none" w:sz="0" w:space="0" w:color="auto"/>
            <w:bottom w:val="none" w:sz="0" w:space="0" w:color="auto"/>
            <w:right w:val="none" w:sz="0" w:space="0" w:color="auto"/>
          </w:divBdr>
        </w:div>
        <w:div w:id="1581677290">
          <w:marLeft w:val="0"/>
          <w:marRight w:val="0"/>
          <w:marTop w:val="40"/>
          <w:marBottom w:val="40"/>
          <w:divBdr>
            <w:top w:val="none" w:sz="0" w:space="0" w:color="auto"/>
            <w:left w:val="none" w:sz="0" w:space="0" w:color="auto"/>
            <w:bottom w:val="none" w:sz="0" w:space="0" w:color="auto"/>
            <w:right w:val="none" w:sz="0" w:space="0" w:color="auto"/>
          </w:divBdr>
        </w:div>
        <w:div w:id="124661299">
          <w:marLeft w:val="0"/>
          <w:marRight w:val="0"/>
          <w:marTop w:val="40"/>
          <w:marBottom w:val="40"/>
          <w:divBdr>
            <w:top w:val="none" w:sz="0" w:space="0" w:color="auto"/>
            <w:left w:val="none" w:sz="0" w:space="0" w:color="auto"/>
            <w:bottom w:val="none" w:sz="0" w:space="0" w:color="auto"/>
            <w:right w:val="none" w:sz="0" w:space="0" w:color="auto"/>
          </w:divBdr>
        </w:div>
        <w:div w:id="1990203396">
          <w:marLeft w:val="0"/>
          <w:marRight w:val="0"/>
          <w:marTop w:val="40"/>
          <w:marBottom w:val="40"/>
          <w:divBdr>
            <w:top w:val="none" w:sz="0" w:space="0" w:color="auto"/>
            <w:left w:val="none" w:sz="0" w:space="0" w:color="auto"/>
            <w:bottom w:val="none" w:sz="0" w:space="0" w:color="auto"/>
            <w:right w:val="none" w:sz="0" w:space="0" w:color="auto"/>
          </w:divBdr>
        </w:div>
        <w:div w:id="1507398946">
          <w:marLeft w:val="0"/>
          <w:marRight w:val="0"/>
          <w:marTop w:val="40"/>
          <w:marBottom w:val="40"/>
          <w:divBdr>
            <w:top w:val="none" w:sz="0" w:space="0" w:color="auto"/>
            <w:left w:val="none" w:sz="0" w:space="0" w:color="auto"/>
            <w:bottom w:val="none" w:sz="0" w:space="0" w:color="auto"/>
            <w:right w:val="none" w:sz="0" w:space="0" w:color="auto"/>
          </w:divBdr>
        </w:div>
        <w:div w:id="943348553">
          <w:marLeft w:val="0"/>
          <w:marRight w:val="0"/>
          <w:marTop w:val="40"/>
          <w:marBottom w:val="40"/>
          <w:divBdr>
            <w:top w:val="none" w:sz="0" w:space="0" w:color="auto"/>
            <w:left w:val="none" w:sz="0" w:space="0" w:color="auto"/>
            <w:bottom w:val="none" w:sz="0" w:space="0" w:color="auto"/>
            <w:right w:val="none" w:sz="0" w:space="0" w:color="auto"/>
          </w:divBdr>
        </w:div>
        <w:div w:id="597103257">
          <w:marLeft w:val="0"/>
          <w:marRight w:val="0"/>
          <w:marTop w:val="40"/>
          <w:marBottom w:val="40"/>
          <w:divBdr>
            <w:top w:val="none" w:sz="0" w:space="0" w:color="auto"/>
            <w:left w:val="none" w:sz="0" w:space="0" w:color="auto"/>
            <w:bottom w:val="none" w:sz="0" w:space="0" w:color="auto"/>
            <w:right w:val="none" w:sz="0" w:space="0" w:color="auto"/>
          </w:divBdr>
        </w:div>
        <w:div w:id="385876283">
          <w:marLeft w:val="0"/>
          <w:marRight w:val="0"/>
          <w:marTop w:val="40"/>
          <w:marBottom w:val="40"/>
          <w:divBdr>
            <w:top w:val="none" w:sz="0" w:space="0" w:color="auto"/>
            <w:left w:val="none" w:sz="0" w:space="0" w:color="auto"/>
            <w:bottom w:val="none" w:sz="0" w:space="0" w:color="auto"/>
            <w:right w:val="none" w:sz="0" w:space="0" w:color="auto"/>
          </w:divBdr>
        </w:div>
        <w:div w:id="977690607">
          <w:marLeft w:val="0"/>
          <w:marRight w:val="0"/>
          <w:marTop w:val="40"/>
          <w:marBottom w:val="40"/>
          <w:divBdr>
            <w:top w:val="none" w:sz="0" w:space="0" w:color="auto"/>
            <w:left w:val="none" w:sz="0" w:space="0" w:color="auto"/>
            <w:bottom w:val="none" w:sz="0" w:space="0" w:color="auto"/>
            <w:right w:val="none" w:sz="0" w:space="0" w:color="auto"/>
          </w:divBdr>
        </w:div>
        <w:div w:id="1932543506">
          <w:marLeft w:val="0"/>
          <w:marRight w:val="0"/>
          <w:marTop w:val="40"/>
          <w:marBottom w:val="40"/>
          <w:divBdr>
            <w:top w:val="none" w:sz="0" w:space="0" w:color="auto"/>
            <w:left w:val="none" w:sz="0" w:space="0" w:color="auto"/>
            <w:bottom w:val="none" w:sz="0" w:space="0" w:color="auto"/>
            <w:right w:val="none" w:sz="0" w:space="0" w:color="auto"/>
          </w:divBdr>
        </w:div>
        <w:div w:id="1678146071">
          <w:marLeft w:val="0"/>
          <w:marRight w:val="0"/>
          <w:marTop w:val="40"/>
          <w:marBottom w:val="40"/>
          <w:divBdr>
            <w:top w:val="none" w:sz="0" w:space="0" w:color="auto"/>
            <w:left w:val="none" w:sz="0" w:space="0" w:color="auto"/>
            <w:bottom w:val="none" w:sz="0" w:space="0" w:color="auto"/>
            <w:right w:val="none" w:sz="0" w:space="0" w:color="auto"/>
          </w:divBdr>
        </w:div>
        <w:div w:id="49697997">
          <w:marLeft w:val="0"/>
          <w:marRight w:val="0"/>
          <w:marTop w:val="40"/>
          <w:marBottom w:val="40"/>
          <w:divBdr>
            <w:top w:val="none" w:sz="0" w:space="0" w:color="auto"/>
            <w:left w:val="none" w:sz="0" w:space="0" w:color="auto"/>
            <w:bottom w:val="none" w:sz="0" w:space="0" w:color="auto"/>
            <w:right w:val="none" w:sz="0" w:space="0" w:color="auto"/>
          </w:divBdr>
        </w:div>
        <w:div w:id="1826702867">
          <w:marLeft w:val="0"/>
          <w:marRight w:val="0"/>
          <w:marTop w:val="40"/>
          <w:marBottom w:val="40"/>
          <w:divBdr>
            <w:top w:val="none" w:sz="0" w:space="0" w:color="auto"/>
            <w:left w:val="none" w:sz="0" w:space="0" w:color="auto"/>
            <w:bottom w:val="none" w:sz="0" w:space="0" w:color="auto"/>
            <w:right w:val="none" w:sz="0" w:space="0" w:color="auto"/>
          </w:divBdr>
        </w:div>
        <w:div w:id="1530101677">
          <w:marLeft w:val="0"/>
          <w:marRight w:val="0"/>
          <w:marTop w:val="40"/>
          <w:marBottom w:val="40"/>
          <w:divBdr>
            <w:top w:val="none" w:sz="0" w:space="0" w:color="auto"/>
            <w:left w:val="none" w:sz="0" w:space="0" w:color="auto"/>
            <w:bottom w:val="none" w:sz="0" w:space="0" w:color="auto"/>
            <w:right w:val="none" w:sz="0" w:space="0" w:color="auto"/>
          </w:divBdr>
        </w:div>
        <w:div w:id="816141832">
          <w:marLeft w:val="0"/>
          <w:marRight w:val="0"/>
          <w:marTop w:val="40"/>
          <w:marBottom w:val="40"/>
          <w:divBdr>
            <w:top w:val="none" w:sz="0" w:space="0" w:color="auto"/>
            <w:left w:val="none" w:sz="0" w:space="0" w:color="auto"/>
            <w:bottom w:val="none" w:sz="0" w:space="0" w:color="auto"/>
            <w:right w:val="none" w:sz="0" w:space="0" w:color="auto"/>
          </w:divBdr>
        </w:div>
        <w:div w:id="301926959">
          <w:marLeft w:val="0"/>
          <w:marRight w:val="0"/>
          <w:marTop w:val="40"/>
          <w:marBottom w:val="40"/>
          <w:divBdr>
            <w:top w:val="none" w:sz="0" w:space="0" w:color="auto"/>
            <w:left w:val="none" w:sz="0" w:space="0" w:color="auto"/>
            <w:bottom w:val="none" w:sz="0" w:space="0" w:color="auto"/>
            <w:right w:val="none" w:sz="0" w:space="0" w:color="auto"/>
          </w:divBdr>
        </w:div>
        <w:div w:id="619191620">
          <w:marLeft w:val="0"/>
          <w:marRight w:val="0"/>
          <w:marTop w:val="40"/>
          <w:marBottom w:val="40"/>
          <w:divBdr>
            <w:top w:val="none" w:sz="0" w:space="0" w:color="auto"/>
            <w:left w:val="none" w:sz="0" w:space="0" w:color="auto"/>
            <w:bottom w:val="none" w:sz="0" w:space="0" w:color="auto"/>
            <w:right w:val="none" w:sz="0" w:space="0" w:color="auto"/>
          </w:divBdr>
        </w:div>
        <w:div w:id="1051885416">
          <w:marLeft w:val="0"/>
          <w:marRight w:val="0"/>
          <w:marTop w:val="40"/>
          <w:marBottom w:val="40"/>
          <w:divBdr>
            <w:top w:val="none" w:sz="0" w:space="0" w:color="auto"/>
            <w:left w:val="none" w:sz="0" w:space="0" w:color="auto"/>
            <w:bottom w:val="none" w:sz="0" w:space="0" w:color="auto"/>
            <w:right w:val="none" w:sz="0" w:space="0" w:color="auto"/>
          </w:divBdr>
        </w:div>
        <w:div w:id="2016302283">
          <w:marLeft w:val="0"/>
          <w:marRight w:val="0"/>
          <w:marTop w:val="40"/>
          <w:marBottom w:val="40"/>
          <w:divBdr>
            <w:top w:val="none" w:sz="0" w:space="0" w:color="auto"/>
            <w:left w:val="none" w:sz="0" w:space="0" w:color="auto"/>
            <w:bottom w:val="none" w:sz="0" w:space="0" w:color="auto"/>
            <w:right w:val="none" w:sz="0" w:space="0" w:color="auto"/>
          </w:divBdr>
        </w:div>
        <w:div w:id="249436995">
          <w:marLeft w:val="0"/>
          <w:marRight w:val="0"/>
          <w:marTop w:val="40"/>
          <w:marBottom w:val="40"/>
          <w:divBdr>
            <w:top w:val="none" w:sz="0" w:space="0" w:color="auto"/>
            <w:left w:val="none" w:sz="0" w:space="0" w:color="auto"/>
            <w:bottom w:val="none" w:sz="0" w:space="0" w:color="auto"/>
            <w:right w:val="none" w:sz="0" w:space="0" w:color="auto"/>
          </w:divBdr>
        </w:div>
        <w:div w:id="1589577820">
          <w:marLeft w:val="0"/>
          <w:marRight w:val="0"/>
          <w:marTop w:val="40"/>
          <w:marBottom w:val="40"/>
          <w:divBdr>
            <w:top w:val="none" w:sz="0" w:space="0" w:color="auto"/>
            <w:left w:val="none" w:sz="0" w:space="0" w:color="auto"/>
            <w:bottom w:val="none" w:sz="0" w:space="0" w:color="auto"/>
            <w:right w:val="none" w:sz="0" w:space="0" w:color="auto"/>
          </w:divBdr>
        </w:div>
        <w:div w:id="836917707">
          <w:marLeft w:val="0"/>
          <w:marRight w:val="0"/>
          <w:marTop w:val="40"/>
          <w:marBottom w:val="40"/>
          <w:divBdr>
            <w:top w:val="none" w:sz="0" w:space="0" w:color="auto"/>
            <w:left w:val="none" w:sz="0" w:space="0" w:color="auto"/>
            <w:bottom w:val="none" w:sz="0" w:space="0" w:color="auto"/>
            <w:right w:val="none" w:sz="0" w:space="0" w:color="auto"/>
          </w:divBdr>
        </w:div>
        <w:div w:id="1591084168">
          <w:marLeft w:val="0"/>
          <w:marRight w:val="0"/>
          <w:marTop w:val="40"/>
          <w:marBottom w:val="40"/>
          <w:divBdr>
            <w:top w:val="none" w:sz="0" w:space="0" w:color="auto"/>
            <w:left w:val="none" w:sz="0" w:space="0" w:color="auto"/>
            <w:bottom w:val="none" w:sz="0" w:space="0" w:color="auto"/>
            <w:right w:val="none" w:sz="0" w:space="0" w:color="auto"/>
          </w:divBdr>
        </w:div>
        <w:div w:id="1758407359">
          <w:marLeft w:val="0"/>
          <w:marRight w:val="0"/>
          <w:marTop w:val="40"/>
          <w:marBottom w:val="40"/>
          <w:divBdr>
            <w:top w:val="none" w:sz="0" w:space="0" w:color="auto"/>
            <w:left w:val="none" w:sz="0" w:space="0" w:color="auto"/>
            <w:bottom w:val="none" w:sz="0" w:space="0" w:color="auto"/>
            <w:right w:val="none" w:sz="0" w:space="0" w:color="auto"/>
          </w:divBdr>
        </w:div>
        <w:div w:id="17434499">
          <w:marLeft w:val="0"/>
          <w:marRight w:val="0"/>
          <w:marTop w:val="40"/>
          <w:marBottom w:val="40"/>
          <w:divBdr>
            <w:top w:val="none" w:sz="0" w:space="0" w:color="auto"/>
            <w:left w:val="none" w:sz="0" w:space="0" w:color="auto"/>
            <w:bottom w:val="none" w:sz="0" w:space="0" w:color="auto"/>
            <w:right w:val="none" w:sz="0" w:space="0" w:color="auto"/>
          </w:divBdr>
        </w:div>
        <w:div w:id="833959791">
          <w:marLeft w:val="0"/>
          <w:marRight w:val="0"/>
          <w:marTop w:val="40"/>
          <w:marBottom w:val="40"/>
          <w:divBdr>
            <w:top w:val="none" w:sz="0" w:space="0" w:color="auto"/>
            <w:left w:val="none" w:sz="0" w:space="0" w:color="auto"/>
            <w:bottom w:val="none" w:sz="0" w:space="0" w:color="auto"/>
            <w:right w:val="none" w:sz="0" w:space="0" w:color="auto"/>
          </w:divBdr>
        </w:div>
        <w:div w:id="610284554">
          <w:marLeft w:val="0"/>
          <w:marRight w:val="0"/>
          <w:marTop w:val="40"/>
          <w:marBottom w:val="40"/>
          <w:divBdr>
            <w:top w:val="none" w:sz="0" w:space="0" w:color="auto"/>
            <w:left w:val="none" w:sz="0" w:space="0" w:color="auto"/>
            <w:bottom w:val="none" w:sz="0" w:space="0" w:color="auto"/>
            <w:right w:val="none" w:sz="0" w:space="0" w:color="auto"/>
          </w:divBdr>
        </w:div>
        <w:div w:id="1795057438">
          <w:marLeft w:val="0"/>
          <w:marRight w:val="0"/>
          <w:marTop w:val="40"/>
          <w:marBottom w:val="40"/>
          <w:divBdr>
            <w:top w:val="none" w:sz="0" w:space="0" w:color="auto"/>
            <w:left w:val="none" w:sz="0" w:space="0" w:color="auto"/>
            <w:bottom w:val="none" w:sz="0" w:space="0" w:color="auto"/>
            <w:right w:val="none" w:sz="0" w:space="0" w:color="auto"/>
          </w:divBdr>
        </w:div>
        <w:div w:id="86312450">
          <w:marLeft w:val="0"/>
          <w:marRight w:val="0"/>
          <w:marTop w:val="40"/>
          <w:marBottom w:val="40"/>
          <w:divBdr>
            <w:top w:val="none" w:sz="0" w:space="0" w:color="auto"/>
            <w:left w:val="none" w:sz="0" w:space="0" w:color="auto"/>
            <w:bottom w:val="none" w:sz="0" w:space="0" w:color="auto"/>
            <w:right w:val="none" w:sz="0" w:space="0" w:color="auto"/>
          </w:divBdr>
        </w:div>
        <w:div w:id="146560693">
          <w:marLeft w:val="0"/>
          <w:marRight w:val="0"/>
          <w:marTop w:val="40"/>
          <w:marBottom w:val="40"/>
          <w:divBdr>
            <w:top w:val="none" w:sz="0" w:space="0" w:color="auto"/>
            <w:left w:val="none" w:sz="0" w:space="0" w:color="auto"/>
            <w:bottom w:val="none" w:sz="0" w:space="0" w:color="auto"/>
            <w:right w:val="none" w:sz="0" w:space="0" w:color="auto"/>
          </w:divBdr>
        </w:div>
        <w:div w:id="1827475610">
          <w:marLeft w:val="0"/>
          <w:marRight w:val="0"/>
          <w:marTop w:val="40"/>
          <w:marBottom w:val="40"/>
          <w:divBdr>
            <w:top w:val="none" w:sz="0" w:space="0" w:color="auto"/>
            <w:left w:val="none" w:sz="0" w:space="0" w:color="auto"/>
            <w:bottom w:val="none" w:sz="0" w:space="0" w:color="auto"/>
            <w:right w:val="none" w:sz="0" w:space="0" w:color="auto"/>
          </w:divBdr>
        </w:div>
        <w:div w:id="1782915141">
          <w:marLeft w:val="0"/>
          <w:marRight w:val="0"/>
          <w:marTop w:val="40"/>
          <w:marBottom w:val="40"/>
          <w:divBdr>
            <w:top w:val="none" w:sz="0" w:space="0" w:color="auto"/>
            <w:left w:val="none" w:sz="0" w:space="0" w:color="auto"/>
            <w:bottom w:val="none" w:sz="0" w:space="0" w:color="auto"/>
            <w:right w:val="none" w:sz="0" w:space="0" w:color="auto"/>
          </w:divBdr>
        </w:div>
        <w:div w:id="147943686">
          <w:marLeft w:val="0"/>
          <w:marRight w:val="0"/>
          <w:marTop w:val="40"/>
          <w:marBottom w:val="40"/>
          <w:divBdr>
            <w:top w:val="none" w:sz="0" w:space="0" w:color="auto"/>
            <w:left w:val="none" w:sz="0" w:space="0" w:color="auto"/>
            <w:bottom w:val="none" w:sz="0" w:space="0" w:color="auto"/>
            <w:right w:val="none" w:sz="0" w:space="0" w:color="auto"/>
          </w:divBdr>
        </w:div>
        <w:div w:id="686491183">
          <w:marLeft w:val="0"/>
          <w:marRight w:val="0"/>
          <w:marTop w:val="40"/>
          <w:marBottom w:val="40"/>
          <w:divBdr>
            <w:top w:val="none" w:sz="0" w:space="0" w:color="auto"/>
            <w:left w:val="none" w:sz="0" w:space="0" w:color="auto"/>
            <w:bottom w:val="none" w:sz="0" w:space="0" w:color="auto"/>
            <w:right w:val="none" w:sz="0" w:space="0" w:color="auto"/>
          </w:divBdr>
        </w:div>
        <w:div w:id="1996908298">
          <w:marLeft w:val="0"/>
          <w:marRight w:val="0"/>
          <w:marTop w:val="0"/>
          <w:marBottom w:val="200"/>
          <w:divBdr>
            <w:top w:val="none" w:sz="0" w:space="0" w:color="auto"/>
            <w:left w:val="none" w:sz="0" w:space="0" w:color="auto"/>
            <w:bottom w:val="none" w:sz="0" w:space="0" w:color="auto"/>
            <w:right w:val="none" w:sz="0" w:space="0" w:color="auto"/>
          </w:divBdr>
        </w:div>
        <w:div w:id="365371354">
          <w:marLeft w:val="0"/>
          <w:marRight w:val="0"/>
          <w:marTop w:val="40"/>
          <w:marBottom w:val="40"/>
          <w:divBdr>
            <w:top w:val="none" w:sz="0" w:space="0" w:color="auto"/>
            <w:left w:val="none" w:sz="0" w:space="0" w:color="auto"/>
            <w:bottom w:val="none" w:sz="0" w:space="0" w:color="auto"/>
            <w:right w:val="none" w:sz="0" w:space="0" w:color="auto"/>
          </w:divBdr>
        </w:div>
        <w:div w:id="138693523">
          <w:marLeft w:val="0"/>
          <w:marRight w:val="0"/>
          <w:marTop w:val="40"/>
          <w:marBottom w:val="40"/>
          <w:divBdr>
            <w:top w:val="none" w:sz="0" w:space="0" w:color="auto"/>
            <w:left w:val="none" w:sz="0" w:space="0" w:color="auto"/>
            <w:bottom w:val="none" w:sz="0" w:space="0" w:color="auto"/>
            <w:right w:val="none" w:sz="0" w:space="0" w:color="auto"/>
          </w:divBdr>
        </w:div>
        <w:div w:id="1484353383">
          <w:marLeft w:val="0"/>
          <w:marRight w:val="0"/>
          <w:marTop w:val="40"/>
          <w:marBottom w:val="40"/>
          <w:divBdr>
            <w:top w:val="none" w:sz="0" w:space="0" w:color="auto"/>
            <w:left w:val="none" w:sz="0" w:space="0" w:color="auto"/>
            <w:bottom w:val="none" w:sz="0" w:space="0" w:color="auto"/>
            <w:right w:val="none" w:sz="0" w:space="0" w:color="auto"/>
          </w:divBdr>
        </w:div>
        <w:div w:id="2082174023">
          <w:marLeft w:val="0"/>
          <w:marRight w:val="0"/>
          <w:marTop w:val="40"/>
          <w:marBottom w:val="40"/>
          <w:divBdr>
            <w:top w:val="none" w:sz="0" w:space="0" w:color="auto"/>
            <w:left w:val="none" w:sz="0" w:space="0" w:color="auto"/>
            <w:bottom w:val="none" w:sz="0" w:space="0" w:color="auto"/>
            <w:right w:val="none" w:sz="0" w:space="0" w:color="auto"/>
          </w:divBdr>
        </w:div>
        <w:div w:id="1779713118">
          <w:marLeft w:val="0"/>
          <w:marRight w:val="0"/>
          <w:marTop w:val="40"/>
          <w:marBottom w:val="40"/>
          <w:divBdr>
            <w:top w:val="none" w:sz="0" w:space="0" w:color="auto"/>
            <w:left w:val="none" w:sz="0" w:space="0" w:color="auto"/>
            <w:bottom w:val="none" w:sz="0" w:space="0" w:color="auto"/>
            <w:right w:val="none" w:sz="0" w:space="0" w:color="auto"/>
          </w:divBdr>
        </w:div>
        <w:div w:id="1548450142">
          <w:marLeft w:val="0"/>
          <w:marRight w:val="0"/>
          <w:marTop w:val="40"/>
          <w:marBottom w:val="40"/>
          <w:divBdr>
            <w:top w:val="none" w:sz="0" w:space="0" w:color="auto"/>
            <w:left w:val="none" w:sz="0" w:space="0" w:color="auto"/>
            <w:bottom w:val="none" w:sz="0" w:space="0" w:color="auto"/>
            <w:right w:val="none" w:sz="0" w:space="0" w:color="auto"/>
          </w:divBdr>
        </w:div>
        <w:div w:id="717779915">
          <w:marLeft w:val="0"/>
          <w:marRight w:val="0"/>
          <w:marTop w:val="40"/>
          <w:marBottom w:val="40"/>
          <w:divBdr>
            <w:top w:val="none" w:sz="0" w:space="0" w:color="auto"/>
            <w:left w:val="none" w:sz="0" w:space="0" w:color="auto"/>
            <w:bottom w:val="none" w:sz="0" w:space="0" w:color="auto"/>
            <w:right w:val="none" w:sz="0" w:space="0" w:color="auto"/>
          </w:divBdr>
        </w:div>
        <w:div w:id="1332029288">
          <w:marLeft w:val="0"/>
          <w:marRight w:val="0"/>
          <w:marTop w:val="40"/>
          <w:marBottom w:val="40"/>
          <w:divBdr>
            <w:top w:val="none" w:sz="0" w:space="0" w:color="auto"/>
            <w:left w:val="none" w:sz="0" w:space="0" w:color="auto"/>
            <w:bottom w:val="none" w:sz="0" w:space="0" w:color="auto"/>
            <w:right w:val="none" w:sz="0" w:space="0" w:color="auto"/>
          </w:divBdr>
        </w:div>
        <w:div w:id="1120418370">
          <w:marLeft w:val="0"/>
          <w:marRight w:val="0"/>
          <w:marTop w:val="40"/>
          <w:marBottom w:val="40"/>
          <w:divBdr>
            <w:top w:val="none" w:sz="0" w:space="0" w:color="auto"/>
            <w:left w:val="none" w:sz="0" w:space="0" w:color="auto"/>
            <w:bottom w:val="none" w:sz="0" w:space="0" w:color="auto"/>
            <w:right w:val="none" w:sz="0" w:space="0" w:color="auto"/>
          </w:divBdr>
        </w:div>
        <w:div w:id="312368774">
          <w:marLeft w:val="0"/>
          <w:marRight w:val="0"/>
          <w:marTop w:val="40"/>
          <w:marBottom w:val="40"/>
          <w:divBdr>
            <w:top w:val="none" w:sz="0" w:space="0" w:color="auto"/>
            <w:left w:val="none" w:sz="0" w:space="0" w:color="auto"/>
            <w:bottom w:val="none" w:sz="0" w:space="0" w:color="auto"/>
            <w:right w:val="none" w:sz="0" w:space="0" w:color="auto"/>
          </w:divBdr>
        </w:div>
        <w:div w:id="1415471171">
          <w:marLeft w:val="0"/>
          <w:marRight w:val="0"/>
          <w:marTop w:val="40"/>
          <w:marBottom w:val="40"/>
          <w:divBdr>
            <w:top w:val="none" w:sz="0" w:space="0" w:color="auto"/>
            <w:left w:val="none" w:sz="0" w:space="0" w:color="auto"/>
            <w:bottom w:val="none" w:sz="0" w:space="0" w:color="auto"/>
            <w:right w:val="none" w:sz="0" w:space="0" w:color="auto"/>
          </w:divBdr>
        </w:div>
        <w:div w:id="201670206">
          <w:marLeft w:val="0"/>
          <w:marRight w:val="0"/>
          <w:marTop w:val="40"/>
          <w:marBottom w:val="40"/>
          <w:divBdr>
            <w:top w:val="none" w:sz="0" w:space="0" w:color="auto"/>
            <w:left w:val="none" w:sz="0" w:space="0" w:color="auto"/>
            <w:bottom w:val="none" w:sz="0" w:space="0" w:color="auto"/>
            <w:right w:val="none" w:sz="0" w:space="0" w:color="auto"/>
          </w:divBdr>
        </w:div>
        <w:div w:id="1896088137">
          <w:marLeft w:val="0"/>
          <w:marRight w:val="0"/>
          <w:marTop w:val="40"/>
          <w:marBottom w:val="40"/>
          <w:divBdr>
            <w:top w:val="none" w:sz="0" w:space="0" w:color="auto"/>
            <w:left w:val="none" w:sz="0" w:space="0" w:color="auto"/>
            <w:bottom w:val="none" w:sz="0" w:space="0" w:color="auto"/>
            <w:right w:val="none" w:sz="0" w:space="0" w:color="auto"/>
          </w:divBdr>
        </w:div>
        <w:div w:id="1174765560">
          <w:marLeft w:val="0"/>
          <w:marRight w:val="0"/>
          <w:marTop w:val="40"/>
          <w:marBottom w:val="40"/>
          <w:divBdr>
            <w:top w:val="none" w:sz="0" w:space="0" w:color="auto"/>
            <w:left w:val="none" w:sz="0" w:space="0" w:color="auto"/>
            <w:bottom w:val="none" w:sz="0" w:space="0" w:color="auto"/>
            <w:right w:val="none" w:sz="0" w:space="0" w:color="auto"/>
          </w:divBdr>
        </w:div>
        <w:div w:id="175341150">
          <w:marLeft w:val="0"/>
          <w:marRight w:val="0"/>
          <w:marTop w:val="40"/>
          <w:marBottom w:val="40"/>
          <w:divBdr>
            <w:top w:val="none" w:sz="0" w:space="0" w:color="auto"/>
            <w:left w:val="none" w:sz="0" w:space="0" w:color="auto"/>
            <w:bottom w:val="none" w:sz="0" w:space="0" w:color="auto"/>
            <w:right w:val="none" w:sz="0" w:space="0" w:color="auto"/>
          </w:divBdr>
        </w:div>
        <w:div w:id="44373052">
          <w:marLeft w:val="0"/>
          <w:marRight w:val="0"/>
          <w:marTop w:val="40"/>
          <w:marBottom w:val="40"/>
          <w:divBdr>
            <w:top w:val="none" w:sz="0" w:space="0" w:color="auto"/>
            <w:left w:val="none" w:sz="0" w:space="0" w:color="auto"/>
            <w:bottom w:val="none" w:sz="0" w:space="0" w:color="auto"/>
            <w:right w:val="none" w:sz="0" w:space="0" w:color="auto"/>
          </w:divBdr>
        </w:div>
        <w:div w:id="1130561665">
          <w:marLeft w:val="0"/>
          <w:marRight w:val="0"/>
          <w:marTop w:val="40"/>
          <w:marBottom w:val="40"/>
          <w:divBdr>
            <w:top w:val="none" w:sz="0" w:space="0" w:color="auto"/>
            <w:left w:val="none" w:sz="0" w:space="0" w:color="auto"/>
            <w:bottom w:val="none" w:sz="0" w:space="0" w:color="auto"/>
            <w:right w:val="none" w:sz="0" w:space="0" w:color="auto"/>
          </w:divBdr>
        </w:div>
        <w:div w:id="1764110865">
          <w:marLeft w:val="0"/>
          <w:marRight w:val="0"/>
          <w:marTop w:val="40"/>
          <w:marBottom w:val="40"/>
          <w:divBdr>
            <w:top w:val="none" w:sz="0" w:space="0" w:color="auto"/>
            <w:left w:val="none" w:sz="0" w:space="0" w:color="auto"/>
            <w:bottom w:val="none" w:sz="0" w:space="0" w:color="auto"/>
            <w:right w:val="none" w:sz="0" w:space="0" w:color="auto"/>
          </w:divBdr>
        </w:div>
        <w:div w:id="1136072521">
          <w:marLeft w:val="0"/>
          <w:marRight w:val="0"/>
          <w:marTop w:val="40"/>
          <w:marBottom w:val="40"/>
          <w:divBdr>
            <w:top w:val="none" w:sz="0" w:space="0" w:color="auto"/>
            <w:left w:val="none" w:sz="0" w:space="0" w:color="auto"/>
            <w:bottom w:val="none" w:sz="0" w:space="0" w:color="auto"/>
            <w:right w:val="none" w:sz="0" w:space="0" w:color="auto"/>
          </w:divBdr>
        </w:div>
        <w:div w:id="1336149115">
          <w:marLeft w:val="0"/>
          <w:marRight w:val="0"/>
          <w:marTop w:val="40"/>
          <w:marBottom w:val="40"/>
          <w:divBdr>
            <w:top w:val="none" w:sz="0" w:space="0" w:color="auto"/>
            <w:left w:val="none" w:sz="0" w:space="0" w:color="auto"/>
            <w:bottom w:val="none" w:sz="0" w:space="0" w:color="auto"/>
            <w:right w:val="none" w:sz="0" w:space="0" w:color="auto"/>
          </w:divBdr>
        </w:div>
        <w:div w:id="1795633592">
          <w:marLeft w:val="0"/>
          <w:marRight w:val="0"/>
          <w:marTop w:val="40"/>
          <w:marBottom w:val="40"/>
          <w:divBdr>
            <w:top w:val="none" w:sz="0" w:space="0" w:color="auto"/>
            <w:left w:val="none" w:sz="0" w:space="0" w:color="auto"/>
            <w:bottom w:val="none" w:sz="0" w:space="0" w:color="auto"/>
            <w:right w:val="none" w:sz="0" w:space="0" w:color="auto"/>
          </w:divBdr>
        </w:div>
        <w:div w:id="2119175412">
          <w:marLeft w:val="0"/>
          <w:marRight w:val="0"/>
          <w:marTop w:val="40"/>
          <w:marBottom w:val="40"/>
          <w:divBdr>
            <w:top w:val="none" w:sz="0" w:space="0" w:color="auto"/>
            <w:left w:val="none" w:sz="0" w:space="0" w:color="auto"/>
            <w:bottom w:val="none" w:sz="0" w:space="0" w:color="auto"/>
            <w:right w:val="none" w:sz="0" w:space="0" w:color="auto"/>
          </w:divBdr>
        </w:div>
        <w:div w:id="1960909376">
          <w:marLeft w:val="0"/>
          <w:marRight w:val="0"/>
          <w:marTop w:val="40"/>
          <w:marBottom w:val="40"/>
          <w:divBdr>
            <w:top w:val="none" w:sz="0" w:space="0" w:color="auto"/>
            <w:left w:val="none" w:sz="0" w:space="0" w:color="auto"/>
            <w:bottom w:val="none" w:sz="0" w:space="0" w:color="auto"/>
            <w:right w:val="none" w:sz="0" w:space="0" w:color="auto"/>
          </w:divBdr>
        </w:div>
        <w:div w:id="229926689">
          <w:marLeft w:val="0"/>
          <w:marRight w:val="0"/>
          <w:marTop w:val="40"/>
          <w:marBottom w:val="40"/>
          <w:divBdr>
            <w:top w:val="none" w:sz="0" w:space="0" w:color="auto"/>
            <w:left w:val="none" w:sz="0" w:space="0" w:color="auto"/>
            <w:bottom w:val="none" w:sz="0" w:space="0" w:color="auto"/>
            <w:right w:val="none" w:sz="0" w:space="0" w:color="auto"/>
          </w:divBdr>
        </w:div>
        <w:div w:id="1910925131">
          <w:marLeft w:val="0"/>
          <w:marRight w:val="0"/>
          <w:marTop w:val="40"/>
          <w:marBottom w:val="40"/>
          <w:divBdr>
            <w:top w:val="none" w:sz="0" w:space="0" w:color="auto"/>
            <w:left w:val="none" w:sz="0" w:space="0" w:color="auto"/>
            <w:bottom w:val="none" w:sz="0" w:space="0" w:color="auto"/>
            <w:right w:val="none" w:sz="0" w:space="0" w:color="auto"/>
          </w:divBdr>
        </w:div>
        <w:div w:id="1066074169">
          <w:marLeft w:val="0"/>
          <w:marRight w:val="0"/>
          <w:marTop w:val="40"/>
          <w:marBottom w:val="40"/>
          <w:divBdr>
            <w:top w:val="none" w:sz="0" w:space="0" w:color="auto"/>
            <w:left w:val="none" w:sz="0" w:space="0" w:color="auto"/>
            <w:bottom w:val="none" w:sz="0" w:space="0" w:color="auto"/>
            <w:right w:val="none" w:sz="0" w:space="0" w:color="auto"/>
          </w:divBdr>
        </w:div>
        <w:div w:id="144009695">
          <w:marLeft w:val="0"/>
          <w:marRight w:val="0"/>
          <w:marTop w:val="40"/>
          <w:marBottom w:val="40"/>
          <w:divBdr>
            <w:top w:val="none" w:sz="0" w:space="0" w:color="auto"/>
            <w:left w:val="none" w:sz="0" w:space="0" w:color="auto"/>
            <w:bottom w:val="none" w:sz="0" w:space="0" w:color="auto"/>
            <w:right w:val="none" w:sz="0" w:space="0" w:color="auto"/>
          </w:divBdr>
        </w:div>
        <w:div w:id="710156593">
          <w:marLeft w:val="0"/>
          <w:marRight w:val="0"/>
          <w:marTop w:val="40"/>
          <w:marBottom w:val="40"/>
          <w:divBdr>
            <w:top w:val="none" w:sz="0" w:space="0" w:color="auto"/>
            <w:left w:val="none" w:sz="0" w:space="0" w:color="auto"/>
            <w:bottom w:val="none" w:sz="0" w:space="0" w:color="auto"/>
            <w:right w:val="none" w:sz="0" w:space="0" w:color="auto"/>
          </w:divBdr>
        </w:div>
        <w:div w:id="1997371956">
          <w:marLeft w:val="0"/>
          <w:marRight w:val="0"/>
          <w:marTop w:val="40"/>
          <w:marBottom w:val="40"/>
          <w:divBdr>
            <w:top w:val="none" w:sz="0" w:space="0" w:color="auto"/>
            <w:left w:val="none" w:sz="0" w:space="0" w:color="auto"/>
            <w:bottom w:val="none" w:sz="0" w:space="0" w:color="auto"/>
            <w:right w:val="none" w:sz="0" w:space="0" w:color="auto"/>
          </w:divBdr>
        </w:div>
        <w:div w:id="1021933773">
          <w:marLeft w:val="0"/>
          <w:marRight w:val="0"/>
          <w:marTop w:val="40"/>
          <w:marBottom w:val="40"/>
          <w:divBdr>
            <w:top w:val="none" w:sz="0" w:space="0" w:color="auto"/>
            <w:left w:val="none" w:sz="0" w:space="0" w:color="auto"/>
            <w:bottom w:val="none" w:sz="0" w:space="0" w:color="auto"/>
            <w:right w:val="none" w:sz="0" w:space="0" w:color="auto"/>
          </w:divBdr>
        </w:div>
        <w:div w:id="227762404">
          <w:marLeft w:val="0"/>
          <w:marRight w:val="0"/>
          <w:marTop w:val="40"/>
          <w:marBottom w:val="40"/>
          <w:divBdr>
            <w:top w:val="none" w:sz="0" w:space="0" w:color="auto"/>
            <w:left w:val="none" w:sz="0" w:space="0" w:color="auto"/>
            <w:bottom w:val="none" w:sz="0" w:space="0" w:color="auto"/>
            <w:right w:val="none" w:sz="0" w:space="0" w:color="auto"/>
          </w:divBdr>
        </w:div>
        <w:div w:id="952514806">
          <w:marLeft w:val="0"/>
          <w:marRight w:val="0"/>
          <w:marTop w:val="40"/>
          <w:marBottom w:val="40"/>
          <w:divBdr>
            <w:top w:val="none" w:sz="0" w:space="0" w:color="auto"/>
            <w:left w:val="none" w:sz="0" w:space="0" w:color="auto"/>
            <w:bottom w:val="none" w:sz="0" w:space="0" w:color="auto"/>
            <w:right w:val="none" w:sz="0" w:space="0" w:color="auto"/>
          </w:divBdr>
        </w:div>
        <w:div w:id="1303852502">
          <w:marLeft w:val="0"/>
          <w:marRight w:val="0"/>
          <w:marTop w:val="40"/>
          <w:marBottom w:val="40"/>
          <w:divBdr>
            <w:top w:val="none" w:sz="0" w:space="0" w:color="auto"/>
            <w:left w:val="none" w:sz="0" w:space="0" w:color="auto"/>
            <w:bottom w:val="none" w:sz="0" w:space="0" w:color="auto"/>
            <w:right w:val="none" w:sz="0" w:space="0" w:color="auto"/>
          </w:divBdr>
        </w:div>
        <w:div w:id="1506288987">
          <w:marLeft w:val="0"/>
          <w:marRight w:val="0"/>
          <w:marTop w:val="40"/>
          <w:marBottom w:val="40"/>
          <w:divBdr>
            <w:top w:val="none" w:sz="0" w:space="0" w:color="auto"/>
            <w:left w:val="none" w:sz="0" w:space="0" w:color="auto"/>
            <w:bottom w:val="none" w:sz="0" w:space="0" w:color="auto"/>
            <w:right w:val="none" w:sz="0" w:space="0" w:color="auto"/>
          </w:divBdr>
        </w:div>
        <w:div w:id="650868893">
          <w:marLeft w:val="0"/>
          <w:marRight w:val="0"/>
          <w:marTop w:val="40"/>
          <w:marBottom w:val="40"/>
          <w:divBdr>
            <w:top w:val="none" w:sz="0" w:space="0" w:color="auto"/>
            <w:left w:val="none" w:sz="0" w:space="0" w:color="auto"/>
            <w:bottom w:val="none" w:sz="0" w:space="0" w:color="auto"/>
            <w:right w:val="none" w:sz="0" w:space="0" w:color="auto"/>
          </w:divBdr>
        </w:div>
        <w:div w:id="987637868">
          <w:marLeft w:val="0"/>
          <w:marRight w:val="0"/>
          <w:marTop w:val="40"/>
          <w:marBottom w:val="40"/>
          <w:divBdr>
            <w:top w:val="none" w:sz="0" w:space="0" w:color="auto"/>
            <w:left w:val="none" w:sz="0" w:space="0" w:color="auto"/>
            <w:bottom w:val="none" w:sz="0" w:space="0" w:color="auto"/>
            <w:right w:val="none" w:sz="0" w:space="0" w:color="auto"/>
          </w:divBdr>
        </w:div>
        <w:div w:id="1430272534">
          <w:marLeft w:val="0"/>
          <w:marRight w:val="0"/>
          <w:marTop w:val="40"/>
          <w:marBottom w:val="40"/>
          <w:divBdr>
            <w:top w:val="none" w:sz="0" w:space="0" w:color="auto"/>
            <w:left w:val="none" w:sz="0" w:space="0" w:color="auto"/>
            <w:bottom w:val="none" w:sz="0" w:space="0" w:color="auto"/>
            <w:right w:val="none" w:sz="0" w:space="0" w:color="auto"/>
          </w:divBdr>
        </w:div>
        <w:div w:id="1684815913">
          <w:marLeft w:val="0"/>
          <w:marRight w:val="0"/>
          <w:marTop w:val="40"/>
          <w:marBottom w:val="40"/>
          <w:divBdr>
            <w:top w:val="none" w:sz="0" w:space="0" w:color="auto"/>
            <w:left w:val="none" w:sz="0" w:space="0" w:color="auto"/>
            <w:bottom w:val="none" w:sz="0" w:space="0" w:color="auto"/>
            <w:right w:val="none" w:sz="0" w:space="0" w:color="auto"/>
          </w:divBdr>
        </w:div>
        <w:div w:id="2142067844">
          <w:marLeft w:val="0"/>
          <w:marRight w:val="0"/>
          <w:marTop w:val="40"/>
          <w:marBottom w:val="40"/>
          <w:divBdr>
            <w:top w:val="none" w:sz="0" w:space="0" w:color="auto"/>
            <w:left w:val="none" w:sz="0" w:space="0" w:color="auto"/>
            <w:bottom w:val="none" w:sz="0" w:space="0" w:color="auto"/>
            <w:right w:val="none" w:sz="0" w:space="0" w:color="auto"/>
          </w:divBdr>
        </w:div>
        <w:div w:id="1711030025">
          <w:marLeft w:val="0"/>
          <w:marRight w:val="0"/>
          <w:marTop w:val="40"/>
          <w:marBottom w:val="40"/>
          <w:divBdr>
            <w:top w:val="none" w:sz="0" w:space="0" w:color="auto"/>
            <w:left w:val="none" w:sz="0" w:space="0" w:color="auto"/>
            <w:bottom w:val="none" w:sz="0" w:space="0" w:color="auto"/>
            <w:right w:val="none" w:sz="0" w:space="0" w:color="auto"/>
          </w:divBdr>
        </w:div>
        <w:div w:id="1592468704">
          <w:marLeft w:val="0"/>
          <w:marRight w:val="0"/>
          <w:marTop w:val="40"/>
          <w:marBottom w:val="40"/>
          <w:divBdr>
            <w:top w:val="none" w:sz="0" w:space="0" w:color="auto"/>
            <w:left w:val="none" w:sz="0" w:space="0" w:color="auto"/>
            <w:bottom w:val="none" w:sz="0" w:space="0" w:color="auto"/>
            <w:right w:val="none" w:sz="0" w:space="0" w:color="auto"/>
          </w:divBdr>
        </w:div>
        <w:div w:id="1114324335">
          <w:marLeft w:val="0"/>
          <w:marRight w:val="0"/>
          <w:marTop w:val="40"/>
          <w:marBottom w:val="40"/>
          <w:divBdr>
            <w:top w:val="none" w:sz="0" w:space="0" w:color="auto"/>
            <w:left w:val="none" w:sz="0" w:space="0" w:color="auto"/>
            <w:bottom w:val="none" w:sz="0" w:space="0" w:color="auto"/>
            <w:right w:val="none" w:sz="0" w:space="0" w:color="auto"/>
          </w:divBdr>
        </w:div>
        <w:div w:id="1838154807">
          <w:marLeft w:val="0"/>
          <w:marRight w:val="0"/>
          <w:marTop w:val="40"/>
          <w:marBottom w:val="40"/>
          <w:divBdr>
            <w:top w:val="none" w:sz="0" w:space="0" w:color="auto"/>
            <w:left w:val="none" w:sz="0" w:space="0" w:color="auto"/>
            <w:bottom w:val="none" w:sz="0" w:space="0" w:color="auto"/>
            <w:right w:val="none" w:sz="0" w:space="0" w:color="auto"/>
          </w:divBdr>
        </w:div>
        <w:div w:id="705912977">
          <w:marLeft w:val="0"/>
          <w:marRight w:val="0"/>
          <w:marTop w:val="40"/>
          <w:marBottom w:val="40"/>
          <w:divBdr>
            <w:top w:val="none" w:sz="0" w:space="0" w:color="auto"/>
            <w:left w:val="none" w:sz="0" w:space="0" w:color="auto"/>
            <w:bottom w:val="none" w:sz="0" w:space="0" w:color="auto"/>
            <w:right w:val="none" w:sz="0" w:space="0" w:color="auto"/>
          </w:divBdr>
        </w:div>
        <w:div w:id="983580548">
          <w:marLeft w:val="0"/>
          <w:marRight w:val="0"/>
          <w:marTop w:val="40"/>
          <w:marBottom w:val="40"/>
          <w:divBdr>
            <w:top w:val="none" w:sz="0" w:space="0" w:color="auto"/>
            <w:left w:val="none" w:sz="0" w:space="0" w:color="auto"/>
            <w:bottom w:val="none" w:sz="0" w:space="0" w:color="auto"/>
            <w:right w:val="none" w:sz="0" w:space="0" w:color="auto"/>
          </w:divBdr>
        </w:div>
        <w:div w:id="1412313284">
          <w:marLeft w:val="0"/>
          <w:marRight w:val="0"/>
          <w:marTop w:val="40"/>
          <w:marBottom w:val="40"/>
          <w:divBdr>
            <w:top w:val="none" w:sz="0" w:space="0" w:color="auto"/>
            <w:left w:val="none" w:sz="0" w:space="0" w:color="auto"/>
            <w:bottom w:val="none" w:sz="0" w:space="0" w:color="auto"/>
            <w:right w:val="none" w:sz="0" w:space="0" w:color="auto"/>
          </w:divBdr>
        </w:div>
        <w:div w:id="1751150920">
          <w:marLeft w:val="0"/>
          <w:marRight w:val="0"/>
          <w:marTop w:val="40"/>
          <w:marBottom w:val="40"/>
          <w:divBdr>
            <w:top w:val="none" w:sz="0" w:space="0" w:color="auto"/>
            <w:left w:val="none" w:sz="0" w:space="0" w:color="auto"/>
            <w:bottom w:val="none" w:sz="0" w:space="0" w:color="auto"/>
            <w:right w:val="none" w:sz="0" w:space="0" w:color="auto"/>
          </w:divBdr>
        </w:div>
        <w:div w:id="165049788">
          <w:marLeft w:val="0"/>
          <w:marRight w:val="0"/>
          <w:marTop w:val="40"/>
          <w:marBottom w:val="40"/>
          <w:divBdr>
            <w:top w:val="none" w:sz="0" w:space="0" w:color="auto"/>
            <w:left w:val="none" w:sz="0" w:space="0" w:color="auto"/>
            <w:bottom w:val="none" w:sz="0" w:space="0" w:color="auto"/>
            <w:right w:val="none" w:sz="0" w:space="0" w:color="auto"/>
          </w:divBdr>
        </w:div>
        <w:div w:id="1464812250">
          <w:marLeft w:val="0"/>
          <w:marRight w:val="0"/>
          <w:marTop w:val="40"/>
          <w:marBottom w:val="40"/>
          <w:divBdr>
            <w:top w:val="none" w:sz="0" w:space="0" w:color="auto"/>
            <w:left w:val="none" w:sz="0" w:space="0" w:color="auto"/>
            <w:bottom w:val="none" w:sz="0" w:space="0" w:color="auto"/>
            <w:right w:val="none" w:sz="0" w:space="0" w:color="auto"/>
          </w:divBdr>
        </w:div>
        <w:div w:id="1233807228">
          <w:marLeft w:val="0"/>
          <w:marRight w:val="0"/>
          <w:marTop w:val="40"/>
          <w:marBottom w:val="40"/>
          <w:divBdr>
            <w:top w:val="none" w:sz="0" w:space="0" w:color="auto"/>
            <w:left w:val="none" w:sz="0" w:space="0" w:color="auto"/>
            <w:bottom w:val="none" w:sz="0" w:space="0" w:color="auto"/>
            <w:right w:val="none" w:sz="0" w:space="0" w:color="auto"/>
          </w:divBdr>
        </w:div>
        <w:div w:id="748502245">
          <w:marLeft w:val="0"/>
          <w:marRight w:val="0"/>
          <w:marTop w:val="40"/>
          <w:marBottom w:val="40"/>
          <w:divBdr>
            <w:top w:val="none" w:sz="0" w:space="0" w:color="auto"/>
            <w:left w:val="none" w:sz="0" w:space="0" w:color="auto"/>
            <w:bottom w:val="none" w:sz="0" w:space="0" w:color="auto"/>
            <w:right w:val="none" w:sz="0" w:space="0" w:color="auto"/>
          </w:divBdr>
        </w:div>
        <w:div w:id="775446803">
          <w:marLeft w:val="0"/>
          <w:marRight w:val="0"/>
          <w:marTop w:val="40"/>
          <w:marBottom w:val="40"/>
          <w:divBdr>
            <w:top w:val="none" w:sz="0" w:space="0" w:color="auto"/>
            <w:left w:val="none" w:sz="0" w:space="0" w:color="auto"/>
            <w:bottom w:val="none" w:sz="0" w:space="0" w:color="auto"/>
            <w:right w:val="none" w:sz="0" w:space="0" w:color="auto"/>
          </w:divBdr>
        </w:div>
        <w:div w:id="934943528">
          <w:marLeft w:val="0"/>
          <w:marRight w:val="0"/>
          <w:marTop w:val="40"/>
          <w:marBottom w:val="40"/>
          <w:divBdr>
            <w:top w:val="none" w:sz="0" w:space="0" w:color="auto"/>
            <w:left w:val="none" w:sz="0" w:space="0" w:color="auto"/>
            <w:bottom w:val="none" w:sz="0" w:space="0" w:color="auto"/>
            <w:right w:val="none" w:sz="0" w:space="0" w:color="auto"/>
          </w:divBdr>
        </w:div>
        <w:div w:id="1383404711">
          <w:marLeft w:val="0"/>
          <w:marRight w:val="0"/>
          <w:marTop w:val="40"/>
          <w:marBottom w:val="40"/>
          <w:divBdr>
            <w:top w:val="none" w:sz="0" w:space="0" w:color="auto"/>
            <w:left w:val="none" w:sz="0" w:space="0" w:color="auto"/>
            <w:bottom w:val="none" w:sz="0" w:space="0" w:color="auto"/>
            <w:right w:val="none" w:sz="0" w:space="0" w:color="auto"/>
          </w:divBdr>
        </w:div>
        <w:div w:id="1717003866">
          <w:marLeft w:val="0"/>
          <w:marRight w:val="0"/>
          <w:marTop w:val="40"/>
          <w:marBottom w:val="40"/>
          <w:divBdr>
            <w:top w:val="none" w:sz="0" w:space="0" w:color="auto"/>
            <w:left w:val="none" w:sz="0" w:space="0" w:color="auto"/>
            <w:bottom w:val="none" w:sz="0" w:space="0" w:color="auto"/>
            <w:right w:val="none" w:sz="0" w:space="0" w:color="auto"/>
          </w:divBdr>
        </w:div>
        <w:div w:id="1102258056">
          <w:marLeft w:val="0"/>
          <w:marRight w:val="0"/>
          <w:marTop w:val="40"/>
          <w:marBottom w:val="40"/>
          <w:divBdr>
            <w:top w:val="none" w:sz="0" w:space="0" w:color="auto"/>
            <w:left w:val="none" w:sz="0" w:space="0" w:color="auto"/>
            <w:bottom w:val="none" w:sz="0" w:space="0" w:color="auto"/>
            <w:right w:val="none" w:sz="0" w:space="0" w:color="auto"/>
          </w:divBdr>
        </w:div>
        <w:div w:id="1125851109">
          <w:marLeft w:val="0"/>
          <w:marRight w:val="0"/>
          <w:marTop w:val="40"/>
          <w:marBottom w:val="40"/>
          <w:divBdr>
            <w:top w:val="none" w:sz="0" w:space="0" w:color="auto"/>
            <w:left w:val="none" w:sz="0" w:space="0" w:color="auto"/>
            <w:bottom w:val="none" w:sz="0" w:space="0" w:color="auto"/>
            <w:right w:val="none" w:sz="0" w:space="0" w:color="auto"/>
          </w:divBdr>
        </w:div>
        <w:div w:id="391658671">
          <w:marLeft w:val="0"/>
          <w:marRight w:val="0"/>
          <w:marTop w:val="40"/>
          <w:marBottom w:val="40"/>
          <w:divBdr>
            <w:top w:val="none" w:sz="0" w:space="0" w:color="auto"/>
            <w:left w:val="none" w:sz="0" w:space="0" w:color="auto"/>
            <w:bottom w:val="none" w:sz="0" w:space="0" w:color="auto"/>
            <w:right w:val="none" w:sz="0" w:space="0" w:color="auto"/>
          </w:divBdr>
        </w:div>
        <w:div w:id="777411446">
          <w:marLeft w:val="0"/>
          <w:marRight w:val="0"/>
          <w:marTop w:val="40"/>
          <w:marBottom w:val="40"/>
          <w:divBdr>
            <w:top w:val="none" w:sz="0" w:space="0" w:color="auto"/>
            <w:left w:val="none" w:sz="0" w:space="0" w:color="auto"/>
            <w:bottom w:val="none" w:sz="0" w:space="0" w:color="auto"/>
            <w:right w:val="none" w:sz="0" w:space="0" w:color="auto"/>
          </w:divBdr>
        </w:div>
        <w:div w:id="1801993948">
          <w:marLeft w:val="0"/>
          <w:marRight w:val="0"/>
          <w:marTop w:val="40"/>
          <w:marBottom w:val="40"/>
          <w:divBdr>
            <w:top w:val="none" w:sz="0" w:space="0" w:color="auto"/>
            <w:left w:val="none" w:sz="0" w:space="0" w:color="auto"/>
            <w:bottom w:val="none" w:sz="0" w:space="0" w:color="auto"/>
            <w:right w:val="none" w:sz="0" w:space="0" w:color="auto"/>
          </w:divBdr>
        </w:div>
        <w:div w:id="410086764">
          <w:marLeft w:val="0"/>
          <w:marRight w:val="0"/>
          <w:marTop w:val="40"/>
          <w:marBottom w:val="40"/>
          <w:divBdr>
            <w:top w:val="none" w:sz="0" w:space="0" w:color="auto"/>
            <w:left w:val="none" w:sz="0" w:space="0" w:color="auto"/>
            <w:bottom w:val="none" w:sz="0" w:space="0" w:color="auto"/>
            <w:right w:val="none" w:sz="0" w:space="0" w:color="auto"/>
          </w:divBdr>
        </w:div>
        <w:div w:id="2083478409">
          <w:marLeft w:val="0"/>
          <w:marRight w:val="0"/>
          <w:marTop w:val="40"/>
          <w:marBottom w:val="40"/>
          <w:divBdr>
            <w:top w:val="none" w:sz="0" w:space="0" w:color="auto"/>
            <w:left w:val="none" w:sz="0" w:space="0" w:color="auto"/>
            <w:bottom w:val="none" w:sz="0" w:space="0" w:color="auto"/>
            <w:right w:val="none" w:sz="0" w:space="0" w:color="auto"/>
          </w:divBdr>
        </w:div>
        <w:div w:id="1000474221">
          <w:marLeft w:val="0"/>
          <w:marRight w:val="0"/>
          <w:marTop w:val="40"/>
          <w:marBottom w:val="40"/>
          <w:divBdr>
            <w:top w:val="none" w:sz="0" w:space="0" w:color="auto"/>
            <w:left w:val="none" w:sz="0" w:space="0" w:color="auto"/>
            <w:bottom w:val="none" w:sz="0" w:space="0" w:color="auto"/>
            <w:right w:val="none" w:sz="0" w:space="0" w:color="auto"/>
          </w:divBdr>
        </w:div>
        <w:div w:id="195389277">
          <w:marLeft w:val="0"/>
          <w:marRight w:val="0"/>
          <w:marTop w:val="40"/>
          <w:marBottom w:val="40"/>
          <w:divBdr>
            <w:top w:val="none" w:sz="0" w:space="0" w:color="auto"/>
            <w:left w:val="none" w:sz="0" w:space="0" w:color="auto"/>
            <w:bottom w:val="none" w:sz="0" w:space="0" w:color="auto"/>
            <w:right w:val="none" w:sz="0" w:space="0" w:color="auto"/>
          </w:divBdr>
        </w:div>
        <w:div w:id="124549914">
          <w:marLeft w:val="0"/>
          <w:marRight w:val="0"/>
          <w:marTop w:val="40"/>
          <w:marBottom w:val="40"/>
          <w:divBdr>
            <w:top w:val="none" w:sz="0" w:space="0" w:color="auto"/>
            <w:left w:val="none" w:sz="0" w:space="0" w:color="auto"/>
            <w:bottom w:val="none" w:sz="0" w:space="0" w:color="auto"/>
            <w:right w:val="none" w:sz="0" w:space="0" w:color="auto"/>
          </w:divBdr>
        </w:div>
        <w:div w:id="784344719">
          <w:marLeft w:val="0"/>
          <w:marRight w:val="0"/>
          <w:marTop w:val="40"/>
          <w:marBottom w:val="40"/>
          <w:divBdr>
            <w:top w:val="none" w:sz="0" w:space="0" w:color="auto"/>
            <w:left w:val="none" w:sz="0" w:space="0" w:color="auto"/>
            <w:bottom w:val="none" w:sz="0" w:space="0" w:color="auto"/>
            <w:right w:val="none" w:sz="0" w:space="0" w:color="auto"/>
          </w:divBdr>
        </w:div>
        <w:div w:id="392697539">
          <w:marLeft w:val="0"/>
          <w:marRight w:val="0"/>
          <w:marTop w:val="40"/>
          <w:marBottom w:val="40"/>
          <w:divBdr>
            <w:top w:val="none" w:sz="0" w:space="0" w:color="auto"/>
            <w:left w:val="none" w:sz="0" w:space="0" w:color="auto"/>
            <w:bottom w:val="none" w:sz="0" w:space="0" w:color="auto"/>
            <w:right w:val="none" w:sz="0" w:space="0" w:color="auto"/>
          </w:divBdr>
        </w:div>
        <w:div w:id="1004432432">
          <w:marLeft w:val="0"/>
          <w:marRight w:val="0"/>
          <w:marTop w:val="40"/>
          <w:marBottom w:val="40"/>
          <w:divBdr>
            <w:top w:val="none" w:sz="0" w:space="0" w:color="auto"/>
            <w:left w:val="none" w:sz="0" w:space="0" w:color="auto"/>
            <w:bottom w:val="none" w:sz="0" w:space="0" w:color="auto"/>
            <w:right w:val="none" w:sz="0" w:space="0" w:color="auto"/>
          </w:divBdr>
        </w:div>
        <w:div w:id="510989936">
          <w:marLeft w:val="0"/>
          <w:marRight w:val="0"/>
          <w:marTop w:val="40"/>
          <w:marBottom w:val="40"/>
          <w:divBdr>
            <w:top w:val="none" w:sz="0" w:space="0" w:color="auto"/>
            <w:left w:val="none" w:sz="0" w:space="0" w:color="auto"/>
            <w:bottom w:val="none" w:sz="0" w:space="0" w:color="auto"/>
            <w:right w:val="none" w:sz="0" w:space="0" w:color="auto"/>
          </w:divBdr>
        </w:div>
        <w:div w:id="1582180460">
          <w:marLeft w:val="0"/>
          <w:marRight w:val="0"/>
          <w:marTop w:val="40"/>
          <w:marBottom w:val="40"/>
          <w:divBdr>
            <w:top w:val="none" w:sz="0" w:space="0" w:color="auto"/>
            <w:left w:val="none" w:sz="0" w:space="0" w:color="auto"/>
            <w:bottom w:val="none" w:sz="0" w:space="0" w:color="auto"/>
            <w:right w:val="none" w:sz="0" w:space="0" w:color="auto"/>
          </w:divBdr>
        </w:div>
        <w:div w:id="1323657049">
          <w:marLeft w:val="0"/>
          <w:marRight w:val="0"/>
          <w:marTop w:val="40"/>
          <w:marBottom w:val="40"/>
          <w:divBdr>
            <w:top w:val="none" w:sz="0" w:space="0" w:color="auto"/>
            <w:left w:val="none" w:sz="0" w:space="0" w:color="auto"/>
            <w:bottom w:val="none" w:sz="0" w:space="0" w:color="auto"/>
            <w:right w:val="none" w:sz="0" w:space="0" w:color="auto"/>
          </w:divBdr>
        </w:div>
        <w:div w:id="1860310904">
          <w:marLeft w:val="0"/>
          <w:marRight w:val="0"/>
          <w:marTop w:val="40"/>
          <w:marBottom w:val="40"/>
          <w:divBdr>
            <w:top w:val="none" w:sz="0" w:space="0" w:color="auto"/>
            <w:left w:val="none" w:sz="0" w:space="0" w:color="auto"/>
            <w:bottom w:val="none" w:sz="0" w:space="0" w:color="auto"/>
            <w:right w:val="none" w:sz="0" w:space="0" w:color="auto"/>
          </w:divBdr>
        </w:div>
        <w:div w:id="1655721983">
          <w:marLeft w:val="0"/>
          <w:marRight w:val="0"/>
          <w:marTop w:val="40"/>
          <w:marBottom w:val="40"/>
          <w:divBdr>
            <w:top w:val="none" w:sz="0" w:space="0" w:color="auto"/>
            <w:left w:val="none" w:sz="0" w:space="0" w:color="auto"/>
            <w:bottom w:val="none" w:sz="0" w:space="0" w:color="auto"/>
            <w:right w:val="none" w:sz="0" w:space="0" w:color="auto"/>
          </w:divBdr>
        </w:div>
        <w:div w:id="428745799">
          <w:marLeft w:val="0"/>
          <w:marRight w:val="0"/>
          <w:marTop w:val="40"/>
          <w:marBottom w:val="40"/>
          <w:divBdr>
            <w:top w:val="none" w:sz="0" w:space="0" w:color="auto"/>
            <w:left w:val="none" w:sz="0" w:space="0" w:color="auto"/>
            <w:bottom w:val="none" w:sz="0" w:space="0" w:color="auto"/>
            <w:right w:val="none" w:sz="0" w:space="0" w:color="auto"/>
          </w:divBdr>
        </w:div>
        <w:div w:id="1285235946">
          <w:marLeft w:val="0"/>
          <w:marRight w:val="0"/>
          <w:marTop w:val="40"/>
          <w:marBottom w:val="40"/>
          <w:divBdr>
            <w:top w:val="none" w:sz="0" w:space="0" w:color="auto"/>
            <w:left w:val="none" w:sz="0" w:space="0" w:color="auto"/>
            <w:bottom w:val="none" w:sz="0" w:space="0" w:color="auto"/>
            <w:right w:val="none" w:sz="0" w:space="0" w:color="auto"/>
          </w:divBdr>
        </w:div>
        <w:div w:id="1047605669">
          <w:marLeft w:val="0"/>
          <w:marRight w:val="0"/>
          <w:marTop w:val="40"/>
          <w:marBottom w:val="40"/>
          <w:divBdr>
            <w:top w:val="none" w:sz="0" w:space="0" w:color="auto"/>
            <w:left w:val="none" w:sz="0" w:space="0" w:color="auto"/>
            <w:bottom w:val="none" w:sz="0" w:space="0" w:color="auto"/>
            <w:right w:val="none" w:sz="0" w:space="0" w:color="auto"/>
          </w:divBdr>
        </w:div>
        <w:div w:id="355233437">
          <w:marLeft w:val="0"/>
          <w:marRight w:val="0"/>
          <w:marTop w:val="40"/>
          <w:marBottom w:val="40"/>
          <w:divBdr>
            <w:top w:val="none" w:sz="0" w:space="0" w:color="auto"/>
            <w:left w:val="none" w:sz="0" w:space="0" w:color="auto"/>
            <w:bottom w:val="none" w:sz="0" w:space="0" w:color="auto"/>
            <w:right w:val="none" w:sz="0" w:space="0" w:color="auto"/>
          </w:divBdr>
        </w:div>
        <w:div w:id="329256957">
          <w:marLeft w:val="0"/>
          <w:marRight w:val="0"/>
          <w:marTop w:val="40"/>
          <w:marBottom w:val="40"/>
          <w:divBdr>
            <w:top w:val="none" w:sz="0" w:space="0" w:color="auto"/>
            <w:left w:val="none" w:sz="0" w:space="0" w:color="auto"/>
            <w:bottom w:val="none" w:sz="0" w:space="0" w:color="auto"/>
            <w:right w:val="none" w:sz="0" w:space="0" w:color="auto"/>
          </w:divBdr>
        </w:div>
        <w:div w:id="1567497161">
          <w:marLeft w:val="0"/>
          <w:marRight w:val="0"/>
          <w:marTop w:val="40"/>
          <w:marBottom w:val="40"/>
          <w:divBdr>
            <w:top w:val="none" w:sz="0" w:space="0" w:color="auto"/>
            <w:left w:val="none" w:sz="0" w:space="0" w:color="auto"/>
            <w:bottom w:val="none" w:sz="0" w:space="0" w:color="auto"/>
            <w:right w:val="none" w:sz="0" w:space="0" w:color="auto"/>
          </w:divBdr>
        </w:div>
        <w:div w:id="1983533476">
          <w:marLeft w:val="0"/>
          <w:marRight w:val="0"/>
          <w:marTop w:val="40"/>
          <w:marBottom w:val="40"/>
          <w:divBdr>
            <w:top w:val="none" w:sz="0" w:space="0" w:color="auto"/>
            <w:left w:val="none" w:sz="0" w:space="0" w:color="auto"/>
            <w:bottom w:val="none" w:sz="0" w:space="0" w:color="auto"/>
            <w:right w:val="none" w:sz="0" w:space="0" w:color="auto"/>
          </w:divBdr>
        </w:div>
        <w:div w:id="728186109">
          <w:marLeft w:val="0"/>
          <w:marRight w:val="0"/>
          <w:marTop w:val="40"/>
          <w:marBottom w:val="40"/>
          <w:divBdr>
            <w:top w:val="none" w:sz="0" w:space="0" w:color="auto"/>
            <w:left w:val="none" w:sz="0" w:space="0" w:color="auto"/>
            <w:bottom w:val="none" w:sz="0" w:space="0" w:color="auto"/>
            <w:right w:val="none" w:sz="0" w:space="0" w:color="auto"/>
          </w:divBdr>
        </w:div>
        <w:div w:id="1464809729">
          <w:marLeft w:val="0"/>
          <w:marRight w:val="0"/>
          <w:marTop w:val="40"/>
          <w:marBottom w:val="40"/>
          <w:divBdr>
            <w:top w:val="none" w:sz="0" w:space="0" w:color="auto"/>
            <w:left w:val="none" w:sz="0" w:space="0" w:color="auto"/>
            <w:bottom w:val="none" w:sz="0" w:space="0" w:color="auto"/>
            <w:right w:val="none" w:sz="0" w:space="0" w:color="auto"/>
          </w:divBdr>
        </w:div>
        <w:div w:id="1748182856">
          <w:marLeft w:val="0"/>
          <w:marRight w:val="0"/>
          <w:marTop w:val="40"/>
          <w:marBottom w:val="40"/>
          <w:divBdr>
            <w:top w:val="none" w:sz="0" w:space="0" w:color="auto"/>
            <w:left w:val="none" w:sz="0" w:space="0" w:color="auto"/>
            <w:bottom w:val="none" w:sz="0" w:space="0" w:color="auto"/>
            <w:right w:val="none" w:sz="0" w:space="0" w:color="auto"/>
          </w:divBdr>
        </w:div>
        <w:div w:id="3898668">
          <w:marLeft w:val="0"/>
          <w:marRight w:val="0"/>
          <w:marTop w:val="40"/>
          <w:marBottom w:val="40"/>
          <w:divBdr>
            <w:top w:val="none" w:sz="0" w:space="0" w:color="auto"/>
            <w:left w:val="none" w:sz="0" w:space="0" w:color="auto"/>
            <w:bottom w:val="none" w:sz="0" w:space="0" w:color="auto"/>
            <w:right w:val="none" w:sz="0" w:space="0" w:color="auto"/>
          </w:divBdr>
        </w:div>
        <w:div w:id="922643926">
          <w:marLeft w:val="0"/>
          <w:marRight w:val="0"/>
          <w:marTop w:val="40"/>
          <w:marBottom w:val="40"/>
          <w:divBdr>
            <w:top w:val="none" w:sz="0" w:space="0" w:color="auto"/>
            <w:left w:val="none" w:sz="0" w:space="0" w:color="auto"/>
            <w:bottom w:val="none" w:sz="0" w:space="0" w:color="auto"/>
            <w:right w:val="none" w:sz="0" w:space="0" w:color="auto"/>
          </w:divBdr>
        </w:div>
        <w:div w:id="1127746098">
          <w:marLeft w:val="0"/>
          <w:marRight w:val="0"/>
          <w:marTop w:val="40"/>
          <w:marBottom w:val="40"/>
          <w:divBdr>
            <w:top w:val="none" w:sz="0" w:space="0" w:color="auto"/>
            <w:left w:val="none" w:sz="0" w:space="0" w:color="auto"/>
            <w:bottom w:val="none" w:sz="0" w:space="0" w:color="auto"/>
            <w:right w:val="none" w:sz="0" w:space="0" w:color="auto"/>
          </w:divBdr>
        </w:div>
        <w:div w:id="889725153">
          <w:marLeft w:val="0"/>
          <w:marRight w:val="0"/>
          <w:marTop w:val="40"/>
          <w:marBottom w:val="40"/>
          <w:divBdr>
            <w:top w:val="none" w:sz="0" w:space="0" w:color="auto"/>
            <w:left w:val="none" w:sz="0" w:space="0" w:color="auto"/>
            <w:bottom w:val="none" w:sz="0" w:space="0" w:color="auto"/>
            <w:right w:val="none" w:sz="0" w:space="0" w:color="auto"/>
          </w:divBdr>
        </w:div>
        <w:div w:id="1721243739">
          <w:marLeft w:val="0"/>
          <w:marRight w:val="0"/>
          <w:marTop w:val="40"/>
          <w:marBottom w:val="40"/>
          <w:divBdr>
            <w:top w:val="none" w:sz="0" w:space="0" w:color="auto"/>
            <w:left w:val="none" w:sz="0" w:space="0" w:color="auto"/>
            <w:bottom w:val="none" w:sz="0" w:space="0" w:color="auto"/>
            <w:right w:val="none" w:sz="0" w:space="0" w:color="auto"/>
          </w:divBdr>
        </w:div>
        <w:div w:id="1815294228">
          <w:marLeft w:val="0"/>
          <w:marRight w:val="0"/>
          <w:marTop w:val="40"/>
          <w:marBottom w:val="40"/>
          <w:divBdr>
            <w:top w:val="none" w:sz="0" w:space="0" w:color="auto"/>
            <w:left w:val="none" w:sz="0" w:space="0" w:color="auto"/>
            <w:bottom w:val="none" w:sz="0" w:space="0" w:color="auto"/>
            <w:right w:val="none" w:sz="0" w:space="0" w:color="auto"/>
          </w:divBdr>
        </w:div>
        <w:div w:id="1849753924">
          <w:marLeft w:val="0"/>
          <w:marRight w:val="0"/>
          <w:marTop w:val="40"/>
          <w:marBottom w:val="40"/>
          <w:divBdr>
            <w:top w:val="none" w:sz="0" w:space="0" w:color="auto"/>
            <w:left w:val="none" w:sz="0" w:space="0" w:color="auto"/>
            <w:bottom w:val="none" w:sz="0" w:space="0" w:color="auto"/>
            <w:right w:val="none" w:sz="0" w:space="0" w:color="auto"/>
          </w:divBdr>
        </w:div>
        <w:div w:id="502628029">
          <w:marLeft w:val="0"/>
          <w:marRight w:val="0"/>
          <w:marTop w:val="40"/>
          <w:marBottom w:val="40"/>
          <w:divBdr>
            <w:top w:val="none" w:sz="0" w:space="0" w:color="auto"/>
            <w:left w:val="none" w:sz="0" w:space="0" w:color="auto"/>
            <w:bottom w:val="none" w:sz="0" w:space="0" w:color="auto"/>
            <w:right w:val="none" w:sz="0" w:space="0" w:color="auto"/>
          </w:divBdr>
        </w:div>
        <w:div w:id="969550395">
          <w:marLeft w:val="0"/>
          <w:marRight w:val="0"/>
          <w:marTop w:val="40"/>
          <w:marBottom w:val="40"/>
          <w:divBdr>
            <w:top w:val="none" w:sz="0" w:space="0" w:color="auto"/>
            <w:left w:val="none" w:sz="0" w:space="0" w:color="auto"/>
            <w:bottom w:val="none" w:sz="0" w:space="0" w:color="auto"/>
            <w:right w:val="none" w:sz="0" w:space="0" w:color="auto"/>
          </w:divBdr>
        </w:div>
        <w:div w:id="617638083">
          <w:marLeft w:val="0"/>
          <w:marRight w:val="0"/>
          <w:marTop w:val="40"/>
          <w:marBottom w:val="40"/>
          <w:divBdr>
            <w:top w:val="none" w:sz="0" w:space="0" w:color="auto"/>
            <w:left w:val="none" w:sz="0" w:space="0" w:color="auto"/>
            <w:bottom w:val="none" w:sz="0" w:space="0" w:color="auto"/>
            <w:right w:val="none" w:sz="0" w:space="0" w:color="auto"/>
          </w:divBdr>
        </w:div>
        <w:div w:id="818307552">
          <w:marLeft w:val="0"/>
          <w:marRight w:val="0"/>
          <w:marTop w:val="40"/>
          <w:marBottom w:val="40"/>
          <w:divBdr>
            <w:top w:val="none" w:sz="0" w:space="0" w:color="auto"/>
            <w:left w:val="none" w:sz="0" w:space="0" w:color="auto"/>
            <w:bottom w:val="none" w:sz="0" w:space="0" w:color="auto"/>
            <w:right w:val="none" w:sz="0" w:space="0" w:color="auto"/>
          </w:divBdr>
        </w:div>
        <w:div w:id="1856915851">
          <w:marLeft w:val="0"/>
          <w:marRight w:val="0"/>
          <w:marTop w:val="40"/>
          <w:marBottom w:val="40"/>
          <w:divBdr>
            <w:top w:val="none" w:sz="0" w:space="0" w:color="auto"/>
            <w:left w:val="none" w:sz="0" w:space="0" w:color="auto"/>
            <w:bottom w:val="none" w:sz="0" w:space="0" w:color="auto"/>
            <w:right w:val="none" w:sz="0" w:space="0" w:color="auto"/>
          </w:divBdr>
        </w:div>
        <w:div w:id="1856727520">
          <w:marLeft w:val="0"/>
          <w:marRight w:val="0"/>
          <w:marTop w:val="40"/>
          <w:marBottom w:val="40"/>
          <w:divBdr>
            <w:top w:val="none" w:sz="0" w:space="0" w:color="auto"/>
            <w:left w:val="none" w:sz="0" w:space="0" w:color="auto"/>
            <w:bottom w:val="none" w:sz="0" w:space="0" w:color="auto"/>
            <w:right w:val="none" w:sz="0" w:space="0" w:color="auto"/>
          </w:divBdr>
        </w:div>
        <w:div w:id="1806658946">
          <w:marLeft w:val="0"/>
          <w:marRight w:val="0"/>
          <w:marTop w:val="40"/>
          <w:marBottom w:val="40"/>
          <w:divBdr>
            <w:top w:val="none" w:sz="0" w:space="0" w:color="auto"/>
            <w:left w:val="none" w:sz="0" w:space="0" w:color="auto"/>
            <w:bottom w:val="none" w:sz="0" w:space="0" w:color="auto"/>
            <w:right w:val="none" w:sz="0" w:space="0" w:color="auto"/>
          </w:divBdr>
        </w:div>
        <w:div w:id="1030035658">
          <w:marLeft w:val="0"/>
          <w:marRight w:val="0"/>
          <w:marTop w:val="40"/>
          <w:marBottom w:val="40"/>
          <w:divBdr>
            <w:top w:val="none" w:sz="0" w:space="0" w:color="auto"/>
            <w:left w:val="none" w:sz="0" w:space="0" w:color="auto"/>
            <w:bottom w:val="none" w:sz="0" w:space="0" w:color="auto"/>
            <w:right w:val="none" w:sz="0" w:space="0" w:color="auto"/>
          </w:divBdr>
        </w:div>
        <w:div w:id="161818242">
          <w:marLeft w:val="0"/>
          <w:marRight w:val="0"/>
          <w:marTop w:val="40"/>
          <w:marBottom w:val="40"/>
          <w:divBdr>
            <w:top w:val="none" w:sz="0" w:space="0" w:color="auto"/>
            <w:left w:val="none" w:sz="0" w:space="0" w:color="auto"/>
            <w:bottom w:val="none" w:sz="0" w:space="0" w:color="auto"/>
            <w:right w:val="none" w:sz="0" w:space="0" w:color="auto"/>
          </w:divBdr>
        </w:div>
        <w:div w:id="1549145519">
          <w:marLeft w:val="0"/>
          <w:marRight w:val="0"/>
          <w:marTop w:val="40"/>
          <w:marBottom w:val="40"/>
          <w:divBdr>
            <w:top w:val="none" w:sz="0" w:space="0" w:color="auto"/>
            <w:left w:val="none" w:sz="0" w:space="0" w:color="auto"/>
            <w:bottom w:val="none" w:sz="0" w:space="0" w:color="auto"/>
            <w:right w:val="none" w:sz="0" w:space="0" w:color="auto"/>
          </w:divBdr>
        </w:div>
        <w:div w:id="1641420236">
          <w:marLeft w:val="0"/>
          <w:marRight w:val="0"/>
          <w:marTop w:val="40"/>
          <w:marBottom w:val="40"/>
          <w:divBdr>
            <w:top w:val="none" w:sz="0" w:space="0" w:color="auto"/>
            <w:left w:val="none" w:sz="0" w:space="0" w:color="auto"/>
            <w:bottom w:val="none" w:sz="0" w:space="0" w:color="auto"/>
            <w:right w:val="none" w:sz="0" w:space="0" w:color="auto"/>
          </w:divBdr>
        </w:div>
        <w:div w:id="1408066442">
          <w:marLeft w:val="0"/>
          <w:marRight w:val="0"/>
          <w:marTop w:val="40"/>
          <w:marBottom w:val="40"/>
          <w:divBdr>
            <w:top w:val="none" w:sz="0" w:space="0" w:color="auto"/>
            <w:left w:val="none" w:sz="0" w:space="0" w:color="auto"/>
            <w:bottom w:val="none" w:sz="0" w:space="0" w:color="auto"/>
            <w:right w:val="none" w:sz="0" w:space="0" w:color="auto"/>
          </w:divBdr>
        </w:div>
        <w:div w:id="1739598097">
          <w:marLeft w:val="0"/>
          <w:marRight w:val="0"/>
          <w:marTop w:val="0"/>
          <w:marBottom w:val="200"/>
          <w:divBdr>
            <w:top w:val="none" w:sz="0" w:space="0" w:color="auto"/>
            <w:left w:val="none" w:sz="0" w:space="0" w:color="auto"/>
            <w:bottom w:val="none" w:sz="0" w:space="0" w:color="auto"/>
            <w:right w:val="none" w:sz="0" w:space="0" w:color="auto"/>
          </w:divBdr>
        </w:div>
        <w:div w:id="2026200302">
          <w:marLeft w:val="0"/>
          <w:marRight w:val="0"/>
          <w:marTop w:val="40"/>
          <w:marBottom w:val="40"/>
          <w:divBdr>
            <w:top w:val="none" w:sz="0" w:space="0" w:color="auto"/>
            <w:left w:val="none" w:sz="0" w:space="0" w:color="auto"/>
            <w:bottom w:val="none" w:sz="0" w:space="0" w:color="auto"/>
            <w:right w:val="none" w:sz="0" w:space="0" w:color="auto"/>
          </w:divBdr>
        </w:div>
        <w:div w:id="854343048">
          <w:marLeft w:val="0"/>
          <w:marRight w:val="0"/>
          <w:marTop w:val="40"/>
          <w:marBottom w:val="40"/>
          <w:divBdr>
            <w:top w:val="none" w:sz="0" w:space="0" w:color="auto"/>
            <w:left w:val="none" w:sz="0" w:space="0" w:color="auto"/>
            <w:bottom w:val="none" w:sz="0" w:space="0" w:color="auto"/>
            <w:right w:val="none" w:sz="0" w:space="0" w:color="auto"/>
          </w:divBdr>
        </w:div>
        <w:div w:id="515928806">
          <w:marLeft w:val="0"/>
          <w:marRight w:val="0"/>
          <w:marTop w:val="40"/>
          <w:marBottom w:val="40"/>
          <w:divBdr>
            <w:top w:val="none" w:sz="0" w:space="0" w:color="auto"/>
            <w:left w:val="none" w:sz="0" w:space="0" w:color="auto"/>
            <w:bottom w:val="none" w:sz="0" w:space="0" w:color="auto"/>
            <w:right w:val="none" w:sz="0" w:space="0" w:color="auto"/>
          </w:divBdr>
        </w:div>
        <w:div w:id="208692902">
          <w:marLeft w:val="0"/>
          <w:marRight w:val="0"/>
          <w:marTop w:val="40"/>
          <w:marBottom w:val="40"/>
          <w:divBdr>
            <w:top w:val="none" w:sz="0" w:space="0" w:color="auto"/>
            <w:left w:val="none" w:sz="0" w:space="0" w:color="auto"/>
            <w:bottom w:val="none" w:sz="0" w:space="0" w:color="auto"/>
            <w:right w:val="none" w:sz="0" w:space="0" w:color="auto"/>
          </w:divBdr>
        </w:div>
        <w:div w:id="416635966">
          <w:marLeft w:val="0"/>
          <w:marRight w:val="0"/>
          <w:marTop w:val="40"/>
          <w:marBottom w:val="40"/>
          <w:divBdr>
            <w:top w:val="none" w:sz="0" w:space="0" w:color="auto"/>
            <w:left w:val="none" w:sz="0" w:space="0" w:color="auto"/>
            <w:bottom w:val="none" w:sz="0" w:space="0" w:color="auto"/>
            <w:right w:val="none" w:sz="0" w:space="0" w:color="auto"/>
          </w:divBdr>
        </w:div>
        <w:div w:id="1370568464">
          <w:marLeft w:val="0"/>
          <w:marRight w:val="0"/>
          <w:marTop w:val="40"/>
          <w:marBottom w:val="40"/>
          <w:divBdr>
            <w:top w:val="none" w:sz="0" w:space="0" w:color="auto"/>
            <w:left w:val="none" w:sz="0" w:space="0" w:color="auto"/>
            <w:bottom w:val="none" w:sz="0" w:space="0" w:color="auto"/>
            <w:right w:val="none" w:sz="0" w:space="0" w:color="auto"/>
          </w:divBdr>
        </w:div>
        <w:div w:id="1998458524">
          <w:marLeft w:val="0"/>
          <w:marRight w:val="0"/>
          <w:marTop w:val="40"/>
          <w:marBottom w:val="40"/>
          <w:divBdr>
            <w:top w:val="none" w:sz="0" w:space="0" w:color="auto"/>
            <w:left w:val="none" w:sz="0" w:space="0" w:color="auto"/>
            <w:bottom w:val="none" w:sz="0" w:space="0" w:color="auto"/>
            <w:right w:val="none" w:sz="0" w:space="0" w:color="auto"/>
          </w:divBdr>
        </w:div>
        <w:div w:id="122309857">
          <w:marLeft w:val="0"/>
          <w:marRight w:val="0"/>
          <w:marTop w:val="40"/>
          <w:marBottom w:val="40"/>
          <w:divBdr>
            <w:top w:val="none" w:sz="0" w:space="0" w:color="auto"/>
            <w:left w:val="none" w:sz="0" w:space="0" w:color="auto"/>
            <w:bottom w:val="none" w:sz="0" w:space="0" w:color="auto"/>
            <w:right w:val="none" w:sz="0" w:space="0" w:color="auto"/>
          </w:divBdr>
        </w:div>
        <w:div w:id="2038193765">
          <w:marLeft w:val="0"/>
          <w:marRight w:val="0"/>
          <w:marTop w:val="40"/>
          <w:marBottom w:val="40"/>
          <w:divBdr>
            <w:top w:val="none" w:sz="0" w:space="0" w:color="auto"/>
            <w:left w:val="none" w:sz="0" w:space="0" w:color="auto"/>
            <w:bottom w:val="none" w:sz="0" w:space="0" w:color="auto"/>
            <w:right w:val="none" w:sz="0" w:space="0" w:color="auto"/>
          </w:divBdr>
        </w:div>
        <w:div w:id="1840608761">
          <w:marLeft w:val="0"/>
          <w:marRight w:val="0"/>
          <w:marTop w:val="40"/>
          <w:marBottom w:val="40"/>
          <w:divBdr>
            <w:top w:val="none" w:sz="0" w:space="0" w:color="auto"/>
            <w:left w:val="none" w:sz="0" w:space="0" w:color="auto"/>
            <w:bottom w:val="none" w:sz="0" w:space="0" w:color="auto"/>
            <w:right w:val="none" w:sz="0" w:space="0" w:color="auto"/>
          </w:divBdr>
        </w:div>
        <w:div w:id="34354213">
          <w:marLeft w:val="0"/>
          <w:marRight w:val="0"/>
          <w:marTop w:val="40"/>
          <w:marBottom w:val="40"/>
          <w:divBdr>
            <w:top w:val="none" w:sz="0" w:space="0" w:color="auto"/>
            <w:left w:val="none" w:sz="0" w:space="0" w:color="auto"/>
            <w:bottom w:val="none" w:sz="0" w:space="0" w:color="auto"/>
            <w:right w:val="none" w:sz="0" w:space="0" w:color="auto"/>
          </w:divBdr>
        </w:div>
        <w:div w:id="2086687187">
          <w:marLeft w:val="0"/>
          <w:marRight w:val="0"/>
          <w:marTop w:val="40"/>
          <w:marBottom w:val="40"/>
          <w:divBdr>
            <w:top w:val="none" w:sz="0" w:space="0" w:color="auto"/>
            <w:left w:val="none" w:sz="0" w:space="0" w:color="auto"/>
            <w:bottom w:val="none" w:sz="0" w:space="0" w:color="auto"/>
            <w:right w:val="none" w:sz="0" w:space="0" w:color="auto"/>
          </w:divBdr>
        </w:div>
        <w:div w:id="868108879">
          <w:marLeft w:val="0"/>
          <w:marRight w:val="0"/>
          <w:marTop w:val="40"/>
          <w:marBottom w:val="40"/>
          <w:divBdr>
            <w:top w:val="none" w:sz="0" w:space="0" w:color="auto"/>
            <w:left w:val="none" w:sz="0" w:space="0" w:color="auto"/>
            <w:bottom w:val="none" w:sz="0" w:space="0" w:color="auto"/>
            <w:right w:val="none" w:sz="0" w:space="0" w:color="auto"/>
          </w:divBdr>
        </w:div>
        <w:div w:id="1479302409">
          <w:marLeft w:val="0"/>
          <w:marRight w:val="0"/>
          <w:marTop w:val="40"/>
          <w:marBottom w:val="40"/>
          <w:divBdr>
            <w:top w:val="none" w:sz="0" w:space="0" w:color="auto"/>
            <w:left w:val="none" w:sz="0" w:space="0" w:color="auto"/>
            <w:bottom w:val="none" w:sz="0" w:space="0" w:color="auto"/>
            <w:right w:val="none" w:sz="0" w:space="0" w:color="auto"/>
          </w:divBdr>
        </w:div>
        <w:div w:id="1213226242">
          <w:marLeft w:val="0"/>
          <w:marRight w:val="0"/>
          <w:marTop w:val="40"/>
          <w:marBottom w:val="40"/>
          <w:divBdr>
            <w:top w:val="none" w:sz="0" w:space="0" w:color="auto"/>
            <w:left w:val="none" w:sz="0" w:space="0" w:color="auto"/>
            <w:bottom w:val="none" w:sz="0" w:space="0" w:color="auto"/>
            <w:right w:val="none" w:sz="0" w:space="0" w:color="auto"/>
          </w:divBdr>
        </w:div>
        <w:div w:id="729574745">
          <w:marLeft w:val="0"/>
          <w:marRight w:val="0"/>
          <w:marTop w:val="40"/>
          <w:marBottom w:val="40"/>
          <w:divBdr>
            <w:top w:val="none" w:sz="0" w:space="0" w:color="auto"/>
            <w:left w:val="none" w:sz="0" w:space="0" w:color="auto"/>
            <w:bottom w:val="none" w:sz="0" w:space="0" w:color="auto"/>
            <w:right w:val="none" w:sz="0" w:space="0" w:color="auto"/>
          </w:divBdr>
        </w:div>
        <w:div w:id="319314680">
          <w:marLeft w:val="0"/>
          <w:marRight w:val="0"/>
          <w:marTop w:val="40"/>
          <w:marBottom w:val="40"/>
          <w:divBdr>
            <w:top w:val="none" w:sz="0" w:space="0" w:color="auto"/>
            <w:left w:val="none" w:sz="0" w:space="0" w:color="auto"/>
            <w:bottom w:val="none" w:sz="0" w:space="0" w:color="auto"/>
            <w:right w:val="none" w:sz="0" w:space="0" w:color="auto"/>
          </w:divBdr>
        </w:div>
        <w:div w:id="204949602">
          <w:marLeft w:val="0"/>
          <w:marRight w:val="0"/>
          <w:marTop w:val="40"/>
          <w:marBottom w:val="40"/>
          <w:divBdr>
            <w:top w:val="none" w:sz="0" w:space="0" w:color="auto"/>
            <w:left w:val="none" w:sz="0" w:space="0" w:color="auto"/>
            <w:bottom w:val="none" w:sz="0" w:space="0" w:color="auto"/>
            <w:right w:val="none" w:sz="0" w:space="0" w:color="auto"/>
          </w:divBdr>
        </w:div>
        <w:div w:id="1825973250">
          <w:marLeft w:val="0"/>
          <w:marRight w:val="0"/>
          <w:marTop w:val="40"/>
          <w:marBottom w:val="40"/>
          <w:divBdr>
            <w:top w:val="none" w:sz="0" w:space="0" w:color="auto"/>
            <w:left w:val="none" w:sz="0" w:space="0" w:color="auto"/>
            <w:bottom w:val="none" w:sz="0" w:space="0" w:color="auto"/>
            <w:right w:val="none" w:sz="0" w:space="0" w:color="auto"/>
          </w:divBdr>
        </w:div>
        <w:div w:id="1967661407">
          <w:marLeft w:val="0"/>
          <w:marRight w:val="0"/>
          <w:marTop w:val="40"/>
          <w:marBottom w:val="40"/>
          <w:divBdr>
            <w:top w:val="none" w:sz="0" w:space="0" w:color="auto"/>
            <w:left w:val="none" w:sz="0" w:space="0" w:color="auto"/>
            <w:bottom w:val="none" w:sz="0" w:space="0" w:color="auto"/>
            <w:right w:val="none" w:sz="0" w:space="0" w:color="auto"/>
          </w:divBdr>
        </w:div>
        <w:div w:id="1277908572">
          <w:marLeft w:val="0"/>
          <w:marRight w:val="0"/>
          <w:marTop w:val="40"/>
          <w:marBottom w:val="40"/>
          <w:divBdr>
            <w:top w:val="none" w:sz="0" w:space="0" w:color="auto"/>
            <w:left w:val="none" w:sz="0" w:space="0" w:color="auto"/>
            <w:bottom w:val="none" w:sz="0" w:space="0" w:color="auto"/>
            <w:right w:val="none" w:sz="0" w:space="0" w:color="auto"/>
          </w:divBdr>
        </w:div>
        <w:div w:id="398983432">
          <w:marLeft w:val="0"/>
          <w:marRight w:val="0"/>
          <w:marTop w:val="40"/>
          <w:marBottom w:val="40"/>
          <w:divBdr>
            <w:top w:val="none" w:sz="0" w:space="0" w:color="auto"/>
            <w:left w:val="none" w:sz="0" w:space="0" w:color="auto"/>
            <w:bottom w:val="none" w:sz="0" w:space="0" w:color="auto"/>
            <w:right w:val="none" w:sz="0" w:space="0" w:color="auto"/>
          </w:divBdr>
        </w:div>
        <w:div w:id="455299393">
          <w:marLeft w:val="0"/>
          <w:marRight w:val="0"/>
          <w:marTop w:val="40"/>
          <w:marBottom w:val="40"/>
          <w:divBdr>
            <w:top w:val="none" w:sz="0" w:space="0" w:color="auto"/>
            <w:left w:val="none" w:sz="0" w:space="0" w:color="auto"/>
            <w:bottom w:val="none" w:sz="0" w:space="0" w:color="auto"/>
            <w:right w:val="none" w:sz="0" w:space="0" w:color="auto"/>
          </w:divBdr>
        </w:div>
        <w:div w:id="1537036758">
          <w:marLeft w:val="0"/>
          <w:marRight w:val="0"/>
          <w:marTop w:val="40"/>
          <w:marBottom w:val="40"/>
          <w:divBdr>
            <w:top w:val="none" w:sz="0" w:space="0" w:color="auto"/>
            <w:left w:val="none" w:sz="0" w:space="0" w:color="auto"/>
            <w:bottom w:val="none" w:sz="0" w:space="0" w:color="auto"/>
            <w:right w:val="none" w:sz="0" w:space="0" w:color="auto"/>
          </w:divBdr>
        </w:div>
        <w:div w:id="647901185">
          <w:marLeft w:val="0"/>
          <w:marRight w:val="0"/>
          <w:marTop w:val="40"/>
          <w:marBottom w:val="40"/>
          <w:divBdr>
            <w:top w:val="none" w:sz="0" w:space="0" w:color="auto"/>
            <w:left w:val="none" w:sz="0" w:space="0" w:color="auto"/>
            <w:bottom w:val="none" w:sz="0" w:space="0" w:color="auto"/>
            <w:right w:val="none" w:sz="0" w:space="0" w:color="auto"/>
          </w:divBdr>
        </w:div>
        <w:div w:id="520439864">
          <w:marLeft w:val="0"/>
          <w:marRight w:val="0"/>
          <w:marTop w:val="40"/>
          <w:marBottom w:val="40"/>
          <w:divBdr>
            <w:top w:val="none" w:sz="0" w:space="0" w:color="auto"/>
            <w:left w:val="none" w:sz="0" w:space="0" w:color="auto"/>
            <w:bottom w:val="none" w:sz="0" w:space="0" w:color="auto"/>
            <w:right w:val="none" w:sz="0" w:space="0" w:color="auto"/>
          </w:divBdr>
        </w:div>
        <w:div w:id="448164484">
          <w:marLeft w:val="0"/>
          <w:marRight w:val="0"/>
          <w:marTop w:val="40"/>
          <w:marBottom w:val="40"/>
          <w:divBdr>
            <w:top w:val="none" w:sz="0" w:space="0" w:color="auto"/>
            <w:left w:val="none" w:sz="0" w:space="0" w:color="auto"/>
            <w:bottom w:val="none" w:sz="0" w:space="0" w:color="auto"/>
            <w:right w:val="none" w:sz="0" w:space="0" w:color="auto"/>
          </w:divBdr>
        </w:div>
        <w:div w:id="1619604132">
          <w:marLeft w:val="0"/>
          <w:marRight w:val="0"/>
          <w:marTop w:val="40"/>
          <w:marBottom w:val="40"/>
          <w:divBdr>
            <w:top w:val="none" w:sz="0" w:space="0" w:color="auto"/>
            <w:left w:val="none" w:sz="0" w:space="0" w:color="auto"/>
            <w:bottom w:val="none" w:sz="0" w:space="0" w:color="auto"/>
            <w:right w:val="none" w:sz="0" w:space="0" w:color="auto"/>
          </w:divBdr>
        </w:div>
        <w:div w:id="1638216076">
          <w:marLeft w:val="0"/>
          <w:marRight w:val="0"/>
          <w:marTop w:val="40"/>
          <w:marBottom w:val="40"/>
          <w:divBdr>
            <w:top w:val="none" w:sz="0" w:space="0" w:color="auto"/>
            <w:left w:val="none" w:sz="0" w:space="0" w:color="auto"/>
            <w:bottom w:val="none" w:sz="0" w:space="0" w:color="auto"/>
            <w:right w:val="none" w:sz="0" w:space="0" w:color="auto"/>
          </w:divBdr>
        </w:div>
        <w:div w:id="1318994519">
          <w:marLeft w:val="0"/>
          <w:marRight w:val="0"/>
          <w:marTop w:val="40"/>
          <w:marBottom w:val="40"/>
          <w:divBdr>
            <w:top w:val="none" w:sz="0" w:space="0" w:color="auto"/>
            <w:left w:val="none" w:sz="0" w:space="0" w:color="auto"/>
            <w:bottom w:val="none" w:sz="0" w:space="0" w:color="auto"/>
            <w:right w:val="none" w:sz="0" w:space="0" w:color="auto"/>
          </w:divBdr>
        </w:div>
        <w:div w:id="622925332">
          <w:marLeft w:val="0"/>
          <w:marRight w:val="0"/>
          <w:marTop w:val="40"/>
          <w:marBottom w:val="40"/>
          <w:divBdr>
            <w:top w:val="none" w:sz="0" w:space="0" w:color="auto"/>
            <w:left w:val="none" w:sz="0" w:space="0" w:color="auto"/>
            <w:bottom w:val="none" w:sz="0" w:space="0" w:color="auto"/>
            <w:right w:val="none" w:sz="0" w:space="0" w:color="auto"/>
          </w:divBdr>
        </w:div>
        <w:div w:id="364254111">
          <w:marLeft w:val="0"/>
          <w:marRight w:val="0"/>
          <w:marTop w:val="40"/>
          <w:marBottom w:val="40"/>
          <w:divBdr>
            <w:top w:val="none" w:sz="0" w:space="0" w:color="auto"/>
            <w:left w:val="none" w:sz="0" w:space="0" w:color="auto"/>
            <w:bottom w:val="none" w:sz="0" w:space="0" w:color="auto"/>
            <w:right w:val="none" w:sz="0" w:space="0" w:color="auto"/>
          </w:divBdr>
        </w:div>
        <w:div w:id="919405857">
          <w:marLeft w:val="0"/>
          <w:marRight w:val="0"/>
          <w:marTop w:val="40"/>
          <w:marBottom w:val="40"/>
          <w:divBdr>
            <w:top w:val="none" w:sz="0" w:space="0" w:color="auto"/>
            <w:left w:val="none" w:sz="0" w:space="0" w:color="auto"/>
            <w:bottom w:val="none" w:sz="0" w:space="0" w:color="auto"/>
            <w:right w:val="none" w:sz="0" w:space="0" w:color="auto"/>
          </w:divBdr>
        </w:div>
        <w:div w:id="1116024016">
          <w:marLeft w:val="0"/>
          <w:marRight w:val="0"/>
          <w:marTop w:val="40"/>
          <w:marBottom w:val="40"/>
          <w:divBdr>
            <w:top w:val="none" w:sz="0" w:space="0" w:color="auto"/>
            <w:left w:val="none" w:sz="0" w:space="0" w:color="auto"/>
            <w:bottom w:val="none" w:sz="0" w:space="0" w:color="auto"/>
            <w:right w:val="none" w:sz="0" w:space="0" w:color="auto"/>
          </w:divBdr>
        </w:div>
        <w:div w:id="1124150512">
          <w:marLeft w:val="0"/>
          <w:marRight w:val="0"/>
          <w:marTop w:val="40"/>
          <w:marBottom w:val="40"/>
          <w:divBdr>
            <w:top w:val="none" w:sz="0" w:space="0" w:color="auto"/>
            <w:left w:val="none" w:sz="0" w:space="0" w:color="auto"/>
            <w:bottom w:val="none" w:sz="0" w:space="0" w:color="auto"/>
            <w:right w:val="none" w:sz="0" w:space="0" w:color="auto"/>
          </w:divBdr>
        </w:div>
        <w:div w:id="2041976250">
          <w:marLeft w:val="0"/>
          <w:marRight w:val="0"/>
          <w:marTop w:val="40"/>
          <w:marBottom w:val="40"/>
          <w:divBdr>
            <w:top w:val="none" w:sz="0" w:space="0" w:color="auto"/>
            <w:left w:val="none" w:sz="0" w:space="0" w:color="auto"/>
            <w:bottom w:val="none" w:sz="0" w:space="0" w:color="auto"/>
            <w:right w:val="none" w:sz="0" w:space="0" w:color="auto"/>
          </w:divBdr>
        </w:div>
        <w:div w:id="452938799">
          <w:marLeft w:val="0"/>
          <w:marRight w:val="0"/>
          <w:marTop w:val="40"/>
          <w:marBottom w:val="40"/>
          <w:divBdr>
            <w:top w:val="none" w:sz="0" w:space="0" w:color="auto"/>
            <w:left w:val="none" w:sz="0" w:space="0" w:color="auto"/>
            <w:bottom w:val="none" w:sz="0" w:space="0" w:color="auto"/>
            <w:right w:val="none" w:sz="0" w:space="0" w:color="auto"/>
          </w:divBdr>
        </w:div>
        <w:div w:id="1199389842">
          <w:marLeft w:val="0"/>
          <w:marRight w:val="0"/>
          <w:marTop w:val="40"/>
          <w:marBottom w:val="40"/>
          <w:divBdr>
            <w:top w:val="none" w:sz="0" w:space="0" w:color="auto"/>
            <w:left w:val="none" w:sz="0" w:space="0" w:color="auto"/>
            <w:bottom w:val="none" w:sz="0" w:space="0" w:color="auto"/>
            <w:right w:val="none" w:sz="0" w:space="0" w:color="auto"/>
          </w:divBdr>
        </w:div>
        <w:div w:id="1274825192">
          <w:marLeft w:val="0"/>
          <w:marRight w:val="0"/>
          <w:marTop w:val="40"/>
          <w:marBottom w:val="40"/>
          <w:divBdr>
            <w:top w:val="none" w:sz="0" w:space="0" w:color="auto"/>
            <w:left w:val="none" w:sz="0" w:space="0" w:color="auto"/>
            <w:bottom w:val="none" w:sz="0" w:space="0" w:color="auto"/>
            <w:right w:val="none" w:sz="0" w:space="0" w:color="auto"/>
          </w:divBdr>
        </w:div>
        <w:div w:id="1716736047">
          <w:marLeft w:val="0"/>
          <w:marRight w:val="0"/>
          <w:marTop w:val="40"/>
          <w:marBottom w:val="40"/>
          <w:divBdr>
            <w:top w:val="none" w:sz="0" w:space="0" w:color="auto"/>
            <w:left w:val="none" w:sz="0" w:space="0" w:color="auto"/>
            <w:bottom w:val="none" w:sz="0" w:space="0" w:color="auto"/>
            <w:right w:val="none" w:sz="0" w:space="0" w:color="auto"/>
          </w:divBdr>
        </w:div>
        <w:div w:id="831874245">
          <w:marLeft w:val="0"/>
          <w:marRight w:val="0"/>
          <w:marTop w:val="40"/>
          <w:marBottom w:val="40"/>
          <w:divBdr>
            <w:top w:val="none" w:sz="0" w:space="0" w:color="auto"/>
            <w:left w:val="none" w:sz="0" w:space="0" w:color="auto"/>
            <w:bottom w:val="none" w:sz="0" w:space="0" w:color="auto"/>
            <w:right w:val="none" w:sz="0" w:space="0" w:color="auto"/>
          </w:divBdr>
        </w:div>
        <w:div w:id="1872302386">
          <w:marLeft w:val="0"/>
          <w:marRight w:val="0"/>
          <w:marTop w:val="40"/>
          <w:marBottom w:val="40"/>
          <w:divBdr>
            <w:top w:val="none" w:sz="0" w:space="0" w:color="auto"/>
            <w:left w:val="none" w:sz="0" w:space="0" w:color="auto"/>
            <w:bottom w:val="none" w:sz="0" w:space="0" w:color="auto"/>
            <w:right w:val="none" w:sz="0" w:space="0" w:color="auto"/>
          </w:divBdr>
        </w:div>
        <w:div w:id="925110516">
          <w:marLeft w:val="0"/>
          <w:marRight w:val="0"/>
          <w:marTop w:val="40"/>
          <w:marBottom w:val="40"/>
          <w:divBdr>
            <w:top w:val="none" w:sz="0" w:space="0" w:color="auto"/>
            <w:left w:val="none" w:sz="0" w:space="0" w:color="auto"/>
            <w:bottom w:val="none" w:sz="0" w:space="0" w:color="auto"/>
            <w:right w:val="none" w:sz="0" w:space="0" w:color="auto"/>
          </w:divBdr>
        </w:div>
        <w:div w:id="1590505292">
          <w:marLeft w:val="0"/>
          <w:marRight w:val="0"/>
          <w:marTop w:val="40"/>
          <w:marBottom w:val="40"/>
          <w:divBdr>
            <w:top w:val="none" w:sz="0" w:space="0" w:color="auto"/>
            <w:left w:val="none" w:sz="0" w:space="0" w:color="auto"/>
            <w:bottom w:val="none" w:sz="0" w:space="0" w:color="auto"/>
            <w:right w:val="none" w:sz="0" w:space="0" w:color="auto"/>
          </w:divBdr>
        </w:div>
        <w:div w:id="1937790808">
          <w:marLeft w:val="0"/>
          <w:marRight w:val="0"/>
          <w:marTop w:val="0"/>
          <w:marBottom w:val="101"/>
          <w:divBdr>
            <w:top w:val="none" w:sz="0" w:space="0" w:color="auto"/>
            <w:left w:val="none" w:sz="0" w:space="0" w:color="auto"/>
            <w:bottom w:val="none" w:sz="0" w:space="0" w:color="auto"/>
            <w:right w:val="none" w:sz="0" w:space="0" w:color="auto"/>
          </w:divBdr>
        </w:div>
        <w:div w:id="1760827749">
          <w:marLeft w:val="720"/>
          <w:marRight w:val="0"/>
          <w:marTop w:val="0"/>
          <w:marBottom w:val="101"/>
          <w:divBdr>
            <w:top w:val="none" w:sz="0" w:space="0" w:color="auto"/>
            <w:left w:val="none" w:sz="0" w:space="0" w:color="auto"/>
            <w:bottom w:val="none" w:sz="0" w:space="0" w:color="auto"/>
            <w:right w:val="none" w:sz="0" w:space="0" w:color="auto"/>
          </w:divBdr>
        </w:div>
        <w:div w:id="1352147784">
          <w:marLeft w:val="0"/>
          <w:marRight w:val="0"/>
          <w:marTop w:val="40"/>
          <w:marBottom w:val="40"/>
          <w:divBdr>
            <w:top w:val="none" w:sz="0" w:space="0" w:color="auto"/>
            <w:left w:val="none" w:sz="0" w:space="0" w:color="auto"/>
            <w:bottom w:val="none" w:sz="0" w:space="0" w:color="auto"/>
            <w:right w:val="none" w:sz="0" w:space="0" w:color="auto"/>
          </w:divBdr>
        </w:div>
        <w:div w:id="283540689">
          <w:marLeft w:val="0"/>
          <w:marRight w:val="0"/>
          <w:marTop w:val="40"/>
          <w:marBottom w:val="40"/>
          <w:divBdr>
            <w:top w:val="none" w:sz="0" w:space="0" w:color="auto"/>
            <w:left w:val="none" w:sz="0" w:space="0" w:color="auto"/>
            <w:bottom w:val="none" w:sz="0" w:space="0" w:color="auto"/>
            <w:right w:val="none" w:sz="0" w:space="0" w:color="auto"/>
          </w:divBdr>
        </w:div>
        <w:div w:id="487095015">
          <w:marLeft w:val="0"/>
          <w:marRight w:val="0"/>
          <w:marTop w:val="40"/>
          <w:marBottom w:val="40"/>
          <w:divBdr>
            <w:top w:val="none" w:sz="0" w:space="0" w:color="auto"/>
            <w:left w:val="none" w:sz="0" w:space="0" w:color="auto"/>
            <w:bottom w:val="none" w:sz="0" w:space="0" w:color="auto"/>
            <w:right w:val="none" w:sz="0" w:space="0" w:color="auto"/>
          </w:divBdr>
        </w:div>
        <w:div w:id="543835499">
          <w:marLeft w:val="0"/>
          <w:marRight w:val="0"/>
          <w:marTop w:val="40"/>
          <w:marBottom w:val="40"/>
          <w:divBdr>
            <w:top w:val="none" w:sz="0" w:space="0" w:color="auto"/>
            <w:left w:val="none" w:sz="0" w:space="0" w:color="auto"/>
            <w:bottom w:val="none" w:sz="0" w:space="0" w:color="auto"/>
            <w:right w:val="none" w:sz="0" w:space="0" w:color="auto"/>
          </w:divBdr>
        </w:div>
        <w:div w:id="714694303">
          <w:marLeft w:val="0"/>
          <w:marRight w:val="0"/>
          <w:marTop w:val="40"/>
          <w:marBottom w:val="40"/>
          <w:divBdr>
            <w:top w:val="none" w:sz="0" w:space="0" w:color="auto"/>
            <w:left w:val="none" w:sz="0" w:space="0" w:color="auto"/>
            <w:bottom w:val="none" w:sz="0" w:space="0" w:color="auto"/>
            <w:right w:val="none" w:sz="0" w:space="0" w:color="auto"/>
          </w:divBdr>
        </w:div>
        <w:div w:id="763691605">
          <w:marLeft w:val="0"/>
          <w:marRight w:val="0"/>
          <w:marTop w:val="40"/>
          <w:marBottom w:val="40"/>
          <w:divBdr>
            <w:top w:val="none" w:sz="0" w:space="0" w:color="auto"/>
            <w:left w:val="none" w:sz="0" w:space="0" w:color="auto"/>
            <w:bottom w:val="none" w:sz="0" w:space="0" w:color="auto"/>
            <w:right w:val="none" w:sz="0" w:space="0" w:color="auto"/>
          </w:divBdr>
        </w:div>
        <w:div w:id="469594565">
          <w:marLeft w:val="0"/>
          <w:marRight w:val="0"/>
          <w:marTop w:val="40"/>
          <w:marBottom w:val="40"/>
          <w:divBdr>
            <w:top w:val="none" w:sz="0" w:space="0" w:color="auto"/>
            <w:left w:val="none" w:sz="0" w:space="0" w:color="auto"/>
            <w:bottom w:val="none" w:sz="0" w:space="0" w:color="auto"/>
            <w:right w:val="none" w:sz="0" w:space="0" w:color="auto"/>
          </w:divBdr>
        </w:div>
        <w:div w:id="831872340">
          <w:marLeft w:val="0"/>
          <w:marRight w:val="0"/>
          <w:marTop w:val="40"/>
          <w:marBottom w:val="40"/>
          <w:divBdr>
            <w:top w:val="none" w:sz="0" w:space="0" w:color="auto"/>
            <w:left w:val="none" w:sz="0" w:space="0" w:color="auto"/>
            <w:bottom w:val="none" w:sz="0" w:space="0" w:color="auto"/>
            <w:right w:val="none" w:sz="0" w:space="0" w:color="auto"/>
          </w:divBdr>
        </w:div>
        <w:div w:id="141696983">
          <w:marLeft w:val="0"/>
          <w:marRight w:val="0"/>
          <w:marTop w:val="40"/>
          <w:marBottom w:val="40"/>
          <w:divBdr>
            <w:top w:val="none" w:sz="0" w:space="0" w:color="auto"/>
            <w:left w:val="none" w:sz="0" w:space="0" w:color="auto"/>
            <w:bottom w:val="none" w:sz="0" w:space="0" w:color="auto"/>
            <w:right w:val="none" w:sz="0" w:space="0" w:color="auto"/>
          </w:divBdr>
        </w:div>
        <w:div w:id="14353725">
          <w:marLeft w:val="0"/>
          <w:marRight w:val="0"/>
          <w:marTop w:val="40"/>
          <w:marBottom w:val="40"/>
          <w:divBdr>
            <w:top w:val="none" w:sz="0" w:space="0" w:color="auto"/>
            <w:left w:val="none" w:sz="0" w:space="0" w:color="auto"/>
            <w:bottom w:val="none" w:sz="0" w:space="0" w:color="auto"/>
            <w:right w:val="none" w:sz="0" w:space="0" w:color="auto"/>
          </w:divBdr>
        </w:div>
        <w:div w:id="99684427">
          <w:marLeft w:val="0"/>
          <w:marRight w:val="0"/>
          <w:marTop w:val="40"/>
          <w:marBottom w:val="40"/>
          <w:divBdr>
            <w:top w:val="none" w:sz="0" w:space="0" w:color="auto"/>
            <w:left w:val="none" w:sz="0" w:space="0" w:color="auto"/>
            <w:bottom w:val="none" w:sz="0" w:space="0" w:color="auto"/>
            <w:right w:val="none" w:sz="0" w:space="0" w:color="auto"/>
          </w:divBdr>
        </w:div>
        <w:div w:id="755444945">
          <w:marLeft w:val="0"/>
          <w:marRight w:val="0"/>
          <w:marTop w:val="40"/>
          <w:marBottom w:val="40"/>
          <w:divBdr>
            <w:top w:val="none" w:sz="0" w:space="0" w:color="auto"/>
            <w:left w:val="none" w:sz="0" w:space="0" w:color="auto"/>
            <w:bottom w:val="none" w:sz="0" w:space="0" w:color="auto"/>
            <w:right w:val="none" w:sz="0" w:space="0" w:color="auto"/>
          </w:divBdr>
        </w:div>
        <w:div w:id="1548489607">
          <w:marLeft w:val="0"/>
          <w:marRight w:val="0"/>
          <w:marTop w:val="40"/>
          <w:marBottom w:val="40"/>
          <w:divBdr>
            <w:top w:val="none" w:sz="0" w:space="0" w:color="auto"/>
            <w:left w:val="none" w:sz="0" w:space="0" w:color="auto"/>
            <w:bottom w:val="none" w:sz="0" w:space="0" w:color="auto"/>
            <w:right w:val="none" w:sz="0" w:space="0" w:color="auto"/>
          </w:divBdr>
        </w:div>
        <w:div w:id="609898917">
          <w:marLeft w:val="0"/>
          <w:marRight w:val="0"/>
          <w:marTop w:val="40"/>
          <w:marBottom w:val="40"/>
          <w:divBdr>
            <w:top w:val="none" w:sz="0" w:space="0" w:color="auto"/>
            <w:left w:val="none" w:sz="0" w:space="0" w:color="auto"/>
            <w:bottom w:val="none" w:sz="0" w:space="0" w:color="auto"/>
            <w:right w:val="none" w:sz="0" w:space="0" w:color="auto"/>
          </w:divBdr>
        </w:div>
        <w:div w:id="1179274624">
          <w:marLeft w:val="0"/>
          <w:marRight w:val="0"/>
          <w:marTop w:val="40"/>
          <w:marBottom w:val="40"/>
          <w:divBdr>
            <w:top w:val="none" w:sz="0" w:space="0" w:color="auto"/>
            <w:left w:val="none" w:sz="0" w:space="0" w:color="auto"/>
            <w:bottom w:val="none" w:sz="0" w:space="0" w:color="auto"/>
            <w:right w:val="none" w:sz="0" w:space="0" w:color="auto"/>
          </w:divBdr>
        </w:div>
        <w:div w:id="1417630983">
          <w:marLeft w:val="0"/>
          <w:marRight w:val="0"/>
          <w:marTop w:val="40"/>
          <w:marBottom w:val="40"/>
          <w:divBdr>
            <w:top w:val="none" w:sz="0" w:space="0" w:color="auto"/>
            <w:left w:val="none" w:sz="0" w:space="0" w:color="auto"/>
            <w:bottom w:val="none" w:sz="0" w:space="0" w:color="auto"/>
            <w:right w:val="none" w:sz="0" w:space="0" w:color="auto"/>
          </w:divBdr>
        </w:div>
        <w:div w:id="516120006">
          <w:marLeft w:val="0"/>
          <w:marRight w:val="0"/>
          <w:marTop w:val="40"/>
          <w:marBottom w:val="40"/>
          <w:divBdr>
            <w:top w:val="none" w:sz="0" w:space="0" w:color="auto"/>
            <w:left w:val="none" w:sz="0" w:space="0" w:color="auto"/>
            <w:bottom w:val="none" w:sz="0" w:space="0" w:color="auto"/>
            <w:right w:val="none" w:sz="0" w:space="0" w:color="auto"/>
          </w:divBdr>
        </w:div>
        <w:div w:id="252084038">
          <w:marLeft w:val="0"/>
          <w:marRight w:val="0"/>
          <w:marTop w:val="40"/>
          <w:marBottom w:val="40"/>
          <w:divBdr>
            <w:top w:val="none" w:sz="0" w:space="0" w:color="auto"/>
            <w:left w:val="none" w:sz="0" w:space="0" w:color="auto"/>
            <w:bottom w:val="none" w:sz="0" w:space="0" w:color="auto"/>
            <w:right w:val="none" w:sz="0" w:space="0" w:color="auto"/>
          </w:divBdr>
        </w:div>
        <w:div w:id="1470784221">
          <w:marLeft w:val="0"/>
          <w:marRight w:val="0"/>
          <w:marTop w:val="40"/>
          <w:marBottom w:val="40"/>
          <w:divBdr>
            <w:top w:val="none" w:sz="0" w:space="0" w:color="auto"/>
            <w:left w:val="none" w:sz="0" w:space="0" w:color="auto"/>
            <w:bottom w:val="none" w:sz="0" w:space="0" w:color="auto"/>
            <w:right w:val="none" w:sz="0" w:space="0" w:color="auto"/>
          </w:divBdr>
        </w:div>
        <w:div w:id="1887139050">
          <w:marLeft w:val="0"/>
          <w:marRight w:val="0"/>
          <w:marTop w:val="40"/>
          <w:marBottom w:val="40"/>
          <w:divBdr>
            <w:top w:val="none" w:sz="0" w:space="0" w:color="auto"/>
            <w:left w:val="none" w:sz="0" w:space="0" w:color="auto"/>
            <w:bottom w:val="none" w:sz="0" w:space="0" w:color="auto"/>
            <w:right w:val="none" w:sz="0" w:space="0" w:color="auto"/>
          </w:divBdr>
        </w:div>
        <w:div w:id="1294403001">
          <w:marLeft w:val="0"/>
          <w:marRight w:val="0"/>
          <w:marTop w:val="40"/>
          <w:marBottom w:val="40"/>
          <w:divBdr>
            <w:top w:val="none" w:sz="0" w:space="0" w:color="auto"/>
            <w:left w:val="none" w:sz="0" w:space="0" w:color="auto"/>
            <w:bottom w:val="none" w:sz="0" w:space="0" w:color="auto"/>
            <w:right w:val="none" w:sz="0" w:space="0" w:color="auto"/>
          </w:divBdr>
        </w:div>
        <w:div w:id="532573597">
          <w:marLeft w:val="0"/>
          <w:marRight w:val="0"/>
          <w:marTop w:val="40"/>
          <w:marBottom w:val="40"/>
          <w:divBdr>
            <w:top w:val="none" w:sz="0" w:space="0" w:color="auto"/>
            <w:left w:val="none" w:sz="0" w:space="0" w:color="auto"/>
            <w:bottom w:val="none" w:sz="0" w:space="0" w:color="auto"/>
            <w:right w:val="none" w:sz="0" w:space="0" w:color="auto"/>
          </w:divBdr>
        </w:div>
        <w:div w:id="1042246664">
          <w:marLeft w:val="0"/>
          <w:marRight w:val="0"/>
          <w:marTop w:val="40"/>
          <w:marBottom w:val="40"/>
          <w:divBdr>
            <w:top w:val="none" w:sz="0" w:space="0" w:color="auto"/>
            <w:left w:val="none" w:sz="0" w:space="0" w:color="auto"/>
            <w:bottom w:val="none" w:sz="0" w:space="0" w:color="auto"/>
            <w:right w:val="none" w:sz="0" w:space="0" w:color="auto"/>
          </w:divBdr>
        </w:div>
        <w:div w:id="130442540">
          <w:marLeft w:val="0"/>
          <w:marRight w:val="0"/>
          <w:marTop w:val="40"/>
          <w:marBottom w:val="40"/>
          <w:divBdr>
            <w:top w:val="none" w:sz="0" w:space="0" w:color="auto"/>
            <w:left w:val="none" w:sz="0" w:space="0" w:color="auto"/>
            <w:bottom w:val="none" w:sz="0" w:space="0" w:color="auto"/>
            <w:right w:val="none" w:sz="0" w:space="0" w:color="auto"/>
          </w:divBdr>
        </w:div>
        <w:div w:id="1811089525">
          <w:marLeft w:val="0"/>
          <w:marRight w:val="0"/>
          <w:marTop w:val="40"/>
          <w:marBottom w:val="40"/>
          <w:divBdr>
            <w:top w:val="none" w:sz="0" w:space="0" w:color="auto"/>
            <w:left w:val="none" w:sz="0" w:space="0" w:color="auto"/>
            <w:bottom w:val="none" w:sz="0" w:space="0" w:color="auto"/>
            <w:right w:val="none" w:sz="0" w:space="0" w:color="auto"/>
          </w:divBdr>
        </w:div>
        <w:div w:id="1855996463">
          <w:marLeft w:val="0"/>
          <w:marRight w:val="0"/>
          <w:marTop w:val="40"/>
          <w:marBottom w:val="40"/>
          <w:divBdr>
            <w:top w:val="none" w:sz="0" w:space="0" w:color="auto"/>
            <w:left w:val="none" w:sz="0" w:space="0" w:color="auto"/>
            <w:bottom w:val="none" w:sz="0" w:space="0" w:color="auto"/>
            <w:right w:val="none" w:sz="0" w:space="0" w:color="auto"/>
          </w:divBdr>
        </w:div>
        <w:div w:id="287585446">
          <w:marLeft w:val="0"/>
          <w:marRight w:val="0"/>
          <w:marTop w:val="40"/>
          <w:marBottom w:val="40"/>
          <w:divBdr>
            <w:top w:val="none" w:sz="0" w:space="0" w:color="auto"/>
            <w:left w:val="none" w:sz="0" w:space="0" w:color="auto"/>
            <w:bottom w:val="none" w:sz="0" w:space="0" w:color="auto"/>
            <w:right w:val="none" w:sz="0" w:space="0" w:color="auto"/>
          </w:divBdr>
        </w:div>
        <w:div w:id="1401975364">
          <w:marLeft w:val="0"/>
          <w:marRight w:val="0"/>
          <w:marTop w:val="40"/>
          <w:marBottom w:val="40"/>
          <w:divBdr>
            <w:top w:val="none" w:sz="0" w:space="0" w:color="auto"/>
            <w:left w:val="none" w:sz="0" w:space="0" w:color="auto"/>
            <w:bottom w:val="none" w:sz="0" w:space="0" w:color="auto"/>
            <w:right w:val="none" w:sz="0" w:space="0" w:color="auto"/>
          </w:divBdr>
        </w:div>
        <w:div w:id="176694915">
          <w:marLeft w:val="0"/>
          <w:marRight w:val="0"/>
          <w:marTop w:val="0"/>
          <w:marBottom w:val="101"/>
          <w:divBdr>
            <w:top w:val="none" w:sz="0" w:space="0" w:color="auto"/>
            <w:left w:val="none" w:sz="0" w:space="0" w:color="auto"/>
            <w:bottom w:val="none" w:sz="0" w:space="0" w:color="auto"/>
            <w:right w:val="none" w:sz="0" w:space="0" w:color="auto"/>
          </w:divBdr>
        </w:div>
        <w:div w:id="84618837">
          <w:marLeft w:val="720"/>
          <w:marRight w:val="0"/>
          <w:marTop w:val="0"/>
          <w:marBottom w:val="101"/>
          <w:divBdr>
            <w:top w:val="none" w:sz="0" w:space="0" w:color="auto"/>
            <w:left w:val="none" w:sz="0" w:space="0" w:color="auto"/>
            <w:bottom w:val="none" w:sz="0" w:space="0" w:color="auto"/>
            <w:right w:val="none" w:sz="0" w:space="0" w:color="auto"/>
          </w:divBdr>
        </w:div>
        <w:div w:id="35206216">
          <w:marLeft w:val="0"/>
          <w:marRight w:val="0"/>
          <w:marTop w:val="40"/>
          <w:marBottom w:val="40"/>
          <w:divBdr>
            <w:top w:val="none" w:sz="0" w:space="0" w:color="auto"/>
            <w:left w:val="none" w:sz="0" w:space="0" w:color="auto"/>
            <w:bottom w:val="none" w:sz="0" w:space="0" w:color="auto"/>
            <w:right w:val="none" w:sz="0" w:space="0" w:color="auto"/>
          </w:divBdr>
        </w:div>
        <w:div w:id="1200049185">
          <w:marLeft w:val="0"/>
          <w:marRight w:val="0"/>
          <w:marTop w:val="40"/>
          <w:marBottom w:val="40"/>
          <w:divBdr>
            <w:top w:val="none" w:sz="0" w:space="0" w:color="auto"/>
            <w:left w:val="none" w:sz="0" w:space="0" w:color="auto"/>
            <w:bottom w:val="none" w:sz="0" w:space="0" w:color="auto"/>
            <w:right w:val="none" w:sz="0" w:space="0" w:color="auto"/>
          </w:divBdr>
        </w:div>
        <w:div w:id="974531359">
          <w:marLeft w:val="0"/>
          <w:marRight w:val="0"/>
          <w:marTop w:val="40"/>
          <w:marBottom w:val="40"/>
          <w:divBdr>
            <w:top w:val="none" w:sz="0" w:space="0" w:color="auto"/>
            <w:left w:val="none" w:sz="0" w:space="0" w:color="auto"/>
            <w:bottom w:val="none" w:sz="0" w:space="0" w:color="auto"/>
            <w:right w:val="none" w:sz="0" w:space="0" w:color="auto"/>
          </w:divBdr>
        </w:div>
        <w:div w:id="1271662643">
          <w:marLeft w:val="0"/>
          <w:marRight w:val="0"/>
          <w:marTop w:val="40"/>
          <w:marBottom w:val="40"/>
          <w:divBdr>
            <w:top w:val="none" w:sz="0" w:space="0" w:color="auto"/>
            <w:left w:val="none" w:sz="0" w:space="0" w:color="auto"/>
            <w:bottom w:val="none" w:sz="0" w:space="0" w:color="auto"/>
            <w:right w:val="none" w:sz="0" w:space="0" w:color="auto"/>
          </w:divBdr>
        </w:div>
        <w:div w:id="373771772">
          <w:marLeft w:val="0"/>
          <w:marRight w:val="0"/>
          <w:marTop w:val="40"/>
          <w:marBottom w:val="40"/>
          <w:divBdr>
            <w:top w:val="none" w:sz="0" w:space="0" w:color="auto"/>
            <w:left w:val="none" w:sz="0" w:space="0" w:color="auto"/>
            <w:bottom w:val="none" w:sz="0" w:space="0" w:color="auto"/>
            <w:right w:val="none" w:sz="0" w:space="0" w:color="auto"/>
          </w:divBdr>
        </w:div>
        <w:div w:id="1566069945">
          <w:marLeft w:val="0"/>
          <w:marRight w:val="0"/>
          <w:marTop w:val="40"/>
          <w:marBottom w:val="40"/>
          <w:divBdr>
            <w:top w:val="none" w:sz="0" w:space="0" w:color="auto"/>
            <w:left w:val="none" w:sz="0" w:space="0" w:color="auto"/>
            <w:bottom w:val="none" w:sz="0" w:space="0" w:color="auto"/>
            <w:right w:val="none" w:sz="0" w:space="0" w:color="auto"/>
          </w:divBdr>
        </w:div>
        <w:div w:id="1730151381">
          <w:marLeft w:val="0"/>
          <w:marRight w:val="0"/>
          <w:marTop w:val="40"/>
          <w:marBottom w:val="40"/>
          <w:divBdr>
            <w:top w:val="none" w:sz="0" w:space="0" w:color="auto"/>
            <w:left w:val="none" w:sz="0" w:space="0" w:color="auto"/>
            <w:bottom w:val="none" w:sz="0" w:space="0" w:color="auto"/>
            <w:right w:val="none" w:sz="0" w:space="0" w:color="auto"/>
          </w:divBdr>
        </w:div>
        <w:div w:id="231896077">
          <w:marLeft w:val="0"/>
          <w:marRight w:val="0"/>
          <w:marTop w:val="40"/>
          <w:marBottom w:val="40"/>
          <w:divBdr>
            <w:top w:val="none" w:sz="0" w:space="0" w:color="auto"/>
            <w:left w:val="none" w:sz="0" w:space="0" w:color="auto"/>
            <w:bottom w:val="none" w:sz="0" w:space="0" w:color="auto"/>
            <w:right w:val="none" w:sz="0" w:space="0" w:color="auto"/>
          </w:divBdr>
        </w:div>
        <w:div w:id="853350130">
          <w:marLeft w:val="0"/>
          <w:marRight w:val="0"/>
          <w:marTop w:val="40"/>
          <w:marBottom w:val="40"/>
          <w:divBdr>
            <w:top w:val="none" w:sz="0" w:space="0" w:color="auto"/>
            <w:left w:val="none" w:sz="0" w:space="0" w:color="auto"/>
            <w:bottom w:val="none" w:sz="0" w:space="0" w:color="auto"/>
            <w:right w:val="none" w:sz="0" w:space="0" w:color="auto"/>
          </w:divBdr>
        </w:div>
        <w:div w:id="1310749578">
          <w:marLeft w:val="0"/>
          <w:marRight w:val="0"/>
          <w:marTop w:val="40"/>
          <w:marBottom w:val="40"/>
          <w:divBdr>
            <w:top w:val="none" w:sz="0" w:space="0" w:color="auto"/>
            <w:left w:val="none" w:sz="0" w:space="0" w:color="auto"/>
            <w:bottom w:val="none" w:sz="0" w:space="0" w:color="auto"/>
            <w:right w:val="none" w:sz="0" w:space="0" w:color="auto"/>
          </w:divBdr>
        </w:div>
        <w:div w:id="802819177">
          <w:marLeft w:val="0"/>
          <w:marRight w:val="0"/>
          <w:marTop w:val="40"/>
          <w:marBottom w:val="40"/>
          <w:divBdr>
            <w:top w:val="none" w:sz="0" w:space="0" w:color="auto"/>
            <w:left w:val="none" w:sz="0" w:space="0" w:color="auto"/>
            <w:bottom w:val="none" w:sz="0" w:space="0" w:color="auto"/>
            <w:right w:val="none" w:sz="0" w:space="0" w:color="auto"/>
          </w:divBdr>
        </w:div>
        <w:div w:id="885873693">
          <w:marLeft w:val="0"/>
          <w:marRight w:val="0"/>
          <w:marTop w:val="40"/>
          <w:marBottom w:val="40"/>
          <w:divBdr>
            <w:top w:val="none" w:sz="0" w:space="0" w:color="auto"/>
            <w:left w:val="none" w:sz="0" w:space="0" w:color="auto"/>
            <w:bottom w:val="none" w:sz="0" w:space="0" w:color="auto"/>
            <w:right w:val="none" w:sz="0" w:space="0" w:color="auto"/>
          </w:divBdr>
        </w:div>
        <w:div w:id="2058966520">
          <w:marLeft w:val="0"/>
          <w:marRight w:val="0"/>
          <w:marTop w:val="40"/>
          <w:marBottom w:val="40"/>
          <w:divBdr>
            <w:top w:val="none" w:sz="0" w:space="0" w:color="auto"/>
            <w:left w:val="none" w:sz="0" w:space="0" w:color="auto"/>
            <w:bottom w:val="none" w:sz="0" w:space="0" w:color="auto"/>
            <w:right w:val="none" w:sz="0" w:space="0" w:color="auto"/>
          </w:divBdr>
        </w:div>
        <w:div w:id="544636794">
          <w:marLeft w:val="0"/>
          <w:marRight w:val="0"/>
          <w:marTop w:val="40"/>
          <w:marBottom w:val="40"/>
          <w:divBdr>
            <w:top w:val="none" w:sz="0" w:space="0" w:color="auto"/>
            <w:left w:val="none" w:sz="0" w:space="0" w:color="auto"/>
            <w:bottom w:val="none" w:sz="0" w:space="0" w:color="auto"/>
            <w:right w:val="none" w:sz="0" w:space="0" w:color="auto"/>
          </w:divBdr>
        </w:div>
        <w:div w:id="406810788">
          <w:marLeft w:val="0"/>
          <w:marRight w:val="0"/>
          <w:marTop w:val="40"/>
          <w:marBottom w:val="40"/>
          <w:divBdr>
            <w:top w:val="none" w:sz="0" w:space="0" w:color="auto"/>
            <w:left w:val="none" w:sz="0" w:space="0" w:color="auto"/>
            <w:bottom w:val="none" w:sz="0" w:space="0" w:color="auto"/>
            <w:right w:val="none" w:sz="0" w:space="0" w:color="auto"/>
          </w:divBdr>
        </w:div>
        <w:div w:id="2036274244">
          <w:marLeft w:val="0"/>
          <w:marRight w:val="0"/>
          <w:marTop w:val="40"/>
          <w:marBottom w:val="40"/>
          <w:divBdr>
            <w:top w:val="none" w:sz="0" w:space="0" w:color="auto"/>
            <w:left w:val="none" w:sz="0" w:space="0" w:color="auto"/>
            <w:bottom w:val="none" w:sz="0" w:space="0" w:color="auto"/>
            <w:right w:val="none" w:sz="0" w:space="0" w:color="auto"/>
          </w:divBdr>
        </w:div>
        <w:div w:id="5597361">
          <w:marLeft w:val="0"/>
          <w:marRight w:val="0"/>
          <w:marTop w:val="40"/>
          <w:marBottom w:val="40"/>
          <w:divBdr>
            <w:top w:val="none" w:sz="0" w:space="0" w:color="auto"/>
            <w:left w:val="none" w:sz="0" w:space="0" w:color="auto"/>
            <w:bottom w:val="none" w:sz="0" w:space="0" w:color="auto"/>
            <w:right w:val="none" w:sz="0" w:space="0" w:color="auto"/>
          </w:divBdr>
        </w:div>
        <w:div w:id="1824203663">
          <w:marLeft w:val="0"/>
          <w:marRight w:val="0"/>
          <w:marTop w:val="40"/>
          <w:marBottom w:val="40"/>
          <w:divBdr>
            <w:top w:val="none" w:sz="0" w:space="0" w:color="auto"/>
            <w:left w:val="none" w:sz="0" w:space="0" w:color="auto"/>
            <w:bottom w:val="none" w:sz="0" w:space="0" w:color="auto"/>
            <w:right w:val="none" w:sz="0" w:space="0" w:color="auto"/>
          </w:divBdr>
        </w:div>
        <w:div w:id="1239707822">
          <w:marLeft w:val="0"/>
          <w:marRight w:val="0"/>
          <w:marTop w:val="40"/>
          <w:marBottom w:val="40"/>
          <w:divBdr>
            <w:top w:val="none" w:sz="0" w:space="0" w:color="auto"/>
            <w:left w:val="none" w:sz="0" w:space="0" w:color="auto"/>
            <w:bottom w:val="none" w:sz="0" w:space="0" w:color="auto"/>
            <w:right w:val="none" w:sz="0" w:space="0" w:color="auto"/>
          </w:divBdr>
        </w:div>
        <w:div w:id="1705011868">
          <w:marLeft w:val="0"/>
          <w:marRight w:val="0"/>
          <w:marTop w:val="40"/>
          <w:marBottom w:val="40"/>
          <w:divBdr>
            <w:top w:val="none" w:sz="0" w:space="0" w:color="auto"/>
            <w:left w:val="none" w:sz="0" w:space="0" w:color="auto"/>
            <w:bottom w:val="none" w:sz="0" w:space="0" w:color="auto"/>
            <w:right w:val="none" w:sz="0" w:space="0" w:color="auto"/>
          </w:divBdr>
        </w:div>
        <w:div w:id="1480072483">
          <w:marLeft w:val="0"/>
          <w:marRight w:val="0"/>
          <w:marTop w:val="0"/>
          <w:marBottom w:val="200"/>
          <w:divBdr>
            <w:top w:val="none" w:sz="0" w:space="0" w:color="auto"/>
            <w:left w:val="none" w:sz="0" w:space="0" w:color="auto"/>
            <w:bottom w:val="none" w:sz="0" w:space="0" w:color="auto"/>
            <w:right w:val="none" w:sz="0" w:space="0" w:color="auto"/>
          </w:divBdr>
        </w:div>
        <w:div w:id="1660379280">
          <w:marLeft w:val="0"/>
          <w:marRight w:val="0"/>
          <w:marTop w:val="40"/>
          <w:marBottom w:val="60"/>
          <w:divBdr>
            <w:top w:val="none" w:sz="0" w:space="0" w:color="auto"/>
            <w:left w:val="none" w:sz="0" w:space="0" w:color="auto"/>
            <w:bottom w:val="none" w:sz="0" w:space="0" w:color="auto"/>
            <w:right w:val="none" w:sz="0" w:space="0" w:color="auto"/>
          </w:divBdr>
        </w:div>
        <w:div w:id="529495581">
          <w:marLeft w:val="0"/>
          <w:marRight w:val="0"/>
          <w:marTop w:val="40"/>
          <w:marBottom w:val="60"/>
          <w:divBdr>
            <w:top w:val="none" w:sz="0" w:space="0" w:color="auto"/>
            <w:left w:val="none" w:sz="0" w:space="0" w:color="auto"/>
            <w:bottom w:val="none" w:sz="0" w:space="0" w:color="auto"/>
            <w:right w:val="none" w:sz="0" w:space="0" w:color="auto"/>
          </w:divBdr>
        </w:div>
        <w:div w:id="1443763922">
          <w:marLeft w:val="0"/>
          <w:marRight w:val="0"/>
          <w:marTop w:val="40"/>
          <w:marBottom w:val="60"/>
          <w:divBdr>
            <w:top w:val="none" w:sz="0" w:space="0" w:color="auto"/>
            <w:left w:val="none" w:sz="0" w:space="0" w:color="auto"/>
            <w:bottom w:val="none" w:sz="0" w:space="0" w:color="auto"/>
            <w:right w:val="none" w:sz="0" w:space="0" w:color="auto"/>
          </w:divBdr>
        </w:div>
        <w:div w:id="936434">
          <w:marLeft w:val="0"/>
          <w:marRight w:val="0"/>
          <w:marTop w:val="40"/>
          <w:marBottom w:val="60"/>
          <w:divBdr>
            <w:top w:val="none" w:sz="0" w:space="0" w:color="auto"/>
            <w:left w:val="none" w:sz="0" w:space="0" w:color="auto"/>
            <w:bottom w:val="none" w:sz="0" w:space="0" w:color="auto"/>
            <w:right w:val="none" w:sz="0" w:space="0" w:color="auto"/>
          </w:divBdr>
        </w:div>
        <w:div w:id="1539320156">
          <w:marLeft w:val="0"/>
          <w:marRight w:val="0"/>
          <w:marTop w:val="40"/>
          <w:marBottom w:val="60"/>
          <w:divBdr>
            <w:top w:val="none" w:sz="0" w:space="0" w:color="auto"/>
            <w:left w:val="none" w:sz="0" w:space="0" w:color="auto"/>
            <w:bottom w:val="none" w:sz="0" w:space="0" w:color="auto"/>
            <w:right w:val="none" w:sz="0" w:space="0" w:color="auto"/>
          </w:divBdr>
        </w:div>
        <w:div w:id="1373966488">
          <w:marLeft w:val="0"/>
          <w:marRight w:val="0"/>
          <w:marTop w:val="40"/>
          <w:marBottom w:val="60"/>
          <w:divBdr>
            <w:top w:val="none" w:sz="0" w:space="0" w:color="auto"/>
            <w:left w:val="none" w:sz="0" w:space="0" w:color="auto"/>
            <w:bottom w:val="none" w:sz="0" w:space="0" w:color="auto"/>
            <w:right w:val="none" w:sz="0" w:space="0" w:color="auto"/>
          </w:divBdr>
        </w:div>
        <w:div w:id="361789611">
          <w:marLeft w:val="0"/>
          <w:marRight w:val="0"/>
          <w:marTop w:val="40"/>
          <w:marBottom w:val="60"/>
          <w:divBdr>
            <w:top w:val="none" w:sz="0" w:space="0" w:color="auto"/>
            <w:left w:val="none" w:sz="0" w:space="0" w:color="auto"/>
            <w:bottom w:val="none" w:sz="0" w:space="0" w:color="auto"/>
            <w:right w:val="none" w:sz="0" w:space="0" w:color="auto"/>
          </w:divBdr>
        </w:div>
        <w:div w:id="1565262991">
          <w:marLeft w:val="0"/>
          <w:marRight w:val="0"/>
          <w:marTop w:val="40"/>
          <w:marBottom w:val="60"/>
          <w:divBdr>
            <w:top w:val="none" w:sz="0" w:space="0" w:color="auto"/>
            <w:left w:val="none" w:sz="0" w:space="0" w:color="auto"/>
            <w:bottom w:val="none" w:sz="0" w:space="0" w:color="auto"/>
            <w:right w:val="none" w:sz="0" w:space="0" w:color="auto"/>
          </w:divBdr>
        </w:div>
        <w:div w:id="2076584889">
          <w:marLeft w:val="0"/>
          <w:marRight w:val="0"/>
          <w:marTop w:val="40"/>
          <w:marBottom w:val="60"/>
          <w:divBdr>
            <w:top w:val="none" w:sz="0" w:space="0" w:color="auto"/>
            <w:left w:val="none" w:sz="0" w:space="0" w:color="auto"/>
            <w:bottom w:val="none" w:sz="0" w:space="0" w:color="auto"/>
            <w:right w:val="none" w:sz="0" w:space="0" w:color="auto"/>
          </w:divBdr>
        </w:div>
        <w:div w:id="1793671436">
          <w:marLeft w:val="0"/>
          <w:marRight w:val="0"/>
          <w:marTop w:val="40"/>
          <w:marBottom w:val="60"/>
          <w:divBdr>
            <w:top w:val="none" w:sz="0" w:space="0" w:color="auto"/>
            <w:left w:val="none" w:sz="0" w:space="0" w:color="auto"/>
            <w:bottom w:val="none" w:sz="0" w:space="0" w:color="auto"/>
            <w:right w:val="none" w:sz="0" w:space="0" w:color="auto"/>
          </w:divBdr>
        </w:div>
        <w:div w:id="2050572284">
          <w:marLeft w:val="0"/>
          <w:marRight w:val="0"/>
          <w:marTop w:val="40"/>
          <w:marBottom w:val="60"/>
          <w:divBdr>
            <w:top w:val="none" w:sz="0" w:space="0" w:color="auto"/>
            <w:left w:val="none" w:sz="0" w:space="0" w:color="auto"/>
            <w:bottom w:val="none" w:sz="0" w:space="0" w:color="auto"/>
            <w:right w:val="none" w:sz="0" w:space="0" w:color="auto"/>
          </w:divBdr>
        </w:div>
        <w:div w:id="945503360">
          <w:marLeft w:val="0"/>
          <w:marRight w:val="0"/>
          <w:marTop w:val="40"/>
          <w:marBottom w:val="60"/>
          <w:divBdr>
            <w:top w:val="none" w:sz="0" w:space="0" w:color="auto"/>
            <w:left w:val="none" w:sz="0" w:space="0" w:color="auto"/>
            <w:bottom w:val="none" w:sz="0" w:space="0" w:color="auto"/>
            <w:right w:val="none" w:sz="0" w:space="0" w:color="auto"/>
          </w:divBdr>
        </w:div>
        <w:div w:id="419834214">
          <w:marLeft w:val="0"/>
          <w:marRight w:val="0"/>
          <w:marTop w:val="40"/>
          <w:marBottom w:val="60"/>
          <w:divBdr>
            <w:top w:val="none" w:sz="0" w:space="0" w:color="auto"/>
            <w:left w:val="none" w:sz="0" w:space="0" w:color="auto"/>
            <w:bottom w:val="none" w:sz="0" w:space="0" w:color="auto"/>
            <w:right w:val="none" w:sz="0" w:space="0" w:color="auto"/>
          </w:divBdr>
        </w:div>
        <w:div w:id="963074989">
          <w:marLeft w:val="0"/>
          <w:marRight w:val="0"/>
          <w:marTop w:val="40"/>
          <w:marBottom w:val="60"/>
          <w:divBdr>
            <w:top w:val="none" w:sz="0" w:space="0" w:color="auto"/>
            <w:left w:val="none" w:sz="0" w:space="0" w:color="auto"/>
            <w:bottom w:val="none" w:sz="0" w:space="0" w:color="auto"/>
            <w:right w:val="none" w:sz="0" w:space="0" w:color="auto"/>
          </w:divBdr>
        </w:div>
        <w:div w:id="284393284">
          <w:marLeft w:val="0"/>
          <w:marRight w:val="0"/>
          <w:marTop w:val="40"/>
          <w:marBottom w:val="60"/>
          <w:divBdr>
            <w:top w:val="none" w:sz="0" w:space="0" w:color="auto"/>
            <w:left w:val="none" w:sz="0" w:space="0" w:color="auto"/>
            <w:bottom w:val="none" w:sz="0" w:space="0" w:color="auto"/>
            <w:right w:val="none" w:sz="0" w:space="0" w:color="auto"/>
          </w:divBdr>
        </w:div>
        <w:div w:id="1965501048">
          <w:marLeft w:val="0"/>
          <w:marRight w:val="0"/>
          <w:marTop w:val="40"/>
          <w:marBottom w:val="60"/>
          <w:divBdr>
            <w:top w:val="none" w:sz="0" w:space="0" w:color="auto"/>
            <w:left w:val="none" w:sz="0" w:space="0" w:color="auto"/>
            <w:bottom w:val="none" w:sz="0" w:space="0" w:color="auto"/>
            <w:right w:val="none" w:sz="0" w:space="0" w:color="auto"/>
          </w:divBdr>
        </w:div>
        <w:div w:id="1160344113">
          <w:marLeft w:val="0"/>
          <w:marRight w:val="0"/>
          <w:marTop w:val="40"/>
          <w:marBottom w:val="60"/>
          <w:divBdr>
            <w:top w:val="none" w:sz="0" w:space="0" w:color="auto"/>
            <w:left w:val="none" w:sz="0" w:space="0" w:color="auto"/>
            <w:bottom w:val="none" w:sz="0" w:space="0" w:color="auto"/>
            <w:right w:val="none" w:sz="0" w:space="0" w:color="auto"/>
          </w:divBdr>
        </w:div>
        <w:div w:id="2125148646">
          <w:marLeft w:val="0"/>
          <w:marRight w:val="0"/>
          <w:marTop w:val="40"/>
          <w:marBottom w:val="60"/>
          <w:divBdr>
            <w:top w:val="none" w:sz="0" w:space="0" w:color="auto"/>
            <w:left w:val="none" w:sz="0" w:space="0" w:color="auto"/>
            <w:bottom w:val="none" w:sz="0" w:space="0" w:color="auto"/>
            <w:right w:val="none" w:sz="0" w:space="0" w:color="auto"/>
          </w:divBdr>
        </w:div>
        <w:div w:id="1429883506">
          <w:marLeft w:val="0"/>
          <w:marRight w:val="0"/>
          <w:marTop w:val="40"/>
          <w:marBottom w:val="60"/>
          <w:divBdr>
            <w:top w:val="none" w:sz="0" w:space="0" w:color="auto"/>
            <w:left w:val="none" w:sz="0" w:space="0" w:color="auto"/>
            <w:bottom w:val="none" w:sz="0" w:space="0" w:color="auto"/>
            <w:right w:val="none" w:sz="0" w:space="0" w:color="auto"/>
          </w:divBdr>
        </w:div>
        <w:div w:id="639961551">
          <w:marLeft w:val="0"/>
          <w:marRight w:val="0"/>
          <w:marTop w:val="40"/>
          <w:marBottom w:val="60"/>
          <w:divBdr>
            <w:top w:val="none" w:sz="0" w:space="0" w:color="auto"/>
            <w:left w:val="none" w:sz="0" w:space="0" w:color="auto"/>
            <w:bottom w:val="none" w:sz="0" w:space="0" w:color="auto"/>
            <w:right w:val="none" w:sz="0" w:space="0" w:color="auto"/>
          </w:divBdr>
        </w:div>
        <w:div w:id="1112672059">
          <w:marLeft w:val="0"/>
          <w:marRight w:val="0"/>
          <w:marTop w:val="40"/>
          <w:marBottom w:val="60"/>
          <w:divBdr>
            <w:top w:val="none" w:sz="0" w:space="0" w:color="auto"/>
            <w:left w:val="none" w:sz="0" w:space="0" w:color="auto"/>
            <w:bottom w:val="none" w:sz="0" w:space="0" w:color="auto"/>
            <w:right w:val="none" w:sz="0" w:space="0" w:color="auto"/>
          </w:divBdr>
        </w:div>
        <w:div w:id="1716390123">
          <w:marLeft w:val="0"/>
          <w:marRight w:val="0"/>
          <w:marTop w:val="40"/>
          <w:marBottom w:val="60"/>
          <w:divBdr>
            <w:top w:val="none" w:sz="0" w:space="0" w:color="auto"/>
            <w:left w:val="none" w:sz="0" w:space="0" w:color="auto"/>
            <w:bottom w:val="none" w:sz="0" w:space="0" w:color="auto"/>
            <w:right w:val="none" w:sz="0" w:space="0" w:color="auto"/>
          </w:divBdr>
        </w:div>
        <w:div w:id="999845622">
          <w:marLeft w:val="0"/>
          <w:marRight w:val="0"/>
          <w:marTop w:val="40"/>
          <w:marBottom w:val="60"/>
          <w:divBdr>
            <w:top w:val="none" w:sz="0" w:space="0" w:color="auto"/>
            <w:left w:val="none" w:sz="0" w:space="0" w:color="auto"/>
            <w:bottom w:val="none" w:sz="0" w:space="0" w:color="auto"/>
            <w:right w:val="none" w:sz="0" w:space="0" w:color="auto"/>
          </w:divBdr>
        </w:div>
        <w:div w:id="173737008">
          <w:marLeft w:val="0"/>
          <w:marRight w:val="0"/>
          <w:marTop w:val="40"/>
          <w:marBottom w:val="60"/>
          <w:divBdr>
            <w:top w:val="none" w:sz="0" w:space="0" w:color="auto"/>
            <w:left w:val="none" w:sz="0" w:space="0" w:color="auto"/>
            <w:bottom w:val="none" w:sz="0" w:space="0" w:color="auto"/>
            <w:right w:val="none" w:sz="0" w:space="0" w:color="auto"/>
          </w:divBdr>
        </w:div>
        <w:div w:id="870462813">
          <w:marLeft w:val="0"/>
          <w:marRight w:val="0"/>
          <w:marTop w:val="40"/>
          <w:marBottom w:val="60"/>
          <w:divBdr>
            <w:top w:val="none" w:sz="0" w:space="0" w:color="auto"/>
            <w:left w:val="none" w:sz="0" w:space="0" w:color="auto"/>
            <w:bottom w:val="none" w:sz="0" w:space="0" w:color="auto"/>
            <w:right w:val="none" w:sz="0" w:space="0" w:color="auto"/>
          </w:divBdr>
        </w:div>
        <w:div w:id="1356421938">
          <w:marLeft w:val="0"/>
          <w:marRight w:val="0"/>
          <w:marTop w:val="40"/>
          <w:marBottom w:val="60"/>
          <w:divBdr>
            <w:top w:val="none" w:sz="0" w:space="0" w:color="auto"/>
            <w:left w:val="none" w:sz="0" w:space="0" w:color="auto"/>
            <w:bottom w:val="none" w:sz="0" w:space="0" w:color="auto"/>
            <w:right w:val="none" w:sz="0" w:space="0" w:color="auto"/>
          </w:divBdr>
        </w:div>
        <w:div w:id="730808327">
          <w:marLeft w:val="0"/>
          <w:marRight w:val="0"/>
          <w:marTop w:val="40"/>
          <w:marBottom w:val="60"/>
          <w:divBdr>
            <w:top w:val="none" w:sz="0" w:space="0" w:color="auto"/>
            <w:left w:val="none" w:sz="0" w:space="0" w:color="auto"/>
            <w:bottom w:val="none" w:sz="0" w:space="0" w:color="auto"/>
            <w:right w:val="none" w:sz="0" w:space="0" w:color="auto"/>
          </w:divBdr>
        </w:div>
        <w:div w:id="1548029704">
          <w:marLeft w:val="0"/>
          <w:marRight w:val="0"/>
          <w:marTop w:val="40"/>
          <w:marBottom w:val="60"/>
          <w:divBdr>
            <w:top w:val="none" w:sz="0" w:space="0" w:color="auto"/>
            <w:left w:val="none" w:sz="0" w:space="0" w:color="auto"/>
            <w:bottom w:val="none" w:sz="0" w:space="0" w:color="auto"/>
            <w:right w:val="none" w:sz="0" w:space="0" w:color="auto"/>
          </w:divBdr>
        </w:div>
        <w:div w:id="734283130">
          <w:marLeft w:val="0"/>
          <w:marRight w:val="0"/>
          <w:marTop w:val="40"/>
          <w:marBottom w:val="60"/>
          <w:divBdr>
            <w:top w:val="none" w:sz="0" w:space="0" w:color="auto"/>
            <w:left w:val="none" w:sz="0" w:space="0" w:color="auto"/>
            <w:bottom w:val="none" w:sz="0" w:space="0" w:color="auto"/>
            <w:right w:val="none" w:sz="0" w:space="0" w:color="auto"/>
          </w:divBdr>
        </w:div>
        <w:div w:id="2127888922">
          <w:marLeft w:val="0"/>
          <w:marRight w:val="0"/>
          <w:marTop w:val="40"/>
          <w:marBottom w:val="60"/>
          <w:divBdr>
            <w:top w:val="none" w:sz="0" w:space="0" w:color="auto"/>
            <w:left w:val="none" w:sz="0" w:space="0" w:color="auto"/>
            <w:bottom w:val="none" w:sz="0" w:space="0" w:color="auto"/>
            <w:right w:val="none" w:sz="0" w:space="0" w:color="auto"/>
          </w:divBdr>
        </w:div>
        <w:div w:id="889802631">
          <w:marLeft w:val="0"/>
          <w:marRight w:val="0"/>
          <w:marTop w:val="40"/>
          <w:marBottom w:val="60"/>
          <w:divBdr>
            <w:top w:val="none" w:sz="0" w:space="0" w:color="auto"/>
            <w:left w:val="none" w:sz="0" w:space="0" w:color="auto"/>
            <w:bottom w:val="none" w:sz="0" w:space="0" w:color="auto"/>
            <w:right w:val="none" w:sz="0" w:space="0" w:color="auto"/>
          </w:divBdr>
        </w:div>
        <w:div w:id="72315599">
          <w:marLeft w:val="0"/>
          <w:marRight w:val="0"/>
          <w:marTop w:val="40"/>
          <w:marBottom w:val="60"/>
          <w:divBdr>
            <w:top w:val="none" w:sz="0" w:space="0" w:color="auto"/>
            <w:left w:val="none" w:sz="0" w:space="0" w:color="auto"/>
            <w:bottom w:val="none" w:sz="0" w:space="0" w:color="auto"/>
            <w:right w:val="none" w:sz="0" w:space="0" w:color="auto"/>
          </w:divBdr>
        </w:div>
        <w:div w:id="329404449">
          <w:marLeft w:val="0"/>
          <w:marRight w:val="0"/>
          <w:marTop w:val="40"/>
          <w:marBottom w:val="60"/>
          <w:divBdr>
            <w:top w:val="none" w:sz="0" w:space="0" w:color="auto"/>
            <w:left w:val="none" w:sz="0" w:space="0" w:color="auto"/>
            <w:bottom w:val="none" w:sz="0" w:space="0" w:color="auto"/>
            <w:right w:val="none" w:sz="0" w:space="0" w:color="auto"/>
          </w:divBdr>
        </w:div>
        <w:div w:id="533887161">
          <w:marLeft w:val="0"/>
          <w:marRight w:val="0"/>
          <w:marTop w:val="40"/>
          <w:marBottom w:val="60"/>
          <w:divBdr>
            <w:top w:val="none" w:sz="0" w:space="0" w:color="auto"/>
            <w:left w:val="none" w:sz="0" w:space="0" w:color="auto"/>
            <w:bottom w:val="none" w:sz="0" w:space="0" w:color="auto"/>
            <w:right w:val="none" w:sz="0" w:space="0" w:color="auto"/>
          </w:divBdr>
        </w:div>
        <w:div w:id="1997875295">
          <w:marLeft w:val="0"/>
          <w:marRight w:val="0"/>
          <w:marTop w:val="40"/>
          <w:marBottom w:val="60"/>
          <w:divBdr>
            <w:top w:val="none" w:sz="0" w:space="0" w:color="auto"/>
            <w:left w:val="none" w:sz="0" w:space="0" w:color="auto"/>
            <w:bottom w:val="none" w:sz="0" w:space="0" w:color="auto"/>
            <w:right w:val="none" w:sz="0" w:space="0" w:color="auto"/>
          </w:divBdr>
        </w:div>
        <w:div w:id="1438597014">
          <w:marLeft w:val="0"/>
          <w:marRight w:val="0"/>
          <w:marTop w:val="40"/>
          <w:marBottom w:val="60"/>
          <w:divBdr>
            <w:top w:val="none" w:sz="0" w:space="0" w:color="auto"/>
            <w:left w:val="none" w:sz="0" w:space="0" w:color="auto"/>
            <w:bottom w:val="none" w:sz="0" w:space="0" w:color="auto"/>
            <w:right w:val="none" w:sz="0" w:space="0" w:color="auto"/>
          </w:divBdr>
        </w:div>
        <w:div w:id="1966157430">
          <w:marLeft w:val="0"/>
          <w:marRight w:val="0"/>
          <w:marTop w:val="40"/>
          <w:marBottom w:val="60"/>
          <w:divBdr>
            <w:top w:val="none" w:sz="0" w:space="0" w:color="auto"/>
            <w:left w:val="none" w:sz="0" w:space="0" w:color="auto"/>
            <w:bottom w:val="none" w:sz="0" w:space="0" w:color="auto"/>
            <w:right w:val="none" w:sz="0" w:space="0" w:color="auto"/>
          </w:divBdr>
        </w:div>
        <w:div w:id="82263414">
          <w:marLeft w:val="0"/>
          <w:marRight w:val="0"/>
          <w:marTop w:val="40"/>
          <w:marBottom w:val="60"/>
          <w:divBdr>
            <w:top w:val="none" w:sz="0" w:space="0" w:color="auto"/>
            <w:left w:val="none" w:sz="0" w:space="0" w:color="auto"/>
            <w:bottom w:val="none" w:sz="0" w:space="0" w:color="auto"/>
            <w:right w:val="none" w:sz="0" w:space="0" w:color="auto"/>
          </w:divBdr>
        </w:div>
        <w:div w:id="1606764530">
          <w:marLeft w:val="0"/>
          <w:marRight w:val="0"/>
          <w:marTop w:val="40"/>
          <w:marBottom w:val="60"/>
          <w:divBdr>
            <w:top w:val="none" w:sz="0" w:space="0" w:color="auto"/>
            <w:left w:val="none" w:sz="0" w:space="0" w:color="auto"/>
            <w:bottom w:val="none" w:sz="0" w:space="0" w:color="auto"/>
            <w:right w:val="none" w:sz="0" w:space="0" w:color="auto"/>
          </w:divBdr>
        </w:div>
        <w:div w:id="1062756023">
          <w:marLeft w:val="0"/>
          <w:marRight w:val="0"/>
          <w:marTop w:val="40"/>
          <w:marBottom w:val="60"/>
          <w:divBdr>
            <w:top w:val="none" w:sz="0" w:space="0" w:color="auto"/>
            <w:left w:val="none" w:sz="0" w:space="0" w:color="auto"/>
            <w:bottom w:val="none" w:sz="0" w:space="0" w:color="auto"/>
            <w:right w:val="none" w:sz="0" w:space="0" w:color="auto"/>
          </w:divBdr>
        </w:div>
        <w:div w:id="6756573">
          <w:marLeft w:val="0"/>
          <w:marRight w:val="0"/>
          <w:marTop w:val="40"/>
          <w:marBottom w:val="60"/>
          <w:divBdr>
            <w:top w:val="none" w:sz="0" w:space="0" w:color="auto"/>
            <w:left w:val="none" w:sz="0" w:space="0" w:color="auto"/>
            <w:bottom w:val="none" w:sz="0" w:space="0" w:color="auto"/>
            <w:right w:val="none" w:sz="0" w:space="0" w:color="auto"/>
          </w:divBdr>
        </w:div>
        <w:div w:id="1463688478">
          <w:marLeft w:val="0"/>
          <w:marRight w:val="0"/>
          <w:marTop w:val="40"/>
          <w:marBottom w:val="60"/>
          <w:divBdr>
            <w:top w:val="none" w:sz="0" w:space="0" w:color="auto"/>
            <w:left w:val="none" w:sz="0" w:space="0" w:color="auto"/>
            <w:bottom w:val="none" w:sz="0" w:space="0" w:color="auto"/>
            <w:right w:val="none" w:sz="0" w:space="0" w:color="auto"/>
          </w:divBdr>
        </w:div>
        <w:div w:id="527455472">
          <w:marLeft w:val="0"/>
          <w:marRight w:val="0"/>
          <w:marTop w:val="40"/>
          <w:marBottom w:val="60"/>
          <w:divBdr>
            <w:top w:val="none" w:sz="0" w:space="0" w:color="auto"/>
            <w:left w:val="none" w:sz="0" w:space="0" w:color="auto"/>
            <w:bottom w:val="none" w:sz="0" w:space="0" w:color="auto"/>
            <w:right w:val="none" w:sz="0" w:space="0" w:color="auto"/>
          </w:divBdr>
        </w:div>
        <w:div w:id="182674461">
          <w:marLeft w:val="0"/>
          <w:marRight w:val="0"/>
          <w:marTop w:val="40"/>
          <w:marBottom w:val="60"/>
          <w:divBdr>
            <w:top w:val="none" w:sz="0" w:space="0" w:color="auto"/>
            <w:left w:val="none" w:sz="0" w:space="0" w:color="auto"/>
            <w:bottom w:val="none" w:sz="0" w:space="0" w:color="auto"/>
            <w:right w:val="none" w:sz="0" w:space="0" w:color="auto"/>
          </w:divBdr>
        </w:div>
        <w:div w:id="1232276556">
          <w:marLeft w:val="0"/>
          <w:marRight w:val="0"/>
          <w:marTop w:val="40"/>
          <w:marBottom w:val="60"/>
          <w:divBdr>
            <w:top w:val="none" w:sz="0" w:space="0" w:color="auto"/>
            <w:left w:val="none" w:sz="0" w:space="0" w:color="auto"/>
            <w:bottom w:val="none" w:sz="0" w:space="0" w:color="auto"/>
            <w:right w:val="none" w:sz="0" w:space="0" w:color="auto"/>
          </w:divBdr>
        </w:div>
        <w:div w:id="962729497">
          <w:marLeft w:val="0"/>
          <w:marRight w:val="0"/>
          <w:marTop w:val="40"/>
          <w:marBottom w:val="60"/>
          <w:divBdr>
            <w:top w:val="none" w:sz="0" w:space="0" w:color="auto"/>
            <w:left w:val="none" w:sz="0" w:space="0" w:color="auto"/>
            <w:bottom w:val="none" w:sz="0" w:space="0" w:color="auto"/>
            <w:right w:val="none" w:sz="0" w:space="0" w:color="auto"/>
          </w:divBdr>
        </w:div>
        <w:div w:id="1547524748">
          <w:marLeft w:val="0"/>
          <w:marRight w:val="0"/>
          <w:marTop w:val="40"/>
          <w:marBottom w:val="60"/>
          <w:divBdr>
            <w:top w:val="none" w:sz="0" w:space="0" w:color="auto"/>
            <w:left w:val="none" w:sz="0" w:space="0" w:color="auto"/>
            <w:bottom w:val="none" w:sz="0" w:space="0" w:color="auto"/>
            <w:right w:val="none" w:sz="0" w:space="0" w:color="auto"/>
          </w:divBdr>
        </w:div>
        <w:div w:id="1182013676">
          <w:marLeft w:val="0"/>
          <w:marRight w:val="0"/>
          <w:marTop w:val="40"/>
          <w:marBottom w:val="60"/>
          <w:divBdr>
            <w:top w:val="none" w:sz="0" w:space="0" w:color="auto"/>
            <w:left w:val="none" w:sz="0" w:space="0" w:color="auto"/>
            <w:bottom w:val="none" w:sz="0" w:space="0" w:color="auto"/>
            <w:right w:val="none" w:sz="0" w:space="0" w:color="auto"/>
          </w:divBdr>
        </w:div>
        <w:div w:id="562106697">
          <w:marLeft w:val="0"/>
          <w:marRight w:val="0"/>
          <w:marTop w:val="40"/>
          <w:marBottom w:val="60"/>
          <w:divBdr>
            <w:top w:val="none" w:sz="0" w:space="0" w:color="auto"/>
            <w:left w:val="none" w:sz="0" w:space="0" w:color="auto"/>
            <w:bottom w:val="none" w:sz="0" w:space="0" w:color="auto"/>
            <w:right w:val="none" w:sz="0" w:space="0" w:color="auto"/>
          </w:divBdr>
        </w:div>
        <w:div w:id="994190017">
          <w:marLeft w:val="0"/>
          <w:marRight w:val="0"/>
          <w:marTop w:val="40"/>
          <w:marBottom w:val="60"/>
          <w:divBdr>
            <w:top w:val="none" w:sz="0" w:space="0" w:color="auto"/>
            <w:left w:val="none" w:sz="0" w:space="0" w:color="auto"/>
            <w:bottom w:val="none" w:sz="0" w:space="0" w:color="auto"/>
            <w:right w:val="none" w:sz="0" w:space="0" w:color="auto"/>
          </w:divBdr>
        </w:div>
        <w:div w:id="1312101969">
          <w:marLeft w:val="0"/>
          <w:marRight w:val="0"/>
          <w:marTop w:val="40"/>
          <w:marBottom w:val="60"/>
          <w:divBdr>
            <w:top w:val="none" w:sz="0" w:space="0" w:color="auto"/>
            <w:left w:val="none" w:sz="0" w:space="0" w:color="auto"/>
            <w:bottom w:val="none" w:sz="0" w:space="0" w:color="auto"/>
            <w:right w:val="none" w:sz="0" w:space="0" w:color="auto"/>
          </w:divBdr>
        </w:div>
        <w:div w:id="1032654338">
          <w:marLeft w:val="0"/>
          <w:marRight w:val="0"/>
          <w:marTop w:val="40"/>
          <w:marBottom w:val="60"/>
          <w:divBdr>
            <w:top w:val="none" w:sz="0" w:space="0" w:color="auto"/>
            <w:left w:val="none" w:sz="0" w:space="0" w:color="auto"/>
            <w:bottom w:val="none" w:sz="0" w:space="0" w:color="auto"/>
            <w:right w:val="none" w:sz="0" w:space="0" w:color="auto"/>
          </w:divBdr>
        </w:div>
        <w:div w:id="1712143714">
          <w:marLeft w:val="0"/>
          <w:marRight w:val="0"/>
          <w:marTop w:val="40"/>
          <w:marBottom w:val="60"/>
          <w:divBdr>
            <w:top w:val="none" w:sz="0" w:space="0" w:color="auto"/>
            <w:left w:val="none" w:sz="0" w:space="0" w:color="auto"/>
            <w:bottom w:val="none" w:sz="0" w:space="0" w:color="auto"/>
            <w:right w:val="none" w:sz="0" w:space="0" w:color="auto"/>
          </w:divBdr>
        </w:div>
        <w:div w:id="1809200890">
          <w:marLeft w:val="0"/>
          <w:marRight w:val="0"/>
          <w:marTop w:val="40"/>
          <w:marBottom w:val="60"/>
          <w:divBdr>
            <w:top w:val="none" w:sz="0" w:space="0" w:color="auto"/>
            <w:left w:val="none" w:sz="0" w:space="0" w:color="auto"/>
            <w:bottom w:val="none" w:sz="0" w:space="0" w:color="auto"/>
            <w:right w:val="none" w:sz="0" w:space="0" w:color="auto"/>
          </w:divBdr>
        </w:div>
        <w:div w:id="891039679">
          <w:marLeft w:val="0"/>
          <w:marRight w:val="0"/>
          <w:marTop w:val="40"/>
          <w:marBottom w:val="60"/>
          <w:divBdr>
            <w:top w:val="none" w:sz="0" w:space="0" w:color="auto"/>
            <w:left w:val="none" w:sz="0" w:space="0" w:color="auto"/>
            <w:bottom w:val="none" w:sz="0" w:space="0" w:color="auto"/>
            <w:right w:val="none" w:sz="0" w:space="0" w:color="auto"/>
          </w:divBdr>
        </w:div>
        <w:div w:id="1328052585">
          <w:marLeft w:val="0"/>
          <w:marRight w:val="0"/>
          <w:marTop w:val="40"/>
          <w:marBottom w:val="60"/>
          <w:divBdr>
            <w:top w:val="none" w:sz="0" w:space="0" w:color="auto"/>
            <w:left w:val="none" w:sz="0" w:space="0" w:color="auto"/>
            <w:bottom w:val="none" w:sz="0" w:space="0" w:color="auto"/>
            <w:right w:val="none" w:sz="0" w:space="0" w:color="auto"/>
          </w:divBdr>
        </w:div>
        <w:div w:id="1342582287">
          <w:marLeft w:val="0"/>
          <w:marRight w:val="0"/>
          <w:marTop w:val="0"/>
          <w:marBottom w:val="101"/>
          <w:divBdr>
            <w:top w:val="none" w:sz="0" w:space="0" w:color="auto"/>
            <w:left w:val="none" w:sz="0" w:space="0" w:color="auto"/>
            <w:bottom w:val="none" w:sz="0" w:space="0" w:color="auto"/>
            <w:right w:val="none" w:sz="0" w:space="0" w:color="auto"/>
          </w:divBdr>
        </w:div>
        <w:div w:id="365720994">
          <w:marLeft w:val="720"/>
          <w:marRight w:val="0"/>
          <w:marTop w:val="0"/>
          <w:marBottom w:val="101"/>
          <w:divBdr>
            <w:top w:val="none" w:sz="0" w:space="0" w:color="auto"/>
            <w:left w:val="none" w:sz="0" w:space="0" w:color="auto"/>
            <w:bottom w:val="none" w:sz="0" w:space="0" w:color="auto"/>
            <w:right w:val="none" w:sz="0" w:space="0" w:color="auto"/>
          </w:divBdr>
        </w:div>
        <w:div w:id="1988901072">
          <w:marLeft w:val="0"/>
          <w:marRight w:val="0"/>
          <w:marTop w:val="40"/>
          <w:marBottom w:val="40"/>
          <w:divBdr>
            <w:top w:val="none" w:sz="0" w:space="0" w:color="auto"/>
            <w:left w:val="none" w:sz="0" w:space="0" w:color="auto"/>
            <w:bottom w:val="none" w:sz="0" w:space="0" w:color="auto"/>
            <w:right w:val="none" w:sz="0" w:space="0" w:color="auto"/>
          </w:divBdr>
        </w:div>
        <w:div w:id="743574920">
          <w:marLeft w:val="0"/>
          <w:marRight w:val="0"/>
          <w:marTop w:val="40"/>
          <w:marBottom w:val="40"/>
          <w:divBdr>
            <w:top w:val="none" w:sz="0" w:space="0" w:color="auto"/>
            <w:left w:val="none" w:sz="0" w:space="0" w:color="auto"/>
            <w:bottom w:val="none" w:sz="0" w:space="0" w:color="auto"/>
            <w:right w:val="none" w:sz="0" w:space="0" w:color="auto"/>
          </w:divBdr>
        </w:div>
        <w:div w:id="629550557">
          <w:marLeft w:val="0"/>
          <w:marRight w:val="0"/>
          <w:marTop w:val="40"/>
          <w:marBottom w:val="40"/>
          <w:divBdr>
            <w:top w:val="none" w:sz="0" w:space="0" w:color="auto"/>
            <w:left w:val="none" w:sz="0" w:space="0" w:color="auto"/>
            <w:bottom w:val="none" w:sz="0" w:space="0" w:color="auto"/>
            <w:right w:val="none" w:sz="0" w:space="0" w:color="auto"/>
          </w:divBdr>
        </w:div>
        <w:div w:id="54666297">
          <w:marLeft w:val="0"/>
          <w:marRight w:val="0"/>
          <w:marTop w:val="40"/>
          <w:marBottom w:val="40"/>
          <w:divBdr>
            <w:top w:val="none" w:sz="0" w:space="0" w:color="auto"/>
            <w:left w:val="none" w:sz="0" w:space="0" w:color="auto"/>
            <w:bottom w:val="none" w:sz="0" w:space="0" w:color="auto"/>
            <w:right w:val="none" w:sz="0" w:space="0" w:color="auto"/>
          </w:divBdr>
        </w:div>
        <w:div w:id="528883428">
          <w:marLeft w:val="0"/>
          <w:marRight w:val="0"/>
          <w:marTop w:val="40"/>
          <w:marBottom w:val="40"/>
          <w:divBdr>
            <w:top w:val="none" w:sz="0" w:space="0" w:color="auto"/>
            <w:left w:val="none" w:sz="0" w:space="0" w:color="auto"/>
            <w:bottom w:val="none" w:sz="0" w:space="0" w:color="auto"/>
            <w:right w:val="none" w:sz="0" w:space="0" w:color="auto"/>
          </w:divBdr>
        </w:div>
        <w:div w:id="253826136">
          <w:marLeft w:val="0"/>
          <w:marRight w:val="0"/>
          <w:marTop w:val="40"/>
          <w:marBottom w:val="40"/>
          <w:divBdr>
            <w:top w:val="none" w:sz="0" w:space="0" w:color="auto"/>
            <w:left w:val="none" w:sz="0" w:space="0" w:color="auto"/>
            <w:bottom w:val="none" w:sz="0" w:space="0" w:color="auto"/>
            <w:right w:val="none" w:sz="0" w:space="0" w:color="auto"/>
          </w:divBdr>
        </w:div>
        <w:div w:id="26681919">
          <w:marLeft w:val="0"/>
          <w:marRight w:val="0"/>
          <w:marTop w:val="40"/>
          <w:marBottom w:val="40"/>
          <w:divBdr>
            <w:top w:val="none" w:sz="0" w:space="0" w:color="auto"/>
            <w:left w:val="none" w:sz="0" w:space="0" w:color="auto"/>
            <w:bottom w:val="none" w:sz="0" w:space="0" w:color="auto"/>
            <w:right w:val="none" w:sz="0" w:space="0" w:color="auto"/>
          </w:divBdr>
        </w:div>
        <w:div w:id="1413891293">
          <w:marLeft w:val="0"/>
          <w:marRight w:val="0"/>
          <w:marTop w:val="40"/>
          <w:marBottom w:val="40"/>
          <w:divBdr>
            <w:top w:val="none" w:sz="0" w:space="0" w:color="auto"/>
            <w:left w:val="none" w:sz="0" w:space="0" w:color="auto"/>
            <w:bottom w:val="none" w:sz="0" w:space="0" w:color="auto"/>
            <w:right w:val="none" w:sz="0" w:space="0" w:color="auto"/>
          </w:divBdr>
        </w:div>
        <w:div w:id="1780754357">
          <w:marLeft w:val="0"/>
          <w:marRight w:val="0"/>
          <w:marTop w:val="40"/>
          <w:marBottom w:val="40"/>
          <w:divBdr>
            <w:top w:val="none" w:sz="0" w:space="0" w:color="auto"/>
            <w:left w:val="none" w:sz="0" w:space="0" w:color="auto"/>
            <w:bottom w:val="none" w:sz="0" w:space="0" w:color="auto"/>
            <w:right w:val="none" w:sz="0" w:space="0" w:color="auto"/>
          </w:divBdr>
        </w:div>
        <w:div w:id="1811752822">
          <w:marLeft w:val="0"/>
          <w:marRight w:val="0"/>
          <w:marTop w:val="40"/>
          <w:marBottom w:val="40"/>
          <w:divBdr>
            <w:top w:val="none" w:sz="0" w:space="0" w:color="auto"/>
            <w:left w:val="none" w:sz="0" w:space="0" w:color="auto"/>
            <w:bottom w:val="none" w:sz="0" w:space="0" w:color="auto"/>
            <w:right w:val="none" w:sz="0" w:space="0" w:color="auto"/>
          </w:divBdr>
        </w:div>
        <w:div w:id="1607812938">
          <w:marLeft w:val="0"/>
          <w:marRight w:val="0"/>
          <w:marTop w:val="40"/>
          <w:marBottom w:val="40"/>
          <w:divBdr>
            <w:top w:val="none" w:sz="0" w:space="0" w:color="auto"/>
            <w:left w:val="none" w:sz="0" w:space="0" w:color="auto"/>
            <w:bottom w:val="none" w:sz="0" w:space="0" w:color="auto"/>
            <w:right w:val="none" w:sz="0" w:space="0" w:color="auto"/>
          </w:divBdr>
        </w:div>
        <w:div w:id="271935036">
          <w:marLeft w:val="0"/>
          <w:marRight w:val="0"/>
          <w:marTop w:val="40"/>
          <w:marBottom w:val="40"/>
          <w:divBdr>
            <w:top w:val="none" w:sz="0" w:space="0" w:color="auto"/>
            <w:left w:val="none" w:sz="0" w:space="0" w:color="auto"/>
            <w:bottom w:val="none" w:sz="0" w:space="0" w:color="auto"/>
            <w:right w:val="none" w:sz="0" w:space="0" w:color="auto"/>
          </w:divBdr>
        </w:div>
        <w:div w:id="1118259007">
          <w:marLeft w:val="0"/>
          <w:marRight w:val="0"/>
          <w:marTop w:val="0"/>
          <w:marBottom w:val="101"/>
          <w:divBdr>
            <w:top w:val="none" w:sz="0" w:space="0" w:color="auto"/>
            <w:left w:val="none" w:sz="0" w:space="0" w:color="auto"/>
            <w:bottom w:val="none" w:sz="0" w:space="0" w:color="auto"/>
            <w:right w:val="none" w:sz="0" w:space="0" w:color="auto"/>
          </w:divBdr>
        </w:div>
        <w:div w:id="1770657007">
          <w:marLeft w:val="720"/>
          <w:marRight w:val="0"/>
          <w:marTop w:val="0"/>
          <w:marBottom w:val="101"/>
          <w:divBdr>
            <w:top w:val="none" w:sz="0" w:space="0" w:color="auto"/>
            <w:left w:val="none" w:sz="0" w:space="0" w:color="auto"/>
            <w:bottom w:val="none" w:sz="0" w:space="0" w:color="auto"/>
            <w:right w:val="none" w:sz="0" w:space="0" w:color="auto"/>
          </w:divBdr>
        </w:div>
        <w:div w:id="355813309">
          <w:marLeft w:val="0"/>
          <w:marRight w:val="0"/>
          <w:marTop w:val="40"/>
          <w:marBottom w:val="40"/>
          <w:divBdr>
            <w:top w:val="none" w:sz="0" w:space="0" w:color="auto"/>
            <w:left w:val="none" w:sz="0" w:space="0" w:color="auto"/>
            <w:bottom w:val="none" w:sz="0" w:space="0" w:color="auto"/>
            <w:right w:val="none" w:sz="0" w:space="0" w:color="auto"/>
          </w:divBdr>
        </w:div>
        <w:div w:id="1059939124">
          <w:marLeft w:val="0"/>
          <w:marRight w:val="0"/>
          <w:marTop w:val="40"/>
          <w:marBottom w:val="40"/>
          <w:divBdr>
            <w:top w:val="none" w:sz="0" w:space="0" w:color="auto"/>
            <w:left w:val="none" w:sz="0" w:space="0" w:color="auto"/>
            <w:bottom w:val="none" w:sz="0" w:space="0" w:color="auto"/>
            <w:right w:val="none" w:sz="0" w:space="0" w:color="auto"/>
          </w:divBdr>
        </w:div>
        <w:div w:id="1861578491">
          <w:marLeft w:val="0"/>
          <w:marRight w:val="0"/>
          <w:marTop w:val="40"/>
          <w:marBottom w:val="40"/>
          <w:divBdr>
            <w:top w:val="none" w:sz="0" w:space="0" w:color="auto"/>
            <w:left w:val="none" w:sz="0" w:space="0" w:color="auto"/>
            <w:bottom w:val="none" w:sz="0" w:space="0" w:color="auto"/>
            <w:right w:val="none" w:sz="0" w:space="0" w:color="auto"/>
          </w:divBdr>
        </w:div>
        <w:div w:id="1062756323">
          <w:marLeft w:val="0"/>
          <w:marRight w:val="0"/>
          <w:marTop w:val="40"/>
          <w:marBottom w:val="40"/>
          <w:divBdr>
            <w:top w:val="none" w:sz="0" w:space="0" w:color="auto"/>
            <w:left w:val="none" w:sz="0" w:space="0" w:color="auto"/>
            <w:bottom w:val="none" w:sz="0" w:space="0" w:color="auto"/>
            <w:right w:val="none" w:sz="0" w:space="0" w:color="auto"/>
          </w:divBdr>
        </w:div>
        <w:div w:id="585574312">
          <w:marLeft w:val="0"/>
          <w:marRight w:val="0"/>
          <w:marTop w:val="40"/>
          <w:marBottom w:val="40"/>
          <w:divBdr>
            <w:top w:val="none" w:sz="0" w:space="0" w:color="auto"/>
            <w:left w:val="none" w:sz="0" w:space="0" w:color="auto"/>
            <w:bottom w:val="none" w:sz="0" w:space="0" w:color="auto"/>
            <w:right w:val="none" w:sz="0" w:space="0" w:color="auto"/>
          </w:divBdr>
        </w:div>
        <w:div w:id="1566185755">
          <w:marLeft w:val="0"/>
          <w:marRight w:val="0"/>
          <w:marTop w:val="40"/>
          <w:marBottom w:val="40"/>
          <w:divBdr>
            <w:top w:val="none" w:sz="0" w:space="0" w:color="auto"/>
            <w:left w:val="none" w:sz="0" w:space="0" w:color="auto"/>
            <w:bottom w:val="none" w:sz="0" w:space="0" w:color="auto"/>
            <w:right w:val="none" w:sz="0" w:space="0" w:color="auto"/>
          </w:divBdr>
        </w:div>
        <w:div w:id="1109858834">
          <w:marLeft w:val="0"/>
          <w:marRight w:val="0"/>
          <w:marTop w:val="40"/>
          <w:marBottom w:val="40"/>
          <w:divBdr>
            <w:top w:val="none" w:sz="0" w:space="0" w:color="auto"/>
            <w:left w:val="none" w:sz="0" w:space="0" w:color="auto"/>
            <w:bottom w:val="none" w:sz="0" w:space="0" w:color="auto"/>
            <w:right w:val="none" w:sz="0" w:space="0" w:color="auto"/>
          </w:divBdr>
        </w:div>
        <w:div w:id="1157915113">
          <w:marLeft w:val="0"/>
          <w:marRight w:val="0"/>
          <w:marTop w:val="40"/>
          <w:marBottom w:val="40"/>
          <w:divBdr>
            <w:top w:val="none" w:sz="0" w:space="0" w:color="auto"/>
            <w:left w:val="none" w:sz="0" w:space="0" w:color="auto"/>
            <w:bottom w:val="none" w:sz="0" w:space="0" w:color="auto"/>
            <w:right w:val="none" w:sz="0" w:space="0" w:color="auto"/>
          </w:divBdr>
        </w:div>
        <w:div w:id="991786593">
          <w:marLeft w:val="0"/>
          <w:marRight w:val="0"/>
          <w:marTop w:val="40"/>
          <w:marBottom w:val="40"/>
          <w:divBdr>
            <w:top w:val="none" w:sz="0" w:space="0" w:color="auto"/>
            <w:left w:val="none" w:sz="0" w:space="0" w:color="auto"/>
            <w:bottom w:val="none" w:sz="0" w:space="0" w:color="auto"/>
            <w:right w:val="none" w:sz="0" w:space="0" w:color="auto"/>
          </w:divBdr>
        </w:div>
        <w:div w:id="362905109">
          <w:marLeft w:val="0"/>
          <w:marRight w:val="0"/>
          <w:marTop w:val="40"/>
          <w:marBottom w:val="40"/>
          <w:divBdr>
            <w:top w:val="none" w:sz="0" w:space="0" w:color="auto"/>
            <w:left w:val="none" w:sz="0" w:space="0" w:color="auto"/>
            <w:bottom w:val="none" w:sz="0" w:space="0" w:color="auto"/>
            <w:right w:val="none" w:sz="0" w:space="0" w:color="auto"/>
          </w:divBdr>
        </w:div>
        <w:div w:id="160899559">
          <w:marLeft w:val="0"/>
          <w:marRight w:val="0"/>
          <w:marTop w:val="40"/>
          <w:marBottom w:val="40"/>
          <w:divBdr>
            <w:top w:val="none" w:sz="0" w:space="0" w:color="auto"/>
            <w:left w:val="none" w:sz="0" w:space="0" w:color="auto"/>
            <w:bottom w:val="none" w:sz="0" w:space="0" w:color="auto"/>
            <w:right w:val="none" w:sz="0" w:space="0" w:color="auto"/>
          </w:divBdr>
        </w:div>
        <w:div w:id="511191604">
          <w:marLeft w:val="0"/>
          <w:marRight w:val="0"/>
          <w:marTop w:val="40"/>
          <w:marBottom w:val="40"/>
          <w:divBdr>
            <w:top w:val="none" w:sz="0" w:space="0" w:color="auto"/>
            <w:left w:val="none" w:sz="0" w:space="0" w:color="auto"/>
            <w:bottom w:val="none" w:sz="0" w:space="0" w:color="auto"/>
            <w:right w:val="none" w:sz="0" w:space="0" w:color="auto"/>
          </w:divBdr>
        </w:div>
        <w:div w:id="525944387">
          <w:marLeft w:val="0"/>
          <w:marRight w:val="0"/>
          <w:marTop w:val="40"/>
          <w:marBottom w:val="40"/>
          <w:divBdr>
            <w:top w:val="none" w:sz="0" w:space="0" w:color="auto"/>
            <w:left w:val="none" w:sz="0" w:space="0" w:color="auto"/>
            <w:bottom w:val="none" w:sz="0" w:space="0" w:color="auto"/>
            <w:right w:val="none" w:sz="0" w:space="0" w:color="auto"/>
          </w:divBdr>
        </w:div>
        <w:div w:id="565454851">
          <w:marLeft w:val="0"/>
          <w:marRight w:val="0"/>
          <w:marTop w:val="40"/>
          <w:marBottom w:val="40"/>
          <w:divBdr>
            <w:top w:val="none" w:sz="0" w:space="0" w:color="auto"/>
            <w:left w:val="none" w:sz="0" w:space="0" w:color="auto"/>
            <w:bottom w:val="none" w:sz="0" w:space="0" w:color="auto"/>
            <w:right w:val="none" w:sz="0" w:space="0" w:color="auto"/>
          </w:divBdr>
        </w:div>
        <w:div w:id="799688597">
          <w:marLeft w:val="0"/>
          <w:marRight w:val="0"/>
          <w:marTop w:val="0"/>
          <w:marBottom w:val="101"/>
          <w:divBdr>
            <w:top w:val="none" w:sz="0" w:space="0" w:color="auto"/>
            <w:left w:val="none" w:sz="0" w:space="0" w:color="auto"/>
            <w:bottom w:val="none" w:sz="0" w:space="0" w:color="auto"/>
            <w:right w:val="none" w:sz="0" w:space="0" w:color="auto"/>
          </w:divBdr>
        </w:div>
        <w:div w:id="1205019031">
          <w:marLeft w:val="720"/>
          <w:marRight w:val="0"/>
          <w:marTop w:val="0"/>
          <w:marBottom w:val="101"/>
          <w:divBdr>
            <w:top w:val="none" w:sz="0" w:space="0" w:color="auto"/>
            <w:left w:val="none" w:sz="0" w:space="0" w:color="auto"/>
            <w:bottom w:val="none" w:sz="0" w:space="0" w:color="auto"/>
            <w:right w:val="none" w:sz="0" w:space="0" w:color="auto"/>
          </w:divBdr>
        </w:div>
        <w:div w:id="978262375">
          <w:marLeft w:val="0"/>
          <w:marRight w:val="0"/>
          <w:marTop w:val="40"/>
          <w:marBottom w:val="40"/>
          <w:divBdr>
            <w:top w:val="none" w:sz="0" w:space="0" w:color="auto"/>
            <w:left w:val="none" w:sz="0" w:space="0" w:color="auto"/>
            <w:bottom w:val="none" w:sz="0" w:space="0" w:color="auto"/>
            <w:right w:val="none" w:sz="0" w:space="0" w:color="auto"/>
          </w:divBdr>
        </w:div>
        <w:div w:id="129834657">
          <w:marLeft w:val="0"/>
          <w:marRight w:val="0"/>
          <w:marTop w:val="40"/>
          <w:marBottom w:val="40"/>
          <w:divBdr>
            <w:top w:val="none" w:sz="0" w:space="0" w:color="auto"/>
            <w:left w:val="none" w:sz="0" w:space="0" w:color="auto"/>
            <w:bottom w:val="none" w:sz="0" w:space="0" w:color="auto"/>
            <w:right w:val="none" w:sz="0" w:space="0" w:color="auto"/>
          </w:divBdr>
        </w:div>
        <w:div w:id="210965581">
          <w:marLeft w:val="0"/>
          <w:marRight w:val="0"/>
          <w:marTop w:val="40"/>
          <w:marBottom w:val="40"/>
          <w:divBdr>
            <w:top w:val="none" w:sz="0" w:space="0" w:color="auto"/>
            <w:left w:val="none" w:sz="0" w:space="0" w:color="auto"/>
            <w:bottom w:val="none" w:sz="0" w:space="0" w:color="auto"/>
            <w:right w:val="none" w:sz="0" w:space="0" w:color="auto"/>
          </w:divBdr>
        </w:div>
        <w:div w:id="1711610126">
          <w:marLeft w:val="0"/>
          <w:marRight w:val="0"/>
          <w:marTop w:val="40"/>
          <w:marBottom w:val="40"/>
          <w:divBdr>
            <w:top w:val="none" w:sz="0" w:space="0" w:color="auto"/>
            <w:left w:val="none" w:sz="0" w:space="0" w:color="auto"/>
            <w:bottom w:val="none" w:sz="0" w:space="0" w:color="auto"/>
            <w:right w:val="none" w:sz="0" w:space="0" w:color="auto"/>
          </w:divBdr>
        </w:div>
        <w:div w:id="815337271">
          <w:marLeft w:val="0"/>
          <w:marRight w:val="0"/>
          <w:marTop w:val="40"/>
          <w:marBottom w:val="40"/>
          <w:divBdr>
            <w:top w:val="none" w:sz="0" w:space="0" w:color="auto"/>
            <w:left w:val="none" w:sz="0" w:space="0" w:color="auto"/>
            <w:bottom w:val="none" w:sz="0" w:space="0" w:color="auto"/>
            <w:right w:val="none" w:sz="0" w:space="0" w:color="auto"/>
          </w:divBdr>
        </w:div>
        <w:div w:id="1066102076">
          <w:marLeft w:val="0"/>
          <w:marRight w:val="0"/>
          <w:marTop w:val="40"/>
          <w:marBottom w:val="40"/>
          <w:divBdr>
            <w:top w:val="none" w:sz="0" w:space="0" w:color="auto"/>
            <w:left w:val="none" w:sz="0" w:space="0" w:color="auto"/>
            <w:bottom w:val="none" w:sz="0" w:space="0" w:color="auto"/>
            <w:right w:val="none" w:sz="0" w:space="0" w:color="auto"/>
          </w:divBdr>
        </w:div>
        <w:div w:id="1186479957">
          <w:marLeft w:val="0"/>
          <w:marRight w:val="0"/>
          <w:marTop w:val="40"/>
          <w:marBottom w:val="40"/>
          <w:divBdr>
            <w:top w:val="none" w:sz="0" w:space="0" w:color="auto"/>
            <w:left w:val="none" w:sz="0" w:space="0" w:color="auto"/>
            <w:bottom w:val="none" w:sz="0" w:space="0" w:color="auto"/>
            <w:right w:val="none" w:sz="0" w:space="0" w:color="auto"/>
          </w:divBdr>
        </w:div>
        <w:div w:id="924648417">
          <w:marLeft w:val="0"/>
          <w:marRight w:val="0"/>
          <w:marTop w:val="40"/>
          <w:marBottom w:val="40"/>
          <w:divBdr>
            <w:top w:val="none" w:sz="0" w:space="0" w:color="auto"/>
            <w:left w:val="none" w:sz="0" w:space="0" w:color="auto"/>
            <w:bottom w:val="none" w:sz="0" w:space="0" w:color="auto"/>
            <w:right w:val="none" w:sz="0" w:space="0" w:color="auto"/>
          </w:divBdr>
        </w:div>
        <w:div w:id="1502745087">
          <w:marLeft w:val="0"/>
          <w:marRight w:val="0"/>
          <w:marTop w:val="40"/>
          <w:marBottom w:val="40"/>
          <w:divBdr>
            <w:top w:val="none" w:sz="0" w:space="0" w:color="auto"/>
            <w:left w:val="none" w:sz="0" w:space="0" w:color="auto"/>
            <w:bottom w:val="none" w:sz="0" w:space="0" w:color="auto"/>
            <w:right w:val="none" w:sz="0" w:space="0" w:color="auto"/>
          </w:divBdr>
        </w:div>
        <w:div w:id="1739472895">
          <w:marLeft w:val="0"/>
          <w:marRight w:val="0"/>
          <w:marTop w:val="40"/>
          <w:marBottom w:val="40"/>
          <w:divBdr>
            <w:top w:val="none" w:sz="0" w:space="0" w:color="auto"/>
            <w:left w:val="none" w:sz="0" w:space="0" w:color="auto"/>
            <w:bottom w:val="none" w:sz="0" w:space="0" w:color="auto"/>
            <w:right w:val="none" w:sz="0" w:space="0" w:color="auto"/>
          </w:divBdr>
        </w:div>
        <w:div w:id="1249534300">
          <w:marLeft w:val="0"/>
          <w:marRight w:val="0"/>
          <w:marTop w:val="40"/>
          <w:marBottom w:val="40"/>
          <w:divBdr>
            <w:top w:val="none" w:sz="0" w:space="0" w:color="auto"/>
            <w:left w:val="none" w:sz="0" w:space="0" w:color="auto"/>
            <w:bottom w:val="none" w:sz="0" w:space="0" w:color="auto"/>
            <w:right w:val="none" w:sz="0" w:space="0" w:color="auto"/>
          </w:divBdr>
        </w:div>
        <w:div w:id="1050836169">
          <w:marLeft w:val="720"/>
          <w:marRight w:val="0"/>
          <w:marTop w:val="0"/>
          <w:marBottom w:val="101"/>
          <w:divBdr>
            <w:top w:val="none" w:sz="0" w:space="0" w:color="auto"/>
            <w:left w:val="none" w:sz="0" w:space="0" w:color="auto"/>
            <w:bottom w:val="none" w:sz="0" w:space="0" w:color="auto"/>
            <w:right w:val="none" w:sz="0" w:space="0" w:color="auto"/>
          </w:divBdr>
        </w:div>
        <w:div w:id="1653867955">
          <w:marLeft w:val="0"/>
          <w:marRight w:val="0"/>
          <w:marTop w:val="40"/>
          <w:marBottom w:val="40"/>
          <w:divBdr>
            <w:top w:val="none" w:sz="0" w:space="0" w:color="auto"/>
            <w:left w:val="none" w:sz="0" w:space="0" w:color="auto"/>
            <w:bottom w:val="none" w:sz="0" w:space="0" w:color="auto"/>
            <w:right w:val="none" w:sz="0" w:space="0" w:color="auto"/>
          </w:divBdr>
        </w:div>
        <w:div w:id="482084682">
          <w:marLeft w:val="0"/>
          <w:marRight w:val="0"/>
          <w:marTop w:val="40"/>
          <w:marBottom w:val="40"/>
          <w:divBdr>
            <w:top w:val="none" w:sz="0" w:space="0" w:color="auto"/>
            <w:left w:val="none" w:sz="0" w:space="0" w:color="auto"/>
            <w:bottom w:val="none" w:sz="0" w:space="0" w:color="auto"/>
            <w:right w:val="none" w:sz="0" w:space="0" w:color="auto"/>
          </w:divBdr>
        </w:div>
        <w:div w:id="888108767">
          <w:marLeft w:val="0"/>
          <w:marRight w:val="0"/>
          <w:marTop w:val="40"/>
          <w:marBottom w:val="40"/>
          <w:divBdr>
            <w:top w:val="none" w:sz="0" w:space="0" w:color="auto"/>
            <w:left w:val="none" w:sz="0" w:space="0" w:color="auto"/>
            <w:bottom w:val="none" w:sz="0" w:space="0" w:color="auto"/>
            <w:right w:val="none" w:sz="0" w:space="0" w:color="auto"/>
          </w:divBdr>
        </w:div>
        <w:div w:id="2046707522">
          <w:marLeft w:val="0"/>
          <w:marRight w:val="0"/>
          <w:marTop w:val="40"/>
          <w:marBottom w:val="40"/>
          <w:divBdr>
            <w:top w:val="none" w:sz="0" w:space="0" w:color="auto"/>
            <w:left w:val="none" w:sz="0" w:space="0" w:color="auto"/>
            <w:bottom w:val="none" w:sz="0" w:space="0" w:color="auto"/>
            <w:right w:val="none" w:sz="0" w:space="0" w:color="auto"/>
          </w:divBdr>
        </w:div>
        <w:div w:id="1080516505">
          <w:marLeft w:val="0"/>
          <w:marRight w:val="0"/>
          <w:marTop w:val="40"/>
          <w:marBottom w:val="40"/>
          <w:divBdr>
            <w:top w:val="none" w:sz="0" w:space="0" w:color="auto"/>
            <w:left w:val="none" w:sz="0" w:space="0" w:color="auto"/>
            <w:bottom w:val="none" w:sz="0" w:space="0" w:color="auto"/>
            <w:right w:val="none" w:sz="0" w:space="0" w:color="auto"/>
          </w:divBdr>
        </w:div>
        <w:div w:id="526406103">
          <w:marLeft w:val="0"/>
          <w:marRight w:val="0"/>
          <w:marTop w:val="40"/>
          <w:marBottom w:val="40"/>
          <w:divBdr>
            <w:top w:val="none" w:sz="0" w:space="0" w:color="auto"/>
            <w:left w:val="none" w:sz="0" w:space="0" w:color="auto"/>
            <w:bottom w:val="none" w:sz="0" w:space="0" w:color="auto"/>
            <w:right w:val="none" w:sz="0" w:space="0" w:color="auto"/>
          </w:divBdr>
        </w:div>
        <w:div w:id="166602262">
          <w:marLeft w:val="0"/>
          <w:marRight w:val="0"/>
          <w:marTop w:val="0"/>
          <w:marBottom w:val="101"/>
          <w:divBdr>
            <w:top w:val="none" w:sz="0" w:space="0" w:color="auto"/>
            <w:left w:val="none" w:sz="0" w:space="0" w:color="auto"/>
            <w:bottom w:val="none" w:sz="0" w:space="0" w:color="auto"/>
            <w:right w:val="none" w:sz="0" w:space="0" w:color="auto"/>
          </w:divBdr>
        </w:div>
        <w:div w:id="902833518">
          <w:marLeft w:val="720"/>
          <w:marRight w:val="0"/>
          <w:marTop w:val="0"/>
          <w:marBottom w:val="101"/>
          <w:divBdr>
            <w:top w:val="none" w:sz="0" w:space="0" w:color="auto"/>
            <w:left w:val="none" w:sz="0" w:space="0" w:color="auto"/>
            <w:bottom w:val="none" w:sz="0" w:space="0" w:color="auto"/>
            <w:right w:val="none" w:sz="0" w:space="0" w:color="auto"/>
          </w:divBdr>
        </w:div>
        <w:div w:id="54201248">
          <w:marLeft w:val="720"/>
          <w:marRight w:val="0"/>
          <w:marTop w:val="0"/>
          <w:marBottom w:val="101"/>
          <w:divBdr>
            <w:top w:val="none" w:sz="0" w:space="0" w:color="auto"/>
            <w:left w:val="none" w:sz="0" w:space="0" w:color="auto"/>
            <w:bottom w:val="none" w:sz="0" w:space="0" w:color="auto"/>
            <w:right w:val="none" w:sz="0" w:space="0" w:color="auto"/>
          </w:divBdr>
        </w:div>
        <w:div w:id="23093062">
          <w:marLeft w:val="0"/>
          <w:marRight w:val="0"/>
          <w:marTop w:val="40"/>
          <w:marBottom w:val="40"/>
          <w:divBdr>
            <w:top w:val="none" w:sz="0" w:space="0" w:color="auto"/>
            <w:left w:val="none" w:sz="0" w:space="0" w:color="auto"/>
            <w:bottom w:val="none" w:sz="0" w:space="0" w:color="auto"/>
            <w:right w:val="none" w:sz="0" w:space="0" w:color="auto"/>
          </w:divBdr>
        </w:div>
        <w:div w:id="362942635">
          <w:marLeft w:val="0"/>
          <w:marRight w:val="0"/>
          <w:marTop w:val="40"/>
          <w:marBottom w:val="40"/>
          <w:divBdr>
            <w:top w:val="none" w:sz="0" w:space="0" w:color="auto"/>
            <w:left w:val="none" w:sz="0" w:space="0" w:color="auto"/>
            <w:bottom w:val="none" w:sz="0" w:space="0" w:color="auto"/>
            <w:right w:val="none" w:sz="0" w:space="0" w:color="auto"/>
          </w:divBdr>
        </w:div>
        <w:div w:id="1968974583">
          <w:marLeft w:val="0"/>
          <w:marRight w:val="0"/>
          <w:marTop w:val="40"/>
          <w:marBottom w:val="40"/>
          <w:divBdr>
            <w:top w:val="none" w:sz="0" w:space="0" w:color="auto"/>
            <w:left w:val="none" w:sz="0" w:space="0" w:color="auto"/>
            <w:bottom w:val="none" w:sz="0" w:space="0" w:color="auto"/>
            <w:right w:val="none" w:sz="0" w:space="0" w:color="auto"/>
          </w:divBdr>
        </w:div>
        <w:div w:id="1748648449">
          <w:marLeft w:val="0"/>
          <w:marRight w:val="0"/>
          <w:marTop w:val="40"/>
          <w:marBottom w:val="40"/>
          <w:divBdr>
            <w:top w:val="none" w:sz="0" w:space="0" w:color="auto"/>
            <w:left w:val="none" w:sz="0" w:space="0" w:color="auto"/>
            <w:bottom w:val="none" w:sz="0" w:space="0" w:color="auto"/>
            <w:right w:val="none" w:sz="0" w:space="0" w:color="auto"/>
          </w:divBdr>
        </w:div>
        <w:div w:id="1802385037">
          <w:marLeft w:val="0"/>
          <w:marRight w:val="0"/>
          <w:marTop w:val="0"/>
          <w:marBottom w:val="101"/>
          <w:divBdr>
            <w:top w:val="none" w:sz="0" w:space="0" w:color="auto"/>
            <w:left w:val="none" w:sz="0" w:space="0" w:color="auto"/>
            <w:bottom w:val="none" w:sz="0" w:space="0" w:color="auto"/>
            <w:right w:val="none" w:sz="0" w:space="0" w:color="auto"/>
          </w:divBdr>
        </w:div>
        <w:div w:id="1346976255">
          <w:marLeft w:val="720"/>
          <w:marRight w:val="0"/>
          <w:marTop w:val="0"/>
          <w:marBottom w:val="101"/>
          <w:divBdr>
            <w:top w:val="none" w:sz="0" w:space="0" w:color="auto"/>
            <w:left w:val="none" w:sz="0" w:space="0" w:color="auto"/>
            <w:bottom w:val="none" w:sz="0" w:space="0" w:color="auto"/>
            <w:right w:val="none" w:sz="0" w:space="0" w:color="auto"/>
          </w:divBdr>
        </w:div>
        <w:div w:id="185562827">
          <w:marLeft w:val="0"/>
          <w:marRight w:val="0"/>
          <w:marTop w:val="40"/>
          <w:marBottom w:val="40"/>
          <w:divBdr>
            <w:top w:val="none" w:sz="0" w:space="0" w:color="auto"/>
            <w:left w:val="none" w:sz="0" w:space="0" w:color="auto"/>
            <w:bottom w:val="none" w:sz="0" w:space="0" w:color="auto"/>
            <w:right w:val="none" w:sz="0" w:space="0" w:color="auto"/>
          </w:divBdr>
        </w:div>
        <w:div w:id="1791582629">
          <w:marLeft w:val="0"/>
          <w:marRight w:val="0"/>
          <w:marTop w:val="40"/>
          <w:marBottom w:val="40"/>
          <w:divBdr>
            <w:top w:val="none" w:sz="0" w:space="0" w:color="auto"/>
            <w:left w:val="none" w:sz="0" w:space="0" w:color="auto"/>
            <w:bottom w:val="none" w:sz="0" w:space="0" w:color="auto"/>
            <w:right w:val="none" w:sz="0" w:space="0" w:color="auto"/>
          </w:divBdr>
        </w:div>
        <w:div w:id="283735264">
          <w:marLeft w:val="0"/>
          <w:marRight w:val="0"/>
          <w:marTop w:val="40"/>
          <w:marBottom w:val="40"/>
          <w:divBdr>
            <w:top w:val="none" w:sz="0" w:space="0" w:color="auto"/>
            <w:left w:val="none" w:sz="0" w:space="0" w:color="auto"/>
            <w:bottom w:val="none" w:sz="0" w:space="0" w:color="auto"/>
            <w:right w:val="none" w:sz="0" w:space="0" w:color="auto"/>
          </w:divBdr>
        </w:div>
        <w:div w:id="1549293050">
          <w:marLeft w:val="0"/>
          <w:marRight w:val="0"/>
          <w:marTop w:val="40"/>
          <w:marBottom w:val="40"/>
          <w:divBdr>
            <w:top w:val="none" w:sz="0" w:space="0" w:color="auto"/>
            <w:left w:val="none" w:sz="0" w:space="0" w:color="auto"/>
            <w:bottom w:val="none" w:sz="0" w:space="0" w:color="auto"/>
            <w:right w:val="none" w:sz="0" w:space="0" w:color="auto"/>
          </w:divBdr>
        </w:div>
        <w:div w:id="1018895914">
          <w:marLeft w:val="0"/>
          <w:marRight w:val="0"/>
          <w:marTop w:val="0"/>
          <w:marBottom w:val="101"/>
          <w:divBdr>
            <w:top w:val="none" w:sz="0" w:space="0" w:color="auto"/>
            <w:left w:val="none" w:sz="0" w:space="0" w:color="auto"/>
            <w:bottom w:val="none" w:sz="0" w:space="0" w:color="auto"/>
            <w:right w:val="none" w:sz="0" w:space="0" w:color="auto"/>
          </w:divBdr>
        </w:div>
        <w:div w:id="1276256738">
          <w:marLeft w:val="720"/>
          <w:marRight w:val="0"/>
          <w:marTop w:val="0"/>
          <w:marBottom w:val="101"/>
          <w:divBdr>
            <w:top w:val="none" w:sz="0" w:space="0" w:color="auto"/>
            <w:left w:val="none" w:sz="0" w:space="0" w:color="auto"/>
            <w:bottom w:val="none" w:sz="0" w:space="0" w:color="auto"/>
            <w:right w:val="none" w:sz="0" w:space="0" w:color="auto"/>
          </w:divBdr>
        </w:div>
        <w:div w:id="1735077593">
          <w:marLeft w:val="0"/>
          <w:marRight w:val="0"/>
          <w:marTop w:val="40"/>
          <w:marBottom w:val="40"/>
          <w:divBdr>
            <w:top w:val="none" w:sz="0" w:space="0" w:color="auto"/>
            <w:left w:val="none" w:sz="0" w:space="0" w:color="auto"/>
            <w:bottom w:val="none" w:sz="0" w:space="0" w:color="auto"/>
            <w:right w:val="none" w:sz="0" w:space="0" w:color="auto"/>
          </w:divBdr>
        </w:div>
        <w:div w:id="1203252058">
          <w:marLeft w:val="0"/>
          <w:marRight w:val="0"/>
          <w:marTop w:val="40"/>
          <w:marBottom w:val="40"/>
          <w:divBdr>
            <w:top w:val="none" w:sz="0" w:space="0" w:color="auto"/>
            <w:left w:val="none" w:sz="0" w:space="0" w:color="auto"/>
            <w:bottom w:val="none" w:sz="0" w:space="0" w:color="auto"/>
            <w:right w:val="none" w:sz="0" w:space="0" w:color="auto"/>
          </w:divBdr>
        </w:div>
        <w:div w:id="630019763">
          <w:marLeft w:val="0"/>
          <w:marRight w:val="0"/>
          <w:marTop w:val="40"/>
          <w:marBottom w:val="40"/>
          <w:divBdr>
            <w:top w:val="none" w:sz="0" w:space="0" w:color="auto"/>
            <w:left w:val="none" w:sz="0" w:space="0" w:color="auto"/>
            <w:bottom w:val="none" w:sz="0" w:space="0" w:color="auto"/>
            <w:right w:val="none" w:sz="0" w:space="0" w:color="auto"/>
          </w:divBdr>
        </w:div>
        <w:div w:id="791284063">
          <w:marLeft w:val="0"/>
          <w:marRight w:val="0"/>
          <w:marTop w:val="40"/>
          <w:marBottom w:val="40"/>
          <w:divBdr>
            <w:top w:val="none" w:sz="0" w:space="0" w:color="auto"/>
            <w:left w:val="none" w:sz="0" w:space="0" w:color="auto"/>
            <w:bottom w:val="none" w:sz="0" w:space="0" w:color="auto"/>
            <w:right w:val="none" w:sz="0" w:space="0" w:color="auto"/>
          </w:divBdr>
        </w:div>
        <w:div w:id="224267241">
          <w:marLeft w:val="0"/>
          <w:marRight w:val="0"/>
          <w:marTop w:val="40"/>
          <w:marBottom w:val="40"/>
          <w:divBdr>
            <w:top w:val="none" w:sz="0" w:space="0" w:color="auto"/>
            <w:left w:val="none" w:sz="0" w:space="0" w:color="auto"/>
            <w:bottom w:val="none" w:sz="0" w:space="0" w:color="auto"/>
            <w:right w:val="none" w:sz="0" w:space="0" w:color="auto"/>
          </w:divBdr>
        </w:div>
        <w:div w:id="1722942870">
          <w:marLeft w:val="0"/>
          <w:marRight w:val="0"/>
          <w:marTop w:val="40"/>
          <w:marBottom w:val="40"/>
          <w:divBdr>
            <w:top w:val="none" w:sz="0" w:space="0" w:color="auto"/>
            <w:left w:val="none" w:sz="0" w:space="0" w:color="auto"/>
            <w:bottom w:val="none" w:sz="0" w:space="0" w:color="auto"/>
            <w:right w:val="none" w:sz="0" w:space="0" w:color="auto"/>
          </w:divBdr>
        </w:div>
        <w:div w:id="1625844778">
          <w:marLeft w:val="0"/>
          <w:marRight w:val="0"/>
          <w:marTop w:val="40"/>
          <w:marBottom w:val="40"/>
          <w:divBdr>
            <w:top w:val="none" w:sz="0" w:space="0" w:color="auto"/>
            <w:left w:val="none" w:sz="0" w:space="0" w:color="auto"/>
            <w:bottom w:val="none" w:sz="0" w:space="0" w:color="auto"/>
            <w:right w:val="none" w:sz="0" w:space="0" w:color="auto"/>
          </w:divBdr>
        </w:div>
        <w:div w:id="1030572633">
          <w:marLeft w:val="0"/>
          <w:marRight w:val="0"/>
          <w:marTop w:val="40"/>
          <w:marBottom w:val="40"/>
          <w:divBdr>
            <w:top w:val="none" w:sz="0" w:space="0" w:color="auto"/>
            <w:left w:val="none" w:sz="0" w:space="0" w:color="auto"/>
            <w:bottom w:val="none" w:sz="0" w:space="0" w:color="auto"/>
            <w:right w:val="none" w:sz="0" w:space="0" w:color="auto"/>
          </w:divBdr>
        </w:div>
        <w:div w:id="1278365738">
          <w:marLeft w:val="0"/>
          <w:marRight w:val="0"/>
          <w:marTop w:val="40"/>
          <w:marBottom w:val="40"/>
          <w:divBdr>
            <w:top w:val="none" w:sz="0" w:space="0" w:color="auto"/>
            <w:left w:val="none" w:sz="0" w:space="0" w:color="auto"/>
            <w:bottom w:val="none" w:sz="0" w:space="0" w:color="auto"/>
            <w:right w:val="none" w:sz="0" w:space="0" w:color="auto"/>
          </w:divBdr>
        </w:div>
        <w:div w:id="227883123">
          <w:marLeft w:val="0"/>
          <w:marRight w:val="0"/>
          <w:marTop w:val="40"/>
          <w:marBottom w:val="40"/>
          <w:divBdr>
            <w:top w:val="none" w:sz="0" w:space="0" w:color="auto"/>
            <w:left w:val="none" w:sz="0" w:space="0" w:color="auto"/>
            <w:bottom w:val="none" w:sz="0" w:space="0" w:color="auto"/>
            <w:right w:val="none" w:sz="0" w:space="0" w:color="auto"/>
          </w:divBdr>
        </w:div>
        <w:div w:id="480466740">
          <w:marLeft w:val="0"/>
          <w:marRight w:val="0"/>
          <w:marTop w:val="40"/>
          <w:marBottom w:val="40"/>
          <w:divBdr>
            <w:top w:val="none" w:sz="0" w:space="0" w:color="auto"/>
            <w:left w:val="none" w:sz="0" w:space="0" w:color="auto"/>
            <w:bottom w:val="none" w:sz="0" w:space="0" w:color="auto"/>
            <w:right w:val="none" w:sz="0" w:space="0" w:color="auto"/>
          </w:divBdr>
        </w:div>
        <w:div w:id="2083525368">
          <w:marLeft w:val="0"/>
          <w:marRight w:val="0"/>
          <w:marTop w:val="40"/>
          <w:marBottom w:val="40"/>
          <w:divBdr>
            <w:top w:val="none" w:sz="0" w:space="0" w:color="auto"/>
            <w:left w:val="none" w:sz="0" w:space="0" w:color="auto"/>
            <w:bottom w:val="none" w:sz="0" w:space="0" w:color="auto"/>
            <w:right w:val="none" w:sz="0" w:space="0" w:color="auto"/>
          </w:divBdr>
        </w:div>
        <w:div w:id="1419865887">
          <w:marLeft w:val="0"/>
          <w:marRight w:val="0"/>
          <w:marTop w:val="40"/>
          <w:marBottom w:val="40"/>
          <w:divBdr>
            <w:top w:val="none" w:sz="0" w:space="0" w:color="auto"/>
            <w:left w:val="none" w:sz="0" w:space="0" w:color="auto"/>
            <w:bottom w:val="none" w:sz="0" w:space="0" w:color="auto"/>
            <w:right w:val="none" w:sz="0" w:space="0" w:color="auto"/>
          </w:divBdr>
        </w:div>
        <w:div w:id="597325202">
          <w:marLeft w:val="0"/>
          <w:marRight w:val="0"/>
          <w:marTop w:val="40"/>
          <w:marBottom w:val="40"/>
          <w:divBdr>
            <w:top w:val="none" w:sz="0" w:space="0" w:color="auto"/>
            <w:left w:val="none" w:sz="0" w:space="0" w:color="auto"/>
            <w:bottom w:val="none" w:sz="0" w:space="0" w:color="auto"/>
            <w:right w:val="none" w:sz="0" w:space="0" w:color="auto"/>
          </w:divBdr>
        </w:div>
        <w:div w:id="280650992">
          <w:marLeft w:val="0"/>
          <w:marRight w:val="0"/>
          <w:marTop w:val="40"/>
          <w:marBottom w:val="40"/>
          <w:divBdr>
            <w:top w:val="none" w:sz="0" w:space="0" w:color="auto"/>
            <w:left w:val="none" w:sz="0" w:space="0" w:color="auto"/>
            <w:bottom w:val="none" w:sz="0" w:space="0" w:color="auto"/>
            <w:right w:val="none" w:sz="0" w:space="0" w:color="auto"/>
          </w:divBdr>
        </w:div>
        <w:div w:id="1699743593">
          <w:marLeft w:val="0"/>
          <w:marRight w:val="0"/>
          <w:marTop w:val="40"/>
          <w:marBottom w:val="40"/>
          <w:divBdr>
            <w:top w:val="none" w:sz="0" w:space="0" w:color="auto"/>
            <w:left w:val="none" w:sz="0" w:space="0" w:color="auto"/>
            <w:bottom w:val="none" w:sz="0" w:space="0" w:color="auto"/>
            <w:right w:val="none" w:sz="0" w:space="0" w:color="auto"/>
          </w:divBdr>
        </w:div>
        <w:div w:id="1323045277">
          <w:marLeft w:val="0"/>
          <w:marRight w:val="0"/>
          <w:marTop w:val="40"/>
          <w:marBottom w:val="40"/>
          <w:divBdr>
            <w:top w:val="none" w:sz="0" w:space="0" w:color="auto"/>
            <w:left w:val="none" w:sz="0" w:space="0" w:color="auto"/>
            <w:bottom w:val="none" w:sz="0" w:space="0" w:color="auto"/>
            <w:right w:val="none" w:sz="0" w:space="0" w:color="auto"/>
          </w:divBdr>
        </w:div>
        <w:div w:id="1221404484">
          <w:marLeft w:val="0"/>
          <w:marRight w:val="0"/>
          <w:marTop w:val="40"/>
          <w:marBottom w:val="40"/>
          <w:divBdr>
            <w:top w:val="none" w:sz="0" w:space="0" w:color="auto"/>
            <w:left w:val="none" w:sz="0" w:space="0" w:color="auto"/>
            <w:bottom w:val="none" w:sz="0" w:space="0" w:color="auto"/>
            <w:right w:val="none" w:sz="0" w:space="0" w:color="auto"/>
          </w:divBdr>
        </w:div>
        <w:div w:id="1925604512">
          <w:marLeft w:val="0"/>
          <w:marRight w:val="0"/>
          <w:marTop w:val="40"/>
          <w:marBottom w:val="40"/>
          <w:divBdr>
            <w:top w:val="none" w:sz="0" w:space="0" w:color="auto"/>
            <w:left w:val="none" w:sz="0" w:space="0" w:color="auto"/>
            <w:bottom w:val="none" w:sz="0" w:space="0" w:color="auto"/>
            <w:right w:val="none" w:sz="0" w:space="0" w:color="auto"/>
          </w:divBdr>
        </w:div>
        <w:div w:id="1734620315">
          <w:marLeft w:val="0"/>
          <w:marRight w:val="0"/>
          <w:marTop w:val="40"/>
          <w:marBottom w:val="40"/>
          <w:divBdr>
            <w:top w:val="none" w:sz="0" w:space="0" w:color="auto"/>
            <w:left w:val="none" w:sz="0" w:space="0" w:color="auto"/>
            <w:bottom w:val="none" w:sz="0" w:space="0" w:color="auto"/>
            <w:right w:val="none" w:sz="0" w:space="0" w:color="auto"/>
          </w:divBdr>
        </w:div>
        <w:div w:id="726145098">
          <w:marLeft w:val="0"/>
          <w:marRight w:val="0"/>
          <w:marTop w:val="40"/>
          <w:marBottom w:val="40"/>
          <w:divBdr>
            <w:top w:val="none" w:sz="0" w:space="0" w:color="auto"/>
            <w:left w:val="none" w:sz="0" w:space="0" w:color="auto"/>
            <w:bottom w:val="none" w:sz="0" w:space="0" w:color="auto"/>
            <w:right w:val="none" w:sz="0" w:space="0" w:color="auto"/>
          </w:divBdr>
        </w:div>
        <w:div w:id="1421024339">
          <w:marLeft w:val="0"/>
          <w:marRight w:val="0"/>
          <w:marTop w:val="40"/>
          <w:marBottom w:val="40"/>
          <w:divBdr>
            <w:top w:val="none" w:sz="0" w:space="0" w:color="auto"/>
            <w:left w:val="none" w:sz="0" w:space="0" w:color="auto"/>
            <w:bottom w:val="none" w:sz="0" w:space="0" w:color="auto"/>
            <w:right w:val="none" w:sz="0" w:space="0" w:color="auto"/>
          </w:divBdr>
        </w:div>
        <w:div w:id="425929234">
          <w:marLeft w:val="0"/>
          <w:marRight w:val="0"/>
          <w:marTop w:val="40"/>
          <w:marBottom w:val="40"/>
          <w:divBdr>
            <w:top w:val="none" w:sz="0" w:space="0" w:color="auto"/>
            <w:left w:val="none" w:sz="0" w:space="0" w:color="auto"/>
            <w:bottom w:val="none" w:sz="0" w:space="0" w:color="auto"/>
            <w:right w:val="none" w:sz="0" w:space="0" w:color="auto"/>
          </w:divBdr>
        </w:div>
        <w:div w:id="430781392">
          <w:marLeft w:val="0"/>
          <w:marRight w:val="0"/>
          <w:marTop w:val="40"/>
          <w:marBottom w:val="40"/>
          <w:divBdr>
            <w:top w:val="none" w:sz="0" w:space="0" w:color="auto"/>
            <w:left w:val="none" w:sz="0" w:space="0" w:color="auto"/>
            <w:bottom w:val="none" w:sz="0" w:space="0" w:color="auto"/>
            <w:right w:val="none" w:sz="0" w:space="0" w:color="auto"/>
          </w:divBdr>
        </w:div>
        <w:div w:id="1020277120">
          <w:marLeft w:val="0"/>
          <w:marRight w:val="0"/>
          <w:marTop w:val="40"/>
          <w:marBottom w:val="40"/>
          <w:divBdr>
            <w:top w:val="none" w:sz="0" w:space="0" w:color="auto"/>
            <w:left w:val="none" w:sz="0" w:space="0" w:color="auto"/>
            <w:bottom w:val="none" w:sz="0" w:space="0" w:color="auto"/>
            <w:right w:val="none" w:sz="0" w:space="0" w:color="auto"/>
          </w:divBdr>
        </w:div>
        <w:div w:id="364840149">
          <w:marLeft w:val="0"/>
          <w:marRight w:val="0"/>
          <w:marTop w:val="40"/>
          <w:marBottom w:val="40"/>
          <w:divBdr>
            <w:top w:val="none" w:sz="0" w:space="0" w:color="auto"/>
            <w:left w:val="none" w:sz="0" w:space="0" w:color="auto"/>
            <w:bottom w:val="none" w:sz="0" w:space="0" w:color="auto"/>
            <w:right w:val="none" w:sz="0" w:space="0" w:color="auto"/>
          </w:divBdr>
        </w:div>
        <w:div w:id="1607076928">
          <w:marLeft w:val="0"/>
          <w:marRight w:val="0"/>
          <w:marTop w:val="40"/>
          <w:marBottom w:val="40"/>
          <w:divBdr>
            <w:top w:val="none" w:sz="0" w:space="0" w:color="auto"/>
            <w:left w:val="none" w:sz="0" w:space="0" w:color="auto"/>
            <w:bottom w:val="none" w:sz="0" w:space="0" w:color="auto"/>
            <w:right w:val="none" w:sz="0" w:space="0" w:color="auto"/>
          </w:divBdr>
        </w:div>
        <w:div w:id="120612396">
          <w:marLeft w:val="0"/>
          <w:marRight w:val="0"/>
          <w:marTop w:val="40"/>
          <w:marBottom w:val="40"/>
          <w:divBdr>
            <w:top w:val="none" w:sz="0" w:space="0" w:color="auto"/>
            <w:left w:val="none" w:sz="0" w:space="0" w:color="auto"/>
            <w:bottom w:val="none" w:sz="0" w:space="0" w:color="auto"/>
            <w:right w:val="none" w:sz="0" w:space="0" w:color="auto"/>
          </w:divBdr>
        </w:div>
        <w:div w:id="1406219673">
          <w:marLeft w:val="0"/>
          <w:marRight w:val="0"/>
          <w:marTop w:val="40"/>
          <w:marBottom w:val="40"/>
          <w:divBdr>
            <w:top w:val="none" w:sz="0" w:space="0" w:color="auto"/>
            <w:left w:val="none" w:sz="0" w:space="0" w:color="auto"/>
            <w:bottom w:val="none" w:sz="0" w:space="0" w:color="auto"/>
            <w:right w:val="none" w:sz="0" w:space="0" w:color="auto"/>
          </w:divBdr>
        </w:div>
        <w:div w:id="1083917669">
          <w:marLeft w:val="0"/>
          <w:marRight w:val="0"/>
          <w:marTop w:val="40"/>
          <w:marBottom w:val="40"/>
          <w:divBdr>
            <w:top w:val="none" w:sz="0" w:space="0" w:color="auto"/>
            <w:left w:val="none" w:sz="0" w:space="0" w:color="auto"/>
            <w:bottom w:val="none" w:sz="0" w:space="0" w:color="auto"/>
            <w:right w:val="none" w:sz="0" w:space="0" w:color="auto"/>
          </w:divBdr>
        </w:div>
        <w:div w:id="1467045447">
          <w:marLeft w:val="0"/>
          <w:marRight w:val="0"/>
          <w:marTop w:val="40"/>
          <w:marBottom w:val="40"/>
          <w:divBdr>
            <w:top w:val="none" w:sz="0" w:space="0" w:color="auto"/>
            <w:left w:val="none" w:sz="0" w:space="0" w:color="auto"/>
            <w:bottom w:val="none" w:sz="0" w:space="0" w:color="auto"/>
            <w:right w:val="none" w:sz="0" w:space="0" w:color="auto"/>
          </w:divBdr>
        </w:div>
        <w:div w:id="177936018">
          <w:marLeft w:val="0"/>
          <w:marRight w:val="0"/>
          <w:marTop w:val="40"/>
          <w:marBottom w:val="40"/>
          <w:divBdr>
            <w:top w:val="none" w:sz="0" w:space="0" w:color="auto"/>
            <w:left w:val="none" w:sz="0" w:space="0" w:color="auto"/>
            <w:bottom w:val="none" w:sz="0" w:space="0" w:color="auto"/>
            <w:right w:val="none" w:sz="0" w:space="0" w:color="auto"/>
          </w:divBdr>
        </w:div>
        <w:div w:id="2065785333">
          <w:marLeft w:val="0"/>
          <w:marRight w:val="0"/>
          <w:marTop w:val="40"/>
          <w:marBottom w:val="40"/>
          <w:divBdr>
            <w:top w:val="none" w:sz="0" w:space="0" w:color="auto"/>
            <w:left w:val="none" w:sz="0" w:space="0" w:color="auto"/>
            <w:bottom w:val="none" w:sz="0" w:space="0" w:color="auto"/>
            <w:right w:val="none" w:sz="0" w:space="0" w:color="auto"/>
          </w:divBdr>
        </w:div>
        <w:div w:id="279722083">
          <w:marLeft w:val="0"/>
          <w:marRight w:val="0"/>
          <w:marTop w:val="40"/>
          <w:marBottom w:val="40"/>
          <w:divBdr>
            <w:top w:val="none" w:sz="0" w:space="0" w:color="auto"/>
            <w:left w:val="none" w:sz="0" w:space="0" w:color="auto"/>
            <w:bottom w:val="none" w:sz="0" w:space="0" w:color="auto"/>
            <w:right w:val="none" w:sz="0" w:space="0" w:color="auto"/>
          </w:divBdr>
        </w:div>
        <w:div w:id="1753237892">
          <w:marLeft w:val="0"/>
          <w:marRight w:val="0"/>
          <w:marTop w:val="0"/>
          <w:marBottom w:val="101"/>
          <w:divBdr>
            <w:top w:val="none" w:sz="0" w:space="0" w:color="auto"/>
            <w:left w:val="none" w:sz="0" w:space="0" w:color="auto"/>
            <w:bottom w:val="none" w:sz="0" w:space="0" w:color="auto"/>
            <w:right w:val="none" w:sz="0" w:space="0" w:color="auto"/>
          </w:divBdr>
        </w:div>
        <w:div w:id="1972860939">
          <w:marLeft w:val="720"/>
          <w:marRight w:val="0"/>
          <w:marTop w:val="0"/>
          <w:marBottom w:val="101"/>
          <w:divBdr>
            <w:top w:val="none" w:sz="0" w:space="0" w:color="auto"/>
            <w:left w:val="none" w:sz="0" w:space="0" w:color="auto"/>
            <w:bottom w:val="none" w:sz="0" w:space="0" w:color="auto"/>
            <w:right w:val="none" w:sz="0" w:space="0" w:color="auto"/>
          </w:divBdr>
        </w:div>
        <w:div w:id="1455639387">
          <w:marLeft w:val="720"/>
          <w:marRight w:val="0"/>
          <w:marTop w:val="0"/>
          <w:marBottom w:val="101"/>
          <w:divBdr>
            <w:top w:val="none" w:sz="0" w:space="0" w:color="auto"/>
            <w:left w:val="none" w:sz="0" w:space="0" w:color="auto"/>
            <w:bottom w:val="none" w:sz="0" w:space="0" w:color="auto"/>
            <w:right w:val="none" w:sz="0" w:space="0" w:color="auto"/>
          </w:divBdr>
        </w:div>
        <w:div w:id="102766627">
          <w:marLeft w:val="0"/>
          <w:marRight w:val="0"/>
          <w:marTop w:val="40"/>
          <w:marBottom w:val="40"/>
          <w:divBdr>
            <w:top w:val="none" w:sz="0" w:space="0" w:color="auto"/>
            <w:left w:val="none" w:sz="0" w:space="0" w:color="auto"/>
            <w:bottom w:val="none" w:sz="0" w:space="0" w:color="auto"/>
            <w:right w:val="none" w:sz="0" w:space="0" w:color="auto"/>
          </w:divBdr>
        </w:div>
        <w:div w:id="2114082022">
          <w:marLeft w:val="0"/>
          <w:marRight w:val="0"/>
          <w:marTop w:val="40"/>
          <w:marBottom w:val="40"/>
          <w:divBdr>
            <w:top w:val="none" w:sz="0" w:space="0" w:color="auto"/>
            <w:left w:val="none" w:sz="0" w:space="0" w:color="auto"/>
            <w:bottom w:val="none" w:sz="0" w:space="0" w:color="auto"/>
            <w:right w:val="none" w:sz="0" w:space="0" w:color="auto"/>
          </w:divBdr>
        </w:div>
        <w:div w:id="580065412">
          <w:marLeft w:val="0"/>
          <w:marRight w:val="0"/>
          <w:marTop w:val="40"/>
          <w:marBottom w:val="40"/>
          <w:divBdr>
            <w:top w:val="none" w:sz="0" w:space="0" w:color="auto"/>
            <w:left w:val="none" w:sz="0" w:space="0" w:color="auto"/>
            <w:bottom w:val="none" w:sz="0" w:space="0" w:color="auto"/>
            <w:right w:val="none" w:sz="0" w:space="0" w:color="auto"/>
          </w:divBdr>
        </w:div>
        <w:div w:id="389115597">
          <w:marLeft w:val="0"/>
          <w:marRight w:val="0"/>
          <w:marTop w:val="40"/>
          <w:marBottom w:val="40"/>
          <w:divBdr>
            <w:top w:val="none" w:sz="0" w:space="0" w:color="auto"/>
            <w:left w:val="none" w:sz="0" w:space="0" w:color="auto"/>
            <w:bottom w:val="none" w:sz="0" w:space="0" w:color="auto"/>
            <w:right w:val="none" w:sz="0" w:space="0" w:color="auto"/>
          </w:divBdr>
        </w:div>
        <w:div w:id="1524248421">
          <w:marLeft w:val="0"/>
          <w:marRight w:val="0"/>
          <w:marTop w:val="40"/>
          <w:marBottom w:val="40"/>
          <w:divBdr>
            <w:top w:val="none" w:sz="0" w:space="0" w:color="auto"/>
            <w:left w:val="none" w:sz="0" w:space="0" w:color="auto"/>
            <w:bottom w:val="none" w:sz="0" w:space="0" w:color="auto"/>
            <w:right w:val="none" w:sz="0" w:space="0" w:color="auto"/>
          </w:divBdr>
        </w:div>
        <w:div w:id="1429766002">
          <w:marLeft w:val="0"/>
          <w:marRight w:val="0"/>
          <w:marTop w:val="40"/>
          <w:marBottom w:val="40"/>
          <w:divBdr>
            <w:top w:val="none" w:sz="0" w:space="0" w:color="auto"/>
            <w:left w:val="none" w:sz="0" w:space="0" w:color="auto"/>
            <w:bottom w:val="none" w:sz="0" w:space="0" w:color="auto"/>
            <w:right w:val="none" w:sz="0" w:space="0" w:color="auto"/>
          </w:divBdr>
        </w:div>
        <w:div w:id="1947417789">
          <w:marLeft w:val="0"/>
          <w:marRight w:val="0"/>
          <w:marTop w:val="40"/>
          <w:marBottom w:val="40"/>
          <w:divBdr>
            <w:top w:val="none" w:sz="0" w:space="0" w:color="auto"/>
            <w:left w:val="none" w:sz="0" w:space="0" w:color="auto"/>
            <w:bottom w:val="none" w:sz="0" w:space="0" w:color="auto"/>
            <w:right w:val="none" w:sz="0" w:space="0" w:color="auto"/>
          </w:divBdr>
        </w:div>
        <w:div w:id="790590852">
          <w:marLeft w:val="0"/>
          <w:marRight w:val="0"/>
          <w:marTop w:val="40"/>
          <w:marBottom w:val="40"/>
          <w:divBdr>
            <w:top w:val="none" w:sz="0" w:space="0" w:color="auto"/>
            <w:left w:val="none" w:sz="0" w:space="0" w:color="auto"/>
            <w:bottom w:val="none" w:sz="0" w:space="0" w:color="auto"/>
            <w:right w:val="none" w:sz="0" w:space="0" w:color="auto"/>
          </w:divBdr>
        </w:div>
        <w:div w:id="1836914092">
          <w:marLeft w:val="0"/>
          <w:marRight w:val="0"/>
          <w:marTop w:val="40"/>
          <w:marBottom w:val="40"/>
          <w:divBdr>
            <w:top w:val="none" w:sz="0" w:space="0" w:color="auto"/>
            <w:left w:val="none" w:sz="0" w:space="0" w:color="auto"/>
            <w:bottom w:val="none" w:sz="0" w:space="0" w:color="auto"/>
            <w:right w:val="none" w:sz="0" w:space="0" w:color="auto"/>
          </w:divBdr>
        </w:div>
        <w:div w:id="2143227750">
          <w:marLeft w:val="0"/>
          <w:marRight w:val="0"/>
          <w:marTop w:val="40"/>
          <w:marBottom w:val="40"/>
          <w:divBdr>
            <w:top w:val="none" w:sz="0" w:space="0" w:color="auto"/>
            <w:left w:val="none" w:sz="0" w:space="0" w:color="auto"/>
            <w:bottom w:val="none" w:sz="0" w:space="0" w:color="auto"/>
            <w:right w:val="none" w:sz="0" w:space="0" w:color="auto"/>
          </w:divBdr>
        </w:div>
        <w:div w:id="1123965827">
          <w:marLeft w:val="0"/>
          <w:marRight w:val="0"/>
          <w:marTop w:val="40"/>
          <w:marBottom w:val="40"/>
          <w:divBdr>
            <w:top w:val="none" w:sz="0" w:space="0" w:color="auto"/>
            <w:left w:val="none" w:sz="0" w:space="0" w:color="auto"/>
            <w:bottom w:val="none" w:sz="0" w:space="0" w:color="auto"/>
            <w:right w:val="none" w:sz="0" w:space="0" w:color="auto"/>
          </w:divBdr>
        </w:div>
        <w:div w:id="1156263439">
          <w:marLeft w:val="0"/>
          <w:marRight w:val="0"/>
          <w:marTop w:val="40"/>
          <w:marBottom w:val="40"/>
          <w:divBdr>
            <w:top w:val="none" w:sz="0" w:space="0" w:color="auto"/>
            <w:left w:val="none" w:sz="0" w:space="0" w:color="auto"/>
            <w:bottom w:val="none" w:sz="0" w:space="0" w:color="auto"/>
            <w:right w:val="none" w:sz="0" w:space="0" w:color="auto"/>
          </w:divBdr>
        </w:div>
        <w:div w:id="2113744155">
          <w:marLeft w:val="0"/>
          <w:marRight w:val="0"/>
          <w:marTop w:val="40"/>
          <w:marBottom w:val="40"/>
          <w:divBdr>
            <w:top w:val="none" w:sz="0" w:space="0" w:color="auto"/>
            <w:left w:val="none" w:sz="0" w:space="0" w:color="auto"/>
            <w:bottom w:val="none" w:sz="0" w:space="0" w:color="auto"/>
            <w:right w:val="none" w:sz="0" w:space="0" w:color="auto"/>
          </w:divBdr>
        </w:div>
        <w:div w:id="167336324">
          <w:marLeft w:val="0"/>
          <w:marRight w:val="0"/>
          <w:marTop w:val="40"/>
          <w:marBottom w:val="40"/>
          <w:divBdr>
            <w:top w:val="none" w:sz="0" w:space="0" w:color="auto"/>
            <w:left w:val="none" w:sz="0" w:space="0" w:color="auto"/>
            <w:bottom w:val="none" w:sz="0" w:space="0" w:color="auto"/>
            <w:right w:val="none" w:sz="0" w:space="0" w:color="auto"/>
          </w:divBdr>
        </w:div>
        <w:div w:id="1368140983">
          <w:marLeft w:val="0"/>
          <w:marRight w:val="0"/>
          <w:marTop w:val="40"/>
          <w:marBottom w:val="40"/>
          <w:divBdr>
            <w:top w:val="none" w:sz="0" w:space="0" w:color="auto"/>
            <w:left w:val="none" w:sz="0" w:space="0" w:color="auto"/>
            <w:bottom w:val="none" w:sz="0" w:space="0" w:color="auto"/>
            <w:right w:val="none" w:sz="0" w:space="0" w:color="auto"/>
          </w:divBdr>
        </w:div>
        <w:div w:id="2088989876">
          <w:marLeft w:val="0"/>
          <w:marRight w:val="0"/>
          <w:marTop w:val="40"/>
          <w:marBottom w:val="40"/>
          <w:divBdr>
            <w:top w:val="none" w:sz="0" w:space="0" w:color="auto"/>
            <w:left w:val="none" w:sz="0" w:space="0" w:color="auto"/>
            <w:bottom w:val="none" w:sz="0" w:space="0" w:color="auto"/>
            <w:right w:val="none" w:sz="0" w:space="0" w:color="auto"/>
          </w:divBdr>
        </w:div>
        <w:div w:id="1037048706">
          <w:marLeft w:val="0"/>
          <w:marRight w:val="0"/>
          <w:marTop w:val="40"/>
          <w:marBottom w:val="40"/>
          <w:divBdr>
            <w:top w:val="none" w:sz="0" w:space="0" w:color="auto"/>
            <w:left w:val="none" w:sz="0" w:space="0" w:color="auto"/>
            <w:bottom w:val="none" w:sz="0" w:space="0" w:color="auto"/>
            <w:right w:val="none" w:sz="0" w:space="0" w:color="auto"/>
          </w:divBdr>
        </w:div>
        <w:div w:id="1631394389">
          <w:marLeft w:val="0"/>
          <w:marRight w:val="0"/>
          <w:marTop w:val="40"/>
          <w:marBottom w:val="40"/>
          <w:divBdr>
            <w:top w:val="none" w:sz="0" w:space="0" w:color="auto"/>
            <w:left w:val="none" w:sz="0" w:space="0" w:color="auto"/>
            <w:bottom w:val="none" w:sz="0" w:space="0" w:color="auto"/>
            <w:right w:val="none" w:sz="0" w:space="0" w:color="auto"/>
          </w:divBdr>
        </w:div>
        <w:div w:id="958339710">
          <w:marLeft w:val="0"/>
          <w:marRight w:val="0"/>
          <w:marTop w:val="40"/>
          <w:marBottom w:val="40"/>
          <w:divBdr>
            <w:top w:val="none" w:sz="0" w:space="0" w:color="auto"/>
            <w:left w:val="none" w:sz="0" w:space="0" w:color="auto"/>
            <w:bottom w:val="none" w:sz="0" w:space="0" w:color="auto"/>
            <w:right w:val="none" w:sz="0" w:space="0" w:color="auto"/>
          </w:divBdr>
        </w:div>
        <w:div w:id="1391421808">
          <w:marLeft w:val="0"/>
          <w:marRight w:val="0"/>
          <w:marTop w:val="40"/>
          <w:marBottom w:val="40"/>
          <w:divBdr>
            <w:top w:val="none" w:sz="0" w:space="0" w:color="auto"/>
            <w:left w:val="none" w:sz="0" w:space="0" w:color="auto"/>
            <w:bottom w:val="none" w:sz="0" w:space="0" w:color="auto"/>
            <w:right w:val="none" w:sz="0" w:space="0" w:color="auto"/>
          </w:divBdr>
        </w:div>
        <w:div w:id="162401648">
          <w:marLeft w:val="0"/>
          <w:marRight w:val="0"/>
          <w:marTop w:val="40"/>
          <w:marBottom w:val="40"/>
          <w:divBdr>
            <w:top w:val="none" w:sz="0" w:space="0" w:color="auto"/>
            <w:left w:val="none" w:sz="0" w:space="0" w:color="auto"/>
            <w:bottom w:val="none" w:sz="0" w:space="0" w:color="auto"/>
            <w:right w:val="none" w:sz="0" w:space="0" w:color="auto"/>
          </w:divBdr>
        </w:div>
        <w:div w:id="60837045">
          <w:marLeft w:val="0"/>
          <w:marRight w:val="0"/>
          <w:marTop w:val="40"/>
          <w:marBottom w:val="40"/>
          <w:divBdr>
            <w:top w:val="none" w:sz="0" w:space="0" w:color="auto"/>
            <w:left w:val="none" w:sz="0" w:space="0" w:color="auto"/>
            <w:bottom w:val="none" w:sz="0" w:space="0" w:color="auto"/>
            <w:right w:val="none" w:sz="0" w:space="0" w:color="auto"/>
          </w:divBdr>
        </w:div>
        <w:div w:id="1583830072">
          <w:marLeft w:val="0"/>
          <w:marRight w:val="0"/>
          <w:marTop w:val="40"/>
          <w:marBottom w:val="40"/>
          <w:divBdr>
            <w:top w:val="none" w:sz="0" w:space="0" w:color="auto"/>
            <w:left w:val="none" w:sz="0" w:space="0" w:color="auto"/>
            <w:bottom w:val="none" w:sz="0" w:space="0" w:color="auto"/>
            <w:right w:val="none" w:sz="0" w:space="0" w:color="auto"/>
          </w:divBdr>
        </w:div>
        <w:div w:id="261955285">
          <w:marLeft w:val="0"/>
          <w:marRight w:val="0"/>
          <w:marTop w:val="40"/>
          <w:marBottom w:val="40"/>
          <w:divBdr>
            <w:top w:val="none" w:sz="0" w:space="0" w:color="auto"/>
            <w:left w:val="none" w:sz="0" w:space="0" w:color="auto"/>
            <w:bottom w:val="none" w:sz="0" w:space="0" w:color="auto"/>
            <w:right w:val="none" w:sz="0" w:space="0" w:color="auto"/>
          </w:divBdr>
        </w:div>
        <w:div w:id="1423993965">
          <w:marLeft w:val="0"/>
          <w:marRight w:val="0"/>
          <w:marTop w:val="40"/>
          <w:marBottom w:val="40"/>
          <w:divBdr>
            <w:top w:val="none" w:sz="0" w:space="0" w:color="auto"/>
            <w:left w:val="none" w:sz="0" w:space="0" w:color="auto"/>
            <w:bottom w:val="none" w:sz="0" w:space="0" w:color="auto"/>
            <w:right w:val="none" w:sz="0" w:space="0" w:color="auto"/>
          </w:divBdr>
        </w:div>
        <w:div w:id="1096637763">
          <w:marLeft w:val="0"/>
          <w:marRight w:val="0"/>
          <w:marTop w:val="40"/>
          <w:marBottom w:val="40"/>
          <w:divBdr>
            <w:top w:val="none" w:sz="0" w:space="0" w:color="auto"/>
            <w:left w:val="none" w:sz="0" w:space="0" w:color="auto"/>
            <w:bottom w:val="none" w:sz="0" w:space="0" w:color="auto"/>
            <w:right w:val="none" w:sz="0" w:space="0" w:color="auto"/>
          </w:divBdr>
        </w:div>
        <w:div w:id="1775855260">
          <w:marLeft w:val="0"/>
          <w:marRight w:val="0"/>
          <w:marTop w:val="40"/>
          <w:marBottom w:val="40"/>
          <w:divBdr>
            <w:top w:val="none" w:sz="0" w:space="0" w:color="auto"/>
            <w:left w:val="none" w:sz="0" w:space="0" w:color="auto"/>
            <w:bottom w:val="none" w:sz="0" w:space="0" w:color="auto"/>
            <w:right w:val="none" w:sz="0" w:space="0" w:color="auto"/>
          </w:divBdr>
        </w:div>
        <w:div w:id="519007074">
          <w:marLeft w:val="0"/>
          <w:marRight w:val="0"/>
          <w:marTop w:val="40"/>
          <w:marBottom w:val="40"/>
          <w:divBdr>
            <w:top w:val="none" w:sz="0" w:space="0" w:color="auto"/>
            <w:left w:val="none" w:sz="0" w:space="0" w:color="auto"/>
            <w:bottom w:val="none" w:sz="0" w:space="0" w:color="auto"/>
            <w:right w:val="none" w:sz="0" w:space="0" w:color="auto"/>
          </w:divBdr>
        </w:div>
        <w:div w:id="818301904">
          <w:marLeft w:val="0"/>
          <w:marRight w:val="0"/>
          <w:marTop w:val="40"/>
          <w:marBottom w:val="40"/>
          <w:divBdr>
            <w:top w:val="none" w:sz="0" w:space="0" w:color="auto"/>
            <w:left w:val="none" w:sz="0" w:space="0" w:color="auto"/>
            <w:bottom w:val="none" w:sz="0" w:space="0" w:color="auto"/>
            <w:right w:val="none" w:sz="0" w:space="0" w:color="auto"/>
          </w:divBdr>
        </w:div>
        <w:div w:id="2120448105">
          <w:marLeft w:val="0"/>
          <w:marRight w:val="0"/>
          <w:marTop w:val="40"/>
          <w:marBottom w:val="40"/>
          <w:divBdr>
            <w:top w:val="none" w:sz="0" w:space="0" w:color="auto"/>
            <w:left w:val="none" w:sz="0" w:space="0" w:color="auto"/>
            <w:bottom w:val="none" w:sz="0" w:space="0" w:color="auto"/>
            <w:right w:val="none" w:sz="0" w:space="0" w:color="auto"/>
          </w:divBdr>
        </w:div>
        <w:div w:id="288898421">
          <w:marLeft w:val="0"/>
          <w:marRight w:val="0"/>
          <w:marTop w:val="40"/>
          <w:marBottom w:val="40"/>
          <w:divBdr>
            <w:top w:val="none" w:sz="0" w:space="0" w:color="auto"/>
            <w:left w:val="none" w:sz="0" w:space="0" w:color="auto"/>
            <w:bottom w:val="none" w:sz="0" w:space="0" w:color="auto"/>
            <w:right w:val="none" w:sz="0" w:space="0" w:color="auto"/>
          </w:divBdr>
        </w:div>
        <w:div w:id="1397781823">
          <w:marLeft w:val="0"/>
          <w:marRight w:val="0"/>
          <w:marTop w:val="40"/>
          <w:marBottom w:val="40"/>
          <w:divBdr>
            <w:top w:val="none" w:sz="0" w:space="0" w:color="auto"/>
            <w:left w:val="none" w:sz="0" w:space="0" w:color="auto"/>
            <w:bottom w:val="none" w:sz="0" w:space="0" w:color="auto"/>
            <w:right w:val="none" w:sz="0" w:space="0" w:color="auto"/>
          </w:divBdr>
        </w:div>
        <w:div w:id="268855662">
          <w:marLeft w:val="0"/>
          <w:marRight w:val="0"/>
          <w:marTop w:val="40"/>
          <w:marBottom w:val="40"/>
          <w:divBdr>
            <w:top w:val="none" w:sz="0" w:space="0" w:color="auto"/>
            <w:left w:val="none" w:sz="0" w:space="0" w:color="auto"/>
            <w:bottom w:val="none" w:sz="0" w:space="0" w:color="auto"/>
            <w:right w:val="none" w:sz="0" w:space="0" w:color="auto"/>
          </w:divBdr>
        </w:div>
        <w:div w:id="1401488353">
          <w:marLeft w:val="0"/>
          <w:marRight w:val="0"/>
          <w:marTop w:val="40"/>
          <w:marBottom w:val="40"/>
          <w:divBdr>
            <w:top w:val="none" w:sz="0" w:space="0" w:color="auto"/>
            <w:left w:val="none" w:sz="0" w:space="0" w:color="auto"/>
            <w:bottom w:val="none" w:sz="0" w:space="0" w:color="auto"/>
            <w:right w:val="none" w:sz="0" w:space="0" w:color="auto"/>
          </w:divBdr>
        </w:div>
        <w:div w:id="1248417823">
          <w:marLeft w:val="0"/>
          <w:marRight w:val="0"/>
          <w:marTop w:val="40"/>
          <w:marBottom w:val="40"/>
          <w:divBdr>
            <w:top w:val="none" w:sz="0" w:space="0" w:color="auto"/>
            <w:left w:val="none" w:sz="0" w:space="0" w:color="auto"/>
            <w:bottom w:val="none" w:sz="0" w:space="0" w:color="auto"/>
            <w:right w:val="none" w:sz="0" w:space="0" w:color="auto"/>
          </w:divBdr>
        </w:div>
        <w:div w:id="955599813">
          <w:marLeft w:val="0"/>
          <w:marRight w:val="0"/>
          <w:marTop w:val="40"/>
          <w:marBottom w:val="40"/>
          <w:divBdr>
            <w:top w:val="none" w:sz="0" w:space="0" w:color="auto"/>
            <w:left w:val="none" w:sz="0" w:space="0" w:color="auto"/>
            <w:bottom w:val="none" w:sz="0" w:space="0" w:color="auto"/>
            <w:right w:val="none" w:sz="0" w:space="0" w:color="auto"/>
          </w:divBdr>
        </w:div>
        <w:div w:id="1560245240">
          <w:marLeft w:val="0"/>
          <w:marRight w:val="0"/>
          <w:marTop w:val="40"/>
          <w:marBottom w:val="40"/>
          <w:divBdr>
            <w:top w:val="none" w:sz="0" w:space="0" w:color="auto"/>
            <w:left w:val="none" w:sz="0" w:space="0" w:color="auto"/>
            <w:bottom w:val="none" w:sz="0" w:space="0" w:color="auto"/>
            <w:right w:val="none" w:sz="0" w:space="0" w:color="auto"/>
          </w:divBdr>
        </w:div>
        <w:div w:id="646857619">
          <w:marLeft w:val="0"/>
          <w:marRight w:val="0"/>
          <w:marTop w:val="40"/>
          <w:marBottom w:val="40"/>
          <w:divBdr>
            <w:top w:val="none" w:sz="0" w:space="0" w:color="auto"/>
            <w:left w:val="none" w:sz="0" w:space="0" w:color="auto"/>
            <w:bottom w:val="none" w:sz="0" w:space="0" w:color="auto"/>
            <w:right w:val="none" w:sz="0" w:space="0" w:color="auto"/>
          </w:divBdr>
        </w:div>
        <w:div w:id="168252127">
          <w:marLeft w:val="0"/>
          <w:marRight w:val="0"/>
          <w:marTop w:val="40"/>
          <w:marBottom w:val="40"/>
          <w:divBdr>
            <w:top w:val="none" w:sz="0" w:space="0" w:color="auto"/>
            <w:left w:val="none" w:sz="0" w:space="0" w:color="auto"/>
            <w:bottom w:val="none" w:sz="0" w:space="0" w:color="auto"/>
            <w:right w:val="none" w:sz="0" w:space="0" w:color="auto"/>
          </w:divBdr>
        </w:div>
        <w:div w:id="1614943373">
          <w:marLeft w:val="0"/>
          <w:marRight w:val="0"/>
          <w:marTop w:val="40"/>
          <w:marBottom w:val="40"/>
          <w:divBdr>
            <w:top w:val="none" w:sz="0" w:space="0" w:color="auto"/>
            <w:left w:val="none" w:sz="0" w:space="0" w:color="auto"/>
            <w:bottom w:val="none" w:sz="0" w:space="0" w:color="auto"/>
            <w:right w:val="none" w:sz="0" w:space="0" w:color="auto"/>
          </w:divBdr>
        </w:div>
        <w:div w:id="1896696111">
          <w:marLeft w:val="0"/>
          <w:marRight w:val="0"/>
          <w:marTop w:val="40"/>
          <w:marBottom w:val="40"/>
          <w:divBdr>
            <w:top w:val="none" w:sz="0" w:space="0" w:color="auto"/>
            <w:left w:val="none" w:sz="0" w:space="0" w:color="auto"/>
            <w:bottom w:val="none" w:sz="0" w:space="0" w:color="auto"/>
            <w:right w:val="none" w:sz="0" w:space="0" w:color="auto"/>
          </w:divBdr>
        </w:div>
        <w:div w:id="629284089">
          <w:marLeft w:val="0"/>
          <w:marRight w:val="0"/>
          <w:marTop w:val="40"/>
          <w:marBottom w:val="40"/>
          <w:divBdr>
            <w:top w:val="none" w:sz="0" w:space="0" w:color="auto"/>
            <w:left w:val="none" w:sz="0" w:space="0" w:color="auto"/>
            <w:bottom w:val="none" w:sz="0" w:space="0" w:color="auto"/>
            <w:right w:val="none" w:sz="0" w:space="0" w:color="auto"/>
          </w:divBdr>
        </w:div>
        <w:div w:id="2135101772">
          <w:marLeft w:val="0"/>
          <w:marRight w:val="0"/>
          <w:marTop w:val="40"/>
          <w:marBottom w:val="40"/>
          <w:divBdr>
            <w:top w:val="none" w:sz="0" w:space="0" w:color="auto"/>
            <w:left w:val="none" w:sz="0" w:space="0" w:color="auto"/>
            <w:bottom w:val="none" w:sz="0" w:space="0" w:color="auto"/>
            <w:right w:val="none" w:sz="0" w:space="0" w:color="auto"/>
          </w:divBdr>
        </w:div>
        <w:div w:id="787623045">
          <w:marLeft w:val="0"/>
          <w:marRight w:val="0"/>
          <w:marTop w:val="40"/>
          <w:marBottom w:val="40"/>
          <w:divBdr>
            <w:top w:val="none" w:sz="0" w:space="0" w:color="auto"/>
            <w:left w:val="none" w:sz="0" w:space="0" w:color="auto"/>
            <w:bottom w:val="none" w:sz="0" w:space="0" w:color="auto"/>
            <w:right w:val="none" w:sz="0" w:space="0" w:color="auto"/>
          </w:divBdr>
        </w:div>
        <w:div w:id="84305272">
          <w:marLeft w:val="0"/>
          <w:marRight w:val="0"/>
          <w:marTop w:val="40"/>
          <w:marBottom w:val="40"/>
          <w:divBdr>
            <w:top w:val="none" w:sz="0" w:space="0" w:color="auto"/>
            <w:left w:val="none" w:sz="0" w:space="0" w:color="auto"/>
            <w:bottom w:val="none" w:sz="0" w:space="0" w:color="auto"/>
            <w:right w:val="none" w:sz="0" w:space="0" w:color="auto"/>
          </w:divBdr>
        </w:div>
        <w:div w:id="1449659750">
          <w:marLeft w:val="0"/>
          <w:marRight w:val="0"/>
          <w:marTop w:val="40"/>
          <w:marBottom w:val="40"/>
          <w:divBdr>
            <w:top w:val="none" w:sz="0" w:space="0" w:color="auto"/>
            <w:left w:val="none" w:sz="0" w:space="0" w:color="auto"/>
            <w:bottom w:val="none" w:sz="0" w:space="0" w:color="auto"/>
            <w:right w:val="none" w:sz="0" w:space="0" w:color="auto"/>
          </w:divBdr>
        </w:div>
        <w:div w:id="2121796297">
          <w:marLeft w:val="0"/>
          <w:marRight w:val="0"/>
          <w:marTop w:val="40"/>
          <w:marBottom w:val="40"/>
          <w:divBdr>
            <w:top w:val="none" w:sz="0" w:space="0" w:color="auto"/>
            <w:left w:val="none" w:sz="0" w:space="0" w:color="auto"/>
            <w:bottom w:val="none" w:sz="0" w:space="0" w:color="auto"/>
            <w:right w:val="none" w:sz="0" w:space="0" w:color="auto"/>
          </w:divBdr>
        </w:div>
        <w:div w:id="1395472205">
          <w:marLeft w:val="0"/>
          <w:marRight w:val="0"/>
          <w:marTop w:val="40"/>
          <w:marBottom w:val="40"/>
          <w:divBdr>
            <w:top w:val="none" w:sz="0" w:space="0" w:color="auto"/>
            <w:left w:val="none" w:sz="0" w:space="0" w:color="auto"/>
            <w:bottom w:val="none" w:sz="0" w:space="0" w:color="auto"/>
            <w:right w:val="none" w:sz="0" w:space="0" w:color="auto"/>
          </w:divBdr>
        </w:div>
        <w:div w:id="687875393">
          <w:marLeft w:val="0"/>
          <w:marRight w:val="0"/>
          <w:marTop w:val="40"/>
          <w:marBottom w:val="40"/>
          <w:divBdr>
            <w:top w:val="none" w:sz="0" w:space="0" w:color="auto"/>
            <w:left w:val="none" w:sz="0" w:space="0" w:color="auto"/>
            <w:bottom w:val="none" w:sz="0" w:space="0" w:color="auto"/>
            <w:right w:val="none" w:sz="0" w:space="0" w:color="auto"/>
          </w:divBdr>
        </w:div>
        <w:div w:id="818765674">
          <w:marLeft w:val="0"/>
          <w:marRight w:val="0"/>
          <w:marTop w:val="40"/>
          <w:marBottom w:val="40"/>
          <w:divBdr>
            <w:top w:val="none" w:sz="0" w:space="0" w:color="auto"/>
            <w:left w:val="none" w:sz="0" w:space="0" w:color="auto"/>
            <w:bottom w:val="none" w:sz="0" w:space="0" w:color="auto"/>
            <w:right w:val="none" w:sz="0" w:space="0" w:color="auto"/>
          </w:divBdr>
        </w:div>
        <w:div w:id="2039815069">
          <w:marLeft w:val="0"/>
          <w:marRight w:val="0"/>
          <w:marTop w:val="40"/>
          <w:marBottom w:val="40"/>
          <w:divBdr>
            <w:top w:val="none" w:sz="0" w:space="0" w:color="auto"/>
            <w:left w:val="none" w:sz="0" w:space="0" w:color="auto"/>
            <w:bottom w:val="none" w:sz="0" w:space="0" w:color="auto"/>
            <w:right w:val="none" w:sz="0" w:space="0" w:color="auto"/>
          </w:divBdr>
        </w:div>
        <w:div w:id="1894995875">
          <w:marLeft w:val="0"/>
          <w:marRight w:val="0"/>
          <w:marTop w:val="40"/>
          <w:marBottom w:val="40"/>
          <w:divBdr>
            <w:top w:val="none" w:sz="0" w:space="0" w:color="auto"/>
            <w:left w:val="none" w:sz="0" w:space="0" w:color="auto"/>
            <w:bottom w:val="none" w:sz="0" w:space="0" w:color="auto"/>
            <w:right w:val="none" w:sz="0" w:space="0" w:color="auto"/>
          </w:divBdr>
        </w:div>
        <w:div w:id="899945931">
          <w:marLeft w:val="0"/>
          <w:marRight w:val="0"/>
          <w:marTop w:val="40"/>
          <w:marBottom w:val="40"/>
          <w:divBdr>
            <w:top w:val="none" w:sz="0" w:space="0" w:color="auto"/>
            <w:left w:val="none" w:sz="0" w:space="0" w:color="auto"/>
            <w:bottom w:val="none" w:sz="0" w:space="0" w:color="auto"/>
            <w:right w:val="none" w:sz="0" w:space="0" w:color="auto"/>
          </w:divBdr>
        </w:div>
        <w:div w:id="226115770">
          <w:marLeft w:val="0"/>
          <w:marRight w:val="0"/>
          <w:marTop w:val="40"/>
          <w:marBottom w:val="40"/>
          <w:divBdr>
            <w:top w:val="none" w:sz="0" w:space="0" w:color="auto"/>
            <w:left w:val="none" w:sz="0" w:space="0" w:color="auto"/>
            <w:bottom w:val="none" w:sz="0" w:space="0" w:color="auto"/>
            <w:right w:val="none" w:sz="0" w:space="0" w:color="auto"/>
          </w:divBdr>
        </w:div>
        <w:div w:id="972978770">
          <w:marLeft w:val="0"/>
          <w:marRight w:val="0"/>
          <w:marTop w:val="40"/>
          <w:marBottom w:val="30"/>
          <w:divBdr>
            <w:top w:val="none" w:sz="0" w:space="0" w:color="auto"/>
            <w:left w:val="none" w:sz="0" w:space="0" w:color="auto"/>
            <w:bottom w:val="none" w:sz="0" w:space="0" w:color="auto"/>
            <w:right w:val="none" w:sz="0" w:space="0" w:color="auto"/>
          </w:divBdr>
        </w:div>
        <w:div w:id="1131440052">
          <w:marLeft w:val="0"/>
          <w:marRight w:val="0"/>
          <w:marTop w:val="40"/>
          <w:marBottom w:val="30"/>
          <w:divBdr>
            <w:top w:val="none" w:sz="0" w:space="0" w:color="auto"/>
            <w:left w:val="none" w:sz="0" w:space="0" w:color="auto"/>
            <w:bottom w:val="none" w:sz="0" w:space="0" w:color="auto"/>
            <w:right w:val="none" w:sz="0" w:space="0" w:color="auto"/>
          </w:divBdr>
        </w:div>
        <w:div w:id="2141418748">
          <w:marLeft w:val="0"/>
          <w:marRight w:val="0"/>
          <w:marTop w:val="40"/>
          <w:marBottom w:val="30"/>
          <w:divBdr>
            <w:top w:val="none" w:sz="0" w:space="0" w:color="auto"/>
            <w:left w:val="none" w:sz="0" w:space="0" w:color="auto"/>
            <w:bottom w:val="none" w:sz="0" w:space="0" w:color="auto"/>
            <w:right w:val="none" w:sz="0" w:space="0" w:color="auto"/>
          </w:divBdr>
        </w:div>
        <w:div w:id="604314126">
          <w:marLeft w:val="0"/>
          <w:marRight w:val="0"/>
          <w:marTop w:val="40"/>
          <w:marBottom w:val="30"/>
          <w:divBdr>
            <w:top w:val="none" w:sz="0" w:space="0" w:color="auto"/>
            <w:left w:val="none" w:sz="0" w:space="0" w:color="auto"/>
            <w:bottom w:val="none" w:sz="0" w:space="0" w:color="auto"/>
            <w:right w:val="none" w:sz="0" w:space="0" w:color="auto"/>
          </w:divBdr>
        </w:div>
        <w:div w:id="352924458">
          <w:marLeft w:val="0"/>
          <w:marRight w:val="0"/>
          <w:marTop w:val="40"/>
          <w:marBottom w:val="30"/>
          <w:divBdr>
            <w:top w:val="none" w:sz="0" w:space="0" w:color="auto"/>
            <w:left w:val="none" w:sz="0" w:space="0" w:color="auto"/>
            <w:bottom w:val="none" w:sz="0" w:space="0" w:color="auto"/>
            <w:right w:val="none" w:sz="0" w:space="0" w:color="auto"/>
          </w:divBdr>
        </w:div>
        <w:div w:id="2028630909">
          <w:marLeft w:val="0"/>
          <w:marRight w:val="0"/>
          <w:marTop w:val="40"/>
          <w:marBottom w:val="30"/>
          <w:divBdr>
            <w:top w:val="none" w:sz="0" w:space="0" w:color="auto"/>
            <w:left w:val="none" w:sz="0" w:space="0" w:color="auto"/>
            <w:bottom w:val="none" w:sz="0" w:space="0" w:color="auto"/>
            <w:right w:val="none" w:sz="0" w:space="0" w:color="auto"/>
          </w:divBdr>
        </w:div>
        <w:div w:id="444033650">
          <w:marLeft w:val="0"/>
          <w:marRight w:val="0"/>
          <w:marTop w:val="40"/>
          <w:marBottom w:val="30"/>
          <w:divBdr>
            <w:top w:val="none" w:sz="0" w:space="0" w:color="auto"/>
            <w:left w:val="none" w:sz="0" w:space="0" w:color="auto"/>
            <w:bottom w:val="none" w:sz="0" w:space="0" w:color="auto"/>
            <w:right w:val="none" w:sz="0" w:space="0" w:color="auto"/>
          </w:divBdr>
        </w:div>
        <w:div w:id="900866345">
          <w:marLeft w:val="0"/>
          <w:marRight w:val="0"/>
          <w:marTop w:val="40"/>
          <w:marBottom w:val="30"/>
          <w:divBdr>
            <w:top w:val="none" w:sz="0" w:space="0" w:color="auto"/>
            <w:left w:val="none" w:sz="0" w:space="0" w:color="auto"/>
            <w:bottom w:val="none" w:sz="0" w:space="0" w:color="auto"/>
            <w:right w:val="none" w:sz="0" w:space="0" w:color="auto"/>
          </w:divBdr>
        </w:div>
        <w:div w:id="1176846690">
          <w:marLeft w:val="0"/>
          <w:marRight w:val="0"/>
          <w:marTop w:val="40"/>
          <w:marBottom w:val="30"/>
          <w:divBdr>
            <w:top w:val="none" w:sz="0" w:space="0" w:color="auto"/>
            <w:left w:val="none" w:sz="0" w:space="0" w:color="auto"/>
            <w:bottom w:val="none" w:sz="0" w:space="0" w:color="auto"/>
            <w:right w:val="none" w:sz="0" w:space="0" w:color="auto"/>
          </w:divBdr>
        </w:div>
        <w:div w:id="1577588421">
          <w:marLeft w:val="0"/>
          <w:marRight w:val="0"/>
          <w:marTop w:val="40"/>
          <w:marBottom w:val="30"/>
          <w:divBdr>
            <w:top w:val="none" w:sz="0" w:space="0" w:color="auto"/>
            <w:left w:val="none" w:sz="0" w:space="0" w:color="auto"/>
            <w:bottom w:val="none" w:sz="0" w:space="0" w:color="auto"/>
            <w:right w:val="none" w:sz="0" w:space="0" w:color="auto"/>
          </w:divBdr>
        </w:div>
        <w:div w:id="383720616">
          <w:marLeft w:val="0"/>
          <w:marRight w:val="0"/>
          <w:marTop w:val="40"/>
          <w:marBottom w:val="30"/>
          <w:divBdr>
            <w:top w:val="none" w:sz="0" w:space="0" w:color="auto"/>
            <w:left w:val="none" w:sz="0" w:space="0" w:color="auto"/>
            <w:bottom w:val="none" w:sz="0" w:space="0" w:color="auto"/>
            <w:right w:val="none" w:sz="0" w:space="0" w:color="auto"/>
          </w:divBdr>
        </w:div>
        <w:div w:id="1645115058">
          <w:marLeft w:val="0"/>
          <w:marRight w:val="0"/>
          <w:marTop w:val="40"/>
          <w:marBottom w:val="30"/>
          <w:divBdr>
            <w:top w:val="none" w:sz="0" w:space="0" w:color="auto"/>
            <w:left w:val="none" w:sz="0" w:space="0" w:color="auto"/>
            <w:bottom w:val="none" w:sz="0" w:space="0" w:color="auto"/>
            <w:right w:val="none" w:sz="0" w:space="0" w:color="auto"/>
          </w:divBdr>
        </w:div>
        <w:div w:id="878206174">
          <w:marLeft w:val="0"/>
          <w:marRight w:val="0"/>
          <w:marTop w:val="40"/>
          <w:marBottom w:val="40"/>
          <w:divBdr>
            <w:top w:val="none" w:sz="0" w:space="0" w:color="auto"/>
            <w:left w:val="none" w:sz="0" w:space="0" w:color="auto"/>
            <w:bottom w:val="none" w:sz="0" w:space="0" w:color="auto"/>
            <w:right w:val="none" w:sz="0" w:space="0" w:color="auto"/>
          </w:divBdr>
        </w:div>
        <w:div w:id="1638492544">
          <w:marLeft w:val="0"/>
          <w:marRight w:val="0"/>
          <w:marTop w:val="40"/>
          <w:marBottom w:val="40"/>
          <w:divBdr>
            <w:top w:val="none" w:sz="0" w:space="0" w:color="auto"/>
            <w:left w:val="none" w:sz="0" w:space="0" w:color="auto"/>
            <w:bottom w:val="none" w:sz="0" w:space="0" w:color="auto"/>
            <w:right w:val="none" w:sz="0" w:space="0" w:color="auto"/>
          </w:divBdr>
        </w:div>
        <w:div w:id="1790511858">
          <w:marLeft w:val="0"/>
          <w:marRight w:val="0"/>
          <w:marTop w:val="40"/>
          <w:marBottom w:val="40"/>
          <w:divBdr>
            <w:top w:val="none" w:sz="0" w:space="0" w:color="auto"/>
            <w:left w:val="none" w:sz="0" w:space="0" w:color="auto"/>
            <w:bottom w:val="none" w:sz="0" w:space="0" w:color="auto"/>
            <w:right w:val="none" w:sz="0" w:space="0" w:color="auto"/>
          </w:divBdr>
        </w:div>
        <w:div w:id="1579828242">
          <w:marLeft w:val="0"/>
          <w:marRight w:val="0"/>
          <w:marTop w:val="40"/>
          <w:marBottom w:val="40"/>
          <w:divBdr>
            <w:top w:val="none" w:sz="0" w:space="0" w:color="auto"/>
            <w:left w:val="none" w:sz="0" w:space="0" w:color="auto"/>
            <w:bottom w:val="none" w:sz="0" w:space="0" w:color="auto"/>
            <w:right w:val="none" w:sz="0" w:space="0" w:color="auto"/>
          </w:divBdr>
        </w:div>
        <w:div w:id="104807586">
          <w:marLeft w:val="0"/>
          <w:marRight w:val="0"/>
          <w:marTop w:val="40"/>
          <w:marBottom w:val="40"/>
          <w:divBdr>
            <w:top w:val="none" w:sz="0" w:space="0" w:color="auto"/>
            <w:left w:val="none" w:sz="0" w:space="0" w:color="auto"/>
            <w:bottom w:val="none" w:sz="0" w:space="0" w:color="auto"/>
            <w:right w:val="none" w:sz="0" w:space="0" w:color="auto"/>
          </w:divBdr>
        </w:div>
        <w:div w:id="757363808">
          <w:marLeft w:val="0"/>
          <w:marRight w:val="0"/>
          <w:marTop w:val="40"/>
          <w:marBottom w:val="40"/>
          <w:divBdr>
            <w:top w:val="none" w:sz="0" w:space="0" w:color="auto"/>
            <w:left w:val="none" w:sz="0" w:space="0" w:color="auto"/>
            <w:bottom w:val="none" w:sz="0" w:space="0" w:color="auto"/>
            <w:right w:val="none" w:sz="0" w:space="0" w:color="auto"/>
          </w:divBdr>
        </w:div>
        <w:div w:id="943146457">
          <w:marLeft w:val="0"/>
          <w:marRight w:val="0"/>
          <w:marTop w:val="40"/>
          <w:marBottom w:val="40"/>
          <w:divBdr>
            <w:top w:val="none" w:sz="0" w:space="0" w:color="auto"/>
            <w:left w:val="none" w:sz="0" w:space="0" w:color="auto"/>
            <w:bottom w:val="none" w:sz="0" w:space="0" w:color="auto"/>
            <w:right w:val="none" w:sz="0" w:space="0" w:color="auto"/>
          </w:divBdr>
        </w:div>
        <w:div w:id="1155998214">
          <w:marLeft w:val="0"/>
          <w:marRight w:val="0"/>
          <w:marTop w:val="40"/>
          <w:marBottom w:val="40"/>
          <w:divBdr>
            <w:top w:val="none" w:sz="0" w:space="0" w:color="auto"/>
            <w:left w:val="none" w:sz="0" w:space="0" w:color="auto"/>
            <w:bottom w:val="none" w:sz="0" w:space="0" w:color="auto"/>
            <w:right w:val="none" w:sz="0" w:space="0" w:color="auto"/>
          </w:divBdr>
        </w:div>
        <w:div w:id="1289164576">
          <w:marLeft w:val="0"/>
          <w:marRight w:val="0"/>
          <w:marTop w:val="40"/>
          <w:marBottom w:val="40"/>
          <w:divBdr>
            <w:top w:val="none" w:sz="0" w:space="0" w:color="auto"/>
            <w:left w:val="none" w:sz="0" w:space="0" w:color="auto"/>
            <w:bottom w:val="none" w:sz="0" w:space="0" w:color="auto"/>
            <w:right w:val="none" w:sz="0" w:space="0" w:color="auto"/>
          </w:divBdr>
        </w:div>
        <w:div w:id="623343580">
          <w:marLeft w:val="0"/>
          <w:marRight w:val="0"/>
          <w:marTop w:val="40"/>
          <w:marBottom w:val="40"/>
          <w:divBdr>
            <w:top w:val="none" w:sz="0" w:space="0" w:color="auto"/>
            <w:left w:val="none" w:sz="0" w:space="0" w:color="auto"/>
            <w:bottom w:val="none" w:sz="0" w:space="0" w:color="auto"/>
            <w:right w:val="none" w:sz="0" w:space="0" w:color="auto"/>
          </w:divBdr>
        </w:div>
        <w:div w:id="1676223947">
          <w:marLeft w:val="0"/>
          <w:marRight w:val="0"/>
          <w:marTop w:val="40"/>
          <w:marBottom w:val="40"/>
          <w:divBdr>
            <w:top w:val="none" w:sz="0" w:space="0" w:color="auto"/>
            <w:left w:val="none" w:sz="0" w:space="0" w:color="auto"/>
            <w:bottom w:val="none" w:sz="0" w:space="0" w:color="auto"/>
            <w:right w:val="none" w:sz="0" w:space="0" w:color="auto"/>
          </w:divBdr>
        </w:div>
        <w:div w:id="1977098504">
          <w:marLeft w:val="0"/>
          <w:marRight w:val="0"/>
          <w:marTop w:val="40"/>
          <w:marBottom w:val="40"/>
          <w:divBdr>
            <w:top w:val="none" w:sz="0" w:space="0" w:color="auto"/>
            <w:left w:val="none" w:sz="0" w:space="0" w:color="auto"/>
            <w:bottom w:val="none" w:sz="0" w:space="0" w:color="auto"/>
            <w:right w:val="none" w:sz="0" w:space="0" w:color="auto"/>
          </w:divBdr>
        </w:div>
        <w:div w:id="1259368601">
          <w:marLeft w:val="0"/>
          <w:marRight w:val="0"/>
          <w:marTop w:val="40"/>
          <w:marBottom w:val="40"/>
          <w:divBdr>
            <w:top w:val="none" w:sz="0" w:space="0" w:color="auto"/>
            <w:left w:val="none" w:sz="0" w:space="0" w:color="auto"/>
            <w:bottom w:val="none" w:sz="0" w:space="0" w:color="auto"/>
            <w:right w:val="none" w:sz="0" w:space="0" w:color="auto"/>
          </w:divBdr>
        </w:div>
        <w:div w:id="1315841575">
          <w:marLeft w:val="0"/>
          <w:marRight w:val="0"/>
          <w:marTop w:val="40"/>
          <w:marBottom w:val="40"/>
          <w:divBdr>
            <w:top w:val="none" w:sz="0" w:space="0" w:color="auto"/>
            <w:left w:val="none" w:sz="0" w:space="0" w:color="auto"/>
            <w:bottom w:val="none" w:sz="0" w:space="0" w:color="auto"/>
            <w:right w:val="none" w:sz="0" w:space="0" w:color="auto"/>
          </w:divBdr>
        </w:div>
        <w:div w:id="765032968">
          <w:marLeft w:val="0"/>
          <w:marRight w:val="0"/>
          <w:marTop w:val="40"/>
          <w:marBottom w:val="40"/>
          <w:divBdr>
            <w:top w:val="none" w:sz="0" w:space="0" w:color="auto"/>
            <w:left w:val="none" w:sz="0" w:space="0" w:color="auto"/>
            <w:bottom w:val="none" w:sz="0" w:space="0" w:color="auto"/>
            <w:right w:val="none" w:sz="0" w:space="0" w:color="auto"/>
          </w:divBdr>
        </w:div>
        <w:div w:id="1060329450">
          <w:marLeft w:val="0"/>
          <w:marRight w:val="0"/>
          <w:marTop w:val="40"/>
          <w:marBottom w:val="40"/>
          <w:divBdr>
            <w:top w:val="none" w:sz="0" w:space="0" w:color="auto"/>
            <w:left w:val="none" w:sz="0" w:space="0" w:color="auto"/>
            <w:bottom w:val="none" w:sz="0" w:space="0" w:color="auto"/>
            <w:right w:val="none" w:sz="0" w:space="0" w:color="auto"/>
          </w:divBdr>
        </w:div>
        <w:div w:id="1242105304">
          <w:marLeft w:val="0"/>
          <w:marRight w:val="0"/>
          <w:marTop w:val="40"/>
          <w:marBottom w:val="40"/>
          <w:divBdr>
            <w:top w:val="none" w:sz="0" w:space="0" w:color="auto"/>
            <w:left w:val="none" w:sz="0" w:space="0" w:color="auto"/>
            <w:bottom w:val="none" w:sz="0" w:space="0" w:color="auto"/>
            <w:right w:val="none" w:sz="0" w:space="0" w:color="auto"/>
          </w:divBdr>
        </w:div>
        <w:div w:id="858540918">
          <w:marLeft w:val="0"/>
          <w:marRight w:val="0"/>
          <w:marTop w:val="40"/>
          <w:marBottom w:val="40"/>
          <w:divBdr>
            <w:top w:val="none" w:sz="0" w:space="0" w:color="auto"/>
            <w:left w:val="none" w:sz="0" w:space="0" w:color="auto"/>
            <w:bottom w:val="none" w:sz="0" w:space="0" w:color="auto"/>
            <w:right w:val="none" w:sz="0" w:space="0" w:color="auto"/>
          </w:divBdr>
        </w:div>
        <w:div w:id="135345421">
          <w:marLeft w:val="0"/>
          <w:marRight w:val="0"/>
          <w:marTop w:val="40"/>
          <w:marBottom w:val="40"/>
          <w:divBdr>
            <w:top w:val="none" w:sz="0" w:space="0" w:color="auto"/>
            <w:left w:val="none" w:sz="0" w:space="0" w:color="auto"/>
            <w:bottom w:val="none" w:sz="0" w:space="0" w:color="auto"/>
            <w:right w:val="none" w:sz="0" w:space="0" w:color="auto"/>
          </w:divBdr>
        </w:div>
        <w:div w:id="1194880137">
          <w:marLeft w:val="0"/>
          <w:marRight w:val="0"/>
          <w:marTop w:val="40"/>
          <w:marBottom w:val="40"/>
          <w:divBdr>
            <w:top w:val="none" w:sz="0" w:space="0" w:color="auto"/>
            <w:left w:val="none" w:sz="0" w:space="0" w:color="auto"/>
            <w:bottom w:val="none" w:sz="0" w:space="0" w:color="auto"/>
            <w:right w:val="none" w:sz="0" w:space="0" w:color="auto"/>
          </w:divBdr>
        </w:div>
        <w:div w:id="1929801414">
          <w:marLeft w:val="0"/>
          <w:marRight w:val="0"/>
          <w:marTop w:val="40"/>
          <w:marBottom w:val="40"/>
          <w:divBdr>
            <w:top w:val="none" w:sz="0" w:space="0" w:color="auto"/>
            <w:left w:val="none" w:sz="0" w:space="0" w:color="auto"/>
            <w:bottom w:val="none" w:sz="0" w:space="0" w:color="auto"/>
            <w:right w:val="none" w:sz="0" w:space="0" w:color="auto"/>
          </w:divBdr>
        </w:div>
        <w:div w:id="1123843310">
          <w:marLeft w:val="0"/>
          <w:marRight w:val="0"/>
          <w:marTop w:val="40"/>
          <w:marBottom w:val="40"/>
          <w:divBdr>
            <w:top w:val="none" w:sz="0" w:space="0" w:color="auto"/>
            <w:left w:val="none" w:sz="0" w:space="0" w:color="auto"/>
            <w:bottom w:val="none" w:sz="0" w:space="0" w:color="auto"/>
            <w:right w:val="none" w:sz="0" w:space="0" w:color="auto"/>
          </w:divBdr>
        </w:div>
        <w:div w:id="1768884944">
          <w:marLeft w:val="0"/>
          <w:marRight w:val="0"/>
          <w:marTop w:val="40"/>
          <w:marBottom w:val="40"/>
          <w:divBdr>
            <w:top w:val="none" w:sz="0" w:space="0" w:color="auto"/>
            <w:left w:val="none" w:sz="0" w:space="0" w:color="auto"/>
            <w:bottom w:val="none" w:sz="0" w:space="0" w:color="auto"/>
            <w:right w:val="none" w:sz="0" w:space="0" w:color="auto"/>
          </w:divBdr>
        </w:div>
        <w:div w:id="1384259021">
          <w:marLeft w:val="0"/>
          <w:marRight w:val="0"/>
          <w:marTop w:val="40"/>
          <w:marBottom w:val="40"/>
          <w:divBdr>
            <w:top w:val="none" w:sz="0" w:space="0" w:color="auto"/>
            <w:left w:val="none" w:sz="0" w:space="0" w:color="auto"/>
            <w:bottom w:val="none" w:sz="0" w:space="0" w:color="auto"/>
            <w:right w:val="none" w:sz="0" w:space="0" w:color="auto"/>
          </w:divBdr>
        </w:div>
        <w:div w:id="1151563324">
          <w:marLeft w:val="0"/>
          <w:marRight w:val="0"/>
          <w:marTop w:val="40"/>
          <w:marBottom w:val="40"/>
          <w:divBdr>
            <w:top w:val="none" w:sz="0" w:space="0" w:color="auto"/>
            <w:left w:val="none" w:sz="0" w:space="0" w:color="auto"/>
            <w:bottom w:val="none" w:sz="0" w:space="0" w:color="auto"/>
            <w:right w:val="none" w:sz="0" w:space="0" w:color="auto"/>
          </w:divBdr>
        </w:div>
        <w:div w:id="65997979">
          <w:marLeft w:val="0"/>
          <w:marRight w:val="0"/>
          <w:marTop w:val="40"/>
          <w:marBottom w:val="40"/>
          <w:divBdr>
            <w:top w:val="none" w:sz="0" w:space="0" w:color="auto"/>
            <w:left w:val="none" w:sz="0" w:space="0" w:color="auto"/>
            <w:bottom w:val="none" w:sz="0" w:space="0" w:color="auto"/>
            <w:right w:val="none" w:sz="0" w:space="0" w:color="auto"/>
          </w:divBdr>
        </w:div>
        <w:div w:id="645553513">
          <w:marLeft w:val="0"/>
          <w:marRight w:val="0"/>
          <w:marTop w:val="40"/>
          <w:marBottom w:val="40"/>
          <w:divBdr>
            <w:top w:val="none" w:sz="0" w:space="0" w:color="auto"/>
            <w:left w:val="none" w:sz="0" w:space="0" w:color="auto"/>
            <w:bottom w:val="none" w:sz="0" w:space="0" w:color="auto"/>
            <w:right w:val="none" w:sz="0" w:space="0" w:color="auto"/>
          </w:divBdr>
        </w:div>
        <w:div w:id="784278457">
          <w:marLeft w:val="0"/>
          <w:marRight w:val="0"/>
          <w:marTop w:val="40"/>
          <w:marBottom w:val="40"/>
          <w:divBdr>
            <w:top w:val="none" w:sz="0" w:space="0" w:color="auto"/>
            <w:left w:val="none" w:sz="0" w:space="0" w:color="auto"/>
            <w:bottom w:val="none" w:sz="0" w:space="0" w:color="auto"/>
            <w:right w:val="none" w:sz="0" w:space="0" w:color="auto"/>
          </w:divBdr>
        </w:div>
        <w:div w:id="91049087">
          <w:marLeft w:val="0"/>
          <w:marRight w:val="0"/>
          <w:marTop w:val="40"/>
          <w:marBottom w:val="40"/>
          <w:divBdr>
            <w:top w:val="none" w:sz="0" w:space="0" w:color="auto"/>
            <w:left w:val="none" w:sz="0" w:space="0" w:color="auto"/>
            <w:bottom w:val="none" w:sz="0" w:space="0" w:color="auto"/>
            <w:right w:val="none" w:sz="0" w:space="0" w:color="auto"/>
          </w:divBdr>
        </w:div>
        <w:div w:id="841819228">
          <w:marLeft w:val="0"/>
          <w:marRight w:val="0"/>
          <w:marTop w:val="40"/>
          <w:marBottom w:val="40"/>
          <w:divBdr>
            <w:top w:val="none" w:sz="0" w:space="0" w:color="auto"/>
            <w:left w:val="none" w:sz="0" w:space="0" w:color="auto"/>
            <w:bottom w:val="none" w:sz="0" w:space="0" w:color="auto"/>
            <w:right w:val="none" w:sz="0" w:space="0" w:color="auto"/>
          </w:divBdr>
        </w:div>
        <w:div w:id="1889415851">
          <w:marLeft w:val="0"/>
          <w:marRight w:val="0"/>
          <w:marTop w:val="40"/>
          <w:marBottom w:val="40"/>
          <w:divBdr>
            <w:top w:val="none" w:sz="0" w:space="0" w:color="auto"/>
            <w:left w:val="none" w:sz="0" w:space="0" w:color="auto"/>
            <w:bottom w:val="none" w:sz="0" w:space="0" w:color="auto"/>
            <w:right w:val="none" w:sz="0" w:space="0" w:color="auto"/>
          </w:divBdr>
        </w:div>
        <w:div w:id="1758555435">
          <w:marLeft w:val="0"/>
          <w:marRight w:val="0"/>
          <w:marTop w:val="40"/>
          <w:marBottom w:val="40"/>
          <w:divBdr>
            <w:top w:val="none" w:sz="0" w:space="0" w:color="auto"/>
            <w:left w:val="none" w:sz="0" w:space="0" w:color="auto"/>
            <w:bottom w:val="none" w:sz="0" w:space="0" w:color="auto"/>
            <w:right w:val="none" w:sz="0" w:space="0" w:color="auto"/>
          </w:divBdr>
        </w:div>
        <w:div w:id="941644314">
          <w:marLeft w:val="0"/>
          <w:marRight w:val="0"/>
          <w:marTop w:val="40"/>
          <w:marBottom w:val="40"/>
          <w:divBdr>
            <w:top w:val="none" w:sz="0" w:space="0" w:color="auto"/>
            <w:left w:val="none" w:sz="0" w:space="0" w:color="auto"/>
            <w:bottom w:val="none" w:sz="0" w:space="0" w:color="auto"/>
            <w:right w:val="none" w:sz="0" w:space="0" w:color="auto"/>
          </w:divBdr>
        </w:div>
        <w:div w:id="1025671100">
          <w:marLeft w:val="0"/>
          <w:marRight w:val="0"/>
          <w:marTop w:val="40"/>
          <w:marBottom w:val="40"/>
          <w:divBdr>
            <w:top w:val="none" w:sz="0" w:space="0" w:color="auto"/>
            <w:left w:val="none" w:sz="0" w:space="0" w:color="auto"/>
            <w:bottom w:val="none" w:sz="0" w:space="0" w:color="auto"/>
            <w:right w:val="none" w:sz="0" w:space="0" w:color="auto"/>
          </w:divBdr>
        </w:div>
        <w:div w:id="127745316">
          <w:marLeft w:val="0"/>
          <w:marRight w:val="0"/>
          <w:marTop w:val="40"/>
          <w:marBottom w:val="40"/>
          <w:divBdr>
            <w:top w:val="none" w:sz="0" w:space="0" w:color="auto"/>
            <w:left w:val="none" w:sz="0" w:space="0" w:color="auto"/>
            <w:bottom w:val="none" w:sz="0" w:space="0" w:color="auto"/>
            <w:right w:val="none" w:sz="0" w:space="0" w:color="auto"/>
          </w:divBdr>
        </w:div>
        <w:div w:id="759913192">
          <w:marLeft w:val="0"/>
          <w:marRight w:val="0"/>
          <w:marTop w:val="40"/>
          <w:marBottom w:val="40"/>
          <w:divBdr>
            <w:top w:val="none" w:sz="0" w:space="0" w:color="auto"/>
            <w:left w:val="none" w:sz="0" w:space="0" w:color="auto"/>
            <w:bottom w:val="none" w:sz="0" w:space="0" w:color="auto"/>
            <w:right w:val="none" w:sz="0" w:space="0" w:color="auto"/>
          </w:divBdr>
        </w:div>
        <w:div w:id="261690403">
          <w:marLeft w:val="0"/>
          <w:marRight w:val="0"/>
          <w:marTop w:val="40"/>
          <w:marBottom w:val="40"/>
          <w:divBdr>
            <w:top w:val="none" w:sz="0" w:space="0" w:color="auto"/>
            <w:left w:val="none" w:sz="0" w:space="0" w:color="auto"/>
            <w:bottom w:val="none" w:sz="0" w:space="0" w:color="auto"/>
            <w:right w:val="none" w:sz="0" w:space="0" w:color="auto"/>
          </w:divBdr>
        </w:div>
        <w:div w:id="323900795">
          <w:marLeft w:val="0"/>
          <w:marRight w:val="0"/>
          <w:marTop w:val="40"/>
          <w:marBottom w:val="40"/>
          <w:divBdr>
            <w:top w:val="none" w:sz="0" w:space="0" w:color="auto"/>
            <w:left w:val="none" w:sz="0" w:space="0" w:color="auto"/>
            <w:bottom w:val="none" w:sz="0" w:space="0" w:color="auto"/>
            <w:right w:val="none" w:sz="0" w:space="0" w:color="auto"/>
          </w:divBdr>
        </w:div>
        <w:div w:id="1709837450">
          <w:marLeft w:val="0"/>
          <w:marRight w:val="0"/>
          <w:marTop w:val="40"/>
          <w:marBottom w:val="40"/>
          <w:divBdr>
            <w:top w:val="none" w:sz="0" w:space="0" w:color="auto"/>
            <w:left w:val="none" w:sz="0" w:space="0" w:color="auto"/>
            <w:bottom w:val="none" w:sz="0" w:space="0" w:color="auto"/>
            <w:right w:val="none" w:sz="0" w:space="0" w:color="auto"/>
          </w:divBdr>
        </w:div>
        <w:div w:id="449982404">
          <w:marLeft w:val="0"/>
          <w:marRight w:val="0"/>
          <w:marTop w:val="40"/>
          <w:marBottom w:val="40"/>
          <w:divBdr>
            <w:top w:val="none" w:sz="0" w:space="0" w:color="auto"/>
            <w:left w:val="none" w:sz="0" w:space="0" w:color="auto"/>
            <w:bottom w:val="none" w:sz="0" w:space="0" w:color="auto"/>
            <w:right w:val="none" w:sz="0" w:space="0" w:color="auto"/>
          </w:divBdr>
        </w:div>
        <w:div w:id="154541669">
          <w:marLeft w:val="0"/>
          <w:marRight w:val="0"/>
          <w:marTop w:val="40"/>
          <w:marBottom w:val="40"/>
          <w:divBdr>
            <w:top w:val="none" w:sz="0" w:space="0" w:color="auto"/>
            <w:left w:val="none" w:sz="0" w:space="0" w:color="auto"/>
            <w:bottom w:val="none" w:sz="0" w:space="0" w:color="auto"/>
            <w:right w:val="none" w:sz="0" w:space="0" w:color="auto"/>
          </w:divBdr>
        </w:div>
        <w:div w:id="696585833">
          <w:marLeft w:val="0"/>
          <w:marRight w:val="0"/>
          <w:marTop w:val="40"/>
          <w:marBottom w:val="40"/>
          <w:divBdr>
            <w:top w:val="none" w:sz="0" w:space="0" w:color="auto"/>
            <w:left w:val="none" w:sz="0" w:space="0" w:color="auto"/>
            <w:bottom w:val="none" w:sz="0" w:space="0" w:color="auto"/>
            <w:right w:val="none" w:sz="0" w:space="0" w:color="auto"/>
          </w:divBdr>
        </w:div>
        <w:div w:id="1863586130">
          <w:marLeft w:val="0"/>
          <w:marRight w:val="0"/>
          <w:marTop w:val="40"/>
          <w:marBottom w:val="40"/>
          <w:divBdr>
            <w:top w:val="none" w:sz="0" w:space="0" w:color="auto"/>
            <w:left w:val="none" w:sz="0" w:space="0" w:color="auto"/>
            <w:bottom w:val="none" w:sz="0" w:space="0" w:color="auto"/>
            <w:right w:val="none" w:sz="0" w:space="0" w:color="auto"/>
          </w:divBdr>
        </w:div>
        <w:div w:id="2085255856">
          <w:marLeft w:val="0"/>
          <w:marRight w:val="0"/>
          <w:marTop w:val="40"/>
          <w:marBottom w:val="40"/>
          <w:divBdr>
            <w:top w:val="none" w:sz="0" w:space="0" w:color="auto"/>
            <w:left w:val="none" w:sz="0" w:space="0" w:color="auto"/>
            <w:bottom w:val="none" w:sz="0" w:space="0" w:color="auto"/>
            <w:right w:val="none" w:sz="0" w:space="0" w:color="auto"/>
          </w:divBdr>
        </w:div>
        <w:div w:id="1417483223">
          <w:marLeft w:val="0"/>
          <w:marRight w:val="0"/>
          <w:marTop w:val="40"/>
          <w:marBottom w:val="40"/>
          <w:divBdr>
            <w:top w:val="none" w:sz="0" w:space="0" w:color="auto"/>
            <w:left w:val="none" w:sz="0" w:space="0" w:color="auto"/>
            <w:bottom w:val="none" w:sz="0" w:space="0" w:color="auto"/>
            <w:right w:val="none" w:sz="0" w:space="0" w:color="auto"/>
          </w:divBdr>
        </w:div>
        <w:div w:id="731543821">
          <w:marLeft w:val="0"/>
          <w:marRight w:val="0"/>
          <w:marTop w:val="40"/>
          <w:marBottom w:val="40"/>
          <w:divBdr>
            <w:top w:val="none" w:sz="0" w:space="0" w:color="auto"/>
            <w:left w:val="none" w:sz="0" w:space="0" w:color="auto"/>
            <w:bottom w:val="none" w:sz="0" w:space="0" w:color="auto"/>
            <w:right w:val="none" w:sz="0" w:space="0" w:color="auto"/>
          </w:divBdr>
        </w:div>
        <w:div w:id="277762607">
          <w:marLeft w:val="0"/>
          <w:marRight w:val="0"/>
          <w:marTop w:val="40"/>
          <w:marBottom w:val="40"/>
          <w:divBdr>
            <w:top w:val="none" w:sz="0" w:space="0" w:color="auto"/>
            <w:left w:val="none" w:sz="0" w:space="0" w:color="auto"/>
            <w:bottom w:val="none" w:sz="0" w:space="0" w:color="auto"/>
            <w:right w:val="none" w:sz="0" w:space="0" w:color="auto"/>
          </w:divBdr>
        </w:div>
        <w:div w:id="2046519288">
          <w:marLeft w:val="0"/>
          <w:marRight w:val="0"/>
          <w:marTop w:val="40"/>
          <w:marBottom w:val="40"/>
          <w:divBdr>
            <w:top w:val="none" w:sz="0" w:space="0" w:color="auto"/>
            <w:left w:val="none" w:sz="0" w:space="0" w:color="auto"/>
            <w:bottom w:val="none" w:sz="0" w:space="0" w:color="auto"/>
            <w:right w:val="none" w:sz="0" w:space="0" w:color="auto"/>
          </w:divBdr>
        </w:div>
        <w:div w:id="1071004074">
          <w:marLeft w:val="0"/>
          <w:marRight w:val="0"/>
          <w:marTop w:val="40"/>
          <w:marBottom w:val="40"/>
          <w:divBdr>
            <w:top w:val="none" w:sz="0" w:space="0" w:color="auto"/>
            <w:left w:val="none" w:sz="0" w:space="0" w:color="auto"/>
            <w:bottom w:val="none" w:sz="0" w:space="0" w:color="auto"/>
            <w:right w:val="none" w:sz="0" w:space="0" w:color="auto"/>
          </w:divBdr>
        </w:div>
        <w:div w:id="1338575566">
          <w:marLeft w:val="0"/>
          <w:marRight w:val="0"/>
          <w:marTop w:val="40"/>
          <w:marBottom w:val="40"/>
          <w:divBdr>
            <w:top w:val="none" w:sz="0" w:space="0" w:color="auto"/>
            <w:left w:val="none" w:sz="0" w:space="0" w:color="auto"/>
            <w:bottom w:val="none" w:sz="0" w:space="0" w:color="auto"/>
            <w:right w:val="none" w:sz="0" w:space="0" w:color="auto"/>
          </w:divBdr>
        </w:div>
        <w:div w:id="469322768">
          <w:marLeft w:val="0"/>
          <w:marRight w:val="0"/>
          <w:marTop w:val="40"/>
          <w:marBottom w:val="40"/>
          <w:divBdr>
            <w:top w:val="none" w:sz="0" w:space="0" w:color="auto"/>
            <w:left w:val="none" w:sz="0" w:space="0" w:color="auto"/>
            <w:bottom w:val="none" w:sz="0" w:space="0" w:color="auto"/>
            <w:right w:val="none" w:sz="0" w:space="0" w:color="auto"/>
          </w:divBdr>
        </w:div>
        <w:div w:id="549342862">
          <w:marLeft w:val="0"/>
          <w:marRight w:val="0"/>
          <w:marTop w:val="40"/>
          <w:marBottom w:val="40"/>
          <w:divBdr>
            <w:top w:val="none" w:sz="0" w:space="0" w:color="auto"/>
            <w:left w:val="none" w:sz="0" w:space="0" w:color="auto"/>
            <w:bottom w:val="none" w:sz="0" w:space="0" w:color="auto"/>
            <w:right w:val="none" w:sz="0" w:space="0" w:color="auto"/>
          </w:divBdr>
        </w:div>
        <w:div w:id="1277174490">
          <w:marLeft w:val="0"/>
          <w:marRight w:val="0"/>
          <w:marTop w:val="40"/>
          <w:marBottom w:val="40"/>
          <w:divBdr>
            <w:top w:val="none" w:sz="0" w:space="0" w:color="auto"/>
            <w:left w:val="none" w:sz="0" w:space="0" w:color="auto"/>
            <w:bottom w:val="none" w:sz="0" w:space="0" w:color="auto"/>
            <w:right w:val="none" w:sz="0" w:space="0" w:color="auto"/>
          </w:divBdr>
        </w:div>
        <w:div w:id="492456636">
          <w:marLeft w:val="0"/>
          <w:marRight w:val="0"/>
          <w:marTop w:val="40"/>
          <w:marBottom w:val="40"/>
          <w:divBdr>
            <w:top w:val="none" w:sz="0" w:space="0" w:color="auto"/>
            <w:left w:val="none" w:sz="0" w:space="0" w:color="auto"/>
            <w:bottom w:val="none" w:sz="0" w:space="0" w:color="auto"/>
            <w:right w:val="none" w:sz="0" w:space="0" w:color="auto"/>
          </w:divBdr>
        </w:div>
        <w:div w:id="1533497489">
          <w:marLeft w:val="0"/>
          <w:marRight w:val="0"/>
          <w:marTop w:val="0"/>
          <w:marBottom w:val="200"/>
          <w:divBdr>
            <w:top w:val="none" w:sz="0" w:space="0" w:color="auto"/>
            <w:left w:val="none" w:sz="0" w:space="0" w:color="auto"/>
            <w:bottom w:val="none" w:sz="0" w:space="0" w:color="auto"/>
            <w:right w:val="none" w:sz="0" w:space="0" w:color="auto"/>
          </w:divBdr>
        </w:div>
        <w:div w:id="2049988893">
          <w:marLeft w:val="0"/>
          <w:marRight w:val="0"/>
          <w:marTop w:val="40"/>
          <w:marBottom w:val="40"/>
          <w:divBdr>
            <w:top w:val="none" w:sz="0" w:space="0" w:color="auto"/>
            <w:left w:val="none" w:sz="0" w:space="0" w:color="auto"/>
            <w:bottom w:val="none" w:sz="0" w:space="0" w:color="auto"/>
            <w:right w:val="none" w:sz="0" w:space="0" w:color="auto"/>
          </w:divBdr>
        </w:div>
        <w:div w:id="1112745984">
          <w:marLeft w:val="0"/>
          <w:marRight w:val="0"/>
          <w:marTop w:val="40"/>
          <w:marBottom w:val="40"/>
          <w:divBdr>
            <w:top w:val="none" w:sz="0" w:space="0" w:color="auto"/>
            <w:left w:val="none" w:sz="0" w:space="0" w:color="auto"/>
            <w:bottom w:val="none" w:sz="0" w:space="0" w:color="auto"/>
            <w:right w:val="none" w:sz="0" w:space="0" w:color="auto"/>
          </w:divBdr>
        </w:div>
        <w:div w:id="631642769">
          <w:marLeft w:val="0"/>
          <w:marRight w:val="0"/>
          <w:marTop w:val="40"/>
          <w:marBottom w:val="40"/>
          <w:divBdr>
            <w:top w:val="none" w:sz="0" w:space="0" w:color="auto"/>
            <w:left w:val="none" w:sz="0" w:space="0" w:color="auto"/>
            <w:bottom w:val="none" w:sz="0" w:space="0" w:color="auto"/>
            <w:right w:val="none" w:sz="0" w:space="0" w:color="auto"/>
          </w:divBdr>
        </w:div>
        <w:div w:id="1040475807">
          <w:marLeft w:val="0"/>
          <w:marRight w:val="0"/>
          <w:marTop w:val="40"/>
          <w:marBottom w:val="40"/>
          <w:divBdr>
            <w:top w:val="none" w:sz="0" w:space="0" w:color="auto"/>
            <w:left w:val="none" w:sz="0" w:space="0" w:color="auto"/>
            <w:bottom w:val="none" w:sz="0" w:space="0" w:color="auto"/>
            <w:right w:val="none" w:sz="0" w:space="0" w:color="auto"/>
          </w:divBdr>
        </w:div>
        <w:div w:id="76750835">
          <w:marLeft w:val="0"/>
          <w:marRight w:val="0"/>
          <w:marTop w:val="40"/>
          <w:marBottom w:val="40"/>
          <w:divBdr>
            <w:top w:val="none" w:sz="0" w:space="0" w:color="auto"/>
            <w:left w:val="none" w:sz="0" w:space="0" w:color="auto"/>
            <w:bottom w:val="none" w:sz="0" w:space="0" w:color="auto"/>
            <w:right w:val="none" w:sz="0" w:space="0" w:color="auto"/>
          </w:divBdr>
        </w:div>
        <w:div w:id="1298989363">
          <w:marLeft w:val="0"/>
          <w:marRight w:val="0"/>
          <w:marTop w:val="40"/>
          <w:marBottom w:val="40"/>
          <w:divBdr>
            <w:top w:val="none" w:sz="0" w:space="0" w:color="auto"/>
            <w:left w:val="none" w:sz="0" w:space="0" w:color="auto"/>
            <w:bottom w:val="none" w:sz="0" w:space="0" w:color="auto"/>
            <w:right w:val="none" w:sz="0" w:space="0" w:color="auto"/>
          </w:divBdr>
        </w:div>
        <w:div w:id="80105326">
          <w:marLeft w:val="0"/>
          <w:marRight w:val="0"/>
          <w:marTop w:val="40"/>
          <w:marBottom w:val="40"/>
          <w:divBdr>
            <w:top w:val="none" w:sz="0" w:space="0" w:color="auto"/>
            <w:left w:val="none" w:sz="0" w:space="0" w:color="auto"/>
            <w:bottom w:val="none" w:sz="0" w:space="0" w:color="auto"/>
            <w:right w:val="none" w:sz="0" w:space="0" w:color="auto"/>
          </w:divBdr>
        </w:div>
        <w:div w:id="1182665638">
          <w:marLeft w:val="0"/>
          <w:marRight w:val="0"/>
          <w:marTop w:val="40"/>
          <w:marBottom w:val="40"/>
          <w:divBdr>
            <w:top w:val="none" w:sz="0" w:space="0" w:color="auto"/>
            <w:left w:val="none" w:sz="0" w:space="0" w:color="auto"/>
            <w:bottom w:val="none" w:sz="0" w:space="0" w:color="auto"/>
            <w:right w:val="none" w:sz="0" w:space="0" w:color="auto"/>
          </w:divBdr>
        </w:div>
        <w:div w:id="1499807766">
          <w:marLeft w:val="0"/>
          <w:marRight w:val="0"/>
          <w:marTop w:val="40"/>
          <w:marBottom w:val="40"/>
          <w:divBdr>
            <w:top w:val="none" w:sz="0" w:space="0" w:color="auto"/>
            <w:left w:val="none" w:sz="0" w:space="0" w:color="auto"/>
            <w:bottom w:val="none" w:sz="0" w:space="0" w:color="auto"/>
            <w:right w:val="none" w:sz="0" w:space="0" w:color="auto"/>
          </w:divBdr>
        </w:div>
        <w:div w:id="829565491">
          <w:marLeft w:val="0"/>
          <w:marRight w:val="0"/>
          <w:marTop w:val="40"/>
          <w:marBottom w:val="40"/>
          <w:divBdr>
            <w:top w:val="none" w:sz="0" w:space="0" w:color="auto"/>
            <w:left w:val="none" w:sz="0" w:space="0" w:color="auto"/>
            <w:bottom w:val="none" w:sz="0" w:space="0" w:color="auto"/>
            <w:right w:val="none" w:sz="0" w:space="0" w:color="auto"/>
          </w:divBdr>
        </w:div>
        <w:div w:id="2028940115">
          <w:marLeft w:val="0"/>
          <w:marRight w:val="0"/>
          <w:marTop w:val="40"/>
          <w:marBottom w:val="40"/>
          <w:divBdr>
            <w:top w:val="none" w:sz="0" w:space="0" w:color="auto"/>
            <w:left w:val="none" w:sz="0" w:space="0" w:color="auto"/>
            <w:bottom w:val="none" w:sz="0" w:space="0" w:color="auto"/>
            <w:right w:val="none" w:sz="0" w:space="0" w:color="auto"/>
          </w:divBdr>
        </w:div>
        <w:div w:id="525027196">
          <w:marLeft w:val="0"/>
          <w:marRight w:val="0"/>
          <w:marTop w:val="40"/>
          <w:marBottom w:val="40"/>
          <w:divBdr>
            <w:top w:val="none" w:sz="0" w:space="0" w:color="auto"/>
            <w:left w:val="none" w:sz="0" w:space="0" w:color="auto"/>
            <w:bottom w:val="none" w:sz="0" w:space="0" w:color="auto"/>
            <w:right w:val="none" w:sz="0" w:space="0" w:color="auto"/>
          </w:divBdr>
        </w:div>
        <w:div w:id="129977724">
          <w:marLeft w:val="0"/>
          <w:marRight w:val="0"/>
          <w:marTop w:val="40"/>
          <w:marBottom w:val="40"/>
          <w:divBdr>
            <w:top w:val="none" w:sz="0" w:space="0" w:color="auto"/>
            <w:left w:val="none" w:sz="0" w:space="0" w:color="auto"/>
            <w:bottom w:val="none" w:sz="0" w:space="0" w:color="auto"/>
            <w:right w:val="none" w:sz="0" w:space="0" w:color="auto"/>
          </w:divBdr>
        </w:div>
        <w:div w:id="836192309">
          <w:marLeft w:val="0"/>
          <w:marRight w:val="0"/>
          <w:marTop w:val="40"/>
          <w:marBottom w:val="40"/>
          <w:divBdr>
            <w:top w:val="none" w:sz="0" w:space="0" w:color="auto"/>
            <w:left w:val="none" w:sz="0" w:space="0" w:color="auto"/>
            <w:bottom w:val="none" w:sz="0" w:space="0" w:color="auto"/>
            <w:right w:val="none" w:sz="0" w:space="0" w:color="auto"/>
          </w:divBdr>
        </w:div>
        <w:div w:id="1220749681">
          <w:marLeft w:val="0"/>
          <w:marRight w:val="0"/>
          <w:marTop w:val="40"/>
          <w:marBottom w:val="40"/>
          <w:divBdr>
            <w:top w:val="none" w:sz="0" w:space="0" w:color="auto"/>
            <w:left w:val="none" w:sz="0" w:space="0" w:color="auto"/>
            <w:bottom w:val="none" w:sz="0" w:space="0" w:color="auto"/>
            <w:right w:val="none" w:sz="0" w:space="0" w:color="auto"/>
          </w:divBdr>
        </w:div>
        <w:div w:id="1719815242">
          <w:marLeft w:val="0"/>
          <w:marRight w:val="0"/>
          <w:marTop w:val="40"/>
          <w:marBottom w:val="40"/>
          <w:divBdr>
            <w:top w:val="none" w:sz="0" w:space="0" w:color="auto"/>
            <w:left w:val="none" w:sz="0" w:space="0" w:color="auto"/>
            <w:bottom w:val="none" w:sz="0" w:space="0" w:color="auto"/>
            <w:right w:val="none" w:sz="0" w:space="0" w:color="auto"/>
          </w:divBdr>
        </w:div>
        <w:div w:id="1309046877">
          <w:marLeft w:val="0"/>
          <w:marRight w:val="0"/>
          <w:marTop w:val="40"/>
          <w:marBottom w:val="40"/>
          <w:divBdr>
            <w:top w:val="none" w:sz="0" w:space="0" w:color="auto"/>
            <w:left w:val="none" w:sz="0" w:space="0" w:color="auto"/>
            <w:bottom w:val="none" w:sz="0" w:space="0" w:color="auto"/>
            <w:right w:val="none" w:sz="0" w:space="0" w:color="auto"/>
          </w:divBdr>
        </w:div>
        <w:div w:id="696585436">
          <w:marLeft w:val="0"/>
          <w:marRight w:val="0"/>
          <w:marTop w:val="40"/>
          <w:marBottom w:val="40"/>
          <w:divBdr>
            <w:top w:val="none" w:sz="0" w:space="0" w:color="auto"/>
            <w:left w:val="none" w:sz="0" w:space="0" w:color="auto"/>
            <w:bottom w:val="none" w:sz="0" w:space="0" w:color="auto"/>
            <w:right w:val="none" w:sz="0" w:space="0" w:color="auto"/>
          </w:divBdr>
        </w:div>
        <w:div w:id="739836914">
          <w:marLeft w:val="0"/>
          <w:marRight w:val="0"/>
          <w:marTop w:val="40"/>
          <w:marBottom w:val="40"/>
          <w:divBdr>
            <w:top w:val="none" w:sz="0" w:space="0" w:color="auto"/>
            <w:left w:val="none" w:sz="0" w:space="0" w:color="auto"/>
            <w:bottom w:val="none" w:sz="0" w:space="0" w:color="auto"/>
            <w:right w:val="none" w:sz="0" w:space="0" w:color="auto"/>
          </w:divBdr>
        </w:div>
        <w:div w:id="1862938354">
          <w:marLeft w:val="0"/>
          <w:marRight w:val="0"/>
          <w:marTop w:val="40"/>
          <w:marBottom w:val="40"/>
          <w:divBdr>
            <w:top w:val="none" w:sz="0" w:space="0" w:color="auto"/>
            <w:left w:val="none" w:sz="0" w:space="0" w:color="auto"/>
            <w:bottom w:val="none" w:sz="0" w:space="0" w:color="auto"/>
            <w:right w:val="none" w:sz="0" w:space="0" w:color="auto"/>
          </w:divBdr>
        </w:div>
        <w:div w:id="185295071">
          <w:marLeft w:val="0"/>
          <w:marRight w:val="0"/>
          <w:marTop w:val="40"/>
          <w:marBottom w:val="40"/>
          <w:divBdr>
            <w:top w:val="none" w:sz="0" w:space="0" w:color="auto"/>
            <w:left w:val="none" w:sz="0" w:space="0" w:color="auto"/>
            <w:bottom w:val="none" w:sz="0" w:space="0" w:color="auto"/>
            <w:right w:val="none" w:sz="0" w:space="0" w:color="auto"/>
          </w:divBdr>
        </w:div>
        <w:div w:id="2139713079">
          <w:marLeft w:val="0"/>
          <w:marRight w:val="0"/>
          <w:marTop w:val="40"/>
          <w:marBottom w:val="40"/>
          <w:divBdr>
            <w:top w:val="none" w:sz="0" w:space="0" w:color="auto"/>
            <w:left w:val="none" w:sz="0" w:space="0" w:color="auto"/>
            <w:bottom w:val="none" w:sz="0" w:space="0" w:color="auto"/>
            <w:right w:val="none" w:sz="0" w:space="0" w:color="auto"/>
          </w:divBdr>
        </w:div>
        <w:div w:id="1860004437">
          <w:marLeft w:val="0"/>
          <w:marRight w:val="0"/>
          <w:marTop w:val="40"/>
          <w:marBottom w:val="40"/>
          <w:divBdr>
            <w:top w:val="none" w:sz="0" w:space="0" w:color="auto"/>
            <w:left w:val="none" w:sz="0" w:space="0" w:color="auto"/>
            <w:bottom w:val="none" w:sz="0" w:space="0" w:color="auto"/>
            <w:right w:val="none" w:sz="0" w:space="0" w:color="auto"/>
          </w:divBdr>
        </w:div>
        <w:div w:id="2038382079">
          <w:marLeft w:val="0"/>
          <w:marRight w:val="0"/>
          <w:marTop w:val="40"/>
          <w:marBottom w:val="40"/>
          <w:divBdr>
            <w:top w:val="none" w:sz="0" w:space="0" w:color="auto"/>
            <w:left w:val="none" w:sz="0" w:space="0" w:color="auto"/>
            <w:bottom w:val="none" w:sz="0" w:space="0" w:color="auto"/>
            <w:right w:val="none" w:sz="0" w:space="0" w:color="auto"/>
          </w:divBdr>
        </w:div>
        <w:div w:id="3359416">
          <w:marLeft w:val="0"/>
          <w:marRight w:val="0"/>
          <w:marTop w:val="40"/>
          <w:marBottom w:val="40"/>
          <w:divBdr>
            <w:top w:val="none" w:sz="0" w:space="0" w:color="auto"/>
            <w:left w:val="none" w:sz="0" w:space="0" w:color="auto"/>
            <w:bottom w:val="none" w:sz="0" w:space="0" w:color="auto"/>
            <w:right w:val="none" w:sz="0" w:space="0" w:color="auto"/>
          </w:divBdr>
        </w:div>
        <w:div w:id="406849215">
          <w:marLeft w:val="0"/>
          <w:marRight w:val="0"/>
          <w:marTop w:val="40"/>
          <w:marBottom w:val="40"/>
          <w:divBdr>
            <w:top w:val="none" w:sz="0" w:space="0" w:color="auto"/>
            <w:left w:val="none" w:sz="0" w:space="0" w:color="auto"/>
            <w:bottom w:val="none" w:sz="0" w:space="0" w:color="auto"/>
            <w:right w:val="none" w:sz="0" w:space="0" w:color="auto"/>
          </w:divBdr>
        </w:div>
        <w:div w:id="1269851020">
          <w:marLeft w:val="0"/>
          <w:marRight w:val="0"/>
          <w:marTop w:val="40"/>
          <w:marBottom w:val="40"/>
          <w:divBdr>
            <w:top w:val="none" w:sz="0" w:space="0" w:color="auto"/>
            <w:left w:val="none" w:sz="0" w:space="0" w:color="auto"/>
            <w:bottom w:val="none" w:sz="0" w:space="0" w:color="auto"/>
            <w:right w:val="none" w:sz="0" w:space="0" w:color="auto"/>
          </w:divBdr>
        </w:div>
        <w:div w:id="260795478">
          <w:marLeft w:val="0"/>
          <w:marRight w:val="0"/>
          <w:marTop w:val="40"/>
          <w:marBottom w:val="40"/>
          <w:divBdr>
            <w:top w:val="none" w:sz="0" w:space="0" w:color="auto"/>
            <w:left w:val="none" w:sz="0" w:space="0" w:color="auto"/>
            <w:bottom w:val="none" w:sz="0" w:space="0" w:color="auto"/>
            <w:right w:val="none" w:sz="0" w:space="0" w:color="auto"/>
          </w:divBdr>
        </w:div>
        <w:div w:id="1365063021">
          <w:marLeft w:val="0"/>
          <w:marRight w:val="0"/>
          <w:marTop w:val="40"/>
          <w:marBottom w:val="40"/>
          <w:divBdr>
            <w:top w:val="none" w:sz="0" w:space="0" w:color="auto"/>
            <w:left w:val="none" w:sz="0" w:space="0" w:color="auto"/>
            <w:bottom w:val="none" w:sz="0" w:space="0" w:color="auto"/>
            <w:right w:val="none" w:sz="0" w:space="0" w:color="auto"/>
          </w:divBdr>
        </w:div>
        <w:div w:id="584456807">
          <w:marLeft w:val="0"/>
          <w:marRight w:val="0"/>
          <w:marTop w:val="40"/>
          <w:marBottom w:val="40"/>
          <w:divBdr>
            <w:top w:val="none" w:sz="0" w:space="0" w:color="auto"/>
            <w:left w:val="none" w:sz="0" w:space="0" w:color="auto"/>
            <w:bottom w:val="none" w:sz="0" w:space="0" w:color="auto"/>
            <w:right w:val="none" w:sz="0" w:space="0" w:color="auto"/>
          </w:divBdr>
        </w:div>
        <w:div w:id="1656952097">
          <w:marLeft w:val="0"/>
          <w:marRight w:val="0"/>
          <w:marTop w:val="40"/>
          <w:marBottom w:val="40"/>
          <w:divBdr>
            <w:top w:val="none" w:sz="0" w:space="0" w:color="auto"/>
            <w:left w:val="none" w:sz="0" w:space="0" w:color="auto"/>
            <w:bottom w:val="none" w:sz="0" w:space="0" w:color="auto"/>
            <w:right w:val="none" w:sz="0" w:space="0" w:color="auto"/>
          </w:divBdr>
        </w:div>
        <w:div w:id="770928966">
          <w:marLeft w:val="0"/>
          <w:marRight w:val="0"/>
          <w:marTop w:val="40"/>
          <w:marBottom w:val="40"/>
          <w:divBdr>
            <w:top w:val="none" w:sz="0" w:space="0" w:color="auto"/>
            <w:left w:val="none" w:sz="0" w:space="0" w:color="auto"/>
            <w:bottom w:val="none" w:sz="0" w:space="0" w:color="auto"/>
            <w:right w:val="none" w:sz="0" w:space="0" w:color="auto"/>
          </w:divBdr>
        </w:div>
        <w:div w:id="1004239228">
          <w:marLeft w:val="0"/>
          <w:marRight w:val="0"/>
          <w:marTop w:val="40"/>
          <w:marBottom w:val="40"/>
          <w:divBdr>
            <w:top w:val="none" w:sz="0" w:space="0" w:color="auto"/>
            <w:left w:val="none" w:sz="0" w:space="0" w:color="auto"/>
            <w:bottom w:val="none" w:sz="0" w:space="0" w:color="auto"/>
            <w:right w:val="none" w:sz="0" w:space="0" w:color="auto"/>
          </w:divBdr>
        </w:div>
        <w:div w:id="1035888373">
          <w:marLeft w:val="0"/>
          <w:marRight w:val="0"/>
          <w:marTop w:val="40"/>
          <w:marBottom w:val="40"/>
          <w:divBdr>
            <w:top w:val="none" w:sz="0" w:space="0" w:color="auto"/>
            <w:left w:val="none" w:sz="0" w:space="0" w:color="auto"/>
            <w:bottom w:val="none" w:sz="0" w:space="0" w:color="auto"/>
            <w:right w:val="none" w:sz="0" w:space="0" w:color="auto"/>
          </w:divBdr>
        </w:div>
        <w:div w:id="1643459018">
          <w:marLeft w:val="0"/>
          <w:marRight w:val="0"/>
          <w:marTop w:val="40"/>
          <w:marBottom w:val="40"/>
          <w:divBdr>
            <w:top w:val="none" w:sz="0" w:space="0" w:color="auto"/>
            <w:left w:val="none" w:sz="0" w:space="0" w:color="auto"/>
            <w:bottom w:val="none" w:sz="0" w:space="0" w:color="auto"/>
            <w:right w:val="none" w:sz="0" w:space="0" w:color="auto"/>
          </w:divBdr>
        </w:div>
        <w:div w:id="514734518">
          <w:marLeft w:val="0"/>
          <w:marRight w:val="0"/>
          <w:marTop w:val="40"/>
          <w:marBottom w:val="40"/>
          <w:divBdr>
            <w:top w:val="none" w:sz="0" w:space="0" w:color="auto"/>
            <w:left w:val="none" w:sz="0" w:space="0" w:color="auto"/>
            <w:bottom w:val="none" w:sz="0" w:space="0" w:color="auto"/>
            <w:right w:val="none" w:sz="0" w:space="0" w:color="auto"/>
          </w:divBdr>
        </w:div>
        <w:div w:id="299385088">
          <w:marLeft w:val="0"/>
          <w:marRight w:val="0"/>
          <w:marTop w:val="40"/>
          <w:marBottom w:val="40"/>
          <w:divBdr>
            <w:top w:val="none" w:sz="0" w:space="0" w:color="auto"/>
            <w:left w:val="none" w:sz="0" w:space="0" w:color="auto"/>
            <w:bottom w:val="none" w:sz="0" w:space="0" w:color="auto"/>
            <w:right w:val="none" w:sz="0" w:space="0" w:color="auto"/>
          </w:divBdr>
        </w:div>
        <w:div w:id="762267889">
          <w:marLeft w:val="0"/>
          <w:marRight w:val="0"/>
          <w:marTop w:val="40"/>
          <w:marBottom w:val="40"/>
          <w:divBdr>
            <w:top w:val="none" w:sz="0" w:space="0" w:color="auto"/>
            <w:left w:val="none" w:sz="0" w:space="0" w:color="auto"/>
            <w:bottom w:val="none" w:sz="0" w:space="0" w:color="auto"/>
            <w:right w:val="none" w:sz="0" w:space="0" w:color="auto"/>
          </w:divBdr>
        </w:div>
        <w:div w:id="1600138591">
          <w:marLeft w:val="0"/>
          <w:marRight w:val="0"/>
          <w:marTop w:val="40"/>
          <w:marBottom w:val="40"/>
          <w:divBdr>
            <w:top w:val="none" w:sz="0" w:space="0" w:color="auto"/>
            <w:left w:val="none" w:sz="0" w:space="0" w:color="auto"/>
            <w:bottom w:val="none" w:sz="0" w:space="0" w:color="auto"/>
            <w:right w:val="none" w:sz="0" w:space="0" w:color="auto"/>
          </w:divBdr>
        </w:div>
        <w:div w:id="622155831">
          <w:marLeft w:val="0"/>
          <w:marRight w:val="0"/>
          <w:marTop w:val="40"/>
          <w:marBottom w:val="40"/>
          <w:divBdr>
            <w:top w:val="none" w:sz="0" w:space="0" w:color="auto"/>
            <w:left w:val="none" w:sz="0" w:space="0" w:color="auto"/>
            <w:bottom w:val="none" w:sz="0" w:space="0" w:color="auto"/>
            <w:right w:val="none" w:sz="0" w:space="0" w:color="auto"/>
          </w:divBdr>
        </w:div>
        <w:div w:id="1651859329">
          <w:marLeft w:val="0"/>
          <w:marRight w:val="0"/>
          <w:marTop w:val="40"/>
          <w:marBottom w:val="40"/>
          <w:divBdr>
            <w:top w:val="none" w:sz="0" w:space="0" w:color="auto"/>
            <w:left w:val="none" w:sz="0" w:space="0" w:color="auto"/>
            <w:bottom w:val="none" w:sz="0" w:space="0" w:color="auto"/>
            <w:right w:val="none" w:sz="0" w:space="0" w:color="auto"/>
          </w:divBdr>
        </w:div>
        <w:div w:id="1957060355">
          <w:marLeft w:val="0"/>
          <w:marRight w:val="0"/>
          <w:marTop w:val="40"/>
          <w:marBottom w:val="40"/>
          <w:divBdr>
            <w:top w:val="none" w:sz="0" w:space="0" w:color="auto"/>
            <w:left w:val="none" w:sz="0" w:space="0" w:color="auto"/>
            <w:bottom w:val="none" w:sz="0" w:space="0" w:color="auto"/>
            <w:right w:val="none" w:sz="0" w:space="0" w:color="auto"/>
          </w:divBdr>
        </w:div>
        <w:div w:id="147287816">
          <w:marLeft w:val="0"/>
          <w:marRight w:val="0"/>
          <w:marTop w:val="40"/>
          <w:marBottom w:val="40"/>
          <w:divBdr>
            <w:top w:val="none" w:sz="0" w:space="0" w:color="auto"/>
            <w:left w:val="none" w:sz="0" w:space="0" w:color="auto"/>
            <w:bottom w:val="none" w:sz="0" w:space="0" w:color="auto"/>
            <w:right w:val="none" w:sz="0" w:space="0" w:color="auto"/>
          </w:divBdr>
        </w:div>
        <w:div w:id="1076166897">
          <w:marLeft w:val="0"/>
          <w:marRight w:val="0"/>
          <w:marTop w:val="40"/>
          <w:marBottom w:val="40"/>
          <w:divBdr>
            <w:top w:val="none" w:sz="0" w:space="0" w:color="auto"/>
            <w:left w:val="none" w:sz="0" w:space="0" w:color="auto"/>
            <w:bottom w:val="none" w:sz="0" w:space="0" w:color="auto"/>
            <w:right w:val="none" w:sz="0" w:space="0" w:color="auto"/>
          </w:divBdr>
        </w:div>
        <w:div w:id="838034306">
          <w:marLeft w:val="0"/>
          <w:marRight w:val="0"/>
          <w:marTop w:val="40"/>
          <w:marBottom w:val="40"/>
          <w:divBdr>
            <w:top w:val="none" w:sz="0" w:space="0" w:color="auto"/>
            <w:left w:val="none" w:sz="0" w:space="0" w:color="auto"/>
            <w:bottom w:val="none" w:sz="0" w:space="0" w:color="auto"/>
            <w:right w:val="none" w:sz="0" w:space="0" w:color="auto"/>
          </w:divBdr>
        </w:div>
        <w:div w:id="277416247">
          <w:marLeft w:val="0"/>
          <w:marRight w:val="0"/>
          <w:marTop w:val="40"/>
          <w:marBottom w:val="40"/>
          <w:divBdr>
            <w:top w:val="none" w:sz="0" w:space="0" w:color="auto"/>
            <w:left w:val="none" w:sz="0" w:space="0" w:color="auto"/>
            <w:bottom w:val="none" w:sz="0" w:space="0" w:color="auto"/>
            <w:right w:val="none" w:sz="0" w:space="0" w:color="auto"/>
          </w:divBdr>
        </w:div>
        <w:div w:id="544101308">
          <w:marLeft w:val="0"/>
          <w:marRight w:val="0"/>
          <w:marTop w:val="40"/>
          <w:marBottom w:val="40"/>
          <w:divBdr>
            <w:top w:val="none" w:sz="0" w:space="0" w:color="auto"/>
            <w:left w:val="none" w:sz="0" w:space="0" w:color="auto"/>
            <w:bottom w:val="none" w:sz="0" w:space="0" w:color="auto"/>
            <w:right w:val="none" w:sz="0" w:space="0" w:color="auto"/>
          </w:divBdr>
        </w:div>
        <w:div w:id="1889565328">
          <w:marLeft w:val="0"/>
          <w:marRight w:val="0"/>
          <w:marTop w:val="40"/>
          <w:marBottom w:val="40"/>
          <w:divBdr>
            <w:top w:val="none" w:sz="0" w:space="0" w:color="auto"/>
            <w:left w:val="none" w:sz="0" w:space="0" w:color="auto"/>
            <w:bottom w:val="none" w:sz="0" w:space="0" w:color="auto"/>
            <w:right w:val="none" w:sz="0" w:space="0" w:color="auto"/>
          </w:divBdr>
        </w:div>
        <w:div w:id="155196399">
          <w:marLeft w:val="0"/>
          <w:marRight w:val="0"/>
          <w:marTop w:val="40"/>
          <w:marBottom w:val="40"/>
          <w:divBdr>
            <w:top w:val="none" w:sz="0" w:space="0" w:color="auto"/>
            <w:left w:val="none" w:sz="0" w:space="0" w:color="auto"/>
            <w:bottom w:val="none" w:sz="0" w:space="0" w:color="auto"/>
            <w:right w:val="none" w:sz="0" w:space="0" w:color="auto"/>
          </w:divBdr>
        </w:div>
        <w:div w:id="1103845931">
          <w:marLeft w:val="0"/>
          <w:marRight w:val="0"/>
          <w:marTop w:val="40"/>
          <w:marBottom w:val="40"/>
          <w:divBdr>
            <w:top w:val="none" w:sz="0" w:space="0" w:color="auto"/>
            <w:left w:val="none" w:sz="0" w:space="0" w:color="auto"/>
            <w:bottom w:val="none" w:sz="0" w:space="0" w:color="auto"/>
            <w:right w:val="none" w:sz="0" w:space="0" w:color="auto"/>
          </w:divBdr>
        </w:div>
        <w:div w:id="1407915846">
          <w:marLeft w:val="0"/>
          <w:marRight w:val="0"/>
          <w:marTop w:val="40"/>
          <w:marBottom w:val="40"/>
          <w:divBdr>
            <w:top w:val="none" w:sz="0" w:space="0" w:color="auto"/>
            <w:left w:val="none" w:sz="0" w:space="0" w:color="auto"/>
            <w:bottom w:val="none" w:sz="0" w:space="0" w:color="auto"/>
            <w:right w:val="none" w:sz="0" w:space="0" w:color="auto"/>
          </w:divBdr>
        </w:div>
        <w:div w:id="1587498537">
          <w:marLeft w:val="0"/>
          <w:marRight w:val="0"/>
          <w:marTop w:val="40"/>
          <w:marBottom w:val="40"/>
          <w:divBdr>
            <w:top w:val="none" w:sz="0" w:space="0" w:color="auto"/>
            <w:left w:val="none" w:sz="0" w:space="0" w:color="auto"/>
            <w:bottom w:val="none" w:sz="0" w:space="0" w:color="auto"/>
            <w:right w:val="none" w:sz="0" w:space="0" w:color="auto"/>
          </w:divBdr>
        </w:div>
        <w:div w:id="672344670">
          <w:marLeft w:val="0"/>
          <w:marRight w:val="0"/>
          <w:marTop w:val="40"/>
          <w:marBottom w:val="40"/>
          <w:divBdr>
            <w:top w:val="none" w:sz="0" w:space="0" w:color="auto"/>
            <w:left w:val="none" w:sz="0" w:space="0" w:color="auto"/>
            <w:bottom w:val="none" w:sz="0" w:space="0" w:color="auto"/>
            <w:right w:val="none" w:sz="0" w:space="0" w:color="auto"/>
          </w:divBdr>
        </w:div>
        <w:div w:id="1646548903">
          <w:marLeft w:val="0"/>
          <w:marRight w:val="0"/>
          <w:marTop w:val="40"/>
          <w:marBottom w:val="40"/>
          <w:divBdr>
            <w:top w:val="none" w:sz="0" w:space="0" w:color="auto"/>
            <w:left w:val="none" w:sz="0" w:space="0" w:color="auto"/>
            <w:bottom w:val="none" w:sz="0" w:space="0" w:color="auto"/>
            <w:right w:val="none" w:sz="0" w:space="0" w:color="auto"/>
          </w:divBdr>
        </w:div>
        <w:div w:id="1270578479">
          <w:marLeft w:val="0"/>
          <w:marRight w:val="0"/>
          <w:marTop w:val="40"/>
          <w:marBottom w:val="40"/>
          <w:divBdr>
            <w:top w:val="none" w:sz="0" w:space="0" w:color="auto"/>
            <w:left w:val="none" w:sz="0" w:space="0" w:color="auto"/>
            <w:bottom w:val="none" w:sz="0" w:space="0" w:color="auto"/>
            <w:right w:val="none" w:sz="0" w:space="0" w:color="auto"/>
          </w:divBdr>
        </w:div>
        <w:div w:id="365833719">
          <w:marLeft w:val="0"/>
          <w:marRight w:val="0"/>
          <w:marTop w:val="40"/>
          <w:marBottom w:val="40"/>
          <w:divBdr>
            <w:top w:val="none" w:sz="0" w:space="0" w:color="auto"/>
            <w:left w:val="none" w:sz="0" w:space="0" w:color="auto"/>
            <w:bottom w:val="none" w:sz="0" w:space="0" w:color="auto"/>
            <w:right w:val="none" w:sz="0" w:space="0" w:color="auto"/>
          </w:divBdr>
        </w:div>
        <w:div w:id="1963267196">
          <w:marLeft w:val="0"/>
          <w:marRight w:val="0"/>
          <w:marTop w:val="40"/>
          <w:marBottom w:val="40"/>
          <w:divBdr>
            <w:top w:val="none" w:sz="0" w:space="0" w:color="auto"/>
            <w:left w:val="none" w:sz="0" w:space="0" w:color="auto"/>
            <w:bottom w:val="none" w:sz="0" w:space="0" w:color="auto"/>
            <w:right w:val="none" w:sz="0" w:space="0" w:color="auto"/>
          </w:divBdr>
        </w:div>
        <w:div w:id="1606229723">
          <w:marLeft w:val="0"/>
          <w:marRight w:val="0"/>
          <w:marTop w:val="40"/>
          <w:marBottom w:val="40"/>
          <w:divBdr>
            <w:top w:val="none" w:sz="0" w:space="0" w:color="auto"/>
            <w:left w:val="none" w:sz="0" w:space="0" w:color="auto"/>
            <w:bottom w:val="none" w:sz="0" w:space="0" w:color="auto"/>
            <w:right w:val="none" w:sz="0" w:space="0" w:color="auto"/>
          </w:divBdr>
        </w:div>
        <w:div w:id="1498113793">
          <w:marLeft w:val="0"/>
          <w:marRight w:val="0"/>
          <w:marTop w:val="40"/>
          <w:marBottom w:val="40"/>
          <w:divBdr>
            <w:top w:val="none" w:sz="0" w:space="0" w:color="auto"/>
            <w:left w:val="none" w:sz="0" w:space="0" w:color="auto"/>
            <w:bottom w:val="none" w:sz="0" w:space="0" w:color="auto"/>
            <w:right w:val="none" w:sz="0" w:space="0" w:color="auto"/>
          </w:divBdr>
        </w:div>
        <w:div w:id="963002475">
          <w:marLeft w:val="0"/>
          <w:marRight w:val="0"/>
          <w:marTop w:val="40"/>
          <w:marBottom w:val="40"/>
          <w:divBdr>
            <w:top w:val="none" w:sz="0" w:space="0" w:color="auto"/>
            <w:left w:val="none" w:sz="0" w:space="0" w:color="auto"/>
            <w:bottom w:val="none" w:sz="0" w:space="0" w:color="auto"/>
            <w:right w:val="none" w:sz="0" w:space="0" w:color="auto"/>
          </w:divBdr>
        </w:div>
        <w:div w:id="1602836089">
          <w:marLeft w:val="0"/>
          <w:marRight w:val="0"/>
          <w:marTop w:val="40"/>
          <w:marBottom w:val="40"/>
          <w:divBdr>
            <w:top w:val="none" w:sz="0" w:space="0" w:color="auto"/>
            <w:left w:val="none" w:sz="0" w:space="0" w:color="auto"/>
            <w:bottom w:val="none" w:sz="0" w:space="0" w:color="auto"/>
            <w:right w:val="none" w:sz="0" w:space="0" w:color="auto"/>
          </w:divBdr>
        </w:div>
        <w:div w:id="1881358742">
          <w:marLeft w:val="0"/>
          <w:marRight w:val="0"/>
          <w:marTop w:val="40"/>
          <w:marBottom w:val="40"/>
          <w:divBdr>
            <w:top w:val="none" w:sz="0" w:space="0" w:color="auto"/>
            <w:left w:val="none" w:sz="0" w:space="0" w:color="auto"/>
            <w:bottom w:val="none" w:sz="0" w:space="0" w:color="auto"/>
            <w:right w:val="none" w:sz="0" w:space="0" w:color="auto"/>
          </w:divBdr>
        </w:div>
        <w:div w:id="1038701871">
          <w:marLeft w:val="0"/>
          <w:marRight w:val="0"/>
          <w:marTop w:val="40"/>
          <w:marBottom w:val="40"/>
          <w:divBdr>
            <w:top w:val="none" w:sz="0" w:space="0" w:color="auto"/>
            <w:left w:val="none" w:sz="0" w:space="0" w:color="auto"/>
            <w:bottom w:val="none" w:sz="0" w:space="0" w:color="auto"/>
            <w:right w:val="none" w:sz="0" w:space="0" w:color="auto"/>
          </w:divBdr>
        </w:div>
        <w:div w:id="2096323751">
          <w:marLeft w:val="0"/>
          <w:marRight w:val="0"/>
          <w:marTop w:val="40"/>
          <w:marBottom w:val="40"/>
          <w:divBdr>
            <w:top w:val="none" w:sz="0" w:space="0" w:color="auto"/>
            <w:left w:val="none" w:sz="0" w:space="0" w:color="auto"/>
            <w:bottom w:val="none" w:sz="0" w:space="0" w:color="auto"/>
            <w:right w:val="none" w:sz="0" w:space="0" w:color="auto"/>
          </w:divBdr>
        </w:div>
        <w:div w:id="675306967">
          <w:marLeft w:val="0"/>
          <w:marRight w:val="0"/>
          <w:marTop w:val="40"/>
          <w:marBottom w:val="40"/>
          <w:divBdr>
            <w:top w:val="none" w:sz="0" w:space="0" w:color="auto"/>
            <w:left w:val="none" w:sz="0" w:space="0" w:color="auto"/>
            <w:bottom w:val="none" w:sz="0" w:space="0" w:color="auto"/>
            <w:right w:val="none" w:sz="0" w:space="0" w:color="auto"/>
          </w:divBdr>
        </w:div>
        <w:div w:id="506947307">
          <w:marLeft w:val="0"/>
          <w:marRight w:val="0"/>
          <w:marTop w:val="40"/>
          <w:marBottom w:val="40"/>
          <w:divBdr>
            <w:top w:val="none" w:sz="0" w:space="0" w:color="auto"/>
            <w:left w:val="none" w:sz="0" w:space="0" w:color="auto"/>
            <w:bottom w:val="none" w:sz="0" w:space="0" w:color="auto"/>
            <w:right w:val="none" w:sz="0" w:space="0" w:color="auto"/>
          </w:divBdr>
        </w:div>
        <w:div w:id="1597590379">
          <w:marLeft w:val="0"/>
          <w:marRight w:val="0"/>
          <w:marTop w:val="40"/>
          <w:marBottom w:val="40"/>
          <w:divBdr>
            <w:top w:val="none" w:sz="0" w:space="0" w:color="auto"/>
            <w:left w:val="none" w:sz="0" w:space="0" w:color="auto"/>
            <w:bottom w:val="none" w:sz="0" w:space="0" w:color="auto"/>
            <w:right w:val="none" w:sz="0" w:space="0" w:color="auto"/>
          </w:divBdr>
        </w:div>
        <w:div w:id="1938902017">
          <w:marLeft w:val="0"/>
          <w:marRight w:val="0"/>
          <w:marTop w:val="40"/>
          <w:marBottom w:val="40"/>
          <w:divBdr>
            <w:top w:val="none" w:sz="0" w:space="0" w:color="auto"/>
            <w:left w:val="none" w:sz="0" w:space="0" w:color="auto"/>
            <w:bottom w:val="none" w:sz="0" w:space="0" w:color="auto"/>
            <w:right w:val="none" w:sz="0" w:space="0" w:color="auto"/>
          </w:divBdr>
        </w:div>
        <w:div w:id="1740786288">
          <w:marLeft w:val="0"/>
          <w:marRight w:val="0"/>
          <w:marTop w:val="40"/>
          <w:marBottom w:val="40"/>
          <w:divBdr>
            <w:top w:val="none" w:sz="0" w:space="0" w:color="auto"/>
            <w:left w:val="none" w:sz="0" w:space="0" w:color="auto"/>
            <w:bottom w:val="none" w:sz="0" w:space="0" w:color="auto"/>
            <w:right w:val="none" w:sz="0" w:space="0" w:color="auto"/>
          </w:divBdr>
        </w:div>
        <w:div w:id="1126048598">
          <w:marLeft w:val="0"/>
          <w:marRight w:val="0"/>
          <w:marTop w:val="40"/>
          <w:marBottom w:val="40"/>
          <w:divBdr>
            <w:top w:val="none" w:sz="0" w:space="0" w:color="auto"/>
            <w:left w:val="none" w:sz="0" w:space="0" w:color="auto"/>
            <w:bottom w:val="none" w:sz="0" w:space="0" w:color="auto"/>
            <w:right w:val="none" w:sz="0" w:space="0" w:color="auto"/>
          </w:divBdr>
        </w:div>
        <w:div w:id="1047724478">
          <w:marLeft w:val="0"/>
          <w:marRight w:val="0"/>
          <w:marTop w:val="40"/>
          <w:marBottom w:val="40"/>
          <w:divBdr>
            <w:top w:val="none" w:sz="0" w:space="0" w:color="auto"/>
            <w:left w:val="none" w:sz="0" w:space="0" w:color="auto"/>
            <w:bottom w:val="none" w:sz="0" w:space="0" w:color="auto"/>
            <w:right w:val="none" w:sz="0" w:space="0" w:color="auto"/>
          </w:divBdr>
        </w:div>
        <w:div w:id="1716200041">
          <w:marLeft w:val="0"/>
          <w:marRight w:val="0"/>
          <w:marTop w:val="40"/>
          <w:marBottom w:val="40"/>
          <w:divBdr>
            <w:top w:val="none" w:sz="0" w:space="0" w:color="auto"/>
            <w:left w:val="none" w:sz="0" w:space="0" w:color="auto"/>
            <w:bottom w:val="none" w:sz="0" w:space="0" w:color="auto"/>
            <w:right w:val="none" w:sz="0" w:space="0" w:color="auto"/>
          </w:divBdr>
        </w:div>
        <w:div w:id="764493321">
          <w:marLeft w:val="0"/>
          <w:marRight w:val="0"/>
          <w:marTop w:val="40"/>
          <w:marBottom w:val="40"/>
          <w:divBdr>
            <w:top w:val="none" w:sz="0" w:space="0" w:color="auto"/>
            <w:left w:val="none" w:sz="0" w:space="0" w:color="auto"/>
            <w:bottom w:val="none" w:sz="0" w:space="0" w:color="auto"/>
            <w:right w:val="none" w:sz="0" w:space="0" w:color="auto"/>
          </w:divBdr>
        </w:div>
        <w:div w:id="2051371454">
          <w:marLeft w:val="0"/>
          <w:marRight w:val="0"/>
          <w:marTop w:val="40"/>
          <w:marBottom w:val="40"/>
          <w:divBdr>
            <w:top w:val="none" w:sz="0" w:space="0" w:color="auto"/>
            <w:left w:val="none" w:sz="0" w:space="0" w:color="auto"/>
            <w:bottom w:val="none" w:sz="0" w:space="0" w:color="auto"/>
            <w:right w:val="none" w:sz="0" w:space="0" w:color="auto"/>
          </w:divBdr>
        </w:div>
        <w:div w:id="794983943">
          <w:marLeft w:val="0"/>
          <w:marRight w:val="0"/>
          <w:marTop w:val="40"/>
          <w:marBottom w:val="40"/>
          <w:divBdr>
            <w:top w:val="none" w:sz="0" w:space="0" w:color="auto"/>
            <w:left w:val="none" w:sz="0" w:space="0" w:color="auto"/>
            <w:bottom w:val="none" w:sz="0" w:space="0" w:color="auto"/>
            <w:right w:val="none" w:sz="0" w:space="0" w:color="auto"/>
          </w:divBdr>
        </w:div>
        <w:div w:id="229002290">
          <w:marLeft w:val="0"/>
          <w:marRight w:val="0"/>
          <w:marTop w:val="40"/>
          <w:marBottom w:val="40"/>
          <w:divBdr>
            <w:top w:val="none" w:sz="0" w:space="0" w:color="auto"/>
            <w:left w:val="none" w:sz="0" w:space="0" w:color="auto"/>
            <w:bottom w:val="none" w:sz="0" w:space="0" w:color="auto"/>
            <w:right w:val="none" w:sz="0" w:space="0" w:color="auto"/>
          </w:divBdr>
        </w:div>
        <w:div w:id="988242502">
          <w:marLeft w:val="0"/>
          <w:marRight w:val="0"/>
          <w:marTop w:val="40"/>
          <w:marBottom w:val="40"/>
          <w:divBdr>
            <w:top w:val="none" w:sz="0" w:space="0" w:color="auto"/>
            <w:left w:val="none" w:sz="0" w:space="0" w:color="auto"/>
            <w:bottom w:val="none" w:sz="0" w:space="0" w:color="auto"/>
            <w:right w:val="none" w:sz="0" w:space="0" w:color="auto"/>
          </w:divBdr>
        </w:div>
        <w:div w:id="937101200">
          <w:marLeft w:val="0"/>
          <w:marRight w:val="0"/>
          <w:marTop w:val="40"/>
          <w:marBottom w:val="40"/>
          <w:divBdr>
            <w:top w:val="none" w:sz="0" w:space="0" w:color="auto"/>
            <w:left w:val="none" w:sz="0" w:space="0" w:color="auto"/>
            <w:bottom w:val="none" w:sz="0" w:space="0" w:color="auto"/>
            <w:right w:val="none" w:sz="0" w:space="0" w:color="auto"/>
          </w:divBdr>
        </w:div>
        <w:div w:id="709308077">
          <w:marLeft w:val="0"/>
          <w:marRight w:val="0"/>
          <w:marTop w:val="40"/>
          <w:marBottom w:val="40"/>
          <w:divBdr>
            <w:top w:val="none" w:sz="0" w:space="0" w:color="auto"/>
            <w:left w:val="none" w:sz="0" w:space="0" w:color="auto"/>
            <w:bottom w:val="none" w:sz="0" w:space="0" w:color="auto"/>
            <w:right w:val="none" w:sz="0" w:space="0" w:color="auto"/>
          </w:divBdr>
        </w:div>
        <w:div w:id="1247304459">
          <w:marLeft w:val="0"/>
          <w:marRight w:val="0"/>
          <w:marTop w:val="40"/>
          <w:marBottom w:val="40"/>
          <w:divBdr>
            <w:top w:val="none" w:sz="0" w:space="0" w:color="auto"/>
            <w:left w:val="none" w:sz="0" w:space="0" w:color="auto"/>
            <w:bottom w:val="none" w:sz="0" w:space="0" w:color="auto"/>
            <w:right w:val="none" w:sz="0" w:space="0" w:color="auto"/>
          </w:divBdr>
        </w:div>
        <w:div w:id="1597862465">
          <w:marLeft w:val="0"/>
          <w:marRight w:val="0"/>
          <w:marTop w:val="40"/>
          <w:marBottom w:val="40"/>
          <w:divBdr>
            <w:top w:val="none" w:sz="0" w:space="0" w:color="auto"/>
            <w:left w:val="none" w:sz="0" w:space="0" w:color="auto"/>
            <w:bottom w:val="none" w:sz="0" w:space="0" w:color="auto"/>
            <w:right w:val="none" w:sz="0" w:space="0" w:color="auto"/>
          </w:divBdr>
        </w:div>
        <w:div w:id="1556353847">
          <w:marLeft w:val="0"/>
          <w:marRight w:val="0"/>
          <w:marTop w:val="40"/>
          <w:marBottom w:val="40"/>
          <w:divBdr>
            <w:top w:val="none" w:sz="0" w:space="0" w:color="auto"/>
            <w:left w:val="none" w:sz="0" w:space="0" w:color="auto"/>
            <w:bottom w:val="none" w:sz="0" w:space="0" w:color="auto"/>
            <w:right w:val="none" w:sz="0" w:space="0" w:color="auto"/>
          </w:divBdr>
        </w:div>
        <w:div w:id="986937208">
          <w:marLeft w:val="0"/>
          <w:marRight w:val="0"/>
          <w:marTop w:val="40"/>
          <w:marBottom w:val="40"/>
          <w:divBdr>
            <w:top w:val="none" w:sz="0" w:space="0" w:color="auto"/>
            <w:left w:val="none" w:sz="0" w:space="0" w:color="auto"/>
            <w:bottom w:val="none" w:sz="0" w:space="0" w:color="auto"/>
            <w:right w:val="none" w:sz="0" w:space="0" w:color="auto"/>
          </w:divBdr>
        </w:div>
        <w:div w:id="1704742847">
          <w:marLeft w:val="0"/>
          <w:marRight w:val="0"/>
          <w:marTop w:val="40"/>
          <w:marBottom w:val="40"/>
          <w:divBdr>
            <w:top w:val="none" w:sz="0" w:space="0" w:color="auto"/>
            <w:left w:val="none" w:sz="0" w:space="0" w:color="auto"/>
            <w:bottom w:val="none" w:sz="0" w:space="0" w:color="auto"/>
            <w:right w:val="none" w:sz="0" w:space="0" w:color="auto"/>
          </w:divBdr>
        </w:div>
        <w:div w:id="2061248390">
          <w:marLeft w:val="0"/>
          <w:marRight w:val="0"/>
          <w:marTop w:val="40"/>
          <w:marBottom w:val="40"/>
          <w:divBdr>
            <w:top w:val="none" w:sz="0" w:space="0" w:color="auto"/>
            <w:left w:val="none" w:sz="0" w:space="0" w:color="auto"/>
            <w:bottom w:val="none" w:sz="0" w:space="0" w:color="auto"/>
            <w:right w:val="none" w:sz="0" w:space="0" w:color="auto"/>
          </w:divBdr>
        </w:div>
        <w:div w:id="1344433145">
          <w:marLeft w:val="0"/>
          <w:marRight w:val="0"/>
          <w:marTop w:val="40"/>
          <w:marBottom w:val="40"/>
          <w:divBdr>
            <w:top w:val="none" w:sz="0" w:space="0" w:color="auto"/>
            <w:left w:val="none" w:sz="0" w:space="0" w:color="auto"/>
            <w:bottom w:val="none" w:sz="0" w:space="0" w:color="auto"/>
            <w:right w:val="none" w:sz="0" w:space="0" w:color="auto"/>
          </w:divBdr>
        </w:div>
        <w:div w:id="1676568802">
          <w:marLeft w:val="0"/>
          <w:marRight w:val="0"/>
          <w:marTop w:val="40"/>
          <w:marBottom w:val="40"/>
          <w:divBdr>
            <w:top w:val="none" w:sz="0" w:space="0" w:color="auto"/>
            <w:left w:val="none" w:sz="0" w:space="0" w:color="auto"/>
            <w:bottom w:val="none" w:sz="0" w:space="0" w:color="auto"/>
            <w:right w:val="none" w:sz="0" w:space="0" w:color="auto"/>
          </w:divBdr>
        </w:div>
        <w:div w:id="989672962">
          <w:marLeft w:val="0"/>
          <w:marRight w:val="0"/>
          <w:marTop w:val="40"/>
          <w:marBottom w:val="40"/>
          <w:divBdr>
            <w:top w:val="none" w:sz="0" w:space="0" w:color="auto"/>
            <w:left w:val="none" w:sz="0" w:space="0" w:color="auto"/>
            <w:bottom w:val="none" w:sz="0" w:space="0" w:color="auto"/>
            <w:right w:val="none" w:sz="0" w:space="0" w:color="auto"/>
          </w:divBdr>
        </w:div>
        <w:div w:id="72243953">
          <w:marLeft w:val="0"/>
          <w:marRight w:val="0"/>
          <w:marTop w:val="40"/>
          <w:marBottom w:val="40"/>
          <w:divBdr>
            <w:top w:val="none" w:sz="0" w:space="0" w:color="auto"/>
            <w:left w:val="none" w:sz="0" w:space="0" w:color="auto"/>
            <w:bottom w:val="none" w:sz="0" w:space="0" w:color="auto"/>
            <w:right w:val="none" w:sz="0" w:space="0" w:color="auto"/>
          </w:divBdr>
        </w:div>
        <w:div w:id="1755204398">
          <w:marLeft w:val="0"/>
          <w:marRight w:val="0"/>
          <w:marTop w:val="40"/>
          <w:marBottom w:val="40"/>
          <w:divBdr>
            <w:top w:val="none" w:sz="0" w:space="0" w:color="auto"/>
            <w:left w:val="none" w:sz="0" w:space="0" w:color="auto"/>
            <w:bottom w:val="none" w:sz="0" w:space="0" w:color="auto"/>
            <w:right w:val="none" w:sz="0" w:space="0" w:color="auto"/>
          </w:divBdr>
        </w:div>
        <w:div w:id="1311059854">
          <w:marLeft w:val="0"/>
          <w:marRight w:val="0"/>
          <w:marTop w:val="40"/>
          <w:marBottom w:val="40"/>
          <w:divBdr>
            <w:top w:val="none" w:sz="0" w:space="0" w:color="auto"/>
            <w:left w:val="none" w:sz="0" w:space="0" w:color="auto"/>
            <w:bottom w:val="none" w:sz="0" w:space="0" w:color="auto"/>
            <w:right w:val="none" w:sz="0" w:space="0" w:color="auto"/>
          </w:divBdr>
        </w:div>
        <w:div w:id="1794014359">
          <w:marLeft w:val="0"/>
          <w:marRight w:val="0"/>
          <w:marTop w:val="40"/>
          <w:marBottom w:val="40"/>
          <w:divBdr>
            <w:top w:val="none" w:sz="0" w:space="0" w:color="auto"/>
            <w:left w:val="none" w:sz="0" w:space="0" w:color="auto"/>
            <w:bottom w:val="none" w:sz="0" w:space="0" w:color="auto"/>
            <w:right w:val="none" w:sz="0" w:space="0" w:color="auto"/>
          </w:divBdr>
        </w:div>
        <w:div w:id="1401295075">
          <w:marLeft w:val="0"/>
          <w:marRight w:val="0"/>
          <w:marTop w:val="40"/>
          <w:marBottom w:val="40"/>
          <w:divBdr>
            <w:top w:val="none" w:sz="0" w:space="0" w:color="auto"/>
            <w:left w:val="none" w:sz="0" w:space="0" w:color="auto"/>
            <w:bottom w:val="none" w:sz="0" w:space="0" w:color="auto"/>
            <w:right w:val="none" w:sz="0" w:space="0" w:color="auto"/>
          </w:divBdr>
        </w:div>
        <w:div w:id="1637023974">
          <w:marLeft w:val="0"/>
          <w:marRight w:val="0"/>
          <w:marTop w:val="40"/>
          <w:marBottom w:val="40"/>
          <w:divBdr>
            <w:top w:val="none" w:sz="0" w:space="0" w:color="auto"/>
            <w:left w:val="none" w:sz="0" w:space="0" w:color="auto"/>
            <w:bottom w:val="none" w:sz="0" w:space="0" w:color="auto"/>
            <w:right w:val="none" w:sz="0" w:space="0" w:color="auto"/>
          </w:divBdr>
        </w:div>
        <w:div w:id="1854952907">
          <w:marLeft w:val="0"/>
          <w:marRight w:val="0"/>
          <w:marTop w:val="40"/>
          <w:marBottom w:val="40"/>
          <w:divBdr>
            <w:top w:val="none" w:sz="0" w:space="0" w:color="auto"/>
            <w:left w:val="none" w:sz="0" w:space="0" w:color="auto"/>
            <w:bottom w:val="none" w:sz="0" w:space="0" w:color="auto"/>
            <w:right w:val="none" w:sz="0" w:space="0" w:color="auto"/>
          </w:divBdr>
        </w:div>
        <w:div w:id="1624144341">
          <w:marLeft w:val="0"/>
          <w:marRight w:val="0"/>
          <w:marTop w:val="40"/>
          <w:marBottom w:val="40"/>
          <w:divBdr>
            <w:top w:val="none" w:sz="0" w:space="0" w:color="auto"/>
            <w:left w:val="none" w:sz="0" w:space="0" w:color="auto"/>
            <w:bottom w:val="none" w:sz="0" w:space="0" w:color="auto"/>
            <w:right w:val="none" w:sz="0" w:space="0" w:color="auto"/>
          </w:divBdr>
        </w:div>
        <w:div w:id="378404964">
          <w:marLeft w:val="0"/>
          <w:marRight w:val="0"/>
          <w:marTop w:val="40"/>
          <w:marBottom w:val="40"/>
          <w:divBdr>
            <w:top w:val="none" w:sz="0" w:space="0" w:color="auto"/>
            <w:left w:val="none" w:sz="0" w:space="0" w:color="auto"/>
            <w:bottom w:val="none" w:sz="0" w:space="0" w:color="auto"/>
            <w:right w:val="none" w:sz="0" w:space="0" w:color="auto"/>
          </w:divBdr>
        </w:div>
        <w:div w:id="149642457">
          <w:marLeft w:val="0"/>
          <w:marRight w:val="0"/>
          <w:marTop w:val="40"/>
          <w:marBottom w:val="40"/>
          <w:divBdr>
            <w:top w:val="none" w:sz="0" w:space="0" w:color="auto"/>
            <w:left w:val="none" w:sz="0" w:space="0" w:color="auto"/>
            <w:bottom w:val="none" w:sz="0" w:space="0" w:color="auto"/>
            <w:right w:val="none" w:sz="0" w:space="0" w:color="auto"/>
          </w:divBdr>
        </w:div>
        <w:div w:id="568536837">
          <w:marLeft w:val="0"/>
          <w:marRight w:val="0"/>
          <w:marTop w:val="40"/>
          <w:marBottom w:val="40"/>
          <w:divBdr>
            <w:top w:val="none" w:sz="0" w:space="0" w:color="auto"/>
            <w:left w:val="none" w:sz="0" w:space="0" w:color="auto"/>
            <w:bottom w:val="none" w:sz="0" w:space="0" w:color="auto"/>
            <w:right w:val="none" w:sz="0" w:space="0" w:color="auto"/>
          </w:divBdr>
        </w:div>
        <w:div w:id="1530609975">
          <w:marLeft w:val="0"/>
          <w:marRight w:val="0"/>
          <w:marTop w:val="40"/>
          <w:marBottom w:val="40"/>
          <w:divBdr>
            <w:top w:val="none" w:sz="0" w:space="0" w:color="auto"/>
            <w:left w:val="none" w:sz="0" w:space="0" w:color="auto"/>
            <w:bottom w:val="none" w:sz="0" w:space="0" w:color="auto"/>
            <w:right w:val="none" w:sz="0" w:space="0" w:color="auto"/>
          </w:divBdr>
        </w:div>
        <w:div w:id="54280037">
          <w:marLeft w:val="0"/>
          <w:marRight w:val="0"/>
          <w:marTop w:val="40"/>
          <w:marBottom w:val="40"/>
          <w:divBdr>
            <w:top w:val="none" w:sz="0" w:space="0" w:color="auto"/>
            <w:left w:val="none" w:sz="0" w:space="0" w:color="auto"/>
            <w:bottom w:val="none" w:sz="0" w:space="0" w:color="auto"/>
            <w:right w:val="none" w:sz="0" w:space="0" w:color="auto"/>
          </w:divBdr>
        </w:div>
        <w:div w:id="339698105">
          <w:marLeft w:val="0"/>
          <w:marRight w:val="0"/>
          <w:marTop w:val="40"/>
          <w:marBottom w:val="40"/>
          <w:divBdr>
            <w:top w:val="none" w:sz="0" w:space="0" w:color="auto"/>
            <w:left w:val="none" w:sz="0" w:space="0" w:color="auto"/>
            <w:bottom w:val="none" w:sz="0" w:space="0" w:color="auto"/>
            <w:right w:val="none" w:sz="0" w:space="0" w:color="auto"/>
          </w:divBdr>
        </w:div>
        <w:div w:id="763500039">
          <w:marLeft w:val="0"/>
          <w:marRight w:val="0"/>
          <w:marTop w:val="40"/>
          <w:marBottom w:val="40"/>
          <w:divBdr>
            <w:top w:val="none" w:sz="0" w:space="0" w:color="auto"/>
            <w:left w:val="none" w:sz="0" w:space="0" w:color="auto"/>
            <w:bottom w:val="none" w:sz="0" w:space="0" w:color="auto"/>
            <w:right w:val="none" w:sz="0" w:space="0" w:color="auto"/>
          </w:divBdr>
        </w:div>
        <w:div w:id="451368188">
          <w:marLeft w:val="0"/>
          <w:marRight w:val="0"/>
          <w:marTop w:val="40"/>
          <w:marBottom w:val="40"/>
          <w:divBdr>
            <w:top w:val="none" w:sz="0" w:space="0" w:color="auto"/>
            <w:left w:val="none" w:sz="0" w:space="0" w:color="auto"/>
            <w:bottom w:val="none" w:sz="0" w:space="0" w:color="auto"/>
            <w:right w:val="none" w:sz="0" w:space="0" w:color="auto"/>
          </w:divBdr>
        </w:div>
        <w:div w:id="1507280858">
          <w:marLeft w:val="0"/>
          <w:marRight w:val="0"/>
          <w:marTop w:val="40"/>
          <w:marBottom w:val="40"/>
          <w:divBdr>
            <w:top w:val="none" w:sz="0" w:space="0" w:color="auto"/>
            <w:left w:val="none" w:sz="0" w:space="0" w:color="auto"/>
            <w:bottom w:val="none" w:sz="0" w:space="0" w:color="auto"/>
            <w:right w:val="none" w:sz="0" w:space="0" w:color="auto"/>
          </w:divBdr>
        </w:div>
        <w:div w:id="43725484">
          <w:marLeft w:val="0"/>
          <w:marRight w:val="0"/>
          <w:marTop w:val="40"/>
          <w:marBottom w:val="40"/>
          <w:divBdr>
            <w:top w:val="none" w:sz="0" w:space="0" w:color="auto"/>
            <w:left w:val="none" w:sz="0" w:space="0" w:color="auto"/>
            <w:bottom w:val="none" w:sz="0" w:space="0" w:color="auto"/>
            <w:right w:val="none" w:sz="0" w:space="0" w:color="auto"/>
          </w:divBdr>
        </w:div>
        <w:div w:id="2054306906">
          <w:marLeft w:val="0"/>
          <w:marRight w:val="0"/>
          <w:marTop w:val="40"/>
          <w:marBottom w:val="40"/>
          <w:divBdr>
            <w:top w:val="none" w:sz="0" w:space="0" w:color="auto"/>
            <w:left w:val="none" w:sz="0" w:space="0" w:color="auto"/>
            <w:bottom w:val="none" w:sz="0" w:space="0" w:color="auto"/>
            <w:right w:val="none" w:sz="0" w:space="0" w:color="auto"/>
          </w:divBdr>
        </w:div>
        <w:div w:id="1401755085">
          <w:marLeft w:val="0"/>
          <w:marRight w:val="0"/>
          <w:marTop w:val="40"/>
          <w:marBottom w:val="40"/>
          <w:divBdr>
            <w:top w:val="none" w:sz="0" w:space="0" w:color="auto"/>
            <w:left w:val="none" w:sz="0" w:space="0" w:color="auto"/>
            <w:bottom w:val="none" w:sz="0" w:space="0" w:color="auto"/>
            <w:right w:val="none" w:sz="0" w:space="0" w:color="auto"/>
          </w:divBdr>
        </w:div>
        <w:div w:id="1514808305">
          <w:marLeft w:val="0"/>
          <w:marRight w:val="0"/>
          <w:marTop w:val="40"/>
          <w:marBottom w:val="40"/>
          <w:divBdr>
            <w:top w:val="none" w:sz="0" w:space="0" w:color="auto"/>
            <w:left w:val="none" w:sz="0" w:space="0" w:color="auto"/>
            <w:bottom w:val="none" w:sz="0" w:space="0" w:color="auto"/>
            <w:right w:val="none" w:sz="0" w:space="0" w:color="auto"/>
          </w:divBdr>
        </w:div>
        <w:div w:id="2044551876">
          <w:marLeft w:val="0"/>
          <w:marRight w:val="0"/>
          <w:marTop w:val="40"/>
          <w:marBottom w:val="40"/>
          <w:divBdr>
            <w:top w:val="none" w:sz="0" w:space="0" w:color="auto"/>
            <w:left w:val="none" w:sz="0" w:space="0" w:color="auto"/>
            <w:bottom w:val="none" w:sz="0" w:space="0" w:color="auto"/>
            <w:right w:val="none" w:sz="0" w:space="0" w:color="auto"/>
          </w:divBdr>
        </w:div>
        <w:div w:id="702941461">
          <w:marLeft w:val="0"/>
          <w:marRight w:val="0"/>
          <w:marTop w:val="40"/>
          <w:marBottom w:val="40"/>
          <w:divBdr>
            <w:top w:val="none" w:sz="0" w:space="0" w:color="auto"/>
            <w:left w:val="none" w:sz="0" w:space="0" w:color="auto"/>
            <w:bottom w:val="none" w:sz="0" w:space="0" w:color="auto"/>
            <w:right w:val="none" w:sz="0" w:space="0" w:color="auto"/>
          </w:divBdr>
        </w:div>
        <w:div w:id="1654875113">
          <w:marLeft w:val="0"/>
          <w:marRight w:val="0"/>
          <w:marTop w:val="40"/>
          <w:marBottom w:val="40"/>
          <w:divBdr>
            <w:top w:val="none" w:sz="0" w:space="0" w:color="auto"/>
            <w:left w:val="none" w:sz="0" w:space="0" w:color="auto"/>
            <w:bottom w:val="none" w:sz="0" w:space="0" w:color="auto"/>
            <w:right w:val="none" w:sz="0" w:space="0" w:color="auto"/>
          </w:divBdr>
        </w:div>
        <w:div w:id="146282897">
          <w:marLeft w:val="0"/>
          <w:marRight w:val="0"/>
          <w:marTop w:val="40"/>
          <w:marBottom w:val="40"/>
          <w:divBdr>
            <w:top w:val="none" w:sz="0" w:space="0" w:color="auto"/>
            <w:left w:val="none" w:sz="0" w:space="0" w:color="auto"/>
            <w:bottom w:val="none" w:sz="0" w:space="0" w:color="auto"/>
            <w:right w:val="none" w:sz="0" w:space="0" w:color="auto"/>
          </w:divBdr>
        </w:div>
        <w:div w:id="1361978482">
          <w:marLeft w:val="0"/>
          <w:marRight w:val="0"/>
          <w:marTop w:val="40"/>
          <w:marBottom w:val="40"/>
          <w:divBdr>
            <w:top w:val="none" w:sz="0" w:space="0" w:color="auto"/>
            <w:left w:val="none" w:sz="0" w:space="0" w:color="auto"/>
            <w:bottom w:val="none" w:sz="0" w:space="0" w:color="auto"/>
            <w:right w:val="none" w:sz="0" w:space="0" w:color="auto"/>
          </w:divBdr>
        </w:div>
        <w:div w:id="741291510">
          <w:marLeft w:val="0"/>
          <w:marRight w:val="0"/>
          <w:marTop w:val="40"/>
          <w:marBottom w:val="40"/>
          <w:divBdr>
            <w:top w:val="none" w:sz="0" w:space="0" w:color="auto"/>
            <w:left w:val="none" w:sz="0" w:space="0" w:color="auto"/>
            <w:bottom w:val="none" w:sz="0" w:space="0" w:color="auto"/>
            <w:right w:val="none" w:sz="0" w:space="0" w:color="auto"/>
          </w:divBdr>
        </w:div>
        <w:div w:id="646277614">
          <w:marLeft w:val="0"/>
          <w:marRight w:val="0"/>
          <w:marTop w:val="40"/>
          <w:marBottom w:val="40"/>
          <w:divBdr>
            <w:top w:val="none" w:sz="0" w:space="0" w:color="auto"/>
            <w:left w:val="none" w:sz="0" w:space="0" w:color="auto"/>
            <w:bottom w:val="none" w:sz="0" w:space="0" w:color="auto"/>
            <w:right w:val="none" w:sz="0" w:space="0" w:color="auto"/>
          </w:divBdr>
        </w:div>
        <w:div w:id="1718120065">
          <w:marLeft w:val="0"/>
          <w:marRight w:val="0"/>
          <w:marTop w:val="40"/>
          <w:marBottom w:val="40"/>
          <w:divBdr>
            <w:top w:val="none" w:sz="0" w:space="0" w:color="auto"/>
            <w:left w:val="none" w:sz="0" w:space="0" w:color="auto"/>
            <w:bottom w:val="none" w:sz="0" w:space="0" w:color="auto"/>
            <w:right w:val="none" w:sz="0" w:space="0" w:color="auto"/>
          </w:divBdr>
        </w:div>
        <w:div w:id="1702784874">
          <w:marLeft w:val="0"/>
          <w:marRight w:val="0"/>
          <w:marTop w:val="40"/>
          <w:marBottom w:val="40"/>
          <w:divBdr>
            <w:top w:val="none" w:sz="0" w:space="0" w:color="auto"/>
            <w:left w:val="none" w:sz="0" w:space="0" w:color="auto"/>
            <w:bottom w:val="none" w:sz="0" w:space="0" w:color="auto"/>
            <w:right w:val="none" w:sz="0" w:space="0" w:color="auto"/>
          </w:divBdr>
        </w:div>
        <w:div w:id="1557206853">
          <w:marLeft w:val="0"/>
          <w:marRight w:val="0"/>
          <w:marTop w:val="40"/>
          <w:marBottom w:val="40"/>
          <w:divBdr>
            <w:top w:val="none" w:sz="0" w:space="0" w:color="auto"/>
            <w:left w:val="none" w:sz="0" w:space="0" w:color="auto"/>
            <w:bottom w:val="none" w:sz="0" w:space="0" w:color="auto"/>
            <w:right w:val="none" w:sz="0" w:space="0" w:color="auto"/>
          </w:divBdr>
        </w:div>
        <w:div w:id="1301492786">
          <w:marLeft w:val="0"/>
          <w:marRight w:val="0"/>
          <w:marTop w:val="40"/>
          <w:marBottom w:val="40"/>
          <w:divBdr>
            <w:top w:val="none" w:sz="0" w:space="0" w:color="auto"/>
            <w:left w:val="none" w:sz="0" w:space="0" w:color="auto"/>
            <w:bottom w:val="none" w:sz="0" w:space="0" w:color="auto"/>
            <w:right w:val="none" w:sz="0" w:space="0" w:color="auto"/>
          </w:divBdr>
        </w:div>
        <w:div w:id="1896886914">
          <w:marLeft w:val="0"/>
          <w:marRight w:val="0"/>
          <w:marTop w:val="40"/>
          <w:marBottom w:val="30"/>
          <w:divBdr>
            <w:top w:val="none" w:sz="0" w:space="0" w:color="auto"/>
            <w:left w:val="none" w:sz="0" w:space="0" w:color="auto"/>
            <w:bottom w:val="none" w:sz="0" w:space="0" w:color="auto"/>
            <w:right w:val="none" w:sz="0" w:space="0" w:color="auto"/>
          </w:divBdr>
        </w:div>
        <w:div w:id="699091238">
          <w:marLeft w:val="0"/>
          <w:marRight w:val="0"/>
          <w:marTop w:val="40"/>
          <w:marBottom w:val="30"/>
          <w:divBdr>
            <w:top w:val="none" w:sz="0" w:space="0" w:color="auto"/>
            <w:left w:val="none" w:sz="0" w:space="0" w:color="auto"/>
            <w:bottom w:val="none" w:sz="0" w:space="0" w:color="auto"/>
            <w:right w:val="none" w:sz="0" w:space="0" w:color="auto"/>
          </w:divBdr>
        </w:div>
        <w:div w:id="1585725868">
          <w:marLeft w:val="0"/>
          <w:marRight w:val="0"/>
          <w:marTop w:val="40"/>
          <w:marBottom w:val="30"/>
          <w:divBdr>
            <w:top w:val="none" w:sz="0" w:space="0" w:color="auto"/>
            <w:left w:val="none" w:sz="0" w:space="0" w:color="auto"/>
            <w:bottom w:val="none" w:sz="0" w:space="0" w:color="auto"/>
            <w:right w:val="none" w:sz="0" w:space="0" w:color="auto"/>
          </w:divBdr>
        </w:div>
        <w:div w:id="208691271">
          <w:marLeft w:val="0"/>
          <w:marRight w:val="0"/>
          <w:marTop w:val="40"/>
          <w:marBottom w:val="30"/>
          <w:divBdr>
            <w:top w:val="none" w:sz="0" w:space="0" w:color="auto"/>
            <w:left w:val="none" w:sz="0" w:space="0" w:color="auto"/>
            <w:bottom w:val="none" w:sz="0" w:space="0" w:color="auto"/>
            <w:right w:val="none" w:sz="0" w:space="0" w:color="auto"/>
          </w:divBdr>
        </w:div>
        <w:div w:id="730813221">
          <w:marLeft w:val="0"/>
          <w:marRight w:val="0"/>
          <w:marTop w:val="40"/>
          <w:marBottom w:val="30"/>
          <w:divBdr>
            <w:top w:val="none" w:sz="0" w:space="0" w:color="auto"/>
            <w:left w:val="none" w:sz="0" w:space="0" w:color="auto"/>
            <w:bottom w:val="none" w:sz="0" w:space="0" w:color="auto"/>
            <w:right w:val="none" w:sz="0" w:space="0" w:color="auto"/>
          </w:divBdr>
        </w:div>
        <w:div w:id="1497645305">
          <w:marLeft w:val="0"/>
          <w:marRight w:val="0"/>
          <w:marTop w:val="40"/>
          <w:marBottom w:val="30"/>
          <w:divBdr>
            <w:top w:val="none" w:sz="0" w:space="0" w:color="auto"/>
            <w:left w:val="none" w:sz="0" w:space="0" w:color="auto"/>
            <w:bottom w:val="none" w:sz="0" w:space="0" w:color="auto"/>
            <w:right w:val="none" w:sz="0" w:space="0" w:color="auto"/>
          </w:divBdr>
        </w:div>
        <w:div w:id="416827217">
          <w:marLeft w:val="0"/>
          <w:marRight w:val="0"/>
          <w:marTop w:val="40"/>
          <w:marBottom w:val="30"/>
          <w:divBdr>
            <w:top w:val="none" w:sz="0" w:space="0" w:color="auto"/>
            <w:left w:val="none" w:sz="0" w:space="0" w:color="auto"/>
            <w:bottom w:val="none" w:sz="0" w:space="0" w:color="auto"/>
            <w:right w:val="none" w:sz="0" w:space="0" w:color="auto"/>
          </w:divBdr>
        </w:div>
        <w:div w:id="2105497566">
          <w:marLeft w:val="0"/>
          <w:marRight w:val="0"/>
          <w:marTop w:val="40"/>
          <w:marBottom w:val="30"/>
          <w:divBdr>
            <w:top w:val="none" w:sz="0" w:space="0" w:color="auto"/>
            <w:left w:val="none" w:sz="0" w:space="0" w:color="auto"/>
            <w:bottom w:val="none" w:sz="0" w:space="0" w:color="auto"/>
            <w:right w:val="none" w:sz="0" w:space="0" w:color="auto"/>
          </w:divBdr>
        </w:div>
        <w:div w:id="1952736550">
          <w:marLeft w:val="0"/>
          <w:marRight w:val="0"/>
          <w:marTop w:val="40"/>
          <w:marBottom w:val="30"/>
          <w:divBdr>
            <w:top w:val="none" w:sz="0" w:space="0" w:color="auto"/>
            <w:left w:val="none" w:sz="0" w:space="0" w:color="auto"/>
            <w:bottom w:val="none" w:sz="0" w:space="0" w:color="auto"/>
            <w:right w:val="none" w:sz="0" w:space="0" w:color="auto"/>
          </w:divBdr>
        </w:div>
        <w:div w:id="424807046">
          <w:marLeft w:val="0"/>
          <w:marRight w:val="0"/>
          <w:marTop w:val="40"/>
          <w:marBottom w:val="30"/>
          <w:divBdr>
            <w:top w:val="none" w:sz="0" w:space="0" w:color="auto"/>
            <w:left w:val="none" w:sz="0" w:space="0" w:color="auto"/>
            <w:bottom w:val="none" w:sz="0" w:space="0" w:color="auto"/>
            <w:right w:val="none" w:sz="0" w:space="0" w:color="auto"/>
          </w:divBdr>
        </w:div>
        <w:div w:id="978144444">
          <w:marLeft w:val="0"/>
          <w:marRight w:val="0"/>
          <w:marTop w:val="40"/>
          <w:marBottom w:val="30"/>
          <w:divBdr>
            <w:top w:val="none" w:sz="0" w:space="0" w:color="auto"/>
            <w:left w:val="none" w:sz="0" w:space="0" w:color="auto"/>
            <w:bottom w:val="none" w:sz="0" w:space="0" w:color="auto"/>
            <w:right w:val="none" w:sz="0" w:space="0" w:color="auto"/>
          </w:divBdr>
        </w:div>
        <w:div w:id="1606228400">
          <w:marLeft w:val="0"/>
          <w:marRight w:val="0"/>
          <w:marTop w:val="40"/>
          <w:marBottom w:val="30"/>
          <w:divBdr>
            <w:top w:val="none" w:sz="0" w:space="0" w:color="auto"/>
            <w:left w:val="none" w:sz="0" w:space="0" w:color="auto"/>
            <w:bottom w:val="none" w:sz="0" w:space="0" w:color="auto"/>
            <w:right w:val="none" w:sz="0" w:space="0" w:color="auto"/>
          </w:divBdr>
        </w:div>
        <w:div w:id="325479777">
          <w:marLeft w:val="0"/>
          <w:marRight w:val="0"/>
          <w:marTop w:val="40"/>
          <w:marBottom w:val="30"/>
          <w:divBdr>
            <w:top w:val="none" w:sz="0" w:space="0" w:color="auto"/>
            <w:left w:val="none" w:sz="0" w:space="0" w:color="auto"/>
            <w:bottom w:val="none" w:sz="0" w:space="0" w:color="auto"/>
            <w:right w:val="none" w:sz="0" w:space="0" w:color="auto"/>
          </w:divBdr>
        </w:div>
        <w:div w:id="1367363900">
          <w:marLeft w:val="0"/>
          <w:marRight w:val="0"/>
          <w:marTop w:val="40"/>
          <w:marBottom w:val="30"/>
          <w:divBdr>
            <w:top w:val="none" w:sz="0" w:space="0" w:color="auto"/>
            <w:left w:val="none" w:sz="0" w:space="0" w:color="auto"/>
            <w:bottom w:val="none" w:sz="0" w:space="0" w:color="auto"/>
            <w:right w:val="none" w:sz="0" w:space="0" w:color="auto"/>
          </w:divBdr>
        </w:div>
        <w:div w:id="170726428">
          <w:marLeft w:val="0"/>
          <w:marRight w:val="0"/>
          <w:marTop w:val="40"/>
          <w:marBottom w:val="30"/>
          <w:divBdr>
            <w:top w:val="none" w:sz="0" w:space="0" w:color="auto"/>
            <w:left w:val="none" w:sz="0" w:space="0" w:color="auto"/>
            <w:bottom w:val="none" w:sz="0" w:space="0" w:color="auto"/>
            <w:right w:val="none" w:sz="0" w:space="0" w:color="auto"/>
          </w:divBdr>
        </w:div>
        <w:div w:id="1936552799">
          <w:marLeft w:val="0"/>
          <w:marRight w:val="0"/>
          <w:marTop w:val="40"/>
          <w:marBottom w:val="30"/>
          <w:divBdr>
            <w:top w:val="none" w:sz="0" w:space="0" w:color="auto"/>
            <w:left w:val="none" w:sz="0" w:space="0" w:color="auto"/>
            <w:bottom w:val="none" w:sz="0" w:space="0" w:color="auto"/>
            <w:right w:val="none" w:sz="0" w:space="0" w:color="auto"/>
          </w:divBdr>
        </w:div>
        <w:div w:id="958798780">
          <w:marLeft w:val="0"/>
          <w:marRight w:val="0"/>
          <w:marTop w:val="40"/>
          <w:marBottom w:val="30"/>
          <w:divBdr>
            <w:top w:val="none" w:sz="0" w:space="0" w:color="auto"/>
            <w:left w:val="none" w:sz="0" w:space="0" w:color="auto"/>
            <w:bottom w:val="none" w:sz="0" w:space="0" w:color="auto"/>
            <w:right w:val="none" w:sz="0" w:space="0" w:color="auto"/>
          </w:divBdr>
        </w:div>
        <w:div w:id="262148022">
          <w:marLeft w:val="0"/>
          <w:marRight w:val="0"/>
          <w:marTop w:val="40"/>
          <w:marBottom w:val="30"/>
          <w:divBdr>
            <w:top w:val="none" w:sz="0" w:space="0" w:color="auto"/>
            <w:left w:val="none" w:sz="0" w:space="0" w:color="auto"/>
            <w:bottom w:val="none" w:sz="0" w:space="0" w:color="auto"/>
            <w:right w:val="none" w:sz="0" w:space="0" w:color="auto"/>
          </w:divBdr>
        </w:div>
        <w:div w:id="985281889">
          <w:marLeft w:val="0"/>
          <w:marRight w:val="0"/>
          <w:marTop w:val="40"/>
          <w:marBottom w:val="30"/>
          <w:divBdr>
            <w:top w:val="none" w:sz="0" w:space="0" w:color="auto"/>
            <w:left w:val="none" w:sz="0" w:space="0" w:color="auto"/>
            <w:bottom w:val="none" w:sz="0" w:space="0" w:color="auto"/>
            <w:right w:val="none" w:sz="0" w:space="0" w:color="auto"/>
          </w:divBdr>
        </w:div>
        <w:div w:id="1417240834">
          <w:marLeft w:val="0"/>
          <w:marRight w:val="0"/>
          <w:marTop w:val="40"/>
          <w:marBottom w:val="30"/>
          <w:divBdr>
            <w:top w:val="none" w:sz="0" w:space="0" w:color="auto"/>
            <w:left w:val="none" w:sz="0" w:space="0" w:color="auto"/>
            <w:bottom w:val="none" w:sz="0" w:space="0" w:color="auto"/>
            <w:right w:val="none" w:sz="0" w:space="0" w:color="auto"/>
          </w:divBdr>
        </w:div>
        <w:div w:id="1072585191">
          <w:marLeft w:val="0"/>
          <w:marRight w:val="0"/>
          <w:marTop w:val="40"/>
          <w:marBottom w:val="30"/>
          <w:divBdr>
            <w:top w:val="none" w:sz="0" w:space="0" w:color="auto"/>
            <w:left w:val="none" w:sz="0" w:space="0" w:color="auto"/>
            <w:bottom w:val="none" w:sz="0" w:space="0" w:color="auto"/>
            <w:right w:val="none" w:sz="0" w:space="0" w:color="auto"/>
          </w:divBdr>
        </w:div>
        <w:div w:id="152182773">
          <w:marLeft w:val="0"/>
          <w:marRight w:val="0"/>
          <w:marTop w:val="40"/>
          <w:marBottom w:val="30"/>
          <w:divBdr>
            <w:top w:val="none" w:sz="0" w:space="0" w:color="auto"/>
            <w:left w:val="none" w:sz="0" w:space="0" w:color="auto"/>
            <w:bottom w:val="none" w:sz="0" w:space="0" w:color="auto"/>
            <w:right w:val="none" w:sz="0" w:space="0" w:color="auto"/>
          </w:divBdr>
        </w:div>
        <w:div w:id="375473824">
          <w:marLeft w:val="0"/>
          <w:marRight w:val="0"/>
          <w:marTop w:val="40"/>
          <w:marBottom w:val="30"/>
          <w:divBdr>
            <w:top w:val="none" w:sz="0" w:space="0" w:color="auto"/>
            <w:left w:val="none" w:sz="0" w:space="0" w:color="auto"/>
            <w:bottom w:val="none" w:sz="0" w:space="0" w:color="auto"/>
            <w:right w:val="none" w:sz="0" w:space="0" w:color="auto"/>
          </w:divBdr>
        </w:div>
        <w:div w:id="208150425">
          <w:marLeft w:val="0"/>
          <w:marRight w:val="0"/>
          <w:marTop w:val="40"/>
          <w:marBottom w:val="30"/>
          <w:divBdr>
            <w:top w:val="none" w:sz="0" w:space="0" w:color="auto"/>
            <w:left w:val="none" w:sz="0" w:space="0" w:color="auto"/>
            <w:bottom w:val="none" w:sz="0" w:space="0" w:color="auto"/>
            <w:right w:val="none" w:sz="0" w:space="0" w:color="auto"/>
          </w:divBdr>
        </w:div>
        <w:div w:id="861287982">
          <w:marLeft w:val="0"/>
          <w:marRight w:val="0"/>
          <w:marTop w:val="40"/>
          <w:marBottom w:val="40"/>
          <w:divBdr>
            <w:top w:val="none" w:sz="0" w:space="0" w:color="auto"/>
            <w:left w:val="none" w:sz="0" w:space="0" w:color="auto"/>
            <w:bottom w:val="none" w:sz="0" w:space="0" w:color="auto"/>
            <w:right w:val="none" w:sz="0" w:space="0" w:color="auto"/>
          </w:divBdr>
        </w:div>
        <w:div w:id="485976610">
          <w:marLeft w:val="0"/>
          <w:marRight w:val="0"/>
          <w:marTop w:val="40"/>
          <w:marBottom w:val="40"/>
          <w:divBdr>
            <w:top w:val="none" w:sz="0" w:space="0" w:color="auto"/>
            <w:left w:val="none" w:sz="0" w:space="0" w:color="auto"/>
            <w:bottom w:val="none" w:sz="0" w:space="0" w:color="auto"/>
            <w:right w:val="none" w:sz="0" w:space="0" w:color="auto"/>
          </w:divBdr>
        </w:div>
        <w:div w:id="851141558">
          <w:marLeft w:val="0"/>
          <w:marRight w:val="0"/>
          <w:marTop w:val="40"/>
          <w:marBottom w:val="40"/>
          <w:divBdr>
            <w:top w:val="none" w:sz="0" w:space="0" w:color="auto"/>
            <w:left w:val="none" w:sz="0" w:space="0" w:color="auto"/>
            <w:bottom w:val="none" w:sz="0" w:space="0" w:color="auto"/>
            <w:right w:val="none" w:sz="0" w:space="0" w:color="auto"/>
          </w:divBdr>
        </w:div>
        <w:div w:id="1772705676">
          <w:marLeft w:val="0"/>
          <w:marRight w:val="0"/>
          <w:marTop w:val="40"/>
          <w:marBottom w:val="40"/>
          <w:divBdr>
            <w:top w:val="none" w:sz="0" w:space="0" w:color="auto"/>
            <w:left w:val="none" w:sz="0" w:space="0" w:color="auto"/>
            <w:bottom w:val="none" w:sz="0" w:space="0" w:color="auto"/>
            <w:right w:val="none" w:sz="0" w:space="0" w:color="auto"/>
          </w:divBdr>
        </w:div>
        <w:div w:id="1249727407">
          <w:marLeft w:val="0"/>
          <w:marRight w:val="0"/>
          <w:marTop w:val="40"/>
          <w:marBottom w:val="40"/>
          <w:divBdr>
            <w:top w:val="none" w:sz="0" w:space="0" w:color="auto"/>
            <w:left w:val="none" w:sz="0" w:space="0" w:color="auto"/>
            <w:bottom w:val="none" w:sz="0" w:space="0" w:color="auto"/>
            <w:right w:val="none" w:sz="0" w:space="0" w:color="auto"/>
          </w:divBdr>
        </w:div>
        <w:div w:id="213466860">
          <w:marLeft w:val="0"/>
          <w:marRight w:val="0"/>
          <w:marTop w:val="40"/>
          <w:marBottom w:val="40"/>
          <w:divBdr>
            <w:top w:val="none" w:sz="0" w:space="0" w:color="auto"/>
            <w:left w:val="none" w:sz="0" w:space="0" w:color="auto"/>
            <w:bottom w:val="none" w:sz="0" w:space="0" w:color="auto"/>
            <w:right w:val="none" w:sz="0" w:space="0" w:color="auto"/>
          </w:divBdr>
        </w:div>
        <w:div w:id="2060544839">
          <w:marLeft w:val="0"/>
          <w:marRight w:val="0"/>
          <w:marTop w:val="40"/>
          <w:marBottom w:val="40"/>
          <w:divBdr>
            <w:top w:val="none" w:sz="0" w:space="0" w:color="auto"/>
            <w:left w:val="none" w:sz="0" w:space="0" w:color="auto"/>
            <w:bottom w:val="none" w:sz="0" w:space="0" w:color="auto"/>
            <w:right w:val="none" w:sz="0" w:space="0" w:color="auto"/>
          </w:divBdr>
        </w:div>
        <w:div w:id="890649937">
          <w:marLeft w:val="0"/>
          <w:marRight w:val="0"/>
          <w:marTop w:val="40"/>
          <w:marBottom w:val="40"/>
          <w:divBdr>
            <w:top w:val="none" w:sz="0" w:space="0" w:color="auto"/>
            <w:left w:val="none" w:sz="0" w:space="0" w:color="auto"/>
            <w:bottom w:val="none" w:sz="0" w:space="0" w:color="auto"/>
            <w:right w:val="none" w:sz="0" w:space="0" w:color="auto"/>
          </w:divBdr>
        </w:div>
        <w:div w:id="1725640492">
          <w:marLeft w:val="0"/>
          <w:marRight w:val="0"/>
          <w:marTop w:val="40"/>
          <w:marBottom w:val="40"/>
          <w:divBdr>
            <w:top w:val="none" w:sz="0" w:space="0" w:color="auto"/>
            <w:left w:val="none" w:sz="0" w:space="0" w:color="auto"/>
            <w:bottom w:val="none" w:sz="0" w:space="0" w:color="auto"/>
            <w:right w:val="none" w:sz="0" w:space="0" w:color="auto"/>
          </w:divBdr>
        </w:div>
        <w:div w:id="934558224">
          <w:marLeft w:val="0"/>
          <w:marRight w:val="0"/>
          <w:marTop w:val="0"/>
          <w:marBottom w:val="200"/>
          <w:divBdr>
            <w:top w:val="none" w:sz="0" w:space="0" w:color="auto"/>
            <w:left w:val="none" w:sz="0" w:space="0" w:color="auto"/>
            <w:bottom w:val="none" w:sz="0" w:space="0" w:color="auto"/>
            <w:right w:val="none" w:sz="0" w:space="0" w:color="auto"/>
          </w:divBdr>
        </w:div>
        <w:div w:id="2013944214">
          <w:marLeft w:val="0"/>
          <w:marRight w:val="0"/>
          <w:marTop w:val="40"/>
          <w:marBottom w:val="40"/>
          <w:divBdr>
            <w:top w:val="none" w:sz="0" w:space="0" w:color="auto"/>
            <w:left w:val="none" w:sz="0" w:space="0" w:color="auto"/>
            <w:bottom w:val="none" w:sz="0" w:space="0" w:color="auto"/>
            <w:right w:val="none" w:sz="0" w:space="0" w:color="auto"/>
          </w:divBdr>
        </w:div>
        <w:div w:id="2136411952">
          <w:marLeft w:val="0"/>
          <w:marRight w:val="0"/>
          <w:marTop w:val="40"/>
          <w:marBottom w:val="40"/>
          <w:divBdr>
            <w:top w:val="none" w:sz="0" w:space="0" w:color="auto"/>
            <w:left w:val="none" w:sz="0" w:space="0" w:color="auto"/>
            <w:bottom w:val="none" w:sz="0" w:space="0" w:color="auto"/>
            <w:right w:val="none" w:sz="0" w:space="0" w:color="auto"/>
          </w:divBdr>
        </w:div>
        <w:div w:id="869222242">
          <w:marLeft w:val="0"/>
          <w:marRight w:val="0"/>
          <w:marTop w:val="40"/>
          <w:marBottom w:val="40"/>
          <w:divBdr>
            <w:top w:val="none" w:sz="0" w:space="0" w:color="auto"/>
            <w:left w:val="none" w:sz="0" w:space="0" w:color="auto"/>
            <w:bottom w:val="none" w:sz="0" w:space="0" w:color="auto"/>
            <w:right w:val="none" w:sz="0" w:space="0" w:color="auto"/>
          </w:divBdr>
        </w:div>
        <w:div w:id="294526566">
          <w:marLeft w:val="0"/>
          <w:marRight w:val="0"/>
          <w:marTop w:val="40"/>
          <w:marBottom w:val="40"/>
          <w:divBdr>
            <w:top w:val="none" w:sz="0" w:space="0" w:color="auto"/>
            <w:left w:val="none" w:sz="0" w:space="0" w:color="auto"/>
            <w:bottom w:val="none" w:sz="0" w:space="0" w:color="auto"/>
            <w:right w:val="none" w:sz="0" w:space="0" w:color="auto"/>
          </w:divBdr>
        </w:div>
        <w:div w:id="772090957">
          <w:marLeft w:val="0"/>
          <w:marRight w:val="0"/>
          <w:marTop w:val="40"/>
          <w:marBottom w:val="40"/>
          <w:divBdr>
            <w:top w:val="none" w:sz="0" w:space="0" w:color="auto"/>
            <w:left w:val="none" w:sz="0" w:space="0" w:color="auto"/>
            <w:bottom w:val="none" w:sz="0" w:space="0" w:color="auto"/>
            <w:right w:val="none" w:sz="0" w:space="0" w:color="auto"/>
          </w:divBdr>
        </w:div>
        <w:div w:id="415633411">
          <w:marLeft w:val="0"/>
          <w:marRight w:val="0"/>
          <w:marTop w:val="40"/>
          <w:marBottom w:val="40"/>
          <w:divBdr>
            <w:top w:val="none" w:sz="0" w:space="0" w:color="auto"/>
            <w:left w:val="none" w:sz="0" w:space="0" w:color="auto"/>
            <w:bottom w:val="none" w:sz="0" w:space="0" w:color="auto"/>
            <w:right w:val="none" w:sz="0" w:space="0" w:color="auto"/>
          </w:divBdr>
        </w:div>
        <w:div w:id="1192455282">
          <w:marLeft w:val="0"/>
          <w:marRight w:val="0"/>
          <w:marTop w:val="40"/>
          <w:marBottom w:val="40"/>
          <w:divBdr>
            <w:top w:val="none" w:sz="0" w:space="0" w:color="auto"/>
            <w:left w:val="none" w:sz="0" w:space="0" w:color="auto"/>
            <w:bottom w:val="none" w:sz="0" w:space="0" w:color="auto"/>
            <w:right w:val="none" w:sz="0" w:space="0" w:color="auto"/>
          </w:divBdr>
        </w:div>
        <w:div w:id="38090807">
          <w:marLeft w:val="0"/>
          <w:marRight w:val="0"/>
          <w:marTop w:val="40"/>
          <w:marBottom w:val="40"/>
          <w:divBdr>
            <w:top w:val="none" w:sz="0" w:space="0" w:color="auto"/>
            <w:left w:val="none" w:sz="0" w:space="0" w:color="auto"/>
            <w:bottom w:val="none" w:sz="0" w:space="0" w:color="auto"/>
            <w:right w:val="none" w:sz="0" w:space="0" w:color="auto"/>
          </w:divBdr>
        </w:div>
        <w:div w:id="1024016494">
          <w:marLeft w:val="0"/>
          <w:marRight w:val="0"/>
          <w:marTop w:val="40"/>
          <w:marBottom w:val="40"/>
          <w:divBdr>
            <w:top w:val="none" w:sz="0" w:space="0" w:color="auto"/>
            <w:left w:val="none" w:sz="0" w:space="0" w:color="auto"/>
            <w:bottom w:val="none" w:sz="0" w:space="0" w:color="auto"/>
            <w:right w:val="none" w:sz="0" w:space="0" w:color="auto"/>
          </w:divBdr>
        </w:div>
        <w:div w:id="1469126098">
          <w:marLeft w:val="0"/>
          <w:marRight w:val="0"/>
          <w:marTop w:val="40"/>
          <w:marBottom w:val="40"/>
          <w:divBdr>
            <w:top w:val="none" w:sz="0" w:space="0" w:color="auto"/>
            <w:left w:val="none" w:sz="0" w:space="0" w:color="auto"/>
            <w:bottom w:val="none" w:sz="0" w:space="0" w:color="auto"/>
            <w:right w:val="none" w:sz="0" w:space="0" w:color="auto"/>
          </w:divBdr>
        </w:div>
        <w:div w:id="622420735">
          <w:marLeft w:val="0"/>
          <w:marRight w:val="0"/>
          <w:marTop w:val="40"/>
          <w:marBottom w:val="40"/>
          <w:divBdr>
            <w:top w:val="none" w:sz="0" w:space="0" w:color="auto"/>
            <w:left w:val="none" w:sz="0" w:space="0" w:color="auto"/>
            <w:bottom w:val="none" w:sz="0" w:space="0" w:color="auto"/>
            <w:right w:val="none" w:sz="0" w:space="0" w:color="auto"/>
          </w:divBdr>
        </w:div>
        <w:div w:id="1724937545">
          <w:marLeft w:val="0"/>
          <w:marRight w:val="0"/>
          <w:marTop w:val="40"/>
          <w:marBottom w:val="40"/>
          <w:divBdr>
            <w:top w:val="none" w:sz="0" w:space="0" w:color="auto"/>
            <w:left w:val="none" w:sz="0" w:space="0" w:color="auto"/>
            <w:bottom w:val="none" w:sz="0" w:space="0" w:color="auto"/>
            <w:right w:val="none" w:sz="0" w:space="0" w:color="auto"/>
          </w:divBdr>
        </w:div>
        <w:div w:id="490871726">
          <w:marLeft w:val="0"/>
          <w:marRight w:val="0"/>
          <w:marTop w:val="40"/>
          <w:marBottom w:val="40"/>
          <w:divBdr>
            <w:top w:val="none" w:sz="0" w:space="0" w:color="auto"/>
            <w:left w:val="none" w:sz="0" w:space="0" w:color="auto"/>
            <w:bottom w:val="none" w:sz="0" w:space="0" w:color="auto"/>
            <w:right w:val="none" w:sz="0" w:space="0" w:color="auto"/>
          </w:divBdr>
        </w:div>
        <w:div w:id="1636250824">
          <w:marLeft w:val="0"/>
          <w:marRight w:val="0"/>
          <w:marTop w:val="40"/>
          <w:marBottom w:val="40"/>
          <w:divBdr>
            <w:top w:val="none" w:sz="0" w:space="0" w:color="auto"/>
            <w:left w:val="none" w:sz="0" w:space="0" w:color="auto"/>
            <w:bottom w:val="none" w:sz="0" w:space="0" w:color="auto"/>
            <w:right w:val="none" w:sz="0" w:space="0" w:color="auto"/>
          </w:divBdr>
        </w:div>
        <w:div w:id="1872526956">
          <w:marLeft w:val="0"/>
          <w:marRight w:val="0"/>
          <w:marTop w:val="40"/>
          <w:marBottom w:val="40"/>
          <w:divBdr>
            <w:top w:val="none" w:sz="0" w:space="0" w:color="auto"/>
            <w:left w:val="none" w:sz="0" w:space="0" w:color="auto"/>
            <w:bottom w:val="none" w:sz="0" w:space="0" w:color="auto"/>
            <w:right w:val="none" w:sz="0" w:space="0" w:color="auto"/>
          </w:divBdr>
        </w:div>
        <w:div w:id="485633550">
          <w:marLeft w:val="0"/>
          <w:marRight w:val="0"/>
          <w:marTop w:val="40"/>
          <w:marBottom w:val="40"/>
          <w:divBdr>
            <w:top w:val="none" w:sz="0" w:space="0" w:color="auto"/>
            <w:left w:val="none" w:sz="0" w:space="0" w:color="auto"/>
            <w:bottom w:val="none" w:sz="0" w:space="0" w:color="auto"/>
            <w:right w:val="none" w:sz="0" w:space="0" w:color="auto"/>
          </w:divBdr>
        </w:div>
        <w:div w:id="1512715202">
          <w:marLeft w:val="0"/>
          <w:marRight w:val="0"/>
          <w:marTop w:val="40"/>
          <w:marBottom w:val="40"/>
          <w:divBdr>
            <w:top w:val="none" w:sz="0" w:space="0" w:color="auto"/>
            <w:left w:val="none" w:sz="0" w:space="0" w:color="auto"/>
            <w:bottom w:val="none" w:sz="0" w:space="0" w:color="auto"/>
            <w:right w:val="none" w:sz="0" w:space="0" w:color="auto"/>
          </w:divBdr>
        </w:div>
        <w:div w:id="622419418">
          <w:marLeft w:val="0"/>
          <w:marRight w:val="0"/>
          <w:marTop w:val="40"/>
          <w:marBottom w:val="40"/>
          <w:divBdr>
            <w:top w:val="none" w:sz="0" w:space="0" w:color="auto"/>
            <w:left w:val="none" w:sz="0" w:space="0" w:color="auto"/>
            <w:bottom w:val="none" w:sz="0" w:space="0" w:color="auto"/>
            <w:right w:val="none" w:sz="0" w:space="0" w:color="auto"/>
          </w:divBdr>
        </w:div>
        <w:div w:id="144589155">
          <w:marLeft w:val="0"/>
          <w:marRight w:val="0"/>
          <w:marTop w:val="40"/>
          <w:marBottom w:val="40"/>
          <w:divBdr>
            <w:top w:val="none" w:sz="0" w:space="0" w:color="auto"/>
            <w:left w:val="none" w:sz="0" w:space="0" w:color="auto"/>
            <w:bottom w:val="none" w:sz="0" w:space="0" w:color="auto"/>
            <w:right w:val="none" w:sz="0" w:space="0" w:color="auto"/>
          </w:divBdr>
        </w:div>
        <w:div w:id="228619054">
          <w:marLeft w:val="0"/>
          <w:marRight w:val="0"/>
          <w:marTop w:val="40"/>
          <w:marBottom w:val="40"/>
          <w:divBdr>
            <w:top w:val="none" w:sz="0" w:space="0" w:color="auto"/>
            <w:left w:val="none" w:sz="0" w:space="0" w:color="auto"/>
            <w:bottom w:val="none" w:sz="0" w:space="0" w:color="auto"/>
            <w:right w:val="none" w:sz="0" w:space="0" w:color="auto"/>
          </w:divBdr>
        </w:div>
        <w:div w:id="1459033978">
          <w:marLeft w:val="0"/>
          <w:marRight w:val="0"/>
          <w:marTop w:val="40"/>
          <w:marBottom w:val="40"/>
          <w:divBdr>
            <w:top w:val="none" w:sz="0" w:space="0" w:color="auto"/>
            <w:left w:val="none" w:sz="0" w:space="0" w:color="auto"/>
            <w:bottom w:val="none" w:sz="0" w:space="0" w:color="auto"/>
            <w:right w:val="none" w:sz="0" w:space="0" w:color="auto"/>
          </w:divBdr>
        </w:div>
        <w:div w:id="1155221392">
          <w:marLeft w:val="0"/>
          <w:marRight w:val="0"/>
          <w:marTop w:val="40"/>
          <w:marBottom w:val="40"/>
          <w:divBdr>
            <w:top w:val="none" w:sz="0" w:space="0" w:color="auto"/>
            <w:left w:val="none" w:sz="0" w:space="0" w:color="auto"/>
            <w:bottom w:val="none" w:sz="0" w:space="0" w:color="auto"/>
            <w:right w:val="none" w:sz="0" w:space="0" w:color="auto"/>
          </w:divBdr>
        </w:div>
        <w:div w:id="1945457556">
          <w:marLeft w:val="0"/>
          <w:marRight w:val="0"/>
          <w:marTop w:val="40"/>
          <w:marBottom w:val="40"/>
          <w:divBdr>
            <w:top w:val="none" w:sz="0" w:space="0" w:color="auto"/>
            <w:left w:val="none" w:sz="0" w:space="0" w:color="auto"/>
            <w:bottom w:val="none" w:sz="0" w:space="0" w:color="auto"/>
            <w:right w:val="none" w:sz="0" w:space="0" w:color="auto"/>
          </w:divBdr>
        </w:div>
        <w:div w:id="41952892">
          <w:marLeft w:val="0"/>
          <w:marRight w:val="0"/>
          <w:marTop w:val="40"/>
          <w:marBottom w:val="40"/>
          <w:divBdr>
            <w:top w:val="none" w:sz="0" w:space="0" w:color="auto"/>
            <w:left w:val="none" w:sz="0" w:space="0" w:color="auto"/>
            <w:bottom w:val="none" w:sz="0" w:space="0" w:color="auto"/>
            <w:right w:val="none" w:sz="0" w:space="0" w:color="auto"/>
          </w:divBdr>
        </w:div>
        <w:div w:id="35980819">
          <w:marLeft w:val="0"/>
          <w:marRight w:val="0"/>
          <w:marTop w:val="40"/>
          <w:marBottom w:val="40"/>
          <w:divBdr>
            <w:top w:val="none" w:sz="0" w:space="0" w:color="auto"/>
            <w:left w:val="none" w:sz="0" w:space="0" w:color="auto"/>
            <w:bottom w:val="none" w:sz="0" w:space="0" w:color="auto"/>
            <w:right w:val="none" w:sz="0" w:space="0" w:color="auto"/>
          </w:divBdr>
        </w:div>
        <w:div w:id="10230496">
          <w:marLeft w:val="0"/>
          <w:marRight w:val="0"/>
          <w:marTop w:val="40"/>
          <w:marBottom w:val="40"/>
          <w:divBdr>
            <w:top w:val="none" w:sz="0" w:space="0" w:color="auto"/>
            <w:left w:val="none" w:sz="0" w:space="0" w:color="auto"/>
            <w:bottom w:val="none" w:sz="0" w:space="0" w:color="auto"/>
            <w:right w:val="none" w:sz="0" w:space="0" w:color="auto"/>
          </w:divBdr>
        </w:div>
        <w:div w:id="202980229">
          <w:marLeft w:val="0"/>
          <w:marRight w:val="0"/>
          <w:marTop w:val="40"/>
          <w:marBottom w:val="40"/>
          <w:divBdr>
            <w:top w:val="none" w:sz="0" w:space="0" w:color="auto"/>
            <w:left w:val="none" w:sz="0" w:space="0" w:color="auto"/>
            <w:bottom w:val="none" w:sz="0" w:space="0" w:color="auto"/>
            <w:right w:val="none" w:sz="0" w:space="0" w:color="auto"/>
          </w:divBdr>
        </w:div>
        <w:div w:id="105932966">
          <w:marLeft w:val="0"/>
          <w:marRight w:val="0"/>
          <w:marTop w:val="40"/>
          <w:marBottom w:val="40"/>
          <w:divBdr>
            <w:top w:val="none" w:sz="0" w:space="0" w:color="auto"/>
            <w:left w:val="none" w:sz="0" w:space="0" w:color="auto"/>
            <w:bottom w:val="none" w:sz="0" w:space="0" w:color="auto"/>
            <w:right w:val="none" w:sz="0" w:space="0" w:color="auto"/>
          </w:divBdr>
        </w:div>
        <w:div w:id="1576083207">
          <w:marLeft w:val="0"/>
          <w:marRight w:val="0"/>
          <w:marTop w:val="40"/>
          <w:marBottom w:val="40"/>
          <w:divBdr>
            <w:top w:val="none" w:sz="0" w:space="0" w:color="auto"/>
            <w:left w:val="none" w:sz="0" w:space="0" w:color="auto"/>
            <w:bottom w:val="none" w:sz="0" w:space="0" w:color="auto"/>
            <w:right w:val="none" w:sz="0" w:space="0" w:color="auto"/>
          </w:divBdr>
        </w:div>
        <w:div w:id="1894384537">
          <w:marLeft w:val="0"/>
          <w:marRight w:val="0"/>
          <w:marTop w:val="40"/>
          <w:marBottom w:val="40"/>
          <w:divBdr>
            <w:top w:val="none" w:sz="0" w:space="0" w:color="auto"/>
            <w:left w:val="none" w:sz="0" w:space="0" w:color="auto"/>
            <w:bottom w:val="none" w:sz="0" w:space="0" w:color="auto"/>
            <w:right w:val="none" w:sz="0" w:space="0" w:color="auto"/>
          </w:divBdr>
        </w:div>
        <w:div w:id="481505513">
          <w:marLeft w:val="0"/>
          <w:marRight w:val="0"/>
          <w:marTop w:val="40"/>
          <w:marBottom w:val="40"/>
          <w:divBdr>
            <w:top w:val="none" w:sz="0" w:space="0" w:color="auto"/>
            <w:left w:val="none" w:sz="0" w:space="0" w:color="auto"/>
            <w:bottom w:val="none" w:sz="0" w:space="0" w:color="auto"/>
            <w:right w:val="none" w:sz="0" w:space="0" w:color="auto"/>
          </w:divBdr>
        </w:div>
        <w:div w:id="25376494">
          <w:marLeft w:val="0"/>
          <w:marRight w:val="0"/>
          <w:marTop w:val="40"/>
          <w:marBottom w:val="40"/>
          <w:divBdr>
            <w:top w:val="none" w:sz="0" w:space="0" w:color="auto"/>
            <w:left w:val="none" w:sz="0" w:space="0" w:color="auto"/>
            <w:bottom w:val="none" w:sz="0" w:space="0" w:color="auto"/>
            <w:right w:val="none" w:sz="0" w:space="0" w:color="auto"/>
          </w:divBdr>
        </w:div>
        <w:div w:id="1932854266">
          <w:marLeft w:val="0"/>
          <w:marRight w:val="0"/>
          <w:marTop w:val="40"/>
          <w:marBottom w:val="40"/>
          <w:divBdr>
            <w:top w:val="none" w:sz="0" w:space="0" w:color="auto"/>
            <w:left w:val="none" w:sz="0" w:space="0" w:color="auto"/>
            <w:bottom w:val="none" w:sz="0" w:space="0" w:color="auto"/>
            <w:right w:val="none" w:sz="0" w:space="0" w:color="auto"/>
          </w:divBdr>
        </w:div>
        <w:div w:id="311637168">
          <w:marLeft w:val="0"/>
          <w:marRight w:val="0"/>
          <w:marTop w:val="40"/>
          <w:marBottom w:val="40"/>
          <w:divBdr>
            <w:top w:val="none" w:sz="0" w:space="0" w:color="auto"/>
            <w:left w:val="none" w:sz="0" w:space="0" w:color="auto"/>
            <w:bottom w:val="none" w:sz="0" w:space="0" w:color="auto"/>
            <w:right w:val="none" w:sz="0" w:space="0" w:color="auto"/>
          </w:divBdr>
        </w:div>
        <w:div w:id="1737511458">
          <w:marLeft w:val="0"/>
          <w:marRight w:val="0"/>
          <w:marTop w:val="40"/>
          <w:marBottom w:val="40"/>
          <w:divBdr>
            <w:top w:val="none" w:sz="0" w:space="0" w:color="auto"/>
            <w:left w:val="none" w:sz="0" w:space="0" w:color="auto"/>
            <w:bottom w:val="none" w:sz="0" w:space="0" w:color="auto"/>
            <w:right w:val="none" w:sz="0" w:space="0" w:color="auto"/>
          </w:divBdr>
        </w:div>
        <w:div w:id="145631065">
          <w:marLeft w:val="0"/>
          <w:marRight w:val="0"/>
          <w:marTop w:val="40"/>
          <w:marBottom w:val="40"/>
          <w:divBdr>
            <w:top w:val="none" w:sz="0" w:space="0" w:color="auto"/>
            <w:left w:val="none" w:sz="0" w:space="0" w:color="auto"/>
            <w:bottom w:val="none" w:sz="0" w:space="0" w:color="auto"/>
            <w:right w:val="none" w:sz="0" w:space="0" w:color="auto"/>
          </w:divBdr>
        </w:div>
        <w:div w:id="87310739">
          <w:marLeft w:val="0"/>
          <w:marRight w:val="0"/>
          <w:marTop w:val="40"/>
          <w:marBottom w:val="40"/>
          <w:divBdr>
            <w:top w:val="none" w:sz="0" w:space="0" w:color="auto"/>
            <w:left w:val="none" w:sz="0" w:space="0" w:color="auto"/>
            <w:bottom w:val="none" w:sz="0" w:space="0" w:color="auto"/>
            <w:right w:val="none" w:sz="0" w:space="0" w:color="auto"/>
          </w:divBdr>
        </w:div>
        <w:div w:id="1348101095">
          <w:marLeft w:val="0"/>
          <w:marRight w:val="0"/>
          <w:marTop w:val="40"/>
          <w:marBottom w:val="40"/>
          <w:divBdr>
            <w:top w:val="none" w:sz="0" w:space="0" w:color="auto"/>
            <w:left w:val="none" w:sz="0" w:space="0" w:color="auto"/>
            <w:bottom w:val="none" w:sz="0" w:space="0" w:color="auto"/>
            <w:right w:val="none" w:sz="0" w:space="0" w:color="auto"/>
          </w:divBdr>
        </w:div>
        <w:div w:id="966080127">
          <w:marLeft w:val="0"/>
          <w:marRight w:val="0"/>
          <w:marTop w:val="40"/>
          <w:marBottom w:val="40"/>
          <w:divBdr>
            <w:top w:val="none" w:sz="0" w:space="0" w:color="auto"/>
            <w:left w:val="none" w:sz="0" w:space="0" w:color="auto"/>
            <w:bottom w:val="none" w:sz="0" w:space="0" w:color="auto"/>
            <w:right w:val="none" w:sz="0" w:space="0" w:color="auto"/>
          </w:divBdr>
        </w:div>
        <w:div w:id="1006325439">
          <w:marLeft w:val="0"/>
          <w:marRight w:val="0"/>
          <w:marTop w:val="40"/>
          <w:marBottom w:val="40"/>
          <w:divBdr>
            <w:top w:val="none" w:sz="0" w:space="0" w:color="auto"/>
            <w:left w:val="none" w:sz="0" w:space="0" w:color="auto"/>
            <w:bottom w:val="none" w:sz="0" w:space="0" w:color="auto"/>
            <w:right w:val="none" w:sz="0" w:space="0" w:color="auto"/>
          </w:divBdr>
        </w:div>
        <w:div w:id="331690893">
          <w:marLeft w:val="0"/>
          <w:marRight w:val="0"/>
          <w:marTop w:val="40"/>
          <w:marBottom w:val="40"/>
          <w:divBdr>
            <w:top w:val="none" w:sz="0" w:space="0" w:color="auto"/>
            <w:left w:val="none" w:sz="0" w:space="0" w:color="auto"/>
            <w:bottom w:val="none" w:sz="0" w:space="0" w:color="auto"/>
            <w:right w:val="none" w:sz="0" w:space="0" w:color="auto"/>
          </w:divBdr>
        </w:div>
        <w:div w:id="879127080">
          <w:marLeft w:val="0"/>
          <w:marRight w:val="0"/>
          <w:marTop w:val="40"/>
          <w:marBottom w:val="40"/>
          <w:divBdr>
            <w:top w:val="none" w:sz="0" w:space="0" w:color="auto"/>
            <w:left w:val="none" w:sz="0" w:space="0" w:color="auto"/>
            <w:bottom w:val="none" w:sz="0" w:space="0" w:color="auto"/>
            <w:right w:val="none" w:sz="0" w:space="0" w:color="auto"/>
          </w:divBdr>
        </w:div>
        <w:div w:id="894581770">
          <w:marLeft w:val="0"/>
          <w:marRight w:val="0"/>
          <w:marTop w:val="40"/>
          <w:marBottom w:val="40"/>
          <w:divBdr>
            <w:top w:val="none" w:sz="0" w:space="0" w:color="auto"/>
            <w:left w:val="none" w:sz="0" w:space="0" w:color="auto"/>
            <w:bottom w:val="none" w:sz="0" w:space="0" w:color="auto"/>
            <w:right w:val="none" w:sz="0" w:space="0" w:color="auto"/>
          </w:divBdr>
        </w:div>
        <w:div w:id="1581719478">
          <w:marLeft w:val="0"/>
          <w:marRight w:val="0"/>
          <w:marTop w:val="40"/>
          <w:marBottom w:val="40"/>
          <w:divBdr>
            <w:top w:val="none" w:sz="0" w:space="0" w:color="auto"/>
            <w:left w:val="none" w:sz="0" w:space="0" w:color="auto"/>
            <w:bottom w:val="none" w:sz="0" w:space="0" w:color="auto"/>
            <w:right w:val="none" w:sz="0" w:space="0" w:color="auto"/>
          </w:divBdr>
        </w:div>
        <w:div w:id="482158103">
          <w:marLeft w:val="0"/>
          <w:marRight w:val="0"/>
          <w:marTop w:val="40"/>
          <w:marBottom w:val="40"/>
          <w:divBdr>
            <w:top w:val="none" w:sz="0" w:space="0" w:color="auto"/>
            <w:left w:val="none" w:sz="0" w:space="0" w:color="auto"/>
            <w:bottom w:val="none" w:sz="0" w:space="0" w:color="auto"/>
            <w:right w:val="none" w:sz="0" w:space="0" w:color="auto"/>
          </w:divBdr>
        </w:div>
        <w:div w:id="1629360761">
          <w:marLeft w:val="0"/>
          <w:marRight w:val="0"/>
          <w:marTop w:val="40"/>
          <w:marBottom w:val="40"/>
          <w:divBdr>
            <w:top w:val="none" w:sz="0" w:space="0" w:color="auto"/>
            <w:left w:val="none" w:sz="0" w:space="0" w:color="auto"/>
            <w:bottom w:val="none" w:sz="0" w:space="0" w:color="auto"/>
            <w:right w:val="none" w:sz="0" w:space="0" w:color="auto"/>
          </w:divBdr>
        </w:div>
        <w:div w:id="888616426">
          <w:marLeft w:val="0"/>
          <w:marRight w:val="0"/>
          <w:marTop w:val="40"/>
          <w:marBottom w:val="40"/>
          <w:divBdr>
            <w:top w:val="none" w:sz="0" w:space="0" w:color="auto"/>
            <w:left w:val="none" w:sz="0" w:space="0" w:color="auto"/>
            <w:bottom w:val="none" w:sz="0" w:space="0" w:color="auto"/>
            <w:right w:val="none" w:sz="0" w:space="0" w:color="auto"/>
          </w:divBdr>
        </w:div>
        <w:div w:id="1465922353">
          <w:marLeft w:val="0"/>
          <w:marRight w:val="0"/>
          <w:marTop w:val="40"/>
          <w:marBottom w:val="40"/>
          <w:divBdr>
            <w:top w:val="none" w:sz="0" w:space="0" w:color="auto"/>
            <w:left w:val="none" w:sz="0" w:space="0" w:color="auto"/>
            <w:bottom w:val="none" w:sz="0" w:space="0" w:color="auto"/>
            <w:right w:val="none" w:sz="0" w:space="0" w:color="auto"/>
          </w:divBdr>
        </w:div>
        <w:div w:id="1999992781">
          <w:marLeft w:val="0"/>
          <w:marRight w:val="0"/>
          <w:marTop w:val="40"/>
          <w:marBottom w:val="40"/>
          <w:divBdr>
            <w:top w:val="none" w:sz="0" w:space="0" w:color="auto"/>
            <w:left w:val="none" w:sz="0" w:space="0" w:color="auto"/>
            <w:bottom w:val="none" w:sz="0" w:space="0" w:color="auto"/>
            <w:right w:val="none" w:sz="0" w:space="0" w:color="auto"/>
          </w:divBdr>
        </w:div>
        <w:div w:id="359360819">
          <w:marLeft w:val="0"/>
          <w:marRight w:val="0"/>
          <w:marTop w:val="40"/>
          <w:marBottom w:val="40"/>
          <w:divBdr>
            <w:top w:val="none" w:sz="0" w:space="0" w:color="auto"/>
            <w:left w:val="none" w:sz="0" w:space="0" w:color="auto"/>
            <w:bottom w:val="none" w:sz="0" w:space="0" w:color="auto"/>
            <w:right w:val="none" w:sz="0" w:space="0" w:color="auto"/>
          </w:divBdr>
        </w:div>
        <w:div w:id="2073000838">
          <w:marLeft w:val="0"/>
          <w:marRight w:val="0"/>
          <w:marTop w:val="40"/>
          <w:marBottom w:val="40"/>
          <w:divBdr>
            <w:top w:val="none" w:sz="0" w:space="0" w:color="auto"/>
            <w:left w:val="none" w:sz="0" w:space="0" w:color="auto"/>
            <w:bottom w:val="none" w:sz="0" w:space="0" w:color="auto"/>
            <w:right w:val="none" w:sz="0" w:space="0" w:color="auto"/>
          </w:divBdr>
        </w:div>
        <w:div w:id="2020111630">
          <w:marLeft w:val="0"/>
          <w:marRight w:val="0"/>
          <w:marTop w:val="40"/>
          <w:marBottom w:val="40"/>
          <w:divBdr>
            <w:top w:val="none" w:sz="0" w:space="0" w:color="auto"/>
            <w:left w:val="none" w:sz="0" w:space="0" w:color="auto"/>
            <w:bottom w:val="none" w:sz="0" w:space="0" w:color="auto"/>
            <w:right w:val="none" w:sz="0" w:space="0" w:color="auto"/>
          </w:divBdr>
        </w:div>
        <w:div w:id="1152913086">
          <w:marLeft w:val="0"/>
          <w:marRight w:val="0"/>
          <w:marTop w:val="40"/>
          <w:marBottom w:val="40"/>
          <w:divBdr>
            <w:top w:val="none" w:sz="0" w:space="0" w:color="auto"/>
            <w:left w:val="none" w:sz="0" w:space="0" w:color="auto"/>
            <w:bottom w:val="none" w:sz="0" w:space="0" w:color="auto"/>
            <w:right w:val="none" w:sz="0" w:space="0" w:color="auto"/>
          </w:divBdr>
        </w:div>
        <w:div w:id="287667050">
          <w:marLeft w:val="0"/>
          <w:marRight w:val="0"/>
          <w:marTop w:val="40"/>
          <w:marBottom w:val="40"/>
          <w:divBdr>
            <w:top w:val="none" w:sz="0" w:space="0" w:color="auto"/>
            <w:left w:val="none" w:sz="0" w:space="0" w:color="auto"/>
            <w:bottom w:val="none" w:sz="0" w:space="0" w:color="auto"/>
            <w:right w:val="none" w:sz="0" w:space="0" w:color="auto"/>
          </w:divBdr>
        </w:div>
        <w:div w:id="1377852802">
          <w:marLeft w:val="0"/>
          <w:marRight w:val="0"/>
          <w:marTop w:val="40"/>
          <w:marBottom w:val="40"/>
          <w:divBdr>
            <w:top w:val="none" w:sz="0" w:space="0" w:color="auto"/>
            <w:left w:val="none" w:sz="0" w:space="0" w:color="auto"/>
            <w:bottom w:val="none" w:sz="0" w:space="0" w:color="auto"/>
            <w:right w:val="none" w:sz="0" w:space="0" w:color="auto"/>
          </w:divBdr>
        </w:div>
        <w:div w:id="1495295861">
          <w:marLeft w:val="0"/>
          <w:marRight w:val="0"/>
          <w:marTop w:val="40"/>
          <w:marBottom w:val="40"/>
          <w:divBdr>
            <w:top w:val="none" w:sz="0" w:space="0" w:color="auto"/>
            <w:left w:val="none" w:sz="0" w:space="0" w:color="auto"/>
            <w:bottom w:val="none" w:sz="0" w:space="0" w:color="auto"/>
            <w:right w:val="none" w:sz="0" w:space="0" w:color="auto"/>
          </w:divBdr>
        </w:div>
        <w:div w:id="379788064">
          <w:marLeft w:val="0"/>
          <w:marRight w:val="0"/>
          <w:marTop w:val="40"/>
          <w:marBottom w:val="40"/>
          <w:divBdr>
            <w:top w:val="none" w:sz="0" w:space="0" w:color="auto"/>
            <w:left w:val="none" w:sz="0" w:space="0" w:color="auto"/>
            <w:bottom w:val="none" w:sz="0" w:space="0" w:color="auto"/>
            <w:right w:val="none" w:sz="0" w:space="0" w:color="auto"/>
          </w:divBdr>
        </w:div>
        <w:div w:id="556282430">
          <w:marLeft w:val="0"/>
          <w:marRight w:val="0"/>
          <w:marTop w:val="40"/>
          <w:marBottom w:val="40"/>
          <w:divBdr>
            <w:top w:val="none" w:sz="0" w:space="0" w:color="auto"/>
            <w:left w:val="none" w:sz="0" w:space="0" w:color="auto"/>
            <w:bottom w:val="none" w:sz="0" w:space="0" w:color="auto"/>
            <w:right w:val="none" w:sz="0" w:space="0" w:color="auto"/>
          </w:divBdr>
        </w:div>
        <w:div w:id="34040127">
          <w:marLeft w:val="0"/>
          <w:marRight w:val="0"/>
          <w:marTop w:val="40"/>
          <w:marBottom w:val="40"/>
          <w:divBdr>
            <w:top w:val="none" w:sz="0" w:space="0" w:color="auto"/>
            <w:left w:val="none" w:sz="0" w:space="0" w:color="auto"/>
            <w:bottom w:val="none" w:sz="0" w:space="0" w:color="auto"/>
            <w:right w:val="none" w:sz="0" w:space="0" w:color="auto"/>
          </w:divBdr>
        </w:div>
        <w:div w:id="1075398756">
          <w:marLeft w:val="0"/>
          <w:marRight w:val="0"/>
          <w:marTop w:val="40"/>
          <w:marBottom w:val="40"/>
          <w:divBdr>
            <w:top w:val="none" w:sz="0" w:space="0" w:color="auto"/>
            <w:left w:val="none" w:sz="0" w:space="0" w:color="auto"/>
            <w:bottom w:val="none" w:sz="0" w:space="0" w:color="auto"/>
            <w:right w:val="none" w:sz="0" w:space="0" w:color="auto"/>
          </w:divBdr>
        </w:div>
        <w:div w:id="1165436615">
          <w:marLeft w:val="0"/>
          <w:marRight w:val="0"/>
          <w:marTop w:val="40"/>
          <w:marBottom w:val="40"/>
          <w:divBdr>
            <w:top w:val="none" w:sz="0" w:space="0" w:color="auto"/>
            <w:left w:val="none" w:sz="0" w:space="0" w:color="auto"/>
            <w:bottom w:val="none" w:sz="0" w:space="0" w:color="auto"/>
            <w:right w:val="none" w:sz="0" w:space="0" w:color="auto"/>
          </w:divBdr>
        </w:div>
        <w:div w:id="883099526">
          <w:marLeft w:val="0"/>
          <w:marRight w:val="0"/>
          <w:marTop w:val="40"/>
          <w:marBottom w:val="40"/>
          <w:divBdr>
            <w:top w:val="none" w:sz="0" w:space="0" w:color="auto"/>
            <w:left w:val="none" w:sz="0" w:space="0" w:color="auto"/>
            <w:bottom w:val="none" w:sz="0" w:space="0" w:color="auto"/>
            <w:right w:val="none" w:sz="0" w:space="0" w:color="auto"/>
          </w:divBdr>
        </w:div>
        <w:div w:id="773282031">
          <w:marLeft w:val="0"/>
          <w:marRight w:val="0"/>
          <w:marTop w:val="40"/>
          <w:marBottom w:val="40"/>
          <w:divBdr>
            <w:top w:val="none" w:sz="0" w:space="0" w:color="auto"/>
            <w:left w:val="none" w:sz="0" w:space="0" w:color="auto"/>
            <w:bottom w:val="none" w:sz="0" w:space="0" w:color="auto"/>
            <w:right w:val="none" w:sz="0" w:space="0" w:color="auto"/>
          </w:divBdr>
        </w:div>
        <w:div w:id="1974939119">
          <w:marLeft w:val="0"/>
          <w:marRight w:val="0"/>
          <w:marTop w:val="40"/>
          <w:marBottom w:val="40"/>
          <w:divBdr>
            <w:top w:val="none" w:sz="0" w:space="0" w:color="auto"/>
            <w:left w:val="none" w:sz="0" w:space="0" w:color="auto"/>
            <w:bottom w:val="none" w:sz="0" w:space="0" w:color="auto"/>
            <w:right w:val="none" w:sz="0" w:space="0" w:color="auto"/>
          </w:divBdr>
        </w:div>
        <w:div w:id="872036661">
          <w:marLeft w:val="0"/>
          <w:marRight w:val="0"/>
          <w:marTop w:val="40"/>
          <w:marBottom w:val="40"/>
          <w:divBdr>
            <w:top w:val="none" w:sz="0" w:space="0" w:color="auto"/>
            <w:left w:val="none" w:sz="0" w:space="0" w:color="auto"/>
            <w:bottom w:val="none" w:sz="0" w:space="0" w:color="auto"/>
            <w:right w:val="none" w:sz="0" w:space="0" w:color="auto"/>
          </w:divBdr>
        </w:div>
        <w:div w:id="975794044">
          <w:marLeft w:val="0"/>
          <w:marRight w:val="0"/>
          <w:marTop w:val="40"/>
          <w:marBottom w:val="40"/>
          <w:divBdr>
            <w:top w:val="none" w:sz="0" w:space="0" w:color="auto"/>
            <w:left w:val="none" w:sz="0" w:space="0" w:color="auto"/>
            <w:bottom w:val="none" w:sz="0" w:space="0" w:color="auto"/>
            <w:right w:val="none" w:sz="0" w:space="0" w:color="auto"/>
          </w:divBdr>
        </w:div>
        <w:div w:id="2121753873">
          <w:marLeft w:val="0"/>
          <w:marRight w:val="0"/>
          <w:marTop w:val="40"/>
          <w:marBottom w:val="30"/>
          <w:divBdr>
            <w:top w:val="none" w:sz="0" w:space="0" w:color="auto"/>
            <w:left w:val="none" w:sz="0" w:space="0" w:color="auto"/>
            <w:bottom w:val="none" w:sz="0" w:space="0" w:color="auto"/>
            <w:right w:val="none" w:sz="0" w:space="0" w:color="auto"/>
          </w:divBdr>
        </w:div>
        <w:div w:id="1505051058">
          <w:marLeft w:val="0"/>
          <w:marRight w:val="0"/>
          <w:marTop w:val="40"/>
          <w:marBottom w:val="30"/>
          <w:divBdr>
            <w:top w:val="none" w:sz="0" w:space="0" w:color="auto"/>
            <w:left w:val="none" w:sz="0" w:space="0" w:color="auto"/>
            <w:bottom w:val="none" w:sz="0" w:space="0" w:color="auto"/>
            <w:right w:val="none" w:sz="0" w:space="0" w:color="auto"/>
          </w:divBdr>
        </w:div>
        <w:div w:id="1506936739">
          <w:marLeft w:val="0"/>
          <w:marRight w:val="0"/>
          <w:marTop w:val="40"/>
          <w:marBottom w:val="30"/>
          <w:divBdr>
            <w:top w:val="none" w:sz="0" w:space="0" w:color="auto"/>
            <w:left w:val="none" w:sz="0" w:space="0" w:color="auto"/>
            <w:bottom w:val="none" w:sz="0" w:space="0" w:color="auto"/>
            <w:right w:val="none" w:sz="0" w:space="0" w:color="auto"/>
          </w:divBdr>
        </w:div>
        <w:div w:id="1991708581">
          <w:marLeft w:val="0"/>
          <w:marRight w:val="0"/>
          <w:marTop w:val="40"/>
          <w:marBottom w:val="30"/>
          <w:divBdr>
            <w:top w:val="none" w:sz="0" w:space="0" w:color="auto"/>
            <w:left w:val="none" w:sz="0" w:space="0" w:color="auto"/>
            <w:bottom w:val="none" w:sz="0" w:space="0" w:color="auto"/>
            <w:right w:val="none" w:sz="0" w:space="0" w:color="auto"/>
          </w:divBdr>
        </w:div>
        <w:div w:id="1219321838">
          <w:marLeft w:val="0"/>
          <w:marRight w:val="0"/>
          <w:marTop w:val="40"/>
          <w:marBottom w:val="30"/>
          <w:divBdr>
            <w:top w:val="none" w:sz="0" w:space="0" w:color="auto"/>
            <w:left w:val="none" w:sz="0" w:space="0" w:color="auto"/>
            <w:bottom w:val="none" w:sz="0" w:space="0" w:color="auto"/>
            <w:right w:val="none" w:sz="0" w:space="0" w:color="auto"/>
          </w:divBdr>
        </w:div>
        <w:div w:id="1153911370">
          <w:marLeft w:val="0"/>
          <w:marRight w:val="0"/>
          <w:marTop w:val="40"/>
          <w:marBottom w:val="30"/>
          <w:divBdr>
            <w:top w:val="none" w:sz="0" w:space="0" w:color="auto"/>
            <w:left w:val="none" w:sz="0" w:space="0" w:color="auto"/>
            <w:bottom w:val="none" w:sz="0" w:space="0" w:color="auto"/>
            <w:right w:val="none" w:sz="0" w:space="0" w:color="auto"/>
          </w:divBdr>
        </w:div>
        <w:div w:id="380904670">
          <w:marLeft w:val="0"/>
          <w:marRight w:val="0"/>
          <w:marTop w:val="40"/>
          <w:marBottom w:val="30"/>
          <w:divBdr>
            <w:top w:val="none" w:sz="0" w:space="0" w:color="auto"/>
            <w:left w:val="none" w:sz="0" w:space="0" w:color="auto"/>
            <w:bottom w:val="none" w:sz="0" w:space="0" w:color="auto"/>
            <w:right w:val="none" w:sz="0" w:space="0" w:color="auto"/>
          </w:divBdr>
        </w:div>
        <w:div w:id="1975256764">
          <w:marLeft w:val="0"/>
          <w:marRight w:val="0"/>
          <w:marTop w:val="40"/>
          <w:marBottom w:val="30"/>
          <w:divBdr>
            <w:top w:val="none" w:sz="0" w:space="0" w:color="auto"/>
            <w:left w:val="none" w:sz="0" w:space="0" w:color="auto"/>
            <w:bottom w:val="none" w:sz="0" w:space="0" w:color="auto"/>
            <w:right w:val="none" w:sz="0" w:space="0" w:color="auto"/>
          </w:divBdr>
        </w:div>
        <w:div w:id="1526288256">
          <w:marLeft w:val="0"/>
          <w:marRight w:val="0"/>
          <w:marTop w:val="40"/>
          <w:marBottom w:val="30"/>
          <w:divBdr>
            <w:top w:val="none" w:sz="0" w:space="0" w:color="auto"/>
            <w:left w:val="none" w:sz="0" w:space="0" w:color="auto"/>
            <w:bottom w:val="none" w:sz="0" w:space="0" w:color="auto"/>
            <w:right w:val="none" w:sz="0" w:space="0" w:color="auto"/>
          </w:divBdr>
        </w:div>
        <w:div w:id="1950551887">
          <w:marLeft w:val="0"/>
          <w:marRight w:val="0"/>
          <w:marTop w:val="40"/>
          <w:marBottom w:val="30"/>
          <w:divBdr>
            <w:top w:val="none" w:sz="0" w:space="0" w:color="auto"/>
            <w:left w:val="none" w:sz="0" w:space="0" w:color="auto"/>
            <w:bottom w:val="none" w:sz="0" w:space="0" w:color="auto"/>
            <w:right w:val="none" w:sz="0" w:space="0" w:color="auto"/>
          </w:divBdr>
        </w:div>
        <w:div w:id="1226453321">
          <w:marLeft w:val="0"/>
          <w:marRight w:val="0"/>
          <w:marTop w:val="40"/>
          <w:marBottom w:val="30"/>
          <w:divBdr>
            <w:top w:val="none" w:sz="0" w:space="0" w:color="auto"/>
            <w:left w:val="none" w:sz="0" w:space="0" w:color="auto"/>
            <w:bottom w:val="none" w:sz="0" w:space="0" w:color="auto"/>
            <w:right w:val="none" w:sz="0" w:space="0" w:color="auto"/>
          </w:divBdr>
        </w:div>
        <w:div w:id="1638801856">
          <w:marLeft w:val="0"/>
          <w:marRight w:val="0"/>
          <w:marTop w:val="40"/>
          <w:marBottom w:val="30"/>
          <w:divBdr>
            <w:top w:val="none" w:sz="0" w:space="0" w:color="auto"/>
            <w:left w:val="none" w:sz="0" w:space="0" w:color="auto"/>
            <w:bottom w:val="none" w:sz="0" w:space="0" w:color="auto"/>
            <w:right w:val="none" w:sz="0" w:space="0" w:color="auto"/>
          </w:divBdr>
        </w:div>
        <w:div w:id="1503084946">
          <w:marLeft w:val="0"/>
          <w:marRight w:val="0"/>
          <w:marTop w:val="40"/>
          <w:marBottom w:val="30"/>
          <w:divBdr>
            <w:top w:val="none" w:sz="0" w:space="0" w:color="auto"/>
            <w:left w:val="none" w:sz="0" w:space="0" w:color="auto"/>
            <w:bottom w:val="none" w:sz="0" w:space="0" w:color="auto"/>
            <w:right w:val="none" w:sz="0" w:space="0" w:color="auto"/>
          </w:divBdr>
        </w:div>
        <w:div w:id="129052435">
          <w:marLeft w:val="0"/>
          <w:marRight w:val="0"/>
          <w:marTop w:val="40"/>
          <w:marBottom w:val="30"/>
          <w:divBdr>
            <w:top w:val="none" w:sz="0" w:space="0" w:color="auto"/>
            <w:left w:val="none" w:sz="0" w:space="0" w:color="auto"/>
            <w:bottom w:val="none" w:sz="0" w:space="0" w:color="auto"/>
            <w:right w:val="none" w:sz="0" w:space="0" w:color="auto"/>
          </w:divBdr>
        </w:div>
        <w:div w:id="324824682">
          <w:marLeft w:val="0"/>
          <w:marRight w:val="0"/>
          <w:marTop w:val="40"/>
          <w:marBottom w:val="30"/>
          <w:divBdr>
            <w:top w:val="none" w:sz="0" w:space="0" w:color="auto"/>
            <w:left w:val="none" w:sz="0" w:space="0" w:color="auto"/>
            <w:bottom w:val="none" w:sz="0" w:space="0" w:color="auto"/>
            <w:right w:val="none" w:sz="0" w:space="0" w:color="auto"/>
          </w:divBdr>
        </w:div>
        <w:div w:id="2118675830">
          <w:marLeft w:val="0"/>
          <w:marRight w:val="0"/>
          <w:marTop w:val="40"/>
          <w:marBottom w:val="30"/>
          <w:divBdr>
            <w:top w:val="none" w:sz="0" w:space="0" w:color="auto"/>
            <w:left w:val="none" w:sz="0" w:space="0" w:color="auto"/>
            <w:bottom w:val="none" w:sz="0" w:space="0" w:color="auto"/>
            <w:right w:val="none" w:sz="0" w:space="0" w:color="auto"/>
          </w:divBdr>
        </w:div>
        <w:div w:id="1997490509">
          <w:marLeft w:val="0"/>
          <w:marRight w:val="0"/>
          <w:marTop w:val="40"/>
          <w:marBottom w:val="30"/>
          <w:divBdr>
            <w:top w:val="none" w:sz="0" w:space="0" w:color="auto"/>
            <w:left w:val="none" w:sz="0" w:space="0" w:color="auto"/>
            <w:bottom w:val="none" w:sz="0" w:space="0" w:color="auto"/>
            <w:right w:val="none" w:sz="0" w:space="0" w:color="auto"/>
          </w:divBdr>
        </w:div>
        <w:div w:id="576789589">
          <w:marLeft w:val="0"/>
          <w:marRight w:val="0"/>
          <w:marTop w:val="40"/>
          <w:marBottom w:val="30"/>
          <w:divBdr>
            <w:top w:val="none" w:sz="0" w:space="0" w:color="auto"/>
            <w:left w:val="none" w:sz="0" w:space="0" w:color="auto"/>
            <w:bottom w:val="none" w:sz="0" w:space="0" w:color="auto"/>
            <w:right w:val="none" w:sz="0" w:space="0" w:color="auto"/>
          </w:divBdr>
        </w:div>
        <w:div w:id="2074353669">
          <w:marLeft w:val="0"/>
          <w:marRight w:val="0"/>
          <w:marTop w:val="40"/>
          <w:marBottom w:val="30"/>
          <w:divBdr>
            <w:top w:val="none" w:sz="0" w:space="0" w:color="auto"/>
            <w:left w:val="none" w:sz="0" w:space="0" w:color="auto"/>
            <w:bottom w:val="none" w:sz="0" w:space="0" w:color="auto"/>
            <w:right w:val="none" w:sz="0" w:space="0" w:color="auto"/>
          </w:divBdr>
        </w:div>
        <w:div w:id="1860506266">
          <w:marLeft w:val="0"/>
          <w:marRight w:val="0"/>
          <w:marTop w:val="40"/>
          <w:marBottom w:val="30"/>
          <w:divBdr>
            <w:top w:val="none" w:sz="0" w:space="0" w:color="auto"/>
            <w:left w:val="none" w:sz="0" w:space="0" w:color="auto"/>
            <w:bottom w:val="none" w:sz="0" w:space="0" w:color="auto"/>
            <w:right w:val="none" w:sz="0" w:space="0" w:color="auto"/>
          </w:divBdr>
        </w:div>
        <w:div w:id="707029949">
          <w:marLeft w:val="0"/>
          <w:marRight w:val="0"/>
          <w:marTop w:val="40"/>
          <w:marBottom w:val="30"/>
          <w:divBdr>
            <w:top w:val="none" w:sz="0" w:space="0" w:color="auto"/>
            <w:left w:val="none" w:sz="0" w:space="0" w:color="auto"/>
            <w:bottom w:val="none" w:sz="0" w:space="0" w:color="auto"/>
            <w:right w:val="none" w:sz="0" w:space="0" w:color="auto"/>
          </w:divBdr>
        </w:div>
        <w:div w:id="1416319409">
          <w:marLeft w:val="0"/>
          <w:marRight w:val="0"/>
          <w:marTop w:val="40"/>
          <w:marBottom w:val="40"/>
          <w:divBdr>
            <w:top w:val="none" w:sz="0" w:space="0" w:color="auto"/>
            <w:left w:val="none" w:sz="0" w:space="0" w:color="auto"/>
            <w:bottom w:val="none" w:sz="0" w:space="0" w:color="auto"/>
            <w:right w:val="none" w:sz="0" w:space="0" w:color="auto"/>
          </w:divBdr>
        </w:div>
        <w:div w:id="623737609">
          <w:marLeft w:val="0"/>
          <w:marRight w:val="0"/>
          <w:marTop w:val="40"/>
          <w:marBottom w:val="40"/>
          <w:divBdr>
            <w:top w:val="none" w:sz="0" w:space="0" w:color="auto"/>
            <w:left w:val="none" w:sz="0" w:space="0" w:color="auto"/>
            <w:bottom w:val="none" w:sz="0" w:space="0" w:color="auto"/>
            <w:right w:val="none" w:sz="0" w:space="0" w:color="auto"/>
          </w:divBdr>
        </w:div>
        <w:div w:id="1113136931">
          <w:marLeft w:val="0"/>
          <w:marRight w:val="0"/>
          <w:marTop w:val="40"/>
          <w:marBottom w:val="40"/>
          <w:divBdr>
            <w:top w:val="none" w:sz="0" w:space="0" w:color="auto"/>
            <w:left w:val="none" w:sz="0" w:space="0" w:color="auto"/>
            <w:bottom w:val="none" w:sz="0" w:space="0" w:color="auto"/>
            <w:right w:val="none" w:sz="0" w:space="0" w:color="auto"/>
          </w:divBdr>
        </w:div>
        <w:div w:id="372727433">
          <w:marLeft w:val="0"/>
          <w:marRight w:val="0"/>
          <w:marTop w:val="40"/>
          <w:marBottom w:val="30"/>
          <w:divBdr>
            <w:top w:val="none" w:sz="0" w:space="0" w:color="auto"/>
            <w:left w:val="none" w:sz="0" w:space="0" w:color="auto"/>
            <w:bottom w:val="none" w:sz="0" w:space="0" w:color="auto"/>
            <w:right w:val="none" w:sz="0" w:space="0" w:color="auto"/>
          </w:divBdr>
        </w:div>
        <w:div w:id="1475486224">
          <w:marLeft w:val="0"/>
          <w:marRight w:val="0"/>
          <w:marTop w:val="40"/>
          <w:marBottom w:val="30"/>
          <w:divBdr>
            <w:top w:val="none" w:sz="0" w:space="0" w:color="auto"/>
            <w:left w:val="none" w:sz="0" w:space="0" w:color="auto"/>
            <w:bottom w:val="none" w:sz="0" w:space="0" w:color="auto"/>
            <w:right w:val="none" w:sz="0" w:space="0" w:color="auto"/>
          </w:divBdr>
        </w:div>
        <w:div w:id="1608005594">
          <w:marLeft w:val="0"/>
          <w:marRight w:val="0"/>
          <w:marTop w:val="40"/>
          <w:marBottom w:val="30"/>
          <w:divBdr>
            <w:top w:val="none" w:sz="0" w:space="0" w:color="auto"/>
            <w:left w:val="none" w:sz="0" w:space="0" w:color="auto"/>
            <w:bottom w:val="none" w:sz="0" w:space="0" w:color="auto"/>
            <w:right w:val="none" w:sz="0" w:space="0" w:color="auto"/>
          </w:divBdr>
        </w:div>
        <w:div w:id="1367753374">
          <w:marLeft w:val="0"/>
          <w:marRight w:val="0"/>
          <w:marTop w:val="40"/>
          <w:marBottom w:val="30"/>
          <w:divBdr>
            <w:top w:val="none" w:sz="0" w:space="0" w:color="auto"/>
            <w:left w:val="none" w:sz="0" w:space="0" w:color="auto"/>
            <w:bottom w:val="none" w:sz="0" w:space="0" w:color="auto"/>
            <w:right w:val="none" w:sz="0" w:space="0" w:color="auto"/>
          </w:divBdr>
        </w:div>
        <w:div w:id="832184356">
          <w:marLeft w:val="0"/>
          <w:marRight w:val="0"/>
          <w:marTop w:val="40"/>
          <w:marBottom w:val="30"/>
          <w:divBdr>
            <w:top w:val="none" w:sz="0" w:space="0" w:color="auto"/>
            <w:left w:val="none" w:sz="0" w:space="0" w:color="auto"/>
            <w:bottom w:val="none" w:sz="0" w:space="0" w:color="auto"/>
            <w:right w:val="none" w:sz="0" w:space="0" w:color="auto"/>
          </w:divBdr>
        </w:div>
        <w:div w:id="429281732">
          <w:marLeft w:val="0"/>
          <w:marRight w:val="0"/>
          <w:marTop w:val="40"/>
          <w:marBottom w:val="30"/>
          <w:divBdr>
            <w:top w:val="none" w:sz="0" w:space="0" w:color="auto"/>
            <w:left w:val="none" w:sz="0" w:space="0" w:color="auto"/>
            <w:bottom w:val="none" w:sz="0" w:space="0" w:color="auto"/>
            <w:right w:val="none" w:sz="0" w:space="0" w:color="auto"/>
          </w:divBdr>
        </w:div>
        <w:div w:id="1903052779">
          <w:marLeft w:val="0"/>
          <w:marRight w:val="0"/>
          <w:marTop w:val="40"/>
          <w:marBottom w:val="30"/>
          <w:divBdr>
            <w:top w:val="none" w:sz="0" w:space="0" w:color="auto"/>
            <w:left w:val="none" w:sz="0" w:space="0" w:color="auto"/>
            <w:bottom w:val="none" w:sz="0" w:space="0" w:color="auto"/>
            <w:right w:val="none" w:sz="0" w:space="0" w:color="auto"/>
          </w:divBdr>
        </w:div>
        <w:div w:id="432210671">
          <w:marLeft w:val="0"/>
          <w:marRight w:val="0"/>
          <w:marTop w:val="40"/>
          <w:marBottom w:val="30"/>
          <w:divBdr>
            <w:top w:val="none" w:sz="0" w:space="0" w:color="auto"/>
            <w:left w:val="none" w:sz="0" w:space="0" w:color="auto"/>
            <w:bottom w:val="none" w:sz="0" w:space="0" w:color="auto"/>
            <w:right w:val="none" w:sz="0" w:space="0" w:color="auto"/>
          </w:divBdr>
        </w:div>
        <w:div w:id="280693997">
          <w:marLeft w:val="0"/>
          <w:marRight w:val="0"/>
          <w:marTop w:val="40"/>
          <w:marBottom w:val="30"/>
          <w:divBdr>
            <w:top w:val="none" w:sz="0" w:space="0" w:color="auto"/>
            <w:left w:val="none" w:sz="0" w:space="0" w:color="auto"/>
            <w:bottom w:val="none" w:sz="0" w:space="0" w:color="auto"/>
            <w:right w:val="none" w:sz="0" w:space="0" w:color="auto"/>
          </w:divBdr>
        </w:div>
        <w:div w:id="1852644006">
          <w:marLeft w:val="0"/>
          <w:marRight w:val="0"/>
          <w:marTop w:val="40"/>
          <w:marBottom w:val="40"/>
          <w:divBdr>
            <w:top w:val="none" w:sz="0" w:space="0" w:color="auto"/>
            <w:left w:val="none" w:sz="0" w:space="0" w:color="auto"/>
            <w:bottom w:val="none" w:sz="0" w:space="0" w:color="auto"/>
            <w:right w:val="none" w:sz="0" w:space="0" w:color="auto"/>
          </w:divBdr>
        </w:div>
        <w:div w:id="1651254217">
          <w:marLeft w:val="0"/>
          <w:marRight w:val="0"/>
          <w:marTop w:val="40"/>
          <w:marBottom w:val="40"/>
          <w:divBdr>
            <w:top w:val="none" w:sz="0" w:space="0" w:color="auto"/>
            <w:left w:val="none" w:sz="0" w:space="0" w:color="auto"/>
            <w:bottom w:val="none" w:sz="0" w:space="0" w:color="auto"/>
            <w:right w:val="none" w:sz="0" w:space="0" w:color="auto"/>
          </w:divBdr>
        </w:div>
        <w:div w:id="1457332980">
          <w:marLeft w:val="0"/>
          <w:marRight w:val="0"/>
          <w:marTop w:val="40"/>
          <w:marBottom w:val="40"/>
          <w:divBdr>
            <w:top w:val="none" w:sz="0" w:space="0" w:color="auto"/>
            <w:left w:val="none" w:sz="0" w:space="0" w:color="auto"/>
            <w:bottom w:val="none" w:sz="0" w:space="0" w:color="auto"/>
            <w:right w:val="none" w:sz="0" w:space="0" w:color="auto"/>
          </w:divBdr>
        </w:div>
        <w:div w:id="1987471740">
          <w:marLeft w:val="0"/>
          <w:marRight w:val="0"/>
          <w:marTop w:val="40"/>
          <w:marBottom w:val="40"/>
          <w:divBdr>
            <w:top w:val="none" w:sz="0" w:space="0" w:color="auto"/>
            <w:left w:val="none" w:sz="0" w:space="0" w:color="auto"/>
            <w:bottom w:val="none" w:sz="0" w:space="0" w:color="auto"/>
            <w:right w:val="none" w:sz="0" w:space="0" w:color="auto"/>
          </w:divBdr>
        </w:div>
        <w:div w:id="1632780984">
          <w:marLeft w:val="0"/>
          <w:marRight w:val="0"/>
          <w:marTop w:val="40"/>
          <w:marBottom w:val="40"/>
          <w:divBdr>
            <w:top w:val="none" w:sz="0" w:space="0" w:color="auto"/>
            <w:left w:val="none" w:sz="0" w:space="0" w:color="auto"/>
            <w:bottom w:val="none" w:sz="0" w:space="0" w:color="auto"/>
            <w:right w:val="none" w:sz="0" w:space="0" w:color="auto"/>
          </w:divBdr>
        </w:div>
        <w:div w:id="665597090">
          <w:marLeft w:val="0"/>
          <w:marRight w:val="0"/>
          <w:marTop w:val="40"/>
          <w:marBottom w:val="40"/>
          <w:divBdr>
            <w:top w:val="none" w:sz="0" w:space="0" w:color="auto"/>
            <w:left w:val="none" w:sz="0" w:space="0" w:color="auto"/>
            <w:bottom w:val="none" w:sz="0" w:space="0" w:color="auto"/>
            <w:right w:val="none" w:sz="0" w:space="0" w:color="auto"/>
          </w:divBdr>
        </w:div>
        <w:div w:id="812721341">
          <w:marLeft w:val="0"/>
          <w:marRight w:val="0"/>
          <w:marTop w:val="40"/>
          <w:marBottom w:val="40"/>
          <w:divBdr>
            <w:top w:val="none" w:sz="0" w:space="0" w:color="auto"/>
            <w:left w:val="none" w:sz="0" w:space="0" w:color="auto"/>
            <w:bottom w:val="none" w:sz="0" w:space="0" w:color="auto"/>
            <w:right w:val="none" w:sz="0" w:space="0" w:color="auto"/>
          </w:divBdr>
        </w:div>
        <w:div w:id="1733963826">
          <w:marLeft w:val="0"/>
          <w:marRight w:val="0"/>
          <w:marTop w:val="40"/>
          <w:marBottom w:val="40"/>
          <w:divBdr>
            <w:top w:val="none" w:sz="0" w:space="0" w:color="auto"/>
            <w:left w:val="none" w:sz="0" w:space="0" w:color="auto"/>
            <w:bottom w:val="none" w:sz="0" w:space="0" w:color="auto"/>
            <w:right w:val="none" w:sz="0" w:space="0" w:color="auto"/>
          </w:divBdr>
        </w:div>
        <w:div w:id="369840258">
          <w:marLeft w:val="0"/>
          <w:marRight w:val="0"/>
          <w:marTop w:val="40"/>
          <w:marBottom w:val="40"/>
          <w:divBdr>
            <w:top w:val="none" w:sz="0" w:space="0" w:color="auto"/>
            <w:left w:val="none" w:sz="0" w:space="0" w:color="auto"/>
            <w:bottom w:val="none" w:sz="0" w:space="0" w:color="auto"/>
            <w:right w:val="none" w:sz="0" w:space="0" w:color="auto"/>
          </w:divBdr>
        </w:div>
        <w:div w:id="744231169">
          <w:marLeft w:val="0"/>
          <w:marRight w:val="0"/>
          <w:marTop w:val="40"/>
          <w:marBottom w:val="40"/>
          <w:divBdr>
            <w:top w:val="none" w:sz="0" w:space="0" w:color="auto"/>
            <w:left w:val="none" w:sz="0" w:space="0" w:color="auto"/>
            <w:bottom w:val="none" w:sz="0" w:space="0" w:color="auto"/>
            <w:right w:val="none" w:sz="0" w:space="0" w:color="auto"/>
          </w:divBdr>
        </w:div>
        <w:div w:id="1404984945">
          <w:marLeft w:val="0"/>
          <w:marRight w:val="0"/>
          <w:marTop w:val="40"/>
          <w:marBottom w:val="40"/>
          <w:divBdr>
            <w:top w:val="none" w:sz="0" w:space="0" w:color="auto"/>
            <w:left w:val="none" w:sz="0" w:space="0" w:color="auto"/>
            <w:bottom w:val="none" w:sz="0" w:space="0" w:color="auto"/>
            <w:right w:val="none" w:sz="0" w:space="0" w:color="auto"/>
          </w:divBdr>
        </w:div>
        <w:div w:id="882714518">
          <w:marLeft w:val="0"/>
          <w:marRight w:val="0"/>
          <w:marTop w:val="40"/>
          <w:marBottom w:val="40"/>
          <w:divBdr>
            <w:top w:val="none" w:sz="0" w:space="0" w:color="auto"/>
            <w:left w:val="none" w:sz="0" w:space="0" w:color="auto"/>
            <w:bottom w:val="none" w:sz="0" w:space="0" w:color="auto"/>
            <w:right w:val="none" w:sz="0" w:space="0" w:color="auto"/>
          </w:divBdr>
        </w:div>
        <w:div w:id="652373442">
          <w:marLeft w:val="0"/>
          <w:marRight w:val="0"/>
          <w:marTop w:val="40"/>
          <w:marBottom w:val="40"/>
          <w:divBdr>
            <w:top w:val="none" w:sz="0" w:space="0" w:color="auto"/>
            <w:left w:val="none" w:sz="0" w:space="0" w:color="auto"/>
            <w:bottom w:val="none" w:sz="0" w:space="0" w:color="auto"/>
            <w:right w:val="none" w:sz="0" w:space="0" w:color="auto"/>
          </w:divBdr>
        </w:div>
        <w:div w:id="1465849781">
          <w:marLeft w:val="0"/>
          <w:marRight w:val="0"/>
          <w:marTop w:val="40"/>
          <w:marBottom w:val="40"/>
          <w:divBdr>
            <w:top w:val="none" w:sz="0" w:space="0" w:color="auto"/>
            <w:left w:val="none" w:sz="0" w:space="0" w:color="auto"/>
            <w:bottom w:val="none" w:sz="0" w:space="0" w:color="auto"/>
            <w:right w:val="none" w:sz="0" w:space="0" w:color="auto"/>
          </w:divBdr>
        </w:div>
        <w:div w:id="172915808">
          <w:marLeft w:val="0"/>
          <w:marRight w:val="0"/>
          <w:marTop w:val="40"/>
          <w:marBottom w:val="40"/>
          <w:divBdr>
            <w:top w:val="none" w:sz="0" w:space="0" w:color="auto"/>
            <w:left w:val="none" w:sz="0" w:space="0" w:color="auto"/>
            <w:bottom w:val="none" w:sz="0" w:space="0" w:color="auto"/>
            <w:right w:val="none" w:sz="0" w:space="0" w:color="auto"/>
          </w:divBdr>
        </w:div>
        <w:div w:id="580792366">
          <w:marLeft w:val="0"/>
          <w:marRight w:val="0"/>
          <w:marTop w:val="40"/>
          <w:marBottom w:val="40"/>
          <w:divBdr>
            <w:top w:val="none" w:sz="0" w:space="0" w:color="auto"/>
            <w:left w:val="none" w:sz="0" w:space="0" w:color="auto"/>
            <w:bottom w:val="none" w:sz="0" w:space="0" w:color="auto"/>
            <w:right w:val="none" w:sz="0" w:space="0" w:color="auto"/>
          </w:divBdr>
        </w:div>
        <w:div w:id="1942106201">
          <w:marLeft w:val="0"/>
          <w:marRight w:val="0"/>
          <w:marTop w:val="40"/>
          <w:marBottom w:val="40"/>
          <w:divBdr>
            <w:top w:val="none" w:sz="0" w:space="0" w:color="auto"/>
            <w:left w:val="none" w:sz="0" w:space="0" w:color="auto"/>
            <w:bottom w:val="none" w:sz="0" w:space="0" w:color="auto"/>
            <w:right w:val="none" w:sz="0" w:space="0" w:color="auto"/>
          </w:divBdr>
        </w:div>
        <w:div w:id="1539387889">
          <w:marLeft w:val="0"/>
          <w:marRight w:val="0"/>
          <w:marTop w:val="40"/>
          <w:marBottom w:val="40"/>
          <w:divBdr>
            <w:top w:val="none" w:sz="0" w:space="0" w:color="auto"/>
            <w:left w:val="none" w:sz="0" w:space="0" w:color="auto"/>
            <w:bottom w:val="none" w:sz="0" w:space="0" w:color="auto"/>
            <w:right w:val="none" w:sz="0" w:space="0" w:color="auto"/>
          </w:divBdr>
        </w:div>
        <w:div w:id="979312157">
          <w:marLeft w:val="0"/>
          <w:marRight w:val="0"/>
          <w:marTop w:val="0"/>
          <w:marBottom w:val="101"/>
          <w:divBdr>
            <w:top w:val="none" w:sz="0" w:space="0" w:color="auto"/>
            <w:left w:val="none" w:sz="0" w:space="0" w:color="auto"/>
            <w:bottom w:val="none" w:sz="0" w:space="0" w:color="auto"/>
            <w:right w:val="none" w:sz="0" w:space="0" w:color="auto"/>
          </w:divBdr>
        </w:div>
        <w:div w:id="1457022066">
          <w:marLeft w:val="720"/>
          <w:marRight w:val="0"/>
          <w:marTop w:val="0"/>
          <w:marBottom w:val="101"/>
          <w:divBdr>
            <w:top w:val="none" w:sz="0" w:space="0" w:color="auto"/>
            <w:left w:val="none" w:sz="0" w:space="0" w:color="auto"/>
            <w:bottom w:val="none" w:sz="0" w:space="0" w:color="auto"/>
            <w:right w:val="none" w:sz="0" w:space="0" w:color="auto"/>
          </w:divBdr>
        </w:div>
        <w:div w:id="149103608">
          <w:marLeft w:val="720"/>
          <w:marRight w:val="0"/>
          <w:marTop w:val="0"/>
          <w:marBottom w:val="101"/>
          <w:divBdr>
            <w:top w:val="none" w:sz="0" w:space="0" w:color="auto"/>
            <w:left w:val="none" w:sz="0" w:space="0" w:color="auto"/>
            <w:bottom w:val="none" w:sz="0" w:space="0" w:color="auto"/>
            <w:right w:val="none" w:sz="0" w:space="0" w:color="auto"/>
          </w:divBdr>
        </w:div>
        <w:div w:id="19599240">
          <w:marLeft w:val="0"/>
          <w:marRight w:val="0"/>
          <w:marTop w:val="40"/>
          <w:marBottom w:val="40"/>
          <w:divBdr>
            <w:top w:val="none" w:sz="0" w:space="0" w:color="auto"/>
            <w:left w:val="none" w:sz="0" w:space="0" w:color="auto"/>
            <w:bottom w:val="none" w:sz="0" w:space="0" w:color="auto"/>
            <w:right w:val="none" w:sz="0" w:space="0" w:color="auto"/>
          </w:divBdr>
        </w:div>
        <w:div w:id="1647588405">
          <w:marLeft w:val="0"/>
          <w:marRight w:val="0"/>
          <w:marTop w:val="40"/>
          <w:marBottom w:val="40"/>
          <w:divBdr>
            <w:top w:val="none" w:sz="0" w:space="0" w:color="auto"/>
            <w:left w:val="none" w:sz="0" w:space="0" w:color="auto"/>
            <w:bottom w:val="none" w:sz="0" w:space="0" w:color="auto"/>
            <w:right w:val="none" w:sz="0" w:space="0" w:color="auto"/>
          </w:divBdr>
        </w:div>
        <w:div w:id="1712605108">
          <w:marLeft w:val="0"/>
          <w:marRight w:val="0"/>
          <w:marTop w:val="40"/>
          <w:marBottom w:val="40"/>
          <w:divBdr>
            <w:top w:val="none" w:sz="0" w:space="0" w:color="auto"/>
            <w:left w:val="none" w:sz="0" w:space="0" w:color="auto"/>
            <w:bottom w:val="none" w:sz="0" w:space="0" w:color="auto"/>
            <w:right w:val="none" w:sz="0" w:space="0" w:color="auto"/>
          </w:divBdr>
        </w:div>
        <w:div w:id="1750153708">
          <w:marLeft w:val="0"/>
          <w:marRight w:val="0"/>
          <w:marTop w:val="40"/>
          <w:marBottom w:val="40"/>
          <w:divBdr>
            <w:top w:val="none" w:sz="0" w:space="0" w:color="auto"/>
            <w:left w:val="none" w:sz="0" w:space="0" w:color="auto"/>
            <w:bottom w:val="none" w:sz="0" w:space="0" w:color="auto"/>
            <w:right w:val="none" w:sz="0" w:space="0" w:color="auto"/>
          </w:divBdr>
        </w:div>
        <w:div w:id="609168357">
          <w:marLeft w:val="0"/>
          <w:marRight w:val="0"/>
          <w:marTop w:val="40"/>
          <w:marBottom w:val="40"/>
          <w:divBdr>
            <w:top w:val="none" w:sz="0" w:space="0" w:color="auto"/>
            <w:left w:val="none" w:sz="0" w:space="0" w:color="auto"/>
            <w:bottom w:val="none" w:sz="0" w:space="0" w:color="auto"/>
            <w:right w:val="none" w:sz="0" w:space="0" w:color="auto"/>
          </w:divBdr>
        </w:div>
        <w:div w:id="265119162">
          <w:marLeft w:val="0"/>
          <w:marRight w:val="0"/>
          <w:marTop w:val="40"/>
          <w:marBottom w:val="40"/>
          <w:divBdr>
            <w:top w:val="none" w:sz="0" w:space="0" w:color="auto"/>
            <w:left w:val="none" w:sz="0" w:space="0" w:color="auto"/>
            <w:bottom w:val="none" w:sz="0" w:space="0" w:color="auto"/>
            <w:right w:val="none" w:sz="0" w:space="0" w:color="auto"/>
          </w:divBdr>
        </w:div>
        <w:div w:id="955410279">
          <w:marLeft w:val="0"/>
          <w:marRight w:val="0"/>
          <w:marTop w:val="40"/>
          <w:marBottom w:val="40"/>
          <w:divBdr>
            <w:top w:val="none" w:sz="0" w:space="0" w:color="auto"/>
            <w:left w:val="none" w:sz="0" w:space="0" w:color="auto"/>
            <w:bottom w:val="none" w:sz="0" w:space="0" w:color="auto"/>
            <w:right w:val="none" w:sz="0" w:space="0" w:color="auto"/>
          </w:divBdr>
        </w:div>
        <w:div w:id="2092115953">
          <w:marLeft w:val="0"/>
          <w:marRight w:val="0"/>
          <w:marTop w:val="40"/>
          <w:marBottom w:val="40"/>
          <w:divBdr>
            <w:top w:val="none" w:sz="0" w:space="0" w:color="auto"/>
            <w:left w:val="none" w:sz="0" w:space="0" w:color="auto"/>
            <w:bottom w:val="none" w:sz="0" w:space="0" w:color="auto"/>
            <w:right w:val="none" w:sz="0" w:space="0" w:color="auto"/>
          </w:divBdr>
        </w:div>
        <w:div w:id="1418137355">
          <w:marLeft w:val="0"/>
          <w:marRight w:val="0"/>
          <w:marTop w:val="40"/>
          <w:marBottom w:val="40"/>
          <w:divBdr>
            <w:top w:val="none" w:sz="0" w:space="0" w:color="auto"/>
            <w:left w:val="none" w:sz="0" w:space="0" w:color="auto"/>
            <w:bottom w:val="none" w:sz="0" w:space="0" w:color="auto"/>
            <w:right w:val="none" w:sz="0" w:space="0" w:color="auto"/>
          </w:divBdr>
        </w:div>
        <w:div w:id="452677775">
          <w:marLeft w:val="0"/>
          <w:marRight w:val="0"/>
          <w:marTop w:val="40"/>
          <w:marBottom w:val="40"/>
          <w:divBdr>
            <w:top w:val="none" w:sz="0" w:space="0" w:color="auto"/>
            <w:left w:val="none" w:sz="0" w:space="0" w:color="auto"/>
            <w:bottom w:val="none" w:sz="0" w:space="0" w:color="auto"/>
            <w:right w:val="none" w:sz="0" w:space="0" w:color="auto"/>
          </w:divBdr>
        </w:div>
        <w:div w:id="323246421">
          <w:marLeft w:val="0"/>
          <w:marRight w:val="0"/>
          <w:marTop w:val="40"/>
          <w:marBottom w:val="40"/>
          <w:divBdr>
            <w:top w:val="none" w:sz="0" w:space="0" w:color="auto"/>
            <w:left w:val="none" w:sz="0" w:space="0" w:color="auto"/>
            <w:bottom w:val="none" w:sz="0" w:space="0" w:color="auto"/>
            <w:right w:val="none" w:sz="0" w:space="0" w:color="auto"/>
          </w:divBdr>
        </w:div>
        <w:div w:id="1164514940">
          <w:marLeft w:val="0"/>
          <w:marRight w:val="0"/>
          <w:marTop w:val="40"/>
          <w:marBottom w:val="40"/>
          <w:divBdr>
            <w:top w:val="none" w:sz="0" w:space="0" w:color="auto"/>
            <w:left w:val="none" w:sz="0" w:space="0" w:color="auto"/>
            <w:bottom w:val="none" w:sz="0" w:space="0" w:color="auto"/>
            <w:right w:val="none" w:sz="0" w:space="0" w:color="auto"/>
          </w:divBdr>
        </w:div>
        <w:div w:id="430783992">
          <w:marLeft w:val="0"/>
          <w:marRight w:val="0"/>
          <w:marTop w:val="40"/>
          <w:marBottom w:val="40"/>
          <w:divBdr>
            <w:top w:val="none" w:sz="0" w:space="0" w:color="auto"/>
            <w:left w:val="none" w:sz="0" w:space="0" w:color="auto"/>
            <w:bottom w:val="none" w:sz="0" w:space="0" w:color="auto"/>
            <w:right w:val="none" w:sz="0" w:space="0" w:color="auto"/>
          </w:divBdr>
        </w:div>
        <w:div w:id="1930576934">
          <w:marLeft w:val="0"/>
          <w:marRight w:val="0"/>
          <w:marTop w:val="40"/>
          <w:marBottom w:val="40"/>
          <w:divBdr>
            <w:top w:val="none" w:sz="0" w:space="0" w:color="auto"/>
            <w:left w:val="none" w:sz="0" w:space="0" w:color="auto"/>
            <w:bottom w:val="none" w:sz="0" w:space="0" w:color="auto"/>
            <w:right w:val="none" w:sz="0" w:space="0" w:color="auto"/>
          </w:divBdr>
        </w:div>
        <w:div w:id="1385328565">
          <w:marLeft w:val="0"/>
          <w:marRight w:val="0"/>
          <w:marTop w:val="0"/>
          <w:marBottom w:val="200"/>
          <w:divBdr>
            <w:top w:val="none" w:sz="0" w:space="0" w:color="auto"/>
            <w:left w:val="none" w:sz="0" w:space="0" w:color="auto"/>
            <w:bottom w:val="none" w:sz="0" w:space="0" w:color="auto"/>
            <w:right w:val="none" w:sz="0" w:space="0" w:color="auto"/>
          </w:divBdr>
        </w:div>
        <w:div w:id="241456870">
          <w:marLeft w:val="0"/>
          <w:marRight w:val="0"/>
          <w:marTop w:val="40"/>
          <w:marBottom w:val="40"/>
          <w:divBdr>
            <w:top w:val="none" w:sz="0" w:space="0" w:color="auto"/>
            <w:left w:val="none" w:sz="0" w:space="0" w:color="auto"/>
            <w:bottom w:val="none" w:sz="0" w:space="0" w:color="auto"/>
            <w:right w:val="none" w:sz="0" w:space="0" w:color="auto"/>
          </w:divBdr>
        </w:div>
        <w:div w:id="1172456280">
          <w:marLeft w:val="0"/>
          <w:marRight w:val="0"/>
          <w:marTop w:val="40"/>
          <w:marBottom w:val="40"/>
          <w:divBdr>
            <w:top w:val="none" w:sz="0" w:space="0" w:color="auto"/>
            <w:left w:val="none" w:sz="0" w:space="0" w:color="auto"/>
            <w:bottom w:val="none" w:sz="0" w:space="0" w:color="auto"/>
            <w:right w:val="none" w:sz="0" w:space="0" w:color="auto"/>
          </w:divBdr>
        </w:div>
        <w:div w:id="906575617">
          <w:marLeft w:val="0"/>
          <w:marRight w:val="0"/>
          <w:marTop w:val="40"/>
          <w:marBottom w:val="40"/>
          <w:divBdr>
            <w:top w:val="none" w:sz="0" w:space="0" w:color="auto"/>
            <w:left w:val="none" w:sz="0" w:space="0" w:color="auto"/>
            <w:bottom w:val="none" w:sz="0" w:space="0" w:color="auto"/>
            <w:right w:val="none" w:sz="0" w:space="0" w:color="auto"/>
          </w:divBdr>
        </w:div>
        <w:div w:id="596444703">
          <w:marLeft w:val="0"/>
          <w:marRight w:val="0"/>
          <w:marTop w:val="40"/>
          <w:marBottom w:val="40"/>
          <w:divBdr>
            <w:top w:val="none" w:sz="0" w:space="0" w:color="auto"/>
            <w:left w:val="none" w:sz="0" w:space="0" w:color="auto"/>
            <w:bottom w:val="none" w:sz="0" w:space="0" w:color="auto"/>
            <w:right w:val="none" w:sz="0" w:space="0" w:color="auto"/>
          </w:divBdr>
        </w:div>
        <w:div w:id="1422678712">
          <w:marLeft w:val="0"/>
          <w:marRight w:val="0"/>
          <w:marTop w:val="40"/>
          <w:marBottom w:val="40"/>
          <w:divBdr>
            <w:top w:val="none" w:sz="0" w:space="0" w:color="auto"/>
            <w:left w:val="none" w:sz="0" w:space="0" w:color="auto"/>
            <w:bottom w:val="none" w:sz="0" w:space="0" w:color="auto"/>
            <w:right w:val="none" w:sz="0" w:space="0" w:color="auto"/>
          </w:divBdr>
        </w:div>
        <w:div w:id="1492674000">
          <w:marLeft w:val="0"/>
          <w:marRight w:val="0"/>
          <w:marTop w:val="40"/>
          <w:marBottom w:val="40"/>
          <w:divBdr>
            <w:top w:val="none" w:sz="0" w:space="0" w:color="auto"/>
            <w:left w:val="none" w:sz="0" w:space="0" w:color="auto"/>
            <w:bottom w:val="none" w:sz="0" w:space="0" w:color="auto"/>
            <w:right w:val="none" w:sz="0" w:space="0" w:color="auto"/>
          </w:divBdr>
        </w:div>
        <w:div w:id="244001709">
          <w:marLeft w:val="0"/>
          <w:marRight w:val="0"/>
          <w:marTop w:val="40"/>
          <w:marBottom w:val="40"/>
          <w:divBdr>
            <w:top w:val="none" w:sz="0" w:space="0" w:color="auto"/>
            <w:left w:val="none" w:sz="0" w:space="0" w:color="auto"/>
            <w:bottom w:val="none" w:sz="0" w:space="0" w:color="auto"/>
            <w:right w:val="none" w:sz="0" w:space="0" w:color="auto"/>
          </w:divBdr>
        </w:div>
        <w:div w:id="446654833">
          <w:marLeft w:val="0"/>
          <w:marRight w:val="0"/>
          <w:marTop w:val="40"/>
          <w:marBottom w:val="40"/>
          <w:divBdr>
            <w:top w:val="none" w:sz="0" w:space="0" w:color="auto"/>
            <w:left w:val="none" w:sz="0" w:space="0" w:color="auto"/>
            <w:bottom w:val="none" w:sz="0" w:space="0" w:color="auto"/>
            <w:right w:val="none" w:sz="0" w:space="0" w:color="auto"/>
          </w:divBdr>
        </w:div>
        <w:div w:id="888611932">
          <w:marLeft w:val="0"/>
          <w:marRight w:val="0"/>
          <w:marTop w:val="40"/>
          <w:marBottom w:val="40"/>
          <w:divBdr>
            <w:top w:val="none" w:sz="0" w:space="0" w:color="auto"/>
            <w:left w:val="none" w:sz="0" w:space="0" w:color="auto"/>
            <w:bottom w:val="none" w:sz="0" w:space="0" w:color="auto"/>
            <w:right w:val="none" w:sz="0" w:space="0" w:color="auto"/>
          </w:divBdr>
        </w:div>
        <w:div w:id="39865229">
          <w:marLeft w:val="0"/>
          <w:marRight w:val="0"/>
          <w:marTop w:val="40"/>
          <w:marBottom w:val="40"/>
          <w:divBdr>
            <w:top w:val="none" w:sz="0" w:space="0" w:color="auto"/>
            <w:left w:val="none" w:sz="0" w:space="0" w:color="auto"/>
            <w:bottom w:val="none" w:sz="0" w:space="0" w:color="auto"/>
            <w:right w:val="none" w:sz="0" w:space="0" w:color="auto"/>
          </w:divBdr>
        </w:div>
        <w:div w:id="2040348382">
          <w:marLeft w:val="0"/>
          <w:marRight w:val="0"/>
          <w:marTop w:val="40"/>
          <w:marBottom w:val="40"/>
          <w:divBdr>
            <w:top w:val="none" w:sz="0" w:space="0" w:color="auto"/>
            <w:left w:val="none" w:sz="0" w:space="0" w:color="auto"/>
            <w:bottom w:val="none" w:sz="0" w:space="0" w:color="auto"/>
            <w:right w:val="none" w:sz="0" w:space="0" w:color="auto"/>
          </w:divBdr>
        </w:div>
        <w:div w:id="1600603762">
          <w:marLeft w:val="0"/>
          <w:marRight w:val="0"/>
          <w:marTop w:val="40"/>
          <w:marBottom w:val="40"/>
          <w:divBdr>
            <w:top w:val="none" w:sz="0" w:space="0" w:color="auto"/>
            <w:left w:val="none" w:sz="0" w:space="0" w:color="auto"/>
            <w:bottom w:val="none" w:sz="0" w:space="0" w:color="auto"/>
            <w:right w:val="none" w:sz="0" w:space="0" w:color="auto"/>
          </w:divBdr>
        </w:div>
        <w:div w:id="738795683">
          <w:marLeft w:val="0"/>
          <w:marRight w:val="0"/>
          <w:marTop w:val="40"/>
          <w:marBottom w:val="40"/>
          <w:divBdr>
            <w:top w:val="none" w:sz="0" w:space="0" w:color="auto"/>
            <w:left w:val="none" w:sz="0" w:space="0" w:color="auto"/>
            <w:bottom w:val="none" w:sz="0" w:space="0" w:color="auto"/>
            <w:right w:val="none" w:sz="0" w:space="0" w:color="auto"/>
          </w:divBdr>
        </w:div>
        <w:div w:id="727847028">
          <w:marLeft w:val="0"/>
          <w:marRight w:val="0"/>
          <w:marTop w:val="40"/>
          <w:marBottom w:val="40"/>
          <w:divBdr>
            <w:top w:val="none" w:sz="0" w:space="0" w:color="auto"/>
            <w:left w:val="none" w:sz="0" w:space="0" w:color="auto"/>
            <w:bottom w:val="none" w:sz="0" w:space="0" w:color="auto"/>
            <w:right w:val="none" w:sz="0" w:space="0" w:color="auto"/>
          </w:divBdr>
        </w:div>
        <w:div w:id="1309749870">
          <w:marLeft w:val="0"/>
          <w:marRight w:val="0"/>
          <w:marTop w:val="40"/>
          <w:marBottom w:val="40"/>
          <w:divBdr>
            <w:top w:val="none" w:sz="0" w:space="0" w:color="auto"/>
            <w:left w:val="none" w:sz="0" w:space="0" w:color="auto"/>
            <w:bottom w:val="none" w:sz="0" w:space="0" w:color="auto"/>
            <w:right w:val="none" w:sz="0" w:space="0" w:color="auto"/>
          </w:divBdr>
        </w:div>
        <w:div w:id="991788370">
          <w:marLeft w:val="0"/>
          <w:marRight w:val="0"/>
          <w:marTop w:val="40"/>
          <w:marBottom w:val="40"/>
          <w:divBdr>
            <w:top w:val="none" w:sz="0" w:space="0" w:color="auto"/>
            <w:left w:val="none" w:sz="0" w:space="0" w:color="auto"/>
            <w:bottom w:val="none" w:sz="0" w:space="0" w:color="auto"/>
            <w:right w:val="none" w:sz="0" w:space="0" w:color="auto"/>
          </w:divBdr>
        </w:div>
        <w:div w:id="1732537283">
          <w:marLeft w:val="0"/>
          <w:marRight w:val="0"/>
          <w:marTop w:val="40"/>
          <w:marBottom w:val="40"/>
          <w:divBdr>
            <w:top w:val="none" w:sz="0" w:space="0" w:color="auto"/>
            <w:left w:val="none" w:sz="0" w:space="0" w:color="auto"/>
            <w:bottom w:val="none" w:sz="0" w:space="0" w:color="auto"/>
            <w:right w:val="none" w:sz="0" w:space="0" w:color="auto"/>
          </w:divBdr>
        </w:div>
        <w:div w:id="1159273603">
          <w:marLeft w:val="0"/>
          <w:marRight w:val="0"/>
          <w:marTop w:val="40"/>
          <w:marBottom w:val="40"/>
          <w:divBdr>
            <w:top w:val="none" w:sz="0" w:space="0" w:color="auto"/>
            <w:left w:val="none" w:sz="0" w:space="0" w:color="auto"/>
            <w:bottom w:val="none" w:sz="0" w:space="0" w:color="auto"/>
            <w:right w:val="none" w:sz="0" w:space="0" w:color="auto"/>
          </w:divBdr>
        </w:div>
        <w:div w:id="1370764484">
          <w:marLeft w:val="0"/>
          <w:marRight w:val="0"/>
          <w:marTop w:val="40"/>
          <w:marBottom w:val="40"/>
          <w:divBdr>
            <w:top w:val="none" w:sz="0" w:space="0" w:color="auto"/>
            <w:left w:val="none" w:sz="0" w:space="0" w:color="auto"/>
            <w:bottom w:val="none" w:sz="0" w:space="0" w:color="auto"/>
            <w:right w:val="none" w:sz="0" w:space="0" w:color="auto"/>
          </w:divBdr>
        </w:div>
        <w:div w:id="1564027513">
          <w:marLeft w:val="0"/>
          <w:marRight w:val="0"/>
          <w:marTop w:val="40"/>
          <w:marBottom w:val="40"/>
          <w:divBdr>
            <w:top w:val="none" w:sz="0" w:space="0" w:color="auto"/>
            <w:left w:val="none" w:sz="0" w:space="0" w:color="auto"/>
            <w:bottom w:val="none" w:sz="0" w:space="0" w:color="auto"/>
            <w:right w:val="none" w:sz="0" w:space="0" w:color="auto"/>
          </w:divBdr>
        </w:div>
        <w:div w:id="2107580444">
          <w:marLeft w:val="0"/>
          <w:marRight w:val="0"/>
          <w:marTop w:val="40"/>
          <w:marBottom w:val="40"/>
          <w:divBdr>
            <w:top w:val="none" w:sz="0" w:space="0" w:color="auto"/>
            <w:left w:val="none" w:sz="0" w:space="0" w:color="auto"/>
            <w:bottom w:val="none" w:sz="0" w:space="0" w:color="auto"/>
            <w:right w:val="none" w:sz="0" w:space="0" w:color="auto"/>
          </w:divBdr>
        </w:div>
        <w:div w:id="1969780189">
          <w:marLeft w:val="0"/>
          <w:marRight w:val="0"/>
          <w:marTop w:val="40"/>
          <w:marBottom w:val="40"/>
          <w:divBdr>
            <w:top w:val="none" w:sz="0" w:space="0" w:color="auto"/>
            <w:left w:val="none" w:sz="0" w:space="0" w:color="auto"/>
            <w:bottom w:val="none" w:sz="0" w:space="0" w:color="auto"/>
            <w:right w:val="none" w:sz="0" w:space="0" w:color="auto"/>
          </w:divBdr>
        </w:div>
        <w:div w:id="1198666651">
          <w:marLeft w:val="0"/>
          <w:marRight w:val="0"/>
          <w:marTop w:val="40"/>
          <w:marBottom w:val="40"/>
          <w:divBdr>
            <w:top w:val="none" w:sz="0" w:space="0" w:color="auto"/>
            <w:left w:val="none" w:sz="0" w:space="0" w:color="auto"/>
            <w:bottom w:val="none" w:sz="0" w:space="0" w:color="auto"/>
            <w:right w:val="none" w:sz="0" w:space="0" w:color="auto"/>
          </w:divBdr>
        </w:div>
        <w:div w:id="1644118693">
          <w:marLeft w:val="0"/>
          <w:marRight w:val="0"/>
          <w:marTop w:val="40"/>
          <w:marBottom w:val="40"/>
          <w:divBdr>
            <w:top w:val="none" w:sz="0" w:space="0" w:color="auto"/>
            <w:left w:val="none" w:sz="0" w:space="0" w:color="auto"/>
            <w:bottom w:val="none" w:sz="0" w:space="0" w:color="auto"/>
            <w:right w:val="none" w:sz="0" w:space="0" w:color="auto"/>
          </w:divBdr>
        </w:div>
        <w:div w:id="1511218093">
          <w:marLeft w:val="0"/>
          <w:marRight w:val="0"/>
          <w:marTop w:val="40"/>
          <w:marBottom w:val="40"/>
          <w:divBdr>
            <w:top w:val="none" w:sz="0" w:space="0" w:color="auto"/>
            <w:left w:val="none" w:sz="0" w:space="0" w:color="auto"/>
            <w:bottom w:val="none" w:sz="0" w:space="0" w:color="auto"/>
            <w:right w:val="none" w:sz="0" w:space="0" w:color="auto"/>
          </w:divBdr>
        </w:div>
        <w:div w:id="334038273">
          <w:marLeft w:val="0"/>
          <w:marRight w:val="0"/>
          <w:marTop w:val="40"/>
          <w:marBottom w:val="40"/>
          <w:divBdr>
            <w:top w:val="none" w:sz="0" w:space="0" w:color="auto"/>
            <w:left w:val="none" w:sz="0" w:space="0" w:color="auto"/>
            <w:bottom w:val="none" w:sz="0" w:space="0" w:color="auto"/>
            <w:right w:val="none" w:sz="0" w:space="0" w:color="auto"/>
          </w:divBdr>
        </w:div>
        <w:div w:id="328605862">
          <w:marLeft w:val="0"/>
          <w:marRight w:val="0"/>
          <w:marTop w:val="40"/>
          <w:marBottom w:val="40"/>
          <w:divBdr>
            <w:top w:val="none" w:sz="0" w:space="0" w:color="auto"/>
            <w:left w:val="none" w:sz="0" w:space="0" w:color="auto"/>
            <w:bottom w:val="none" w:sz="0" w:space="0" w:color="auto"/>
            <w:right w:val="none" w:sz="0" w:space="0" w:color="auto"/>
          </w:divBdr>
        </w:div>
        <w:div w:id="500631389">
          <w:marLeft w:val="0"/>
          <w:marRight w:val="0"/>
          <w:marTop w:val="40"/>
          <w:marBottom w:val="40"/>
          <w:divBdr>
            <w:top w:val="none" w:sz="0" w:space="0" w:color="auto"/>
            <w:left w:val="none" w:sz="0" w:space="0" w:color="auto"/>
            <w:bottom w:val="none" w:sz="0" w:space="0" w:color="auto"/>
            <w:right w:val="none" w:sz="0" w:space="0" w:color="auto"/>
          </w:divBdr>
        </w:div>
        <w:div w:id="83771732">
          <w:marLeft w:val="0"/>
          <w:marRight w:val="0"/>
          <w:marTop w:val="40"/>
          <w:marBottom w:val="40"/>
          <w:divBdr>
            <w:top w:val="none" w:sz="0" w:space="0" w:color="auto"/>
            <w:left w:val="none" w:sz="0" w:space="0" w:color="auto"/>
            <w:bottom w:val="none" w:sz="0" w:space="0" w:color="auto"/>
            <w:right w:val="none" w:sz="0" w:space="0" w:color="auto"/>
          </w:divBdr>
        </w:div>
        <w:div w:id="1285773918">
          <w:marLeft w:val="0"/>
          <w:marRight w:val="0"/>
          <w:marTop w:val="40"/>
          <w:marBottom w:val="40"/>
          <w:divBdr>
            <w:top w:val="none" w:sz="0" w:space="0" w:color="auto"/>
            <w:left w:val="none" w:sz="0" w:space="0" w:color="auto"/>
            <w:bottom w:val="none" w:sz="0" w:space="0" w:color="auto"/>
            <w:right w:val="none" w:sz="0" w:space="0" w:color="auto"/>
          </w:divBdr>
        </w:div>
        <w:div w:id="1629161273">
          <w:marLeft w:val="0"/>
          <w:marRight w:val="0"/>
          <w:marTop w:val="40"/>
          <w:marBottom w:val="40"/>
          <w:divBdr>
            <w:top w:val="none" w:sz="0" w:space="0" w:color="auto"/>
            <w:left w:val="none" w:sz="0" w:space="0" w:color="auto"/>
            <w:bottom w:val="none" w:sz="0" w:space="0" w:color="auto"/>
            <w:right w:val="none" w:sz="0" w:space="0" w:color="auto"/>
          </w:divBdr>
        </w:div>
        <w:div w:id="837503636">
          <w:marLeft w:val="0"/>
          <w:marRight w:val="0"/>
          <w:marTop w:val="40"/>
          <w:marBottom w:val="40"/>
          <w:divBdr>
            <w:top w:val="none" w:sz="0" w:space="0" w:color="auto"/>
            <w:left w:val="none" w:sz="0" w:space="0" w:color="auto"/>
            <w:bottom w:val="none" w:sz="0" w:space="0" w:color="auto"/>
            <w:right w:val="none" w:sz="0" w:space="0" w:color="auto"/>
          </w:divBdr>
        </w:div>
        <w:div w:id="509569222">
          <w:marLeft w:val="0"/>
          <w:marRight w:val="0"/>
          <w:marTop w:val="40"/>
          <w:marBottom w:val="40"/>
          <w:divBdr>
            <w:top w:val="none" w:sz="0" w:space="0" w:color="auto"/>
            <w:left w:val="none" w:sz="0" w:space="0" w:color="auto"/>
            <w:bottom w:val="none" w:sz="0" w:space="0" w:color="auto"/>
            <w:right w:val="none" w:sz="0" w:space="0" w:color="auto"/>
          </w:divBdr>
        </w:div>
        <w:div w:id="293029173">
          <w:marLeft w:val="0"/>
          <w:marRight w:val="0"/>
          <w:marTop w:val="40"/>
          <w:marBottom w:val="40"/>
          <w:divBdr>
            <w:top w:val="none" w:sz="0" w:space="0" w:color="auto"/>
            <w:left w:val="none" w:sz="0" w:space="0" w:color="auto"/>
            <w:bottom w:val="none" w:sz="0" w:space="0" w:color="auto"/>
            <w:right w:val="none" w:sz="0" w:space="0" w:color="auto"/>
          </w:divBdr>
        </w:div>
        <w:div w:id="625819752">
          <w:marLeft w:val="0"/>
          <w:marRight w:val="0"/>
          <w:marTop w:val="40"/>
          <w:marBottom w:val="40"/>
          <w:divBdr>
            <w:top w:val="none" w:sz="0" w:space="0" w:color="auto"/>
            <w:left w:val="none" w:sz="0" w:space="0" w:color="auto"/>
            <w:bottom w:val="none" w:sz="0" w:space="0" w:color="auto"/>
            <w:right w:val="none" w:sz="0" w:space="0" w:color="auto"/>
          </w:divBdr>
        </w:div>
        <w:div w:id="47075545">
          <w:marLeft w:val="0"/>
          <w:marRight w:val="0"/>
          <w:marTop w:val="40"/>
          <w:marBottom w:val="40"/>
          <w:divBdr>
            <w:top w:val="none" w:sz="0" w:space="0" w:color="auto"/>
            <w:left w:val="none" w:sz="0" w:space="0" w:color="auto"/>
            <w:bottom w:val="none" w:sz="0" w:space="0" w:color="auto"/>
            <w:right w:val="none" w:sz="0" w:space="0" w:color="auto"/>
          </w:divBdr>
        </w:div>
        <w:div w:id="1209025912">
          <w:marLeft w:val="0"/>
          <w:marRight w:val="0"/>
          <w:marTop w:val="40"/>
          <w:marBottom w:val="40"/>
          <w:divBdr>
            <w:top w:val="none" w:sz="0" w:space="0" w:color="auto"/>
            <w:left w:val="none" w:sz="0" w:space="0" w:color="auto"/>
            <w:bottom w:val="none" w:sz="0" w:space="0" w:color="auto"/>
            <w:right w:val="none" w:sz="0" w:space="0" w:color="auto"/>
          </w:divBdr>
        </w:div>
        <w:div w:id="587732848">
          <w:marLeft w:val="0"/>
          <w:marRight w:val="0"/>
          <w:marTop w:val="40"/>
          <w:marBottom w:val="40"/>
          <w:divBdr>
            <w:top w:val="none" w:sz="0" w:space="0" w:color="auto"/>
            <w:left w:val="none" w:sz="0" w:space="0" w:color="auto"/>
            <w:bottom w:val="none" w:sz="0" w:space="0" w:color="auto"/>
            <w:right w:val="none" w:sz="0" w:space="0" w:color="auto"/>
          </w:divBdr>
        </w:div>
        <w:div w:id="686949647">
          <w:marLeft w:val="0"/>
          <w:marRight w:val="0"/>
          <w:marTop w:val="40"/>
          <w:marBottom w:val="40"/>
          <w:divBdr>
            <w:top w:val="none" w:sz="0" w:space="0" w:color="auto"/>
            <w:left w:val="none" w:sz="0" w:space="0" w:color="auto"/>
            <w:bottom w:val="none" w:sz="0" w:space="0" w:color="auto"/>
            <w:right w:val="none" w:sz="0" w:space="0" w:color="auto"/>
          </w:divBdr>
        </w:div>
        <w:div w:id="463891515">
          <w:marLeft w:val="0"/>
          <w:marRight w:val="0"/>
          <w:marTop w:val="40"/>
          <w:marBottom w:val="40"/>
          <w:divBdr>
            <w:top w:val="none" w:sz="0" w:space="0" w:color="auto"/>
            <w:left w:val="none" w:sz="0" w:space="0" w:color="auto"/>
            <w:bottom w:val="none" w:sz="0" w:space="0" w:color="auto"/>
            <w:right w:val="none" w:sz="0" w:space="0" w:color="auto"/>
          </w:divBdr>
        </w:div>
        <w:div w:id="733360464">
          <w:marLeft w:val="0"/>
          <w:marRight w:val="0"/>
          <w:marTop w:val="40"/>
          <w:marBottom w:val="40"/>
          <w:divBdr>
            <w:top w:val="none" w:sz="0" w:space="0" w:color="auto"/>
            <w:left w:val="none" w:sz="0" w:space="0" w:color="auto"/>
            <w:bottom w:val="none" w:sz="0" w:space="0" w:color="auto"/>
            <w:right w:val="none" w:sz="0" w:space="0" w:color="auto"/>
          </w:divBdr>
        </w:div>
        <w:div w:id="1927225315">
          <w:marLeft w:val="0"/>
          <w:marRight w:val="0"/>
          <w:marTop w:val="40"/>
          <w:marBottom w:val="40"/>
          <w:divBdr>
            <w:top w:val="none" w:sz="0" w:space="0" w:color="auto"/>
            <w:left w:val="none" w:sz="0" w:space="0" w:color="auto"/>
            <w:bottom w:val="none" w:sz="0" w:space="0" w:color="auto"/>
            <w:right w:val="none" w:sz="0" w:space="0" w:color="auto"/>
          </w:divBdr>
        </w:div>
        <w:div w:id="1736859366">
          <w:marLeft w:val="0"/>
          <w:marRight w:val="0"/>
          <w:marTop w:val="40"/>
          <w:marBottom w:val="40"/>
          <w:divBdr>
            <w:top w:val="none" w:sz="0" w:space="0" w:color="auto"/>
            <w:left w:val="none" w:sz="0" w:space="0" w:color="auto"/>
            <w:bottom w:val="none" w:sz="0" w:space="0" w:color="auto"/>
            <w:right w:val="none" w:sz="0" w:space="0" w:color="auto"/>
          </w:divBdr>
        </w:div>
        <w:div w:id="994648528">
          <w:marLeft w:val="0"/>
          <w:marRight w:val="0"/>
          <w:marTop w:val="40"/>
          <w:marBottom w:val="40"/>
          <w:divBdr>
            <w:top w:val="none" w:sz="0" w:space="0" w:color="auto"/>
            <w:left w:val="none" w:sz="0" w:space="0" w:color="auto"/>
            <w:bottom w:val="none" w:sz="0" w:space="0" w:color="auto"/>
            <w:right w:val="none" w:sz="0" w:space="0" w:color="auto"/>
          </w:divBdr>
        </w:div>
        <w:div w:id="1014963601">
          <w:marLeft w:val="0"/>
          <w:marRight w:val="0"/>
          <w:marTop w:val="40"/>
          <w:marBottom w:val="40"/>
          <w:divBdr>
            <w:top w:val="none" w:sz="0" w:space="0" w:color="auto"/>
            <w:left w:val="none" w:sz="0" w:space="0" w:color="auto"/>
            <w:bottom w:val="none" w:sz="0" w:space="0" w:color="auto"/>
            <w:right w:val="none" w:sz="0" w:space="0" w:color="auto"/>
          </w:divBdr>
        </w:div>
        <w:div w:id="1614747927">
          <w:marLeft w:val="0"/>
          <w:marRight w:val="0"/>
          <w:marTop w:val="40"/>
          <w:marBottom w:val="40"/>
          <w:divBdr>
            <w:top w:val="none" w:sz="0" w:space="0" w:color="auto"/>
            <w:left w:val="none" w:sz="0" w:space="0" w:color="auto"/>
            <w:bottom w:val="none" w:sz="0" w:space="0" w:color="auto"/>
            <w:right w:val="none" w:sz="0" w:space="0" w:color="auto"/>
          </w:divBdr>
        </w:div>
        <w:div w:id="364405550">
          <w:marLeft w:val="0"/>
          <w:marRight w:val="0"/>
          <w:marTop w:val="40"/>
          <w:marBottom w:val="40"/>
          <w:divBdr>
            <w:top w:val="none" w:sz="0" w:space="0" w:color="auto"/>
            <w:left w:val="none" w:sz="0" w:space="0" w:color="auto"/>
            <w:bottom w:val="none" w:sz="0" w:space="0" w:color="auto"/>
            <w:right w:val="none" w:sz="0" w:space="0" w:color="auto"/>
          </w:divBdr>
        </w:div>
        <w:div w:id="1981496184">
          <w:marLeft w:val="0"/>
          <w:marRight w:val="0"/>
          <w:marTop w:val="40"/>
          <w:marBottom w:val="40"/>
          <w:divBdr>
            <w:top w:val="none" w:sz="0" w:space="0" w:color="auto"/>
            <w:left w:val="none" w:sz="0" w:space="0" w:color="auto"/>
            <w:bottom w:val="none" w:sz="0" w:space="0" w:color="auto"/>
            <w:right w:val="none" w:sz="0" w:space="0" w:color="auto"/>
          </w:divBdr>
        </w:div>
        <w:div w:id="173959847">
          <w:marLeft w:val="0"/>
          <w:marRight w:val="0"/>
          <w:marTop w:val="40"/>
          <w:marBottom w:val="40"/>
          <w:divBdr>
            <w:top w:val="none" w:sz="0" w:space="0" w:color="auto"/>
            <w:left w:val="none" w:sz="0" w:space="0" w:color="auto"/>
            <w:bottom w:val="none" w:sz="0" w:space="0" w:color="auto"/>
            <w:right w:val="none" w:sz="0" w:space="0" w:color="auto"/>
          </w:divBdr>
        </w:div>
        <w:div w:id="811143939">
          <w:marLeft w:val="0"/>
          <w:marRight w:val="0"/>
          <w:marTop w:val="40"/>
          <w:marBottom w:val="40"/>
          <w:divBdr>
            <w:top w:val="none" w:sz="0" w:space="0" w:color="auto"/>
            <w:left w:val="none" w:sz="0" w:space="0" w:color="auto"/>
            <w:bottom w:val="none" w:sz="0" w:space="0" w:color="auto"/>
            <w:right w:val="none" w:sz="0" w:space="0" w:color="auto"/>
          </w:divBdr>
        </w:div>
        <w:div w:id="1635216064">
          <w:marLeft w:val="0"/>
          <w:marRight w:val="0"/>
          <w:marTop w:val="40"/>
          <w:marBottom w:val="40"/>
          <w:divBdr>
            <w:top w:val="none" w:sz="0" w:space="0" w:color="auto"/>
            <w:left w:val="none" w:sz="0" w:space="0" w:color="auto"/>
            <w:bottom w:val="none" w:sz="0" w:space="0" w:color="auto"/>
            <w:right w:val="none" w:sz="0" w:space="0" w:color="auto"/>
          </w:divBdr>
        </w:div>
        <w:div w:id="2098792419">
          <w:marLeft w:val="0"/>
          <w:marRight w:val="0"/>
          <w:marTop w:val="40"/>
          <w:marBottom w:val="40"/>
          <w:divBdr>
            <w:top w:val="none" w:sz="0" w:space="0" w:color="auto"/>
            <w:left w:val="none" w:sz="0" w:space="0" w:color="auto"/>
            <w:bottom w:val="none" w:sz="0" w:space="0" w:color="auto"/>
            <w:right w:val="none" w:sz="0" w:space="0" w:color="auto"/>
          </w:divBdr>
        </w:div>
        <w:div w:id="629019403">
          <w:marLeft w:val="0"/>
          <w:marRight w:val="0"/>
          <w:marTop w:val="40"/>
          <w:marBottom w:val="40"/>
          <w:divBdr>
            <w:top w:val="none" w:sz="0" w:space="0" w:color="auto"/>
            <w:left w:val="none" w:sz="0" w:space="0" w:color="auto"/>
            <w:bottom w:val="none" w:sz="0" w:space="0" w:color="auto"/>
            <w:right w:val="none" w:sz="0" w:space="0" w:color="auto"/>
          </w:divBdr>
        </w:div>
        <w:div w:id="715852310">
          <w:marLeft w:val="0"/>
          <w:marRight w:val="0"/>
          <w:marTop w:val="40"/>
          <w:marBottom w:val="40"/>
          <w:divBdr>
            <w:top w:val="none" w:sz="0" w:space="0" w:color="auto"/>
            <w:left w:val="none" w:sz="0" w:space="0" w:color="auto"/>
            <w:bottom w:val="none" w:sz="0" w:space="0" w:color="auto"/>
            <w:right w:val="none" w:sz="0" w:space="0" w:color="auto"/>
          </w:divBdr>
        </w:div>
        <w:div w:id="1745099896">
          <w:marLeft w:val="0"/>
          <w:marRight w:val="0"/>
          <w:marTop w:val="40"/>
          <w:marBottom w:val="40"/>
          <w:divBdr>
            <w:top w:val="none" w:sz="0" w:space="0" w:color="auto"/>
            <w:left w:val="none" w:sz="0" w:space="0" w:color="auto"/>
            <w:bottom w:val="none" w:sz="0" w:space="0" w:color="auto"/>
            <w:right w:val="none" w:sz="0" w:space="0" w:color="auto"/>
          </w:divBdr>
        </w:div>
        <w:div w:id="773869601">
          <w:marLeft w:val="0"/>
          <w:marRight w:val="0"/>
          <w:marTop w:val="40"/>
          <w:marBottom w:val="40"/>
          <w:divBdr>
            <w:top w:val="none" w:sz="0" w:space="0" w:color="auto"/>
            <w:left w:val="none" w:sz="0" w:space="0" w:color="auto"/>
            <w:bottom w:val="none" w:sz="0" w:space="0" w:color="auto"/>
            <w:right w:val="none" w:sz="0" w:space="0" w:color="auto"/>
          </w:divBdr>
        </w:div>
        <w:div w:id="294991555">
          <w:marLeft w:val="0"/>
          <w:marRight w:val="0"/>
          <w:marTop w:val="40"/>
          <w:marBottom w:val="40"/>
          <w:divBdr>
            <w:top w:val="none" w:sz="0" w:space="0" w:color="auto"/>
            <w:left w:val="none" w:sz="0" w:space="0" w:color="auto"/>
            <w:bottom w:val="none" w:sz="0" w:space="0" w:color="auto"/>
            <w:right w:val="none" w:sz="0" w:space="0" w:color="auto"/>
          </w:divBdr>
        </w:div>
        <w:div w:id="2078748784">
          <w:marLeft w:val="0"/>
          <w:marRight w:val="0"/>
          <w:marTop w:val="40"/>
          <w:marBottom w:val="40"/>
          <w:divBdr>
            <w:top w:val="none" w:sz="0" w:space="0" w:color="auto"/>
            <w:left w:val="none" w:sz="0" w:space="0" w:color="auto"/>
            <w:bottom w:val="none" w:sz="0" w:space="0" w:color="auto"/>
            <w:right w:val="none" w:sz="0" w:space="0" w:color="auto"/>
          </w:divBdr>
        </w:div>
        <w:div w:id="1325354862">
          <w:marLeft w:val="0"/>
          <w:marRight w:val="0"/>
          <w:marTop w:val="40"/>
          <w:marBottom w:val="40"/>
          <w:divBdr>
            <w:top w:val="none" w:sz="0" w:space="0" w:color="auto"/>
            <w:left w:val="none" w:sz="0" w:space="0" w:color="auto"/>
            <w:bottom w:val="none" w:sz="0" w:space="0" w:color="auto"/>
            <w:right w:val="none" w:sz="0" w:space="0" w:color="auto"/>
          </w:divBdr>
        </w:div>
        <w:div w:id="1359575572">
          <w:marLeft w:val="0"/>
          <w:marRight w:val="0"/>
          <w:marTop w:val="40"/>
          <w:marBottom w:val="40"/>
          <w:divBdr>
            <w:top w:val="none" w:sz="0" w:space="0" w:color="auto"/>
            <w:left w:val="none" w:sz="0" w:space="0" w:color="auto"/>
            <w:bottom w:val="none" w:sz="0" w:space="0" w:color="auto"/>
            <w:right w:val="none" w:sz="0" w:space="0" w:color="auto"/>
          </w:divBdr>
        </w:div>
        <w:div w:id="254948579">
          <w:marLeft w:val="0"/>
          <w:marRight w:val="0"/>
          <w:marTop w:val="40"/>
          <w:marBottom w:val="40"/>
          <w:divBdr>
            <w:top w:val="none" w:sz="0" w:space="0" w:color="auto"/>
            <w:left w:val="none" w:sz="0" w:space="0" w:color="auto"/>
            <w:bottom w:val="none" w:sz="0" w:space="0" w:color="auto"/>
            <w:right w:val="none" w:sz="0" w:space="0" w:color="auto"/>
          </w:divBdr>
        </w:div>
        <w:div w:id="2123456437">
          <w:marLeft w:val="0"/>
          <w:marRight w:val="0"/>
          <w:marTop w:val="40"/>
          <w:marBottom w:val="40"/>
          <w:divBdr>
            <w:top w:val="none" w:sz="0" w:space="0" w:color="auto"/>
            <w:left w:val="none" w:sz="0" w:space="0" w:color="auto"/>
            <w:bottom w:val="none" w:sz="0" w:space="0" w:color="auto"/>
            <w:right w:val="none" w:sz="0" w:space="0" w:color="auto"/>
          </w:divBdr>
        </w:div>
        <w:div w:id="1046832120">
          <w:marLeft w:val="0"/>
          <w:marRight w:val="0"/>
          <w:marTop w:val="40"/>
          <w:marBottom w:val="40"/>
          <w:divBdr>
            <w:top w:val="none" w:sz="0" w:space="0" w:color="auto"/>
            <w:left w:val="none" w:sz="0" w:space="0" w:color="auto"/>
            <w:bottom w:val="none" w:sz="0" w:space="0" w:color="auto"/>
            <w:right w:val="none" w:sz="0" w:space="0" w:color="auto"/>
          </w:divBdr>
        </w:div>
        <w:div w:id="872353312">
          <w:marLeft w:val="0"/>
          <w:marRight w:val="0"/>
          <w:marTop w:val="40"/>
          <w:marBottom w:val="40"/>
          <w:divBdr>
            <w:top w:val="none" w:sz="0" w:space="0" w:color="auto"/>
            <w:left w:val="none" w:sz="0" w:space="0" w:color="auto"/>
            <w:bottom w:val="none" w:sz="0" w:space="0" w:color="auto"/>
            <w:right w:val="none" w:sz="0" w:space="0" w:color="auto"/>
          </w:divBdr>
        </w:div>
        <w:div w:id="1856725299">
          <w:marLeft w:val="0"/>
          <w:marRight w:val="0"/>
          <w:marTop w:val="40"/>
          <w:marBottom w:val="40"/>
          <w:divBdr>
            <w:top w:val="none" w:sz="0" w:space="0" w:color="auto"/>
            <w:left w:val="none" w:sz="0" w:space="0" w:color="auto"/>
            <w:bottom w:val="none" w:sz="0" w:space="0" w:color="auto"/>
            <w:right w:val="none" w:sz="0" w:space="0" w:color="auto"/>
          </w:divBdr>
        </w:div>
        <w:div w:id="342365095">
          <w:marLeft w:val="0"/>
          <w:marRight w:val="0"/>
          <w:marTop w:val="40"/>
          <w:marBottom w:val="40"/>
          <w:divBdr>
            <w:top w:val="none" w:sz="0" w:space="0" w:color="auto"/>
            <w:left w:val="none" w:sz="0" w:space="0" w:color="auto"/>
            <w:bottom w:val="none" w:sz="0" w:space="0" w:color="auto"/>
            <w:right w:val="none" w:sz="0" w:space="0" w:color="auto"/>
          </w:divBdr>
        </w:div>
        <w:div w:id="1749840026">
          <w:marLeft w:val="0"/>
          <w:marRight w:val="0"/>
          <w:marTop w:val="40"/>
          <w:marBottom w:val="40"/>
          <w:divBdr>
            <w:top w:val="none" w:sz="0" w:space="0" w:color="auto"/>
            <w:left w:val="none" w:sz="0" w:space="0" w:color="auto"/>
            <w:bottom w:val="none" w:sz="0" w:space="0" w:color="auto"/>
            <w:right w:val="none" w:sz="0" w:space="0" w:color="auto"/>
          </w:divBdr>
        </w:div>
        <w:div w:id="2067989144">
          <w:marLeft w:val="0"/>
          <w:marRight w:val="0"/>
          <w:marTop w:val="40"/>
          <w:marBottom w:val="40"/>
          <w:divBdr>
            <w:top w:val="none" w:sz="0" w:space="0" w:color="auto"/>
            <w:left w:val="none" w:sz="0" w:space="0" w:color="auto"/>
            <w:bottom w:val="none" w:sz="0" w:space="0" w:color="auto"/>
            <w:right w:val="none" w:sz="0" w:space="0" w:color="auto"/>
          </w:divBdr>
        </w:div>
        <w:div w:id="2127695288">
          <w:marLeft w:val="0"/>
          <w:marRight w:val="0"/>
          <w:marTop w:val="40"/>
          <w:marBottom w:val="40"/>
          <w:divBdr>
            <w:top w:val="none" w:sz="0" w:space="0" w:color="auto"/>
            <w:left w:val="none" w:sz="0" w:space="0" w:color="auto"/>
            <w:bottom w:val="none" w:sz="0" w:space="0" w:color="auto"/>
            <w:right w:val="none" w:sz="0" w:space="0" w:color="auto"/>
          </w:divBdr>
        </w:div>
        <w:div w:id="1426998642">
          <w:marLeft w:val="0"/>
          <w:marRight w:val="0"/>
          <w:marTop w:val="40"/>
          <w:marBottom w:val="40"/>
          <w:divBdr>
            <w:top w:val="none" w:sz="0" w:space="0" w:color="auto"/>
            <w:left w:val="none" w:sz="0" w:space="0" w:color="auto"/>
            <w:bottom w:val="none" w:sz="0" w:space="0" w:color="auto"/>
            <w:right w:val="none" w:sz="0" w:space="0" w:color="auto"/>
          </w:divBdr>
        </w:div>
        <w:div w:id="1297763566">
          <w:marLeft w:val="0"/>
          <w:marRight w:val="0"/>
          <w:marTop w:val="40"/>
          <w:marBottom w:val="40"/>
          <w:divBdr>
            <w:top w:val="none" w:sz="0" w:space="0" w:color="auto"/>
            <w:left w:val="none" w:sz="0" w:space="0" w:color="auto"/>
            <w:bottom w:val="none" w:sz="0" w:space="0" w:color="auto"/>
            <w:right w:val="none" w:sz="0" w:space="0" w:color="auto"/>
          </w:divBdr>
        </w:div>
        <w:div w:id="1443767724">
          <w:marLeft w:val="0"/>
          <w:marRight w:val="0"/>
          <w:marTop w:val="40"/>
          <w:marBottom w:val="40"/>
          <w:divBdr>
            <w:top w:val="none" w:sz="0" w:space="0" w:color="auto"/>
            <w:left w:val="none" w:sz="0" w:space="0" w:color="auto"/>
            <w:bottom w:val="none" w:sz="0" w:space="0" w:color="auto"/>
            <w:right w:val="none" w:sz="0" w:space="0" w:color="auto"/>
          </w:divBdr>
        </w:div>
        <w:div w:id="991178541">
          <w:marLeft w:val="0"/>
          <w:marRight w:val="0"/>
          <w:marTop w:val="40"/>
          <w:marBottom w:val="40"/>
          <w:divBdr>
            <w:top w:val="none" w:sz="0" w:space="0" w:color="auto"/>
            <w:left w:val="none" w:sz="0" w:space="0" w:color="auto"/>
            <w:bottom w:val="none" w:sz="0" w:space="0" w:color="auto"/>
            <w:right w:val="none" w:sz="0" w:space="0" w:color="auto"/>
          </w:divBdr>
        </w:div>
        <w:div w:id="1825928971">
          <w:marLeft w:val="0"/>
          <w:marRight w:val="0"/>
          <w:marTop w:val="40"/>
          <w:marBottom w:val="40"/>
          <w:divBdr>
            <w:top w:val="none" w:sz="0" w:space="0" w:color="auto"/>
            <w:left w:val="none" w:sz="0" w:space="0" w:color="auto"/>
            <w:bottom w:val="none" w:sz="0" w:space="0" w:color="auto"/>
            <w:right w:val="none" w:sz="0" w:space="0" w:color="auto"/>
          </w:divBdr>
        </w:div>
        <w:div w:id="519467280">
          <w:marLeft w:val="0"/>
          <w:marRight w:val="0"/>
          <w:marTop w:val="40"/>
          <w:marBottom w:val="40"/>
          <w:divBdr>
            <w:top w:val="none" w:sz="0" w:space="0" w:color="auto"/>
            <w:left w:val="none" w:sz="0" w:space="0" w:color="auto"/>
            <w:bottom w:val="none" w:sz="0" w:space="0" w:color="auto"/>
            <w:right w:val="none" w:sz="0" w:space="0" w:color="auto"/>
          </w:divBdr>
        </w:div>
        <w:div w:id="765536263">
          <w:marLeft w:val="0"/>
          <w:marRight w:val="0"/>
          <w:marTop w:val="40"/>
          <w:marBottom w:val="40"/>
          <w:divBdr>
            <w:top w:val="none" w:sz="0" w:space="0" w:color="auto"/>
            <w:left w:val="none" w:sz="0" w:space="0" w:color="auto"/>
            <w:bottom w:val="none" w:sz="0" w:space="0" w:color="auto"/>
            <w:right w:val="none" w:sz="0" w:space="0" w:color="auto"/>
          </w:divBdr>
        </w:div>
        <w:div w:id="2014406138">
          <w:marLeft w:val="0"/>
          <w:marRight w:val="0"/>
          <w:marTop w:val="40"/>
          <w:marBottom w:val="40"/>
          <w:divBdr>
            <w:top w:val="none" w:sz="0" w:space="0" w:color="auto"/>
            <w:left w:val="none" w:sz="0" w:space="0" w:color="auto"/>
            <w:bottom w:val="none" w:sz="0" w:space="0" w:color="auto"/>
            <w:right w:val="none" w:sz="0" w:space="0" w:color="auto"/>
          </w:divBdr>
        </w:div>
        <w:div w:id="1577781570">
          <w:marLeft w:val="0"/>
          <w:marRight w:val="0"/>
          <w:marTop w:val="40"/>
          <w:marBottom w:val="40"/>
          <w:divBdr>
            <w:top w:val="none" w:sz="0" w:space="0" w:color="auto"/>
            <w:left w:val="none" w:sz="0" w:space="0" w:color="auto"/>
            <w:bottom w:val="none" w:sz="0" w:space="0" w:color="auto"/>
            <w:right w:val="none" w:sz="0" w:space="0" w:color="auto"/>
          </w:divBdr>
        </w:div>
        <w:div w:id="851845330">
          <w:marLeft w:val="0"/>
          <w:marRight w:val="0"/>
          <w:marTop w:val="40"/>
          <w:marBottom w:val="40"/>
          <w:divBdr>
            <w:top w:val="none" w:sz="0" w:space="0" w:color="auto"/>
            <w:left w:val="none" w:sz="0" w:space="0" w:color="auto"/>
            <w:bottom w:val="none" w:sz="0" w:space="0" w:color="auto"/>
            <w:right w:val="none" w:sz="0" w:space="0" w:color="auto"/>
          </w:divBdr>
        </w:div>
        <w:div w:id="495658682">
          <w:marLeft w:val="0"/>
          <w:marRight w:val="0"/>
          <w:marTop w:val="40"/>
          <w:marBottom w:val="40"/>
          <w:divBdr>
            <w:top w:val="none" w:sz="0" w:space="0" w:color="auto"/>
            <w:left w:val="none" w:sz="0" w:space="0" w:color="auto"/>
            <w:bottom w:val="none" w:sz="0" w:space="0" w:color="auto"/>
            <w:right w:val="none" w:sz="0" w:space="0" w:color="auto"/>
          </w:divBdr>
        </w:div>
        <w:div w:id="953906127">
          <w:marLeft w:val="0"/>
          <w:marRight w:val="0"/>
          <w:marTop w:val="40"/>
          <w:marBottom w:val="40"/>
          <w:divBdr>
            <w:top w:val="none" w:sz="0" w:space="0" w:color="auto"/>
            <w:left w:val="none" w:sz="0" w:space="0" w:color="auto"/>
            <w:bottom w:val="none" w:sz="0" w:space="0" w:color="auto"/>
            <w:right w:val="none" w:sz="0" w:space="0" w:color="auto"/>
          </w:divBdr>
        </w:div>
        <w:div w:id="1961567068">
          <w:marLeft w:val="0"/>
          <w:marRight w:val="0"/>
          <w:marTop w:val="40"/>
          <w:marBottom w:val="40"/>
          <w:divBdr>
            <w:top w:val="none" w:sz="0" w:space="0" w:color="auto"/>
            <w:left w:val="none" w:sz="0" w:space="0" w:color="auto"/>
            <w:bottom w:val="none" w:sz="0" w:space="0" w:color="auto"/>
            <w:right w:val="none" w:sz="0" w:space="0" w:color="auto"/>
          </w:divBdr>
        </w:div>
        <w:div w:id="353926411">
          <w:marLeft w:val="0"/>
          <w:marRight w:val="0"/>
          <w:marTop w:val="40"/>
          <w:marBottom w:val="40"/>
          <w:divBdr>
            <w:top w:val="none" w:sz="0" w:space="0" w:color="auto"/>
            <w:left w:val="none" w:sz="0" w:space="0" w:color="auto"/>
            <w:bottom w:val="none" w:sz="0" w:space="0" w:color="auto"/>
            <w:right w:val="none" w:sz="0" w:space="0" w:color="auto"/>
          </w:divBdr>
        </w:div>
        <w:div w:id="1253202417">
          <w:marLeft w:val="0"/>
          <w:marRight w:val="0"/>
          <w:marTop w:val="40"/>
          <w:marBottom w:val="40"/>
          <w:divBdr>
            <w:top w:val="none" w:sz="0" w:space="0" w:color="auto"/>
            <w:left w:val="none" w:sz="0" w:space="0" w:color="auto"/>
            <w:bottom w:val="none" w:sz="0" w:space="0" w:color="auto"/>
            <w:right w:val="none" w:sz="0" w:space="0" w:color="auto"/>
          </w:divBdr>
        </w:div>
        <w:div w:id="115296332">
          <w:marLeft w:val="0"/>
          <w:marRight w:val="0"/>
          <w:marTop w:val="40"/>
          <w:marBottom w:val="40"/>
          <w:divBdr>
            <w:top w:val="none" w:sz="0" w:space="0" w:color="auto"/>
            <w:left w:val="none" w:sz="0" w:space="0" w:color="auto"/>
            <w:bottom w:val="none" w:sz="0" w:space="0" w:color="auto"/>
            <w:right w:val="none" w:sz="0" w:space="0" w:color="auto"/>
          </w:divBdr>
        </w:div>
        <w:div w:id="627661795">
          <w:marLeft w:val="0"/>
          <w:marRight w:val="0"/>
          <w:marTop w:val="40"/>
          <w:marBottom w:val="40"/>
          <w:divBdr>
            <w:top w:val="none" w:sz="0" w:space="0" w:color="auto"/>
            <w:left w:val="none" w:sz="0" w:space="0" w:color="auto"/>
            <w:bottom w:val="none" w:sz="0" w:space="0" w:color="auto"/>
            <w:right w:val="none" w:sz="0" w:space="0" w:color="auto"/>
          </w:divBdr>
        </w:div>
        <w:div w:id="890072697">
          <w:marLeft w:val="0"/>
          <w:marRight w:val="0"/>
          <w:marTop w:val="40"/>
          <w:marBottom w:val="40"/>
          <w:divBdr>
            <w:top w:val="none" w:sz="0" w:space="0" w:color="auto"/>
            <w:left w:val="none" w:sz="0" w:space="0" w:color="auto"/>
            <w:bottom w:val="none" w:sz="0" w:space="0" w:color="auto"/>
            <w:right w:val="none" w:sz="0" w:space="0" w:color="auto"/>
          </w:divBdr>
        </w:div>
        <w:div w:id="1159156246">
          <w:marLeft w:val="0"/>
          <w:marRight w:val="0"/>
          <w:marTop w:val="40"/>
          <w:marBottom w:val="40"/>
          <w:divBdr>
            <w:top w:val="none" w:sz="0" w:space="0" w:color="auto"/>
            <w:left w:val="none" w:sz="0" w:space="0" w:color="auto"/>
            <w:bottom w:val="none" w:sz="0" w:space="0" w:color="auto"/>
            <w:right w:val="none" w:sz="0" w:space="0" w:color="auto"/>
          </w:divBdr>
        </w:div>
        <w:div w:id="1003625875">
          <w:marLeft w:val="0"/>
          <w:marRight w:val="0"/>
          <w:marTop w:val="40"/>
          <w:marBottom w:val="40"/>
          <w:divBdr>
            <w:top w:val="none" w:sz="0" w:space="0" w:color="auto"/>
            <w:left w:val="none" w:sz="0" w:space="0" w:color="auto"/>
            <w:bottom w:val="none" w:sz="0" w:space="0" w:color="auto"/>
            <w:right w:val="none" w:sz="0" w:space="0" w:color="auto"/>
          </w:divBdr>
        </w:div>
        <w:div w:id="401761332">
          <w:marLeft w:val="0"/>
          <w:marRight w:val="0"/>
          <w:marTop w:val="40"/>
          <w:marBottom w:val="40"/>
          <w:divBdr>
            <w:top w:val="none" w:sz="0" w:space="0" w:color="auto"/>
            <w:left w:val="none" w:sz="0" w:space="0" w:color="auto"/>
            <w:bottom w:val="none" w:sz="0" w:space="0" w:color="auto"/>
            <w:right w:val="none" w:sz="0" w:space="0" w:color="auto"/>
          </w:divBdr>
        </w:div>
        <w:div w:id="1106001585">
          <w:marLeft w:val="0"/>
          <w:marRight w:val="0"/>
          <w:marTop w:val="40"/>
          <w:marBottom w:val="40"/>
          <w:divBdr>
            <w:top w:val="none" w:sz="0" w:space="0" w:color="auto"/>
            <w:left w:val="none" w:sz="0" w:space="0" w:color="auto"/>
            <w:bottom w:val="none" w:sz="0" w:space="0" w:color="auto"/>
            <w:right w:val="none" w:sz="0" w:space="0" w:color="auto"/>
          </w:divBdr>
        </w:div>
        <w:div w:id="781874397">
          <w:marLeft w:val="0"/>
          <w:marRight w:val="0"/>
          <w:marTop w:val="40"/>
          <w:marBottom w:val="40"/>
          <w:divBdr>
            <w:top w:val="none" w:sz="0" w:space="0" w:color="auto"/>
            <w:left w:val="none" w:sz="0" w:space="0" w:color="auto"/>
            <w:bottom w:val="none" w:sz="0" w:space="0" w:color="auto"/>
            <w:right w:val="none" w:sz="0" w:space="0" w:color="auto"/>
          </w:divBdr>
        </w:div>
        <w:div w:id="2097824933">
          <w:marLeft w:val="0"/>
          <w:marRight w:val="0"/>
          <w:marTop w:val="40"/>
          <w:marBottom w:val="40"/>
          <w:divBdr>
            <w:top w:val="none" w:sz="0" w:space="0" w:color="auto"/>
            <w:left w:val="none" w:sz="0" w:space="0" w:color="auto"/>
            <w:bottom w:val="none" w:sz="0" w:space="0" w:color="auto"/>
            <w:right w:val="none" w:sz="0" w:space="0" w:color="auto"/>
          </w:divBdr>
        </w:div>
        <w:div w:id="2065181963">
          <w:marLeft w:val="0"/>
          <w:marRight w:val="0"/>
          <w:marTop w:val="40"/>
          <w:marBottom w:val="40"/>
          <w:divBdr>
            <w:top w:val="none" w:sz="0" w:space="0" w:color="auto"/>
            <w:left w:val="none" w:sz="0" w:space="0" w:color="auto"/>
            <w:bottom w:val="none" w:sz="0" w:space="0" w:color="auto"/>
            <w:right w:val="none" w:sz="0" w:space="0" w:color="auto"/>
          </w:divBdr>
        </w:div>
        <w:div w:id="229462443">
          <w:marLeft w:val="0"/>
          <w:marRight w:val="0"/>
          <w:marTop w:val="0"/>
          <w:marBottom w:val="200"/>
          <w:divBdr>
            <w:top w:val="none" w:sz="0" w:space="0" w:color="auto"/>
            <w:left w:val="none" w:sz="0" w:space="0" w:color="auto"/>
            <w:bottom w:val="none" w:sz="0" w:space="0" w:color="auto"/>
            <w:right w:val="none" w:sz="0" w:space="0" w:color="auto"/>
          </w:divBdr>
        </w:div>
        <w:div w:id="910041490">
          <w:marLeft w:val="0"/>
          <w:marRight w:val="0"/>
          <w:marTop w:val="40"/>
          <w:marBottom w:val="40"/>
          <w:divBdr>
            <w:top w:val="none" w:sz="0" w:space="0" w:color="auto"/>
            <w:left w:val="none" w:sz="0" w:space="0" w:color="auto"/>
            <w:bottom w:val="none" w:sz="0" w:space="0" w:color="auto"/>
            <w:right w:val="none" w:sz="0" w:space="0" w:color="auto"/>
          </w:divBdr>
        </w:div>
        <w:div w:id="1615284108">
          <w:marLeft w:val="0"/>
          <w:marRight w:val="0"/>
          <w:marTop w:val="40"/>
          <w:marBottom w:val="40"/>
          <w:divBdr>
            <w:top w:val="none" w:sz="0" w:space="0" w:color="auto"/>
            <w:left w:val="none" w:sz="0" w:space="0" w:color="auto"/>
            <w:bottom w:val="none" w:sz="0" w:space="0" w:color="auto"/>
            <w:right w:val="none" w:sz="0" w:space="0" w:color="auto"/>
          </w:divBdr>
        </w:div>
        <w:div w:id="1740905531">
          <w:marLeft w:val="0"/>
          <w:marRight w:val="0"/>
          <w:marTop w:val="40"/>
          <w:marBottom w:val="40"/>
          <w:divBdr>
            <w:top w:val="none" w:sz="0" w:space="0" w:color="auto"/>
            <w:left w:val="none" w:sz="0" w:space="0" w:color="auto"/>
            <w:bottom w:val="none" w:sz="0" w:space="0" w:color="auto"/>
            <w:right w:val="none" w:sz="0" w:space="0" w:color="auto"/>
          </w:divBdr>
        </w:div>
        <w:div w:id="281495981">
          <w:marLeft w:val="0"/>
          <w:marRight w:val="0"/>
          <w:marTop w:val="40"/>
          <w:marBottom w:val="40"/>
          <w:divBdr>
            <w:top w:val="none" w:sz="0" w:space="0" w:color="auto"/>
            <w:left w:val="none" w:sz="0" w:space="0" w:color="auto"/>
            <w:bottom w:val="none" w:sz="0" w:space="0" w:color="auto"/>
            <w:right w:val="none" w:sz="0" w:space="0" w:color="auto"/>
          </w:divBdr>
        </w:div>
        <w:div w:id="184633669">
          <w:marLeft w:val="0"/>
          <w:marRight w:val="0"/>
          <w:marTop w:val="40"/>
          <w:marBottom w:val="40"/>
          <w:divBdr>
            <w:top w:val="none" w:sz="0" w:space="0" w:color="auto"/>
            <w:left w:val="none" w:sz="0" w:space="0" w:color="auto"/>
            <w:bottom w:val="none" w:sz="0" w:space="0" w:color="auto"/>
            <w:right w:val="none" w:sz="0" w:space="0" w:color="auto"/>
          </w:divBdr>
        </w:div>
        <w:div w:id="138765333">
          <w:marLeft w:val="0"/>
          <w:marRight w:val="0"/>
          <w:marTop w:val="40"/>
          <w:marBottom w:val="40"/>
          <w:divBdr>
            <w:top w:val="none" w:sz="0" w:space="0" w:color="auto"/>
            <w:left w:val="none" w:sz="0" w:space="0" w:color="auto"/>
            <w:bottom w:val="none" w:sz="0" w:space="0" w:color="auto"/>
            <w:right w:val="none" w:sz="0" w:space="0" w:color="auto"/>
          </w:divBdr>
        </w:div>
        <w:div w:id="471866572">
          <w:marLeft w:val="0"/>
          <w:marRight w:val="0"/>
          <w:marTop w:val="40"/>
          <w:marBottom w:val="40"/>
          <w:divBdr>
            <w:top w:val="none" w:sz="0" w:space="0" w:color="auto"/>
            <w:left w:val="none" w:sz="0" w:space="0" w:color="auto"/>
            <w:bottom w:val="none" w:sz="0" w:space="0" w:color="auto"/>
            <w:right w:val="none" w:sz="0" w:space="0" w:color="auto"/>
          </w:divBdr>
        </w:div>
        <w:div w:id="1518617824">
          <w:marLeft w:val="0"/>
          <w:marRight w:val="0"/>
          <w:marTop w:val="40"/>
          <w:marBottom w:val="40"/>
          <w:divBdr>
            <w:top w:val="none" w:sz="0" w:space="0" w:color="auto"/>
            <w:left w:val="none" w:sz="0" w:space="0" w:color="auto"/>
            <w:bottom w:val="none" w:sz="0" w:space="0" w:color="auto"/>
            <w:right w:val="none" w:sz="0" w:space="0" w:color="auto"/>
          </w:divBdr>
        </w:div>
        <w:div w:id="1562208820">
          <w:marLeft w:val="0"/>
          <w:marRight w:val="0"/>
          <w:marTop w:val="40"/>
          <w:marBottom w:val="40"/>
          <w:divBdr>
            <w:top w:val="none" w:sz="0" w:space="0" w:color="auto"/>
            <w:left w:val="none" w:sz="0" w:space="0" w:color="auto"/>
            <w:bottom w:val="none" w:sz="0" w:space="0" w:color="auto"/>
            <w:right w:val="none" w:sz="0" w:space="0" w:color="auto"/>
          </w:divBdr>
        </w:div>
        <w:div w:id="1955862481">
          <w:marLeft w:val="0"/>
          <w:marRight w:val="0"/>
          <w:marTop w:val="40"/>
          <w:marBottom w:val="40"/>
          <w:divBdr>
            <w:top w:val="none" w:sz="0" w:space="0" w:color="auto"/>
            <w:left w:val="none" w:sz="0" w:space="0" w:color="auto"/>
            <w:bottom w:val="none" w:sz="0" w:space="0" w:color="auto"/>
            <w:right w:val="none" w:sz="0" w:space="0" w:color="auto"/>
          </w:divBdr>
        </w:div>
        <w:div w:id="1180775913">
          <w:marLeft w:val="0"/>
          <w:marRight w:val="0"/>
          <w:marTop w:val="40"/>
          <w:marBottom w:val="40"/>
          <w:divBdr>
            <w:top w:val="none" w:sz="0" w:space="0" w:color="auto"/>
            <w:left w:val="none" w:sz="0" w:space="0" w:color="auto"/>
            <w:bottom w:val="none" w:sz="0" w:space="0" w:color="auto"/>
            <w:right w:val="none" w:sz="0" w:space="0" w:color="auto"/>
          </w:divBdr>
        </w:div>
        <w:div w:id="827139526">
          <w:marLeft w:val="0"/>
          <w:marRight w:val="0"/>
          <w:marTop w:val="40"/>
          <w:marBottom w:val="40"/>
          <w:divBdr>
            <w:top w:val="none" w:sz="0" w:space="0" w:color="auto"/>
            <w:left w:val="none" w:sz="0" w:space="0" w:color="auto"/>
            <w:bottom w:val="none" w:sz="0" w:space="0" w:color="auto"/>
            <w:right w:val="none" w:sz="0" w:space="0" w:color="auto"/>
          </w:divBdr>
        </w:div>
        <w:div w:id="817498725">
          <w:marLeft w:val="0"/>
          <w:marRight w:val="0"/>
          <w:marTop w:val="40"/>
          <w:marBottom w:val="40"/>
          <w:divBdr>
            <w:top w:val="none" w:sz="0" w:space="0" w:color="auto"/>
            <w:left w:val="none" w:sz="0" w:space="0" w:color="auto"/>
            <w:bottom w:val="none" w:sz="0" w:space="0" w:color="auto"/>
            <w:right w:val="none" w:sz="0" w:space="0" w:color="auto"/>
          </w:divBdr>
        </w:div>
        <w:div w:id="1192261157">
          <w:marLeft w:val="0"/>
          <w:marRight w:val="0"/>
          <w:marTop w:val="40"/>
          <w:marBottom w:val="40"/>
          <w:divBdr>
            <w:top w:val="none" w:sz="0" w:space="0" w:color="auto"/>
            <w:left w:val="none" w:sz="0" w:space="0" w:color="auto"/>
            <w:bottom w:val="none" w:sz="0" w:space="0" w:color="auto"/>
            <w:right w:val="none" w:sz="0" w:space="0" w:color="auto"/>
          </w:divBdr>
        </w:div>
        <w:div w:id="267810527">
          <w:marLeft w:val="0"/>
          <w:marRight w:val="0"/>
          <w:marTop w:val="40"/>
          <w:marBottom w:val="40"/>
          <w:divBdr>
            <w:top w:val="none" w:sz="0" w:space="0" w:color="auto"/>
            <w:left w:val="none" w:sz="0" w:space="0" w:color="auto"/>
            <w:bottom w:val="none" w:sz="0" w:space="0" w:color="auto"/>
            <w:right w:val="none" w:sz="0" w:space="0" w:color="auto"/>
          </w:divBdr>
        </w:div>
        <w:div w:id="1727408017">
          <w:marLeft w:val="0"/>
          <w:marRight w:val="0"/>
          <w:marTop w:val="40"/>
          <w:marBottom w:val="40"/>
          <w:divBdr>
            <w:top w:val="none" w:sz="0" w:space="0" w:color="auto"/>
            <w:left w:val="none" w:sz="0" w:space="0" w:color="auto"/>
            <w:bottom w:val="none" w:sz="0" w:space="0" w:color="auto"/>
            <w:right w:val="none" w:sz="0" w:space="0" w:color="auto"/>
          </w:divBdr>
        </w:div>
        <w:div w:id="49884615">
          <w:marLeft w:val="0"/>
          <w:marRight w:val="0"/>
          <w:marTop w:val="40"/>
          <w:marBottom w:val="40"/>
          <w:divBdr>
            <w:top w:val="none" w:sz="0" w:space="0" w:color="auto"/>
            <w:left w:val="none" w:sz="0" w:space="0" w:color="auto"/>
            <w:bottom w:val="none" w:sz="0" w:space="0" w:color="auto"/>
            <w:right w:val="none" w:sz="0" w:space="0" w:color="auto"/>
          </w:divBdr>
        </w:div>
        <w:div w:id="1127700770">
          <w:marLeft w:val="0"/>
          <w:marRight w:val="0"/>
          <w:marTop w:val="40"/>
          <w:marBottom w:val="40"/>
          <w:divBdr>
            <w:top w:val="none" w:sz="0" w:space="0" w:color="auto"/>
            <w:left w:val="none" w:sz="0" w:space="0" w:color="auto"/>
            <w:bottom w:val="none" w:sz="0" w:space="0" w:color="auto"/>
            <w:right w:val="none" w:sz="0" w:space="0" w:color="auto"/>
          </w:divBdr>
        </w:div>
        <w:div w:id="302319288">
          <w:marLeft w:val="0"/>
          <w:marRight w:val="0"/>
          <w:marTop w:val="40"/>
          <w:marBottom w:val="40"/>
          <w:divBdr>
            <w:top w:val="none" w:sz="0" w:space="0" w:color="auto"/>
            <w:left w:val="none" w:sz="0" w:space="0" w:color="auto"/>
            <w:bottom w:val="none" w:sz="0" w:space="0" w:color="auto"/>
            <w:right w:val="none" w:sz="0" w:space="0" w:color="auto"/>
          </w:divBdr>
        </w:div>
        <w:div w:id="1180899274">
          <w:marLeft w:val="0"/>
          <w:marRight w:val="0"/>
          <w:marTop w:val="40"/>
          <w:marBottom w:val="40"/>
          <w:divBdr>
            <w:top w:val="none" w:sz="0" w:space="0" w:color="auto"/>
            <w:left w:val="none" w:sz="0" w:space="0" w:color="auto"/>
            <w:bottom w:val="none" w:sz="0" w:space="0" w:color="auto"/>
            <w:right w:val="none" w:sz="0" w:space="0" w:color="auto"/>
          </w:divBdr>
        </w:div>
        <w:div w:id="925504438">
          <w:marLeft w:val="0"/>
          <w:marRight w:val="0"/>
          <w:marTop w:val="40"/>
          <w:marBottom w:val="40"/>
          <w:divBdr>
            <w:top w:val="none" w:sz="0" w:space="0" w:color="auto"/>
            <w:left w:val="none" w:sz="0" w:space="0" w:color="auto"/>
            <w:bottom w:val="none" w:sz="0" w:space="0" w:color="auto"/>
            <w:right w:val="none" w:sz="0" w:space="0" w:color="auto"/>
          </w:divBdr>
        </w:div>
        <w:div w:id="1280332334">
          <w:marLeft w:val="0"/>
          <w:marRight w:val="0"/>
          <w:marTop w:val="40"/>
          <w:marBottom w:val="40"/>
          <w:divBdr>
            <w:top w:val="none" w:sz="0" w:space="0" w:color="auto"/>
            <w:left w:val="none" w:sz="0" w:space="0" w:color="auto"/>
            <w:bottom w:val="none" w:sz="0" w:space="0" w:color="auto"/>
            <w:right w:val="none" w:sz="0" w:space="0" w:color="auto"/>
          </w:divBdr>
        </w:div>
        <w:div w:id="1224026999">
          <w:marLeft w:val="0"/>
          <w:marRight w:val="0"/>
          <w:marTop w:val="40"/>
          <w:marBottom w:val="40"/>
          <w:divBdr>
            <w:top w:val="none" w:sz="0" w:space="0" w:color="auto"/>
            <w:left w:val="none" w:sz="0" w:space="0" w:color="auto"/>
            <w:bottom w:val="none" w:sz="0" w:space="0" w:color="auto"/>
            <w:right w:val="none" w:sz="0" w:space="0" w:color="auto"/>
          </w:divBdr>
        </w:div>
        <w:div w:id="60059429">
          <w:marLeft w:val="0"/>
          <w:marRight w:val="0"/>
          <w:marTop w:val="40"/>
          <w:marBottom w:val="40"/>
          <w:divBdr>
            <w:top w:val="none" w:sz="0" w:space="0" w:color="auto"/>
            <w:left w:val="none" w:sz="0" w:space="0" w:color="auto"/>
            <w:bottom w:val="none" w:sz="0" w:space="0" w:color="auto"/>
            <w:right w:val="none" w:sz="0" w:space="0" w:color="auto"/>
          </w:divBdr>
        </w:div>
        <w:div w:id="215901281">
          <w:marLeft w:val="0"/>
          <w:marRight w:val="0"/>
          <w:marTop w:val="40"/>
          <w:marBottom w:val="40"/>
          <w:divBdr>
            <w:top w:val="none" w:sz="0" w:space="0" w:color="auto"/>
            <w:left w:val="none" w:sz="0" w:space="0" w:color="auto"/>
            <w:bottom w:val="none" w:sz="0" w:space="0" w:color="auto"/>
            <w:right w:val="none" w:sz="0" w:space="0" w:color="auto"/>
          </w:divBdr>
        </w:div>
        <w:div w:id="2079939333">
          <w:marLeft w:val="0"/>
          <w:marRight w:val="0"/>
          <w:marTop w:val="40"/>
          <w:marBottom w:val="40"/>
          <w:divBdr>
            <w:top w:val="none" w:sz="0" w:space="0" w:color="auto"/>
            <w:left w:val="none" w:sz="0" w:space="0" w:color="auto"/>
            <w:bottom w:val="none" w:sz="0" w:space="0" w:color="auto"/>
            <w:right w:val="none" w:sz="0" w:space="0" w:color="auto"/>
          </w:divBdr>
        </w:div>
        <w:div w:id="2079744111">
          <w:marLeft w:val="0"/>
          <w:marRight w:val="0"/>
          <w:marTop w:val="40"/>
          <w:marBottom w:val="40"/>
          <w:divBdr>
            <w:top w:val="none" w:sz="0" w:space="0" w:color="auto"/>
            <w:left w:val="none" w:sz="0" w:space="0" w:color="auto"/>
            <w:bottom w:val="none" w:sz="0" w:space="0" w:color="auto"/>
            <w:right w:val="none" w:sz="0" w:space="0" w:color="auto"/>
          </w:divBdr>
        </w:div>
        <w:div w:id="645554035">
          <w:marLeft w:val="0"/>
          <w:marRight w:val="0"/>
          <w:marTop w:val="40"/>
          <w:marBottom w:val="40"/>
          <w:divBdr>
            <w:top w:val="none" w:sz="0" w:space="0" w:color="auto"/>
            <w:left w:val="none" w:sz="0" w:space="0" w:color="auto"/>
            <w:bottom w:val="none" w:sz="0" w:space="0" w:color="auto"/>
            <w:right w:val="none" w:sz="0" w:space="0" w:color="auto"/>
          </w:divBdr>
        </w:div>
        <w:div w:id="1809931112">
          <w:marLeft w:val="0"/>
          <w:marRight w:val="0"/>
          <w:marTop w:val="40"/>
          <w:marBottom w:val="40"/>
          <w:divBdr>
            <w:top w:val="none" w:sz="0" w:space="0" w:color="auto"/>
            <w:left w:val="none" w:sz="0" w:space="0" w:color="auto"/>
            <w:bottom w:val="none" w:sz="0" w:space="0" w:color="auto"/>
            <w:right w:val="none" w:sz="0" w:space="0" w:color="auto"/>
          </w:divBdr>
        </w:div>
        <w:div w:id="1177773335">
          <w:marLeft w:val="0"/>
          <w:marRight w:val="0"/>
          <w:marTop w:val="40"/>
          <w:marBottom w:val="40"/>
          <w:divBdr>
            <w:top w:val="none" w:sz="0" w:space="0" w:color="auto"/>
            <w:left w:val="none" w:sz="0" w:space="0" w:color="auto"/>
            <w:bottom w:val="none" w:sz="0" w:space="0" w:color="auto"/>
            <w:right w:val="none" w:sz="0" w:space="0" w:color="auto"/>
          </w:divBdr>
        </w:div>
        <w:div w:id="1525091085">
          <w:marLeft w:val="0"/>
          <w:marRight w:val="0"/>
          <w:marTop w:val="40"/>
          <w:marBottom w:val="40"/>
          <w:divBdr>
            <w:top w:val="none" w:sz="0" w:space="0" w:color="auto"/>
            <w:left w:val="none" w:sz="0" w:space="0" w:color="auto"/>
            <w:bottom w:val="none" w:sz="0" w:space="0" w:color="auto"/>
            <w:right w:val="none" w:sz="0" w:space="0" w:color="auto"/>
          </w:divBdr>
        </w:div>
        <w:div w:id="75058746">
          <w:marLeft w:val="0"/>
          <w:marRight w:val="0"/>
          <w:marTop w:val="40"/>
          <w:marBottom w:val="40"/>
          <w:divBdr>
            <w:top w:val="none" w:sz="0" w:space="0" w:color="auto"/>
            <w:left w:val="none" w:sz="0" w:space="0" w:color="auto"/>
            <w:bottom w:val="none" w:sz="0" w:space="0" w:color="auto"/>
            <w:right w:val="none" w:sz="0" w:space="0" w:color="auto"/>
          </w:divBdr>
        </w:div>
        <w:div w:id="918834324">
          <w:marLeft w:val="0"/>
          <w:marRight w:val="0"/>
          <w:marTop w:val="40"/>
          <w:marBottom w:val="40"/>
          <w:divBdr>
            <w:top w:val="none" w:sz="0" w:space="0" w:color="auto"/>
            <w:left w:val="none" w:sz="0" w:space="0" w:color="auto"/>
            <w:bottom w:val="none" w:sz="0" w:space="0" w:color="auto"/>
            <w:right w:val="none" w:sz="0" w:space="0" w:color="auto"/>
          </w:divBdr>
        </w:div>
        <w:div w:id="1449086063">
          <w:marLeft w:val="0"/>
          <w:marRight w:val="0"/>
          <w:marTop w:val="40"/>
          <w:marBottom w:val="40"/>
          <w:divBdr>
            <w:top w:val="none" w:sz="0" w:space="0" w:color="auto"/>
            <w:left w:val="none" w:sz="0" w:space="0" w:color="auto"/>
            <w:bottom w:val="none" w:sz="0" w:space="0" w:color="auto"/>
            <w:right w:val="none" w:sz="0" w:space="0" w:color="auto"/>
          </w:divBdr>
        </w:div>
        <w:div w:id="1418868149">
          <w:marLeft w:val="0"/>
          <w:marRight w:val="0"/>
          <w:marTop w:val="40"/>
          <w:marBottom w:val="40"/>
          <w:divBdr>
            <w:top w:val="none" w:sz="0" w:space="0" w:color="auto"/>
            <w:left w:val="none" w:sz="0" w:space="0" w:color="auto"/>
            <w:bottom w:val="none" w:sz="0" w:space="0" w:color="auto"/>
            <w:right w:val="none" w:sz="0" w:space="0" w:color="auto"/>
          </w:divBdr>
        </w:div>
        <w:div w:id="2028672217">
          <w:marLeft w:val="0"/>
          <w:marRight w:val="0"/>
          <w:marTop w:val="40"/>
          <w:marBottom w:val="40"/>
          <w:divBdr>
            <w:top w:val="none" w:sz="0" w:space="0" w:color="auto"/>
            <w:left w:val="none" w:sz="0" w:space="0" w:color="auto"/>
            <w:bottom w:val="none" w:sz="0" w:space="0" w:color="auto"/>
            <w:right w:val="none" w:sz="0" w:space="0" w:color="auto"/>
          </w:divBdr>
        </w:div>
        <w:div w:id="1492062656">
          <w:marLeft w:val="0"/>
          <w:marRight w:val="0"/>
          <w:marTop w:val="40"/>
          <w:marBottom w:val="40"/>
          <w:divBdr>
            <w:top w:val="none" w:sz="0" w:space="0" w:color="auto"/>
            <w:left w:val="none" w:sz="0" w:space="0" w:color="auto"/>
            <w:bottom w:val="none" w:sz="0" w:space="0" w:color="auto"/>
            <w:right w:val="none" w:sz="0" w:space="0" w:color="auto"/>
          </w:divBdr>
        </w:div>
        <w:div w:id="2066096578">
          <w:marLeft w:val="0"/>
          <w:marRight w:val="0"/>
          <w:marTop w:val="40"/>
          <w:marBottom w:val="40"/>
          <w:divBdr>
            <w:top w:val="none" w:sz="0" w:space="0" w:color="auto"/>
            <w:left w:val="none" w:sz="0" w:space="0" w:color="auto"/>
            <w:bottom w:val="none" w:sz="0" w:space="0" w:color="auto"/>
            <w:right w:val="none" w:sz="0" w:space="0" w:color="auto"/>
          </w:divBdr>
        </w:div>
        <w:div w:id="253518417">
          <w:marLeft w:val="0"/>
          <w:marRight w:val="0"/>
          <w:marTop w:val="40"/>
          <w:marBottom w:val="40"/>
          <w:divBdr>
            <w:top w:val="none" w:sz="0" w:space="0" w:color="auto"/>
            <w:left w:val="none" w:sz="0" w:space="0" w:color="auto"/>
            <w:bottom w:val="none" w:sz="0" w:space="0" w:color="auto"/>
            <w:right w:val="none" w:sz="0" w:space="0" w:color="auto"/>
          </w:divBdr>
        </w:div>
        <w:div w:id="1703171029">
          <w:marLeft w:val="0"/>
          <w:marRight w:val="0"/>
          <w:marTop w:val="40"/>
          <w:marBottom w:val="40"/>
          <w:divBdr>
            <w:top w:val="none" w:sz="0" w:space="0" w:color="auto"/>
            <w:left w:val="none" w:sz="0" w:space="0" w:color="auto"/>
            <w:bottom w:val="none" w:sz="0" w:space="0" w:color="auto"/>
            <w:right w:val="none" w:sz="0" w:space="0" w:color="auto"/>
          </w:divBdr>
        </w:div>
        <w:div w:id="1160384639">
          <w:marLeft w:val="0"/>
          <w:marRight w:val="0"/>
          <w:marTop w:val="40"/>
          <w:marBottom w:val="40"/>
          <w:divBdr>
            <w:top w:val="none" w:sz="0" w:space="0" w:color="auto"/>
            <w:left w:val="none" w:sz="0" w:space="0" w:color="auto"/>
            <w:bottom w:val="none" w:sz="0" w:space="0" w:color="auto"/>
            <w:right w:val="none" w:sz="0" w:space="0" w:color="auto"/>
          </w:divBdr>
        </w:div>
        <w:div w:id="1502697398">
          <w:marLeft w:val="0"/>
          <w:marRight w:val="0"/>
          <w:marTop w:val="40"/>
          <w:marBottom w:val="40"/>
          <w:divBdr>
            <w:top w:val="none" w:sz="0" w:space="0" w:color="auto"/>
            <w:left w:val="none" w:sz="0" w:space="0" w:color="auto"/>
            <w:bottom w:val="none" w:sz="0" w:space="0" w:color="auto"/>
            <w:right w:val="none" w:sz="0" w:space="0" w:color="auto"/>
          </w:divBdr>
        </w:div>
        <w:div w:id="27293975">
          <w:marLeft w:val="0"/>
          <w:marRight w:val="0"/>
          <w:marTop w:val="40"/>
          <w:marBottom w:val="40"/>
          <w:divBdr>
            <w:top w:val="none" w:sz="0" w:space="0" w:color="auto"/>
            <w:left w:val="none" w:sz="0" w:space="0" w:color="auto"/>
            <w:bottom w:val="none" w:sz="0" w:space="0" w:color="auto"/>
            <w:right w:val="none" w:sz="0" w:space="0" w:color="auto"/>
          </w:divBdr>
        </w:div>
        <w:div w:id="417677221">
          <w:marLeft w:val="0"/>
          <w:marRight w:val="0"/>
          <w:marTop w:val="40"/>
          <w:marBottom w:val="40"/>
          <w:divBdr>
            <w:top w:val="none" w:sz="0" w:space="0" w:color="auto"/>
            <w:left w:val="none" w:sz="0" w:space="0" w:color="auto"/>
            <w:bottom w:val="none" w:sz="0" w:space="0" w:color="auto"/>
            <w:right w:val="none" w:sz="0" w:space="0" w:color="auto"/>
          </w:divBdr>
        </w:div>
        <w:div w:id="1016809872">
          <w:marLeft w:val="0"/>
          <w:marRight w:val="0"/>
          <w:marTop w:val="40"/>
          <w:marBottom w:val="40"/>
          <w:divBdr>
            <w:top w:val="none" w:sz="0" w:space="0" w:color="auto"/>
            <w:left w:val="none" w:sz="0" w:space="0" w:color="auto"/>
            <w:bottom w:val="none" w:sz="0" w:space="0" w:color="auto"/>
            <w:right w:val="none" w:sz="0" w:space="0" w:color="auto"/>
          </w:divBdr>
        </w:div>
        <w:div w:id="1218664164">
          <w:marLeft w:val="0"/>
          <w:marRight w:val="0"/>
          <w:marTop w:val="40"/>
          <w:marBottom w:val="40"/>
          <w:divBdr>
            <w:top w:val="none" w:sz="0" w:space="0" w:color="auto"/>
            <w:left w:val="none" w:sz="0" w:space="0" w:color="auto"/>
            <w:bottom w:val="none" w:sz="0" w:space="0" w:color="auto"/>
            <w:right w:val="none" w:sz="0" w:space="0" w:color="auto"/>
          </w:divBdr>
        </w:div>
        <w:div w:id="2105952499">
          <w:marLeft w:val="0"/>
          <w:marRight w:val="0"/>
          <w:marTop w:val="40"/>
          <w:marBottom w:val="40"/>
          <w:divBdr>
            <w:top w:val="none" w:sz="0" w:space="0" w:color="auto"/>
            <w:left w:val="none" w:sz="0" w:space="0" w:color="auto"/>
            <w:bottom w:val="none" w:sz="0" w:space="0" w:color="auto"/>
            <w:right w:val="none" w:sz="0" w:space="0" w:color="auto"/>
          </w:divBdr>
        </w:div>
        <w:div w:id="929585859">
          <w:marLeft w:val="0"/>
          <w:marRight w:val="0"/>
          <w:marTop w:val="40"/>
          <w:marBottom w:val="40"/>
          <w:divBdr>
            <w:top w:val="none" w:sz="0" w:space="0" w:color="auto"/>
            <w:left w:val="none" w:sz="0" w:space="0" w:color="auto"/>
            <w:bottom w:val="none" w:sz="0" w:space="0" w:color="auto"/>
            <w:right w:val="none" w:sz="0" w:space="0" w:color="auto"/>
          </w:divBdr>
        </w:div>
        <w:div w:id="538670314">
          <w:marLeft w:val="0"/>
          <w:marRight w:val="0"/>
          <w:marTop w:val="40"/>
          <w:marBottom w:val="40"/>
          <w:divBdr>
            <w:top w:val="none" w:sz="0" w:space="0" w:color="auto"/>
            <w:left w:val="none" w:sz="0" w:space="0" w:color="auto"/>
            <w:bottom w:val="none" w:sz="0" w:space="0" w:color="auto"/>
            <w:right w:val="none" w:sz="0" w:space="0" w:color="auto"/>
          </w:divBdr>
        </w:div>
        <w:div w:id="1591694782">
          <w:marLeft w:val="0"/>
          <w:marRight w:val="0"/>
          <w:marTop w:val="40"/>
          <w:marBottom w:val="40"/>
          <w:divBdr>
            <w:top w:val="none" w:sz="0" w:space="0" w:color="auto"/>
            <w:left w:val="none" w:sz="0" w:space="0" w:color="auto"/>
            <w:bottom w:val="none" w:sz="0" w:space="0" w:color="auto"/>
            <w:right w:val="none" w:sz="0" w:space="0" w:color="auto"/>
          </w:divBdr>
        </w:div>
        <w:div w:id="147287194">
          <w:marLeft w:val="0"/>
          <w:marRight w:val="0"/>
          <w:marTop w:val="40"/>
          <w:marBottom w:val="40"/>
          <w:divBdr>
            <w:top w:val="none" w:sz="0" w:space="0" w:color="auto"/>
            <w:left w:val="none" w:sz="0" w:space="0" w:color="auto"/>
            <w:bottom w:val="none" w:sz="0" w:space="0" w:color="auto"/>
            <w:right w:val="none" w:sz="0" w:space="0" w:color="auto"/>
          </w:divBdr>
        </w:div>
        <w:div w:id="2130389471">
          <w:marLeft w:val="0"/>
          <w:marRight w:val="0"/>
          <w:marTop w:val="40"/>
          <w:marBottom w:val="40"/>
          <w:divBdr>
            <w:top w:val="none" w:sz="0" w:space="0" w:color="auto"/>
            <w:left w:val="none" w:sz="0" w:space="0" w:color="auto"/>
            <w:bottom w:val="none" w:sz="0" w:space="0" w:color="auto"/>
            <w:right w:val="none" w:sz="0" w:space="0" w:color="auto"/>
          </w:divBdr>
        </w:div>
        <w:div w:id="1849706984">
          <w:marLeft w:val="0"/>
          <w:marRight w:val="0"/>
          <w:marTop w:val="40"/>
          <w:marBottom w:val="40"/>
          <w:divBdr>
            <w:top w:val="none" w:sz="0" w:space="0" w:color="auto"/>
            <w:left w:val="none" w:sz="0" w:space="0" w:color="auto"/>
            <w:bottom w:val="none" w:sz="0" w:space="0" w:color="auto"/>
            <w:right w:val="none" w:sz="0" w:space="0" w:color="auto"/>
          </w:divBdr>
        </w:div>
        <w:div w:id="1482962738">
          <w:marLeft w:val="0"/>
          <w:marRight w:val="0"/>
          <w:marTop w:val="40"/>
          <w:marBottom w:val="40"/>
          <w:divBdr>
            <w:top w:val="none" w:sz="0" w:space="0" w:color="auto"/>
            <w:left w:val="none" w:sz="0" w:space="0" w:color="auto"/>
            <w:bottom w:val="none" w:sz="0" w:space="0" w:color="auto"/>
            <w:right w:val="none" w:sz="0" w:space="0" w:color="auto"/>
          </w:divBdr>
        </w:div>
        <w:div w:id="139151391">
          <w:marLeft w:val="0"/>
          <w:marRight w:val="0"/>
          <w:marTop w:val="40"/>
          <w:marBottom w:val="40"/>
          <w:divBdr>
            <w:top w:val="none" w:sz="0" w:space="0" w:color="auto"/>
            <w:left w:val="none" w:sz="0" w:space="0" w:color="auto"/>
            <w:bottom w:val="none" w:sz="0" w:space="0" w:color="auto"/>
            <w:right w:val="none" w:sz="0" w:space="0" w:color="auto"/>
          </w:divBdr>
        </w:div>
        <w:div w:id="1909991597">
          <w:marLeft w:val="0"/>
          <w:marRight w:val="0"/>
          <w:marTop w:val="40"/>
          <w:marBottom w:val="40"/>
          <w:divBdr>
            <w:top w:val="none" w:sz="0" w:space="0" w:color="auto"/>
            <w:left w:val="none" w:sz="0" w:space="0" w:color="auto"/>
            <w:bottom w:val="none" w:sz="0" w:space="0" w:color="auto"/>
            <w:right w:val="none" w:sz="0" w:space="0" w:color="auto"/>
          </w:divBdr>
        </w:div>
        <w:div w:id="39942864">
          <w:marLeft w:val="0"/>
          <w:marRight w:val="0"/>
          <w:marTop w:val="40"/>
          <w:marBottom w:val="40"/>
          <w:divBdr>
            <w:top w:val="none" w:sz="0" w:space="0" w:color="auto"/>
            <w:left w:val="none" w:sz="0" w:space="0" w:color="auto"/>
            <w:bottom w:val="none" w:sz="0" w:space="0" w:color="auto"/>
            <w:right w:val="none" w:sz="0" w:space="0" w:color="auto"/>
          </w:divBdr>
        </w:div>
        <w:div w:id="734278274">
          <w:marLeft w:val="0"/>
          <w:marRight w:val="0"/>
          <w:marTop w:val="40"/>
          <w:marBottom w:val="40"/>
          <w:divBdr>
            <w:top w:val="none" w:sz="0" w:space="0" w:color="auto"/>
            <w:left w:val="none" w:sz="0" w:space="0" w:color="auto"/>
            <w:bottom w:val="none" w:sz="0" w:space="0" w:color="auto"/>
            <w:right w:val="none" w:sz="0" w:space="0" w:color="auto"/>
          </w:divBdr>
        </w:div>
        <w:div w:id="1246648232">
          <w:marLeft w:val="0"/>
          <w:marRight w:val="0"/>
          <w:marTop w:val="40"/>
          <w:marBottom w:val="40"/>
          <w:divBdr>
            <w:top w:val="none" w:sz="0" w:space="0" w:color="auto"/>
            <w:left w:val="none" w:sz="0" w:space="0" w:color="auto"/>
            <w:bottom w:val="none" w:sz="0" w:space="0" w:color="auto"/>
            <w:right w:val="none" w:sz="0" w:space="0" w:color="auto"/>
          </w:divBdr>
        </w:div>
        <w:div w:id="1794906776">
          <w:marLeft w:val="0"/>
          <w:marRight w:val="0"/>
          <w:marTop w:val="40"/>
          <w:marBottom w:val="40"/>
          <w:divBdr>
            <w:top w:val="none" w:sz="0" w:space="0" w:color="auto"/>
            <w:left w:val="none" w:sz="0" w:space="0" w:color="auto"/>
            <w:bottom w:val="none" w:sz="0" w:space="0" w:color="auto"/>
            <w:right w:val="none" w:sz="0" w:space="0" w:color="auto"/>
          </w:divBdr>
        </w:div>
        <w:div w:id="1536043162">
          <w:marLeft w:val="0"/>
          <w:marRight w:val="0"/>
          <w:marTop w:val="40"/>
          <w:marBottom w:val="40"/>
          <w:divBdr>
            <w:top w:val="none" w:sz="0" w:space="0" w:color="auto"/>
            <w:left w:val="none" w:sz="0" w:space="0" w:color="auto"/>
            <w:bottom w:val="none" w:sz="0" w:space="0" w:color="auto"/>
            <w:right w:val="none" w:sz="0" w:space="0" w:color="auto"/>
          </w:divBdr>
        </w:div>
        <w:div w:id="703020660">
          <w:marLeft w:val="0"/>
          <w:marRight w:val="0"/>
          <w:marTop w:val="40"/>
          <w:marBottom w:val="40"/>
          <w:divBdr>
            <w:top w:val="none" w:sz="0" w:space="0" w:color="auto"/>
            <w:left w:val="none" w:sz="0" w:space="0" w:color="auto"/>
            <w:bottom w:val="none" w:sz="0" w:space="0" w:color="auto"/>
            <w:right w:val="none" w:sz="0" w:space="0" w:color="auto"/>
          </w:divBdr>
        </w:div>
        <w:div w:id="13458406">
          <w:marLeft w:val="0"/>
          <w:marRight w:val="0"/>
          <w:marTop w:val="40"/>
          <w:marBottom w:val="40"/>
          <w:divBdr>
            <w:top w:val="none" w:sz="0" w:space="0" w:color="auto"/>
            <w:left w:val="none" w:sz="0" w:space="0" w:color="auto"/>
            <w:bottom w:val="none" w:sz="0" w:space="0" w:color="auto"/>
            <w:right w:val="none" w:sz="0" w:space="0" w:color="auto"/>
          </w:divBdr>
        </w:div>
        <w:div w:id="914628167">
          <w:marLeft w:val="0"/>
          <w:marRight w:val="0"/>
          <w:marTop w:val="40"/>
          <w:marBottom w:val="40"/>
          <w:divBdr>
            <w:top w:val="none" w:sz="0" w:space="0" w:color="auto"/>
            <w:left w:val="none" w:sz="0" w:space="0" w:color="auto"/>
            <w:bottom w:val="none" w:sz="0" w:space="0" w:color="auto"/>
            <w:right w:val="none" w:sz="0" w:space="0" w:color="auto"/>
          </w:divBdr>
        </w:div>
        <w:div w:id="513688304">
          <w:marLeft w:val="0"/>
          <w:marRight w:val="0"/>
          <w:marTop w:val="40"/>
          <w:marBottom w:val="40"/>
          <w:divBdr>
            <w:top w:val="none" w:sz="0" w:space="0" w:color="auto"/>
            <w:left w:val="none" w:sz="0" w:space="0" w:color="auto"/>
            <w:bottom w:val="none" w:sz="0" w:space="0" w:color="auto"/>
            <w:right w:val="none" w:sz="0" w:space="0" w:color="auto"/>
          </w:divBdr>
        </w:div>
        <w:div w:id="78328657">
          <w:marLeft w:val="0"/>
          <w:marRight w:val="0"/>
          <w:marTop w:val="40"/>
          <w:marBottom w:val="40"/>
          <w:divBdr>
            <w:top w:val="none" w:sz="0" w:space="0" w:color="auto"/>
            <w:left w:val="none" w:sz="0" w:space="0" w:color="auto"/>
            <w:bottom w:val="none" w:sz="0" w:space="0" w:color="auto"/>
            <w:right w:val="none" w:sz="0" w:space="0" w:color="auto"/>
          </w:divBdr>
        </w:div>
        <w:div w:id="1185095107">
          <w:marLeft w:val="0"/>
          <w:marRight w:val="0"/>
          <w:marTop w:val="40"/>
          <w:marBottom w:val="40"/>
          <w:divBdr>
            <w:top w:val="none" w:sz="0" w:space="0" w:color="auto"/>
            <w:left w:val="none" w:sz="0" w:space="0" w:color="auto"/>
            <w:bottom w:val="none" w:sz="0" w:space="0" w:color="auto"/>
            <w:right w:val="none" w:sz="0" w:space="0" w:color="auto"/>
          </w:divBdr>
        </w:div>
        <w:div w:id="1294753072">
          <w:marLeft w:val="0"/>
          <w:marRight w:val="0"/>
          <w:marTop w:val="40"/>
          <w:marBottom w:val="40"/>
          <w:divBdr>
            <w:top w:val="none" w:sz="0" w:space="0" w:color="auto"/>
            <w:left w:val="none" w:sz="0" w:space="0" w:color="auto"/>
            <w:bottom w:val="none" w:sz="0" w:space="0" w:color="auto"/>
            <w:right w:val="none" w:sz="0" w:space="0" w:color="auto"/>
          </w:divBdr>
        </w:div>
        <w:div w:id="316498260">
          <w:marLeft w:val="0"/>
          <w:marRight w:val="0"/>
          <w:marTop w:val="40"/>
          <w:marBottom w:val="40"/>
          <w:divBdr>
            <w:top w:val="none" w:sz="0" w:space="0" w:color="auto"/>
            <w:left w:val="none" w:sz="0" w:space="0" w:color="auto"/>
            <w:bottom w:val="none" w:sz="0" w:space="0" w:color="auto"/>
            <w:right w:val="none" w:sz="0" w:space="0" w:color="auto"/>
          </w:divBdr>
        </w:div>
        <w:div w:id="1859659146">
          <w:marLeft w:val="0"/>
          <w:marRight w:val="0"/>
          <w:marTop w:val="40"/>
          <w:marBottom w:val="40"/>
          <w:divBdr>
            <w:top w:val="none" w:sz="0" w:space="0" w:color="auto"/>
            <w:left w:val="none" w:sz="0" w:space="0" w:color="auto"/>
            <w:bottom w:val="none" w:sz="0" w:space="0" w:color="auto"/>
            <w:right w:val="none" w:sz="0" w:space="0" w:color="auto"/>
          </w:divBdr>
        </w:div>
        <w:div w:id="290290569">
          <w:marLeft w:val="0"/>
          <w:marRight w:val="0"/>
          <w:marTop w:val="40"/>
          <w:marBottom w:val="40"/>
          <w:divBdr>
            <w:top w:val="none" w:sz="0" w:space="0" w:color="auto"/>
            <w:left w:val="none" w:sz="0" w:space="0" w:color="auto"/>
            <w:bottom w:val="none" w:sz="0" w:space="0" w:color="auto"/>
            <w:right w:val="none" w:sz="0" w:space="0" w:color="auto"/>
          </w:divBdr>
        </w:div>
        <w:div w:id="1620143175">
          <w:marLeft w:val="0"/>
          <w:marRight w:val="0"/>
          <w:marTop w:val="40"/>
          <w:marBottom w:val="40"/>
          <w:divBdr>
            <w:top w:val="none" w:sz="0" w:space="0" w:color="auto"/>
            <w:left w:val="none" w:sz="0" w:space="0" w:color="auto"/>
            <w:bottom w:val="none" w:sz="0" w:space="0" w:color="auto"/>
            <w:right w:val="none" w:sz="0" w:space="0" w:color="auto"/>
          </w:divBdr>
        </w:div>
        <w:div w:id="91441372">
          <w:marLeft w:val="0"/>
          <w:marRight w:val="0"/>
          <w:marTop w:val="40"/>
          <w:marBottom w:val="40"/>
          <w:divBdr>
            <w:top w:val="none" w:sz="0" w:space="0" w:color="auto"/>
            <w:left w:val="none" w:sz="0" w:space="0" w:color="auto"/>
            <w:bottom w:val="none" w:sz="0" w:space="0" w:color="auto"/>
            <w:right w:val="none" w:sz="0" w:space="0" w:color="auto"/>
          </w:divBdr>
        </w:div>
        <w:div w:id="940795861">
          <w:marLeft w:val="0"/>
          <w:marRight w:val="0"/>
          <w:marTop w:val="40"/>
          <w:marBottom w:val="40"/>
          <w:divBdr>
            <w:top w:val="none" w:sz="0" w:space="0" w:color="auto"/>
            <w:left w:val="none" w:sz="0" w:space="0" w:color="auto"/>
            <w:bottom w:val="none" w:sz="0" w:space="0" w:color="auto"/>
            <w:right w:val="none" w:sz="0" w:space="0" w:color="auto"/>
          </w:divBdr>
        </w:div>
        <w:div w:id="188033284">
          <w:marLeft w:val="0"/>
          <w:marRight w:val="0"/>
          <w:marTop w:val="40"/>
          <w:marBottom w:val="40"/>
          <w:divBdr>
            <w:top w:val="none" w:sz="0" w:space="0" w:color="auto"/>
            <w:left w:val="none" w:sz="0" w:space="0" w:color="auto"/>
            <w:bottom w:val="none" w:sz="0" w:space="0" w:color="auto"/>
            <w:right w:val="none" w:sz="0" w:space="0" w:color="auto"/>
          </w:divBdr>
        </w:div>
        <w:div w:id="304356921">
          <w:marLeft w:val="0"/>
          <w:marRight w:val="0"/>
          <w:marTop w:val="40"/>
          <w:marBottom w:val="40"/>
          <w:divBdr>
            <w:top w:val="none" w:sz="0" w:space="0" w:color="auto"/>
            <w:left w:val="none" w:sz="0" w:space="0" w:color="auto"/>
            <w:bottom w:val="none" w:sz="0" w:space="0" w:color="auto"/>
            <w:right w:val="none" w:sz="0" w:space="0" w:color="auto"/>
          </w:divBdr>
        </w:div>
        <w:div w:id="1916743455">
          <w:marLeft w:val="0"/>
          <w:marRight w:val="0"/>
          <w:marTop w:val="40"/>
          <w:marBottom w:val="40"/>
          <w:divBdr>
            <w:top w:val="none" w:sz="0" w:space="0" w:color="auto"/>
            <w:left w:val="none" w:sz="0" w:space="0" w:color="auto"/>
            <w:bottom w:val="none" w:sz="0" w:space="0" w:color="auto"/>
            <w:right w:val="none" w:sz="0" w:space="0" w:color="auto"/>
          </w:divBdr>
        </w:div>
        <w:div w:id="1005550159">
          <w:marLeft w:val="0"/>
          <w:marRight w:val="0"/>
          <w:marTop w:val="40"/>
          <w:marBottom w:val="40"/>
          <w:divBdr>
            <w:top w:val="none" w:sz="0" w:space="0" w:color="auto"/>
            <w:left w:val="none" w:sz="0" w:space="0" w:color="auto"/>
            <w:bottom w:val="none" w:sz="0" w:space="0" w:color="auto"/>
            <w:right w:val="none" w:sz="0" w:space="0" w:color="auto"/>
          </w:divBdr>
        </w:div>
        <w:div w:id="1638951451">
          <w:marLeft w:val="0"/>
          <w:marRight w:val="0"/>
          <w:marTop w:val="40"/>
          <w:marBottom w:val="40"/>
          <w:divBdr>
            <w:top w:val="none" w:sz="0" w:space="0" w:color="auto"/>
            <w:left w:val="none" w:sz="0" w:space="0" w:color="auto"/>
            <w:bottom w:val="none" w:sz="0" w:space="0" w:color="auto"/>
            <w:right w:val="none" w:sz="0" w:space="0" w:color="auto"/>
          </w:divBdr>
        </w:div>
        <w:div w:id="1058895583">
          <w:marLeft w:val="0"/>
          <w:marRight w:val="0"/>
          <w:marTop w:val="40"/>
          <w:marBottom w:val="40"/>
          <w:divBdr>
            <w:top w:val="none" w:sz="0" w:space="0" w:color="auto"/>
            <w:left w:val="none" w:sz="0" w:space="0" w:color="auto"/>
            <w:bottom w:val="none" w:sz="0" w:space="0" w:color="auto"/>
            <w:right w:val="none" w:sz="0" w:space="0" w:color="auto"/>
          </w:divBdr>
        </w:div>
        <w:div w:id="2026208975">
          <w:marLeft w:val="0"/>
          <w:marRight w:val="0"/>
          <w:marTop w:val="40"/>
          <w:marBottom w:val="40"/>
          <w:divBdr>
            <w:top w:val="none" w:sz="0" w:space="0" w:color="auto"/>
            <w:left w:val="none" w:sz="0" w:space="0" w:color="auto"/>
            <w:bottom w:val="none" w:sz="0" w:space="0" w:color="auto"/>
            <w:right w:val="none" w:sz="0" w:space="0" w:color="auto"/>
          </w:divBdr>
        </w:div>
        <w:div w:id="1766490072">
          <w:marLeft w:val="0"/>
          <w:marRight w:val="0"/>
          <w:marTop w:val="40"/>
          <w:marBottom w:val="40"/>
          <w:divBdr>
            <w:top w:val="none" w:sz="0" w:space="0" w:color="auto"/>
            <w:left w:val="none" w:sz="0" w:space="0" w:color="auto"/>
            <w:bottom w:val="none" w:sz="0" w:space="0" w:color="auto"/>
            <w:right w:val="none" w:sz="0" w:space="0" w:color="auto"/>
          </w:divBdr>
        </w:div>
        <w:div w:id="766921979">
          <w:marLeft w:val="0"/>
          <w:marRight w:val="0"/>
          <w:marTop w:val="40"/>
          <w:marBottom w:val="40"/>
          <w:divBdr>
            <w:top w:val="none" w:sz="0" w:space="0" w:color="auto"/>
            <w:left w:val="none" w:sz="0" w:space="0" w:color="auto"/>
            <w:bottom w:val="none" w:sz="0" w:space="0" w:color="auto"/>
            <w:right w:val="none" w:sz="0" w:space="0" w:color="auto"/>
          </w:divBdr>
        </w:div>
        <w:div w:id="1597668890">
          <w:marLeft w:val="0"/>
          <w:marRight w:val="0"/>
          <w:marTop w:val="40"/>
          <w:marBottom w:val="40"/>
          <w:divBdr>
            <w:top w:val="none" w:sz="0" w:space="0" w:color="auto"/>
            <w:left w:val="none" w:sz="0" w:space="0" w:color="auto"/>
            <w:bottom w:val="none" w:sz="0" w:space="0" w:color="auto"/>
            <w:right w:val="none" w:sz="0" w:space="0" w:color="auto"/>
          </w:divBdr>
        </w:div>
        <w:div w:id="1616015656">
          <w:marLeft w:val="0"/>
          <w:marRight w:val="0"/>
          <w:marTop w:val="40"/>
          <w:marBottom w:val="40"/>
          <w:divBdr>
            <w:top w:val="none" w:sz="0" w:space="0" w:color="auto"/>
            <w:left w:val="none" w:sz="0" w:space="0" w:color="auto"/>
            <w:bottom w:val="none" w:sz="0" w:space="0" w:color="auto"/>
            <w:right w:val="none" w:sz="0" w:space="0" w:color="auto"/>
          </w:divBdr>
        </w:div>
        <w:div w:id="608044322">
          <w:marLeft w:val="0"/>
          <w:marRight w:val="0"/>
          <w:marTop w:val="40"/>
          <w:marBottom w:val="40"/>
          <w:divBdr>
            <w:top w:val="none" w:sz="0" w:space="0" w:color="auto"/>
            <w:left w:val="none" w:sz="0" w:space="0" w:color="auto"/>
            <w:bottom w:val="none" w:sz="0" w:space="0" w:color="auto"/>
            <w:right w:val="none" w:sz="0" w:space="0" w:color="auto"/>
          </w:divBdr>
        </w:div>
        <w:div w:id="1957177728">
          <w:marLeft w:val="0"/>
          <w:marRight w:val="0"/>
          <w:marTop w:val="40"/>
          <w:marBottom w:val="40"/>
          <w:divBdr>
            <w:top w:val="none" w:sz="0" w:space="0" w:color="auto"/>
            <w:left w:val="none" w:sz="0" w:space="0" w:color="auto"/>
            <w:bottom w:val="none" w:sz="0" w:space="0" w:color="auto"/>
            <w:right w:val="none" w:sz="0" w:space="0" w:color="auto"/>
          </w:divBdr>
        </w:div>
        <w:div w:id="434598679">
          <w:marLeft w:val="0"/>
          <w:marRight w:val="0"/>
          <w:marTop w:val="40"/>
          <w:marBottom w:val="40"/>
          <w:divBdr>
            <w:top w:val="none" w:sz="0" w:space="0" w:color="auto"/>
            <w:left w:val="none" w:sz="0" w:space="0" w:color="auto"/>
            <w:bottom w:val="none" w:sz="0" w:space="0" w:color="auto"/>
            <w:right w:val="none" w:sz="0" w:space="0" w:color="auto"/>
          </w:divBdr>
        </w:div>
        <w:div w:id="1611666401">
          <w:marLeft w:val="0"/>
          <w:marRight w:val="0"/>
          <w:marTop w:val="40"/>
          <w:marBottom w:val="40"/>
          <w:divBdr>
            <w:top w:val="none" w:sz="0" w:space="0" w:color="auto"/>
            <w:left w:val="none" w:sz="0" w:space="0" w:color="auto"/>
            <w:bottom w:val="none" w:sz="0" w:space="0" w:color="auto"/>
            <w:right w:val="none" w:sz="0" w:space="0" w:color="auto"/>
          </w:divBdr>
        </w:div>
        <w:div w:id="614217894">
          <w:marLeft w:val="0"/>
          <w:marRight w:val="0"/>
          <w:marTop w:val="40"/>
          <w:marBottom w:val="40"/>
          <w:divBdr>
            <w:top w:val="none" w:sz="0" w:space="0" w:color="auto"/>
            <w:left w:val="none" w:sz="0" w:space="0" w:color="auto"/>
            <w:bottom w:val="none" w:sz="0" w:space="0" w:color="auto"/>
            <w:right w:val="none" w:sz="0" w:space="0" w:color="auto"/>
          </w:divBdr>
        </w:div>
        <w:div w:id="1233127970">
          <w:marLeft w:val="0"/>
          <w:marRight w:val="0"/>
          <w:marTop w:val="40"/>
          <w:marBottom w:val="40"/>
          <w:divBdr>
            <w:top w:val="none" w:sz="0" w:space="0" w:color="auto"/>
            <w:left w:val="none" w:sz="0" w:space="0" w:color="auto"/>
            <w:bottom w:val="none" w:sz="0" w:space="0" w:color="auto"/>
            <w:right w:val="none" w:sz="0" w:space="0" w:color="auto"/>
          </w:divBdr>
        </w:div>
        <w:div w:id="1428505015">
          <w:marLeft w:val="0"/>
          <w:marRight w:val="0"/>
          <w:marTop w:val="40"/>
          <w:marBottom w:val="40"/>
          <w:divBdr>
            <w:top w:val="none" w:sz="0" w:space="0" w:color="auto"/>
            <w:left w:val="none" w:sz="0" w:space="0" w:color="auto"/>
            <w:bottom w:val="none" w:sz="0" w:space="0" w:color="auto"/>
            <w:right w:val="none" w:sz="0" w:space="0" w:color="auto"/>
          </w:divBdr>
        </w:div>
        <w:div w:id="634797611">
          <w:marLeft w:val="0"/>
          <w:marRight w:val="0"/>
          <w:marTop w:val="40"/>
          <w:marBottom w:val="40"/>
          <w:divBdr>
            <w:top w:val="none" w:sz="0" w:space="0" w:color="auto"/>
            <w:left w:val="none" w:sz="0" w:space="0" w:color="auto"/>
            <w:bottom w:val="none" w:sz="0" w:space="0" w:color="auto"/>
            <w:right w:val="none" w:sz="0" w:space="0" w:color="auto"/>
          </w:divBdr>
        </w:div>
        <w:div w:id="22944596">
          <w:marLeft w:val="0"/>
          <w:marRight w:val="0"/>
          <w:marTop w:val="40"/>
          <w:marBottom w:val="40"/>
          <w:divBdr>
            <w:top w:val="none" w:sz="0" w:space="0" w:color="auto"/>
            <w:left w:val="none" w:sz="0" w:space="0" w:color="auto"/>
            <w:bottom w:val="none" w:sz="0" w:space="0" w:color="auto"/>
            <w:right w:val="none" w:sz="0" w:space="0" w:color="auto"/>
          </w:divBdr>
        </w:div>
        <w:div w:id="2032340267">
          <w:marLeft w:val="0"/>
          <w:marRight w:val="0"/>
          <w:marTop w:val="40"/>
          <w:marBottom w:val="40"/>
          <w:divBdr>
            <w:top w:val="none" w:sz="0" w:space="0" w:color="auto"/>
            <w:left w:val="none" w:sz="0" w:space="0" w:color="auto"/>
            <w:bottom w:val="none" w:sz="0" w:space="0" w:color="auto"/>
            <w:right w:val="none" w:sz="0" w:space="0" w:color="auto"/>
          </w:divBdr>
        </w:div>
        <w:div w:id="1212814523">
          <w:marLeft w:val="0"/>
          <w:marRight w:val="0"/>
          <w:marTop w:val="40"/>
          <w:marBottom w:val="40"/>
          <w:divBdr>
            <w:top w:val="none" w:sz="0" w:space="0" w:color="auto"/>
            <w:left w:val="none" w:sz="0" w:space="0" w:color="auto"/>
            <w:bottom w:val="none" w:sz="0" w:space="0" w:color="auto"/>
            <w:right w:val="none" w:sz="0" w:space="0" w:color="auto"/>
          </w:divBdr>
        </w:div>
        <w:div w:id="1726829137">
          <w:marLeft w:val="0"/>
          <w:marRight w:val="0"/>
          <w:marTop w:val="40"/>
          <w:marBottom w:val="40"/>
          <w:divBdr>
            <w:top w:val="none" w:sz="0" w:space="0" w:color="auto"/>
            <w:left w:val="none" w:sz="0" w:space="0" w:color="auto"/>
            <w:bottom w:val="none" w:sz="0" w:space="0" w:color="auto"/>
            <w:right w:val="none" w:sz="0" w:space="0" w:color="auto"/>
          </w:divBdr>
        </w:div>
        <w:div w:id="380909796">
          <w:marLeft w:val="0"/>
          <w:marRight w:val="0"/>
          <w:marTop w:val="40"/>
          <w:marBottom w:val="40"/>
          <w:divBdr>
            <w:top w:val="none" w:sz="0" w:space="0" w:color="auto"/>
            <w:left w:val="none" w:sz="0" w:space="0" w:color="auto"/>
            <w:bottom w:val="none" w:sz="0" w:space="0" w:color="auto"/>
            <w:right w:val="none" w:sz="0" w:space="0" w:color="auto"/>
          </w:divBdr>
        </w:div>
        <w:div w:id="377780201">
          <w:marLeft w:val="0"/>
          <w:marRight w:val="0"/>
          <w:marTop w:val="40"/>
          <w:marBottom w:val="40"/>
          <w:divBdr>
            <w:top w:val="none" w:sz="0" w:space="0" w:color="auto"/>
            <w:left w:val="none" w:sz="0" w:space="0" w:color="auto"/>
            <w:bottom w:val="none" w:sz="0" w:space="0" w:color="auto"/>
            <w:right w:val="none" w:sz="0" w:space="0" w:color="auto"/>
          </w:divBdr>
        </w:div>
        <w:div w:id="1621688530">
          <w:marLeft w:val="0"/>
          <w:marRight w:val="0"/>
          <w:marTop w:val="40"/>
          <w:marBottom w:val="40"/>
          <w:divBdr>
            <w:top w:val="none" w:sz="0" w:space="0" w:color="auto"/>
            <w:left w:val="none" w:sz="0" w:space="0" w:color="auto"/>
            <w:bottom w:val="none" w:sz="0" w:space="0" w:color="auto"/>
            <w:right w:val="none" w:sz="0" w:space="0" w:color="auto"/>
          </w:divBdr>
        </w:div>
        <w:div w:id="1845785015">
          <w:marLeft w:val="0"/>
          <w:marRight w:val="0"/>
          <w:marTop w:val="40"/>
          <w:marBottom w:val="40"/>
          <w:divBdr>
            <w:top w:val="none" w:sz="0" w:space="0" w:color="auto"/>
            <w:left w:val="none" w:sz="0" w:space="0" w:color="auto"/>
            <w:bottom w:val="none" w:sz="0" w:space="0" w:color="auto"/>
            <w:right w:val="none" w:sz="0" w:space="0" w:color="auto"/>
          </w:divBdr>
        </w:div>
        <w:div w:id="292488045">
          <w:marLeft w:val="0"/>
          <w:marRight w:val="0"/>
          <w:marTop w:val="40"/>
          <w:marBottom w:val="40"/>
          <w:divBdr>
            <w:top w:val="none" w:sz="0" w:space="0" w:color="auto"/>
            <w:left w:val="none" w:sz="0" w:space="0" w:color="auto"/>
            <w:bottom w:val="none" w:sz="0" w:space="0" w:color="auto"/>
            <w:right w:val="none" w:sz="0" w:space="0" w:color="auto"/>
          </w:divBdr>
        </w:div>
        <w:div w:id="1761178660">
          <w:marLeft w:val="0"/>
          <w:marRight w:val="0"/>
          <w:marTop w:val="40"/>
          <w:marBottom w:val="40"/>
          <w:divBdr>
            <w:top w:val="none" w:sz="0" w:space="0" w:color="auto"/>
            <w:left w:val="none" w:sz="0" w:space="0" w:color="auto"/>
            <w:bottom w:val="none" w:sz="0" w:space="0" w:color="auto"/>
            <w:right w:val="none" w:sz="0" w:space="0" w:color="auto"/>
          </w:divBdr>
        </w:div>
        <w:div w:id="651981092">
          <w:marLeft w:val="0"/>
          <w:marRight w:val="0"/>
          <w:marTop w:val="40"/>
          <w:marBottom w:val="40"/>
          <w:divBdr>
            <w:top w:val="none" w:sz="0" w:space="0" w:color="auto"/>
            <w:left w:val="none" w:sz="0" w:space="0" w:color="auto"/>
            <w:bottom w:val="none" w:sz="0" w:space="0" w:color="auto"/>
            <w:right w:val="none" w:sz="0" w:space="0" w:color="auto"/>
          </w:divBdr>
        </w:div>
        <w:div w:id="406726131">
          <w:marLeft w:val="0"/>
          <w:marRight w:val="0"/>
          <w:marTop w:val="40"/>
          <w:marBottom w:val="40"/>
          <w:divBdr>
            <w:top w:val="none" w:sz="0" w:space="0" w:color="auto"/>
            <w:left w:val="none" w:sz="0" w:space="0" w:color="auto"/>
            <w:bottom w:val="none" w:sz="0" w:space="0" w:color="auto"/>
            <w:right w:val="none" w:sz="0" w:space="0" w:color="auto"/>
          </w:divBdr>
        </w:div>
        <w:div w:id="1602226727">
          <w:marLeft w:val="0"/>
          <w:marRight w:val="0"/>
          <w:marTop w:val="40"/>
          <w:marBottom w:val="40"/>
          <w:divBdr>
            <w:top w:val="none" w:sz="0" w:space="0" w:color="auto"/>
            <w:left w:val="none" w:sz="0" w:space="0" w:color="auto"/>
            <w:bottom w:val="none" w:sz="0" w:space="0" w:color="auto"/>
            <w:right w:val="none" w:sz="0" w:space="0" w:color="auto"/>
          </w:divBdr>
        </w:div>
        <w:div w:id="151990603">
          <w:marLeft w:val="0"/>
          <w:marRight w:val="0"/>
          <w:marTop w:val="40"/>
          <w:marBottom w:val="40"/>
          <w:divBdr>
            <w:top w:val="none" w:sz="0" w:space="0" w:color="auto"/>
            <w:left w:val="none" w:sz="0" w:space="0" w:color="auto"/>
            <w:bottom w:val="none" w:sz="0" w:space="0" w:color="auto"/>
            <w:right w:val="none" w:sz="0" w:space="0" w:color="auto"/>
          </w:divBdr>
        </w:div>
        <w:div w:id="439574461">
          <w:marLeft w:val="0"/>
          <w:marRight w:val="0"/>
          <w:marTop w:val="40"/>
          <w:marBottom w:val="40"/>
          <w:divBdr>
            <w:top w:val="none" w:sz="0" w:space="0" w:color="auto"/>
            <w:left w:val="none" w:sz="0" w:space="0" w:color="auto"/>
            <w:bottom w:val="none" w:sz="0" w:space="0" w:color="auto"/>
            <w:right w:val="none" w:sz="0" w:space="0" w:color="auto"/>
          </w:divBdr>
        </w:div>
        <w:div w:id="202795804">
          <w:marLeft w:val="0"/>
          <w:marRight w:val="0"/>
          <w:marTop w:val="40"/>
          <w:marBottom w:val="40"/>
          <w:divBdr>
            <w:top w:val="none" w:sz="0" w:space="0" w:color="auto"/>
            <w:left w:val="none" w:sz="0" w:space="0" w:color="auto"/>
            <w:bottom w:val="none" w:sz="0" w:space="0" w:color="auto"/>
            <w:right w:val="none" w:sz="0" w:space="0" w:color="auto"/>
          </w:divBdr>
        </w:div>
        <w:div w:id="1005786561">
          <w:marLeft w:val="0"/>
          <w:marRight w:val="0"/>
          <w:marTop w:val="40"/>
          <w:marBottom w:val="40"/>
          <w:divBdr>
            <w:top w:val="none" w:sz="0" w:space="0" w:color="auto"/>
            <w:left w:val="none" w:sz="0" w:space="0" w:color="auto"/>
            <w:bottom w:val="none" w:sz="0" w:space="0" w:color="auto"/>
            <w:right w:val="none" w:sz="0" w:space="0" w:color="auto"/>
          </w:divBdr>
        </w:div>
        <w:div w:id="273246416">
          <w:marLeft w:val="0"/>
          <w:marRight w:val="0"/>
          <w:marTop w:val="40"/>
          <w:marBottom w:val="40"/>
          <w:divBdr>
            <w:top w:val="none" w:sz="0" w:space="0" w:color="auto"/>
            <w:left w:val="none" w:sz="0" w:space="0" w:color="auto"/>
            <w:bottom w:val="none" w:sz="0" w:space="0" w:color="auto"/>
            <w:right w:val="none" w:sz="0" w:space="0" w:color="auto"/>
          </w:divBdr>
        </w:div>
        <w:div w:id="664362595">
          <w:marLeft w:val="0"/>
          <w:marRight w:val="0"/>
          <w:marTop w:val="40"/>
          <w:marBottom w:val="40"/>
          <w:divBdr>
            <w:top w:val="none" w:sz="0" w:space="0" w:color="auto"/>
            <w:left w:val="none" w:sz="0" w:space="0" w:color="auto"/>
            <w:bottom w:val="none" w:sz="0" w:space="0" w:color="auto"/>
            <w:right w:val="none" w:sz="0" w:space="0" w:color="auto"/>
          </w:divBdr>
        </w:div>
        <w:div w:id="1635477865">
          <w:marLeft w:val="0"/>
          <w:marRight w:val="0"/>
          <w:marTop w:val="0"/>
          <w:marBottom w:val="101"/>
          <w:divBdr>
            <w:top w:val="none" w:sz="0" w:space="0" w:color="auto"/>
            <w:left w:val="none" w:sz="0" w:space="0" w:color="auto"/>
            <w:bottom w:val="none" w:sz="0" w:space="0" w:color="auto"/>
            <w:right w:val="none" w:sz="0" w:space="0" w:color="auto"/>
          </w:divBdr>
        </w:div>
        <w:div w:id="59602100">
          <w:marLeft w:val="720"/>
          <w:marRight w:val="0"/>
          <w:marTop w:val="0"/>
          <w:marBottom w:val="101"/>
          <w:divBdr>
            <w:top w:val="none" w:sz="0" w:space="0" w:color="auto"/>
            <w:left w:val="none" w:sz="0" w:space="0" w:color="auto"/>
            <w:bottom w:val="none" w:sz="0" w:space="0" w:color="auto"/>
            <w:right w:val="none" w:sz="0" w:space="0" w:color="auto"/>
          </w:divBdr>
        </w:div>
        <w:div w:id="904873499">
          <w:marLeft w:val="0"/>
          <w:marRight w:val="0"/>
          <w:marTop w:val="40"/>
          <w:marBottom w:val="40"/>
          <w:divBdr>
            <w:top w:val="none" w:sz="0" w:space="0" w:color="auto"/>
            <w:left w:val="none" w:sz="0" w:space="0" w:color="auto"/>
            <w:bottom w:val="none" w:sz="0" w:space="0" w:color="auto"/>
            <w:right w:val="none" w:sz="0" w:space="0" w:color="auto"/>
          </w:divBdr>
        </w:div>
        <w:div w:id="473717502">
          <w:marLeft w:val="0"/>
          <w:marRight w:val="0"/>
          <w:marTop w:val="40"/>
          <w:marBottom w:val="40"/>
          <w:divBdr>
            <w:top w:val="none" w:sz="0" w:space="0" w:color="auto"/>
            <w:left w:val="none" w:sz="0" w:space="0" w:color="auto"/>
            <w:bottom w:val="none" w:sz="0" w:space="0" w:color="auto"/>
            <w:right w:val="none" w:sz="0" w:space="0" w:color="auto"/>
          </w:divBdr>
        </w:div>
        <w:div w:id="1605841986">
          <w:marLeft w:val="0"/>
          <w:marRight w:val="0"/>
          <w:marTop w:val="40"/>
          <w:marBottom w:val="40"/>
          <w:divBdr>
            <w:top w:val="none" w:sz="0" w:space="0" w:color="auto"/>
            <w:left w:val="none" w:sz="0" w:space="0" w:color="auto"/>
            <w:bottom w:val="none" w:sz="0" w:space="0" w:color="auto"/>
            <w:right w:val="none" w:sz="0" w:space="0" w:color="auto"/>
          </w:divBdr>
        </w:div>
        <w:div w:id="1855337041">
          <w:marLeft w:val="0"/>
          <w:marRight w:val="0"/>
          <w:marTop w:val="40"/>
          <w:marBottom w:val="40"/>
          <w:divBdr>
            <w:top w:val="none" w:sz="0" w:space="0" w:color="auto"/>
            <w:left w:val="none" w:sz="0" w:space="0" w:color="auto"/>
            <w:bottom w:val="none" w:sz="0" w:space="0" w:color="auto"/>
            <w:right w:val="none" w:sz="0" w:space="0" w:color="auto"/>
          </w:divBdr>
        </w:div>
        <w:div w:id="1928615284">
          <w:marLeft w:val="0"/>
          <w:marRight w:val="0"/>
          <w:marTop w:val="40"/>
          <w:marBottom w:val="40"/>
          <w:divBdr>
            <w:top w:val="none" w:sz="0" w:space="0" w:color="auto"/>
            <w:left w:val="none" w:sz="0" w:space="0" w:color="auto"/>
            <w:bottom w:val="none" w:sz="0" w:space="0" w:color="auto"/>
            <w:right w:val="none" w:sz="0" w:space="0" w:color="auto"/>
          </w:divBdr>
        </w:div>
        <w:div w:id="1499615450">
          <w:marLeft w:val="0"/>
          <w:marRight w:val="0"/>
          <w:marTop w:val="40"/>
          <w:marBottom w:val="40"/>
          <w:divBdr>
            <w:top w:val="none" w:sz="0" w:space="0" w:color="auto"/>
            <w:left w:val="none" w:sz="0" w:space="0" w:color="auto"/>
            <w:bottom w:val="none" w:sz="0" w:space="0" w:color="auto"/>
            <w:right w:val="none" w:sz="0" w:space="0" w:color="auto"/>
          </w:divBdr>
        </w:div>
        <w:div w:id="1511022380">
          <w:marLeft w:val="0"/>
          <w:marRight w:val="0"/>
          <w:marTop w:val="40"/>
          <w:marBottom w:val="40"/>
          <w:divBdr>
            <w:top w:val="none" w:sz="0" w:space="0" w:color="auto"/>
            <w:left w:val="none" w:sz="0" w:space="0" w:color="auto"/>
            <w:bottom w:val="none" w:sz="0" w:space="0" w:color="auto"/>
            <w:right w:val="none" w:sz="0" w:space="0" w:color="auto"/>
          </w:divBdr>
        </w:div>
        <w:div w:id="952828231">
          <w:marLeft w:val="0"/>
          <w:marRight w:val="0"/>
          <w:marTop w:val="40"/>
          <w:marBottom w:val="40"/>
          <w:divBdr>
            <w:top w:val="none" w:sz="0" w:space="0" w:color="auto"/>
            <w:left w:val="none" w:sz="0" w:space="0" w:color="auto"/>
            <w:bottom w:val="none" w:sz="0" w:space="0" w:color="auto"/>
            <w:right w:val="none" w:sz="0" w:space="0" w:color="auto"/>
          </w:divBdr>
        </w:div>
        <w:div w:id="472866818">
          <w:marLeft w:val="0"/>
          <w:marRight w:val="0"/>
          <w:marTop w:val="40"/>
          <w:marBottom w:val="40"/>
          <w:divBdr>
            <w:top w:val="none" w:sz="0" w:space="0" w:color="auto"/>
            <w:left w:val="none" w:sz="0" w:space="0" w:color="auto"/>
            <w:bottom w:val="none" w:sz="0" w:space="0" w:color="auto"/>
            <w:right w:val="none" w:sz="0" w:space="0" w:color="auto"/>
          </w:divBdr>
        </w:div>
        <w:div w:id="1253513234">
          <w:marLeft w:val="0"/>
          <w:marRight w:val="0"/>
          <w:marTop w:val="40"/>
          <w:marBottom w:val="40"/>
          <w:divBdr>
            <w:top w:val="none" w:sz="0" w:space="0" w:color="auto"/>
            <w:left w:val="none" w:sz="0" w:space="0" w:color="auto"/>
            <w:bottom w:val="none" w:sz="0" w:space="0" w:color="auto"/>
            <w:right w:val="none" w:sz="0" w:space="0" w:color="auto"/>
          </w:divBdr>
        </w:div>
        <w:div w:id="18627268">
          <w:marLeft w:val="0"/>
          <w:marRight w:val="0"/>
          <w:marTop w:val="40"/>
          <w:marBottom w:val="40"/>
          <w:divBdr>
            <w:top w:val="none" w:sz="0" w:space="0" w:color="auto"/>
            <w:left w:val="none" w:sz="0" w:space="0" w:color="auto"/>
            <w:bottom w:val="none" w:sz="0" w:space="0" w:color="auto"/>
            <w:right w:val="none" w:sz="0" w:space="0" w:color="auto"/>
          </w:divBdr>
        </w:div>
        <w:div w:id="99566556">
          <w:marLeft w:val="0"/>
          <w:marRight w:val="0"/>
          <w:marTop w:val="40"/>
          <w:marBottom w:val="40"/>
          <w:divBdr>
            <w:top w:val="none" w:sz="0" w:space="0" w:color="auto"/>
            <w:left w:val="none" w:sz="0" w:space="0" w:color="auto"/>
            <w:bottom w:val="none" w:sz="0" w:space="0" w:color="auto"/>
            <w:right w:val="none" w:sz="0" w:space="0" w:color="auto"/>
          </w:divBdr>
        </w:div>
        <w:div w:id="1780368213">
          <w:marLeft w:val="0"/>
          <w:marRight w:val="0"/>
          <w:marTop w:val="40"/>
          <w:marBottom w:val="40"/>
          <w:divBdr>
            <w:top w:val="none" w:sz="0" w:space="0" w:color="auto"/>
            <w:left w:val="none" w:sz="0" w:space="0" w:color="auto"/>
            <w:bottom w:val="none" w:sz="0" w:space="0" w:color="auto"/>
            <w:right w:val="none" w:sz="0" w:space="0" w:color="auto"/>
          </w:divBdr>
        </w:div>
        <w:div w:id="854347969">
          <w:marLeft w:val="0"/>
          <w:marRight w:val="0"/>
          <w:marTop w:val="40"/>
          <w:marBottom w:val="40"/>
          <w:divBdr>
            <w:top w:val="none" w:sz="0" w:space="0" w:color="auto"/>
            <w:left w:val="none" w:sz="0" w:space="0" w:color="auto"/>
            <w:bottom w:val="none" w:sz="0" w:space="0" w:color="auto"/>
            <w:right w:val="none" w:sz="0" w:space="0" w:color="auto"/>
          </w:divBdr>
        </w:div>
        <w:div w:id="679812508">
          <w:marLeft w:val="0"/>
          <w:marRight w:val="0"/>
          <w:marTop w:val="40"/>
          <w:marBottom w:val="40"/>
          <w:divBdr>
            <w:top w:val="none" w:sz="0" w:space="0" w:color="auto"/>
            <w:left w:val="none" w:sz="0" w:space="0" w:color="auto"/>
            <w:bottom w:val="none" w:sz="0" w:space="0" w:color="auto"/>
            <w:right w:val="none" w:sz="0" w:space="0" w:color="auto"/>
          </w:divBdr>
        </w:div>
        <w:div w:id="137042092">
          <w:marLeft w:val="0"/>
          <w:marRight w:val="0"/>
          <w:marTop w:val="40"/>
          <w:marBottom w:val="40"/>
          <w:divBdr>
            <w:top w:val="none" w:sz="0" w:space="0" w:color="auto"/>
            <w:left w:val="none" w:sz="0" w:space="0" w:color="auto"/>
            <w:bottom w:val="none" w:sz="0" w:space="0" w:color="auto"/>
            <w:right w:val="none" w:sz="0" w:space="0" w:color="auto"/>
          </w:divBdr>
        </w:div>
        <w:div w:id="454367758">
          <w:marLeft w:val="0"/>
          <w:marRight w:val="0"/>
          <w:marTop w:val="40"/>
          <w:marBottom w:val="40"/>
          <w:divBdr>
            <w:top w:val="none" w:sz="0" w:space="0" w:color="auto"/>
            <w:left w:val="none" w:sz="0" w:space="0" w:color="auto"/>
            <w:bottom w:val="none" w:sz="0" w:space="0" w:color="auto"/>
            <w:right w:val="none" w:sz="0" w:space="0" w:color="auto"/>
          </w:divBdr>
        </w:div>
        <w:div w:id="496269399">
          <w:marLeft w:val="0"/>
          <w:marRight w:val="0"/>
          <w:marTop w:val="40"/>
          <w:marBottom w:val="40"/>
          <w:divBdr>
            <w:top w:val="none" w:sz="0" w:space="0" w:color="auto"/>
            <w:left w:val="none" w:sz="0" w:space="0" w:color="auto"/>
            <w:bottom w:val="none" w:sz="0" w:space="0" w:color="auto"/>
            <w:right w:val="none" w:sz="0" w:space="0" w:color="auto"/>
          </w:divBdr>
        </w:div>
        <w:div w:id="1281688943">
          <w:marLeft w:val="0"/>
          <w:marRight w:val="0"/>
          <w:marTop w:val="40"/>
          <w:marBottom w:val="40"/>
          <w:divBdr>
            <w:top w:val="none" w:sz="0" w:space="0" w:color="auto"/>
            <w:left w:val="none" w:sz="0" w:space="0" w:color="auto"/>
            <w:bottom w:val="none" w:sz="0" w:space="0" w:color="auto"/>
            <w:right w:val="none" w:sz="0" w:space="0" w:color="auto"/>
          </w:divBdr>
        </w:div>
        <w:div w:id="1898006261">
          <w:marLeft w:val="0"/>
          <w:marRight w:val="0"/>
          <w:marTop w:val="40"/>
          <w:marBottom w:val="40"/>
          <w:divBdr>
            <w:top w:val="none" w:sz="0" w:space="0" w:color="auto"/>
            <w:left w:val="none" w:sz="0" w:space="0" w:color="auto"/>
            <w:bottom w:val="none" w:sz="0" w:space="0" w:color="auto"/>
            <w:right w:val="none" w:sz="0" w:space="0" w:color="auto"/>
          </w:divBdr>
        </w:div>
        <w:div w:id="203761460">
          <w:marLeft w:val="0"/>
          <w:marRight w:val="0"/>
          <w:marTop w:val="0"/>
          <w:marBottom w:val="101"/>
          <w:divBdr>
            <w:top w:val="none" w:sz="0" w:space="0" w:color="auto"/>
            <w:left w:val="none" w:sz="0" w:space="0" w:color="auto"/>
            <w:bottom w:val="none" w:sz="0" w:space="0" w:color="auto"/>
            <w:right w:val="none" w:sz="0" w:space="0" w:color="auto"/>
          </w:divBdr>
        </w:div>
        <w:div w:id="137959023">
          <w:marLeft w:val="720"/>
          <w:marRight w:val="0"/>
          <w:marTop w:val="0"/>
          <w:marBottom w:val="101"/>
          <w:divBdr>
            <w:top w:val="none" w:sz="0" w:space="0" w:color="auto"/>
            <w:left w:val="none" w:sz="0" w:space="0" w:color="auto"/>
            <w:bottom w:val="none" w:sz="0" w:space="0" w:color="auto"/>
            <w:right w:val="none" w:sz="0" w:space="0" w:color="auto"/>
          </w:divBdr>
        </w:div>
        <w:div w:id="927931426">
          <w:marLeft w:val="0"/>
          <w:marRight w:val="0"/>
          <w:marTop w:val="40"/>
          <w:marBottom w:val="40"/>
          <w:divBdr>
            <w:top w:val="none" w:sz="0" w:space="0" w:color="auto"/>
            <w:left w:val="none" w:sz="0" w:space="0" w:color="auto"/>
            <w:bottom w:val="none" w:sz="0" w:space="0" w:color="auto"/>
            <w:right w:val="none" w:sz="0" w:space="0" w:color="auto"/>
          </w:divBdr>
        </w:div>
        <w:div w:id="1112867028">
          <w:marLeft w:val="0"/>
          <w:marRight w:val="0"/>
          <w:marTop w:val="40"/>
          <w:marBottom w:val="40"/>
          <w:divBdr>
            <w:top w:val="none" w:sz="0" w:space="0" w:color="auto"/>
            <w:left w:val="none" w:sz="0" w:space="0" w:color="auto"/>
            <w:bottom w:val="none" w:sz="0" w:space="0" w:color="auto"/>
            <w:right w:val="none" w:sz="0" w:space="0" w:color="auto"/>
          </w:divBdr>
        </w:div>
        <w:div w:id="1038972698">
          <w:marLeft w:val="0"/>
          <w:marRight w:val="0"/>
          <w:marTop w:val="40"/>
          <w:marBottom w:val="40"/>
          <w:divBdr>
            <w:top w:val="none" w:sz="0" w:space="0" w:color="auto"/>
            <w:left w:val="none" w:sz="0" w:space="0" w:color="auto"/>
            <w:bottom w:val="none" w:sz="0" w:space="0" w:color="auto"/>
            <w:right w:val="none" w:sz="0" w:space="0" w:color="auto"/>
          </w:divBdr>
        </w:div>
        <w:div w:id="1126507235">
          <w:marLeft w:val="0"/>
          <w:marRight w:val="0"/>
          <w:marTop w:val="40"/>
          <w:marBottom w:val="40"/>
          <w:divBdr>
            <w:top w:val="none" w:sz="0" w:space="0" w:color="auto"/>
            <w:left w:val="none" w:sz="0" w:space="0" w:color="auto"/>
            <w:bottom w:val="none" w:sz="0" w:space="0" w:color="auto"/>
            <w:right w:val="none" w:sz="0" w:space="0" w:color="auto"/>
          </w:divBdr>
        </w:div>
        <w:div w:id="1753699511">
          <w:marLeft w:val="0"/>
          <w:marRight w:val="0"/>
          <w:marTop w:val="40"/>
          <w:marBottom w:val="40"/>
          <w:divBdr>
            <w:top w:val="none" w:sz="0" w:space="0" w:color="auto"/>
            <w:left w:val="none" w:sz="0" w:space="0" w:color="auto"/>
            <w:bottom w:val="none" w:sz="0" w:space="0" w:color="auto"/>
            <w:right w:val="none" w:sz="0" w:space="0" w:color="auto"/>
          </w:divBdr>
        </w:div>
        <w:div w:id="279725623">
          <w:marLeft w:val="0"/>
          <w:marRight w:val="0"/>
          <w:marTop w:val="40"/>
          <w:marBottom w:val="40"/>
          <w:divBdr>
            <w:top w:val="none" w:sz="0" w:space="0" w:color="auto"/>
            <w:left w:val="none" w:sz="0" w:space="0" w:color="auto"/>
            <w:bottom w:val="none" w:sz="0" w:space="0" w:color="auto"/>
            <w:right w:val="none" w:sz="0" w:space="0" w:color="auto"/>
          </w:divBdr>
        </w:div>
        <w:div w:id="964895636">
          <w:marLeft w:val="0"/>
          <w:marRight w:val="0"/>
          <w:marTop w:val="40"/>
          <w:marBottom w:val="40"/>
          <w:divBdr>
            <w:top w:val="none" w:sz="0" w:space="0" w:color="auto"/>
            <w:left w:val="none" w:sz="0" w:space="0" w:color="auto"/>
            <w:bottom w:val="none" w:sz="0" w:space="0" w:color="auto"/>
            <w:right w:val="none" w:sz="0" w:space="0" w:color="auto"/>
          </w:divBdr>
        </w:div>
        <w:div w:id="100493221">
          <w:marLeft w:val="0"/>
          <w:marRight w:val="0"/>
          <w:marTop w:val="40"/>
          <w:marBottom w:val="40"/>
          <w:divBdr>
            <w:top w:val="none" w:sz="0" w:space="0" w:color="auto"/>
            <w:left w:val="none" w:sz="0" w:space="0" w:color="auto"/>
            <w:bottom w:val="none" w:sz="0" w:space="0" w:color="auto"/>
            <w:right w:val="none" w:sz="0" w:space="0" w:color="auto"/>
          </w:divBdr>
        </w:div>
        <w:div w:id="1472359797">
          <w:marLeft w:val="0"/>
          <w:marRight w:val="0"/>
          <w:marTop w:val="40"/>
          <w:marBottom w:val="40"/>
          <w:divBdr>
            <w:top w:val="none" w:sz="0" w:space="0" w:color="auto"/>
            <w:left w:val="none" w:sz="0" w:space="0" w:color="auto"/>
            <w:bottom w:val="none" w:sz="0" w:space="0" w:color="auto"/>
            <w:right w:val="none" w:sz="0" w:space="0" w:color="auto"/>
          </w:divBdr>
        </w:div>
        <w:div w:id="1415467333">
          <w:marLeft w:val="0"/>
          <w:marRight w:val="0"/>
          <w:marTop w:val="40"/>
          <w:marBottom w:val="40"/>
          <w:divBdr>
            <w:top w:val="none" w:sz="0" w:space="0" w:color="auto"/>
            <w:left w:val="none" w:sz="0" w:space="0" w:color="auto"/>
            <w:bottom w:val="none" w:sz="0" w:space="0" w:color="auto"/>
            <w:right w:val="none" w:sz="0" w:space="0" w:color="auto"/>
          </w:divBdr>
        </w:div>
        <w:div w:id="1632782498">
          <w:marLeft w:val="0"/>
          <w:marRight w:val="0"/>
          <w:marTop w:val="40"/>
          <w:marBottom w:val="40"/>
          <w:divBdr>
            <w:top w:val="none" w:sz="0" w:space="0" w:color="auto"/>
            <w:left w:val="none" w:sz="0" w:space="0" w:color="auto"/>
            <w:bottom w:val="none" w:sz="0" w:space="0" w:color="auto"/>
            <w:right w:val="none" w:sz="0" w:space="0" w:color="auto"/>
          </w:divBdr>
        </w:div>
        <w:div w:id="507914284">
          <w:marLeft w:val="0"/>
          <w:marRight w:val="0"/>
          <w:marTop w:val="40"/>
          <w:marBottom w:val="40"/>
          <w:divBdr>
            <w:top w:val="none" w:sz="0" w:space="0" w:color="auto"/>
            <w:left w:val="none" w:sz="0" w:space="0" w:color="auto"/>
            <w:bottom w:val="none" w:sz="0" w:space="0" w:color="auto"/>
            <w:right w:val="none" w:sz="0" w:space="0" w:color="auto"/>
          </w:divBdr>
        </w:div>
        <w:div w:id="698627107">
          <w:marLeft w:val="0"/>
          <w:marRight w:val="0"/>
          <w:marTop w:val="40"/>
          <w:marBottom w:val="40"/>
          <w:divBdr>
            <w:top w:val="none" w:sz="0" w:space="0" w:color="auto"/>
            <w:left w:val="none" w:sz="0" w:space="0" w:color="auto"/>
            <w:bottom w:val="none" w:sz="0" w:space="0" w:color="auto"/>
            <w:right w:val="none" w:sz="0" w:space="0" w:color="auto"/>
          </w:divBdr>
        </w:div>
        <w:div w:id="799692877">
          <w:marLeft w:val="0"/>
          <w:marRight w:val="0"/>
          <w:marTop w:val="40"/>
          <w:marBottom w:val="40"/>
          <w:divBdr>
            <w:top w:val="none" w:sz="0" w:space="0" w:color="auto"/>
            <w:left w:val="none" w:sz="0" w:space="0" w:color="auto"/>
            <w:bottom w:val="none" w:sz="0" w:space="0" w:color="auto"/>
            <w:right w:val="none" w:sz="0" w:space="0" w:color="auto"/>
          </w:divBdr>
        </w:div>
        <w:div w:id="904753872">
          <w:marLeft w:val="0"/>
          <w:marRight w:val="0"/>
          <w:marTop w:val="40"/>
          <w:marBottom w:val="40"/>
          <w:divBdr>
            <w:top w:val="none" w:sz="0" w:space="0" w:color="auto"/>
            <w:left w:val="none" w:sz="0" w:space="0" w:color="auto"/>
            <w:bottom w:val="none" w:sz="0" w:space="0" w:color="auto"/>
            <w:right w:val="none" w:sz="0" w:space="0" w:color="auto"/>
          </w:divBdr>
        </w:div>
        <w:div w:id="1251888252">
          <w:marLeft w:val="0"/>
          <w:marRight w:val="0"/>
          <w:marTop w:val="40"/>
          <w:marBottom w:val="40"/>
          <w:divBdr>
            <w:top w:val="none" w:sz="0" w:space="0" w:color="auto"/>
            <w:left w:val="none" w:sz="0" w:space="0" w:color="auto"/>
            <w:bottom w:val="none" w:sz="0" w:space="0" w:color="auto"/>
            <w:right w:val="none" w:sz="0" w:space="0" w:color="auto"/>
          </w:divBdr>
        </w:div>
        <w:div w:id="1280377103">
          <w:marLeft w:val="0"/>
          <w:marRight w:val="0"/>
          <w:marTop w:val="40"/>
          <w:marBottom w:val="40"/>
          <w:divBdr>
            <w:top w:val="none" w:sz="0" w:space="0" w:color="auto"/>
            <w:left w:val="none" w:sz="0" w:space="0" w:color="auto"/>
            <w:bottom w:val="none" w:sz="0" w:space="0" w:color="auto"/>
            <w:right w:val="none" w:sz="0" w:space="0" w:color="auto"/>
          </w:divBdr>
        </w:div>
        <w:div w:id="832184653">
          <w:marLeft w:val="0"/>
          <w:marRight w:val="0"/>
          <w:marTop w:val="40"/>
          <w:marBottom w:val="40"/>
          <w:divBdr>
            <w:top w:val="none" w:sz="0" w:space="0" w:color="auto"/>
            <w:left w:val="none" w:sz="0" w:space="0" w:color="auto"/>
            <w:bottom w:val="none" w:sz="0" w:space="0" w:color="auto"/>
            <w:right w:val="none" w:sz="0" w:space="0" w:color="auto"/>
          </w:divBdr>
        </w:div>
        <w:div w:id="1572622799">
          <w:marLeft w:val="0"/>
          <w:marRight w:val="0"/>
          <w:marTop w:val="40"/>
          <w:marBottom w:val="40"/>
          <w:divBdr>
            <w:top w:val="none" w:sz="0" w:space="0" w:color="auto"/>
            <w:left w:val="none" w:sz="0" w:space="0" w:color="auto"/>
            <w:bottom w:val="none" w:sz="0" w:space="0" w:color="auto"/>
            <w:right w:val="none" w:sz="0" w:space="0" w:color="auto"/>
          </w:divBdr>
        </w:div>
        <w:div w:id="523835079">
          <w:marLeft w:val="0"/>
          <w:marRight w:val="0"/>
          <w:marTop w:val="40"/>
          <w:marBottom w:val="40"/>
          <w:divBdr>
            <w:top w:val="none" w:sz="0" w:space="0" w:color="auto"/>
            <w:left w:val="none" w:sz="0" w:space="0" w:color="auto"/>
            <w:bottom w:val="none" w:sz="0" w:space="0" w:color="auto"/>
            <w:right w:val="none" w:sz="0" w:space="0" w:color="auto"/>
          </w:divBdr>
        </w:div>
        <w:div w:id="1793162590">
          <w:marLeft w:val="0"/>
          <w:marRight w:val="0"/>
          <w:marTop w:val="40"/>
          <w:marBottom w:val="40"/>
          <w:divBdr>
            <w:top w:val="none" w:sz="0" w:space="0" w:color="auto"/>
            <w:left w:val="none" w:sz="0" w:space="0" w:color="auto"/>
            <w:bottom w:val="none" w:sz="0" w:space="0" w:color="auto"/>
            <w:right w:val="none" w:sz="0" w:space="0" w:color="auto"/>
          </w:divBdr>
        </w:div>
        <w:div w:id="877548250">
          <w:marLeft w:val="0"/>
          <w:marRight w:val="0"/>
          <w:marTop w:val="40"/>
          <w:marBottom w:val="40"/>
          <w:divBdr>
            <w:top w:val="none" w:sz="0" w:space="0" w:color="auto"/>
            <w:left w:val="none" w:sz="0" w:space="0" w:color="auto"/>
            <w:bottom w:val="none" w:sz="0" w:space="0" w:color="auto"/>
            <w:right w:val="none" w:sz="0" w:space="0" w:color="auto"/>
          </w:divBdr>
        </w:div>
        <w:div w:id="395395797">
          <w:marLeft w:val="0"/>
          <w:marRight w:val="0"/>
          <w:marTop w:val="40"/>
          <w:marBottom w:val="40"/>
          <w:divBdr>
            <w:top w:val="none" w:sz="0" w:space="0" w:color="auto"/>
            <w:left w:val="none" w:sz="0" w:space="0" w:color="auto"/>
            <w:bottom w:val="none" w:sz="0" w:space="0" w:color="auto"/>
            <w:right w:val="none" w:sz="0" w:space="0" w:color="auto"/>
          </w:divBdr>
        </w:div>
        <w:div w:id="269817655">
          <w:marLeft w:val="0"/>
          <w:marRight w:val="0"/>
          <w:marTop w:val="40"/>
          <w:marBottom w:val="40"/>
          <w:divBdr>
            <w:top w:val="none" w:sz="0" w:space="0" w:color="auto"/>
            <w:left w:val="none" w:sz="0" w:space="0" w:color="auto"/>
            <w:bottom w:val="none" w:sz="0" w:space="0" w:color="auto"/>
            <w:right w:val="none" w:sz="0" w:space="0" w:color="auto"/>
          </w:divBdr>
        </w:div>
        <w:div w:id="956984901">
          <w:marLeft w:val="0"/>
          <w:marRight w:val="0"/>
          <w:marTop w:val="40"/>
          <w:marBottom w:val="40"/>
          <w:divBdr>
            <w:top w:val="none" w:sz="0" w:space="0" w:color="auto"/>
            <w:left w:val="none" w:sz="0" w:space="0" w:color="auto"/>
            <w:bottom w:val="none" w:sz="0" w:space="0" w:color="auto"/>
            <w:right w:val="none" w:sz="0" w:space="0" w:color="auto"/>
          </w:divBdr>
        </w:div>
        <w:div w:id="1834105511">
          <w:marLeft w:val="0"/>
          <w:marRight w:val="0"/>
          <w:marTop w:val="40"/>
          <w:marBottom w:val="40"/>
          <w:divBdr>
            <w:top w:val="none" w:sz="0" w:space="0" w:color="auto"/>
            <w:left w:val="none" w:sz="0" w:space="0" w:color="auto"/>
            <w:bottom w:val="none" w:sz="0" w:space="0" w:color="auto"/>
            <w:right w:val="none" w:sz="0" w:space="0" w:color="auto"/>
          </w:divBdr>
        </w:div>
        <w:div w:id="1013150667">
          <w:marLeft w:val="0"/>
          <w:marRight w:val="0"/>
          <w:marTop w:val="40"/>
          <w:marBottom w:val="40"/>
          <w:divBdr>
            <w:top w:val="none" w:sz="0" w:space="0" w:color="auto"/>
            <w:left w:val="none" w:sz="0" w:space="0" w:color="auto"/>
            <w:bottom w:val="none" w:sz="0" w:space="0" w:color="auto"/>
            <w:right w:val="none" w:sz="0" w:space="0" w:color="auto"/>
          </w:divBdr>
        </w:div>
        <w:div w:id="1411197509">
          <w:marLeft w:val="0"/>
          <w:marRight w:val="0"/>
          <w:marTop w:val="40"/>
          <w:marBottom w:val="40"/>
          <w:divBdr>
            <w:top w:val="none" w:sz="0" w:space="0" w:color="auto"/>
            <w:left w:val="none" w:sz="0" w:space="0" w:color="auto"/>
            <w:bottom w:val="none" w:sz="0" w:space="0" w:color="auto"/>
            <w:right w:val="none" w:sz="0" w:space="0" w:color="auto"/>
          </w:divBdr>
        </w:div>
        <w:div w:id="969897116">
          <w:marLeft w:val="0"/>
          <w:marRight w:val="0"/>
          <w:marTop w:val="40"/>
          <w:marBottom w:val="40"/>
          <w:divBdr>
            <w:top w:val="none" w:sz="0" w:space="0" w:color="auto"/>
            <w:left w:val="none" w:sz="0" w:space="0" w:color="auto"/>
            <w:bottom w:val="none" w:sz="0" w:space="0" w:color="auto"/>
            <w:right w:val="none" w:sz="0" w:space="0" w:color="auto"/>
          </w:divBdr>
        </w:div>
        <w:div w:id="726416490">
          <w:marLeft w:val="0"/>
          <w:marRight w:val="0"/>
          <w:marTop w:val="40"/>
          <w:marBottom w:val="40"/>
          <w:divBdr>
            <w:top w:val="none" w:sz="0" w:space="0" w:color="auto"/>
            <w:left w:val="none" w:sz="0" w:space="0" w:color="auto"/>
            <w:bottom w:val="none" w:sz="0" w:space="0" w:color="auto"/>
            <w:right w:val="none" w:sz="0" w:space="0" w:color="auto"/>
          </w:divBdr>
        </w:div>
        <w:div w:id="1060785777">
          <w:marLeft w:val="0"/>
          <w:marRight w:val="0"/>
          <w:marTop w:val="40"/>
          <w:marBottom w:val="40"/>
          <w:divBdr>
            <w:top w:val="none" w:sz="0" w:space="0" w:color="auto"/>
            <w:left w:val="none" w:sz="0" w:space="0" w:color="auto"/>
            <w:bottom w:val="none" w:sz="0" w:space="0" w:color="auto"/>
            <w:right w:val="none" w:sz="0" w:space="0" w:color="auto"/>
          </w:divBdr>
        </w:div>
        <w:div w:id="1989556579">
          <w:marLeft w:val="0"/>
          <w:marRight w:val="0"/>
          <w:marTop w:val="40"/>
          <w:marBottom w:val="40"/>
          <w:divBdr>
            <w:top w:val="none" w:sz="0" w:space="0" w:color="auto"/>
            <w:left w:val="none" w:sz="0" w:space="0" w:color="auto"/>
            <w:bottom w:val="none" w:sz="0" w:space="0" w:color="auto"/>
            <w:right w:val="none" w:sz="0" w:space="0" w:color="auto"/>
          </w:divBdr>
        </w:div>
        <w:div w:id="326637217">
          <w:marLeft w:val="0"/>
          <w:marRight w:val="0"/>
          <w:marTop w:val="40"/>
          <w:marBottom w:val="40"/>
          <w:divBdr>
            <w:top w:val="none" w:sz="0" w:space="0" w:color="auto"/>
            <w:left w:val="none" w:sz="0" w:space="0" w:color="auto"/>
            <w:bottom w:val="none" w:sz="0" w:space="0" w:color="auto"/>
            <w:right w:val="none" w:sz="0" w:space="0" w:color="auto"/>
          </w:divBdr>
        </w:div>
        <w:div w:id="974681496">
          <w:marLeft w:val="0"/>
          <w:marRight w:val="0"/>
          <w:marTop w:val="40"/>
          <w:marBottom w:val="40"/>
          <w:divBdr>
            <w:top w:val="none" w:sz="0" w:space="0" w:color="auto"/>
            <w:left w:val="none" w:sz="0" w:space="0" w:color="auto"/>
            <w:bottom w:val="none" w:sz="0" w:space="0" w:color="auto"/>
            <w:right w:val="none" w:sz="0" w:space="0" w:color="auto"/>
          </w:divBdr>
        </w:div>
        <w:div w:id="2064324766">
          <w:marLeft w:val="0"/>
          <w:marRight w:val="0"/>
          <w:marTop w:val="40"/>
          <w:marBottom w:val="40"/>
          <w:divBdr>
            <w:top w:val="none" w:sz="0" w:space="0" w:color="auto"/>
            <w:left w:val="none" w:sz="0" w:space="0" w:color="auto"/>
            <w:bottom w:val="none" w:sz="0" w:space="0" w:color="auto"/>
            <w:right w:val="none" w:sz="0" w:space="0" w:color="auto"/>
          </w:divBdr>
        </w:div>
        <w:div w:id="1756241008">
          <w:marLeft w:val="0"/>
          <w:marRight w:val="0"/>
          <w:marTop w:val="40"/>
          <w:marBottom w:val="40"/>
          <w:divBdr>
            <w:top w:val="none" w:sz="0" w:space="0" w:color="auto"/>
            <w:left w:val="none" w:sz="0" w:space="0" w:color="auto"/>
            <w:bottom w:val="none" w:sz="0" w:space="0" w:color="auto"/>
            <w:right w:val="none" w:sz="0" w:space="0" w:color="auto"/>
          </w:divBdr>
        </w:div>
        <w:div w:id="2139107895">
          <w:marLeft w:val="0"/>
          <w:marRight w:val="0"/>
          <w:marTop w:val="40"/>
          <w:marBottom w:val="40"/>
          <w:divBdr>
            <w:top w:val="none" w:sz="0" w:space="0" w:color="auto"/>
            <w:left w:val="none" w:sz="0" w:space="0" w:color="auto"/>
            <w:bottom w:val="none" w:sz="0" w:space="0" w:color="auto"/>
            <w:right w:val="none" w:sz="0" w:space="0" w:color="auto"/>
          </w:divBdr>
        </w:div>
        <w:div w:id="173881015">
          <w:marLeft w:val="0"/>
          <w:marRight w:val="0"/>
          <w:marTop w:val="40"/>
          <w:marBottom w:val="40"/>
          <w:divBdr>
            <w:top w:val="none" w:sz="0" w:space="0" w:color="auto"/>
            <w:left w:val="none" w:sz="0" w:space="0" w:color="auto"/>
            <w:bottom w:val="none" w:sz="0" w:space="0" w:color="auto"/>
            <w:right w:val="none" w:sz="0" w:space="0" w:color="auto"/>
          </w:divBdr>
        </w:div>
        <w:div w:id="613710117">
          <w:marLeft w:val="0"/>
          <w:marRight w:val="0"/>
          <w:marTop w:val="40"/>
          <w:marBottom w:val="40"/>
          <w:divBdr>
            <w:top w:val="none" w:sz="0" w:space="0" w:color="auto"/>
            <w:left w:val="none" w:sz="0" w:space="0" w:color="auto"/>
            <w:bottom w:val="none" w:sz="0" w:space="0" w:color="auto"/>
            <w:right w:val="none" w:sz="0" w:space="0" w:color="auto"/>
          </w:divBdr>
        </w:div>
        <w:div w:id="931745791">
          <w:marLeft w:val="0"/>
          <w:marRight w:val="0"/>
          <w:marTop w:val="40"/>
          <w:marBottom w:val="40"/>
          <w:divBdr>
            <w:top w:val="none" w:sz="0" w:space="0" w:color="auto"/>
            <w:left w:val="none" w:sz="0" w:space="0" w:color="auto"/>
            <w:bottom w:val="none" w:sz="0" w:space="0" w:color="auto"/>
            <w:right w:val="none" w:sz="0" w:space="0" w:color="auto"/>
          </w:divBdr>
        </w:div>
        <w:div w:id="358748203">
          <w:marLeft w:val="0"/>
          <w:marRight w:val="0"/>
          <w:marTop w:val="40"/>
          <w:marBottom w:val="40"/>
          <w:divBdr>
            <w:top w:val="none" w:sz="0" w:space="0" w:color="auto"/>
            <w:left w:val="none" w:sz="0" w:space="0" w:color="auto"/>
            <w:bottom w:val="none" w:sz="0" w:space="0" w:color="auto"/>
            <w:right w:val="none" w:sz="0" w:space="0" w:color="auto"/>
          </w:divBdr>
        </w:div>
        <w:div w:id="1034186942">
          <w:marLeft w:val="0"/>
          <w:marRight w:val="0"/>
          <w:marTop w:val="40"/>
          <w:marBottom w:val="40"/>
          <w:divBdr>
            <w:top w:val="none" w:sz="0" w:space="0" w:color="auto"/>
            <w:left w:val="none" w:sz="0" w:space="0" w:color="auto"/>
            <w:bottom w:val="none" w:sz="0" w:space="0" w:color="auto"/>
            <w:right w:val="none" w:sz="0" w:space="0" w:color="auto"/>
          </w:divBdr>
        </w:div>
        <w:div w:id="1569877262">
          <w:marLeft w:val="0"/>
          <w:marRight w:val="0"/>
          <w:marTop w:val="40"/>
          <w:marBottom w:val="40"/>
          <w:divBdr>
            <w:top w:val="none" w:sz="0" w:space="0" w:color="auto"/>
            <w:left w:val="none" w:sz="0" w:space="0" w:color="auto"/>
            <w:bottom w:val="none" w:sz="0" w:space="0" w:color="auto"/>
            <w:right w:val="none" w:sz="0" w:space="0" w:color="auto"/>
          </w:divBdr>
        </w:div>
        <w:div w:id="1209798488">
          <w:marLeft w:val="0"/>
          <w:marRight w:val="0"/>
          <w:marTop w:val="40"/>
          <w:marBottom w:val="40"/>
          <w:divBdr>
            <w:top w:val="none" w:sz="0" w:space="0" w:color="auto"/>
            <w:left w:val="none" w:sz="0" w:space="0" w:color="auto"/>
            <w:bottom w:val="none" w:sz="0" w:space="0" w:color="auto"/>
            <w:right w:val="none" w:sz="0" w:space="0" w:color="auto"/>
          </w:divBdr>
        </w:div>
        <w:div w:id="988482461">
          <w:marLeft w:val="0"/>
          <w:marRight w:val="0"/>
          <w:marTop w:val="40"/>
          <w:marBottom w:val="40"/>
          <w:divBdr>
            <w:top w:val="none" w:sz="0" w:space="0" w:color="auto"/>
            <w:left w:val="none" w:sz="0" w:space="0" w:color="auto"/>
            <w:bottom w:val="none" w:sz="0" w:space="0" w:color="auto"/>
            <w:right w:val="none" w:sz="0" w:space="0" w:color="auto"/>
          </w:divBdr>
        </w:div>
        <w:div w:id="500314959">
          <w:marLeft w:val="0"/>
          <w:marRight w:val="0"/>
          <w:marTop w:val="40"/>
          <w:marBottom w:val="40"/>
          <w:divBdr>
            <w:top w:val="none" w:sz="0" w:space="0" w:color="auto"/>
            <w:left w:val="none" w:sz="0" w:space="0" w:color="auto"/>
            <w:bottom w:val="none" w:sz="0" w:space="0" w:color="auto"/>
            <w:right w:val="none" w:sz="0" w:space="0" w:color="auto"/>
          </w:divBdr>
        </w:div>
        <w:div w:id="1952782747">
          <w:marLeft w:val="0"/>
          <w:marRight w:val="0"/>
          <w:marTop w:val="40"/>
          <w:marBottom w:val="40"/>
          <w:divBdr>
            <w:top w:val="none" w:sz="0" w:space="0" w:color="auto"/>
            <w:left w:val="none" w:sz="0" w:space="0" w:color="auto"/>
            <w:bottom w:val="none" w:sz="0" w:space="0" w:color="auto"/>
            <w:right w:val="none" w:sz="0" w:space="0" w:color="auto"/>
          </w:divBdr>
        </w:div>
        <w:div w:id="1597321742">
          <w:marLeft w:val="0"/>
          <w:marRight w:val="0"/>
          <w:marTop w:val="40"/>
          <w:marBottom w:val="40"/>
          <w:divBdr>
            <w:top w:val="none" w:sz="0" w:space="0" w:color="auto"/>
            <w:left w:val="none" w:sz="0" w:space="0" w:color="auto"/>
            <w:bottom w:val="none" w:sz="0" w:space="0" w:color="auto"/>
            <w:right w:val="none" w:sz="0" w:space="0" w:color="auto"/>
          </w:divBdr>
        </w:div>
        <w:div w:id="1267888024">
          <w:marLeft w:val="0"/>
          <w:marRight w:val="0"/>
          <w:marTop w:val="40"/>
          <w:marBottom w:val="40"/>
          <w:divBdr>
            <w:top w:val="none" w:sz="0" w:space="0" w:color="auto"/>
            <w:left w:val="none" w:sz="0" w:space="0" w:color="auto"/>
            <w:bottom w:val="none" w:sz="0" w:space="0" w:color="auto"/>
            <w:right w:val="none" w:sz="0" w:space="0" w:color="auto"/>
          </w:divBdr>
        </w:div>
        <w:div w:id="1155220587">
          <w:marLeft w:val="0"/>
          <w:marRight w:val="0"/>
          <w:marTop w:val="40"/>
          <w:marBottom w:val="40"/>
          <w:divBdr>
            <w:top w:val="none" w:sz="0" w:space="0" w:color="auto"/>
            <w:left w:val="none" w:sz="0" w:space="0" w:color="auto"/>
            <w:bottom w:val="none" w:sz="0" w:space="0" w:color="auto"/>
            <w:right w:val="none" w:sz="0" w:space="0" w:color="auto"/>
          </w:divBdr>
        </w:div>
        <w:div w:id="1816603319">
          <w:marLeft w:val="0"/>
          <w:marRight w:val="0"/>
          <w:marTop w:val="40"/>
          <w:marBottom w:val="40"/>
          <w:divBdr>
            <w:top w:val="none" w:sz="0" w:space="0" w:color="auto"/>
            <w:left w:val="none" w:sz="0" w:space="0" w:color="auto"/>
            <w:bottom w:val="none" w:sz="0" w:space="0" w:color="auto"/>
            <w:right w:val="none" w:sz="0" w:space="0" w:color="auto"/>
          </w:divBdr>
        </w:div>
        <w:div w:id="1022896226">
          <w:marLeft w:val="0"/>
          <w:marRight w:val="0"/>
          <w:marTop w:val="40"/>
          <w:marBottom w:val="40"/>
          <w:divBdr>
            <w:top w:val="none" w:sz="0" w:space="0" w:color="auto"/>
            <w:left w:val="none" w:sz="0" w:space="0" w:color="auto"/>
            <w:bottom w:val="none" w:sz="0" w:space="0" w:color="auto"/>
            <w:right w:val="none" w:sz="0" w:space="0" w:color="auto"/>
          </w:divBdr>
        </w:div>
        <w:div w:id="980118255">
          <w:marLeft w:val="0"/>
          <w:marRight w:val="0"/>
          <w:marTop w:val="40"/>
          <w:marBottom w:val="40"/>
          <w:divBdr>
            <w:top w:val="none" w:sz="0" w:space="0" w:color="auto"/>
            <w:left w:val="none" w:sz="0" w:space="0" w:color="auto"/>
            <w:bottom w:val="none" w:sz="0" w:space="0" w:color="auto"/>
            <w:right w:val="none" w:sz="0" w:space="0" w:color="auto"/>
          </w:divBdr>
        </w:div>
        <w:div w:id="1877308800">
          <w:marLeft w:val="0"/>
          <w:marRight w:val="0"/>
          <w:marTop w:val="40"/>
          <w:marBottom w:val="40"/>
          <w:divBdr>
            <w:top w:val="none" w:sz="0" w:space="0" w:color="auto"/>
            <w:left w:val="none" w:sz="0" w:space="0" w:color="auto"/>
            <w:bottom w:val="none" w:sz="0" w:space="0" w:color="auto"/>
            <w:right w:val="none" w:sz="0" w:space="0" w:color="auto"/>
          </w:divBdr>
        </w:div>
        <w:div w:id="1115829670">
          <w:marLeft w:val="720"/>
          <w:marRight w:val="0"/>
          <w:marTop w:val="0"/>
          <w:marBottom w:val="101"/>
          <w:divBdr>
            <w:top w:val="none" w:sz="0" w:space="0" w:color="auto"/>
            <w:left w:val="none" w:sz="0" w:space="0" w:color="auto"/>
            <w:bottom w:val="none" w:sz="0" w:space="0" w:color="auto"/>
            <w:right w:val="none" w:sz="0" w:space="0" w:color="auto"/>
          </w:divBdr>
        </w:div>
        <w:div w:id="1246182953">
          <w:marLeft w:val="0"/>
          <w:marRight w:val="0"/>
          <w:marTop w:val="40"/>
          <w:marBottom w:val="40"/>
          <w:divBdr>
            <w:top w:val="none" w:sz="0" w:space="0" w:color="auto"/>
            <w:left w:val="none" w:sz="0" w:space="0" w:color="auto"/>
            <w:bottom w:val="none" w:sz="0" w:space="0" w:color="auto"/>
            <w:right w:val="none" w:sz="0" w:space="0" w:color="auto"/>
          </w:divBdr>
        </w:div>
        <w:div w:id="1396472605">
          <w:marLeft w:val="0"/>
          <w:marRight w:val="0"/>
          <w:marTop w:val="40"/>
          <w:marBottom w:val="40"/>
          <w:divBdr>
            <w:top w:val="none" w:sz="0" w:space="0" w:color="auto"/>
            <w:left w:val="none" w:sz="0" w:space="0" w:color="auto"/>
            <w:bottom w:val="none" w:sz="0" w:space="0" w:color="auto"/>
            <w:right w:val="none" w:sz="0" w:space="0" w:color="auto"/>
          </w:divBdr>
        </w:div>
        <w:div w:id="812140976">
          <w:marLeft w:val="0"/>
          <w:marRight w:val="0"/>
          <w:marTop w:val="40"/>
          <w:marBottom w:val="40"/>
          <w:divBdr>
            <w:top w:val="none" w:sz="0" w:space="0" w:color="auto"/>
            <w:left w:val="none" w:sz="0" w:space="0" w:color="auto"/>
            <w:bottom w:val="none" w:sz="0" w:space="0" w:color="auto"/>
            <w:right w:val="none" w:sz="0" w:space="0" w:color="auto"/>
          </w:divBdr>
        </w:div>
        <w:div w:id="130829894">
          <w:marLeft w:val="0"/>
          <w:marRight w:val="0"/>
          <w:marTop w:val="40"/>
          <w:marBottom w:val="40"/>
          <w:divBdr>
            <w:top w:val="none" w:sz="0" w:space="0" w:color="auto"/>
            <w:left w:val="none" w:sz="0" w:space="0" w:color="auto"/>
            <w:bottom w:val="none" w:sz="0" w:space="0" w:color="auto"/>
            <w:right w:val="none" w:sz="0" w:space="0" w:color="auto"/>
          </w:divBdr>
        </w:div>
        <w:div w:id="13919972">
          <w:marLeft w:val="0"/>
          <w:marRight w:val="0"/>
          <w:marTop w:val="40"/>
          <w:marBottom w:val="40"/>
          <w:divBdr>
            <w:top w:val="none" w:sz="0" w:space="0" w:color="auto"/>
            <w:left w:val="none" w:sz="0" w:space="0" w:color="auto"/>
            <w:bottom w:val="none" w:sz="0" w:space="0" w:color="auto"/>
            <w:right w:val="none" w:sz="0" w:space="0" w:color="auto"/>
          </w:divBdr>
        </w:div>
        <w:div w:id="1523588730">
          <w:marLeft w:val="0"/>
          <w:marRight w:val="0"/>
          <w:marTop w:val="40"/>
          <w:marBottom w:val="40"/>
          <w:divBdr>
            <w:top w:val="none" w:sz="0" w:space="0" w:color="auto"/>
            <w:left w:val="none" w:sz="0" w:space="0" w:color="auto"/>
            <w:bottom w:val="none" w:sz="0" w:space="0" w:color="auto"/>
            <w:right w:val="none" w:sz="0" w:space="0" w:color="auto"/>
          </w:divBdr>
        </w:div>
        <w:div w:id="1190683644">
          <w:marLeft w:val="0"/>
          <w:marRight w:val="0"/>
          <w:marTop w:val="40"/>
          <w:marBottom w:val="40"/>
          <w:divBdr>
            <w:top w:val="none" w:sz="0" w:space="0" w:color="auto"/>
            <w:left w:val="none" w:sz="0" w:space="0" w:color="auto"/>
            <w:bottom w:val="none" w:sz="0" w:space="0" w:color="auto"/>
            <w:right w:val="none" w:sz="0" w:space="0" w:color="auto"/>
          </w:divBdr>
        </w:div>
        <w:div w:id="1855999491">
          <w:marLeft w:val="0"/>
          <w:marRight w:val="0"/>
          <w:marTop w:val="40"/>
          <w:marBottom w:val="40"/>
          <w:divBdr>
            <w:top w:val="none" w:sz="0" w:space="0" w:color="auto"/>
            <w:left w:val="none" w:sz="0" w:space="0" w:color="auto"/>
            <w:bottom w:val="none" w:sz="0" w:space="0" w:color="auto"/>
            <w:right w:val="none" w:sz="0" w:space="0" w:color="auto"/>
          </w:divBdr>
        </w:div>
        <w:div w:id="1457261738">
          <w:marLeft w:val="0"/>
          <w:marRight w:val="0"/>
          <w:marTop w:val="40"/>
          <w:marBottom w:val="40"/>
          <w:divBdr>
            <w:top w:val="none" w:sz="0" w:space="0" w:color="auto"/>
            <w:left w:val="none" w:sz="0" w:space="0" w:color="auto"/>
            <w:bottom w:val="none" w:sz="0" w:space="0" w:color="auto"/>
            <w:right w:val="none" w:sz="0" w:space="0" w:color="auto"/>
          </w:divBdr>
        </w:div>
        <w:div w:id="1449397916">
          <w:marLeft w:val="0"/>
          <w:marRight w:val="0"/>
          <w:marTop w:val="40"/>
          <w:marBottom w:val="40"/>
          <w:divBdr>
            <w:top w:val="none" w:sz="0" w:space="0" w:color="auto"/>
            <w:left w:val="none" w:sz="0" w:space="0" w:color="auto"/>
            <w:bottom w:val="none" w:sz="0" w:space="0" w:color="auto"/>
            <w:right w:val="none" w:sz="0" w:space="0" w:color="auto"/>
          </w:divBdr>
        </w:div>
        <w:div w:id="681591473">
          <w:marLeft w:val="0"/>
          <w:marRight w:val="0"/>
          <w:marTop w:val="0"/>
          <w:marBottom w:val="101"/>
          <w:divBdr>
            <w:top w:val="none" w:sz="0" w:space="0" w:color="auto"/>
            <w:left w:val="none" w:sz="0" w:space="0" w:color="auto"/>
            <w:bottom w:val="none" w:sz="0" w:space="0" w:color="auto"/>
            <w:right w:val="none" w:sz="0" w:space="0" w:color="auto"/>
          </w:divBdr>
        </w:div>
        <w:div w:id="430011950">
          <w:marLeft w:val="720"/>
          <w:marRight w:val="0"/>
          <w:marTop w:val="0"/>
          <w:marBottom w:val="101"/>
          <w:divBdr>
            <w:top w:val="none" w:sz="0" w:space="0" w:color="auto"/>
            <w:left w:val="none" w:sz="0" w:space="0" w:color="auto"/>
            <w:bottom w:val="none" w:sz="0" w:space="0" w:color="auto"/>
            <w:right w:val="none" w:sz="0" w:space="0" w:color="auto"/>
          </w:divBdr>
        </w:div>
        <w:div w:id="1867911134">
          <w:marLeft w:val="0"/>
          <w:marRight w:val="0"/>
          <w:marTop w:val="40"/>
          <w:marBottom w:val="40"/>
          <w:divBdr>
            <w:top w:val="none" w:sz="0" w:space="0" w:color="auto"/>
            <w:left w:val="none" w:sz="0" w:space="0" w:color="auto"/>
            <w:bottom w:val="none" w:sz="0" w:space="0" w:color="auto"/>
            <w:right w:val="none" w:sz="0" w:space="0" w:color="auto"/>
          </w:divBdr>
        </w:div>
        <w:div w:id="1175195019">
          <w:marLeft w:val="0"/>
          <w:marRight w:val="0"/>
          <w:marTop w:val="40"/>
          <w:marBottom w:val="40"/>
          <w:divBdr>
            <w:top w:val="none" w:sz="0" w:space="0" w:color="auto"/>
            <w:left w:val="none" w:sz="0" w:space="0" w:color="auto"/>
            <w:bottom w:val="none" w:sz="0" w:space="0" w:color="auto"/>
            <w:right w:val="none" w:sz="0" w:space="0" w:color="auto"/>
          </w:divBdr>
        </w:div>
        <w:div w:id="735710465">
          <w:marLeft w:val="0"/>
          <w:marRight w:val="0"/>
          <w:marTop w:val="40"/>
          <w:marBottom w:val="40"/>
          <w:divBdr>
            <w:top w:val="none" w:sz="0" w:space="0" w:color="auto"/>
            <w:left w:val="none" w:sz="0" w:space="0" w:color="auto"/>
            <w:bottom w:val="none" w:sz="0" w:space="0" w:color="auto"/>
            <w:right w:val="none" w:sz="0" w:space="0" w:color="auto"/>
          </w:divBdr>
        </w:div>
        <w:div w:id="1977834107">
          <w:marLeft w:val="0"/>
          <w:marRight w:val="0"/>
          <w:marTop w:val="40"/>
          <w:marBottom w:val="40"/>
          <w:divBdr>
            <w:top w:val="none" w:sz="0" w:space="0" w:color="auto"/>
            <w:left w:val="none" w:sz="0" w:space="0" w:color="auto"/>
            <w:bottom w:val="none" w:sz="0" w:space="0" w:color="auto"/>
            <w:right w:val="none" w:sz="0" w:space="0" w:color="auto"/>
          </w:divBdr>
        </w:div>
        <w:div w:id="1281112048">
          <w:marLeft w:val="0"/>
          <w:marRight w:val="0"/>
          <w:marTop w:val="40"/>
          <w:marBottom w:val="40"/>
          <w:divBdr>
            <w:top w:val="none" w:sz="0" w:space="0" w:color="auto"/>
            <w:left w:val="none" w:sz="0" w:space="0" w:color="auto"/>
            <w:bottom w:val="none" w:sz="0" w:space="0" w:color="auto"/>
            <w:right w:val="none" w:sz="0" w:space="0" w:color="auto"/>
          </w:divBdr>
        </w:div>
        <w:div w:id="81417572">
          <w:marLeft w:val="0"/>
          <w:marRight w:val="0"/>
          <w:marTop w:val="40"/>
          <w:marBottom w:val="40"/>
          <w:divBdr>
            <w:top w:val="none" w:sz="0" w:space="0" w:color="auto"/>
            <w:left w:val="none" w:sz="0" w:space="0" w:color="auto"/>
            <w:bottom w:val="none" w:sz="0" w:space="0" w:color="auto"/>
            <w:right w:val="none" w:sz="0" w:space="0" w:color="auto"/>
          </w:divBdr>
        </w:div>
        <w:div w:id="99616553">
          <w:marLeft w:val="0"/>
          <w:marRight w:val="0"/>
          <w:marTop w:val="40"/>
          <w:marBottom w:val="40"/>
          <w:divBdr>
            <w:top w:val="none" w:sz="0" w:space="0" w:color="auto"/>
            <w:left w:val="none" w:sz="0" w:space="0" w:color="auto"/>
            <w:bottom w:val="none" w:sz="0" w:space="0" w:color="auto"/>
            <w:right w:val="none" w:sz="0" w:space="0" w:color="auto"/>
          </w:divBdr>
        </w:div>
        <w:div w:id="656956265">
          <w:marLeft w:val="0"/>
          <w:marRight w:val="0"/>
          <w:marTop w:val="40"/>
          <w:marBottom w:val="40"/>
          <w:divBdr>
            <w:top w:val="none" w:sz="0" w:space="0" w:color="auto"/>
            <w:left w:val="none" w:sz="0" w:space="0" w:color="auto"/>
            <w:bottom w:val="none" w:sz="0" w:space="0" w:color="auto"/>
            <w:right w:val="none" w:sz="0" w:space="0" w:color="auto"/>
          </w:divBdr>
        </w:div>
        <w:div w:id="1653293212">
          <w:marLeft w:val="0"/>
          <w:marRight w:val="0"/>
          <w:marTop w:val="40"/>
          <w:marBottom w:val="40"/>
          <w:divBdr>
            <w:top w:val="none" w:sz="0" w:space="0" w:color="auto"/>
            <w:left w:val="none" w:sz="0" w:space="0" w:color="auto"/>
            <w:bottom w:val="none" w:sz="0" w:space="0" w:color="auto"/>
            <w:right w:val="none" w:sz="0" w:space="0" w:color="auto"/>
          </w:divBdr>
        </w:div>
        <w:div w:id="1285848649">
          <w:marLeft w:val="0"/>
          <w:marRight w:val="0"/>
          <w:marTop w:val="40"/>
          <w:marBottom w:val="40"/>
          <w:divBdr>
            <w:top w:val="none" w:sz="0" w:space="0" w:color="auto"/>
            <w:left w:val="none" w:sz="0" w:space="0" w:color="auto"/>
            <w:bottom w:val="none" w:sz="0" w:space="0" w:color="auto"/>
            <w:right w:val="none" w:sz="0" w:space="0" w:color="auto"/>
          </w:divBdr>
        </w:div>
        <w:div w:id="545525914">
          <w:marLeft w:val="0"/>
          <w:marRight w:val="0"/>
          <w:marTop w:val="0"/>
          <w:marBottom w:val="101"/>
          <w:divBdr>
            <w:top w:val="none" w:sz="0" w:space="0" w:color="auto"/>
            <w:left w:val="none" w:sz="0" w:space="0" w:color="auto"/>
            <w:bottom w:val="none" w:sz="0" w:space="0" w:color="auto"/>
            <w:right w:val="none" w:sz="0" w:space="0" w:color="auto"/>
          </w:divBdr>
        </w:div>
        <w:div w:id="1581214797">
          <w:marLeft w:val="720"/>
          <w:marRight w:val="0"/>
          <w:marTop w:val="0"/>
          <w:marBottom w:val="101"/>
          <w:divBdr>
            <w:top w:val="none" w:sz="0" w:space="0" w:color="auto"/>
            <w:left w:val="none" w:sz="0" w:space="0" w:color="auto"/>
            <w:bottom w:val="none" w:sz="0" w:space="0" w:color="auto"/>
            <w:right w:val="none" w:sz="0" w:space="0" w:color="auto"/>
          </w:divBdr>
        </w:div>
        <w:div w:id="1937783099">
          <w:marLeft w:val="0"/>
          <w:marRight w:val="0"/>
          <w:marTop w:val="40"/>
          <w:marBottom w:val="40"/>
          <w:divBdr>
            <w:top w:val="none" w:sz="0" w:space="0" w:color="auto"/>
            <w:left w:val="none" w:sz="0" w:space="0" w:color="auto"/>
            <w:bottom w:val="none" w:sz="0" w:space="0" w:color="auto"/>
            <w:right w:val="none" w:sz="0" w:space="0" w:color="auto"/>
          </w:divBdr>
        </w:div>
        <w:div w:id="871647050">
          <w:marLeft w:val="0"/>
          <w:marRight w:val="0"/>
          <w:marTop w:val="40"/>
          <w:marBottom w:val="40"/>
          <w:divBdr>
            <w:top w:val="none" w:sz="0" w:space="0" w:color="auto"/>
            <w:left w:val="none" w:sz="0" w:space="0" w:color="auto"/>
            <w:bottom w:val="none" w:sz="0" w:space="0" w:color="auto"/>
            <w:right w:val="none" w:sz="0" w:space="0" w:color="auto"/>
          </w:divBdr>
        </w:div>
        <w:div w:id="1973100293">
          <w:marLeft w:val="0"/>
          <w:marRight w:val="0"/>
          <w:marTop w:val="40"/>
          <w:marBottom w:val="40"/>
          <w:divBdr>
            <w:top w:val="none" w:sz="0" w:space="0" w:color="auto"/>
            <w:left w:val="none" w:sz="0" w:space="0" w:color="auto"/>
            <w:bottom w:val="none" w:sz="0" w:space="0" w:color="auto"/>
            <w:right w:val="none" w:sz="0" w:space="0" w:color="auto"/>
          </w:divBdr>
        </w:div>
        <w:div w:id="218564405">
          <w:marLeft w:val="0"/>
          <w:marRight w:val="0"/>
          <w:marTop w:val="40"/>
          <w:marBottom w:val="40"/>
          <w:divBdr>
            <w:top w:val="none" w:sz="0" w:space="0" w:color="auto"/>
            <w:left w:val="none" w:sz="0" w:space="0" w:color="auto"/>
            <w:bottom w:val="none" w:sz="0" w:space="0" w:color="auto"/>
            <w:right w:val="none" w:sz="0" w:space="0" w:color="auto"/>
          </w:divBdr>
        </w:div>
        <w:div w:id="160239705">
          <w:marLeft w:val="0"/>
          <w:marRight w:val="0"/>
          <w:marTop w:val="40"/>
          <w:marBottom w:val="40"/>
          <w:divBdr>
            <w:top w:val="none" w:sz="0" w:space="0" w:color="auto"/>
            <w:left w:val="none" w:sz="0" w:space="0" w:color="auto"/>
            <w:bottom w:val="none" w:sz="0" w:space="0" w:color="auto"/>
            <w:right w:val="none" w:sz="0" w:space="0" w:color="auto"/>
          </w:divBdr>
        </w:div>
        <w:div w:id="1041704795">
          <w:marLeft w:val="0"/>
          <w:marRight w:val="0"/>
          <w:marTop w:val="40"/>
          <w:marBottom w:val="40"/>
          <w:divBdr>
            <w:top w:val="none" w:sz="0" w:space="0" w:color="auto"/>
            <w:left w:val="none" w:sz="0" w:space="0" w:color="auto"/>
            <w:bottom w:val="none" w:sz="0" w:space="0" w:color="auto"/>
            <w:right w:val="none" w:sz="0" w:space="0" w:color="auto"/>
          </w:divBdr>
        </w:div>
        <w:div w:id="1910965906">
          <w:marLeft w:val="0"/>
          <w:marRight w:val="0"/>
          <w:marTop w:val="40"/>
          <w:marBottom w:val="40"/>
          <w:divBdr>
            <w:top w:val="none" w:sz="0" w:space="0" w:color="auto"/>
            <w:left w:val="none" w:sz="0" w:space="0" w:color="auto"/>
            <w:bottom w:val="none" w:sz="0" w:space="0" w:color="auto"/>
            <w:right w:val="none" w:sz="0" w:space="0" w:color="auto"/>
          </w:divBdr>
        </w:div>
        <w:div w:id="539435904">
          <w:marLeft w:val="0"/>
          <w:marRight w:val="0"/>
          <w:marTop w:val="40"/>
          <w:marBottom w:val="40"/>
          <w:divBdr>
            <w:top w:val="none" w:sz="0" w:space="0" w:color="auto"/>
            <w:left w:val="none" w:sz="0" w:space="0" w:color="auto"/>
            <w:bottom w:val="none" w:sz="0" w:space="0" w:color="auto"/>
            <w:right w:val="none" w:sz="0" w:space="0" w:color="auto"/>
          </w:divBdr>
        </w:div>
        <w:div w:id="2035960481">
          <w:marLeft w:val="0"/>
          <w:marRight w:val="0"/>
          <w:marTop w:val="40"/>
          <w:marBottom w:val="40"/>
          <w:divBdr>
            <w:top w:val="none" w:sz="0" w:space="0" w:color="auto"/>
            <w:left w:val="none" w:sz="0" w:space="0" w:color="auto"/>
            <w:bottom w:val="none" w:sz="0" w:space="0" w:color="auto"/>
            <w:right w:val="none" w:sz="0" w:space="0" w:color="auto"/>
          </w:divBdr>
        </w:div>
        <w:div w:id="230504745">
          <w:marLeft w:val="0"/>
          <w:marRight w:val="0"/>
          <w:marTop w:val="40"/>
          <w:marBottom w:val="40"/>
          <w:divBdr>
            <w:top w:val="none" w:sz="0" w:space="0" w:color="auto"/>
            <w:left w:val="none" w:sz="0" w:space="0" w:color="auto"/>
            <w:bottom w:val="none" w:sz="0" w:space="0" w:color="auto"/>
            <w:right w:val="none" w:sz="0" w:space="0" w:color="auto"/>
          </w:divBdr>
        </w:div>
        <w:div w:id="178545534">
          <w:marLeft w:val="0"/>
          <w:marRight w:val="0"/>
          <w:marTop w:val="0"/>
          <w:marBottom w:val="101"/>
          <w:divBdr>
            <w:top w:val="none" w:sz="0" w:space="0" w:color="auto"/>
            <w:left w:val="none" w:sz="0" w:space="0" w:color="auto"/>
            <w:bottom w:val="none" w:sz="0" w:space="0" w:color="auto"/>
            <w:right w:val="none" w:sz="0" w:space="0" w:color="auto"/>
          </w:divBdr>
        </w:div>
        <w:div w:id="35785385">
          <w:marLeft w:val="720"/>
          <w:marRight w:val="0"/>
          <w:marTop w:val="0"/>
          <w:marBottom w:val="101"/>
          <w:divBdr>
            <w:top w:val="none" w:sz="0" w:space="0" w:color="auto"/>
            <w:left w:val="none" w:sz="0" w:space="0" w:color="auto"/>
            <w:bottom w:val="none" w:sz="0" w:space="0" w:color="auto"/>
            <w:right w:val="none" w:sz="0" w:space="0" w:color="auto"/>
          </w:divBdr>
        </w:div>
        <w:div w:id="1724602142">
          <w:marLeft w:val="0"/>
          <w:marRight w:val="0"/>
          <w:marTop w:val="40"/>
          <w:marBottom w:val="40"/>
          <w:divBdr>
            <w:top w:val="none" w:sz="0" w:space="0" w:color="auto"/>
            <w:left w:val="none" w:sz="0" w:space="0" w:color="auto"/>
            <w:bottom w:val="none" w:sz="0" w:space="0" w:color="auto"/>
            <w:right w:val="none" w:sz="0" w:space="0" w:color="auto"/>
          </w:divBdr>
        </w:div>
        <w:div w:id="745765167">
          <w:marLeft w:val="0"/>
          <w:marRight w:val="0"/>
          <w:marTop w:val="40"/>
          <w:marBottom w:val="40"/>
          <w:divBdr>
            <w:top w:val="none" w:sz="0" w:space="0" w:color="auto"/>
            <w:left w:val="none" w:sz="0" w:space="0" w:color="auto"/>
            <w:bottom w:val="none" w:sz="0" w:space="0" w:color="auto"/>
            <w:right w:val="none" w:sz="0" w:space="0" w:color="auto"/>
          </w:divBdr>
        </w:div>
        <w:div w:id="634019401">
          <w:marLeft w:val="0"/>
          <w:marRight w:val="0"/>
          <w:marTop w:val="40"/>
          <w:marBottom w:val="40"/>
          <w:divBdr>
            <w:top w:val="none" w:sz="0" w:space="0" w:color="auto"/>
            <w:left w:val="none" w:sz="0" w:space="0" w:color="auto"/>
            <w:bottom w:val="none" w:sz="0" w:space="0" w:color="auto"/>
            <w:right w:val="none" w:sz="0" w:space="0" w:color="auto"/>
          </w:divBdr>
        </w:div>
        <w:div w:id="1116365522">
          <w:marLeft w:val="0"/>
          <w:marRight w:val="0"/>
          <w:marTop w:val="40"/>
          <w:marBottom w:val="40"/>
          <w:divBdr>
            <w:top w:val="none" w:sz="0" w:space="0" w:color="auto"/>
            <w:left w:val="none" w:sz="0" w:space="0" w:color="auto"/>
            <w:bottom w:val="none" w:sz="0" w:space="0" w:color="auto"/>
            <w:right w:val="none" w:sz="0" w:space="0" w:color="auto"/>
          </w:divBdr>
        </w:div>
        <w:div w:id="1140880816">
          <w:marLeft w:val="0"/>
          <w:marRight w:val="0"/>
          <w:marTop w:val="40"/>
          <w:marBottom w:val="40"/>
          <w:divBdr>
            <w:top w:val="none" w:sz="0" w:space="0" w:color="auto"/>
            <w:left w:val="none" w:sz="0" w:space="0" w:color="auto"/>
            <w:bottom w:val="none" w:sz="0" w:space="0" w:color="auto"/>
            <w:right w:val="none" w:sz="0" w:space="0" w:color="auto"/>
          </w:divBdr>
        </w:div>
        <w:div w:id="94057520">
          <w:marLeft w:val="0"/>
          <w:marRight w:val="0"/>
          <w:marTop w:val="40"/>
          <w:marBottom w:val="40"/>
          <w:divBdr>
            <w:top w:val="none" w:sz="0" w:space="0" w:color="auto"/>
            <w:left w:val="none" w:sz="0" w:space="0" w:color="auto"/>
            <w:bottom w:val="none" w:sz="0" w:space="0" w:color="auto"/>
            <w:right w:val="none" w:sz="0" w:space="0" w:color="auto"/>
          </w:divBdr>
        </w:div>
        <w:div w:id="177817917">
          <w:marLeft w:val="0"/>
          <w:marRight w:val="0"/>
          <w:marTop w:val="0"/>
          <w:marBottom w:val="101"/>
          <w:divBdr>
            <w:top w:val="none" w:sz="0" w:space="0" w:color="auto"/>
            <w:left w:val="none" w:sz="0" w:space="0" w:color="auto"/>
            <w:bottom w:val="none" w:sz="0" w:space="0" w:color="auto"/>
            <w:right w:val="none" w:sz="0" w:space="0" w:color="auto"/>
          </w:divBdr>
        </w:div>
        <w:div w:id="1131901287">
          <w:marLeft w:val="720"/>
          <w:marRight w:val="0"/>
          <w:marTop w:val="0"/>
          <w:marBottom w:val="101"/>
          <w:divBdr>
            <w:top w:val="none" w:sz="0" w:space="0" w:color="auto"/>
            <w:left w:val="none" w:sz="0" w:space="0" w:color="auto"/>
            <w:bottom w:val="none" w:sz="0" w:space="0" w:color="auto"/>
            <w:right w:val="none" w:sz="0" w:space="0" w:color="auto"/>
          </w:divBdr>
        </w:div>
        <w:div w:id="479268657">
          <w:marLeft w:val="0"/>
          <w:marRight w:val="0"/>
          <w:marTop w:val="40"/>
          <w:marBottom w:val="40"/>
          <w:divBdr>
            <w:top w:val="none" w:sz="0" w:space="0" w:color="auto"/>
            <w:left w:val="none" w:sz="0" w:space="0" w:color="auto"/>
            <w:bottom w:val="none" w:sz="0" w:space="0" w:color="auto"/>
            <w:right w:val="none" w:sz="0" w:space="0" w:color="auto"/>
          </w:divBdr>
        </w:div>
        <w:div w:id="1762482103">
          <w:marLeft w:val="0"/>
          <w:marRight w:val="0"/>
          <w:marTop w:val="40"/>
          <w:marBottom w:val="40"/>
          <w:divBdr>
            <w:top w:val="none" w:sz="0" w:space="0" w:color="auto"/>
            <w:left w:val="none" w:sz="0" w:space="0" w:color="auto"/>
            <w:bottom w:val="none" w:sz="0" w:space="0" w:color="auto"/>
            <w:right w:val="none" w:sz="0" w:space="0" w:color="auto"/>
          </w:divBdr>
        </w:div>
        <w:div w:id="570117674">
          <w:marLeft w:val="0"/>
          <w:marRight w:val="0"/>
          <w:marTop w:val="40"/>
          <w:marBottom w:val="40"/>
          <w:divBdr>
            <w:top w:val="none" w:sz="0" w:space="0" w:color="auto"/>
            <w:left w:val="none" w:sz="0" w:space="0" w:color="auto"/>
            <w:bottom w:val="none" w:sz="0" w:space="0" w:color="auto"/>
            <w:right w:val="none" w:sz="0" w:space="0" w:color="auto"/>
          </w:divBdr>
        </w:div>
        <w:div w:id="1160778655">
          <w:marLeft w:val="0"/>
          <w:marRight w:val="0"/>
          <w:marTop w:val="40"/>
          <w:marBottom w:val="40"/>
          <w:divBdr>
            <w:top w:val="none" w:sz="0" w:space="0" w:color="auto"/>
            <w:left w:val="none" w:sz="0" w:space="0" w:color="auto"/>
            <w:bottom w:val="none" w:sz="0" w:space="0" w:color="auto"/>
            <w:right w:val="none" w:sz="0" w:space="0" w:color="auto"/>
          </w:divBdr>
        </w:div>
        <w:div w:id="1888494039">
          <w:marLeft w:val="0"/>
          <w:marRight w:val="0"/>
          <w:marTop w:val="40"/>
          <w:marBottom w:val="40"/>
          <w:divBdr>
            <w:top w:val="none" w:sz="0" w:space="0" w:color="auto"/>
            <w:left w:val="none" w:sz="0" w:space="0" w:color="auto"/>
            <w:bottom w:val="none" w:sz="0" w:space="0" w:color="auto"/>
            <w:right w:val="none" w:sz="0" w:space="0" w:color="auto"/>
          </w:divBdr>
        </w:div>
        <w:div w:id="1104763485">
          <w:marLeft w:val="720"/>
          <w:marRight w:val="0"/>
          <w:marTop w:val="0"/>
          <w:marBottom w:val="101"/>
          <w:divBdr>
            <w:top w:val="none" w:sz="0" w:space="0" w:color="auto"/>
            <w:left w:val="none" w:sz="0" w:space="0" w:color="auto"/>
            <w:bottom w:val="none" w:sz="0" w:space="0" w:color="auto"/>
            <w:right w:val="none" w:sz="0" w:space="0" w:color="auto"/>
          </w:divBdr>
        </w:div>
        <w:div w:id="1411464027">
          <w:marLeft w:val="0"/>
          <w:marRight w:val="0"/>
          <w:marTop w:val="40"/>
          <w:marBottom w:val="40"/>
          <w:divBdr>
            <w:top w:val="none" w:sz="0" w:space="0" w:color="auto"/>
            <w:left w:val="none" w:sz="0" w:space="0" w:color="auto"/>
            <w:bottom w:val="none" w:sz="0" w:space="0" w:color="auto"/>
            <w:right w:val="none" w:sz="0" w:space="0" w:color="auto"/>
          </w:divBdr>
        </w:div>
        <w:div w:id="981346522">
          <w:marLeft w:val="0"/>
          <w:marRight w:val="0"/>
          <w:marTop w:val="40"/>
          <w:marBottom w:val="40"/>
          <w:divBdr>
            <w:top w:val="none" w:sz="0" w:space="0" w:color="auto"/>
            <w:left w:val="none" w:sz="0" w:space="0" w:color="auto"/>
            <w:bottom w:val="none" w:sz="0" w:space="0" w:color="auto"/>
            <w:right w:val="none" w:sz="0" w:space="0" w:color="auto"/>
          </w:divBdr>
        </w:div>
        <w:div w:id="1108041892">
          <w:marLeft w:val="0"/>
          <w:marRight w:val="0"/>
          <w:marTop w:val="40"/>
          <w:marBottom w:val="40"/>
          <w:divBdr>
            <w:top w:val="none" w:sz="0" w:space="0" w:color="auto"/>
            <w:left w:val="none" w:sz="0" w:space="0" w:color="auto"/>
            <w:bottom w:val="none" w:sz="0" w:space="0" w:color="auto"/>
            <w:right w:val="none" w:sz="0" w:space="0" w:color="auto"/>
          </w:divBdr>
        </w:div>
        <w:div w:id="361856582">
          <w:marLeft w:val="0"/>
          <w:marRight w:val="0"/>
          <w:marTop w:val="40"/>
          <w:marBottom w:val="40"/>
          <w:divBdr>
            <w:top w:val="none" w:sz="0" w:space="0" w:color="auto"/>
            <w:left w:val="none" w:sz="0" w:space="0" w:color="auto"/>
            <w:bottom w:val="none" w:sz="0" w:space="0" w:color="auto"/>
            <w:right w:val="none" w:sz="0" w:space="0" w:color="auto"/>
          </w:divBdr>
        </w:div>
        <w:div w:id="1027829841">
          <w:marLeft w:val="0"/>
          <w:marRight w:val="0"/>
          <w:marTop w:val="0"/>
          <w:marBottom w:val="101"/>
          <w:divBdr>
            <w:top w:val="none" w:sz="0" w:space="0" w:color="auto"/>
            <w:left w:val="none" w:sz="0" w:space="0" w:color="auto"/>
            <w:bottom w:val="none" w:sz="0" w:space="0" w:color="auto"/>
            <w:right w:val="none" w:sz="0" w:space="0" w:color="auto"/>
          </w:divBdr>
        </w:div>
        <w:div w:id="211892378">
          <w:marLeft w:val="720"/>
          <w:marRight w:val="0"/>
          <w:marTop w:val="0"/>
          <w:marBottom w:val="101"/>
          <w:divBdr>
            <w:top w:val="none" w:sz="0" w:space="0" w:color="auto"/>
            <w:left w:val="none" w:sz="0" w:space="0" w:color="auto"/>
            <w:bottom w:val="none" w:sz="0" w:space="0" w:color="auto"/>
            <w:right w:val="none" w:sz="0" w:space="0" w:color="auto"/>
          </w:divBdr>
        </w:div>
        <w:div w:id="225343061">
          <w:marLeft w:val="0"/>
          <w:marRight w:val="0"/>
          <w:marTop w:val="40"/>
          <w:marBottom w:val="40"/>
          <w:divBdr>
            <w:top w:val="none" w:sz="0" w:space="0" w:color="auto"/>
            <w:left w:val="none" w:sz="0" w:space="0" w:color="auto"/>
            <w:bottom w:val="none" w:sz="0" w:space="0" w:color="auto"/>
            <w:right w:val="none" w:sz="0" w:space="0" w:color="auto"/>
          </w:divBdr>
        </w:div>
        <w:div w:id="1097485736">
          <w:marLeft w:val="0"/>
          <w:marRight w:val="0"/>
          <w:marTop w:val="40"/>
          <w:marBottom w:val="40"/>
          <w:divBdr>
            <w:top w:val="none" w:sz="0" w:space="0" w:color="auto"/>
            <w:left w:val="none" w:sz="0" w:space="0" w:color="auto"/>
            <w:bottom w:val="none" w:sz="0" w:space="0" w:color="auto"/>
            <w:right w:val="none" w:sz="0" w:space="0" w:color="auto"/>
          </w:divBdr>
        </w:div>
        <w:div w:id="939146722">
          <w:marLeft w:val="0"/>
          <w:marRight w:val="0"/>
          <w:marTop w:val="40"/>
          <w:marBottom w:val="40"/>
          <w:divBdr>
            <w:top w:val="none" w:sz="0" w:space="0" w:color="auto"/>
            <w:left w:val="none" w:sz="0" w:space="0" w:color="auto"/>
            <w:bottom w:val="none" w:sz="0" w:space="0" w:color="auto"/>
            <w:right w:val="none" w:sz="0" w:space="0" w:color="auto"/>
          </w:divBdr>
        </w:div>
        <w:div w:id="783961286">
          <w:marLeft w:val="0"/>
          <w:marRight w:val="0"/>
          <w:marTop w:val="40"/>
          <w:marBottom w:val="40"/>
          <w:divBdr>
            <w:top w:val="none" w:sz="0" w:space="0" w:color="auto"/>
            <w:left w:val="none" w:sz="0" w:space="0" w:color="auto"/>
            <w:bottom w:val="none" w:sz="0" w:space="0" w:color="auto"/>
            <w:right w:val="none" w:sz="0" w:space="0" w:color="auto"/>
          </w:divBdr>
        </w:div>
        <w:div w:id="1494760191">
          <w:marLeft w:val="0"/>
          <w:marRight w:val="0"/>
          <w:marTop w:val="40"/>
          <w:marBottom w:val="40"/>
          <w:divBdr>
            <w:top w:val="none" w:sz="0" w:space="0" w:color="auto"/>
            <w:left w:val="none" w:sz="0" w:space="0" w:color="auto"/>
            <w:bottom w:val="none" w:sz="0" w:space="0" w:color="auto"/>
            <w:right w:val="none" w:sz="0" w:space="0" w:color="auto"/>
          </w:divBdr>
        </w:div>
        <w:div w:id="1654600087">
          <w:marLeft w:val="0"/>
          <w:marRight w:val="0"/>
          <w:marTop w:val="40"/>
          <w:marBottom w:val="40"/>
          <w:divBdr>
            <w:top w:val="none" w:sz="0" w:space="0" w:color="auto"/>
            <w:left w:val="none" w:sz="0" w:space="0" w:color="auto"/>
            <w:bottom w:val="none" w:sz="0" w:space="0" w:color="auto"/>
            <w:right w:val="none" w:sz="0" w:space="0" w:color="auto"/>
          </w:divBdr>
        </w:div>
        <w:div w:id="52892198">
          <w:marLeft w:val="0"/>
          <w:marRight w:val="0"/>
          <w:marTop w:val="40"/>
          <w:marBottom w:val="40"/>
          <w:divBdr>
            <w:top w:val="none" w:sz="0" w:space="0" w:color="auto"/>
            <w:left w:val="none" w:sz="0" w:space="0" w:color="auto"/>
            <w:bottom w:val="none" w:sz="0" w:space="0" w:color="auto"/>
            <w:right w:val="none" w:sz="0" w:space="0" w:color="auto"/>
          </w:divBdr>
        </w:div>
        <w:div w:id="988824776">
          <w:marLeft w:val="0"/>
          <w:marRight w:val="0"/>
          <w:marTop w:val="40"/>
          <w:marBottom w:val="40"/>
          <w:divBdr>
            <w:top w:val="none" w:sz="0" w:space="0" w:color="auto"/>
            <w:left w:val="none" w:sz="0" w:space="0" w:color="auto"/>
            <w:bottom w:val="none" w:sz="0" w:space="0" w:color="auto"/>
            <w:right w:val="none" w:sz="0" w:space="0" w:color="auto"/>
          </w:divBdr>
        </w:div>
        <w:div w:id="1397433273">
          <w:marLeft w:val="0"/>
          <w:marRight w:val="0"/>
          <w:marTop w:val="40"/>
          <w:marBottom w:val="40"/>
          <w:divBdr>
            <w:top w:val="none" w:sz="0" w:space="0" w:color="auto"/>
            <w:left w:val="none" w:sz="0" w:space="0" w:color="auto"/>
            <w:bottom w:val="none" w:sz="0" w:space="0" w:color="auto"/>
            <w:right w:val="none" w:sz="0" w:space="0" w:color="auto"/>
          </w:divBdr>
        </w:div>
        <w:div w:id="138619102">
          <w:marLeft w:val="0"/>
          <w:marRight w:val="0"/>
          <w:marTop w:val="40"/>
          <w:marBottom w:val="40"/>
          <w:divBdr>
            <w:top w:val="none" w:sz="0" w:space="0" w:color="auto"/>
            <w:left w:val="none" w:sz="0" w:space="0" w:color="auto"/>
            <w:bottom w:val="none" w:sz="0" w:space="0" w:color="auto"/>
            <w:right w:val="none" w:sz="0" w:space="0" w:color="auto"/>
          </w:divBdr>
        </w:div>
        <w:div w:id="1878155417">
          <w:marLeft w:val="0"/>
          <w:marRight w:val="0"/>
          <w:marTop w:val="40"/>
          <w:marBottom w:val="40"/>
          <w:divBdr>
            <w:top w:val="none" w:sz="0" w:space="0" w:color="auto"/>
            <w:left w:val="none" w:sz="0" w:space="0" w:color="auto"/>
            <w:bottom w:val="none" w:sz="0" w:space="0" w:color="auto"/>
            <w:right w:val="none" w:sz="0" w:space="0" w:color="auto"/>
          </w:divBdr>
        </w:div>
        <w:div w:id="51126191">
          <w:marLeft w:val="0"/>
          <w:marRight w:val="0"/>
          <w:marTop w:val="40"/>
          <w:marBottom w:val="40"/>
          <w:divBdr>
            <w:top w:val="none" w:sz="0" w:space="0" w:color="auto"/>
            <w:left w:val="none" w:sz="0" w:space="0" w:color="auto"/>
            <w:bottom w:val="none" w:sz="0" w:space="0" w:color="auto"/>
            <w:right w:val="none" w:sz="0" w:space="0" w:color="auto"/>
          </w:divBdr>
        </w:div>
        <w:div w:id="33120958">
          <w:marLeft w:val="0"/>
          <w:marRight w:val="0"/>
          <w:marTop w:val="40"/>
          <w:marBottom w:val="40"/>
          <w:divBdr>
            <w:top w:val="none" w:sz="0" w:space="0" w:color="auto"/>
            <w:left w:val="none" w:sz="0" w:space="0" w:color="auto"/>
            <w:bottom w:val="none" w:sz="0" w:space="0" w:color="auto"/>
            <w:right w:val="none" w:sz="0" w:space="0" w:color="auto"/>
          </w:divBdr>
        </w:div>
        <w:div w:id="750152733">
          <w:marLeft w:val="0"/>
          <w:marRight w:val="0"/>
          <w:marTop w:val="40"/>
          <w:marBottom w:val="40"/>
          <w:divBdr>
            <w:top w:val="none" w:sz="0" w:space="0" w:color="auto"/>
            <w:left w:val="none" w:sz="0" w:space="0" w:color="auto"/>
            <w:bottom w:val="none" w:sz="0" w:space="0" w:color="auto"/>
            <w:right w:val="none" w:sz="0" w:space="0" w:color="auto"/>
          </w:divBdr>
        </w:div>
        <w:div w:id="1137914871">
          <w:marLeft w:val="0"/>
          <w:marRight w:val="0"/>
          <w:marTop w:val="40"/>
          <w:marBottom w:val="40"/>
          <w:divBdr>
            <w:top w:val="none" w:sz="0" w:space="0" w:color="auto"/>
            <w:left w:val="none" w:sz="0" w:space="0" w:color="auto"/>
            <w:bottom w:val="none" w:sz="0" w:space="0" w:color="auto"/>
            <w:right w:val="none" w:sz="0" w:space="0" w:color="auto"/>
          </w:divBdr>
        </w:div>
        <w:div w:id="405349547">
          <w:marLeft w:val="0"/>
          <w:marRight w:val="0"/>
          <w:marTop w:val="40"/>
          <w:marBottom w:val="40"/>
          <w:divBdr>
            <w:top w:val="none" w:sz="0" w:space="0" w:color="auto"/>
            <w:left w:val="none" w:sz="0" w:space="0" w:color="auto"/>
            <w:bottom w:val="none" w:sz="0" w:space="0" w:color="auto"/>
            <w:right w:val="none" w:sz="0" w:space="0" w:color="auto"/>
          </w:divBdr>
        </w:div>
        <w:div w:id="1502893662">
          <w:marLeft w:val="0"/>
          <w:marRight w:val="0"/>
          <w:marTop w:val="40"/>
          <w:marBottom w:val="40"/>
          <w:divBdr>
            <w:top w:val="none" w:sz="0" w:space="0" w:color="auto"/>
            <w:left w:val="none" w:sz="0" w:space="0" w:color="auto"/>
            <w:bottom w:val="none" w:sz="0" w:space="0" w:color="auto"/>
            <w:right w:val="none" w:sz="0" w:space="0" w:color="auto"/>
          </w:divBdr>
        </w:div>
        <w:div w:id="1796099884">
          <w:marLeft w:val="0"/>
          <w:marRight w:val="0"/>
          <w:marTop w:val="40"/>
          <w:marBottom w:val="40"/>
          <w:divBdr>
            <w:top w:val="none" w:sz="0" w:space="0" w:color="auto"/>
            <w:left w:val="none" w:sz="0" w:space="0" w:color="auto"/>
            <w:bottom w:val="none" w:sz="0" w:space="0" w:color="auto"/>
            <w:right w:val="none" w:sz="0" w:space="0" w:color="auto"/>
          </w:divBdr>
        </w:div>
        <w:div w:id="1594624827">
          <w:marLeft w:val="0"/>
          <w:marRight w:val="0"/>
          <w:marTop w:val="40"/>
          <w:marBottom w:val="40"/>
          <w:divBdr>
            <w:top w:val="none" w:sz="0" w:space="0" w:color="auto"/>
            <w:left w:val="none" w:sz="0" w:space="0" w:color="auto"/>
            <w:bottom w:val="none" w:sz="0" w:space="0" w:color="auto"/>
            <w:right w:val="none" w:sz="0" w:space="0" w:color="auto"/>
          </w:divBdr>
        </w:div>
        <w:div w:id="1383867171">
          <w:marLeft w:val="0"/>
          <w:marRight w:val="0"/>
          <w:marTop w:val="40"/>
          <w:marBottom w:val="40"/>
          <w:divBdr>
            <w:top w:val="none" w:sz="0" w:space="0" w:color="auto"/>
            <w:left w:val="none" w:sz="0" w:space="0" w:color="auto"/>
            <w:bottom w:val="none" w:sz="0" w:space="0" w:color="auto"/>
            <w:right w:val="none" w:sz="0" w:space="0" w:color="auto"/>
          </w:divBdr>
        </w:div>
        <w:div w:id="452017345">
          <w:marLeft w:val="0"/>
          <w:marRight w:val="0"/>
          <w:marTop w:val="40"/>
          <w:marBottom w:val="40"/>
          <w:divBdr>
            <w:top w:val="none" w:sz="0" w:space="0" w:color="auto"/>
            <w:left w:val="none" w:sz="0" w:space="0" w:color="auto"/>
            <w:bottom w:val="none" w:sz="0" w:space="0" w:color="auto"/>
            <w:right w:val="none" w:sz="0" w:space="0" w:color="auto"/>
          </w:divBdr>
        </w:div>
        <w:div w:id="1606503471">
          <w:marLeft w:val="0"/>
          <w:marRight w:val="0"/>
          <w:marTop w:val="40"/>
          <w:marBottom w:val="40"/>
          <w:divBdr>
            <w:top w:val="none" w:sz="0" w:space="0" w:color="auto"/>
            <w:left w:val="none" w:sz="0" w:space="0" w:color="auto"/>
            <w:bottom w:val="none" w:sz="0" w:space="0" w:color="auto"/>
            <w:right w:val="none" w:sz="0" w:space="0" w:color="auto"/>
          </w:divBdr>
        </w:div>
        <w:div w:id="1276447837">
          <w:marLeft w:val="0"/>
          <w:marRight w:val="0"/>
          <w:marTop w:val="40"/>
          <w:marBottom w:val="40"/>
          <w:divBdr>
            <w:top w:val="none" w:sz="0" w:space="0" w:color="auto"/>
            <w:left w:val="none" w:sz="0" w:space="0" w:color="auto"/>
            <w:bottom w:val="none" w:sz="0" w:space="0" w:color="auto"/>
            <w:right w:val="none" w:sz="0" w:space="0" w:color="auto"/>
          </w:divBdr>
        </w:div>
        <w:div w:id="1181815741">
          <w:marLeft w:val="0"/>
          <w:marRight w:val="0"/>
          <w:marTop w:val="40"/>
          <w:marBottom w:val="40"/>
          <w:divBdr>
            <w:top w:val="none" w:sz="0" w:space="0" w:color="auto"/>
            <w:left w:val="none" w:sz="0" w:space="0" w:color="auto"/>
            <w:bottom w:val="none" w:sz="0" w:space="0" w:color="auto"/>
            <w:right w:val="none" w:sz="0" w:space="0" w:color="auto"/>
          </w:divBdr>
        </w:div>
        <w:div w:id="1452506298">
          <w:marLeft w:val="0"/>
          <w:marRight w:val="0"/>
          <w:marTop w:val="40"/>
          <w:marBottom w:val="40"/>
          <w:divBdr>
            <w:top w:val="none" w:sz="0" w:space="0" w:color="auto"/>
            <w:left w:val="none" w:sz="0" w:space="0" w:color="auto"/>
            <w:bottom w:val="none" w:sz="0" w:space="0" w:color="auto"/>
            <w:right w:val="none" w:sz="0" w:space="0" w:color="auto"/>
          </w:divBdr>
        </w:div>
        <w:div w:id="620113342">
          <w:marLeft w:val="0"/>
          <w:marRight w:val="0"/>
          <w:marTop w:val="40"/>
          <w:marBottom w:val="40"/>
          <w:divBdr>
            <w:top w:val="none" w:sz="0" w:space="0" w:color="auto"/>
            <w:left w:val="none" w:sz="0" w:space="0" w:color="auto"/>
            <w:bottom w:val="none" w:sz="0" w:space="0" w:color="auto"/>
            <w:right w:val="none" w:sz="0" w:space="0" w:color="auto"/>
          </w:divBdr>
        </w:div>
        <w:div w:id="1825004671">
          <w:marLeft w:val="0"/>
          <w:marRight w:val="0"/>
          <w:marTop w:val="0"/>
          <w:marBottom w:val="101"/>
          <w:divBdr>
            <w:top w:val="none" w:sz="0" w:space="0" w:color="auto"/>
            <w:left w:val="none" w:sz="0" w:space="0" w:color="auto"/>
            <w:bottom w:val="none" w:sz="0" w:space="0" w:color="auto"/>
            <w:right w:val="none" w:sz="0" w:space="0" w:color="auto"/>
          </w:divBdr>
        </w:div>
        <w:div w:id="518736762">
          <w:marLeft w:val="720"/>
          <w:marRight w:val="0"/>
          <w:marTop w:val="0"/>
          <w:marBottom w:val="101"/>
          <w:divBdr>
            <w:top w:val="none" w:sz="0" w:space="0" w:color="auto"/>
            <w:left w:val="none" w:sz="0" w:space="0" w:color="auto"/>
            <w:bottom w:val="none" w:sz="0" w:space="0" w:color="auto"/>
            <w:right w:val="none" w:sz="0" w:space="0" w:color="auto"/>
          </w:divBdr>
        </w:div>
        <w:div w:id="687635232">
          <w:marLeft w:val="720"/>
          <w:marRight w:val="0"/>
          <w:marTop w:val="0"/>
          <w:marBottom w:val="101"/>
          <w:divBdr>
            <w:top w:val="none" w:sz="0" w:space="0" w:color="auto"/>
            <w:left w:val="none" w:sz="0" w:space="0" w:color="auto"/>
            <w:bottom w:val="none" w:sz="0" w:space="0" w:color="auto"/>
            <w:right w:val="none" w:sz="0" w:space="0" w:color="auto"/>
          </w:divBdr>
        </w:div>
        <w:div w:id="575549810">
          <w:marLeft w:val="0"/>
          <w:marRight w:val="0"/>
          <w:marTop w:val="40"/>
          <w:marBottom w:val="40"/>
          <w:divBdr>
            <w:top w:val="none" w:sz="0" w:space="0" w:color="auto"/>
            <w:left w:val="none" w:sz="0" w:space="0" w:color="auto"/>
            <w:bottom w:val="none" w:sz="0" w:space="0" w:color="auto"/>
            <w:right w:val="none" w:sz="0" w:space="0" w:color="auto"/>
          </w:divBdr>
        </w:div>
        <w:div w:id="1736662880">
          <w:marLeft w:val="0"/>
          <w:marRight w:val="0"/>
          <w:marTop w:val="40"/>
          <w:marBottom w:val="40"/>
          <w:divBdr>
            <w:top w:val="none" w:sz="0" w:space="0" w:color="auto"/>
            <w:left w:val="none" w:sz="0" w:space="0" w:color="auto"/>
            <w:bottom w:val="none" w:sz="0" w:space="0" w:color="auto"/>
            <w:right w:val="none" w:sz="0" w:space="0" w:color="auto"/>
          </w:divBdr>
        </w:div>
        <w:div w:id="2049716670">
          <w:marLeft w:val="0"/>
          <w:marRight w:val="0"/>
          <w:marTop w:val="40"/>
          <w:marBottom w:val="40"/>
          <w:divBdr>
            <w:top w:val="none" w:sz="0" w:space="0" w:color="auto"/>
            <w:left w:val="none" w:sz="0" w:space="0" w:color="auto"/>
            <w:bottom w:val="none" w:sz="0" w:space="0" w:color="auto"/>
            <w:right w:val="none" w:sz="0" w:space="0" w:color="auto"/>
          </w:divBdr>
        </w:div>
        <w:div w:id="1771663193">
          <w:marLeft w:val="0"/>
          <w:marRight w:val="0"/>
          <w:marTop w:val="40"/>
          <w:marBottom w:val="40"/>
          <w:divBdr>
            <w:top w:val="none" w:sz="0" w:space="0" w:color="auto"/>
            <w:left w:val="none" w:sz="0" w:space="0" w:color="auto"/>
            <w:bottom w:val="none" w:sz="0" w:space="0" w:color="auto"/>
            <w:right w:val="none" w:sz="0" w:space="0" w:color="auto"/>
          </w:divBdr>
        </w:div>
        <w:div w:id="1491211145">
          <w:marLeft w:val="0"/>
          <w:marRight w:val="0"/>
          <w:marTop w:val="40"/>
          <w:marBottom w:val="40"/>
          <w:divBdr>
            <w:top w:val="none" w:sz="0" w:space="0" w:color="auto"/>
            <w:left w:val="none" w:sz="0" w:space="0" w:color="auto"/>
            <w:bottom w:val="none" w:sz="0" w:space="0" w:color="auto"/>
            <w:right w:val="none" w:sz="0" w:space="0" w:color="auto"/>
          </w:divBdr>
        </w:div>
        <w:div w:id="31394252">
          <w:marLeft w:val="0"/>
          <w:marRight w:val="0"/>
          <w:marTop w:val="40"/>
          <w:marBottom w:val="40"/>
          <w:divBdr>
            <w:top w:val="none" w:sz="0" w:space="0" w:color="auto"/>
            <w:left w:val="none" w:sz="0" w:space="0" w:color="auto"/>
            <w:bottom w:val="none" w:sz="0" w:space="0" w:color="auto"/>
            <w:right w:val="none" w:sz="0" w:space="0" w:color="auto"/>
          </w:divBdr>
        </w:div>
        <w:div w:id="1365444837">
          <w:marLeft w:val="0"/>
          <w:marRight w:val="0"/>
          <w:marTop w:val="40"/>
          <w:marBottom w:val="40"/>
          <w:divBdr>
            <w:top w:val="none" w:sz="0" w:space="0" w:color="auto"/>
            <w:left w:val="none" w:sz="0" w:space="0" w:color="auto"/>
            <w:bottom w:val="none" w:sz="0" w:space="0" w:color="auto"/>
            <w:right w:val="none" w:sz="0" w:space="0" w:color="auto"/>
          </w:divBdr>
        </w:div>
        <w:div w:id="1091050138">
          <w:marLeft w:val="0"/>
          <w:marRight w:val="0"/>
          <w:marTop w:val="40"/>
          <w:marBottom w:val="40"/>
          <w:divBdr>
            <w:top w:val="none" w:sz="0" w:space="0" w:color="auto"/>
            <w:left w:val="none" w:sz="0" w:space="0" w:color="auto"/>
            <w:bottom w:val="none" w:sz="0" w:space="0" w:color="auto"/>
            <w:right w:val="none" w:sz="0" w:space="0" w:color="auto"/>
          </w:divBdr>
        </w:div>
        <w:div w:id="498422772">
          <w:marLeft w:val="0"/>
          <w:marRight w:val="0"/>
          <w:marTop w:val="40"/>
          <w:marBottom w:val="40"/>
          <w:divBdr>
            <w:top w:val="none" w:sz="0" w:space="0" w:color="auto"/>
            <w:left w:val="none" w:sz="0" w:space="0" w:color="auto"/>
            <w:bottom w:val="none" w:sz="0" w:space="0" w:color="auto"/>
            <w:right w:val="none" w:sz="0" w:space="0" w:color="auto"/>
          </w:divBdr>
        </w:div>
        <w:div w:id="1338651695">
          <w:marLeft w:val="0"/>
          <w:marRight w:val="0"/>
          <w:marTop w:val="40"/>
          <w:marBottom w:val="40"/>
          <w:divBdr>
            <w:top w:val="none" w:sz="0" w:space="0" w:color="auto"/>
            <w:left w:val="none" w:sz="0" w:space="0" w:color="auto"/>
            <w:bottom w:val="none" w:sz="0" w:space="0" w:color="auto"/>
            <w:right w:val="none" w:sz="0" w:space="0" w:color="auto"/>
          </w:divBdr>
        </w:div>
        <w:div w:id="204566881">
          <w:marLeft w:val="0"/>
          <w:marRight w:val="0"/>
          <w:marTop w:val="40"/>
          <w:marBottom w:val="40"/>
          <w:divBdr>
            <w:top w:val="none" w:sz="0" w:space="0" w:color="auto"/>
            <w:left w:val="none" w:sz="0" w:space="0" w:color="auto"/>
            <w:bottom w:val="none" w:sz="0" w:space="0" w:color="auto"/>
            <w:right w:val="none" w:sz="0" w:space="0" w:color="auto"/>
          </w:divBdr>
        </w:div>
        <w:div w:id="992875515">
          <w:marLeft w:val="0"/>
          <w:marRight w:val="0"/>
          <w:marTop w:val="40"/>
          <w:marBottom w:val="40"/>
          <w:divBdr>
            <w:top w:val="none" w:sz="0" w:space="0" w:color="auto"/>
            <w:left w:val="none" w:sz="0" w:space="0" w:color="auto"/>
            <w:bottom w:val="none" w:sz="0" w:space="0" w:color="auto"/>
            <w:right w:val="none" w:sz="0" w:space="0" w:color="auto"/>
          </w:divBdr>
        </w:div>
        <w:div w:id="342897621">
          <w:marLeft w:val="0"/>
          <w:marRight w:val="0"/>
          <w:marTop w:val="40"/>
          <w:marBottom w:val="40"/>
          <w:divBdr>
            <w:top w:val="none" w:sz="0" w:space="0" w:color="auto"/>
            <w:left w:val="none" w:sz="0" w:space="0" w:color="auto"/>
            <w:bottom w:val="none" w:sz="0" w:space="0" w:color="auto"/>
            <w:right w:val="none" w:sz="0" w:space="0" w:color="auto"/>
          </w:divBdr>
        </w:div>
        <w:div w:id="125468570">
          <w:marLeft w:val="0"/>
          <w:marRight w:val="0"/>
          <w:marTop w:val="40"/>
          <w:marBottom w:val="40"/>
          <w:divBdr>
            <w:top w:val="none" w:sz="0" w:space="0" w:color="auto"/>
            <w:left w:val="none" w:sz="0" w:space="0" w:color="auto"/>
            <w:bottom w:val="none" w:sz="0" w:space="0" w:color="auto"/>
            <w:right w:val="none" w:sz="0" w:space="0" w:color="auto"/>
          </w:divBdr>
        </w:div>
        <w:div w:id="1458986419">
          <w:marLeft w:val="0"/>
          <w:marRight w:val="0"/>
          <w:marTop w:val="40"/>
          <w:marBottom w:val="40"/>
          <w:divBdr>
            <w:top w:val="none" w:sz="0" w:space="0" w:color="auto"/>
            <w:left w:val="none" w:sz="0" w:space="0" w:color="auto"/>
            <w:bottom w:val="none" w:sz="0" w:space="0" w:color="auto"/>
            <w:right w:val="none" w:sz="0" w:space="0" w:color="auto"/>
          </w:divBdr>
        </w:div>
        <w:div w:id="1394503835">
          <w:marLeft w:val="0"/>
          <w:marRight w:val="0"/>
          <w:marTop w:val="40"/>
          <w:marBottom w:val="40"/>
          <w:divBdr>
            <w:top w:val="none" w:sz="0" w:space="0" w:color="auto"/>
            <w:left w:val="none" w:sz="0" w:space="0" w:color="auto"/>
            <w:bottom w:val="none" w:sz="0" w:space="0" w:color="auto"/>
            <w:right w:val="none" w:sz="0" w:space="0" w:color="auto"/>
          </w:divBdr>
        </w:div>
        <w:div w:id="346911601">
          <w:marLeft w:val="0"/>
          <w:marRight w:val="0"/>
          <w:marTop w:val="40"/>
          <w:marBottom w:val="40"/>
          <w:divBdr>
            <w:top w:val="none" w:sz="0" w:space="0" w:color="auto"/>
            <w:left w:val="none" w:sz="0" w:space="0" w:color="auto"/>
            <w:bottom w:val="none" w:sz="0" w:space="0" w:color="auto"/>
            <w:right w:val="none" w:sz="0" w:space="0" w:color="auto"/>
          </w:divBdr>
        </w:div>
        <w:div w:id="1412851086">
          <w:marLeft w:val="0"/>
          <w:marRight w:val="0"/>
          <w:marTop w:val="40"/>
          <w:marBottom w:val="40"/>
          <w:divBdr>
            <w:top w:val="none" w:sz="0" w:space="0" w:color="auto"/>
            <w:left w:val="none" w:sz="0" w:space="0" w:color="auto"/>
            <w:bottom w:val="none" w:sz="0" w:space="0" w:color="auto"/>
            <w:right w:val="none" w:sz="0" w:space="0" w:color="auto"/>
          </w:divBdr>
        </w:div>
        <w:div w:id="481774049">
          <w:marLeft w:val="0"/>
          <w:marRight w:val="0"/>
          <w:marTop w:val="40"/>
          <w:marBottom w:val="40"/>
          <w:divBdr>
            <w:top w:val="none" w:sz="0" w:space="0" w:color="auto"/>
            <w:left w:val="none" w:sz="0" w:space="0" w:color="auto"/>
            <w:bottom w:val="none" w:sz="0" w:space="0" w:color="auto"/>
            <w:right w:val="none" w:sz="0" w:space="0" w:color="auto"/>
          </w:divBdr>
        </w:div>
        <w:div w:id="1806970575">
          <w:marLeft w:val="0"/>
          <w:marRight w:val="0"/>
          <w:marTop w:val="40"/>
          <w:marBottom w:val="40"/>
          <w:divBdr>
            <w:top w:val="none" w:sz="0" w:space="0" w:color="auto"/>
            <w:left w:val="none" w:sz="0" w:space="0" w:color="auto"/>
            <w:bottom w:val="none" w:sz="0" w:space="0" w:color="auto"/>
            <w:right w:val="none" w:sz="0" w:space="0" w:color="auto"/>
          </w:divBdr>
        </w:div>
        <w:div w:id="1249272877">
          <w:marLeft w:val="0"/>
          <w:marRight w:val="0"/>
          <w:marTop w:val="40"/>
          <w:marBottom w:val="40"/>
          <w:divBdr>
            <w:top w:val="none" w:sz="0" w:space="0" w:color="auto"/>
            <w:left w:val="none" w:sz="0" w:space="0" w:color="auto"/>
            <w:bottom w:val="none" w:sz="0" w:space="0" w:color="auto"/>
            <w:right w:val="none" w:sz="0" w:space="0" w:color="auto"/>
          </w:divBdr>
        </w:div>
        <w:div w:id="1349985631">
          <w:marLeft w:val="0"/>
          <w:marRight w:val="0"/>
          <w:marTop w:val="40"/>
          <w:marBottom w:val="40"/>
          <w:divBdr>
            <w:top w:val="none" w:sz="0" w:space="0" w:color="auto"/>
            <w:left w:val="none" w:sz="0" w:space="0" w:color="auto"/>
            <w:bottom w:val="none" w:sz="0" w:space="0" w:color="auto"/>
            <w:right w:val="none" w:sz="0" w:space="0" w:color="auto"/>
          </w:divBdr>
        </w:div>
        <w:div w:id="1350568862">
          <w:marLeft w:val="0"/>
          <w:marRight w:val="0"/>
          <w:marTop w:val="40"/>
          <w:marBottom w:val="40"/>
          <w:divBdr>
            <w:top w:val="none" w:sz="0" w:space="0" w:color="auto"/>
            <w:left w:val="none" w:sz="0" w:space="0" w:color="auto"/>
            <w:bottom w:val="none" w:sz="0" w:space="0" w:color="auto"/>
            <w:right w:val="none" w:sz="0" w:space="0" w:color="auto"/>
          </w:divBdr>
        </w:div>
        <w:div w:id="965626054">
          <w:marLeft w:val="0"/>
          <w:marRight w:val="0"/>
          <w:marTop w:val="40"/>
          <w:marBottom w:val="40"/>
          <w:divBdr>
            <w:top w:val="none" w:sz="0" w:space="0" w:color="auto"/>
            <w:left w:val="none" w:sz="0" w:space="0" w:color="auto"/>
            <w:bottom w:val="none" w:sz="0" w:space="0" w:color="auto"/>
            <w:right w:val="none" w:sz="0" w:space="0" w:color="auto"/>
          </w:divBdr>
        </w:div>
        <w:div w:id="1873181428">
          <w:marLeft w:val="0"/>
          <w:marRight w:val="0"/>
          <w:marTop w:val="40"/>
          <w:marBottom w:val="40"/>
          <w:divBdr>
            <w:top w:val="none" w:sz="0" w:space="0" w:color="auto"/>
            <w:left w:val="none" w:sz="0" w:space="0" w:color="auto"/>
            <w:bottom w:val="none" w:sz="0" w:space="0" w:color="auto"/>
            <w:right w:val="none" w:sz="0" w:space="0" w:color="auto"/>
          </w:divBdr>
        </w:div>
        <w:div w:id="258028600">
          <w:marLeft w:val="0"/>
          <w:marRight w:val="0"/>
          <w:marTop w:val="40"/>
          <w:marBottom w:val="40"/>
          <w:divBdr>
            <w:top w:val="none" w:sz="0" w:space="0" w:color="auto"/>
            <w:left w:val="none" w:sz="0" w:space="0" w:color="auto"/>
            <w:bottom w:val="none" w:sz="0" w:space="0" w:color="auto"/>
            <w:right w:val="none" w:sz="0" w:space="0" w:color="auto"/>
          </w:divBdr>
        </w:div>
        <w:div w:id="1348866235">
          <w:marLeft w:val="0"/>
          <w:marRight w:val="0"/>
          <w:marTop w:val="40"/>
          <w:marBottom w:val="40"/>
          <w:divBdr>
            <w:top w:val="none" w:sz="0" w:space="0" w:color="auto"/>
            <w:left w:val="none" w:sz="0" w:space="0" w:color="auto"/>
            <w:bottom w:val="none" w:sz="0" w:space="0" w:color="auto"/>
            <w:right w:val="none" w:sz="0" w:space="0" w:color="auto"/>
          </w:divBdr>
        </w:div>
        <w:div w:id="1551380576">
          <w:marLeft w:val="0"/>
          <w:marRight w:val="0"/>
          <w:marTop w:val="40"/>
          <w:marBottom w:val="40"/>
          <w:divBdr>
            <w:top w:val="none" w:sz="0" w:space="0" w:color="auto"/>
            <w:left w:val="none" w:sz="0" w:space="0" w:color="auto"/>
            <w:bottom w:val="none" w:sz="0" w:space="0" w:color="auto"/>
            <w:right w:val="none" w:sz="0" w:space="0" w:color="auto"/>
          </w:divBdr>
        </w:div>
        <w:div w:id="1752697353">
          <w:marLeft w:val="0"/>
          <w:marRight w:val="0"/>
          <w:marTop w:val="40"/>
          <w:marBottom w:val="40"/>
          <w:divBdr>
            <w:top w:val="none" w:sz="0" w:space="0" w:color="auto"/>
            <w:left w:val="none" w:sz="0" w:space="0" w:color="auto"/>
            <w:bottom w:val="none" w:sz="0" w:space="0" w:color="auto"/>
            <w:right w:val="none" w:sz="0" w:space="0" w:color="auto"/>
          </w:divBdr>
        </w:div>
        <w:div w:id="375200821">
          <w:marLeft w:val="0"/>
          <w:marRight w:val="0"/>
          <w:marTop w:val="40"/>
          <w:marBottom w:val="40"/>
          <w:divBdr>
            <w:top w:val="none" w:sz="0" w:space="0" w:color="auto"/>
            <w:left w:val="none" w:sz="0" w:space="0" w:color="auto"/>
            <w:bottom w:val="none" w:sz="0" w:space="0" w:color="auto"/>
            <w:right w:val="none" w:sz="0" w:space="0" w:color="auto"/>
          </w:divBdr>
        </w:div>
        <w:div w:id="1937328630">
          <w:marLeft w:val="0"/>
          <w:marRight w:val="0"/>
          <w:marTop w:val="0"/>
          <w:marBottom w:val="101"/>
          <w:divBdr>
            <w:top w:val="none" w:sz="0" w:space="0" w:color="auto"/>
            <w:left w:val="none" w:sz="0" w:space="0" w:color="auto"/>
            <w:bottom w:val="none" w:sz="0" w:space="0" w:color="auto"/>
            <w:right w:val="none" w:sz="0" w:space="0" w:color="auto"/>
          </w:divBdr>
        </w:div>
        <w:div w:id="1953895665">
          <w:marLeft w:val="720"/>
          <w:marRight w:val="0"/>
          <w:marTop w:val="0"/>
          <w:marBottom w:val="101"/>
          <w:divBdr>
            <w:top w:val="none" w:sz="0" w:space="0" w:color="auto"/>
            <w:left w:val="none" w:sz="0" w:space="0" w:color="auto"/>
            <w:bottom w:val="none" w:sz="0" w:space="0" w:color="auto"/>
            <w:right w:val="none" w:sz="0" w:space="0" w:color="auto"/>
          </w:divBdr>
        </w:div>
        <w:div w:id="1810126498">
          <w:marLeft w:val="0"/>
          <w:marRight w:val="0"/>
          <w:marTop w:val="40"/>
          <w:marBottom w:val="40"/>
          <w:divBdr>
            <w:top w:val="none" w:sz="0" w:space="0" w:color="auto"/>
            <w:left w:val="none" w:sz="0" w:space="0" w:color="auto"/>
            <w:bottom w:val="none" w:sz="0" w:space="0" w:color="auto"/>
            <w:right w:val="none" w:sz="0" w:space="0" w:color="auto"/>
          </w:divBdr>
        </w:div>
        <w:div w:id="330833869">
          <w:marLeft w:val="0"/>
          <w:marRight w:val="0"/>
          <w:marTop w:val="40"/>
          <w:marBottom w:val="40"/>
          <w:divBdr>
            <w:top w:val="none" w:sz="0" w:space="0" w:color="auto"/>
            <w:left w:val="none" w:sz="0" w:space="0" w:color="auto"/>
            <w:bottom w:val="none" w:sz="0" w:space="0" w:color="auto"/>
            <w:right w:val="none" w:sz="0" w:space="0" w:color="auto"/>
          </w:divBdr>
        </w:div>
        <w:div w:id="57166950">
          <w:marLeft w:val="0"/>
          <w:marRight w:val="0"/>
          <w:marTop w:val="40"/>
          <w:marBottom w:val="40"/>
          <w:divBdr>
            <w:top w:val="none" w:sz="0" w:space="0" w:color="auto"/>
            <w:left w:val="none" w:sz="0" w:space="0" w:color="auto"/>
            <w:bottom w:val="none" w:sz="0" w:space="0" w:color="auto"/>
            <w:right w:val="none" w:sz="0" w:space="0" w:color="auto"/>
          </w:divBdr>
        </w:div>
        <w:div w:id="116611419">
          <w:marLeft w:val="0"/>
          <w:marRight w:val="0"/>
          <w:marTop w:val="40"/>
          <w:marBottom w:val="40"/>
          <w:divBdr>
            <w:top w:val="none" w:sz="0" w:space="0" w:color="auto"/>
            <w:left w:val="none" w:sz="0" w:space="0" w:color="auto"/>
            <w:bottom w:val="none" w:sz="0" w:space="0" w:color="auto"/>
            <w:right w:val="none" w:sz="0" w:space="0" w:color="auto"/>
          </w:divBdr>
        </w:div>
        <w:div w:id="615479119">
          <w:marLeft w:val="0"/>
          <w:marRight w:val="0"/>
          <w:marTop w:val="40"/>
          <w:marBottom w:val="40"/>
          <w:divBdr>
            <w:top w:val="none" w:sz="0" w:space="0" w:color="auto"/>
            <w:left w:val="none" w:sz="0" w:space="0" w:color="auto"/>
            <w:bottom w:val="none" w:sz="0" w:space="0" w:color="auto"/>
            <w:right w:val="none" w:sz="0" w:space="0" w:color="auto"/>
          </w:divBdr>
        </w:div>
        <w:div w:id="718164308">
          <w:marLeft w:val="0"/>
          <w:marRight w:val="0"/>
          <w:marTop w:val="40"/>
          <w:marBottom w:val="40"/>
          <w:divBdr>
            <w:top w:val="none" w:sz="0" w:space="0" w:color="auto"/>
            <w:left w:val="none" w:sz="0" w:space="0" w:color="auto"/>
            <w:bottom w:val="none" w:sz="0" w:space="0" w:color="auto"/>
            <w:right w:val="none" w:sz="0" w:space="0" w:color="auto"/>
          </w:divBdr>
        </w:div>
        <w:div w:id="637762157">
          <w:marLeft w:val="0"/>
          <w:marRight w:val="0"/>
          <w:marTop w:val="40"/>
          <w:marBottom w:val="40"/>
          <w:divBdr>
            <w:top w:val="none" w:sz="0" w:space="0" w:color="auto"/>
            <w:left w:val="none" w:sz="0" w:space="0" w:color="auto"/>
            <w:bottom w:val="none" w:sz="0" w:space="0" w:color="auto"/>
            <w:right w:val="none" w:sz="0" w:space="0" w:color="auto"/>
          </w:divBdr>
        </w:div>
        <w:div w:id="1522430385">
          <w:marLeft w:val="0"/>
          <w:marRight w:val="0"/>
          <w:marTop w:val="40"/>
          <w:marBottom w:val="40"/>
          <w:divBdr>
            <w:top w:val="none" w:sz="0" w:space="0" w:color="auto"/>
            <w:left w:val="none" w:sz="0" w:space="0" w:color="auto"/>
            <w:bottom w:val="none" w:sz="0" w:space="0" w:color="auto"/>
            <w:right w:val="none" w:sz="0" w:space="0" w:color="auto"/>
          </w:divBdr>
        </w:div>
        <w:div w:id="1154953929">
          <w:marLeft w:val="0"/>
          <w:marRight w:val="0"/>
          <w:marTop w:val="40"/>
          <w:marBottom w:val="40"/>
          <w:divBdr>
            <w:top w:val="none" w:sz="0" w:space="0" w:color="auto"/>
            <w:left w:val="none" w:sz="0" w:space="0" w:color="auto"/>
            <w:bottom w:val="none" w:sz="0" w:space="0" w:color="auto"/>
            <w:right w:val="none" w:sz="0" w:space="0" w:color="auto"/>
          </w:divBdr>
        </w:div>
        <w:div w:id="1499032310">
          <w:marLeft w:val="0"/>
          <w:marRight w:val="0"/>
          <w:marTop w:val="40"/>
          <w:marBottom w:val="40"/>
          <w:divBdr>
            <w:top w:val="none" w:sz="0" w:space="0" w:color="auto"/>
            <w:left w:val="none" w:sz="0" w:space="0" w:color="auto"/>
            <w:bottom w:val="none" w:sz="0" w:space="0" w:color="auto"/>
            <w:right w:val="none" w:sz="0" w:space="0" w:color="auto"/>
          </w:divBdr>
        </w:div>
        <w:div w:id="2021159172">
          <w:marLeft w:val="0"/>
          <w:marRight w:val="0"/>
          <w:marTop w:val="40"/>
          <w:marBottom w:val="40"/>
          <w:divBdr>
            <w:top w:val="none" w:sz="0" w:space="0" w:color="auto"/>
            <w:left w:val="none" w:sz="0" w:space="0" w:color="auto"/>
            <w:bottom w:val="none" w:sz="0" w:space="0" w:color="auto"/>
            <w:right w:val="none" w:sz="0" w:space="0" w:color="auto"/>
          </w:divBdr>
        </w:div>
        <w:div w:id="1596666340">
          <w:marLeft w:val="0"/>
          <w:marRight w:val="0"/>
          <w:marTop w:val="40"/>
          <w:marBottom w:val="40"/>
          <w:divBdr>
            <w:top w:val="none" w:sz="0" w:space="0" w:color="auto"/>
            <w:left w:val="none" w:sz="0" w:space="0" w:color="auto"/>
            <w:bottom w:val="none" w:sz="0" w:space="0" w:color="auto"/>
            <w:right w:val="none" w:sz="0" w:space="0" w:color="auto"/>
          </w:divBdr>
        </w:div>
        <w:div w:id="551766433">
          <w:marLeft w:val="0"/>
          <w:marRight w:val="0"/>
          <w:marTop w:val="40"/>
          <w:marBottom w:val="40"/>
          <w:divBdr>
            <w:top w:val="none" w:sz="0" w:space="0" w:color="auto"/>
            <w:left w:val="none" w:sz="0" w:space="0" w:color="auto"/>
            <w:bottom w:val="none" w:sz="0" w:space="0" w:color="auto"/>
            <w:right w:val="none" w:sz="0" w:space="0" w:color="auto"/>
          </w:divBdr>
        </w:div>
        <w:div w:id="1316762004">
          <w:marLeft w:val="0"/>
          <w:marRight w:val="0"/>
          <w:marTop w:val="40"/>
          <w:marBottom w:val="40"/>
          <w:divBdr>
            <w:top w:val="none" w:sz="0" w:space="0" w:color="auto"/>
            <w:left w:val="none" w:sz="0" w:space="0" w:color="auto"/>
            <w:bottom w:val="none" w:sz="0" w:space="0" w:color="auto"/>
            <w:right w:val="none" w:sz="0" w:space="0" w:color="auto"/>
          </w:divBdr>
        </w:div>
        <w:div w:id="512958966">
          <w:marLeft w:val="0"/>
          <w:marRight w:val="0"/>
          <w:marTop w:val="40"/>
          <w:marBottom w:val="40"/>
          <w:divBdr>
            <w:top w:val="none" w:sz="0" w:space="0" w:color="auto"/>
            <w:left w:val="none" w:sz="0" w:space="0" w:color="auto"/>
            <w:bottom w:val="none" w:sz="0" w:space="0" w:color="auto"/>
            <w:right w:val="none" w:sz="0" w:space="0" w:color="auto"/>
          </w:divBdr>
        </w:div>
        <w:div w:id="1911187920">
          <w:marLeft w:val="0"/>
          <w:marRight w:val="0"/>
          <w:marTop w:val="40"/>
          <w:marBottom w:val="40"/>
          <w:divBdr>
            <w:top w:val="none" w:sz="0" w:space="0" w:color="auto"/>
            <w:left w:val="none" w:sz="0" w:space="0" w:color="auto"/>
            <w:bottom w:val="none" w:sz="0" w:space="0" w:color="auto"/>
            <w:right w:val="none" w:sz="0" w:space="0" w:color="auto"/>
          </w:divBdr>
        </w:div>
        <w:div w:id="2134980696">
          <w:marLeft w:val="0"/>
          <w:marRight w:val="0"/>
          <w:marTop w:val="40"/>
          <w:marBottom w:val="40"/>
          <w:divBdr>
            <w:top w:val="none" w:sz="0" w:space="0" w:color="auto"/>
            <w:left w:val="none" w:sz="0" w:space="0" w:color="auto"/>
            <w:bottom w:val="none" w:sz="0" w:space="0" w:color="auto"/>
            <w:right w:val="none" w:sz="0" w:space="0" w:color="auto"/>
          </w:divBdr>
        </w:div>
        <w:div w:id="637957448">
          <w:marLeft w:val="0"/>
          <w:marRight w:val="0"/>
          <w:marTop w:val="40"/>
          <w:marBottom w:val="40"/>
          <w:divBdr>
            <w:top w:val="none" w:sz="0" w:space="0" w:color="auto"/>
            <w:left w:val="none" w:sz="0" w:space="0" w:color="auto"/>
            <w:bottom w:val="none" w:sz="0" w:space="0" w:color="auto"/>
            <w:right w:val="none" w:sz="0" w:space="0" w:color="auto"/>
          </w:divBdr>
        </w:div>
        <w:div w:id="2107574349">
          <w:marLeft w:val="0"/>
          <w:marRight w:val="0"/>
          <w:marTop w:val="40"/>
          <w:marBottom w:val="40"/>
          <w:divBdr>
            <w:top w:val="none" w:sz="0" w:space="0" w:color="auto"/>
            <w:left w:val="none" w:sz="0" w:space="0" w:color="auto"/>
            <w:bottom w:val="none" w:sz="0" w:space="0" w:color="auto"/>
            <w:right w:val="none" w:sz="0" w:space="0" w:color="auto"/>
          </w:divBdr>
        </w:div>
        <w:div w:id="2086418120">
          <w:marLeft w:val="0"/>
          <w:marRight w:val="0"/>
          <w:marTop w:val="40"/>
          <w:marBottom w:val="40"/>
          <w:divBdr>
            <w:top w:val="none" w:sz="0" w:space="0" w:color="auto"/>
            <w:left w:val="none" w:sz="0" w:space="0" w:color="auto"/>
            <w:bottom w:val="none" w:sz="0" w:space="0" w:color="auto"/>
            <w:right w:val="none" w:sz="0" w:space="0" w:color="auto"/>
          </w:divBdr>
        </w:div>
        <w:div w:id="1024138101">
          <w:marLeft w:val="0"/>
          <w:marRight w:val="0"/>
          <w:marTop w:val="40"/>
          <w:marBottom w:val="40"/>
          <w:divBdr>
            <w:top w:val="none" w:sz="0" w:space="0" w:color="auto"/>
            <w:left w:val="none" w:sz="0" w:space="0" w:color="auto"/>
            <w:bottom w:val="none" w:sz="0" w:space="0" w:color="auto"/>
            <w:right w:val="none" w:sz="0" w:space="0" w:color="auto"/>
          </w:divBdr>
        </w:div>
        <w:div w:id="1954942616">
          <w:marLeft w:val="0"/>
          <w:marRight w:val="0"/>
          <w:marTop w:val="40"/>
          <w:marBottom w:val="40"/>
          <w:divBdr>
            <w:top w:val="none" w:sz="0" w:space="0" w:color="auto"/>
            <w:left w:val="none" w:sz="0" w:space="0" w:color="auto"/>
            <w:bottom w:val="none" w:sz="0" w:space="0" w:color="auto"/>
            <w:right w:val="none" w:sz="0" w:space="0" w:color="auto"/>
          </w:divBdr>
        </w:div>
        <w:div w:id="1575554560">
          <w:marLeft w:val="0"/>
          <w:marRight w:val="0"/>
          <w:marTop w:val="40"/>
          <w:marBottom w:val="40"/>
          <w:divBdr>
            <w:top w:val="none" w:sz="0" w:space="0" w:color="auto"/>
            <w:left w:val="none" w:sz="0" w:space="0" w:color="auto"/>
            <w:bottom w:val="none" w:sz="0" w:space="0" w:color="auto"/>
            <w:right w:val="none" w:sz="0" w:space="0" w:color="auto"/>
          </w:divBdr>
        </w:div>
        <w:div w:id="682054983">
          <w:marLeft w:val="0"/>
          <w:marRight w:val="0"/>
          <w:marTop w:val="40"/>
          <w:marBottom w:val="40"/>
          <w:divBdr>
            <w:top w:val="none" w:sz="0" w:space="0" w:color="auto"/>
            <w:left w:val="none" w:sz="0" w:space="0" w:color="auto"/>
            <w:bottom w:val="none" w:sz="0" w:space="0" w:color="auto"/>
            <w:right w:val="none" w:sz="0" w:space="0" w:color="auto"/>
          </w:divBdr>
        </w:div>
        <w:div w:id="722797191">
          <w:marLeft w:val="0"/>
          <w:marRight w:val="0"/>
          <w:marTop w:val="40"/>
          <w:marBottom w:val="40"/>
          <w:divBdr>
            <w:top w:val="none" w:sz="0" w:space="0" w:color="auto"/>
            <w:left w:val="none" w:sz="0" w:space="0" w:color="auto"/>
            <w:bottom w:val="none" w:sz="0" w:space="0" w:color="auto"/>
            <w:right w:val="none" w:sz="0" w:space="0" w:color="auto"/>
          </w:divBdr>
        </w:div>
        <w:div w:id="177695880">
          <w:marLeft w:val="0"/>
          <w:marRight w:val="0"/>
          <w:marTop w:val="40"/>
          <w:marBottom w:val="40"/>
          <w:divBdr>
            <w:top w:val="none" w:sz="0" w:space="0" w:color="auto"/>
            <w:left w:val="none" w:sz="0" w:space="0" w:color="auto"/>
            <w:bottom w:val="none" w:sz="0" w:space="0" w:color="auto"/>
            <w:right w:val="none" w:sz="0" w:space="0" w:color="auto"/>
          </w:divBdr>
        </w:div>
        <w:div w:id="1032269315">
          <w:marLeft w:val="0"/>
          <w:marRight w:val="0"/>
          <w:marTop w:val="40"/>
          <w:marBottom w:val="40"/>
          <w:divBdr>
            <w:top w:val="none" w:sz="0" w:space="0" w:color="auto"/>
            <w:left w:val="none" w:sz="0" w:space="0" w:color="auto"/>
            <w:bottom w:val="none" w:sz="0" w:space="0" w:color="auto"/>
            <w:right w:val="none" w:sz="0" w:space="0" w:color="auto"/>
          </w:divBdr>
        </w:div>
        <w:div w:id="773938399">
          <w:marLeft w:val="0"/>
          <w:marRight w:val="0"/>
          <w:marTop w:val="40"/>
          <w:marBottom w:val="40"/>
          <w:divBdr>
            <w:top w:val="none" w:sz="0" w:space="0" w:color="auto"/>
            <w:left w:val="none" w:sz="0" w:space="0" w:color="auto"/>
            <w:bottom w:val="none" w:sz="0" w:space="0" w:color="auto"/>
            <w:right w:val="none" w:sz="0" w:space="0" w:color="auto"/>
          </w:divBdr>
        </w:div>
        <w:div w:id="1951738885">
          <w:marLeft w:val="0"/>
          <w:marRight w:val="0"/>
          <w:marTop w:val="40"/>
          <w:marBottom w:val="40"/>
          <w:divBdr>
            <w:top w:val="none" w:sz="0" w:space="0" w:color="auto"/>
            <w:left w:val="none" w:sz="0" w:space="0" w:color="auto"/>
            <w:bottom w:val="none" w:sz="0" w:space="0" w:color="auto"/>
            <w:right w:val="none" w:sz="0" w:space="0" w:color="auto"/>
          </w:divBdr>
        </w:div>
        <w:div w:id="1470826985">
          <w:marLeft w:val="0"/>
          <w:marRight w:val="0"/>
          <w:marTop w:val="40"/>
          <w:marBottom w:val="40"/>
          <w:divBdr>
            <w:top w:val="none" w:sz="0" w:space="0" w:color="auto"/>
            <w:left w:val="none" w:sz="0" w:space="0" w:color="auto"/>
            <w:bottom w:val="none" w:sz="0" w:space="0" w:color="auto"/>
            <w:right w:val="none" w:sz="0" w:space="0" w:color="auto"/>
          </w:divBdr>
        </w:div>
        <w:div w:id="903107985">
          <w:marLeft w:val="0"/>
          <w:marRight w:val="0"/>
          <w:marTop w:val="40"/>
          <w:marBottom w:val="40"/>
          <w:divBdr>
            <w:top w:val="none" w:sz="0" w:space="0" w:color="auto"/>
            <w:left w:val="none" w:sz="0" w:space="0" w:color="auto"/>
            <w:bottom w:val="none" w:sz="0" w:space="0" w:color="auto"/>
            <w:right w:val="none" w:sz="0" w:space="0" w:color="auto"/>
          </w:divBdr>
        </w:div>
        <w:div w:id="1090469313">
          <w:marLeft w:val="0"/>
          <w:marRight w:val="0"/>
          <w:marTop w:val="40"/>
          <w:marBottom w:val="40"/>
          <w:divBdr>
            <w:top w:val="none" w:sz="0" w:space="0" w:color="auto"/>
            <w:left w:val="none" w:sz="0" w:space="0" w:color="auto"/>
            <w:bottom w:val="none" w:sz="0" w:space="0" w:color="auto"/>
            <w:right w:val="none" w:sz="0" w:space="0" w:color="auto"/>
          </w:divBdr>
        </w:div>
        <w:div w:id="478960513">
          <w:marLeft w:val="0"/>
          <w:marRight w:val="0"/>
          <w:marTop w:val="40"/>
          <w:marBottom w:val="40"/>
          <w:divBdr>
            <w:top w:val="none" w:sz="0" w:space="0" w:color="auto"/>
            <w:left w:val="none" w:sz="0" w:space="0" w:color="auto"/>
            <w:bottom w:val="none" w:sz="0" w:space="0" w:color="auto"/>
            <w:right w:val="none" w:sz="0" w:space="0" w:color="auto"/>
          </w:divBdr>
        </w:div>
        <w:div w:id="406418903">
          <w:marLeft w:val="0"/>
          <w:marRight w:val="0"/>
          <w:marTop w:val="40"/>
          <w:marBottom w:val="40"/>
          <w:divBdr>
            <w:top w:val="none" w:sz="0" w:space="0" w:color="auto"/>
            <w:left w:val="none" w:sz="0" w:space="0" w:color="auto"/>
            <w:bottom w:val="none" w:sz="0" w:space="0" w:color="auto"/>
            <w:right w:val="none" w:sz="0" w:space="0" w:color="auto"/>
          </w:divBdr>
        </w:div>
        <w:div w:id="1930382124">
          <w:marLeft w:val="0"/>
          <w:marRight w:val="0"/>
          <w:marTop w:val="40"/>
          <w:marBottom w:val="40"/>
          <w:divBdr>
            <w:top w:val="none" w:sz="0" w:space="0" w:color="auto"/>
            <w:left w:val="none" w:sz="0" w:space="0" w:color="auto"/>
            <w:bottom w:val="none" w:sz="0" w:space="0" w:color="auto"/>
            <w:right w:val="none" w:sz="0" w:space="0" w:color="auto"/>
          </w:divBdr>
        </w:div>
        <w:div w:id="2002811474">
          <w:marLeft w:val="0"/>
          <w:marRight w:val="0"/>
          <w:marTop w:val="40"/>
          <w:marBottom w:val="40"/>
          <w:divBdr>
            <w:top w:val="none" w:sz="0" w:space="0" w:color="auto"/>
            <w:left w:val="none" w:sz="0" w:space="0" w:color="auto"/>
            <w:bottom w:val="none" w:sz="0" w:space="0" w:color="auto"/>
            <w:right w:val="none" w:sz="0" w:space="0" w:color="auto"/>
          </w:divBdr>
        </w:div>
        <w:div w:id="910431475">
          <w:marLeft w:val="0"/>
          <w:marRight w:val="0"/>
          <w:marTop w:val="40"/>
          <w:marBottom w:val="40"/>
          <w:divBdr>
            <w:top w:val="none" w:sz="0" w:space="0" w:color="auto"/>
            <w:left w:val="none" w:sz="0" w:space="0" w:color="auto"/>
            <w:bottom w:val="none" w:sz="0" w:space="0" w:color="auto"/>
            <w:right w:val="none" w:sz="0" w:space="0" w:color="auto"/>
          </w:divBdr>
        </w:div>
        <w:div w:id="1160149611">
          <w:marLeft w:val="0"/>
          <w:marRight w:val="0"/>
          <w:marTop w:val="40"/>
          <w:marBottom w:val="40"/>
          <w:divBdr>
            <w:top w:val="none" w:sz="0" w:space="0" w:color="auto"/>
            <w:left w:val="none" w:sz="0" w:space="0" w:color="auto"/>
            <w:bottom w:val="none" w:sz="0" w:space="0" w:color="auto"/>
            <w:right w:val="none" w:sz="0" w:space="0" w:color="auto"/>
          </w:divBdr>
        </w:div>
        <w:div w:id="325014541">
          <w:marLeft w:val="0"/>
          <w:marRight w:val="0"/>
          <w:marTop w:val="40"/>
          <w:marBottom w:val="40"/>
          <w:divBdr>
            <w:top w:val="none" w:sz="0" w:space="0" w:color="auto"/>
            <w:left w:val="none" w:sz="0" w:space="0" w:color="auto"/>
            <w:bottom w:val="none" w:sz="0" w:space="0" w:color="auto"/>
            <w:right w:val="none" w:sz="0" w:space="0" w:color="auto"/>
          </w:divBdr>
        </w:div>
        <w:div w:id="132411843">
          <w:marLeft w:val="0"/>
          <w:marRight w:val="0"/>
          <w:marTop w:val="40"/>
          <w:marBottom w:val="40"/>
          <w:divBdr>
            <w:top w:val="none" w:sz="0" w:space="0" w:color="auto"/>
            <w:left w:val="none" w:sz="0" w:space="0" w:color="auto"/>
            <w:bottom w:val="none" w:sz="0" w:space="0" w:color="auto"/>
            <w:right w:val="none" w:sz="0" w:space="0" w:color="auto"/>
          </w:divBdr>
        </w:div>
        <w:div w:id="1642615192">
          <w:marLeft w:val="0"/>
          <w:marRight w:val="0"/>
          <w:marTop w:val="40"/>
          <w:marBottom w:val="40"/>
          <w:divBdr>
            <w:top w:val="none" w:sz="0" w:space="0" w:color="auto"/>
            <w:left w:val="none" w:sz="0" w:space="0" w:color="auto"/>
            <w:bottom w:val="none" w:sz="0" w:space="0" w:color="auto"/>
            <w:right w:val="none" w:sz="0" w:space="0" w:color="auto"/>
          </w:divBdr>
        </w:div>
        <w:div w:id="1544053725">
          <w:marLeft w:val="0"/>
          <w:marRight w:val="0"/>
          <w:marTop w:val="40"/>
          <w:marBottom w:val="40"/>
          <w:divBdr>
            <w:top w:val="none" w:sz="0" w:space="0" w:color="auto"/>
            <w:left w:val="none" w:sz="0" w:space="0" w:color="auto"/>
            <w:bottom w:val="none" w:sz="0" w:space="0" w:color="auto"/>
            <w:right w:val="none" w:sz="0" w:space="0" w:color="auto"/>
          </w:divBdr>
        </w:div>
        <w:div w:id="1149248272">
          <w:marLeft w:val="0"/>
          <w:marRight w:val="0"/>
          <w:marTop w:val="40"/>
          <w:marBottom w:val="40"/>
          <w:divBdr>
            <w:top w:val="none" w:sz="0" w:space="0" w:color="auto"/>
            <w:left w:val="none" w:sz="0" w:space="0" w:color="auto"/>
            <w:bottom w:val="none" w:sz="0" w:space="0" w:color="auto"/>
            <w:right w:val="none" w:sz="0" w:space="0" w:color="auto"/>
          </w:divBdr>
        </w:div>
        <w:div w:id="752123310">
          <w:marLeft w:val="0"/>
          <w:marRight w:val="0"/>
          <w:marTop w:val="40"/>
          <w:marBottom w:val="40"/>
          <w:divBdr>
            <w:top w:val="none" w:sz="0" w:space="0" w:color="auto"/>
            <w:left w:val="none" w:sz="0" w:space="0" w:color="auto"/>
            <w:bottom w:val="none" w:sz="0" w:space="0" w:color="auto"/>
            <w:right w:val="none" w:sz="0" w:space="0" w:color="auto"/>
          </w:divBdr>
        </w:div>
        <w:div w:id="494759561">
          <w:marLeft w:val="0"/>
          <w:marRight w:val="0"/>
          <w:marTop w:val="40"/>
          <w:marBottom w:val="40"/>
          <w:divBdr>
            <w:top w:val="none" w:sz="0" w:space="0" w:color="auto"/>
            <w:left w:val="none" w:sz="0" w:space="0" w:color="auto"/>
            <w:bottom w:val="none" w:sz="0" w:space="0" w:color="auto"/>
            <w:right w:val="none" w:sz="0" w:space="0" w:color="auto"/>
          </w:divBdr>
        </w:div>
        <w:div w:id="785199152">
          <w:marLeft w:val="0"/>
          <w:marRight w:val="0"/>
          <w:marTop w:val="40"/>
          <w:marBottom w:val="40"/>
          <w:divBdr>
            <w:top w:val="none" w:sz="0" w:space="0" w:color="auto"/>
            <w:left w:val="none" w:sz="0" w:space="0" w:color="auto"/>
            <w:bottom w:val="none" w:sz="0" w:space="0" w:color="auto"/>
            <w:right w:val="none" w:sz="0" w:space="0" w:color="auto"/>
          </w:divBdr>
        </w:div>
        <w:div w:id="1222860948">
          <w:marLeft w:val="0"/>
          <w:marRight w:val="0"/>
          <w:marTop w:val="40"/>
          <w:marBottom w:val="40"/>
          <w:divBdr>
            <w:top w:val="none" w:sz="0" w:space="0" w:color="auto"/>
            <w:left w:val="none" w:sz="0" w:space="0" w:color="auto"/>
            <w:bottom w:val="none" w:sz="0" w:space="0" w:color="auto"/>
            <w:right w:val="none" w:sz="0" w:space="0" w:color="auto"/>
          </w:divBdr>
        </w:div>
        <w:div w:id="878519015">
          <w:marLeft w:val="0"/>
          <w:marRight w:val="0"/>
          <w:marTop w:val="40"/>
          <w:marBottom w:val="40"/>
          <w:divBdr>
            <w:top w:val="none" w:sz="0" w:space="0" w:color="auto"/>
            <w:left w:val="none" w:sz="0" w:space="0" w:color="auto"/>
            <w:bottom w:val="none" w:sz="0" w:space="0" w:color="auto"/>
            <w:right w:val="none" w:sz="0" w:space="0" w:color="auto"/>
          </w:divBdr>
        </w:div>
        <w:div w:id="384644563">
          <w:marLeft w:val="0"/>
          <w:marRight w:val="0"/>
          <w:marTop w:val="40"/>
          <w:marBottom w:val="40"/>
          <w:divBdr>
            <w:top w:val="none" w:sz="0" w:space="0" w:color="auto"/>
            <w:left w:val="none" w:sz="0" w:space="0" w:color="auto"/>
            <w:bottom w:val="none" w:sz="0" w:space="0" w:color="auto"/>
            <w:right w:val="none" w:sz="0" w:space="0" w:color="auto"/>
          </w:divBdr>
        </w:div>
        <w:div w:id="1861897234">
          <w:marLeft w:val="0"/>
          <w:marRight w:val="0"/>
          <w:marTop w:val="40"/>
          <w:marBottom w:val="40"/>
          <w:divBdr>
            <w:top w:val="none" w:sz="0" w:space="0" w:color="auto"/>
            <w:left w:val="none" w:sz="0" w:space="0" w:color="auto"/>
            <w:bottom w:val="none" w:sz="0" w:space="0" w:color="auto"/>
            <w:right w:val="none" w:sz="0" w:space="0" w:color="auto"/>
          </w:divBdr>
        </w:div>
        <w:div w:id="2001497400">
          <w:marLeft w:val="0"/>
          <w:marRight w:val="0"/>
          <w:marTop w:val="40"/>
          <w:marBottom w:val="40"/>
          <w:divBdr>
            <w:top w:val="none" w:sz="0" w:space="0" w:color="auto"/>
            <w:left w:val="none" w:sz="0" w:space="0" w:color="auto"/>
            <w:bottom w:val="none" w:sz="0" w:space="0" w:color="auto"/>
            <w:right w:val="none" w:sz="0" w:space="0" w:color="auto"/>
          </w:divBdr>
        </w:div>
        <w:div w:id="908416820">
          <w:marLeft w:val="0"/>
          <w:marRight w:val="0"/>
          <w:marTop w:val="40"/>
          <w:marBottom w:val="40"/>
          <w:divBdr>
            <w:top w:val="none" w:sz="0" w:space="0" w:color="auto"/>
            <w:left w:val="none" w:sz="0" w:space="0" w:color="auto"/>
            <w:bottom w:val="none" w:sz="0" w:space="0" w:color="auto"/>
            <w:right w:val="none" w:sz="0" w:space="0" w:color="auto"/>
          </w:divBdr>
        </w:div>
        <w:div w:id="74329857">
          <w:marLeft w:val="0"/>
          <w:marRight w:val="0"/>
          <w:marTop w:val="40"/>
          <w:marBottom w:val="40"/>
          <w:divBdr>
            <w:top w:val="none" w:sz="0" w:space="0" w:color="auto"/>
            <w:left w:val="none" w:sz="0" w:space="0" w:color="auto"/>
            <w:bottom w:val="none" w:sz="0" w:space="0" w:color="auto"/>
            <w:right w:val="none" w:sz="0" w:space="0" w:color="auto"/>
          </w:divBdr>
        </w:div>
        <w:div w:id="1612280908">
          <w:marLeft w:val="0"/>
          <w:marRight w:val="0"/>
          <w:marTop w:val="40"/>
          <w:marBottom w:val="40"/>
          <w:divBdr>
            <w:top w:val="none" w:sz="0" w:space="0" w:color="auto"/>
            <w:left w:val="none" w:sz="0" w:space="0" w:color="auto"/>
            <w:bottom w:val="none" w:sz="0" w:space="0" w:color="auto"/>
            <w:right w:val="none" w:sz="0" w:space="0" w:color="auto"/>
          </w:divBdr>
        </w:div>
        <w:div w:id="529345698">
          <w:marLeft w:val="0"/>
          <w:marRight w:val="0"/>
          <w:marTop w:val="40"/>
          <w:marBottom w:val="40"/>
          <w:divBdr>
            <w:top w:val="none" w:sz="0" w:space="0" w:color="auto"/>
            <w:left w:val="none" w:sz="0" w:space="0" w:color="auto"/>
            <w:bottom w:val="none" w:sz="0" w:space="0" w:color="auto"/>
            <w:right w:val="none" w:sz="0" w:space="0" w:color="auto"/>
          </w:divBdr>
        </w:div>
        <w:div w:id="1311519183">
          <w:marLeft w:val="0"/>
          <w:marRight w:val="0"/>
          <w:marTop w:val="40"/>
          <w:marBottom w:val="40"/>
          <w:divBdr>
            <w:top w:val="none" w:sz="0" w:space="0" w:color="auto"/>
            <w:left w:val="none" w:sz="0" w:space="0" w:color="auto"/>
            <w:bottom w:val="none" w:sz="0" w:space="0" w:color="auto"/>
            <w:right w:val="none" w:sz="0" w:space="0" w:color="auto"/>
          </w:divBdr>
        </w:div>
        <w:div w:id="1824199806">
          <w:marLeft w:val="0"/>
          <w:marRight w:val="0"/>
          <w:marTop w:val="40"/>
          <w:marBottom w:val="40"/>
          <w:divBdr>
            <w:top w:val="none" w:sz="0" w:space="0" w:color="auto"/>
            <w:left w:val="none" w:sz="0" w:space="0" w:color="auto"/>
            <w:bottom w:val="none" w:sz="0" w:space="0" w:color="auto"/>
            <w:right w:val="none" w:sz="0" w:space="0" w:color="auto"/>
          </w:divBdr>
        </w:div>
        <w:div w:id="1118372067">
          <w:marLeft w:val="0"/>
          <w:marRight w:val="0"/>
          <w:marTop w:val="40"/>
          <w:marBottom w:val="40"/>
          <w:divBdr>
            <w:top w:val="none" w:sz="0" w:space="0" w:color="auto"/>
            <w:left w:val="none" w:sz="0" w:space="0" w:color="auto"/>
            <w:bottom w:val="none" w:sz="0" w:space="0" w:color="auto"/>
            <w:right w:val="none" w:sz="0" w:space="0" w:color="auto"/>
          </w:divBdr>
        </w:div>
        <w:div w:id="75328775">
          <w:marLeft w:val="0"/>
          <w:marRight w:val="0"/>
          <w:marTop w:val="40"/>
          <w:marBottom w:val="40"/>
          <w:divBdr>
            <w:top w:val="none" w:sz="0" w:space="0" w:color="auto"/>
            <w:left w:val="none" w:sz="0" w:space="0" w:color="auto"/>
            <w:bottom w:val="none" w:sz="0" w:space="0" w:color="auto"/>
            <w:right w:val="none" w:sz="0" w:space="0" w:color="auto"/>
          </w:divBdr>
        </w:div>
        <w:div w:id="1063943540">
          <w:marLeft w:val="0"/>
          <w:marRight w:val="0"/>
          <w:marTop w:val="40"/>
          <w:marBottom w:val="40"/>
          <w:divBdr>
            <w:top w:val="none" w:sz="0" w:space="0" w:color="auto"/>
            <w:left w:val="none" w:sz="0" w:space="0" w:color="auto"/>
            <w:bottom w:val="none" w:sz="0" w:space="0" w:color="auto"/>
            <w:right w:val="none" w:sz="0" w:space="0" w:color="auto"/>
          </w:divBdr>
        </w:div>
        <w:div w:id="1840999742">
          <w:marLeft w:val="0"/>
          <w:marRight w:val="0"/>
          <w:marTop w:val="40"/>
          <w:marBottom w:val="40"/>
          <w:divBdr>
            <w:top w:val="none" w:sz="0" w:space="0" w:color="auto"/>
            <w:left w:val="none" w:sz="0" w:space="0" w:color="auto"/>
            <w:bottom w:val="none" w:sz="0" w:space="0" w:color="auto"/>
            <w:right w:val="none" w:sz="0" w:space="0" w:color="auto"/>
          </w:divBdr>
        </w:div>
        <w:div w:id="2130464303">
          <w:marLeft w:val="0"/>
          <w:marRight w:val="0"/>
          <w:marTop w:val="40"/>
          <w:marBottom w:val="40"/>
          <w:divBdr>
            <w:top w:val="none" w:sz="0" w:space="0" w:color="auto"/>
            <w:left w:val="none" w:sz="0" w:space="0" w:color="auto"/>
            <w:bottom w:val="none" w:sz="0" w:space="0" w:color="auto"/>
            <w:right w:val="none" w:sz="0" w:space="0" w:color="auto"/>
          </w:divBdr>
        </w:div>
        <w:div w:id="2090541177">
          <w:marLeft w:val="0"/>
          <w:marRight w:val="0"/>
          <w:marTop w:val="40"/>
          <w:marBottom w:val="40"/>
          <w:divBdr>
            <w:top w:val="none" w:sz="0" w:space="0" w:color="auto"/>
            <w:left w:val="none" w:sz="0" w:space="0" w:color="auto"/>
            <w:bottom w:val="none" w:sz="0" w:space="0" w:color="auto"/>
            <w:right w:val="none" w:sz="0" w:space="0" w:color="auto"/>
          </w:divBdr>
        </w:div>
        <w:div w:id="1544900146">
          <w:marLeft w:val="0"/>
          <w:marRight w:val="0"/>
          <w:marTop w:val="40"/>
          <w:marBottom w:val="40"/>
          <w:divBdr>
            <w:top w:val="none" w:sz="0" w:space="0" w:color="auto"/>
            <w:left w:val="none" w:sz="0" w:space="0" w:color="auto"/>
            <w:bottom w:val="none" w:sz="0" w:space="0" w:color="auto"/>
            <w:right w:val="none" w:sz="0" w:space="0" w:color="auto"/>
          </w:divBdr>
        </w:div>
        <w:div w:id="1972520559">
          <w:marLeft w:val="0"/>
          <w:marRight w:val="0"/>
          <w:marTop w:val="40"/>
          <w:marBottom w:val="40"/>
          <w:divBdr>
            <w:top w:val="none" w:sz="0" w:space="0" w:color="auto"/>
            <w:left w:val="none" w:sz="0" w:space="0" w:color="auto"/>
            <w:bottom w:val="none" w:sz="0" w:space="0" w:color="auto"/>
            <w:right w:val="none" w:sz="0" w:space="0" w:color="auto"/>
          </w:divBdr>
        </w:div>
        <w:div w:id="643198933">
          <w:marLeft w:val="0"/>
          <w:marRight w:val="0"/>
          <w:marTop w:val="40"/>
          <w:marBottom w:val="40"/>
          <w:divBdr>
            <w:top w:val="none" w:sz="0" w:space="0" w:color="auto"/>
            <w:left w:val="none" w:sz="0" w:space="0" w:color="auto"/>
            <w:bottom w:val="none" w:sz="0" w:space="0" w:color="auto"/>
            <w:right w:val="none" w:sz="0" w:space="0" w:color="auto"/>
          </w:divBdr>
        </w:div>
        <w:div w:id="1531146200">
          <w:marLeft w:val="0"/>
          <w:marRight w:val="0"/>
          <w:marTop w:val="40"/>
          <w:marBottom w:val="40"/>
          <w:divBdr>
            <w:top w:val="none" w:sz="0" w:space="0" w:color="auto"/>
            <w:left w:val="none" w:sz="0" w:space="0" w:color="auto"/>
            <w:bottom w:val="none" w:sz="0" w:space="0" w:color="auto"/>
            <w:right w:val="none" w:sz="0" w:space="0" w:color="auto"/>
          </w:divBdr>
        </w:div>
        <w:div w:id="1731925887">
          <w:marLeft w:val="0"/>
          <w:marRight w:val="0"/>
          <w:marTop w:val="40"/>
          <w:marBottom w:val="40"/>
          <w:divBdr>
            <w:top w:val="none" w:sz="0" w:space="0" w:color="auto"/>
            <w:left w:val="none" w:sz="0" w:space="0" w:color="auto"/>
            <w:bottom w:val="none" w:sz="0" w:space="0" w:color="auto"/>
            <w:right w:val="none" w:sz="0" w:space="0" w:color="auto"/>
          </w:divBdr>
        </w:div>
        <w:div w:id="2131121873">
          <w:marLeft w:val="0"/>
          <w:marRight w:val="0"/>
          <w:marTop w:val="40"/>
          <w:marBottom w:val="40"/>
          <w:divBdr>
            <w:top w:val="none" w:sz="0" w:space="0" w:color="auto"/>
            <w:left w:val="none" w:sz="0" w:space="0" w:color="auto"/>
            <w:bottom w:val="none" w:sz="0" w:space="0" w:color="auto"/>
            <w:right w:val="none" w:sz="0" w:space="0" w:color="auto"/>
          </w:divBdr>
        </w:div>
        <w:div w:id="784695043">
          <w:marLeft w:val="0"/>
          <w:marRight w:val="0"/>
          <w:marTop w:val="40"/>
          <w:marBottom w:val="40"/>
          <w:divBdr>
            <w:top w:val="none" w:sz="0" w:space="0" w:color="auto"/>
            <w:left w:val="none" w:sz="0" w:space="0" w:color="auto"/>
            <w:bottom w:val="none" w:sz="0" w:space="0" w:color="auto"/>
            <w:right w:val="none" w:sz="0" w:space="0" w:color="auto"/>
          </w:divBdr>
        </w:div>
        <w:div w:id="1213082155">
          <w:marLeft w:val="0"/>
          <w:marRight w:val="0"/>
          <w:marTop w:val="40"/>
          <w:marBottom w:val="40"/>
          <w:divBdr>
            <w:top w:val="none" w:sz="0" w:space="0" w:color="auto"/>
            <w:left w:val="none" w:sz="0" w:space="0" w:color="auto"/>
            <w:bottom w:val="none" w:sz="0" w:space="0" w:color="auto"/>
            <w:right w:val="none" w:sz="0" w:space="0" w:color="auto"/>
          </w:divBdr>
        </w:div>
        <w:div w:id="995691391">
          <w:marLeft w:val="0"/>
          <w:marRight w:val="0"/>
          <w:marTop w:val="40"/>
          <w:marBottom w:val="40"/>
          <w:divBdr>
            <w:top w:val="none" w:sz="0" w:space="0" w:color="auto"/>
            <w:left w:val="none" w:sz="0" w:space="0" w:color="auto"/>
            <w:bottom w:val="none" w:sz="0" w:space="0" w:color="auto"/>
            <w:right w:val="none" w:sz="0" w:space="0" w:color="auto"/>
          </w:divBdr>
        </w:div>
        <w:div w:id="442923198">
          <w:marLeft w:val="0"/>
          <w:marRight w:val="0"/>
          <w:marTop w:val="40"/>
          <w:marBottom w:val="40"/>
          <w:divBdr>
            <w:top w:val="none" w:sz="0" w:space="0" w:color="auto"/>
            <w:left w:val="none" w:sz="0" w:space="0" w:color="auto"/>
            <w:bottom w:val="none" w:sz="0" w:space="0" w:color="auto"/>
            <w:right w:val="none" w:sz="0" w:space="0" w:color="auto"/>
          </w:divBdr>
        </w:div>
        <w:div w:id="780759014">
          <w:marLeft w:val="0"/>
          <w:marRight w:val="0"/>
          <w:marTop w:val="40"/>
          <w:marBottom w:val="40"/>
          <w:divBdr>
            <w:top w:val="none" w:sz="0" w:space="0" w:color="auto"/>
            <w:left w:val="none" w:sz="0" w:space="0" w:color="auto"/>
            <w:bottom w:val="none" w:sz="0" w:space="0" w:color="auto"/>
            <w:right w:val="none" w:sz="0" w:space="0" w:color="auto"/>
          </w:divBdr>
        </w:div>
        <w:div w:id="1912471617">
          <w:marLeft w:val="0"/>
          <w:marRight w:val="0"/>
          <w:marTop w:val="40"/>
          <w:marBottom w:val="40"/>
          <w:divBdr>
            <w:top w:val="none" w:sz="0" w:space="0" w:color="auto"/>
            <w:left w:val="none" w:sz="0" w:space="0" w:color="auto"/>
            <w:bottom w:val="none" w:sz="0" w:space="0" w:color="auto"/>
            <w:right w:val="none" w:sz="0" w:space="0" w:color="auto"/>
          </w:divBdr>
        </w:div>
        <w:div w:id="1404597709">
          <w:marLeft w:val="0"/>
          <w:marRight w:val="0"/>
          <w:marTop w:val="40"/>
          <w:marBottom w:val="40"/>
          <w:divBdr>
            <w:top w:val="none" w:sz="0" w:space="0" w:color="auto"/>
            <w:left w:val="none" w:sz="0" w:space="0" w:color="auto"/>
            <w:bottom w:val="none" w:sz="0" w:space="0" w:color="auto"/>
            <w:right w:val="none" w:sz="0" w:space="0" w:color="auto"/>
          </w:divBdr>
        </w:div>
        <w:div w:id="1574045235">
          <w:marLeft w:val="0"/>
          <w:marRight w:val="0"/>
          <w:marTop w:val="40"/>
          <w:marBottom w:val="40"/>
          <w:divBdr>
            <w:top w:val="none" w:sz="0" w:space="0" w:color="auto"/>
            <w:left w:val="none" w:sz="0" w:space="0" w:color="auto"/>
            <w:bottom w:val="none" w:sz="0" w:space="0" w:color="auto"/>
            <w:right w:val="none" w:sz="0" w:space="0" w:color="auto"/>
          </w:divBdr>
        </w:div>
        <w:div w:id="1588071311">
          <w:marLeft w:val="0"/>
          <w:marRight w:val="0"/>
          <w:marTop w:val="40"/>
          <w:marBottom w:val="40"/>
          <w:divBdr>
            <w:top w:val="none" w:sz="0" w:space="0" w:color="auto"/>
            <w:left w:val="none" w:sz="0" w:space="0" w:color="auto"/>
            <w:bottom w:val="none" w:sz="0" w:space="0" w:color="auto"/>
            <w:right w:val="none" w:sz="0" w:space="0" w:color="auto"/>
          </w:divBdr>
        </w:div>
        <w:div w:id="1936591664">
          <w:marLeft w:val="0"/>
          <w:marRight w:val="0"/>
          <w:marTop w:val="40"/>
          <w:marBottom w:val="40"/>
          <w:divBdr>
            <w:top w:val="none" w:sz="0" w:space="0" w:color="auto"/>
            <w:left w:val="none" w:sz="0" w:space="0" w:color="auto"/>
            <w:bottom w:val="none" w:sz="0" w:space="0" w:color="auto"/>
            <w:right w:val="none" w:sz="0" w:space="0" w:color="auto"/>
          </w:divBdr>
        </w:div>
        <w:div w:id="813907343">
          <w:marLeft w:val="0"/>
          <w:marRight w:val="0"/>
          <w:marTop w:val="40"/>
          <w:marBottom w:val="40"/>
          <w:divBdr>
            <w:top w:val="none" w:sz="0" w:space="0" w:color="auto"/>
            <w:left w:val="none" w:sz="0" w:space="0" w:color="auto"/>
            <w:bottom w:val="none" w:sz="0" w:space="0" w:color="auto"/>
            <w:right w:val="none" w:sz="0" w:space="0" w:color="auto"/>
          </w:divBdr>
        </w:div>
        <w:div w:id="726488919">
          <w:marLeft w:val="0"/>
          <w:marRight w:val="0"/>
          <w:marTop w:val="40"/>
          <w:marBottom w:val="40"/>
          <w:divBdr>
            <w:top w:val="none" w:sz="0" w:space="0" w:color="auto"/>
            <w:left w:val="none" w:sz="0" w:space="0" w:color="auto"/>
            <w:bottom w:val="none" w:sz="0" w:space="0" w:color="auto"/>
            <w:right w:val="none" w:sz="0" w:space="0" w:color="auto"/>
          </w:divBdr>
        </w:div>
        <w:div w:id="955864671">
          <w:marLeft w:val="0"/>
          <w:marRight w:val="0"/>
          <w:marTop w:val="40"/>
          <w:marBottom w:val="40"/>
          <w:divBdr>
            <w:top w:val="none" w:sz="0" w:space="0" w:color="auto"/>
            <w:left w:val="none" w:sz="0" w:space="0" w:color="auto"/>
            <w:bottom w:val="none" w:sz="0" w:space="0" w:color="auto"/>
            <w:right w:val="none" w:sz="0" w:space="0" w:color="auto"/>
          </w:divBdr>
        </w:div>
        <w:div w:id="163669643">
          <w:marLeft w:val="0"/>
          <w:marRight w:val="0"/>
          <w:marTop w:val="40"/>
          <w:marBottom w:val="40"/>
          <w:divBdr>
            <w:top w:val="none" w:sz="0" w:space="0" w:color="auto"/>
            <w:left w:val="none" w:sz="0" w:space="0" w:color="auto"/>
            <w:bottom w:val="none" w:sz="0" w:space="0" w:color="auto"/>
            <w:right w:val="none" w:sz="0" w:space="0" w:color="auto"/>
          </w:divBdr>
        </w:div>
        <w:div w:id="351305240">
          <w:marLeft w:val="0"/>
          <w:marRight w:val="0"/>
          <w:marTop w:val="40"/>
          <w:marBottom w:val="40"/>
          <w:divBdr>
            <w:top w:val="none" w:sz="0" w:space="0" w:color="auto"/>
            <w:left w:val="none" w:sz="0" w:space="0" w:color="auto"/>
            <w:bottom w:val="none" w:sz="0" w:space="0" w:color="auto"/>
            <w:right w:val="none" w:sz="0" w:space="0" w:color="auto"/>
          </w:divBdr>
        </w:div>
        <w:div w:id="416560443">
          <w:marLeft w:val="0"/>
          <w:marRight w:val="0"/>
          <w:marTop w:val="40"/>
          <w:marBottom w:val="40"/>
          <w:divBdr>
            <w:top w:val="none" w:sz="0" w:space="0" w:color="auto"/>
            <w:left w:val="none" w:sz="0" w:space="0" w:color="auto"/>
            <w:bottom w:val="none" w:sz="0" w:space="0" w:color="auto"/>
            <w:right w:val="none" w:sz="0" w:space="0" w:color="auto"/>
          </w:divBdr>
        </w:div>
        <w:div w:id="807284651">
          <w:marLeft w:val="0"/>
          <w:marRight w:val="0"/>
          <w:marTop w:val="40"/>
          <w:marBottom w:val="40"/>
          <w:divBdr>
            <w:top w:val="none" w:sz="0" w:space="0" w:color="auto"/>
            <w:left w:val="none" w:sz="0" w:space="0" w:color="auto"/>
            <w:bottom w:val="none" w:sz="0" w:space="0" w:color="auto"/>
            <w:right w:val="none" w:sz="0" w:space="0" w:color="auto"/>
          </w:divBdr>
        </w:div>
        <w:div w:id="1214194326">
          <w:marLeft w:val="0"/>
          <w:marRight w:val="0"/>
          <w:marTop w:val="40"/>
          <w:marBottom w:val="40"/>
          <w:divBdr>
            <w:top w:val="none" w:sz="0" w:space="0" w:color="auto"/>
            <w:left w:val="none" w:sz="0" w:space="0" w:color="auto"/>
            <w:bottom w:val="none" w:sz="0" w:space="0" w:color="auto"/>
            <w:right w:val="none" w:sz="0" w:space="0" w:color="auto"/>
          </w:divBdr>
        </w:div>
        <w:div w:id="1881088684">
          <w:marLeft w:val="0"/>
          <w:marRight w:val="0"/>
          <w:marTop w:val="40"/>
          <w:marBottom w:val="40"/>
          <w:divBdr>
            <w:top w:val="none" w:sz="0" w:space="0" w:color="auto"/>
            <w:left w:val="none" w:sz="0" w:space="0" w:color="auto"/>
            <w:bottom w:val="none" w:sz="0" w:space="0" w:color="auto"/>
            <w:right w:val="none" w:sz="0" w:space="0" w:color="auto"/>
          </w:divBdr>
        </w:div>
        <w:div w:id="693071806">
          <w:marLeft w:val="0"/>
          <w:marRight w:val="0"/>
          <w:marTop w:val="40"/>
          <w:marBottom w:val="40"/>
          <w:divBdr>
            <w:top w:val="none" w:sz="0" w:space="0" w:color="auto"/>
            <w:left w:val="none" w:sz="0" w:space="0" w:color="auto"/>
            <w:bottom w:val="none" w:sz="0" w:space="0" w:color="auto"/>
            <w:right w:val="none" w:sz="0" w:space="0" w:color="auto"/>
          </w:divBdr>
        </w:div>
        <w:div w:id="1878928166">
          <w:marLeft w:val="0"/>
          <w:marRight w:val="0"/>
          <w:marTop w:val="40"/>
          <w:marBottom w:val="40"/>
          <w:divBdr>
            <w:top w:val="none" w:sz="0" w:space="0" w:color="auto"/>
            <w:left w:val="none" w:sz="0" w:space="0" w:color="auto"/>
            <w:bottom w:val="none" w:sz="0" w:space="0" w:color="auto"/>
            <w:right w:val="none" w:sz="0" w:space="0" w:color="auto"/>
          </w:divBdr>
        </w:div>
        <w:div w:id="1905481753">
          <w:marLeft w:val="0"/>
          <w:marRight w:val="0"/>
          <w:marTop w:val="40"/>
          <w:marBottom w:val="40"/>
          <w:divBdr>
            <w:top w:val="none" w:sz="0" w:space="0" w:color="auto"/>
            <w:left w:val="none" w:sz="0" w:space="0" w:color="auto"/>
            <w:bottom w:val="none" w:sz="0" w:space="0" w:color="auto"/>
            <w:right w:val="none" w:sz="0" w:space="0" w:color="auto"/>
          </w:divBdr>
        </w:div>
        <w:div w:id="1330987004">
          <w:marLeft w:val="0"/>
          <w:marRight w:val="0"/>
          <w:marTop w:val="40"/>
          <w:marBottom w:val="40"/>
          <w:divBdr>
            <w:top w:val="none" w:sz="0" w:space="0" w:color="auto"/>
            <w:left w:val="none" w:sz="0" w:space="0" w:color="auto"/>
            <w:bottom w:val="none" w:sz="0" w:space="0" w:color="auto"/>
            <w:right w:val="none" w:sz="0" w:space="0" w:color="auto"/>
          </w:divBdr>
        </w:div>
        <w:div w:id="1270772291">
          <w:marLeft w:val="0"/>
          <w:marRight w:val="0"/>
          <w:marTop w:val="40"/>
          <w:marBottom w:val="40"/>
          <w:divBdr>
            <w:top w:val="none" w:sz="0" w:space="0" w:color="auto"/>
            <w:left w:val="none" w:sz="0" w:space="0" w:color="auto"/>
            <w:bottom w:val="none" w:sz="0" w:space="0" w:color="auto"/>
            <w:right w:val="none" w:sz="0" w:space="0" w:color="auto"/>
          </w:divBdr>
        </w:div>
        <w:div w:id="290290304">
          <w:marLeft w:val="0"/>
          <w:marRight w:val="0"/>
          <w:marTop w:val="40"/>
          <w:marBottom w:val="40"/>
          <w:divBdr>
            <w:top w:val="none" w:sz="0" w:space="0" w:color="auto"/>
            <w:left w:val="none" w:sz="0" w:space="0" w:color="auto"/>
            <w:bottom w:val="none" w:sz="0" w:space="0" w:color="auto"/>
            <w:right w:val="none" w:sz="0" w:space="0" w:color="auto"/>
          </w:divBdr>
        </w:div>
        <w:div w:id="964388147">
          <w:marLeft w:val="0"/>
          <w:marRight w:val="0"/>
          <w:marTop w:val="40"/>
          <w:marBottom w:val="40"/>
          <w:divBdr>
            <w:top w:val="none" w:sz="0" w:space="0" w:color="auto"/>
            <w:left w:val="none" w:sz="0" w:space="0" w:color="auto"/>
            <w:bottom w:val="none" w:sz="0" w:space="0" w:color="auto"/>
            <w:right w:val="none" w:sz="0" w:space="0" w:color="auto"/>
          </w:divBdr>
        </w:div>
        <w:div w:id="19094737">
          <w:marLeft w:val="0"/>
          <w:marRight w:val="0"/>
          <w:marTop w:val="40"/>
          <w:marBottom w:val="40"/>
          <w:divBdr>
            <w:top w:val="none" w:sz="0" w:space="0" w:color="auto"/>
            <w:left w:val="none" w:sz="0" w:space="0" w:color="auto"/>
            <w:bottom w:val="none" w:sz="0" w:space="0" w:color="auto"/>
            <w:right w:val="none" w:sz="0" w:space="0" w:color="auto"/>
          </w:divBdr>
        </w:div>
        <w:div w:id="1513183766">
          <w:marLeft w:val="0"/>
          <w:marRight w:val="0"/>
          <w:marTop w:val="40"/>
          <w:marBottom w:val="40"/>
          <w:divBdr>
            <w:top w:val="none" w:sz="0" w:space="0" w:color="auto"/>
            <w:left w:val="none" w:sz="0" w:space="0" w:color="auto"/>
            <w:bottom w:val="none" w:sz="0" w:space="0" w:color="auto"/>
            <w:right w:val="none" w:sz="0" w:space="0" w:color="auto"/>
          </w:divBdr>
        </w:div>
        <w:div w:id="325592654">
          <w:marLeft w:val="0"/>
          <w:marRight w:val="0"/>
          <w:marTop w:val="40"/>
          <w:marBottom w:val="40"/>
          <w:divBdr>
            <w:top w:val="none" w:sz="0" w:space="0" w:color="auto"/>
            <w:left w:val="none" w:sz="0" w:space="0" w:color="auto"/>
            <w:bottom w:val="none" w:sz="0" w:space="0" w:color="auto"/>
            <w:right w:val="none" w:sz="0" w:space="0" w:color="auto"/>
          </w:divBdr>
        </w:div>
        <w:div w:id="472871113">
          <w:marLeft w:val="0"/>
          <w:marRight w:val="0"/>
          <w:marTop w:val="40"/>
          <w:marBottom w:val="40"/>
          <w:divBdr>
            <w:top w:val="none" w:sz="0" w:space="0" w:color="auto"/>
            <w:left w:val="none" w:sz="0" w:space="0" w:color="auto"/>
            <w:bottom w:val="none" w:sz="0" w:space="0" w:color="auto"/>
            <w:right w:val="none" w:sz="0" w:space="0" w:color="auto"/>
          </w:divBdr>
        </w:div>
        <w:div w:id="283199357">
          <w:marLeft w:val="720"/>
          <w:marRight w:val="0"/>
          <w:marTop w:val="0"/>
          <w:marBottom w:val="101"/>
          <w:divBdr>
            <w:top w:val="none" w:sz="0" w:space="0" w:color="auto"/>
            <w:left w:val="none" w:sz="0" w:space="0" w:color="auto"/>
            <w:bottom w:val="none" w:sz="0" w:space="0" w:color="auto"/>
            <w:right w:val="none" w:sz="0" w:space="0" w:color="auto"/>
          </w:divBdr>
        </w:div>
        <w:div w:id="369426496">
          <w:marLeft w:val="1152"/>
          <w:marRight w:val="0"/>
          <w:marTop w:val="0"/>
          <w:marBottom w:val="101"/>
          <w:divBdr>
            <w:top w:val="none" w:sz="0" w:space="0" w:color="auto"/>
            <w:left w:val="none" w:sz="0" w:space="0" w:color="auto"/>
            <w:bottom w:val="none" w:sz="0" w:space="0" w:color="auto"/>
            <w:right w:val="none" w:sz="0" w:space="0" w:color="auto"/>
          </w:divBdr>
        </w:div>
        <w:div w:id="220554802">
          <w:marLeft w:val="0"/>
          <w:marRight w:val="0"/>
          <w:marTop w:val="40"/>
          <w:marBottom w:val="40"/>
          <w:divBdr>
            <w:top w:val="none" w:sz="0" w:space="0" w:color="auto"/>
            <w:left w:val="none" w:sz="0" w:space="0" w:color="auto"/>
            <w:bottom w:val="none" w:sz="0" w:space="0" w:color="auto"/>
            <w:right w:val="none" w:sz="0" w:space="0" w:color="auto"/>
          </w:divBdr>
        </w:div>
        <w:div w:id="965936116">
          <w:marLeft w:val="0"/>
          <w:marRight w:val="0"/>
          <w:marTop w:val="40"/>
          <w:marBottom w:val="40"/>
          <w:divBdr>
            <w:top w:val="none" w:sz="0" w:space="0" w:color="auto"/>
            <w:left w:val="none" w:sz="0" w:space="0" w:color="auto"/>
            <w:bottom w:val="none" w:sz="0" w:space="0" w:color="auto"/>
            <w:right w:val="none" w:sz="0" w:space="0" w:color="auto"/>
          </w:divBdr>
        </w:div>
        <w:div w:id="683435780">
          <w:marLeft w:val="0"/>
          <w:marRight w:val="0"/>
          <w:marTop w:val="40"/>
          <w:marBottom w:val="40"/>
          <w:divBdr>
            <w:top w:val="none" w:sz="0" w:space="0" w:color="auto"/>
            <w:left w:val="none" w:sz="0" w:space="0" w:color="auto"/>
            <w:bottom w:val="none" w:sz="0" w:space="0" w:color="auto"/>
            <w:right w:val="none" w:sz="0" w:space="0" w:color="auto"/>
          </w:divBdr>
        </w:div>
        <w:div w:id="713189644">
          <w:marLeft w:val="0"/>
          <w:marRight w:val="0"/>
          <w:marTop w:val="40"/>
          <w:marBottom w:val="40"/>
          <w:divBdr>
            <w:top w:val="none" w:sz="0" w:space="0" w:color="auto"/>
            <w:left w:val="none" w:sz="0" w:space="0" w:color="auto"/>
            <w:bottom w:val="none" w:sz="0" w:space="0" w:color="auto"/>
            <w:right w:val="none" w:sz="0" w:space="0" w:color="auto"/>
          </w:divBdr>
        </w:div>
        <w:div w:id="195048405">
          <w:marLeft w:val="0"/>
          <w:marRight w:val="0"/>
          <w:marTop w:val="40"/>
          <w:marBottom w:val="40"/>
          <w:divBdr>
            <w:top w:val="none" w:sz="0" w:space="0" w:color="auto"/>
            <w:left w:val="none" w:sz="0" w:space="0" w:color="auto"/>
            <w:bottom w:val="none" w:sz="0" w:space="0" w:color="auto"/>
            <w:right w:val="none" w:sz="0" w:space="0" w:color="auto"/>
          </w:divBdr>
        </w:div>
        <w:div w:id="298460036">
          <w:marLeft w:val="0"/>
          <w:marRight w:val="0"/>
          <w:marTop w:val="40"/>
          <w:marBottom w:val="40"/>
          <w:divBdr>
            <w:top w:val="none" w:sz="0" w:space="0" w:color="auto"/>
            <w:left w:val="none" w:sz="0" w:space="0" w:color="auto"/>
            <w:bottom w:val="none" w:sz="0" w:space="0" w:color="auto"/>
            <w:right w:val="none" w:sz="0" w:space="0" w:color="auto"/>
          </w:divBdr>
        </w:div>
        <w:div w:id="544604346">
          <w:marLeft w:val="0"/>
          <w:marRight w:val="0"/>
          <w:marTop w:val="40"/>
          <w:marBottom w:val="40"/>
          <w:divBdr>
            <w:top w:val="none" w:sz="0" w:space="0" w:color="auto"/>
            <w:left w:val="none" w:sz="0" w:space="0" w:color="auto"/>
            <w:bottom w:val="none" w:sz="0" w:space="0" w:color="auto"/>
            <w:right w:val="none" w:sz="0" w:space="0" w:color="auto"/>
          </w:divBdr>
        </w:div>
        <w:div w:id="1014258865">
          <w:marLeft w:val="0"/>
          <w:marRight w:val="0"/>
          <w:marTop w:val="40"/>
          <w:marBottom w:val="40"/>
          <w:divBdr>
            <w:top w:val="none" w:sz="0" w:space="0" w:color="auto"/>
            <w:left w:val="none" w:sz="0" w:space="0" w:color="auto"/>
            <w:bottom w:val="none" w:sz="0" w:space="0" w:color="auto"/>
            <w:right w:val="none" w:sz="0" w:space="0" w:color="auto"/>
          </w:divBdr>
        </w:div>
        <w:div w:id="715273151">
          <w:marLeft w:val="0"/>
          <w:marRight w:val="0"/>
          <w:marTop w:val="40"/>
          <w:marBottom w:val="40"/>
          <w:divBdr>
            <w:top w:val="none" w:sz="0" w:space="0" w:color="auto"/>
            <w:left w:val="none" w:sz="0" w:space="0" w:color="auto"/>
            <w:bottom w:val="none" w:sz="0" w:space="0" w:color="auto"/>
            <w:right w:val="none" w:sz="0" w:space="0" w:color="auto"/>
          </w:divBdr>
        </w:div>
        <w:div w:id="1206796982">
          <w:marLeft w:val="0"/>
          <w:marRight w:val="0"/>
          <w:marTop w:val="40"/>
          <w:marBottom w:val="40"/>
          <w:divBdr>
            <w:top w:val="none" w:sz="0" w:space="0" w:color="auto"/>
            <w:left w:val="none" w:sz="0" w:space="0" w:color="auto"/>
            <w:bottom w:val="none" w:sz="0" w:space="0" w:color="auto"/>
            <w:right w:val="none" w:sz="0" w:space="0" w:color="auto"/>
          </w:divBdr>
        </w:div>
        <w:div w:id="1851333508">
          <w:marLeft w:val="0"/>
          <w:marRight w:val="0"/>
          <w:marTop w:val="40"/>
          <w:marBottom w:val="40"/>
          <w:divBdr>
            <w:top w:val="none" w:sz="0" w:space="0" w:color="auto"/>
            <w:left w:val="none" w:sz="0" w:space="0" w:color="auto"/>
            <w:bottom w:val="none" w:sz="0" w:space="0" w:color="auto"/>
            <w:right w:val="none" w:sz="0" w:space="0" w:color="auto"/>
          </w:divBdr>
        </w:div>
        <w:div w:id="922766078">
          <w:marLeft w:val="0"/>
          <w:marRight w:val="0"/>
          <w:marTop w:val="40"/>
          <w:marBottom w:val="40"/>
          <w:divBdr>
            <w:top w:val="none" w:sz="0" w:space="0" w:color="auto"/>
            <w:left w:val="none" w:sz="0" w:space="0" w:color="auto"/>
            <w:bottom w:val="none" w:sz="0" w:space="0" w:color="auto"/>
            <w:right w:val="none" w:sz="0" w:space="0" w:color="auto"/>
          </w:divBdr>
        </w:div>
        <w:div w:id="19550597">
          <w:marLeft w:val="0"/>
          <w:marRight w:val="0"/>
          <w:marTop w:val="40"/>
          <w:marBottom w:val="40"/>
          <w:divBdr>
            <w:top w:val="none" w:sz="0" w:space="0" w:color="auto"/>
            <w:left w:val="none" w:sz="0" w:space="0" w:color="auto"/>
            <w:bottom w:val="none" w:sz="0" w:space="0" w:color="auto"/>
            <w:right w:val="none" w:sz="0" w:space="0" w:color="auto"/>
          </w:divBdr>
        </w:div>
        <w:div w:id="1822962733">
          <w:marLeft w:val="0"/>
          <w:marRight w:val="0"/>
          <w:marTop w:val="40"/>
          <w:marBottom w:val="40"/>
          <w:divBdr>
            <w:top w:val="none" w:sz="0" w:space="0" w:color="auto"/>
            <w:left w:val="none" w:sz="0" w:space="0" w:color="auto"/>
            <w:bottom w:val="none" w:sz="0" w:space="0" w:color="auto"/>
            <w:right w:val="none" w:sz="0" w:space="0" w:color="auto"/>
          </w:divBdr>
        </w:div>
        <w:div w:id="913121478">
          <w:marLeft w:val="0"/>
          <w:marRight w:val="0"/>
          <w:marTop w:val="40"/>
          <w:marBottom w:val="40"/>
          <w:divBdr>
            <w:top w:val="none" w:sz="0" w:space="0" w:color="auto"/>
            <w:left w:val="none" w:sz="0" w:space="0" w:color="auto"/>
            <w:bottom w:val="none" w:sz="0" w:space="0" w:color="auto"/>
            <w:right w:val="none" w:sz="0" w:space="0" w:color="auto"/>
          </w:divBdr>
        </w:div>
        <w:div w:id="903565627">
          <w:marLeft w:val="0"/>
          <w:marRight w:val="0"/>
          <w:marTop w:val="40"/>
          <w:marBottom w:val="40"/>
          <w:divBdr>
            <w:top w:val="none" w:sz="0" w:space="0" w:color="auto"/>
            <w:left w:val="none" w:sz="0" w:space="0" w:color="auto"/>
            <w:bottom w:val="none" w:sz="0" w:space="0" w:color="auto"/>
            <w:right w:val="none" w:sz="0" w:space="0" w:color="auto"/>
          </w:divBdr>
        </w:div>
        <w:div w:id="59449478">
          <w:marLeft w:val="0"/>
          <w:marRight w:val="0"/>
          <w:marTop w:val="40"/>
          <w:marBottom w:val="40"/>
          <w:divBdr>
            <w:top w:val="none" w:sz="0" w:space="0" w:color="auto"/>
            <w:left w:val="none" w:sz="0" w:space="0" w:color="auto"/>
            <w:bottom w:val="none" w:sz="0" w:space="0" w:color="auto"/>
            <w:right w:val="none" w:sz="0" w:space="0" w:color="auto"/>
          </w:divBdr>
        </w:div>
        <w:div w:id="1899314001">
          <w:marLeft w:val="0"/>
          <w:marRight w:val="0"/>
          <w:marTop w:val="40"/>
          <w:marBottom w:val="40"/>
          <w:divBdr>
            <w:top w:val="none" w:sz="0" w:space="0" w:color="auto"/>
            <w:left w:val="none" w:sz="0" w:space="0" w:color="auto"/>
            <w:bottom w:val="none" w:sz="0" w:space="0" w:color="auto"/>
            <w:right w:val="none" w:sz="0" w:space="0" w:color="auto"/>
          </w:divBdr>
        </w:div>
        <w:div w:id="990018979">
          <w:marLeft w:val="0"/>
          <w:marRight w:val="0"/>
          <w:marTop w:val="40"/>
          <w:marBottom w:val="40"/>
          <w:divBdr>
            <w:top w:val="none" w:sz="0" w:space="0" w:color="auto"/>
            <w:left w:val="none" w:sz="0" w:space="0" w:color="auto"/>
            <w:bottom w:val="none" w:sz="0" w:space="0" w:color="auto"/>
            <w:right w:val="none" w:sz="0" w:space="0" w:color="auto"/>
          </w:divBdr>
        </w:div>
        <w:div w:id="246230955">
          <w:marLeft w:val="0"/>
          <w:marRight w:val="0"/>
          <w:marTop w:val="40"/>
          <w:marBottom w:val="40"/>
          <w:divBdr>
            <w:top w:val="none" w:sz="0" w:space="0" w:color="auto"/>
            <w:left w:val="none" w:sz="0" w:space="0" w:color="auto"/>
            <w:bottom w:val="none" w:sz="0" w:space="0" w:color="auto"/>
            <w:right w:val="none" w:sz="0" w:space="0" w:color="auto"/>
          </w:divBdr>
        </w:div>
        <w:div w:id="1501239870">
          <w:marLeft w:val="0"/>
          <w:marRight w:val="0"/>
          <w:marTop w:val="40"/>
          <w:marBottom w:val="40"/>
          <w:divBdr>
            <w:top w:val="none" w:sz="0" w:space="0" w:color="auto"/>
            <w:left w:val="none" w:sz="0" w:space="0" w:color="auto"/>
            <w:bottom w:val="none" w:sz="0" w:space="0" w:color="auto"/>
            <w:right w:val="none" w:sz="0" w:space="0" w:color="auto"/>
          </w:divBdr>
        </w:div>
        <w:div w:id="1343163540">
          <w:marLeft w:val="0"/>
          <w:marRight w:val="0"/>
          <w:marTop w:val="40"/>
          <w:marBottom w:val="40"/>
          <w:divBdr>
            <w:top w:val="none" w:sz="0" w:space="0" w:color="auto"/>
            <w:left w:val="none" w:sz="0" w:space="0" w:color="auto"/>
            <w:bottom w:val="none" w:sz="0" w:space="0" w:color="auto"/>
            <w:right w:val="none" w:sz="0" w:space="0" w:color="auto"/>
          </w:divBdr>
        </w:div>
        <w:div w:id="147675605">
          <w:marLeft w:val="0"/>
          <w:marRight w:val="0"/>
          <w:marTop w:val="40"/>
          <w:marBottom w:val="40"/>
          <w:divBdr>
            <w:top w:val="none" w:sz="0" w:space="0" w:color="auto"/>
            <w:left w:val="none" w:sz="0" w:space="0" w:color="auto"/>
            <w:bottom w:val="none" w:sz="0" w:space="0" w:color="auto"/>
            <w:right w:val="none" w:sz="0" w:space="0" w:color="auto"/>
          </w:divBdr>
        </w:div>
        <w:div w:id="1670717352">
          <w:marLeft w:val="0"/>
          <w:marRight w:val="0"/>
          <w:marTop w:val="40"/>
          <w:marBottom w:val="40"/>
          <w:divBdr>
            <w:top w:val="none" w:sz="0" w:space="0" w:color="auto"/>
            <w:left w:val="none" w:sz="0" w:space="0" w:color="auto"/>
            <w:bottom w:val="none" w:sz="0" w:space="0" w:color="auto"/>
            <w:right w:val="none" w:sz="0" w:space="0" w:color="auto"/>
          </w:divBdr>
        </w:div>
        <w:div w:id="58598585">
          <w:marLeft w:val="0"/>
          <w:marRight w:val="0"/>
          <w:marTop w:val="40"/>
          <w:marBottom w:val="40"/>
          <w:divBdr>
            <w:top w:val="none" w:sz="0" w:space="0" w:color="auto"/>
            <w:left w:val="none" w:sz="0" w:space="0" w:color="auto"/>
            <w:bottom w:val="none" w:sz="0" w:space="0" w:color="auto"/>
            <w:right w:val="none" w:sz="0" w:space="0" w:color="auto"/>
          </w:divBdr>
        </w:div>
        <w:div w:id="1827894399">
          <w:marLeft w:val="0"/>
          <w:marRight w:val="0"/>
          <w:marTop w:val="40"/>
          <w:marBottom w:val="40"/>
          <w:divBdr>
            <w:top w:val="none" w:sz="0" w:space="0" w:color="auto"/>
            <w:left w:val="none" w:sz="0" w:space="0" w:color="auto"/>
            <w:bottom w:val="none" w:sz="0" w:space="0" w:color="auto"/>
            <w:right w:val="none" w:sz="0" w:space="0" w:color="auto"/>
          </w:divBdr>
        </w:div>
        <w:div w:id="1697656645">
          <w:marLeft w:val="0"/>
          <w:marRight w:val="0"/>
          <w:marTop w:val="40"/>
          <w:marBottom w:val="40"/>
          <w:divBdr>
            <w:top w:val="none" w:sz="0" w:space="0" w:color="auto"/>
            <w:left w:val="none" w:sz="0" w:space="0" w:color="auto"/>
            <w:bottom w:val="none" w:sz="0" w:space="0" w:color="auto"/>
            <w:right w:val="none" w:sz="0" w:space="0" w:color="auto"/>
          </w:divBdr>
        </w:div>
        <w:div w:id="1968513131">
          <w:marLeft w:val="0"/>
          <w:marRight w:val="0"/>
          <w:marTop w:val="40"/>
          <w:marBottom w:val="40"/>
          <w:divBdr>
            <w:top w:val="none" w:sz="0" w:space="0" w:color="auto"/>
            <w:left w:val="none" w:sz="0" w:space="0" w:color="auto"/>
            <w:bottom w:val="none" w:sz="0" w:space="0" w:color="auto"/>
            <w:right w:val="none" w:sz="0" w:space="0" w:color="auto"/>
          </w:divBdr>
        </w:div>
        <w:div w:id="1071075892">
          <w:marLeft w:val="0"/>
          <w:marRight w:val="0"/>
          <w:marTop w:val="40"/>
          <w:marBottom w:val="40"/>
          <w:divBdr>
            <w:top w:val="none" w:sz="0" w:space="0" w:color="auto"/>
            <w:left w:val="none" w:sz="0" w:space="0" w:color="auto"/>
            <w:bottom w:val="none" w:sz="0" w:space="0" w:color="auto"/>
            <w:right w:val="none" w:sz="0" w:space="0" w:color="auto"/>
          </w:divBdr>
        </w:div>
        <w:div w:id="1136413802">
          <w:marLeft w:val="0"/>
          <w:marRight w:val="0"/>
          <w:marTop w:val="40"/>
          <w:marBottom w:val="40"/>
          <w:divBdr>
            <w:top w:val="none" w:sz="0" w:space="0" w:color="auto"/>
            <w:left w:val="none" w:sz="0" w:space="0" w:color="auto"/>
            <w:bottom w:val="none" w:sz="0" w:space="0" w:color="auto"/>
            <w:right w:val="none" w:sz="0" w:space="0" w:color="auto"/>
          </w:divBdr>
        </w:div>
        <w:div w:id="539512280">
          <w:marLeft w:val="0"/>
          <w:marRight w:val="0"/>
          <w:marTop w:val="40"/>
          <w:marBottom w:val="40"/>
          <w:divBdr>
            <w:top w:val="none" w:sz="0" w:space="0" w:color="auto"/>
            <w:left w:val="none" w:sz="0" w:space="0" w:color="auto"/>
            <w:bottom w:val="none" w:sz="0" w:space="0" w:color="auto"/>
            <w:right w:val="none" w:sz="0" w:space="0" w:color="auto"/>
          </w:divBdr>
        </w:div>
        <w:div w:id="92481129">
          <w:marLeft w:val="0"/>
          <w:marRight w:val="0"/>
          <w:marTop w:val="40"/>
          <w:marBottom w:val="40"/>
          <w:divBdr>
            <w:top w:val="none" w:sz="0" w:space="0" w:color="auto"/>
            <w:left w:val="none" w:sz="0" w:space="0" w:color="auto"/>
            <w:bottom w:val="none" w:sz="0" w:space="0" w:color="auto"/>
            <w:right w:val="none" w:sz="0" w:space="0" w:color="auto"/>
          </w:divBdr>
        </w:div>
        <w:div w:id="276061171">
          <w:marLeft w:val="0"/>
          <w:marRight w:val="0"/>
          <w:marTop w:val="40"/>
          <w:marBottom w:val="40"/>
          <w:divBdr>
            <w:top w:val="none" w:sz="0" w:space="0" w:color="auto"/>
            <w:left w:val="none" w:sz="0" w:space="0" w:color="auto"/>
            <w:bottom w:val="none" w:sz="0" w:space="0" w:color="auto"/>
            <w:right w:val="none" w:sz="0" w:space="0" w:color="auto"/>
          </w:divBdr>
        </w:div>
        <w:div w:id="1036467852">
          <w:marLeft w:val="0"/>
          <w:marRight w:val="0"/>
          <w:marTop w:val="40"/>
          <w:marBottom w:val="40"/>
          <w:divBdr>
            <w:top w:val="none" w:sz="0" w:space="0" w:color="auto"/>
            <w:left w:val="none" w:sz="0" w:space="0" w:color="auto"/>
            <w:bottom w:val="none" w:sz="0" w:space="0" w:color="auto"/>
            <w:right w:val="none" w:sz="0" w:space="0" w:color="auto"/>
          </w:divBdr>
        </w:div>
        <w:div w:id="1112940835">
          <w:marLeft w:val="0"/>
          <w:marRight w:val="0"/>
          <w:marTop w:val="40"/>
          <w:marBottom w:val="40"/>
          <w:divBdr>
            <w:top w:val="none" w:sz="0" w:space="0" w:color="auto"/>
            <w:left w:val="none" w:sz="0" w:space="0" w:color="auto"/>
            <w:bottom w:val="none" w:sz="0" w:space="0" w:color="auto"/>
            <w:right w:val="none" w:sz="0" w:space="0" w:color="auto"/>
          </w:divBdr>
        </w:div>
        <w:div w:id="2052225792">
          <w:marLeft w:val="0"/>
          <w:marRight w:val="0"/>
          <w:marTop w:val="40"/>
          <w:marBottom w:val="40"/>
          <w:divBdr>
            <w:top w:val="none" w:sz="0" w:space="0" w:color="auto"/>
            <w:left w:val="none" w:sz="0" w:space="0" w:color="auto"/>
            <w:bottom w:val="none" w:sz="0" w:space="0" w:color="auto"/>
            <w:right w:val="none" w:sz="0" w:space="0" w:color="auto"/>
          </w:divBdr>
        </w:div>
        <w:div w:id="2129272220">
          <w:marLeft w:val="1152"/>
          <w:marRight w:val="0"/>
          <w:marTop w:val="0"/>
          <w:marBottom w:val="101"/>
          <w:divBdr>
            <w:top w:val="none" w:sz="0" w:space="0" w:color="auto"/>
            <w:left w:val="none" w:sz="0" w:space="0" w:color="auto"/>
            <w:bottom w:val="none" w:sz="0" w:space="0" w:color="auto"/>
            <w:right w:val="none" w:sz="0" w:space="0" w:color="auto"/>
          </w:divBdr>
        </w:div>
        <w:div w:id="1764959981">
          <w:marLeft w:val="0"/>
          <w:marRight w:val="0"/>
          <w:marTop w:val="40"/>
          <w:marBottom w:val="40"/>
          <w:divBdr>
            <w:top w:val="none" w:sz="0" w:space="0" w:color="auto"/>
            <w:left w:val="none" w:sz="0" w:space="0" w:color="auto"/>
            <w:bottom w:val="none" w:sz="0" w:space="0" w:color="auto"/>
            <w:right w:val="none" w:sz="0" w:space="0" w:color="auto"/>
          </w:divBdr>
        </w:div>
        <w:div w:id="1503474671">
          <w:marLeft w:val="0"/>
          <w:marRight w:val="0"/>
          <w:marTop w:val="40"/>
          <w:marBottom w:val="40"/>
          <w:divBdr>
            <w:top w:val="none" w:sz="0" w:space="0" w:color="auto"/>
            <w:left w:val="none" w:sz="0" w:space="0" w:color="auto"/>
            <w:bottom w:val="none" w:sz="0" w:space="0" w:color="auto"/>
            <w:right w:val="none" w:sz="0" w:space="0" w:color="auto"/>
          </w:divBdr>
        </w:div>
        <w:div w:id="1816482505">
          <w:marLeft w:val="0"/>
          <w:marRight w:val="0"/>
          <w:marTop w:val="40"/>
          <w:marBottom w:val="40"/>
          <w:divBdr>
            <w:top w:val="none" w:sz="0" w:space="0" w:color="auto"/>
            <w:left w:val="none" w:sz="0" w:space="0" w:color="auto"/>
            <w:bottom w:val="none" w:sz="0" w:space="0" w:color="auto"/>
            <w:right w:val="none" w:sz="0" w:space="0" w:color="auto"/>
          </w:divBdr>
        </w:div>
        <w:div w:id="1797330619">
          <w:marLeft w:val="0"/>
          <w:marRight w:val="0"/>
          <w:marTop w:val="40"/>
          <w:marBottom w:val="40"/>
          <w:divBdr>
            <w:top w:val="none" w:sz="0" w:space="0" w:color="auto"/>
            <w:left w:val="none" w:sz="0" w:space="0" w:color="auto"/>
            <w:bottom w:val="none" w:sz="0" w:space="0" w:color="auto"/>
            <w:right w:val="none" w:sz="0" w:space="0" w:color="auto"/>
          </w:divBdr>
        </w:div>
        <w:div w:id="417215466">
          <w:marLeft w:val="0"/>
          <w:marRight w:val="0"/>
          <w:marTop w:val="40"/>
          <w:marBottom w:val="40"/>
          <w:divBdr>
            <w:top w:val="none" w:sz="0" w:space="0" w:color="auto"/>
            <w:left w:val="none" w:sz="0" w:space="0" w:color="auto"/>
            <w:bottom w:val="none" w:sz="0" w:space="0" w:color="auto"/>
            <w:right w:val="none" w:sz="0" w:space="0" w:color="auto"/>
          </w:divBdr>
        </w:div>
        <w:div w:id="857934780">
          <w:marLeft w:val="0"/>
          <w:marRight w:val="0"/>
          <w:marTop w:val="40"/>
          <w:marBottom w:val="40"/>
          <w:divBdr>
            <w:top w:val="none" w:sz="0" w:space="0" w:color="auto"/>
            <w:left w:val="none" w:sz="0" w:space="0" w:color="auto"/>
            <w:bottom w:val="none" w:sz="0" w:space="0" w:color="auto"/>
            <w:right w:val="none" w:sz="0" w:space="0" w:color="auto"/>
          </w:divBdr>
        </w:div>
        <w:div w:id="961233435">
          <w:marLeft w:val="0"/>
          <w:marRight w:val="0"/>
          <w:marTop w:val="40"/>
          <w:marBottom w:val="40"/>
          <w:divBdr>
            <w:top w:val="none" w:sz="0" w:space="0" w:color="auto"/>
            <w:left w:val="none" w:sz="0" w:space="0" w:color="auto"/>
            <w:bottom w:val="none" w:sz="0" w:space="0" w:color="auto"/>
            <w:right w:val="none" w:sz="0" w:space="0" w:color="auto"/>
          </w:divBdr>
        </w:div>
        <w:div w:id="398947599">
          <w:marLeft w:val="0"/>
          <w:marRight w:val="0"/>
          <w:marTop w:val="40"/>
          <w:marBottom w:val="40"/>
          <w:divBdr>
            <w:top w:val="none" w:sz="0" w:space="0" w:color="auto"/>
            <w:left w:val="none" w:sz="0" w:space="0" w:color="auto"/>
            <w:bottom w:val="none" w:sz="0" w:space="0" w:color="auto"/>
            <w:right w:val="none" w:sz="0" w:space="0" w:color="auto"/>
          </w:divBdr>
        </w:div>
        <w:div w:id="1882673027">
          <w:marLeft w:val="0"/>
          <w:marRight w:val="0"/>
          <w:marTop w:val="40"/>
          <w:marBottom w:val="40"/>
          <w:divBdr>
            <w:top w:val="none" w:sz="0" w:space="0" w:color="auto"/>
            <w:left w:val="none" w:sz="0" w:space="0" w:color="auto"/>
            <w:bottom w:val="none" w:sz="0" w:space="0" w:color="auto"/>
            <w:right w:val="none" w:sz="0" w:space="0" w:color="auto"/>
          </w:divBdr>
        </w:div>
        <w:div w:id="2026783851">
          <w:marLeft w:val="0"/>
          <w:marRight w:val="0"/>
          <w:marTop w:val="40"/>
          <w:marBottom w:val="40"/>
          <w:divBdr>
            <w:top w:val="none" w:sz="0" w:space="0" w:color="auto"/>
            <w:left w:val="none" w:sz="0" w:space="0" w:color="auto"/>
            <w:bottom w:val="none" w:sz="0" w:space="0" w:color="auto"/>
            <w:right w:val="none" w:sz="0" w:space="0" w:color="auto"/>
          </w:divBdr>
        </w:div>
        <w:div w:id="1413576358">
          <w:marLeft w:val="0"/>
          <w:marRight w:val="0"/>
          <w:marTop w:val="40"/>
          <w:marBottom w:val="40"/>
          <w:divBdr>
            <w:top w:val="none" w:sz="0" w:space="0" w:color="auto"/>
            <w:left w:val="none" w:sz="0" w:space="0" w:color="auto"/>
            <w:bottom w:val="none" w:sz="0" w:space="0" w:color="auto"/>
            <w:right w:val="none" w:sz="0" w:space="0" w:color="auto"/>
          </w:divBdr>
        </w:div>
        <w:div w:id="1919555847">
          <w:marLeft w:val="0"/>
          <w:marRight w:val="0"/>
          <w:marTop w:val="40"/>
          <w:marBottom w:val="40"/>
          <w:divBdr>
            <w:top w:val="none" w:sz="0" w:space="0" w:color="auto"/>
            <w:left w:val="none" w:sz="0" w:space="0" w:color="auto"/>
            <w:bottom w:val="none" w:sz="0" w:space="0" w:color="auto"/>
            <w:right w:val="none" w:sz="0" w:space="0" w:color="auto"/>
          </w:divBdr>
        </w:div>
        <w:div w:id="616059517">
          <w:marLeft w:val="0"/>
          <w:marRight w:val="0"/>
          <w:marTop w:val="40"/>
          <w:marBottom w:val="40"/>
          <w:divBdr>
            <w:top w:val="none" w:sz="0" w:space="0" w:color="auto"/>
            <w:left w:val="none" w:sz="0" w:space="0" w:color="auto"/>
            <w:bottom w:val="none" w:sz="0" w:space="0" w:color="auto"/>
            <w:right w:val="none" w:sz="0" w:space="0" w:color="auto"/>
          </w:divBdr>
        </w:div>
        <w:div w:id="801771770">
          <w:marLeft w:val="0"/>
          <w:marRight w:val="0"/>
          <w:marTop w:val="40"/>
          <w:marBottom w:val="40"/>
          <w:divBdr>
            <w:top w:val="none" w:sz="0" w:space="0" w:color="auto"/>
            <w:left w:val="none" w:sz="0" w:space="0" w:color="auto"/>
            <w:bottom w:val="none" w:sz="0" w:space="0" w:color="auto"/>
            <w:right w:val="none" w:sz="0" w:space="0" w:color="auto"/>
          </w:divBdr>
        </w:div>
        <w:div w:id="1306087416">
          <w:marLeft w:val="0"/>
          <w:marRight w:val="0"/>
          <w:marTop w:val="40"/>
          <w:marBottom w:val="40"/>
          <w:divBdr>
            <w:top w:val="none" w:sz="0" w:space="0" w:color="auto"/>
            <w:left w:val="none" w:sz="0" w:space="0" w:color="auto"/>
            <w:bottom w:val="none" w:sz="0" w:space="0" w:color="auto"/>
            <w:right w:val="none" w:sz="0" w:space="0" w:color="auto"/>
          </w:divBdr>
        </w:div>
        <w:div w:id="84766446">
          <w:marLeft w:val="0"/>
          <w:marRight w:val="0"/>
          <w:marTop w:val="40"/>
          <w:marBottom w:val="40"/>
          <w:divBdr>
            <w:top w:val="none" w:sz="0" w:space="0" w:color="auto"/>
            <w:left w:val="none" w:sz="0" w:space="0" w:color="auto"/>
            <w:bottom w:val="none" w:sz="0" w:space="0" w:color="auto"/>
            <w:right w:val="none" w:sz="0" w:space="0" w:color="auto"/>
          </w:divBdr>
        </w:div>
        <w:div w:id="1447232194">
          <w:marLeft w:val="0"/>
          <w:marRight w:val="0"/>
          <w:marTop w:val="40"/>
          <w:marBottom w:val="40"/>
          <w:divBdr>
            <w:top w:val="none" w:sz="0" w:space="0" w:color="auto"/>
            <w:left w:val="none" w:sz="0" w:space="0" w:color="auto"/>
            <w:bottom w:val="none" w:sz="0" w:space="0" w:color="auto"/>
            <w:right w:val="none" w:sz="0" w:space="0" w:color="auto"/>
          </w:divBdr>
        </w:div>
        <w:div w:id="1631352962">
          <w:marLeft w:val="0"/>
          <w:marRight w:val="0"/>
          <w:marTop w:val="40"/>
          <w:marBottom w:val="40"/>
          <w:divBdr>
            <w:top w:val="none" w:sz="0" w:space="0" w:color="auto"/>
            <w:left w:val="none" w:sz="0" w:space="0" w:color="auto"/>
            <w:bottom w:val="none" w:sz="0" w:space="0" w:color="auto"/>
            <w:right w:val="none" w:sz="0" w:space="0" w:color="auto"/>
          </w:divBdr>
        </w:div>
        <w:div w:id="780875317">
          <w:marLeft w:val="0"/>
          <w:marRight w:val="0"/>
          <w:marTop w:val="40"/>
          <w:marBottom w:val="40"/>
          <w:divBdr>
            <w:top w:val="none" w:sz="0" w:space="0" w:color="auto"/>
            <w:left w:val="none" w:sz="0" w:space="0" w:color="auto"/>
            <w:bottom w:val="none" w:sz="0" w:space="0" w:color="auto"/>
            <w:right w:val="none" w:sz="0" w:space="0" w:color="auto"/>
          </w:divBdr>
        </w:div>
        <w:div w:id="867989334">
          <w:marLeft w:val="0"/>
          <w:marRight w:val="0"/>
          <w:marTop w:val="40"/>
          <w:marBottom w:val="40"/>
          <w:divBdr>
            <w:top w:val="none" w:sz="0" w:space="0" w:color="auto"/>
            <w:left w:val="none" w:sz="0" w:space="0" w:color="auto"/>
            <w:bottom w:val="none" w:sz="0" w:space="0" w:color="auto"/>
            <w:right w:val="none" w:sz="0" w:space="0" w:color="auto"/>
          </w:divBdr>
        </w:div>
        <w:div w:id="1019813013">
          <w:marLeft w:val="0"/>
          <w:marRight w:val="0"/>
          <w:marTop w:val="40"/>
          <w:marBottom w:val="40"/>
          <w:divBdr>
            <w:top w:val="none" w:sz="0" w:space="0" w:color="auto"/>
            <w:left w:val="none" w:sz="0" w:space="0" w:color="auto"/>
            <w:bottom w:val="none" w:sz="0" w:space="0" w:color="auto"/>
            <w:right w:val="none" w:sz="0" w:space="0" w:color="auto"/>
          </w:divBdr>
        </w:div>
        <w:div w:id="575555377">
          <w:marLeft w:val="0"/>
          <w:marRight w:val="0"/>
          <w:marTop w:val="40"/>
          <w:marBottom w:val="40"/>
          <w:divBdr>
            <w:top w:val="none" w:sz="0" w:space="0" w:color="auto"/>
            <w:left w:val="none" w:sz="0" w:space="0" w:color="auto"/>
            <w:bottom w:val="none" w:sz="0" w:space="0" w:color="auto"/>
            <w:right w:val="none" w:sz="0" w:space="0" w:color="auto"/>
          </w:divBdr>
        </w:div>
        <w:div w:id="1038627433">
          <w:marLeft w:val="0"/>
          <w:marRight w:val="0"/>
          <w:marTop w:val="40"/>
          <w:marBottom w:val="40"/>
          <w:divBdr>
            <w:top w:val="none" w:sz="0" w:space="0" w:color="auto"/>
            <w:left w:val="none" w:sz="0" w:space="0" w:color="auto"/>
            <w:bottom w:val="none" w:sz="0" w:space="0" w:color="auto"/>
            <w:right w:val="none" w:sz="0" w:space="0" w:color="auto"/>
          </w:divBdr>
        </w:div>
        <w:div w:id="1801220222">
          <w:marLeft w:val="0"/>
          <w:marRight w:val="0"/>
          <w:marTop w:val="40"/>
          <w:marBottom w:val="40"/>
          <w:divBdr>
            <w:top w:val="none" w:sz="0" w:space="0" w:color="auto"/>
            <w:left w:val="none" w:sz="0" w:space="0" w:color="auto"/>
            <w:bottom w:val="none" w:sz="0" w:space="0" w:color="auto"/>
            <w:right w:val="none" w:sz="0" w:space="0" w:color="auto"/>
          </w:divBdr>
        </w:div>
        <w:div w:id="1090589325">
          <w:marLeft w:val="0"/>
          <w:marRight w:val="0"/>
          <w:marTop w:val="40"/>
          <w:marBottom w:val="40"/>
          <w:divBdr>
            <w:top w:val="none" w:sz="0" w:space="0" w:color="auto"/>
            <w:left w:val="none" w:sz="0" w:space="0" w:color="auto"/>
            <w:bottom w:val="none" w:sz="0" w:space="0" w:color="auto"/>
            <w:right w:val="none" w:sz="0" w:space="0" w:color="auto"/>
          </w:divBdr>
        </w:div>
        <w:div w:id="1195465635">
          <w:marLeft w:val="0"/>
          <w:marRight w:val="0"/>
          <w:marTop w:val="40"/>
          <w:marBottom w:val="40"/>
          <w:divBdr>
            <w:top w:val="none" w:sz="0" w:space="0" w:color="auto"/>
            <w:left w:val="none" w:sz="0" w:space="0" w:color="auto"/>
            <w:bottom w:val="none" w:sz="0" w:space="0" w:color="auto"/>
            <w:right w:val="none" w:sz="0" w:space="0" w:color="auto"/>
          </w:divBdr>
        </w:div>
        <w:div w:id="547841121">
          <w:marLeft w:val="0"/>
          <w:marRight w:val="0"/>
          <w:marTop w:val="40"/>
          <w:marBottom w:val="40"/>
          <w:divBdr>
            <w:top w:val="none" w:sz="0" w:space="0" w:color="auto"/>
            <w:left w:val="none" w:sz="0" w:space="0" w:color="auto"/>
            <w:bottom w:val="none" w:sz="0" w:space="0" w:color="auto"/>
            <w:right w:val="none" w:sz="0" w:space="0" w:color="auto"/>
          </w:divBdr>
        </w:div>
        <w:div w:id="264272924">
          <w:marLeft w:val="0"/>
          <w:marRight w:val="0"/>
          <w:marTop w:val="40"/>
          <w:marBottom w:val="40"/>
          <w:divBdr>
            <w:top w:val="none" w:sz="0" w:space="0" w:color="auto"/>
            <w:left w:val="none" w:sz="0" w:space="0" w:color="auto"/>
            <w:bottom w:val="none" w:sz="0" w:space="0" w:color="auto"/>
            <w:right w:val="none" w:sz="0" w:space="0" w:color="auto"/>
          </w:divBdr>
        </w:div>
        <w:div w:id="1719819428">
          <w:marLeft w:val="0"/>
          <w:marRight w:val="0"/>
          <w:marTop w:val="40"/>
          <w:marBottom w:val="40"/>
          <w:divBdr>
            <w:top w:val="none" w:sz="0" w:space="0" w:color="auto"/>
            <w:left w:val="none" w:sz="0" w:space="0" w:color="auto"/>
            <w:bottom w:val="none" w:sz="0" w:space="0" w:color="auto"/>
            <w:right w:val="none" w:sz="0" w:space="0" w:color="auto"/>
          </w:divBdr>
        </w:div>
        <w:div w:id="796993284">
          <w:marLeft w:val="720"/>
          <w:marRight w:val="0"/>
          <w:marTop w:val="0"/>
          <w:marBottom w:val="60"/>
          <w:divBdr>
            <w:top w:val="none" w:sz="0" w:space="0" w:color="auto"/>
            <w:left w:val="none" w:sz="0" w:space="0" w:color="auto"/>
            <w:bottom w:val="none" w:sz="0" w:space="0" w:color="auto"/>
            <w:right w:val="none" w:sz="0" w:space="0" w:color="auto"/>
          </w:divBdr>
        </w:div>
        <w:div w:id="1578199833">
          <w:marLeft w:val="1152"/>
          <w:marRight w:val="0"/>
          <w:marTop w:val="0"/>
          <w:marBottom w:val="60"/>
          <w:divBdr>
            <w:top w:val="none" w:sz="0" w:space="0" w:color="auto"/>
            <w:left w:val="none" w:sz="0" w:space="0" w:color="auto"/>
            <w:bottom w:val="none" w:sz="0" w:space="0" w:color="auto"/>
            <w:right w:val="none" w:sz="0" w:space="0" w:color="auto"/>
          </w:divBdr>
        </w:div>
        <w:div w:id="1479879619">
          <w:marLeft w:val="720"/>
          <w:marRight w:val="0"/>
          <w:marTop w:val="0"/>
          <w:marBottom w:val="60"/>
          <w:divBdr>
            <w:top w:val="none" w:sz="0" w:space="0" w:color="auto"/>
            <w:left w:val="none" w:sz="0" w:space="0" w:color="auto"/>
            <w:bottom w:val="none" w:sz="0" w:space="0" w:color="auto"/>
            <w:right w:val="none" w:sz="0" w:space="0" w:color="auto"/>
          </w:divBdr>
        </w:div>
        <w:div w:id="1715495663">
          <w:marLeft w:val="1152"/>
          <w:marRight w:val="0"/>
          <w:marTop w:val="0"/>
          <w:marBottom w:val="60"/>
          <w:divBdr>
            <w:top w:val="none" w:sz="0" w:space="0" w:color="auto"/>
            <w:left w:val="none" w:sz="0" w:space="0" w:color="auto"/>
            <w:bottom w:val="none" w:sz="0" w:space="0" w:color="auto"/>
            <w:right w:val="none" w:sz="0" w:space="0" w:color="auto"/>
          </w:divBdr>
        </w:div>
        <w:div w:id="98916253">
          <w:marLeft w:val="1152"/>
          <w:marRight w:val="0"/>
          <w:marTop w:val="0"/>
          <w:marBottom w:val="60"/>
          <w:divBdr>
            <w:top w:val="none" w:sz="0" w:space="0" w:color="auto"/>
            <w:left w:val="none" w:sz="0" w:space="0" w:color="auto"/>
            <w:bottom w:val="none" w:sz="0" w:space="0" w:color="auto"/>
            <w:right w:val="none" w:sz="0" w:space="0" w:color="auto"/>
          </w:divBdr>
        </w:div>
        <w:div w:id="1135172949">
          <w:marLeft w:val="720"/>
          <w:marRight w:val="0"/>
          <w:marTop w:val="0"/>
          <w:marBottom w:val="60"/>
          <w:divBdr>
            <w:top w:val="none" w:sz="0" w:space="0" w:color="auto"/>
            <w:left w:val="none" w:sz="0" w:space="0" w:color="auto"/>
            <w:bottom w:val="none" w:sz="0" w:space="0" w:color="auto"/>
            <w:right w:val="none" w:sz="0" w:space="0" w:color="auto"/>
          </w:divBdr>
        </w:div>
        <w:div w:id="432168526">
          <w:marLeft w:val="1152"/>
          <w:marRight w:val="0"/>
          <w:marTop w:val="0"/>
          <w:marBottom w:val="60"/>
          <w:divBdr>
            <w:top w:val="none" w:sz="0" w:space="0" w:color="auto"/>
            <w:left w:val="none" w:sz="0" w:space="0" w:color="auto"/>
            <w:bottom w:val="none" w:sz="0" w:space="0" w:color="auto"/>
            <w:right w:val="none" w:sz="0" w:space="0" w:color="auto"/>
          </w:divBdr>
        </w:div>
        <w:div w:id="2008752143">
          <w:marLeft w:val="1152"/>
          <w:marRight w:val="0"/>
          <w:marTop w:val="0"/>
          <w:marBottom w:val="101"/>
          <w:divBdr>
            <w:top w:val="none" w:sz="0" w:space="0" w:color="auto"/>
            <w:left w:val="none" w:sz="0" w:space="0" w:color="auto"/>
            <w:bottom w:val="none" w:sz="0" w:space="0" w:color="auto"/>
            <w:right w:val="none" w:sz="0" w:space="0" w:color="auto"/>
          </w:divBdr>
        </w:div>
        <w:div w:id="9912930">
          <w:marLeft w:val="1152"/>
          <w:marRight w:val="0"/>
          <w:marTop w:val="0"/>
          <w:marBottom w:val="101"/>
          <w:divBdr>
            <w:top w:val="none" w:sz="0" w:space="0" w:color="auto"/>
            <w:left w:val="none" w:sz="0" w:space="0" w:color="auto"/>
            <w:bottom w:val="none" w:sz="0" w:space="0" w:color="auto"/>
            <w:right w:val="none" w:sz="0" w:space="0" w:color="auto"/>
          </w:divBdr>
        </w:div>
        <w:div w:id="987517973">
          <w:marLeft w:val="0"/>
          <w:marRight w:val="0"/>
          <w:marTop w:val="20"/>
          <w:marBottom w:val="20"/>
          <w:divBdr>
            <w:top w:val="none" w:sz="0" w:space="0" w:color="auto"/>
            <w:left w:val="none" w:sz="0" w:space="0" w:color="auto"/>
            <w:bottom w:val="none" w:sz="0" w:space="0" w:color="auto"/>
            <w:right w:val="none" w:sz="0" w:space="0" w:color="auto"/>
          </w:divBdr>
        </w:div>
        <w:div w:id="1543714295">
          <w:marLeft w:val="0"/>
          <w:marRight w:val="0"/>
          <w:marTop w:val="20"/>
          <w:marBottom w:val="20"/>
          <w:divBdr>
            <w:top w:val="none" w:sz="0" w:space="0" w:color="auto"/>
            <w:left w:val="none" w:sz="0" w:space="0" w:color="auto"/>
            <w:bottom w:val="none" w:sz="0" w:space="0" w:color="auto"/>
            <w:right w:val="none" w:sz="0" w:space="0" w:color="auto"/>
          </w:divBdr>
        </w:div>
        <w:div w:id="1398624422">
          <w:marLeft w:val="0"/>
          <w:marRight w:val="0"/>
          <w:marTop w:val="20"/>
          <w:marBottom w:val="20"/>
          <w:divBdr>
            <w:top w:val="none" w:sz="0" w:space="0" w:color="auto"/>
            <w:left w:val="none" w:sz="0" w:space="0" w:color="auto"/>
            <w:bottom w:val="none" w:sz="0" w:space="0" w:color="auto"/>
            <w:right w:val="none" w:sz="0" w:space="0" w:color="auto"/>
          </w:divBdr>
        </w:div>
        <w:div w:id="216672835">
          <w:marLeft w:val="0"/>
          <w:marRight w:val="0"/>
          <w:marTop w:val="20"/>
          <w:marBottom w:val="20"/>
          <w:divBdr>
            <w:top w:val="none" w:sz="0" w:space="0" w:color="auto"/>
            <w:left w:val="none" w:sz="0" w:space="0" w:color="auto"/>
            <w:bottom w:val="none" w:sz="0" w:space="0" w:color="auto"/>
            <w:right w:val="none" w:sz="0" w:space="0" w:color="auto"/>
          </w:divBdr>
        </w:div>
        <w:div w:id="1751852422">
          <w:marLeft w:val="0"/>
          <w:marRight w:val="0"/>
          <w:marTop w:val="20"/>
          <w:marBottom w:val="20"/>
          <w:divBdr>
            <w:top w:val="none" w:sz="0" w:space="0" w:color="auto"/>
            <w:left w:val="none" w:sz="0" w:space="0" w:color="auto"/>
            <w:bottom w:val="none" w:sz="0" w:space="0" w:color="auto"/>
            <w:right w:val="none" w:sz="0" w:space="0" w:color="auto"/>
          </w:divBdr>
        </w:div>
        <w:div w:id="201329394">
          <w:marLeft w:val="0"/>
          <w:marRight w:val="0"/>
          <w:marTop w:val="20"/>
          <w:marBottom w:val="20"/>
          <w:divBdr>
            <w:top w:val="none" w:sz="0" w:space="0" w:color="auto"/>
            <w:left w:val="none" w:sz="0" w:space="0" w:color="auto"/>
            <w:bottom w:val="none" w:sz="0" w:space="0" w:color="auto"/>
            <w:right w:val="none" w:sz="0" w:space="0" w:color="auto"/>
          </w:divBdr>
        </w:div>
        <w:div w:id="360011231">
          <w:marLeft w:val="1152"/>
          <w:marRight w:val="0"/>
          <w:marTop w:val="0"/>
          <w:marBottom w:val="60"/>
          <w:divBdr>
            <w:top w:val="none" w:sz="0" w:space="0" w:color="auto"/>
            <w:left w:val="none" w:sz="0" w:space="0" w:color="auto"/>
            <w:bottom w:val="none" w:sz="0" w:space="0" w:color="auto"/>
            <w:right w:val="none" w:sz="0" w:space="0" w:color="auto"/>
          </w:divBdr>
        </w:div>
        <w:div w:id="1850631633">
          <w:marLeft w:val="1152"/>
          <w:marRight w:val="0"/>
          <w:marTop w:val="0"/>
          <w:marBottom w:val="60"/>
          <w:divBdr>
            <w:top w:val="none" w:sz="0" w:space="0" w:color="auto"/>
            <w:left w:val="none" w:sz="0" w:space="0" w:color="auto"/>
            <w:bottom w:val="none" w:sz="0" w:space="0" w:color="auto"/>
            <w:right w:val="none" w:sz="0" w:space="0" w:color="auto"/>
          </w:divBdr>
        </w:div>
        <w:div w:id="891306526">
          <w:marLeft w:val="0"/>
          <w:marRight w:val="0"/>
          <w:marTop w:val="20"/>
          <w:marBottom w:val="20"/>
          <w:divBdr>
            <w:top w:val="none" w:sz="0" w:space="0" w:color="auto"/>
            <w:left w:val="none" w:sz="0" w:space="0" w:color="auto"/>
            <w:bottom w:val="none" w:sz="0" w:space="0" w:color="auto"/>
            <w:right w:val="none" w:sz="0" w:space="0" w:color="auto"/>
          </w:divBdr>
        </w:div>
        <w:div w:id="608196910">
          <w:marLeft w:val="0"/>
          <w:marRight w:val="0"/>
          <w:marTop w:val="20"/>
          <w:marBottom w:val="20"/>
          <w:divBdr>
            <w:top w:val="none" w:sz="0" w:space="0" w:color="auto"/>
            <w:left w:val="none" w:sz="0" w:space="0" w:color="auto"/>
            <w:bottom w:val="none" w:sz="0" w:space="0" w:color="auto"/>
            <w:right w:val="none" w:sz="0" w:space="0" w:color="auto"/>
          </w:divBdr>
        </w:div>
        <w:div w:id="1541089536">
          <w:marLeft w:val="0"/>
          <w:marRight w:val="0"/>
          <w:marTop w:val="20"/>
          <w:marBottom w:val="20"/>
          <w:divBdr>
            <w:top w:val="none" w:sz="0" w:space="0" w:color="auto"/>
            <w:left w:val="none" w:sz="0" w:space="0" w:color="auto"/>
            <w:bottom w:val="none" w:sz="0" w:space="0" w:color="auto"/>
            <w:right w:val="none" w:sz="0" w:space="0" w:color="auto"/>
          </w:divBdr>
        </w:div>
        <w:div w:id="2092458757">
          <w:marLeft w:val="0"/>
          <w:marRight w:val="0"/>
          <w:marTop w:val="20"/>
          <w:marBottom w:val="20"/>
          <w:divBdr>
            <w:top w:val="none" w:sz="0" w:space="0" w:color="auto"/>
            <w:left w:val="none" w:sz="0" w:space="0" w:color="auto"/>
            <w:bottom w:val="none" w:sz="0" w:space="0" w:color="auto"/>
            <w:right w:val="none" w:sz="0" w:space="0" w:color="auto"/>
          </w:divBdr>
        </w:div>
        <w:div w:id="1718778189">
          <w:marLeft w:val="0"/>
          <w:marRight w:val="0"/>
          <w:marTop w:val="20"/>
          <w:marBottom w:val="20"/>
          <w:divBdr>
            <w:top w:val="none" w:sz="0" w:space="0" w:color="auto"/>
            <w:left w:val="none" w:sz="0" w:space="0" w:color="auto"/>
            <w:bottom w:val="none" w:sz="0" w:space="0" w:color="auto"/>
            <w:right w:val="none" w:sz="0" w:space="0" w:color="auto"/>
          </w:divBdr>
        </w:div>
        <w:div w:id="708453347">
          <w:marLeft w:val="0"/>
          <w:marRight w:val="0"/>
          <w:marTop w:val="20"/>
          <w:marBottom w:val="20"/>
          <w:divBdr>
            <w:top w:val="none" w:sz="0" w:space="0" w:color="auto"/>
            <w:left w:val="none" w:sz="0" w:space="0" w:color="auto"/>
            <w:bottom w:val="none" w:sz="0" w:space="0" w:color="auto"/>
            <w:right w:val="none" w:sz="0" w:space="0" w:color="auto"/>
          </w:divBdr>
        </w:div>
        <w:div w:id="1422750246">
          <w:marLeft w:val="0"/>
          <w:marRight w:val="0"/>
          <w:marTop w:val="20"/>
          <w:marBottom w:val="20"/>
          <w:divBdr>
            <w:top w:val="none" w:sz="0" w:space="0" w:color="auto"/>
            <w:left w:val="none" w:sz="0" w:space="0" w:color="auto"/>
            <w:bottom w:val="none" w:sz="0" w:space="0" w:color="auto"/>
            <w:right w:val="none" w:sz="0" w:space="0" w:color="auto"/>
          </w:divBdr>
        </w:div>
        <w:div w:id="921529385">
          <w:marLeft w:val="0"/>
          <w:marRight w:val="0"/>
          <w:marTop w:val="20"/>
          <w:marBottom w:val="20"/>
          <w:divBdr>
            <w:top w:val="none" w:sz="0" w:space="0" w:color="auto"/>
            <w:left w:val="none" w:sz="0" w:space="0" w:color="auto"/>
            <w:bottom w:val="none" w:sz="0" w:space="0" w:color="auto"/>
            <w:right w:val="none" w:sz="0" w:space="0" w:color="auto"/>
          </w:divBdr>
        </w:div>
        <w:div w:id="2115054860">
          <w:marLeft w:val="0"/>
          <w:marRight w:val="0"/>
          <w:marTop w:val="20"/>
          <w:marBottom w:val="20"/>
          <w:divBdr>
            <w:top w:val="none" w:sz="0" w:space="0" w:color="auto"/>
            <w:left w:val="none" w:sz="0" w:space="0" w:color="auto"/>
            <w:bottom w:val="none" w:sz="0" w:space="0" w:color="auto"/>
            <w:right w:val="none" w:sz="0" w:space="0" w:color="auto"/>
          </w:divBdr>
        </w:div>
        <w:div w:id="714810551">
          <w:marLeft w:val="1152"/>
          <w:marRight w:val="0"/>
          <w:marTop w:val="0"/>
          <w:marBottom w:val="60"/>
          <w:divBdr>
            <w:top w:val="none" w:sz="0" w:space="0" w:color="auto"/>
            <w:left w:val="none" w:sz="0" w:space="0" w:color="auto"/>
            <w:bottom w:val="none" w:sz="0" w:space="0" w:color="auto"/>
            <w:right w:val="none" w:sz="0" w:space="0" w:color="auto"/>
          </w:divBdr>
        </w:div>
        <w:div w:id="258030833">
          <w:marLeft w:val="720"/>
          <w:marRight w:val="0"/>
          <w:marTop w:val="0"/>
          <w:marBottom w:val="60"/>
          <w:divBdr>
            <w:top w:val="none" w:sz="0" w:space="0" w:color="auto"/>
            <w:left w:val="none" w:sz="0" w:space="0" w:color="auto"/>
            <w:bottom w:val="none" w:sz="0" w:space="0" w:color="auto"/>
            <w:right w:val="none" w:sz="0" w:space="0" w:color="auto"/>
          </w:divBdr>
        </w:div>
        <w:div w:id="151409037">
          <w:marLeft w:val="0"/>
          <w:marRight w:val="0"/>
          <w:marTop w:val="20"/>
          <w:marBottom w:val="20"/>
          <w:divBdr>
            <w:top w:val="none" w:sz="0" w:space="0" w:color="auto"/>
            <w:left w:val="none" w:sz="0" w:space="0" w:color="auto"/>
            <w:bottom w:val="none" w:sz="0" w:space="0" w:color="auto"/>
            <w:right w:val="none" w:sz="0" w:space="0" w:color="auto"/>
          </w:divBdr>
        </w:div>
        <w:div w:id="468402001">
          <w:marLeft w:val="0"/>
          <w:marRight w:val="0"/>
          <w:marTop w:val="20"/>
          <w:marBottom w:val="20"/>
          <w:divBdr>
            <w:top w:val="none" w:sz="0" w:space="0" w:color="auto"/>
            <w:left w:val="none" w:sz="0" w:space="0" w:color="auto"/>
            <w:bottom w:val="none" w:sz="0" w:space="0" w:color="auto"/>
            <w:right w:val="none" w:sz="0" w:space="0" w:color="auto"/>
          </w:divBdr>
        </w:div>
        <w:div w:id="285505288">
          <w:marLeft w:val="0"/>
          <w:marRight w:val="0"/>
          <w:marTop w:val="20"/>
          <w:marBottom w:val="20"/>
          <w:divBdr>
            <w:top w:val="none" w:sz="0" w:space="0" w:color="auto"/>
            <w:left w:val="none" w:sz="0" w:space="0" w:color="auto"/>
            <w:bottom w:val="none" w:sz="0" w:space="0" w:color="auto"/>
            <w:right w:val="none" w:sz="0" w:space="0" w:color="auto"/>
          </w:divBdr>
        </w:div>
        <w:div w:id="705956073">
          <w:marLeft w:val="0"/>
          <w:marRight w:val="0"/>
          <w:marTop w:val="20"/>
          <w:marBottom w:val="20"/>
          <w:divBdr>
            <w:top w:val="none" w:sz="0" w:space="0" w:color="auto"/>
            <w:left w:val="none" w:sz="0" w:space="0" w:color="auto"/>
            <w:bottom w:val="none" w:sz="0" w:space="0" w:color="auto"/>
            <w:right w:val="none" w:sz="0" w:space="0" w:color="auto"/>
          </w:divBdr>
        </w:div>
        <w:div w:id="1530098755">
          <w:marLeft w:val="0"/>
          <w:marRight w:val="0"/>
          <w:marTop w:val="20"/>
          <w:marBottom w:val="20"/>
          <w:divBdr>
            <w:top w:val="none" w:sz="0" w:space="0" w:color="auto"/>
            <w:left w:val="none" w:sz="0" w:space="0" w:color="auto"/>
            <w:bottom w:val="none" w:sz="0" w:space="0" w:color="auto"/>
            <w:right w:val="none" w:sz="0" w:space="0" w:color="auto"/>
          </w:divBdr>
        </w:div>
        <w:div w:id="1636832896">
          <w:marLeft w:val="0"/>
          <w:marRight w:val="0"/>
          <w:marTop w:val="20"/>
          <w:marBottom w:val="20"/>
          <w:divBdr>
            <w:top w:val="none" w:sz="0" w:space="0" w:color="auto"/>
            <w:left w:val="none" w:sz="0" w:space="0" w:color="auto"/>
            <w:bottom w:val="none" w:sz="0" w:space="0" w:color="auto"/>
            <w:right w:val="none" w:sz="0" w:space="0" w:color="auto"/>
          </w:divBdr>
        </w:div>
        <w:div w:id="496074591">
          <w:marLeft w:val="0"/>
          <w:marRight w:val="0"/>
          <w:marTop w:val="0"/>
          <w:marBottom w:val="60"/>
          <w:divBdr>
            <w:top w:val="none" w:sz="0" w:space="0" w:color="auto"/>
            <w:left w:val="none" w:sz="0" w:space="0" w:color="auto"/>
            <w:bottom w:val="none" w:sz="0" w:space="0" w:color="auto"/>
            <w:right w:val="none" w:sz="0" w:space="0" w:color="auto"/>
          </w:divBdr>
        </w:div>
        <w:div w:id="176577381">
          <w:marLeft w:val="720"/>
          <w:marRight w:val="0"/>
          <w:marTop w:val="0"/>
          <w:marBottom w:val="60"/>
          <w:divBdr>
            <w:top w:val="none" w:sz="0" w:space="0" w:color="auto"/>
            <w:left w:val="none" w:sz="0" w:space="0" w:color="auto"/>
            <w:bottom w:val="none" w:sz="0" w:space="0" w:color="auto"/>
            <w:right w:val="none" w:sz="0" w:space="0" w:color="auto"/>
          </w:divBdr>
        </w:div>
        <w:div w:id="1214654157">
          <w:marLeft w:val="720"/>
          <w:marRight w:val="0"/>
          <w:marTop w:val="0"/>
          <w:marBottom w:val="60"/>
          <w:divBdr>
            <w:top w:val="none" w:sz="0" w:space="0" w:color="auto"/>
            <w:left w:val="none" w:sz="0" w:space="0" w:color="auto"/>
            <w:bottom w:val="none" w:sz="0" w:space="0" w:color="auto"/>
            <w:right w:val="none" w:sz="0" w:space="0" w:color="auto"/>
          </w:divBdr>
        </w:div>
        <w:div w:id="140008206">
          <w:marLeft w:val="720"/>
          <w:marRight w:val="0"/>
          <w:marTop w:val="0"/>
          <w:marBottom w:val="60"/>
          <w:divBdr>
            <w:top w:val="none" w:sz="0" w:space="0" w:color="auto"/>
            <w:left w:val="none" w:sz="0" w:space="0" w:color="auto"/>
            <w:bottom w:val="none" w:sz="0" w:space="0" w:color="auto"/>
            <w:right w:val="none" w:sz="0" w:space="0" w:color="auto"/>
          </w:divBdr>
        </w:div>
        <w:div w:id="1095714586">
          <w:marLeft w:val="1152"/>
          <w:marRight w:val="0"/>
          <w:marTop w:val="0"/>
          <w:marBottom w:val="60"/>
          <w:divBdr>
            <w:top w:val="none" w:sz="0" w:space="0" w:color="auto"/>
            <w:left w:val="none" w:sz="0" w:space="0" w:color="auto"/>
            <w:bottom w:val="none" w:sz="0" w:space="0" w:color="auto"/>
            <w:right w:val="none" w:sz="0" w:space="0" w:color="auto"/>
          </w:divBdr>
        </w:div>
        <w:div w:id="1246257768">
          <w:marLeft w:val="1152"/>
          <w:marRight w:val="0"/>
          <w:marTop w:val="0"/>
          <w:marBottom w:val="101"/>
          <w:divBdr>
            <w:top w:val="none" w:sz="0" w:space="0" w:color="auto"/>
            <w:left w:val="none" w:sz="0" w:space="0" w:color="auto"/>
            <w:bottom w:val="none" w:sz="0" w:space="0" w:color="auto"/>
            <w:right w:val="none" w:sz="0" w:space="0" w:color="auto"/>
          </w:divBdr>
        </w:div>
        <w:div w:id="1286740563">
          <w:marLeft w:val="0"/>
          <w:marRight w:val="0"/>
          <w:marTop w:val="20"/>
          <w:marBottom w:val="20"/>
          <w:divBdr>
            <w:top w:val="none" w:sz="0" w:space="0" w:color="auto"/>
            <w:left w:val="none" w:sz="0" w:space="0" w:color="auto"/>
            <w:bottom w:val="none" w:sz="0" w:space="0" w:color="auto"/>
            <w:right w:val="none" w:sz="0" w:space="0" w:color="auto"/>
          </w:divBdr>
        </w:div>
        <w:div w:id="1766681187">
          <w:marLeft w:val="0"/>
          <w:marRight w:val="0"/>
          <w:marTop w:val="20"/>
          <w:marBottom w:val="20"/>
          <w:divBdr>
            <w:top w:val="none" w:sz="0" w:space="0" w:color="auto"/>
            <w:left w:val="none" w:sz="0" w:space="0" w:color="auto"/>
            <w:bottom w:val="none" w:sz="0" w:space="0" w:color="auto"/>
            <w:right w:val="none" w:sz="0" w:space="0" w:color="auto"/>
          </w:divBdr>
        </w:div>
        <w:div w:id="89739872">
          <w:marLeft w:val="0"/>
          <w:marRight w:val="0"/>
          <w:marTop w:val="20"/>
          <w:marBottom w:val="20"/>
          <w:divBdr>
            <w:top w:val="none" w:sz="0" w:space="0" w:color="auto"/>
            <w:left w:val="none" w:sz="0" w:space="0" w:color="auto"/>
            <w:bottom w:val="none" w:sz="0" w:space="0" w:color="auto"/>
            <w:right w:val="none" w:sz="0" w:space="0" w:color="auto"/>
          </w:divBdr>
        </w:div>
        <w:div w:id="1156722837">
          <w:marLeft w:val="0"/>
          <w:marRight w:val="0"/>
          <w:marTop w:val="20"/>
          <w:marBottom w:val="20"/>
          <w:divBdr>
            <w:top w:val="none" w:sz="0" w:space="0" w:color="auto"/>
            <w:left w:val="none" w:sz="0" w:space="0" w:color="auto"/>
            <w:bottom w:val="none" w:sz="0" w:space="0" w:color="auto"/>
            <w:right w:val="none" w:sz="0" w:space="0" w:color="auto"/>
          </w:divBdr>
        </w:div>
        <w:div w:id="533808457">
          <w:marLeft w:val="0"/>
          <w:marRight w:val="0"/>
          <w:marTop w:val="0"/>
          <w:marBottom w:val="60"/>
          <w:divBdr>
            <w:top w:val="none" w:sz="0" w:space="0" w:color="auto"/>
            <w:left w:val="none" w:sz="0" w:space="0" w:color="auto"/>
            <w:bottom w:val="none" w:sz="0" w:space="0" w:color="auto"/>
            <w:right w:val="none" w:sz="0" w:space="0" w:color="auto"/>
          </w:divBdr>
        </w:div>
        <w:div w:id="484515140">
          <w:marLeft w:val="720"/>
          <w:marRight w:val="0"/>
          <w:marTop w:val="0"/>
          <w:marBottom w:val="60"/>
          <w:divBdr>
            <w:top w:val="none" w:sz="0" w:space="0" w:color="auto"/>
            <w:left w:val="none" w:sz="0" w:space="0" w:color="auto"/>
            <w:bottom w:val="none" w:sz="0" w:space="0" w:color="auto"/>
            <w:right w:val="none" w:sz="0" w:space="0" w:color="auto"/>
          </w:divBdr>
        </w:div>
        <w:div w:id="1430278562">
          <w:marLeft w:val="720"/>
          <w:marRight w:val="0"/>
          <w:marTop w:val="0"/>
          <w:marBottom w:val="60"/>
          <w:divBdr>
            <w:top w:val="none" w:sz="0" w:space="0" w:color="auto"/>
            <w:left w:val="none" w:sz="0" w:space="0" w:color="auto"/>
            <w:bottom w:val="none" w:sz="0" w:space="0" w:color="auto"/>
            <w:right w:val="none" w:sz="0" w:space="0" w:color="auto"/>
          </w:divBdr>
        </w:div>
        <w:div w:id="1633975697">
          <w:marLeft w:val="1152"/>
          <w:marRight w:val="0"/>
          <w:marTop w:val="0"/>
          <w:marBottom w:val="101"/>
          <w:divBdr>
            <w:top w:val="none" w:sz="0" w:space="0" w:color="auto"/>
            <w:left w:val="none" w:sz="0" w:space="0" w:color="auto"/>
            <w:bottom w:val="none" w:sz="0" w:space="0" w:color="auto"/>
            <w:right w:val="none" w:sz="0" w:space="0" w:color="auto"/>
          </w:divBdr>
        </w:div>
        <w:div w:id="1212573779">
          <w:marLeft w:val="0"/>
          <w:marRight w:val="0"/>
          <w:marTop w:val="40"/>
          <w:marBottom w:val="40"/>
          <w:divBdr>
            <w:top w:val="none" w:sz="0" w:space="0" w:color="auto"/>
            <w:left w:val="none" w:sz="0" w:space="0" w:color="auto"/>
            <w:bottom w:val="none" w:sz="0" w:space="0" w:color="auto"/>
            <w:right w:val="none" w:sz="0" w:space="0" w:color="auto"/>
          </w:divBdr>
        </w:div>
        <w:div w:id="1307513553">
          <w:marLeft w:val="0"/>
          <w:marRight w:val="0"/>
          <w:marTop w:val="40"/>
          <w:marBottom w:val="40"/>
          <w:divBdr>
            <w:top w:val="none" w:sz="0" w:space="0" w:color="auto"/>
            <w:left w:val="none" w:sz="0" w:space="0" w:color="auto"/>
            <w:bottom w:val="none" w:sz="0" w:space="0" w:color="auto"/>
            <w:right w:val="none" w:sz="0" w:space="0" w:color="auto"/>
          </w:divBdr>
        </w:div>
        <w:div w:id="2020886930">
          <w:marLeft w:val="0"/>
          <w:marRight w:val="0"/>
          <w:marTop w:val="40"/>
          <w:marBottom w:val="40"/>
          <w:divBdr>
            <w:top w:val="none" w:sz="0" w:space="0" w:color="auto"/>
            <w:left w:val="none" w:sz="0" w:space="0" w:color="auto"/>
            <w:bottom w:val="none" w:sz="0" w:space="0" w:color="auto"/>
            <w:right w:val="none" w:sz="0" w:space="0" w:color="auto"/>
          </w:divBdr>
        </w:div>
        <w:div w:id="1975941112">
          <w:marLeft w:val="0"/>
          <w:marRight w:val="0"/>
          <w:marTop w:val="40"/>
          <w:marBottom w:val="40"/>
          <w:divBdr>
            <w:top w:val="none" w:sz="0" w:space="0" w:color="auto"/>
            <w:left w:val="none" w:sz="0" w:space="0" w:color="auto"/>
            <w:bottom w:val="none" w:sz="0" w:space="0" w:color="auto"/>
            <w:right w:val="none" w:sz="0" w:space="0" w:color="auto"/>
          </w:divBdr>
        </w:div>
        <w:div w:id="106854002">
          <w:marLeft w:val="0"/>
          <w:marRight w:val="0"/>
          <w:marTop w:val="40"/>
          <w:marBottom w:val="40"/>
          <w:divBdr>
            <w:top w:val="none" w:sz="0" w:space="0" w:color="auto"/>
            <w:left w:val="none" w:sz="0" w:space="0" w:color="auto"/>
            <w:bottom w:val="none" w:sz="0" w:space="0" w:color="auto"/>
            <w:right w:val="none" w:sz="0" w:space="0" w:color="auto"/>
          </w:divBdr>
        </w:div>
        <w:div w:id="279189067">
          <w:marLeft w:val="0"/>
          <w:marRight w:val="0"/>
          <w:marTop w:val="40"/>
          <w:marBottom w:val="40"/>
          <w:divBdr>
            <w:top w:val="none" w:sz="0" w:space="0" w:color="auto"/>
            <w:left w:val="none" w:sz="0" w:space="0" w:color="auto"/>
            <w:bottom w:val="none" w:sz="0" w:space="0" w:color="auto"/>
            <w:right w:val="none" w:sz="0" w:space="0" w:color="auto"/>
          </w:divBdr>
        </w:div>
        <w:div w:id="98567903">
          <w:marLeft w:val="0"/>
          <w:marRight w:val="0"/>
          <w:marTop w:val="0"/>
          <w:marBottom w:val="101"/>
          <w:divBdr>
            <w:top w:val="none" w:sz="0" w:space="0" w:color="auto"/>
            <w:left w:val="none" w:sz="0" w:space="0" w:color="auto"/>
            <w:bottom w:val="none" w:sz="0" w:space="0" w:color="auto"/>
            <w:right w:val="none" w:sz="0" w:space="0" w:color="auto"/>
          </w:divBdr>
        </w:div>
        <w:div w:id="542444747">
          <w:marLeft w:val="0"/>
          <w:marRight w:val="0"/>
          <w:marTop w:val="0"/>
          <w:marBottom w:val="101"/>
          <w:divBdr>
            <w:top w:val="none" w:sz="0" w:space="0" w:color="auto"/>
            <w:left w:val="none" w:sz="0" w:space="0" w:color="auto"/>
            <w:bottom w:val="none" w:sz="0" w:space="0" w:color="auto"/>
            <w:right w:val="none" w:sz="0" w:space="0" w:color="auto"/>
          </w:divBdr>
        </w:div>
        <w:div w:id="1529761436">
          <w:marLeft w:val="0"/>
          <w:marRight w:val="0"/>
          <w:marTop w:val="101"/>
          <w:marBottom w:val="101"/>
          <w:divBdr>
            <w:top w:val="none" w:sz="0" w:space="0" w:color="auto"/>
            <w:left w:val="none" w:sz="0" w:space="0" w:color="auto"/>
            <w:bottom w:val="none" w:sz="0" w:space="0" w:color="auto"/>
            <w:right w:val="none" w:sz="0" w:space="0" w:color="auto"/>
          </w:divBdr>
        </w:div>
        <w:div w:id="1405756010">
          <w:marLeft w:val="0"/>
          <w:marRight w:val="0"/>
          <w:marTop w:val="0"/>
          <w:marBottom w:val="101"/>
          <w:divBdr>
            <w:top w:val="none" w:sz="0" w:space="0" w:color="auto"/>
            <w:left w:val="none" w:sz="0" w:space="0" w:color="auto"/>
            <w:bottom w:val="none" w:sz="0" w:space="0" w:color="auto"/>
            <w:right w:val="none" w:sz="0" w:space="0" w:color="auto"/>
          </w:divBdr>
        </w:div>
        <w:div w:id="1175999630">
          <w:marLeft w:val="0"/>
          <w:marRight w:val="0"/>
          <w:marTop w:val="0"/>
          <w:marBottom w:val="101"/>
          <w:divBdr>
            <w:top w:val="none" w:sz="0" w:space="0" w:color="auto"/>
            <w:left w:val="none" w:sz="0" w:space="0" w:color="auto"/>
            <w:bottom w:val="none" w:sz="0" w:space="0" w:color="auto"/>
            <w:right w:val="none" w:sz="0" w:space="0" w:color="auto"/>
          </w:divBdr>
        </w:div>
        <w:div w:id="1562985075">
          <w:marLeft w:val="576"/>
          <w:marRight w:val="0"/>
          <w:marTop w:val="0"/>
          <w:marBottom w:val="101"/>
          <w:divBdr>
            <w:top w:val="none" w:sz="0" w:space="0" w:color="auto"/>
            <w:left w:val="none" w:sz="0" w:space="0" w:color="auto"/>
            <w:bottom w:val="none" w:sz="0" w:space="0" w:color="auto"/>
            <w:right w:val="none" w:sz="0" w:space="0" w:color="auto"/>
          </w:divBdr>
        </w:div>
        <w:div w:id="1060249317">
          <w:marLeft w:val="576"/>
          <w:marRight w:val="0"/>
          <w:marTop w:val="0"/>
          <w:marBottom w:val="101"/>
          <w:divBdr>
            <w:top w:val="none" w:sz="0" w:space="0" w:color="auto"/>
            <w:left w:val="none" w:sz="0" w:space="0" w:color="auto"/>
            <w:bottom w:val="none" w:sz="0" w:space="0" w:color="auto"/>
            <w:right w:val="none" w:sz="0" w:space="0" w:color="auto"/>
          </w:divBdr>
        </w:div>
        <w:div w:id="1505515119">
          <w:marLeft w:val="576"/>
          <w:marRight w:val="0"/>
          <w:marTop w:val="0"/>
          <w:marBottom w:val="101"/>
          <w:divBdr>
            <w:top w:val="none" w:sz="0" w:space="0" w:color="auto"/>
            <w:left w:val="none" w:sz="0" w:space="0" w:color="auto"/>
            <w:bottom w:val="none" w:sz="0" w:space="0" w:color="auto"/>
            <w:right w:val="none" w:sz="0" w:space="0" w:color="auto"/>
          </w:divBdr>
        </w:div>
        <w:div w:id="109327595">
          <w:marLeft w:val="1008"/>
          <w:marRight w:val="0"/>
          <w:marTop w:val="0"/>
          <w:marBottom w:val="101"/>
          <w:divBdr>
            <w:top w:val="none" w:sz="0" w:space="0" w:color="auto"/>
            <w:left w:val="none" w:sz="0" w:space="0" w:color="auto"/>
            <w:bottom w:val="none" w:sz="0" w:space="0" w:color="auto"/>
            <w:right w:val="none" w:sz="0" w:space="0" w:color="auto"/>
          </w:divBdr>
        </w:div>
        <w:div w:id="1147476526">
          <w:marLeft w:val="0"/>
          <w:marRight w:val="0"/>
          <w:marTop w:val="0"/>
          <w:marBottom w:val="101"/>
          <w:divBdr>
            <w:top w:val="none" w:sz="0" w:space="0" w:color="auto"/>
            <w:left w:val="none" w:sz="0" w:space="0" w:color="auto"/>
            <w:bottom w:val="none" w:sz="0" w:space="0" w:color="auto"/>
            <w:right w:val="none" w:sz="0" w:space="0" w:color="auto"/>
          </w:divBdr>
        </w:div>
        <w:div w:id="1705791987">
          <w:marLeft w:val="720"/>
          <w:marRight w:val="0"/>
          <w:marTop w:val="0"/>
          <w:marBottom w:val="101"/>
          <w:divBdr>
            <w:top w:val="single" w:sz="4" w:space="0" w:color="000000"/>
            <w:left w:val="none" w:sz="0" w:space="0" w:color="auto"/>
            <w:bottom w:val="single" w:sz="4" w:space="0" w:color="000000"/>
            <w:right w:val="none" w:sz="0" w:space="0" w:color="auto"/>
          </w:divBdr>
        </w:div>
        <w:div w:id="2137025640">
          <w:marLeft w:val="0"/>
          <w:marRight w:val="0"/>
          <w:marTop w:val="0"/>
          <w:marBottom w:val="101"/>
          <w:divBdr>
            <w:top w:val="none" w:sz="0" w:space="0" w:color="auto"/>
            <w:left w:val="none" w:sz="0" w:space="0" w:color="auto"/>
            <w:bottom w:val="none" w:sz="0" w:space="0" w:color="auto"/>
            <w:right w:val="none" w:sz="0" w:space="0" w:color="auto"/>
          </w:divBdr>
        </w:div>
        <w:div w:id="172378393">
          <w:marLeft w:val="3528"/>
          <w:marRight w:val="0"/>
          <w:marTop w:val="0"/>
          <w:marBottom w:val="84"/>
          <w:divBdr>
            <w:top w:val="none" w:sz="0" w:space="0" w:color="auto"/>
            <w:left w:val="none" w:sz="0" w:space="0" w:color="auto"/>
            <w:bottom w:val="none" w:sz="0" w:space="0" w:color="auto"/>
            <w:right w:val="none" w:sz="0" w:space="0" w:color="auto"/>
          </w:divBdr>
        </w:div>
        <w:div w:id="1678921790">
          <w:marLeft w:val="3528"/>
          <w:marRight w:val="0"/>
          <w:marTop w:val="0"/>
          <w:marBottom w:val="84"/>
          <w:divBdr>
            <w:top w:val="none" w:sz="0" w:space="0" w:color="auto"/>
            <w:left w:val="none" w:sz="0" w:space="0" w:color="auto"/>
            <w:bottom w:val="none" w:sz="0" w:space="0" w:color="auto"/>
            <w:right w:val="none" w:sz="0" w:space="0" w:color="auto"/>
          </w:divBdr>
        </w:div>
        <w:div w:id="1960182775">
          <w:marLeft w:val="3528"/>
          <w:marRight w:val="0"/>
          <w:marTop w:val="0"/>
          <w:marBottom w:val="84"/>
          <w:divBdr>
            <w:top w:val="none" w:sz="0" w:space="0" w:color="auto"/>
            <w:left w:val="none" w:sz="0" w:space="0" w:color="auto"/>
            <w:bottom w:val="none" w:sz="0" w:space="0" w:color="auto"/>
            <w:right w:val="none" w:sz="0" w:space="0" w:color="auto"/>
          </w:divBdr>
        </w:div>
        <w:div w:id="515315763">
          <w:marLeft w:val="3528"/>
          <w:marRight w:val="0"/>
          <w:marTop w:val="0"/>
          <w:marBottom w:val="84"/>
          <w:divBdr>
            <w:top w:val="none" w:sz="0" w:space="0" w:color="auto"/>
            <w:left w:val="none" w:sz="0" w:space="0" w:color="auto"/>
            <w:bottom w:val="none" w:sz="0" w:space="0" w:color="auto"/>
            <w:right w:val="none" w:sz="0" w:space="0" w:color="auto"/>
          </w:divBdr>
        </w:div>
        <w:div w:id="1488473932">
          <w:marLeft w:val="3528"/>
          <w:marRight w:val="0"/>
          <w:marTop w:val="0"/>
          <w:marBottom w:val="84"/>
          <w:divBdr>
            <w:top w:val="none" w:sz="0" w:space="0" w:color="auto"/>
            <w:left w:val="none" w:sz="0" w:space="0" w:color="auto"/>
            <w:bottom w:val="none" w:sz="0" w:space="0" w:color="auto"/>
            <w:right w:val="none" w:sz="0" w:space="0" w:color="auto"/>
          </w:divBdr>
        </w:div>
        <w:div w:id="1066803282">
          <w:marLeft w:val="3528"/>
          <w:marRight w:val="0"/>
          <w:marTop w:val="0"/>
          <w:marBottom w:val="84"/>
          <w:divBdr>
            <w:top w:val="none" w:sz="0" w:space="0" w:color="auto"/>
            <w:left w:val="none" w:sz="0" w:space="0" w:color="auto"/>
            <w:bottom w:val="none" w:sz="0" w:space="0" w:color="auto"/>
            <w:right w:val="none" w:sz="0" w:space="0" w:color="auto"/>
          </w:divBdr>
        </w:div>
        <w:div w:id="2003384774">
          <w:marLeft w:val="3528"/>
          <w:marRight w:val="0"/>
          <w:marTop w:val="0"/>
          <w:marBottom w:val="84"/>
          <w:divBdr>
            <w:top w:val="none" w:sz="0" w:space="0" w:color="auto"/>
            <w:left w:val="none" w:sz="0" w:space="0" w:color="auto"/>
            <w:bottom w:val="none" w:sz="0" w:space="0" w:color="auto"/>
            <w:right w:val="none" w:sz="0" w:space="0" w:color="auto"/>
          </w:divBdr>
        </w:div>
        <w:div w:id="1793086398">
          <w:marLeft w:val="3528"/>
          <w:marRight w:val="0"/>
          <w:marTop w:val="0"/>
          <w:marBottom w:val="84"/>
          <w:divBdr>
            <w:top w:val="none" w:sz="0" w:space="0" w:color="auto"/>
            <w:left w:val="none" w:sz="0" w:space="0" w:color="auto"/>
            <w:bottom w:val="none" w:sz="0" w:space="0" w:color="auto"/>
            <w:right w:val="none" w:sz="0" w:space="0" w:color="auto"/>
          </w:divBdr>
        </w:div>
        <w:div w:id="1356230568">
          <w:marLeft w:val="3528"/>
          <w:marRight w:val="0"/>
          <w:marTop w:val="0"/>
          <w:marBottom w:val="84"/>
          <w:divBdr>
            <w:top w:val="none" w:sz="0" w:space="0" w:color="auto"/>
            <w:left w:val="none" w:sz="0" w:space="0" w:color="auto"/>
            <w:bottom w:val="none" w:sz="0" w:space="0" w:color="auto"/>
            <w:right w:val="none" w:sz="0" w:space="0" w:color="auto"/>
          </w:divBdr>
        </w:div>
        <w:div w:id="972097303">
          <w:marLeft w:val="3528"/>
          <w:marRight w:val="0"/>
          <w:marTop w:val="0"/>
          <w:marBottom w:val="84"/>
          <w:divBdr>
            <w:top w:val="none" w:sz="0" w:space="0" w:color="auto"/>
            <w:left w:val="none" w:sz="0" w:space="0" w:color="auto"/>
            <w:bottom w:val="none" w:sz="0" w:space="0" w:color="auto"/>
            <w:right w:val="none" w:sz="0" w:space="0" w:color="auto"/>
          </w:divBdr>
        </w:div>
        <w:div w:id="315114478">
          <w:marLeft w:val="3528"/>
          <w:marRight w:val="0"/>
          <w:marTop w:val="0"/>
          <w:marBottom w:val="84"/>
          <w:divBdr>
            <w:top w:val="none" w:sz="0" w:space="0" w:color="auto"/>
            <w:left w:val="none" w:sz="0" w:space="0" w:color="auto"/>
            <w:bottom w:val="none" w:sz="0" w:space="0" w:color="auto"/>
            <w:right w:val="none" w:sz="0" w:space="0" w:color="auto"/>
          </w:divBdr>
        </w:div>
        <w:div w:id="608002712">
          <w:marLeft w:val="3528"/>
          <w:marRight w:val="0"/>
          <w:marTop w:val="0"/>
          <w:marBottom w:val="84"/>
          <w:divBdr>
            <w:top w:val="none" w:sz="0" w:space="0" w:color="auto"/>
            <w:left w:val="none" w:sz="0" w:space="0" w:color="auto"/>
            <w:bottom w:val="none" w:sz="0" w:space="0" w:color="auto"/>
            <w:right w:val="none" w:sz="0" w:space="0" w:color="auto"/>
          </w:divBdr>
        </w:div>
        <w:div w:id="276566696">
          <w:marLeft w:val="3528"/>
          <w:marRight w:val="0"/>
          <w:marTop w:val="0"/>
          <w:marBottom w:val="84"/>
          <w:divBdr>
            <w:top w:val="none" w:sz="0" w:space="0" w:color="auto"/>
            <w:left w:val="none" w:sz="0" w:space="0" w:color="auto"/>
            <w:bottom w:val="none" w:sz="0" w:space="0" w:color="auto"/>
            <w:right w:val="none" w:sz="0" w:space="0" w:color="auto"/>
          </w:divBdr>
        </w:div>
        <w:div w:id="1458907780">
          <w:marLeft w:val="3528"/>
          <w:marRight w:val="0"/>
          <w:marTop w:val="0"/>
          <w:marBottom w:val="84"/>
          <w:divBdr>
            <w:top w:val="none" w:sz="0" w:space="0" w:color="auto"/>
            <w:left w:val="none" w:sz="0" w:space="0" w:color="auto"/>
            <w:bottom w:val="none" w:sz="0" w:space="0" w:color="auto"/>
            <w:right w:val="none" w:sz="0" w:space="0" w:color="auto"/>
          </w:divBdr>
        </w:div>
        <w:div w:id="302394076">
          <w:marLeft w:val="3528"/>
          <w:marRight w:val="0"/>
          <w:marTop w:val="0"/>
          <w:marBottom w:val="84"/>
          <w:divBdr>
            <w:top w:val="none" w:sz="0" w:space="0" w:color="auto"/>
            <w:left w:val="none" w:sz="0" w:space="0" w:color="auto"/>
            <w:bottom w:val="none" w:sz="0" w:space="0" w:color="auto"/>
            <w:right w:val="none" w:sz="0" w:space="0" w:color="auto"/>
          </w:divBdr>
        </w:div>
        <w:div w:id="1217158177">
          <w:marLeft w:val="3528"/>
          <w:marRight w:val="0"/>
          <w:marTop w:val="0"/>
          <w:marBottom w:val="84"/>
          <w:divBdr>
            <w:top w:val="none" w:sz="0" w:space="0" w:color="auto"/>
            <w:left w:val="none" w:sz="0" w:space="0" w:color="auto"/>
            <w:bottom w:val="none" w:sz="0" w:space="0" w:color="auto"/>
            <w:right w:val="none" w:sz="0" w:space="0" w:color="auto"/>
          </w:divBdr>
        </w:div>
        <w:div w:id="56558979">
          <w:marLeft w:val="3528"/>
          <w:marRight w:val="0"/>
          <w:marTop w:val="0"/>
          <w:marBottom w:val="84"/>
          <w:divBdr>
            <w:top w:val="none" w:sz="0" w:space="0" w:color="auto"/>
            <w:left w:val="none" w:sz="0" w:space="0" w:color="auto"/>
            <w:bottom w:val="none" w:sz="0" w:space="0" w:color="auto"/>
            <w:right w:val="none" w:sz="0" w:space="0" w:color="auto"/>
          </w:divBdr>
        </w:div>
        <w:div w:id="34353463">
          <w:marLeft w:val="3528"/>
          <w:marRight w:val="0"/>
          <w:marTop w:val="0"/>
          <w:marBottom w:val="84"/>
          <w:divBdr>
            <w:top w:val="none" w:sz="0" w:space="0" w:color="auto"/>
            <w:left w:val="none" w:sz="0" w:space="0" w:color="auto"/>
            <w:bottom w:val="none" w:sz="0" w:space="0" w:color="auto"/>
            <w:right w:val="none" w:sz="0" w:space="0" w:color="auto"/>
          </w:divBdr>
        </w:div>
        <w:div w:id="497041233">
          <w:marLeft w:val="3528"/>
          <w:marRight w:val="0"/>
          <w:marTop w:val="0"/>
          <w:marBottom w:val="84"/>
          <w:divBdr>
            <w:top w:val="none" w:sz="0" w:space="0" w:color="auto"/>
            <w:left w:val="none" w:sz="0" w:space="0" w:color="auto"/>
            <w:bottom w:val="none" w:sz="0" w:space="0" w:color="auto"/>
            <w:right w:val="none" w:sz="0" w:space="0" w:color="auto"/>
          </w:divBdr>
        </w:div>
        <w:div w:id="837428564">
          <w:marLeft w:val="3528"/>
          <w:marRight w:val="0"/>
          <w:marTop w:val="0"/>
          <w:marBottom w:val="84"/>
          <w:divBdr>
            <w:top w:val="none" w:sz="0" w:space="0" w:color="auto"/>
            <w:left w:val="none" w:sz="0" w:space="0" w:color="auto"/>
            <w:bottom w:val="none" w:sz="0" w:space="0" w:color="auto"/>
            <w:right w:val="none" w:sz="0" w:space="0" w:color="auto"/>
          </w:divBdr>
        </w:div>
        <w:div w:id="182786967">
          <w:marLeft w:val="3528"/>
          <w:marRight w:val="0"/>
          <w:marTop w:val="0"/>
          <w:marBottom w:val="84"/>
          <w:divBdr>
            <w:top w:val="none" w:sz="0" w:space="0" w:color="auto"/>
            <w:left w:val="none" w:sz="0" w:space="0" w:color="auto"/>
            <w:bottom w:val="none" w:sz="0" w:space="0" w:color="auto"/>
            <w:right w:val="none" w:sz="0" w:space="0" w:color="auto"/>
          </w:divBdr>
        </w:div>
        <w:div w:id="211237840">
          <w:marLeft w:val="3528"/>
          <w:marRight w:val="0"/>
          <w:marTop w:val="0"/>
          <w:marBottom w:val="84"/>
          <w:divBdr>
            <w:top w:val="none" w:sz="0" w:space="0" w:color="auto"/>
            <w:left w:val="none" w:sz="0" w:space="0" w:color="auto"/>
            <w:bottom w:val="none" w:sz="0" w:space="0" w:color="auto"/>
            <w:right w:val="none" w:sz="0" w:space="0" w:color="auto"/>
          </w:divBdr>
        </w:div>
        <w:div w:id="1120487687">
          <w:marLeft w:val="3528"/>
          <w:marRight w:val="0"/>
          <w:marTop w:val="0"/>
          <w:marBottom w:val="84"/>
          <w:divBdr>
            <w:top w:val="none" w:sz="0" w:space="0" w:color="auto"/>
            <w:left w:val="none" w:sz="0" w:space="0" w:color="auto"/>
            <w:bottom w:val="none" w:sz="0" w:space="0" w:color="auto"/>
            <w:right w:val="none" w:sz="0" w:space="0" w:color="auto"/>
          </w:divBdr>
        </w:div>
        <w:div w:id="499587683">
          <w:marLeft w:val="3528"/>
          <w:marRight w:val="0"/>
          <w:marTop w:val="0"/>
          <w:marBottom w:val="84"/>
          <w:divBdr>
            <w:top w:val="none" w:sz="0" w:space="0" w:color="auto"/>
            <w:left w:val="none" w:sz="0" w:space="0" w:color="auto"/>
            <w:bottom w:val="none" w:sz="0" w:space="0" w:color="auto"/>
            <w:right w:val="none" w:sz="0" w:space="0" w:color="auto"/>
          </w:divBdr>
        </w:div>
        <w:div w:id="1301766827">
          <w:marLeft w:val="3528"/>
          <w:marRight w:val="0"/>
          <w:marTop w:val="0"/>
          <w:marBottom w:val="84"/>
          <w:divBdr>
            <w:top w:val="none" w:sz="0" w:space="0" w:color="auto"/>
            <w:left w:val="none" w:sz="0" w:space="0" w:color="auto"/>
            <w:bottom w:val="none" w:sz="0" w:space="0" w:color="auto"/>
            <w:right w:val="none" w:sz="0" w:space="0" w:color="auto"/>
          </w:divBdr>
        </w:div>
        <w:div w:id="1517889324">
          <w:marLeft w:val="3528"/>
          <w:marRight w:val="0"/>
          <w:marTop w:val="0"/>
          <w:marBottom w:val="84"/>
          <w:divBdr>
            <w:top w:val="none" w:sz="0" w:space="0" w:color="auto"/>
            <w:left w:val="none" w:sz="0" w:space="0" w:color="auto"/>
            <w:bottom w:val="none" w:sz="0" w:space="0" w:color="auto"/>
            <w:right w:val="none" w:sz="0" w:space="0" w:color="auto"/>
          </w:divBdr>
        </w:div>
        <w:div w:id="1680808641">
          <w:marLeft w:val="3528"/>
          <w:marRight w:val="0"/>
          <w:marTop w:val="0"/>
          <w:marBottom w:val="84"/>
          <w:divBdr>
            <w:top w:val="none" w:sz="0" w:space="0" w:color="auto"/>
            <w:left w:val="none" w:sz="0" w:space="0" w:color="auto"/>
            <w:bottom w:val="none" w:sz="0" w:space="0" w:color="auto"/>
            <w:right w:val="none" w:sz="0" w:space="0" w:color="auto"/>
          </w:divBdr>
        </w:div>
        <w:div w:id="1664814925">
          <w:marLeft w:val="3528"/>
          <w:marRight w:val="0"/>
          <w:marTop w:val="0"/>
          <w:marBottom w:val="84"/>
          <w:divBdr>
            <w:top w:val="none" w:sz="0" w:space="0" w:color="auto"/>
            <w:left w:val="none" w:sz="0" w:space="0" w:color="auto"/>
            <w:bottom w:val="none" w:sz="0" w:space="0" w:color="auto"/>
            <w:right w:val="none" w:sz="0" w:space="0" w:color="auto"/>
          </w:divBdr>
        </w:div>
        <w:div w:id="1987541477">
          <w:marLeft w:val="3528"/>
          <w:marRight w:val="0"/>
          <w:marTop w:val="0"/>
          <w:marBottom w:val="84"/>
          <w:divBdr>
            <w:top w:val="none" w:sz="0" w:space="0" w:color="auto"/>
            <w:left w:val="none" w:sz="0" w:space="0" w:color="auto"/>
            <w:bottom w:val="none" w:sz="0" w:space="0" w:color="auto"/>
            <w:right w:val="none" w:sz="0" w:space="0" w:color="auto"/>
          </w:divBdr>
        </w:div>
        <w:div w:id="1744915069">
          <w:marLeft w:val="3528"/>
          <w:marRight w:val="0"/>
          <w:marTop w:val="0"/>
          <w:marBottom w:val="101"/>
          <w:divBdr>
            <w:top w:val="none" w:sz="0" w:space="0" w:color="auto"/>
            <w:left w:val="none" w:sz="0" w:space="0" w:color="auto"/>
            <w:bottom w:val="none" w:sz="0" w:space="0" w:color="auto"/>
            <w:right w:val="none" w:sz="0" w:space="0" w:color="auto"/>
          </w:divBdr>
        </w:div>
        <w:div w:id="939217177">
          <w:marLeft w:val="3528"/>
          <w:marRight w:val="0"/>
          <w:marTop w:val="0"/>
          <w:marBottom w:val="101"/>
          <w:divBdr>
            <w:top w:val="none" w:sz="0" w:space="0" w:color="auto"/>
            <w:left w:val="none" w:sz="0" w:space="0" w:color="auto"/>
            <w:bottom w:val="none" w:sz="0" w:space="0" w:color="auto"/>
            <w:right w:val="none" w:sz="0" w:space="0" w:color="auto"/>
          </w:divBdr>
        </w:div>
        <w:div w:id="994993897">
          <w:marLeft w:val="3528"/>
          <w:marRight w:val="0"/>
          <w:marTop w:val="0"/>
          <w:marBottom w:val="101"/>
          <w:divBdr>
            <w:top w:val="none" w:sz="0" w:space="0" w:color="auto"/>
            <w:left w:val="none" w:sz="0" w:space="0" w:color="auto"/>
            <w:bottom w:val="none" w:sz="0" w:space="0" w:color="auto"/>
            <w:right w:val="none" w:sz="0" w:space="0" w:color="auto"/>
          </w:divBdr>
        </w:div>
        <w:div w:id="844251713">
          <w:marLeft w:val="3528"/>
          <w:marRight w:val="0"/>
          <w:marTop w:val="0"/>
          <w:marBottom w:val="101"/>
          <w:divBdr>
            <w:top w:val="none" w:sz="0" w:space="0" w:color="auto"/>
            <w:left w:val="none" w:sz="0" w:space="0" w:color="auto"/>
            <w:bottom w:val="none" w:sz="0" w:space="0" w:color="auto"/>
            <w:right w:val="none" w:sz="0" w:space="0" w:color="auto"/>
          </w:divBdr>
        </w:div>
        <w:div w:id="1464932089">
          <w:marLeft w:val="3528"/>
          <w:marRight w:val="0"/>
          <w:marTop w:val="0"/>
          <w:marBottom w:val="101"/>
          <w:divBdr>
            <w:top w:val="none" w:sz="0" w:space="0" w:color="auto"/>
            <w:left w:val="none" w:sz="0" w:space="0" w:color="auto"/>
            <w:bottom w:val="none" w:sz="0" w:space="0" w:color="auto"/>
            <w:right w:val="none" w:sz="0" w:space="0" w:color="auto"/>
          </w:divBdr>
        </w:div>
        <w:div w:id="1487361098">
          <w:marLeft w:val="3528"/>
          <w:marRight w:val="0"/>
          <w:marTop w:val="0"/>
          <w:marBottom w:val="101"/>
          <w:divBdr>
            <w:top w:val="none" w:sz="0" w:space="0" w:color="auto"/>
            <w:left w:val="none" w:sz="0" w:space="0" w:color="auto"/>
            <w:bottom w:val="none" w:sz="0" w:space="0" w:color="auto"/>
            <w:right w:val="none" w:sz="0" w:space="0" w:color="auto"/>
          </w:divBdr>
        </w:div>
        <w:div w:id="758480756">
          <w:marLeft w:val="3528"/>
          <w:marRight w:val="0"/>
          <w:marTop w:val="0"/>
          <w:marBottom w:val="101"/>
          <w:divBdr>
            <w:top w:val="none" w:sz="0" w:space="0" w:color="auto"/>
            <w:left w:val="none" w:sz="0" w:space="0" w:color="auto"/>
            <w:bottom w:val="none" w:sz="0" w:space="0" w:color="auto"/>
            <w:right w:val="none" w:sz="0" w:space="0" w:color="auto"/>
          </w:divBdr>
        </w:div>
        <w:div w:id="659114246">
          <w:marLeft w:val="3528"/>
          <w:marRight w:val="0"/>
          <w:marTop w:val="0"/>
          <w:marBottom w:val="101"/>
          <w:divBdr>
            <w:top w:val="none" w:sz="0" w:space="0" w:color="auto"/>
            <w:left w:val="none" w:sz="0" w:space="0" w:color="auto"/>
            <w:bottom w:val="none" w:sz="0" w:space="0" w:color="auto"/>
            <w:right w:val="none" w:sz="0" w:space="0" w:color="auto"/>
          </w:divBdr>
        </w:div>
        <w:div w:id="105005205">
          <w:marLeft w:val="3528"/>
          <w:marRight w:val="0"/>
          <w:marTop w:val="0"/>
          <w:marBottom w:val="101"/>
          <w:divBdr>
            <w:top w:val="none" w:sz="0" w:space="0" w:color="auto"/>
            <w:left w:val="none" w:sz="0" w:space="0" w:color="auto"/>
            <w:bottom w:val="none" w:sz="0" w:space="0" w:color="auto"/>
            <w:right w:val="none" w:sz="0" w:space="0" w:color="auto"/>
          </w:divBdr>
        </w:div>
        <w:div w:id="647441683">
          <w:marLeft w:val="3528"/>
          <w:marRight w:val="0"/>
          <w:marTop w:val="0"/>
          <w:marBottom w:val="101"/>
          <w:divBdr>
            <w:top w:val="none" w:sz="0" w:space="0" w:color="auto"/>
            <w:left w:val="none" w:sz="0" w:space="0" w:color="auto"/>
            <w:bottom w:val="none" w:sz="0" w:space="0" w:color="auto"/>
            <w:right w:val="none" w:sz="0" w:space="0" w:color="auto"/>
          </w:divBdr>
        </w:div>
        <w:div w:id="885214612">
          <w:marLeft w:val="3528"/>
          <w:marRight w:val="0"/>
          <w:marTop w:val="0"/>
          <w:marBottom w:val="101"/>
          <w:divBdr>
            <w:top w:val="none" w:sz="0" w:space="0" w:color="auto"/>
            <w:left w:val="none" w:sz="0" w:space="0" w:color="auto"/>
            <w:bottom w:val="none" w:sz="0" w:space="0" w:color="auto"/>
            <w:right w:val="none" w:sz="0" w:space="0" w:color="auto"/>
          </w:divBdr>
        </w:div>
        <w:div w:id="1330134978">
          <w:marLeft w:val="3528"/>
          <w:marRight w:val="0"/>
          <w:marTop w:val="0"/>
          <w:marBottom w:val="101"/>
          <w:divBdr>
            <w:top w:val="none" w:sz="0" w:space="0" w:color="auto"/>
            <w:left w:val="none" w:sz="0" w:space="0" w:color="auto"/>
            <w:bottom w:val="none" w:sz="0" w:space="0" w:color="auto"/>
            <w:right w:val="none" w:sz="0" w:space="0" w:color="auto"/>
          </w:divBdr>
        </w:div>
        <w:div w:id="85855841">
          <w:marLeft w:val="3528"/>
          <w:marRight w:val="0"/>
          <w:marTop w:val="0"/>
          <w:marBottom w:val="101"/>
          <w:divBdr>
            <w:top w:val="none" w:sz="0" w:space="0" w:color="auto"/>
            <w:left w:val="none" w:sz="0" w:space="0" w:color="auto"/>
            <w:bottom w:val="none" w:sz="0" w:space="0" w:color="auto"/>
            <w:right w:val="none" w:sz="0" w:space="0" w:color="auto"/>
          </w:divBdr>
        </w:div>
        <w:div w:id="833909640">
          <w:marLeft w:val="3528"/>
          <w:marRight w:val="0"/>
          <w:marTop w:val="0"/>
          <w:marBottom w:val="101"/>
          <w:divBdr>
            <w:top w:val="none" w:sz="0" w:space="0" w:color="auto"/>
            <w:left w:val="none" w:sz="0" w:space="0" w:color="auto"/>
            <w:bottom w:val="none" w:sz="0" w:space="0" w:color="auto"/>
            <w:right w:val="none" w:sz="0" w:space="0" w:color="auto"/>
          </w:divBdr>
        </w:div>
        <w:div w:id="1396658770">
          <w:marLeft w:val="3528"/>
          <w:marRight w:val="0"/>
          <w:marTop w:val="0"/>
          <w:marBottom w:val="101"/>
          <w:divBdr>
            <w:top w:val="none" w:sz="0" w:space="0" w:color="auto"/>
            <w:left w:val="none" w:sz="0" w:space="0" w:color="auto"/>
            <w:bottom w:val="none" w:sz="0" w:space="0" w:color="auto"/>
            <w:right w:val="none" w:sz="0" w:space="0" w:color="auto"/>
          </w:divBdr>
        </w:div>
        <w:div w:id="1013263002">
          <w:marLeft w:val="3528"/>
          <w:marRight w:val="0"/>
          <w:marTop w:val="0"/>
          <w:marBottom w:val="101"/>
          <w:divBdr>
            <w:top w:val="none" w:sz="0" w:space="0" w:color="auto"/>
            <w:left w:val="none" w:sz="0" w:space="0" w:color="auto"/>
            <w:bottom w:val="none" w:sz="0" w:space="0" w:color="auto"/>
            <w:right w:val="none" w:sz="0" w:space="0" w:color="auto"/>
          </w:divBdr>
        </w:div>
        <w:div w:id="1931547912">
          <w:marLeft w:val="3528"/>
          <w:marRight w:val="0"/>
          <w:marTop w:val="0"/>
          <w:marBottom w:val="101"/>
          <w:divBdr>
            <w:top w:val="none" w:sz="0" w:space="0" w:color="auto"/>
            <w:left w:val="none" w:sz="0" w:space="0" w:color="auto"/>
            <w:bottom w:val="none" w:sz="0" w:space="0" w:color="auto"/>
            <w:right w:val="none" w:sz="0" w:space="0" w:color="auto"/>
          </w:divBdr>
        </w:div>
        <w:div w:id="1327630916">
          <w:marLeft w:val="3528"/>
          <w:marRight w:val="0"/>
          <w:marTop w:val="0"/>
          <w:marBottom w:val="101"/>
          <w:divBdr>
            <w:top w:val="none" w:sz="0" w:space="0" w:color="auto"/>
            <w:left w:val="none" w:sz="0" w:space="0" w:color="auto"/>
            <w:bottom w:val="none" w:sz="0" w:space="0" w:color="auto"/>
            <w:right w:val="none" w:sz="0" w:space="0" w:color="auto"/>
          </w:divBdr>
        </w:div>
        <w:div w:id="1315716705">
          <w:marLeft w:val="3528"/>
          <w:marRight w:val="0"/>
          <w:marTop w:val="0"/>
          <w:marBottom w:val="101"/>
          <w:divBdr>
            <w:top w:val="none" w:sz="0" w:space="0" w:color="auto"/>
            <w:left w:val="none" w:sz="0" w:space="0" w:color="auto"/>
            <w:bottom w:val="none" w:sz="0" w:space="0" w:color="auto"/>
            <w:right w:val="none" w:sz="0" w:space="0" w:color="auto"/>
          </w:divBdr>
        </w:div>
        <w:div w:id="527570506">
          <w:marLeft w:val="3528"/>
          <w:marRight w:val="0"/>
          <w:marTop w:val="0"/>
          <w:marBottom w:val="101"/>
          <w:divBdr>
            <w:top w:val="none" w:sz="0" w:space="0" w:color="auto"/>
            <w:left w:val="none" w:sz="0" w:space="0" w:color="auto"/>
            <w:bottom w:val="none" w:sz="0" w:space="0" w:color="auto"/>
            <w:right w:val="none" w:sz="0" w:space="0" w:color="auto"/>
          </w:divBdr>
        </w:div>
        <w:div w:id="423888762">
          <w:marLeft w:val="3528"/>
          <w:marRight w:val="0"/>
          <w:marTop w:val="0"/>
          <w:marBottom w:val="101"/>
          <w:divBdr>
            <w:top w:val="none" w:sz="0" w:space="0" w:color="auto"/>
            <w:left w:val="none" w:sz="0" w:space="0" w:color="auto"/>
            <w:bottom w:val="none" w:sz="0" w:space="0" w:color="auto"/>
            <w:right w:val="none" w:sz="0" w:space="0" w:color="auto"/>
          </w:divBdr>
        </w:div>
        <w:div w:id="1575966917">
          <w:marLeft w:val="3528"/>
          <w:marRight w:val="0"/>
          <w:marTop w:val="0"/>
          <w:marBottom w:val="101"/>
          <w:divBdr>
            <w:top w:val="none" w:sz="0" w:space="0" w:color="auto"/>
            <w:left w:val="none" w:sz="0" w:space="0" w:color="auto"/>
            <w:bottom w:val="none" w:sz="0" w:space="0" w:color="auto"/>
            <w:right w:val="none" w:sz="0" w:space="0" w:color="auto"/>
          </w:divBdr>
        </w:div>
        <w:div w:id="725878445">
          <w:marLeft w:val="3528"/>
          <w:marRight w:val="0"/>
          <w:marTop w:val="0"/>
          <w:marBottom w:val="101"/>
          <w:divBdr>
            <w:top w:val="none" w:sz="0" w:space="0" w:color="auto"/>
            <w:left w:val="none" w:sz="0" w:space="0" w:color="auto"/>
            <w:bottom w:val="none" w:sz="0" w:space="0" w:color="auto"/>
            <w:right w:val="none" w:sz="0" w:space="0" w:color="auto"/>
          </w:divBdr>
        </w:div>
        <w:div w:id="714426246">
          <w:marLeft w:val="3528"/>
          <w:marRight w:val="0"/>
          <w:marTop w:val="0"/>
          <w:marBottom w:val="101"/>
          <w:divBdr>
            <w:top w:val="none" w:sz="0" w:space="0" w:color="auto"/>
            <w:left w:val="none" w:sz="0" w:space="0" w:color="auto"/>
            <w:bottom w:val="none" w:sz="0" w:space="0" w:color="auto"/>
            <w:right w:val="none" w:sz="0" w:space="0" w:color="auto"/>
          </w:divBdr>
        </w:div>
        <w:div w:id="1940605340">
          <w:marLeft w:val="3528"/>
          <w:marRight w:val="0"/>
          <w:marTop w:val="0"/>
          <w:marBottom w:val="101"/>
          <w:divBdr>
            <w:top w:val="none" w:sz="0" w:space="0" w:color="auto"/>
            <w:left w:val="none" w:sz="0" w:space="0" w:color="auto"/>
            <w:bottom w:val="none" w:sz="0" w:space="0" w:color="auto"/>
            <w:right w:val="none" w:sz="0" w:space="0" w:color="auto"/>
          </w:divBdr>
        </w:div>
        <w:div w:id="1997609138">
          <w:marLeft w:val="3528"/>
          <w:marRight w:val="0"/>
          <w:marTop w:val="0"/>
          <w:marBottom w:val="101"/>
          <w:divBdr>
            <w:top w:val="none" w:sz="0" w:space="0" w:color="auto"/>
            <w:left w:val="none" w:sz="0" w:space="0" w:color="auto"/>
            <w:bottom w:val="none" w:sz="0" w:space="0" w:color="auto"/>
            <w:right w:val="none" w:sz="0" w:space="0" w:color="auto"/>
          </w:divBdr>
        </w:div>
        <w:div w:id="1706758262">
          <w:marLeft w:val="3528"/>
          <w:marRight w:val="0"/>
          <w:marTop w:val="0"/>
          <w:marBottom w:val="101"/>
          <w:divBdr>
            <w:top w:val="none" w:sz="0" w:space="0" w:color="auto"/>
            <w:left w:val="none" w:sz="0" w:space="0" w:color="auto"/>
            <w:bottom w:val="none" w:sz="0" w:space="0" w:color="auto"/>
            <w:right w:val="none" w:sz="0" w:space="0" w:color="auto"/>
          </w:divBdr>
        </w:div>
        <w:div w:id="513880848">
          <w:marLeft w:val="3528"/>
          <w:marRight w:val="0"/>
          <w:marTop w:val="0"/>
          <w:marBottom w:val="101"/>
          <w:divBdr>
            <w:top w:val="none" w:sz="0" w:space="0" w:color="auto"/>
            <w:left w:val="none" w:sz="0" w:space="0" w:color="auto"/>
            <w:bottom w:val="none" w:sz="0" w:space="0" w:color="auto"/>
            <w:right w:val="none" w:sz="0" w:space="0" w:color="auto"/>
          </w:divBdr>
        </w:div>
        <w:div w:id="147475832">
          <w:marLeft w:val="3528"/>
          <w:marRight w:val="0"/>
          <w:marTop w:val="0"/>
          <w:marBottom w:val="101"/>
          <w:divBdr>
            <w:top w:val="none" w:sz="0" w:space="0" w:color="auto"/>
            <w:left w:val="none" w:sz="0" w:space="0" w:color="auto"/>
            <w:bottom w:val="none" w:sz="0" w:space="0" w:color="auto"/>
            <w:right w:val="none" w:sz="0" w:space="0" w:color="auto"/>
          </w:divBdr>
        </w:div>
        <w:div w:id="150173233">
          <w:marLeft w:val="3528"/>
          <w:marRight w:val="0"/>
          <w:marTop w:val="0"/>
          <w:marBottom w:val="101"/>
          <w:divBdr>
            <w:top w:val="none" w:sz="0" w:space="0" w:color="auto"/>
            <w:left w:val="none" w:sz="0" w:space="0" w:color="auto"/>
            <w:bottom w:val="none" w:sz="0" w:space="0" w:color="auto"/>
            <w:right w:val="none" w:sz="0" w:space="0" w:color="auto"/>
          </w:divBdr>
        </w:div>
        <w:div w:id="1884101035">
          <w:marLeft w:val="3528"/>
          <w:marRight w:val="0"/>
          <w:marTop w:val="0"/>
          <w:marBottom w:val="101"/>
          <w:divBdr>
            <w:top w:val="none" w:sz="0" w:space="0" w:color="auto"/>
            <w:left w:val="none" w:sz="0" w:space="0" w:color="auto"/>
            <w:bottom w:val="none" w:sz="0" w:space="0" w:color="auto"/>
            <w:right w:val="none" w:sz="0" w:space="0" w:color="auto"/>
          </w:divBdr>
        </w:div>
        <w:div w:id="1046758308">
          <w:marLeft w:val="3528"/>
          <w:marRight w:val="0"/>
          <w:marTop w:val="0"/>
          <w:marBottom w:val="101"/>
          <w:divBdr>
            <w:top w:val="none" w:sz="0" w:space="0" w:color="auto"/>
            <w:left w:val="none" w:sz="0" w:space="0" w:color="auto"/>
            <w:bottom w:val="none" w:sz="0" w:space="0" w:color="auto"/>
            <w:right w:val="none" w:sz="0" w:space="0" w:color="auto"/>
          </w:divBdr>
        </w:div>
        <w:div w:id="1998654409">
          <w:marLeft w:val="3528"/>
          <w:marRight w:val="0"/>
          <w:marTop w:val="0"/>
          <w:marBottom w:val="101"/>
          <w:divBdr>
            <w:top w:val="none" w:sz="0" w:space="0" w:color="auto"/>
            <w:left w:val="none" w:sz="0" w:space="0" w:color="auto"/>
            <w:bottom w:val="none" w:sz="0" w:space="0" w:color="auto"/>
            <w:right w:val="none" w:sz="0" w:space="0" w:color="auto"/>
          </w:divBdr>
        </w:div>
        <w:div w:id="448815802">
          <w:marLeft w:val="3528"/>
          <w:marRight w:val="0"/>
          <w:marTop w:val="0"/>
          <w:marBottom w:val="101"/>
          <w:divBdr>
            <w:top w:val="none" w:sz="0" w:space="0" w:color="auto"/>
            <w:left w:val="none" w:sz="0" w:space="0" w:color="auto"/>
            <w:bottom w:val="none" w:sz="0" w:space="0" w:color="auto"/>
            <w:right w:val="none" w:sz="0" w:space="0" w:color="auto"/>
          </w:divBdr>
        </w:div>
        <w:div w:id="714042443">
          <w:marLeft w:val="3528"/>
          <w:marRight w:val="0"/>
          <w:marTop w:val="0"/>
          <w:marBottom w:val="101"/>
          <w:divBdr>
            <w:top w:val="none" w:sz="0" w:space="0" w:color="auto"/>
            <w:left w:val="none" w:sz="0" w:space="0" w:color="auto"/>
            <w:bottom w:val="none" w:sz="0" w:space="0" w:color="auto"/>
            <w:right w:val="none" w:sz="0" w:space="0" w:color="auto"/>
          </w:divBdr>
        </w:div>
        <w:div w:id="453328408">
          <w:marLeft w:val="3528"/>
          <w:marRight w:val="0"/>
          <w:marTop w:val="0"/>
          <w:marBottom w:val="101"/>
          <w:divBdr>
            <w:top w:val="none" w:sz="0" w:space="0" w:color="auto"/>
            <w:left w:val="none" w:sz="0" w:space="0" w:color="auto"/>
            <w:bottom w:val="none" w:sz="0" w:space="0" w:color="auto"/>
            <w:right w:val="none" w:sz="0" w:space="0" w:color="auto"/>
          </w:divBdr>
        </w:div>
        <w:div w:id="1139810540">
          <w:marLeft w:val="3528"/>
          <w:marRight w:val="0"/>
          <w:marTop w:val="0"/>
          <w:marBottom w:val="101"/>
          <w:divBdr>
            <w:top w:val="none" w:sz="0" w:space="0" w:color="auto"/>
            <w:left w:val="none" w:sz="0" w:space="0" w:color="auto"/>
            <w:bottom w:val="none" w:sz="0" w:space="0" w:color="auto"/>
            <w:right w:val="none" w:sz="0" w:space="0" w:color="auto"/>
          </w:divBdr>
        </w:div>
        <w:div w:id="72705930">
          <w:marLeft w:val="3528"/>
          <w:marRight w:val="0"/>
          <w:marTop w:val="0"/>
          <w:marBottom w:val="101"/>
          <w:divBdr>
            <w:top w:val="none" w:sz="0" w:space="0" w:color="auto"/>
            <w:left w:val="none" w:sz="0" w:space="0" w:color="auto"/>
            <w:bottom w:val="none" w:sz="0" w:space="0" w:color="auto"/>
            <w:right w:val="none" w:sz="0" w:space="0" w:color="auto"/>
          </w:divBdr>
        </w:div>
        <w:div w:id="1234006982">
          <w:marLeft w:val="3528"/>
          <w:marRight w:val="0"/>
          <w:marTop w:val="0"/>
          <w:marBottom w:val="101"/>
          <w:divBdr>
            <w:top w:val="none" w:sz="0" w:space="0" w:color="auto"/>
            <w:left w:val="none" w:sz="0" w:space="0" w:color="auto"/>
            <w:bottom w:val="none" w:sz="0" w:space="0" w:color="auto"/>
            <w:right w:val="none" w:sz="0" w:space="0" w:color="auto"/>
          </w:divBdr>
        </w:div>
        <w:div w:id="730999055">
          <w:marLeft w:val="3528"/>
          <w:marRight w:val="0"/>
          <w:marTop w:val="0"/>
          <w:marBottom w:val="90"/>
          <w:divBdr>
            <w:top w:val="none" w:sz="0" w:space="0" w:color="auto"/>
            <w:left w:val="none" w:sz="0" w:space="0" w:color="auto"/>
            <w:bottom w:val="none" w:sz="0" w:space="0" w:color="auto"/>
            <w:right w:val="none" w:sz="0" w:space="0" w:color="auto"/>
          </w:divBdr>
        </w:div>
        <w:div w:id="1029839843">
          <w:marLeft w:val="3528"/>
          <w:marRight w:val="0"/>
          <w:marTop w:val="0"/>
          <w:marBottom w:val="90"/>
          <w:divBdr>
            <w:top w:val="none" w:sz="0" w:space="0" w:color="auto"/>
            <w:left w:val="none" w:sz="0" w:space="0" w:color="auto"/>
            <w:bottom w:val="none" w:sz="0" w:space="0" w:color="auto"/>
            <w:right w:val="none" w:sz="0" w:space="0" w:color="auto"/>
          </w:divBdr>
        </w:div>
        <w:div w:id="1479031918">
          <w:marLeft w:val="3528"/>
          <w:marRight w:val="0"/>
          <w:marTop w:val="0"/>
          <w:marBottom w:val="90"/>
          <w:divBdr>
            <w:top w:val="none" w:sz="0" w:space="0" w:color="auto"/>
            <w:left w:val="none" w:sz="0" w:space="0" w:color="auto"/>
            <w:bottom w:val="none" w:sz="0" w:space="0" w:color="auto"/>
            <w:right w:val="none" w:sz="0" w:space="0" w:color="auto"/>
          </w:divBdr>
        </w:div>
        <w:div w:id="1762330759">
          <w:marLeft w:val="3528"/>
          <w:marRight w:val="0"/>
          <w:marTop w:val="0"/>
          <w:marBottom w:val="90"/>
          <w:divBdr>
            <w:top w:val="none" w:sz="0" w:space="0" w:color="auto"/>
            <w:left w:val="none" w:sz="0" w:space="0" w:color="auto"/>
            <w:bottom w:val="none" w:sz="0" w:space="0" w:color="auto"/>
            <w:right w:val="none" w:sz="0" w:space="0" w:color="auto"/>
          </w:divBdr>
        </w:div>
        <w:div w:id="880744406">
          <w:marLeft w:val="3528"/>
          <w:marRight w:val="0"/>
          <w:marTop w:val="0"/>
          <w:marBottom w:val="90"/>
          <w:divBdr>
            <w:top w:val="none" w:sz="0" w:space="0" w:color="auto"/>
            <w:left w:val="none" w:sz="0" w:space="0" w:color="auto"/>
            <w:bottom w:val="none" w:sz="0" w:space="0" w:color="auto"/>
            <w:right w:val="none" w:sz="0" w:space="0" w:color="auto"/>
          </w:divBdr>
        </w:div>
        <w:div w:id="136730512">
          <w:marLeft w:val="3528"/>
          <w:marRight w:val="0"/>
          <w:marTop w:val="0"/>
          <w:marBottom w:val="90"/>
          <w:divBdr>
            <w:top w:val="none" w:sz="0" w:space="0" w:color="auto"/>
            <w:left w:val="none" w:sz="0" w:space="0" w:color="auto"/>
            <w:bottom w:val="none" w:sz="0" w:space="0" w:color="auto"/>
            <w:right w:val="none" w:sz="0" w:space="0" w:color="auto"/>
          </w:divBdr>
        </w:div>
        <w:div w:id="1318879202">
          <w:marLeft w:val="3528"/>
          <w:marRight w:val="0"/>
          <w:marTop w:val="0"/>
          <w:marBottom w:val="90"/>
          <w:divBdr>
            <w:top w:val="none" w:sz="0" w:space="0" w:color="auto"/>
            <w:left w:val="none" w:sz="0" w:space="0" w:color="auto"/>
            <w:bottom w:val="none" w:sz="0" w:space="0" w:color="auto"/>
            <w:right w:val="none" w:sz="0" w:space="0" w:color="auto"/>
          </w:divBdr>
        </w:div>
        <w:div w:id="635841876">
          <w:marLeft w:val="3528"/>
          <w:marRight w:val="0"/>
          <w:marTop w:val="0"/>
          <w:marBottom w:val="90"/>
          <w:divBdr>
            <w:top w:val="none" w:sz="0" w:space="0" w:color="auto"/>
            <w:left w:val="none" w:sz="0" w:space="0" w:color="auto"/>
            <w:bottom w:val="none" w:sz="0" w:space="0" w:color="auto"/>
            <w:right w:val="none" w:sz="0" w:space="0" w:color="auto"/>
          </w:divBdr>
        </w:div>
        <w:div w:id="179203353">
          <w:marLeft w:val="3528"/>
          <w:marRight w:val="0"/>
          <w:marTop w:val="0"/>
          <w:marBottom w:val="90"/>
          <w:divBdr>
            <w:top w:val="none" w:sz="0" w:space="0" w:color="auto"/>
            <w:left w:val="none" w:sz="0" w:space="0" w:color="auto"/>
            <w:bottom w:val="none" w:sz="0" w:space="0" w:color="auto"/>
            <w:right w:val="none" w:sz="0" w:space="0" w:color="auto"/>
          </w:divBdr>
        </w:div>
        <w:div w:id="32929760">
          <w:marLeft w:val="3528"/>
          <w:marRight w:val="0"/>
          <w:marTop w:val="0"/>
          <w:marBottom w:val="90"/>
          <w:divBdr>
            <w:top w:val="none" w:sz="0" w:space="0" w:color="auto"/>
            <w:left w:val="none" w:sz="0" w:space="0" w:color="auto"/>
            <w:bottom w:val="none" w:sz="0" w:space="0" w:color="auto"/>
            <w:right w:val="none" w:sz="0" w:space="0" w:color="auto"/>
          </w:divBdr>
        </w:div>
        <w:div w:id="1773358295">
          <w:marLeft w:val="3528"/>
          <w:marRight w:val="0"/>
          <w:marTop w:val="0"/>
          <w:marBottom w:val="90"/>
          <w:divBdr>
            <w:top w:val="none" w:sz="0" w:space="0" w:color="auto"/>
            <w:left w:val="none" w:sz="0" w:space="0" w:color="auto"/>
            <w:bottom w:val="none" w:sz="0" w:space="0" w:color="auto"/>
            <w:right w:val="none" w:sz="0" w:space="0" w:color="auto"/>
          </w:divBdr>
        </w:div>
        <w:div w:id="1993557682">
          <w:marLeft w:val="3528"/>
          <w:marRight w:val="0"/>
          <w:marTop w:val="0"/>
          <w:marBottom w:val="90"/>
          <w:divBdr>
            <w:top w:val="none" w:sz="0" w:space="0" w:color="auto"/>
            <w:left w:val="none" w:sz="0" w:space="0" w:color="auto"/>
            <w:bottom w:val="none" w:sz="0" w:space="0" w:color="auto"/>
            <w:right w:val="none" w:sz="0" w:space="0" w:color="auto"/>
          </w:divBdr>
        </w:div>
        <w:div w:id="1058675654">
          <w:marLeft w:val="3528"/>
          <w:marRight w:val="0"/>
          <w:marTop w:val="0"/>
          <w:marBottom w:val="90"/>
          <w:divBdr>
            <w:top w:val="none" w:sz="0" w:space="0" w:color="auto"/>
            <w:left w:val="none" w:sz="0" w:space="0" w:color="auto"/>
            <w:bottom w:val="none" w:sz="0" w:space="0" w:color="auto"/>
            <w:right w:val="none" w:sz="0" w:space="0" w:color="auto"/>
          </w:divBdr>
        </w:div>
        <w:div w:id="377895218">
          <w:marLeft w:val="3528"/>
          <w:marRight w:val="0"/>
          <w:marTop w:val="0"/>
          <w:marBottom w:val="90"/>
          <w:divBdr>
            <w:top w:val="none" w:sz="0" w:space="0" w:color="auto"/>
            <w:left w:val="none" w:sz="0" w:space="0" w:color="auto"/>
            <w:bottom w:val="none" w:sz="0" w:space="0" w:color="auto"/>
            <w:right w:val="none" w:sz="0" w:space="0" w:color="auto"/>
          </w:divBdr>
        </w:div>
        <w:div w:id="1591306768">
          <w:marLeft w:val="3528"/>
          <w:marRight w:val="0"/>
          <w:marTop w:val="0"/>
          <w:marBottom w:val="90"/>
          <w:divBdr>
            <w:top w:val="none" w:sz="0" w:space="0" w:color="auto"/>
            <w:left w:val="none" w:sz="0" w:space="0" w:color="auto"/>
            <w:bottom w:val="none" w:sz="0" w:space="0" w:color="auto"/>
            <w:right w:val="none" w:sz="0" w:space="0" w:color="auto"/>
          </w:divBdr>
        </w:div>
        <w:div w:id="496579294">
          <w:marLeft w:val="3528"/>
          <w:marRight w:val="0"/>
          <w:marTop w:val="0"/>
          <w:marBottom w:val="90"/>
          <w:divBdr>
            <w:top w:val="none" w:sz="0" w:space="0" w:color="auto"/>
            <w:left w:val="none" w:sz="0" w:space="0" w:color="auto"/>
            <w:bottom w:val="none" w:sz="0" w:space="0" w:color="auto"/>
            <w:right w:val="none" w:sz="0" w:space="0" w:color="auto"/>
          </w:divBdr>
        </w:div>
        <w:div w:id="262886056">
          <w:marLeft w:val="3528"/>
          <w:marRight w:val="0"/>
          <w:marTop w:val="0"/>
          <w:marBottom w:val="90"/>
          <w:divBdr>
            <w:top w:val="none" w:sz="0" w:space="0" w:color="auto"/>
            <w:left w:val="none" w:sz="0" w:space="0" w:color="auto"/>
            <w:bottom w:val="none" w:sz="0" w:space="0" w:color="auto"/>
            <w:right w:val="none" w:sz="0" w:space="0" w:color="auto"/>
          </w:divBdr>
        </w:div>
        <w:div w:id="400253379">
          <w:marLeft w:val="3528"/>
          <w:marRight w:val="0"/>
          <w:marTop w:val="0"/>
          <w:marBottom w:val="90"/>
          <w:divBdr>
            <w:top w:val="none" w:sz="0" w:space="0" w:color="auto"/>
            <w:left w:val="none" w:sz="0" w:space="0" w:color="auto"/>
            <w:bottom w:val="none" w:sz="0" w:space="0" w:color="auto"/>
            <w:right w:val="none" w:sz="0" w:space="0" w:color="auto"/>
          </w:divBdr>
        </w:div>
        <w:div w:id="711420725">
          <w:marLeft w:val="3528"/>
          <w:marRight w:val="0"/>
          <w:marTop w:val="0"/>
          <w:marBottom w:val="90"/>
          <w:divBdr>
            <w:top w:val="none" w:sz="0" w:space="0" w:color="auto"/>
            <w:left w:val="none" w:sz="0" w:space="0" w:color="auto"/>
            <w:bottom w:val="none" w:sz="0" w:space="0" w:color="auto"/>
            <w:right w:val="none" w:sz="0" w:space="0" w:color="auto"/>
          </w:divBdr>
        </w:div>
        <w:div w:id="138376948">
          <w:marLeft w:val="3528"/>
          <w:marRight w:val="0"/>
          <w:marTop w:val="0"/>
          <w:marBottom w:val="90"/>
          <w:divBdr>
            <w:top w:val="none" w:sz="0" w:space="0" w:color="auto"/>
            <w:left w:val="none" w:sz="0" w:space="0" w:color="auto"/>
            <w:bottom w:val="none" w:sz="0" w:space="0" w:color="auto"/>
            <w:right w:val="none" w:sz="0" w:space="0" w:color="auto"/>
          </w:divBdr>
        </w:div>
        <w:div w:id="373775517">
          <w:marLeft w:val="3528"/>
          <w:marRight w:val="0"/>
          <w:marTop w:val="0"/>
          <w:marBottom w:val="90"/>
          <w:divBdr>
            <w:top w:val="none" w:sz="0" w:space="0" w:color="auto"/>
            <w:left w:val="none" w:sz="0" w:space="0" w:color="auto"/>
            <w:bottom w:val="none" w:sz="0" w:space="0" w:color="auto"/>
            <w:right w:val="none" w:sz="0" w:space="0" w:color="auto"/>
          </w:divBdr>
        </w:div>
        <w:div w:id="173032497">
          <w:marLeft w:val="3528"/>
          <w:marRight w:val="0"/>
          <w:marTop w:val="0"/>
          <w:marBottom w:val="90"/>
          <w:divBdr>
            <w:top w:val="none" w:sz="0" w:space="0" w:color="auto"/>
            <w:left w:val="none" w:sz="0" w:space="0" w:color="auto"/>
            <w:bottom w:val="none" w:sz="0" w:space="0" w:color="auto"/>
            <w:right w:val="none" w:sz="0" w:space="0" w:color="auto"/>
          </w:divBdr>
        </w:div>
        <w:div w:id="713507692">
          <w:marLeft w:val="3528"/>
          <w:marRight w:val="0"/>
          <w:marTop w:val="0"/>
          <w:marBottom w:val="90"/>
          <w:divBdr>
            <w:top w:val="none" w:sz="0" w:space="0" w:color="auto"/>
            <w:left w:val="none" w:sz="0" w:space="0" w:color="auto"/>
            <w:bottom w:val="none" w:sz="0" w:space="0" w:color="auto"/>
            <w:right w:val="none" w:sz="0" w:space="0" w:color="auto"/>
          </w:divBdr>
        </w:div>
        <w:div w:id="479228368">
          <w:marLeft w:val="3528"/>
          <w:marRight w:val="0"/>
          <w:marTop w:val="0"/>
          <w:marBottom w:val="90"/>
          <w:divBdr>
            <w:top w:val="none" w:sz="0" w:space="0" w:color="auto"/>
            <w:left w:val="none" w:sz="0" w:space="0" w:color="auto"/>
            <w:bottom w:val="none" w:sz="0" w:space="0" w:color="auto"/>
            <w:right w:val="none" w:sz="0" w:space="0" w:color="auto"/>
          </w:divBdr>
        </w:div>
        <w:div w:id="1696275499">
          <w:marLeft w:val="3528"/>
          <w:marRight w:val="0"/>
          <w:marTop w:val="0"/>
          <w:marBottom w:val="90"/>
          <w:divBdr>
            <w:top w:val="none" w:sz="0" w:space="0" w:color="auto"/>
            <w:left w:val="none" w:sz="0" w:space="0" w:color="auto"/>
            <w:bottom w:val="none" w:sz="0" w:space="0" w:color="auto"/>
            <w:right w:val="none" w:sz="0" w:space="0" w:color="auto"/>
          </w:divBdr>
        </w:div>
        <w:div w:id="569509960">
          <w:marLeft w:val="3528"/>
          <w:marRight w:val="0"/>
          <w:marTop w:val="0"/>
          <w:marBottom w:val="90"/>
          <w:divBdr>
            <w:top w:val="none" w:sz="0" w:space="0" w:color="auto"/>
            <w:left w:val="none" w:sz="0" w:space="0" w:color="auto"/>
            <w:bottom w:val="none" w:sz="0" w:space="0" w:color="auto"/>
            <w:right w:val="none" w:sz="0" w:space="0" w:color="auto"/>
          </w:divBdr>
        </w:div>
        <w:div w:id="706369190">
          <w:marLeft w:val="3528"/>
          <w:marRight w:val="0"/>
          <w:marTop w:val="0"/>
          <w:marBottom w:val="90"/>
          <w:divBdr>
            <w:top w:val="none" w:sz="0" w:space="0" w:color="auto"/>
            <w:left w:val="none" w:sz="0" w:space="0" w:color="auto"/>
            <w:bottom w:val="none" w:sz="0" w:space="0" w:color="auto"/>
            <w:right w:val="none" w:sz="0" w:space="0" w:color="auto"/>
          </w:divBdr>
        </w:div>
        <w:div w:id="1349058748">
          <w:marLeft w:val="3528"/>
          <w:marRight w:val="0"/>
          <w:marTop w:val="0"/>
          <w:marBottom w:val="90"/>
          <w:divBdr>
            <w:top w:val="none" w:sz="0" w:space="0" w:color="auto"/>
            <w:left w:val="none" w:sz="0" w:space="0" w:color="auto"/>
            <w:bottom w:val="none" w:sz="0" w:space="0" w:color="auto"/>
            <w:right w:val="none" w:sz="0" w:space="0" w:color="auto"/>
          </w:divBdr>
        </w:div>
        <w:div w:id="1045444973">
          <w:marLeft w:val="3528"/>
          <w:marRight w:val="0"/>
          <w:marTop w:val="0"/>
          <w:marBottom w:val="90"/>
          <w:divBdr>
            <w:top w:val="none" w:sz="0" w:space="0" w:color="auto"/>
            <w:left w:val="none" w:sz="0" w:space="0" w:color="auto"/>
            <w:bottom w:val="none" w:sz="0" w:space="0" w:color="auto"/>
            <w:right w:val="none" w:sz="0" w:space="0" w:color="auto"/>
          </w:divBdr>
        </w:div>
        <w:div w:id="301036639">
          <w:marLeft w:val="3528"/>
          <w:marRight w:val="0"/>
          <w:marTop w:val="0"/>
          <w:marBottom w:val="90"/>
          <w:divBdr>
            <w:top w:val="none" w:sz="0" w:space="0" w:color="auto"/>
            <w:left w:val="none" w:sz="0" w:space="0" w:color="auto"/>
            <w:bottom w:val="none" w:sz="0" w:space="0" w:color="auto"/>
            <w:right w:val="none" w:sz="0" w:space="0" w:color="auto"/>
          </w:divBdr>
        </w:div>
        <w:div w:id="2133938867">
          <w:marLeft w:val="3528"/>
          <w:marRight w:val="0"/>
          <w:marTop w:val="0"/>
          <w:marBottom w:val="90"/>
          <w:divBdr>
            <w:top w:val="none" w:sz="0" w:space="0" w:color="auto"/>
            <w:left w:val="none" w:sz="0" w:space="0" w:color="auto"/>
            <w:bottom w:val="none" w:sz="0" w:space="0" w:color="auto"/>
            <w:right w:val="none" w:sz="0" w:space="0" w:color="auto"/>
          </w:divBdr>
        </w:div>
        <w:div w:id="732241392">
          <w:marLeft w:val="3528"/>
          <w:marRight w:val="0"/>
          <w:marTop w:val="0"/>
          <w:marBottom w:val="90"/>
          <w:divBdr>
            <w:top w:val="none" w:sz="0" w:space="0" w:color="auto"/>
            <w:left w:val="none" w:sz="0" w:space="0" w:color="auto"/>
            <w:bottom w:val="none" w:sz="0" w:space="0" w:color="auto"/>
            <w:right w:val="none" w:sz="0" w:space="0" w:color="auto"/>
          </w:divBdr>
        </w:div>
        <w:div w:id="340359256">
          <w:marLeft w:val="3528"/>
          <w:marRight w:val="0"/>
          <w:marTop w:val="0"/>
          <w:marBottom w:val="90"/>
          <w:divBdr>
            <w:top w:val="none" w:sz="0" w:space="0" w:color="auto"/>
            <w:left w:val="none" w:sz="0" w:space="0" w:color="auto"/>
            <w:bottom w:val="none" w:sz="0" w:space="0" w:color="auto"/>
            <w:right w:val="none" w:sz="0" w:space="0" w:color="auto"/>
          </w:divBdr>
        </w:div>
        <w:div w:id="1693455551">
          <w:marLeft w:val="3528"/>
          <w:marRight w:val="0"/>
          <w:marTop w:val="0"/>
          <w:marBottom w:val="90"/>
          <w:divBdr>
            <w:top w:val="none" w:sz="0" w:space="0" w:color="auto"/>
            <w:left w:val="none" w:sz="0" w:space="0" w:color="auto"/>
            <w:bottom w:val="none" w:sz="0" w:space="0" w:color="auto"/>
            <w:right w:val="none" w:sz="0" w:space="0" w:color="auto"/>
          </w:divBdr>
        </w:div>
        <w:div w:id="1997029973">
          <w:marLeft w:val="3528"/>
          <w:marRight w:val="0"/>
          <w:marTop w:val="0"/>
          <w:marBottom w:val="90"/>
          <w:divBdr>
            <w:top w:val="none" w:sz="0" w:space="0" w:color="auto"/>
            <w:left w:val="none" w:sz="0" w:space="0" w:color="auto"/>
            <w:bottom w:val="none" w:sz="0" w:space="0" w:color="auto"/>
            <w:right w:val="none" w:sz="0" w:space="0" w:color="auto"/>
          </w:divBdr>
        </w:div>
        <w:div w:id="1627813974">
          <w:marLeft w:val="3528"/>
          <w:marRight w:val="0"/>
          <w:marTop w:val="0"/>
          <w:marBottom w:val="90"/>
          <w:divBdr>
            <w:top w:val="none" w:sz="0" w:space="0" w:color="auto"/>
            <w:left w:val="none" w:sz="0" w:space="0" w:color="auto"/>
            <w:bottom w:val="none" w:sz="0" w:space="0" w:color="auto"/>
            <w:right w:val="none" w:sz="0" w:space="0" w:color="auto"/>
          </w:divBdr>
        </w:div>
        <w:div w:id="536628382">
          <w:marLeft w:val="3528"/>
          <w:marRight w:val="0"/>
          <w:marTop w:val="0"/>
          <w:marBottom w:val="90"/>
          <w:divBdr>
            <w:top w:val="none" w:sz="0" w:space="0" w:color="auto"/>
            <w:left w:val="none" w:sz="0" w:space="0" w:color="auto"/>
            <w:bottom w:val="none" w:sz="0" w:space="0" w:color="auto"/>
            <w:right w:val="none" w:sz="0" w:space="0" w:color="auto"/>
          </w:divBdr>
        </w:div>
        <w:div w:id="1513570854">
          <w:marLeft w:val="3528"/>
          <w:marRight w:val="0"/>
          <w:marTop w:val="0"/>
          <w:marBottom w:val="90"/>
          <w:divBdr>
            <w:top w:val="none" w:sz="0" w:space="0" w:color="auto"/>
            <w:left w:val="none" w:sz="0" w:space="0" w:color="auto"/>
            <w:bottom w:val="none" w:sz="0" w:space="0" w:color="auto"/>
            <w:right w:val="none" w:sz="0" w:space="0" w:color="auto"/>
          </w:divBdr>
        </w:div>
        <w:div w:id="941496223">
          <w:marLeft w:val="3528"/>
          <w:marRight w:val="0"/>
          <w:marTop w:val="0"/>
          <w:marBottom w:val="90"/>
          <w:divBdr>
            <w:top w:val="none" w:sz="0" w:space="0" w:color="auto"/>
            <w:left w:val="none" w:sz="0" w:space="0" w:color="auto"/>
            <w:bottom w:val="none" w:sz="0" w:space="0" w:color="auto"/>
            <w:right w:val="none" w:sz="0" w:space="0" w:color="auto"/>
          </w:divBdr>
        </w:div>
        <w:div w:id="738554339">
          <w:marLeft w:val="3528"/>
          <w:marRight w:val="0"/>
          <w:marTop w:val="0"/>
          <w:marBottom w:val="90"/>
          <w:divBdr>
            <w:top w:val="none" w:sz="0" w:space="0" w:color="auto"/>
            <w:left w:val="none" w:sz="0" w:space="0" w:color="auto"/>
            <w:bottom w:val="none" w:sz="0" w:space="0" w:color="auto"/>
            <w:right w:val="none" w:sz="0" w:space="0" w:color="auto"/>
          </w:divBdr>
        </w:div>
        <w:div w:id="1028992234">
          <w:marLeft w:val="3528"/>
          <w:marRight w:val="0"/>
          <w:marTop w:val="0"/>
          <w:marBottom w:val="90"/>
          <w:divBdr>
            <w:top w:val="none" w:sz="0" w:space="0" w:color="auto"/>
            <w:left w:val="none" w:sz="0" w:space="0" w:color="auto"/>
            <w:bottom w:val="none" w:sz="0" w:space="0" w:color="auto"/>
            <w:right w:val="none" w:sz="0" w:space="0" w:color="auto"/>
          </w:divBdr>
        </w:div>
        <w:div w:id="575359950">
          <w:marLeft w:val="3528"/>
          <w:marRight w:val="0"/>
          <w:marTop w:val="0"/>
          <w:marBottom w:val="90"/>
          <w:divBdr>
            <w:top w:val="none" w:sz="0" w:space="0" w:color="auto"/>
            <w:left w:val="none" w:sz="0" w:space="0" w:color="auto"/>
            <w:bottom w:val="none" w:sz="0" w:space="0" w:color="auto"/>
            <w:right w:val="none" w:sz="0" w:space="0" w:color="auto"/>
          </w:divBdr>
        </w:div>
        <w:div w:id="1056929754">
          <w:marLeft w:val="3528"/>
          <w:marRight w:val="0"/>
          <w:marTop w:val="0"/>
          <w:marBottom w:val="90"/>
          <w:divBdr>
            <w:top w:val="none" w:sz="0" w:space="0" w:color="auto"/>
            <w:left w:val="none" w:sz="0" w:space="0" w:color="auto"/>
            <w:bottom w:val="none" w:sz="0" w:space="0" w:color="auto"/>
            <w:right w:val="none" w:sz="0" w:space="0" w:color="auto"/>
          </w:divBdr>
        </w:div>
        <w:div w:id="396784509">
          <w:marLeft w:val="3528"/>
          <w:marRight w:val="0"/>
          <w:marTop w:val="0"/>
          <w:marBottom w:val="90"/>
          <w:divBdr>
            <w:top w:val="none" w:sz="0" w:space="0" w:color="auto"/>
            <w:left w:val="none" w:sz="0" w:space="0" w:color="auto"/>
            <w:bottom w:val="none" w:sz="0" w:space="0" w:color="auto"/>
            <w:right w:val="none" w:sz="0" w:space="0" w:color="auto"/>
          </w:divBdr>
        </w:div>
        <w:div w:id="716009982">
          <w:marLeft w:val="3528"/>
          <w:marRight w:val="0"/>
          <w:marTop w:val="0"/>
          <w:marBottom w:val="101"/>
          <w:divBdr>
            <w:top w:val="none" w:sz="0" w:space="0" w:color="auto"/>
            <w:left w:val="none" w:sz="0" w:space="0" w:color="auto"/>
            <w:bottom w:val="none" w:sz="0" w:space="0" w:color="auto"/>
            <w:right w:val="none" w:sz="0" w:space="0" w:color="auto"/>
          </w:divBdr>
        </w:div>
        <w:div w:id="875702933">
          <w:marLeft w:val="3528"/>
          <w:marRight w:val="0"/>
          <w:marTop w:val="0"/>
          <w:marBottom w:val="101"/>
          <w:divBdr>
            <w:top w:val="none" w:sz="0" w:space="0" w:color="auto"/>
            <w:left w:val="none" w:sz="0" w:space="0" w:color="auto"/>
            <w:bottom w:val="none" w:sz="0" w:space="0" w:color="auto"/>
            <w:right w:val="none" w:sz="0" w:space="0" w:color="auto"/>
          </w:divBdr>
        </w:div>
        <w:div w:id="551162341">
          <w:marLeft w:val="3528"/>
          <w:marRight w:val="0"/>
          <w:marTop w:val="0"/>
          <w:marBottom w:val="101"/>
          <w:divBdr>
            <w:top w:val="none" w:sz="0" w:space="0" w:color="auto"/>
            <w:left w:val="none" w:sz="0" w:space="0" w:color="auto"/>
            <w:bottom w:val="none" w:sz="0" w:space="0" w:color="auto"/>
            <w:right w:val="none" w:sz="0" w:space="0" w:color="auto"/>
          </w:divBdr>
        </w:div>
        <w:div w:id="59599111">
          <w:marLeft w:val="3528"/>
          <w:marRight w:val="0"/>
          <w:marTop w:val="0"/>
          <w:marBottom w:val="101"/>
          <w:divBdr>
            <w:top w:val="none" w:sz="0" w:space="0" w:color="auto"/>
            <w:left w:val="none" w:sz="0" w:space="0" w:color="auto"/>
            <w:bottom w:val="none" w:sz="0" w:space="0" w:color="auto"/>
            <w:right w:val="none" w:sz="0" w:space="0" w:color="auto"/>
          </w:divBdr>
        </w:div>
        <w:div w:id="1260017401">
          <w:marLeft w:val="3528"/>
          <w:marRight w:val="0"/>
          <w:marTop w:val="0"/>
          <w:marBottom w:val="101"/>
          <w:divBdr>
            <w:top w:val="none" w:sz="0" w:space="0" w:color="auto"/>
            <w:left w:val="none" w:sz="0" w:space="0" w:color="auto"/>
            <w:bottom w:val="none" w:sz="0" w:space="0" w:color="auto"/>
            <w:right w:val="none" w:sz="0" w:space="0" w:color="auto"/>
          </w:divBdr>
        </w:div>
        <w:div w:id="1025716898">
          <w:marLeft w:val="3528"/>
          <w:marRight w:val="0"/>
          <w:marTop w:val="0"/>
          <w:marBottom w:val="101"/>
          <w:divBdr>
            <w:top w:val="none" w:sz="0" w:space="0" w:color="auto"/>
            <w:left w:val="none" w:sz="0" w:space="0" w:color="auto"/>
            <w:bottom w:val="none" w:sz="0" w:space="0" w:color="auto"/>
            <w:right w:val="none" w:sz="0" w:space="0" w:color="auto"/>
          </w:divBdr>
        </w:div>
        <w:div w:id="11686423">
          <w:marLeft w:val="3528"/>
          <w:marRight w:val="0"/>
          <w:marTop w:val="0"/>
          <w:marBottom w:val="101"/>
          <w:divBdr>
            <w:top w:val="none" w:sz="0" w:space="0" w:color="auto"/>
            <w:left w:val="none" w:sz="0" w:space="0" w:color="auto"/>
            <w:bottom w:val="none" w:sz="0" w:space="0" w:color="auto"/>
            <w:right w:val="none" w:sz="0" w:space="0" w:color="auto"/>
          </w:divBdr>
        </w:div>
        <w:div w:id="1563982969">
          <w:marLeft w:val="3528"/>
          <w:marRight w:val="0"/>
          <w:marTop w:val="0"/>
          <w:marBottom w:val="101"/>
          <w:divBdr>
            <w:top w:val="none" w:sz="0" w:space="0" w:color="auto"/>
            <w:left w:val="none" w:sz="0" w:space="0" w:color="auto"/>
            <w:bottom w:val="none" w:sz="0" w:space="0" w:color="auto"/>
            <w:right w:val="none" w:sz="0" w:space="0" w:color="auto"/>
          </w:divBdr>
        </w:div>
        <w:div w:id="1809543185">
          <w:marLeft w:val="3528"/>
          <w:marRight w:val="0"/>
          <w:marTop w:val="0"/>
          <w:marBottom w:val="101"/>
          <w:divBdr>
            <w:top w:val="none" w:sz="0" w:space="0" w:color="auto"/>
            <w:left w:val="none" w:sz="0" w:space="0" w:color="auto"/>
            <w:bottom w:val="none" w:sz="0" w:space="0" w:color="auto"/>
            <w:right w:val="none" w:sz="0" w:space="0" w:color="auto"/>
          </w:divBdr>
        </w:div>
        <w:div w:id="1700626292">
          <w:marLeft w:val="3528"/>
          <w:marRight w:val="0"/>
          <w:marTop w:val="0"/>
          <w:marBottom w:val="101"/>
          <w:divBdr>
            <w:top w:val="none" w:sz="0" w:space="0" w:color="auto"/>
            <w:left w:val="none" w:sz="0" w:space="0" w:color="auto"/>
            <w:bottom w:val="none" w:sz="0" w:space="0" w:color="auto"/>
            <w:right w:val="none" w:sz="0" w:space="0" w:color="auto"/>
          </w:divBdr>
        </w:div>
        <w:div w:id="664864052">
          <w:marLeft w:val="3528"/>
          <w:marRight w:val="0"/>
          <w:marTop w:val="0"/>
          <w:marBottom w:val="101"/>
          <w:divBdr>
            <w:top w:val="none" w:sz="0" w:space="0" w:color="auto"/>
            <w:left w:val="none" w:sz="0" w:space="0" w:color="auto"/>
            <w:bottom w:val="none" w:sz="0" w:space="0" w:color="auto"/>
            <w:right w:val="none" w:sz="0" w:space="0" w:color="auto"/>
          </w:divBdr>
        </w:div>
        <w:div w:id="319306572">
          <w:marLeft w:val="3528"/>
          <w:marRight w:val="0"/>
          <w:marTop w:val="0"/>
          <w:marBottom w:val="101"/>
          <w:divBdr>
            <w:top w:val="none" w:sz="0" w:space="0" w:color="auto"/>
            <w:left w:val="none" w:sz="0" w:space="0" w:color="auto"/>
            <w:bottom w:val="none" w:sz="0" w:space="0" w:color="auto"/>
            <w:right w:val="none" w:sz="0" w:space="0" w:color="auto"/>
          </w:divBdr>
        </w:div>
        <w:div w:id="1857496281">
          <w:marLeft w:val="3528"/>
          <w:marRight w:val="0"/>
          <w:marTop w:val="0"/>
          <w:marBottom w:val="101"/>
          <w:divBdr>
            <w:top w:val="none" w:sz="0" w:space="0" w:color="auto"/>
            <w:left w:val="none" w:sz="0" w:space="0" w:color="auto"/>
            <w:bottom w:val="none" w:sz="0" w:space="0" w:color="auto"/>
            <w:right w:val="none" w:sz="0" w:space="0" w:color="auto"/>
          </w:divBdr>
        </w:div>
        <w:div w:id="999306836">
          <w:marLeft w:val="3528"/>
          <w:marRight w:val="0"/>
          <w:marTop w:val="0"/>
          <w:marBottom w:val="101"/>
          <w:divBdr>
            <w:top w:val="none" w:sz="0" w:space="0" w:color="auto"/>
            <w:left w:val="none" w:sz="0" w:space="0" w:color="auto"/>
            <w:bottom w:val="none" w:sz="0" w:space="0" w:color="auto"/>
            <w:right w:val="none" w:sz="0" w:space="0" w:color="auto"/>
          </w:divBdr>
        </w:div>
        <w:div w:id="1481532546">
          <w:marLeft w:val="3528"/>
          <w:marRight w:val="0"/>
          <w:marTop w:val="0"/>
          <w:marBottom w:val="101"/>
          <w:divBdr>
            <w:top w:val="none" w:sz="0" w:space="0" w:color="auto"/>
            <w:left w:val="none" w:sz="0" w:space="0" w:color="auto"/>
            <w:bottom w:val="none" w:sz="0" w:space="0" w:color="auto"/>
            <w:right w:val="none" w:sz="0" w:space="0" w:color="auto"/>
          </w:divBdr>
        </w:div>
        <w:div w:id="1667903809">
          <w:marLeft w:val="3528"/>
          <w:marRight w:val="0"/>
          <w:marTop w:val="0"/>
          <w:marBottom w:val="101"/>
          <w:divBdr>
            <w:top w:val="none" w:sz="0" w:space="0" w:color="auto"/>
            <w:left w:val="none" w:sz="0" w:space="0" w:color="auto"/>
            <w:bottom w:val="none" w:sz="0" w:space="0" w:color="auto"/>
            <w:right w:val="none" w:sz="0" w:space="0" w:color="auto"/>
          </w:divBdr>
        </w:div>
        <w:div w:id="603532792">
          <w:marLeft w:val="3528"/>
          <w:marRight w:val="0"/>
          <w:marTop w:val="0"/>
          <w:marBottom w:val="101"/>
          <w:divBdr>
            <w:top w:val="none" w:sz="0" w:space="0" w:color="auto"/>
            <w:left w:val="none" w:sz="0" w:space="0" w:color="auto"/>
            <w:bottom w:val="none" w:sz="0" w:space="0" w:color="auto"/>
            <w:right w:val="none" w:sz="0" w:space="0" w:color="auto"/>
          </w:divBdr>
        </w:div>
        <w:div w:id="314727218">
          <w:marLeft w:val="3528"/>
          <w:marRight w:val="0"/>
          <w:marTop w:val="0"/>
          <w:marBottom w:val="101"/>
          <w:divBdr>
            <w:top w:val="none" w:sz="0" w:space="0" w:color="auto"/>
            <w:left w:val="none" w:sz="0" w:space="0" w:color="auto"/>
            <w:bottom w:val="none" w:sz="0" w:space="0" w:color="auto"/>
            <w:right w:val="none" w:sz="0" w:space="0" w:color="auto"/>
          </w:divBdr>
        </w:div>
        <w:div w:id="857737192">
          <w:marLeft w:val="3528"/>
          <w:marRight w:val="0"/>
          <w:marTop w:val="0"/>
          <w:marBottom w:val="101"/>
          <w:divBdr>
            <w:top w:val="none" w:sz="0" w:space="0" w:color="auto"/>
            <w:left w:val="none" w:sz="0" w:space="0" w:color="auto"/>
            <w:bottom w:val="none" w:sz="0" w:space="0" w:color="auto"/>
            <w:right w:val="none" w:sz="0" w:space="0" w:color="auto"/>
          </w:divBdr>
        </w:div>
        <w:div w:id="1447887586">
          <w:marLeft w:val="3528"/>
          <w:marRight w:val="0"/>
          <w:marTop w:val="0"/>
          <w:marBottom w:val="101"/>
          <w:divBdr>
            <w:top w:val="none" w:sz="0" w:space="0" w:color="auto"/>
            <w:left w:val="none" w:sz="0" w:space="0" w:color="auto"/>
            <w:bottom w:val="none" w:sz="0" w:space="0" w:color="auto"/>
            <w:right w:val="none" w:sz="0" w:space="0" w:color="auto"/>
          </w:divBdr>
        </w:div>
        <w:div w:id="590092688">
          <w:marLeft w:val="3528"/>
          <w:marRight w:val="0"/>
          <w:marTop w:val="0"/>
          <w:marBottom w:val="101"/>
          <w:divBdr>
            <w:top w:val="none" w:sz="0" w:space="0" w:color="auto"/>
            <w:left w:val="none" w:sz="0" w:space="0" w:color="auto"/>
            <w:bottom w:val="none" w:sz="0" w:space="0" w:color="auto"/>
            <w:right w:val="none" w:sz="0" w:space="0" w:color="auto"/>
          </w:divBdr>
        </w:div>
        <w:div w:id="999845751">
          <w:marLeft w:val="3528"/>
          <w:marRight w:val="0"/>
          <w:marTop w:val="0"/>
          <w:marBottom w:val="101"/>
          <w:divBdr>
            <w:top w:val="none" w:sz="0" w:space="0" w:color="auto"/>
            <w:left w:val="none" w:sz="0" w:space="0" w:color="auto"/>
            <w:bottom w:val="none" w:sz="0" w:space="0" w:color="auto"/>
            <w:right w:val="none" w:sz="0" w:space="0" w:color="auto"/>
          </w:divBdr>
        </w:div>
        <w:div w:id="1604220758">
          <w:marLeft w:val="3528"/>
          <w:marRight w:val="0"/>
          <w:marTop w:val="0"/>
          <w:marBottom w:val="101"/>
          <w:divBdr>
            <w:top w:val="none" w:sz="0" w:space="0" w:color="auto"/>
            <w:left w:val="none" w:sz="0" w:space="0" w:color="auto"/>
            <w:bottom w:val="none" w:sz="0" w:space="0" w:color="auto"/>
            <w:right w:val="none" w:sz="0" w:space="0" w:color="auto"/>
          </w:divBdr>
        </w:div>
        <w:div w:id="1375159098">
          <w:marLeft w:val="3528"/>
          <w:marRight w:val="0"/>
          <w:marTop w:val="0"/>
          <w:marBottom w:val="101"/>
          <w:divBdr>
            <w:top w:val="none" w:sz="0" w:space="0" w:color="auto"/>
            <w:left w:val="none" w:sz="0" w:space="0" w:color="auto"/>
            <w:bottom w:val="none" w:sz="0" w:space="0" w:color="auto"/>
            <w:right w:val="none" w:sz="0" w:space="0" w:color="auto"/>
          </w:divBdr>
        </w:div>
        <w:div w:id="497505331">
          <w:marLeft w:val="3528"/>
          <w:marRight w:val="0"/>
          <w:marTop w:val="0"/>
          <w:marBottom w:val="101"/>
          <w:divBdr>
            <w:top w:val="none" w:sz="0" w:space="0" w:color="auto"/>
            <w:left w:val="none" w:sz="0" w:space="0" w:color="auto"/>
            <w:bottom w:val="none" w:sz="0" w:space="0" w:color="auto"/>
            <w:right w:val="none" w:sz="0" w:space="0" w:color="auto"/>
          </w:divBdr>
        </w:div>
        <w:div w:id="982546430">
          <w:marLeft w:val="3528"/>
          <w:marRight w:val="0"/>
          <w:marTop w:val="0"/>
          <w:marBottom w:val="101"/>
          <w:divBdr>
            <w:top w:val="none" w:sz="0" w:space="0" w:color="auto"/>
            <w:left w:val="none" w:sz="0" w:space="0" w:color="auto"/>
            <w:bottom w:val="none" w:sz="0" w:space="0" w:color="auto"/>
            <w:right w:val="none" w:sz="0" w:space="0" w:color="auto"/>
          </w:divBdr>
        </w:div>
        <w:div w:id="1798595968">
          <w:marLeft w:val="3528"/>
          <w:marRight w:val="0"/>
          <w:marTop w:val="0"/>
          <w:marBottom w:val="101"/>
          <w:divBdr>
            <w:top w:val="none" w:sz="0" w:space="0" w:color="auto"/>
            <w:left w:val="none" w:sz="0" w:space="0" w:color="auto"/>
            <w:bottom w:val="none" w:sz="0" w:space="0" w:color="auto"/>
            <w:right w:val="none" w:sz="0" w:space="0" w:color="auto"/>
          </w:divBdr>
        </w:div>
        <w:div w:id="233857306">
          <w:marLeft w:val="3528"/>
          <w:marRight w:val="0"/>
          <w:marTop w:val="0"/>
          <w:marBottom w:val="101"/>
          <w:divBdr>
            <w:top w:val="none" w:sz="0" w:space="0" w:color="auto"/>
            <w:left w:val="none" w:sz="0" w:space="0" w:color="auto"/>
            <w:bottom w:val="none" w:sz="0" w:space="0" w:color="auto"/>
            <w:right w:val="none" w:sz="0" w:space="0" w:color="auto"/>
          </w:divBdr>
        </w:div>
        <w:div w:id="1040982000">
          <w:marLeft w:val="3528"/>
          <w:marRight w:val="0"/>
          <w:marTop w:val="0"/>
          <w:marBottom w:val="101"/>
          <w:divBdr>
            <w:top w:val="none" w:sz="0" w:space="0" w:color="auto"/>
            <w:left w:val="none" w:sz="0" w:space="0" w:color="auto"/>
            <w:bottom w:val="none" w:sz="0" w:space="0" w:color="auto"/>
            <w:right w:val="none" w:sz="0" w:space="0" w:color="auto"/>
          </w:divBdr>
        </w:div>
        <w:div w:id="1574316452">
          <w:marLeft w:val="3528"/>
          <w:marRight w:val="0"/>
          <w:marTop w:val="0"/>
          <w:marBottom w:val="101"/>
          <w:divBdr>
            <w:top w:val="none" w:sz="0" w:space="0" w:color="auto"/>
            <w:left w:val="none" w:sz="0" w:space="0" w:color="auto"/>
            <w:bottom w:val="none" w:sz="0" w:space="0" w:color="auto"/>
            <w:right w:val="none" w:sz="0" w:space="0" w:color="auto"/>
          </w:divBdr>
        </w:div>
        <w:div w:id="2067795786">
          <w:marLeft w:val="3528"/>
          <w:marRight w:val="0"/>
          <w:marTop w:val="0"/>
          <w:marBottom w:val="101"/>
          <w:divBdr>
            <w:top w:val="none" w:sz="0" w:space="0" w:color="auto"/>
            <w:left w:val="none" w:sz="0" w:space="0" w:color="auto"/>
            <w:bottom w:val="none" w:sz="0" w:space="0" w:color="auto"/>
            <w:right w:val="none" w:sz="0" w:space="0" w:color="auto"/>
          </w:divBdr>
        </w:div>
        <w:div w:id="124541929">
          <w:marLeft w:val="3528"/>
          <w:marRight w:val="0"/>
          <w:marTop w:val="0"/>
          <w:marBottom w:val="101"/>
          <w:divBdr>
            <w:top w:val="none" w:sz="0" w:space="0" w:color="auto"/>
            <w:left w:val="none" w:sz="0" w:space="0" w:color="auto"/>
            <w:bottom w:val="none" w:sz="0" w:space="0" w:color="auto"/>
            <w:right w:val="none" w:sz="0" w:space="0" w:color="auto"/>
          </w:divBdr>
        </w:div>
        <w:div w:id="803699452">
          <w:marLeft w:val="3528"/>
          <w:marRight w:val="0"/>
          <w:marTop w:val="0"/>
          <w:marBottom w:val="101"/>
          <w:divBdr>
            <w:top w:val="none" w:sz="0" w:space="0" w:color="auto"/>
            <w:left w:val="none" w:sz="0" w:space="0" w:color="auto"/>
            <w:bottom w:val="none" w:sz="0" w:space="0" w:color="auto"/>
            <w:right w:val="none" w:sz="0" w:space="0" w:color="auto"/>
          </w:divBdr>
        </w:div>
        <w:div w:id="937716303">
          <w:marLeft w:val="3528"/>
          <w:marRight w:val="0"/>
          <w:marTop w:val="0"/>
          <w:marBottom w:val="101"/>
          <w:divBdr>
            <w:top w:val="none" w:sz="0" w:space="0" w:color="auto"/>
            <w:left w:val="none" w:sz="0" w:space="0" w:color="auto"/>
            <w:bottom w:val="none" w:sz="0" w:space="0" w:color="auto"/>
            <w:right w:val="none" w:sz="0" w:space="0" w:color="auto"/>
          </w:divBdr>
        </w:div>
        <w:div w:id="2145197074">
          <w:marLeft w:val="3528"/>
          <w:marRight w:val="0"/>
          <w:marTop w:val="0"/>
          <w:marBottom w:val="101"/>
          <w:divBdr>
            <w:top w:val="none" w:sz="0" w:space="0" w:color="auto"/>
            <w:left w:val="none" w:sz="0" w:space="0" w:color="auto"/>
            <w:bottom w:val="none" w:sz="0" w:space="0" w:color="auto"/>
            <w:right w:val="none" w:sz="0" w:space="0" w:color="auto"/>
          </w:divBdr>
        </w:div>
        <w:div w:id="1756050549">
          <w:marLeft w:val="3528"/>
          <w:marRight w:val="0"/>
          <w:marTop w:val="0"/>
          <w:marBottom w:val="101"/>
          <w:divBdr>
            <w:top w:val="none" w:sz="0" w:space="0" w:color="auto"/>
            <w:left w:val="none" w:sz="0" w:space="0" w:color="auto"/>
            <w:bottom w:val="none" w:sz="0" w:space="0" w:color="auto"/>
            <w:right w:val="none" w:sz="0" w:space="0" w:color="auto"/>
          </w:divBdr>
        </w:div>
        <w:div w:id="227887145">
          <w:marLeft w:val="3528"/>
          <w:marRight w:val="0"/>
          <w:marTop w:val="0"/>
          <w:marBottom w:val="101"/>
          <w:divBdr>
            <w:top w:val="none" w:sz="0" w:space="0" w:color="auto"/>
            <w:left w:val="none" w:sz="0" w:space="0" w:color="auto"/>
            <w:bottom w:val="none" w:sz="0" w:space="0" w:color="auto"/>
            <w:right w:val="none" w:sz="0" w:space="0" w:color="auto"/>
          </w:divBdr>
        </w:div>
        <w:div w:id="2041971909">
          <w:marLeft w:val="3528"/>
          <w:marRight w:val="0"/>
          <w:marTop w:val="0"/>
          <w:marBottom w:val="101"/>
          <w:divBdr>
            <w:top w:val="none" w:sz="0" w:space="0" w:color="auto"/>
            <w:left w:val="none" w:sz="0" w:space="0" w:color="auto"/>
            <w:bottom w:val="none" w:sz="0" w:space="0" w:color="auto"/>
            <w:right w:val="none" w:sz="0" w:space="0" w:color="auto"/>
          </w:divBdr>
        </w:div>
        <w:div w:id="306977438">
          <w:marLeft w:val="3528"/>
          <w:marRight w:val="0"/>
          <w:marTop w:val="0"/>
          <w:marBottom w:val="101"/>
          <w:divBdr>
            <w:top w:val="none" w:sz="0" w:space="0" w:color="auto"/>
            <w:left w:val="none" w:sz="0" w:space="0" w:color="auto"/>
            <w:bottom w:val="none" w:sz="0" w:space="0" w:color="auto"/>
            <w:right w:val="none" w:sz="0" w:space="0" w:color="auto"/>
          </w:divBdr>
        </w:div>
        <w:div w:id="1010329718">
          <w:marLeft w:val="3528"/>
          <w:marRight w:val="0"/>
          <w:marTop w:val="0"/>
          <w:marBottom w:val="101"/>
          <w:divBdr>
            <w:top w:val="none" w:sz="0" w:space="0" w:color="auto"/>
            <w:left w:val="none" w:sz="0" w:space="0" w:color="auto"/>
            <w:bottom w:val="none" w:sz="0" w:space="0" w:color="auto"/>
            <w:right w:val="none" w:sz="0" w:space="0" w:color="auto"/>
          </w:divBdr>
        </w:div>
        <w:div w:id="415978443">
          <w:marLeft w:val="3528"/>
          <w:marRight w:val="0"/>
          <w:marTop w:val="0"/>
          <w:marBottom w:val="101"/>
          <w:divBdr>
            <w:top w:val="none" w:sz="0" w:space="0" w:color="auto"/>
            <w:left w:val="none" w:sz="0" w:space="0" w:color="auto"/>
            <w:bottom w:val="none" w:sz="0" w:space="0" w:color="auto"/>
            <w:right w:val="none" w:sz="0" w:space="0" w:color="auto"/>
          </w:divBdr>
        </w:div>
        <w:div w:id="1036347415">
          <w:marLeft w:val="3528"/>
          <w:marRight w:val="0"/>
          <w:marTop w:val="0"/>
          <w:marBottom w:val="101"/>
          <w:divBdr>
            <w:top w:val="none" w:sz="0" w:space="0" w:color="auto"/>
            <w:left w:val="none" w:sz="0" w:space="0" w:color="auto"/>
            <w:bottom w:val="none" w:sz="0" w:space="0" w:color="auto"/>
            <w:right w:val="none" w:sz="0" w:space="0" w:color="auto"/>
          </w:divBdr>
        </w:div>
        <w:div w:id="1366562640">
          <w:marLeft w:val="3528"/>
          <w:marRight w:val="0"/>
          <w:marTop w:val="0"/>
          <w:marBottom w:val="101"/>
          <w:divBdr>
            <w:top w:val="none" w:sz="0" w:space="0" w:color="auto"/>
            <w:left w:val="none" w:sz="0" w:space="0" w:color="auto"/>
            <w:bottom w:val="none" w:sz="0" w:space="0" w:color="auto"/>
            <w:right w:val="none" w:sz="0" w:space="0" w:color="auto"/>
          </w:divBdr>
        </w:div>
        <w:div w:id="1474373374">
          <w:marLeft w:val="3528"/>
          <w:marRight w:val="0"/>
          <w:marTop w:val="0"/>
          <w:marBottom w:val="101"/>
          <w:divBdr>
            <w:top w:val="none" w:sz="0" w:space="0" w:color="auto"/>
            <w:left w:val="none" w:sz="0" w:space="0" w:color="auto"/>
            <w:bottom w:val="none" w:sz="0" w:space="0" w:color="auto"/>
            <w:right w:val="none" w:sz="0" w:space="0" w:color="auto"/>
          </w:divBdr>
        </w:div>
        <w:div w:id="1667709685">
          <w:marLeft w:val="3528"/>
          <w:marRight w:val="0"/>
          <w:marTop w:val="0"/>
          <w:marBottom w:val="101"/>
          <w:divBdr>
            <w:top w:val="none" w:sz="0" w:space="0" w:color="auto"/>
            <w:left w:val="none" w:sz="0" w:space="0" w:color="auto"/>
            <w:bottom w:val="none" w:sz="0" w:space="0" w:color="auto"/>
            <w:right w:val="none" w:sz="0" w:space="0" w:color="auto"/>
          </w:divBdr>
        </w:div>
        <w:div w:id="1557668475">
          <w:marLeft w:val="3528"/>
          <w:marRight w:val="0"/>
          <w:marTop w:val="0"/>
          <w:marBottom w:val="101"/>
          <w:divBdr>
            <w:top w:val="none" w:sz="0" w:space="0" w:color="auto"/>
            <w:left w:val="none" w:sz="0" w:space="0" w:color="auto"/>
            <w:bottom w:val="none" w:sz="0" w:space="0" w:color="auto"/>
            <w:right w:val="none" w:sz="0" w:space="0" w:color="auto"/>
          </w:divBdr>
        </w:div>
        <w:div w:id="1227642553">
          <w:marLeft w:val="3528"/>
          <w:marRight w:val="0"/>
          <w:marTop w:val="0"/>
          <w:marBottom w:val="101"/>
          <w:divBdr>
            <w:top w:val="none" w:sz="0" w:space="0" w:color="auto"/>
            <w:left w:val="none" w:sz="0" w:space="0" w:color="auto"/>
            <w:bottom w:val="none" w:sz="0" w:space="0" w:color="auto"/>
            <w:right w:val="none" w:sz="0" w:space="0" w:color="auto"/>
          </w:divBdr>
        </w:div>
        <w:div w:id="306518912">
          <w:marLeft w:val="3528"/>
          <w:marRight w:val="0"/>
          <w:marTop w:val="0"/>
          <w:marBottom w:val="101"/>
          <w:divBdr>
            <w:top w:val="none" w:sz="0" w:space="0" w:color="auto"/>
            <w:left w:val="none" w:sz="0" w:space="0" w:color="auto"/>
            <w:bottom w:val="none" w:sz="0" w:space="0" w:color="auto"/>
            <w:right w:val="none" w:sz="0" w:space="0" w:color="auto"/>
          </w:divBdr>
        </w:div>
        <w:div w:id="265773642">
          <w:marLeft w:val="3528"/>
          <w:marRight w:val="0"/>
          <w:marTop w:val="0"/>
          <w:marBottom w:val="101"/>
          <w:divBdr>
            <w:top w:val="none" w:sz="0" w:space="0" w:color="auto"/>
            <w:left w:val="none" w:sz="0" w:space="0" w:color="auto"/>
            <w:bottom w:val="none" w:sz="0" w:space="0" w:color="auto"/>
            <w:right w:val="none" w:sz="0" w:space="0" w:color="auto"/>
          </w:divBdr>
        </w:div>
        <w:div w:id="1155956144">
          <w:marLeft w:val="3528"/>
          <w:marRight w:val="0"/>
          <w:marTop w:val="0"/>
          <w:marBottom w:val="101"/>
          <w:divBdr>
            <w:top w:val="none" w:sz="0" w:space="0" w:color="auto"/>
            <w:left w:val="none" w:sz="0" w:space="0" w:color="auto"/>
            <w:bottom w:val="none" w:sz="0" w:space="0" w:color="auto"/>
            <w:right w:val="none" w:sz="0" w:space="0" w:color="auto"/>
          </w:divBdr>
        </w:div>
        <w:div w:id="110635522">
          <w:marLeft w:val="3528"/>
          <w:marRight w:val="0"/>
          <w:marTop w:val="0"/>
          <w:marBottom w:val="101"/>
          <w:divBdr>
            <w:top w:val="none" w:sz="0" w:space="0" w:color="auto"/>
            <w:left w:val="none" w:sz="0" w:space="0" w:color="auto"/>
            <w:bottom w:val="none" w:sz="0" w:space="0" w:color="auto"/>
            <w:right w:val="none" w:sz="0" w:space="0" w:color="auto"/>
          </w:divBdr>
        </w:div>
        <w:div w:id="612517809">
          <w:marLeft w:val="3528"/>
          <w:marRight w:val="0"/>
          <w:marTop w:val="0"/>
          <w:marBottom w:val="101"/>
          <w:divBdr>
            <w:top w:val="none" w:sz="0" w:space="0" w:color="auto"/>
            <w:left w:val="none" w:sz="0" w:space="0" w:color="auto"/>
            <w:bottom w:val="none" w:sz="0" w:space="0" w:color="auto"/>
            <w:right w:val="none" w:sz="0" w:space="0" w:color="auto"/>
          </w:divBdr>
        </w:div>
        <w:div w:id="1677613987">
          <w:marLeft w:val="3528"/>
          <w:marRight w:val="0"/>
          <w:marTop w:val="0"/>
          <w:marBottom w:val="101"/>
          <w:divBdr>
            <w:top w:val="none" w:sz="0" w:space="0" w:color="auto"/>
            <w:left w:val="none" w:sz="0" w:space="0" w:color="auto"/>
            <w:bottom w:val="none" w:sz="0" w:space="0" w:color="auto"/>
            <w:right w:val="none" w:sz="0" w:space="0" w:color="auto"/>
          </w:divBdr>
        </w:div>
        <w:div w:id="737363468">
          <w:marLeft w:val="3528"/>
          <w:marRight w:val="0"/>
          <w:marTop w:val="0"/>
          <w:marBottom w:val="101"/>
          <w:divBdr>
            <w:top w:val="none" w:sz="0" w:space="0" w:color="auto"/>
            <w:left w:val="none" w:sz="0" w:space="0" w:color="auto"/>
            <w:bottom w:val="none" w:sz="0" w:space="0" w:color="auto"/>
            <w:right w:val="none" w:sz="0" w:space="0" w:color="auto"/>
          </w:divBdr>
        </w:div>
        <w:div w:id="1159811085">
          <w:marLeft w:val="3528"/>
          <w:marRight w:val="0"/>
          <w:marTop w:val="0"/>
          <w:marBottom w:val="101"/>
          <w:divBdr>
            <w:top w:val="none" w:sz="0" w:space="0" w:color="auto"/>
            <w:left w:val="none" w:sz="0" w:space="0" w:color="auto"/>
            <w:bottom w:val="none" w:sz="0" w:space="0" w:color="auto"/>
            <w:right w:val="none" w:sz="0" w:space="0" w:color="auto"/>
          </w:divBdr>
        </w:div>
        <w:div w:id="297613044">
          <w:marLeft w:val="3528"/>
          <w:marRight w:val="0"/>
          <w:marTop w:val="0"/>
          <w:marBottom w:val="101"/>
          <w:divBdr>
            <w:top w:val="none" w:sz="0" w:space="0" w:color="auto"/>
            <w:left w:val="none" w:sz="0" w:space="0" w:color="auto"/>
            <w:bottom w:val="none" w:sz="0" w:space="0" w:color="auto"/>
            <w:right w:val="none" w:sz="0" w:space="0" w:color="auto"/>
          </w:divBdr>
        </w:div>
        <w:div w:id="1402798460">
          <w:marLeft w:val="3528"/>
          <w:marRight w:val="0"/>
          <w:marTop w:val="0"/>
          <w:marBottom w:val="101"/>
          <w:divBdr>
            <w:top w:val="none" w:sz="0" w:space="0" w:color="auto"/>
            <w:left w:val="none" w:sz="0" w:space="0" w:color="auto"/>
            <w:bottom w:val="none" w:sz="0" w:space="0" w:color="auto"/>
            <w:right w:val="none" w:sz="0" w:space="0" w:color="auto"/>
          </w:divBdr>
        </w:div>
        <w:div w:id="169761704">
          <w:marLeft w:val="3528"/>
          <w:marRight w:val="0"/>
          <w:marTop w:val="0"/>
          <w:marBottom w:val="101"/>
          <w:divBdr>
            <w:top w:val="none" w:sz="0" w:space="0" w:color="auto"/>
            <w:left w:val="none" w:sz="0" w:space="0" w:color="auto"/>
            <w:bottom w:val="none" w:sz="0" w:space="0" w:color="auto"/>
            <w:right w:val="none" w:sz="0" w:space="0" w:color="auto"/>
          </w:divBdr>
        </w:div>
        <w:div w:id="1297370809">
          <w:marLeft w:val="3528"/>
          <w:marRight w:val="0"/>
          <w:marTop w:val="0"/>
          <w:marBottom w:val="101"/>
          <w:divBdr>
            <w:top w:val="none" w:sz="0" w:space="0" w:color="auto"/>
            <w:left w:val="none" w:sz="0" w:space="0" w:color="auto"/>
            <w:bottom w:val="none" w:sz="0" w:space="0" w:color="auto"/>
            <w:right w:val="none" w:sz="0" w:space="0" w:color="auto"/>
          </w:divBdr>
        </w:div>
        <w:div w:id="1020279921">
          <w:marLeft w:val="3528"/>
          <w:marRight w:val="0"/>
          <w:marTop w:val="0"/>
          <w:marBottom w:val="101"/>
          <w:divBdr>
            <w:top w:val="none" w:sz="0" w:space="0" w:color="auto"/>
            <w:left w:val="none" w:sz="0" w:space="0" w:color="auto"/>
            <w:bottom w:val="none" w:sz="0" w:space="0" w:color="auto"/>
            <w:right w:val="none" w:sz="0" w:space="0" w:color="auto"/>
          </w:divBdr>
        </w:div>
        <w:div w:id="1124814148">
          <w:marLeft w:val="3528"/>
          <w:marRight w:val="0"/>
          <w:marTop w:val="0"/>
          <w:marBottom w:val="101"/>
          <w:divBdr>
            <w:top w:val="none" w:sz="0" w:space="0" w:color="auto"/>
            <w:left w:val="none" w:sz="0" w:space="0" w:color="auto"/>
            <w:bottom w:val="none" w:sz="0" w:space="0" w:color="auto"/>
            <w:right w:val="none" w:sz="0" w:space="0" w:color="auto"/>
          </w:divBdr>
        </w:div>
        <w:div w:id="1378503213">
          <w:marLeft w:val="3528"/>
          <w:marRight w:val="0"/>
          <w:marTop w:val="0"/>
          <w:marBottom w:val="101"/>
          <w:divBdr>
            <w:top w:val="none" w:sz="0" w:space="0" w:color="auto"/>
            <w:left w:val="none" w:sz="0" w:space="0" w:color="auto"/>
            <w:bottom w:val="none" w:sz="0" w:space="0" w:color="auto"/>
            <w:right w:val="none" w:sz="0" w:space="0" w:color="auto"/>
          </w:divBdr>
        </w:div>
        <w:div w:id="904605190">
          <w:marLeft w:val="3528"/>
          <w:marRight w:val="0"/>
          <w:marTop w:val="0"/>
          <w:marBottom w:val="101"/>
          <w:divBdr>
            <w:top w:val="none" w:sz="0" w:space="0" w:color="auto"/>
            <w:left w:val="none" w:sz="0" w:space="0" w:color="auto"/>
            <w:bottom w:val="none" w:sz="0" w:space="0" w:color="auto"/>
            <w:right w:val="none" w:sz="0" w:space="0" w:color="auto"/>
          </w:divBdr>
        </w:div>
        <w:div w:id="596789731">
          <w:marLeft w:val="3528"/>
          <w:marRight w:val="0"/>
          <w:marTop w:val="0"/>
          <w:marBottom w:val="101"/>
          <w:divBdr>
            <w:top w:val="none" w:sz="0" w:space="0" w:color="auto"/>
            <w:left w:val="none" w:sz="0" w:space="0" w:color="auto"/>
            <w:bottom w:val="none" w:sz="0" w:space="0" w:color="auto"/>
            <w:right w:val="none" w:sz="0" w:space="0" w:color="auto"/>
          </w:divBdr>
        </w:div>
        <w:div w:id="465664896">
          <w:marLeft w:val="3528"/>
          <w:marRight w:val="0"/>
          <w:marTop w:val="0"/>
          <w:marBottom w:val="101"/>
          <w:divBdr>
            <w:top w:val="none" w:sz="0" w:space="0" w:color="auto"/>
            <w:left w:val="none" w:sz="0" w:space="0" w:color="auto"/>
            <w:bottom w:val="none" w:sz="0" w:space="0" w:color="auto"/>
            <w:right w:val="none" w:sz="0" w:space="0" w:color="auto"/>
          </w:divBdr>
        </w:div>
        <w:div w:id="94177690">
          <w:marLeft w:val="3528"/>
          <w:marRight w:val="0"/>
          <w:marTop w:val="0"/>
          <w:marBottom w:val="101"/>
          <w:divBdr>
            <w:top w:val="none" w:sz="0" w:space="0" w:color="auto"/>
            <w:left w:val="none" w:sz="0" w:space="0" w:color="auto"/>
            <w:bottom w:val="none" w:sz="0" w:space="0" w:color="auto"/>
            <w:right w:val="none" w:sz="0" w:space="0" w:color="auto"/>
          </w:divBdr>
        </w:div>
        <w:div w:id="1702701353">
          <w:marLeft w:val="3528"/>
          <w:marRight w:val="0"/>
          <w:marTop w:val="0"/>
          <w:marBottom w:val="101"/>
          <w:divBdr>
            <w:top w:val="none" w:sz="0" w:space="0" w:color="auto"/>
            <w:left w:val="none" w:sz="0" w:space="0" w:color="auto"/>
            <w:bottom w:val="none" w:sz="0" w:space="0" w:color="auto"/>
            <w:right w:val="none" w:sz="0" w:space="0" w:color="auto"/>
          </w:divBdr>
        </w:div>
        <w:div w:id="824664786">
          <w:marLeft w:val="3528"/>
          <w:marRight w:val="0"/>
          <w:marTop w:val="0"/>
          <w:marBottom w:val="101"/>
          <w:divBdr>
            <w:top w:val="none" w:sz="0" w:space="0" w:color="auto"/>
            <w:left w:val="none" w:sz="0" w:space="0" w:color="auto"/>
            <w:bottom w:val="none" w:sz="0" w:space="0" w:color="auto"/>
            <w:right w:val="none" w:sz="0" w:space="0" w:color="auto"/>
          </w:divBdr>
        </w:div>
        <w:div w:id="725759145">
          <w:marLeft w:val="3528"/>
          <w:marRight w:val="0"/>
          <w:marTop w:val="0"/>
          <w:marBottom w:val="101"/>
          <w:divBdr>
            <w:top w:val="none" w:sz="0" w:space="0" w:color="auto"/>
            <w:left w:val="none" w:sz="0" w:space="0" w:color="auto"/>
            <w:bottom w:val="none" w:sz="0" w:space="0" w:color="auto"/>
            <w:right w:val="none" w:sz="0" w:space="0" w:color="auto"/>
          </w:divBdr>
        </w:div>
        <w:div w:id="1334988480">
          <w:marLeft w:val="3528"/>
          <w:marRight w:val="0"/>
          <w:marTop w:val="0"/>
          <w:marBottom w:val="101"/>
          <w:divBdr>
            <w:top w:val="none" w:sz="0" w:space="0" w:color="auto"/>
            <w:left w:val="none" w:sz="0" w:space="0" w:color="auto"/>
            <w:bottom w:val="none" w:sz="0" w:space="0" w:color="auto"/>
            <w:right w:val="none" w:sz="0" w:space="0" w:color="auto"/>
          </w:divBdr>
        </w:div>
        <w:div w:id="691541393">
          <w:marLeft w:val="3528"/>
          <w:marRight w:val="0"/>
          <w:marTop w:val="0"/>
          <w:marBottom w:val="101"/>
          <w:divBdr>
            <w:top w:val="none" w:sz="0" w:space="0" w:color="auto"/>
            <w:left w:val="none" w:sz="0" w:space="0" w:color="auto"/>
            <w:bottom w:val="none" w:sz="0" w:space="0" w:color="auto"/>
            <w:right w:val="none" w:sz="0" w:space="0" w:color="auto"/>
          </w:divBdr>
        </w:div>
        <w:div w:id="1709529179">
          <w:marLeft w:val="3528"/>
          <w:marRight w:val="0"/>
          <w:marTop w:val="0"/>
          <w:marBottom w:val="101"/>
          <w:divBdr>
            <w:top w:val="none" w:sz="0" w:space="0" w:color="auto"/>
            <w:left w:val="none" w:sz="0" w:space="0" w:color="auto"/>
            <w:bottom w:val="none" w:sz="0" w:space="0" w:color="auto"/>
            <w:right w:val="none" w:sz="0" w:space="0" w:color="auto"/>
          </w:divBdr>
        </w:div>
        <w:div w:id="838351586">
          <w:marLeft w:val="3528"/>
          <w:marRight w:val="0"/>
          <w:marTop w:val="0"/>
          <w:marBottom w:val="101"/>
          <w:divBdr>
            <w:top w:val="none" w:sz="0" w:space="0" w:color="auto"/>
            <w:left w:val="none" w:sz="0" w:space="0" w:color="auto"/>
            <w:bottom w:val="none" w:sz="0" w:space="0" w:color="auto"/>
            <w:right w:val="none" w:sz="0" w:space="0" w:color="auto"/>
          </w:divBdr>
        </w:div>
        <w:div w:id="546288">
          <w:marLeft w:val="3528"/>
          <w:marRight w:val="0"/>
          <w:marTop w:val="0"/>
          <w:marBottom w:val="101"/>
          <w:divBdr>
            <w:top w:val="none" w:sz="0" w:space="0" w:color="auto"/>
            <w:left w:val="none" w:sz="0" w:space="0" w:color="auto"/>
            <w:bottom w:val="none" w:sz="0" w:space="0" w:color="auto"/>
            <w:right w:val="none" w:sz="0" w:space="0" w:color="auto"/>
          </w:divBdr>
        </w:div>
        <w:div w:id="2118326228">
          <w:marLeft w:val="3528"/>
          <w:marRight w:val="0"/>
          <w:marTop w:val="0"/>
          <w:marBottom w:val="101"/>
          <w:divBdr>
            <w:top w:val="none" w:sz="0" w:space="0" w:color="auto"/>
            <w:left w:val="none" w:sz="0" w:space="0" w:color="auto"/>
            <w:bottom w:val="none" w:sz="0" w:space="0" w:color="auto"/>
            <w:right w:val="none" w:sz="0" w:space="0" w:color="auto"/>
          </w:divBdr>
        </w:div>
        <w:div w:id="851341443">
          <w:marLeft w:val="3528"/>
          <w:marRight w:val="0"/>
          <w:marTop w:val="0"/>
          <w:marBottom w:val="101"/>
          <w:divBdr>
            <w:top w:val="none" w:sz="0" w:space="0" w:color="auto"/>
            <w:left w:val="none" w:sz="0" w:space="0" w:color="auto"/>
            <w:bottom w:val="none" w:sz="0" w:space="0" w:color="auto"/>
            <w:right w:val="none" w:sz="0" w:space="0" w:color="auto"/>
          </w:divBdr>
        </w:div>
        <w:div w:id="1944652397">
          <w:marLeft w:val="3528"/>
          <w:marRight w:val="0"/>
          <w:marTop w:val="0"/>
          <w:marBottom w:val="101"/>
          <w:divBdr>
            <w:top w:val="none" w:sz="0" w:space="0" w:color="auto"/>
            <w:left w:val="none" w:sz="0" w:space="0" w:color="auto"/>
            <w:bottom w:val="none" w:sz="0" w:space="0" w:color="auto"/>
            <w:right w:val="none" w:sz="0" w:space="0" w:color="auto"/>
          </w:divBdr>
        </w:div>
        <w:div w:id="1983189052">
          <w:marLeft w:val="3528"/>
          <w:marRight w:val="0"/>
          <w:marTop w:val="0"/>
          <w:marBottom w:val="101"/>
          <w:divBdr>
            <w:top w:val="none" w:sz="0" w:space="0" w:color="auto"/>
            <w:left w:val="none" w:sz="0" w:space="0" w:color="auto"/>
            <w:bottom w:val="none" w:sz="0" w:space="0" w:color="auto"/>
            <w:right w:val="none" w:sz="0" w:space="0" w:color="auto"/>
          </w:divBdr>
        </w:div>
        <w:div w:id="1358894918">
          <w:marLeft w:val="3528"/>
          <w:marRight w:val="0"/>
          <w:marTop w:val="0"/>
          <w:marBottom w:val="101"/>
          <w:divBdr>
            <w:top w:val="none" w:sz="0" w:space="0" w:color="auto"/>
            <w:left w:val="none" w:sz="0" w:space="0" w:color="auto"/>
            <w:bottom w:val="none" w:sz="0" w:space="0" w:color="auto"/>
            <w:right w:val="none" w:sz="0" w:space="0" w:color="auto"/>
          </w:divBdr>
        </w:div>
        <w:div w:id="2020622645">
          <w:marLeft w:val="3528"/>
          <w:marRight w:val="0"/>
          <w:marTop w:val="0"/>
          <w:marBottom w:val="101"/>
          <w:divBdr>
            <w:top w:val="none" w:sz="0" w:space="0" w:color="auto"/>
            <w:left w:val="none" w:sz="0" w:space="0" w:color="auto"/>
            <w:bottom w:val="none" w:sz="0" w:space="0" w:color="auto"/>
            <w:right w:val="none" w:sz="0" w:space="0" w:color="auto"/>
          </w:divBdr>
        </w:div>
        <w:div w:id="660354268">
          <w:marLeft w:val="3528"/>
          <w:marRight w:val="0"/>
          <w:marTop w:val="0"/>
          <w:marBottom w:val="101"/>
          <w:divBdr>
            <w:top w:val="none" w:sz="0" w:space="0" w:color="auto"/>
            <w:left w:val="none" w:sz="0" w:space="0" w:color="auto"/>
            <w:bottom w:val="none" w:sz="0" w:space="0" w:color="auto"/>
            <w:right w:val="none" w:sz="0" w:space="0" w:color="auto"/>
          </w:divBdr>
        </w:div>
        <w:div w:id="1980839482">
          <w:marLeft w:val="3528"/>
          <w:marRight w:val="0"/>
          <w:marTop w:val="0"/>
          <w:marBottom w:val="101"/>
          <w:divBdr>
            <w:top w:val="none" w:sz="0" w:space="0" w:color="auto"/>
            <w:left w:val="none" w:sz="0" w:space="0" w:color="auto"/>
            <w:bottom w:val="none" w:sz="0" w:space="0" w:color="auto"/>
            <w:right w:val="none" w:sz="0" w:space="0" w:color="auto"/>
          </w:divBdr>
        </w:div>
        <w:div w:id="1837767106">
          <w:marLeft w:val="3528"/>
          <w:marRight w:val="0"/>
          <w:marTop w:val="0"/>
          <w:marBottom w:val="101"/>
          <w:divBdr>
            <w:top w:val="none" w:sz="0" w:space="0" w:color="auto"/>
            <w:left w:val="none" w:sz="0" w:space="0" w:color="auto"/>
            <w:bottom w:val="none" w:sz="0" w:space="0" w:color="auto"/>
            <w:right w:val="none" w:sz="0" w:space="0" w:color="auto"/>
          </w:divBdr>
        </w:div>
        <w:div w:id="1030298707">
          <w:marLeft w:val="3528"/>
          <w:marRight w:val="0"/>
          <w:marTop w:val="0"/>
          <w:marBottom w:val="101"/>
          <w:divBdr>
            <w:top w:val="none" w:sz="0" w:space="0" w:color="auto"/>
            <w:left w:val="none" w:sz="0" w:space="0" w:color="auto"/>
            <w:bottom w:val="none" w:sz="0" w:space="0" w:color="auto"/>
            <w:right w:val="none" w:sz="0" w:space="0" w:color="auto"/>
          </w:divBdr>
        </w:div>
        <w:div w:id="862520622">
          <w:marLeft w:val="3528"/>
          <w:marRight w:val="0"/>
          <w:marTop w:val="0"/>
          <w:marBottom w:val="101"/>
          <w:divBdr>
            <w:top w:val="none" w:sz="0" w:space="0" w:color="auto"/>
            <w:left w:val="none" w:sz="0" w:space="0" w:color="auto"/>
            <w:bottom w:val="none" w:sz="0" w:space="0" w:color="auto"/>
            <w:right w:val="none" w:sz="0" w:space="0" w:color="auto"/>
          </w:divBdr>
        </w:div>
        <w:div w:id="743838949">
          <w:marLeft w:val="3528"/>
          <w:marRight w:val="0"/>
          <w:marTop w:val="0"/>
          <w:marBottom w:val="101"/>
          <w:divBdr>
            <w:top w:val="none" w:sz="0" w:space="0" w:color="auto"/>
            <w:left w:val="none" w:sz="0" w:space="0" w:color="auto"/>
            <w:bottom w:val="none" w:sz="0" w:space="0" w:color="auto"/>
            <w:right w:val="none" w:sz="0" w:space="0" w:color="auto"/>
          </w:divBdr>
        </w:div>
        <w:div w:id="373309144">
          <w:marLeft w:val="3528"/>
          <w:marRight w:val="0"/>
          <w:marTop w:val="0"/>
          <w:marBottom w:val="101"/>
          <w:divBdr>
            <w:top w:val="none" w:sz="0" w:space="0" w:color="auto"/>
            <w:left w:val="none" w:sz="0" w:space="0" w:color="auto"/>
            <w:bottom w:val="none" w:sz="0" w:space="0" w:color="auto"/>
            <w:right w:val="none" w:sz="0" w:space="0" w:color="auto"/>
          </w:divBdr>
        </w:div>
        <w:div w:id="301733429">
          <w:marLeft w:val="3528"/>
          <w:marRight w:val="0"/>
          <w:marTop w:val="0"/>
          <w:marBottom w:val="101"/>
          <w:divBdr>
            <w:top w:val="none" w:sz="0" w:space="0" w:color="auto"/>
            <w:left w:val="none" w:sz="0" w:space="0" w:color="auto"/>
            <w:bottom w:val="none" w:sz="0" w:space="0" w:color="auto"/>
            <w:right w:val="none" w:sz="0" w:space="0" w:color="auto"/>
          </w:divBdr>
        </w:div>
        <w:div w:id="80026538">
          <w:marLeft w:val="3528"/>
          <w:marRight w:val="0"/>
          <w:marTop w:val="0"/>
          <w:marBottom w:val="101"/>
          <w:divBdr>
            <w:top w:val="none" w:sz="0" w:space="0" w:color="auto"/>
            <w:left w:val="none" w:sz="0" w:space="0" w:color="auto"/>
            <w:bottom w:val="none" w:sz="0" w:space="0" w:color="auto"/>
            <w:right w:val="none" w:sz="0" w:space="0" w:color="auto"/>
          </w:divBdr>
        </w:div>
        <w:div w:id="1211918455">
          <w:marLeft w:val="3528"/>
          <w:marRight w:val="0"/>
          <w:marTop w:val="0"/>
          <w:marBottom w:val="101"/>
          <w:divBdr>
            <w:top w:val="none" w:sz="0" w:space="0" w:color="auto"/>
            <w:left w:val="none" w:sz="0" w:space="0" w:color="auto"/>
            <w:bottom w:val="none" w:sz="0" w:space="0" w:color="auto"/>
            <w:right w:val="none" w:sz="0" w:space="0" w:color="auto"/>
          </w:divBdr>
        </w:div>
        <w:div w:id="1350524296">
          <w:marLeft w:val="3528"/>
          <w:marRight w:val="0"/>
          <w:marTop w:val="0"/>
          <w:marBottom w:val="101"/>
          <w:divBdr>
            <w:top w:val="none" w:sz="0" w:space="0" w:color="auto"/>
            <w:left w:val="none" w:sz="0" w:space="0" w:color="auto"/>
            <w:bottom w:val="none" w:sz="0" w:space="0" w:color="auto"/>
            <w:right w:val="none" w:sz="0" w:space="0" w:color="auto"/>
          </w:divBdr>
        </w:div>
        <w:div w:id="1173495066">
          <w:marLeft w:val="3528"/>
          <w:marRight w:val="0"/>
          <w:marTop w:val="0"/>
          <w:marBottom w:val="101"/>
          <w:divBdr>
            <w:top w:val="none" w:sz="0" w:space="0" w:color="auto"/>
            <w:left w:val="none" w:sz="0" w:space="0" w:color="auto"/>
            <w:bottom w:val="none" w:sz="0" w:space="0" w:color="auto"/>
            <w:right w:val="none" w:sz="0" w:space="0" w:color="auto"/>
          </w:divBdr>
        </w:div>
        <w:div w:id="1877347453">
          <w:marLeft w:val="3528"/>
          <w:marRight w:val="0"/>
          <w:marTop w:val="0"/>
          <w:marBottom w:val="101"/>
          <w:divBdr>
            <w:top w:val="none" w:sz="0" w:space="0" w:color="auto"/>
            <w:left w:val="none" w:sz="0" w:space="0" w:color="auto"/>
            <w:bottom w:val="none" w:sz="0" w:space="0" w:color="auto"/>
            <w:right w:val="none" w:sz="0" w:space="0" w:color="auto"/>
          </w:divBdr>
        </w:div>
        <w:div w:id="563951999">
          <w:marLeft w:val="3528"/>
          <w:marRight w:val="0"/>
          <w:marTop w:val="0"/>
          <w:marBottom w:val="101"/>
          <w:divBdr>
            <w:top w:val="none" w:sz="0" w:space="0" w:color="auto"/>
            <w:left w:val="none" w:sz="0" w:space="0" w:color="auto"/>
            <w:bottom w:val="none" w:sz="0" w:space="0" w:color="auto"/>
            <w:right w:val="none" w:sz="0" w:space="0" w:color="auto"/>
          </w:divBdr>
        </w:div>
        <w:div w:id="1249390176">
          <w:marLeft w:val="3528"/>
          <w:marRight w:val="0"/>
          <w:marTop w:val="0"/>
          <w:marBottom w:val="101"/>
          <w:divBdr>
            <w:top w:val="none" w:sz="0" w:space="0" w:color="auto"/>
            <w:left w:val="none" w:sz="0" w:space="0" w:color="auto"/>
            <w:bottom w:val="none" w:sz="0" w:space="0" w:color="auto"/>
            <w:right w:val="none" w:sz="0" w:space="0" w:color="auto"/>
          </w:divBdr>
        </w:div>
        <w:div w:id="640187485">
          <w:marLeft w:val="3528"/>
          <w:marRight w:val="0"/>
          <w:marTop w:val="0"/>
          <w:marBottom w:val="101"/>
          <w:divBdr>
            <w:top w:val="none" w:sz="0" w:space="0" w:color="auto"/>
            <w:left w:val="none" w:sz="0" w:space="0" w:color="auto"/>
            <w:bottom w:val="none" w:sz="0" w:space="0" w:color="auto"/>
            <w:right w:val="none" w:sz="0" w:space="0" w:color="auto"/>
          </w:divBdr>
        </w:div>
        <w:div w:id="583494164">
          <w:marLeft w:val="3528"/>
          <w:marRight w:val="0"/>
          <w:marTop w:val="0"/>
          <w:marBottom w:val="101"/>
          <w:divBdr>
            <w:top w:val="none" w:sz="0" w:space="0" w:color="auto"/>
            <w:left w:val="none" w:sz="0" w:space="0" w:color="auto"/>
            <w:bottom w:val="none" w:sz="0" w:space="0" w:color="auto"/>
            <w:right w:val="none" w:sz="0" w:space="0" w:color="auto"/>
          </w:divBdr>
        </w:div>
        <w:div w:id="431783928">
          <w:marLeft w:val="3528"/>
          <w:marRight w:val="0"/>
          <w:marTop w:val="0"/>
          <w:marBottom w:val="101"/>
          <w:divBdr>
            <w:top w:val="none" w:sz="0" w:space="0" w:color="auto"/>
            <w:left w:val="none" w:sz="0" w:space="0" w:color="auto"/>
            <w:bottom w:val="none" w:sz="0" w:space="0" w:color="auto"/>
            <w:right w:val="none" w:sz="0" w:space="0" w:color="auto"/>
          </w:divBdr>
        </w:div>
        <w:div w:id="1919749242">
          <w:marLeft w:val="3528"/>
          <w:marRight w:val="0"/>
          <w:marTop w:val="0"/>
          <w:marBottom w:val="101"/>
          <w:divBdr>
            <w:top w:val="none" w:sz="0" w:space="0" w:color="auto"/>
            <w:left w:val="none" w:sz="0" w:space="0" w:color="auto"/>
            <w:bottom w:val="none" w:sz="0" w:space="0" w:color="auto"/>
            <w:right w:val="none" w:sz="0" w:space="0" w:color="auto"/>
          </w:divBdr>
        </w:div>
        <w:div w:id="855273624">
          <w:marLeft w:val="3528"/>
          <w:marRight w:val="0"/>
          <w:marTop w:val="0"/>
          <w:marBottom w:val="101"/>
          <w:divBdr>
            <w:top w:val="none" w:sz="0" w:space="0" w:color="auto"/>
            <w:left w:val="none" w:sz="0" w:space="0" w:color="auto"/>
            <w:bottom w:val="none" w:sz="0" w:space="0" w:color="auto"/>
            <w:right w:val="none" w:sz="0" w:space="0" w:color="auto"/>
          </w:divBdr>
        </w:div>
        <w:div w:id="514997716">
          <w:marLeft w:val="3528"/>
          <w:marRight w:val="0"/>
          <w:marTop w:val="0"/>
          <w:marBottom w:val="101"/>
          <w:divBdr>
            <w:top w:val="none" w:sz="0" w:space="0" w:color="auto"/>
            <w:left w:val="none" w:sz="0" w:space="0" w:color="auto"/>
            <w:bottom w:val="none" w:sz="0" w:space="0" w:color="auto"/>
            <w:right w:val="none" w:sz="0" w:space="0" w:color="auto"/>
          </w:divBdr>
        </w:div>
        <w:div w:id="2136823508">
          <w:marLeft w:val="3528"/>
          <w:marRight w:val="0"/>
          <w:marTop w:val="0"/>
          <w:marBottom w:val="101"/>
          <w:divBdr>
            <w:top w:val="none" w:sz="0" w:space="0" w:color="auto"/>
            <w:left w:val="none" w:sz="0" w:space="0" w:color="auto"/>
            <w:bottom w:val="none" w:sz="0" w:space="0" w:color="auto"/>
            <w:right w:val="none" w:sz="0" w:space="0" w:color="auto"/>
          </w:divBdr>
        </w:div>
        <w:div w:id="836456882">
          <w:marLeft w:val="3528"/>
          <w:marRight w:val="0"/>
          <w:marTop w:val="0"/>
          <w:marBottom w:val="101"/>
          <w:divBdr>
            <w:top w:val="none" w:sz="0" w:space="0" w:color="auto"/>
            <w:left w:val="none" w:sz="0" w:space="0" w:color="auto"/>
            <w:bottom w:val="none" w:sz="0" w:space="0" w:color="auto"/>
            <w:right w:val="none" w:sz="0" w:space="0" w:color="auto"/>
          </w:divBdr>
        </w:div>
        <w:div w:id="1294284925">
          <w:marLeft w:val="3528"/>
          <w:marRight w:val="0"/>
          <w:marTop w:val="0"/>
          <w:marBottom w:val="101"/>
          <w:divBdr>
            <w:top w:val="none" w:sz="0" w:space="0" w:color="auto"/>
            <w:left w:val="none" w:sz="0" w:space="0" w:color="auto"/>
            <w:bottom w:val="none" w:sz="0" w:space="0" w:color="auto"/>
            <w:right w:val="none" w:sz="0" w:space="0" w:color="auto"/>
          </w:divBdr>
        </w:div>
        <w:div w:id="691685208">
          <w:marLeft w:val="3528"/>
          <w:marRight w:val="0"/>
          <w:marTop w:val="0"/>
          <w:marBottom w:val="101"/>
          <w:divBdr>
            <w:top w:val="none" w:sz="0" w:space="0" w:color="auto"/>
            <w:left w:val="none" w:sz="0" w:space="0" w:color="auto"/>
            <w:bottom w:val="none" w:sz="0" w:space="0" w:color="auto"/>
            <w:right w:val="none" w:sz="0" w:space="0" w:color="auto"/>
          </w:divBdr>
        </w:div>
        <w:div w:id="335155588">
          <w:marLeft w:val="3528"/>
          <w:marRight w:val="0"/>
          <w:marTop w:val="0"/>
          <w:marBottom w:val="101"/>
          <w:divBdr>
            <w:top w:val="none" w:sz="0" w:space="0" w:color="auto"/>
            <w:left w:val="none" w:sz="0" w:space="0" w:color="auto"/>
            <w:bottom w:val="none" w:sz="0" w:space="0" w:color="auto"/>
            <w:right w:val="none" w:sz="0" w:space="0" w:color="auto"/>
          </w:divBdr>
        </w:div>
        <w:div w:id="2061779802">
          <w:marLeft w:val="3528"/>
          <w:marRight w:val="0"/>
          <w:marTop w:val="0"/>
          <w:marBottom w:val="101"/>
          <w:divBdr>
            <w:top w:val="none" w:sz="0" w:space="0" w:color="auto"/>
            <w:left w:val="none" w:sz="0" w:space="0" w:color="auto"/>
            <w:bottom w:val="none" w:sz="0" w:space="0" w:color="auto"/>
            <w:right w:val="none" w:sz="0" w:space="0" w:color="auto"/>
          </w:divBdr>
        </w:div>
        <w:div w:id="1640261138">
          <w:marLeft w:val="3528"/>
          <w:marRight w:val="0"/>
          <w:marTop w:val="0"/>
          <w:marBottom w:val="101"/>
          <w:divBdr>
            <w:top w:val="none" w:sz="0" w:space="0" w:color="auto"/>
            <w:left w:val="none" w:sz="0" w:space="0" w:color="auto"/>
            <w:bottom w:val="none" w:sz="0" w:space="0" w:color="auto"/>
            <w:right w:val="none" w:sz="0" w:space="0" w:color="auto"/>
          </w:divBdr>
        </w:div>
        <w:div w:id="1851220288">
          <w:marLeft w:val="3528"/>
          <w:marRight w:val="0"/>
          <w:marTop w:val="0"/>
          <w:marBottom w:val="101"/>
          <w:divBdr>
            <w:top w:val="none" w:sz="0" w:space="0" w:color="auto"/>
            <w:left w:val="none" w:sz="0" w:space="0" w:color="auto"/>
            <w:bottom w:val="none" w:sz="0" w:space="0" w:color="auto"/>
            <w:right w:val="none" w:sz="0" w:space="0" w:color="auto"/>
          </w:divBdr>
        </w:div>
        <w:div w:id="1808860128">
          <w:marLeft w:val="3528"/>
          <w:marRight w:val="0"/>
          <w:marTop w:val="0"/>
          <w:marBottom w:val="101"/>
          <w:divBdr>
            <w:top w:val="none" w:sz="0" w:space="0" w:color="auto"/>
            <w:left w:val="none" w:sz="0" w:space="0" w:color="auto"/>
            <w:bottom w:val="none" w:sz="0" w:space="0" w:color="auto"/>
            <w:right w:val="none" w:sz="0" w:space="0" w:color="auto"/>
          </w:divBdr>
        </w:div>
        <w:div w:id="929001672">
          <w:marLeft w:val="3528"/>
          <w:marRight w:val="0"/>
          <w:marTop w:val="0"/>
          <w:marBottom w:val="101"/>
          <w:divBdr>
            <w:top w:val="none" w:sz="0" w:space="0" w:color="auto"/>
            <w:left w:val="none" w:sz="0" w:space="0" w:color="auto"/>
            <w:bottom w:val="none" w:sz="0" w:space="0" w:color="auto"/>
            <w:right w:val="none" w:sz="0" w:space="0" w:color="auto"/>
          </w:divBdr>
        </w:div>
        <w:div w:id="1248421066">
          <w:marLeft w:val="3528"/>
          <w:marRight w:val="0"/>
          <w:marTop w:val="0"/>
          <w:marBottom w:val="101"/>
          <w:divBdr>
            <w:top w:val="none" w:sz="0" w:space="0" w:color="auto"/>
            <w:left w:val="none" w:sz="0" w:space="0" w:color="auto"/>
            <w:bottom w:val="none" w:sz="0" w:space="0" w:color="auto"/>
            <w:right w:val="none" w:sz="0" w:space="0" w:color="auto"/>
          </w:divBdr>
        </w:div>
        <w:div w:id="940068836">
          <w:marLeft w:val="3528"/>
          <w:marRight w:val="0"/>
          <w:marTop w:val="0"/>
          <w:marBottom w:val="101"/>
          <w:divBdr>
            <w:top w:val="none" w:sz="0" w:space="0" w:color="auto"/>
            <w:left w:val="none" w:sz="0" w:space="0" w:color="auto"/>
            <w:bottom w:val="none" w:sz="0" w:space="0" w:color="auto"/>
            <w:right w:val="none" w:sz="0" w:space="0" w:color="auto"/>
          </w:divBdr>
        </w:div>
        <w:div w:id="176238355">
          <w:marLeft w:val="3528"/>
          <w:marRight w:val="0"/>
          <w:marTop w:val="0"/>
          <w:marBottom w:val="101"/>
          <w:divBdr>
            <w:top w:val="none" w:sz="0" w:space="0" w:color="auto"/>
            <w:left w:val="none" w:sz="0" w:space="0" w:color="auto"/>
            <w:bottom w:val="none" w:sz="0" w:space="0" w:color="auto"/>
            <w:right w:val="none" w:sz="0" w:space="0" w:color="auto"/>
          </w:divBdr>
        </w:div>
        <w:div w:id="2093550025">
          <w:marLeft w:val="3528"/>
          <w:marRight w:val="0"/>
          <w:marTop w:val="0"/>
          <w:marBottom w:val="101"/>
          <w:divBdr>
            <w:top w:val="none" w:sz="0" w:space="0" w:color="auto"/>
            <w:left w:val="none" w:sz="0" w:space="0" w:color="auto"/>
            <w:bottom w:val="none" w:sz="0" w:space="0" w:color="auto"/>
            <w:right w:val="none" w:sz="0" w:space="0" w:color="auto"/>
          </w:divBdr>
        </w:div>
        <w:div w:id="1621641418">
          <w:marLeft w:val="3528"/>
          <w:marRight w:val="0"/>
          <w:marTop w:val="0"/>
          <w:marBottom w:val="101"/>
          <w:divBdr>
            <w:top w:val="none" w:sz="0" w:space="0" w:color="auto"/>
            <w:left w:val="none" w:sz="0" w:space="0" w:color="auto"/>
            <w:bottom w:val="none" w:sz="0" w:space="0" w:color="auto"/>
            <w:right w:val="none" w:sz="0" w:space="0" w:color="auto"/>
          </w:divBdr>
        </w:div>
        <w:div w:id="296494118">
          <w:marLeft w:val="3528"/>
          <w:marRight w:val="0"/>
          <w:marTop w:val="0"/>
          <w:marBottom w:val="101"/>
          <w:divBdr>
            <w:top w:val="none" w:sz="0" w:space="0" w:color="auto"/>
            <w:left w:val="none" w:sz="0" w:space="0" w:color="auto"/>
            <w:bottom w:val="none" w:sz="0" w:space="0" w:color="auto"/>
            <w:right w:val="none" w:sz="0" w:space="0" w:color="auto"/>
          </w:divBdr>
        </w:div>
        <w:div w:id="1567960600">
          <w:marLeft w:val="3528"/>
          <w:marRight w:val="0"/>
          <w:marTop w:val="0"/>
          <w:marBottom w:val="101"/>
          <w:divBdr>
            <w:top w:val="none" w:sz="0" w:space="0" w:color="auto"/>
            <w:left w:val="none" w:sz="0" w:space="0" w:color="auto"/>
            <w:bottom w:val="none" w:sz="0" w:space="0" w:color="auto"/>
            <w:right w:val="none" w:sz="0" w:space="0" w:color="auto"/>
          </w:divBdr>
        </w:div>
        <w:div w:id="1954744115">
          <w:marLeft w:val="3528"/>
          <w:marRight w:val="0"/>
          <w:marTop w:val="0"/>
          <w:marBottom w:val="101"/>
          <w:divBdr>
            <w:top w:val="none" w:sz="0" w:space="0" w:color="auto"/>
            <w:left w:val="none" w:sz="0" w:space="0" w:color="auto"/>
            <w:bottom w:val="none" w:sz="0" w:space="0" w:color="auto"/>
            <w:right w:val="none" w:sz="0" w:space="0" w:color="auto"/>
          </w:divBdr>
        </w:div>
        <w:div w:id="698361621">
          <w:marLeft w:val="3528"/>
          <w:marRight w:val="0"/>
          <w:marTop w:val="0"/>
          <w:marBottom w:val="101"/>
          <w:divBdr>
            <w:top w:val="none" w:sz="0" w:space="0" w:color="auto"/>
            <w:left w:val="none" w:sz="0" w:space="0" w:color="auto"/>
            <w:bottom w:val="none" w:sz="0" w:space="0" w:color="auto"/>
            <w:right w:val="none" w:sz="0" w:space="0" w:color="auto"/>
          </w:divBdr>
        </w:div>
        <w:div w:id="1542015640">
          <w:marLeft w:val="3528"/>
          <w:marRight w:val="0"/>
          <w:marTop w:val="0"/>
          <w:marBottom w:val="101"/>
          <w:divBdr>
            <w:top w:val="none" w:sz="0" w:space="0" w:color="auto"/>
            <w:left w:val="none" w:sz="0" w:space="0" w:color="auto"/>
            <w:bottom w:val="none" w:sz="0" w:space="0" w:color="auto"/>
            <w:right w:val="none" w:sz="0" w:space="0" w:color="auto"/>
          </w:divBdr>
        </w:div>
        <w:div w:id="1326200323">
          <w:marLeft w:val="3528"/>
          <w:marRight w:val="0"/>
          <w:marTop w:val="0"/>
          <w:marBottom w:val="101"/>
          <w:divBdr>
            <w:top w:val="none" w:sz="0" w:space="0" w:color="auto"/>
            <w:left w:val="none" w:sz="0" w:space="0" w:color="auto"/>
            <w:bottom w:val="none" w:sz="0" w:space="0" w:color="auto"/>
            <w:right w:val="none" w:sz="0" w:space="0" w:color="auto"/>
          </w:divBdr>
        </w:div>
        <w:div w:id="965738797">
          <w:marLeft w:val="3528"/>
          <w:marRight w:val="0"/>
          <w:marTop w:val="0"/>
          <w:marBottom w:val="101"/>
          <w:divBdr>
            <w:top w:val="none" w:sz="0" w:space="0" w:color="auto"/>
            <w:left w:val="none" w:sz="0" w:space="0" w:color="auto"/>
            <w:bottom w:val="none" w:sz="0" w:space="0" w:color="auto"/>
            <w:right w:val="none" w:sz="0" w:space="0" w:color="auto"/>
          </w:divBdr>
        </w:div>
        <w:div w:id="620918929">
          <w:marLeft w:val="3528"/>
          <w:marRight w:val="0"/>
          <w:marTop w:val="0"/>
          <w:marBottom w:val="101"/>
          <w:divBdr>
            <w:top w:val="none" w:sz="0" w:space="0" w:color="auto"/>
            <w:left w:val="none" w:sz="0" w:space="0" w:color="auto"/>
            <w:bottom w:val="none" w:sz="0" w:space="0" w:color="auto"/>
            <w:right w:val="none" w:sz="0" w:space="0" w:color="auto"/>
          </w:divBdr>
        </w:div>
        <w:div w:id="217128287">
          <w:marLeft w:val="3528"/>
          <w:marRight w:val="0"/>
          <w:marTop w:val="0"/>
          <w:marBottom w:val="101"/>
          <w:divBdr>
            <w:top w:val="none" w:sz="0" w:space="0" w:color="auto"/>
            <w:left w:val="none" w:sz="0" w:space="0" w:color="auto"/>
            <w:bottom w:val="none" w:sz="0" w:space="0" w:color="auto"/>
            <w:right w:val="none" w:sz="0" w:space="0" w:color="auto"/>
          </w:divBdr>
        </w:div>
        <w:div w:id="1203443448">
          <w:marLeft w:val="3528"/>
          <w:marRight w:val="0"/>
          <w:marTop w:val="0"/>
          <w:marBottom w:val="101"/>
          <w:divBdr>
            <w:top w:val="none" w:sz="0" w:space="0" w:color="auto"/>
            <w:left w:val="none" w:sz="0" w:space="0" w:color="auto"/>
            <w:bottom w:val="none" w:sz="0" w:space="0" w:color="auto"/>
            <w:right w:val="none" w:sz="0" w:space="0" w:color="auto"/>
          </w:divBdr>
        </w:div>
        <w:div w:id="937374127">
          <w:marLeft w:val="3528"/>
          <w:marRight w:val="0"/>
          <w:marTop w:val="0"/>
          <w:marBottom w:val="101"/>
          <w:divBdr>
            <w:top w:val="none" w:sz="0" w:space="0" w:color="auto"/>
            <w:left w:val="none" w:sz="0" w:space="0" w:color="auto"/>
            <w:bottom w:val="none" w:sz="0" w:space="0" w:color="auto"/>
            <w:right w:val="none" w:sz="0" w:space="0" w:color="auto"/>
          </w:divBdr>
        </w:div>
        <w:div w:id="739711447">
          <w:marLeft w:val="3528"/>
          <w:marRight w:val="0"/>
          <w:marTop w:val="0"/>
          <w:marBottom w:val="101"/>
          <w:divBdr>
            <w:top w:val="none" w:sz="0" w:space="0" w:color="auto"/>
            <w:left w:val="none" w:sz="0" w:space="0" w:color="auto"/>
            <w:bottom w:val="none" w:sz="0" w:space="0" w:color="auto"/>
            <w:right w:val="none" w:sz="0" w:space="0" w:color="auto"/>
          </w:divBdr>
        </w:div>
        <w:div w:id="1301496728">
          <w:marLeft w:val="3528"/>
          <w:marRight w:val="0"/>
          <w:marTop w:val="0"/>
          <w:marBottom w:val="101"/>
          <w:divBdr>
            <w:top w:val="none" w:sz="0" w:space="0" w:color="auto"/>
            <w:left w:val="none" w:sz="0" w:space="0" w:color="auto"/>
            <w:bottom w:val="none" w:sz="0" w:space="0" w:color="auto"/>
            <w:right w:val="none" w:sz="0" w:space="0" w:color="auto"/>
          </w:divBdr>
        </w:div>
        <w:div w:id="1173181743">
          <w:marLeft w:val="3528"/>
          <w:marRight w:val="0"/>
          <w:marTop w:val="0"/>
          <w:marBottom w:val="101"/>
          <w:divBdr>
            <w:top w:val="none" w:sz="0" w:space="0" w:color="auto"/>
            <w:left w:val="none" w:sz="0" w:space="0" w:color="auto"/>
            <w:bottom w:val="none" w:sz="0" w:space="0" w:color="auto"/>
            <w:right w:val="none" w:sz="0" w:space="0" w:color="auto"/>
          </w:divBdr>
        </w:div>
        <w:div w:id="503589547">
          <w:marLeft w:val="3528"/>
          <w:marRight w:val="0"/>
          <w:marTop w:val="0"/>
          <w:marBottom w:val="101"/>
          <w:divBdr>
            <w:top w:val="none" w:sz="0" w:space="0" w:color="auto"/>
            <w:left w:val="none" w:sz="0" w:space="0" w:color="auto"/>
            <w:bottom w:val="none" w:sz="0" w:space="0" w:color="auto"/>
            <w:right w:val="none" w:sz="0" w:space="0" w:color="auto"/>
          </w:divBdr>
        </w:div>
        <w:div w:id="67121428">
          <w:marLeft w:val="3528"/>
          <w:marRight w:val="0"/>
          <w:marTop w:val="0"/>
          <w:marBottom w:val="101"/>
          <w:divBdr>
            <w:top w:val="none" w:sz="0" w:space="0" w:color="auto"/>
            <w:left w:val="none" w:sz="0" w:space="0" w:color="auto"/>
            <w:bottom w:val="none" w:sz="0" w:space="0" w:color="auto"/>
            <w:right w:val="none" w:sz="0" w:space="0" w:color="auto"/>
          </w:divBdr>
        </w:div>
        <w:div w:id="1358235495">
          <w:marLeft w:val="3528"/>
          <w:marRight w:val="0"/>
          <w:marTop w:val="0"/>
          <w:marBottom w:val="101"/>
          <w:divBdr>
            <w:top w:val="none" w:sz="0" w:space="0" w:color="auto"/>
            <w:left w:val="none" w:sz="0" w:space="0" w:color="auto"/>
            <w:bottom w:val="none" w:sz="0" w:space="0" w:color="auto"/>
            <w:right w:val="none" w:sz="0" w:space="0" w:color="auto"/>
          </w:divBdr>
        </w:div>
        <w:div w:id="138034294">
          <w:marLeft w:val="3528"/>
          <w:marRight w:val="0"/>
          <w:marTop w:val="0"/>
          <w:marBottom w:val="101"/>
          <w:divBdr>
            <w:top w:val="none" w:sz="0" w:space="0" w:color="auto"/>
            <w:left w:val="none" w:sz="0" w:space="0" w:color="auto"/>
            <w:bottom w:val="none" w:sz="0" w:space="0" w:color="auto"/>
            <w:right w:val="none" w:sz="0" w:space="0" w:color="auto"/>
          </w:divBdr>
        </w:div>
        <w:div w:id="520054243">
          <w:marLeft w:val="3528"/>
          <w:marRight w:val="0"/>
          <w:marTop w:val="0"/>
          <w:marBottom w:val="101"/>
          <w:divBdr>
            <w:top w:val="none" w:sz="0" w:space="0" w:color="auto"/>
            <w:left w:val="none" w:sz="0" w:space="0" w:color="auto"/>
            <w:bottom w:val="none" w:sz="0" w:space="0" w:color="auto"/>
            <w:right w:val="none" w:sz="0" w:space="0" w:color="auto"/>
          </w:divBdr>
        </w:div>
        <w:div w:id="1316181856">
          <w:marLeft w:val="3528"/>
          <w:marRight w:val="0"/>
          <w:marTop w:val="0"/>
          <w:marBottom w:val="101"/>
          <w:divBdr>
            <w:top w:val="none" w:sz="0" w:space="0" w:color="auto"/>
            <w:left w:val="none" w:sz="0" w:space="0" w:color="auto"/>
            <w:bottom w:val="none" w:sz="0" w:space="0" w:color="auto"/>
            <w:right w:val="none" w:sz="0" w:space="0" w:color="auto"/>
          </w:divBdr>
        </w:div>
        <w:div w:id="498733382">
          <w:marLeft w:val="3528"/>
          <w:marRight w:val="0"/>
          <w:marTop w:val="0"/>
          <w:marBottom w:val="101"/>
          <w:divBdr>
            <w:top w:val="none" w:sz="0" w:space="0" w:color="auto"/>
            <w:left w:val="none" w:sz="0" w:space="0" w:color="auto"/>
            <w:bottom w:val="none" w:sz="0" w:space="0" w:color="auto"/>
            <w:right w:val="none" w:sz="0" w:space="0" w:color="auto"/>
          </w:divBdr>
        </w:div>
        <w:div w:id="1085491677">
          <w:marLeft w:val="3528"/>
          <w:marRight w:val="0"/>
          <w:marTop w:val="0"/>
          <w:marBottom w:val="101"/>
          <w:divBdr>
            <w:top w:val="none" w:sz="0" w:space="0" w:color="auto"/>
            <w:left w:val="none" w:sz="0" w:space="0" w:color="auto"/>
            <w:bottom w:val="none" w:sz="0" w:space="0" w:color="auto"/>
            <w:right w:val="none" w:sz="0" w:space="0" w:color="auto"/>
          </w:divBdr>
        </w:div>
        <w:div w:id="953171833">
          <w:marLeft w:val="3528"/>
          <w:marRight w:val="0"/>
          <w:marTop w:val="0"/>
          <w:marBottom w:val="101"/>
          <w:divBdr>
            <w:top w:val="none" w:sz="0" w:space="0" w:color="auto"/>
            <w:left w:val="none" w:sz="0" w:space="0" w:color="auto"/>
            <w:bottom w:val="none" w:sz="0" w:space="0" w:color="auto"/>
            <w:right w:val="none" w:sz="0" w:space="0" w:color="auto"/>
          </w:divBdr>
        </w:div>
        <w:div w:id="740907127">
          <w:marLeft w:val="3528"/>
          <w:marRight w:val="0"/>
          <w:marTop w:val="0"/>
          <w:marBottom w:val="101"/>
          <w:divBdr>
            <w:top w:val="none" w:sz="0" w:space="0" w:color="auto"/>
            <w:left w:val="none" w:sz="0" w:space="0" w:color="auto"/>
            <w:bottom w:val="none" w:sz="0" w:space="0" w:color="auto"/>
            <w:right w:val="none" w:sz="0" w:space="0" w:color="auto"/>
          </w:divBdr>
        </w:div>
        <w:div w:id="1835296189">
          <w:marLeft w:val="3528"/>
          <w:marRight w:val="0"/>
          <w:marTop w:val="0"/>
          <w:marBottom w:val="101"/>
          <w:divBdr>
            <w:top w:val="none" w:sz="0" w:space="0" w:color="auto"/>
            <w:left w:val="none" w:sz="0" w:space="0" w:color="auto"/>
            <w:bottom w:val="none" w:sz="0" w:space="0" w:color="auto"/>
            <w:right w:val="none" w:sz="0" w:space="0" w:color="auto"/>
          </w:divBdr>
        </w:div>
        <w:div w:id="988434732">
          <w:marLeft w:val="3528"/>
          <w:marRight w:val="0"/>
          <w:marTop w:val="0"/>
          <w:marBottom w:val="101"/>
          <w:divBdr>
            <w:top w:val="none" w:sz="0" w:space="0" w:color="auto"/>
            <w:left w:val="none" w:sz="0" w:space="0" w:color="auto"/>
            <w:bottom w:val="none" w:sz="0" w:space="0" w:color="auto"/>
            <w:right w:val="none" w:sz="0" w:space="0" w:color="auto"/>
          </w:divBdr>
        </w:div>
        <w:div w:id="419527967">
          <w:marLeft w:val="3528"/>
          <w:marRight w:val="0"/>
          <w:marTop w:val="0"/>
          <w:marBottom w:val="101"/>
          <w:divBdr>
            <w:top w:val="none" w:sz="0" w:space="0" w:color="auto"/>
            <w:left w:val="none" w:sz="0" w:space="0" w:color="auto"/>
            <w:bottom w:val="none" w:sz="0" w:space="0" w:color="auto"/>
            <w:right w:val="none" w:sz="0" w:space="0" w:color="auto"/>
          </w:divBdr>
        </w:div>
        <w:div w:id="797988913">
          <w:marLeft w:val="3528"/>
          <w:marRight w:val="0"/>
          <w:marTop w:val="0"/>
          <w:marBottom w:val="101"/>
          <w:divBdr>
            <w:top w:val="none" w:sz="0" w:space="0" w:color="auto"/>
            <w:left w:val="none" w:sz="0" w:space="0" w:color="auto"/>
            <w:bottom w:val="none" w:sz="0" w:space="0" w:color="auto"/>
            <w:right w:val="none" w:sz="0" w:space="0" w:color="auto"/>
          </w:divBdr>
        </w:div>
        <w:div w:id="1978366438">
          <w:marLeft w:val="3528"/>
          <w:marRight w:val="0"/>
          <w:marTop w:val="0"/>
          <w:marBottom w:val="101"/>
          <w:divBdr>
            <w:top w:val="none" w:sz="0" w:space="0" w:color="auto"/>
            <w:left w:val="none" w:sz="0" w:space="0" w:color="auto"/>
            <w:bottom w:val="none" w:sz="0" w:space="0" w:color="auto"/>
            <w:right w:val="none" w:sz="0" w:space="0" w:color="auto"/>
          </w:divBdr>
        </w:div>
        <w:div w:id="457073069">
          <w:marLeft w:val="3528"/>
          <w:marRight w:val="0"/>
          <w:marTop w:val="0"/>
          <w:marBottom w:val="101"/>
          <w:divBdr>
            <w:top w:val="none" w:sz="0" w:space="0" w:color="auto"/>
            <w:left w:val="none" w:sz="0" w:space="0" w:color="auto"/>
            <w:bottom w:val="none" w:sz="0" w:space="0" w:color="auto"/>
            <w:right w:val="none" w:sz="0" w:space="0" w:color="auto"/>
          </w:divBdr>
        </w:div>
        <w:div w:id="1159494510">
          <w:marLeft w:val="3528"/>
          <w:marRight w:val="0"/>
          <w:marTop w:val="0"/>
          <w:marBottom w:val="101"/>
          <w:divBdr>
            <w:top w:val="none" w:sz="0" w:space="0" w:color="auto"/>
            <w:left w:val="none" w:sz="0" w:space="0" w:color="auto"/>
            <w:bottom w:val="none" w:sz="0" w:space="0" w:color="auto"/>
            <w:right w:val="none" w:sz="0" w:space="0" w:color="auto"/>
          </w:divBdr>
        </w:div>
        <w:div w:id="1316182907">
          <w:marLeft w:val="3528"/>
          <w:marRight w:val="0"/>
          <w:marTop w:val="0"/>
          <w:marBottom w:val="101"/>
          <w:divBdr>
            <w:top w:val="none" w:sz="0" w:space="0" w:color="auto"/>
            <w:left w:val="none" w:sz="0" w:space="0" w:color="auto"/>
            <w:bottom w:val="none" w:sz="0" w:space="0" w:color="auto"/>
            <w:right w:val="none" w:sz="0" w:space="0" w:color="auto"/>
          </w:divBdr>
        </w:div>
        <w:div w:id="568807028">
          <w:marLeft w:val="3528"/>
          <w:marRight w:val="0"/>
          <w:marTop w:val="0"/>
          <w:marBottom w:val="101"/>
          <w:divBdr>
            <w:top w:val="none" w:sz="0" w:space="0" w:color="auto"/>
            <w:left w:val="none" w:sz="0" w:space="0" w:color="auto"/>
            <w:bottom w:val="none" w:sz="0" w:space="0" w:color="auto"/>
            <w:right w:val="none" w:sz="0" w:space="0" w:color="auto"/>
          </w:divBdr>
        </w:div>
        <w:div w:id="1540630051">
          <w:marLeft w:val="3528"/>
          <w:marRight w:val="0"/>
          <w:marTop w:val="0"/>
          <w:marBottom w:val="101"/>
          <w:divBdr>
            <w:top w:val="none" w:sz="0" w:space="0" w:color="auto"/>
            <w:left w:val="none" w:sz="0" w:space="0" w:color="auto"/>
            <w:bottom w:val="none" w:sz="0" w:space="0" w:color="auto"/>
            <w:right w:val="none" w:sz="0" w:space="0" w:color="auto"/>
          </w:divBdr>
        </w:div>
        <w:div w:id="238944884">
          <w:marLeft w:val="3528"/>
          <w:marRight w:val="0"/>
          <w:marTop w:val="0"/>
          <w:marBottom w:val="101"/>
          <w:divBdr>
            <w:top w:val="none" w:sz="0" w:space="0" w:color="auto"/>
            <w:left w:val="none" w:sz="0" w:space="0" w:color="auto"/>
            <w:bottom w:val="none" w:sz="0" w:space="0" w:color="auto"/>
            <w:right w:val="none" w:sz="0" w:space="0" w:color="auto"/>
          </w:divBdr>
        </w:div>
        <w:div w:id="335040856">
          <w:marLeft w:val="3528"/>
          <w:marRight w:val="0"/>
          <w:marTop w:val="0"/>
          <w:marBottom w:val="101"/>
          <w:divBdr>
            <w:top w:val="none" w:sz="0" w:space="0" w:color="auto"/>
            <w:left w:val="none" w:sz="0" w:space="0" w:color="auto"/>
            <w:bottom w:val="none" w:sz="0" w:space="0" w:color="auto"/>
            <w:right w:val="none" w:sz="0" w:space="0" w:color="auto"/>
          </w:divBdr>
        </w:div>
        <w:div w:id="1013187606">
          <w:marLeft w:val="3528"/>
          <w:marRight w:val="0"/>
          <w:marTop w:val="0"/>
          <w:marBottom w:val="101"/>
          <w:divBdr>
            <w:top w:val="none" w:sz="0" w:space="0" w:color="auto"/>
            <w:left w:val="none" w:sz="0" w:space="0" w:color="auto"/>
            <w:bottom w:val="none" w:sz="0" w:space="0" w:color="auto"/>
            <w:right w:val="none" w:sz="0" w:space="0" w:color="auto"/>
          </w:divBdr>
        </w:div>
        <w:div w:id="1529096941">
          <w:marLeft w:val="3528"/>
          <w:marRight w:val="0"/>
          <w:marTop w:val="0"/>
          <w:marBottom w:val="101"/>
          <w:divBdr>
            <w:top w:val="none" w:sz="0" w:space="0" w:color="auto"/>
            <w:left w:val="none" w:sz="0" w:space="0" w:color="auto"/>
            <w:bottom w:val="none" w:sz="0" w:space="0" w:color="auto"/>
            <w:right w:val="none" w:sz="0" w:space="0" w:color="auto"/>
          </w:divBdr>
        </w:div>
        <w:div w:id="1766463416">
          <w:marLeft w:val="3528"/>
          <w:marRight w:val="0"/>
          <w:marTop w:val="0"/>
          <w:marBottom w:val="101"/>
          <w:divBdr>
            <w:top w:val="none" w:sz="0" w:space="0" w:color="auto"/>
            <w:left w:val="none" w:sz="0" w:space="0" w:color="auto"/>
            <w:bottom w:val="none" w:sz="0" w:space="0" w:color="auto"/>
            <w:right w:val="none" w:sz="0" w:space="0" w:color="auto"/>
          </w:divBdr>
        </w:div>
        <w:div w:id="1958098339">
          <w:marLeft w:val="3528"/>
          <w:marRight w:val="0"/>
          <w:marTop w:val="0"/>
          <w:marBottom w:val="101"/>
          <w:divBdr>
            <w:top w:val="none" w:sz="0" w:space="0" w:color="auto"/>
            <w:left w:val="none" w:sz="0" w:space="0" w:color="auto"/>
            <w:bottom w:val="none" w:sz="0" w:space="0" w:color="auto"/>
            <w:right w:val="none" w:sz="0" w:space="0" w:color="auto"/>
          </w:divBdr>
        </w:div>
        <w:div w:id="1325668996">
          <w:marLeft w:val="3528"/>
          <w:marRight w:val="0"/>
          <w:marTop w:val="0"/>
          <w:marBottom w:val="101"/>
          <w:divBdr>
            <w:top w:val="none" w:sz="0" w:space="0" w:color="auto"/>
            <w:left w:val="none" w:sz="0" w:space="0" w:color="auto"/>
            <w:bottom w:val="none" w:sz="0" w:space="0" w:color="auto"/>
            <w:right w:val="none" w:sz="0" w:space="0" w:color="auto"/>
          </w:divBdr>
        </w:div>
        <w:div w:id="1202594328">
          <w:marLeft w:val="3528"/>
          <w:marRight w:val="0"/>
          <w:marTop w:val="0"/>
          <w:marBottom w:val="101"/>
          <w:divBdr>
            <w:top w:val="none" w:sz="0" w:space="0" w:color="auto"/>
            <w:left w:val="none" w:sz="0" w:space="0" w:color="auto"/>
            <w:bottom w:val="none" w:sz="0" w:space="0" w:color="auto"/>
            <w:right w:val="none" w:sz="0" w:space="0" w:color="auto"/>
          </w:divBdr>
        </w:div>
        <w:div w:id="163977465">
          <w:marLeft w:val="3528"/>
          <w:marRight w:val="0"/>
          <w:marTop w:val="0"/>
          <w:marBottom w:val="101"/>
          <w:divBdr>
            <w:top w:val="none" w:sz="0" w:space="0" w:color="auto"/>
            <w:left w:val="none" w:sz="0" w:space="0" w:color="auto"/>
            <w:bottom w:val="none" w:sz="0" w:space="0" w:color="auto"/>
            <w:right w:val="none" w:sz="0" w:space="0" w:color="auto"/>
          </w:divBdr>
        </w:div>
        <w:div w:id="94788735">
          <w:marLeft w:val="3528"/>
          <w:marRight w:val="0"/>
          <w:marTop w:val="0"/>
          <w:marBottom w:val="101"/>
          <w:divBdr>
            <w:top w:val="none" w:sz="0" w:space="0" w:color="auto"/>
            <w:left w:val="none" w:sz="0" w:space="0" w:color="auto"/>
            <w:bottom w:val="none" w:sz="0" w:space="0" w:color="auto"/>
            <w:right w:val="none" w:sz="0" w:space="0" w:color="auto"/>
          </w:divBdr>
        </w:div>
        <w:div w:id="669792604">
          <w:marLeft w:val="3528"/>
          <w:marRight w:val="0"/>
          <w:marTop w:val="0"/>
          <w:marBottom w:val="101"/>
          <w:divBdr>
            <w:top w:val="none" w:sz="0" w:space="0" w:color="auto"/>
            <w:left w:val="none" w:sz="0" w:space="0" w:color="auto"/>
            <w:bottom w:val="none" w:sz="0" w:space="0" w:color="auto"/>
            <w:right w:val="none" w:sz="0" w:space="0" w:color="auto"/>
          </w:divBdr>
        </w:div>
        <w:div w:id="195654816">
          <w:marLeft w:val="3528"/>
          <w:marRight w:val="0"/>
          <w:marTop w:val="0"/>
          <w:marBottom w:val="101"/>
          <w:divBdr>
            <w:top w:val="none" w:sz="0" w:space="0" w:color="auto"/>
            <w:left w:val="none" w:sz="0" w:space="0" w:color="auto"/>
            <w:bottom w:val="none" w:sz="0" w:space="0" w:color="auto"/>
            <w:right w:val="none" w:sz="0" w:space="0" w:color="auto"/>
          </w:divBdr>
        </w:div>
        <w:div w:id="1061714782">
          <w:marLeft w:val="3528"/>
          <w:marRight w:val="0"/>
          <w:marTop w:val="0"/>
          <w:marBottom w:val="101"/>
          <w:divBdr>
            <w:top w:val="none" w:sz="0" w:space="0" w:color="auto"/>
            <w:left w:val="none" w:sz="0" w:space="0" w:color="auto"/>
            <w:bottom w:val="none" w:sz="0" w:space="0" w:color="auto"/>
            <w:right w:val="none" w:sz="0" w:space="0" w:color="auto"/>
          </w:divBdr>
        </w:div>
        <w:div w:id="1665890813">
          <w:marLeft w:val="3528"/>
          <w:marRight w:val="0"/>
          <w:marTop w:val="0"/>
          <w:marBottom w:val="101"/>
          <w:divBdr>
            <w:top w:val="none" w:sz="0" w:space="0" w:color="auto"/>
            <w:left w:val="none" w:sz="0" w:space="0" w:color="auto"/>
            <w:bottom w:val="none" w:sz="0" w:space="0" w:color="auto"/>
            <w:right w:val="none" w:sz="0" w:space="0" w:color="auto"/>
          </w:divBdr>
        </w:div>
        <w:div w:id="110705680">
          <w:marLeft w:val="3528"/>
          <w:marRight w:val="0"/>
          <w:marTop w:val="0"/>
          <w:marBottom w:val="101"/>
          <w:divBdr>
            <w:top w:val="none" w:sz="0" w:space="0" w:color="auto"/>
            <w:left w:val="none" w:sz="0" w:space="0" w:color="auto"/>
            <w:bottom w:val="none" w:sz="0" w:space="0" w:color="auto"/>
            <w:right w:val="none" w:sz="0" w:space="0" w:color="auto"/>
          </w:divBdr>
        </w:div>
        <w:div w:id="1224751387">
          <w:marLeft w:val="3528"/>
          <w:marRight w:val="0"/>
          <w:marTop w:val="0"/>
          <w:marBottom w:val="101"/>
          <w:divBdr>
            <w:top w:val="none" w:sz="0" w:space="0" w:color="auto"/>
            <w:left w:val="none" w:sz="0" w:space="0" w:color="auto"/>
            <w:bottom w:val="none" w:sz="0" w:space="0" w:color="auto"/>
            <w:right w:val="none" w:sz="0" w:space="0" w:color="auto"/>
          </w:divBdr>
        </w:div>
        <w:div w:id="1618297286">
          <w:marLeft w:val="3528"/>
          <w:marRight w:val="0"/>
          <w:marTop w:val="0"/>
          <w:marBottom w:val="101"/>
          <w:divBdr>
            <w:top w:val="none" w:sz="0" w:space="0" w:color="auto"/>
            <w:left w:val="none" w:sz="0" w:space="0" w:color="auto"/>
            <w:bottom w:val="none" w:sz="0" w:space="0" w:color="auto"/>
            <w:right w:val="none" w:sz="0" w:space="0" w:color="auto"/>
          </w:divBdr>
        </w:div>
        <w:div w:id="1479223983">
          <w:marLeft w:val="3528"/>
          <w:marRight w:val="0"/>
          <w:marTop w:val="0"/>
          <w:marBottom w:val="101"/>
          <w:divBdr>
            <w:top w:val="none" w:sz="0" w:space="0" w:color="auto"/>
            <w:left w:val="none" w:sz="0" w:space="0" w:color="auto"/>
            <w:bottom w:val="none" w:sz="0" w:space="0" w:color="auto"/>
            <w:right w:val="none" w:sz="0" w:space="0" w:color="auto"/>
          </w:divBdr>
        </w:div>
        <w:div w:id="17658217">
          <w:marLeft w:val="3528"/>
          <w:marRight w:val="0"/>
          <w:marTop w:val="0"/>
          <w:marBottom w:val="101"/>
          <w:divBdr>
            <w:top w:val="none" w:sz="0" w:space="0" w:color="auto"/>
            <w:left w:val="none" w:sz="0" w:space="0" w:color="auto"/>
            <w:bottom w:val="none" w:sz="0" w:space="0" w:color="auto"/>
            <w:right w:val="none" w:sz="0" w:space="0" w:color="auto"/>
          </w:divBdr>
        </w:div>
        <w:div w:id="87819054">
          <w:marLeft w:val="3528"/>
          <w:marRight w:val="0"/>
          <w:marTop w:val="0"/>
          <w:marBottom w:val="101"/>
          <w:divBdr>
            <w:top w:val="none" w:sz="0" w:space="0" w:color="auto"/>
            <w:left w:val="none" w:sz="0" w:space="0" w:color="auto"/>
            <w:bottom w:val="none" w:sz="0" w:space="0" w:color="auto"/>
            <w:right w:val="none" w:sz="0" w:space="0" w:color="auto"/>
          </w:divBdr>
        </w:div>
        <w:div w:id="172649147">
          <w:marLeft w:val="3528"/>
          <w:marRight w:val="0"/>
          <w:marTop w:val="0"/>
          <w:marBottom w:val="101"/>
          <w:divBdr>
            <w:top w:val="none" w:sz="0" w:space="0" w:color="auto"/>
            <w:left w:val="none" w:sz="0" w:space="0" w:color="auto"/>
            <w:bottom w:val="none" w:sz="0" w:space="0" w:color="auto"/>
            <w:right w:val="none" w:sz="0" w:space="0" w:color="auto"/>
          </w:divBdr>
        </w:div>
        <w:div w:id="1111583515">
          <w:marLeft w:val="3528"/>
          <w:marRight w:val="0"/>
          <w:marTop w:val="0"/>
          <w:marBottom w:val="101"/>
          <w:divBdr>
            <w:top w:val="none" w:sz="0" w:space="0" w:color="auto"/>
            <w:left w:val="none" w:sz="0" w:space="0" w:color="auto"/>
            <w:bottom w:val="none" w:sz="0" w:space="0" w:color="auto"/>
            <w:right w:val="none" w:sz="0" w:space="0" w:color="auto"/>
          </w:divBdr>
        </w:div>
        <w:div w:id="137693833">
          <w:marLeft w:val="3528"/>
          <w:marRight w:val="0"/>
          <w:marTop w:val="0"/>
          <w:marBottom w:val="101"/>
          <w:divBdr>
            <w:top w:val="none" w:sz="0" w:space="0" w:color="auto"/>
            <w:left w:val="none" w:sz="0" w:space="0" w:color="auto"/>
            <w:bottom w:val="none" w:sz="0" w:space="0" w:color="auto"/>
            <w:right w:val="none" w:sz="0" w:space="0" w:color="auto"/>
          </w:divBdr>
        </w:div>
        <w:div w:id="1180198226">
          <w:marLeft w:val="3528"/>
          <w:marRight w:val="0"/>
          <w:marTop w:val="0"/>
          <w:marBottom w:val="101"/>
          <w:divBdr>
            <w:top w:val="none" w:sz="0" w:space="0" w:color="auto"/>
            <w:left w:val="none" w:sz="0" w:space="0" w:color="auto"/>
            <w:bottom w:val="none" w:sz="0" w:space="0" w:color="auto"/>
            <w:right w:val="none" w:sz="0" w:space="0" w:color="auto"/>
          </w:divBdr>
        </w:div>
        <w:div w:id="595864729">
          <w:marLeft w:val="3528"/>
          <w:marRight w:val="0"/>
          <w:marTop w:val="0"/>
          <w:marBottom w:val="101"/>
          <w:divBdr>
            <w:top w:val="none" w:sz="0" w:space="0" w:color="auto"/>
            <w:left w:val="none" w:sz="0" w:space="0" w:color="auto"/>
            <w:bottom w:val="none" w:sz="0" w:space="0" w:color="auto"/>
            <w:right w:val="none" w:sz="0" w:space="0" w:color="auto"/>
          </w:divBdr>
        </w:div>
        <w:div w:id="2026782279">
          <w:marLeft w:val="3528"/>
          <w:marRight w:val="0"/>
          <w:marTop w:val="0"/>
          <w:marBottom w:val="101"/>
          <w:divBdr>
            <w:top w:val="none" w:sz="0" w:space="0" w:color="auto"/>
            <w:left w:val="none" w:sz="0" w:space="0" w:color="auto"/>
            <w:bottom w:val="none" w:sz="0" w:space="0" w:color="auto"/>
            <w:right w:val="none" w:sz="0" w:space="0" w:color="auto"/>
          </w:divBdr>
        </w:div>
        <w:div w:id="1350913584">
          <w:marLeft w:val="3528"/>
          <w:marRight w:val="0"/>
          <w:marTop w:val="0"/>
          <w:marBottom w:val="101"/>
          <w:divBdr>
            <w:top w:val="none" w:sz="0" w:space="0" w:color="auto"/>
            <w:left w:val="none" w:sz="0" w:space="0" w:color="auto"/>
            <w:bottom w:val="none" w:sz="0" w:space="0" w:color="auto"/>
            <w:right w:val="none" w:sz="0" w:space="0" w:color="auto"/>
          </w:divBdr>
        </w:div>
        <w:div w:id="730735866">
          <w:marLeft w:val="3528"/>
          <w:marRight w:val="0"/>
          <w:marTop w:val="0"/>
          <w:marBottom w:val="101"/>
          <w:divBdr>
            <w:top w:val="none" w:sz="0" w:space="0" w:color="auto"/>
            <w:left w:val="none" w:sz="0" w:space="0" w:color="auto"/>
            <w:bottom w:val="none" w:sz="0" w:space="0" w:color="auto"/>
            <w:right w:val="none" w:sz="0" w:space="0" w:color="auto"/>
          </w:divBdr>
        </w:div>
        <w:div w:id="466625396">
          <w:marLeft w:val="3528"/>
          <w:marRight w:val="0"/>
          <w:marTop w:val="0"/>
          <w:marBottom w:val="101"/>
          <w:divBdr>
            <w:top w:val="none" w:sz="0" w:space="0" w:color="auto"/>
            <w:left w:val="none" w:sz="0" w:space="0" w:color="auto"/>
            <w:bottom w:val="none" w:sz="0" w:space="0" w:color="auto"/>
            <w:right w:val="none" w:sz="0" w:space="0" w:color="auto"/>
          </w:divBdr>
        </w:div>
        <w:div w:id="829367222">
          <w:marLeft w:val="3528"/>
          <w:marRight w:val="0"/>
          <w:marTop w:val="0"/>
          <w:marBottom w:val="101"/>
          <w:divBdr>
            <w:top w:val="none" w:sz="0" w:space="0" w:color="auto"/>
            <w:left w:val="none" w:sz="0" w:space="0" w:color="auto"/>
            <w:bottom w:val="none" w:sz="0" w:space="0" w:color="auto"/>
            <w:right w:val="none" w:sz="0" w:space="0" w:color="auto"/>
          </w:divBdr>
        </w:div>
        <w:div w:id="582841855">
          <w:marLeft w:val="3528"/>
          <w:marRight w:val="0"/>
          <w:marTop w:val="0"/>
          <w:marBottom w:val="101"/>
          <w:divBdr>
            <w:top w:val="none" w:sz="0" w:space="0" w:color="auto"/>
            <w:left w:val="none" w:sz="0" w:space="0" w:color="auto"/>
            <w:bottom w:val="none" w:sz="0" w:space="0" w:color="auto"/>
            <w:right w:val="none" w:sz="0" w:space="0" w:color="auto"/>
          </w:divBdr>
        </w:div>
        <w:div w:id="1378967801">
          <w:marLeft w:val="3528"/>
          <w:marRight w:val="0"/>
          <w:marTop w:val="0"/>
          <w:marBottom w:val="101"/>
          <w:divBdr>
            <w:top w:val="none" w:sz="0" w:space="0" w:color="auto"/>
            <w:left w:val="none" w:sz="0" w:space="0" w:color="auto"/>
            <w:bottom w:val="none" w:sz="0" w:space="0" w:color="auto"/>
            <w:right w:val="none" w:sz="0" w:space="0" w:color="auto"/>
          </w:divBdr>
        </w:div>
        <w:div w:id="1227834763">
          <w:marLeft w:val="3528"/>
          <w:marRight w:val="0"/>
          <w:marTop w:val="0"/>
          <w:marBottom w:val="101"/>
          <w:divBdr>
            <w:top w:val="none" w:sz="0" w:space="0" w:color="auto"/>
            <w:left w:val="none" w:sz="0" w:space="0" w:color="auto"/>
            <w:bottom w:val="none" w:sz="0" w:space="0" w:color="auto"/>
            <w:right w:val="none" w:sz="0" w:space="0" w:color="auto"/>
          </w:divBdr>
        </w:div>
        <w:div w:id="180702228">
          <w:marLeft w:val="3528"/>
          <w:marRight w:val="0"/>
          <w:marTop w:val="0"/>
          <w:marBottom w:val="101"/>
          <w:divBdr>
            <w:top w:val="none" w:sz="0" w:space="0" w:color="auto"/>
            <w:left w:val="none" w:sz="0" w:space="0" w:color="auto"/>
            <w:bottom w:val="none" w:sz="0" w:space="0" w:color="auto"/>
            <w:right w:val="none" w:sz="0" w:space="0" w:color="auto"/>
          </w:divBdr>
        </w:div>
        <w:div w:id="835613981">
          <w:marLeft w:val="3528"/>
          <w:marRight w:val="0"/>
          <w:marTop w:val="0"/>
          <w:marBottom w:val="101"/>
          <w:divBdr>
            <w:top w:val="none" w:sz="0" w:space="0" w:color="auto"/>
            <w:left w:val="none" w:sz="0" w:space="0" w:color="auto"/>
            <w:bottom w:val="none" w:sz="0" w:space="0" w:color="auto"/>
            <w:right w:val="none" w:sz="0" w:space="0" w:color="auto"/>
          </w:divBdr>
        </w:div>
        <w:div w:id="86930619">
          <w:marLeft w:val="3528"/>
          <w:marRight w:val="0"/>
          <w:marTop w:val="0"/>
          <w:marBottom w:val="101"/>
          <w:divBdr>
            <w:top w:val="none" w:sz="0" w:space="0" w:color="auto"/>
            <w:left w:val="none" w:sz="0" w:space="0" w:color="auto"/>
            <w:bottom w:val="none" w:sz="0" w:space="0" w:color="auto"/>
            <w:right w:val="none" w:sz="0" w:space="0" w:color="auto"/>
          </w:divBdr>
        </w:div>
        <w:div w:id="1216552388">
          <w:marLeft w:val="3528"/>
          <w:marRight w:val="0"/>
          <w:marTop w:val="0"/>
          <w:marBottom w:val="101"/>
          <w:divBdr>
            <w:top w:val="none" w:sz="0" w:space="0" w:color="auto"/>
            <w:left w:val="none" w:sz="0" w:space="0" w:color="auto"/>
            <w:bottom w:val="none" w:sz="0" w:space="0" w:color="auto"/>
            <w:right w:val="none" w:sz="0" w:space="0" w:color="auto"/>
          </w:divBdr>
        </w:div>
        <w:div w:id="115418861">
          <w:marLeft w:val="3528"/>
          <w:marRight w:val="0"/>
          <w:marTop w:val="0"/>
          <w:marBottom w:val="101"/>
          <w:divBdr>
            <w:top w:val="none" w:sz="0" w:space="0" w:color="auto"/>
            <w:left w:val="none" w:sz="0" w:space="0" w:color="auto"/>
            <w:bottom w:val="none" w:sz="0" w:space="0" w:color="auto"/>
            <w:right w:val="none" w:sz="0" w:space="0" w:color="auto"/>
          </w:divBdr>
        </w:div>
        <w:div w:id="2023164864">
          <w:marLeft w:val="3528"/>
          <w:marRight w:val="0"/>
          <w:marTop w:val="0"/>
          <w:marBottom w:val="101"/>
          <w:divBdr>
            <w:top w:val="none" w:sz="0" w:space="0" w:color="auto"/>
            <w:left w:val="none" w:sz="0" w:space="0" w:color="auto"/>
            <w:bottom w:val="none" w:sz="0" w:space="0" w:color="auto"/>
            <w:right w:val="none" w:sz="0" w:space="0" w:color="auto"/>
          </w:divBdr>
        </w:div>
        <w:div w:id="1308054691">
          <w:marLeft w:val="3528"/>
          <w:marRight w:val="0"/>
          <w:marTop w:val="0"/>
          <w:marBottom w:val="101"/>
          <w:divBdr>
            <w:top w:val="none" w:sz="0" w:space="0" w:color="auto"/>
            <w:left w:val="none" w:sz="0" w:space="0" w:color="auto"/>
            <w:bottom w:val="none" w:sz="0" w:space="0" w:color="auto"/>
            <w:right w:val="none" w:sz="0" w:space="0" w:color="auto"/>
          </w:divBdr>
        </w:div>
        <w:div w:id="379212554">
          <w:marLeft w:val="3528"/>
          <w:marRight w:val="0"/>
          <w:marTop w:val="0"/>
          <w:marBottom w:val="101"/>
          <w:divBdr>
            <w:top w:val="none" w:sz="0" w:space="0" w:color="auto"/>
            <w:left w:val="none" w:sz="0" w:space="0" w:color="auto"/>
            <w:bottom w:val="none" w:sz="0" w:space="0" w:color="auto"/>
            <w:right w:val="none" w:sz="0" w:space="0" w:color="auto"/>
          </w:divBdr>
        </w:div>
        <w:div w:id="1209874328">
          <w:marLeft w:val="3528"/>
          <w:marRight w:val="0"/>
          <w:marTop w:val="0"/>
          <w:marBottom w:val="101"/>
          <w:divBdr>
            <w:top w:val="none" w:sz="0" w:space="0" w:color="auto"/>
            <w:left w:val="none" w:sz="0" w:space="0" w:color="auto"/>
            <w:bottom w:val="none" w:sz="0" w:space="0" w:color="auto"/>
            <w:right w:val="none" w:sz="0" w:space="0" w:color="auto"/>
          </w:divBdr>
        </w:div>
        <w:div w:id="1799297494">
          <w:marLeft w:val="3528"/>
          <w:marRight w:val="0"/>
          <w:marTop w:val="0"/>
          <w:marBottom w:val="101"/>
          <w:divBdr>
            <w:top w:val="none" w:sz="0" w:space="0" w:color="auto"/>
            <w:left w:val="none" w:sz="0" w:space="0" w:color="auto"/>
            <w:bottom w:val="none" w:sz="0" w:space="0" w:color="auto"/>
            <w:right w:val="none" w:sz="0" w:space="0" w:color="auto"/>
          </w:divBdr>
        </w:div>
        <w:div w:id="873158443">
          <w:marLeft w:val="3528"/>
          <w:marRight w:val="0"/>
          <w:marTop w:val="0"/>
          <w:marBottom w:val="101"/>
          <w:divBdr>
            <w:top w:val="none" w:sz="0" w:space="0" w:color="auto"/>
            <w:left w:val="none" w:sz="0" w:space="0" w:color="auto"/>
            <w:bottom w:val="none" w:sz="0" w:space="0" w:color="auto"/>
            <w:right w:val="none" w:sz="0" w:space="0" w:color="auto"/>
          </w:divBdr>
        </w:div>
        <w:div w:id="898129604">
          <w:marLeft w:val="3528"/>
          <w:marRight w:val="0"/>
          <w:marTop w:val="0"/>
          <w:marBottom w:val="101"/>
          <w:divBdr>
            <w:top w:val="none" w:sz="0" w:space="0" w:color="auto"/>
            <w:left w:val="none" w:sz="0" w:space="0" w:color="auto"/>
            <w:bottom w:val="none" w:sz="0" w:space="0" w:color="auto"/>
            <w:right w:val="none" w:sz="0" w:space="0" w:color="auto"/>
          </w:divBdr>
        </w:div>
        <w:div w:id="884026356">
          <w:marLeft w:val="3528"/>
          <w:marRight w:val="0"/>
          <w:marTop w:val="0"/>
          <w:marBottom w:val="101"/>
          <w:divBdr>
            <w:top w:val="none" w:sz="0" w:space="0" w:color="auto"/>
            <w:left w:val="none" w:sz="0" w:space="0" w:color="auto"/>
            <w:bottom w:val="none" w:sz="0" w:space="0" w:color="auto"/>
            <w:right w:val="none" w:sz="0" w:space="0" w:color="auto"/>
          </w:divBdr>
        </w:div>
        <w:div w:id="911159575">
          <w:marLeft w:val="3528"/>
          <w:marRight w:val="0"/>
          <w:marTop w:val="0"/>
          <w:marBottom w:val="101"/>
          <w:divBdr>
            <w:top w:val="none" w:sz="0" w:space="0" w:color="auto"/>
            <w:left w:val="none" w:sz="0" w:space="0" w:color="auto"/>
            <w:bottom w:val="none" w:sz="0" w:space="0" w:color="auto"/>
            <w:right w:val="none" w:sz="0" w:space="0" w:color="auto"/>
          </w:divBdr>
        </w:div>
        <w:div w:id="1585188126">
          <w:marLeft w:val="3528"/>
          <w:marRight w:val="0"/>
          <w:marTop w:val="0"/>
          <w:marBottom w:val="101"/>
          <w:divBdr>
            <w:top w:val="none" w:sz="0" w:space="0" w:color="auto"/>
            <w:left w:val="none" w:sz="0" w:space="0" w:color="auto"/>
            <w:bottom w:val="none" w:sz="0" w:space="0" w:color="auto"/>
            <w:right w:val="none" w:sz="0" w:space="0" w:color="auto"/>
          </w:divBdr>
        </w:div>
        <w:div w:id="1197541084">
          <w:marLeft w:val="3528"/>
          <w:marRight w:val="0"/>
          <w:marTop w:val="0"/>
          <w:marBottom w:val="101"/>
          <w:divBdr>
            <w:top w:val="none" w:sz="0" w:space="0" w:color="auto"/>
            <w:left w:val="none" w:sz="0" w:space="0" w:color="auto"/>
            <w:bottom w:val="none" w:sz="0" w:space="0" w:color="auto"/>
            <w:right w:val="none" w:sz="0" w:space="0" w:color="auto"/>
          </w:divBdr>
        </w:div>
        <w:div w:id="575558623">
          <w:marLeft w:val="3528"/>
          <w:marRight w:val="0"/>
          <w:marTop w:val="0"/>
          <w:marBottom w:val="101"/>
          <w:divBdr>
            <w:top w:val="none" w:sz="0" w:space="0" w:color="auto"/>
            <w:left w:val="none" w:sz="0" w:space="0" w:color="auto"/>
            <w:bottom w:val="none" w:sz="0" w:space="0" w:color="auto"/>
            <w:right w:val="none" w:sz="0" w:space="0" w:color="auto"/>
          </w:divBdr>
        </w:div>
        <w:div w:id="955915762">
          <w:marLeft w:val="3528"/>
          <w:marRight w:val="0"/>
          <w:marTop w:val="0"/>
          <w:marBottom w:val="101"/>
          <w:divBdr>
            <w:top w:val="none" w:sz="0" w:space="0" w:color="auto"/>
            <w:left w:val="none" w:sz="0" w:space="0" w:color="auto"/>
            <w:bottom w:val="none" w:sz="0" w:space="0" w:color="auto"/>
            <w:right w:val="none" w:sz="0" w:space="0" w:color="auto"/>
          </w:divBdr>
        </w:div>
        <w:div w:id="1573197763">
          <w:marLeft w:val="3528"/>
          <w:marRight w:val="0"/>
          <w:marTop w:val="0"/>
          <w:marBottom w:val="101"/>
          <w:divBdr>
            <w:top w:val="none" w:sz="0" w:space="0" w:color="auto"/>
            <w:left w:val="none" w:sz="0" w:space="0" w:color="auto"/>
            <w:bottom w:val="none" w:sz="0" w:space="0" w:color="auto"/>
            <w:right w:val="none" w:sz="0" w:space="0" w:color="auto"/>
          </w:divBdr>
        </w:div>
        <w:div w:id="712386780">
          <w:marLeft w:val="3528"/>
          <w:marRight w:val="0"/>
          <w:marTop w:val="0"/>
          <w:marBottom w:val="101"/>
          <w:divBdr>
            <w:top w:val="none" w:sz="0" w:space="0" w:color="auto"/>
            <w:left w:val="none" w:sz="0" w:space="0" w:color="auto"/>
            <w:bottom w:val="none" w:sz="0" w:space="0" w:color="auto"/>
            <w:right w:val="none" w:sz="0" w:space="0" w:color="auto"/>
          </w:divBdr>
        </w:div>
        <w:div w:id="349187026">
          <w:marLeft w:val="3528"/>
          <w:marRight w:val="0"/>
          <w:marTop w:val="0"/>
          <w:marBottom w:val="101"/>
          <w:divBdr>
            <w:top w:val="none" w:sz="0" w:space="0" w:color="auto"/>
            <w:left w:val="none" w:sz="0" w:space="0" w:color="auto"/>
            <w:bottom w:val="none" w:sz="0" w:space="0" w:color="auto"/>
            <w:right w:val="none" w:sz="0" w:space="0" w:color="auto"/>
          </w:divBdr>
        </w:div>
        <w:div w:id="853224162">
          <w:marLeft w:val="3528"/>
          <w:marRight w:val="0"/>
          <w:marTop w:val="0"/>
          <w:marBottom w:val="101"/>
          <w:divBdr>
            <w:top w:val="none" w:sz="0" w:space="0" w:color="auto"/>
            <w:left w:val="none" w:sz="0" w:space="0" w:color="auto"/>
            <w:bottom w:val="none" w:sz="0" w:space="0" w:color="auto"/>
            <w:right w:val="none" w:sz="0" w:space="0" w:color="auto"/>
          </w:divBdr>
        </w:div>
        <w:div w:id="747459645">
          <w:marLeft w:val="3528"/>
          <w:marRight w:val="0"/>
          <w:marTop w:val="0"/>
          <w:marBottom w:val="101"/>
          <w:divBdr>
            <w:top w:val="none" w:sz="0" w:space="0" w:color="auto"/>
            <w:left w:val="none" w:sz="0" w:space="0" w:color="auto"/>
            <w:bottom w:val="none" w:sz="0" w:space="0" w:color="auto"/>
            <w:right w:val="none" w:sz="0" w:space="0" w:color="auto"/>
          </w:divBdr>
        </w:div>
        <w:div w:id="1529875397">
          <w:marLeft w:val="3528"/>
          <w:marRight w:val="0"/>
          <w:marTop w:val="0"/>
          <w:marBottom w:val="101"/>
          <w:divBdr>
            <w:top w:val="none" w:sz="0" w:space="0" w:color="auto"/>
            <w:left w:val="none" w:sz="0" w:space="0" w:color="auto"/>
            <w:bottom w:val="none" w:sz="0" w:space="0" w:color="auto"/>
            <w:right w:val="none" w:sz="0" w:space="0" w:color="auto"/>
          </w:divBdr>
        </w:div>
        <w:div w:id="228855239">
          <w:marLeft w:val="3528"/>
          <w:marRight w:val="0"/>
          <w:marTop w:val="0"/>
          <w:marBottom w:val="101"/>
          <w:divBdr>
            <w:top w:val="none" w:sz="0" w:space="0" w:color="auto"/>
            <w:left w:val="none" w:sz="0" w:space="0" w:color="auto"/>
            <w:bottom w:val="none" w:sz="0" w:space="0" w:color="auto"/>
            <w:right w:val="none" w:sz="0" w:space="0" w:color="auto"/>
          </w:divBdr>
        </w:div>
        <w:div w:id="596324816">
          <w:marLeft w:val="3528"/>
          <w:marRight w:val="0"/>
          <w:marTop w:val="0"/>
          <w:marBottom w:val="101"/>
          <w:divBdr>
            <w:top w:val="none" w:sz="0" w:space="0" w:color="auto"/>
            <w:left w:val="none" w:sz="0" w:space="0" w:color="auto"/>
            <w:bottom w:val="none" w:sz="0" w:space="0" w:color="auto"/>
            <w:right w:val="none" w:sz="0" w:space="0" w:color="auto"/>
          </w:divBdr>
        </w:div>
        <w:div w:id="2086949835">
          <w:marLeft w:val="3528"/>
          <w:marRight w:val="0"/>
          <w:marTop w:val="0"/>
          <w:marBottom w:val="101"/>
          <w:divBdr>
            <w:top w:val="none" w:sz="0" w:space="0" w:color="auto"/>
            <w:left w:val="none" w:sz="0" w:space="0" w:color="auto"/>
            <w:bottom w:val="none" w:sz="0" w:space="0" w:color="auto"/>
            <w:right w:val="none" w:sz="0" w:space="0" w:color="auto"/>
          </w:divBdr>
        </w:div>
        <w:div w:id="753433019">
          <w:marLeft w:val="3528"/>
          <w:marRight w:val="0"/>
          <w:marTop w:val="0"/>
          <w:marBottom w:val="101"/>
          <w:divBdr>
            <w:top w:val="none" w:sz="0" w:space="0" w:color="auto"/>
            <w:left w:val="none" w:sz="0" w:space="0" w:color="auto"/>
            <w:bottom w:val="none" w:sz="0" w:space="0" w:color="auto"/>
            <w:right w:val="none" w:sz="0" w:space="0" w:color="auto"/>
          </w:divBdr>
        </w:div>
        <w:div w:id="865680908">
          <w:marLeft w:val="3528"/>
          <w:marRight w:val="0"/>
          <w:marTop w:val="0"/>
          <w:marBottom w:val="101"/>
          <w:divBdr>
            <w:top w:val="none" w:sz="0" w:space="0" w:color="auto"/>
            <w:left w:val="none" w:sz="0" w:space="0" w:color="auto"/>
            <w:bottom w:val="none" w:sz="0" w:space="0" w:color="auto"/>
            <w:right w:val="none" w:sz="0" w:space="0" w:color="auto"/>
          </w:divBdr>
        </w:div>
        <w:div w:id="1516653929">
          <w:marLeft w:val="3528"/>
          <w:marRight w:val="0"/>
          <w:marTop w:val="0"/>
          <w:marBottom w:val="101"/>
          <w:divBdr>
            <w:top w:val="none" w:sz="0" w:space="0" w:color="auto"/>
            <w:left w:val="none" w:sz="0" w:space="0" w:color="auto"/>
            <w:bottom w:val="none" w:sz="0" w:space="0" w:color="auto"/>
            <w:right w:val="none" w:sz="0" w:space="0" w:color="auto"/>
          </w:divBdr>
        </w:div>
        <w:div w:id="1614941931">
          <w:marLeft w:val="3528"/>
          <w:marRight w:val="0"/>
          <w:marTop w:val="0"/>
          <w:marBottom w:val="101"/>
          <w:divBdr>
            <w:top w:val="none" w:sz="0" w:space="0" w:color="auto"/>
            <w:left w:val="none" w:sz="0" w:space="0" w:color="auto"/>
            <w:bottom w:val="none" w:sz="0" w:space="0" w:color="auto"/>
            <w:right w:val="none" w:sz="0" w:space="0" w:color="auto"/>
          </w:divBdr>
        </w:div>
        <w:div w:id="1617056218">
          <w:marLeft w:val="3528"/>
          <w:marRight w:val="0"/>
          <w:marTop w:val="0"/>
          <w:marBottom w:val="101"/>
          <w:divBdr>
            <w:top w:val="none" w:sz="0" w:space="0" w:color="auto"/>
            <w:left w:val="none" w:sz="0" w:space="0" w:color="auto"/>
            <w:bottom w:val="none" w:sz="0" w:space="0" w:color="auto"/>
            <w:right w:val="none" w:sz="0" w:space="0" w:color="auto"/>
          </w:divBdr>
        </w:div>
        <w:div w:id="1067342136">
          <w:marLeft w:val="3528"/>
          <w:marRight w:val="0"/>
          <w:marTop w:val="0"/>
          <w:marBottom w:val="101"/>
          <w:divBdr>
            <w:top w:val="none" w:sz="0" w:space="0" w:color="auto"/>
            <w:left w:val="none" w:sz="0" w:space="0" w:color="auto"/>
            <w:bottom w:val="none" w:sz="0" w:space="0" w:color="auto"/>
            <w:right w:val="none" w:sz="0" w:space="0" w:color="auto"/>
          </w:divBdr>
        </w:div>
        <w:div w:id="1706371342">
          <w:marLeft w:val="3528"/>
          <w:marRight w:val="0"/>
          <w:marTop w:val="0"/>
          <w:marBottom w:val="101"/>
          <w:divBdr>
            <w:top w:val="none" w:sz="0" w:space="0" w:color="auto"/>
            <w:left w:val="none" w:sz="0" w:space="0" w:color="auto"/>
            <w:bottom w:val="none" w:sz="0" w:space="0" w:color="auto"/>
            <w:right w:val="none" w:sz="0" w:space="0" w:color="auto"/>
          </w:divBdr>
        </w:div>
        <w:div w:id="499543700">
          <w:marLeft w:val="3528"/>
          <w:marRight w:val="0"/>
          <w:marTop w:val="0"/>
          <w:marBottom w:val="101"/>
          <w:divBdr>
            <w:top w:val="none" w:sz="0" w:space="0" w:color="auto"/>
            <w:left w:val="none" w:sz="0" w:space="0" w:color="auto"/>
            <w:bottom w:val="none" w:sz="0" w:space="0" w:color="auto"/>
            <w:right w:val="none" w:sz="0" w:space="0" w:color="auto"/>
          </w:divBdr>
        </w:div>
        <w:div w:id="1121269879">
          <w:marLeft w:val="3528"/>
          <w:marRight w:val="0"/>
          <w:marTop w:val="0"/>
          <w:marBottom w:val="101"/>
          <w:divBdr>
            <w:top w:val="none" w:sz="0" w:space="0" w:color="auto"/>
            <w:left w:val="none" w:sz="0" w:space="0" w:color="auto"/>
            <w:bottom w:val="none" w:sz="0" w:space="0" w:color="auto"/>
            <w:right w:val="none" w:sz="0" w:space="0" w:color="auto"/>
          </w:divBdr>
        </w:div>
        <w:div w:id="1305045802">
          <w:marLeft w:val="3528"/>
          <w:marRight w:val="0"/>
          <w:marTop w:val="0"/>
          <w:marBottom w:val="101"/>
          <w:divBdr>
            <w:top w:val="none" w:sz="0" w:space="0" w:color="auto"/>
            <w:left w:val="none" w:sz="0" w:space="0" w:color="auto"/>
            <w:bottom w:val="none" w:sz="0" w:space="0" w:color="auto"/>
            <w:right w:val="none" w:sz="0" w:space="0" w:color="auto"/>
          </w:divBdr>
        </w:div>
        <w:div w:id="1347290275">
          <w:marLeft w:val="3528"/>
          <w:marRight w:val="0"/>
          <w:marTop w:val="0"/>
          <w:marBottom w:val="101"/>
          <w:divBdr>
            <w:top w:val="none" w:sz="0" w:space="0" w:color="auto"/>
            <w:left w:val="none" w:sz="0" w:space="0" w:color="auto"/>
            <w:bottom w:val="none" w:sz="0" w:space="0" w:color="auto"/>
            <w:right w:val="none" w:sz="0" w:space="0" w:color="auto"/>
          </w:divBdr>
        </w:div>
        <w:div w:id="2055958221">
          <w:marLeft w:val="3528"/>
          <w:marRight w:val="0"/>
          <w:marTop w:val="0"/>
          <w:marBottom w:val="101"/>
          <w:divBdr>
            <w:top w:val="none" w:sz="0" w:space="0" w:color="auto"/>
            <w:left w:val="none" w:sz="0" w:space="0" w:color="auto"/>
            <w:bottom w:val="none" w:sz="0" w:space="0" w:color="auto"/>
            <w:right w:val="none" w:sz="0" w:space="0" w:color="auto"/>
          </w:divBdr>
        </w:div>
        <w:div w:id="1468858511">
          <w:marLeft w:val="3528"/>
          <w:marRight w:val="0"/>
          <w:marTop w:val="0"/>
          <w:marBottom w:val="101"/>
          <w:divBdr>
            <w:top w:val="none" w:sz="0" w:space="0" w:color="auto"/>
            <w:left w:val="none" w:sz="0" w:space="0" w:color="auto"/>
            <w:bottom w:val="none" w:sz="0" w:space="0" w:color="auto"/>
            <w:right w:val="none" w:sz="0" w:space="0" w:color="auto"/>
          </w:divBdr>
        </w:div>
        <w:div w:id="123040261">
          <w:marLeft w:val="3528"/>
          <w:marRight w:val="0"/>
          <w:marTop w:val="0"/>
          <w:marBottom w:val="101"/>
          <w:divBdr>
            <w:top w:val="none" w:sz="0" w:space="0" w:color="auto"/>
            <w:left w:val="none" w:sz="0" w:space="0" w:color="auto"/>
            <w:bottom w:val="none" w:sz="0" w:space="0" w:color="auto"/>
            <w:right w:val="none" w:sz="0" w:space="0" w:color="auto"/>
          </w:divBdr>
        </w:div>
        <w:div w:id="1354187241">
          <w:marLeft w:val="3528"/>
          <w:marRight w:val="0"/>
          <w:marTop w:val="0"/>
          <w:marBottom w:val="101"/>
          <w:divBdr>
            <w:top w:val="none" w:sz="0" w:space="0" w:color="auto"/>
            <w:left w:val="none" w:sz="0" w:space="0" w:color="auto"/>
            <w:bottom w:val="none" w:sz="0" w:space="0" w:color="auto"/>
            <w:right w:val="none" w:sz="0" w:space="0" w:color="auto"/>
          </w:divBdr>
        </w:div>
        <w:div w:id="710806999">
          <w:marLeft w:val="3528"/>
          <w:marRight w:val="0"/>
          <w:marTop w:val="0"/>
          <w:marBottom w:val="101"/>
          <w:divBdr>
            <w:top w:val="none" w:sz="0" w:space="0" w:color="auto"/>
            <w:left w:val="none" w:sz="0" w:space="0" w:color="auto"/>
            <w:bottom w:val="none" w:sz="0" w:space="0" w:color="auto"/>
            <w:right w:val="none" w:sz="0" w:space="0" w:color="auto"/>
          </w:divBdr>
        </w:div>
        <w:div w:id="161748892">
          <w:marLeft w:val="3528"/>
          <w:marRight w:val="0"/>
          <w:marTop w:val="0"/>
          <w:marBottom w:val="101"/>
          <w:divBdr>
            <w:top w:val="none" w:sz="0" w:space="0" w:color="auto"/>
            <w:left w:val="none" w:sz="0" w:space="0" w:color="auto"/>
            <w:bottom w:val="none" w:sz="0" w:space="0" w:color="auto"/>
            <w:right w:val="none" w:sz="0" w:space="0" w:color="auto"/>
          </w:divBdr>
        </w:div>
        <w:div w:id="1236165987">
          <w:marLeft w:val="3528"/>
          <w:marRight w:val="0"/>
          <w:marTop w:val="0"/>
          <w:marBottom w:val="101"/>
          <w:divBdr>
            <w:top w:val="none" w:sz="0" w:space="0" w:color="auto"/>
            <w:left w:val="none" w:sz="0" w:space="0" w:color="auto"/>
            <w:bottom w:val="none" w:sz="0" w:space="0" w:color="auto"/>
            <w:right w:val="none" w:sz="0" w:space="0" w:color="auto"/>
          </w:divBdr>
        </w:div>
        <w:div w:id="783695924">
          <w:marLeft w:val="3528"/>
          <w:marRight w:val="0"/>
          <w:marTop w:val="0"/>
          <w:marBottom w:val="101"/>
          <w:divBdr>
            <w:top w:val="none" w:sz="0" w:space="0" w:color="auto"/>
            <w:left w:val="none" w:sz="0" w:space="0" w:color="auto"/>
            <w:bottom w:val="none" w:sz="0" w:space="0" w:color="auto"/>
            <w:right w:val="none" w:sz="0" w:space="0" w:color="auto"/>
          </w:divBdr>
        </w:div>
        <w:div w:id="576597854">
          <w:marLeft w:val="3528"/>
          <w:marRight w:val="0"/>
          <w:marTop w:val="0"/>
          <w:marBottom w:val="101"/>
          <w:divBdr>
            <w:top w:val="none" w:sz="0" w:space="0" w:color="auto"/>
            <w:left w:val="none" w:sz="0" w:space="0" w:color="auto"/>
            <w:bottom w:val="none" w:sz="0" w:space="0" w:color="auto"/>
            <w:right w:val="none" w:sz="0" w:space="0" w:color="auto"/>
          </w:divBdr>
        </w:div>
        <w:div w:id="916593665">
          <w:marLeft w:val="3528"/>
          <w:marRight w:val="0"/>
          <w:marTop w:val="0"/>
          <w:marBottom w:val="101"/>
          <w:divBdr>
            <w:top w:val="none" w:sz="0" w:space="0" w:color="auto"/>
            <w:left w:val="none" w:sz="0" w:space="0" w:color="auto"/>
            <w:bottom w:val="none" w:sz="0" w:space="0" w:color="auto"/>
            <w:right w:val="none" w:sz="0" w:space="0" w:color="auto"/>
          </w:divBdr>
        </w:div>
        <w:div w:id="1742483439">
          <w:marLeft w:val="3528"/>
          <w:marRight w:val="0"/>
          <w:marTop w:val="0"/>
          <w:marBottom w:val="101"/>
          <w:divBdr>
            <w:top w:val="none" w:sz="0" w:space="0" w:color="auto"/>
            <w:left w:val="none" w:sz="0" w:space="0" w:color="auto"/>
            <w:bottom w:val="none" w:sz="0" w:space="0" w:color="auto"/>
            <w:right w:val="none" w:sz="0" w:space="0" w:color="auto"/>
          </w:divBdr>
        </w:div>
        <w:div w:id="1874616301">
          <w:marLeft w:val="3528"/>
          <w:marRight w:val="0"/>
          <w:marTop w:val="0"/>
          <w:marBottom w:val="101"/>
          <w:divBdr>
            <w:top w:val="none" w:sz="0" w:space="0" w:color="auto"/>
            <w:left w:val="none" w:sz="0" w:space="0" w:color="auto"/>
            <w:bottom w:val="none" w:sz="0" w:space="0" w:color="auto"/>
            <w:right w:val="none" w:sz="0" w:space="0" w:color="auto"/>
          </w:divBdr>
        </w:div>
        <w:div w:id="614946111">
          <w:marLeft w:val="3528"/>
          <w:marRight w:val="0"/>
          <w:marTop w:val="0"/>
          <w:marBottom w:val="98"/>
          <w:divBdr>
            <w:top w:val="none" w:sz="0" w:space="0" w:color="auto"/>
            <w:left w:val="none" w:sz="0" w:space="0" w:color="auto"/>
            <w:bottom w:val="none" w:sz="0" w:space="0" w:color="auto"/>
            <w:right w:val="none" w:sz="0" w:space="0" w:color="auto"/>
          </w:divBdr>
        </w:div>
        <w:div w:id="1879976625">
          <w:marLeft w:val="3528"/>
          <w:marRight w:val="0"/>
          <w:marTop w:val="0"/>
          <w:marBottom w:val="98"/>
          <w:divBdr>
            <w:top w:val="none" w:sz="0" w:space="0" w:color="auto"/>
            <w:left w:val="none" w:sz="0" w:space="0" w:color="auto"/>
            <w:bottom w:val="none" w:sz="0" w:space="0" w:color="auto"/>
            <w:right w:val="none" w:sz="0" w:space="0" w:color="auto"/>
          </w:divBdr>
        </w:div>
        <w:div w:id="1727486165">
          <w:marLeft w:val="3528"/>
          <w:marRight w:val="0"/>
          <w:marTop w:val="0"/>
          <w:marBottom w:val="98"/>
          <w:divBdr>
            <w:top w:val="none" w:sz="0" w:space="0" w:color="auto"/>
            <w:left w:val="none" w:sz="0" w:space="0" w:color="auto"/>
            <w:bottom w:val="none" w:sz="0" w:space="0" w:color="auto"/>
            <w:right w:val="none" w:sz="0" w:space="0" w:color="auto"/>
          </w:divBdr>
        </w:div>
        <w:div w:id="350302419">
          <w:marLeft w:val="3528"/>
          <w:marRight w:val="0"/>
          <w:marTop w:val="0"/>
          <w:marBottom w:val="98"/>
          <w:divBdr>
            <w:top w:val="none" w:sz="0" w:space="0" w:color="auto"/>
            <w:left w:val="none" w:sz="0" w:space="0" w:color="auto"/>
            <w:bottom w:val="none" w:sz="0" w:space="0" w:color="auto"/>
            <w:right w:val="none" w:sz="0" w:space="0" w:color="auto"/>
          </w:divBdr>
        </w:div>
        <w:div w:id="311256022">
          <w:marLeft w:val="3528"/>
          <w:marRight w:val="0"/>
          <w:marTop w:val="0"/>
          <w:marBottom w:val="98"/>
          <w:divBdr>
            <w:top w:val="none" w:sz="0" w:space="0" w:color="auto"/>
            <w:left w:val="none" w:sz="0" w:space="0" w:color="auto"/>
            <w:bottom w:val="none" w:sz="0" w:space="0" w:color="auto"/>
            <w:right w:val="none" w:sz="0" w:space="0" w:color="auto"/>
          </w:divBdr>
        </w:div>
        <w:div w:id="765922415">
          <w:marLeft w:val="3528"/>
          <w:marRight w:val="0"/>
          <w:marTop w:val="0"/>
          <w:marBottom w:val="98"/>
          <w:divBdr>
            <w:top w:val="none" w:sz="0" w:space="0" w:color="auto"/>
            <w:left w:val="none" w:sz="0" w:space="0" w:color="auto"/>
            <w:bottom w:val="none" w:sz="0" w:space="0" w:color="auto"/>
            <w:right w:val="none" w:sz="0" w:space="0" w:color="auto"/>
          </w:divBdr>
        </w:div>
        <w:div w:id="2028553816">
          <w:marLeft w:val="3528"/>
          <w:marRight w:val="0"/>
          <w:marTop w:val="0"/>
          <w:marBottom w:val="98"/>
          <w:divBdr>
            <w:top w:val="none" w:sz="0" w:space="0" w:color="auto"/>
            <w:left w:val="none" w:sz="0" w:space="0" w:color="auto"/>
            <w:bottom w:val="none" w:sz="0" w:space="0" w:color="auto"/>
            <w:right w:val="none" w:sz="0" w:space="0" w:color="auto"/>
          </w:divBdr>
        </w:div>
        <w:div w:id="976644650">
          <w:marLeft w:val="3528"/>
          <w:marRight w:val="0"/>
          <w:marTop w:val="0"/>
          <w:marBottom w:val="98"/>
          <w:divBdr>
            <w:top w:val="none" w:sz="0" w:space="0" w:color="auto"/>
            <w:left w:val="none" w:sz="0" w:space="0" w:color="auto"/>
            <w:bottom w:val="none" w:sz="0" w:space="0" w:color="auto"/>
            <w:right w:val="none" w:sz="0" w:space="0" w:color="auto"/>
          </w:divBdr>
        </w:div>
        <w:div w:id="2069958343">
          <w:marLeft w:val="3528"/>
          <w:marRight w:val="0"/>
          <w:marTop w:val="0"/>
          <w:marBottom w:val="98"/>
          <w:divBdr>
            <w:top w:val="none" w:sz="0" w:space="0" w:color="auto"/>
            <w:left w:val="none" w:sz="0" w:space="0" w:color="auto"/>
            <w:bottom w:val="none" w:sz="0" w:space="0" w:color="auto"/>
            <w:right w:val="none" w:sz="0" w:space="0" w:color="auto"/>
          </w:divBdr>
        </w:div>
        <w:div w:id="1802839118">
          <w:marLeft w:val="3528"/>
          <w:marRight w:val="0"/>
          <w:marTop w:val="0"/>
          <w:marBottom w:val="98"/>
          <w:divBdr>
            <w:top w:val="none" w:sz="0" w:space="0" w:color="auto"/>
            <w:left w:val="none" w:sz="0" w:space="0" w:color="auto"/>
            <w:bottom w:val="none" w:sz="0" w:space="0" w:color="auto"/>
            <w:right w:val="none" w:sz="0" w:space="0" w:color="auto"/>
          </w:divBdr>
        </w:div>
        <w:div w:id="1636177083">
          <w:marLeft w:val="3528"/>
          <w:marRight w:val="0"/>
          <w:marTop w:val="0"/>
          <w:marBottom w:val="98"/>
          <w:divBdr>
            <w:top w:val="none" w:sz="0" w:space="0" w:color="auto"/>
            <w:left w:val="none" w:sz="0" w:space="0" w:color="auto"/>
            <w:bottom w:val="none" w:sz="0" w:space="0" w:color="auto"/>
            <w:right w:val="none" w:sz="0" w:space="0" w:color="auto"/>
          </w:divBdr>
        </w:div>
        <w:div w:id="1497115198">
          <w:marLeft w:val="3528"/>
          <w:marRight w:val="0"/>
          <w:marTop w:val="0"/>
          <w:marBottom w:val="98"/>
          <w:divBdr>
            <w:top w:val="none" w:sz="0" w:space="0" w:color="auto"/>
            <w:left w:val="none" w:sz="0" w:space="0" w:color="auto"/>
            <w:bottom w:val="none" w:sz="0" w:space="0" w:color="auto"/>
            <w:right w:val="none" w:sz="0" w:space="0" w:color="auto"/>
          </w:divBdr>
        </w:div>
        <w:div w:id="303313258">
          <w:marLeft w:val="3528"/>
          <w:marRight w:val="0"/>
          <w:marTop w:val="0"/>
          <w:marBottom w:val="98"/>
          <w:divBdr>
            <w:top w:val="none" w:sz="0" w:space="0" w:color="auto"/>
            <w:left w:val="none" w:sz="0" w:space="0" w:color="auto"/>
            <w:bottom w:val="none" w:sz="0" w:space="0" w:color="auto"/>
            <w:right w:val="none" w:sz="0" w:space="0" w:color="auto"/>
          </w:divBdr>
        </w:div>
        <w:div w:id="1042247172">
          <w:marLeft w:val="3528"/>
          <w:marRight w:val="0"/>
          <w:marTop w:val="0"/>
          <w:marBottom w:val="98"/>
          <w:divBdr>
            <w:top w:val="none" w:sz="0" w:space="0" w:color="auto"/>
            <w:left w:val="none" w:sz="0" w:space="0" w:color="auto"/>
            <w:bottom w:val="none" w:sz="0" w:space="0" w:color="auto"/>
            <w:right w:val="none" w:sz="0" w:space="0" w:color="auto"/>
          </w:divBdr>
        </w:div>
        <w:div w:id="1128552146">
          <w:marLeft w:val="3528"/>
          <w:marRight w:val="0"/>
          <w:marTop w:val="0"/>
          <w:marBottom w:val="98"/>
          <w:divBdr>
            <w:top w:val="none" w:sz="0" w:space="0" w:color="auto"/>
            <w:left w:val="none" w:sz="0" w:space="0" w:color="auto"/>
            <w:bottom w:val="none" w:sz="0" w:space="0" w:color="auto"/>
            <w:right w:val="none" w:sz="0" w:space="0" w:color="auto"/>
          </w:divBdr>
        </w:div>
        <w:div w:id="1484541555">
          <w:marLeft w:val="3528"/>
          <w:marRight w:val="0"/>
          <w:marTop w:val="0"/>
          <w:marBottom w:val="98"/>
          <w:divBdr>
            <w:top w:val="none" w:sz="0" w:space="0" w:color="auto"/>
            <w:left w:val="none" w:sz="0" w:space="0" w:color="auto"/>
            <w:bottom w:val="none" w:sz="0" w:space="0" w:color="auto"/>
            <w:right w:val="none" w:sz="0" w:space="0" w:color="auto"/>
          </w:divBdr>
        </w:div>
        <w:div w:id="859510365">
          <w:marLeft w:val="3528"/>
          <w:marRight w:val="0"/>
          <w:marTop w:val="0"/>
          <w:marBottom w:val="98"/>
          <w:divBdr>
            <w:top w:val="none" w:sz="0" w:space="0" w:color="auto"/>
            <w:left w:val="none" w:sz="0" w:space="0" w:color="auto"/>
            <w:bottom w:val="none" w:sz="0" w:space="0" w:color="auto"/>
            <w:right w:val="none" w:sz="0" w:space="0" w:color="auto"/>
          </w:divBdr>
        </w:div>
        <w:div w:id="1833794094">
          <w:marLeft w:val="3528"/>
          <w:marRight w:val="0"/>
          <w:marTop w:val="0"/>
          <w:marBottom w:val="98"/>
          <w:divBdr>
            <w:top w:val="none" w:sz="0" w:space="0" w:color="auto"/>
            <w:left w:val="none" w:sz="0" w:space="0" w:color="auto"/>
            <w:bottom w:val="none" w:sz="0" w:space="0" w:color="auto"/>
            <w:right w:val="none" w:sz="0" w:space="0" w:color="auto"/>
          </w:divBdr>
        </w:div>
        <w:div w:id="1418283455">
          <w:marLeft w:val="3528"/>
          <w:marRight w:val="0"/>
          <w:marTop w:val="0"/>
          <w:marBottom w:val="98"/>
          <w:divBdr>
            <w:top w:val="none" w:sz="0" w:space="0" w:color="auto"/>
            <w:left w:val="none" w:sz="0" w:space="0" w:color="auto"/>
            <w:bottom w:val="none" w:sz="0" w:space="0" w:color="auto"/>
            <w:right w:val="none" w:sz="0" w:space="0" w:color="auto"/>
          </w:divBdr>
        </w:div>
        <w:div w:id="958217384">
          <w:marLeft w:val="3528"/>
          <w:marRight w:val="0"/>
          <w:marTop w:val="0"/>
          <w:marBottom w:val="98"/>
          <w:divBdr>
            <w:top w:val="none" w:sz="0" w:space="0" w:color="auto"/>
            <w:left w:val="none" w:sz="0" w:space="0" w:color="auto"/>
            <w:bottom w:val="none" w:sz="0" w:space="0" w:color="auto"/>
            <w:right w:val="none" w:sz="0" w:space="0" w:color="auto"/>
          </w:divBdr>
        </w:div>
        <w:div w:id="640160550">
          <w:marLeft w:val="3528"/>
          <w:marRight w:val="0"/>
          <w:marTop w:val="0"/>
          <w:marBottom w:val="98"/>
          <w:divBdr>
            <w:top w:val="none" w:sz="0" w:space="0" w:color="auto"/>
            <w:left w:val="none" w:sz="0" w:space="0" w:color="auto"/>
            <w:bottom w:val="none" w:sz="0" w:space="0" w:color="auto"/>
            <w:right w:val="none" w:sz="0" w:space="0" w:color="auto"/>
          </w:divBdr>
        </w:div>
        <w:div w:id="610936310">
          <w:marLeft w:val="3528"/>
          <w:marRight w:val="0"/>
          <w:marTop w:val="0"/>
          <w:marBottom w:val="98"/>
          <w:divBdr>
            <w:top w:val="none" w:sz="0" w:space="0" w:color="auto"/>
            <w:left w:val="none" w:sz="0" w:space="0" w:color="auto"/>
            <w:bottom w:val="none" w:sz="0" w:space="0" w:color="auto"/>
            <w:right w:val="none" w:sz="0" w:space="0" w:color="auto"/>
          </w:divBdr>
        </w:div>
        <w:div w:id="1401438011">
          <w:marLeft w:val="3528"/>
          <w:marRight w:val="0"/>
          <w:marTop w:val="0"/>
          <w:marBottom w:val="98"/>
          <w:divBdr>
            <w:top w:val="none" w:sz="0" w:space="0" w:color="auto"/>
            <w:left w:val="none" w:sz="0" w:space="0" w:color="auto"/>
            <w:bottom w:val="none" w:sz="0" w:space="0" w:color="auto"/>
            <w:right w:val="none" w:sz="0" w:space="0" w:color="auto"/>
          </w:divBdr>
        </w:div>
        <w:div w:id="1266884971">
          <w:marLeft w:val="3528"/>
          <w:marRight w:val="0"/>
          <w:marTop w:val="0"/>
          <w:marBottom w:val="98"/>
          <w:divBdr>
            <w:top w:val="none" w:sz="0" w:space="0" w:color="auto"/>
            <w:left w:val="none" w:sz="0" w:space="0" w:color="auto"/>
            <w:bottom w:val="none" w:sz="0" w:space="0" w:color="auto"/>
            <w:right w:val="none" w:sz="0" w:space="0" w:color="auto"/>
          </w:divBdr>
        </w:div>
        <w:div w:id="394202860">
          <w:marLeft w:val="3528"/>
          <w:marRight w:val="0"/>
          <w:marTop w:val="0"/>
          <w:marBottom w:val="98"/>
          <w:divBdr>
            <w:top w:val="none" w:sz="0" w:space="0" w:color="auto"/>
            <w:left w:val="none" w:sz="0" w:space="0" w:color="auto"/>
            <w:bottom w:val="none" w:sz="0" w:space="0" w:color="auto"/>
            <w:right w:val="none" w:sz="0" w:space="0" w:color="auto"/>
          </w:divBdr>
        </w:div>
        <w:div w:id="126827336">
          <w:marLeft w:val="3528"/>
          <w:marRight w:val="0"/>
          <w:marTop w:val="0"/>
          <w:marBottom w:val="98"/>
          <w:divBdr>
            <w:top w:val="none" w:sz="0" w:space="0" w:color="auto"/>
            <w:left w:val="none" w:sz="0" w:space="0" w:color="auto"/>
            <w:bottom w:val="none" w:sz="0" w:space="0" w:color="auto"/>
            <w:right w:val="none" w:sz="0" w:space="0" w:color="auto"/>
          </w:divBdr>
        </w:div>
        <w:div w:id="1291670509">
          <w:marLeft w:val="3528"/>
          <w:marRight w:val="0"/>
          <w:marTop w:val="0"/>
          <w:marBottom w:val="98"/>
          <w:divBdr>
            <w:top w:val="none" w:sz="0" w:space="0" w:color="auto"/>
            <w:left w:val="none" w:sz="0" w:space="0" w:color="auto"/>
            <w:bottom w:val="none" w:sz="0" w:space="0" w:color="auto"/>
            <w:right w:val="none" w:sz="0" w:space="0" w:color="auto"/>
          </w:divBdr>
        </w:div>
        <w:div w:id="1552810053">
          <w:marLeft w:val="3528"/>
          <w:marRight w:val="0"/>
          <w:marTop w:val="0"/>
          <w:marBottom w:val="98"/>
          <w:divBdr>
            <w:top w:val="none" w:sz="0" w:space="0" w:color="auto"/>
            <w:left w:val="none" w:sz="0" w:space="0" w:color="auto"/>
            <w:bottom w:val="none" w:sz="0" w:space="0" w:color="auto"/>
            <w:right w:val="none" w:sz="0" w:space="0" w:color="auto"/>
          </w:divBdr>
        </w:div>
        <w:div w:id="1557819030">
          <w:marLeft w:val="3528"/>
          <w:marRight w:val="0"/>
          <w:marTop w:val="0"/>
          <w:marBottom w:val="98"/>
          <w:divBdr>
            <w:top w:val="none" w:sz="0" w:space="0" w:color="auto"/>
            <w:left w:val="none" w:sz="0" w:space="0" w:color="auto"/>
            <w:bottom w:val="none" w:sz="0" w:space="0" w:color="auto"/>
            <w:right w:val="none" w:sz="0" w:space="0" w:color="auto"/>
          </w:divBdr>
        </w:div>
        <w:div w:id="413478591">
          <w:marLeft w:val="3528"/>
          <w:marRight w:val="0"/>
          <w:marTop w:val="0"/>
          <w:marBottom w:val="98"/>
          <w:divBdr>
            <w:top w:val="none" w:sz="0" w:space="0" w:color="auto"/>
            <w:left w:val="none" w:sz="0" w:space="0" w:color="auto"/>
            <w:bottom w:val="none" w:sz="0" w:space="0" w:color="auto"/>
            <w:right w:val="none" w:sz="0" w:space="0" w:color="auto"/>
          </w:divBdr>
        </w:div>
        <w:div w:id="1874074135">
          <w:marLeft w:val="3528"/>
          <w:marRight w:val="0"/>
          <w:marTop w:val="0"/>
          <w:marBottom w:val="98"/>
          <w:divBdr>
            <w:top w:val="none" w:sz="0" w:space="0" w:color="auto"/>
            <w:left w:val="none" w:sz="0" w:space="0" w:color="auto"/>
            <w:bottom w:val="none" w:sz="0" w:space="0" w:color="auto"/>
            <w:right w:val="none" w:sz="0" w:space="0" w:color="auto"/>
          </w:divBdr>
        </w:div>
        <w:div w:id="1781141787">
          <w:marLeft w:val="3528"/>
          <w:marRight w:val="0"/>
          <w:marTop w:val="0"/>
          <w:marBottom w:val="98"/>
          <w:divBdr>
            <w:top w:val="none" w:sz="0" w:space="0" w:color="auto"/>
            <w:left w:val="none" w:sz="0" w:space="0" w:color="auto"/>
            <w:bottom w:val="none" w:sz="0" w:space="0" w:color="auto"/>
            <w:right w:val="none" w:sz="0" w:space="0" w:color="auto"/>
          </w:divBdr>
        </w:div>
        <w:div w:id="1400400914">
          <w:marLeft w:val="3528"/>
          <w:marRight w:val="0"/>
          <w:marTop w:val="0"/>
          <w:marBottom w:val="98"/>
          <w:divBdr>
            <w:top w:val="none" w:sz="0" w:space="0" w:color="auto"/>
            <w:left w:val="none" w:sz="0" w:space="0" w:color="auto"/>
            <w:bottom w:val="none" w:sz="0" w:space="0" w:color="auto"/>
            <w:right w:val="none" w:sz="0" w:space="0" w:color="auto"/>
          </w:divBdr>
        </w:div>
        <w:div w:id="240452557">
          <w:marLeft w:val="3528"/>
          <w:marRight w:val="0"/>
          <w:marTop w:val="0"/>
          <w:marBottom w:val="98"/>
          <w:divBdr>
            <w:top w:val="none" w:sz="0" w:space="0" w:color="auto"/>
            <w:left w:val="none" w:sz="0" w:space="0" w:color="auto"/>
            <w:bottom w:val="none" w:sz="0" w:space="0" w:color="auto"/>
            <w:right w:val="none" w:sz="0" w:space="0" w:color="auto"/>
          </w:divBdr>
        </w:div>
        <w:div w:id="1800563046">
          <w:marLeft w:val="3528"/>
          <w:marRight w:val="0"/>
          <w:marTop w:val="0"/>
          <w:marBottom w:val="98"/>
          <w:divBdr>
            <w:top w:val="none" w:sz="0" w:space="0" w:color="auto"/>
            <w:left w:val="none" w:sz="0" w:space="0" w:color="auto"/>
            <w:bottom w:val="none" w:sz="0" w:space="0" w:color="auto"/>
            <w:right w:val="none" w:sz="0" w:space="0" w:color="auto"/>
          </w:divBdr>
        </w:div>
        <w:div w:id="599994382">
          <w:marLeft w:val="3528"/>
          <w:marRight w:val="0"/>
          <w:marTop w:val="0"/>
          <w:marBottom w:val="101"/>
          <w:divBdr>
            <w:top w:val="none" w:sz="0" w:space="0" w:color="auto"/>
            <w:left w:val="none" w:sz="0" w:space="0" w:color="auto"/>
            <w:bottom w:val="none" w:sz="0" w:space="0" w:color="auto"/>
            <w:right w:val="none" w:sz="0" w:space="0" w:color="auto"/>
          </w:divBdr>
        </w:div>
        <w:div w:id="766316164">
          <w:marLeft w:val="3528"/>
          <w:marRight w:val="0"/>
          <w:marTop w:val="0"/>
          <w:marBottom w:val="101"/>
          <w:divBdr>
            <w:top w:val="none" w:sz="0" w:space="0" w:color="auto"/>
            <w:left w:val="none" w:sz="0" w:space="0" w:color="auto"/>
            <w:bottom w:val="none" w:sz="0" w:space="0" w:color="auto"/>
            <w:right w:val="none" w:sz="0" w:space="0" w:color="auto"/>
          </w:divBdr>
        </w:div>
        <w:div w:id="1984965934">
          <w:marLeft w:val="3528"/>
          <w:marRight w:val="0"/>
          <w:marTop w:val="0"/>
          <w:marBottom w:val="101"/>
          <w:divBdr>
            <w:top w:val="none" w:sz="0" w:space="0" w:color="auto"/>
            <w:left w:val="none" w:sz="0" w:space="0" w:color="auto"/>
            <w:bottom w:val="none" w:sz="0" w:space="0" w:color="auto"/>
            <w:right w:val="none" w:sz="0" w:space="0" w:color="auto"/>
          </w:divBdr>
        </w:div>
        <w:div w:id="1711879071">
          <w:marLeft w:val="3528"/>
          <w:marRight w:val="0"/>
          <w:marTop w:val="0"/>
          <w:marBottom w:val="101"/>
          <w:divBdr>
            <w:top w:val="none" w:sz="0" w:space="0" w:color="auto"/>
            <w:left w:val="none" w:sz="0" w:space="0" w:color="auto"/>
            <w:bottom w:val="none" w:sz="0" w:space="0" w:color="auto"/>
            <w:right w:val="none" w:sz="0" w:space="0" w:color="auto"/>
          </w:divBdr>
        </w:div>
        <w:div w:id="1952542525">
          <w:marLeft w:val="3528"/>
          <w:marRight w:val="0"/>
          <w:marTop w:val="0"/>
          <w:marBottom w:val="101"/>
          <w:divBdr>
            <w:top w:val="none" w:sz="0" w:space="0" w:color="auto"/>
            <w:left w:val="none" w:sz="0" w:space="0" w:color="auto"/>
            <w:bottom w:val="none" w:sz="0" w:space="0" w:color="auto"/>
            <w:right w:val="none" w:sz="0" w:space="0" w:color="auto"/>
          </w:divBdr>
        </w:div>
        <w:div w:id="659964357">
          <w:marLeft w:val="3528"/>
          <w:marRight w:val="0"/>
          <w:marTop w:val="0"/>
          <w:marBottom w:val="101"/>
          <w:divBdr>
            <w:top w:val="none" w:sz="0" w:space="0" w:color="auto"/>
            <w:left w:val="none" w:sz="0" w:space="0" w:color="auto"/>
            <w:bottom w:val="none" w:sz="0" w:space="0" w:color="auto"/>
            <w:right w:val="none" w:sz="0" w:space="0" w:color="auto"/>
          </w:divBdr>
        </w:div>
        <w:div w:id="1245609857">
          <w:marLeft w:val="3528"/>
          <w:marRight w:val="0"/>
          <w:marTop w:val="0"/>
          <w:marBottom w:val="101"/>
          <w:divBdr>
            <w:top w:val="none" w:sz="0" w:space="0" w:color="auto"/>
            <w:left w:val="none" w:sz="0" w:space="0" w:color="auto"/>
            <w:bottom w:val="none" w:sz="0" w:space="0" w:color="auto"/>
            <w:right w:val="none" w:sz="0" w:space="0" w:color="auto"/>
          </w:divBdr>
        </w:div>
        <w:div w:id="835146796">
          <w:marLeft w:val="3528"/>
          <w:marRight w:val="0"/>
          <w:marTop w:val="0"/>
          <w:marBottom w:val="101"/>
          <w:divBdr>
            <w:top w:val="none" w:sz="0" w:space="0" w:color="auto"/>
            <w:left w:val="none" w:sz="0" w:space="0" w:color="auto"/>
            <w:bottom w:val="none" w:sz="0" w:space="0" w:color="auto"/>
            <w:right w:val="none" w:sz="0" w:space="0" w:color="auto"/>
          </w:divBdr>
        </w:div>
        <w:div w:id="1075739996">
          <w:marLeft w:val="3528"/>
          <w:marRight w:val="0"/>
          <w:marTop w:val="0"/>
          <w:marBottom w:val="101"/>
          <w:divBdr>
            <w:top w:val="none" w:sz="0" w:space="0" w:color="auto"/>
            <w:left w:val="none" w:sz="0" w:space="0" w:color="auto"/>
            <w:bottom w:val="none" w:sz="0" w:space="0" w:color="auto"/>
            <w:right w:val="none" w:sz="0" w:space="0" w:color="auto"/>
          </w:divBdr>
        </w:div>
        <w:div w:id="1753813272">
          <w:marLeft w:val="3528"/>
          <w:marRight w:val="0"/>
          <w:marTop w:val="0"/>
          <w:marBottom w:val="101"/>
          <w:divBdr>
            <w:top w:val="none" w:sz="0" w:space="0" w:color="auto"/>
            <w:left w:val="none" w:sz="0" w:space="0" w:color="auto"/>
            <w:bottom w:val="none" w:sz="0" w:space="0" w:color="auto"/>
            <w:right w:val="none" w:sz="0" w:space="0" w:color="auto"/>
          </w:divBdr>
        </w:div>
        <w:div w:id="1346983710">
          <w:marLeft w:val="3528"/>
          <w:marRight w:val="0"/>
          <w:marTop w:val="0"/>
          <w:marBottom w:val="101"/>
          <w:divBdr>
            <w:top w:val="none" w:sz="0" w:space="0" w:color="auto"/>
            <w:left w:val="none" w:sz="0" w:space="0" w:color="auto"/>
            <w:bottom w:val="none" w:sz="0" w:space="0" w:color="auto"/>
            <w:right w:val="none" w:sz="0" w:space="0" w:color="auto"/>
          </w:divBdr>
        </w:div>
        <w:div w:id="733241782">
          <w:marLeft w:val="3528"/>
          <w:marRight w:val="0"/>
          <w:marTop w:val="0"/>
          <w:marBottom w:val="101"/>
          <w:divBdr>
            <w:top w:val="none" w:sz="0" w:space="0" w:color="auto"/>
            <w:left w:val="none" w:sz="0" w:space="0" w:color="auto"/>
            <w:bottom w:val="none" w:sz="0" w:space="0" w:color="auto"/>
            <w:right w:val="none" w:sz="0" w:space="0" w:color="auto"/>
          </w:divBdr>
        </w:div>
        <w:div w:id="401293265">
          <w:marLeft w:val="3528"/>
          <w:marRight w:val="0"/>
          <w:marTop w:val="0"/>
          <w:marBottom w:val="101"/>
          <w:divBdr>
            <w:top w:val="none" w:sz="0" w:space="0" w:color="auto"/>
            <w:left w:val="none" w:sz="0" w:space="0" w:color="auto"/>
            <w:bottom w:val="none" w:sz="0" w:space="0" w:color="auto"/>
            <w:right w:val="none" w:sz="0" w:space="0" w:color="auto"/>
          </w:divBdr>
        </w:div>
        <w:div w:id="1343580535">
          <w:marLeft w:val="3528"/>
          <w:marRight w:val="0"/>
          <w:marTop w:val="0"/>
          <w:marBottom w:val="101"/>
          <w:divBdr>
            <w:top w:val="none" w:sz="0" w:space="0" w:color="auto"/>
            <w:left w:val="none" w:sz="0" w:space="0" w:color="auto"/>
            <w:bottom w:val="none" w:sz="0" w:space="0" w:color="auto"/>
            <w:right w:val="none" w:sz="0" w:space="0" w:color="auto"/>
          </w:divBdr>
        </w:div>
        <w:div w:id="531311719">
          <w:marLeft w:val="3528"/>
          <w:marRight w:val="0"/>
          <w:marTop w:val="0"/>
          <w:marBottom w:val="101"/>
          <w:divBdr>
            <w:top w:val="none" w:sz="0" w:space="0" w:color="auto"/>
            <w:left w:val="none" w:sz="0" w:space="0" w:color="auto"/>
            <w:bottom w:val="none" w:sz="0" w:space="0" w:color="auto"/>
            <w:right w:val="none" w:sz="0" w:space="0" w:color="auto"/>
          </w:divBdr>
        </w:div>
        <w:div w:id="260645208">
          <w:marLeft w:val="3528"/>
          <w:marRight w:val="0"/>
          <w:marTop w:val="0"/>
          <w:marBottom w:val="101"/>
          <w:divBdr>
            <w:top w:val="none" w:sz="0" w:space="0" w:color="auto"/>
            <w:left w:val="none" w:sz="0" w:space="0" w:color="auto"/>
            <w:bottom w:val="none" w:sz="0" w:space="0" w:color="auto"/>
            <w:right w:val="none" w:sz="0" w:space="0" w:color="auto"/>
          </w:divBdr>
        </w:div>
        <w:div w:id="1165974550">
          <w:marLeft w:val="3528"/>
          <w:marRight w:val="0"/>
          <w:marTop w:val="0"/>
          <w:marBottom w:val="101"/>
          <w:divBdr>
            <w:top w:val="none" w:sz="0" w:space="0" w:color="auto"/>
            <w:left w:val="none" w:sz="0" w:space="0" w:color="auto"/>
            <w:bottom w:val="none" w:sz="0" w:space="0" w:color="auto"/>
            <w:right w:val="none" w:sz="0" w:space="0" w:color="auto"/>
          </w:divBdr>
        </w:div>
        <w:div w:id="1673605077">
          <w:marLeft w:val="3528"/>
          <w:marRight w:val="0"/>
          <w:marTop w:val="0"/>
          <w:marBottom w:val="101"/>
          <w:divBdr>
            <w:top w:val="none" w:sz="0" w:space="0" w:color="auto"/>
            <w:left w:val="none" w:sz="0" w:space="0" w:color="auto"/>
            <w:bottom w:val="none" w:sz="0" w:space="0" w:color="auto"/>
            <w:right w:val="none" w:sz="0" w:space="0" w:color="auto"/>
          </w:divBdr>
        </w:div>
        <w:div w:id="391395766">
          <w:marLeft w:val="3528"/>
          <w:marRight w:val="0"/>
          <w:marTop w:val="0"/>
          <w:marBottom w:val="101"/>
          <w:divBdr>
            <w:top w:val="none" w:sz="0" w:space="0" w:color="auto"/>
            <w:left w:val="none" w:sz="0" w:space="0" w:color="auto"/>
            <w:bottom w:val="none" w:sz="0" w:space="0" w:color="auto"/>
            <w:right w:val="none" w:sz="0" w:space="0" w:color="auto"/>
          </w:divBdr>
        </w:div>
        <w:div w:id="559948407">
          <w:marLeft w:val="3528"/>
          <w:marRight w:val="0"/>
          <w:marTop w:val="0"/>
          <w:marBottom w:val="101"/>
          <w:divBdr>
            <w:top w:val="none" w:sz="0" w:space="0" w:color="auto"/>
            <w:left w:val="none" w:sz="0" w:space="0" w:color="auto"/>
            <w:bottom w:val="none" w:sz="0" w:space="0" w:color="auto"/>
            <w:right w:val="none" w:sz="0" w:space="0" w:color="auto"/>
          </w:divBdr>
        </w:div>
        <w:div w:id="1135760339">
          <w:marLeft w:val="3528"/>
          <w:marRight w:val="0"/>
          <w:marTop w:val="0"/>
          <w:marBottom w:val="101"/>
          <w:divBdr>
            <w:top w:val="none" w:sz="0" w:space="0" w:color="auto"/>
            <w:left w:val="none" w:sz="0" w:space="0" w:color="auto"/>
            <w:bottom w:val="none" w:sz="0" w:space="0" w:color="auto"/>
            <w:right w:val="none" w:sz="0" w:space="0" w:color="auto"/>
          </w:divBdr>
        </w:div>
        <w:div w:id="1542935035">
          <w:marLeft w:val="3528"/>
          <w:marRight w:val="0"/>
          <w:marTop w:val="0"/>
          <w:marBottom w:val="101"/>
          <w:divBdr>
            <w:top w:val="none" w:sz="0" w:space="0" w:color="auto"/>
            <w:left w:val="none" w:sz="0" w:space="0" w:color="auto"/>
            <w:bottom w:val="none" w:sz="0" w:space="0" w:color="auto"/>
            <w:right w:val="none" w:sz="0" w:space="0" w:color="auto"/>
          </w:divBdr>
        </w:div>
        <w:div w:id="619259472">
          <w:marLeft w:val="3528"/>
          <w:marRight w:val="0"/>
          <w:marTop w:val="0"/>
          <w:marBottom w:val="101"/>
          <w:divBdr>
            <w:top w:val="none" w:sz="0" w:space="0" w:color="auto"/>
            <w:left w:val="none" w:sz="0" w:space="0" w:color="auto"/>
            <w:bottom w:val="none" w:sz="0" w:space="0" w:color="auto"/>
            <w:right w:val="none" w:sz="0" w:space="0" w:color="auto"/>
          </w:divBdr>
        </w:div>
        <w:div w:id="1344936007">
          <w:marLeft w:val="3528"/>
          <w:marRight w:val="0"/>
          <w:marTop w:val="0"/>
          <w:marBottom w:val="101"/>
          <w:divBdr>
            <w:top w:val="none" w:sz="0" w:space="0" w:color="auto"/>
            <w:left w:val="none" w:sz="0" w:space="0" w:color="auto"/>
            <w:bottom w:val="none" w:sz="0" w:space="0" w:color="auto"/>
            <w:right w:val="none" w:sz="0" w:space="0" w:color="auto"/>
          </w:divBdr>
        </w:div>
        <w:div w:id="1560901523">
          <w:marLeft w:val="3528"/>
          <w:marRight w:val="0"/>
          <w:marTop w:val="0"/>
          <w:marBottom w:val="101"/>
          <w:divBdr>
            <w:top w:val="none" w:sz="0" w:space="0" w:color="auto"/>
            <w:left w:val="none" w:sz="0" w:space="0" w:color="auto"/>
            <w:bottom w:val="none" w:sz="0" w:space="0" w:color="auto"/>
            <w:right w:val="none" w:sz="0" w:space="0" w:color="auto"/>
          </w:divBdr>
        </w:div>
        <w:div w:id="1740322667">
          <w:marLeft w:val="3528"/>
          <w:marRight w:val="0"/>
          <w:marTop w:val="0"/>
          <w:marBottom w:val="101"/>
          <w:divBdr>
            <w:top w:val="none" w:sz="0" w:space="0" w:color="auto"/>
            <w:left w:val="none" w:sz="0" w:space="0" w:color="auto"/>
            <w:bottom w:val="none" w:sz="0" w:space="0" w:color="auto"/>
            <w:right w:val="none" w:sz="0" w:space="0" w:color="auto"/>
          </w:divBdr>
        </w:div>
        <w:div w:id="480197723">
          <w:marLeft w:val="3528"/>
          <w:marRight w:val="0"/>
          <w:marTop w:val="0"/>
          <w:marBottom w:val="101"/>
          <w:divBdr>
            <w:top w:val="none" w:sz="0" w:space="0" w:color="auto"/>
            <w:left w:val="none" w:sz="0" w:space="0" w:color="auto"/>
            <w:bottom w:val="none" w:sz="0" w:space="0" w:color="auto"/>
            <w:right w:val="none" w:sz="0" w:space="0" w:color="auto"/>
          </w:divBdr>
        </w:div>
        <w:div w:id="66585387">
          <w:marLeft w:val="3528"/>
          <w:marRight w:val="0"/>
          <w:marTop w:val="0"/>
          <w:marBottom w:val="101"/>
          <w:divBdr>
            <w:top w:val="none" w:sz="0" w:space="0" w:color="auto"/>
            <w:left w:val="none" w:sz="0" w:space="0" w:color="auto"/>
            <w:bottom w:val="none" w:sz="0" w:space="0" w:color="auto"/>
            <w:right w:val="none" w:sz="0" w:space="0" w:color="auto"/>
          </w:divBdr>
        </w:div>
        <w:div w:id="596406374">
          <w:marLeft w:val="3528"/>
          <w:marRight w:val="0"/>
          <w:marTop w:val="0"/>
          <w:marBottom w:val="101"/>
          <w:divBdr>
            <w:top w:val="none" w:sz="0" w:space="0" w:color="auto"/>
            <w:left w:val="none" w:sz="0" w:space="0" w:color="auto"/>
            <w:bottom w:val="none" w:sz="0" w:space="0" w:color="auto"/>
            <w:right w:val="none" w:sz="0" w:space="0" w:color="auto"/>
          </w:divBdr>
        </w:div>
        <w:div w:id="899100149">
          <w:marLeft w:val="3528"/>
          <w:marRight w:val="0"/>
          <w:marTop w:val="0"/>
          <w:marBottom w:val="101"/>
          <w:divBdr>
            <w:top w:val="none" w:sz="0" w:space="0" w:color="auto"/>
            <w:left w:val="none" w:sz="0" w:space="0" w:color="auto"/>
            <w:bottom w:val="none" w:sz="0" w:space="0" w:color="auto"/>
            <w:right w:val="none" w:sz="0" w:space="0" w:color="auto"/>
          </w:divBdr>
        </w:div>
        <w:div w:id="834607663">
          <w:marLeft w:val="3528"/>
          <w:marRight w:val="0"/>
          <w:marTop w:val="0"/>
          <w:marBottom w:val="101"/>
          <w:divBdr>
            <w:top w:val="none" w:sz="0" w:space="0" w:color="auto"/>
            <w:left w:val="none" w:sz="0" w:space="0" w:color="auto"/>
            <w:bottom w:val="none" w:sz="0" w:space="0" w:color="auto"/>
            <w:right w:val="none" w:sz="0" w:space="0" w:color="auto"/>
          </w:divBdr>
        </w:div>
        <w:div w:id="2078891558">
          <w:marLeft w:val="3528"/>
          <w:marRight w:val="0"/>
          <w:marTop w:val="0"/>
          <w:marBottom w:val="101"/>
          <w:divBdr>
            <w:top w:val="none" w:sz="0" w:space="0" w:color="auto"/>
            <w:left w:val="none" w:sz="0" w:space="0" w:color="auto"/>
            <w:bottom w:val="none" w:sz="0" w:space="0" w:color="auto"/>
            <w:right w:val="none" w:sz="0" w:space="0" w:color="auto"/>
          </w:divBdr>
        </w:div>
        <w:div w:id="92866407">
          <w:marLeft w:val="3528"/>
          <w:marRight w:val="0"/>
          <w:marTop w:val="0"/>
          <w:marBottom w:val="101"/>
          <w:divBdr>
            <w:top w:val="none" w:sz="0" w:space="0" w:color="auto"/>
            <w:left w:val="none" w:sz="0" w:space="0" w:color="auto"/>
            <w:bottom w:val="none" w:sz="0" w:space="0" w:color="auto"/>
            <w:right w:val="none" w:sz="0" w:space="0" w:color="auto"/>
          </w:divBdr>
        </w:div>
        <w:div w:id="52773673">
          <w:marLeft w:val="3528"/>
          <w:marRight w:val="0"/>
          <w:marTop w:val="0"/>
          <w:marBottom w:val="101"/>
          <w:divBdr>
            <w:top w:val="none" w:sz="0" w:space="0" w:color="auto"/>
            <w:left w:val="none" w:sz="0" w:space="0" w:color="auto"/>
            <w:bottom w:val="none" w:sz="0" w:space="0" w:color="auto"/>
            <w:right w:val="none" w:sz="0" w:space="0" w:color="auto"/>
          </w:divBdr>
        </w:div>
        <w:div w:id="547032495">
          <w:marLeft w:val="3528"/>
          <w:marRight w:val="0"/>
          <w:marTop w:val="0"/>
          <w:marBottom w:val="101"/>
          <w:divBdr>
            <w:top w:val="none" w:sz="0" w:space="0" w:color="auto"/>
            <w:left w:val="none" w:sz="0" w:space="0" w:color="auto"/>
            <w:bottom w:val="none" w:sz="0" w:space="0" w:color="auto"/>
            <w:right w:val="none" w:sz="0" w:space="0" w:color="auto"/>
          </w:divBdr>
        </w:div>
        <w:div w:id="1875343182">
          <w:marLeft w:val="3528"/>
          <w:marRight w:val="0"/>
          <w:marTop w:val="0"/>
          <w:marBottom w:val="101"/>
          <w:divBdr>
            <w:top w:val="none" w:sz="0" w:space="0" w:color="auto"/>
            <w:left w:val="none" w:sz="0" w:space="0" w:color="auto"/>
            <w:bottom w:val="none" w:sz="0" w:space="0" w:color="auto"/>
            <w:right w:val="none" w:sz="0" w:space="0" w:color="auto"/>
          </w:divBdr>
        </w:div>
        <w:div w:id="329405183">
          <w:marLeft w:val="3528"/>
          <w:marRight w:val="0"/>
          <w:marTop w:val="0"/>
          <w:marBottom w:val="101"/>
          <w:divBdr>
            <w:top w:val="none" w:sz="0" w:space="0" w:color="auto"/>
            <w:left w:val="none" w:sz="0" w:space="0" w:color="auto"/>
            <w:bottom w:val="none" w:sz="0" w:space="0" w:color="auto"/>
            <w:right w:val="none" w:sz="0" w:space="0" w:color="auto"/>
          </w:divBdr>
        </w:div>
        <w:div w:id="341518169">
          <w:marLeft w:val="3528"/>
          <w:marRight w:val="0"/>
          <w:marTop w:val="0"/>
          <w:marBottom w:val="101"/>
          <w:divBdr>
            <w:top w:val="none" w:sz="0" w:space="0" w:color="auto"/>
            <w:left w:val="none" w:sz="0" w:space="0" w:color="auto"/>
            <w:bottom w:val="none" w:sz="0" w:space="0" w:color="auto"/>
            <w:right w:val="none" w:sz="0" w:space="0" w:color="auto"/>
          </w:divBdr>
        </w:div>
        <w:div w:id="640696619">
          <w:marLeft w:val="3528"/>
          <w:marRight w:val="0"/>
          <w:marTop w:val="0"/>
          <w:marBottom w:val="101"/>
          <w:divBdr>
            <w:top w:val="none" w:sz="0" w:space="0" w:color="auto"/>
            <w:left w:val="none" w:sz="0" w:space="0" w:color="auto"/>
            <w:bottom w:val="none" w:sz="0" w:space="0" w:color="auto"/>
            <w:right w:val="none" w:sz="0" w:space="0" w:color="auto"/>
          </w:divBdr>
        </w:div>
        <w:div w:id="698706990">
          <w:marLeft w:val="3528"/>
          <w:marRight w:val="0"/>
          <w:marTop w:val="0"/>
          <w:marBottom w:val="101"/>
          <w:divBdr>
            <w:top w:val="none" w:sz="0" w:space="0" w:color="auto"/>
            <w:left w:val="none" w:sz="0" w:space="0" w:color="auto"/>
            <w:bottom w:val="none" w:sz="0" w:space="0" w:color="auto"/>
            <w:right w:val="none" w:sz="0" w:space="0" w:color="auto"/>
          </w:divBdr>
        </w:div>
        <w:div w:id="1364136149">
          <w:marLeft w:val="3528"/>
          <w:marRight w:val="0"/>
          <w:marTop w:val="0"/>
          <w:marBottom w:val="101"/>
          <w:divBdr>
            <w:top w:val="none" w:sz="0" w:space="0" w:color="auto"/>
            <w:left w:val="none" w:sz="0" w:space="0" w:color="auto"/>
            <w:bottom w:val="none" w:sz="0" w:space="0" w:color="auto"/>
            <w:right w:val="none" w:sz="0" w:space="0" w:color="auto"/>
          </w:divBdr>
        </w:div>
        <w:div w:id="1221212165">
          <w:marLeft w:val="3528"/>
          <w:marRight w:val="0"/>
          <w:marTop w:val="0"/>
          <w:marBottom w:val="101"/>
          <w:divBdr>
            <w:top w:val="none" w:sz="0" w:space="0" w:color="auto"/>
            <w:left w:val="none" w:sz="0" w:space="0" w:color="auto"/>
            <w:bottom w:val="none" w:sz="0" w:space="0" w:color="auto"/>
            <w:right w:val="none" w:sz="0" w:space="0" w:color="auto"/>
          </w:divBdr>
        </w:div>
        <w:div w:id="1028795700">
          <w:marLeft w:val="3528"/>
          <w:marRight w:val="0"/>
          <w:marTop w:val="0"/>
          <w:marBottom w:val="101"/>
          <w:divBdr>
            <w:top w:val="none" w:sz="0" w:space="0" w:color="auto"/>
            <w:left w:val="none" w:sz="0" w:space="0" w:color="auto"/>
            <w:bottom w:val="none" w:sz="0" w:space="0" w:color="auto"/>
            <w:right w:val="none" w:sz="0" w:space="0" w:color="auto"/>
          </w:divBdr>
        </w:div>
        <w:div w:id="935796420">
          <w:marLeft w:val="3528"/>
          <w:marRight w:val="0"/>
          <w:marTop w:val="0"/>
          <w:marBottom w:val="84"/>
          <w:divBdr>
            <w:top w:val="none" w:sz="0" w:space="0" w:color="auto"/>
            <w:left w:val="none" w:sz="0" w:space="0" w:color="auto"/>
            <w:bottom w:val="none" w:sz="0" w:space="0" w:color="auto"/>
            <w:right w:val="none" w:sz="0" w:space="0" w:color="auto"/>
          </w:divBdr>
        </w:div>
        <w:div w:id="1463494763">
          <w:marLeft w:val="3528"/>
          <w:marRight w:val="0"/>
          <w:marTop w:val="0"/>
          <w:marBottom w:val="84"/>
          <w:divBdr>
            <w:top w:val="none" w:sz="0" w:space="0" w:color="auto"/>
            <w:left w:val="none" w:sz="0" w:space="0" w:color="auto"/>
            <w:bottom w:val="none" w:sz="0" w:space="0" w:color="auto"/>
            <w:right w:val="none" w:sz="0" w:space="0" w:color="auto"/>
          </w:divBdr>
        </w:div>
        <w:div w:id="302664848">
          <w:marLeft w:val="3528"/>
          <w:marRight w:val="0"/>
          <w:marTop w:val="0"/>
          <w:marBottom w:val="84"/>
          <w:divBdr>
            <w:top w:val="none" w:sz="0" w:space="0" w:color="auto"/>
            <w:left w:val="none" w:sz="0" w:space="0" w:color="auto"/>
            <w:bottom w:val="none" w:sz="0" w:space="0" w:color="auto"/>
            <w:right w:val="none" w:sz="0" w:space="0" w:color="auto"/>
          </w:divBdr>
        </w:div>
        <w:div w:id="1192720828">
          <w:marLeft w:val="3528"/>
          <w:marRight w:val="0"/>
          <w:marTop w:val="0"/>
          <w:marBottom w:val="84"/>
          <w:divBdr>
            <w:top w:val="none" w:sz="0" w:space="0" w:color="auto"/>
            <w:left w:val="none" w:sz="0" w:space="0" w:color="auto"/>
            <w:bottom w:val="none" w:sz="0" w:space="0" w:color="auto"/>
            <w:right w:val="none" w:sz="0" w:space="0" w:color="auto"/>
          </w:divBdr>
        </w:div>
        <w:div w:id="1480423197">
          <w:marLeft w:val="3528"/>
          <w:marRight w:val="0"/>
          <w:marTop w:val="0"/>
          <w:marBottom w:val="84"/>
          <w:divBdr>
            <w:top w:val="none" w:sz="0" w:space="0" w:color="auto"/>
            <w:left w:val="none" w:sz="0" w:space="0" w:color="auto"/>
            <w:bottom w:val="none" w:sz="0" w:space="0" w:color="auto"/>
            <w:right w:val="none" w:sz="0" w:space="0" w:color="auto"/>
          </w:divBdr>
        </w:div>
        <w:div w:id="946885433">
          <w:marLeft w:val="3528"/>
          <w:marRight w:val="0"/>
          <w:marTop w:val="0"/>
          <w:marBottom w:val="84"/>
          <w:divBdr>
            <w:top w:val="none" w:sz="0" w:space="0" w:color="auto"/>
            <w:left w:val="none" w:sz="0" w:space="0" w:color="auto"/>
            <w:bottom w:val="none" w:sz="0" w:space="0" w:color="auto"/>
            <w:right w:val="none" w:sz="0" w:space="0" w:color="auto"/>
          </w:divBdr>
        </w:div>
        <w:div w:id="1430390829">
          <w:marLeft w:val="3528"/>
          <w:marRight w:val="0"/>
          <w:marTop w:val="0"/>
          <w:marBottom w:val="84"/>
          <w:divBdr>
            <w:top w:val="none" w:sz="0" w:space="0" w:color="auto"/>
            <w:left w:val="none" w:sz="0" w:space="0" w:color="auto"/>
            <w:bottom w:val="none" w:sz="0" w:space="0" w:color="auto"/>
            <w:right w:val="none" w:sz="0" w:space="0" w:color="auto"/>
          </w:divBdr>
        </w:div>
        <w:div w:id="560362792">
          <w:marLeft w:val="3528"/>
          <w:marRight w:val="0"/>
          <w:marTop w:val="0"/>
          <w:marBottom w:val="84"/>
          <w:divBdr>
            <w:top w:val="none" w:sz="0" w:space="0" w:color="auto"/>
            <w:left w:val="none" w:sz="0" w:space="0" w:color="auto"/>
            <w:bottom w:val="none" w:sz="0" w:space="0" w:color="auto"/>
            <w:right w:val="none" w:sz="0" w:space="0" w:color="auto"/>
          </w:divBdr>
        </w:div>
        <w:div w:id="406928913">
          <w:marLeft w:val="3528"/>
          <w:marRight w:val="0"/>
          <w:marTop w:val="0"/>
          <w:marBottom w:val="84"/>
          <w:divBdr>
            <w:top w:val="none" w:sz="0" w:space="0" w:color="auto"/>
            <w:left w:val="none" w:sz="0" w:space="0" w:color="auto"/>
            <w:bottom w:val="none" w:sz="0" w:space="0" w:color="auto"/>
            <w:right w:val="none" w:sz="0" w:space="0" w:color="auto"/>
          </w:divBdr>
        </w:div>
        <w:div w:id="687296379">
          <w:marLeft w:val="3528"/>
          <w:marRight w:val="0"/>
          <w:marTop w:val="0"/>
          <w:marBottom w:val="84"/>
          <w:divBdr>
            <w:top w:val="none" w:sz="0" w:space="0" w:color="auto"/>
            <w:left w:val="none" w:sz="0" w:space="0" w:color="auto"/>
            <w:bottom w:val="none" w:sz="0" w:space="0" w:color="auto"/>
            <w:right w:val="none" w:sz="0" w:space="0" w:color="auto"/>
          </w:divBdr>
        </w:div>
        <w:div w:id="998115711">
          <w:marLeft w:val="3528"/>
          <w:marRight w:val="0"/>
          <w:marTop w:val="0"/>
          <w:marBottom w:val="84"/>
          <w:divBdr>
            <w:top w:val="none" w:sz="0" w:space="0" w:color="auto"/>
            <w:left w:val="none" w:sz="0" w:space="0" w:color="auto"/>
            <w:bottom w:val="none" w:sz="0" w:space="0" w:color="auto"/>
            <w:right w:val="none" w:sz="0" w:space="0" w:color="auto"/>
          </w:divBdr>
        </w:div>
        <w:div w:id="1760440516">
          <w:marLeft w:val="3528"/>
          <w:marRight w:val="0"/>
          <w:marTop w:val="0"/>
          <w:marBottom w:val="84"/>
          <w:divBdr>
            <w:top w:val="none" w:sz="0" w:space="0" w:color="auto"/>
            <w:left w:val="none" w:sz="0" w:space="0" w:color="auto"/>
            <w:bottom w:val="none" w:sz="0" w:space="0" w:color="auto"/>
            <w:right w:val="none" w:sz="0" w:space="0" w:color="auto"/>
          </w:divBdr>
        </w:div>
        <w:div w:id="1597706828">
          <w:marLeft w:val="3528"/>
          <w:marRight w:val="0"/>
          <w:marTop w:val="0"/>
          <w:marBottom w:val="84"/>
          <w:divBdr>
            <w:top w:val="none" w:sz="0" w:space="0" w:color="auto"/>
            <w:left w:val="none" w:sz="0" w:space="0" w:color="auto"/>
            <w:bottom w:val="none" w:sz="0" w:space="0" w:color="auto"/>
            <w:right w:val="none" w:sz="0" w:space="0" w:color="auto"/>
          </w:divBdr>
        </w:div>
        <w:div w:id="1939018859">
          <w:marLeft w:val="3528"/>
          <w:marRight w:val="0"/>
          <w:marTop w:val="0"/>
          <w:marBottom w:val="84"/>
          <w:divBdr>
            <w:top w:val="none" w:sz="0" w:space="0" w:color="auto"/>
            <w:left w:val="none" w:sz="0" w:space="0" w:color="auto"/>
            <w:bottom w:val="none" w:sz="0" w:space="0" w:color="auto"/>
            <w:right w:val="none" w:sz="0" w:space="0" w:color="auto"/>
          </w:divBdr>
        </w:div>
        <w:div w:id="1568148035">
          <w:marLeft w:val="3528"/>
          <w:marRight w:val="0"/>
          <w:marTop w:val="0"/>
          <w:marBottom w:val="84"/>
          <w:divBdr>
            <w:top w:val="none" w:sz="0" w:space="0" w:color="auto"/>
            <w:left w:val="none" w:sz="0" w:space="0" w:color="auto"/>
            <w:bottom w:val="none" w:sz="0" w:space="0" w:color="auto"/>
            <w:right w:val="none" w:sz="0" w:space="0" w:color="auto"/>
          </w:divBdr>
        </w:div>
        <w:div w:id="688679156">
          <w:marLeft w:val="3528"/>
          <w:marRight w:val="0"/>
          <w:marTop w:val="0"/>
          <w:marBottom w:val="84"/>
          <w:divBdr>
            <w:top w:val="none" w:sz="0" w:space="0" w:color="auto"/>
            <w:left w:val="none" w:sz="0" w:space="0" w:color="auto"/>
            <w:bottom w:val="none" w:sz="0" w:space="0" w:color="auto"/>
            <w:right w:val="none" w:sz="0" w:space="0" w:color="auto"/>
          </w:divBdr>
        </w:div>
        <w:div w:id="25371631">
          <w:marLeft w:val="3528"/>
          <w:marRight w:val="0"/>
          <w:marTop w:val="0"/>
          <w:marBottom w:val="84"/>
          <w:divBdr>
            <w:top w:val="none" w:sz="0" w:space="0" w:color="auto"/>
            <w:left w:val="none" w:sz="0" w:space="0" w:color="auto"/>
            <w:bottom w:val="none" w:sz="0" w:space="0" w:color="auto"/>
            <w:right w:val="none" w:sz="0" w:space="0" w:color="auto"/>
          </w:divBdr>
        </w:div>
        <w:div w:id="474643482">
          <w:marLeft w:val="3528"/>
          <w:marRight w:val="0"/>
          <w:marTop w:val="0"/>
          <w:marBottom w:val="84"/>
          <w:divBdr>
            <w:top w:val="none" w:sz="0" w:space="0" w:color="auto"/>
            <w:left w:val="none" w:sz="0" w:space="0" w:color="auto"/>
            <w:bottom w:val="none" w:sz="0" w:space="0" w:color="auto"/>
            <w:right w:val="none" w:sz="0" w:space="0" w:color="auto"/>
          </w:divBdr>
        </w:div>
        <w:div w:id="421075496">
          <w:marLeft w:val="3528"/>
          <w:marRight w:val="0"/>
          <w:marTop w:val="0"/>
          <w:marBottom w:val="84"/>
          <w:divBdr>
            <w:top w:val="none" w:sz="0" w:space="0" w:color="auto"/>
            <w:left w:val="none" w:sz="0" w:space="0" w:color="auto"/>
            <w:bottom w:val="none" w:sz="0" w:space="0" w:color="auto"/>
            <w:right w:val="none" w:sz="0" w:space="0" w:color="auto"/>
          </w:divBdr>
        </w:div>
        <w:div w:id="1974477258">
          <w:marLeft w:val="3528"/>
          <w:marRight w:val="0"/>
          <w:marTop w:val="0"/>
          <w:marBottom w:val="84"/>
          <w:divBdr>
            <w:top w:val="none" w:sz="0" w:space="0" w:color="auto"/>
            <w:left w:val="none" w:sz="0" w:space="0" w:color="auto"/>
            <w:bottom w:val="none" w:sz="0" w:space="0" w:color="auto"/>
            <w:right w:val="none" w:sz="0" w:space="0" w:color="auto"/>
          </w:divBdr>
        </w:div>
        <w:div w:id="1722553739">
          <w:marLeft w:val="3528"/>
          <w:marRight w:val="0"/>
          <w:marTop w:val="0"/>
          <w:marBottom w:val="84"/>
          <w:divBdr>
            <w:top w:val="none" w:sz="0" w:space="0" w:color="auto"/>
            <w:left w:val="none" w:sz="0" w:space="0" w:color="auto"/>
            <w:bottom w:val="none" w:sz="0" w:space="0" w:color="auto"/>
            <w:right w:val="none" w:sz="0" w:space="0" w:color="auto"/>
          </w:divBdr>
        </w:div>
        <w:div w:id="67774034">
          <w:marLeft w:val="3528"/>
          <w:marRight w:val="0"/>
          <w:marTop w:val="0"/>
          <w:marBottom w:val="84"/>
          <w:divBdr>
            <w:top w:val="none" w:sz="0" w:space="0" w:color="auto"/>
            <w:left w:val="none" w:sz="0" w:space="0" w:color="auto"/>
            <w:bottom w:val="none" w:sz="0" w:space="0" w:color="auto"/>
            <w:right w:val="none" w:sz="0" w:space="0" w:color="auto"/>
          </w:divBdr>
        </w:div>
        <w:div w:id="651108200">
          <w:marLeft w:val="3528"/>
          <w:marRight w:val="0"/>
          <w:marTop w:val="0"/>
          <w:marBottom w:val="84"/>
          <w:divBdr>
            <w:top w:val="none" w:sz="0" w:space="0" w:color="auto"/>
            <w:left w:val="none" w:sz="0" w:space="0" w:color="auto"/>
            <w:bottom w:val="none" w:sz="0" w:space="0" w:color="auto"/>
            <w:right w:val="none" w:sz="0" w:space="0" w:color="auto"/>
          </w:divBdr>
        </w:div>
        <w:div w:id="1761097083">
          <w:marLeft w:val="3528"/>
          <w:marRight w:val="0"/>
          <w:marTop w:val="0"/>
          <w:marBottom w:val="84"/>
          <w:divBdr>
            <w:top w:val="none" w:sz="0" w:space="0" w:color="auto"/>
            <w:left w:val="none" w:sz="0" w:space="0" w:color="auto"/>
            <w:bottom w:val="none" w:sz="0" w:space="0" w:color="auto"/>
            <w:right w:val="none" w:sz="0" w:space="0" w:color="auto"/>
          </w:divBdr>
        </w:div>
        <w:div w:id="1119374626">
          <w:marLeft w:val="3528"/>
          <w:marRight w:val="0"/>
          <w:marTop w:val="0"/>
          <w:marBottom w:val="84"/>
          <w:divBdr>
            <w:top w:val="none" w:sz="0" w:space="0" w:color="auto"/>
            <w:left w:val="none" w:sz="0" w:space="0" w:color="auto"/>
            <w:bottom w:val="none" w:sz="0" w:space="0" w:color="auto"/>
            <w:right w:val="none" w:sz="0" w:space="0" w:color="auto"/>
          </w:divBdr>
        </w:div>
        <w:div w:id="1021517476">
          <w:marLeft w:val="3528"/>
          <w:marRight w:val="0"/>
          <w:marTop w:val="0"/>
          <w:marBottom w:val="84"/>
          <w:divBdr>
            <w:top w:val="none" w:sz="0" w:space="0" w:color="auto"/>
            <w:left w:val="none" w:sz="0" w:space="0" w:color="auto"/>
            <w:bottom w:val="none" w:sz="0" w:space="0" w:color="auto"/>
            <w:right w:val="none" w:sz="0" w:space="0" w:color="auto"/>
          </w:divBdr>
        </w:div>
        <w:div w:id="418450461">
          <w:marLeft w:val="3528"/>
          <w:marRight w:val="0"/>
          <w:marTop w:val="0"/>
          <w:marBottom w:val="84"/>
          <w:divBdr>
            <w:top w:val="none" w:sz="0" w:space="0" w:color="auto"/>
            <w:left w:val="none" w:sz="0" w:space="0" w:color="auto"/>
            <w:bottom w:val="none" w:sz="0" w:space="0" w:color="auto"/>
            <w:right w:val="none" w:sz="0" w:space="0" w:color="auto"/>
          </w:divBdr>
        </w:div>
        <w:div w:id="772940464">
          <w:marLeft w:val="3528"/>
          <w:marRight w:val="0"/>
          <w:marTop w:val="0"/>
          <w:marBottom w:val="84"/>
          <w:divBdr>
            <w:top w:val="none" w:sz="0" w:space="0" w:color="auto"/>
            <w:left w:val="none" w:sz="0" w:space="0" w:color="auto"/>
            <w:bottom w:val="none" w:sz="0" w:space="0" w:color="auto"/>
            <w:right w:val="none" w:sz="0" w:space="0" w:color="auto"/>
          </w:divBdr>
        </w:div>
        <w:div w:id="1588999000">
          <w:marLeft w:val="3528"/>
          <w:marRight w:val="0"/>
          <w:marTop w:val="0"/>
          <w:marBottom w:val="84"/>
          <w:divBdr>
            <w:top w:val="none" w:sz="0" w:space="0" w:color="auto"/>
            <w:left w:val="none" w:sz="0" w:space="0" w:color="auto"/>
            <w:bottom w:val="none" w:sz="0" w:space="0" w:color="auto"/>
            <w:right w:val="none" w:sz="0" w:space="0" w:color="auto"/>
          </w:divBdr>
        </w:div>
        <w:div w:id="1616057341">
          <w:marLeft w:val="3528"/>
          <w:marRight w:val="0"/>
          <w:marTop w:val="0"/>
          <w:marBottom w:val="84"/>
          <w:divBdr>
            <w:top w:val="none" w:sz="0" w:space="0" w:color="auto"/>
            <w:left w:val="none" w:sz="0" w:space="0" w:color="auto"/>
            <w:bottom w:val="none" w:sz="0" w:space="0" w:color="auto"/>
            <w:right w:val="none" w:sz="0" w:space="0" w:color="auto"/>
          </w:divBdr>
        </w:div>
        <w:div w:id="1607271250">
          <w:marLeft w:val="3528"/>
          <w:marRight w:val="0"/>
          <w:marTop w:val="0"/>
          <w:marBottom w:val="84"/>
          <w:divBdr>
            <w:top w:val="none" w:sz="0" w:space="0" w:color="auto"/>
            <w:left w:val="none" w:sz="0" w:space="0" w:color="auto"/>
            <w:bottom w:val="none" w:sz="0" w:space="0" w:color="auto"/>
            <w:right w:val="none" w:sz="0" w:space="0" w:color="auto"/>
          </w:divBdr>
        </w:div>
        <w:div w:id="1994554721">
          <w:marLeft w:val="3528"/>
          <w:marRight w:val="0"/>
          <w:marTop w:val="0"/>
          <w:marBottom w:val="84"/>
          <w:divBdr>
            <w:top w:val="none" w:sz="0" w:space="0" w:color="auto"/>
            <w:left w:val="none" w:sz="0" w:space="0" w:color="auto"/>
            <w:bottom w:val="none" w:sz="0" w:space="0" w:color="auto"/>
            <w:right w:val="none" w:sz="0" w:space="0" w:color="auto"/>
          </w:divBdr>
        </w:div>
        <w:div w:id="339504426">
          <w:marLeft w:val="3528"/>
          <w:marRight w:val="0"/>
          <w:marTop w:val="0"/>
          <w:marBottom w:val="84"/>
          <w:divBdr>
            <w:top w:val="none" w:sz="0" w:space="0" w:color="auto"/>
            <w:left w:val="none" w:sz="0" w:space="0" w:color="auto"/>
            <w:bottom w:val="none" w:sz="0" w:space="0" w:color="auto"/>
            <w:right w:val="none" w:sz="0" w:space="0" w:color="auto"/>
          </w:divBdr>
        </w:div>
        <w:div w:id="187524529">
          <w:marLeft w:val="3528"/>
          <w:marRight w:val="0"/>
          <w:marTop w:val="0"/>
          <w:marBottom w:val="84"/>
          <w:divBdr>
            <w:top w:val="none" w:sz="0" w:space="0" w:color="auto"/>
            <w:left w:val="none" w:sz="0" w:space="0" w:color="auto"/>
            <w:bottom w:val="none" w:sz="0" w:space="0" w:color="auto"/>
            <w:right w:val="none" w:sz="0" w:space="0" w:color="auto"/>
          </w:divBdr>
        </w:div>
        <w:div w:id="1263220891">
          <w:marLeft w:val="3528"/>
          <w:marRight w:val="0"/>
          <w:marTop w:val="0"/>
          <w:marBottom w:val="84"/>
          <w:divBdr>
            <w:top w:val="none" w:sz="0" w:space="0" w:color="auto"/>
            <w:left w:val="none" w:sz="0" w:space="0" w:color="auto"/>
            <w:bottom w:val="none" w:sz="0" w:space="0" w:color="auto"/>
            <w:right w:val="none" w:sz="0" w:space="0" w:color="auto"/>
          </w:divBdr>
        </w:div>
        <w:div w:id="833571855">
          <w:marLeft w:val="3528"/>
          <w:marRight w:val="0"/>
          <w:marTop w:val="0"/>
          <w:marBottom w:val="84"/>
          <w:divBdr>
            <w:top w:val="none" w:sz="0" w:space="0" w:color="auto"/>
            <w:left w:val="none" w:sz="0" w:space="0" w:color="auto"/>
            <w:bottom w:val="none" w:sz="0" w:space="0" w:color="auto"/>
            <w:right w:val="none" w:sz="0" w:space="0" w:color="auto"/>
          </w:divBdr>
        </w:div>
        <w:div w:id="1924948743">
          <w:marLeft w:val="3528"/>
          <w:marRight w:val="0"/>
          <w:marTop w:val="0"/>
          <w:marBottom w:val="84"/>
          <w:divBdr>
            <w:top w:val="none" w:sz="0" w:space="0" w:color="auto"/>
            <w:left w:val="none" w:sz="0" w:space="0" w:color="auto"/>
            <w:bottom w:val="none" w:sz="0" w:space="0" w:color="auto"/>
            <w:right w:val="none" w:sz="0" w:space="0" w:color="auto"/>
          </w:divBdr>
        </w:div>
        <w:div w:id="424613327">
          <w:marLeft w:val="3528"/>
          <w:marRight w:val="0"/>
          <w:marTop w:val="0"/>
          <w:marBottom w:val="84"/>
          <w:divBdr>
            <w:top w:val="none" w:sz="0" w:space="0" w:color="auto"/>
            <w:left w:val="none" w:sz="0" w:space="0" w:color="auto"/>
            <w:bottom w:val="none" w:sz="0" w:space="0" w:color="auto"/>
            <w:right w:val="none" w:sz="0" w:space="0" w:color="auto"/>
          </w:divBdr>
        </w:div>
        <w:div w:id="745300386">
          <w:marLeft w:val="3528"/>
          <w:marRight w:val="0"/>
          <w:marTop w:val="0"/>
          <w:marBottom w:val="84"/>
          <w:divBdr>
            <w:top w:val="none" w:sz="0" w:space="0" w:color="auto"/>
            <w:left w:val="none" w:sz="0" w:space="0" w:color="auto"/>
            <w:bottom w:val="none" w:sz="0" w:space="0" w:color="auto"/>
            <w:right w:val="none" w:sz="0" w:space="0" w:color="auto"/>
          </w:divBdr>
        </w:div>
        <w:div w:id="769084833">
          <w:marLeft w:val="3528"/>
          <w:marRight w:val="0"/>
          <w:marTop w:val="0"/>
          <w:marBottom w:val="84"/>
          <w:divBdr>
            <w:top w:val="none" w:sz="0" w:space="0" w:color="auto"/>
            <w:left w:val="none" w:sz="0" w:space="0" w:color="auto"/>
            <w:bottom w:val="none" w:sz="0" w:space="0" w:color="auto"/>
            <w:right w:val="none" w:sz="0" w:space="0" w:color="auto"/>
          </w:divBdr>
        </w:div>
        <w:div w:id="656762387">
          <w:marLeft w:val="3528"/>
          <w:marRight w:val="0"/>
          <w:marTop w:val="0"/>
          <w:marBottom w:val="84"/>
          <w:divBdr>
            <w:top w:val="none" w:sz="0" w:space="0" w:color="auto"/>
            <w:left w:val="none" w:sz="0" w:space="0" w:color="auto"/>
            <w:bottom w:val="none" w:sz="0" w:space="0" w:color="auto"/>
            <w:right w:val="none" w:sz="0" w:space="0" w:color="auto"/>
          </w:divBdr>
        </w:div>
        <w:div w:id="434861669">
          <w:marLeft w:val="3528"/>
          <w:marRight w:val="0"/>
          <w:marTop w:val="0"/>
          <w:marBottom w:val="84"/>
          <w:divBdr>
            <w:top w:val="none" w:sz="0" w:space="0" w:color="auto"/>
            <w:left w:val="none" w:sz="0" w:space="0" w:color="auto"/>
            <w:bottom w:val="none" w:sz="0" w:space="0" w:color="auto"/>
            <w:right w:val="none" w:sz="0" w:space="0" w:color="auto"/>
          </w:divBdr>
        </w:div>
        <w:div w:id="599290832">
          <w:marLeft w:val="3528"/>
          <w:marRight w:val="0"/>
          <w:marTop w:val="0"/>
          <w:marBottom w:val="84"/>
          <w:divBdr>
            <w:top w:val="none" w:sz="0" w:space="0" w:color="auto"/>
            <w:left w:val="none" w:sz="0" w:space="0" w:color="auto"/>
            <w:bottom w:val="none" w:sz="0" w:space="0" w:color="auto"/>
            <w:right w:val="none" w:sz="0" w:space="0" w:color="auto"/>
          </w:divBdr>
        </w:div>
        <w:div w:id="524099262">
          <w:marLeft w:val="3528"/>
          <w:marRight w:val="0"/>
          <w:marTop w:val="0"/>
          <w:marBottom w:val="84"/>
          <w:divBdr>
            <w:top w:val="none" w:sz="0" w:space="0" w:color="auto"/>
            <w:left w:val="none" w:sz="0" w:space="0" w:color="auto"/>
            <w:bottom w:val="none" w:sz="0" w:space="0" w:color="auto"/>
            <w:right w:val="none" w:sz="0" w:space="0" w:color="auto"/>
          </w:divBdr>
        </w:div>
        <w:div w:id="1896117583">
          <w:marLeft w:val="3528"/>
          <w:marRight w:val="0"/>
          <w:marTop w:val="0"/>
          <w:marBottom w:val="86"/>
          <w:divBdr>
            <w:top w:val="none" w:sz="0" w:space="0" w:color="auto"/>
            <w:left w:val="none" w:sz="0" w:space="0" w:color="auto"/>
            <w:bottom w:val="none" w:sz="0" w:space="0" w:color="auto"/>
            <w:right w:val="none" w:sz="0" w:space="0" w:color="auto"/>
          </w:divBdr>
        </w:div>
        <w:div w:id="93209017">
          <w:marLeft w:val="3528"/>
          <w:marRight w:val="0"/>
          <w:marTop w:val="0"/>
          <w:marBottom w:val="70"/>
          <w:divBdr>
            <w:top w:val="none" w:sz="0" w:space="0" w:color="auto"/>
            <w:left w:val="none" w:sz="0" w:space="0" w:color="auto"/>
            <w:bottom w:val="none" w:sz="0" w:space="0" w:color="auto"/>
            <w:right w:val="none" w:sz="0" w:space="0" w:color="auto"/>
          </w:divBdr>
        </w:div>
        <w:div w:id="2085377172">
          <w:marLeft w:val="3528"/>
          <w:marRight w:val="0"/>
          <w:marTop w:val="0"/>
          <w:marBottom w:val="70"/>
          <w:divBdr>
            <w:top w:val="none" w:sz="0" w:space="0" w:color="auto"/>
            <w:left w:val="none" w:sz="0" w:space="0" w:color="auto"/>
            <w:bottom w:val="none" w:sz="0" w:space="0" w:color="auto"/>
            <w:right w:val="none" w:sz="0" w:space="0" w:color="auto"/>
          </w:divBdr>
        </w:div>
        <w:div w:id="1288391981">
          <w:marLeft w:val="3528"/>
          <w:marRight w:val="0"/>
          <w:marTop w:val="0"/>
          <w:marBottom w:val="70"/>
          <w:divBdr>
            <w:top w:val="none" w:sz="0" w:space="0" w:color="auto"/>
            <w:left w:val="none" w:sz="0" w:space="0" w:color="auto"/>
            <w:bottom w:val="none" w:sz="0" w:space="0" w:color="auto"/>
            <w:right w:val="none" w:sz="0" w:space="0" w:color="auto"/>
          </w:divBdr>
        </w:div>
        <w:div w:id="1422407342">
          <w:marLeft w:val="3528"/>
          <w:marRight w:val="0"/>
          <w:marTop w:val="0"/>
          <w:marBottom w:val="70"/>
          <w:divBdr>
            <w:top w:val="none" w:sz="0" w:space="0" w:color="auto"/>
            <w:left w:val="none" w:sz="0" w:space="0" w:color="auto"/>
            <w:bottom w:val="none" w:sz="0" w:space="0" w:color="auto"/>
            <w:right w:val="none" w:sz="0" w:space="0" w:color="auto"/>
          </w:divBdr>
        </w:div>
        <w:div w:id="1351644211">
          <w:marLeft w:val="3528"/>
          <w:marRight w:val="0"/>
          <w:marTop w:val="0"/>
          <w:marBottom w:val="70"/>
          <w:divBdr>
            <w:top w:val="none" w:sz="0" w:space="0" w:color="auto"/>
            <w:left w:val="none" w:sz="0" w:space="0" w:color="auto"/>
            <w:bottom w:val="none" w:sz="0" w:space="0" w:color="auto"/>
            <w:right w:val="none" w:sz="0" w:space="0" w:color="auto"/>
          </w:divBdr>
        </w:div>
        <w:div w:id="1937591258">
          <w:marLeft w:val="3528"/>
          <w:marRight w:val="0"/>
          <w:marTop w:val="0"/>
          <w:marBottom w:val="70"/>
          <w:divBdr>
            <w:top w:val="none" w:sz="0" w:space="0" w:color="auto"/>
            <w:left w:val="none" w:sz="0" w:space="0" w:color="auto"/>
            <w:bottom w:val="none" w:sz="0" w:space="0" w:color="auto"/>
            <w:right w:val="none" w:sz="0" w:space="0" w:color="auto"/>
          </w:divBdr>
        </w:div>
        <w:div w:id="2104840534">
          <w:marLeft w:val="3528"/>
          <w:marRight w:val="0"/>
          <w:marTop w:val="0"/>
          <w:marBottom w:val="70"/>
          <w:divBdr>
            <w:top w:val="none" w:sz="0" w:space="0" w:color="auto"/>
            <w:left w:val="none" w:sz="0" w:space="0" w:color="auto"/>
            <w:bottom w:val="none" w:sz="0" w:space="0" w:color="auto"/>
            <w:right w:val="none" w:sz="0" w:space="0" w:color="auto"/>
          </w:divBdr>
        </w:div>
        <w:div w:id="2059355318">
          <w:marLeft w:val="3528"/>
          <w:marRight w:val="0"/>
          <w:marTop w:val="0"/>
          <w:marBottom w:val="70"/>
          <w:divBdr>
            <w:top w:val="none" w:sz="0" w:space="0" w:color="auto"/>
            <w:left w:val="none" w:sz="0" w:space="0" w:color="auto"/>
            <w:bottom w:val="none" w:sz="0" w:space="0" w:color="auto"/>
            <w:right w:val="none" w:sz="0" w:space="0" w:color="auto"/>
          </w:divBdr>
        </w:div>
        <w:div w:id="383214429">
          <w:marLeft w:val="3528"/>
          <w:marRight w:val="0"/>
          <w:marTop w:val="0"/>
          <w:marBottom w:val="70"/>
          <w:divBdr>
            <w:top w:val="none" w:sz="0" w:space="0" w:color="auto"/>
            <w:left w:val="none" w:sz="0" w:space="0" w:color="auto"/>
            <w:bottom w:val="none" w:sz="0" w:space="0" w:color="auto"/>
            <w:right w:val="none" w:sz="0" w:space="0" w:color="auto"/>
          </w:divBdr>
        </w:div>
        <w:div w:id="396130564">
          <w:marLeft w:val="3528"/>
          <w:marRight w:val="0"/>
          <w:marTop w:val="0"/>
          <w:marBottom w:val="70"/>
          <w:divBdr>
            <w:top w:val="none" w:sz="0" w:space="0" w:color="auto"/>
            <w:left w:val="none" w:sz="0" w:space="0" w:color="auto"/>
            <w:bottom w:val="none" w:sz="0" w:space="0" w:color="auto"/>
            <w:right w:val="none" w:sz="0" w:space="0" w:color="auto"/>
          </w:divBdr>
        </w:div>
        <w:div w:id="1096632939">
          <w:marLeft w:val="3528"/>
          <w:marRight w:val="0"/>
          <w:marTop w:val="0"/>
          <w:marBottom w:val="70"/>
          <w:divBdr>
            <w:top w:val="none" w:sz="0" w:space="0" w:color="auto"/>
            <w:left w:val="none" w:sz="0" w:space="0" w:color="auto"/>
            <w:bottom w:val="none" w:sz="0" w:space="0" w:color="auto"/>
            <w:right w:val="none" w:sz="0" w:space="0" w:color="auto"/>
          </w:divBdr>
        </w:div>
        <w:div w:id="2039503694">
          <w:marLeft w:val="3528"/>
          <w:marRight w:val="0"/>
          <w:marTop w:val="0"/>
          <w:marBottom w:val="70"/>
          <w:divBdr>
            <w:top w:val="none" w:sz="0" w:space="0" w:color="auto"/>
            <w:left w:val="none" w:sz="0" w:space="0" w:color="auto"/>
            <w:bottom w:val="none" w:sz="0" w:space="0" w:color="auto"/>
            <w:right w:val="none" w:sz="0" w:space="0" w:color="auto"/>
          </w:divBdr>
        </w:div>
        <w:div w:id="1719236827">
          <w:marLeft w:val="3528"/>
          <w:marRight w:val="0"/>
          <w:marTop w:val="0"/>
          <w:marBottom w:val="70"/>
          <w:divBdr>
            <w:top w:val="none" w:sz="0" w:space="0" w:color="auto"/>
            <w:left w:val="none" w:sz="0" w:space="0" w:color="auto"/>
            <w:bottom w:val="none" w:sz="0" w:space="0" w:color="auto"/>
            <w:right w:val="none" w:sz="0" w:space="0" w:color="auto"/>
          </w:divBdr>
        </w:div>
        <w:div w:id="122776173">
          <w:marLeft w:val="3528"/>
          <w:marRight w:val="0"/>
          <w:marTop w:val="0"/>
          <w:marBottom w:val="70"/>
          <w:divBdr>
            <w:top w:val="none" w:sz="0" w:space="0" w:color="auto"/>
            <w:left w:val="none" w:sz="0" w:space="0" w:color="auto"/>
            <w:bottom w:val="none" w:sz="0" w:space="0" w:color="auto"/>
            <w:right w:val="none" w:sz="0" w:space="0" w:color="auto"/>
          </w:divBdr>
        </w:div>
        <w:div w:id="108017218">
          <w:marLeft w:val="3528"/>
          <w:marRight w:val="0"/>
          <w:marTop w:val="0"/>
          <w:marBottom w:val="70"/>
          <w:divBdr>
            <w:top w:val="none" w:sz="0" w:space="0" w:color="auto"/>
            <w:left w:val="none" w:sz="0" w:space="0" w:color="auto"/>
            <w:bottom w:val="none" w:sz="0" w:space="0" w:color="auto"/>
            <w:right w:val="none" w:sz="0" w:space="0" w:color="auto"/>
          </w:divBdr>
        </w:div>
        <w:div w:id="295570021">
          <w:marLeft w:val="3528"/>
          <w:marRight w:val="0"/>
          <w:marTop w:val="0"/>
          <w:marBottom w:val="70"/>
          <w:divBdr>
            <w:top w:val="none" w:sz="0" w:space="0" w:color="auto"/>
            <w:left w:val="none" w:sz="0" w:space="0" w:color="auto"/>
            <w:bottom w:val="none" w:sz="0" w:space="0" w:color="auto"/>
            <w:right w:val="none" w:sz="0" w:space="0" w:color="auto"/>
          </w:divBdr>
        </w:div>
        <w:div w:id="1398936445">
          <w:marLeft w:val="3528"/>
          <w:marRight w:val="0"/>
          <w:marTop w:val="0"/>
          <w:marBottom w:val="70"/>
          <w:divBdr>
            <w:top w:val="none" w:sz="0" w:space="0" w:color="auto"/>
            <w:left w:val="none" w:sz="0" w:space="0" w:color="auto"/>
            <w:bottom w:val="none" w:sz="0" w:space="0" w:color="auto"/>
            <w:right w:val="none" w:sz="0" w:space="0" w:color="auto"/>
          </w:divBdr>
        </w:div>
        <w:div w:id="557977990">
          <w:marLeft w:val="3528"/>
          <w:marRight w:val="0"/>
          <w:marTop w:val="0"/>
          <w:marBottom w:val="70"/>
          <w:divBdr>
            <w:top w:val="none" w:sz="0" w:space="0" w:color="auto"/>
            <w:left w:val="none" w:sz="0" w:space="0" w:color="auto"/>
            <w:bottom w:val="none" w:sz="0" w:space="0" w:color="auto"/>
            <w:right w:val="none" w:sz="0" w:space="0" w:color="auto"/>
          </w:divBdr>
        </w:div>
        <w:div w:id="1045370768">
          <w:marLeft w:val="3528"/>
          <w:marRight w:val="0"/>
          <w:marTop w:val="0"/>
          <w:marBottom w:val="70"/>
          <w:divBdr>
            <w:top w:val="none" w:sz="0" w:space="0" w:color="auto"/>
            <w:left w:val="none" w:sz="0" w:space="0" w:color="auto"/>
            <w:bottom w:val="none" w:sz="0" w:space="0" w:color="auto"/>
            <w:right w:val="none" w:sz="0" w:space="0" w:color="auto"/>
          </w:divBdr>
        </w:div>
        <w:div w:id="82604209">
          <w:marLeft w:val="3528"/>
          <w:marRight w:val="0"/>
          <w:marTop w:val="0"/>
          <w:marBottom w:val="70"/>
          <w:divBdr>
            <w:top w:val="none" w:sz="0" w:space="0" w:color="auto"/>
            <w:left w:val="none" w:sz="0" w:space="0" w:color="auto"/>
            <w:bottom w:val="none" w:sz="0" w:space="0" w:color="auto"/>
            <w:right w:val="none" w:sz="0" w:space="0" w:color="auto"/>
          </w:divBdr>
        </w:div>
        <w:div w:id="1444376088">
          <w:marLeft w:val="3528"/>
          <w:marRight w:val="0"/>
          <w:marTop w:val="0"/>
          <w:marBottom w:val="70"/>
          <w:divBdr>
            <w:top w:val="none" w:sz="0" w:space="0" w:color="auto"/>
            <w:left w:val="none" w:sz="0" w:space="0" w:color="auto"/>
            <w:bottom w:val="none" w:sz="0" w:space="0" w:color="auto"/>
            <w:right w:val="none" w:sz="0" w:space="0" w:color="auto"/>
          </w:divBdr>
        </w:div>
        <w:div w:id="1051805519">
          <w:marLeft w:val="3528"/>
          <w:marRight w:val="0"/>
          <w:marTop w:val="0"/>
          <w:marBottom w:val="70"/>
          <w:divBdr>
            <w:top w:val="none" w:sz="0" w:space="0" w:color="auto"/>
            <w:left w:val="none" w:sz="0" w:space="0" w:color="auto"/>
            <w:bottom w:val="none" w:sz="0" w:space="0" w:color="auto"/>
            <w:right w:val="none" w:sz="0" w:space="0" w:color="auto"/>
          </w:divBdr>
        </w:div>
        <w:div w:id="1257132539">
          <w:marLeft w:val="3528"/>
          <w:marRight w:val="0"/>
          <w:marTop w:val="0"/>
          <w:marBottom w:val="70"/>
          <w:divBdr>
            <w:top w:val="none" w:sz="0" w:space="0" w:color="auto"/>
            <w:left w:val="none" w:sz="0" w:space="0" w:color="auto"/>
            <w:bottom w:val="none" w:sz="0" w:space="0" w:color="auto"/>
            <w:right w:val="none" w:sz="0" w:space="0" w:color="auto"/>
          </w:divBdr>
        </w:div>
        <w:div w:id="923342656">
          <w:marLeft w:val="3528"/>
          <w:marRight w:val="0"/>
          <w:marTop w:val="0"/>
          <w:marBottom w:val="70"/>
          <w:divBdr>
            <w:top w:val="none" w:sz="0" w:space="0" w:color="auto"/>
            <w:left w:val="none" w:sz="0" w:space="0" w:color="auto"/>
            <w:bottom w:val="none" w:sz="0" w:space="0" w:color="auto"/>
            <w:right w:val="none" w:sz="0" w:space="0" w:color="auto"/>
          </w:divBdr>
        </w:div>
        <w:div w:id="1939872572">
          <w:marLeft w:val="3528"/>
          <w:marRight w:val="0"/>
          <w:marTop w:val="0"/>
          <w:marBottom w:val="70"/>
          <w:divBdr>
            <w:top w:val="none" w:sz="0" w:space="0" w:color="auto"/>
            <w:left w:val="none" w:sz="0" w:space="0" w:color="auto"/>
            <w:bottom w:val="none" w:sz="0" w:space="0" w:color="auto"/>
            <w:right w:val="none" w:sz="0" w:space="0" w:color="auto"/>
          </w:divBdr>
        </w:div>
        <w:div w:id="1335567270">
          <w:marLeft w:val="3528"/>
          <w:marRight w:val="0"/>
          <w:marTop w:val="0"/>
          <w:marBottom w:val="70"/>
          <w:divBdr>
            <w:top w:val="none" w:sz="0" w:space="0" w:color="auto"/>
            <w:left w:val="none" w:sz="0" w:space="0" w:color="auto"/>
            <w:bottom w:val="none" w:sz="0" w:space="0" w:color="auto"/>
            <w:right w:val="none" w:sz="0" w:space="0" w:color="auto"/>
          </w:divBdr>
        </w:div>
        <w:div w:id="949052320">
          <w:marLeft w:val="3528"/>
          <w:marRight w:val="0"/>
          <w:marTop w:val="0"/>
          <w:marBottom w:val="70"/>
          <w:divBdr>
            <w:top w:val="none" w:sz="0" w:space="0" w:color="auto"/>
            <w:left w:val="none" w:sz="0" w:space="0" w:color="auto"/>
            <w:bottom w:val="none" w:sz="0" w:space="0" w:color="auto"/>
            <w:right w:val="none" w:sz="0" w:space="0" w:color="auto"/>
          </w:divBdr>
        </w:div>
        <w:div w:id="111243614">
          <w:marLeft w:val="3528"/>
          <w:marRight w:val="0"/>
          <w:marTop w:val="0"/>
          <w:marBottom w:val="70"/>
          <w:divBdr>
            <w:top w:val="none" w:sz="0" w:space="0" w:color="auto"/>
            <w:left w:val="none" w:sz="0" w:space="0" w:color="auto"/>
            <w:bottom w:val="none" w:sz="0" w:space="0" w:color="auto"/>
            <w:right w:val="none" w:sz="0" w:space="0" w:color="auto"/>
          </w:divBdr>
        </w:div>
        <w:div w:id="994575150">
          <w:marLeft w:val="3528"/>
          <w:marRight w:val="0"/>
          <w:marTop w:val="0"/>
          <w:marBottom w:val="70"/>
          <w:divBdr>
            <w:top w:val="none" w:sz="0" w:space="0" w:color="auto"/>
            <w:left w:val="none" w:sz="0" w:space="0" w:color="auto"/>
            <w:bottom w:val="none" w:sz="0" w:space="0" w:color="auto"/>
            <w:right w:val="none" w:sz="0" w:space="0" w:color="auto"/>
          </w:divBdr>
        </w:div>
        <w:div w:id="2090617029">
          <w:marLeft w:val="3528"/>
          <w:marRight w:val="0"/>
          <w:marTop w:val="0"/>
          <w:marBottom w:val="70"/>
          <w:divBdr>
            <w:top w:val="none" w:sz="0" w:space="0" w:color="auto"/>
            <w:left w:val="none" w:sz="0" w:space="0" w:color="auto"/>
            <w:bottom w:val="none" w:sz="0" w:space="0" w:color="auto"/>
            <w:right w:val="none" w:sz="0" w:space="0" w:color="auto"/>
          </w:divBdr>
        </w:div>
        <w:div w:id="1121731615">
          <w:marLeft w:val="3528"/>
          <w:marRight w:val="0"/>
          <w:marTop w:val="0"/>
          <w:marBottom w:val="70"/>
          <w:divBdr>
            <w:top w:val="none" w:sz="0" w:space="0" w:color="auto"/>
            <w:left w:val="none" w:sz="0" w:space="0" w:color="auto"/>
            <w:bottom w:val="none" w:sz="0" w:space="0" w:color="auto"/>
            <w:right w:val="none" w:sz="0" w:space="0" w:color="auto"/>
          </w:divBdr>
        </w:div>
        <w:div w:id="2111462793">
          <w:marLeft w:val="3528"/>
          <w:marRight w:val="0"/>
          <w:marTop w:val="0"/>
          <w:marBottom w:val="70"/>
          <w:divBdr>
            <w:top w:val="none" w:sz="0" w:space="0" w:color="auto"/>
            <w:left w:val="none" w:sz="0" w:space="0" w:color="auto"/>
            <w:bottom w:val="none" w:sz="0" w:space="0" w:color="auto"/>
            <w:right w:val="none" w:sz="0" w:space="0" w:color="auto"/>
          </w:divBdr>
        </w:div>
        <w:div w:id="2066099186">
          <w:marLeft w:val="3528"/>
          <w:marRight w:val="0"/>
          <w:marTop w:val="0"/>
          <w:marBottom w:val="70"/>
          <w:divBdr>
            <w:top w:val="none" w:sz="0" w:space="0" w:color="auto"/>
            <w:left w:val="none" w:sz="0" w:space="0" w:color="auto"/>
            <w:bottom w:val="none" w:sz="0" w:space="0" w:color="auto"/>
            <w:right w:val="none" w:sz="0" w:space="0" w:color="auto"/>
          </w:divBdr>
        </w:div>
        <w:div w:id="58290495">
          <w:marLeft w:val="3528"/>
          <w:marRight w:val="0"/>
          <w:marTop w:val="0"/>
          <w:marBottom w:val="70"/>
          <w:divBdr>
            <w:top w:val="none" w:sz="0" w:space="0" w:color="auto"/>
            <w:left w:val="none" w:sz="0" w:space="0" w:color="auto"/>
            <w:bottom w:val="none" w:sz="0" w:space="0" w:color="auto"/>
            <w:right w:val="none" w:sz="0" w:space="0" w:color="auto"/>
          </w:divBdr>
        </w:div>
        <w:div w:id="832798107">
          <w:marLeft w:val="3528"/>
          <w:marRight w:val="0"/>
          <w:marTop w:val="0"/>
          <w:marBottom w:val="70"/>
          <w:divBdr>
            <w:top w:val="none" w:sz="0" w:space="0" w:color="auto"/>
            <w:left w:val="none" w:sz="0" w:space="0" w:color="auto"/>
            <w:bottom w:val="none" w:sz="0" w:space="0" w:color="auto"/>
            <w:right w:val="none" w:sz="0" w:space="0" w:color="auto"/>
          </w:divBdr>
        </w:div>
        <w:div w:id="1097561480">
          <w:marLeft w:val="3528"/>
          <w:marRight w:val="0"/>
          <w:marTop w:val="0"/>
          <w:marBottom w:val="70"/>
          <w:divBdr>
            <w:top w:val="none" w:sz="0" w:space="0" w:color="auto"/>
            <w:left w:val="none" w:sz="0" w:space="0" w:color="auto"/>
            <w:bottom w:val="none" w:sz="0" w:space="0" w:color="auto"/>
            <w:right w:val="none" w:sz="0" w:space="0" w:color="auto"/>
          </w:divBdr>
        </w:div>
        <w:div w:id="386300235">
          <w:marLeft w:val="3528"/>
          <w:marRight w:val="0"/>
          <w:marTop w:val="0"/>
          <w:marBottom w:val="70"/>
          <w:divBdr>
            <w:top w:val="none" w:sz="0" w:space="0" w:color="auto"/>
            <w:left w:val="none" w:sz="0" w:space="0" w:color="auto"/>
            <w:bottom w:val="none" w:sz="0" w:space="0" w:color="auto"/>
            <w:right w:val="none" w:sz="0" w:space="0" w:color="auto"/>
          </w:divBdr>
        </w:div>
        <w:div w:id="1484392853">
          <w:marLeft w:val="3528"/>
          <w:marRight w:val="0"/>
          <w:marTop w:val="0"/>
          <w:marBottom w:val="70"/>
          <w:divBdr>
            <w:top w:val="none" w:sz="0" w:space="0" w:color="auto"/>
            <w:left w:val="none" w:sz="0" w:space="0" w:color="auto"/>
            <w:bottom w:val="none" w:sz="0" w:space="0" w:color="auto"/>
            <w:right w:val="none" w:sz="0" w:space="0" w:color="auto"/>
          </w:divBdr>
        </w:div>
        <w:div w:id="785782210">
          <w:marLeft w:val="3528"/>
          <w:marRight w:val="0"/>
          <w:marTop w:val="0"/>
          <w:marBottom w:val="70"/>
          <w:divBdr>
            <w:top w:val="none" w:sz="0" w:space="0" w:color="auto"/>
            <w:left w:val="none" w:sz="0" w:space="0" w:color="auto"/>
            <w:bottom w:val="none" w:sz="0" w:space="0" w:color="auto"/>
            <w:right w:val="none" w:sz="0" w:space="0" w:color="auto"/>
          </w:divBdr>
        </w:div>
        <w:div w:id="1385984158">
          <w:marLeft w:val="3528"/>
          <w:marRight w:val="0"/>
          <w:marTop w:val="0"/>
          <w:marBottom w:val="70"/>
          <w:divBdr>
            <w:top w:val="none" w:sz="0" w:space="0" w:color="auto"/>
            <w:left w:val="none" w:sz="0" w:space="0" w:color="auto"/>
            <w:bottom w:val="none" w:sz="0" w:space="0" w:color="auto"/>
            <w:right w:val="none" w:sz="0" w:space="0" w:color="auto"/>
          </w:divBdr>
        </w:div>
        <w:div w:id="126164767">
          <w:marLeft w:val="3528"/>
          <w:marRight w:val="0"/>
          <w:marTop w:val="0"/>
          <w:marBottom w:val="70"/>
          <w:divBdr>
            <w:top w:val="none" w:sz="0" w:space="0" w:color="auto"/>
            <w:left w:val="none" w:sz="0" w:space="0" w:color="auto"/>
            <w:bottom w:val="none" w:sz="0" w:space="0" w:color="auto"/>
            <w:right w:val="none" w:sz="0" w:space="0" w:color="auto"/>
          </w:divBdr>
        </w:div>
        <w:div w:id="1794204328">
          <w:marLeft w:val="3528"/>
          <w:marRight w:val="0"/>
          <w:marTop w:val="0"/>
          <w:marBottom w:val="70"/>
          <w:divBdr>
            <w:top w:val="none" w:sz="0" w:space="0" w:color="auto"/>
            <w:left w:val="none" w:sz="0" w:space="0" w:color="auto"/>
            <w:bottom w:val="none" w:sz="0" w:space="0" w:color="auto"/>
            <w:right w:val="none" w:sz="0" w:space="0" w:color="auto"/>
          </w:divBdr>
        </w:div>
        <w:div w:id="1594391770">
          <w:marLeft w:val="0"/>
          <w:marRight w:val="0"/>
          <w:marTop w:val="0"/>
          <w:marBottom w:val="101"/>
          <w:divBdr>
            <w:top w:val="none" w:sz="0" w:space="0" w:color="auto"/>
            <w:left w:val="none" w:sz="0" w:space="0" w:color="auto"/>
            <w:bottom w:val="none" w:sz="0" w:space="0" w:color="auto"/>
            <w:right w:val="none" w:sz="0" w:space="0" w:color="auto"/>
          </w:divBdr>
        </w:div>
        <w:div w:id="1952777698">
          <w:marLeft w:val="0"/>
          <w:marRight w:val="0"/>
          <w:marTop w:val="0"/>
          <w:marBottom w:val="101"/>
          <w:divBdr>
            <w:top w:val="none" w:sz="0" w:space="0" w:color="auto"/>
            <w:left w:val="none" w:sz="0" w:space="0" w:color="auto"/>
            <w:bottom w:val="none" w:sz="0" w:space="0" w:color="auto"/>
            <w:right w:val="none" w:sz="0" w:space="0" w:color="auto"/>
          </w:divBdr>
        </w:div>
        <w:div w:id="816805995">
          <w:marLeft w:val="0"/>
          <w:marRight w:val="0"/>
          <w:marTop w:val="101"/>
          <w:marBottom w:val="101"/>
          <w:divBdr>
            <w:top w:val="none" w:sz="0" w:space="0" w:color="auto"/>
            <w:left w:val="none" w:sz="0" w:space="0" w:color="auto"/>
            <w:bottom w:val="none" w:sz="0" w:space="0" w:color="auto"/>
            <w:right w:val="none" w:sz="0" w:space="0" w:color="auto"/>
          </w:divBdr>
        </w:div>
        <w:div w:id="1502157730">
          <w:marLeft w:val="0"/>
          <w:marRight w:val="0"/>
          <w:marTop w:val="101"/>
          <w:marBottom w:val="101"/>
          <w:divBdr>
            <w:top w:val="none" w:sz="0" w:space="0" w:color="auto"/>
            <w:left w:val="none" w:sz="0" w:space="0" w:color="auto"/>
            <w:bottom w:val="none" w:sz="0" w:space="0" w:color="auto"/>
            <w:right w:val="none" w:sz="0" w:space="0" w:color="auto"/>
          </w:divBdr>
        </w:div>
        <w:div w:id="808477105">
          <w:marLeft w:val="720"/>
          <w:marRight w:val="0"/>
          <w:marTop w:val="0"/>
          <w:marBottom w:val="46"/>
          <w:divBdr>
            <w:top w:val="none" w:sz="0" w:space="0" w:color="auto"/>
            <w:left w:val="none" w:sz="0" w:space="0" w:color="auto"/>
            <w:bottom w:val="none" w:sz="0" w:space="0" w:color="auto"/>
            <w:right w:val="none" w:sz="0" w:space="0" w:color="auto"/>
          </w:divBdr>
        </w:div>
        <w:div w:id="2014868740">
          <w:marLeft w:val="1080"/>
          <w:marRight w:val="0"/>
          <w:marTop w:val="0"/>
          <w:marBottom w:val="46"/>
          <w:divBdr>
            <w:top w:val="none" w:sz="0" w:space="0" w:color="auto"/>
            <w:left w:val="none" w:sz="0" w:space="0" w:color="auto"/>
            <w:bottom w:val="none" w:sz="0" w:space="0" w:color="auto"/>
            <w:right w:val="none" w:sz="0" w:space="0" w:color="auto"/>
          </w:divBdr>
        </w:div>
        <w:div w:id="944649408">
          <w:marLeft w:val="1080"/>
          <w:marRight w:val="0"/>
          <w:marTop w:val="0"/>
          <w:marBottom w:val="46"/>
          <w:divBdr>
            <w:top w:val="none" w:sz="0" w:space="0" w:color="auto"/>
            <w:left w:val="none" w:sz="0" w:space="0" w:color="auto"/>
            <w:bottom w:val="none" w:sz="0" w:space="0" w:color="auto"/>
            <w:right w:val="none" w:sz="0" w:space="0" w:color="auto"/>
          </w:divBdr>
        </w:div>
        <w:div w:id="860362361">
          <w:marLeft w:val="720"/>
          <w:marRight w:val="0"/>
          <w:marTop w:val="0"/>
          <w:marBottom w:val="46"/>
          <w:divBdr>
            <w:top w:val="none" w:sz="0" w:space="0" w:color="auto"/>
            <w:left w:val="none" w:sz="0" w:space="0" w:color="auto"/>
            <w:bottom w:val="none" w:sz="0" w:space="0" w:color="auto"/>
            <w:right w:val="none" w:sz="0" w:space="0" w:color="auto"/>
          </w:divBdr>
        </w:div>
        <w:div w:id="1102795453">
          <w:marLeft w:val="1080"/>
          <w:marRight w:val="0"/>
          <w:marTop w:val="0"/>
          <w:marBottom w:val="46"/>
          <w:divBdr>
            <w:top w:val="none" w:sz="0" w:space="0" w:color="auto"/>
            <w:left w:val="none" w:sz="0" w:space="0" w:color="auto"/>
            <w:bottom w:val="none" w:sz="0" w:space="0" w:color="auto"/>
            <w:right w:val="none" w:sz="0" w:space="0" w:color="auto"/>
          </w:divBdr>
        </w:div>
        <w:div w:id="1170292534">
          <w:marLeft w:val="1080"/>
          <w:marRight w:val="0"/>
          <w:marTop w:val="0"/>
          <w:marBottom w:val="46"/>
          <w:divBdr>
            <w:top w:val="none" w:sz="0" w:space="0" w:color="auto"/>
            <w:left w:val="none" w:sz="0" w:space="0" w:color="auto"/>
            <w:bottom w:val="none" w:sz="0" w:space="0" w:color="auto"/>
            <w:right w:val="none" w:sz="0" w:space="0" w:color="auto"/>
          </w:divBdr>
        </w:div>
        <w:div w:id="220604974">
          <w:marLeft w:val="720"/>
          <w:marRight w:val="0"/>
          <w:marTop w:val="0"/>
          <w:marBottom w:val="46"/>
          <w:divBdr>
            <w:top w:val="none" w:sz="0" w:space="0" w:color="auto"/>
            <w:left w:val="none" w:sz="0" w:space="0" w:color="auto"/>
            <w:bottom w:val="none" w:sz="0" w:space="0" w:color="auto"/>
            <w:right w:val="none" w:sz="0" w:space="0" w:color="auto"/>
          </w:divBdr>
        </w:div>
        <w:div w:id="1102845825">
          <w:marLeft w:val="1080"/>
          <w:marRight w:val="0"/>
          <w:marTop w:val="0"/>
          <w:marBottom w:val="46"/>
          <w:divBdr>
            <w:top w:val="none" w:sz="0" w:space="0" w:color="auto"/>
            <w:left w:val="none" w:sz="0" w:space="0" w:color="auto"/>
            <w:bottom w:val="none" w:sz="0" w:space="0" w:color="auto"/>
            <w:right w:val="none" w:sz="0" w:space="0" w:color="auto"/>
          </w:divBdr>
        </w:div>
        <w:div w:id="1107696875">
          <w:marLeft w:val="1080"/>
          <w:marRight w:val="0"/>
          <w:marTop w:val="0"/>
          <w:marBottom w:val="46"/>
          <w:divBdr>
            <w:top w:val="none" w:sz="0" w:space="0" w:color="auto"/>
            <w:left w:val="none" w:sz="0" w:space="0" w:color="auto"/>
            <w:bottom w:val="none" w:sz="0" w:space="0" w:color="auto"/>
            <w:right w:val="none" w:sz="0" w:space="0" w:color="auto"/>
          </w:divBdr>
        </w:div>
        <w:div w:id="1855536043">
          <w:marLeft w:val="720"/>
          <w:marRight w:val="0"/>
          <w:marTop w:val="0"/>
          <w:marBottom w:val="46"/>
          <w:divBdr>
            <w:top w:val="none" w:sz="0" w:space="0" w:color="auto"/>
            <w:left w:val="none" w:sz="0" w:space="0" w:color="auto"/>
            <w:bottom w:val="none" w:sz="0" w:space="0" w:color="auto"/>
            <w:right w:val="none" w:sz="0" w:space="0" w:color="auto"/>
          </w:divBdr>
        </w:div>
        <w:div w:id="545945437">
          <w:marLeft w:val="1080"/>
          <w:marRight w:val="0"/>
          <w:marTop w:val="0"/>
          <w:marBottom w:val="46"/>
          <w:divBdr>
            <w:top w:val="none" w:sz="0" w:space="0" w:color="auto"/>
            <w:left w:val="none" w:sz="0" w:space="0" w:color="auto"/>
            <w:bottom w:val="none" w:sz="0" w:space="0" w:color="auto"/>
            <w:right w:val="none" w:sz="0" w:space="0" w:color="auto"/>
          </w:divBdr>
        </w:div>
        <w:div w:id="1673140514">
          <w:marLeft w:val="1080"/>
          <w:marRight w:val="0"/>
          <w:marTop w:val="0"/>
          <w:marBottom w:val="46"/>
          <w:divBdr>
            <w:top w:val="none" w:sz="0" w:space="0" w:color="auto"/>
            <w:left w:val="none" w:sz="0" w:space="0" w:color="auto"/>
            <w:bottom w:val="none" w:sz="0" w:space="0" w:color="auto"/>
            <w:right w:val="none" w:sz="0" w:space="0" w:color="auto"/>
          </w:divBdr>
        </w:div>
        <w:div w:id="1066226137">
          <w:marLeft w:val="720"/>
          <w:marRight w:val="0"/>
          <w:marTop w:val="0"/>
          <w:marBottom w:val="46"/>
          <w:divBdr>
            <w:top w:val="none" w:sz="0" w:space="0" w:color="auto"/>
            <w:left w:val="none" w:sz="0" w:space="0" w:color="auto"/>
            <w:bottom w:val="none" w:sz="0" w:space="0" w:color="auto"/>
            <w:right w:val="none" w:sz="0" w:space="0" w:color="auto"/>
          </w:divBdr>
        </w:div>
        <w:div w:id="98918987">
          <w:marLeft w:val="1080"/>
          <w:marRight w:val="0"/>
          <w:marTop w:val="0"/>
          <w:marBottom w:val="46"/>
          <w:divBdr>
            <w:top w:val="none" w:sz="0" w:space="0" w:color="auto"/>
            <w:left w:val="none" w:sz="0" w:space="0" w:color="auto"/>
            <w:bottom w:val="none" w:sz="0" w:space="0" w:color="auto"/>
            <w:right w:val="none" w:sz="0" w:space="0" w:color="auto"/>
          </w:divBdr>
        </w:div>
        <w:div w:id="1838106818">
          <w:marLeft w:val="1080"/>
          <w:marRight w:val="0"/>
          <w:marTop w:val="0"/>
          <w:marBottom w:val="46"/>
          <w:divBdr>
            <w:top w:val="none" w:sz="0" w:space="0" w:color="auto"/>
            <w:left w:val="none" w:sz="0" w:space="0" w:color="auto"/>
            <w:bottom w:val="none" w:sz="0" w:space="0" w:color="auto"/>
            <w:right w:val="none" w:sz="0" w:space="0" w:color="auto"/>
          </w:divBdr>
        </w:div>
        <w:div w:id="1677078082">
          <w:marLeft w:val="720"/>
          <w:marRight w:val="0"/>
          <w:marTop w:val="0"/>
          <w:marBottom w:val="46"/>
          <w:divBdr>
            <w:top w:val="none" w:sz="0" w:space="0" w:color="auto"/>
            <w:left w:val="none" w:sz="0" w:space="0" w:color="auto"/>
            <w:bottom w:val="none" w:sz="0" w:space="0" w:color="auto"/>
            <w:right w:val="none" w:sz="0" w:space="0" w:color="auto"/>
          </w:divBdr>
        </w:div>
        <w:div w:id="717750367">
          <w:marLeft w:val="1080"/>
          <w:marRight w:val="0"/>
          <w:marTop w:val="0"/>
          <w:marBottom w:val="46"/>
          <w:divBdr>
            <w:top w:val="none" w:sz="0" w:space="0" w:color="auto"/>
            <w:left w:val="none" w:sz="0" w:space="0" w:color="auto"/>
            <w:bottom w:val="none" w:sz="0" w:space="0" w:color="auto"/>
            <w:right w:val="none" w:sz="0" w:space="0" w:color="auto"/>
          </w:divBdr>
        </w:div>
        <w:div w:id="972976999">
          <w:marLeft w:val="1080"/>
          <w:marRight w:val="0"/>
          <w:marTop w:val="0"/>
          <w:marBottom w:val="46"/>
          <w:divBdr>
            <w:top w:val="none" w:sz="0" w:space="0" w:color="auto"/>
            <w:left w:val="none" w:sz="0" w:space="0" w:color="auto"/>
            <w:bottom w:val="none" w:sz="0" w:space="0" w:color="auto"/>
            <w:right w:val="none" w:sz="0" w:space="0" w:color="auto"/>
          </w:divBdr>
        </w:div>
        <w:div w:id="1713654685">
          <w:marLeft w:val="1080"/>
          <w:marRight w:val="0"/>
          <w:marTop w:val="0"/>
          <w:marBottom w:val="46"/>
          <w:divBdr>
            <w:top w:val="none" w:sz="0" w:space="0" w:color="auto"/>
            <w:left w:val="none" w:sz="0" w:space="0" w:color="auto"/>
            <w:bottom w:val="none" w:sz="0" w:space="0" w:color="auto"/>
            <w:right w:val="none" w:sz="0" w:space="0" w:color="auto"/>
          </w:divBdr>
        </w:div>
        <w:div w:id="1390497799">
          <w:marLeft w:val="720"/>
          <w:marRight w:val="0"/>
          <w:marTop w:val="0"/>
          <w:marBottom w:val="46"/>
          <w:divBdr>
            <w:top w:val="none" w:sz="0" w:space="0" w:color="auto"/>
            <w:left w:val="none" w:sz="0" w:space="0" w:color="auto"/>
            <w:bottom w:val="none" w:sz="0" w:space="0" w:color="auto"/>
            <w:right w:val="none" w:sz="0" w:space="0" w:color="auto"/>
          </w:divBdr>
        </w:div>
        <w:div w:id="693069090">
          <w:marLeft w:val="1080"/>
          <w:marRight w:val="0"/>
          <w:marTop w:val="0"/>
          <w:marBottom w:val="46"/>
          <w:divBdr>
            <w:top w:val="none" w:sz="0" w:space="0" w:color="auto"/>
            <w:left w:val="none" w:sz="0" w:space="0" w:color="auto"/>
            <w:bottom w:val="none" w:sz="0" w:space="0" w:color="auto"/>
            <w:right w:val="none" w:sz="0" w:space="0" w:color="auto"/>
          </w:divBdr>
        </w:div>
        <w:div w:id="2041972641">
          <w:marLeft w:val="1080"/>
          <w:marRight w:val="0"/>
          <w:marTop w:val="0"/>
          <w:marBottom w:val="46"/>
          <w:divBdr>
            <w:top w:val="none" w:sz="0" w:space="0" w:color="auto"/>
            <w:left w:val="none" w:sz="0" w:space="0" w:color="auto"/>
            <w:bottom w:val="none" w:sz="0" w:space="0" w:color="auto"/>
            <w:right w:val="none" w:sz="0" w:space="0" w:color="auto"/>
          </w:divBdr>
        </w:div>
        <w:div w:id="834758444">
          <w:marLeft w:val="1080"/>
          <w:marRight w:val="0"/>
          <w:marTop w:val="0"/>
          <w:marBottom w:val="60"/>
          <w:divBdr>
            <w:top w:val="none" w:sz="0" w:space="0" w:color="auto"/>
            <w:left w:val="none" w:sz="0" w:space="0" w:color="auto"/>
            <w:bottom w:val="none" w:sz="0" w:space="0" w:color="auto"/>
            <w:right w:val="none" w:sz="0" w:space="0" w:color="auto"/>
          </w:divBdr>
        </w:div>
        <w:div w:id="1005016584">
          <w:marLeft w:val="1080"/>
          <w:marRight w:val="0"/>
          <w:marTop w:val="0"/>
          <w:marBottom w:val="60"/>
          <w:divBdr>
            <w:top w:val="none" w:sz="0" w:space="0" w:color="auto"/>
            <w:left w:val="none" w:sz="0" w:space="0" w:color="auto"/>
            <w:bottom w:val="none" w:sz="0" w:space="0" w:color="auto"/>
            <w:right w:val="none" w:sz="0" w:space="0" w:color="auto"/>
          </w:divBdr>
        </w:div>
        <w:div w:id="413163426">
          <w:marLeft w:val="1080"/>
          <w:marRight w:val="0"/>
          <w:marTop w:val="0"/>
          <w:marBottom w:val="0"/>
          <w:divBdr>
            <w:top w:val="none" w:sz="0" w:space="0" w:color="auto"/>
            <w:left w:val="none" w:sz="0" w:space="0" w:color="auto"/>
            <w:bottom w:val="none" w:sz="0" w:space="0" w:color="auto"/>
            <w:right w:val="none" w:sz="0" w:space="0" w:color="auto"/>
          </w:divBdr>
        </w:div>
        <w:div w:id="1615332164">
          <w:marLeft w:val="1080"/>
          <w:marRight w:val="0"/>
          <w:marTop w:val="0"/>
          <w:marBottom w:val="0"/>
          <w:divBdr>
            <w:top w:val="none" w:sz="0" w:space="0" w:color="auto"/>
            <w:left w:val="none" w:sz="0" w:space="0" w:color="auto"/>
            <w:bottom w:val="none" w:sz="0" w:space="0" w:color="auto"/>
            <w:right w:val="none" w:sz="0" w:space="0" w:color="auto"/>
          </w:divBdr>
        </w:div>
        <w:div w:id="1607352156">
          <w:marLeft w:val="1080"/>
          <w:marRight w:val="0"/>
          <w:marTop w:val="0"/>
          <w:marBottom w:val="101"/>
          <w:divBdr>
            <w:top w:val="none" w:sz="0" w:space="0" w:color="auto"/>
            <w:left w:val="none" w:sz="0" w:space="0" w:color="auto"/>
            <w:bottom w:val="none" w:sz="0" w:space="0" w:color="auto"/>
            <w:right w:val="none" w:sz="0" w:space="0" w:color="auto"/>
          </w:divBdr>
        </w:div>
        <w:div w:id="1037386388">
          <w:marLeft w:val="0"/>
          <w:marRight w:val="0"/>
          <w:marTop w:val="40"/>
          <w:marBottom w:val="40"/>
          <w:divBdr>
            <w:top w:val="none" w:sz="0" w:space="0" w:color="auto"/>
            <w:left w:val="none" w:sz="0" w:space="0" w:color="auto"/>
            <w:bottom w:val="none" w:sz="0" w:space="0" w:color="auto"/>
            <w:right w:val="none" w:sz="0" w:space="0" w:color="auto"/>
          </w:divBdr>
        </w:div>
        <w:div w:id="1045527932">
          <w:marLeft w:val="0"/>
          <w:marRight w:val="0"/>
          <w:marTop w:val="40"/>
          <w:marBottom w:val="40"/>
          <w:divBdr>
            <w:top w:val="none" w:sz="0" w:space="0" w:color="auto"/>
            <w:left w:val="none" w:sz="0" w:space="0" w:color="auto"/>
            <w:bottom w:val="none" w:sz="0" w:space="0" w:color="auto"/>
            <w:right w:val="none" w:sz="0" w:space="0" w:color="auto"/>
          </w:divBdr>
        </w:div>
        <w:div w:id="755441387">
          <w:marLeft w:val="0"/>
          <w:marRight w:val="0"/>
          <w:marTop w:val="40"/>
          <w:marBottom w:val="40"/>
          <w:divBdr>
            <w:top w:val="none" w:sz="0" w:space="0" w:color="auto"/>
            <w:left w:val="none" w:sz="0" w:space="0" w:color="auto"/>
            <w:bottom w:val="none" w:sz="0" w:space="0" w:color="auto"/>
            <w:right w:val="none" w:sz="0" w:space="0" w:color="auto"/>
          </w:divBdr>
        </w:div>
        <w:div w:id="1008017829">
          <w:marLeft w:val="0"/>
          <w:marRight w:val="0"/>
          <w:marTop w:val="40"/>
          <w:marBottom w:val="40"/>
          <w:divBdr>
            <w:top w:val="none" w:sz="0" w:space="0" w:color="auto"/>
            <w:left w:val="none" w:sz="0" w:space="0" w:color="auto"/>
            <w:bottom w:val="none" w:sz="0" w:space="0" w:color="auto"/>
            <w:right w:val="none" w:sz="0" w:space="0" w:color="auto"/>
          </w:divBdr>
        </w:div>
        <w:div w:id="1399398409">
          <w:marLeft w:val="0"/>
          <w:marRight w:val="0"/>
          <w:marTop w:val="40"/>
          <w:marBottom w:val="40"/>
          <w:divBdr>
            <w:top w:val="none" w:sz="0" w:space="0" w:color="auto"/>
            <w:left w:val="none" w:sz="0" w:space="0" w:color="auto"/>
            <w:bottom w:val="none" w:sz="0" w:space="0" w:color="auto"/>
            <w:right w:val="none" w:sz="0" w:space="0" w:color="auto"/>
          </w:divBdr>
        </w:div>
        <w:div w:id="295262620">
          <w:marLeft w:val="0"/>
          <w:marRight w:val="0"/>
          <w:marTop w:val="40"/>
          <w:marBottom w:val="40"/>
          <w:divBdr>
            <w:top w:val="none" w:sz="0" w:space="0" w:color="auto"/>
            <w:left w:val="none" w:sz="0" w:space="0" w:color="auto"/>
            <w:bottom w:val="none" w:sz="0" w:space="0" w:color="auto"/>
            <w:right w:val="none" w:sz="0" w:space="0" w:color="auto"/>
          </w:divBdr>
        </w:div>
        <w:div w:id="1443068538">
          <w:marLeft w:val="0"/>
          <w:marRight w:val="0"/>
          <w:marTop w:val="40"/>
          <w:marBottom w:val="40"/>
          <w:divBdr>
            <w:top w:val="none" w:sz="0" w:space="0" w:color="auto"/>
            <w:left w:val="none" w:sz="0" w:space="0" w:color="auto"/>
            <w:bottom w:val="none" w:sz="0" w:space="0" w:color="auto"/>
            <w:right w:val="none" w:sz="0" w:space="0" w:color="auto"/>
          </w:divBdr>
        </w:div>
        <w:div w:id="1156340008">
          <w:marLeft w:val="0"/>
          <w:marRight w:val="0"/>
          <w:marTop w:val="40"/>
          <w:marBottom w:val="40"/>
          <w:divBdr>
            <w:top w:val="none" w:sz="0" w:space="0" w:color="auto"/>
            <w:left w:val="none" w:sz="0" w:space="0" w:color="auto"/>
            <w:bottom w:val="none" w:sz="0" w:space="0" w:color="auto"/>
            <w:right w:val="none" w:sz="0" w:space="0" w:color="auto"/>
          </w:divBdr>
        </w:div>
        <w:div w:id="1890456937">
          <w:marLeft w:val="0"/>
          <w:marRight w:val="0"/>
          <w:marTop w:val="40"/>
          <w:marBottom w:val="40"/>
          <w:divBdr>
            <w:top w:val="none" w:sz="0" w:space="0" w:color="auto"/>
            <w:left w:val="none" w:sz="0" w:space="0" w:color="auto"/>
            <w:bottom w:val="none" w:sz="0" w:space="0" w:color="auto"/>
            <w:right w:val="none" w:sz="0" w:space="0" w:color="auto"/>
          </w:divBdr>
        </w:div>
        <w:div w:id="1628585093">
          <w:marLeft w:val="0"/>
          <w:marRight w:val="0"/>
          <w:marTop w:val="40"/>
          <w:marBottom w:val="40"/>
          <w:divBdr>
            <w:top w:val="none" w:sz="0" w:space="0" w:color="auto"/>
            <w:left w:val="none" w:sz="0" w:space="0" w:color="auto"/>
            <w:bottom w:val="none" w:sz="0" w:space="0" w:color="auto"/>
            <w:right w:val="none" w:sz="0" w:space="0" w:color="auto"/>
          </w:divBdr>
        </w:div>
        <w:div w:id="1437794554">
          <w:marLeft w:val="0"/>
          <w:marRight w:val="0"/>
          <w:marTop w:val="40"/>
          <w:marBottom w:val="40"/>
          <w:divBdr>
            <w:top w:val="none" w:sz="0" w:space="0" w:color="auto"/>
            <w:left w:val="none" w:sz="0" w:space="0" w:color="auto"/>
            <w:bottom w:val="none" w:sz="0" w:space="0" w:color="auto"/>
            <w:right w:val="none" w:sz="0" w:space="0" w:color="auto"/>
          </w:divBdr>
        </w:div>
        <w:div w:id="1905602319">
          <w:marLeft w:val="0"/>
          <w:marRight w:val="0"/>
          <w:marTop w:val="40"/>
          <w:marBottom w:val="40"/>
          <w:divBdr>
            <w:top w:val="none" w:sz="0" w:space="0" w:color="auto"/>
            <w:left w:val="none" w:sz="0" w:space="0" w:color="auto"/>
            <w:bottom w:val="none" w:sz="0" w:space="0" w:color="auto"/>
            <w:right w:val="none" w:sz="0" w:space="0" w:color="auto"/>
          </w:divBdr>
        </w:div>
        <w:div w:id="1612544951">
          <w:marLeft w:val="0"/>
          <w:marRight w:val="0"/>
          <w:marTop w:val="40"/>
          <w:marBottom w:val="40"/>
          <w:divBdr>
            <w:top w:val="none" w:sz="0" w:space="0" w:color="auto"/>
            <w:left w:val="none" w:sz="0" w:space="0" w:color="auto"/>
            <w:bottom w:val="none" w:sz="0" w:space="0" w:color="auto"/>
            <w:right w:val="none" w:sz="0" w:space="0" w:color="auto"/>
          </w:divBdr>
        </w:div>
        <w:div w:id="1264531737">
          <w:marLeft w:val="0"/>
          <w:marRight w:val="0"/>
          <w:marTop w:val="40"/>
          <w:marBottom w:val="40"/>
          <w:divBdr>
            <w:top w:val="none" w:sz="0" w:space="0" w:color="auto"/>
            <w:left w:val="none" w:sz="0" w:space="0" w:color="auto"/>
            <w:bottom w:val="none" w:sz="0" w:space="0" w:color="auto"/>
            <w:right w:val="none" w:sz="0" w:space="0" w:color="auto"/>
          </w:divBdr>
        </w:div>
        <w:div w:id="494802634">
          <w:marLeft w:val="0"/>
          <w:marRight w:val="0"/>
          <w:marTop w:val="40"/>
          <w:marBottom w:val="40"/>
          <w:divBdr>
            <w:top w:val="none" w:sz="0" w:space="0" w:color="auto"/>
            <w:left w:val="none" w:sz="0" w:space="0" w:color="auto"/>
            <w:bottom w:val="none" w:sz="0" w:space="0" w:color="auto"/>
            <w:right w:val="none" w:sz="0" w:space="0" w:color="auto"/>
          </w:divBdr>
        </w:div>
        <w:div w:id="1401439304">
          <w:marLeft w:val="0"/>
          <w:marRight w:val="0"/>
          <w:marTop w:val="40"/>
          <w:marBottom w:val="40"/>
          <w:divBdr>
            <w:top w:val="none" w:sz="0" w:space="0" w:color="auto"/>
            <w:left w:val="none" w:sz="0" w:space="0" w:color="auto"/>
            <w:bottom w:val="none" w:sz="0" w:space="0" w:color="auto"/>
            <w:right w:val="none" w:sz="0" w:space="0" w:color="auto"/>
          </w:divBdr>
        </w:div>
        <w:div w:id="271018207">
          <w:marLeft w:val="0"/>
          <w:marRight w:val="0"/>
          <w:marTop w:val="40"/>
          <w:marBottom w:val="40"/>
          <w:divBdr>
            <w:top w:val="none" w:sz="0" w:space="0" w:color="auto"/>
            <w:left w:val="none" w:sz="0" w:space="0" w:color="auto"/>
            <w:bottom w:val="none" w:sz="0" w:space="0" w:color="auto"/>
            <w:right w:val="none" w:sz="0" w:space="0" w:color="auto"/>
          </w:divBdr>
        </w:div>
        <w:div w:id="1245918228">
          <w:marLeft w:val="0"/>
          <w:marRight w:val="0"/>
          <w:marTop w:val="40"/>
          <w:marBottom w:val="40"/>
          <w:divBdr>
            <w:top w:val="none" w:sz="0" w:space="0" w:color="auto"/>
            <w:left w:val="none" w:sz="0" w:space="0" w:color="auto"/>
            <w:bottom w:val="none" w:sz="0" w:space="0" w:color="auto"/>
            <w:right w:val="none" w:sz="0" w:space="0" w:color="auto"/>
          </w:divBdr>
        </w:div>
        <w:div w:id="2036034230">
          <w:marLeft w:val="0"/>
          <w:marRight w:val="0"/>
          <w:marTop w:val="40"/>
          <w:marBottom w:val="40"/>
          <w:divBdr>
            <w:top w:val="none" w:sz="0" w:space="0" w:color="auto"/>
            <w:left w:val="none" w:sz="0" w:space="0" w:color="auto"/>
            <w:bottom w:val="none" w:sz="0" w:space="0" w:color="auto"/>
            <w:right w:val="none" w:sz="0" w:space="0" w:color="auto"/>
          </w:divBdr>
        </w:div>
        <w:div w:id="2146578932">
          <w:marLeft w:val="0"/>
          <w:marRight w:val="0"/>
          <w:marTop w:val="40"/>
          <w:marBottom w:val="40"/>
          <w:divBdr>
            <w:top w:val="none" w:sz="0" w:space="0" w:color="auto"/>
            <w:left w:val="none" w:sz="0" w:space="0" w:color="auto"/>
            <w:bottom w:val="none" w:sz="0" w:space="0" w:color="auto"/>
            <w:right w:val="none" w:sz="0" w:space="0" w:color="auto"/>
          </w:divBdr>
        </w:div>
        <w:div w:id="68113218">
          <w:marLeft w:val="0"/>
          <w:marRight w:val="0"/>
          <w:marTop w:val="40"/>
          <w:marBottom w:val="40"/>
          <w:divBdr>
            <w:top w:val="none" w:sz="0" w:space="0" w:color="auto"/>
            <w:left w:val="none" w:sz="0" w:space="0" w:color="auto"/>
            <w:bottom w:val="none" w:sz="0" w:space="0" w:color="auto"/>
            <w:right w:val="none" w:sz="0" w:space="0" w:color="auto"/>
          </w:divBdr>
        </w:div>
        <w:div w:id="478689257">
          <w:marLeft w:val="0"/>
          <w:marRight w:val="0"/>
          <w:marTop w:val="40"/>
          <w:marBottom w:val="40"/>
          <w:divBdr>
            <w:top w:val="none" w:sz="0" w:space="0" w:color="auto"/>
            <w:left w:val="none" w:sz="0" w:space="0" w:color="auto"/>
            <w:bottom w:val="none" w:sz="0" w:space="0" w:color="auto"/>
            <w:right w:val="none" w:sz="0" w:space="0" w:color="auto"/>
          </w:divBdr>
        </w:div>
        <w:div w:id="275715614">
          <w:marLeft w:val="1080"/>
          <w:marRight w:val="0"/>
          <w:marTop w:val="0"/>
          <w:marBottom w:val="98"/>
          <w:divBdr>
            <w:top w:val="none" w:sz="0" w:space="0" w:color="auto"/>
            <w:left w:val="none" w:sz="0" w:space="0" w:color="auto"/>
            <w:bottom w:val="none" w:sz="0" w:space="0" w:color="auto"/>
            <w:right w:val="none" w:sz="0" w:space="0" w:color="auto"/>
          </w:divBdr>
        </w:div>
        <w:div w:id="127163230">
          <w:marLeft w:val="1080"/>
          <w:marRight w:val="0"/>
          <w:marTop w:val="0"/>
          <w:marBottom w:val="101"/>
          <w:divBdr>
            <w:top w:val="none" w:sz="0" w:space="0" w:color="auto"/>
            <w:left w:val="none" w:sz="0" w:space="0" w:color="auto"/>
            <w:bottom w:val="none" w:sz="0" w:space="0" w:color="auto"/>
            <w:right w:val="none" w:sz="0" w:space="0" w:color="auto"/>
          </w:divBdr>
        </w:div>
        <w:div w:id="1507867223">
          <w:marLeft w:val="1080"/>
          <w:marRight w:val="0"/>
          <w:marTop w:val="0"/>
          <w:marBottom w:val="101"/>
          <w:divBdr>
            <w:top w:val="none" w:sz="0" w:space="0" w:color="auto"/>
            <w:left w:val="none" w:sz="0" w:space="0" w:color="auto"/>
            <w:bottom w:val="none" w:sz="0" w:space="0" w:color="auto"/>
            <w:right w:val="none" w:sz="0" w:space="0" w:color="auto"/>
          </w:divBdr>
        </w:div>
        <w:div w:id="649942694">
          <w:marLeft w:val="1080"/>
          <w:marRight w:val="0"/>
          <w:marTop w:val="0"/>
          <w:marBottom w:val="101"/>
          <w:divBdr>
            <w:top w:val="none" w:sz="0" w:space="0" w:color="auto"/>
            <w:left w:val="none" w:sz="0" w:space="0" w:color="auto"/>
            <w:bottom w:val="none" w:sz="0" w:space="0" w:color="auto"/>
            <w:right w:val="none" w:sz="0" w:space="0" w:color="auto"/>
          </w:divBdr>
        </w:div>
        <w:div w:id="1014917810">
          <w:marLeft w:val="0"/>
          <w:marRight w:val="0"/>
          <w:marTop w:val="0"/>
          <w:marBottom w:val="101"/>
          <w:divBdr>
            <w:top w:val="none" w:sz="0" w:space="0" w:color="auto"/>
            <w:left w:val="none" w:sz="0" w:space="0" w:color="auto"/>
            <w:bottom w:val="none" w:sz="0" w:space="0" w:color="auto"/>
            <w:right w:val="none" w:sz="0" w:space="0" w:color="auto"/>
          </w:divBdr>
        </w:div>
        <w:div w:id="1310551407">
          <w:marLeft w:val="0"/>
          <w:marRight w:val="0"/>
          <w:marTop w:val="0"/>
          <w:marBottom w:val="101"/>
          <w:divBdr>
            <w:top w:val="none" w:sz="0" w:space="0" w:color="auto"/>
            <w:left w:val="none" w:sz="0" w:space="0" w:color="auto"/>
            <w:bottom w:val="none" w:sz="0" w:space="0" w:color="auto"/>
            <w:right w:val="none" w:sz="0" w:space="0" w:color="auto"/>
          </w:divBdr>
        </w:div>
        <w:div w:id="1628851252">
          <w:marLeft w:val="0"/>
          <w:marRight w:val="0"/>
          <w:marTop w:val="0"/>
          <w:marBottom w:val="101"/>
          <w:divBdr>
            <w:top w:val="none" w:sz="0" w:space="0" w:color="auto"/>
            <w:left w:val="none" w:sz="0" w:space="0" w:color="auto"/>
            <w:bottom w:val="none" w:sz="0" w:space="0" w:color="auto"/>
            <w:right w:val="none" w:sz="0" w:space="0" w:color="auto"/>
          </w:divBdr>
        </w:div>
        <w:div w:id="1940062484">
          <w:marLeft w:val="0"/>
          <w:marRight w:val="0"/>
          <w:marTop w:val="0"/>
          <w:marBottom w:val="101"/>
          <w:divBdr>
            <w:top w:val="none" w:sz="0" w:space="0" w:color="auto"/>
            <w:left w:val="none" w:sz="0" w:space="0" w:color="auto"/>
            <w:bottom w:val="none" w:sz="0" w:space="0" w:color="auto"/>
            <w:right w:val="none" w:sz="0" w:space="0" w:color="auto"/>
          </w:divBdr>
        </w:div>
        <w:div w:id="1738937205">
          <w:marLeft w:val="0"/>
          <w:marRight w:val="0"/>
          <w:marTop w:val="0"/>
          <w:marBottom w:val="101"/>
          <w:divBdr>
            <w:top w:val="none" w:sz="0" w:space="0" w:color="auto"/>
            <w:left w:val="none" w:sz="0" w:space="0" w:color="auto"/>
            <w:bottom w:val="none" w:sz="0" w:space="0" w:color="auto"/>
            <w:right w:val="none" w:sz="0" w:space="0" w:color="auto"/>
          </w:divBdr>
        </w:div>
        <w:div w:id="48963819">
          <w:marLeft w:val="0"/>
          <w:marRight w:val="0"/>
          <w:marTop w:val="0"/>
          <w:marBottom w:val="101"/>
          <w:divBdr>
            <w:top w:val="none" w:sz="0" w:space="0" w:color="auto"/>
            <w:left w:val="none" w:sz="0" w:space="0" w:color="auto"/>
            <w:bottom w:val="none" w:sz="0" w:space="0" w:color="auto"/>
            <w:right w:val="none" w:sz="0" w:space="0" w:color="auto"/>
          </w:divBdr>
        </w:div>
        <w:div w:id="1846630195">
          <w:marLeft w:val="0"/>
          <w:marRight w:val="0"/>
          <w:marTop w:val="0"/>
          <w:marBottom w:val="101"/>
          <w:divBdr>
            <w:top w:val="none" w:sz="0" w:space="0" w:color="auto"/>
            <w:left w:val="none" w:sz="0" w:space="0" w:color="auto"/>
            <w:bottom w:val="none" w:sz="0" w:space="0" w:color="auto"/>
            <w:right w:val="none" w:sz="0" w:space="0" w:color="auto"/>
          </w:divBdr>
        </w:div>
        <w:div w:id="1651055843">
          <w:marLeft w:val="0"/>
          <w:marRight w:val="0"/>
          <w:marTop w:val="0"/>
          <w:marBottom w:val="101"/>
          <w:divBdr>
            <w:top w:val="none" w:sz="0" w:space="0" w:color="auto"/>
            <w:left w:val="none" w:sz="0" w:space="0" w:color="auto"/>
            <w:bottom w:val="none" w:sz="0" w:space="0" w:color="auto"/>
            <w:right w:val="none" w:sz="0" w:space="0" w:color="auto"/>
          </w:divBdr>
        </w:div>
        <w:div w:id="962231939">
          <w:marLeft w:val="0"/>
          <w:marRight w:val="0"/>
          <w:marTop w:val="0"/>
          <w:marBottom w:val="101"/>
          <w:divBdr>
            <w:top w:val="none" w:sz="0" w:space="0" w:color="auto"/>
            <w:left w:val="none" w:sz="0" w:space="0" w:color="auto"/>
            <w:bottom w:val="none" w:sz="0" w:space="0" w:color="auto"/>
            <w:right w:val="none" w:sz="0" w:space="0" w:color="auto"/>
          </w:divBdr>
        </w:div>
        <w:div w:id="367412359">
          <w:marLeft w:val="0"/>
          <w:marRight w:val="0"/>
          <w:marTop w:val="0"/>
          <w:marBottom w:val="101"/>
          <w:divBdr>
            <w:top w:val="none" w:sz="0" w:space="0" w:color="auto"/>
            <w:left w:val="none" w:sz="0" w:space="0" w:color="auto"/>
            <w:bottom w:val="none" w:sz="0" w:space="0" w:color="auto"/>
            <w:right w:val="none" w:sz="0" w:space="0" w:color="auto"/>
          </w:divBdr>
        </w:div>
        <w:div w:id="2120447348">
          <w:marLeft w:val="0"/>
          <w:marRight w:val="0"/>
          <w:marTop w:val="0"/>
          <w:marBottom w:val="101"/>
          <w:divBdr>
            <w:top w:val="none" w:sz="0" w:space="0" w:color="auto"/>
            <w:left w:val="none" w:sz="0" w:space="0" w:color="auto"/>
            <w:bottom w:val="none" w:sz="0" w:space="0" w:color="auto"/>
            <w:right w:val="none" w:sz="0" w:space="0" w:color="auto"/>
          </w:divBdr>
        </w:div>
        <w:div w:id="443765676">
          <w:marLeft w:val="0"/>
          <w:marRight w:val="0"/>
          <w:marTop w:val="0"/>
          <w:marBottom w:val="101"/>
          <w:divBdr>
            <w:top w:val="none" w:sz="0" w:space="0" w:color="auto"/>
            <w:left w:val="none" w:sz="0" w:space="0" w:color="auto"/>
            <w:bottom w:val="none" w:sz="0" w:space="0" w:color="auto"/>
            <w:right w:val="none" w:sz="0" w:space="0" w:color="auto"/>
          </w:divBdr>
        </w:div>
        <w:div w:id="159391760">
          <w:marLeft w:val="0"/>
          <w:marRight w:val="0"/>
          <w:marTop w:val="0"/>
          <w:marBottom w:val="101"/>
          <w:divBdr>
            <w:top w:val="none" w:sz="0" w:space="0" w:color="auto"/>
            <w:left w:val="none" w:sz="0" w:space="0" w:color="auto"/>
            <w:bottom w:val="none" w:sz="0" w:space="0" w:color="auto"/>
            <w:right w:val="none" w:sz="0" w:space="0" w:color="auto"/>
          </w:divBdr>
        </w:div>
        <w:div w:id="151803030">
          <w:marLeft w:val="0"/>
          <w:marRight w:val="0"/>
          <w:marTop w:val="0"/>
          <w:marBottom w:val="101"/>
          <w:divBdr>
            <w:top w:val="none" w:sz="0" w:space="0" w:color="auto"/>
            <w:left w:val="none" w:sz="0" w:space="0" w:color="auto"/>
            <w:bottom w:val="none" w:sz="0" w:space="0" w:color="auto"/>
            <w:right w:val="none" w:sz="0" w:space="0" w:color="auto"/>
          </w:divBdr>
        </w:div>
        <w:div w:id="315112600">
          <w:marLeft w:val="0"/>
          <w:marRight w:val="0"/>
          <w:marTop w:val="0"/>
          <w:marBottom w:val="101"/>
          <w:divBdr>
            <w:top w:val="none" w:sz="0" w:space="0" w:color="auto"/>
            <w:left w:val="none" w:sz="0" w:space="0" w:color="auto"/>
            <w:bottom w:val="none" w:sz="0" w:space="0" w:color="auto"/>
            <w:right w:val="none" w:sz="0" w:space="0" w:color="auto"/>
          </w:divBdr>
        </w:div>
        <w:div w:id="966817422">
          <w:marLeft w:val="0"/>
          <w:marRight w:val="0"/>
          <w:marTop w:val="0"/>
          <w:marBottom w:val="101"/>
          <w:divBdr>
            <w:top w:val="none" w:sz="0" w:space="0" w:color="auto"/>
            <w:left w:val="none" w:sz="0" w:space="0" w:color="auto"/>
            <w:bottom w:val="none" w:sz="0" w:space="0" w:color="auto"/>
            <w:right w:val="none" w:sz="0" w:space="0" w:color="auto"/>
          </w:divBdr>
        </w:div>
        <w:div w:id="1259949383">
          <w:marLeft w:val="0"/>
          <w:marRight w:val="0"/>
          <w:marTop w:val="0"/>
          <w:marBottom w:val="101"/>
          <w:divBdr>
            <w:top w:val="none" w:sz="0" w:space="0" w:color="auto"/>
            <w:left w:val="none" w:sz="0" w:space="0" w:color="auto"/>
            <w:bottom w:val="none" w:sz="0" w:space="0" w:color="auto"/>
            <w:right w:val="none" w:sz="0" w:space="0" w:color="auto"/>
          </w:divBdr>
        </w:div>
        <w:div w:id="889531470">
          <w:marLeft w:val="0"/>
          <w:marRight w:val="0"/>
          <w:marTop w:val="0"/>
          <w:marBottom w:val="101"/>
          <w:divBdr>
            <w:top w:val="none" w:sz="0" w:space="0" w:color="auto"/>
            <w:left w:val="none" w:sz="0" w:space="0" w:color="auto"/>
            <w:bottom w:val="none" w:sz="0" w:space="0" w:color="auto"/>
            <w:right w:val="none" w:sz="0" w:space="0" w:color="auto"/>
          </w:divBdr>
        </w:div>
        <w:div w:id="807010481">
          <w:marLeft w:val="0"/>
          <w:marRight w:val="0"/>
          <w:marTop w:val="0"/>
          <w:marBottom w:val="101"/>
          <w:divBdr>
            <w:top w:val="none" w:sz="0" w:space="0" w:color="auto"/>
            <w:left w:val="none" w:sz="0" w:space="0" w:color="auto"/>
            <w:bottom w:val="none" w:sz="0" w:space="0" w:color="auto"/>
            <w:right w:val="none" w:sz="0" w:space="0" w:color="auto"/>
          </w:divBdr>
        </w:div>
        <w:div w:id="506359926">
          <w:marLeft w:val="0"/>
          <w:marRight w:val="0"/>
          <w:marTop w:val="0"/>
          <w:marBottom w:val="101"/>
          <w:divBdr>
            <w:top w:val="none" w:sz="0" w:space="0" w:color="auto"/>
            <w:left w:val="none" w:sz="0" w:space="0" w:color="auto"/>
            <w:bottom w:val="none" w:sz="0" w:space="0" w:color="auto"/>
            <w:right w:val="none" w:sz="0" w:space="0" w:color="auto"/>
          </w:divBdr>
        </w:div>
        <w:div w:id="390008996">
          <w:marLeft w:val="0"/>
          <w:marRight w:val="0"/>
          <w:marTop w:val="0"/>
          <w:marBottom w:val="101"/>
          <w:divBdr>
            <w:top w:val="none" w:sz="0" w:space="0" w:color="auto"/>
            <w:left w:val="none" w:sz="0" w:space="0" w:color="auto"/>
            <w:bottom w:val="none" w:sz="0" w:space="0" w:color="auto"/>
            <w:right w:val="none" w:sz="0" w:space="0" w:color="auto"/>
          </w:divBdr>
        </w:div>
        <w:div w:id="1578393849">
          <w:marLeft w:val="0"/>
          <w:marRight w:val="0"/>
          <w:marTop w:val="0"/>
          <w:marBottom w:val="101"/>
          <w:divBdr>
            <w:top w:val="none" w:sz="0" w:space="0" w:color="auto"/>
            <w:left w:val="none" w:sz="0" w:space="0" w:color="auto"/>
            <w:bottom w:val="none" w:sz="0" w:space="0" w:color="auto"/>
            <w:right w:val="none" w:sz="0" w:space="0" w:color="auto"/>
          </w:divBdr>
        </w:div>
        <w:div w:id="1500197798">
          <w:marLeft w:val="1080"/>
          <w:marRight w:val="0"/>
          <w:marTop w:val="0"/>
          <w:marBottom w:val="101"/>
          <w:divBdr>
            <w:top w:val="none" w:sz="0" w:space="0" w:color="auto"/>
            <w:left w:val="none" w:sz="0" w:space="0" w:color="auto"/>
            <w:bottom w:val="none" w:sz="0" w:space="0" w:color="auto"/>
            <w:right w:val="none" w:sz="0" w:space="0" w:color="auto"/>
          </w:divBdr>
        </w:div>
        <w:div w:id="70202294">
          <w:marLeft w:val="1080"/>
          <w:marRight w:val="0"/>
          <w:marTop w:val="0"/>
          <w:marBottom w:val="101"/>
          <w:divBdr>
            <w:top w:val="none" w:sz="0" w:space="0" w:color="auto"/>
            <w:left w:val="none" w:sz="0" w:space="0" w:color="auto"/>
            <w:bottom w:val="none" w:sz="0" w:space="0" w:color="auto"/>
            <w:right w:val="none" w:sz="0" w:space="0" w:color="auto"/>
          </w:divBdr>
        </w:div>
        <w:div w:id="1793211694">
          <w:marLeft w:val="1080"/>
          <w:marRight w:val="0"/>
          <w:marTop w:val="0"/>
          <w:marBottom w:val="101"/>
          <w:divBdr>
            <w:top w:val="none" w:sz="0" w:space="0" w:color="auto"/>
            <w:left w:val="none" w:sz="0" w:space="0" w:color="auto"/>
            <w:bottom w:val="none" w:sz="0" w:space="0" w:color="auto"/>
            <w:right w:val="none" w:sz="0" w:space="0" w:color="auto"/>
          </w:divBdr>
        </w:div>
        <w:div w:id="812871140">
          <w:marLeft w:val="1080"/>
          <w:marRight w:val="0"/>
          <w:marTop w:val="0"/>
          <w:marBottom w:val="101"/>
          <w:divBdr>
            <w:top w:val="none" w:sz="0" w:space="0" w:color="auto"/>
            <w:left w:val="none" w:sz="0" w:space="0" w:color="auto"/>
            <w:bottom w:val="none" w:sz="0" w:space="0" w:color="auto"/>
            <w:right w:val="none" w:sz="0" w:space="0" w:color="auto"/>
          </w:divBdr>
        </w:div>
        <w:div w:id="2136559809">
          <w:marLeft w:val="0"/>
          <w:marRight w:val="0"/>
          <w:marTop w:val="0"/>
          <w:marBottom w:val="101"/>
          <w:divBdr>
            <w:top w:val="none" w:sz="0" w:space="0" w:color="auto"/>
            <w:left w:val="none" w:sz="0" w:space="0" w:color="auto"/>
            <w:bottom w:val="none" w:sz="0" w:space="0" w:color="auto"/>
            <w:right w:val="none" w:sz="0" w:space="0" w:color="auto"/>
          </w:divBdr>
        </w:div>
        <w:div w:id="339698332">
          <w:marLeft w:val="0"/>
          <w:marRight w:val="0"/>
          <w:marTop w:val="0"/>
          <w:marBottom w:val="101"/>
          <w:divBdr>
            <w:top w:val="none" w:sz="0" w:space="0" w:color="auto"/>
            <w:left w:val="none" w:sz="0" w:space="0" w:color="auto"/>
            <w:bottom w:val="none" w:sz="0" w:space="0" w:color="auto"/>
            <w:right w:val="none" w:sz="0" w:space="0" w:color="auto"/>
          </w:divBdr>
        </w:div>
        <w:div w:id="744953884">
          <w:marLeft w:val="0"/>
          <w:marRight w:val="0"/>
          <w:marTop w:val="0"/>
          <w:marBottom w:val="101"/>
          <w:divBdr>
            <w:top w:val="none" w:sz="0" w:space="0" w:color="auto"/>
            <w:left w:val="none" w:sz="0" w:space="0" w:color="auto"/>
            <w:bottom w:val="none" w:sz="0" w:space="0" w:color="auto"/>
            <w:right w:val="none" w:sz="0" w:space="0" w:color="auto"/>
          </w:divBdr>
        </w:div>
        <w:div w:id="49237012">
          <w:marLeft w:val="0"/>
          <w:marRight w:val="0"/>
          <w:marTop w:val="0"/>
          <w:marBottom w:val="101"/>
          <w:divBdr>
            <w:top w:val="none" w:sz="0" w:space="0" w:color="auto"/>
            <w:left w:val="none" w:sz="0" w:space="0" w:color="auto"/>
            <w:bottom w:val="none" w:sz="0" w:space="0" w:color="auto"/>
            <w:right w:val="none" w:sz="0" w:space="0" w:color="auto"/>
          </w:divBdr>
        </w:div>
        <w:div w:id="1121849574">
          <w:marLeft w:val="0"/>
          <w:marRight w:val="0"/>
          <w:marTop w:val="0"/>
          <w:marBottom w:val="101"/>
          <w:divBdr>
            <w:top w:val="none" w:sz="0" w:space="0" w:color="auto"/>
            <w:left w:val="none" w:sz="0" w:space="0" w:color="auto"/>
            <w:bottom w:val="none" w:sz="0" w:space="0" w:color="auto"/>
            <w:right w:val="none" w:sz="0" w:space="0" w:color="auto"/>
          </w:divBdr>
        </w:div>
        <w:div w:id="1233656922">
          <w:marLeft w:val="0"/>
          <w:marRight w:val="0"/>
          <w:marTop w:val="0"/>
          <w:marBottom w:val="101"/>
          <w:divBdr>
            <w:top w:val="none" w:sz="0" w:space="0" w:color="auto"/>
            <w:left w:val="none" w:sz="0" w:space="0" w:color="auto"/>
            <w:bottom w:val="none" w:sz="0" w:space="0" w:color="auto"/>
            <w:right w:val="none" w:sz="0" w:space="0" w:color="auto"/>
          </w:divBdr>
        </w:div>
        <w:div w:id="1259951297">
          <w:marLeft w:val="0"/>
          <w:marRight w:val="0"/>
          <w:marTop w:val="0"/>
          <w:marBottom w:val="101"/>
          <w:divBdr>
            <w:top w:val="none" w:sz="0" w:space="0" w:color="auto"/>
            <w:left w:val="none" w:sz="0" w:space="0" w:color="auto"/>
            <w:bottom w:val="none" w:sz="0" w:space="0" w:color="auto"/>
            <w:right w:val="none" w:sz="0" w:space="0" w:color="auto"/>
          </w:divBdr>
        </w:div>
        <w:div w:id="175922360">
          <w:marLeft w:val="0"/>
          <w:marRight w:val="0"/>
          <w:marTop w:val="0"/>
          <w:marBottom w:val="101"/>
          <w:divBdr>
            <w:top w:val="none" w:sz="0" w:space="0" w:color="auto"/>
            <w:left w:val="none" w:sz="0" w:space="0" w:color="auto"/>
            <w:bottom w:val="none" w:sz="0" w:space="0" w:color="auto"/>
            <w:right w:val="none" w:sz="0" w:space="0" w:color="auto"/>
          </w:divBdr>
        </w:div>
        <w:div w:id="809711351">
          <w:marLeft w:val="0"/>
          <w:marRight w:val="0"/>
          <w:marTop w:val="0"/>
          <w:marBottom w:val="101"/>
          <w:divBdr>
            <w:top w:val="none" w:sz="0" w:space="0" w:color="auto"/>
            <w:left w:val="none" w:sz="0" w:space="0" w:color="auto"/>
            <w:bottom w:val="none" w:sz="0" w:space="0" w:color="auto"/>
            <w:right w:val="none" w:sz="0" w:space="0" w:color="auto"/>
          </w:divBdr>
        </w:div>
        <w:div w:id="973484594">
          <w:marLeft w:val="0"/>
          <w:marRight w:val="0"/>
          <w:marTop w:val="0"/>
          <w:marBottom w:val="101"/>
          <w:divBdr>
            <w:top w:val="none" w:sz="0" w:space="0" w:color="auto"/>
            <w:left w:val="none" w:sz="0" w:space="0" w:color="auto"/>
            <w:bottom w:val="none" w:sz="0" w:space="0" w:color="auto"/>
            <w:right w:val="none" w:sz="0" w:space="0" w:color="auto"/>
          </w:divBdr>
        </w:div>
        <w:div w:id="739904843">
          <w:marLeft w:val="0"/>
          <w:marRight w:val="0"/>
          <w:marTop w:val="0"/>
          <w:marBottom w:val="101"/>
          <w:divBdr>
            <w:top w:val="none" w:sz="0" w:space="0" w:color="auto"/>
            <w:left w:val="none" w:sz="0" w:space="0" w:color="auto"/>
            <w:bottom w:val="none" w:sz="0" w:space="0" w:color="auto"/>
            <w:right w:val="none" w:sz="0" w:space="0" w:color="auto"/>
          </w:divBdr>
        </w:div>
        <w:div w:id="255748325">
          <w:marLeft w:val="0"/>
          <w:marRight w:val="0"/>
          <w:marTop w:val="0"/>
          <w:marBottom w:val="101"/>
          <w:divBdr>
            <w:top w:val="none" w:sz="0" w:space="0" w:color="auto"/>
            <w:left w:val="none" w:sz="0" w:space="0" w:color="auto"/>
            <w:bottom w:val="none" w:sz="0" w:space="0" w:color="auto"/>
            <w:right w:val="none" w:sz="0" w:space="0" w:color="auto"/>
          </w:divBdr>
        </w:div>
        <w:div w:id="797379158">
          <w:marLeft w:val="0"/>
          <w:marRight w:val="0"/>
          <w:marTop w:val="0"/>
          <w:marBottom w:val="101"/>
          <w:divBdr>
            <w:top w:val="none" w:sz="0" w:space="0" w:color="auto"/>
            <w:left w:val="none" w:sz="0" w:space="0" w:color="auto"/>
            <w:bottom w:val="none" w:sz="0" w:space="0" w:color="auto"/>
            <w:right w:val="none" w:sz="0" w:space="0" w:color="auto"/>
          </w:divBdr>
        </w:div>
        <w:div w:id="71126101">
          <w:marLeft w:val="0"/>
          <w:marRight w:val="0"/>
          <w:marTop w:val="0"/>
          <w:marBottom w:val="101"/>
          <w:divBdr>
            <w:top w:val="none" w:sz="0" w:space="0" w:color="auto"/>
            <w:left w:val="none" w:sz="0" w:space="0" w:color="auto"/>
            <w:bottom w:val="none" w:sz="0" w:space="0" w:color="auto"/>
            <w:right w:val="none" w:sz="0" w:space="0" w:color="auto"/>
          </w:divBdr>
        </w:div>
        <w:div w:id="2077506169">
          <w:marLeft w:val="0"/>
          <w:marRight w:val="0"/>
          <w:marTop w:val="0"/>
          <w:marBottom w:val="101"/>
          <w:divBdr>
            <w:top w:val="none" w:sz="0" w:space="0" w:color="auto"/>
            <w:left w:val="none" w:sz="0" w:space="0" w:color="auto"/>
            <w:bottom w:val="none" w:sz="0" w:space="0" w:color="auto"/>
            <w:right w:val="none" w:sz="0" w:space="0" w:color="auto"/>
          </w:divBdr>
        </w:div>
        <w:div w:id="1372144385">
          <w:marLeft w:val="0"/>
          <w:marRight w:val="0"/>
          <w:marTop w:val="0"/>
          <w:marBottom w:val="101"/>
          <w:divBdr>
            <w:top w:val="none" w:sz="0" w:space="0" w:color="auto"/>
            <w:left w:val="none" w:sz="0" w:space="0" w:color="auto"/>
            <w:bottom w:val="none" w:sz="0" w:space="0" w:color="auto"/>
            <w:right w:val="none" w:sz="0" w:space="0" w:color="auto"/>
          </w:divBdr>
        </w:div>
        <w:div w:id="521238400">
          <w:marLeft w:val="0"/>
          <w:marRight w:val="0"/>
          <w:marTop w:val="0"/>
          <w:marBottom w:val="101"/>
          <w:divBdr>
            <w:top w:val="none" w:sz="0" w:space="0" w:color="auto"/>
            <w:left w:val="none" w:sz="0" w:space="0" w:color="auto"/>
            <w:bottom w:val="none" w:sz="0" w:space="0" w:color="auto"/>
            <w:right w:val="none" w:sz="0" w:space="0" w:color="auto"/>
          </w:divBdr>
        </w:div>
        <w:div w:id="330985454">
          <w:marLeft w:val="0"/>
          <w:marRight w:val="0"/>
          <w:marTop w:val="0"/>
          <w:marBottom w:val="101"/>
          <w:divBdr>
            <w:top w:val="none" w:sz="0" w:space="0" w:color="auto"/>
            <w:left w:val="none" w:sz="0" w:space="0" w:color="auto"/>
            <w:bottom w:val="none" w:sz="0" w:space="0" w:color="auto"/>
            <w:right w:val="none" w:sz="0" w:space="0" w:color="auto"/>
          </w:divBdr>
        </w:div>
        <w:div w:id="396822888">
          <w:marLeft w:val="0"/>
          <w:marRight w:val="0"/>
          <w:marTop w:val="0"/>
          <w:marBottom w:val="101"/>
          <w:divBdr>
            <w:top w:val="none" w:sz="0" w:space="0" w:color="auto"/>
            <w:left w:val="none" w:sz="0" w:space="0" w:color="auto"/>
            <w:bottom w:val="none" w:sz="0" w:space="0" w:color="auto"/>
            <w:right w:val="none" w:sz="0" w:space="0" w:color="auto"/>
          </w:divBdr>
        </w:div>
        <w:div w:id="1582134964">
          <w:marLeft w:val="0"/>
          <w:marRight w:val="0"/>
          <w:marTop w:val="0"/>
          <w:marBottom w:val="101"/>
          <w:divBdr>
            <w:top w:val="none" w:sz="0" w:space="0" w:color="auto"/>
            <w:left w:val="none" w:sz="0" w:space="0" w:color="auto"/>
            <w:bottom w:val="none" w:sz="0" w:space="0" w:color="auto"/>
            <w:right w:val="none" w:sz="0" w:space="0" w:color="auto"/>
          </w:divBdr>
        </w:div>
        <w:div w:id="2028364765">
          <w:marLeft w:val="0"/>
          <w:marRight w:val="0"/>
          <w:marTop w:val="0"/>
          <w:marBottom w:val="101"/>
          <w:divBdr>
            <w:top w:val="none" w:sz="0" w:space="0" w:color="auto"/>
            <w:left w:val="none" w:sz="0" w:space="0" w:color="auto"/>
            <w:bottom w:val="none" w:sz="0" w:space="0" w:color="auto"/>
            <w:right w:val="none" w:sz="0" w:space="0" w:color="auto"/>
          </w:divBdr>
        </w:div>
        <w:div w:id="708921987">
          <w:marLeft w:val="0"/>
          <w:marRight w:val="0"/>
          <w:marTop w:val="0"/>
          <w:marBottom w:val="101"/>
          <w:divBdr>
            <w:top w:val="none" w:sz="0" w:space="0" w:color="auto"/>
            <w:left w:val="none" w:sz="0" w:space="0" w:color="auto"/>
            <w:bottom w:val="none" w:sz="0" w:space="0" w:color="auto"/>
            <w:right w:val="none" w:sz="0" w:space="0" w:color="auto"/>
          </w:divBdr>
        </w:div>
        <w:div w:id="131215366">
          <w:marLeft w:val="1080"/>
          <w:marRight w:val="0"/>
          <w:marTop w:val="0"/>
          <w:marBottom w:val="101"/>
          <w:divBdr>
            <w:top w:val="none" w:sz="0" w:space="0" w:color="auto"/>
            <w:left w:val="none" w:sz="0" w:space="0" w:color="auto"/>
            <w:bottom w:val="none" w:sz="0" w:space="0" w:color="auto"/>
            <w:right w:val="none" w:sz="0" w:space="0" w:color="auto"/>
          </w:divBdr>
        </w:div>
        <w:div w:id="2042778463">
          <w:marLeft w:val="1080"/>
          <w:marRight w:val="0"/>
          <w:marTop w:val="0"/>
          <w:marBottom w:val="101"/>
          <w:divBdr>
            <w:top w:val="none" w:sz="0" w:space="0" w:color="auto"/>
            <w:left w:val="none" w:sz="0" w:space="0" w:color="auto"/>
            <w:bottom w:val="none" w:sz="0" w:space="0" w:color="auto"/>
            <w:right w:val="none" w:sz="0" w:space="0" w:color="auto"/>
          </w:divBdr>
        </w:div>
        <w:div w:id="180243680">
          <w:marLeft w:val="1080"/>
          <w:marRight w:val="0"/>
          <w:marTop w:val="0"/>
          <w:marBottom w:val="101"/>
          <w:divBdr>
            <w:top w:val="none" w:sz="0" w:space="0" w:color="auto"/>
            <w:left w:val="none" w:sz="0" w:space="0" w:color="auto"/>
            <w:bottom w:val="none" w:sz="0" w:space="0" w:color="auto"/>
            <w:right w:val="none" w:sz="0" w:space="0" w:color="auto"/>
          </w:divBdr>
        </w:div>
        <w:div w:id="1494105373">
          <w:marLeft w:val="1080"/>
          <w:marRight w:val="0"/>
          <w:marTop w:val="0"/>
          <w:marBottom w:val="101"/>
          <w:divBdr>
            <w:top w:val="none" w:sz="0" w:space="0" w:color="auto"/>
            <w:left w:val="none" w:sz="0" w:space="0" w:color="auto"/>
            <w:bottom w:val="none" w:sz="0" w:space="0" w:color="auto"/>
            <w:right w:val="none" w:sz="0" w:space="0" w:color="auto"/>
          </w:divBdr>
        </w:div>
        <w:div w:id="455368894">
          <w:marLeft w:val="0"/>
          <w:marRight w:val="0"/>
          <w:marTop w:val="0"/>
          <w:marBottom w:val="101"/>
          <w:divBdr>
            <w:top w:val="none" w:sz="0" w:space="0" w:color="auto"/>
            <w:left w:val="none" w:sz="0" w:space="0" w:color="auto"/>
            <w:bottom w:val="none" w:sz="0" w:space="0" w:color="auto"/>
            <w:right w:val="none" w:sz="0" w:space="0" w:color="auto"/>
          </w:divBdr>
        </w:div>
        <w:div w:id="82193341">
          <w:marLeft w:val="0"/>
          <w:marRight w:val="0"/>
          <w:marTop w:val="0"/>
          <w:marBottom w:val="101"/>
          <w:divBdr>
            <w:top w:val="none" w:sz="0" w:space="0" w:color="auto"/>
            <w:left w:val="none" w:sz="0" w:space="0" w:color="auto"/>
            <w:bottom w:val="none" w:sz="0" w:space="0" w:color="auto"/>
            <w:right w:val="none" w:sz="0" w:space="0" w:color="auto"/>
          </w:divBdr>
        </w:div>
        <w:div w:id="104085790">
          <w:marLeft w:val="0"/>
          <w:marRight w:val="0"/>
          <w:marTop w:val="0"/>
          <w:marBottom w:val="101"/>
          <w:divBdr>
            <w:top w:val="none" w:sz="0" w:space="0" w:color="auto"/>
            <w:left w:val="none" w:sz="0" w:space="0" w:color="auto"/>
            <w:bottom w:val="none" w:sz="0" w:space="0" w:color="auto"/>
            <w:right w:val="none" w:sz="0" w:space="0" w:color="auto"/>
          </w:divBdr>
        </w:div>
        <w:div w:id="1291328465">
          <w:marLeft w:val="0"/>
          <w:marRight w:val="0"/>
          <w:marTop w:val="0"/>
          <w:marBottom w:val="101"/>
          <w:divBdr>
            <w:top w:val="none" w:sz="0" w:space="0" w:color="auto"/>
            <w:left w:val="none" w:sz="0" w:space="0" w:color="auto"/>
            <w:bottom w:val="none" w:sz="0" w:space="0" w:color="auto"/>
            <w:right w:val="none" w:sz="0" w:space="0" w:color="auto"/>
          </w:divBdr>
        </w:div>
        <w:div w:id="557522716">
          <w:marLeft w:val="0"/>
          <w:marRight w:val="0"/>
          <w:marTop w:val="0"/>
          <w:marBottom w:val="101"/>
          <w:divBdr>
            <w:top w:val="none" w:sz="0" w:space="0" w:color="auto"/>
            <w:left w:val="none" w:sz="0" w:space="0" w:color="auto"/>
            <w:bottom w:val="none" w:sz="0" w:space="0" w:color="auto"/>
            <w:right w:val="none" w:sz="0" w:space="0" w:color="auto"/>
          </w:divBdr>
        </w:div>
        <w:div w:id="2007853449">
          <w:marLeft w:val="0"/>
          <w:marRight w:val="0"/>
          <w:marTop w:val="0"/>
          <w:marBottom w:val="101"/>
          <w:divBdr>
            <w:top w:val="none" w:sz="0" w:space="0" w:color="auto"/>
            <w:left w:val="none" w:sz="0" w:space="0" w:color="auto"/>
            <w:bottom w:val="none" w:sz="0" w:space="0" w:color="auto"/>
            <w:right w:val="none" w:sz="0" w:space="0" w:color="auto"/>
          </w:divBdr>
        </w:div>
        <w:div w:id="1706321162">
          <w:marLeft w:val="0"/>
          <w:marRight w:val="0"/>
          <w:marTop w:val="0"/>
          <w:marBottom w:val="101"/>
          <w:divBdr>
            <w:top w:val="none" w:sz="0" w:space="0" w:color="auto"/>
            <w:left w:val="none" w:sz="0" w:space="0" w:color="auto"/>
            <w:bottom w:val="none" w:sz="0" w:space="0" w:color="auto"/>
            <w:right w:val="none" w:sz="0" w:space="0" w:color="auto"/>
          </w:divBdr>
        </w:div>
        <w:div w:id="1158426733">
          <w:marLeft w:val="0"/>
          <w:marRight w:val="0"/>
          <w:marTop w:val="0"/>
          <w:marBottom w:val="101"/>
          <w:divBdr>
            <w:top w:val="none" w:sz="0" w:space="0" w:color="auto"/>
            <w:left w:val="none" w:sz="0" w:space="0" w:color="auto"/>
            <w:bottom w:val="none" w:sz="0" w:space="0" w:color="auto"/>
            <w:right w:val="none" w:sz="0" w:space="0" w:color="auto"/>
          </w:divBdr>
        </w:div>
        <w:div w:id="1498377944">
          <w:marLeft w:val="0"/>
          <w:marRight w:val="0"/>
          <w:marTop w:val="0"/>
          <w:marBottom w:val="101"/>
          <w:divBdr>
            <w:top w:val="none" w:sz="0" w:space="0" w:color="auto"/>
            <w:left w:val="none" w:sz="0" w:space="0" w:color="auto"/>
            <w:bottom w:val="none" w:sz="0" w:space="0" w:color="auto"/>
            <w:right w:val="none" w:sz="0" w:space="0" w:color="auto"/>
          </w:divBdr>
        </w:div>
        <w:div w:id="1841432520">
          <w:marLeft w:val="0"/>
          <w:marRight w:val="0"/>
          <w:marTop w:val="0"/>
          <w:marBottom w:val="101"/>
          <w:divBdr>
            <w:top w:val="none" w:sz="0" w:space="0" w:color="auto"/>
            <w:left w:val="none" w:sz="0" w:space="0" w:color="auto"/>
            <w:bottom w:val="none" w:sz="0" w:space="0" w:color="auto"/>
            <w:right w:val="none" w:sz="0" w:space="0" w:color="auto"/>
          </w:divBdr>
        </w:div>
        <w:div w:id="419446316">
          <w:marLeft w:val="0"/>
          <w:marRight w:val="0"/>
          <w:marTop w:val="0"/>
          <w:marBottom w:val="101"/>
          <w:divBdr>
            <w:top w:val="none" w:sz="0" w:space="0" w:color="auto"/>
            <w:left w:val="none" w:sz="0" w:space="0" w:color="auto"/>
            <w:bottom w:val="none" w:sz="0" w:space="0" w:color="auto"/>
            <w:right w:val="none" w:sz="0" w:space="0" w:color="auto"/>
          </w:divBdr>
        </w:div>
        <w:div w:id="689335074">
          <w:marLeft w:val="0"/>
          <w:marRight w:val="0"/>
          <w:marTop w:val="0"/>
          <w:marBottom w:val="101"/>
          <w:divBdr>
            <w:top w:val="none" w:sz="0" w:space="0" w:color="auto"/>
            <w:left w:val="none" w:sz="0" w:space="0" w:color="auto"/>
            <w:bottom w:val="none" w:sz="0" w:space="0" w:color="auto"/>
            <w:right w:val="none" w:sz="0" w:space="0" w:color="auto"/>
          </w:divBdr>
        </w:div>
        <w:div w:id="771121605">
          <w:marLeft w:val="0"/>
          <w:marRight w:val="0"/>
          <w:marTop w:val="0"/>
          <w:marBottom w:val="101"/>
          <w:divBdr>
            <w:top w:val="none" w:sz="0" w:space="0" w:color="auto"/>
            <w:left w:val="none" w:sz="0" w:space="0" w:color="auto"/>
            <w:bottom w:val="none" w:sz="0" w:space="0" w:color="auto"/>
            <w:right w:val="none" w:sz="0" w:space="0" w:color="auto"/>
          </w:divBdr>
        </w:div>
        <w:div w:id="1477450068">
          <w:marLeft w:val="0"/>
          <w:marRight w:val="0"/>
          <w:marTop w:val="0"/>
          <w:marBottom w:val="101"/>
          <w:divBdr>
            <w:top w:val="none" w:sz="0" w:space="0" w:color="auto"/>
            <w:left w:val="none" w:sz="0" w:space="0" w:color="auto"/>
            <w:bottom w:val="none" w:sz="0" w:space="0" w:color="auto"/>
            <w:right w:val="none" w:sz="0" w:space="0" w:color="auto"/>
          </w:divBdr>
        </w:div>
        <w:div w:id="1275600513">
          <w:marLeft w:val="0"/>
          <w:marRight w:val="0"/>
          <w:marTop w:val="0"/>
          <w:marBottom w:val="101"/>
          <w:divBdr>
            <w:top w:val="none" w:sz="0" w:space="0" w:color="auto"/>
            <w:left w:val="none" w:sz="0" w:space="0" w:color="auto"/>
            <w:bottom w:val="none" w:sz="0" w:space="0" w:color="auto"/>
            <w:right w:val="none" w:sz="0" w:space="0" w:color="auto"/>
          </w:divBdr>
        </w:div>
        <w:div w:id="1413236485">
          <w:marLeft w:val="0"/>
          <w:marRight w:val="0"/>
          <w:marTop w:val="0"/>
          <w:marBottom w:val="101"/>
          <w:divBdr>
            <w:top w:val="none" w:sz="0" w:space="0" w:color="auto"/>
            <w:left w:val="none" w:sz="0" w:space="0" w:color="auto"/>
            <w:bottom w:val="none" w:sz="0" w:space="0" w:color="auto"/>
            <w:right w:val="none" w:sz="0" w:space="0" w:color="auto"/>
          </w:divBdr>
        </w:div>
        <w:div w:id="647173699">
          <w:marLeft w:val="0"/>
          <w:marRight w:val="0"/>
          <w:marTop w:val="0"/>
          <w:marBottom w:val="101"/>
          <w:divBdr>
            <w:top w:val="none" w:sz="0" w:space="0" w:color="auto"/>
            <w:left w:val="none" w:sz="0" w:space="0" w:color="auto"/>
            <w:bottom w:val="none" w:sz="0" w:space="0" w:color="auto"/>
            <w:right w:val="none" w:sz="0" w:space="0" w:color="auto"/>
          </w:divBdr>
        </w:div>
        <w:div w:id="195853855">
          <w:marLeft w:val="0"/>
          <w:marRight w:val="0"/>
          <w:marTop w:val="0"/>
          <w:marBottom w:val="101"/>
          <w:divBdr>
            <w:top w:val="none" w:sz="0" w:space="0" w:color="auto"/>
            <w:left w:val="none" w:sz="0" w:space="0" w:color="auto"/>
            <w:bottom w:val="none" w:sz="0" w:space="0" w:color="auto"/>
            <w:right w:val="none" w:sz="0" w:space="0" w:color="auto"/>
          </w:divBdr>
        </w:div>
        <w:div w:id="202638908">
          <w:marLeft w:val="0"/>
          <w:marRight w:val="0"/>
          <w:marTop w:val="0"/>
          <w:marBottom w:val="101"/>
          <w:divBdr>
            <w:top w:val="none" w:sz="0" w:space="0" w:color="auto"/>
            <w:left w:val="none" w:sz="0" w:space="0" w:color="auto"/>
            <w:bottom w:val="none" w:sz="0" w:space="0" w:color="auto"/>
            <w:right w:val="none" w:sz="0" w:space="0" w:color="auto"/>
          </w:divBdr>
        </w:div>
        <w:div w:id="997195927">
          <w:marLeft w:val="0"/>
          <w:marRight w:val="0"/>
          <w:marTop w:val="0"/>
          <w:marBottom w:val="101"/>
          <w:divBdr>
            <w:top w:val="none" w:sz="0" w:space="0" w:color="auto"/>
            <w:left w:val="none" w:sz="0" w:space="0" w:color="auto"/>
            <w:bottom w:val="none" w:sz="0" w:space="0" w:color="auto"/>
            <w:right w:val="none" w:sz="0" w:space="0" w:color="auto"/>
          </w:divBdr>
        </w:div>
        <w:div w:id="559286214">
          <w:marLeft w:val="0"/>
          <w:marRight w:val="0"/>
          <w:marTop w:val="0"/>
          <w:marBottom w:val="101"/>
          <w:divBdr>
            <w:top w:val="none" w:sz="0" w:space="0" w:color="auto"/>
            <w:left w:val="none" w:sz="0" w:space="0" w:color="auto"/>
            <w:bottom w:val="none" w:sz="0" w:space="0" w:color="auto"/>
            <w:right w:val="none" w:sz="0" w:space="0" w:color="auto"/>
          </w:divBdr>
        </w:div>
        <w:div w:id="826165416">
          <w:marLeft w:val="0"/>
          <w:marRight w:val="0"/>
          <w:marTop w:val="0"/>
          <w:marBottom w:val="101"/>
          <w:divBdr>
            <w:top w:val="none" w:sz="0" w:space="0" w:color="auto"/>
            <w:left w:val="none" w:sz="0" w:space="0" w:color="auto"/>
            <w:bottom w:val="none" w:sz="0" w:space="0" w:color="auto"/>
            <w:right w:val="none" w:sz="0" w:space="0" w:color="auto"/>
          </w:divBdr>
        </w:div>
        <w:div w:id="1675300941">
          <w:marLeft w:val="1080"/>
          <w:marRight w:val="0"/>
          <w:marTop w:val="0"/>
          <w:marBottom w:val="101"/>
          <w:divBdr>
            <w:top w:val="none" w:sz="0" w:space="0" w:color="auto"/>
            <w:left w:val="none" w:sz="0" w:space="0" w:color="auto"/>
            <w:bottom w:val="none" w:sz="0" w:space="0" w:color="auto"/>
            <w:right w:val="none" w:sz="0" w:space="0" w:color="auto"/>
          </w:divBdr>
        </w:div>
        <w:div w:id="1825005043">
          <w:marLeft w:val="1080"/>
          <w:marRight w:val="0"/>
          <w:marTop w:val="0"/>
          <w:marBottom w:val="101"/>
          <w:divBdr>
            <w:top w:val="none" w:sz="0" w:space="0" w:color="auto"/>
            <w:left w:val="none" w:sz="0" w:space="0" w:color="auto"/>
            <w:bottom w:val="none" w:sz="0" w:space="0" w:color="auto"/>
            <w:right w:val="none" w:sz="0" w:space="0" w:color="auto"/>
          </w:divBdr>
        </w:div>
        <w:div w:id="1280140912">
          <w:marLeft w:val="1080"/>
          <w:marRight w:val="0"/>
          <w:marTop w:val="0"/>
          <w:marBottom w:val="101"/>
          <w:divBdr>
            <w:top w:val="none" w:sz="0" w:space="0" w:color="auto"/>
            <w:left w:val="none" w:sz="0" w:space="0" w:color="auto"/>
            <w:bottom w:val="none" w:sz="0" w:space="0" w:color="auto"/>
            <w:right w:val="none" w:sz="0" w:space="0" w:color="auto"/>
          </w:divBdr>
        </w:div>
        <w:div w:id="63917555">
          <w:marLeft w:val="1080"/>
          <w:marRight w:val="0"/>
          <w:marTop w:val="0"/>
          <w:marBottom w:val="101"/>
          <w:divBdr>
            <w:top w:val="none" w:sz="0" w:space="0" w:color="auto"/>
            <w:left w:val="none" w:sz="0" w:space="0" w:color="auto"/>
            <w:bottom w:val="none" w:sz="0" w:space="0" w:color="auto"/>
            <w:right w:val="none" w:sz="0" w:space="0" w:color="auto"/>
          </w:divBdr>
        </w:div>
        <w:div w:id="1885947077">
          <w:marLeft w:val="0"/>
          <w:marRight w:val="0"/>
          <w:marTop w:val="0"/>
          <w:marBottom w:val="101"/>
          <w:divBdr>
            <w:top w:val="none" w:sz="0" w:space="0" w:color="auto"/>
            <w:left w:val="none" w:sz="0" w:space="0" w:color="auto"/>
            <w:bottom w:val="none" w:sz="0" w:space="0" w:color="auto"/>
            <w:right w:val="none" w:sz="0" w:space="0" w:color="auto"/>
          </w:divBdr>
        </w:div>
        <w:div w:id="1299841183">
          <w:marLeft w:val="0"/>
          <w:marRight w:val="0"/>
          <w:marTop w:val="0"/>
          <w:marBottom w:val="101"/>
          <w:divBdr>
            <w:top w:val="none" w:sz="0" w:space="0" w:color="auto"/>
            <w:left w:val="none" w:sz="0" w:space="0" w:color="auto"/>
            <w:bottom w:val="none" w:sz="0" w:space="0" w:color="auto"/>
            <w:right w:val="none" w:sz="0" w:space="0" w:color="auto"/>
          </w:divBdr>
        </w:div>
        <w:div w:id="1280801842">
          <w:marLeft w:val="0"/>
          <w:marRight w:val="0"/>
          <w:marTop w:val="0"/>
          <w:marBottom w:val="101"/>
          <w:divBdr>
            <w:top w:val="none" w:sz="0" w:space="0" w:color="auto"/>
            <w:left w:val="none" w:sz="0" w:space="0" w:color="auto"/>
            <w:bottom w:val="none" w:sz="0" w:space="0" w:color="auto"/>
            <w:right w:val="none" w:sz="0" w:space="0" w:color="auto"/>
          </w:divBdr>
        </w:div>
        <w:div w:id="1005791645">
          <w:marLeft w:val="0"/>
          <w:marRight w:val="0"/>
          <w:marTop w:val="0"/>
          <w:marBottom w:val="101"/>
          <w:divBdr>
            <w:top w:val="none" w:sz="0" w:space="0" w:color="auto"/>
            <w:left w:val="none" w:sz="0" w:space="0" w:color="auto"/>
            <w:bottom w:val="none" w:sz="0" w:space="0" w:color="auto"/>
            <w:right w:val="none" w:sz="0" w:space="0" w:color="auto"/>
          </w:divBdr>
        </w:div>
        <w:div w:id="310520747">
          <w:marLeft w:val="0"/>
          <w:marRight w:val="0"/>
          <w:marTop w:val="0"/>
          <w:marBottom w:val="101"/>
          <w:divBdr>
            <w:top w:val="none" w:sz="0" w:space="0" w:color="auto"/>
            <w:left w:val="none" w:sz="0" w:space="0" w:color="auto"/>
            <w:bottom w:val="none" w:sz="0" w:space="0" w:color="auto"/>
            <w:right w:val="none" w:sz="0" w:space="0" w:color="auto"/>
          </w:divBdr>
        </w:div>
        <w:div w:id="1136410552">
          <w:marLeft w:val="0"/>
          <w:marRight w:val="0"/>
          <w:marTop w:val="0"/>
          <w:marBottom w:val="101"/>
          <w:divBdr>
            <w:top w:val="none" w:sz="0" w:space="0" w:color="auto"/>
            <w:left w:val="none" w:sz="0" w:space="0" w:color="auto"/>
            <w:bottom w:val="none" w:sz="0" w:space="0" w:color="auto"/>
            <w:right w:val="none" w:sz="0" w:space="0" w:color="auto"/>
          </w:divBdr>
        </w:div>
        <w:div w:id="350104967">
          <w:marLeft w:val="0"/>
          <w:marRight w:val="0"/>
          <w:marTop w:val="0"/>
          <w:marBottom w:val="101"/>
          <w:divBdr>
            <w:top w:val="none" w:sz="0" w:space="0" w:color="auto"/>
            <w:left w:val="none" w:sz="0" w:space="0" w:color="auto"/>
            <w:bottom w:val="none" w:sz="0" w:space="0" w:color="auto"/>
            <w:right w:val="none" w:sz="0" w:space="0" w:color="auto"/>
          </w:divBdr>
        </w:div>
        <w:div w:id="441610606">
          <w:marLeft w:val="0"/>
          <w:marRight w:val="0"/>
          <w:marTop w:val="0"/>
          <w:marBottom w:val="101"/>
          <w:divBdr>
            <w:top w:val="none" w:sz="0" w:space="0" w:color="auto"/>
            <w:left w:val="none" w:sz="0" w:space="0" w:color="auto"/>
            <w:bottom w:val="none" w:sz="0" w:space="0" w:color="auto"/>
            <w:right w:val="none" w:sz="0" w:space="0" w:color="auto"/>
          </w:divBdr>
        </w:div>
        <w:div w:id="1012535433">
          <w:marLeft w:val="0"/>
          <w:marRight w:val="0"/>
          <w:marTop w:val="0"/>
          <w:marBottom w:val="101"/>
          <w:divBdr>
            <w:top w:val="none" w:sz="0" w:space="0" w:color="auto"/>
            <w:left w:val="none" w:sz="0" w:space="0" w:color="auto"/>
            <w:bottom w:val="none" w:sz="0" w:space="0" w:color="auto"/>
            <w:right w:val="none" w:sz="0" w:space="0" w:color="auto"/>
          </w:divBdr>
        </w:div>
        <w:div w:id="1956250554">
          <w:marLeft w:val="0"/>
          <w:marRight w:val="0"/>
          <w:marTop w:val="0"/>
          <w:marBottom w:val="101"/>
          <w:divBdr>
            <w:top w:val="none" w:sz="0" w:space="0" w:color="auto"/>
            <w:left w:val="none" w:sz="0" w:space="0" w:color="auto"/>
            <w:bottom w:val="none" w:sz="0" w:space="0" w:color="auto"/>
            <w:right w:val="none" w:sz="0" w:space="0" w:color="auto"/>
          </w:divBdr>
        </w:div>
        <w:div w:id="290210341">
          <w:marLeft w:val="0"/>
          <w:marRight w:val="0"/>
          <w:marTop w:val="0"/>
          <w:marBottom w:val="101"/>
          <w:divBdr>
            <w:top w:val="none" w:sz="0" w:space="0" w:color="auto"/>
            <w:left w:val="none" w:sz="0" w:space="0" w:color="auto"/>
            <w:bottom w:val="none" w:sz="0" w:space="0" w:color="auto"/>
            <w:right w:val="none" w:sz="0" w:space="0" w:color="auto"/>
          </w:divBdr>
        </w:div>
        <w:div w:id="615211324">
          <w:marLeft w:val="0"/>
          <w:marRight w:val="0"/>
          <w:marTop w:val="0"/>
          <w:marBottom w:val="101"/>
          <w:divBdr>
            <w:top w:val="none" w:sz="0" w:space="0" w:color="auto"/>
            <w:left w:val="none" w:sz="0" w:space="0" w:color="auto"/>
            <w:bottom w:val="none" w:sz="0" w:space="0" w:color="auto"/>
            <w:right w:val="none" w:sz="0" w:space="0" w:color="auto"/>
          </w:divBdr>
        </w:div>
        <w:div w:id="1897929306">
          <w:marLeft w:val="0"/>
          <w:marRight w:val="0"/>
          <w:marTop w:val="0"/>
          <w:marBottom w:val="101"/>
          <w:divBdr>
            <w:top w:val="none" w:sz="0" w:space="0" w:color="auto"/>
            <w:left w:val="none" w:sz="0" w:space="0" w:color="auto"/>
            <w:bottom w:val="none" w:sz="0" w:space="0" w:color="auto"/>
            <w:right w:val="none" w:sz="0" w:space="0" w:color="auto"/>
          </w:divBdr>
        </w:div>
        <w:div w:id="161899356">
          <w:marLeft w:val="0"/>
          <w:marRight w:val="0"/>
          <w:marTop w:val="0"/>
          <w:marBottom w:val="101"/>
          <w:divBdr>
            <w:top w:val="none" w:sz="0" w:space="0" w:color="auto"/>
            <w:left w:val="none" w:sz="0" w:space="0" w:color="auto"/>
            <w:bottom w:val="none" w:sz="0" w:space="0" w:color="auto"/>
            <w:right w:val="none" w:sz="0" w:space="0" w:color="auto"/>
          </w:divBdr>
        </w:div>
        <w:div w:id="1977225317">
          <w:marLeft w:val="0"/>
          <w:marRight w:val="0"/>
          <w:marTop w:val="0"/>
          <w:marBottom w:val="101"/>
          <w:divBdr>
            <w:top w:val="none" w:sz="0" w:space="0" w:color="auto"/>
            <w:left w:val="none" w:sz="0" w:space="0" w:color="auto"/>
            <w:bottom w:val="none" w:sz="0" w:space="0" w:color="auto"/>
            <w:right w:val="none" w:sz="0" w:space="0" w:color="auto"/>
          </w:divBdr>
        </w:div>
        <w:div w:id="182596416">
          <w:marLeft w:val="0"/>
          <w:marRight w:val="0"/>
          <w:marTop w:val="0"/>
          <w:marBottom w:val="101"/>
          <w:divBdr>
            <w:top w:val="none" w:sz="0" w:space="0" w:color="auto"/>
            <w:left w:val="none" w:sz="0" w:space="0" w:color="auto"/>
            <w:bottom w:val="none" w:sz="0" w:space="0" w:color="auto"/>
            <w:right w:val="none" w:sz="0" w:space="0" w:color="auto"/>
          </w:divBdr>
        </w:div>
        <w:div w:id="933823040">
          <w:marLeft w:val="0"/>
          <w:marRight w:val="0"/>
          <w:marTop w:val="0"/>
          <w:marBottom w:val="101"/>
          <w:divBdr>
            <w:top w:val="none" w:sz="0" w:space="0" w:color="auto"/>
            <w:left w:val="none" w:sz="0" w:space="0" w:color="auto"/>
            <w:bottom w:val="none" w:sz="0" w:space="0" w:color="auto"/>
            <w:right w:val="none" w:sz="0" w:space="0" w:color="auto"/>
          </w:divBdr>
        </w:div>
        <w:div w:id="1279532001">
          <w:marLeft w:val="0"/>
          <w:marRight w:val="0"/>
          <w:marTop w:val="0"/>
          <w:marBottom w:val="101"/>
          <w:divBdr>
            <w:top w:val="none" w:sz="0" w:space="0" w:color="auto"/>
            <w:left w:val="none" w:sz="0" w:space="0" w:color="auto"/>
            <w:bottom w:val="none" w:sz="0" w:space="0" w:color="auto"/>
            <w:right w:val="none" w:sz="0" w:space="0" w:color="auto"/>
          </w:divBdr>
        </w:div>
        <w:div w:id="345060904">
          <w:marLeft w:val="0"/>
          <w:marRight w:val="0"/>
          <w:marTop w:val="0"/>
          <w:marBottom w:val="101"/>
          <w:divBdr>
            <w:top w:val="none" w:sz="0" w:space="0" w:color="auto"/>
            <w:left w:val="none" w:sz="0" w:space="0" w:color="auto"/>
            <w:bottom w:val="none" w:sz="0" w:space="0" w:color="auto"/>
            <w:right w:val="none" w:sz="0" w:space="0" w:color="auto"/>
          </w:divBdr>
        </w:div>
        <w:div w:id="741299509">
          <w:marLeft w:val="0"/>
          <w:marRight w:val="0"/>
          <w:marTop w:val="0"/>
          <w:marBottom w:val="101"/>
          <w:divBdr>
            <w:top w:val="none" w:sz="0" w:space="0" w:color="auto"/>
            <w:left w:val="none" w:sz="0" w:space="0" w:color="auto"/>
            <w:bottom w:val="none" w:sz="0" w:space="0" w:color="auto"/>
            <w:right w:val="none" w:sz="0" w:space="0" w:color="auto"/>
          </w:divBdr>
        </w:div>
        <w:div w:id="2087266783">
          <w:marLeft w:val="0"/>
          <w:marRight w:val="0"/>
          <w:marTop w:val="0"/>
          <w:marBottom w:val="101"/>
          <w:divBdr>
            <w:top w:val="none" w:sz="0" w:space="0" w:color="auto"/>
            <w:left w:val="none" w:sz="0" w:space="0" w:color="auto"/>
            <w:bottom w:val="none" w:sz="0" w:space="0" w:color="auto"/>
            <w:right w:val="none" w:sz="0" w:space="0" w:color="auto"/>
          </w:divBdr>
        </w:div>
        <w:div w:id="1399934358">
          <w:marLeft w:val="0"/>
          <w:marRight w:val="0"/>
          <w:marTop w:val="0"/>
          <w:marBottom w:val="101"/>
          <w:divBdr>
            <w:top w:val="none" w:sz="0" w:space="0" w:color="auto"/>
            <w:left w:val="none" w:sz="0" w:space="0" w:color="auto"/>
            <w:bottom w:val="none" w:sz="0" w:space="0" w:color="auto"/>
            <w:right w:val="none" w:sz="0" w:space="0" w:color="auto"/>
          </w:divBdr>
        </w:div>
        <w:div w:id="1952199530">
          <w:marLeft w:val="1080"/>
          <w:marRight w:val="0"/>
          <w:marTop w:val="0"/>
          <w:marBottom w:val="101"/>
          <w:divBdr>
            <w:top w:val="none" w:sz="0" w:space="0" w:color="auto"/>
            <w:left w:val="none" w:sz="0" w:space="0" w:color="auto"/>
            <w:bottom w:val="none" w:sz="0" w:space="0" w:color="auto"/>
            <w:right w:val="none" w:sz="0" w:space="0" w:color="auto"/>
          </w:divBdr>
        </w:div>
        <w:div w:id="196086356">
          <w:marLeft w:val="720"/>
          <w:marRight w:val="0"/>
          <w:marTop w:val="0"/>
          <w:marBottom w:val="101"/>
          <w:divBdr>
            <w:top w:val="none" w:sz="0" w:space="0" w:color="auto"/>
            <w:left w:val="none" w:sz="0" w:space="0" w:color="auto"/>
            <w:bottom w:val="none" w:sz="0" w:space="0" w:color="auto"/>
            <w:right w:val="none" w:sz="0" w:space="0" w:color="auto"/>
          </w:divBdr>
        </w:div>
        <w:div w:id="1039205137">
          <w:marLeft w:val="1080"/>
          <w:marRight w:val="0"/>
          <w:marTop w:val="0"/>
          <w:marBottom w:val="101"/>
          <w:divBdr>
            <w:top w:val="none" w:sz="0" w:space="0" w:color="auto"/>
            <w:left w:val="none" w:sz="0" w:space="0" w:color="auto"/>
            <w:bottom w:val="none" w:sz="0" w:space="0" w:color="auto"/>
            <w:right w:val="none" w:sz="0" w:space="0" w:color="auto"/>
          </w:divBdr>
        </w:div>
        <w:div w:id="701172400">
          <w:marLeft w:val="1152"/>
          <w:marRight w:val="0"/>
          <w:marTop w:val="0"/>
          <w:marBottom w:val="101"/>
          <w:divBdr>
            <w:top w:val="none" w:sz="0" w:space="0" w:color="auto"/>
            <w:left w:val="none" w:sz="0" w:space="0" w:color="auto"/>
            <w:bottom w:val="none" w:sz="0" w:space="0" w:color="auto"/>
            <w:right w:val="none" w:sz="0" w:space="0" w:color="auto"/>
          </w:divBdr>
        </w:div>
        <w:div w:id="424956646">
          <w:marLeft w:val="1080"/>
          <w:marRight w:val="0"/>
          <w:marTop w:val="0"/>
          <w:marBottom w:val="0"/>
          <w:divBdr>
            <w:top w:val="none" w:sz="0" w:space="0" w:color="auto"/>
            <w:left w:val="none" w:sz="0" w:space="0" w:color="auto"/>
            <w:bottom w:val="none" w:sz="0" w:space="0" w:color="auto"/>
            <w:right w:val="none" w:sz="0" w:space="0" w:color="auto"/>
          </w:divBdr>
        </w:div>
        <w:div w:id="1354569671">
          <w:marLeft w:val="1080"/>
          <w:marRight w:val="0"/>
          <w:marTop w:val="0"/>
          <w:marBottom w:val="0"/>
          <w:divBdr>
            <w:top w:val="none" w:sz="0" w:space="0" w:color="auto"/>
            <w:left w:val="none" w:sz="0" w:space="0" w:color="auto"/>
            <w:bottom w:val="none" w:sz="0" w:space="0" w:color="auto"/>
            <w:right w:val="none" w:sz="0" w:space="0" w:color="auto"/>
          </w:divBdr>
        </w:div>
        <w:div w:id="1303076019">
          <w:marLeft w:val="1080"/>
          <w:marRight w:val="0"/>
          <w:marTop w:val="0"/>
          <w:marBottom w:val="101"/>
          <w:divBdr>
            <w:top w:val="none" w:sz="0" w:space="0" w:color="auto"/>
            <w:left w:val="none" w:sz="0" w:space="0" w:color="auto"/>
            <w:bottom w:val="none" w:sz="0" w:space="0" w:color="auto"/>
            <w:right w:val="none" w:sz="0" w:space="0" w:color="auto"/>
          </w:divBdr>
        </w:div>
        <w:div w:id="1596744546">
          <w:marLeft w:val="0"/>
          <w:marRight w:val="0"/>
          <w:marTop w:val="0"/>
          <w:marBottom w:val="101"/>
          <w:divBdr>
            <w:top w:val="none" w:sz="0" w:space="0" w:color="auto"/>
            <w:left w:val="none" w:sz="0" w:space="0" w:color="auto"/>
            <w:bottom w:val="none" w:sz="0" w:space="0" w:color="auto"/>
            <w:right w:val="none" w:sz="0" w:space="0" w:color="auto"/>
          </w:divBdr>
        </w:div>
        <w:div w:id="1422993276">
          <w:marLeft w:val="0"/>
          <w:marRight w:val="0"/>
          <w:marTop w:val="0"/>
          <w:marBottom w:val="101"/>
          <w:divBdr>
            <w:top w:val="none" w:sz="0" w:space="0" w:color="auto"/>
            <w:left w:val="none" w:sz="0" w:space="0" w:color="auto"/>
            <w:bottom w:val="none" w:sz="0" w:space="0" w:color="auto"/>
            <w:right w:val="none" w:sz="0" w:space="0" w:color="auto"/>
          </w:divBdr>
        </w:div>
        <w:div w:id="1401246584">
          <w:marLeft w:val="0"/>
          <w:marRight w:val="0"/>
          <w:marTop w:val="0"/>
          <w:marBottom w:val="101"/>
          <w:divBdr>
            <w:top w:val="none" w:sz="0" w:space="0" w:color="auto"/>
            <w:left w:val="none" w:sz="0" w:space="0" w:color="auto"/>
            <w:bottom w:val="none" w:sz="0" w:space="0" w:color="auto"/>
            <w:right w:val="none" w:sz="0" w:space="0" w:color="auto"/>
          </w:divBdr>
        </w:div>
        <w:div w:id="1413547266">
          <w:marLeft w:val="0"/>
          <w:marRight w:val="0"/>
          <w:marTop w:val="0"/>
          <w:marBottom w:val="101"/>
          <w:divBdr>
            <w:top w:val="none" w:sz="0" w:space="0" w:color="auto"/>
            <w:left w:val="none" w:sz="0" w:space="0" w:color="auto"/>
            <w:bottom w:val="none" w:sz="0" w:space="0" w:color="auto"/>
            <w:right w:val="none" w:sz="0" w:space="0" w:color="auto"/>
          </w:divBdr>
        </w:div>
        <w:div w:id="702755499">
          <w:marLeft w:val="0"/>
          <w:marRight w:val="0"/>
          <w:marTop w:val="0"/>
          <w:marBottom w:val="101"/>
          <w:divBdr>
            <w:top w:val="none" w:sz="0" w:space="0" w:color="auto"/>
            <w:left w:val="none" w:sz="0" w:space="0" w:color="auto"/>
            <w:bottom w:val="none" w:sz="0" w:space="0" w:color="auto"/>
            <w:right w:val="none" w:sz="0" w:space="0" w:color="auto"/>
          </w:divBdr>
        </w:div>
        <w:div w:id="1475682251">
          <w:marLeft w:val="0"/>
          <w:marRight w:val="0"/>
          <w:marTop w:val="0"/>
          <w:marBottom w:val="101"/>
          <w:divBdr>
            <w:top w:val="none" w:sz="0" w:space="0" w:color="auto"/>
            <w:left w:val="none" w:sz="0" w:space="0" w:color="auto"/>
            <w:bottom w:val="none" w:sz="0" w:space="0" w:color="auto"/>
            <w:right w:val="none" w:sz="0" w:space="0" w:color="auto"/>
          </w:divBdr>
        </w:div>
        <w:div w:id="1075468122">
          <w:marLeft w:val="0"/>
          <w:marRight w:val="0"/>
          <w:marTop w:val="0"/>
          <w:marBottom w:val="101"/>
          <w:divBdr>
            <w:top w:val="none" w:sz="0" w:space="0" w:color="auto"/>
            <w:left w:val="none" w:sz="0" w:space="0" w:color="auto"/>
            <w:bottom w:val="none" w:sz="0" w:space="0" w:color="auto"/>
            <w:right w:val="none" w:sz="0" w:space="0" w:color="auto"/>
          </w:divBdr>
        </w:div>
        <w:div w:id="1256744657">
          <w:marLeft w:val="0"/>
          <w:marRight w:val="0"/>
          <w:marTop w:val="0"/>
          <w:marBottom w:val="101"/>
          <w:divBdr>
            <w:top w:val="none" w:sz="0" w:space="0" w:color="auto"/>
            <w:left w:val="none" w:sz="0" w:space="0" w:color="auto"/>
            <w:bottom w:val="none" w:sz="0" w:space="0" w:color="auto"/>
            <w:right w:val="none" w:sz="0" w:space="0" w:color="auto"/>
          </w:divBdr>
        </w:div>
        <w:div w:id="250555055">
          <w:marLeft w:val="0"/>
          <w:marRight w:val="0"/>
          <w:marTop w:val="0"/>
          <w:marBottom w:val="101"/>
          <w:divBdr>
            <w:top w:val="none" w:sz="0" w:space="0" w:color="auto"/>
            <w:left w:val="none" w:sz="0" w:space="0" w:color="auto"/>
            <w:bottom w:val="none" w:sz="0" w:space="0" w:color="auto"/>
            <w:right w:val="none" w:sz="0" w:space="0" w:color="auto"/>
          </w:divBdr>
        </w:div>
        <w:div w:id="567376075">
          <w:marLeft w:val="0"/>
          <w:marRight w:val="0"/>
          <w:marTop w:val="0"/>
          <w:marBottom w:val="101"/>
          <w:divBdr>
            <w:top w:val="none" w:sz="0" w:space="0" w:color="auto"/>
            <w:left w:val="none" w:sz="0" w:space="0" w:color="auto"/>
            <w:bottom w:val="none" w:sz="0" w:space="0" w:color="auto"/>
            <w:right w:val="none" w:sz="0" w:space="0" w:color="auto"/>
          </w:divBdr>
        </w:div>
        <w:div w:id="738480096">
          <w:marLeft w:val="0"/>
          <w:marRight w:val="0"/>
          <w:marTop w:val="0"/>
          <w:marBottom w:val="101"/>
          <w:divBdr>
            <w:top w:val="none" w:sz="0" w:space="0" w:color="auto"/>
            <w:left w:val="none" w:sz="0" w:space="0" w:color="auto"/>
            <w:bottom w:val="none" w:sz="0" w:space="0" w:color="auto"/>
            <w:right w:val="none" w:sz="0" w:space="0" w:color="auto"/>
          </w:divBdr>
        </w:div>
        <w:div w:id="1960600637">
          <w:marLeft w:val="0"/>
          <w:marRight w:val="0"/>
          <w:marTop w:val="0"/>
          <w:marBottom w:val="101"/>
          <w:divBdr>
            <w:top w:val="none" w:sz="0" w:space="0" w:color="auto"/>
            <w:left w:val="none" w:sz="0" w:space="0" w:color="auto"/>
            <w:bottom w:val="none" w:sz="0" w:space="0" w:color="auto"/>
            <w:right w:val="none" w:sz="0" w:space="0" w:color="auto"/>
          </w:divBdr>
        </w:div>
        <w:div w:id="750270603">
          <w:marLeft w:val="0"/>
          <w:marRight w:val="0"/>
          <w:marTop w:val="0"/>
          <w:marBottom w:val="101"/>
          <w:divBdr>
            <w:top w:val="none" w:sz="0" w:space="0" w:color="auto"/>
            <w:left w:val="none" w:sz="0" w:space="0" w:color="auto"/>
            <w:bottom w:val="none" w:sz="0" w:space="0" w:color="auto"/>
            <w:right w:val="none" w:sz="0" w:space="0" w:color="auto"/>
          </w:divBdr>
        </w:div>
        <w:div w:id="849221319">
          <w:marLeft w:val="0"/>
          <w:marRight w:val="0"/>
          <w:marTop w:val="0"/>
          <w:marBottom w:val="101"/>
          <w:divBdr>
            <w:top w:val="none" w:sz="0" w:space="0" w:color="auto"/>
            <w:left w:val="none" w:sz="0" w:space="0" w:color="auto"/>
            <w:bottom w:val="none" w:sz="0" w:space="0" w:color="auto"/>
            <w:right w:val="none" w:sz="0" w:space="0" w:color="auto"/>
          </w:divBdr>
        </w:div>
        <w:div w:id="1711614689">
          <w:marLeft w:val="0"/>
          <w:marRight w:val="0"/>
          <w:marTop w:val="0"/>
          <w:marBottom w:val="101"/>
          <w:divBdr>
            <w:top w:val="none" w:sz="0" w:space="0" w:color="auto"/>
            <w:left w:val="none" w:sz="0" w:space="0" w:color="auto"/>
            <w:bottom w:val="none" w:sz="0" w:space="0" w:color="auto"/>
            <w:right w:val="none" w:sz="0" w:space="0" w:color="auto"/>
          </w:divBdr>
        </w:div>
        <w:div w:id="300232016">
          <w:marLeft w:val="0"/>
          <w:marRight w:val="0"/>
          <w:marTop w:val="0"/>
          <w:marBottom w:val="101"/>
          <w:divBdr>
            <w:top w:val="none" w:sz="0" w:space="0" w:color="auto"/>
            <w:left w:val="none" w:sz="0" w:space="0" w:color="auto"/>
            <w:bottom w:val="none" w:sz="0" w:space="0" w:color="auto"/>
            <w:right w:val="none" w:sz="0" w:space="0" w:color="auto"/>
          </w:divBdr>
        </w:div>
        <w:div w:id="2008629305">
          <w:marLeft w:val="0"/>
          <w:marRight w:val="0"/>
          <w:marTop w:val="0"/>
          <w:marBottom w:val="101"/>
          <w:divBdr>
            <w:top w:val="none" w:sz="0" w:space="0" w:color="auto"/>
            <w:left w:val="none" w:sz="0" w:space="0" w:color="auto"/>
            <w:bottom w:val="none" w:sz="0" w:space="0" w:color="auto"/>
            <w:right w:val="none" w:sz="0" w:space="0" w:color="auto"/>
          </w:divBdr>
        </w:div>
        <w:div w:id="1884637090">
          <w:marLeft w:val="0"/>
          <w:marRight w:val="0"/>
          <w:marTop w:val="0"/>
          <w:marBottom w:val="101"/>
          <w:divBdr>
            <w:top w:val="none" w:sz="0" w:space="0" w:color="auto"/>
            <w:left w:val="none" w:sz="0" w:space="0" w:color="auto"/>
            <w:bottom w:val="none" w:sz="0" w:space="0" w:color="auto"/>
            <w:right w:val="none" w:sz="0" w:space="0" w:color="auto"/>
          </w:divBdr>
        </w:div>
        <w:div w:id="1060593126">
          <w:marLeft w:val="0"/>
          <w:marRight w:val="0"/>
          <w:marTop w:val="0"/>
          <w:marBottom w:val="101"/>
          <w:divBdr>
            <w:top w:val="none" w:sz="0" w:space="0" w:color="auto"/>
            <w:left w:val="none" w:sz="0" w:space="0" w:color="auto"/>
            <w:bottom w:val="none" w:sz="0" w:space="0" w:color="auto"/>
            <w:right w:val="none" w:sz="0" w:space="0" w:color="auto"/>
          </w:divBdr>
        </w:div>
        <w:div w:id="1616058155">
          <w:marLeft w:val="0"/>
          <w:marRight w:val="0"/>
          <w:marTop w:val="0"/>
          <w:marBottom w:val="101"/>
          <w:divBdr>
            <w:top w:val="none" w:sz="0" w:space="0" w:color="auto"/>
            <w:left w:val="none" w:sz="0" w:space="0" w:color="auto"/>
            <w:bottom w:val="none" w:sz="0" w:space="0" w:color="auto"/>
            <w:right w:val="none" w:sz="0" w:space="0" w:color="auto"/>
          </w:divBdr>
        </w:div>
        <w:div w:id="1663661270">
          <w:marLeft w:val="0"/>
          <w:marRight w:val="0"/>
          <w:marTop w:val="0"/>
          <w:marBottom w:val="101"/>
          <w:divBdr>
            <w:top w:val="none" w:sz="0" w:space="0" w:color="auto"/>
            <w:left w:val="none" w:sz="0" w:space="0" w:color="auto"/>
            <w:bottom w:val="none" w:sz="0" w:space="0" w:color="auto"/>
            <w:right w:val="none" w:sz="0" w:space="0" w:color="auto"/>
          </w:divBdr>
        </w:div>
        <w:div w:id="1582595163">
          <w:marLeft w:val="0"/>
          <w:marRight w:val="0"/>
          <w:marTop w:val="0"/>
          <w:marBottom w:val="101"/>
          <w:divBdr>
            <w:top w:val="none" w:sz="0" w:space="0" w:color="auto"/>
            <w:left w:val="none" w:sz="0" w:space="0" w:color="auto"/>
            <w:bottom w:val="none" w:sz="0" w:space="0" w:color="auto"/>
            <w:right w:val="none" w:sz="0" w:space="0" w:color="auto"/>
          </w:divBdr>
        </w:div>
        <w:div w:id="2005232546">
          <w:marLeft w:val="1080"/>
          <w:marRight w:val="0"/>
          <w:marTop w:val="0"/>
          <w:marBottom w:val="101"/>
          <w:divBdr>
            <w:top w:val="none" w:sz="0" w:space="0" w:color="auto"/>
            <w:left w:val="none" w:sz="0" w:space="0" w:color="auto"/>
            <w:bottom w:val="none" w:sz="0" w:space="0" w:color="auto"/>
            <w:right w:val="none" w:sz="0" w:space="0" w:color="auto"/>
          </w:divBdr>
        </w:div>
        <w:div w:id="1040976791">
          <w:marLeft w:val="1080"/>
          <w:marRight w:val="0"/>
          <w:marTop w:val="0"/>
          <w:marBottom w:val="101"/>
          <w:divBdr>
            <w:top w:val="none" w:sz="0" w:space="0" w:color="auto"/>
            <w:left w:val="none" w:sz="0" w:space="0" w:color="auto"/>
            <w:bottom w:val="none" w:sz="0" w:space="0" w:color="auto"/>
            <w:right w:val="none" w:sz="0" w:space="0" w:color="auto"/>
          </w:divBdr>
        </w:div>
        <w:div w:id="478574130">
          <w:marLeft w:val="1080"/>
          <w:marRight w:val="0"/>
          <w:marTop w:val="0"/>
          <w:marBottom w:val="101"/>
          <w:divBdr>
            <w:top w:val="none" w:sz="0" w:space="0" w:color="auto"/>
            <w:left w:val="none" w:sz="0" w:space="0" w:color="auto"/>
            <w:bottom w:val="none" w:sz="0" w:space="0" w:color="auto"/>
            <w:right w:val="none" w:sz="0" w:space="0" w:color="auto"/>
          </w:divBdr>
        </w:div>
        <w:div w:id="231504004">
          <w:marLeft w:val="1080"/>
          <w:marRight w:val="0"/>
          <w:marTop w:val="0"/>
          <w:marBottom w:val="101"/>
          <w:divBdr>
            <w:top w:val="none" w:sz="0" w:space="0" w:color="auto"/>
            <w:left w:val="none" w:sz="0" w:space="0" w:color="auto"/>
            <w:bottom w:val="none" w:sz="0" w:space="0" w:color="auto"/>
            <w:right w:val="none" w:sz="0" w:space="0" w:color="auto"/>
          </w:divBdr>
        </w:div>
        <w:div w:id="517040143">
          <w:marLeft w:val="0"/>
          <w:marRight w:val="0"/>
          <w:marTop w:val="0"/>
          <w:marBottom w:val="101"/>
          <w:divBdr>
            <w:top w:val="none" w:sz="0" w:space="0" w:color="auto"/>
            <w:left w:val="none" w:sz="0" w:space="0" w:color="auto"/>
            <w:bottom w:val="none" w:sz="0" w:space="0" w:color="auto"/>
            <w:right w:val="none" w:sz="0" w:space="0" w:color="auto"/>
          </w:divBdr>
        </w:div>
        <w:div w:id="813571629">
          <w:marLeft w:val="0"/>
          <w:marRight w:val="0"/>
          <w:marTop w:val="0"/>
          <w:marBottom w:val="101"/>
          <w:divBdr>
            <w:top w:val="none" w:sz="0" w:space="0" w:color="auto"/>
            <w:left w:val="none" w:sz="0" w:space="0" w:color="auto"/>
            <w:bottom w:val="none" w:sz="0" w:space="0" w:color="auto"/>
            <w:right w:val="none" w:sz="0" w:space="0" w:color="auto"/>
          </w:divBdr>
        </w:div>
        <w:div w:id="1065102189">
          <w:marLeft w:val="0"/>
          <w:marRight w:val="0"/>
          <w:marTop w:val="0"/>
          <w:marBottom w:val="101"/>
          <w:divBdr>
            <w:top w:val="none" w:sz="0" w:space="0" w:color="auto"/>
            <w:left w:val="none" w:sz="0" w:space="0" w:color="auto"/>
            <w:bottom w:val="none" w:sz="0" w:space="0" w:color="auto"/>
            <w:right w:val="none" w:sz="0" w:space="0" w:color="auto"/>
          </w:divBdr>
        </w:div>
        <w:div w:id="2037652703">
          <w:marLeft w:val="0"/>
          <w:marRight w:val="0"/>
          <w:marTop w:val="0"/>
          <w:marBottom w:val="101"/>
          <w:divBdr>
            <w:top w:val="none" w:sz="0" w:space="0" w:color="auto"/>
            <w:left w:val="none" w:sz="0" w:space="0" w:color="auto"/>
            <w:bottom w:val="none" w:sz="0" w:space="0" w:color="auto"/>
            <w:right w:val="none" w:sz="0" w:space="0" w:color="auto"/>
          </w:divBdr>
        </w:div>
        <w:div w:id="468598787">
          <w:marLeft w:val="0"/>
          <w:marRight w:val="0"/>
          <w:marTop w:val="0"/>
          <w:marBottom w:val="101"/>
          <w:divBdr>
            <w:top w:val="none" w:sz="0" w:space="0" w:color="auto"/>
            <w:left w:val="none" w:sz="0" w:space="0" w:color="auto"/>
            <w:bottom w:val="none" w:sz="0" w:space="0" w:color="auto"/>
            <w:right w:val="none" w:sz="0" w:space="0" w:color="auto"/>
          </w:divBdr>
        </w:div>
        <w:div w:id="1565291187">
          <w:marLeft w:val="0"/>
          <w:marRight w:val="0"/>
          <w:marTop w:val="0"/>
          <w:marBottom w:val="101"/>
          <w:divBdr>
            <w:top w:val="none" w:sz="0" w:space="0" w:color="auto"/>
            <w:left w:val="none" w:sz="0" w:space="0" w:color="auto"/>
            <w:bottom w:val="none" w:sz="0" w:space="0" w:color="auto"/>
            <w:right w:val="none" w:sz="0" w:space="0" w:color="auto"/>
          </w:divBdr>
        </w:div>
        <w:div w:id="2001888637">
          <w:marLeft w:val="0"/>
          <w:marRight w:val="0"/>
          <w:marTop w:val="0"/>
          <w:marBottom w:val="101"/>
          <w:divBdr>
            <w:top w:val="none" w:sz="0" w:space="0" w:color="auto"/>
            <w:left w:val="none" w:sz="0" w:space="0" w:color="auto"/>
            <w:bottom w:val="none" w:sz="0" w:space="0" w:color="auto"/>
            <w:right w:val="none" w:sz="0" w:space="0" w:color="auto"/>
          </w:divBdr>
        </w:div>
        <w:div w:id="587889886">
          <w:marLeft w:val="0"/>
          <w:marRight w:val="0"/>
          <w:marTop w:val="0"/>
          <w:marBottom w:val="101"/>
          <w:divBdr>
            <w:top w:val="none" w:sz="0" w:space="0" w:color="auto"/>
            <w:left w:val="none" w:sz="0" w:space="0" w:color="auto"/>
            <w:bottom w:val="none" w:sz="0" w:space="0" w:color="auto"/>
            <w:right w:val="none" w:sz="0" w:space="0" w:color="auto"/>
          </w:divBdr>
        </w:div>
        <w:div w:id="234125951">
          <w:marLeft w:val="0"/>
          <w:marRight w:val="0"/>
          <w:marTop w:val="0"/>
          <w:marBottom w:val="101"/>
          <w:divBdr>
            <w:top w:val="none" w:sz="0" w:space="0" w:color="auto"/>
            <w:left w:val="none" w:sz="0" w:space="0" w:color="auto"/>
            <w:bottom w:val="none" w:sz="0" w:space="0" w:color="auto"/>
            <w:right w:val="none" w:sz="0" w:space="0" w:color="auto"/>
          </w:divBdr>
        </w:div>
        <w:div w:id="384375378">
          <w:marLeft w:val="0"/>
          <w:marRight w:val="0"/>
          <w:marTop w:val="0"/>
          <w:marBottom w:val="101"/>
          <w:divBdr>
            <w:top w:val="none" w:sz="0" w:space="0" w:color="auto"/>
            <w:left w:val="none" w:sz="0" w:space="0" w:color="auto"/>
            <w:bottom w:val="none" w:sz="0" w:space="0" w:color="auto"/>
            <w:right w:val="none" w:sz="0" w:space="0" w:color="auto"/>
          </w:divBdr>
        </w:div>
        <w:div w:id="1265764559">
          <w:marLeft w:val="0"/>
          <w:marRight w:val="0"/>
          <w:marTop w:val="0"/>
          <w:marBottom w:val="101"/>
          <w:divBdr>
            <w:top w:val="none" w:sz="0" w:space="0" w:color="auto"/>
            <w:left w:val="none" w:sz="0" w:space="0" w:color="auto"/>
            <w:bottom w:val="none" w:sz="0" w:space="0" w:color="auto"/>
            <w:right w:val="none" w:sz="0" w:space="0" w:color="auto"/>
          </w:divBdr>
        </w:div>
        <w:div w:id="1852068152">
          <w:marLeft w:val="0"/>
          <w:marRight w:val="0"/>
          <w:marTop w:val="0"/>
          <w:marBottom w:val="101"/>
          <w:divBdr>
            <w:top w:val="none" w:sz="0" w:space="0" w:color="auto"/>
            <w:left w:val="none" w:sz="0" w:space="0" w:color="auto"/>
            <w:bottom w:val="none" w:sz="0" w:space="0" w:color="auto"/>
            <w:right w:val="none" w:sz="0" w:space="0" w:color="auto"/>
          </w:divBdr>
        </w:div>
        <w:div w:id="8722095">
          <w:marLeft w:val="0"/>
          <w:marRight w:val="0"/>
          <w:marTop w:val="0"/>
          <w:marBottom w:val="101"/>
          <w:divBdr>
            <w:top w:val="none" w:sz="0" w:space="0" w:color="auto"/>
            <w:left w:val="none" w:sz="0" w:space="0" w:color="auto"/>
            <w:bottom w:val="none" w:sz="0" w:space="0" w:color="auto"/>
            <w:right w:val="none" w:sz="0" w:space="0" w:color="auto"/>
          </w:divBdr>
        </w:div>
        <w:div w:id="862286778">
          <w:marLeft w:val="0"/>
          <w:marRight w:val="0"/>
          <w:marTop w:val="0"/>
          <w:marBottom w:val="101"/>
          <w:divBdr>
            <w:top w:val="none" w:sz="0" w:space="0" w:color="auto"/>
            <w:left w:val="none" w:sz="0" w:space="0" w:color="auto"/>
            <w:bottom w:val="none" w:sz="0" w:space="0" w:color="auto"/>
            <w:right w:val="none" w:sz="0" w:space="0" w:color="auto"/>
          </w:divBdr>
        </w:div>
        <w:div w:id="1182283499">
          <w:marLeft w:val="0"/>
          <w:marRight w:val="0"/>
          <w:marTop w:val="0"/>
          <w:marBottom w:val="101"/>
          <w:divBdr>
            <w:top w:val="none" w:sz="0" w:space="0" w:color="auto"/>
            <w:left w:val="none" w:sz="0" w:space="0" w:color="auto"/>
            <w:bottom w:val="none" w:sz="0" w:space="0" w:color="auto"/>
            <w:right w:val="none" w:sz="0" w:space="0" w:color="auto"/>
          </w:divBdr>
        </w:div>
        <w:div w:id="1534607937">
          <w:marLeft w:val="0"/>
          <w:marRight w:val="0"/>
          <w:marTop w:val="0"/>
          <w:marBottom w:val="101"/>
          <w:divBdr>
            <w:top w:val="none" w:sz="0" w:space="0" w:color="auto"/>
            <w:left w:val="none" w:sz="0" w:space="0" w:color="auto"/>
            <w:bottom w:val="none" w:sz="0" w:space="0" w:color="auto"/>
            <w:right w:val="none" w:sz="0" w:space="0" w:color="auto"/>
          </w:divBdr>
        </w:div>
        <w:div w:id="1347945072">
          <w:marLeft w:val="0"/>
          <w:marRight w:val="0"/>
          <w:marTop w:val="0"/>
          <w:marBottom w:val="101"/>
          <w:divBdr>
            <w:top w:val="none" w:sz="0" w:space="0" w:color="auto"/>
            <w:left w:val="none" w:sz="0" w:space="0" w:color="auto"/>
            <w:bottom w:val="none" w:sz="0" w:space="0" w:color="auto"/>
            <w:right w:val="none" w:sz="0" w:space="0" w:color="auto"/>
          </w:divBdr>
        </w:div>
        <w:div w:id="2135170397">
          <w:marLeft w:val="0"/>
          <w:marRight w:val="0"/>
          <w:marTop w:val="0"/>
          <w:marBottom w:val="101"/>
          <w:divBdr>
            <w:top w:val="none" w:sz="0" w:space="0" w:color="auto"/>
            <w:left w:val="none" w:sz="0" w:space="0" w:color="auto"/>
            <w:bottom w:val="none" w:sz="0" w:space="0" w:color="auto"/>
            <w:right w:val="none" w:sz="0" w:space="0" w:color="auto"/>
          </w:divBdr>
        </w:div>
        <w:div w:id="255790008">
          <w:marLeft w:val="0"/>
          <w:marRight w:val="0"/>
          <w:marTop w:val="0"/>
          <w:marBottom w:val="101"/>
          <w:divBdr>
            <w:top w:val="none" w:sz="0" w:space="0" w:color="auto"/>
            <w:left w:val="none" w:sz="0" w:space="0" w:color="auto"/>
            <w:bottom w:val="none" w:sz="0" w:space="0" w:color="auto"/>
            <w:right w:val="none" w:sz="0" w:space="0" w:color="auto"/>
          </w:divBdr>
        </w:div>
        <w:div w:id="323582362">
          <w:marLeft w:val="0"/>
          <w:marRight w:val="0"/>
          <w:marTop w:val="0"/>
          <w:marBottom w:val="101"/>
          <w:divBdr>
            <w:top w:val="none" w:sz="0" w:space="0" w:color="auto"/>
            <w:left w:val="none" w:sz="0" w:space="0" w:color="auto"/>
            <w:bottom w:val="none" w:sz="0" w:space="0" w:color="auto"/>
            <w:right w:val="none" w:sz="0" w:space="0" w:color="auto"/>
          </w:divBdr>
        </w:div>
        <w:div w:id="1197081489">
          <w:marLeft w:val="0"/>
          <w:marRight w:val="0"/>
          <w:marTop w:val="0"/>
          <w:marBottom w:val="101"/>
          <w:divBdr>
            <w:top w:val="none" w:sz="0" w:space="0" w:color="auto"/>
            <w:left w:val="none" w:sz="0" w:space="0" w:color="auto"/>
            <w:bottom w:val="none" w:sz="0" w:space="0" w:color="auto"/>
            <w:right w:val="none" w:sz="0" w:space="0" w:color="auto"/>
          </w:divBdr>
        </w:div>
        <w:div w:id="1761636036">
          <w:marLeft w:val="0"/>
          <w:marRight w:val="0"/>
          <w:marTop w:val="0"/>
          <w:marBottom w:val="101"/>
          <w:divBdr>
            <w:top w:val="none" w:sz="0" w:space="0" w:color="auto"/>
            <w:left w:val="none" w:sz="0" w:space="0" w:color="auto"/>
            <w:bottom w:val="none" w:sz="0" w:space="0" w:color="auto"/>
            <w:right w:val="none" w:sz="0" w:space="0" w:color="auto"/>
          </w:divBdr>
        </w:div>
        <w:div w:id="1638800648">
          <w:marLeft w:val="1080"/>
          <w:marRight w:val="0"/>
          <w:marTop w:val="0"/>
          <w:marBottom w:val="101"/>
          <w:divBdr>
            <w:top w:val="none" w:sz="0" w:space="0" w:color="auto"/>
            <w:left w:val="none" w:sz="0" w:space="0" w:color="auto"/>
            <w:bottom w:val="none" w:sz="0" w:space="0" w:color="auto"/>
            <w:right w:val="none" w:sz="0" w:space="0" w:color="auto"/>
          </w:divBdr>
        </w:div>
        <w:div w:id="1572958903">
          <w:marLeft w:val="1080"/>
          <w:marRight w:val="0"/>
          <w:marTop w:val="0"/>
          <w:marBottom w:val="101"/>
          <w:divBdr>
            <w:top w:val="none" w:sz="0" w:space="0" w:color="auto"/>
            <w:left w:val="none" w:sz="0" w:space="0" w:color="auto"/>
            <w:bottom w:val="none" w:sz="0" w:space="0" w:color="auto"/>
            <w:right w:val="none" w:sz="0" w:space="0" w:color="auto"/>
          </w:divBdr>
        </w:div>
        <w:div w:id="1873496167">
          <w:marLeft w:val="1080"/>
          <w:marRight w:val="0"/>
          <w:marTop w:val="0"/>
          <w:marBottom w:val="101"/>
          <w:divBdr>
            <w:top w:val="none" w:sz="0" w:space="0" w:color="auto"/>
            <w:left w:val="none" w:sz="0" w:space="0" w:color="auto"/>
            <w:bottom w:val="none" w:sz="0" w:space="0" w:color="auto"/>
            <w:right w:val="none" w:sz="0" w:space="0" w:color="auto"/>
          </w:divBdr>
        </w:div>
        <w:div w:id="954676207">
          <w:marLeft w:val="1080"/>
          <w:marRight w:val="0"/>
          <w:marTop w:val="0"/>
          <w:marBottom w:val="101"/>
          <w:divBdr>
            <w:top w:val="none" w:sz="0" w:space="0" w:color="auto"/>
            <w:left w:val="none" w:sz="0" w:space="0" w:color="auto"/>
            <w:bottom w:val="none" w:sz="0" w:space="0" w:color="auto"/>
            <w:right w:val="none" w:sz="0" w:space="0" w:color="auto"/>
          </w:divBdr>
        </w:div>
        <w:div w:id="1424107241">
          <w:marLeft w:val="0"/>
          <w:marRight w:val="0"/>
          <w:marTop w:val="0"/>
          <w:marBottom w:val="101"/>
          <w:divBdr>
            <w:top w:val="none" w:sz="0" w:space="0" w:color="auto"/>
            <w:left w:val="none" w:sz="0" w:space="0" w:color="auto"/>
            <w:bottom w:val="none" w:sz="0" w:space="0" w:color="auto"/>
            <w:right w:val="none" w:sz="0" w:space="0" w:color="auto"/>
          </w:divBdr>
        </w:div>
        <w:div w:id="1232501839">
          <w:marLeft w:val="0"/>
          <w:marRight w:val="0"/>
          <w:marTop w:val="0"/>
          <w:marBottom w:val="101"/>
          <w:divBdr>
            <w:top w:val="none" w:sz="0" w:space="0" w:color="auto"/>
            <w:left w:val="none" w:sz="0" w:space="0" w:color="auto"/>
            <w:bottom w:val="none" w:sz="0" w:space="0" w:color="auto"/>
            <w:right w:val="none" w:sz="0" w:space="0" w:color="auto"/>
          </w:divBdr>
        </w:div>
        <w:div w:id="157504434">
          <w:marLeft w:val="0"/>
          <w:marRight w:val="0"/>
          <w:marTop w:val="0"/>
          <w:marBottom w:val="101"/>
          <w:divBdr>
            <w:top w:val="none" w:sz="0" w:space="0" w:color="auto"/>
            <w:left w:val="none" w:sz="0" w:space="0" w:color="auto"/>
            <w:bottom w:val="none" w:sz="0" w:space="0" w:color="auto"/>
            <w:right w:val="none" w:sz="0" w:space="0" w:color="auto"/>
          </w:divBdr>
        </w:div>
        <w:div w:id="1801144648">
          <w:marLeft w:val="0"/>
          <w:marRight w:val="0"/>
          <w:marTop w:val="0"/>
          <w:marBottom w:val="101"/>
          <w:divBdr>
            <w:top w:val="none" w:sz="0" w:space="0" w:color="auto"/>
            <w:left w:val="none" w:sz="0" w:space="0" w:color="auto"/>
            <w:bottom w:val="none" w:sz="0" w:space="0" w:color="auto"/>
            <w:right w:val="none" w:sz="0" w:space="0" w:color="auto"/>
          </w:divBdr>
        </w:div>
        <w:div w:id="1850364689">
          <w:marLeft w:val="0"/>
          <w:marRight w:val="0"/>
          <w:marTop w:val="0"/>
          <w:marBottom w:val="101"/>
          <w:divBdr>
            <w:top w:val="none" w:sz="0" w:space="0" w:color="auto"/>
            <w:left w:val="none" w:sz="0" w:space="0" w:color="auto"/>
            <w:bottom w:val="none" w:sz="0" w:space="0" w:color="auto"/>
            <w:right w:val="none" w:sz="0" w:space="0" w:color="auto"/>
          </w:divBdr>
        </w:div>
        <w:div w:id="1156144839">
          <w:marLeft w:val="0"/>
          <w:marRight w:val="0"/>
          <w:marTop w:val="0"/>
          <w:marBottom w:val="101"/>
          <w:divBdr>
            <w:top w:val="none" w:sz="0" w:space="0" w:color="auto"/>
            <w:left w:val="none" w:sz="0" w:space="0" w:color="auto"/>
            <w:bottom w:val="none" w:sz="0" w:space="0" w:color="auto"/>
            <w:right w:val="none" w:sz="0" w:space="0" w:color="auto"/>
          </w:divBdr>
        </w:div>
        <w:div w:id="288054932">
          <w:marLeft w:val="0"/>
          <w:marRight w:val="0"/>
          <w:marTop w:val="0"/>
          <w:marBottom w:val="101"/>
          <w:divBdr>
            <w:top w:val="none" w:sz="0" w:space="0" w:color="auto"/>
            <w:left w:val="none" w:sz="0" w:space="0" w:color="auto"/>
            <w:bottom w:val="none" w:sz="0" w:space="0" w:color="auto"/>
            <w:right w:val="none" w:sz="0" w:space="0" w:color="auto"/>
          </w:divBdr>
        </w:div>
        <w:div w:id="86118182">
          <w:marLeft w:val="0"/>
          <w:marRight w:val="0"/>
          <w:marTop w:val="0"/>
          <w:marBottom w:val="101"/>
          <w:divBdr>
            <w:top w:val="none" w:sz="0" w:space="0" w:color="auto"/>
            <w:left w:val="none" w:sz="0" w:space="0" w:color="auto"/>
            <w:bottom w:val="none" w:sz="0" w:space="0" w:color="auto"/>
            <w:right w:val="none" w:sz="0" w:space="0" w:color="auto"/>
          </w:divBdr>
        </w:div>
        <w:div w:id="761221481">
          <w:marLeft w:val="0"/>
          <w:marRight w:val="0"/>
          <w:marTop w:val="0"/>
          <w:marBottom w:val="101"/>
          <w:divBdr>
            <w:top w:val="none" w:sz="0" w:space="0" w:color="auto"/>
            <w:left w:val="none" w:sz="0" w:space="0" w:color="auto"/>
            <w:bottom w:val="none" w:sz="0" w:space="0" w:color="auto"/>
            <w:right w:val="none" w:sz="0" w:space="0" w:color="auto"/>
          </w:divBdr>
        </w:div>
        <w:div w:id="1333803349">
          <w:marLeft w:val="0"/>
          <w:marRight w:val="0"/>
          <w:marTop w:val="0"/>
          <w:marBottom w:val="101"/>
          <w:divBdr>
            <w:top w:val="none" w:sz="0" w:space="0" w:color="auto"/>
            <w:left w:val="none" w:sz="0" w:space="0" w:color="auto"/>
            <w:bottom w:val="none" w:sz="0" w:space="0" w:color="auto"/>
            <w:right w:val="none" w:sz="0" w:space="0" w:color="auto"/>
          </w:divBdr>
        </w:div>
        <w:div w:id="440761618">
          <w:marLeft w:val="0"/>
          <w:marRight w:val="0"/>
          <w:marTop w:val="0"/>
          <w:marBottom w:val="101"/>
          <w:divBdr>
            <w:top w:val="none" w:sz="0" w:space="0" w:color="auto"/>
            <w:left w:val="none" w:sz="0" w:space="0" w:color="auto"/>
            <w:bottom w:val="none" w:sz="0" w:space="0" w:color="auto"/>
            <w:right w:val="none" w:sz="0" w:space="0" w:color="auto"/>
          </w:divBdr>
        </w:div>
        <w:div w:id="1215849978">
          <w:marLeft w:val="0"/>
          <w:marRight w:val="0"/>
          <w:marTop w:val="0"/>
          <w:marBottom w:val="101"/>
          <w:divBdr>
            <w:top w:val="none" w:sz="0" w:space="0" w:color="auto"/>
            <w:left w:val="none" w:sz="0" w:space="0" w:color="auto"/>
            <w:bottom w:val="none" w:sz="0" w:space="0" w:color="auto"/>
            <w:right w:val="none" w:sz="0" w:space="0" w:color="auto"/>
          </w:divBdr>
        </w:div>
        <w:div w:id="1098063660">
          <w:marLeft w:val="0"/>
          <w:marRight w:val="0"/>
          <w:marTop w:val="0"/>
          <w:marBottom w:val="101"/>
          <w:divBdr>
            <w:top w:val="none" w:sz="0" w:space="0" w:color="auto"/>
            <w:left w:val="none" w:sz="0" w:space="0" w:color="auto"/>
            <w:bottom w:val="none" w:sz="0" w:space="0" w:color="auto"/>
            <w:right w:val="none" w:sz="0" w:space="0" w:color="auto"/>
          </w:divBdr>
        </w:div>
        <w:div w:id="2012484130">
          <w:marLeft w:val="0"/>
          <w:marRight w:val="0"/>
          <w:marTop w:val="0"/>
          <w:marBottom w:val="101"/>
          <w:divBdr>
            <w:top w:val="none" w:sz="0" w:space="0" w:color="auto"/>
            <w:left w:val="none" w:sz="0" w:space="0" w:color="auto"/>
            <w:bottom w:val="none" w:sz="0" w:space="0" w:color="auto"/>
            <w:right w:val="none" w:sz="0" w:space="0" w:color="auto"/>
          </w:divBdr>
        </w:div>
        <w:div w:id="1075007172">
          <w:marLeft w:val="0"/>
          <w:marRight w:val="0"/>
          <w:marTop w:val="0"/>
          <w:marBottom w:val="101"/>
          <w:divBdr>
            <w:top w:val="none" w:sz="0" w:space="0" w:color="auto"/>
            <w:left w:val="none" w:sz="0" w:space="0" w:color="auto"/>
            <w:bottom w:val="none" w:sz="0" w:space="0" w:color="auto"/>
            <w:right w:val="none" w:sz="0" w:space="0" w:color="auto"/>
          </w:divBdr>
        </w:div>
        <w:div w:id="1556040357">
          <w:marLeft w:val="0"/>
          <w:marRight w:val="0"/>
          <w:marTop w:val="0"/>
          <w:marBottom w:val="101"/>
          <w:divBdr>
            <w:top w:val="none" w:sz="0" w:space="0" w:color="auto"/>
            <w:left w:val="none" w:sz="0" w:space="0" w:color="auto"/>
            <w:bottom w:val="none" w:sz="0" w:space="0" w:color="auto"/>
            <w:right w:val="none" w:sz="0" w:space="0" w:color="auto"/>
          </w:divBdr>
        </w:div>
        <w:div w:id="1244878399">
          <w:marLeft w:val="0"/>
          <w:marRight w:val="0"/>
          <w:marTop w:val="0"/>
          <w:marBottom w:val="101"/>
          <w:divBdr>
            <w:top w:val="none" w:sz="0" w:space="0" w:color="auto"/>
            <w:left w:val="none" w:sz="0" w:space="0" w:color="auto"/>
            <w:bottom w:val="none" w:sz="0" w:space="0" w:color="auto"/>
            <w:right w:val="none" w:sz="0" w:space="0" w:color="auto"/>
          </w:divBdr>
        </w:div>
        <w:div w:id="1577855419">
          <w:marLeft w:val="0"/>
          <w:marRight w:val="0"/>
          <w:marTop w:val="0"/>
          <w:marBottom w:val="101"/>
          <w:divBdr>
            <w:top w:val="none" w:sz="0" w:space="0" w:color="auto"/>
            <w:left w:val="none" w:sz="0" w:space="0" w:color="auto"/>
            <w:bottom w:val="none" w:sz="0" w:space="0" w:color="auto"/>
            <w:right w:val="none" w:sz="0" w:space="0" w:color="auto"/>
          </w:divBdr>
        </w:div>
        <w:div w:id="2032141795">
          <w:marLeft w:val="0"/>
          <w:marRight w:val="0"/>
          <w:marTop w:val="0"/>
          <w:marBottom w:val="101"/>
          <w:divBdr>
            <w:top w:val="none" w:sz="0" w:space="0" w:color="auto"/>
            <w:left w:val="none" w:sz="0" w:space="0" w:color="auto"/>
            <w:bottom w:val="none" w:sz="0" w:space="0" w:color="auto"/>
            <w:right w:val="none" w:sz="0" w:space="0" w:color="auto"/>
          </w:divBdr>
        </w:div>
        <w:div w:id="1366636564">
          <w:marLeft w:val="0"/>
          <w:marRight w:val="0"/>
          <w:marTop w:val="0"/>
          <w:marBottom w:val="101"/>
          <w:divBdr>
            <w:top w:val="none" w:sz="0" w:space="0" w:color="auto"/>
            <w:left w:val="none" w:sz="0" w:space="0" w:color="auto"/>
            <w:bottom w:val="none" w:sz="0" w:space="0" w:color="auto"/>
            <w:right w:val="none" w:sz="0" w:space="0" w:color="auto"/>
          </w:divBdr>
        </w:div>
        <w:div w:id="2061662823">
          <w:marLeft w:val="0"/>
          <w:marRight w:val="0"/>
          <w:marTop w:val="0"/>
          <w:marBottom w:val="101"/>
          <w:divBdr>
            <w:top w:val="none" w:sz="0" w:space="0" w:color="auto"/>
            <w:left w:val="none" w:sz="0" w:space="0" w:color="auto"/>
            <w:bottom w:val="none" w:sz="0" w:space="0" w:color="auto"/>
            <w:right w:val="none" w:sz="0" w:space="0" w:color="auto"/>
          </w:divBdr>
        </w:div>
        <w:div w:id="1634556114">
          <w:marLeft w:val="0"/>
          <w:marRight w:val="0"/>
          <w:marTop w:val="0"/>
          <w:marBottom w:val="101"/>
          <w:divBdr>
            <w:top w:val="none" w:sz="0" w:space="0" w:color="auto"/>
            <w:left w:val="none" w:sz="0" w:space="0" w:color="auto"/>
            <w:bottom w:val="none" w:sz="0" w:space="0" w:color="auto"/>
            <w:right w:val="none" w:sz="0" w:space="0" w:color="auto"/>
          </w:divBdr>
        </w:div>
        <w:div w:id="1467507596">
          <w:marLeft w:val="1080"/>
          <w:marRight w:val="0"/>
          <w:marTop w:val="0"/>
          <w:marBottom w:val="101"/>
          <w:divBdr>
            <w:top w:val="none" w:sz="0" w:space="0" w:color="auto"/>
            <w:left w:val="none" w:sz="0" w:space="0" w:color="auto"/>
            <w:bottom w:val="none" w:sz="0" w:space="0" w:color="auto"/>
            <w:right w:val="none" w:sz="0" w:space="0" w:color="auto"/>
          </w:divBdr>
        </w:div>
        <w:div w:id="114299696">
          <w:marLeft w:val="1080"/>
          <w:marRight w:val="0"/>
          <w:marTop w:val="0"/>
          <w:marBottom w:val="101"/>
          <w:divBdr>
            <w:top w:val="none" w:sz="0" w:space="0" w:color="auto"/>
            <w:left w:val="none" w:sz="0" w:space="0" w:color="auto"/>
            <w:bottom w:val="none" w:sz="0" w:space="0" w:color="auto"/>
            <w:right w:val="none" w:sz="0" w:space="0" w:color="auto"/>
          </w:divBdr>
        </w:div>
        <w:div w:id="632759139">
          <w:marLeft w:val="1080"/>
          <w:marRight w:val="0"/>
          <w:marTop w:val="0"/>
          <w:marBottom w:val="101"/>
          <w:divBdr>
            <w:top w:val="none" w:sz="0" w:space="0" w:color="auto"/>
            <w:left w:val="none" w:sz="0" w:space="0" w:color="auto"/>
            <w:bottom w:val="none" w:sz="0" w:space="0" w:color="auto"/>
            <w:right w:val="none" w:sz="0" w:space="0" w:color="auto"/>
          </w:divBdr>
        </w:div>
        <w:div w:id="297612889">
          <w:marLeft w:val="1080"/>
          <w:marRight w:val="0"/>
          <w:marTop w:val="0"/>
          <w:marBottom w:val="101"/>
          <w:divBdr>
            <w:top w:val="none" w:sz="0" w:space="0" w:color="auto"/>
            <w:left w:val="none" w:sz="0" w:space="0" w:color="auto"/>
            <w:bottom w:val="none" w:sz="0" w:space="0" w:color="auto"/>
            <w:right w:val="none" w:sz="0" w:space="0" w:color="auto"/>
          </w:divBdr>
        </w:div>
        <w:div w:id="480579173">
          <w:marLeft w:val="0"/>
          <w:marRight w:val="0"/>
          <w:marTop w:val="0"/>
          <w:marBottom w:val="101"/>
          <w:divBdr>
            <w:top w:val="none" w:sz="0" w:space="0" w:color="auto"/>
            <w:left w:val="none" w:sz="0" w:space="0" w:color="auto"/>
            <w:bottom w:val="none" w:sz="0" w:space="0" w:color="auto"/>
            <w:right w:val="none" w:sz="0" w:space="0" w:color="auto"/>
          </w:divBdr>
        </w:div>
        <w:div w:id="1167358671">
          <w:marLeft w:val="0"/>
          <w:marRight w:val="0"/>
          <w:marTop w:val="0"/>
          <w:marBottom w:val="101"/>
          <w:divBdr>
            <w:top w:val="none" w:sz="0" w:space="0" w:color="auto"/>
            <w:left w:val="none" w:sz="0" w:space="0" w:color="auto"/>
            <w:bottom w:val="none" w:sz="0" w:space="0" w:color="auto"/>
            <w:right w:val="none" w:sz="0" w:space="0" w:color="auto"/>
          </w:divBdr>
        </w:div>
        <w:div w:id="227812212">
          <w:marLeft w:val="0"/>
          <w:marRight w:val="0"/>
          <w:marTop w:val="0"/>
          <w:marBottom w:val="101"/>
          <w:divBdr>
            <w:top w:val="none" w:sz="0" w:space="0" w:color="auto"/>
            <w:left w:val="none" w:sz="0" w:space="0" w:color="auto"/>
            <w:bottom w:val="none" w:sz="0" w:space="0" w:color="auto"/>
            <w:right w:val="none" w:sz="0" w:space="0" w:color="auto"/>
          </w:divBdr>
        </w:div>
        <w:div w:id="818501858">
          <w:marLeft w:val="0"/>
          <w:marRight w:val="0"/>
          <w:marTop w:val="0"/>
          <w:marBottom w:val="101"/>
          <w:divBdr>
            <w:top w:val="none" w:sz="0" w:space="0" w:color="auto"/>
            <w:left w:val="none" w:sz="0" w:space="0" w:color="auto"/>
            <w:bottom w:val="none" w:sz="0" w:space="0" w:color="auto"/>
            <w:right w:val="none" w:sz="0" w:space="0" w:color="auto"/>
          </w:divBdr>
        </w:div>
        <w:div w:id="2026787517">
          <w:marLeft w:val="0"/>
          <w:marRight w:val="0"/>
          <w:marTop w:val="0"/>
          <w:marBottom w:val="101"/>
          <w:divBdr>
            <w:top w:val="none" w:sz="0" w:space="0" w:color="auto"/>
            <w:left w:val="none" w:sz="0" w:space="0" w:color="auto"/>
            <w:bottom w:val="none" w:sz="0" w:space="0" w:color="auto"/>
            <w:right w:val="none" w:sz="0" w:space="0" w:color="auto"/>
          </w:divBdr>
        </w:div>
        <w:div w:id="835144170">
          <w:marLeft w:val="0"/>
          <w:marRight w:val="0"/>
          <w:marTop w:val="0"/>
          <w:marBottom w:val="101"/>
          <w:divBdr>
            <w:top w:val="none" w:sz="0" w:space="0" w:color="auto"/>
            <w:left w:val="none" w:sz="0" w:space="0" w:color="auto"/>
            <w:bottom w:val="none" w:sz="0" w:space="0" w:color="auto"/>
            <w:right w:val="none" w:sz="0" w:space="0" w:color="auto"/>
          </w:divBdr>
        </w:div>
        <w:div w:id="629481066">
          <w:marLeft w:val="0"/>
          <w:marRight w:val="0"/>
          <w:marTop w:val="0"/>
          <w:marBottom w:val="101"/>
          <w:divBdr>
            <w:top w:val="none" w:sz="0" w:space="0" w:color="auto"/>
            <w:left w:val="none" w:sz="0" w:space="0" w:color="auto"/>
            <w:bottom w:val="none" w:sz="0" w:space="0" w:color="auto"/>
            <w:right w:val="none" w:sz="0" w:space="0" w:color="auto"/>
          </w:divBdr>
        </w:div>
        <w:div w:id="1239973258">
          <w:marLeft w:val="0"/>
          <w:marRight w:val="0"/>
          <w:marTop w:val="0"/>
          <w:marBottom w:val="101"/>
          <w:divBdr>
            <w:top w:val="none" w:sz="0" w:space="0" w:color="auto"/>
            <w:left w:val="none" w:sz="0" w:space="0" w:color="auto"/>
            <w:bottom w:val="none" w:sz="0" w:space="0" w:color="auto"/>
            <w:right w:val="none" w:sz="0" w:space="0" w:color="auto"/>
          </w:divBdr>
        </w:div>
        <w:div w:id="1221595152">
          <w:marLeft w:val="0"/>
          <w:marRight w:val="0"/>
          <w:marTop w:val="0"/>
          <w:marBottom w:val="101"/>
          <w:divBdr>
            <w:top w:val="none" w:sz="0" w:space="0" w:color="auto"/>
            <w:left w:val="none" w:sz="0" w:space="0" w:color="auto"/>
            <w:bottom w:val="none" w:sz="0" w:space="0" w:color="auto"/>
            <w:right w:val="none" w:sz="0" w:space="0" w:color="auto"/>
          </w:divBdr>
        </w:div>
        <w:div w:id="1142580230">
          <w:marLeft w:val="0"/>
          <w:marRight w:val="0"/>
          <w:marTop w:val="0"/>
          <w:marBottom w:val="101"/>
          <w:divBdr>
            <w:top w:val="none" w:sz="0" w:space="0" w:color="auto"/>
            <w:left w:val="none" w:sz="0" w:space="0" w:color="auto"/>
            <w:bottom w:val="none" w:sz="0" w:space="0" w:color="auto"/>
            <w:right w:val="none" w:sz="0" w:space="0" w:color="auto"/>
          </w:divBdr>
        </w:div>
        <w:div w:id="1865055451">
          <w:marLeft w:val="0"/>
          <w:marRight w:val="0"/>
          <w:marTop w:val="0"/>
          <w:marBottom w:val="101"/>
          <w:divBdr>
            <w:top w:val="none" w:sz="0" w:space="0" w:color="auto"/>
            <w:left w:val="none" w:sz="0" w:space="0" w:color="auto"/>
            <w:bottom w:val="none" w:sz="0" w:space="0" w:color="auto"/>
            <w:right w:val="none" w:sz="0" w:space="0" w:color="auto"/>
          </w:divBdr>
        </w:div>
        <w:div w:id="401100596">
          <w:marLeft w:val="0"/>
          <w:marRight w:val="0"/>
          <w:marTop w:val="0"/>
          <w:marBottom w:val="101"/>
          <w:divBdr>
            <w:top w:val="none" w:sz="0" w:space="0" w:color="auto"/>
            <w:left w:val="none" w:sz="0" w:space="0" w:color="auto"/>
            <w:bottom w:val="none" w:sz="0" w:space="0" w:color="auto"/>
            <w:right w:val="none" w:sz="0" w:space="0" w:color="auto"/>
          </w:divBdr>
        </w:div>
        <w:div w:id="257368893">
          <w:marLeft w:val="0"/>
          <w:marRight w:val="0"/>
          <w:marTop w:val="0"/>
          <w:marBottom w:val="101"/>
          <w:divBdr>
            <w:top w:val="none" w:sz="0" w:space="0" w:color="auto"/>
            <w:left w:val="none" w:sz="0" w:space="0" w:color="auto"/>
            <w:bottom w:val="none" w:sz="0" w:space="0" w:color="auto"/>
            <w:right w:val="none" w:sz="0" w:space="0" w:color="auto"/>
          </w:divBdr>
        </w:div>
        <w:div w:id="1637830849">
          <w:marLeft w:val="0"/>
          <w:marRight w:val="0"/>
          <w:marTop w:val="0"/>
          <w:marBottom w:val="101"/>
          <w:divBdr>
            <w:top w:val="none" w:sz="0" w:space="0" w:color="auto"/>
            <w:left w:val="none" w:sz="0" w:space="0" w:color="auto"/>
            <w:bottom w:val="none" w:sz="0" w:space="0" w:color="auto"/>
            <w:right w:val="none" w:sz="0" w:space="0" w:color="auto"/>
          </w:divBdr>
        </w:div>
        <w:div w:id="579800493">
          <w:marLeft w:val="0"/>
          <w:marRight w:val="0"/>
          <w:marTop w:val="0"/>
          <w:marBottom w:val="101"/>
          <w:divBdr>
            <w:top w:val="none" w:sz="0" w:space="0" w:color="auto"/>
            <w:left w:val="none" w:sz="0" w:space="0" w:color="auto"/>
            <w:bottom w:val="none" w:sz="0" w:space="0" w:color="auto"/>
            <w:right w:val="none" w:sz="0" w:space="0" w:color="auto"/>
          </w:divBdr>
        </w:div>
        <w:div w:id="663779144">
          <w:marLeft w:val="0"/>
          <w:marRight w:val="0"/>
          <w:marTop w:val="0"/>
          <w:marBottom w:val="101"/>
          <w:divBdr>
            <w:top w:val="none" w:sz="0" w:space="0" w:color="auto"/>
            <w:left w:val="none" w:sz="0" w:space="0" w:color="auto"/>
            <w:bottom w:val="none" w:sz="0" w:space="0" w:color="auto"/>
            <w:right w:val="none" w:sz="0" w:space="0" w:color="auto"/>
          </w:divBdr>
        </w:div>
        <w:div w:id="696350588">
          <w:marLeft w:val="0"/>
          <w:marRight w:val="0"/>
          <w:marTop w:val="0"/>
          <w:marBottom w:val="101"/>
          <w:divBdr>
            <w:top w:val="none" w:sz="0" w:space="0" w:color="auto"/>
            <w:left w:val="none" w:sz="0" w:space="0" w:color="auto"/>
            <w:bottom w:val="none" w:sz="0" w:space="0" w:color="auto"/>
            <w:right w:val="none" w:sz="0" w:space="0" w:color="auto"/>
          </w:divBdr>
        </w:div>
        <w:div w:id="1837724475">
          <w:marLeft w:val="0"/>
          <w:marRight w:val="0"/>
          <w:marTop w:val="0"/>
          <w:marBottom w:val="101"/>
          <w:divBdr>
            <w:top w:val="none" w:sz="0" w:space="0" w:color="auto"/>
            <w:left w:val="none" w:sz="0" w:space="0" w:color="auto"/>
            <w:bottom w:val="none" w:sz="0" w:space="0" w:color="auto"/>
            <w:right w:val="none" w:sz="0" w:space="0" w:color="auto"/>
          </w:divBdr>
        </w:div>
        <w:div w:id="1430547169">
          <w:marLeft w:val="0"/>
          <w:marRight w:val="0"/>
          <w:marTop w:val="0"/>
          <w:marBottom w:val="101"/>
          <w:divBdr>
            <w:top w:val="none" w:sz="0" w:space="0" w:color="auto"/>
            <w:left w:val="none" w:sz="0" w:space="0" w:color="auto"/>
            <w:bottom w:val="none" w:sz="0" w:space="0" w:color="auto"/>
            <w:right w:val="none" w:sz="0" w:space="0" w:color="auto"/>
          </w:divBdr>
        </w:div>
        <w:div w:id="1769614569">
          <w:marLeft w:val="0"/>
          <w:marRight w:val="0"/>
          <w:marTop w:val="0"/>
          <w:marBottom w:val="101"/>
          <w:divBdr>
            <w:top w:val="none" w:sz="0" w:space="0" w:color="auto"/>
            <w:left w:val="none" w:sz="0" w:space="0" w:color="auto"/>
            <w:bottom w:val="none" w:sz="0" w:space="0" w:color="auto"/>
            <w:right w:val="none" w:sz="0" w:space="0" w:color="auto"/>
          </w:divBdr>
        </w:div>
        <w:div w:id="172183973">
          <w:marLeft w:val="0"/>
          <w:marRight w:val="0"/>
          <w:marTop w:val="0"/>
          <w:marBottom w:val="101"/>
          <w:divBdr>
            <w:top w:val="none" w:sz="0" w:space="0" w:color="auto"/>
            <w:left w:val="none" w:sz="0" w:space="0" w:color="auto"/>
            <w:bottom w:val="none" w:sz="0" w:space="0" w:color="auto"/>
            <w:right w:val="none" w:sz="0" w:space="0" w:color="auto"/>
          </w:divBdr>
        </w:div>
        <w:div w:id="894007930">
          <w:marLeft w:val="0"/>
          <w:marRight w:val="0"/>
          <w:marTop w:val="0"/>
          <w:marBottom w:val="101"/>
          <w:divBdr>
            <w:top w:val="none" w:sz="0" w:space="0" w:color="auto"/>
            <w:left w:val="none" w:sz="0" w:space="0" w:color="auto"/>
            <w:bottom w:val="none" w:sz="0" w:space="0" w:color="auto"/>
            <w:right w:val="none" w:sz="0" w:space="0" w:color="auto"/>
          </w:divBdr>
        </w:div>
        <w:div w:id="1955941546">
          <w:marLeft w:val="1080"/>
          <w:marRight w:val="0"/>
          <w:marTop w:val="0"/>
          <w:marBottom w:val="101"/>
          <w:divBdr>
            <w:top w:val="none" w:sz="0" w:space="0" w:color="auto"/>
            <w:left w:val="none" w:sz="0" w:space="0" w:color="auto"/>
            <w:bottom w:val="none" w:sz="0" w:space="0" w:color="auto"/>
            <w:right w:val="none" w:sz="0" w:space="0" w:color="auto"/>
          </w:divBdr>
        </w:div>
        <w:div w:id="894514608">
          <w:marLeft w:val="1080"/>
          <w:marRight w:val="0"/>
          <w:marTop w:val="0"/>
          <w:marBottom w:val="0"/>
          <w:divBdr>
            <w:top w:val="none" w:sz="0" w:space="0" w:color="auto"/>
            <w:left w:val="none" w:sz="0" w:space="0" w:color="auto"/>
            <w:bottom w:val="none" w:sz="0" w:space="0" w:color="auto"/>
            <w:right w:val="none" w:sz="0" w:space="0" w:color="auto"/>
          </w:divBdr>
        </w:div>
        <w:div w:id="765270191">
          <w:marLeft w:val="1080"/>
          <w:marRight w:val="0"/>
          <w:marTop w:val="0"/>
          <w:marBottom w:val="0"/>
          <w:divBdr>
            <w:top w:val="none" w:sz="0" w:space="0" w:color="auto"/>
            <w:left w:val="none" w:sz="0" w:space="0" w:color="auto"/>
            <w:bottom w:val="none" w:sz="0" w:space="0" w:color="auto"/>
            <w:right w:val="none" w:sz="0" w:space="0" w:color="auto"/>
          </w:divBdr>
        </w:div>
        <w:div w:id="175773523">
          <w:marLeft w:val="1080"/>
          <w:marRight w:val="0"/>
          <w:marTop w:val="0"/>
          <w:marBottom w:val="101"/>
          <w:divBdr>
            <w:top w:val="none" w:sz="0" w:space="0" w:color="auto"/>
            <w:left w:val="none" w:sz="0" w:space="0" w:color="auto"/>
            <w:bottom w:val="none" w:sz="0" w:space="0" w:color="auto"/>
            <w:right w:val="none" w:sz="0" w:space="0" w:color="auto"/>
          </w:divBdr>
        </w:div>
        <w:div w:id="1619725234">
          <w:marLeft w:val="0"/>
          <w:marRight w:val="0"/>
          <w:marTop w:val="0"/>
          <w:marBottom w:val="101"/>
          <w:divBdr>
            <w:top w:val="none" w:sz="0" w:space="0" w:color="auto"/>
            <w:left w:val="none" w:sz="0" w:space="0" w:color="auto"/>
            <w:bottom w:val="none" w:sz="0" w:space="0" w:color="auto"/>
            <w:right w:val="none" w:sz="0" w:space="0" w:color="auto"/>
          </w:divBdr>
        </w:div>
        <w:div w:id="783501371">
          <w:marLeft w:val="0"/>
          <w:marRight w:val="0"/>
          <w:marTop w:val="0"/>
          <w:marBottom w:val="101"/>
          <w:divBdr>
            <w:top w:val="none" w:sz="0" w:space="0" w:color="auto"/>
            <w:left w:val="none" w:sz="0" w:space="0" w:color="auto"/>
            <w:bottom w:val="none" w:sz="0" w:space="0" w:color="auto"/>
            <w:right w:val="none" w:sz="0" w:space="0" w:color="auto"/>
          </w:divBdr>
        </w:div>
        <w:div w:id="222646608">
          <w:marLeft w:val="0"/>
          <w:marRight w:val="0"/>
          <w:marTop w:val="0"/>
          <w:marBottom w:val="101"/>
          <w:divBdr>
            <w:top w:val="none" w:sz="0" w:space="0" w:color="auto"/>
            <w:left w:val="none" w:sz="0" w:space="0" w:color="auto"/>
            <w:bottom w:val="none" w:sz="0" w:space="0" w:color="auto"/>
            <w:right w:val="none" w:sz="0" w:space="0" w:color="auto"/>
          </w:divBdr>
        </w:div>
        <w:div w:id="44989936">
          <w:marLeft w:val="0"/>
          <w:marRight w:val="0"/>
          <w:marTop w:val="0"/>
          <w:marBottom w:val="101"/>
          <w:divBdr>
            <w:top w:val="none" w:sz="0" w:space="0" w:color="auto"/>
            <w:left w:val="none" w:sz="0" w:space="0" w:color="auto"/>
            <w:bottom w:val="none" w:sz="0" w:space="0" w:color="auto"/>
            <w:right w:val="none" w:sz="0" w:space="0" w:color="auto"/>
          </w:divBdr>
        </w:div>
        <w:div w:id="359472048">
          <w:marLeft w:val="0"/>
          <w:marRight w:val="0"/>
          <w:marTop w:val="0"/>
          <w:marBottom w:val="101"/>
          <w:divBdr>
            <w:top w:val="none" w:sz="0" w:space="0" w:color="auto"/>
            <w:left w:val="none" w:sz="0" w:space="0" w:color="auto"/>
            <w:bottom w:val="none" w:sz="0" w:space="0" w:color="auto"/>
            <w:right w:val="none" w:sz="0" w:space="0" w:color="auto"/>
          </w:divBdr>
        </w:div>
        <w:div w:id="1034384714">
          <w:marLeft w:val="0"/>
          <w:marRight w:val="0"/>
          <w:marTop w:val="0"/>
          <w:marBottom w:val="101"/>
          <w:divBdr>
            <w:top w:val="none" w:sz="0" w:space="0" w:color="auto"/>
            <w:left w:val="none" w:sz="0" w:space="0" w:color="auto"/>
            <w:bottom w:val="none" w:sz="0" w:space="0" w:color="auto"/>
            <w:right w:val="none" w:sz="0" w:space="0" w:color="auto"/>
          </w:divBdr>
        </w:div>
        <w:div w:id="1347321266">
          <w:marLeft w:val="0"/>
          <w:marRight w:val="0"/>
          <w:marTop w:val="0"/>
          <w:marBottom w:val="101"/>
          <w:divBdr>
            <w:top w:val="none" w:sz="0" w:space="0" w:color="auto"/>
            <w:left w:val="none" w:sz="0" w:space="0" w:color="auto"/>
            <w:bottom w:val="none" w:sz="0" w:space="0" w:color="auto"/>
            <w:right w:val="none" w:sz="0" w:space="0" w:color="auto"/>
          </w:divBdr>
        </w:div>
        <w:div w:id="1097873437">
          <w:marLeft w:val="0"/>
          <w:marRight w:val="0"/>
          <w:marTop w:val="0"/>
          <w:marBottom w:val="101"/>
          <w:divBdr>
            <w:top w:val="none" w:sz="0" w:space="0" w:color="auto"/>
            <w:left w:val="none" w:sz="0" w:space="0" w:color="auto"/>
            <w:bottom w:val="none" w:sz="0" w:space="0" w:color="auto"/>
            <w:right w:val="none" w:sz="0" w:space="0" w:color="auto"/>
          </w:divBdr>
        </w:div>
        <w:div w:id="1114399633">
          <w:marLeft w:val="0"/>
          <w:marRight w:val="0"/>
          <w:marTop w:val="0"/>
          <w:marBottom w:val="101"/>
          <w:divBdr>
            <w:top w:val="none" w:sz="0" w:space="0" w:color="auto"/>
            <w:left w:val="none" w:sz="0" w:space="0" w:color="auto"/>
            <w:bottom w:val="none" w:sz="0" w:space="0" w:color="auto"/>
            <w:right w:val="none" w:sz="0" w:space="0" w:color="auto"/>
          </w:divBdr>
        </w:div>
        <w:div w:id="1618948436">
          <w:marLeft w:val="0"/>
          <w:marRight w:val="0"/>
          <w:marTop w:val="0"/>
          <w:marBottom w:val="101"/>
          <w:divBdr>
            <w:top w:val="none" w:sz="0" w:space="0" w:color="auto"/>
            <w:left w:val="none" w:sz="0" w:space="0" w:color="auto"/>
            <w:bottom w:val="none" w:sz="0" w:space="0" w:color="auto"/>
            <w:right w:val="none" w:sz="0" w:space="0" w:color="auto"/>
          </w:divBdr>
        </w:div>
        <w:div w:id="72245717">
          <w:marLeft w:val="0"/>
          <w:marRight w:val="0"/>
          <w:marTop w:val="0"/>
          <w:marBottom w:val="101"/>
          <w:divBdr>
            <w:top w:val="none" w:sz="0" w:space="0" w:color="auto"/>
            <w:left w:val="none" w:sz="0" w:space="0" w:color="auto"/>
            <w:bottom w:val="none" w:sz="0" w:space="0" w:color="auto"/>
            <w:right w:val="none" w:sz="0" w:space="0" w:color="auto"/>
          </w:divBdr>
        </w:div>
        <w:div w:id="1260602979">
          <w:marLeft w:val="0"/>
          <w:marRight w:val="0"/>
          <w:marTop w:val="0"/>
          <w:marBottom w:val="101"/>
          <w:divBdr>
            <w:top w:val="none" w:sz="0" w:space="0" w:color="auto"/>
            <w:left w:val="none" w:sz="0" w:space="0" w:color="auto"/>
            <w:bottom w:val="none" w:sz="0" w:space="0" w:color="auto"/>
            <w:right w:val="none" w:sz="0" w:space="0" w:color="auto"/>
          </w:divBdr>
        </w:div>
        <w:div w:id="1945766299">
          <w:marLeft w:val="0"/>
          <w:marRight w:val="0"/>
          <w:marTop w:val="0"/>
          <w:marBottom w:val="101"/>
          <w:divBdr>
            <w:top w:val="none" w:sz="0" w:space="0" w:color="auto"/>
            <w:left w:val="none" w:sz="0" w:space="0" w:color="auto"/>
            <w:bottom w:val="none" w:sz="0" w:space="0" w:color="auto"/>
            <w:right w:val="none" w:sz="0" w:space="0" w:color="auto"/>
          </w:divBdr>
        </w:div>
        <w:div w:id="348529121">
          <w:marLeft w:val="0"/>
          <w:marRight w:val="0"/>
          <w:marTop w:val="0"/>
          <w:marBottom w:val="101"/>
          <w:divBdr>
            <w:top w:val="none" w:sz="0" w:space="0" w:color="auto"/>
            <w:left w:val="none" w:sz="0" w:space="0" w:color="auto"/>
            <w:bottom w:val="none" w:sz="0" w:space="0" w:color="auto"/>
            <w:right w:val="none" w:sz="0" w:space="0" w:color="auto"/>
          </w:divBdr>
        </w:div>
        <w:div w:id="1020666189">
          <w:marLeft w:val="0"/>
          <w:marRight w:val="0"/>
          <w:marTop w:val="0"/>
          <w:marBottom w:val="101"/>
          <w:divBdr>
            <w:top w:val="none" w:sz="0" w:space="0" w:color="auto"/>
            <w:left w:val="none" w:sz="0" w:space="0" w:color="auto"/>
            <w:bottom w:val="none" w:sz="0" w:space="0" w:color="auto"/>
            <w:right w:val="none" w:sz="0" w:space="0" w:color="auto"/>
          </w:divBdr>
        </w:div>
        <w:div w:id="454756399">
          <w:marLeft w:val="0"/>
          <w:marRight w:val="0"/>
          <w:marTop w:val="0"/>
          <w:marBottom w:val="101"/>
          <w:divBdr>
            <w:top w:val="none" w:sz="0" w:space="0" w:color="auto"/>
            <w:left w:val="none" w:sz="0" w:space="0" w:color="auto"/>
            <w:bottom w:val="none" w:sz="0" w:space="0" w:color="auto"/>
            <w:right w:val="none" w:sz="0" w:space="0" w:color="auto"/>
          </w:divBdr>
        </w:div>
        <w:div w:id="92939011">
          <w:marLeft w:val="0"/>
          <w:marRight w:val="0"/>
          <w:marTop w:val="0"/>
          <w:marBottom w:val="101"/>
          <w:divBdr>
            <w:top w:val="none" w:sz="0" w:space="0" w:color="auto"/>
            <w:left w:val="none" w:sz="0" w:space="0" w:color="auto"/>
            <w:bottom w:val="none" w:sz="0" w:space="0" w:color="auto"/>
            <w:right w:val="none" w:sz="0" w:space="0" w:color="auto"/>
          </w:divBdr>
        </w:div>
        <w:div w:id="1129972882">
          <w:marLeft w:val="0"/>
          <w:marRight w:val="0"/>
          <w:marTop w:val="0"/>
          <w:marBottom w:val="101"/>
          <w:divBdr>
            <w:top w:val="none" w:sz="0" w:space="0" w:color="auto"/>
            <w:left w:val="none" w:sz="0" w:space="0" w:color="auto"/>
            <w:bottom w:val="none" w:sz="0" w:space="0" w:color="auto"/>
            <w:right w:val="none" w:sz="0" w:space="0" w:color="auto"/>
          </w:divBdr>
        </w:div>
        <w:div w:id="1807696286">
          <w:marLeft w:val="0"/>
          <w:marRight w:val="0"/>
          <w:marTop w:val="0"/>
          <w:marBottom w:val="101"/>
          <w:divBdr>
            <w:top w:val="none" w:sz="0" w:space="0" w:color="auto"/>
            <w:left w:val="none" w:sz="0" w:space="0" w:color="auto"/>
            <w:bottom w:val="none" w:sz="0" w:space="0" w:color="auto"/>
            <w:right w:val="none" w:sz="0" w:space="0" w:color="auto"/>
          </w:divBdr>
        </w:div>
        <w:div w:id="1452281045">
          <w:marLeft w:val="0"/>
          <w:marRight w:val="0"/>
          <w:marTop w:val="0"/>
          <w:marBottom w:val="101"/>
          <w:divBdr>
            <w:top w:val="none" w:sz="0" w:space="0" w:color="auto"/>
            <w:left w:val="none" w:sz="0" w:space="0" w:color="auto"/>
            <w:bottom w:val="none" w:sz="0" w:space="0" w:color="auto"/>
            <w:right w:val="none" w:sz="0" w:space="0" w:color="auto"/>
          </w:divBdr>
        </w:div>
        <w:div w:id="1628900056">
          <w:marLeft w:val="0"/>
          <w:marRight w:val="0"/>
          <w:marTop w:val="0"/>
          <w:marBottom w:val="101"/>
          <w:divBdr>
            <w:top w:val="none" w:sz="0" w:space="0" w:color="auto"/>
            <w:left w:val="none" w:sz="0" w:space="0" w:color="auto"/>
            <w:bottom w:val="none" w:sz="0" w:space="0" w:color="auto"/>
            <w:right w:val="none" w:sz="0" w:space="0" w:color="auto"/>
          </w:divBdr>
        </w:div>
        <w:div w:id="127169803">
          <w:marLeft w:val="0"/>
          <w:marRight w:val="0"/>
          <w:marTop w:val="0"/>
          <w:marBottom w:val="101"/>
          <w:divBdr>
            <w:top w:val="none" w:sz="0" w:space="0" w:color="auto"/>
            <w:left w:val="none" w:sz="0" w:space="0" w:color="auto"/>
            <w:bottom w:val="none" w:sz="0" w:space="0" w:color="auto"/>
            <w:right w:val="none" w:sz="0" w:space="0" w:color="auto"/>
          </w:divBdr>
        </w:div>
        <w:div w:id="2087678645">
          <w:marLeft w:val="1080"/>
          <w:marRight w:val="0"/>
          <w:marTop w:val="0"/>
          <w:marBottom w:val="101"/>
          <w:divBdr>
            <w:top w:val="none" w:sz="0" w:space="0" w:color="auto"/>
            <w:left w:val="none" w:sz="0" w:space="0" w:color="auto"/>
            <w:bottom w:val="none" w:sz="0" w:space="0" w:color="auto"/>
            <w:right w:val="none" w:sz="0" w:space="0" w:color="auto"/>
          </w:divBdr>
        </w:div>
        <w:div w:id="766313890">
          <w:marLeft w:val="720"/>
          <w:marRight w:val="0"/>
          <w:marTop w:val="0"/>
          <w:marBottom w:val="101"/>
          <w:divBdr>
            <w:top w:val="none" w:sz="0" w:space="0" w:color="auto"/>
            <w:left w:val="none" w:sz="0" w:space="0" w:color="auto"/>
            <w:bottom w:val="none" w:sz="0" w:space="0" w:color="auto"/>
            <w:right w:val="none" w:sz="0" w:space="0" w:color="auto"/>
          </w:divBdr>
        </w:div>
        <w:div w:id="355346447">
          <w:marLeft w:val="1080"/>
          <w:marRight w:val="0"/>
          <w:marTop w:val="0"/>
          <w:marBottom w:val="101"/>
          <w:divBdr>
            <w:top w:val="none" w:sz="0" w:space="0" w:color="auto"/>
            <w:left w:val="none" w:sz="0" w:space="0" w:color="auto"/>
            <w:bottom w:val="none" w:sz="0" w:space="0" w:color="auto"/>
            <w:right w:val="none" w:sz="0" w:space="0" w:color="auto"/>
          </w:divBdr>
        </w:div>
        <w:div w:id="1335844193">
          <w:marLeft w:val="1152"/>
          <w:marRight w:val="0"/>
          <w:marTop w:val="0"/>
          <w:marBottom w:val="101"/>
          <w:divBdr>
            <w:top w:val="none" w:sz="0" w:space="0" w:color="auto"/>
            <w:left w:val="none" w:sz="0" w:space="0" w:color="auto"/>
            <w:bottom w:val="none" w:sz="0" w:space="0" w:color="auto"/>
            <w:right w:val="none" w:sz="0" w:space="0" w:color="auto"/>
          </w:divBdr>
        </w:div>
        <w:div w:id="35669502">
          <w:marLeft w:val="1080"/>
          <w:marRight w:val="0"/>
          <w:marTop w:val="0"/>
          <w:marBottom w:val="101"/>
          <w:divBdr>
            <w:top w:val="none" w:sz="0" w:space="0" w:color="auto"/>
            <w:left w:val="none" w:sz="0" w:space="0" w:color="auto"/>
            <w:bottom w:val="none" w:sz="0" w:space="0" w:color="auto"/>
            <w:right w:val="none" w:sz="0" w:space="0" w:color="auto"/>
          </w:divBdr>
        </w:div>
        <w:div w:id="1076393632">
          <w:marLeft w:val="1080"/>
          <w:marRight w:val="0"/>
          <w:marTop w:val="0"/>
          <w:marBottom w:val="101"/>
          <w:divBdr>
            <w:top w:val="none" w:sz="0" w:space="0" w:color="auto"/>
            <w:left w:val="none" w:sz="0" w:space="0" w:color="auto"/>
            <w:bottom w:val="none" w:sz="0" w:space="0" w:color="auto"/>
            <w:right w:val="none" w:sz="0" w:space="0" w:color="auto"/>
          </w:divBdr>
        </w:div>
        <w:div w:id="151415759">
          <w:marLeft w:val="1080"/>
          <w:marRight w:val="0"/>
          <w:marTop w:val="0"/>
          <w:marBottom w:val="101"/>
          <w:divBdr>
            <w:top w:val="none" w:sz="0" w:space="0" w:color="auto"/>
            <w:left w:val="none" w:sz="0" w:space="0" w:color="auto"/>
            <w:bottom w:val="none" w:sz="0" w:space="0" w:color="auto"/>
            <w:right w:val="none" w:sz="0" w:space="0" w:color="auto"/>
          </w:divBdr>
        </w:div>
        <w:div w:id="425426385">
          <w:marLeft w:val="0"/>
          <w:marRight w:val="0"/>
          <w:marTop w:val="40"/>
          <w:marBottom w:val="40"/>
          <w:divBdr>
            <w:top w:val="none" w:sz="0" w:space="0" w:color="auto"/>
            <w:left w:val="none" w:sz="0" w:space="0" w:color="auto"/>
            <w:bottom w:val="none" w:sz="0" w:space="0" w:color="auto"/>
            <w:right w:val="none" w:sz="0" w:space="0" w:color="auto"/>
          </w:divBdr>
        </w:div>
        <w:div w:id="1596671254">
          <w:marLeft w:val="0"/>
          <w:marRight w:val="0"/>
          <w:marTop w:val="40"/>
          <w:marBottom w:val="40"/>
          <w:divBdr>
            <w:top w:val="none" w:sz="0" w:space="0" w:color="auto"/>
            <w:left w:val="none" w:sz="0" w:space="0" w:color="auto"/>
            <w:bottom w:val="none" w:sz="0" w:space="0" w:color="auto"/>
            <w:right w:val="none" w:sz="0" w:space="0" w:color="auto"/>
          </w:divBdr>
        </w:div>
        <w:div w:id="2057924562">
          <w:marLeft w:val="0"/>
          <w:marRight w:val="0"/>
          <w:marTop w:val="40"/>
          <w:marBottom w:val="40"/>
          <w:divBdr>
            <w:top w:val="none" w:sz="0" w:space="0" w:color="auto"/>
            <w:left w:val="none" w:sz="0" w:space="0" w:color="auto"/>
            <w:bottom w:val="none" w:sz="0" w:space="0" w:color="auto"/>
            <w:right w:val="none" w:sz="0" w:space="0" w:color="auto"/>
          </w:divBdr>
        </w:div>
        <w:div w:id="13265924">
          <w:marLeft w:val="0"/>
          <w:marRight w:val="0"/>
          <w:marTop w:val="40"/>
          <w:marBottom w:val="40"/>
          <w:divBdr>
            <w:top w:val="none" w:sz="0" w:space="0" w:color="auto"/>
            <w:left w:val="none" w:sz="0" w:space="0" w:color="auto"/>
            <w:bottom w:val="none" w:sz="0" w:space="0" w:color="auto"/>
            <w:right w:val="none" w:sz="0" w:space="0" w:color="auto"/>
          </w:divBdr>
        </w:div>
        <w:div w:id="144011817">
          <w:marLeft w:val="0"/>
          <w:marRight w:val="0"/>
          <w:marTop w:val="40"/>
          <w:marBottom w:val="40"/>
          <w:divBdr>
            <w:top w:val="none" w:sz="0" w:space="0" w:color="auto"/>
            <w:left w:val="none" w:sz="0" w:space="0" w:color="auto"/>
            <w:bottom w:val="none" w:sz="0" w:space="0" w:color="auto"/>
            <w:right w:val="none" w:sz="0" w:space="0" w:color="auto"/>
          </w:divBdr>
        </w:div>
        <w:div w:id="1208180433">
          <w:marLeft w:val="0"/>
          <w:marRight w:val="0"/>
          <w:marTop w:val="40"/>
          <w:marBottom w:val="40"/>
          <w:divBdr>
            <w:top w:val="none" w:sz="0" w:space="0" w:color="auto"/>
            <w:left w:val="none" w:sz="0" w:space="0" w:color="auto"/>
            <w:bottom w:val="none" w:sz="0" w:space="0" w:color="auto"/>
            <w:right w:val="none" w:sz="0" w:space="0" w:color="auto"/>
          </w:divBdr>
        </w:div>
        <w:div w:id="750735339">
          <w:marLeft w:val="0"/>
          <w:marRight w:val="0"/>
          <w:marTop w:val="40"/>
          <w:marBottom w:val="40"/>
          <w:divBdr>
            <w:top w:val="none" w:sz="0" w:space="0" w:color="auto"/>
            <w:left w:val="none" w:sz="0" w:space="0" w:color="auto"/>
            <w:bottom w:val="none" w:sz="0" w:space="0" w:color="auto"/>
            <w:right w:val="none" w:sz="0" w:space="0" w:color="auto"/>
          </w:divBdr>
        </w:div>
        <w:div w:id="2045592233">
          <w:marLeft w:val="0"/>
          <w:marRight w:val="0"/>
          <w:marTop w:val="40"/>
          <w:marBottom w:val="40"/>
          <w:divBdr>
            <w:top w:val="none" w:sz="0" w:space="0" w:color="auto"/>
            <w:left w:val="none" w:sz="0" w:space="0" w:color="auto"/>
            <w:bottom w:val="none" w:sz="0" w:space="0" w:color="auto"/>
            <w:right w:val="none" w:sz="0" w:space="0" w:color="auto"/>
          </w:divBdr>
        </w:div>
        <w:div w:id="2073656740">
          <w:marLeft w:val="0"/>
          <w:marRight w:val="0"/>
          <w:marTop w:val="40"/>
          <w:marBottom w:val="40"/>
          <w:divBdr>
            <w:top w:val="none" w:sz="0" w:space="0" w:color="auto"/>
            <w:left w:val="none" w:sz="0" w:space="0" w:color="auto"/>
            <w:bottom w:val="none" w:sz="0" w:space="0" w:color="auto"/>
            <w:right w:val="none" w:sz="0" w:space="0" w:color="auto"/>
          </w:divBdr>
        </w:div>
        <w:div w:id="980773534">
          <w:marLeft w:val="0"/>
          <w:marRight w:val="0"/>
          <w:marTop w:val="40"/>
          <w:marBottom w:val="40"/>
          <w:divBdr>
            <w:top w:val="none" w:sz="0" w:space="0" w:color="auto"/>
            <w:left w:val="none" w:sz="0" w:space="0" w:color="auto"/>
            <w:bottom w:val="none" w:sz="0" w:space="0" w:color="auto"/>
            <w:right w:val="none" w:sz="0" w:space="0" w:color="auto"/>
          </w:divBdr>
        </w:div>
        <w:div w:id="1732655364">
          <w:marLeft w:val="0"/>
          <w:marRight w:val="0"/>
          <w:marTop w:val="40"/>
          <w:marBottom w:val="40"/>
          <w:divBdr>
            <w:top w:val="none" w:sz="0" w:space="0" w:color="auto"/>
            <w:left w:val="none" w:sz="0" w:space="0" w:color="auto"/>
            <w:bottom w:val="none" w:sz="0" w:space="0" w:color="auto"/>
            <w:right w:val="none" w:sz="0" w:space="0" w:color="auto"/>
          </w:divBdr>
        </w:div>
        <w:div w:id="1583294381">
          <w:marLeft w:val="0"/>
          <w:marRight w:val="0"/>
          <w:marTop w:val="40"/>
          <w:marBottom w:val="40"/>
          <w:divBdr>
            <w:top w:val="none" w:sz="0" w:space="0" w:color="auto"/>
            <w:left w:val="none" w:sz="0" w:space="0" w:color="auto"/>
            <w:bottom w:val="none" w:sz="0" w:space="0" w:color="auto"/>
            <w:right w:val="none" w:sz="0" w:space="0" w:color="auto"/>
          </w:divBdr>
        </w:div>
        <w:div w:id="969628747">
          <w:marLeft w:val="0"/>
          <w:marRight w:val="0"/>
          <w:marTop w:val="40"/>
          <w:marBottom w:val="40"/>
          <w:divBdr>
            <w:top w:val="none" w:sz="0" w:space="0" w:color="auto"/>
            <w:left w:val="none" w:sz="0" w:space="0" w:color="auto"/>
            <w:bottom w:val="none" w:sz="0" w:space="0" w:color="auto"/>
            <w:right w:val="none" w:sz="0" w:space="0" w:color="auto"/>
          </w:divBdr>
        </w:div>
        <w:div w:id="1077636010">
          <w:marLeft w:val="0"/>
          <w:marRight w:val="0"/>
          <w:marTop w:val="40"/>
          <w:marBottom w:val="40"/>
          <w:divBdr>
            <w:top w:val="none" w:sz="0" w:space="0" w:color="auto"/>
            <w:left w:val="none" w:sz="0" w:space="0" w:color="auto"/>
            <w:bottom w:val="none" w:sz="0" w:space="0" w:color="auto"/>
            <w:right w:val="none" w:sz="0" w:space="0" w:color="auto"/>
          </w:divBdr>
        </w:div>
        <w:div w:id="230771885">
          <w:marLeft w:val="0"/>
          <w:marRight w:val="0"/>
          <w:marTop w:val="40"/>
          <w:marBottom w:val="40"/>
          <w:divBdr>
            <w:top w:val="none" w:sz="0" w:space="0" w:color="auto"/>
            <w:left w:val="none" w:sz="0" w:space="0" w:color="auto"/>
            <w:bottom w:val="none" w:sz="0" w:space="0" w:color="auto"/>
            <w:right w:val="none" w:sz="0" w:space="0" w:color="auto"/>
          </w:divBdr>
        </w:div>
        <w:div w:id="354306781">
          <w:marLeft w:val="0"/>
          <w:marRight w:val="0"/>
          <w:marTop w:val="40"/>
          <w:marBottom w:val="40"/>
          <w:divBdr>
            <w:top w:val="none" w:sz="0" w:space="0" w:color="auto"/>
            <w:left w:val="none" w:sz="0" w:space="0" w:color="auto"/>
            <w:bottom w:val="none" w:sz="0" w:space="0" w:color="auto"/>
            <w:right w:val="none" w:sz="0" w:space="0" w:color="auto"/>
          </w:divBdr>
        </w:div>
        <w:div w:id="579679805">
          <w:marLeft w:val="0"/>
          <w:marRight w:val="0"/>
          <w:marTop w:val="40"/>
          <w:marBottom w:val="40"/>
          <w:divBdr>
            <w:top w:val="none" w:sz="0" w:space="0" w:color="auto"/>
            <w:left w:val="none" w:sz="0" w:space="0" w:color="auto"/>
            <w:bottom w:val="none" w:sz="0" w:space="0" w:color="auto"/>
            <w:right w:val="none" w:sz="0" w:space="0" w:color="auto"/>
          </w:divBdr>
        </w:div>
        <w:div w:id="1651521920">
          <w:marLeft w:val="0"/>
          <w:marRight w:val="0"/>
          <w:marTop w:val="40"/>
          <w:marBottom w:val="40"/>
          <w:divBdr>
            <w:top w:val="none" w:sz="0" w:space="0" w:color="auto"/>
            <w:left w:val="none" w:sz="0" w:space="0" w:color="auto"/>
            <w:bottom w:val="none" w:sz="0" w:space="0" w:color="auto"/>
            <w:right w:val="none" w:sz="0" w:space="0" w:color="auto"/>
          </w:divBdr>
        </w:div>
        <w:div w:id="83452481">
          <w:marLeft w:val="0"/>
          <w:marRight w:val="0"/>
          <w:marTop w:val="40"/>
          <w:marBottom w:val="40"/>
          <w:divBdr>
            <w:top w:val="none" w:sz="0" w:space="0" w:color="auto"/>
            <w:left w:val="none" w:sz="0" w:space="0" w:color="auto"/>
            <w:bottom w:val="none" w:sz="0" w:space="0" w:color="auto"/>
            <w:right w:val="none" w:sz="0" w:space="0" w:color="auto"/>
          </w:divBdr>
        </w:div>
        <w:div w:id="2134783370">
          <w:marLeft w:val="0"/>
          <w:marRight w:val="0"/>
          <w:marTop w:val="40"/>
          <w:marBottom w:val="40"/>
          <w:divBdr>
            <w:top w:val="none" w:sz="0" w:space="0" w:color="auto"/>
            <w:left w:val="none" w:sz="0" w:space="0" w:color="auto"/>
            <w:bottom w:val="none" w:sz="0" w:space="0" w:color="auto"/>
            <w:right w:val="none" w:sz="0" w:space="0" w:color="auto"/>
          </w:divBdr>
        </w:div>
        <w:div w:id="177239148">
          <w:marLeft w:val="0"/>
          <w:marRight w:val="0"/>
          <w:marTop w:val="40"/>
          <w:marBottom w:val="40"/>
          <w:divBdr>
            <w:top w:val="none" w:sz="0" w:space="0" w:color="auto"/>
            <w:left w:val="none" w:sz="0" w:space="0" w:color="auto"/>
            <w:bottom w:val="none" w:sz="0" w:space="0" w:color="auto"/>
            <w:right w:val="none" w:sz="0" w:space="0" w:color="auto"/>
          </w:divBdr>
        </w:div>
        <w:div w:id="2084449563">
          <w:marLeft w:val="0"/>
          <w:marRight w:val="0"/>
          <w:marTop w:val="40"/>
          <w:marBottom w:val="40"/>
          <w:divBdr>
            <w:top w:val="none" w:sz="0" w:space="0" w:color="auto"/>
            <w:left w:val="none" w:sz="0" w:space="0" w:color="auto"/>
            <w:bottom w:val="none" w:sz="0" w:space="0" w:color="auto"/>
            <w:right w:val="none" w:sz="0" w:space="0" w:color="auto"/>
          </w:divBdr>
        </w:div>
        <w:div w:id="1793401721">
          <w:marLeft w:val="0"/>
          <w:marRight w:val="0"/>
          <w:marTop w:val="40"/>
          <w:marBottom w:val="40"/>
          <w:divBdr>
            <w:top w:val="none" w:sz="0" w:space="0" w:color="auto"/>
            <w:left w:val="none" w:sz="0" w:space="0" w:color="auto"/>
            <w:bottom w:val="none" w:sz="0" w:space="0" w:color="auto"/>
            <w:right w:val="none" w:sz="0" w:space="0" w:color="auto"/>
          </w:divBdr>
        </w:div>
        <w:div w:id="1780880444">
          <w:marLeft w:val="1080"/>
          <w:marRight w:val="0"/>
          <w:marTop w:val="0"/>
          <w:marBottom w:val="101"/>
          <w:divBdr>
            <w:top w:val="none" w:sz="0" w:space="0" w:color="auto"/>
            <w:left w:val="none" w:sz="0" w:space="0" w:color="auto"/>
            <w:bottom w:val="none" w:sz="0" w:space="0" w:color="auto"/>
            <w:right w:val="none" w:sz="0" w:space="0" w:color="auto"/>
          </w:divBdr>
        </w:div>
        <w:div w:id="1256789747">
          <w:marLeft w:val="1080"/>
          <w:marRight w:val="0"/>
          <w:marTop w:val="0"/>
          <w:marBottom w:val="101"/>
          <w:divBdr>
            <w:top w:val="none" w:sz="0" w:space="0" w:color="auto"/>
            <w:left w:val="none" w:sz="0" w:space="0" w:color="auto"/>
            <w:bottom w:val="none" w:sz="0" w:space="0" w:color="auto"/>
            <w:right w:val="none" w:sz="0" w:space="0" w:color="auto"/>
          </w:divBdr>
        </w:div>
        <w:div w:id="140974481">
          <w:marLeft w:val="1080"/>
          <w:marRight w:val="0"/>
          <w:marTop w:val="0"/>
          <w:marBottom w:val="101"/>
          <w:divBdr>
            <w:top w:val="none" w:sz="0" w:space="0" w:color="auto"/>
            <w:left w:val="none" w:sz="0" w:space="0" w:color="auto"/>
            <w:bottom w:val="none" w:sz="0" w:space="0" w:color="auto"/>
            <w:right w:val="none" w:sz="0" w:space="0" w:color="auto"/>
          </w:divBdr>
        </w:div>
        <w:div w:id="1411461957">
          <w:marLeft w:val="1080"/>
          <w:marRight w:val="0"/>
          <w:marTop w:val="0"/>
          <w:marBottom w:val="101"/>
          <w:divBdr>
            <w:top w:val="none" w:sz="0" w:space="0" w:color="auto"/>
            <w:left w:val="none" w:sz="0" w:space="0" w:color="auto"/>
            <w:bottom w:val="none" w:sz="0" w:space="0" w:color="auto"/>
            <w:right w:val="none" w:sz="0" w:space="0" w:color="auto"/>
          </w:divBdr>
        </w:div>
        <w:div w:id="97336646">
          <w:marLeft w:val="1080"/>
          <w:marRight w:val="0"/>
          <w:marTop w:val="0"/>
          <w:marBottom w:val="101"/>
          <w:divBdr>
            <w:top w:val="none" w:sz="0" w:space="0" w:color="auto"/>
            <w:left w:val="none" w:sz="0" w:space="0" w:color="auto"/>
            <w:bottom w:val="none" w:sz="0" w:space="0" w:color="auto"/>
            <w:right w:val="none" w:sz="0" w:space="0" w:color="auto"/>
          </w:divBdr>
        </w:div>
        <w:div w:id="1302886174">
          <w:marLeft w:val="0"/>
          <w:marRight w:val="0"/>
          <w:marTop w:val="40"/>
          <w:marBottom w:val="40"/>
          <w:divBdr>
            <w:top w:val="none" w:sz="0" w:space="0" w:color="auto"/>
            <w:left w:val="none" w:sz="0" w:space="0" w:color="auto"/>
            <w:bottom w:val="none" w:sz="0" w:space="0" w:color="auto"/>
            <w:right w:val="none" w:sz="0" w:space="0" w:color="auto"/>
          </w:divBdr>
        </w:div>
        <w:div w:id="1508406633">
          <w:marLeft w:val="0"/>
          <w:marRight w:val="0"/>
          <w:marTop w:val="40"/>
          <w:marBottom w:val="40"/>
          <w:divBdr>
            <w:top w:val="none" w:sz="0" w:space="0" w:color="auto"/>
            <w:left w:val="none" w:sz="0" w:space="0" w:color="auto"/>
            <w:bottom w:val="none" w:sz="0" w:space="0" w:color="auto"/>
            <w:right w:val="none" w:sz="0" w:space="0" w:color="auto"/>
          </w:divBdr>
        </w:div>
        <w:div w:id="1494101810">
          <w:marLeft w:val="0"/>
          <w:marRight w:val="0"/>
          <w:marTop w:val="40"/>
          <w:marBottom w:val="40"/>
          <w:divBdr>
            <w:top w:val="none" w:sz="0" w:space="0" w:color="auto"/>
            <w:left w:val="none" w:sz="0" w:space="0" w:color="auto"/>
            <w:bottom w:val="none" w:sz="0" w:space="0" w:color="auto"/>
            <w:right w:val="none" w:sz="0" w:space="0" w:color="auto"/>
          </w:divBdr>
        </w:div>
        <w:div w:id="939485168">
          <w:marLeft w:val="0"/>
          <w:marRight w:val="0"/>
          <w:marTop w:val="40"/>
          <w:marBottom w:val="40"/>
          <w:divBdr>
            <w:top w:val="none" w:sz="0" w:space="0" w:color="auto"/>
            <w:left w:val="none" w:sz="0" w:space="0" w:color="auto"/>
            <w:bottom w:val="none" w:sz="0" w:space="0" w:color="auto"/>
            <w:right w:val="none" w:sz="0" w:space="0" w:color="auto"/>
          </w:divBdr>
        </w:div>
        <w:div w:id="217546515">
          <w:marLeft w:val="0"/>
          <w:marRight w:val="0"/>
          <w:marTop w:val="40"/>
          <w:marBottom w:val="40"/>
          <w:divBdr>
            <w:top w:val="none" w:sz="0" w:space="0" w:color="auto"/>
            <w:left w:val="none" w:sz="0" w:space="0" w:color="auto"/>
            <w:bottom w:val="none" w:sz="0" w:space="0" w:color="auto"/>
            <w:right w:val="none" w:sz="0" w:space="0" w:color="auto"/>
          </w:divBdr>
        </w:div>
        <w:div w:id="988435987">
          <w:marLeft w:val="0"/>
          <w:marRight w:val="0"/>
          <w:marTop w:val="40"/>
          <w:marBottom w:val="40"/>
          <w:divBdr>
            <w:top w:val="none" w:sz="0" w:space="0" w:color="auto"/>
            <w:left w:val="none" w:sz="0" w:space="0" w:color="auto"/>
            <w:bottom w:val="none" w:sz="0" w:space="0" w:color="auto"/>
            <w:right w:val="none" w:sz="0" w:space="0" w:color="auto"/>
          </w:divBdr>
        </w:div>
        <w:div w:id="931398193">
          <w:marLeft w:val="0"/>
          <w:marRight w:val="0"/>
          <w:marTop w:val="40"/>
          <w:marBottom w:val="40"/>
          <w:divBdr>
            <w:top w:val="none" w:sz="0" w:space="0" w:color="auto"/>
            <w:left w:val="none" w:sz="0" w:space="0" w:color="auto"/>
            <w:bottom w:val="none" w:sz="0" w:space="0" w:color="auto"/>
            <w:right w:val="none" w:sz="0" w:space="0" w:color="auto"/>
          </w:divBdr>
        </w:div>
        <w:div w:id="618880443">
          <w:marLeft w:val="0"/>
          <w:marRight w:val="0"/>
          <w:marTop w:val="40"/>
          <w:marBottom w:val="40"/>
          <w:divBdr>
            <w:top w:val="none" w:sz="0" w:space="0" w:color="auto"/>
            <w:left w:val="none" w:sz="0" w:space="0" w:color="auto"/>
            <w:bottom w:val="none" w:sz="0" w:space="0" w:color="auto"/>
            <w:right w:val="none" w:sz="0" w:space="0" w:color="auto"/>
          </w:divBdr>
        </w:div>
        <w:div w:id="2030987798">
          <w:marLeft w:val="0"/>
          <w:marRight w:val="0"/>
          <w:marTop w:val="40"/>
          <w:marBottom w:val="40"/>
          <w:divBdr>
            <w:top w:val="none" w:sz="0" w:space="0" w:color="auto"/>
            <w:left w:val="none" w:sz="0" w:space="0" w:color="auto"/>
            <w:bottom w:val="none" w:sz="0" w:space="0" w:color="auto"/>
            <w:right w:val="none" w:sz="0" w:space="0" w:color="auto"/>
          </w:divBdr>
        </w:div>
        <w:div w:id="2116711860">
          <w:marLeft w:val="0"/>
          <w:marRight w:val="0"/>
          <w:marTop w:val="40"/>
          <w:marBottom w:val="40"/>
          <w:divBdr>
            <w:top w:val="none" w:sz="0" w:space="0" w:color="auto"/>
            <w:left w:val="none" w:sz="0" w:space="0" w:color="auto"/>
            <w:bottom w:val="none" w:sz="0" w:space="0" w:color="auto"/>
            <w:right w:val="none" w:sz="0" w:space="0" w:color="auto"/>
          </w:divBdr>
        </w:div>
        <w:div w:id="587614113">
          <w:marLeft w:val="0"/>
          <w:marRight w:val="0"/>
          <w:marTop w:val="40"/>
          <w:marBottom w:val="40"/>
          <w:divBdr>
            <w:top w:val="none" w:sz="0" w:space="0" w:color="auto"/>
            <w:left w:val="none" w:sz="0" w:space="0" w:color="auto"/>
            <w:bottom w:val="none" w:sz="0" w:space="0" w:color="auto"/>
            <w:right w:val="none" w:sz="0" w:space="0" w:color="auto"/>
          </w:divBdr>
        </w:div>
        <w:div w:id="2022009113">
          <w:marLeft w:val="0"/>
          <w:marRight w:val="0"/>
          <w:marTop w:val="40"/>
          <w:marBottom w:val="40"/>
          <w:divBdr>
            <w:top w:val="none" w:sz="0" w:space="0" w:color="auto"/>
            <w:left w:val="none" w:sz="0" w:space="0" w:color="auto"/>
            <w:bottom w:val="none" w:sz="0" w:space="0" w:color="auto"/>
            <w:right w:val="none" w:sz="0" w:space="0" w:color="auto"/>
          </w:divBdr>
        </w:div>
        <w:div w:id="54858177">
          <w:marLeft w:val="0"/>
          <w:marRight w:val="0"/>
          <w:marTop w:val="40"/>
          <w:marBottom w:val="40"/>
          <w:divBdr>
            <w:top w:val="none" w:sz="0" w:space="0" w:color="auto"/>
            <w:left w:val="none" w:sz="0" w:space="0" w:color="auto"/>
            <w:bottom w:val="none" w:sz="0" w:space="0" w:color="auto"/>
            <w:right w:val="none" w:sz="0" w:space="0" w:color="auto"/>
          </w:divBdr>
        </w:div>
        <w:div w:id="325129807">
          <w:marLeft w:val="0"/>
          <w:marRight w:val="0"/>
          <w:marTop w:val="40"/>
          <w:marBottom w:val="40"/>
          <w:divBdr>
            <w:top w:val="none" w:sz="0" w:space="0" w:color="auto"/>
            <w:left w:val="none" w:sz="0" w:space="0" w:color="auto"/>
            <w:bottom w:val="none" w:sz="0" w:space="0" w:color="auto"/>
            <w:right w:val="none" w:sz="0" w:space="0" w:color="auto"/>
          </w:divBdr>
        </w:div>
        <w:div w:id="1865556017">
          <w:marLeft w:val="0"/>
          <w:marRight w:val="0"/>
          <w:marTop w:val="40"/>
          <w:marBottom w:val="40"/>
          <w:divBdr>
            <w:top w:val="none" w:sz="0" w:space="0" w:color="auto"/>
            <w:left w:val="none" w:sz="0" w:space="0" w:color="auto"/>
            <w:bottom w:val="none" w:sz="0" w:space="0" w:color="auto"/>
            <w:right w:val="none" w:sz="0" w:space="0" w:color="auto"/>
          </w:divBdr>
        </w:div>
        <w:div w:id="149444926">
          <w:marLeft w:val="0"/>
          <w:marRight w:val="0"/>
          <w:marTop w:val="40"/>
          <w:marBottom w:val="40"/>
          <w:divBdr>
            <w:top w:val="none" w:sz="0" w:space="0" w:color="auto"/>
            <w:left w:val="none" w:sz="0" w:space="0" w:color="auto"/>
            <w:bottom w:val="none" w:sz="0" w:space="0" w:color="auto"/>
            <w:right w:val="none" w:sz="0" w:space="0" w:color="auto"/>
          </w:divBdr>
        </w:div>
        <w:div w:id="1105659073">
          <w:marLeft w:val="0"/>
          <w:marRight w:val="0"/>
          <w:marTop w:val="40"/>
          <w:marBottom w:val="40"/>
          <w:divBdr>
            <w:top w:val="none" w:sz="0" w:space="0" w:color="auto"/>
            <w:left w:val="none" w:sz="0" w:space="0" w:color="auto"/>
            <w:bottom w:val="none" w:sz="0" w:space="0" w:color="auto"/>
            <w:right w:val="none" w:sz="0" w:space="0" w:color="auto"/>
          </w:divBdr>
        </w:div>
        <w:div w:id="1609923100">
          <w:marLeft w:val="0"/>
          <w:marRight w:val="0"/>
          <w:marTop w:val="40"/>
          <w:marBottom w:val="40"/>
          <w:divBdr>
            <w:top w:val="none" w:sz="0" w:space="0" w:color="auto"/>
            <w:left w:val="none" w:sz="0" w:space="0" w:color="auto"/>
            <w:bottom w:val="none" w:sz="0" w:space="0" w:color="auto"/>
            <w:right w:val="none" w:sz="0" w:space="0" w:color="auto"/>
          </w:divBdr>
        </w:div>
        <w:div w:id="525798337">
          <w:marLeft w:val="0"/>
          <w:marRight w:val="0"/>
          <w:marTop w:val="40"/>
          <w:marBottom w:val="40"/>
          <w:divBdr>
            <w:top w:val="none" w:sz="0" w:space="0" w:color="auto"/>
            <w:left w:val="none" w:sz="0" w:space="0" w:color="auto"/>
            <w:bottom w:val="none" w:sz="0" w:space="0" w:color="auto"/>
            <w:right w:val="none" w:sz="0" w:space="0" w:color="auto"/>
          </w:divBdr>
        </w:div>
        <w:div w:id="1902863771">
          <w:marLeft w:val="0"/>
          <w:marRight w:val="0"/>
          <w:marTop w:val="40"/>
          <w:marBottom w:val="40"/>
          <w:divBdr>
            <w:top w:val="none" w:sz="0" w:space="0" w:color="auto"/>
            <w:left w:val="none" w:sz="0" w:space="0" w:color="auto"/>
            <w:bottom w:val="none" w:sz="0" w:space="0" w:color="auto"/>
            <w:right w:val="none" w:sz="0" w:space="0" w:color="auto"/>
          </w:divBdr>
        </w:div>
        <w:div w:id="350380546">
          <w:marLeft w:val="0"/>
          <w:marRight w:val="0"/>
          <w:marTop w:val="40"/>
          <w:marBottom w:val="40"/>
          <w:divBdr>
            <w:top w:val="none" w:sz="0" w:space="0" w:color="auto"/>
            <w:left w:val="none" w:sz="0" w:space="0" w:color="auto"/>
            <w:bottom w:val="none" w:sz="0" w:space="0" w:color="auto"/>
            <w:right w:val="none" w:sz="0" w:space="0" w:color="auto"/>
          </w:divBdr>
        </w:div>
        <w:div w:id="482963437">
          <w:marLeft w:val="0"/>
          <w:marRight w:val="0"/>
          <w:marTop w:val="40"/>
          <w:marBottom w:val="40"/>
          <w:divBdr>
            <w:top w:val="none" w:sz="0" w:space="0" w:color="auto"/>
            <w:left w:val="none" w:sz="0" w:space="0" w:color="auto"/>
            <w:bottom w:val="none" w:sz="0" w:space="0" w:color="auto"/>
            <w:right w:val="none" w:sz="0" w:space="0" w:color="auto"/>
          </w:divBdr>
        </w:div>
        <w:div w:id="1157846598">
          <w:marLeft w:val="1080"/>
          <w:marRight w:val="0"/>
          <w:marTop w:val="0"/>
          <w:marBottom w:val="101"/>
          <w:divBdr>
            <w:top w:val="none" w:sz="0" w:space="0" w:color="auto"/>
            <w:left w:val="none" w:sz="0" w:space="0" w:color="auto"/>
            <w:bottom w:val="none" w:sz="0" w:space="0" w:color="auto"/>
            <w:right w:val="none" w:sz="0" w:space="0" w:color="auto"/>
          </w:divBdr>
        </w:div>
        <w:div w:id="1296639068">
          <w:marLeft w:val="1080"/>
          <w:marRight w:val="0"/>
          <w:marTop w:val="0"/>
          <w:marBottom w:val="0"/>
          <w:divBdr>
            <w:top w:val="none" w:sz="0" w:space="0" w:color="auto"/>
            <w:left w:val="none" w:sz="0" w:space="0" w:color="auto"/>
            <w:bottom w:val="none" w:sz="0" w:space="0" w:color="auto"/>
            <w:right w:val="none" w:sz="0" w:space="0" w:color="auto"/>
          </w:divBdr>
        </w:div>
        <w:div w:id="1571111240">
          <w:marLeft w:val="1080"/>
          <w:marRight w:val="0"/>
          <w:marTop w:val="0"/>
          <w:marBottom w:val="0"/>
          <w:divBdr>
            <w:top w:val="none" w:sz="0" w:space="0" w:color="auto"/>
            <w:left w:val="none" w:sz="0" w:space="0" w:color="auto"/>
            <w:bottom w:val="none" w:sz="0" w:space="0" w:color="auto"/>
            <w:right w:val="none" w:sz="0" w:space="0" w:color="auto"/>
          </w:divBdr>
        </w:div>
        <w:div w:id="60182378">
          <w:marLeft w:val="1080"/>
          <w:marRight w:val="0"/>
          <w:marTop w:val="0"/>
          <w:marBottom w:val="101"/>
          <w:divBdr>
            <w:top w:val="none" w:sz="0" w:space="0" w:color="auto"/>
            <w:left w:val="none" w:sz="0" w:space="0" w:color="auto"/>
            <w:bottom w:val="none" w:sz="0" w:space="0" w:color="auto"/>
            <w:right w:val="none" w:sz="0" w:space="0" w:color="auto"/>
          </w:divBdr>
        </w:div>
        <w:div w:id="1067337540">
          <w:marLeft w:val="0"/>
          <w:marRight w:val="0"/>
          <w:marTop w:val="0"/>
          <w:marBottom w:val="101"/>
          <w:divBdr>
            <w:top w:val="none" w:sz="0" w:space="0" w:color="auto"/>
            <w:left w:val="none" w:sz="0" w:space="0" w:color="auto"/>
            <w:bottom w:val="none" w:sz="0" w:space="0" w:color="auto"/>
            <w:right w:val="none" w:sz="0" w:space="0" w:color="auto"/>
          </w:divBdr>
        </w:div>
        <w:div w:id="397477441">
          <w:marLeft w:val="0"/>
          <w:marRight w:val="0"/>
          <w:marTop w:val="0"/>
          <w:marBottom w:val="101"/>
          <w:divBdr>
            <w:top w:val="none" w:sz="0" w:space="0" w:color="auto"/>
            <w:left w:val="none" w:sz="0" w:space="0" w:color="auto"/>
            <w:bottom w:val="none" w:sz="0" w:space="0" w:color="auto"/>
            <w:right w:val="none" w:sz="0" w:space="0" w:color="auto"/>
          </w:divBdr>
        </w:div>
        <w:div w:id="1650131517">
          <w:marLeft w:val="0"/>
          <w:marRight w:val="0"/>
          <w:marTop w:val="0"/>
          <w:marBottom w:val="101"/>
          <w:divBdr>
            <w:top w:val="none" w:sz="0" w:space="0" w:color="auto"/>
            <w:left w:val="none" w:sz="0" w:space="0" w:color="auto"/>
            <w:bottom w:val="none" w:sz="0" w:space="0" w:color="auto"/>
            <w:right w:val="none" w:sz="0" w:space="0" w:color="auto"/>
          </w:divBdr>
        </w:div>
        <w:div w:id="1852642857">
          <w:marLeft w:val="0"/>
          <w:marRight w:val="0"/>
          <w:marTop w:val="0"/>
          <w:marBottom w:val="101"/>
          <w:divBdr>
            <w:top w:val="none" w:sz="0" w:space="0" w:color="auto"/>
            <w:left w:val="none" w:sz="0" w:space="0" w:color="auto"/>
            <w:bottom w:val="none" w:sz="0" w:space="0" w:color="auto"/>
            <w:right w:val="none" w:sz="0" w:space="0" w:color="auto"/>
          </w:divBdr>
        </w:div>
        <w:div w:id="764691622">
          <w:marLeft w:val="0"/>
          <w:marRight w:val="0"/>
          <w:marTop w:val="0"/>
          <w:marBottom w:val="101"/>
          <w:divBdr>
            <w:top w:val="none" w:sz="0" w:space="0" w:color="auto"/>
            <w:left w:val="none" w:sz="0" w:space="0" w:color="auto"/>
            <w:bottom w:val="none" w:sz="0" w:space="0" w:color="auto"/>
            <w:right w:val="none" w:sz="0" w:space="0" w:color="auto"/>
          </w:divBdr>
        </w:div>
        <w:div w:id="772669698">
          <w:marLeft w:val="0"/>
          <w:marRight w:val="0"/>
          <w:marTop w:val="0"/>
          <w:marBottom w:val="101"/>
          <w:divBdr>
            <w:top w:val="none" w:sz="0" w:space="0" w:color="auto"/>
            <w:left w:val="none" w:sz="0" w:space="0" w:color="auto"/>
            <w:bottom w:val="none" w:sz="0" w:space="0" w:color="auto"/>
            <w:right w:val="none" w:sz="0" w:space="0" w:color="auto"/>
          </w:divBdr>
        </w:div>
        <w:div w:id="568465141">
          <w:marLeft w:val="0"/>
          <w:marRight w:val="0"/>
          <w:marTop w:val="0"/>
          <w:marBottom w:val="101"/>
          <w:divBdr>
            <w:top w:val="none" w:sz="0" w:space="0" w:color="auto"/>
            <w:left w:val="none" w:sz="0" w:space="0" w:color="auto"/>
            <w:bottom w:val="none" w:sz="0" w:space="0" w:color="auto"/>
            <w:right w:val="none" w:sz="0" w:space="0" w:color="auto"/>
          </w:divBdr>
        </w:div>
        <w:div w:id="1312904013">
          <w:marLeft w:val="0"/>
          <w:marRight w:val="0"/>
          <w:marTop w:val="0"/>
          <w:marBottom w:val="101"/>
          <w:divBdr>
            <w:top w:val="none" w:sz="0" w:space="0" w:color="auto"/>
            <w:left w:val="none" w:sz="0" w:space="0" w:color="auto"/>
            <w:bottom w:val="none" w:sz="0" w:space="0" w:color="auto"/>
            <w:right w:val="none" w:sz="0" w:space="0" w:color="auto"/>
          </w:divBdr>
        </w:div>
        <w:div w:id="1411152514">
          <w:marLeft w:val="0"/>
          <w:marRight w:val="0"/>
          <w:marTop w:val="0"/>
          <w:marBottom w:val="101"/>
          <w:divBdr>
            <w:top w:val="none" w:sz="0" w:space="0" w:color="auto"/>
            <w:left w:val="none" w:sz="0" w:space="0" w:color="auto"/>
            <w:bottom w:val="none" w:sz="0" w:space="0" w:color="auto"/>
            <w:right w:val="none" w:sz="0" w:space="0" w:color="auto"/>
          </w:divBdr>
        </w:div>
        <w:div w:id="1955404398">
          <w:marLeft w:val="0"/>
          <w:marRight w:val="0"/>
          <w:marTop w:val="0"/>
          <w:marBottom w:val="101"/>
          <w:divBdr>
            <w:top w:val="none" w:sz="0" w:space="0" w:color="auto"/>
            <w:left w:val="none" w:sz="0" w:space="0" w:color="auto"/>
            <w:bottom w:val="none" w:sz="0" w:space="0" w:color="auto"/>
            <w:right w:val="none" w:sz="0" w:space="0" w:color="auto"/>
          </w:divBdr>
        </w:div>
        <w:div w:id="179902840">
          <w:marLeft w:val="0"/>
          <w:marRight w:val="0"/>
          <w:marTop w:val="0"/>
          <w:marBottom w:val="101"/>
          <w:divBdr>
            <w:top w:val="none" w:sz="0" w:space="0" w:color="auto"/>
            <w:left w:val="none" w:sz="0" w:space="0" w:color="auto"/>
            <w:bottom w:val="none" w:sz="0" w:space="0" w:color="auto"/>
            <w:right w:val="none" w:sz="0" w:space="0" w:color="auto"/>
          </w:divBdr>
        </w:div>
        <w:div w:id="437987431">
          <w:marLeft w:val="0"/>
          <w:marRight w:val="0"/>
          <w:marTop w:val="0"/>
          <w:marBottom w:val="101"/>
          <w:divBdr>
            <w:top w:val="none" w:sz="0" w:space="0" w:color="auto"/>
            <w:left w:val="none" w:sz="0" w:space="0" w:color="auto"/>
            <w:bottom w:val="none" w:sz="0" w:space="0" w:color="auto"/>
            <w:right w:val="none" w:sz="0" w:space="0" w:color="auto"/>
          </w:divBdr>
        </w:div>
        <w:div w:id="234247696">
          <w:marLeft w:val="0"/>
          <w:marRight w:val="0"/>
          <w:marTop w:val="0"/>
          <w:marBottom w:val="101"/>
          <w:divBdr>
            <w:top w:val="none" w:sz="0" w:space="0" w:color="auto"/>
            <w:left w:val="none" w:sz="0" w:space="0" w:color="auto"/>
            <w:bottom w:val="none" w:sz="0" w:space="0" w:color="auto"/>
            <w:right w:val="none" w:sz="0" w:space="0" w:color="auto"/>
          </w:divBdr>
        </w:div>
        <w:div w:id="901987973">
          <w:marLeft w:val="0"/>
          <w:marRight w:val="0"/>
          <w:marTop w:val="0"/>
          <w:marBottom w:val="101"/>
          <w:divBdr>
            <w:top w:val="none" w:sz="0" w:space="0" w:color="auto"/>
            <w:left w:val="none" w:sz="0" w:space="0" w:color="auto"/>
            <w:bottom w:val="none" w:sz="0" w:space="0" w:color="auto"/>
            <w:right w:val="none" w:sz="0" w:space="0" w:color="auto"/>
          </w:divBdr>
        </w:div>
        <w:div w:id="295767331">
          <w:marLeft w:val="0"/>
          <w:marRight w:val="0"/>
          <w:marTop w:val="0"/>
          <w:marBottom w:val="101"/>
          <w:divBdr>
            <w:top w:val="none" w:sz="0" w:space="0" w:color="auto"/>
            <w:left w:val="none" w:sz="0" w:space="0" w:color="auto"/>
            <w:bottom w:val="none" w:sz="0" w:space="0" w:color="auto"/>
            <w:right w:val="none" w:sz="0" w:space="0" w:color="auto"/>
          </w:divBdr>
        </w:div>
        <w:div w:id="1892766530">
          <w:marLeft w:val="0"/>
          <w:marRight w:val="0"/>
          <w:marTop w:val="0"/>
          <w:marBottom w:val="101"/>
          <w:divBdr>
            <w:top w:val="none" w:sz="0" w:space="0" w:color="auto"/>
            <w:left w:val="none" w:sz="0" w:space="0" w:color="auto"/>
            <w:bottom w:val="none" w:sz="0" w:space="0" w:color="auto"/>
            <w:right w:val="none" w:sz="0" w:space="0" w:color="auto"/>
          </w:divBdr>
        </w:div>
        <w:div w:id="667562224">
          <w:marLeft w:val="0"/>
          <w:marRight w:val="0"/>
          <w:marTop w:val="0"/>
          <w:marBottom w:val="101"/>
          <w:divBdr>
            <w:top w:val="none" w:sz="0" w:space="0" w:color="auto"/>
            <w:left w:val="none" w:sz="0" w:space="0" w:color="auto"/>
            <w:bottom w:val="none" w:sz="0" w:space="0" w:color="auto"/>
            <w:right w:val="none" w:sz="0" w:space="0" w:color="auto"/>
          </w:divBdr>
        </w:div>
        <w:div w:id="1864250022">
          <w:marLeft w:val="0"/>
          <w:marRight w:val="0"/>
          <w:marTop w:val="0"/>
          <w:marBottom w:val="101"/>
          <w:divBdr>
            <w:top w:val="none" w:sz="0" w:space="0" w:color="auto"/>
            <w:left w:val="none" w:sz="0" w:space="0" w:color="auto"/>
            <w:bottom w:val="none" w:sz="0" w:space="0" w:color="auto"/>
            <w:right w:val="none" w:sz="0" w:space="0" w:color="auto"/>
          </w:divBdr>
        </w:div>
        <w:div w:id="610017946">
          <w:marLeft w:val="0"/>
          <w:marRight w:val="0"/>
          <w:marTop w:val="0"/>
          <w:marBottom w:val="101"/>
          <w:divBdr>
            <w:top w:val="none" w:sz="0" w:space="0" w:color="auto"/>
            <w:left w:val="none" w:sz="0" w:space="0" w:color="auto"/>
            <w:bottom w:val="none" w:sz="0" w:space="0" w:color="auto"/>
            <w:right w:val="none" w:sz="0" w:space="0" w:color="auto"/>
          </w:divBdr>
        </w:div>
        <w:div w:id="1877691401">
          <w:marLeft w:val="0"/>
          <w:marRight w:val="0"/>
          <w:marTop w:val="0"/>
          <w:marBottom w:val="101"/>
          <w:divBdr>
            <w:top w:val="none" w:sz="0" w:space="0" w:color="auto"/>
            <w:left w:val="none" w:sz="0" w:space="0" w:color="auto"/>
            <w:bottom w:val="none" w:sz="0" w:space="0" w:color="auto"/>
            <w:right w:val="none" w:sz="0" w:space="0" w:color="auto"/>
          </w:divBdr>
        </w:div>
        <w:div w:id="283779666">
          <w:marLeft w:val="0"/>
          <w:marRight w:val="0"/>
          <w:marTop w:val="0"/>
          <w:marBottom w:val="101"/>
          <w:divBdr>
            <w:top w:val="none" w:sz="0" w:space="0" w:color="auto"/>
            <w:left w:val="none" w:sz="0" w:space="0" w:color="auto"/>
            <w:bottom w:val="none" w:sz="0" w:space="0" w:color="auto"/>
            <w:right w:val="none" w:sz="0" w:space="0" w:color="auto"/>
          </w:divBdr>
        </w:div>
        <w:div w:id="758332258">
          <w:marLeft w:val="0"/>
          <w:marRight w:val="0"/>
          <w:marTop w:val="0"/>
          <w:marBottom w:val="101"/>
          <w:divBdr>
            <w:top w:val="none" w:sz="0" w:space="0" w:color="auto"/>
            <w:left w:val="none" w:sz="0" w:space="0" w:color="auto"/>
            <w:bottom w:val="none" w:sz="0" w:space="0" w:color="auto"/>
            <w:right w:val="none" w:sz="0" w:space="0" w:color="auto"/>
          </w:divBdr>
        </w:div>
        <w:div w:id="1774939287">
          <w:marLeft w:val="1080"/>
          <w:marRight w:val="0"/>
          <w:marTop w:val="0"/>
          <w:marBottom w:val="101"/>
          <w:divBdr>
            <w:top w:val="none" w:sz="0" w:space="0" w:color="auto"/>
            <w:left w:val="none" w:sz="0" w:space="0" w:color="auto"/>
            <w:bottom w:val="none" w:sz="0" w:space="0" w:color="auto"/>
            <w:right w:val="none" w:sz="0" w:space="0" w:color="auto"/>
          </w:divBdr>
        </w:div>
        <w:div w:id="2015912497">
          <w:marLeft w:val="1080"/>
          <w:marRight w:val="0"/>
          <w:marTop w:val="0"/>
          <w:marBottom w:val="101"/>
          <w:divBdr>
            <w:top w:val="none" w:sz="0" w:space="0" w:color="auto"/>
            <w:left w:val="none" w:sz="0" w:space="0" w:color="auto"/>
            <w:bottom w:val="none" w:sz="0" w:space="0" w:color="auto"/>
            <w:right w:val="none" w:sz="0" w:space="0" w:color="auto"/>
          </w:divBdr>
        </w:div>
        <w:div w:id="432625789">
          <w:marLeft w:val="1080"/>
          <w:marRight w:val="0"/>
          <w:marTop w:val="0"/>
          <w:marBottom w:val="101"/>
          <w:divBdr>
            <w:top w:val="none" w:sz="0" w:space="0" w:color="auto"/>
            <w:left w:val="none" w:sz="0" w:space="0" w:color="auto"/>
            <w:bottom w:val="none" w:sz="0" w:space="0" w:color="auto"/>
            <w:right w:val="none" w:sz="0" w:space="0" w:color="auto"/>
          </w:divBdr>
        </w:div>
        <w:div w:id="1585722564">
          <w:marLeft w:val="1080"/>
          <w:marRight w:val="0"/>
          <w:marTop w:val="0"/>
          <w:marBottom w:val="101"/>
          <w:divBdr>
            <w:top w:val="none" w:sz="0" w:space="0" w:color="auto"/>
            <w:left w:val="none" w:sz="0" w:space="0" w:color="auto"/>
            <w:bottom w:val="none" w:sz="0" w:space="0" w:color="auto"/>
            <w:right w:val="none" w:sz="0" w:space="0" w:color="auto"/>
          </w:divBdr>
        </w:div>
        <w:div w:id="1293755283">
          <w:marLeft w:val="0"/>
          <w:marRight w:val="0"/>
          <w:marTop w:val="20"/>
          <w:marBottom w:val="20"/>
          <w:divBdr>
            <w:top w:val="none" w:sz="0" w:space="0" w:color="auto"/>
            <w:left w:val="none" w:sz="0" w:space="0" w:color="auto"/>
            <w:bottom w:val="none" w:sz="0" w:space="0" w:color="auto"/>
            <w:right w:val="none" w:sz="0" w:space="0" w:color="auto"/>
          </w:divBdr>
        </w:div>
        <w:div w:id="1054353837">
          <w:marLeft w:val="0"/>
          <w:marRight w:val="0"/>
          <w:marTop w:val="20"/>
          <w:marBottom w:val="20"/>
          <w:divBdr>
            <w:top w:val="none" w:sz="0" w:space="0" w:color="auto"/>
            <w:left w:val="none" w:sz="0" w:space="0" w:color="auto"/>
            <w:bottom w:val="none" w:sz="0" w:space="0" w:color="auto"/>
            <w:right w:val="none" w:sz="0" w:space="0" w:color="auto"/>
          </w:divBdr>
        </w:div>
        <w:div w:id="1470635187">
          <w:marLeft w:val="0"/>
          <w:marRight w:val="0"/>
          <w:marTop w:val="20"/>
          <w:marBottom w:val="20"/>
          <w:divBdr>
            <w:top w:val="none" w:sz="0" w:space="0" w:color="auto"/>
            <w:left w:val="none" w:sz="0" w:space="0" w:color="auto"/>
            <w:bottom w:val="none" w:sz="0" w:space="0" w:color="auto"/>
            <w:right w:val="none" w:sz="0" w:space="0" w:color="auto"/>
          </w:divBdr>
        </w:div>
        <w:div w:id="426658837">
          <w:marLeft w:val="0"/>
          <w:marRight w:val="0"/>
          <w:marTop w:val="20"/>
          <w:marBottom w:val="20"/>
          <w:divBdr>
            <w:top w:val="none" w:sz="0" w:space="0" w:color="auto"/>
            <w:left w:val="none" w:sz="0" w:space="0" w:color="auto"/>
            <w:bottom w:val="none" w:sz="0" w:space="0" w:color="auto"/>
            <w:right w:val="none" w:sz="0" w:space="0" w:color="auto"/>
          </w:divBdr>
        </w:div>
        <w:div w:id="1834880983">
          <w:marLeft w:val="0"/>
          <w:marRight w:val="0"/>
          <w:marTop w:val="20"/>
          <w:marBottom w:val="20"/>
          <w:divBdr>
            <w:top w:val="none" w:sz="0" w:space="0" w:color="auto"/>
            <w:left w:val="none" w:sz="0" w:space="0" w:color="auto"/>
            <w:bottom w:val="none" w:sz="0" w:space="0" w:color="auto"/>
            <w:right w:val="none" w:sz="0" w:space="0" w:color="auto"/>
          </w:divBdr>
        </w:div>
        <w:div w:id="873075254">
          <w:marLeft w:val="0"/>
          <w:marRight w:val="0"/>
          <w:marTop w:val="20"/>
          <w:marBottom w:val="20"/>
          <w:divBdr>
            <w:top w:val="none" w:sz="0" w:space="0" w:color="auto"/>
            <w:left w:val="none" w:sz="0" w:space="0" w:color="auto"/>
            <w:bottom w:val="none" w:sz="0" w:space="0" w:color="auto"/>
            <w:right w:val="none" w:sz="0" w:space="0" w:color="auto"/>
          </w:divBdr>
        </w:div>
        <w:div w:id="953830068">
          <w:marLeft w:val="0"/>
          <w:marRight w:val="0"/>
          <w:marTop w:val="20"/>
          <w:marBottom w:val="20"/>
          <w:divBdr>
            <w:top w:val="none" w:sz="0" w:space="0" w:color="auto"/>
            <w:left w:val="none" w:sz="0" w:space="0" w:color="auto"/>
            <w:bottom w:val="none" w:sz="0" w:space="0" w:color="auto"/>
            <w:right w:val="none" w:sz="0" w:space="0" w:color="auto"/>
          </w:divBdr>
        </w:div>
        <w:div w:id="1768380074">
          <w:marLeft w:val="0"/>
          <w:marRight w:val="0"/>
          <w:marTop w:val="20"/>
          <w:marBottom w:val="20"/>
          <w:divBdr>
            <w:top w:val="none" w:sz="0" w:space="0" w:color="auto"/>
            <w:left w:val="none" w:sz="0" w:space="0" w:color="auto"/>
            <w:bottom w:val="none" w:sz="0" w:space="0" w:color="auto"/>
            <w:right w:val="none" w:sz="0" w:space="0" w:color="auto"/>
          </w:divBdr>
        </w:div>
        <w:div w:id="1210259470">
          <w:marLeft w:val="0"/>
          <w:marRight w:val="0"/>
          <w:marTop w:val="20"/>
          <w:marBottom w:val="20"/>
          <w:divBdr>
            <w:top w:val="none" w:sz="0" w:space="0" w:color="auto"/>
            <w:left w:val="none" w:sz="0" w:space="0" w:color="auto"/>
            <w:bottom w:val="none" w:sz="0" w:space="0" w:color="auto"/>
            <w:right w:val="none" w:sz="0" w:space="0" w:color="auto"/>
          </w:divBdr>
        </w:div>
        <w:div w:id="1350374550">
          <w:marLeft w:val="0"/>
          <w:marRight w:val="0"/>
          <w:marTop w:val="20"/>
          <w:marBottom w:val="20"/>
          <w:divBdr>
            <w:top w:val="none" w:sz="0" w:space="0" w:color="auto"/>
            <w:left w:val="none" w:sz="0" w:space="0" w:color="auto"/>
            <w:bottom w:val="none" w:sz="0" w:space="0" w:color="auto"/>
            <w:right w:val="none" w:sz="0" w:space="0" w:color="auto"/>
          </w:divBdr>
        </w:div>
        <w:div w:id="1587498160">
          <w:marLeft w:val="0"/>
          <w:marRight w:val="0"/>
          <w:marTop w:val="20"/>
          <w:marBottom w:val="20"/>
          <w:divBdr>
            <w:top w:val="none" w:sz="0" w:space="0" w:color="auto"/>
            <w:left w:val="none" w:sz="0" w:space="0" w:color="auto"/>
            <w:bottom w:val="none" w:sz="0" w:space="0" w:color="auto"/>
            <w:right w:val="none" w:sz="0" w:space="0" w:color="auto"/>
          </w:divBdr>
        </w:div>
        <w:div w:id="421142351">
          <w:marLeft w:val="0"/>
          <w:marRight w:val="0"/>
          <w:marTop w:val="20"/>
          <w:marBottom w:val="20"/>
          <w:divBdr>
            <w:top w:val="none" w:sz="0" w:space="0" w:color="auto"/>
            <w:left w:val="none" w:sz="0" w:space="0" w:color="auto"/>
            <w:bottom w:val="none" w:sz="0" w:space="0" w:color="auto"/>
            <w:right w:val="none" w:sz="0" w:space="0" w:color="auto"/>
          </w:divBdr>
        </w:div>
        <w:div w:id="825709551">
          <w:marLeft w:val="0"/>
          <w:marRight w:val="0"/>
          <w:marTop w:val="20"/>
          <w:marBottom w:val="20"/>
          <w:divBdr>
            <w:top w:val="none" w:sz="0" w:space="0" w:color="auto"/>
            <w:left w:val="none" w:sz="0" w:space="0" w:color="auto"/>
            <w:bottom w:val="none" w:sz="0" w:space="0" w:color="auto"/>
            <w:right w:val="none" w:sz="0" w:space="0" w:color="auto"/>
          </w:divBdr>
        </w:div>
        <w:div w:id="203060311">
          <w:marLeft w:val="0"/>
          <w:marRight w:val="0"/>
          <w:marTop w:val="20"/>
          <w:marBottom w:val="20"/>
          <w:divBdr>
            <w:top w:val="none" w:sz="0" w:space="0" w:color="auto"/>
            <w:left w:val="none" w:sz="0" w:space="0" w:color="auto"/>
            <w:bottom w:val="none" w:sz="0" w:space="0" w:color="auto"/>
            <w:right w:val="none" w:sz="0" w:space="0" w:color="auto"/>
          </w:divBdr>
        </w:div>
        <w:div w:id="1486625740">
          <w:marLeft w:val="0"/>
          <w:marRight w:val="0"/>
          <w:marTop w:val="20"/>
          <w:marBottom w:val="20"/>
          <w:divBdr>
            <w:top w:val="none" w:sz="0" w:space="0" w:color="auto"/>
            <w:left w:val="none" w:sz="0" w:space="0" w:color="auto"/>
            <w:bottom w:val="none" w:sz="0" w:space="0" w:color="auto"/>
            <w:right w:val="none" w:sz="0" w:space="0" w:color="auto"/>
          </w:divBdr>
        </w:div>
        <w:div w:id="1822579285">
          <w:marLeft w:val="0"/>
          <w:marRight w:val="0"/>
          <w:marTop w:val="20"/>
          <w:marBottom w:val="20"/>
          <w:divBdr>
            <w:top w:val="none" w:sz="0" w:space="0" w:color="auto"/>
            <w:left w:val="none" w:sz="0" w:space="0" w:color="auto"/>
            <w:bottom w:val="none" w:sz="0" w:space="0" w:color="auto"/>
            <w:right w:val="none" w:sz="0" w:space="0" w:color="auto"/>
          </w:divBdr>
        </w:div>
        <w:div w:id="553003236">
          <w:marLeft w:val="0"/>
          <w:marRight w:val="0"/>
          <w:marTop w:val="20"/>
          <w:marBottom w:val="20"/>
          <w:divBdr>
            <w:top w:val="none" w:sz="0" w:space="0" w:color="auto"/>
            <w:left w:val="none" w:sz="0" w:space="0" w:color="auto"/>
            <w:bottom w:val="none" w:sz="0" w:space="0" w:color="auto"/>
            <w:right w:val="none" w:sz="0" w:space="0" w:color="auto"/>
          </w:divBdr>
        </w:div>
        <w:div w:id="1244341172">
          <w:marLeft w:val="0"/>
          <w:marRight w:val="0"/>
          <w:marTop w:val="20"/>
          <w:marBottom w:val="20"/>
          <w:divBdr>
            <w:top w:val="none" w:sz="0" w:space="0" w:color="auto"/>
            <w:left w:val="none" w:sz="0" w:space="0" w:color="auto"/>
            <w:bottom w:val="none" w:sz="0" w:space="0" w:color="auto"/>
            <w:right w:val="none" w:sz="0" w:space="0" w:color="auto"/>
          </w:divBdr>
        </w:div>
        <w:div w:id="1376659324">
          <w:marLeft w:val="0"/>
          <w:marRight w:val="0"/>
          <w:marTop w:val="20"/>
          <w:marBottom w:val="20"/>
          <w:divBdr>
            <w:top w:val="none" w:sz="0" w:space="0" w:color="auto"/>
            <w:left w:val="none" w:sz="0" w:space="0" w:color="auto"/>
            <w:bottom w:val="none" w:sz="0" w:space="0" w:color="auto"/>
            <w:right w:val="none" w:sz="0" w:space="0" w:color="auto"/>
          </w:divBdr>
        </w:div>
        <w:div w:id="1298297208">
          <w:marLeft w:val="0"/>
          <w:marRight w:val="0"/>
          <w:marTop w:val="20"/>
          <w:marBottom w:val="20"/>
          <w:divBdr>
            <w:top w:val="none" w:sz="0" w:space="0" w:color="auto"/>
            <w:left w:val="none" w:sz="0" w:space="0" w:color="auto"/>
            <w:bottom w:val="none" w:sz="0" w:space="0" w:color="auto"/>
            <w:right w:val="none" w:sz="0" w:space="0" w:color="auto"/>
          </w:divBdr>
        </w:div>
        <w:div w:id="772408156">
          <w:marLeft w:val="0"/>
          <w:marRight w:val="0"/>
          <w:marTop w:val="20"/>
          <w:marBottom w:val="20"/>
          <w:divBdr>
            <w:top w:val="none" w:sz="0" w:space="0" w:color="auto"/>
            <w:left w:val="none" w:sz="0" w:space="0" w:color="auto"/>
            <w:bottom w:val="none" w:sz="0" w:space="0" w:color="auto"/>
            <w:right w:val="none" w:sz="0" w:space="0" w:color="auto"/>
          </w:divBdr>
        </w:div>
        <w:div w:id="2045518180">
          <w:marLeft w:val="0"/>
          <w:marRight w:val="0"/>
          <w:marTop w:val="20"/>
          <w:marBottom w:val="20"/>
          <w:divBdr>
            <w:top w:val="none" w:sz="0" w:space="0" w:color="auto"/>
            <w:left w:val="none" w:sz="0" w:space="0" w:color="auto"/>
            <w:bottom w:val="none" w:sz="0" w:space="0" w:color="auto"/>
            <w:right w:val="none" w:sz="0" w:space="0" w:color="auto"/>
          </w:divBdr>
        </w:div>
        <w:div w:id="712583293">
          <w:marLeft w:val="1080"/>
          <w:marRight w:val="0"/>
          <w:marTop w:val="0"/>
          <w:marBottom w:val="101"/>
          <w:divBdr>
            <w:top w:val="none" w:sz="0" w:space="0" w:color="auto"/>
            <w:left w:val="none" w:sz="0" w:space="0" w:color="auto"/>
            <w:bottom w:val="none" w:sz="0" w:space="0" w:color="auto"/>
            <w:right w:val="none" w:sz="0" w:space="0" w:color="auto"/>
          </w:divBdr>
        </w:div>
        <w:div w:id="1623681951">
          <w:marLeft w:val="1080"/>
          <w:marRight w:val="0"/>
          <w:marTop w:val="0"/>
          <w:marBottom w:val="60"/>
          <w:divBdr>
            <w:top w:val="none" w:sz="0" w:space="0" w:color="auto"/>
            <w:left w:val="none" w:sz="0" w:space="0" w:color="auto"/>
            <w:bottom w:val="none" w:sz="0" w:space="0" w:color="auto"/>
            <w:right w:val="none" w:sz="0" w:space="0" w:color="auto"/>
          </w:divBdr>
        </w:div>
        <w:div w:id="1617828828">
          <w:marLeft w:val="1080"/>
          <w:marRight w:val="0"/>
          <w:marTop w:val="0"/>
          <w:marBottom w:val="60"/>
          <w:divBdr>
            <w:top w:val="none" w:sz="0" w:space="0" w:color="auto"/>
            <w:left w:val="none" w:sz="0" w:space="0" w:color="auto"/>
            <w:bottom w:val="none" w:sz="0" w:space="0" w:color="auto"/>
            <w:right w:val="none" w:sz="0" w:space="0" w:color="auto"/>
          </w:divBdr>
        </w:div>
        <w:div w:id="1232890580">
          <w:marLeft w:val="1080"/>
          <w:marRight w:val="0"/>
          <w:marTop w:val="0"/>
          <w:marBottom w:val="101"/>
          <w:divBdr>
            <w:top w:val="none" w:sz="0" w:space="0" w:color="auto"/>
            <w:left w:val="none" w:sz="0" w:space="0" w:color="auto"/>
            <w:bottom w:val="none" w:sz="0" w:space="0" w:color="auto"/>
            <w:right w:val="none" w:sz="0" w:space="0" w:color="auto"/>
          </w:divBdr>
        </w:div>
        <w:div w:id="1700007603">
          <w:marLeft w:val="0"/>
          <w:marRight w:val="0"/>
          <w:marTop w:val="20"/>
          <w:marBottom w:val="20"/>
          <w:divBdr>
            <w:top w:val="none" w:sz="0" w:space="0" w:color="auto"/>
            <w:left w:val="none" w:sz="0" w:space="0" w:color="auto"/>
            <w:bottom w:val="none" w:sz="0" w:space="0" w:color="auto"/>
            <w:right w:val="none" w:sz="0" w:space="0" w:color="auto"/>
          </w:divBdr>
        </w:div>
        <w:div w:id="2084714468">
          <w:marLeft w:val="0"/>
          <w:marRight w:val="0"/>
          <w:marTop w:val="20"/>
          <w:marBottom w:val="20"/>
          <w:divBdr>
            <w:top w:val="none" w:sz="0" w:space="0" w:color="auto"/>
            <w:left w:val="none" w:sz="0" w:space="0" w:color="auto"/>
            <w:bottom w:val="none" w:sz="0" w:space="0" w:color="auto"/>
            <w:right w:val="none" w:sz="0" w:space="0" w:color="auto"/>
          </w:divBdr>
        </w:div>
        <w:div w:id="1192694528">
          <w:marLeft w:val="0"/>
          <w:marRight w:val="0"/>
          <w:marTop w:val="20"/>
          <w:marBottom w:val="20"/>
          <w:divBdr>
            <w:top w:val="none" w:sz="0" w:space="0" w:color="auto"/>
            <w:left w:val="none" w:sz="0" w:space="0" w:color="auto"/>
            <w:bottom w:val="none" w:sz="0" w:space="0" w:color="auto"/>
            <w:right w:val="none" w:sz="0" w:space="0" w:color="auto"/>
          </w:divBdr>
        </w:div>
        <w:div w:id="1791970455">
          <w:marLeft w:val="0"/>
          <w:marRight w:val="0"/>
          <w:marTop w:val="20"/>
          <w:marBottom w:val="20"/>
          <w:divBdr>
            <w:top w:val="none" w:sz="0" w:space="0" w:color="auto"/>
            <w:left w:val="none" w:sz="0" w:space="0" w:color="auto"/>
            <w:bottom w:val="none" w:sz="0" w:space="0" w:color="auto"/>
            <w:right w:val="none" w:sz="0" w:space="0" w:color="auto"/>
          </w:divBdr>
        </w:div>
        <w:div w:id="1397625915">
          <w:marLeft w:val="0"/>
          <w:marRight w:val="0"/>
          <w:marTop w:val="20"/>
          <w:marBottom w:val="20"/>
          <w:divBdr>
            <w:top w:val="none" w:sz="0" w:space="0" w:color="auto"/>
            <w:left w:val="none" w:sz="0" w:space="0" w:color="auto"/>
            <w:bottom w:val="none" w:sz="0" w:space="0" w:color="auto"/>
            <w:right w:val="none" w:sz="0" w:space="0" w:color="auto"/>
          </w:divBdr>
        </w:div>
        <w:div w:id="471825325">
          <w:marLeft w:val="0"/>
          <w:marRight w:val="0"/>
          <w:marTop w:val="20"/>
          <w:marBottom w:val="20"/>
          <w:divBdr>
            <w:top w:val="none" w:sz="0" w:space="0" w:color="auto"/>
            <w:left w:val="none" w:sz="0" w:space="0" w:color="auto"/>
            <w:bottom w:val="none" w:sz="0" w:space="0" w:color="auto"/>
            <w:right w:val="none" w:sz="0" w:space="0" w:color="auto"/>
          </w:divBdr>
        </w:div>
        <w:div w:id="1187479338">
          <w:marLeft w:val="0"/>
          <w:marRight w:val="0"/>
          <w:marTop w:val="20"/>
          <w:marBottom w:val="20"/>
          <w:divBdr>
            <w:top w:val="none" w:sz="0" w:space="0" w:color="auto"/>
            <w:left w:val="none" w:sz="0" w:space="0" w:color="auto"/>
            <w:bottom w:val="none" w:sz="0" w:space="0" w:color="auto"/>
            <w:right w:val="none" w:sz="0" w:space="0" w:color="auto"/>
          </w:divBdr>
        </w:div>
        <w:div w:id="368918396">
          <w:marLeft w:val="0"/>
          <w:marRight w:val="0"/>
          <w:marTop w:val="20"/>
          <w:marBottom w:val="20"/>
          <w:divBdr>
            <w:top w:val="none" w:sz="0" w:space="0" w:color="auto"/>
            <w:left w:val="none" w:sz="0" w:space="0" w:color="auto"/>
            <w:bottom w:val="none" w:sz="0" w:space="0" w:color="auto"/>
            <w:right w:val="none" w:sz="0" w:space="0" w:color="auto"/>
          </w:divBdr>
        </w:div>
        <w:div w:id="4672151">
          <w:marLeft w:val="0"/>
          <w:marRight w:val="0"/>
          <w:marTop w:val="20"/>
          <w:marBottom w:val="20"/>
          <w:divBdr>
            <w:top w:val="none" w:sz="0" w:space="0" w:color="auto"/>
            <w:left w:val="none" w:sz="0" w:space="0" w:color="auto"/>
            <w:bottom w:val="none" w:sz="0" w:space="0" w:color="auto"/>
            <w:right w:val="none" w:sz="0" w:space="0" w:color="auto"/>
          </w:divBdr>
        </w:div>
        <w:div w:id="537010853">
          <w:marLeft w:val="0"/>
          <w:marRight w:val="0"/>
          <w:marTop w:val="20"/>
          <w:marBottom w:val="20"/>
          <w:divBdr>
            <w:top w:val="none" w:sz="0" w:space="0" w:color="auto"/>
            <w:left w:val="none" w:sz="0" w:space="0" w:color="auto"/>
            <w:bottom w:val="none" w:sz="0" w:space="0" w:color="auto"/>
            <w:right w:val="none" w:sz="0" w:space="0" w:color="auto"/>
          </w:divBdr>
        </w:div>
        <w:div w:id="627394466">
          <w:marLeft w:val="0"/>
          <w:marRight w:val="0"/>
          <w:marTop w:val="20"/>
          <w:marBottom w:val="20"/>
          <w:divBdr>
            <w:top w:val="none" w:sz="0" w:space="0" w:color="auto"/>
            <w:left w:val="none" w:sz="0" w:space="0" w:color="auto"/>
            <w:bottom w:val="none" w:sz="0" w:space="0" w:color="auto"/>
            <w:right w:val="none" w:sz="0" w:space="0" w:color="auto"/>
          </w:divBdr>
        </w:div>
        <w:div w:id="681586908">
          <w:marLeft w:val="0"/>
          <w:marRight w:val="0"/>
          <w:marTop w:val="20"/>
          <w:marBottom w:val="20"/>
          <w:divBdr>
            <w:top w:val="none" w:sz="0" w:space="0" w:color="auto"/>
            <w:left w:val="none" w:sz="0" w:space="0" w:color="auto"/>
            <w:bottom w:val="none" w:sz="0" w:space="0" w:color="auto"/>
            <w:right w:val="none" w:sz="0" w:space="0" w:color="auto"/>
          </w:divBdr>
        </w:div>
        <w:div w:id="93061637">
          <w:marLeft w:val="0"/>
          <w:marRight w:val="0"/>
          <w:marTop w:val="20"/>
          <w:marBottom w:val="20"/>
          <w:divBdr>
            <w:top w:val="none" w:sz="0" w:space="0" w:color="auto"/>
            <w:left w:val="none" w:sz="0" w:space="0" w:color="auto"/>
            <w:bottom w:val="none" w:sz="0" w:space="0" w:color="auto"/>
            <w:right w:val="none" w:sz="0" w:space="0" w:color="auto"/>
          </w:divBdr>
        </w:div>
        <w:div w:id="1910186276">
          <w:marLeft w:val="0"/>
          <w:marRight w:val="0"/>
          <w:marTop w:val="20"/>
          <w:marBottom w:val="20"/>
          <w:divBdr>
            <w:top w:val="none" w:sz="0" w:space="0" w:color="auto"/>
            <w:left w:val="none" w:sz="0" w:space="0" w:color="auto"/>
            <w:bottom w:val="none" w:sz="0" w:space="0" w:color="auto"/>
            <w:right w:val="none" w:sz="0" w:space="0" w:color="auto"/>
          </w:divBdr>
        </w:div>
        <w:div w:id="1974015106">
          <w:marLeft w:val="0"/>
          <w:marRight w:val="0"/>
          <w:marTop w:val="20"/>
          <w:marBottom w:val="20"/>
          <w:divBdr>
            <w:top w:val="none" w:sz="0" w:space="0" w:color="auto"/>
            <w:left w:val="none" w:sz="0" w:space="0" w:color="auto"/>
            <w:bottom w:val="none" w:sz="0" w:space="0" w:color="auto"/>
            <w:right w:val="none" w:sz="0" w:space="0" w:color="auto"/>
          </w:divBdr>
        </w:div>
        <w:div w:id="1063069095">
          <w:marLeft w:val="0"/>
          <w:marRight w:val="0"/>
          <w:marTop w:val="20"/>
          <w:marBottom w:val="20"/>
          <w:divBdr>
            <w:top w:val="none" w:sz="0" w:space="0" w:color="auto"/>
            <w:left w:val="none" w:sz="0" w:space="0" w:color="auto"/>
            <w:bottom w:val="none" w:sz="0" w:space="0" w:color="auto"/>
            <w:right w:val="none" w:sz="0" w:space="0" w:color="auto"/>
          </w:divBdr>
        </w:div>
        <w:div w:id="448747460">
          <w:marLeft w:val="0"/>
          <w:marRight w:val="0"/>
          <w:marTop w:val="20"/>
          <w:marBottom w:val="20"/>
          <w:divBdr>
            <w:top w:val="none" w:sz="0" w:space="0" w:color="auto"/>
            <w:left w:val="none" w:sz="0" w:space="0" w:color="auto"/>
            <w:bottom w:val="none" w:sz="0" w:space="0" w:color="auto"/>
            <w:right w:val="none" w:sz="0" w:space="0" w:color="auto"/>
          </w:divBdr>
        </w:div>
        <w:div w:id="673915877">
          <w:marLeft w:val="0"/>
          <w:marRight w:val="0"/>
          <w:marTop w:val="20"/>
          <w:marBottom w:val="20"/>
          <w:divBdr>
            <w:top w:val="none" w:sz="0" w:space="0" w:color="auto"/>
            <w:left w:val="none" w:sz="0" w:space="0" w:color="auto"/>
            <w:bottom w:val="none" w:sz="0" w:space="0" w:color="auto"/>
            <w:right w:val="none" w:sz="0" w:space="0" w:color="auto"/>
          </w:divBdr>
        </w:div>
        <w:div w:id="693313678">
          <w:marLeft w:val="0"/>
          <w:marRight w:val="0"/>
          <w:marTop w:val="20"/>
          <w:marBottom w:val="20"/>
          <w:divBdr>
            <w:top w:val="none" w:sz="0" w:space="0" w:color="auto"/>
            <w:left w:val="none" w:sz="0" w:space="0" w:color="auto"/>
            <w:bottom w:val="none" w:sz="0" w:space="0" w:color="auto"/>
            <w:right w:val="none" w:sz="0" w:space="0" w:color="auto"/>
          </w:divBdr>
        </w:div>
        <w:div w:id="1749422719">
          <w:marLeft w:val="0"/>
          <w:marRight w:val="0"/>
          <w:marTop w:val="20"/>
          <w:marBottom w:val="20"/>
          <w:divBdr>
            <w:top w:val="none" w:sz="0" w:space="0" w:color="auto"/>
            <w:left w:val="none" w:sz="0" w:space="0" w:color="auto"/>
            <w:bottom w:val="none" w:sz="0" w:space="0" w:color="auto"/>
            <w:right w:val="none" w:sz="0" w:space="0" w:color="auto"/>
          </w:divBdr>
        </w:div>
        <w:div w:id="825701852">
          <w:marLeft w:val="0"/>
          <w:marRight w:val="0"/>
          <w:marTop w:val="20"/>
          <w:marBottom w:val="20"/>
          <w:divBdr>
            <w:top w:val="none" w:sz="0" w:space="0" w:color="auto"/>
            <w:left w:val="none" w:sz="0" w:space="0" w:color="auto"/>
            <w:bottom w:val="none" w:sz="0" w:space="0" w:color="auto"/>
            <w:right w:val="none" w:sz="0" w:space="0" w:color="auto"/>
          </w:divBdr>
        </w:div>
        <w:div w:id="1505048075">
          <w:marLeft w:val="0"/>
          <w:marRight w:val="0"/>
          <w:marTop w:val="20"/>
          <w:marBottom w:val="20"/>
          <w:divBdr>
            <w:top w:val="none" w:sz="0" w:space="0" w:color="auto"/>
            <w:left w:val="none" w:sz="0" w:space="0" w:color="auto"/>
            <w:bottom w:val="none" w:sz="0" w:space="0" w:color="auto"/>
            <w:right w:val="none" w:sz="0" w:space="0" w:color="auto"/>
          </w:divBdr>
        </w:div>
        <w:div w:id="1298412788">
          <w:marLeft w:val="1080"/>
          <w:marRight w:val="0"/>
          <w:marTop w:val="0"/>
          <w:marBottom w:val="101"/>
          <w:divBdr>
            <w:top w:val="none" w:sz="0" w:space="0" w:color="auto"/>
            <w:left w:val="none" w:sz="0" w:space="0" w:color="auto"/>
            <w:bottom w:val="none" w:sz="0" w:space="0" w:color="auto"/>
            <w:right w:val="none" w:sz="0" w:space="0" w:color="auto"/>
          </w:divBdr>
        </w:div>
        <w:div w:id="358314460">
          <w:marLeft w:val="720"/>
          <w:marRight w:val="0"/>
          <w:marTop w:val="0"/>
          <w:marBottom w:val="101"/>
          <w:divBdr>
            <w:top w:val="none" w:sz="0" w:space="0" w:color="auto"/>
            <w:left w:val="none" w:sz="0" w:space="0" w:color="auto"/>
            <w:bottom w:val="none" w:sz="0" w:space="0" w:color="auto"/>
            <w:right w:val="none" w:sz="0" w:space="0" w:color="auto"/>
          </w:divBdr>
        </w:div>
        <w:div w:id="1067993392">
          <w:marLeft w:val="1080"/>
          <w:marRight w:val="0"/>
          <w:marTop w:val="0"/>
          <w:marBottom w:val="101"/>
          <w:divBdr>
            <w:top w:val="none" w:sz="0" w:space="0" w:color="auto"/>
            <w:left w:val="none" w:sz="0" w:space="0" w:color="auto"/>
            <w:bottom w:val="none" w:sz="0" w:space="0" w:color="auto"/>
            <w:right w:val="none" w:sz="0" w:space="0" w:color="auto"/>
          </w:divBdr>
        </w:div>
        <w:div w:id="1502695736">
          <w:marLeft w:val="1152"/>
          <w:marRight w:val="0"/>
          <w:marTop w:val="0"/>
          <w:marBottom w:val="101"/>
          <w:divBdr>
            <w:top w:val="none" w:sz="0" w:space="0" w:color="auto"/>
            <w:left w:val="none" w:sz="0" w:space="0" w:color="auto"/>
            <w:bottom w:val="none" w:sz="0" w:space="0" w:color="auto"/>
            <w:right w:val="none" w:sz="0" w:space="0" w:color="auto"/>
          </w:divBdr>
        </w:div>
        <w:div w:id="1913614494">
          <w:marLeft w:val="1080"/>
          <w:marRight w:val="0"/>
          <w:marTop w:val="0"/>
          <w:marBottom w:val="101"/>
          <w:divBdr>
            <w:top w:val="none" w:sz="0" w:space="0" w:color="auto"/>
            <w:left w:val="none" w:sz="0" w:space="0" w:color="auto"/>
            <w:bottom w:val="none" w:sz="0" w:space="0" w:color="auto"/>
            <w:right w:val="none" w:sz="0" w:space="0" w:color="auto"/>
          </w:divBdr>
        </w:div>
        <w:div w:id="72700703">
          <w:marLeft w:val="1080"/>
          <w:marRight w:val="0"/>
          <w:marTop w:val="0"/>
          <w:marBottom w:val="101"/>
          <w:divBdr>
            <w:top w:val="none" w:sz="0" w:space="0" w:color="auto"/>
            <w:left w:val="none" w:sz="0" w:space="0" w:color="auto"/>
            <w:bottom w:val="none" w:sz="0" w:space="0" w:color="auto"/>
            <w:right w:val="none" w:sz="0" w:space="0" w:color="auto"/>
          </w:divBdr>
        </w:div>
        <w:div w:id="1612199305">
          <w:marLeft w:val="1080"/>
          <w:marRight w:val="0"/>
          <w:marTop w:val="0"/>
          <w:marBottom w:val="0"/>
          <w:divBdr>
            <w:top w:val="none" w:sz="0" w:space="0" w:color="auto"/>
            <w:left w:val="none" w:sz="0" w:space="0" w:color="auto"/>
            <w:bottom w:val="none" w:sz="0" w:space="0" w:color="auto"/>
            <w:right w:val="none" w:sz="0" w:space="0" w:color="auto"/>
          </w:divBdr>
        </w:div>
        <w:div w:id="1583299356">
          <w:marLeft w:val="1080"/>
          <w:marRight w:val="0"/>
          <w:marTop w:val="0"/>
          <w:marBottom w:val="0"/>
          <w:divBdr>
            <w:top w:val="none" w:sz="0" w:space="0" w:color="auto"/>
            <w:left w:val="none" w:sz="0" w:space="0" w:color="auto"/>
            <w:bottom w:val="none" w:sz="0" w:space="0" w:color="auto"/>
            <w:right w:val="none" w:sz="0" w:space="0" w:color="auto"/>
          </w:divBdr>
        </w:div>
        <w:div w:id="677195421">
          <w:marLeft w:val="1080"/>
          <w:marRight w:val="0"/>
          <w:marTop w:val="0"/>
          <w:marBottom w:val="101"/>
          <w:divBdr>
            <w:top w:val="none" w:sz="0" w:space="0" w:color="auto"/>
            <w:left w:val="none" w:sz="0" w:space="0" w:color="auto"/>
            <w:bottom w:val="none" w:sz="0" w:space="0" w:color="auto"/>
            <w:right w:val="none" w:sz="0" w:space="0" w:color="auto"/>
          </w:divBdr>
        </w:div>
        <w:div w:id="1444569343">
          <w:marLeft w:val="0"/>
          <w:marRight w:val="0"/>
          <w:marTop w:val="20"/>
          <w:marBottom w:val="20"/>
          <w:divBdr>
            <w:top w:val="none" w:sz="0" w:space="0" w:color="auto"/>
            <w:left w:val="none" w:sz="0" w:space="0" w:color="auto"/>
            <w:bottom w:val="none" w:sz="0" w:space="0" w:color="auto"/>
            <w:right w:val="none" w:sz="0" w:space="0" w:color="auto"/>
          </w:divBdr>
        </w:div>
        <w:div w:id="988898733">
          <w:marLeft w:val="0"/>
          <w:marRight w:val="0"/>
          <w:marTop w:val="20"/>
          <w:marBottom w:val="20"/>
          <w:divBdr>
            <w:top w:val="none" w:sz="0" w:space="0" w:color="auto"/>
            <w:left w:val="none" w:sz="0" w:space="0" w:color="auto"/>
            <w:bottom w:val="none" w:sz="0" w:space="0" w:color="auto"/>
            <w:right w:val="none" w:sz="0" w:space="0" w:color="auto"/>
          </w:divBdr>
        </w:div>
        <w:div w:id="1364400732">
          <w:marLeft w:val="0"/>
          <w:marRight w:val="0"/>
          <w:marTop w:val="20"/>
          <w:marBottom w:val="20"/>
          <w:divBdr>
            <w:top w:val="none" w:sz="0" w:space="0" w:color="auto"/>
            <w:left w:val="none" w:sz="0" w:space="0" w:color="auto"/>
            <w:bottom w:val="none" w:sz="0" w:space="0" w:color="auto"/>
            <w:right w:val="none" w:sz="0" w:space="0" w:color="auto"/>
          </w:divBdr>
        </w:div>
        <w:div w:id="1001853416">
          <w:marLeft w:val="0"/>
          <w:marRight w:val="0"/>
          <w:marTop w:val="20"/>
          <w:marBottom w:val="20"/>
          <w:divBdr>
            <w:top w:val="none" w:sz="0" w:space="0" w:color="auto"/>
            <w:left w:val="none" w:sz="0" w:space="0" w:color="auto"/>
            <w:bottom w:val="none" w:sz="0" w:space="0" w:color="auto"/>
            <w:right w:val="none" w:sz="0" w:space="0" w:color="auto"/>
          </w:divBdr>
        </w:div>
        <w:div w:id="254631432">
          <w:marLeft w:val="0"/>
          <w:marRight w:val="0"/>
          <w:marTop w:val="20"/>
          <w:marBottom w:val="20"/>
          <w:divBdr>
            <w:top w:val="none" w:sz="0" w:space="0" w:color="auto"/>
            <w:left w:val="none" w:sz="0" w:space="0" w:color="auto"/>
            <w:bottom w:val="none" w:sz="0" w:space="0" w:color="auto"/>
            <w:right w:val="none" w:sz="0" w:space="0" w:color="auto"/>
          </w:divBdr>
        </w:div>
        <w:div w:id="229079536">
          <w:marLeft w:val="0"/>
          <w:marRight w:val="0"/>
          <w:marTop w:val="20"/>
          <w:marBottom w:val="20"/>
          <w:divBdr>
            <w:top w:val="none" w:sz="0" w:space="0" w:color="auto"/>
            <w:left w:val="none" w:sz="0" w:space="0" w:color="auto"/>
            <w:bottom w:val="none" w:sz="0" w:space="0" w:color="auto"/>
            <w:right w:val="none" w:sz="0" w:space="0" w:color="auto"/>
          </w:divBdr>
        </w:div>
        <w:div w:id="595133648">
          <w:marLeft w:val="0"/>
          <w:marRight w:val="0"/>
          <w:marTop w:val="20"/>
          <w:marBottom w:val="20"/>
          <w:divBdr>
            <w:top w:val="none" w:sz="0" w:space="0" w:color="auto"/>
            <w:left w:val="none" w:sz="0" w:space="0" w:color="auto"/>
            <w:bottom w:val="none" w:sz="0" w:space="0" w:color="auto"/>
            <w:right w:val="none" w:sz="0" w:space="0" w:color="auto"/>
          </w:divBdr>
        </w:div>
        <w:div w:id="492796744">
          <w:marLeft w:val="0"/>
          <w:marRight w:val="0"/>
          <w:marTop w:val="20"/>
          <w:marBottom w:val="20"/>
          <w:divBdr>
            <w:top w:val="none" w:sz="0" w:space="0" w:color="auto"/>
            <w:left w:val="none" w:sz="0" w:space="0" w:color="auto"/>
            <w:bottom w:val="none" w:sz="0" w:space="0" w:color="auto"/>
            <w:right w:val="none" w:sz="0" w:space="0" w:color="auto"/>
          </w:divBdr>
        </w:div>
        <w:div w:id="877399368">
          <w:marLeft w:val="0"/>
          <w:marRight w:val="0"/>
          <w:marTop w:val="20"/>
          <w:marBottom w:val="20"/>
          <w:divBdr>
            <w:top w:val="none" w:sz="0" w:space="0" w:color="auto"/>
            <w:left w:val="none" w:sz="0" w:space="0" w:color="auto"/>
            <w:bottom w:val="none" w:sz="0" w:space="0" w:color="auto"/>
            <w:right w:val="none" w:sz="0" w:space="0" w:color="auto"/>
          </w:divBdr>
        </w:div>
        <w:div w:id="518857152">
          <w:marLeft w:val="0"/>
          <w:marRight w:val="0"/>
          <w:marTop w:val="20"/>
          <w:marBottom w:val="20"/>
          <w:divBdr>
            <w:top w:val="none" w:sz="0" w:space="0" w:color="auto"/>
            <w:left w:val="none" w:sz="0" w:space="0" w:color="auto"/>
            <w:bottom w:val="none" w:sz="0" w:space="0" w:color="auto"/>
            <w:right w:val="none" w:sz="0" w:space="0" w:color="auto"/>
          </w:divBdr>
        </w:div>
        <w:div w:id="1488669924">
          <w:marLeft w:val="0"/>
          <w:marRight w:val="0"/>
          <w:marTop w:val="20"/>
          <w:marBottom w:val="20"/>
          <w:divBdr>
            <w:top w:val="none" w:sz="0" w:space="0" w:color="auto"/>
            <w:left w:val="none" w:sz="0" w:space="0" w:color="auto"/>
            <w:bottom w:val="none" w:sz="0" w:space="0" w:color="auto"/>
            <w:right w:val="none" w:sz="0" w:space="0" w:color="auto"/>
          </w:divBdr>
        </w:div>
        <w:div w:id="1960262059">
          <w:marLeft w:val="0"/>
          <w:marRight w:val="0"/>
          <w:marTop w:val="20"/>
          <w:marBottom w:val="20"/>
          <w:divBdr>
            <w:top w:val="none" w:sz="0" w:space="0" w:color="auto"/>
            <w:left w:val="none" w:sz="0" w:space="0" w:color="auto"/>
            <w:bottom w:val="none" w:sz="0" w:space="0" w:color="auto"/>
            <w:right w:val="none" w:sz="0" w:space="0" w:color="auto"/>
          </w:divBdr>
        </w:div>
        <w:div w:id="2051877928">
          <w:marLeft w:val="0"/>
          <w:marRight w:val="0"/>
          <w:marTop w:val="20"/>
          <w:marBottom w:val="20"/>
          <w:divBdr>
            <w:top w:val="none" w:sz="0" w:space="0" w:color="auto"/>
            <w:left w:val="none" w:sz="0" w:space="0" w:color="auto"/>
            <w:bottom w:val="none" w:sz="0" w:space="0" w:color="auto"/>
            <w:right w:val="none" w:sz="0" w:space="0" w:color="auto"/>
          </w:divBdr>
        </w:div>
        <w:div w:id="340547594">
          <w:marLeft w:val="0"/>
          <w:marRight w:val="0"/>
          <w:marTop w:val="20"/>
          <w:marBottom w:val="20"/>
          <w:divBdr>
            <w:top w:val="none" w:sz="0" w:space="0" w:color="auto"/>
            <w:left w:val="none" w:sz="0" w:space="0" w:color="auto"/>
            <w:bottom w:val="none" w:sz="0" w:space="0" w:color="auto"/>
            <w:right w:val="none" w:sz="0" w:space="0" w:color="auto"/>
          </w:divBdr>
        </w:div>
        <w:div w:id="637420175">
          <w:marLeft w:val="0"/>
          <w:marRight w:val="0"/>
          <w:marTop w:val="20"/>
          <w:marBottom w:val="20"/>
          <w:divBdr>
            <w:top w:val="none" w:sz="0" w:space="0" w:color="auto"/>
            <w:left w:val="none" w:sz="0" w:space="0" w:color="auto"/>
            <w:bottom w:val="none" w:sz="0" w:space="0" w:color="auto"/>
            <w:right w:val="none" w:sz="0" w:space="0" w:color="auto"/>
          </w:divBdr>
        </w:div>
        <w:div w:id="81075083">
          <w:marLeft w:val="0"/>
          <w:marRight w:val="0"/>
          <w:marTop w:val="20"/>
          <w:marBottom w:val="20"/>
          <w:divBdr>
            <w:top w:val="none" w:sz="0" w:space="0" w:color="auto"/>
            <w:left w:val="none" w:sz="0" w:space="0" w:color="auto"/>
            <w:bottom w:val="none" w:sz="0" w:space="0" w:color="auto"/>
            <w:right w:val="none" w:sz="0" w:space="0" w:color="auto"/>
          </w:divBdr>
        </w:div>
        <w:div w:id="1133793212">
          <w:marLeft w:val="0"/>
          <w:marRight w:val="0"/>
          <w:marTop w:val="20"/>
          <w:marBottom w:val="20"/>
          <w:divBdr>
            <w:top w:val="none" w:sz="0" w:space="0" w:color="auto"/>
            <w:left w:val="none" w:sz="0" w:space="0" w:color="auto"/>
            <w:bottom w:val="none" w:sz="0" w:space="0" w:color="auto"/>
            <w:right w:val="none" w:sz="0" w:space="0" w:color="auto"/>
          </w:divBdr>
        </w:div>
        <w:div w:id="1811286842">
          <w:marLeft w:val="0"/>
          <w:marRight w:val="0"/>
          <w:marTop w:val="20"/>
          <w:marBottom w:val="20"/>
          <w:divBdr>
            <w:top w:val="none" w:sz="0" w:space="0" w:color="auto"/>
            <w:left w:val="none" w:sz="0" w:space="0" w:color="auto"/>
            <w:bottom w:val="none" w:sz="0" w:space="0" w:color="auto"/>
            <w:right w:val="none" w:sz="0" w:space="0" w:color="auto"/>
          </w:divBdr>
        </w:div>
        <w:div w:id="695737669">
          <w:marLeft w:val="0"/>
          <w:marRight w:val="0"/>
          <w:marTop w:val="20"/>
          <w:marBottom w:val="20"/>
          <w:divBdr>
            <w:top w:val="none" w:sz="0" w:space="0" w:color="auto"/>
            <w:left w:val="none" w:sz="0" w:space="0" w:color="auto"/>
            <w:bottom w:val="none" w:sz="0" w:space="0" w:color="auto"/>
            <w:right w:val="none" w:sz="0" w:space="0" w:color="auto"/>
          </w:divBdr>
        </w:div>
        <w:div w:id="2097509668">
          <w:marLeft w:val="0"/>
          <w:marRight w:val="0"/>
          <w:marTop w:val="20"/>
          <w:marBottom w:val="20"/>
          <w:divBdr>
            <w:top w:val="none" w:sz="0" w:space="0" w:color="auto"/>
            <w:left w:val="none" w:sz="0" w:space="0" w:color="auto"/>
            <w:bottom w:val="none" w:sz="0" w:space="0" w:color="auto"/>
            <w:right w:val="none" w:sz="0" w:space="0" w:color="auto"/>
          </w:divBdr>
        </w:div>
        <w:div w:id="74477583">
          <w:marLeft w:val="0"/>
          <w:marRight w:val="0"/>
          <w:marTop w:val="20"/>
          <w:marBottom w:val="20"/>
          <w:divBdr>
            <w:top w:val="none" w:sz="0" w:space="0" w:color="auto"/>
            <w:left w:val="none" w:sz="0" w:space="0" w:color="auto"/>
            <w:bottom w:val="none" w:sz="0" w:space="0" w:color="auto"/>
            <w:right w:val="none" w:sz="0" w:space="0" w:color="auto"/>
          </w:divBdr>
        </w:div>
        <w:div w:id="562838115">
          <w:marLeft w:val="0"/>
          <w:marRight w:val="0"/>
          <w:marTop w:val="20"/>
          <w:marBottom w:val="20"/>
          <w:divBdr>
            <w:top w:val="none" w:sz="0" w:space="0" w:color="auto"/>
            <w:left w:val="none" w:sz="0" w:space="0" w:color="auto"/>
            <w:bottom w:val="none" w:sz="0" w:space="0" w:color="auto"/>
            <w:right w:val="none" w:sz="0" w:space="0" w:color="auto"/>
          </w:divBdr>
        </w:div>
        <w:div w:id="1901941095">
          <w:marLeft w:val="1080"/>
          <w:marRight w:val="0"/>
          <w:marTop w:val="0"/>
          <w:marBottom w:val="101"/>
          <w:divBdr>
            <w:top w:val="none" w:sz="0" w:space="0" w:color="auto"/>
            <w:left w:val="none" w:sz="0" w:space="0" w:color="auto"/>
            <w:bottom w:val="none" w:sz="0" w:space="0" w:color="auto"/>
            <w:right w:val="none" w:sz="0" w:space="0" w:color="auto"/>
          </w:divBdr>
        </w:div>
        <w:div w:id="92751916">
          <w:marLeft w:val="1080"/>
          <w:marRight w:val="0"/>
          <w:marTop w:val="0"/>
          <w:marBottom w:val="101"/>
          <w:divBdr>
            <w:top w:val="none" w:sz="0" w:space="0" w:color="auto"/>
            <w:left w:val="none" w:sz="0" w:space="0" w:color="auto"/>
            <w:bottom w:val="none" w:sz="0" w:space="0" w:color="auto"/>
            <w:right w:val="none" w:sz="0" w:space="0" w:color="auto"/>
          </w:divBdr>
        </w:div>
        <w:div w:id="1699426687">
          <w:marLeft w:val="1080"/>
          <w:marRight w:val="0"/>
          <w:marTop w:val="0"/>
          <w:marBottom w:val="101"/>
          <w:divBdr>
            <w:top w:val="none" w:sz="0" w:space="0" w:color="auto"/>
            <w:left w:val="none" w:sz="0" w:space="0" w:color="auto"/>
            <w:bottom w:val="none" w:sz="0" w:space="0" w:color="auto"/>
            <w:right w:val="none" w:sz="0" w:space="0" w:color="auto"/>
          </w:divBdr>
        </w:div>
        <w:div w:id="1940409598">
          <w:marLeft w:val="1080"/>
          <w:marRight w:val="0"/>
          <w:marTop w:val="0"/>
          <w:marBottom w:val="101"/>
          <w:divBdr>
            <w:top w:val="none" w:sz="0" w:space="0" w:color="auto"/>
            <w:left w:val="none" w:sz="0" w:space="0" w:color="auto"/>
            <w:bottom w:val="none" w:sz="0" w:space="0" w:color="auto"/>
            <w:right w:val="none" w:sz="0" w:space="0" w:color="auto"/>
          </w:divBdr>
        </w:div>
        <w:div w:id="967278371">
          <w:marLeft w:val="0"/>
          <w:marRight w:val="0"/>
          <w:marTop w:val="0"/>
          <w:marBottom w:val="101"/>
          <w:divBdr>
            <w:top w:val="none" w:sz="0" w:space="0" w:color="auto"/>
            <w:left w:val="none" w:sz="0" w:space="0" w:color="auto"/>
            <w:bottom w:val="none" w:sz="0" w:space="0" w:color="auto"/>
            <w:right w:val="none" w:sz="0" w:space="0" w:color="auto"/>
          </w:divBdr>
        </w:div>
        <w:div w:id="446393997">
          <w:marLeft w:val="0"/>
          <w:marRight w:val="0"/>
          <w:marTop w:val="0"/>
          <w:marBottom w:val="101"/>
          <w:divBdr>
            <w:top w:val="none" w:sz="0" w:space="0" w:color="auto"/>
            <w:left w:val="none" w:sz="0" w:space="0" w:color="auto"/>
            <w:bottom w:val="none" w:sz="0" w:space="0" w:color="auto"/>
            <w:right w:val="none" w:sz="0" w:space="0" w:color="auto"/>
          </w:divBdr>
        </w:div>
        <w:div w:id="1307852747">
          <w:marLeft w:val="0"/>
          <w:marRight w:val="0"/>
          <w:marTop w:val="0"/>
          <w:marBottom w:val="101"/>
          <w:divBdr>
            <w:top w:val="none" w:sz="0" w:space="0" w:color="auto"/>
            <w:left w:val="none" w:sz="0" w:space="0" w:color="auto"/>
            <w:bottom w:val="none" w:sz="0" w:space="0" w:color="auto"/>
            <w:right w:val="none" w:sz="0" w:space="0" w:color="auto"/>
          </w:divBdr>
        </w:div>
        <w:div w:id="1688554265">
          <w:marLeft w:val="0"/>
          <w:marRight w:val="0"/>
          <w:marTop w:val="0"/>
          <w:marBottom w:val="101"/>
          <w:divBdr>
            <w:top w:val="none" w:sz="0" w:space="0" w:color="auto"/>
            <w:left w:val="none" w:sz="0" w:space="0" w:color="auto"/>
            <w:bottom w:val="none" w:sz="0" w:space="0" w:color="auto"/>
            <w:right w:val="none" w:sz="0" w:space="0" w:color="auto"/>
          </w:divBdr>
        </w:div>
        <w:div w:id="609052383">
          <w:marLeft w:val="0"/>
          <w:marRight w:val="0"/>
          <w:marTop w:val="0"/>
          <w:marBottom w:val="101"/>
          <w:divBdr>
            <w:top w:val="none" w:sz="0" w:space="0" w:color="auto"/>
            <w:left w:val="none" w:sz="0" w:space="0" w:color="auto"/>
            <w:bottom w:val="none" w:sz="0" w:space="0" w:color="auto"/>
            <w:right w:val="none" w:sz="0" w:space="0" w:color="auto"/>
          </w:divBdr>
        </w:div>
        <w:div w:id="532573526">
          <w:marLeft w:val="0"/>
          <w:marRight w:val="0"/>
          <w:marTop w:val="0"/>
          <w:marBottom w:val="101"/>
          <w:divBdr>
            <w:top w:val="none" w:sz="0" w:space="0" w:color="auto"/>
            <w:left w:val="none" w:sz="0" w:space="0" w:color="auto"/>
            <w:bottom w:val="none" w:sz="0" w:space="0" w:color="auto"/>
            <w:right w:val="none" w:sz="0" w:space="0" w:color="auto"/>
          </w:divBdr>
        </w:div>
        <w:div w:id="397436223">
          <w:marLeft w:val="0"/>
          <w:marRight w:val="0"/>
          <w:marTop w:val="0"/>
          <w:marBottom w:val="101"/>
          <w:divBdr>
            <w:top w:val="none" w:sz="0" w:space="0" w:color="auto"/>
            <w:left w:val="none" w:sz="0" w:space="0" w:color="auto"/>
            <w:bottom w:val="none" w:sz="0" w:space="0" w:color="auto"/>
            <w:right w:val="none" w:sz="0" w:space="0" w:color="auto"/>
          </w:divBdr>
        </w:div>
        <w:div w:id="1328556012">
          <w:marLeft w:val="0"/>
          <w:marRight w:val="0"/>
          <w:marTop w:val="0"/>
          <w:marBottom w:val="101"/>
          <w:divBdr>
            <w:top w:val="none" w:sz="0" w:space="0" w:color="auto"/>
            <w:left w:val="none" w:sz="0" w:space="0" w:color="auto"/>
            <w:bottom w:val="none" w:sz="0" w:space="0" w:color="auto"/>
            <w:right w:val="none" w:sz="0" w:space="0" w:color="auto"/>
          </w:divBdr>
        </w:div>
        <w:div w:id="322777821">
          <w:marLeft w:val="0"/>
          <w:marRight w:val="0"/>
          <w:marTop w:val="0"/>
          <w:marBottom w:val="101"/>
          <w:divBdr>
            <w:top w:val="none" w:sz="0" w:space="0" w:color="auto"/>
            <w:left w:val="none" w:sz="0" w:space="0" w:color="auto"/>
            <w:bottom w:val="none" w:sz="0" w:space="0" w:color="auto"/>
            <w:right w:val="none" w:sz="0" w:space="0" w:color="auto"/>
          </w:divBdr>
        </w:div>
        <w:div w:id="1495875087">
          <w:marLeft w:val="0"/>
          <w:marRight w:val="0"/>
          <w:marTop w:val="0"/>
          <w:marBottom w:val="101"/>
          <w:divBdr>
            <w:top w:val="none" w:sz="0" w:space="0" w:color="auto"/>
            <w:left w:val="none" w:sz="0" w:space="0" w:color="auto"/>
            <w:bottom w:val="none" w:sz="0" w:space="0" w:color="auto"/>
            <w:right w:val="none" w:sz="0" w:space="0" w:color="auto"/>
          </w:divBdr>
        </w:div>
        <w:div w:id="1687099799">
          <w:marLeft w:val="0"/>
          <w:marRight w:val="0"/>
          <w:marTop w:val="0"/>
          <w:marBottom w:val="101"/>
          <w:divBdr>
            <w:top w:val="none" w:sz="0" w:space="0" w:color="auto"/>
            <w:left w:val="none" w:sz="0" w:space="0" w:color="auto"/>
            <w:bottom w:val="none" w:sz="0" w:space="0" w:color="auto"/>
            <w:right w:val="none" w:sz="0" w:space="0" w:color="auto"/>
          </w:divBdr>
        </w:div>
        <w:div w:id="1005204419">
          <w:marLeft w:val="0"/>
          <w:marRight w:val="0"/>
          <w:marTop w:val="0"/>
          <w:marBottom w:val="101"/>
          <w:divBdr>
            <w:top w:val="none" w:sz="0" w:space="0" w:color="auto"/>
            <w:left w:val="none" w:sz="0" w:space="0" w:color="auto"/>
            <w:bottom w:val="none" w:sz="0" w:space="0" w:color="auto"/>
            <w:right w:val="none" w:sz="0" w:space="0" w:color="auto"/>
          </w:divBdr>
        </w:div>
        <w:div w:id="1283726919">
          <w:marLeft w:val="0"/>
          <w:marRight w:val="0"/>
          <w:marTop w:val="0"/>
          <w:marBottom w:val="101"/>
          <w:divBdr>
            <w:top w:val="none" w:sz="0" w:space="0" w:color="auto"/>
            <w:left w:val="none" w:sz="0" w:space="0" w:color="auto"/>
            <w:bottom w:val="none" w:sz="0" w:space="0" w:color="auto"/>
            <w:right w:val="none" w:sz="0" w:space="0" w:color="auto"/>
          </w:divBdr>
        </w:div>
        <w:div w:id="131405121">
          <w:marLeft w:val="0"/>
          <w:marRight w:val="0"/>
          <w:marTop w:val="0"/>
          <w:marBottom w:val="101"/>
          <w:divBdr>
            <w:top w:val="none" w:sz="0" w:space="0" w:color="auto"/>
            <w:left w:val="none" w:sz="0" w:space="0" w:color="auto"/>
            <w:bottom w:val="none" w:sz="0" w:space="0" w:color="auto"/>
            <w:right w:val="none" w:sz="0" w:space="0" w:color="auto"/>
          </w:divBdr>
        </w:div>
        <w:div w:id="1740664593">
          <w:marLeft w:val="0"/>
          <w:marRight w:val="0"/>
          <w:marTop w:val="0"/>
          <w:marBottom w:val="101"/>
          <w:divBdr>
            <w:top w:val="none" w:sz="0" w:space="0" w:color="auto"/>
            <w:left w:val="none" w:sz="0" w:space="0" w:color="auto"/>
            <w:bottom w:val="none" w:sz="0" w:space="0" w:color="auto"/>
            <w:right w:val="none" w:sz="0" w:space="0" w:color="auto"/>
          </w:divBdr>
        </w:div>
        <w:div w:id="106318413">
          <w:marLeft w:val="0"/>
          <w:marRight w:val="0"/>
          <w:marTop w:val="0"/>
          <w:marBottom w:val="101"/>
          <w:divBdr>
            <w:top w:val="none" w:sz="0" w:space="0" w:color="auto"/>
            <w:left w:val="none" w:sz="0" w:space="0" w:color="auto"/>
            <w:bottom w:val="none" w:sz="0" w:space="0" w:color="auto"/>
            <w:right w:val="none" w:sz="0" w:space="0" w:color="auto"/>
          </w:divBdr>
        </w:div>
        <w:div w:id="312757142">
          <w:marLeft w:val="0"/>
          <w:marRight w:val="0"/>
          <w:marTop w:val="0"/>
          <w:marBottom w:val="101"/>
          <w:divBdr>
            <w:top w:val="none" w:sz="0" w:space="0" w:color="auto"/>
            <w:left w:val="none" w:sz="0" w:space="0" w:color="auto"/>
            <w:bottom w:val="none" w:sz="0" w:space="0" w:color="auto"/>
            <w:right w:val="none" w:sz="0" w:space="0" w:color="auto"/>
          </w:divBdr>
        </w:div>
        <w:div w:id="1273513099">
          <w:marLeft w:val="0"/>
          <w:marRight w:val="0"/>
          <w:marTop w:val="0"/>
          <w:marBottom w:val="101"/>
          <w:divBdr>
            <w:top w:val="none" w:sz="0" w:space="0" w:color="auto"/>
            <w:left w:val="none" w:sz="0" w:space="0" w:color="auto"/>
            <w:bottom w:val="none" w:sz="0" w:space="0" w:color="auto"/>
            <w:right w:val="none" w:sz="0" w:space="0" w:color="auto"/>
          </w:divBdr>
        </w:div>
        <w:div w:id="560561005">
          <w:marLeft w:val="0"/>
          <w:marRight w:val="0"/>
          <w:marTop w:val="0"/>
          <w:marBottom w:val="101"/>
          <w:divBdr>
            <w:top w:val="none" w:sz="0" w:space="0" w:color="auto"/>
            <w:left w:val="none" w:sz="0" w:space="0" w:color="auto"/>
            <w:bottom w:val="none" w:sz="0" w:space="0" w:color="auto"/>
            <w:right w:val="none" w:sz="0" w:space="0" w:color="auto"/>
          </w:divBdr>
        </w:div>
        <w:div w:id="912086454">
          <w:marLeft w:val="0"/>
          <w:marRight w:val="0"/>
          <w:marTop w:val="0"/>
          <w:marBottom w:val="101"/>
          <w:divBdr>
            <w:top w:val="none" w:sz="0" w:space="0" w:color="auto"/>
            <w:left w:val="none" w:sz="0" w:space="0" w:color="auto"/>
            <w:bottom w:val="none" w:sz="0" w:space="0" w:color="auto"/>
            <w:right w:val="none" w:sz="0" w:space="0" w:color="auto"/>
          </w:divBdr>
        </w:div>
        <w:div w:id="1307053091">
          <w:marLeft w:val="0"/>
          <w:marRight w:val="0"/>
          <w:marTop w:val="0"/>
          <w:marBottom w:val="101"/>
          <w:divBdr>
            <w:top w:val="none" w:sz="0" w:space="0" w:color="auto"/>
            <w:left w:val="none" w:sz="0" w:space="0" w:color="auto"/>
            <w:bottom w:val="none" w:sz="0" w:space="0" w:color="auto"/>
            <w:right w:val="none" w:sz="0" w:space="0" w:color="auto"/>
          </w:divBdr>
        </w:div>
        <w:div w:id="767625559">
          <w:marLeft w:val="0"/>
          <w:marRight w:val="0"/>
          <w:marTop w:val="0"/>
          <w:marBottom w:val="101"/>
          <w:divBdr>
            <w:top w:val="none" w:sz="0" w:space="0" w:color="auto"/>
            <w:left w:val="none" w:sz="0" w:space="0" w:color="auto"/>
            <w:bottom w:val="none" w:sz="0" w:space="0" w:color="auto"/>
            <w:right w:val="none" w:sz="0" w:space="0" w:color="auto"/>
          </w:divBdr>
        </w:div>
        <w:div w:id="993680198">
          <w:marLeft w:val="1080"/>
          <w:marRight w:val="0"/>
          <w:marTop w:val="0"/>
          <w:marBottom w:val="101"/>
          <w:divBdr>
            <w:top w:val="none" w:sz="0" w:space="0" w:color="auto"/>
            <w:left w:val="none" w:sz="0" w:space="0" w:color="auto"/>
            <w:bottom w:val="none" w:sz="0" w:space="0" w:color="auto"/>
            <w:right w:val="none" w:sz="0" w:space="0" w:color="auto"/>
          </w:divBdr>
        </w:div>
        <w:div w:id="1076979201">
          <w:marLeft w:val="1080"/>
          <w:marRight w:val="0"/>
          <w:marTop w:val="0"/>
          <w:marBottom w:val="101"/>
          <w:divBdr>
            <w:top w:val="none" w:sz="0" w:space="0" w:color="auto"/>
            <w:left w:val="none" w:sz="0" w:space="0" w:color="auto"/>
            <w:bottom w:val="none" w:sz="0" w:space="0" w:color="auto"/>
            <w:right w:val="none" w:sz="0" w:space="0" w:color="auto"/>
          </w:divBdr>
        </w:div>
        <w:div w:id="1840733582">
          <w:marLeft w:val="1080"/>
          <w:marRight w:val="0"/>
          <w:marTop w:val="0"/>
          <w:marBottom w:val="101"/>
          <w:divBdr>
            <w:top w:val="none" w:sz="0" w:space="0" w:color="auto"/>
            <w:left w:val="none" w:sz="0" w:space="0" w:color="auto"/>
            <w:bottom w:val="none" w:sz="0" w:space="0" w:color="auto"/>
            <w:right w:val="none" w:sz="0" w:space="0" w:color="auto"/>
          </w:divBdr>
        </w:div>
        <w:div w:id="858662013">
          <w:marLeft w:val="1080"/>
          <w:marRight w:val="0"/>
          <w:marTop w:val="0"/>
          <w:marBottom w:val="101"/>
          <w:divBdr>
            <w:top w:val="none" w:sz="0" w:space="0" w:color="auto"/>
            <w:left w:val="none" w:sz="0" w:space="0" w:color="auto"/>
            <w:bottom w:val="none" w:sz="0" w:space="0" w:color="auto"/>
            <w:right w:val="none" w:sz="0" w:space="0" w:color="auto"/>
          </w:divBdr>
        </w:div>
        <w:div w:id="1707870528">
          <w:marLeft w:val="0"/>
          <w:marRight w:val="0"/>
          <w:marTop w:val="0"/>
          <w:marBottom w:val="101"/>
          <w:divBdr>
            <w:top w:val="none" w:sz="0" w:space="0" w:color="auto"/>
            <w:left w:val="none" w:sz="0" w:space="0" w:color="auto"/>
            <w:bottom w:val="none" w:sz="0" w:space="0" w:color="auto"/>
            <w:right w:val="none" w:sz="0" w:space="0" w:color="auto"/>
          </w:divBdr>
        </w:div>
        <w:div w:id="1848713271">
          <w:marLeft w:val="0"/>
          <w:marRight w:val="0"/>
          <w:marTop w:val="0"/>
          <w:marBottom w:val="101"/>
          <w:divBdr>
            <w:top w:val="none" w:sz="0" w:space="0" w:color="auto"/>
            <w:left w:val="none" w:sz="0" w:space="0" w:color="auto"/>
            <w:bottom w:val="none" w:sz="0" w:space="0" w:color="auto"/>
            <w:right w:val="none" w:sz="0" w:space="0" w:color="auto"/>
          </w:divBdr>
        </w:div>
        <w:div w:id="2122604802">
          <w:marLeft w:val="0"/>
          <w:marRight w:val="0"/>
          <w:marTop w:val="0"/>
          <w:marBottom w:val="101"/>
          <w:divBdr>
            <w:top w:val="none" w:sz="0" w:space="0" w:color="auto"/>
            <w:left w:val="none" w:sz="0" w:space="0" w:color="auto"/>
            <w:bottom w:val="none" w:sz="0" w:space="0" w:color="auto"/>
            <w:right w:val="none" w:sz="0" w:space="0" w:color="auto"/>
          </w:divBdr>
        </w:div>
        <w:div w:id="807356570">
          <w:marLeft w:val="0"/>
          <w:marRight w:val="0"/>
          <w:marTop w:val="0"/>
          <w:marBottom w:val="101"/>
          <w:divBdr>
            <w:top w:val="none" w:sz="0" w:space="0" w:color="auto"/>
            <w:left w:val="none" w:sz="0" w:space="0" w:color="auto"/>
            <w:bottom w:val="none" w:sz="0" w:space="0" w:color="auto"/>
            <w:right w:val="none" w:sz="0" w:space="0" w:color="auto"/>
          </w:divBdr>
        </w:div>
        <w:div w:id="1607275522">
          <w:marLeft w:val="0"/>
          <w:marRight w:val="0"/>
          <w:marTop w:val="0"/>
          <w:marBottom w:val="101"/>
          <w:divBdr>
            <w:top w:val="none" w:sz="0" w:space="0" w:color="auto"/>
            <w:left w:val="none" w:sz="0" w:space="0" w:color="auto"/>
            <w:bottom w:val="none" w:sz="0" w:space="0" w:color="auto"/>
            <w:right w:val="none" w:sz="0" w:space="0" w:color="auto"/>
          </w:divBdr>
        </w:div>
        <w:div w:id="221714835">
          <w:marLeft w:val="0"/>
          <w:marRight w:val="0"/>
          <w:marTop w:val="0"/>
          <w:marBottom w:val="101"/>
          <w:divBdr>
            <w:top w:val="none" w:sz="0" w:space="0" w:color="auto"/>
            <w:left w:val="none" w:sz="0" w:space="0" w:color="auto"/>
            <w:bottom w:val="none" w:sz="0" w:space="0" w:color="auto"/>
            <w:right w:val="none" w:sz="0" w:space="0" w:color="auto"/>
          </w:divBdr>
        </w:div>
        <w:div w:id="905144621">
          <w:marLeft w:val="0"/>
          <w:marRight w:val="0"/>
          <w:marTop w:val="0"/>
          <w:marBottom w:val="101"/>
          <w:divBdr>
            <w:top w:val="none" w:sz="0" w:space="0" w:color="auto"/>
            <w:left w:val="none" w:sz="0" w:space="0" w:color="auto"/>
            <w:bottom w:val="none" w:sz="0" w:space="0" w:color="auto"/>
            <w:right w:val="none" w:sz="0" w:space="0" w:color="auto"/>
          </w:divBdr>
        </w:div>
        <w:div w:id="490023012">
          <w:marLeft w:val="0"/>
          <w:marRight w:val="0"/>
          <w:marTop w:val="0"/>
          <w:marBottom w:val="101"/>
          <w:divBdr>
            <w:top w:val="none" w:sz="0" w:space="0" w:color="auto"/>
            <w:left w:val="none" w:sz="0" w:space="0" w:color="auto"/>
            <w:bottom w:val="none" w:sz="0" w:space="0" w:color="auto"/>
            <w:right w:val="none" w:sz="0" w:space="0" w:color="auto"/>
          </w:divBdr>
        </w:div>
        <w:div w:id="416513527">
          <w:marLeft w:val="0"/>
          <w:marRight w:val="0"/>
          <w:marTop w:val="0"/>
          <w:marBottom w:val="101"/>
          <w:divBdr>
            <w:top w:val="none" w:sz="0" w:space="0" w:color="auto"/>
            <w:left w:val="none" w:sz="0" w:space="0" w:color="auto"/>
            <w:bottom w:val="none" w:sz="0" w:space="0" w:color="auto"/>
            <w:right w:val="none" w:sz="0" w:space="0" w:color="auto"/>
          </w:divBdr>
        </w:div>
        <w:div w:id="150685675">
          <w:marLeft w:val="0"/>
          <w:marRight w:val="0"/>
          <w:marTop w:val="0"/>
          <w:marBottom w:val="101"/>
          <w:divBdr>
            <w:top w:val="none" w:sz="0" w:space="0" w:color="auto"/>
            <w:left w:val="none" w:sz="0" w:space="0" w:color="auto"/>
            <w:bottom w:val="none" w:sz="0" w:space="0" w:color="auto"/>
            <w:right w:val="none" w:sz="0" w:space="0" w:color="auto"/>
          </w:divBdr>
        </w:div>
        <w:div w:id="781412837">
          <w:marLeft w:val="0"/>
          <w:marRight w:val="0"/>
          <w:marTop w:val="0"/>
          <w:marBottom w:val="101"/>
          <w:divBdr>
            <w:top w:val="none" w:sz="0" w:space="0" w:color="auto"/>
            <w:left w:val="none" w:sz="0" w:space="0" w:color="auto"/>
            <w:bottom w:val="none" w:sz="0" w:space="0" w:color="auto"/>
            <w:right w:val="none" w:sz="0" w:space="0" w:color="auto"/>
          </w:divBdr>
        </w:div>
        <w:div w:id="680354010">
          <w:marLeft w:val="0"/>
          <w:marRight w:val="0"/>
          <w:marTop w:val="0"/>
          <w:marBottom w:val="101"/>
          <w:divBdr>
            <w:top w:val="none" w:sz="0" w:space="0" w:color="auto"/>
            <w:left w:val="none" w:sz="0" w:space="0" w:color="auto"/>
            <w:bottom w:val="none" w:sz="0" w:space="0" w:color="auto"/>
            <w:right w:val="none" w:sz="0" w:space="0" w:color="auto"/>
          </w:divBdr>
        </w:div>
        <w:div w:id="1084448032">
          <w:marLeft w:val="0"/>
          <w:marRight w:val="0"/>
          <w:marTop w:val="0"/>
          <w:marBottom w:val="101"/>
          <w:divBdr>
            <w:top w:val="none" w:sz="0" w:space="0" w:color="auto"/>
            <w:left w:val="none" w:sz="0" w:space="0" w:color="auto"/>
            <w:bottom w:val="none" w:sz="0" w:space="0" w:color="auto"/>
            <w:right w:val="none" w:sz="0" w:space="0" w:color="auto"/>
          </w:divBdr>
        </w:div>
        <w:div w:id="783771490">
          <w:marLeft w:val="0"/>
          <w:marRight w:val="0"/>
          <w:marTop w:val="0"/>
          <w:marBottom w:val="101"/>
          <w:divBdr>
            <w:top w:val="none" w:sz="0" w:space="0" w:color="auto"/>
            <w:left w:val="none" w:sz="0" w:space="0" w:color="auto"/>
            <w:bottom w:val="none" w:sz="0" w:space="0" w:color="auto"/>
            <w:right w:val="none" w:sz="0" w:space="0" w:color="auto"/>
          </w:divBdr>
        </w:div>
        <w:div w:id="1028679097">
          <w:marLeft w:val="0"/>
          <w:marRight w:val="0"/>
          <w:marTop w:val="0"/>
          <w:marBottom w:val="101"/>
          <w:divBdr>
            <w:top w:val="none" w:sz="0" w:space="0" w:color="auto"/>
            <w:left w:val="none" w:sz="0" w:space="0" w:color="auto"/>
            <w:bottom w:val="none" w:sz="0" w:space="0" w:color="auto"/>
            <w:right w:val="none" w:sz="0" w:space="0" w:color="auto"/>
          </w:divBdr>
        </w:div>
        <w:div w:id="32850328">
          <w:marLeft w:val="0"/>
          <w:marRight w:val="0"/>
          <w:marTop w:val="0"/>
          <w:marBottom w:val="101"/>
          <w:divBdr>
            <w:top w:val="none" w:sz="0" w:space="0" w:color="auto"/>
            <w:left w:val="none" w:sz="0" w:space="0" w:color="auto"/>
            <w:bottom w:val="none" w:sz="0" w:space="0" w:color="auto"/>
            <w:right w:val="none" w:sz="0" w:space="0" w:color="auto"/>
          </w:divBdr>
        </w:div>
        <w:div w:id="1890529914">
          <w:marLeft w:val="0"/>
          <w:marRight w:val="0"/>
          <w:marTop w:val="0"/>
          <w:marBottom w:val="101"/>
          <w:divBdr>
            <w:top w:val="none" w:sz="0" w:space="0" w:color="auto"/>
            <w:left w:val="none" w:sz="0" w:space="0" w:color="auto"/>
            <w:bottom w:val="none" w:sz="0" w:space="0" w:color="auto"/>
            <w:right w:val="none" w:sz="0" w:space="0" w:color="auto"/>
          </w:divBdr>
        </w:div>
        <w:div w:id="2134516860">
          <w:marLeft w:val="0"/>
          <w:marRight w:val="0"/>
          <w:marTop w:val="0"/>
          <w:marBottom w:val="101"/>
          <w:divBdr>
            <w:top w:val="none" w:sz="0" w:space="0" w:color="auto"/>
            <w:left w:val="none" w:sz="0" w:space="0" w:color="auto"/>
            <w:bottom w:val="none" w:sz="0" w:space="0" w:color="auto"/>
            <w:right w:val="none" w:sz="0" w:space="0" w:color="auto"/>
          </w:divBdr>
        </w:div>
        <w:div w:id="1168867274">
          <w:marLeft w:val="0"/>
          <w:marRight w:val="0"/>
          <w:marTop w:val="0"/>
          <w:marBottom w:val="101"/>
          <w:divBdr>
            <w:top w:val="none" w:sz="0" w:space="0" w:color="auto"/>
            <w:left w:val="none" w:sz="0" w:space="0" w:color="auto"/>
            <w:bottom w:val="none" w:sz="0" w:space="0" w:color="auto"/>
            <w:right w:val="none" w:sz="0" w:space="0" w:color="auto"/>
          </w:divBdr>
        </w:div>
        <w:div w:id="662780441">
          <w:marLeft w:val="0"/>
          <w:marRight w:val="0"/>
          <w:marTop w:val="0"/>
          <w:marBottom w:val="101"/>
          <w:divBdr>
            <w:top w:val="none" w:sz="0" w:space="0" w:color="auto"/>
            <w:left w:val="none" w:sz="0" w:space="0" w:color="auto"/>
            <w:bottom w:val="none" w:sz="0" w:space="0" w:color="auto"/>
            <w:right w:val="none" w:sz="0" w:space="0" w:color="auto"/>
          </w:divBdr>
        </w:div>
        <w:div w:id="1569225504">
          <w:marLeft w:val="0"/>
          <w:marRight w:val="0"/>
          <w:marTop w:val="0"/>
          <w:marBottom w:val="101"/>
          <w:divBdr>
            <w:top w:val="none" w:sz="0" w:space="0" w:color="auto"/>
            <w:left w:val="none" w:sz="0" w:space="0" w:color="auto"/>
            <w:bottom w:val="none" w:sz="0" w:space="0" w:color="auto"/>
            <w:right w:val="none" w:sz="0" w:space="0" w:color="auto"/>
          </w:divBdr>
        </w:div>
        <w:div w:id="584848901">
          <w:marLeft w:val="0"/>
          <w:marRight w:val="0"/>
          <w:marTop w:val="0"/>
          <w:marBottom w:val="101"/>
          <w:divBdr>
            <w:top w:val="none" w:sz="0" w:space="0" w:color="auto"/>
            <w:left w:val="none" w:sz="0" w:space="0" w:color="auto"/>
            <w:bottom w:val="none" w:sz="0" w:space="0" w:color="auto"/>
            <w:right w:val="none" w:sz="0" w:space="0" w:color="auto"/>
          </w:divBdr>
        </w:div>
        <w:div w:id="1731223505">
          <w:marLeft w:val="1080"/>
          <w:marRight w:val="0"/>
          <w:marTop w:val="0"/>
          <w:marBottom w:val="101"/>
          <w:divBdr>
            <w:top w:val="none" w:sz="0" w:space="0" w:color="auto"/>
            <w:left w:val="none" w:sz="0" w:space="0" w:color="auto"/>
            <w:bottom w:val="none" w:sz="0" w:space="0" w:color="auto"/>
            <w:right w:val="none" w:sz="0" w:space="0" w:color="auto"/>
          </w:divBdr>
        </w:div>
        <w:div w:id="2041470163">
          <w:marLeft w:val="1080"/>
          <w:marRight w:val="0"/>
          <w:marTop w:val="0"/>
          <w:marBottom w:val="0"/>
          <w:divBdr>
            <w:top w:val="none" w:sz="0" w:space="0" w:color="auto"/>
            <w:left w:val="none" w:sz="0" w:space="0" w:color="auto"/>
            <w:bottom w:val="none" w:sz="0" w:space="0" w:color="auto"/>
            <w:right w:val="none" w:sz="0" w:space="0" w:color="auto"/>
          </w:divBdr>
        </w:div>
        <w:div w:id="488179930">
          <w:marLeft w:val="1080"/>
          <w:marRight w:val="0"/>
          <w:marTop w:val="0"/>
          <w:marBottom w:val="0"/>
          <w:divBdr>
            <w:top w:val="none" w:sz="0" w:space="0" w:color="auto"/>
            <w:left w:val="none" w:sz="0" w:space="0" w:color="auto"/>
            <w:bottom w:val="none" w:sz="0" w:space="0" w:color="auto"/>
            <w:right w:val="none" w:sz="0" w:space="0" w:color="auto"/>
          </w:divBdr>
        </w:div>
        <w:div w:id="797453068">
          <w:marLeft w:val="1080"/>
          <w:marRight w:val="0"/>
          <w:marTop w:val="0"/>
          <w:marBottom w:val="101"/>
          <w:divBdr>
            <w:top w:val="none" w:sz="0" w:space="0" w:color="auto"/>
            <w:left w:val="none" w:sz="0" w:space="0" w:color="auto"/>
            <w:bottom w:val="none" w:sz="0" w:space="0" w:color="auto"/>
            <w:right w:val="none" w:sz="0" w:space="0" w:color="auto"/>
          </w:divBdr>
        </w:div>
        <w:div w:id="119812477">
          <w:marLeft w:val="0"/>
          <w:marRight w:val="0"/>
          <w:marTop w:val="0"/>
          <w:marBottom w:val="101"/>
          <w:divBdr>
            <w:top w:val="none" w:sz="0" w:space="0" w:color="auto"/>
            <w:left w:val="none" w:sz="0" w:space="0" w:color="auto"/>
            <w:bottom w:val="none" w:sz="0" w:space="0" w:color="auto"/>
            <w:right w:val="none" w:sz="0" w:space="0" w:color="auto"/>
          </w:divBdr>
        </w:div>
        <w:div w:id="836842872">
          <w:marLeft w:val="0"/>
          <w:marRight w:val="0"/>
          <w:marTop w:val="0"/>
          <w:marBottom w:val="101"/>
          <w:divBdr>
            <w:top w:val="none" w:sz="0" w:space="0" w:color="auto"/>
            <w:left w:val="none" w:sz="0" w:space="0" w:color="auto"/>
            <w:bottom w:val="none" w:sz="0" w:space="0" w:color="auto"/>
            <w:right w:val="none" w:sz="0" w:space="0" w:color="auto"/>
          </w:divBdr>
        </w:div>
        <w:div w:id="1463186275">
          <w:marLeft w:val="0"/>
          <w:marRight w:val="0"/>
          <w:marTop w:val="0"/>
          <w:marBottom w:val="101"/>
          <w:divBdr>
            <w:top w:val="none" w:sz="0" w:space="0" w:color="auto"/>
            <w:left w:val="none" w:sz="0" w:space="0" w:color="auto"/>
            <w:bottom w:val="none" w:sz="0" w:space="0" w:color="auto"/>
            <w:right w:val="none" w:sz="0" w:space="0" w:color="auto"/>
          </w:divBdr>
        </w:div>
        <w:div w:id="1101492800">
          <w:marLeft w:val="0"/>
          <w:marRight w:val="0"/>
          <w:marTop w:val="0"/>
          <w:marBottom w:val="101"/>
          <w:divBdr>
            <w:top w:val="none" w:sz="0" w:space="0" w:color="auto"/>
            <w:left w:val="none" w:sz="0" w:space="0" w:color="auto"/>
            <w:bottom w:val="none" w:sz="0" w:space="0" w:color="auto"/>
            <w:right w:val="none" w:sz="0" w:space="0" w:color="auto"/>
          </w:divBdr>
        </w:div>
        <w:div w:id="966622222">
          <w:marLeft w:val="0"/>
          <w:marRight w:val="0"/>
          <w:marTop w:val="0"/>
          <w:marBottom w:val="101"/>
          <w:divBdr>
            <w:top w:val="none" w:sz="0" w:space="0" w:color="auto"/>
            <w:left w:val="none" w:sz="0" w:space="0" w:color="auto"/>
            <w:bottom w:val="none" w:sz="0" w:space="0" w:color="auto"/>
            <w:right w:val="none" w:sz="0" w:space="0" w:color="auto"/>
          </w:divBdr>
        </w:div>
        <w:div w:id="1530528854">
          <w:marLeft w:val="0"/>
          <w:marRight w:val="0"/>
          <w:marTop w:val="0"/>
          <w:marBottom w:val="101"/>
          <w:divBdr>
            <w:top w:val="none" w:sz="0" w:space="0" w:color="auto"/>
            <w:left w:val="none" w:sz="0" w:space="0" w:color="auto"/>
            <w:bottom w:val="none" w:sz="0" w:space="0" w:color="auto"/>
            <w:right w:val="none" w:sz="0" w:space="0" w:color="auto"/>
          </w:divBdr>
        </w:div>
        <w:div w:id="1342586475">
          <w:marLeft w:val="0"/>
          <w:marRight w:val="0"/>
          <w:marTop w:val="0"/>
          <w:marBottom w:val="101"/>
          <w:divBdr>
            <w:top w:val="none" w:sz="0" w:space="0" w:color="auto"/>
            <w:left w:val="none" w:sz="0" w:space="0" w:color="auto"/>
            <w:bottom w:val="none" w:sz="0" w:space="0" w:color="auto"/>
            <w:right w:val="none" w:sz="0" w:space="0" w:color="auto"/>
          </w:divBdr>
        </w:div>
        <w:div w:id="936065141">
          <w:marLeft w:val="0"/>
          <w:marRight w:val="0"/>
          <w:marTop w:val="0"/>
          <w:marBottom w:val="101"/>
          <w:divBdr>
            <w:top w:val="none" w:sz="0" w:space="0" w:color="auto"/>
            <w:left w:val="none" w:sz="0" w:space="0" w:color="auto"/>
            <w:bottom w:val="none" w:sz="0" w:space="0" w:color="auto"/>
            <w:right w:val="none" w:sz="0" w:space="0" w:color="auto"/>
          </w:divBdr>
        </w:div>
        <w:div w:id="1763525222">
          <w:marLeft w:val="0"/>
          <w:marRight w:val="0"/>
          <w:marTop w:val="0"/>
          <w:marBottom w:val="101"/>
          <w:divBdr>
            <w:top w:val="none" w:sz="0" w:space="0" w:color="auto"/>
            <w:left w:val="none" w:sz="0" w:space="0" w:color="auto"/>
            <w:bottom w:val="none" w:sz="0" w:space="0" w:color="auto"/>
            <w:right w:val="none" w:sz="0" w:space="0" w:color="auto"/>
          </w:divBdr>
        </w:div>
        <w:div w:id="1759327273">
          <w:marLeft w:val="0"/>
          <w:marRight w:val="0"/>
          <w:marTop w:val="0"/>
          <w:marBottom w:val="101"/>
          <w:divBdr>
            <w:top w:val="none" w:sz="0" w:space="0" w:color="auto"/>
            <w:left w:val="none" w:sz="0" w:space="0" w:color="auto"/>
            <w:bottom w:val="none" w:sz="0" w:space="0" w:color="auto"/>
            <w:right w:val="none" w:sz="0" w:space="0" w:color="auto"/>
          </w:divBdr>
        </w:div>
        <w:div w:id="480854374">
          <w:marLeft w:val="0"/>
          <w:marRight w:val="0"/>
          <w:marTop w:val="0"/>
          <w:marBottom w:val="101"/>
          <w:divBdr>
            <w:top w:val="none" w:sz="0" w:space="0" w:color="auto"/>
            <w:left w:val="none" w:sz="0" w:space="0" w:color="auto"/>
            <w:bottom w:val="none" w:sz="0" w:space="0" w:color="auto"/>
            <w:right w:val="none" w:sz="0" w:space="0" w:color="auto"/>
          </w:divBdr>
        </w:div>
        <w:div w:id="318776786">
          <w:marLeft w:val="0"/>
          <w:marRight w:val="0"/>
          <w:marTop w:val="0"/>
          <w:marBottom w:val="101"/>
          <w:divBdr>
            <w:top w:val="none" w:sz="0" w:space="0" w:color="auto"/>
            <w:left w:val="none" w:sz="0" w:space="0" w:color="auto"/>
            <w:bottom w:val="none" w:sz="0" w:space="0" w:color="auto"/>
            <w:right w:val="none" w:sz="0" w:space="0" w:color="auto"/>
          </w:divBdr>
        </w:div>
        <w:div w:id="1958952908">
          <w:marLeft w:val="0"/>
          <w:marRight w:val="0"/>
          <w:marTop w:val="0"/>
          <w:marBottom w:val="101"/>
          <w:divBdr>
            <w:top w:val="none" w:sz="0" w:space="0" w:color="auto"/>
            <w:left w:val="none" w:sz="0" w:space="0" w:color="auto"/>
            <w:bottom w:val="none" w:sz="0" w:space="0" w:color="auto"/>
            <w:right w:val="none" w:sz="0" w:space="0" w:color="auto"/>
          </w:divBdr>
        </w:div>
        <w:div w:id="124466199">
          <w:marLeft w:val="0"/>
          <w:marRight w:val="0"/>
          <w:marTop w:val="0"/>
          <w:marBottom w:val="101"/>
          <w:divBdr>
            <w:top w:val="none" w:sz="0" w:space="0" w:color="auto"/>
            <w:left w:val="none" w:sz="0" w:space="0" w:color="auto"/>
            <w:bottom w:val="none" w:sz="0" w:space="0" w:color="auto"/>
            <w:right w:val="none" w:sz="0" w:space="0" w:color="auto"/>
          </w:divBdr>
        </w:div>
        <w:div w:id="1843279921">
          <w:marLeft w:val="0"/>
          <w:marRight w:val="0"/>
          <w:marTop w:val="0"/>
          <w:marBottom w:val="101"/>
          <w:divBdr>
            <w:top w:val="none" w:sz="0" w:space="0" w:color="auto"/>
            <w:left w:val="none" w:sz="0" w:space="0" w:color="auto"/>
            <w:bottom w:val="none" w:sz="0" w:space="0" w:color="auto"/>
            <w:right w:val="none" w:sz="0" w:space="0" w:color="auto"/>
          </w:divBdr>
        </w:div>
        <w:div w:id="1260916266">
          <w:marLeft w:val="0"/>
          <w:marRight w:val="0"/>
          <w:marTop w:val="0"/>
          <w:marBottom w:val="101"/>
          <w:divBdr>
            <w:top w:val="none" w:sz="0" w:space="0" w:color="auto"/>
            <w:left w:val="none" w:sz="0" w:space="0" w:color="auto"/>
            <w:bottom w:val="none" w:sz="0" w:space="0" w:color="auto"/>
            <w:right w:val="none" w:sz="0" w:space="0" w:color="auto"/>
          </w:divBdr>
        </w:div>
        <w:div w:id="1811707628">
          <w:marLeft w:val="0"/>
          <w:marRight w:val="0"/>
          <w:marTop w:val="0"/>
          <w:marBottom w:val="101"/>
          <w:divBdr>
            <w:top w:val="none" w:sz="0" w:space="0" w:color="auto"/>
            <w:left w:val="none" w:sz="0" w:space="0" w:color="auto"/>
            <w:bottom w:val="none" w:sz="0" w:space="0" w:color="auto"/>
            <w:right w:val="none" w:sz="0" w:space="0" w:color="auto"/>
          </w:divBdr>
        </w:div>
        <w:div w:id="1918132060">
          <w:marLeft w:val="0"/>
          <w:marRight w:val="0"/>
          <w:marTop w:val="0"/>
          <w:marBottom w:val="101"/>
          <w:divBdr>
            <w:top w:val="none" w:sz="0" w:space="0" w:color="auto"/>
            <w:left w:val="none" w:sz="0" w:space="0" w:color="auto"/>
            <w:bottom w:val="none" w:sz="0" w:space="0" w:color="auto"/>
            <w:right w:val="none" w:sz="0" w:space="0" w:color="auto"/>
          </w:divBdr>
        </w:div>
        <w:div w:id="1781097037">
          <w:marLeft w:val="0"/>
          <w:marRight w:val="0"/>
          <w:marTop w:val="0"/>
          <w:marBottom w:val="101"/>
          <w:divBdr>
            <w:top w:val="none" w:sz="0" w:space="0" w:color="auto"/>
            <w:left w:val="none" w:sz="0" w:space="0" w:color="auto"/>
            <w:bottom w:val="none" w:sz="0" w:space="0" w:color="auto"/>
            <w:right w:val="none" w:sz="0" w:space="0" w:color="auto"/>
          </w:divBdr>
        </w:div>
        <w:div w:id="1168251412">
          <w:marLeft w:val="0"/>
          <w:marRight w:val="0"/>
          <w:marTop w:val="0"/>
          <w:marBottom w:val="101"/>
          <w:divBdr>
            <w:top w:val="none" w:sz="0" w:space="0" w:color="auto"/>
            <w:left w:val="none" w:sz="0" w:space="0" w:color="auto"/>
            <w:bottom w:val="none" w:sz="0" w:space="0" w:color="auto"/>
            <w:right w:val="none" w:sz="0" w:space="0" w:color="auto"/>
          </w:divBdr>
        </w:div>
        <w:div w:id="23992639">
          <w:marLeft w:val="0"/>
          <w:marRight w:val="0"/>
          <w:marTop w:val="0"/>
          <w:marBottom w:val="101"/>
          <w:divBdr>
            <w:top w:val="none" w:sz="0" w:space="0" w:color="auto"/>
            <w:left w:val="none" w:sz="0" w:space="0" w:color="auto"/>
            <w:bottom w:val="none" w:sz="0" w:space="0" w:color="auto"/>
            <w:right w:val="none" w:sz="0" w:space="0" w:color="auto"/>
          </w:divBdr>
        </w:div>
        <w:div w:id="93552193">
          <w:marLeft w:val="0"/>
          <w:marRight w:val="0"/>
          <w:marTop w:val="0"/>
          <w:marBottom w:val="101"/>
          <w:divBdr>
            <w:top w:val="none" w:sz="0" w:space="0" w:color="auto"/>
            <w:left w:val="none" w:sz="0" w:space="0" w:color="auto"/>
            <w:bottom w:val="none" w:sz="0" w:space="0" w:color="auto"/>
            <w:right w:val="none" w:sz="0" w:space="0" w:color="auto"/>
          </w:divBdr>
        </w:div>
        <w:div w:id="726221049">
          <w:marLeft w:val="1080"/>
          <w:marRight w:val="0"/>
          <w:marTop w:val="0"/>
          <w:marBottom w:val="101"/>
          <w:divBdr>
            <w:top w:val="none" w:sz="0" w:space="0" w:color="auto"/>
            <w:left w:val="none" w:sz="0" w:space="0" w:color="auto"/>
            <w:bottom w:val="none" w:sz="0" w:space="0" w:color="auto"/>
            <w:right w:val="none" w:sz="0" w:space="0" w:color="auto"/>
          </w:divBdr>
        </w:div>
        <w:div w:id="790128660">
          <w:marLeft w:val="1080"/>
          <w:marRight w:val="0"/>
          <w:marTop w:val="0"/>
          <w:marBottom w:val="101"/>
          <w:divBdr>
            <w:top w:val="none" w:sz="0" w:space="0" w:color="auto"/>
            <w:left w:val="none" w:sz="0" w:space="0" w:color="auto"/>
            <w:bottom w:val="none" w:sz="0" w:space="0" w:color="auto"/>
            <w:right w:val="none" w:sz="0" w:space="0" w:color="auto"/>
          </w:divBdr>
        </w:div>
        <w:div w:id="1826777086">
          <w:marLeft w:val="720"/>
          <w:marRight w:val="0"/>
          <w:marTop w:val="0"/>
          <w:marBottom w:val="101"/>
          <w:divBdr>
            <w:top w:val="none" w:sz="0" w:space="0" w:color="auto"/>
            <w:left w:val="none" w:sz="0" w:space="0" w:color="auto"/>
            <w:bottom w:val="none" w:sz="0" w:space="0" w:color="auto"/>
            <w:right w:val="none" w:sz="0" w:space="0" w:color="auto"/>
          </w:divBdr>
        </w:div>
        <w:div w:id="299383079">
          <w:marLeft w:val="1080"/>
          <w:marRight w:val="0"/>
          <w:marTop w:val="0"/>
          <w:marBottom w:val="101"/>
          <w:divBdr>
            <w:top w:val="none" w:sz="0" w:space="0" w:color="auto"/>
            <w:left w:val="none" w:sz="0" w:space="0" w:color="auto"/>
            <w:bottom w:val="none" w:sz="0" w:space="0" w:color="auto"/>
            <w:right w:val="none" w:sz="0" w:space="0" w:color="auto"/>
          </w:divBdr>
        </w:div>
        <w:div w:id="347299066">
          <w:marLeft w:val="1152"/>
          <w:marRight w:val="0"/>
          <w:marTop w:val="0"/>
          <w:marBottom w:val="101"/>
          <w:divBdr>
            <w:top w:val="none" w:sz="0" w:space="0" w:color="auto"/>
            <w:left w:val="none" w:sz="0" w:space="0" w:color="auto"/>
            <w:bottom w:val="none" w:sz="0" w:space="0" w:color="auto"/>
            <w:right w:val="none" w:sz="0" w:space="0" w:color="auto"/>
          </w:divBdr>
        </w:div>
        <w:div w:id="113181593">
          <w:marLeft w:val="1080"/>
          <w:marRight w:val="0"/>
          <w:marTop w:val="0"/>
          <w:marBottom w:val="101"/>
          <w:divBdr>
            <w:top w:val="none" w:sz="0" w:space="0" w:color="auto"/>
            <w:left w:val="none" w:sz="0" w:space="0" w:color="auto"/>
            <w:bottom w:val="none" w:sz="0" w:space="0" w:color="auto"/>
            <w:right w:val="none" w:sz="0" w:space="0" w:color="auto"/>
          </w:divBdr>
        </w:div>
        <w:div w:id="163596144">
          <w:marLeft w:val="1080"/>
          <w:marRight w:val="0"/>
          <w:marTop w:val="0"/>
          <w:marBottom w:val="0"/>
          <w:divBdr>
            <w:top w:val="none" w:sz="0" w:space="0" w:color="auto"/>
            <w:left w:val="none" w:sz="0" w:space="0" w:color="auto"/>
            <w:bottom w:val="none" w:sz="0" w:space="0" w:color="auto"/>
            <w:right w:val="none" w:sz="0" w:space="0" w:color="auto"/>
          </w:divBdr>
        </w:div>
        <w:div w:id="1025599412">
          <w:marLeft w:val="1080"/>
          <w:marRight w:val="0"/>
          <w:marTop w:val="0"/>
          <w:marBottom w:val="0"/>
          <w:divBdr>
            <w:top w:val="none" w:sz="0" w:space="0" w:color="auto"/>
            <w:left w:val="none" w:sz="0" w:space="0" w:color="auto"/>
            <w:bottom w:val="none" w:sz="0" w:space="0" w:color="auto"/>
            <w:right w:val="none" w:sz="0" w:space="0" w:color="auto"/>
          </w:divBdr>
        </w:div>
        <w:div w:id="2016878927">
          <w:marLeft w:val="1080"/>
          <w:marRight w:val="0"/>
          <w:marTop w:val="0"/>
          <w:marBottom w:val="101"/>
          <w:divBdr>
            <w:top w:val="none" w:sz="0" w:space="0" w:color="auto"/>
            <w:left w:val="none" w:sz="0" w:space="0" w:color="auto"/>
            <w:bottom w:val="none" w:sz="0" w:space="0" w:color="auto"/>
            <w:right w:val="none" w:sz="0" w:space="0" w:color="auto"/>
          </w:divBdr>
        </w:div>
        <w:div w:id="1396119805">
          <w:marLeft w:val="0"/>
          <w:marRight w:val="0"/>
          <w:marTop w:val="40"/>
          <w:marBottom w:val="40"/>
          <w:divBdr>
            <w:top w:val="none" w:sz="0" w:space="0" w:color="auto"/>
            <w:left w:val="none" w:sz="0" w:space="0" w:color="auto"/>
            <w:bottom w:val="none" w:sz="0" w:space="0" w:color="auto"/>
            <w:right w:val="none" w:sz="0" w:space="0" w:color="auto"/>
          </w:divBdr>
        </w:div>
        <w:div w:id="720909252">
          <w:marLeft w:val="0"/>
          <w:marRight w:val="0"/>
          <w:marTop w:val="40"/>
          <w:marBottom w:val="40"/>
          <w:divBdr>
            <w:top w:val="none" w:sz="0" w:space="0" w:color="auto"/>
            <w:left w:val="none" w:sz="0" w:space="0" w:color="auto"/>
            <w:bottom w:val="none" w:sz="0" w:space="0" w:color="auto"/>
            <w:right w:val="none" w:sz="0" w:space="0" w:color="auto"/>
          </w:divBdr>
        </w:div>
        <w:div w:id="2033148010">
          <w:marLeft w:val="0"/>
          <w:marRight w:val="0"/>
          <w:marTop w:val="40"/>
          <w:marBottom w:val="40"/>
          <w:divBdr>
            <w:top w:val="none" w:sz="0" w:space="0" w:color="auto"/>
            <w:left w:val="none" w:sz="0" w:space="0" w:color="auto"/>
            <w:bottom w:val="none" w:sz="0" w:space="0" w:color="auto"/>
            <w:right w:val="none" w:sz="0" w:space="0" w:color="auto"/>
          </w:divBdr>
        </w:div>
        <w:div w:id="1828135264">
          <w:marLeft w:val="0"/>
          <w:marRight w:val="0"/>
          <w:marTop w:val="40"/>
          <w:marBottom w:val="40"/>
          <w:divBdr>
            <w:top w:val="none" w:sz="0" w:space="0" w:color="auto"/>
            <w:left w:val="none" w:sz="0" w:space="0" w:color="auto"/>
            <w:bottom w:val="none" w:sz="0" w:space="0" w:color="auto"/>
            <w:right w:val="none" w:sz="0" w:space="0" w:color="auto"/>
          </w:divBdr>
        </w:div>
        <w:div w:id="1812166916">
          <w:marLeft w:val="0"/>
          <w:marRight w:val="0"/>
          <w:marTop w:val="40"/>
          <w:marBottom w:val="40"/>
          <w:divBdr>
            <w:top w:val="none" w:sz="0" w:space="0" w:color="auto"/>
            <w:left w:val="none" w:sz="0" w:space="0" w:color="auto"/>
            <w:bottom w:val="none" w:sz="0" w:space="0" w:color="auto"/>
            <w:right w:val="none" w:sz="0" w:space="0" w:color="auto"/>
          </w:divBdr>
        </w:div>
        <w:div w:id="924145128">
          <w:marLeft w:val="0"/>
          <w:marRight w:val="0"/>
          <w:marTop w:val="40"/>
          <w:marBottom w:val="40"/>
          <w:divBdr>
            <w:top w:val="none" w:sz="0" w:space="0" w:color="auto"/>
            <w:left w:val="none" w:sz="0" w:space="0" w:color="auto"/>
            <w:bottom w:val="none" w:sz="0" w:space="0" w:color="auto"/>
            <w:right w:val="none" w:sz="0" w:space="0" w:color="auto"/>
          </w:divBdr>
        </w:div>
        <w:div w:id="1319646841">
          <w:marLeft w:val="0"/>
          <w:marRight w:val="0"/>
          <w:marTop w:val="40"/>
          <w:marBottom w:val="40"/>
          <w:divBdr>
            <w:top w:val="none" w:sz="0" w:space="0" w:color="auto"/>
            <w:left w:val="none" w:sz="0" w:space="0" w:color="auto"/>
            <w:bottom w:val="none" w:sz="0" w:space="0" w:color="auto"/>
            <w:right w:val="none" w:sz="0" w:space="0" w:color="auto"/>
          </w:divBdr>
        </w:div>
        <w:div w:id="1472557332">
          <w:marLeft w:val="0"/>
          <w:marRight w:val="0"/>
          <w:marTop w:val="40"/>
          <w:marBottom w:val="40"/>
          <w:divBdr>
            <w:top w:val="none" w:sz="0" w:space="0" w:color="auto"/>
            <w:left w:val="none" w:sz="0" w:space="0" w:color="auto"/>
            <w:bottom w:val="none" w:sz="0" w:space="0" w:color="auto"/>
            <w:right w:val="none" w:sz="0" w:space="0" w:color="auto"/>
          </w:divBdr>
        </w:div>
        <w:div w:id="938030638">
          <w:marLeft w:val="0"/>
          <w:marRight w:val="0"/>
          <w:marTop w:val="40"/>
          <w:marBottom w:val="40"/>
          <w:divBdr>
            <w:top w:val="none" w:sz="0" w:space="0" w:color="auto"/>
            <w:left w:val="none" w:sz="0" w:space="0" w:color="auto"/>
            <w:bottom w:val="none" w:sz="0" w:space="0" w:color="auto"/>
            <w:right w:val="none" w:sz="0" w:space="0" w:color="auto"/>
          </w:divBdr>
        </w:div>
        <w:div w:id="694963316">
          <w:marLeft w:val="0"/>
          <w:marRight w:val="0"/>
          <w:marTop w:val="40"/>
          <w:marBottom w:val="40"/>
          <w:divBdr>
            <w:top w:val="none" w:sz="0" w:space="0" w:color="auto"/>
            <w:left w:val="none" w:sz="0" w:space="0" w:color="auto"/>
            <w:bottom w:val="none" w:sz="0" w:space="0" w:color="auto"/>
            <w:right w:val="none" w:sz="0" w:space="0" w:color="auto"/>
          </w:divBdr>
        </w:div>
        <w:div w:id="312951975">
          <w:marLeft w:val="0"/>
          <w:marRight w:val="0"/>
          <w:marTop w:val="40"/>
          <w:marBottom w:val="40"/>
          <w:divBdr>
            <w:top w:val="none" w:sz="0" w:space="0" w:color="auto"/>
            <w:left w:val="none" w:sz="0" w:space="0" w:color="auto"/>
            <w:bottom w:val="none" w:sz="0" w:space="0" w:color="auto"/>
            <w:right w:val="none" w:sz="0" w:space="0" w:color="auto"/>
          </w:divBdr>
        </w:div>
        <w:div w:id="1555383387">
          <w:marLeft w:val="0"/>
          <w:marRight w:val="0"/>
          <w:marTop w:val="20"/>
          <w:marBottom w:val="20"/>
          <w:divBdr>
            <w:top w:val="none" w:sz="0" w:space="0" w:color="auto"/>
            <w:left w:val="none" w:sz="0" w:space="0" w:color="auto"/>
            <w:bottom w:val="none" w:sz="0" w:space="0" w:color="auto"/>
            <w:right w:val="none" w:sz="0" w:space="0" w:color="auto"/>
          </w:divBdr>
        </w:div>
        <w:div w:id="1658728236">
          <w:marLeft w:val="0"/>
          <w:marRight w:val="0"/>
          <w:marTop w:val="20"/>
          <w:marBottom w:val="20"/>
          <w:divBdr>
            <w:top w:val="none" w:sz="0" w:space="0" w:color="auto"/>
            <w:left w:val="none" w:sz="0" w:space="0" w:color="auto"/>
            <w:bottom w:val="none" w:sz="0" w:space="0" w:color="auto"/>
            <w:right w:val="none" w:sz="0" w:space="0" w:color="auto"/>
          </w:divBdr>
        </w:div>
        <w:div w:id="1120799545">
          <w:marLeft w:val="0"/>
          <w:marRight w:val="0"/>
          <w:marTop w:val="20"/>
          <w:marBottom w:val="20"/>
          <w:divBdr>
            <w:top w:val="none" w:sz="0" w:space="0" w:color="auto"/>
            <w:left w:val="none" w:sz="0" w:space="0" w:color="auto"/>
            <w:bottom w:val="none" w:sz="0" w:space="0" w:color="auto"/>
            <w:right w:val="none" w:sz="0" w:space="0" w:color="auto"/>
          </w:divBdr>
        </w:div>
        <w:div w:id="350305389">
          <w:marLeft w:val="0"/>
          <w:marRight w:val="0"/>
          <w:marTop w:val="20"/>
          <w:marBottom w:val="20"/>
          <w:divBdr>
            <w:top w:val="none" w:sz="0" w:space="0" w:color="auto"/>
            <w:left w:val="none" w:sz="0" w:space="0" w:color="auto"/>
            <w:bottom w:val="none" w:sz="0" w:space="0" w:color="auto"/>
            <w:right w:val="none" w:sz="0" w:space="0" w:color="auto"/>
          </w:divBdr>
        </w:div>
        <w:div w:id="1317032738">
          <w:marLeft w:val="0"/>
          <w:marRight w:val="0"/>
          <w:marTop w:val="20"/>
          <w:marBottom w:val="20"/>
          <w:divBdr>
            <w:top w:val="none" w:sz="0" w:space="0" w:color="auto"/>
            <w:left w:val="none" w:sz="0" w:space="0" w:color="auto"/>
            <w:bottom w:val="none" w:sz="0" w:space="0" w:color="auto"/>
            <w:right w:val="none" w:sz="0" w:space="0" w:color="auto"/>
          </w:divBdr>
        </w:div>
        <w:div w:id="1914730517">
          <w:marLeft w:val="0"/>
          <w:marRight w:val="0"/>
          <w:marTop w:val="20"/>
          <w:marBottom w:val="20"/>
          <w:divBdr>
            <w:top w:val="none" w:sz="0" w:space="0" w:color="auto"/>
            <w:left w:val="none" w:sz="0" w:space="0" w:color="auto"/>
            <w:bottom w:val="none" w:sz="0" w:space="0" w:color="auto"/>
            <w:right w:val="none" w:sz="0" w:space="0" w:color="auto"/>
          </w:divBdr>
        </w:div>
        <w:div w:id="1967392196">
          <w:marLeft w:val="0"/>
          <w:marRight w:val="0"/>
          <w:marTop w:val="20"/>
          <w:marBottom w:val="20"/>
          <w:divBdr>
            <w:top w:val="none" w:sz="0" w:space="0" w:color="auto"/>
            <w:left w:val="none" w:sz="0" w:space="0" w:color="auto"/>
            <w:bottom w:val="none" w:sz="0" w:space="0" w:color="auto"/>
            <w:right w:val="none" w:sz="0" w:space="0" w:color="auto"/>
          </w:divBdr>
        </w:div>
        <w:div w:id="1078750428">
          <w:marLeft w:val="0"/>
          <w:marRight w:val="0"/>
          <w:marTop w:val="20"/>
          <w:marBottom w:val="20"/>
          <w:divBdr>
            <w:top w:val="none" w:sz="0" w:space="0" w:color="auto"/>
            <w:left w:val="none" w:sz="0" w:space="0" w:color="auto"/>
            <w:bottom w:val="none" w:sz="0" w:space="0" w:color="auto"/>
            <w:right w:val="none" w:sz="0" w:space="0" w:color="auto"/>
          </w:divBdr>
        </w:div>
        <w:div w:id="1615214169">
          <w:marLeft w:val="0"/>
          <w:marRight w:val="0"/>
          <w:marTop w:val="20"/>
          <w:marBottom w:val="20"/>
          <w:divBdr>
            <w:top w:val="none" w:sz="0" w:space="0" w:color="auto"/>
            <w:left w:val="none" w:sz="0" w:space="0" w:color="auto"/>
            <w:bottom w:val="none" w:sz="0" w:space="0" w:color="auto"/>
            <w:right w:val="none" w:sz="0" w:space="0" w:color="auto"/>
          </w:divBdr>
        </w:div>
        <w:div w:id="30542241">
          <w:marLeft w:val="0"/>
          <w:marRight w:val="0"/>
          <w:marTop w:val="20"/>
          <w:marBottom w:val="20"/>
          <w:divBdr>
            <w:top w:val="none" w:sz="0" w:space="0" w:color="auto"/>
            <w:left w:val="none" w:sz="0" w:space="0" w:color="auto"/>
            <w:bottom w:val="none" w:sz="0" w:space="0" w:color="auto"/>
            <w:right w:val="none" w:sz="0" w:space="0" w:color="auto"/>
          </w:divBdr>
        </w:div>
        <w:div w:id="1838492066">
          <w:marLeft w:val="0"/>
          <w:marRight w:val="0"/>
          <w:marTop w:val="20"/>
          <w:marBottom w:val="20"/>
          <w:divBdr>
            <w:top w:val="none" w:sz="0" w:space="0" w:color="auto"/>
            <w:left w:val="none" w:sz="0" w:space="0" w:color="auto"/>
            <w:bottom w:val="none" w:sz="0" w:space="0" w:color="auto"/>
            <w:right w:val="none" w:sz="0" w:space="0" w:color="auto"/>
          </w:divBdr>
        </w:div>
        <w:div w:id="774599774">
          <w:marLeft w:val="1080"/>
          <w:marRight w:val="0"/>
          <w:marTop w:val="0"/>
          <w:marBottom w:val="101"/>
          <w:divBdr>
            <w:top w:val="none" w:sz="0" w:space="0" w:color="auto"/>
            <w:left w:val="none" w:sz="0" w:space="0" w:color="auto"/>
            <w:bottom w:val="none" w:sz="0" w:space="0" w:color="auto"/>
            <w:right w:val="none" w:sz="0" w:space="0" w:color="auto"/>
          </w:divBdr>
        </w:div>
        <w:div w:id="1402215881">
          <w:marLeft w:val="720"/>
          <w:marRight w:val="0"/>
          <w:marTop w:val="0"/>
          <w:marBottom w:val="101"/>
          <w:divBdr>
            <w:top w:val="none" w:sz="0" w:space="0" w:color="auto"/>
            <w:left w:val="none" w:sz="0" w:space="0" w:color="auto"/>
            <w:bottom w:val="none" w:sz="0" w:space="0" w:color="auto"/>
            <w:right w:val="none" w:sz="0" w:space="0" w:color="auto"/>
          </w:divBdr>
        </w:div>
        <w:div w:id="856892412">
          <w:marLeft w:val="1080"/>
          <w:marRight w:val="0"/>
          <w:marTop w:val="0"/>
          <w:marBottom w:val="101"/>
          <w:divBdr>
            <w:top w:val="none" w:sz="0" w:space="0" w:color="auto"/>
            <w:left w:val="none" w:sz="0" w:space="0" w:color="auto"/>
            <w:bottom w:val="none" w:sz="0" w:space="0" w:color="auto"/>
            <w:right w:val="none" w:sz="0" w:space="0" w:color="auto"/>
          </w:divBdr>
        </w:div>
        <w:div w:id="100224561">
          <w:marLeft w:val="1152"/>
          <w:marRight w:val="0"/>
          <w:marTop w:val="0"/>
          <w:marBottom w:val="101"/>
          <w:divBdr>
            <w:top w:val="none" w:sz="0" w:space="0" w:color="auto"/>
            <w:left w:val="none" w:sz="0" w:space="0" w:color="auto"/>
            <w:bottom w:val="none" w:sz="0" w:space="0" w:color="auto"/>
            <w:right w:val="none" w:sz="0" w:space="0" w:color="auto"/>
          </w:divBdr>
        </w:div>
        <w:div w:id="1494757657">
          <w:marLeft w:val="1080"/>
          <w:marRight w:val="0"/>
          <w:marTop w:val="0"/>
          <w:marBottom w:val="101"/>
          <w:divBdr>
            <w:top w:val="none" w:sz="0" w:space="0" w:color="auto"/>
            <w:left w:val="none" w:sz="0" w:space="0" w:color="auto"/>
            <w:bottom w:val="none" w:sz="0" w:space="0" w:color="auto"/>
            <w:right w:val="none" w:sz="0" w:space="0" w:color="auto"/>
          </w:divBdr>
        </w:div>
        <w:div w:id="325059742">
          <w:marLeft w:val="1080"/>
          <w:marRight w:val="0"/>
          <w:marTop w:val="0"/>
          <w:marBottom w:val="0"/>
          <w:divBdr>
            <w:top w:val="none" w:sz="0" w:space="0" w:color="auto"/>
            <w:left w:val="none" w:sz="0" w:space="0" w:color="auto"/>
            <w:bottom w:val="none" w:sz="0" w:space="0" w:color="auto"/>
            <w:right w:val="none" w:sz="0" w:space="0" w:color="auto"/>
          </w:divBdr>
        </w:div>
        <w:div w:id="625699839">
          <w:marLeft w:val="1080"/>
          <w:marRight w:val="0"/>
          <w:marTop w:val="0"/>
          <w:marBottom w:val="0"/>
          <w:divBdr>
            <w:top w:val="none" w:sz="0" w:space="0" w:color="auto"/>
            <w:left w:val="none" w:sz="0" w:space="0" w:color="auto"/>
            <w:bottom w:val="none" w:sz="0" w:space="0" w:color="auto"/>
            <w:right w:val="none" w:sz="0" w:space="0" w:color="auto"/>
          </w:divBdr>
        </w:div>
        <w:div w:id="1220215575">
          <w:marLeft w:val="1080"/>
          <w:marRight w:val="0"/>
          <w:marTop w:val="0"/>
          <w:marBottom w:val="101"/>
          <w:divBdr>
            <w:top w:val="none" w:sz="0" w:space="0" w:color="auto"/>
            <w:left w:val="none" w:sz="0" w:space="0" w:color="auto"/>
            <w:bottom w:val="none" w:sz="0" w:space="0" w:color="auto"/>
            <w:right w:val="none" w:sz="0" w:space="0" w:color="auto"/>
          </w:divBdr>
        </w:div>
        <w:div w:id="46492600">
          <w:marLeft w:val="0"/>
          <w:marRight w:val="0"/>
          <w:marTop w:val="40"/>
          <w:marBottom w:val="40"/>
          <w:divBdr>
            <w:top w:val="none" w:sz="0" w:space="0" w:color="auto"/>
            <w:left w:val="none" w:sz="0" w:space="0" w:color="auto"/>
            <w:bottom w:val="none" w:sz="0" w:space="0" w:color="auto"/>
            <w:right w:val="none" w:sz="0" w:space="0" w:color="auto"/>
          </w:divBdr>
        </w:div>
        <w:div w:id="547183444">
          <w:marLeft w:val="0"/>
          <w:marRight w:val="0"/>
          <w:marTop w:val="40"/>
          <w:marBottom w:val="40"/>
          <w:divBdr>
            <w:top w:val="none" w:sz="0" w:space="0" w:color="auto"/>
            <w:left w:val="none" w:sz="0" w:space="0" w:color="auto"/>
            <w:bottom w:val="none" w:sz="0" w:space="0" w:color="auto"/>
            <w:right w:val="none" w:sz="0" w:space="0" w:color="auto"/>
          </w:divBdr>
        </w:div>
        <w:div w:id="1066105330">
          <w:marLeft w:val="0"/>
          <w:marRight w:val="0"/>
          <w:marTop w:val="40"/>
          <w:marBottom w:val="40"/>
          <w:divBdr>
            <w:top w:val="none" w:sz="0" w:space="0" w:color="auto"/>
            <w:left w:val="none" w:sz="0" w:space="0" w:color="auto"/>
            <w:bottom w:val="none" w:sz="0" w:space="0" w:color="auto"/>
            <w:right w:val="none" w:sz="0" w:space="0" w:color="auto"/>
          </w:divBdr>
        </w:div>
        <w:div w:id="1682851154">
          <w:marLeft w:val="0"/>
          <w:marRight w:val="0"/>
          <w:marTop w:val="40"/>
          <w:marBottom w:val="40"/>
          <w:divBdr>
            <w:top w:val="none" w:sz="0" w:space="0" w:color="auto"/>
            <w:left w:val="none" w:sz="0" w:space="0" w:color="auto"/>
            <w:bottom w:val="none" w:sz="0" w:space="0" w:color="auto"/>
            <w:right w:val="none" w:sz="0" w:space="0" w:color="auto"/>
          </w:divBdr>
        </w:div>
        <w:div w:id="2101439832">
          <w:marLeft w:val="0"/>
          <w:marRight w:val="0"/>
          <w:marTop w:val="40"/>
          <w:marBottom w:val="40"/>
          <w:divBdr>
            <w:top w:val="none" w:sz="0" w:space="0" w:color="auto"/>
            <w:left w:val="none" w:sz="0" w:space="0" w:color="auto"/>
            <w:bottom w:val="none" w:sz="0" w:space="0" w:color="auto"/>
            <w:right w:val="none" w:sz="0" w:space="0" w:color="auto"/>
          </w:divBdr>
        </w:div>
        <w:div w:id="1892618693">
          <w:marLeft w:val="0"/>
          <w:marRight w:val="0"/>
          <w:marTop w:val="40"/>
          <w:marBottom w:val="40"/>
          <w:divBdr>
            <w:top w:val="none" w:sz="0" w:space="0" w:color="auto"/>
            <w:left w:val="none" w:sz="0" w:space="0" w:color="auto"/>
            <w:bottom w:val="none" w:sz="0" w:space="0" w:color="auto"/>
            <w:right w:val="none" w:sz="0" w:space="0" w:color="auto"/>
          </w:divBdr>
        </w:div>
        <w:div w:id="1306472021">
          <w:marLeft w:val="0"/>
          <w:marRight w:val="0"/>
          <w:marTop w:val="40"/>
          <w:marBottom w:val="40"/>
          <w:divBdr>
            <w:top w:val="none" w:sz="0" w:space="0" w:color="auto"/>
            <w:left w:val="none" w:sz="0" w:space="0" w:color="auto"/>
            <w:bottom w:val="none" w:sz="0" w:space="0" w:color="auto"/>
            <w:right w:val="none" w:sz="0" w:space="0" w:color="auto"/>
          </w:divBdr>
        </w:div>
        <w:div w:id="2089299678">
          <w:marLeft w:val="0"/>
          <w:marRight w:val="0"/>
          <w:marTop w:val="40"/>
          <w:marBottom w:val="40"/>
          <w:divBdr>
            <w:top w:val="none" w:sz="0" w:space="0" w:color="auto"/>
            <w:left w:val="none" w:sz="0" w:space="0" w:color="auto"/>
            <w:bottom w:val="none" w:sz="0" w:space="0" w:color="auto"/>
            <w:right w:val="none" w:sz="0" w:space="0" w:color="auto"/>
          </w:divBdr>
        </w:div>
        <w:div w:id="21635071">
          <w:marLeft w:val="0"/>
          <w:marRight w:val="0"/>
          <w:marTop w:val="40"/>
          <w:marBottom w:val="40"/>
          <w:divBdr>
            <w:top w:val="none" w:sz="0" w:space="0" w:color="auto"/>
            <w:left w:val="none" w:sz="0" w:space="0" w:color="auto"/>
            <w:bottom w:val="none" w:sz="0" w:space="0" w:color="auto"/>
            <w:right w:val="none" w:sz="0" w:space="0" w:color="auto"/>
          </w:divBdr>
        </w:div>
        <w:div w:id="135219349">
          <w:marLeft w:val="0"/>
          <w:marRight w:val="0"/>
          <w:marTop w:val="40"/>
          <w:marBottom w:val="40"/>
          <w:divBdr>
            <w:top w:val="none" w:sz="0" w:space="0" w:color="auto"/>
            <w:left w:val="none" w:sz="0" w:space="0" w:color="auto"/>
            <w:bottom w:val="none" w:sz="0" w:space="0" w:color="auto"/>
            <w:right w:val="none" w:sz="0" w:space="0" w:color="auto"/>
          </w:divBdr>
        </w:div>
        <w:div w:id="245385796">
          <w:marLeft w:val="0"/>
          <w:marRight w:val="0"/>
          <w:marTop w:val="40"/>
          <w:marBottom w:val="40"/>
          <w:divBdr>
            <w:top w:val="none" w:sz="0" w:space="0" w:color="auto"/>
            <w:left w:val="none" w:sz="0" w:space="0" w:color="auto"/>
            <w:bottom w:val="none" w:sz="0" w:space="0" w:color="auto"/>
            <w:right w:val="none" w:sz="0" w:space="0" w:color="auto"/>
          </w:divBdr>
        </w:div>
        <w:div w:id="900482661">
          <w:marLeft w:val="0"/>
          <w:marRight w:val="0"/>
          <w:marTop w:val="20"/>
          <w:marBottom w:val="20"/>
          <w:divBdr>
            <w:top w:val="none" w:sz="0" w:space="0" w:color="auto"/>
            <w:left w:val="none" w:sz="0" w:space="0" w:color="auto"/>
            <w:bottom w:val="none" w:sz="0" w:space="0" w:color="auto"/>
            <w:right w:val="none" w:sz="0" w:space="0" w:color="auto"/>
          </w:divBdr>
        </w:div>
        <w:div w:id="995764535">
          <w:marLeft w:val="0"/>
          <w:marRight w:val="0"/>
          <w:marTop w:val="20"/>
          <w:marBottom w:val="20"/>
          <w:divBdr>
            <w:top w:val="none" w:sz="0" w:space="0" w:color="auto"/>
            <w:left w:val="none" w:sz="0" w:space="0" w:color="auto"/>
            <w:bottom w:val="none" w:sz="0" w:space="0" w:color="auto"/>
            <w:right w:val="none" w:sz="0" w:space="0" w:color="auto"/>
          </w:divBdr>
        </w:div>
        <w:div w:id="869999630">
          <w:marLeft w:val="0"/>
          <w:marRight w:val="0"/>
          <w:marTop w:val="20"/>
          <w:marBottom w:val="20"/>
          <w:divBdr>
            <w:top w:val="none" w:sz="0" w:space="0" w:color="auto"/>
            <w:left w:val="none" w:sz="0" w:space="0" w:color="auto"/>
            <w:bottom w:val="none" w:sz="0" w:space="0" w:color="auto"/>
            <w:right w:val="none" w:sz="0" w:space="0" w:color="auto"/>
          </w:divBdr>
        </w:div>
        <w:div w:id="1307465913">
          <w:marLeft w:val="0"/>
          <w:marRight w:val="0"/>
          <w:marTop w:val="20"/>
          <w:marBottom w:val="20"/>
          <w:divBdr>
            <w:top w:val="none" w:sz="0" w:space="0" w:color="auto"/>
            <w:left w:val="none" w:sz="0" w:space="0" w:color="auto"/>
            <w:bottom w:val="none" w:sz="0" w:space="0" w:color="auto"/>
            <w:right w:val="none" w:sz="0" w:space="0" w:color="auto"/>
          </w:divBdr>
        </w:div>
        <w:div w:id="1300303718">
          <w:marLeft w:val="0"/>
          <w:marRight w:val="0"/>
          <w:marTop w:val="20"/>
          <w:marBottom w:val="20"/>
          <w:divBdr>
            <w:top w:val="none" w:sz="0" w:space="0" w:color="auto"/>
            <w:left w:val="none" w:sz="0" w:space="0" w:color="auto"/>
            <w:bottom w:val="none" w:sz="0" w:space="0" w:color="auto"/>
            <w:right w:val="none" w:sz="0" w:space="0" w:color="auto"/>
          </w:divBdr>
        </w:div>
        <w:div w:id="1003779036">
          <w:marLeft w:val="0"/>
          <w:marRight w:val="0"/>
          <w:marTop w:val="20"/>
          <w:marBottom w:val="20"/>
          <w:divBdr>
            <w:top w:val="none" w:sz="0" w:space="0" w:color="auto"/>
            <w:left w:val="none" w:sz="0" w:space="0" w:color="auto"/>
            <w:bottom w:val="none" w:sz="0" w:space="0" w:color="auto"/>
            <w:right w:val="none" w:sz="0" w:space="0" w:color="auto"/>
          </w:divBdr>
        </w:div>
        <w:div w:id="1723598292">
          <w:marLeft w:val="0"/>
          <w:marRight w:val="0"/>
          <w:marTop w:val="20"/>
          <w:marBottom w:val="20"/>
          <w:divBdr>
            <w:top w:val="none" w:sz="0" w:space="0" w:color="auto"/>
            <w:left w:val="none" w:sz="0" w:space="0" w:color="auto"/>
            <w:bottom w:val="none" w:sz="0" w:space="0" w:color="auto"/>
            <w:right w:val="none" w:sz="0" w:space="0" w:color="auto"/>
          </w:divBdr>
        </w:div>
        <w:div w:id="247427133">
          <w:marLeft w:val="0"/>
          <w:marRight w:val="0"/>
          <w:marTop w:val="20"/>
          <w:marBottom w:val="20"/>
          <w:divBdr>
            <w:top w:val="none" w:sz="0" w:space="0" w:color="auto"/>
            <w:left w:val="none" w:sz="0" w:space="0" w:color="auto"/>
            <w:bottom w:val="none" w:sz="0" w:space="0" w:color="auto"/>
            <w:right w:val="none" w:sz="0" w:space="0" w:color="auto"/>
          </w:divBdr>
        </w:div>
        <w:div w:id="2124418722">
          <w:marLeft w:val="0"/>
          <w:marRight w:val="0"/>
          <w:marTop w:val="20"/>
          <w:marBottom w:val="20"/>
          <w:divBdr>
            <w:top w:val="none" w:sz="0" w:space="0" w:color="auto"/>
            <w:left w:val="none" w:sz="0" w:space="0" w:color="auto"/>
            <w:bottom w:val="none" w:sz="0" w:space="0" w:color="auto"/>
            <w:right w:val="none" w:sz="0" w:space="0" w:color="auto"/>
          </w:divBdr>
        </w:div>
        <w:div w:id="1944149303">
          <w:marLeft w:val="0"/>
          <w:marRight w:val="0"/>
          <w:marTop w:val="20"/>
          <w:marBottom w:val="20"/>
          <w:divBdr>
            <w:top w:val="none" w:sz="0" w:space="0" w:color="auto"/>
            <w:left w:val="none" w:sz="0" w:space="0" w:color="auto"/>
            <w:bottom w:val="none" w:sz="0" w:space="0" w:color="auto"/>
            <w:right w:val="none" w:sz="0" w:space="0" w:color="auto"/>
          </w:divBdr>
        </w:div>
        <w:div w:id="799037193">
          <w:marLeft w:val="0"/>
          <w:marRight w:val="0"/>
          <w:marTop w:val="20"/>
          <w:marBottom w:val="20"/>
          <w:divBdr>
            <w:top w:val="none" w:sz="0" w:space="0" w:color="auto"/>
            <w:left w:val="none" w:sz="0" w:space="0" w:color="auto"/>
            <w:bottom w:val="none" w:sz="0" w:space="0" w:color="auto"/>
            <w:right w:val="none" w:sz="0" w:space="0" w:color="auto"/>
          </w:divBdr>
        </w:div>
        <w:div w:id="2023969954">
          <w:marLeft w:val="1080"/>
          <w:marRight w:val="0"/>
          <w:marTop w:val="0"/>
          <w:marBottom w:val="101"/>
          <w:divBdr>
            <w:top w:val="none" w:sz="0" w:space="0" w:color="auto"/>
            <w:left w:val="none" w:sz="0" w:space="0" w:color="auto"/>
            <w:bottom w:val="none" w:sz="0" w:space="0" w:color="auto"/>
            <w:right w:val="none" w:sz="0" w:space="0" w:color="auto"/>
          </w:divBdr>
        </w:div>
        <w:div w:id="2103913611">
          <w:marLeft w:val="1080"/>
          <w:marRight w:val="0"/>
          <w:marTop w:val="0"/>
          <w:marBottom w:val="0"/>
          <w:divBdr>
            <w:top w:val="none" w:sz="0" w:space="0" w:color="auto"/>
            <w:left w:val="none" w:sz="0" w:space="0" w:color="auto"/>
            <w:bottom w:val="none" w:sz="0" w:space="0" w:color="auto"/>
            <w:right w:val="none" w:sz="0" w:space="0" w:color="auto"/>
          </w:divBdr>
        </w:div>
        <w:div w:id="1776750499">
          <w:marLeft w:val="1080"/>
          <w:marRight w:val="0"/>
          <w:marTop w:val="0"/>
          <w:marBottom w:val="0"/>
          <w:divBdr>
            <w:top w:val="none" w:sz="0" w:space="0" w:color="auto"/>
            <w:left w:val="none" w:sz="0" w:space="0" w:color="auto"/>
            <w:bottom w:val="none" w:sz="0" w:space="0" w:color="auto"/>
            <w:right w:val="none" w:sz="0" w:space="0" w:color="auto"/>
          </w:divBdr>
        </w:div>
        <w:div w:id="2082362059">
          <w:marLeft w:val="1080"/>
          <w:marRight w:val="0"/>
          <w:marTop w:val="0"/>
          <w:marBottom w:val="101"/>
          <w:divBdr>
            <w:top w:val="none" w:sz="0" w:space="0" w:color="auto"/>
            <w:left w:val="none" w:sz="0" w:space="0" w:color="auto"/>
            <w:bottom w:val="none" w:sz="0" w:space="0" w:color="auto"/>
            <w:right w:val="none" w:sz="0" w:space="0" w:color="auto"/>
          </w:divBdr>
        </w:div>
        <w:div w:id="1405881059">
          <w:marLeft w:val="0"/>
          <w:marRight w:val="0"/>
          <w:marTop w:val="40"/>
          <w:marBottom w:val="40"/>
          <w:divBdr>
            <w:top w:val="none" w:sz="0" w:space="0" w:color="auto"/>
            <w:left w:val="none" w:sz="0" w:space="0" w:color="auto"/>
            <w:bottom w:val="none" w:sz="0" w:space="0" w:color="auto"/>
            <w:right w:val="none" w:sz="0" w:space="0" w:color="auto"/>
          </w:divBdr>
        </w:div>
        <w:div w:id="511115587">
          <w:marLeft w:val="0"/>
          <w:marRight w:val="0"/>
          <w:marTop w:val="40"/>
          <w:marBottom w:val="40"/>
          <w:divBdr>
            <w:top w:val="none" w:sz="0" w:space="0" w:color="auto"/>
            <w:left w:val="none" w:sz="0" w:space="0" w:color="auto"/>
            <w:bottom w:val="none" w:sz="0" w:space="0" w:color="auto"/>
            <w:right w:val="none" w:sz="0" w:space="0" w:color="auto"/>
          </w:divBdr>
        </w:div>
        <w:div w:id="1727490553">
          <w:marLeft w:val="0"/>
          <w:marRight w:val="0"/>
          <w:marTop w:val="40"/>
          <w:marBottom w:val="40"/>
          <w:divBdr>
            <w:top w:val="none" w:sz="0" w:space="0" w:color="auto"/>
            <w:left w:val="none" w:sz="0" w:space="0" w:color="auto"/>
            <w:bottom w:val="none" w:sz="0" w:space="0" w:color="auto"/>
            <w:right w:val="none" w:sz="0" w:space="0" w:color="auto"/>
          </w:divBdr>
        </w:div>
        <w:div w:id="323896134">
          <w:marLeft w:val="0"/>
          <w:marRight w:val="0"/>
          <w:marTop w:val="40"/>
          <w:marBottom w:val="40"/>
          <w:divBdr>
            <w:top w:val="none" w:sz="0" w:space="0" w:color="auto"/>
            <w:left w:val="none" w:sz="0" w:space="0" w:color="auto"/>
            <w:bottom w:val="none" w:sz="0" w:space="0" w:color="auto"/>
            <w:right w:val="none" w:sz="0" w:space="0" w:color="auto"/>
          </w:divBdr>
        </w:div>
        <w:div w:id="1654990616">
          <w:marLeft w:val="0"/>
          <w:marRight w:val="0"/>
          <w:marTop w:val="40"/>
          <w:marBottom w:val="40"/>
          <w:divBdr>
            <w:top w:val="none" w:sz="0" w:space="0" w:color="auto"/>
            <w:left w:val="none" w:sz="0" w:space="0" w:color="auto"/>
            <w:bottom w:val="none" w:sz="0" w:space="0" w:color="auto"/>
            <w:right w:val="none" w:sz="0" w:space="0" w:color="auto"/>
          </w:divBdr>
        </w:div>
        <w:div w:id="1644235344">
          <w:marLeft w:val="0"/>
          <w:marRight w:val="0"/>
          <w:marTop w:val="40"/>
          <w:marBottom w:val="40"/>
          <w:divBdr>
            <w:top w:val="none" w:sz="0" w:space="0" w:color="auto"/>
            <w:left w:val="none" w:sz="0" w:space="0" w:color="auto"/>
            <w:bottom w:val="none" w:sz="0" w:space="0" w:color="auto"/>
            <w:right w:val="none" w:sz="0" w:space="0" w:color="auto"/>
          </w:divBdr>
        </w:div>
        <w:div w:id="655644008">
          <w:marLeft w:val="0"/>
          <w:marRight w:val="0"/>
          <w:marTop w:val="40"/>
          <w:marBottom w:val="40"/>
          <w:divBdr>
            <w:top w:val="none" w:sz="0" w:space="0" w:color="auto"/>
            <w:left w:val="none" w:sz="0" w:space="0" w:color="auto"/>
            <w:bottom w:val="none" w:sz="0" w:space="0" w:color="auto"/>
            <w:right w:val="none" w:sz="0" w:space="0" w:color="auto"/>
          </w:divBdr>
        </w:div>
        <w:div w:id="646125171">
          <w:marLeft w:val="0"/>
          <w:marRight w:val="0"/>
          <w:marTop w:val="40"/>
          <w:marBottom w:val="40"/>
          <w:divBdr>
            <w:top w:val="none" w:sz="0" w:space="0" w:color="auto"/>
            <w:left w:val="none" w:sz="0" w:space="0" w:color="auto"/>
            <w:bottom w:val="none" w:sz="0" w:space="0" w:color="auto"/>
            <w:right w:val="none" w:sz="0" w:space="0" w:color="auto"/>
          </w:divBdr>
        </w:div>
        <w:div w:id="964580528">
          <w:marLeft w:val="0"/>
          <w:marRight w:val="0"/>
          <w:marTop w:val="40"/>
          <w:marBottom w:val="40"/>
          <w:divBdr>
            <w:top w:val="none" w:sz="0" w:space="0" w:color="auto"/>
            <w:left w:val="none" w:sz="0" w:space="0" w:color="auto"/>
            <w:bottom w:val="none" w:sz="0" w:space="0" w:color="auto"/>
            <w:right w:val="none" w:sz="0" w:space="0" w:color="auto"/>
          </w:divBdr>
        </w:div>
        <w:div w:id="2088307431">
          <w:marLeft w:val="0"/>
          <w:marRight w:val="0"/>
          <w:marTop w:val="40"/>
          <w:marBottom w:val="40"/>
          <w:divBdr>
            <w:top w:val="none" w:sz="0" w:space="0" w:color="auto"/>
            <w:left w:val="none" w:sz="0" w:space="0" w:color="auto"/>
            <w:bottom w:val="none" w:sz="0" w:space="0" w:color="auto"/>
            <w:right w:val="none" w:sz="0" w:space="0" w:color="auto"/>
          </w:divBdr>
        </w:div>
        <w:div w:id="1084841394">
          <w:marLeft w:val="0"/>
          <w:marRight w:val="0"/>
          <w:marTop w:val="40"/>
          <w:marBottom w:val="40"/>
          <w:divBdr>
            <w:top w:val="none" w:sz="0" w:space="0" w:color="auto"/>
            <w:left w:val="none" w:sz="0" w:space="0" w:color="auto"/>
            <w:bottom w:val="none" w:sz="0" w:space="0" w:color="auto"/>
            <w:right w:val="none" w:sz="0" w:space="0" w:color="auto"/>
          </w:divBdr>
        </w:div>
        <w:div w:id="161703641">
          <w:marLeft w:val="0"/>
          <w:marRight w:val="0"/>
          <w:marTop w:val="20"/>
          <w:marBottom w:val="20"/>
          <w:divBdr>
            <w:top w:val="none" w:sz="0" w:space="0" w:color="auto"/>
            <w:left w:val="none" w:sz="0" w:space="0" w:color="auto"/>
            <w:bottom w:val="none" w:sz="0" w:space="0" w:color="auto"/>
            <w:right w:val="none" w:sz="0" w:space="0" w:color="auto"/>
          </w:divBdr>
        </w:div>
        <w:div w:id="1069234524">
          <w:marLeft w:val="0"/>
          <w:marRight w:val="0"/>
          <w:marTop w:val="20"/>
          <w:marBottom w:val="20"/>
          <w:divBdr>
            <w:top w:val="none" w:sz="0" w:space="0" w:color="auto"/>
            <w:left w:val="none" w:sz="0" w:space="0" w:color="auto"/>
            <w:bottom w:val="none" w:sz="0" w:space="0" w:color="auto"/>
            <w:right w:val="none" w:sz="0" w:space="0" w:color="auto"/>
          </w:divBdr>
        </w:div>
        <w:div w:id="677582938">
          <w:marLeft w:val="0"/>
          <w:marRight w:val="0"/>
          <w:marTop w:val="20"/>
          <w:marBottom w:val="20"/>
          <w:divBdr>
            <w:top w:val="none" w:sz="0" w:space="0" w:color="auto"/>
            <w:left w:val="none" w:sz="0" w:space="0" w:color="auto"/>
            <w:bottom w:val="none" w:sz="0" w:space="0" w:color="auto"/>
            <w:right w:val="none" w:sz="0" w:space="0" w:color="auto"/>
          </w:divBdr>
        </w:div>
        <w:div w:id="921455940">
          <w:marLeft w:val="0"/>
          <w:marRight w:val="0"/>
          <w:marTop w:val="20"/>
          <w:marBottom w:val="20"/>
          <w:divBdr>
            <w:top w:val="none" w:sz="0" w:space="0" w:color="auto"/>
            <w:left w:val="none" w:sz="0" w:space="0" w:color="auto"/>
            <w:bottom w:val="none" w:sz="0" w:space="0" w:color="auto"/>
            <w:right w:val="none" w:sz="0" w:space="0" w:color="auto"/>
          </w:divBdr>
        </w:div>
        <w:div w:id="903761604">
          <w:marLeft w:val="0"/>
          <w:marRight w:val="0"/>
          <w:marTop w:val="20"/>
          <w:marBottom w:val="20"/>
          <w:divBdr>
            <w:top w:val="none" w:sz="0" w:space="0" w:color="auto"/>
            <w:left w:val="none" w:sz="0" w:space="0" w:color="auto"/>
            <w:bottom w:val="none" w:sz="0" w:space="0" w:color="auto"/>
            <w:right w:val="none" w:sz="0" w:space="0" w:color="auto"/>
          </w:divBdr>
        </w:div>
        <w:div w:id="1223104229">
          <w:marLeft w:val="0"/>
          <w:marRight w:val="0"/>
          <w:marTop w:val="20"/>
          <w:marBottom w:val="20"/>
          <w:divBdr>
            <w:top w:val="none" w:sz="0" w:space="0" w:color="auto"/>
            <w:left w:val="none" w:sz="0" w:space="0" w:color="auto"/>
            <w:bottom w:val="none" w:sz="0" w:space="0" w:color="auto"/>
            <w:right w:val="none" w:sz="0" w:space="0" w:color="auto"/>
          </w:divBdr>
        </w:div>
        <w:div w:id="1627856782">
          <w:marLeft w:val="0"/>
          <w:marRight w:val="0"/>
          <w:marTop w:val="20"/>
          <w:marBottom w:val="20"/>
          <w:divBdr>
            <w:top w:val="none" w:sz="0" w:space="0" w:color="auto"/>
            <w:left w:val="none" w:sz="0" w:space="0" w:color="auto"/>
            <w:bottom w:val="none" w:sz="0" w:space="0" w:color="auto"/>
            <w:right w:val="none" w:sz="0" w:space="0" w:color="auto"/>
          </w:divBdr>
        </w:div>
        <w:div w:id="363140114">
          <w:marLeft w:val="0"/>
          <w:marRight w:val="0"/>
          <w:marTop w:val="20"/>
          <w:marBottom w:val="20"/>
          <w:divBdr>
            <w:top w:val="none" w:sz="0" w:space="0" w:color="auto"/>
            <w:left w:val="none" w:sz="0" w:space="0" w:color="auto"/>
            <w:bottom w:val="none" w:sz="0" w:space="0" w:color="auto"/>
            <w:right w:val="none" w:sz="0" w:space="0" w:color="auto"/>
          </w:divBdr>
        </w:div>
        <w:div w:id="1949922735">
          <w:marLeft w:val="0"/>
          <w:marRight w:val="0"/>
          <w:marTop w:val="20"/>
          <w:marBottom w:val="20"/>
          <w:divBdr>
            <w:top w:val="none" w:sz="0" w:space="0" w:color="auto"/>
            <w:left w:val="none" w:sz="0" w:space="0" w:color="auto"/>
            <w:bottom w:val="none" w:sz="0" w:space="0" w:color="auto"/>
            <w:right w:val="none" w:sz="0" w:space="0" w:color="auto"/>
          </w:divBdr>
        </w:div>
        <w:div w:id="1545487471">
          <w:marLeft w:val="0"/>
          <w:marRight w:val="0"/>
          <w:marTop w:val="20"/>
          <w:marBottom w:val="20"/>
          <w:divBdr>
            <w:top w:val="none" w:sz="0" w:space="0" w:color="auto"/>
            <w:left w:val="none" w:sz="0" w:space="0" w:color="auto"/>
            <w:bottom w:val="none" w:sz="0" w:space="0" w:color="auto"/>
            <w:right w:val="none" w:sz="0" w:space="0" w:color="auto"/>
          </w:divBdr>
        </w:div>
        <w:div w:id="2029258458">
          <w:marLeft w:val="0"/>
          <w:marRight w:val="0"/>
          <w:marTop w:val="20"/>
          <w:marBottom w:val="20"/>
          <w:divBdr>
            <w:top w:val="none" w:sz="0" w:space="0" w:color="auto"/>
            <w:left w:val="none" w:sz="0" w:space="0" w:color="auto"/>
            <w:bottom w:val="none" w:sz="0" w:space="0" w:color="auto"/>
            <w:right w:val="none" w:sz="0" w:space="0" w:color="auto"/>
          </w:divBdr>
        </w:div>
        <w:div w:id="1319503419">
          <w:marLeft w:val="1080"/>
          <w:marRight w:val="0"/>
          <w:marTop w:val="0"/>
          <w:marBottom w:val="101"/>
          <w:divBdr>
            <w:top w:val="none" w:sz="0" w:space="0" w:color="auto"/>
            <w:left w:val="none" w:sz="0" w:space="0" w:color="auto"/>
            <w:bottom w:val="none" w:sz="0" w:space="0" w:color="auto"/>
            <w:right w:val="none" w:sz="0" w:space="0" w:color="auto"/>
          </w:divBdr>
        </w:div>
        <w:div w:id="4594911">
          <w:marLeft w:val="1080"/>
          <w:marRight w:val="0"/>
          <w:marTop w:val="0"/>
          <w:marBottom w:val="101"/>
          <w:divBdr>
            <w:top w:val="none" w:sz="0" w:space="0" w:color="auto"/>
            <w:left w:val="none" w:sz="0" w:space="0" w:color="auto"/>
            <w:bottom w:val="none" w:sz="0" w:space="0" w:color="auto"/>
            <w:right w:val="none" w:sz="0" w:space="0" w:color="auto"/>
          </w:divBdr>
        </w:div>
        <w:div w:id="983198364">
          <w:marLeft w:val="1080"/>
          <w:marRight w:val="0"/>
          <w:marTop w:val="0"/>
          <w:marBottom w:val="101"/>
          <w:divBdr>
            <w:top w:val="none" w:sz="0" w:space="0" w:color="auto"/>
            <w:left w:val="none" w:sz="0" w:space="0" w:color="auto"/>
            <w:bottom w:val="none" w:sz="0" w:space="0" w:color="auto"/>
            <w:right w:val="none" w:sz="0" w:space="0" w:color="auto"/>
          </w:divBdr>
        </w:div>
        <w:div w:id="457994082">
          <w:marLeft w:val="1080"/>
          <w:marRight w:val="0"/>
          <w:marTop w:val="0"/>
          <w:marBottom w:val="101"/>
          <w:divBdr>
            <w:top w:val="none" w:sz="0" w:space="0" w:color="auto"/>
            <w:left w:val="none" w:sz="0" w:space="0" w:color="auto"/>
            <w:bottom w:val="none" w:sz="0" w:space="0" w:color="auto"/>
            <w:right w:val="none" w:sz="0" w:space="0" w:color="auto"/>
          </w:divBdr>
        </w:div>
        <w:div w:id="713118754">
          <w:marLeft w:val="1080"/>
          <w:marRight w:val="0"/>
          <w:marTop w:val="0"/>
          <w:marBottom w:val="101"/>
          <w:divBdr>
            <w:top w:val="none" w:sz="0" w:space="0" w:color="auto"/>
            <w:left w:val="none" w:sz="0" w:space="0" w:color="auto"/>
            <w:bottom w:val="none" w:sz="0" w:space="0" w:color="auto"/>
            <w:right w:val="none" w:sz="0" w:space="0" w:color="auto"/>
          </w:divBdr>
        </w:div>
        <w:div w:id="961034561">
          <w:marLeft w:val="0"/>
          <w:marRight w:val="0"/>
          <w:marTop w:val="40"/>
          <w:marBottom w:val="40"/>
          <w:divBdr>
            <w:top w:val="none" w:sz="0" w:space="0" w:color="auto"/>
            <w:left w:val="none" w:sz="0" w:space="0" w:color="auto"/>
            <w:bottom w:val="none" w:sz="0" w:space="0" w:color="auto"/>
            <w:right w:val="none" w:sz="0" w:space="0" w:color="auto"/>
          </w:divBdr>
        </w:div>
        <w:div w:id="2143232422">
          <w:marLeft w:val="0"/>
          <w:marRight w:val="0"/>
          <w:marTop w:val="40"/>
          <w:marBottom w:val="40"/>
          <w:divBdr>
            <w:top w:val="none" w:sz="0" w:space="0" w:color="auto"/>
            <w:left w:val="none" w:sz="0" w:space="0" w:color="auto"/>
            <w:bottom w:val="none" w:sz="0" w:space="0" w:color="auto"/>
            <w:right w:val="none" w:sz="0" w:space="0" w:color="auto"/>
          </w:divBdr>
        </w:div>
        <w:div w:id="1787697788">
          <w:marLeft w:val="0"/>
          <w:marRight w:val="0"/>
          <w:marTop w:val="40"/>
          <w:marBottom w:val="40"/>
          <w:divBdr>
            <w:top w:val="none" w:sz="0" w:space="0" w:color="auto"/>
            <w:left w:val="none" w:sz="0" w:space="0" w:color="auto"/>
            <w:bottom w:val="none" w:sz="0" w:space="0" w:color="auto"/>
            <w:right w:val="none" w:sz="0" w:space="0" w:color="auto"/>
          </w:divBdr>
        </w:div>
        <w:div w:id="656768561">
          <w:marLeft w:val="0"/>
          <w:marRight w:val="0"/>
          <w:marTop w:val="40"/>
          <w:marBottom w:val="40"/>
          <w:divBdr>
            <w:top w:val="none" w:sz="0" w:space="0" w:color="auto"/>
            <w:left w:val="none" w:sz="0" w:space="0" w:color="auto"/>
            <w:bottom w:val="none" w:sz="0" w:space="0" w:color="auto"/>
            <w:right w:val="none" w:sz="0" w:space="0" w:color="auto"/>
          </w:divBdr>
        </w:div>
        <w:div w:id="1189217674">
          <w:marLeft w:val="0"/>
          <w:marRight w:val="0"/>
          <w:marTop w:val="40"/>
          <w:marBottom w:val="40"/>
          <w:divBdr>
            <w:top w:val="none" w:sz="0" w:space="0" w:color="auto"/>
            <w:left w:val="none" w:sz="0" w:space="0" w:color="auto"/>
            <w:bottom w:val="none" w:sz="0" w:space="0" w:color="auto"/>
            <w:right w:val="none" w:sz="0" w:space="0" w:color="auto"/>
          </w:divBdr>
        </w:div>
        <w:div w:id="420495824">
          <w:marLeft w:val="0"/>
          <w:marRight w:val="0"/>
          <w:marTop w:val="40"/>
          <w:marBottom w:val="40"/>
          <w:divBdr>
            <w:top w:val="none" w:sz="0" w:space="0" w:color="auto"/>
            <w:left w:val="none" w:sz="0" w:space="0" w:color="auto"/>
            <w:bottom w:val="none" w:sz="0" w:space="0" w:color="auto"/>
            <w:right w:val="none" w:sz="0" w:space="0" w:color="auto"/>
          </w:divBdr>
        </w:div>
        <w:div w:id="1427456519">
          <w:marLeft w:val="0"/>
          <w:marRight w:val="0"/>
          <w:marTop w:val="40"/>
          <w:marBottom w:val="40"/>
          <w:divBdr>
            <w:top w:val="none" w:sz="0" w:space="0" w:color="auto"/>
            <w:left w:val="none" w:sz="0" w:space="0" w:color="auto"/>
            <w:bottom w:val="none" w:sz="0" w:space="0" w:color="auto"/>
            <w:right w:val="none" w:sz="0" w:space="0" w:color="auto"/>
          </w:divBdr>
        </w:div>
        <w:div w:id="714889756">
          <w:marLeft w:val="0"/>
          <w:marRight w:val="0"/>
          <w:marTop w:val="40"/>
          <w:marBottom w:val="40"/>
          <w:divBdr>
            <w:top w:val="none" w:sz="0" w:space="0" w:color="auto"/>
            <w:left w:val="none" w:sz="0" w:space="0" w:color="auto"/>
            <w:bottom w:val="none" w:sz="0" w:space="0" w:color="auto"/>
            <w:right w:val="none" w:sz="0" w:space="0" w:color="auto"/>
          </w:divBdr>
        </w:div>
        <w:div w:id="2046559514">
          <w:marLeft w:val="0"/>
          <w:marRight w:val="0"/>
          <w:marTop w:val="40"/>
          <w:marBottom w:val="40"/>
          <w:divBdr>
            <w:top w:val="none" w:sz="0" w:space="0" w:color="auto"/>
            <w:left w:val="none" w:sz="0" w:space="0" w:color="auto"/>
            <w:bottom w:val="none" w:sz="0" w:space="0" w:color="auto"/>
            <w:right w:val="none" w:sz="0" w:space="0" w:color="auto"/>
          </w:divBdr>
        </w:div>
        <w:div w:id="1251624476">
          <w:marLeft w:val="0"/>
          <w:marRight w:val="0"/>
          <w:marTop w:val="40"/>
          <w:marBottom w:val="40"/>
          <w:divBdr>
            <w:top w:val="none" w:sz="0" w:space="0" w:color="auto"/>
            <w:left w:val="none" w:sz="0" w:space="0" w:color="auto"/>
            <w:bottom w:val="none" w:sz="0" w:space="0" w:color="auto"/>
            <w:right w:val="none" w:sz="0" w:space="0" w:color="auto"/>
          </w:divBdr>
        </w:div>
        <w:div w:id="1061100777">
          <w:marLeft w:val="0"/>
          <w:marRight w:val="0"/>
          <w:marTop w:val="40"/>
          <w:marBottom w:val="40"/>
          <w:divBdr>
            <w:top w:val="none" w:sz="0" w:space="0" w:color="auto"/>
            <w:left w:val="none" w:sz="0" w:space="0" w:color="auto"/>
            <w:bottom w:val="none" w:sz="0" w:space="0" w:color="auto"/>
            <w:right w:val="none" w:sz="0" w:space="0" w:color="auto"/>
          </w:divBdr>
        </w:div>
        <w:div w:id="846140931">
          <w:marLeft w:val="0"/>
          <w:marRight w:val="0"/>
          <w:marTop w:val="40"/>
          <w:marBottom w:val="40"/>
          <w:divBdr>
            <w:top w:val="none" w:sz="0" w:space="0" w:color="auto"/>
            <w:left w:val="none" w:sz="0" w:space="0" w:color="auto"/>
            <w:bottom w:val="none" w:sz="0" w:space="0" w:color="auto"/>
            <w:right w:val="none" w:sz="0" w:space="0" w:color="auto"/>
          </w:divBdr>
        </w:div>
        <w:div w:id="1901599873">
          <w:marLeft w:val="0"/>
          <w:marRight w:val="0"/>
          <w:marTop w:val="40"/>
          <w:marBottom w:val="40"/>
          <w:divBdr>
            <w:top w:val="none" w:sz="0" w:space="0" w:color="auto"/>
            <w:left w:val="none" w:sz="0" w:space="0" w:color="auto"/>
            <w:bottom w:val="none" w:sz="0" w:space="0" w:color="auto"/>
            <w:right w:val="none" w:sz="0" w:space="0" w:color="auto"/>
          </w:divBdr>
        </w:div>
        <w:div w:id="217055711">
          <w:marLeft w:val="0"/>
          <w:marRight w:val="0"/>
          <w:marTop w:val="40"/>
          <w:marBottom w:val="40"/>
          <w:divBdr>
            <w:top w:val="none" w:sz="0" w:space="0" w:color="auto"/>
            <w:left w:val="none" w:sz="0" w:space="0" w:color="auto"/>
            <w:bottom w:val="none" w:sz="0" w:space="0" w:color="auto"/>
            <w:right w:val="none" w:sz="0" w:space="0" w:color="auto"/>
          </w:divBdr>
        </w:div>
        <w:div w:id="1466047429">
          <w:marLeft w:val="0"/>
          <w:marRight w:val="0"/>
          <w:marTop w:val="40"/>
          <w:marBottom w:val="40"/>
          <w:divBdr>
            <w:top w:val="none" w:sz="0" w:space="0" w:color="auto"/>
            <w:left w:val="none" w:sz="0" w:space="0" w:color="auto"/>
            <w:bottom w:val="none" w:sz="0" w:space="0" w:color="auto"/>
            <w:right w:val="none" w:sz="0" w:space="0" w:color="auto"/>
          </w:divBdr>
        </w:div>
        <w:div w:id="1971742052">
          <w:marLeft w:val="0"/>
          <w:marRight w:val="0"/>
          <w:marTop w:val="40"/>
          <w:marBottom w:val="40"/>
          <w:divBdr>
            <w:top w:val="none" w:sz="0" w:space="0" w:color="auto"/>
            <w:left w:val="none" w:sz="0" w:space="0" w:color="auto"/>
            <w:bottom w:val="none" w:sz="0" w:space="0" w:color="auto"/>
            <w:right w:val="none" w:sz="0" w:space="0" w:color="auto"/>
          </w:divBdr>
        </w:div>
        <w:div w:id="1319649807">
          <w:marLeft w:val="0"/>
          <w:marRight w:val="0"/>
          <w:marTop w:val="40"/>
          <w:marBottom w:val="40"/>
          <w:divBdr>
            <w:top w:val="none" w:sz="0" w:space="0" w:color="auto"/>
            <w:left w:val="none" w:sz="0" w:space="0" w:color="auto"/>
            <w:bottom w:val="none" w:sz="0" w:space="0" w:color="auto"/>
            <w:right w:val="none" w:sz="0" w:space="0" w:color="auto"/>
          </w:divBdr>
        </w:div>
        <w:div w:id="1140803556">
          <w:marLeft w:val="0"/>
          <w:marRight w:val="0"/>
          <w:marTop w:val="40"/>
          <w:marBottom w:val="40"/>
          <w:divBdr>
            <w:top w:val="none" w:sz="0" w:space="0" w:color="auto"/>
            <w:left w:val="none" w:sz="0" w:space="0" w:color="auto"/>
            <w:bottom w:val="none" w:sz="0" w:space="0" w:color="auto"/>
            <w:right w:val="none" w:sz="0" w:space="0" w:color="auto"/>
          </w:divBdr>
        </w:div>
        <w:div w:id="630137482">
          <w:marLeft w:val="0"/>
          <w:marRight w:val="0"/>
          <w:marTop w:val="40"/>
          <w:marBottom w:val="40"/>
          <w:divBdr>
            <w:top w:val="none" w:sz="0" w:space="0" w:color="auto"/>
            <w:left w:val="none" w:sz="0" w:space="0" w:color="auto"/>
            <w:bottom w:val="none" w:sz="0" w:space="0" w:color="auto"/>
            <w:right w:val="none" w:sz="0" w:space="0" w:color="auto"/>
          </w:divBdr>
        </w:div>
        <w:div w:id="667363266">
          <w:marLeft w:val="0"/>
          <w:marRight w:val="0"/>
          <w:marTop w:val="40"/>
          <w:marBottom w:val="40"/>
          <w:divBdr>
            <w:top w:val="none" w:sz="0" w:space="0" w:color="auto"/>
            <w:left w:val="none" w:sz="0" w:space="0" w:color="auto"/>
            <w:bottom w:val="none" w:sz="0" w:space="0" w:color="auto"/>
            <w:right w:val="none" w:sz="0" w:space="0" w:color="auto"/>
          </w:divBdr>
        </w:div>
        <w:div w:id="1259220793">
          <w:marLeft w:val="0"/>
          <w:marRight w:val="0"/>
          <w:marTop w:val="40"/>
          <w:marBottom w:val="40"/>
          <w:divBdr>
            <w:top w:val="none" w:sz="0" w:space="0" w:color="auto"/>
            <w:left w:val="none" w:sz="0" w:space="0" w:color="auto"/>
            <w:bottom w:val="none" w:sz="0" w:space="0" w:color="auto"/>
            <w:right w:val="none" w:sz="0" w:space="0" w:color="auto"/>
          </w:divBdr>
        </w:div>
        <w:div w:id="1027755868">
          <w:marLeft w:val="0"/>
          <w:marRight w:val="0"/>
          <w:marTop w:val="40"/>
          <w:marBottom w:val="40"/>
          <w:divBdr>
            <w:top w:val="none" w:sz="0" w:space="0" w:color="auto"/>
            <w:left w:val="none" w:sz="0" w:space="0" w:color="auto"/>
            <w:bottom w:val="none" w:sz="0" w:space="0" w:color="auto"/>
            <w:right w:val="none" w:sz="0" w:space="0" w:color="auto"/>
          </w:divBdr>
        </w:div>
        <w:div w:id="323894402">
          <w:marLeft w:val="1080"/>
          <w:marRight w:val="0"/>
          <w:marTop w:val="0"/>
          <w:marBottom w:val="101"/>
          <w:divBdr>
            <w:top w:val="none" w:sz="0" w:space="0" w:color="auto"/>
            <w:left w:val="none" w:sz="0" w:space="0" w:color="auto"/>
            <w:bottom w:val="none" w:sz="0" w:space="0" w:color="auto"/>
            <w:right w:val="none" w:sz="0" w:space="0" w:color="auto"/>
          </w:divBdr>
        </w:div>
        <w:div w:id="1476796510">
          <w:marLeft w:val="1080"/>
          <w:marRight w:val="0"/>
          <w:marTop w:val="0"/>
          <w:marBottom w:val="101"/>
          <w:divBdr>
            <w:top w:val="none" w:sz="0" w:space="0" w:color="auto"/>
            <w:left w:val="none" w:sz="0" w:space="0" w:color="auto"/>
            <w:bottom w:val="none" w:sz="0" w:space="0" w:color="auto"/>
            <w:right w:val="none" w:sz="0" w:space="0" w:color="auto"/>
          </w:divBdr>
        </w:div>
        <w:div w:id="1500463652">
          <w:marLeft w:val="1080"/>
          <w:marRight w:val="0"/>
          <w:marTop w:val="0"/>
          <w:marBottom w:val="101"/>
          <w:divBdr>
            <w:top w:val="none" w:sz="0" w:space="0" w:color="auto"/>
            <w:left w:val="none" w:sz="0" w:space="0" w:color="auto"/>
            <w:bottom w:val="none" w:sz="0" w:space="0" w:color="auto"/>
            <w:right w:val="none" w:sz="0" w:space="0" w:color="auto"/>
          </w:divBdr>
        </w:div>
        <w:div w:id="185102022">
          <w:marLeft w:val="1080"/>
          <w:marRight w:val="0"/>
          <w:marTop w:val="0"/>
          <w:marBottom w:val="101"/>
          <w:divBdr>
            <w:top w:val="none" w:sz="0" w:space="0" w:color="auto"/>
            <w:left w:val="none" w:sz="0" w:space="0" w:color="auto"/>
            <w:bottom w:val="none" w:sz="0" w:space="0" w:color="auto"/>
            <w:right w:val="none" w:sz="0" w:space="0" w:color="auto"/>
          </w:divBdr>
        </w:div>
        <w:div w:id="1560170531">
          <w:marLeft w:val="0"/>
          <w:marRight w:val="0"/>
          <w:marTop w:val="40"/>
          <w:marBottom w:val="40"/>
          <w:divBdr>
            <w:top w:val="none" w:sz="0" w:space="0" w:color="auto"/>
            <w:left w:val="none" w:sz="0" w:space="0" w:color="auto"/>
            <w:bottom w:val="none" w:sz="0" w:space="0" w:color="auto"/>
            <w:right w:val="none" w:sz="0" w:space="0" w:color="auto"/>
          </w:divBdr>
        </w:div>
        <w:div w:id="2031947962">
          <w:marLeft w:val="0"/>
          <w:marRight w:val="0"/>
          <w:marTop w:val="40"/>
          <w:marBottom w:val="40"/>
          <w:divBdr>
            <w:top w:val="none" w:sz="0" w:space="0" w:color="auto"/>
            <w:left w:val="none" w:sz="0" w:space="0" w:color="auto"/>
            <w:bottom w:val="none" w:sz="0" w:space="0" w:color="auto"/>
            <w:right w:val="none" w:sz="0" w:space="0" w:color="auto"/>
          </w:divBdr>
        </w:div>
        <w:div w:id="1249537365">
          <w:marLeft w:val="0"/>
          <w:marRight w:val="0"/>
          <w:marTop w:val="40"/>
          <w:marBottom w:val="40"/>
          <w:divBdr>
            <w:top w:val="none" w:sz="0" w:space="0" w:color="auto"/>
            <w:left w:val="none" w:sz="0" w:space="0" w:color="auto"/>
            <w:bottom w:val="none" w:sz="0" w:space="0" w:color="auto"/>
            <w:right w:val="none" w:sz="0" w:space="0" w:color="auto"/>
          </w:divBdr>
        </w:div>
        <w:div w:id="1847480442">
          <w:marLeft w:val="0"/>
          <w:marRight w:val="0"/>
          <w:marTop w:val="40"/>
          <w:marBottom w:val="40"/>
          <w:divBdr>
            <w:top w:val="none" w:sz="0" w:space="0" w:color="auto"/>
            <w:left w:val="none" w:sz="0" w:space="0" w:color="auto"/>
            <w:bottom w:val="none" w:sz="0" w:space="0" w:color="auto"/>
            <w:right w:val="none" w:sz="0" w:space="0" w:color="auto"/>
          </w:divBdr>
        </w:div>
        <w:div w:id="62683053">
          <w:marLeft w:val="0"/>
          <w:marRight w:val="0"/>
          <w:marTop w:val="40"/>
          <w:marBottom w:val="40"/>
          <w:divBdr>
            <w:top w:val="none" w:sz="0" w:space="0" w:color="auto"/>
            <w:left w:val="none" w:sz="0" w:space="0" w:color="auto"/>
            <w:bottom w:val="none" w:sz="0" w:space="0" w:color="auto"/>
            <w:right w:val="none" w:sz="0" w:space="0" w:color="auto"/>
          </w:divBdr>
        </w:div>
        <w:div w:id="1301811479">
          <w:marLeft w:val="0"/>
          <w:marRight w:val="0"/>
          <w:marTop w:val="40"/>
          <w:marBottom w:val="40"/>
          <w:divBdr>
            <w:top w:val="none" w:sz="0" w:space="0" w:color="auto"/>
            <w:left w:val="none" w:sz="0" w:space="0" w:color="auto"/>
            <w:bottom w:val="none" w:sz="0" w:space="0" w:color="auto"/>
            <w:right w:val="none" w:sz="0" w:space="0" w:color="auto"/>
          </w:divBdr>
        </w:div>
        <w:div w:id="443574877">
          <w:marLeft w:val="0"/>
          <w:marRight w:val="0"/>
          <w:marTop w:val="40"/>
          <w:marBottom w:val="40"/>
          <w:divBdr>
            <w:top w:val="none" w:sz="0" w:space="0" w:color="auto"/>
            <w:left w:val="none" w:sz="0" w:space="0" w:color="auto"/>
            <w:bottom w:val="none" w:sz="0" w:space="0" w:color="auto"/>
            <w:right w:val="none" w:sz="0" w:space="0" w:color="auto"/>
          </w:divBdr>
        </w:div>
        <w:div w:id="283342398">
          <w:marLeft w:val="0"/>
          <w:marRight w:val="0"/>
          <w:marTop w:val="40"/>
          <w:marBottom w:val="40"/>
          <w:divBdr>
            <w:top w:val="none" w:sz="0" w:space="0" w:color="auto"/>
            <w:left w:val="none" w:sz="0" w:space="0" w:color="auto"/>
            <w:bottom w:val="none" w:sz="0" w:space="0" w:color="auto"/>
            <w:right w:val="none" w:sz="0" w:space="0" w:color="auto"/>
          </w:divBdr>
        </w:div>
        <w:div w:id="1183935629">
          <w:marLeft w:val="0"/>
          <w:marRight w:val="0"/>
          <w:marTop w:val="40"/>
          <w:marBottom w:val="40"/>
          <w:divBdr>
            <w:top w:val="none" w:sz="0" w:space="0" w:color="auto"/>
            <w:left w:val="none" w:sz="0" w:space="0" w:color="auto"/>
            <w:bottom w:val="none" w:sz="0" w:space="0" w:color="auto"/>
            <w:right w:val="none" w:sz="0" w:space="0" w:color="auto"/>
          </w:divBdr>
        </w:div>
        <w:div w:id="2042706993">
          <w:marLeft w:val="0"/>
          <w:marRight w:val="0"/>
          <w:marTop w:val="40"/>
          <w:marBottom w:val="40"/>
          <w:divBdr>
            <w:top w:val="none" w:sz="0" w:space="0" w:color="auto"/>
            <w:left w:val="none" w:sz="0" w:space="0" w:color="auto"/>
            <w:bottom w:val="none" w:sz="0" w:space="0" w:color="auto"/>
            <w:right w:val="none" w:sz="0" w:space="0" w:color="auto"/>
          </w:divBdr>
        </w:div>
        <w:div w:id="864951485">
          <w:marLeft w:val="0"/>
          <w:marRight w:val="0"/>
          <w:marTop w:val="40"/>
          <w:marBottom w:val="40"/>
          <w:divBdr>
            <w:top w:val="none" w:sz="0" w:space="0" w:color="auto"/>
            <w:left w:val="none" w:sz="0" w:space="0" w:color="auto"/>
            <w:bottom w:val="none" w:sz="0" w:space="0" w:color="auto"/>
            <w:right w:val="none" w:sz="0" w:space="0" w:color="auto"/>
          </w:divBdr>
        </w:div>
        <w:div w:id="40249914">
          <w:marLeft w:val="0"/>
          <w:marRight w:val="0"/>
          <w:marTop w:val="40"/>
          <w:marBottom w:val="40"/>
          <w:divBdr>
            <w:top w:val="none" w:sz="0" w:space="0" w:color="auto"/>
            <w:left w:val="none" w:sz="0" w:space="0" w:color="auto"/>
            <w:bottom w:val="none" w:sz="0" w:space="0" w:color="auto"/>
            <w:right w:val="none" w:sz="0" w:space="0" w:color="auto"/>
          </w:divBdr>
        </w:div>
        <w:div w:id="273947020">
          <w:marLeft w:val="0"/>
          <w:marRight w:val="0"/>
          <w:marTop w:val="40"/>
          <w:marBottom w:val="40"/>
          <w:divBdr>
            <w:top w:val="none" w:sz="0" w:space="0" w:color="auto"/>
            <w:left w:val="none" w:sz="0" w:space="0" w:color="auto"/>
            <w:bottom w:val="none" w:sz="0" w:space="0" w:color="auto"/>
            <w:right w:val="none" w:sz="0" w:space="0" w:color="auto"/>
          </w:divBdr>
        </w:div>
        <w:div w:id="357244351">
          <w:marLeft w:val="0"/>
          <w:marRight w:val="0"/>
          <w:marTop w:val="40"/>
          <w:marBottom w:val="40"/>
          <w:divBdr>
            <w:top w:val="none" w:sz="0" w:space="0" w:color="auto"/>
            <w:left w:val="none" w:sz="0" w:space="0" w:color="auto"/>
            <w:bottom w:val="none" w:sz="0" w:space="0" w:color="auto"/>
            <w:right w:val="none" w:sz="0" w:space="0" w:color="auto"/>
          </w:divBdr>
        </w:div>
        <w:div w:id="813528220">
          <w:marLeft w:val="0"/>
          <w:marRight w:val="0"/>
          <w:marTop w:val="40"/>
          <w:marBottom w:val="40"/>
          <w:divBdr>
            <w:top w:val="none" w:sz="0" w:space="0" w:color="auto"/>
            <w:left w:val="none" w:sz="0" w:space="0" w:color="auto"/>
            <w:bottom w:val="none" w:sz="0" w:space="0" w:color="auto"/>
            <w:right w:val="none" w:sz="0" w:space="0" w:color="auto"/>
          </w:divBdr>
        </w:div>
        <w:div w:id="509638572">
          <w:marLeft w:val="0"/>
          <w:marRight w:val="0"/>
          <w:marTop w:val="40"/>
          <w:marBottom w:val="40"/>
          <w:divBdr>
            <w:top w:val="none" w:sz="0" w:space="0" w:color="auto"/>
            <w:left w:val="none" w:sz="0" w:space="0" w:color="auto"/>
            <w:bottom w:val="none" w:sz="0" w:space="0" w:color="auto"/>
            <w:right w:val="none" w:sz="0" w:space="0" w:color="auto"/>
          </w:divBdr>
        </w:div>
        <w:div w:id="844132651">
          <w:marLeft w:val="0"/>
          <w:marRight w:val="0"/>
          <w:marTop w:val="40"/>
          <w:marBottom w:val="40"/>
          <w:divBdr>
            <w:top w:val="none" w:sz="0" w:space="0" w:color="auto"/>
            <w:left w:val="none" w:sz="0" w:space="0" w:color="auto"/>
            <w:bottom w:val="none" w:sz="0" w:space="0" w:color="auto"/>
            <w:right w:val="none" w:sz="0" w:space="0" w:color="auto"/>
          </w:divBdr>
        </w:div>
        <w:div w:id="557788341">
          <w:marLeft w:val="0"/>
          <w:marRight w:val="0"/>
          <w:marTop w:val="40"/>
          <w:marBottom w:val="40"/>
          <w:divBdr>
            <w:top w:val="none" w:sz="0" w:space="0" w:color="auto"/>
            <w:left w:val="none" w:sz="0" w:space="0" w:color="auto"/>
            <w:bottom w:val="none" w:sz="0" w:space="0" w:color="auto"/>
            <w:right w:val="none" w:sz="0" w:space="0" w:color="auto"/>
          </w:divBdr>
        </w:div>
        <w:div w:id="870655306">
          <w:marLeft w:val="0"/>
          <w:marRight w:val="0"/>
          <w:marTop w:val="40"/>
          <w:marBottom w:val="40"/>
          <w:divBdr>
            <w:top w:val="none" w:sz="0" w:space="0" w:color="auto"/>
            <w:left w:val="none" w:sz="0" w:space="0" w:color="auto"/>
            <w:bottom w:val="none" w:sz="0" w:space="0" w:color="auto"/>
            <w:right w:val="none" w:sz="0" w:space="0" w:color="auto"/>
          </w:divBdr>
        </w:div>
        <w:div w:id="169565468">
          <w:marLeft w:val="0"/>
          <w:marRight w:val="0"/>
          <w:marTop w:val="40"/>
          <w:marBottom w:val="40"/>
          <w:divBdr>
            <w:top w:val="none" w:sz="0" w:space="0" w:color="auto"/>
            <w:left w:val="none" w:sz="0" w:space="0" w:color="auto"/>
            <w:bottom w:val="none" w:sz="0" w:space="0" w:color="auto"/>
            <w:right w:val="none" w:sz="0" w:space="0" w:color="auto"/>
          </w:divBdr>
        </w:div>
        <w:div w:id="374744191">
          <w:marLeft w:val="0"/>
          <w:marRight w:val="0"/>
          <w:marTop w:val="40"/>
          <w:marBottom w:val="40"/>
          <w:divBdr>
            <w:top w:val="none" w:sz="0" w:space="0" w:color="auto"/>
            <w:left w:val="none" w:sz="0" w:space="0" w:color="auto"/>
            <w:bottom w:val="none" w:sz="0" w:space="0" w:color="auto"/>
            <w:right w:val="none" w:sz="0" w:space="0" w:color="auto"/>
          </w:divBdr>
        </w:div>
        <w:div w:id="523860949">
          <w:marLeft w:val="0"/>
          <w:marRight w:val="0"/>
          <w:marTop w:val="40"/>
          <w:marBottom w:val="40"/>
          <w:divBdr>
            <w:top w:val="none" w:sz="0" w:space="0" w:color="auto"/>
            <w:left w:val="none" w:sz="0" w:space="0" w:color="auto"/>
            <w:bottom w:val="none" w:sz="0" w:space="0" w:color="auto"/>
            <w:right w:val="none" w:sz="0" w:space="0" w:color="auto"/>
          </w:divBdr>
        </w:div>
        <w:div w:id="617839943">
          <w:marLeft w:val="1080"/>
          <w:marRight w:val="0"/>
          <w:marTop w:val="0"/>
          <w:marBottom w:val="101"/>
          <w:divBdr>
            <w:top w:val="none" w:sz="0" w:space="0" w:color="auto"/>
            <w:left w:val="none" w:sz="0" w:space="0" w:color="auto"/>
            <w:bottom w:val="none" w:sz="0" w:space="0" w:color="auto"/>
            <w:right w:val="none" w:sz="0" w:space="0" w:color="auto"/>
          </w:divBdr>
        </w:div>
        <w:div w:id="835150190">
          <w:marLeft w:val="1260"/>
          <w:marRight w:val="0"/>
          <w:marTop w:val="0"/>
          <w:marBottom w:val="101"/>
          <w:divBdr>
            <w:top w:val="none" w:sz="0" w:space="0" w:color="auto"/>
            <w:left w:val="none" w:sz="0" w:space="0" w:color="auto"/>
            <w:bottom w:val="none" w:sz="0" w:space="0" w:color="auto"/>
            <w:right w:val="none" w:sz="0" w:space="0" w:color="auto"/>
          </w:divBdr>
        </w:div>
        <w:div w:id="1424448067">
          <w:marLeft w:val="1260"/>
          <w:marRight w:val="0"/>
          <w:marTop w:val="0"/>
          <w:marBottom w:val="101"/>
          <w:divBdr>
            <w:top w:val="none" w:sz="0" w:space="0" w:color="auto"/>
            <w:left w:val="none" w:sz="0" w:space="0" w:color="auto"/>
            <w:bottom w:val="none" w:sz="0" w:space="0" w:color="auto"/>
            <w:right w:val="none" w:sz="0" w:space="0" w:color="auto"/>
          </w:divBdr>
        </w:div>
        <w:div w:id="1397313943">
          <w:marLeft w:val="1260"/>
          <w:marRight w:val="0"/>
          <w:marTop w:val="0"/>
          <w:marBottom w:val="101"/>
          <w:divBdr>
            <w:top w:val="none" w:sz="0" w:space="0" w:color="auto"/>
            <w:left w:val="none" w:sz="0" w:space="0" w:color="auto"/>
            <w:bottom w:val="none" w:sz="0" w:space="0" w:color="auto"/>
            <w:right w:val="none" w:sz="0" w:space="0" w:color="auto"/>
          </w:divBdr>
        </w:div>
        <w:div w:id="759184571">
          <w:marLeft w:val="0"/>
          <w:marRight w:val="0"/>
          <w:marTop w:val="40"/>
          <w:marBottom w:val="40"/>
          <w:divBdr>
            <w:top w:val="none" w:sz="0" w:space="0" w:color="auto"/>
            <w:left w:val="none" w:sz="0" w:space="0" w:color="auto"/>
            <w:bottom w:val="none" w:sz="0" w:space="0" w:color="auto"/>
            <w:right w:val="none" w:sz="0" w:space="0" w:color="auto"/>
          </w:divBdr>
        </w:div>
        <w:div w:id="1639991526">
          <w:marLeft w:val="0"/>
          <w:marRight w:val="0"/>
          <w:marTop w:val="40"/>
          <w:marBottom w:val="40"/>
          <w:divBdr>
            <w:top w:val="none" w:sz="0" w:space="0" w:color="auto"/>
            <w:left w:val="none" w:sz="0" w:space="0" w:color="auto"/>
            <w:bottom w:val="none" w:sz="0" w:space="0" w:color="auto"/>
            <w:right w:val="none" w:sz="0" w:space="0" w:color="auto"/>
          </w:divBdr>
        </w:div>
        <w:div w:id="990525239">
          <w:marLeft w:val="0"/>
          <w:marRight w:val="0"/>
          <w:marTop w:val="40"/>
          <w:marBottom w:val="40"/>
          <w:divBdr>
            <w:top w:val="none" w:sz="0" w:space="0" w:color="auto"/>
            <w:left w:val="none" w:sz="0" w:space="0" w:color="auto"/>
            <w:bottom w:val="none" w:sz="0" w:space="0" w:color="auto"/>
            <w:right w:val="none" w:sz="0" w:space="0" w:color="auto"/>
          </w:divBdr>
        </w:div>
        <w:div w:id="1476607744">
          <w:marLeft w:val="0"/>
          <w:marRight w:val="0"/>
          <w:marTop w:val="40"/>
          <w:marBottom w:val="40"/>
          <w:divBdr>
            <w:top w:val="none" w:sz="0" w:space="0" w:color="auto"/>
            <w:left w:val="none" w:sz="0" w:space="0" w:color="auto"/>
            <w:bottom w:val="none" w:sz="0" w:space="0" w:color="auto"/>
            <w:right w:val="none" w:sz="0" w:space="0" w:color="auto"/>
          </w:divBdr>
        </w:div>
        <w:div w:id="57678019">
          <w:marLeft w:val="0"/>
          <w:marRight w:val="0"/>
          <w:marTop w:val="40"/>
          <w:marBottom w:val="40"/>
          <w:divBdr>
            <w:top w:val="none" w:sz="0" w:space="0" w:color="auto"/>
            <w:left w:val="none" w:sz="0" w:space="0" w:color="auto"/>
            <w:bottom w:val="none" w:sz="0" w:space="0" w:color="auto"/>
            <w:right w:val="none" w:sz="0" w:space="0" w:color="auto"/>
          </w:divBdr>
        </w:div>
        <w:div w:id="31854277">
          <w:marLeft w:val="0"/>
          <w:marRight w:val="0"/>
          <w:marTop w:val="40"/>
          <w:marBottom w:val="40"/>
          <w:divBdr>
            <w:top w:val="none" w:sz="0" w:space="0" w:color="auto"/>
            <w:left w:val="none" w:sz="0" w:space="0" w:color="auto"/>
            <w:bottom w:val="none" w:sz="0" w:space="0" w:color="auto"/>
            <w:right w:val="none" w:sz="0" w:space="0" w:color="auto"/>
          </w:divBdr>
        </w:div>
        <w:div w:id="711537396">
          <w:marLeft w:val="0"/>
          <w:marRight w:val="0"/>
          <w:marTop w:val="40"/>
          <w:marBottom w:val="40"/>
          <w:divBdr>
            <w:top w:val="none" w:sz="0" w:space="0" w:color="auto"/>
            <w:left w:val="none" w:sz="0" w:space="0" w:color="auto"/>
            <w:bottom w:val="none" w:sz="0" w:space="0" w:color="auto"/>
            <w:right w:val="none" w:sz="0" w:space="0" w:color="auto"/>
          </w:divBdr>
        </w:div>
        <w:div w:id="1054237894">
          <w:marLeft w:val="0"/>
          <w:marRight w:val="0"/>
          <w:marTop w:val="40"/>
          <w:marBottom w:val="40"/>
          <w:divBdr>
            <w:top w:val="none" w:sz="0" w:space="0" w:color="auto"/>
            <w:left w:val="none" w:sz="0" w:space="0" w:color="auto"/>
            <w:bottom w:val="none" w:sz="0" w:space="0" w:color="auto"/>
            <w:right w:val="none" w:sz="0" w:space="0" w:color="auto"/>
          </w:divBdr>
        </w:div>
        <w:div w:id="557400895">
          <w:marLeft w:val="0"/>
          <w:marRight w:val="0"/>
          <w:marTop w:val="40"/>
          <w:marBottom w:val="40"/>
          <w:divBdr>
            <w:top w:val="none" w:sz="0" w:space="0" w:color="auto"/>
            <w:left w:val="none" w:sz="0" w:space="0" w:color="auto"/>
            <w:bottom w:val="none" w:sz="0" w:space="0" w:color="auto"/>
            <w:right w:val="none" w:sz="0" w:space="0" w:color="auto"/>
          </w:divBdr>
        </w:div>
        <w:div w:id="1505824244">
          <w:marLeft w:val="0"/>
          <w:marRight w:val="0"/>
          <w:marTop w:val="40"/>
          <w:marBottom w:val="40"/>
          <w:divBdr>
            <w:top w:val="none" w:sz="0" w:space="0" w:color="auto"/>
            <w:left w:val="none" w:sz="0" w:space="0" w:color="auto"/>
            <w:bottom w:val="none" w:sz="0" w:space="0" w:color="auto"/>
            <w:right w:val="none" w:sz="0" w:space="0" w:color="auto"/>
          </w:divBdr>
        </w:div>
        <w:div w:id="1488395247">
          <w:marLeft w:val="0"/>
          <w:marRight w:val="0"/>
          <w:marTop w:val="40"/>
          <w:marBottom w:val="40"/>
          <w:divBdr>
            <w:top w:val="none" w:sz="0" w:space="0" w:color="auto"/>
            <w:left w:val="none" w:sz="0" w:space="0" w:color="auto"/>
            <w:bottom w:val="none" w:sz="0" w:space="0" w:color="auto"/>
            <w:right w:val="none" w:sz="0" w:space="0" w:color="auto"/>
          </w:divBdr>
        </w:div>
        <w:div w:id="657418883">
          <w:marLeft w:val="0"/>
          <w:marRight w:val="0"/>
          <w:marTop w:val="40"/>
          <w:marBottom w:val="40"/>
          <w:divBdr>
            <w:top w:val="none" w:sz="0" w:space="0" w:color="auto"/>
            <w:left w:val="none" w:sz="0" w:space="0" w:color="auto"/>
            <w:bottom w:val="none" w:sz="0" w:space="0" w:color="auto"/>
            <w:right w:val="none" w:sz="0" w:space="0" w:color="auto"/>
          </w:divBdr>
        </w:div>
        <w:div w:id="1188056230">
          <w:marLeft w:val="0"/>
          <w:marRight w:val="0"/>
          <w:marTop w:val="40"/>
          <w:marBottom w:val="40"/>
          <w:divBdr>
            <w:top w:val="none" w:sz="0" w:space="0" w:color="auto"/>
            <w:left w:val="none" w:sz="0" w:space="0" w:color="auto"/>
            <w:bottom w:val="none" w:sz="0" w:space="0" w:color="auto"/>
            <w:right w:val="none" w:sz="0" w:space="0" w:color="auto"/>
          </w:divBdr>
        </w:div>
        <w:div w:id="713120571">
          <w:marLeft w:val="0"/>
          <w:marRight w:val="0"/>
          <w:marTop w:val="40"/>
          <w:marBottom w:val="40"/>
          <w:divBdr>
            <w:top w:val="none" w:sz="0" w:space="0" w:color="auto"/>
            <w:left w:val="none" w:sz="0" w:space="0" w:color="auto"/>
            <w:bottom w:val="none" w:sz="0" w:space="0" w:color="auto"/>
            <w:right w:val="none" w:sz="0" w:space="0" w:color="auto"/>
          </w:divBdr>
        </w:div>
        <w:div w:id="298413287">
          <w:marLeft w:val="0"/>
          <w:marRight w:val="0"/>
          <w:marTop w:val="40"/>
          <w:marBottom w:val="40"/>
          <w:divBdr>
            <w:top w:val="none" w:sz="0" w:space="0" w:color="auto"/>
            <w:left w:val="none" w:sz="0" w:space="0" w:color="auto"/>
            <w:bottom w:val="none" w:sz="0" w:space="0" w:color="auto"/>
            <w:right w:val="none" w:sz="0" w:space="0" w:color="auto"/>
          </w:divBdr>
        </w:div>
        <w:div w:id="1976523849">
          <w:marLeft w:val="0"/>
          <w:marRight w:val="0"/>
          <w:marTop w:val="40"/>
          <w:marBottom w:val="40"/>
          <w:divBdr>
            <w:top w:val="none" w:sz="0" w:space="0" w:color="auto"/>
            <w:left w:val="none" w:sz="0" w:space="0" w:color="auto"/>
            <w:bottom w:val="none" w:sz="0" w:space="0" w:color="auto"/>
            <w:right w:val="none" w:sz="0" w:space="0" w:color="auto"/>
          </w:divBdr>
        </w:div>
        <w:div w:id="1921135864">
          <w:marLeft w:val="0"/>
          <w:marRight w:val="0"/>
          <w:marTop w:val="40"/>
          <w:marBottom w:val="40"/>
          <w:divBdr>
            <w:top w:val="none" w:sz="0" w:space="0" w:color="auto"/>
            <w:left w:val="none" w:sz="0" w:space="0" w:color="auto"/>
            <w:bottom w:val="none" w:sz="0" w:space="0" w:color="auto"/>
            <w:right w:val="none" w:sz="0" w:space="0" w:color="auto"/>
          </w:divBdr>
        </w:div>
        <w:div w:id="775295313">
          <w:marLeft w:val="0"/>
          <w:marRight w:val="0"/>
          <w:marTop w:val="40"/>
          <w:marBottom w:val="40"/>
          <w:divBdr>
            <w:top w:val="none" w:sz="0" w:space="0" w:color="auto"/>
            <w:left w:val="none" w:sz="0" w:space="0" w:color="auto"/>
            <w:bottom w:val="none" w:sz="0" w:space="0" w:color="auto"/>
            <w:right w:val="none" w:sz="0" w:space="0" w:color="auto"/>
          </w:divBdr>
        </w:div>
        <w:div w:id="1589540756">
          <w:marLeft w:val="0"/>
          <w:marRight w:val="0"/>
          <w:marTop w:val="40"/>
          <w:marBottom w:val="40"/>
          <w:divBdr>
            <w:top w:val="none" w:sz="0" w:space="0" w:color="auto"/>
            <w:left w:val="none" w:sz="0" w:space="0" w:color="auto"/>
            <w:bottom w:val="none" w:sz="0" w:space="0" w:color="auto"/>
            <w:right w:val="none" w:sz="0" w:space="0" w:color="auto"/>
          </w:divBdr>
        </w:div>
        <w:div w:id="604852579">
          <w:marLeft w:val="0"/>
          <w:marRight w:val="0"/>
          <w:marTop w:val="40"/>
          <w:marBottom w:val="40"/>
          <w:divBdr>
            <w:top w:val="none" w:sz="0" w:space="0" w:color="auto"/>
            <w:left w:val="none" w:sz="0" w:space="0" w:color="auto"/>
            <w:bottom w:val="none" w:sz="0" w:space="0" w:color="auto"/>
            <w:right w:val="none" w:sz="0" w:space="0" w:color="auto"/>
          </w:divBdr>
        </w:div>
        <w:div w:id="1936160662">
          <w:marLeft w:val="0"/>
          <w:marRight w:val="0"/>
          <w:marTop w:val="40"/>
          <w:marBottom w:val="40"/>
          <w:divBdr>
            <w:top w:val="none" w:sz="0" w:space="0" w:color="auto"/>
            <w:left w:val="none" w:sz="0" w:space="0" w:color="auto"/>
            <w:bottom w:val="none" w:sz="0" w:space="0" w:color="auto"/>
            <w:right w:val="none" w:sz="0" w:space="0" w:color="auto"/>
          </w:divBdr>
        </w:div>
        <w:div w:id="1479033305">
          <w:marLeft w:val="0"/>
          <w:marRight w:val="0"/>
          <w:marTop w:val="40"/>
          <w:marBottom w:val="40"/>
          <w:divBdr>
            <w:top w:val="none" w:sz="0" w:space="0" w:color="auto"/>
            <w:left w:val="none" w:sz="0" w:space="0" w:color="auto"/>
            <w:bottom w:val="none" w:sz="0" w:space="0" w:color="auto"/>
            <w:right w:val="none" w:sz="0" w:space="0" w:color="auto"/>
          </w:divBdr>
        </w:div>
        <w:div w:id="2066492269">
          <w:marLeft w:val="1080"/>
          <w:marRight w:val="0"/>
          <w:marTop w:val="0"/>
          <w:marBottom w:val="101"/>
          <w:divBdr>
            <w:top w:val="none" w:sz="0" w:space="0" w:color="auto"/>
            <w:left w:val="none" w:sz="0" w:space="0" w:color="auto"/>
            <w:bottom w:val="none" w:sz="0" w:space="0" w:color="auto"/>
            <w:right w:val="none" w:sz="0" w:space="0" w:color="auto"/>
          </w:divBdr>
        </w:div>
        <w:div w:id="2052264799">
          <w:marLeft w:val="0"/>
          <w:marRight w:val="0"/>
          <w:marTop w:val="0"/>
          <w:marBottom w:val="101"/>
          <w:divBdr>
            <w:top w:val="none" w:sz="0" w:space="0" w:color="auto"/>
            <w:left w:val="none" w:sz="0" w:space="0" w:color="auto"/>
            <w:bottom w:val="none" w:sz="0" w:space="0" w:color="auto"/>
            <w:right w:val="none" w:sz="0" w:space="0" w:color="auto"/>
          </w:divBdr>
        </w:div>
        <w:div w:id="653339149">
          <w:marLeft w:val="0"/>
          <w:marRight w:val="0"/>
          <w:marTop w:val="0"/>
          <w:marBottom w:val="101"/>
          <w:divBdr>
            <w:top w:val="none" w:sz="0" w:space="0" w:color="auto"/>
            <w:left w:val="none" w:sz="0" w:space="0" w:color="auto"/>
            <w:bottom w:val="none" w:sz="0" w:space="0" w:color="auto"/>
            <w:right w:val="none" w:sz="0" w:space="0" w:color="auto"/>
          </w:divBdr>
        </w:div>
        <w:div w:id="1088426703">
          <w:marLeft w:val="0"/>
          <w:marRight w:val="0"/>
          <w:marTop w:val="0"/>
          <w:marBottom w:val="101"/>
          <w:divBdr>
            <w:top w:val="none" w:sz="0" w:space="0" w:color="auto"/>
            <w:left w:val="none" w:sz="0" w:space="0" w:color="auto"/>
            <w:bottom w:val="none" w:sz="0" w:space="0" w:color="auto"/>
            <w:right w:val="none" w:sz="0" w:space="0" w:color="auto"/>
          </w:divBdr>
        </w:div>
        <w:div w:id="761682068">
          <w:marLeft w:val="0"/>
          <w:marRight w:val="0"/>
          <w:marTop w:val="101"/>
          <w:marBottom w:val="101"/>
          <w:divBdr>
            <w:top w:val="none" w:sz="0" w:space="0" w:color="auto"/>
            <w:left w:val="none" w:sz="0" w:space="0" w:color="auto"/>
            <w:bottom w:val="none" w:sz="0" w:space="0" w:color="auto"/>
            <w:right w:val="none" w:sz="0" w:space="0" w:color="auto"/>
          </w:divBdr>
        </w:div>
        <w:div w:id="1231961985">
          <w:marLeft w:val="0"/>
          <w:marRight w:val="0"/>
          <w:marTop w:val="0"/>
          <w:marBottom w:val="101"/>
          <w:divBdr>
            <w:top w:val="none" w:sz="0" w:space="0" w:color="auto"/>
            <w:left w:val="none" w:sz="0" w:space="0" w:color="auto"/>
            <w:bottom w:val="none" w:sz="0" w:space="0" w:color="auto"/>
            <w:right w:val="none" w:sz="0" w:space="0" w:color="auto"/>
          </w:divBdr>
        </w:div>
        <w:div w:id="1356535543">
          <w:marLeft w:val="0"/>
          <w:marRight w:val="0"/>
          <w:marTop w:val="0"/>
          <w:marBottom w:val="101"/>
          <w:divBdr>
            <w:top w:val="none" w:sz="0" w:space="0" w:color="auto"/>
            <w:left w:val="none" w:sz="0" w:space="0" w:color="auto"/>
            <w:bottom w:val="none" w:sz="0" w:space="0" w:color="auto"/>
            <w:right w:val="none" w:sz="0" w:space="0" w:color="auto"/>
          </w:divBdr>
        </w:div>
        <w:div w:id="178274641">
          <w:marLeft w:val="1008"/>
          <w:marRight w:val="0"/>
          <w:marTop w:val="0"/>
          <w:marBottom w:val="101"/>
          <w:divBdr>
            <w:top w:val="none" w:sz="0" w:space="0" w:color="auto"/>
            <w:left w:val="none" w:sz="0" w:space="0" w:color="auto"/>
            <w:bottom w:val="none" w:sz="0" w:space="0" w:color="auto"/>
            <w:right w:val="none" w:sz="0" w:space="0" w:color="auto"/>
          </w:divBdr>
        </w:div>
        <w:div w:id="1427114950">
          <w:marLeft w:val="720"/>
          <w:marRight w:val="0"/>
          <w:marTop w:val="0"/>
          <w:marBottom w:val="101"/>
          <w:divBdr>
            <w:top w:val="none" w:sz="0" w:space="0" w:color="auto"/>
            <w:left w:val="none" w:sz="0" w:space="0" w:color="auto"/>
            <w:bottom w:val="none" w:sz="0" w:space="0" w:color="auto"/>
            <w:right w:val="none" w:sz="0" w:space="0" w:color="auto"/>
          </w:divBdr>
        </w:div>
        <w:div w:id="1052777202">
          <w:marLeft w:val="720"/>
          <w:marRight w:val="0"/>
          <w:marTop w:val="0"/>
          <w:marBottom w:val="101"/>
          <w:divBdr>
            <w:top w:val="none" w:sz="0" w:space="0" w:color="auto"/>
            <w:left w:val="none" w:sz="0" w:space="0" w:color="auto"/>
            <w:bottom w:val="none" w:sz="0" w:space="0" w:color="auto"/>
            <w:right w:val="none" w:sz="0" w:space="0" w:color="auto"/>
          </w:divBdr>
        </w:div>
        <w:div w:id="1251620332">
          <w:marLeft w:val="1008"/>
          <w:marRight w:val="0"/>
          <w:marTop w:val="0"/>
          <w:marBottom w:val="101"/>
          <w:divBdr>
            <w:top w:val="none" w:sz="0" w:space="0" w:color="auto"/>
            <w:left w:val="none" w:sz="0" w:space="0" w:color="auto"/>
            <w:bottom w:val="none" w:sz="0" w:space="0" w:color="auto"/>
            <w:right w:val="none" w:sz="0" w:space="0" w:color="auto"/>
          </w:divBdr>
        </w:div>
        <w:div w:id="1032457827">
          <w:marLeft w:val="1008"/>
          <w:marRight w:val="0"/>
          <w:marTop w:val="0"/>
          <w:marBottom w:val="101"/>
          <w:divBdr>
            <w:top w:val="none" w:sz="0" w:space="0" w:color="auto"/>
            <w:left w:val="none" w:sz="0" w:space="0" w:color="auto"/>
            <w:bottom w:val="none" w:sz="0" w:space="0" w:color="auto"/>
            <w:right w:val="none" w:sz="0" w:space="0" w:color="auto"/>
          </w:divBdr>
        </w:div>
        <w:div w:id="61342626">
          <w:marLeft w:val="0"/>
          <w:marRight w:val="0"/>
          <w:marTop w:val="0"/>
          <w:marBottom w:val="101"/>
          <w:divBdr>
            <w:top w:val="none" w:sz="0" w:space="0" w:color="auto"/>
            <w:left w:val="none" w:sz="0" w:space="0" w:color="auto"/>
            <w:bottom w:val="none" w:sz="0" w:space="0" w:color="auto"/>
            <w:right w:val="none" w:sz="0" w:space="0" w:color="auto"/>
          </w:divBdr>
        </w:div>
        <w:div w:id="1593586982">
          <w:marLeft w:val="0"/>
          <w:marRight w:val="0"/>
          <w:marTop w:val="0"/>
          <w:marBottom w:val="101"/>
          <w:divBdr>
            <w:top w:val="none" w:sz="0" w:space="0" w:color="auto"/>
            <w:left w:val="none" w:sz="0" w:space="0" w:color="auto"/>
            <w:bottom w:val="none" w:sz="0" w:space="0" w:color="auto"/>
            <w:right w:val="none" w:sz="0" w:space="0" w:color="auto"/>
          </w:divBdr>
        </w:div>
        <w:div w:id="333799304">
          <w:marLeft w:val="720"/>
          <w:marRight w:val="0"/>
          <w:marTop w:val="0"/>
          <w:marBottom w:val="101"/>
          <w:divBdr>
            <w:top w:val="single" w:sz="4" w:space="0" w:color="000000"/>
            <w:left w:val="none" w:sz="0" w:space="0" w:color="auto"/>
            <w:bottom w:val="single" w:sz="4" w:space="0" w:color="000000"/>
            <w:right w:val="none" w:sz="0" w:space="0" w:color="auto"/>
          </w:divBdr>
        </w:div>
        <w:div w:id="101073132">
          <w:marLeft w:val="0"/>
          <w:marRight w:val="0"/>
          <w:marTop w:val="0"/>
          <w:marBottom w:val="101"/>
          <w:divBdr>
            <w:top w:val="none" w:sz="0" w:space="0" w:color="auto"/>
            <w:left w:val="none" w:sz="0" w:space="0" w:color="auto"/>
            <w:bottom w:val="none" w:sz="0" w:space="0" w:color="auto"/>
            <w:right w:val="none" w:sz="0" w:space="0" w:color="auto"/>
          </w:divBdr>
        </w:div>
        <w:div w:id="739524020">
          <w:marLeft w:val="0"/>
          <w:marRight w:val="0"/>
          <w:marTop w:val="0"/>
          <w:marBottom w:val="101"/>
          <w:divBdr>
            <w:top w:val="none" w:sz="0" w:space="0" w:color="auto"/>
            <w:left w:val="none" w:sz="0" w:space="0" w:color="auto"/>
            <w:bottom w:val="none" w:sz="0" w:space="0" w:color="auto"/>
            <w:right w:val="none" w:sz="0" w:space="0" w:color="auto"/>
          </w:divBdr>
        </w:div>
        <w:div w:id="711346178">
          <w:marLeft w:val="0"/>
          <w:marRight w:val="0"/>
          <w:marTop w:val="0"/>
          <w:marBottom w:val="101"/>
          <w:divBdr>
            <w:top w:val="none" w:sz="0" w:space="0" w:color="auto"/>
            <w:left w:val="none" w:sz="0" w:space="0" w:color="auto"/>
            <w:bottom w:val="none" w:sz="0" w:space="0" w:color="auto"/>
            <w:right w:val="none" w:sz="0" w:space="0" w:color="auto"/>
          </w:divBdr>
        </w:div>
        <w:div w:id="306327031">
          <w:marLeft w:val="0"/>
          <w:marRight w:val="0"/>
          <w:marTop w:val="0"/>
          <w:marBottom w:val="101"/>
          <w:divBdr>
            <w:top w:val="none" w:sz="0" w:space="0" w:color="auto"/>
            <w:left w:val="none" w:sz="0" w:space="0" w:color="auto"/>
            <w:bottom w:val="none" w:sz="0" w:space="0" w:color="auto"/>
            <w:right w:val="none" w:sz="0" w:space="0" w:color="auto"/>
          </w:divBdr>
        </w:div>
        <w:div w:id="1651716479">
          <w:marLeft w:val="0"/>
          <w:marRight w:val="0"/>
          <w:marTop w:val="0"/>
          <w:marBottom w:val="101"/>
          <w:divBdr>
            <w:top w:val="none" w:sz="0" w:space="0" w:color="auto"/>
            <w:left w:val="none" w:sz="0" w:space="0" w:color="auto"/>
            <w:bottom w:val="none" w:sz="0" w:space="0" w:color="auto"/>
            <w:right w:val="none" w:sz="0" w:space="0" w:color="auto"/>
          </w:divBdr>
        </w:div>
        <w:div w:id="1633633921">
          <w:marLeft w:val="0"/>
          <w:marRight w:val="0"/>
          <w:marTop w:val="0"/>
          <w:marBottom w:val="101"/>
          <w:divBdr>
            <w:top w:val="none" w:sz="0" w:space="0" w:color="auto"/>
            <w:left w:val="none" w:sz="0" w:space="0" w:color="auto"/>
            <w:bottom w:val="none" w:sz="0" w:space="0" w:color="auto"/>
            <w:right w:val="none" w:sz="0" w:space="0" w:color="auto"/>
          </w:divBdr>
        </w:div>
        <w:div w:id="1618175919">
          <w:marLeft w:val="0"/>
          <w:marRight w:val="0"/>
          <w:marTop w:val="0"/>
          <w:marBottom w:val="101"/>
          <w:divBdr>
            <w:top w:val="none" w:sz="0" w:space="0" w:color="auto"/>
            <w:left w:val="none" w:sz="0" w:space="0" w:color="auto"/>
            <w:bottom w:val="none" w:sz="0" w:space="0" w:color="auto"/>
            <w:right w:val="none" w:sz="0" w:space="0" w:color="auto"/>
          </w:divBdr>
        </w:div>
        <w:div w:id="1063483755">
          <w:marLeft w:val="0"/>
          <w:marRight w:val="0"/>
          <w:marTop w:val="0"/>
          <w:marBottom w:val="101"/>
          <w:divBdr>
            <w:top w:val="none" w:sz="0" w:space="0" w:color="auto"/>
            <w:left w:val="none" w:sz="0" w:space="0" w:color="auto"/>
            <w:bottom w:val="none" w:sz="0" w:space="0" w:color="auto"/>
            <w:right w:val="none" w:sz="0" w:space="0" w:color="auto"/>
          </w:divBdr>
        </w:div>
        <w:div w:id="878709767">
          <w:marLeft w:val="0"/>
          <w:marRight w:val="0"/>
          <w:marTop w:val="0"/>
          <w:marBottom w:val="101"/>
          <w:divBdr>
            <w:top w:val="none" w:sz="0" w:space="0" w:color="auto"/>
            <w:left w:val="none" w:sz="0" w:space="0" w:color="auto"/>
            <w:bottom w:val="none" w:sz="0" w:space="0" w:color="auto"/>
            <w:right w:val="none" w:sz="0" w:space="0" w:color="auto"/>
          </w:divBdr>
        </w:div>
        <w:div w:id="1997875130">
          <w:marLeft w:val="0"/>
          <w:marRight w:val="0"/>
          <w:marTop w:val="0"/>
          <w:marBottom w:val="101"/>
          <w:divBdr>
            <w:top w:val="none" w:sz="0" w:space="0" w:color="auto"/>
            <w:left w:val="none" w:sz="0" w:space="0" w:color="auto"/>
            <w:bottom w:val="none" w:sz="0" w:space="0" w:color="auto"/>
            <w:right w:val="none" w:sz="0" w:space="0" w:color="auto"/>
          </w:divBdr>
        </w:div>
        <w:div w:id="225191166">
          <w:marLeft w:val="0"/>
          <w:marRight w:val="0"/>
          <w:marTop w:val="0"/>
          <w:marBottom w:val="101"/>
          <w:divBdr>
            <w:top w:val="none" w:sz="0" w:space="0" w:color="auto"/>
            <w:left w:val="none" w:sz="0" w:space="0" w:color="auto"/>
            <w:bottom w:val="none" w:sz="0" w:space="0" w:color="auto"/>
            <w:right w:val="none" w:sz="0" w:space="0" w:color="auto"/>
          </w:divBdr>
        </w:div>
        <w:div w:id="828986407">
          <w:marLeft w:val="0"/>
          <w:marRight w:val="0"/>
          <w:marTop w:val="0"/>
          <w:marBottom w:val="101"/>
          <w:divBdr>
            <w:top w:val="none" w:sz="0" w:space="0" w:color="auto"/>
            <w:left w:val="none" w:sz="0" w:space="0" w:color="auto"/>
            <w:bottom w:val="none" w:sz="0" w:space="0" w:color="auto"/>
            <w:right w:val="none" w:sz="0" w:space="0" w:color="auto"/>
          </w:divBdr>
        </w:div>
        <w:div w:id="2129158811">
          <w:marLeft w:val="0"/>
          <w:marRight w:val="0"/>
          <w:marTop w:val="0"/>
          <w:marBottom w:val="101"/>
          <w:divBdr>
            <w:top w:val="none" w:sz="0" w:space="0" w:color="auto"/>
            <w:left w:val="none" w:sz="0" w:space="0" w:color="auto"/>
            <w:bottom w:val="none" w:sz="0" w:space="0" w:color="auto"/>
            <w:right w:val="none" w:sz="0" w:space="0" w:color="auto"/>
          </w:divBdr>
        </w:div>
        <w:div w:id="2003854445">
          <w:marLeft w:val="0"/>
          <w:marRight w:val="0"/>
          <w:marTop w:val="0"/>
          <w:marBottom w:val="101"/>
          <w:divBdr>
            <w:top w:val="none" w:sz="0" w:space="0" w:color="auto"/>
            <w:left w:val="none" w:sz="0" w:space="0" w:color="auto"/>
            <w:bottom w:val="none" w:sz="0" w:space="0" w:color="auto"/>
            <w:right w:val="none" w:sz="0" w:space="0" w:color="auto"/>
          </w:divBdr>
        </w:div>
        <w:div w:id="1052851457">
          <w:marLeft w:val="720"/>
          <w:marRight w:val="0"/>
          <w:marTop w:val="0"/>
          <w:marBottom w:val="101"/>
          <w:divBdr>
            <w:top w:val="none" w:sz="0" w:space="0" w:color="auto"/>
            <w:left w:val="none" w:sz="0" w:space="0" w:color="auto"/>
            <w:bottom w:val="none" w:sz="0" w:space="0" w:color="auto"/>
            <w:right w:val="none" w:sz="0" w:space="0" w:color="auto"/>
          </w:divBdr>
        </w:div>
        <w:div w:id="1777209518">
          <w:marLeft w:val="0"/>
          <w:marRight w:val="0"/>
          <w:marTop w:val="0"/>
          <w:marBottom w:val="101"/>
          <w:divBdr>
            <w:top w:val="none" w:sz="0" w:space="0" w:color="auto"/>
            <w:left w:val="none" w:sz="0" w:space="0" w:color="auto"/>
            <w:bottom w:val="none" w:sz="0" w:space="0" w:color="auto"/>
            <w:right w:val="none" w:sz="0" w:space="0" w:color="auto"/>
          </w:divBdr>
        </w:div>
        <w:div w:id="1905263532">
          <w:marLeft w:val="0"/>
          <w:marRight w:val="0"/>
          <w:marTop w:val="0"/>
          <w:marBottom w:val="101"/>
          <w:divBdr>
            <w:top w:val="none" w:sz="0" w:space="0" w:color="auto"/>
            <w:left w:val="none" w:sz="0" w:space="0" w:color="auto"/>
            <w:bottom w:val="none" w:sz="0" w:space="0" w:color="auto"/>
            <w:right w:val="none" w:sz="0" w:space="0" w:color="auto"/>
          </w:divBdr>
        </w:div>
      </w:divsChild>
    </w:div>
    <w:div w:id="1491825859">
      <w:bodyDiv w:val="1"/>
      <w:marLeft w:val="0"/>
      <w:marRight w:val="0"/>
      <w:marTop w:val="0"/>
      <w:marBottom w:val="0"/>
      <w:divBdr>
        <w:top w:val="none" w:sz="0" w:space="0" w:color="auto"/>
        <w:left w:val="none" w:sz="0" w:space="0" w:color="auto"/>
        <w:bottom w:val="none" w:sz="0" w:space="0" w:color="auto"/>
        <w:right w:val="none" w:sz="0" w:space="0" w:color="auto"/>
      </w:divBdr>
    </w:div>
    <w:div w:id="1631549921">
      <w:bodyDiv w:val="1"/>
      <w:marLeft w:val="0"/>
      <w:marRight w:val="0"/>
      <w:marTop w:val="0"/>
      <w:marBottom w:val="0"/>
      <w:divBdr>
        <w:top w:val="none" w:sz="0" w:space="0" w:color="auto"/>
        <w:left w:val="none" w:sz="0" w:space="0" w:color="auto"/>
        <w:bottom w:val="none" w:sz="0" w:space="0" w:color="auto"/>
        <w:right w:val="none" w:sz="0" w:space="0" w:color="auto"/>
      </w:divBdr>
      <w:divsChild>
        <w:div w:id="1261990648">
          <w:marLeft w:val="0"/>
          <w:marRight w:val="0"/>
          <w:marTop w:val="0"/>
          <w:marBottom w:val="101"/>
          <w:divBdr>
            <w:top w:val="none" w:sz="0" w:space="0" w:color="auto"/>
            <w:left w:val="none" w:sz="0" w:space="0" w:color="auto"/>
            <w:bottom w:val="none" w:sz="0" w:space="0" w:color="auto"/>
            <w:right w:val="none" w:sz="0" w:space="0" w:color="auto"/>
          </w:divBdr>
        </w:div>
        <w:div w:id="764493211">
          <w:marLeft w:val="0"/>
          <w:marRight w:val="0"/>
          <w:marTop w:val="0"/>
          <w:marBottom w:val="101"/>
          <w:divBdr>
            <w:top w:val="none" w:sz="0" w:space="0" w:color="auto"/>
            <w:left w:val="none" w:sz="0" w:space="0" w:color="auto"/>
            <w:bottom w:val="none" w:sz="0" w:space="0" w:color="auto"/>
            <w:right w:val="none" w:sz="0" w:space="0" w:color="auto"/>
          </w:divBdr>
        </w:div>
        <w:div w:id="130709944">
          <w:marLeft w:val="1026"/>
          <w:marRight w:val="0"/>
          <w:marTop w:val="20"/>
          <w:marBottom w:val="24"/>
          <w:divBdr>
            <w:top w:val="none" w:sz="0" w:space="0" w:color="auto"/>
            <w:left w:val="none" w:sz="0" w:space="0" w:color="auto"/>
            <w:bottom w:val="none" w:sz="0" w:space="0" w:color="auto"/>
            <w:right w:val="none" w:sz="0" w:space="0" w:color="auto"/>
          </w:divBdr>
        </w:div>
        <w:div w:id="934481403">
          <w:marLeft w:val="0"/>
          <w:marRight w:val="0"/>
          <w:marTop w:val="20"/>
          <w:marBottom w:val="24"/>
          <w:divBdr>
            <w:top w:val="none" w:sz="0" w:space="0" w:color="auto"/>
            <w:left w:val="none" w:sz="0" w:space="0" w:color="auto"/>
            <w:bottom w:val="none" w:sz="0" w:space="0" w:color="auto"/>
            <w:right w:val="none" w:sz="0" w:space="0" w:color="auto"/>
          </w:divBdr>
        </w:div>
        <w:div w:id="1369800112">
          <w:marLeft w:val="0"/>
          <w:marRight w:val="0"/>
          <w:marTop w:val="20"/>
          <w:marBottom w:val="24"/>
          <w:divBdr>
            <w:top w:val="none" w:sz="0" w:space="0" w:color="auto"/>
            <w:left w:val="none" w:sz="0" w:space="0" w:color="auto"/>
            <w:bottom w:val="none" w:sz="0" w:space="0" w:color="auto"/>
            <w:right w:val="none" w:sz="0" w:space="0" w:color="auto"/>
          </w:divBdr>
        </w:div>
        <w:div w:id="2112625841">
          <w:marLeft w:val="0"/>
          <w:marRight w:val="0"/>
          <w:marTop w:val="20"/>
          <w:marBottom w:val="24"/>
          <w:divBdr>
            <w:top w:val="none" w:sz="0" w:space="0" w:color="auto"/>
            <w:left w:val="none" w:sz="0" w:space="0" w:color="auto"/>
            <w:bottom w:val="none" w:sz="0" w:space="0" w:color="auto"/>
            <w:right w:val="none" w:sz="0" w:space="0" w:color="auto"/>
          </w:divBdr>
        </w:div>
        <w:div w:id="946814325">
          <w:marLeft w:val="0"/>
          <w:marRight w:val="0"/>
          <w:marTop w:val="20"/>
          <w:marBottom w:val="24"/>
          <w:divBdr>
            <w:top w:val="none" w:sz="0" w:space="0" w:color="auto"/>
            <w:left w:val="none" w:sz="0" w:space="0" w:color="auto"/>
            <w:bottom w:val="none" w:sz="0" w:space="0" w:color="auto"/>
            <w:right w:val="none" w:sz="0" w:space="0" w:color="auto"/>
          </w:divBdr>
        </w:div>
        <w:div w:id="971903739">
          <w:marLeft w:val="0"/>
          <w:marRight w:val="0"/>
          <w:marTop w:val="20"/>
          <w:marBottom w:val="24"/>
          <w:divBdr>
            <w:top w:val="none" w:sz="0" w:space="0" w:color="auto"/>
            <w:left w:val="none" w:sz="0" w:space="0" w:color="auto"/>
            <w:bottom w:val="none" w:sz="0" w:space="0" w:color="auto"/>
            <w:right w:val="none" w:sz="0" w:space="0" w:color="auto"/>
          </w:divBdr>
        </w:div>
        <w:div w:id="987437285">
          <w:marLeft w:val="0"/>
          <w:marRight w:val="0"/>
          <w:marTop w:val="20"/>
          <w:marBottom w:val="24"/>
          <w:divBdr>
            <w:top w:val="none" w:sz="0" w:space="0" w:color="auto"/>
            <w:left w:val="none" w:sz="0" w:space="0" w:color="auto"/>
            <w:bottom w:val="none" w:sz="0" w:space="0" w:color="auto"/>
            <w:right w:val="none" w:sz="0" w:space="0" w:color="auto"/>
          </w:divBdr>
        </w:div>
        <w:div w:id="180362293">
          <w:marLeft w:val="0"/>
          <w:marRight w:val="0"/>
          <w:marTop w:val="20"/>
          <w:marBottom w:val="24"/>
          <w:divBdr>
            <w:top w:val="none" w:sz="0" w:space="0" w:color="auto"/>
            <w:left w:val="none" w:sz="0" w:space="0" w:color="auto"/>
            <w:bottom w:val="none" w:sz="0" w:space="0" w:color="auto"/>
            <w:right w:val="none" w:sz="0" w:space="0" w:color="auto"/>
          </w:divBdr>
        </w:div>
        <w:div w:id="664892550">
          <w:marLeft w:val="0"/>
          <w:marRight w:val="0"/>
          <w:marTop w:val="20"/>
          <w:marBottom w:val="24"/>
          <w:divBdr>
            <w:top w:val="none" w:sz="0" w:space="0" w:color="auto"/>
            <w:left w:val="none" w:sz="0" w:space="0" w:color="auto"/>
            <w:bottom w:val="none" w:sz="0" w:space="0" w:color="auto"/>
            <w:right w:val="none" w:sz="0" w:space="0" w:color="auto"/>
          </w:divBdr>
        </w:div>
        <w:div w:id="1570506519">
          <w:marLeft w:val="0"/>
          <w:marRight w:val="0"/>
          <w:marTop w:val="20"/>
          <w:marBottom w:val="24"/>
          <w:divBdr>
            <w:top w:val="none" w:sz="0" w:space="0" w:color="auto"/>
            <w:left w:val="none" w:sz="0" w:space="0" w:color="auto"/>
            <w:bottom w:val="none" w:sz="0" w:space="0" w:color="auto"/>
            <w:right w:val="none" w:sz="0" w:space="0" w:color="auto"/>
          </w:divBdr>
        </w:div>
        <w:div w:id="2129005668">
          <w:marLeft w:val="0"/>
          <w:marRight w:val="0"/>
          <w:marTop w:val="20"/>
          <w:marBottom w:val="24"/>
          <w:divBdr>
            <w:top w:val="none" w:sz="0" w:space="0" w:color="auto"/>
            <w:left w:val="none" w:sz="0" w:space="0" w:color="auto"/>
            <w:bottom w:val="none" w:sz="0" w:space="0" w:color="auto"/>
            <w:right w:val="none" w:sz="0" w:space="0" w:color="auto"/>
          </w:divBdr>
        </w:div>
        <w:div w:id="1876114630">
          <w:marLeft w:val="0"/>
          <w:marRight w:val="0"/>
          <w:marTop w:val="20"/>
          <w:marBottom w:val="24"/>
          <w:divBdr>
            <w:top w:val="none" w:sz="0" w:space="0" w:color="auto"/>
            <w:left w:val="none" w:sz="0" w:space="0" w:color="auto"/>
            <w:bottom w:val="none" w:sz="0" w:space="0" w:color="auto"/>
            <w:right w:val="none" w:sz="0" w:space="0" w:color="auto"/>
          </w:divBdr>
        </w:div>
        <w:div w:id="64838814">
          <w:marLeft w:val="0"/>
          <w:marRight w:val="0"/>
          <w:marTop w:val="20"/>
          <w:marBottom w:val="24"/>
          <w:divBdr>
            <w:top w:val="none" w:sz="0" w:space="0" w:color="auto"/>
            <w:left w:val="none" w:sz="0" w:space="0" w:color="auto"/>
            <w:bottom w:val="none" w:sz="0" w:space="0" w:color="auto"/>
            <w:right w:val="none" w:sz="0" w:space="0" w:color="auto"/>
          </w:divBdr>
        </w:div>
        <w:div w:id="1306013335">
          <w:marLeft w:val="0"/>
          <w:marRight w:val="0"/>
          <w:marTop w:val="20"/>
          <w:marBottom w:val="24"/>
          <w:divBdr>
            <w:top w:val="none" w:sz="0" w:space="0" w:color="auto"/>
            <w:left w:val="none" w:sz="0" w:space="0" w:color="auto"/>
            <w:bottom w:val="none" w:sz="0" w:space="0" w:color="auto"/>
            <w:right w:val="none" w:sz="0" w:space="0" w:color="auto"/>
          </w:divBdr>
        </w:div>
        <w:div w:id="1888224986">
          <w:marLeft w:val="0"/>
          <w:marRight w:val="0"/>
          <w:marTop w:val="20"/>
          <w:marBottom w:val="24"/>
          <w:divBdr>
            <w:top w:val="none" w:sz="0" w:space="0" w:color="auto"/>
            <w:left w:val="none" w:sz="0" w:space="0" w:color="auto"/>
            <w:bottom w:val="none" w:sz="0" w:space="0" w:color="auto"/>
            <w:right w:val="none" w:sz="0" w:space="0" w:color="auto"/>
          </w:divBdr>
        </w:div>
        <w:div w:id="1845629298">
          <w:marLeft w:val="0"/>
          <w:marRight w:val="0"/>
          <w:marTop w:val="20"/>
          <w:marBottom w:val="24"/>
          <w:divBdr>
            <w:top w:val="none" w:sz="0" w:space="0" w:color="auto"/>
            <w:left w:val="none" w:sz="0" w:space="0" w:color="auto"/>
            <w:bottom w:val="none" w:sz="0" w:space="0" w:color="auto"/>
            <w:right w:val="none" w:sz="0" w:space="0" w:color="auto"/>
          </w:divBdr>
        </w:div>
        <w:div w:id="1376809384">
          <w:marLeft w:val="0"/>
          <w:marRight w:val="0"/>
          <w:marTop w:val="20"/>
          <w:marBottom w:val="24"/>
          <w:divBdr>
            <w:top w:val="none" w:sz="0" w:space="0" w:color="auto"/>
            <w:left w:val="none" w:sz="0" w:space="0" w:color="auto"/>
            <w:bottom w:val="none" w:sz="0" w:space="0" w:color="auto"/>
            <w:right w:val="none" w:sz="0" w:space="0" w:color="auto"/>
          </w:divBdr>
        </w:div>
        <w:div w:id="1779980687">
          <w:marLeft w:val="0"/>
          <w:marRight w:val="0"/>
          <w:marTop w:val="20"/>
          <w:marBottom w:val="24"/>
          <w:divBdr>
            <w:top w:val="none" w:sz="0" w:space="0" w:color="auto"/>
            <w:left w:val="none" w:sz="0" w:space="0" w:color="auto"/>
            <w:bottom w:val="none" w:sz="0" w:space="0" w:color="auto"/>
            <w:right w:val="none" w:sz="0" w:space="0" w:color="auto"/>
          </w:divBdr>
        </w:div>
        <w:div w:id="1656882207">
          <w:marLeft w:val="0"/>
          <w:marRight w:val="0"/>
          <w:marTop w:val="20"/>
          <w:marBottom w:val="24"/>
          <w:divBdr>
            <w:top w:val="none" w:sz="0" w:space="0" w:color="auto"/>
            <w:left w:val="none" w:sz="0" w:space="0" w:color="auto"/>
            <w:bottom w:val="none" w:sz="0" w:space="0" w:color="auto"/>
            <w:right w:val="none" w:sz="0" w:space="0" w:color="auto"/>
          </w:divBdr>
        </w:div>
        <w:div w:id="877275171">
          <w:marLeft w:val="0"/>
          <w:marRight w:val="0"/>
          <w:marTop w:val="20"/>
          <w:marBottom w:val="24"/>
          <w:divBdr>
            <w:top w:val="none" w:sz="0" w:space="0" w:color="auto"/>
            <w:left w:val="none" w:sz="0" w:space="0" w:color="auto"/>
            <w:bottom w:val="none" w:sz="0" w:space="0" w:color="auto"/>
            <w:right w:val="none" w:sz="0" w:space="0" w:color="auto"/>
          </w:divBdr>
        </w:div>
        <w:div w:id="1817065307">
          <w:marLeft w:val="396"/>
          <w:marRight w:val="0"/>
          <w:marTop w:val="20"/>
          <w:marBottom w:val="24"/>
          <w:divBdr>
            <w:top w:val="none" w:sz="0" w:space="0" w:color="auto"/>
            <w:left w:val="none" w:sz="0" w:space="0" w:color="auto"/>
            <w:bottom w:val="none" w:sz="0" w:space="0" w:color="auto"/>
            <w:right w:val="none" w:sz="0" w:space="0" w:color="auto"/>
          </w:divBdr>
        </w:div>
        <w:div w:id="697050305">
          <w:marLeft w:val="396"/>
          <w:marRight w:val="0"/>
          <w:marTop w:val="20"/>
          <w:marBottom w:val="24"/>
          <w:divBdr>
            <w:top w:val="none" w:sz="0" w:space="0" w:color="auto"/>
            <w:left w:val="none" w:sz="0" w:space="0" w:color="auto"/>
            <w:bottom w:val="none" w:sz="0" w:space="0" w:color="auto"/>
            <w:right w:val="none" w:sz="0" w:space="0" w:color="auto"/>
          </w:divBdr>
        </w:div>
        <w:div w:id="595404715">
          <w:marLeft w:val="0"/>
          <w:marRight w:val="0"/>
          <w:marTop w:val="0"/>
          <w:marBottom w:val="200"/>
          <w:divBdr>
            <w:top w:val="none" w:sz="0" w:space="0" w:color="auto"/>
            <w:left w:val="none" w:sz="0" w:space="0" w:color="auto"/>
            <w:bottom w:val="none" w:sz="0" w:space="0" w:color="auto"/>
            <w:right w:val="none" w:sz="0" w:space="0" w:color="auto"/>
          </w:divBdr>
        </w:div>
        <w:div w:id="223105870">
          <w:marLeft w:val="0"/>
          <w:marRight w:val="0"/>
          <w:marTop w:val="20"/>
          <w:marBottom w:val="24"/>
          <w:divBdr>
            <w:top w:val="none" w:sz="0" w:space="0" w:color="auto"/>
            <w:left w:val="none" w:sz="0" w:space="0" w:color="auto"/>
            <w:bottom w:val="none" w:sz="0" w:space="0" w:color="auto"/>
            <w:right w:val="none" w:sz="0" w:space="0" w:color="auto"/>
          </w:divBdr>
        </w:div>
        <w:div w:id="113328572">
          <w:marLeft w:val="0"/>
          <w:marRight w:val="0"/>
          <w:marTop w:val="20"/>
          <w:marBottom w:val="24"/>
          <w:divBdr>
            <w:top w:val="none" w:sz="0" w:space="0" w:color="auto"/>
            <w:left w:val="none" w:sz="0" w:space="0" w:color="auto"/>
            <w:bottom w:val="none" w:sz="0" w:space="0" w:color="auto"/>
            <w:right w:val="none" w:sz="0" w:space="0" w:color="auto"/>
          </w:divBdr>
        </w:div>
        <w:div w:id="1575891196">
          <w:marLeft w:val="396"/>
          <w:marRight w:val="0"/>
          <w:marTop w:val="20"/>
          <w:marBottom w:val="24"/>
          <w:divBdr>
            <w:top w:val="none" w:sz="0" w:space="0" w:color="auto"/>
            <w:left w:val="none" w:sz="0" w:space="0" w:color="auto"/>
            <w:bottom w:val="none" w:sz="0" w:space="0" w:color="auto"/>
            <w:right w:val="none" w:sz="0" w:space="0" w:color="auto"/>
          </w:divBdr>
        </w:div>
        <w:div w:id="1155953243">
          <w:marLeft w:val="396"/>
          <w:marRight w:val="0"/>
          <w:marTop w:val="20"/>
          <w:marBottom w:val="24"/>
          <w:divBdr>
            <w:top w:val="none" w:sz="0" w:space="0" w:color="auto"/>
            <w:left w:val="none" w:sz="0" w:space="0" w:color="auto"/>
            <w:bottom w:val="none" w:sz="0" w:space="0" w:color="auto"/>
            <w:right w:val="none" w:sz="0" w:space="0" w:color="auto"/>
          </w:divBdr>
        </w:div>
        <w:div w:id="618797819">
          <w:marLeft w:val="396"/>
          <w:marRight w:val="0"/>
          <w:marTop w:val="20"/>
          <w:marBottom w:val="24"/>
          <w:divBdr>
            <w:top w:val="none" w:sz="0" w:space="0" w:color="auto"/>
            <w:left w:val="none" w:sz="0" w:space="0" w:color="auto"/>
            <w:bottom w:val="none" w:sz="0" w:space="0" w:color="auto"/>
            <w:right w:val="none" w:sz="0" w:space="0" w:color="auto"/>
          </w:divBdr>
        </w:div>
        <w:div w:id="732895978">
          <w:marLeft w:val="396"/>
          <w:marRight w:val="0"/>
          <w:marTop w:val="20"/>
          <w:marBottom w:val="24"/>
          <w:divBdr>
            <w:top w:val="none" w:sz="0" w:space="0" w:color="auto"/>
            <w:left w:val="none" w:sz="0" w:space="0" w:color="auto"/>
            <w:bottom w:val="none" w:sz="0" w:space="0" w:color="auto"/>
            <w:right w:val="none" w:sz="0" w:space="0" w:color="auto"/>
          </w:divBdr>
        </w:div>
        <w:div w:id="263611733">
          <w:marLeft w:val="396"/>
          <w:marRight w:val="0"/>
          <w:marTop w:val="20"/>
          <w:marBottom w:val="24"/>
          <w:divBdr>
            <w:top w:val="none" w:sz="0" w:space="0" w:color="auto"/>
            <w:left w:val="none" w:sz="0" w:space="0" w:color="auto"/>
            <w:bottom w:val="none" w:sz="0" w:space="0" w:color="auto"/>
            <w:right w:val="none" w:sz="0" w:space="0" w:color="auto"/>
          </w:divBdr>
        </w:div>
        <w:div w:id="340552706">
          <w:marLeft w:val="396"/>
          <w:marRight w:val="0"/>
          <w:marTop w:val="20"/>
          <w:marBottom w:val="24"/>
          <w:divBdr>
            <w:top w:val="none" w:sz="0" w:space="0" w:color="auto"/>
            <w:left w:val="none" w:sz="0" w:space="0" w:color="auto"/>
            <w:bottom w:val="none" w:sz="0" w:space="0" w:color="auto"/>
            <w:right w:val="none" w:sz="0" w:space="0" w:color="auto"/>
          </w:divBdr>
        </w:div>
        <w:div w:id="1070738843">
          <w:marLeft w:val="396"/>
          <w:marRight w:val="0"/>
          <w:marTop w:val="20"/>
          <w:marBottom w:val="24"/>
          <w:divBdr>
            <w:top w:val="none" w:sz="0" w:space="0" w:color="auto"/>
            <w:left w:val="none" w:sz="0" w:space="0" w:color="auto"/>
            <w:bottom w:val="none" w:sz="0" w:space="0" w:color="auto"/>
            <w:right w:val="none" w:sz="0" w:space="0" w:color="auto"/>
          </w:divBdr>
        </w:div>
        <w:div w:id="508176731">
          <w:marLeft w:val="0"/>
          <w:marRight w:val="0"/>
          <w:marTop w:val="20"/>
          <w:marBottom w:val="24"/>
          <w:divBdr>
            <w:top w:val="none" w:sz="0" w:space="0" w:color="auto"/>
            <w:left w:val="none" w:sz="0" w:space="0" w:color="auto"/>
            <w:bottom w:val="none" w:sz="0" w:space="0" w:color="auto"/>
            <w:right w:val="none" w:sz="0" w:space="0" w:color="auto"/>
          </w:divBdr>
        </w:div>
        <w:div w:id="395202215">
          <w:marLeft w:val="0"/>
          <w:marRight w:val="0"/>
          <w:marTop w:val="20"/>
          <w:marBottom w:val="24"/>
          <w:divBdr>
            <w:top w:val="none" w:sz="0" w:space="0" w:color="auto"/>
            <w:left w:val="none" w:sz="0" w:space="0" w:color="auto"/>
            <w:bottom w:val="none" w:sz="0" w:space="0" w:color="auto"/>
            <w:right w:val="none" w:sz="0" w:space="0" w:color="auto"/>
          </w:divBdr>
        </w:div>
        <w:div w:id="358835">
          <w:marLeft w:val="846"/>
          <w:marRight w:val="0"/>
          <w:marTop w:val="20"/>
          <w:marBottom w:val="24"/>
          <w:divBdr>
            <w:top w:val="none" w:sz="0" w:space="0" w:color="auto"/>
            <w:left w:val="none" w:sz="0" w:space="0" w:color="auto"/>
            <w:bottom w:val="none" w:sz="0" w:space="0" w:color="auto"/>
            <w:right w:val="none" w:sz="0" w:space="0" w:color="auto"/>
          </w:divBdr>
        </w:div>
        <w:div w:id="1733456388">
          <w:marLeft w:val="846"/>
          <w:marRight w:val="0"/>
          <w:marTop w:val="20"/>
          <w:marBottom w:val="24"/>
          <w:divBdr>
            <w:top w:val="none" w:sz="0" w:space="0" w:color="auto"/>
            <w:left w:val="none" w:sz="0" w:space="0" w:color="auto"/>
            <w:bottom w:val="none" w:sz="0" w:space="0" w:color="auto"/>
            <w:right w:val="none" w:sz="0" w:space="0" w:color="auto"/>
          </w:divBdr>
        </w:div>
        <w:div w:id="559250275">
          <w:marLeft w:val="846"/>
          <w:marRight w:val="0"/>
          <w:marTop w:val="20"/>
          <w:marBottom w:val="24"/>
          <w:divBdr>
            <w:top w:val="none" w:sz="0" w:space="0" w:color="auto"/>
            <w:left w:val="none" w:sz="0" w:space="0" w:color="auto"/>
            <w:bottom w:val="none" w:sz="0" w:space="0" w:color="auto"/>
            <w:right w:val="none" w:sz="0" w:space="0" w:color="auto"/>
          </w:divBdr>
        </w:div>
        <w:div w:id="625280937">
          <w:marLeft w:val="846"/>
          <w:marRight w:val="0"/>
          <w:marTop w:val="20"/>
          <w:marBottom w:val="24"/>
          <w:divBdr>
            <w:top w:val="none" w:sz="0" w:space="0" w:color="auto"/>
            <w:left w:val="none" w:sz="0" w:space="0" w:color="auto"/>
            <w:bottom w:val="none" w:sz="0" w:space="0" w:color="auto"/>
            <w:right w:val="none" w:sz="0" w:space="0" w:color="auto"/>
          </w:divBdr>
        </w:div>
        <w:div w:id="1478063537">
          <w:marLeft w:val="846"/>
          <w:marRight w:val="0"/>
          <w:marTop w:val="20"/>
          <w:marBottom w:val="24"/>
          <w:divBdr>
            <w:top w:val="none" w:sz="0" w:space="0" w:color="auto"/>
            <w:left w:val="none" w:sz="0" w:space="0" w:color="auto"/>
            <w:bottom w:val="none" w:sz="0" w:space="0" w:color="auto"/>
            <w:right w:val="none" w:sz="0" w:space="0" w:color="auto"/>
          </w:divBdr>
        </w:div>
        <w:div w:id="550583008">
          <w:marLeft w:val="846"/>
          <w:marRight w:val="0"/>
          <w:marTop w:val="20"/>
          <w:marBottom w:val="24"/>
          <w:divBdr>
            <w:top w:val="none" w:sz="0" w:space="0" w:color="auto"/>
            <w:left w:val="none" w:sz="0" w:space="0" w:color="auto"/>
            <w:bottom w:val="none" w:sz="0" w:space="0" w:color="auto"/>
            <w:right w:val="none" w:sz="0" w:space="0" w:color="auto"/>
          </w:divBdr>
        </w:div>
        <w:div w:id="879393094">
          <w:marLeft w:val="509"/>
          <w:marRight w:val="0"/>
          <w:marTop w:val="20"/>
          <w:marBottom w:val="24"/>
          <w:divBdr>
            <w:top w:val="none" w:sz="0" w:space="0" w:color="auto"/>
            <w:left w:val="none" w:sz="0" w:space="0" w:color="auto"/>
            <w:bottom w:val="none" w:sz="0" w:space="0" w:color="auto"/>
            <w:right w:val="none" w:sz="0" w:space="0" w:color="auto"/>
          </w:divBdr>
        </w:div>
        <w:div w:id="803280785">
          <w:marLeft w:val="396"/>
          <w:marRight w:val="0"/>
          <w:marTop w:val="20"/>
          <w:marBottom w:val="24"/>
          <w:divBdr>
            <w:top w:val="none" w:sz="0" w:space="0" w:color="auto"/>
            <w:left w:val="none" w:sz="0" w:space="0" w:color="auto"/>
            <w:bottom w:val="none" w:sz="0" w:space="0" w:color="auto"/>
            <w:right w:val="none" w:sz="0" w:space="0" w:color="auto"/>
          </w:divBdr>
        </w:div>
        <w:div w:id="581716576">
          <w:marLeft w:val="0"/>
          <w:marRight w:val="0"/>
          <w:marTop w:val="20"/>
          <w:marBottom w:val="24"/>
          <w:divBdr>
            <w:top w:val="none" w:sz="0" w:space="0" w:color="auto"/>
            <w:left w:val="none" w:sz="0" w:space="0" w:color="auto"/>
            <w:bottom w:val="none" w:sz="0" w:space="0" w:color="auto"/>
            <w:right w:val="none" w:sz="0" w:space="0" w:color="auto"/>
          </w:divBdr>
        </w:div>
        <w:div w:id="1738897400">
          <w:marLeft w:val="0"/>
          <w:marRight w:val="0"/>
          <w:marTop w:val="20"/>
          <w:marBottom w:val="24"/>
          <w:divBdr>
            <w:top w:val="none" w:sz="0" w:space="0" w:color="auto"/>
            <w:left w:val="none" w:sz="0" w:space="0" w:color="auto"/>
            <w:bottom w:val="none" w:sz="0" w:space="0" w:color="auto"/>
            <w:right w:val="none" w:sz="0" w:space="0" w:color="auto"/>
          </w:divBdr>
        </w:div>
        <w:div w:id="261570162">
          <w:marLeft w:val="0"/>
          <w:marRight w:val="0"/>
          <w:marTop w:val="20"/>
          <w:marBottom w:val="24"/>
          <w:divBdr>
            <w:top w:val="none" w:sz="0" w:space="0" w:color="auto"/>
            <w:left w:val="none" w:sz="0" w:space="0" w:color="auto"/>
            <w:bottom w:val="none" w:sz="0" w:space="0" w:color="auto"/>
            <w:right w:val="none" w:sz="0" w:space="0" w:color="auto"/>
          </w:divBdr>
        </w:div>
        <w:div w:id="589392579">
          <w:marLeft w:val="0"/>
          <w:marRight w:val="-427"/>
          <w:marTop w:val="0"/>
          <w:marBottom w:val="101"/>
          <w:divBdr>
            <w:top w:val="none" w:sz="0" w:space="0" w:color="auto"/>
            <w:left w:val="none" w:sz="0" w:space="0" w:color="auto"/>
            <w:bottom w:val="none" w:sz="0" w:space="0" w:color="auto"/>
            <w:right w:val="none" w:sz="0" w:space="0" w:color="auto"/>
          </w:divBdr>
        </w:div>
        <w:div w:id="1866558492">
          <w:marLeft w:val="0"/>
          <w:marRight w:val="0"/>
          <w:marTop w:val="0"/>
          <w:marBottom w:val="101"/>
          <w:divBdr>
            <w:top w:val="none" w:sz="0" w:space="0" w:color="auto"/>
            <w:left w:val="none" w:sz="0" w:space="0" w:color="auto"/>
            <w:bottom w:val="none" w:sz="0" w:space="0" w:color="auto"/>
            <w:right w:val="none" w:sz="0" w:space="0" w:color="auto"/>
          </w:divBdr>
        </w:div>
        <w:div w:id="444815716">
          <w:marLeft w:val="1026"/>
          <w:marRight w:val="0"/>
          <w:marTop w:val="0"/>
          <w:marBottom w:val="75"/>
          <w:divBdr>
            <w:top w:val="none" w:sz="0" w:space="0" w:color="auto"/>
            <w:left w:val="none" w:sz="0" w:space="0" w:color="auto"/>
            <w:bottom w:val="none" w:sz="0" w:space="0" w:color="auto"/>
            <w:right w:val="none" w:sz="0" w:space="0" w:color="auto"/>
          </w:divBdr>
        </w:div>
        <w:div w:id="111292928">
          <w:marLeft w:val="0"/>
          <w:marRight w:val="0"/>
          <w:marTop w:val="0"/>
          <w:marBottom w:val="75"/>
          <w:divBdr>
            <w:top w:val="none" w:sz="0" w:space="0" w:color="auto"/>
            <w:left w:val="none" w:sz="0" w:space="0" w:color="auto"/>
            <w:bottom w:val="none" w:sz="0" w:space="0" w:color="auto"/>
            <w:right w:val="none" w:sz="0" w:space="0" w:color="auto"/>
          </w:divBdr>
        </w:div>
        <w:div w:id="1183740045">
          <w:marLeft w:val="0"/>
          <w:marRight w:val="0"/>
          <w:marTop w:val="0"/>
          <w:marBottom w:val="75"/>
          <w:divBdr>
            <w:top w:val="none" w:sz="0" w:space="0" w:color="auto"/>
            <w:left w:val="none" w:sz="0" w:space="0" w:color="auto"/>
            <w:bottom w:val="none" w:sz="0" w:space="0" w:color="auto"/>
            <w:right w:val="none" w:sz="0" w:space="0" w:color="auto"/>
          </w:divBdr>
        </w:div>
        <w:div w:id="179927686">
          <w:marLeft w:val="0"/>
          <w:marRight w:val="0"/>
          <w:marTop w:val="0"/>
          <w:marBottom w:val="75"/>
          <w:divBdr>
            <w:top w:val="none" w:sz="0" w:space="0" w:color="auto"/>
            <w:left w:val="none" w:sz="0" w:space="0" w:color="auto"/>
            <w:bottom w:val="none" w:sz="0" w:space="0" w:color="auto"/>
            <w:right w:val="none" w:sz="0" w:space="0" w:color="auto"/>
          </w:divBdr>
        </w:div>
        <w:div w:id="133568602">
          <w:marLeft w:val="0"/>
          <w:marRight w:val="0"/>
          <w:marTop w:val="0"/>
          <w:marBottom w:val="75"/>
          <w:divBdr>
            <w:top w:val="none" w:sz="0" w:space="0" w:color="auto"/>
            <w:left w:val="none" w:sz="0" w:space="0" w:color="auto"/>
            <w:bottom w:val="none" w:sz="0" w:space="0" w:color="auto"/>
            <w:right w:val="none" w:sz="0" w:space="0" w:color="auto"/>
          </w:divBdr>
        </w:div>
        <w:div w:id="909384959">
          <w:marLeft w:val="0"/>
          <w:marRight w:val="0"/>
          <w:marTop w:val="0"/>
          <w:marBottom w:val="75"/>
          <w:divBdr>
            <w:top w:val="none" w:sz="0" w:space="0" w:color="auto"/>
            <w:left w:val="none" w:sz="0" w:space="0" w:color="auto"/>
            <w:bottom w:val="none" w:sz="0" w:space="0" w:color="auto"/>
            <w:right w:val="none" w:sz="0" w:space="0" w:color="auto"/>
          </w:divBdr>
        </w:div>
        <w:div w:id="2040428402">
          <w:marLeft w:val="0"/>
          <w:marRight w:val="0"/>
          <w:marTop w:val="0"/>
          <w:marBottom w:val="75"/>
          <w:divBdr>
            <w:top w:val="none" w:sz="0" w:space="0" w:color="auto"/>
            <w:left w:val="none" w:sz="0" w:space="0" w:color="auto"/>
            <w:bottom w:val="none" w:sz="0" w:space="0" w:color="auto"/>
            <w:right w:val="none" w:sz="0" w:space="0" w:color="auto"/>
          </w:divBdr>
        </w:div>
        <w:div w:id="2038265547">
          <w:marLeft w:val="0"/>
          <w:marRight w:val="0"/>
          <w:marTop w:val="0"/>
          <w:marBottom w:val="75"/>
          <w:divBdr>
            <w:top w:val="none" w:sz="0" w:space="0" w:color="auto"/>
            <w:left w:val="none" w:sz="0" w:space="0" w:color="auto"/>
            <w:bottom w:val="none" w:sz="0" w:space="0" w:color="auto"/>
            <w:right w:val="none" w:sz="0" w:space="0" w:color="auto"/>
          </w:divBdr>
        </w:div>
        <w:div w:id="84425136">
          <w:marLeft w:val="0"/>
          <w:marRight w:val="0"/>
          <w:marTop w:val="0"/>
          <w:marBottom w:val="75"/>
          <w:divBdr>
            <w:top w:val="none" w:sz="0" w:space="0" w:color="auto"/>
            <w:left w:val="none" w:sz="0" w:space="0" w:color="auto"/>
            <w:bottom w:val="none" w:sz="0" w:space="0" w:color="auto"/>
            <w:right w:val="none" w:sz="0" w:space="0" w:color="auto"/>
          </w:divBdr>
        </w:div>
        <w:div w:id="488518694">
          <w:marLeft w:val="0"/>
          <w:marRight w:val="0"/>
          <w:marTop w:val="0"/>
          <w:marBottom w:val="200"/>
          <w:divBdr>
            <w:top w:val="none" w:sz="0" w:space="0" w:color="auto"/>
            <w:left w:val="none" w:sz="0" w:space="0" w:color="auto"/>
            <w:bottom w:val="none" w:sz="0" w:space="0" w:color="auto"/>
            <w:right w:val="none" w:sz="0" w:space="0" w:color="auto"/>
          </w:divBdr>
        </w:div>
        <w:div w:id="1543440519">
          <w:marLeft w:val="0"/>
          <w:marRight w:val="0"/>
          <w:marTop w:val="0"/>
          <w:marBottom w:val="75"/>
          <w:divBdr>
            <w:top w:val="none" w:sz="0" w:space="0" w:color="auto"/>
            <w:left w:val="none" w:sz="0" w:space="0" w:color="auto"/>
            <w:bottom w:val="none" w:sz="0" w:space="0" w:color="auto"/>
            <w:right w:val="none" w:sz="0" w:space="0" w:color="auto"/>
          </w:divBdr>
        </w:div>
        <w:div w:id="1029380786">
          <w:marLeft w:val="0"/>
          <w:marRight w:val="0"/>
          <w:marTop w:val="0"/>
          <w:marBottom w:val="75"/>
          <w:divBdr>
            <w:top w:val="none" w:sz="0" w:space="0" w:color="auto"/>
            <w:left w:val="none" w:sz="0" w:space="0" w:color="auto"/>
            <w:bottom w:val="none" w:sz="0" w:space="0" w:color="auto"/>
            <w:right w:val="none" w:sz="0" w:space="0" w:color="auto"/>
          </w:divBdr>
        </w:div>
        <w:div w:id="810706128">
          <w:marLeft w:val="486"/>
          <w:marRight w:val="0"/>
          <w:marTop w:val="0"/>
          <w:marBottom w:val="75"/>
          <w:divBdr>
            <w:top w:val="none" w:sz="0" w:space="0" w:color="auto"/>
            <w:left w:val="none" w:sz="0" w:space="0" w:color="auto"/>
            <w:bottom w:val="none" w:sz="0" w:space="0" w:color="auto"/>
            <w:right w:val="none" w:sz="0" w:space="0" w:color="auto"/>
          </w:divBdr>
        </w:div>
        <w:div w:id="390468073">
          <w:marLeft w:val="486"/>
          <w:marRight w:val="0"/>
          <w:marTop w:val="0"/>
          <w:marBottom w:val="75"/>
          <w:divBdr>
            <w:top w:val="none" w:sz="0" w:space="0" w:color="auto"/>
            <w:left w:val="none" w:sz="0" w:space="0" w:color="auto"/>
            <w:bottom w:val="none" w:sz="0" w:space="0" w:color="auto"/>
            <w:right w:val="none" w:sz="0" w:space="0" w:color="auto"/>
          </w:divBdr>
        </w:div>
        <w:div w:id="670183193">
          <w:marLeft w:val="486"/>
          <w:marRight w:val="0"/>
          <w:marTop w:val="0"/>
          <w:marBottom w:val="75"/>
          <w:divBdr>
            <w:top w:val="none" w:sz="0" w:space="0" w:color="auto"/>
            <w:left w:val="none" w:sz="0" w:space="0" w:color="auto"/>
            <w:bottom w:val="none" w:sz="0" w:space="0" w:color="auto"/>
            <w:right w:val="none" w:sz="0" w:space="0" w:color="auto"/>
          </w:divBdr>
        </w:div>
        <w:div w:id="1432780395">
          <w:marLeft w:val="486"/>
          <w:marRight w:val="0"/>
          <w:marTop w:val="0"/>
          <w:marBottom w:val="75"/>
          <w:divBdr>
            <w:top w:val="none" w:sz="0" w:space="0" w:color="auto"/>
            <w:left w:val="none" w:sz="0" w:space="0" w:color="auto"/>
            <w:bottom w:val="none" w:sz="0" w:space="0" w:color="auto"/>
            <w:right w:val="none" w:sz="0" w:space="0" w:color="auto"/>
          </w:divBdr>
        </w:div>
        <w:div w:id="2054891042">
          <w:marLeft w:val="486"/>
          <w:marRight w:val="0"/>
          <w:marTop w:val="0"/>
          <w:marBottom w:val="75"/>
          <w:divBdr>
            <w:top w:val="none" w:sz="0" w:space="0" w:color="auto"/>
            <w:left w:val="none" w:sz="0" w:space="0" w:color="auto"/>
            <w:bottom w:val="none" w:sz="0" w:space="0" w:color="auto"/>
            <w:right w:val="none" w:sz="0" w:space="0" w:color="auto"/>
          </w:divBdr>
        </w:div>
        <w:div w:id="2024086282">
          <w:marLeft w:val="0"/>
          <w:marRight w:val="0"/>
          <w:marTop w:val="0"/>
          <w:marBottom w:val="75"/>
          <w:divBdr>
            <w:top w:val="none" w:sz="0" w:space="0" w:color="auto"/>
            <w:left w:val="none" w:sz="0" w:space="0" w:color="auto"/>
            <w:bottom w:val="none" w:sz="0" w:space="0" w:color="auto"/>
            <w:right w:val="none" w:sz="0" w:space="0" w:color="auto"/>
          </w:divBdr>
        </w:div>
        <w:div w:id="1272787888">
          <w:marLeft w:val="486"/>
          <w:marRight w:val="0"/>
          <w:marTop w:val="0"/>
          <w:marBottom w:val="75"/>
          <w:divBdr>
            <w:top w:val="none" w:sz="0" w:space="0" w:color="auto"/>
            <w:left w:val="none" w:sz="0" w:space="0" w:color="auto"/>
            <w:bottom w:val="none" w:sz="0" w:space="0" w:color="auto"/>
            <w:right w:val="none" w:sz="0" w:space="0" w:color="auto"/>
          </w:divBdr>
        </w:div>
        <w:div w:id="1981840938">
          <w:marLeft w:val="486"/>
          <w:marRight w:val="0"/>
          <w:marTop w:val="0"/>
          <w:marBottom w:val="75"/>
          <w:divBdr>
            <w:top w:val="none" w:sz="0" w:space="0" w:color="auto"/>
            <w:left w:val="none" w:sz="0" w:space="0" w:color="auto"/>
            <w:bottom w:val="none" w:sz="0" w:space="0" w:color="auto"/>
            <w:right w:val="none" w:sz="0" w:space="0" w:color="auto"/>
          </w:divBdr>
        </w:div>
        <w:div w:id="823277900">
          <w:marLeft w:val="486"/>
          <w:marRight w:val="0"/>
          <w:marTop w:val="0"/>
          <w:marBottom w:val="75"/>
          <w:divBdr>
            <w:top w:val="none" w:sz="0" w:space="0" w:color="auto"/>
            <w:left w:val="none" w:sz="0" w:space="0" w:color="auto"/>
            <w:bottom w:val="none" w:sz="0" w:space="0" w:color="auto"/>
            <w:right w:val="none" w:sz="0" w:space="0" w:color="auto"/>
          </w:divBdr>
        </w:div>
        <w:div w:id="1023283206">
          <w:marLeft w:val="486"/>
          <w:marRight w:val="0"/>
          <w:marTop w:val="0"/>
          <w:marBottom w:val="75"/>
          <w:divBdr>
            <w:top w:val="none" w:sz="0" w:space="0" w:color="auto"/>
            <w:left w:val="none" w:sz="0" w:space="0" w:color="auto"/>
            <w:bottom w:val="none" w:sz="0" w:space="0" w:color="auto"/>
            <w:right w:val="none" w:sz="0" w:space="0" w:color="auto"/>
          </w:divBdr>
        </w:div>
        <w:div w:id="863323830">
          <w:marLeft w:val="0"/>
          <w:marRight w:val="0"/>
          <w:marTop w:val="0"/>
          <w:marBottom w:val="75"/>
          <w:divBdr>
            <w:top w:val="none" w:sz="0" w:space="0" w:color="auto"/>
            <w:left w:val="none" w:sz="0" w:space="0" w:color="auto"/>
            <w:bottom w:val="none" w:sz="0" w:space="0" w:color="auto"/>
            <w:right w:val="none" w:sz="0" w:space="0" w:color="auto"/>
          </w:divBdr>
        </w:div>
        <w:div w:id="1172065416">
          <w:marLeft w:val="486"/>
          <w:marRight w:val="0"/>
          <w:marTop w:val="0"/>
          <w:marBottom w:val="75"/>
          <w:divBdr>
            <w:top w:val="none" w:sz="0" w:space="0" w:color="auto"/>
            <w:left w:val="none" w:sz="0" w:space="0" w:color="auto"/>
            <w:bottom w:val="none" w:sz="0" w:space="0" w:color="auto"/>
            <w:right w:val="none" w:sz="0" w:space="0" w:color="auto"/>
          </w:divBdr>
        </w:div>
        <w:div w:id="706294172">
          <w:marLeft w:val="486"/>
          <w:marRight w:val="0"/>
          <w:marTop w:val="0"/>
          <w:marBottom w:val="75"/>
          <w:divBdr>
            <w:top w:val="none" w:sz="0" w:space="0" w:color="auto"/>
            <w:left w:val="none" w:sz="0" w:space="0" w:color="auto"/>
            <w:bottom w:val="none" w:sz="0" w:space="0" w:color="auto"/>
            <w:right w:val="none" w:sz="0" w:space="0" w:color="auto"/>
          </w:divBdr>
        </w:div>
        <w:div w:id="851183512">
          <w:marLeft w:val="0"/>
          <w:marRight w:val="0"/>
          <w:marTop w:val="0"/>
          <w:marBottom w:val="75"/>
          <w:divBdr>
            <w:top w:val="none" w:sz="0" w:space="0" w:color="auto"/>
            <w:left w:val="none" w:sz="0" w:space="0" w:color="auto"/>
            <w:bottom w:val="none" w:sz="0" w:space="0" w:color="auto"/>
            <w:right w:val="none" w:sz="0" w:space="0" w:color="auto"/>
          </w:divBdr>
        </w:div>
        <w:div w:id="1424303760">
          <w:marLeft w:val="720"/>
          <w:marRight w:val="0"/>
          <w:marTop w:val="0"/>
          <w:marBottom w:val="75"/>
          <w:divBdr>
            <w:top w:val="none" w:sz="0" w:space="0" w:color="auto"/>
            <w:left w:val="none" w:sz="0" w:space="0" w:color="auto"/>
            <w:bottom w:val="none" w:sz="0" w:space="0" w:color="auto"/>
            <w:right w:val="none" w:sz="0" w:space="0" w:color="auto"/>
          </w:divBdr>
        </w:div>
        <w:div w:id="119689449">
          <w:marLeft w:val="720"/>
          <w:marRight w:val="0"/>
          <w:marTop w:val="0"/>
          <w:marBottom w:val="75"/>
          <w:divBdr>
            <w:top w:val="none" w:sz="0" w:space="0" w:color="auto"/>
            <w:left w:val="none" w:sz="0" w:space="0" w:color="auto"/>
            <w:bottom w:val="none" w:sz="0" w:space="0" w:color="auto"/>
            <w:right w:val="none" w:sz="0" w:space="0" w:color="auto"/>
          </w:divBdr>
        </w:div>
        <w:div w:id="165092649">
          <w:marLeft w:val="0"/>
          <w:marRight w:val="0"/>
          <w:marTop w:val="0"/>
          <w:marBottom w:val="75"/>
          <w:divBdr>
            <w:top w:val="none" w:sz="0" w:space="0" w:color="auto"/>
            <w:left w:val="none" w:sz="0" w:space="0" w:color="auto"/>
            <w:bottom w:val="none" w:sz="0" w:space="0" w:color="auto"/>
            <w:right w:val="none" w:sz="0" w:space="0" w:color="auto"/>
          </w:divBdr>
        </w:div>
        <w:div w:id="1325814893">
          <w:marLeft w:val="0"/>
          <w:marRight w:val="0"/>
          <w:marTop w:val="0"/>
          <w:marBottom w:val="75"/>
          <w:divBdr>
            <w:top w:val="none" w:sz="0" w:space="0" w:color="auto"/>
            <w:left w:val="none" w:sz="0" w:space="0" w:color="auto"/>
            <w:bottom w:val="none" w:sz="0" w:space="0" w:color="auto"/>
            <w:right w:val="none" w:sz="0" w:space="0" w:color="auto"/>
          </w:divBdr>
        </w:div>
        <w:div w:id="221864638">
          <w:marLeft w:val="0"/>
          <w:marRight w:val="0"/>
          <w:marTop w:val="0"/>
          <w:marBottom w:val="75"/>
          <w:divBdr>
            <w:top w:val="none" w:sz="0" w:space="0" w:color="auto"/>
            <w:left w:val="none" w:sz="0" w:space="0" w:color="auto"/>
            <w:bottom w:val="none" w:sz="0" w:space="0" w:color="auto"/>
            <w:right w:val="none" w:sz="0" w:space="0" w:color="auto"/>
          </w:divBdr>
        </w:div>
        <w:div w:id="819348001">
          <w:marLeft w:val="0"/>
          <w:marRight w:val="0"/>
          <w:marTop w:val="0"/>
          <w:marBottom w:val="75"/>
          <w:divBdr>
            <w:top w:val="none" w:sz="0" w:space="0" w:color="auto"/>
            <w:left w:val="none" w:sz="0" w:space="0" w:color="auto"/>
            <w:bottom w:val="none" w:sz="0" w:space="0" w:color="auto"/>
            <w:right w:val="none" w:sz="0" w:space="0" w:color="auto"/>
          </w:divBdr>
        </w:div>
        <w:div w:id="297882502">
          <w:marLeft w:val="0"/>
          <w:marRight w:val="0"/>
          <w:marTop w:val="0"/>
          <w:marBottom w:val="75"/>
          <w:divBdr>
            <w:top w:val="none" w:sz="0" w:space="0" w:color="auto"/>
            <w:left w:val="none" w:sz="0" w:space="0" w:color="auto"/>
            <w:bottom w:val="none" w:sz="0" w:space="0" w:color="auto"/>
            <w:right w:val="none" w:sz="0" w:space="0" w:color="auto"/>
          </w:divBdr>
        </w:div>
        <w:div w:id="356784382">
          <w:marLeft w:val="0"/>
          <w:marRight w:val="0"/>
          <w:marTop w:val="0"/>
          <w:marBottom w:val="101"/>
          <w:divBdr>
            <w:top w:val="none" w:sz="0" w:space="0" w:color="auto"/>
            <w:left w:val="none" w:sz="0" w:space="0" w:color="auto"/>
            <w:bottom w:val="none" w:sz="0" w:space="0" w:color="auto"/>
            <w:right w:val="none" w:sz="0" w:space="0" w:color="auto"/>
          </w:divBdr>
        </w:div>
        <w:div w:id="1387069569">
          <w:marLeft w:val="1026"/>
          <w:marRight w:val="0"/>
          <w:marTop w:val="40"/>
          <w:marBottom w:val="40"/>
          <w:divBdr>
            <w:top w:val="none" w:sz="0" w:space="0" w:color="auto"/>
            <w:left w:val="none" w:sz="0" w:space="0" w:color="auto"/>
            <w:bottom w:val="none" w:sz="0" w:space="0" w:color="auto"/>
            <w:right w:val="none" w:sz="0" w:space="0" w:color="auto"/>
          </w:divBdr>
        </w:div>
        <w:div w:id="1287540862">
          <w:marLeft w:val="0"/>
          <w:marRight w:val="0"/>
          <w:marTop w:val="40"/>
          <w:marBottom w:val="40"/>
          <w:divBdr>
            <w:top w:val="none" w:sz="0" w:space="0" w:color="auto"/>
            <w:left w:val="none" w:sz="0" w:space="0" w:color="auto"/>
            <w:bottom w:val="none" w:sz="0" w:space="0" w:color="auto"/>
            <w:right w:val="none" w:sz="0" w:space="0" w:color="auto"/>
          </w:divBdr>
        </w:div>
        <w:div w:id="306012502">
          <w:marLeft w:val="0"/>
          <w:marRight w:val="0"/>
          <w:marTop w:val="40"/>
          <w:marBottom w:val="40"/>
          <w:divBdr>
            <w:top w:val="none" w:sz="0" w:space="0" w:color="auto"/>
            <w:left w:val="none" w:sz="0" w:space="0" w:color="auto"/>
            <w:bottom w:val="none" w:sz="0" w:space="0" w:color="auto"/>
            <w:right w:val="none" w:sz="0" w:space="0" w:color="auto"/>
          </w:divBdr>
        </w:div>
        <w:div w:id="1025598071">
          <w:marLeft w:val="0"/>
          <w:marRight w:val="0"/>
          <w:marTop w:val="40"/>
          <w:marBottom w:val="40"/>
          <w:divBdr>
            <w:top w:val="none" w:sz="0" w:space="0" w:color="auto"/>
            <w:left w:val="none" w:sz="0" w:space="0" w:color="auto"/>
            <w:bottom w:val="none" w:sz="0" w:space="0" w:color="auto"/>
            <w:right w:val="none" w:sz="0" w:space="0" w:color="auto"/>
          </w:divBdr>
        </w:div>
        <w:div w:id="105807868">
          <w:marLeft w:val="0"/>
          <w:marRight w:val="0"/>
          <w:marTop w:val="40"/>
          <w:marBottom w:val="40"/>
          <w:divBdr>
            <w:top w:val="none" w:sz="0" w:space="0" w:color="auto"/>
            <w:left w:val="none" w:sz="0" w:space="0" w:color="auto"/>
            <w:bottom w:val="none" w:sz="0" w:space="0" w:color="auto"/>
            <w:right w:val="none" w:sz="0" w:space="0" w:color="auto"/>
          </w:divBdr>
        </w:div>
        <w:div w:id="431711196">
          <w:marLeft w:val="0"/>
          <w:marRight w:val="0"/>
          <w:marTop w:val="40"/>
          <w:marBottom w:val="40"/>
          <w:divBdr>
            <w:top w:val="none" w:sz="0" w:space="0" w:color="auto"/>
            <w:left w:val="none" w:sz="0" w:space="0" w:color="auto"/>
            <w:bottom w:val="none" w:sz="0" w:space="0" w:color="auto"/>
            <w:right w:val="none" w:sz="0" w:space="0" w:color="auto"/>
          </w:divBdr>
        </w:div>
        <w:div w:id="392656273">
          <w:marLeft w:val="0"/>
          <w:marRight w:val="0"/>
          <w:marTop w:val="40"/>
          <w:marBottom w:val="40"/>
          <w:divBdr>
            <w:top w:val="none" w:sz="0" w:space="0" w:color="auto"/>
            <w:left w:val="none" w:sz="0" w:space="0" w:color="auto"/>
            <w:bottom w:val="none" w:sz="0" w:space="0" w:color="auto"/>
            <w:right w:val="none" w:sz="0" w:space="0" w:color="auto"/>
          </w:divBdr>
        </w:div>
        <w:div w:id="1466317022">
          <w:marLeft w:val="0"/>
          <w:marRight w:val="0"/>
          <w:marTop w:val="40"/>
          <w:marBottom w:val="40"/>
          <w:divBdr>
            <w:top w:val="none" w:sz="0" w:space="0" w:color="auto"/>
            <w:left w:val="none" w:sz="0" w:space="0" w:color="auto"/>
            <w:bottom w:val="none" w:sz="0" w:space="0" w:color="auto"/>
            <w:right w:val="none" w:sz="0" w:space="0" w:color="auto"/>
          </w:divBdr>
        </w:div>
        <w:div w:id="796989579">
          <w:marLeft w:val="0"/>
          <w:marRight w:val="0"/>
          <w:marTop w:val="40"/>
          <w:marBottom w:val="40"/>
          <w:divBdr>
            <w:top w:val="none" w:sz="0" w:space="0" w:color="auto"/>
            <w:left w:val="none" w:sz="0" w:space="0" w:color="auto"/>
            <w:bottom w:val="none" w:sz="0" w:space="0" w:color="auto"/>
            <w:right w:val="none" w:sz="0" w:space="0" w:color="auto"/>
          </w:divBdr>
        </w:div>
        <w:div w:id="520554678">
          <w:marLeft w:val="0"/>
          <w:marRight w:val="0"/>
          <w:marTop w:val="40"/>
          <w:marBottom w:val="40"/>
          <w:divBdr>
            <w:top w:val="none" w:sz="0" w:space="0" w:color="auto"/>
            <w:left w:val="none" w:sz="0" w:space="0" w:color="auto"/>
            <w:bottom w:val="none" w:sz="0" w:space="0" w:color="auto"/>
            <w:right w:val="none" w:sz="0" w:space="0" w:color="auto"/>
          </w:divBdr>
        </w:div>
        <w:div w:id="843782413">
          <w:marLeft w:val="0"/>
          <w:marRight w:val="0"/>
          <w:marTop w:val="40"/>
          <w:marBottom w:val="40"/>
          <w:divBdr>
            <w:top w:val="none" w:sz="0" w:space="0" w:color="auto"/>
            <w:left w:val="none" w:sz="0" w:space="0" w:color="auto"/>
            <w:bottom w:val="none" w:sz="0" w:space="0" w:color="auto"/>
            <w:right w:val="none" w:sz="0" w:space="0" w:color="auto"/>
          </w:divBdr>
        </w:div>
        <w:div w:id="273023314">
          <w:marLeft w:val="0"/>
          <w:marRight w:val="0"/>
          <w:marTop w:val="40"/>
          <w:marBottom w:val="40"/>
          <w:divBdr>
            <w:top w:val="none" w:sz="0" w:space="0" w:color="auto"/>
            <w:left w:val="none" w:sz="0" w:space="0" w:color="auto"/>
            <w:bottom w:val="none" w:sz="0" w:space="0" w:color="auto"/>
            <w:right w:val="none" w:sz="0" w:space="0" w:color="auto"/>
          </w:divBdr>
        </w:div>
        <w:div w:id="499154243">
          <w:marLeft w:val="0"/>
          <w:marRight w:val="0"/>
          <w:marTop w:val="40"/>
          <w:marBottom w:val="40"/>
          <w:divBdr>
            <w:top w:val="none" w:sz="0" w:space="0" w:color="auto"/>
            <w:left w:val="none" w:sz="0" w:space="0" w:color="auto"/>
            <w:bottom w:val="none" w:sz="0" w:space="0" w:color="auto"/>
            <w:right w:val="none" w:sz="0" w:space="0" w:color="auto"/>
          </w:divBdr>
        </w:div>
        <w:div w:id="375281188">
          <w:marLeft w:val="0"/>
          <w:marRight w:val="0"/>
          <w:marTop w:val="40"/>
          <w:marBottom w:val="40"/>
          <w:divBdr>
            <w:top w:val="none" w:sz="0" w:space="0" w:color="auto"/>
            <w:left w:val="none" w:sz="0" w:space="0" w:color="auto"/>
            <w:bottom w:val="none" w:sz="0" w:space="0" w:color="auto"/>
            <w:right w:val="none" w:sz="0" w:space="0" w:color="auto"/>
          </w:divBdr>
        </w:div>
        <w:div w:id="1326322536">
          <w:marLeft w:val="0"/>
          <w:marRight w:val="0"/>
          <w:marTop w:val="40"/>
          <w:marBottom w:val="40"/>
          <w:divBdr>
            <w:top w:val="none" w:sz="0" w:space="0" w:color="auto"/>
            <w:left w:val="none" w:sz="0" w:space="0" w:color="auto"/>
            <w:bottom w:val="none" w:sz="0" w:space="0" w:color="auto"/>
            <w:right w:val="none" w:sz="0" w:space="0" w:color="auto"/>
          </w:divBdr>
        </w:div>
        <w:div w:id="2070035045">
          <w:marLeft w:val="0"/>
          <w:marRight w:val="0"/>
          <w:marTop w:val="40"/>
          <w:marBottom w:val="40"/>
          <w:divBdr>
            <w:top w:val="none" w:sz="0" w:space="0" w:color="auto"/>
            <w:left w:val="none" w:sz="0" w:space="0" w:color="auto"/>
            <w:bottom w:val="none" w:sz="0" w:space="0" w:color="auto"/>
            <w:right w:val="none" w:sz="0" w:space="0" w:color="auto"/>
          </w:divBdr>
        </w:div>
        <w:div w:id="1498031394">
          <w:marLeft w:val="0"/>
          <w:marRight w:val="0"/>
          <w:marTop w:val="40"/>
          <w:marBottom w:val="40"/>
          <w:divBdr>
            <w:top w:val="none" w:sz="0" w:space="0" w:color="auto"/>
            <w:left w:val="none" w:sz="0" w:space="0" w:color="auto"/>
            <w:bottom w:val="none" w:sz="0" w:space="0" w:color="auto"/>
            <w:right w:val="none" w:sz="0" w:space="0" w:color="auto"/>
          </w:divBdr>
        </w:div>
        <w:div w:id="399406803">
          <w:marLeft w:val="432"/>
          <w:marRight w:val="0"/>
          <w:marTop w:val="40"/>
          <w:marBottom w:val="40"/>
          <w:divBdr>
            <w:top w:val="none" w:sz="0" w:space="0" w:color="auto"/>
            <w:left w:val="none" w:sz="0" w:space="0" w:color="auto"/>
            <w:bottom w:val="none" w:sz="0" w:space="0" w:color="auto"/>
            <w:right w:val="none" w:sz="0" w:space="0" w:color="auto"/>
          </w:divBdr>
        </w:div>
        <w:div w:id="990251812">
          <w:marLeft w:val="432"/>
          <w:marRight w:val="0"/>
          <w:marTop w:val="40"/>
          <w:marBottom w:val="40"/>
          <w:divBdr>
            <w:top w:val="none" w:sz="0" w:space="0" w:color="auto"/>
            <w:left w:val="none" w:sz="0" w:space="0" w:color="auto"/>
            <w:bottom w:val="none" w:sz="0" w:space="0" w:color="auto"/>
            <w:right w:val="none" w:sz="0" w:space="0" w:color="auto"/>
          </w:divBdr>
        </w:div>
        <w:div w:id="1619798519">
          <w:marLeft w:val="432"/>
          <w:marRight w:val="0"/>
          <w:marTop w:val="40"/>
          <w:marBottom w:val="40"/>
          <w:divBdr>
            <w:top w:val="none" w:sz="0" w:space="0" w:color="auto"/>
            <w:left w:val="none" w:sz="0" w:space="0" w:color="auto"/>
            <w:bottom w:val="none" w:sz="0" w:space="0" w:color="auto"/>
            <w:right w:val="none" w:sz="0" w:space="0" w:color="auto"/>
          </w:divBdr>
        </w:div>
        <w:div w:id="1865438766">
          <w:marLeft w:val="432"/>
          <w:marRight w:val="0"/>
          <w:marTop w:val="40"/>
          <w:marBottom w:val="40"/>
          <w:divBdr>
            <w:top w:val="none" w:sz="0" w:space="0" w:color="auto"/>
            <w:left w:val="none" w:sz="0" w:space="0" w:color="auto"/>
            <w:bottom w:val="none" w:sz="0" w:space="0" w:color="auto"/>
            <w:right w:val="none" w:sz="0" w:space="0" w:color="auto"/>
          </w:divBdr>
        </w:div>
        <w:div w:id="858929722">
          <w:marLeft w:val="432"/>
          <w:marRight w:val="0"/>
          <w:marTop w:val="40"/>
          <w:marBottom w:val="40"/>
          <w:divBdr>
            <w:top w:val="none" w:sz="0" w:space="0" w:color="auto"/>
            <w:left w:val="none" w:sz="0" w:space="0" w:color="auto"/>
            <w:bottom w:val="none" w:sz="0" w:space="0" w:color="auto"/>
            <w:right w:val="none" w:sz="0" w:space="0" w:color="auto"/>
          </w:divBdr>
        </w:div>
        <w:div w:id="1585382743">
          <w:marLeft w:val="432"/>
          <w:marRight w:val="0"/>
          <w:marTop w:val="40"/>
          <w:marBottom w:val="40"/>
          <w:divBdr>
            <w:top w:val="none" w:sz="0" w:space="0" w:color="auto"/>
            <w:left w:val="none" w:sz="0" w:space="0" w:color="auto"/>
            <w:bottom w:val="none" w:sz="0" w:space="0" w:color="auto"/>
            <w:right w:val="none" w:sz="0" w:space="0" w:color="auto"/>
          </w:divBdr>
        </w:div>
        <w:div w:id="1787893360">
          <w:marLeft w:val="432"/>
          <w:marRight w:val="0"/>
          <w:marTop w:val="40"/>
          <w:marBottom w:val="40"/>
          <w:divBdr>
            <w:top w:val="none" w:sz="0" w:space="0" w:color="auto"/>
            <w:left w:val="none" w:sz="0" w:space="0" w:color="auto"/>
            <w:bottom w:val="none" w:sz="0" w:space="0" w:color="auto"/>
            <w:right w:val="none" w:sz="0" w:space="0" w:color="auto"/>
          </w:divBdr>
        </w:div>
        <w:div w:id="1731224119">
          <w:marLeft w:val="432"/>
          <w:marRight w:val="0"/>
          <w:marTop w:val="40"/>
          <w:marBottom w:val="40"/>
          <w:divBdr>
            <w:top w:val="none" w:sz="0" w:space="0" w:color="auto"/>
            <w:left w:val="none" w:sz="0" w:space="0" w:color="auto"/>
            <w:bottom w:val="none" w:sz="0" w:space="0" w:color="auto"/>
            <w:right w:val="none" w:sz="0" w:space="0" w:color="auto"/>
          </w:divBdr>
        </w:div>
        <w:div w:id="1882937657">
          <w:marLeft w:val="0"/>
          <w:marRight w:val="0"/>
          <w:marTop w:val="40"/>
          <w:marBottom w:val="40"/>
          <w:divBdr>
            <w:top w:val="none" w:sz="0" w:space="0" w:color="auto"/>
            <w:left w:val="none" w:sz="0" w:space="0" w:color="auto"/>
            <w:bottom w:val="none" w:sz="0" w:space="0" w:color="auto"/>
            <w:right w:val="none" w:sz="0" w:space="0" w:color="auto"/>
          </w:divBdr>
        </w:div>
        <w:div w:id="194393464">
          <w:marLeft w:val="432"/>
          <w:marRight w:val="0"/>
          <w:marTop w:val="40"/>
          <w:marBottom w:val="40"/>
          <w:divBdr>
            <w:top w:val="none" w:sz="0" w:space="0" w:color="auto"/>
            <w:left w:val="none" w:sz="0" w:space="0" w:color="auto"/>
            <w:bottom w:val="none" w:sz="0" w:space="0" w:color="auto"/>
            <w:right w:val="none" w:sz="0" w:space="0" w:color="auto"/>
          </w:divBdr>
        </w:div>
        <w:div w:id="1498497882">
          <w:marLeft w:val="432"/>
          <w:marRight w:val="0"/>
          <w:marTop w:val="40"/>
          <w:marBottom w:val="40"/>
          <w:divBdr>
            <w:top w:val="none" w:sz="0" w:space="0" w:color="auto"/>
            <w:left w:val="none" w:sz="0" w:space="0" w:color="auto"/>
            <w:bottom w:val="none" w:sz="0" w:space="0" w:color="auto"/>
            <w:right w:val="none" w:sz="0" w:space="0" w:color="auto"/>
          </w:divBdr>
        </w:div>
        <w:div w:id="82189505">
          <w:marLeft w:val="0"/>
          <w:marRight w:val="0"/>
          <w:marTop w:val="0"/>
          <w:marBottom w:val="200"/>
          <w:divBdr>
            <w:top w:val="none" w:sz="0" w:space="0" w:color="auto"/>
            <w:left w:val="none" w:sz="0" w:space="0" w:color="auto"/>
            <w:bottom w:val="none" w:sz="0" w:space="0" w:color="auto"/>
            <w:right w:val="none" w:sz="0" w:space="0" w:color="auto"/>
          </w:divBdr>
        </w:div>
        <w:div w:id="808203625">
          <w:marLeft w:val="0"/>
          <w:marRight w:val="0"/>
          <w:marTop w:val="40"/>
          <w:marBottom w:val="40"/>
          <w:divBdr>
            <w:top w:val="none" w:sz="0" w:space="0" w:color="auto"/>
            <w:left w:val="none" w:sz="0" w:space="0" w:color="auto"/>
            <w:bottom w:val="none" w:sz="0" w:space="0" w:color="auto"/>
            <w:right w:val="none" w:sz="0" w:space="0" w:color="auto"/>
          </w:divBdr>
        </w:div>
        <w:div w:id="501512954">
          <w:marLeft w:val="720"/>
          <w:marRight w:val="0"/>
          <w:marTop w:val="40"/>
          <w:marBottom w:val="40"/>
          <w:divBdr>
            <w:top w:val="none" w:sz="0" w:space="0" w:color="auto"/>
            <w:left w:val="none" w:sz="0" w:space="0" w:color="auto"/>
            <w:bottom w:val="none" w:sz="0" w:space="0" w:color="auto"/>
            <w:right w:val="none" w:sz="0" w:space="0" w:color="auto"/>
          </w:divBdr>
        </w:div>
        <w:div w:id="1757704819">
          <w:marLeft w:val="720"/>
          <w:marRight w:val="0"/>
          <w:marTop w:val="40"/>
          <w:marBottom w:val="40"/>
          <w:divBdr>
            <w:top w:val="none" w:sz="0" w:space="0" w:color="auto"/>
            <w:left w:val="none" w:sz="0" w:space="0" w:color="auto"/>
            <w:bottom w:val="none" w:sz="0" w:space="0" w:color="auto"/>
            <w:right w:val="none" w:sz="0" w:space="0" w:color="auto"/>
          </w:divBdr>
        </w:div>
        <w:div w:id="1423919263">
          <w:marLeft w:val="0"/>
          <w:marRight w:val="0"/>
          <w:marTop w:val="40"/>
          <w:marBottom w:val="40"/>
          <w:divBdr>
            <w:top w:val="none" w:sz="0" w:space="0" w:color="auto"/>
            <w:left w:val="none" w:sz="0" w:space="0" w:color="auto"/>
            <w:bottom w:val="none" w:sz="0" w:space="0" w:color="auto"/>
            <w:right w:val="none" w:sz="0" w:space="0" w:color="auto"/>
          </w:divBdr>
        </w:div>
        <w:div w:id="119765008">
          <w:marLeft w:val="0"/>
          <w:marRight w:val="0"/>
          <w:marTop w:val="40"/>
          <w:marBottom w:val="40"/>
          <w:divBdr>
            <w:top w:val="none" w:sz="0" w:space="0" w:color="auto"/>
            <w:left w:val="none" w:sz="0" w:space="0" w:color="auto"/>
            <w:bottom w:val="none" w:sz="0" w:space="0" w:color="auto"/>
            <w:right w:val="none" w:sz="0" w:space="0" w:color="auto"/>
          </w:divBdr>
        </w:div>
        <w:div w:id="924799421">
          <w:marLeft w:val="0"/>
          <w:marRight w:val="0"/>
          <w:marTop w:val="40"/>
          <w:marBottom w:val="40"/>
          <w:divBdr>
            <w:top w:val="none" w:sz="0" w:space="0" w:color="auto"/>
            <w:left w:val="none" w:sz="0" w:space="0" w:color="auto"/>
            <w:bottom w:val="none" w:sz="0" w:space="0" w:color="auto"/>
            <w:right w:val="none" w:sz="0" w:space="0" w:color="auto"/>
          </w:divBdr>
        </w:div>
        <w:div w:id="1791587253">
          <w:marLeft w:val="0"/>
          <w:marRight w:val="0"/>
          <w:marTop w:val="40"/>
          <w:marBottom w:val="40"/>
          <w:divBdr>
            <w:top w:val="none" w:sz="0" w:space="0" w:color="auto"/>
            <w:left w:val="none" w:sz="0" w:space="0" w:color="auto"/>
            <w:bottom w:val="none" w:sz="0" w:space="0" w:color="auto"/>
            <w:right w:val="none" w:sz="0" w:space="0" w:color="auto"/>
          </w:divBdr>
        </w:div>
        <w:div w:id="521869221">
          <w:marLeft w:val="0"/>
          <w:marRight w:val="0"/>
          <w:marTop w:val="40"/>
          <w:marBottom w:val="40"/>
          <w:divBdr>
            <w:top w:val="none" w:sz="0" w:space="0" w:color="auto"/>
            <w:left w:val="none" w:sz="0" w:space="0" w:color="auto"/>
            <w:bottom w:val="none" w:sz="0" w:space="0" w:color="auto"/>
            <w:right w:val="none" w:sz="0" w:space="0" w:color="auto"/>
          </w:divBdr>
        </w:div>
        <w:div w:id="1120534579">
          <w:marLeft w:val="0"/>
          <w:marRight w:val="0"/>
          <w:marTop w:val="0"/>
          <w:marBottom w:val="101"/>
          <w:divBdr>
            <w:top w:val="none" w:sz="0" w:space="0" w:color="auto"/>
            <w:left w:val="none" w:sz="0" w:space="0" w:color="auto"/>
            <w:bottom w:val="none" w:sz="0" w:space="0" w:color="auto"/>
            <w:right w:val="none" w:sz="0" w:space="0" w:color="auto"/>
          </w:divBdr>
        </w:div>
        <w:div w:id="472021614">
          <w:marLeft w:val="0"/>
          <w:marRight w:val="0"/>
          <w:marTop w:val="0"/>
          <w:marBottom w:val="101"/>
          <w:divBdr>
            <w:top w:val="none" w:sz="0" w:space="0" w:color="auto"/>
            <w:left w:val="none" w:sz="0" w:space="0" w:color="auto"/>
            <w:bottom w:val="none" w:sz="0" w:space="0" w:color="auto"/>
            <w:right w:val="none" w:sz="0" w:space="0" w:color="auto"/>
          </w:divBdr>
        </w:div>
        <w:div w:id="1696152037">
          <w:marLeft w:val="907"/>
          <w:marRight w:val="0"/>
          <w:marTop w:val="0"/>
          <w:marBottom w:val="101"/>
          <w:divBdr>
            <w:top w:val="none" w:sz="0" w:space="0" w:color="auto"/>
            <w:left w:val="none" w:sz="0" w:space="0" w:color="auto"/>
            <w:bottom w:val="none" w:sz="0" w:space="0" w:color="auto"/>
            <w:right w:val="none" w:sz="0" w:space="0" w:color="auto"/>
          </w:divBdr>
        </w:div>
        <w:div w:id="419759772">
          <w:marLeft w:val="0"/>
          <w:marRight w:val="0"/>
          <w:marTop w:val="0"/>
          <w:marBottom w:val="101"/>
          <w:divBdr>
            <w:top w:val="none" w:sz="0" w:space="0" w:color="auto"/>
            <w:left w:val="none" w:sz="0" w:space="0" w:color="auto"/>
            <w:bottom w:val="none" w:sz="0" w:space="0" w:color="auto"/>
            <w:right w:val="none" w:sz="0" w:space="0" w:color="auto"/>
          </w:divBdr>
        </w:div>
        <w:div w:id="658004379">
          <w:marLeft w:val="0"/>
          <w:marRight w:val="0"/>
          <w:marTop w:val="0"/>
          <w:marBottom w:val="101"/>
          <w:divBdr>
            <w:top w:val="none" w:sz="0" w:space="0" w:color="auto"/>
            <w:left w:val="none" w:sz="0" w:space="0" w:color="auto"/>
            <w:bottom w:val="none" w:sz="0" w:space="0" w:color="auto"/>
            <w:right w:val="none" w:sz="0" w:space="0" w:color="auto"/>
          </w:divBdr>
        </w:div>
        <w:div w:id="534851797">
          <w:marLeft w:val="0"/>
          <w:marRight w:val="0"/>
          <w:marTop w:val="0"/>
          <w:marBottom w:val="101"/>
          <w:divBdr>
            <w:top w:val="none" w:sz="0" w:space="0" w:color="auto"/>
            <w:left w:val="none" w:sz="0" w:space="0" w:color="auto"/>
            <w:bottom w:val="none" w:sz="0" w:space="0" w:color="auto"/>
            <w:right w:val="none" w:sz="0" w:space="0" w:color="auto"/>
          </w:divBdr>
        </w:div>
        <w:div w:id="1901017433">
          <w:marLeft w:val="0"/>
          <w:marRight w:val="0"/>
          <w:marTop w:val="0"/>
          <w:marBottom w:val="101"/>
          <w:divBdr>
            <w:top w:val="none" w:sz="0" w:space="0" w:color="auto"/>
            <w:left w:val="none" w:sz="0" w:space="0" w:color="auto"/>
            <w:bottom w:val="none" w:sz="0" w:space="0" w:color="auto"/>
            <w:right w:val="none" w:sz="0" w:space="0" w:color="auto"/>
          </w:divBdr>
        </w:div>
        <w:div w:id="728461858">
          <w:marLeft w:val="0"/>
          <w:marRight w:val="0"/>
          <w:marTop w:val="0"/>
          <w:marBottom w:val="101"/>
          <w:divBdr>
            <w:top w:val="none" w:sz="0" w:space="0" w:color="auto"/>
            <w:left w:val="none" w:sz="0" w:space="0" w:color="auto"/>
            <w:bottom w:val="none" w:sz="0" w:space="0" w:color="auto"/>
            <w:right w:val="none" w:sz="0" w:space="0" w:color="auto"/>
          </w:divBdr>
        </w:div>
        <w:div w:id="931428409">
          <w:marLeft w:val="0"/>
          <w:marRight w:val="0"/>
          <w:marTop w:val="0"/>
          <w:marBottom w:val="101"/>
          <w:divBdr>
            <w:top w:val="none" w:sz="0" w:space="0" w:color="auto"/>
            <w:left w:val="none" w:sz="0" w:space="0" w:color="auto"/>
            <w:bottom w:val="none" w:sz="0" w:space="0" w:color="auto"/>
            <w:right w:val="none" w:sz="0" w:space="0" w:color="auto"/>
          </w:divBdr>
        </w:div>
        <w:div w:id="1618370668">
          <w:marLeft w:val="0"/>
          <w:marRight w:val="0"/>
          <w:marTop w:val="0"/>
          <w:marBottom w:val="101"/>
          <w:divBdr>
            <w:top w:val="none" w:sz="0" w:space="0" w:color="auto"/>
            <w:left w:val="none" w:sz="0" w:space="0" w:color="auto"/>
            <w:bottom w:val="none" w:sz="0" w:space="0" w:color="auto"/>
            <w:right w:val="none" w:sz="0" w:space="0" w:color="auto"/>
          </w:divBdr>
        </w:div>
        <w:div w:id="898133785">
          <w:marLeft w:val="0"/>
          <w:marRight w:val="0"/>
          <w:marTop w:val="0"/>
          <w:marBottom w:val="101"/>
          <w:divBdr>
            <w:top w:val="none" w:sz="0" w:space="0" w:color="auto"/>
            <w:left w:val="none" w:sz="0" w:space="0" w:color="auto"/>
            <w:bottom w:val="none" w:sz="0" w:space="0" w:color="auto"/>
            <w:right w:val="none" w:sz="0" w:space="0" w:color="auto"/>
          </w:divBdr>
        </w:div>
        <w:div w:id="1313172362">
          <w:marLeft w:val="0"/>
          <w:marRight w:val="0"/>
          <w:marTop w:val="0"/>
          <w:marBottom w:val="101"/>
          <w:divBdr>
            <w:top w:val="none" w:sz="0" w:space="0" w:color="auto"/>
            <w:left w:val="none" w:sz="0" w:space="0" w:color="auto"/>
            <w:bottom w:val="none" w:sz="0" w:space="0" w:color="auto"/>
            <w:right w:val="none" w:sz="0" w:space="0" w:color="auto"/>
          </w:divBdr>
        </w:div>
        <w:div w:id="321738443">
          <w:marLeft w:val="0"/>
          <w:marRight w:val="0"/>
          <w:marTop w:val="0"/>
          <w:marBottom w:val="200"/>
          <w:divBdr>
            <w:top w:val="none" w:sz="0" w:space="0" w:color="auto"/>
            <w:left w:val="none" w:sz="0" w:space="0" w:color="auto"/>
            <w:bottom w:val="none" w:sz="0" w:space="0" w:color="auto"/>
            <w:right w:val="none" w:sz="0" w:space="0" w:color="auto"/>
          </w:divBdr>
        </w:div>
        <w:div w:id="1340814504">
          <w:marLeft w:val="0"/>
          <w:marRight w:val="0"/>
          <w:marTop w:val="0"/>
          <w:marBottom w:val="101"/>
          <w:divBdr>
            <w:top w:val="none" w:sz="0" w:space="0" w:color="auto"/>
            <w:left w:val="none" w:sz="0" w:space="0" w:color="auto"/>
            <w:bottom w:val="none" w:sz="0" w:space="0" w:color="auto"/>
            <w:right w:val="none" w:sz="0" w:space="0" w:color="auto"/>
          </w:divBdr>
        </w:div>
        <w:div w:id="388266641">
          <w:marLeft w:val="0"/>
          <w:marRight w:val="0"/>
          <w:marTop w:val="0"/>
          <w:marBottom w:val="101"/>
          <w:divBdr>
            <w:top w:val="none" w:sz="0" w:space="0" w:color="auto"/>
            <w:left w:val="none" w:sz="0" w:space="0" w:color="auto"/>
            <w:bottom w:val="none" w:sz="0" w:space="0" w:color="auto"/>
            <w:right w:val="none" w:sz="0" w:space="0" w:color="auto"/>
          </w:divBdr>
        </w:div>
        <w:div w:id="1235550559">
          <w:marLeft w:val="396"/>
          <w:marRight w:val="0"/>
          <w:marTop w:val="0"/>
          <w:marBottom w:val="101"/>
          <w:divBdr>
            <w:top w:val="none" w:sz="0" w:space="0" w:color="auto"/>
            <w:left w:val="none" w:sz="0" w:space="0" w:color="auto"/>
            <w:bottom w:val="none" w:sz="0" w:space="0" w:color="auto"/>
            <w:right w:val="none" w:sz="0" w:space="0" w:color="auto"/>
          </w:divBdr>
        </w:div>
        <w:div w:id="494995439">
          <w:marLeft w:val="396"/>
          <w:marRight w:val="0"/>
          <w:marTop w:val="0"/>
          <w:marBottom w:val="101"/>
          <w:divBdr>
            <w:top w:val="none" w:sz="0" w:space="0" w:color="auto"/>
            <w:left w:val="none" w:sz="0" w:space="0" w:color="auto"/>
            <w:bottom w:val="none" w:sz="0" w:space="0" w:color="auto"/>
            <w:right w:val="none" w:sz="0" w:space="0" w:color="auto"/>
          </w:divBdr>
        </w:div>
        <w:div w:id="1744984811">
          <w:marLeft w:val="396"/>
          <w:marRight w:val="0"/>
          <w:marTop w:val="0"/>
          <w:marBottom w:val="101"/>
          <w:divBdr>
            <w:top w:val="none" w:sz="0" w:space="0" w:color="auto"/>
            <w:left w:val="none" w:sz="0" w:space="0" w:color="auto"/>
            <w:bottom w:val="none" w:sz="0" w:space="0" w:color="auto"/>
            <w:right w:val="none" w:sz="0" w:space="0" w:color="auto"/>
          </w:divBdr>
        </w:div>
        <w:div w:id="72631238">
          <w:marLeft w:val="396"/>
          <w:marRight w:val="0"/>
          <w:marTop w:val="0"/>
          <w:marBottom w:val="101"/>
          <w:divBdr>
            <w:top w:val="none" w:sz="0" w:space="0" w:color="auto"/>
            <w:left w:val="none" w:sz="0" w:space="0" w:color="auto"/>
            <w:bottom w:val="none" w:sz="0" w:space="0" w:color="auto"/>
            <w:right w:val="none" w:sz="0" w:space="0" w:color="auto"/>
          </w:divBdr>
        </w:div>
        <w:div w:id="215162827">
          <w:marLeft w:val="396"/>
          <w:marRight w:val="0"/>
          <w:marTop w:val="0"/>
          <w:marBottom w:val="101"/>
          <w:divBdr>
            <w:top w:val="none" w:sz="0" w:space="0" w:color="auto"/>
            <w:left w:val="none" w:sz="0" w:space="0" w:color="auto"/>
            <w:bottom w:val="none" w:sz="0" w:space="0" w:color="auto"/>
            <w:right w:val="none" w:sz="0" w:space="0" w:color="auto"/>
          </w:divBdr>
        </w:div>
        <w:div w:id="823206756">
          <w:marLeft w:val="0"/>
          <w:marRight w:val="0"/>
          <w:marTop w:val="0"/>
          <w:marBottom w:val="101"/>
          <w:divBdr>
            <w:top w:val="none" w:sz="0" w:space="0" w:color="auto"/>
            <w:left w:val="none" w:sz="0" w:space="0" w:color="auto"/>
            <w:bottom w:val="none" w:sz="0" w:space="0" w:color="auto"/>
            <w:right w:val="none" w:sz="0" w:space="0" w:color="auto"/>
          </w:divBdr>
        </w:div>
        <w:div w:id="1406491510">
          <w:marLeft w:val="0"/>
          <w:marRight w:val="0"/>
          <w:marTop w:val="0"/>
          <w:marBottom w:val="101"/>
          <w:divBdr>
            <w:top w:val="none" w:sz="0" w:space="0" w:color="auto"/>
            <w:left w:val="none" w:sz="0" w:space="0" w:color="auto"/>
            <w:bottom w:val="none" w:sz="0" w:space="0" w:color="auto"/>
            <w:right w:val="none" w:sz="0" w:space="0" w:color="auto"/>
          </w:divBdr>
        </w:div>
        <w:div w:id="1605920684">
          <w:marLeft w:val="0"/>
          <w:marRight w:val="0"/>
          <w:marTop w:val="0"/>
          <w:marBottom w:val="101"/>
          <w:divBdr>
            <w:top w:val="none" w:sz="0" w:space="0" w:color="auto"/>
            <w:left w:val="none" w:sz="0" w:space="0" w:color="auto"/>
            <w:bottom w:val="none" w:sz="0" w:space="0" w:color="auto"/>
            <w:right w:val="none" w:sz="0" w:space="0" w:color="auto"/>
          </w:divBdr>
        </w:div>
        <w:div w:id="1326201776">
          <w:marLeft w:val="0"/>
          <w:marRight w:val="0"/>
          <w:marTop w:val="0"/>
          <w:marBottom w:val="101"/>
          <w:divBdr>
            <w:top w:val="none" w:sz="0" w:space="0" w:color="auto"/>
            <w:left w:val="none" w:sz="0" w:space="0" w:color="auto"/>
            <w:bottom w:val="none" w:sz="0" w:space="0" w:color="auto"/>
            <w:right w:val="none" w:sz="0" w:space="0" w:color="auto"/>
          </w:divBdr>
        </w:div>
        <w:div w:id="1730306313">
          <w:marLeft w:val="0"/>
          <w:marRight w:val="0"/>
          <w:marTop w:val="0"/>
          <w:marBottom w:val="101"/>
          <w:divBdr>
            <w:top w:val="none" w:sz="0" w:space="0" w:color="auto"/>
            <w:left w:val="none" w:sz="0" w:space="0" w:color="auto"/>
            <w:bottom w:val="none" w:sz="0" w:space="0" w:color="auto"/>
            <w:right w:val="none" w:sz="0" w:space="0" w:color="auto"/>
          </w:divBdr>
        </w:div>
        <w:div w:id="1816876477">
          <w:marLeft w:val="0"/>
          <w:marRight w:val="0"/>
          <w:marTop w:val="0"/>
          <w:marBottom w:val="101"/>
          <w:divBdr>
            <w:top w:val="none" w:sz="0" w:space="0" w:color="auto"/>
            <w:left w:val="none" w:sz="0" w:space="0" w:color="auto"/>
            <w:bottom w:val="none" w:sz="0" w:space="0" w:color="auto"/>
            <w:right w:val="none" w:sz="0" w:space="0" w:color="auto"/>
          </w:divBdr>
        </w:div>
        <w:div w:id="1158498728">
          <w:marLeft w:val="0"/>
          <w:marRight w:val="0"/>
          <w:marTop w:val="0"/>
          <w:marBottom w:val="101"/>
          <w:divBdr>
            <w:top w:val="none" w:sz="0" w:space="0" w:color="auto"/>
            <w:left w:val="none" w:sz="0" w:space="0" w:color="auto"/>
            <w:bottom w:val="none" w:sz="0" w:space="0" w:color="auto"/>
            <w:right w:val="none" w:sz="0" w:space="0" w:color="auto"/>
          </w:divBdr>
        </w:div>
        <w:div w:id="1886260740">
          <w:marLeft w:val="0"/>
          <w:marRight w:val="0"/>
          <w:marTop w:val="0"/>
          <w:marBottom w:val="101"/>
          <w:divBdr>
            <w:top w:val="none" w:sz="0" w:space="0" w:color="auto"/>
            <w:left w:val="none" w:sz="0" w:space="0" w:color="auto"/>
            <w:bottom w:val="none" w:sz="0" w:space="0" w:color="auto"/>
            <w:right w:val="none" w:sz="0" w:space="0" w:color="auto"/>
          </w:divBdr>
        </w:div>
        <w:div w:id="988094646">
          <w:marLeft w:val="936"/>
          <w:marRight w:val="0"/>
          <w:marTop w:val="40"/>
          <w:marBottom w:val="20"/>
          <w:divBdr>
            <w:top w:val="none" w:sz="0" w:space="0" w:color="auto"/>
            <w:left w:val="none" w:sz="0" w:space="0" w:color="auto"/>
            <w:bottom w:val="none" w:sz="0" w:space="0" w:color="auto"/>
            <w:right w:val="none" w:sz="0" w:space="0" w:color="auto"/>
          </w:divBdr>
        </w:div>
        <w:div w:id="1934969882">
          <w:marLeft w:val="0"/>
          <w:marRight w:val="0"/>
          <w:marTop w:val="40"/>
          <w:marBottom w:val="20"/>
          <w:divBdr>
            <w:top w:val="none" w:sz="0" w:space="0" w:color="auto"/>
            <w:left w:val="none" w:sz="0" w:space="0" w:color="auto"/>
            <w:bottom w:val="none" w:sz="0" w:space="0" w:color="auto"/>
            <w:right w:val="none" w:sz="0" w:space="0" w:color="auto"/>
          </w:divBdr>
        </w:div>
        <w:div w:id="674959254">
          <w:marLeft w:val="0"/>
          <w:marRight w:val="0"/>
          <w:marTop w:val="40"/>
          <w:marBottom w:val="20"/>
          <w:divBdr>
            <w:top w:val="none" w:sz="0" w:space="0" w:color="auto"/>
            <w:left w:val="none" w:sz="0" w:space="0" w:color="auto"/>
            <w:bottom w:val="none" w:sz="0" w:space="0" w:color="auto"/>
            <w:right w:val="none" w:sz="0" w:space="0" w:color="auto"/>
          </w:divBdr>
        </w:div>
        <w:div w:id="2145005152">
          <w:marLeft w:val="0"/>
          <w:marRight w:val="0"/>
          <w:marTop w:val="40"/>
          <w:marBottom w:val="20"/>
          <w:divBdr>
            <w:top w:val="none" w:sz="0" w:space="0" w:color="auto"/>
            <w:left w:val="none" w:sz="0" w:space="0" w:color="auto"/>
            <w:bottom w:val="none" w:sz="0" w:space="0" w:color="auto"/>
            <w:right w:val="none" w:sz="0" w:space="0" w:color="auto"/>
          </w:divBdr>
        </w:div>
        <w:div w:id="608779375">
          <w:marLeft w:val="0"/>
          <w:marRight w:val="0"/>
          <w:marTop w:val="40"/>
          <w:marBottom w:val="20"/>
          <w:divBdr>
            <w:top w:val="none" w:sz="0" w:space="0" w:color="auto"/>
            <w:left w:val="none" w:sz="0" w:space="0" w:color="auto"/>
            <w:bottom w:val="none" w:sz="0" w:space="0" w:color="auto"/>
            <w:right w:val="none" w:sz="0" w:space="0" w:color="auto"/>
          </w:divBdr>
        </w:div>
        <w:div w:id="2111318663">
          <w:marLeft w:val="0"/>
          <w:marRight w:val="0"/>
          <w:marTop w:val="40"/>
          <w:marBottom w:val="20"/>
          <w:divBdr>
            <w:top w:val="none" w:sz="0" w:space="0" w:color="auto"/>
            <w:left w:val="none" w:sz="0" w:space="0" w:color="auto"/>
            <w:bottom w:val="none" w:sz="0" w:space="0" w:color="auto"/>
            <w:right w:val="none" w:sz="0" w:space="0" w:color="auto"/>
          </w:divBdr>
        </w:div>
        <w:div w:id="250628824">
          <w:marLeft w:val="0"/>
          <w:marRight w:val="0"/>
          <w:marTop w:val="40"/>
          <w:marBottom w:val="20"/>
          <w:divBdr>
            <w:top w:val="none" w:sz="0" w:space="0" w:color="auto"/>
            <w:left w:val="none" w:sz="0" w:space="0" w:color="auto"/>
            <w:bottom w:val="none" w:sz="0" w:space="0" w:color="auto"/>
            <w:right w:val="none" w:sz="0" w:space="0" w:color="auto"/>
          </w:divBdr>
        </w:div>
        <w:div w:id="1399592964">
          <w:marLeft w:val="0"/>
          <w:marRight w:val="0"/>
          <w:marTop w:val="40"/>
          <w:marBottom w:val="20"/>
          <w:divBdr>
            <w:top w:val="none" w:sz="0" w:space="0" w:color="auto"/>
            <w:left w:val="none" w:sz="0" w:space="0" w:color="auto"/>
            <w:bottom w:val="none" w:sz="0" w:space="0" w:color="auto"/>
            <w:right w:val="none" w:sz="0" w:space="0" w:color="auto"/>
          </w:divBdr>
        </w:div>
        <w:div w:id="1568495084">
          <w:marLeft w:val="0"/>
          <w:marRight w:val="0"/>
          <w:marTop w:val="40"/>
          <w:marBottom w:val="20"/>
          <w:divBdr>
            <w:top w:val="none" w:sz="0" w:space="0" w:color="auto"/>
            <w:left w:val="none" w:sz="0" w:space="0" w:color="auto"/>
            <w:bottom w:val="none" w:sz="0" w:space="0" w:color="auto"/>
            <w:right w:val="none" w:sz="0" w:space="0" w:color="auto"/>
          </w:divBdr>
        </w:div>
        <w:div w:id="1756394132">
          <w:marLeft w:val="0"/>
          <w:marRight w:val="0"/>
          <w:marTop w:val="40"/>
          <w:marBottom w:val="20"/>
          <w:divBdr>
            <w:top w:val="none" w:sz="0" w:space="0" w:color="auto"/>
            <w:left w:val="none" w:sz="0" w:space="0" w:color="auto"/>
            <w:bottom w:val="none" w:sz="0" w:space="0" w:color="auto"/>
            <w:right w:val="none" w:sz="0" w:space="0" w:color="auto"/>
          </w:divBdr>
        </w:div>
        <w:div w:id="884484342">
          <w:marLeft w:val="0"/>
          <w:marRight w:val="0"/>
          <w:marTop w:val="40"/>
          <w:marBottom w:val="20"/>
          <w:divBdr>
            <w:top w:val="none" w:sz="0" w:space="0" w:color="auto"/>
            <w:left w:val="none" w:sz="0" w:space="0" w:color="auto"/>
            <w:bottom w:val="none" w:sz="0" w:space="0" w:color="auto"/>
            <w:right w:val="none" w:sz="0" w:space="0" w:color="auto"/>
          </w:divBdr>
        </w:div>
        <w:div w:id="17120018">
          <w:marLeft w:val="0"/>
          <w:marRight w:val="0"/>
          <w:marTop w:val="40"/>
          <w:marBottom w:val="20"/>
          <w:divBdr>
            <w:top w:val="none" w:sz="0" w:space="0" w:color="auto"/>
            <w:left w:val="none" w:sz="0" w:space="0" w:color="auto"/>
            <w:bottom w:val="none" w:sz="0" w:space="0" w:color="auto"/>
            <w:right w:val="none" w:sz="0" w:space="0" w:color="auto"/>
          </w:divBdr>
        </w:div>
        <w:div w:id="881672990">
          <w:marLeft w:val="0"/>
          <w:marRight w:val="0"/>
          <w:marTop w:val="40"/>
          <w:marBottom w:val="20"/>
          <w:divBdr>
            <w:top w:val="none" w:sz="0" w:space="0" w:color="auto"/>
            <w:left w:val="none" w:sz="0" w:space="0" w:color="auto"/>
            <w:bottom w:val="none" w:sz="0" w:space="0" w:color="auto"/>
            <w:right w:val="none" w:sz="0" w:space="0" w:color="auto"/>
          </w:divBdr>
        </w:div>
        <w:div w:id="1935703675">
          <w:marLeft w:val="0"/>
          <w:marRight w:val="0"/>
          <w:marTop w:val="40"/>
          <w:marBottom w:val="20"/>
          <w:divBdr>
            <w:top w:val="none" w:sz="0" w:space="0" w:color="auto"/>
            <w:left w:val="none" w:sz="0" w:space="0" w:color="auto"/>
            <w:bottom w:val="none" w:sz="0" w:space="0" w:color="auto"/>
            <w:right w:val="none" w:sz="0" w:space="0" w:color="auto"/>
          </w:divBdr>
        </w:div>
        <w:div w:id="1453745158">
          <w:marLeft w:val="0"/>
          <w:marRight w:val="0"/>
          <w:marTop w:val="40"/>
          <w:marBottom w:val="20"/>
          <w:divBdr>
            <w:top w:val="none" w:sz="0" w:space="0" w:color="auto"/>
            <w:left w:val="none" w:sz="0" w:space="0" w:color="auto"/>
            <w:bottom w:val="none" w:sz="0" w:space="0" w:color="auto"/>
            <w:right w:val="none" w:sz="0" w:space="0" w:color="auto"/>
          </w:divBdr>
        </w:div>
        <w:div w:id="1546869663">
          <w:marLeft w:val="0"/>
          <w:marRight w:val="0"/>
          <w:marTop w:val="40"/>
          <w:marBottom w:val="20"/>
          <w:divBdr>
            <w:top w:val="none" w:sz="0" w:space="0" w:color="auto"/>
            <w:left w:val="none" w:sz="0" w:space="0" w:color="auto"/>
            <w:bottom w:val="none" w:sz="0" w:space="0" w:color="auto"/>
            <w:right w:val="none" w:sz="0" w:space="0" w:color="auto"/>
          </w:divBdr>
        </w:div>
        <w:div w:id="2046830407">
          <w:marLeft w:val="0"/>
          <w:marRight w:val="0"/>
          <w:marTop w:val="40"/>
          <w:marBottom w:val="20"/>
          <w:divBdr>
            <w:top w:val="none" w:sz="0" w:space="0" w:color="auto"/>
            <w:left w:val="none" w:sz="0" w:space="0" w:color="auto"/>
            <w:bottom w:val="none" w:sz="0" w:space="0" w:color="auto"/>
            <w:right w:val="none" w:sz="0" w:space="0" w:color="auto"/>
          </w:divBdr>
        </w:div>
        <w:div w:id="1736856952">
          <w:marLeft w:val="0"/>
          <w:marRight w:val="0"/>
          <w:marTop w:val="40"/>
          <w:marBottom w:val="20"/>
          <w:divBdr>
            <w:top w:val="none" w:sz="0" w:space="0" w:color="auto"/>
            <w:left w:val="none" w:sz="0" w:space="0" w:color="auto"/>
            <w:bottom w:val="none" w:sz="0" w:space="0" w:color="auto"/>
            <w:right w:val="none" w:sz="0" w:space="0" w:color="auto"/>
          </w:divBdr>
        </w:div>
        <w:div w:id="2143300938">
          <w:marLeft w:val="396"/>
          <w:marRight w:val="0"/>
          <w:marTop w:val="40"/>
          <w:marBottom w:val="20"/>
          <w:divBdr>
            <w:top w:val="none" w:sz="0" w:space="0" w:color="auto"/>
            <w:left w:val="none" w:sz="0" w:space="0" w:color="auto"/>
            <w:bottom w:val="none" w:sz="0" w:space="0" w:color="auto"/>
            <w:right w:val="none" w:sz="0" w:space="0" w:color="auto"/>
          </w:divBdr>
        </w:div>
        <w:div w:id="219446610">
          <w:marLeft w:val="396"/>
          <w:marRight w:val="0"/>
          <w:marTop w:val="40"/>
          <w:marBottom w:val="20"/>
          <w:divBdr>
            <w:top w:val="none" w:sz="0" w:space="0" w:color="auto"/>
            <w:left w:val="none" w:sz="0" w:space="0" w:color="auto"/>
            <w:bottom w:val="none" w:sz="0" w:space="0" w:color="auto"/>
            <w:right w:val="none" w:sz="0" w:space="0" w:color="auto"/>
          </w:divBdr>
        </w:div>
        <w:div w:id="1304696580">
          <w:marLeft w:val="0"/>
          <w:marRight w:val="0"/>
          <w:marTop w:val="0"/>
          <w:marBottom w:val="200"/>
          <w:divBdr>
            <w:top w:val="none" w:sz="0" w:space="0" w:color="auto"/>
            <w:left w:val="none" w:sz="0" w:space="0" w:color="auto"/>
            <w:bottom w:val="none" w:sz="0" w:space="0" w:color="auto"/>
            <w:right w:val="none" w:sz="0" w:space="0" w:color="auto"/>
          </w:divBdr>
        </w:div>
        <w:div w:id="465901554">
          <w:marLeft w:val="0"/>
          <w:marRight w:val="0"/>
          <w:marTop w:val="40"/>
          <w:marBottom w:val="20"/>
          <w:divBdr>
            <w:top w:val="none" w:sz="0" w:space="0" w:color="auto"/>
            <w:left w:val="none" w:sz="0" w:space="0" w:color="auto"/>
            <w:bottom w:val="none" w:sz="0" w:space="0" w:color="auto"/>
            <w:right w:val="none" w:sz="0" w:space="0" w:color="auto"/>
          </w:divBdr>
        </w:div>
        <w:div w:id="761797568">
          <w:marLeft w:val="0"/>
          <w:marRight w:val="0"/>
          <w:marTop w:val="40"/>
          <w:marBottom w:val="20"/>
          <w:divBdr>
            <w:top w:val="none" w:sz="0" w:space="0" w:color="auto"/>
            <w:left w:val="none" w:sz="0" w:space="0" w:color="auto"/>
            <w:bottom w:val="none" w:sz="0" w:space="0" w:color="auto"/>
            <w:right w:val="none" w:sz="0" w:space="0" w:color="auto"/>
          </w:divBdr>
        </w:div>
        <w:div w:id="806240104">
          <w:marLeft w:val="396"/>
          <w:marRight w:val="0"/>
          <w:marTop w:val="40"/>
          <w:marBottom w:val="20"/>
          <w:divBdr>
            <w:top w:val="none" w:sz="0" w:space="0" w:color="auto"/>
            <w:left w:val="none" w:sz="0" w:space="0" w:color="auto"/>
            <w:bottom w:val="none" w:sz="0" w:space="0" w:color="auto"/>
            <w:right w:val="none" w:sz="0" w:space="0" w:color="auto"/>
          </w:divBdr>
        </w:div>
        <w:div w:id="378626014">
          <w:marLeft w:val="396"/>
          <w:marRight w:val="0"/>
          <w:marTop w:val="40"/>
          <w:marBottom w:val="20"/>
          <w:divBdr>
            <w:top w:val="none" w:sz="0" w:space="0" w:color="auto"/>
            <w:left w:val="none" w:sz="0" w:space="0" w:color="auto"/>
            <w:bottom w:val="none" w:sz="0" w:space="0" w:color="auto"/>
            <w:right w:val="none" w:sz="0" w:space="0" w:color="auto"/>
          </w:divBdr>
        </w:div>
        <w:div w:id="1974360588">
          <w:marLeft w:val="396"/>
          <w:marRight w:val="0"/>
          <w:marTop w:val="40"/>
          <w:marBottom w:val="20"/>
          <w:divBdr>
            <w:top w:val="none" w:sz="0" w:space="0" w:color="auto"/>
            <w:left w:val="none" w:sz="0" w:space="0" w:color="auto"/>
            <w:bottom w:val="none" w:sz="0" w:space="0" w:color="auto"/>
            <w:right w:val="none" w:sz="0" w:space="0" w:color="auto"/>
          </w:divBdr>
        </w:div>
        <w:div w:id="716971212">
          <w:marLeft w:val="396"/>
          <w:marRight w:val="0"/>
          <w:marTop w:val="40"/>
          <w:marBottom w:val="20"/>
          <w:divBdr>
            <w:top w:val="none" w:sz="0" w:space="0" w:color="auto"/>
            <w:left w:val="none" w:sz="0" w:space="0" w:color="auto"/>
            <w:bottom w:val="none" w:sz="0" w:space="0" w:color="auto"/>
            <w:right w:val="none" w:sz="0" w:space="0" w:color="auto"/>
          </w:divBdr>
        </w:div>
        <w:div w:id="1462730328">
          <w:marLeft w:val="396"/>
          <w:marRight w:val="0"/>
          <w:marTop w:val="40"/>
          <w:marBottom w:val="20"/>
          <w:divBdr>
            <w:top w:val="none" w:sz="0" w:space="0" w:color="auto"/>
            <w:left w:val="none" w:sz="0" w:space="0" w:color="auto"/>
            <w:bottom w:val="none" w:sz="0" w:space="0" w:color="auto"/>
            <w:right w:val="none" w:sz="0" w:space="0" w:color="auto"/>
          </w:divBdr>
        </w:div>
        <w:div w:id="904754287">
          <w:marLeft w:val="396"/>
          <w:marRight w:val="0"/>
          <w:marTop w:val="40"/>
          <w:marBottom w:val="20"/>
          <w:divBdr>
            <w:top w:val="none" w:sz="0" w:space="0" w:color="auto"/>
            <w:left w:val="none" w:sz="0" w:space="0" w:color="auto"/>
            <w:bottom w:val="none" w:sz="0" w:space="0" w:color="auto"/>
            <w:right w:val="none" w:sz="0" w:space="0" w:color="auto"/>
          </w:divBdr>
        </w:div>
        <w:div w:id="1631519599">
          <w:marLeft w:val="403"/>
          <w:marRight w:val="0"/>
          <w:marTop w:val="40"/>
          <w:marBottom w:val="20"/>
          <w:divBdr>
            <w:top w:val="none" w:sz="0" w:space="0" w:color="auto"/>
            <w:left w:val="none" w:sz="0" w:space="0" w:color="auto"/>
            <w:bottom w:val="none" w:sz="0" w:space="0" w:color="auto"/>
            <w:right w:val="none" w:sz="0" w:space="0" w:color="auto"/>
          </w:divBdr>
        </w:div>
        <w:div w:id="1135295431">
          <w:marLeft w:val="403"/>
          <w:marRight w:val="0"/>
          <w:marTop w:val="40"/>
          <w:marBottom w:val="20"/>
          <w:divBdr>
            <w:top w:val="none" w:sz="0" w:space="0" w:color="auto"/>
            <w:left w:val="none" w:sz="0" w:space="0" w:color="auto"/>
            <w:bottom w:val="none" w:sz="0" w:space="0" w:color="auto"/>
            <w:right w:val="none" w:sz="0" w:space="0" w:color="auto"/>
          </w:divBdr>
        </w:div>
        <w:div w:id="1515729364">
          <w:marLeft w:val="403"/>
          <w:marRight w:val="0"/>
          <w:marTop w:val="40"/>
          <w:marBottom w:val="20"/>
          <w:divBdr>
            <w:top w:val="none" w:sz="0" w:space="0" w:color="auto"/>
            <w:left w:val="none" w:sz="0" w:space="0" w:color="auto"/>
            <w:bottom w:val="none" w:sz="0" w:space="0" w:color="auto"/>
            <w:right w:val="none" w:sz="0" w:space="0" w:color="auto"/>
          </w:divBdr>
        </w:div>
        <w:div w:id="641235724">
          <w:marLeft w:val="793"/>
          <w:marRight w:val="0"/>
          <w:marTop w:val="40"/>
          <w:marBottom w:val="20"/>
          <w:divBdr>
            <w:top w:val="none" w:sz="0" w:space="0" w:color="auto"/>
            <w:left w:val="none" w:sz="0" w:space="0" w:color="auto"/>
            <w:bottom w:val="none" w:sz="0" w:space="0" w:color="auto"/>
            <w:right w:val="none" w:sz="0" w:space="0" w:color="auto"/>
          </w:divBdr>
        </w:div>
        <w:div w:id="925309844">
          <w:marLeft w:val="793"/>
          <w:marRight w:val="0"/>
          <w:marTop w:val="40"/>
          <w:marBottom w:val="20"/>
          <w:divBdr>
            <w:top w:val="none" w:sz="0" w:space="0" w:color="auto"/>
            <w:left w:val="none" w:sz="0" w:space="0" w:color="auto"/>
            <w:bottom w:val="none" w:sz="0" w:space="0" w:color="auto"/>
            <w:right w:val="none" w:sz="0" w:space="0" w:color="auto"/>
          </w:divBdr>
        </w:div>
        <w:div w:id="177159252">
          <w:marLeft w:val="793"/>
          <w:marRight w:val="0"/>
          <w:marTop w:val="40"/>
          <w:marBottom w:val="20"/>
          <w:divBdr>
            <w:top w:val="none" w:sz="0" w:space="0" w:color="auto"/>
            <w:left w:val="none" w:sz="0" w:space="0" w:color="auto"/>
            <w:bottom w:val="none" w:sz="0" w:space="0" w:color="auto"/>
            <w:right w:val="none" w:sz="0" w:space="0" w:color="auto"/>
          </w:divBdr>
        </w:div>
        <w:div w:id="2097821769">
          <w:marLeft w:val="793"/>
          <w:marRight w:val="0"/>
          <w:marTop w:val="40"/>
          <w:marBottom w:val="20"/>
          <w:divBdr>
            <w:top w:val="none" w:sz="0" w:space="0" w:color="auto"/>
            <w:left w:val="none" w:sz="0" w:space="0" w:color="auto"/>
            <w:bottom w:val="none" w:sz="0" w:space="0" w:color="auto"/>
            <w:right w:val="none" w:sz="0" w:space="0" w:color="auto"/>
          </w:divBdr>
        </w:div>
        <w:div w:id="1754545241">
          <w:marLeft w:val="793"/>
          <w:marRight w:val="0"/>
          <w:marTop w:val="40"/>
          <w:marBottom w:val="20"/>
          <w:divBdr>
            <w:top w:val="none" w:sz="0" w:space="0" w:color="auto"/>
            <w:left w:val="none" w:sz="0" w:space="0" w:color="auto"/>
            <w:bottom w:val="none" w:sz="0" w:space="0" w:color="auto"/>
            <w:right w:val="none" w:sz="0" w:space="0" w:color="auto"/>
          </w:divBdr>
        </w:div>
        <w:div w:id="1305432846">
          <w:marLeft w:val="793"/>
          <w:marRight w:val="0"/>
          <w:marTop w:val="40"/>
          <w:marBottom w:val="20"/>
          <w:divBdr>
            <w:top w:val="none" w:sz="0" w:space="0" w:color="auto"/>
            <w:left w:val="none" w:sz="0" w:space="0" w:color="auto"/>
            <w:bottom w:val="none" w:sz="0" w:space="0" w:color="auto"/>
            <w:right w:val="none" w:sz="0" w:space="0" w:color="auto"/>
          </w:divBdr>
        </w:div>
        <w:div w:id="1819763485">
          <w:marLeft w:val="367"/>
          <w:marRight w:val="0"/>
          <w:marTop w:val="40"/>
          <w:marBottom w:val="20"/>
          <w:divBdr>
            <w:top w:val="none" w:sz="0" w:space="0" w:color="auto"/>
            <w:left w:val="none" w:sz="0" w:space="0" w:color="auto"/>
            <w:bottom w:val="none" w:sz="0" w:space="0" w:color="auto"/>
            <w:right w:val="none" w:sz="0" w:space="0" w:color="auto"/>
          </w:divBdr>
        </w:div>
        <w:div w:id="46609642">
          <w:marLeft w:val="403"/>
          <w:marRight w:val="0"/>
          <w:marTop w:val="40"/>
          <w:marBottom w:val="20"/>
          <w:divBdr>
            <w:top w:val="none" w:sz="0" w:space="0" w:color="auto"/>
            <w:left w:val="none" w:sz="0" w:space="0" w:color="auto"/>
            <w:bottom w:val="none" w:sz="0" w:space="0" w:color="auto"/>
            <w:right w:val="none" w:sz="0" w:space="0" w:color="auto"/>
          </w:divBdr>
        </w:div>
        <w:div w:id="535391198">
          <w:marLeft w:val="403"/>
          <w:marRight w:val="0"/>
          <w:marTop w:val="40"/>
          <w:marBottom w:val="20"/>
          <w:divBdr>
            <w:top w:val="none" w:sz="0" w:space="0" w:color="auto"/>
            <w:left w:val="none" w:sz="0" w:space="0" w:color="auto"/>
            <w:bottom w:val="none" w:sz="0" w:space="0" w:color="auto"/>
            <w:right w:val="none" w:sz="0" w:space="0" w:color="auto"/>
          </w:divBdr>
        </w:div>
        <w:div w:id="1232959700">
          <w:marLeft w:val="0"/>
          <w:marRight w:val="0"/>
          <w:marTop w:val="40"/>
          <w:marBottom w:val="20"/>
          <w:divBdr>
            <w:top w:val="none" w:sz="0" w:space="0" w:color="auto"/>
            <w:left w:val="none" w:sz="0" w:space="0" w:color="auto"/>
            <w:bottom w:val="none" w:sz="0" w:space="0" w:color="auto"/>
            <w:right w:val="none" w:sz="0" w:space="0" w:color="auto"/>
          </w:divBdr>
        </w:div>
        <w:div w:id="7292208">
          <w:marLeft w:val="0"/>
          <w:marRight w:val="0"/>
          <w:marTop w:val="40"/>
          <w:marBottom w:val="20"/>
          <w:divBdr>
            <w:top w:val="none" w:sz="0" w:space="0" w:color="auto"/>
            <w:left w:val="none" w:sz="0" w:space="0" w:color="auto"/>
            <w:bottom w:val="none" w:sz="0" w:space="0" w:color="auto"/>
            <w:right w:val="none" w:sz="0" w:space="0" w:color="auto"/>
          </w:divBdr>
        </w:div>
        <w:div w:id="56323690">
          <w:marLeft w:val="0"/>
          <w:marRight w:val="0"/>
          <w:marTop w:val="0"/>
          <w:marBottom w:val="101"/>
          <w:divBdr>
            <w:top w:val="none" w:sz="0" w:space="0" w:color="auto"/>
            <w:left w:val="none" w:sz="0" w:space="0" w:color="auto"/>
            <w:bottom w:val="none" w:sz="0" w:space="0" w:color="auto"/>
            <w:right w:val="none" w:sz="0" w:space="0" w:color="auto"/>
          </w:divBdr>
        </w:div>
        <w:div w:id="2142578780">
          <w:marLeft w:val="907"/>
          <w:marRight w:val="0"/>
          <w:marTop w:val="0"/>
          <w:marBottom w:val="101"/>
          <w:divBdr>
            <w:top w:val="none" w:sz="0" w:space="0" w:color="auto"/>
            <w:left w:val="none" w:sz="0" w:space="0" w:color="auto"/>
            <w:bottom w:val="none" w:sz="0" w:space="0" w:color="auto"/>
            <w:right w:val="none" w:sz="0" w:space="0" w:color="auto"/>
          </w:divBdr>
        </w:div>
        <w:div w:id="1442409058">
          <w:marLeft w:val="0"/>
          <w:marRight w:val="0"/>
          <w:marTop w:val="0"/>
          <w:marBottom w:val="101"/>
          <w:divBdr>
            <w:top w:val="none" w:sz="0" w:space="0" w:color="auto"/>
            <w:left w:val="none" w:sz="0" w:space="0" w:color="auto"/>
            <w:bottom w:val="none" w:sz="0" w:space="0" w:color="auto"/>
            <w:right w:val="none" w:sz="0" w:space="0" w:color="auto"/>
          </w:divBdr>
        </w:div>
        <w:div w:id="1287154035">
          <w:marLeft w:val="0"/>
          <w:marRight w:val="0"/>
          <w:marTop w:val="0"/>
          <w:marBottom w:val="101"/>
          <w:divBdr>
            <w:top w:val="none" w:sz="0" w:space="0" w:color="auto"/>
            <w:left w:val="none" w:sz="0" w:space="0" w:color="auto"/>
            <w:bottom w:val="none" w:sz="0" w:space="0" w:color="auto"/>
            <w:right w:val="none" w:sz="0" w:space="0" w:color="auto"/>
          </w:divBdr>
        </w:div>
        <w:div w:id="316956081">
          <w:marLeft w:val="0"/>
          <w:marRight w:val="0"/>
          <w:marTop w:val="0"/>
          <w:marBottom w:val="101"/>
          <w:divBdr>
            <w:top w:val="none" w:sz="0" w:space="0" w:color="auto"/>
            <w:left w:val="none" w:sz="0" w:space="0" w:color="auto"/>
            <w:bottom w:val="none" w:sz="0" w:space="0" w:color="auto"/>
            <w:right w:val="none" w:sz="0" w:space="0" w:color="auto"/>
          </w:divBdr>
        </w:div>
        <w:div w:id="1922638459">
          <w:marLeft w:val="0"/>
          <w:marRight w:val="0"/>
          <w:marTop w:val="0"/>
          <w:marBottom w:val="101"/>
          <w:divBdr>
            <w:top w:val="none" w:sz="0" w:space="0" w:color="auto"/>
            <w:left w:val="none" w:sz="0" w:space="0" w:color="auto"/>
            <w:bottom w:val="none" w:sz="0" w:space="0" w:color="auto"/>
            <w:right w:val="none" w:sz="0" w:space="0" w:color="auto"/>
          </w:divBdr>
        </w:div>
        <w:div w:id="108857428">
          <w:marLeft w:val="0"/>
          <w:marRight w:val="0"/>
          <w:marTop w:val="0"/>
          <w:marBottom w:val="101"/>
          <w:divBdr>
            <w:top w:val="none" w:sz="0" w:space="0" w:color="auto"/>
            <w:left w:val="none" w:sz="0" w:space="0" w:color="auto"/>
            <w:bottom w:val="none" w:sz="0" w:space="0" w:color="auto"/>
            <w:right w:val="none" w:sz="0" w:space="0" w:color="auto"/>
          </w:divBdr>
        </w:div>
        <w:div w:id="419178005">
          <w:marLeft w:val="0"/>
          <w:marRight w:val="0"/>
          <w:marTop w:val="0"/>
          <w:marBottom w:val="101"/>
          <w:divBdr>
            <w:top w:val="none" w:sz="0" w:space="0" w:color="auto"/>
            <w:left w:val="none" w:sz="0" w:space="0" w:color="auto"/>
            <w:bottom w:val="none" w:sz="0" w:space="0" w:color="auto"/>
            <w:right w:val="none" w:sz="0" w:space="0" w:color="auto"/>
          </w:divBdr>
        </w:div>
        <w:div w:id="384333353">
          <w:marLeft w:val="720"/>
          <w:marRight w:val="0"/>
          <w:marTop w:val="0"/>
          <w:marBottom w:val="101"/>
          <w:divBdr>
            <w:top w:val="none" w:sz="0" w:space="0" w:color="auto"/>
            <w:left w:val="none" w:sz="0" w:space="0" w:color="auto"/>
            <w:bottom w:val="none" w:sz="0" w:space="0" w:color="auto"/>
            <w:right w:val="none" w:sz="0" w:space="0" w:color="auto"/>
          </w:divBdr>
        </w:div>
        <w:div w:id="775708737">
          <w:marLeft w:val="720"/>
          <w:marRight w:val="0"/>
          <w:marTop w:val="0"/>
          <w:marBottom w:val="101"/>
          <w:divBdr>
            <w:top w:val="none" w:sz="0" w:space="0" w:color="auto"/>
            <w:left w:val="none" w:sz="0" w:space="0" w:color="auto"/>
            <w:bottom w:val="none" w:sz="0" w:space="0" w:color="auto"/>
            <w:right w:val="none" w:sz="0" w:space="0" w:color="auto"/>
          </w:divBdr>
        </w:div>
        <w:div w:id="985936376">
          <w:marLeft w:val="720"/>
          <w:marRight w:val="0"/>
          <w:marTop w:val="0"/>
          <w:marBottom w:val="101"/>
          <w:divBdr>
            <w:top w:val="none" w:sz="0" w:space="0" w:color="auto"/>
            <w:left w:val="none" w:sz="0" w:space="0" w:color="auto"/>
            <w:bottom w:val="none" w:sz="0" w:space="0" w:color="auto"/>
            <w:right w:val="none" w:sz="0" w:space="0" w:color="auto"/>
          </w:divBdr>
        </w:div>
        <w:div w:id="2101484179">
          <w:marLeft w:val="720"/>
          <w:marRight w:val="0"/>
          <w:marTop w:val="0"/>
          <w:marBottom w:val="101"/>
          <w:divBdr>
            <w:top w:val="none" w:sz="0" w:space="0" w:color="auto"/>
            <w:left w:val="none" w:sz="0" w:space="0" w:color="auto"/>
            <w:bottom w:val="none" w:sz="0" w:space="0" w:color="auto"/>
            <w:right w:val="none" w:sz="0" w:space="0" w:color="auto"/>
          </w:divBdr>
        </w:div>
        <w:div w:id="414328760">
          <w:marLeft w:val="0"/>
          <w:marRight w:val="0"/>
          <w:marTop w:val="0"/>
          <w:marBottom w:val="101"/>
          <w:divBdr>
            <w:top w:val="none" w:sz="0" w:space="0" w:color="auto"/>
            <w:left w:val="none" w:sz="0" w:space="0" w:color="auto"/>
            <w:bottom w:val="none" w:sz="0" w:space="0" w:color="auto"/>
            <w:right w:val="none" w:sz="0" w:space="0" w:color="auto"/>
          </w:divBdr>
        </w:div>
        <w:div w:id="1415512785">
          <w:marLeft w:val="0"/>
          <w:marRight w:val="0"/>
          <w:marTop w:val="0"/>
          <w:marBottom w:val="101"/>
          <w:divBdr>
            <w:top w:val="none" w:sz="0" w:space="0" w:color="auto"/>
            <w:left w:val="none" w:sz="0" w:space="0" w:color="auto"/>
            <w:bottom w:val="none" w:sz="0" w:space="0" w:color="auto"/>
            <w:right w:val="none" w:sz="0" w:space="0" w:color="auto"/>
          </w:divBdr>
        </w:div>
        <w:div w:id="872159034">
          <w:marLeft w:val="0"/>
          <w:marRight w:val="0"/>
          <w:marTop w:val="0"/>
          <w:marBottom w:val="200"/>
          <w:divBdr>
            <w:top w:val="none" w:sz="0" w:space="0" w:color="auto"/>
            <w:left w:val="none" w:sz="0" w:space="0" w:color="auto"/>
            <w:bottom w:val="none" w:sz="0" w:space="0" w:color="auto"/>
            <w:right w:val="none" w:sz="0" w:space="0" w:color="auto"/>
          </w:divBdr>
        </w:div>
        <w:div w:id="153764093">
          <w:marLeft w:val="0"/>
          <w:marRight w:val="0"/>
          <w:marTop w:val="0"/>
          <w:marBottom w:val="101"/>
          <w:divBdr>
            <w:top w:val="none" w:sz="0" w:space="0" w:color="auto"/>
            <w:left w:val="none" w:sz="0" w:space="0" w:color="auto"/>
            <w:bottom w:val="none" w:sz="0" w:space="0" w:color="auto"/>
            <w:right w:val="none" w:sz="0" w:space="0" w:color="auto"/>
          </w:divBdr>
        </w:div>
        <w:div w:id="1025401415">
          <w:marLeft w:val="0"/>
          <w:marRight w:val="0"/>
          <w:marTop w:val="0"/>
          <w:marBottom w:val="101"/>
          <w:divBdr>
            <w:top w:val="none" w:sz="0" w:space="0" w:color="auto"/>
            <w:left w:val="none" w:sz="0" w:space="0" w:color="auto"/>
            <w:bottom w:val="none" w:sz="0" w:space="0" w:color="auto"/>
            <w:right w:val="none" w:sz="0" w:space="0" w:color="auto"/>
          </w:divBdr>
        </w:div>
        <w:div w:id="1652639274">
          <w:marLeft w:val="0"/>
          <w:marRight w:val="0"/>
          <w:marTop w:val="0"/>
          <w:marBottom w:val="101"/>
          <w:divBdr>
            <w:top w:val="none" w:sz="0" w:space="0" w:color="auto"/>
            <w:left w:val="none" w:sz="0" w:space="0" w:color="auto"/>
            <w:bottom w:val="none" w:sz="0" w:space="0" w:color="auto"/>
            <w:right w:val="none" w:sz="0" w:space="0" w:color="auto"/>
          </w:divBdr>
        </w:div>
        <w:div w:id="1746299974">
          <w:marLeft w:val="360"/>
          <w:marRight w:val="0"/>
          <w:marTop w:val="0"/>
          <w:marBottom w:val="101"/>
          <w:divBdr>
            <w:top w:val="none" w:sz="0" w:space="0" w:color="auto"/>
            <w:left w:val="none" w:sz="0" w:space="0" w:color="auto"/>
            <w:bottom w:val="none" w:sz="0" w:space="0" w:color="auto"/>
            <w:right w:val="none" w:sz="0" w:space="0" w:color="auto"/>
          </w:divBdr>
        </w:div>
        <w:div w:id="1348945996">
          <w:marLeft w:val="360"/>
          <w:marRight w:val="0"/>
          <w:marTop w:val="0"/>
          <w:marBottom w:val="101"/>
          <w:divBdr>
            <w:top w:val="none" w:sz="0" w:space="0" w:color="auto"/>
            <w:left w:val="none" w:sz="0" w:space="0" w:color="auto"/>
            <w:bottom w:val="none" w:sz="0" w:space="0" w:color="auto"/>
            <w:right w:val="none" w:sz="0" w:space="0" w:color="auto"/>
          </w:divBdr>
        </w:div>
        <w:div w:id="642396154">
          <w:marLeft w:val="360"/>
          <w:marRight w:val="0"/>
          <w:marTop w:val="0"/>
          <w:marBottom w:val="101"/>
          <w:divBdr>
            <w:top w:val="none" w:sz="0" w:space="0" w:color="auto"/>
            <w:left w:val="none" w:sz="0" w:space="0" w:color="auto"/>
            <w:bottom w:val="none" w:sz="0" w:space="0" w:color="auto"/>
            <w:right w:val="none" w:sz="0" w:space="0" w:color="auto"/>
          </w:divBdr>
        </w:div>
        <w:div w:id="648100391">
          <w:marLeft w:val="0"/>
          <w:marRight w:val="0"/>
          <w:marTop w:val="0"/>
          <w:marBottom w:val="101"/>
          <w:divBdr>
            <w:top w:val="none" w:sz="0" w:space="0" w:color="auto"/>
            <w:left w:val="none" w:sz="0" w:space="0" w:color="auto"/>
            <w:bottom w:val="none" w:sz="0" w:space="0" w:color="auto"/>
            <w:right w:val="none" w:sz="0" w:space="0" w:color="auto"/>
          </w:divBdr>
        </w:div>
        <w:div w:id="153692258">
          <w:marLeft w:val="0"/>
          <w:marRight w:val="0"/>
          <w:marTop w:val="0"/>
          <w:marBottom w:val="101"/>
          <w:divBdr>
            <w:top w:val="none" w:sz="0" w:space="0" w:color="auto"/>
            <w:left w:val="none" w:sz="0" w:space="0" w:color="auto"/>
            <w:bottom w:val="none" w:sz="0" w:space="0" w:color="auto"/>
            <w:right w:val="none" w:sz="0" w:space="0" w:color="auto"/>
          </w:divBdr>
        </w:div>
        <w:div w:id="1138380565">
          <w:marLeft w:val="0"/>
          <w:marRight w:val="0"/>
          <w:marTop w:val="0"/>
          <w:marBottom w:val="101"/>
          <w:divBdr>
            <w:top w:val="none" w:sz="0" w:space="0" w:color="auto"/>
            <w:left w:val="none" w:sz="0" w:space="0" w:color="auto"/>
            <w:bottom w:val="none" w:sz="0" w:space="0" w:color="auto"/>
            <w:right w:val="none" w:sz="0" w:space="0" w:color="auto"/>
          </w:divBdr>
        </w:div>
        <w:div w:id="1967734309">
          <w:marLeft w:val="0"/>
          <w:marRight w:val="0"/>
          <w:marTop w:val="0"/>
          <w:marBottom w:val="101"/>
          <w:divBdr>
            <w:top w:val="none" w:sz="0" w:space="0" w:color="auto"/>
            <w:left w:val="none" w:sz="0" w:space="0" w:color="auto"/>
            <w:bottom w:val="none" w:sz="0" w:space="0" w:color="auto"/>
            <w:right w:val="none" w:sz="0" w:space="0" w:color="auto"/>
          </w:divBdr>
        </w:div>
        <w:div w:id="504126721">
          <w:marLeft w:val="0"/>
          <w:marRight w:val="0"/>
          <w:marTop w:val="0"/>
          <w:marBottom w:val="101"/>
          <w:divBdr>
            <w:top w:val="none" w:sz="0" w:space="0" w:color="auto"/>
            <w:left w:val="none" w:sz="0" w:space="0" w:color="auto"/>
            <w:bottom w:val="none" w:sz="0" w:space="0" w:color="auto"/>
            <w:right w:val="none" w:sz="0" w:space="0" w:color="auto"/>
          </w:divBdr>
        </w:div>
        <w:div w:id="105198422">
          <w:marLeft w:val="0"/>
          <w:marRight w:val="0"/>
          <w:marTop w:val="0"/>
          <w:marBottom w:val="101"/>
          <w:divBdr>
            <w:top w:val="none" w:sz="0" w:space="0" w:color="auto"/>
            <w:left w:val="none" w:sz="0" w:space="0" w:color="auto"/>
            <w:bottom w:val="none" w:sz="0" w:space="0" w:color="auto"/>
            <w:right w:val="none" w:sz="0" w:space="0" w:color="auto"/>
          </w:divBdr>
        </w:div>
        <w:div w:id="1497922354">
          <w:marLeft w:val="0"/>
          <w:marRight w:val="0"/>
          <w:marTop w:val="0"/>
          <w:marBottom w:val="101"/>
          <w:divBdr>
            <w:top w:val="none" w:sz="0" w:space="0" w:color="auto"/>
            <w:left w:val="none" w:sz="0" w:space="0" w:color="auto"/>
            <w:bottom w:val="none" w:sz="0" w:space="0" w:color="auto"/>
            <w:right w:val="none" w:sz="0" w:space="0" w:color="auto"/>
          </w:divBdr>
        </w:div>
        <w:div w:id="1224832047">
          <w:marLeft w:val="907"/>
          <w:marRight w:val="0"/>
          <w:marTop w:val="0"/>
          <w:marBottom w:val="80"/>
          <w:divBdr>
            <w:top w:val="none" w:sz="0" w:space="0" w:color="auto"/>
            <w:left w:val="none" w:sz="0" w:space="0" w:color="auto"/>
            <w:bottom w:val="none" w:sz="0" w:space="0" w:color="auto"/>
            <w:right w:val="none" w:sz="0" w:space="0" w:color="auto"/>
          </w:divBdr>
        </w:div>
        <w:div w:id="1583418382">
          <w:marLeft w:val="0"/>
          <w:marRight w:val="0"/>
          <w:marTop w:val="0"/>
          <w:marBottom w:val="80"/>
          <w:divBdr>
            <w:top w:val="none" w:sz="0" w:space="0" w:color="auto"/>
            <w:left w:val="none" w:sz="0" w:space="0" w:color="auto"/>
            <w:bottom w:val="none" w:sz="0" w:space="0" w:color="auto"/>
            <w:right w:val="none" w:sz="0" w:space="0" w:color="auto"/>
          </w:divBdr>
        </w:div>
        <w:div w:id="2092464228">
          <w:marLeft w:val="0"/>
          <w:marRight w:val="0"/>
          <w:marTop w:val="0"/>
          <w:marBottom w:val="80"/>
          <w:divBdr>
            <w:top w:val="none" w:sz="0" w:space="0" w:color="auto"/>
            <w:left w:val="none" w:sz="0" w:space="0" w:color="auto"/>
            <w:bottom w:val="none" w:sz="0" w:space="0" w:color="auto"/>
            <w:right w:val="none" w:sz="0" w:space="0" w:color="auto"/>
          </w:divBdr>
        </w:div>
        <w:div w:id="237903697">
          <w:marLeft w:val="0"/>
          <w:marRight w:val="0"/>
          <w:marTop w:val="0"/>
          <w:marBottom w:val="80"/>
          <w:divBdr>
            <w:top w:val="none" w:sz="0" w:space="0" w:color="auto"/>
            <w:left w:val="none" w:sz="0" w:space="0" w:color="auto"/>
            <w:bottom w:val="none" w:sz="0" w:space="0" w:color="auto"/>
            <w:right w:val="none" w:sz="0" w:space="0" w:color="auto"/>
          </w:divBdr>
        </w:div>
        <w:div w:id="1978148672">
          <w:marLeft w:val="0"/>
          <w:marRight w:val="0"/>
          <w:marTop w:val="0"/>
          <w:marBottom w:val="80"/>
          <w:divBdr>
            <w:top w:val="none" w:sz="0" w:space="0" w:color="auto"/>
            <w:left w:val="none" w:sz="0" w:space="0" w:color="auto"/>
            <w:bottom w:val="none" w:sz="0" w:space="0" w:color="auto"/>
            <w:right w:val="none" w:sz="0" w:space="0" w:color="auto"/>
          </w:divBdr>
        </w:div>
        <w:div w:id="1530071195">
          <w:marLeft w:val="0"/>
          <w:marRight w:val="0"/>
          <w:marTop w:val="0"/>
          <w:marBottom w:val="80"/>
          <w:divBdr>
            <w:top w:val="none" w:sz="0" w:space="0" w:color="auto"/>
            <w:left w:val="none" w:sz="0" w:space="0" w:color="auto"/>
            <w:bottom w:val="none" w:sz="0" w:space="0" w:color="auto"/>
            <w:right w:val="none" w:sz="0" w:space="0" w:color="auto"/>
          </w:divBdr>
        </w:div>
        <w:div w:id="603223229">
          <w:marLeft w:val="0"/>
          <w:marRight w:val="0"/>
          <w:marTop w:val="0"/>
          <w:marBottom w:val="80"/>
          <w:divBdr>
            <w:top w:val="none" w:sz="0" w:space="0" w:color="auto"/>
            <w:left w:val="none" w:sz="0" w:space="0" w:color="auto"/>
            <w:bottom w:val="none" w:sz="0" w:space="0" w:color="auto"/>
            <w:right w:val="none" w:sz="0" w:space="0" w:color="auto"/>
          </w:divBdr>
        </w:div>
        <w:div w:id="409423732">
          <w:marLeft w:val="0"/>
          <w:marRight w:val="0"/>
          <w:marTop w:val="0"/>
          <w:marBottom w:val="80"/>
          <w:divBdr>
            <w:top w:val="none" w:sz="0" w:space="0" w:color="auto"/>
            <w:left w:val="none" w:sz="0" w:space="0" w:color="auto"/>
            <w:bottom w:val="none" w:sz="0" w:space="0" w:color="auto"/>
            <w:right w:val="none" w:sz="0" w:space="0" w:color="auto"/>
          </w:divBdr>
        </w:div>
        <w:div w:id="582644168">
          <w:marLeft w:val="0"/>
          <w:marRight w:val="0"/>
          <w:marTop w:val="0"/>
          <w:marBottom w:val="80"/>
          <w:divBdr>
            <w:top w:val="none" w:sz="0" w:space="0" w:color="auto"/>
            <w:left w:val="none" w:sz="0" w:space="0" w:color="auto"/>
            <w:bottom w:val="none" w:sz="0" w:space="0" w:color="auto"/>
            <w:right w:val="none" w:sz="0" w:space="0" w:color="auto"/>
          </w:divBdr>
        </w:div>
        <w:div w:id="665674400">
          <w:marLeft w:val="0"/>
          <w:marRight w:val="0"/>
          <w:marTop w:val="0"/>
          <w:marBottom w:val="80"/>
          <w:divBdr>
            <w:top w:val="none" w:sz="0" w:space="0" w:color="auto"/>
            <w:left w:val="none" w:sz="0" w:space="0" w:color="auto"/>
            <w:bottom w:val="none" w:sz="0" w:space="0" w:color="auto"/>
            <w:right w:val="none" w:sz="0" w:space="0" w:color="auto"/>
          </w:divBdr>
        </w:div>
        <w:div w:id="1870146284">
          <w:marLeft w:val="0"/>
          <w:marRight w:val="0"/>
          <w:marTop w:val="0"/>
          <w:marBottom w:val="200"/>
          <w:divBdr>
            <w:top w:val="none" w:sz="0" w:space="0" w:color="auto"/>
            <w:left w:val="none" w:sz="0" w:space="0" w:color="auto"/>
            <w:bottom w:val="none" w:sz="0" w:space="0" w:color="auto"/>
            <w:right w:val="none" w:sz="0" w:space="0" w:color="auto"/>
          </w:divBdr>
        </w:div>
        <w:div w:id="1097947690">
          <w:marLeft w:val="0"/>
          <w:marRight w:val="0"/>
          <w:marTop w:val="0"/>
          <w:marBottom w:val="80"/>
          <w:divBdr>
            <w:top w:val="none" w:sz="0" w:space="0" w:color="auto"/>
            <w:left w:val="none" w:sz="0" w:space="0" w:color="auto"/>
            <w:bottom w:val="none" w:sz="0" w:space="0" w:color="auto"/>
            <w:right w:val="none" w:sz="0" w:space="0" w:color="auto"/>
          </w:divBdr>
        </w:div>
        <w:div w:id="549073790">
          <w:marLeft w:val="486"/>
          <w:marRight w:val="0"/>
          <w:marTop w:val="0"/>
          <w:marBottom w:val="80"/>
          <w:divBdr>
            <w:top w:val="none" w:sz="0" w:space="0" w:color="auto"/>
            <w:left w:val="none" w:sz="0" w:space="0" w:color="auto"/>
            <w:bottom w:val="none" w:sz="0" w:space="0" w:color="auto"/>
            <w:right w:val="none" w:sz="0" w:space="0" w:color="auto"/>
          </w:divBdr>
        </w:div>
        <w:div w:id="2033989173">
          <w:marLeft w:val="768"/>
          <w:marRight w:val="0"/>
          <w:marTop w:val="0"/>
          <w:marBottom w:val="80"/>
          <w:divBdr>
            <w:top w:val="none" w:sz="0" w:space="0" w:color="auto"/>
            <w:left w:val="none" w:sz="0" w:space="0" w:color="auto"/>
            <w:bottom w:val="none" w:sz="0" w:space="0" w:color="auto"/>
            <w:right w:val="none" w:sz="0" w:space="0" w:color="auto"/>
          </w:divBdr>
        </w:div>
        <w:div w:id="368918430">
          <w:marLeft w:val="768"/>
          <w:marRight w:val="0"/>
          <w:marTop w:val="0"/>
          <w:marBottom w:val="80"/>
          <w:divBdr>
            <w:top w:val="none" w:sz="0" w:space="0" w:color="auto"/>
            <w:left w:val="none" w:sz="0" w:space="0" w:color="auto"/>
            <w:bottom w:val="none" w:sz="0" w:space="0" w:color="auto"/>
            <w:right w:val="none" w:sz="0" w:space="0" w:color="auto"/>
          </w:divBdr>
        </w:div>
        <w:div w:id="960695157">
          <w:marLeft w:val="486"/>
          <w:marRight w:val="0"/>
          <w:marTop w:val="0"/>
          <w:marBottom w:val="80"/>
          <w:divBdr>
            <w:top w:val="none" w:sz="0" w:space="0" w:color="auto"/>
            <w:left w:val="none" w:sz="0" w:space="0" w:color="auto"/>
            <w:bottom w:val="none" w:sz="0" w:space="0" w:color="auto"/>
            <w:right w:val="none" w:sz="0" w:space="0" w:color="auto"/>
          </w:divBdr>
        </w:div>
        <w:div w:id="602806098">
          <w:marLeft w:val="0"/>
          <w:marRight w:val="0"/>
          <w:marTop w:val="0"/>
          <w:marBottom w:val="80"/>
          <w:divBdr>
            <w:top w:val="none" w:sz="0" w:space="0" w:color="auto"/>
            <w:left w:val="none" w:sz="0" w:space="0" w:color="auto"/>
            <w:bottom w:val="none" w:sz="0" w:space="0" w:color="auto"/>
            <w:right w:val="none" w:sz="0" w:space="0" w:color="auto"/>
          </w:divBdr>
        </w:div>
        <w:div w:id="656878430">
          <w:marLeft w:val="0"/>
          <w:marRight w:val="0"/>
          <w:marTop w:val="0"/>
          <w:marBottom w:val="80"/>
          <w:divBdr>
            <w:top w:val="none" w:sz="0" w:space="0" w:color="auto"/>
            <w:left w:val="none" w:sz="0" w:space="0" w:color="auto"/>
            <w:bottom w:val="none" w:sz="0" w:space="0" w:color="auto"/>
            <w:right w:val="none" w:sz="0" w:space="0" w:color="auto"/>
          </w:divBdr>
        </w:div>
        <w:div w:id="1063479522">
          <w:marLeft w:val="0"/>
          <w:marRight w:val="0"/>
          <w:marTop w:val="0"/>
          <w:marBottom w:val="80"/>
          <w:divBdr>
            <w:top w:val="none" w:sz="0" w:space="0" w:color="auto"/>
            <w:left w:val="none" w:sz="0" w:space="0" w:color="auto"/>
            <w:bottom w:val="none" w:sz="0" w:space="0" w:color="auto"/>
            <w:right w:val="none" w:sz="0" w:space="0" w:color="auto"/>
          </w:divBdr>
        </w:div>
        <w:div w:id="1323316824">
          <w:marLeft w:val="0"/>
          <w:marRight w:val="0"/>
          <w:marTop w:val="0"/>
          <w:marBottom w:val="80"/>
          <w:divBdr>
            <w:top w:val="none" w:sz="0" w:space="0" w:color="auto"/>
            <w:left w:val="none" w:sz="0" w:space="0" w:color="auto"/>
            <w:bottom w:val="none" w:sz="0" w:space="0" w:color="auto"/>
            <w:right w:val="none" w:sz="0" w:space="0" w:color="auto"/>
          </w:divBdr>
        </w:div>
        <w:div w:id="1507984986">
          <w:marLeft w:val="0"/>
          <w:marRight w:val="0"/>
          <w:marTop w:val="0"/>
          <w:marBottom w:val="80"/>
          <w:divBdr>
            <w:top w:val="none" w:sz="0" w:space="0" w:color="auto"/>
            <w:left w:val="none" w:sz="0" w:space="0" w:color="auto"/>
            <w:bottom w:val="none" w:sz="0" w:space="0" w:color="auto"/>
            <w:right w:val="none" w:sz="0" w:space="0" w:color="auto"/>
          </w:divBdr>
        </w:div>
        <w:div w:id="1051884090">
          <w:marLeft w:val="0"/>
          <w:marRight w:val="0"/>
          <w:marTop w:val="0"/>
          <w:marBottom w:val="80"/>
          <w:divBdr>
            <w:top w:val="none" w:sz="0" w:space="0" w:color="auto"/>
            <w:left w:val="none" w:sz="0" w:space="0" w:color="auto"/>
            <w:bottom w:val="none" w:sz="0" w:space="0" w:color="auto"/>
            <w:right w:val="none" w:sz="0" w:space="0" w:color="auto"/>
          </w:divBdr>
        </w:div>
        <w:div w:id="2033802040">
          <w:marLeft w:val="0"/>
          <w:marRight w:val="0"/>
          <w:marTop w:val="0"/>
          <w:marBottom w:val="101"/>
          <w:divBdr>
            <w:top w:val="none" w:sz="0" w:space="0" w:color="auto"/>
            <w:left w:val="none" w:sz="0" w:space="0" w:color="auto"/>
            <w:bottom w:val="none" w:sz="0" w:space="0" w:color="auto"/>
            <w:right w:val="none" w:sz="0" w:space="0" w:color="auto"/>
          </w:divBdr>
        </w:div>
        <w:div w:id="315233738">
          <w:marLeft w:val="0"/>
          <w:marRight w:val="0"/>
          <w:marTop w:val="0"/>
          <w:marBottom w:val="101"/>
          <w:divBdr>
            <w:top w:val="none" w:sz="0" w:space="0" w:color="auto"/>
            <w:left w:val="none" w:sz="0" w:space="0" w:color="auto"/>
            <w:bottom w:val="none" w:sz="0" w:space="0" w:color="auto"/>
            <w:right w:val="none" w:sz="0" w:space="0" w:color="auto"/>
          </w:divBdr>
        </w:div>
        <w:div w:id="745300263">
          <w:marLeft w:val="907"/>
          <w:marRight w:val="0"/>
          <w:marTop w:val="0"/>
          <w:marBottom w:val="101"/>
          <w:divBdr>
            <w:top w:val="none" w:sz="0" w:space="0" w:color="auto"/>
            <w:left w:val="none" w:sz="0" w:space="0" w:color="auto"/>
            <w:bottom w:val="none" w:sz="0" w:space="0" w:color="auto"/>
            <w:right w:val="none" w:sz="0" w:space="0" w:color="auto"/>
          </w:divBdr>
        </w:div>
        <w:div w:id="1177306778">
          <w:marLeft w:val="0"/>
          <w:marRight w:val="0"/>
          <w:marTop w:val="0"/>
          <w:marBottom w:val="101"/>
          <w:divBdr>
            <w:top w:val="none" w:sz="0" w:space="0" w:color="auto"/>
            <w:left w:val="none" w:sz="0" w:space="0" w:color="auto"/>
            <w:bottom w:val="none" w:sz="0" w:space="0" w:color="auto"/>
            <w:right w:val="none" w:sz="0" w:space="0" w:color="auto"/>
          </w:divBdr>
        </w:div>
        <w:div w:id="617760890">
          <w:marLeft w:val="0"/>
          <w:marRight w:val="0"/>
          <w:marTop w:val="0"/>
          <w:marBottom w:val="101"/>
          <w:divBdr>
            <w:top w:val="none" w:sz="0" w:space="0" w:color="auto"/>
            <w:left w:val="none" w:sz="0" w:space="0" w:color="auto"/>
            <w:bottom w:val="none" w:sz="0" w:space="0" w:color="auto"/>
            <w:right w:val="none" w:sz="0" w:space="0" w:color="auto"/>
          </w:divBdr>
        </w:div>
        <w:div w:id="241188475">
          <w:marLeft w:val="0"/>
          <w:marRight w:val="0"/>
          <w:marTop w:val="0"/>
          <w:marBottom w:val="101"/>
          <w:divBdr>
            <w:top w:val="none" w:sz="0" w:space="0" w:color="auto"/>
            <w:left w:val="none" w:sz="0" w:space="0" w:color="auto"/>
            <w:bottom w:val="none" w:sz="0" w:space="0" w:color="auto"/>
            <w:right w:val="none" w:sz="0" w:space="0" w:color="auto"/>
          </w:divBdr>
        </w:div>
        <w:div w:id="445975705">
          <w:marLeft w:val="0"/>
          <w:marRight w:val="0"/>
          <w:marTop w:val="0"/>
          <w:marBottom w:val="101"/>
          <w:divBdr>
            <w:top w:val="none" w:sz="0" w:space="0" w:color="auto"/>
            <w:left w:val="none" w:sz="0" w:space="0" w:color="auto"/>
            <w:bottom w:val="none" w:sz="0" w:space="0" w:color="auto"/>
            <w:right w:val="none" w:sz="0" w:space="0" w:color="auto"/>
          </w:divBdr>
        </w:div>
        <w:div w:id="1170564096">
          <w:marLeft w:val="0"/>
          <w:marRight w:val="0"/>
          <w:marTop w:val="0"/>
          <w:marBottom w:val="101"/>
          <w:divBdr>
            <w:top w:val="none" w:sz="0" w:space="0" w:color="auto"/>
            <w:left w:val="none" w:sz="0" w:space="0" w:color="auto"/>
            <w:bottom w:val="none" w:sz="0" w:space="0" w:color="auto"/>
            <w:right w:val="none" w:sz="0" w:space="0" w:color="auto"/>
          </w:divBdr>
        </w:div>
        <w:div w:id="1740864119">
          <w:marLeft w:val="0"/>
          <w:marRight w:val="0"/>
          <w:marTop w:val="0"/>
          <w:marBottom w:val="101"/>
          <w:divBdr>
            <w:top w:val="none" w:sz="0" w:space="0" w:color="auto"/>
            <w:left w:val="none" w:sz="0" w:space="0" w:color="auto"/>
            <w:bottom w:val="none" w:sz="0" w:space="0" w:color="auto"/>
            <w:right w:val="none" w:sz="0" w:space="0" w:color="auto"/>
          </w:divBdr>
        </w:div>
        <w:div w:id="1604147801">
          <w:marLeft w:val="0"/>
          <w:marRight w:val="0"/>
          <w:marTop w:val="0"/>
          <w:marBottom w:val="101"/>
          <w:divBdr>
            <w:top w:val="none" w:sz="0" w:space="0" w:color="auto"/>
            <w:left w:val="none" w:sz="0" w:space="0" w:color="auto"/>
            <w:bottom w:val="none" w:sz="0" w:space="0" w:color="auto"/>
            <w:right w:val="none" w:sz="0" w:space="0" w:color="auto"/>
          </w:divBdr>
        </w:div>
        <w:div w:id="975062182">
          <w:marLeft w:val="0"/>
          <w:marRight w:val="0"/>
          <w:marTop w:val="0"/>
          <w:marBottom w:val="101"/>
          <w:divBdr>
            <w:top w:val="none" w:sz="0" w:space="0" w:color="auto"/>
            <w:left w:val="none" w:sz="0" w:space="0" w:color="auto"/>
            <w:bottom w:val="none" w:sz="0" w:space="0" w:color="auto"/>
            <w:right w:val="none" w:sz="0" w:space="0" w:color="auto"/>
          </w:divBdr>
        </w:div>
        <w:div w:id="687566219">
          <w:marLeft w:val="0"/>
          <w:marRight w:val="0"/>
          <w:marTop w:val="0"/>
          <w:marBottom w:val="101"/>
          <w:divBdr>
            <w:top w:val="none" w:sz="0" w:space="0" w:color="auto"/>
            <w:left w:val="none" w:sz="0" w:space="0" w:color="auto"/>
            <w:bottom w:val="none" w:sz="0" w:space="0" w:color="auto"/>
            <w:right w:val="none" w:sz="0" w:space="0" w:color="auto"/>
          </w:divBdr>
        </w:div>
        <w:div w:id="641276034">
          <w:marLeft w:val="720"/>
          <w:marRight w:val="0"/>
          <w:marTop w:val="0"/>
          <w:marBottom w:val="101"/>
          <w:divBdr>
            <w:top w:val="none" w:sz="0" w:space="0" w:color="auto"/>
            <w:left w:val="none" w:sz="0" w:space="0" w:color="auto"/>
            <w:bottom w:val="none" w:sz="0" w:space="0" w:color="auto"/>
            <w:right w:val="none" w:sz="0" w:space="0" w:color="auto"/>
          </w:divBdr>
        </w:div>
        <w:div w:id="1119299253">
          <w:marLeft w:val="0"/>
          <w:marRight w:val="0"/>
          <w:marTop w:val="0"/>
          <w:marBottom w:val="101"/>
          <w:divBdr>
            <w:top w:val="none" w:sz="0" w:space="0" w:color="auto"/>
            <w:left w:val="none" w:sz="0" w:space="0" w:color="auto"/>
            <w:bottom w:val="none" w:sz="0" w:space="0" w:color="auto"/>
            <w:right w:val="none" w:sz="0" w:space="0" w:color="auto"/>
          </w:divBdr>
        </w:div>
        <w:div w:id="1980694968">
          <w:marLeft w:val="0"/>
          <w:marRight w:val="0"/>
          <w:marTop w:val="0"/>
          <w:marBottom w:val="101"/>
          <w:divBdr>
            <w:top w:val="none" w:sz="0" w:space="0" w:color="auto"/>
            <w:left w:val="none" w:sz="0" w:space="0" w:color="auto"/>
            <w:bottom w:val="none" w:sz="0" w:space="0" w:color="auto"/>
            <w:right w:val="none" w:sz="0" w:space="0" w:color="auto"/>
          </w:divBdr>
        </w:div>
        <w:div w:id="18821213">
          <w:marLeft w:val="0"/>
          <w:marRight w:val="0"/>
          <w:marTop w:val="0"/>
          <w:marBottom w:val="101"/>
          <w:divBdr>
            <w:top w:val="none" w:sz="0" w:space="0" w:color="auto"/>
            <w:left w:val="none" w:sz="0" w:space="0" w:color="auto"/>
            <w:bottom w:val="none" w:sz="0" w:space="0" w:color="auto"/>
            <w:right w:val="none" w:sz="0" w:space="0" w:color="auto"/>
          </w:divBdr>
        </w:div>
        <w:div w:id="39519235">
          <w:marLeft w:val="0"/>
          <w:marRight w:val="0"/>
          <w:marTop w:val="0"/>
          <w:marBottom w:val="101"/>
          <w:divBdr>
            <w:top w:val="none" w:sz="0" w:space="0" w:color="auto"/>
            <w:left w:val="none" w:sz="0" w:space="0" w:color="auto"/>
            <w:bottom w:val="none" w:sz="0" w:space="0" w:color="auto"/>
            <w:right w:val="none" w:sz="0" w:space="0" w:color="auto"/>
          </w:divBdr>
        </w:div>
        <w:div w:id="1981760521">
          <w:marLeft w:val="0"/>
          <w:marRight w:val="0"/>
          <w:marTop w:val="0"/>
          <w:marBottom w:val="101"/>
          <w:divBdr>
            <w:top w:val="none" w:sz="0" w:space="0" w:color="auto"/>
            <w:left w:val="none" w:sz="0" w:space="0" w:color="auto"/>
            <w:bottom w:val="none" w:sz="0" w:space="0" w:color="auto"/>
            <w:right w:val="none" w:sz="0" w:space="0" w:color="auto"/>
          </w:divBdr>
        </w:div>
        <w:div w:id="487016717">
          <w:marLeft w:val="0"/>
          <w:marRight w:val="0"/>
          <w:marTop w:val="0"/>
          <w:marBottom w:val="101"/>
          <w:divBdr>
            <w:top w:val="none" w:sz="0" w:space="0" w:color="auto"/>
            <w:left w:val="none" w:sz="0" w:space="0" w:color="auto"/>
            <w:bottom w:val="none" w:sz="0" w:space="0" w:color="auto"/>
            <w:right w:val="none" w:sz="0" w:space="0" w:color="auto"/>
          </w:divBdr>
        </w:div>
        <w:div w:id="2133865282">
          <w:marLeft w:val="0"/>
          <w:marRight w:val="0"/>
          <w:marTop w:val="0"/>
          <w:marBottom w:val="101"/>
          <w:divBdr>
            <w:top w:val="none" w:sz="0" w:space="0" w:color="auto"/>
            <w:left w:val="none" w:sz="0" w:space="0" w:color="auto"/>
            <w:bottom w:val="none" w:sz="0" w:space="0" w:color="auto"/>
            <w:right w:val="none" w:sz="0" w:space="0" w:color="auto"/>
          </w:divBdr>
        </w:div>
        <w:div w:id="2116900353">
          <w:marLeft w:val="936"/>
          <w:marRight w:val="0"/>
          <w:marTop w:val="0"/>
          <w:marBottom w:val="101"/>
          <w:divBdr>
            <w:top w:val="none" w:sz="0" w:space="0" w:color="auto"/>
            <w:left w:val="none" w:sz="0" w:space="0" w:color="auto"/>
            <w:bottom w:val="none" w:sz="0" w:space="0" w:color="auto"/>
            <w:right w:val="none" w:sz="0" w:space="0" w:color="auto"/>
          </w:divBdr>
        </w:div>
        <w:div w:id="412745869">
          <w:marLeft w:val="0"/>
          <w:marRight w:val="0"/>
          <w:marTop w:val="0"/>
          <w:marBottom w:val="101"/>
          <w:divBdr>
            <w:top w:val="none" w:sz="0" w:space="0" w:color="auto"/>
            <w:left w:val="none" w:sz="0" w:space="0" w:color="auto"/>
            <w:bottom w:val="none" w:sz="0" w:space="0" w:color="auto"/>
            <w:right w:val="none" w:sz="0" w:space="0" w:color="auto"/>
          </w:divBdr>
        </w:div>
        <w:div w:id="525563798">
          <w:marLeft w:val="0"/>
          <w:marRight w:val="0"/>
          <w:marTop w:val="0"/>
          <w:marBottom w:val="101"/>
          <w:divBdr>
            <w:top w:val="none" w:sz="0" w:space="0" w:color="auto"/>
            <w:left w:val="none" w:sz="0" w:space="0" w:color="auto"/>
            <w:bottom w:val="none" w:sz="0" w:space="0" w:color="auto"/>
            <w:right w:val="none" w:sz="0" w:space="0" w:color="auto"/>
          </w:divBdr>
        </w:div>
        <w:div w:id="1899705331">
          <w:marLeft w:val="0"/>
          <w:marRight w:val="0"/>
          <w:marTop w:val="0"/>
          <w:marBottom w:val="101"/>
          <w:divBdr>
            <w:top w:val="none" w:sz="0" w:space="0" w:color="auto"/>
            <w:left w:val="none" w:sz="0" w:space="0" w:color="auto"/>
            <w:bottom w:val="none" w:sz="0" w:space="0" w:color="auto"/>
            <w:right w:val="none" w:sz="0" w:space="0" w:color="auto"/>
          </w:divBdr>
        </w:div>
        <w:div w:id="166019021">
          <w:marLeft w:val="396"/>
          <w:marRight w:val="0"/>
          <w:marTop w:val="0"/>
          <w:marBottom w:val="101"/>
          <w:divBdr>
            <w:top w:val="none" w:sz="0" w:space="0" w:color="auto"/>
            <w:left w:val="none" w:sz="0" w:space="0" w:color="auto"/>
            <w:bottom w:val="none" w:sz="0" w:space="0" w:color="auto"/>
            <w:right w:val="none" w:sz="0" w:space="0" w:color="auto"/>
          </w:divBdr>
        </w:div>
        <w:div w:id="1077480644">
          <w:marLeft w:val="0"/>
          <w:marRight w:val="0"/>
          <w:marTop w:val="0"/>
          <w:marBottom w:val="101"/>
          <w:divBdr>
            <w:top w:val="none" w:sz="0" w:space="0" w:color="auto"/>
            <w:left w:val="none" w:sz="0" w:space="0" w:color="auto"/>
            <w:bottom w:val="none" w:sz="0" w:space="0" w:color="auto"/>
            <w:right w:val="none" w:sz="0" w:space="0" w:color="auto"/>
          </w:divBdr>
        </w:div>
        <w:div w:id="1422293891">
          <w:marLeft w:val="396"/>
          <w:marRight w:val="0"/>
          <w:marTop w:val="0"/>
          <w:marBottom w:val="101"/>
          <w:divBdr>
            <w:top w:val="none" w:sz="0" w:space="0" w:color="auto"/>
            <w:left w:val="none" w:sz="0" w:space="0" w:color="auto"/>
            <w:bottom w:val="none" w:sz="0" w:space="0" w:color="auto"/>
            <w:right w:val="none" w:sz="0" w:space="0" w:color="auto"/>
          </w:divBdr>
        </w:div>
        <w:div w:id="1858352769">
          <w:marLeft w:val="0"/>
          <w:marRight w:val="0"/>
          <w:marTop w:val="0"/>
          <w:marBottom w:val="101"/>
          <w:divBdr>
            <w:top w:val="none" w:sz="0" w:space="0" w:color="auto"/>
            <w:left w:val="none" w:sz="0" w:space="0" w:color="auto"/>
            <w:bottom w:val="none" w:sz="0" w:space="0" w:color="auto"/>
            <w:right w:val="none" w:sz="0" w:space="0" w:color="auto"/>
          </w:divBdr>
        </w:div>
        <w:div w:id="173150074">
          <w:marLeft w:val="0"/>
          <w:marRight w:val="0"/>
          <w:marTop w:val="0"/>
          <w:marBottom w:val="101"/>
          <w:divBdr>
            <w:top w:val="none" w:sz="0" w:space="0" w:color="auto"/>
            <w:left w:val="none" w:sz="0" w:space="0" w:color="auto"/>
            <w:bottom w:val="none" w:sz="0" w:space="0" w:color="auto"/>
            <w:right w:val="none" w:sz="0" w:space="0" w:color="auto"/>
          </w:divBdr>
        </w:div>
        <w:div w:id="1056472961">
          <w:marLeft w:val="0"/>
          <w:marRight w:val="0"/>
          <w:marTop w:val="0"/>
          <w:marBottom w:val="101"/>
          <w:divBdr>
            <w:top w:val="none" w:sz="0" w:space="0" w:color="auto"/>
            <w:left w:val="none" w:sz="0" w:space="0" w:color="auto"/>
            <w:bottom w:val="none" w:sz="0" w:space="0" w:color="auto"/>
            <w:right w:val="none" w:sz="0" w:space="0" w:color="auto"/>
          </w:divBdr>
        </w:div>
        <w:div w:id="178857706">
          <w:marLeft w:val="0"/>
          <w:marRight w:val="0"/>
          <w:marTop w:val="0"/>
          <w:marBottom w:val="200"/>
          <w:divBdr>
            <w:top w:val="none" w:sz="0" w:space="0" w:color="auto"/>
            <w:left w:val="none" w:sz="0" w:space="0" w:color="auto"/>
            <w:bottom w:val="none" w:sz="0" w:space="0" w:color="auto"/>
            <w:right w:val="none" w:sz="0" w:space="0" w:color="auto"/>
          </w:divBdr>
        </w:div>
        <w:div w:id="619841801">
          <w:marLeft w:val="0"/>
          <w:marRight w:val="0"/>
          <w:marTop w:val="0"/>
          <w:marBottom w:val="101"/>
          <w:divBdr>
            <w:top w:val="none" w:sz="0" w:space="0" w:color="auto"/>
            <w:left w:val="none" w:sz="0" w:space="0" w:color="auto"/>
            <w:bottom w:val="none" w:sz="0" w:space="0" w:color="auto"/>
            <w:right w:val="none" w:sz="0" w:space="0" w:color="auto"/>
          </w:divBdr>
        </w:div>
        <w:div w:id="451217601">
          <w:marLeft w:val="417"/>
          <w:marRight w:val="0"/>
          <w:marTop w:val="0"/>
          <w:marBottom w:val="101"/>
          <w:divBdr>
            <w:top w:val="none" w:sz="0" w:space="0" w:color="auto"/>
            <w:left w:val="none" w:sz="0" w:space="0" w:color="auto"/>
            <w:bottom w:val="none" w:sz="0" w:space="0" w:color="auto"/>
            <w:right w:val="none" w:sz="0" w:space="0" w:color="auto"/>
          </w:divBdr>
        </w:div>
        <w:div w:id="1287616800">
          <w:marLeft w:val="417"/>
          <w:marRight w:val="0"/>
          <w:marTop w:val="0"/>
          <w:marBottom w:val="101"/>
          <w:divBdr>
            <w:top w:val="none" w:sz="0" w:space="0" w:color="auto"/>
            <w:left w:val="none" w:sz="0" w:space="0" w:color="auto"/>
            <w:bottom w:val="none" w:sz="0" w:space="0" w:color="auto"/>
            <w:right w:val="none" w:sz="0" w:space="0" w:color="auto"/>
          </w:divBdr>
        </w:div>
        <w:div w:id="1648701856">
          <w:marLeft w:val="0"/>
          <w:marRight w:val="0"/>
          <w:marTop w:val="0"/>
          <w:marBottom w:val="101"/>
          <w:divBdr>
            <w:top w:val="none" w:sz="0" w:space="0" w:color="auto"/>
            <w:left w:val="none" w:sz="0" w:space="0" w:color="auto"/>
            <w:bottom w:val="none" w:sz="0" w:space="0" w:color="auto"/>
            <w:right w:val="none" w:sz="0" w:space="0" w:color="auto"/>
          </w:divBdr>
        </w:div>
        <w:div w:id="1370882514">
          <w:marLeft w:val="396"/>
          <w:marRight w:val="0"/>
          <w:marTop w:val="0"/>
          <w:marBottom w:val="101"/>
          <w:divBdr>
            <w:top w:val="none" w:sz="0" w:space="0" w:color="auto"/>
            <w:left w:val="none" w:sz="0" w:space="0" w:color="auto"/>
            <w:bottom w:val="none" w:sz="0" w:space="0" w:color="auto"/>
            <w:right w:val="none" w:sz="0" w:space="0" w:color="auto"/>
          </w:divBdr>
        </w:div>
        <w:div w:id="1874538394">
          <w:marLeft w:val="0"/>
          <w:marRight w:val="0"/>
          <w:marTop w:val="0"/>
          <w:marBottom w:val="101"/>
          <w:divBdr>
            <w:top w:val="none" w:sz="0" w:space="0" w:color="auto"/>
            <w:left w:val="none" w:sz="0" w:space="0" w:color="auto"/>
            <w:bottom w:val="none" w:sz="0" w:space="0" w:color="auto"/>
            <w:right w:val="none" w:sz="0" w:space="0" w:color="auto"/>
          </w:divBdr>
        </w:div>
        <w:div w:id="824663980">
          <w:marLeft w:val="626"/>
          <w:marRight w:val="0"/>
          <w:marTop w:val="0"/>
          <w:marBottom w:val="101"/>
          <w:divBdr>
            <w:top w:val="none" w:sz="0" w:space="0" w:color="auto"/>
            <w:left w:val="none" w:sz="0" w:space="0" w:color="auto"/>
            <w:bottom w:val="none" w:sz="0" w:space="0" w:color="auto"/>
            <w:right w:val="none" w:sz="0" w:space="0" w:color="auto"/>
          </w:divBdr>
        </w:div>
        <w:div w:id="1969508992">
          <w:marLeft w:val="626"/>
          <w:marRight w:val="0"/>
          <w:marTop w:val="0"/>
          <w:marBottom w:val="101"/>
          <w:divBdr>
            <w:top w:val="none" w:sz="0" w:space="0" w:color="auto"/>
            <w:left w:val="none" w:sz="0" w:space="0" w:color="auto"/>
            <w:bottom w:val="none" w:sz="0" w:space="0" w:color="auto"/>
            <w:right w:val="none" w:sz="0" w:space="0" w:color="auto"/>
          </w:divBdr>
        </w:div>
        <w:div w:id="217404038">
          <w:marLeft w:val="626"/>
          <w:marRight w:val="0"/>
          <w:marTop w:val="0"/>
          <w:marBottom w:val="101"/>
          <w:divBdr>
            <w:top w:val="none" w:sz="0" w:space="0" w:color="auto"/>
            <w:left w:val="none" w:sz="0" w:space="0" w:color="auto"/>
            <w:bottom w:val="none" w:sz="0" w:space="0" w:color="auto"/>
            <w:right w:val="none" w:sz="0" w:space="0" w:color="auto"/>
          </w:divBdr>
        </w:div>
        <w:div w:id="185796771">
          <w:marLeft w:val="626"/>
          <w:marRight w:val="0"/>
          <w:marTop w:val="0"/>
          <w:marBottom w:val="101"/>
          <w:divBdr>
            <w:top w:val="none" w:sz="0" w:space="0" w:color="auto"/>
            <w:left w:val="none" w:sz="0" w:space="0" w:color="auto"/>
            <w:bottom w:val="none" w:sz="0" w:space="0" w:color="auto"/>
            <w:right w:val="none" w:sz="0" w:space="0" w:color="auto"/>
          </w:divBdr>
        </w:div>
        <w:div w:id="1862931890">
          <w:marLeft w:val="0"/>
          <w:marRight w:val="0"/>
          <w:marTop w:val="0"/>
          <w:marBottom w:val="101"/>
          <w:divBdr>
            <w:top w:val="none" w:sz="0" w:space="0" w:color="auto"/>
            <w:left w:val="none" w:sz="0" w:space="0" w:color="auto"/>
            <w:bottom w:val="none" w:sz="0" w:space="0" w:color="auto"/>
            <w:right w:val="none" w:sz="0" w:space="0" w:color="auto"/>
          </w:divBdr>
        </w:div>
        <w:div w:id="1290428367">
          <w:marLeft w:val="0"/>
          <w:marRight w:val="0"/>
          <w:marTop w:val="0"/>
          <w:marBottom w:val="101"/>
          <w:divBdr>
            <w:top w:val="none" w:sz="0" w:space="0" w:color="auto"/>
            <w:left w:val="none" w:sz="0" w:space="0" w:color="auto"/>
            <w:bottom w:val="none" w:sz="0" w:space="0" w:color="auto"/>
            <w:right w:val="none" w:sz="0" w:space="0" w:color="auto"/>
          </w:divBdr>
        </w:div>
        <w:div w:id="882837683">
          <w:marLeft w:val="0"/>
          <w:marRight w:val="0"/>
          <w:marTop w:val="0"/>
          <w:marBottom w:val="101"/>
          <w:divBdr>
            <w:top w:val="none" w:sz="0" w:space="0" w:color="auto"/>
            <w:left w:val="none" w:sz="0" w:space="0" w:color="auto"/>
            <w:bottom w:val="none" w:sz="0" w:space="0" w:color="auto"/>
            <w:right w:val="none" w:sz="0" w:space="0" w:color="auto"/>
          </w:divBdr>
        </w:div>
        <w:div w:id="1082023313">
          <w:marLeft w:val="0"/>
          <w:marRight w:val="0"/>
          <w:marTop w:val="0"/>
          <w:marBottom w:val="101"/>
          <w:divBdr>
            <w:top w:val="none" w:sz="0" w:space="0" w:color="auto"/>
            <w:left w:val="none" w:sz="0" w:space="0" w:color="auto"/>
            <w:bottom w:val="none" w:sz="0" w:space="0" w:color="auto"/>
            <w:right w:val="none" w:sz="0" w:space="0" w:color="auto"/>
          </w:divBdr>
        </w:div>
        <w:div w:id="830752515">
          <w:marLeft w:val="0"/>
          <w:marRight w:val="0"/>
          <w:marTop w:val="0"/>
          <w:marBottom w:val="101"/>
          <w:divBdr>
            <w:top w:val="none" w:sz="0" w:space="0" w:color="auto"/>
            <w:left w:val="none" w:sz="0" w:space="0" w:color="auto"/>
            <w:bottom w:val="none" w:sz="0" w:space="0" w:color="auto"/>
            <w:right w:val="none" w:sz="0" w:space="0" w:color="auto"/>
          </w:divBdr>
        </w:div>
        <w:div w:id="1360542991">
          <w:marLeft w:val="0"/>
          <w:marRight w:val="0"/>
          <w:marTop w:val="0"/>
          <w:marBottom w:val="101"/>
          <w:divBdr>
            <w:top w:val="none" w:sz="0" w:space="0" w:color="auto"/>
            <w:left w:val="none" w:sz="0" w:space="0" w:color="auto"/>
            <w:bottom w:val="none" w:sz="0" w:space="0" w:color="auto"/>
            <w:right w:val="none" w:sz="0" w:space="0" w:color="auto"/>
          </w:divBdr>
        </w:div>
        <w:div w:id="2025856581">
          <w:marLeft w:val="0"/>
          <w:marRight w:val="0"/>
          <w:marTop w:val="0"/>
          <w:marBottom w:val="101"/>
          <w:divBdr>
            <w:top w:val="none" w:sz="0" w:space="0" w:color="auto"/>
            <w:left w:val="none" w:sz="0" w:space="0" w:color="auto"/>
            <w:bottom w:val="none" w:sz="0" w:space="0" w:color="auto"/>
            <w:right w:val="none" w:sz="0" w:space="0" w:color="auto"/>
          </w:divBdr>
        </w:div>
        <w:div w:id="1040517317">
          <w:marLeft w:val="907"/>
          <w:marRight w:val="0"/>
          <w:marTop w:val="0"/>
          <w:marBottom w:val="101"/>
          <w:divBdr>
            <w:top w:val="none" w:sz="0" w:space="0" w:color="auto"/>
            <w:left w:val="none" w:sz="0" w:space="0" w:color="auto"/>
            <w:bottom w:val="none" w:sz="0" w:space="0" w:color="auto"/>
            <w:right w:val="none" w:sz="0" w:space="0" w:color="auto"/>
          </w:divBdr>
        </w:div>
        <w:div w:id="2094006700">
          <w:marLeft w:val="0"/>
          <w:marRight w:val="0"/>
          <w:marTop w:val="0"/>
          <w:marBottom w:val="101"/>
          <w:divBdr>
            <w:top w:val="none" w:sz="0" w:space="0" w:color="auto"/>
            <w:left w:val="none" w:sz="0" w:space="0" w:color="auto"/>
            <w:bottom w:val="none" w:sz="0" w:space="0" w:color="auto"/>
            <w:right w:val="none" w:sz="0" w:space="0" w:color="auto"/>
          </w:divBdr>
        </w:div>
        <w:div w:id="858352326">
          <w:marLeft w:val="0"/>
          <w:marRight w:val="0"/>
          <w:marTop w:val="0"/>
          <w:marBottom w:val="101"/>
          <w:divBdr>
            <w:top w:val="none" w:sz="0" w:space="0" w:color="auto"/>
            <w:left w:val="none" w:sz="0" w:space="0" w:color="auto"/>
            <w:bottom w:val="none" w:sz="0" w:space="0" w:color="auto"/>
            <w:right w:val="none" w:sz="0" w:space="0" w:color="auto"/>
          </w:divBdr>
        </w:div>
        <w:div w:id="1288243454">
          <w:marLeft w:val="0"/>
          <w:marRight w:val="0"/>
          <w:marTop w:val="0"/>
          <w:marBottom w:val="101"/>
          <w:divBdr>
            <w:top w:val="none" w:sz="0" w:space="0" w:color="auto"/>
            <w:left w:val="none" w:sz="0" w:space="0" w:color="auto"/>
            <w:bottom w:val="none" w:sz="0" w:space="0" w:color="auto"/>
            <w:right w:val="none" w:sz="0" w:space="0" w:color="auto"/>
          </w:divBdr>
        </w:div>
        <w:div w:id="52242436">
          <w:marLeft w:val="0"/>
          <w:marRight w:val="0"/>
          <w:marTop w:val="0"/>
          <w:marBottom w:val="101"/>
          <w:divBdr>
            <w:top w:val="none" w:sz="0" w:space="0" w:color="auto"/>
            <w:left w:val="none" w:sz="0" w:space="0" w:color="auto"/>
            <w:bottom w:val="none" w:sz="0" w:space="0" w:color="auto"/>
            <w:right w:val="none" w:sz="0" w:space="0" w:color="auto"/>
          </w:divBdr>
        </w:div>
        <w:div w:id="1204514019">
          <w:marLeft w:val="0"/>
          <w:marRight w:val="0"/>
          <w:marTop w:val="0"/>
          <w:marBottom w:val="101"/>
          <w:divBdr>
            <w:top w:val="none" w:sz="0" w:space="0" w:color="auto"/>
            <w:left w:val="none" w:sz="0" w:space="0" w:color="auto"/>
            <w:bottom w:val="none" w:sz="0" w:space="0" w:color="auto"/>
            <w:right w:val="none" w:sz="0" w:space="0" w:color="auto"/>
          </w:divBdr>
        </w:div>
        <w:div w:id="1684935589">
          <w:marLeft w:val="0"/>
          <w:marRight w:val="0"/>
          <w:marTop w:val="0"/>
          <w:marBottom w:val="101"/>
          <w:divBdr>
            <w:top w:val="none" w:sz="0" w:space="0" w:color="auto"/>
            <w:left w:val="none" w:sz="0" w:space="0" w:color="auto"/>
            <w:bottom w:val="none" w:sz="0" w:space="0" w:color="auto"/>
            <w:right w:val="none" w:sz="0" w:space="0" w:color="auto"/>
          </w:divBdr>
        </w:div>
        <w:div w:id="886575744">
          <w:marLeft w:val="0"/>
          <w:marRight w:val="0"/>
          <w:marTop w:val="0"/>
          <w:marBottom w:val="101"/>
          <w:divBdr>
            <w:top w:val="none" w:sz="0" w:space="0" w:color="auto"/>
            <w:left w:val="none" w:sz="0" w:space="0" w:color="auto"/>
            <w:bottom w:val="none" w:sz="0" w:space="0" w:color="auto"/>
            <w:right w:val="none" w:sz="0" w:space="0" w:color="auto"/>
          </w:divBdr>
        </w:div>
        <w:div w:id="1192962901">
          <w:marLeft w:val="0"/>
          <w:marRight w:val="0"/>
          <w:marTop w:val="0"/>
          <w:marBottom w:val="101"/>
          <w:divBdr>
            <w:top w:val="none" w:sz="0" w:space="0" w:color="auto"/>
            <w:left w:val="none" w:sz="0" w:space="0" w:color="auto"/>
            <w:bottom w:val="none" w:sz="0" w:space="0" w:color="auto"/>
            <w:right w:val="none" w:sz="0" w:space="0" w:color="auto"/>
          </w:divBdr>
        </w:div>
        <w:div w:id="1784958327">
          <w:marLeft w:val="0"/>
          <w:marRight w:val="0"/>
          <w:marTop w:val="0"/>
          <w:marBottom w:val="101"/>
          <w:divBdr>
            <w:top w:val="none" w:sz="0" w:space="0" w:color="auto"/>
            <w:left w:val="none" w:sz="0" w:space="0" w:color="auto"/>
            <w:bottom w:val="none" w:sz="0" w:space="0" w:color="auto"/>
            <w:right w:val="none" w:sz="0" w:space="0" w:color="auto"/>
          </w:divBdr>
        </w:div>
        <w:div w:id="1823814084">
          <w:marLeft w:val="0"/>
          <w:marRight w:val="0"/>
          <w:marTop w:val="0"/>
          <w:marBottom w:val="101"/>
          <w:divBdr>
            <w:top w:val="none" w:sz="0" w:space="0" w:color="auto"/>
            <w:left w:val="none" w:sz="0" w:space="0" w:color="auto"/>
            <w:bottom w:val="none" w:sz="0" w:space="0" w:color="auto"/>
            <w:right w:val="none" w:sz="0" w:space="0" w:color="auto"/>
          </w:divBdr>
        </w:div>
        <w:div w:id="1444613133">
          <w:marLeft w:val="0"/>
          <w:marRight w:val="0"/>
          <w:marTop w:val="0"/>
          <w:marBottom w:val="101"/>
          <w:divBdr>
            <w:top w:val="none" w:sz="0" w:space="0" w:color="auto"/>
            <w:left w:val="none" w:sz="0" w:space="0" w:color="auto"/>
            <w:bottom w:val="none" w:sz="0" w:space="0" w:color="auto"/>
            <w:right w:val="none" w:sz="0" w:space="0" w:color="auto"/>
          </w:divBdr>
        </w:div>
        <w:div w:id="1305812113">
          <w:marLeft w:val="0"/>
          <w:marRight w:val="0"/>
          <w:marTop w:val="0"/>
          <w:marBottom w:val="101"/>
          <w:divBdr>
            <w:top w:val="none" w:sz="0" w:space="0" w:color="auto"/>
            <w:left w:val="none" w:sz="0" w:space="0" w:color="auto"/>
            <w:bottom w:val="none" w:sz="0" w:space="0" w:color="auto"/>
            <w:right w:val="none" w:sz="0" w:space="0" w:color="auto"/>
          </w:divBdr>
        </w:div>
        <w:div w:id="2145389990">
          <w:marLeft w:val="0"/>
          <w:marRight w:val="0"/>
          <w:marTop w:val="0"/>
          <w:marBottom w:val="101"/>
          <w:divBdr>
            <w:top w:val="none" w:sz="0" w:space="0" w:color="auto"/>
            <w:left w:val="none" w:sz="0" w:space="0" w:color="auto"/>
            <w:bottom w:val="none" w:sz="0" w:space="0" w:color="auto"/>
            <w:right w:val="none" w:sz="0" w:space="0" w:color="auto"/>
          </w:divBdr>
        </w:div>
        <w:div w:id="354039100">
          <w:marLeft w:val="0"/>
          <w:marRight w:val="0"/>
          <w:marTop w:val="0"/>
          <w:marBottom w:val="101"/>
          <w:divBdr>
            <w:top w:val="none" w:sz="0" w:space="0" w:color="auto"/>
            <w:left w:val="none" w:sz="0" w:space="0" w:color="auto"/>
            <w:bottom w:val="none" w:sz="0" w:space="0" w:color="auto"/>
            <w:right w:val="none" w:sz="0" w:space="0" w:color="auto"/>
          </w:divBdr>
        </w:div>
        <w:div w:id="1773354018">
          <w:marLeft w:val="0"/>
          <w:marRight w:val="0"/>
          <w:marTop w:val="0"/>
          <w:marBottom w:val="101"/>
          <w:divBdr>
            <w:top w:val="none" w:sz="0" w:space="0" w:color="auto"/>
            <w:left w:val="none" w:sz="0" w:space="0" w:color="auto"/>
            <w:bottom w:val="none" w:sz="0" w:space="0" w:color="auto"/>
            <w:right w:val="none" w:sz="0" w:space="0" w:color="auto"/>
          </w:divBdr>
        </w:div>
        <w:div w:id="264584073">
          <w:marLeft w:val="0"/>
          <w:marRight w:val="0"/>
          <w:marTop w:val="0"/>
          <w:marBottom w:val="101"/>
          <w:divBdr>
            <w:top w:val="none" w:sz="0" w:space="0" w:color="auto"/>
            <w:left w:val="none" w:sz="0" w:space="0" w:color="auto"/>
            <w:bottom w:val="none" w:sz="0" w:space="0" w:color="auto"/>
            <w:right w:val="none" w:sz="0" w:space="0" w:color="auto"/>
          </w:divBdr>
        </w:div>
        <w:div w:id="554127124">
          <w:marLeft w:val="0"/>
          <w:marRight w:val="0"/>
          <w:marTop w:val="0"/>
          <w:marBottom w:val="101"/>
          <w:divBdr>
            <w:top w:val="none" w:sz="0" w:space="0" w:color="auto"/>
            <w:left w:val="none" w:sz="0" w:space="0" w:color="auto"/>
            <w:bottom w:val="none" w:sz="0" w:space="0" w:color="auto"/>
            <w:right w:val="none" w:sz="0" w:space="0" w:color="auto"/>
          </w:divBdr>
        </w:div>
        <w:div w:id="1072970583">
          <w:marLeft w:val="216"/>
          <w:marRight w:val="0"/>
          <w:marTop w:val="0"/>
          <w:marBottom w:val="101"/>
          <w:divBdr>
            <w:top w:val="none" w:sz="0" w:space="0" w:color="auto"/>
            <w:left w:val="none" w:sz="0" w:space="0" w:color="auto"/>
            <w:bottom w:val="none" w:sz="0" w:space="0" w:color="auto"/>
            <w:right w:val="none" w:sz="0" w:space="0" w:color="auto"/>
          </w:divBdr>
        </w:div>
        <w:div w:id="480389387">
          <w:marLeft w:val="216"/>
          <w:marRight w:val="0"/>
          <w:marTop w:val="0"/>
          <w:marBottom w:val="101"/>
          <w:divBdr>
            <w:top w:val="none" w:sz="0" w:space="0" w:color="auto"/>
            <w:left w:val="none" w:sz="0" w:space="0" w:color="auto"/>
            <w:bottom w:val="none" w:sz="0" w:space="0" w:color="auto"/>
            <w:right w:val="none" w:sz="0" w:space="0" w:color="auto"/>
          </w:divBdr>
        </w:div>
        <w:div w:id="1541749421">
          <w:marLeft w:val="0"/>
          <w:marRight w:val="0"/>
          <w:marTop w:val="0"/>
          <w:marBottom w:val="200"/>
          <w:divBdr>
            <w:top w:val="none" w:sz="0" w:space="0" w:color="auto"/>
            <w:left w:val="none" w:sz="0" w:space="0" w:color="auto"/>
            <w:bottom w:val="none" w:sz="0" w:space="0" w:color="auto"/>
            <w:right w:val="none" w:sz="0" w:space="0" w:color="auto"/>
          </w:divBdr>
        </w:div>
        <w:div w:id="321198865">
          <w:marLeft w:val="0"/>
          <w:marRight w:val="0"/>
          <w:marTop w:val="40"/>
          <w:marBottom w:val="40"/>
          <w:divBdr>
            <w:top w:val="none" w:sz="0" w:space="0" w:color="auto"/>
            <w:left w:val="none" w:sz="0" w:space="0" w:color="auto"/>
            <w:bottom w:val="none" w:sz="0" w:space="0" w:color="auto"/>
            <w:right w:val="none" w:sz="0" w:space="0" w:color="auto"/>
          </w:divBdr>
        </w:div>
        <w:div w:id="1499609747">
          <w:marLeft w:val="0"/>
          <w:marRight w:val="0"/>
          <w:marTop w:val="40"/>
          <w:marBottom w:val="40"/>
          <w:divBdr>
            <w:top w:val="none" w:sz="0" w:space="0" w:color="auto"/>
            <w:left w:val="none" w:sz="0" w:space="0" w:color="auto"/>
            <w:bottom w:val="none" w:sz="0" w:space="0" w:color="auto"/>
            <w:right w:val="none" w:sz="0" w:space="0" w:color="auto"/>
          </w:divBdr>
        </w:div>
        <w:div w:id="816336655">
          <w:marLeft w:val="396"/>
          <w:marRight w:val="0"/>
          <w:marTop w:val="40"/>
          <w:marBottom w:val="40"/>
          <w:divBdr>
            <w:top w:val="none" w:sz="0" w:space="0" w:color="auto"/>
            <w:left w:val="none" w:sz="0" w:space="0" w:color="auto"/>
            <w:bottom w:val="none" w:sz="0" w:space="0" w:color="auto"/>
            <w:right w:val="none" w:sz="0" w:space="0" w:color="auto"/>
          </w:divBdr>
        </w:div>
        <w:div w:id="63382976">
          <w:marLeft w:val="396"/>
          <w:marRight w:val="0"/>
          <w:marTop w:val="40"/>
          <w:marBottom w:val="40"/>
          <w:divBdr>
            <w:top w:val="none" w:sz="0" w:space="0" w:color="auto"/>
            <w:left w:val="none" w:sz="0" w:space="0" w:color="auto"/>
            <w:bottom w:val="none" w:sz="0" w:space="0" w:color="auto"/>
            <w:right w:val="none" w:sz="0" w:space="0" w:color="auto"/>
          </w:divBdr>
        </w:div>
        <w:div w:id="961959147">
          <w:marLeft w:val="396"/>
          <w:marRight w:val="0"/>
          <w:marTop w:val="40"/>
          <w:marBottom w:val="40"/>
          <w:divBdr>
            <w:top w:val="none" w:sz="0" w:space="0" w:color="auto"/>
            <w:left w:val="none" w:sz="0" w:space="0" w:color="auto"/>
            <w:bottom w:val="none" w:sz="0" w:space="0" w:color="auto"/>
            <w:right w:val="none" w:sz="0" w:space="0" w:color="auto"/>
          </w:divBdr>
        </w:div>
        <w:div w:id="1455515128">
          <w:marLeft w:val="396"/>
          <w:marRight w:val="0"/>
          <w:marTop w:val="40"/>
          <w:marBottom w:val="40"/>
          <w:divBdr>
            <w:top w:val="none" w:sz="0" w:space="0" w:color="auto"/>
            <w:left w:val="none" w:sz="0" w:space="0" w:color="auto"/>
            <w:bottom w:val="none" w:sz="0" w:space="0" w:color="auto"/>
            <w:right w:val="none" w:sz="0" w:space="0" w:color="auto"/>
          </w:divBdr>
        </w:div>
        <w:div w:id="2096171168">
          <w:marLeft w:val="396"/>
          <w:marRight w:val="0"/>
          <w:marTop w:val="40"/>
          <w:marBottom w:val="40"/>
          <w:divBdr>
            <w:top w:val="none" w:sz="0" w:space="0" w:color="auto"/>
            <w:left w:val="none" w:sz="0" w:space="0" w:color="auto"/>
            <w:bottom w:val="none" w:sz="0" w:space="0" w:color="auto"/>
            <w:right w:val="none" w:sz="0" w:space="0" w:color="auto"/>
          </w:divBdr>
        </w:div>
        <w:div w:id="1984580607">
          <w:marLeft w:val="396"/>
          <w:marRight w:val="0"/>
          <w:marTop w:val="40"/>
          <w:marBottom w:val="40"/>
          <w:divBdr>
            <w:top w:val="none" w:sz="0" w:space="0" w:color="auto"/>
            <w:left w:val="none" w:sz="0" w:space="0" w:color="auto"/>
            <w:bottom w:val="none" w:sz="0" w:space="0" w:color="auto"/>
            <w:right w:val="none" w:sz="0" w:space="0" w:color="auto"/>
          </w:divBdr>
        </w:div>
        <w:div w:id="177236163">
          <w:marLeft w:val="396"/>
          <w:marRight w:val="0"/>
          <w:marTop w:val="40"/>
          <w:marBottom w:val="40"/>
          <w:divBdr>
            <w:top w:val="none" w:sz="0" w:space="0" w:color="auto"/>
            <w:left w:val="none" w:sz="0" w:space="0" w:color="auto"/>
            <w:bottom w:val="none" w:sz="0" w:space="0" w:color="auto"/>
            <w:right w:val="none" w:sz="0" w:space="0" w:color="auto"/>
          </w:divBdr>
        </w:div>
        <w:div w:id="738678132">
          <w:marLeft w:val="0"/>
          <w:marRight w:val="0"/>
          <w:marTop w:val="40"/>
          <w:marBottom w:val="40"/>
          <w:divBdr>
            <w:top w:val="none" w:sz="0" w:space="0" w:color="auto"/>
            <w:left w:val="none" w:sz="0" w:space="0" w:color="auto"/>
            <w:bottom w:val="none" w:sz="0" w:space="0" w:color="auto"/>
            <w:right w:val="none" w:sz="0" w:space="0" w:color="auto"/>
          </w:divBdr>
        </w:div>
        <w:div w:id="1923248352">
          <w:marLeft w:val="0"/>
          <w:marRight w:val="0"/>
          <w:marTop w:val="40"/>
          <w:marBottom w:val="40"/>
          <w:divBdr>
            <w:top w:val="none" w:sz="0" w:space="0" w:color="auto"/>
            <w:left w:val="none" w:sz="0" w:space="0" w:color="auto"/>
            <w:bottom w:val="none" w:sz="0" w:space="0" w:color="auto"/>
            <w:right w:val="none" w:sz="0" w:space="0" w:color="auto"/>
          </w:divBdr>
        </w:div>
        <w:div w:id="2075659822">
          <w:marLeft w:val="846"/>
          <w:marRight w:val="0"/>
          <w:marTop w:val="40"/>
          <w:marBottom w:val="40"/>
          <w:divBdr>
            <w:top w:val="none" w:sz="0" w:space="0" w:color="auto"/>
            <w:left w:val="none" w:sz="0" w:space="0" w:color="auto"/>
            <w:bottom w:val="none" w:sz="0" w:space="0" w:color="auto"/>
            <w:right w:val="none" w:sz="0" w:space="0" w:color="auto"/>
          </w:divBdr>
        </w:div>
        <w:div w:id="331183158">
          <w:marLeft w:val="846"/>
          <w:marRight w:val="0"/>
          <w:marTop w:val="40"/>
          <w:marBottom w:val="40"/>
          <w:divBdr>
            <w:top w:val="none" w:sz="0" w:space="0" w:color="auto"/>
            <w:left w:val="none" w:sz="0" w:space="0" w:color="auto"/>
            <w:bottom w:val="none" w:sz="0" w:space="0" w:color="auto"/>
            <w:right w:val="none" w:sz="0" w:space="0" w:color="auto"/>
          </w:divBdr>
        </w:div>
        <w:div w:id="1943873183">
          <w:marLeft w:val="846"/>
          <w:marRight w:val="0"/>
          <w:marTop w:val="40"/>
          <w:marBottom w:val="40"/>
          <w:divBdr>
            <w:top w:val="none" w:sz="0" w:space="0" w:color="auto"/>
            <w:left w:val="none" w:sz="0" w:space="0" w:color="auto"/>
            <w:bottom w:val="none" w:sz="0" w:space="0" w:color="auto"/>
            <w:right w:val="none" w:sz="0" w:space="0" w:color="auto"/>
          </w:divBdr>
        </w:div>
        <w:div w:id="1053502273">
          <w:marLeft w:val="846"/>
          <w:marRight w:val="0"/>
          <w:marTop w:val="40"/>
          <w:marBottom w:val="40"/>
          <w:divBdr>
            <w:top w:val="none" w:sz="0" w:space="0" w:color="auto"/>
            <w:left w:val="none" w:sz="0" w:space="0" w:color="auto"/>
            <w:bottom w:val="none" w:sz="0" w:space="0" w:color="auto"/>
            <w:right w:val="none" w:sz="0" w:space="0" w:color="auto"/>
          </w:divBdr>
        </w:div>
        <w:div w:id="1629816477">
          <w:marLeft w:val="846"/>
          <w:marRight w:val="0"/>
          <w:marTop w:val="40"/>
          <w:marBottom w:val="40"/>
          <w:divBdr>
            <w:top w:val="none" w:sz="0" w:space="0" w:color="auto"/>
            <w:left w:val="none" w:sz="0" w:space="0" w:color="auto"/>
            <w:bottom w:val="none" w:sz="0" w:space="0" w:color="auto"/>
            <w:right w:val="none" w:sz="0" w:space="0" w:color="auto"/>
          </w:divBdr>
        </w:div>
        <w:div w:id="954751027">
          <w:marLeft w:val="846"/>
          <w:marRight w:val="0"/>
          <w:marTop w:val="40"/>
          <w:marBottom w:val="40"/>
          <w:divBdr>
            <w:top w:val="none" w:sz="0" w:space="0" w:color="auto"/>
            <w:left w:val="none" w:sz="0" w:space="0" w:color="auto"/>
            <w:bottom w:val="none" w:sz="0" w:space="0" w:color="auto"/>
            <w:right w:val="none" w:sz="0" w:space="0" w:color="auto"/>
          </w:divBdr>
        </w:div>
        <w:div w:id="894044328">
          <w:marLeft w:val="421"/>
          <w:marRight w:val="0"/>
          <w:marTop w:val="40"/>
          <w:marBottom w:val="40"/>
          <w:divBdr>
            <w:top w:val="none" w:sz="0" w:space="0" w:color="auto"/>
            <w:left w:val="none" w:sz="0" w:space="0" w:color="auto"/>
            <w:bottom w:val="none" w:sz="0" w:space="0" w:color="auto"/>
            <w:right w:val="none" w:sz="0" w:space="0" w:color="auto"/>
          </w:divBdr>
        </w:div>
        <w:div w:id="529152784">
          <w:marLeft w:val="403"/>
          <w:marRight w:val="0"/>
          <w:marTop w:val="40"/>
          <w:marBottom w:val="40"/>
          <w:divBdr>
            <w:top w:val="none" w:sz="0" w:space="0" w:color="auto"/>
            <w:left w:val="none" w:sz="0" w:space="0" w:color="auto"/>
            <w:bottom w:val="none" w:sz="0" w:space="0" w:color="auto"/>
            <w:right w:val="none" w:sz="0" w:space="0" w:color="auto"/>
          </w:divBdr>
        </w:div>
        <w:div w:id="2098013633">
          <w:marLeft w:val="403"/>
          <w:marRight w:val="0"/>
          <w:marTop w:val="40"/>
          <w:marBottom w:val="40"/>
          <w:divBdr>
            <w:top w:val="none" w:sz="0" w:space="0" w:color="auto"/>
            <w:left w:val="none" w:sz="0" w:space="0" w:color="auto"/>
            <w:bottom w:val="none" w:sz="0" w:space="0" w:color="auto"/>
            <w:right w:val="none" w:sz="0" w:space="0" w:color="auto"/>
          </w:divBdr>
        </w:div>
        <w:div w:id="1719282296">
          <w:marLeft w:val="0"/>
          <w:marRight w:val="0"/>
          <w:marTop w:val="40"/>
          <w:marBottom w:val="40"/>
          <w:divBdr>
            <w:top w:val="none" w:sz="0" w:space="0" w:color="auto"/>
            <w:left w:val="none" w:sz="0" w:space="0" w:color="auto"/>
            <w:bottom w:val="none" w:sz="0" w:space="0" w:color="auto"/>
            <w:right w:val="none" w:sz="0" w:space="0" w:color="auto"/>
          </w:divBdr>
        </w:div>
        <w:div w:id="1391150965">
          <w:marLeft w:val="0"/>
          <w:marRight w:val="0"/>
          <w:marTop w:val="40"/>
          <w:marBottom w:val="40"/>
          <w:divBdr>
            <w:top w:val="none" w:sz="0" w:space="0" w:color="auto"/>
            <w:left w:val="none" w:sz="0" w:space="0" w:color="auto"/>
            <w:bottom w:val="none" w:sz="0" w:space="0" w:color="auto"/>
            <w:right w:val="none" w:sz="0" w:space="0" w:color="auto"/>
          </w:divBdr>
        </w:div>
        <w:div w:id="618991061">
          <w:marLeft w:val="0"/>
          <w:marRight w:val="0"/>
          <w:marTop w:val="40"/>
          <w:marBottom w:val="40"/>
          <w:divBdr>
            <w:top w:val="none" w:sz="0" w:space="0" w:color="auto"/>
            <w:left w:val="none" w:sz="0" w:space="0" w:color="auto"/>
            <w:bottom w:val="none" w:sz="0" w:space="0" w:color="auto"/>
            <w:right w:val="none" w:sz="0" w:space="0" w:color="auto"/>
          </w:divBdr>
        </w:div>
        <w:div w:id="717705981">
          <w:marLeft w:val="1117"/>
          <w:marRight w:val="0"/>
          <w:marTop w:val="40"/>
          <w:marBottom w:val="40"/>
          <w:divBdr>
            <w:top w:val="none" w:sz="0" w:space="0" w:color="auto"/>
            <w:left w:val="none" w:sz="0" w:space="0" w:color="auto"/>
            <w:bottom w:val="none" w:sz="0" w:space="0" w:color="auto"/>
            <w:right w:val="none" w:sz="0" w:space="0" w:color="auto"/>
          </w:divBdr>
        </w:div>
        <w:div w:id="1708489373">
          <w:marLeft w:val="0"/>
          <w:marRight w:val="0"/>
          <w:marTop w:val="40"/>
          <w:marBottom w:val="40"/>
          <w:divBdr>
            <w:top w:val="none" w:sz="0" w:space="0" w:color="auto"/>
            <w:left w:val="none" w:sz="0" w:space="0" w:color="auto"/>
            <w:bottom w:val="none" w:sz="0" w:space="0" w:color="auto"/>
            <w:right w:val="none" w:sz="0" w:space="0" w:color="auto"/>
          </w:divBdr>
        </w:div>
        <w:div w:id="371342693">
          <w:marLeft w:val="0"/>
          <w:marRight w:val="0"/>
          <w:marTop w:val="40"/>
          <w:marBottom w:val="40"/>
          <w:divBdr>
            <w:top w:val="none" w:sz="0" w:space="0" w:color="auto"/>
            <w:left w:val="none" w:sz="0" w:space="0" w:color="auto"/>
            <w:bottom w:val="none" w:sz="0" w:space="0" w:color="auto"/>
            <w:right w:val="none" w:sz="0" w:space="0" w:color="auto"/>
          </w:divBdr>
        </w:div>
        <w:div w:id="1577789658">
          <w:marLeft w:val="0"/>
          <w:marRight w:val="0"/>
          <w:marTop w:val="40"/>
          <w:marBottom w:val="40"/>
          <w:divBdr>
            <w:top w:val="none" w:sz="0" w:space="0" w:color="auto"/>
            <w:left w:val="none" w:sz="0" w:space="0" w:color="auto"/>
            <w:bottom w:val="none" w:sz="0" w:space="0" w:color="auto"/>
            <w:right w:val="none" w:sz="0" w:space="0" w:color="auto"/>
          </w:divBdr>
        </w:div>
        <w:div w:id="1456800299">
          <w:marLeft w:val="0"/>
          <w:marRight w:val="0"/>
          <w:marTop w:val="40"/>
          <w:marBottom w:val="40"/>
          <w:divBdr>
            <w:top w:val="none" w:sz="0" w:space="0" w:color="auto"/>
            <w:left w:val="none" w:sz="0" w:space="0" w:color="auto"/>
            <w:bottom w:val="none" w:sz="0" w:space="0" w:color="auto"/>
            <w:right w:val="none" w:sz="0" w:space="0" w:color="auto"/>
          </w:divBdr>
        </w:div>
        <w:div w:id="685328496">
          <w:marLeft w:val="0"/>
          <w:marRight w:val="0"/>
          <w:marTop w:val="40"/>
          <w:marBottom w:val="40"/>
          <w:divBdr>
            <w:top w:val="none" w:sz="0" w:space="0" w:color="auto"/>
            <w:left w:val="none" w:sz="0" w:space="0" w:color="auto"/>
            <w:bottom w:val="none" w:sz="0" w:space="0" w:color="auto"/>
            <w:right w:val="none" w:sz="0" w:space="0" w:color="auto"/>
          </w:divBdr>
        </w:div>
        <w:div w:id="195311536">
          <w:marLeft w:val="0"/>
          <w:marRight w:val="0"/>
          <w:marTop w:val="40"/>
          <w:marBottom w:val="40"/>
          <w:divBdr>
            <w:top w:val="none" w:sz="0" w:space="0" w:color="auto"/>
            <w:left w:val="none" w:sz="0" w:space="0" w:color="auto"/>
            <w:bottom w:val="none" w:sz="0" w:space="0" w:color="auto"/>
            <w:right w:val="none" w:sz="0" w:space="0" w:color="auto"/>
          </w:divBdr>
        </w:div>
        <w:div w:id="1696492026">
          <w:marLeft w:val="0"/>
          <w:marRight w:val="0"/>
          <w:marTop w:val="40"/>
          <w:marBottom w:val="40"/>
          <w:divBdr>
            <w:top w:val="none" w:sz="0" w:space="0" w:color="auto"/>
            <w:left w:val="none" w:sz="0" w:space="0" w:color="auto"/>
            <w:bottom w:val="none" w:sz="0" w:space="0" w:color="auto"/>
            <w:right w:val="none" w:sz="0" w:space="0" w:color="auto"/>
          </w:divBdr>
        </w:div>
        <w:div w:id="1429351373">
          <w:marLeft w:val="0"/>
          <w:marRight w:val="0"/>
          <w:marTop w:val="40"/>
          <w:marBottom w:val="40"/>
          <w:divBdr>
            <w:top w:val="none" w:sz="0" w:space="0" w:color="auto"/>
            <w:left w:val="none" w:sz="0" w:space="0" w:color="auto"/>
            <w:bottom w:val="none" w:sz="0" w:space="0" w:color="auto"/>
            <w:right w:val="none" w:sz="0" w:space="0" w:color="auto"/>
          </w:divBdr>
        </w:div>
        <w:div w:id="2069498887">
          <w:marLeft w:val="0"/>
          <w:marRight w:val="0"/>
          <w:marTop w:val="40"/>
          <w:marBottom w:val="40"/>
          <w:divBdr>
            <w:top w:val="none" w:sz="0" w:space="0" w:color="auto"/>
            <w:left w:val="none" w:sz="0" w:space="0" w:color="auto"/>
            <w:bottom w:val="none" w:sz="0" w:space="0" w:color="auto"/>
            <w:right w:val="none" w:sz="0" w:space="0" w:color="auto"/>
          </w:divBdr>
        </w:div>
        <w:div w:id="1722754852">
          <w:marLeft w:val="0"/>
          <w:marRight w:val="0"/>
          <w:marTop w:val="40"/>
          <w:marBottom w:val="40"/>
          <w:divBdr>
            <w:top w:val="none" w:sz="0" w:space="0" w:color="auto"/>
            <w:left w:val="none" w:sz="0" w:space="0" w:color="auto"/>
            <w:bottom w:val="none" w:sz="0" w:space="0" w:color="auto"/>
            <w:right w:val="none" w:sz="0" w:space="0" w:color="auto"/>
          </w:divBdr>
        </w:div>
        <w:div w:id="480080352">
          <w:marLeft w:val="0"/>
          <w:marRight w:val="0"/>
          <w:marTop w:val="40"/>
          <w:marBottom w:val="40"/>
          <w:divBdr>
            <w:top w:val="none" w:sz="0" w:space="0" w:color="auto"/>
            <w:left w:val="none" w:sz="0" w:space="0" w:color="auto"/>
            <w:bottom w:val="none" w:sz="0" w:space="0" w:color="auto"/>
            <w:right w:val="none" w:sz="0" w:space="0" w:color="auto"/>
          </w:divBdr>
        </w:div>
        <w:div w:id="1318151173">
          <w:marLeft w:val="0"/>
          <w:marRight w:val="0"/>
          <w:marTop w:val="40"/>
          <w:marBottom w:val="40"/>
          <w:divBdr>
            <w:top w:val="none" w:sz="0" w:space="0" w:color="auto"/>
            <w:left w:val="none" w:sz="0" w:space="0" w:color="auto"/>
            <w:bottom w:val="none" w:sz="0" w:space="0" w:color="auto"/>
            <w:right w:val="none" w:sz="0" w:space="0" w:color="auto"/>
          </w:divBdr>
        </w:div>
        <w:div w:id="1104039478">
          <w:marLeft w:val="0"/>
          <w:marRight w:val="0"/>
          <w:marTop w:val="40"/>
          <w:marBottom w:val="40"/>
          <w:divBdr>
            <w:top w:val="none" w:sz="0" w:space="0" w:color="auto"/>
            <w:left w:val="none" w:sz="0" w:space="0" w:color="auto"/>
            <w:bottom w:val="none" w:sz="0" w:space="0" w:color="auto"/>
            <w:right w:val="none" w:sz="0" w:space="0" w:color="auto"/>
          </w:divBdr>
        </w:div>
        <w:div w:id="224879911">
          <w:marLeft w:val="0"/>
          <w:marRight w:val="0"/>
          <w:marTop w:val="40"/>
          <w:marBottom w:val="40"/>
          <w:divBdr>
            <w:top w:val="none" w:sz="0" w:space="0" w:color="auto"/>
            <w:left w:val="none" w:sz="0" w:space="0" w:color="auto"/>
            <w:bottom w:val="none" w:sz="0" w:space="0" w:color="auto"/>
            <w:right w:val="none" w:sz="0" w:space="0" w:color="auto"/>
          </w:divBdr>
        </w:div>
        <w:div w:id="971906101">
          <w:marLeft w:val="0"/>
          <w:marRight w:val="0"/>
          <w:marTop w:val="40"/>
          <w:marBottom w:val="40"/>
          <w:divBdr>
            <w:top w:val="none" w:sz="0" w:space="0" w:color="auto"/>
            <w:left w:val="none" w:sz="0" w:space="0" w:color="auto"/>
            <w:bottom w:val="none" w:sz="0" w:space="0" w:color="auto"/>
            <w:right w:val="none" w:sz="0" w:space="0" w:color="auto"/>
          </w:divBdr>
        </w:div>
        <w:div w:id="1034621354">
          <w:marLeft w:val="0"/>
          <w:marRight w:val="0"/>
          <w:marTop w:val="40"/>
          <w:marBottom w:val="40"/>
          <w:divBdr>
            <w:top w:val="none" w:sz="0" w:space="0" w:color="auto"/>
            <w:left w:val="none" w:sz="0" w:space="0" w:color="auto"/>
            <w:bottom w:val="none" w:sz="0" w:space="0" w:color="auto"/>
            <w:right w:val="none" w:sz="0" w:space="0" w:color="auto"/>
          </w:divBdr>
        </w:div>
        <w:div w:id="878518219">
          <w:marLeft w:val="0"/>
          <w:marRight w:val="0"/>
          <w:marTop w:val="40"/>
          <w:marBottom w:val="40"/>
          <w:divBdr>
            <w:top w:val="none" w:sz="0" w:space="0" w:color="auto"/>
            <w:left w:val="none" w:sz="0" w:space="0" w:color="auto"/>
            <w:bottom w:val="none" w:sz="0" w:space="0" w:color="auto"/>
            <w:right w:val="none" w:sz="0" w:space="0" w:color="auto"/>
          </w:divBdr>
        </w:div>
        <w:div w:id="296181426">
          <w:marLeft w:val="426"/>
          <w:marRight w:val="0"/>
          <w:marTop w:val="0"/>
          <w:marBottom w:val="101"/>
          <w:divBdr>
            <w:top w:val="none" w:sz="0" w:space="0" w:color="auto"/>
            <w:left w:val="none" w:sz="0" w:space="0" w:color="auto"/>
            <w:bottom w:val="none" w:sz="0" w:space="0" w:color="auto"/>
            <w:right w:val="none" w:sz="0" w:space="0" w:color="auto"/>
          </w:divBdr>
        </w:div>
        <w:div w:id="1856113836">
          <w:marLeft w:val="1051"/>
          <w:marRight w:val="0"/>
          <w:marTop w:val="0"/>
          <w:marBottom w:val="101"/>
          <w:divBdr>
            <w:top w:val="none" w:sz="0" w:space="0" w:color="auto"/>
            <w:left w:val="none" w:sz="0" w:space="0" w:color="auto"/>
            <w:bottom w:val="none" w:sz="0" w:space="0" w:color="auto"/>
            <w:right w:val="none" w:sz="0" w:space="0" w:color="auto"/>
          </w:divBdr>
        </w:div>
        <w:div w:id="955023298">
          <w:marLeft w:val="0"/>
          <w:marRight w:val="0"/>
          <w:marTop w:val="0"/>
          <w:marBottom w:val="101"/>
          <w:divBdr>
            <w:top w:val="none" w:sz="0" w:space="0" w:color="auto"/>
            <w:left w:val="none" w:sz="0" w:space="0" w:color="auto"/>
            <w:bottom w:val="none" w:sz="0" w:space="0" w:color="auto"/>
            <w:right w:val="none" w:sz="0" w:space="0" w:color="auto"/>
          </w:divBdr>
        </w:div>
        <w:div w:id="1930118422">
          <w:marLeft w:val="0"/>
          <w:marRight w:val="0"/>
          <w:marTop w:val="0"/>
          <w:marBottom w:val="101"/>
          <w:divBdr>
            <w:top w:val="none" w:sz="0" w:space="0" w:color="auto"/>
            <w:left w:val="none" w:sz="0" w:space="0" w:color="auto"/>
            <w:bottom w:val="none" w:sz="0" w:space="0" w:color="auto"/>
            <w:right w:val="none" w:sz="0" w:space="0" w:color="auto"/>
          </w:divBdr>
        </w:div>
        <w:div w:id="1835291755">
          <w:marLeft w:val="0"/>
          <w:marRight w:val="0"/>
          <w:marTop w:val="0"/>
          <w:marBottom w:val="101"/>
          <w:divBdr>
            <w:top w:val="none" w:sz="0" w:space="0" w:color="auto"/>
            <w:left w:val="none" w:sz="0" w:space="0" w:color="auto"/>
            <w:bottom w:val="none" w:sz="0" w:space="0" w:color="auto"/>
            <w:right w:val="none" w:sz="0" w:space="0" w:color="auto"/>
          </w:divBdr>
        </w:div>
        <w:div w:id="1011223642">
          <w:marLeft w:val="0"/>
          <w:marRight w:val="0"/>
          <w:marTop w:val="0"/>
          <w:marBottom w:val="101"/>
          <w:divBdr>
            <w:top w:val="none" w:sz="0" w:space="0" w:color="auto"/>
            <w:left w:val="none" w:sz="0" w:space="0" w:color="auto"/>
            <w:bottom w:val="none" w:sz="0" w:space="0" w:color="auto"/>
            <w:right w:val="none" w:sz="0" w:space="0" w:color="auto"/>
          </w:divBdr>
        </w:div>
        <w:div w:id="1866794629">
          <w:marLeft w:val="0"/>
          <w:marRight w:val="0"/>
          <w:marTop w:val="0"/>
          <w:marBottom w:val="101"/>
          <w:divBdr>
            <w:top w:val="none" w:sz="0" w:space="0" w:color="auto"/>
            <w:left w:val="none" w:sz="0" w:space="0" w:color="auto"/>
            <w:bottom w:val="none" w:sz="0" w:space="0" w:color="auto"/>
            <w:right w:val="none" w:sz="0" w:space="0" w:color="auto"/>
          </w:divBdr>
        </w:div>
        <w:div w:id="871579206">
          <w:marLeft w:val="0"/>
          <w:marRight w:val="0"/>
          <w:marTop w:val="0"/>
          <w:marBottom w:val="101"/>
          <w:divBdr>
            <w:top w:val="none" w:sz="0" w:space="0" w:color="auto"/>
            <w:left w:val="none" w:sz="0" w:space="0" w:color="auto"/>
            <w:bottom w:val="none" w:sz="0" w:space="0" w:color="auto"/>
            <w:right w:val="none" w:sz="0" w:space="0" w:color="auto"/>
          </w:divBdr>
        </w:div>
        <w:div w:id="261494086">
          <w:marLeft w:val="0"/>
          <w:marRight w:val="0"/>
          <w:marTop w:val="0"/>
          <w:marBottom w:val="101"/>
          <w:divBdr>
            <w:top w:val="none" w:sz="0" w:space="0" w:color="auto"/>
            <w:left w:val="none" w:sz="0" w:space="0" w:color="auto"/>
            <w:bottom w:val="none" w:sz="0" w:space="0" w:color="auto"/>
            <w:right w:val="none" w:sz="0" w:space="0" w:color="auto"/>
          </w:divBdr>
        </w:div>
        <w:div w:id="970940304">
          <w:marLeft w:val="0"/>
          <w:marRight w:val="0"/>
          <w:marTop w:val="0"/>
          <w:marBottom w:val="101"/>
          <w:divBdr>
            <w:top w:val="none" w:sz="0" w:space="0" w:color="auto"/>
            <w:left w:val="none" w:sz="0" w:space="0" w:color="auto"/>
            <w:bottom w:val="none" w:sz="0" w:space="0" w:color="auto"/>
            <w:right w:val="none" w:sz="0" w:space="0" w:color="auto"/>
          </w:divBdr>
        </w:div>
        <w:div w:id="933053276">
          <w:marLeft w:val="0"/>
          <w:marRight w:val="0"/>
          <w:marTop w:val="0"/>
          <w:marBottom w:val="200"/>
          <w:divBdr>
            <w:top w:val="none" w:sz="0" w:space="0" w:color="auto"/>
            <w:left w:val="none" w:sz="0" w:space="0" w:color="auto"/>
            <w:bottom w:val="none" w:sz="0" w:space="0" w:color="auto"/>
            <w:right w:val="none" w:sz="0" w:space="0" w:color="auto"/>
          </w:divBdr>
        </w:div>
        <w:div w:id="1287127248">
          <w:marLeft w:val="0"/>
          <w:marRight w:val="0"/>
          <w:marTop w:val="0"/>
          <w:marBottom w:val="101"/>
          <w:divBdr>
            <w:top w:val="none" w:sz="0" w:space="0" w:color="auto"/>
            <w:left w:val="none" w:sz="0" w:space="0" w:color="auto"/>
            <w:bottom w:val="none" w:sz="0" w:space="0" w:color="auto"/>
            <w:right w:val="none" w:sz="0" w:space="0" w:color="auto"/>
          </w:divBdr>
        </w:div>
        <w:div w:id="1162695653">
          <w:marLeft w:val="0"/>
          <w:marRight w:val="0"/>
          <w:marTop w:val="0"/>
          <w:marBottom w:val="101"/>
          <w:divBdr>
            <w:top w:val="none" w:sz="0" w:space="0" w:color="auto"/>
            <w:left w:val="none" w:sz="0" w:space="0" w:color="auto"/>
            <w:bottom w:val="none" w:sz="0" w:space="0" w:color="auto"/>
            <w:right w:val="none" w:sz="0" w:space="0" w:color="auto"/>
          </w:divBdr>
        </w:div>
        <w:div w:id="453712247">
          <w:marLeft w:val="720"/>
          <w:marRight w:val="0"/>
          <w:marTop w:val="0"/>
          <w:marBottom w:val="101"/>
          <w:divBdr>
            <w:top w:val="none" w:sz="0" w:space="0" w:color="auto"/>
            <w:left w:val="none" w:sz="0" w:space="0" w:color="auto"/>
            <w:bottom w:val="none" w:sz="0" w:space="0" w:color="auto"/>
            <w:right w:val="none" w:sz="0" w:space="0" w:color="auto"/>
          </w:divBdr>
        </w:div>
        <w:div w:id="89552154">
          <w:marLeft w:val="720"/>
          <w:marRight w:val="0"/>
          <w:marTop w:val="0"/>
          <w:marBottom w:val="101"/>
          <w:divBdr>
            <w:top w:val="none" w:sz="0" w:space="0" w:color="auto"/>
            <w:left w:val="none" w:sz="0" w:space="0" w:color="auto"/>
            <w:bottom w:val="none" w:sz="0" w:space="0" w:color="auto"/>
            <w:right w:val="none" w:sz="0" w:space="0" w:color="auto"/>
          </w:divBdr>
        </w:div>
        <w:div w:id="104161373">
          <w:marLeft w:val="720"/>
          <w:marRight w:val="0"/>
          <w:marTop w:val="0"/>
          <w:marBottom w:val="101"/>
          <w:divBdr>
            <w:top w:val="none" w:sz="0" w:space="0" w:color="auto"/>
            <w:left w:val="none" w:sz="0" w:space="0" w:color="auto"/>
            <w:bottom w:val="none" w:sz="0" w:space="0" w:color="auto"/>
            <w:right w:val="none" w:sz="0" w:space="0" w:color="auto"/>
          </w:divBdr>
        </w:div>
        <w:div w:id="2098552865">
          <w:marLeft w:val="720"/>
          <w:marRight w:val="0"/>
          <w:marTop w:val="0"/>
          <w:marBottom w:val="101"/>
          <w:divBdr>
            <w:top w:val="none" w:sz="0" w:space="0" w:color="auto"/>
            <w:left w:val="none" w:sz="0" w:space="0" w:color="auto"/>
            <w:bottom w:val="none" w:sz="0" w:space="0" w:color="auto"/>
            <w:right w:val="none" w:sz="0" w:space="0" w:color="auto"/>
          </w:divBdr>
        </w:div>
        <w:div w:id="109206038">
          <w:marLeft w:val="720"/>
          <w:marRight w:val="0"/>
          <w:marTop w:val="0"/>
          <w:marBottom w:val="101"/>
          <w:divBdr>
            <w:top w:val="none" w:sz="0" w:space="0" w:color="auto"/>
            <w:left w:val="none" w:sz="0" w:space="0" w:color="auto"/>
            <w:bottom w:val="none" w:sz="0" w:space="0" w:color="auto"/>
            <w:right w:val="none" w:sz="0" w:space="0" w:color="auto"/>
          </w:divBdr>
        </w:div>
        <w:div w:id="672531779">
          <w:marLeft w:val="720"/>
          <w:marRight w:val="0"/>
          <w:marTop w:val="0"/>
          <w:marBottom w:val="101"/>
          <w:divBdr>
            <w:top w:val="none" w:sz="0" w:space="0" w:color="auto"/>
            <w:left w:val="none" w:sz="0" w:space="0" w:color="auto"/>
            <w:bottom w:val="none" w:sz="0" w:space="0" w:color="auto"/>
            <w:right w:val="none" w:sz="0" w:space="0" w:color="auto"/>
          </w:divBdr>
        </w:div>
        <w:div w:id="1860924186">
          <w:marLeft w:val="848"/>
          <w:marRight w:val="0"/>
          <w:marTop w:val="0"/>
          <w:marBottom w:val="101"/>
          <w:divBdr>
            <w:top w:val="none" w:sz="0" w:space="0" w:color="auto"/>
            <w:left w:val="none" w:sz="0" w:space="0" w:color="auto"/>
            <w:bottom w:val="none" w:sz="0" w:space="0" w:color="auto"/>
            <w:right w:val="none" w:sz="0" w:space="0" w:color="auto"/>
          </w:divBdr>
        </w:div>
        <w:div w:id="1374309045">
          <w:marLeft w:val="720"/>
          <w:marRight w:val="0"/>
          <w:marTop w:val="0"/>
          <w:marBottom w:val="101"/>
          <w:divBdr>
            <w:top w:val="none" w:sz="0" w:space="0" w:color="auto"/>
            <w:left w:val="none" w:sz="0" w:space="0" w:color="auto"/>
            <w:bottom w:val="none" w:sz="0" w:space="0" w:color="auto"/>
            <w:right w:val="none" w:sz="0" w:space="0" w:color="auto"/>
          </w:divBdr>
        </w:div>
        <w:div w:id="257953856">
          <w:marLeft w:val="0"/>
          <w:marRight w:val="0"/>
          <w:marTop w:val="0"/>
          <w:marBottom w:val="101"/>
          <w:divBdr>
            <w:top w:val="none" w:sz="0" w:space="0" w:color="auto"/>
            <w:left w:val="none" w:sz="0" w:space="0" w:color="auto"/>
            <w:bottom w:val="none" w:sz="0" w:space="0" w:color="auto"/>
            <w:right w:val="none" w:sz="0" w:space="0" w:color="auto"/>
          </w:divBdr>
        </w:div>
        <w:div w:id="2057587575">
          <w:marLeft w:val="0"/>
          <w:marRight w:val="0"/>
          <w:marTop w:val="0"/>
          <w:marBottom w:val="101"/>
          <w:divBdr>
            <w:top w:val="none" w:sz="0" w:space="0" w:color="auto"/>
            <w:left w:val="none" w:sz="0" w:space="0" w:color="auto"/>
            <w:bottom w:val="none" w:sz="0" w:space="0" w:color="auto"/>
            <w:right w:val="none" w:sz="0" w:space="0" w:color="auto"/>
          </w:divBdr>
        </w:div>
        <w:div w:id="984819127">
          <w:marLeft w:val="0"/>
          <w:marRight w:val="0"/>
          <w:marTop w:val="0"/>
          <w:marBottom w:val="101"/>
          <w:divBdr>
            <w:top w:val="none" w:sz="0" w:space="0" w:color="auto"/>
            <w:left w:val="none" w:sz="0" w:space="0" w:color="auto"/>
            <w:bottom w:val="none" w:sz="0" w:space="0" w:color="auto"/>
            <w:right w:val="none" w:sz="0" w:space="0" w:color="auto"/>
          </w:divBdr>
        </w:div>
        <w:div w:id="1916088844">
          <w:marLeft w:val="0"/>
          <w:marRight w:val="0"/>
          <w:marTop w:val="0"/>
          <w:marBottom w:val="101"/>
          <w:divBdr>
            <w:top w:val="none" w:sz="0" w:space="0" w:color="auto"/>
            <w:left w:val="none" w:sz="0" w:space="0" w:color="auto"/>
            <w:bottom w:val="none" w:sz="0" w:space="0" w:color="auto"/>
            <w:right w:val="none" w:sz="0" w:space="0" w:color="auto"/>
          </w:divBdr>
        </w:div>
        <w:div w:id="331642060">
          <w:marLeft w:val="0"/>
          <w:marRight w:val="0"/>
          <w:marTop w:val="0"/>
          <w:marBottom w:val="101"/>
          <w:divBdr>
            <w:top w:val="none" w:sz="0" w:space="0" w:color="auto"/>
            <w:left w:val="none" w:sz="0" w:space="0" w:color="auto"/>
            <w:bottom w:val="none" w:sz="0" w:space="0" w:color="auto"/>
            <w:right w:val="none" w:sz="0" w:space="0" w:color="auto"/>
          </w:divBdr>
        </w:div>
        <w:div w:id="1656638583">
          <w:marLeft w:val="0"/>
          <w:marRight w:val="0"/>
          <w:marTop w:val="0"/>
          <w:marBottom w:val="101"/>
          <w:divBdr>
            <w:top w:val="none" w:sz="0" w:space="0" w:color="auto"/>
            <w:left w:val="none" w:sz="0" w:space="0" w:color="auto"/>
            <w:bottom w:val="none" w:sz="0" w:space="0" w:color="auto"/>
            <w:right w:val="none" w:sz="0" w:space="0" w:color="auto"/>
          </w:divBdr>
        </w:div>
        <w:div w:id="308293703">
          <w:marLeft w:val="0"/>
          <w:marRight w:val="0"/>
          <w:marTop w:val="0"/>
          <w:marBottom w:val="101"/>
          <w:divBdr>
            <w:top w:val="none" w:sz="0" w:space="0" w:color="auto"/>
            <w:left w:val="none" w:sz="0" w:space="0" w:color="auto"/>
            <w:bottom w:val="none" w:sz="0" w:space="0" w:color="auto"/>
            <w:right w:val="none" w:sz="0" w:space="0" w:color="auto"/>
          </w:divBdr>
        </w:div>
        <w:div w:id="820734033">
          <w:marLeft w:val="1193"/>
          <w:marRight w:val="0"/>
          <w:marTop w:val="0"/>
          <w:marBottom w:val="101"/>
          <w:divBdr>
            <w:top w:val="none" w:sz="0" w:space="0" w:color="auto"/>
            <w:left w:val="none" w:sz="0" w:space="0" w:color="auto"/>
            <w:bottom w:val="none" w:sz="0" w:space="0" w:color="auto"/>
            <w:right w:val="none" w:sz="0" w:space="0" w:color="auto"/>
          </w:divBdr>
        </w:div>
        <w:div w:id="127627497">
          <w:marLeft w:val="0"/>
          <w:marRight w:val="0"/>
          <w:marTop w:val="0"/>
          <w:marBottom w:val="101"/>
          <w:divBdr>
            <w:top w:val="none" w:sz="0" w:space="0" w:color="auto"/>
            <w:left w:val="none" w:sz="0" w:space="0" w:color="auto"/>
            <w:bottom w:val="none" w:sz="0" w:space="0" w:color="auto"/>
            <w:right w:val="none" w:sz="0" w:space="0" w:color="auto"/>
          </w:divBdr>
        </w:div>
        <w:div w:id="1177890109">
          <w:marLeft w:val="0"/>
          <w:marRight w:val="0"/>
          <w:marTop w:val="0"/>
          <w:marBottom w:val="101"/>
          <w:divBdr>
            <w:top w:val="none" w:sz="0" w:space="0" w:color="auto"/>
            <w:left w:val="none" w:sz="0" w:space="0" w:color="auto"/>
            <w:bottom w:val="none" w:sz="0" w:space="0" w:color="auto"/>
            <w:right w:val="none" w:sz="0" w:space="0" w:color="auto"/>
          </w:divBdr>
        </w:div>
        <w:div w:id="1095713033">
          <w:marLeft w:val="0"/>
          <w:marRight w:val="0"/>
          <w:marTop w:val="0"/>
          <w:marBottom w:val="101"/>
          <w:divBdr>
            <w:top w:val="none" w:sz="0" w:space="0" w:color="auto"/>
            <w:left w:val="none" w:sz="0" w:space="0" w:color="auto"/>
            <w:bottom w:val="none" w:sz="0" w:space="0" w:color="auto"/>
            <w:right w:val="none" w:sz="0" w:space="0" w:color="auto"/>
          </w:divBdr>
        </w:div>
        <w:div w:id="302346765">
          <w:marLeft w:val="0"/>
          <w:marRight w:val="0"/>
          <w:marTop w:val="0"/>
          <w:marBottom w:val="101"/>
          <w:divBdr>
            <w:top w:val="none" w:sz="0" w:space="0" w:color="auto"/>
            <w:left w:val="none" w:sz="0" w:space="0" w:color="auto"/>
            <w:bottom w:val="none" w:sz="0" w:space="0" w:color="auto"/>
            <w:right w:val="none" w:sz="0" w:space="0" w:color="auto"/>
          </w:divBdr>
        </w:div>
        <w:div w:id="2132700863">
          <w:marLeft w:val="0"/>
          <w:marRight w:val="0"/>
          <w:marTop w:val="0"/>
          <w:marBottom w:val="101"/>
          <w:divBdr>
            <w:top w:val="none" w:sz="0" w:space="0" w:color="auto"/>
            <w:left w:val="none" w:sz="0" w:space="0" w:color="auto"/>
            <w:bottom w:val="none" w:sz="0" w:space="0" w:color="auto"/>
            <w:right w:val="none" w:sz="0" w:space="0" w:color="auto"/>
          </w:divBdr>
        </w:div>
        <w:div w:id="1054739232">
          <w:marLeft w:val="0"/>
          <w:marRight w:val="0"/>
          <w:marTop w:val="0"/>
          <w:marBottom w:val="101"/>
          <w:divBdr>
            <w:top w:val="none" w:sz="0" w:space="0" w:color="auto"/>
            <w:left w:val="none" w:sz="0" w:space="0" w:color="auto"/>
            <w:bottom w:val="none" w:sz="0" w:space="0" w:color="auto"/>
            <w:right w:val="none" w:sz="0" w:space="0" w:color="auto"/>
          </w:divBdr>
        </w:div>
        <w:div w:id="1450053631">
          <w:marLeft w:val="0"/>
          <w:marRight w:val="0"/>
          <w:marTop w:val="0"/>
          <w:marBottom w:val="101"/>
          <w:divBdr>
            <w:top w:val="none" w:sz="0" w:space="0" w:color="auto"/>
            <w:left w:val="none" w:sz="0" w:space="0" w:color="auto"/>
            <w:bottom w:val="none" w:sz="0" w:space="0" w:color="auto"/>
            <w:right w:val="none" w:sz="0" w:space="0" w:color="auto"/>
          </w:divBdr>
        </w:div>
        <w:div w:id="601449169">
          <w:marLeft w:val="0"/>
          <w:marRight w:val="0"/>
          <w:marTop w:val="0"/>
          <w:marBottom w:val="101"/>
          <w:divBdr>
            <w:top w:val="none" w:sz="0" w:space="0" w:color="auto"/>
            <w:left w:val="none" w:sz="0" w:space="0" w:color="auto"/>
            <w:bottom w:val="none" w:sz="0" w:space="0" w:color="auto"/>
            <w:right w:val="none" w:sz="0" w:space="0" w:color="auto"/>
          </w:divBdr>
        </w:div>
        <w:div w:id="48575706">
          <w:marLeft w:val="0"/>
          <w:marRight w:val="0"/>
          <w:marTop w:val="0"/>
          <w:marBottom w:val="101"/>
          <w:divBdr>
            <w:top w:val="none" w:sz="0" w:space="0" w:color="auto"/>
            <w:left w:val="none" w:sz="0" w:space="0" w:color="auto"/>
            <w:bottom w:val="none" w:sz="0" w:space="0" w:color="auto"/>
            <w:right w:val="none" w:sz="0" w:space="0" w:color="auto"/>
          </w:divBdr>
        </w:div>
        <w:div w:id="1645700703">
          <w:marLeft w:val="0"/>
          <w:marRight w:val="0"/>
          <w:marTop w:val="0"/>
          <w:marBottom w:val="200"/>
          <w:divBdr>
            <w:top w:val="none" w:sz="0" w:space="0" w:color="auto"/>
            <w:left w:val="none" w:sz="0" w:space="0" w:color="auto"/>
            <w:bottom w:val="none" w:sz="0" w:space="0" w:color="auto"/>
            <w:right w:val="none" w:sz="0" w:space="0" w:color="auto"/>
          </w:divBdr>
        </w:div>
        <w:div w:id="1931768966">
          <w:marLeft w:val="0"/>
          <w:marRight w:val="0"/>
          <w:marTop w:val="0"/>
          <w:marBottom w:val="101"/>
          <w:divBdr>
            <w:top w:val="none" w:sz="0" w:space="0" w:color="auto"/>
            <w:left w:val="none" w:sz="0" w:space="0" w:color="auto"/>
            <w:bottom w:val="none" w:sz="0" w:space="0" w:color="auto"/>
            <w:right w:val="none" w:sz="0" w:space="0" w:color="auto"/>
          </w:divBdr>
        </w:div>
        <w:div w:id="1492134491">
          <w:marLeft w:val="0"/>
          <w:marRight w:val="0"/>
          <w:marTop w:val="0"/>
          <w:marBottom w:val="101"/>
          <w:divBdr>
            <w:top w:val="none" w:sz="0" w:space="0" w:color="auto"/>
            <w:left w:val="none" w:sz="0" w:space="0" w:color="auto"/>
            <w:bottom w:val="none" w:sz="0" w:space="0" w:color="auto"/>
            <w:right w:val="none" w:sz="0" w:space="0" w:color="auto"/>
          </w:divBdr>
        </w:div>
        <w:div w:id="108936137">
          <w:marLeft w:val="720"/>
          <w:marRight w:val="0"/>
          <w:marTop w:val="0"/>
          <w:marBottom w:val="101"/>
          <w:divBdr>
            <w:top w:val="none" w:sz="0" w:space="0" w:color="auto"/>
            <w:left w:val="none" w:sz="0" w:space="0" w:color="auto"/>
            <w:bottom w:val="none" w:sz="0" w:space="0" w:color="auto"/>
            <w:right w:val="none" w:sz="0" w:space="0" w:color="auto"/>
          </w:divBdr>
        </w:div>
        <w:div w:id="977607138">
          <w:marLeft w:val="720"/>
          <w:marRight w:val="0"/>
          <w:marTop w:val="0"/>
          <w:marBottom w:val="101"/>
          <w:divBdr>
            <w:top w:val="none" w:sz="0" w:space="0" w:color="auto"/>
            <w:left w:val="none" w:sz="0" w:space="0" w:color="auto"/>
            <w:bottom w:val="none" w:sz="0" w:space="0" w:color="auto"/>
            <w:right w:val="none" w:sz="0" w:space="0" w:color="auto"/>
          </w:divBdr>
        </w:div>
        <w:div w:id="45183902">
          <w:marLeft w:val="720"/>
          <w:marRight w:val="0"/>
          <w:marTop w:val="0"/>
          <w:marBottom w:val="101"/>
          <w:divBdr>
            <w:top w:val="none" w:sz="0" w:space="0" w:color="auto"/>
            <w:left w:val="none" w:sz="0" w:space="0" w:color="auto"/>
            <w:bottom w:val="none" w:sz="0" w:space="0" w:color="auto"/>
            <w:right w:val="none" w:sz="0" w:space="0" w:color="auto"/>
          </w:divBdr>
        </w:div>
        <w:div w:id="237592830">
          <w:marLeft w:val="720"/>
          <w:marRight w:val="0"/>
          <w:marTop w:val="0"/>
          <w:marBottom w:val="101"/>
          <w:divBdr>
            <w:top w:val="none" w:sz="0" w:space="0" w:color="auto"/>
            <w:left w:val="none" w:sz="0" w:space="0" w:color="auto"/>
            <w:bottom w:val="none" w:sz="0" w:space="0" w:color="auto"/>
            <w:right w:val="none" w:sz="0" w:space="0" w:color="auto"/>
          </w:divBdr>
        </w:div>
        <w:div w:id="131752129">
          <w:marLeft w:val="720"/>
          <w:marRight w:val="0"/>
          <w:marTop w:val="0"/>
          <w:marBottom w:val="101"/>
          <w:divBdr>
            <w:top w:val="none" w:sz="0" w:space="0" w:color="auto"/>
            <w:left w:val="none" w:sz="0" w:space="0" w:color="auto"/>
            <w:bottom w:val="none" w:sz="0" w:space="0" w:color="auto"/>
            <w:right w:val="none" w:sz="0" w:space="0" w:color="auto"/>
          </w:divBdr>
        </w:div>
        <w:div w:id="33776416">
          <w:marLeft w:val="720"/>
          <w:marRight w:val="0"/>
          <w:marTop w:val="0"/>
          <w:marBottom w:val="101"/>
          <w:divBdr>
            <w:top w:val="none" w:sz="0" w:space="0" w:color="auto"/>
            <w:left w:val="none" w:sz="0" w:space="0" w:color="auto"/>
            <w:bottom w:val="none" w:sz="0" w:space="0" w:color="auto"/>
            <w:right w:val="none" w:sz="0" w:space="0" w:color="auto"/>
          </w:divBdr>
        </w:div>
        <w:div w:id="2059354456">
          <w:marLeft w:val="0"/>
          <w:marRight w:val="0"/>
          <w:marTop w:val="0"/>
          <w:marBottom w:val="101"/>
          <w:divBdr>
            <w:top w:val="none" w:sz="0" w:space="0" w:color="auto"/>
            <w:left w:val="none" w:sz="0" w:space="0" w:color="auto"/>
            <w:bottom w:val="none" w:sz="0" w:space="0" w:color="auto"/>
            <w:right w:val="none" w:sz="0" w:space="0" w:color="auto"/>
          </w:divBdr>
        </w:div>
        <w:div w:id="1964076071">
          <w:marLeft w:val="0"/>
          <w:marRight w:val="0"/>
          <w:marTop w:val="0"/>
          <w:marBottom w:val="101"/>
          <w:divBdr>
            <w:top w:val="none" w:sz="0" w:space="0" w:color="auto"/>
            <w:left w:val="none" w:sz="0" w:space="0" w:color="auto"/>
            <w:bottom w:val="none" w:sz="0" w:space="0" w:color="auto"/>
            <w:right w:val="none" w:sz="0" w:space="0" w:color="auto"/>
          </w:divBdr>
        </w:div>
        <w:div w:id="941765106">
          <w:marLeft w:val="0"/>
          <w:marRight w:val="0"/>
          <w:marTop w:val="0"/>
          <w:marBottom w:val="101"/>
          <w:divBdr>
            <w:top w:val="none" w:sz="0" w:space="0" w:color="auto"/>
            <w:left w:val="none" w:sz="0" w:space="0" w:color="auto"/>
            <w:bottom w:val="none" w:sz="0" w:space="0" w:color="auto"/>
            <w:right w:val="none" w:sz="0" w:space="0" w:color="auto"/>
          </w:divBdr>
        </w:div>
        <w:div w:id="839151505">
          <w:marLeft w:val="0"/>
          <w:marRight w:val="0"/>
          <w:marTop w:val="0"/>
          <w:marBottom w:val="101"/>
          <w:divBdr>
            <w:top w:val="none" w:sz="0" w:space="0" w:color="auto"/>
            <w:left w:val="none" w:sz="0" w:space="0" w:color="auto"/>
            <w:bottom w:val="none" w:sz="0" w:space="0" w:color="auto"/>
            <w:right w:val="none" w:sz="0" w:space="0" w:color="auto"/>
          </w:divBdr>
        </w:div>
        <w:div w:id="942882476">
          <w:marLeft w:val="0"/>
          <w:marRight w:val="0"/>
          <w:marTop w:val="0"/>
          <w:marBottom w:val="101"/>
          <w:divBdr>
            <w:top w:val="none" w:sz="0" w:space="0" w:color="auto"/>
            <w:left w:val="none" w:sz="0" w:space="0" w:color="auto"/>
            <w:bottom w:val="none" w:sz="0" w:space="0" w:color="auto"/>
            <w:right w:val="none" w:sz="0" w:space="0" w:color="auto"/>
          </w:divBdr>
        </w:div>
        <w:div w:id="1776561624">
          <w:marLeft w:val="0"/>
          <w:marRight w:val="0"/>
          <w:marTop w:val="0"/>
          <w:marBottom w:val="101"/>
          <w:divBdr>
            <w:top w:val="none" w:sz="0" w:space="0" w:color="auto"/>
            <w:left w:val="none" w:sz="0" w:space="0" w:color="auto"/>
            <w:bottom w:val="none" w:sz="0" w:space="0" w:color="auto"/>
            <w:right w:val="none" w:sz="0" w:space="0" w:color="auto"/>
          </w:divBdr>
        </w:div>
        <w:div w:id="1914194621">
          <w:marLeft w:val="0"/>
          <w:marRight w:val="0"/>
          <w:marTop w:val="0"/>
          <w:marBottom w:val="101"/>
          <w:divBdr>
            <w:top w:val="none" w:sz="0" w:space="0" w:color="auto"/>
            <w:left w:val="none" w:sz="0" w:space="0" w:color="auto"/>
            <w:bottom w:val="none" w:sz="0" w:space="0" w:color="auto"/>
            <w:right w:val="none" w:sz="0" w:space="0" w:color="auto"/>
          </w:divBdr>
        </w:div>
        <w:div w:id="1235627852">
          <w:marLeft w:val="915"/>
          <w:marRight w:val="0"/>
          <w:marTop w:val="0"/>
          <w:marBottom w:val="101"/>
          <w:divBdr>
            <w:top w:val="none" w:sz="0" w:space="0" w:color="auto"/>
            <w:left w:val="none" w:sz="0" w:space="0" w:color="auto"/>
            <w:bottom w:val="none" w:sz="0" w:space="0" w:color="auto"/>
            <w:right w:val="none" w:sz="0" w:space="0" w:color="auto"/>
          </w:divBdr>
        </w:div>
        <w:div w:id="283120620">
          <w:marLeft w:val="0"/>
          <w:marRight w:val="0"/>
          <w:marTop w:val="0"/>
          <w:marBottom w:val="101"/>
          <w:divBdr>
            <w:top w:val="none" w:sz="0" w:space="0" w:color="auto"/>
            <w:left w:val="none" w:sz="0" w:space="0" w:color="auto"/>
            <w:bottom w:val="none" w:sz="0" w:space="0" w:color="auto"/>
            <w:right w:val="none" w:sz="0" w:space="0" w:color="auto"/>
          </w:divBdr>
        </w:div>
        <w:div w:id="1192452108">
          <w:marLeft w:val="0"/>
          <w:marRight w:val="0"/>
          <w:marTop w:val="0"/>
          <w:marBottom w:val="101"/>
          <w:divBdr>
            <w:top w:val="none" w:sz="0" w:space="0" w:color="auto"/>
            <w:left w:val="none" w:sz="0" w:space="0" w:color="auto"/>
            <w:bottom w:val="none" w:sz="0" w:space="0" w:color="auto"/>
            <w:right w:val="none" w:sz="0" w:space="0" w:color="auto"/>
          </w:divBdr>
        </w:div>
        <w:div w:id="1452433998">
          <w:marLeft w:val="0"/>
          <w:marRight w:val="0"/>
          <w:marTop w:val="0"/>
          <w:marBottom w:val="101"/>
          <w:divBdr>
            <w:top w:val="none" w:sz="0" w:space="0" w:color="auto"/>
            <w:left w:val="none" w:sz="0" w:space="0" w:color="auto"/>
            <w:bottom w:val="none" w:sz="0" w:space="0" w:color="auto"/>
            <w:right w:val="none" w:sz="0" w:space="0" w:color="auto"/>
          </w:divBdr>
        </w:div>
        <w:div w:id="2081124946">
          <w:marLeft w:val="0"/>
          <w:marRight w:val="0"/>
          <w:marTop w:val="0"/>
          <w:marBottom w:val="101"/>
          <w:divBdr>
            <w:top w:val="none" w:sz="0" w:space="0" w:color="auto"/>
            <w:left w:val="none" w:sz="0" w:space="0" w:color="auto"/>
            <w:bottom w:val="none" w:sz="0" w:space="0" w:color="auto"/>
            <w:right w:val="none" w:sz="0" w:space="0" w:color="auto"/>
          </w:divBdr>
        </w:div>
        <w:div w:id="1508054979">
          <w:marLeft w:val="0"/>
          <w:marRight w:val="0"/>
          <w:marTop w:val="0"/>
          <w:marBottom w:val="101"/>
          <w:divBdr>
            <w:top w:val="none" w:sz="0" w:space="0" w:color="auto"/>
            <w:left w:val="none" w:sz="0" w:space="0" w:color="auto"/>
            <w:bottom w:val="none" w:sz="0" w:space="0" w:color="auto"/>
            <w:right w:val="none" w:sz="0" w:space="0" w:color="auto"/>
          </w:divBdr>
        </w:div>
        <w:div w:id="569581724">
          <w:marLeft w:val="0"/>
          <w:marRight w:val="0"/>
          <w:marTop w:val="0"/>
          <w:marBottom w:val="101"/>
          <w:divBdr>
            <w:top w:val="none" w:sz="0" w:space="0" w:color="auto"/>
            <w:left w:val="none" w:sz="0" w:space="0" w:color="auto"/>
            <w:bottom w:val="none" w:sz="0" w:space="0" w:color="auto"/>
            <w:right w:val="none" w:sz="0" w:space="0" w:color="auto"/>
          </w:divBdr>
        </w:div>
        <w:div w:id="45497015">
          <w:marLeft w:val="0"/>
          <w:marRight w:val="0"/>
          <w:marTop w:val="0"/>
          <w:marBottom w:val="101"/>
          <w:divBdr>
            <w:top w:val="none" w:sz="0" w:space="0" w:color="auto"/>
            <w:left w:val="none" w:sz="0" w:space="0" w:color="auto"/>
            <w:bottom w:val="none" w:sz="0" w:space="0" w:color="auto"/>
            <w:right w:val="none" w:sz="0" w:space="0" w:color="auto"/>
          </w:divBdr>
        </w:div>
        <w:div w:id="664239519">
          <w:marLeft w:val="0"/>
          <w:marRight w:val="0"/>
          <w:marTop w:val="0"/>
          <w:marBottom w:val="101"/>
          <w:divBdr>
            <w:top w:val="none" w:sz="0" w:space="0" w:color="auto"/>
            <w:left w:val="none" w:sz="0" w:space="0" w:color="auto"/>
            <w:bottom w:val="none" w:sz="0" w:space="0" w:color="auto"/>
            <w:right w:val="none" w:sz="0" w:space="0" w:color="auto"/>
          </w:divBdr>
        </w:div>
        <w:div w:id="1600992795">
          <w:marLeft w:val="0"/>
          <w:marRight w:val="0"/>
          <w:marTop w:val="0"/>
          <w:marBottom w:val="101"/>
          <w:divBdr>
            <w:top w:val="none" w:sz="0" w:space="0" w:color="auto"/>
            <w:left w:val="none" w:sz="0" w:space="0" w:color="auto"/>
            <w:bottom w:val="none" w:sz="0" w:space="0" w:color="auto"/>
            <w:right w:val="none" w:sz="0" w:space="0" w:color="auto"/>
          </w:divBdr>
        </w:div>
        <w:div w:id="1330865500">
          <w:marLeft w:val="0"/>
          <w:marRight w:val="0"/>
          <w:marTop w:val="0"/>
          <w:marBottom w:val="200"/>
          <w:divBdr>
            <w:top w:val="none" w:sz="0" w:space="0" w:color="auto"/>
            <w:left w:val="none" w:sz="0" w:space="0" w:color="auto"/>
            <w:bottom w:val="none" w:sz="0" w:space="0" w:color="auto"/>
            <w:right w:val="none" w:sz="0" w:space="0" w:color="auto"/>
          </w:divBdr>
        </w:div>
        <w:div w:id="845024635">
          <w:marLeft w:val="0"/>
          <w:marRight w:val="0"/>
          <w:marTop w:val="0"/>
          <w:marBottom w:val="101"/>
          <w:divBdr>
            <w:top w:val="none" w:sz="0" w:space="0" w:color="auto"/>
            <w:left w:val="none" w:sz="0" w:space="0" w:color="auto"/>
            <w:bottom w:val="none" w:sz="0" w:space="0" w:color="auto"/>
            <w:right w:val="none" w:sz="0" w:space="0" w:color="auto"/>
          </w:divBdr>
        </w:div>
        <w:div w:id="902914079">
          <w:marLeft w:val="0"/>
          <w:marRight w:val="0"/>
          <w:marTop w:val="0"/>
          <w:marBottom w:val="101"/>
          <w:divBdr>
            <w:top w:val="none" w:sz="0" w:space="0" w:color="auto"/>
            <w:left w:val="none" w:sz="0" w:space="0" w:color="auto"/>
            <w:bottom w:val="none" w:sz="0" w:space="0" w:color="auto"/>
            <w:right w:val="none" w:sz="0" w:space="0" w:color="auto"/>
          </w:divBdr>
        </w:div>
        <w:div w:id="846676812">
          <w:marLeft w:val="720"/>
          <w:marRight w:val="0"/>
          <w:marTop w:val="0"/>
          <w:marBottom w:val="101"/>
          <w:divBdr>
            <w:top w:val="none" w:sz="0" w:space="0" w:color="auto"/>
            <w:left w:val="none" w:sz="0" w:space="0" w:color="auto"/>
            <w:bottom w:val="none" w:sz="0" w:space="0" w:color="auto"/>
            <w:right w:val="none" w:sz="0" w:space="0" w:color="auto"/>
          </w:divBdr>
        </w:div>
        <w:div w:id="1480418337">
          <w:marLeft w:val="720"/>
          <w:marRight w:val="0"/>
          <w:marTop w:val="0"/>
          <w:marBottom w:val="101"/>
          <w:divBdr>
            <w:top w:val="none" w:sz="0" w:space="0" w:color="auto"/>
            <w:left w:val="none" w:sz="0" w:space="0" w:color="auto"/>
            <w:bottom w:val="none" w:sz="0" w:space="0" w:color="auto"/>
            <w:right w:val="none" w:sz="0" w:space="0" w:color="auto"/>
          </w:divBdr>
        </w:div>
        <w:div w:id="1747071735">
          <w:marLeft w:val="720"/>
          <w:marRight w:val="0"/>
          <w:marTop w:val="0"/>
          <w:marBottom w:val="101"/>
          <w:divBdr>
            <w:top w:val="none" w:sz="0" w:space="0" w:color="auto"/>
            <w:left w:val="none" w:sz="0" w:space="0" w:color="auto"/>
            <w:bottom w:val="none" w:sz="0" w:space="0" w:color="auto"/>
            <w:right w:val="none" w:sz="0" w:space="0" w:color="auto"/>
          </w:divBdr>
        </w:div>
        <w:div w:id="1353335932">
          <w:marLeft w:val="720"/>
          <w:marRight w:val="0"/>
          <w:marTop w:val="0"/>
          <w:marBottom w:val="101"/>
          <w:divBdr>
            <w:top w:val="none" w:sz="0" w:space="0" w:color="auto"/>
            <w:left w:val="none" w:sz="0" w:space="0" w:color="auto"/>
            <w:bottom w:val="none" w:sz="0" w:space="0" w:color="auto"/>
            <w:right w:val="none" w:sz="0" w:space="0" w:color="auto"/>
          </w:divBdr>
        </w:div>
        <w:div w:id="1923298540">
          <w:marLeft w:val="720"/>
          <w:marRight w:val="0"/>
          <w:marTop w:val="0"/>
          <w:marBottom w:val="101"/>
          <w:divBdr>
            <w:top w:val="none" w:sz="0" w:space="0" w:color="auto"/>
            <w:left w:val="none" w:sz="0" w:space="0" w:color="auto"/>
            <w:bottom w:val="none" w:sz="0" w:space="0" w:color="auto"/>
            <w:right w:val="none" w:sz="0" w:space="0" w:color="auto"/>
          </w:divBdr>
        </w:div>
        <w:div w:id="1208757661">
          <w:marLeft w:val="720"/>
          <w:marRight w:val="0"/>
          <w:marTop w:val="0"/>
          <w:marBottom w:val="101"/>
          <w:divBdr>
            <w:top w:val="none" w:sz="0" w:space="0" w:color="auto"/>
            <w:left w:val="none" w:sz="0" w:space="0" w:color="auto"/>
            <w:bottom w:val="none" w:sz="0" w:space="0" w:color="auto"/>
            <w:right w:val="none" w:sz="0" w:space="0" w:color="auto"/>
          </w:divBdr>
        </w:div>
        <w:div w:id="2105608249">
          <w:marLeft w:val="720"/>
          <w:marRight w:val="0"/>
          <w:marTop w:val="0"/>
          <w:marBottom w:val="101"/>
          <w:divBdr>
            <w:top w:val="none" w:sz="0" w:space="0" w:color="auto"/>
            <w:left w:val="none" w:sz="0" w:space="0" w:color="auto"/>
            <w:bottom w:val="none" w:sz="0" w:space="0" w:color="auto"/>
            <w:right w:val="none" w:sz="0" w:space="0" w:color="auto"/>
          </w:divBdr>
        </w:div>
        <w:div w:id="1955668893">
          <w:marLeft w:val="720"/>
          <w:marRight w:val="0"/>
          <w:marTop w:val="0"/>
          <w:marBottom w:val="101"/>
          <w:divBdr>
            <w:top w:val="none" w:sz="0" w:space="0" w:color="auto"/>
            <w:left w:val="none" w:sz="0" w:space="0" w:color="auto"/>
            <w:bottom w:val="none" w:sz="0" w:space="0" w:color="auto"/>
            <w:right w:val="none" w:sz="0" w:space="0" w:color="auto"/>
          </w:divBdr>
        </w:div>
        <w:div w:id="1283610360">
          <w:marLeft w:val="0"/>
          <w:marRight w:val="0"/>
          <w:marTop w:val="0"/>
          <w:marBottom w:val="101"/>
          <w:divBdr>
            <w:top w:val="none" w:sz="0" w:space="0" w:color="auto"/>
            <w:left w:val="none" w:sz="0" w:space="0" w:color="auto"/>
            <w:bottom w:val="none" w:sz="0" w:space="0" w:color="auto"/>
            <w:right w:val="none" w:sz="0" w:space="0" w:color="auto"/>
          </w:divBdr>
        </w:div>
        <w:div w:id="160237571">
          <w:marLeft w:val="0"/>
          <w:marRight w:val="0"/>
          <w:marTop w:val="0"/>
          <w:marBottom w:val="101"/>
          <w:divBdr>
            <w:top w:val="none" w:sz="0" w:space="0" w:color="auto"/>
            <w:left w:val="none" w:sz="0" w:space="0" w:color="auto"/>
            <w:bottom w:val="none" w:sz="0" w:space="0" w:color="auto"/>
            <w:right w:val="none" w:sz="0" w:space="0" w:color="auto"/>
          </w:divBdr>
        </w:div>
        <w:div w:id="1935282052">
          <w:marLeft w:val="0"/>
          <w:marRight w:val="0"/>
          <w:marTop w:val="0"/>
          <w:marBottom w:val="101"/>
          <w:divBdr>
            <w:top w:val="none" w:sz="0" w:space="0" w:color="auto"/>
            <w:left w:val="none" w:sz="0" w:space="0" w:color="auto"/>
            <w:bottom w:val="none" w:sz="0" w:space="0" w:color="auto"/>
            <w:right w:val="none" w:sz="0" w:space="0" w:color="auto"/>
          </w:divBdr>
        </w:div>
        <w:div w:id="1300846582">
          <w:marLeft w:val="0"/>
          <w:marRight w:val="0"/>
          <w:marTop w:val="0"/>
          <w:marBottom w:val="101"/>
          <w:divBdr>
            <w:top w:val="none" w:sz="0" w:space="0" w:color="auto"/>
            <w:left w:val="none" w:sz="0" w:space="0" w:color="auto"/>
            <w:bottom w:val="none" w:sz="0" w:space="0" w:color="auto"/>
            <w:right w:val="none" w:sz="0" w:space="0" w:color="auto"/>
          </w:divBdr>
        </w:div>
        <w:div w:id="2048943655">
          <w:marLeft w:val="0"/>
          <w:marRight w:val="0"/>
          <w:marTop w:val="0"/>
          <w:marBottom w:val="101"/>
          <w:divBdr>
            <w:top w:val="none" w:sz="0" w:space="0" w:color="auto"/>
            <w:left w:val="none" w:sz="0" w:space="0" w:color="auto"/>
            <w:bottom w:val="none" w:sz="0" w:space="0" w:color="auto"/>
            <w:right w:val="none" w:sz="0" w:space="0" w:color="auto"/>
          </w:divBdr>
        </w:div>
        <w:div w:id="290092557">
          <w:marLeft w:val="0"/>
          <w:marRight w:val="0"/>
          <w:marTop w:val="0"/>
          <w:marBottom w:val="101"/>
          <w:divBdr>
            <w:top w:val="none" w:sz="0" w:space="0" w:color="auto"/>
            <w:left w:val="none" w:sz="0" w:space="0" w:color="auto"/>
            <w:bottom w:val="none" w:sz="0" w:space="0" w:color="auto"/>
            <w:right w:val="none" w:sz="0" w:space="0" w:color="auto"/>
          </w:divBdr>
        </w:div>
        <w:div w:id="323320988">
          <w:marLeft w:val="426"/>
          <w:marRight w:val="0"/>
          <w:marTop w:val="0"/>
          <w:marBottom w:val="101"/>
          <w:divBdr>
            <w:top w:val="none" w:sz="0" w:space="0" w:color="auto"/>
            <w:left w:val="none" w:sz="0" w:space="0" w:color="auto"/>
            <w:bottom w:val="none" w:sz="0" w:space="0" w:color="auto"/>
            <w:right w:val="none" w:sz="0" w:space="0" w:color="auto"/>
          </w:divBdr>
        </w:div>
        <w:div w:id="576329965">
          <w:marLeft w:val="0"/>
          <w:marRight w:val="0"/>
          <w:marTop w:val="0"/>
          <w:marBottom w:val="101"/>
          <w:divBdr>
            <w:top w:val="none" w:sz="0" w:space="0" w:color="auto"/>
            <w:left w:val="none" w:sz="0" w:space="0" w:color="auto"/>
            <w:bottom w:val="none" w:sz="0" w:space="0" w:color="auto"/>
            <w:right w:val="none" w:sz="0" w:space="0" w:color="auto"/>
          </w:divBdr>
        </w:div>
        <w:div w:id="1053820207">
          <w:marLeft w:val="0"/>
          <w:marRight w:val="0"/>
          <w:marTop w:val="0"/>
          <w:marBottom w:val="101"/>
          <w:divBdr>
            <w:top w:val="none" w:sz="0" w:space="0" w:color="auto"/>
            <w:left w:val="none" w:sz="0" w:space="0" w:color="auto"/>
            <w:bottom w:val="none" w:sz="0" w:space="0" w:color="auto"/>
            <w:right w:val="none" w:sz="0" w:space="0" w:color="auto"/>
          </w:divBdr>
        </w:div>
        <w:div w:id="1447389380">
          <w:marLeft w:val="709"/>
          <w:marRight w:val="0"/>
          <w:marTop w:val="0"/>
          <w:marBottom w:val="101"/>
          <w:divBdr>
            <w:top w:val="none" w:sz="0" w:space="0" w:color="auto"/>
            <w:left w:val="none" w:sz="0" w:space="0" w:color="auto"/>
            <w:bottom w:val="none" w:sz="0" w:space="0" w:color="auto"/>
            <w:right w:val="none" w:sz="0" w:space="0" w:color="auto"/>
          </w:divBdr>
        </w:div>
        <w:div w:id="1295478335">
          <w:marLeft w:val="0"/>
          <w:marRight w:val="0"/>
          <w:marTop w:val="0"/>
          <w:marBottom w:val="80"/>
          <w:divBdr>
            <w:top w:val="none" w:sz="0" w:space="0" w:color="auto"/>
            <w:left w:val="none" w:sz="0" w:space="0" w:color="auto"/>
            <w:bottom w:val="none" w:sz="0" w:space="0" w:color="auto"/>
            <w:right w:val="none" w:sz="0" w:space="0" w:color="auto"/>
          </w:divBdr>
        </w:div>
        <w:div w:id="563762482">
          <w:marLeft w:val="0"/>
          <w:marRight w:val="0"/>
          <w:marTop w:val="0"/>
          <w:marBottom w:val="80"/>
          <w:divBdr>
            <w:top w:val="none" w:sz="0" w:space="0" w:color="auto"/>
            <w:left w:val="none" w:sz="0" w:space="0" w:color="auto"/>
            <w:bottom w:val="none" w:sz="0" w:space="0" w:color="auto"/>
            <w:right w:val="none" w:sz="0" w:space="0" w:color="auto"/>
          </w:divBdr>
        </w:div>
        <w:div w:id="42101214">
          <w:marLeft w:val="0"/>
          <w:marRight w:val="0"/>
          <w:marTop w:val="0"/>
          <w:marBottom w:val="80"/>
          <w:divBdr>
            <w:top w:val="none" w:sz="0" w:space="0" w:color="auto"/>
            <w:left w:val="none" w:sz="0" w:space="0" w:color="auto"/>
            <w:bottom w:val="none" w:sz="0" w:space="0" w:color="auto"/>
            <w:right w:val="none" w:sz="0" w:space="0" w:color="auto"/>
          </w:divBdr>
        </w:div>
        <w:div w:id="270936672">
          <w:marLeft w:val="0"/>
          <w:marRight w:val="0"/>
          <w:marTop w:val="0"/>
          <w:marBottom w:val="80"/>
          <w:divBdr>
            <w:top w:val="none" w:sz="0" w:space="0" w:color="auto"/>
            <w:left w:val="none" w:sz="0" w:space="0" w:color="auto"/>
            <w:bottom w:val="none" w:sz="0" w:space="0" w:color="auto"/>
            <w:right w:val="none" w:sz="0" w:space="0" w:color="auto"/>
          </w:divBdr>
        </w:div>
        <w:div w:id="1122118194">
          <w:marLeft w:val="0"/>
          <w:marRight w:val="0"/>
          <w:marTop w:val="0"/>
          <w:marBottom w:val="80"/>
          <w:divBdr>
            <w:top w:val="none" w:sz="0" w:space="0" w:color="auto"/>
            <w:left w:val="none" w:sz="0" w:space="0" w:color="auto"/>
            <w:bottom w:val="none" w:sz="0" w:space="0" w:color="auto"/>
            <w:right w:val="none" w:sz="0" w:space="0" w:color="auto"/>
          </w:divBdr>
        </w:div>
        <w:div w:id="1728455706">
          <w:marLeft w:val="0"/>
          <w:marRight w:val="0"/>
          <w:marTop w:val="0"/>
          <w:marBottom w:val="80"/>
          <w:divBdr>
            <w:top w:val="none" w:sz="0" w:space="0" w:color="auto"/>
            <w:left w:val="none" w:sz="0" w:space="0" w:color="auto"/>
            <w:bottom w:val="none" w:sz="0" w:space="0" w:color="auto"/>
            <w:right w:val="none" w:sz="0" w:space="0" w:color="auto"/>
          </w:divBdr>
        </w:div>
        <w:div w:id="289365571">
          <w:marLeft w:val="0"/>
          <w:marRight w:val="0"/>
          <w:marTop w:val="0"/>
          <w:marBottom w:val="80"/>
          <w:divBdr>
            <w:top w:val="none" w:sz="0" w:space="0" w:color="auto"/>
            <w:left w:val="none" w:sz="0" w:space="0" w:color="auto"/>
            <w:bottom w:val="none" w:sz="0" w:space="0" w:color="auto"/>
            <w:right w:val="none" w:sz="0" w:space="0" w:color="auto"/>
          </w:divBdr>
        </w:div>
        <w:div w:id="1401056446">
          <w:marLeft w:val="0"/>
          <w:marRight w:val="0"/>
          <w:marTop w:val="0"/>
          <w:marBottom w:val="80"/>
          <w:divBdr>
            <w:top w:val="none" w:sz="0" w:space="0" w:color="auto"/>
            <w:left w:val="none" w:sz="0" w:space="0" w:color="auto"/>
            <w:bottom w:val="none" w:sz="0" w:space="0" w:color="auto"/>
            <w:right w:val="none" w:sz="0" w:space="0" w:color="auto"/>
          </w:divBdr>
        </w:div>
        <w:div w:id="1252737064">
          <w:marLeft w:val="0"/>
          <w:marRight w:val="0"/>
          <w:marTop w:val="0"/>
          <w:marBottom w:val="80"/>
          <w:divBdr>
            <w:top w:val="none" w:sz="0" w:space="0" w:color="auto"/>
            <w:left w:val="none" w:sz="0" w:space="0" w:color="auto"/>
            <w:bottom w:val="none" w:sz="0" w:space="0" w:color="auto"/>
            <w:right w:val="none" w:sz="0" w:space="0" w:color="auto"/>
          </w:divBdr>
        </w:div>
        <w:div w:id="1224095566">
          <w:marLeft w:val="0"/>
          <w:marRight w:val="0"/>
          <w:marTop w:val="0"/>
          <w:marBottom w:val="80"/>
          <w:divBdr>
            <w:top w:val="none" w:sz="0" w:space="0" w:color="auto"/>
            <w:left w:val="none" w:sz="0" w:space="0" w:color="auto"/>
            <w:bottom w:val="none" w:sz="0" w:space="0" w:color="auto"/>
            <w:right w:val="none" w:sz="0" w:space="0" w:color="auto"/>
          </w:divBdr>
        </w:div>
        <w:div w:id="903026567">
          <w:marLeft w:val="146"/>
          <w:marRight w:val="0"/>
          <w:marTop w:val="0"/>
          <w:marBottom w:val="80"/>
          <w:divBdr>
            <w:top w:val="none" w:sz="0" w:space="0" w:color="auto"/>
            <w:left w:val="none" w:sz="0" w:space="0" w:color="auto"/>
            <w:bottom w:val="none" w:sz="0" w:space="0" w:color="auto"/>
            <w:right w:val="none" w:sz="0" w:space="0" w:color="auto"/>
          </w:divBdr>
        </w:div>
        <w:div w:id="927348867">
          <w:marLeft w:val="146"/>
          <w:marRight w:val="0"/>
          <w:marTop w:val="0"/>
          <w:marBottom w:val="80"/>
          <w:divBdr>
            <w:top w:val="none" w:sz="0" w:space="0" w:color="auto"/>
            <w:left w:val="none" w:sz="0" w:space="0" w:color="auto"/>
            <w:bottom w:val="none" w:sz="0" w:space="0" w:color="auto"/>
            <w:right w:val="none" w:sz="0" w:space="0" w:color="auto"/>
          </w:divBdr>
        </w:div>
        <w:div w:id="215750241">
          <w:marLeft w:val="0"/>
          <w:marRight w:val="0"/>
          <w:marTop w:val="0"/>
          <w:marBottom w:val="80"/>
          <w:divBdr>
            <w:top w:val="none" w:sz="0" w:space="0" w:color="auto"/>
            <w:left w:val="none" w:sz="0" w:space="0" w:color="auto"/>
            <w:bottom w:val="none" w:sz="0" w:space="0" w:color="auto"/>
            <w:right w:val="none" w:sz="0" w:space="0" w:color="auto"/>
          </w:divBdr>
        </w:div>
        <w:div w:id="670256580">
          <w:marLeft w:val="0"/>
          <w:marRight w:val="0"/>
          <w:marTop w:val="0"/>
          <w:marBottom w:val="80"/>
          <w:divBdr>
            <w:top w:val="none" w:sz="0" w:space="0" w:color="auto"/>
            <w:left w:val="none" w:sz="0" w:space="0" w:color="auto"/>
            <w:bottom w:val="none" w:sz="0" w:space="0" w:color="auto"/>
            <w:right w:val="none" w:sz="0" w:space="0" w:color="auto"/>
          </w:divBdr>
        </w:div>
        <w:div w:id="1462532500">
          <w:marLeft w:val="0"/>
          <w:marRight w:val="0"/>
          <w:marTop w:val="0"/>
          <w:marBottom w:val="200"/>
          <w:divBdr>
            <w:top w:val="none" w:sz="0" w:space="0" w:color="auto"/>
            <w:left w:val="none" w:sz="0" w:space="0" w:color="auto"/>
            <w:bottom w:val="none" w:sz="0" w:space="0" w:color="auto"/>
            <w:right w:val="none" w:sz="0" w:space="0" w:color="auto"/>
          </w:divBdr>
        </w:div>
        <w:div w:id="1351564137">
          <w:marLeft w:val="0"/>
          <w:marRight w:val="0"/>
          <w:marTop w:val="0"/>
          <w:marBottom w:val="70"/>
          <w:divBdr>
            <w:top w:val="none" w:sz="0" w:space="0" w:color="auto"/>
            <w:left w:val="none" w:sz="0" w:space="0" w:color="auto"/>
            <w:bottom w:val="none" w:sz="0" w:space="0" w:color="auto"/>
            <w:right w:val="none" w:sz="0" w:space="0" w:color="auto"/>
          </w:divBdr>
        </w:div>
        <w:div w:id="1362824567">
          <w:marLeft w:val="0"/>
          <w:marRight w:val="0"/>
          <w:marTop w:val="0"/>
          <w:marBottom w:val="70"/>
          <w:divBdr>
            <w:top w:val="none" w:sz="0" w:space="0" w:color="auto"/>
            <w:left w:val="none" w:sz="0" w:space="0" w:color="auto"/>
            <w:bottom w:val="none" w:sz="0" w:space="0" w:color="auto"/>
            <w:right w:val="none" w:sz="0" w:space="0" w:color="auto"/>
          </w:divBdr>
        </w:div>
        <w:div w:id="118186644">
          <w:marLeft w:val="342"/>
          <w:marRight w:val="0"/>
          <w:marTop w:val="0"/>
          <w:marBottom w:val="70"/>
          <w:divBdr>
            <w:top w:val="none" w:sz="0" w:space="0" w:color="auto"/>
            <w:left w:val="none" w:sz="0" w:space="0" w:color="auto"/>
            <w:bottom w:val="none" w:sz="0" w:space="0" w:color="auto"/>
            <w:right w:val="none" w:sz="0" w:space="0" w:color="auto"/>
          </w:divBdr>
        </w:div>
        <w:div w:id="1785272005">
          <w:marLeft w:val="1152"/>
          <w:marRight w:val="0"/>
          <w:marTop w:val="0"/>
          <w:marBottom w:val="70"/>
          <w:divBdr>
            <w:top w:val="none" w:sz="0" w:space="0" w:color="auto"/>
            <w:left w:val="none" w:sz="0" w:space="0" w:color="auto"/>
            <w:bottom w:val="none" w:sz="0" w:space="0" w:color="auto"/>
            <w:right w:val="none" w:sz="0" w:space="0" w:color="auto"/>
          </w:divBdr>
        </w:div>
        <w:div w:id="196890345">
          <w:marLeft w:val="1152"/>
          <w:marRight w:val="0"/>
          <w:marTop w:val="0"/>
          <w:marBottom w:val="70"/>
          <w:divBdr>
            <w:top w:val="none" w:sz="0" w:space="0" w:color="auto"/>
            <w:left w:val="none" w:sz="0" w:space="0" w:color="auto"/>
            <w:bottom w:val="none" w:sz="0" w:space="0" w:color="auto"/>
            <w:right w:val="none" w:sz="0" w:space="0" w:color="auto"/>
          </w:divBdr>
        </w:div>
        <w:div w:id="1820875010">
          <w:marLeft w:val="1152"/>
          <w:marRight w:val="0"/>
          <w:marTop w:val="0"/>
          <w:marBottom w:val="70"/>
          <w:divBdr>
            <w:top w:val="none" w:sz="0" w:space="0" w:color="auto"/>
            <w:left w:val="none" w:sz="0" w:space="0" w:color="auto"/>
            <w:bottom w:val="none" w:sz="0" w:space="0" w:color="auto"/>
            <w:right w:val="none" w:sz="0" w:space="0" w:color="auto"/>
          </w:divBdr>
        </w:div>
        <w:div w:id="1411269410">
          <w:marLeft w:val="1152"/>
          <w:marRight w:val="0"/>
          <w:marTop w:val="0"/>
          <w:marBottom w:val="70"/>
          <w:divBdr>
            <w:top w:val="none" w:sz="0" w:space="0" w:color="auto"/>
            <w:left w:val="none" w:sz="0" w:space="0" w:color="auto"/>
            <w:bottom w:val="none" w:sz="0" w:space="0" w:color="auto"/>
            <w:right w:val="none" w:sz="0" w:space="0" w:color="auto"/>
          </w:divBdr>
        </w:div>
        <w:div w:id="250429460">
          <w:marLeft w:val="1152"/>
          <w:marRight w:val="0"/>
          <w:marTop w:val="0"/>
          <w:marBottom w:val="70"/>
          <w:divBdr>
            <w:top w:val="none" w:sz="0" w:space="0" w:color="auto"/>
            <w:left w:val="none" w:sz="0" w:space="0" w:color="auto"/>
            <w:bottom w:val="none" w:sz="0" w:space="0" w:color="auto"/>
            <w:right w:val="none" w:sz="0" w:space="0" w:color="auto"/>
          </w:divBdr>
        </w:div>
        <w:div w:id="1623654809">
          <w:marLeft w:val="1152"/>
          <w:marRight w:val="0"/>
          <w:marTop w:val="0"/>
          <w:marBottom w:val="70"/>
          <w:divBdr>
            <w:top w:val="none" w:sz="0" w:space="0" w:color="auto"/>
            <w:left w:val="none" w:sz="0" w:space="0" w:color="auto"/>
            <w:bottom w:val="none" w:sz="0" w:space="0" w:color="auto"/>
            <w:right w:val="none" w:sz="0" w:space="0" w:color="auto"/>
          </w:divBdr>
        </w:div>
        <w:div w:id="1682970760">
          <w:marLeft w:val="1152"/>
          <w:marRight w:val="0"/>
          <w:marTop w:val="0"/>
          <w:marBottom w:val="70"/>
          <w:divBdr>
            <w:top w:val="none" w:sz="0" w:space="0" w:color="auto"/>
            <w:left w:val="none" w:sz="0" w:space="0" w:color="auto"/>
            <w:bottom w:val="none" w:sz="0" w:space="0" w:color="auto"/>
            <w:right w:val="none" w:sz="0" w:space="0" w:color="auto"/>
          </w:divBdr>
        </w:div>
        <w:div w:id="398017457">
          <w:marLeft w:val="1152"/>
          <w:marRight w:val="0"/>
          <w:marTop w:val="0"/>
          <w:marBottom w:val="70"/>
          <w:divBdr>
            <w:top w:val="none" w:sz="0" w:space="0" w:color="auto"/>
            <w:left w:val="none" w:sz="0" w:space="0" w:color="auto"/>
            <w:bottom w:val="none" w:sz="0" w:space="0" w:color="auto"/>
            <w:right w:val="none" w:sz="0" w:space="0" w:color="auto"/>
          </w:divBdr>
        </w:div>
        <w:div w:id="2012750984">
          <w:marLeft w:val="1152"/>
          <w:marRight w:val="0"/>
          <w:marTop w:val="0"/>
          <w:marBottom w:val="70"/>
          <w:divBdr>
            <w:top w:val="none" w:sz="0" w:space="0" w:color="auto"/>
            <w:left w:val="none" w:sz="0" w:space="0" w:color="auto"/>
            <w:bottom w:val="none" w:sz="0" w:space="0" w:color="auto"/>
            <w:right w:val="none" w:sz="0" w:space="0" w:color="auto"/>
          </w:divBdr>
        </w:div>
        <w:div w:id="114175407">
          <w:marLeft w:val="1152"/>
          <w:marRight w:val="0"/>
          <w:marTop w:val="0"/>
          <w:marBottom w:val="101"/>
          <w:divBdr>
            <w:top w:val="none" w:sz="0" w:space="0" w:color="auto"/>
            <w:left w:val="none" w:sz="0" w:space="0" w:color="auto"/>
            <w:bottom w:val="none" w:sz="0" w:space="0" w:color="auto"/>
            <w:right w:val="none" w:sz="0" w:space="0" w:color="auto"/>
          </w:divBdr>
        </w:div>
        <w:div w:id="1802729932">
          <w:marLeft w:val="1152"/>
          <w:marRight w:val="0"/>
          <w:marTop w:val="0"/>
          <w:marBottom w:val="101"/>
          <w:divBdr>
            <w:top w:val="none" w:sz="0" w:space="0" w:color="auto"/>
            <w:left w:val="none" w:sz="0" w:space="0" w:color="auto"/>
            <w:bottom w:val="none" w:sz="0" w:space="0" w:color="auto"/>
            <w:right w:val="none" w:sz="0" w:space="0" w:color="auto"/>
          </w:divBdr>
        </w:div>
        <w:div w:id="785344638">
          <w:marLeft w:val="706"/>
          <w:marRight w:val="0"/>
          <w:marTop w:val="0"/>
          <w:marBottom w:val="101"/>
          <w:divBdr>
            <w:top w:val="none" w:sz="0" w:space="0" w:color="auto"/>
            <w:left w:val="none" w:sz="0" w:space="0" w:color="auto"/>
            <w:bottom w:val="none" w:sz="0" w:space="0" w:color="auto"/>
            <w:right w:val="none" w:sz="0" w:space="0" w:color="auto"/>
          </w:divBdr>
        </w:div>
        <w:div w:id="1328098425">
          <w:marLeft w:val="706"/>
          <w:marRight w:val="0"/>
          <w:marTop w:val="0"/>
          <w:marBottom w:val="101"/>
          <w:divBdr>
            <w:top w:val="none" w:sz="0" w:space="0" w:color="auto"/>
            <w:left w:val="none" w:sz="0" w:space="0" w:color="auto"/>
            <w:bottom w:val="none" w:sz="0" w:space="0" w:color="auto"/>
            <w:right w:val="none" w:sz="0" w:space="0" w:color="auto"/>
          </w:divBdr>
        </w:div>
        <w:div w:id="580674711">
          <w:marLeft w:val="706"/>
          <w:marRight w:val="0"/>
          <w:marTop w:val="0"/>
          <w:marBottom w:val="92"/>
          <w:divBdr>
            <w:top w:val="none" w:sz="0" w:space="0" w:color="auto"/>
            <w:left w:val="none" w:sz="0" w:space="0" w:color="auto"/>
            <w:bottom w:val="none" w:sz="0" w:space="0" w:color="auto"/>
            <w:right w:val="none" w:sz="0" w:space="0" w:color="auto"/>
          </w:divBdr>
        </w:div>
        <w:div w:id="219293512">
          <w:marLeft w:val="706"/>
          <w:marRight w:val="0"/>
          <w:marTop w:val="0"/>
          <w:marBottom w:val="92"/>
          <w:divBdr>
            <w:top w:val="none" w:sz="0" w:space="0" w:color="auto"/>
            <w:left w:val="none" w:sz="0" w:space="0" w:color="auto"/>
            <w:bottom w:val="none" w:sz="0" w:space="0" w:color="auto"/>
            <w:right w:val="none" w:sz="0" w:space="0" w:color="auto"/>
          </w:divBdr>
        </w:div>
        <w:div w:id="329601827">
          <w:marLeft w:val="706"/>
          <w:marRight w:val="0"/>
          <w:marTop w:val="0"/>
          <w:marBottom w:val="92"/>
          <w:divBdr>
            <w:top w:val="none" w:sz="0" w:space="0" w:color="auto"/>
            <w:left w:val="none" w:sz="0" w:space="0" w:color="auto"/>
            <w:bottom w:val="none" w:sz="0" w:space="0" w:color="auto"/>
            <w:right w:val="none" w:sz="0" w:space="0" w:color="auto"/>
          </w:divBdr>
        </w:div>
        <w:div w:id="1799180633">
          <w:marLeft w:val="0"/>
          <w:marRight w:val="0"/>
          <w:marTop w:val="0"/>
          <w:marBottom w:val="200"/>
          <w:divBdr>
            <w:top w:val="none" w:sz="0" w:space="0" w:color="auto"/>
            <w:left w:val="none" w:sz="0" w:space="0" w:color="auto"/>
            <w:bottom w:val="none" w:sz="0" w:space="0" w:color="auto"/>
            <w:right w:val="none" w:sz="0" w:space="0" w:color="auto"/>
          </w:divBdr>
        </w:div>
        <w:div w:id="1732343515">
          <w:marLeft w:val="706"/>
          <w:marRight w:val="0"/>
          <w:marTop w:val="0"/>
          <w:marBottom w:val="80"/>
          <w:divBdr>
            <w:top w:val="none" w:sz="0" w:space="0" w:color="auto"/>
            <w:left w:val="none" w:sz="0" w:space="0" w:color="auto"/>
            <w:bottom w:val="none" w:sz="0" w:space="0" w:color="auto"/>
            <w:right w:val="none" w:sz="0" w:space="0" w:color="auto"/>
          </w:divBdr>
        </w:div>
        <w:div w:id="1621299616">
          <w:marLeft w:val="706"/>
          <w:marRight w:val="0"/>
          <w:marTop w:val="0"/>
          <w:marBottom w:val="80"/>
          <w:divBdr>
            <w:top w:val="none" w:sz="0" w:space="0" w:color="auto"/>
            <w:left w:val="none" w:sz="0" w:space="0" w:color="auto"/>
            <w:bottom w:val="none" w:sz="0" w:space="0" w:color="auto"/>
            <w:right w:val="none" w:sz="0" w:space="0" w:color="auto"/>
          </w:divBdr>
        </w:div>
        <w:div w:id="862324108">
          <w:marLeft w:val="706"/>
          <w:marRight w:val="0"/>
          <w:marTop w:val="0"/>
          <w:marBottom w:val="80"/>
          <w:divBdr>
            <w:top w:val="none" w:sz="0" w:space="0" w:color="auto"/>
            <w:left w:val="none" w:sz="0" w:space="0" w:color="auto"/>
            <w:bottom w:val="none" w:sz="0" w:space="0" w:color="auto"/>
            <w:right w:val="none" w:sz="0" w:space="0" w:color="auto"/>
          </w:divBdr>
        </w:div>
        <w:div w:id="1558273420">
          <w:marLeft w:val="0"/>
          <w:marRight w:val="0"/>
          <w:marTop w:val="0"/>
          <w:marBottom w:val="80"/>
          <w:divBdr>
            <w:top w:val="none" w:sz="0" w:space="0" w:color="auto"/>
            <w:left w:val="none" w:sz="0" w:space="0" w:color="auto"/>
            <w:bottom w:val="none" w:sz="0" w:space="0" w:color="auto"/>
            <w:right w:val="none" w:sz="0" w:space="0" w:color="auto"/>
          </w:divBdr>
        </w:div>
        <w:div w:id="1727414393">
          <w:marLeft w:val="0"/>
          <w:marRight w:val="0"/>
          <w:marTop w:val="0"/>
          <w:marBottom w:val="101"/>
          <w:divBdr>
            <w:top w:val="none" w:sz="0" w:space="0" w:color="auto"/>
            <w:left w:val="none" w:sz="0" w:space="0" w:color="auto"/>
            <w:bottom w:val="none" w:sz="0" w:space="0" w:color="auto"/>
            <w:right w:val="none" w:sz="0" w:space="0" w:color="auto"/>
          </w:divBdr>
        </w:div>
        <w:div w:id="13920175">
          <w:marLeft w:val="360"/>
          <w:marRight w:val="0"/>
          <w:marTop w:val="0"/>
          <w:marBottom w:val="101"/>
          <w:divBdr>
            <w:top w:val="none" w:sz="0" w:space="0" w:color="auto"/>
            <w:left w:val="none" w:sz="0" w:space="0" w:color="auto"/>
            <w:bottom w:val="none" w:sz="0" w:space="0" w:color="auto"/>
            <w:right w:val="none" w:sz="0" w:space="0" w:color="auto"/>
          </w:divBdr>
        </w:div>
        <w:div w:id="330760740">
          <w:marLeft w:val="0"/>
          <w:marRight w:val="0"/>
          <w:marTop w:val="0"/>
          <w:marBottom w:val="80"/>
          <w:divBdr>
            <w:top w:val="none" w:sz="0" w:space="0" w:color="auto"/>
            <w:left w:val="none" w:sz="0" w:space="0" w:color="auto"/>
            <w:bottom w:val="none" w:sz="0" w:space="0" w:color="auto"/>
            <w:right w:val="none" w:sz="0" w:space="0" w:color="auto"/>
          </w:divBdr>
        </w:div>
        <w:div w:id="527570840">
          <w:marLeft w:val="0"/>
          <w:marRight w:val="0"/>
          <w:marTop w:val="0"/>
          <w:marBottom w:val="80"/>
          <w:divBdr>
            <w:top w:val="none" w:sz="0" w:space="0" w:color="auto"/>
            <w:left w:val="none" w:sz="0" w:space="0" w:color="auto"/>
            <w:bottom w:val="none" w:sz="0" w:space="0" w:color="auto"/>
            <w:right w:val="none" w:sz="0" w:space="0" w:color="auto"/>
          </w:divBdr>
        </w:div>
        <w:div w:id="1035235420">
          <w:marLeft w:val="0"/>
          <w:marRight w:val="0"/>
          <w:marTop w:val="0"/>
          <w:marBottom w:val="80"/>
          <w:divBdr>
            <w:top w:val="none" w:sz="0" w:space="0" w:color="auto"/>
            <w:left w:val="none" w:sz="0" w:space="0" w:color="auto"/>
            <w:bottom w:val="none" w:sz="0" w:space="0" w:color="auto"/>
            <w:right w:val="none" w:sz="0" w:space="0" w:color="auto"/>
          </w:divBdr>
        </w:div>
        <w:div w:id="897862504">
          <w:marLeft w:val="0"/>
          <w:marRight w:val="0"/>
          <w:marTop w:val="0"/>
          <w:marBottom w:val="80"/>
          <w:divBdr>
            <w:top w:val="none" w:sz="0" w:space="0" w:color="auto"/>
            <w:left w:val="none" w:sz="0" w:space="0" w:color="auto"/>
            <w:bottom w:val="none" w:sz="0" w:space="0" w:color="auto"/>
            <w:right w:val="none" w:sz="0" w:space="0" w:color="auto"/>
          </w:divBdr>
        </w:div>
        <w:div w:id="63842274">
          <w:marLeft w:val="0"/>
          <w:marRight w:val="0"/>
          <w:marTop w:val="0"/>
          <w:marBottom w:val="80"/>
          <w:divBdr>
            <w:top w:val="none" w:sz="0" w:space="0" w:color="auto"/>
            <w:left w:val="none" w:sz="0" w:space="0" w:color="auto"/>
            <w:bottom w:val="none" w:sz="0" w:space="0" w:color="auto"/>
            <w:right w:val="none" w:sz="0" w:space="0" w:color="auto"/>
          </w:divBdr>
        </w:div>
        <w:div w:id="728267290">
          <w:marLeft w:val="0"/>
          <w:marRight w:val="0"/>
          <w:marTop w:val="0"/>
          <w:marBottom w:val="101"/>
          <w:divBdr>
            <w:top w:val="none" w:sz="0" w:space="0" w:color="auto"/>
            <w:left w:val="none" w:sz="0" w:space="0" w:color="auto"/>
            <w:bottom w:val="none" w:sz="0" w:space="0" w:color="auto"/>
            <w:right w:val="none" w:sz="0" w:space="0" w:color="auto"/>
          </w:divBdr>
        </w:div>
        <w:div w:id="1971399701">
          <w:marLeft w:val="0"/>
          <w:marRight w:val="0"/>
          <w:marTop w:val="0"/>
          <w:marBottom w:val="60"/>
          <w:divBdr>
            <w:top w:val="none" w:sz="0" w:space="0" w:color="auto"/>
            <w:left w:val="none" w:sz="0" w:space="0" w:color="auto"/>
            <w:bottom w:val="none" w:sz="0" w:space="0" w:color="auto"/>
            <w:right w:val="none" w:sz="0" w:space="0" w:color="auto"/>
          </w:divBdr>
        </w:div>
        <w:div w:id="829096680">
          <w:marLeft w:val="0"/>
          <w:marRight w:val="0"/>
          <w:marTop w:val="0"/>
          <w:marBottom w:val="60"/>
          <w:divBdr>
            <w:top w:val="none" w:sz="0" w:space="0" w:color="auto"/>
            <w:left w:val="none" w:sz="0" w:space="0" w:color="auto"/>
            <w:bottom w:val="none" w:sz="0" w:space="0" w:color="auto"/>
            <w:right w:val="none" w:sz="0" w:space="0" w:color="auto"/>
          </w:divBdr>
        </w:div>
        <w:div w:id="5596803">
          <w:marLeft w:val="0"/>
          <w:marRight w:val="0"/>
          <w:marTop w:val="0"/>
          <w:marBottom w:val="60"/>
          <w:divBdr>
            <w:top w:val="none" w:sz="0" w:space="0" w:color="auto"/>
            <w:left w:val="none" w:sz="0" w:space="0" w:color="auto"/>
            <w:bottom w:val="none" w:sz="0" w:space="0" w:color="auto"/>
            <w:right w:val="none" w:sz="0" w:space="0" w:color="auto"/>
          </w:divBdr>
        </w:div>
        <w:div w:id="1623419699">
          <w:marLeft w:val="0"/>
          <w:marRight w:val="0"/>
          <w:marTop w:val="0"/>
          <w:marBottom w:val="60"/>
          <w:divBdr>
            <w:top w:val="none" w:sz="0" w:space="0" w:color="auto"/>
            <w:left w:val="none" w:sz="0" w:space="0" w:color="auto"/>
            <w:bottom w:val="none" w:sz="0" w:space="0" w:color="auto"/>
            <w:right w:val="none" w:sz="0" w:space="0" w:color="auto"/>
          </w:divBdr>
        </w:div>
        <w:div w:id="657537525">
          <w:marLeft w:val="0"/>
          <w:marRight w:val="0"/>
          <w:marTop w:val="0"/>
          <w:marBottom w:val="60"/>
          <w:divBdr>
            <w:top w:val="none" w:sz="0" w:space="0" w:color="auto"/>
            <w:left w:val="none" w:sz="0" w:space="0" w:color="auto"/>
            <w:bottom w:val="none" w:sz="0" w:space="0" w:color="auto"/>
            <w:right w:val="none" w:sz="0" w:space="0" w:color="auto"/>
          </w:divBdr>
        </w:div>
        <w:div w:id="1962686438">
          <w:marLeft w:val="0"/>
          <w:marRight w:val="0"/>
          <w:marTop w:val="0"/>
          <w:marBottom w:val="60"/>
          <w:divBdr>
            <w:top w:val="none" w:sz="0" w:space="0" w:color="auto"/>
            <w:left w:val="none" w:sz="0" w:space="0" w:color="auto"/>
            <w:bottom w:val="none" w:sz="0" w:space="0" w:color="auto"/>
            <w:right w:val="none" w:sz="0" w:space="0" w:color="auto"/>
          </w:divBdr>
        </w:div>
        <w:div w:id="2044358990">
          <w:marLeft w:val="0"/>
          <w:marRight w:val="0"/>
          <w:marTop w:val="0"/>
          <w:marBottom w:val="60"/>
          <w:divBdr>
            <w:top w:val="none" w:sz="0" w:space="0" w:color="auto"/>
            <w:left w:val="none" w:sz="0" w:space="0" w:color="auto"/>
            <w:bottom w:val="none" w:sz="0" w:space="0" w:color="auto"/>
            <w:right w:val="none" w:sz="0" w:space="0" w:color="auto"/>
          </w:divBdr>
        </w:div>
        <w:div w:id="1626813839">
          <w:marLeft w:val="709"/>
          <w:marRight w:val="0"/>
          <w:marTop w:val="0"/>
          <w:marBottom w:val="60"/>
          <w:divBdr>
            <w:top w:val="none" w:sz="0" w:space="0" w:color="auto"/>
            <w:left w:val="none" w:sz="0" w:space="0" w:color="auto"/>
            <w:bottom w:val="none" w:sz="0" w:space="0" w:color="auto"/>
            <w:right w:val="none" w:sz="0" w:space="0" w:color="auto"/>
          </w:divBdr>
        </w:div>
        <w:div w:id="992412848">
          <w:marLeft w:val="0"/>
          <w:marRight w:val="0"/>
          <w:marTop w:val="0"/>
          <w:marBottom w:val="60"/>
          <w:divBdr>
            <w:top w:val="none" w:sz="0" w:space="0" w:color="auto"/>
            <w:left w:val="none" w:sz="0" w:space="0" w:color="auto"/>
            <w:bottom w:val="none" w:sz="0" w:space="0" w:color="auto"/>
            <w:right w:val="none" w:sz="0" w:space="0" w:color="auto"/>
          </w:divBdr>
        </w:div>
        <w:div w:id="1505051912">
          <w:marLeft w:val="0"/>
          <w:marRight w:val="0"/>
          <w:marTop w:val="0"/>
          <w:marBottom w:val="60"/>
          <w:divBdr>
            <w:top w:val="none" w:sz="0" w:space="0" w:color="auto"/>
            <w:left w:val="none" w:sz="0" w:space="0" w:color="auto"/>
            <w:bottom w:val="none" w:sz="0" w:space="0" w:color="auto"/>
            <w:right w:val="none" w:sz="0" w:space="0" w:color="auto"/>
          </w:divBdr>
        </w:div>
        <w:div w:id="1635326498">
          <w:marLeft w:val="0"/>
          <w:marRight w:val="0"/>
          <w:marTop w:val="0"/>
          <w:marBottom w:val="60"/>
          <w:divBdr>
            <w:top w:val="none" w:sz="0" w:space="0" w:color="auto"/>
            <w:left w:val="none" w:sz="0" w:space="0" w:color="auto"/>
            <w:bottom w:val="none" w:sz="0" w:space="0" w:color="auto"/>
            <w:right w:val="none" w:sz="0" w:space="0" w:color="auto"/>
          </w:divBdr>
        </w:div>
        <w:div w:id="628510476">
          <w:marLeft w:val="0"/>
          <w:marRight w:val="0"/>
          <w:marTop w:val="0"/>
          <w:marBottom w:val="60"/>
          <w:divBdr>
            <w:top w:val="none" w:sz="0" w:space="0" w:color="auto"/>
            <w:left w:val="none" w:sz="0" w:space="0" w:color="auto"/>
            <w:bottom w:val="none" w:sz="0" w:space="0" w:color="auto"/>
            <w:right w:val="none" w:sz="0" w:space="0" w:color="auto"/>
          </w:divBdr>
        </w:div>
        <w:div w:id="405959697">
          <w:marLeft w:val="0"/>
          <w:marRight w:val="0"/>
          <w:marTop w:val="0"/>
          <w:marBottom w:val="60"/>
          <w:divBdr>
            <w:top w:val="none" w:sz="0" w:space="0" w:color="auto"/>
            <w:left w:val="none" w:sz="0" w:space="0" w:color="auto"/>
            <w:bottom w:val="none" w:sz="0" w:space="0" w:color="auto"/>
            <w:right w:val="none" w:sz="0" w:space="0" w:color="auto"/>
          </w:divBdr>
        </w:div>
        <w:div w:id="1621914645">
          <w:marLeft w:val="0"/>
          <w:marRight w:val="0"/>
          <w:marTop w:val="0"/>
          <w:marBottom w:val="60"/>
          <w:divBdr>
            <w:top w:val="none" w:sz="0" w:space="0" w:color="auto"/>
            <w:left w:val="none" w:sz="0" w:space="0" w:color="auto"/>
            <w:bottom w:val="none" w:sz="0" w:space="0" w:color="auto"/>
            <w:right w:val="none" w:sz="0" w:space="0" w:color="auto"/>
          </w:divBdr>
        </w:div>
        <w:div w:id="1849979827">
          <w:marLeft w:val="0"/>
          <w:marRight w:val="0"/>
          <w:marTop w:val="0"/>
          <w:marBottom w:val="60"/>
          <w:divBdr>
            <w:top w:val="none" w:sz="0" w:space="0" w:color="auto"/>
            <w:left w:val="none" w:sz="0" w:space="0" w:color="auto"/>
            <w:bottom w:val="none" w:sz="0" w:space="0" w:color="auto"/>
            <w:right w:val="none" w:sz="0" w:space="0" w:color="auto"/>
          </w:divBdr>
        </w:div>
        <w:div w:id="1468862535">
          <w:marLeft w:val="0"/>
          <w:marRight w:val="0"/>
          <w:marTop w:val="0"/>
          <w:marBottom w:val="60"/>
          <w:divBdr>
            <w:top w:val="none" w:sz="0" w:space="0" w:color="auto"/>
            <w:left w:val="none" w:sz="0" w:space="0" w:color="auto"/>
            <w:bottom w:val="none" w:sz="0" w:space="0" w:color="auto"/>
            <w:right w:val="none" w:sz="0" w:space="0" w:color="auto"/>
          </w:divBdr>
        </w:div>
        <w:div w:id="983697024">
          <w:marLeft w:val="0"/>
          <w:marRight w:val="0"/>
          <w:marTop w:val="0"/>
          <w:marBottom w:val="60"/>
          <w:divBdr>
            <w:top w:val="none" w:sz="0" w:space="0" w:color="auto"/>
            <w:left w:val="none" w:sz="0" w:space="0" w:color="auto"/>
            <w:bottom w:val="none" w:sz="0" w:space="0" w:color="auto"/>
            <w:right w:val="none" w:sz="0" w:space="0" w:color="auto"/>
          </w:divBdr>
        </w:div>
        <w:div w:id="1553073255">
          <w:marLeft w:val="342"/>
          <w:marRight w:val="0"/>
          <w:marTop w:val="0"/>
          <w:marBottom w:val="60"/>
          <w:divBdr>
            <w:top w:val="none" w:sz="0" w:space="0" w:color="auto"/>
            <w:left w:val="none" w:sz="0" w:space="0" w:color="auto"/>
            <w:bottom w:val="none" w:sz="0" w:space="0" w:color="auto"/>
            <w:right w:val="none" w:sz="0" w:space="0" w:color="auto"/>
          </w:divBdr>
        </w:div>
        <w:div w:id="1664041374">
          <w:marLeft w:val="342"/>
          <w:marRight w:val="0"/>
          <w:marTop w:val="0"/>
          <w:marBottom w:val="60"/>
          <w:divBdr>
            <w:top w:val="none" w:sz="0" w:space="0" w:color="auto"/>
            <w:left w:val="none" w:sz="0" w:space="0" w:color="auto"/>
            <w:bottom w:val="none" w:sz="0" w:space="0" w:color="auto"/>
            <w:right w:val="none" w:sz="0" w:space="0" w:color="auto"/>
          </w:divBdr>
        </w:div>
        <w:div w:id="1893929391">
          <w:marLeft w:val="342"/>
          <w:marRight w:val="0"/>
          <w:marTop w:val="0"/>
          <w:marBottom w:val="60"/>
          <w:divBdr>
            <w:top w:val="none" w:sz="0" w:space="0" w:color="auto"/>
            <w:left w:val="none" w:sz="0" w:space="0" w:color="auto"/>
            <w:bottom w:val="none" w:sz="0" w:space="0" w:color="auto"/>
            <w:right w:val="none" w:sz="0" w:space="0" w:color="auto"/>
          </w:divBdr>
        </w:div>
        <w:div w:id="2124229325">
          <w:marLeft w:val="342"/>
          <w:marRight w:val="0"/>
          <w:marTop w:val="0"/>
          <w:marBottom w:val="60"/>
          <w:divBdr>
            <w:top w:val="none" w:sz="0" w:space="0" w:color="auto"/>
            <w:left w:val="none" w:sz="0" w:space="0" w:color="auto"/>
            <w:bottom w:val="none" w:sz="0" w:space="0" w:color="auto"/>
            <w:right w:val="none" w:sz="0" w:space="0" w:color="auto"/>
          </w:divBdr>
        </w:div>
        <w:div w:id="266933299">
          <w:marLeft w:val="342"/>
          <w:marRight w:val="0"/>
          <w:marTop w:val="0"/>
          <w:marBottom w:val="60"/>
          <w:divBdr>
            <w:top w:val="none" w:sz="0" w:space="0" w:color="auto"/>
            <w:left w:val="none" w:sz="0" w:space="0" w:color="auto"/>
            <w:bottom w:val="none" w:sz="0" w:space="0" w:color="auto"/>
            <w:right w:val="none" w:sz="0" w:space="0" w:color="auto"/>
          </w:divBdr>
        </w:div>
        <w:div w:id="1969816579">
          <w:marLeft w:val="0"/>
          <w:marRight w:val="0"/>
          <w:marTop w:val="0"/>
          <w:marBottom w:val="60"/>
          <w:divBdr>
            <w:top w:val="none" w:sz="0" w:space="0" w:color="auto"/>
            <w:left w:val="none" w:sz="0" w:space="0" w:color="auto"/>
            <w:bottom w:val="none" w:sz="0" w:space="0" w:color="auto"/>
            <w:right w:val="none" w:sz="0" w:space="0" w:color="auto"/>
          </w:divBdr>
        </w:div>
        <w:div w:id="1910843494">
          <w:marLeft w:val="0"/>
          <w:marRight w:val="0"/>
          <w:marTop w:val="0"/>
          <w:marBottom w:val="60"/>
          <w:divBdr>
            <w:top w:val="none" w:sz="0" w:space="0" w:color="auto"/>
            <w:left w:val="none" w:sz="0" w:space="0" w:color="auto"/>
            <w:bottom w:val="none" w:sz="0" w:space="0" w:color="auto"/>
            <w:right w:val="none" w:sz="0" w:space="0" w:color="auto"/>
          </w:divBdr>
        </w:div>
        <w:div w:id="1431244327">
          <w:marLeft w:val="0"/>
          <w:marRight w:val="0"/>
          <w:marTop w:val="0"/>
          <w:marBottom w:val="60"/>
          <w:divBdr>
            <w:top w:val="none" w:sz="0" w:space="0" w:color="auto"/>
            <w:left w:val="none" w:sz="0" w:space="0" w:color="auto"/>
            <w:bottom w:val="none" w:sz="0" w:space="0" w:color="auto"/>
            <w:right w:val="none" w:sz="0" w:space="0" w:color="auto"/>
          </w:divBdr>
        </w:div>
        <w:div w:id="57479856">
          <w:marLeft w:val="0"/>
          <w:marRight w:val="0"/>
          <w:marTop w:val="0"/>
          <w:marBottom w:val="60"/>
          <w:divBdr>
            <w:top w:val="none" w:sz="0" w:space="0" w:color="auto"/>
            <w:left w:val="none" w:sz="0" w:space="0" w:color="auto"/>
            <w:bottom w:val="none" w:sz="0" w:space="0" w:color="auto"/>
            <w:right w:val="none" w:sz="0" w:space="0" w:color="auto"/>
          </w:divBdr>
        </w:div>
        <w:div w:id="1920478483">
          <w:marLeft w:val="0"/>
          <w:marRight w:val="0"/>
          <w:marTop w:val="0"/>
          <w:marBottom w:val="60"/>
          <w:divBdr>
            <w:top w:val="none" w:sz="0" w:space="0" w:color="auto"/>
            <w:left w:val="none" w:sz="0" w:space="0" w:color="auto"/>
            <w:bottom w:val="none" w:sz="0" w:space="0" w:color="auto"/>
            <w:right w:val="none" w:sz="0" w:space="0" w:color="auto"/>
          </w:divBdr>
        </w:div>
        <w:div w:id="1328170527">
          <w:marLeft w:val="0"/>
          <w:marRight w:val="0"/>
          <w:marTop w:val="0"/>
          <w:marBottom w:val="60"/>
          <w:divBdr>
            <w:top w:val="none" w:sz="0" w:space="0" w:color="auto"/>
            <w:left w:val="none" w:sz="0" w:space="0" w:color="auto"/>
            <w:bottom w:val="none" w:sz="0" w:space="0" w:color="auto"/>
            <w:right w:val="none" w:sz="0" w:space="0" w:color="auto"/>
          </w:divBdr>
        </w:div>
        <w:div w:id="836925786">
          <w:marLeft w:val="426"/>
          <w:marRight w:val="0"/>
          <w:marTop w:val="0"/>
          <w:marBottom w:val="101"/>
          <w:divBdr>
            <w:top w:val="none" w:sz="0" w:space="0" w:color="auto"/>
            <w:left w:val="none" w:sz="0" w:space="0" w:color="auto"/>
            <w:bottom w:val="none" w:sz="0" w:space="0" w:color="auto"/>
            <w:right w:val="none" w:sz="0" w:space="0" w:color="auto"/>
          </w:divBdr>
        </w:div>
        <w:div w:id="652369120">
          <w:marLeft w:val="709"/>
          <w:marRight w:val="0"/>
          <w:marTop w:val="0"/>
          <w:marBottom w:val="101"/>
          <w:divBdr>
            <w:top w:val="none" w:sz="0" w:space="0" w:color="auto"/>
            <w:left w:val="none" w:sz="0" w:space="0" w:color="auto"/>
            <w:bottom w:val="none" w:sz="0" w:space="0" w:color="auto"/>
            <w:right w:val="none" w:sz="0" w:space="0" w:color="auto"/>
          </w:divBdr>
        </w:div>
        <w:div w:id="651644763">
          <w:marLeft w:val="0"/>
          <w:marRight w:val="0"/>
          <w:marTop w:val="0"/>
          <w:marBottom w:val="101"/>
          <w:divBdr>
            <w:top w:val="none" w:sz="0" w:space="0" w:color="auto"/>
            <w:left w:val="none" w:sz="0" w:space="0" w:color="auto"/>
            <w:bottom w:val="none" w:sz="0" w:space="0" w:color="auto"/>
            <w:right w:val="none" w:sz="0" w:space="0" w:color="auto"/>
          </w:divBdr>
        </w:div>
        <w:div w:id="1728139688">
          <w:marLeft w:val="0"/>
          <w:marRight w:val="0"/>
          <w:marTop w:val="0"/>
          <w:marBottom w:val="101"/>
          <w:divBdr>
            <w:top w:val="none" w:sz="0" w:space="0" w:color="auto"/>
            <w:left w:val="none" w:sz="0" w:space="0" w:color="auto"/>
            <w:bottom w:val="none" w:sz="0" w:space="0" w:color="auto"/>
            <w:right w:val="none" w:sz="0" w:space="0" w:color="auto"/>
          </w:divBdr>
        </w:div>
        <w:div w:id="866216547">
          <w:marLeft w:val="0"/>
          <w:marRight w:val="0"/>
          <w:marTop w:val="0"/>
          <w:marBottom w:val="101"/>
          <w:divBdr>
            <w:top w:val="none" w:sz="0" w:space="0" w:color="auto"/>
            <w:left w:val="none" w:sz="0" w:space="0" w:color="auto"/>
            <w:bottom w:val="none" w:sz="0" w:space="0" w:color="auto"/>
            <w:right w:val="none" w:sz="0" w:space="0" w:color="auto"/>
          </w:divBdr>
        </w:div>
        <w:div w:id="113793163">
          <w:marLeft w:val="0"/>
          <w:marRight w:val="0"/>
          <w:marTop w:val="0"/>
          <w:marBottom w:val="101"/>
          <w:divBdr>
            <w:top w:val="none" w:sz="0" w:space="0" w:color="auto"/>
            <w:left w:val="none" w:sz="0" w:space="0" w:color="auto"/>
            <w:bottom w:val="none" w:sz="0" w:space="0" w:color="auto"/>
            <w:right w:val="none" w:sz="0" w:space="0" w:color="auto"/>
          </w:divBdr>
        </w:div>
        <w:div w:id="2010132511">
          <w:marLeft w:val="0"/>
          <w:marRight w:val="0"/>
          <w:marTop w:val="0"/>
          <w:marBottom w:val="101"/>
          <w:divBdr>
            <w:top w:val="none" w:sz="0" w:space="0" w:color="auto"/>
            <w:left w:val="none" w:sz="0" w:space="0" w:color="auto"/>
            <w:bottom w:val="none" w:sz="0" w:space="0" w:color="auto"/>
            <w:right w:val="none" w:sz="0" w:space="0" w:color="auto"/>
          </w:divBdr>
        </w:div>
        <w:div w:id="553738005">
          <w:marLeft w:val="0"/>
          <w:marRight w:val="0"/>
          <w:marTop w:val="0"/>
          <w:marBottom w:val="101"/>
          <w:divBdr>
            <w:top w:val="none" w:sz="0" w:space="0" w:color="auto"/>
            <w:left w:val="none" w:sz="0" w:space="0" w:color="auto"/>
            <w:bottom w:val="none" w:sz="0" w:space="0" w:color="auto"/>
            <w:right w:val="none" w:sz="0" w:space="0" w:color="auto"/>
          </w:divBdr>
        </w:div>
        <w:div w:id="1114443377">
          <w:marLeft w:val="0"/>
          <w:marRight w:val="0"/>
          <w:marTop w:val="0"/>
          <w:marBottom w:val="101"/>
          <w:divBdr>
            <w:top w:val="none" w:sz="0" w:space="0" w:color="auto"/>
            <w:left w:val="none" w:sz="0" w:space="0" w:color="auto"/>
            <w:bottom w:val="none" w:sz="0" w:space="0" w:color="auto"/>
            <w:right w:val="none" w:sz="0" w:space="0" w:color="auto"/>
          </w:divBdr>
        </w:div>
        <w:div w:id="327710452">
          <w:marLeft w:val="0"/>
          <w:marRight w:val="0"/>
          <w:marTop w:val="0"/>
          <w:marBottom w:val="101"/>
          <w:divBdr>
            <w:top w:val="none" w:sz="0" w:space="0" w:color="auto"/>
            <w:left w:val="none" w:sz="0" w:space="0" w:color="auto"/>
            <w:bottom w:val="none" w:sz="0" w:space="0" w:color="auto"/>
            <w:right w:val="none" w:sz="0" w:space="0" w:color="auto"/>
          </w:divBdr>
        </w:div>
        <w:div w:id="637884828">
          <w:marLeft w:val="146"/>
          <w:marRight w:val="0"/>
          <w:marTop w:val="0"/>
          <w:marBottom w:val="101"/>
          <w:divBdr>
            <w:top w:val="none" w:sz="0" w:space="0" w:color="auto"/>
            <w:left w:val="none" w:sz="0" w:space="0" w:color="auto"/>
            <w:bottom w:val="none" w:sz="0" w:space="0" w:color="auto"/>
            <w:right w:val="none" w:sz="0" w:space="0" w:color="auto"/>
          </w:divBdr>
        </w:div>
        <w:div w:id="1355686508">
          <w:marLeft w:val="146"/>
          <w:marRight w:val="0"/>
          <w:marTop w:val="0"/>
          <w:marBottom w:val="101"/>
          <w:divBdr>
            <w:top w:val="none" w:sz="0" w:space="0" w:color="auto"/>
            <w:left w:val="none" w:sz="0" w:space="0" w:color="auto"/>
            <w:bottom w:val="none" w:sz="0" w:space="0" w:color="auto"/>
            <w:right w:val="none" w:sz="0" w:space="0" w:color="auto"/>
          </w:divBdr>
        </w:div>
        <w:div w:id="536741005">
          <w:marLeft w:val="146"/>
          <w:marRight w:val="0"/>
          <w:marTop w:val="0"/>
          <w:marBottom w:val="101"/>
          <w:divBdr>
            <w:top w:val="none" w:sz="0" w:space="0" w:color="auto"/>
            <w:left w:val="none" w:sz="0" w:space="0" w:color="auto"/>
            <w:bottom w:val="none" w:sz="0" w:space="0" w:color="auto"/>
            <w:right w:val="none" w:sz="0" w:space="0" w:color="auto"/>
          </w:divBdr>
        </w:div>
        <w:div w:id="717701243">
          <w:marLeft w:val="146"/>
          <w:marRight w:val="0"/>
          <w:marTop w:val="0"/>
          <w:marBottom w:val="101"/>
          <w:divBdr>
            <w:top w:val="none" w:sz="0" w:space="0" w:color="auto"/>
            <w:left w:val="none" w:sz="0" w:space="0" w:color="auto"/>
            <w:bottom w:val="none" w:sz="0" w:space="0" w:color="auto"/>
            <w:right w:val="none" w:sz="0" w:space="0" w:color="auto"/>
          </w:divBdr>
        </w:div>
        <w:div w:id="1521624613">
          <w:marLeft w:val="146"/>
          <w:marRight w:val="0"/>
          <w:marTop w:val="0"/>
          <w:marBottom w:val="101"/>
          <w:divBdr>
            <w:top w:val="none" w:sz="0" w:space="0" w:color="auto"/>
            <w:left w:val="none" w:sz="0" w:space="0" w:color="auto"/>
            <w:bottom w:val="none" w:sz="0" w:space="0" w:color="auto"/>
            <w:right w:val="none" w:sz="0" w:space="0" w:color="auto"/>
          </w:divBdr>
        </w:div>
        <w:div w:id="2094162722">
          <w:marLeft w:val="146"/>
          <w:marRight w:val="0"/>
          <w:marTop w:val="0"/>
          <w:marBottom w:val="101"/>
          <w:divBdr>
            <w:top w:val="none" w:sz="0" w:space="0" w:color="auto"/>
            <w:left w:val="none" w:sz="0" w:space="0" w:color="auto"/>
            <w:bottom w:val="none" w:sz="0" w:space="0" w:color="auto"/>
            <w:right w:val="none" w:sz="0" w:space="0" w:color="auto"/>
          </w:divBdr>
        </w:div>
        <w:div w:id="946739345">
          <w:marLeft w:val="146"/>
          <w:marRight w:val="0"/>
          <w:marTop w:val="0"/>
          <w:marBottom w:val="101"/>
          <w:divBdr>
            <w:top w:val="none" w:sz="0" w:space="0" w:color="auto"/>
            <w:left w:val="none" w:sz="0" w:space="0" w:color="auto"/>
            <w:bottom w:val="none" w:sz="0" w:space="0" w:color="auto"/>
            <w:right w:val="none" w:sz="0" w:space="0" w:color="auto"/>
          </w:divBdr>
        </w:div>
        <w:div w:id="2135558961">
          <w:marLeft w:val="0"/>
          <w:marRight w:val="0"/>
          <w:marTop w:val="0"/>
          <w:marBottom w:val="200"/>
          <w:divBdr>
            <w:top w:val="none" w:sz="0" w:space="0" w:color="auto"/>
            <w:left w:val="none" w:sz="0" w:space="0" w:color="auto"/>
            <w:bottom w:val="none" w:sz="0" w:space="0" w:color="auto"/>
            <w:right w:val="none" w:sz="0" w:space="0" w:color="auto"/>
          </w:divBdr>
        </w:div>
        <w:div w:id="1869681325">
          <w:marLeft w:val="0"/>
          <w:marRight w:val="0"/>
          <w:marTop w:val="0"/>
          <w:marBottom w:val="101"/>
          <w:divBdr>
            <w:top w:val="none" w:sz="0" w:space="0" w:color="auto"/>
            <w:left w:val="none" w:sz="0" w:space="0" w:color="auto"/>
            <w:bottom w:val="none" w:sz="0" w:space="0" w:color="auto"/>
            <w:right w:val="none" w:sz="0" w:space="0" w:color="auto"/>
          </w:divBdr>
        </w:div>
        <w:div w:id="2056197377">
          <w:marLeft w:val="0"/>
          <w:marRight w:val="0"/>
          <w:marTop w:val="0"/>
          <w:marBottom w:val="101"/>
          <w:divBdr>
            <w:top w:val="none" w:sz="0" w:space="0" w:color="auto"/>
            <w:left w:val="none" w:sz="0" w:space="0" w:color="auto"/>
            <w:bottom w:val="none" w:sz="0" w:space="0" w:color="auto"/>
            <w:right w:val="none" w:sz="0" w:space="0" w:color="auto"/>
          </w:divBdr>
        </w:div>
        <w:div w:id="1538619700">
          <w:marLeft w:val="146"/>
          <w:marRight w:val="0"/>
          <w:marTop w:val="0"/>
          <w:marBottom w:val="101"/>
          <w:divBdr>
            <w:top w:val="none" w:sz="0" w:space="0" w:color="auto"/>
            <w:left w:val="none" w:sz="0" w:space="0" w:color="auto"/>
            <w:bottom w:val="none" w:sz="0" w:space="0" w:color="auto"/>
            <w:right w:val="none" w:sz="0" w:space="0" w:color="auto"/>
          </w:divBdr>
        </w:div>
        <w:div w:id="1856653587">
          <w:marLeft w:val="146"/>
          <w:marRight w:val="0"/>
          <w:marTop w:val="0"/>
          <w:marBottom w:val="101"/>
          <w:divBdr>
            <w:top w:val="none" w:sz="0" w:space="0" w:color="auto"/>
            <w:left w:val="none" w:sz="0" w:space="0" w:color="auto"/>
            <w:bottom w:val="none" w:sz="0" w:space="0" w:color="auto"/>
            <w:right w:val="none" w:sz="0" w:space="0" w:color="auto"/>
          </w:divBdr>
        </w:div>
        <w:div w:id="210918530">
          <w:marLeft w:val="146"/>
          <w:marRight w:val="0"/>
          <w:marTop w:val="0"/>
          <w:marBottom w:val="101"/>
          <w:divBdr>
            <w:top w:val="none" w:sz="0" w:space="0" w:color="auto"/>
            <w:left w:val="none" w:sz="0" w:space="0" w:color="auto"/>
            <w:bottom w:val="none" w:sz="0" w:space="0" w:color="auto"/>
            <w:right w:val="none" w:sz="0" w:space="0" w:color="auto"/>
          </w:divBdr>
        </w:div>
        <w:div w:id="498665846">
          <w:marLeft w:val="0"/>
          <w:marRight w:val="0"/>
          <w:marTop w:val="0"/>
          <w:marBottom w:val="101"/>
          <w:divBdr>
            <w:top w:val="none" w:sz="0" w:space="0" w:color="auto"/>
            <w:left w:val="none" w:sz="0" w:space="0" w:color="auto"/>
            <w:bottom w:val="none" w:sz="0" w:space="0" w:color="auto"/>
            <w:right w:val="none" w:sz="0" w:space="0" w:color="auto"/>
          </w:divBdr>
        </w:div>
        <w:div w:id="109396240">
          <w:marLeft w:val="0"/>
          <w:marRight w:val="0"/>
          <w:marTop w:val="0"/>
          <w:marBottom w:val="101"/>
          <w:divBdr>
            <w:top w:val="none" w:sz="0" w:space="0" w:color="auto"/>
            <w:left w:val="none" w:sz="0" w:space="0" w:color="auto"/>
            <w:bottom w:val="none" w:sz="0" w:space="0" w:color="auto"/>
            <w:right w:val="none" w:sz="0" w:space="0" w:color="auto"/>
          </w:divBdr>
        </w:div>
        <w:div w:id="383020236">
          <w:marLeft w:val="0"/>
          <w:marRight w:val="0"/>
          <w:marTop w:val="0"/>
          <w:marBottom w:val="101"/>
          <w:divBdr>
            <w:top w:val="none" w:sz="0" w:space="0" w:color="auto"/>
            <w:left w:val="none" w:sz="0" w:space="0" w:color="auto"/>
            <w:bottom w:val="none" w:sz="0" w:space="0" w:color="auto"/>
            <w:right w:val="none" w:sz="0" w:space="0" w:color="auto"/>
          </w:divBdr>
        </w:div>
        <w:div w:id="1743480394">
          <w:marLeft w:val="0"/>
          <w:marRight w:val="0"/>
          <w:marTop w:val="0"/>
          <w:marBottom w:val="101"/>
          <w:divBdr>
            <w:top w:val="none" w:sz="0" w:space="0" w:color="auto"/>
            <w:left w:val="none" w:sz="0" w:space="0" w:color="auto"/>
            <w:bottom w:val="none" w:sz="0" w:space="0" w:color="auto"/>
            <w:right w:val="none" w:sz="0" w:space="0" w:color="auto"/>
          </w:divBdr>
        </w:div>
        <w:div w:id="1002470751">
          <w:marLeft w:val="0"/>
          <w:marRight w:val="0"/>
          <w:marTop w:val="0"/>
          <w:marBottom w:val="101"/>
          <w:divBdr>
            <w:top w:val="none" w:sz="0" w:space="0" w:color="auto"/>
            <w:left w:val="none" w:sz="0" w:space="0" w:color="auto"/>
            <w:bottom w:val="none" w:sz="0" w:space="0" w:color="auto"/>
            <w:right w:val="none" w:sz="0" w:space="0" w:color="auto"/>
          </w:divBdr>
        </w:div>
        <w:div w:id="1391148056">
          <w:marLeft w:val="0"/>
          <w:marRight w:val="0"/>
          <w:marTop w:val="0"/>
          <w:marBottom w:val="101"/>
          <w:divBdr>
            <w:top w:val="none" w:sz="0" w:space="0" w:color="auto"/>
            <w:left w:val="none" w:sz="0" w:space="0" w:color="auto"/>
            <w:bottom w:val="none" w:sz="0" w:space="0" w:color="auto"/>
            <w:right w:val="none" w:sz="0" w:space="0" w:color="auto"/>
          </w:divBdr>
        </w:div>
        <w:div w:id="2054424586">
          <w:marLeft w:val="0"/>
          <w:marRight w:val="0"/>
          <w:marTop w:val="0"/>
          <w:marBottom w:val="101"/>
          <w:divBdr>
            <w:top w:val="none" w:sz="0" w:space="0" w:color="auto"/>
            <w:left w:val="none" w:sz="0" w:space="0" w:color="auto"/>
            <w:bottom w:val="none" w:sz="0" w:space="0" w:color="auto"/>
            <w:right w:val="none" w:sz="0" w:space="0" w:color="auto"/>
          </w:divBdr>
        </w:div>
        <w:div w:id="1750342505">
          <w:marLeft w:val="0"/>
          <w:marRight w:val="0"/>
          <w:marTop w:val="0"/>
          <w:marBottom w:val="101"/>
          <w:divBdr>
            <w:top w:val="none" w:sz="0" w:space="0" w:color="auto"/>
            <w:left w:val="none" w:sz="0" w:space="0" w:color="auto"/>
            <w:bottom w:val="none" w:sz="0" w:space="0" w:color="auto"/>
            <w:right w:val="none" w:sz="0" w:space="0" w:color="auto"/>
          </w:divBdr>
        </w:div>
        <w:div w:id="709765962">
          <w:marLeft w:val="709"/>
          <w:marRight w:val="0"/>
          <w:marTop w:val="0"/>
          <w:marBottom w:val="101"/>
          <w:divBdr>
            <w:top w:val="none" w:sz="0" w:space="0" w:color="auto"/>
            <w:left w:val="none" w:sz="0" w:space="0" w:color="auto"/>
            <w:bottom w:val="none" w:sz="0" w:space="0" w:color="auto"/>
            <w:right w:val="none" w:sz="0" w:space="0" w:color="auto"/>
          </w:divBdr>
        </w:div>
        <w:div w:id="1370956516">
          <w:marLeft w:val="0"/>
          <w:marRight w:val="0"/>
          <w:marTop w:val="0"/>
          <w:marBottom w:val="101"/>
          <w:divBdr>
            <w:top w:val="none" w:sz="0" w:space="0" w:color="auto"/>
            <w:left w:val="none" w:sz="0" w:space="0" w:color="auto"/>
            <w:bottom w:val="none" w:sz="0" w:space="0" w:color="auto"/>
            <w:right w:val="none" w:sz="0" w:space="0" w:color="auto"/>
          </w:divBdr>
        </w:div>
        <w:div w:id="263274160">
          <w:marLeft w:val="0"/>
          <w:marRight w:val="0"/>
          <w:marTop w:val="0"/>
          <w:marBottom w:val="101"/>
          <w:divBdr>
            <w:top w:val="none" w:sz="0" w:space="0" w:color="auto"/>
            <w:left w:val="none" w:sz="0" w:space="0" w:color="auto"/>
            <w:bottom w:val="none" w:sz="0" w:space="0" w:color="auto"/>
            <w:right w:val="none" w:sz="0" w:space="0" w:color="auto"/>
          </w:divBdr>
        </w:div>
        <w:div w:id="166331444">
          <w:marLeft w:val="0"/>
          <w:marRight w:val="0"/>
          <w:marTop w:val="0"/>
          <w:marBottom w:val="101"/>
          <w:divBdr>
            <w:top w:val="none" w:sz="0" w:space="0" w:color="auto"/>
            <w:left w:val="none" w:sz="0" w:space="0" w:color="auto"/>
            <w:bottom w:val="none" w:sz="0" w:space="0" w:color="auto"/>
            <w:right w:val="none" w:sz="0" w:space="0" w:color="auto"/>
          </w:divBdr>
        </w:div>
        <w:div w:id="1252936842">
          <w:marLeft w:val="0"/>
          <w:marRight w:val="0"/>
          <w:marTop w:val="0"/>
          <w:marBottom w:val="101"/>
          <w:divBdr>
            <w:top w:val="none" w:sz="0" w:space="0" w:color="auto"/>
            <w:left w:val="none" w:sz="0" w:space="0" w:color="auto"/>
            <w:bottom w:val="none" w:sz="0" w:space="0" w:color="auto"/>
            <w:right w:val="none" w:sz="0" w:space="0" w:color="auto"/>
          </w:divBdr>
        </w:div>
        <w:div w:id="1790778299">
          <w:marLeft w:val="0"/>
          <w:marRight w:val="0"/>
          <w:marTop w:val="0"/>
          <w:marBottom w:val="101"/>
          <w:divBdr>
            <w:top w:val="none" w:sz="0" w:space="0" w:color="auto"/>
            <w:left w:val="none" w:sz="0" w:space="0" w:color="auto"/>
            <w:bottom w:val="none" w:sz="0" w:space="0" w:color="auto"/>
            <w:right w:val="none" w:sz="0" w:space="0" w:color="auto"/>
          </w:divBdr>
        </w:div>
        <w:div w:id="1655914608">
          <w:marLeft w:val="146"/>
          <w:marRight w:val="0"/>
          <w:marTop w:val="0"/>
          <w:marBottom w:val="101"/>
          <w:divBdr>
            <w:top w:val="none" w:sz="0" w:space="0" w:color="auto"/>
            <w:left w:val="none" w:sz="0" w:space="0" w:color="auto"/>
            <w:bottom w:val="none" w:sz="0" w:space="0" w:color="auto"/>
            <w:right w:val="none" w:sz="0" w:space="0" w:color="auto"/>
          </w:divBdr>
        </w:div>
        <w:div w:id="800535549">
          <w:marLeft w:val="146"/>
          <w:marRight w:val="0"/>
          <w:marTop w:val="0"/>
          <w:marBottom w:val="101"/>
          <w:divBdr>
            <w:top w:val="none" w:sz="0" w:space="0" w:color="auto"/>
            <w:left w:val="none" w:sz="0" w:space="0" w:color="auto"/>
            <w:bottom w:val="none" w:sz="0" w:space="0" w:color="auto"/>
            <w:right w:val="none" w:sz="0" w:space="0" w:color="auto"/>
          </w:divBdr>
        </w:div>
        <w:div w:id="1988315959">
          <w:marLeft w:val="146"/>
          <w:marRight w:val="0"/>
          <w:marTop w:val="0"/>
          <w:marBottom w:val="101"/>
          <w:divBdr>
            <w:top w:val="none" w:sz="0" w:space="0" w:color="auto"/>
            <w:left w:val="none" w:sz="0" w:space="0" w:color="auto"/>
            <w:bottom w:val="none" w:sz="0" w:space="0" w:color="auto"/>
            <w:right w:val="none" w:sz="0" w:space="0" w:color="auto"/>
          </w:divBdr>
        </w:div>
        <w:div w:id="720250037">
          <w:marLeft w:val="0"/>
          <w:marRight w:val="0"/>
          <w:marTop w:val="0"/>
          <w:marBottom w:val="101"/>
          <w:divBdr>
            <w:top w:val="none" w:sz="0" w:space="0" w:color="auto"/>
            <w:left w:val="none" w:sz="0" w:space="0" w:color="auto"/>
            <w:bottom w:val="none" w:sz="0" w:space="0" w:color="auto"/>
            <w:right w:val="none" w:sz="0" w:space="0" w:color="auto"/>
          </w:divBdr>
        </w:div>
        <w:div w:id="1440488821">
          <w:marLeft w:val="146"/>
          <w:marRight w:val="0"/>
          <w:marTop w:val="0"/>
          <w:marBottom w:val="101"/>
          <w:divBdr>
            <w:top w:val="none" w:sz="0" w:space="0" w:color="auto"/>
            <w:left w:val="none" w:sz="0" w:space="0" w:color="auto"/>
            <w:bottom w:val="none" w:sz="0" w:space="0" w:color="auto"/>
            <w:right w:val="none" w:sz="0" w:space="0" w:color="auto"/>
          </w:divBdr>
        </w:div>
        <w:div w:id="489371304">
          <w:marLeft w:val="146"/>
          <w:marRight w:val="0"/>
          <w:marTop w:val="0"/>
          <w:marBottom w:val="101"/>
          <w:divBdr>
            <w:top w:val="none" w:sz="0" w:space="0" w:color="auto"/>
            <w:left w:val="none" w:sz="0" w:space="0" w:color="auto"/>
            <w:bottom w:val="none" w:sz="0" w:space="0" w:color="auto"/>
            <w:right w:val="none" w:sz="0" w:space="0" w:color="auto"/>
          </w:divBdr>
        </w:div>
        <w:div w:id="1438719631">
          <w:marLeft w:val="0"/>
          <w:marRight w:val="0"/>
          <w:marTop w:val="0"/>
          <w:marBottom w:val="101"/>
          <w:divBdr>
            <w:top w:val="none" w:sz="0" w:space="0" w:color="auto"/>
            <w:left w:val="none" w:sz="0" w:space="0" w:color="auto"/>
            <w:bottom w:val="none" w:sz="0" w:space="0" w:color="auto"/>
            <w:right w:val="none" w:sz="0" w:space="0" w:color="auto"/>
          </w:divBdr>
        </w:div>
        <w:div w:id="1428504018">
          <w:marLeft w:val="0"/>
          <w:marRight w:val="0"/>
          <w:marTop w:val="0"/>
          <w:marBottom w:val="101"/>
          <w:divBdr>
            <w:top w:val="none" w:sz="0" w:space="0" w:color="auto"/>
            <w:left w:val="none" w:sz="0" w:space="0" w:color="auto"/>
            <w:bottom w:val="none" w:sz="0" w:space="0" w:color="auto"/>
            <w:right w:val="none" w:sz="0" w:space="0" w:color="auto"/>
          </w:divBdr>
        </w:div>
        <w:div w:id="871766813">
          <w:marLeft w:val="0"/>
          <w:marRight w:val="0"/>
          <w:marTop w:val="0"/>
          <w:marBottom w:val="101"/>
          <w:divBdr>
            <w:top w:val="none" w:sz="0" w:space="0" w:color="auto"/>
            <w:left w:val="none" w:sz="0" w:space="0" w:color="auto"/>
            <w:bottom w:val="none" w:sz="0" w:space="0" w:color="auto"/>
            <w:right w:val="none" w:sz="0" w:space="0" w:color="auto"/>
          </w:divBdr>
        </w:div>
        <w:div w:id="876964910">
          <w:marLeft w:val="0"/>
          <w:marRight w:val="0"/>
          <w:marTop w:val="0"/>
          <w:marBottom w:val="101"/>
          <w:divBdr>
            <w:top w:val="none" w:sz="0" w:space="0" w:color="auto"/>
            <w:left w:val="none" w:sz="0" w:space="0" w:color="auto"/>
            <w:bottom w:val="none" w:sz="0" w:space="0" w:color="auto"/>
            <w:right w:val="none" w:sz="0" w:space="0" w:color="auto"/>
          </w:divBdr>
        </w:div>
        <w:div w:id="1094671245">
          <w:marLeft w:val="398"/>
          <w:marRight w:val="0"/>
          <w:marTop w:val="0"/>
          <w:marBottom w:val="101"/>
          <w:divBdr>
            <w:top w:val="none" w:sz="0" w:space="0" w:color="auto"/>
            <w:left w:val="none" w:sz="0" w:space="0" w:color="auto"/>
            <w:bottom w:val="none" w:sz="0" w:space="0" w:color="auto"/>
            <w:right w:val="none" w:sz="0" w:space="0" w:color="auto"/>
          </w:divBdr>
        </w:div>
        <w:div w:id="1609461099">
          <w:marLeft w:val="848"/>
          <w:marRight w:val="0"/>
          <w:marTop w:val="0"/>
          <w:marBottom w:val="101"/>
          <w:divBdr>
            <w:top w:val="none" w:sz="0" w:space="0" w:color="auto"/>
            <w:left w:val="none" w:sz="0" w:space="0" w:color="auto"/>
            <w:bottom w:val="none" w:sz="0" w:space="0" w:color="auto"/>
            <w:right w:val="none" w:sz="0" w:space="0" w:color="auto"/>
          </w:divBdr>
        </w:div>
        <w:div w:id="1352953707">
          <w:marLeft w:val="848"/>
          <w:marRight w:val="0"/>
          <w:marTop w:val="0"/>
          <w:marBottom w:val="101"/>
          <w:divBdr>
            <w:top w:val="none" w:sz="0" w:space="0" w:color="auto"/>
            <w:left w:val="none" w:sz="0" w:space="0" w:color="auto"/>
            <w:bottom w:val="none" w:sz="0" w:space="0" w:color="auto"/>
            <w:right w:val="none" w:sz="0" w:space="0" w:color="auto"/>
          </w:divBdr>
        </w:div>
        <w:div w:id="1974826190">
          <w:marLeft w:val="848"/>
          <w:marRight w:val="0"/>
          <w:marTop w:val="0"/>
          <w:marBottom w:val="101"/>
          <w:divBdr>
            <w:top w:val="none" w:sz="0" w:space="0" w:color="auto"/>
            <w:left w:val="none" w:sz="0" w:space="0" w:color="auto"/>
            <w:bottom w:val="none" w:sz="0" w:space="0" w:color="auto"/>
            <w:right w:val="none" w:sz="0" w:space="0" w:color="auto"/>
          </w:divBdr>
        </w:div>
        <w:div w:id="474687787">
          <w:marLeft w:val="848"/>
          <w:marRight w:val="0"/>
          <w:marTop w:val="0"/>
          <w:marBottom w:val="101"/>
          <w:divBdr>
            <w:top w:val="none" w:sz="0" w:space="0" w:color="auto"/>
            <w:left w:val="none" w:sz="0" w:space="0" w:color="auto"/>
            <w:bottom w:val="none" w:sz="0" w:space="0" w:color="auto"/>
            <w:right w:val="none" w:sz="0" w:space="0" w:color="auto"/>
          </w:divBdr>
        </w:div>
        <w:div w:id="1688485195">
          <w:marLeft w:val="848"/>
          <w:marRight w:val="0"/>
          <w:marTop w:val="0"/>
          <w:marBottom w:val="101"/>
          <w:divBdr>
            <w:top w:val="none" w:sz="0" w:space="0" w:color="auto"/>
            <w:left w:val="none" w:sz="0" w:space="0" w:color="auto"/>
            <w:bottom w:val="none" w:sz="0" w:space="0" w:color="auto"/>
            <w:right w:val="none" w:sz="0" w:space="0" w:color="auto"/>
          </w:divBdr>
        </w:div>
        <w:div w:id="1859614468">
          <w:marLeft w:val="848"/>
          <w:marRight w:val="0"/>
          <w:marTop w:val="0"/>
          <w:marBottom w:val="101"/>
          <w:divBdr>
            <w:top w:val="none" w:sz="0" w:space="0" w:color="auto"/>
            <w:left w:val="none" w:sz="0" w:space="0" w:color="auto"/>
            <w:bottom w:val="none" w:sz="0" w:space="0" w:color="auto"/>
            <w:right w:val="none" w:sz="0" w:space="0" w:color="auto"/>
          </w:divBdr>
        </w:div>
        <w:div w:id="2024744503">
          <w:marLeft w:val="0"/>
          <w:marRight w:val="0"/>
          <w:marTop w:val="0"/>
          <w:marBottom w:val="200"/>
          <w:divBdr>
            <w:top w:val="none" w:sz="0" w:space="0" w:color="auto"/>
            <w:left w:val="none" w:sz="0" w:space="0" w:color="auto"/>
            <w:bottom w:val="none" w:sz="0" w:space="0" w:color="auto"/>
            <w:right w:val="none" w:sz="0" w:space="0" w:color="auto"/>
          </w:divBdr>
        </w:div>
        <w:div w:id="1591741441">
          <w:marLeft w:val="398"/>
          <w:marRight w:val="0"/>
          <w:marTop w:val="0"/>
          <w:marBottom w:val="101"/>
          <w:divBdr>
            <w:top w:val="none" w:sz="0" w:space="0" w:color="auto"/>
            <w:left w:val="none" w:sz="0" w:space="0" w:color="auto"/>
            <w:bottom w:val="none" w:sz="0" w:space="0" w:color="auto"/>
            <w:right w:val="none" w:sz="0" w:space="0" w:color="auto"/>
          </w:divBdr>
        </w:div>
        <w:div w:id="457604128">
          <w:marLeft w:val="398"/>
          <w:marRight w:val="0"/>
          <w:marTop w:val="0"/>
          <w:marBottom w:val="101"/>
          <w:divBdr>
            <w:top w:val="none" w:sz="0" w:space="0" w:color="auto"/>
            <w:left w:val="none" w:sz="0" w:space="0" w:color="auto"/>
            <w:bottom w:val="none" w:sz="0" w:space="0" w:color="auto"/>
            <w:right w:val="none" w:sz="0" w:space="0" w:color="auto"/>
          </w:divBdr>
        </w:div>
        <w:div w:id="2023313175">
          <w:marLeft w:val="398"/>
          <w:marRight w:val="0"/>
          <w:marTop w:val="0"/>
          <w:marBottom w:val="101"/>
          <w:divBdr>
            <w:top w:val="none" w:sz="0" w:space="0" w:color="auto"/>
            <w:left w:val="none" w:sz="0" w:space="0" w:color="auto"/>
            <w:bottom w:val="none" w:sz="0" w:space="0" w:color="auto"/>
            <w:right w:val="none" w:sz="0" w:space="0" w:color="auto"/>
          </w:divBdr>
        </w:div>
        <w:div w:id="1266384030">
          <w:marLeft w:val="398"/>
          <w:marRight w:val="0"/>
          <w:marTop w:val="0"/>
          <w:marBottom w:val="86"/>
          <w:divBdr>
            <w:top w:val="none" w:sz="0" w:space="0" w:color="auto"/>
            <w:left w:val="none" w:sz="0" w:space="0" w:color="auto"/>
            <w:bottom w:val="none" w:sz="0" w:space="0" w:color="auto"/>
            <w:right w:val="none" w:sz="0" w:space="0" w:color="auto"/>
          </w:divBdr>
        </w:div>
        <w:div w:id="1469474631">
          <w:marLeft w:val="398"/>
          <w:marRight w:val="0"/>
          <w:marTop w:val="0"/>
          <w:marBottom w:val="86"/>
          <w:divBdr>
            <w:top w:val="none" w:sz="0" w:space="0" w:color="auto"/>
            <w:left w:val="none" w:sz="0" w:space="0" w:color="auto"/>
            <w:bottom w:val="none" w:sz="0" w:space="0" w:color="auto"/>
            <w:right w:val="none" w:sz="0" w:space="0" w:color="auto"/>
          </w:divBdr>
        </w:div>
        <w:div w:id="654643980">
          <w:marLeft w:val="398"/>
          <w:marRight w:val="0"/>
          <w:marTop w:val="0"/>
          <w:marBottom w:val="86"/>
          <w:divBdr>
            <w:top w:val="none" w:sz="0" w:space="0" w:color="auto"/>
            <w:left w:val="none" w:sz="0" w:space="0" w:color="auto"/>
            <w:bottom w:val="none" w:sz="0" w:space="0" w:color="auto"/>
            <w:right w:val="none" w:sz="0" w:space="0" w:color="auto"/>
          </w:divBdr>
        </w:div>
        <w:div w:id="1180007998">
          <w:marLeft w:val="342"/>
          <w:marRight w:val="0"/>
          <w:marTop w:val="0"/>
          <w:marBottom w:val="86"/>
          <w:divBdr>
            <w:top w:val="none" w:sz="0" w:space="0" w:color="auto"/>
            <w:left w:val="none" w:sz="0" w:space="0" w:color="auto"/>
            <w:bottom w:val="none" w:sz="0" w:space="0" w:color="auto"/>
            <w:right w:val="none" w:sz="0" w:space="0" w:color="auto"/>
          </w:divBdr>
        </w:div>
        <w:div w:id="771323551">
          <w:marLeft w:val="342"/>
          <w:marRight w:val="0"/>
          <w:marTop w:val="0"/>
          <w:marBottom w:val="86"/>
          <w:divBdr>
            <w:top w:val="none" w:sz="0" w:space="0" w:color="auto"/>
            <w:left w:val="none" w:sz="0" w:space="0" w:color="auto"/>
            <w:bottom w:val="none" w:sz="0" w:space="0" w:color="auto"/>
            <w:right w:val="none" w:sz="0" w:space="0" w:color="auto"/>
          </w:divBdr>
        </w:div>
        <w:div w:id="1270702376">
          <w:marLeft w:val="0"/>
          <w:marRight w:val="0"/>
          <w:marTop w:val="0"/>
          <w:marBottom w:val="86"/>
          <w:divBdr>
            <w:top w:val="none" w:sz="0" w:space="0" w:color="auto"/>
            <w:left w:val="none" w:sz="0" w:space="0" w:color="auto"/>
            <w:bottom w:val="none" w:sz="0" w:space="0" w:color="auto"/>
            <w:right w:val="none" w:sz="0" w:space="0" w:color="auto"/>
          </w:divBdr>
        </w:div>
        <w:div w:id="1470322467">
          <w:marLeft w:val="0"/>
          <w:marRight w:val="0"/>
          <w:marTop w:val="0"/>
          <w:marBottom w:val="101"/>
          <w:divBdr>
            <w:top w:val="none" w:sz="0" w:space="0" w:color="auto"/>
            <w:left w:val="none" w:sz="0" w:space="0" w:color="auto"/>
            <w:bottom w:val="none" w:sz="0" w:space="0" w:color="auto"/>
            <w:right w:val="none" w:sz="0" w:space="0" w:color="auto"/>
          </w:divBdr>
        </w:div>
        <w:div w:id="1885211188">
          <w:marLeft w:val="0"/>
          <w:marRight w:val="0"/>
          <w:marTop w:val="0"/>
          <w:marBottom w:val="101"/>
          <w:divBdr>
            <w:top w:val="none" w:sz="0" w:space="0" w:color="auto"/>
            <w:left w:val="none" w:sz="0" w:space="0" w:color="auto"/>
            <w:bottom w:val="none" w:sz="0" w:space="0" w:color="auto"/>
            <w:right w:val="none" w:sz="0" w:space="0" w:color="auto"/>
          </w:divBdr>
        </w:div>
        <w:div w:id="1320888830">
          <w:marLeft w:val="0"/>
          <w:marRight w:val="0"/>
          <w:marTop w:val="0"/>
          <w:marBottom w:val="200"/>
          <w:divBdr>
            <w:top w:val="none" w:sz="0" w:space="0" w:color="auto"/>
            <w:left w:val="none" w:sz="0" w:space="0" w:color="auto"/>
            <w:bottom w:val="none" w:sz="0" w:space="0" w:color="auto"/>
            <w:right w:val="none" w:sz="0" w:space="0" w:color="auto"/>
          </w:divBdr>
        </w:div>
        <w:div w:id="712769593">
          <w:marLeft w:val="0"/>
          <w:marRight w:val="0"/>
          <w:marTop w:val="0"/>
          <w:marBottom w:val="101"/>
          <w:divBdr>
            <w:top w:val="none" w:sz="0" w:space="0" w:color="auto"/>
            <w:left w:val="none" w:sz="0" w:space="0" w:color="auto"/>
            <w:bottom w:val="none" w:sz="0" w:space="0" w:color="auto"/>
            <w:right w:val="none" w:sz="0" w:space="0" w:color="auto"/>
          </w:divBdr>
        </w:div>
        <w:div w:id="91437751">
          <w:marLeft w:val="0"/>
          <w:marRight w:val="0"/>
          <w:marTop w:val="0"/>
          <w:marBottom w:val="101"/>
          <w:divBdr>
            <w:top w:val="none" w:sz="0" w:space="0" w:color="auto"/>
            <w:left w:val="none" w:sz="0" w:space="0" w:color="auto"/>
            <w:bottom w:val="none" w:sz="0" w:space="0" w:color="auto"/>
            <w:right w:val="none" w:sz="0" w:space="0" w:color="auto"/>
          </w:divBdr>
        </w:div>
        <w:div w:id="570191326">
          <w:marLeft w:val="0"/>
          <w:marRight w:val="0"/>
          <w:marTop w:val="0"/>
          <w:marBottom w:val="101"/>
          <w:divBdr>
            <w:top w:val="none" w:sz="0" w:space="0" w:color="auto"/>
            <w:left w:val="none" w:sz="0" w:space="0" w:color="auto"/>
            <w:bottom w:val="none" w:sz="0" w:space="0" w:color="auto"/>
            <w:right w:val="none" w:sz="0" w:space="0" w:color="auto"/>
          </w:divBdr>
        </w:div>
        <w:div w:id="326783283">
          <w:marLeft w:val="0"/>
          <w:marRight w:val="0"/>
          <w:marTop w:val="0"/>
          <w:marBottom w:val="101"/>
          <w:divBdr>
            <w:top w:val="none" w:sz="0" w:space="0" w:color="auto"/>
            <w:left w:val="none" w:sz="0" w:space="0" w:color="auto"/>
            <w:bottom w:val="none" w:sz="0" w:space="0" w:color="auto"/>
            <w:right w:val="none" w:sz="0" w:space="0" w:color="auto"/>
          </w:divBdr>
        </w:div>
        <w:div w:id="1058550568">
          <w:marLeft w:val="0"/>
          <w:marRight w:val="0"/>
          <w:marTop w:val="0"/>
          <w:marBottom w:val="101"/>
          <w:divBdr>
            <w:top w:val="none" w:sz="0" w:space="0" w:color="auto"/>
            <w:left w:val="none" w:sz="0" w:space="0" w:color="auto"/>
            <w:bottom w:val="none" w:sz="0" w:space="0" w:color="auto"/>
            <w:right w:val="none" w:sz="0" w:space="0" w:color="auto"/>
          </w:divBdr>
        </w:div>
        <w:div w:id="381178419">
          <w:marLeft w:val="0"/>
          <w:marRight w:val="0"/>
          <w:marTop w:val="0"/>
          <w:marBottom w:val="101"/>
          <w:divBdr>
            <w:top w:val="none" w:sz="0" w:space="0" w:color="auto"/>
            <w:left w:val="none" w:sz="0" w:space="0" w:color="auto"/>
            <w:bottom w:val="none" w:sz="0" w:space="0" w:color="auto"/>
            <w:right w:val="none" w:sz="0" w:space="0" w:color="auto"/>
          </w:divBdr>
        </w:div>
        <w:div w:id="419832331">
          <w:marLeft w:val="0"/>
          <w:marRight w:val="0"/>
          <w:marTop w:val="0"/>
          <w:marBottom w:val="101"/>
          <w:divBdr>
            <w:top w:val="none" w:sz="0" w:space="0" w:color="auto"/>
            <w:left w:val="none" w:sz="0" w:space="0" w:color="auto"/>
            <w:bottom w:val="none" w:sz="0" w:space="0" w:color="auto"/>
            <w:right w:val="none" w:sz="0" w:space="0" w:color="auto"/>
          </w:divBdr>
        </w:div>
        <w:div w:id="209876579">
          <w:marLeft w:val="0"/>
          <w:marRight w:val="0"/>
          <w:marTop w:val="0"/>
          <w:marBottom w:val="101"/>
          <w:divBdr>
            <w:top w:val="none" w:sz="0" w:space="0" w:color="auto"/>
            <w:left w:val="none" w:sz="0" w:space="0" w:color="auto"/>
            <w:bottom w:val="none" w:sz="0" w:space="0" w:color="auto"/>
            <w:right w:val="none" w:sz="0" w:space="0" w:color="auto"/>
          </w:divBdr>
        </w:div>
        <w:div w:id="1620064422">
          <w:marLeft w:val="0"/>
          <w:marRight w:val="0"/>
          <w:marTop w:val="0"/>
          <w:marBottom w:val="101"/>
          <w:divBdr>
            <w:top w:val="none" w:sz="0" w:space="0" w:color="auto"/>
            <w:left w:val="none" w:sz="0" w:space="0" w:color="auto"/>
            <w:bottom w:val="none" w:sz="0" w:space="0" w:color="auto"/>
            <w:right w:val="none" w:sz="0" w:space="0" w:color="auto"/>
          </w:divBdr>
        </w:div>
        <w:div w:id="1533542727">
          <w:marLeft w:val="0"/>
          <w:marRight w:val="0"/>
          <w:marTop w:val="0"/>
          <w:marBottom w:val="101"/>
          <w:divBdr>
            <w:top w:val="none" w:sz="0" w:space="0" w:color="auto"/>
            <w:left w:val="none" w:sz="0" w:space="0" w:color="auto"/>
            <w:bottom w:val="none" w:sz="0" w:space="0" w:color="auto"/>
            <w:right w:val="none" w:sz="0" w:space="0" w:color="auto"/>
          </w:divBdr>
        </w:div>
        <w:div w:id="156383248">
          <w:marLeft w:val="0"/>
          <w:marRight w:val="0"/>
          <w:marTop w:val="0"/>
          <w:marBottom w:val="101"/>
          <w:divBdr>
            <w:top w:val="none" w:sz="0" w:space="0" w:color="auto"/>
            <w:left w:val="none" w:sz="0" w:space="0" w:color="auto"/>
            <w:bottom w:val="none" w:sz="0" w:space="0" w:color="auto"/>
            <w:right w:val="none" w:sz="0" w:space="0" w:color="auto"/>
          </w:divBdr>
        </w:div>
        <w:div w:id="1180509340">
          <w:marLeft w:val="0"/>
          <w:marRight w:val="0"/>
          <w:marTop w:val="0"/>
          <w:marBottom w:val="101"/>
          <w:divBdr>
            <w:top w:val="none" w:sz="0" w:space="0" w:color="auto"/>
            <w:left w:val="none" w:sz="0" w:space="0" w:color="auto"/>
            <w:bottom w:val="none" w:sz="0" w:space="0" w:color="auto"/>
            <w:right w:val="none" w:sz="0" w:space="0" w:color="auto"/>
          </w:divBdr>
        </w:div>
        <w:div w:id="1763261974">
          <w:marLeft w:val="426"/>
          <w:marRight w:val="0"/>
          <w:marTop w:val="0"/>
          <w:marBottom w:val="101"/>
          <w:divBdr>
            <w:top w:val="none" w:sz="0" w:space="0" w:color="auto"/>
            <w:left w:val="none" w:sz="0" w:space="0" w:color="auto"/>
            <w:bottom w:val="none" w:sz="0" w:space="0" w:color="auto"/>
            <w:right w:val="none" w:sz="0" w:space="0" w:color="auto"/>
          </w:divBdr>
        </w:div>
        <w:div w:id="1544633817">
          <w:marLeft w:val="709"/>
          <w:marRight w:val="0"/>
          <w:marTop w:val="0"/>
          <w:marBottom w:val="101"/>
          <w:divBdr>
            <w:top w:val="none" w:sz="0" w:space="0" w:color="auto"/>
            <w:left w:val="none" w:sz="0" w:space="0" w:color="auto"/>
            <w:bottom w:val="none" w:sz="0" w:space="0" w:color="auto"/>
            <w:right w:val="none" w:sz="0" w:space="0" w:color="auto"/>
          </w:divBdr>
        </w:div>
        <w:div w:id="1139689394">
          <w:marLeft w:val="0"/>
          <w:marRight w:val="0"/>
          <w:marTop w:val="0"/>
          <w:marBottom w:val="101"/>
          <w:divBdr>
            <w:top w:val="none" w:sz="0" w:space="0" w:color="auto"/>
            <w:left w:val="none" w:sz="0" w:space="0" w:color="auto"/>
            <w:bottom w:val="none" w:sz="0" w:space="0" w:color="auto"/>
            <w:right w:val="none" w:sz="0" w:space="0" w:color="auto"/>
          </w:divBdr>
        </w:div>
        <w:div w:id="302397181">
          <w:marLeft w:val="0"/>
          <w:marRight w:val="0"/>
          <w:marTop w:val="0"/>
          <w:marBottom w:val="101"/>
          <w:divBdr>
            <w:top w:val="none" w:sz="0" w:space="0" w:color="auto"/>
            <w:left w:val="none" w:sz="0" w:space="0" w:color="auto"/>
            <w:bottom w:val="none" w:sz="0" w:space="0" w:color="auto"/>
            <w:right w:val="none" w:sz="0" w:space="0" w:color="auto"/>
          </w:divBdr>
        </w:div>
        <w:div w:id="358317029">
          <w:marLeft w:val="0"/>
          <w:marRight w:val="0"/>
          <w:marTop w:val="0"/>
          <w:marBottom w:val="101"/>
          <w:divBdr>
            <w:top w:val="none" w:sz="0" w:space="0" w:color="auto"/>
            <w:left w:val="none" w:sz="0" w:space="0" w:color="auto"/>
            <w:bottom w:val="none" w:sz="0" w:space="0" w:color="auto"/>
            <w:right w:val="none" w:sz="0" w:space="0" w:color="auto"/>
          </w:divBdr>
        </w:div>
        <w:div w:id="591790101">
          <w:marLeft w:val="0"/>
          <w:marRight w:val="0"/>
          <w:marTop w:val="0"/>
          <w:marBottom w:val="101"/>
          <w:divBdr>
            <w:top w:val="none" w:sz="0" w:space="0" w:color="auto"/>
            <w:left w:val="none" w:sz="0" w:space="0" w:color="auto"/>
            <w:bottom w:val="none" w:sz="0" w:space="0" w:color="auto"/>
            <w:right w:val="none" w:sz="0" w:space="0" w:color="auto"/>
          </w:divBdr>
        </w:div>
        <w:div w:id="943684915">
          <w:marLeft w:val="0"/>
          <w:marRight w:val="0"/>
          <w:marTop w:val="0"/>
          <w:marBottom w:val="101"/>
          <w:divBdr>
            <w:top w:val="none" w:sz="0" w:space="0" w:color="auto"/>
            <w:left w:val="none" w:sz="0" w:space="0" w:color="auto"/>
            <w:bottom w:val="none" w:sz="0" w:space="0" w:color="auto"/>
            <w:right w:val="none" w:sz="0" w:space="0" w:color="auto"/>
          </w:divBdr>
        </w:div>
        <w:div w:id="697005459">
          <w:marLeft w:val="0"/>
          <w:marRight w:val="0"/>
          <w:marTop w:val="0"/>
          <w:marBottom w:val="101"/>
          <w:divBdr>
            <w:top w:val="none" w:sz="0" w:space="0" w:color="auto"/>
            <w:left w:val="none" w:sz="0" w:space="0" w:color="auto"/>
            <w:bottom w:val="none" w:sz="0" w:space="0" w:color="auto"/>
            <w:right w:val="none" w:sz="0" w:space="0" w:color="auto"/>
          </w:divBdr>
        </w:div>
        <w:div w:id="550844243">
          <w:marLeft w:val="0"/>
          <w:marRight w:val="0"/>
          <w:marTop w:val="0"/>
          <w:marBottom w:val="101"/>
          <w:divBdr>
            <w:top w:val="none" w:sz="0" w:space="0" w:color="auto"/>
            <w:left w:val="none" w:sz="0" w:space="0" w:color="auto"/>
            <w:bottom w:val="none" w:sz="0" w:space="0" w:color="auto"/>
            <w:right w:val="none" w:sz="0" w:space="0" w:color="auto"/>
          </w:divBdr>
        </w:div>
        <w:div w:id="2007710883">
          <w:marLeft w:val="0"/>
          <w:marRight w:val="0"/>
          <w:marTop w:val="0"/>
          <w:marBottom w:val="101"/>
          <w:divBdr>
            <w:top w:val="none" w:sz="0" w:space="0" w:color="auto"/>
            <w:left w:val="none" w:sz="0" w:space="0" w:color="auto"/>
            <w:bottom w:val="none" w:sz="0" w:space="0" w:color="auto"/>
            <w:right w:val="none" w:sz="0" w:space="0" w:color="auto"/>
          </w:divBdr>
        </w:div>
        <w:div w:id="176774410">
          <w:marLeft w:val="0"/>
          <w:marRight w:val="0"/>
          <w:marTop w:val="0"/>
          <w:marBottom w:val="101"/>
          <w:divBdr>
            <w:top w:val="none" w:sz="0" w:space="0" w:color="auto"/>
            <w:left w:val="none" w:sz="0" w:space="0" w:color="auto"/>
            <w:bottom w:val="none" w:sz="0" w:space="0" w:color="auto"/>
            <w:right w:val="none" w:sz="0" w:space="0" w:color="auto"/>
          </w:divBdr>
        </w:div>
        <w:div w:id="1535339185">
          <w:marLeft w:val="201"/>
          <w:marRight w:val="0"/>
          <w:marTop w:val="0"/>
          <w:marBottom w:val="101"/>
          <w:divBdr>
            <w:top w:val="none" w:sz="0" w:space="0" w:color="auto"/>
            <w:left w:val="none" w:sz="0" w:space="0" w:color="auto"/>
            <w:bottom w:val="none" w:sz="0" w:space="0" w:color="auto"/>
            <w:right w:val="none" w:sz="0" w:space="0" w:color="auto"/>
          </w:divBdr>
        </w:div>
        <w:div w:id="993996483">
          <w:marLeft w:val="201"/>
          <w:marRight w:val="0"/>
          <w:marTop w:val="0"/>
          <w:marBottom w:val="101"/>
          <w:divBdr>
            <w:top w:val="none" w:sz="0" w:space="0" w:color="auto"/>
            <w:left w:val="none" w:sz="0" w:space="0" w:color="auto"/>
            <w:bottom w:val="none" w:sz="0" w:space="0" w:color="auto"/>
            <w:right w:val="none" w:sz="0" w:space="0" w:color="auto"/>
          </w:divBdr>
        </w:div>
        <w:div w:id="476515">
          <w:marLeft w:val="201"/>
          <w:marRight w:val="0"/>
          <w:marTop w:val="0"/>
          <w:marBottom w:val="101"/>
          <w:divBdr>
            <w:top w:val="none" w:sz="0" w:space="0" w:color="auto"/>
            <w:left w:val="none" w:sz="0" w:space="0" w:color="auto"/>
            <w:bottom w:val="none" w:sz="0" w:space="0" w:color="auto"/>
            <w:right w:val="none" w:sz="0" w:space="0" w:color="auto"/>
          </w:divBdr>
        </w:div>
        <w:div w:id="378479776">
          <w:marLeft w:val="201"/>
          <w:marRight w:val="0"/>
          <w:marTop w:val="0"/>
          <w:marBottom w:val="101"/>
          <w:divBdr>
            <w:top w:val="none" w:sz="0" w:space="0" w:color="auto"/>
            <w:left w:val="none" w:sz="0" w:space="0" w:color="auto"/>
            <w:bottom w:val="none" w:sz="0" w:space="0" w:color="auto"/>
            <w:right w:val="none" w:sz="0" w:space="0" w:color="auto"/>
          </w:divBdr>
        </w:div>
        <w:div w:id="818839499">
          <w:marLeft w:val="201"/>
          <w:marRight w:val="0"/>
          <w:marTop w:val="0"/>
          <w:marBottom w:val="101"/>
          <w:divBdr>
            <w:top w:val="none" w:sz="0" w:space="0" w:color="auto"/>
            <w:left w:val="none" w:sz="0" w:space="0" w:color="auto"/>
            <w:bottom w:val="none" w:sz="0" w:space="0" w:color="auto"/>
            <w:right w:val="none" w:sz="0" w:space="0" w:color="auto"/>
          </w:divBdr>
        </w:div>
        <w:div w:id="1108816656">
          <w:marLeft w:val="0"/>
          <w:marRight w:val="0"/>
          <w:marTop w:val="0"/>
          <w:marBottom w:val="101"/>
          <w:divBdr>
            <w:top w:val="none" w:sz="0" w:space="0" w:color="auto"/>
            <w:left w:val="none" w:sz="0" w:space="0" w:color="auto"/>
            <w:bottom w:val="none" w:sz="0" w:space="0" w:color="auto"/>
            <w:right w:val="none" w:sz="0" w:space="0" w:color="auto"/>
          </w:divBdr>
        </w:div>
        <w:div w:id="331032779">
          <w:marLeft w:val="0"/>
          <w:marRight w:val="0"/>
          <w:marTop w:val="0"/>
          <w:marBottom w:val="101"/>
          <w:divBdr>
            <w:top w:val="none" w:sz="0" w:space="0" w:color="auto"/>
            <w:left w:val="none" w:sz="0" w:space="0" w:color="auto"/>
            <w:bottom w:val="none" w:sz="0" w:space="0" w:color="auto"/>
            <w:right w:val="none" w:sz="0" w:space="0" w:color="auto"/>
          </w:divBdr>
        </w:div>
        <w:div w:id="47462266">
          <w:marLeft w:val="0"/>
          <w:marRight w:val="0"/>
          <w:marTop w:val="0"/>
          <w:marBottom w:val="101"/>
          <w:divBdr>
            <w:top w:val="none" w:sz="0" w:space="0" w:color="auto"/>
            <w:left w:val="none" w:sz="0" w:space="0" w:color="auto"/>
            <w:bottom w:val="none" w:sz="0" w:space="0" w:color="auto"/>
            <w:right w:val="none" w:sz="0" w:space="0" w:color="auto"/>
          </w:divBdr>
        </w:div>
        <w:div w:id="1335035336">
          <w:marLeft w:val="0"/>
          <w:marRight w:val="0"/>
          <w:marTop w:val="0"/>
          <w:marBottom w:val="101"/>
          <w:divBdr>
            <w:top w:val="none" w:sz="0" w:space="0" w:color="auto"/>
            <w:left w:val="none" w:sz="0" w:space="0" w:color="auto"/>
            <w:bottom w:val="none" w:sz="0" w:space="0" w:color="auto"/>
            <w:right w:val="none" w:sz="0" w:space="0" w:color="auto"/>
          </w:divBdr>
        </w:div>
        <w:div w:id="1189953418">
          <w:marLeft w:val="0"/>
          <w:marRight w:val="0"/>
          <w:marTop w:val="0"/>
          <w:marBottom w:val="101"/>
          <w:divBdr>
            <w:top w:val="none" w:sz="0" w:space="0" w:color="auto"/>
            <w:left w:val="none" w:sz="0" w:space="0" w:color="auto"/>
            <w:bottom w:val="none" w:sz="0" w:space="0" w:color="auto"/>
            <w:right w:val="none" w:sz="0" w:space="0" w:color="auto"/>
          </w:divBdr>
        </w:div>
        <w:div w:id="634484798">
          <w:marLeft w:val="0"/>
          <w:marRight w:val="0"/>
          <w:marTop w:val="0"/>
          <w:marBottom w:val="101"/>
          <w:divBdr>
            <w:top w:val="none" w:sz="0" w:space="0" w:color="auto"/>
            <w:left w:val="none" w:sz="0" w:space="0" w:color="auto"/>
            <w:bottom w:val="none" w:sz="0" w:space="0" w:color="auto"/>
            <w:right w:val="none" w:sz="0" w:space="0" w:color="auto"/>
          </w:divBdr>
        </w:div>
        <w:div w:id="488791386">
          <w:marLeft w:val="426"/>
          <w:marRight w:val="0"/>
          <w:marTop w:val="0"/>
          <w:marBottom w:val="101"/>
          <w:divBdr>
            <w:top w:val="none" w:sz="0" w:space="0" w:color="auto"/>
            <w:left w:val="none" w:sz="0" w:space="0" w:color="auto"/>
            <w:bottom w:val="none" w:sz="0" w:space="0" w:color="auto"/>
            <w:right w:val="none" w:sz="0" w:space="0" w:color="auto"/>
          </w:divBdr>
        </w:div>
        <w:div w:id="1566139738">
          <w:marLeft w:val="709"/>
          <w:marRight w:val="0"/>
          <w:marTop w:val="0"/>
          <w:marBottom w:val="101"/>
          <w:divBdr>
            <w:top w:val="none" w:sz="0" w:space="0" w:color="auto"/>
            <w:left w:val="none" w:sz="0" w:space="0" w:color="auto"/>
            <w:bottom w:val="none" w:sz="0" w:space="0" w:color="auto"/>
            <w:right w:val="none" w:sz="0" w:space="0" w:color="auto"/>
          </w:divBdr>
        </w:div>
        <w:div w:id="1571504504">
          <w:marLeft w:val="0"/>
          <w:marRight w:val="0"/>
          <w:marTop w:val="0"/>
          <w:marBottom w:val="101"/>
          <w:divBdr>
            <w:top w:val="none" w:sz="0" w:space="0" w:color="auto"/>
            <w:left w:val="none" w:sz="0" w:space="0" w:color="auto"/>
            <w:bottom w:val="none" w:sz="0" w:space="0" w:color="auto"/>
            <w:right w:val="none" w:sz="0" w:space="0" w:color="auto"/>
          </w:divBdr>
        </w:div>
        <w:div w:id="1139345984">
          <w:marLeft w:val="0"/>
          <w:marRight w:val="0"/>
          <w:marTop w:val="0"/>
          <w:marBottom w:val="101"/>
          <w:divBdr>
            <w:top w:val="none" w:sz="0" w:space="0" w:color="auto"/>
            <w:left w:val="none" w:sz="0" w:space="0" w:color="auto"/>
            <w:bottom w:val="none" w:sz="0" w:space="0" w:color="auto"/>
            <w:right w:val="none" w:sz="0" w:space="0" w:color="auto"/>
          </w:divBdr>
        </w:div>
        <w:div w:id="943803192">
          <w:marLeft w:val="0"/>
          <w:marRight w:val="0"/>
          <w:marTop w:val="0"/>
          <w:marBottom w:val="101"/>
          <w:divBdr>
            <w:top w:val="none" w:sz="0" w:space="0" w:color="auto"/>
            <w:left w:val="none" w:sz="0" w:space="0" w:color="auto"/>
            <w:bottom w:val="none" w:sz="0" w:space="0" w:color="auto"/>
            <w:right w:val="none" w:sz="0" w:space="0" w:color="auto"/>
          </w:divBdr>
        </w:div>
        <w:div w:id="1410038931">
          <w:marLeft w:val="0"/>
          <w:marRight w:val="0"/>
          <w:marTop w:val="0"/>
          <w:marBottom w:val="101"/>
          <w:divBdr>
            <w:top w:val="none" w:sz="0" w:space="0" w:color="auto"/>
            <w:left w:val="none" w:sz="0" w:space="0" w:color="auto"/>
            <w:bottom w:val="none" w:sz="0" w:space="0" w:color="auto"/>
            <w:right w:val="none" w:sz="0" w:space="0" w:color="auto"/>
          </w:divBdr>
        </w:div>
        <w:div w:id="1357579642">
          <w:marLeft w:val="0"/>
          <w:marRight w:val="0"/>
          <w:marTop w:val="0"/>
          <w:marBottom w:val="101"/>
          <w:divBdr>
            <w:top w:val="none" w:sz="0" w:space="0" w:color="auto"/>
            <w:left w:val="none" w:sz="0" w:space="0" w:color="auto"/>
            <w:bottom w:val="none" w:sz="0" w:space="0" w:color="auto"/>
            <w:right w:val="none" w:sz="0" w:space="0" w:color="auto"/>
          </w:divBdr>
        </w:div>
        <w:div w:id="607930849">
          <w:marLeft w:val="0"/>
          <w:marRight w:val="0"/>
          <w:marTop w:val="0"/>
          <w:marBottom w:val="101"/>
          <w:divBdr>
            <w:top w:val="none" w:sz="0" w:space="0" w:color="auto"/>
            <w:left w:val="none" w:sz="0" w:space="0" w:color="auto"/>
            <w:bottom w:val="none" w:sz="0" w:space="0" w:color="auto"/>
            <w:right w:val="none" w:sz="0" w:space="0" w:color="auto"/>
          </w:divBdr>
        </w:div>
        <w:div w:id="62878560">
          <w:marLeft w:val="0"/>
          <w:marRight w:val="0"/>
          <w:marTop w:val="0"/>
          <w:marBottom w:val="200"/>
          <w:divBdr>
            <w:top w:val="none" w:sz="0" w:space="0" w:color="auto"/>
            <w:left w:val="none" w:sz="0" w:space="0" w:color="auto"/>
            <w:bottom w:val="none" w:sz="0" w:space="0" w:color="auto"/>
            <w:right w:val="none" w:sz="0" w:space="0" w:color="auto"/>
          </w:divBdr>
        </w:div>
        <w:div w:id="1838576621">
          <w:marLeft w:val="0"/>
          <w:marRight w:val="0"/>
          <w:marTop w:val="0"/>
          <w:marBottom w:val="101"/>
          <w:divBdr>
            <w:top w:val="none" w:sz="0" w:space="0" w:color="auto"/>
            <w:left w:val="none" w:sz="0" w:space="0" w:color="auto"/>
            <w:bottom w:val="none" w:sz="0" w:space="0" w:color="auto"/>
            <w:right w:val="none" w:sz="0" w:space="0" w:color="auto"/>
          </w:divBdr>
        </w:div>
        <w:div w:id="1894998126">
          <w:marLeft w:val="0"/>
          <w:marRight w:val="0"/>
          <w:marTop w:val="0"/>
          <w:marBottom w:val="101"/>
          <w:divBdr>
            <w:top w:val="none" w:sz="0" w:space="0" w:color="auto"/>
            <w:left w:val="none" w:sz="0" w:space="0" w:color="auto"/>
            <w:bottom w:val="none" w:sz="0" w:space="0" w:color="auto"/>
            <w:right w:val="none" w:sz="0" w:space="0" w:color="auto"/>
          </w:divBdr>
        </w:div>
        <w:div w:id="40256322">
          <w:marLeft w:val="398"/>
          <w:marRight w:val="0"/>
          <w:marTop w:val="0"/>
          <w:marBottom w:val="101"/>
          <w:divBdr>
            <w:top w:val="none" w:sz="0" w:space="0" w:color="auto"/>
            <w:left w:val="none" w:sz="0" w:space="0" w:color="auto"/>
            <w:bottom w:val="none" w:sz="0" w:space="0" w:color="auto"/>
            <w:right w:val="none" w:sz="0" w:space="0" w:color="auto"/>
          </w:divBdr>
        </w:div>
        <w:div w:id="1227718642">
          <w:marLeft w:val="398"/>
          <w:marRight w:val="0"/>
          <w:marTop w:val="0"/>
          <w:marBottom w:val="101"/>
          <w:divBdr>
            <w:top w:val="none" w:sz="0" w:space="0" w:color="auto"/>
            <w:left w:val="none" w:sz="0" w:space="0" w:color="auto"/>
            <w:bottom w:val="none" w:sz="0" w:space="0" w:color="auto"/>
            <w:right w:val="none" w:sz="0" w:space="0" w:color="auto"/>
          </w:divBdr>
        </w:div>
        <w:div w:id="334116810">
          <w:marLeft w:val="398"/>
          <w:marRight w:val="0"/>
          <w:marTop w:val="0"/>
          <w:marBottom w:val="101"/>
          <w:divBdr>
            <w:top w:val="none" w:sz="0" w:space="0" w:color="auto"/>
            <w:left w:val="none" w:sz="0" w:space="0" w:color="auto"/>
            <w:bottom w:val="none" w:sz="0" w:space="0" w:color="auto"/>
            <w:right w:val="none" w:sz="0" w:space="0" w:color="auto"/>
          </w:divBdr>
        </w:div>
        <w:div w:id="1300649713">
          <w:marLeft w:val="398"/>
          <w:marRight w:val="0"/>
          <w:marTop w:val="0"/>
          <w:marBottom w:val="101"/>
          <w:divBdr>
            <w:top w:val="none" w:sz="0" w:space="0" w:color="auto"/>
            <w:left w:val="none" w:sz="0" w:space="0" w:color="auto"/>
            <w:bottom w:val="none" w:sz="0" w:space="0" w:color="auto"/>
            <w:right w:val="none" w:sz="0" w:space="0" w:color="auto"/>
          </w:divBdr>
        </w:div>
        <w:div w:id="1943491137">
          <w:marLeft w:val="398"/>
          <w:marRight w:val="0"/>
          <w:marTop w:val="0"/>
          <w:marBottom w:val="101"/>
          <w:divBdr>
            <w:top w:val="none" w:sz="0" w:space="0" w:color="auto"/>
            <w:left w:val="none" w:sz="0" w:space="0" w:color="auto"/>
            <w:bottom w:val="none" w:sz="0" w:space="0" w:color="auto"/>
            <w:right w:val="none" w:sz="0" w:space="0" w:color="auto"/>
          </w:divBdr>
        </w:div>
        <w:div w:id="737677631">
          <w:marLeft w:val="398"/>
          <w:marRight w:val="0"/>
          <w:marTop w:val="0"/>
          <w:marBottom w:val="101"/>
          <w:divBdr>
            <w:top w:val="none" w:sz="0" w:space="0" w:color="auto"/>
            <w:left w:val="none" w:sz="0" w:space="0" w:color="auto"/>
            <w:bottom w:val="none" w:sz="0" w:space="0" w:color="auto"/>
            <w:right w:val="none" w:sz="0" w:space="0" w:color="auto"/>
          </w:divBdr>
        </w:div>
        <w:div w:id="802620684">
          <w:marLeft w:val="398"/>
          <w:marRight w:val="0"/>
          <w:marTop w:val="0"/>
          <w:marBottom w:val="101"/>
          <w:divBdr>
            <w:top w:val="none" w:sz="0" w:space="0" w:color="auto"/>
            <w:left w:val="none" w:sz="0" w:space="0" w:color="auto"/>
            <w:bottom w:val="none" w:sz="0" w:space="0" w:color="auto"/>
            <w:right w:val="none" w:sz="0" w:space="0" w:color="auto"/>
          </w:divBdr>
        </w:div>
        <w:div w:id="506362067">
          <w:marLeft w:val="0"/>
          <w:marRight w:val="0"/>
          <w:marTop w:val="0"/>
          <w:marBottom w:val="101"/>
          <w:divBdr>
            <w:top w:val="none" w:sz="0" w:space="0" w:color="auto"/>
            <w:left w:val="none" w:sz="0" w:space="0" w:color="auto"/>
            <w:bottom w:val="none" w:sz="0" w:space="0" w:color="auto"/>
            <w:right w:val="none" w:sz="0" w:space="0" w:color="auto"/>
          </w:divBdr>
        </w:div>
        <w:div w:id="1894384004">
          <w:marLeft w:val="0"/>
          <w:marRight w:val="0"/>
          <w:marTop w:val="0"/>
          <w:marBottom w:val="101"/>
          <w:divBdr>
            <w:top w:val="none" w:sz="0" w:space="0" w:color="auto"/>
            <w:left w:val="none" w:sz="0" w:space="0" w:color="auto"/>
            <w:bottom w:val="none" w:sz="0" w:space="0" w:color="auto"/>
            <w:right w:val="none" w:sz="0" w:space="0" w:color="auto"/>
          </w:divBdr>
        </w:div>
        <w:div w:id="1057901161">
          <w:marLeft w:val="4"/>
          <w:marRight w:val="0"/>
          <w:marTop w:val="0"/>
          <w:marBottom w:val="101"/>
          <w:divBdr>
            <w:top w:val="none" w:sz="0" w:space="0" w:color="auto"/>
            <w:left w:val="none" w:sz="0" w:space="0" w:color="auto"/>
            <w:bottom w:val="none" w:sz="0" w:space="0" w:color="auto"/>
            <w:right w:val="none" w:sz="0" w:space="0" w:color="auto"/>
          </w:divBdr>
        </w:div>
        <w:div w:id="1263875507">
          <w:marLeft w:val="4"/>
          <w:marRight w:val="0"/>
          <w:marTop w:val="0"/>
          <w:marBottom w:val="101"/>
          <w:divBdr>
            <w:top w:val="none" w:sz="0" w:space="0" w:color="auto"/>
            <w:left w:val="none" w:sz="0" w:space="0" w:color="auto"/>
            <w:bottom w:val="none" w:sz="0" w:space="0" w:color="auto"/>
            <w:right w:val="none" w:sz="0" w:space="0" w:color="auto"/>
          </w:divBdr>
        </w:div>
        <w:div w:id="665787792">
          <w:marLeft w:val="4"/>
          <w:marRight w:val="0"/>
          <w:marTop w:val="0"/>
          <w:marBottom w:val="101"/>
          <w:divBdr>
            <w:top w:val="none" w:sz="0" w:space="0" w:color="auto"/>
            <w:left w:val="none" w:sz="0" w:space="0" w:color="auto"/>
            <w:bottom w:val="none" w:sz="0" w:space="0" w:color="auto"/>
            <w:right w:val="none" w:sz="0" w:space="0" w:color="auto"/>
          </w:divBdr>
        </w:div>
        <w:div w:id="752622717">
          <w:marLeft w:val="0"/>
          <w:marRight w:val="0"/>
          <w:marTop w:val="0"/>
          <w:marBottom w:val="101"/>
          <w:divBdr>
            <w:top w:val="none" w:sz="0" w:space="0" w:color="auto"/>
            <w:left w:val="none" w:sz="0" w:space="0" w:color="auto"/>
            <w:bottom w:val="none" w:sz="0" w:space="0" w:color="auto"/>
            <w:right w:val="none" w:sz="0" w:space="0" w:color="auto"/>
          </w:divBdr>
        </w:div>
        <w:div w:id="89937">
          <w:marLeft w:val="0"/>
          <w:marRight w:val="0"/>
          <w:marTop w:val="0"/>
          <w:marBottom w:val="101"/>
          <w:divBdr>
            <w:top w:val="none" w:sz="0" w:space="0" w:color="auto"/>
            <w:left w:val="none" w:sz="0" w:space="0" w:color="auto"/>
            <w:bottom w:val="none" w:sz="0" w:space="0" w:color="auto"/>
            <w:right w:val="none" w:sz="0" w:space="0" w:color="auto"/>
          </w:divBdr>
        </w:div>
        <w:div w:id="1448307943">
          <w:marLeft w:val="0"/>
          <w:marRight w:val="0"/>
          <w:marTop w:val="0"/>
          <w:marBottom w:val="101"/>
          <w:divBdr>
            <w:top w:val="none" w:sz="0" w:space="0" w:color="auto"/>
            <w:left w:val="none" w:sz="0" w:space="0" w:color="auto"/>
            <w:bottom w:val="none" w:sz="0" w:space="0" w:color="auto"/>
            <w:right w:val="none" w:sz="0" w:space="0" w:color="auto"/>
          </w:divBdr>
        </w:div>
        <w:div w:id="329023241">
          <w:marLeft w:val="0"/>
          <w:marRight w:val="0"/>
          <w:marTop w:val="0"/>
          <w:marBottom w:val="101"/>
          <w:divBdr>
            <w:top w:val="none" w:sz="0" w:space="0" w:color="auto"/>
            <w:left w:val="none" w:sz="0" w:space="0" w:color="auto"/>
            <w:bottom w:val="none" w:sz="0" w:space="0" w:color="auto"/>
            <w:right w:val="none" w:sz="0" w:space="0" w:color="auto"/>
          </w:divBdr>
        </w:div>
        <w:div w:id="476261182">
          <w:marLeft w:val="0"/>
          <w:marRight w:val="0"/>
          <w:marTop w:val="0"/>
          <w:marBottom w:val="101"/>
          <w:divBdr>
            <w:top w:val="none" w:sz="0" w:space="0" w:color="auto"/>
            <w:left w:val="none" w:sz="0" w:space="0" w:color="auto"/>
            <w:bottom w:val="none" w:sz="0" w:space="0" w:color="auto"/>
            <w:right w:val="none" w:sz="0" w:space="0" w:color="auto"/>
          </w:divBdr>
        </w:div>
        <w:div w:id="65491605">
          <w:marLeft w:val="0"/>
          <w:marRight w:val="0"/>
          <w:marTop w:val="0"/>
          <w:marBottom w:val="101"/>
          <w:divBdr>
            <w:top w:val="none" w:sz="0" w:space="0" w:color="auto"/>
            <w:left w:val="none" w:sz="0" w:space="0" w:color="auto"/>
            <w:bottom w:val="none" w:sz="0" w:space="0" w:color="auto"/>
            <w:right w:val="none" w:sz="0" w:space="0" w:color="auto"/>
          </w:divBdr>
        </w:div>
        <w:div w:id="1275557473">
          <w:marLeft w:val="0"/>
          <w:marRight w:val="0"/>
          <w:marTop w:val="0"/>
          <w:marBottom w:val="101"/>
          <w:divBdr>
            <w:top w:val="none" w:sz="0" w:space="0" w:color="auto"/>
            <w:left w:val="none" w:sz="0" w:space="0" w:color="auto"/>
            <w:bottom w:val="none" w:sz="0" w:space="0" w:color="auto"/>
            <w:right w:val="none" w:sz="0" w:space="0" w:color="auto"/>
          </w:divBdr>
        </w:div>
        <w:div w:id="1454523138">
          <w:marLeft w:val="0"/>
          <w:marRight w:val="0"/>
          <w:marTop w:val="0"/>
          <w:marBottom w:val="101"/>
          <w:divBdr>
            <w:top w:val="none" w:sz="0" w:space="0" w:color="auto"/>
            <w:left w:val="none" w:sz="0" w:space="0" w:color="auto"/>
            <w:bottom w:val="none" w:sz="0" w:space="0" w:color="auto"/>
            <w:right w:val="none" w:sz="0" w:space="0" w:color="auto"/>
          </w:divBdr>
        </w:div>
        <w:div w:id="1361122480">
          <w:marLeft w:val="432"/>
          <w:marRight w:val="0"/>
          <w:marTop w:val="0"/>
          <w:marBottom w:val="101"/>
          <w:divBdr>
            <w:top w:val="none" w:sz="0" w:space="0" w:color="auto"/>
            <w:left w:val="none" w:sz="0" w:space="0" w:color="auto"/>
            <w:bottom w:val="none" w:sz="0" w:space="0" w:color="auto"/>
            <w:right w:val="none" w:sz="0" w:space="0" w:color="auto"/>
          </w:divBdr>
        </w:div>
        <w:div w:id="936399541">
          <w:marLeft w:val="0"/>
          <w:marRight w:val="0"/>
          <w:marTop w:val="0"/>
          <w:marBottom w:val="101"/>
          <w:divBdr>
            <w:top w:val="none" w:sz="0" w:space="0" w:color="auto"/>
            <w:left w:val="none" w:sz="0" w:space="0" w:color="auto"/>
            <w:bottom w:val="none" w:sz="0" w:space="0" w:color="auto"/>
            <w:right w:val="none" w:sz="0" w:space="0" w:color="auto"/>
          </w:divBdr>
        </w:div>
        <w:div w:id="320088130">
          <w:marLeft w:val="0"/>
          <w:marRight w:val="0"/>
          <w:marTop w:val="0"/>
          <w:marBottom w:val="101"/>
          <w:divBdr>
            <w:top w:val="none" w:sz="0" w:space="0" w:color="auto"/>
            <w:left w:val="none" w:sz="0" w:space="0" w:color="auto"/>
            <w:bottom w:val="none" w:sz="0" w:space="0" w:color="auto"/>
            <w:right w:val="none" w:sz="0" w:space="0" w:color="auto"/>
          </w:divBdr>
        </w:div>
        <w:div w:id="2071611756">
          <w:marLeft w:val="0"/>
          <w:marRight w:val="0"/>
          <w:marTop w:val="0"/>
          <w:marBottom w:val="101"/>
          <w:divBdr>
            <w:top w:val="none" w:sz="0" w:space="0" w:color="auto"/>
            <w:left w:val="none" w:sz="0" w:space="0" w:color="auto"/>
            <w:bottom w:val="none" w:sz="0" w:space="0" w:color="auto"/>
            <w:right w:val="none" w:sz="0" w:space="0" w:color="auto"/>
          </w:divBdr>
        </w:div>
        <w:div w:id="1509830033">
          <w:marLeft w:val="0"/>
          <w:marRight w:val="0"/>
          <w:marTop w:val="0"/>
          <w:marBottom w:val="101"/>
          <w:divBdr>
            <w:top w:val="none" w:sz="0" w:space="0" w:color="auto"/>
            <w:left w:val="none" w:sz="0" w:space="0" w:color="auto"/>
            <w:bottom w:val="none" w:sz="0" w:space="0" w:color="auto"/>
            <w:right w:val="none" w:sz="0" w:space="0" w:color="auto"/>
          </w:divBdr>
        </w:div>
        <w:div w:id="542132170">
          <w:marLeft w:val="0"/>
          <w:marRight w:val="0"/>
          <w:marTop w:val="0"/>
          <w:marBottom w:val="101"/>
          <w:divBdr>
            <w:top w:val="none" w:sz="0" w:space="0" w:color="auto"/>
            <w:left w:val="none" w:sz="0" w:space="0" w:color="auto"/>
            <w:bottom w:val="none" w:sz="0" w:space="0" w:color="auto"/>
            <w:right w:val="none" w:sz="0" w:space="0" w:color="auto"/>
          </w:divBdr>
        </w:div>
        <w:div w:id="458643591">
          <w:marLeft w:val="0"/>
          <w:marRight w:val="0"/>
          <w:marTop w:val="0"/>
          <w:marBottom w:val="101"/>
          <w:divBdr>
            <w:top w:val="none" w:sz="0" w:space="0" w:color="auto"/>
            <w:left w:val="none" w:sz="0" w:space="0" w:color="auto"/>
            <w:bottom w:val="none" w:sz="0" w:space="0" w:color="auto"/>
            <w:right w:val="none" w:sz="0" w:space="0" w:color="auto"/>
          </w:divBdr>
        </w:div>
        <w:div w:id="770975335">
          <w:marLeft w:val="0"/>
          <w:marRight w:val="0"/>
          <w:marTop w:val="0"/>
          <w:marBottom w:val="101"/>
          <w:divBdr>
            <w:top w:val="none" w:sz="0" w:space="0" w:color="auto"/>
            <w:left w:val="none" w:sz="0" w:space="0" w:color="auto"/>
            <w:bottom w:val="none" w:sz="0" w:space="0" w:color="auto"/>
            <w:right w:val="none" w:sz="0" w:space="0" w:color="auto"/>
          </w:divBdr>
        </w:div>
        <w:div w:id="1502744170">
          <w:marLeft w:val="0"/>
          <w:marRight w:val="0"/>
          <w:marTop w:val="0"/>
          <w:marBottom w:val="101"/>
          <w:divBdr>
            <w:top w:val="none" w:sz="0" w:space="0" w:color="auto"/>
            <w:left w:val="none" w:sz="0" w:space="0" w:color="auto"/>
            <w:bottom w:val="none" w:sz="0" w:space="0" w:color="auto"/>
            <w:right w:val="none" w:sz="0" w:space="0" w:color="auto"/>
          </w:divBdr>
        </w:div>
        <w:div w:id="2002923156">
          <w:marLeft w:val="0"/>
          <w:marRight w:val="0"/>
          <w:marTop w:val="0"/>
          <w:marBottom w:val="200"/>
          <w:divBdr>
            <w:top w:val="none" w:sz="0" w:space="0" w:color="auto"/>
            <w:left w:val="none" w:sz="0" w:space="0" w:color="auto"/>
            <w:bottom w:val="none" w:sz="0" w:space="0" w:color="auto"/>
            <w:right w:val="none" w:sz="0" w:space="0" w:color="auto"/>
          </w:divBdr>
        </w:div>
        <w:div w:id="120392230">
          <w:marLeft w:val="0"/>
          <w:marRight w:val="0"/>
          <w:marTop w:val="0"/>
          <w:marBottom w:val="40"/>
          <w:divBdr>
            <w:top w:val="none" w:sz="0" w:space="0" w:color="auto"/>
            <w:left w:val="none" w:sz="0" w:space="0" w:color="auto"/>
            <w:bottom w:val="none" w:sz="0" w:space="0" w:color="auto"/>
            <w:right w:val="none" w:sz="0" w:space="0" w:color="auto"/>
          </w:divBdr>
        </w:div>
        <w:div w:id="1721126246">
          <w:marLeft w:val="720"/>
          <w:marRight w:val="0"/>
          <w:marTop w:val="0"/>
          <w:marBottom w:val="40"/>
          <w:divBdr>
            <w:top w:val="none" w:sz="0" w:space="0" w:color="auto"/>
            <w:left w:val="none" w:sz="0" w:space="0" w:color="auto"/>
            <w:bottom w:val="none" w:sz="0" w:space="0" w:color="auto"/>
            <w:right w:val="none" w:sz="0" w:space="0" w:color="auto"/>
          </w:divBdr>
        </w:div>
        <w:div w:id="1505247304">
          <w:marLeft w:val="701"/>
          <w:marRight w:val="0"/>
          <w:marTop w:val="0"/>
          <w:marBottom w:val="40"/>
          <w:divBdr>
            <w:top w:val="none" w:sz="0" w:space="0" w:color="auto"/>
            <w:left w:val="none" w:sz="0" w:space="0" w:color="auto"/>
            <w:bottom w:val="none" w:sz="0" w:space="0" w:color="auto"/>
            <w:right w:val="none" w:sz="0" w:space="0" w:color="auto"/>
          </w:divBdr>
        </w:div>
        <w:div w:id="810171817">
          <w:marLeft w:val="701"/>
          <w:marRight w:val="0"/>
          <w:marTop w:val="0"/>
          <w:marBottom w:val="40"/>
          <w:divBdr>
            <w:top w:val="none" w:sz="0" w:space="0" w:color="auto"/>
            <w:left w:val="none" w:sz="0" w:space="0" w:color="auto"/>
            <w:bottom w:val="none" w:sz="0" w:space="0" w:color="auto"/>
            <w:right w:val="none" w:sz="0" w:space="0" w:color="auto"/>
          </w:divBdr>
        </w:div>
        <w:div w:id="693655803">
          <w:marLeft w:val="701"/>
          <w:marRight w:val="0"/>
          <w:marTop w:val="0"/>
          <w:marBottom w:val="40"/>
          <w:divBdr>
            <w:top w:val="none" w:sz="0" w:space="0" w:color="auto"/>
            <w:left w:val="none" w:sz="0" w:space="0" w:color="auto"/>
            <w:bottom w:val="none" w:sz="0" w:space="0" w:color="auto"/>
            <w:right w:val="none" w:sz="0" w:space="0" w:color="auto"/>
          </w:divBdr>
        </w:div>
        <w:div w:id="654450898">
          <w:marLeft w:val="720"/>
          <w:marRight w:val="0"/>
          <w:marTop w:val="0"/>
          <w:marBottom w:val="40"/>
          <w:divBdr>
            <w:top w:val="none" w:sz="0" w:space="0" w:color="auto"/>
            <w:left w:val="none" w:sz="0" w:space="0" w:color="auto"/>
            <w:bottom w:val="none" w:sz="0" w:space="0" w:color="auto"/>
            <w:right w:val="none" w:sz="0" w:space="0" w:color="auto"/>
          </w:divBdr>
        </w:div>
        <w:div w:id="881937439">
          <w:marLeft w:val="720"/>
          <w:marRight w:val="0"/>
          <w:marTop w:val="0"/>
          <w:marBottom w:val="40"/>
          <w:divBdr>
            <w:top w:val="none" w:sz="0" w:space="0" w:color="auto"/>
            <w:left w:val="none" w:sz="0" w:space="0" w:color="auto"/>
            <w:bottom w:val="none" w:sz="0" w:space="0" w:color="auto"/>
            <w:right w:val="none" w:sz="0" w:space="0" w:color="auto"/>
          </w:divBdr>
        </w:div>
        <w:div w:id="1434664333">
          <w:marLeft w:val="720"/>
          <w:marRight w:val="0"/>
          <w:marTop w:val="0"/>
          <w:marBottom w:val="40"/>
          <w:divBdr>
            <w:top w:val="none" w:sz="0" w:space="0" w:color="auto"/>
            <w:left w:val="none" w:sz="0" w:space="0" w:color="auto"/>
            <w:bottom w:val="none" w:sz="0" w:space="0" w:color="auto"/>
            <w:right w:val="none" w:sz="0" w:space="0" w:color="auto"/>
          </w:divBdr>
        </w:div>
        <w:div w:id="1625042352">
          <w:marLeft w:val="720"/>
          <w:marRight w:val="0"/>
          <w:marTop w:val="0"/>
          <w:marBottom w:val="40"/>
          <w:divBdr>
            <w:top w:val="none" w:sz="0" w:space="0" w:color="auto"/>
            <w:left w:val="none" w:sz="0" w:space="0" w:color="auto"/>
            <w:bottom w:val="none" w:sz="0" w:space="0" w:color="auto"/>
            <w:right w:val="none" w:sz="0" w:space="0" w:color="auto"/>
          </w:divBdr>
        </w:div>
        <w:div w:id="102500158">
          <w:marLeft w:val="0"/>
          <w:marRight w:val="0"/>
          <w:marTop w:val="0"/>
          <w:marBottom w:val="200"/>
          <w:divBdr>
            <w:top w:val="none" w:sz="0" w:space="0" w:color="auto"/>
            <w:left w:val="none" w:sz="0" w:space="0" w:color="auto"/>
            <w:bottom w:val="none" w:sz="0" w:space="0" w:color="auto"/>
            <w:right w:val="none" w:sz="0" w:space="0" w:color="auto"/>
          </w:divBdr>
        </w:div>
        <w:div w:id="1643581648">
          <w:marLeft w:val="0"/>
          <w:marRight w:val="0"/>
          <w:marTop w:val="0"/>
          <w:marBottom w:val="40"/>
          <w:divBdr>
            <w:top w:val="none" w:sz="0" w:space="0" w:color="auto"/>
            <w:left w:val="none" w:sz="0" w:space="0" w:color="auto"/>
            <w:bottom w:val="none" w:sz="0" w:space="0" w:color="auto"/>
            <w:right w:val="none" w:sz="0" w:space="0" w:color="auto"/>
          </w:divBdr>
        </w:div>
        <w:div w:id="427241555">
          <w:marLeft w:val="396"/>
          <w:marRight w:val="0"/>
          <w:marTop w:val="0"/>
          <w:marBottom w:val="40"/>
          <w:divBdr>
            <w:top w:val="none" w:sz="0" w:space="0" w:color="auto"/>
            <w:left w:val="none" w:sz="0" w:space="0" w:color="auto"/>
            <w:bottom w:val="none" w:sz="0" w:space="0" w:color="auto"/>
            <w:right w:val="none" w:sz="0" w:space="0" w:color="auto"/>
          </w:divBdr>
        </w:div>
        <w:div w:id="2115050715">
          <w:marLeft w:val="396"/>
          <w:marRight w:val="0"/>
          <w:marTop w:val="0"/>
          <w:marBottom w:val="40"/>
          <w:divBdr>
            <w:top w:val="none" w:sz="0" w:space="0" w:color="auto"/>
            <w:left w:val="none" w:sz="0" w:space="0" w:color="auto"/>
            <w:bottom w:val="none" w:sz="0" w:space="0" w:color="auto"/>
            <w:right w:val="none" w:sz="0" w:space="0" w:color="auto"/>
          </w:divBdr>
        </w:div>
        <w:div w:id="52779763">
          <w:marLeft w:val="396"/>
          <w:marRight w:val="0"/>
          <w:marTop w:val="0"/>
          <w:marBottom w:val="40"/>
          <w:divBdr>
            <w:top w:val="none" w:sz="0" w:space="0" w:color="auto"/>
            <w:left w:val="none" w:sz="0" w:space="0" w:color="auto"/>
            <w:bottom w:val="none" w:sz="0" w:space="0" w:color="auto"/>
            <w:right w:val="none" w:sz="0" w:space="0" w:color="auto"/>
          </w:divBdr>
        </w:div>
        <w:div w:id="326441582">
          <w:marLeft w:val="0"/>
          <w:marRight w:val="0"/>
          <w:marTop w:val="0"/>
          <w:marBottom w:val="40"/>
          <w:divBdr>
            <w:top w:val="none" w:sz="0" w:space="0" w:color="auto"/>
            <w:left w:val="none" w:sz="0" w:space="0" w:color="auto"/>
            <w:bottom w:val="none" w:sz="0" w:space="0" w:color="auto"/>
            <w:right w:val="none" w:sz="0" w:space="0" w:color="auto"/>
          </w:divBdr>
        </w:div>
        <w:div w:id="1929344641">
          <w:marLeft w:val="0"/>
          <w:marRight w:val="0"/>
          <w:marTop w:val="0"/>
          <w:marBottom w:val="40"/>
          <w:divBdr>
            <w:top w:val="none" w:sz="0" w:space="0" w:color="auto"/>
            <w:left w:val="none" w:sz="0" w:space="0" w:color="auto"/>
            <w:bottom w:val="none" w:sz="0" w:space="0" w:color="auto"/>
            <w:right w:val="none" w:sz="0" w:space="0" w:color="auto"/>
          </w:divBdr>
        </w:div>
        <w:div w:id="1420562588">
          <w:marLeft w:val="0"/>
          <w:marRight w:val="0"/>
          <w:marTop w:val="0"/>
          <w:marBottom w:val="40"/>
          <w:divBdr>
            <w:top w:val="none" w:sz="0" w:space="0" w:color="auto"/>
            <w:left w:val="none" w:sz="0" w:space="0" w:color="auto"/>
            <w:bottom w:val="none" w:sz="0" w:space="0" w:color="auto"/>
            <w:right w:val="none" w:sz="0" w:space="0" w:color="auto"/>
          </w:divBdr>
        </w:div>
        <w:div w:id="1079447009">
          <w:marLeft w:val="0"/>
          <w:marRight w:val="0"/>
          <w:marTop w:val="0"/>
          <w:marBottom w:val="40"/>
          <w:divBdr>
            <w:top w:val="none" w:sz="0" w:space="0" w:color="auto"/>
            <w:left w:val="none" w:sz="0" w:space="0" w:color="auto"/>
            <w:bottom w:val="none" w:sz="0" w:space="0" w:color="auto"/>
            <w:right w:val="none" w:sz="0" w:space="0" w:color="auto"/>
          </w:divBdr>
        </w:div>
        <w:div w:id="1980722856">
          <w:marLeft w:val="0"/>
          <w:marRight w:val="0"/>
          <w:marTop w:val="0"/>
          <w:marBottom w:val="40"/>
          <w:divBdr>
            <w:top w:val="none" w:sz="0" w:space="0" w:color="auto"/>
            <w:left w:val="none" w:sz="0" w:space="0" w:color="auto"/>
            <w:bottom w:val="none" w:sz="0" w:space="0" w:color="auto"/>
            <w:right w:val="none" w:sz="0" w:space="0" w:color="auto"/>
          </w:divBdr>
        </w:div>
        <w:div w:id="1532720944">
          <w:marLeft w:val="0"/>
          <w:marRight w:val="0"/>
          <w:marTop w:val="0"/>
          <w:marBottom w:val="40"/>
          <w:divBdr>
            <w:top w:val="none" w:sz="0" w:space="0" w:color="auto"/>
            <w:left w:val="none" w:sz="0" w:space="0" w:color="auto"/>
            <w:bottom w:val="none" w:sz="0" w:space="0" w:color="auto"/>
            <w:right w:val="none" w:sz="0" w:space="0" w:color="auto"/>
          </w:divBdr>
        </w:div>
        <w:div w:id="518860993">
          <w:marLeft w:val="0"/>
          <w:marRight w:val="0"/>
          <w:marTop w:val="0"/>
          <w:marBottom w:val="101"/>
          <w:divBdr>
            <w:top w:val="none" w:sz="0" w:space="0" w:color="auto"/>
            <w:left w:val="none" w:sz="0" w:space="0" w:color="auto"/>
            <w:bottom w:val="none" w:sz="0" w:space="0" w:color="auto"/>
            <w:right w:val="none" w:sz="0" w:space="0" w:color="auto"/>
          </w:divBdr>
        </w:div>
        <w:div w:id="47844302">
          <w:marLeft w:val="0"/>
          <w:marRight w:val="0"/>
          <w:marTop w:val="0"/>
          <w:marBottom w:val="101"/>
          <w:divBdr>
            <w:top w:val="none" w:sz="0" w:space="0" w:color="auto"/>
            <w:left w:val="none" w:sz="0" w:space="0" w:color="auto"/>
            <w:bottom w:val="none" w:sz="0" w:space="0" w:color="auto"/>
            <w:right w:val="none" w:sz="0" w:space="0" w:color="auto"/>
          </w:divBdr>
        </w:div>
        <w:div w:id="1865358459">
          <w:marLeft w:val="0"/>
          <w:marRight w:val="0"/>
          <w:marTop w:val="0"/>
          <w:marBottom w:val="101"/>
          <w:divBdr>
            <w:top w:val="none" w:sz="0" w:space="0" w:color="auto"/>
            <w:left w:val="none" w:sz="0" w:space="0" w:color="auto"/>
            <w:bottom w:val="none" w:sz="0" w:space="0" w:color="auto"/>
            <w:right w:val="none" w:sz="0" w:space="0" w:color="auto"/>
          </w:divBdr>
        </w:div>
        <w:div w:id="1018237307">
          <w:marLeft w:val="936"/>
          <w:marRight w:val="0"/>
          <w:marTop w:val="0"/>
          <w:marBottom w:val="101"/>
          <w:divBdr>
            <w:top w:val="none" w:sz="0" w:space="0" w:color="auto"/>
            <w:left w:val="none" w:sz="0" w:space="0" w:color="auto"/>
            <w:bottom w:val="none" w:sz="0" w:space="0" w:color="auto"/>
            <w:right w:val="none" w:sz="0" w:space="0" w:color="auto"/>
          </w:divBdr>
        </w:div>
        <w:div w:id="589895937">
          <w:marLeft w:val="0"/>
          <w:marRight w:val="0"/>
          <w:marTop w:val="0"/>
          <w:marBottom w:val="101"/>
          <w:divBdr>
            <w:top w:val="none" w:sz="0" w:space="0" w:color="auto"/>
            <w:left w:val="none" w:sz="0" w:space="0" w:color="auto"/>
            <w:bottom w:val="none" w:sz="0" w:space="0" w:color="auto"/>
            <w:right w:val="none" w:sz="0" w:space="0" w:color="auto"/>
          </w:divBdr>
        </w:div>
        <w:div w:id="994839197">
          <w:marLeft w:val="0"/>
          <w:marRight w:val="0"/>
          <w:marTop w:val="0"/>
          <w:marBottom w:val="101"/>
          <w:divBdr>
            <w:top w:val="none" w:sz="0" w:space="0" w:color="auto"/>
            <w:left w:val="none" w:sz="0" w:space="0" w:color="auto"/>
            <w:bottom w:val="none" w:sz="0" w:space="0" w:color="auto"/>
            <w:right w:val="none" w:sz="0" w:space="0" w:color="auto"/>
          </w:divBdr>
        </w:div>
        <w:div w:id="608004601">
          <w:marLeft w:val="0"/>
          <w:marRight w:val="0"/>
          <w:marTop w:val="0"/>
          <w:marBottom w:val="101"/>
          <w:divBdr>
            <w:top w:val="none" w:sz="0" w:space="0" w:color="auto"/>
            <w:left w:val="none" w:sz="0" w:space="0" w:color="auto"/>
            <w:bottom w:val="none" w:sz="0" w:space="0" w:color="auto"/>
            <w:right w:val="none" w:sz="0" w:space="0" w:color="auto"/>
          </w:divBdr>
        </w:div>
        <w:div w:id="520556394">
          <w:marLeft w:val="0"/>
          <w:marRight w:val="0"/>
          <w:marTop w:val="0"/>
          <w:marBottom w:val="101"/>
          <w:divBdr>
            <w:top w:val="none" w:sz="0" w:space="0" w:color="auto"/>
            <w:left w:val="none" w:sz="0" w:space="0" w:color="auto"/>
            <w:bottom w:val="none" w:sz="0" w:space="0" w:color="auto"/>
            <w:right w:val="none" w:sz="0" w:space="0" w:color="auto"/>
          </w:divBdr>
        </w:div>
        <w:div w:id="1844396844">
          <w:marLeft w:val="0"/>
          <w:marRight w:val="0"/>
          <w:marTop w:val="0"/>
          <w:marBottom w:val="101"/>
          <w:divBdr>
            <w:top w:val="none" w:sz="0" w:space="0" w:color="auto"/>
            <w:left w:val="none" w:sz="0" w:space="0" w:color="auto"/>
            <w:bottom w:val="none" w:sz="0" w:space="0" w:color="auto"/>
            <w:right w:val="none" w:sz="0" w:space="0" w:color="auto"/>
          </w:divBdr>
        </w:div>
        <w:div w:id="122621318">
          <w:marLeft w:val="0"/>
          <w:marRight w:val="0"/>
          <w:marTop w:val="0"/>
          <w:marBottom w:val="101"/>
          <w:divBdr>
            <w:top w:val="none" w:sz="0" w:space="0" w:color="auto"/>
            <w:left w:val="none" w:sz="0" w:space="0" w:color="auto"/>
            <w:bottom w:val="none" w:sz="0" w:space="0" w:color="auto"/>
            <w:right w:val="none" w:sz="0" w:space="0" w:color="auto"/>
          </w:divBdr>
        </w:div>
        <w:div w:id="1501508019">
          <w:marLeft w:val="0"/>
          <w:marRight w:val="0"/>
          <w:marTop w:val="0"/>
          <w:marBottom w:val="101"/>
          <w:divBdr>
            <w:top w:val="none" w:sz="0" w:space="0" w:color="auto"/>
            <w:left w:val="none" w:sz="0" w:space="0" w:color="auto"/>
            <w:bottom w:val="none" w:sz="0" w:space="0" w:color="auto"/>
            <w:right w:val="none" w:sz="0" w:space="0" w:color="auto"/>
          </w:divBdr>
        </w:div>
        <w:div w:id="1092239245">
          <w:marLeft w:val="0"/>
          <w:marRight w:val="0"/>
          <w:marTop w:val="0"/>
          <w:marBottom w:val="101"/>
          <w:divBdr>
            <w:top w:val="none" w:sz="0" w:space="0" w:color="auto"/>
            <w:left w:val="none" w:sz="0" w:space="0" w:color="auto"/>
            <w:bottom w:val="none" w:sz="0" w:space="0" w:color="auto"/>
            <w:right w:val="none" w:sz="0" w:space="0" w:color="auto"/>
          </w:divBdr>
        </w:div>
        <w:div w:id="586420975">
          <w:marLeft w:val="0"/>
          <w:marRight w:val="0"/>
          <w:marTop w:val="0"/>
          <w:marBottom w:val="101"/>
          <w:divBdr>
            <w:top w:val="none" w:sz="0" w:space="0" w:color="auto"/>
            <w:left w:val="none" w:sz="0" w:space="0" w:color="auto"/>
            <w:bottom w:val="none" w:sz="0" w:space="0" w:color="auto"/>
            <w:right w:val="none" w:sz="0" w:space="0" w:color="auto"/>
          </w:divBdr>
        </w:div>
        <w:div w:id="1578248864">
          <w:marLeft w:val="0"/>
          <w:marRight w:val="0"/>
          <w:marTop w:val="0"/>
          <w:marBottom w:val="101"/>
          <w:divBdr>
            <w:top w:val="none" w:sz="0" w:space="0" w:color="auto"/>
            <w:left w:val="none" w:sz="0" w:space="0" w:color="auto"/>
            <w:bottom w:val="none" w:sz="0" w:space="0" w:color="auto"/>
            <w:right w:val="none" w:sz="0" w:space="0" w:color="auto"/>
          </w:divBdr>
        </w:div>
        <w:div w:id="1045714573">
          <w:marLeft w:val="288"/>
          <w:marRight w:val="0"/>
          <w:marTop w:val="0"/>
          <w:marBottom w:val="101"/>
          <w:divBdr>
            <w:top w:val="none" w:sz="0" w:space="0" w:color="auto"/>
            <w:left w:val="none" w:sz="0" w:space="0" w:color="auto"/>
            <w:bottom w:val="none" w:sz="0" w:space="0" w:color="auto"/>
            <w:right w:val="none" w:sz="0" w:space="0" w:color="auto"/>
          </w:divBdr>
        </w:div>
        <w:div w:id="2067486020">
          <w:marLeft w:val="374"/>
          <w:marRight w:val="0"/>
          <w:marTop w:val="0"/>
          <w:marBottom w:val="101"/>
          <w:divBdr>
            <w:top w:val="none" w:sz="0" w:space="0" w:color="auto"/>
            <w:left w:val="none" w:sz="0" w:space="0" w:color="auto"/>
            <w:bottom w:val="none" w:sz="0" w:space="0" w:color="auto"/>
            <w:right w:val="none" w:sz="0" w:space="0" w:color="auto"/>
          </w:divBdr>
        </w:div>
        <w:div w:id="695697200">
          <w:marLeft w:val="374"/>
          <w:marRight w:val="0"/>
          <w:marTop w:val="0"/>
          <w:marBottom w:val="101"/>
          <w:divBdr>
            <w:top w:val="none" w:sz="0" w:space="0" w:color="auto"/>
            <w:left w:val="none" w:sz="0" w:space="0" w:color="auto"/>
            <w:bottom w:val="none" w:sz="0" w:space="0" w:color="auto"/>
            <w:right w:val="none" w:sz="0" w:space="0" w:color="auto"/>
          </w:divBdr>
        </w:div>
        <w:div w:id="1880362192">
          <w:marLeft w:val="0"/>
          <w:marRight w:val="0"/>
          <w:marTop w:val="0"/>
          <w:marBottom w:val="101"/>
          <w:divBdr>
            <w:top w:val="none" w:sz="0" w:space="0" w:color="auto"/>
            <w:left w:val="none" w:sz="0" w:space="0" w:color="auto"/>
            <w:bottom w:val="none" w:sz="0" w:space="0" w:color="auto"/>
            <w:right w:val="none" w:sz="0" w:space="0" w:color="auto"/>
          </w:divBdr>
        </w:div>
        <w:div w:id="417365664">
          <w:marLeft w:val="0"/>
          <w:marRight w:val="0"/>
          <w:marTop w:val="0"/>
          <w:marBottom w:val="101"/>
          <w:divBdr>
            <w:top w:val="none" w:sz="0" w:space="0" w:color="auto"/>
            <w:left w:val="none" w:sz="0" w:space="0" w:color="auto"/>
            <w:bottom w:val="none" w:sz="0" w:space="0" w:color="auto"/>
            <w:right w:val="none" w:sz="0" w:space="0" w:color="auto"/>
          </w:divBdr>
        </w:div>
        <w:div w:id="629552926">
          <w:marLeft w:val="0"/>
          <w:marRight w:val="0"/>
          <w:marTop w:val="0"/>
          <w:marBottom w:val="101"/>
          <w:divBdr>
            <w:top w:val="none" w:sz="0" w:space="0" w:color="auto"/>
            <w:left w:val="none" w:sz="0" w:space="0" w:color="auto"/>
            <w:bottom w:val="none" w:sz="0" w:space="0" w:color="auto"/>
            <w:right w:val="none" w:sz="0" w:space="0" w:color="auto"/>
          </w:divBdr>
        </w:div>
        <w:div w:id="254024749">
          <w:marLeft w:val="0"/>
          <w:marRight w:val="0"/>
          <w:marTop w:val="0"/>
          <w:marBottom w:val="101"/>
          <w:divBdr>
            <w:top w:val="none" w:sz="0" w:space="0" w:color="auto"/>
            <w:left w:val="none" w:sz="0" w:space="0" w:color="auto"/>
            <w:bottom w:val="none" w:sz="0" w:space="0" w:color="auto"/>
            <w:right w:val="none" w:sz="0" w:space="0" w:color="auto"/>
          </w:divBdr>
        </w:div>
        <w:div w:id="1801149550">
          <w:marLeft w:val="0"/>
          <w:marRight w:val="0"/>
          <w:marTop w:val="0"/>
          <w:marBottom w:val="101"/>
          <w:divBdr>
            <w:top w:val="none" w:sz="0" w:space="0" w:color="auto"/>
            <w:left w:val="none" w:sz="0" w:space="0" w:color="auto"/>
            <w:bottom w:val="none" w:sz="0" w:space="0" w:color="auto"/>
            <w:right w:val="none" w:sz="0" w:space="0" w:color="auto"/>
          </w:divBdr>
        </w:div>
        <w:div w:id="2020884115">
          <w:marLeft w:val="0"/>
          <w:marRight w:val="0"/>
          <w:marTop w:val="0"/>
          <w:marBottom w:val="101"/>
          <w:divBdr>
            <w:top w:val="none" w:sz="0" w:space="0" w:color="auto"/>
            <w:left w:val="none" w:sz="0" w:space="0" w:color="auto"/>
            <w:bottom w:val="none" w:sz="0" w:space="0" w:color="auto"/>
            <w:right w:val="none" w:sz="0" w:space="0" w:color="auto"/>
          </w:divBdr>
        </w:div>
        <w:div w:id="1838306724">
          <w:marLeft w:val="0"/>
          <w:marRight w:val="0"/>
          <w:marTop w:val="0"/>
          <w:marBottom w:val="101"/>
          <w:divBdr>
            <w:top w:val="none" w:sz="0" w:space="0" w:color="auto"/>
            <w:left w:val="none" w:sz="0" w:space="0" w:color="auto"/>
            <w:bottom w:val="none" w:sz="0" w:space="0" w:color="auto"/>
            <w:right w:val="none" w:sz="0" w:space="0" w:color="auto"/>
          </w:divBdr>
        </w:div>
        <w:div w:id="512181630">
          <w:marLeft w:val="709"/>
          <w:marRight w:val="0"/>
          <w:marTop w:val="0"/>
          <w:marBottom w:val="101"/>
          <w:divBdr>
            <w:top w:val="none" w:sz="0" w:space="0" w:color="auto"/>
            <w:left w:val="none" w:sz="0" w:space="0" w:color="auto"/>
            <w:bottom w:val="none" w:sz="0" w:space="0" w:color="auto"/>
            <w:right w:val="none" w:sz="0" w:space="0" w:color="auto"/>
          </w:divBdr>
        </w:div>
        <w:div w:id="67116990">
          <w:marLeft w:val="0"/>
          <w:marRight w:val="0"/>
          <w:marTop w:val="0"/>
          <w:marBottom w:val="101"/>
          <w:divBdr>
            <w:top w:val="none" w:sz="0" w:space="0" w:color="auto"/>
            <w:left w:val="none" w:sz="0" w:space="0" w:color="auto"/>
            <w:bottom w:val="none" w:sz="0" w:space="0" w:color="auto"/>
            <w:right w:val="none" w:sz="0" w:space="0" w:color="auto"/>
          </w:divBdr>
        </w:div>
        <w:div w:id="1454445122">
          <w:marLeft w:val="0"/>
          <w:marRight w:val="0"/>
          <w:marTop w:val="0"/>
          <w:marBottom w:val="101"/>
          <w:divBdr>
            <w:top w:val="none" w:sz="0" w:space="0" w:color="auto"/>
            <w:left w:val="none" w:sz="0" w:space="0" w:color="auto"/>
            <w:bottom w:val="none" w:sz="0" w:space="0" w:color="auto"/>
            <w:right w:val="none" w:sz="0" w:space="0" w:color="auto"/>
          </w:divBdr>
        </w:div>
        <w:div w:id="1957902266">
          <w:marLeft w:val="0"/>
          <w:marRight w:val="0"/>
          <w:marTop w:val="0"/>
          <w:marBottom w:val="101"/>
          <w:divBdr>
            <w:top w:val="none" w:sz="0" w:space="0" w:color="auto"/>
            <w:left w:val="none" w:sz="0" w:space="0" w:color="auto"/>
            <w:bottom w:val="none" w:sz="0" w:space="0" w:color="auto"/>
            <w:right w:val="none" w:sz="0" w:space="0" w:color="auto"/>
          </w:divBdr>
        </w:div>
        <w:div w:id="1811554798">
          <w:marLeft w:val="0"/>
          <w:marRight w:val="0"/>
          <w:marTop w:val="0"/>
          <w:marBottom w:val="101"/>
          <w:divBdr>
            <w:top w:val="none" w:sz="0" w:space="0" w:color="auto"/>
            <w:left w:val="none" w:sz="0" w:space="0" w:color="auto"/>
            <w:bottom w:val="none" w:sz="0" w:space="0" w:color="auto"/>
            <w:right w:val="none" w:sz="0" w:space="0" w:color="auto"/>
          </w:divBdr>
        </w:div>
        <w:div w:id="722100424">
          <w:marLeft w:val="0"/>
          <w:marRight w:val="0"/>
          <w:marTop w:val="0"/>
          <w:marBottom w:val="101"/>
          <w:divBdr>
            <w:top w:val="none" w:sz="0" w:space="0" w:color="auto"/>
            <w:left w:val="none" w:sz="0" w:space="0" w:color="auto"/>
            <w:bottom w:val="none" w:sz="0" w:space="0" w:color="auto"/>
            <w:right w:val="none" w:sz="0" w:space="0" w:color="auto"/>
          </w:divBdr>
        </w:div>
        <w:div w:id="25252327">
          <w:marLeft w:val="0"/>
          <w:marRight w:val="0"/>
          <w:marTop w:val="0"/>
          <w:marBottom w:val="101"/>
          <w:divBdr>
            <w:top w:val="none" w:sz="0" w:space="0" w:color="auto"/>
            <w:left w:val="none" w:sz="0" w:space="0" w:color="auto"/>
            <w:bottom w:val="none" w:sz="0" w:space="0" w:color="auto"/>
            <w:right w:val="none" w:sz="0" w:space="0" w:color="auto"/>
          </w:divBdr>
        </w:div>
        <w:div w:id="587426932">
          <w:marLeft w:val="0"/>
          <w:marRight w:val="0"/>
          <w:marTop w:val="0"/>
          <w:marBottom w:val="101"/>
          <w:divBdr>
            <w:top w:val="none" w:sz="0" w:space="0" w:color="auto"/>
            <w:left w:val="none" w:sz="0" w:space="0" w:color="auto"/>
            <w:bottom w:val="none" w:sz="0" w:space="0" w:color="auto"/>
            <w:right w:val="none" w:sz="0" w:space="0" w:color="auto"/>
          </w:divBdr>
        </w:div>
        <w:div w:id="938491207">
          <w:marLeft w:val="0"/>
          <w:marRight w:val="0"/>
          <w:marTop w:val="0"/>
          <w:marBottom w:val="101"/>
          <w:divBdr>
            <w:top w:val="none" w:sz="0" w:space="0" w:color="auto"/>
            <w:left w:val="none" w:sz="0" w:space="0" w:color="auto"/>
            <w:bottom w:val="none" w:sz="0" w:space="0" w:color="auto"/>
            <w:right w:val="none" w:sz="0" w:space="0" w:color="auto"/>
          </w:divBdr>
        </w:div>
        <w:div w:id="1820420551">
          <w:marLeft w:val="0"/>
          <w:marRight w:val="0"/>
          <w:marTop w:val="0"/>
          <w:marBottom w:val="101"/>
          <w:divBdr>
            <w:top w:val="none" w:sz="0" w:space="0" w:color="auto"/>
            <w:left w:val="none" w:sz="0" w:space="0" w:color="auto"/>
            <w:bottom w:val="none" w:sz="0" w:space="0" w:color="auto"/>
            <w:right w:val="none" w:sz="0" w:space="0" w:color="auto"/>
          </w:divBdr>
        </w:div>
        <w:div w:id="206185202">
          <w:marLeft w:val="0"/>
          <w:marRight w:val="0"/>
          <w:marTop w:val="0"/>
          <w:marBottom w:val="101"/>
          <w:divBdr>
            <w:top w:val="none" w:sz="0" w:space="0" w:color="auto"/>
            <w:left w:val="none" w:sz="0" w:space="0" w:color="auto"/>
            <w:bottom w:val="none" w:sz="0" w:space="0" w:color="auto"/>
            <w:right w:val="none" w:sz="0" w:space="0" w:color="auto"/>
          </w:divBdr>
        </w:div>
        <w:div w:id="769273093">
          <w:marLeft w:val="0"/>
          <w:marRight w:val="0"/>
          <w:marTop w:val="0"/>
          <w:marBottom w:val="101"/>
          <w:divBdr>
            <w:top w:val="none" w:sz="0" w:space="0" w:color="auto"/>
            <w:left w:val="none" w:sz="0" w:space="0" w:color="auto"/>
            <w:bottom w:val="none" w:sz="0" w:space="0" w:color="auto"/>
            <w:right w:val="none" w:sz="0" w:space="0" w:color="auto"/>
          </w:divBdr>
        </w:div>
        <w:div w:id="837888670">
          <w:marLeft w:val="0"/>
          <w:marRight w:val="0"/>
          <w:marTop w:val="0"/>
          <w:marBottom w:val="101"/>
          <w:divBdr>
            <w:top w:val="none" w:sz="0" w:space="0" w:color="auto"/>
            <w:left w:val="none" w:sz="0" w:space="0" w:color="auto"/>
            <w:bottom w:val="none" w:sz="0" w:space="0" w:color="auto"/>
            <w:right w:val="none" w:sz="0" w:space="0" w:color="auto"/>
          </w:divBdr>
        </w:div>
        <w:div w:id="248124320">
          <w:marLeft w:val="0"/>
          <w:marRight w:val="0"/>
          <w:marTop w:val="0"/>
          <w:marBottom w:val="101"/>
          <w:divBdr>
            <w:top w:val="none" w:sz="0" w:space="0" w:color="auto"/>
            <w:left w:val="none" w:sz="0" w:space="0" w:color="auto"/>
            <w:bottom w:val="none" w:sz="0" w:space="0" w:color="auto"/>
            <w:right w:val="none" w:sz="0" w:space="0" w:color="auto"/>
          </w:divBdr>
        </w:div>
        <w:div w:id="1902250966">
          <w:marLeft w:val="0"/>
          <w:marRight w:val="0"/>
          <w:marTop w:val="0"/>
          <w:marBottom w:val="101"/>
          <w:divBdr>
            <w:top w:val="none" w:sz="0" w:space="0" w:color="auto"/>
            <w:left w:val="none" w:sz="0" w:space="0" w:color="auto"/>
            <w:bottom w:val="none" w:sz="0" w:space="0" w:color="auto"/>
            <w:right w:val="none" w:sz="0" w:space="0" w:color="auto"/>
          </w:divBdr>
        </w:div>
        <w:div w:id="696196128">
          <w:marLeft w:val="0"/>
          <w:marRight w:val="0"/>
          <w:marTop w:val="0"/>
          <w:marBottom w:val="101"/>
          <w:divBdr>
            <w:top w:val="none" w:sz="0" w:space="0" w:color="auto"/>
            <w:left w:val="none" w:sz="0" w:space="0" w:color="auto"/>
            <w:bottom w:val="none" w:sz="0" w:space="0" w:color="auto"/>
            <w:right w:val="none" w:sz="0" w:space="0" w:color="auto"/>
          </w:divBdr>
        </w:div>
        <w:div w:id="378364885">
          <w:marLeft w:val="0"/>
          <w:marRight w:val="0"/>
          <w:marTop w:val="0"/>
          <w:marBottom w:val="101"/>
          <w:divBdr>
            <w:top w:val="none" w:sz="0" w:space="0" w:color="auto"/>
            <w:left w:val="none" w:sz="0" w:space="0" w:color="auto"/>
            <w:bottom w:val="none" w:sz="0" w:space="0" w:color="auto"/>
            <w:right w:val="none" w:sz="0" w:space="0" w:color="auto"/>
          </w:divBdr>
        </w:div>
        <w:div w:id="1931691486">
          <w:marLeft w:val="0"/>
          <w:marRight w:val="0"/>
          <w:marTop w:val="0"/>
          <w:marBottom w:val="101"/>
          <w:divBdr>
            <w:top w:val="none" w:sz="0" w:space="0" w:color="auto"/>
            <w:left w:val="none" w:sz="0" w:space="0" w:color="auto"/>
            <w:bottom w:val="none" w:sz="0" w:space="0" w:color="auto"/>
            <w:right w:val="none" w:sz="0" w:space="0" w:color="auto"/>
          </w:divBdr>
        </w:div>
        <w:div w:id="1908370275">
          <w:marLeft w:val="709"/>
          <w:marRight w:val="0"/>
          <w:marTop w:val="0"/>
          <w:marBottom w:val="101"/>
          <w:divBdr>
            <w:top w:val="none" w:sz="0" w:space="0" w:color="auto"/>
            <w:left w:val="none" w:sz="0" w:space="0" w:color="auto"/>
            <w:bottom w:val="none" w:sz="0" w:space="0" w:color="auto"/>
            <w:right w:val="none" w:sz="0" w:space="0" w:color="auto"/>
          </w:divBdr>
        </w:div>
        <w:div w:id="1618292787">
          <w:marLeft w:val="0"/>
          <w:marRight w:val="0"/>
          <w:marTop w:val="0"/>
          <w:marBottom w:val="101"/>
          <w:divBdr>
            <w:top w:val="none" w:sz="0" w:space="0" w:color="auto"/>
            <w:left w:val="none" w:sz="0" w:space="0" w:color="auto"/>
            <w:bottom w:val="none" w:sz="0" w:space="0" w:color="auto"/>
            <w:right w:val="none" w:sz="0" w:space="0" w:color="auto"/>
          </w:divBdr>
        </w:div>
        <w:div w:id="405878016">
          <w:marLeft w:val="0"/>
          <w:marRight w:val="0"/>
          <w:marTop w:val="0"/>
          <w:marBottom w:val="101"/>
          <w:divBdr>
            <w:top w:val="none" w:sz="0" w:space="0" w:color="auto"/>
            <w:left w:val="none" w:sz="0" w:space="0" w:color="auto"/>
            <w:bottom w:val="none" w:sz="0" w:space="0" w:color="auto"/>
            <w:right w:val="none" w:sz="0" w:space="0" w:color="auto"/>
          </w:divBdr>
        </w:div>
        <w:div w:id="1747149397">
          <w:marLeft w:val="0"/>
          <w:marRight w:val="0"/>
          <w:marTop w:val="0"/>
          <w:marBottom w:val="101"/>
          <w:divBdr>
            <w:top w:val="none" w:sz="0" w:space="0" w:color="auto"/>
            <w:left w:val="none" w:sz="0" w:space="0" w:color="auto"/>
            <w:bottom w:val="none" w:sz="0" w:space="0" w:color="auto"/>
            <w:right w:val="none" w:sz="0" w:space="0" w:color="auto"/>
          </w:divBdr>
        </w:div>
        <w:div w:id="1817066670">
          <w:marLeft w:val="0"/>
          <w:marRight w:val="0"/>
          <w:marTop w:val="0"/>
          <w:marBottom w:val="101"/>
          <w:divBdr>
            <w:top w:val="none" w:sz="0" w:space="0" w:color="auto"/>
            <w:left w:val="none" w:sz="0" w:space="0" w:color="auto"/>
            <w:bottom w:val="none" w:sz="0" w:space="0" w:color="auto"/>
            <w:right w:val="none" w:sz="0" w:space="0" w:color="auto"/>
          </w:divBdr>
        </w:div>
        <w:div w:id="1905335366">
          <w:marLeft w:val="0"/>
          <w:marRight w:val="0"/>
          <w:marTop w:val="0"/>
          <w:marBottom w:val="101"/>
          <w:divBdr>
            <w:top w:val="none" w:sz="0" w:space="0" w:color="auto"/>
            <w:left w:val="none" w:sz="0" w:space="0" w:color="auto"/>
            <w:bottom w:val="none" w:sz="0" w:space="0" w:color="auto"/>
            <w:right w:val="none" w:sz="0" w:space="0" w:color="auto"/>
          </w:divBdr>
        </w:div>
        <w:div w:id="1045522197">
          <w:marLeft w:val="0"/>
          <w:marRight w:val="0"/>
          <w:marTop w:val="0"/>
          <w:marBottom w:val="101"/>
          <w:divBdr>
            <w:top w:val="none" w:sz="0" w:space="0" w:color="auto"/>
            <w:left w:val="none" w:sz="0" w:space="0" w:color="auto"/>
            <w:bottom w:val="none" w:sz="0" w:space="0" w:color="auto"/>
            <w:right w:val="none" w:sz="0" w:space="0" w:color="auto"/>
          </w:divBdr>
        </w:div>
        <w:div w:id="1242256347">
          <w:marLeft w:val="0"/>
          <w:marRight w:val="0"/>
          <w:marTop w:val="0"/>
          <w:marBottom w:val="101"/>
          <w:divBdr>
            <w:top w:val="none" w:sz="0" w:space="0" w:color="auto"/>
            <w:left w:val="none" w:sz="0" w:space="0" w:color="auto"/>
            <w:bottom w:val="none" w:sz="0" w:space="0" w:color="auto"/>
            <w:right w:val="none" w:sz="0" w:space="0" w:color="auto"/>
          </w:divBdr>
        </w:div>
        <w:div w:id="231433159">
          <w:marLeft w:val="0"/>
          <w:marRight w:val="0"/>
          <w:marTop w:val="0"/>
          <w:marBottom w:val="101"/>
          <w:divBdr>
            <w:top w:val="none" w:sz="0" w:space="0" w:color="auto"/>
            <w:left w:val="none" w:sz="0" w:space="0" w:color="auto"/>
            <w:bottom w:val="none" w:sz="0" w:space="0" w:color="auto"/>
            <w:right w:val="none" w:sz="0" w:space="0" w:color="auto"/>
          </w:divBdr>
        </w:div>
        <w:div w:id="2005861985">
          <w:marLeft w:val="0"/>
          <w:marRight w:val="0"/>
          <w:marTop w:val="0"/>
          <w:marBottom w:val="101"/>
          <w:divBdr>
            <w:top w:val="none" w:sz="0" w:space="0" w:color="auto"/>
            <w:left w:val="none" w:sz="0" w:space="0" w:color="auto"/>
            <w:bottom w:val="none" w:sz="0" w:space="0" w:color="auto"/>
            <w:right w:val="none" w:sz="0" w:space="0" w:color="auto"/>
          </w:divBdr>
        </w:div>
        <w:div w:id="1190993760">
          <w:marLeft w:val="0"/>
          <w:marRight w:val="0"/>
          <w:marTop w:val="0"/>
          <w:marBottom w:val="101"/>
          <w:divBdr>
            <w:top w:val="none" w:sz="0" w:space="0" w:color="auto"/>
            <w:left w:val="none" w:sz="0" w:space="0" w:color="auto"/>
            <w:bottom w:val="none" w:sz="0" w:space="0" w:color="auto"/>
            <w:right w:val="none" w:sz="0" w:space="0" w:color="auto"/>
          </w:divBdr>
        </w:div>
        <w:div w:id="1037196145">
          <w:marLeft w:val="0"/>
          <w:marRight w:val="0"/>
          <w:marTop w:val="0"/>
          <w:marBottom w:val="101"/>
          <w:divBdr>
            <w:top w:val="none" w:sz="0" w:space="0" w:color="auto"/>
            <w:left w:val="none" w:sz="0" w:space="0" w:color="auto"/>
            <w:bottom w:val="none" w:sz="0" w:space="0" w:color="auto"/>
            <w:right w:val="none" w:sz="0" w:space="0" w:color="auto"/>
          </w:divBdr>
        </w:div>
        <w:div w:id="504706459">
          <w:marLeft w:val="0"/>
          <w:marRight w:val="0"/>
          <w:marTop w:val="0"/>
          <w:marBottom w:val="101"/>
          <w:divBdr>
            <w:top w:val="none" w:sz="0" w:space="0" w:color="auto"/>
            <w:left w:val="none" w:sz="0" w:space="0" w:color="auto"/>
            <w:bottom w:val="none" w:sz="0" w:space="0" w:color="auto"/>
            <w:right w:val="none" w:sz="0" w:space="0" w:color="auto"/>
          </w:divBdr>
        </w:div>
        <w:div w:id="244657620">
          <w:marLeft w:val="0"/>
          <w:marRight w:val="0"/>
          <w:marTop w:val="0"/>
          <w:marBottom w:val="101"/>
          <w:divBdr>
            <w:top w:val="none" w:sz="0" w:space="0" w:color="auto"/>
            <w:left w:val="none" w:sz="0" w:space="0" w:color="auto"/>
            <w:bottom w:val="none" w:sz="0" w:space="0" w:color="auto"/>
            <w:right w:val="none" w:sz="0" w:space="0" w:color="auto"/>
          </w:divBdr>
        </w:div>
        <w:div w:id="629671618">
          <w:marLeft w:val="0"/>
          <w:marRight w:val="0"/>
          <w:marTop w:val="0"/>
          <w:marBottom w:val="101"/>
          <w:divBdr>
            <w:top w:val="none" w:sz="0" w:space="0" w:color="auto"/>
            <w:left w:val="none" w:sz="0" w:space="0" w:color="auto"/>
            <w:bottom w:val="none" w:sz="0" w:space="0" w:color="auto"/>
            <w:right w:val="none" w:sz="0" w:space="0" w:color="auto"/>
          </w:divBdr>
        </w:div>
        <w:div w:id="1005984921">
          <w:marLeft w:val="0"/>
          <w:marRight w:val="0"/>
          <w:marTop w:val="0"/>
          <w:marBottom w:val="101"/>
          <w:divBdr>
            <w:top w:val="none" w:sz="0" w:space="0" w:color="auto"/>
            <w:left w:val="none" w:sz="0" w:space="0" w:color="auto"/>
            <w:bottom w:val="none" w:sz="0" w:space="0" w:color="auto"/>
            <w:right w:val="none" w:sz="0" w:space="0" w:color="auto"/>
          </w:divBdr>
        </w:div>
        <w:div w:id="714696444">
          <w:marLeft w:val="0"/>
          <w:marRight w:val="0"/>
          <w:marTop w:val="0"/>
          <w:marBottom w:val="101"/>
          <w:divBdr>
            <w:top w:val="none" w:sz="0" w:space="0" w:color="auto"/>
            <w:left w:val="none" w:sz="0" w:space="0" w:color="auto"/>
            <w:bottom w:val="none" w:sz="0" w:space="0" w:color="auto"/>
            <w:right w:val="none" w:sz="0" w:space="0" w:color="auto"/>
          </w:divBdr>
        </w:div>
        <w:div w:id="1515683257">
          <w:marLeft w:val="0"/>
          <w:marRight w:val="0"/>
          <w:marTop w:val="0"/>
          <w:marBottom w:val="101"/>
          <w:divBdr>
            <w:top w:val="none" w:sz="0" w:space="0" w:color="auto"/>
            <w:left w:val="none" w:sz="0" w:space="0" w:color="auto"/>
            <w:bottom w:val="none" w:sz="0" w:space="0" w:color="auto"/>
            <w:right w:val="none" w:sz="0" w:space="0" w:color="auto"/>
          </w:divBdr>
        </w:div>
        <w:div w:id="1255743853">
          <w:marLeft w:val="709"/>
          <w:marRight w:val="0"/>
          <w:marTop w:val="0"/>
          <w:marBottom w:val="101"/>
          <w:divBdr>
            <w:top w:val="none" w:sz="0" w:space="0" w:color="auto"/>
            <w:left w:val="none" w:sz="0" w:space="0" w:color="auto"/>
            <w:bottom w:val="none" w:sz="0" w:space="0" w:color="auto"/>
            <w:right w:val="none" w:sz="0" w:space="0" w:color="auto"/>
          </w:divBdr>
        </w:div>
        <w:div w:id="1570338055">
          <w:marLeft w:val="0"/>
          <w:marRight w:val="0"/>
          <w:marTop w:val="0"/>
          <w:marBottom w:val="101"/>
          <w:divBdr>
            <w:top w:val="none" w:sz="0" w:space="0" w:color="auto"/>
            <w:left w:val="none" w:sz="0" w:space="0" w:color="auto"/>
            <w:bottom w:val="none" w:sz="0" w:space="0" w:color="auto"/>
            <w:right w:val="none" w:sz="0" w:space="0" w:color="auto"/>
          </w:divBdr>
        </w:div>
        <w:div w:id="1170215111">
          <w:marLeft w:val="0"/>
          <w:marRight w:val="0"/>
          <w:marTop w:val="0"/>
          <w:marBottom w:val="101"/>
          <w:divBdr>
            <w:top w:val="none" w:sz="0" w:space="0" w:color="auto"/>
            <w:left w:val="none" w:sz="0" w:space="0" w:color="auto"/>
            <w:bottom w:val="none" w:sz="0" w:space="0" w:color="auto"/>
            <w:right w:val="none" w:sz="0" w:space="0" w:color="auto"/>
          </w:divBdr>
        </w:div>
        <w:div w:id="878014640">
          <w:marLeft w:val="0"/>
          <w:marRight w:val="0"/>
          <w:marTop w:val="0"/>
          <w:marBottom w:val="101"/>
          <w:divBdr>
            <w:top w:val="none" w:sz="0" w:space="0" w:color="auto"/>
            <w:left w:val="none" w:sz="0" w:space="0" w:color="auto"/>
            <w:bottom w:val="none" w:sz="0" w:space="0" w:color="auto"/>
            <w:right w:val="none" w:sz="0" w:space="0" w:color="auto"/>
          </w:divBdr>
        </w:div>
        <w:div w:id="872695079">
          <w:marLeft w:val="0"/>
          <w:marRight w:val="0"/>
          <w:marTop w:val="0"/>
          <w:marBottom w:val="101"/>
          <w:divBdr>
            <w:top w:val="none" w:sz="0" w:space="0" w:color="auto"/>
            <w:left w:val="none" w:sz="0" w:space="0" w:color="auto"/>
            <w:bottom w:val="none" w:sz="0" w:space="0" w:color="auto"/>
            <w:right w:val="none" w:sz="0" w:space="0" w:color="auto"/>
          </w:divBdr>
        </w:div>
        <w:div w:id="2027704636">
          <w:marLeft w:val="0"/>
          <w:marRight w:val="0"/>
          <w:marTop w:val="0"/>
          <w:marBottom w:val="101"/>
          <w:divBdr>
            <w:top w:val="none" w:sz="0" w:space="0" w:color="auto"/>
            <w:left w:val="none" w:sz="0" w:space="0" w:color="auto"/>
            <w:bottom w:val="none" w:sz="0" w:space="0" w:color="auto"/>
            <w:right w:val="none" w:sz="0" w:space="0" w:color="auto"/>
          </w:divBdr>
        </w:div>
        <w:div w:id="2059433338">
          <w:marLeft w:val="0"/>
          <w:marRight w:val="0"/>
          <w:marTop w:val="0"/>
          <w:marBottom w:val="101"/>
          <w:divBdr>
            <w:top w:val="none" w:sz="0" w:space="0" w:color="auto"/>
            <w:left w:val="none" w:sz="0" w:space="0" w:color="auto"/>
            <w:bottom w:val="none" w:sz="0" w:space="0" w:color="auto"/>
            <w:right w:val="none" w:sz="0" w:space="0" w:color="auto"/>
          </w:divBdr>
        </w:div>
        <w:div w:id="1951432573">
          <w:marLeft w:val="0"/>
          <w:marRight w:val="0"/>
          <w:marTop w:val="0"/>
          <w:marBottom w:val="101"/>
          <w:divBdr>
            <w:top w:val="none" w:sz="0" w:space="0" w:color="auto"/>
            <w:left w:val="none" w:sz="0" w:space="0" w:color="auto"/>
            <w:bottom w:val="none" w:sz="0" w:space="0" w:color="auto"/>
            <w:right w:val="none" w:sz="0" w:space="0" w:color="auto"/>
          </w:divBdr>
        </w:div>
        <w:div w:id="401876066">
          <w:marLeft w:val="0"/>
          <w:marRight w:val="0"/>
          <w:marTop w:val="0"/>
          <w:marBottom w:val="101"/>
          <w:divBdr>
            <w:top w:val="none" w:sz="0" w:space="0" w:color="auto"/>
            <w:left w:val="none" w:sz="0" w:space="0" w:color="auto"/>
            <w:bottom w:val="none" w:sz="0" w:space="0" w:color="auto"/>
            <w:right w:val="none" w:sz="0" w:space="0" w:color="auto"/>
          </w:divBdr>
        </w:div>
        <w:div w:id="1689527272">
          <w:marLeft w:val="0"/>
          <w:marRight w:val="0"/>
          <w:marTop w:val="0"/>
          <w:marBottom w:val="101"/>
          <w:divBdr>
            <w:top w:val="none" w:sz="0" w:space="0" w:color="auto"/>
            <w:left w:val="none" w:sz="0" w:space="0" w:color="auto"/>
            <w:bottom w:val="none" w:sz="0" w:space="0" w:color="auto"/>
            <w:right w:val="none" w:sz="0" w:space="0" w:color="auto"/>
          </w:divBdr>
        </w:div>
        <w:div w:id="50160059">
          <w:marLeft w:val="396"/>
          <w:marRight w:val="0"/>
          <w:marTop w:val="0"/>
          <w:marBottom w:val="101"/>
          <w:divBdr>
            <w:top w:val="none" w:sz="0" w:space="0" w:color="auto"/>
            <w:left w:val="none" w:sz="0" w:space="0" w:color="auto"/>
            <w:bottom w:val="none" w:sz="0" w:space="0" w:color="auto"/>
            <w:right w:val="none" w:sz="0" w:space="0" w:color="auto"/>
          </w:divBdr>
        </w:div>
        <w:div w:id="1610432290">
          <w:marLeft w:val="396"/>
          <w:marRight w:val="0"/>
          <w:marTop w:val="0"/>
          <w:marBottom w:val="101"/>
          <w:divBdr>
            <w:top w:val="none" w:sz="0" w:space="0" w:color="auto"/>
            <w:left w:val="none" w:sz="0" w:space="0" w:color="auto"/>
            <w:bottom w:val="none" w:sz="0" w:space="0" w:color="auto"/>
            <w:right w:val="none" w:sz="0" w:space="0" w:color="auto"/>
          </w:divBdr>
        </w:div>
        <w:div w:id="639648013">
          <w:marLeft w:val="396"/>
          <w:marRight w:val="0"/>
          <w:marTop w:val="0"/>
          <w:marBottom w:val="101"/>
          <w:divBdr>
            <w:top w:val="none" w:sz="0" w:space="0" w:color="auto"/>
            <w:left w:val="none" w:sz="0" w:space="0" w:color="auto"/>
            <w:bottom w:val="none" w:sz="0" w:space="0" w:color="auto"/>
            <w:right w:val="none" w:sz="0" w:space="0" w:color="auto"/>
          </w:divBdr>
        </w:div>
        <w:div w:id="991061228">
          <w:marLeft w:val="396"/>
          <w:marRight w:val="0"/>
          <w:marTop w:val="0"/>
          <w:marBottom w:val="101"/>
          <w:divBdr>
            <w:top w:val="none" w:sz="0" w:space="0" w:color="auto"/>
            <w:left w:val="none" w:sz="0" w:space="0" w:color="auto"/>
            <w:bottom w:val="none" w:sz="0" w:space="0" w:color="auto"/>
            <w:right w:val="none" w:sz="0" w:space="0" w:color="auto"/>
          </w:divBdr>
        </w:div>
        <w:div w:id="1414204464">
          <w:marLeft w:val="0"/>
          <w:marRight w:val="0"/>
          <w:marTop w:val="0"/>
          <w:marBottom w:val="101"/>
          <w:divBdr>
            <w:top w:val="none" w:sz="0" w:space="0" w:color="auto"/>
            <w:left w:val="none" w:sz="0" w:space="0" w:color="auto"/>
            <w:bottom w:val="none" w:sz="0" w:space="0" w:color="auto"/>
            <w:right w:val="none" w:sz="0" w:space="0" w:color="auto"/>
          </w:divBdr>
        </w:div>
        <w:div w:id="97062599">
          <w:marLeft w:val="0"/>
          <w:marRight w:val="0"/>
          <w:marTop w:val="0"/>
          <w:marBottom w:val="101"/>
          <w:divBdr>
            <w:top w:val="none" w:sz="0" w:space="0" w:color="auto"/>
            <w:left w:val="none" w:sz="0" w:space="0" w:color="auto"/>
            <w:bottom w:val="none" w:sz="0" w:space="0" w:color="auto"/>
            <w:right w:val="none" w:sz="0" w:space="0" w:color="auto"/>
          </w:divBdr>
        </w:div>
        <w:div w:id="16540511">
          <w:marLeft w:val="0"/>
          <w:marRight w:val="0"/>
          <w:marTop w:val="0"/>
          <w:marBottom w:val="101"/>
          <w:divBdr>
            <w:top w:val="none" w:sz="0" w:space="0" w:color="auto"/>
            <w:left w:val="none" w:sz="0" w:space="0" w:color="auto"/>
            <w:bottom w:val="none" w:sz="0" w:space="0" w:color="auto"/>
            <w:right w:val="none" w:sz="0" w:space="0" w:color="auto"/>
          </w:divBdr>
        </w:div>
        <w:div w:id="1574967113">
          <w:marLeft w:val="0"/>
          <w:marRight w:val="0"/>
          <w:marTop w:val="0"/>
          <w:marBottom w:val="101"/>
          <w:divBdr>
            <w:top w:val="none" w:sz="0" w:space="0" w:color="auto"/>
            <w:left w:val="none" w:sz="0" w:space="0" w:color="auto"/>
            <w:bottom w:val="none" w:sz="0" w:space="0" w:color="auto"/>
            <w:right w:val="none" w:sz="0" w:space="0" w:color="auto"/>
          </w:divBdr>
        </w:div>
        <w:div w:id="1387876662">
          <w:marLeft w:val="0"/>
          <w:marRight w:val="0"/>
          <w:marTop w:val="0"/>
          <w:marBottom w:val="101"/>
          <w:divBdr>
            <w:top w:val="none" w:sz="0" w:space="0" w:color="auto"/>
            <w:left w:val="none" w:sz="0" w:space="0" w:color="auto"/>
            <w:bottom w:val="none" w:sz="0" w:space="0" w:color="auto"/>
            <w:right w:val="none" w:sz="0" w:space="0" w:color="auto"/>
          </w:divBdr>
        </w:div>
        <w:div w:id="838689158">
          <w:marLeft w:val="0"/>
          <w:marRight w:val="0"/>
          <w:marTop w:val="0"/>
          <w:marBottom w:val="101"/>
          <w:divBdr>
            <w:top w:val="none" w:sz="0" w:space="0" w:color="auto"/>
            <w:left w:val="none" w:sz="0" w:space="0" w:color="auto"/>
            <w:bottom w:val="none" w:sz="0" w:space="0" w:color="auto"/>
            <w:right w:val="none" w:sz="0" w:space="0" w:color="auto"/>
          </w:divBdr>
        </w:div>
        <w:div w:id="2024352684">
          <w:marLeft w:val="0"/>
          <w:marRight w:val="0"/>
          <w:marTop w:val="0"/>
          <w:marBottom w:val="101"/>
          <w:divBdr>
            <w:top w:val="none" w:sz="0" w:space="0" w:color="auto"/>
            <w:left w:val="none" w:sz="0" w:space="0" w:color="auto"/>
            <w:bottom w:val="none" w:sz="0" w:space="0" w:color="auto"/>
            <w:right w:val="none" w:sz="0" w:space="0" w:color="auto"/>
          </w:divBdr>
        </w:div>
        <w:div w:id="184247571">
          <w:marLeft w:val="0"/>
          <w:marRight w:val="0"/>
          <w:marTop w:val="0"/>
          <w:marBottom w:val="101"/>
          <w:divBdr>
            <w:top w:val="none" w:sz="0" w:space="0" w:color="auto"/>
            <w:left w:val="none" w:sz="0" w:space="0" w:color="auto"/>
            <w:bottom w:val="none" w:sz="0" w:space="0" w:color="auto"/>
            <w:right w:val="none" w:sz="0" w:space="0" w:color="auto"/>
          </w:divBdr>
        </w:div>
        <w:div w:id="500049478">
          <w:marLeft w:val="709"/>
          <w:marRight w:val="0"/>
          <w:marTop w:val="0"/>
          <w:marBottom w:val="101"/>
          <w:divBdr>
            <w:top w:val="none" w:sz="0" w:space="0" w:color="auto"/>
            <w:left w:val="none" w:sz="0" w:space="0" w:color="auto"/>
            <w:bottom w:val="none" w:sz="0" w:space="0" w:color="auto"/>
            <w:right w:val="none" w:sz="0" w:space="0" w:color="auto"/>
          </w:divBdr>
        </w:div>
        <w:div w:id="1295988740">
          <w:marLeft w:val="0"/>
          <w:marRight w:val="0"/>
          <w:marTop w:val="0"/>
          <w:marBottom w:val="101"/>
          <w:divBdr>
            <w:top w:val="none" w:sz="0" w:space="0" w:color="auto"/>
            <w:left w:val="none" w:sz="0" w:space="0" w:color="auto"/>
            <w:bottom w:val="none" w:sz="0" w:space="0" w:color="auto"/>
            <w:right w:val="none" w:sz="0" w:space="0" w:color="auto"/>
          </w:divBdr>
        </w:div>
        <w:div w:id="45446977">
          <w:marLeft w:val="0"/>
          <w:marRight w:val="0"/>
          <w:marTop w:val="0"/>
          <w:marBottom w:val="101"/>
          <w:divBdr>
            <w:top w:val="none" w:sz="0" w:space="0" w:color="auto"/>
            <w:left w:val="none" w:sz="0" w:space="0" w:color="auto"/>
            <w:bottom w:val="none" w:sz="0" w:space="0" w:color="auto"/>
            <w:right w:val="none" w:sz="0" w:space="0" w:color="auto"/>
          </w:divBdr>
        </w:div>
        <w:div w:id="683164415">
          <w:marLeft w:val="0"/>
          <w:marRight w:val="0"/>
          <w:marTop w:val="0"/>
          <w:marBottom w:val="101"/>
          <w:divBdr>
            <w:top w:val="none" w:sz="0" w:space="0" w:color="auto"/>
            <w:left w:val="none" w:sz="0" w:space="0" w:color="auto"/>
            <w:bottom w:val="none" w:sz="0" w:space="0" w:color="auto"/>
            <w:right w:val="none" w:sz="0" w:space="0" w:color="auto"/>
          </w:divBdr>
        </w:div>
        <w:div w:id="1268849712">
          <w:marLeft w:val="0"/>
          <w:marRight w:val="0"/>
          <w:marTop w:val="0"/>
          <w:marBottom w:val="101"/>
          <w:divBdr>
            <w:top w:val="none" w:sz="0" w:space="0" w:color="auto"/>
            <w:left w:val="none" w:sz="0" w:space="0" w:color="auto"/>
            <w:bottom w:val="none" w:sz="0" w:space="0" w:color="auto"/>
            <w:right w:val="none" w:sz="0" w:space="0" w:color="auto"/>
          </w:divBdr>
        </w:div>
        <w:div w:id="1933852128">
          <w:marLeft w:val="0"/>
          <w:marRight w:val="0"/>
          <w:marTop w:val="0"/>
          <w:marBottom w:val="101"/>
          <w:divBdr>
            <w:top w:val="none" w:sz="0" w:space="0" w:color="auto"/>
            <w:left w:val="none" w:sz="0" w:space="0" w:color="auto"/>
            <w:bottom w:val="none" w:sz="0" w:space="0" w:color="auto"/>
            <w:right w:val="none" w:sz="0" w:space="0" w:color="auto"/>
          </w:divBdr>
        </w:div>
        <w:div w:id="1403257584">
          <w:marLeft w:val="0"/>
          <w:marRight w:val="0"/>
          <w:marTop w:val="0"/>
          <w:marBottom w:val="101"/>
          <w:divBdr>
            <w:top w:val="none" w:sz="0" w:space="0" w:color="auto"/>
            <w:left w:val="none" w:sz="0" w:space="0" w:color="auto"/>
            <w:bottom w:val="none" w:sz="0" w:space="0" w:color="auto"/>
            <w:right w:val="none" w:sz="0" w:space="0" w:color="auto"/>
          </w:divBdr>
        </w:div>
        <w:div w:id="1024332025">
          <w:marLeft w:val="0"/>
          <w:marRight w:val="0"/>
          <w:marTop w:val="0"/>
          <w:marBottom w:val="101"/>
          <w:divBdr>
            <w:top w:val="none" w:sz="0" w:space="0" w:color="auto"/>
            <w:left w:val="none" w:sz="0" w:space="0" w:color="auto"/>
            <w:bottom w:val="none" w:sz="0" w:space="0" w:color="auto"/>
            <w:right w:val="none" w:sz="0" w:space="0" w:color="auto"/>
          </w:divBdr>
        </w:div>
        <w:div w:id="499349518">
          <w:marLeft w:val="0"/>
          <w:marRight w:val="0"/>
          <w:marTop w:val="0"/>
          <w:marBottom w:val="101"/>
          <w:divBdr>
            <w:top w:val="none" w:sz="0" w:space="0" w:color="auto"/>
            <w:left w:val="none" w:sz="0" w:space="0" w:color="auto"/>
            <w:bottom w:val="none" w:sz="0" w:space="0" w:color="auto"/>
            <w:right w:val="none" w:sz="0" w:space="0" w:color="auto"/>
          </w:divBdr>
        </w:div>
        <w:div w:id="1418941188">
          <w:marLeft w:val="0"/>
          <w:marRight w:val="0"/>
          <w:marTop w:val="0"/>
          <w:marBottom w:val="101"/>
          <w:divBdr>
            <w:top w:val="none" w:sz="0" w:space="0" w:color="auto"/>
            <w:left w:val="none" w:sz="0" w:space="0" w:color="auto"/>
            <w:bottom w:val="none" w:sz="0" w:space="0" w:color="auto"/>
            <w:right w:val="none" w:sz="0" w:space="0" w:color="auto"/>
          </w:divBdr>
        </w:div>
        <w:div w:id="1910727726">
          <w:marLeft w:val="0"/>
          <w:marRight w:val="0"/>
          <w:marTop w:val="0"/>
          <w:marBottom w:val="101"/>
          <w:divBdr>
            <w:top w:val="none" w:sz="0" w:space="0" w:color="auto"/>
            <w:left w:val="none" w:sz="0" w:space="0" w:color="auto"/>
            <w:bottom w:val="none" w:sz="0" w:space="0" w:color="auto"/>
            <w:right w:val="none" w:sz="0" w:space="0" w:color="auto"/>
          </w:divBdr>
        </w:div>
        <w:div w:id="1907377338">
          <w:marLeft w:val="0"/>
          <w:marRight w:val="0"/>
          <w:marTop w:val="0"/>
          <w:marBottom w:val="101"/>
          <w:divBdr>
            <w:top w:val="none" w:sz="0" w:space="0" w:color="auto"/>
            <w:left w:val="none" w:sz="0" w:space="0" w:color="auto"/>
            <w:bottom w:val="none" w:sz="0" w:space="0" w:color="auto"/>
            <w:right w:val="none" w:sz="0" w:space="0" w:color="auto"/>
          </w:divBdr>
        </w:div>
        <w:div w:id="962417445">
          <w:marLeft w:val="0"/>
          <w:marRight w:val="0"/>
          <w:marTop w:val="0"/>
          <w:marBottom w:val="101"/>
          <w:divBdr>
            <w:top w:val="none" w:sz="0" w:space="0" w:color="auto"/>
            <w:left w:val="none" w:sz="0" w:space="0" w:color="auto"/>
            <w:bottom w:val="none" w:sz="0" w:space="0" w:color="auto"/>
            <w:right w:val="none" w:sz="0" w:space="0" w:color="auto"/>
          </w:divBdr>
        </w:div>
        <w:div w:id="1465465446">
          <w:marLeft w:val="0"/>
          <w:marRight w:val="0"/>
          <w:marTop w:val="0"/>
          <w:marBottom w:val="101"/>
          <w:divBdr>
            <w:top w:val="none" w:sz="0" w:space="0" w:color="auto"/>
            <w:left w:val="none" w:sz="0" w:space="0" w:color="auto"/>
            <w:bottom w:val="none" w:sz="0" w:space="0" w:color="auto"/>
            <w:right w:val="none" w:sz="0" w:space="0" w:color="auto"/>
          </w:divBdr>
        </w:div>
        <w:div w:id="1728144318">
          <w:marLeft w:val="0"/>
          <w:marRight w:val="0"/>
          <w:marTop w:val="0"/>
          <w:marBottom w:val="101"/>
          <w:divBdr>
            <w:top w:val="none" w:sz="0" w:space="0" w:color="auto"/>
            <w:left w:val="none" w:sz="0" w:space="0" w:color="auto"/>
            <w:bottom w:val="none" w:sz="0" w:space="0" w:color="auto"/>
            <w:right w:val="none" w:sz="0" w:space="0" w:color="auto"/>
          </w:divBdr>
        </w:div>
        <w:div w:id="392696562">
          <w:marLeft w:val="0"/>
          <w:marRight w:val="0"/>
          <w:marTop w:val="0"/>
          <w:marBottom w:val="101"/>
          <w:divBdr>
            <w:top w:val="none" w:sz="0" w:space="0" w:color="auto"/>
            <w:left w:val="none" w:sz="0" w:space="0" w:color="auto"/>
            <w:bottom w:val="none" w:sz="0" w:space="0" w:color="auto"/>
            <w:right w:val="none" w:sz="0" w:space="0" w:color="auto"/>
          </w:divBdr>
        </w:div>
        <w:div w:id="1487895039">
          <w:marLeft w:val="0"/>
          <w:marRight w:val="0"/>
          <w:marTop w:val="0"/>
          <w:marBottom w:val="101"/>
          <w:divBdr>
            <w:top w:val="none" w:sz="0" w:space="0" w:color="auto"/>
            <w:left w:val="none" w:sz="0" w:space="0" w:color="auto"/>
            <w:bottom w:val="none" w:sz="0" w:space="0" w:color="auto"/>
            <w:right w:val="none" w:sz="0" w:space="0" w:color="auto"/>
          </w:divBdr>
        </w:div>
        <w:div w:id="2109764410">
          <w:marLeft w:val="0"/>
          <w:marRight w:val="0"/>
          <w:marTop w:val="0"/>
          <w:marBottom w:val="101"/>
          <w:divBdr>
            <w:top w:val="none" w:sz="0" w:space="0" w:color="auto"/>
            <w:left w:val="none" w:sz="0" w:space="0" w:color="auto"/>
            <w:bottom w:val="none" w:sz="0" w:space="0" w:color="auto"/>
            <w:right w:val="none" w:sz="0" w:space="0" w:color="auto"/>
          </w:divBdr>
        </w:div>
        <w:div w:id="511799204">
          <w:marLeft w:val="936"/>
          <w:marRight w:val="0"/>
          <w:marTop w:val="0"/>
          <w:marBottom w:val="101"/>
          <w:divBdr>
            <w:top w:val="none" w:sz="0" w:space="0" w:color="auto"/>
            <w:left w:val="none" w:sz="0" w:space="0" w:color="auto"/>
            <w:bottom w:val="none" w:sz="0" w:space="0" w:color="auto"/>
            <w:right w:val="none" w:sz="0" w:space="0" w:color="auto"/>
          </w:divBdr>
        </w:div>
        <w:div w:id="127286016">
          <w:marLeft w:val="0"/>
          <w:marRight w:val="0"/>
          <w:marTop w:val="0"/>
          <w:marBottom w:val="101"/>
          <w:divBdr>
            <w:top w:val="none" w:sz="0" w:space="0" w:color="auto"/>
            <w:left w:val="none" w:sz="0" w:space="0" w:color="auto"/>
            <w:bottom w:val="none" w:sz="0" w:space="0" w:color="auto"/>
            <w:right w:val="none" w:sz="0" w:space="0" w:color="auto"/>
          </w:divBdr>
        </w:div>
        <w:div w:id="2093816499">
          <w:marLeft w:val="0"/>
          <w:marRight w:val="0"/>
          <w:marTop w:val="0"/>
          <w:marBottom w:val="101"/>
          <w:divBdr>
            <w:top w:val="none" w:sz="0" w:space="0" w:color="auto"/>
            <w:left w:val="none" w:sz="0" w:space="0" w:color="auto"/>
            <w:bottom w:val="none" w:sz="0" w:space="0" w:color="auto"/>
            <w:right w:val="none" w:sz="0" w:space="0" w:color="auto"/>
          </w:divBdr>
        </w:div>
        <w:div w:id="1387683684">
          <w:marLeft w:val="0"/>
          <w:marRight w:val="0"/>
          <w:marTop w:val="0"/>
          <w:marBottom w:val="101"/>
          <w:divBdr>
            <w:top w:val="none" w:sz="0" w:space="0" w:color="auto"/>
            <w:left w:val="none" w:sz="0" w:space="0" w:color="auto"/>
            <w:bottom w:val="none" w:sz="0" w:space="0" w:color="auto"/>
            <w:right w:val="none" w:sz="0" w:space="0" w:color="auto"/>
          </w:divBdr>
        </w:div>
        <w:div w:id="680201079">
          <w:marLeft w:val="0"/>
          <w:marRight w:val="0"/>
          <w:marTop w:val="0"/>
          <w:marBottom w:val="101"/>
          <w:divBdr>
            <w:top w:val="none" w:sz="0" w:space="0" w:color="auto"/>
            <w:left w:val="none" w:sz="0" w:space="0" w:color="auto"/>
            <w:bottom w:val="none" w:sz="0" w:space="0" w:color="auto"/>
            <w:right w:val="none" w:sz="0" w:space="0" w:color="auto"/>
          </w:divBdr>
        </w:div>
        <w:div w:id="1711030705">
          <w:marLeft w:val="0"/>
          <w:marRight w:val="0"/>
          <w:marTop w:val="0"/>
          <w:marBottom w:val="101"/>
          <w:divBdr>
            <w:top w:val="none" w:sz="0" w:space="0" w:color="auto"/>
            <w:left w:val="none" w:sz="0" w:space="0" w:color="auto"/>
            <w:bottom w:val="none" w:sz="0" w:space="0" w:color="auto"/>
            <w:right w:val="none" w:sz="0" w:space="0" w:color="auto"/>
          </w:divBdr>
        </w:div>
        <w:div w:id="1353611205">
          <w:marLeft w:val="0"/>
          <w:marRight w:val="0"/>
          <w:marTop w:val="0"/>
          <w:marBottom w:val="101"/>
          <w:divBdr>
            <w:top w:val="none" w:sz="0" w:space="0" w:color="auto"/>
            <w:left w:val="none" w:sz="0" w:space="0" w:color="auto"/>
            <w:bottom w:val="none" w:sz="0" w:space="0" w:color="auto"/>
            <w:right w:val="none" w:sz="0" w:space="0" w:color="auto"/>
          </w:divBdr>
        </w:div>
        <w:div w:id="1958901767">
          <w:marLeft w:val="0"/>
          <w:marRight w:val="0"/>
          <w:marTop w:val="0"/>
          <w:marBottom w:val="101"/>
          <w:divBdr>
            <w:top w:val="none" w:sz="0" w:space="0" w:color="auto"/>
            <w:left w:val="none" w:sz="0" w:space="0" w:color="auto"/>
            <w:bottom w:val="none" w:sz="0" w:space="0" w:color="auto"/>
            <w:right w:val="none" w:sz="0" w:space="0" w:color="auto"/>
          </w:divBdr>
        </w:div>
        <w:div w:id="1147435736">
          <w:marLeft w:val="0"/>
          <w:marRight w:val="0"/>
          <w:marTop w:val="0"/>
          <w:marBottom w:val="101"/>
          <w:divBdr>
            <w:top w:val="none" w:sz="0" w:space="0" w:color="auto"/>
            <w:left w:val="none" w:sz="0" w:space="0" w:color="auto"/>
            <w:bottom w:val="none" w:sz="0" w:space="0" w:color="auto"/>
            <w:right w:val="none" w:sz="0" w:space="0" w:color="auto"/>
          </w:divBdr>
        </w:div>
        <w:div w:id="80103176">
          <w:marLeft w:val="0"/>
          <w:marRight w:val="0"/>
          <w:marTop w:val="0"/>
          <w:marBottom w:val="101"/>
          <w:divBdr>
            <w:top w:val="none" w:sz="0" w:space="0" w:color="auto"/>
            <w:left w:val="none" w:sz="0" w:space="0" w:color="auto"/>
            <w:bottom w:val="none" w:sz="0" w:space="0" w:color="auto"/>
            <w:right w:val="none" w:sz="0" w:space="0" w:color="auto"/>
          </w:divBdr>
        </w:div>
        <w:div w:id="752973299">
          <w:marLeft w:val="0"/>
          <w:marRight w:val="0"/>
          <w:marTop w:val="0"/>
          <w:marBottom w:val="101"/>
          <w:divBdr>
            <w:top w:val="none" w:sz="0" w:space="0" w:color="auto"/>
            <w:left w:val="none" w:sz="0" w:space="0" w:color="auto"/>
            <w:bottom w:val="none" w:sz="0" w:space="0" w:color="auto"/>
            <w:right w:val="none" w:sz="0" w:space="0" w:color="auto"/>
          </w:divBdr>
        </w:div>
        <w:div w:id="685251747">
          <w:marLeft w:val="0"/>
          <w:marRight w:val="0"/>
          <w:marTop w:val="0"/>
          <w:marBottom w:val="101"/>
          <w:divBdr>
            <w:top w:val="none" w:sz="0" w:space="0" w:color="auto"/>
            <w:left w:val="none" w:sz="0" w:space="0" w:color="auto"/>
            <w:bottom w:val="none" w:sz="0" w:space="0" w:color="auto"/>
            <w:right w:val="none" w:sz="0" w:space="0" w:color="auto"/>
          </w:divBdr>
        </w:div>
        <w:div w:id="795291541">
          <w:marLeft w:val="0"/>
          <w:marRight w:val="0"/>
          <w:marTop w:val="0"/>
          <w:marBottom w:val="101"/>
          <w:divBdr>
            <w:top w:val="none" w:sz="0" w:space="0" w:color="auto"/>
            <w:left w:val="none" w:sz="0" w:space="0" w:color="auto"/>
            <w:bottom w:val="none" w:sz="0" w:space="0" w:color="auto"/>
            <w:right w:val="none" w:sz="0" w:space="0" w:color="auto"/>
          </w:divBdr>
        </w:div>
        <w:div w:id="2046983794">
          <w:marLeft w:val="0"/>
          <w:marRight w:val="0"/>
          <w:marTop w:val="0"/>
          <w:marBottom w:val="101"/>
          <w:divBdr>
            <w:top w:val="none" w:sz="0" w:space="0" w:color="auto"/>
            <w:left w:val="none" w:sz="0" w:space="0" w:color="auto"/>
            <w:bottom w:val="none" w:sz="0" w:space="0" w:color="auto"/>
            <w:right w:val="none" w:sz="0" w:space="0" w:color="auto"/>
          </w:divBdr>
        </w:div>
        <w:div w:id="2103715810">
          <w:marLeft w:val="0"/>
          <w:marRight w:val="0"/>
          <w:marTop w:val="0"/>
          <w:marBottom w:val="101"/>
          <w:divBdr>
            <w:top w:val="none" w:sz="0" w:space="0" w:color="auto"/>
            <w:left w:val="none" w:sz="0" w:space="0" w:color="auto"/>
            <w:bottom w:val="none" w:sz="0" w:space="0" w:color="auto"/>
            <w:right w:val="none" w:sz="0" w:space="0" w:color="auto"/>
          </w:divBdr>
        </w:div>
        <w:div w:id="700588220">
          <w:marLeft w:val="0"/>
          <w:marRight w:val="0"/>
          <w:marTop w:val="0"/>
          <w:marBottom w:val="101"/>
          <w:divBdr>
            <w:top w:val="none" w:sz="0" w:space="0" w:color="auto"/>
            <w:left w:val="none" w:sz="0" w:space="0" w:color="auto"/>
            <w:bottom w:val="none" w:sz="0" w:space="0" w:color="auto"/>
            <w:right w:val="none" w:sz="0" w:space="0" w:color="auto"/>
          </w:divBdr>
        </w:div>
        <w:div w:id="1521772415">
          <w:marLeft w:val="0"/>
          <w:marRight w:val="0"/>
          <w:marTop w:val="0"/>
          <w:marBottom w:val="101"/>
          <w:divBdr>
            <w:top w:val="none" w:sz="0" w:space="0" w:color="auto"/>
            <w:left w:val="none" w:sz="0" w:space="0" w:color="auto"/>
            <w:bottom w:val="none" w:sz="0" w:space="0" w:color="auto"/>
            <w:right w:val="none" w:sz="0" w:space="0" w:color="auto"/>
          </w:divBdr>
        </w:div>
        <w:div w:id="1641879066">
          <w:marLeft w:val="0"/>
          <w:marRight w:val="0"/>
          <w:marTop w:val="0"/>
          <w:marBottom w:val="101"/>
          <w:divBdr>
            <w:top w:val="none" w:sz="0" w:space="0" w:color="auto"/>
            <w:left w:val="none" w:sz="0" w:space="0" w:color="auto"/>
            <w:bottom w:val="none" w:sz="0" w:space="0" w:color="auto"/>
            <w:right w:val="none" w:sz="0" w:space="0" w:color="auto"/>
          </w:divBdr>
        </w:div>
        <w:div w:id="1787574320">
          <w:marLeft w:val="907"/>
          <w:marRight w:val="0"/>
          <w:marTop w:val="0"/>
          <w:marBottom w:val="101"/>
          <w:divBdr>
            <w:top w:val="none" w:sz="0" w:space="0" w:color="auto"/>
            <w:left w:val="none" w:sz="0" w:space="0" w:color="auto"/>
            <w:bottom w:val="none" w:sz="0" w:space="0" w:color="auto"/>
            <w:right w:val="none" w:sz="0" w:space="0" w:color="auto"/>
          </w:divBdr>
        </w:div>
        <w:div w:id="656417716">
          <w:marLeft w:val="0"/>
          <w:marRight w:val="0"/>
          <w:marTop w:val="0"/>
          <w:marBottom w:val="101"/>
          <w:divBdr>
            <w:top w:val="none" w:sz="0" w:space="0" w:color="auto"/>
            <w:left w:val="none" w:sz="0" w:space="0" w:color="auto"/>
            <w:bottom w:val="none" w:sz="0" w:space="0" w:color="auto"/>
            <w:right w:val="none" w:sz="0" w:space="0" w:color="auto"/>
          </w:divBdr>
        </w:div>
        <w:div w:id="1107968621">
          <w:marLeft w:val="288"/>
          <w:marRight w:val="0"/>
          <w:marTop w:val="0"/>
          <w:marBottom w:val="101"/>
          <w:divBdr>
            <w:top w:val="none" w:sz="0" w:space="0" w:color="auto"/>
            <w:left w:val="none" w:sz="0" w:space="0" w:color="auto"/>
            <w:bottom w:val="none" w:sz="0" w:space="0" w:color="auto"/>
            <w:right w:val="none" w:sz="0" w:space="0" w:color="auto"/>
          </w:divBdr>
        </w:div>
        <w:div w:id="1644845540">
          <w:marLeft w:val="0"/>
          <w:marRight w:val="0"/>
          <w:marTop w:val="0"/>
          <w:marBottom w:val="101"/>
          <w:divBdr>
            <w:top w:val="none" w:sz="0" w:space="0" w:color="auto"/>
            <w:left w:val="none" w:sz="0" w:space="0" w:color="auto"/>
            <w:bottom w:val="none" w:sz="0" w:space="0" w:color="auto"/>
            <w:right w:val="none" w:sz="0" w:space="0" w:color="auto"/>
          </w:divBdr>
        </w:div>
        <w:div w:id="793672129">
          <w:marLeft w:val="1647"/>
          <w:marRight w:val="0"/>
          <w:marTop w:val="0"/>
          <w:marBottom w:val="101"/>
          <w:divBdr>
            <w:top w:val="none" w:sz="0" w:space="0" w:color="auto"/>
            <w:left w:val="none" w:sz="0" w:space="0" w:color="auto"/>
            <w:bottom w:val="none" w:sz="0" w:space="0" w:color="auto"/>
            <w:right w:val="none" w:sz="0" w:space="0" w:color="auto"/>
          </w:divBdr>
        </w:div>
        <w:div w:id="194389659">
          <w:marLeft w:val="0"/>
          <w:marRight w:val="0"/>
          <w:marTop w:val="0"/>
          <w:marBottom w:val="101"/>
          <w:divBdr>
            <w:top w:val="none" w:sz="0" w:space="0" w:color="auto"/>
            <w:left w:val="none" w:sz="0" w:space="0" w:color="auto"/>
            <w:bottom w:val="none" w:sz="0" w:space="0" w:color="auto"/>
            <w:right w:val="none" w:sz="0" w:space="0" w:color="auto"/>
          </w:divBdr>
        </w:div>
        <w:div w:id="317154204">
          <w:marLeft w:val="1647"/>
          <w:marRight w:val="0"/>
          <w:marTop w:val="0"/>
          <w:marBottom w:val="101"/>
          <w:divBdr>
            <w:top w:val="none" w:sz="0" w:space="0" w:color="auto"/>
            <w:left w:val="none" w:sz="0" w:space="0" w:color="auto"/>
            <w:bottom w:val="none" w:sz="0" w:space="0" w:color="auto"/>
            <w:right w:val="none" w:sz="0" w:space="0" w:color="auto"/>
          </w:divBdr>
        </w:div>
        <w:div w:id="1852335551">
          <w:marLeft w:val="1647"/>
          <w:marRight w:val="0"/>
          <w:marTop w:val="0"/>
          <w:marBottom w:val="101"/>
          <w:divBdr>
            <w:top w:val="none" w:sz="0" w:space="0" w:color="auto"/>
            <w:left w:val="none" w:sz="0" w:space="0" w:color="auto"/>
            <w:bottom w:val="none" w:sz="0" w:space="0" w:color="auto"/>
            <w:right w:val="none" w:sz="0" w:space="0" w:color="auto"/>
          </w:divBdr>
        </w:div>
        <w:div w:id="1726635511">
          <w:marLeft w:val="342"/>
          <w:marRight w:val="0"/>
          <w:marTop w:val="0"/>
          <w:marBottom w:val="101"/>
          <w:divBdr>
            <w:top w:val="none" w:sz="0" w:space="0" w:color="auto"/>
            <w:left w:val="none" w:sz="0" w:space="0" w:color="auto"/>
            <w:bottom w:val="none" w:sz="0" w:space="0" w:color="auto"/>
            <w:right w:val="none" w:sz="0" w:space="0" w:color="auto"/>
          </w:divBdr>
        </w:div>
        <w:div w:id="1869828575">
          <w:marLeft w:val="342"/>
          <w:marRight w:val="0"/>
          <w:marTop w:val="0"/>
          <w:marBottom w:val="101"/>
          <w:divBdr>
            <w:top w:val="none" w:sz="0" w:space="0" w:color="auto"/>
            <w:left w:val="none" w:sz="0" w:space="0" w:color="auto"/>
            <w:bottom w:val="none" w:sz="0" w:space="0" w:color="auto"/>
            <w:right w:val="none" w:sz="0" w:space="0" w:color="auto"/>
          </w:divBdr>
        </w:div>
        <w:div w:id="1886944605">
          <w:marLeft w:val="0"/>
          <w:marRight w:val="0"/>
          <w:marTop w:val="0"/>
          <w:marBottom w:val="101"/>
          <w:divBdr>
            <w:top w:val="none" w:sz="0" w:space="0" w:color="auto"/>
            <w:left w:val="none" w:sz="0" w:space="0" w:color="auto"/>
            <w:bottom w:val="none" w:sz="0" w:space="0" w:color="auto"/>
            <w:right w:val="none" w:sz="0" w:space="0" w:color="auto"/>
          </w:divBdr>
        </w:div>
        <w:div w:id="2079740616">
          <w:marLeft w:val="0"/>
          <w:marRight w:val="0"/>
          <w:marTop w:val="0"/>
          <w:marBottom w:val="101"/>
          <w:divBdr>
            <w:top w:val="none" w:sz="0" w:space="0" w:color="auto"/>
            <w:left w:val="none" w:sz="0" w:space="0" w:color="auto"/>
            <w:bottom w:val="none" w:sz="0" w:space="0" w:color="auto"/>
            <w:right w:val="none" w:sz="0" w:space="0" w:color="auto"/>
          </w:divBdr>
        </w:div>
        <w:div w:id="1631280325">
          <w:marLeft w:val="0"/>
          <w:marRight w:val="0"/>
          <w:marTop w:val="0"/>
          <w:marBottom w:val="82"/>
          <w:divBdr>
            <w:top w:val="none" w:sz="0" w:space="0" w:color="auto"/>
            <w:left w:val="none" w:sz="0" w:space="0" w:color="auto"/>
            <w:bottom w:val="none" w:sz="0" w:space="0" w:color="auto"/>
            <w:right w:val="none" w:sz="0" w:space="0" w:color="auto"/>
          </w:divBdr>
        </w:div>
        <w:div w:id="358167601">
          <w:marLeft w:val="396"/>
          <w:marRight w:val="0"/>
          <w:marTop w:val="0"/>
          <w:marBottom w:val="82"/>
          <w:divBdr>
            <w:top w:val="none" w:sz="0" w:space="0" w:color="auto"/>
            <w:left w:val="none" w:sz="0" w:space="0" w:color="auto"/>
            <w:bottom w:val="none" w:sz="0" w:space="0" w:color="auto"/>
            <w:right w:val="none" w:sz="0" w:space="0" w:color="auto"/>
          </w:divBdr>
        </w:div>
        <w:div w:id="1291209672">
          <w:marLeft w:val="396"/>
          <w:marRight w:val="0"/>
          <w:marTop w:val="0"/>
          <w:marBottom w:val="82"/>
          <w:divBdr>
            <w:top w:val="none" w:sz="0" w:space="0" w:color="auto"/>
            <w:left w:val="none" w:sz="0" w:space="0" w:color="auto"/>
            <w:bottom w:val="none" w:sz="0" w:space="0" w:color="auto"/>
            <w:right w:val="none" w:sz="0" w:space="0" w:color="auto"/>
          </w:divBdr>
        </w:div>
        <w:div w:id="1607732703">
          <w:marLeft w:val="396"/>
          <w:marRight w:val="0"/>
          <w:marTop w:val="0"/>
          <w:marBottom w:val="82"/>
          <w:divBdr>
            <w:top w:val="none" w:sz="0" w:space="0" w:color="auto"/>
            <w:left w:val="none" w:sz="0" w:space="0" w:color="auto"/>
            <w:bottom w:val="none" w:sz="0" w:space="0" w:color="auto"/>
            <w:right w:val="none" w:sz="0" w:space="0" w:color="auto"/>
          </w:divBdr>
        </w:div>
        <w:div w:id="941376921">
          <w:marLeft w:val="0"/>
          <w:marRight w:val="0"/>
          <w:marTop w:val="0"/>
          <w:marBottom w:val="82"/>
          <w:divBdr>
            <w:top w:val="none" w:sz="0" w:space="0" w:color="auto"/>
            <w:left w:val="none" w:sz="0" w:space="0" w:color="auto"/>
            <w:bottom w:val="none" w:sz="0" w:space="0" w:color="auto"/>
            <w:right w:val="none" w:sz="0" w:space="0" w:color="auto"/>
          </w:divBdr>
        </w:div>
        <w:div w:id="383679715">
          <w:marLeft w:val="396"/>
          <w:marRight w:val="0"/>
          <w:marTop w:val="0"/>
          <w:marBottom w:val="82"/>
          <w:divBdr>
            <w:top w:val="none" w:sz="0" w:space="0" w:color="auto"/>
            <w:left w:val="none" w:sz="0" w:space="0" w:color="auto"/>
            <w:bottom w:val="none" w:sz="0" w:space="0" w:color="auto"/>
            <w:right w:val="none" w:sz="0" w:space="0" w:color="auto"/>
          </w:divBdr>
        </w:div>
        <w:div w:id="1028876186">
          <w:marLeft w:val="396"/>
          <w:marRight w:val="0"/>
          <w:marTop w:val="0"/>
          <w:marBottom w:val="82"/>
          <w:divBdr>
            <w:top w:val="none" w:sz="0" w:space="0" w:color="auto"/>
            <w:left w:val="none" w:sz="0" w:space="0" w:color="auto"/>
            <w:bottom w:val="none" w:sz="0" w:space="0" w:color="auto"/>
            <w:right w:val="none" w:sz="0" w:space="0" w:color="auto"/>
          </w:divBdr>
        </w:div>
        <w:div w:id="1471291425">
          <w:marLeft w:val="0"/>
          <w:marRight w:val="0"/>
          <w:marTop w:val="0"/>
          <w:marBottom w:val="82"/>
          <w:divBdr>
            <w:top w:val="none" w:sz="0" w:space="0" w:color="auto"/>
            <w:left w:val="none" w:sz="0" w:space="0" w:color="auto"/>
            <w:bottom w:val="none" w:sz="0" w:space="0" w:color="auto"/>
            <w:right w:val="none" w:sz="0" w:space="0" w:color="auto"/>
          </w:divBdr>
        </w:div>
        <w:div w:id="305552675">
          <w:marLeft w:val="288"/>
          <w:marRight w:val="0"/>
          <w:marTop w:val="0"/>
          <w:marBottom w:val="82"/>
          <w:divBdr>
            <w:top w:val="none" w:sz="0" w:space="0" w:color="auto"/>
            <w:left w:val="none" w:sz="0" w:space="0" w:color="auto"/>
            <w:bottom w:val="none" w:sz="0" w:space="0" w:color="auto"/>
            <w:right w:val="none" w:sz="0" w:space="0" w:color="auto"/>
          </w:divBdr>
        </w:div>
        <w:div w:id="929391212">
          <w:marLeft w:val="0"/>
          <w:marRight w:val="0"/>
          <w:marTop w:val="0"/>
          <w:marBottom w:val="82"/>
          <w:divBdr>
            <w:top w:val="none" w:sz="0" w:space="0" w:color="auto"/>
            <w:left w:val="none" w:sz="0" w:space="0" w:color="auto"/>
            <w:bottom w:val="none" w:sz="0" w:space="0" w:color="auto"/>
            <w:right w:val="none" w:sz="0" w:space="0" w:color="auto"/>
          </w:divBdr>
        </w:div>
        <w:div w:id="21786941">
          <w:marLeft w:val="1647"/>
          <w:marRight w:val="0"/>
          <w:marTop w:val="0"/>
          <w:marBottom w:val="82"/>
          <w:divBdr>
            <w:top w:val="none" w:sz="0" w:space="0" w:color="auto"/>
            <w:left w:val="none" w:sz="0" w:space="0" w:color="auto"/>
            <w:bottom w:val="none" w:sz="0" w:space="0" w:color="auto"/>
            <w:right w:val="none" w:sz="0" w:space="0" w:color="auto"/>
          </w:divBdr>
        </w:div>
        <w:div w:id="1748263210">
          <w:marLeft w:val="0"/>
          <w:marRight w:val="0"/>
          <w:marTop w:val="0"/>
          <w:marBottom w:val="82"/>
          <w:divBdr>
            <w:top w:val="none" w:sz="0" w:space="0" w:color="auto"/>
            <w:left w:val="none" w:sz="0" w:space="0" w:color="auto"/>
            <w:bottom w:val="none" w:sz="0" w:space="0" w:color="auto"/>
            <w:right w:val="none" w:sz="0" w:space="0" w:color="auto"/>
          </w:divBdr>
        </w:div>
        <w:div w:id="818108482">
          <w:marLeft w:val="907"/>
          <w:marRight w:val="0"/>
          <w:marTop w:val="0"/>
          <w:marBottom w:val="82"/>
          <w:divBdr>
            <w:top w:val="none" w:sz="0" w:space="0" w:color="auto"/>
            <w:left w:val="none" w:sz="0" w:space="0" w:color="auto"/>
            <w:bottom w:val="none" w:sz="0" w:space="0" w:color="auto"/>
            <w:right w:val="none" w:sz="0" w:space="0" w:color="auto"/>
          </w:divBdr>
        </w:div>
        <w:div w:id="167139116">
          <w:marLeft w:val="0"/>
          <w:marRight w:val="0"/>
          <w:marTop w:val="0"/>
          <w:marBottom w:val="82"/>
          <w:divBdr>
            <w:top w:val="none" w:sz="0" w:space="0" w:color="auto"/>
            <w:left w:val="none" w:sz="0" w:space="0" w:color="auto"/>
            <w:bottom w:val="none" w:sz="0" w:space="0" w:color="auto"/>
            <w:right w:val="none" w:sz="0" w:space="0" w:color="auto"/>
          </w:divBdr>
        </w:div>
        <w:div w:id="1585800309">
          <w:marLeft w:val="0"/>
          <w:marRight w:val="0"/>
          <w:marTop w:val="0"/>
          <w:marBottom w:val="82"/>
          <w:divBdr>
            <w:top w:val="none" w:sz="0" w:space="0" w:color="auto"/>
            <w:left w:val="none" w:sz="0" w:space="0" w:color="auto"/>
            <w:bottom w:val="none" w:sz="0" w:space="0" w:color="auto"/>
            <w:right w:val="none" w:sz="0" w:space="0" w:color="auto"/>
          </w:divBdr>
        </w:div>
        <w:div w:id="2101675377">
          <w:marLeft w:val="0"/>
          <w:marRight w:val="0"/>
          <w:marTop w:val="0"/>
          <w:marBottom w:val="82"/>
          <w:divBdr>
            <w:top w:val="none" w:sz="0" w:space="0" w:color="auto"/>
            <w:left w:val="none" w:sz="0" w:space="0" w:color="auto"/>
            <w:bottom w:val="none" w:sz="0" w:space="0" w:color="auto"/>
            <w:right w:val="none" w:sz="0" w:space="0" w:color="auto"/>
          </w:divBdr>
        </w:div>
        <w:div w:id="1497840533">
          <w:marLeft w:val="0"/>
          <w:marRight w:val="0"/>
          <w:marTop w:val="0"/>
          <w:marBottom w:val="82"/>
          <w:divBdr>
            <w:top w:val="none" w:sz="0" w:space="0" w:color="auto"/>
            <w:left w:val="none" w:sz="0" w:space="0" w:color="auto"/>
            <w:bottom w:val="none" w:sz="0" w:space="0" w:color="auto"/>
            <w:right w:val="none" w:sz="0" w:space="0" w:color="auto"/>
          </w:divBdr>
        </w:div>
        <w:div w:id="1493059238">
          <w:marLeft w:val="0"/>
          <w:marRight w:val="0"/>
          <w:marTop w:val="0"/>
          <w:marBottom w:val="82"/>
          <w:divBdr>
            <w:top w:val="none" w:sz="0" w:space="0" w:color="auto"/>
            <w:left w:val="none" w:sz="0" w:space="0" w:color="auto"/>
            <w:bottom w:val="none" w:sz="0" w:space="0" w:color="auto"/>
            <w:right w:val="none" w:sz="0" w:space="0" w:color="auto"/>
          </w:divBdr>
        </w:div>
        <w:div w:id="1700232125">
          <w:marLeft w:val="0"/>
          <w:marRight w:val="0"/>
          <w:marTop w:val="0"/>
          <w:marBottom w:val="82"/>
          <w:divBdr>
            <w:top w:val="none" w:sz="0" w:space="0" w:color="auto"/>
            <w:left w:val="none" w:sz="0" w:space="0" w:color="auto"/>
            <w:bottom w:val="none" w:sz="0" w:space="0" w:color="auto"/>
            <w:right w:val="none" w:sz="0" w:space="0" w:color="auto"/>
          </w:divBdr>
        </w:div>
        <w:div w:id="946736194">
          <w:marLeft w:val="0"/>
          <w:marRight w:val="0"/>
          <w:marTop w:val="0"/>
          <w:marBottom w:val="82"/>
          <w:divBdr>
            <w:top w:val="none" w:sz="0" w:space="0" w:color="auto"/>
            <w:left w:val="none" w:sz="0" w:space="0" w:color="auto"/>
            <w:bottom w:val="none" w:sz="0" w:space="0" w:color="auto"/>
            <w:right w:val="none" w:sz="0" w:space="0" w:color="auto"/>
          </w:divBdr>
        </w:div>
        <w:div w:id="1452895831">
          <w:marLeft w:val="342"/>
          <w:marRight w:val="0"/>
          <w:marTop w:val="0"/>
          <w:marBottom w:val="82"/>
          <w:divBdr>
            <w:top w:val="none" w:sz="0" w:space="0" w:color="auto"/>
            <w:left w:val="none" w:sz="0" w:space="0" w:color="auto"/>
            <w:bottom w:val="none" w:sz="0" w:space="0" w:color="auto"/>
            <w:right w:val="none" w:sz="0" w:space="0" w:color="auto"/>
          </w:divBdr>
        </w:div>
        <w:div w:id="756169569">
          <w:marLeft w:val="342"/>
          <w:marRight w:val="0"/>
          <w:marTop w:val="0"/>
          <w:marBottom w:val="82"/>
          <w:divBdr>
            <w:top w:val="none" w:sz="0" w:space="0" w:color="auto"/>
            <w:left w:val="none" w:sz="0" w:space="0" w:color="auto"/>
            <w:bottom w:val="none" w:sz="0" w:space="0" w:color="auto"/>
            <w:right w:val="none" w:sz="0" w:space="0" w:color="auto"/>
          </w:divBdr>
        </w:div>
        <w:div w:id="620383978">
          <w:marLeft w:val="0"/>
          <w:marRight w:val="0"/>
          <w:marTop w:val="0"/>
          <w:marBottom w:val="82"/>
          <w:divBdr>
            <w:top w:val="none" w:sz="0" w:space="0" w:color="auto"/>
            <w:left w:val="none" w:sz="0" w:space="0" w:color="auto"/>
            <w:bottom w:val="none" w:sz="0" w:space="0" w:color="auto"/>
            <w:right w:val="none" w:sz="0" w:space="0" w:color="auto"/>
          </w:divBdr>
        </w:div>
        <w:div w:id="88964375">
          <w:marLeft w:val="0"/>
          <w:marRight w:val="0"/>
          <w:marTop w:val="0"/>
          <w:marBottom w:val="82"/>
          <w:divBdr>
            <w:top w:val="none" w:sz="0" w:space="0" w:color="auto"/>
            <w:left w:val="none" w:sz="0" w:space="0" w:color="auto"/>
            <w:bottom w:val="none" w:sz="0" w:space="0" w:color="auto"/>
            <w:right w:val="none" w:sz="0" w:space="0" w:color="auto"/>
          </w:divBdr>
        </w:div>
        <w:div w:id="2046831464">
          <w:marLeft w:val="0"/>
          <w:marRight w:val="0"/>
          <w:marTop w:val="0"/>
          <w:marBottom w:val="82"/>
          <w:divBdr>
            <w:top w:val="none" w:sz="0" w:space="0" w:color="auto"/>
            <w:left w:val="none" w:sz="0" w:space="0" w:color="auto"/>
            <w:bottom w:val="none" w:sz="0" w:space="0" w:color="auto"/>
            <w:right w:val="none" w:sz="0" w:space="0" w:color="auto"/>
          </w:divBdr>
        </w:div>
        <w:div w:id="1350453027">
          <w:marLeft w:val="396"/>
          <w:marRight w:val="0"/>
          <w:marTop w:val="0"/>
          <w:marBottom w:val="82"/>
          <w:divBdr>
            <w:top w:val="none" w:sz="0" w:space="0" w:color="auto"/>
            <w:left w:val="none" w:sz="0" w:space="0" w:color="auto"/>
            <w:bottom w:val="none" w:sz="0" w:space="0" w:color="auto"/>
            <w:right w:val="none" w:sz="0" w:space="0" w:color="auto"/>
          </w:divBdr>
        </w:div>
        <w:div w:id="485628806">
          <w:marLeft w:val="396"/>
          <w:marRight w:val="0"/>
          <w:marTop w:val="0"/>
          <w:marBottom w:val="82"/>
          <w:divBdr>
            <w:top w:val="none" w:sz="0" w:space="0" w:color="auto"/>
            <w:left w:val="none" w:sz="0" w:space="0" w:color="auto"/>
            <w:bottom w:val="none" w:sz="0" w:space="0" w:color="auto"/>
            <w:right w:val="none" w:sz="0" w:space="0" w:color="auto"/>
          </w:divBdr>
        </w:div>
        <w:div w:id="1843280875">
          <w:marLeft w:val="396"/>
          <w:marRight w:val="0"/>
          <w:marTop w:val="0"/>
          <w:marBottom w:val="82"/>
          <w:divBdr>
            <w:top w:val="none" w:sz="0" w:space="0" w:color="auto"/>
            <w:left w:val="none" w:sz="0" w:space="0" w:color="auto"/>
            <w:bottom w:val="none" w:sz="0" w:space="0" w:color="auto"/>
            <w:right w:val="none" w:sz="0" w:space="0" w:color="auto"/>
          </w:divBdr>
        </w:div>
        <w:div w:id="911234359">
          <w:marLeft w:val="0"/>
          <w:marRight w:val="0"/>
          <w:marTop w:val="0"/>
          <w:marBottom w:val="82"/>
          <w:divBdr>
            <w:top w:val="none" w:sz="0" w:space="0" w:color="auto"/>
            <w:left w:val="none" w:sz="0" w:space="0" w:color="auto"/>
            <w:bottom w:val="none" w:sz="0" w:space="0" w:color="auto"/>
            <w:right w:val="none" w:sz="0" w:space="0" w:color="auto"/>
          </w:divBdr>
        </w:div>
        <w:div w:id="1259479929">
          <w:marLeft w:val="396"/>
          <w:marRight w:val="0"/>
          <w:marTop w:val="0"/>
          <w:marBottom w:val="82"/>
          <w:divBdr>
            <w:top w:val="none" w:sz="0" w:space="0" w:color="auto"/>
            <w:left w:val="none" w:sz="0" w:space="0" w:color="auto"/>
            <w:bottom w:val="none" w:sz="0" w:space="0" w:color="auto"/>
            <w:right w:val="none" w:sz="0" w:space="0" w:color="auto"/>
          </w:divBdr>
        </w:div>
        <w:div w:id="1973096769">
          <w:marLeft w:val="396"/>
          <w:marRight w:val="0"/>
          <w:marTop w:val="0"/>
          <w:marBottom w:val="82"/>
          <w:divBdr>
            <w:top w:val="none" w:sz="0" w:space="0" w:color="auto"/>
            <w:left w:val="none" w:sz="0" w:space="0" w:color="auto"/>
            <w:bottom w:val="none" w:sz="0" w:space="0" w:color="auto"/>
            <w:right w:val="none" w:sz="0" w:space="0" w:color="auto"/>
          </w:divBdr>
        </w:div>
        <w:div w:id="115025963">
          <w:marLeft w:val="0"/>
          <w:marRight w:val="0"/>
          <w:marTop w:val="0"/>
          <w:marBottom w:val="82"/>
          <w:divBdr>
            <w:top w:val="none" w:sz="0" w:space="0" w:color="auto"/>
            <w:left w:val="none" w:sz="0" w:space="0" w:color="auto"/>
            <w:bottom w:val="none" w:sz="0" w:space="0" w:color="auto"/>
            <w:right w:val="none" w:sz="0" w:space="0" w:color="auto"/>
          </w:divBdr>
        </w:div>
        <w:div w:id="394624627">
          <w:marLeft w:val="0"/>
          <w:marRight w:val="0"/>
          <w:marTop w:val="0"/>
          <w:marBottom w:val="82"/>
          <w:divBdr>
            <w:top w:val="none" w:sz="0" w:space="0" w:color="auto"/>
            <w:left w:val="none" w:sz="0" w:space="0" w:color="auto"/>
            <w:bottom w:val="none" w:sz="0" w:space="0" w:color="auto"/>
            <w:right w:val="none" w:sz="0" w:space="0" w:color="auto"/>
          </w:divBdr>
        </w:div>
        <w:div w:id="766005610">
          <w:marLeft w:val="0"/>
          <w:marRight w:val="0"/>
          <w:marTop w:val="0"/>
          <w:marBottom w:val="82"/>
          <w:divBdr>
            <w:top w:val="none" w:sz="0" w:space="0" w:color="auto"/>
            <w:left w:val="none" w:sz="0" w:space="0" w:color="auto"/>
            <w:bottom w:val="none" w:sz="0" w:space="0" w:color="auto"/>
            <w:right w:val="none" w:sz="0" w:space="0" w:color="auto"/>
          </w:divBdr>
        </w:div>
        <w:div w:id="1691687161">
          <w:marLeft w:val="0"/>
          <w:marRight w:val="0"/>
          <w:marTop w:val="0"/>
          <w:marBottom w:val="82"/>
          <w:divBdr>
            <w:top w:val="none" w:sz="0" w:space="0" w:color="auto"/>
            <w:left w:val="none" w:sz="0" w:space="0" w:color="auto"/>
            <w:bottom w:val="none" w:sz="0" w:space="0" w:color="auto"/>
            <w:right w:val="none" w:sz="0" w:space="0" w:color="auto"/>
          </w:divBdr>
        </w:div>
        <w:div w:id="228611539">
          <w:marLeft w:val="0"/>
          <w:marRight w:val="0"/>
          <w:marTop w:val="0"/>
          <w:marBottom w:val="101"/>
          <w:divBdr>
            <w:top w:val="none" w:sz="0" w:space="0" w:color="auto"/>
            <w:left w:val="none" w:sz="0" w:space="0" w:color="auto"/>
            <w:bottom w:val="none" w:sz="0" w:space="0" w:color="auto"/>
            <w:right w:val="none" w:sz="0" w:space="0" w:color="auto"/>
          </w:divBdr>
        </w:div>
        <w:div w:id="483014748">
          <w:marLeft w:val="936"/>
          <w:marRight w:val="0"/>
          <w:marTop w:val="0"/>
          <w:marBottom w:val="80"/>
          <w:divBdr>
            <w:top w:val="none" w:sz="0" w:space="0" w:color="auto"/>
            <w:left w:val="none" w:sz="0" w:space="0" w:color="auto"/>
            <w:bottom w:val="none" w:sz="0" w:space="0" w:color="auto"/>
            <w:right w:val="none" w:sz="0" w:space="0" w:color="auto"/>
          </w:divBdr>
        </w:div>
        <w:div w:id="1146512589">
          <w:marLeft w:val="0"/>
          <w:marRight w:val="0"/>
          <w:marTop w:val="0"/>
          <w:marBottom w:val="80"/>
          <w:divBdr>
            <w:top w:val="none" w:sz="0" w:space="0" w:color="auto"/>
            <w:left w:val="none" w:sz="0" w:space="0" w:color="auto"/>
            <w:bottom w:val="none" w:sz="0" w:space="0" w:color="auto"/>
            <w:right w:val="none" w:sz="0" w:space="0" w:color="auto"/>
          </w:divBdr>
        </w:div>
        <w:div w:id="606356702">
          <w:marLeft w:val="0"/>
          <w:marRight w:val="0"/>
          <w:marTop w:val="0"/>
          <w:marBottom w:val="80"/>
          <w:divBdr>
            <w:top w:val="none" w:sz="0" w:space="0" w:color="auto"/>
            <w:left w:val="none" w:sz="0" w:space="0" w:color="auto"/>
            <w:bottom w:val="none" w:sz="0" w:space="0" w:color="auto"/>
            <w:right w:val="none" w:sz="0" w:space="0" w:color="auto"/>
          </w:divBdr>
        </w:div>
        <w:div w:id="1115321548">
          <w:marLeft w:val="0"/>
          <w:marRight w:val="0"/>
          <w:marTop w:val="0"/>
          <w:marBottom w:val="80"/>
          <w:divBdr>
            <w:top w:val="none" w:sz="0" w:space="0" w:color="auto"/>
            <w:left w:val="none" w:sz="0" w:space="0" w:color="auto"/>
            <w:bottom w:val="none" w:sz="0" w:space="0" w:color="auto"/>
            <w:right w:val="none" w:sz="0" w:space="0" w:color="auto"/>
          </w:divBdr>
        </w:div>
        <w:div w:id="1527984850">
          <w:marLeft w:val="0"/>
          <w:marRight w:val="0"/>
          <w:marTop w:val="0"/>
          <w:marBottom w:val="80"/>
          <w:divBdr>
            <w:top w:val="none" w:sz="0" w:space="0" w:color="auto"/>
            <w:left w:val="none" w:sz="0" w:space="0" w:color="auto"/>
            <w:bottom w:val="none" w:sz="0" w:space="0" w:color="auto"/>
            <w:right w:val="none" w:sz="0" w:space="0" w:color="auto"/>
          </w:divBdr>
        </w:div>
        <w:div w:id="954096847">
          <w:marLeft w:val="0"/>
          <w:marRight w:val="0"/>
          <w:marTop w:val="0"/>
          <w:marBottom w:val="80"/>
          <w:divBdr>
            <w:top w:val="none" w:sz="0" w:space="0" w:color="auto"/>
            <w:left w:val="none" w:sz="0" w:space="0" w:color="auto"/>
            <w:bottom w:val="none" w:sz="0" w:space="0" w:color="auto"/>
            <w:right w:val="none" w:sz="0" w:space="0" w:color="auto"/>
          </w:divBdr>
        </w:div>
        <w:div w:id="419789986">
          <w:marLeft w:val="0"/>
          <w:marRight w:val="0"/>
          <w:marTop w:val="0"/>
          <w:marBottom w:val="80"/>
          <w:divBdr>
            <w:top w:val="none" w:sz="0" w:space="0" w:color="auto"/>
            <w:left w:val="none" w:sz="0" w:space="0" w:color="auto"/>
            <w:bottom w:val="none" w:sz="0" w:space="0" w:color="auto"/>
            <w:right w:val="none" w:sz="0" w:space="0" w:color="auto"/>
          </w:divBdr>
        </w:div>
        <w:div w:id="104858959">
          <w:marLeft w:val="0"/>
          <w:marRight w:val="0"/>
          <w:marTop w:val="0"/>
          <w:marBottom w:val="80"/>
          <w:divBdr>
            <w:top w:val="none" w:sz="0" w:space="0" w:color="auto"/>
            <w:left w:val="none" w:sz="0" w:space="0" w:color="auto"/>
            <w:bottom w:val="none" w:sz="0" w:space="0" w:color="auto"/>
            <w:right w:val="none" w:sz="0" w:space="0" w:color="auto"/>
          </w:divBdr>
        </w:div>
        <w:div w:id="762457986">
          <w:marLeft w:val="0"/>
          <w:marRight w:val="0"/>
          <w:marTop w:val="0"/>
          <w:marBottom w:val="80"/>
          <w:divBdr>
            <w:top w:val="none" w:sz="0" w:space="0" w:color="auto"/>
            <w:left w:val="none" w:sz="0" w:space="0" w:color="auto"/>
            <w:bottom w:val="none" w:sz="0" w:space="0" w:color="auto"/>
            <w:right w:val="none" w:sz="0" w:space="0" w:color="auto"/>
          </w:divBdr>
        </w:div>
        <w:div w:id="438111971">
          <w:marLeft w:val="214"/>
          <w:marRight w:val="0"/>
          <w:marTop w:val="0"/>
          <w:marBottom w:val="80"/>
          <w:divBdr>
            <w:top w:val="none" w:sz="0" w:space="0" w:color="auto"/>
            <w:left w:val="none" w:sz="0" w:space="0" w:color="auto"/>
            <w:bottom w:val="none" w:sz="0" w:space="0" w:color="auto"/>
            <w:right w:val="none" w:sz="0" w:space="0" w:color="auto"/>
          </w:divBdr>
        </w:div>
        <w:div w:id="861476252">
          <w:marLeft w:val="0"/>
          <w:marRight w:val="0"/>
          <w:marTop w:val="0"/>
          <w:marBottom w:val="80"/>
          <w:divBdr>
            <w:top w:val="none" w:sz="0" w:space="0" w:color="auto"/>
            <w:left w:val="none" w:sz="0" w:space="0" w:color="auto"/>
            <w:bottom w:val="none" w:sz="0" w:space="0" w:color="auto"/>
            <w:right w:val="none" w:sz="0" w:space="0" w:color="auto"/>
          </w:divBdr>
        </w:div>
        <w:div w:id="385569284">
          <w:marLeft w:val="0"/>
          <w:marRight w:val="0"/>
          <w:marTop w:val="0"/>
          <w:marBottom w:val="80"/>
          <w:divBdr>
            <w:top w:val="none" w:sz="0" w:space="0" w:color="auto"/>
            <w:left w:val="none" w:sz="0" w:space="0" w:color="auto"/>
            <w:bottom w:val="none" w:sz="0" w:space="0" w:color="auto"/>
            <w:right w:val="none" w:sz="0" w:space="0" w:color="auto"/>
          </w:divBdr>
        </w:div>
        <w:div w:id="2090812522">
          <w:marLeft w:val="288"/>
          <w:marRight w:val="0"/>
          <w:marTop w:val="0"/>
          <w:marBottom w:val="80"/>
          <w:divBdr>
            <w:top w:val="none" w:sz="0" w:space="0" w:color="auto"/>
            <w:left w:val="none" w:sz="0" w:space="0" w:color="auto"/>
            <w:bottom w:val="none" w:sz="0" w:space="0" w:color="auto"/>
            <w:right w:val="none" w:sz="0" w:space="0" w:color="auto"/>
          </w:divBdr>
        </w:div>
        <w:div w:id="1060637305">
          <w:marLeft w:val="0"/>
          <w:marRight w:val="0"/>
          <w:marTop w:val="0"/>
          <w:marBottom w:val="80"/>
          <w:divBdr>
            <w:top w:val="none" w:sz="0" w:space="0" w:color="auto"/>
            <w:left w:val="none" w:sz="0" w:space="0" w:color="auto"/>
            <w:bottom w:val="none" w:sz="0" w:space="0" w:color="auto"/>
            <w:right w:val="none" w:sz="0" w:space="0" w:color="auto"/>
          </w:divBdr>
        </w:div>
        <w:div w:id="1435704913">
          <w:marLeft w:val="0"/>
          <w:marRight w:val="0"/>
          <w:marTop w:val="0"/>
          <w:marBottom w:val="80"/>
          <w:divBdr>
            <w:top w:val="none" w:sz="0" w:space="0" w:color="auto"/>
            <w:left w:val="none" w:sz="0" w:space="0" w:color="auto"/>
            <w:bottom w:val="none" w:sz="0" w:space="0" w:color="auto"/>
            <w:right w:val="none" w:sz="0" w:space="0" w:color="auto"/>
          </w:divBdr>
        </w:div>
        <w:div w:id="729692336">
          <w:marLeft w:val="0"/>
          <w:marRight w:val="0"/>
          <w:marTop w:val="0"/>
          <w:marBottom w:val="80"/>
          <w:divBdr>
            <w:top w:val="none" w:sz="0" w:space="0" w:color="auto"/>
            <w:left w:val="none" w:sz="0" w:space="0" w:color="auto"/>
            <w:bottom w:val="none" w:sz="0" w:space="0" w:color="auto"/>
            <w:right w:val="none" w:sz="0" w:space="0" w:color="auto"/>
          </w:divBdr>
        </w:div>
        <w:div w:id="1184242972">
          <w:marLeft w:val="0"/>
          <w:marRight w:val="0"/>
          <w:marTop w:val="0"/>
          <w:marBottom w:val="80"/>
          <w:divBdr>
            <w:top w:val="none" w:sz="0" w:space="0" w:color="auto"/>
            <w:left w:val="none" w:sz="0" w:space="0" w:color="auto"/>
            <w:bottom w:val="none" w:sz="0" w:space="0" w:color="auto"/>
            <w:right w:val="none" w:sz="0" w:space="0" w:color="auto"/>
          </w:divBdr>
        </w:div>
        <w:div w:id="714547612">
          <w:marLeft w:val="0"/>
          <w:marRight w:val="0"/>
          <w:marTop w:val="0"/>
          <w:marBottom w:val="80"/>
          <w:divBdr>
            <w:top w:val="none" w:sz="0" w:space="0" w:color="auto"/>
            <w:left w:val="none" w:sz="0" w:space="0" w:color="auto"/>
            <w:bottom w:val="none" w:sz="0" w:space="0" w:color="auto"/>
            <w:right w:val="none" w:sz="0" w:space="0" w:color="auto"/>
          </w:divBdr>
        </w:div>
        <w:div w:id="1590844685">
          <w:marLeft w:val="0"/>
          <w:marRight w:val="0"/>
          <w:marTop w:val="0"/>
          <w:marBottom w:val="80"/>
          <w:divBdr>
            <w:top w:val="none" w:sz="0" w:space="0" w:color="auto"/>
            <w:left w:val="none" w:sz="0" w:space="0" w:color="auto"/>
            <w:bottom w:val="none" w:sz="0" w:space="0" w:color="auto"/>
            <w:right w:val="none" w:sz="0" w:space="0" w:color="auto"/>
          </w:divBdr>
        </w:div>
        <w:div w:id="1749304505">
          <w:marLeft w:val="864"/>
          <w:marRight w:val="0"/>
          <w:marTop w:val="0"/>
          <w:marBottom w:val="80"/>
          <w:divBdr>
            <w:top w:val="none" w:sz="0" w:space="0" w:color="auto"/>
            <w:left w:val="none" w:sz="0" w:space="0" w:color="auto"/>
            <w:bottom w:val="none" w:sz="0" w:space="0" w:color="auto"/>
            <w:right w:val="none" w:sz="0" w:space="0" w:color="auto"/>
          </w:divBdr>
        </w:div>
        <w:div w:id="478113984">
          <w:marLeft w:val="0"/>
          <w:marRight w:val="0"/>
          <w:marTop w:val="0"/>
          <w:marBottom w:val="80"/>
          <w:divBdr>
            <w:top w:val="none" w:sz="0" w:space="0" w:color="auto"/>
            <w:left w:val="none" w:sz="0" w:space="0" w:color="auto"/>
            <w:bottom w:val="none" w:sz="0" w:space="0" w:color="auto"/>
            <w:right w:val="none" w:sz="0" w:space="0" w:color="auto"/>
          </w:divBdr>
        </w:div>
        <w:div w:id="665477053">
          <w:marLeft w:val="0"/>
          <w:marRight w:val="0"/>
          <w:marTop w:val="0"/>
          <w:marBottom w:val="80"/>
          <w:divBdr>
            <w:top w:val="none" w:sz="0" w:space="0" w:color="auto"/>
            <w:left w:val="none" w:sz="0" w:space="0" w:color="auto"/>
            <w:bottom w:val="none" w:sz="0" w:space="0" w:color="auto"/>
            <w:right w:val="none" w:sz="0" w:space="0" w:color="auto"/>
          </w:divBdr>
        </w:div>
        <w:div w:id="98262836">
          <w:marLeft w:val="0"/>
          <w:marRight w:val="0"/>
          <w:marTop w:val="0"/>
          <w:marBottom w:val="80"/>
          <w:divBdr>
            <w:top w:val="none" w:sz="0" w:space="0" w:color="auto"/>
            <w:left w:val="none" w:sz="0" w:space="0" w:color="auto"/>
            <w:bottom w:val="none" w:sz="0" w:space="0" w:color="auto"/>
            <w:right w:val="none" w:sz="0" w:space="0" w:color="auto"/>
          </w:divBdr>
        </w:div>
        <w:div w:id="2026861877">
          <w:marLeft w:val="0"/>
          <w:marRight w:val="0"/>
          <w:marTop w:val="0"/>
          <w:marBottom w:val="80"/>
          <w:divBdr>
            <w:top w:val="none" w:sz="0" w:space="0" w:color="auto"/>
            <w:left w:val="none" w:sz="0" w:space="0" w:color="auto"/>
            <w:bottom w:val="none" w:sz="0" w:space="0" w:color="auto"/>
            <w:right w:val="none" w:sz="0" w:space="0" w:color="auto"/>
          </w:divBdr>
        </w:div>
        <w:div w:id="707341917">
          <w:marLeft w:val="0"/>
          <w:marRight w:val="0"/>
          <w:marTop w:val="0"/>
          <w:marBottom w:val="80"/>
          <w:divBdr>
            <w:top w:val="none" w:sz="0" w:space="0" w:color="auto"/>
            <w:left w:val="none" w:sz="0" w:space="0" w:color="auto"/>
            <w:bottom w:val="none" w:sz="0" w:space="0" w:color="auto"/>
            <w:right w:val="none" w:sz="0" w:space="0" w:color="auto"/>
          </w:divBdr>
        </w:div>
        <w:div w:id="1208297756">
          <w:marLeft w:val="0"/>
          <w:marRight w:val="0"/>
          <w:marTop w:val="0"/>
          <w:marBottom w:val="80"/>
          <w:divBdr>
            <w:top w:val="none" w:sz="0" w:space="0" w:color="auto"/>
            <w:left w:val="none" w:sz="0" w:space="0" w:color="auto"/>
            <w:bottom w:val="none" w:sz="0" w:space="0" w:color="auto"/>
            <w:right w:val="none" w:sz="0" w:space="0" w:color="auto"/>
          </w:divBdr>
        </w:div>
        <w:div w:id="464127413">
          <w:marLeft w:val="0"/>
          <w:marRight w:val="0"/>
          <w:marTop w:val="0"/>
          <w:marBottom w:val="80"/>
          <w:divBdr>
            <w:top w:val="none" w:sz="0" w:space="0" w:color="auto"/>
            <w:left w:val="none" w:sz="0" w:space="0" w:color="auto"/>
            <w:bottom w:val="none" w:sz="0" w:space="0" w:color="auto"/>
            <w:right w:val="none" w:sz="0" w:space="0" w:color="auto"/>
          </w:divBdr>
        </w:div>
        <w:div w:id="1757094568">
          <w:marLeft w:val="0"/>
          <w:marRight w:val="0"/>
          <w:marTop w:val="0"/>
          <w:marBottom w:val="80"/>
          <w:divBdr>
            <w:top w:val="none" w:sz="0" w:space="0" w:color="auto"/>
            <w:left w:val="none" w:sz="0" w:space="0" w:color="auto"/>
            <w:bottom w:val="none" w:sz="0" w:space="0" w:color="auto"/>
            <w:right w:val="none" w:sz="0" w:space="0" w:color="auto"/>
          </w:divBdr>
        </w:div>
        <w:div w:id="478572442">
          <w:marLeft w:val="0"/>
          <w:marRight w:val="0"/>
          <w:marTop w:val="0"/>
          <w:marBottom w:val="80"/>
          <w:divBdr>
            <w:top w:val="none" w:sz="0" w:space="0" w:color="auto"/>
            <w:left w:val="none" w:sz="0" w:space="0" w:color="auto"/>
            <w:bottom w:val="none" w:sz="0" w:space="0" w:color="auto"/>
            <w:right w:val="none" w:sz="0" w:space="0" w:color="auto"/>
          </w:divBdr>
        </w:div>
        <w:div w:id="1123302183">
          <w:marLeft w:val="0"/>
          <w:marRight w:val="0"/>
          <w:marTop w:val="0"/>
          <w:marBottom w:val="200"/>
          <w:divBdr>
            <w:top w:val="none" w:sz="0" w:space="0" w:color="auto"/>
            <w:left w:val="none" w:sz="0" w:space="0" w:color="auto"/>
            <w:bottom w:val="none" w:sz="0" w:space="0" w:color="auto"/>
            <w:right w:val="none" w:sz="0" w:space="0" w:color="auto"/>
          </w:divBdr>
        </w:div>
        <w:div w:id="1901942935">
          <w:marLeft w:val="0"/>
          <w:marRight w:val="0"/>
          <w:marTop w:val="0"/>
          <w:marBottom w:val="101"/>
          <w:divBdr>
            <w:top w:val="none" w:sz="0" w:space="0" w:color="auto"/>
            <w:left w:val="none" w:sz="0" w:space="0" w:color="auto"/>
            <w:bottom w:val="none" w:sz="0" w:space="0" w:color="auto"/>
            <w:right w:val="none" w:sz="0" w:space="0" w:color="auto"/>
          </w:divBdr>
        </w:div>
        <w:div w:id="1202669290">
          <w:marLeft w:val="0"/>
          <w:marRight w:val="0"/>
          <w:marTop w:val="0"/>
          <w:marBottom w:val="101"/>
          <w:divBdr>
            <w:top w:val="none" w:sz="0" w:space="0" w:color="auto"/>
            <w:left w:val="none" w:sz="0" w:space="0" w:color="auto"/>
            <w:bottom w:val="none" w:sz="0" w:space="0" w:color="auto"/>
            <w:right w:val="none" w:sz="0" w:space="0" w:color="auto"/>
          </w:divBdr>
        </w:div>
        <w:div w:id="521404877">
          <w:marLeft w:val="518"/>
          <w:marRight w:val="0"/>
          <w:marTop w:val="0"/>
          <w:marBottom w:val="101"/>
          <w:divBdr>
            <w:top w:val="none" w:sz="0" w:space="0" w:color="auto"/>
            <w:left w:val="none" w:sz="0" w:space="0" w:color="auto"/>
            <w:bottom w:val="none" w:sz="0" w:space="0" w:color="auto"/>
            <w:right w:val="none" w:sz="0" w:space="0" w:color="auto"/>
          </w:divBdr>
        </w:div>
        <w:div w:id="696582606">
          <w:marLeft w:val="518"/>
          <w:marRight w:val="0"/>
          <w:marTop w:val="0"/>
          <w:marBottom w:val="101"/>
          <w:divBdr>
            <w:top w:val="none" w:sz="0" w:space="0" w:color="auto"/>
            <w:left w:val="none" w:sz="0" w:space="0" w:color="auto"/>
            <w:bottom w:val="none" w:sz="0" w:space="0" w:color="auto"/>
            <w:right w:val="none" w:sz="0" w:space="0" w:color="auto"/>
          </w:divBdr>
        </w:div>
        <w:div w:id="1474249052">
          <w:marLeft w:val="514"/>
          <w:marRight w:val="0"/>
          <w:marTop w:val="0"/>
          <w:marBottom w:val="101"/>
          <w:divBdr>
            <w:top w:val="none" w:sz="0" w:space="0" w:color="auto"/>
            <w:left w:val="none" w:sz="0" w:space="0" w:color="auto"/>
            <w:bottom w:val="none" w:sz="0" w:space="0" w:color="auto"/>
            <w:right w:val="none" w:sz="0" w:space="0" w:color="auto"/>
          </w:divBdr>
        </w:div>
        <w:div w:id="2001233138">
          <w:marLeft w:val="518"/>
          <w:marRight w:val="0"/>
          <w:marTop w:val="0"/>
          <w:marBottom w:val="101"/>
          <w:divBdr>
            <w:top w:val="none" w:sz="0" w:space="0" w:color="auto"/>
            <w:left w:val="none" w:sz="0" w:space="0" w:color="auto"/>
            <w:bottom w:val="none" w:sz="0" w:space="0" w:color="auto"/>
            <w:right w:val="none" w:sz="0" w:space="0" w:color="auto"/>
          </w:divBdr>
        </w:div>
        <w:div w:id="1187719626">
          <w:marLeft w:val="518"/>
          <w:marRight w:val="0"/>
          <w:marTop w:val="0"/>
          <w:marBottom w:val="101"/>
          <w:divBdr>
            <w:top w:val="none" w:sz="0" w:space="0" w:color="auto"/>
            <w:left w:val="none" w:sz="0" w:space="0" w:color="auto"/>
            <w:bottom w:val="none" w:sz="0" w:space="0" w:color="auto"/>
            <w:right w:val="none" w:sz="0" w:space="0" w:color="auto"/>
          </w:divBdr>
        </w:div>
        <w:div w:id="892347681">
          <w:marLeft w:val="518"/>
          <w:marRight w:val="0"/>
          <w:marTop w:val="0"/>
          <w:marBottom w:val="101"/>
          <w:divBdr>
            <w:top w:val="none" w:sz="0" w:space="0" w:color="auto"/>
            <w:left w:val="none" w:sz="0" w:space="0" w:color="auto"/>
            <w:bottom w:val="none" w:sz="0" w:space="0" w:color="auto"/>
            <w:right w:val="none" w:sz="0" w:space="0" w:color="auto"/>
          </w:divBdr>
        </w:div>
        <w:div w:id="104692832">
          <w:marLeft w:val="518"/>
          <w:marRight w:val="0"/>
          <w:marTop w:val="0"/>
          <w:marBottom w:val="101"/>
          <w:divBdr>
            <w:top w:val="none" w:sz="0" w:space="0" w:color="auto"/>
            <w:left w:val="none" w:sz="0" w:space="0" w:color="auto"/>
            <w:bottom w:val="none" w:sz="0" w:space="0" w:color="auto"/>
            <w:right w:val="none" w:sz="0" w:space="0" w:color="auto"/>
          </w:divBdr>
        </w:div>
        <w:div w:id="209270799">
          <w:marLeft w:val="518"/>
          <w:marRight w:val="0"/>
          <w:marTop w:val="0"/>
          <w:marBottom w:val="101"/>
          <w:divBdr>
            <w:top w:val="none" w:sz="0" w:space="0" w:color="auto"/>
            <w:left w:val="none" w:sz="0" w:space="0" w:color="auto"/>
            <w:bottom w:val="none" w:sz="0" w:space="0" w:color="auto"/>
            <w:right w:val="none" w:sz="0" w:space="0" w:color="auto"/>
          </w:divBdr>
        </w:div>
        <w:div w:id="981151385">
          <w:marLeft w:val="0"/>
          <w:marRight w:val="0"/>
          <w:marTop w:val="0"/>
          <w:marBottom w:val="200"/>
          <w:divBdr>
            <w:top w:val="none" w:sz="0" w:space="0" w:color="auto"/>
            <w:left w:val="none" w:sz="0" w:space="0" w:color="auto"/>
            <w:bottom w:val="none" w:sz="0" w:space="0" w:color="auto"/>
            <w:right w:val="none" w:sz="0" w:space="0" w:color="auto"/>
          </w:divBdr>
        </w:div>
        <w:div w:id="1247150604">
          <w:marLeft w:val="518"/>
          <w:marRight w:val="0"/>
          <w:marTop w:val="0"/>
          <w:marBottom w:val="101"/>
          <w:divBdr>
            <w:top w:val="none" w:sz="0" w:space="0" w:color="auto"/>
            <w:left w:val="none" w:sz="0" w:space="0" w:color="auto"/>
            <w:bottom w:val="none" w:sz="0" w:space="0" w:color="auto"/>
            <w:right w:val="none" w:sz="0" w:space="0" w:color="auto"/>
          </w:divBdr>
        </w:div>
        <w:div w:id="407507733">
          <w:marLeft w:val="518"/>
          <w:marRight w:val="0"/>
          <w:marTop w:val="0"/>
          <w:marBottom w:val="101"/>
          <w:divBdr>
            <w:top w:val="none" w:sz="0" w:space="0" w:color="auto"/>
            <w:left w:val="none" w:sz="0" w:space="0" w:color="auto"/>
            <w:bottom w:val="none" w:sz="0" w:space="0" w:color="auto"/>
            <w:right w:val="none" w:sz="0" w:space="0" w:color="auto"/>
          </w:divBdr>
        </w:div>
        <w:div w:id="318585363">
          <w:marLeft w:val="518"/>
          <w:marRight w:val="0"/>
          <w:marTop w:val="0"/>
          <w:marBottom w:val="101"/>
          <w:divBdr>
            <w:top w:val="none" w:sz="0" w:space="0" w:color="auto"/>
            <w:left w:val="none" w:sz="0" w:space="0" w:color="auto"/>
            <w:bottom w:val="none" w:sz="0" w:space="0" w:color="auto"/>
            <w:right w:val="none" w:sz="0" w:space="0" w:color="auto"/>
          </w:divBdr>
        </w:div>
        <w:div w:id="193423938">
          <w:marLeft w:val="516"/>
          <w:marRight w:val="0"/>
          <w:marTop w:val="0"/>
          <w:marBottom w:val="101"/>
          <w:divBdr>
            <w:top w:val="none" w:sz="0" w:space="0" w:color="auto"/>
            <w:left w:val="none" w:sz="0" w:space="0" w:color="auto"/>
            <w:bottom w:val="none" w:sz="0" w:space="0" w:color="auto"/>
            <w:right w:val="none" w:sz="0" w:space="0" w:color="auto"/>
          </w:divBdr>
        </w:div>
        <w:div w:id="1382173785">
          <w:marLeft w:val="0"/>
          <w:marRight w:val="0"/>
          <w:marTop w:val="0"/>
          <w:marBottom w:val="200"/>
          <w:divBdr>
            <w:top w:val="none" w:sz="0" w:space="0" w:color="auto"/>
            <w:left w:val="none" w:sz="0" w:space="0" w:color="auto"/>
            <w:bottom w:val="none" w:sz="0" w:space="0" w:color="auto"/>
            <w:right w:val="none" w:sz="0" w:space="0" w:color="auto"/>
          </w:divBdr>
        </w:div>
        <w:div w:id="907769572">
          <w:marLeft w:val="0"/>
          <w:marRight w:val="0"/>
          <w:marTop w:val="0"/>
          <w:marBottom w:val="101"/>
          <w:divBdr>
            <w:top w:val="none" w:sz="0" w:space="0" w:color="auto"/>
            <w:left w:val="none" w:sz="0" w:space="0" w:color="auto"/>
            <w:bottom w:val="none" w:sz="0" w:space="0" w:color="auto"/>
            <w:right w:val="none" w:sz="0" w:space="0" w:color="auto"/>
          </w:divBdr>
        </w:div>
        <w:div w:id="639847607">
          <w:marLeft w:val="0"/>
          <w:marRight w:val="0"/>
          <w:marTop w:val="0"/>
          <w:marBottom w:val="101"/>
          <w:divBdr>
            <w:top w:val="none" w:sz="0" w:space="0" w:color="auto"/>
            <w:left w:val="none" w:sz="0" w:space="0" w:color="auto"/>
            <w:bottom w:val="none" w:sz="0" w:space="0" w:color="auto"/>
            <w:right w:val="none" w:sz="0" w:space="0" w:color="auto"/>
          </w:divBdr>
        </w:div>
        <w:div w:id="564417101">
          <w:marLeft w:val="0"/>
          <w:marRight w:val="0"/>
          <w:marTop w:val="0"/>
          <w:marBottom w:val="44"/>
          <w:divBdr>
            <w:top w:val="none" w:sz="0" w:space="0" w:color="auto"/>
            <w:left w:val="none" w:sz="0" w:space="0" w:color="auto"/>
            <w:bottom w:val="none" w:sz="0" w:space="0" w:color="auto"/>
            <w:right w:val="none" w:sz="0" w:space="0" w:color="auto"/>
          </w:divBdr>
        </w:div>
        <w:div w:id="2106924878">
          <w:marLeft w:val="0"/>
          <w:marRight w:val="0"/>
          <w:marTop w:val="0"/>
          <w:marBottom w:val="44"/>
          <w:divBdr>
            <w:top w:val="none" w:sz="0" w:space="0" w:color="auto"/>
            <w:left w:val="none" w:sz="0" w:space="0" w:color="auto"/>
            <w:bottom w:val="none" w:sz="0" w:space="0" w:color="auto"/>
            <w:right w:val="none" w:sz="0" w:space="0" w:color="auto"/>
          </w:divBdr>
        </w:div>
        <w:div w:id="2069185100">
          <w:marLeft w:val="0"/>
          <w:marRight w:val="0"/>
          <w:marTop w:val="0"/>
          <w:marBottom w:val="44"/>
          <w:divBdr>
            <w:top w:val="none" w:sz="0" w:space="0" w:color="auto"/>
            <w:left w:val="none" w:sz="0" w:space="0" w:color="auto"/>
            <w:bottom w:val="none" w:sz="0" w:space="0" w:color="auto"/>
            <w:right w:val="none" w:sz="0" w:space="0" w:color="auto"/>
          </w:divBdr>
        </w:div>
        <w:div w:id="1925872969">
          <w:marLeft w:val="360"/>
          <w:marRight w:val="0"/>
          <w:marTop w:val="0"/>
          <w:marBottom w:val="44"/>
          <w:divBdr>
            <w:top w:val="none" w:sz="0" w:space="0" w:color="auto"/>
            <w:left w:val="none" w:sz="0" w:space="0" w:color="auto"/>
            <w:bottom w:val="none" w:sz="0" w:space="0" w:color="auto"/>
            <w:right w:val="none" w:sz="0" w:space="0" w:color="auto"/>
          </w:divBdr>
        </w:div>
        <w:div w:id="127433644">
          <w:marLeft w:val="360"/>
          <w:marRight w:val="0"/>
          <w:marTop w:val="0"/>
          <w:marBottom w:val="44"/>
          <w:divBdr>
            <w:top w:val="none" w:sz="0" w:space="0" w:color="auto"/>
            <w:left w:val="none" w:sz="0" w:space="0" w:color="auto"/>
            <w:bottom w:val="none" w:sz="0" w:space="0" w:color="auto"/>
            <w:right w:val="none" w:sz="0" w:space="0" w:color="auto"/>
          </w:divBdr>
        </w:div>
        <w:div w:id="835926853">
          <w:marLeft w:val="360"/>
          <w:marRight w:val="0"/>
          <w:marTop w:val="0"/>
          <w:marBottom w:val="44"/>
          <w:divBdr>
            <w:top w:val="none" w:sz="0" w:space="0" w:color="auto"/>
            <w:left w:val="none" w:sz="0" w:space="0" w:color="auto"/>
            <w:bottom w:val="none" w:sz="0" w:space="0" w:color="auto"/>
            <w:right w:val="none" w:sz="0" w:space="0" w:color="auto"/>
          </w:divBdr>
        </w:div>
        <w:div w:id="1591548081">
          <w:marLeft w:val="360"/>
          <w:marRight w:val="0"/>
          <w:marTop w:val="0"/>
          <w:marBottom w:val="44"/>
          <w:divBdr>
            <w:top w:val="none" w:sz="0" w:space="0" w:color="auto"/>
            <w:left w:val="none" w:sz="0" w:space="0" w:color="auto"/>
            <w:bottom w:val="none" w:sz="0" w:space="0" w:color="auto"/>
            <w:right w:val="none" w:sz="0" w:space="0" w:color="auto"/>
          </w:divBdr>
        </w:div>
        <w:div w:id="1535534122">
          <w:marLeft w:val="360"/>
          <w:marRight w:val="0"/>
          <w:marTop w:val="0"/>
          <w:marBottom w:val="44"/>
          <w:divBdr>
            <w:top w:val="none" w:sz="0" w:space="0" w:color="auto"/>
            <w:left w:val="none" w:sz="0" w:space="0" w:color="auto"/>
            <w:bottom w:val="none" w:sz="0" w:space="0" w:color="auto"/>
            <w:right w:val="none" w:sz="0" w:space="0" w:color="auto"/>
          </w:divBdr>
        </w:div>
        <w:div w:id="1074936150">
          <w:marLeft w:val="0"/>
          <w:marRight w:val="0"/>
          <w:marTop w:val="0"/>
          <w:marBottom w:val="44"/>
          <w:divBdr>
            <w:top w:val="none" w:sz="0" w:space="0" w:color="auto"/>
            <w:left w:val="none" w:sz="0" w:space="0" w:color="auto"/>
            <w:bottom w:val="none" w:sz="0" w:space="0" w:color="auto"/>
            <w:right w:val="none" w:sz="0" w:space="0" w:color="auto"/>
          </w:divBdr>
        </w:div>
        <w:div w:id="1135027956">
          <w:marLeft w:val="0"/>
          <w:marRight w:val="0"/>
          <w:marTop w:val="0"/>
          <w:marBottom w:val="44"/>
          <w:divBdr>
            <w:top w:val="none" w:sz="0" w:space="0" w:color="auto"/>
            <w:left w:val="none" w:sz="0" w:space="0" w:color="auto"/>
            <w:bottom w:val="none" w:sz="0" w:space="0" w:color="auto"/>
            <w:right w:val="none" w:sz="0" w:space="0" w:color="auto"/>
          </w:divBdr>
        </w:div>
        <w:div w:id="879324311">
          <w:marLeft w:val="0"/>
          <w:marRight w:val="0"/>
          <w:marTop w:val="0"/>
          <w:marBottom w:val="44"/>
          <w:divBdr>
            <w:top w:val="none" w:sz="0" w:space="0" w:color="auto"/>
            <w:left w:val="none" w:sz="0" w:space="0" w:color="auto"/>
            <w:bottom w:val="none" w:sz="0" w:space="0" w:color="auto"/>
            <w:right w:val="none" w:sz="0" w:space="0" w:color="auto"/>
          </w:divBdr>
        </w:div>
        <w:div w:id="298075030">
          <w:marLeft w:val="0"/>
          <w:marRight w:val="0"/>
          <w:marTop w:val="0"/>
          <w:marBottom w:val="44"/>
          <w:divBdr>
            <w:top w:val="none" w:sz="0" w:space="0" w:color="auto"/>
            <w:left w:val="none" w:sz="0" w:space="0" w:color="auto"/>
            <w:bottom w:val="none" w:sz="0" w:space="0" w:color="auto"/>
            <w:right w:val="none" w:sz="0" w:space="0" w:color="auto"/>
          </w:divBdr>
        </w:div>
        <w:div w:id="2062168263">
          <w:marLeft w:val="846"/>
          <w:marRight w:val="0"/>
          <w:marTop w:val="0"/>
          <w:marBottom w:val="44"/>
          <w:divBdr>
            <w:top w:val="none" w:sz="0" w:space="0" w:color="auto"/>
            <w:left w:val="none" w:sz="0" w:space="0" w:color="auto"/>
            <w:bottom w:val="none" w:sz="0" w:space="0" w:color="auto"/>
            <w:right w:val="none" w:sz="0" w:space="0" w:color="auto"/>
          </w:divBdr>
        </w:div>
        <w:div w:id="1578395376">
          <w:marLeft w:val="0"/>
          <w:marRight w:val="0"/>
          <w:marTop w:val="0"/>
          <w:marBottom w:val="44"/>
          <w:divBdr>
            <w:top w:val="none" w:sz="0" w:space="0" w:color="auto"/>
            <w:left w:val="none" w:sz="0" w:space="0" w:color="auto"/>
            <w:bottom w:val="none" w:sz="0" w:space="0" w:color="auto"/>
            <w:right w:val="none" w:sz="0" w:space="0" w:color="auto"/>
          </w:divBdr>
        </w:div>
        <w:div w:id="951546264">
          <w:marLeft w:val="0"/>
          <w:marRight w:val="0"/>
          <w:marTop w:val="0"/>
          <w:marBottom w:val="44"/>
          <w:divBdr>
            <w:top w:val="none" w:sz="0" w:space="0" w:color="auto"/>
            <w:left w:val="none" w:sz="0" w:space="0" w:color="auto"/>
            <w:bottom w:val="none" w:sz="0" w:space="0" w:color="auto"/>
            <w:right w:val="none" w:sz="0" w:space="0" w:color="auto"/>
          </w:divBdr>
        </w:div>
        <w:div w:id="178475209">
          <w:marLeft w:val="0"/>
          <w:marRight w:val="0"/>
          <w:marTop w:val="0"/>
          <w:marBottom w:val="44"/>
          <w:divBdr>
            <w:top w:val="none" w:sz="0" w:space="0" w:color="auto"/>
            <w:left w:val="none" w:sz="0" w:space="0" w:color="auto"/>
            <w:bottom w:val="none" w:sz="0" w:space="0" w:color="auto"/>
            <w:right w:val="none" w:sz="0" w:space="0" w:color="auto"/>
          </w:divBdr>
        </w:div>
        <w:div w:id="1440179654">
          <w:marLeft w:val="0"/>
          <w:marRight w:val="0"/>
          <w:marTop w:val="0"/>
          <w:marBottom w:val="44"/>
          <w:divBdr>
            <w:top w:val="none" w:sz="0" w:space="0" w:color="auto"/>
            <w:left w:val="none" w:sz="0" w:space="0" w:color="auto"/>
            <w:bottom w:val="none" w:sz="0" w:space="0" w:color="auto"/>
            <w:right w:val="none" w:sz="0" w:space="0" w:color="auto"/>
          </w:divBdr>
        </w:div>
        <w:div w:id="1904560296">
          <w:marLeft w:val="0"/>
          <w:marRight w:val="0"/>
          <w:marTop w:val="0"/>
          <w:marBottom w:val="44"/>
          <w:divBdr>
            <w:top w:val="none" w:sz="0" w:space="0" w:color="auto"/>
            <w:left w:val="none" w:sz="0" w:space="0" w:color="auto"/>
            <w:bottom w:val="none" w:sz="0" w:space="0" w:color="auto"/>
            <w:right w:val="none" w:sz="0" w:space="0" w:color="auto"/>
          </w:divBdr>
        </w:div>
        <w:div w:id="1733384987">
          <w:marLeft w:val="0"/>
          <w:marRight w:val="0"/>
          <w:marTop w:val="0"/>
          <w:marBottom w:val="44"/>
          <w:divBdr>
            <w:top w:val="none" w:sz="0" w:space="0" w:color="auto"/>
            <w:left w:val="none" w:sz="0" w:space="0" w:color="auto"/>
            <w:bottom w:val="none" w:sz="0" w:space="0" w:color="auto"/>
            <w:right w:val="none" w:sz="0" w:space="0" w:color="auto"/>
          </w:divBdr>
        </w:div>
        <w:div w:id="751395135">
          <w:marLeft w:val="0"/>
          <w:marRight w:val="0"/>
          <w:marTop w:val="0"/>
          <w:marBottom w:val="44"/>
          <w:divBdr>
            <w:top w:val="none" w:sz="0" w:space="0" w:color="auto"/>
            <w:left w:val="none" w:sz="0" w:space="0" w:color="auto"/>
            <w:bottom w:val="none" w:sz="0" w:space="0" w:color="auto"/>
            <w:right w:val="none" w:sz="0" w:space="0" w:color="auto"/>
          </w:divBdr>
        </w:div>
        <w:div w:id="1324973205">
          <w:marLeft w:val="0"/>
          <w:marRight w:val="0"/>
          <w:marTop w:val="0"/>
          <w:marBottom w:val="44"/>
          <w:divBdr>
            <w:top w:val="none" w:sz="0" w:space="0" w:color="auto"/>
            <w:left w:val="none" w:sz="0" w:space="0" w:color="auto"/>
            <w:bottom w:val="none" w:sz="0" w:space="0" w:color="auto"/>
            <w:right w:val="none" w:sz="0" w:space="0" w:color="auto"/>
          </w:divBdr>
        </w:div>
        <w:div w:id="2093775335">
          <w:marLeft w:val="0"/>
          <w:marRight w:val="0"/>
          <w:marTop w:val="0"/>
          <w:marBottom w:val="44"/>
          <w:divBdr>
            <w:top w:val="none" w:sz="0" w:space="0" w:color="auto"/>
            <w:left w:val="none" w:sz="0" w:space="0" w:color="auto"/>
            <w:bottom w:val="none" w:sz="0" w:space="0" w:color="auto"/>
            <w:right w:val="none" w:sz="0" w:space="0" w:color="auto"/>
          </w:divBdr>
        </w:div>
        <w:div w:id="1181967878">
          <w:marLeft w:val="0"/>
          <w:marRight w:val="0"/>
          <w:marTop w:val="0"/>
          <w:marBottom w:val="44"/>
          <w:divBdr>
            <w:top w:val="none" w:sz="0" w:space="0" w:color="auto"/>
            <w:left w:val="none" w:sz="0" w:space="0" w:color="auto"/>
            <w:bottom w:val="none" w:sz="0" w:space="0" w:color="auto"/>
            <w:right w:val="none" w:sz="0" w:space="0" w:color="auto"/>
          </w:divBdr>
        </w:div>
        <w:div w:id="131365851">
          <w:marLeft w:val="0"/>
          <w:marRight w:val="0"/>
          <w:marTop w:val="0"/>
          <w:marBottom w:val="44"/>
          <w:divBdr>
            <w:top w:val="none" w:sz="0" w:space="0" w:color="auto"/>
            <w:left w:val="none" w:sz="0" w:space="0" w:color="auto"/>
            <w:bottom w:val="none" w:sz="0" w:space="0" w:color="auto"/>
            <w:right w:val="none" w:sz="0" w:space="0" w:color="auto"/>
          </w:divBdr>
        </w:div>
        <w:div w:id="619992900">
          <w:marLeft w:val="360"/>
          <w:marRight w:val="0"/>
          <w:marTop w:val="0"/>
          <w:marBottom w:val="44"/>
          <w:divBdr>
            <w:top w:val="none" w:sz="0" w:space="0" w:color="auto"/>
            <w:left w:val="none" w:sz="0" w:space="0" w:color="auto"/>
            <w:bottom w:val="none" w:sz="0" w:space="0" w:color="auto"/>
            <w:right w:val="none" w:sz="0" w:space="0" w:color="auto"/>
          </w:divBdr>
        </w:div>
        <w:div w:id="1946839592">
          <w:marLeft w:val="360"/>
          <w:marRight w:val="0"/>
          <w:marTop w:val="0"/>
          <w:marBottom w:val="44"/>
          <w:divBdr>
            <w:top w:val="none" w:sz="0" w:space="0" w:color="auto"/>
            <w:left w:val="none" w:sz="0" w:space="0" w:color="auto"/>
            <w:bottom w:val="none" w:sz="0" w:space="0" w:color="auto"/>
            <w:right w:val="none" w:sz="0" w:space="0" w:color="auto"/>
          </w:divBdr>
        </w:div>
        <w:div w:id="895091460">
          <w:marLeft w:val="360"/>
          <w:marRight w:val="0"/>
          <w:marTop w:val="0"/>
          <w:marBottom w:val="44"/>
          <w:divBdr>
            <w:top w:val="none" w:sz="0" w:space="0" w:color="auto"/>
            <w:left w:val="none" w:sz="0" w:space="0" w:color="auto"/>
            <w:bottom w:val="none" w:sz="0" w:space="0" w:color="auto"/>
            <w:right w:val="none" w:sz="0" w:space="0" w:color="auto"/>
          </w:divBdr>
        </w:div>
        <w:div w:id="668289113">
          <w:marLeft w:val="360"/>
          <w:marRight w:val="0"/>
          <w:marTop w:val="0"/>
          <w:marBottom w:val="44"/>
          <w:divBdr>
            <w:top w:val="none" w:sz="0" w:space="0" w:color="auto"/>
            <w:left w:val="none" w:sz="0" w:space="0" w:color="auto"/>
            <w:bottom w:val="none" w:sz="0" w:space="0" w:color="auto"/>
            <w:right w:val="none" w:sz="0" w:space="0" w:color="auto"/>
          </w:divBdr>
        </w:div>
        <w:div w:id="342825413">
          <w:marLeft w:val="0"/>
          <w:marRight w:val="0"/>
          <w:marTop w:val="0"/>
          <w:marBottom w:val="44"/>
          <w:divBdr>
            <w:top w:val="none" w:sz="0" w:space="0" w:color="auto"/>
            <w:left w:val="none" w:sz="0" w:space="0" w:color="auto"/>
            <w:bottom w:val="none" w:sz="0" w:space="0" w:color="auto"/>
            <w:right w:val="none" w:sz="0" w:space="0" w:color="auto"/>
          </w:divBdr>
        </w:div>
        <w:div w:id="401686035">
          <w:marLeft w:val="0"/>
          <w:marRight w:val="0"/>
          <w:marTop w:val="0"/>
          <w:marBottom w:val="44"/>
          <w:divBdr>
            <w:top w:val="none" w:sz="0" w:space="0" w:color="auto"/>
            <w:left w:val="none" w:sz="0" w:space="0" w:color="auto"/>
            <w:bottom w:val="none" w:sz="0" w:space="0" w:color="auto"/>
            <w:right w:val="none" w:sz="0" w:space="0" w:color="auto"/>
          </w:divBdr>
        </w:div>
        <w:div w:id="1701740225">
          <w:marLeft w:val="0"/>
          <w:marRight w:val="0"/>
          <w:marTop w:val="0"/>
          <w:marBottom w:val="44"/>
          <w:divBdr>
            <w:top w:val="none" w:sz="0" w:space="0" w:color="auto"/>
            <w:left w:val="none" w:sz="0" w:space="0" w:color="auto"/>
            <w:bottom w:val="none" w:sz="0" w:space="0" w:color="auto"/>
            <w:right w:val="none" w:sz="0" w:space="0" w:color="auto"/>
          </w:divBdr>
        </w:div>
        <w:div w:id="1905749834">
          <w:marLeft w:val="0"/>
          <w:marRight w:val="0"/>
          <w:marTop w:val="0"/>
          <w:marBottom w:val="44"/>
          <w:divBdr>
            <w:top w:val="none" w:sz="0" w:space="0" w:color="auto"/>
            <w:left w:val="none" w:sz="0" w:space="0" w:color="auto"/>
            <w:bottom w:val="none" w:sz="0" w:space="0" w:color="auto"/>
            <w:right w:val="none" w:sz="0" w:space="0" w:color="auto"/>
          </w:divBdr>
        </w:div>
        <w:div w:id="230771985">
          <w:marLeft w:val="0"/>
          <w:marRight w:val="0"/>
          <w:marTop w:val="0"/>
          <w:marBottom w:val="44"/>
          <w:divBdr>
            <w:top w:val="none" w:sz="0" w:space="0" w:color="auto"/>
            <w:left w:val="none" w:sz="0" w:space="0" w:color="auto"/>
            <w:bottom w:val="none" w:sz="0" w:space="0" w:color="auto"/>
            <w:right w:val="none" w:sz="0" w:space="0" w:color="auto"/>
          </w:divBdr>
        </w:div>
        <w:div w:id="531186120">
          <w:marLeft w:val="0"/>
          <w:marRight w:val="0"/>
          <w:marTop w:val="0"/>
          <w:marBottom w:val="44"/>
          <w:divBdr>
            <w:top w:val="none" w:sz="0" w:space="0" w:color="auto"/>
            <w:left w:val="none" w:sz="0" w:space="0" w:color="auto"/>
            <w:bottom w:val="none" w:sz="0" w:space="0" w:color="auto"/>
            <w:right w:val="none" w:sz="0" w:space="0" w:color="auto"/>
          </w:divBdr>
        </w:div>
        <w:div w:id="1797064722">
          <w:marLeft w:val="0"/>
          <w:marRight w:val="0"/>
          <w:marTop w:val="0"/>
          <w:marBottom w:val="101"/>
          <w:divBdr>
            <w:top w:val="none" w:sz="0" w:space="0" w:color="auto"/>
            <w:left w:val="none" w:sz="0" w:space="0" w:color="auto"/>
            <w:bottom w:val="none" w:sz="0" w:space="0" w:color="auto"/>
            <w:right w:val="none" w:sz="0" w:space="0" w:color="auto"/>
          </w:divBdr>
        </w:div>
        <w:div w:id="623004607">
          <w:marLeft w:val="0"/>
          <w:marRight w:val="0"/>
          <w:marTop w:val="0"/>
          <w:marBottom w:val="101"/>
          <w:divBdr>
            <w:top w:val="none" w:sz="0" w:space="0" w:color="auto"/>
            <w:left w:val="none" w:sz="0" w:space="0" w:color="auto"/>
            <w:bottom w:val="none" w:sz="0" w:space="0" w:color="auto"/>
            <w:right w:val="none" w:sz="0" w:space="0" w:color="auto"/>
          </w:divBdr>
        </w:div>
        <w:div w:id="2012219869">
          <w:marLeft w:val="0"/>
          <w:marRight w:val="0"/>
          <w:marTop w:val="0"/>
          <w:marBottom w:val="101"/>
          <w:divBdr>
            <w:top w:val="none" w:sz="0" w:space="0" w:color="auto"/>
            <w:left w:val="none" w:sz="0" w:space="0" w:color="auto"/>
            <w:bottom w:val="none" w:sz="0" w:space="0" w:color="auto"/>
            <w:right w:val="none" w:sz="0" w:space="0" w:color="auto"/>
          </w:divBdr>
        </w:div>
        <w:div w:id="2066442509">
          <w:marLeft w:val="709"/>
          <w:marRight w:val="0"/>
          <w:marTop w:val="0"/>
          <w:marBottom w:val="101"/>
          <w:divBdr>
            <w:top w:val="none" w:sz="0" w:space="0" w:color="auto"/>
            <w:left w:val="none" w:sz="0" w:space="0" w:color="auto"/>
            <w:bottom w:val="none" w:sz="0" w:space="0" w:color="auto"/>
            <w:right w:val="none" w:sz="0" w:space="0" w:color="auto"/>
          </w:divBdr>
        </w:div>
        <w:div w:id="1079250430">
          <w:marLeft w:val="0"/>
          <w:marRight w:val="0"/>
          <w:marTop w:val="0"/>
          <w:marBottom w:val="101"/>
          <w:divBdr>
            <w:top w:val="none" w:sz="0" w:space="0" w:color="auto"/>
            <w:left w:val="none" w:sz="0" w:space="0" w:color="auto"/>
            <w:bottom w:val="none" w:sz="0" w:space="0" w:color="auto"/>
            <w:right w:val="none" w:sz="0" w:space="0" w:color="auto"/>
          </w:divBdr>
        </w:div>
        <w:div w:id="1445153266">
          <w:marLeft w:val="0"/>
          <w:marRight w:val="0"/>
          <w:marTop w:val="0"/>
          <w:marBottom w:val="101"/>
          <w:divBdr>
            <w:top w:val="none" w:sz="0" w:space="0" w:color="auto"/>
            <w:left w:val="none" w:sz="0" w:space="0" w:color="auto"/>
            <w:bottom w:val="none" w:sz="0" w:space="0" w:color="auto"/>
            <w:right w:val="none" w:sz="0" w:space="0" w:color="auto"/>
          </w:divBdr>
        </w:div>
        <w:div w:id="1947499706">
          <w:marLeft w:val="0"/>
          <w:marRight w:val="0"/>
          <w:marTop w:val="0"/>
          <w:marBottom w:val="101"/>
          <w:divBdr>
            <w:top w:val="none" w:sz="0" w:space="0" w:color="auto"/>
            <w:left w:val="none" w:sz="0" w:space="0" w:color="auto"/>
            <w:bottom w:val="none" w:sz="0" w:space="0" w:color="auto"/>
            <w:right w:val="none" w:sz="0" w:space="0" w:color="auto"/>
          </w:divBdr>
        </w:div>
        <w:div w:id="158891397">
          <w:marLeft w:val="0"/>
          <w:marRight w:val="0"/>
          <w:marTop w:val="0"/>
          <w:marBottom w:val="101"/>
          <w:divBdr>
            <w:top w:val="none" w:sz="0" w:space="0" w:color="auto"/>
            <w:left w:val="none" w:sz="0" w:space="0" w:color="auto"/>
            <w:bottom w:val="none" w:sz="0" w:space="0" w:color="auto"/>
            <w:right w:val="none" w:sz="0" w:space="0" w:color="auto"/>
          </w:divBdr>
        </w:div>
        <w:div w:id="2136556113">
          <w:marLeft w:val="0"/>
          <w:marRight w:val="0"/>
          <w:marTop w:val="0"/>
          <w:marBottom w:val="101"/>
          <w:divBdr>
            <w:top w:val="none" w:sz="0" w:space="0" w:color="auto"/>
            <w:left w:val="none" w:sz="0" w:space="0" w:color="auto"/>
            <w:bottom w:val="none" w:sz="0" w:space="0" w:color="auto"/>
            <w:right w:val="none" w:sz="0" w:space="0" w:color="auto"/>
          </w:divBdr>
        </w:div>
        <w:div w:id="747652371">
          <w:marLeft w:val="360"/>
          <w:marRight w:val="0"/>
          <w:marTop w:val="0"/>
          <w:marBottom w:val="101"/>
          <w:divBdr>
            <w:top w:val="none" w:sz="0" w:space="0" w:color="auto"/>
            <w:left w:val="none" w:sz="0" w:space="0" w:color="auto"/>
            <w:bottom w:val="none" w:sz="0" w:space="0" w:color="auto"/>
            <w:right w:val="none" w:sz="0" w:space="0" w:color="auto"/>
          </w:divBdr>
        </w:div>
        <w:div w:id="2064401347">
          <w:marLeft w:val="360"/>
          <w:marRight w:val="0"/>
          <w:marTop w:val="0"/>
          <w:marBottom w:val="101"/>
          <w:divBdr>
            <w:top w:val="none" w:sz="0" w:space="0" w:color="auto"/>
            <w:left w:val="none" w:sz="0" w:space="0" w:color="auto"/>
            <w:bottom w:val="none" w:sz="0" w:space="0" w:color="auto"/>
            <w:right w:val="none" w:sz="0" w:space="0" w:color="auto"/>
          </w:divBdr>
        </w:div>
        <w:div w:id="1006909096">
          <w:marLeft w:val="360"/>
          <w:marRight w:val="0"/>
          <w:marTop w:val="0"/>
          <w:marBottom w:val="101"/>
          <w:divBdr>
            <w:top w:val="none" w:sz="0" w:space="0" w:color="auto"/>
            <w:left w:val="none" w:sz="0" w:space="0" w:color="auto"/>
            <w:bottom w:val="none" w:sz="0" w:space="0" w:color="auto"/>
            <w:right w:val="none" w:sz="0" w:space="0" w:color="auto"/>
          </w:divBdr>
        </w:div>
        <w:div w:id="1656644698">
          <w:marLeft w:val="360"/>
          <w:marRight w:val="0"/>
          <w:marTop w:val="0"/>
          <w:marBottom w:val="101"/>
          <w:divBdr>
            <w:top w:val="none" w:sz="0" w:space="0" w:color="auto"/>
            <w:left w:val="none" w:sz="0" w:space="0" w:color="auto"/>
            <w:bottom w:val="none" w:sz="0" w:space="0" w:color="auto"/>
            <w:right w:val="none" w:sz="0" w:space="0" w:color="auto"/>
          </w:divBdr>
        </w:div>
        <w:div w:id="1902134682">
          <w:marLeft w:val="0"/>
          <w:marRight w:val="0"/>
          <w:marTop w:val="0"/>
          <w:marBottom w:val="101"/>
          <w:divBdr>
            <w:top w:val="none" w:sz="0" w:space="0" w:color="auto"/>
            <w:left w:val="none" w:sz="0" w:space="0" w:color="auto"/>
            <w:bottom w:val="none" w:sz="0" w:space="0" w:color="auto"/>
            <w:right w:val="none" w:sz="0" w:space="0" w:color="auto"/>
          </w:divBdr>
        </w:div>
        <w:div w:id="953756924">
          <w:marLeft w:val="0"/>
          <w:marRight w:val="0"/>
          <w:marTop w:val="0"/>
          <w:marBottom w:val="101"/>
          <w:divBdr>
            <w:top w:val="none" w:sz="0" w:space="0" w:color="auto"/>
            <w:left w:val="none" w:sz="0" w:space="0" w:color="auto"/>
            <w:bottom w:val="none" w:sz="0" w:space="0" w:color="auto"/>
            <w:right w:val="none" w:sz="0" w:space="0" w:color="auto"/>
          </w:divBdr>
        </w:div>
        <w:div w:id="243613371">
          <w:marLeft w:val="0"/>
          <w:marRight w:val="0"/>
          <w:marTop w:val="0"/>
          <w:marBottom w:val="200"/>
          <w:divBdr>
            <w:top w:val="none" w:sz="0" w:space="0" w:color="auto"/>
            <w:left w:val="none" w:sz="0" w:space="0" w:color="auto"/>
            <w:bottom w:val="none" w:sz="0" w:space="0" w:color="auto"/>
            <w:right w:val="none" w:sz="0" w:space="0" w:color="auto"/>
          </w:divBdr>
        </w:div>
        <w:div w:id="586688967">
          <w:marLeft w:val="0"/>
          <w:marRight w:val="0"/>
          <w:marTop w:val="0"/>
          <w:marBottom w:val="101"/>
          <w:divBdr>
            <w:top w:val="none" w:sz="0" w:space="0" w:color="auto"/>
            <w:left w:val="none" w:sz="0" w:space="0" w:color="auto"/>
            <w:bottom w:val="none" w:sz="0" w:space="0" w:color="auto"/>
            <w:right w:val="none" w:sz="0" w:space="0" w:color="auto"/>
          </w:divBdr>
        </w:div>
        <w:div w:id="1112869005">
          <w:marLeft w:val="396"/>
          <w:marRight w:val="0"/>
          <w:marTop w:val="0"/>
          <w:marBottom w:val="101"/>
          <w:divBdr>
            <w:top w:val="none" w:sz="0" w:space="0" w:color="auto"/>
            <w:left w:val="none" w:sz="0" w:space="0" w:color="auto"/>
            <w:bottom w:val="none" w:sz="0" w:space="0" w:color="auto"/>
            <w:right w:val="none" w:sz="0" w:space="0" w:color="auto"/>
          </w:divBdr>
        </w:div>
        <w:div w:id="534663537">
          <w:marLeft w:val="396"/>
          <w:marRight w:val="0"/>
          <w:marTop w:val="0"/>
          <w:marBottom w:val="101"/>
          <w:divBdr>
            <w:top w:val="none" w:sz="0" w:space="0" w:color="auto"/>
            <w:left w:val="none" w:sz="0" w:space="0" w:color="auto"/>
            <w:bottom w:val="none" w:sz="0" w:space="0" w:color="auto"/>
            <w:right w:val="none" w:sz="0" w:space="0" w:color="auto"/>
          </w:divBdr>
        </w:div>
        <w:div w:id="2035223871">
          <w:marLeft w:val="396"/>
          <w:marRight w:val="0"/>
          <w:marTop w:val="0"/>
          <w:marBottom w:val="101"/>
          <w:divBdr>
            <w:top w:val="none" w:sz="0" w:space="0" w:color="auto"/>
            <w:left w:val="none" w:sz="0" w:space="0" w:color="auto"/>
            <w:bottom w:val="none" w:sz="0" w:space="0" w:color="auto"/>
            <w:right w:val="none" w:sz="0" w:space="0" w:color="auto"/>
          </w:divBdr>
        </w:div>
        <w:div w:id="1200630953">
          <w:marLeft w:val="0"/>
          <w:marRight w:val="0"/>
          <w:marTop w:val="0"/>
          <w:marBottom w:val="101"/>
          <w:divBdr>
            <w:top w:val="none" w:sz="0" w:space="0" w:color="auto"/>
            <w:left w:val="none" w:sz="0" w:space="0" w:color="auto"/>
            <w:bottom w:val="none" w:sz="0" w:space="0" w:color="auto"/>
            <w:right w:val="none" w:sz="0" w:space="0" w:color="auto"/>
          </w:divBdr>
        </w:div>
        <w:div w:id="1451898341">
          <w:marLeft w:val="0"/>
          <w:marRight w:val="0"/>
          <w:marTop w:val="0"/>
          <w:marBottom w:val="101"/>
          <w:divBdr>
            <w:top w:val="none" w:sz="0" w:space="0" w:color="auto"/>
            <w:left w:val="none" w:sz="0" w:space="0" w:color="auto"/>
            <w:bottom w:val="none" w:sz="0" w:space="0" w:color="auto"/>
            <w:right w:val="none" w:sz="0" w:space="0" w:color="auto"/>
          </w:divBdr>
        </w:div>
        <w:div w:id="78212234">
          <w:marLeft w:val="0"/>
          <w:marRight w:val="0"/>
          <w:marTop w:val="0"/>
          <w:marBottom w:val="101"/>
          <w:divBdr>
            <w:top w:val="none" w:sz="0" w:space="0" w:color="auto"/>
            <w:left w:val="none" w:sz="0" w:space="0" w:color="auto"/>
            <w:bottom w:val="none" w:sz="0" w:space="0" w:color="auto"/>
            <w:right w:val="none" w:sz="0" w:space="0" w:color="auto"/>
          </w:divBdr>
        </w:div>
        <w:div w:id="122427854">
          <w:marLeft w:val="201"/>
          <w:marRight w:val="0"/>
          <w:marTop w:val="0"/>
          <w:marBottom w:val="101"/>
          <w:divBdr>
            <w:top w:val="none" w:sz="0" w:space="0" w:color="auto"/>
            <w:left w:val="none" w:sz="0" w:space="0" w:color="auto"/>
            <w:bottom w:val="none" w:sz="0" w:space="0" w:color="auto"/>
            <w:right w:val="none" w:sz="0" w:space="0" w:color="auto"/>
          </w:divBdr>
        </w:div>
        <w:div w:id="329137488">
          <w:marLeft w:val="201"/>
          <w:marRight w:val="0"/>
          <w:marTop w:val="0"/>
          <w:marBottom w:val="101"/>
          <w:divBdr>
            <w:top w:val="none" w:sz="0" w:space="0" w:color="auto"/>
            <w:left w:val="none" w:sz="0" w:space="0" w:color="auto"/>
            <w:bottom w:val="none" w:sz="0" w:space="0" w:color="auto"/>
            <w:right w:val="none" w:sz="0" w:space="0" w:color="auto"/>
          </w:divBdr>
        </w:div>
        <w:div w:id="1049770126">
          <w:marLeft w:val="201"/>
          <w:marRight w:val="0"/>
          <w:marTop w:val="0"/>
          <w:marBottom w:val="101"/>
          <w:divBdr>
            <w:top w:val="none" w:sz="0" w:space="0" w:color="auto"/>
            <w:left w:val="none" w:sz="0" w:space="0" w:color="auto"/>
            <w:bottom w:val="none" w:sz="0" w:space="0" w:color="auto"/>
            <w:right w:val="none" w:sz="0" w:space="0" w:color="auto"/>
          </w:divBdr>
        </w:div>
        <w:div w:id="765226371">
          <w:marLeft w:val="201"/>
          <w:marRight w:val="0"/>
          <w:marTop w:val="0"/>
          <w:marBottom w:val="101"/>
          <w:divBdr>
            <w:top w:val="none" w:sz="0" w:space="0" w:color="auto"/>
            <w:left w:val="none" w:sz="0" w:space="0" w:color="auto"/>
            <w:bottom w:val="none" w:sz="0" w:space="0" w:color="auto"/>
            <w:right w:val="none" w:sz="0" w:space="0" w:color="auto"/>
          </w:divBdr>
        </w:div>
        <w:div w:id="1640694549">
          <w:marLeft w:val="0"/>
          <w:marRight w:val="0"/>
          <w:marTop w:val="0"/>
          <w:marBottom w:val="101"/>
          <w:divBdr>
            <w:top w:val="none" w:sz="0" w:space="0" w:color="auto"/>
            <w:left w:val="none" w:sz="0" w:space="0" w:color="auto"/>
            <w:bottom w:val="none" w:sz="0" w:space="0" w:color="auto"/>
            <w:right w:val="none" w:sz="0" w:space="0" w:color="auto"/>
          </w:divBdr>
        </w:div>
        <w:div w:id="1193764049">
          <w:marLeft w:val="0"/>
          <w:marRight w:val="0"/>
          <w:marTop w:val="0"/>
          <w:marBottom w:val="101"/>
          <w:divBdr>
            <w:top w:val="none" w:sz="0" w:space="0" w:color="auto"/>
            <w:left w:val="none" w:sz="0" w:space="0" w:color="auto"/>
            <w:bottom w:val="none" w:sz="0" w:space="0" w:color="auto"/>
            <w:right w:val="none" w:sz="0" w:space="0" w:color="auto"/>
          </w:divBdr>
        </w:div>
        <w:div w:id="1223759925">
          <w:marLeft w:val="0"/>
          <w:marRight w:val="0"/>
          <w:marTop w:val="0"/>
          <w:marBottom w:val="101"/>
          <w:divBdr>
            <w:top w:val="none" w:sz="0" w:space="0" w:color="auto"/>
            <w:left w:val="none" w:sz="0" w:space="0" w:color="auto"/>
            <w:bottom w:val="none" w:sz="0" w:space="0" w:color="auto"/>
            <w:right w:val="none" w:sz="0" w:space="0" w:color="auto"/>
          </w:divBdr>
        </w:div>
        <w:div w:id="707685560">
          <w:marLeft w:val="0"/>
          <w:marRight w:val="0"/>
          <w:marTop w:val="0"/>
          <w:marBottom w:val="101"/>
          <w:divBdr>
            <w:top w:val="none" w:sz="0" w:space="0" w:color="auto"/>
            <w:left w:val="none" w:sz="0" w:space="0" w:color="auto"/>
            <w:bottom w:val="none" w:sz="0" w:space="0" w:color="auto"/>
            <w:right w:val="none" w:sz="0" w:space="0" w:color="auto"/>
          </w:divBdr>
        </w:div>
        <w:div w:id="1864630877">
          <w:marLeft w:val="0"/>
          <w:marRight w:val="0"/>
          <w:marTop w:val="0"/>
          <w:marBottom w:val="101"/>
          <w:divBdr>
            <w:top w:val="none" w:sz="0" w:space="0" w:color="auto"/>
            <w:left w:val="none" w:sz="0" w:space="0" w:color="auto"/>
            <w:bottom w:val="none" w:sz="0" w:space="0" w:color="auto"/>
            <w:right w:val="none" w:sz="0" w:space="0" w:color="auto"/>
          </w:divBdr>
        </w:div>
        <w:div w:id="657030323">
          <w:marLeft w:val="851"/>
          <w:marRight w:val="0"/>
          <w:marTop w:val="40"/>
          <w:marBottom w:val="40"/>
          <w:divBdr>
            <w:top w:val="none" w:sz="0" w:space="0" w:color="auto"/>
            <w:left w:val="none" w:sz="0" w:space="0" w:color="auto"/>
            <w:bottom w:val="none" w:sz="0" w:space="0" w:color="auto"/>
            <w:right w:val="none" w:sz="0" w:space="0" w:color="auto"/>
          </w:divBdr>
        </w:div>
        <w:div w:id="512304916">
          <w:marLeft w:val="0"/>
          <w:marRight w:val="0"/>
          <w:marTop w:val="40"/>
          <w:marBottom w:val="40"/>
          <w:divBdr>
            <w:top w:val="none" w:sz="0" w:space="0" w:color="auto"/>
            <w:left w:val="none" w:sz="0" w:space="0" w:color="auto"/>
            <w:bottom w:val="none" w:sz="0" w:space="0" w:color="auto"/>
            <w:right w:val="none" w:sz="0" w:space="0" w:color="auto"/>
          </w:divBdr>
        </w:div>
        <w:div w:id="945961731">
          <w:marLeft w:val="0"/>
          <w:marRight w:val="0"/>
          <w:marTop w:val="40"/>
          <w:marBottom w:val="40"/>
          <w:divBdr>
            <w:top w:val="none" w:sz="0" w:space="0" w:color="auto"/>
            <w:left w:val="none" w:sz="0" w:space="0" w:color="auto"/>
            <w:bottom w:val="none" w:sz="0" w:space="0" w:color="auto"/>
            <w:right w:val="none" w:sz="0" w:space="0" w:color="auto"/>
          </w:divBdr>
        </w:div>
        <w:div w:id="2043089064">
          <w:marLeft w:val="0"/>
          <w:marRight w:val="0"/>
          <w:marTop w:val="40"/>
          <w:marBottom w:val="40"/>
          <w:divBdr>
            <w:top w:val="none" w:sz="0" w:space="0" w:color="auto"/>
            <w:left w:val="none" w:sz="0" w:space="0" w:color="auto"/>
            <w:bottom w:val="none" w:sz="0" w:space="0" w:color="auto"/>
            <w:right w:val="none" w:sz="0" w:space="0" w:color="auto"/>
          </w:divBdr>
        </w:div>
        <w:div w:id="395129735">
          <w:marLeft w:val="0"/>
          <w:marRight w:val="0"/>
          <w:marTop w:val="40"/>
          <w:marBottom w:val="40"/>
          <w:divBdr>
            <w:top w:val="none" w:sz="0" w:space="0" w:color="auto"/>
            <w:left w:val="none" w:sz="0" w:space="0" w:color="auto"/>
            <w:bottom w:val="none" w:sz="0" w:space="0" w:color="auto"/>
            <w:right w:val="none" w:sz="0" w:space="0" w:color="auto"/>
          </w:divBdr>
        </w:div>
        <w:div w:id="1611427080">
          <w:marLeft w:val="0"/>
          <w:marRight w:val="0"/>
          <w:marTop w:val="40"/>
          <w:marBottom w:val="40"/>
          <w:divBdr>
            <w:top w:val="none" w:sz="0" w:space="0" w:color="auto"/>
            <w:left w:val="none" w:sz="0" w:space="0" w:color="auto"/>
            <w:bottom w:val="none" w:sz="0" w:space="0" w:color="auto"/>
            <w:right w:val="none" w:sz="0" w:space="0" w:color="auto"/>
          </w:divBdr>
        </w:div>
        <w:div w:id="106122492">
          <w:marLeft w:val="0"/>
          <w:marRight w:val="0"/>
          <w:marTop w:val="40"/>
          <w:marBottom w:val="40"/>
          <w:divBdr>
            <w:top w:val="none" w:sz="0" w:space="0" w:color="auto"/>
            <w:left w:val="none" w:sz="0" w:space="0" w:color="auto"/>
            <w:bottom w:val="none" w:sz="0" w:space="0" w:color="auto"/>
            <w:right w:val="none" w:sz="0" w:space="0" w:color="auto"/>
          </w:divBdr>
        </w:div>
        <w:div w:id="218783958">
          <w:marLeft w:val="0"/>
          <w:marRight w:val="0"/>
          <w:marTop w:val="40"/>
          <w:marBottom w:val="40"/>
          <w:divBdr>
            <w:top w:val="none" w:sz="0" w:space="0" w:color="auto"/>
            <w:left w:val="none" w:sz="0" w:space="0" w:color="auto"/>
            <w:bottom w:val="none" w:sz="0" w:space="0" w:color="auto"/>
            <w:right w:val="none" w:sz="0" w:space="0" w:color="auto"/>
          </w:divBdr>
        </w:div>
        <w:div w:id="357659825">
          <w:marLeft w:val="0"/>
          <w:marRight w:val="0"/>
          <w:marTop w:val="40"/>
          <w:marBottom w:val="40"/>
          <w:divBdr>
            <w:top w:val="none" w:sz="0" w:space="0" w:color="auto"/>
            <w:left w:val="none" w:sz="0" w:space="0" w:color="auto"/>
            <w:bottom w:val="none" w:sz="0" w:space="0" w:color="auto"/>
            <w:right w:val="none" w:sz="0" w:space="0" w:color="auto"/>
          </w:divBdr>
        </w:div>
        <w:div w:id="1750081475">
          <w:marLeft w:val="0"/>
          <w:marRight w:val="0"/>
          <w:marTop w:val="40"/>
          <w:marBottom w:val="40"/>
          <w:divBdr>
            <w:top w:val="none" w:sz="0" w:space="0" w:color="auto"/>
            <w:left w:val="none" w:sz="0" w:space="0" w:color="auto"/>
            <w:bottom w:val="none" w:sz="0" w:space="0" w:color="auto"/>
            <w:right w:val="none" w:sz="0" w:space="0" w:color="auto"/>
          </w:divBdr>
        </w:div>
        <w:div w:id="523520604">
          <w:marLeft w:val="0"/>
          <w:marRight w:val="0"/>
          <w:marTop w:val="40"/>
          <w:marBottom w:val="40"/>
          <w:divBdr>
            <w:top w:val="none" w:sz="0" w:space="0" w:color="auto"/>
            <w:left w:val="none" w:sz="0" w:space="0" w:color="auto"/>
            <w:bottom w:val="none" w:sz="0" w:space="0" w:color="auto"/>
            <w:right w:val="none" w:sz="0" w:space="0" w:color="auto"/>
          </w:divBdr>
        </w:div>
        <w:div w:id="1064137203">
          <w:marLeft w:val="0"/>
          <w:marRight w:val="0"/>
          <w:marTop w:val="40"/>
          <w:marBottom w:val="40"/>
          <w:divBdr>
            <w:top w:val="none" w:sz="0" w:space="0" w:color="auto"/>
            <w:left w:val="none" w:sz="0" w:space="0" w:color="auto"/>
            <w:bottom w:val="none" w:sz="0" w:space="0" w:color="auto"/>
            <w:right w:val="none" w:sz="0" w:space="0" w:color="auto"/>
          </w:divBdr>
        </w:div>
        <w:div w:id="513499721">
          <w:marLeft w:val="216"/>
          <w:marRight w:val="0"/>
          <w:marTop w:val="40"/>
          <w:marBottom w:val="40"/>
          <w:divBdr>
            <w:top w:val="none" w:sz="0" w:space="0" w:color="auto"/>
            <w:left w:val="none" w:sz="0" w:space="0" w:color="auto"/>
            <w:bottom w:val="none" w:sz="0" w:space="0" w:color="auto"/>
            <w:right w:val="none" w:sz="0" w:space="0" w:color="auto"/>
          </w:divBdr>
        </w:div>
        <w:div w:id="748619692">
          <w:marLeft w:val="216"/>
          <w:marRight w:val="0"/>
          <w:marTop w:val="40"/>
          <w:marBottom w:val="40"/>
          <w:divBdr>
            <w:top w:val="none" w:sz="0" w:space="0" w:color="auto"/>
            <w:left w:val="none" w:sz="0" w:space="0" w:color="auto"/>
            <w:bottom w:val="none" w:sz="0" w:space="0" w:color="auto"/>
            <w:right w:val="none" w:sz="0" w:space="0" w:color="auto"/>
          </w:divBdr>
        </w:div>
        <w:div w:id="1510606801">
          <w:marLeft w:val="216"/>
          <w:marRight w:val="0"/>
          <w:marTop w:val="40"/>
          <w:marBottom w:val="40"/>
          <w:divBdr>
            <w:top w:val="none" w:sz="0" w:space="0" w:color="auto"/>
            <w:left w:val="none" w:sz="0" w:space="0" w:color="auto"/>
            <w:bottom w:val="none" w:sz="0" w:space="0" w:color="auto"/>
            <w:right w:val="none" w:sz="0" w:space="0" w:color="auto"/>
          </w:divBdr>
        </w:div>
        <w:div w:id="1958290450">
          <w:marLeft w:val="216"/>
          <w:marRight w:val="0"/>
          <w:marTop w:val="40"/>
          <w:marBottom w:val="40"/>
          <w:divBdr>
            <w:top w:val="none" w:sz="0" w:space="0" w:color="auto"/>
            <w:left w:val="none" w:sz="0" w:space="0" w:color="auto"/>
            <w:bottom w:val="none" w:sz="0" w:space="0" w:color="auto"/>
            <w:right w:val="none" w:sz="0" w:space="0" w:color="auto"/>
          </w:divBdr>
        </w:div>
        <w:div w:id="1328898778">
          <w:marLeft w:val="216"/>
          <w:marRight w:val="0"/>
          <w:marTop w:val="40"/>
          <w:marBottom w:val="40"/>
          <w:divBdr>
            <w:top w:val="none" w:sz="0" w:space="0" w:color="auto"/>
            <w:left w:val="none" w:sz="0" w:space="0" w:color="auto"/>
            <w:bottom w:val="none" w:sz="0" w:space="0" w:color="auto"/>
            <w:right w:val="none" w:sz="0" w:space="0" w:color="auto"/>
          </w:divBdr>
        </w:div>
        <w:div w:id="1753310903">
          <w:marLeft w:val="0"/>
          <w:marRight w:val="0"/>
          <w:marTop w:val="0"/>
          <w:marBottom w:val="200"/>
          <w:divBdr>
            <w:top w:val="none" w:sz="0" w:space="0" w:color="auto"/>
            <w:left w:val="none" w:sz="0" w:space="0" w:color="auto"/>
            <w:bottom w:val="none" w:sz="0" w:space="0" w:color="auto"/>
            <w:right w:val="none" w:sz="0" w:space="0" w:color="auto"/>
          </w:divBdr>
        </w:div>
        <w:div w:id="246815102">
          <w:marLeft w:val="0"/>
          <w:marRight w:val="0"/>
          <w:marTop w:val="40"/>
          <w:marBottom w:val="40"/>
          <w:divBdr>
            <w:top w:val="none" w:sz="0" w:space="0" w:color="auto"/>
            <w:left w:val="none" w:sz="0" w:space="0" w:color="auto"/>
            <w:bottom w:val="none" w:sz="0" w:space="0" w:color="auto"/>
            <w:right w:val="none" w:sz="0" w:space="0" w:color="auto"/>
          </w:divBdr>
        </w:div>
        <w:div w:id="238828403">
          <w:marLeft w:val="432"/>
          <w:marRight w:val="0"/>
          <w:marTop w:val="40"/>
          <w:marBottom w:val="40"/>
          <w:divBdr>
            <w:top w:val="none" w:sz="0" w:space="0" w:color="auto"/>
            <w:left w:val="none" w:sz="0" w:space="0" w:color="auto"/>
            <w:bottom w:val="none" w:sz="0" w:space="0" w:color="auto"/>
            <w:right w:val="none" w:sz="0" w:space="0" w:color="auto"/>
          </w:divBdr>
        </w:div>
        <w:div w:id="1323117796">
          <w:marLeft w:val="432"/>
          <w:marRight w:val="0"/>
          <w:marTop w:val="40"/>
          <w:marBottom w:val="40"/>
          <w:divBdr>
            <w:top w:val="none" w:sz="0" w:space="0" w:color="auto"/>
            <w:left w:val="none" w:sz="0" w:space="0" w:color="auto"/>
            <w:bottom w:val="none" w:sz="0" w:space="0" w:color="auto"/>
            <w:right w:val="none" w:sz="0" w:space="0" w:color="auto"/>
          </w:divBdr>
        </w:div>
        <w:div w:id="980354739">
          <w:marLeft w:val="432"/>
          <w:marRight w:val="0"/>
          <w:marTop w:val="40"/>
          <w:marBottom w:val="40"/>
          <w:divBdr>
            <w:top w:val="none" w:sz="0" w:space="0" w:color="auto"/>
            <w:left w:val="none" w:sz="0" w:space="0" w:color="auto"/>
            <w:bottom w:val="none" w:sz="0" w:space="0" w:color="auto"/>
            <w:right w:val="none" w:sz="0" w:space="0" w:color="auto"/>
          </w:divBdr>
        </w:div>
        <w:div w:id="66194212">
          <w:marLeft w:val="432"/>
          <w:marRight w:val="0"/>
          <w:marTop w:val="40"/>
          <w:marBottom w:val="40"/>
          <w:divBdr>
            <w:top w:val="none" w:sz="0" w:space="0" w:color="auto"/>
            <w:left w:val="none" w:sz="0" w:space="0" w:color="auto"/>
            <w:bottom w:val="none" w:sz="0" w:space="0" w:color="auto"/>
            <w:right w:val="none" w:sz="0" w:space="0" w:color="auto"/>
          </w:divBdr>
        </w:div>
        <w:div w:id="1559589871">
          <w:marLeft w:val="432"/>
          <w:marRight w:val="0"/>
          <w:marTop w:val="40"/>
          <w:marBottom w:val="40"/>
          <w:divBdr>
            <w:top w:val="none" w:sz="0" w:space="0" w:color="auto"/>
            <w:left w:val="none" w:sz="0" w:space="0" w:color="auto"/>
            <w:bottom w:val="none" w:sz="0" w:space="0" w:color="auto"/>
            <w:right w:val="none" w:sz="0" w:space="0" w:color="auto"/>
          </w:divBdr>
        </w:div>
        <w:div w:id="209195829">
          <w:marLeft w:val="0"/>
          <w:marRight w:val="0"/>
          <w:marTop w:val="40"/>
          <w:marBottom w:val="40"/>
          <w:divBdr>
            <w:top w:val="none" w:sz="0" w:space="0" w:color="auto"/>
            <w:left w:val="none" w:sz="0" w:space="0" w:color="auto"/>
            <w:bottom w:val="none" w:sz="0" w:space="0" w:color="auto"/>
            <w:right w:val="none" w:sz="0" w:space="0" w:color="auto"/>
          </w:divBdr>
        </w:div>
        <w:div w:id="1605727818">
          <w:marLeft w:val="0"/>
          <w:marRight w:val="0"/>
          <w:marTop w:val="40"/>
          <w:marBottom w:val="40"/>
          <w:divBdr>
            <w:top w:val="none" w:sz="0" w:space="0" w:color="auto"/>
            <w:left w:val="none" w:sz="0" w:space="0" w:color="auto"/>
            <w:bottom w:val="none" w:sz="0" w:space="0" w:color="auto"/>
            <w:right w:val="none" w:sz="0" w:space="0" w:color="auto"/>
          </w:divBdr>
        </w:div>
        <w:div w:id="518351881">
          <w:marLeft w:val="0"/>
          <w:marRight w:val="0"/>
          <w:marTop w:val="40"/>
          <w:marBottom w:val="40"/>
          <w:divBdr>
            <w:top w:val="none" w:sz="0" w:space="0" w:color="auto"/>
            <w:left w:val="none" w:sz="0" w:space="0" w:color="auto"/>
            <w:bottom w:val="none" w:sz="0" w:space="0" w:color="auto"/>
            <w:right w:val="none" w:sz="0" w:space="0" w:color="auto"/>
          </w:divBdr>
        </w:div>
        <w:div w:id="1222907043">
          <w:marLeft w:val="0"/>
          <w:marRight w:val="0"/>
          <w:marTop w:val="40"/>
          <w:marBottom w:val="40"/>
          <w:divBdr>
            <w:top w:val="none" w:sz="0" w:space="0" w:color="auto"/>
            <w:left w:val="none" w:sz="0" w:space="0" w:color="auto"/>
            <w:bottom w:val="none" w:sz="0" w:space="0" w:color="auto"/>
            <w:right w:val="none" w:sz="0" w:space="0" w:color="auto"/>
          </w:divBdr>
        </w:div>
        <w:div w:id="786312473">
          <w:marLeft w:val="0"/>
          <w:marRight w:val="0"/>
          <w:marTop w:val="40"/>
          <w:marBottom w:val="40"/>
          <w:divBdr>
            <w:top w:val="none" w:sz="0" w:space="0" w:color="auto"/>
            <w:left w:val="none" w:sz="0" w:space="0" w:color="auto"/>
            <w:bottom w:val="none" w:sz="0" w:space="0" w:color="auto"/>
            <w:right w:val="none" w:sz="0" w:space="0" w:color="auto"/>
          </w:divBdr>
        </w:div>
        <w:div w:id="874537454">
          <w:marLeft w:val="0"/>
          <w:marRight w:val="0"/>
          <w:marTop w:val="40"/>
          <w:marBottom w:val="40"/>
          <w:divBdr>
            <w:top w:val="none" w:sz="0" w:space="0" w:color="auto"/>
            <w:left w:val="none" w:sz="0" w:space="0" w:color="auto"/>
            <w:bottom w:val="none" w:sz="0" w:space="0" w:color="auto"/>
            <w:right w:val="none" w:sz="0" w:space="0" w:color="auto"/>
          </w:divBdr>
        </w:div>
        <w:div w:id="388917128">
          <w:marLeft w:val="0"/>
          <w:marRight w:val="0"/>
          <w:marTop w:val="40"/>
          <w:marBottom w:val="40"/>
          <w:divBdr>
            <w:top w:val="none" w:sz="0" w:space="0" w:color="auto"/>
            <w:left w:val="none" w:sz="0" w:space="0" w:color="auto"/>
            <w:bottom w:val="none" w:sz="0" w:space="0" w:color="auto"/>
            <w:right w:val="none" w:sz="0" w:space="0" w:color="auto"/>
          </w:divBdr>
        </w:div>
        <w:div w:id="1386293220">
          <w:marLeft w:val="0"/>
          <w:marRight w:val="0"/>
          <w:marTop w:val="0"/>
          <w:marBottom w:val="101"/>
          <w:divBdr>
            <w:top w:val="none" w:sz="0" w:space="0" w:color="auto"/>
            <w:left w:val="none" w:sz="0" w:space="0" w:color="auto"/>
            <w:bottom w:val="none" w:sz="0" w:space="0" w:color="auto"/>
            <w:right w:val="none" w:sz="0" w:space="0" w:color="auto"/>
          </w:divBdr>
        </w:div>
        <w:div w:id="1841963928">
          <w:marLeft w:val="936"/>
          <w:marRight w:val="0"/>
          <w:marTop w:val="0"/>
          <w:marBottom w:val="101"/>
          <w:divBdr>
            <w:top w:val="none" w:sz="0" w:space="0" w:color="auto"/>
            <w:left w:val="none" w:sz="0" w:space="0" w:color="auto"/>
            <w:bottom w:val="none" w:sz="0" w:space="0" w:color="auto"/>
            <w:right w:val="none" w:sz="0" w:space="0" w:color="auto"/>
          </w:divBdr>
        </w:div>
        <w:div w:id="7800276">
          <w:marLeft w:val="0"/>
          <w:marRight w:val="0"/>
          <w:marTop w:val="0"/>
          <w:marBottom w:val="101"/>
          <w:divBdr>
            <w:top w:val="none" w:sz="0" w:space="0" w:color="auto"/>
            <w:left w:val="none" w:sz="0" w:space="0" w:color="auto"/>
            <w:bottom w:val="none" w:sz="0" w:space="0" w:color="auto"/>
            <w:right w:val="none" w:sz="0" w:space="0" w:color="auto"/>
          </w:divBdr>
        </w:div>
        <w:div w:id="638925435">
          <w:marLeft w:val="0"/>
          <w:marRight w:val="0"/>
          <w:marTop w:val="0"/>
          <w:marBottom w:val="101"/>
          <w:divBdr>
            <w:top w:val="none" w:sz="0" w:space="0" w:color="auto"/>
            <w:left w:val="none" w:sz="0" w:space="0" w:color="auto"/>
            <w:bottom w:val="none" w:sz="0" w:space="0" w:color="auto"/>
            <w:right w:val="none" w:sz="0" w:space="0" w:color="auto"/>
          </w:divBdr>
        </w:div>
        <w:div w:id="424111260">
          <w:marLeft w:val="0"/>
          <w:marRight w:val="0"/>
          <w:marTop w:val="0"/>
          <w:marBottom w:val="101"/>
          <w:divBdr>
            <w:top w:val="none" w:sz="0" w:space="0" w:color="auto"/>
            <w:left w:val="none" w:sz="0" w:space="0" w:color="auto"/>
            <w:bottom w:val="none" w:sz="0" w:space="0" w:color="auto"/>
            <w:right w:val="none" w:sz="0" w:space="0" w:color="auto"/>
          </w:divBdr>
        </w:div>
        <w:div w:id="1232350600">
          <w:marLeft w:val="0"/>
          <w:marRight w:val="0"/>
          <w:marTop w:val="0"/>
          <w:marBottom w:val="101"/>
          <w:divBdr>
            <w:top w:val="none" w:sz="0" w:space="0" w:color="auto"/>
            <w:left w:val="none" w:sz="0" w:space="0" w:color="auto"/>
            <w:bottom w:val="none" w:sz="0" w:space="0" w:color="auto"/>
            <w:right w:val="none" w:sz="0" w:space="0" w:color="auto"/>
          </w:divBdr>
        </w:div>
        <w:div w:id="1189489355">
          <w:marLeft w:val="0"/>
          <w:marRight w:val="0"/>
          <w:marTop w:val="0"/>
          <w:marBottom w:val="101"/>
          <w:divBdr>
            <w:top w:val="none" w:sz="0" w:space="0" w:color="auto"/>
            <w:left w:val="none" w:sz="0" w:space="0" w:color="auto"/>
            <w:bottom w:val="none" w:sz="0" w:space="0" w:color="auto"/>
            <w:right w:val="none" w:sz="0" w:space="0" w:color="auto"/>
          </w:divBdr>
        </w:div>
        <w:div w:id="1140490017">
          <w:marLeft w:val="0"/>
          <w:marRight w:val="0"/>
          <w:marTop w:val="0"/>
          <w:marBottom w:val="101"/>
          <w:divBdr>
            <w:top w:val="none" w:sz="0" w:space="0" w:color="auto"/>
            <w:left w:val="none" w:sz="0" w:space="0" w:color="auto"/>
            <w:bottom w:val="none" w:sz="0" w:space="0" w:color="auto"/>
            <w:right w:val="none" w:sz="0" w:space="0" w:color="auto"/>
          </w:divBdr>
        </w:div>
        <w:div w:id="1201477261">
          <w:marLeft w:val="0"/>
          <w:marRight w:val="0"/>
          <w:marTop w:val="0"/>
          <w:marBottom w:val="101"/>
          <w:divBdr>
            <w:top w:val="none" w:sz="0" w:space="0" w:color="auto"/>
            <w:left w:val="none" w:sz="0" w:space="0" w:color="auto"/>
            <w:bottom w:val="none" w:sz="0" w:space="0" w:color="auto"/>
            <w:right w:val="none" w:sz="0" w:space="0" w:color="auto"/>
          </w:divBdr>
        </w:div>
        <w:div w:id="488980998">
          <w:marLeft w:val="0"/>
          <w:marRight w:val="0"/>
          <w:marTop w:val="0"/>
          <w:marBottom w:val="101"/>
          <w:divBdr>
            <w:top w:val="none" w:sz="0" w:space="0" w:color="auto"/>
            <w:left w:val="none" w:sz="0" w:space="0" w:color="auto"/>
            <w:bottom w:val="none" w:sz="0" w:space="0" w:color="auto"/>
            <w:right w:val="none" w:sz="0" w:space="0" w:color="auto"/>
          </w:divBdr>
        </w:div>
        <w:div w:id="17246770">
          <w:marLeft w:val="0"/>
          <w:marRight w:val="0"/>
          <w:marTop w:val="0"/>
          <w:marBottom w:val="101"/>
          <w:divBdr>
            <w:top w:val="none" w:sz="0" w:space="0" w:color="auto"/>
            <w:left w:val="none" w:sz="0" w:space="0" w:color="auto"/>
            <w:bottom w:val="none" w:sz="0" w:space="0" w:color="auto"/>
            <w:right w:val="none" w:sz="0" w:space="0" w:color="auto"/>
          </w:divBdr>
        </w:div>
        <w:div w:id="1478255805">
          <w:marLeft w:val="0"/>
          <w:marRight w:val="0"/>
          <w:marTop w:val="0"/>
          <w:marBottom w:val="101"/>
          <w:divBdr>
            <w:top w:val="none" w:sz="0" w:space="0" w:color="auto"/>
            <w:left w:val="none" w:sz="0" w:space="0" w:color="auto"/>
            <w:bottom w:val="none" w:sz="0" w:space="0" w:color="auto"/>
            <w:right w:val="none" w:sz="0" w:space="0" w:color="auto"/>
          </w:divBdr>
        </w:div>
        <w:div w:id="1444225615">
          <w:marLeft w:val="0"/>
          <w:marRight w:val="0"/>
          <w:marTop w:val="0"/>
          <w:marBottom w:val="101"/>
          <w:divBdr>
            <w:top w:val="none" w:sz="0" w:space="0" w:color="auto"/>
            <w:left w:val="none" w:sz="0" w:space="0" w:color="auto"/>
            <w:bottom w:val="none" w:sz="0" w:space="0" w:color="auto"/>
            <w:right w:val="none" w:sz="0" w:space="0" w:color="auto"/>
          </w:divBdr>
        </w:div>
        <w:div w:id="832835125">
          <w:marLeft w:val="396"/>
          <w:marRight w:val="0"/>
          <w:marTop w:val="0"/>
          <w:marBottom w:val="101"/>
          <w:divBdr>
            <w:top w:val="none" w:sz="0" w:space="0" w:color="auto"/>
            <w:left w:val="none" w:sz="0" w:space="0" w:color="auto"/>
            <w:bottom w:val="none" w:sz="0" w:space="0" w:color="auto"/>
            <w:right w:val="none" w:sz="0" w:space="0" w:color="auto"/>
          </w:divBdr>
        </w:div>
        <w:div w:id="224612155">
          <w:marLeft w:val="396"/>
          <w:marRight w:val="0"/>
          <w:marTop w:val="0"/>
          <w:marBottom w:val="101"/>
          <w:divBdr>
            <w:top w:val="none" w:sz="0" w:space="0" w:color="auto"/>
            <w:left w:val="none" w:sz="0" w:space="0" w:color="auto"/>
            <w:bottom w:val="none" w:sz="0" w:space="0" w:color="auto"/>
            <w:right w:val="none" w:sz="0" w:space="0" w:color="auto"/>
          </w:divBdr>
        </w:div>
        <w:div w:id="962466491">
          <w:marLeft w:val="396"/>
          <w:marRight w:val="0"/>
          <w:marTop w:val="0"/>
          <w:marBottom w:val="101"/>
          <w:divBdr>
            <w:top w:val="none" w:sz="0" w:space="0" w:color="auto"/>
            <w:left w:val="none" w:sz="0" w:space="0" w:color="auto"/>
            <w:bottom w:val="none" w:sz="0" w:space="0" w:color="auto"/>
            <w:right w:val="none" w:sz="0" w:space="0" w:color="auto"/>
          </w:divBdr>
        </w:div>
        <w:div w:id="869412083">
          <w:marLeft w:val="0"/>
          <w:marRight w:val="0"/>
          <w:marTop w:val="0"/>
          <w:marBottom w:val="200"/>
          <w:divBdr>
            <w:top w:val="none" w:sz="0" w:space="0" w:color="auto"/>
            <w:left w:val="none" w:sz="0" w:space="0" w:color="auto"/>
            <w:bottom w:val="none" w:sz="0" w:space="0" w:color="auto"/>
            <w:right w:val="none" w:sz="0" w:space="0" w:color="auto"/>
          </w:divBdr>
        </w:div>
        <w:div w:id="1461923271">
          <w:marLeft w:val="0"/>
          <w:marRight w:val="0"/>
          <w:marTop w:val="0"/>
          <w:marBottom w:val="101"/>
          <w:divBdr>
            <w:top w:val="none" w:sz="0" w:space="0" w:color="auto"/>
            <w:left w:val="none" w:sz="0" w:space="0" w:color="auto"/>
            <w:bottom w:val="none" w:sz="0" w:space="0" w:color="auto"/>
            <w:right w:val="none" w:sz="0" w:space="0" w:color="auto"/>
          </w:divBdr>
        </w:div>
        <w:div w:id="1388186193">
          <w:marLeft w:val="417"/>
          <w:marRight w:val="0"/>
          <w:marTop w:val="0"/>
          <w:marBottom w:val="101"/>
          <w:divBdr>
            <w:top w:val="none" w:sz="0" w:space="0" w:color="auto"/>
            <w:left w:val="none" w:sz="0" w:space="0" w:color="auto"/>
            <w:bottom w:val="none" w:sz="0" w:space="0" w:color="auto"/>
            <w:right w:val="none" w:sz="0" w:space="0" w:color="auto"/>
          </w:divBdr>
        </w:div>
        <w:div w:id="1578855765">
          <w:marLeft w:val="417"/>
          <w:marRight w:val="0"/>
          <w:marTop w:val="0"/>
          <w:marBottom w:val="101"/>
          <w:divBdr>
            <w:top w:val="none" w:sz="0" w:space="0" w:color="auto"/>
            <w:left w:val="none" w:sz="0" w:space="0" w:color="auto"/>
            <w:bottom w:val="none" w:sz="0" w:space="0" w:color="auto"/>
            <w:right w:val="none" w:sz="0" w:space="0" w:color="auto"/>
          </w:divBdr>
        </w:div>
        <w:div w:id="2027172824">
          <w:marLeft w:val="417"/>
          <w:marRight w:val="0"/>
          <w:marTop w:val="0"/>
          <w:marBottom w:val="101"/>
          <w:divBdr>
            <w:top w:val="none" w:sz="0" w:space="0" w:color="auto"/>
            <w:left w:val="none" w:sz="0" w:space="0" w:color="auto"/>
            <w:bottom w:val="none" w:sz="0" w:space="0" w:color="auto"/>
            <w:right w:val="none" w:sz="0" w:space="0" w:color="auto"/>
          </w:divBdr>
        </w:div>
        <w:div w:id="64379183">
          <w:marLeft w:val="417"/>
          <w:marRight w:val="0"/>
          <w:marTop w:val="0"/>
          <w:marBottom w:val="101"/>
          <w:divBdr>
            <w:top w:val="none" w:sz="0" w:space="0" w:color="auto"/>
            <w:left w:val="none" w:sz="0" w:space="0" w:color="auto"/>
            <w:bottom w:val="none" w:sz="0" w:space="0" w:color="auto"/>
            <w:right w:val="none" w:sz="0" w:space="0" w:color="auto"/>
          </w:divBdr>
        </w:div>
        <w:div w:id="1924338731">
          <w:marLeft w:val="417"/>
          <w:marRight w:val="0"/>
          <w:marTop w:val="0"/>
          <w:marBottom w:val="101"/>
          <w:divBdr>
            <w:top w:val="none" w:sz="0" w:space="0" w:color="auto"/>
            <w:left w:val="none" w:sz="0" w:space="0" w:color="auto"/>
            <w:bottom w:val="none" w:sz="0" w:space="0" w:color="auto"/>
            <w:right w:val="none" w:sz="0" w:space="0" w:color="auto"/>
          </w:divBdr>
        </w:div>
        <w:div w:id="1437869663">
          <w:marLeft w:val="0"/>
          <w:marRight w:val="0"/>
          <w:marTop w:val="0"/>
          <w:marBottom w:val="101"/>
          <w:divBdr>
            <w:top w:val="none" w:sz="0" w:space="0" w:color="auto"/>
            <w:left w:val="none" w:sz="0" w:space="0" w:color="auto"/>
            <w:bottom w:val="none" w:sz="0" w:space="0" w:color="auto"/>
            <w:right w:val="none" w:sz="0" w:space="0" w:color="auto"/>
          </w:divBdr>
        </w:div>
        <w:div w:id="198708910">
          <w:marLeft w:val="0"/>
          <w:marRight w:val="0"/>
          <w:marTop w:val="0"/>
          <w:marBottom w:val="101"/>
          <w:divBdr>
            <w:top w:val="none" w:sz="0" w:space="0" w:color="auto"/>
            <w:left w:val="none" w:sz="0" w:space="0" w:color="auto"/>
            <w:bottom w:val="none" w:sz="0" w:space="0" w:color="auto"/>
            <w:right w:val="none" w:sz="0" w:space="0" w:color="auto"/>
          </w:divBdr>
        </w:div>
        <w:div w:id="707025107">
          <w:marLeft w:val="0"/>
          <w:marRight w:val="0"/>
          <w:marTop w:val="0"/>
          <w:marBottom w:val="101"/>
          <w:divBdr>
            <w:top w:val="none" w:sz="0" w:space="0" w:color="auto"/>
            <w:left w:val="none" w:sz="0" w:space="0" w:color="auto"/>
            <w:bottom w:val="none" w:sz="0" w:space="0" w:color="auto"/>
            <w:right w:val="none" w:sz="0" w:space="0" w:color="auto"/>
          </w:divBdr>
        </w:div>
        <w:div w:id="719597230">
          <w:marLeft w:val="0"/>
          <w:marRight w:val="0"/>
          <w:marTop w:val="0"/>
          <w:marBottom w:val="101"/>
          <w:divBdr>
            <w:top w:val="none" w:sz="0" w:space="0" w:color="auto"/>
            <w:left w:val="none" w:sz="0" w:space="0" w:color="auto"/>
            <w:bottom w:val="none" w:sz="0" w:space="0" w:color="auto"/>
            <w:right w:val="none" w:sz="0" w:space="0" w:color="auto"/>
          </w:divBdr>
        </w:div>
        <w:div w:id="1844859945">
          <w:marLeft w:val="0"/>
          <w:marRight w:val="0"/>
          <w:marTop w:val="0"/>
          <w:marBottom w:val="101"/>
          <w:divBdr>
            <w:top w:val="none" w:sz="0" w:space="0" w:color="auto"/>
            <w:left w:val="none" w:sz="0" w:space="0" w:color="auto"/>
            <w:bottom w:val="none" w:sz="0" w:space="0" w:color="auto"/>
            <w:right w:val="none" w:sz="0" w:space="0" w:color="auto"/>
          </w:divBdr>
        </w:div>
        <w:div w:id="1116560007">
          <w:marLeft w:val="0"/>
          <w:marRight w:val="0"/>
          <w:marTop w:val="0"/>
          <w:marBottom w:val="101"/>
          <w:divBdr>
            <w:top w:val="none" w:sz="0" w:space="0" w:color="auto"/>
            <w:left w:val="none" w:sz="0" w:space="0" w:color="auto"/>
            <w:bottom w:val="none" w:sz="0" w:space="0" w:color="auto"/>
            <w:right w:val="none" w:sz="0" w:space="0" w:color="auto"/>
          </w:divBdr>
        </w:div>
        <w:div w:id="2126188482">
          <w:marLeft w:val="0"/>
          <w:marRight w:val="0"/>
          <w:marTop w:val="0"/>
          <w:marBottom w:val="101"/>
          <w:divBdr>
            <w:top w:val="none" w:sz="0" w:space="0" w:color="auto"/>
            <w:left w:val="none" w:sz="0" w:space="0" w:color="auto"/>
            <w:bottom w:val="none" w:sz="0" w:space="0" w:color="auto"/>
            <w:right w:val="none" w:sz="0" w:space="0" w:color="auto"/>
          </w:divBdr>
        </w:div>
        <w:div w:id="33191306">
          <w:marLeft w:val="936"/>
          <w:marRight w:val="0"/>
          <w:marTop w:val="0"/>
          <w:marBottom w:val="101"/>
          <w:divBdr>
            <w:top w:val="none" w:sz="0" w:space="0" w:color="auto"/>
            <w:left w:val="none" w:sz="0" w:space="0" w:color="auto"/>
            <w:bottom w:val="none" w:sz="0" w:space="0" w:color="auto"/>
            <w:right w:val="none" w:sz="0" w:space="0" w:color="auto"/>
          </w:divBdr>
        </w:div>
        <w:div w:id="1451900209">
          <w:marLeft w:val="0"/>
          <w:marRight w:val="0"/>
          <w:marTop w:val="0"/>
          <w:marBottom w:val="101"/>
          <w:divBdr>
            <w:top w:val="none" w:sz="0" w:space="0" w:color="auto"/>
            <w:left w:val="none" w:sz="0" w:space="0" w:color="auto"/>
            <w:bottom w:val="none" w:sz="0" w:space="0" w:color="auto"/>
            <w:right w:val="none" w:sz="0" w:space="0" w:color="auto"/>
          </w:divBdr>
        </w:div>
        <w:div w:id="274021343">
          <w:marLeft w:val="0"/>
          <w:marRight w:val="0"/>
          <w:marTop w:val="0"/>
          <w:marBottom w:val="101"/>
          <w:divBdr>
            <w:top w:val="none" w:sz="0" w:space="0" w:color="auto"/>
            <w:left w:val="none" w:sz="0" w:space="0" w:color="auto"/>
            <w:bottom w:val="none" w:sz="0" w:space="0" w:color="auto"/>
            <w:right w:val="none" w:sz="0" w:space="0" w:color="auto"/>
          </w:divBdr>
        </w:div>
        <w:div w:id="10110836">
          <w:marLeft w:val="0"/>
          <w:marRight w:val="0"/>
          <w:marTop w:val="0"/>
          <w:marBottom w:val="101"/>
          <w:divBdr>
            <w:top w:val="none" w:sz="0" w:space="0" w:color="auto"/>
            <w:left w:val="none" w:sz="0" w:space="0" w:color="auto"/>
            <w:bottom w:val="none" w:sz="0" w:space="0" w:color="auto"/>
            <w:right w:val="none" w:sz="0" w:space="0" w:color="auto"/>
          </w:divBdr>
        </w:div>
        <w:div w:id="1402483999">
          <w:marLeft w:val="0"/>
          <w:marRight w:val="0"/>
          <w:marTop w:val="0"/>
          <w:marBottom w:val="101"/>
          <w:divBdr>
            <w:top w:val="none" w:sz="0" w:space="0" w:color="auto"/>
            <w:left w:val="none" w:sz="0" w:space="0" w:color="auto"/>
            <w:bottom w:val="none" w:sz="0" w:space="0" w:color="auto"/>
            <w:right w:val="none" w:sz="0" w:space="0" w:color="auto"/>
          </w:divBdr>
        </w:div>
        <w:div w:id="1930964662">
          <w:marLeft w:val="0"/>
          <w:marRight w:val="0"/>
          <w:marTop w:val="0"/>
          <w:marBottom w:val="101"/>
          <w:divBdr>
            <w:top w:val="none" w:sz="0" w:space="0" w:color="auto"/>
            <w:left w:val="none" w:sz="0" w:space="0" w:color="auto"/>
            <w:bottom w:val="none" w:sz="0" w:space="0" w:color="auto"/>
            <w:right w:val="none" w:sz="0" w:space="0" w:color="auto"/>
          </w:divBdr>
        </w:div>
        <w:div w:id="484513929">
          <w:marLeft w:val="0"/>
          <w:marRight w:val="0"/>
          <w:marTop w:val="0"/>
          <w:marBottom w:val="101"/>
          <w:divBdr>
            <w:top w:val="none" w:sz="0" w:space="0" w:color="auto"/>
            <w:left w:val="none" w:sz="0" w:space="0" w:color="auto"/>
            <w:bottom w:val="none" w:sz="0" w:space="0" w:color="auto"/>
            <w:right w:val="none" w:sz="0" w:space="0" w:color="auto"/>
          </w:divBdr>
        </w:div>
        <w:div w:id="1555462154">
          <w:marLeft w:val="0"/>
          <w:marRight w:val="0"/>
          <w:marTop w:val="0"/>
          <w:marBottom w:val="101"/>
          <w:divBdr>
            <w:top w:val="none" w:sz="0" w:space="0" w:color="auto"/>
            <w:left w:val="none" w:sz="0" w:space="0" w:color="auto"/>
            <w:bottom w:val="none" w:sz="0" w:space="0" w:color="auto"/>
            <w:right w:val="none" w:sz="0" w:space="0" w:color="auto"/>
          </w:divBdr>
        </w:div>
        <w:div w:id="883951910">
          <w:marLeft w:val="0"/>
          <w:marRight w:val="0"/>
          <w:marTop w:val="0"/>
          <w:marBottom w:val="101"/>
          <w:divBdr>
            <w:top w:val="none" w:sz="0" w:space="0" w:color="auto"/>
            <w:left w:val="none" w:sz="0" w:space="0" w:color="auto"/>
            <w:bottom w:val="none" w:sz="0" w:space="0" w:color="auto"/>
            <w:right w:val="none" w:sz="0" w:space="0" w:color="auto"/>
          </w:divBdr>
        </w:div>
        <w:div w:id="158466531">
          <w:marLeft w:val="0"/>
          <w:marRight w:val="0"/>
          <w:marTop w:val="0"/>
          <w:marBottom w:val="101"/>
          <w:divBdr>
            <w:top w:val="none" w:sz="0" w:space="0" w:color="auto"/>
            <w:left w:val="none" w:sz="0" w:space="0" w:color="auto"/>
            <w:bottom w:val="none" w:sz="0" w:space="0" w:color="auto"/>
            <w:right w:val="none" w:sz="0" w:space="0" w:color="auto"/>
          </w:divBdr>
        </w:div>
        <w:div w:id="797721623">
          <w:marLeft w:val="0"/>
          <w:marRight w:val="0"/>
          <w:marTop w:val="0"/>
          <w:marBottom w:val="200"/>
          <w:divBdr>
            <w:top w:val="none" w:sz="0" w:space="0" w:color="auto"/>
            <w:left w:val="none" w:sz="0" w:space="0" w:color="auto"/>
            <w:bottom w:val="none" w:sz="0" w:space="0" w:color="auto"/>
            <w:right w:val="none" w:sz="0" w:space="0" w:color="auto"/>
          </w:divBdr>
        </w:div>
        <w:div w:id="2016303065">
          <w:marLeft w:val="0"/>
          <w:marRight w:val="0"/>
          <w:marTop w:val="0"/>
          <w:marBottom w:val="101"/>
          <w:divBdr>
            <w:top w:val="none" w:sz="0" w:space="0" w:color="auto"/>
            <w:left w:val="none" w:sz="0" w:space="0" w:color="auto"/>
            <w:bottom w:val="none" w:sz="0" w:space="0" w:color="auto"/>
            <w:right w:val="none" w:sz="0" w:space="0" w:color="auto"/>
          </w:divBdr>
        </w:div>
        <w:div w:id="1068503426">
          <w:marLeft w:val="0"/>
          <w:marRight w:val="0"/>
          <w:marTop w:val="0"/>
          <w:marBottom w:val="101"/>
          <w:divBdr>
            <w:top w:val="none" w:sz="0" w:space="0" w:color="auto"/>
            <w:left w:val="none" w:sz="0" w:space="0" w:color="auto"/>
            <w:bottom w:val="none" w:sz="0" w:space="0" w:color="auto"/>
            <w:right w:val="none" w:sz="0" w:space="0" w:color="auto"/>
          </w:divBdr>
        </w:div>
        <w:div w:id="1013338737">
          <w:marLeft w:val="396"/>
          <w:marRight w:val="0"/>
          <w:marTop w:val="0"/>
          <w:marBottom w:val="101"/>
          <w:divBdr>
            <w:top w:val="none" w:sz="0" w:space="0" w:color="auto"/>
            <w:left w:val="none" w:sz="0" w:space="0" w:color="auto"/>
            <w:bottom w:val="none" w:sz="0" w:space="0" w:color="auto"/>
            <w:right w:val="none" w:sz="0" w:space="0" w:color="auto"/>
          </w:divBdr>
        </w:div>
        <w:div w:id="1279531831">
          <w:marLeft w:val="396"/>
          <w:marRight w:val="0"/>
          <w:marTop w:val="0"/>
          <w:marBottom w:val="101"/>
          <w:divBdr>
            <w:top w:val="none" w:sz="0" w:space="0" w:color="auto"/>
            <w:left w:val="none" w:sz="0" w:space="0" w:color="auto"/>
            <w:bottom w:val="none" w:sz="0" w:space="0" w:color="auto"/>
            <w:right w:val="none" w:sz="0" w:space="0" w:color="auto"/>
          </w:divBdr>
        </w:div>
        <w:div w:id="442651461">
          <w:marLeft w:val="396"/>
          <w:marRight w:val="0"/>
          <w:marTop w:val="0"/>
          <w:marBottom w:val="101"/>
          <w:divBdr>
            <w:top w:val="none" w:sz="0" w:space="0" w:color="auto"/>
            <w:left w:val="none" w:sz="0" w:space="0" w:color="auto"/>
            <w:bottom w:val="none" w:sz="0" w:space="0" w:color="auto"/>
            <w:right w:val="none" w:sz="0" w:space="0" w:color="auto"/>
          </w:divBdr>
        </w:div>
        <w:div w:id="403990100">
          <w:marLeft w:val="417"/>
          <w:marRight w:val="0"/>
          <w:marTop w:val="0"/>
          <w:marBottom w:val="101"/>
          <w:divBdr>
            <w:top w:val="none" w:sz="0" w:space="0" w:color="auto"/>
            <w:left w:val="none" w:sz="0" w:space="0" w:color="auto"/>
            <w:bottom w:val="none" w:sz="0" w:space="0" w:color="auto"/>
            <w:right w:val="none" w:sz="0" w:space="0" w:color="auto"/>
          </w:divBdr>
        </w:div>
        <w:div w:id="1277057136">
          <w:marLeft w:val="396"/>
          <w:marRight w:val="0"/>
          <w:marTop w:val="0"/>
          <w:marBottom w:val="101"/>
          <w:divBdr>
            <w:top w:val="none" w:sz="0" w:space="0" w:color="auto"/>
            <w:left w:val="none" w:sz="0" w:space="0" w:color="auto"/>
            <w:bottom w:val="none" w:sz="0" w:space="0" w:color="auto"/>
            <w:right w:val="none" w:sz="0" w:space="0" w:color="auto"/>
          </w:divBdr>
        </w:div>
        <w:div w:id="1981958775">
          <w:marLeft w:val="0"/>
          <w:marRight w:val="0"/>
          <w:marTop w:val="0"/>
          <w:marBottom w:val="101"/>
          <w:divBdr>
            <w:top w:val="none" w:sz="0" w:space="0" w:color="auto"/>
            <w:left w:val="none" w:sz="0" w:space="0" w:color="auto"/>
            <w:bottom w:val="none" w:sz="0" w:space="0" w:color="auto"/>
            <w:right w:val="none" w:sz="0" w:space="0" w:color="auto"/>
          </w:divBdr>
        </w:div>
        <w:div w:id="1699115402">
          <w:marLeft w:val="0"/>
          <w:marRight w:val="0"/>
          <w:marTop w:val="0"/>
          <w:marBottom w:val="101"/>
          <w:divBdr>
            <w:top w:val="none" w:sz="0" w:space="0" w:color="auto"/>
            <w:left w:val="none" w:sz="0" w:space="0" w:color="auto"/>
            <w:bottom w:val="none" w:sz="0" w:space="0" w:color="auto"/>
            <w:right w:val="none" w:sz="0" w:space="0" w:color="auto"/>
          </w:divBdr>
        </w:div>
        <w:div w:id="1781341893">
          <w:marLeft w:val="0"/>
          <w:marRight w:val="0"/>
          <w:marTop w:val="0"/>
          <w:marBottom w:val="101"/>
          <w:divBdr>
            <w:top w:val="none" w:sz="0" w:space="0" w:color="auto"/>
            <w:left w:val="none" w:sz="0" w:space="0" w:color="auto"/>
            <w:bottom w:val="none" w:sz="0" w:space="0" w:color="auto"/>
            <w:right w:val="none" w:sz="0" w:space="0" w:color="auto"/>
          </w:divBdr>
        </w:div>
        <w:div w:id="232011685">
          <w:marLeft w:val="0"/>
          <w:marRight w:val="0"/>
          <w:marTop w:val="0"/>
          <w:marBottom w:val="101"/>
          <w:divBdr>
            <w:top w:val="none" w:sz="0" w:space="0" w:color="auto"/>
            <w:left w:val="none" w:sz="0" w:space="0" w:color="auto"/>
            <w:bottom w:val="none" w:sz="0" w:space="0" w:color="auto"/>
            <w:right w:val="none" w:sz="0" w:space="0" w:color="auto"/>
          </w:divBdr>
        </w:div>
        <w:div w:id="1615361699">
          <w:marLeft w:val="0"/>
          <w:marRight w:val="0"/>
          <w:marTop w:val="0"/>
          <w:marBottom w:val="101"/>
          <w:divBdr>
            <w:top w:val="none" w:sz="0" w:space="0" w:color="auto"/>
            <w:left w:val="none" w:sz="0" w:space="0" w:color="auto"/>
            <w:bottom w:val="none" w:sz="0" w:space="0" w:color="auto"/>
            <w:right w:val="none" w:sz="0" w:space="0" w:color="auto"/>
          </w:divBdr>
        </w:div>
        <w:div w:id="1788767700">
          <w:marLeft w:val="0"/>
          <w:marRight w:val="0"/>
          <w:marTop w:val="0"/>
          <w:marBottom w:val="101"/>
          <w:divBdr>
            <w:top w:val="none" w:sz="0" w:space="0" w:color="auto"/>
            <w:left w:val="none" w:sz="0" w:space="0" w:color="auto"/>
            <w:bottom w:val="none" w:sz="0" w:space="0" w:color="auto"/>
            <w:right w:val="none" w:sz="0" w:space="0" w:color="auto"/>
          </w:divBdr>
        </w:div>
        <w:div w:id="1230269414">
          <w:marLeft w:val="0"/>
          <w:marRight w:val="0"/>
          <w:marTop w:val="0"/>
          <w:marBottom w:val="101"/>
          <w:divBdr>
            <w:top w:val="none" w:sz="0" w:space="0" w:color="auto"/>
            <w:left w:val="none" w:sz="0" w:space="0" w:color="auto"/>
            <w:bottom w:val="none" w:sz="0" w:space="0" w:color="auto"/>
            <w:right w:val="none" w:sz="0" w:space="0" w:color="auto"/>
          </w:divBdr>
        </w:div>
        <w:div w:id="190074851">
          <w:marLeft w:val="936"/>
          <w:marRight w:val="0"/>
          <w:marTop w:val="0"/>
          <w:marBottom w:val="101"/>
          <w:divBdr>
            <w:top w:val="none" w:sz="0" w:space="0" w:color="auto"/>
            <w:left w:val="none" w:sz="0" w:space="0" w:color="auto"/>
            <w:bottom w:val="none" w:sz="0" w:space="0" w:color="auto"/>
            <w:right w:val="none" w:sz="0" w:space="0" w:color="auto"/>
          </w:divBdr>
        </w:div>
        <w:div w:id="1400328791">
          <w:marLeft w:val="0"/>
          <w:marRight w:val="0"/>
          <w:marTop w:val="0"/>
          <w:marBottom w:val="101"/>
          <w:divBdr>
            <w:top w:val="none" w:sz="0" w:space="0" w:color="auto"/>
            <w:left w:val="none" w:sz="0" w:space="0" w:color="auto"/>
            <w:bottom w:val="none" w:sz="0" w:space="0" w:color="auto"/>
            <w:right w:val="none" w:sz="0" w:space="0" w:color="auto"/>
          </w:divBdr>
        </w:div>
        <w:div w:id="1961916834">
          <w:marLeft w:val="0"/>
          <w:marRight w:val="0"/>
          <w:marTop w:val="0"/>
          <w:marBottom w:val="101"/>
          <w:divBdr>
            <w:top w:val="none" w:sz="0" w:space="0" w:color="auto"/>
            <w:left w:val="none" w:sz="0" w:space="0" w:color="auto"/>
            <w:bottom w:val="none" w:sz="0" w:space="0" w:color="auto"/>
            <w:right w:val="none" w:sz="0" w:space="0" w:color="auto"/>
          </w:divBdr>
        </w:div>
        <w:div w:id="1815220474">
          <w:marLeft w:val="0"/>
          <w:marRight w:val="0"/>
          <w:marTop w:val="0"/>
          <w:marBottom w:val="101"/>
          <w:divBdr>
            <w:top w:val="none" w:sz="0" w:space="0" w:color="auto"/>
            <w:left w:val="none" w:sz="0" w:space="0" w:color="auto"/>
            <w:bottom w:val="none" w:sz="0" w:space="0" w:color="auto"/>
            <w:right w:val="none" w:sz="0" w:space="0" w:color="auto"/>
          </w:divBdr>
        </w:div>
        <w:div w:id="1335644797">
          <w:marLeft w:val="0"/>
          <w:marRight w:val="0"/>
          <w:marTop w:val="0"/>
          <w:marBottom w:val="101"/>
          <w:divBdr>
            <w:top w:val="none" w:sz="0" w:space="0" w:color="auto"/>
            <w:left w:val="none" w:sz="0" w:space="0" w:color="auto"/>
            <w:bottom w:val="none" w:sz="0" w:space="0" w:color="auto"/>
            <w:right w:val="none" w:sz="0" w:space="0" w:color="auto"/>
          </w:divBdr>
        </w:div>
        <w:div w:id="565071991">
          <w:marLeft w:val="0"/>
          <w:marRight w:val="0"/>
          <w:marTop w:val="0"/>
          <w:marBottom w:val="101"/>
          <w:divBdr>
            <w:top w:val="none" w:sz="0" w:space="0" w:color="auto"/>
            <w:left w:val="none" w:sz="0" w:space="0" w:color="auto"/>
            <w:bottom w:val="none" w:sz="0" w:space="0" w:color="auto"/>
            <w:right w:val="none" w:sz="0" w:space="0" w:color="auto"/>
          </w:divBdr>
        </w:div>
        <w:div w:id="119612304">
          <w:marLeft w:val="0"/>
          <w:marRight w:val="0"/>
          <w:marTop w:val="0"/>
          <w:marBottom w:val="86"/>
          <w:divBdr>
            <w:top w:val="none" w:sz="0" w:space="0" w:color="auto"/>
            <w:left w:val="none" w:sz="0" w:space="0" w:color="auto"/>
            <w:bottom w:val="none" w:sz="0" w:space="0" w:color="auto"/>
            <w:right w:val="none" w:sz="0" w:space="0" w:color="auto"/>
          </w:divBdr>
        </w:div>
        <w:div w:id="1668823803">
          <w:marLeft w:val="0"/>
          <w:marRight w:val="0"/>
          <w:marTop w:val="0"/>
          <w:marBottom w:val="86"/>
          <w:divBdr>
            <w:top w:val="none" w:sz="0" w:space="0" w:color="auto"/>
            <w:left w:val="none" w:sz="0" w:space="0" w:color="auto"/>
            <w:bottom w:val="none" w:sz="0" w:space="0" w:color="auto"/>
            <w:right w:val="none" w:sz="0" w:space="0" w:color="auto"/>
          </w:divBdr>
        </w:div>
        <w:div w:id="1794253749">
          <w:marLeft w:val="0"/>
          <w:marRight w:val="0"/>
          <w:marTop w:val="0"/>
          <w:marBottom w:val="86"/>
          <w:divBdr>
            <w:top w:val="none" w:sz="0" w:space="0" w:color="auto"/>
            <w:left w:val="none" w:sz="0" w:space="0" w:color="auto"/>
            <w:bottom w:val="none" w:sz="0" w:space="0" w:color="auto"/>
            <w:right w:val="none" w:sz="0" w:space="0" w:color="auto"/>
          </w:divBdr>
        </w:div>
        <w:div w:id="2041927474">
          <w:marLeft w:val="0"/>
          <w:marRight w:val="0"/>
          <w:marTop w:val="0"/>
          <w:marBottom w:val="86"/>
          <w:divBdr>
            <w:top w:val="none" w:sz="0" w:space="0" w:color="auto"/>
            <w:left w:val="none" w:sz="0" w:space="0" w:color="auto"/>
            <w:bottom w:val="none" w:sz="0" w:space="0" w:color="auto"/>
            <w:right w:val="none" w:sz="0" w:space="0" w:color="auto"/>
          </w:divBdr>
        </w:div>
        <w:div w:id="973873479">
          <w:marLeft w:val="0"/>
          <w:marRight w:val="0"/>
          <w:marTop w:val="0"/>
          <w:marBottom w:val="86"/>
          <w:divBdr>
            <w:top w:val="none" w:sz="0" w:space="0" w:color="auto"/>
            <w:left w:val="none" w:sz="0" w:space="0" w:color="auto"/>
            <w:bottom w:val="none" w:sz="0" w:space="0" w:color="auto"/>
            <w:right w:val="none" w:sz="0" w:space="0" w:color="auto"/>
          </w:divBdr>
        </w:div>
        <w:div w:id="623124766">
          <w:marLeft w:val="0"/>
          <w:marRight w:val="0"/>
          <w:marTop w:val="0"/>
          <w:marBottom w:val="86"/>
          <w:divBdr>
            <w:top w:val="none" w:sz="0" w:space="0" w:color="auto"/>
            <w:left w:val="none" w:sz="0" w:space="0" w:color="auto"/>
            <w:bottom w:val="none" w:sz="0" w:space="0" w:color="auto"/>
            <w:right w:val="none" w:sz="0" w:space="0" w:color="auto"/>
          </w:divBdr>
        </w:div>
        <w:div w:id="506402820">
          <w:marLeft w:val="0"/>
          <w:marRight w:val="0"/>
          <w:marTop w:val="0"/>
          <w:marBottom w:val="86"/>
          <w:divBdr>
            <w:top w:val="none" w:sz="0" w:space="0" w:color="auto"/>
            <w:left w:val="none" w:sz="0" w:space="0" w:color="auto"/>
            <w:bottom w:val="none" w:sz="0" w:space="0" w:color="auto"/>
            <w:right w:val="none" w:sz="0" w:space="0" w:color="auto"/>
          </w:divBdr>
        </w:div>
        <w:div w:id="1520850941">
          <w:marLeft w:val="0"/>
          <w:marRight w:val="0"/>
          <w:marTop w:val="0"/>
          <w:marBottom w:val="86"/>
          <w:divBdr>
            <w:top w:val="none" w:sz="0" w:space="0" w:color="auto"/>
            <w:left w:val="none" w:sz="0" w:space="0" w:color="auto"/>
            <w:bottom w:val="none" w:sz="0" w:space="0" w:color="auto"/>
            <w:right w:val="none" w:sz="0" w:space="0" w:color="auto"/>
          </w:divBdr>
        </w:div>
        <w:div w:id="516502610">
          <w:marLeft w:val="0"/>
          <w:marRight w:val="0"/>
          <w:marTop w:val="0"/>
          <w:marBottom w:val="101"/>
          <w:divBdr>
            <w:top w:val="none" w:sz="0" w:space="0" w:color="auto"/>
            <w:left w:val="none" w:sz="0" w:space="0" w:color="auto"/>
            <w:bottom w:val="none" w:sz="0" w:space="0" w:color="auto"/>
            <w:right w:val="none" w:sz="0" w:space="0" w:color="auto"/>
          </w:divBdr>
        </w:div>
        <w:div w:id="1045981687">
          <w:marLeft w:val="0"/>
          <w:marRight w:val="0"/>
          <w:marTop w:val="0"/>
          <w:marBottom w:val="101"/>
          <w:divBdr>
            <w:top w:val="none" w:sz="0" w:space="0" w:color="auto"/>
            <w:left w:val="none" w:sz="0" w:space="0" w:color="auto"/>
            <w:bottom w:val="none" w:sz="0" w:space="0" w:color="auto"/>
            <w:right w:val="none" w:sz="0" w:space="0" w:color="auto"/>
          </w:divBdr>
        </w:div>
        <w:div w:id="1452437808">
          <w:marLeft w:val="0"/>
          <w:marRight w:val="0"/>
          <w:marTop w:val="0"/>
          <w:marBottom w:val="101"/>
          <w:divBdr>
            <w:top w:val="none" w:sz="0" w:space="0" w:color="auto"/>
            <w:left w:val="none" w:sz="0" w:space="0" w:color="auto"/>
            <w:bottom w:val="none" w:sz="0" w:space="0" w:color="auto"/>
            <w:right w:val="none" w:sz="0" w:space="0" w:color="auto"/>
          </w:divBdr>
        </w:div>
        <w:div w:id="1563441228">
          <w:marLeft w:val="0"/>
          <w:marRight w:val="0"/>
          <w:marTop w:val="0"/>
          <w:marBottom w:val="101"/>
          <w:divBdr>
            <w:top w:val="none" w:sz="0" w:space="0" w:color="auto"/>
            <w:left w:val="none" w:sz="0" w:space="0" w:color="auto"/>
            <w:bottom w:val="none" w:sz="0" w:space="0" w:color="auto"/>
            <w:right w:val="none" w:sz="0" w:space="0" w:color="auto"/>
          </w:divBdr>
        </w:div>
        <w:div w:id="797407128">
          <w:marLeft w:val="0"/>
          <w:marRight w:val="0"/>
          <w:marTop w:val="0"/>
          <w:marBottom w:val="101"/>
          <w:divBdr>
            <w:top w:val="none" w:sz="0" w:space="0" w:color="auto"/>
            <w:left w:val="none" w:sz="0" w:space="0" w:color="auto"/>
            <w:bottom w:val="none" w:sz="0" w:space="0" w:color="auto"/>
            <w:right w:val="none" w:sz="0" w:space="0" w:color="auto"/>
          </w:divBdr>
        </w:div>
        <w:div w:id="541940568">
          <w:marLeft w:val="0"/>
          <w:marRight w:val="0"/>
          <w:marTop w:val="0"/>
          <w:marBottom w:val="101"/>
          <w:divBdr>
            <w:top w:val="none" w:sz="0" w:space="0" w:color="auto"/>
            <w:left w:val="none" w:sz="0" w:space="0" w:color="auto"/>
            <w:bottom w:val="none" w:sz="0" w:space="0" w:color="auto"/>
            <w:right w:val="none" w:sz="0" w:space="0" w:color="auto"/>
          </w:divBdr>
        </w:div>
        <w:div w:id="1421367499">
          <w:marLeft w:val="851"/>
          <w:marRight w:val="0"/>
          <w:marTop w:val="0"/>
          <w:marBottom w:val="101"/>
          <w:divBdr>
            <w:top w:val="none" w:sz="0" w:space="0" w:color="auto"/>
            <w:left w:val="none" w:sz="0" w:space="0" w:color="auto"/>
            <w:bottom w:val="none" w:sz="0" w:space="0" w:color="auto"/>
            <w:right w:val="none" w:sz="0" w:space="0" w:color="auto"/>
          </w:divBdr>
        </w:div>
        <w:div w:id="85032143">
          <w:marLeft w:val="0"/>
          <w:marRight w:val="0"/>
          <w:marTop w:val="0"/>
          <w:marBottom w:val="86"/>
          <w:divBdr>
            <w:top w:val="none" w:sz="0" w:space="0" w:color="auto"/>
            <w:left w:val="none" w:sz="0" w:space="0" w:color="auto"/>
            <w:bottom w:val="none" w:sz="0" w:space="0" w:color="auto"/>
            <w:right w:val="none" w:sz="0" w:space="0" w:color="auto"/>
          </w:divBdr>
        </w:div>
        <w:div w:id="780493463">
          <w:marLeft w:val="0"/>
          <w:marRight w:val="0"/>
          <w:marTop w:val="0"/>
          <w:marBottom w:val="86"/>
          <w:divBdr>
            <w:top w:val="none" w:sz="0" w:space="0" w:color="auto"/>
            <w:left w:val="none" w:sz="0" w:space="0" w:color="auto"/>
            <w:bottom w:val="none" w:sz="0" w:space="0" w:color="auto"/>
            <w:right w:val="none" w:sz="0" w:space="0" w:color="auto"/>
          </w:divBdr>
        </w:div>
        <w:div w:id="1345013187">
          <w:marLeft w:val="0"/>
          <w:marRight w:val="0"/>
          <w:marTop w:val="0"/>
          <w:marBottom w:val="86"/>
          <w:divBdr>
            <w:top w:val="none" w:sz="0" w:space="0" w:color="auto"/>
            <w:left w:val="none" w:sz="0" w:space="0" w:color="auto"/>
            <w:bottom w:val="none" w:sz="0" w:space="0" w:color="auto"/>
            <w:right w:val="none" w:sz="0" w:space="0" w:color="auto"/>
          </w:divBdr>
        </w:div>
        <w:div w:id="1934779439">
          <w:marLeft w:val="0"/>
          <w:marRight w:val="0"/>
          <w:marTop w:val="0"/>
          <w:marBottom w:val="86"/>
          <w:divBdr>
            <w:top w:val="none" w:sz="0" w:space="0" w:color="auto"/>
            <w:left w:val="none" w:sz="0" w:space="0" w:color="auto"/>
            <w:bottom w:val="none" w:sz="0" w:space="0" w:color="auto"/>
            <w:right w:val="none" w:sz="0" w:space="0" w:color="auto"/>
          </w:divBdr>
        </w:div>
        <w:div w:id="2130083146">
          <w:marLeft w:val="0"/>
          <w:marRight w:val="0"/>
          <w:marTop w:val="0"/>
          <w:marBottom w:val="101"/>
          <w:divBdr>
            <w:top w:val="none" w:sz="0" w:space="0" w:color="auto"/>
            <w:left w:val="none" w:sz="0" w:space="0" w:color="auto"/>
            <w:bottom w:val="none" w:sz="0" w:space="0" w:color="auto"/>
            <w:right w:val="none" w:sz="0" w:space="0" w:color="auto"/>
          </w:divBdr>
        </w:div>
        <w:div w:id="774907901">
          <w:marLeft w:val="0"/>
          <w:marRight w:val="0"/>
          <w:marTop w:val="0"/>
          <w:marBottom w:val="101"/>
          <w:divBdr>
            <w:top w:val="none" w:sz="0" w:space="0" w:color="auto"/>
            <w:left w:val="none" w:sz="0" w:space="0" w:color="auto"/>
            <w:bottom w:val="none" w:sz="0" w:space="0" w:color="auto"/>
            <w:right w:val="none" w:sz="0" w:space="0" w:color="auto"/>
          </w:divBdr>
        </w:div>
        <w:div w:id="479731388">
          <w:marLeft w:val="396"/>
          <w:marRight w:val="0"/>
          <w:marTop w:val="0"/>
          <w:marBottom w:val="101"/>
          <w:divBdr>
            <w:top w:val="none" w:sz="0" w:space="0" w:color="auto"/>
            <w:left w:val="none" w:sz="0" w:space="0" w:color="auto"/>
            <w:bottom w:val="none" w:sz="0" w:space="0" w:color="auto"/>
            <w:right w:val="none" w:sz="0" w:space="0" w:color="auto"/>
          </w:divBdr>
        </w:div>
        <w:div w:id="427387994">
          <w:marLeft w:val="0"/>
          <w:marRight w:val="0"/>
          <w:marTop w:val="0"/>
          <w:marBottom w:val="101"/>
          <w:divBdr>
            <w:top w:val="none" w:sz="0" w:space="0" w:color="auto"/>
            <w:left w:val="none" w:sz="0" w:space="0" w:color="auto"/>
            <w:bottom w:val="none" w:sz="0" w:space="0" w:color="auto"/>
            <w:right w:val="none" w:sz="0" w:space="0" w:color="auto"/>
          </w:divBdr>
        </w:div>
        <w:div w:id="1512333477">
          <w:marLeft w:val="396"/>
          <w:marRight w:val="0"/>
          <w:marTop w:val="0"/>
          <w:marBottom w:val="101"/>
          <w:divBdr>
            <w:top w:val="none" w:sz="0" w:space="0" w:color="auto"/>
            <w:left w:val="none" w:sz="0" w:space="0" w:color="auto"/>
            <w:bottom w:val="none" w:sz="0" w:space="0" w:color="auto"/>
            <w:right w:val="none" w:sz="0" w:space="0" w:color="auto"/>
          </w:divBdr>
        </w:div>
        <w:div w:id="1333946041">
          <w:marLeft w:val="0"/>
          <w:marRight w:val="0"/>
          <w:marTop w:val="0"/>
          <w:marBottom w:val="86"/>
          <w:divBdr>
            <w:top w:val="none" w:sz="0" w:space="0" w:color="auto"/>
            <w:left w:val="none" w:sz="0" w:space="0" w:color="auto"/>
            <w:bottom w:val="none" w:sz="0" w:space="0" w:color="auto"/>
            <w:right w:val="none" w:sz="0" w:space="0" w:color="auto"/>
          </w:divBdr>
        </w:div>
        <w:div w:id="1878084761">
          <w:marLeft w:val="0"/>
          <w:marRight w:val="0"/>
          <w:marTop w:val="0"/>
          <w:marBottom w:val="86"/>
          <w:divBdr>
            <w:top w:val="none" w:sz="0" w:space="0" w:color="auto"/>
            <w:left w:val="none" w:sz="0" w:space="0" w:color="auto"/>
            <w:bottom w:val="none" w:sz="0" w:space="0" w:color="auto"/>
            <w:right w:val="none" w:sz="0" w:space="0" w:color="auto"/>
          </w:divBdr>
        </w:div>
        <w:div w:id="89326318">
          <w:marLeft w:val="0"/>
          <w:marRight w:val="0"/>
          <w:marTop w:val="0"/>
          <w:marBottom w:val="101"/>
          <w:divBdr>
            <w:top w:val="none" w:sz="0" w:space="0" w:color="auto"/>
            <w:left w:val="none" w:sz="0" w:space="0" w:color="auto"/>
            <w:bottom w:val="none" w:sz="0" w:space="0" w:color="auto"/>
            <w:right w:val="none" w:sz="0" w:space="0" w:color="auto"/>
          </w:divBdr>
        </w:div>
        <w:div w:id="1978489524">
          <w:marLeft w:val="396"/>
          <w:marRight w:val="0"/>
          <w:marTop w:val="0"/>
          <w:marBottom w:val="101"/>
          <w:divBdr>
            <w:top w:val="none" w:sz="0" w:space="0" w:color="auto"/>
            <w:left w:val="none" w:sz="0" w:space="0" w:color="auto"/>
            <w:bottom w:val="none" w:sz="0" w:space="0" w:color="auto"/>
            <w:right w:val="none" w:sz="0" w:space="0" w:color="auto"/>
          </w:divBdr>
        </w:div>
        <w:div w:id="1307859998">
          <w:marLeft w:val="396"/>
          <w:marRight w:val="0"/>
          <w:marTop w:val="0"/>
          <w:marBottom w:val="101"/>
          <w:divBdr>
            <w:top w:val="none" w:sz="0" w:space="0" w:color="auto"/>
            <w:left w:val="none" w:sz="0" w:space="0" w:color="auto"/>
            <w:bottom w:val="none" w:sz="0" w:space="0" w:color="auto"/>
            <w:right w:val="none" w:sz="0" w:space="0" w:color="auto"/>
          </w:divBdr>
        </w:div>
        <w:div w:id="119232943">
          <w:marLeft w:val="846"/>
          <w:marRight w:val="0"/>
          <w:marTop w:val="0"/>
          <w:marBottom w:val="101"/>
          <w:divBdr>
            <w:top w:val="none" w:sz="0" w:space="0" w:color="auto"/>
            <w:left w:val="none" w:sz="0" w:space="0" w:color="auto"/>
            <w:bottom w:val="none" w:sz="0" w:space="0" w:color="auto"/>
            <w:right w:val="none" w:sz="0" w:space="0" w:color="auto"/>
          </w:divBdr>
        </w:div>
        <w:div w:id="1133642980">
          <w:marLeft w:val="846"/>
          <w:marRight w:val="0"/>
          <w:marTop w:val="0"/>
          <w:marBottom w:val="101"/>
          <w:divBdr>
            <w:top w:val="none" w:sz="0" w:space="0" w:color="auto"/>
            <w:left w:val="none" w:sz="0" w:space="0" w:color="auto"/>
            <w:bottom w:val="none" w:sz="0" w:space="0" w:color="auto"/>
            <w:right w:val="none" w:sz="0" w:space="0" w:color="auto"/>
          </w:divBdr>
        </w:div>
        <w:div w:id="849611874">
          <w:marLeft w:val="846"/>
          <w:marRight w:val="0"/>
          <w:marTop w:val="0"/>
          <w:marBottom w:val="101"/>
          <w:divBdr>
            <w:top w:val="none" w:sz="0" w:space="0" w:color="auto"/>
            <w:left w:val="none" w:sz="0" w:space="0" w:color="auto"/>
            <w:bottom w:val="none" w:sz="0" w:space="0" w:color="auto"/>
            <w:right w:val="none" w:sz="0" w:space="0" w:color="auto"/>
          </w:divBdr>
        </w:div>
        <w:div w:id="772936511">
          <w:marLeft w:val="0"/>
          <w:marRight w:val="0"/>
          <w:marTop w:val="0"/>
          <w:marBottom w:val="200"/>
          <w:divBdr>
            <w:top w:val="none" w:sz="0" w:space="0" w:color="auto"/>
            <w:left w:val="none" w:sz="0" w:space="0" w:color="auto"/>
            <w:bottom w:val="none" w:sz="0" w:space="0" w:color="auto"/>
            <w:right w:val="none" w:sz="0" w:space="0" w:color="auto"/>
          </w:divBdr>
        </w:div>
        <w:div w:id="1792355436">
          <w:marLeft w:val="846"/>
          <w:marRight w:val="0"/>
          <w:marTop w:val="0"/>
          <w:marBottom w:val="80"/>
          <w:divBdr>
            <w:top w:val="none" w:sz="0" w:space="0" w:color="auto"/>
            <w:left w:val="none" w:sz="0" w:space="0" w:color="auto"/>
            <w:bottom w:val="none" w:sz="0" w:space="0" w:color="auto"/>
            <w:right w:val="none" w:sz="0" w:space="0" w:color="auto"/>
          </w:divBdr>
        </w:div>
        <w:div w:id="1056126561">
          <w:marLeft w:val="846"/>
          <w:marRight w:val="0"/>
          <w:marTop w:val="0"/>
          <w:marBottom w:val="80"/>
          <w:divBdr>
            <w:top w:val="none" w:sz="0" w:space="0" w:color="auto"/>
            <w:left w:val="none" w:sz="0" w:space="0" w:color="auto"/>
            <w:bottom w:val="none" w:sz="0" w:space="0" w:color="auto"/>
            <w:right w:val="none" w:sz="0" w:space="0" w:color="auto"/>
          </w:divBdr>
        </w:div>
        <w:div w:id="1173374200">
          <w:marLeft w:val="846"/>
          <w:marRight w:val="0"/>
          <w:marTop w:val="0"/>
          <w:marBottom w:val="80"/>
          <w:divBdr>
            <w:top w:val="none" w:sz="0" w:space="0" w:color="auto"/>
            <w:left w:val="none" w:sz="0" w:space="0" w:color="auto"/>
            <w:bottom w:val="none" w:sz="0" w:space="0" w:color="auto"/>
            <w:right w:val="none" w:sz="0" w:space="0" w:color="auto"/>
          </w:divBdr>
        </w:div>
        <w:div w:id="1881627084">
          <w:marLeft w:val="1206"/>
          <w:marRight w:val="0"/>
          <w:marTop w:val="0"/>
          <w:marBottom w:val="80"/>
          <w:divBdr>
            <w:top w:val="none" w:sz="0" w:space="0" w:color="auto"/>
            <w:left w:val="none" w:sz="0" w:space="0" w:color="auto"/>
            <w:bottom w:val="none" w:sz="0" w:space="0" w:color="auto"/>
            <w:right w:val="none" w:sz="0" w:space="0" w:color="auto"/>
          </w:divBdr>
        </w:div>
        <w:div w:id="2118403044">
          <w:marLeft w:val="1206"/>
          <w:marRight w:val="0"/>
          <w:marTop w:val="0"/>
          <w:marBottom w:val="80"/>
          <w:divBdr>
            <w:top w:val="none" w:sz="0" w:space="0" w:color="auto"/>
            <w:left w:val="none" w:sz="0" w:space="0" w:color="auto"/>
            <w:bottom w:val="none" w:sz="0" w:space="0" w:color="auto"/>
            <w:right w:val="none" w:sz="0" w:space="0" w:color="auto"/>
          </w:divBdr>
        </w:div>
        <w:div w:id="596791628">
          <w:marLeft w:val="1206"/>
          <w:marRight w:val="0"/>
          <w:marTop w:val="0"/>
          <w:marBottom w:val="80"/>
          <w:divBdr>
            <w:top w:val="none" w:sz="0" w:space="0" w:color="auto"/>
            <w:left w:val="none" w:sz="0" w:space="0" w:color="auto"/>
            <w:bottom w:val="none" w:sz="0" w:space="0" w:color="auto"/>
            <w:right w:val="none" w:sz="0" w:space="0" w:color="auto"/>
          </w:divBdr>
        </w:div>
        <w:div w:id="1885869730">
          <w:marLeft w:val="396"/>
          <w:marRight w:val="0"/>
          <w:marTop w:val="0"/>
          <w:marBottom w:val="80"/>
          <w:divBdr>
            <w:top w:val="none" w:sz="0" w:space="0" w:color="auto"/>
            <w:left w:val="none" w:sz="0" w:space="0" w:color="auto"/>
            <w:bottom w:val="none" w:sz="0" w:space="0" w:color="auto"/>
            <w:right w:val="none" w:sz="0" w:space="0" w:color="auto"/>
          </w:divBdr>
        </w:div>
        <w:div w:id="1195776916">
          <w:marLeft w:val="396"/>
          <w:marRight w:val="0"/>
          <w:marTop w:val="0"/>
          <w:marBottom w:val="80"/>
          <w:divBdr>
            <w:top w:val="none" w:sz="0" w:space="0" w:color="auto"/>
            <w:left w:val="none" w:sz="0" w:space="0" w:color="auto"/>
            <w:bottom w:val="none" w:sz="0" w:space="0" w:color="auto"/>
            <w:right w:val="none" w:sz="0" w:space="0" w:color="auto"/>
          </w:divBdr>
        </w:div>
        <w:div w:id="71045297">
          <w:marLeft w:val="396"/>
          <w:marRight w:val="0"/>
          <w:marTop w:val="0"/>
          <w:marBottom w:val="80"/>
          <w:divBdr>
            <w:top w:val="none" w:sz="0" w:space="0" w:color="auto"/>
            <w:left w:val="none" w:sz="0" w:space="0" w:color="auto"/>
            <w:bottom w:val="none" w:sz="0" w:space="0" w:color="auto"/>
            <w:right w:val="none" w:sz="0" w:space="0" w:color="auto"/>
          </w:divBdr>
        </w:div>
        <w:div w:id="1647125742">
          <w:marLeft w:val="0"/>
          <w:marRight w:val="0"/>
          <w:marTop w:val="0"/>
          <w:marBottom w:val="80"/>
          <w:divBdr>
            <w:top w:val="none" w:sz="0" w:space="0" w:color="auto"/>
            <w:left w:val="none" w:sz="0" w:space="0" w:color="auto"/>
            <w:bottom w:val="none" w:sz="0" w:space="0" w:color="auto"/>
            <w:right w:val="none" w:sz="0" w:space="0" w:color="auto"/>
          </w:divBdr>
        </w:div>
        <w:div w:id="1100298745">
          <w:marLeft w:val="846"/>
          <w:marRight w:val="0"/>
          <w:marTop w:val="0"/>
          <w:marBottom w:val="80"/>
          <w:divBdr>
            <w:top w:val="none" w:sz="0" w:space="0" w:color="auto"/>
            <w:left w:val="none" w:sz="0" w:space="0" w:color="auto"/>
            <w:bottom w:val="none" w:sz="0" w:space="0" w:color="auto"/>
            <w:right w:val="none" w:sz="0" w:space="0" w:color="auto"/>
          </w:divBdr>
        </w:div>
        <w:div w:id="706182645">
          <w:marLeft w:val="846"/>
          <w:marRight w:val="0"/>
          <w:marTop w:val="0"/>
          <w:marBottom w:val="101"/>
          <w:divBdr>
            <w:top w:val="none" w:sz="0" w:space="0" w:color="auto"/>
            <w:left w:val="none" w:sz="0" w:space="0" w:color="auto"/>
            <w:bottom w:val="none" w:sz="0" w:space="0" w:color="auto"/>
            <w:right w:val="none" w:sz="0" w:space="0" w:color="auto"/>
          </w:divBdr>
        </w:div>
        <w:div w:id="1410274618">
          <w:marLeft w:val="846"/>
          <w:marRight w:val="0"/>
          <w:marTop w:val="0"/>
          <w:marBottom w:val="101"/>
          <w:divBdr>
            <w:top w:val="none" w:sz="0" w:space="0" w:color="auto"/>
            <w:left w:val="none" w:sz="0" w:space="0" w:color="auto"/>
            <w:bottom w:val="none" w:sz="0" w:space="0" w:color="auto"/>
            <w:right w:val="none" w:sz="0" w:space="0" w:color="auto"/>
          </w:divBdr>
        </w:div>
        <w:div w:id="1705205715">
          <w:marLeft w:val="846"/>
          <w:marRight w:val="0"/>
          <w:marTop w:val="0"/>
          <w:marBottom w:val="101"/>
          <w:divBdr>
            <w:top w:val="none" w:sz="0" w:space="0" w:color="auto"/>
            <w:left w:val="none" w:sz="0" w:space="0" w:color="auto"/>
            <w:bottom w:val="none" w:sz="0" w:space="0" w:color="auto"/>
            <w:right w:val="none" w:sz="0" w:space="0" w:color="auto"/>
          </w:divBdr>
        </w:div>
        <w:div w:id="864054385">
          <w:marLeft w:val="403"/>
          <w:marRight w:val="0"/>
          <w:marTop w:val="0"/>
          <w:marBottom w:val="101"/>
          <w:divBdr>
            <w:top w:val="none" w:sz="0" w:space="0" w:color="auto"/>
            <w:left w:val="none" w:sz="0" w:space="0" w:color="auto"/>
            <w:bottom w:val="none" w:sz="0" w:space="0" w:color="auto"/>
            <w:right w:val="none" w:sz="0" w:space="0" w:color="auto"/>
          </w:divBdr>
        </w:div>
        <w:div w:id="1451509772">
          <w:marLeft w:val="403"/>
          <w:marRight w:val="0"/>
          <w:marTop w:val="0"/>
          <w:marBottom w:val="101"/>
          <w:divBdr>
            <w:top w:val="none" w:sz="0" w:space="0" w:color="auto"/>
            <w:left w:val="none" w:sz="0" w:space="0" w:color="auto"/>
            <w:bottom w:val="none" w:sz="0" w:space="0" w:color="auto"/>
            <w:right w:val="none" w:sz="0" w:space="0" w:color="auto"/>
          </w:divBdr>
        </w:div>
        <w:div w:id="473619">
          <w:marLeft w:val="403"/>
          <w:marRight w:val="0"/>
          <w:marTop w:val="0"/>
          <w:marBottom w:val="101"/>
          <w:divBdr>
            <w:top w:val="none" w:sz="0" w:space="0" w:color="auto"/>
            <w:left w:val="none" w:sz="0" w:space="0" w:color="auto"/>
            <w:bottom w:val="none" w:sz="0" w:space="0" w:color="auto"/>
            <w:right w:val="none" w:sz="0" w:space="0" w:color="auto"/>
          </w:divBdr>
        </w:div>
        <w:div w:id="20055372">
          <w:marLeft w:val="403"/>
          <w:marRight w:val="0"/>
          <w:marTop w:val="0"/>
          <w:marBottom w:val="101"/>
          <w:divBdr>
            <w:top w:val="none" w:sz="0" w:space="0" w:color="auto"/>
            <w:left w:val="none" w:sz="0" w:space="0" w:color="auto"/>
            <w:bottom w:val="none" w:sz="0" w:space="0" w:color="auto"/>
            <w:right w:val="none" w:sz="0" w:space="0" w:color="auto"/>
          </w:divBdr>
        </w:div>
        <w:div w:id="1970819219">
          <w:marLeft w:val="403"/>
          <w:marRight w:val="0"/>
          <w:marTop w:val="0"/>
          <w:marBottom w:val="101"/>
          <w:divBdr>
            <w:top w:val="none" w:sz="0" w:space="0" w:color="auto"/>
            <w:left w:val="none" w:sz="0" w:space="0" w:color="auto"/>
            <w:bottom w:val="none" w:sz="0" w:space="0" w:color="auto"/>
            <w:right w:val="none" w:sz="0" w:space="0" w:color="auto"/>
          </w:divBdr>
        </w:div>
        <w:div w:id="422914282">
          <w:marLeft w:val="0"/>
          <w:marRight w:val="0"/>
          <w:marTop w:val="0"/>
          <w:marBottom w:val="200"/>
          <w:divBdr>
            <w:top w:val="none" w:sz="0" w:space="0" w:color="auto"/>
            <w:left w:val="none" w:sz="0" w:space="0" w:color="auto"/>
            <w:bottom w:val="none" w:sz="0" w:space="0" w:color="auto"/>
            <w:right w:val="none" w:sz="0" w:space="0" w:color="auto"/>
          </w:divBdr>
        </w:div>
        <w:div w:id="899944045">
          <w:marLeft w:val="396"/>
          <w:marRight w:val="0"/>
          <w:marTop w:val="0"/>
          <w:marBottom w:val="101"/>
          <w:divBdr>
            <w:top w:val="none" w:sz="0" w:space="0" w:color="auto"/>
            <w:left w:val="none" w:sz="0" w:space="0" w:color="auto"/>
            <w:bottom w:val="none" w:sz="0" w:space="0" w:color="auto"/>
            <w:right w:val="none" w:sz="0" w:space="0" w:color="auto"/>
          </w:divBdr>
        </w:div>
        <w:div w:id="1824080241">
          <w:marLeft w:val="396"/>
          <w:marRight w:val="0"/>
          <w:marTop w:val="0"/>
          <w:marBottom w:val="101"/>
          <w:divBdr>
            <w:top w:val="none" w:sz="0" w:space="0" w:color="auto"/>
            <w:left w:val="none" w:sz="0" w:space="0" w:color="auto"/>
            <w:bottom w:val="none" w:sz="0" w:space="0" w:color="auto"/>
            <w:right w:val="none" w:sz="0" w:space="0" w:color="auto"/>
          </w:divBdr>
        </w:div>
        <w:div w:id="466750735">
          <w:marLeft w:val="396"/>
          <w:marRight w:val="0"/>
          <w:marTop w:val="0"/>
          <w:marBottom w:val="101"/>
          <w:divBdr>
            <w:top w:val="none" w:sz="0" w:space="0" w:color="auto"/>
            <w:left w:val="none" w:sz="0" w:space="0" w:color="auto"/>
            <w:bottom w:val="none" w:sz="0" w:space="0" w:color="auto"/>
            <w:right w:val="none" w:sz="0" w:space="0" w:color="auto"/>
          </w:divBdr>
        </w:div>
        <w:div w:id="240527082">
          <w:marLeft w:val="396"/>
          <w:marRight w:val="0"/>
          <w:marTop w:val="0"/>
          <w:marBottom w:val="101"/>
          <w:divBdr>
            <w:top w:val="none" w:sz="0" w:space="0" w:color="auto"/>
            <w:left w:val="none" w:sz="0" w:space="0" w:color="auto"/>
            <w:bottom w:val="none" w:sz="0" w:space="0" w:color="auto"/>
            <w:right w:val="none" w:sz="0" w:space="0" w:color="auto"/>
          </w:divBdr>
        </w:div>
        <w:div w:id="1913193932">
          <w:marLeft w:val="396"/>
          <w:marRight w:val="0"/>
          <w:marTop w:val="0"/>
          <w:marBottom w:val="101"/>
          <w:divBdr>
            <w:top w:val="none" w:sz="0" w:space="0" w:color="auto"/>
            <w:left w:val="none" w:sz="0" w:space="0" w:color="auto"/>
            <w:bottom w:val="none" w:sz="0" w:space="0" w:color="auto"/>
            <w:right w:val="none" w:sz="0" w:space="0" w:color="auto"/>
          </w:divBdr>
        </w:div>
        <w:div w:id="2136632242">
          <w:marLeft w:val="396"/>
          <w:marRight w:val="0"/>
          <w:marTop w:val="0"/>
          <w:marBottom w:val="101"/>
          <w:divBdr>
            <w:top w:val="none" w:sz="0" w:space="0" w:color="auto"/>
            <w:left w:val="none" w:sz="0" w:space="0" w:color="auto"/>
            <w:bottom w:val="none" w:sz="0" w:space="0" w:color="auto"/>
            <w:right w:val="none" w:sz="0" w:space="0" w:color="auto"/>
          </w:divBdr>
        </w:div>
        <w:div w:id="959720592">
          <w:marLeft w:val="0"/>
          <w:marRight w:val="0"/>
          <w:marTop w:val="0"/>
          <w:marBottom w:val="101"/>
          <w:divBdr>
            <w:top w:val="none" w:sz="0" w:space="0" w:color="auto"/>
            <w:left w:val="none" w:sz="0" w:space="0" w:color="auto"/>
            <w:bottom w:val="none" w:sz="0" w:space="0" w:color="auto"/>
            <w:right w:val="none" w:sz="0" w:space="0" w:color="auto"/>
          </w:divBdr>
        </w:div>
        <w:div w:id="524485364">
          <w:marLeft w:val="396"/>
          <w:marRight w:val="0"/>
          <w:marTop w:val="0"/>
          <w:marBottom w:val="101"/>
          <w:divBdr>
            <w:top w:val="none" w:sz="0" w:space="0" w:color="auto"/>
            <w:left w:val="none" w:sz="0" w:space="0" w:color="auto"/>
            <w:bottom w:val="none" w:sz="0" w:space="0" w:color="auto"/>
            <w:right w:val="none" w:sz="0" w:space="0" w:color="auto"/>
          </w:divBdr>
        </w:div>
        <w:div w:id="109783304">
          <w:marLeft w:val="0"/>
          <w:marRight w:val="0"/>
          <w:marTop w:val="0"/>
          <w:marBottom w:val="200"/>
          <w:divBdr>
            <w:top w:val="none" w:sz="0" w:space="0" w:color="auto"/>
            <w:left w:val="none" w:sz="0" w:space="0" w:color="auto"/>
            <w:bottom w:val="none" w:sz="0" w:space="0" w:color="auto"/>
            <w:right w:val="none" w:sz="0" w:space="0" w:color="auto"/>
          </w:divBdr>
        </w:div>
        <w:div w:id="983660391">
          <w:marLeft w:val="0"/>
          <w:marRight w:val="0"/>
          <w:marTop w:val="0"/>
          <w:marBottom w:val="101"/>
          <w:divBdr>
            <w:top w:val="none" w:sz="0" w:space="0" w:color="auto"/>
            <w:left w:val="none" w:sz="0" w:space="0" w:color="auto"/>
            <w:bottom w:val="none" w:sz="0" w:space="0" w:color="auto"/>
            <w:right w:val="none" w:sz="0" w:space="0" w:color="auto"/>
          </w:divBdr>
        </w:div>
        <w:div w:id="1647851812">
          <w:marLeft w:val="0"/>
          <w:marRight w:val="0"/>
          <w:marTop w:val="0"/>
          <w:marBottom w:val="101"/>
          <w:divBdr>
            <w:top w:val="none" w:sz="0" w:space="0" w:color="auto"/>
            <w:left w:val="none" w:sz="0" w:space="0" w:color="auto"/>
            <w:bottom w:val="none" w:sz="0" w:space="0" w:color="auto"/>
            <w:right w:val="none" w:sz="0" w:space="0" w:color="auto"/>
          </w:divBdr>
        </w:div>
        <w:div w:id="27340229">
          <w:marLeft w:val="0"/>
          <w:marRight w:val="0"/>
          <w:marTop w:val="0"/>
          <w:marBottom w:val="101"/>
          <w:divBdr>
            <w:top w:val="none" w:sz="0" w:space="0" w:color="auto"/>
            <w:left w:val="none" w:sz="0" w:space="0" w:color="auto"/>
            <w:bottom w:val="none" w:sz="0" w:space="0" w:color="auto"/>
            <w:right w:val="none" w:sz="0" w:space="0" w:color="auto"/>
          </w:divBdr>
        </w:div>
        <w:div w:id="1727725920">
          <w:marLeft w:val="0"/>
          <w:marRight w:val="0"/>
          <w:marTop w:val="0"/>
          <w:marBottom w:val="101"/>
          <w:divBdr>
            <w:top w:val="none" w:sz="0" w:space="0" w:color="auto"/>
            <w:left w:val="none" w:sz="0" w:space="0" w:color="auto"/>
            <w:bottom w:val="none" w:sz="0" w:space="0" w:color="auto"/>
            <w:right w:val="none" w:sz="0" w:space="0" w:color="auto"/>
          </w:divBdr>
        </w:div>
        <w:div w:id="1345672303">
          <w:marLeft w:val="0"/>
          <w:marRight w:val="0"/>
          <w:marTop w:val="0"/>
          <w:marBottom w:val="101"/>
          <w:divBdr>
            <w:top w:val="none" w:sz="0" w:space="0" w:color="auto"/>
            <w:left w:val="none" w:sz="0" w:space="0" w:color="auto"/>
            <w:bottom w:val="none" w:sz="0" w:space="0" w:color="auto"/>
            <w:right w:val="none" w:sz="0" w:space="0" w:color="auto"/>
          </w:divBdr>
        </w:div>
        <w:div w:id="1478840475">
          <w:marLeft w:val="0"/>
          <w:marRight w:val="0"/>
          <w:marTop w:val="0"/>
          <w:marBottom w:val="101"/>
          <w:divBdr>
            <w:top w:val="none" w:sz="0" w:space="0" w:color="auto"/>
            <w:left w:val="none" w:sz="0" w:space="0" w:color="auto"/>
            <w:bottom w:val="none" w:sz="0" w:space="0" w:color="auto"/>
            <w:right w:val="none" w:sz="0" w:space="0" w:color="auto"/>
          </w:divBdr>
        </w:div>
        <w:div w:id="2042512292">
          <w:marLeft w:val="0"/>
          <w:marRight w:val="0"/>
          <w:marTop w:val="0"/>
          <w:marBottom w:val="101"/>
          <w:divBdr>
            <w:top w:val="none" w:sz="0" w:space="0" w:color="auto"/>
            <w:left w:val="none" w:sz="0" w:space="0" w:color="auto"/>
            <w:bottom w:val="none" w:sz="0" w:space="0" w:color="auto"/>
            <w:right w:val="none" w:sz="0" w:space="0" w:color="auto"/>
          </w:divBdr>
        </w:div>
        <w:div w:id="406147066">
          <w:marLeft w:val="0"/>
          <w:marRight w:val="0"/>
          <w:marTop w:val="0"/>
          <w:marBottom w:val="101"/>
          <w:divBdr>
            <w:top w:val="none" w:sz="0" w:space="0" w:color="auto"/>
            <w:left w:val="none" w:sz="0" w:space="0" w:color="auto"/>
            <w:bottom w:val="none" w:sz="0" w:space="0" w:color="auto"/>
            <w:right w:val="none" w:sz="0" w:space="0" w:color="auto"/>
          </w:divBdr>
        </w:div>
        <w:div w:id="997150324">
          <w:marLeft w:val="0"/>
          <w:marRight w:val="0"/>
          <w:marTop w:val="0"/>
          <w:marBottom w:val="101"/>
          <w:divBdr>
            <w:top w:val="none" w:sz="0" w:space="0" w:color="auto"/>
            <w:left w:val="none" w:sz="0" w:space="0" w:color="auto"/>
            <w:bottom w:val="none" w:sz="0" w:space="0" w:color="auto"/>
            <w:right w:val="none" w:sz="0" w:space="0" w:color="auto"/>
          </w:divBdr>
        </w:div>
        <w:div w:id="136655516">
          <w:marLeft w:val="0"/>
          <w:marRight w:val="0"/>
          <w:marTop w:val="0"/>
          <w:marBottom w:val="101"/>
          <w:divBdr>
            <w:top w:val="none" w:sz="0" w:space="0" w:color="auto"/>
            <w:left w:val="none" w:sz="0" w:space="0" w:color="auto"/>
            <w:bottom w:val="none" w:sz="0" w:space="0" w:color="auto"/>
            <w:right w:val="none" w:sz="0" w:space="0" w:color="auto"/>
          </w:divBdr>
        </w:div>
        <w:div w:id="313528365">
          <w:marLeft w:val="0"/>
          <w:marRight w:val="0"/>
          <w:marTop w:val="0"/>
          <w:marBottom w:val="101"/>
          <w:divBdr>
            <w:top w:val="none" w:sz="0" w:space="0" w:color="auto"/>
            <w:left w:val="none" w:sz="0" w:space="0" w:color="auto"/>
            <w:bottom w:val="none" w:sz="0" w:space="0" w:color="auto"/>
            <w:right w:val="none" w:sz="0" w:space="0" w:color="auto"/>
          </w:divBdr>
        </w:div>
        <w:div w:id="298610489">
          <w:marLeft w:val="851"/>
          <w:marRight w:val="0"/>
          <w:marTop w:val="0"/>
          <w:marBottom w:val="101"/>
          <w:divBdr>
            <w:top w:val="none" w:sz="0" w:space="0" w:color="auto"/>
            <w:left w:val="none" w:sz="0" w:space="0" w:color="auto"/>
            <w:bottom w:val="none" w:sz="0" w:space="0" w:color="auto"/>
            <w:right w:val="none" w:sz="0" w:space="0" w:color="auto"/>
          </w:divBdr>
        </w:div>
        <w:div w:id="122383755">
          <w:marLeft w:val="0"/>
          <w:marRight w:val="0"/>
          <w:marTop w:val="0"/>
          <w:marBottom w:val="101"/>
          <w:divBdr>
            <w:top w:val="none" w:sz="0" w:space="0" w:color="auto"/>
            <w:left w:val="none" w:sz="0" w:space="0" w:color="auto"/>
            <w:bottom w:val="none" w:sz="0" w:space="0" w:color="auto"/>
            <w:right w:val="none" w:sz="0" w:space="0" w:color="auto"/>
          </w:divBdr>
        </w:div>
        <w:div w:id="609046326">
          <w:marLeft w:val="0"/>
          <w:marRight w:val="0"/>
          <w:marTop w:val="0"/>
          <w:marBottom w:val="101"/>
          <w:divBdr>
            <w:top w:val="none" w:sz="0" w:space="0" w:color="auto"/>
            <w:left w:val="none" w:sz="0" w:space="0" w:color="auto"/>
            <w:bottom w:val="none" w:sz="0" w:space="0" w:color="auto"/>
            <w:right w:val="none" w:sz="0" w:space="0" w:color="auto"/>
          </w:divBdr>
        </w:div>
        <w:div w:id="2055419349">
          <w:marLeft w:val="0"/>
          <w:marRight w:val="0"/>
          <w:marTop w:val="0"/>
          <w:marBottom w:val="101"/>
          <w:divBdr>
            <w:top w:val="none" w:sz="0" w:space="0" w:color="auto"/>
            <w:left w:val="none" w:sz="0" w:space="0" w:color="auto"/>
            <w:bottom w:val="none" w:sz="0" w:space="0" w:color="auto"/>
            <w:right w:val="none" w:sz="0" w:space="0" w:color="auto"/>
          </w:divBdr>
        </w:div>
        <w:div w:id="917522233">
          <w:marLeft w:val="0"/>
          <w:marRight w:val="0"/>
          <w:marTop w:val="0"/>
          <w:marBottom w:val="101"/>
          <w:divBdr>
            <w:top w:val="none" w:sz="0" w:space="0" w:color="auto"/>
            <w:left w:val="none" w:sz="0" w:space="0" w:color="auto"/>
            <w:bottom w:val="none" w:sz="0" w:space="0" w:color="auto"/>
            <w:right w:val="none" w:sz="0" w:space="0" w:color="auto"/>
          </w:divBdr>
        </w:div>
        <w:div w:id="789166">
          <w:marLeft w:val="0"/>
          <w:marRight w:val="0"/>
          <w:marTop w:val="0"/>
          <w:marBottom w:val="101"/>
          <w:divBdr>
            <w:top w:val="none" w:sz="0" w:space="0" w:color="auto"/>
            <w:left w:val="none" w:sz="0" w:space="0" w:color="auto"/>
            <w:bottom w:val="none" w:sz="0" w:space="0" w:color="auto"/>
            <w:right w:val="none" w:sz="0" w:space="0" w:color="auto"/>
          </w:divBdr>
        </w:div>
        <w:div w:id="1012148388">
          <w:marLeft w:val="0"/>
          <w:marRight w:val="0"/>
          <w:marTop w:val="0"/>
          <w:marBottom w:val="101"/>
          <w:divBdr>
            <w:top w:val="none" w:sz="0" w:space="0" w:color="auto"/>
            <w:left w:val="none" w:sz="0" w:space="0" w:color="auto"/>
            <w:bottom w:val="none" w:sz="0" w:space="0" w:color="auto"/>
            <w:right w:val="none" w:sz="0" w:space="0" w:color="auto"/>
          </w:divBdr>
        </w:div>
        <w:div w:id="1066029759">
          <w:marLeft w:val="0"/>
          <w:marRight w:val="0"/>
          <w:marTop w:val="0"/>
          <w:marBottom w:val="101"/>
          <w:divBdr>
            <w:top w:val="none" w:sz="0" w:space="0" w:color="auto"/>
            <w:left w:val="none" w:sz="0" w:space="0" w:color="auto"/>
            <w:bottom w:val="none" w:sz="0" w:space="0" w:color="auto"/>
            <w:right w:val="none" w:sz="0" w:space="0" w:color="auto"/>
          </w:divBdr>
        </w:div>
        <w:div w:id="2065903446">
          <w:marLeft w:val="0"/>
          <w:marRight w:val="0"/>
          <w:marTop w:val="0"/>
          <w:marBottom w:val="101"/>
          <w:divBdr>
            <w:top w:val="none" w:sz="0" w:space="0" w:color="auto"/>
            <w:left w:val="none" w:sz="0" w:space="0" w:color="auto"/>
            <w:bottom w:val="none" w:sz="0" w:space="0" w:color="auto"/>
            <w:right w:val="none" w:sz="0" w:space="0" w:color="auto"/>
          </w:divBdr>
        </w:div>
        <w:div w:id="352805916">
          <w:marLeft w:val="0"/>
          <w:marRight w:val="0"/>
          <w:marTop w:val="0"/>
          <w:marBottom w:val="101"/>
          <w:divBdr>
            <w:top w:val="none" w:sz="0" w:space="0" w:color="auto"/>
            <w:left w:val="none" w:sz="0" w:space="0" w:color="auto"/>
            <w:bottom w:val="none" w:sz="0" w:space="0" w:color="auto"/>
            <w:right w:val="none" w:sz="0" w:space="0" w:color="auto"/>
          </w:divBdr>
        </w:div>
        <w:div w:id="1768698251">
          <w:marLeft w:val="0"/>
          <w:marRight w:val="0"/>
          <w:marTop w:val="0"/>
          <w:marBottom w:val="200"/>
          <w:divBdr>
            <w:top w:val="none" w:sz="0" w:space="0" w:color="auto"/>
            <w:left w:val="none" w:sz="0" w:space="0" w:color="auto"/>
            <w:bottom w:val="none" w:sz="0" w:space="0" w:color="auto"/>
            <w:right w:val="none" w:sz="0" w:space="0" w:color="auto"/>
          </w:divBdr>
        </w:div>
        <w:div w:id="1068847970">
          <w:marLeft w:val="0"/>
          <w:marRight w:val="0"/>
          <w:marTop w:val="0"/>
          <w:marBottom w:val="101"/>
          <w:divBdr>
            <w:top w:val="none" w:sz="0" w:space="0" w:color="auto"/>
            <w:left w:val="none" w:sz="0" w:space="0" w:color="auto"/>
            <w:bottom w:val="none" w:sz="0" w:space="0" w:color="auto"/>
            <w:right w:val="none" w:sz="0" w:space="0" w:color="auto"/>
          </w:divBdr>
        </w:div>
        <w:div w:id="1770193494">
          <w:marLeft w:val="432"/>
          <w:marRight w:val="0"/>
          <w:marTop w:val="0"/>
          <w:marBottom w:val="101"/>
          <w:divBdr>
            <w:top w:val="none" w:sz="0" w:space="0" w:color="auto"/>
            <w:left w:val="none" w:sz="0" w:space="0" w:color="auto"/>
            <w:bottom w:val="none" w:sz="0" w:space="0" w:color="auto"/>
            <w:right w:val="none" w:sz="0" w:space="0" w:color="auto"/>
          </w:divBdr>
        </w:div>
        <w:div w:id="858274064">
          <w:marLeft w:val="432"/>
          <w:marRight w:val="0"/>
          <w:marTop w:val="0"/>
          <w:marBottom w:val="101"/>
          <w:divBdr>
            <w:top w:val="none" w:sz="0" w:space="0" w:color="auto"/>
            <w:left w:val="none" w:sz="0" w:space="0" w:color="auto"/>
            <w:bottom w:val="none" w:sz="0" w:space="0" w:color="auto"/>
            <w:right w:val="none" w:sz="0" w:space="0" w:color="auto"/>
          </w:divBdr>
        </w:div>
        <w:div w:id="707604518">
          <w:marLeft w:val="432"/>
          <w:marRight w:val="0"/>
          <w:marTop w:val="0"/>
          <w:marBottom w:val="101"/>
          <w:divBdr>
            <w:top w:val="none" w:sz="0" w:space="0" w:color="auto"/>
            <w:left w:val="none" w:sz="0" w:space="0" w:color="auto"/>
            <w:bottom w:val="none" w:sz="0" w:space="0" w:color="auto"/>
            <w:right w:val="none" w:sz="0" w:space="0" w:color="auto"/>
          </w:divBdr>
        </w:div>
        <w:div w:id="848713239">
          <w:marLeft w:val="432"/>
          <w:marRight w:val="0"/>
          <w:marTop w:val="0"/>
          <w:marBottom w:val="80"/>
          <w:divBdr>
            <w:top w:val="none" w:sz="0" w:space="0" w:color="auto"/>
            <w:left w:val="none" w:sz="0" w:space="0" w:color="auto"/>
            <w:bottom w:val="none" w:sz="0" w:space="0" w:color="auto"/>
            <w:right w:val="none" w:sz="0" w:space="0" w:color="auto"/>
          </w:divBdr>
        </w:div>
        <w:div w:id="1178274976">
          <w:marLeft w:val="432"/>
          <w:marRight w:val="0"/>
          <w:marTop w:val="0"/>
          <w:marBottom w:val="80"/>
          <w:divBdr>
            <w:top w:val="none" w:sz="0" w:space="0" w:color="auto"/>
            <w:left w:val="none" w:sz="0" w:space="0" w:color="auto"/>
            <w:bottom w:val="none" w:sz="0" w:space="0" w:color="auto"/>
            <w:right w:val="none" w:sz="0" w:space="0" w:color="auto"/>
          </w:divBdr>
        </w:div>
        <w:div w:id="1863784549">
          <w:marLeft w:val="432"/>
          <w:marRight w:val="0"/>
          <w:marTop w:val="0"/>
          <w:marBottom w:val="80"/>
          <w:divBdr>
            <w:top w:val="none" w:sz="0" w:space="0" w:color="auto"/>
            <w:left w:val="none" w:sz="0" w:space="0" w:color="auto"/>
            <w:bottom w:val="none" w:sz="0" w:space="0" w:color="auto"/>
            <w:right w:val="none" w:sz="0" w:space="0" w:color="auto"/>
          </w:divBdr>
        </w:div>
        <w:div w:id="1911231229">
          <w:marLeft w:val="432"/>
          <w:marRight w:val="0"/>
          <w:marTop w:val="0"/>
          <w:marBottom w:val="80"/>
          <w:divBdr>
            <w:top w:val="none" w:sz="0" w:space="0" w:color="auto"/>
            <w:left w:val="none" w:sz="0" w:space="0" w:color="auto"/>
            <w:bottom w:val="none" w:sz="0" w:space="0" w:color="auto"/>
            <w:right w:val="none" w:sz="0" w:space="0" w:color="auto"/>
          </w:divBdr>
        </w:div>
        <w:div w:id="117337042">
          <w:marLeft w:val="432"/>
          <w:marRight w:val="0"/>
          <w:marTop w:val="0"/>
          <w:marBottom w:val="80"/>
          <w:divBdr>
            <w:top w:val="none" w:sz="0" w:space="0" w:color="auto"/>
            <w:left w:val="none" w:sz="0" w:space="0" w:color="auto"/>
            <w:bottom w:val="none" w:sz="0" w:space="0" w:color="auto"/>
            <w:right w:val="none" w:sz="0" w:space="0" w:color="auto"/>
          </w:divBdr>
        </w:div>
        <w:div w:id="2118481407">
          <w:marLeft w:val="432"/>
          <w:marRight w:val="0"/>
          <w:marTop w:val="0"/>
          <w:marBottom w:val="80"/>
          <w:divBdr>
            <w:top w:val="none" w:sz="0" w:space="0" w:color="auto"/>
            <w:left w:val="none" w:sz="0" w:space="0" w:color="auto"/>
            <w:bottom w:val="none" w:sz="0" w:space="0" w:color="auto"/>
            <w:right w:val="none" w:sz="0" w:space="0" w:color="auto"/>
          </w:divBdr>
        </w:div>
        <w:div w:id="1959602891">
          <w:marLeft w:val="864"/>
          <w:marRight w:val="0"/>
          <w:marTop w:val="0"/>
          <w:marBottom w:val="80"/>
          <w:divBdr>
            <w:top w:val="none" w:sz="0" w:space="0" w:color="auto"/>
            <w:left w:val="none" w:sz="0" w:space="0" w:color="auto"/>
            <w:bottom w:val="none" w:sz="0" w:space="0" w:color="auto"/>
            <w:right w:val="none" w:sz="0" w:space="0" w:color="auto"/>
          </w:divBdr>
        </w:div>
        <w:div w:id="860583917">
          <w:marLeft w:val="864"/>
          <w:marRight w:val="0"/>
          <w:marTop w:val="0"/>
          <w:marBottom w:val="80"/>
          <w:divBdr>
            <w:top w:val="none" w:sz="0" w:space="0" w:color="auto"/>
            <w:left w:val="none" w:sz="0" w:space="0" w:color="auto"/>
            <w:bottom w:val="none" w:sz="0" w:space="0" w:color="auto"/>
            <w:right w:val="none" w:sz="0" w:space="0" w:color="auto"/>
          </w:divBdr>
        </w:div>
        <w:div w:id="1743408991">
          <w:marLeft w:val="864"/>
          <w:marRight w:val="0"/>
          <w:marTop w:val="0"/>
          <w:marBottom w:val="80"/>
          <w:divBdr>
            <w:top w:val="none" w:sz="0" w:space="0" w:color="auto"/>
            <w:left w:val="none" w:sz="0" w:space="0" w:color="auto"/>
            <w:bottom w:val="none" w:sz="0" w:space="0" w:color="auto"/>
            <w:right w:val="none" w:sz="0" w:space="0" w:color="auto"/>
          </w:divBdr>
        </w:div>
        <w:div w:id="2113627036">
          <w:marLeft w:val="864"/>
          <w:marRight w:val="0"/>
          <w:marTop w:val="0"/>
          <w:marBottom w:val="80"/>
          <w:divBdr>
            <w:top w:val="none" w:sz="0" w:space="0" w:color="auto"/>
            <w:left w:val="none" w:sz="0" w:space="0" w:color="auto"/>
            <w:bottom w:val="none" w:sz="0" w:space="0" w:color="auto"/>
            <w:right w:val="none" w:sz="0" w:space="0" w:color="auto"/>
          </w:divBdr>
        </w:div>
        <w:div w:id="2042124793">
          <w:marLeft w:val="864"/>
          <w:marRight w:val="0"/>
          <w:marTop w:val="0"/>
          <w:marBottom w:val="80"/>
          <w:divBdr>
            <w:top w:val="none" w:sz="0" w:space="0" w:color="auto"/>
            <w:left w:val="none" w:sz="0" w:space="0" w:color="auto"/>
            <w:bottom w:val="none" w:sz="0" w:space="0" w:color="auto"/>
            <w:right w:val="none" w:sz="0" w:space="0" w:color="auto"/>
          </w:divBdr>
        </w:div>
        <w:div w:id="1485855738">
          <w:marLeft w:val="864"/>
          <w:marRight w:val="0"/>
          <w:marTop w:val="0"/>
          <w:marBottom w:val="80"/>
          <w:divBdr>
            <w:top w:val="none" w:sz="0" w:space="0" w:color="auto"/>
            <w:left w:val="none" w:sz="0" w:space="0" w:color="auto"/>
            <w:bottom w:val="none" w:sz="0" w:space="0" w:color="auto"/>
            <w:right w:val="none" w:sz="0" w:space="0" w:color="auto"/>
          </w:divBdr>
        </w:div>
        <w:div w:id="594292484">
          <w:marLeft w:val="0"/>
          <w:marRight w:val="0"/>
          <w:marTop w:val="0"/>
          <w:marBottom w:val="80"/>
          <w:divBdr>
            <w:top w:val="none" w:sz="0" w:space="0" w:color="auto"/>
            <w:left w:val="none" w:sz="0" w:space="0" w:color="auto"/>
            <w:bottom w:val="none" w:sz="0" w:space="0" w:color="auto"/>
            <w:right w:val="none" w:sz="0" w:space="0" w:color="auto"/>
          </w:divBdr>
        </w:div>
        <w:div w:id="1026173735">
          <w:marLeft w:val="0"/>
          <w:marRight w:val="0"/>
          <w:marTop w:val="0"/>
          <w:marBottom w:val="80"/>
          <w:divBdr>
            <w:top w:val="none" w:sz="0" w:space="0" w:color="auto"/>
            <w:left w:val="none" w:sz="0" w:space="0" w:color="auto"/>
            <w:bottom w:val="none" w:sz="0" w:space="0" w:color="auto"/>
            <w:right w:val="none" w:sz="0" w:space="0" w:color="auto"/>
          </w:divBdr>
        </w:div>
        <w:div w:id="350566603">
          <w:marLeft w:val="0"/>
          <w:marRight w:val="0"/>
          <w:marTop w:val="0"/>
          <w:marBottom w:val="80"/>
          <w:divBdr>
            <w:top w:val="none" w:sz="0" w:space="0" w:color="auto"/>
            <w:left w:val="none" w:sz="0" w:space="0" w:color="auto"/>
            <w:bottom w:val="none" w:sz="0" w:space="0" w:color="auto"/>
            <w:right w:val="none" w:sz="0" w:space="0" w:color="auto"/>
          </w:divBdr>
        </w:div>
        <w:div w:id="1378896467">
          <w:marLeft w:val="0"/>
          <w:marRight w:val="0"/>
          <w:marTop w:val="0"/>
          <w:marBottom w:val="80"/>
          <w:divBdr>
            <w:top w:val="none" w:sz="0" w:space="0" w:color="auto"/>
            <w:left w:val="none" w:sz="0" w:space="0" w:color="auto"/>
            <w:bottom w:val="none" w:sz="0" w:space="0" w:color="auto"/>
            <w:right w:val="none" w:sz="0" w:space="0" w:color="auto"/>
          </w:divBdr>
        </w:div>
        <w:div w:id="2021003973">
          <w:marLeft w:val="0"/>
          <w:marRight w:val="0"/>
          <w:marTop w:val="0"/>
          <w:marBottom w:val="80"/>
          <w:divBdr>
            <w:top w:val="none" w:sz="0" w:space="0" w:color="auto"/>
            <w:left w:val="none" w:sz="0" w:space="0" w:color="auto"/>
            <w:bottom w:val="none" w:sz="0" w:space="0" w:color="auto"/>
            <w:right w:val="none" w:sz="0" w:space="0" w:color="auto"/>
          </w:divBdr>
        </w:div>
        <w:div w:id="294483322">
          <w:marLeft w:val="0"/>
          <w:marRight w:val="0"/>
          <w:marTop w:val="0"/>
          <w:marBottom w:val="80"/>
          <w:divBdr>
            <w:top w:val="none" w:sz="0" w:space="0" w:color="auto"/>
            <w:left w:val="none" w:sz="0" w:space="0" w:color="auto"/>
            <w:bottom w:val="none" w:sz="0" w:space="0" w:color="auto"/>
            <w:right w:val="none" w:sz="0" w:space="0" w:color="auto"/>
          </w:divBdr>
        </w:div>
        <w:div w:id="1251349952">
          <w:marLeft w:val="0"/>
          <w:marRight w:val="0"/>
          <w:marTop w:val="0"/>
          <w:marBottom w:val="101"/>
          <w:divBdr>
            <w:top w:val="none" w:sz="0" w:space="0" w:color="auto"/>
            <w:left w:val="none" w:sz="0" w:space="0" w:color="auto"/>
            <w:bottom w:val="none" w:sz="0" w:space="0" w:color="auto"/>
            <w:right w:val="none" w:sz="0" w:space="0" w:color="auto"/>
          </w:divBdr>
        </w:div>
        <w:div w:id="2018652983">
          <w:marLeft w:val="1440"/>
          <w:marRight w:val="0"/>
          <w:marTop w:val="0"/>
          <w:marBottom w:val="101"/>
          <w:divBdr>
            <w:top w:val="none" w:sz="0" w:space="0" w:color="auto"/>
            <w:left w:val="none" w:sz="0" w:space="0" w:color="auto"/>
            <w:bottom w:val="none" w:sz="0" w:space="0" w:color="auto"/>
            <w:right w:val="none" w:sz="0" w:space="0" w:color="auto"/>
          </w:divBdr>
        </w:div>
        <w:div w:id="1792629824">
          <w:marLeft w:val="1440"/>
          <w:marRight w:val="0"/>
          <w:marTop w:val="0"/>
          <w:marBottom w:val="101"/>
          <w:divBdr>
            <w:top w:val="none" w:sz="0" w:space="0" w:color="auto"/>
            <w:left w:val="none" w:sz="0" w:space="0" w:color="auto"/>
            <w:bottom w:val="none" w:sz="0" w:space="0" w:color="auto"/>
            <w:right w:val="none" w:sz="0" w:space="0" w:color="auto"/>
          </w:divBdr>
        </w:div>
        <w:div w:id="801725342">
          <w:marLeft w:val="851"/>
          <w:marRight w:val="0"/>
          <w:marTop w:val="0"/>
          <w:marBottom w:val="101"/>
          <w:divBdr>
            <w:top w:val="none" w:sz="0" w:space="0" w:color="auto"/>
            <w:left w:val="none" w:sz="0" w:space="0" w:color="auto"/>
            <w:bottom w:val="none" w:sz="0" w:space="0" w:color="auto"/>
            <w:right w:val="none" w:sz="0" w:space="0" w:color="auto"/>
          </w:divBdr>
        </w:div>
        <w:div w:id="1404913282">
          <w:marLeft w:val="0"/>
          <w:marRight w:val="0"/>
          <w:marTop w:val="0"/>
          <w:marBottom w:val="101"/>
          <w:divBdr>
            <w:top w:val="none" w:sz="0" w:space="0" w:color="auto"/>
            <w:left w:val="none" w:sz="0" w:space="0" w:color="auto"/>
            <w:bottom w:val="none" w:sz="0" w:space="0" w:color="auto"/>
            <w:right w:val="none" w:sz="0" w:space="0" w:color="auto"/>
          </w:divBdr>
        </w:div>
        <w:div w:id="276377980">
          <w:marLeft w:val="0"/>
          <w:marRight w:val="0"/>
          <w:marTop w:val="0"/>
          <w:marBottom w:val="101"/>
          <w:divBdr>
            <w:top w:val="none" w:sz="0" w:space="0" w:color="auto"/>
            <w:left w:val="none" w:sz="0" w:space="0" w:color="auto"/>
            <w:bottom w:val="none" w:sz="0" w:space="0" w:color="auto"/>
            <w:right w:val="none" w:sz="0" w:space="0" w:color="auto"/>
          </w:divBdr>
        </w:div>
        <w:div w:id="1721897623">
          <w:marLeft w:val="0"/>
          <w:marRight w:val="0"/>
          <w:marTop w:val="0"/>
          <w:marBottom w:val="101"/>
          <w:divBdr>
            <w:top w:val="none" w:sz="0" w:space="0" w:color="auto"/>
            <w:left w:val="none" w:sz="0" w:space="0" w:color="auto"/>
            <w:bottom w:val="none" w:sz="0" w:space="0" w:color="auto"/>
            <w:right w:val="none" w:sz="0" w:space="0" w:color="auto"/>
          </w:divBdr>
        </w:div>
        <w:div w:id="1173645491">
          <w:marLeft w:val="0"/>
          <w:marRight w:val="0"/>
          <w:marTop w:val="0"/>
          <w:marBottom w:val="101"/>
          <w:divBdr>
            <w:top w:val="none" w:sz="0" w:space="0" w:color="auto"/>
            <w:left w:val="none" w:sz="0" w:space="0" w:color="auto"/>
            <w:bottom w:val="none" w:sz="0" w:space="0" w:color="auto"/>
            <w:right w:val="none" w:sz="0" w:space="0" w:color="auto"/>
          </w:divBdr>
        </w:div>
        <w:div w:id="1178155042">
          <w:marLeft w:val="0"/>
          <w:marRight w:val="0"/>
          <w:marTop w:val="0"/>
          <w:marBottom w:val="101"/>
          <w:divBdr>
            <w:top w:val="none" w:sz="0" w:space="0" w:color="auto"/>
            <w:left w:val="none" w:sz="0" w:space="0" w:color="auto"/>
            <w:bottom w:val="none" w:sz="0" w:space="0" w:color="auto"/>
            <w:right w:val="none" w:sz="0" w:space="0" w:color="auto"/>
          </w:divBdr>
        </w:div>
        <w:div w:id="2137719478">
          <w:marLeft w:val="0"/>
          <w:marRight w:val="0"/>
          <w:marTop w:val="0"/>
          <w:marBottom w:val="101"/>
          <w:divBdr>
            <w:top w:val="none" w:sz="0" w:space="0" w:color="auto"/>
            <w:left w:val="none" w:sz="0" w:space="0" w:color="auto"/>
            <w:bottom w:val="none" w:sz="0" w:space="0" w:color="auto"/>
            <w:right w:val="none" w:sz="0" w:space="0" w:color="auto"/>
          </w:divBdr>
        </w:div>
        <w:div w:id="2137675358">
          <w:marLeft w:val="0"/>
          <w:marRight w:val="0"/>
          <w:marTop w:val="0"/>
          <w:marBottom w:val="101"/>
          <w:divBdr>
            <w:top w:val="none" w:sz="0" w:space="0" w:color="auto"/>
            <w:left w:val="none" w:sz="0" w:space="0" w:color="auto"/>
            <w:bottom w:val="none" w:sz="0" w:space="0" w:color="auto"/>
            <w:right w:val="none" w:sz="0" w:space="0" w:color="auto"/>
          </w:divBdr>
        </w:div>
        <w:div w:id="1793939503">
          <w:marLeft w:val="0"/>
          <w:marRight w:val="0"/>
          <w:marTop w:val="0"/>
          <w:marBottom w:val="101"/>
          <w:divBdr>
            <w:top w:val="none" w:sz="0" w:space="0" w:color="auto"/>
            <w:left w:val="none" w:sz="0" w:space="0" w:color="auto"/>
            <w:bottom w:val="none" w:sz="0" w:space="0" w:color="auto"/>
            <w:right w:val="none" w:sz="0" w:space="0" w:color="auto"/>
          </w:divBdr>
        </w:div>
        <w:div w:id="586236293">
          <w:marLeft w:val="0"/>
          <w:marRight w:val="0"/>
          <w:marTop w:val="0"/>
          <w:marBottom w:val="101"/>
          <w:divBdr>
            <w:top w:val="none" w:sz="0" w:space="0" w:color="auto"/>
            <w:left w:val="none" w:sz="0" w:space="0" w:color="auto"/>
            <w:bottom w:val="none" w:sz="0" w:space="0" w:color="auto"/>
            <w:right w:val="none" w:sz="0" w:space="0" w:color="auto"/>
          </w:divBdr>
        </w:div>
        <w:div w:id="841435168">
          <w:marLeft w:val="0"/>
          <w:marRight w:val="0"/>
          <w:marTop w:val="0"/>
          <w:marBottom w:val="200"/>
          <w:divBdr>
            <w:top w:val="none" w:sz="0" w:space="0" w:color="auto"/>
            <w:left w:val="none" w:sz="0" w:space="0" w:color="auto"/>
            <w:bottom w:val="none" w:sz="0" w:space="0" w:color="auto"/>
            <w:right w:val="none" w:sz="0" w:space="0" w:color="auto"/>
          </w:divBdr>
        </w:div>
        <w:div w:id="1755277821">
          <w:marLeft w:val="0"/>
          <w:marRight w:val="0"/>
          <w:marTop w:val="0"/>
          <w:marBottom w:val="101"/>
          <w:divBdr>
            <w:top w:val="none" w:sz="0" w:space="0" w:color="auto"/>
            <w:left w:val="none" w:sz="0" w:space="0" w:color="auto"/>
            <w:bottom w:val="none" w:sz="0" w:space="0" w:color="auto"/>
            <w:right w:val="none" w:sz="0" w:space="0" w:color="auto"/>
          </w:divBdr>
        </w:div>
        <w:div w:id="749815350">
          <w:marLeft w:val="347"/>
          <w:marRight w:val="0"/>
          <w:marTop w:val="0"/>
          <w:marBottom w:val="101"/>
          <w:divBdr>
            <w:top w:val="none" w:sz="0" w:space="0" w:color="auto"/>
            <w:left w:val="none" w:sz="0" w:space="0" w:color="auto"/>
            <w:bottom w:val="none" w:sz="0" w:space="0" w:color="auto"/>
            <w:right w:val="none" w:sz="0" w:space="0" w:color="auto"/>
          </w:divBdr>
        </w:div>
        <w:div w:id="743604128">
          <w:marLeft w:val="403"/>
          <w:marRight w:val="0"/>
          <w:marTop w:val="0"/>
          <w:marBottom w:val="101"/>
          <w:divBdr>
            <w:top w:val="none" w:sz="0" w:space="0" w:color="auto"/>
            <w:left w:val="none" w:sz="0" w:space="0" w:color="auto"/>
            <w:bottom w:val="none" w:sz="0" w:space="0" w:color="auto"/>
            <w:right w:val="none" w:sz="0" w:space="0" w:color="auto"/>
          </w:divBdr>
        </w:div>
        <w:div w:id="1157260851">
          <w:marLeft w:val="403"/>
          <w:marRight w:val="0"/>
          <w:marTop w:val="0"/>
          <w:marBottom w:val="101"/>
          <w:divBdr>
            <w:top w:val="none" w:sz="0" w:space="0" w:color="auto"/>
            <w:left w:val="none" w:sz="0" w:space="0" w:color="auto"/>
            <w:bottom w:val="none" w:sz="0" w:space="0" w:color="auto"/>
            <w:right w:val="none" w:sz="0" w:space="0" w:color="auto"/>
          </w:divBdr>
        </w:div>
        <w:div w:id="1669598063">
          <w:marLeft w:val="403"/>
          <w:marRight w:val="0"/>
          <w:marTop w:val="0"/>
          <w:marBottom w:val="101"/>
          <w:divBdr>
            <w:top w:val="none" w:sz="0" w:space="0" w:color="auto"/>
            <w:left w:val="none" w:sz="0" w:space="0" w:color="auto"/>
            <w:bottom w:val="none" w:sz="0" w:space="0" w:color="auto"/>
            <w:right w:val="none" w:sz="0" w:space="0" w:color="auto"/>
          </w:divBdr>
        </w:div>
        <w:div w:id="899827263">
          <w:marLeft w:val="403"/>
          <w:marRight w:val="0"/>
          <w:marTop w:val="0"/>
          <w:marBottom w:val="101"/>
          <w:divBdr>
            <w:top w:val="none" w:sz="0" w:space="0" w:color="auto"/>
            <w:left w:val="none" w:sz="0" w:space="0" w:color="auto"/>
            <w:bottom w:val="none" w:sz="0" w:space="0" w:color="auto"/>
            <w:right w:val="none" w:sz="0" w:space="0" w:color="auto"/>
          </w:divBdr>
        </w:div>
        <w:div w:id="197934972">
          <w:marLeft w:val="396"/>
          <w:marRight w:val="0"/>
          <w:marTop w:val="0"/>
          <w:marBottom w:val="101"/>
          <w:divBdr>
            <w:top w:val="none" w:sz="0" w:space="0" w:color="auto"/>
            <w:left w:val="none" w:sz="0" w:space="0" w:color="auto"/>
            <w:bottom w:val="none" w:sz="0" w:space="0" w:color="auto"/>
            <w:right w:val="none" w:sz="0" w:space="0" w:color="auto"/>
          </w:divBdr>
        </w:div>
        <w:div w:id="74481408">
          <w:marLeft w:val="0"/>
          <w:marRight w:val="0"/>
          <w:marTop w:val="0"/>
          <w:marBottom w:val="101"/>
          <w:divBdr>
            <w:top w:val="none" w:sz="0" w:space="0" w:color="auto"/>
            <w:left w:val="none" w:sz="0" w:space="0" w:color="auto"/>
            <w:bottom w:val="none" w:sz="0" w:space="0" w:color="auto"/>
            <w:right w:val="none" w:sz="0" w:space="0" w:color="auto"/>
          </w:divBdr>
        </w:div>
        <w:div w:id="1286736158">
          <w:marLeft w:val="0"/>
          <w:marRight w:val="0"/>
          <w:marTop w:val="0"/>
          <w:marBottom w:val="101"/>
          <w:divBdr>
            <w:top w:val="none" w:sz="0" w:space="0" w:color="auto"/>
            <w:left w:val="none" w:sz="0" w:space="0" w:color="auto"/>
            <w:bottom w:val="none" w:sz="0" w:space="0" w:color="auto"/>
            <w:right w:val="none" w:sz="0" w:space="0" w:color="auto"/>
          </w:divBdr>
        </w:div>
        <w:div w:id="1463766880">
          <w:marLeft w:val="0"/>
          <w:marRight w:val="0"/>
          <w:marTop w:val="0"/>
          <w:marBottom w:val="101"/>
          <w:divBdr>
            <w:top w:val="none" w:sz="0" w:space="0" w:color="auto"/>
            <w:left w:val="none" w:sz="0" w:space="0" w:color="auto"/>
            <w:bottom w:val="none" w:sz="0" w:space="0" w:color="auto"/>
            <w:right w:val="none" w:sz="0" w:space="0" w:color="auto"/>
          </w:divBdr>
        </w:div>
        <w:div w:id="1194884715">
          <w:marLeft w:val="0"/>
          <w:marRight w:val="0"/>
          <w:marTop w:val="0"/>
          <w:marBottom w:val="101"/>
          <w:divBdr>
            <w:top w:val="none" w:sz="0" w:space="0" w:color="auto"/>
            <w:left w:val="none" w:sz="0" w:space="0" w:color="auto"/>
            <w:bottom w:val="none" w:sz="0" w:space="0" w:color="auto"/>
            <w:right w:val="none" w:sz="0" w:space="0" w:color="auto"/>
          </w:divBdr>
        </w:div>
        <w:div w:id="203636747">
          <w:marLeft w:val="0"/>
          <w:marRight w:val="0"/>
          <w:marTop w:val="0"/>
          <w:marBottom w:val="101"/>
          <w:divBdr>
            <w:top w:val="none" w:sz="0" w:space="0" w:color="auto"/>
            <w:left w:val="none" w:sz="0" w:space="0" w:color="auto"/>
            <w:bottom w:val="none" w:sz="0" w:space="0" w:color="auto"/>
            <w:right w:val="none" w:sz="0" w:space="0" w:color="auto"/>
          </w:divBdr>
        </w:div>
        <w:div w:id="2025398712">
          <w:marLeft w:val="0"/>
          <w:marRight w:val="0"/>
          <w:marTop w:val="0"/>
          <w:marBottom w:val="101"/>
          <w:divBdr>
            <w:top w:val="none" w:sz="0" w:space="0" w:color="auto"/>
            <w:left w:val="none" w:sz="0" w:space="0" w:color="auto"/>
            <w:bottom w:val="none" w:sz="0" w:space="0" w:color="auto"/>
            <w:right w:val="none" w:sz="0" w:space="0" w:color="auto"/>
          </w:divBdr>
        </w:div>
        <w:div w:id="6444562">
          <w:marLeft w:val="0"/>
          <w:marRight w:val="0"/>
          <w:marTop w:val="0"/>
          <w:marBottom w:val="101"/>
          <w:divBdr>
            <w:top w:val="none" w:sz="0" w:space="0" w:color="auto"/>
            <w:left w:val="none" w:sz="0" w:space="0" w:color="auto"/>
            <w:bottom w:val="none" w:sz="0" w:space="0" w:color="auto"/>
            <w:right w:val="none" w:sz="0" w:space="0" w:color="auto"/>
          </w:divBdr>
        </w:div>
        <w:div w:id="765617002">
          <w:marLeft w:val="885"/>
          <w:marRight w:val="0"/>
          <w:marTop w:val="0"/>
          <w:marBottom w:val="60"/>
          <w:divBdr>
            <w:top w:val="none" w:sz="0" w:space="0" w:color="auto"/>
            <w:left w:val="none" w:sz="0" w:space="0" w:color="auto"/>
            <w:bottom w:val="none" w:sz="0" w:space="0" w:color="auto"/>
            <w:right w:val="none" w:sz="0" w:space="0" w:color="auto"/>
          </w:divBdr>
        </w:div>
        <w:div w:id="2145391798">
          <w:marLeft w:val="0"/>
          <w:marRight w:val="0"/>
          <w:marTop w:val="0"/>
          <w:marBottom w:val="60"/>
          <w:divBdr>
            <w:top w:val="none" w:sz="0" w:space="0" w:color="auto"/>
            <w:left w:val="none" w:sz="0" w:space="0" w:color="auto"/>
            <w:bottom w:val="none" w:sz="0" w:space="0" w:color="auto"/>
            <w:right w:val="none" w:sz="0" w:space="0" w:color="auto"/>
          </w:divBdr>
        </w:div>
        <w:div w:id="567108882">
          <w:marLeft w:val="0"/>
          <w:marRight w:val="0"/>
          <w:marTop w:val="0"/>
          <w:marBottom w:val="60"/>
          <w:divBdr>
            <w:top w:val="none" w:sz="0" w:space="0" w:color="auto"/>
            <w:left w:val="none" w:sz="0" w:space="0" w:color="auto"/>
            <w:bottom w:val="none" w:sz="0" w:space="0" w:color="auto"/>
            <w:right w:val="none" w:sz="0" w:space="0" w:color="auto"/>
          </w:divBdr>
        </w:div>
        <w:div w:id="456679478">
          <w:marLeft w:val="0"/>
          <w:marRight w:val="0"/>
          <w:marTop w:val="0"/>
          <w:marBottom w:val="60"/>
          <w:divBdr>
            <w:top w:val="none" w:sz="0" w:space="0" w:color="auto"/>
            <w:left w:val="none" w:sz="0" w:space="0" w:color="auto"/>
            <w:bottom w:val="none" w:sz="0" w:space="0" w:color="auto"/>
            <w:right w:val="none" w:sz="0" w:space="0" w:color="auto"/>
          </w:divBdr>
        </w:div>
        <w:div w:id="307788520">
          <w:marLeft w:val="0"/>
          <w:marRight w:val="0"/>
          <w:marTop w:val="0"/>
          <w:marBottom w:val="60"/>
          <w:divBdr>
            <w:top w:val="none" w:sz="0" w:space="0" w:color="auto"/>
            <w:left w:val="none" w:sz="0" w:space="0" w:color="auto"/>
            <w:bottom w:val="none" w:sz="0" w:space="0" w:color="auto"/>
            <w:right w:val="none" w:sz="0" w:space="0" w:color="auto"/>
          </w:divBdr>
        </w:div>
        <w:div w:id="1417048950">
          <w:marLeft w:val="0"/>
          <w:marRight w:val="0"/>
          <w:marTop w:val="0"/>
          <w:marBottom w:val="60"/>
          <w:divBdr>
            <w:top w:val="none" w:sz="0" w:space="0" w:color="auto"/>
            <w:left w:val="none" w:sz="0" w:space="0" w:color="auto"/>
            <w:bottom w:val="none" w:sz="0" w:space="0" w:color="auto"/>
            <w:right w:val="none" w:sz="0" w:space="0" w:color="auto"/>
          </w:divBdr>
        </w:div>
        <w:div w:id="636572875">
          <w:marLeft w:val="0"/>
          <w:marRight w:val="0"/>
          <w:marTop w:val="0"/>
          <w:marBottom w:val="60"/>
          <w:divBdr>
            <w:top w:val="none" w:sz="0" w:space="0" w:color="auto"/>
            <w:left w:val="none" w:sz="0" w:space="0" w:color="auto"/>
            <w:bottom w:val="none" w:sz="0" w:space="0" w:color="auto"/>
            <w:right w:val="none" w:sz="0" w:space="0" w:color="auto"/>
          </w:divBdr>
        </w:div>
        <w:div w:id="173693065">
          <w:marLeft w:val="0"/>
          <w:marRight w:val="0"/>
          <w:marTop w:val="0"/>
          <w:marBottom w:val="60"/>
          <w:divBdr>
            <w:top w:val="none" w:sz="0" w:space="0" w:color="auto"/>
            <w:left w:val="none" w:sz="0" w:space="0" w:color="auto"/>
            <w:bottom w:val="none" w:sz="0" w:space="0" w:color="auto"/>
            <w:right w:val="none" w:sz="0" w:space="0" w:color="auto"/>
          </w:divBdr>
        </w:div>
        <w:div w:id="524708243">
          <w:marLeft w:val="0"/>
          <w:marRight w:val="0"/>
          <w:marTop w:val="0"/>
          <w:marBottom w:val="60"/>
          <w:divBdr>
            <w:top w:val="none" w:sz="0" w:space="0" w:color="auto"/>
            <w:left w:val="none" w:sz="0" w:space="0" w:color="auto"/>
            <w:bottom w:val="none" w:sz="0" w:space="0" w:color="auto"/>
            <w:right w:val="none" w:sz="0" w:space="0" w:color="auto"/>
          </w:divBdr>
        </w:div>
        <w:div w:id="1339768825">
          <w:marLeft w:val="0"/>
          <w:marRight w:val="0"/>
          <w:marTop w:val="0"/>
          <w:marBottom w:val="60"/>
          <w:divBdr>
            <w:top w:val="none" w:sz="0" w:space="0" w:color="auto"/>
            <w:left w:val="none" w:sz="0" w:space="0" w:color="auto"/>
            <w:bottom w:val="none" w:sz="0" w:space="0" w:color="auto"/>
            <w:right w:val="none" w:sz="0" w:space="0" w:color="auto"/>
          </w:divBdr>
        </w:div>
        <w:div w:id="1423839729">
          <w:marLeft w:val="276"/>
          <w:marRight w:val="0"/>
          <w:marTop w:val="0"/>
          <w:marBottom w:val="60"/>
          <w:divBdr>
            <w:top w:val="none" w:sz="0" w:space="0" w:color="auto"/>
            <w:left w:val="none" w:sz="0" w:space="0" w:color="auto"/>
            <w:bottom w:val="none" w:sz="0" w:space="0" w:color="auto"/>
            <w:right w:val="none" w:sz="0" w:space="0" w:color="auto"/>
          </w:divBdr>
        </w:div>
        <w:div w:id="1696223306">
          <w:marLeft w:val="276"/>
          <w:marRight w:val="0"/>
          <w:marTop w:val="0"/>
          <w:marBottom w:val="60"/>
          <w:divBdr>
            <w:top w:val="none" w:sz="0" w:space="0" w:color="auto"/>
            <w:left w:val="none" w:sz="0" w:space="0" w:color="auto"/>
            <w:bottom w:val="none" w:sz="0" w:space="0" w:color="auto"/>
            <w:right w:val="none" w:sz="0" w:space="0" w:color="auto"/>
          </w:divBdr>
        </w:div>
        <w:div w:id="1286235376">
          <w:marLeft w:val="342"/>
          <w:marRight w:val="0"/>
          <w:marTop w:val="0"/>
          <w:marBottom w:val="60"/>
          <w:divBdr>
            <w:top w:val="none" w:sz="0" w:space="0" w:color="auto"/>
            <w:left w:val="none" w:sz="0" w:space="0" w:color="auto"/>
            <w:bottom w:val="none" w:sz="0" w:space="0" w:color="auto"/>
            <w:right w:val="none" w:sz="0" w:space="0" w:color="auto"/>
          </w:divBdr>
        </w:div>
        <w:div w:id="1608005066">
          <w:marLeft w:val="347"/>
          <w:marRight w:val="0"/>
          <w:marTop w:val="0"/>
          <w:marBottom w:val="60"/>
          <w:divBdr>
            <w:top w:val="none" w:sz="0" w:space="0" w:color="auto"/>
            <w:left w:val="none" w:sz="0" w:space="0" w:color="auto"/>
            <w:bottom w:val="none" w:sz="0" w:space="0" w:color="auto"/>
            <w:right w:val="none" w:sz="0" w:space="0" w:color="auto"/>
          </w:divBdr>
        </w:div>
        <w:div w:id="635330041">
          <w:marLeft w:val="626"/>
          <w:marRight w:val="0"/>
          <w:marTop w:val="0"/>
          <w:marBottom w:val="60"/>
          <w:divBdr>
            <w:top w:val="none" w:sz="0" w:space="0" w:color="auto"/>
            <w:left w:val="none" w:sz="0" w:space="0" w:color="auto"/>
            <w:bottom w:val="none" w:sz="0" w:space="0" w:color="auto"/>
            <w:right w:val="none" w:sz="0" w:space="0" w:color="auto"/>
          </w:divBdr>
        </w:div>
        <w:div w:id="1129251548">
          <w:marLeft w:val="626"/>
          <w:marRight w:val="0"/>
          <w:marTop w:val="0"/>
          <w:marBottom w:val="60"/>
          <w:divBdr>
            <w:top w:val="none" w:sz="0" w:space="0" w:color="auto"/>
            <w:left w:val="none" w:sz="0" w:space="0" w:color="auto"/>
            <w:bottom w:val="none" w:sz="0" w:space="0" w:color="auto"/>
            <w:right w:val="none" w:sz="0" w:space="0" w:color="auto"/>
          </w:divBdr>
        </w:div>
        <w:div w:id="858396719">
          <w:marLeft w:val="626"/>
          <w:marRight w:val="0"/>
          <w:marTop w:val="0"/>
          <w:marBottom w:val="60"/>
          <w:divBdr>
            <w:top w:val="none" w:sz="0" w:space="0" w:color="auto"/>
            <w:left w:val="none" w:sz="0" w:space="0" w:color="auto"/>
            <w:bottom w:val="none" w:sz="0" w:space="0" w:color="auto"/>
            <w:right w:val="none" w:sz="0" w:space="0" w:color="auto"/>
          </w:divBdr>
        </w:div>
        <w:div w:id="1070730014">
          <w:marLeft w:val="626"/>
          <w:marRight w:val="0"/>
          <w:marTop w:val="0"/>
          <w:marBottom w:val="60"/>
          <w:divBdr>
            <w:top w:val="none" w:sz="0" w:space="0" w:color="auto"/>
            <w:left w:val="none" w:sz="0" w:space="0" w:color="auto"/>
            <w:bottom w:val="none" w:sz="0" w:space="0" w:color="auto"/>
            <w:right w:val="none" w:sz="0" w:space="0" w:color="auto"/>
          </w:divBdr>
        </w:div>
        <w:div w:id="2051028522">
          <w:marLeft w:val="626"/>
          <w:marRight w:val="0"/>
          <w:marTop w:val="0"/>
          <w:marBottom w:val="60"/>
          <w:divBdr>
            <w:top w:val="none" w:sz="0" w:space="0" w:color="auto"/>
            <w:left w:val="none" w:sz="0" w:space="0" w:color="auto"/>
            <w:bottom w:val="none" w:sz="0" w:space="0" w:color="auto"/>
            <w:right w:val="none" w:sz="0" w:space="0" w:color="auto"/>
          </w:divBdr>
        </w:div>
        <w:div w:id="50815908">
          <w:marLeft w:val="626"/>
          <w:marRight w:val="0"/>
          <w:marTop w:val="0"/>
          <w:marBottom w:val="60"/>
          <w:divBdr>
            <w:top w:val="none" w:sz="0" w:space="0" w:color="auto"/>
            <w:left w:val="none" w:sz="0" w:space="0" w:color="auto"/>
            <w:bottom w:val="none" w:sz="0" w:space="0" w:color="auto"/>
            <w:right w:val="none" w:sz="0" w:space="0" w:color="auto"/>
          </w:divBdr>
        </w:div>
        <w:div w:id="999701157">
          <w:marLeft w:val="626"/>
          <w:marRight w:val="0"/>
          <w:marTop w:val="0"/>
          <w:marBottom w:val="60"/>
          <w:divBdr>
            <w:top w:val="none" w:sz="0" w:space="0" w:color="auto"/>
            <w:left w:val="none" w:sz="0" w:space="0" w:color="auto"/>
            <w:bottom w:val="none" w:sz="0" w:space="0" w:color="auto"/>
            <w:right w:val="none" w:sz="0" w:space="0" w:color="auto"/>
          </w:divBdr>
        </w:div>
        <w:div w:id="2126190673">
          <w:marLeft w:val="0"/>
          <w:marRight w:val="0"/>
          <w:marTop w:val="0"/>
          <w:marBottom w:val="200"/>
          <w:divBdr>
            <w:top w:val="none" w:sz="0" w:space="0" w:color="auto"/>
            <w:left w:val="none" w:sz="0" w:space="0" w:color="auto"/>
            <w:bottom w:val="none" w:sz="0" w:space="0" w:color="auto"/>
            <w:right w:val="none" w:sz="0" w:space="0" w:color="auto"/>
          </w:divBdr>
        </w:div>
        <w:div w:id="1594438568">
          <w:marLeft w:val="0"/>
          <w:marRight w:val="0"/>
          <w:marTop w:val="0"/>
          <w:marBottom w:val="60"/>
          <w:divBdr>
            <w:top w:val="none" w:sz="0" w:space="0" w:color="auto"/>
            <w:left w:val="none" w:sz="0" w:space="0" w:color="auto"/>
            <w:bottom w:val="none" w:sz="0" w:space="0" w:color="auto"/>
            <w:right w:val="none" w:sz="0" w:space="0" w:color="auto"/>
          </w:divBdr>
        </w:div>
        <w:div w:id="1066880349">
          <w:marLeft w:val="348"/>
          <w:marRight w:val="0"/>
          <w:marTop w:val="0"/>
          <w:marBottom w:val="60"/>
          <w:divBdr>
            <w:top w:val="none" w:sz="0" w:space="0" w:color="auto"/>
            <w:left w:val="none" w:sz="0" w:space="0" w:color="auto"/>
            <w:bottom w:val="none" w:sz="0" w:space="0" w:color="auto"/>
            <w:right w:val="none" w:sz="0" w:space="0" w:color="auto"/>
          </w:divBdr>
        </w:div>
        <w:div w:id="431244773">
          <w:marLeft w:val="348"/>
          <w:marRight w:val="0"/>
          <w:marTop w:val="0"/>
          <w:marBottom w:val="60"/>
          <w:divBdr>
            <w:top w:val="none" w:sz="0" w:space="0" w:color="auto"/>
            <w:left w:val="none" w:sz="0" w:space="0" w:color="auto"/>
            <w:bottom w:val="none" w:sz="0" w:space="0" w:color="auto"/>
            <w:right w:val="none" w:sz="0" w:space="0" w:color="auto"/>
          </w:divBdr>
        </w:div>
        <w:div w:id="1915160298">
          <w:marLeft w:val="348"/>
          <w:marRight w:val="0"/>
          <w:marTop w:val="0"/>
          <w:marBottom w:val="60"/>
          <w:divBdr>
            <w:top w:val="none" w:sz="0" w:space="0" w:color="auto"/>
            <w:left w:val="none" w:sz="0" w:space="0" w:color="auto"/>
            <w:bottom w:val="none" w:sz="0" w:space="0" w:color="auto"/>
            <w:right w:val="none" w:sz="0" w:space="0" w:color="auto"/>
          </w:divBdr>
        </w:div>
        <w:div w:id="923802139">
          <w:marLeft w:val="342"/>
          <w:marRight w:val="0"/>
          <w:marTop w:val="0"/>
          <w:marBottom w:val="60"/>
          <w:divBdr>
            <w:top w:val="none" w:sz="0" w:space="0" w:color="auto"/>
            <w:left w:val="none" w:sz="0" w:space="0" w:color="auto"/>
            <w:bottom w:val="none" w:sz="0" w:space="0" w:color="auto"/>
            <w:right w:val="none" w:sz="0" w:space="0" w:color="auto"/>
          </w:divBdr>
        </w:div>
        <w:div w:id="59448142">
          <w:marLeft w:val="720"/>
          <w:marRight w:val="0"/>
          <w:marTop w:val="0"/>
          <w:marBottom w:val="60"/>
          <w:divBdr>
            <w:top w:val="none" w:sz="0" w:space="0" w:color="auto"/>
            <w:left w:val="none" w:sz="0" w:space="0" w:color="auto"/>
            <w:bottom w:val="none" w:sz="0" w:space="0" w:color="auto"/>
            <w:right w:val="none" w:sz="0" w:space="0" w:color="auto"/>
          </w:divBdr>
        </w:div>
        <w:div w:id="561986598">
          <w:marLeft w:val="720"/>
          <w:marRight w:val="0"/>
          <w:marTop w:val="0"/>
          <w:marBottom w:val="60"/>
          <w:divBdr>
            <w:top w:val="none" w:sz="0" w:space="0" w:color="auto"/>
            <w:left w:val="none" w:sz="0" w:space="0" w:color="auto"/>
            <w:bottom w:val="none" w:sz="0" w:space="0" w:color="auto"/>
            <w:right w:val="none" w:sz="0" w:space="0" w:color="auto"/>
          </w:divBdr>
        </w:div>
        <w:div w:id="123162705">
          <w:marLeft w:val="720"/>
          <w:marRight w:val="0"/>
          <w:marTop w:val="0"/>
          <w:marBottom w:val="60"/>
          <w:divBdr>
            <w:top w:val="none" w:sz="0" w:space="0" w:color="auto"/>
            <w:left w:val="none" w:sz="0" w:space="0" w:color="auto"/>
            <w:bottom w:val="none" w:sz="0" w:space="0" w:color="auto"/>
            <w:right w:val="none" w:sz="0" w:space="0" w:color="auto"/>
          </w:divBdr>
        </w:div>
        <w:div w:id="1159882097">
          <w:marLeft w:val="720"/>
          <w:marRight w:val="0"/>
          <w:marTop w:val="0"/>
          <w:marBottom w:val="60"/>
          <w:divBdr>
            <w:top w:val="none" w:sz="0" w:space="0" w:color="auto"/>
            <w:left w:val="none" w:sz="0" w:space="0" w:color="auto"/>
            <w:bottom w:val="none" w:sz="0" w:space="0" w:color="auto"/>
            <w:right w:val="none" w:sz="0" w:space="0" w:color="auto"/>
          </w:divBdr>
        </w:div>
        <w:div w:id="523136283">
          <w:marLeft w:val="0"/>
          <w:marRight w:val="0"/>
          <w:marTop w:val="0"/>
          <w:marBottom w:val="60"/>
          <w:divBdr>
            <w:top w:val="none" w:sz="0" w:space="0" w:color="auto"/>
            <w:left w:val="none" w:sz="0" w:space="0" w:color="auto"/>
            <w:bottom w:val="none" w:sz="0" w:space="0" w:color="auto"/>
            <w:right w:val="none" w:sz="0" w:space="0" w:color="auto"/>
          </w:divBdr>
        </w:div>
        <w:div w:id="1227106274">
          <w:marLeft w:val="0"/>
          <w:marRight w:val="0"/>
          <w:marTop w:val="0"/>
          <w:marBottom w:val="60"/>
          <w:divBdr>
            <w:top w:val="none" w:sz="0" w:space="0" w:color="auto"/>
            <w:left w:val="none" w:sz="0" w:space="0" w:color="auto"/>
            <w:bottom w:val="none" w:sz="0" w:space="0" w:color="auto"/>
            <w:right w:val="none" w:sz="0" w:space="0" w:color="auto"/>
          </w:divBdr>
        </w:div>
        <w:div w:id="741608192">
          <w:marLeft w:val="0"/>
          <w:marRight w:val="0"/>
          <w:marTop w:val="0"/>
          <w:marBottom w:val="60"/>
          <w:divBdr>
            <w:top w:val="none" w:sz="0" w:space="0" w:color="auto"/>
            <w:left w:val="none" w:sz="0" w:space="0" w:color="auto"/>
            <w:bottom w:val="none" w:sz="0" w:space="0" w:color="auto"/>
            <w:right w:val="none" w:sz="0" w:space="0" w:color="auto"/>
          </w:divBdr>
        </w:div>
        <w:div w:id="2014523539">
          <w:marLeft w:val="0"/>
          <w:marRight w:val="0"/>
          <w:marTop w:val="0"/>
          <w:marBottom w:val="60"/>
          <w:divBdr>
            <w:top w:val="none" w:sz="0" w:space="0" w:color="auto"/>
            <w:left w:val="none" w:sz="0" w:space="0" w:color="auto"/>
            <w:bottom w:val="none" w:sz="0" w:space="0" w:color="auto"/>
            <w:right w:val="none" w:sz="0" w:space="0" w:color="auto"/>
          </w:divBdr>
        </w:div>
        <w:div w:id="340163617">
          <w:marLeft w:val="0"/>
          <w:marRight w:val="0"/>
          <w:marTop w:val="0"/>
          <w:marBottom w:val="60"/>
          <w:divBdr>
            <w:top w:val="none" w:sz="0" w:space="0" w:color="auto"/>
            <w:left w:val="none" w:sz="0" w:space="0" w:color="auto"/>
            <w:bottom w:val="none" w:sz="0" w:space="0" w:color="auto"/>
            <w:right w:val="none" w:sz="0" w:space="0" w:color="auto"/>
          </w:divBdr>
        </w:div>
        <w:div w:id="1947231618">
          <w:marLeft w:val="0"/>
          <w:marRight w:val="0"/>
          <w:marTop w:val="0"/>
          <w:marBottom w:val="101"/>
          <w:divBdr>
            <w:top w:val="none" w:sz="0" w:space="0" w:color="auto"/>
            <w:left w:val="none" w:sz="0" w:space="0" w:color="auto"/>
            <w:bottom w:val="none" w:sz="0" w:space="0" w:color="auto"/>
            <w:right w:val="none" w:sz="0" w:space="0" w:color="auto"/>
          </w:divBdr>
        </w:div>
        <w:div w:id="1639528511">
          <w:marLeft w:val="0"/>
          <w:marRight w:val="0"/>
          <w:marTop w:val="0"/>
          <w:marBottom w:val="101"/>
          <w:divBdr>
            <w:top w:val="none" w:sz="0" w:space="0" w:color="auto"/>
            <w:left w:val="none" w:sz="0" w:space="0" w:color="auto"/>
            <w:bottom w:val="none" w:sz="0" w:space="0" w:color="auto"/>
            <w:right w:val="none" w:sz="0" w:space="0" w:color="auto"/>
          </w:divBdr>
        </w:div>
        <w:div w:id="1754158497">
          <w:marLeft w:val="936"/>
          <w:marRight w:val="0"/>
          <w:marTop w:val="0"/>
          <w:marBottom w:val="101"/>
          <w:divBdr>
            <w:top w:val="none" w:sz="0" w:space="0" w:color="auto"/>
            <w:left w:val="none" w:sz="0" w:space="0" w:color="auto"/>
            <w:bottom w:val="none" w:sz="0" w:space="0" w:color="auto"/>
            <w:right w:val="none" w:sz="0" w:space="0" w:color="auto"/>
          </w:divBdr>
        </w:div>
        <w:div w:id="834107942">
          <w:marLeft w:val="0"/>
          <w:marRight w:val="0"/>
          <w:marTop w:val="0"/>
          <w:marBottom w:val="101"/>
          <w:divBdr>
            <w:top w:val="none" w:sz="0" w:space="0" w:color="auto"/>
            <w:left w:val="none" w:sz="0" w:space="0" w:color="auto"/>
            <w:bottom w:val="none" w:sz="0" w:space="0" w:color="auto"/>
            <w:right w:val="none" w:sz="0" w:space="0" w:color="auto"/>
          </w:divBdr>
        </w:div>
        <w:div w:id="549728257">
          <w:marLeft w:val="0"/>
          <w:marRight w:val="0"/>
          <w:marTop w:val="0"/>
          <w:marBottom w:val="101"/>
          <w:divBdr>
            <w:top w:val="none" w:sz="0" w:space="0" w:color="auto"/>
            <w:left w:val="none" w:sz="0" w:space="0" w:color="auto"/>
            <w:bottom w:val="none" w:sz="0" w:space="0" w:color="auto"/>
            <w:right w:val="none" w:sz="0" w:space="0" w:color="auto"/>
          </w:divBdr>
        </w:div>
        <w:div w:id="908078412">
          <w:marLeft w:val="0"/>
          <w:marRight w:val="0"/>
          <w:marTop w:val="0"/>
          <w:marBottom w:val="101"/>
          <w:divBdr>
            <w:top w:val="none" w:sz="0" w:space="0" w:color="auto"/>
            <w:left w:val="none" w:sz="0" w:space="0" w:color="auto"/>
            <w:bottom w:val="none" w:sz="0" w:space="0" w:color="auto"/>
            <w:right w:val="none" w:sz="0" w:space="0" w:color="auto"/>
          </w:divBdr>
        </w:div>
        <w:div w:id="1380547363">
          <w:marLeft w:val="0"/>
          <w:marRight w:val="0"/>
          <w:marTop w:val="0"/>
          <w:marBottom w:val="101"/>
          <w:divBdr>
            <w:top w:val="none" w:sz="0" w:space="0" w:color="auto"/>
            <w:left w:val="none" w:sz="0" w:space="0" w:color="auto"/>
            <w:bottom w:val="none" w:sz="0" w:space="0" w:color="auto"/>
            <w:right w:val="none" w:sz="0" w:space="0" w:color="auto"/>
          </w:divBdr>
        </w:div>
        <w:div w:id="319043700">
          <w:marLeft w:val="0"/>
          <w:marRight w:val="0"/>
          <w:marTop w:val="0"/>
          <w:marBottom w:val="101"/>
          <w:divBdr>
            <w:top w:val="none" w:sz="0" w:space="0" w:color="auto"/>
            <w:left w:val="none" w:sz="0" w:space="0" w:color="auto"/>
            <w:bottom w:val="none" w:sz="0" w:space="0" w:color="auto"/>
            <w:right w:val="none" w:sz="0" w:space="0" w:color="auto"/>
          </w:divBdr>
        </w:div>
        <w:div w:id="1702245783">
          <w:marLeft w:val="0"/>
          <w:marRight w:val="0"/>
          <w:marTop w:val="0"/>
          <w:marBottom w:val="101"/>
          <w:divBdr>
            <w:top w:val="none" w:sz="0" w:space="0" w:color="auto"/>
            <w:left w:val="none" w:sz="0" w:space="0" w:color="auto"/>
            <w:bottom w:val="none" w:sz="0" w:space="0" w:color="auto"/>
            <w:right w:val="none" w:sz="0" w:space="0" w:color="auto"/>
          </w:divBdr>
        </w:div>
        <w:div w:id="1984652477">
          <w:marLeft w:val="0"/>
          <w:marRight w:val="0"/>
          <w:marTop w:val="0"/>
          <w:marBottom w:val="101"/>
          <w:divBdr>
            <w:top w:val="none" w:sz="0" w:space="0" w:color="auto"/>
            <w:left w:val="none" w:sz="0" w:space="0" w:color="auto"/>
            <w:bottom w:val="none" w:sz="0" w:space="0" w:color="auto"/>
            <w:right w:val="none" w:sz="0" w:space="0" w:color="auto"/>
          </w:divBdr>
        </w:div>
        <w:div w:id="1107888823">
          <w:marLeft w:val="0"/>
          <w:marRight w:val="0"/>
          <w:marTop w:val="0"/>
          <w:marBottom w:val="101"/>
          <w:divBdr>
            <w:top w:val="none" w:sz="0" w:space="0" w:color="auto"/>
            <w:left w:val="none" w:sz="0" w:space="0" w:color="auto"/>
            <w:bottom w:val="none" w:sz="0" w:space="0" w:color="auto"/>
            <w:right w:val="none" w:sz="0" w:space="0" w:color="auto"/>
          </w:divBdr>
        </w:div>
        <w:div w:id="1287617941">
          <w:marLeft w:val="0"/>
          <w:marRight w:val="0"/>
          <w:marTop w:val="0"/>
          <w:marBottom w:val="101"/>
          <w:divBdr>
            <w:top w:val="none" w:sz="0" w:space="0" w:color="auto"/>
            <w:left w:val="none" w:sz="0" w:space="0" w:color="auto"/>
            <w:bottom w:val="none" w:sz="0" w:space="0" w:color="auto"/>
            <w:right w:val="none" w:sz="0" w:space="0" w:color="auto"/>
          </w:divBdr>
        </w:div>
        <w:div w:id="1728458548">
          <w:marLeft w:val="396"/>
          <w:marRight w:val="0"/>
          <w:marTop w:val="0"/>
          <w:marBottom w:val="101"/>
          <w:divBdr>
            <w:top w:val="none" w:sz="0" w:space="0" w:color="auto"/>
            <w:left w:val="none" w:sz="0" w:space="0" w:color="auto"/>
            <w:bottom w:val="none" w:sz="0" w:space="0" w:color="auto"/>
            <w:right w:val="none" w:sz="0" w:space="0" w:color="auto"/>
          </w:divBdr>
        </w:div>
        <w:div w:id="1670668732">
          <w:marLeft w:val="396"/>
          <w:marRight w:val="0"/>
          <w:marTop w:val="0"/>
          <w:marBottom w:val="101"/>
          <w:divBdr>
            <w:top w:val="none" w:sz="0" w:space="0" w:color="auto"/>
            <w:left w:val="none" w:sz="0" w:space="0" w:color="auto"/>
            <w:bottom w:val="none" w:sz="0" w:space="0" w:color="auto"/>
            <w:right w:val="none" w:sz="0" w:space="0" w:color="auto"/>
          </w:divBdr>
        </w:div>
        <w:div w:id="510683949">
          <w:marLeft w:val="396"/>
          <w:marRight w:val="0"/>
          <w:marTop w:val="0"/>
          <w:marBottom w:val="101"/>
          <w:divBdr>
            <w:top w:val="none" w:sz="0" w:space="0" w:color="auto"/>
            <w:left w:val="none" w:sz="0" w:space="0" w:color="auto"/>
            <w:bottom w:val="none" w:sz="0" w:space="0" w:color="auto"/>
            <w:right w:val="none" w:sz="0" w:space="0" w:color="auto"/>
          </w:divBdr>
        </w:div>
        <w:div w:id="985281159">
          <w:marLeft w:val="396"/>
          <w:marRight w:val="0"/>
          <w:marTop w:val="0"/>
          <w:marBottom w:val="101"/>
          <w:divBdr>
            <w:top w:val="none" w:sz="0" w:space="0" w:color="auto"/>
            <w:left w:val="none" w:sz="0" w:space="0" w:color="auto"/>
            <w:bottom w:val="none" w:sz="0" w:space="0" w:color="auto"/>
            <w:right w:val="none" w:sz="0" w:space="0" w:color="auto"/>
          </w:divBdr>
        </w:div>
        <w:div w:id="2045904645">
          <w:marLeft w:val="396"/>
          <w:marRight w:val="0"/>
          <w:marTop w:val="0"/>
          <w:marBottom w:val="101"/>
          <w:divBdr>
            <w:top w:val="none" w:sz="0" w:space="0" w:color="auto"/>
            <w:left w:val="none" w:sz="0" w:space="0" w:color="auto"/>
            <w:bottom w:val="none" w:sz="0" w:space="0" w:color="auto"/>
            <w:right w:val="none" w:sz="0" w:space="0" w:color="auto"/>
          </w:divBdr>
        </w:div>
        <w:div w:id="1166893744">
          <w:marLeft w:val="396"/>
          <w:marRight w:val="0"/>
          <w:marTop w:val="0"/>
          <w:marBottom w:val="101"/>
          <w:divBdr>
            <w:top w:val="none" w:sz="0" w:space="0" w:color="auto"/>
            <w:left w:val="none" w:sz="0" w:space="0" w:color="auto"/>
            <w:bottom w:val="none" w:sz="0" w:space="0" w:color="auto"/>
            <w:right w:val="none" w:sz="0" w:space="0" w:color="auto"/>
          </w:divBdr>
        </w:div>
        <w:div w:id="711617133">
          <w:marLeft w:val="396"/>
          <w:marRight w:val="0"/>
          <w:marTop w:val="0"/>
          <w:marBottom w:val="101"/>
          <w:divBdr>
            <w:top w:val="none" w:sz="0" w:space="0" w:color="auto"/>
            <w:left w:val="none" w:sz="0" w:space="0" w:color="auto"/>
            <w:bottom w:val="none" w:sz="0" w:space="0" w:color="auto"/>
            <w:right w:val="none" w:sz="0" w:space="0" w:color="auto"/>
          </w:divBdr>
        </w:div>
        <w:div w:id="1987738275">
          <w:marLeft w:val="396"/>
          <w:marRight w:val="0"/>
          <w:marTop w:val="0"/>
          <w:marBottom w:val="101"/>
          <w:divBdr>
            <w:top w:val="none" w:sz="0" w:space="0" w:color="auto"/>
            <w:left w:val="none" w:sz="0" w:space="0" w:color="auto"/>
            <w:bottom w:val="none" w:sz="0" w:space="0" w:color="auto"/>
            <w:right w:val="none" w:sz="0" w:space="0" w:color="auto"/>
          </w:divBdr>
        </w:div>
        <w:div w:id="2036298446">
          <w:marLeft w:val="396"/>
          <w:marRight w:val="0"/>
          <w:marTop w:val="0"/>
          <w:marBottom w:val="101"/>
          <w:divBdr>
            <w:top w:val="none" w:sz="0" w:space="0" w:color="auto"/>
            <w:left w:val="none" w:sz="0" w:space="0" w:color="auto"/>
            <w:bottom w:val="none" w:sz="0" w:space="0" w:color="auto"/>
            <w:right w:val="none" w:sz="0" w:space="0" w:color="auto"/>
          </w:divBdr>
        </w:div>
        <w:div w:id="37972243">
          <w:marLeft w:val="396"/>
          <w:marRight w:val="0"/>
          <w:marTop w:val="0"/>
          <w:marBottom w:val="101"/>
          <w:divBdr>
            <w:top w:val="none" w:sz="0" w:space="0" w:color="auto"/>
            <w:left w:val="none" w:sz="0" w:space="0" w:color="auto"/>
            <w:bottom w:val="none" w:sz="0" w:space="0" w:color="auto"/>
            <w:right w:val="none" w:sz="0" w:space="0" w:color="auto"/>
          </w:divBdr>
        </w:div>
        <w:div w:id="314337866">
          <w:marLeft w:val="396"/>
          <w:marRight w:val="0"/>
          <w:marTop w:val="0"/>
          <w:marBottom w:val="101"/>
          <w:divBdr>
            <w:top w:val="none" w:sz="0" w:space="0" w:color="auto"/>
            <w:left w:val="none" w:sz="0" w:space="0" w:color="auto"/>
            <w:bottom w:val="none" w:sz="0" w:space="0" w:color="auto"/>
            <w:right w:val="none" w:sz="0" w:space="0" w:color="auto"/>
          </w:divBdr>
        </w:div>
        <w:div w:id="1186675599">
          <w:marLeft w:val="396"/>
          <w:marRight w:val="0"/>
          <w:marTop w:val="0"/>
          <w:marBottom w:val="101"/>
          <w:divBdr>
            <w:top w:val="none" w:sz="0" w:space="0" w:color="auto"/>
            <w:left w:val="none" w:sz="0" w:space="0" w:color="auto"/>
            <w:bottom w:val="none" w:sz="0" w:space="0" w:color="auto"/>
            <w:right w:val="none" w:sz="0" w:space="0" w:color="auto"/>
          </w:divBdr>
        </w:div>
        <w:div w:id="2089113254">
          <w:marLeft w:val="396"/>
          <w:marRight w:val="0"/>
          <w:marTop w:val="0"/>
          <w:marBottom w:val="101"/>
          <w:divBdr>
            <w:top w:val="none" w:sz="0" w:space="0" w:color="auto"/>
            <w:left w:val="none" w:sz="0" w:space="0" w:color="auto"/>
            <w:bottom w:val="none" w:sz="0" w:space="0" w:color="auto"/>
            <w:right w:val="none" w:sz="0" w:space="0" w:color="auto"/>
          </w:divBdr>
        </w:div>
        <w:div w:id="1251280405">
          <w:marLeft w:val="396"/>
          <w:marRight w:val="0"/>
          <w:marTop w:val="0"/>
          <w:marBottom w:val="101"/>
          <w:divBdr>
            <w:top w:val="none" w:sz="0" w:space="0" w:color="auto"/>
            <w:left w:val="none" w:sz="0" w:space="0" w:color="auto"/>
            <w:bottom w:val="none" w:sz="0" w:space="0" w:color="auto"/>
            <w:right w:val="none" w:sz="0" w:space="0" w:color="auto"/>
          </w:divBdr>
        </w:div>
        <w:div w:id="603995927">
          <w:marLeft w:val="0"/>
          <w:marRight w:val="0"/>
          <w:marTop w:val="0"/>
          <w:marBottom w:val="200"/>
          <w:divBdr>
            <w:top w:val="none" w:sz="0" w:space="0" w:color="auto"/>
            <w:left w:val="none" w:sz="0" w:space="0" w:color="auto"/>
            <w:bottom w:val="none" w:sz="0" w:space="0" w:color="auto"/>
            <w:right w:val="none" w:sz="0" w:space="0" w:color="auto"/>
          </w:divBdr>
        </w:div>
        <w:div w:id="433749570">
          <w:marLeft w:val="427"/>
          <w:marRight w:val="0"/>
          <w:marTop w:val="0"/>
          <w:marBottom w:val="101"/>
          <w:divBdr>
            <w:top w:val="none" w:sz="0" w:space="0" w:color="auto"/>
            <w:left w:val="none" w:sz="0" w:space="0" w:color="auto"/>
            <w:bottom w:val="none" w:sz="0" w:space="0" w:color="auto"/>
            <w:right w:val="none" w:sz="0" w:space="0" w:color="auto"/>
          </w:divBdr>
        </w:div>
        <w:div w:id="1292831082">
          <w:marLeft w:val="427"/>
          <w:marRight w:val="0"/>
          <w:marTop w:val="0"/>
          <w:marBottom w:val="101"/>
          <w:divBdr>
            <w:top w:val="none" w:sz="0" w:space="0" w:color="auto"/>
            <w:left w:val="none" w:sz="0" w:space="0" w:color="auto"/>
            <w:bottom w:val="none" w:sz="0" w:space="0" w:color="auto"/>
            <w:right w:val="none" w:sz="0" w:space="0" w:color="auto"/>
          </w:divBdr>
        </w:div>
        <w:div w:id="740786137">
          <w:marLeft w:val="427"/>
          <w:marRight w:val="0"/>
          <w:marTop w:val="0"/>
          <w:marBottom w:val="101"/>
          <w:divBdr>
            <w:top w:val="none" w:sz="0" w:space="0" w:color="auto"/>
            <w:left w:val="none" w:sz="0" w:space="0" w:color="auto"/>
            <w:bottom w:val="none" w:sz="0" w:space="0" w:color="auto"/>
            <w:right w:val="none" w:sz="0" w:space="0" w:color="auto"/>
          </w:divBdr>
        </w:div>
        <w:div w:id="1636138221">
          <w:marLeft w:val="427"/>
          <w:marRight w:val="0"/>
          <w:marTop w:val="0"/>
          <w:marBottom w:val="101"/>
          <w:divBdr>
            <w:top w:val="none" w:sz="0" w:space="0" w:color="auto"/>
            <w:left w:val="none" w:sz="0" w:space="0" w:color="auto"/>
            <w:bottom w:val="none" w:sz="0" w:space="0" w:color="auto"/>
            <w:right w:val="none" w:sz="0" w:space="0" w:color="auto"/>
          </w:divBdr>
        </w:div>
        <w:div w:id="1079061476">
          <w:marLeft w:val="427"/>
          <w:marRight w:val="0"/>
          <w:marTop w:val="0"/>
          <w:marBottom w:val="101"/>
          <w:divBdr>
            <w:top w:val="none" w:sz="0" w:space="0" w:color="auto"/>
            <w:left w:val="none" w:sz="0" w:space="0" w:color="auto"/>
            <w:bottom w:val="none" w:sz="0" w:space="0" w:color="auto"/>
            <w:right w:val="none" w:sz="0" w:space="0" w:color="auto"/>
          </w:divBdr>
        </w:div>
        <w:div w:id="1387798163">
          <w:marLeft w:val="427"/>
          <w:marRight w:val="0"/>
          <w:marTop w:val="0"/>
          <w:marBottom w:val="101"/>
          <w:divBdr>
            <w:top w:val="none" w:sz="0" w:space="0" w:color="auto"/>
            <w:left w:val="none" w:sz="0" w:space="0" w:color="auto"/>
            <w:bottom w:val="none" w:sz="0" w:space="0" w:color="auto"/>
            <w:right w:val="none" w:sz="0" w:space="0" w:color="auto"/>
          </w:divBdr>
        </w:div>
        <w:div w:id="2063939181">
          <w:marLeft w:val="427"/>
          <w:marRight w:val="0"/>
          <w:marTop w:val="0"/>
          <w:marBottom w:val="101"/>
          <w:divBdr>
            <w:top w:val="none" w:sz="0" w:space="0" w:color="auto"/>
            <w:left w:val="none" w:sz="0" w:space="0" w:color="auto"/>
            <w:bottom w:val="none" w:sz="0" w:space="0" w:color="auto"/>
            <w:right w:val="none" w:sz="0" w:space="0" w:color="auto"/>
          </w:divBdr>
        </w:div>
        <w:div w:id="40517779">
          <w:marLeft w:val="396"/>
          <w:marRight w:val="0"/>
          <w:marTop w:val="0"/>
          <w:marBottom w:val="101"/>
          <w:divBdr>
            <w:top w:val="none" w:sz="0" w:space="0" w:color="auto"/>
            <w:left w:val="none" w:sz="0" w:space="0" w:color="auto"/>
            <w:bottom w:val="none" w:sz="0" w:space="0" w:color="auto"/>
            <w:right w:val="none" w:sz="0" w:space="0" w:color="auto"/>
          </w:divBdr>
        </w:div>
        <w:div w:id="1667517361">
          <w:marLeft w:val="396"/>
          <w:marRight w:val="0"/>
          <w:marTop w:val="0"/>
          <w:marBottom w:val="101"/>
          <w:divBdr>
            <w:top w:val="none" w:sz="0" w:space="0" w:color="auto"/>
            <w:left w:val="none" w:sz="0" w:space="0" w:color="auto"/>
            <w:bottom w:val="none" w:sz="0" w:space="0" w:color="auto"/>
            <w:right w:val="none" w:sz="0" w:space="0" w:color="auto"/>
          </w:divBdr>
        </w:div>
        <w:div w:id="1909461292">
          <w:marLeft w:val="846"/>
          <w:marRight w:val="0"/>
          <w:marTop w:val="0"/>
          <w:marBottom w:val="101"/>
          <w:divBdr>
            <w:top w:val="none" w:sz="0" w:space="0" w:color="auto"/>
            <w:left w:val="none" w:sz="0" w:space="0" w:color="auto"/>
            <w:bottom w:val="none" w:sz="0" w:space="0" w:color="auto"/>
            <w:right w:val="none" w:sz="0" w:space="0" w:color="auto"/>
          </w:divBdr>
        </w:div>
        <w:div w:id="1140920036">
          <w:marLeft w:val="846"/>
          <w:marRight w:val="0"/>
          <w:marTop w:val="0"/>
          <w:marBottom w:val="101"/>
          <w:divBdr>
            <w:top w:val="none" w:sz="0" w:space="0" w:color="auto"/>
            <w:left w:val="none" w:sz="0" w:space="0" w:color="auto"/>
            <w:bottom w:val="none" w:sz="0" w:space="0" w:color="auto"/>
            <w:right w:val="none" w:sz="0" w:space="0" w:color="auto"/>
          </w:divBdr>
        </w:div>
        <w:div w:id="1193306739">
          <w:marLeft w:val="0"/>
          <w:marRight w:val="0"/>
          <w:marTop w:val="0"/>
          <w:marBottom w:val="101"/>
          <w:divBdr>
            <w:top w:val="none" w:sz="0" w:space="0" w:color="auto"/>
            <w:left w:val="none" w:sz="0" w:space="0" w:color="auto"/>
            <w:bottom w:val="none" w:sz="0" w:space="0" w:color="auto"/>
            <w:right w:val="none" w:sz="0" w:space="0" w:color="auto"/>
          </w:divBdr>
        </w:div>
        <w:div w:id="1665085228">
          <w:marLeft w:val="0"/>
          <w:marRight w:val="0"/>
          <w:marTop w:val="0"/>
          <w:marBottom w:val="101"/>
          <w:divBdr>
            <w:top w:val="none" w:sz="0" w:space="0" w:color="auto"/>
            <w:left w:val="none" w:sz="0" w:space="0" w:color="auto"/>
            <w:bottom w:val="none" w:sz="0" w:space="0" w:color="auto"/>
            <w:right w:val="none" w:sz="0" w:space="0" w:color="auto"/>
          </w:divBdr>
        </w:div>
        <w:div w:id="1267084020">
          <w:marLeft w:val="0"/>
          <w:marRight w:val="0"/>
          <w:marTop w:val="0"/>
          <w:marBottom w:val="101"/>
          <w:divBdr>
            <w:top w:val="none" w:sz="0" w:space="0" w:color="auto"/>
            <w:left w:val="none" w:sz="0" w:space="0" w:color="auto"/>
            <w:bottom w:val="none" w:sz="0" w:space="0" w:color="auto"/>
            <w:right w:val="none" w:sz="0" w:space="0" w:color="auto"/>
          </w:divBdr>
        </w:div>
        <w:div w:id="1441295357">
          <w:marLeft w:val="0"/>
          <w:marRight w:val="0"/>
          <w:marTop w:val="0"/>
          <w:marBottom w:val="101"/>
          <w:divBdr>
            <w:top w:val="none" w:sz="0" w:space="0" w:color="auto"/>
            <w:left w:val="none" w:sz="0" w:space="0" w:color="auto"/>
            <w:bottom w:val="none" w:sz="0" w:space="0" w:color="auto"/>
            <w:right w:val="none" w:sz="0" w:space="0" w:color="auto"/>
          </w:divBdr>
        </w:div>
        <w:div w:id="1988656660">
          <w:marLeft w:val="0"/>
          <w:marRight w:val="0"/>
          <w:marTop w:val="0"/>
          <w:marBottom w:val="101"/>
          <w:divBdr>
            <w:top w:val="none" w:sz="0" w:space="0" w:color="auto"/>
            <w:left w:val="none" w:sz="0" w:space="0" w:color="auto"/>
            <w:bottom w:val="none" w:sz="0" w:space="0" w:color="auto"/>
            <w:right w:val="none" w:sz="0" w:space="0" w:color="auto"/>
          </w:divBdr>
        </w:div>
        <w:div w:id="2020503382">
          <w:marLeft w:val="0"/>
          <w:marRight w:val="0"/>
          <w:marTop w:val="0"/>
          <w:marBottom w:val="101"/>
          <w:divBdr>
            <w:top w:val="none" w:sz="0" w:space="0" w:color="auto"/>
            <w:left w:val="none" w:sz="0" w:space="0" w:color="auto"/>
            <w:bottom w:val="none" w:sz="0" w:space="0" w:color="auto"/>
            <w:right w:val="none" w:sz="0" w:space="0" w:color="auto"/>
          </w:divBdr>
        </w:div>
        <w:div w:id="1460413575">
          <w:marLeft w:val="0"/>
          <w:marRight w:val="0"/>
          <w:marTop w:val="0"/>
          <w:marBottom w:val="101"/>
          <w:divBdr>
            <w:top w:val="none" w:sz="0" w:space="0" w:color="auto"/>
            <w:left w:val="none" w:sz="0" w:space="0" w:color="auto"/>
            <w:bottom w:val="none" w:sz="0" w:space="0" w:color="auto"/>
            <w:right w:val="none" w:sz="0" w:space="0" w:color="auto"/>
          </w:divBdr>
        </w:div>
        <w:div w:id="162940478">
          <w:marLeft w:val="0"/>
          <w:marRight w:val="0"/>
          <w:marTop w:val="0"/>
          <w:marBottom w:val="101"/>
          <w:divBdr>
            <w:top w:val="none" w:sz="0" w:space="0" w:color="auto"/>
            <w:left w:val="none" w:sz="0" w:space="0" w:color="auto"/>
            <w:bottom w:val="none" w:sz="0" w:space="0" w:color="auto"/>
            <w:right w:val="none" w:sz="0" w:space="0" w:color="auto"/>
          </w:divBdr>
        </w:div>
        <w:div w:id="1266690134">
          <w:marLeft w:val="936"/>
          <w:marRight w:val="0"/>
          <w:marTop w:val="0"/>
          <w:marBottom w:val="101"/>
          <w:divBdr>
            <w:top w:val="none" w:sz="0" w:space="0" w:color="auto"/>
            <w:left w:val="none" w:sz="0" w:space="0" w:color="auto"/>
            <w:bottom w:val="none" w:sz="0" w:space="0" w:color="auto"/>
            <w:right w:val="none" w:sz="0" w:space="0" w:color="auto"/>
          </w:divBdr>
        </w:div>
        <w:div w:id="1892761523">
          <w:marLeft w:val="0"/>
          <w:marRight w:val="0"/>
          <w:marTop w:val="0"/>
          <w:marBottom w:val="101"/>
          <w:divBdr>
            <w:top w:val="none" w:sz="0" w:space="0" w:color="auto"/>
            <w:left w:val="none" w:sz="0" w:space="0" w:color="auto"/>
            <w:bottom w:val="none" w:sz="0" w:space="0" w:color="auto"/>
            <w:right w:val="none" w:sz="0" w:space="0" w:color="auto"/>
          </w:divBdr>
        </w:div>
        <w:div w:id="1326738735">
          <w:marLeft w:val="0"/>
          <w:marRight w:val="0"/>
          <w:marTop w:val="0"/>
          <w:marBottom w:val="101"/>
          <w:divBdr>
            <w:top w:val="none" w:sz="0" w:space="0" w:color="auto"/>
            <w:left w:val="none" w:sz="0" w:space="0" w:color="auto"/>
            <w:bottom w:val="none" w:sz="0" w:space="0" w:color="auto"/>
            <w:right w:val="none" w:sz="0" w:space="0" w:color="auto"/>
          </w:divBdr>
        </w:div>
        <w:div w:id="987438021">
          <w:marLeft w:val="0"/>
          <w:marRight w:val="0"/>
          <w:marTop w:val="0"/>
          <w:marBottom w:val="101"/>
          <w:divBdr>
            <w:top w:val="none" w:sz="0" w:space="0" w:color="auto"/>
            <w:left w:val="none" w:sz="0" w:space="0" w:color="auto"/>
            <w:bottom w:val="none" w:sz="0" w:space="0" w:color="auto"/>
            <w:right w:val="none" w:sz="0" w:space="0" w:color="auto"/>
          </w:divBdr>
        </w:div>
        <w:div w:id="1592081129">
          <w:marLeft w:val="0"/>
          <w:marRight w:val="0"/>
          <w:marTop w:val="0"/>
          <w:marBottom w:val="101"/>
          <w:divBdr>
            <w:top w:val="none" w:sz="0" w:space="0" w:color="auto"/>
            <w:left w:val="none" w:sz="0" w:space="0" w:color="auto"/>
            <w:bottom w:val="none" w:sz="0" w:space="0" w:color="auto"/>
            <w:right w:val="none" w:sz="0" w:space="0" w:color="auto"/>
          </w:divBdr>
        </w:div>
        <w:div w:id="384136109">
          <w:marLeft w:val="0"/>
          <w:marRight w:val="0"/>
          <w:marTop w:val="0"/>
          <w:marBottom w:val="101"/>
          <w:divBdr>
            <w:top w:val="none" w:sz="0" w:space="0" w:color="auto"/>
            <w:left w:val="none" w:sz="0" w:space="0" w:color="auto"/>
            <w:bottom w:val="none" w:sz="0" w:space="0" w:color="auto"/>
            <w:right w:val="none" w:sz="0" w:space="0" w:color="auto"/>
          </w:divBdr>
        </w:div>
        <w:div w:id="1572302574">
          <w:marLeft w:val="0"/>
          <w:marRight w:val="0"/>
          <w:marTop w:val="0"/>
          <w:marBottom w:val="101"/>
          <w:divBdr>
            <w:top w:val="none" w:sz="0" w:space="0" w:color="auto"/>
            <w:left w:val="none" w:sz="0" w:space="0" w:color="auto"/>
            <w:bottom w:val="none" w:sz="0" w:space="0" w:color="auto"/>
            <w:right w:val="none" w:sz="0" w:space="0" w:color="auto"/>
          </w:divBdr>
        </w:div>
        <w:div w:id="1510175185">
          <w:marLeft w:val="0"/>
          <w:marRight w:val="0"/>
          <w:marTop w:val="0"/>
          <w:marBottom w:val="101"/>
          <w:divBdr>
            <w:top w:val="none" w:sz="0" w:space="0" w:color="auto"/>
            <w:left w:val="none" w:sz="0" w:space="0" w:color="auto"/>
            <w:bottom w:val="none" w:sz="0" w:space="0" w:color="auto"/>
            <w:right w:val="none" w:sz="0" w:space="0" w:color="auto"/>
          </w:divBdr>
        </w:div>
        <w:div w:id="15736425">
          <w:marLeft w:val="0"/>
          <w:marRight w:val="0"/>
          <w:marTop w:val="0"/>
          <w:marBottom w:val="101"/>
          <w:divBdr>
            <w:top w:val="none" w:sz="0" w:space="0" w:color="auto"/>
            <w:left w:val="none" w:sz="0" w:space="0" w:color="auto"/>
            <w:bottom w:val="none" w:sz="0" w:space="0" w:color="auto"/>
            <w:right w:val="none" w:sz="0" w:space="0" w:color="auto"/>
          </w:divBdr>
        </w:div>
        <w:div w:id="683819577">
          <w:marLeft w:val="0"/>
          <w:marRight w:val="0"/>
          <w:marTop w:val="0"/>
          <w:marBottom w:val="101"/>
          <w:divBdr>
            <w:top w:val="none" w:sz="0" w:space="0" w:color="auto"/>
            <w:left w:val="none" w:sz="0" w:space="0" w:color="auto"/>
            <w:bottom w:val="none" w:sz="0" w:space="0" w:color="auto"/>
            <w:right w:val="none" w:sz="0" w:space="0" w:color="auto"/>
          </w:divBdr>
        </w:div>
        <w:div w:id="609436926">
          <w:marLeft w:val="396"/>
          <w:marRight w:val="0"/>
          <w:marTop w:val="0"/>
          <w:marBottom w:val="101"/>
          <w:divBdr>
            <w:top w:val="none" w:sz="0" w:space="0" w:color="auto"/>
            <w:left w:val="none" w:sz="0" w:space="0" w:color="auto"/>
            <w:bottom w:val="none" w:sz="0" w:space="0" w:color="auto"/>
            <w:right w:val="none" w:sz="0" w:space="0" w:color="auto"/>
          </w:divBdr>
        </w:div>
        <w:div w:id="1381436695">
          <w:marLeft w:val="396"/>
          <w:marRight w:val="0"/>
          <w:marTop w:val="0"/>
          <w:marBottom w:val="101"/>
          <w:divBdr>
            <w:top w:val="none" w:sz="0" w:space="0" w:color="auto"/>
            <w:left w:val="none" w:sz="0" w:space="0" w:color="auto"/>
            <w:bottom w:val="none" w:sz="0" w:space="0" w:color="auto"/>
            <w:right w:val="none" w:sz="0" w:space="0" w:color="auto"/>
          </w:divBdr>
        </w:div>
        <w:div w:id="828596892">
          <w:marLeft w:val="396"/>
          <w:marRight w:val="0"/>
          <w:marTop w:val="0"/>
          <w:marBottom w:val="101"/>
          <w:divBdr>
            <w:top w:val="none" w:sz="0" w:space="0" w:color="auto"/>
            <w:left w:val="none" w:sz="0" w:space="0" w:color="auto"/>
            <w:bottom w:val="none" w:sz="0" w:space="0" w:color="auto"/>
            <w:right w:val="none" w:sz="0" w:space="0" w:color="auto"/>
          </w:divBdr>
        </w:div>
        <w:div w:id="555774241">
          <w:marLeft w:val="0"/>
          <w:marRight w:val="0"/>
          <w:marTop w:val="0"/>
          <w:marBottom w:val="101"/>
          <w:divBdr>
            <w:top w:val="none" w:sz="0" w:space="0" w:color="auto"/>
            <w:left w:val="none" w:sz="0" w:space="0" w:color="auto"/>
            <w:bottom w:val="none" w:sz="0" w:space="0" w:color="auto"/>
            <w:right w:val="none" w:sz="0" w:space="0" w:color="auto"/>
          </w:divBdr>
        </w:div>
        <w:div w:id="647440981">
          <w:marLeft w:val="0"/>
          <w:marRight w:val="0"/>
          <w:marTop w:val="0"/>
          <w:marBottom w:val="101"/>
          <w:divBdr>
            <w:top w:val="none" w:sz="0" w:space="0" w:color="auto"/>
            <w:left w:val="none" w:sz="0" w:space="0" w:color="auto"/>
            <w:bottom w:val="none" w:sz="0" w:space="0" w:color="auto"/>
            <w:right w:val="none" w:sz="0" w:space="0" w:color="auto"/>
          </w:divBdr>
        </w:div>
        <w:div w:id="294331969">
          <w:marLeft w:val="0"/>
          <w:marRight w:val="0"/>
          <w:marTop w:val="0"/>
          <w:marBottom w:val="101"/>
          <w:divBdr>
            <w:top w:val="none" w:sz="0" w:space="0" w:color="auto"/>
            <w:left w:val="none" w:sz="0" w:space="0" w:color="auto"/>
            <w:bottom w:val="none" w:sz="0" w:space="0" w:color="auto"/>
            <w:right w:val="none" w:sz="0" w:space="0" w:color="auto"/>
          </w:divBdr>
        </w:div>
        <w:div w:id="817958059">
          <w:marLeft w:val="0"/>
          <w:marRight w:val="0"/>
          <w:marTop w:val="0"/>
          <w:marBottom w:val="101"/>
          <w:divBdr>
            <w:top w:val="none" w:sz="0" w:space="0" w:color="auto"/>
            <w:left w:val="none" w:sz="0" w:space="0" w:color="auto"/>
            <w:bottom w:val="none" w:sz="0" w:space="0" w:color="auto"/>
            <w:right w:val="none" w:sz="0" w:space="0" w:color="auto"/>
          </w:divBdr>
        </w:div>
        <w:div w:id="82797290">
          <w:marLeft w:val="0"/>
          <w:marRight w:val="0"/>
          <w:marTop w:val="0"/>
          <w:marBottom w:val="101"/>
          <w:divBdr>
            <w:top w:val="none" w:sz="0" w:space="0" w:color="auto"/>
            <w:left w:val="none" w:sz="0" w:space="0" w:color="auto"/>
            <w:bottom w:val="none" w:sz="0" w:space="0" w:color="auto"/>
            <w:right w:val="none" w:sz="0" w:space="0" w:color="auto"/>
          </w:divBdr>
        </w:div>
        <w:div w:id="1190334474">
          <w:marLeft w:val="0"/>
          <w:marRight w:val="0"/>
          <w:marTop w:val="0"/>
          <w:marBottom w:val="101"/>
          <w:divBdr>
            <w:top w:val="none" w:sz="0" w:space="0" w:color="auto"/>
            <w:left w:val="none" w:sz="0" w:space="0" w:color="auto"/>
            <w:bottom w:val="none" w:sz="0" w:space="0" w:color="auto"/>
            <w:right w:val="none" w:sz="0" w:space="0" w:color="auto"/>
          </w:divBdr>
        </w:div>
        <w:div w:id="565722734">
          <w:marLeft w:val="0"/>
          <w:marRight w:val="0"/>
          <w:marTop w:val="0"/>
          <w:marBottom w:val="101"/>
          <w:divBdr>
            <w:top w:val="none" w:sz="0" w:space="0" w:color="auto"/>
            <w:left w:val="none" w:sz="0" w:space="0" w:color="auto"/>
            <w:bottom w:val="none" w:sz="0" w:space="0" w:color="auto"/>
            <w:right w:val="none" w:sz="0" w:space="0" w:color="auto"/>
          </w:divBdr>
        </w:div>
        <w:div w:id="209846715">
          <w:marLeft w:val="846"/>
          <w:marRight w:val="0"/>
          <w:marTop w:val="0"/>
          <w:marBottom w:val="101"/>
          <w:divBdr>
            <w:top w:val="none" w:sz="0" w:space="0" w:color="auto"/>
            <w:left w:val="none" w:sz="0" w:space="0" w:color="auto"/>
            <w:bottom w:val="none" w:sz="0" w:space="0" w:color="auto"/>
            <w:right w:val="none" w:sz="0" w:space="0" w:color="auto"/>
          </w:divBdr>
        </w:div>
        <w:div w:id="1870877149">
          <w:marLeft w:val="0"/>
          <w:marRight w:val="0"/>
          <w:marTop w:val="0"/>
          <w:marBottom w:val="101"/>
          <w:divBdr>
            <w:top w:val="none" w:sz="0" w:space="0" w:color="auto"/>
            <w:left w:val="none" w:sz="0" w:space="0" w:color="auto"/>
            <w:bottom w:val="none" w:sz="0" w:space="0" w:color="auto"/>
            <w:right w:val="none" w:sz="0" w:space="0" w:color="auto"/>
          </w:divBdr>
        </w:div>
        <w:div w:id="1010645003">
          <w:marLeft w:val="0"/>
          <w:marRight w:val="0"/>
          <w:marTop w:val="0"/>
          <w:marBottom w:val="101"/>
          <w:divBdr>
            <w:top w:val="none" w:sz="0" w:space="0" w:color="auto"/>
            <w:left w:val="none" w:sz="0" w:space="0" w:color="auto"/>
            <w:bottom w:val="none" w:sz="0" w:space="0" w:color="auto"/>
            <w:right w:val="none" w:sz="0" w:space="0" w:color="auto"/>
          </w:divBdr>
        </w:div>
        <w:div w:id="59909268">
          <w:marLeft w:val="0"/>
          <w:marRight w:val="0"/>
          <w:marTop w:val="0"/>
          <w:marBottom w:val="101"/>
          <w:divBdr>
            <w:top w:val="none" w:sz="0" w:space="0" w:color="auto"/>
            <w:left w:val="none" w:sz="0" w:space="0" w:color="auto"/>
            <w:bottom w:val="none" w:sz="0" w:space="0" w:color="auto"/>
            <w:right w:val="none" w:sz="0" w:space="0" w:color="auto"/>
          </w:divBdr>
        </w:div>
        <w:div w:id="1298680924">
          <w:marLeft w:val="0"/>
          <w:marRight w:val="0"/>
          <w:marTop w:val="0"/>
          <w:marBottom w:val="101"/>
          <w:divBdr>
            <w:top w:val="none" w:sz="0" w:space="0" w:color="auto"/>
            <w:left w:val="none" w:sz="0" w:space="0" w:color="auto"/>
            <w:bottom w:val="none" w:sz="0" w:space="0" w:color="auto"/>
            <w:right w:val="none" w:sz="0" w:space="0" w:color="auto"/>
          </w:divBdr>
        </w:div>
        <w:div w:id="79303674">
          <w:marLeft w:val="0"/>
          <w:marRight w:val="0"/>
          <w:marTop w:val="0"/>
          <w:marBottom w:val="101"/>
          <w:divBdr>
            <w:top w:val="none" w:sz="0" w:space="0" w:color="auto"/>
            <w:left w:val="none" w:sz="0" w:space="0" w:color="auto"/>
            <w:bottom w:val="none" w:sz="0" w:space="0" w:color="auto"/>
            <w:right w:val="none" w:sz="0" w:space="0" w:color="auto"/>
          </w:divBdr>
        </w:div>
        <w:div w:id="2075003412">
          <w:marLeft w:val="0"/>
          <w:marRight w:val="0"/>
          <w:marTop w:val="0"/>
          <w:marBottom w:val="101"/>
          <w:divBdr>
            <w:top w:val="none" w:sz="0" w:space="0" w:color="auto"/>
            <w:left w:val="none" w:sz="0" w:space="0" w:color="auto"/>
            <w:bottom w:val="none" w:sz="0" w:space="0" w:color="auto"/>
            <w:right w:val="none" w:sz="0" w:space="0" w:color="auto"/>
          </w:divBdr>
        </w:div>
        <w:div w:id="436564177">
          <w:marLeft w:val="0"/>
          <w:marRight w:val="0"/>
          <w:marTop w:val="0"/>
          <w:marBottom w:val="101"/>
          <w:divBdr>
            <w:top w:val="none" w:sz="0" w:space="0" w:color="auto"/>
            <w:left w:val="none" w:sz="0" w:space="0" w:color="auto"/>
            <w:bottom w:val="none" w:sz="0" w:space="0" w:color="auto"/>
            <w:right w:val="none" w:sz="0" w:space="0" w:color="auto"/>
          </w:divBdr>
        </w:div>
        <w:div w:id="636953320">
          <w:marLeft w:val="0"/>
          <w:marRight w:val="0"/>
          <w:marTop w:val="0"/>
          <w:marBottom w:val="101"/>
          <w:divBdr>
            <w:top w:val="none" w:sz="0" w:space="0" w:color="auto"/>
            <w:left w:val="none" w:sz="0" w:space="0" w:color="auto"/>
            <w:bottom w:val="none" w:sz="0" w:space="0" w:color="auto"/>
            <w:right w:val="none" w:sz="0" w:space="0" w:color="auto"/>
          </w:divBdr>
        </w:div>
        <w:div w:id="801650036">
          <w:marLeft w:val="0"/>
          <w:marRight w:val="0"/>
          <w:marTop w:val="0"/>
          <w:marBottom w:val="101"/>
          <w:divBdr>
            <w:top w:val="none" w:sz="0" w:space="0" w:color="auto"/>
            <w:left w:val="none" w:sz="0" w:space="0" w:color="auto"/>
            <w:bottom w:val="none" w:sz="0" w:space="0" w:color="auto"/>
            <w:right w:val="none" w:sz="0" w:space="0" w:color="auto"/>
          </w:divBdr>
        </w:div>
        <w:div w:id="1266234842">
          <w:marLeft w:val="0"/>
          <w:marRight w:val="0"/>
          <w:marTop w:val="0"/>
          <w:marBottom w:val="101"/>
          <w:divBdr>
            <w:top w:val="none" w:sz="0" w:space="0" w:color="auto"/>
            <w:left w:val="none" w:sz="0" w:space="0" w:color="auto"/>
            <w:bottom w:val="none" w:sz="0" w:space="0" w:color="auto"/>
            <w:right w:val="none" w:sz="0" w:space="0" w:color="auto"/>
          </w:divBdr>
        </w:div>
        <w:div w:id="42020903">
          <w:marLeft w:val="756"/>
          <w:marRight w:val="0"/>
          <w:marTop w:val="0"/>
          <w:marBottom w:val="101"/>
          <w:divBdr>
            <w:top w:val="none" w:sz="0" w:space="0" w:color="auto"/>
            <w:left w:val="none" w:sz="0" w:space="0" w:color="auto"/>
            <w:bottom w:val="none" w:sz="0" w:space="0" w:color="auto"/>
            <w:right w:val="none" w:sz="0" w:space="0" w:color="auto"/>
          </w:divBdr>
        </w:div>
        <w:div w:id="1465391640">
          <w:marLeft w:val="756"/>
          <w:marRight w:val="0"/>
          <w:marTop w:val="0"/>
          <w:marBottom w:val="101"/>
          <w:divBdr>
            <w:top w:val="none" w:sz="0" w:space="0" w:color="auto"/>
            <w:left w:val="none" w:sz="0" w:space="0" w:color="auto"/>
            <w:bottom w:val="none" w:sz="0" w:space="0" w:color="auto"/>
            <w:right w:val="none" w:sz="0" w:space="0" w:color="auto"/>
          </w:divBdr>
        </w:div>
        <w:div w:id="720908978">
          <w:marLeft w:val="756"/>
          <w:marRight w:val="0"/>
          <w:marTop w:val="0"/>
          <w:marBottom w:val="101"/>
          <w:divBdr>
            <w:top w:val="none" w:sz="0" w:space="0" w:color="auto"/>
            <w:left w:val="none" w:sz="0" w:space="0" w:color="auto"/>
            <w:bottom w:val="none" w:sz="0" w:space="0" w:color="auto"/>
            <w:right w:val="none" w:sz="0" w:space="0" w:color="auto"/>
          </w:divBdr>
        </w:div>
        <w:div w:id="1894075715">
          <w:marLeft w:val="756"/>
          <w:marRight w:val="0"/>
          <w:marTop w:val="0"/>
          <w:marBottom w:val="101"/>
          <w:divBdr>
            <w:top w:val="none" w:sz="0" w:space="0" w:color="auto"/>
            <w:left w:val="none" w:sz="0" w:space="0" w:color="auto"/>
            <w:bottom w:val="none" w:sz="0" w:space="0" w:color="auto"/>
            <w:right w:val="none" w:sz="0" w:space="0" w:color="auto"/>
          </w:divBdr>
        </w:div>
        <w:div w:id="665211820">
          <w:marLeft w:val="756"/>
          <w:marRight w:val="0"/>
          <w:marTop w:val="0"/>
          <w:marBottom w:val="101"/>
          <w:divBdr>
            <w:top w:val="none" w:sz="0" w:space="0" w:color="auto"/>
            <w:left w:val="none" w:sz="0" w:space="0" w:color="auto"/>
            <w:bottom w:val="none" w:sz="0" w:space="0" w:color="auto"/>
            <w:right w:val="none" w:sz="0" w:space="0" w:color="auto"/>
          </w:divBdr>
        </w:div>
        <w:div w:id="120736663">
          <w:marLeft w:val="0"/>
          <w:marRight w:val="0"/>
          <w:marTop w:val="0"/>
          <w:marBottom w:val="101"/>
          <w:divBdr>
            <w:top w:val="none" w:sz="0" w:space="0" w:color="auto"/>
            <w:left w:val="none" w:sz="0" w:space="0" w:color="auto"/>
            <w:bottom w:val="none" w:sz="0" w:space="0" w:color="auto"/>
            <w:right w:val="none" w:sz="0" w:space="0" w:color="auto"/>
          </w:divBdr>
        </w:div>
        <w:div w:id="1809517112">
          <w:marLeft w:val="0"/>
          <w:marRight w:val="0"/>
          <w:marTop w:val="0"/>
          <w:marBottom w:val="101"/>
          <w:divBdr>
            <w:top w:val="none" w:sz="0" w:space="0" w:color="auto"/>
            <w:left w:val="none" w:sz="0" w:space="0" w:color="auto"/>
            <w:bottom w:val="none" w:sz="0" w:space="0" w:color="auto"/>
            <w:right w:val="none" w:sz="0" w:space="0" w:color="auto"/>
          </w:divBdr>
        </w:div>
        <w:div w:id="274556030">
          <w:marLeft w:val="0"/>
          <w:marRight w:val="0"/>
          <w:marTop w:val="0"/>
          <w:marBottom w:val="101"/>
          <w:divBdr>
            <w:top w:val="none" w:sz="0" w:space="0" w:color="auto"/>
            <w:left w:val="none" w:sz="0" w:space="0" w:color="auto"/>
            <w:bottom w:val="none" w:sz="0" w:space="0" w:color="auto"/>
            <w:right w:val="none" w:sz="0" w:space="0" w:color="auto"/>
          </w:divBdr>
        </w:div>
        <w:div w:id="1689259923">
          <w:marLeft w:val="0"/>
          <w:marRight w:val="0"/>
          <w:marTop w:val="0"/>
          <w:marBottom w:val="101"/>
          <w:divBdr>
            <w:top w:val="none" w:sz="0" w:space="0" w:color="auto"/>
            <w:left w:val="none" w:sz="0" w:space="0" w:color="auto"/>
            <w:bottom w:val="none" w:sz="0" w:space="0" w:color="auto"/>
            <w:right w:val="none" w:sz="0" w:space="0" w:color="auto"/>
          </w:divBdr>
        </w:div>
        <w:div w:id="212471451">
          <w:marLeft w:val="0"/>
          <w:marRight w:val="0"/>
          <w:marTop w:val="0"/>
          <w:marBottom w:val="101"/>
          <w:divBdr>
            <w:top w:val="none" w:sz="0" w:space="0" w:color="auto"/>
            <w:left w:val="none" w:sz="0" w:space="0" w:color="auto"/>
            <w:bottom w:val="none" w:sz="0" w:space="0" w:color="auto"/>
            <w:right w:val="none" w:sz="0" w:space="0" w:color="auto"/>
          </w:divBdr>
        </w:div>
        <w:div w:id="1326086306">
          <w:marLeft w:val="0"/>
          <w:marRight w:val="0"/>
          <w:marTop w:val="0"/>
          <w:marBottom w:val="101"/>
          <w:divBdr>
            <w:top w:val="none" w:sz="0" w:space="0" w:color="auto"/>
            <w:left w:val="none" w:sz="0" w:space="0" w:color="auto"/>
            <w:bottom w:val="none" w:sz="0" w:space="0" w:color="auto"/>
            <w:right w:val="none" w:sz="0" w:space="0" w:color="auto"/>
          </w:divBdr>
        </w:div>
        <w:div w:id="1922058858">
          <w:marLeft w:val="1418"/>
          <w:marRight w:val="0"/>
          <w:marTop w:val="0"/>
          <w:marBottom w:val="101"/>
          <w:divBdr>
            <w:top w:val="none" w:sz="0" w:space="0" w:color="auto"/>
            <w:left w:val="none" w:sz="0" w:space="0" w:color="auto"/>
            <w:bottom w:val="none" w:sz="0" w:space="0" w:color="auto"/>
            <w:right w:val="none" w:sz="0" w:space="0" w:color="auto"/>
          </w:divBdr>
        </w:div>
        <w:div w:id="1469014857">
          <w:marLeft w:val="0"/>
          <w:marRight w:val="0"/>
          <w:marTop w:val="0"/>
          <w:marBottom w:val="101"/>
          <w:divBdr>
            <w:top w:val="none" w:sz="0" w:space="0" w:color="auto"/>
            <w:left w:val="none" w:sz="0" w:space="0" w:color="auto"/>
            <w:bottom w:val="none" w:sz="0" w:space="0" w:color="auto"/>
            <w:right w:val="none" w:sz="0" w:space="0" w:color="auto"/>
          </w:divBdr>
        </w:div>
        <w:div w:id="110055979">
          <w:marLeft w:val="0"/>
          <w:marRight w:val="0"/>
          <w:marTop w:val="0"/>
          <w:marBottom w:val="101"/>
          <w:divBdr>
            <w:top w:val="none" w:sz="0" w:space="0" w:color="auto"/>
            <w:left w:val="none" w:sz="0" w:space="0" w:color="auto"/>
            <w:bottom w:val="none" w:sz="0" w:space="0" w:color="auto"/>
            <w:right w:val="none" w:sz="0" w:space="0" w:color="auto"/>
          </w:divBdr>
        </w:div>
        <w:div w:id="1711032625">
          <w:marLeft w:val="0"/>
          <w:marRight w:val="0"/>
          <w:marTop w:val="101"/>
          <w:marBottom w:val="101"/>
          <w:divBdr>
            <w:top w:val="none" w:sz="0" w:space="0" w:color="auto"/>
            <w:left w:val="none" w:sz="0" w:space="0" w:color="auto"/>
            <w:bottom w:val="none" w:sz="0" w:space="0" w:color="auto"/>
            <w:right w:val="none" w:sz="0" w:space="0" w:color="auto"/>
          </w:divBdr>
        </w:div>
        <w:div w:id="2087923164">
          <w:marLeft w:val="0"/>
          <w:marRight w:val="0"/>
          <w:marTop w:val="0"/>
          <w:marBottom w:val="101"/>
          <w:divBdr>
            <w:top w:val="none" w:sz="0" w:space="0" w:color="auto"/>
            <w:left w:val="none" w:sz="0" w:space="0" w:color="auto"/>
            <w:bottom w:val="none" w:sz="0" w:space="0" w:color="auto"/>
            <w:right w:val="none" w:sz="0" w:space="0" w:color="auto"/>
          </w:divBdr>
        </w:div>
        <w:div w:id="1506089035">
          <w:marLeft w:val="1418"/>
          <w:marRight w:val="0"/>
          <w:marTop w:val="0"/>
          <w:marBottom w:val="101"/>
          <w:divBdr>
            <w:top w:val="none" w:sz="0" w:space="0" w:color="auto"/>
            <w:left w:val="none" w:sz="0" w:space="0" w:color="auto"/>
            <w:bottom w:val="none" w:sz="0" w:space="0" w:color="auto"/>
            <w:right w:val="none" w:sz="0" w:space="0" w:color="auto"/>
          </w:divBdr>
        </w:div>
        <w:div w:id="324482183">
          <w:marLeft w:val="0"/>
          <w:marRight w:val="0"/>
          <w:marTop w:val="0"/>
          <w:marBottom w:val="101"/>
          <w:divBdr>
            <w:top w:val="none" w:sz="0" w:space="0" w:color="auto"/>
            <w:left w:val="none" w:sz="0" w:space="0" w:color="auto"/>
            <w:bottom w:val="none" w:sz="0" w:space="0" w:color="auto"/>
            <w:right w:val="none" w:sz="0" w:space="0" w:color="auto"/>
          </w:divBdr>
        </w:div>
        <w:div w:id="1038092635">
          <w:marLeft w:val="288"/>
          <w:marRight w:val="0"/>
          <w:marTop w:val="30"/>
          <w:marBottom w:val="20"/>
          <w:divBdr>
            <w:top w:val="none" w:sz="0" w:space="0" w:color="auto"/>
            <w:left w:val="none" w:sz="0" w:space="0" w:color="auto"/>
            <w:bottom w:val="none" w:sz="0" w:space="0" w:color="auto"/>
            <w:right w:val="none" w:sz="0" w:space="0" w:color="auto"/>
          </w:divBdr>
        </w:div>
        <w:div w:id="1644893027">
          <w:marLeft w:val="0"/>
          <w:marRight w:val="0"/>
          <w:marTop w:val="30"/>
          <w:marBottom w:val="20"/>
          <w:divBdr>
            <w:top w:val="none" w:sz="0" w:space="0" w:color="auto"/>
            <w:left w:val="none" w:sz="0" w:space="0" w:color="auto"/>
            <w:bottom w:val="none" w:sz="0" w:space="0" w:color="auto"/>
            <w:right w:val="none" w:sz="0" w:space="0" w:color="auto"/>
          </w:divBdr>
        </w:div>
        <w:div w:id="1478838218">
          <w:marLeft w:val="1338"/>
          <w:marRight w:val="0"/>
          <w:marTop w:val="30"/>
          <w:marBottom w:val="20"/>
          <w:divBdr>
            <w:top w:val="none" w:sz="0" w:space="0" w:color="auto"/>
            <w:left w:val="none" w:sz="0" w:space="0" w:color="auto"/>
            <w:bottom w:val="none" w:sz="0" w:space="0" w:color="auto"/>
            <w:right w:val="none" w:sz="0" w:space="0" w:color="auto"/>
          </w:divBdr>
        </w:div>
        <w:div w:id="678506452">
          <w:marLeft w:val="0"/>
          <w:marRight w:val="1206"/>
          <w:marTop w:val="30"/>
          <w:marBottom w:val="20"/>
          <w:divBdr>
            <w:top w:val="none" w:sz="0" w:space="0" w:color="auto"/>
            <w:left w:val="none" w:sz="0" w:space="0" w:color="auto"/>
            <w:bottom w:val="none" w:sz="0" w:space="0" w:color="auto"/>
            <w:right w:val="none" w:sz="0" w:space="0" w:color="auto"/>
          </w:divBdr>
        </w:div>
        <w:div w:id="2099593908">
          <w:marLeft w:val="1338"/>
          <w:marRight w:val="0"/>
          <w:marTop w:val="30"/>
          <w:marBottom w:val="20"/>
          <w:divBdr>
            <w:top w:val="none" w:sz="0" w:space="0" w:color="auto"/>
            <w:left w:val="none" w:sz="0" w:space="0" w:color="auto"/>
            <w:bottom w:val="none" w:sz="0" w:space="0" w:color="auto"/>
            <w:right w:val="none" w:sz="0" w:space="0" w:color="auto"/>
          </w:divBdr>
        </w:div>
        <w:div w:id="156000817">
          <w:marLeft w:val="0"/>
          <w:marRight w:val="1206"/>
          <w:marTop w:val="30"/>
          <w:marBottom w:val="20"/>
          <w:divBdr>
            <w:top w:val="none" w:sz="0" w:space="0" w:color="auto"/>
            <w:left w:val="none" w:sz="0" w:space="0" w:color="auto"/>
            <w:bottom w:val="none" w:sz="0" w:space="0" w:color="auto"/>
            <w:right w:val="none" w:sz="0" w:space="0" w:color="auto"/>
          </w:divBdr>
        </w:div>
        <w:div w:id="617837877">
          <w:marLeft w:val="1338"/>
          <w:marRight w:val="0"/>
          <w:marTop w:val="30"/>
          <w:marBottom w:val="20"/>
          <w:divBdr>
            <w:top w:val="none" w:sz="0" w:space="0" w:color="auto"/>
            <w:left w:val="none" w:sz="0" w:space="0" w:color="auto"/>
            <w:bottom w:val="none" w:sz="0" w:space="0" w:color="auto"/>
            <w:right w:val="none" w:sz="0" w:space="0" w:color="auto"/>
          </w:divBdr>
        </w:div>
        <w:div w:id="482085008">
          <w:marLeft w:val="0"/>
          <w:marRight w:val="1206"/>
          <w:marTop w:val="30"/>
          <w:marBottom w:val="20"/>
          <w:divBdr>
            <w:top w:val="none" w:sz="0" w:space="0" w:color="auto"/>
            <w:left w:val="none" w:sz="0" w:space="0" w:color="auto"/>
            <w:bottom w:val="none" w:sz="0" w:space="0" w:color="auto"/>
            <w:right w:val="none" w:sz="0" w:space="0" w:color="auto"/>
          </w:divBdr>
        </w:div>
        <w:div w:id="216432636">
          <w:marLeft w:val="1338"/>
          <w:marRight w:val="0"/>
          <w:marTop w:val="30"/>
          <w:marBottom w:val="20"/>
          <w:divBdr>
            <w:top w:val="none" w:sz="0" w:space="0" w:color="auto"/>
            <w:left w:val="none" w:sz="0" w:space="0" w:color="auto"/>
            <w:bottom w:val="none" w:sz="0" w:space="0" w:color="auto"/>
            <w:right w:val="none" w:sz="0" w:space="0" w:color="auto"/>
          </w:divBdr>
        </w:div>
        <w:div w:id="443424210">
          <w:marLeft w:val="0"/>
          <w:marRight w:val="1206"/>
          <w:marTop w:val="30"/>
          <w:marBottom w:val="20"/>
          <w:divBdr>
            <w:top w:val="none" w:sz="0" w:space="0" w:color="auto"/>
            <w:left w:val="none" w:sz="0" w:space="0" w:color="auto"/>
            <w:bottom w:val="none" w:sz="0" w:space="0" w:color="auto"/>
            <w:right w:val="none" w:sz="0" w:space="0" w:color="auto"/>
          </w:divBdr>
        </w:div>
        <w:div w:id="572006417">
          <w:marLeft w:val="1338"/>
          <w:marRight w:val="0"/>
          <w:marTop w:val="30"/>
          <w:marBottom w:val="20"/>
          <w:divBdr>
            <w:top w:val="none" w:sz="0" w:space="0" w:color="auto"/>
            <w:left w:val="none" w:sz="0" w:space="0" w:color="auto"/>
            <w:bottom w:val="none" w:sz="0" w:space="0" w:color="auto"/>
            <w:right w:val="none" w:sz="0" w:space="0" w:color="auto"/>
          </w:divBdr>
        </w:div>
        <w:div w:id="888345705">
          <w:marLeft w:val="0"/>
          <w:marRight w:val="1206"/>
          <w:marTop w:val="30"/>
          <w:marBottom w:val="20"/>
          <w:divBdr>
            <w:top w:val="none" w:sz="0" w:space="0" w:color="auto"/>
            <w:left w:val="none" w:sz="0" w:space="0" w:color="auto"/>
            <w:bottom w:val="none" w:sz="0" w:space="0" w:color="auto"/>
            <w:right w:val="none" w:sz="0" w:space="0" w:color="auto"/>
          </w:divBdr>
        </w:div>
        <w:div w:id="122697341">
          <w:marLeft w:val="1338"/>
          <w:marRight w:val="0"/>
          <w:marTop w:val="30"/>
          <w:marBottom w:val="20"/>
          <w:divBdr>
            <w:top w:val="none" w:sz="0" w:space="0" w:color="auto"/>
            <w:left w:val="none" w:sz="0" w:space="0" w:color="auto"/>
            <w:bottom w:val="none" w:sz="0" w:space="0" w:color="auto"/>
            <w:right w:val="none" w:sz="0" w:space="0" w:color="auto"/>
          </w:divBdr>
        </w:div>
        <w:div w:id="1749419484">
          <w:marLeft w:val="0"/>
          <w:marRight w:val="1206"/>
          <w:marTop w:val="30"/>
          <w:marBottom w:val="20"/>
          <w:divBdr>
            <w:top w:val="none" w:sz="0" w:space="0" w:color="auto"/>
            <w:left w:val="none" w:sz="0" w:space="0" w:color="auto"/>
            <w:bottom w:val="none" w:sz="0" w:space="0" w:color="auto"/>
            <w:right w:val="none" w:sz="0" w:space="0" w:color="auto"/>
          </w:divBdr>
        </w:div>
        <w:div w:id="1298531970">
          <w:marLeft w:val="1338"/>
          <w:marRight w:val="0"/>
          <w:marTop w:val="30"/>
          <w:marBottom w:val="20"/>
          <w:divBdr>
            <w:top w:val="none" w:sz="0" w:space="0" w:color="auto"/>
            <w:left w:val="none" w:sz="0" w:space="0" w:color="auto"/>
            <w:bottom w:val="none" w:sz="0" w:space="0" w:color="auto"/>
            <w:right w:val="none" w:sz="0" w:space="0" w:color="auto"/>
          </w:divBdr>
        </w:div>
        <w:div w:id="760686264">
          <w:marLeft w:val="0"/>
          <w:marRight w:val="1206"/>
          <w:marTop w:val="30"/>
          <w:marBottom w:val="20"/>
          <w:divBdr>
            <w:top w:val="none" w:sz="0" w:space="0" w:color="auto"/>
            <w:left w:val="none" w:sz="0" w:space="0" w:color="auto"/>
            <w:bottom w:val="none" w:sz="0" w:space="0" w:color="auto"/>
            <w:right w:val="none" w:sz="0" w:space="0" w:color="auto"/>
          </w:divBdr>
        </w:div>
        <w:div w:id="1875772978">
          <w:marLeft w:val="1338"/>
          <w:marRight w:val="0"/>
          <w:marTop w:val="30"/>
          <w:marBottom w:val="20"/>
          <w:divBdr>
            <w:top w:val="none" w:sz="0" w:space="0" w:color="auto"/>
            <w:left w:val="none" w:sz="0" w:space="0" w:color="auto"/>
            <w:bottom w:val="none" w:sz="0" w:space="0" w:color="auto"/>
            <w:right w:val="none" w:sz="0" w:space="0" w:color="auto"/>
          </w:divBdr>
        </w:div>
        <w:div w:id="947006699">
          <w:marLeft w:val="0"/>
          <w:marRight w:val="1206"/>
          <w:marTop w:val="30"/>
          <w:marBottom w:val="20"/>
          <w:divBdr>
            <w:top w:val="none" w:sz="0" w:space="0" w:color="auto"/>
            <w:left w:val="none" w:sz="0" w:space="0" w:color="auto"/>
            <w:bottom w:val="none" w:sz="0" w:space="0" w:color="auto"/>
            <w:right w:val="none" w:sz="0" w:space="0" w:color="auto"/>
          </w:divBdr>
        </w:div>
        <w:div w:id="1451510926">
          <w:marLeft w:val="1338"/>
          <w:marRight w:val="0"/>
          <w:marTop w:val="30"/>
          <w:marBottom w:val="20"/>
          <w:divBdr>
            <w:top w:val="none" w:sz="0" w:space="0" w:color="auto"/>
            <w:left w:val="none" w:sz="0" w:space="0" w:color="auto"/>
            <w:bottom w:val="none" w:sz="0" w:space="0" w:color="auto"/>
            <w:right w:val="none" w:sz="0" w:space="0" w:color="auto"/>
          </w:divBdr>
        </w:div>
        <w:div w:id="228882572">
          <w:marLeft w:val="0"/>
          <w:marRight w:val="1206"/>
          <w:marTop w:val="30"/>
          <w:marBottom w:val="20"/>
          <w:divBdr>
            <w:top w:val="none" w:sz="0" w:space="0" w:color="auto"/>
            <w:left w:val="none" w:sz="0" w:space="0" w:color="auto"/>
            <w:bottom w:val="none" w:sz="0" w:space="0" w:color="auto"/>
            <w:right w:val="none" w:sz="0" w:space="0" w:color="auto"/>
          </w:divBdr>
        </w:div>
        <w:div w:id="804810630">
          <w:marLeft w:val="1338"/>
          <w:marRight w:val="0"/>
          <w:marTop w:val="30"/>
          <w:marBottom w:val="20"/>
          <w:divBdr>
            <w:top w:val="none" w:sz="0" w:space="0" w:color="auto"/>
            <w:left w:val="none" w:sz="0" w:space="0" w:color="auto"/>
            <w:bottom w:val="none" w:sz="0" w:space="0" w:color="auto"/>
            <w:right w:val="none" w:sz="0" w:space="0" w:color="auto"/>
          </w:divBdr>
        </w:div>
        <w:div w:id="342977090">
          <w:marLeft w:val="0"/>
          <w:marRight w:val="1206"/>
          <w:marTop w:val="30"/>
          <w:marBottom w:val="20"/>
          <w:divBdr>
            <w:top w:val="none" w:sz="0" w:space="0" w:color="auto"/>
            <w:left w:val="none" w:sz="0" w:space="0" w:color="auto"/>
            <w:bottom w:val="none" w:sz="0" w:space="0" w:color="auto"/>
            <w:right w:val="none" w:sz="0" w:space="0" w:color="auto"/>
          </w:divBdr>
        </w:div>
        <w:div w:id="216014760">
          <w:marLeft w:val="1338"/>
          <w:marRight w:val="0"/>
          <w:marTop w:val="30"/>
          <w:marBottom w:val="20"/>
          <w:divBdr>
            <w:top w:val="none" w:sz="0" w:space="0" w:color="auto"/>
            <w:left w:val="none" w:sz="0" w:space="0" w:color="auto"/>
            <w:bottom w:val="none" w:sz="0" w:space="0" w:color="auto"/>
            <w:right w:val="none" w:sz="0" w:space="0" w:color="auto"/>
          </w:divBdr>
        </w:div>
        <w:div w:id="24335000">
          <w:marLeft w:val="0"/>
          <w:marRight w:val="1206"/>
          <w:marTop w:val="30"/>
          <w:marBottom w:val="20"/>
          <w:divBdr>
            <w:top w:val="none" w:sz="0" w:space="0" w:color="auto"/>
            <w:left w:val="none" w:sz="0" w:space="0" w:color="auto"/>
            <w:bottom w:val="none" w:sz="0" w:space="0" w:color="auto"/>
            <w:right w:val="none" w:sz="0" w:space="0" w:color="auto"/>
          </w:divBdr>
        </w:div>
        <w:div w:id="1005325562">
          <w:marLeft w:val="1338"/>
          <w:marRight w:val="0"/>
          <w:marTop w:val="30"/>
          <w:marBottom w:val="20"/>
          <w:divBdr>
            <w:top w:val="none" w:sz="0" w:space="0" w:color="auto"/>
            <w:left w:val="none" w:sz="0" w:space="0" w:color="auto"/>
            <w:bottom w:val="none" w:sz="0" w:space="0" w:color="auto"/>
            <w:right w:val="none" w:sz="0" w:space="0" w:color="auto"/>
          </w:divBdr>
        </w:div>
        <w:div w:id="1551258973">
          <w:marLeft w:val="0"/>
          <w:marRight w:val="1206"/>
          <w:marTop w:val="30"/>
          <w:marBottom w:val="20"/>
          <w:divBdr>
            <w:top w:val="none" w:sz="0" w:space="0" w:color="auto"/>
            <w:left w:val="none" w:sz="0" w:space="0" w:color="auto"/>
            <w:bottom w:val="none" w:sz="0" w:space="0" w:color="auto"/>
            <w:right w:val="none" w:sz="0" w:space="0" w:color="auto"/>
          </w:divBdr>
        </w:div>
        <w:div w:id="1622031704">
          <w:marLeft w:val="1338"/>
          <w:marRight w:val="0"/>
          <w:marTop w:val="30"/>
          <w:marBottom w:val="20"/>
          <w:divBdr>
            <w:top w:val="none" w:sz="0" w:space="0" w:color="auto"/>
            <w:left w:val="none" w:sz="0" w:space="0" w:color="auto"/>
            <w:bottom w:val="none" w:sz="0" w:space="0" w:color="auto"/>
            <w:right w:val="none" w:sz="0" w:space="0" w:color="auto"/>
          </w:divBdr>
        </w:div>
        <w:div w:id="80374268">
          <w:marLeft w:val="0"/>
          <w:marRight w:val="1206"/>
          <w:marTop w:val="30"/>
          <w:marBottom w:val="20"/>
          <w:divBdr>
            <w:top w:val="none" w:sz="0" w:space="0" w:color="auto"/>
            <w:left w:val="none" w:sz="0" w:space="0" w:color="auto"/>
            <w:bottom w:val="none" w:sz="0" w:space="0" w:color="auto"/>
            <w:right w:val="none" w:sz="0" w:space="0" w:color="auto"/>
          </w:divBdr>
        </w:div>
        <w:div w:id="1459567202">
          <w:marLeft w:val="1338"/>
          <w:marRight w:val="0"/>
          <w:marTop w:val="30"/>
          <w:marBottom w:val="20"/>
          <w:divBdr>
            <w:top w:val="none" w:sz="0" w:space="0" w:color="auto"/>
            <w:left w:val="none" w:sz="0" w:space="0" w:color="auto"/>
            <w:bottom w:val="none" w:sz="0" w:space="0" w:color="auto"/>
            <w:right w:val="none" w:sz="0" w:space="0" w:color="auto"/>
          </w:divBdr>
        </w:div>
        <w:div w:id="1490516275">
          <w:marLeft w:val="0"/>
          <w:marRight w:val="1206"/>
          <w:marTop w:val="30"/>
          <w:marBottom w:val="20"/>
          <w:divBdr>
            <w:top w:val="none" w:sz="0" w:space="0" w:color="auto"/>
            <w:left w:val="none" w:sz="0" w:space="0" w:color="auto"/>
            <w:bottom w:val="none" w:sz="0" w:space="0" w:color="auto"/>
            <w:right w:val="none" w:sz="0" w:space="0" w:color="auto"/>
          </w:divBdr>
        </w:div>
        <w:div w:id="954674489">
          <w:marLeft w:val="1338"/>
          <w:marRight w:val="0"/>
          <w:marTop w:val="30"/>
          <w:marBottom w:val="20"/>
          <w:divBdr>
            <w:top w:val="none" w:sz="0" w:space="0" w:color="auto"/>
            <w:left w:val="none" w:sz="0" w:space="0" w:color="auto"/>
            <w:bottom w:val="none" w:sz="0" w:space="0" w:color="auto"/>
            <w:right w:val="none" w:sz="0" w:space="0" w:color="auto"/>
          </w:divBdr>
        </w:div>
        <w:div w:id="1750233061">
          <w:marLeft w:val="0"/>
          <w:marRight w:val="1206"/>
          <w:marTop w:val="30"/>
          <w:marBottom w:val="20"/>
          <w:divBdr>
            <w:top w:val="none" w:sz="0" w:space="0" w:color="auto"/>
            <w:left w:val="none" w:sz="0" w:space="0" w:color="auto"/>
            <w:bottom w:val="none" w:sz="0" w:space="0" w:color="auto"/>
            <w:right w:val="none" w:sz="0" w:space="0" w:color="auto"/>
          </w:divBdr>
        </w:div>
        <w:div w:id="1439447744">
          <w:marLeft w:val="1338"/>
          <w:marRight w:val="0"/>
          <w:marTop w:val="30"/>
          <w:marBottom w:val="20"/>
          <w:divBdr>
            <w:top w:val="none" w:sz="0" w:space="0" w:color="auto"/>
            <w:left w:val="none" w:sz="0" w:space="0" w:color="auto"/>
            <w:bottom w:val="none" w:sz="0" w:space="0" w:color="auto"/>
            <w:right w:val="none" w:sz="0" w:space="0" w:color="auto"/>
          </w:divBdr>
        </w:div>
        <w:div w:id="2141799225">
          <w:marLeft w:val="0"/>
          <w:marRight w:val="1206"/>
          <w:marTop w:val="30"/>
          <w:marBottom w:val="20"/>
          <w:divBdr>
            <w:top w:val="none" w:sz="0" w:space="0" w:color="auto"/>
            <w:left w:val="none" w:sz="0" w:space="0" w:color="auto"/>
            <w:bottom w:val="none" w:sz="0" w:space="0" w:color="auto"/>
            <w:right w:val="none" w:sz="0" w:space="0" w:color="auto"/>
          </w:divBdr>
        </w:div>
        <w:div w:id="281348046">
          <w:marLeft w:val="1338"/>
          <w:marRight w:val="0"/>
          <w:marTop w:val="30"/>
          <w:marBottom w:val="20"/>
          <w:divBdr>
            <w:top w:val="none" w:sz="0" w:space="0" w:color="auto"/>
            <w:left w:val="none" w:sz="0" w:space="0" w:color="auto"/>
            <w:bottom w:val="none" w:sz="0" w:space="0" w:color="auto"/>
            <w:right w:val="none" w:sz="0" w:space="0" w:color="auto"/>
          </w:divBdr>
        </w:div>
        <w:div w:id="111363493">
          <w:marLeft w:val="0"/>
          <w:marRight w:val="1206"/>
          <w:marTop w:val="30"/>
          <w:marBottom w:val="20"/>
          <w:divBdr>
            <w:top w:val="none" w:sz="0" w:space="0" w:color="auto"/>
            <w:left w:val="none" w:sz="0" w:space="0" w:color="auto"/>
            <w:bottom w:val="none" w:sz="0" w:space="0" w:color="auto"/>
            <w:right w:val="none" w:sz="0" w:space="0" w:color="auto"/>
          </w:divBdr>
        </w:div>
        <w:div w:id="1823768109">
          <w:marLeft w:val="1338"/>
          <w:marRight w:val="0"/>
          <w:marTop w:val="30"/>
          <w:marBottom w:val="20"/>
          <w:divBdr>
            <w:top w:val="none" w:sz="0" w:space="0" w:color="auto"/>
            <w:left w:val="none" w:sz="0" w:space="0" w:color="auto"/>
            <w:bottom w:val="none" w:sz="0" w:space="0" w:color="auto"/>
            <w:right w:val="none" w:sz="0" w:space="0" w:color="auto"/>
          </w:divBdr>
        </w:div>
        <w:div w:id="877662948">
          <w:marLeft w:val="0"/>
          <w:marRight w:val="1206"/>
          <w:marTop w:val="30"/>
          <w:marBottom w:val="20"/>
          <w:divBdr>
            <w:top w:val="none" w:sz="0" w:space="0" w:color="auto"/>
            <w:left w:val="none" w:sz="0" w:space="0" w:color="auto"/>
            <w:bottom w:val="none" w:sz="0" w:space="0" w:color="auto"/>
            <w:right w:val="none" w:sz="0" w:space="0" w:color="auto"/>
          </w:divBdr>
        </w:div>
        <w:div w:id="1088841241">
          <w:marLeft w:val="1338"/>
          <w:marRight w:val="0"/>
          <w:marTop w:val="30"/>
          <w:marBottom w:val="24"/>
          <w:divBdr>
            <w:top w:val="none" w:sz="0" w:space="0" w:color="auto"/>
            <w:left w:val="none" w:sz="0" w:space="0" w:color="auto"/>
            <w:bottom w:val="none" w:sz="0" w:space="0" w:color="auto"/>
            <w:right w:val="none" w:sz="0" w:space="0" w:color="auto"/>
          </w:divBdr>
        </w:div>
        <w:div w:id="1781099114">
          <w:marLeft w:val="0"/>
          <w:marRight w:val="1206"/>
          <w:marTop w:val="30"/>
          <w:marBottom w:val="24"/>
          <w:divBdr>
            <w:top w:val="none" w:sz="0" w:space="0" w:color="auto"/>
            <w:left w:val="none" w:sz="0" w:space="0" w:color="auto"/>
            <w:bottom w:val="none" w:sz="0" w:space="0" w:color="auto"/>
            <w:right w:val="none" w:sz="0" w:space="0" w:color="auto"/>
          </w:divBdr>
        </w:div>
        <w:div w:id="2059935711">
          <w:marLeft w:val="1338"/>
          <w:marRight w:val="0"/>
          <w:marTop w:val="30"/>
          <w:marBottom w:val="24"/>
          <w:divBdr>
            <w:top w:val="none" w:sz="0" w:space="0" w:color="auto"/>
            <w:left w:val="none" w:sz="0" w:space="0" w:color="auto"/>
            <w:bottom w:val="none" w:sz="0" w:space="0" w:color="auto"/>
            <w:right w:val="none" w:sz="0" w:space="0" w:color="auto"/>
          </w:divBdr>
        </w:div>
        <w:div w:id="912548054">
          <w:marLeft w:val="0"/>
          <w:marRight w:val="1206"/>
          <w:marTop w:val="30"/>
          <w:marBottom w:val="24"/>
          <w:divBdr>
            <w:top w:val="none" w:sz="0" w:space="0" w:color="auto"/>
            <w:left w:val="none" w:sz="0" w:space="0" w:color="auto"/>
            <w:bottom w:val="none" w:sz="0" w:space="0" w:color="auto"/>
            <w:right w:val="none" w:sz="0" w:space="0" w:color="auto"/>
          </w:divBdr>
        </w:div>
        <w:div w:id="321007044">
          <w:marLeft w:val="1338"/>
          <w:marRight w:val="0"/>
          <w:marTop w:val="30"/>
          <w:marBottom w:val="24"/>
          <w:divBdr>
            <w:top w:val="none" w:sz="0" w:space="0" w:color="auto"/>
            <w:left w:val="none" w:sz="0" w:space="0" w:color="auto"/>
            <w:bottom w:val="none" w:sz="0" w:space="0" w:color="auto"/>
            <w:right w:val="none" w:sz="0" w:space="0" w:color="auto"/>
          </w:divBdr>
        </w:div>
        <w:div w:id="1043604134">
          <w:marLeft w:val="0"/>
          <w:marRight w:val="1206"/>
          <w:marTop w:val="30"/>
          <w:marBottom w:val="24"/>
          <w:divBdr>
            <w:top w:val="none" w:sz="0" w:space="0" w:color="auto"/>
            <w:left w:val="none" w:sz="0" w:space="0" w:color="auto"/>
            <w:bottom w:val="none" w:sz="0" w:space="0" w:color="auto"/>
            <w:right w:val="none" w:sz="0" w:space="0" w:color="auto"/>
          </w:divBdr>
        </w:div>
        <w:div w:id="975330884">
          <w:marLeft w:val="1338"/>
          <w:marRight w:val="0"/>
          <w:marTop w:val="30"/>
          <w:marBottom w:val="24"/>
          <w:divBdr>
            <w:top w:val="none" w:sz="0" w:space="0" w:color="auto"/>
            <w:left w:val="none" w:sz="0" w:space="0" w:color="auto"/>
            <w:bottom w:val="none" w:sz="0" w:space="0" w:color="auto"/>
            <w:right w:val="none" w:sz="0" w:space="0" w:color="auto"/>
          </w:divBdr>
        </w:div>
        <w:div w:id="54135080">
          <w:marLeft w:val="0"/>
          <w:marRight w:val="1206"/>
          <w:marTop w:val="30"/>
          <w:marBottom w:val="24"/>
          <w:divBdr>
            <w:top w:val="none" w:sz="0" w:space="0" w:color="auto"/>
            <w:left w:val="none" w:sz="0" w:space="0" w:color="auto"/>
            <w:bottom w:val="none" w:sz="0" w:space="0" w:color="auto"/>
            <w:right w:val="none" w:sz="0" w:space="0" w:color="auto"/>
          </w:divBdr>
        </w:div>
        <w:div w:id="1441754594">
          <w:marLeft w:val="1338"/>
          <w:marRight w:val="0"/>
          <w:marTop w:val="30"/>
          <w:marBottom w:val="24"/>
          <w:divBdr>
            <w:top w:val="none" w:sz="0" w:space="0" w:color="auto"/>
            <w:left w:val="none" w:sz="0" w:space="0" w:color="auto"/>
            <w:bottom w:val="none" w:sz="0" w:space="0" w:color="auto"/>
            <w:right w:val="none" w:sz="0" w:space="0" w:color="auto"/>
          </w:divBdr>
        </w:div>
        <w:div w:id="672147903">
          <w:marLeft w:val="0"/>
          <w:marRight w:val="1206"/>
          <w:marTop w:val="30"/>
          <w:marBottom w:val="24"/>
          <w:divBdr>
            <w:top w:val="none" w:sz="0" w:space="0" w:color="auto"/>
            <w:left w:val="none" w:sz="0" w:space="0" w:color="auto"/>
            <w:bottom w:val="none" w:sz="0" w:space="0" w:color="auto"/>
            <w:right w:val="none" w:sz="0" w:space="0" w:color="auto"/>
          </w:divBdr>
        </w:div>
        <w:div w:id="141777508">
          <w:marLeft w:val="1338"/>
          <w:marRight w:val="0"/>
          <w:marTop w:val="30"/>
          <w:marBottom w:val="24"/>
          <w:divBdr>
            <w:top w:val="none" w:sz="0" w:space="0" w:color="auto"/>
            <w:left w:val="none" w:sz="0" w:space="0" w:color="auto"/>
            <w:bottom w:val="none" w:sz="0" w:space="0" w:color="auto"/>
            <w:right w:val="none" w:sz="0" w:space="0" w:color="auto"/>
          </w:divBdr>
        </w:div>
        <w:div w:id="1218322771">
          <w:marLeft w:val="0"/>
          <w:marRight w:val="1206"/>
          <w:marTop w:val="30"/>
          <w:marBottom w:val="24"/>
          <w:divBdr>
            <w:top w:val="none" w:sz="0" w:space="0" w:color="auto"/>
            <w:left w:val="none" w:sz="0" w:space="0" w:color="auto"/>
            <w:bottom w:val="none" w:sz="0" w:space="0" w:color="auto"/>
            <w:right w:val="none" w:sz="0" w:space="0" w:color="auto"/>
          </w:divBdr>
        </w:div>
        <w:div w:id="46296927">
          <w:marLeft w:val="1338"/>
          <w:marRight w:val="0"/>
          <w:marTop w:val="30"/>
          <w:marBottom w:val="24"/>
          <w:divBdr>
            <w:top w:val="none" w:sz="0" w:space="0" w:color="auto"/>
            <w:left w:val="none" w:sz="0" w:space="0" w:color="auto"/>
            <w:bottom w:val="none" w:sz="0" w:space="0" w:color="auto"/>
            <w:right w:val="none" w:sz="0" w:space="0" w:color="auto"/>
          </w:divBdr>
        </w:div>
        <w:div w:id="664165203">
          <w:marLeft w:val="0"/>
          <w:marRight w:val="1206"/>
          <w:marTop w:val="30"/>
          <w:marBottom w:val="24"/>
          <w:divBdr>
            <w:top w:val="none" w:sz="0" w:space="0" w:color="auto"/>
            <w:left w:val="none" w:sz="0" w:space="0" w:color="auto"/>
            <w:bottom w:val="none" w:sz="0" w:space="0" w:color="auto"/>
            <w:right w:val="none" w:sz="0" w:space="0" w:color="auto"/>
          </w:divBdr>
        </w:div>
        <w:div w:id="492069575">
          <w:marLeft w:val="1338"/>
          <w:marRight w:val="0"/>
          <w:marTop w:val="30"/>
          <w:marBottom w:val="20"/>
          <w:divBdr>
            <w:top w:val="none" w:sz="0" w:space="0" w:color="auto"/>
            <w:left w:val="none" w:sz="0" w:space="0" w:color="auto"/>
            <w:bottom w:val="none" w:sz="0" w:space="0" w:color="auto"/>
            <w:right w:val="none" w:sz="0" w:space="0" w:color="auto"/>
          </w:divBdr>
        </w:div>
        <w:div w:id="530191254">
          <w:marLeft w:val="0"/>
          <w:marRight w:val="1206"/>
          <w:marTop w:val="30"/>
          <w:marBottom w:val="20"/>
          <w:divBdr>
            <w:top w:val="none" w:sz="0" w:space="0" w:color="auto"/>
            <w:left w:val="none" w:sz="0" w:space="0" w:color="auto"/>
            <w:bottom w:val="none" w:sz="0" w:space="0" w:color="auto"/>
            <w:right w:val="none" w:sz="0" w:space="0" w:color="auto"/>
          </w:divBdr>
        </w:div>
        <w:div w:id="2118863959">
          <w:marLeft w:val="1338"/>
          <w:marRight w:val="0"/>
          <w:marTop w:val="30"/>
          <w:marBottom w:val="20"/>
          <w:divBdr>
            <w:top w:val="none" w:sz="0" w:space="0" w:color="auto"/>
            <w:left w:val="none" w:sz="0" w:space="0" w:color="auto"/>
            <w:bottom w:val="none" w:sz="0" w:space="0" w:color="auto"/>
            <w:right w:val="none" w:sz="0" w:space="0" w:color="auto"/>
          </w:divBdr>
        </w:div>
        <w:div w:id="1355301780">
          <w:marLeft w:val="0"/>
          <w:marRight w:val="1206"/>
          <w:marTop w:val="30"/>
          <w:marBottom w:val="20"/>
          <w:divBdr>
            <w:top w:val="none" w:sz="0" w:space="0" w:color="auto"/>
            <w:left w:val="none" w:sz="0" w:space="0" w:color="auto"/>
            <w:bottom w:val="none" w:sz="0" w:space="0" w:color="auto"/>
            <w:right w:val="none" w:sz="0" w:space="0" w:color="auto"/>
          </w:divBdr>
        </w:div>
        <w:div w:id="546838436">
          <w:marLeft w:val="1338"/>
          <w:marRight w:val="0"/>
          <w:marTop w:val="30"/>
          <w:marBottom w:val="24"/>
          <w:divBdr>
            <w:top w:val="none" w:sz="0" w:space="0" w:color="auto"/>
            <w:left w:val="none" w:sz="0" w:space="0" w:color="auto"/>
            <w:bottom w:val="none" w:sz="0" w:space="0" w:color="auto"/>
            <w:right w:val="none" w:sz="0" w:space="0" w:color="auto"/>
          </w:divBdr>
        </w:div>
        <w:div w:id="2101946683">
          <w:marLeft w:val="0"/>
          <w:marRight w:val="1206"/>
          <w:marTop w:val="30"/>
          <w:marBottom w:val="24"/>
          <w:divBdr>
            <w:top w:val="none" w:sz="0" w:space="0" w:color="auto"/>
            <w:left w:val="none" w:sz="0" w:space="0" w:color="auto"/>
            <w:bottom w:val="none" w:sz="0" w:space="0" w:color="auto"/>
            <w:right w:val="none" w:sz="0" w:space="0" w:color="auto"/>
          </w:divBdr>
        </w:div>
        <w:div w:id="1235314095">
          <w:marLeft w:val="1338"/>
          <w:marRight w:val="0"/>
          <w:marTop w:val="30"/>
          <w:marBottom w:val="24"/>
          <w:divBdr>
            <w:top w:val="none" w:sz="0" w:space="0" w:color="auto"/>
            <w:left w:val="none" w:sz="0" w:space="0" w:color="auto"/>
            <w:bottom w:val="none" w:sz="0" w:space="0" w:color="auto"/>
            <w:right w:val="none" w:sz="0" w:space="0" w:color="auto"/>
          </w:divBdr>
        </w:div>
        <w:div w:id="124664731">
          <w:marLeft w:val="0"/>
          <w:marRight w:val="1206"/>
          <w:marTop w:val="30"/>
          <w:marBottom w:val="24"/>
          <w:divBdr>
            <w:top w:val="none" w:sz="0" w:space="0" w:color="auto"/>
            <w:left w:val="none" w:sz="0" w:space="0" w:color="auto"/>
            <w:bottom w:val="none" w:sz="0" w:space="0" w:color="auto"/>
            <w:right w:val="none" w:sz="0" w:space="0" w:color="auto"/>
          </w:divBdr>
        </w:div>
        <w:div w:id="1019157965">
          <w:marLeft w:val="1338"/>
          <w:marRight w:val="0"/>
          <w:marTop w:val="30"/>
          <w:marBottom w:val="24"/>
          <w:divBdr>
            <w:top w:val="none" w:sz="0" w:space="0" w:color="auto"/>
            <w:left w:val="none" w:sz="0" w:space="0" w:color="auto"/>
            <w:bottom w:val="none" w:sz="0" w:space="0" w:color="auto"/>
            <w:right w:val="none" w:sz="0" w:space="0" w:color="auto"/>
          </w:divBdr>
        </w:div>
        <w:div w:id="1569344579">
          <w:marLeft w:val="0"/>
          <w:marRight w:val="1206"/>
          <w:marTop w:val="30"/>
          <w:marBottom w:val="24"/>
          <w:divBdr>
            <w:top w:val="none" w:sz="0" w:space="0" w:color="auto"/>
            <w:left w:val="none" w:sz="0" w:space="0" w:color="auto"/>
            <w:bottom w:val="none" w:sz="0" w:space="0" w:color="auto"/>
            <w:right w:val="none" w:sz="0" w:space="0" w:color="auto"/>
          </w:divBdr>
        </w:div>
        <w:div w:id="1413047530">
          <w:marLeft w:val="1338"/>
          <w:marRight w:val="0"/>
          <w:marTop w:val="30"/>
          <w:marBottom w:val="24"/>
          <w:divBdr>
            <w:top w:val="none" w:sz="0" w:space="0" w:color="auto"/>
            <w:left w:val="none" w:sz="0" w:space="0" w:color="auto"/>
            <w:bottom w:val="none" w:sz="0" w:space="0" w:color="auto"/>
            <w:right w:val="none" w:sz="0" w:space="0" w:color="auto"/>
          </w:divBdr>
        </w:div>
        <w:div w:id="2102027112">
          <w:marLeft w:val="0"/>
          <w:marRight w:val="1206"/>
          <w:marTop w:val="30"/>
          <w:marBottom w:val="24"/>
          <w:divBdr>
            <w:top w:val="none" w:sz="0" w:space="0" w:color="auto"/>
            <w:left w:val="none" w:sz="0" w:space="0" w:color="auto"/>
            <w:bottom w:val="none" w:sz="0" w:space="0" w:color="auto"/>
            <w:right w:val="none" w:sz="0" w:space="0" w:color="auto"/>
          </w:divBdr>
        </w:div>
        <w:div w:id="560752957">
          <w:marLeft w:val="1338"/>
          <w:marRight w:val="0"/>
          <w:marTop w:val="30"/>
          <w:marBottom w:val="24"/>
          <w:divBdr>
            <w:top w:val="none" w:sz="0" w:space="0" w:color="auto"/>
            <w:left w:val="none" w:sz="0" w:space="0" w:color="auto"/>
            <w:bottom w:val="none" w:sz="0" w:space="0" w:color="auto"/>
            <w:right w:val="none" w:sz="0" w:space="0" w:color="auto"/>
          </w:divBdr>
        </w:div>
        <w:div w:id="1644893178">
          <w:marLeft w:val="0"/>
          <w:marRight w:val="1206"/>
          <w:marTop w:val="30"/>
          <w:marBottom w:val="24"/>
          <w:divBdr>
            <w:top w:val="none" w:sz="0" w:space="0" w:color="auto"/>
            <w:left w:val="none" w:sz="0" w:space="0" w:color="auto"/>
            <w:bottom w:val="none" w:sz="0" w:space="0" w:color="auto"/>
            <w:right w:val="none" w:sz="0" w:space="0" w:color="auto"/>
          </w:divBdr>
        </w:div>
        <w:div w:id="1531646951">
          <w:marLeft w:val="1338"/>
          <w:marRight w:val="0"/>
          <w:marTop w:val="30"/>
          <w:marBottom w:val="24"/>
          <w:divBdr>
            <w:top w:val="none" w:sz="0" w:space="0" w:color="auto"/>
            <w:left w:val="none" w:sz="0" w:space="0" w:color="auto"/>
            <w:bottom w:val="none" w:sz="0" w:space="0" w:color="auto"/>
            <w:right w:val="none" w:sz="0" w:space="0" w:color="auto"/>
          </w:divBdr>
        </w:div>
        <w:div w:id="435054763">
          <w:marLeft w:val="0"/>
          <w:marRight w:val="1206"/>
          <w:marTop w:val="30"/>
          <w:marBottom w:val="24"/>
          <w:divBdr>
            <w:top w:val="none" w:sz="0" w:space="0" w:color="auto"/>
            <w:left w:val="none" w:sz="0" w:space="0" w:color="auto"/>
            <w:bottom w:val="none" w:sz="0" w:space="0" w:color="auto"/>
            <w:right w:val="none" w:sz="0" w:space="0" w:color="auto"/>
          </w:divBdr>
        </w:div>
        <w:div w:id="127018272">
          <w:marLeft w:val="1338"/>
          <w:marRight w:val="0"/>
          <w:marTop w:val="30"/>
          <w:marBottom w:val="24"/>
          <w:divBdr>
            <w:top w:val="none" w:sz="0" w:space="0" w:color="auto"/>
            <w:left w:val="none" w:sz="0" w:space="0" w:color="auto"/>
            <w:bottom w:val="none" w:sz="0" w:space="0" w:color="auto"/>
            <w:right w:val="none" w:sz="0" w:space="0" w:color="auto"/>
          </w:divBdr>
        </w:div>
        <w:div w:id="1014572819">
          <w:marLeft w:val="0"/>
          <w:marRight w:val="1206"/>
          <w:marTop w:val="30"/>
          <w:marBottom w:val="24"/>
          <w:divBdr>
            <w:top w:val="none" w:sz="0" w:space="0" w:color="auto"/>
            <w:left w:val="none" w:sz="0" w:space="0" w:color="auto"/>
            <w:bottom w:val="none" w:sz="0" w:space="0" w:color="auto"/>
            <w:right w:val="none" w:sz="0" w:space="0" w:color="auto"/>
          </w:divBdr>
        </w:div>
        <w:div w:id="95564083">
          <w:marLeft w:val="1338"/>
          <w:marRight w:val="0"/>
          <w:marTop w:val="30"/>
          <w:marBottom w:val="24"/>
          <w:divBdr>
            <w:top w:val="none" w:sz="0" w:space="0" w:color="auto"/>
            <w:left w:val="none" w:sz="0" w:space="0" w:color="auto"/>
            <w:bottom w:val="none" w:sz="0" w:space="0" w:color="auto"/>
            <w:right w:val="none" w:sz="0" w:space="0" w:color="auto"/>
          </w:divBdr>
        </w:div>
        <w:div w:id="80444594">
          <w:marLeft w:val="0"/>
          <w:marRight w:val="1206"/>
          <w:marTop w:val="30"/>
          <w:marBottom w:val="24"/>
          <w:divBdr>
            <w:top w:val="none" w:sz="0" w:space="0" w:color="auto"/>
            <w:left w:val="none" w:sz="0" w:space="0" w:color="auto"/>
            <w:bottom w:val="none" w:sz="0" w:space="0" w:color="auto"/>
            <w:right w:val="none" w:sz="0" w:space="0" w:color="auto"/>
          </w:divBdr>
        </w:div>
        <w:div w:id="1524242484">
          <w:marLeft w:val="1338"/>
          <w:marRight w:val="0"/>
          <w:marTop w:val="30"/>
          <w:marBottom w:val="24"/>
          <w:divBdr>
            <w:top w:val="none" w:sz="0" w:space="0" w:color="auto"/>
            <w:left w:val="none" w:sz="0" w:space="0" w:color="auto"/>
            <w:bottom w:val="none" w:sz="0" w:space="0" w:color="auto"/>
            <w:right w:val="none" w:sz="0" w:space="0" w:color="auto"/>
          </w:divBdr>
        </w:div>
        <w:div w:id="40251568">
          <w:marLeft w:val="0"/>
          <w:marRight w:val="1206"/>
          <w:marTop w:val="30"/>
          <w:marBottom w:val="24"/>
          <w:divBdr>
            <w:top w:val="none" w:sz="0" w:space="0" w:color="auto"/>
            <w:left w:val="none" w:sz="0" w:space="0" w:color="auto"/>
            <w:bottom w:val="none" w:sz="0" w:space="0" w:color="auto"/>
            <w:right w:val="none" w:sz="0" w:space="0" w:color="auto"/>
          </w:divBdr>
        </w:div>
        <w:div w:id="1405488767">
          <w:marLeft w:val="1338"/>
          <w:marRight w:val="0"/>
          <w:marTop w:val="30"/>
          <w:marBottom w:val="24"/>
          <w:divBdr>
            <w:top w:val="none" w:sz="0" w:space="0" w:color="auto"/>
            <w:left w:val="none" w:sz="0" w:space="0" w:color="auto"/>
            <w:bottom w:val="none" w:sz="0" w:space="0" w:color="auto"/>
            <w:right w:val="none" w:sz="0" w:space="0" w:color="auto"/>
          </w:divBdr>
        </w:div>
        <w:div w:id="447821524">
          <w:marLeft w:val="0"/>
          <w:marRight w:val="1206"/>
          <w:marTop w:val="30"/>
          <w:marBottom w:val="24"/>
          <w:divBdr>
            <w:top w:val="none" w:sz="0" w:space="0" w:color="auto"/>
            <w:left w:val="none" w:sz="0" w:space="0" w:color="auto"/>
            <w:bottom w:val="none" w:sz="0" w:space="0" w:color="auto"/>
            <w:right w:val="none" w:sz="0" w:space="0" w:color="auto"/>
          </w:divBdr>
        </w:div>
        <w:div w:id="39717395">
          <w:marLeft w:val="1338"/>
          <w:marRight w:val="0"/>
          <w:marTop w:val="30"/>
          <w:marBottom w:val="24"/>
          <w:divBdr>
            <w:top w:val="none" w:sz="0" w:space="0" w:color="auto"/>
            <w:left w:val="none" w:sz="0" w:space="0" w:color="auto"/>
            <w:bottom w:val="none" w:sz="0" w:space="0" w:color="auto"/>
            <w:right w:val="none" w:sz="0" w:space="0" w:color="auto"/>
          </w:divBdr>
        </w:div>
        <w:div w:id="305791436">
          <w:marLeft w:val="0"/>
          <w:marRight w:val="1206"/>
          <w:marTop w:val="30"/>
          <w:marBottom w:val="24"/>
          <w:divBdr>
            <w:top w:val="none" w:sz="0" w:space="0" w:color="auto"/>
            <w:left w:val="none" w:sz="0" w:space="0" w:color="auto"/>
            <w:bottom w:val="none" w:sz="0" w:space="0" w:color="auto"/>
            <w:right w:val="none" w:sz="0" w:space="0" w:color="auto"/>
          </w:divBdr>
        </w:div>
        <w:div w:id="1730497044">
          <w:marLeft w:val="1338"/>
          <w:marRight w:val="0"/>
          <w:marTop w:val="30"/>
          <w:marBottom w:val="24"/>
          <w:divBdr>
            <w:top w:val="none" w:sz="0" w:space="0" w:color="auto"/>
            <w:left w:val="none" w:sz="0" w:space="0" w:color="auto"/>
            <w:bottom w:val="none" w:sz="0" w:space="0" w:color="auto"/>
            <w:right w:val="none" w:sz="0" w:space="0" w:color="auto"/>
          </w:divBdr>
        </w:div>
        <w:div w:id="228738258">
          <w:marLeft w:val="0"/>
          <w:marRight w:val="1206"/>
          <w:marTop w:val="30"/>
          <w:marBottom w:val="24"/>
          <w:divBdr>
            <w:top w:val="none" w:sz="0" w:space="0" w:color="auto"/>
            <w:left w:val="none" w:sz="0" w:space="0" w:color="auto"/>
            <w:bottom w:val="none" w:sz="0" w:space="0" w:color="auto"/>
            <w:right w:val="none" w:sz="0" w:space="0" w:color="auto"/>
          </w:divBdr>
        </w:div>
        <w:div w:id="1447652471">
          <w:marLeft w:val="1338"/>
          <w:marRight w:val="0"/>
          <w:marTop w:val="30"/>
          <w:marBottom w:val="24"/>
          <w:divBdr>
            <w:top w:val="none" w:sz="0" w:space="0" w:color="auto"/>
            <w:left w:val="none" w:sz="0" w:space="0" w:color="auto"/>
            <w:bottom w:val="none" w:sz="0" w:space="0" w:color="auto"/>
            <w:right w:val="none" w:sz="0" w:space="0" w:color="auto"/>
          </w:divBdr>
        </w:div>
        <w:div w:id="829709064">
          <w:marLeft w:val="0"/>
          <w:marRight w:val="1206"/>
          <w:marTop w:val="30"/>
          <w:marBottom w:val="24"/>
          <w:divBdr>
            <w:top w:val="none" w:sz="0" w:space="0" w:color="auto"/>
            <w:left w:val="none" w:sz="0" w:space="0" w:color="auto"/>
            <w:bottom w:val="none" w:sz="0" w:space="0" w:color="auto"/>
            <w:right w:val="none" w:sz="0" w:space="0" w:color="auto"/>
          </w:divBdr>
        </w:div>
        <w:div w:id="1648128150">
          <w:marLeft w:val="1338"/>
          <w:marRight w:val="0"/>
          <w:marTop w:val="30"/>
          <w:marBottom w:val="24"/>
          <w:divBdr>
            <w:top w:val="none" w:sz="0" w:space="0" w:color="auto"/>
            <w:left w:val="none" w:sz="0" w:space="0" w:color="auto"/>
            <w:bottom w:val="none" w:sz="0" w:space="0" w:color="auto"/>
            <w:right w:val="none" w:sz="0" w:space="0" w:color="auto"/>
          </w:divBdr>
        </w:div>
        <w:div w:id="1578898895">
          <w:marLeft w:val="0"/>
          <w:marRight w:val="1206"/>
          <w:marTop w:val="30"/>
          <w:marBottom w:val="24"/>
          <w:divBdr>
            <w:top w:val="none" w:sz="0" w:space="0" w:color="auto"/>
            <w:left w:val="none" w:sz="0" w:space="0" w:color="auto"/>
            <w:bottom w:val="none" w:sz="0" w:space="0" w:color="auto"/>
            <w:right w:val="none" w:sz="0" w:space="0" w:color="auto"/>
          </w:divBdr>
        </w:div>
        <w:div w:id="867717635">
          <w:marLeft w:val="1338"/>
          <w:marRight w:val="0"/>
          <w:marTop w:val="30"/>
          <w:marBottom w:val="20"/>
          <w:divBdr>
            <w:top w:val="none" w:sz="0" w:space="0" w:color="auto"/>
            <w:left w:val="none" w:sz="0" w:space="0" w:color="auto"/>
            <w:bottom w:val="none" w:sz="0" w:space="0" w:color="auto"/>
            <w:right w:val="none" w:sz="0" w:space="0" w:color="auto"/>
          </w:divBdr>
        </w:div>
        <w:div w:id="1656101518">
          <w:marLeft w:val="0"/>
          <w:marRight w:val="1206"/>
          <w:marTop w:val="30"/>
          <w:marBottom w:val="20"/>
          <w:divBdr>
            <w:top w:val="none" w:sz="0" w:space="0" w:color="auto"/>
            <w:left w:val="none" w:sz="0" w:space="0" w:color="auto"/>
            <w:bottom w:val="none" w:sz="0" w:space="0" w:color="auto"/>
            <w:right w:val="none" w:sz="0" w:space="0" w:color="auto"/>
          </w:divBdr>
        </w:div>
        <w:div w:id="1119031363">
          <w:marLeft w:val="1338"/>
          <w:marRight w:val="0"/>
          <w:marTop w:val="30"/>
          <w:marBottom w:val="20"/>
          <w:divBdr>
            <w:top w:val="none" w:sz="0" w:space="0" w:color="auto"/>
            <w:left w:val="none" w:sz="0" w:space="0" w:color="auto"/>
            <w:bottom w:val="none" w:sz="0" w:space="0" w:color="auto"/>
            <w:right w:val="none" w:sz="0" w:space="0" w:color="auto"/>
          </w:divBdr>
        </w:div>
        <w:div w:id="1454908085">
          <w:marLeft w:val="0"/>
          <w:marRight w:val="1206"/>
          <w:marTop w:val="30"/>
          <w:marBottom w:val="20"/>
          <w:divBdr>
            <w:top w:val="none" w:sz="0" w:space="0" w:color="auto"/>
            <w:left w:val="none" w:sz="0" w:space="0" w:color="auto"/>
            <w:bottom w:val="none" w:sz="0" w:space="0" w:color="auto"/>
            <w:right w:val="none" w:sz="0" w:space="0" w:color="auto"/>
          </w:divBdr>
        </w:div>
        <w:div w:id="124088089">
          <w:marLeft w:val="0"/>
          <w:marRight w:val="0"/>
          <w:marTop w:val="0"/>
          <w:marBottom w:val="200"/>
          <w:divBdr>
            <w:top w:val="none" w:sz="0" w:space="0" w:color="auto"/>
            <w:left w:val="none" w:sz="0" w:space="0" w:color="auto"/>
            <w:bottom w:val="none" w:sz="0" w:space="0" w:color="auto"/>
            <w:right w:val="none" w:sz="0" w:space="0" w:color="auto"/>
          </w:divBdr>
        </w:div>
        <w:div w:id="1008218204">
          <w:marLeft w:val="1338"/>
          <w:marRight w:val="0"/>
          <w:marTop w:val="30"/>
          <w:marBottom w:val="20"/>
          <w:divBdr>
            <w:top w:val="none" w:sz="0" w:space="0" w:color="auto"/>
            <w:left w:val="none" w:sz="0" w:space="0" w:color="auto"/>
            <w:bottom w:val="none" w:sz="0" w:space="0" w:color="auto"/>
            <w:right w:val="none" w:sz="0" w:space="0" w:color="auto"/>
          </w:divBdr>
        </w:div>
        <w:div w:id="1330324933">
          <w:marLeft w:val="0"/>
          <w:marRight w:val="1206"/>
          <w:marTop w:val="30"/>
          <w:marBottom w:val="20"/>
          <w:divBdr>
            <w:top w:val="none" w:sz="0" w:space="0" w:color="auto"/>
            <w:left w:val="none" w:sz="0" w:space="0" w:color="auto"/>
            <w:bottom w:val="none" w:sz="0" w:space="0" w:color="auto"/>
            <w:right w:val="none" w:sz="0" w:space="0" w:color="auto"/>
          </w:divBdr>
        </w:div>
        <w:div w:id="434979895">
          <w:marLeft w:val="1338"/>
          <w:marRight w:val="0"/>
          <w:marTop w:val="30"/>
          <w:marBottom w:val="20"/>
          <w:divBdr>
            <w:top w:val="none" w:sz="0" w:space="0" w:color="auto"/>
            <w:left w:val="none" w:sz="0" w:space="0" w:color="auto"/>
            <w:bottom w:val="none" w:sz="0" w:space="0" w:color="auto"/>
            <w:right w:val="none" w:sz="0" w:space="0" w:color="auto"/>
          </w:divBdr>
        </w:div>
        <w:div w:id="2091268715">
          <w:marLeft w:val="0"/>
          <w:marRight w:val="1206"/>
          <w:marTop w:val="30"/>
          <w:marBottom w:val="20"/>
          <w:divBdr>
            <w:top w:val="none" w:sz="0" w:space="0" w:color="auto"/>
            <w:left w:val="none" w:sz="0" w:space="0" w:color="auto"/>
            <w:bottom w:val="none" w:sz="0" w:space="0" w:color="auto"/>
            <w:right w:val="none" w:sz="0" w:space="0" w:color="auto"/>
          </w:divBdr>
        </w:div>
        <w:div w:id="753355361">
          <w:marLeft w:val="1338"/>
          <w:marRight w:val="0"/>
          <w:marTop w:val="30"/>
          <w:marBottom w:val="20"/>
          <w:divBdr>
            <w:top w:val="none" w:sz="0" w:space="0" w:color="auto"/>
            <w:left w:val="none" w:sz="0" w:space="0" w:color="auto"/>
            <w:bottom w:val="none" w:sz="0" w:space="0" w:color="auto"/>
            <w:right w:val="none" w:sz="0" w:space="0" w:color="auto"/>
          </w:divBdr>
        </w:div>
        <w:div w:id="248856535">
          <w:marLeft w:val="0"/>
          <w:marRight w:val="1206"/>
          <w:marTop w:val="30"/>
          <w:marBottom w:val="20"/>
          <w:divBdr>
            <w:top w:val="none" w:sz="0" w:space="0" w:color="auto"/>
            <w:left w:val="none" w:sz="0" w:space="0" w:color="auto"/>
            <w:bottom w:val="none" w:sz="0" w:space="0" w:color="auto"/>
            <w:right w:val="none" w:sz="0" w:space="0" w:color="auto"/>
          </w:divBdr>
        </w:div>
        <w:div w:id="1081021815">
          <w:marLeft w:val="1338"/>
          <w:marRight w:val="0"/>
          <w:marTop w:val="30"/>
          <w:marBottom w:val="20"/>
          <w:divBdr>
            <w:top w:val="none" w:sz="0" w:space="0" w:color="auto"/>
            <w:left w:val="none" w:sz="0" w:space="0" w:color="auto"/>
            <w:bottom w:val="none" w:sz="0" w:space="0" w:color="auto"/>
            <w:right w:val="none" w:sz="0" w:space="0" w:color="auto"/>
          </w:divBdr>
        </w:div>
        <w:div w:id="1913152831">
          <w:marLeft w:val="0"/>
          <w:marRight w:val="1206"/>
          <w:marTop w:val="30"/>
          <w:marBottom w:val="20"/>
          <w:divBdr>
            <w:top w:val="none" w:sz="0" w:space="0" w:color="auto"/>
            <w:left w:val="none" w:sz="0" w:space="0" w:color="auto"/>
            <w:bottom w:val="none" w:sz="0" w:space="0" w:color="auto"/>
            <w:right w:val="none" w:sz="0" w:space="0" w:color="auto"/>
          </w:divBdr>
        </w:div>
        <w:div w:id="1046612369">
          <w:marLeft w:val="1338"/>
          <w:marRight w:val="0"/>
          <w:marTop w:val="30"/>
          <w:marBottom w:val="20"/>
          <w:divBdr>
            <w:top w:val="none" w:sz="0" w:space="0" w:color="auto"/>
            <w:left w:val="none" w:sz="0" w:space="0" w:color="auto"/>
            <w:bottom w:val="none" w:sz="0" w:space="0" w:color="auto"/>
            <w:right w:val="none" w:sz="0" w:space="0" w:color="auto"/>
          </w:divBdr>
        </w:div>
        <w:div w:id="84154179">
          <w:marLeft w:val="0"/>
          <w:marRight w:val="1206"/>
          <w:marTop w:val="30"/>
          <w:marBottom w:val="20"/>
          <w:divBdr>
            <w:top w:val="none" w:sz="0" w:space="0" w:color="auto"/>
            <w:left w:val="none" w:sz="0" w:space="0" w:color="auto"/>
            <w:bottom w:val="none" w:sz="0" w:space="0" w:color="auto"/>
            <w:right w:val="none" w:sz="0" w:space="0" w:color="auto"/>
          </w:divBdr>
        </w:div>
        <w:div w:id="1926107866">
          <w:marLeft w:val="1338"/>
          <w:marRight w:val="0"/>
          <w:marTop w:val="30"/>
          <w:marBottom w:val="20"/>
          <w:divBdr>
            <w:top w:val="none" w:sz="0" w:space="0" w:color="auto"/>
            <w:left w:val="none" w:sz="0" w:space="0" w:color="auto"/>
            <w:bottom w:val="none" w:sz="0" w:space="0" w:color="auto"/>
            <w:right w:val="none" w:sz="0" w:space="0" w:color="auto"/>
          </w:divBdr>
        </w:div>
        <w:div w:id="1353725004">
          <w:marLeft w:val="0"/>
          <w:marRight w:val="1206"/>
          <w:marTop w:val="30"/>
          <w:marBottom w:val="20"/>
          <w:divBdr>
            <w:top w:val="none" w:sz="0" w:space="0" w:color="auto"/>
            <w:left w:val="none" w:sz="0" w:space="0" w:color="auto"/>
            <w:bottom w:val="none" w:sz="0" w:space="0" w:color="auto"/>
            <w:right w:val="none" w:sz="0" w:space="0" w:color="auto"/>
          </w:divBdr>
        </w:div>
        <w:div w:id="1473018631">
          <w:marLeft w:val="1338"/>
          <w:marRight w:val="0"/>
          <w:marTop w:val="30"/>
          <w:marBottom w:val="20"/>
          <w:divBdr>
            <w:top w:val="none" w:sz="0" w:space="0" w:color="auto"/>
            <w:left w:val="none" w:sz="0" w:space="0" w:color="auto"/>
            <w:bottom w:val="none" w:sz="0" w:space="0" w:color="auto"/>
            <w:right w:val="none" w:sz="0" w:space="0" w:color="auto"/>
          </w:divBdr>
        </w:div>
        <w:div w:id="1496067300">
          <w:marLeft w:val="0"/>
          <w:marRight w:val="1206"/>
          <w:marTop w:val="30"/>
          <w:marBottom w:val="20"/>
          <w:divBdr>
            <w:top w:val="none" w:sz="0" w:space="0" w:color="auto"/>
            <w:left w:val="none" w:sz="0" w:space="0" w:color="auto"/>
            <w:bottom w:val="none" w:sz="0" w:space="0" w:color="auto"/>
            <w:right w:val="none" w:sz="0" w:space="0" w:color="auto"/>
          </w:divBdr>
        </w:div>
        <w:div w:id="1297030624">
          <w:marLeft w:val="1338"/>
          <w:marRight w:val="0"/>
          <w:marTop w:val="30"/>
          <w:marBottom w:val="20"/>
          <w:divBdr>
            <w:top w:val="none" w:sz="0" w:space="0" w:color="auto"/>
            <w:left w:val="none" w:sz="0" w:space="0" w:color="auto"/>
            <w:bottom w:val="none" w:sz="0" w:space="0" w:color="auto"/>
            <w:right w:val="none" w:sz="0" w:space="0" w:color="auto"/>
          </w:divBdr>
        </w:div>
        <w:div w:id="687414673">
          <w:marLeft w:val="0"/>
          <w:marRight w:val="1206"/>
          <w:marTop w:val="30"/>
          <w:marBottom w:val="20"/>
          <w:divBdr>
            <w:top w:val="none" w:sz="0" w:space="0" w:color="auto"/>
            <w:left w:val="none" w:sz="0" w:space="0" w:color="auto"/>
            <w:bottom w:val="none" w:sz="0" w:space="0" w:color="auto"/>
            <w:right w:val="none" w:sz="0" w:space="0" w:color="auto"/>
          </w:divBdr>
        </w:div>
        <w:div w:id="1311669924">
          <w:marLeft w:val="1338"/>
          <w:marRight w:val="0"/>
          <w:marTop w:val="30"/>
          <w:marBottom w:val="20"/>
          <w:divBdr>
            <w:top w:val="none" w:sz="0" w:space="0" w:color="auto"/>
            <w:left w:val="none" w:sz="0" w:space="0" w:color="auto"/>
            <w:bottom w:val="none" w:sz="0" w:space="0" w:color="auto"/>
            <w:right w:val="none" w:sz="0" w:space="0" w:color="auto"/>
          </w:divBdr>
        </w:div>
        <w:div w:id="2094862384">
          <w:marLeft w:val="0"/>
          <w:marRight w:val="1206"/>
          <w:marTop w:val="30"/>
          <w:marBottom w:val="20"/>
          <w:divBdr>
            <w:top w:val="none" w:sz="0" w:space="0" w:color="auto"/>
            <w:left w:val="none" w:sz="0" w:space="0" w:color="auto"/>
            <w:bottom w:val="none" w:sz="0" w:space="0" w:color="auto"/>
            <w:right w:val="none" w:sz="0" w:space="0" w:color="auto"/>
          </w:divBdr>
        </w:div>
        <w:div w:id="299115252">
          <w:marLeft w:val="1338"/>
          <w:marRight w:val="0"/>
          <w:marTop w:val="30"/>
          <w:marBottom w:val="20"/>
          <w:divBdr>
            <w:top w:val="none" w:sz="0" w:space="0" w:color="auto"/>
            <w:left w:val="none" w:sz="0" w:space="0" w:color="auto"/>
            <w:bottom w:val="none" w:sz="0" w:space="0" w:color="auto"/>
            <w:right w:val="none" w:sz="0" w:space="0" w:color="auto"/>
          </w:divBdr>
        </w:div>
        <w:div w:id="1837108165">
          <w:marLeft w:val="0"/>
          <w:marRight w:val="1206"/>
          <w:marTop w:val="30"/>
          <w:marBottom w:val="20"/>
          <w:divBdr>
            <w:top w:val="none" w:sz="0" w:space="0" w:color="auto"/>
            <w:left w:val="none" w:sz="0" w:space="0" w:color="auto"/>
            <w:bottom w:val="none" w:sz="0" w:space="0" w:color="auto"/>
            <w:right w:val="none" w:sz="0" w:space="0" w:color="auto"/>
          </w:divBdr>
        </w:div>
        <w:div w:id="2097048279">
          <w:marLeft w:val="1338"/>
          <w:marRight w:val="0"/>
          <w:marTop w:val="30"/>
          <w:marBottom w:val="20"/>
          <w:divBdr>
            <w:top w:val="none" w:sz="0" w:space="0" w:color="auto"/>
            <w:left w:val="none" w:sz="0" w:space="0" w:color="auto"/>
            <w:bottom w:val="none" w:sz="0" w:space="0" w:color="auto"/>
            <w:right w:val="none" w:sz="0" w:space="0" w:color="auto"/>
          </w:divBdr>
        </w:div>
        <w:div w:id="1761751048">
          <w:marLeft w:val="0"/>
          <w:marRight w:val="1206"/>
          <w:marTop w:val="30"/>
          <w:marBottom w:val="20"/>
          <w:divBdr>
            <w:top w:val="none" w:sz="0" w:space="0" w:color="auto"/>
            <w:left w:val="none" w:sz="0" w:space="0" w:color="auto"/>
            <w:bottom w:val="none" w:sz="0" w:space="0" w:color="auto"/>
            <w:right w:val="none" w:sz="0" w:space="0" w:color="auto"/>
          </w:divBdr>
        </w:div>
        <w:div w:id="1051543140">
          <w:marLeft w:val="1338"/>
          <w:marRight w:val="0"/>
          <w:marTop w:val="30"/>
          <w:marBottom w:val="20"/>
          <w:divBdr>
            <w:top w:val="none" w:sz="0" w:space="0" w:color="auto"/>
            <w:left w:val="none" w:sz="0" w:space="0" w:color="auto"/>
            <w:bottom w:val="none" w:sz="0" w:space="0" w:color="auto"/>
            <w:right w:val="none" w:sz="0" w:space="0" w:color="auto"/>
          </w:divBdr>
        </w:div>
        <w:div w:id="163015710">
          <w:marLeft w:val="0"/>
          <w:marRight w:val="1206"/>
          <w:marTop w:val="30"/>
          <w:marBottom w:val="20"/>
          <w:divBdr>
            <w:top w:val="none" w:sz="0" w:space="0" w:color="auto"/>
            <w:left w:val="none" w:sz="0" w:space="0" w:color="auto"/>
            <w:bottom w:val="none" w:sz="0" w:space="0" w:color="auto"/>
            <w:right w:val="none" w:sz="0" w:space="0" w:color="auto"/>
          </w:divBdr>
        </w:div>
        <w:div w:id="1900093101">
          <w:marLeft w:val="1338"/>
          <w:marRight w:val="0"/>
          <w:marTop w:val="30"/>
          <w:marBottom w:val="20"/>
          <w:divBdr>
            <w:top w:val="none" w:sz="0" w:space="0" w:color="auto"/>
            <w:left w:val="none" w:sz="0" w:space="0" w:color="auto"/>
            <w:bottom w:val="none" w:sz="0" w:space="0" w:color="auto"/>
            <w:right w:val="none" w:sz="0" w:space="0" w:color="auto"/>
          </w:divBdr>
        </w:div>
        <w:div w:id="1500198799">
          <w:marLeft w:val="0"/>
          <w:marRight w:val="1206"/>
          <w:marTop w:val="30"/>
          <w:marBottom w:val="20"/>
          <w:divBdr>
            <w:top w:val="none" w:sz="0" w:space="0" w:color="auto"/>
            <w:left w:val="none" w:sz="0" w:space="0" w:color="auto"/>
            <w:bottom w:val="none" w:sz="0" w:space="0" w:color="auto"/>
            <w:right w:val="none" w:sz="0" w:space="0" w:color="auto"/>
          </w:divBdr>
        </w:div>
        <w:div w:id="2013943496">
          <w:marLeft w:val="1338"/>
          <w:marRight w:val="0"/>
          <w:marTop w:val="30"/>
          <w:marBottom w:val="20"/>
          <w:divBdr>
            <w:top w:val="none" w:sz="0" w:space="0" w:color="auto"/>
            <w:left w:val="none" w:sz="0" w:space="0" w:color="auto"/>
            <w:bottom w:val="none" w:sz="0" w:space="0" w:color="auto"/>
            <w:right w:val="none" w:sz="0" w:space="0" w:color="auto"/>
          </w:divBdr>
        </w:div>
        <w:div w:id="1522935135">
          <w:marLeft w:val="0"/>
          <w:marRight w:val="1206"/>
          <w:marTop w:val="30"/>
          <w:marBottom w:val="20"/>
          <w:divBdr>
            <w:top w:val="none" w:sz="0" w:space="0" w:color="auto"/>
            <w:left w:val="none" w:sz="0" w:space="0" w:color="auto"/>
            <w:bottom w:val="none" w:sz="0" w:space="0" w:color="auto"/>
            <w:right w:val="none" w:sz="0" w:space="0" w:color="auto"/>
          </w:divBdr>
        </w:div>
        <w:div w:id="947466705">
          <w:marLeft w:val="1338"/>
          <w:marRight w:val="0"/>
          <w:marTop w:val="30"/>
          <w:marBottom w:val="20"/>
          <w:divBdr>
            <w:top w:val="none" w:sz="0" w:space="0" w:color="auto"/>
            <w:left w:val="none" w:sz="0" w:space="0" w:color="auto"/>
            <w:bottom w:val="none" w:sz="0" w:space="0" w:color="auto"/>
            <w:right w:val="none" w:sz="0" w:space="0" w:color="auto"/>
          </w:divBdr>
        </w:div>
        <w:div w:id="613248133">
          <w:marLeft w:val="0"/>
          <w:marRight w:val="1206"/>
          <w:marTop w:val="30"/>
          <w:marBottom w:val="20"/>
          <w:divBdr>
            <w:top w:val="none" w:sz="0" w:space="0" w:color="auto"/>
            <w:left w:val="none" w:sz="0" w:space="0" w:color="auto"/>
            <w:bottom w:val="none" w:sz="0" w:space="0" w:color="auto"/>
            <w:right w:val="none" w:sz="0" w:space="0" w:color="auto"/>
          </w:divBdr>
        </w:div>
        <w:div w:id="185826887">
          <w:marLeft w:val="1338"/>
          <w:marRight w:val="0"/>
          <w:marTop w:val="30"/>
          <w:marBottom w:val="20"/>
          <w:divBdr>
            <w:top w:val="none" w:sz="0" w:space="0" w:color="auto"/>
            <w:left w:val="none" w:sz="0" w:space="0" w:color="auto"/>
            <w:bottom w:val="none" w:sz="0" w:space="0" w:color="auto"/>
            <w:right w:val="none" w:sz="0" w:space="0" w:color="auto"/>
          </w:divBdr>
        </w:div>
        <w:div w:id="120271718">
          <w:marLeft w:val="0"/>
          <w:marRight w:val="1206"/>
          <w:marTop w:val="30"/>
          <w:marBottom w:val="20"/>
          <w:divBdr>
            <w:top w:val="none" w:sz="0" w:space="0" w:color="auto"/>
            <w:left w:val="none" w:sz="0" w:space="0" w:color="auto"/>
            <w:bottom w:val="none" w:sz="0" w:space="0" w:color="auto"/>
            <w:right w:val="none" w:sz="0" w:space="0" w:color="auto"/>
          </w:divBdr>
        </w:div>
        <w:div w:id="2053338441">
          <w:marLeft w:val="1338"/>
          <w:marRight w:val="0"/>
          <w:marTop w:val="30"/>
          <w:marBottom w:val="20"/>
          <w:divBdr>
            <w:top w:val="none" w:sz="0" w:space="0" w:color="auto"/>
            <w:left w:val="none" w:sz="0" w:space="0" w:color="auto"/>
            <w:bottom w:val="none" w:sz="0" w:space="0" w:color="auto"/>
            <w:right w:val="none" w:sz="0" w:space="0" w:color="auto"/>
          </w:divBdr>
        </w:div>
        <w:div w:id="457065150">
          <w:marLeft w:val="0"/>
          <w:marRight w:val="1206"/>
          <w:marTop w:val="30"/>
          <w:marBottom w:val="20"/>
          <w:divBdr>
            <w:top w:val="none" w:sz="0" w:space="0" w:color="auto"/>
            <w:left w:val="none" w:sz="0" w:space="0" w:color="auto"/>
            <w:bottom w:val="none" w:sz="0" w:space="0" w:color="auto"/>
            <w:right w:val="none" w:sz="0" w:space="0" w:color="auto"/>
          </w:divBdr>
        </w:div>
        <w:div w:id="163596100">
          <w:marLeft w:val="1338"/>
          <w:marRight w:val="0"/>
          <w:marTop w:val="30"/>
          <w:marBottom w:val="20"/>
          <w:divBdr>
            <w:top w:val="none" w:sz="0" w:space="0" w:color="auto"/>
            <w:left w:val="none" w:sz="0" w:space="0" w:color="auto"/>
            <w:bottom w:val="none" w:sz="0" w:space="0" w:color="auto"/>
            <w:right w:val="none" w:sz="0" w:space="0" w:color="auto"/>
          </w:divBdr>
        </w:div>
        <w:div w:id="162358244">
          <w:marLeft w:val="0"/>
          <w:marRight w:val="1206"/>
          <w:marTop w:val="30"/>
          <w:marBottom w:val="20"/>
          <w:divBdr>
            <w:top w:val="none" w:sz="0" w:space="0" w:color="auto"/>
            <w:left w:val="none" w:sz="0" w:space="0" w:color="auto"/>
            <w:bottom w:val="none" w:sz="0" w:space="0" w:color="auto"/>
            <w:right w:val="none" w:sz="0" w:space="0" w:color="auto"/>
          </w:divBdr>
        </w:div>
        <w:div w:id="915699613">
          <w:marLeft w:val="1338"/>
          <w:marRight w:val="0"/>
          <w:marTop w:val="30"/>
          <w:marBottom w:val="20"/>
          <w:divBdr>
            <w:top w:val="none" w:sz="0" w:space="0" w:color="auto"/>
            <w:left w:val="none" w:sz="0" w:space="0" w:color="auto"/>
            <w:bottom w:val="none" w:sz="0" w:space="0" w:color="auto"/>
            <w:right w:val="none" w:sz="0" w:space="0" w:color="auto"/>
          </w:divBdr>
        </w:div>
        <w:div w:id="1730684502">
          <w:marLeft w:val="0"/>
          <w:marRight w:val="1206"/>
          <w:marTop w:val="30"/>
          <w:marBottom w:val="20"/>
          <w:divBdr>
            <w:top w:val="none" w:sz="0" w:space="0" w:color="auto"/>
            <w:left w:val="none" w:sz="0" w:space="0" w:color="auto"/>
            <w:bottom w:val="none" w:sz="0" w:space="0" w:color="auto"/>
            <w:right w:val="none" w:sz="0" w:space="0" w:color="auto"/>
          </w:divBdr>
        </w:div>
        <w:div w:id="1025058913">
          <w:marLeft w:val="1338"/>
          <w:marRight w:val="0"/>
          <w:marTop w:val="30"/>
          <w:marBottom w:val="20"/>
          <w:divBdr>
            <w:top w:val="none" w:sz="0" w:space="0" w:color="auto"/>
            <w:left w:val="none" w:sz="0" w:space="0" w:color="auto"/>
            <w:bottom w:val="none" w:sz="0" w:space="0" w:color="auto"/>
            <w:right w:val="none" w:sz="0" w:space="0" w:color="auto"/>
          </w:divBdr>
        </w:div>
        <w:div w:id="539630372">
          <w:marLeft w:val="0"/>
          <w:marRight w:val="1206"/>
          <w:marTop w:val="30"/>
          <w:marBottom w:val="20"/>
          <w:divBdr>
            <w:top w:val="none" w:sz="0" w:space="0" w:color="auto"/>
            <w:left w:val="none" w:sz="0" w:space="0" w:color="auto"/>
            <w:bottom w:val="none" w:sz="0" w:space="0" w:color="auto"/>
            <w:right w:val="none" w:sz="0" w:space="0" w:color="auto"/>
          </w:divBdr>
        </w:div>
        <w:div w:id="1031538206">
          <w:marLeft w:val="1338"/>
          <w:marRight w:val="0"/>
          <w:marTop w:val="30"/>
          <w:marBottom w:val="20"/>
          <w:divBdr>
            <w:top w:val="none" w:sz="0" w:space="0" w:color="auto"/>
            <w:left w:val="none" w:sz="0" w:space="0" w:color="auto"/>
            <w:bottom w:val="none" w:sz="0" w:space="0" w:color="auto"/>
            <w:right w:val="none" w:sz="0" w:space="0" w:color="auto"/>
          </w:divBdr>
        </w:div>
        <w:div w:id="1228490234">
          <w:marLeft w:val="0"/>
          <w:marRight w:val="1206"/>
          <w:marTop w:val="30"/>
          <w:marBottom w:val="20"/>
          <w:divBdr>
            <w:top w:val="none" w:sz="0" w:space="0" w:color="auto"/>
            <w:left w:val="none" w:sz="0" w:space="0" w:color="auto"/>
            <w:bottom w:val="none" w:sz="0" w:space="0" w:color="auto"/>
            <w:right w:val="none" w:sz="0" w:space="0" w:color="auto"/>
          </w:divBdr>
        </w:div>
        <w:div w:id="320427944">
          <w:marLeft w:val="1338"/>
          <w:marRight w:val="0"/>
          <w:marTop w:val="30"/>
          <w:marBottom w:val="20"/>
          <w:divBdr>
            <w:top w:val="none" w:sz="0" w:space="0" w:color="auto"/>
            <w:left w:val="none" w:sz="0" w:space="0" w:color="auto"/>
            <w:bottom w:val="none" w:sz="0" w:space="0" w:color="auto"/>
            <w:right w:val="none" w:sz="0" w:space="0" w:color="auto"/>
          </w:divBdr>
        </w:div>
        <w:div w:id="1529417083">
          <w:marLeft w:val="0"/>
          <w:marRight w:val="1206"/>
          <w:marTop w:val="30"/>
          <w:marBottom w:val="20"/>
          <w:divBdr>
            <w:top w:val="none" w:sz="0" w:space="0" w:color="auto"/>
            <w:left w:val="none" w:sz="0" w:space="0" w:color="auto"/>
            <w:bottom w:val="none" w:sz="0" w:space="0" w:color="auto"/>
            <w:right w:val="none" w:sz="0" w:space="0" w:color="auto"/>
          </w:divBdr>
        </w:div>
        <w:div w:id="793250945">
          <w:marLeft w:val="1338"/>
          <w:marRight w:val="0"/>
          <w:marTop w:val="30"/>
          <w:marBottom w:val="20"/>
          <w:divBdr>
            <w:top w:val="none" w:sz="0" w:space="0" w:color="auto"/>
            <w:left w:val="none" w:sz="0" w:space="0" w:color="auto"/>
            <w:bottom w:val="none" w:sz="0" w:space="0" w:color="auto"/>
            <w:right w:val="none" w:sz="0" w:space="0" w:color="auto"/>
          </w:divBdr>
        </w:div>
        <w:div w:id="811139399">
          <w:marLeft w:val="0"/>
          <w:marRight w:val="1206"/>
          <w:marTop w:val="30"/>
          <w:marBottom w:val="20"/>
          <w:divBdr>
            <w:top w:val="none" w:sz="0" w:space="0" w:color="auto"/>
            <w:left w:val="none" w:sz="0" w:space="0" w:color="auto"/>
            <w:bottom w:val="none" w:sz="0" w:space="0" w:color="auto"/>
            <w:right w:val="none" w:sz="0" w:space="0" w:color="auto"/>
          </w:divBdr>
        </w:div>
        <w:div w:id="82192608">
          <w:marLeft w:val="1338"/>
          <w:marRight w:val="0"/>
          <w:marTop w:val="30"/>
          <w:marBottom w:val="20"/>
          <w:divBdr>
            <w:top w:val="none" w:sz="0" w:space="0" w:color="auto"/>
            <w:left w:val="none" w:sz="0" w:space="0" w:color="auto"/>
            <w:bottom w:val="none" w:sz="0" w:space="0" w:color="auto"/>
            <w:right w:val="none" w:sz="0" w:space="0" w:color="auto"/>
          </w:divBdr>
        </w:div>
        <w:div w:id="1003434622">
          <w:marLeft w:val="0"/>
          <w:marRight w:val="1206"/>
          <w:marTop w:val="30"/>
          <w:marBottom w:val="20"/>
          <w:divBdr>
            <w:top w:val="none" w:sz="0" w:space="0" w:color="auto"/>
            <w:left w:val="none" w:sz="0" w:space="0" w:color="auto"/>
            <w:bottom w:val="none" w:sz="0" w:space="0" w:color="auto"/>
            <w:right w:val="none" w:sz="0" w:space="0" w:color="auto"/>
          </w:divBdr>
        </w:div>
        <w:div w:id="267742299">
          <w:marLeft w:val="1338"/>
          <w:marRight w:val="0"/>
          <w:marTop w:val="30"/>
          <w:marBottom w:val="24"/>
          <w:divBdr>
            <w:top w:val="none" w:sz="0" w:space="0" w:color="auto"/>
            <w:left w:val="none" w:sz="0" w:space="0" w:color="auto"/>
            <w:bottom w:val="none" w:sz="0" w:space="0" w:color="auto"/>
            <w:right w:val="none" w:sz="0" w:space="0" w:color="auto"/>
          </w:divBdr>
        </w:div>
        <w:div w:id="2013993704">
          <w:marLeft w:val="0"/>
          <w:marRight w:val="1206"/>
          <w:marTop w:val="30"/>
          <w:marBottom w:val="24"/>
          <w:divBdr>
            <w:top w:val="none" w:sz="0" w:space="0" w:color="auto"/>
            <w:left w:val="none" w:sz="0" w:space="0" w:color="auto"/>
            <w:bottom w:val="none" w:sz="0" w:space="0" w:color="auto"/>
            <w:right w:val="none" w:sz="0" w:space="0" w:color="auto"/>
          </w:divBdr>
        </w:div>
        <w:div w:id="1091854363">
          <w:marLeft w:val="1338"/>
          <w:marRight w:val="0"/>
          <w:marTop w:val="30"/>
          <w:marBottom w:val="24"/>
          <w:divBdr>
            <w:top w:val="none" w:sz="0" w:space="0" w:color="auto"/>
            <w:left w:val="none" w:sz="0" w:space="0" w:color="auto"/>
            <w:bottom w:val="none" w:sz="0" w:space="0" w:color="auto"/>
            <w:right w:val="none" w:sz="0" w:space="0" w:color="auto"/>
          </w:divBdr>
        </w:div>
        <w:div w:id="207883304">
          <w:marLeft w:val="0"/>
          <w:marRight w:val="1206"/>
          <w:marTop w:val="30"/>
          <w:marBottom w:val="24"/>
          <w:divBdr>
            <w:top w:val="none" w:sz="0" w:space="0" w:color="auto"/>
            <w:left w:val="none" w:sz="0" w:space="0" w:color="auto"/>
            <w:bottom w:val="none" w:sz="0" w:space="0" w:color="auto"/>
            <w:right w:val="none" w:sz="0" w:space="0" w:color="auto"/>
          </w:divBdr>
        </w:div>
        <w:div w:id="1804536950">
          <w:marLeft w:val="1338"/>
          <w:marRight w:val="0"/>
          <w:marTop w:val="30"/>
          <w:marBottom w:val="24"/>
          <w:divBdr>
            <w:top w:val="none" w:sz="0" w:space="0" w:color="auto"/>
            <w:left w:val="none" w:sz="0" w:space="0" w:color="auto"/>
            <w:bottom w:val="none" w:sz="0" w:space="0" w:color="auto"/>
            <w:right w:val="none" w:sz="0" w:space="0" w:color="auto"/>
          </w:divBdr>
        </w:div>
        <w:div w:id="556629298">
          <w:marLeft w:val="0"/>
          <w:marRight w:val="1206"/>
          <w:marTop w:val="30"/>
          <w:marBottom w:val="24"/>
          <w:divBdr>
            <w:top w:val="none" w:sz="0" w:space="0" w:color="auto"/>
            <w:left w:val="none" w:sz="0" w:space="0" w:color="auto"/>
            <w:bottom w:val="none" w:sz="0" w:space="0" w:color="auto"/>
            <w:right w:val="none" w:sz="0" w:space="0" w:color="auto"/>
          </w:divBdr>
        </w:div>
        <w:div w:id="504131568">
          <w:marLeft w:val="1338"/>
          <w:marRight w:val="0"/>
          <w:marTop w:val="30"/>
          <w:marBottom w:val="24"/>
          <w:divBdr>
            <w:top w:val="none" w:sz="0" w:space="0" w:color="auto"/>
            <w:left w:val="none" w:sz="0" w:space="0" w:color="auto"/>
            <w:bottom w:val="none" w:sz="0" w:space="0" w:color="auto"/>
            <w:right w:val="none" w:sz="0" w:space="0" w:color="auto"/>
          </w:divBdr>
        </w:div>
        <w:div w:id="2080128561">
          <w:marLeft w:val="0"/>
          <w:marRight w:val="1206"/>
          <w:marTop w:val="30"/>
          <w:marBottom w:val="24"/>
          <w:divBdr>
            <w:top w:val="none" w:sz="0" w:space="0" w:color="auto"/>
            <w:left w:val="none" w:sz="0" w:space="0" w:color="auto"/>
            <w:bottom w:val="none" w:sz="0" w:space="0" w:color="auto"/>
            <w:right w:val="none" w:sz="0" w:space="0" w:color="auto"/>
          </w:divBdr>
        </w:div>
        <w:div w:id="93013684">
          <w:marLeft w:val="1338"/>
          <w:marRight w:val="0"/>
          <w:marTop w:val="30"/>
          <w:marBottom w:val="24"/>
          <w:divBdr>
            <w:top w:val="none" w:sz="0" w:space="0" w:color="auto"/>
            <w:left w:val="none" w:sz="0" w:space="0" w:color="auto"/>
            <w:bottom w:val="none" w:sz="0" w:space="0" w:color="auto"/>
            <w:right w:val="none" w:sz="0" w:space="0" w:color="auto"/>
          </w:divBdr>
        </w:div>
        <w:div w:id="1916209164">
          <w:marLeft w:val="0"/>
          <w:marRight w:val="1206"/>
          <w:marTop w:val="30"/>
          <w:marBottom w:val="24"/>
          <w:divBdr>
            <w:top w:val="none" w:sz="0" w:space="0" w:color="auto"/>
            <w:left w:val="none" w:sz="0" w:space="0" w:color="auto"/>
            <w:bottom w:val="none" w:sz="0" w:space="0" w:color="auto"/>
            <w:right w:val="none" w:sz="0" w:space="0" w:color="auto"/>
          </w:divBdr>
        </w:div>
        <w:div w:id="1359503988">
          <w:marLeft w:val="1338"/>
          <w:marRight w:val="0"/>
          <w:marTop w:val="30"/>
          <w:marBottom w:val="24"/>
          <w:divBdr>
            <w:top w:val="none" w:sz="0" w:space="0" w:color="auto"/>
            <w:left w:val="none" w:sz="0" w:space="0" w:color="auto"/>
            <w:bottom w:val="none" w:sz="0" w:space="0" w:color="auto"/>
            <w:right w:val="none" w:sz="0" w:space="0" w:color="auto"/>
          </w:divBdr>
        </w:div>
        <w:div w:id="419840273">
          <w:marLeft w:val="0"/>
          <w:marRight w:val="1206"/>
          <w:marTop w:val="30"/>
          <w:marBottom w:val="24"/>
          <w:divBdr>
            <w:top w:val="none" w:sz="0" w:space="0" w:color="auto"/>
            <w:left w:val="none" w:sz="0" w:space="0" w:color="auto"/>
            <w:bottom w:val="none" w:sz="0" w:space="0" w:color="auto"/>
            <w:right w:val="none" w:sz="0" w:space="0" w:color="auto"/>
          </w:divBdr>
        </w:div>
        <w:div w:id="1430201560">
          <w:marLeft w:val="1338"/>
          <w:marRight w:val="0"/>
          <w:marTop w:val="30"/>
          <w:marBottom w:val="24"/>
          <w:divBdr>
            <w:top w:val="none" w:sz="0" w:space="0" w:color="auto"/>
            <w:left w:val="none" w:sz="0" w:space="0" w:color="auto"/>
            <w:bottom w:val="none" w:sz="0" w:space="0" w:color="auto"/>
            <w:right w:val="none" w:sz="0" w:space="0" w:color="auto"/>
          </w:divBdr>
        </w:div>
        <w:div w:id="185606789">
          <w:marLeft w:val="0"/>
          <w:marRight w:val="1206"/>
          <w:marTop w:val="30"/>
          <w:marBottom w:val="24"/>
          <w:divBdr>
            <w:top w:val="none" w:sz="0" w:space="0" w:color="auto"/>
            <w:left w:val="none" w:sz="0" w:space="0" w:color="auto"/>
            <w:bottom w:val="none" w:sz="0" w:space="0" w:color="auto"/>
            <w:right w:val="none" w:sz="0" w:space="0" w:color="auto"/>
          </w:divBdr>
        </w:div>
        <w:div w:id="1316179787">
          <w:marLeft w:val="1338"/>
          <w:marRight w:val="0"/>
          <w:marTop w:val="30"/>
          <w:marBottom w:val="24"/>
          <w:divBdr>
            <w:top w:val="none" w:sz="0" w:space="0" w:color="auto"/>
            <w:left w:val="none" w:sz="0" w:space="0" w:color="auto"/>
            <w:bottom w:val="none" w:sz="0" w:space="0" w:color="auto"/>
            <w:right w:val="none" w:sz="0" w:space="0" w:color="auto"/>
          </w:divBdr>
        </w:div>
        <w:div w:id="361443330">
          <w:marLeft w:val="0"/>
          <w:marRight w:val="1206"/>
          <w:marTop w:val="30"/>
          <w:marBottom w:val="24"/>
          <w:divBdr>
            <w:top w:val="none" w:sz="0" w:space="0" w:color="auto"/>
            <w:left w:val="none" w:sz="0" w:space="0" w:color="auto"/>
            <w:bottom w:val="none" w:sz="0" w:space="0" w:color="auto"/>
            <w:right w:val="none" w:sz="0" w:space="0" w:color="auto"/>
          </w:divBdr>
        </w:div>
        <w:div w:id="1576665822">
          <w:marLeft w:val="1338"/>
          <w:marRight w:val="0"/>
          <w:marTop w:val="30"/>
          <w:marBottom w:val="24"/>
          <w:divBdr>
            <w:top w:val="none" w:sz="0" w:space="0" w:color="auto"/>
            <w:left w:val="none" w:sz="0" w:space="0" w:color="auto"/>
            <w:bottom w:val="none" w:sz="0" w:space="0" w:color="auto"/>
            <w:right w:val="none" w:sz="0" w:space="0" w:color="auto"/>
          </w:divBdr>
        </w:div>
        <w:div w:id="211618795">
          <w:marLeft w:val="0"/>
          <w:marRight w:val="1206"/>
          <w:marTop w:val="30"/>
          <w:marBottom w:val="24"/>
          <w:divBdr>
            <w:top w:val="none" w:sz="0" w:space="0" w:color="auto"/>
            <w:left w:val="none" w:sz="0" w:space="0" w:color="auto"/>
            <w:bottom w:val="none" w:sz="0" w:space="0" w:color="auto"/>
            <w:right w:val="none" w:sz="0" w:space="0" w:color="auto"/>
          </w:divBdr>
        </w:div>
        <w:div w:id="1253314209">
          <w:marLeft w:val="1338"/>
          <w:marRight w:val="0"/>
          <w:marTop w:val="30"/>
          <w:marBottom w:val="24"/>
          <w:divBdr>
            <w:top w:val="none" w:sz="0" w:space="0" w:color="auto"/>
            <w:left w:val="none" w:sz="0" w:space="0" w:color="auto"/>
            <w:bottom w:val="none" w:sz="0" w:space="0" w:color="auto"/>
            <w:right w:val="none" w:sz="0" w:space="0" w:color="auto"/>
          </w:divBdr>
        </w:div>
        <w:div w:id="1369376006">
          <w:marLeft w:val="0"/>
          <w:marRight w:val="1206"/>
          <w:marTop w:val="30"/>
          <w:marBottom w:val="24"/>
          <w:divBdr>
            <w:top w:val="none" w:sz="0" w:space="0" w:color="auto"/>
            <w:left w:val="none" w:sz="0" w:space="0" w:color="auto"/>
            <w:bottom w:val="none" w:sz="0" w:space="0" w:color="auto"/>
            <w:right w:val="none" w:sz="0" w:space="0" w:color="auto"/>
          </w:divBdr>
        </w:div>
        <w:div w:id="1066103375">
          <w:marLeft w:val="1338"/>
          <w:marRight w:val="0"/>
          <w:marTop w:val="30"/>
          <w:marBottom w:val="24"/>
          <w:divBdr>
            <w:top w:val="none" w:sz="0" w:space="0" w:color="auto"/>
            <w:left w:val="none" w:sz="0" w:space="0" w:color="auto"/>
            <w:bottom w:val="none" w:sz="0" w:space="0" w:color="auto"/>
            <w:right w:val="none" w:sz="0" w:space="0" w:color="auto"/>
          </w:divBdr>
        </w:div>
        <w:div w:id="1600747306">
          <w:marLeft w:val="0"/>
          <w:marRight w:val="1206"/>
          <w:marTop w:val="30"/>
          <w:marBottom w:val="24"/>
          <w:divBdr>
            <w:top w:val="none" w:sz="0" w:space="0" w:color="auto"/>
            <w:left w:val="none" w:sz="0" w:space="0" w:color="auto"/>
            <w:bottom w:val="none" w:sz="0" w:space="0" w:color="auto"/>
            <w:right w:val="none" w:sz="0" w:space="0" w:color="auto"/>
          </w:divBdr>
        </w:div>
        <w:div w:id="914165375">
          <w:marLeft w:val="1338"/>
          <w:marRight w:val="0"/>
          <w:marTop w:val="30"/>
          <w:marBottom w:val="24"/>
          <w:divBdr>
            <w:top w:val="none" w:sz="0" w:space="0" w:color="auto"/>
            <w:left w:val="none" w:sz="0" w:space="0" w:color="auto"/>
            <w:bottom w:val="none" w:sz="0" w:space="0" w:color="auto"/>
            <w:right w:val="none" w:sz="0" w:space="0" w:color="auto"/>
          </w:divBdr>
        </w:div>
        <w:div w:id="779568734">
          <w:marLeft w:val="0"/>
          <w:marRight w:val="1206"/>
          <w:marTop w:val="30"/>
          <w:marBottom w:val="24"/>
          <w:divBdr>
            <w:top w:val="none" w:sz="0" w:space="0" w:color="auto"/>
            <w:left w:val="none" w:sz="0" w:space="0" w:color="auto"/>
            <w:bottom w:val="none" w:sz="0" w:space="0" w:color="auto"/>
            <w:right w:val="none" w:sz="0" w:space="0" w:color="auto"/>
          </w:divBdr>
        </w:div>
        <w:div w:id="620847965">
          <w:marLeft w:val="1338"/>
          <w:marRight w:val="0"/>
          <w:marTop w:val="30"/>
          <w:marBottom w:val="24"/>
          <w:divBdr>
            <w:top w:val="none" w:sz="0" w:space="0" w:color="auto"/>
            <w:left w:val="none" w:sz="0" w:space="0" w:color="auto"/>
            <w:bottom w:val="none" w:sz="0" w:space="0" w:color="auto"/>
            <w:right w:val="none" w:sz="0" w:space="0" w:color="auto"/>
          </w:divBdr>
        </w:div>
        <w:div w:id="324626143">
          <w:marLeft w:val="0"/>
          <w:marRight w:val="1206"/>
          <w:marTop w:val="30"/>
          <w:marBottom w:val="24"/>
          <w:divBdr>
            <w:top w:val="none" w:sz="0" w:space="0" w:color="auto"/>
            <w:left w:val="none" w:sz="0" w:space="0" w:color="auto"/>
            <w:bottom w:val="none" w:sz="0" w:space="0" w:color="auto"/>
            <w:right w:val="none" w:sz="0" w:space="0" w:color="auto"/>
          </w:divBdr>
        </w:div>
        <w:div w:id="303779078">
          <w:marLeft w:val="1338"/>
          <w:marRight w:val="0"/>
          <w:marTop w:val="30"/>
          <w:marBottom w:val="20"/>
          <w:divBdr>
            <w:top w:val="none" w:sz="0" w:space="0" w:color="auto"/>
            <w:left w:val="none" w:sz="0" w:space="0" w:color="auto"/>
            <w:bottom w:val="none" w:sz="0" w:space="0" w:color="auto"/>
            <w:right w:val="none" w:sz="0" w:space="0" w:color="auto"/>
          </w:divBdr>
        </w:div>
        <w:div w:id="189151940">
          <w:marLeft w:val="0"/>
          <w:marRight w:val="1206"/>
          <w:marTop w:val="30"/>
          <w:marBottom w:val="20"/>
          <w:divBdr>
            <w:top w:val="none" w:sz="0" w:space="0" w:color="auto"/>
            <w:left w:val="none" w:sz="0" w:space="0" w:color="auto"/>
            <w:bottom w:val="none" w:sz="0" w:space="0" w:color="auto"/>
            <w:right w:val="none" w:sz="0" w:space="0" w:color="auto"/>
          </w:divBdr>
        </w:div>
        <w:div w:id="2116708596">
          <w:marLeft w:val="1338"/>
          <w:marRight w:val="0"/>
          <w:marTop w:val="30"/>
          <w:marBottom w:val="20"/>
          <w:divBdr>
            <w:top w:val="none" w:sz="0" w:space="0" w:color="auto"/>
            <w:left w:val="none" w:sz="0" w:space="0" w:color="auto"/>
            <w:bottom w:val="none" w:sz="0" w:space="0" w:color="auto"/>
            <w:right w:val="none" w:sz="0" w:space="0" w:color="auto"/>
          </w:divBdr>
        </w:div>
        <w:div w:id="66658643">
          <w:marLeft w:val="0"/>
          <w:marRight w:val="1206"/>
          <w:marTop w:val="30"/>
          <w:marBottom w:val="20"/>
          <w:divBdr>
            <w:top w:val="none" w:sz="0" w:space="0" w:color="auto"/>
            <w:left w:val="none" w:sz="0" w:space="0" w:color="auto"/>
            <w:bottom w:val="none" w:sz="0" w:space="0" w:color="auto"/>
            <w:right w:val="none" w:sz="0" w:space="0" w:color="auto"/>
          </w:divBdr>
        </w:div>
        <w:div w:id="2142114859">
          <w:marLeft w:val="1338"/>
          <w:marRight w:val="0"/>
          <w:marTop w:val="30"/>
          <w:marBottom w:val="20"/>
          <w:divBdr>
            <w:top w:val="none" w:sz="0" w:space="0" w:color="auto"/>
            <w:left w:val="none" w:sz="0" w:space="0" w:color="auto"/>
            <w:bottom w:val="none" w:sz="0" w:space="0" w:color="auto"/>
            <w:right w:val="none" w:sz="0" w:space="0" w:color="auto"/>
          </w:divBdr>
        </w:div>
        <w:div w:id="1337028248">
          <w:marLeft w:val="0"/>
          <w:marRight w:val="1206"/>
          <w:marTop w:val="30"/>
          <w:marBottom w:val="20"/>
          <w:divBdr>
            <w:top w:val="none" w:sz="0" w:space="0" w:color="auto"/>
            <w:left w:val="none" w:sz="0" w:space="0" w:color="auto"/>
            <w:bottom w:val="none" w:sz="0" w:space="0" w:color="auto"/>
            <w:right w:val="none" w:sz="0" w:space="0" w:color="auto"/>
          </w:divBdr>
        </w:div>
        <w:div w:id="1903641836">
          <w:marLeft w:val="1338"/>
          <w:marRight w:val="0"/>
          <w:marTop w:val="30"/>
          <w:marBottom w:val="20"/>
          <w:divBdr>
            <w:top w:val="none" w:sz="0" w:space="0" w:color="auto"/>
            <w:left w:val="none" w:sz="0" w:space="0" w:color="auto"/>
            <w:bottom w:val="none" w:sz="0" w:space="0" w:color="auto"/>
            <w:right w:val="none" w:sz="0" w:space="0" w:color="auto"/>
          </w:divBdr>
        </w:div>
        <w:div w:id="1053893826">
          <w:marLeft w:val="0"/>
          <w:marRight w:val="1206"/>
          <w:marTop w:val="30"/>
          <w:marBottom w:val="20"/>
          <w:divBdr>
            <w:top w:val="none" w:sz="0" w:space="0" w:color="auto"/>
            <w:left w:val="none" w:sz="0" w:space="0" w:color="auto"/>
            <w:bottom w:val="none" w:sz="0" w:space="0" w:color="auto"/>
            <w:right w:val="none" w:sz="0" w:space="0" w:color="auto"/>
          </w:divBdr>
        </w:div>
        <w:div w:id="1053504557">
          <w:marLeft w:val="1338"/>
          <w:marRight w:val="0"/>
          <w:marTop w:val="30"/>
          <w:marBottom w:val="20"/>
          <w:divBdr>
            <w:top w:val="none" w:sz="0" w:space="0" w:color="auto"/>
            <w:left w:val="none" w:sz="0" w:space="0" w:color="auto"/>
            <w:bottom w:val="none" w:sz="0" w:space="0" w:color="auto"/>
            <w:right w:val="none" w:sz="0" w:space="0" w:color="auto"/>
          </w:divBdr>
        </w:div>
        <w:div w:id="732700243">
          <w:marLeft w:val="0"/>
          <w:marRight w:val="1206"/>
          <w:marTop w:val="30"/>
          <w:marBottom w:val="20"/>
          <w:divBdr>
            <w:top w:val="none" w:sz="0" w:space="0" w:color="auto"/>
            <w:left w:val="none" w:sz="0" w:space="0" w:color="auto"/>
            <w:bottom w:val="none" w:sz="0" w:space="0" w:color="auto"/>
            <w:right w:val="none" w:sz="0" w:space="0" w:color="auto"/>
          </w:divBdr>
        </w:div>
        <w:div w:id="1956643280">
          <w:marLeft w:val="1338"/>
          <w:marRight w:val="0"/>
          <w:marTop w:val="30"/>
          <w:marBottom w:val="20"/>
          <w:divBdr>
            <w:top w:val="none" w:sz="0" w:space="0" w:color="auto"/>
            <w:left w:val="none" w:sz="0" w:space="0" w:color="auto"/>
            <w:bottom w:val="none" w:sz="0" w:space="0" w:color="auto"/>
            <w:right w:val="none" w:sz="0" w:space="0" w:color="auto"/>
          </w:divBdr>
        </w:div>
        <w:div w:id="194002726">
          <w:marLeft w:val="0"/>
          <w:marRight w:val="1206"/>
          <w:marTop w:val="30"/>
          <w:marBottom w:val="20"/>
          <w:divBdr>
            <w:top w:val="none" w:sz="0" w:space="0" w:color="auto"/>
            <w:left w:val="none" w:sz="0" w:space="0" w:color="auto"/>
            <w:bottom w:val="none" w:sz="0" w:space="0" w:color="auto"/>
            <w:right w:val="none" w:sz="0" w:space="0" w:color="auto"/>
          </w:divBdr>
        </w:div>
        <w:div w:id="1002927818">
          <w:marLeft w:val="1338"/>
          <w:marRight w:val="0"/>
          <w:marTop w:val="30"/>
          <w:marBottom w:val="20"/>
          <w:divBdr>
            <w:top w:val="none" w:sz="0" w:space="0" w:color="auto"/>
            <w:left w:val="none" w:sz="0" w:space="0" w:color="auto"/>
            <w:bottom w:val="none" w:sz="0" w:space="0" w:color="auto"/>
            <w:right w:val="none" w:sz="0" w:space="0" w:color="auto"/>
          </w:divBdr>
        </w:div>
        <w:div w:id="1176724891">
          <w:marLeft w:val="0"/>
          <w:marRight w:val="1206"/>
          <w:marTop w:val="30"/>
          <w:marBottom w:val="20"/>
          <w:divBdr>
            <w:top w:val="none" w:sz="0" w:space="0" w:color="auto"/>
            <w:left w:val="none" w:sz="0" w:space="0" w:color="auto"/>
            <w:bottom w:val="none" w:sz="0" w:space="0" w:color="auto"/>
            <w:right w:val="none" w:sz="0" w:space="0" w:color="auto"/>
          </w:divBdr>
        </w:div>
        <w:div w:id="578516414">
          <w:marLeft w:val="1338"/>
          <w:marRight w:val="0"/>
          <w:marTop w:val="30"/>
          <w:marBottom w:val="20"/>
          <w:divBdr>
            <w:top w:val="none" w:sz="0" w:space="0" w:color="auto"/>
            <w:left w:val="none" w:sz="0" w:space="0" w:color="auto"/>
            <w:bottom w:val="none" w:sz="0" w:space="0" w:color="auto"/>
            <w:right w:val="none" w:sz="0" w:space="0" w:color="auto"/>
          </w:divBdr>
        </w:div>
        <w:div w:id="345445596">
          <w:marLeft w:val="0"/>
          <w:marRight w:val="1206"/>
          <w:marTop w:val="30"/>
          <w:marBottom w:val="20"/>
          <w:divBdr>
            <w:top w:val="none" w:sz="0" w:space="0" w:color="auto"/>
            <w:left w:val="none" w:sz="0" w:space="0" w:color="auto"/>
            <w:bottom w:val="none" w:sz="0" w:space="0" w:color="auto"/>
            <w:right w:val="none" w:sz="0" w:space="0" w:color="auto"/>
          </w:divBdr>
        </w:div>
        <w:div w:id="1503273212">
          <w:marLeft w:val="1338"/>
          <w:marRight w:val="0"/>
          <w:marTop w:val="30"/>
          <w:marBottom w:val="20"/>
          <w:divBdr>
            <w:top w:val="none" w:sz="0" w:space="0" w:color="auto"/>
            <w:left w:val="none" w:sz="0" w:space="0" w:color="auto"/>
            <w:bottom w:val="none" w:sz="0" w:space="0" w:color="auto"/>
            <w:right w:val="none" w:sz="0" w:space="0" w:color="auto"/>
          </w:divBdr>
        </w:div>
        <w:div w:id="2020157922">
          <w:marLeft w:val="0"/>
          <w:marRight w:val="1206"/>
          <w:marTop w:val="30"/>
          <w:marBottom w:val="20"/>
          <w:divBdr>
            <w:top w:val="none" w:sz="0" w:space="0" w:color="auto"/>
            <w:left w:val="none" w:sz="0" w:space="0" w:color="auto"/>
            <w:bottom w:val="none" w:sz="0" w:space="0" w:color="auto"/>
            <w:right w:val="none" w:sz="0" w:space="0" w:color="auto"/>
          </w:divBdr>
        </w:div>
        <w:div w:id="297146921">
          <w:marLeft w:val="0"/>
          <w:marRight w:val="0"/>
          <w:marTop w:val="0"/>
          <w:marBottom w:val="101"/>
          <w:divBdr>
            <w:top w:val="none" w:sz="0" w:space="0" w:color="auto"/>
            <w:left w:val="none" w:sz="0" w:space="0" w:color="auto"/>
            <w:bottom w:val="none" w:sz="0" w:space="0" w:color="auto"/>
            <w:right w:val="none" w:sz="0" w:space="0" w:color="auto"/>
          </w:divBdr>
        </w:div>
        <w:div w:id="425079187">
          <w:marLeft w:val="0"/>
          <w:marRight w:val="0"/>
          <w:marTop w:val="0"/>
          <w:marBottom w:val="101"/>
          <w:divBdr>
            <w:top w:val="none" w:sz="0" w:space="0" w:color="auto"/>
            <w:left w:val="none" w:sz="0" w:space="0" w:color="auto"/>
            <w:bottom w:val="none" w:sz="0" w:space="0" w:color="auto"/>
            <w:right w:val="none" w:sz="0" w:space="0" w:color="auto"/>
          </w:divBdr>
        </w:div>
        <w:div w:id="1883322879">
          <w:marLeft w:val="0"/>
          <w:marRight w:val="0"/>
          <w:marTop w:val="0"/>
          <w:marBottom w:val="101"/>
          <w:divBdr>
            <w:top w:val="none" w:sz="0" w:space="0" w:color="auto"/>
            <w:left w:val="none" w:sz="0" w:space="0" w:color="auto"/>
            <w:bottom w:val="none" w:sz="0" w:space="0" w:color="auto"/>
            <w:right w:val="none" w:sz="0" w:space="0" w:color="auto"/>
          </w:divBdr>
        </w:div>
        <w:div w:id="314457780">
          <w:marLeft w:val="0"/>
          <w:marRight w:val="0"/>
          <w:marTop w:val="101"/>
          <w:marBottom w:val="101"/>
          <w:divBdr>
            <w:top w:val="none" w:sz="0" w:space="0" w:color="auto"/>
            <w:left w:val="none" w:sz="0" w:space="0" w:color="auto"/>
            <w:bottom w:val="none" w:sz="0" w:space="0" w:color="auto"/>
            <w:right w:val="none" w:sz="0" w:space="0" w:color="auto"/>
          </w:divBdr>
        </w:div>
        <w:div w:id="587277091">
          <w:marLeft w:val="0"/>
          <w:marRight w:val="0"/>
          <w:marTop w:val="0"/>
          <w:marBottom w:val="60"/>
          <w:divBdr>
            <w:top w:val="none" w:sz="0" w:space="0" w:color="auto"/>
            <w:left w:val="none" w:sz="0" w:space="0" w:color="auto"/>
            <w:bottom w:val="none" w:sz="0" w:space="0" w:color="auto"/>
            <w:right w:val="none" w:sz="0" w:space="0" w:color="auto"/>
          </w:divBdr>
        </w:div>
        <w:div w:id="2144955061">
          <w:marLeft w:val="0"/>
          <w:marRight w:val="0"/>
          <w:marTop w:val="0"/>
          <w:marBottom w:val="60"/>
          <w:divBdr>
            <w:top w:val="none" w:sz="0" w:space="0" w:color="auto"/>
            <w:left w:val="none" w:sz="0" w:space="0" w:color="auto"/>
            <w:bottom w:val="none" w:sz="0" w:space="0" w:color="auto"/>
            <w:right w:val="none" w:sz="0" w:space="0" w:color="auto"/>
          </w:divBdr>
        </w:div>
        <w:div w:id="1088884063">
          <w:marLeft w:val="720"/>
          <w:marRight w:val="0"/>
          <w:marTop w:val="0"/>
          <w:marBottom w:val="60"/>
          <w:divBdr>
            <w:top w:val="none" w:sz="0" w:space="0" w:color="auto"/>
            <w:left w:val="none" w:sz="0" w:space="0" w:color="auto"/>
            <w:bottom w:val="none" w:sz="0" w:space="0" w:color="auto"/>
            <w:right w:val="none" w:sz="0" w:space="0" w:color="auto"/>
          </w:divBdr>
        </w:div>
        <w:div w:id="37093436">
          <w:marLeft w:val="720"/>
          <w:marRight w:val="0"/>
          <w:marTop w:val="0"/>
          <w:marBottom w:val="60"/>
          <w:divBdr>
            <w:top w:val="none" w:sz="0" w:space="0" w:color="auto"/>
            <w:left w:val="none" w:sz="0" w:space="0" w:color="auto"/>
            <w:bottom w:val="none" w:sz="0" w:space="0" w:color="auto"/>
            <w:right w:val="none" w:sz="0" w:space="0" w:color="auto"/>
          </w:divBdr>
        </w:div>
        <w:div w:id="2106993848">
          <w:marLeft w:val="720"/>
          <w:marRight w:val="0"/>
          <w:marTop w:val="0"/>
          <w:marBottom w:val="60"/>
          <w:divBdr>
            <w:top w:val="none" w:sz="0" w:space="0" w:color="auto"/>
            <w:left w:val="none" w:sz="0" w:space="0" w:color="auto"/>
            <w:bottom w:val="none" w:sz="0" w:space="0" w:color="auto"/>
            <w:right w:val="none" w:sz="0" w:space="0" w:color="auto"/>
          </w:divBdr>
        </w:div>
        <w:div w:id="1238856400">
          <w:marLeft w:val="0"/>
          <w:marRight w:val="0"/>
          <w:marTop w:val="0"/>
          <w:marBottom w:val="60"/>
          <w:divBdr>
            <w:top w:val="none" w:sz="0" w:space="0" w:color="auto"/>
            <w:left w:val="none" w:sz="0" w:space="0" w:color="auto"/>
            <w:bottom w:val="none" w:sz="0" w:space="0" w:color="auto"/>
            <w:right w:val="none" w:sz="0" w:space="0" w:color="auto"/>
          </w:divBdr>
        </w:div>
        <w:div w:id="1291395135">
          <w:marLeft w:val="720"/>
          <w:marRight w:val="0"/>
          <w:marTop w:val="0"/>
          <w:marBottom w:val="60"/>
          <w:divBdr>
            <w:top w:val="single" w:sz="4" w:space="0" w:color="000000"/>
            <w:left w:val="none" w:sz="0" w:space="0" w:color="auto"/>
            <w:bottom w:val="single" w:sz="4" w:space="0" w:color="000000"/>
            <w:right w:val="none" w:sz="0" w:space="0" w:color="auto"/>
          </w:divBdr>
        </w:div>
        <w:div w:id="672418536">
          <w:marLeft w:val="720"/>
          <w:marRight w:val="0"/>
          <w:marTop w:val="0"/>
          <w:marBottom w:val="60"/>
          <w:divBdr>
            <w:top w:val="single" w:sz="4" w:space="0" w:color="000000"/>
            <w:left w:val="none" w:sz="0" w:space="0" w:color="auto"/>
            <w:bottom w:val="single" w:sz="4" w:space="0" w:color="000000"/>
            <w:right w:val="none" w:sz="0" w:space="0" w:color="auto"/>
          </w:divBdr>
        </w:div>
        <w:div w:id="899828740">
          <w:marLeft w:val="720"/>
          <w:marRight w:val="0"/>
          <w:marTop w:val="0"/>
          <w:marBottom w:val="60"/>
          <w:divBdr>
            <w:top w:val="single" w:sz="4" w:space="0" w:color="000000"/>
            <w:left w:val="none" w:sz="0" w:space="0" w:color="auto"/>
            <w:bottom w:val="single" w:sz="4" w:space="0" w:color="000000"/>
            <w:right w:val="none" w:sz="0" w:space="0" w:color="auto"/>
          </w:divBdr>
        </w:div>
        <w:div w:id="1668554924">
          <w:marLeft w:val="288"/>
          <w:marRight w:val="0"/>
          <w:marTop w:val="0"/>
          <w:marBottom w:val="60"/>
          <w:divBdr>
            <w:top w:val="single" w:sz="4" w:space="0" w:color="000000"/>
            <w:left w:val="none" w:sz="0" w:space="0" w:color="auto"/>
            <w:bottom w:val="single" w:sz="4" w:space="0" w:color="000000"/>
            <w:right w:val="none" w:sz="0" w:space="0" w:color="auto"/>
          </w:divBdr>
        </w:div>
        <w:div w:id="2130313444">
          <w:marLeft w:val="0"/>
          <w:marRight w:val="0"/>
          <w:marTop w:val="0"/>
          <w:marBottom w:val="60"/>
          <w:divBdr>
            <w:top w:val="none" w:sz="0" w:space="0" w:color="auto"/>
            <w:left w:val="none" w:sz="0" w:space="0" w:color="auto"/>
            <w:bottom w:val="none" w:sz="0" w:space="0" w:color="auto"/>
            <w:right w:val="none" w:sz="0" w:space="0" w:color="auto"/>
          </w:divBdr>
        </w:div>
        <w:div w:id="637800626">
          <w:marLeft w:val="288"/>
          <w:marRight w:val="0"/>
          <w:marTop w:val="0"/>
          <w:marBottom w:val="60"/>
          <w:divBdr>
            <w:top w:val="single" w:sz="6" w:space="0" w:color="000000"/>
            <w:left w:val="none" w:sz="0" w:space="0" w:color="auto"/>
            <w:bottom w:val="single" w:sz="6" w:space="0" w:color="000000"/>
            <w:right w:val="none" w:sz="0" w:space="0" w:color="auto"/>
          </w:divBdr>
        </w:div>
        <w:div w:id="23480969">
          <w:marLeft w:val="0"/>
          <w:marRight w:val="0"/>
          <w:marTop w:val="0"/>
          <w:marBottom w:val="60"/>
          <w:divBdr>
            <w:top w:val="none" w:sz="0" w:space="0" w:color="auto"/>
            <w:left w:val="none" w:sz="0" w:space="0" w:color="auto"/>
            <w:bottom w:val="none" w:sz="0" w:space="0" w:color="auto"/>
            <w:right w:val="none" w:sz="0" w:space="0" w:color="auto"/>
          </w:divBdr>
        </w:div>
        <w:div w:id="1177379749">
          <w:marLeft w:val="0"/>
          <w:marRight w:val="0"/>
          <w:marTop w:val="0"/>
          <w:marBottom w:val="60"/>
          <w:divBdr>
            <w:top w:val="none" w:sz="0" w:space="0" w:color="auto"/>
            <w:left w:val="none" w:sz="0" w:space="0" w:color="auto"/>
            <w:bottom w:val="none" w:sz="0" w:space="0" w:color="auto"/>
            <w:right w:val="none" w:sz="0" w:space="0" w:color="auto"/>
          </w:divBdr>
        </w:div>
        <w:div w:id="1663042814">
          <w:marLeft w:val="0"/>
          <w:marRight w:val="0"/>
          <w:marTop w:val="0"/>
          <w:marBottom w:val="60"/>
          <w:divBdr>
            <w:top w:val="none" w:sz="0" w:space="0" w:color="auto"/>
            <w:left w:val="none" w:sz="0" w:space="0" w:color="auto"/>
            <w:bottom w:val="none" w:sz="0" w:space="0" w:color="auto"/>
            <w:right w:val="none" w:sz="0" w:space="0" w:color="auto"/>
          </w:divBdr>
        </w:div>
        <w:div w:id="364450576">
          <w:marLeft w:val="0"/>
          <w:marRight w:val="0"/>
          <w:marTop w:val="0"/>
          <w:marBottom w:val="60"/>
          <w:divBdr>
            <w:top w:val="none" w:sz="0" w:space="0" w:color="auto"/>
            <w:left w:val="none" w:sz="0" w:space="0" w:color="auto"/>
            <w:bottom w:val="none" w:sz="0" w:space="0" w:color="auto"/>
            <w:right w:val="none" w:sz="0" w:space="0" w:color="auto"/>
          </w:divBdr>
        </w:div>
        <w:div w:id="1593469307">
          <w:marLeft w:val="0"/>
          <w:marRight w:val="0"/>
          <w:marTop w:val="0"/>
          <w:marBottom w:val="60"/>
          <w:divBdr>
            <w:top w:val="none" w:sz="0" w:space="0" w:color="auto"/>
            <w:left w:val="none" w:sz="0" w:space="0" w:color="auto"/>
            <w:bottom w:val="none" w:sz="0" w:space="0" w:color="auto"/>
            <w:right w:val="none" w:sz="0" w:space="0" w:color="auto"/>
          </w:divBdr>
        </w:div>
        <w:div w:id="1279684280">
          <w:marLeft w:val="0"/>
          <w:marRight w:val="0"/>
          <w:marTop w:val="0"/>
          <w:marBottom w:val="60"/>
          <w:divBdr>
            <w:top w:val="none" w:sz="0" w:space="0" w:color="auto"/>
            <w:left w:val="none" w:sz="0" w:space="0" w:color="auto"/>
            <w:bottom w:val="none" w:sz="0" w:space="0" w:color="auto"/>
            <w:right w:val="none" w:sz="0" w:space="0" w:color="auto"/>
          </w:divBdr>
        </w:div>
        <w:div w:id="934288308">
          <w:marLeft w:val="0"/>
          <w:marRight w:val="0"/>
          <w:marTop w:val="0"/>
          <w:marBottom w:val="60"/>
          <w:divBdr>
            <w:top w:val="none" w:sz="0" w:space="0" w:color="auto"/>
            <w:left w:val="none" w:sz="0" w:space="0" w:color="auto"/>
            <w:bottom w:val="none" w:sz="0" w:space="0" w:color="auto"/>
            <w:right w:val="none" w:sz="0" w:space="0" w:color="auto"/>
          </w:divBdr>
        </w:div>
        <w:div w:id="1377503770">
          <w:marLeft w:val="0"/>
          <w:marRight w:val="0"/>
          <w:marTop w:val="0"/>
          <w:marBottom w:val="60"/>
          <w:divBdr>
            <w:top w:val="none" w:sz="0" w:space="0" w:color="auto"/>
            <w:left w:val="none" w:sz="0" w:space="0" w:color="auto"/>
            <w:bottom w:val="none" w:sz="0" w:space="0" w:color="auto"/>
            <w:right w:val="none" w:sz="0" w:space="0" w:color="auto"/>
          </w:divBdr>
        </w:div>
        <w:div w:id="1287272288">
          <w:marLeft w:val="0"/>
          <w:marRight w:val="0"/>
          <w:marTop w:val="0"/>
          <w:marBottom w:val="60"/>
          <w:divBdr>
            <w:top w:val="none" w:sz="0" w:space="0" w:color="auto"/>
            <w:left w:val="none" w:sz="0" w:space="0" w:color="auto"/>
            <w:bottom w:val="none" w:sz="0" w:space="0" w:color="auto"/>
            <w:right w:val="none" w:sz="0" w:space="0" w:color="auto"/>
          </w:divBdr>
        </w:div>
        <w:div w:id="8220781">
          <w:marLeft w:val="0"/>
          <w:marRight w:val="0"/>
          <w:marTop w:val="0"/>
          <w:marBottom w:val="60"/>
          <w:divBdr>
            <w:top w:val="none" w:sz="0" w:space="0" w:color="auto"/>
            <w:left w:val="none" w:sz="0" w:space="0" w:color="auto"/>
            <w:bottom w:val="none" w:sz="0" w:space="0" w:color="auto"/>
            <w:right w:val="none" w:sz="0" w:space="0" w:color="auto"/>
          </w:divBdr>
        </w:div>
        <w:div w:id="494805057">
          <w:marLeft w:val="0"/>
          <w:marRight w:val="0"/>
          <w:marTop w:val="0"/>
          <w:marBottom w:val="60"/>
          <w:divBdr>
            <w:top w:val="none" w:sz="0" w:space="0" w:color="auto"/>
            <w:left w:val="none" w:sz="0" w:space="0" w:color="auto"/>
            <w:bottom w:val="none" w:sz="0" w:space="0" w:color="auto"/>
            <w:right w:val="none" w:sz="0" w:space="0" w:color="auto"/>
          </w:divBdr>
        </w:div>
        <w:div w:id="1910656124">
          <w:marLeft w:val="0"/>
          <w:marRight w:val="0"/>
          <w:marTop w:val="0"/>
          <w:marBottom w:val="60"/>
          <w:divBdr>
            <w:top w:val="none" w:sz="0" w:space="0" w:color="auto"/>
            <w:left w:val="none" w:sz="0" w:space="0" w:color="auto"/>
            <w:bottom w:val="none" w:sz="0" w:space="0" w:color="auto"/>
            <w:right w:val="none" w:sz="0" w:space="0" w:color="auto"/>
          </w:divBdr>
        </w:div>
        <w:div w:id="1534998265">
          <w:marLeft w:val="0"/>
          <w:marRight w:val="0"/>
          <w:marTop w:val="0"/>
          <w:marBottom w:val="60"/>
          <w:divBdr>
            <w:top w:val="none" w:sz="0" w:space="0" w:color="auto"/>
            <w:left w:val="none" w:sz="0" w:space="0" w:color="auto"/>
            <w:bottom w:val="none" w:sz="0" w:space="0" w:color="auto"/>
            <w:right w:val="none" w:sz="0" w:space="0" w:color="auto"/>
          </w:divBdr>
        </w:div>
        <w:div w:id="1738437563">
          <w:marLeft w:val="0"/>
          <w:marRight w:val="0"/>
          <w:marTop w:val="0"/>
          <w:marBottom w:val="60"/>
          <w:divBdr>
            <w:top w:val="none" w:sz="0" w:space="0" w:color="auto"/>
            <w:left w:val="none" w:sz="0" w:space="0" w:color="auto"/>
            <w:bottom w:val="none" w:sz="0" w:space="0" w:color="auto"/>
            <w:right w:val="none" w:sz="0" w:space="0" w:color="auto"/>
          </w:divBdr>
        </w:div>
        <w:div w:id="2119252761">
          <w:marLeft w:val="0"/>
          <w:marRight w:val="0"/>
          <w:marTop w:val="0"/>
          <w:marBottom w:val="60"/>
          <w:divBdr>
            <w:top w:val="none" w:sz="0" w:space="0" w:color="auto"/>
            <w:left w:val="none" w:sz="0" w:space="0" w:color="auto"/>
            <w:bottom w:val="none" w:sz="0" w:space="0" w:color="auto"/>
            <w:right w:val="none" w:sz="0" w:space="0" w:color="auto"/>
          </w:divBdr>
        </w:div>
        <w:div w:id="1156456020">
          <w:marLeft w:val="0"/>
          <w:marRight w:val="0"/>
          <w:marTop w:val="0"/>
          <w:marBottom w:val="60"/>
          <w:divBdr>
            <w:top w:val="none" w:sz="0" w:space="0" w:color="auto"/>
            <w:left w:val="none" w:sz="0" w:space="0" w:color="auto"/>
            <w:bottom w:val="none" w:sz="0" w:space="0" w:color="auto"/>
            <w:right w:val="none" w:sz="0" w:space="0" w:color="auto"/>
          </w:divBdr>
        </w:div>
        <w:div w:id="2142183463">
          <w:marLeft w:val="0"/>
          <w:marRight w:val="0"/>
          <w:marTop w:val="0"/>
          <w:marBottom w:val="60"/>
          <w:divBdr>
            <w:top w:val="none" w:sz="0" w:space="0" w:color="auto"/>
            <w:left w:val="none" w:sz="0" w:space="0" w:color="auto"/>
            <w:bottom w:val="none" w:sz="0" w:space="0" w:color="auto"/>
            <w:right w:val="none" w:sz="0" w:space="0" w:color="auto"/>
          </w:divBdr>
        </w:div>
        <w:div w:id="16665651">
          <w:marLeft w:val="0"/>
          <w:marRight w:val="0"/>
          <w:marTop w:val="0"/>
          <w:marBottom w:val="60"/>
          <w:divBdr>
            <w:top w:val="none" w:sz="0" w:space="0" w:color="auto"/>
            <w:left w:val="none" w:sz="0" w:space="0" w:color="auto"/>
            <w:bottom w:val="none" w:sz="0" w:space="0" w:color="auto"/>
            <w:right w:val="none" w:sz="0" w:space="0" w:color="auto"/>
          </w:divBdr>
        </w:div>
        <w:div w:id="1618683093">
          <w:marLeft w:val="0"/>
          <w:marRight w:val="0"/>
          <w:marTop w:val="0"/>
          <w:marBottom w:val="60"/>
          <w:divBdr>
            <w:top w:val="none" w:sz="0" w:space="0" w:color="auto"/>
            <w:left w:val="none" w:sz="0" w:space="0" w:color="auto"/>
            <w:bottom w:val="none" w:sz="0" w:space="0" w:color="auto"/>
            <w:right w:val="none" w:sz="0" w:space="0" w:color="auto"/>
          </w:divBdr>
        </w:div>
        <w:div w:id="523635540">
          <w:marLeft w:val="0"/>
          <w:marRight w:val="0"/>
          <w:marTop w:val="0"/>
          <w:marBottom w:val="60"/>
          <w:divBdr>
            <w:top w:val="none" w:sz="0" w:space="0" w:color="auto"/>
            <w:left w:val="none" w:sz="0" w:space="0" w:color="auto"/>
            <w:bottom w:val="none" w:sz="0" w:space="0" w:color="auto"/>
            <w:right w:val="none" w:sz="0" w:space="0" w:color="auto"/>
          </w:divBdr>
        </w:div>
        <w:div w:id="425538433">
          <w:marLeft w:val="0"/>
          <w:marRight w:val="0"/>
          <w:marTop w:val="0"/>
          <w:marBottom w:val="60"/>
          <w:divBdr>
            <w:top w:val="none" w:sz="0" w:space="0" w:color="auto"/>
            <w:left w:val="none" w:sz="0" w:space="0" w:color="auto"/>
            <w:bottom w:val="none" w:sz="0" w:space="0" w:color="auto"/>
            <w:right w:val="none" w:sz="0" w:space="0" w:color="auto"/>
          </w:divBdr>
        </w:div>
        <w:div w:id="18236612">
          <w:marLeft w:val="0"/>
          <w:marRight w:val="0"/>
          <w:marTop w:val="0"/>
          <w:marBottom w:val="60"/>
          <w:divBdr>
            <w:top w:val="none" w:sz="0" w:space="0" w:color="auto"/>
            <w:left w:val="none" w:sz="0" w:space="0" w:color="auto"/>
            <w:bottom w:val="none" w:sz="0" w:space="0" w:color="auto"/>
            <w:right w:val="none" w:sz="0" w:space="0" w:color="auto"/>
          </w:divBdr>
        </w:div>
        <w:div w:id="752580268">
          <w:marLeft w:val="0"/>
          <w:marRight w:val="0"/>
          <w:marTop w:val="0"/>
          <w:marBottom w:val="60"/>
          <w:divBdr>
            <w:top w:val="none" w:sz="0" w:space="0" w:color="auto"/>
            <w:left w:val="none" w:sz="0" w:space="0" w:color="auto"/>
            <w:bottom w:val="none" w:sz="0" w:space="0" w:color="auto"/>
            <w:right w:val="none" w:sz="0" w:space="0" w:color="auto"/>
          </w:divBdr>
        </w:div>
        <w:div w:id="1423910071">
          <w:marLeft w:val="0"/>
          <w:marRight w:val="0"/>
          <w:marTop w:val="0"/>
          <w:marBottom w:val="60"/>
          <w:divBdr>
            <w:top w:val="none" w:sz="0" w:space="0" w:color="auto"/>
            <w:left w:val="none" w:sz="0" w:space="0" w:color="auto"/>
            <w:bottom w:val="none" w:sz="0" w:space="0" w:color="auto"/>
            <w:right w:val="none" w:sz="0" w:space="0" w:color="auto"/>
          </w:divBdr>
        </w:div>
        <w:div w:id="318775295">
          <w:marLeft w:val="0"/>
          <w:marRight w:val="0"/>
          <w:marTop w:val="0"/>
          <w:marBottom w:val="60"/>
          <w:divBdr>
            <w:top w:val="none" w:sz="0" w:space="0" w:color="auto"/>
            <w:left w:val="none" w:sz="0" w:space="0" w:color="auto"/>
            <w:bottom w:val="none" w:sz="0" w:space="0" w:color="auto"/>
            <w:right w:val="none" w:sz="0" w:space="0" w:color="auto"/>
          </w:divBdr>
        </w:div>
        <w:div w:id="163282428">
          <w:marLeft w:val="0"/>
          <w:marRight w:val="0"/>
          <w:marTop w:val="0"/>
          <w:marBottom w:val="60"/>
          <w:divBdr>
            <w:top w:val="none" w:sz="0" w:space="0" w:color="auto"/>
            <w:left w:val="none" w:sz="0" w:space="0" w:color="auto"/>
            <w:bottom w:val="none" w:sz="0" w:space="0" w:color="auto"/>
            <w:right w:val="none" w:sz="0" w:space="0" w:color="auto"/>
          </w:divBdr>
        </w:div>
        <w:div w:id="1571185964">
          <w:marLeft w:val="0"/>
          <w:marRight w:val="0"/>
          <w:marTop w:val="0"/>
          <w:marBottom w:val="60"/>
          <w:divBdr>
            <w:top w:val="none" w:sz="0" w:space="0" w:color="auto"/>
            <w:left w:val="none" w:sz="0" w:space="0" w:color="auto"/>
            <w:bottom w:val="none" w:sz="0" w:space="0" w:color="auto"/>
            <w:right w:val="none" w:sz="0" w:space="0" w:color="auto"/>
          </w:divBdr>
        </w:div>
        <w:div w:id="1850637666">
          <w:marLeft w:val="0"/>
          <w:marRight w:val="0"/>
          <w:marTop w:val="0"/>
          <w:marBottom w:val="60"/>
          <w:divBdr>
            <w:top w:val="none" w:sz="0" w:space="0" w:color="auto"/>
            <w:left w:val="none" w:sz="0" w:space="0" w:color="auto"/>
            <w:bottom w:val="none" w:sz="0" w:space="0" w:color="auto"/>
            <w:right w:val="none" w:sz="0" w:space="0" w:color="auto"/>
          </w:divBdr>
        </w:div>
        <w:div w:id="1121992208">
          <w:marLeft w:val="0"/>
          <w:marRight w:val="0"/>
          <w:marTop w:val="0"/>
          <w:marBottom w:val="60"/>
          <w:divBdr>
            <w:top w:val="none" w:sz="0" w:space="0" w:color="auto"/>
            <w:left w:val="none" w:sz="0" w:space="0" w:color="auto"/>
            <w:bottom w:val="none" w:sz="0" w:space="0" w:color="auto"/>
            <w:right w:val="none" w:sz="0" w:space="0" w:color="auto"/>
          </w:divBdr>
        </w:div>
        <w:div w:id="176893027">
          <w:marLeft w:val="0"/>
          <w:marRight w:val="0"/>
          <w:marTop w:val="0"/>
          <w:marBottom w:val="60"/>
          <w:divBdr>
            <w:top w:val="none" w:sz="0" w:space="0" w:color="auto"/>
            <w:left w:val="none" w:sz="0" w:space="0" w:color="auto"/>
            <w:bottom w:val="none" w:sz="0" w:space="0" w:color="auto"/>
            <w:right w:val="none" w:sz="0" w:space="0" w:color="auto"/>
          </w:divBdr>
        </w:div>
        <w:div w:id="1438139026">
          <w:marLeft w:val="0"/>
          <w:marRight w:val="0"/>
          <w:marTop w:val="0"/>
          <w:marBottom w:val="60"/>
          <w:divBdr>
            <w:top w:val="none" w:sz="0" w:space="0" w:color="auto"/>
            <w:left w:val="none" w:sz="0" w:space="0" w:color="auto"/>
            <w:bottom w:val="none" w:sz="0" w:space="0" w:color="auto"/>
            <w:right w:val="none" w:sz="0" w:space="0" w:color="auto"/>
          </w:divBdr>
        </w:div>
        <w:div w:id="1819614487">
          <w:marLeft w:val="0"/>
          <w:marRight w:val="0"/>
          <w:marTop w:val="0"/>
          <w:marBottom w:val="60"/>
          <w:divBdr>
            <w:top w:val="none" w:sz="0" w:space="0" w:color="auto"/>
            <w:left w:val="none" w:sz="0" w:space="0" w:color="auto"/>
            <w:bottom w:val="none" w:sz="0" w:space="0" w:color="auto"/>
            <w:right w:val="none" w:sz="0" w:space="0" w:color="auto"/>
          </w:divBdr>
        </w:div>
        <w:div w:id="69468369">
          <w:marLeft w:val="0"/>
          <w:marRight w:val="0"/>
          <w:marTop w:val="0"/>
          <w:marBottom w:val="60"/>
          <w:divBdr>
            <w:top w:val="none" w:sz="0" w:space="0" w:color="auto"/>
            <w:left w:val="none" w:sz="0" w:space="0" w:color="auto"/>
            <w:bottom w:val="none" w:sz="0" w:space="0" w:color="auto"/>
            <w:right w:val="none" w:sz="0" w:space="0" w:color="auto"/>
          </w:divBdr>
        </w:div>
        <w:div w:id="1697079282">
          <w:marLeft w:val="0"/>
          <w:marRight w:val="0"/>
          <w:marTop w:val="0"/>
          <w:marBottom w:val="60"/>
          <w:divBdr>
            <w:top w:val="none" w:sz="0" w:space="0" w:color="auto"/>
            <w:left w:val="none" w:sz="0" w:space="0" w:color="auto"/>
            <w:bottom w:val="none" w:sz="0" w:space="0" w:color="auto"/>
            <w:right w:val="none" w:sz="0" w:space="0" w:color="auto"/>
          </w:divBdr>
        </w:div>
        <w:div w:id="1543395910">
          <w:marLeft w:val="0"/>
          <w:marRight w:val="0"/>
          <w:marTop w:val="0"/>
          <w:marBottom w:val="60"/>
          <w:divBdr>
            <w:top w:val="none" w:sz="0" w:space="0" w:color="auto"/>
            <w:left w:val="none" w:sz="0" w:space="0" w:color="auto"/>
            <w:bottom w:val="none" w:sz="0" w:space="0" w:color="auto"/>
            <w:right w:val="none" w:sz="0" w:space="0" w:color="auto"/>
          </w:divBdr>
        </w:div>
        <w:div w:id="1522669726">
          <w:marLeft w:val="0"/>
          <w:marRight w:val="0"/>
          <w:marTop w:val="0"/>
          <w:marBottom w:val="60"/>
          <w:divBdr>
            <w:top w:val="none" w:sz="0" w:space="0" w:color="auto"/>
            <w:left w:val="none" w:sz="0" w:space="0" w:color="auto"/>
            <w:bottom w:val="none" w:sz="0" w:space="0" w:color="auto"/>
            <w:right w:val="none" w:sz="0" w:space="0" w:color="auto"/>
          </w:divBdr>
        </w:div>
        <w:div w:id="1990208776">
          <w:marLeft w:val="0"/>
          <w:marRight w:val="0"/>
          <w:marTop w:val="0"/>
          <w:marBottom w:val="60"/>
          <w:divBdr>
            <w:top w:val="none" w:sz="0" w:space="0" w:color="auto"/>
            <w:left w:val="none" w:sz="0" w:space="0" w:color="auto"/>
            <w:bottom w:val="none" w:sz="0" w:space="0" w:color="auto"/>
            <w:right w:val="none" w:sz="0" w:space="0" w:color="auto"/>
          </w:divBdr>
        </w:div>
        <w:div w:id="581569084">
          <w:marLeft w:val="0"/>
          <w:marRight w:val="0"/>
          <w:marTop w:val="0"/>
          <w:marBottom w:val="60"/>
          <w:divBdr>
            <w:top w:val="none" w:sz="0" w:space="0" w:color="auto"/>
            <w:left w:val="none" w:sz="0" w:space="0" w:color="auto"/>
            <w:bottom w:val="none" w:sz="0" w:space="0" w:color="auto"/>
            <w:right w:val="none" w:sz="0" w:space="0" w:color="auto"/>
          </w:divBdr>
        </w:div>
        <w:div w:id="824976605">
          <w:marLeft w:val="0"/>
          <w:marRight w:val="0"/>
          <w:marTop w:val="0"/>
          <w:marBottom w:val="60"/>
          <w:divBdr>
            <w:top w:val="none" w:sz="0" w:space="0" w:color="auto"/>
            <w:left w:val="none" w:sz="0" w:space="0" w:color="auto"/>
            <w:bottom w:val="none" w:sz="0" w:space="0" w:color="auto"/>
            <w:right w:val="none" w:sz="0" w:space="0" w:color="auto"/>
          </w:divBdr>
        </w:div>
        <w:div w:id="973365332">
          <w:marLeft w:val="0"/>
          <w:marRight w:val="0"/>
          <w:marTop w:val="0"/>
          <w:marBottom w:val="60"/>
          <w:divBdr>
            <w:top w:val="none" w:sz="0" w:space="0" w:color="auto"/>
            <w:left w:val="none" w:sz="0" w:space="0" w:color="auto"/>
            <w:bottom w:val="none" w:sz="0" w:space="0" w:color="auto"/>
            <w:right w:val="none" w:sz="0" w:space="0" w:color="auto"/>
          </w:divBdr>
        </w:div>
        <w:div w:id="438792344">
          <w:marLeft w:val="0"/>
          <w:marRight w:val="0"/>
          <w:marTop w:val="0"/>
          <w:marBottom w:val="60"/>
          <w:divBdr>
            <w:top w:val="none" w:sz="0" w:space="0" w:color="auto"/>
            <w:left w:val="none" w:sz="0" w:space="0" w:color="auto"/>
            <w:bottom w:val="none" w:sz="0" w:space="0" w:color="auto"/>
            <w:right w:val="none" w:sz="0" w:space="0" w:color="auto"/>
          </w:divBdr>
        </w:div>
        <w:div w:id="379478289">
          <w:marLeft w:val="0"/>
          <w:marRight w:val="0"/>
          <w:marTop w:val="0"/>
          <w:marBottom w:val="60"/>
          <w:divBdr>
            <w:top w:val="none" w:sz="0" w:space="0" w:color="auto"/>
            <w:left w:val="none" w:sz="0" w:space="0" w:color="auto"/>
            <w:bottom w:val="none" w:sz="0" w:space="0" w:color="auto"/>
            <w:right w:val="none" w:sz="0" w:space="0" w:color="auto"/>
          </w:divBdr>
        </w:div>
        <w:div w:id="1606108635">
          <w:marLeft w:val="0"/>
          <w:marRight w:val="0"/>
          <w:marTop w:val="0"/>
          <w:marBottom w:val="60"/>
          <w:divBdr>
            <w:top w:val="none" w:sz="0" w:space="0" w:color="auto"/>
            <w:left w:val="none" w:sz="0" w:space="0" w:color="auto"/>
            <w:bottom w:val="none" w:sz="0" w:space="0" w:color="auto"/>
            <w:right w:val="none" w:sz="0" w:space="0" w:color="auto"/>
          </w:divBdr>
        </w:div>
        <w:div w:id="175195697">
          <w:marLeft w:val="0"/>
          <w:marRight w:val="0"/>
          <w:marTop w:val="0"/>
          <w:marBottom w:val="60"/>
          <w:divBdr>
            <w:top w:val="none" w:sz="0" w:space="0" w:color="auto"/>
            <w:left w:val="none" w:sz="0" w:space="0" w:color="auto"/>
            <w:bottom w:val="none" w:sz="0" w:space="0" w:color="auto"/>
            <w:right w:val="none" w:sz="0" w:space="0" w:color="auto"/>
          </w:divBdr>
        </w:div>
        <w:div w:id="1573005701">
          <w:marLeft w:val="0"/>
          <w:marRight w:val="0"/>
          <w:marTop w:val="0"/>
          <w:marBottom w:val="60"/>
          <w:divBdr>
            <w:top w:val="none" w:sz="0" w:space="0" w:color="auto"/>
            <w:left w:val="none" w:sz="0" w:space="0" w:color="auto"/>
            <w:bottom w:val="none" w:sz="0" w:space="0" w:color="auto"/>
            <w:right w:val="none" w:sz="0" w:space="0" w:color="auto"/>
          </w:divBdr>
        </w:div>
        <w:div w:id="1486117806">
          <w:marLeft w:val="0"/>
          <w:marRight w:val="0"/>
          <w:marTop w:val="0"/>
          <w:marBottom w:val="60"/>
          <w:divBdr>
            <w:top w:val="none" w:sz="0" w:space="0" w:color="auto"/>
            <w:left w:val="none" w:sz="0" w:space="0" w:color="auto"/>
            <w:bottom w:val="none" w:sz="0" w:space="0" w:color="auto"/>
            <w:right w:val="none" w:sz="0" w:space="0" w:color="auto"/>
          </w:divBdr>
        </w:div>
        <w:div w:id="1914657040">
          <w:marLeft w:val="0"/>
          <w:marRight w:val="0"/>
          <w:marTop w:val="0"/>
          <w:marBottom w:val="60"/>
          <w:divBdr>
            <w:top w:val="none" w:sz="0" w:space="0" w:color="auto"/>
            <w:left w:val="none" w:sz="0" w:space="0" w:color="auto"/>
            <w:bottom w:val="none" w:sz="0" w:space="0" w:color="auto"/>
            <w:right w:val="none" w:sz="0" w:space="0" w:color="auto"/>
          </w:divBdr>
        </w:div>
        <w:div w:id="1866746423">
          <w:marLeft w:val="0"/>
          <w:marRight w:val="0"/>
          <w:marTop w:val="0"/>
          <w:marBottom w:val="60"/>
          <w:divBdr>
            <w:top w:val="none" w:sz="0" w:space="0" w:color="auto"/>
            <w:left w:val="none" w:sz="0" w:space="0" w:color="auto"/>
            <w:bottom w:val="none" w:sz="0" w:space="0" w:color="auto"/>
            <w:right w:val="none" w:sz="0" w:space="0" w:color="auto"/>
          </w:divBdr>
        </w:div>
        <w:div w:id="996767735">
          <w:marLeft w:val="0"/>
          <w:marRight w:val="0"/>
          <w:marTop w:val="0"/>
          <w:marBottom w:val="60"/>
          <w:divBdr>
            <w:top w:val="none" w:sz="0" w:space="0" w:color="auto"/>
            <w:left w:val="none" w:sz="0" w:space="0" w:color="auto"/>
            <w:bottom w:val="none" w:sz="0" w:space="0" w:color="auto"/>
            <w:right w:val="none" w:sz="0" w:space="0" w:color="auto"/>
          </w:divBdr>
        </w:div>
        <w:div w:id="1475414490">
          <w:marLeft w:val="0"/>
          <w:marRight w:val="0"/>
          <w:marTop w:val="0"/>
          <w:marBottom w:val="60"/>
          <w:divBdr>
            <w:top w:val="none" w:sz="0" w:space="0" w:color="auto"/>
            <w:left w:val="none" w:sz="0" w:space="0" w:color="auto"/>
            <w:bottom w:val="none" w:sz="0" w:space="0" w:color="auto"/>
            <w:right w:val="none" w:sz="0" w:space="0" w:color="auto"/>
          </w:divBdr>
        </w:div>
        <w:div w:id="102577062">
          <w:marLeft w:val="0"/>
          <w:marRight w:val="0"/>
          <w:marTop w:val="0"/>
          <w:marBottom w:val="60"/>
          <w:divBdr>
            <w:top w:val="none" w:sz="0" w:space="0" w:color="auto"/>
            <w:left w:val="none" w:sz="0" w:space="0" w:color="auto"/>
            <w:bottom w:val="none" w:sz="0" w:space="0" w:color="auto"/>
            <w:right w:val="none" w:sz="0" w:space="0" w:color="auto"/>
          </w:divBdr>
        </w:div>
        <w:div w:id="1950814863">
          <w:marLeft w:val="0"/>
          <w:marRight w:val="0"/>
          <w:marTop w:val="0"/>
          <w:marBottom w:val="60"/>
          <w:divBdr>
            <w:top w:val="none" w:sz="0" w:space="0" w:color="auto"/>
            <w:left w:val="none" w:sz="0" w:space="0" w:color="auto"/>
            <w:bottom w:val="none" w:sz="0" w:space="0" w:color="auto"/>
            <w:right w:val="none" w:sz="0" w:space="0" w:color="auto"/>
          </w:divBdr>
        </w:div>
        <w:div w:id="47412719">
          <w:marLeft w:val="0"/>
          <w:marRight w:val="0"/>
          <w:marTop w:val="0"/>
          <w:marBottom w:val="60"/>
          <w:divBdr>
            <w:top w:val="none" w:sz="0" w:space="0" w:color="auto"/>
            <w:left w:val="none" w:sz="0" w:space="0" w:color="auto"/>
            <w:bottom w:val="none" w:sz="0" w:space="0" w:color="auto"/>
            <w:right w:val="none" w:sz="0" w:space="0" w:color="auto"/>
          </w:divBdr>
        </w:div>
        <w:div w:id="1896744067">
          <w:marLeft w:val="0"/>
          <w:marRight w:val="0"/>
          <w:marTop w:val="0"/>
          <w:marBottom w:val="60"/>
          <w:divBdr>
            <w:top w:val="none" w:sz="0" w:space="0" w:color="auto"/>
            <w:left w:val="none" w:sz="0" w:space="0" w:color="auto"/>
            <w:bottom w:val="none" w:sz="0" w:space="0" w:color="auto"/>
            <w:right w:val="none" w:sz="0" w:space="0" w:color="auto"/>
          </w:divBdr>
        </w:div>
        <w:div w:id="2118475804">
          <w:marLeft w:val="0"/>
          <w:marRight w:val="0"/>
          <w:marTop w:val="0"/>
          <w:marBottom w:val="60"/>
          <w:divBdr>
            <w:top w:val="none" w:sz="0" w:space="0" w:color="auto"/>
            <w:left w:val="none" w:sz="0" w:space="0" w:color="auto"/>
            <w:bottom w:val="none" w:sz="0" w:space="0" w:color="auto"/>
            <w:right w:val="none" w:sz="0" w:space="0" w:color="auto"/>
          </w:divBdr>
        </w:div>
        <w:div w:id="926768536">
          <w:marLeft w:val="0"/>
          <w:marRight w:val="0"/>
          <w:marTop w:val="0"/>
          <w:marBottom w:val="60"/>
          <w:divBdr>
            <w:top w:val="none" w:sz="0" w:space="0" w:color="auto"/>
            <w:left w:val="none" w:sz="0" w:space="0" w:color="auto"/>
            <w:bottom w:val="none" w:sz="0" w:space="0" w:color="auto"/>
            <w:right w:val="none" w:sz="0" w:space="0" w:color="auto"/>
          </w:divBdr>
        </w:div>
        <w:div w:id="1092048915">
          <w:marLeft w:val="0"/>
          <w:marRight w:val="0"/>
          <w:marTop w:val="0"/>
          <w:marBottom w:val="60"/>
          <w:divBdr>
            <w:top w:val="none" w:sz="0" w:space="0" w:color="auto"/>
            <w:left w:val="none" w:sz="0" w:space="0" w:color="auto"/>
            <w:bottom w:val="none" w:sz="0" w:space="0" w:color="auto"/>
            <w:right w:val="none" w:sz="0" w:space="0" w:color="auto"/>
          </w:divBdr>
        </w:div>
        <w:div w:id="1745686864">
          <w:marLeft w:val="0"/>
          <w:marRight w:val="0"/>
          <w:marTop w:val="0"/>
          <w:marBottom w:val="60"/>
          <w:divBdr>
            <w:top w:val="none" w:sz="0" w:space="0" w:color="auto"/>
            <w:left w:val="none" w:sz="0" w:space="0" w:color="auto"/>
            <w:bottom w:val="none" w:sz="0" w:space="0" w:color="auto"/>
            <w:right w:val="none" w:sz="0" w:space="0" w:color="auto"/>
          </w:divBdr>
        </w:div>
        <w:div w:id="968702679">
          <w:marLeft w:val="0"/>
          <w:marRight w:val="0"/>
          <w:marTop w:val="0"/>
          <w:marBottom w:val="60"/>
          <w:divBdr>
            <w:top w:val="none" w:sz="0" w:space="0" w:color="auto"/>
            <w:left w:val="none" w:sz="0" w:space="0" w:color="auto"/>
            <w:bottom w:val="none" w:sz="0" w:space="0" w:color="auto"/>
            <w:right w:val="none" w:sz="0" w:space="0" w:color="auto"/>
          </w:divBdr>
        </w:div>
        <w:div w:id="1617058256">
          <w:marLeft w:val="0"/>
          <w:marRight w:val="0"/>
          <w:marTop w:val="0"/>
          <w:marBottom w:val="60"/>
          <w:divBdr>
            <w:top w:val="none" w:sz="0" w:space="0" w:color="auto"/>
            <w:left w:val="none" w:sz="0" w:space="0" w:color="auto"/>
            <w:bottom w:val="none" w:sz="0" w:space="0" w:color="auto"/>
            <w:right w:val="none" w:sz="0" w:space="0" w:color="auto"/>
          </w:divBdr>
        </w:div>
        <w:div w:id="886262344">
          <w:marLeft w:val="0"/>
          <w:marRight w:val="0"/>
          <w:marTop w:val="0"/>
          <w:marBottom w:val="60"/>
          <w:divBdr>
            <w:top w:val="none" w:sz="0" w:space="0" w:color="auto"/>
            <w:left w:val="none" w:sz="0" w:space="0" w:color="auto"/>
            <w:bottom w:val="none" w:sz="0" w:space="0" w:color="auto"/>
            <w:right w:val="none" w:sz="0" w:space="0" w:color="auto"/>
          </w:divBdr>
        </w:div>
        <w:div w:id="1055279767">
          <w:marLeft w:val="0"/>
          <w:marRight w:val="0"/>
          <w:marTop w:val="0"/>
          <w:marBottom w:val="60"/>
          <w:divBdr>
            <w:top w:val="none" w:sz="0" w:space="0" w:color="auto"/>
            <w:left w:val="none" w:sz="0" w:space="0" w:color="auto"/>
            <w:bottom w:val="none" w:sz="0" w:space="0" w:color="auto"/>
            <w:right w:val="none" w:sz="0" w:space="0" w:color="auto"/>
          </w:divBdr>
        </w:div>
        <w:div w:id="537817861">
          <w:marLeft w:val="0"/>
          <w:marRight w:val="0"/>
          <w:marTop w:val="0"/>
          <w:marBottom w:val="40"/>
          <w:divBdr>
            <w:top w:val="none" w:sz="0" w:space="0" w:color="auto"/>
            <w:left w:val="none" w:sz="0" w:space="0" w:color="auto"/>
            <w:bottom w:val="none" w:sz="0" w:space="0" w:color="auto"/>
            <w:right w:val="none" w:sz="0" w:space="0" w:color="auto"/>
          </w:divBdr>
        </w:div>
        <w:div w:id="681468491">
          <w:marLeft w:val="0"/>
          <w:marRight w:val="0"/>
          <w:marTop w:val="0"/>
          <w:marBottom w:val="40"/>
          <w:divBdr>
            <w:top w:val="none" w:sz="0" w:space="0" w:color="auto"/>
            <w:left w:val="none" w:sz="0" w:space="0" w:color="auto"/>
            <w:bottom w:val="none" w:sz="0" w:space="0" w:color="auto"/>
            <w:right w:val="none" w:sz="0" w:space="0" w:color="auto"/>
          </w:divBdr>
        </w:div>
        <w:div w:id="2104448744">
          <w:marLeft w:val="0"/>
          <w:marRight w:val="0"/>
          <w:marTop w:val="0"/>
          <w:marBottom w:val="40"/>
          <w:divBdr>
            <w:top w:val="none" w:sz="0" w:space="0" w:color="auto"/>
            <w:left w:val="none" w:sz="0" w:space="0" w:color="auto"/>
            <w:bottom w:val="none" w:sz="0" w:space="0" w:color="auto"/>
            <w:right w:val="none" w:sz="0" w:space="0" w:color="auto"/>
          </w:divBdr>
        </w:div>
        <w:div w:id="325938298">
          <w:marLeft w:val="0"/>
          <w:marRight w:val="0"/>
          <w:marTop w:val="0"/>
          <w:marBottom w:val="40"/>
          <w:divBdr>
            <w:top w:val="none" w:sz="0" w:space="0" w:color="auto"/>
            <w:left w:val="none" w:sz="0" w:space="0" w:color="auto"/>
            <w:bottom w:val="none" w:sz="0" w:space="0" w:color="auto"/>
            <w:right w:val="none" w:sz="0" w:space="0" w:color="auto"/>
          </w:divBdr>
        </w:div>
        <w:div w:id="880170369">
          <w:marLeft w:val="0"/>
          <w:marRight w:val="0"/>
          <w:marTop w:val="0"/>
          <w:marBottom w:val="40"/>
          <w:divBdr>
            <w:top w:val="none" w:sz="0" w:space="0" w:color="auto"/>
            <w:left w:val="none" w:sz="0" w:space="0" w:color="auto"/>
            <w:bottom w:val="none" w:sz="0" w:space="0" w:color="auto"/>
            <w:right w:val="none" w:sz="0" w:space="0" w:color="auto"/>
          </w:divBdr>
        </w:div>
        <w:div w:id="1153792002">
          <w:marLeft w:val="0"/>
          <w:marRight w:val="0"/>
          <w:marTop w:val="0"/>
          <w:marBottom w:val="40"/>
          <w:divBdr>
            <w:top w:val="none" w:sz="0" w:space="0" w:color="auto"/>
            <w:left w:val="none" w:sz="0" w:space="0" w:color="auto"/>
            <w:bottom w:val="none" w:sz="0" w:space="0" w:color="auto"/>
            <w:right w:val="none" w:sz="0" w:space="0" w:color="auto"/>
          </w:divBdr>
        </w:div>
        <w:div w:id="488594804">
          <w:marLeft w:val="0"/>
          <w:marRight w:val="0"/>
          <w:marTop w:val="0"/>
          <w:marBottom w:val="40"/>
          <w:divBdr>
            <w:top w:val="none" w:sz="0" w:space="0" w:color="auto"/>
            <w:left w:val="none" w:sz="0" w:space="0" w:color="auto"/>
            <w:bottom w:val="none" w:sz="0" w:space="0" w:color="auto"/>
            <w:right w:val="none" w:sz="0" w:space="0" w:color="auto"/>
          </w:divBdr>
        </w:div>
        <w:div w:id="1438137408">
          <w:marLeft w:val="0"/>
          <w:marRight w:val="0"/>
          <w:marTop w:val="0"/>
          <w:marBottom w:val="40"/>
          <w:divBdr>
            <w:top w:val="none" w:sz="0" w:space="0" w:color="auto"/>
            <w:left w:val="none" w:sz="0" w:space="0" w:color="auto"/>
            <w:bottom w:val="none" w:sz="0" w:space="0" w:color="auto"/>
            <w:right w:val="none" w:sz="0" w:space="0" w:color="auto"/>
          </w:divBdr>
        </w:div>
        <w:div w:id="2032608299">
          <w:marLeft w:val="0"/>
          <w:marRight w:val="0"/>
          <w:marTop w:val="0"/>
          <w:marBottom w:val="40"/>
          <w:divBdr>
            <w:top w:val="none" w:sz="0" w:space="0" w:color="auto"/>
            <w:left w:val="none" w:sz="0" w:space="0" w:color="auto"/>
            <w:bottom w:val="none" w:sz="0" w:space="0" w:color="auto"/>
            <w:right w:val="none" w:sz="0" w:space="0" w:color="auto"/>
          </w:divBdr>
        </w:div>
        <w:div w:id="324550639">
          <w:marLeft w:val="0"/>
          <w:marRight w:val="0"/>
          <w:marTop w:val="0"/>
          <w:marBottom w:val="40"/>
          <w:divBdr>
            <w:top w:val="none" w:sz="0" w:space="0" w:color="auto"/>
            <w:left w:val="none" w:sz="0" w:space="0" w:color="auto"/>
            <w:bottom w:val="none" w:sz="0" w:space="0" w:color="auto"/>
            <w:right w:val="none" w:sz="0" w:space="0" w:color="auto"/>
          </w:divBdr>
        </w:div>
        <w:div w:id="1054819370">
          <w:marLeft w:val="0"/>
          <w:marRight w:val="0"/>
          <w:marTop w:val="0"/>
          <w:marBottom w:val="40"/>
          <w:divBdr>
            <w:top w:val="none" w:sz="0" w:space="0" w:color="auto"/>
            <w:left w:val="none" w:sz="0" w:space="0" w:color="auto"/>
            <w:bottom w:val="none" w:sz="0" w:space="0" w:color="auto"/>
            <w:right w:val="none" w:sz="0" w:space="0" w:color="auto"/>
          </w:divBdr>
        </w:div>
        <w:div w:id="275135323">
          <w:marLeft w:val="0"/>
          <w:marRight w:val="0"/>
          <w:marTop w:val="0"/>
          <w:marBottom w:val="40"/>
          <w:divBdr>
            <w:top w:val="none" w:sz="0" w:space="0" w:color="auto"/>
            <w:left w:val="none" w:sz="0" w:space="0" w:color="auto"/>
            <w:bottom w:val="none" w:sz="0" w:space="0" w:color="auto"/>
            <w:right w:val="none" w:sz="0" w:space="0" w:color="auto"/>
          </w:divBdr>
        </w:div>
        <w:div w:id="844856673">
          <w:marLeft w:val="0"/>
          <w:marRight w:val="0"/>
          <w:marTop w:val="0"/>
          <w:marBottom w:val="40"/>
          <w:divBdr>
            <w:top w:val="none" w:sz="0" w:space="0" w:color="auto"/>
            <w:left w:val="none" w:sz="0" w:space="0" w:color="auto"/>
            <w:bottom w:val="none" w:sz="0" w:space="0" w:color="auto"/>
            <w:right w:val="none" w:sz="0" w:space="0" w:color="auto"/>
          </w:divBdr>
        </w:div>
        <w:div w:id="476646730">
          <w:marLeft w:val="0"/>
          <w:marRight w:val="0"/>
          <w:marTop w:val="0"/>
          <w:marBottom w:val="40"/>
          <w:divBdr>
            <w:top w:val="none" w:sz="0" w:space="0" w:color="auto"/>
            <w:left w:val="none" w:sz="0" w:space="0" w:color="auto"/>
            <w:bottom w:val="none" w:sz="0" w:space="0" w:color="auto"/>
            <w:right w:val="none" w:sz="0" w:space="0" w:color="auto"/>
          </w:divBdr>
        </w:div>
        <w:div w:id="1363626585">
          <w:marLeft w:val="0"/>
          <w:marRight w:val="0"/>
          <w:marTop w:val="0"/>
          <w:marBottom w:val="40"/>
          <w:divBdr>
            <w:top w:val="none" w:sz="0" w:space="0" w:color="auto"/>
            <w:left w:val="none" w:sz="0" w:space="0" w:color="auto"/>
            <w:bottom w:val="none" w:sz="0" w:space="0" w:color="auto"/>
            <w:right w:val="none" w:sz="0" w:space="0" w:color="auto"/>
          </w:divBdr>
        </w:div>
        <w:div w:id="1529365513">
          <w:marLeft w:val="0"/>
          <w:marRight w:val="0"/>
          <w:marTop w:val="0"/>
          <w:marBottom w:val="40"/>
          <w:divBdr>
            <w:top w:val="none" w:sz="0" w:space="0" w:color="auto"/>
            <w:left w:val="none" w:sz="0" w:space="0" w:color="auto"/>
            <w:bottom w:val="none" w:sz="0" w:space="0" w:color="auto"/>
            <w:right w:val="none" w:sz="0" w:space="0" w:color="auto"/>
          </w:divBdr>
        </w:div>
        <w:div w:id="690645304">
          <w:marLeft w:val="0"/>
          <w:marRight w:val="0"/>
          <w:marTop w:val="0"/>
          <w:marBottom w:val="40"/>
          <w:divBdr>
            <w:top w:val="none" w:sz="0" w:space="0" w:color="auto"/>
            <w:left w:val="none" w:sz="0" w:space="0" w:color="auto"/>
            <w:bottom w:val="none" w:sz="0" w:space="0" w:color="auto"/>
            <w:right w:val="none" w:sz="0" w:space="0" w:color="auto"/>
          </w:divBdr>
        </w:div>
        <w:div w:id="982004167">
          <w:marLeft w:val="0"/>
          <w:marRight w:val="0"/>
          <w:marTop w:val="0"/>
          <w:marBottom w:val="40"/>
          <w:divBdr>
            <w:top w:val="none" w:sz="0" w:space="0" w:color="auto"/>
            <w:left w:val="none" w:sz="0" w:space="0" w:color="auto"/>
            <w:bottom w:val="none" w:sz="0" w:space="0" w:color="auto"/>
            <w:right w:val="none" w:sz="0" w:space="0" w:color="auto"/>
          </w:divBdr>
        </w:div>
        <w:div w:id="775055985">
          <w:marLeft w:val="0"/>
          <w:marRight w:val="0"/>
          <w:marTop w:val="0"/>
          <w:marBottom w:val="40"/>
          <w:divBdr>
            <w:top w:val="none" w:sz="0" w:space="0" w:color="auto"/>
            <w:left w:val="none" w:sz="0" w:space="0" w:color="auto"/>
            <w:bottom w:val="none" w:sz="0" w:space="0" w:color="auto"/>
            <w:right w:val="none" w:sz="0" w:space="0" w:color="auto"/>
          </w:divBdr>
        </w:div>
        <w:div w:id="2068530412">
          <w:marLeft w:val="0"/>
          <w:marRight w:val="0"/>
          <w:marTop w:val="0"/>
          <w:marBottom w:val="60"/>
          <w:divBdr>
            <w:top w:val="none" w:sz="0" w:space="0" w:color="auto"/>
            <w:left w:val="none" w:sz="0" w:space="0" w:color="auto"/>
            <w:bottom w:val="none" w:sz="0" w:space="0" w:color="auto"/>
            <w:right w:val="none" w:sz="0" w:space="0" w:color="auto"/>
          </w:divBdr>
        </w:div>
        <w:div w:id="589656184">
          <w:marLeft w:val="0"/>
          <w:marRight w:val="0"/>
          <w:marTop w:val="0"/>
          <w:marBottom w:val="60"/>
          <w:divBdr>
            <w:top w:val="none" w:sz="0" w:space="0" w:color="auto"/>
            <w:left w:val="none" w:sz="0" w:space="0" w:color="auto"/>
            <w:bottom w:val="none" w:sz="0" w:space="0" w:color="auto"/>
            <w:right w:val="none" w:sz="0" w:space="0" w:color="auto"/>
          </w:divBdr>
        </w:div>
        <w:div w:id="1677805204">
          <w:marLeft w:val="1152"/>
          <w:marRight w:val="0"/>
          <w:marTop w:val="0"/>
          <w:marBottom w:val="101"/>
          <w:divBdr>
            <w:top w:val="single" w:sz="4" w:space="0" w:color="000000"/>
            <w:left w:val="none" w:sz="0" w:space="0" w:color="auto"/>
            <w:bottom w:val="single" w:sz="4" w:space="0" w:color="000000"/>
            <w:right w:val="none" w:sz="0" w:space="0" w:color="auto"/>
          </w:divBdr>
        </w:div>
        <w:div w:id="804084291">
          <w:marLeft w:val="0"/>
          <w:marRight w:val="0"/>
          <w:marTop w:val="0"/>
          <w:marBottom w:val="101"/>
          <w:divBdr>
            <w:top w:val="none" w:sz="0" w:space="0" w:color="auto"/>
            <w:left w:val="none" w:sz="0" w:space="0" w:color="auto"/>
            <w:bottom w:val="none" w:sz="0" w:space="0" w:color="auto"/>
            <w:right w:val="none" w:sz="0" w:space="0" w:color="auto"/>
          </w:divBdr>
        </w:div>
        <w:div w:id="1845051883">
          <w:marLeft w:val="0"/>
          <w:marRight w:val="0"/>
          <w:marTop w:val="0"/>
          <w:marBottom w:val="101"/>
          <w:divBdr>
            <w:top w:val="none" w:sz="0" w:space="0" w:color="auto"/>
            <w:left w:val="none" w:sz="0" w:space="0" w:color="auto"/>
            <w:bottom w:val="none" w:sz="0" w:space="0" w:color="auto"/>
            <w:right w:val="none" w:sz="0" w:space="0" w:color="auto"/>
          </w:divBdr>
        </w:div>
        <w:div w:id="1705867599">
          <w:marLeft w:val="0"/>
          <w:marRight w:val="0"/>
          <w:marTop w:val="101"/>
          <w:marBottom w:val="101"/>
          <w:divBdr>
            <w:top w:val="none" w:sz="0" w:space="0" w:color="auto"/>
            <w:left w:val="none" w:sz="0" w:space="0" w:color="auto"/>
            <w:bottom w:val="none" w:sz="0" w:space="0" w:color="auto"/>
            <w:right w:val="none" w:sz="0" w:space="0" w:color="auto"/>
          </w:divBdr>
        </w:div>
        <w:div w:id="2092701914">
          <w:marLeft w:val="0"/>
          <w:marRight w:val="0"/>
          <w:marTop w:val="0"/>
          <w:marBottom w:val="101"/>
          <w:divBdr>
            <w:top w:val="none" w:sz="0" w:space="0" w:color="auto"/>
            <w:left w:val="none" w:sz="0" w:space="0" w:color="auto"/>
            <w:bottom w:val="none" w:sz="0" w:space="0" w:color="auto"/>
            <w:right w:val="none" w:sz="0" w:space="0" w:color="auto"/>
          </w:divBdr>
        </w:div>
        <w:div w:id="2011516453">
          <w:marLeft w:val="0"/>
          <w:marRight w:val="0"/>
          <w:marTop w:val="0"/>
          <w:marBottom w:val="101"/>
          <w:divBdr>
            <w:top w:val="none" w:sz="0" w:space="0" w:color="auto"/>
            <w:left w:val="none" w:sz="0" w:space="0" w:color="auto"/>
            <w:bottom w:val="none" w:sz="0" w:space="0" w:color="auto"/>
            <w:right w:val="none" w:sz="0" w:space="0" w:color="auto"/>
          </w:divBdr>
        </w:div>
        <w:div w:id="315032262">
          <w:marLeft w:val="0"/>
          <w:marRight w:val="0"/>
          <w:marTop w:val="0"/>
          <w:marBottom w:val="101"/>
          <w:divBdr>
            <w:top w:val="none" w:sz="0" w:space="0" w:color="auto"/>
            <w:left w:val="none" w:sz="0" w:space="0" w:color="auto"/>
            <w:bottom w:val="none" w:sz="0" w:space="0" w:color="auto"/>
            <w:right w:val="none" w:sz="0" w:space="0" w:color="auto"/>
          </w:divBdr>
        </w:div>
        <w:div w:id="1710449674">
          <w:marLeft w:val="720"/>
          <w:marRight w:val="0"/>
          <w:marTop w:val="0"/>
          <w:marBottom w:val="101"/>
          <w:divBdr>
            <w:top w:val="none" w:sz="0" w:space="0" w:color="auto"/>
            <w:left w:val="none" w:sz="0" w:space="0" w:color="auto"/>
            <w:bottom w:val="none" w:sz="0" w:space="0" w:color="auto"/>
            <w:right w:val="none" w:sz="0" w:space="0" w:color="auto"/>
          </w:divBdr>
        </w:div>
        <w:div w:id="1981686761">
          <w:marLeft w:val="1152"/>
          <w:marRight w:val="0"/>
          <w:marTop w:val="0"/>
          <w:marBottom w:val="101"/>
          <w:divBdr>
            <w:top w:val="none" w:sz="0" w:space="0" w:color="auto"/>
            <w:left w:val="none" w:sz="0" w:space="0" w:color="auto"/>
            <w:bottom w:val="none" w:sz="0" w:space="0" w:color="auto"/>
            <w:right w:val="none" w:sz="0" w:space="0" w:color="auto"/>
          </w:divBdr>
        </w:div>
        <w:div w:id="1141118429">
          <w:marLeft w:val="1152"/>
          <w:marRight w:val="0"/>
          <w:marTop w:val="0"/>
          <w:marBottom w:val="101"/>
          <w:divBdr>
            <w:top w:val="none" w:sz="0" w:space="0" w:color="auto"/>
            <w:left w:val="none" w:sz="0" w:space="0" w:color="auto"/>
            <w:bottom w:val="none" w:sz="0" w:space="0" w:color="auto"/>
            <w:right w:val="none" w:sz="0" w:space="0" w:color="auto"/>
          </w:divBdr>
        </w:div>
        <w:div w:id="1391268339">
          <w:marLeft w:val="1152"/>
          <w:marRight w:val="0"/>
          <w:marTop w:val="0"/>
          <w:marBottom w:val="101"/>
          <w:divBdr>
            <w:top w:val="none" w:sz="0" w:space="0" w:color="auto"/>
            <w:left w:val="none" w:sz="0" w:space="0" w:color="auto"/>
            <w:bottom w:val="none" w:sz="0" w:space="0" w:color="auto"/>
            <w:right w:val="none" w:sz="0" w:space="0" w:color="auto"/>
          </w:divBdr>
        </w:div>
        <w:div w:id="516385336">
          <w:marLeft w:val="1152"/>
          <w:marRight w:val="0"/>
          <w:marTop w:val="0"/>
          <w:marBottom w:val="101"/>
          <w:divBdr>
            <w:top w:val="none" w:sz="0" w:space="0" w:color="auto"/>
            <w:left w:val="none" w:sz="0" w:space="0" w:color="auto"/>
            <w:bottom w:val="none" w:sz="0" w:space="0" w:color="auto"/>
            <w:right w:val="none" w:sz="0" w:space="0" w:color="auto"/>
          </w:divBdr>
        </w:div>
        <w:div w:id="306739890">
          <w:marLeft w:val="1152"/>
          <w:marRight w:val="0"/>
          <w:marTop w:val="0"/>
          <w:marBottom w:val="101"/>
          <w:divBdr>
            <w:top w:val="none" w:sz="0" w:space="0" w:color="auto"/>
            <w:left w:val="none" w:sz="0" w:space="0" w:color="auto"/>
            <w:bottom w:val="none" w:sz="0" w:space="0" w:color="auto"/>
            <w:right w:val="none" w:sz="0" w:space="0" w:color="auto"/>
          </w:divBdr>
        </w:div>
        <w:div w:id="829252795">
          <w:marLeft w:val="1152"/>
          <w:marRight w:val="0"/>
          <w:marTop w:val="0"/>
          <w:marBottom w:val="101"/>
          <w:divBdr>
            <w:top w:val="none" w:sz="0" w:space="0" w:color="auto"/>
            <w:left w:val="none" w:sz="0" w:space="0" w:color="auto"/>
            <w:bottom w:val="none" w:sz="0" w:space="0" w:color="auto"/>
            <w:right w:val="none" w:sz="0" w:space="0" w:color="auto"/>
          </w:divBdr>
        </w:div>
        <w:div w:id="1842430831">
          <w:marLeft w:val="1152"/>
          <w:marRight w:val="0"/>
          <w:marTop w:val="0"/>
          <w:marBottom w:val="101"/>
          <w:divBdr>
            <w:top w:val="none" w:sz="0" w:space="0" w:color="auto"/>
            <w:left w:val="none" w:sz="0" w:space="0" w:color="auto"/>
            <w:bottom w:val="none" w:sz="0" w:space="0" w:color="auto"/>
            <w:right w:val="none" w:sz="0" w:space="0" w:color="auto"/>
          </w:divBdr>
        </w:div>
        <w:div w:id="293100786">
          <w:marLeft w:val="1152"/>
          <w:marRight w:val="0"/>
          <w:marTop w:val="0"/>
          <w:marBottom w:val="101"/>
          <w:divBdr>
            <w:top w:val="none" w:sz="0" w:space="0" w:color="auto"/>
            <w:left w:val="none" w:sz="0" w:space="0" w:color="auto"/>
            <w:bottom w:val="none" w:sz="0" w:space="0" w:color="auto"/>
            <w:right w:val="none" w:sz="0" w:space="0" w:color="auto"/>
          </w:divBdr>
        </w:div>
        <w:div w:id="1331716494">
          <w:marLeft w:val="1152"/>
          <w:marRight w:val="0"/>
          <w:marTop w:val="0"/>
          <w:marBottom w:val="101"/>
          <w:divBdr>
            <w:top w:val="none" w:sz="0" w:space="0" w:color="auto"/>
            <w:left w:val="none" w:sz="0" w:space="0" w:color="auto"/>
            <w:bottom w:val="none" w:sz="0" w:space="0" w:color="auto"/>
            <w:right w:val="none" w:sz="0" w:space="0" w:color="auto"/>
          </w:divBdr>
        </w:div>
        <w:div w:id="547686708">
          <w:marLeft w:val="1152"/>
          <w:marRight w:val="0"/>
          <w:marTop w:val="0"/>
          <w:marBottom w:val="101"/>
          <w:divBdr>
            <w:top w:val="none" w:sz="0" w:space="0" w:color="auto"/>
            <w:left w:val="none" w:sz="0" w:space="0" w:color="auto"/>
            <w:bottom w:val="none" w:sz="0" w:space="0" w:color="auto"/>
            <w:right w:val="none" w:sz="0" w:space="0" w:color="auto"/>
          </w:divBdr>
        </w:div>
        <w:div w:id="332226581">
          <w:marLeft w:val="1152"/>
          <w:marRight w:val="0"/>
          <w:marTop w:val="0"/>
          <w:marBottom w:val="101"/>
          <w:divBdr>
            <w:top w:val="none" w:sz="0" w:space="0" w:color="auto"/>
            <w:left w:val="none" w:sz="0" w:space="0" w:color="auto"/>
            <w:bottom w:val="none" w:sz="0" w:space="0" w:color="auto"/>
            <w:right w:val="none" w:sz="0" w:space="0" w:color="auto"/>
          </w:divBdr>
        </w:div>
        <w:div w:id="850293857">
          <w:marLeft w:val="1152"/>
          <w:marRight w:val="0"/>
          <w:marTop w:val="0"/>
          <w:marBottom w:val="101"/>
          <w:divBdr>
            <w:top w:val="none" w:sz="0" w:space="0" w:color="auto"/>
            <w:left w:val="none" w:sz="0" w:space="0" w:color="auto"/>
            <w:bottom w:val="none" w:sz="0" w:space="0" w:color="auto"/>
            <w:right w:val="none" w:sz="0" w:space="0" w:color="auto"/>
          </w:divBdr>
        </w:div>
        <w:div w:id="1509712558">
          <w:marLeft w:val="720"/>
          <w:marRight w:val="0"/>
          <w:marTop w:val="0"/>
          <w:marBottom w:val="101"/>
          <w:divBdr>
            <w:top w:val="none" w:sz="0" w:space="0" w:color="auto"/>
            <w:left w:val="none" w:sz="0" w:space="0" w:color="auto"/>
            <w:bottom w:val="none" w:sz="0" w:space="0" w:color="auto"/>
            <w:right w:val="none" w:sz="0" w:space="0" w:color="auto"/>
          </w:divBdr>
        </w:div>
        <w:div w:id="1203399334">
          <w:marLeft w:val="1152"/>
          <w:marRight w:val="0"/>
          <w:marTop w:val="0"/>
          <w:marBottom w:val="101"/>
          <w:divBdr>
            <w:top w:val="none" w:sz="0" w:space="0" w:color="auto"/>
            <w:left w:val="none" w:sz="0" w:space="0" w:color="auto"/>
            <w:bottom w:val="none" w:sz="0" w:space="0" w:color="auto"/>
            <w:right w:val="none" w:sz="0" w:space="0" w:color="auto"/>
          </w:divBdr>
        </w:div>
        <w:div w:id="459692913">
          <w:marLeft w:val="720"/>
          <w:marRight w:val="0"/>
          <w:marTop w:val="0"/>
          <w:marBottom w:val="101"/>
          <w:divBdr>
            <w:top w:val="none" w:sz="0" w:space="0" w:color="auto"/>
            <w:left w:val="none" w:sz="0" w:space="0" w:color="auto"/>
            <w:bottom w:val="none" w:sz="0" w:space="0" w:color="auto"/>
            <w:right w:val="none" w:sz="0" w:space="0" w:color="auto"/>
          </w:divBdr>
        </w:div>
        <w:div w:id="609778431">
          <w:marLeft w:val="720"/>
          <w:marRight w:val="0"/>
          <w:marTop w:val="0"/>
          <w:marBottom w:val="101"/>
          <w:divBdr>
            <w:top w:val="none" w:sz="0" w:space="0" w:color="auto"/>
            <w:left w:val="none" w:sz="0" w:space="0" w:color="auto"/>
            <w:bottom w:val="none" w:sz="0" w:space="0" w:color="auto"/>
            <w:right w:val="none" w:sz="0" w:space="0" w:color="auto"/>
          </w:divBdr>
        </w:div>
        <w:div w:id="1122991612">
          <w:marLeft w:val="720"/>
          <w:marRight w:val="0"/>
          <w:marTop w:val="0"/>
          <w:marBottom w:val="101"/>
          <w:divBdr>
            <w:top w:val="none" w:sz="0" w:space="0" w:color="auto"/>
            <w:left w:val="none" w:sz="0" w:space="0" w:color="auto"/>
            <w:bottom w:val="none" w:sz="0" w:space="0" w:color="auto"/>
            <w:right w:val="none" w:sz="0" w:space="0" w:color="auto"/>
          </w:divBdr>
        </w:div>
        <w:div w:id="1791363507">
          <w:marLeft w:val="720"/>
          <w:marRight w:val="0"/>
          <w:marTop w:val="0"/>
          <w:marBottom w:val="101"/>
          <w:divBdr>
            <w:top w:val="none" w:sz="0" w:space="0" w:color="auto"/>
            <w:left w:val="none" w:sz="0" w:space="0" w:color="auto"/>
            <w:bottom w:val="none" w:sz="0" w:space="0" w:color="auto"/>
            <w:right w:val="none" w:sz="0" w:space="0" w:color="auto"/>
          </w:divBdr>
        </w:div>
        <w:div w:id="367145615">
          <w:marLeft w:val="1152"/>
          <w:marRight w:val="0"/>
          <w:marTop w:val="0"/>
          <w:marBottom w:val="101"/>
          <w:divBdr>
            <w:top w:val="none" w:sz="0" w:space="0" w:color="auto"/>
            <w:left w:val="none" w:sz="0" w:space="0" w:color="auto"/>
            <w:bottom w:val="none" w:sz="0" w:space="0" w:color="auto"/>
            <w:right w:val="none" w:sz="0" w:space="0" w:color="auto"/>
          </w:divBdr>
        </w:div>
        <w:div w:id="922446579">
          <w:marLeft w:val="1152"/>
          <w:marRight w:val="0"/>
          <w:marTop w:val="0"/>
          <w:marBottom w:val="101"/>
          <w:divBdr>
            <w:top w:val="none" w:sz="0" w:space="0" w:color="auto"/>
            <w:left w:val="none" w:sz="0" w:space="0" w:color="auto"/>
            <w:bottom w:val="none" w:sz="0" w:space="0" w:color="auto"/>
            <w:right w:val="none" w:sz="0" w:space="0" w:color="auto"/>
          </w:divBdr>
        </w:div>
        <w:div w:id="214121222">
          <w:marLeft w:val="720"/>
          <w:marRight w:val="0"/>
          <w:marTop w:val="0"/>
          <w:marBottom w:val="101"/>
          <w:divBdr>
            <w:top w:val="none" w:sz="0" w:space="0" w:color="auto"/>
            <w:left w:val="none" w:sz="0" w:space="0" w:color="auto"/>
            <w:bottom w:val="none" w:sz="0" w:space="0" w:color="auto"/>
            <w:right w:val="none" w:sz="0" w:space="0" w:color="auto"/>
          </w:divBdr>
        </w:div>
        <w:div w:id="2045520584">
          <w:marLeft w:val="1152"/>
          <w:marRight w:val="0"/>
          <w:marTop w:val="0"/>
          <w:marBottom w:val="101"/>
          <w:divBdr>
            <w:top w:val="none" w:sz="0" w:space="0" w:color="auto"/>
            <w:left w:val="none" w:sz="0" w:space="0" w:color="auto"/>
            <w:bottom w:val="none" w:sz="0" w:space="0" w:color="auto"/>
            <w:right w:val="none" w:sz="0" w:space="0" w:color="auto"/>
          </w:divBdr>
        </w:div>
        <w:div w:id="1308702164">
          <w:marLeft w:val="1152"/>
          <w:marRight w:val="0"/>
          <w:marTop w:val="0"/>
          <w:marBottom w:val="101"/>
          <w:divBdr>
            <w:top w:val="none" w:sz="0" w:space="0" w:color="auto"/>
            <w:left w:val="none" w:sz="0" w:space="0" w:color="auto"/>
            <w:bottom w:val="none" w:sz="0" w:space="0" w:color="auto"/>
            <w:right w:val="none" w:sz="0" w:space="0" w:color="auto"/>
          </w:divBdr>
        </w:div>
        <w:div w:id="334192386">
          <w:marLeft w:val="720"/>
          <w:marRight w:val="0"/>
          <w:marTop w:val="0"/>
          <w:marBottom w:val="101"/>
          <w:divBdr>
            <w:top w:val="none" w:sz="0" w:space="0" w:color="auto"/>
            <w:left w:val="none" w:sz="0" w:space="0" w:color="auto"/>
            <w:bottom w:val="none" w:sz="0" w:space="0" w:color="auto"/>
            <w:right w:val="none" w:sz="0" w:space="0" w:color="auto"/>
          </w:divBdr>
        </w:div>
        <w:div w:id="1869946094">
          <w:marLeft w:val="720"/>
          <w:marRight w:val="0"/>
          <w:marTop w:val="0"/>
          <w:marBottom w:val="101"/>
          <w:divBdr>
            <w:top w:val="none" w:sz="0" w:space="0" w:color="auto"/>
            <w:left w:val="none" w:sz="0" w:space="0" w:color="auto"/>
            <w:bottom w:val="none" w:sz="0" w:space="0" w:color="auto"/>
            <w:right w:val="none" w:sz="0" w:space="0" w:color="auto"/>
          </w:divBdr>
        </w:div>
        <w:div w:id="1514343271">
          <w:marLeft w:val="720"/>
          <w:marRight w:val="0"/>
          <w:marTop w:val="0"/>
          <w:marBottom w:val="101"/>
          <w:divBdr>
            <w:top w:val="none" w:sz="0" w:space="0" w:color="auto"/>
            <w:left w:val="none" w:sz="0" w:space="0" w:color="auto"/>
            <w:bottom w:val="none" w:sz="0" w:space="0" w:color="auto"/>
            <w:right w:val="none" w:sz="0" w:space="0" w:color="auto"/>
          </w:divBdr>
        </w:div>
        <w:div w:id="1918173508">
          <w:marLeft w:val="720"/>
          <w:marRight w:val="0"/>
          <w:marTop w:val="0"/>
          <w:marBottom w:val="101"/>
          <w:divBdr>
            <w:top w:val="none" w:sz="0" w:space="0" w:color="auto"/>
            <w:left w:val="none" w:sz="0" w:space="0" w:color="auto"/>
            <w:bottom w:val="none" w:sz="0" w:space="0" w:color="auto"/>
            <w:right w:val="none" w:sz="0" w:space="0" w:color="auto"/>
          </w:divBdr>
        </w:div>
        <w:div w:id="415783874">
          <w:marLeft w:val="0"/>
          <w:marRight w:val="0"/>
          <w:marTop w:val="40"/>
          <w:marBottom w:val="40"/>
          <w:divBdr>
            <w:top w:val="none" w:sz="0" w:space="0" w:color="auto"/>
            <w:left w:val="none" w:sz="0" w:space="0" w:color="auto"/>
            <w:bottom w:val="none" w:sz="0" w:space="0" w:color="auto"/>
            <w:right w:val="none" w:sz="0" w:space="0" w:color="auto"/>
          </w:divBdr>
        </w:div>
        <w:div w:id="1006204183">
          <w:marLeft w:val="0"/>
          <w:marRight w:val="0"/>
          <w:marTop w:val="40"/>
          <w:marBottom w:val="40"/>
          <w:divBdr>
            <w:top w:val="none" w:sz="0" w:space="0" w:color="auto"/>
            <w:left w:val="none" w:sz="0" w:space="0" w:color="auto"/>
            <w:bottom w:val="none" w:sz="0" w:space="0" w:color="auto"/>
            <w:right w:val="none" w:sz="0" w:space="0" w:color="auto"/>
          </w:divBdr>
        </w:div>
        <w:div w:id="287319451">
          <w:marLeft w:val="0"/>
          <w:marRight w:val="0"/>
          <w:marTop w:val="40"/>
          <w:marBottom w:val="40"/>
          <w:divBdr>
            <w:top w:val="none" w:sz="0" w:space="0" w:color="auto"/>
            <w:left w:val="none" w:sz="0" w:space="0" w:color="auto"/>
            <w:bottom w:val="none" w:sz="0" w:space="0" w:color="auto"/>
            <w:right w:val="none" w:sz="0" w:space="0" w:color="auto"/>
          </w:divBdr>
        </w:div>
        <w:div w:id="1189222374">
          <w:marLeft w:val="0"/>
          <w:marRight w:val="0"/>
          <w:marTop w:val="40"/>
          <w:marBottom w:val="40"/>
          <w:divBdr>
            <w:top w:val="none" w:sz="0" w:space="0" w:color="auto"/>
            <w:left w:val="none" w:sz="0" w:space="0" w:color="auto"/>
            <w:bottom w:val="none" w:sz="0" w:space="0" w:color="auto"/>
            <w:right w:val="none" w:sz="0" w:space="0" w:color="auto"/>
          </w:divBdr>
        </w:div>
        <w:div w:id="1685279802">
          <w:marLeft w:val="0"/>
          <w:marRight w:val="0"/>
          <w:marTop w:val="40"/>
          <w:marBottom w:val="40"/>
          <w:divBdr>
            <w:top w:val="none" w:sz="0" w:space="0" w:color="auto"/>
            <w:left w:val="none" w:sz="0" w:space="0" w:color="auto"/>
            <w:bottom w:val="none" w:sz="0" w:space="0" w:color="auto"/>
            <w:right w:val="none" w:sz="0" w:space="0" w:color="auto"/>
          </w:divBdr>
        </w:div>
        <w:div w:id="1253009132">
          <w:marLeft w:val="0"/>
          <w:marRight w:val="0"/>
          <w:marTop w:val="40"/>
          <w:marBottom w:val="40"/>
          <w:divBdr>
            <w:top w:val="none" w:sz="0" w:space="0" w:color="auto"/>
            <w:left w:val="none" w:sz="0" w:space="0" w:color="auto"/>
            <w:bottom w:val="none" w:sz="0" w:space="0" w:color="auto"/>
            <w:right w:val="none" w:sz="0" w:space="0" w:color="auto"/>
          </w:divBdr>
        </w:div>
        <w:div w:id="210652639">
          <w:marLeft w:val="0"/>
          <w:marRight w:val="0"/>
          <w:marTop w:val="40"/>
          <w:marBottom w:val="40"/>
          <w:divBdr>
            <w:top w:val="none" w:sz="0" w:space="0" w:color="auto"/>
            <w:left w:val="none" w:sz="0" w:space="0" w:color="auto"/>
            <w:bottom w:val="none" w:sz="0" w:space="0" w:color="auto"/>
            <w:right w:val="none" w:sz="0" w:space="0" w:color="auto"/>
          </w:divBdr>
        </w:div>
        <w:div w:id="310789983">
          <w:marLeft w:val="0"/>
          <w:marRight w:val="0"/>
          <w:marTop w:val="40"/>
          <w:marBottom w:val="40"/>
          <w:divBdr>
            <w:top w:val="none" w:sz="0" w:space="0" w:color="auto"/>
            <w:left w:val="none" w:sz="0" w:space="0" w:color="auto"/>
            <w:bottom w:val="none" w:sz="0" w:space="0" w:color="auto"/>
            <w:right w:val="none" w:sz="0" w:space="0" w:color="auto"/>
          </w:divBdr>
        </w:div>
        <w:div w:id="396783711">
          <w:marLeft w:val="0"/>
          <w:marRight w:val="0"/>
          <w:marTop w:val="40"/>
          <w:marBottom w:val="40"/>
          <w:divBdr>
            <w:top w:val="none" w:sz="0" w:space="0" w:color="auto"/>
            <w:left w:val="none" w:sz="0" w:space="0" w:color="auto"/>
            <w:bottom w:val="none" w:sz="0" w:space="0" w:color="auto"/>
            <w:right w:val="none" w:sz="0" w:space="0" w:color="auto"/>
          </w:divBdr>
        </w:div>
        <w:div w:id="286665051">
          <w:marLeft w:val="0"/>
          <w:marRight w:val="0"/>
          <w:marTop w:val="40"/>
          <w:marBottom w:val="40"/>
          <w:divBdr>
            <w:top w:val="none" w:sz="0" w:space="0" w:color="auto"/>
            <w:left w:val="none" w:sz="0" w:space="0" w:color="auto"/>
            <w:bottom w:val="none" w:sz="0" w:space="0" w:color="auto"/>
            <w:right w:val="none" w:sz="0" w:space="0" w:color="auto"/>
          </w:divBdr>
        </w:div>
        <w:div w:id="462237353">
          <w:marLeft w:val="0"/>
          <w:marRight w:val="0"/>
          <w:marTop w:val="40"/>
          <w:marBottom w:val="40"/>
          <w:divBdr>
            <w:top w:val="none" w:sz="0" w:space="0" w:color="auto"/>
            <w:left w:val="none" w:sz="0" w:space="0" w:color="auto"/>
            <w:bottom w:val="none" w:sz="0" w:space="0" w:color="auto"/>
            <w:right w:val="none" w:sz="0" w:space="0" w:color="auto"/>
          </w:divBdr>
        </w:div>
        <w:div w:id="255405297">
          <w:marLeft w:val="0"/>
          <w:marRight w:val="0"/>
          <w:marTop w:val="40"/>
          <w:marBottom w:val="40"/>
          <w:divBdr>
            <w:top w:val="none" w:sz="0" w:space="0" w:color="auto"/>
            <w:left w:val="none" w:sz="0" w:space="0" w:color="auto"/>
            <w:bottom w:val="none" w:sz="0" w:space="0" w:color="auto"/>
            <w:right w:val="none" w:sz="0" w:space="0" w:color="auto"/>
          </w:divBdr>
        </w:div>
        <w:div w:id="504324961">
          <w:marLeft w:val="0"/>
          <w:marRight w:val="0"/>
          <w:marTop w:val="40"/>
          <w:marBottom w:val="40"/>
          <w:divBdr>
            <w:top w:val="none" w:sz="0" w:space="0" w:color="auto"/>
            <w:left w:val="none" w:sz="0" w:space="0" w:color="auto"/>
            <w:bottom w:val="none" w:sz="0" w:space="0" w:color="auto"/>
            <w:right w:val="none" w:sz="0" w:space="0" w:color="auto"/>
          </w:divBdr>
        </w:div>
        <w:div w:id="385493146">
          <w:marLeft w:val="0"/>
          <w:marRight w:val="0"/>
          <w:marTop w:val="40"/>
          <w:marBottom w:val="40"/>
          <w:divBdr>
            <w:top w:val="none" w:sz="0" w:space="0" w:color="auto"/>
            <w:left w:val="none" w:sz="0" w:space="0" w:color="auto"/>
            <w:bottom w:val="none" w:sz="0" w:space="0" w:color="auto"/>
            <w:right w:val="none" w:sz="0" w:space="0" w:color="auto"/>
          </w:divBdr>
        </w:div>
        <w:div w:id="841622927">
          <w:marLeft w:val="0"/>
          <w:marRight w:val="0"/>
          <w:marTop w:val="40"/>
          <w:marBottom w:val="40"/>
          <w:divBdr>
            <w:top w:val="none" w:sz="0" w:space="0" w:color="auto"/>
            <w:left w:val="none" w:sz="0" w:space="0" w:color="auto"/>
            <w:bottom w:val="none" w:sz="0" w:space="0" w:color="auto"/>
            <w:right w:val="none" w:sz="0" w:space="0" w:color="auto"/>
          </w:divBdr>
        </w:div>
        <w:div w:id="1620795188">
          <w:marLeft w:val="0"/>
          <w:marRight w:val="0"/>
          <w:marTop w:val="40"/>
          <w:marBottom w:val="40"/>
          <w:divBdr>
            <w:top w:val="none" w:sz="0" w:space="0" w:color="auto"/>
            <w:left w:val="none" w:sz="0" w:space="0" w:color="auto"/>
            <w:bottom w:val="none" w:sz="0" w:space="0" w:color="auto"/>
            <w:right w:val="none" w:sz="0" w:space="0" w:color="auto"/>
          </w:divBdr>
        </w:div>
        <w:div w:id="1632401622">
          <w:marLeft w:val="0"/>
          <w:marRight w:val="0"/>
          <w:marTop w:val="40"/>
          <w:marBottom w:val="40"/>
          <w:divBdr>
            <w:top w:val="none" w:sz="0" w:space="0" w:color="auto"/>
            <w:left w:val="none" w:sz="0" w:space="0" w:color="auto"/>
            <w:bottom w:val="none" w:sz="0" w:space="0" w:color="auto"/>
            <w:right w:val="none" w:sz="0" w:space="0" w:color="auto"/>
          </w:divBdr>
        </w:div>
        <w:div w:id="1642081341">
          <w:marLeft w:val="0"/>
          <w:marRight w:val="0"/>
          <w:marTop w:val="40"/>
          <w:marBottom w:val="40"/>
          <w:divBdr>
            <w:top w:val="none" w:sz="0" w:space="0" w:color="auto"/>
            <w:left w:val="none" w:sz="0" w:space="0" w:color="auto"/>
            <w:bottom w:val="none" w:sz="0" w:space="0" w:color="auto"/>
            <w:right w:val="none" w:sz="0" w:space="0" w:color="auto"/>
          </w:divBdr>
        </w:div>
        <w:div w:id="637346262">
          <w:marLeft w:val="0"/>
          <w:marRight w:val="0"/>
          <w:marTop w:val="40"/>
          <w:marBottom w:val="40"/>
          <w:divBdr>
            <w:top w:val="none" w:sz="0" w:space="0" w:color="auto"/>
            <w:left w:val="none" w:sz="0" w:space="0" w:color="auto"/>
            <w:bottom w:val="none" w:sz="0" w:space="0" w:color="auto"/>
            <w:right w:val="none" w:sz="0" w:space="0" w:color="auto"/>
          </w:divBdr>
        </w:div>
        <w:div w:id="441459762">
          <w:marLeft w:val="0"/>
          <w:marRight w:val="0"/>
          <w:marTop w:val="40"/>
          <w:marBottom w:val="40"/>
          <w:divBdr>
            <w:top w:val="none" w:sz="0" w:space="0" w:color="auto"/>
            <w:left w:val="none" w:sz="0" w:space="0" w:color="auto"/>
            <w:bottom w:val="none" w:sz="0" w:space="0" w:color="auto"/>
            <w:right w:val="none" w:sz="0" w:space="0" w:color="auto"/>
          </w:divBdr>
        </w:div>
        <w:div w:id="716007145">
          <w:marLeft w:val="0"/>
          <w:marRight w:val="0"/>
          <w:marTop w:val="40"/>
          <w:marBottom w:val="40"/>
          <w:divBdr>
            <w:top w:val="none" w:sz="0" w:space="0" w:color="auto"/>
            <w:left w:val="none" w:sz="0" w:space="0" w:color="auto"/>
            <w:bottom w:val="none" w:sz="0" w:space="0" w:color="auto"/>
            <w:right w:val="none" w:sz="0" w:space="0" w:color="auto"/>
          </w:divBdr>
        </w:div>
        <w:div w:id="542517974">
          <w:marLeft w:val="0"/>
          <w:marRight w:val="0"/>
          <w:marTop w:val="40"/>
          <w:marBottom w:val="40"/>
          <w:divBdr>
            <w:top w:val="none" w:sz="0" w:space="0" w:color="auto"/>
            <w:left w:val="none" w:sz="0" w:space="0" w:color="auto"/>
            <w:bottom w:val="none" w:sz="0" w:space="0" w:color="auto"/>
            <w:right w:val="none" w:sz="0" w:space="0" w:color="auto"/>
          </w:divBdr>
        </w:div>
        <w:div w:id="1603103367">
          <w:marLeft w:val="0"/>
          <w:marRight w:val="0"/>
          <w:marTop w:val="40"/>
          <w:marBottom w:val="40"/>
          <w:divBdr>
            <w:top w:val="none" w:sz="0" w:space="0" w:color="auto"/>
            <w:left w:val="none" w:sz="0" w:space="0" w:color="auto"/>
            <w:bottom w:val="none" w:sz="0" w:space="0" w:color="auto"/>
            <w:right w:val="none" w:sz="0" w:space="0" w:color="auto"/>
          </w:divBdr>
        </w:div>
        <w:div w:id="1558739294">
          <w:marLeft w:val="0"/>
          <w:marRight w:val="0"/>
          <w:marTop w:val="40"/>
          <w:marBottom w:val="40"/>
          <w:divBdr>
            <w:top w:val="none" w:sz="0" w:space="0" w:color="auto"/>
            <w:left w:val="none" w:sz="0" w:space="0" w:color="auto"/>
            <w:bottom w:val="none" w:sz="0" w:space="0" w:color="auto"/>
            <w:right w:val="none" w:sz="0" w:space="0" w:color="auto"/>
          </w:divBdr>
        </w:div>
        <w:div w:id="956453614">
          <w:marLeft w:val="0"/>
          <w:marRight w:val="0"/>
          <w:marTop w:val="40"/>
          <w:marBottom w:val="40"/>
          <w:divBdr>
            <w:top w:val="none" w:sz="0" w:space="0" w:color="auto"/>
            <w:left w:val="none" w:sz="0" w:space="0" w:color="auto"/>
            <w:bottom w:val="none" w:sz="0" w:space="0" w:color="auto"/>
            <w:right w:val="none" w:sz="0" w:space="0" w:color="auto"/>
          </w:divBdr>
        </w:div>
        <w:div w:id="668604754">
          <w:marLeft w:val="0"/>
          <w:marRight w:val="0"/>
          <w:marTop w:val="40"/>
          <w:marBottom w:val="40"/>
          <w:divBdr>
            <w:top w:val="none" w:sz="0" w:space="0" w:color="auto"/>
            <w:left w:val="none" w:sz="0" w:space="0" w:color="auto"/>
            <w:bottom w:val="none" w:sz="0" w:space="0" w:color="auto"/>
            <w:right w:val="none" w:sz="0" w:space="0" w:color="auto"/>
          </w:divBdr>
        </w:div>
        <w:div w:id="1888376697">
          <w:marLeft w:val="0"/>
          <w:marRight w:val="0"/>
          <w:marTop w:val="40"/>
          <w:marBottom w:val="40"/>
          <w:divBdr>
            <w:top w:val="none" w:sz="0" w:space="0" w:color="auto"/>
            <w:left w:val="none" w:sz="0" w:space="0" w:color="auto"/>
            <w:bottom w:val="none" w:sz="0" w:space="0" w:color="auto"/>
            <w:right w:val="none" w:sz="0" w:space="0" w:color="auto"/>
          </w:divBdr>
        </w:div>
        <w:div w:id="1850831517">
          <w:marLeft w:val="0"/>
          <w:marRight w:val="0"/>
          <w:marTop w:val="40"/>
          <w:marBottom w:val="40"/>
          <w:divBdr>
            <w:top w:val="none" w:sz="0" w:space="0" w:color="auto"/>
            <w:left w:val="none" w:sz="0" w:space="0" w:color="auto"/>
            <w:bottom w:val="none" w:sz="0" w:space="0" w:color="auto"/>
            <w:right w:val="none" w:sz="0" w:space="0" w:color="auto"/>
          </w:divBdr>
        </w:div>
        <w:div w:id="626202338">
          <w:marLeft w:val="0"/>
          <w:marRight w:val="0"/>
          <w:marTop w:val="40"/>
          <w:marBottom w:val="40"/>
          <w:divBdr>
            <w:top w:val="none" w:sz="0" w:space="0" w:color="auto"/>
            <w:left w:val="none" w:sz="0" w:space="0" w:color="auto"/>
            <w:bottom w:val="none" w:sz="0" w:space="0" w:color="auto"/>
            <w:right w:val="none" w:sz="0" w:space="0" w:color="auto"/>
          </w:divBdr>
        </w:div>
        <w:div w:id="1520895844">
          <w:marLeft w:val="0"/>
          <w:marRight w:val="0"/>
          <w:marTop w:val="40"/>
          <w:marBottom w:val="40"/>
          <w:divBdr>
            <w:top w:val="none" w:sz="0" w:space="0" w:color="auto"/>
            <w:left w:val="none" w:sz="0" w:space="0" w:color="auto"/>
            <w:bottom w:val="none" w:sz="0" w:space="0" w:color="auto"/>
            <w:right w:val="none" w:sz="0" w:space="0" w:color="auto"/>
          </w:divBdr>
        </w:div>
        <w:div w:id="431970913">
          <w:marLeft w:val="0"/>
          <w:marRight w:val="0"/>
          <w:marTop w:val="40"/>
          <w:marBottom w:val="40"/>
          <w:divBdr>
            <w:top w:val="none" w:sz="0" w:space="0" w:color="auto"/>
            <w:left w:val="none" w:sz="0" w:space="0" w:color="auto"/>
            <w:bottom w:val="none" w:sz="0" w:space="0" w:color="auto"/>
            <w:right w:val="none" w:sz="0" w:space="0" w:color="auto"/>
          </w:divBdr>
        </w:div>
        <w:div w:id="1412459297">
          <w:marLeft w:val="0"/>
          <w:marRight w:val="0"/>
          <w:marTop w:val="40"/>
          <w:marBottom w:val="40"/>
          <w:divBdr>
            <w:top w:val="none" w:sz="0" w:space="0" w:color="auto"/>
            <w:left w:val="none" w:sz="0" w:space="0" w:color="auto"/>
            <w:bottom w:val="none" w:sz="0" w:space="0" w:color="auto"/>
            <w:right w:val="none" w:sz="0" w:space="0" w:color="auto"/>
          </w:divBdr>
        </w:div>
        <w:div w:id="1892841342">
          <w:marLeft w:val="0"/>
          <w:marRight w:val="0"/>
          <w:marTop w:val="40"/>
          <w:marBottom w:val="40"/>
          <w:divBdr>
            <w:top w:val="none" w:sz="0" w:space="0" w:color="auto"/>
            <w:left w:val="none" w:sz="0" w:space="0" w:color="auto"/>
            <w:bottom w:val="none" w:sz="0" w:space="0" w:color="auto"/>
            <w:right w:val="none" w:sz="0" w:space="0" w:color="auto"/>
          </w:divBdr>
        </w:div>
        <w:div w:id="1273243955">
          <w:marLeft w:val="0"/>
          <w:marRight w:val="0"/>
          <w:marTop w:val="40"/>
          <w:marBottom w:val="40"/>
          <w:divBdr>
            <w:top w:val="none" w:sz="0" w:space="0" w:color="auto"/>
            <w:left w:val="none" w:sz="0" w:space="0" w:color="auto"/>
            <w:bottom w:val="none" w:sz="0" w:space="0" w:color="auto"/>
            <w:right w:val="none" w:sz="0" w:space="0" w:color="auto"/>
          </w:divBdr>
        </w:div>
        <w:div w:id="640118960">
          <w:marLeft w:val="0"/>
          <w:marRight w:val="0"/>
          <w:marTop w:val="40"/>
          <w:marBottom w:val="40"/>
          <w:divBdr>
            <w:top w:val="none" w:sz="0" w:space="0" w:color="auto"/>
            <w:left w:val="none" w:sz="0" w:space="0" w:color="auto"/>
            <w:bottom w:val="none" w:sz="0" w:space="0" w:color="auto"/>
            <w:right w:val="none" w:sz="0" w:space="0" w:color="auto"/>
          </w:divBdr>
        </w:div>
        <w:div w:id="1059747278">
          <w:marLeft w:val="0"/>
          <w:marRight w:val="0"/>
          <w:marTop w:val="40"/>
          <w:marBottom w:val="40"/>
          <w:divBdr>
            <w:top w:val="none" w:sz="0" w:space="0" w:color="auto"/>
            <w:left w:val="none" w:sz="0" w:space="0" w:color="auto"/>
            <w:bottom w:val="none" w:sz="0" w:space="0" w:color="auto"/>
            <w:right w:val="none" w:sz="0" w:space="0" w:color="auto"/>
          </w:divBdr>
        </w:div>
        <w:div w:id="55864287">
          <w:marLeft w:val="0"/>
          <w:marRight w:val="0"/>
          <w:marTop w:val="40"/>
          <w:marBottom w:val="40"/>
          <w:divBdr>
            <w:top w:val="none" w:sz="0" w:space="0" w:color="auto"/>
            <w:left w:val="none" w:sz="0" w:space="0" w:color="auto"/>
            <w:bottom w:val="none" w:sz="0" w:space="0" w:color="auto"/>
            <w:right w:val="none" w:sz="0" w:space="0" w:color="auto"/>
          </w:divBdr>
        </w:div>
        <w:div w:id="1871917723">
          <w:marLeft w:val="0"/>
          <w:marRight w:val="0"/>
          <w:marTop w:val="40"/>
          <w:marBottom w:val="40"/>
          <w:divBdr>
            <w:top w:val="none" w:sz="0" w:space="0" w:color="auto"/>
            <w:left w:val="none" w:sz="0" w:space="0" w:color="auto"/>
            <w:bottom w:val="none" w:sz="0" w:space="0" w:color="auto"/>
            <w:right w:val="none" w:sz="0" w:space="0" w:color="auto"/>
          </w:divBdr>
        </w:div>
        <w:div w:id="2087339159">
          <w:marLeft w:val="0"/>
          <w:marRight w:val="0"/>
          <w:marTop w:val="40"/>
          <w:marBottom w:val="40"/>
          <w:divBdr>
            <w:top w:val="none" w:sz="0" w:space="0" w:color="auto"/>
            <w:left w:val="none" w:sz="0" w:space="0" w:color="auto"/>
            <w:bottom w:val="none" w:sz="0" w:space="0" w:color="auto"/>
            <w:right w:val="none" w:sz="0" w:space="0" w:color="auto"/>
          </w:divBdr>
        </w:div>
        <w:div w:id="1946575135">
          <w:marLeft w:val="0"/>
          <w:marRight w:val="0"/>
          <w:marTop w:val="40"/>
          <w:marBottom w:val="40"/>
          <w:divBdr>
            <w:top w:val="none" w:sz="0" w:space="0" w:color="auto"/>
            <w:left w:val="none" w:sz="0" w:space="0" w:color="auto"/>
            <w:bottom w:val="none" w:sz="0" w:space="0" w:color="auto"/>
            <w:right w:val="none" w:sz="0" w:space="0" w:color="auto"/>
          </w:divBdr>
        </w:div>
        <w:div w:id="96023705">
          <w:marLeft w:val="0"/>
          <w:marRight w:val="0"/>
          <w:marTop w:val="40"/>
          <w:marBottom w:val="40"/>
          <w:divBdr>
            <w:top w:val="none" w:sz="0" w:space="0" w:color="auto"/>
            <w:left w:val="none" w:sz="0" w:space="0" w:color="auto"/>
            <w:bottom w:val="none" w:sz="0" w:space="0" w:color="auto"/>
            <w:right w:val="none" w:sz="0" w:space="0" w:color="auto"/>
          </w:divBdr>
        </w:div>
        <w:div w:id="1729068858">
          <w:marLeft w:val="0"/>
          <w:marRight w:val="0"/>
          <w:marTop w:val="40"/>
          <w:marBottom w:val="40"/>
          <w:divBdr>
            <w:top w:val="none" w:sz="0" w:space="0" w:color="auto"/>
            <w:left w:val="none" w:sz="0" w:space="0" w:color="auto"/>
            <w:bottom w:val="none" w:sz="0" w:space="0" w:color="auto"/>
            <w:right w:val="none" w:sz="0" w:space="0" w:color="auto"/>
          </w:divBdr>
        </w:div>
        <w:div w:id="206532834">
          <w:marLeft w:val="0"/>
          <w:marRight w:val="0"/>
          <w:marTop w:val="40"/>
          <w:marBottom w:val="40"/>
          <w:divBdr>
            <w:top w:val="none" w:sz="0" w:space="0" w:color="auto"/>
            <w:left w:val="none" w:sz="0" w:space="0" w:color="auto"/>
            <w:bottom w:val="none" w:sz="0" w:space="0" w:color="auto"/>
            <w:right w:val="none" w:sz="0" w:space="0" w:color="auto"/>
          </w:divBdr>
        </w:div>
        <w:div w:id="623124181">
          <w:marLeft w:val="0"/>
          <w:marRight w:val="0"/>
          <w:marTop w:val="40"/>
          <w:marBottom w:val="40"/>
          <w:divBdr>
            <w:top w:val="none" w:sz="0" w:space="0" w:color="auto"/>
            <w:left w:val="none" w:sz="0" w:space="0" w:color="auto"/>
            <w:bottom w:val="none" w:sz="0" w:space="0" w:color="auto"/>
            <w:right w:val="none" w:sz="0" w:space="0" w:color="auto"/>
          </w:divBdr>
        </w:div>
        <w:div w:id="1677150594">
          <w:marLeft w:val="0"/>
          <w:marRight w:val="0"/>
          <w:marTop w:val="40"/>
          <w:marBottom w:val="40"/>
          <w:divBdr>
            <w:top w:val="none" w:sz="0" w:space="0" w:color="auto"/>
            <w:left w:val="none" w:sz="0" w:space="0" w:color="auto"/>
            <w:bottom w:val="none" w:sz="0" w:space="0" w:color="auto"/>
            <w:right w:val="none" w:sz="0" w:space="0" w:color="auto"/>
          </w:divBdr>
        </w:div>
        <w:div w:id="227543287">
          <w:marLeft w:val="0"/>
          <w:marRight w:val="0"/>
          <w:marTop w:val="40"/>
          <w:marBottom w:val="40"/>
          <w:divBdr>
            <w:top w:val="none" w:sz="0" w:space="0" w:color="auto"/>
            <w:left w:val="none" w:sz="0" w:space="0" w:color="auto"/>
            <w:bottom w:val="none" w:sz="0" w:space="0" w:color="auto"/>
            <w:right w:val="none" w:sz="0" w:space="0" w:color="auto"/>
          </w:divBdr>
        </w:div>
        <w:div w:id="107743846">
          <w:marLeft w:val="0"/>
          <w:marRight w:val="0"/>
          <w:marTop w:val="40"/>
          <w:marBottom w:val="40"/>
          <w:divBdr>
            <w:top w:val="none" w:sz="0" w:space="0" w:color="auto"/>
            <w:left w:val="none" w:sz="0" w:space="0" w:color="auto"/>
            <w:bottom w:val="none" w:sz="0" w:space="0" w:color="auto"/>
            <w:right w:val="none" w:sz="0" w:space="0" w:color="auto"/>
          </w:divBdr>
        </w:div>
        <w:div w:id="1744373643">
          <w:marLeft w:val="0"/>
          <w:marRight w:val="0"/>
          <w:marTop w:val="40"/>
          <w:marBottom w:val="40"/>
          <w:divBdr>
            <w:top w:val="none" w:sz="0" w:space="0" w:color="auto"/>
            <w:left w:val="none" w:sz="0" w:space="0" w:color="auto"/>
            <w:bottom w:val="none" w:sz="0" w:space="0" w:color="auto"/>
            <w:right w:val="none" w:sz="0" w:space="0" w:color="auto"/>
          </w:divBdr>
        </w:div>
        <w:div w:id="1482964627">
          <w:marLeft w:val="0"/>
          <w:marRight w:val="0"/>
          <w:marTop w:val="40"/>
          <w:marBottom w:val="40"/>
          <w:divBdr>
            <w:top w:val="none" w:sz="0" w:space="0" w:color="auto"/>
            <w:left w:val="none" w:sz="0" w:space="0" w:color="auto"/>
            <w:bottom w:val="none" w:sz="0" w:space="0" w:color="auto"/>
            <w:right w:val="none" w:sz="0" w:space="0" w:color="auto"/>
          </w:divBdr>
        </w:div>
        <w:div w:id="496923394">
          <w:marLeft w:val="0"/>
          <w:marRight w:val="0"/>
          <w:marTop w:val="40"/>
          <w:marBottom w:val="40"/>
          <w:divBdr>
            <w:top w:val="none" w:sz="0" w:space="0" w:color="auto"/>
            <w:left w:val="none" w:sz="0" w:space="0" w:color="auto"/>
            <w:bottom w:val="none" w:sz="0" w:space="0" w:color="auto"/>
            <w:right w:val="none" w:sz="0" w:space="0" w:color="auto"/>
          </w:divBdr>
        </w:div>
        <w:div w:id="1356883153">
          <w:marLeft w:val="0"/>
          <w:marRight w:val="0"/>
          <w:marTop w:val="40"/>
          <w:marBottom w:val="40"/>
          <w:divBdr>
            <w:top w:val="none" w:sz="0" w:space="0" w:color="auto"/>
            <w:left w:val="none" w:sz="0" w:space="0" w:color="auto"/>
            <w:bottom w:val="none" w:sz="0" w:space="0" w:color="auto"/>
            <w:right w:val="none" w:sz="0" w:space="0" w:color="auto"/>
          </w:divBdr>
        </w:div>
        <w:div w:id="1224023799">
          <w:marLeft w:val="0"/>
          <w:marRight w:val="0"/>
          <w:marTop w:val="40"/>
          <w:marBottom w:val="40"/>
          <w:divBdr>
            <w:top w:val="none" w:sz="0" w:space="0" w:color="auto"/>
            <w:left w:val="none" w:sz="0" w:space="0" w:color="auto"/>
            <w:bottom w:val="none" w:sz="0" w:space="0" w:color="auto"/>
            <w:right w:val="none" w:sz="0" w:space="0" w:color="auto"/>
          </w:divBdr>
        </w:div>
        <w:div w:id="2143226348">
          <w:marLeft w:val="0"/>
          <w:marRight w:val="0"/>
          <w:marTop w:val="40"/>
          <w:marBottom w:val="40"/>
          <w:divBdr>
            <w:top w:val="none" w:sz="0" w:space="0" w:color="auto"/>
            <w:left w:val="none" w:sz="0" w:space="0" w:color="auto"/>
            <w:bottom w:val="none" w:sz="0" w:space="0" w:color="auto"/>
            <w:right w:val="none" w:sz="0" w:space="0" w:color="auto"/>
          </w:divBdr>
        </w:div>
        <w:div w:id="582497736">
          <w:marLeft w:val="0"/>
          <w:marRight w:val="0"/>
          <w:marTop w:val="40"/>
          <w:marBottom w:val="40"/>
          <w:divBdr>
            <w:top w:val="none" w:sz="0" w:space="0" w:color="auto"/>
            <w:left w:val="none" w:sz="0" w:space="0" w:color="auto"/>
            <w:bottom w:val="none" w:sz="0" w:space="0" w:color="auto"/>
            <w:right w:val="none" w:sz="0" w:space="0" w:color="auto"/>
          </w:divBdr>
        </w:div>
        <w:div w:id="1079987384">
          <w:marLeft w:val="0"/>
          <w:marRight w:val="0"/>
          <w:marTop w:val="40"/>
          <w:marBottom w:val="40"/>
          <w:divBdr>
            <w:top w:val="none" w:sz="0" w:space="0" w:color="auto"/>
            <w:left w:val="none" w:sz="0" w:space="0" w:color="auto"/>
            <w:bottom w:val="none" w:sz="0" w:space="0" w:color="auto"/>
            <w:right w:val="none" w:sz="0" w:space="0" w:color="auto"/>
          </w:divBdr>
        </w:div>
        <w:div w:id="1241599767">
          <w:marLeft w:val="0"/>
          <w:marRight w:val="0"/>
          <w:marTop w:val="40"/>
          <w:marBottom w:val="40"/>
          <w:divBdr>
            <w:top w:val="none" w:sz="0" w:space="0" w:color="auto"/>
            <w:left w:val="none" w:sz="0" w:space="0" w:color="auto"/>
            <w:bottom w:val="none" w:sz="0" w:space="0" w:color="auto"/>
            <w:right w:val="none" w:sz="0" w:space="0" w:color="auto"/>
          </w:divBdr>
        </w:div>
        <w:div w:id="1286428416">
          <w:marLeft w:val="0"/>
          <w:marRight w:val="0"/>
          <w:marTop w:val="40"/>
          <w:marBottom w:val="40"/>
          <w:divBdr>
            <w:top w:val="none" w:sz="0" w:space="0" w:color="auto"/>
            <w:left w:val="none" w:sz="0" w:space="0" w:color="auto"/>
            <w:bottom w:val="none" w:sz="0" w:space="0" w:color="auto"/>
            <w:right w:val="none" w:sz="0" w:space="0" w:color="auto"/>
          </w:divBdr>
        </w:div>
        <w:div w:id="721756350">
          <w:marLeft w:val="0"/>
          <w:marRight w:val="0"/>
          <w:marTop w:val="40"/>
          <w:marBottom w:val="40"/>
          <w:divBdr>
            <w:top w:val="none" w:sz="0" w:space="0" w:color="auto"/>
            <w:left w:val="none" w:sz="0" w:space="0" w:color="auto"/>
            <w:bottom w:val="none" w:sz="0" w:space="0" w:color="auto"/>
            <w:right w:val="none" w:sz="0" w:space="0" w:color="auto"/>
          </w:divBdr>
        </w:div>
        <w:div w:id="599945878">
          <w:marLeft w:val="0"/>
          <w:marRight w:val="0"/>
          <w:marTop w:val="40"/>
          <w:marBottom w:val="40"/>
          <w:divBdr>
            <w:top w:val="none" w:sz="0" w:space="0" w:color="auto"/>
            <w:left w:val="none" w:sz="0" w:space="0" w:color="auto"/>
            <w:bottom w:val="none" w:sz="0" w:space="0" w:color="auto"/>
            <w:right w:val="none" w:sz="0" w:space="0" w:color="auto"/>
          </w:divBdr>
        </w:div>
        <w:div w:id="451050117">
          <w:marLeft w:val="0"/>
          <w:marRight w:val="0"/>
          <w:marTop w:val="40"/>
          <w:marBottom w:val="40"/>
          <w:divBdr>
            <w:top w:val="none" w:sz="0" w:space="0" w:color="auto"/>
            <w:left w:val="none" w:sz="0" w:space="0" w:color="auto"/>
            <w:bottom w:val="none" w:sz="0" w:space="0" w:color="auto"/>
            <w:right w:val="none" w:sz="0" w:space="0" w:color="auto"/>
          </w:divBdr>
        </w:div>
        <w:div w:id="1970747681">
          <w:marLeft w:val="0"/>
          <w:marRight w:val="0"/>
          <w:marTop w:val="40"/>
          <w:marBottom w:val="40"/>
          <w:divBdr>
            <w:top w:val="none" w:sz="0" w:space="0" w:color="auto"/>
            <w:left w:val="none" w:sz="0" w:space="0" w:color="auto"/>
            <w:bottom w:val="none" w:sz="0" w:space="0" w:color="auto"/>
            <w:right w:val="none" w:sz="0" w:space="0" w:color="auto"/>
          </w:divBdr>
        </w:div>
        <w:div w:id="1192379620">
          <w:marLeft w:val="0"/>
          <w:marRight w:val="0"/>
          <w:marTop w:val="40"/>
          <w:marBottom w:val="40"/>
          <w:divBdr>
            <w:top w:val="none" w:sz="0" w:space="0" w:color="auto"/>
            <w:left w:val="none" w:sz="0" w:space="0" w:color="auto"/>
            <w:bottom w:val="none" w:sz="0" w:space="0" w:color="auto"/>
            <w:right w:val="none" w:sz="0" w:space="0" w:color="auto"/>
          </w:divBdr>
        </w:div>
        <w:div w:id="2069063346">
          <w:marLeft w:val="0"/>
          <w:marRight w:val="0"/>
          <w:marTop w:val="40"/>
          <w:marBottom w:val="40"/>
          <w:divBdr>
            <w:top w:val="none" w:sz="0" w:space="0" w:color="auto"/>
            <w:left w:val="none" w:sz="0" w:space="0" w:color="auto"/>
            <w:bottom w:val="none" w:sz="0" w:space="0" w:color="auto"/>
            <w:right w:val="none" w:sz="0" w:space="0" w:color="auto"/>
          </w:divBdr>
        </w:div>
        <w:div w:id="1594314821">
          <w:marLeft w:val="0"/>
          <w:marRight w:val="0"/>
          <w:marTop w:val="40"/>
          <w:marBottom w:val="40"/>
          <w:divBdr>
            <w:top w:val="none" w:sz="0" w:space="0" w:color="auto"/>
            <w:left w:val="none" w:sz="0" w:space="0" w:color="auto"/>
            <w:bottom w:val="none" w:sz="0" w:space="0" w:color="auto"/>
            <w:right w:val="none" w:sz="0" w:space="0" w:color="auto"/>
          </w:divBdr>
        </w:div>
        <w:div w:id="128790570">
          <w:marLeft w:val="0"/>
          <w:marRight w:val="0"/>
          <w:marTop w:val="40"/>
          <w:marBottom w:val="40"/>
          <w:divBdr>
            <w:top w:val="none" w:sz="0" w:space="0" w:color="auto"/>
            <w:left w:val="none" w:sz="0" w:space="0" w:color="auto"/>
            <w:bottom w:val="none" w:sz="0" w:space="0" w:color="auto"/>
            <w:right w:val="none" w:sz="0" w:space="0" w:color="auto"/>
          </w:divBdr>
        </w:div>
        <w:div w:id="1418938706">
          <w:marLeft w:val="0"/>
          <w:marRight w:val="0"/>
          <w:marTop w:val="40"/>
          <w:marBottom w:val="40"/>
          <w:divBdr>
            <w:top w:val="none" w:sz="0" w:space="0" w:color="auto"/>
            <w:left w:val="none" w:sz="0" w:space="0" w:color="auto"/>
            <w:bottom w:val="none" w:sz="0" w:space="0" w:color="auto"/>
            <w:right w:val="none" w:sz="0" w:space="0" w:color="auto"/>
          </w:divBdr>
        </w:div>
        <w:div w:id="1702322818">
          <w:marLeft w:val="0"/>
          <w:marRight w:val="0"/>
          <w:marTop w:val="40"/>
          <w:marBottom w:val="40"/>
          <w:divBdr>
            <w:top w:val="none" w:sz="0" w:space="0" w:color="auto"/>
            <w:left w:val="none" w:sz="0" w:space="0" w:color="auto"/>
            <w:bottom w:val="none" w:sz="0" w:space="0" w:color="auto"/>
            <w:right w:val="none" w:sz="0" w:space="0" w:color="auto"/>
          </w:divBdr>
        </w:div>
        <w:div w:id="837617839">
          <w:marLeft w:val="0"/>
          <w:marRight w:val="0"/>
          <w:marTop w:val="40"/>
          <w:marBottom w:val="40"/>
          <w:divBdr>
            <w:top w:val="none" w:sz="0" w:space="0" w:color="auto"/>
            <w:left w:val="none" w:sz="0" w:space="0" w:color="auto"/>
            <w:bottom w:val="none" w:sz="0" w:space="0" w:color="auto"/>
            <w:right w:val="none" w:sz="0" w:space="0" w:color="auto"/>
          </w:divBdr>
        </w:div>
        <w:div w:id="990715851">
          <w:marLeft w:val="0"/>
          <w:marRight w:val="0"/>
          <w:marTop w:val="40"/>
          <w:marBottom w:val="40"/>
          <w:divBdr>
            <w:top w:val="none" w:sz="0" w:space="0" w:color="auto"/>
            <w:left w:val="none" w:sz="0" w:space="0" w:color="auto"/>
            <w:bottom w:val="none" w:sz="0" w:space="0" w:color="auto"/>
            <w:right w:val="none" w:sz="0" w:space="0" w:color="auto"/>
          </w:divBdr>
        </w:div>
        <w:div w:id="828442098">
          <w:marLeft w:val="0"/>
          <w:marRight w:val="0"/>
          <w:marTop w:val="40"/>
          <w:marBottom w:val="40"/>
          <w:divBdr>
            <w:top w:val="none" w:sz="0" w:space="0" w:color="auto"/>
            <w:left w:val="none" w:sz="0" w:space="0" w:color="auto"/>
            <w:bottom w:val="none" w:sz="0" w:space="0" w:color="auto"/>
            <w:right w:val="none" w:sz="0" w:space="0" w:color="auto"/>
          </w:divBdr>
        </w:div>
        <w:div w:id="405882726">
          <w:marLeft w:val="0"/>
          <w:marRight w:val="0"/>
          <w:marTop w:val="40"/>
          <w:marBottom w:val="40"/>
          <w:divBdr>
            <w:top w:val="none" w:sz="0" w:space="0" w:color="auto"/>
            <w:left w:val="none" w:sz="0" w:space="0" w:color="auto"/>
            <w:bottom w:val="none" w:sz="0" w:space="0" w:color="auto"/>
            <w:right w:val="none" w:sz="0" w:space="0" w:color="auto"/>
          </w:divBdr>
        </w:div>
        <w:div w:id="781266872">
          <w:marLeft w:val="0"/>
          <w:marRight w:val="0"/>
          <w:marTop w:val="40"/>
          <w:marBottom w:val="40"/>
          <w:divBdr>
            <w:top w:val="none" w:sz="0" w:space="0" w:color="auto"/>
            <w:left w:val="none" w:sz="0" w:space="0" w:color="auto"/>
            <w:bottom w:val="none" w:sz="0" w:space="0" w:color="auto"/>
            <w:right w:val="none" w:sz="0" w:space="0" w:color="auto"/>
          </w:divBdr>
        </w:div>
        <w:div w:id="1205168290">
          <w:marLeft w:val="0"/>
          <w:marRight w:val="0"/>
          <w:marTop w:val="40"/>
          <w:marBottom w:val="40"/>
          <w:divBdr>
            <w:top w:val="none" w:sz="0" w:space="0" w:color="auto"/>
            <w:left w:val="none" w:sz="0" w:space="0" w:color="auto"/>
            <w:bottom w:val="none" w:sz="0" w:space="0" w:color="auto"/>
            <w:right w:val="none" w:sz="0" w:space="0" w:color="auto"/>
          </w:divBdr>
        </w:div>
        <w:div w:id="671641412">
          <w:marLeft w:val="0"/>
          <w:marRight w:val="0"/>
          <w:marTop w:val="40"/>
          <w:marBottom w:val="40"/>
          <w:divBdr>
            <w:top w:val="none" w:sz="0" w:space="0" w:color="auto"/>
            <w:left w:val="none" w:sz="0" w:space="0" w:color="auto"/>
            <w:bottom w:val="none" w:sz="0" w:space="0" w:color="auto"/>
            <w:right w:val="none" w:sz="0" w:space="0" w:color="auto"/>
          </w:divBdr>
        </w:div>
        <w:div w:id="983119832">
          <w:marLeft w:val="0"/>
          <w:marRight w:val="0"/>
          <w:marTop w:val="40"/>
          <w:marBottom w:val="40"/>
          <w:divBdr>
            <w:top w:val="none" w:sz="0" w:space="0" w:color="auto"/>
            <w:left w:val="none" w:sz="0" w:space="0" w:color="auto"/>
            <w:bottom w:val="none" w:sz="0" w:space="0" w:color="auto"/>
            <w:right w:val="none" w:sz="0" w:space="0" w:color="auto"/>
          </w:divBdr>
        </w:div>
        <w:div w:id="1732382490">
          <w:marLeft w:val="0"/>
          <w:marRight w:val="0"/>
          <w:marTop w:val="40"/>
          <w:marBottom w:val="40"/>
          <w:divBdr>
            <w:top w:val="none" w:sz="0" w:space="0" w:color="auto"/>
            <w:left w:val="none" w:sz="0" w:space="0" w:color="auto"/>
            <w:bottom w:val="none" w:sz="0" w:space="0" w:color="auto"/>
            <w:right w:val="none" w:sz="0" w:space="0" w:color="auto"/>
          </w:divBdr>
        </w:div>
        <w:div w:id="1985235854">
          <w:marLeft w:val="0"/>
          <w:marRight w:val="0"/>
          <w:marTop w:val="40"/>
          <w:marBottom w:val="40"/>
          <w:divBdr>
            <w:top w:val="none" w:sz="0" w:space="0" w:color="auto"/>
            <w:left w:val="none" w:sz="0" w:space="0" w:color="auto"/>
            <w:bottom w:val="none" w:sz="0" w:space="0" w:color="auto"/>
            <w:right w:val="none" w:sz="0" w:space="0" w:color="auto"/>
          </w:divBdr>
        </w:div>
        <w:div w:id="366368944">
          <w:marLeft w:val="0"/>
          <w:marRight w:val="0"/>
          <w:marTop w:val="40"/>
          <w:marBottom w:val="40"/>
          <w:divBdr>
            <w:top w:val="none" w:sz="0" w:space="0" w:color="auto"/>
            <w:left w:val="none" w:sz="0" w:space="0" w:color="auto"/>
            <w:bottom w:val="none" w:sz="0" w:space="0" w:color="auto"/>
            <w:right w:val="none" w:sz="0" w:space="0" w:color="auto"/>
          </w:divBdr>
        </w:div>
        <w:div w:id="1996445260">
          <w:marLeft w:val="0"/>
          <w:marRight w:val="0"/>
          <w:marTop w:val="40"/>
          <w:marBottom w:val="40"/>
          <w:divBdr>
            <w:top w:val="none" w:sz="0" w:space="0" w:color="auto"/>
            <w:left w:val="none" w:sz="0" w:space="0" w:color="auto"/>
            <w:bottom w:val="none" w:sz="0" w:space="0" w:color="auto"/>
            <w:right w:val="none" w:sz="0" w:space="0" w:color="auto"/>
          </w:divBdr>
        </w:div>
        <w:div w:id="1342392701">
          <w:marLeft w:val="0"/>
          <w:marRight w:val="0"/>
          <w:marTop w:val="40"/>
          <w:marBottom w:val="40"/>
          <w:divBdr>
            <w:top w:val="none" w:sz="0" w:space="0" w:color="auto"/>
            <w:left w:val="none" w:sz="0" w:space="0" w:color="auto"/>
            <w:bottom w:val="none" w:sz="0" w:space="0" w:color="auto"/>
            <w:right w:val="none" w:sz="0" w:space="0" w:color="auto"/>
          </w:divBdr>
        </w:div>
        <w:div w:id="1587038850">
          <w:marLeft w:val="0"/>
          <w:marRight w:val="0"/>
          <w:marTop w:val="40"/>
          <w:marBottom w:val="40"/>
          <w:divBdr>
            <w:top w:val="none" w:sz="0" w:space="0" w:color="auto"/>
            <w:left w:val="none" w:sz="0" w:space="0" w:color="auto"/>
            <w:bottom w:val="none" w:sz="0" w:space="0" w:color="auto"/>
            <w:right w:val="none" w:sz="0" w:space="0" w:color="auto"/>
          </w:divBdr>
        </w:div>
        <w:div w:id="2104446663">
          <w:marLeft w:val="0"/>
          <w:marRight w:val="0"/>
          <w:marTop w:val="40"/>
          <w:marBottom w:val="40"/>
          <w:divBdr>
            <w:top w:val="none" w:sz="0" w:space="0" w:color="auto"/>
            <w:left w:val="none" w:sz="0" w:space="0" w:color="auto"/>
            <w:bottom w:val="none" w:sz="0" w:space="0" w:color="auto"/>
            <w:right w:val="none" w:sz="0" w:space="0" w:color="auto"/>
          </w:divBdr>
        </w:div>
        <w:div w:id="1225262913">
          <w:marLeft w:val="0"/>
          <w:marRight w:val="0"/>
          <w:marTop w:val="40"/>
          <w:marBottom w:val="40"/>
          <w:divBdr>
            <w:top w:val="none" w:sz="0" w:space="0" w:color="auto"/>
            <w:left w:val="none" w:sz="0" w:space="0" w:color="auto"/>
            <w:bottom w:val="none" w:sz="0" w:space="0" w:color="auto"/>
            <w:right w:val="none" w:sz="0" w:space="0" w:color="auto"/>
          </w:divBdr>
        </w:div>
        <w:div w:id="1592740226">
          <w:marLeft w:val="0"/>
          <w:marRight w:val="0"/>
          <w:marTop w:val="40"/>
          <w:marBottom w:val="40"/>
          <w:divBdr>
            <w:top w:val="none" w:sz="0" w:space="0" w:color="auto"/>
            <w:left w:val="none" w:sz="0" w:space="0" w:color="auto"/>
            <w:bottom w:val="none" w:sz="0" w:space="0" w:color="auto"/>
            <w:right w:val="none" w:sz="0" w:space="0" w:color="auto"/>
          </w:divBdr>
        </w:div>
        <w:div w:id="563952137">
          <w:marLeft w:val="0"/>
          <w:marRight w:val="0"/>
          <w:marTop w:val="40"/>
          <w:marBottom w:val="40"/>
          <w:divBdr>
            <w:top w:val="none" w:sz="0" w:space="0" w:color="auto"/>
            <w:left w:val="none" w:sz="0" w:space="0" w:color="auto"/>
            <w:bottom w:val="none" w:sz="0" w:space="0" w:color="auto"/>
            <w:right w:val="none" w:sz="0" w:space="0" w:color="auto"/>
          </w:divBdr>
        </w:div>
        <w:div w:id="1906604794">
          <w:marLeft w:val="0"/>
          <w:marRight w:val="0"/>
          <w:marTop w:val="40"/>
          <w:marBottom w:val="40"/>
          <w:divBdr>
            <w:top w:val="none" w:sz="0" w:space="0" w:color="auto"/>
            <w:left w:val="none" w:sz="0" w:space="0" w:color="auto"/>
            <w:bottom w:val="none" w:sz="0" w:space="0" w:color="auto"/>
            <w:right w:val="none" w:sz="0" w:space="0" w:color="auto"/>
          </w:divBdr>
        </w:div>
        <w:div w:id="2033920041">
          <w:marLeft w:val="0"/>
          <w:marRight w:val="0"/>
          <w:marTop w:val="40"/>
          <w:marBottom w:val="40"/>
          <w:divBdr>
            <w:top w:val="none" w:sz="0" w:space="0" w:color="auto"/>
            <w:left w:val="none" w:sz="0" w:space="0" w:color="auto"/>
            <w:bottom w:val="none" w:sz="0" w:space="0" w:color="auto"/>
            <w:right w:val="none" w:sz="0" w:space="0" w:color="auto"/>
          </w:divBdr>
        </w:div>
        <w:div w:id="1181892627">
          <w:marLeft w:val="0"/>
          <w:marRight w:val="0"/>
          <w:marTop w:val="40"/>
          <w:marBottom w:val="40"/>
          <w:divBdr>
            <w:top w:val="none" w:sz="0" w:space="0" w:color="auto"/>
            <w:left w:val="none" w:sz="0" w:space="0" w:color="auto"/>
            <w:bottom w:val="none" w:sz="0" w:space="0" w:color="auto"/>
            <w:right w:val="none" w:sz="0" w:space="0" w:color="auto"/>
          </w:divBdr>
        </w:div>
        <w:div w:id="796263006">
          <w:marLeft w:val="0"/>
          <w:marRight w:val="0"/>
          <w:marTop w:val="40"/>
          <w:marBottom w:val="40"/>
          <w:divBdr>
            <w:top w:val="none" w:sz="0" w:space="0" w:color="auto"/>
            <w:left w:val="none" w:sz="0" w:space="0" w:color="auto"/>
            <w:bottom w:val="none" w:sz="0" w:space="0" w:color="auto"/>
            <w:right w:val="none" w:sz="0" w:space="0" w:color="auto"/>
          </w:divBdr>
        </w:div>
        <w:div w:id="1523401529">
          <w:marLeft w:val="0"/>
          <w:marRight w:val="0"/>
          <w:marTop w:val="40"/>
          <w:marBottom w:val="40"/>
          <w:divBdr>
            <w:top w:val="none" w:sz="0" w:space="0" w:color="auto"/>
            <w:left w:val="none" w:sz="0" w:space="0" w:color="auto"/>
            <w:bottom w:val="none" w:sz="0" w:space="0" w:color="auto"/>
            <w:right w:val="none" w:sz="0" w:space="0" w:color="auto"/>
          </w:divBdr>
        </w:div>
        <w:div w:id="2135056419">
          <w:marLeft w:val="0"/>
          <w:marRight w:val="0"/>
          <w:marTop w:val="40"/>
          <w:marBottom w:val="40"/>
          <w:divBdr>
            <w:top w:val="none" w:sz="0" w:space="0" w:color="auto"/>
            <w:left w:val="none" w:sz="0" w:space="0" w:color="auto"/>
            <w:bottom w:val="none" w:sz="0" w:space="0" w:color="auto"/>
            <w:right w:val="none" w:sz="0" w:space="0" w:color="auto"/>
          </w:divBdr>
        </w:div>
        <w:div w:id="1005478443">
          <w:marLeft w:val="0"/>
          <w:marRight w:val="0"/>
          <w:marTop w:val="40"/>
          <w:marBottom w:val="40"/>
          <w:divBdr>
            <w:top w:val="none" w:sz="0" w:space="0" w:color="auto"/>
            <w:left w:val="none" w:sz="0" w:space="0" w:color="auto"/>
            <w:bottom w:val="none" w:sz="0" w:space="0" w:color="auto"/>
            <w:right w:val="none" w:sz="0" w:space="0" w:color="auto"/>
          </w:divBdr>
        </w:div>
        <w:div w:id="557011381">
          <w:marLeft w:val="0"/>
          <w:marRight w:val="0"/>
          <w:marTop w:val="40"/>
          <w:marBottom w:val="40"/>
          <w:divBdr>
            <w:top w:val="none" w:sz="0" w:space="0" w:color="auto"/>
            <w:left w:val="none" w:sz="0" w:space="0" w:color="auto"/>
            <w:bottom w:val="none" w:sz="0" w:space="0" w:color="auto"/>
            <w:right w:val="none" w:sz="0" w:space="0" w:color="auto"/>
          </w:divBdr>
        </w:div>
        <w:div w:id="688215037">
          <w:marLeft w:val="0"/>
          <w:marRight w:val="0"/>
          <w:marTop w:val="40"/>
          <w:marBottom w:val="40"/>
          <w:divBdr>
            <w:top w:val="none" w:sz="0" w:space="0" w:color="auto"/>
            <w:left w:val="none" w:sz="0" w:space="0" w:color="auto"/>
            <w:bottom w:val="none" w:sz="0" w:space="0" w:color="auto"/>
            <w:right w:val="none" w:sz="0" w:space="0" w:color="auto"/>
          </w:divBdr>
        </w:div>
        <w:div w:id="989479516">
          <w:marLeft w:val="0"/>
          <w:marRight w:val="0"/>
          <w:marTop w:val="0"/>
          <w:marBottom w:val="200"/>
          <w:divBdr>
            <w:top w:val="none" w:sz="0" w:space="0" w:color="auto"/>
            <w:left w:val="none" w:sz="0" w:space="0" w:color="auto"/>
            <w:bottom w:val="none" w:sz="0" w:space="0" w:color="auto"/>
            <w:right w:val="none" w:sz="0" w:space="0" w:color="auto"/>
          </w:divBdr>
        </w:div>
        <w:div w:id="1591280229">
          <w:marLeft w:val="0"/>
          <w:marRight w:val="0"/>
          <w:marTop w:val="40"/>
          <w:marBottom w:val="40"/>
          <w:divBdr>
            <w:top w:val="none" w:sz="0" w:space="0" w:color="auto"/>
            <w:left w:val="none" w:sz="0" w:space="0" w:color="auto"/>
            <w:bottom w:val="none" w:sz="0" w:space="0" w:color="auto"/>
            <w:right w:val="none" w:sz="0" w:space="0" w:color="auto"/>
          </w:divBdr>
        </w:div>
        <w:div w:id="1812550076">
          <w:marLeft w:val="0"/>
          <w:marRight w:val="0"/>
          <w:marTop w:val="40"/>
          <w:marBottom w:val="40"/>
          <w:divBdr>
            <w:top w:val="none" w:sz="0" w:space="0" w:color="auto"/>
            <w:left w:val="none" w:sz="0" w:space="0" w:color="auto"/>
            <w:bottom w:val="none" w:sz="0" w:space="0" w:color="auto"/>
            <w:right w:val="none" w:sz="0" w:space="0" w:color="auto"/>
          </w:divBdr>
        </w:div>
        <w:div w:id="986013126">
          <w:marLeft w:val="0"/>
          <w:marRight w:val="0"/>
          <w:marTop w:val="40"/>
          <w:marBottom w:val="40"/>
          <w:divBdr>
            <w:top w:val="none" w:sz="0" w:space="0" w:color="auto"/>
            <w:left w:val="none" w:sz="0" w:space="0" w:color="auto"/>
            <w:bottom w:val="none" w:sz="0" w:space="0" w:color="auto"/>
            <w:right w:val="none" w:sz="0" w:space="0" w:color="auto"/>
          </w:divBdr>
        </w:div>
        <w:div w:id="676659298">
          <w:marLeft w:val="0"/>
          <w:marRight w:val="0"/>
          <w:marTop w:val="40"/>
          <w:marBottom w:val="40"/>
          <w:divBdr>
            <w:top w:val="none" w:sz="0" w:space="0" w:color="auto"/>
            <w:left w:val="none" w:sz="0" w:space="0" w:color="auto"/>
            <w:bottom w:val="none" w:sz="0" w:space="0" w:color="auto"/>
            <w:right w:val="none" w:sz="0" w:space="0" w:color="auto"/>
          </w:divBdr>
        </w:div>
        <w:div w:id="961570796">
          <w:marLeft w:val="0"/>
          <w:marRight w:val="0"/>
          <w:marTop w:val="40"/>
          <w:marBottom w:val="40"/>
          <w:divBdr>
            <w:top w:val="none" w:sz="0" w:space="0" w:color="auto"/>
            <w:left w:val="none" w:sz="0" w:space="0" w:color="auto"/>
            <w:bottom w:val="none" w:sz="0" w:space="0" w:color="auto"/>
            <w:right w:val="none" w:sz="0" w:space="0" w:color="auto"/>
          </w:divBdr>
        </w:div>
        <w:div w:id="1738361618">
          <w:marLeft w:val="0"/>
          <w:marRight w:val="0"/>
          <w:marTop w:val="40"/>
          <w:marBottom w:val="40"/>
          <w:divBdr>
            <w:top w:val="none" w:sz="0" w:space="0" w:color="auto"/>
            <w:left w:val="none" w:sz="0" w:space="0" w:color="auto"/>
            <w:bottom w:val="none" w:sz="0" w:space="0" w:color="auto"/>
            <w:right w:val="none" w:sz="0" w:space="0" w:color="auto"/>
          </w:divBdr>
        </w:div>
        <w:div w:id="274753969">
          <w:marLeft w:val="0"/>
          <w:marRight w:val="0"/>
          <w:marTop w:val="40"/>
          <w:marBottom w:val="40"/>
          <w:divBdr>
            <w:top w:val="none" w:sz="0" w:space="0" w:color="auto"/>
            <w:left w:val="none" w:sz="0" w:space="0" w:color="auto"/>
            <w:bottom w:val="none" w:sz="0" w:space="0" w:color="auto"/>
            <w:right w:val="none" w:sz="0" w:space="0" w:color="auto"/>
          </w:divBdr>
        </w:div>
        <w:div w:id="1421095926">
          <w:marLeft w:val="0"/>
          <w:marRight w:val="0"/>
          <w:marTop w:val="40"/>
          <w:marBottom w:val="40"/>
          <w:divBdr>
            <w:top w:val="none" w:sz="0" w:space="0" w:color="auto"/>
            <w:left w:val="none" w:sz="0" w:space="0" w:color="auto"/>
            <w:bottom w:val="none" w:sz="0" w:space="0" w:color="auto"/>
            <w:right w:val="none" w:sz="0" w:space="0" w:color="auto"/>
          </w:divBdr>
        </w:div>
        <w:div w:id="194849966">
          <w:marLeft w:val="0"/>
          <w:marRight w:val="0"/>
          <w:marTop w:val="40"/>
          <w:marBottom w:val="40"/>
          <w:divBdr>
            <w:top w:val="none" w:sz="0" w:space="0" w:color="auto"/>
            <w:left w:val="none" w:sz="0" w:space="0" w:color="auto"/>
            <w:bottom w:val="none" w:sz="0" w:space="0" w:color="auto"/>
            <w:right w:val="none" w:sz="0" w:space="0" w:color="auto"/>
          </w:divBdr>
        </w:div>
        <w:div w:id="409079221">
          <w:marLeft w:val="0"/>
          <w:marRight w:val="0"/>
          <w:marTop w:val="40"/>
          <w:marBottom w:val="40"/>
          <w:divBdr>
            <w:top w:val="none" w:sz="0" w:space="0" w:color="auto"/>
            <w:left w:val="none" w:sz="0" w:space="0" w:color="auto"/>
            <w:bottom w:val="none" w:sz="0" w:space="0" w:color="auto"/>
            <w:right w:val="none" w:sz="0" w:space="0" w:color="auto"/>
          </w:divBdr>
        </w:div>
        <w:div w:id="1779442644">
          <w:marLeft w:val="0"/>
          <w:marRight w:val="0"/>
          <w:marTop w:val="40"/>
          <w:marBottom w:val="40"/>
          <w:divBdr>
            <w:top w:val="none" w:sz="0" w:space="0" w:color="auto"/>
            <w:left w:val="none" w:sz="0" w:space="0" w:color="auto"/>
            <w:bottom w:val="none" w:sz="0" w:space="0" w:color="auto"/>
            <w:right w:val="none" w:sz="0" w:space="0" w:color="auto"/>
          </w:divBdr>
        </w:div>
        <w:div w:id="555626085">
          <w:marLeft w:val="0"/>
          <w:marRight w:val="0"/>
          <w:marTop w:val="40"/>
          <w:marBottom w:val="40"/>
          <w:divBdr>
            <w:top w:val="none" w:sz="0" w:space="0" w:color="auto"/>
            <w:left w:val="none" w:sz="0" w:space="0" w:color="auto"/>
            <w:bottom w:val="none" w:sz="0" w:space="0" w:color="auto"/>
            <w:right w:val="none" w:sz="0" w:space="0" w:color="auto"/>
          </w:divBdr>
        </w:div>
        <w:div w:id="1827282088">
          <w:marLeft w:val="0"/>
          <w:marRight w:val="0"/>
          <w:marTop w:val="40"/>
          <w:marBottom w:val="40"/>
          <w:divBdr>
            <w:top w:val="none" w:sz="0" w:space="0" w:color="auto"/>
            <w:left w:val="none" w:sz="0" w:space="0" w:color="auto"/>
            <w:bottom w:val="none" w:sz="0" w:space="0" w:color="auto"/>
            <w:right w:val="none" w:sz="0" w:space="0" w:color="auto"/>
          </w:divBdr>
        </w:div>
        <w:div w:id="1488203936">
          <w:marLeft w:val="0"/>
          <w:marRight w:val="0"/>
          <w:marTop w:val="40"/>
          <w:marBottom w:val="40"/>
          <w:divBdr>
            <w:top w:val="none" w:sz="0" w:space="0" w:color="auto"/>
            <w:left w:val="none" w:sz="0" w:space="0" w:color="auto"/>
            <w:bottom w:val="none" w:sz="0" w:space="0" w:color="auto"/>
            <w:right w:val="none" w:sz="0" w:space="0" w:color="auto"/>
          </w:divBdr>
        </w:div>
        <w:div w:id="77874150">
          <w:marLeft w:val="0"/>
          <w:marRight w:val="0"/>
          <w:marTop w:val="40"/>
          <w:marBottom w:val="40"/>
          <w:divBdr>
            <w:top w:val="none" w:sz="0" w:space="0" w:color="auto"/>
            <w:left w:val="none" w:sz="0" w:space="0" w:color="auto"/>
            <w:bottom w:val="none" w:sz="0" w:space="0" w:color="auto"/>
            <w:right w:val="none" w:sz="0" w:space="0" w:color="auto"/>
          </w:divBdr>
        </w:div>
        <w:div w:id="1660619559">
          <w:marLeft w:val="0"/>
          <w:marRight w:val="0"/>
          <w:marTop w:val="40"/>
          <w:marBottom w:val="40"/>
          <w:divBdr>
            <w:top w:val="none" w:sz="0" w:space="0" w:color="auto"/>
            <w:left w:val="none" w:sz="0" w:space="0" w:color="auto"/>
            <w:bottom w:val="none" w:sz="0" w:space="0" w:color="auto"/>
            <w:right w:val="none" w:sz="0" w:space="0" w:color="auto"/>
          </w:divBdr>
        </w:div>
        <w:div w:id="1491630544">
          <w:marLeft w:val="0"/>
          <w:marRight w:val="0"/>
          <w:marTop w:val="40"/>
          <w:marBottom w:val="40"/>
          <w:divBdr>
            <w:top w:val="none" w:sz="0" w:space="0" w:color="auto"/>
            <w:left w:val="none" w:sz="0" w:space="0" w:color="auto"/>
            <w:bottom w:val="none" w:sz="0" w:space="0" w:color="auto"/>
            <w:right w:val="none" w:sz="0" w:space="0" w:color="auto"/>
          </w:divBdr>
        </w:div>
        <w:div w:id="1168210347">
          <w:marLeft w:val="0"/>
          <w:marRight w:val="0"/>
          <w:marTop w:val="40"/>
          <w:marBottom w:val="40"/>
          <w:divBdr>
            <w:top w:val="none" w:sz="0" w:space="0" w:color="auto"/>
            <w:left w:val="none" w:sz="0" w:space="0" w:color="auto"/>
            <w:bottom w:val="none" w:sz="0" w:space="0" w:color="auto"/>
            <w:right w:val="none" w:sz="0" w:space="0" w:color="auto"/>
          </w:divBdr>
        </w:div>
        <w:div w:id="1214078221">
          <w:marLeft w:val="0"/>
          <w:marRight w:val="0"/>
          <w:marTop w:val="40"/>
          <w:marBottom w:val="40"/>
          <w:divBdr>
            <w:top w:val="none" w:sz="0" w:space="0" w:color="auto"/>
            <w:left w:val="none" w:sz="0" w:space="0" w:color="auto"/>
            <w:bottom w:val="none" w:sz="0" w:space="0" w:color="auto"/>
            <w:right w:val="none" w:sz="0" w:space="0" w:color="auto"/>
          </w:divBdr>
        </w:div>
        <w:div w:id="1616785868">
          <w:marLeft w:val="0"/>
          <w:marRight w:val="0"/>
          <w:marTop w:val="40"/>
          <w:marBottom w:val="40"/>
          <w:divBdr>
            <w:top w:val="none" w:sz="0" w:space="0" w:color="auto"/>
            <w:left w:val="none" w:sz="0" w:space="0" w:color="auto"/>
            <w:bottom w:val="none" w:sz="0" w:space="0" w:color="auto"/>
            <w:right w:val="none" w:sz="0" w:space="0" w:color="auto"/>
          </w:divBdr>
        </w:div>
        <w:div w:id="47992456">
          <w:marLeft w:val="0"/>
          <w:marRight w:val="0"/>
          <w:marTop w:val="40"/>
          <w:marBottom w:val="40"/>
          <w:divBdr>
            <w:top w:val="none" w:sz="0" w:space="0" w:color="auto"/>
            <w:left w:val="none" w:sz="0" w:space="0" w:color="auto"/>
            <w:bottom w:val="none" w:sz="0" w:space="0" w:color="auto"/>
            <w:right w:val="none" w:sz="0" w:space="0" w:color="auto"/>
          </w:divBdr>
        </w:div>
        <w:div w:id="1142842476">
          <w:marLeft w:val="0"/>
          <w:marRight w:val="0"/>
          <w:marTop w:val="40"/>
          <w:marBottom w:val="40"/>
          <w:divBdr>
            <w:top w:val="none" w:sz="0" w:space="0" w:color="auto"/>
            <w:left w:val="none" w:sz="0" w:space="0" w:color="auto"/>
            <w:bottom w:val="none" w:sz="0" w:space="0" w:color="auto"/>
            <w:right w:val="none" w:sz="0" w:space="0" w:color="auto"/>
          </w:divBdr>
        </w:div>
        <w:div w:id="794755163">
          <w:marLeft w:val="0"/>
          <w:marRight w:val="0"/>
          <w:marTop w:val="40"/>
          <w:marBottom w:val="40"/>
          <w:divBdr>
            <w:top w:val="none" w:sz="0" w:space="0" w:color="auto"/>
            <w:left w:val="none" w:sz="0" w:space="0" w:color="auto"/>
            <w:bottom w:val="none" w:sz="0" w:space="0" w:color="auto"/>
            <w:right w:val="none" w:sz="0" w:space="0" w:color="auto"/>
          </w:divBdr>
        </w:div>
        <w:div w:id="803160412">
          <w:marLeft w:val="0"/>
          <w:marRight w:val="0"/>
          <w:marTop w:val="40"/>
          <w:marBottom w:val="40"/>
          <w:divBdr>
            <w:top w:val="none" w:sz="0" w:space="0" w:color="auto"/>
            <w:left w:val="none" w:sz="0" w:space="0" w:color="auto"/>
            <w:bottom w:val="none" w:sz="0" w:space="0" w:color="auto"/>
            <w:right w:val="none" w:sz="0" w:space="0" w:color="auto"/>
          </w:divBdr>
        </w:div>
        <w:div w:id="219560224">
          <w:marLeft w:val="0"/>
          <w:marRight w:val="0"/>
          <w:marTop w:val="40"/>
          <w:marBottom w:val="40"/>
          <w:divBdr>
            <w:top w:val="none" w:sz="0" w:space="0" w:color="auto"/>
            <w:left w:val="none" w:sz="0" w:space="0" w:color="auto"/>
            <w:bottom w:val="none" w:sz="0" w:space="0" w:color="auto"/>
            <w:right w:val="none" w:sz="0" w:space="0" w:color="auto"/>
          </w:divBdr>
        </w:div>
        <w:div w:id="528876531">
          <w:marLeft w:val="0"/>
          <w:marRight w:val="0"/>
          <w:marTop w:val="40"/>
          <w:marBottom w:val="40"/>
          <w:divBdr>
            <w:top w:val="none" w:sz="0" w:space="0" w:color="auto"/>
            <w:left w:val="none" w:sz="0" w:space="0" w:color="auto"/>
            <w:bottom w:val="none" w:sz="0" w:space="0" w:color="auto"/>
            <w:right w:val="none" w:sz="0" w:space="0" w:color="auto"/>
          </w:divBdr>
        </w:div>
        <w:div w:id="142432524">
          <w:marLeft w:val="0"/>
          <w:marRight w:val="0"/>
          <w:marTop w:val="40"/>
          <w:marBottom w:val="40"/>
          <w:divBdr>
            <w:top w:val="none" w:sz="0" w:space="0" w:color="auto"/>
            <w:left w:val="none" w:sz="0" w:space="0" w:color="auto"/>
            <w:bottom w:val="none" w:sz="0" w:space="0" w:color="auto"/>
            <w:right w:val="none" w:sz="0" w:space="0" w:color="auto"/>
          </w:divBdr>
        </w:div>
        <w:div w:id="1172377945">
          <w:marLeft w:val="0"/>
          <w:marRight w:val="0"/>
          <w:marTop w:val="40"/>
          <w:marBottom w:val="40"/>
          <w:divBdr>
            <w:top w:val="none" w:sz="0" w:space="0" w:color="auto"/>
            <w:left w:val="none" w:sz="0" w:space="0" w:color="auto"/>
            <w:bottom w:val="none" w:sz="0" w:space="0" w:color="auto"/>
            <w:right w:val="none" w:sz="0" w:space="0" w:color="auto"/>
          </w:divBdr>
        </w:div>
        <w:div w:id="510031943">
          <w:marLeft w:val="0"/>
          <w:marRight w:val="0"/>
          <w:marTop w:val="40"/>
          <w:marBottom w:val="40"/>
          <w:divBdr>
            <w:top w:val="none" w:sz="0" w:space="0" w:color="auto"/>
            <w:left w:val="none" w:sz="0" w:space="0" w:color="auto"/>
            <w:bottom w:val="none" w:sz="0" w:space="0" w:color="auto"/>
            <w:right w:val="none" w:sz="0" w:space="0" w:color="auto"/>
          </w:divBdr>
        </w:div>
        <w:div w:id="1863392285">
          <w:marLeft w:val="0"/>
          <w:marRight w:val="0"/>
          <w:marTop w:val="40"/>
          <w:marBottom w:val="40"/>
          <w:divBdr>
            <w:top w:val="none" w:sz="0" w:space="0" w:color="auto"/>
            <w:left w:val="none" w:sz="0" w:space="0" w:color="auto"/>
            <w:bottom w:val="none" w:sz="0" w:space="0" w:color="auto"/>
            <w:right w:val="none" w:sz="0" w:space="0" w:color="auto"/>
          </w:divBdr>
        </w:div>
        <w:div w:id="492337315">
          <w:marLeft w:val="0"/>
          <w:marRight w:val="0"/>
          <w:marTop w:val="40"/>
          <w:marBottom w:val="40"/>
          <w:divBdr>
            <w:top w:val="none" w:sz="0" w:space="0" w:color="auto"/>
            <w:left w:val="none" w:sz="0" w:space="0" w:color="auto"/>
            <w:bottom w:val="none" w:sz="0" w:space="0" w:color="auto"/>
            <w:right w:val="none" w:sz="0" w:space="0" w:color="auto"/>
          </w:divBdr>
        </w:div>
        <w:div w:id="822353519">
          <w:marLeft w:val="0"/>
          <w:marRight w:val="0"/>
          <w:marTop w:val="40"/>
          <w:marBottom w:val="40"/>
          <w:divBdr>
            <w:top w:val="none" w:sz="0" w:space="0" w:color="auto"/>
            <w:left w:val="none" w:sz="0" w:space="0" w:color="auto"/>
            <w:bottom w:val="none" w:sz="0" w:space="0" w:color="auto"/>
            <w:right w:val="none" w:sz="0" w:space="0" w:color="auto"/>
          </w:divBdr>
        </w:div>
        <w:div w:id="428544347">
          <w:marLeft w:val="0"/>
          <w:marRight w:val="0"/>
          <w:marTop w:val="40"/>
          <w:marBottom w:val="40"/>
          <w:divBdr>
            <w:top w:val="none" w:sz="0" w:space="0" w:color="auto"/>
            <w:left w:val="none" w:sz="0" w:space="0" w:color="auto"/>
            <w:bottom w:val="none" w:sz="0" w:space="0" w:color="auto"/>
            <w:right w:val="none" w:sz="0" w:space="0" w:color="auto"/>
          </w:divBdr>
        </w:div>
        <w:div w:id="1791699190">
          <w:marLeft w:val="0"/>
          <w:marRight w:val="0"/>
          <w:marTop w:val="40"/>
          <w:marBottom w:val="40"/>
          <w:divBdr>
            <w:top w:val="none" w:sz="0" w:space="0" w:color="auto"/>
            <w:left w:val="none" w:sz="0" w:space="0" w:color="auto"/>
            <w:bottom w:val="none" w:sz="0" w:space="0" w:color="auto"/>
            <w:right w:val="none" w:sz="0" w:space="0" w:color="auto"/>
          </w:divBdr>
        </w:div>
        <w:div w:id="1733847951">
          <w:marLeft w:val="0"/>
          <w:marRight w:val="0"/>
          <w:marTop w:val="40"/>
          <w:marBottom w:val="40"/>
          <w:divBdr>
            <w:top w:val="none" w:sz="0" w:space="0" w:color="auto"/>
            <w:left w:val="none" w:sz="0" w:space="0" w:color="auto"/>
            <w:bottom w:val="none" w:sz="0" w:space="0" w:color="auto"/>
            <w:right w:val="none" w:sz="0" w:space="0" w:color="auto"/>
          </w:divBdr>
        </w:div>
        <w:div w:id="1981643828">
          <w:marLeft w:val="0"/>
          <w:marRight w:val="0"/>
          <w:marTop w:val="40"/>
          <w:marBottom w:val="40"/>
          <w:divBdr>
            <w:top w:val="none" w:sz="0" w:space="0" w:color="auto"/>
            <w:left w:val="none" w:sz="0" w:space="0" w:color="auto"/>
            <w:bottom w:val="none" w:sz="0" w:space="0" w:color="auto"/>
            <w:right w:val="none" w:sz="0" w:space="0" w:color="auto"/>
          </w:divBdr>
        </w:div>
        <w:div w:id="37437564">
          <w:marLeft w:val="0"/>
          <w:marRight w:val="0"/>
          <w:marTop w:val="40"/>
          <w:marBottom w:val="40"/>
          <w:divBdr>
            <w:top w:val="none" w:sz="0" w:space="0" w:color="auto"/>
            <w:left w:val="none" w:sz="0" w:space="0" w:color="auto"/>
            <w:bottom w:val="none" w:sz="0" w:space="0" w:color="auto"/>
            <w:right w:val="none" w:sz="0" w:space="0" w:color="auto"/>
          </w:divBdr>
        </w:div>
        <w:div w:id="1921063305">
          <w:marLeft w:val="0"/>
          <w:marRight w:val="0"/>
          <w:marTop w:val="40"/>
          <w:marBottom w:val="40"/>
          <w:divBdr>
            <w:top w:val="none" w:sz="0" w:space="0" w:color="auto"/>
            <w:left w:val="none" w:sz="0" w:space="0" w:color="auto"/>
            <w:bottom w:val="none" w:sz="0" w:space="0" w:color="auto"/>
            <w:right w:val="none" w:sz="0" w:space="0" w:color="auto"/>
          </w:divBdr>
        </w:div>
        <w:div w:id="616181187">
          <w:marLeft w:val="0"/>
          <w:marRight w:val="0"/>
          <w:marTop w:val="40"/>
          <w:marBottom w:val="40"/>
          <w:divBdr>
            <w:top w:val="none" w:sz="0" w:space="0" w:color="auto"/>
            <w:left w:val="none" w:sz="0" w:space="0" w:color="auto"/>
            <w:bottom w:val="none" w:sz="0" w:space="0" w:color="auto"/>
            <w:right w:val="none" w:sz="0" w:space="0" w:color="auto"/>
          </w:divBdr>
        </w:div>
        <w:div w:id="352220715">
          <w:marLeft w:val="0"/>
          <w:marRight w:val="0"/>
          <w:marTop w:val="40"/>
          <w:marBottom w:val="40"/>
          <w:divBdr>
            <w:top w:val="none" w:sz="0" w:space="0" w:color="auto"/>
            <w:left w:val="none" w:sz="0" w:space="0" w:color="auto"/>
            <w:bottom w:val="none" w:sz="0" w:space="0" w:color="auto"/>
            <w:right w:val="none" w:sz="0" w:space="0" w:color="auto"/>
          </w:divBdr>
        </w:div>
        <w:div w:id="1914656943">
          <w:marLeft w:val="0"/>
          <w:marRight w:val="0"/>
          <w:marTop w:val="40"/>
          <w:marBottom w:val="40"/>
          <w:divBdr>
            <w:top w:val="none" w:sz="0" w:space="0" w:color="auto"/>
            <w:left w:val="none" w:sz="0" w:space="0" w:color="auto"/>
            <w:bottom w:val="none" w:sz="0" w:space="0" w:color="auto"/>
            <w:right w:val="none" w:sz="0" w:space="0" w:color="auto"/>
          </w:divBdr>
        </w:div>
        <w:div w:id="1320185085">
          <w:marLeft w:val="0"/>
          <w:marRight w:val="0"/>
          <w:marTop w:val="40"/>
          <w:marBottom w:val="40"/>
          <w:divBdr>
            <w:top w:val="none" w:sz="0" w:space="0" w:color="auto"/>
            <w:left w:val="none" w:sz="0" w:space="0" w:color="auto"/>
            <w:bottom w:val="none" w:sz="0" w:space="0" w:color="auto"/>
            <w:right w:val="none" w:sz="0" w:space="0" w:color="auto"/>
          </w:divBdr>
        </w:div>
        <w:div w:id="1107582638">
          <w:marLeft w:val="0"/>
          <w:marRight w:val="0"/>
          <w:marTop w:val="40"/>
          <w:marBottom w:val="40"/>
          <w:divBdr>
            <w:top w:val="none" w:sz="0" w:space="0" w:color="auto"/>
            <w:left w:val="none" w:sz="0" w:space="0" w:color="auto"/>
            <w:bottom w:val="none" w:sz="0" w:space="0" w:color="auto"/>
            <w:right w:val="none" w:sz="0" w:space="0" w:color="auto"/>
          </w:divBdr>
        </w:div>
        <w:div w:id="1527519052">
          <w:marLeft w:val="0"/>
          <w:marRight w:val="0"/>
          <w:marTop w:val="40"/>
          <w:marBottom w:val="40"/>
          <w:divBdr>
            <w:top w:val="none" w:sz="0" w:space="0" w:color="auto"/>
            <w:left w:val="none" w:sz="0" w:space="0" w:color="auto"/>
            <w:bottom w:val="none" w:sz="0" w:space="0" w:color="auto"/>
            <w:right w:val="none" w:sz="0" w:space="0" w:color="auto"/>
          </w:divBdr>
        </w:div>
        <w:div w:id="1474835788">
          <w:marLeft w:val="0"/>
          <w:marRight w:val="0"/>
          <w:marTop w:val="40"/>
          <w:marBottom w:val="40"/>
          <w:divBdr>
            <w:top w:val="none" w:sz="0" w:space="0" w:color="auto"/>
            <w:left w:val="none" w:sz="0" w:space="0" w:color="auto"/>
            <w:bottom w:val="none" w:sz="0" w:space="0" w:color="auto"/>
            <w:right w:val="none" w:sz="0" w:space="0" w:color="auto"/>
          </w:divBdr>
        </w:div>
        <w:div w:id="782848912">
          <w:marLeft w:val="0"/>
          <w:marRight w:val="0"/>
          <w:marTop w:val="40"/>
          <w:marBottom w:val="40"/>
          <w:divBdr>
            <w:top w:val="none" w:sz="0" w:space="0" w:color="auto"/>
            <w:left w:val="none" w:sz="0" w:space="0" w:color="auto"/>
            <w:bottom w:val="none" w:sz="0" w:space="0" w:color="auto"/>
            <w:right w:val="none" w:sz="0" w:space="0" w:color="auto"/>
          </w:divBdr>
        </w:div>
        <w:div w:id="1706058827">
          <w:marLeft w:val="0"/>
          <w:marRight w:val="0"/>
          <w:marTop w:val="40"/>
          <w:marBottom w:val="40"/>
          <w:divBdr>
            <w:top w:val="none" w:sz="0" w:space="0" w:color="auto"/>
            <w:left w:val="none" w:sz="0" w:space="0" w:color="auto"/>
            <w:bottom w:val="none" w:sz="0" w:space="0" w:color="auto"/>
            <w:right w:val="none" w:sz="0" w:space="0" w:color="auto"/>
          </w:divBdr>
        </w:div>
        <w:div w:id="823592588">
          <w:marLeft w:val="0"/>
          <w:marRight w:val="0"/>
          <w:marTop w:val="40"/>
          <w:marBottom w:val="40"/>
          <w:divBdr>
            <w:top w:val="none" w:sz="0" w:space="0" w:color="auto"/>
            <w:left w:val="none" w:sz="0" w:space="0" w:color="auto"/>
            <w:bottom w:val="none" w:sz="0" w:space="0" w:color="auto"/>
            <w:right w:val="none" w:sz="0" w:space="0" w:color="auto"/>
          </w:divBdr>
        </w:div>
        <w:div w:id="949900582">
          <w:marLeft w:val="0"/>
          <w:marRight w:val="0"/>
          <w:marTop w:val="40"/>
          <w:marBottom w:val="40"/>
          <w:divBdr>
            <w:top w:val="none" w:sz="0" w:space="0" w:color="auto"/>
            <w:left w:val="none" w:sz="0" w:space="0" w:color="auto"/>
            <w:bottom w:val="none" w:sz="0" w:space="0" w:color="auto"/>
            <w:right w:val="none" w:sz="0" w:space="0" w:color="auto"/>
          </w:divBdr>
        </w:div>
        <w:div w:id="588731764">
          <w:marLeft w:val="0"/>
          <w:marRight w:val="0"/>
          <w:marTop w:val="40"/>
          <w:marBottom w:val="40"/>
          <w:divBdr>
            <w:top w:val="none" w:sz="0" w:space="0" w:color="auto"/>
            <w:left w:val="none" w:sz="0" w:space="0" w:color="auto"/>
            <w:bottom w:val="none" w:sz="0" w:space="0" w:color="auto"/>
            <w:right w:val="none" w:sz="0" w:space="0" w:color="auto"/>
          </w:divBdr>
        </w:div>
        <w:div w:id="1621447194">
          <w:marLeft w:val="0"/>
          <w:marRight w:val="0"/>
          <w:marTop w:val="40"/>
          <w:marBottom w:val="40"/>
          <w:divBdr>
            <w:top w:val="none" w:sz="0" w:space="0" w:color="auto"/>
            <w:left w:val="none" w:sz="0" w:space="0" w:color="auto"/>
            <w:bottom w:val="none" w:sz="0" w:space="0" w:color="auto"/>
            <w:right w:val="none" w:sz="0" w:space="0" w:color="auto"/>
          </w:divBdr>
        </w:div>
        <w:div w:id="1573613941">
          <w:marLeft w:val="0"/>
          <w:marRight w:val="0"/>
          <w:marTop w:val="40"/>
          <w:marBottom w:val="40"/>
          <w:divBdr>
            <w:top w:val="none" w:sz="0" w:space="0" w:color="auto"/>
            <w:left w:val="none" w:sz="0" w:space="0" w:color="auto"/>
            <w:bottom w:val="none" w:sz="0" w:space="0" w:color="auto"/>
            <w:right w:val="none" w:sz="0" w:space="0" w:color="auto"/>
          </w:divBdr>
        </w:div>
        <w:div w:id="1172793028">
          <w:marLeft w:val="0"/>
          <w:marRight w:val="0"/>
          <w:marTop w:val="40"/>
          <w:marBottom w:val="40"/>
          <w:divBdr>
            <w:top w:val="none" w:sz="0" w:space="0" w:color="auto"/>
            <w:left w:val="none" w:sz="0" w:space="0" w:color="auto"/>
            <w:bottom w:val="none" w:sz="0" w:space="0" w:color="auto"/>
            <w:right w:val="none" w:sz="0" w:space="0" w:color="auto"/>
          </w:divBdr>
        </w:div>
        <w:div w:id="382021329">
          <w:marLeft w:val="0"/>
          <w:marRight w:val="0"/>
          <w:marTop w:val="40"/>
          <w:marBottom w:val="40"/>
          <w:divBdr>
            <w:top w:val="none" w:sz="0" w:space="0" w:color="auto"/>
            <w:left w:val="none" w:sz="0" w:space="0" w:color="auto"/>
            <w:bottom w:val="none" w:sz="0" w:space="0" w:color="auto"/>
            <w:right w:val="none" w:sz="0" w:space="0" w:color="auto"/>
          </w:divBdr>
        </w:div>
        <w:div w:id="722216189">
          <w:marLeft w:val="0"/>
          <w:marRight w:val="0"/>
          <w:marTop w:val="40"/>
          <w:marBottom w:val="40"/>
          <w:divBdr>
            <w:top w:val="none" w:sz="0" w:space="0" w:color="auto"/>
            <w:left w:val="none" w:sz="0" w:space="0" w:color="auto"/>
            <w:bottom w:val="none" w:sz="0" w:space="0" w:color="auto"/>
            <w:right w:val="none" w:sz="0" w:space="0" w:color="auto"/>
          </w:divBdr>
        </w:div>
        <w:div w:id="551162622">
          <w:marLeft w:val="0"/>
          <w:marRight w:val="0"/>
          <w:marTop w:val="40"/>
          <w:marBottom w:val="40"/>
          <w:divBdr>
            <w:top w:val="none" w:sz="0" w:space="0" w:color="auto"/>
            <w:left w:val="none" w:sz="0" w:space="0" w:color="auto"/>
            <w:bottom w:val="none" w:sz="0" w:space="0" w:color="auto"/>
            <w:right w:val="none" w:sz="0" w:space="0" w:color="auto"/>
          </w:divBdr>
        </w:div>
        <w:div w:id="710687927">
          <w:marLeft w:val="0"/>
          <w:marRight w:val="0"/>
          <w:marTop w:val="40"/>
          <w:marBottom w:val="40"/>
          <w:divBdr>
            <w:top w:val="none" w:sz="0" w:space="0" w:color="auto"/>
            <w:left w:val="none" w:sz="0" w:space="0" w:color="auto"/>
            <w:bottom w:val="none" w:sz="0" w:space="0" w:color="auto"/>
            <w:right w:val="none" w:sz="0" w:space="0" w:color="auto"/>
          </w:divBdr>
        </w:div>
        <w:div w:id="1308709541">
          <w:marLeft w:val="0"/>
          <w:marRight w:val="0"/>
          <w:marTop w:val="40"/>
          <w:marBottom w:val="40"/>
          <w:divBdr>
            <w:top w:val="none" w:sz="0" w:space="0" w:color="auto"/>
            <w:left w:val="none" w:sz="0" w:space="0" w:color="auto"/>
            <w:bottom w:val="none" w:sz="0" w:space="0" w:color="auto"/>
            <w:right w:val="none" w:sz="0" w:space="0" w:color="auto"/>
          </w:divBdr>
        </w:div>
        <w:div w:id="749277203">
          <w:marLeft w:val="0"/>
          <w:marRight w:val="0"/>
          <w:marTop w:val="40"/>
          <w:marBottom w:val="40"/>
          <w:divBdr>
            <w:top w:val="none" w:sz="0" w:space="0" w:color="auto"/>
            <w:left w:val="none" w:sz="0" w:space="0" w:color="auto"/>
            <w:bottom w:val="none" w:sz="0" w:space="0" w:color="auto"/>
            <w:right w:val="none" w:sz="0" w:space="0" w:color="auto"/>
          </w:divBdr>
        </w:div>
        <w:div w:id="842281577">
          <w:marLeft w:val="0"/>
          <w:marRight w:val="0"/>
          <w:marTop w:val="40"/>
          <w:marBottom w:val="40"/>
          <w:divBdr>
            <w:top w:val="none" w:sz="0" w:space="0" w:color="auto"/>
            <w:left w:val="none" w:sz="0" w:space="0" w:color="auto"/>
            <w:bottom w:val="none" w:sz="0" w:space="0" w:color="auto"/>
            <w:right w:val="none" w:sz="0" w:space="0" w:color="auto"/>
          </w:divBdr>
        </w:div>
        <w:div w:id="1916360413">
          <w:marLeft w:val="0"/>
          <w:marRight w:val="0"/>
          <w:marTop w:val="40"/>
          <w:marBottom w:val="40"/>
          <w:divBdr>
            <w:top w:val="none" w:sz="0" w:space="0" w:color="auto"/>
            <w:left w:val="none" w:sz="0" w:space="0" w:color="auto"/>
            <w:bottom w:val="none" w:sz="0" w:space="0" w:color="auto"/>
            <w:right w:val="none" w:sz="0" w:space="0" w:color="auto"/>
          </w:divBdr>
        </w:div>
        <w:div w:id="194931270">
          <w:marLeft w:val="0"/>
          <w:marRight w:val="0"/>
          <w:marTop w:val="40"/>
          <w:marBottom w:val="40"/>
          <w:divBdr>
            <w:top w:val="none" w:sz="0" w:space="0" w:color="auto"/>
            <w:left w:val="none" w:sz="0" w:space="0" w:color="auto"/>
            <w:bottom w:val="none" w:sz="0" w:space="0" w:color="auto"/>
            <w:right w:val="none" w:sz="0" w:space="0" w:color="auto"/>
          </w:divBdr>
        </w:div>
        <w:div w:id="880823543">
          <w:marLeft w:val="0"/>
          <w:marRight w:val="0"/>
          <w:marTop w:val="40"/>
          <w:marBottom w:val="40"/>
          <w:divBdr>
            <w:top w:val="none" w:sz="0" w:space="0" w:color="auto"/>
            <w:left w:val="none" w:sz="0" w:space="0" w:color="auto"/>
            <w:bottom w:val="none" w:sz="0" w:space="0" w:color="auto"/>
            <w:right w:val="none" w:sz="0" w:space="0" w:color="auto"/>
          </w:divBdr>
        </w:div>
        <w:div w:id="1047073218">
          <w:marLeft w:val="0"/>
          <w:marRight w:val="0"/>
          <w:marTop w:val="40"/>
          <w:marBottom w:val="40"/>
          <w:divBdr>
            <w:top w:val="none" w:sz="0" w:space="0" w:color="auto"/>
            <w:left w:val="none" w:sz="0" w:space="0" w:color="auto"/>
            <w:bottom w:val="none" w:sz="0" w:space="0" w:color="auto"/>
            <w:right w:val="none" w:sz="0" w:space="0" w:color="auto"/>
          </w:divBdr>
        </w:div>
        <w:div w:id="1067264447">
          <w:marLeft w:val="0"/>
          <w:marRight w:val="0"/>
          <w:marTop w:val="40"/>
          <w:marBottom w:val="40"/>
          <w:divBdr>
            <w:top w:val="none" w:sz="0" w:space="0" w:color="auto"/>
            <w:left w:val="none" w:sz="0" w:space="0" w:color="auto"/>
            <w:bottom w:val="none" w:sz="0" w:space="0" w:color="auto"/>
            <w:right w:val="none" w:sz="0" w:space="0" w:color="auto"/>
          </w:divBdr>
        </w:div>
        <w:div w:id="734158454">
          <w:marLeft w:val="0"/>
          <w:marRight w:val="0"/>
          <w:marTop w:val="40"/>
          <w:marBottom w:val="40"/>
          <w:divBdr>
            <w:top w:val="none" w:sz="0" w:space="0" w:color="auto"/>
            <w:left w:val="none" w:sz="0" w:space="0" w:color="auto"/>
            <w:bottom w:val="none" w:sz="0" w:space="0" w:color="auto"/>
            <w:right w:val="none" w:sz="0" w:space="0" w:color="auto"/>
          </w:divBdr>
        </w:div>
        <w:div w:id="1888445867">
          <w:marLeft w:val="0"/>
          <w:marRight w:val="0"/>
          <w:marTop w:val="40"/>
          <w:marBottom w:val="40"/>
          <w:divBdr>
            <w:top w:val="none" w:sz="0" w:space="0" w:color="auto"/>
            <w:left w:val="none" w:sz="0" w:space="0" w:color="auto"/>
            <w:bottom w:val="none" w:sz="0" w:space="0" w:color="auto"/>
            <w:right w:val="none" w:sz="0" w:space="0" w:color="auto"/>
          </w:divBdr>
        </w:div>
        <w:div w:id="2001350487">
          <w:marLeft w:val="0"/>
          <w:marRight w:val="0"/>
          <w:marTop w:val="40"/>
          <w:marBottom w:val="40"/>
          <w:divBdr>
            <w:top w:val="none" w:sz="0" w:space="0" w:color="auto"/>
            <w:left w:val="none" w:sz="0" w:space="0" w:color="auto"/>
            <w:bottom w:val="none" w:sz="0" w:space="0" w:color="auto"/>
            <w:right w:val="none" w:sz="0" w:space="0" w:color="auto"/>
          </w:divBdr>
        </w:div>
        <w:div w:id="896744196">
          <w:marLeft w:val="0"/>
          <w:marRight w:val="0"/>
          <w:marTop w:val="40"/>
          <w:marBottom w:val="40"/>
          <w:divBdr>
            <w:top w:val="none" w:sz="0" w:space="0" w:color="auto"/>
            <w:left w:val="none" w:sz="0" w:space="0" w:color="auto"/>
            <w:bottom w:val="none" w:sz="0" w:space="0" w:color="auto"/>
            <w:right w:val="none" w:sz="0" w:space="0" w:color="auto"/>
          </w:divBdr>
        </w:div>
        <w:div w:id="735324459">
          <w:marLeft w:val="0"/>
          <w:marRight w:val="0"/>
          <w:marTop w:val="40"/>
          <w:marBottom w:val="40"/>
          <w:divBdr>
            <w:top w:val="none" w:sz="0" w:space="0" w:color="auto"/>
            <w:left w:val="none" w:sz="0" w:space="0" w:color="auto"/>
            <w:bottom w:val="none" w:sz="0" w:space="0" w:color="auto"/>
            <w:right w:val="none" w:sz="0" w:space="0" w:color="auto"/>
          </w:divBdr>
        </w:div>
        <w:div w:id="1503353846">
          <w:marLeft w:val="0"/>
          <w:marRight w:val="0"/>
          <w:marTop w:val="40"/>
          <w:marBottom w:val="40"/>
          <w:divBdr>
            <w:top w:val="none" w:sz="0" w:space="0" w:color="auto"/>
            <w:left w:val="none" w:sz="0" w:space="0" w:color="auto"/>
            <w:bottom w:val="none" w:sz="0" w:space="0" w:color="auto"/>
            <w:right w:val="none" w:sz="0" w:space="0" w:color="auto"/>
          </w:divBdr>
        </w:div>
        <w:div w:id="2103527133">
          <w:marLeft w:val="0"/>
          <w:marRight w:val="0"/>
          <w:marTop w:val="40"/>
          <w:marBottom w:val="40"/>
          <w:divBdr>
            <w:top w:val="none" w:sz="0" w:space="0" w:color="auto"/>
            <w:left w:val="none" w:sz="0" w:space="0" w:color="auto"/>
            <w:bottom w:val="none" w:sz="0" w:space="0" w:color="auto"/>
            <w:right w:val="none" w:sz="0" w:space="0" w:color="auto"/>
          </w:divBdr>
        </w:div>
        <w:div w:id="711732983">
          <w:marLeft w:val="0"/>
          <w:marRight w:val="0"/>
          <w:marTop w:val="40"/>
          <w:marBottom w:val="40"/>
          <w:divBdr>
            <w:top w:val="none" w:sz="0" w:space="0" w:color="auto"/>
            <w:left w:val="none" w:sz="0" w:space="0" w:color="auto"/>
            <w:bottom w:val="none" w:sz="0" w:space="0" w:color="auto"/>
            <w:right w:val="none" w:sz="0" w:space="0" w:color="auto"/>
          </w:divBdr>
        </w:div>
        <w:div w:id="1111122033">
          <w:marLeft w:val="0"/>
          <w:marRight w:val="0"/>
          <w:marTop w:val="40"/>
          <w:marBottom w:val="40"/>
          <w:divBdr>
            <w:top w:val="none" w:sz="0" w:space="0" w:color="auto"/>
            <w:left w:val="none" w:sz="0" w:space="0" w:color="auto"/>
            <w:bottom w:val="none" w:sz="0" w:space="0" w:color="auto"/>
            <w:right w:val="none" w:sz="0" w:space="0" w:color="auto"/>
          </w:divBdr>
        </w:div>
        <w:div w:id="55083005">
          <w:marLeft w:val="0"/>
          <w:marRight w:val="0"/>
          <w:marTop w:val="40"/>
          <w:marBottom w:val="40"/>
          <w:divBdr>
            <w:top w:val="none" w:sz="0" w:space="0" w:color="auto"/>
            <w:left w:val="none" w:sz="0" w:space="0" w:color="auto"/>
            <w:bottom w:val="none" w:sz="0" w:space="0" w:color="auto"/>
            <w:right w:val="none" w:sz="0" w:space="0" w:color="auto"/>
          </w:divBdr>
        </w:div>
        <w:div w:id="784271899">
          <w:marLeft w:val="0"/>
          <w:marRight w:val="0"/>
          <w:marTop w:val="40"/>
          <w:marBottom w:val="40"/>
          <w:divBdr>
            <w:top w:val="none" w:sz="0" w:space="0" w:color="auto"/>
            <w:left w:val="none" w:sz="0" w:space="0" w:color="auto"/>
            <w:bottom w:val="none" w:sz="0" w:space="0" w:color="auto"/>
            <w:right w:val="none" w:sz="0" w:space="0" w:color="auto"/>
          </w:divBdr>
        </w:div>
        <w:div w:id="1057629582">
          <w:marLeft w:val="0"/>
          <w:marRight w:val="0"/>
          <w:marTop w:val="40"/>
          <w:marBottom w:val="40"/>
          <w:divBdr>
            <w:top w:val="none" w:sz="0" w:space="0" w:color="auto"/>
            <w:left w:val="none" w:sz="0" w:space="0" w:color="auto"/>
            <w:bottom w:val="none" w:sz="0" w:space="0" w:color="auto"/>
            <w:right w:val="none" w:sz="0" w:space="0" w:color="auto"/>
          </w:divBdr>
        </w:div>
        <w:div w:id="1465081423">
          <w:marLeft w:val="0"/>
          <w:marRight w:val="0"/>
          <w:marTop w:val="40"/>
          <w:marBottom w:val="40"/>
          <w:divBdr>
            <w:top w:val="none" w:sz="0" w:space="0" w:color="auto"/>
            <w:left w:val="none" w:sz="0" w:space="0" w:color="auto"/>
            <w:bottom w:val="none" w:sz="0" w:space="0" w:color="auto"/>
            <w:right w:val="none" w:sz="0" w:space="0" w:color="auto"/>
          </w:divBdr>
        </w:div>
        <w:div w:id="1934779080">
          <w:marLeft w:val="0"/>
          <w:marRight w:val="0"/>
          <w:marTop w:val="40"/>
          <w:marBottom w:val="40"/>
          <w:divBdr>
            <w:top w:val="none" w:sz="0" w:space="0" w:color="auto"/>
            <w:left w:val="none" w:sz="0" w:space="0" w:color="auto"/>
            <w:bottom w:val="none" w:sz="0" w:space="0" w:color="auto"/>
            <w:right w:val="none" w:sz="0" w:space="0" w:color="auto"/>
          </w:divBdr>
        </w:div>
        <w:div w:id="970400447">
          <w:marLeft w:val="0"/>
          <w:marRight w:val="0"/>
          <w:marTop w:val="40"/>
          <w:marBottom w:val="40"/>
          <w:divBdr>
            <w:top w:val="none" w:sz="0" w:space="0" w:color="auto"/>
            <w:left w:val="none" w:sz="0" w:space="0" w:color="auto"/>
            <w:bottom w:val="none" w:sz="0" w:space="0" w:color="auto"/>
            <w:right w:val="none" w:sz="0" w:space="0" w:color="auto"/>
          </w:divBdr>
        </w:div>
        <w:div w:id="166016395">
          <w:marLeft w:val="0"/>
          <w:marRight w:val="0"/>
          <w:marTop w:val="40"/>
          <w:marBottom w:val="40"/>
          <w:divBdr>
            <w:top w:val="none" w:sz="0" w:space="0" w:color="auto"/>
            <w:left w:val="none" w:sz="0" w:space="0" w:color="auto"/>
            <w:bottom w:val="none" w:sz="0" w:space="0" w:color="auto"/>
            <w:right w:val="none" w:sz="0" w:space="0" w:color="auto"/>
          </w:divBdr>
        </w:div>
        <w:div w:id="737677113">
          <w:marLeft w:val="0"/>
          <w:marRight w:val="0"/>
          <w:marTop w:val="40"/>
          <w:marBottom w:val="40"/>
          <w:divBdr>
            <w:top w:val="none" w:sz="0" w:space="0" w:color="auto"/>
            <w:left w:val="none" w:sz="0" w:space="0" w:color="auto"/>
            <w:bottom w:val="none" w:sz="0" w:space="0" w:color="auto"/>
            <w:right w:val="none" w:sz="0" w:space="0" w:color="auto"/>
          </w:divBdr>
        </w:div>
        <w:div w:id="2106657010">
          <w:marLeft w:val="0"/>
          <w:marRight w:val="0"/>
          <w:marTop w:val="40"/>
          <w:marBottom w:val="40"/>
          <w:divBdr>
            <w:top w:val="none" w:sz="0" w:space="0" w:color="auto"/>
            <w:left w:val="none" w:sz="0" w:space="0" w:color="auto"/>
            <w:bottom w:val="none" w:sz="0" w:space="0" w:color="auto"/>
            <w:right w:val="none" w:sz="0" w:space="0" w:color="auto"/>
          </w:divBdr>
        </w:div>
        <w:div w:id="821892165">
          <w:marLeft w:val="0"/>
          <w:marRight w:val="0"/>
          <w:marTop w:val="40"/>
          <w:marBottom w:val="40"/>
          <w:divBdr>
            <w:top w:val="none" w:sz="0" w:space="0" w:color="auto"/>
            <w:left w:val="none" w:sz="0" w:space="0" w:color="auto"/>
            <w:bottom w:val="none" w:sz="0" w:space="0" w:color="auto"/>
            <w:right w:val="none" w:sz="0" w:space="0" w:color="auto"/>
          </w:divBdr>
        </w:div>
        <w:div w:id="685179099">
          <w:marLeft w:val="0"/>
          <w:marRight w:val="0"/>
          <w:marTop w:val="40"/>
          <w:marBottom w:val="40"/>
          <w:divBdr>
            <w:top w:val="none" w:sz="0" w:space="0" w:color="auto"/>
            <w:left w:val="none" w:sz="0" w:space="0" w:color="auto"/>
            <w:bottom w:val="none" w:sz="0" w:space="0" w:color="auto"/>
            <w:right w:val="none" w:sz="0" w:space="0" w:color="auto"/>
          </w:divBdr>
        </w:div>
        <w:div w:id="1387610398">
          <w:marLeft w:val="0"/>
          <w:marRight w:val="0"/>
          <w:marTop w:val="40"/>
          <w:marBottom w:val="40"/>
          <w:divBdr>
            <w:top w:val="none" w:sz="0" w:space="0" w:color="auto"/>
            <w:left w:val="none" w:sz="0" w:space="0" w:color="auto"/>
            <w:bottom w:val="none" w:sz="0" w:space="0" w:color="auto"/>
            <w:right w:val="none" w:sz="0" w:space="0" w:color="auto"/>
          </w:divBdr>
        </w:div>
        <w:div w:id="1227103235">
          <w:marLeft w:val="0"/>
          <w:marRight w:val="0"/>
          <w:marTop w:val="40"/>
          <w:marBottom w:val="40"/>
          <w:divBdr>
            <w:top w:val="none" w:sz="0" w:space="0" w:color="auto"/>
            <w:left w:val="none" w:sz="0" w:space="0" w:color="auto"/>
            <w:bottom w:val="none" w:sz="0" w:space="0" w:color="auto"/>
            <w:right w:val="none" w:sz="0" w:space="0" w:color="auto"/>
          </w:divBdr>
        </w:div>
        <w:div w:id="813369787">
          <w:marLeft w:val="0"/>
          <w:marRight w:val="0"/>
          <w:marTop w:val="40"/>
          <w:marBottom w:val="40"/>
          <w:divBdr>
            <w:top w:val="none" w:sz="0" w:space="0" w:color="auto"/>
            <w:left w:val="none" w:sz="0" w:space="0" w:color="auto"/>
            <w:bottom w:val="none" w:sz="0" w:space="0" w:color="auto"/>
            <w:right w:val="none" w:sz="0" w:space="0" w:color="auto"/>
          </w:divBdr>
        </w:div>
        <w:div w:id="1166941860">
          <w:marLeft w:val="0"/>
          <w:marRight w:val="0"/>
          <w:marTop w:val="40"/>
          <w:marBottom w:val="40"/>
          <w:divBdr>
            <w:top w:val="none" w:sz="0" w:space="0" w:color="auto"/>
            <w:left w:val="none" w:sz="0" w:space="0" w:color="auto"/>
            <w:bottom w:val="none" w:sz="0" w:space="0" w:color="auto"/>
            <w:right w:val="none" w:sz="0" w:space="0" w:color="auto"/>
          </w:divBdr>
        </w:div>
        <w:div w:id="34743048">
          <w:marLeft w:val="0"/>
          <w:marRight w:val="0"/>
          <w:marTop w:val="40"/>
          <w:marBottom w:val="40"/>
          <w:divBdr>
            <w:top w:val="none" w:sz="0" w:space="0" w:color="auto"/>
            <w:left w:val="none" w:sz="0" w:space="0" w:color="auto"/>
            <w:bottom w:val="none" w:sz="0" w:space="0" w:color="auto"/>
            <w:right w:val="none" w:sz="0" w:space="0" w:color="auto"/>
          </w:divBdr>
        </w:div>
        <w:div w:id="55511919">
          <w:marLeft w:val="0"/>
          <w:marRight w:val="0"/>
          <w:marTop w:val="40"/>
          <w:marBottom w:val="40"/>
          <w:divBdr>
            <w:top w:val="none" w:sz="0" w:space="0" w:color="auto"/>
            <w:left w:val="none" w:sz="0" w:space="0" w:color="auto"/>
            <w:bottom w:val="none" w:sz="0" w:space="0" w:color="auto"/>
            <w:right w:val="none" w:sz="0" w:space="0" w:color="auto"/>
          </w:divBdr>
        </w:div>
        <w:div w:id="1062480752">
          <w:marLeft w:val="0"/>
          <w:marRight w:val="0"/>
          <w:marTop w:val="40"/>
          <w:marBottom w:val="40"/>
          <w:divBdr>
            <w:top w:val="none" w:sz="0" w:space="0" w:color="auto"/>
            <w:left w:val="none" w:sz="0" w:space="0" w:color="auto"/>
            <w:bottom w:val="none" w:sz="0" w:space="0" w:color="auto"/>
            <w:right w:val="none" w:sz="0" w:space="0" w:color="auto"/>
          </w:divBdr>
        </w:div>
        <w:div w:id="2078354520">
          <w:marLeft w:val="0"/>
          <w:marRight w:val="0"/>
          <w:marTop w:val="40"/>
          <w:marBottom w:val="40"/>
          <w:divBdr>
            <w:top w:val="none" w:sz="0" w:space="0" w:color="auto"/>
            <w:left w:val="none" w:sz="0" w:space="0" w:color="auto"/>
            <w:bottom w:val="none" w:sz="0" w:space="0" w:color="auto"/>
            <w:right w:val="none" w:sz="0" w:space="0" w:color="auto"/>
          </w:divBdr>
        </w:div>
        <w:div w:id="1140657193">
          <w:marLeft w:val="0"/>
          <w:marRight w:val="0"/>
          <w:marTop w:val="40"/>
          <w:marBottom w:val="40"/>
          <w:divBdr>
            <w:top w:val="none" w:sz="0" w:space="0" w:color="auto"/>
            <w:left w:val="none" w:sz="0" w:space="0" w:color="auto"/>
            <w:bottom w:val="none" w:sz="0" w:space="0" w:color="auto"/>
            <w:right w:val="none" w:sz="0" w:space="0" w:color="auto"/>
          </w:divBdr>
        </w:div>
        <w:div w:id="350880554">
          <w:marLeft w:val="0"/>
          <w:marRight w:val="0"/>
          <w:marTop w:val="40"/>
          <w:marBottom w:val="40"/>
          <w:divBdr>
            <w:top w:val="none" w:sz="0" w:space="0" w:color="auto"/>
            <w:left w:val="none" w:sz="0" w:space="0" w:color="auto"/>
            <w:bottom w:val="none" w:sz="0" w:space="0" w:color="auto"/>
            <w:right w:val="none" w:sz="0" w:space="0" w:color="auto"/>
          </w:divBdr>
        </w:div>
        <w:div w:id="1648512323">
          <w:marLeft w:val="0"/>
          <w:marRight w:val="0"/>
          <w:marTop w:val="40"/>
          <w:marBottom w:val="40"/>
          <w:divBdr>
            <w:top w:val="none" w:sz="0" w:space="0" w:color="auto"/>
            <w:left w:val="none" w:sz="0" w:space="0" w:color="auto"/>
            <w:bottom w:val="none" w:sz="0" w:space="0" w:color="auto"/>
            <w:right w:val="none" w:sz="0" w:space="0" w:color="auto"/>
          </w:divBdr>
        </w:div>
        <w:div w:id="690296916">
          <w:marLeft w:val="0"/>
          <w:marRight w:val="0"/>
          <w:marTop w:val="40"/>
          <w:marBottom w:val="40"/>
          <w:divBdr>
            <w:top w:val="none" w:sz="0" w:space="0" w:color="auto"/>
            <w:left w:val="none" w:sz="0" w:space="0" w:color="auto"/>
            <w:bottom w:val="none" w:sz="0" w:space="0" w:color="auto"/>
            <w:right w:val="none" w:sz="0" w:space="0" w:color="auto"/>
          </w:divBdr>
        </w:div>
        <w:div w:id="1285386177">
          <w:marLeft w:val="0"/>
          <w:marRight w:val="0"/>
          <w:marTop w:val="40"/>
          <w:marBottom w:val="40"/>
          <w:divBdr>
            <w:top w:val="none" w:sz="0" w:space="0" w:color="auto"/>
            <w:left w:val="none" w:sz="0" w:space="0" w:color="auto"/>
            <w:bottom w:val="none" w:sz="0" w:space="0" w:color="auto"/>
            <w:right w:val="none" w:sz="0" w:space="0" w:color="auto"/>
          </w:divBdr>
        </w:div>
        <w:div w:id="1564485910">
          <w:marLeft w:val="0"/>
          <w:marRight w:val="0"/>
          <w:marTop w:val="40"/>
          <w:marBottom w:val="40"/>
          <w:divBdr>
            <w:top w:val="none" w:sz="0" w:space="0" w:color="auto"/>
            <w:left w:val="none" w:sz="0" w:space="0" w:color="auto"/>
            <w:bottom w:val="none" w:sz="0" w:space="0" w:color="auto"/>
            <w:right w:val="none" w:sz="0" w:space="0" w:color="auto"/>
          </w:divBdr>
        </w:div>
        <w:div w:id="884292712">
          <w:marLeft w:val="0"/>
          <w:marRight w:val="0"/>
          <w:marTop w:val="40"/>
          <w:marBottom w:val="40"/>
          <w:divBdr>
            <w:top w:val="none" w:sz="0" w:space="0" w:color="auto"/>
            <w:left w:val="none" w:sz="0" w:space="0" w:color="auto"/>
            <w:bottom w:val="none" w:sz="0" w:space="0" w:color="auto"/>
            <w:right w:val="none" w:sz="0" w:space="0" w:color="auto"/>
          </w:divBdr>
        </w:div>
        <w:div w:id="1773891921">
          <w:marLeft w:val="0"/>
          <w:marRight w:val="0"/>
          <w:marTop w:val="40"/>
          <w:marBottom w:val="40"/>
          <w:divBdr>
            <w:top w:val="none" w:sz="0" w:space="0" w:color="auto"/>
            <w:left w:val="none" w:sz="0" w:space="0" w:color="auto"/>
            <w:bottom w:val="none" w:sz="0" w:space="0" w:color="auto"/>
            <w:right w:val="none" w:sz="0" w:space="0" w:color="auto"/>
          </w:divBdr>
        </w:div>
        <w:div w:id="1688018190">
          <w:marLeft w:val="0"/>
          <w:marRight w:val="0"/>
          <w:marTop w:val="40"/>
          <w:marBottom w:val="40"/>
          <w:divBdr>
            <w:top w:val="none" w:sz="0" w:space="0" w:color="auto"/>
            <w:left w:val="none" w:sz="0" w:space="0" w:color="auto"/>
            <w:bottom w:val="none" w:sz="0" w:space="0" w:color="auto"/>
            <w:right w:val="none" w:sz="0" w:space="0" w:color="auto"/>
          </w:divBdr>
        </w:div>
        <w:div w:id="434638390">
          <w:marLeft w:val="0"/>
          <w:marRight w:val="0"/>
          <w:marTop w:val="0"/>
          <w:marBottom w:val="200"/>
          <w:divBdr>
            <w:top w:val="none" w:sz="0" w:space="0" w:color="auto"/>
            <w:left w:val="none" w:sz="0" w:space="0" w:color="auto"/>
            <w:bottom w:val="none" w:sz="0" w:space="0" w:color="auto"/>
            <w:right w:val="none" w:sz="0" w:space="0" w:color="auto"/>
          </w:divBdr>
        </w:div>
        <w:div w:id="947127572">
          <w:marLeft w:val="0"/>
          <w:marRight w:val="0"/>
          <w:marTop w:val="40"/>
          <w:marBottom w:val="40"/>
          <w:divBdr>
            <w:top w:val="none" w:sz="0" w:space="0" w:color="auto"/>
            <w:left w:val="none" w:sz="0" w:space="0" w:color="auto"/>
            <w:bottom w:val="none" w:sz="0" w:space="0" w:color="auto"/>
            <w:right w:val="none" w:sz="0" w:space="0" w:color="auto"/>
          </w:divBdr>
        </w:div>
        <w:div w:id="1681350675">
          <w:marLeft w:val="0"/>
          <w:marRight w:val="0"/>
          <w:marTop w:val="40"/>
          <w:marBottom w:val="40"/>
          <w:divBdr>
            <w:top w:val="none" w:sz="0" w:space="0" w:color="auto"/>
            <w:left w:val="none" w:sz="0" w:space="0" w:color="auto"/>
            <w:bottom w:val="none" w:sz="0" w:space="0" w:color="auto"/>
            <w:right w:val="none" w:sz="0" w:space="0" w:color="auto"/>
          </w:divBdr>
        </w:div>
        <w:div w:id="1843424110">
          <w:marLeft w:val="0"/>
          <w:marRight w:val="0"/>
          <w:marTop w:val="40"/>
          <w:marBottom w:val="40"/>
          <w:divBdr>
            <w:top w:val="none" w:sz="0" w:space="0" w:color="auto"/>
            <w:left w:val="none" w:sz="0" w:space="0" w:color="auto"/>
            <w:bottom w:val="none" w:sz="0" w:space="0" w:color="auto"/>
            <w:right w:val="none" w:sz="0" w:space="0" w:color="auto"/>
          </w:divBdr>
        </w:div>
        <w:div w:id="120806910">
          <w:marLeft w:val="0"/>
          <w:marRight w:val="0"/>
          <w:marTop w:val="40"/>
          <w:marBottom w:val="40"/>
          <w:divBdr>
            <w:top w:val="none" w:sz="0" w:space="0" w:color="auto"/>
            <w:left w:val="none" w:sz="0" w:space="0" w:color="auto"/>
            <w:bottom w:val="none" w:sz="0" w:space="0" w:color="auto"/>
            <w:right w:val="none" w:sz="0" w:space="0" w:color="auto"/>
          </w:divBdr>
        </w:div>
        <w:div w:id="36006856">
          <w:marLeft w:val="0"/>
          <w:marRight w:val="0"/>
          <w:marTop w:val="40"/>
          <w:marBottom w:val="40"/>
          <w:divBdr>
            <w:top w:val="none" w:sz="0" w:space="0" w:color="auto"/>
            <w:left w:val="none" w:sz="0" w:space="0" w:color="auto"/>
            <w:bottom w:val="none" w:sz="0" w:space="0" w:color="auto"/>
            <w:right w:val="none" w:sz="0" w:space="0" w:color="auto"/>
          </w:divBdr>
        </w:div>
        <w:div w:id="200750284">
          <w:marLeft w:val="0"/>
          <w:marRight w:val="0"/>
          <w:marTop w:val="40"/>
          <w:marBottom w:val="40"/>
          <w:divBdr>
            <w:top w:val="none" w:sz="0" w:space="0" w:color="auto"/>
            <w:left w:val="none" w:sz="0" w:space="0" w:color="auto"/>
            <w:bottom w:val="none" w:sz="0" w:space="0" w:color="auto"/>
            <w:right w:val="none" w:sz="0" w:space="0" w:color="auto"/>
          </w:divBdr>
        </w:div>
        <w:div w:id="453140781">
          <w:marLeft w:val="0"/>
          <w:marRight w:val="0"/>
          <w:marTop w:val="40"/>
          <w:marBottom w:val="40"/>
          <w:divBdr>
            <w:top w:val="none" w:sz="0" w:space="0" w:color="auto"/>
            <w:left w:val="none" w:sz="0" w:space="0" w:color="auto"/>
            <w:bottom w:val="none" w:sz="0" w:space="0" w:color="auto"/>
            <w:right w:val="none" w:sz="0" w:space="0" w:color="auto"/>
          </w:divBdr>
        </w:div>
        <w:div w:id="759373872">
          <w:marLeft w:val="0"/>
          <w:marRight w:val="0"/>
          <w:marTop w:val="40"/>
          <w:marBottom w:val="40"/>
          <w:divBdr>
            <w:top w:val="none" w:sz="0" w:space="0" w:color="auto"/>
            <w:left w:val="none" w:sz="0" w:space="0" w:color="auto"/>
            <w:bottom w:val="none" w:sz="0" w:space="0" w:color="auto"/>
            <w:right w:val="none" w:sz="0" w:space="0" w:color="auto"/>
          </w:divBdr>
        </w:div>
        <w:div w:id="1637829153">
          <w:marLeft w:val="0"/>
          <w:marRight w:val="0"/>
          <w:marTop w:val="40"/>
          <w:marBottom w:val="40"/>
          <w:divBdr>
            <w:top w:val="none" w:sz="0" w:space="0" w:color="auto"/>
            <w:left w:val="none" w:sz="0" w:space="0" w:color="auto"/>
            <w:bottom w:val="none" w:sz="0" w:space="0" w:color="auto"/>
            <w:right w:val="none" w:sz="0" w:space="0" w:color="auto"/>
          </w:divBdr>
        </w:div>
        <w:div w:id="1600873704">
          <w:marLeft w:val="0"/>
          <w:marRight w:val="0"/>
          <w:marTop w:val="40"/>
          <w:marBottom w:val="40"/>
          <w:divBdr>
            <w:top w:val="none" w:sz="0" w:space="0" w:color="auto"/>
            <w:left w:val="none" w:sz="0" w:space="0" w:color="auto"/>
            <w:bottom w:val="none" w:sz="0" w:space="0" w:color="auto"/>
            <w:right w:val="none" w:sz="0" w:space="0" w:color="auto"/>
          </w:divBdr>
        </w:div>
        <w:div w:id="1153569000">
          <w:marLeft w:val="0"/>
          <w:marRight w:val="0"/>
          <w:marTop w:val="40"/>
          <w:marBottom w:val="40"/>
          <w:divBdr>
            <w:top w:val="none" w:sz="0" w:space="0" w:color="auto"/>
            <w:left w:val="none" w:sz="0" w:space="0" w:color="auto"/>
            <w:bottom w:val="none" w:sz="0" w:space="0" w:color="auto"/>
            <w:right w:val="none" w:sz="0" w:space="0" w:color="auto"/>
          </w:divBdr>
        </w:div>
        <w:div w:id="756243210">
          <w:marLeft w:val="0"/>
          <w:marRight w:val="0"/>
          <w:marTop w:val="40"/>
          <w:marBottom w:val="40"/>
          <w:divBdr>
            <w:top w:val="none" w:sz="0" w:space="0" w:color="auto"/>
            <w:left w:val="none" w:sz="0" w:space="0" w:color="auto"/>
            <w:bottom w:val="none" w:sz="0" w:space="0" w:color="auto"/>
            <w:right w:val="none" w:sz="0" w:space="0" w:color="auto"/>
          </w:divBdr>
        </w:div>
        <w:div w:id="1007827472">
          <w:marLeft w:val="0"/>
          <w:marRight w:val="0"/>
          <w:marTop w:val="40"/>
          <w:marBottom w:val="40"/>
          <w:divBdr>
            <w:top w:val="none" w:sz="0" w:space="0" w:color="auto"/>
            <w:left w:val="none" w:sz="0" w:space="0" w:color="auto"/>
            <w:bottom w:val="none" w:sz="0" w:space="0" w:color="auto"/>
            <w:right w:val="none" w:sz="0" w:space="0" w:color="auto"/>
          </w:divBdr>
        </w:div>
        <w:div w:id="5602865">
          <w:marLeft w:val="0"/>
          <w:marRight w:val="0"/>
          <w:marTop w:val="40"/>
          <w:marBottom w:val="40"/>
          <w:divBdr>
            <w:top w:val="none" w:sz="0" w:space="0" w:color="auto"/>
            <w:left w:val="none" w:sz="0" w:space="0" w:color="auto"/>
            <w:bottom w:val="none" w:sz="0" w:space="0" w:color="auto"/>
            <w:right w:val="none" w:sz="0" w:space="0" w:color="auto"/>
          </w:divBdr>
        </w:div>
        <w:div w:id="1203596109">
          <w:marLeft w:val="0"/>
          <w:marRight w:val="0"/>
          <w:marTop w:val="40"/>
          <w:marBottom w:val="40"/>
          <w:divBdr>
            <w:top w:val="none" w:sz="0" w:space="0" w:color="auto"/>
            <w:left w:val="none" w:sz="0" w:space="0" w:color="auto"/>
            <w:bottom w:val="none" w:sz="0" w:space="0" w:color="auto"/>
            <w:right w:val="none" w:sz="0" w:space="0" w:color="auto"/>
          </w:divBdr>
        </w:div>
        <w:div w:id="550003168">
          <w:marLeft w:val="0"/>
          <w:marRight w:val="0"/>
          <w:marTop w:val="40"/>
          <w:marBottom w:val="40"/>
          <w:divBdr>
            <w:top w:val="none" w:sz="0" w:space="0" w:color="auto"/>
            <w:left w:val="none" w:sz="0" w:space="0" w:color="auto"/>
            <w:bottom w:val="none" w:sz="0" w:space="0" w:color="auto"/>
            <w:right w:val="none" w:sz="0" w:space="0" w:color="auto"/>
          </w:divBdr>
        </w:div>
        <w:div w:id="28730322">
          <w:marLeft w:val="0"/>
          <w:marRight w:val="0"/>
          <w:marTop w:val="40"/>
          <w:marBottom w:val="40"/>
          <w:divBdr>
            <w:top w:val="none" w:sz="0" w:space="0" w:color="auto"/>
            <w:left w:val="none" w:sz="0" w:space="0" w:color="auto"/>
            <w:bottom w:val="none" w:sz="0" w:space="0" w:color="auto"/>
            <w:right w:val="none" w:sz="0" w:space="0" w:color="auto"/>
          </w:divBdr>
        </w:div>
        <w:div w:id="193422846">
          <w:marLeft w:val="0"/>
          <w:marRight w:val="0"/>
          <w:marTop w:val="40"/>
          <w:marBottom w:val="40"/>
          <w:divBdr>
            <w:top w:val="none" w:sz="0" w:space="0" w:color="auto"/>
            <w:left w:val="none" w:sz="0" w:space="0" w:color="auto"/>
            <w:bottom w:val="none" w:sz="0" w:space="0" w:color="auto"/>
            <w:right w:val="none" w:sz="0" w:space="0" w:color="auto"/>
          </w:divBdr>
        </w:div>
        <w:div w:id="1944604032">
          <w:marLeft w:val="0"/>
          <w:marRight w:val="0"/>
          <w:marTop w:val="40"/>
          <w:marBottom w:val="40"/>
          <w:divBdr>
            <w:top w:val="none" w:sz="0" w:space="0" w:color="auto"/>
            <w:left w:val="none" w:sz="0" w:space="0" w:color="auto"/>
            <w:bottom w:val="none" w:sz="0" w:space="0" w:color="auto"/>
            <w:right w:val="none" w:sz="0" w:space="0" w:color="auto"/>
          </w:divBdr>
        </w:div>
        <w:div w:id="1288244876">
          <w:marLeft w:val="0"/>
          <w:marRight w:val="0"/>
          <w:marTop w:val="40"/>
          <w:marBottom w:val="40"/>
          <w:divBdr>
            <w:top w:val="none" w:sz="0" w:space="0" w:color="auto"/>
            <w:left w:val="none" w:sz="0" w:space="0" w:color="auto"/>
            <w:bottom w:val="none" w:sz="0" w:space="0" w:color="auto"/>
            <w:right w:val="none" w:sz="0" w:space="0" w:color="auto"/>
          </w:divBdr>
        </w:div>
        <w:div w:id="713622986">
          <w:marLeft w:val="0"/>
          <w:marRight w:val="0"/>
          <w:marTop w:val="40"/>
          <w:marBottom w:val="40"/>
          <w:divBdr>
            <w:top w:val="none" w:sz="0" w:space="0" w:color="auto"/>
            <w:left w:val="none" w:sz="0" w:space="0" w:color="auto"/>
            <w:bottom w:val="none" w:sz="0" w:space="0" w:color="auto"/>
            <w:right w:val="none" w:sz="0" w:space="0" w:color="auto"/>
          </w:divBdr>
        </w:div>
        <w:div w:id="462502563">
          <w:marLeft w:val="0"/>
          <w:marRight w:val="0"/>
          <w:marTop w:val="40"/>
          <w:marBottom w:val="40"/>
          <w:divBdr>
            <w:top w:val="none" w:sz="0" w:space="0" w:color="auto"/>
            <w:left w:val="none" w:sz="0" w:space="0" w:color="auto"/>
            <w:bottom w:val="none" w:sz="0" w:space="0" w:color="auto"/>
            <w:right w:val="none" w:sz="0" w:space="0" w:color="auto"/>
          </w:divBdr>
        </w:div>
        <w:div w:id="600769872">
          <w:marLeft w:val="0"/>
          <w:marRight w:val="0"/>
          <w:marTop w:val="40"/>
          <w:marBottom w:val="40"/>
          <w:divBdr>
            <w:top w:val="none" w:sz="0" w:space="0" w:color="auto"/>
            <w:left w:val="none" w:sz="0" w:space="0" w:color="auto"/>
            <w:bottom w:val="none" w:sz="0" w:space="0" w:color="auto"/>
            <w:right w:val="none" w:sz="0" w:space="0" w:color="auto"/>
          </w:divBdr>
        </w:div>
        <w:div w:id="1238321678">
          <w:marLeft w:val="0"/>
          <w:marRight w:val="0"/>
          <w:marTop w:val="40"/>
          <w:marBottom w:val="40"/>
          <w:divBdr>
            <w:top w:val="none" w:sz="0" w:space="0" w:color="auto"/>
            <w:left w:val="none" w:sz="0" w:space="0" w:color="auto"/>
            <w:bottom w:val="none" w:sz="0" w:space="0" w:color="auto"/>
            <w:right w:val="none" w:sz="0" w:space="0" w:color="auto"/>
          </w:divBdr>
        </w:div>
        <w:div w:id="425078958">
          <w:marLeft w:val="0"/>
          <w:marRight w:val="0"/>
          <w:marTop w:val="40"/>
          <w:marBottom w:val="40"/>
          <w:divBdr>
            <w:top w:val="none" w:sz="0" w:space="0" w:color="auto"/>
            <w:left w:val="none" w:sz="0" w:space="0" w:color="auto"/>
            <w:bottom w:val="none" w:sz="0" w:space="0" w:color="auto"/>
            <w:right w:val="none" w:sz="0" w:space="0" w:color="auto"/>
          </w:divBdr>
        </w:div>
        <w:div w:id="154147833">
          <w:marLeft w:val="0"/>
          <w:marRight w:val="0"/>
          <w:marTop w:val="40"/>
          <w:marBottom w:val="40"/>
          <w:divBdr>
            <w:top w:val="none" w:sz="0" w:space="0" w:color="auto"/>
            <w:left w:val="none" w:sz="0" w:space="0" w:color="auto"/>
            <w:bottom w:val="none" w:sz="0" w:space="0" w:color="auto"/>
            <w:right w:val="none" w:sz="0" w:space="0" w:color="auto"/>
          </w:divBdr>
        </w:div>
        <w:div w:id="586354271">
          <w:marLeft w:val="0"/>
          <w:marRight w:val="0"/>
          <w:marTop w:val="40"/>
          <w:marBottom w:val="40"/>
          <w:divBdr>
            <w:top w:val="none" w:sz="0" w:space="0" w:color="auto"/>
            <w:left w:val="none" w:sz="0" w:space="0" w:color="auto"/>
            <w:bottom w:val="none" w:sz="0" w:space="0" w:color="auto"/>
            <w:right w:val="none" w:sz="0" w:space="0" w:color="auto"/>
          </w:divBdr>
        </w:div>
        <w:div w:id="1338843147">
          <w:marLeft w:val="0"/>
          <w:marRight w:val="0"/>
          <w:marTop w:val="40"/>
          <w:marBottom w:val="40"/>
          <w:divBdr>
            <w:top w:val="none" w:sz="0" w:space="0" w:color="auto"/>
            <w:left w:val="none" w:sz="0" w:space="0" w:color="auto"/>
            <w:bottom w:val="none" w:sz="0" w:space="0" w:color="auto"/>
            <w:right w:val="none" w:sz="0" w:space="0" w:color="auto"/>
          </w:divBdr>
        </w:div>
        <w:div w:id="1514227879">
          <w:marLeft w:val="0"/>
          <w:marRight w:val="0"/>
          <w:marTop w:val="40"/>
          <w:marBottom w:val="40"/>
          <w:divBdr>
            <w:top w:val="none" w:sz="0" w:space="0" w:color="auto"/>
            <w:left w:val="none" w:sz="0" w:space="0" w:color="auto"/>
            <w:bottom w:val="none" w:sz="0" w:space="0" w:color="auto"/>
            <w:right w:val="none" w:sz="0" w:space="0" w:color="auto"/>
          </w:divBdr>
        </w:div>
        <w:div w:id="1288122592">
          <w:marLeft w:val="0"/>
          <w:marRight w:val="0"/>
          <w:marTop w:val="40"/>
          <w:marBottom w:val="40"/>
          <w:divBdr>
            <w:top w:val="none" w:sz="0" w:space="0" w:color="auto"/>
            <w:left w:val="none" w:sz="0" w:space="0" w:color="auto"/>
            <w:bottom w:val="none" w:sz="0" w:space="0" w:color="auto"/>
            <w:right w:val="none" w:sz="0" w:space="0" w:color="auto"/>
          </w:divBdr>
        </w:div>
        <w:div w:id="399642575">
          <w:marLeft w:val="0"/>
          <w:marRight w:val="0"/>
          <w:marTop w:val="40"/>
          <w:marBottom w:val="40"/>
          <w:divBdr>
            <w:top w:val="none" w:sz="0" w:space="0" w:color="auto"/>
            <w:left w:val="none" w:sz="0" w:space="0" w:color="auto"/>
            <w:bottom w:val="none" w:sz="0" w:space="0" w:color="auto"/>
            <w:right w:val="none" w:sz="0" w:space="0" w:color="auto"/>
          </w:divBdr>
        </w:div>
        <w:div w:id="2023507925">
          <w:marLeft w:val="0"/>
          <w:marRight w:val="0"/>
          <w:marTop w:val="40"/>
          <w:marBottom w:val="40"/>
          <w:divBdr>
            <w:top w:val="none" w:sz="0" w:space="0" w:color="auto"/>
            <w:left w:val="none" w:sz="0" w:space="0" w:color="auto"/>
            <w:bottom w:val="none" w:sz="0" w:space="0" w:color="auto"/>
            <w:right w:val="none" w:sz="0" w:space="0" w:color="auto"/>
          </w:divBdr>
        </w:div>
        <w:div w:id="1724213295">
          <w:marLeft w:val="0"/>
          <w:marRight w:val="0"/>
          <w:marTop w:val="40"/>
          <w:marBottom w:val="40"/>
          <w:divBdr>
            <w:top w:val="none" w:sz="0" w:space="0" w:color="auto"/>
            <w:left w:val="none" w:sz="0" w:space="0" w:color="auto"/>
            <w:bottom w:val="none" w:sz="0" w:space="0" w:color="auto"/>
            <w:right w:val="none" w:sz="0" w:space="0" w:color="auto"/>
          </w:divBdr>
        </w:div>
        <w:div w:id="2111729782">
          <w:marLeft w:val="0"/>
          <w:marRight w:val="0"/>
          <w:marTop w:val="40"/>
          <w:marBottom w:val="40"/>
          <w:divBdr>
            <w:top w:val="none" w:sz="0" w:space="0" w:color="auto"/>
            <w:left w:val="none" w:sz="0" w:space="0" w:color="auto"/>
            <w:bottom w:val="none" w:sz="0" w:space="0" w:color="auto"/>
            <w:right w:val="none" w:sz="0" w:space="0" w:color="auto"/>
          </w:divBdr>
        </w:div>
        <w:div w:id="99230981">
          <w:marLeft w:val="0"/>
          <w:marRight w:val="0"/>
          <w:marTop w:val="40"/>
          <w:marBottom w:val="40"/>
          <w:divBdr>
            <w:top w:val="none" w:sz="0" w:space="0" w:color="auto"/>
            <w:left w:val="none" w:sz="0" w:space="0" w:color="auto"/>
            <w:bottom w:val="none" w:sz="0" w:space="0" w:color="auto"/>
            <w:right w:val="none" w:sz="0" w:space="0" w:color="auto"/>
          </w:divBdr>
        </w:div>
        <w:div w:id="1455362805">
          <w:marLeft w:val="0"/>
          <w:marRight w:val="0"/>
          <w:marTop w:val="40"/>
          <w:marBottom w:val="40"/>
          <w:divBdr>
            <w:top w:val="none" w:sz="0" w:space="0" w:color="auto"/>
            <w:left w:val="none" w:sz="0" w:space="0" w:color="auto"/>
            <w:bottom w:val="none" w:sz="0" w:space="0" w:color="auto"/>
            <w:right w:val="none" w:sz="0" w:space="0" w:color="auto"/>
          </w:divBdr>
        </w:div>
        <w:div w:id="1317756917">
          <w:marLeft w:val="0"/>
          <w:marRight w:val="0"/>
          <w:marTop w:val="40"/>
          <w:marBottom w:val="40"/>
          <w:divBdr>
            <w:top w:val="none" w:sz="0" w:space="0" w:color="auto"/>
            <w:left w:val="none" w:sz="0" w:space="0" w:color="auto"/>
            <w:bottom w:val="none" w:sz="0" w:space="0" w:color="auto"/>
            <w:right w:val="none" w:sz="0" w:space="0" w:color="auto"/>
          </w:divBdr>
        </w:div>
        <w:div w:id="1759906600">
          <w:marLeft w:val="0"/>
          <w:marRight w:val="0"/>
          <w:marTop w:val="40"/>
          <w:marBottom w:val="40"/>
          <w:divBdr>
            <w:top w:val="none" w:sz="0" w:space="0" w:color="auto"/>
            <w:left w:val="none" w:sz="0" w:space="0" w:color="auto"/>
            <w:bottom w:val="none" w:sz="0" w:space="0" w:color="auto"/>
            <w:right w:val="none" w:sz="0" w:space="0" w:color="auto"/>
          </w:divBdr>
        </w:div>
        <w:div w:id="410665126">
          <w:marLeft w:val="0"/>
          <w:marRight w:val="0"/>
          <w:marTop w:val="40"/>
          <w:marBottom w:val="40"/>
          <w:divBdr>
            <w:top w:val="none" w:sz="0" w:space="0" w:color="auto"/>
            <w:left w:val="none" w:sz="0" w:space="0" w:color="auto"/>
            <w:bottom w:val="none" w:sz="0" w:space="0" w:color="auto"/>
            <w:right w:val="none" w:sz="0" w:space="0" w:color="auto"/>
          </w:divBdr>
        </w:div>
        <w:div w:id="939531490">
          <w:marLeft w:val="0"/>
          <w:marRight w:val="0"/>
          <w:marTop w:val="40"/>
          <w:marBottom w:val="40"/>
          <w:divBdr>
            <w:top w:val="none" w:sz="0" w:space="0" w:color="auto"/>
            <w:left w:val="none" w:sz="0" w:space="0" w:color="auto"/>
            <w:bottom w:val="none" w:sz="0" w:space="0" w:color="auto"/>
            <w:right w:val="none" w:sz="0" w:space="0" w:color="auto"/>
          </w:divBdr>
        </w:div>
        <w:div w:id="292374159">
          <w:marLeft w:val="0"/>
          <w:marRight w:val="0"/>
          <w:marTop w:val="40"/>
          <w:marBottom w:val="40"/>
          <w:divBdr>
            <w:top w:val="none" w:sz="0" w:space="0" w:color="auto"/>
            <w:left w:val="none" w:sz="0" w:space="0" w:color="auto"/>
            <w:bottom w:val="none" w:sz="0" w:space="0" w:color="auto"/>
            <w:right w:val="none" w:sz="0" w:space="0" w:color="auto"/>
          </w:divBdr>
        </w:div>
        <w:div w:id="1947271366">
          <w:marLeft w:val="0"/>
          <w:marRight w:val="0"/>
          <w:marTop w:val="40"/>
          <w:marBottom w:val="40"/>
          <w:divBdr>
            <w:top w:val="none" w:sz="0" w:space="0" w:color="auto"/>
            <w:left w:val="none" w:sz="0" w:space="0" w:color="auto"/>
            <w:bottom w:val="none" w:sz="0" w:space="0" w:color="auto"/>
            <w:right w:val="none" w:sz="0" w:space="0" w:color="auto"/>
          </w:divBdr>
        </w:div>
        <w:div w:id="580261908">
          <w:marLeft w:val="0"/>
          <w:marRight w:val="0"/>
          <w:marTop w:val="40"/>
          <w:marBottom w:val="40"/>
          <w:divBdr>
            <w:top w:val="none" w:sz="0" w:space="0" w:color="auto"/>
            <w:left w:val="none" w:sz="0" w:space="0" w:color="auto"/>
            <w:bottom w:val="none" w:sz="0" w:space="0" w:color="auto"/>
            <w:right w:val="none" w:sz="0" w:space="0" w:color="auto"/>
          </w:divBdr>
        </w:div>
        <w:div w:id="1469476745">
          <w:marLeft w:val="0"/>
          <w:marRight w:val="0"/>
          <w:marTop w:val="40"/>
          <w:marBottom w:val="40"/>
          <w:divBdr>
            <w:top w:val="none" w:sz="0" w:space="0" w:color="auto"/>
            <w:left w:val="none" w:sz="0" w:space="0" w:color="auto"/>
            <w:bottom w:val="none" w:sz="0" w:space="0" w:color="auto"/>
            <w:right w:val="none" w:sz="0" w:space="0" w:color="auto"/>
          </w:divBdr>
        </w:div>
        <w:div w:id="294873197">
          <w:marLeft w:val="0"/>
          <w:marRight w:val="0"/>
          <w:marTop w:val="40"/>
          <w:marBottom w:val="40"/>
          <w:divBdr>
            <w:top w:val="none" w:sz="0" w:space="0" w:color="auto"/>
            <w:left w:val="none" w:sz="0" w:space="0" w:color="auto"/>
            <w:bottom w:val="none" w:sz="0" w:space="0" w:color="auto"/>
            <w:right w:val="none" w:sz="0" w:space="0" w:color="auto"/>
          </w:divBdr>
        </w:div>
        <w:div w:id="1219508768">
          <w:marLeft w:val="0"/>
          <w:marRight w:val="0"/>
          <w:marTop w:val="40"/>
          <w:marBottom w:val="40"/>
          <w:divBdr>
            <w:top w:val="none" w:sz="0" w:space="0" w:color="auto"/>
            <w:left w:val="none" w:sz="0" w:space="0" w:color="auto"/>
            <w:bottom w:val="none" w:sz="0" w:space="0" w:color="auto"/>
            <w:right w:val="none" w:sz="0" w:space="0" w:color="auto"/>
          </w:divBdr>
        </w:div>
        <w:div w:id="44530709">
          <w:marLeft w:val="0"/>
          <w:marRight w:val="0"/>
          <w:marTop w:val="40"/>
          <w:marBottom w:val="40"/>
          <w:divBdr>
            <w:top w:val="none" w:sz="0" w:space="0" w:color="auto"/>
            <w:left w:val="none" w:sz="0" w:space="0" w:color="auto"/>
            <w:bottom w:val="none" w:sz="0" w:space="0" w:color="auto"/>
            <w:right w:val="none" w:sz="0" w:space="0" w:color="auto"/>
          </w:divBdr>
        </w:div>
        <w:div w:id="1505054543">
          <w:marLeft w:val="0"/>
          <w:marRight w:val="0"/>
          <w:marTop w:val="40"/>
          <w:marBottom w:val="40"/>
          <w:divBdr>
            <w:top w:val="none" w:sz="0" w:space="0" w:color="auto"/>
            <w:left w:val="none" w:sz="0" w:space="0" w:color="auto"/>
            <w:bottom w:val="none" w:sz="0" w:space="0" w:color="auto"/>
            <w:right w:val="none" w:sz="0" w:space="0" w:color="auto"/>
          </w:divBdr>
        </w:div>
        <w:div w:id="472790289">
          <w:marLeft w:val="0"/>
          <w:marRight w:val="0"/>
          <w:marTop w:val="40"/>
          <w:marBottom w:val="40"/>
          <w:divBdr>
            <w:top w:val="none" w:sz="0" w:space="0" w:color="auto"/>
            <w:left w:val="none" w:sz="0" w:space="0" w:color="auto"/>
            <w:bottom w:val="none" w:sz="0" w:space="0" w:color="auto"/>
            <w:right w:val="none" w:sz="0" w:space="0" w:color="auto"/>
          </w:divBdr>
        </w:div>
        <w:div w:id="2007896917">
          <w:marLeft w:val="0"/>
          <w:marRight w:val="0"/>
          <w:marTop w:val="40"/>
          <w:marBottom w:val="40"/>
          <w:divBdr>
            <w:top w:val="none" w:sz="0" w:space="0" w:color="auto"/>
            <w:left w:val="none" w:sz="0" w:space="0" w:color="auto"/>
            <w:bottom w:val="none" w:sz="0" w:space="0" w:color="auto"/>
            <w:right w:val="none" w:sz="0" w:space="0" w:color="auto"/>
          </w:divBdr>
        </w:div>
        <w:div w:id="931938285">
          <w:marLeft w:val="0"/>
          <w:marRight w:val="0"/>
          <w:marTop w:val="40"/>
          <w:marBottom w:val="40"/>
          <w:divBdr>
            <w:top w:val="none" w:sz="0" w:space="0" w:color="auto"/>
            <w:left w:val="none" w:sz="0" w:space="0" w:color="auto"/>
            <w:bottom w:val="none" w:sz="0" w:space="0" w:color="auto"/>
            <w:right w:val="none" w:sz="0" w:space="0" w:color="auto"/>
          </w:divBdr>
        </w:div>
        <w:div w:id="279798186">
          <w:marLeft w:val="0"/>
          <w:marRight w:val="0"/>
          <w:marTop w:val="40"/>
          <w:marBottom w:val="40"/>
          <w:divBdr>
            <w:top w:val="none" w:sz="0" w:space="0" w:color="auto"/>
            <w:left w:val="none" w:sz="0" w:space="0" w:color="auto"/>
            <w:bottom w:val="none" w:sz="0" w:space="0" w:color="auto"/>
            <w:right w:val="none" w:sz="0" w:space="0" w:color="auto"/>
          </w:divBdr>
        </w:div>
        <w:div w:id="1820924458">
          <w:marLeft w:val="0"/>
          <w:marRight w:val="0"/>
          <w:marTop w:val="40"/>
          <w:marBottom w:val="40"/>
          <w:divBdr>
            <w:top w:val="none" w:sz="0" w:space="0" w:color="auto"/>
            <w:left w:val="none" w:sz="0" w:space="0" w:color="auto"/>
            <w:bottom w:val="none" w:sz="0" w:space="0" w:color="auto"/>
            <w:right w:val="none" w:sz="0" w:space="0" w:color="auto"/>
          </w:divBdr>
        </w:div>
        <w:div w:id="1438407054">
          <w:marLeft w:val="0"/>
          <w:marRight w:val="0"/>
          <w:marTop w:val="40"/>
          <w:marBottom w:val="40"/>
          <w:divBdr>
            <w:top w:val="none" w:sz="0" w:space="0" w:color="auto"/>
            <w:left w:val="none" w:sz="0" w:space="0" w:color="auto"/>
            <w:bottom w:val="none" w:sz="0" w:space="0" w:color="auto"/>
            <w:right w:val="none" w:sz="0" w:space="0" w:color="auto"/>
          </w:divBdr>
        </w:div>
        <w:div w:id="823936779">
          <w:marLeft w:val="0"/>
          <w:marRight w:val="0"/>
          <w:marTop w:val="40"/>
          <w:marBottom w:val="40"/>
          <w:divBdr>
            <w:top w:val="none" w:sz="0" w:space="0" w:color="auto"/>
            <w:left w:val="none" w:sz="0" w:space="0" w:color="auto"/>
            <w:bottom w:val="none" w:sz="0" w:space="0" w:color="auto"/>
            <w:right w:val="none" w:sz="0" w:space="0" w:color="auto"/>
          </w:divBdr>
        </w:div>
        <w:div w:id="513886983">
          <w:marLeft w:val="0"/>
          <w:marRight w:val="0"/>
          <w:marTop w:val="40"/>
          <w:marBottom w:val="40"/>
          <w:divBdr>
            <w:top w:val="none" w:sz="0" w:space="0" w:color="auto"/>
            <w:left w:val="none" w:sz="0" w:space="0" w:color="auto"/>
            <w:bottom w:val="none" w:sz="0" w:space="0" w:color="auto"/>
            <w:right w:val="none" w:sz="0" w:space="0" w:color="auto"/>
          </w:divBdr>
        </w:div>
        <w:div w:id="1519468698">
          <w:marLeft w:val="0"/>
          <w:marRight w:val="0"/>
          <w:marTop w:val="40"/>
          <w:marBottom w:val="40"/>
          <w:divBdr>
            <w:top w:val="none" w:sz="0" w:space="0" w:color="auto"/>
            <w:left w:val="none" w:sz="0" w:space="0" w:color="auto"/>
            <w:bottom w:val="none" w:sz="0" w:space="0" w:color="auto"/>
            <w:right w:val="none" w:sz="0" w:space="0" w:color="auto"/>
          </w:divBdr>
        </w:div>
        <w:div w:id="1632788389">
          <w:marLeft w:val="0"/>
          <w:marRight w:val="0"/>
          <w:marTop w:val="40"/>
          <w:marBottom w:val="40"/>
          <w:divBdr>
            <w:top w:val="none" w:sz="0" w:space="0" w:color="auto"/>
            <w:left w:val="none" w:sz="0" w:space="0" w:color="auto"/>
            <w:bottom w:val="none" w:sz="0" w:space="0" w:color="auto"/>
            <w:right w:val="none" w:sz="0" w:space="0" w:color="auto"/>
          </w:divBdr>
        </w:div>
        <w:div w:id="1824856624">
          <w:marLeft w:val="0"/>
          <w:marRight w:val="0"/>
          <w:marTop w:val="40"/>
          <w:marBottom w:val="40"/>
          <w:divBdr>
            <w:top w:val="none" w:sz="0" w:space="0" w:color="auto"/>
            <w:left w:val="none" w:sz="0" w:space="0" w:color="auto"/>
            <w:bottom w:val="none" w:sz="0" w:space="0" w:color="auto"/>
            <w:right w:val="none" w:sz="0" w:space="0" w:color="auto"/>
          </w:divBdr>
        </w:div>
        <w:div w:id="1063600069">
          <w:marLeft w:val="0"/>
          <w:marRight w:val="0"/>
          <w:marTop w:val="40"/>
          <w:marBottom w:val="40"/>
          <w:divBdr>
            <w:top w:val="none" w:sz="0" w:space="0" w:color="auto"/>
            <w:left w:val="none" w:sz="0" w:space="0" w:color="auto"/>
            <w:bottom w:val="none" w:sz="0" w:space="0" w:color="auto"/>
            <w:right w:val="none" w:sz="0" w:space="0" w:color="auto"/>
          </w:divBdr>
        </w:div>
        <w:div w:id="244729087">
          <w:marLeft w:val="0"/>
          <w:marRight w:val="0"/>
          <w:marTop w:val="40"/>
          <w:marBottom w:val="40"/>
          <w:divBdr>
            <w:top w:val="none" w:sz="0" w:space="0" w:color="auto"/>
            <w:left w:val="none" w:sz="0" w:space="0" w:color="auto"/>
            <w:bottom w:val="none" w:sz="0" w:space="0" w:color="auto"/>
            <w:right w:val="none" w:sz="0" w:space="0" w:color="auto"/>
          </w:divBdr>
        </w:div>
        <w:div w:id="174465175">
          <w:marLeft w:val="0"/>
          <w:marRight w:val="0"/>
          <w:marTop w:val="40"/>
          <w:marBottom w:val="40"/>
          <w:divBdr>
            <w:top w:val="none" w:sz="0" w:space="0" w:color="auto"/>
            <w:left w:val="none" w:sz="0" w:space="0" w:color="auto"/>
            <w:bottom w:val="none" w:sz="0" w:space="0" w:color="auto"/>
            <w:right w:val="none" w:sz="0" w:space="0" w:color="auto"/>
          </w:divBdr>
        </w:div>
        <w:div w:id="1458837555">
          <w:marLeft w:val="0"/>
          <w:marRight w:val="0"/>
          <w:marTop w:val="40"/>
          <w:marBottom w:val="40"/>
          <w:divBdr>
            <w:top w:val="none" w:sz="0" w:space="0" w:color="auto"/>
            <w:left w:val="none" w:sz="0" w:space="0" w:color="auto"/>
            <w:bottom w:val="none" w:sz="0" w:space="0" w:color="auto"/>
            <w:right w:val="none" w:sz="0" w:space="0" w:color="auto"/>
          </w:divBdr>
        </w:div>
        <w:div w:id="1898321496">
          <w:marLeft w:val="0"/>
          <w:marRight w:val="0"/>
          <w:marTop w:val="40"/>
          <w:marBottom w:val="40"/>
          <w:divBdr>
            <w:top w:val="none" w:sz="0" w:space="0" w:color="auto"/>
            <w:left w:val="none" w:sz="0" w:space="0" w:color="auto"/>
            <w:bottom w:val="none" w:sz="0" w:space="0" w:color="auto"/>
            <w:right w:val="none" w:sz="0" w:space="0" w:color="auto"/>
          </w:divBdr>
        </w:div>
        <w:div w:id="825898678">
          <w:marLeft w:val="0"/>
          <w:marRight w:val="0"/>
          <w:marTop w:val="40"/>
          <w:marBottom w:val="40"/>
          <w:divBdr>
            <w:top w:val="none" w:sz="0" w:space="0" w:color="auto"/>
            <w:left w:val="none" w:sz="0" w:space="0" w:color="auto"/>
            <w:bottom w:val="none" w:sz="0" w:space="0" w:color="auto"/>
            <w:right w:val="none" w:sz="0" w:space="0" w:color="auto"/>
          </w:divBdr>
        </w:div>
        <w:div w:id="191380043">
          <w:marLeft w:val="0"/>
          <w:marRight w:val="0"/>
          <w:marTop w:val="40"/>
          <w:marBottom w:val="40"/>
          <w:divBdr>
            <w:top w:val="none" w:sz="0" w:space="0" w:color="auto"/>
            <w:left w:val="none" w:sz="0" w:space="0" w:color="auto"/>
            <w:bottom w:val="none" w:sz="0" w:space="0" w:color="auto"/>
            <w:right w:val="none" w:sz="0" w:space="0" w:color="auto"/>
          </w:divBdr>
        </w:div>
        <w:div w:id="437216553">
          <w:marLeft w:val="0"/>
          <w:marRight w:val="0"/>
          <w:marTop w:val="40"/>
          <w:marBottom w:val="40"/>
          <w:divBdr>
            <w:top w:val="none" w:sz="0" w:space="0" w:color="auto"/>
            <w:left w:val="none" w:sz="0" w:space="0" w:color="auto"/>
            <w:bottom w:val="none" w:sz="0" w:space="0" w:color="auto"/>
            <w:right w:val="none" w:sz="0" w:space="0" w:color="auto"/>
          </w:divBdr>
        </w:div>
        <w:div w:id="1798331625">
          <w:marLeft w:val="0"/>
          <w:marRight w:val="0"/>
          <w:marTop w:val="40"/>
          <w:marBottom w:val="40"/>
          <w:divBdr>
            <w:top w:val="none" w:sz="0" w:space="0" w:color="auto"/>
            <w:left w:val="none" w:sz="0" w:space="0" w:color="auto"/>
            <w:bottom w:val="none" w:sz="0" w:space="0" w:color="auto"/>
            <w:right w:val="none" w:sz="0" w:space="0" w:color="auto"/>
          </w:divBdr>
        </w:div>
        <w:div w:id="2072458534">
          <w:marLeft w:val="0"/>
          <w:marRight w:val="0"/>
          <w:marTop w:val="40"/>
          <w:marBottom w:val="40"/>
          <w:divBdr>
            <w:top w:val="none" w:sz="0" w:space="0" w:color="auto"/>
            <w:left w:val="none" w:sz="0" w:space="0" w:color="auto"/>
            <w:bottom w:val="none" w:sz="0" w:space="0" w:color="auto"/>
            <w:right w:val="none" w:sz="0" w:space="0" w:color="auto"/>
          </w:divBdr>
        </w:div>
        <w:div w:id="2135782914">
          <w:marLeft w:val="0"/>
          <w:marRight w:val="0"/>
          <w:marTop w:val="40"/>
          <w:marBottom w:val="40"/>
          <w:divBdr>
            <w:top w:val="none" w:sz="0" w:space="0" w:color="auto"/>
            <w:left w:val="none" w:sz="0" w:space="0" w:color="auto"/>
            <w:bottom w:val="none" w:sz="0" w:space="0" w:color="auto"/>
            <w:right w:val="none" w:sz="0" w:space="0" w:color="auto"/>
          </w:divBdr>
        </w:div>
        <w:div w:id="1558391170">
          <w:marLeft w:val="0"/>
          <w:marRight w:val="0"/>
          <w:marTop w:val="40"/>
          <w:marBottom w:val="40"/>
          <w:divBdr>
            <w:top w:val="none" w:sz="0" w:space="0" w:color="auto"/>
            <w:left w:val="none" w:sz="0" w:space="0" w:color="auto"/>
            <w:bottom w:val="none" w:sz="0" w:space="0" w:color="auto"/>
            <w:right w:val="none" w:sz="0" w:space="0" w:color="auto"/>
          </w:divBdr>
        </w:div>
        <w:div w:id="1923685841">
          <w:marLeft w:val="0"/>
          <w:marRight w:val="0"/>
          <w:marTop w:val="40"/>
          <w:marBottom w:val="40"/>
          <w:divBdr>
            <w:top w:val="none" w:sz="0" w:space="0" w:color="auto"/>
            <w:left w:val="none" w:sz="0" w:space="0" w:color="auto"/>
            <w:bottom w:val="none" w:sz="0" w:space="0" w:color="auto"/>
            <w:right w:val="none" w:sz="0" w:space="0" w:color="auto"/>
          </w:divBdr>
        </w:div>
        <w:div w:id="1762095809">
          <w:marLeft w:val="0"/>
          <w:marRight w:val="0"/>
          <w:marTop w:val="40"/>
          <w:marBottom w:val="40"/>
          <w:divBdr>
            <w:top w:val="none" w:sz="0" w:space="0" w:color="auto"/>
            <w:left w:val="none" w:sz="0" w:space="0" w:color="auto"/>
            <w:bottom w:val="none" w:sz="0" w:space="0" w:color="auto"/>
            <w:right w:val="none" w:sz="0" w:space="0" w:color="auto"/>
          </w:divBdr>
        </w:div>
        <w:div w:id="279073152">
          <w:marLeft w:val="0"/>
          <w:marRight w:val="0"/>
          <w:marTop w:val="40"/>
          <w:marBottom w:val="40"/>
          <w:divBdr>
            <w:top w:val="none" w:sz="0" w:space="0" w:color="auto"/>
            <w:left w:val="none" w:sz="0" w:space="0" w:color="auto"/>
            <w:bottom w:val="none" w:sz="0" w:space="0" w:color="auto"/>
            <w:right w:val="none" w:sz="0" w:space="0" w:color="auto"/>
          </w:divBdr>
        </w:div>
        <w:div w:id="1284078127">
          <w:marLeft w:val="0"/>
          <w:marRight w:val="0"/>
          <w:marTop w:val="40"/>
          <w:marBottom w:val="40"/>
          <w:divBdr>
            <w:top w:val="none" w:sz="0" w:space="0" w:color="auto"/>
            <w:left w:val="none" w:sz="0" w:space="0" w:color="auto"/>
            <w:bottom w:val="none" w:sz="0" w:space="0" w:color="auto"/>
            <w:right w:val="none" w:sz="0" w:space="0" w:color="auto"/>
          </w:divBdr>
        </w:div>
        <w:div w:id="2121757870">
          <w:marLeft w:val="0"/>
          <w:marRight w:val="0"/>
          <w:marTop w:val="40"/>
          <w:marBottom w:val="40"/>
          <w:divBdr>
            <w:top w:val="none" w:sz="0" w:space="0" w:color="auto"/>
            <w:left w:val="none" w:sz="0" w:space="0" w:color="auto"/>
            <w:bottom w:val="none" w:sz="0" w:space="0" w:color="auto"/>
            <w:right w:val="none" w:sz="0" w:space="0" w:color="auto"/>
          </w:divBdr>
        </w:div>
        <w:div w:id="1631126766">
          <w:marLeft w:val="0"/>
          <w:marRight w:val="0"/>
          <w:marTop w:val="40"/>
          <w:marBottom w:val="40"/>
          <w:divBdr>
            <w:top w:val="none" w:sz="0" w:space="0" w:color="auto"/>
            <w:left w:val="none" w:sz="0" w:space="0" w:color="auto"/>
            <w:bottom w:val="none" w:sz="0" w:space="0" w:color="auto"/>
            <w:right w:val="none" w:sz="0" w:space="0" w:color="auto"/>
          </w:divBdr>
        </w:div>
        <w:div w:id="973675688">
          <w:marLeft w:val="0"/>
          <w:marRight w:val="0"/>
          <w:marTop w:val="40"/>
          <w:marBottom w:val="40"/>
          <w:divBdr>
            <w:top w:val="none" w:sz="0" w:space="0" w:color="auto"/>
            <w:left w:val="none" w:sz="0" w:space="0" w:color="auto"/>
            <w:bottom w:val="none" w:sz="0" w:space="0" w:color="auto"/>
            <w:right w:val="none" w:sz="0" w:space="0" w:color="auto"/>
          </w:divBdr>
        </w:div>
        <w:div w:id="1915043548">
          <w:marLeft w:val="0"/>
          <w:marRight w:val="0"/>
          <w:marTop w:val="40"/>
          <w:marBottom w:val="40"/>
          <w:divBdr>
            <w:top w:val="none" w:sz="0" w:space="0" w:color="auto"/>
            <w:left w:val="none" w:sz="0" w:space="0" w:color="auto"/>
            <w:bottom w:val="none" w:sz="0" w:space="0" w:color="auto"/>
            <w:right w:val="none" w:sz="0" w:space="0" w:color="auto"/>
          </w:divBdr>
        </w:div>
        <w:div w:id="416053891">
          <w:marLeft w:val="0"/>
          <w:marRight w:val="0"/>
          <w:marTop w:val="40"/>
          <w:marBottom w:val="40"/>
          <w:divBdr>
            <w:top w:val="none" w:sz="0" w:space="0" w:color="auto"/>
            <w:left w:val="none" w:sz="0" w:space="0" w:color="auto"/>
            <w:bottom w:val="none" w:sz="0" w:space="0" w:color="auto"/>
            <w:right w:val="none" w:sz="0" w:space="0" w:color="auto"/>
          </w:divBdr>
        </w:div>
        <w:div w:id="452865114">
          <w:marLeft w:val="0"/>
          <w:marRight w:val="0"/>
          <w:marTop w:val="40"/>
          <w:marBottom w:val="40"/>
          <w:divBdr>
            <w:top w:val="none" w:sz="0" w:space="0" w:color="auto"/>
            <w:left w:val="none" w:sz="0" w:space="0" w:color="auto"/>
            <w:bottom w:val="none" w:sz="0" w:space="0" w:color="auto"/>
            <w:right w:val="none" w:sz="0" w:space="0" w:color="auto"/>
          </w:divBdr>
        </w:div>
        <w:div w:id="389115055">
          <w:marLeft w:val="0"/>
          <w:marRight w:val="0"/>
          <w:marTop w:val="40"/>
          <w:marBottom w:val="40"/>
          <w:divBdr>
            <w:top w:val="none" w:sz="0" w:space="0" w:color="auto"/>
            <w:left w:val="none" w:sz="0" w:space="0" w:color="auto"/>
            <w:bottom w:val="none" w:sz="0" w:space="0" w:color="auto"/>
            <w:right w:val="none" w:sz="0" w:space="0" w:color="auto"/>
          </w:divBdr>
        </w:div>
        <w:div w:id="776218636">
          <w:marLeft w:val="0"/>
          <w:marRight w:val="0"/>
          <w:marTop w:val="40"/>
          <w:marBottom w:val="40"/>
          <w:divBdr>
            <w:top w:val="none" w:sz="0" w:space="0" w:color="auto"/>
            <w:left w:val="none" w:sz="0" w:space="0" w:color="auto"/>
            <w:bottom w:val="none" w:sz="0" w:space="0" w:color="auto"/>
            <w:right w:val="none" w:sz="0" w:space="0" w:color="auto"/>
          </w:divBdr>
        </w:div>
        <w:div w:id="1652297138">
          <w:marLeft w:val="0"/>
          <w:marRight w:val="0"/>
          <w:marTop w:val="40"/>
          <w:marBottom w:val="40"/>
          <w:divBdr>
            <w:top w:val="none" w:sz="0" w:space="0" w:color="auto"/>
            <w:left w:val="none" w:sz="0" w:space="0" w:color="auto"/>
            <w:bottom w:val="none" w:sz="0" w:space="0" w:color="auto"/>
            <w:right w:val="none" w:sz="0" w:space="0" w:color="auto"/>
          </w:divBdr>
        </w:div>
        <w:div w:id="21710851">
          <w:marLeft w:val="0"/>
          <w:marRight w:val="0"/>
          <w:marTop w:val="40"/>
          <w:marBottom w:val="40"/>
          <w:divBdr>
            <w:top w:val="none" w:sz="0" w:space="0" w:color="auto"/>
            <w:left w:val="none" w:sz="0" w:space="0" w:color="auto"/>
            <w:bottom w:val="none" w:sz="0" w:space="0" w:color="auto"/>
            <w:right w:val="none" w:sz="0" w:space="0" w:color="auto"/>
          </w:divBdr>
        </w:div>
        <w:div w:id="1036081036">
          <w:marLeft w:val="0"/>
          <w:marRight w:val="0"/>
          <w:marTop w:val="40"/>
          <w:marBottom w:val="40"/>
          <w:divBdr>
            <w:top w:val="none" w:sz="0" w:space="0" w:color="auto"/>
            <w:left w:val="none" w:sz="0" w:space="0" w:color="auto"/>
            <w:bottom w:val="none" w:sz="0" w:space="0" w:color="auto"/>
            <w:right w:val="none" w:sz="0" w:space="0" w:color="auto"/>
          </w:divBdr>
        </w:div>
        <w:div w:id="1171869695">
          <w:marLeft w:val="0"/>
          <w:marRight w:val="0"/>
          <w:marTop w:val="40"/>
          <w:marBottom w:val="40"/>
          <w:divBdr>
            <w:top w:val="none" w:sz="0" w:space="0" w:color="auto"/>
            <w:left w:val="none" w:sz="0" w:space="0" w:color="auto"/>
            <w:bottom w:val="none" w:sz="0" w:space="0" w:color="auto"/>
            <w:right w:val="none" w:sz="0" w:space="0" w:color="auto"/>
          </w:divBdr>
        </w:div>
        <w:div w:id="1986810264">
          <w:marLeft w:val="0"/>
          <w:marRight w:val="0"/>
          <w:marTop w:val="40"/>
          <w:marBottom w:val="40"/>
          <w:divBdr>
            <w:top w:val="none" w:sz="0" w:space="0" w:color="auto"/>
            <w:left w:val="none" w:sz="0" w:space="0" w:color="auto"/>
            <w:bottom w:val="none" w:sz="0" w:space="0" w:color="auto"/>
            <w:right w:val="none" w:sz="0" w:space="0" w:color="auto"/>
          </w:divBdr>
        </w:div>
        <w:div w:id="1709065057">
          <w:marLeft w:val="0"/>
          <w:marRight w:val="0"/>
          <w:marTop w:val="40"/>
          <w:marBottom w:val="40"/>
          <w:divBdr>
            <w:top w:val="none" w:sz="0" w:space="0" w:color="auto"/>
            <w:left w:val="none" w:sz="0" w:space="0" w:color="auto"/>
            <w:bottom w:val="none" w:sz="0" w:space="0" w:color="auto"/>
            <w:right w:val="none" w:sz="0" w:space="0" w:color="auto"/>
          </w:divBdr>
        </w:div>
        <w:div w:id="210459348">
          <w:marLeft w:val="0"/>
          <w:marRight w:val="0"/>
          <w:marTop w:val="40"/>
          <w:marBottom w:val="40"/>
          <w:divBdr>
            <w:top w:val="none" w:sz="0" w:space="0" w:color="auto"/>
            <w:left w:val="none" w:sz="0" w:space="0" w:color="auto"/>
            <w:bottom w:val="none" w:sz="0" w:space="0" w:color="auto"/>
            <w:right w:val="none" w:sz="0" w:space="0" w:color="auto"/>
          </w:divBdr>
        </w:div>
        <w:div w:id="273488479">
          <w:marLeft w:val="0"/>
          <w:marRight w:val="0"/>
          <w:marTop w:val="40"/>
          <w:marBottom w:val="40"/>
          <w:divBdr>
            <w:top w:val="none" w:sz="0" w:space="0" w:color="auto"/>
            <w:left w:val="none" w:sz="0" w:space="0" w:color="auto"/>
            <w:bottom w:val="none" w:sz="0" w:space="0" w:color="auto"/>
            <w:right w:val="none" w:sz="0" w:space="0" w:color="auto"/>
          </w:divBdr>
        </w:div>
        <w:div w:id="965432126">
          <w:marLeft w:val="0"/>
          <w:marRight w:val="0"/>
          <w:marTop w:val="40"/>
          <w:marBottom w:val="40"/>
          <w:divBdr>
            <w:top w:val="none" w:sz="0" w:space="0" w:color="auto"/>
            <w:left w:val="none" w:sz="0" w:space="0" w:color="auto"/>
            <w:bottom w:val="none" w:sz="0" w:space="0" w:color="auto"/>
            <w:right w:val="none" w:sz="0" w:space="0" w:color="auto"/>
          </w:divBdr>
        </w:div>
        <w:div w:id="255214891">
          <w:marLeft w:val="0"/>
          <w:marRight w:val="0"/>
          <w:marTop w:val="40"/>
          <w:marBottom w:val="40"/>
          <w:divBdr>
            <w:top w:val="none" w:sz="0" w:space="0" w:color="auto"/>
            <w:left w:val="none" w:sz="0" w:space="0" w:color="auto"/>
            <w:bottom w:val="none" w:sz="0" w:space="0" w:color="auto"/>
            <w:right w:val="none" w:sz="0" w:space="0" w:color="auto"/>
          </w:divBdr>
        </w:div>
        <w:div w:id="593588370">
          <w:marLeft w:val="0"/>
          <w:marRight w:val="0"/>
          <w:marTop w:val="40"/>
          <w:marBottom w:val="40"/>
          <w:divBdr>
            <w:top w:val="none" w:sz="0" w:space="0" w:color="auto"/>
            <w:left w:val="none" w:sz="0" w:space="0" w:color="auto"/>
            <w:bottom w:val="none" w:sz="0" w:space="0" w:color="auto"/>
            <w:right w:val="none" w:sz="0" w:space="0" w:color="auto"/>
          </w:divBdr>
        </w:div>
        <w:div w:id="1206992284">
          <w:marLeft w:val="0"/>
          <w:marRight w:val="0"/>
          <w:marTop w:val="40"/>
          <w:marBottom w:val="40"/>
          <w:divBdr>
            <w:top w:val="none" w:sz="0" w:space="0" w:color="auto"/>
            <w:left w:val="none" w:sz="0" w:space="0" w:color="auto"/>
            <w:bottom w:val="none" w:sz="0" w:space="0" w:color="auto"/>
            <w:right w:val="none" w:sz="0" w:space="0" w:color="auto"/>
          </w:divBdr>
        </w:div>
        <w:div w:id="716903761">
          <w:marLeft w:val="0"/>
          <w:marRight w:val="0"/>
          <w:marTop w:val="40"/>
          <w:marBottom w:val="40"/>
          <w:divBdr>
            <w:top w:val="none" w:sz="0" w:space="0" w:color="auto"/>
            <w:left w:val="none" w:sz="0" w:space="0" w:color="auto"/>
            <w:bottom w:val="none" w:sz="0" w:space="0" w:color="auto"/>
            <w:right w:val="none" w:sz="0" w:space="0" w:color="auto"/>
          </w:divBdr>
        </w:div>
        <w:div w:id="1210918472">
          <w:marLeft w:val="0"/>
          <w:marRight w:val="0"/>
          <w:marTop w:val="40"/>
          <w:marBottom w:val="40"/>
          <w:divBdr>
            <w:top w:val="none" w:sz="0" w:space="0" w:color="auto"/>
            <w:left w:val="none" w:sz="0" w:space="0" w:color="auto"/>
            <w:bottom w:val="none" w:sz="0" w:space="0" w:color="auto"/>
            <w:right w:val="none" w:sz="0" w:space="0" w:color="auto"/>
          </w:divBdr>
        </w:div>
        <w:div w:id="788663346">
          <w:marLeft w:val="0"/>
          <w:marRight w:val="0"/>
          <w:marTop w:val="40"/>
          <w:marBottom w:val="40"/>
          <w:divBdr>
            <w:top w:val="none" w:sz="0" w:space="0" w:color="auto"/>
            <w:left w:val="none" w:sz="0" w:space="0" w:color="auto"/>
            <w:bottom w:val="none" w:sz="0" w:space="0" w:color="auto"/>
            <w:right w:val="none" w:sz="0" w:space="0" w:color="auto"/>
          </w:divBdr>
        </w:div>
        <w:div w:id="1579830531">
          <w:marLeft w:val="0"/>
          <w:marRight w:val="0"/>
          <w:marTop w:val="40"/>
          <w:marBottom w:val="40"/>
          <w:divBdr>
            <w:top w:val="none" w:sz="0" w:space="0" w:color="auto"/>
            <w:left w:val="none" w:sz="0" w:space="0" w:color="auto"/>
            <w:bottom w:val="none" w:sz="0" w:space="0" w:color="auto"/>
            <w:right w:val="none" w:sz="0" w:space="0" w:color="auto"/>
          </w:divBdr>
        </w:div>
        <w:div w:id="2058165876">
          <w:marLeft w:val="0"/>
          <w:marRight w:val="0"/>
          <w:marTop w:val="40"/>
          <w:marBottom w:val="40"/>
          <w:divBdr>
            <w:top w:val="none" w:sz="0" w:space="0" w:color="auto"/>
            <w:left w:val="none" w:sz="0" w:space="0" w:color="auto"/>
            <w:bottom w:val="none" w:sz="0" w:space="0" w:color="auto"/>
            <w:right w:val="none" w:sz="0" w:space="0" w:color="auto"/>
          </w:divBdr>
        </w:div>
        <w:div w:id="1538353466">
          <w:marLeft w:val="0"/>
          <w:marRight w:val="0"/>
          <w:marTop w:val="40"/>
          <w:marBottom w:val="40"/>
          <w:divBdr>
            <w:top w:val="none" w:sz="0" w:space="0" w:color="auto"/>
            <w:left w:val="none" w:sz="0" w:space="0" w:color="auto"/>
            <w:bottom w:val="none" w:sz="0" w:space="0" w:color="auto"/>
            <w:right w:val="none" w:sz="0" w:space="0" w:color="auto"/>
          </w:divBdr>
        </w:div>
        <w:div w:id="2036153901">
          <w:marLeft w:val="0"/>
          <w:marRight w:val="0"/>
          <w:marTop w:val="40"/>
          <w:marBottom w:val="40"/>
          <w:divBdr>
            <w:top w:val="none" w:sz="0" w:space="0" w:color="auto"/>
            <w:left w:val="none" w:sz="0" w:space="0" w:color="auto"/>
            <w:bottom w:val="none" w:sz="0" w:space="0" w:color="auto"/>
            <w:right w:val="none" w:sz="0" w:space="0" w:color="auto"/>
          </w:divBdr>
        </w:div>
        <w:div w:id="2036423297">
          <w:marLeft w:val="0"/>
          <w:marRight w:val="0"/>
          <w:marTop w:val="0"/>
          <w:marBottom w:val="200"/>
          <w:divBdr>
            <w:top w:val="none" w:sz="0" w:space="0" w:color="auto"/>
            <w:left w:val="none" w:sz="0" w:space="0" w:color="auto"/>
            <w:bottom w:val="none" w:sz="0" w:space="0" w:color="auto"/>
            <w:right w:val="none" w:sz="0" w:space="0" w:color="auto"/>
          </w:divBdr>
        </w:div>
        <w:div w:id="1005591580">
          <w:marLeft w:val="0"/>
          <w:marRight w:val="0"/>
          <w:marTop w:val="40"/>
          <w:marBottom w:val="40"/>
          <w:divBdr>
            <w:top w:val="none" w:sz="0" w:space="0" w:color="auto"/>
            <w:left w:val="none" w:sz="0" w:space="0" w:color="auto"/>
            <w:bottom w:val="none" w:sz="0" w:space="0" w:color="auto"/>
            <w:right w:val="none" w:sz="0" w:space="0" w:color="auto"/>
          </w:divBdr>
        </w:div>
        <w:div w:id="2080783564">
          <w:marLeft w:val="0"/>
          <w:marRight w:val="0"/>
          <w:marTop w:val="40"/>
          <w:marBottom w:val="40"/>
          <w:divBdr>
            <w:top w:val="none" w:sz="0" w:space="0" w:color="auto"/>
            <w:left w:val="none" w:sz="0" w:space="0" w:color="auto"/>
            <w:bottom w:val="none" w:sz="0" w:space="0" w:color="auto"/>
            <w:right w:val="none" w:sz="0" w:space="0" w:color="auto"/>
          </w:divBdr>
        </w:div>
        <w:div w:id="1990288051">
          <w:marLeft w:val="0"/>
          <w:marRight w:val="0"/>
          <w:marTop w:val="40"/>
          <w:marBottom w:val="40"/>
          <w:divBdr>
            <w:top w:val="none" w:sz="0" w:space="0" w:color="auto"/>
            <w:left w:val="none" w:sz="0" w:space="0" w:color="auto"/>
            <w:bottom w:val="none" w:sz="0" w:space="0" w:color="auto"/>
            <w:right w:val="none" w:sz="0" w:space="0" w:color="auto"/>
          </w:divBdr>
        </w:div>
        <w:div w:id="306865822">
          <w:marLeft w:val="0"/>
          <w:marRight w:val="0"/>
          <w:marTop w:val="40"/>
          <w:marBottom w:val="40"/>
          <w:divBdr>
            <w:top w:val="none" w:sz="0" w:space="0" w:color="auto"/>
            <w:left w:val="none" w:sz="0" w:space="0" w:color="auto"/>
            <w:bottom w:val="none" w:sz="0" w:space="0" w:color="auto"/>
            <w:right w:val="none" w:sz="0" w:space="0" w:color="auto"/>
          </w:divBdr>
        </w:div>
        <w:div w:id="1412197461">
          <w:marLeft w:val="0"/>
          <w:marRight w:val="0"/>
          <w:marTop w:val="40"/>
          <w:marBottom w:val="40"/>
          <w:divBdr>
            <w:top w:val="none" w:sz="0" w:space="0" w:color="auto"/>
            <w:left w:val="none" w:sz="0" w:space="0" w:color="auto"/>
            <w:bottom w:val="none" w:sz="0" w:space="0" w:color="auto"/>
            <w:right w:val="none" w:sz="0" w:space="0" w:color="auto"/>
          </w:divBdr>
        </w:div>
        <w:div w:id="476075311">
          <w:marLeft w:val="0"/>
          <w:marRight w:val="0"/>
          <w:marTop w:val="40"/>
          <w:marBottom w:val="40"/>
          <w:divBdr>
            <w:top w:val="none" w:sz="0" w:space="0" w:color="auto"/>
            <w:left w:val="none" w:sz="0" w:space="0" w:color="auto"/>
            <w:bottom w:val="none" w:sz="0" w:space="0" w:color="auto"/>
            <w:right w:val="none" w:sz="0" w:space="0" w:color="auto"/>
          </w:divBdr>
        </w:div>
        <w:div w:id="483163699">
          <w:marLeft w:val="0"/>
          <w:marRight w:val="0"/>
          <w:marTop w:val="40"/>
          <w:marBottom w:val="40"/>
          <w:divBdr>
            <w:top w:val="none" w:sz="0" w:space="0" w:color="auto"/>
            <w:left w:val="none" w:sz="0" w:space="0" w:color="auto"/>
            <w:bottom w:val="none" w:sz="0" w:space="0" w:color="auto"/>
            <w:right w:val="none" w:sz="0" w:space="0" w:color="auto"/>
          </w:divBdr>
        </w:div>
        <w:div w:id="575826991">
          <w:marLeft w:val="0"/>
          <w:marRight w:val="0"/>
          <w:marTop w:val="40"/>
          <w:marBottom w:val="40"/>
          <w:divBdr>
            <w:top w:val="none" w:sz="0" w:space="0" w:color="auto"/>
            <w:left w:val="none" w:sz="0" w:space="0" w:color="auto"/>
            <w:bottom w:val="none" w:sz="0" w:space="0" w:color="auto"/>
            <w:right w:val="none" w:sz="0" w:space="0" w:color="auto"/>
          </w:divBdr>
        </w:div>
        <w:div w:id="1693996983">
          <w:marLeft w:val="0"/>
          <w:marRight w:val="0"/>
          <w:marTop w:val="40"/>
          <w:marBottom w:val="40"/>
          <w:divBdr>
            <w:top w:val="none" w:sz="0" w:space="0" w:color="auto"/>
            <w:left w:val="none" w:sz="0" w:space="0" w:color="auto"/>
            <w:bottom w:val="none" w:sz="0" w:space="0" w:color="auto"/>
            <w:right w:val="none" w:sz="0" w:space="0" w:color="auto"/>
          </w:divBdr>
        </w:div>
        <w:div w:id="835922547">
          <w:marLeft w:val="0"/>
          <w:marRight w:val="0"/>
          <w:marTop w:val="40"/>
          <w:marBottom w:val="40"/>
          <w:divBdr>
            <w:top w:val="none" w:sz="0" w:space="0" w:color="auto"/>
            <w:left w:val="none" w:sz="0" w:space="0" w:color="auto"/>
            <w:bottom w:val="none" w:sz="0" w:space="0" w:color="auto"/>
            <w:right w:val="none" w:sz="0" w:space="0" w:color="auto"/>
          </w:divBdr>
        </w:div>
        <w:div w:id="3367330">
          <w:marLeft w:val="0"/>
          <w:marRight w:val="0"/>
          <w:marTop w:val="40"/>
          <w:marBottom w:val="40"/>
          <w:divBdr>
            <w:top w:val="none" w:sz="0" w:space="0" w:color="auto"/>
            <w:left w:val="none" w:sz="0" w:space="0" w:color="auto"/>
            <w:bottom w:val="none" w:sz="0" w:space="0" w:color="auto"/>
            <w:right w:val="none" w:sz="0" w:space="0" w:color="auto"/>
          </w:divBdr>
        </w:div>
        <w:div w:id="425855783">
          <w:marLeft w:val="0"/>
          <w:marRight w:val="0"/>
          <w:marTop w:val="40"/>
          <w:marBottom w:val="40"/>
          <w:divBdr>
            <w:top w:val="none" w:sz="0" w:space="0" w:color="auto"/>
            <w:left w:val="none" w:sz="0" w:space="0" w:color="auto"/>
            <w:bottom w:val="none" w:sz="0" w:space="0" w:color="auto"/>
            <w:right w:val="none" w:sz="0" w:space="0" w:color="auto"/>
          </w:divBdr>
        </w:div>
        <w:div w:id="1702785282">
          <w:marLeft w:val="0"/>
          <w:marRight w:val="0"/>
          <w:marTop w:val="40"/>
          <w:marBottom w:val="40"/>
          <w:divBdr>
            <w:top w:val="none" w:sz="0" w:space="0" w:color="auto"/>
            <w:left w:val="none" w:sz="0" w:space="0" w:color="auto"/>
            <w:bottom w:val="none" w:sz="0" w:space="0" w:color="auto"/>
            <w:right w:val="none" w:sz="0" w:space="0" w:color="auto"/>
          </w:divBdr>
        </w:div>
        <w:div w:id="299462616">
          <w:marLeft w:val="0"/>
          <w:marRight w:val="0"/>
          <w:marTop w:val="40"/>
          <w:marBottom w:val="40"/>
          <w:divBdr>
            <w:top w:val="none" w:sz="0" w:space="0" w:color="auto"/>
            <w:left w:val="none" w:sz="0" w:space="0" w:color="auto"/>
            <w:bottom w:val="none" w:sz="0" w:space="0" w:color="auto"/>
            <w:right w:val="none" w:sz="0" w:space="0" w:color="auto"/>
          </w:divBdr>
        </w:div>
        <w:div w:id="1803958115">
          <w:marLeft w:val="0"/>
          <w:marRight w:val="0"/>
          <w:marTop w:val="40"/>
          <w:marBottom w:val="40"/>
          <w:divBdr>
            <w:top w:val="none" w:sz="0" w:space="0" w:color="auto"/>
            <w:left w:val="none" w:sz="0" w:space="0" w:color="auto"/>
            <w:bottom w:val="none" w:sz="0" w:space="0" w:color="auto"/>
            <w:right w:val="none" w:sz="0" w:space="0" w:color="auto"/>
          </w:divBdr>
        </w:div>
        <w:div w:id="1609117439">
          <w:marLeft w:val="0"/>
          <w:marRight w:val="0"/>
          <w:marTop w:val="40"/>
          <w:marBottom w:val="40"/>
          <w:divBdr>
            <w:top w:val="none" w:sz="0" w:space="0" w:color="auto"/>
            <w:left w:val="none" w:sz="0" w:space="0" w:color="auto"/>
            <w:bottom w:val="none" w:sz="0" w:space="0" w:color="auto"/>
            <w:right w:val="none" w:sz="0" w:space="0" w:color="auto"/>
          </w:divBdr>
        </w:div>
        <w:div w:id="289289732">
          <w:marLeft w:val="0"/>
          <w:marRight w:val="0"/>
          <w:marTop w:val="40"/>
          <w:marBottom w:val="40"/>
          <w:divBdr>
            <w:top w:val="none" w:sz="0" w:space="0" w:color="auto"/>
            <w:left w:val="none" w:sz="0" w:space="0" w:color="auto"/>
            <w:bottom w:val="none" w:sz="0" w:space="0" w:color="auto"/>
            <w:right w:val="none" w:sz="0" w:space="0" w:color="auto"/>
          </w:divBdr>
        </w:div>
        <w:div w:id="1051929261">
          <w:marLeft w:val="0"/>
          <w:marRight w:val="0"/>
          <w:marTop w:val="40"/>
          <w:marBottom w:val="40"/>
          <w:divBdr>
            <w:top w:val="none" w:sz="0" w:space="0" w:color="auto"/>
            <w:left w:val="none" w:sz="0" w:space="0" w:color="auto"/>
            <w:bottom w:val="none" w:sz="0" w:space="0" w:color="auto"/>
            <w:right w:val="none" w:sz="0" w:space="0" w:color="auto"/>
          </w:divBdr>
        </w:div>
        <w:div w:id="1209340473">
          <w:marLeft w:val="0"/>
          <w:marRight w:val="0"/>
          <w:marTop w:val="40"/>
          <w:marBottom w:val="40"/>
          <w:divBdr>
            <w:top w:val="none" w:sz="0" w:space="0" w:color="auto"/>
            <w:left w:val="none" w:sz="0" w:space="0" w:color="auto"/>
            <w:bottom w:val="none" w:sz="0" w:space="0" w:color="auto"/>
            <w:right w:val="none" w:sz="0" w:space="0" w:color="auto"/>
          </w:divBdr>
        </w:div>
        <w:div w:id="853765001">
          <w:marLeft w:val="0"/>
          <w:marRight w:val="0"/>
          <w:marTop w:val="40"/>
          <w:marBottom w:val="40"/>
          <w:divBdr>
            <w:top w:val="none" w:sz="0" w:space="0" w:color="auto"/>
            <w:left w:val="none" w:sz="0" w:space="0" w:color="auto"/>
            <w:bottom w:val="none" w:sz="0" w:space="0" w:color="auto"/>
            <w:right w:val="none" w:sz="0" w:space="0" w:color="auto"/>
          </w:divBdr>
        </w:div>
        <w:div w:id="69163113">
          <w:marLeft w:val="0"/>
          <w:marRight w:val="0"/>
          <w:marTop w:val="40"/>
          <w:marBottom w:val="40"/>
          <w:divBdr>
            <w:top w:val="none" w:sz="0" w:space="0" w:color="auto"/>
            <w:left w:val="none" w:sz="0" w:space="0" w:color="auto"/>
            <w:bottom w:val="none" w:sz="0" w:space="0" w:color="auto"/>
            <w:right w:val="none" w:sz="0" w:space="0" w:color="auto"/>
          </w:divBdr>
        </w:div>
        <w:div w:id="1732654983">
          <w:marLeft w:val="0"/>
          <w:marRight w:val="0"/>
          <w:marTop w:val="40"/>
          <w:marBottom w:val="40"/>
          <w:divBdr>
            <w:top w:val="none" w:sz="0" w:space="0" w:color="auto"/>
            <w:left w:val="none" w:sz="0" w:space="0" w:color="auto"/>
            <w:bottom w:val="none" w:sz="0" w:space="0" w:color="auto"/>
            <w:right w:val="none" w:sz="0" w:space="0" w:color="auto"/>
          </w:divBdr>
        </w:div>
        <w:div w:id="1110272838">
          <w:marLeft w:val="0"/>
          <w:marRight w:val="0"/>
          <w:marTop w:val="40"/>
          <w:marBottom w:val="40"/>
          <w:divBdr>
            <w:top w:val="none" w:sz="0" w:space="0" w:color="auto"/>
            <w:left w:val="none" w:sz="0" w:space="0" w:color="auto"/>
            <w:bottom w:val="none" w:sz="0" w:space="0" w:color="auto"/>
            <w:right w:val="none" w:sz="0" w:space="0" w:color="auto"/>
          </w:divBdr>
        </w:div>
        <w:div w:id="11416734">
          <w:marLeft w:val="0"/>
          <w:marRight w:val="0"/>
          <w:marTop w:val="40"/>
          <w:marBottom w:val="40"/>
          <w:divBdr>
            <w:top w:val="none" w:sz="0" w:space="0" w:color="auto"/>
            <w:left w:val="none" w:sz="0" w:space="0" w:color="auto"/>
            <w:bottom w:val="none" w:sz="0" w:space="0" w:color="auto"/>
            <w:right w:val="none" w:sz="0" w:space="0" w:color="auto"/>
          </w:divBdr>
        </w:div>
        <w:div w:id="413011039">
          <w:marLeft w:val="0"/>
          <w:marRight w:val="0"/>
          <w:marTop w:val="40"/>
          <w:marBottom w:val="40"/>
          <w:divBdr>
            <w:top w:val="none" w:sz="0" w:space="0" w:color="auto"/>
            <w:left w:val="none" w:sz="0" w:space="0" w:color="auto"/>
            <w:bottom w:val="none" w:sz="0" w:space="0" w:color="auto"/>
            <w:right w:val="none" w:sz="0" w:space="0" w:color="auto"/>
          </w:divBdr>
        </w:div>
        <w:div w:id="623537604">
          <w:marLeft w:val="0"/>
          <w:marRight w:val="0"/>
          <w:marTop w:val="40"/>
          <w:marBottom w:val="40"/>
          <w:divBdr>
            <w:top w:val="none" w:sz="0" w:space="0" w:color="auto"/>
            <w:left w:val="none" w:sz="0" w:space="0" w:color="auto"/>
            <w:bottom w:val="none" w:sz="0" w:space="0" w:color="auto"/>
            <w:right w:val="none" w:sz="0" w:space="0" w:color="auto"/>
          </w:divBdr>
        </w:div>
        <w:div w:id="360790586">
          <w:marLeft w:val="0"/>
          <w:marRight w:val="0"/>
          <w:marTop w:val="40"/>
          <w:marBottom w:val="40"/>
          <w:divBdr>
            <w:top w:val="none" w:sz="0" w:space="0" w:color="auto"/>
            <w:left w:val="none" w:sz="0" w:space="0" w:color="auto"/>
            <w:bottom w:val="none" w:sz="0" w:space="0" w:color="auto"/>
            <w:right w:val="none" w:sz="0" w:space="0" w:color="auto"/>
          </w:divBdr>
        </w:div>
        <w:div w:id="1751847723">
          <w:marLeft w:val="0"/>
          <w:marRight w:val="0"/>
          <w:marTop w:val="40"/>
          <w:marBottom w:val="40"/>
          <w:divBdr>
            <w:top w:val="none" w:sz="0" w:space="0" w:color="auto"/>
            <w:left w:val="none" w:sz="0" w:space="0" w:color="auto"/>
            <w:bottom w:val="none" w:sz="0" w:space="0" w:color="auto"/>
            <w:right w:val="none" w:sz="0" w:space="0" w:color="auto"/>
          </w:divBdr>
        </w:div>
        <w:div w:id="1778720493">
          <w:marLeft w:val="0"/>
          <w:marRight w:val="0"/>
          <w:marTop w:val="40"/>
          <w:marBottom w:val="40"/>
          <w:divBdr>
            <w:top w:val="none" w:sz="0" w:space="0" w:color="auto"/>
            <w:left w:val="none" w:sz="0" w:space="0" w:color="auto"/>
            <w:bottom w:val="none" w:sz="0" w:space="0" w:color="auto"/>
            <w:right w:val="none" w:sz="0" w:space="0" w:color="auto"/>
          </w:divBdr>
        </w:div>
        <w:div w:id="54360173">
          <w:marLeft w:val="0"/>
          <w:marRight w:val="0"/>
          <w:marTop w:val="40"/>
          <w:marBottom w:val="40"/>
          <w:divBdr>
            <w:top w:val="none" w:sz="0" w:space="0" w:color="auto"/>
            <w:left w:val="none" w:sz="0" w:space="0" w:color="auto"/>
            <w:bottom w:val="none" w:sz="0" w:space="0" w:color="auto"/>
            <w:right w:val="none" w:sz="0" w:space="0" w:color="auto"/>
          </w:divBdr>
        </w:div>
        <w:div w:id="280380575">
          <w:marLeft w:val="0"/>
          <w:marRight w:val="0"/>
          <w:marTop w:val="40"/>
          <w:marBottom w:val="40"/>
          <w:divBdr>
            <w:top w:val="none" w:sz="0" w:space="0" w:color="auto"/>
            <w:left w:val="none" w:sz="0" w:space="0" w:color="auto"/>
            <w:bottom w:val="none" w:sz="0" w:space="0" w:color="auto"/>
            <w:right w:val="none" w:sz="0" w:space="0" w:color="auto"/>
          </w:divBdr>
        </w:div>
        <w:div w:id="743919550">
          <w:marLeft w:val="0"/>
          <w:marRight w:val="0"/>
          <w:marTop w:val="40"/>
          <w:marBottom w:val="40"/>
          <w:divBdr>
            <w:top w:val="none" w:sz="0" w:space="0" w:color="auto"/>
            <w:left w:val="none" w:sz="0" w:space="0" w:color="auto"/>
            <w:bottom w:val="none" w:sz="0" w:space="0" w:color="auto"/>
            <w:right w:val="none" w:sz="0" w:space="0" w:color="auto"/>
          </w:divBdr>
        </w:div>
        <w:div w:id="1138913561">
          <w:marLeft w:val="0"/>
          <w:marRight w:val="0"/>
          <w:marTop w:val="40"/>
          <w:marBottom w:val="40"/>
          <w:divBdr>
            <w:top w:val="none" w:sz="0" w:space="0" w:color="auto"/>
            <w:left w:val="none" w:sz="0" w:space="0" w:color="auto"/>
            <w:bottom w:val="none" w:sz="0" w:space="0" w:color="auto"/>
            <w:right w:val="none" w:sz="0" w:space="0" w:color="auto"/>
          </w:divBdr>
        </w:div>
        <w:div w:id="1822770084">
          <w:marLeft w:val="0"/>
          <w:marRight w:val="0"/>
          <w:marTop w:val="40"/>
          <w:marBottom w:val="40"/>
          <w:divBdr>
            <w:top w:val="none" w:sz="0" w:space="0" w:color="auto"/>
            <w:left w:val="none" w:sz="0" w:space="0" w:color="auto"/>
            <w:bottom w:val="none" w:sz="0" w:space="0" w:color="auto"/>
            <w:right w:val="none" w:sz="0" w:space="0" w:color="auto"/>
          </w:divBdr>
        </w:div>
        <w:div w:id="1971786698">
          <w:marLeft w:val="0"/>
          <w:marRight w:val="0"/>
          <w:marTop w:val="40"/>
          <w:marBottom w:val="40"/>
          <w:divBdr>
            <w:top w:val="none" w:sz="0" w:space="0" w:color="auto"/>
            <w:left w:val="none" w:sz="0" w:space="0" w:color="auto"/>
            <w:bottom w:val="none" w:sz="0" w:space="0" w:color="auto"/>
            <w:right w:val="none" w:sz="0" w:space="0" w:color="auto"/>
          </w:divBdr>
        </w:div>
        <w:div w:id="834760438">
          <w:marLeft w:val="0"/>
          <w:marRight w:val="0"/>
          <w:marTop w:val="40"/>
          <w:marBottom w:val="40"/>
          <w:divBdr>
            <w:top w:val="none" w:sz="0" w:space="0" w:color="auto"/>
            <w:left w:val="none" w:sz="0" w:space="0" w:color="auto"/>
            <w:bottom w:val="none" w:sz="0" w:space="0" w:color="auto"/>
            <w:right w:val="none" w:sz="0" w:space="0" w:color="auto"/>
          </w:divBdr>
        </w:div>
        <w:div w:id="1969118282">
          <w:marLeft w:val="0"/>
          <w:marRight w:val="0"/>
          <w:marTop w:val="40"/>
          <w:marBottom w:val="40"/>
          <w:divBdr>
            <w:top w:val="none" w:sz="0" w:space="0" w:color="auto"/>
            <w:left w:val="none" w:sz="0" w:space="0" w:color="auto"/>
            <w:bottom w:val="none" w:sz="0" w:space="0" w:color="auto"/>
            <w:right w:val="none" w:sz="0" w:space="0" w:color="auto"/>
          </w:divBdr>
        </w:div>
        <w:div w:id="774908438">
          <w:marLeft w:val="0"/>
          <w:marRight w:val="0"/>
          <w:marTop w:val="40"/>
          <w:marBottom w:val="40"/>
          <w:divBdr>
            <w:top w:val="none" w:sz="0" w:space="0" w:color="auto"/>
            <w:left w:val="none" w:sz="0" w:space="0" w:color="auto"/>
            <w:bottom w:val="none" w:sz="0" w:space="0" w:color="auto"/>
            <w:right w:val="none" w:sz="0" w:space="0" w:color="auto"/>
          </w:divBdr>
        </w:div>
        <w:div w:id="826821929">
          <w:marLeft w:val="0"/>
          <w:marRight w:val="0"/>
          <w:marTop w:val="40"/>
          <w:marBottom w:val="40"/>
          <w:divBdr>
            <w:top w:val="none" w:sz="0" w:space="0" w:color="auto"/>
            <w:left w:val="none" w:sz="0" w:space="0" w:color="auto"/>
            <w:bottom w:val="none" w:sz="0" w:space="0" w:color="auto"/>
            <w:right w:val="none" w:sz="0" w:space="0" w:color="auto"/>
          </w:divBdr>
        </w:div>
        <w:div w:id="1132988653">
          <w:marLeft w:val="0"/>
          <w:marRight w:val="0"/>
          <w:marTop w:val="40"/>
          <w:marBottom w:val="40"/>
          <w:divBdr>
            <w:top w:val="none" w:sz="0" w:space="0" w:color="auto"/>
            <w:left w:val="none" w:sz="0" w:space="0" w:color="auto"/>
            <w:bottom w:val="none" w:sz="0" w:space="0" w:color="auto"/>
            <w:right w:val="none" w:sz="0" w:space="0" w:color="auto"/>
          </w:divBdr>
        </w:div>
        <w:div w:id="1952009078">
          <w:marLeft w:val="0"/>
          <w:marRight w:val="0"/>
          <w:marTop w:val="40"/>
          <w:marBottom w:val="40"/>
          <w:divBdr>
            <w:top w:val="none" w:sz="0" w:space="0" w:color="auto"/>
            <w:left w:val="none" w:sz="0" w:space="0" w:color="auto"/>
            <w:bottom w:val="none" w:sz="0" w:space="0" w:color="auto"/>
            <w:right w:val="none" w:sz="0" w:space="0" w:color="auto"/>
          </w:divBdr>
        </w:div>
        <w:div w:id="82261549">
          <w:marLeft w:val="0"/>
          <w:marRight w:val="0"/>
          <w:marTop w:val="40"/>
          <w:marBottom w:val="40"/>
          <w:divBdr>
            <w:top w:val="none" w:sz="0" w:space="0" w:color="auto"/>
            <w:left w:val="none" w:sz="0" w:space="0" w:color="auto"/>
            <w:bottom w:val="none" w:sz="0" w:space="0" w:color="auto"/>
            <w:right w:val="none" w:sz="0" w:space="0" w:color="auto"/>
          </w:divBdr>
        </w:div>
        <w:div w:id="1695418205">
          <w:marLeft w:val="0"/>
          <w:marRight w:val="0"/>
          <w:marTop w:val="40"/>
          <w:marBottom w:val="40"/>
          <w:divBdr>
            <w:top w:val="none" w:sz="0" w:space="0" w:color="auto"/>
            <w:left w:val="none" w:sz="0" w:space="0" w:color="auto"/>
            <w:bottom w:val="none" w:sz="0" w:space="0" w:color="auto"/>
            <w:right w:val="none" w:sz="0" w:space="0" w:color="auto"/>
          </w:divBdr>
        </w:div>
        <w:div w:id="1932662009">
          <w:marLeft w:val="0"/>
          <w:marRight w:val="0"/>
          <w:marTop w:val="40"/>
          <w:marBottom w:val="40"/>
          <w:divBdr>
            <w:top w:val="none" w:sz="0" w:space="0" w:color="auto"/>
            <w:left w:val="none" w:sz="0" w:space="0" w:color="auto"/>
            <w:bottom w:val="none" w:sz="0" w:space="0" w:color="auto"/>
            <w:right w:val="none" w:sz="0" w:space="0" w:color="auto"/>
          </w:divBdr>
        </w:div>
        <w:div w:id="1430850642">
          <w:marLeft w:val="0"/>
          <w:marRight w:val="0"/>
          <w:marTop w:val="0"/>
          <w:marBottom w:val="101"/>
          <w:divBdr>
            <w:top w:val="none" w:sz="0" w:space="0" w:color="auto"/>
            <w:left w:val="none" w:sz="0" w:space="0" w:color="auto"/>
            <w:bottom w:val="none" w:sz="0" w:space="0" w:color="auto"/>
            <w:right w:val="none" w:sz="0" w:space="0" w:color="auto"/>
          </w:divBdr>
        </w:div>
        <w:div w:id="806581826">
          <w:marLeft w:val="720"/>
          <w:marRight w:val="0"/>
          <w:marTop w:val="0"/>
          <w:marBottom w:val="101"/>
          <w:divBdr>
            <w:top w:val="none" w:sz="0" w:space="0" w:color="auto"/>
            <w:left w:val="none" w:sz="0" w:space="0" w:color="auto"/>
            <w:bottom w:val="none" w:sz="0" w:space="0" w:color="auto"/>
            <w:right w:val="none" w:sz="0" w:space="0" w:color="auto"/>
          </w:divBdr>
        </w:div>
        <w:div w:id="1809206357">
          <w:marLeft w:val="0"/>
          <w:marRight w:val="0"/>
          <w:marTop w:val="40"/>
          <w:marBottom w:val="40"/>
          <w:divBdr>
            <w:top w:val="none" w:sz="0" w:space="0" w:color="auto"/>
            <w:left w:val="none" w:sz="0" w:space="0" w:color="auto"/>
            <w:bottom w:val="none" w:sz="0" w:space="0" w:color="auto"/>
            <w:right w:val="none" w:sz="0" w:space="0" w:color="auto"/>
          </w:divBdr>
        </w:div>
        <w:div w:id="1839346818">
          <w:marLeft w:val="0"/>
          <w:marRight w:val="0"/>
          <w:marTop w:val="40"/>
          <w:marBottom w:val="40"/>
          <w:divBdr>
            <w:top w:val="none" w:sz="0" w:space="0" w:color="auto"/>
            <w:left w:val="none" w:sz="0" w:space="0" w:color="auto"/>
            <w:bottom w:val="none" w:sz="0" w:space="0" w:color="auto"/>
            <w:right w:val="none" w:sz="0" w:space="0" w:color="auto"/>
          </w:divBdr>
        </w:div>
        <w:div w:id="113522817">
          <w:marLeft w:val="0"/>
          <w:marRight w:val="0"/>
          <w:marTop w:val="40"/>
          <w:marBottom w:val="40"/>
          <w:divBdr>
            <w:top w:val="none" w:sz="0" w:space="0" w:color="auto"/>
            <w:left w:val="none" w:sz="0" w:space="0" w:color="auto"/>
            <w:bottom w:val="none" w:sz="0" w:space="0" w:color="auto"/>
            <w:right w:val="none" w:sz="0" w:space="0" w:color="auto"/>
          </w:divBdr>
        </w:div>
        <w:div w:id="1447652874">
          <w:marLeft w:val="0"/>
          <w:marRight w:val="0"/>
          <w:marTop w:val="40"/>
          <w:marBottom w:val="40"/>
          <w:divBdr>
            <w:top w:val="none" w:sz="0" w:space="0" w:color="auto"/>
            <w:left w:val="none" w:sz="0" w:space="0" w:color="auto"/>
            <w:bottom w:val="none" w:sz="0" w:space="0" w:color="auto"/>
            <w:right w:val="none" w:sz="0" w:space="0" w:color="auto"/>
          </w:divBdr>
        </w:div>
        <w:div w:id="463474304">
          <w:marLeft w:val="0"/>
          <w:marRight w:val="0"/>
          <w:marTop w:val="40"/>
          <w:marBottom w:val="40"/>
          <w:divBdr>
            <w:top w:val="none" w:sz="0" w:space="0" w:color="auto"/>
            <w:left w:val="none" w:sz="0" w:space="0" w:color="auto"/>
            <w:bottom w:val="none" w:sz="0" w:space="0" w:color="auto"/>
            <w:right w:val="none" w:sz="0" w:space="0" w:color="auto"/>
          </w:divBdr>
        </w:div>
        <w:div w:id="1085691036">
          <w:marLeft w:val="0"/>
          <w:marRight w:val="0"/>
          <w:marTop w:val="40"/>
          <w:marBottom w:val="40"/>
          <w:divBdr>
            <w:top w:val="none" w:sz="0" w:space="0" w:color="auto"/>
            <w:left w:val="none" w:sz="0" w:space="0" w:color="auto"/>
            <w:bottom w:val="none" w:sz="0" w:space="0" w:color="auto"/>
            <w:right w:val="none" w:sz="0" w:space="0" w:color="auto"/>
          </w:divBdr>
        </w:div>
        <w:div w:id="1817867867">
          <w:marLeft w:val="0"/>
          <w:marRight w:val="0"/>
          <w:marTop w:val="40"/>
          <w:marBottom w:val="40"/>
          <w:divBdr>
            <w:top w:val="none" w:sz="0" w:space="0" w:color="auto"/>
            <w:left w:val="none" w:sz="0" w:space="0" w:color="auto"/>
            <w:bottom w:val="none" w:sz="0" w:space="0" w:color="auto"/>
            <w:right w:val="none" w:sz="0" w:space="0" w:color="auto"/>
          </w:divBdr>
        </w:div>
        <w:div w:id="838078015">
          <w:marLeft w:val="0"/>
          <w:marRight w:val="0"/>
          <w:marTop w:val="40"/>
          <w:marBottom w:val="40"/>
          <w:divBdr>
            <w:top w:val="none" w:sz="0" w:space="0" w:color="auto"/>
            <w:left w:val="none" w:sz="0" w:space="0" w:color="auto"/>
            <w:bottom w:val="none" w:sz="0" w:space="0" w:color="auto"/>
            <w:right w:val="none" w:sz="0" w:space="0" w:color="auto"/>
          </w:divBdr>
        </w:div>
        <w:div w:id="329718399">
          <w:marLeft w:val="0"/>
          <w:marRight w:val="0"/>
          <w:marTop w:val="40"/>
          <w:marBottom w:val="40"/>
          <w:divBdr>
            <w:top w:val="none" w:sz="0" w:space="0" w:color="auto"/>
            <w:left w:val="none" w:sz="0" w:space="0" w:color="auto"/>
            <w:bottom w:val="none" w:sz="0" w:space="0" w:color="auto"/>
            <w:right w:val="none" w:sz="0" w:space="0" w:color="auto"/>
          </w:divBdr>
        </w:div>
        <w:div w:id="132136799">
          <w:marLeft w:val="0"/>
          <w:marRight w:val="0"/>
          <w:marTop w:val="40"/>
          <w:marBottom w:val="40"/>
          <w:divBdr>
            <w:top w:val="none" w:sz="0" w:space="0" w:color="auto"/>
            <w:left w:val="none" w:sz="0" w:space="0" w:color="auto"/>
            <w:bottom w:val="none" w:sz="0" w:space="0" w:color="auto"/>
            <w:right w:val="none" w:sz="0" w:space="0" w:color="auto"/>
          </w:divBdr>
        </w:div>
        <w:div w:id="1029137221">
          <w:marLeft w:val="0"/>
          <w:marRight w:val="0"/>
          <w:marTop w:val="40"/>
          <w:marBottom w:val="40"/>
          <w:divBdr>
            <w:top w:val="none" w:sz="0" w:space="0" w:color="auto"/>
            <w:left w:val="none" w:sz="0" w:space="0" w:color="auto"/>
            <w:bottom w:val="none" w:sz="0" w:space="0" w:color="auto"/>
            <w:right w:val="none" w:sz="0" w:space="0" w:color="auto"/>
          </w:divBdr>
        </w:div>
        <w:div w:id="1655914610">
          <w:marLeft w:val="0"/>
          <w:marRight w:val="0"/>
          <w:marTop w:val="40"/>
          <w:marBottom w:val="40"/>
          <w:divBdr>
            <w:top w:val="none" w:sz="0" w:space="0" w:color="auto"/>
            <w:left w:val="none" w:sz="0" w:space="0" w:color="auto"/>
            <w:bottom w:val="none" w:sz="0" w:space="0" w:color="auto"/>
            <w:right w:val="none" w:sz="0" w:space="0" w:color="auto"/>
          </w:divBdr>
        </w:div>
        <w:div w:id="1894584703">
          <w:marLeft w:val="0"/>
          <w:marRight w:val="0"/>
          <w:marTop w:val="40"/>
          <w:marBottom w:val="40"/>
          <w:divBdr>
            <w:top w:val="none" w:sz="0" w:space="0" w:color="auto"/>
            <w:left w:val="none" w:sz="0" w:space="0" w:color="auto"/>
            <w:bottom w:val="none" w:sz="0" w:space="0" w:color="auto"/>
            <w:right w:val="none" w:sz="0" w:space="0" w:color="auto"/>
          </w:divBdr>
        </w:div>
        <w:div w:id="1239362641">
          <w:marLeft w:val="0"/>
          <w:marRight w:val="0"/>
          <w:marTop w:val="40"/>
          <w:marBottom w:val="40"/>
          <w:divBdr>
            <w:top w:val="none" w:sz="0" w:space="0" w:color="auto"/>
            <w:left w:val="none" w:sz="0" w:space="0" w:color="auto"/>
            <w:bottom w:val="none" w:sz="0" w:space="0" w:color="auto"/>
            <w:right w:val="none" w:sz="0" w:space="0" w:color="auto"/>
          </w:divBdr>
        </w:div>
        <w:div w:id="692195015">
          <w:marLeft w:val="0"/>
          <w:marRight w:val="0"/>
          <w:marTop w:val="40"/>
          <w:marBottom w:val="40"/>
          <w:divBdr>
            <w:top w:val="none" w:sz="0" w:space="0" w:color="auto"/>
            <w:left w:val="none" w:sz="0" w:space="0" w:color="auto"/>
            <w:bottom w:val="none" w:sz="0" w:space="0" w:color="auto"/>
            <w:right w:val="none" w:sz="0" w:space="0" w:color="auto"/>
          </w:divBdr>
        </w:div>
        <w:div w:id="1641618988">
          <w:marLeft w:val="0"/>
          <w:marRight w:val="0"/>
          <w:marTop w:val="40"/>
          <w:marBottom w:val="40"/>
          <w:divBdr>
            <w:top w:val="none" w:sz="0" w:space="0" w:color="auto"/>
            <w:left w:val="none" w:sz="0" w:space="0" w:color="auto"/>
            <w:bottom w:val="none" w:sz="0" w:space="0" w:color="auto"/>
            <w:right w:val="none" w:sz="0" w:space="0" w:color="auto"/>
          </w:divBdr>
        </w:div>
        <w:div w:id="474879557">
          <w:marLeft w:val="0"/>
          <w:marRight w:val="0"/>
          <w:marTop w:val="40"/>
          <w:marBottom w:val="40"/>
          <w:divBdr>
            <w:top w:val="none" w:sz="0" w:space="0" w:color="auto"/>
            <w:left w:val="none" w:sz="0" w:space="0" w:color="auto"/>
            <w:bottom w:val="none" w:sz="0" w:space="0" w:color="auto"/>
            <w:right w:val="none" w:sz="0" w:space="0" w:color="auto"/>
          </w:divBdr>
        </w:div>
        <w:div w:id="1440374499">
          <w:marLeft w:val="0"/>
          <w:marRight w:val="0"/>
          <w:marTop w:val="40"/>
          <w:marBottom w:val="40"/>
          <w:divBdr>
            <w:top w:val="none" w:sz="0" w:space="0" w:color="auto"/>
            <w:left w:val="none" w:sz="0" w:space="0" w:color="auto"/>
            <w:bottom w:val="none" w:sz="0" w:space="0" w:color="auto"/>
            <w:right w:val="none" w:sz="0" w:space="0" w:color="auto"/>
          </w:divBdr>
        </w:div>
        <w:div w:id="1296257208">
          <w:marLeft w:val="0"/>
          <w:marRight w:val="0"/>
          <w:marTop w:val="40"/>
          <w:marBottom w:val="40"/>
          <w:divBdr>
            <w:top w:val="none" w:sz="0" w:space="0" w:color="auto"/>
            <w:left w:val="none" w:sz="0" w:space="0" w:color="auto"/>
            <w:bottom w:val="none" w:sz="0" w:space="0" w:color="auto"/>
            <w:right w:val="none" w:sz="0" w:space="0" w:color="auto"/>
          </w:divBdr>
        </w:div>
        <w:div w:id="1006130376">
          <w:marLeft w:val="0"/>
          <w:marRight w:val="0"/>
          <w:marTop w:val="40"/>
          <w:marBottom w:val="40"/>
          <w:divBdr>
            <w:top w:val="none" w:sz="0" w:space="0" w:color="auto"/>
            <w:left w:val="none" w:sz="0" w:space="0" w:color="auto"/>
            <w:bottom w:val="none" w:sz="0" w:space="0" w:color="auto"/>
            <w:right w:val="none" w:sz="0" w:space="0" w:color="auto"/>
          </w:divBdr>
        </w:div>
        <w:div w:id="436483969">
          <w:marLeft w:val="0"/>
          <w:marRight w:val="0"/>
          <w:marTop w:val="40"/>
          <w:marBottom w:val="40"/>
          <w:divBdr>
            <w:top w:val="none" w:sz="0" w:space="0" w:color="auto"/>
            <w:left w:val="none" w:sz="0" w:space="0" w:color="auto"/>
            <w:bottom w:val="none" w:sz="0" w:space="0" w:color="auto"/>
            <w:right w:val="none" w:sz="0" w:space="0" w:color="auto"/>
          </w:divBdr>
        </w:div>
        <w:div w:id="1494297735">
          <w:marLeft w:val="0"/>
          <w:marRight w:val="0"/>
          <w:marTop w:val="40"/>
          <w:marBottom w:val="40"/>
          <w:divBdr>
            <w:top w:val="none" w:sz="0" w:space="0" w:color="auto"/>
            <w:left w:val="none" w:sz="0" w:space="0" w:color="auto"/>
            <w:bottom w:val="none" w:sz="0" w:space="0" w:color="auto"/>
            <w:right w:val="none" w:sz="0" w:space="0" w:color="auto"/>
          </w:divBdr>
        </w:div>
        <w:div w:id="1385250258">
          <w:marLeft w:val="0"/>
          <w:marRight w:val="0"/>
          <w:marTop w:val="40"/>
          <w:marBottom w:val="40"/>
          <w:divBdr>
            <w:top w:val="none" w:sz="0" w:space="0" w:color="auto"/>
            <w:left w:val="none" w:sz="0" w:space="0" w:color="auto"/>
            <w:bottom w:val="none" w:sz="0" w:space="0" w:color="auto"/>
            <w:right w:val="none" w:sz="0" w:space="0" w:color="auto"/>
          </w:divBdr>
        </w:div>
        <w:div w:id="795758694">
          <w:marLeft w:val="0"/>
          <w:marRight w:val="0"/>
          <w:marTop w:val="40"/>
          <w:marBottom w:val="40"/>
          <w:divBdr>
            <w:top w:val="none" w:sz="0" w:space="0" w:color="auto"/>
            <w:left w:val="none" w:sz="0" w:space="0" w:color="auto"/>
            <w:bottom w:val="none" w:sz="0" w:space="0" w:color="auto"/>
            <w:right w:val="none" w:sz="0" w:space="0" w:color="auto"/>
          </w:divBdr>
        </w:div>
        <w:div w:id="2141144608">
          <w:marLeft w:val="0"/>
          <w:marRight w:val="0"/>
          <w:marTop w:val="40"/>
          <w:marBottom w:val="40"/>
          <w:divBdr>
            <w:top w:val="none" w:sz="0" w:space="0" w:color="auto"/>
            <w:left w:val="none" w:sz="0" w:space="0" w:color="auto"/>
            <w:bottom w:val="none" w:sz="0" w:space="0" w:color="auto"/>
            <w:right w:val="none" w:sz="0" w:space="0" w:color="auto"/>
          </w:divBdr>
        </w:div>
        <w:div w:id="1275864037">
          <w:marLeft w:val="0"/>
          <w:marRight w:val="0"/>
          <w:marTop w:val="40"/>
          <w:marBottom w:val="40"/>
          <w:divBdr>
            <w:top w:val="none" w:sz="0" w:space="0" w:color="auto"/>
            <w:left w:val="none" w:sz="0" w:space="0" w:color="auto"/>
            <w:bottom w:val="none" w:sz="0" w:space="0" w:color="auto"/>
            <w:right w:val="none" w:sz="0" w:space="0" w:color="auto"/>
          </w:divBdr>
        </w:div>
        <w:div w:id="189071865">
          <w:marLeft w:val="0"/>
          <w:marRight w:val="0"/>
          <w:marTop w:val="40"/>
          <w:marBottom w:val="40"/>
          <w:divBdr>
            <w:top w:val="none" w:sz="0" w:space="0" w:color="auto"/>
            <w:left w:val="none" w:sz="0" w:space="0" w:color="auto"/>
            <w:bottom w:val="none" w:sz="0" w:space="0" w:color="auto"/>
            <w:right w:val="none" w:sz="0" w:space="0" w:color="auto"/>
          </w:divBdr>
        </w:div>
        <w:div w:id="919020279">
          <w:marLeft w:val="0"/>
          <w:marRight w:val="0"/>
          <w:marTop w:val="40"/>
          <w:marBottom w:val="40"/>
          <w:divBdr>
            <w:top w:val="none" w:sz="0" w:space="0" w:color="auto"/>
            <w:left w:val="none" w:sz="0" w:space="0" w:color="auto"/>
            <w:bottom w:val="none" w:sz="0" w:space="0" w:color="auto"/>
            <w:right w:val="none" w:sz="0" w:space="0" w:color="auto"/>
          </w:divBdr>
        </w:div>
        <w:div w:id="241566025">
          <w:marLeft w:val="0"/>
          <w:marRight w:val="0"/>
          <w:marTop w:val="0"/>
          <w:marBottom w:val="101"/>
          <w:divBdr>
            <w:top w:val="none" w:sz="0" w:space="0" w:color="auto"/>
            <w:left w:val="none" w:sz="0" w:space="0" w:color="auto"/>
            <w:bottom w:val="none" w:sz="0" w:space="0" w:color="auto"/>
            <w:right w:val="none" w:sz="0" w:space="0" w:color="auto"/>
          </w:divBdr>
        </w:div>
        <w:div w:id="1172262276">
          <w:marLeft w:val="720"/>
          <w:marRight w:val="0"/>
          <w:marTop w:val="0"/>
          <w:marBottom w:val="101"/>
          <w:divBdr>
            <w:top w:val="none" w:sz="0" w:space="0" w:color="auto"/>
            <w:left w:val="none" w:sz="0" w:space="0" w:color="auto"/>
            <w:bottom w:val="none" w:sz="0" w:space="0" w:color="auto"/>
            <w:right w:val="none" w:sz="0" w:space="0" w:color="auto"/>
          </w:divBdr>
        </w:div>
        <w:div w:id="1498106678">
          <w:marLeft w:val="0"/>
          <w:marRight w:val="0"/>
          <w:marTop w:val="40"/>
          <w:marBottom w:val="40"/>
          <w:divBdr>
            <w:top w:val="none" w:sz="0" w:space="0" w:color="auto"/>
            <w:left w:val="none" w:sz="0" w:space="0" w:color="auto"/>
            <w:bottom w:val="none" w:sz="0" w:space="0" w:color="auto"/>
            <w:right w:val="none" w:sz="0" w:space="0" w:color="auto"/>
          </w:divBdr>
        </w:div>
        <w:div w:id="70201712">
          <w:marLeft w:val="0"/>
          <w:marRight w:val="0"/>
          <w:marTop w:val="40"/>
          <w:marBottom w:val="40"/>
          <w:divBdr>
            <w:top w:val="none" w:sz="0" w:space="0" w:color="auto"/>
            <w:left w:val="none" w:sz="0" w:space="0" w:color="auto"/>
            <w:bottom w:val="none" w:sz="0" w:space="0" w:color="auto"/>
            <w:right w:val="none" w:sz="0" w:space="0" w:color="auto"/>
          </w:divBdr>
        </w:div>
        <w:div w:id="477384937">
          <w:marLeft w:val="0"/>
          <w:marRight w:val="0"/>
          <w:marTop w:val="40"/>
          <w:marBottom w:val="40"/>
          <w:divBdr>
            <w:top w:val="none" w:sz="0" w:space="0" w:color="auto"/>
            <w:left w:val="none" w:sz="0" w:space="0" w:color="auto"/>
            <w:bottom w:val="none" w:sz="0" w:space="0" w:color="auto"/>
            <w:right w:val="none" w:sz="0" w:space="0" w:color="auto"/>
          </w:divBdr>
        </w:div>
        <w:div w:id="231745480">
          <w:marLeft w:val="0"/>
          <w:marRight w:val="0"/>
          <w:marTop w:val="40"/>
          <w:marBottom w:val="40"/>
          <w:divBdr>
            <w:top w:val="none" w:sz="0" w:space="0" w:color="auto"/>
            <w:left w:val="none" w:sz="0" w:space="0" w:color="auto"/>
            <w:bottom w:val="none" w:sz="0" w:space="0" w:color="auto"/>
            <w:right w:val="none" w:sz="0" w:space="0" w:color="auto"/>
          </w:divBdr>
        </w:div>
        <w:div w:id="723333785">
          <w:marLeft w:val="0"/>
          <w:marRight w:val="0"/>
          <w:marTop w:val="40"/>
          <w:marBottom w:val="40"/>
          <w:divBdr>
            <w:top w:val="none" w:sz="0" w:space="0" w:color="auto"/>
            <w:left w:val="none" w:sz="0" w:space="0" w:color="auto"/>
            <w:bottom w:val="none" w:sz="0" w:space="0" w:color="auto"/>
            <w:right w:val="none" w:sz="0" w:space="0" w:color="auto"/>
          </w:divBdr>
        </w:div>
        <w:div w:id="939609292">
          <w:marLeft w:val="0"/>
          <w:marRight w:val="0"/>
          <w:marTop w:val="40"/>
          <w:marBottom w:val="40"/>
          <w:divBdr>
            <w:top w:val="none" w:sz="0" w:space="0" w:color="auto"/>
            <w:left w:val="none" w:sz="0" w:space="0" w:color="auto"/>
            <w:bottom w:val="none" w:sz="0" w:space="0" w:color="auto"/>
            <w:right w:val="none" w:sz="0" w:space="0" w:color="auto"/>
          </w:divBdr>
        </w:div>
        <w:div w:id="1344892632">
          <w:marLeft w:val="0"/>
          <w:marRight w:val="0"/>
          <w:marTop w:val="40"/>
          <w:marBottom w:val="40"/>
          <w:divBdr>
            <w:top w:val="none" w:sz="0" w:space="0" w:color="auto"/>
            <w:left w:val="none" w:sz="0" w:space="0" w:color="auto"/>
            <w:bottom w:val="none" w:sz="0" w:space="0" w:color="auto"/>
            <w:right w:val="none" w:sz="0" w:space="0" w:color="auto"/>
          </w:divBdr>
        </w:div>
        <w:div w:id="1944342954">
          <w:marLeft w:val="0"/>
          <w:marRight w:val="0"/>
          <w:marTop w:val="40"/>
          <w:marBottom w:val="40"/>
          <w:divBdr>
            <w:top w:val="none" w:sz="0" w:space="0" w:color="auto"/>
            <w:left w:val="none" w:sz="0" w:space="0" w:color="auto"/>
            <w:bottom w:val="none" w:sz="0" w:space="0" w:color="auto"/>
            <w:right w:val="none" w:sz="0" w:space="0" w:color="auto"/>
          </w:divBdr>
        </w:div>
        <w:div w:id="2020082120">
          <w:marLeft w:val="0"/>
          <w:marRight w:val="0"/>
          <w:marTop w:val="40"/>
          <w:marBottom w:val="40"/>
          <w:divBdr>
            <w:top w:val="none" w:sz="0" w:space="0" w:color="auto"/>
            <w:left w:val="none" w:sz="0" w:space="0" w:color="auto"/>
            <w:bottom w:val="none" w:sz="0" w:space="0" w:color="auto"/>
            <w:right w:val="none" w:sz="0" w:space="0" w:color="auto"/>
          </w:divBdr>
        </w:div>
        <w:div w:id="1582904641">
          <w:marLeft w:val="0"/>
          <w:marRight w:val="0"/>
          <w:marTop w:val="40"/>
          <w:marBottom w:val="40"/>
          <w:divBdr>
            <w:top w:val="none" w:sz="0" w:space="0" w:color="auto"/>
            <w:left w:val="none" w:sz="0" w:space="0" w:color="auto"/>
            <w:bottom w:val="none" w:sz="0" w:space="0" w:color="auto"/>
            <w:right w:val="none" w:sz="0" w:space="0" w:color="auto"/>
          </w:divBdr>
        </w:div>
        <w:div w:id="396435324">
          <w:marLeft w:val="0"/>
          <w:marRight w:val="0"/>
          <w:marTop w:val="40"/>
          <w:marBottom w:val="40"/>
          <w:divBdr>
            <w:top w:val="none" w:sz="0" w:space="0" w:color="auto"/>
            <w:left w:val="none" w:sz="0" w:space="0" w:color="auto"/>
            <w:bottom w:val="none" w:sz="0" w:space="0" w:color="auto"/>
            <w:right w:val="none" w:sz="0" w:space="0" w:color="auto"/>
          </w:divBdr>
        </w:div>
        <w:div w:id="1499153085">
          <w:marLeft w:val="0"/>
          <w:marRight w:val="0"/>
          <w:marTop w:val="40"/>
          <w:marBottom w:val="40"/>
          <w:divBdr>
            <w:top w:val="none" w:sz="0" w:space="0" w:color="auto"/>
            <w:left w:val="none" w:sz="0" w:space="0" w:color="auto"/>
            <w:bottom w:val="none" w:sz="0" w:space="0" w:color="auto"/>
            <w:right w:val="none" w:sz="0" w:space="0" w:color="auto"/>
          </w:divBdr>
        </w:div>
        <w:div w:id="1999963357">
          <w:marLeft w:val="0"/>
          <w:marRight w:val="0"/>
          <w:marTop w:val="40"/>
          <w:marBottom w:val="40"/>
          <w:divBdr>
            <w:top w:val="none" w:sz="0" w:space="0" w:color="auto"/>
            <w:left w:val="none" w:sz="0" w:space="0" w:color="auto"/>
            <w:bottom w:val="none" w:sz="0" w:space="0" w:color="auto"/>
            <w:right w:val="none" w:sz="0" w:space="0" w:color="auto"/>
          </w:divBdr>
        </w:div>
        <w:div w:id="242493440">
          <w:marLeft w:val="0"/>
          <w:marRight w:val="0"/>
          <w:marTop w:val="40"/>
          <w:marBottom w:val="40"/>
          <w:divBdr>
            <w:top w:val="none" w:sz="0" w:space="0" w:color="auto"/>
            <w:left w:val="none" w:sz="0" w:space="0" w:color="auto"/>
            <w:bottom w:val="none" w:sz="0" w:space="0" w:color="auto"/>
            <w:right w:val="none" w:sz="0" w:space="0" w:color="auto"/>
          </w:divBdr>
        </w:div>
        <w:div w:id="199098719">
          <w:marLeft w:val="0"/>
          <w:marRight w:val="0"/>
          <w:marTop w:val="40"/>
          <w:marBottom w:val="40"/>
          <w:divBdr>
            <w:top w:val="none" w:sz="0" w:space="0" w:color="auto"/>
            <w:left w:val="none" w:sz="0" w:space="0" w:color="auto"/>
            <w:bottom w:val="none" w:sz="0" w:space="0" w:color="auto"/>
            <w:right w:val="none" w:sz="0" w:space="0" w:color="auto"/>
          </w:divBdr>
        </w:div>
        <w:div w:id="614870239">
          <w:marLeft w:val="0"/>
          <w:marRight w:val="0"/>
          <w:marTop w:val="40"/>
          <w:marBottom w:val="40"/>
          <w:divBdr>
            <w:top w:val="none" w:sz="0" w:space="0" w:color="auto"/>
            <w:left w:val="none" w:sz="0" w:space="0" w:color="auto"/>
            <w:bottom w:val="none" w:sz="0" w:space="0" w:color="auto"/>
            <w:right w:val="none" w:sz="0" w:space="0" w:color="auto"/>
          </w:divBdr>
        </w:div>
        <w:div w:id="1853758162">
          <w:marLeft w:val="0"/>
          <w:marRight w:val="0"/>
          <w:marTop w:val="40"/>
          <w:marBottom w:val="40"/>
          <w:divBdr>
            <w:top w:val="none" w:sz="0" w:space="0" w:color="auto"/>
            <w:left w:val="none" w:sz="0" w:space="0" w:color="auto"/>
            <w:bottom w:val="none" w:sz="0" w:space="0" w:color="auto"/>
            <w:right w:val="none" w:sz="0" w:space="0" w:color="auto"/>
          </w:divBdr>
        </w:div>
        <w:div w:id="1987590120">
          <w:marLeft w:val="0"/>
          <w:marRight w:val="0"/>
          <w:marTop w:val="40"/>
          <w:marBottom w:val="40"/>
          <w:divBdr>
            <w:top w:val="none" w:sz="0" w:space="0" w:color="auto"/>
            <w:left w:val="none" w:sz="0" w:space="0" w:color="auto"/>
            <w:bottom w:val="none" w:sz="0" w:space="0" w:color="auto"/>
            <w:right w:val="none" w:sz="0" w:space="0" w:color="auto"/>
          </w:divBdr>
        </w:div>
        <w:div w:id="1323002995">
          <w:marLeft w:val="0"/>
          <w:marRight w:val="0"/>
          <w:marTop w:val="40"/>
          <w:marBottom w:val="40"/>
          <w:divBdr>
            <w:top w:val="none" w:sz="0" w:space="0" w:color="auto"/>
            <w:left w:val="none" w:sz="0" w:space="0" w:color="auto"/>
            <w:bottom w:val="none" w:sz="0" w:space="0" w:color="auto"/>
            <w:right w:val="none" w:sz="0" w:space="0" w:color="auto"/>
          </w:divBdr>
        </w:div>
        <w:div w:id="769353624">
          <w:marLeft w:val="0"/>
          <w:marRight w:val="0"/>
          <w:marTop w:val="40"/>
          <w:marBottom w:val="40"/>
          <w:divBdr>
            <w:top w:val="none" w:sz="0" w:space="0" w:color="auto"/>
            <w:left w:val="none" w:sz="0" w:space="0" w:color="auto"/>
            <w:bottom w:val="none" w:sz="0" w:space="0" w:color="auto"/>
            <w:right w:val="none" w:sz="0" w:space="0" w:color="auto"/>
          </w:divBdr>
        </w:div>
        <w:div w:id="947195898">
          <w:marLeft w:val="0"/>
          <w:marRight w:val="0"/>
          <w:marTop w:val="0"/>
          <w:marBottom w:val="200"/>
          <w:divBdr>
            <w:top w:val="none" w:sz="0" w:space="0" w:color="auto"/>
            <w:left w:val="none" w:sz="0" w:space="0" w:color="auto"/>
            <w:bottom w:val="none" w:sz="0" w:space="0" w:color="auto"/>
            <w:right w:val="none" w:sz="0" w:space="0" w:color="auto"/>
          </w:divBdr>
        </w:div>
        <w:div w:id="47805631">
          <w:marLeft w:val="0"/>
          <w:marRight w:val="0"/>
          <w:marTop w:val="40"/>
          <w:marBottom w:val="60"/>
          <w:divBdr>
            <w:top w:val="none" w:sz="0" w:space="0" w:color="auto"/>
            <w:left w:val="none" w:sz="0" w:space="0" w:color="auto"/>
            <w:bottom w:val="none" w:sz="0" w:space="0" w:color="auto"/>
            <w:right w:val="none" w:sz="0" w:space="0" w:color="auto"/>
          </w:divBdr>
        </w:div>
        <w:div w:id="1967153166">
          <w:marLeft w:val="0"/>
          <w:marRight w:val="0"/>
          <w:marTop w:val="40"/>
          <w:marBottom w:val="60"/>
          <w:divBdr>
            <w:top w:val="none" w:sz="0" w:space="0" w:color="auto"/>
            <w:left w:val="none" w:sz="0" w:space="0" w:color="auto"/>
            <w:bottom w:val="none" w:sz="0" w:space="0" w:color="auto"/>
            <w:right w:val="none" w:sz="0" w:space="0" w:color="auto"/>
          </w:divBdr>
        </w:div>
        <w:div w:id="178129316">
          <w:marLeft w:val="0"/>
          <w:marRight w:val="0"/>
          <w:marTop w:val="40"/>
          <w:marBottom w:val="60"/>
          <w:divBdr>
            <w:top w:val="none" w:sz="0" w:space="0" w:color="auto"/>
            <w:left w:val="none" w:sz="0" w:space="0" w:color="auto"/>
            <w:bottom w:val="none" w:sz="0" w:space="0" w:color="auto"/>
            <w:right w:val="none" w:sz="0" w:space="0" w:color="auto"/>
          </w:divBdr>
        </w:div>
        <w:div w:id="1592468097">
          <w:marLeft w:val="0"/>
          <w:marRight w:val="0"/>
          <w:marTop w:val="40"/>
          <w:marBottom w:val="60"/>
          <w:divBdr>
            <w:top w:val="none" w:sz="0" w:space="0" w:color="auto"/>
            <w:left w:val="none" w:sz="0" w:space="0" w:color="auto"/>
            <w:bottom w:val="none" w:sz="0" w:space="0" w:color="auto"/>
            <w:right w:val="none" w:sz="0" w:space="0" w:color="auto"/>
          </w:divBdr>
        </w:div>
        <w:div w:id="1044871464">
          <w:marLeft w:val="0"/>
          <w:marRight w:val="0"/>
          <w:marTop w:val="40"/>
          <w:marBottom w:val="60"/>
          <w:divBdr>
            <w:top w:val="none" w:sz="0" w:space="0" w:color="auto"/>
            <w:left w:val="none" w:sz="0" w:space="0" w:color="auto"/>
            <w:bottom w:val="none" w:sz="0" w:space="0" w:color="auto"/>
            <w:right w:val="none" w:sz="0" w:space="0" w:color="auto"/>
          </w:divBdr>
        </w:div>
        <w:div w:id="565989800">
          <w:marLeft w:val="0"/>
          <w:marRight w:val="0"/>
          <w:marTop w:val="40"/>
          <w:marBottom w:val="60"/>
          <w:divBdr>
            <w:top w:val="none" w:sz="0" w:space="0" w:color="auto"/>
            <w:left w:val="none" w:sz="0" w:space="0" w:color="auto"/>
            <w:bottom w:val="none" w:sz="0" w:space="0" w:color="auto"/>
            <w:right w:val="none" w:sz="0" w:space="0" w:color="auto"/>
          </w:divBdr>
        </w:div>
        <w:div w:id="703553576">
          <w:marLeft w:val="0"/>
          <w:marRight w:val="0"/>
          <w:marTop w:val="40"/>
          <w:marBottom w:val="60"/>
          <w:divBdr>
            <w:top w:val="none" w:sz="0" w:space="0" w:color="auto"/>
            <w:left w:val="none" w:sz="0" w:space="0" w:color="auto"/>
            <w:bottom w:val="none" w:sz="0" w:space="0" w:color="auto"/>
            <w:right w:val="none" w:sz="0" w:space="0" w:color="auto"/>
          </w:divBdr>
        </w:div>
        <w:div w:id="79567849">
          <w:marLeft w:val="0"/>
          <w:marRight w:val="0"/>
          <w:marTop w:val="40"/>
          <w:marBottom w:val="60"/>
          <w:divBdr>
            <w:top w:val="none" w:sz="0" w:space="0" w:color="auto"/>
            <w:left w:val="none" w:sz="0" w:space="0" w:color="auto"/>
            <w:bottom w:val="none" w:sz="0" w:space="0" w:color="auto"/>
            <w:right w:val="none" w:sz="0" w:space="0" w:color="auto"/>
          </w:divBdr>
        </w:div>
        <w:div w:id="1212958202">
          <w:marLeft w:val="0"/>
          <w:marRight w:val="0"/>
          <w:marTop w:val="40"/>
          <w:marBottom w:val="60"/>
          <w:divBdr>
            <w:top w:val="none" w:sz="0" w:space="0" w:color="auto"/>
            <w:left w:val="none" w:sz="0" w:space="0" w:color="auto"/>
            <w:bottom w:val="none" w:sz="0" w:space="0" w:color="auto"/>
            <w:right w:val="none" w:sz="0" w:space="0" w:color="auto"/>
          </w:divBdr>
        </w:div>
        <w:div w:id="834759851">
          <w:marLeft w:val="0"/>
          <w:marRight w:val="0"/>
          <w:marTop w:val="40"/>
          <w:marBottom w:val="60"/>
          <w:divBdr>
            <w:top w:val="none" w:sz="0" w:space="0" w:color="auto"/>
            <w:left w:val="none" w:sz="0" w:space="0" w:color="auto"/>
            <w:bottom w:val="none" w:sz="0" w:space="0" w:color="auto"/>
            <w:right w:val="none" w:sz="0" w:space="0" w:color="auto"/>
          </w:divBdr>
        </w:div>
        <w:div w:id="2059351060">
          <w:marLeft w:val="0"/>
          <w:marRight w:val="0"/>
          <w:marTop w:val="40"/>
          <w:marBottom w:val="60"/>
          <w:divBdr>
            <w:top w:val="none" w:sz="0" w:space="0" w:color="auto"/>
            <w:left w:val="none" w:sz="0" w:space="0" w:color="auto"/>
            <w:bottom w:val="none" w:sz="0" w:space="0" w:color="auto"/>
            <w:right w:val="none" w:sz="0" w:space="0" w:color="auto"/>
          </w:divBdr>
        </w:div>
        <w:div w:id="2066835696">
          <w:marLeft w:val="0"/>
          <w:marRight w:val="0"/>
          <w:marTop w:val="40"/>
          <w:marBottom w:val="60"/>
          <w:divBdr>
            <w:top w:val="none" w:sz="0" w:space="0" w:color="auto"/>
            <w:left w:val="none" w:sz="0" w:space="0" w:color="auto"/>
            <w:bottom w:val="none" w:sz="0" w:space="0" w:color="auto"/>
            <w:right w:val="none" w:sz="0" w:space="0" w:color="auto"/>
          </w:divBdr>
        </w:div>
        <w:div w:id="1649628080">
          <w:marLeft w:val="0"/>
          <w:marRight w:val="0"/>
          <w:marTop w:val="40"/>
          <w:marBottom w:val="60"/>
          <w:divBdr>
            <w:top w:val="none" w:sz="0" w:space="0" w:color="auto"/>
            <w:left w:val="none" w:sz="0" w:space="0" w:color="auto"/>
            <w:bottom w:val="none" w:sz="0" w:space="0" w:color="auto"/>
            <w:right w:val="none" w:sz="0" w:space="0" w:color="auto"/>
          </w:divBdr>
        </w:div>
        <w:div w:id="706105478">
          <w:marLeft w:val="0"/>
          <w:marRight w:val="0"/>
          <w:marTop w:val="40"/>
          <w:marBottom w:val="60"/>
          <w:divBdr>
            <w:top w:val="none" w:sz="0" w:space="0" w:color="auto"/>
            <w:left w:val="none" w:sz="0" w:space="0" w:color="auto"/>
            <w:bottom w:val="none" w:sz="0" w:space="0" w:color="auto"/>
            <w:right w:val="none" w:sz="0" w:space="0" w:color="auto"/>
          </w:divBdr>
        </w:div>
        <w:div w:id="1132477126">
          <w:marLeft w:val="0"/>
          <w:marRight w:val="0"/>
          <w:marTop w:val="40"/>
          <w:marBottom w:val="60"/>
          <w:divBdr>
            <w:top w:val="none" w:sz="0" w:space="0" w:color="auto"/>
            <w:left w:val="none" w:sz="0" w:space="0" w:color="auto"/>
            <w:bottom w:val="none" w:sz="0" w:space="0" w:color="auto"/>
            <w:right w:val="none" w:sz="0" w:space="0" w:color="auto"/>
          </w:divBdr>
        </w:div>
        <w:div w:id="1394769077">
          <w:marLeft w:val="0"/>
          <w:marRight w:val="0"/>
          <w:marTop w:val="40"/>
          <w:marBottom w:val="60"/>
          <w:divBdr>
            <w:top w:val="none" w:sz="0" w:space="0" w:color="auto"/>
            <w:left w:val="none" w:sz="0" w:space="0" w:color="auto"/>
            <w:bottom w:val="none" w:sz="0" w:space="0" w:color="auto"/>
            <w:right w:val="none" w:sz="0" w:space="0" w:color="auto"/>
          </w:divBdr>
        </w:div>
        <w:div w:id="1596132066">
          <w:marLeft w:val="0"/>
          <w:marRight w:val="0"/>
          <w:marTop w:val="40"/>
          <w:marBottom w:val="60"/>
          <w:divBdr>
            <w:top w:val="none" w:sz="0" w:space="0" w:color="auto"/>
            <w:left w:val="none" w:sz="0" w:space="0" w:color="auto"/>
            <w:bottom w:val="none" w:sz="0" w:space="0" w:color="auto"/>
            <w:right w:val="none" w:sz="0" w:space="0" w:color="auto"/>
          </w:divBdr>
        </w:div>
        <w:div w:id="335501487">
          <w:marLeft w:val="0"/>
          <w:marRight w:val="0"/>
          <w:marTop w:val="40"/>
          <w:marBottom w:val="60"/>
          <w:divBdr>
            <w:top w:val="none" w:sz="0" w:space="0" w:color="auto"/>
            <w:left w:val="none" w:sz="0" w:space="0" w:color="auto"/>
            <w:bottom w:val="none" w:sz="0" w:space="0" w:color="auto"/>
            <w:right w:val="none" w:sz="0" w:space="0" w:color="auto"/>
          </w:divBdr>
        </w:div>
        <w:div w:id="1170830099">
          <w:marLeft w:val="0"/>
          <w:marRight w:val="0"/>
          <w:marTop w:val="40"/>
          <w:marBottom w:val="60"/>
          <w:divBdr>
            <w:top w:val="none" w:sz="0" w:space="0" w:color="auto"/>
            <w:left w:val="none" w:sz="0" w:space="0" w:color="auto"/>
            <w:bottom w:val="none" w:sz="0" w:space="0" w:color="auto"/>
            <w:right w:val="none" w:sz="0" w:space="0" w:color="auto"/>
          </w:divBdr>
        </w:div>
        <w:div w:id="1250197077">
          <w:marLeft w:val="0"/>
          <w:marRight w:val="0"/>
          <w:marTop w:val="40"/>
          <w:marBottom w:val="60"/>
          <w:divBdr>
            <w:top w:val="none" w:sz="0" w:space="0" w:color="auto"/>
            <w:left w:val="none" w:sz="0" w:space="0" w:color="auto"/>
            <w:bottom w:val="none" w:sz="0" w:space="0" w:color="auto"/>
            <w:right w:val="none" w:sz="0" w:space="0" w:color="auto"/>
          </w:divBdr>
        </w:div>
        <w:div w:id="1012991191">
          <w:marLeft w:val="0"/>
          <w:marRight w:val="0"/>
          <w:marTop w:val="40"/>
          <w:marBottom w:val="60"/>
          <w:divBdr>
            <w:top w:val="none" w:sz="0" w:space="0" w:color="auto"/>
            <w:left w:val="none" w:sz="0" w:space="0" w:color="auto"/>
            <w:bottom w:val="none" w:sz="0" w:space="0" w:color="auto"/>
            <w:right w:val="none" w:sz="0" w:space="0" w:color="auto"/>
          </w:divBdr>
        </w:div>
        <w:div w:id="666327916">
          <w:marLeft w:val="0"/>
          <w:marRight w:val="0"/>
          <w:marTop w:val="40"/>
          <w:marBottom w:val="60"/>
          <w:divBdr>
            <w:top w:val="none" w:sz="0" w:space="0" w:color="auto"/>
            <w:left w:val="none" w:sz="0" w:space="0" w:color="auto"/>
            <w:bottom w:val="none" w:sz="0" w:space="0" w:color="auto"/>
            <w:right w:val="none" w:sz="0" w:space="0" w:color="auto"/>
          </w:divBdr>
        </w:div>
        <w:div w:id="1777482099">
          <w:marLeft w:val="0"/>
          <w:marRight w:val="0"/>
          <w:marTop w:val="40"/>
          <w:marBottom w:val="60"/>
          <w:divBdr>
            <w:top w:val="none" w:sz="0" w:space="0" w:color="auto"/>
            <w:left w:val="none" w:sz="0" w:space="0" w:color="auto"/>
            <w:bottom w:val="none" w:sz="0" w:space="0" w:color="auto"/>
            <w:right w:val="none" w:sz="0" w:space="0" w:color="auto"/>
          </w:divBdr>
        </w:div>
        <w:div w:id="12808683">
          <w:marLeft w:val="0"/>
          <w:marRight w:val="0"/>
          <w:marTop w:val="40"/>
          <w:marBottom w:val="60"/>
          <w:divBdr>
            <w:top w:val="none" w:sz="0" w:space="0" w:color="auto"/>
            <w:left w:val="none" w:sz="0" w:space="0" w:color="auto"/>
            <w:bottom w:val="none" w:sz="0" w:space="0" w:color="auto"/>
            <w:right w:val="none" w:sz="0" w:space="0" w:color="auto"/>
          </w:divBdr>
        </w:div>
        <w:div w:id="2007321429">
          <w:marLeft w:val="0"/>
          <w:marRight w:val="0"/>
          <w:marTop w:val="40"/>
          <w:marBottom w:val="60"/>
          <w:divBdr>
            <w:top w:val="none" w:sz="0" w:space="0" w:color="auto"/>
            <w:left w:val="none" w:sz="0" w:space="0" w:color="auto"/>
            <w:bottom w:val="none" w:sz="0" w:space="0" w:color="auto"/>
            <w:right w:val="none" w:sz="0" w:space="0" w:color="auto"/>
          </w:divBdr>
        </w:div>
        <w:div w:id="684744807">
          <w:marLeft w:val="0"/>
          <w:marRight w:val="0"/>
          <w:marTop w:val="40"/>
          <w:marBottom w:val="60"/>
          <w:divBdr>
            <w:top w:val="none" w:sz="0" w:space="0" w:color="auto"/>
            <w:left w:val="none" w:sz="0" w:space="0" w:color="auto"/>
            <w:bottom w:val="none" w:sz="0" w:space="0" w:color="auto"/>
            <w:right w:val="none" w:sz="0" w:space="0" w:color="auto"/>
          </w:divBdr>
        </w:div>
        <w:div w:id="1757894438">
          <w:marLeft w:val="0"/>
          <w:marRight w:val="0"/>
          <w:marTop w:val="40"/>
          <w:marBottom w:val="60"/>
          <w:divBdr>
            <w:top w:val="none" w:sz="0" w:space="0" w:color="auto"/>
            <w:left w:val="none" w:sz="0" w:space="0" w:color="auto"/>
            <w:bottom w:val="none" w:sz="0" w:space="0" w:color="auto"/>
            <w:right w:val="none" w:sz="0" w:space="0" w:color="auto"/>
          </w:divBdr>
        </w:div>
        <w:div w:id="1708869232">
          <w:marLeft w:val="0"/>
          <w:marRight w:val="0"/>
          <w:marTop w:val="40"/>
          <w:marBottom w:val="60"/>
          <w:divBdr>
            <w:top w:val="none" w:sz="0" w:space="0" w:color="auto"/>
            <w:left w:val="none" w:sz="0" w:space="0" w:color="auto"/>
            <w:bottom w:val="none" w:sz="0" w:space="0" w:color="auto"/>
            <w:right w:val="none" w:sz="0" w:space="0" w:color="auto"/>
          </w:divBdr>
        </w:div>
        <w:div w:id="1201163657">
          <w:marLeft w:val="0"/>
          <w:marRight w:val="0"/>
          <w:marTop w:val="40"/>
          <w:marBottom w:val="60"/>
          <w:divBdr>
            <w:top w:val="none" w:sz="0" w:space="0" w:color="auto"/>
            <w:left w:val="none" w:sz="0" w:space="0" w:color="auto"/>
            <w:bottom w:val="none" w:sz="0" w:space="0" w:color="auto"/>
            <w:right w:val="none" w:sz="0" w:space="0" w:color="auto"/>
          </w:divBdr>
        </w:div>
        <w:div w:id="834221474">
          <w:marLeft w:val="0"/>
          <w:marRight w:val="0"/>
          <w:marTop w:val="40"/>
          <w:marBottom w:val="60"/>
          <w:divBdr>
            <w:top w:val="none" w:sz="0" w:space="0" w:color="auto"/>
            <w:left w:val="none" w:sz="0" w:space="0" w:color="auto"/>
            <w:bottom w:val="none" w:sz="0" w:space="0" w:color="auto"/>
            <w:right w:val="none" w:sz="0" w:space="0" w:color="auto"/>
          </w:divBdr>
        </w:div>
        <w:div w:id="450707645">
          <w:marLeft w:val="0"/>
          <w:marRight w:val="0"/>
          <w:marTop w:val="40"/>
          <w:marBottom w:val="60"/>
          <w:divBdr>
            <w:top w:val="none" w:sz="0" w:space="0" w:color="auto"/>
            <w:left w:val="none" w:sz="0" w:space="0" w:color="auto"/>
            <w:bottom w:val="none" w:sz="0" w:space="0" w:color="auto"/>
            <w:right w:val="none" w:sz="0" w:space="0" w:color="auto"/>
          </w:divBdr>
        </w:div>
        <w:div w:id="926689827">
          <w:marLeft w:val="0"/>
          <w:marRight w:val="0"/>
          <w:marTop w:val="40"/>
          <w:marBottom w:val="60"/>
          <w:divBdr>
            <w:top w:val="none" w:sz="0" w:space="0" w:color="auto"/>
            <w:left w:val="none" w:sz="0" w:space="0" w:color="auto"/>
            <w:bottom w:val="none" w:sz="0" w:space="0" w:color="auto"/>
            <w:right w:val="none" w:sz="0" w:space="0" w:color="auto"/>
          </w:divBdr>
        </w:div>
        <w:div w:id="390815689">
          <w:marLeft w:val="0"/>
          <w:marRight w:val="0"/>
          <w:marTop w:val="40"/>
          <w:marBottom w:val="60"/>
          <w:divBdr>
            <w:top w:val="none" w:sz="0" w:space="0" w:color="auto"/>
            <w:left w:val="none" w:sz="0" w:space="0" w:color="auto"/>
            <w:bottom w:val="none" w:sz="0" w:space="0" w:color="auto"/>
            <w:right w:val="none" w:sz="0" w:space="0" w:color="auto"/>
          </w:divBdr>
        </w:div>
        <w:div w:id="944731037">
          <w:marLeft w:val="0"/>
          <w:marRight w:val="0"/>
          <w:marTop w:val="40"/>
          <w:marBottom w:val="60"/>
          <w:divBdr>
            <w:top w:val="none" w:sz="0" w:space="0" w:color="auto"/>
            <w:left w:val="none" w:sz="0" w:space="0" w:color="auto"/>
            <w:bottom w:val="none" w:sz="0" w:space="0" w:color="auto"/>
            <w:right w:val="none" w:sz="0" w:space="0" w:color="auto"/>
          </w:divBdr>
        </w:div>
        <w:div w:id="2063944361">
          <w:marLeft w:val="0"/>
          <w:marRight w:val="0"/>
          <w:marTop w:val="40"/>
          <w:marBottom w:val="60"/>
          <w:divBdr>
            <w:top w:val="none" w:sz="0" w:space="0" w:color="auto"/>
            <w:left w:val="none" w:sz="0" w:space="0" w:color="auto"/>
            <w:bottom w:val="none" w:sz="0" w:space="0" w:color="auto"/>
            <w:right w:val="none" w:sz="0" w:space="0" w:color="auto"/>
          </w:divBdr>
        </w:div>
        <w:div w:id="1448429162">
          <w:marLeft w:val="0"/>
          <w:marRight w:val="0"/>
          <w:marTop w:val="40"/>
          <w:marBottom w:val="60"/>
          <w:divBdr>
            <w:top w:val="none" w:sz="0" w:space="0" w:color="auto"/>
            <w:left w:val="none" w:sz="0" w:space="0" w:color="auto"/>
            <w:bottom w:val="none" w:sz="0" w:space="0" w:color="auto"/>
            <w:right w:val="none" w:sz="0" w:space="0" w:color="auto"/>
          </w:divBdr>
        </w:div>
        <w:div w:id="1712219615">
          <w:marLeft w:val="0"/>
          <w:marRight w:val="0"/>
          <w:marTop w:val="40"/>
          <w:marBottom w:val="60"/>
          <w:divBdr>
            <w:top w:val="none" w:sz="0" w:space="0" w:color="auto"/>
            <w:left w:val="none" w:sz="0" w:space="0" w:color="auto"/>
            <w:bottom w:val="none" w:sz="0" w:space="0" w:color="auto"/>
            <w:right w:val="none" w:sz="0" w:space="0" w:color="auto"/>
          </w:divBdr>
        </w:div>
        <w:div w:id="1041245265">
          <w:marLeft w:val="0"/>
          <w:marRight w:val="0"/>
          <w:marTop w:val="40"/>
          <w:marBottom w:val="60"/>
          <w:divBdr>
            <w:top w:val="none" w:sz="0" w:space="0" w:color="auto"/>
            <w:left w:val="none" w:sz="0" w:space="0" w:color="auto"/>
            <w:bottom w:val="none" w:sz="0" w:space="0" w:color="auto"/>
            <w:right w:val="none" w:sz="0" w:space="0" w:color="auto"/>
          </w:divBdr>
        </w:div>
        <w:div w:id="935871928">
          <w:marLeft w:val="0"/>
          <w:marRight w:val="0"/>
          <w:marTop w:val="40"/>
          <w:marBottom w:val="60"/>
          <w:divBdr>
            <w:top w:val="none" w:sz="0" w:space="0" w:color="auto"/>
            <w:left w:val="none" w:sz="0" w:space="0" w:color="auto"/>
            <w:bottom w:val="none" w:sz="0" w:space="0" w:color="auto"/>
            <w:right w:val="none" w:sz="0" w:space="0" w:color="auto"/>
          </w:divBdr>
        </w:div>
        <w:div w:id="1273826444">
          <w:marLeft w:val="0"/>
          <w:marRight w:val="0"/>
          <w:marTop w:val="40"/>
          <w:marBottom w:val="60"/>
          <w:divBdr>
            <w:top w:val="none" w:sz="0" w:space="0" w:color="auto"/>
            <w:left w:val="none" w:sz="0" w:space="0" w:color="auto"/>
            <w:bottom w:val="none" w:sz="0" w:space="0" w:color="auto"/>
            <w:right w:val="none" w:sz="0" w:space="0" w:color="auto"/>
          </w:divBdr>
        </w:div>
        <w:div w:id="628827344">
          <w:marLeft w:val="0"/>
          <w:marRight w:val="0"/>
          <w:marTop w:val="40"/>
          <w:marBottom w:val="60"/>
          <w:divBdr>
            <w:top w:val="none" w:sz="0" w:space="0" w:color="auto"/>
            <w:left w:val="none" w:sz="0" w:space="0" w:color="auto"/>
            <w:bottom w:val="none" w:sz="0" w:space="0" w:color="auto"/>
            <w:right w:val="none" w:sz="0" w:space="0" w:color="auto"/>
          </w:divBdr>
        </w:div>
        <w:div w:id="1282029927">
          <w:marLeft w:val="0"/>
          <w:marRight w:val="0"/>
          <w:marTop w:val="40"/>
          <w:marBottom w:val="60"/>
          <w:divBdr>
            <w:top w:val="none" w:sz="0" w:space="0" w:color="auto"/>
            <w:left w:val="none" w:sz="0" w:space="0" w:color="auto"/>
            <w:bottom w:val="none" w:sz="0" w:space="0" w:color="auto"/>
            <w:right w:val="none" w:sz="0" w:space="0" w:color="auto"/>
          </w:divBdr>
        </w:div>
        <w:div w:id="934872286">
          <w:marLeft w:val="0"/>
          <w:marRight w:val="0"/>
          <w:marTop w:val="40"/>
          <w:marBottom w:val="60"/>
          <w:divBdr>
            <w:top w:val="none" w:sz="0" w:space="0" w:color="auto"/>
            <w:left w:val="none" w:sz="0" w:space="0" w:color="auto"/>
            <w:bottom w:val="none" w:sz="0" w:space="0" w:color="auto"/>
            <w:right w:val="none" w:sz="0" w:space="0" w:color="auto"/>
          </w:divBdr>
        </w:div>
        <w:div w:id="905262398">
          <w:marLeft w:val="0"/>
          <w:marRight w:val="0"/>
          <w:marTop w:val="40"/>
          <w:marBottom w:val="60"/>
          <w:divBdr>
            <w:top w:val="none" w:sz="0" w:space="0" w:color="auto"/>
            <w:left w:val="none" w:sz="0" w:space="0" w:color="auto"/>
            <w:bottom w:val="none" w:sz="0" w:space="0" w:color="auto"/>
            <w:right w:val="none" w:sz="0" w:space="0" w:color="auto"/>
          </w:divBdr>
        </w:div>
        <w:div w:id="600844004">
          <w:marLeft w:val="0"/>
          <w:marRight w:val="0"/>
          <w:marTop w:val="40"/>
          <w:marBottom w:val="60"/>
          <w:divBdr>
            <w:top w:val="none" w:sz="0" w:space="0" w:color="auto"/>
            <w:left w:val="none" w:sz="0" w:space="0" w:color="auto"/>
            <w:bottom w:val="none" w:sz="0" w:space="0" w:color="auto"/>
            <w:right w:val="none" w:sz="0" w:space="0" w:color="auto"/>
          </w:divBdr>
        </w:div>
        <w:div w:id="275253148">
          <w:marLeft w:val="0"/>
          <w:marRight w:val="0"/>
          <w:marTop w:val="40"/>
          <w:marBottom w:val="60"/>
          <w:divBdr>
            <w:top w:val="none" w:sz="0" w:space="0" w:color="auto"/>
            <w:left w:val="none" w:sz="0" w:space="0" w:color="auto"/>
            <w:bottom w:val="none" w:sz="0" w:space="0" w:color="auto"/>
            <w:right w:val="none" w:sz="0" w:space="0" w:color="auto"/>
          </w:divBdr>
        </w:div>
        <w:div w:id="1837332475">
          <w:marLeft w:val="0"/>
          <w:marRight w:val="0"/>
          <w:marTop w:val="40"/>
          <w:marBottom w:val="60"/>
          <w:divBdr>
            <w:top w:val="none" w:sz="0" w:space="0" w:color="auto"/>
            <w:left w:val="none" w:sz="0" w:space="0" w:color="auto"/>
            <w:bottom w:val="none" w:sz="0" w:space="0" w:color="auto"/>
            <w:right w:val="none" w:sz="0" w:space="0" w:color="auto"/>
          </w:divBdr>
        </w:div>
        <w:div w:id="1943957001">
          <w:marLeft w:val="0"/>
          <w:marRight w:val="0"/>
          <w:marTop w:val="40"/>
          <w:marBottom w:val="60"/>
          <w:divBdr>
            <w:top w:val="none" w:sz="0" w:space="0" w:color="auto"/>
            <w:left w:val="none" w:sz="0" w:space="0" w:color="auto"/>
            <w:bottom w:val="none" w:sz="0" w:space="0" w:color="auto"/>
            <w:right w:val="none" w:sz="0" w:space="0" w:color="auto"/>
          </w:divBdr>
        </w:div>
        <w:div w:id="146212681">
          <w:marLeft w:val="0"/>
          <w:marRight w:val="0"/>
          <w:marTop w:val="40"/>
          <w:marBottom w:val="60"/>
          <w:divBdr>
            <w:top w:val="none" w:sz="0" w:space="0" w:color="auto"/>
            <w:left w:val="none" w:sz="0" w:space="0" w:color="auto"/>
            <w:bottom w:val="none" w:sz="0" w:space="0" w:color="auto"/>
            <w:right w:val="none" w:sz="0" w:space="0" w:color="auto"/>
          </w:divBdr>
        </w:div>
        <w:div w:id="105151589">
          <w:marLeft w:val="0"/>
          <w:marRight w:val="0"/>
          <w:marTop w:val="40"/>
          <w:marBottom w:val="60"/>
          <w:divBdr>
            <w:top w:val="none" w:sz="0" w:space="0" w:color="auto"/>
            <w:left w:val="none" w:sz="0" w:space="0" w:color="auto"/>
            <w:bottom w:val="none" w:sz="0" w:space="0" w:color="auto"/>
            <w:right w:val="none" w:sz="0" w:space="0" w:color="auto"/>
          </w:divBdr>
        </w:div>
        <w:div w:id="1831408218">
          <w:marLeft w:val="0"/>
          <w:marRight w:val="0"/>
          <w:marTop w:val="40"/>
          <w:marBottom w:val="60"/>
          <w:divBdr>
            <w:top w:val="none" w:sz="0" w:space="0" w:color="auto"/>
            <w:left w:val="none" w:sz="0" w:space="0" w:color="auto"/>
            <w:bottom w:val="none" w:sz="0" w:space="0" w:color="auto"/>
            <w:right w:val="none" w:sz="0" w:space="0" w:color="auto"/>
          </w:divBdr>
        </w:div>
        <w:div w:id="119303843">
          <w:marLeft w:val="0"/>
          <w:marRight w:val="0"/>
          <w:marTop w:val="40"/>
          <w:marBottom w:val="60"/>
          <w:divBdr>
            <w:top w:val="none" w:sz="0" w:space="0" w:color="auto"/>
            <w:left w:val="none" w:sz="0" w:space="0" w:color="auto"/>
            <w:bottom w:val="none" w:sz="0" w:space="0" w:color="auto"/>
            <w:right w:val="none" w:sz="0" w:space="0" w:color="auto"/>
          </w:divBdr>
        </w:div>
        <w:div w:id="399792838">
          <w:marLeft w:val="0"/>
          <w:marRight w:val="0"/>
          <w:marTop w:val="40"/>
          <w:marBottom w:val="60"/>
          <w:divBdr>
            <w:top w:val="none" w:sz="0" w:space="0" w:color="auto"/>
            <w:left w:val="none" w:sz="0" w:space="0" w:color="auto"/>
            <w:bottom w:val="none" w:sz="0" w:space="0" w:color="auto"/>
            <w:right w:val="none" w:sz="0" w:space="0" w:color="auto"/>
          </w:divBdr>
        </w:div>
        <w:div w:id="218979353">
          <w:marLeft w:val="0"/>
          <w:marRight w:val="0"/>
          <w:marTop w:val="40"/>
          <w:marBottom w:val="60"/>
          <w:divBdr>
            <w:top w:val="none" w:sz="0" w:space="0" w:color="auto"/>
            <w:left w:val="none" w:sz="0" w:space="0" w:color="auto"/>
            <w:bottom w:val="none" w:sz="0" w:space="0" w:color="auto"/>
            <w:right w:val="none" w:sz="0" w:space="0" w:color="auto"/>
          </w:divBdr>
        </w:div>
        <w:div w:id="1089427338">
          <w:marLeft w:val="0"/>
          <w:marRight w:val="0"/>
          <w:marTop w:val="40"/>
          <w:marBottom w:val="60"/>
          <w:divBdr>
            <w:top w:val="none" w:sz="0" w:space="0" w:color="auto"/>
            <w:left w:val="none" w:sz="0" w:space="0" w:color="auto"/>
            <w:bottom w:val="none" w:sz="0" w:space="0" w:color="auto"/>
            <w:right w:val="none" w:sz="0" w:space="0" w:color="auto"/>
          </w:divBdr>
        </w:div>
        <w:div w:id="1727801467">
          <w:marLeft w:val="0"/>
          <w:marRight w:val="0"/>
          <w:marTop w:val="40"/>
          <w:marBottom w:val="60"/>
          <w:divBdr>
            <w:top w:val="none" w:sz="0" w:space="0" w:color="auto"/>
            <w:left w:val="none" w:sz="0" w:space="0" w:color="auto"/>
            <w:bottom w:val="none" w:sz="0" w:space="0" w:color="auto"/>
            <w:right w:val="none" w:sz="0" w:space="0" w:color="auto"/>
          </w:divBdr>
        </w:div>
        <w:div w:id="1372879640">
          <w:marLeft w:val="0"/>
          <w:marRight w:val="0"/>
          <w:marTop w:val="0"/>
          <w:marBottom w:val="101"/>
          <w:divBdr>
            <w:top w:val="none" w:sz="0" w:space="0" w:color="auto"/>
            <w:left w:val="none" w:sz="0" w:space="0" w:color="auto"/>
            <w:bottom w:val="none" w:sz="0" w:space="0" w:color="auto"/>
            <w:right w:val="none" w:sz="0" w:space="0" w:color="auto"/>
          </w:divBdr>
        </w:div>
        <w:div w:id="1717781493">
          <w:marLeft w:val="720"/>
          <w:marRight w:val="0"/>
          <w:marTop w:val="0"/>
          <w:marBottom w:val="101"/>
          <w:divBdr>
            <w:top w:val="none" w:sz="0" w:space="0" w:color="auto"/>
            <w:left w:val="none" w:sz="0" w:space="0" w:color="auto"/>
            <w:bottom w:val="none" w:sz="0" w:space="0" w:color="auto"/>
            <w:right w:val="none" w:sz="0" w:space="0" w:color="auto"/>
          </w:divBdr>
        </w:div>
        <w:div w:id="440686618">
          <w:marLeft w:val="0"/>
          <w:marRight w:val="0"/>
          <w:marTop w:val="40"/>
          <w:marBottom w:val="40"/>
          <w:divBdr>
            <w:top w:val="none" w:sz="0" w:space="0" w:color="auto"/>
            <w:left w:val="none" w:sz="0" w:space="0" w:color="auto"/>
            <w:bottom w:val="none" w:sz="0" w:space="0" w:color="auto"/>
            <w:right w:val="none" w:sz="0" w:space="0" w:color="auto"/>
          </w:divBdr>
        </w:div>
        <w:div w:id="2131361804">
          <w:marLeft w:val="0"/>
          <w:marRight w:val="0"/>
          <w:marTop w:val="40"/>
          <w:marBottom w:val="40"/>
          <w:divBdr>
            <w:top w:val="none" w:sz="0" w:space="0" w:color="auto"/>
            <w:left w:val="none" w:sz="0" w:space="0" w:color="auto"/>
            <w:bottom w:val="none" w:sz="0" w:space="0" w:color="auto"/>
            <w:right w:val="none" w:sz="0" w:space="0" w:color="auto"/>
          </w:divBdr>
        </w:div>
        <w:div w:id="1387342116">
          <w:marLeft w:val="0"/>
          <w:marRight w:val="0"/>
          <w:marTop w:val="40"/>
          <w:marBottom w:val="40"/>
          <w:divBdr>
            <w:top w:val="none" w:sz="0" w:space="0" w:color="auto"/>
            <w:left w:val="none" w:sz="0" w:space="0" w:color="auto"/>
            <w:bottom w:val="none" w:sz="0" w:space="0" w:color="auto"/>
            <w:right w:val="none" w:sz="0" w:space="0" w:color="auto"/>
          </w:divBdr>
        </w:div>
        <w:div w:id="1704399453">
          <w:marLeft w:val="0"/>
          <w:marRight w:val="0"/>
          <w:marTop w:val="40"/>
          <w:marBottom w:val="40"/>
          <w:divBdr>
            <w:top w:val="none" w:sz="0" w:space="0" w:color="auto"/>
            <w:left w:val="none" w:sz="0" w:space="0" w:color="auto"/>
            <w:bottom w:val="none" w:sz="0" w:space="0" w:color="auto"/>
            <w:right w:val="none" w:sz="0" w:space="0" w:color="auto"/>
          </w:divBdr>
        </w:div>
        <w:div w:id="195239326">
          <w:marLeft w:val="0"/>
          <w:marRight w:val="0"/>
          <w:marTop w:val="40"/>
          <w:marBottom w:val="40"/>
          <w:divBdr>
            <w:top w:val="none" w:sz="0" w:space="0" w:color="auto"/>
            <w:left w:val="none" w:sz="0" w:space="0" w:color="auto"/>
            <w:bottom w:val="none" w:sz="0" w:space="0" w:color="auto"/>
            <w:right w:val="none" w:sz="0" w:space="0" w:color="auto"/>
          </w:divBdr>
        </w:div>
        <w:div w:id="1093744909">
          <w:marLeft w:val="0"/>
          <w:marRight w:val="0"/>
          <w:marTop w:val="40"/>
          <w:marBottom w:val="40"/>
          <w:divBdr>
            <w:top w:val="none" w:sz="0" w:space="0" w:color="auto"/>
            <w:left w:val="none" w:sz="0" w:space="0" w:color="auto"/>
            <w:bottom w:val="none" w:sz="0" w:space="0" w:color="auto"/>
            <w:right w:val="none" w:sz="0" w:space="0" w:color="auto"/>
          </w:divBdr>
        </w:div>
        <w:div w:id="1346597162">
          <w:marLeft w:val="0"/>
          <w:marRight w:val="0"/>
          <w:marTop w:val="40"/>
          <w:marBottom w:val="40"/>
          <w:divBdr>
            <w:top w:val="none" w:sz="0" w:space="0" w:color="auto"/>
            <w:left w:val="none" w:sz="0" w:space="0" w:color="auto"/>
            <w:bottom w:val="none" w:sz="0" w:space="0" w:color="auto"/>
            <w:right w:val="none" w:sz="0" w:space="0" w:color="auto"/>
          </w:divBdr>
        </w:div>
        <w:div w:id="309479952">
          <w:marLeft w:val="0"/>
          <w:marRight w:val="0"/>
          <w:marTop w:val="40"/>
          <w:marBottom w:val="40"/>
          <w:divBdr>
            <w:top w:val="none" w:sz="0" w:space="0" w:color="auto"/>
            <w:left w:val="none" w:sz="0" w:space="0" w:color="auto"/>
            <w:bottom w:val="none" w:sz="0" w:space="0" w:color="auto"/>
            <w:right w:val="none" w:sz="0" w:space="0" w:color="auto"/>
          </w:divBdr>
        </w:div>
        <w:div w:id="1982080242">
          <w:marLeft w:val="0"/>
          <w:marRight w:val="0"/>
          <w:marTop w:val="40"/>
          <w:marBottom w:val="40"/>
          <w:divBdr>
            <w:top w:val="none" w:sz="0" w:space="0" w:color="auto"/>
            <w:left w:val="none" w:sz="0" w:space="0" w:color="auto"/>
            <w:bottom w:val="none" w:sz="0" w:space="0" w:color="auto"/>
            <w:right w:val="none" w:sz="0" w:space="0" w:color="auto"/>
          </w:divBdr>
        </w:div>
        <w:div w:id="2099207322">
          <w:marLeft w:val="0"/>
          <w:marRight w:val="0"/>
          <w:marTop w:val="40"/>
          <w:marBottom w:val="40"/>
          <w:divBdr>
            <w:top w:val="none" w:sz="0" w:space="0" w:color="auto"/>
            <w:left w:val="none" w:sz="0" w:space="0" w:color="auto"/>
            <w:bottom w:val="none" w:sz="0" w:space="0" w:color="auto"/>
            <w:right w:val="none" w:sz="0" w:space="0" w:color="auto"/>
          </w:divBdr>
        </w:div>
        <w:div w:id="432045682">
          <w:marLeft w:val="0"/>
          <w:marRight w:val="0"/>
          <w:marTop w:val="40"/>
          <w:marBottom w:val="40"/>
          <w:divBdr>
            <w:top w:val="none" w:sz="0" w:space="0" w:color="auto"/>
            <w:left w:val="none" w:sz="0" w:space="0" w:color="auto"/>
            <w:bottom w:val="none" w:sz="0" w:space="0" w:color="auto"/>
            <w:right w:val="none" w:sz="0" w:space="0" w:color="auto"/>
          </w:divBdr>
        </w:div>
        <w:div w:id="365444206">
          <w:marLeft w:val="0"/>
          <w:marRight w:val="0"/>
          <w:marTop w:val="40"/>
          <w:marBottom w:val="40"/>
          <w:divBdr>
            <w:top w:val="none" w:sz="0" w:space="0" w:color="auto"/>
            <w:left w:val="none" w:sz="0" w:space="0" w:color="auto"/>
            <w:bottom w:val="none" w:sz="0" w:space="0" w:color="auto"/>
            <w:right w:val="none" w:sz="0" w:space="0" w:color="auto"/>
          </w:divBdr>
        </w:div>
        <w:div w:id="1685473557">
          <w:marLeft w:val="0"/>
          <w:marRight w:val="0"/>
          <w:marTop w:val="0"/>
          <w:marBottom w:val="101"/>
          <w:divBdr>
            <w:top w:val="none" w:sz="0" w:space="0" w:color="auto"/>
            <w:left w:val="none" w:sz="0" w:space="0" w:color="auto"/>
            <w:bottom w:val="none" w:sz="0" w:space="0" w:color="auto"/>
            <w:right w:val="none" w:sz="0" w:space="0" w:color="auto"/>
          </w:divBdr>
        </w:div>
        <w:div w:id="955138432">
          <w:marLeft w:val="720"/>
          <w:marRight w:val="0"/>
          <w:marTop w:val="0"/>
          <w:marBottom w:val="101"/>
          <w:divBdr>
            <w:top w:val="none" w:sz="0" w:space="0" w:color="auto"/>
            <w:left w:val="none" w:sz="0" w:space="0" w:color="auto"/>
            <w:bottom w:val="none" w:sz="0" w:space="0" w:color="auto"/>
            <w:right w:val="none" w:sz="0" w:space="0" w:color="auto"/>
          </w:divBdr>
        </w:div>
        <w:div w:id="1892572162">
          <w:marLeft w:val="0"/>
          <w:marRight w:val="0"/>
          <w:marTop w:val="40"/>
          <w:marBottom w:val="40"/>
          <w:divBdr>
            <w:top w:val="none" w:sz="0" w:space="0" w:color="auto"/>
            <w:left w:val="none" w:sz="0" w:space="0" w:color="auto"/>
            <w:bottom w:val="none" w:sz="0" w:space="0" w:color="auto"/>
            <w:right w:val="none" w:sz="0" w:space="0" w:color="auto"/>
          </w:divBdr>
        </w:div>
        <w:div w:id="1402406015">
          <w:marLeft w:val="0"/>
          <w:marRight w:val="0"/>
          <w:marTop w:val="40"/>
          <w:marBottom w:val="40"/>
          <w:divBdr>
            <w:top w:val="none" w:sz="0" w:space="0" w:color="auto"/>
            <w:left w:val="none" w:sz="0" w:space="0" w:color="auto"/>
            <w:bottom w:val="none" w:sz="0" w:space="0" w:color="auto"/>
            <w:right w:val="none" w:sz="0" w:space="0" w:color="auto"/>
          </w:divBdr>
        </w:div>
        <w:div w:id="356466634">
          <w:marLeft w:val="0"/>
          <w:marRight w:val="0"/>
          <w:marTop w:val="40"/>
          <w:marBottom w:val="40"/>
          <w:divBdr>
            <w:top w:val="none" w:sz="0" w:space="0" w:color="auto"/>
            <w:left w:val="none" w:sz="0" w:space="0" w:color="auto"/>
            <w:bottom w:val="none" w:sz="0" w:space="0" w:color="auto"/>
            <w:right w:val="none" w:sz="0" w:space="0" w:color="auto"/>
          </w:divBdr>
        </w:div>
        <w:div w:id="1346513942">
          <w:marLeft w:val="0"/>
          <w:marRight w:val="0"/>
          <w:marTop w:val="40"/>
          <w:marBottom w:val="40"/>
          <w:divBdr>
            <w:top w:val="none" w:sz="0" w:space="0" w:color="auto"/>
            <w:left w:val="none" w:sz="0" w:space="0" w:color="auto"/>
            <w:bottom w:val="none" w:sz="0" w:space="0" w:color="auto"/>
            <w:right w:val="none" w:sz="0" w:space="0" w:color="auto"/>
          </w:divBdr>
        </w:div>
        <w:div w:id="1251622253">
          <w:marLeft w:val="0"/>
          <w:marRight w:val="0"/>
          <w:marTop w:val="40"/>
          <w:marBottom w:val="40"/>
          <w:divBdr>
            <w:top w:val="none" w:sz="0" w:space="0" w:color="auto"/>
            <w:left w:val="none" w:sz="0" w:space="0" w:color="auto"/>
            <w:bottom w:val="none" w:sz="0" w:space="0" w:color="auto"/>
            <w:right w:val="none" w:sz="0" w:space="0" w:color="auto"/>
          </w:divBdr>
        </w:div>
        <w:div w:id="698362874">
          <w:marLeft w:val="0"/>
          <w:marRight w:val="0"/>
          <w:marTop w:val="40"/>
          <w:marBottom w:val="40"/>
          <w:divBdr>
            <w:top w:val="none" w:sz="0" w:space="0" w:color="auto"/>
            <w:left w:val="none" w:sz="0" w:space="0" w:color="auto"/>
            <w:bottom w:val="none" w:sz="0" w:space="0" w:color="auto"/>
            <w:right w:val="none" w:sz="0" w:space="0" w:color="auto"/>
          </w:divBdr>
        </w:div>
        <w:div w:id="853029939">
          <w:marLeft w:val="0"/>
          <w:marRight w:val="0"/>
          <w:marTop w:val="40"/>
          <w:marBottom w:val="40"/>
          <w:divBdr>
            <w:top w:val="none" w:sz="0" w:space="0" w:color="auto"/>
            <w:left w:val="none" w:sz="0" w:space="0" w:color="auto"/>
            <w:bottom w:val="none" w:sz="0" w:space="0" w:color="auto"/>
            <w:right w:val="none" w:sz="0" w:space="0" w:color="auto"/>
          </w:divBdr>
        </w:div>
        <w:div w:id="587082810">
          <w:marLeft w:val="0"/>
          <w:marRight w:val="0"/>
          <w:marTop w:val="40"/>
          <w:marBottom w:val="40"/>
          <w:divBdr>
            <w:top w:val="none" w:sz="0" w:space="0" w:color="auto"/>
            <w:left w:val="none" w:sz="0" w:space="0" w:color="auto"/>
            <w:bottom w:val="none" w:sz="0" w:space="0" w:color="auto"/>
            <w:right w:val="none" w:sz="0" w:space="0" w:color="auto"/>
          </w:divBdr>
        </w:div>
        <w:div w:id="1378507379">
          <w:marLeft w:val="0"/>
          <w:marRight w:val="0"/>
          <w:marTop w:val="40"/>
          <w:marBottom w:val="40"/>
          <w:divBdr>
            <w:top w:val="none" w:sz="0" w:space="0" w:color="auto"/>
            <w:left w:val="none" w:sz="0" w:space="0" w:color="auto"/>
            <w:bottom w:val="none" w:sz="0" w:space="0" w:color="auto"/>
            <w:right w:val="none" w:sz="0" w:space="0" w:color="auto"/>
          </w:divBdr>
        </w:div>
        <w:div w:id="426732890">
          <w:marLeft w:val="0"/>
          <w:marRight w:val="0"/>
          <w:marTop w:val="40"/>
          <w:marBottom w:val="40"/>
          <w:divBdr>
            <w:top w:val="none" w:sz="0" w:space="0" w:color="auto"/>
            <w:left w:val="none" w:sz="0" w:space="0" w:color="auto"/>
            <w:bottom w:val="none" w:sz="0" w:space="0" w:color="auto"/>
            <w:right w:val="none" w:sz="0" w:space="0" w:color="auto"/>
          </w:divBdr>
        </w:div>
        <w:div w:id="942035497">
          <w:marLeft w:val="0"/>
          <w:marRight w:val="0"/>
          <w:marTop w:val="40"/>
          <w:marBottom w:val="40"/>
          <w:divBdr>
            <w:top w:val="none" w:sz="0" w:space="0" w:color="auto"/>
            <w:left w:val="none" w:sz="0" w:space="0" w:color="auto"/>
            <w:bottom w:val="none" w:sz="0" w:space="0" w:color="auto"/>
            <w:right w:val="none" w:sz="0" w:space="0" w:color="auto"/>
          </w:divBdr>
        </w:div>
        <w:div w:id="529610567">
          <w:marLeft w:val="0"/>
          <w:marRight w:val="0"/>
          <w:marTop w:val="40"/>
          <w:marBottom w:val="40"/>
          <w:divBdr>
            <w:top w:val="none" w:sz="0" w:space="0" w:color="auto"/>
            <w:left w:val="none" w:sz="0" w:space="0" w:color="auto"/>
            <w:bottom w:val="none" w:sz="0" w:space="0" w:color="auto"/>
            <w:right w:val="none" w:sz="0" w:space="0" w:color="auto"/>
          </w:divBdr>
        </w:div>
        <w:div w:id="796221345">
          <w:marLeft w:val="0"/>
          <w:marRight w:val="0"/>
          <w:marTop w:val="40"/>
          <w:marBottom w:val="40"/>
          <w:divBdr>
            <w:top w:val="none" w:sz="0" w:space="0" w:color="auto"/>
            <w:left w:val="none" w:sz="0" w:space="0" w:color="auto"/>
            <w:bottom w:val="none" w:sz="0" w:space="0" w:color="auto"/>
            <w:right w:val="none" w:sz="0" w:space="0" w:color="auto"/>
          </w:divBdr>
        </w:div>
        <w:div w:id="927885030">
          <w:marLeft w:val="0"/>
          <w:marRight w:val="0"/>
          <w:marTop w:val="40"/>
          <w:marBottom w:val="40"/>
          <w:divBdr>
            <w:top w:val="none" w:sz="0" w:space="0" w:color="auto"/>
            <w:left w:val="none" w:sz="0" w:space="0" w:color="auto"/>
            <w:bottom w:val="none" w:sz="0" w:space="0" w:color="auto"/>
            <w:right w:val="none" w:sz="0" w:space="0" w:color="auto"/>
          </w:divBdr>
        </w:div>
        <w:div w:id="1928226430">
          <w:marLeft w:val="0"/>
          <w:marRight w:val="0"/>
          <w:marTop w:val="0"/>
          <w:marBottom w:val="101"/>
          <w:divBdr>
            <w:top w:val="none" w:sz="0" w:space="0" w:color="auto"/>
            <w:left w:val="none" w:sz="0" w:space="0" w:color="auto"/>
            <w:bottom w:val="none" w:sz="0" w:space="0" w:color="auto"/>
            <w:right w:val="none" w:sz="0" w:space="0" w:color="auto"/>
          </w:divBdr>
        </w:div>
        <w:div w:id="636296934">
          <w:marLeft w:val="720"/>
          <w:marRight w:val="0"/>
          <w:marTop w:val="0"/>
          <w:marBottom w:val="101"/>
          <w:divBdr>
            <w:top w:val="none" w:sz="0" w:space="0" w:color="auto"/>
            <w:left w:val="none" w:sz="0" w:space="0" w:color="auto"/>
            <w:bottom w:val="none" w:sz="0" w:space="0" w:color="auto"/>
            <w:right w:val="none" w:sz="0" w:space="0" w:color="auto"/>
          </w:divBdr>
        </w:div>
        <w:div w:id="1697580852">
          <w:marLeft w:val="0"/>
          <w:marRight w:val="0"/>
          <w:marTop w:val="40"/>
          <w:marBottom w:val="40"/>
          <w:divBdr>
            <w:top w:val="none" w:sz="0" w:space="0" w:color="auto"/>
            <w:left w:val="none" w:sz="0" w:space="0" w:color="auto"/>
            <w:bottom w:val="none" w:sz="0" w:space="0" w:color="auto"/>
            <w:right w:val="none" w:sz="0" w:space="0" w:color="auto"/>
          </w:divBdr>
        </w:div>
        <w:div w:id="1475561744">
          <w:marLeft w:val="0"/>
          <w:marRight w:val="0"/>
          <w:marTop w:val="40"/>
          <w:marBottom w:val="40"/>
          <w:divBdr>
            <w:top w:val="none" w:sz="0" w:space="0" w:color="auto"/>
            <w:left w:val="none" w:sz="0" w:space="0" w:color="auto"/>
            <w:bottom w:val="none" w:sz="0" w:space="0" w:color="auto"/>
            <w:right w:val="none" w:sz="0" w:space="0" w:color="auto"/>
          </w:divBdr>
        </w:div>
        <w:div w:id="2051606268">
          <w:marLeft w:val="0"/>
          <w:marRight w:val="0"/>
          <w:marTop w:val="40"/>
          <w:marBottom w:val="40"/>
          <w:divBdr>
            <w:top w:val="none" w:sz="0" w:space="0" w:color="auto"/>
            <w:left w:val="none" w:sz="0" w:space="0" w:color="auto"/>
            <w:bottom w:val="none" w:sz="0" w:space="0" w:color="auto"/>
            <w:right w:val="none" w:sz="0" w:space="0" w:color="auto"/>
          </w:divBdr>
        </w:div>
        <w:div w:id="1940329271">
          <w:marLeft w:val="0"/>
          <w:marRight w:val="0"/>
          <w:marTop w:val="40"/>
          <w:marBottom w:val="40"/>
          <w:divBdr>
            <w:top w:val="none" w:sz="0" w:space="0" w:color="auto"/>
            <w:left w:val="none" w:sz="0" w:space="0" w:color="auto"/>
            <w:bottom w:val="none" w:sz="0" w:space="0" w:color="auto"/>
            <w:right w:val="none" w:sz="0" w:space="0" w:color="auto"/>
          </w:divBdr>
        </w:div>
        <w:div w:id="692652503">
          <w:marLeft w:val="0"/>
          <w:marRight w:val="0"/>
          <w:marTop w:val="40"/>
          <w:marBottom w:val="40"/>
          <w:divBdr>
            <w:top w:val="none" w:sz="0" w:space="0" w:color="auto"/>
            <w:left w:val="none" w:sz="0" w:space="0" w:color="auto"/>
            <w:bottom w:val="none" w:sz="0" w:space="0" w:color="auto"/>
            <w:right w:val="none" w:sz="0" w:space="0" w:color="auto"/>
          </w:divBdr>
        </w:div>
        <w:div w:id="370961523">
          <w:marLeft w:val="0"/>
          <w:marRight w:val="0"/>
          <w:marTop w:val="40"/>
          <w:marBottom w:val="40"/>
          <w:divBdr>
            <w:top w:val="none" w:sz="0" w:space="0" w:color="auto"/>
            <w:left w:val="none" w:sz="0" w:space="0" w:color="auto"/>
            <w:bottom w:val="none" w:sz="0" w:space="0" w:color="auto"/>
            <w:right w:val="none" w:sz="0" w:space="0" w:color="auto"/>
          </w:divBdr>
        </w:div>
        <w:div w:id="502168441">
          <w:marLeft w:val="0"/>
          <w:marRight w:val="0"/>
          <w:marTop w:val="40"/>
          <w:marBottom w:val="40"/>
          <w:divBdr>
            <w:top w:val="none" w:sz="0" w:space="0" w:color="auto"/>
            <w:left w:val="none" w:sz="0" w:space="0" w:color="auto"/>
            <w:bottom w:val="none" w:sz="0" w:space="0" w:color="auto"/>
            <w:right w:val="none" w:sz="0" w:space="0" w:color="auto"/>
          </w:divBdr>
        </w:div>
        <w:div w:id="186875741">
          <w:marLeft w:val="0"/>
          <w:marRight w:val="0"/>
          <w:marTop w:val="40"/>
          <w:marBottom w:val="40"/>
          <w:divBdr>
            <w:top w:val="none" w:sz="0" w:space="0" w:color="auto"/>
            <w:left w:val="none" w:sz="0" w:space="0" w:color="auto"/>
            <w:bottom w:val="none" w:sz="0" w:space="0" w:color="auto"/>
            <w:right w:val="none" w:sz="0" w:space="0" w:color="auto"/>
          </w:divBdr>
        </w:div>
        <w:div w:id="798105937">
          <w:marLeft w:val="0"/>
          <w:marRight w:val="0"/>
          <w:marTop w:val="40"/>
          <w:marBottom w:val="40"/>
          <w:divBdr>
            <w:top w:val="none" w:sz="0" w:space="0" w:color="auto"/>
            <w:left w:val="none" w:sz="0" w:space="0" w:color="auto"/>
            <w:bottom w:val="none" w:sz="0" w:space="0" w:color="auto"/>
            <w:right w:val="none" w:sz="0" w:space="0" w:color="auto"/>
          </w:divBdr>
        </w:div>
        <w:div w:id="725299731">
          <w:marLeft w:val="0"/>
          <w:marRight w:val="0"/>
          <w:marTop w:val="40"/>
          <w:marBottom w:val="40"/>
          <w:divBdr>
            <w:top w:val="none" w:sz="0" w:space="0" w:color="auto"/>
            <w:left w:val="none" w:sz="0" w:space="0" w:color="auto"/>
            <w:bottom w:val="none" w:sz="0" w:space="0" w:color="auto"/>
            <w:right w:val="none" w:sz="0" w:space="0" w:color="auto"/>
          </w:divBdr>
        </w:div>
        <w:div w:id="267155384">
          <w:marLeft w:val="0"/>
          <w:marRight w:val="0"/>
          <w:marTop w:val="40"/>
          <w:marBottom w:val="40"/>
          <w:divBdr>
            <w:top w:val="none" w:sz="0" w:space="0" w:color="auto"/>
            <w:left w:val="none" w:sz="0" w:space="0" w:color="auto"/>
            <w:bottom w:val="none" w:sz="0" w:space="0" w:color="auto"/>
            <w:right w:val="none" w:sz="0" w:space="0" w:color="auto"/>
          </w:divBdr>
        </w:div>
        <w:div w:id="66267634">
          <w:marLeft w:val="720"/>
          <w:marRight w:val="0"/>
          <w:marTop w:val="0"/>
          <w:marBottom w:val="101"/>
          <w:divBdr>
            <w:top w:val="none" w:sz="0" w:space="0" w:color="auto"/>
            <w:left w:val="none" w:sz="0" w:space="0" w:color="auto"/>
            <w:bottom w:val="none" w:sz="0" w:space="0" w:color="auto"/>
            <w:right w:val="none" w:sz="0" w:space="0" w:color="auto"/>
          </w:divBdr>
        </w:div>
        <w:div w:id="983849975">
          <w:marLeft w:val="0"/>
          <w:marRight w:val="0"/>
          <w:marTop w:val="40"/>
          <w:marBottom w:val="40"/>
          <w:divBdr>
            <w:top w:val="none" w:sz="0" w:space="0" w:color="auto"/>
            <w:left w:val="none" w:sz="0" w:space="0" w:color="auto"/>
            <w:bottom w:val="none" w:sz="0" w:space="0" w:color="auto"/>
            <w:right w:val="none" w:sz="0" w:space="0" w:color="auto"/>
          </w:divBdr>
        </w:div>
        <w:div w:id="1063328925">
          <w:marLeft w:val="0"/>
          <w:marRight w:val="0"/>
          <w:marTop w:val="40"/>
          <w:marBottom w:val="40"/>
          <w:divBdr>
            <w:top w:val="none" w:sz="0" w:space="0" w:color="auto"/>
            <w:left w:val="none" w:sz="0" w:space="0" w:color="auto"/>
            <w:bottom w:val="none" w:sz="0" w:space="0" w:color="auto"/>
            <w:right w:val="none" w:sz="0" w:space="0" w:color="auto"/>
          </w:divBdr>
        </w:div>
        <w:div w:id="1258254051">
          <w:marLeft w:val="0"/>
          <w:marRight w:val="0"/>
          <w:marTop w:val="40"/>
          <w:marBottom w:val="40"/>
          <w:divBdr>
            <w:top w:val="none" w:sz="0" w:space="0" w:color="auto"/>
            <w:left w:val="none" w:sz="0" w:space="0" w:color="auto"/>
            <w:bottom w:val="none" w:sz="0" w:space="0" w:color="auto"/>
            <w:right w:val="none" w:sz="0" w:space="0" w:color="auto"/>
          </w:divBdr>
        </w:div>
        <w:div w:id="899436125">
          <w:marLeft w:val="0"/>
          <w:marRight w:val="0"/>
          <w:marTop w:val="40"/>
          <w:marBottom w:val="40"/>
          <w:divBdr>
            <w:top w:val="none" w:sz="0" w:space="0" w:color="auto"/>
            <w:left w:val="none" w:sz="0" w:space="0" w:color="auto"/>
            <w:bottom w:val="none" w:sz="0" w:space="0" w:color="auto"/>
            <w:right w:val="none" w:sz="0" w:space="0" w:color="auto"/>
          </w:divBdr>
        </w:div>
        <w:div w:id="1892694944">
          <w:marLeft w:val="0"/>
          <w:marRight w:val="0"/>
          <w:marTop w:val="40"/>
          <w:marBottom w:val="40"/>
          <w:divBdr>
            <w:top w:val="none" w:sz="0" w:space="0" w:color="auto"/>
            <w:left w:val="none" w:sz="0" w:space="0" w:color="auto"/>
            <w:bottom w:val="none" w:sz="0" w:space="0" w:color="auto"/>
            <w:right w:val="none" w:sz="0" w:space="0" w:color="auto"/>
          </w:divBdr>
        </w:div>
        <w:div w:id="270934834">
          <w:marLeft w:val="0"/>
          <w:marRight w:val="0"/>
          <w:marTop w:val="40"/>
          <w:marBottom w:val="40"/>
          <w:divBdr>
            <w:top w:val="none" w:sz="0" w:space="0" w:color="auto"/>
            <w:left w:val="none" w:sz="0" w:space="0" w:color="auto"/>
            <w:bottom w:val="none" w:sz="0" w:space="0" w:color="auto"/>
            <w:right w:val="none" w:sz="0" w:space="0" w:color="auto"/>
          </w:divBdr>
        </w:div>
        <w:div w:id="2005741208">
          <w:marLeft w:val="0"/>
          <w:marRight w:val="0"/>
          <w:marTop w:val="0"/>
          <w:marBottom w:val="101"/>
          <w:divBdr>
            <w:top w:val="none" w:sz="0" w:space="0" w:color="auto"/>
            <w:left w:val="none" w:sz="0" w:space="0" w:color="auto"/>
            <w:bottom w:val="none" w:sz="0" w:space="0" w:color="auto"/>
            <w:right w:val="none" w:sz="0" w:space="0" w:color="auto"/>
          </w:divBdr>
        </w:div>
        <w:div w:id="618992487">
          <w:marLeft w:val="720"/>
          <w:marRight w:val="0"/>
          <w:marTop w:val="0"/>
          <w:marBottom w:val="101"/>
          <w:divBdr>
            <w:top w:val="none" w:sz="0" w:space="0" w:color="auto"/>
            <w:left w:val="none" w:sz="0" w:space="0" w:color="auto"/>
            <w:bottom w:val="none" w:sz="0" w:space="0" w:color="auto"/>
            <w:right w:val="none" w:sz="0" w:space="0" w:color="auto"/>
          </w:divBdr>
        </w:div>
        <w:div w:id="1796825129">
          <w:marLeft w:val="720"/>
          <w:marRight w:val="0"/>
          <w:marTop w:val="0"/>
          <w:marBottom w:val="101"/>
          <w:divBdr>
            <w:top w:val="none" w:sz="0" w:space="0" w:color="auto"/>
            <w:left w:val="none" w:sz="0" w:space="0" w:color="auto"/>
            <w:bottom w:val="none" w:sz="0" w:space="0" w:color="auto"/>
            <w:right w:val="none" w:sz="0" w:space="0" w:color="auto"/>
          </w:divBdr>
        </w:div>
        <w:div w:id="668096958">
          <w:marLeft w:val="0"/>
          <w:marRight w:val="0"/>
          <w:marTop w:val="40"/>
          <w:marBottom w:val="40"/>
          <w:divBdr>
            <w:top w:val="none" w:sz="0" w:space="0" w:color="auto"/>
            <w:left w:val="none" w:sz="0" w:space="0" w:color="auto"/>
            <w:bottom w:val="none" w:sz="0" w:space="0" w:color="auto"/>
            <w:right w:val="none" w:sz="0" w:space="0" w:color="auto"/>
          </w:divBdr>
        </w:div>
        <w:div w:id="1617053761">
          <w:marLeft w:val="0"/>
          <w:marRight w:val="0"/>
          <w:marTop w:val="40"/>
          <w:marBottom w:val="40"/>
          <w:divBdr>
            <w:top w:val="none" w:sz="0" w:space="0" w:color="auto"/>
            <w:left w:val="none" w:sz="0" w:space="0" w:color="auto"/>
            <w:bottom w:val="none" w:sz="0" w:space="0" w:color="auto"/>
            <w:right w:val="none" w:sz="0" w:space="0" w:color="auto"/>
          </w:divBdr>
        </w:div>
        <w:div w:id="249628104">
          <w:marLeft w:val="0"/>
          <w:marRight w:val="0"/>
          <w:marTop w:val="40"/>
          <w:marBottom w:val="40"/>
          <w:divBdr>
            <w:top w:val="none" w:sz="0" w:space="0" w:color="auto"/>
            <w:left w:val="none" w:sz="0" w:space="0" w:color="auto"/>
            <w:bottom w:val="none" w:sz="0" w:space="0" w:color="auto"/>
            <w:right w:val="none" w:sz="0" w:space="0" w:color="auto"/>
          </w:divBdr>
        </w:div>
        <w:div w:id="1632594518">
          <w:marLeft w:val="0"/>
          <w:marRight w:val="0"/>
          <w:marTop w:val="40"/>
          <w:marBottom w:val="40"/>
          <w:divBdr>
            <w:top w:val="none" w:sz="0" w:space="0" w:color="auto"/>
            <w:left w:val="none" w:sz="0" w:space="0" w:color="auto"/>
            <w:bottom w:val="none" w:sz="0" w:space="0" w:color="auto"/>
            <w:right w:val="none" w:sz="0" w:space="0" w:color="auto"/>
          </w:divBdr>
        </w:div>
        <w:div w:id="1268542512">
          <w:marLeft w:val="0"/>
          <w:marRight w:val="0"/>
          <w:marTop w:val="0"/>
          <w:marBottom w:val="101"/>
          <w:divBdr>
            <w:top w:val="none" w:sz="0" w:space="0" w:color="auto"/>
            <w:left w:val="none" w:sz="0" w:space="0" w:color="auto"/>
            <w:bottom w:val="none" w:sz="0" w:space="0" w:color="auto"/>
            <w:right w:val="none" w:sz="0" w:space="0" w:color="auto"/>
          </w:divBdr>
        </w:div>
        <w:div w:id="188644102">
          <w:marLeft w:val="720"/>
          <w:marRight w:val="0"/>
          <w:marTop w:val="0"/>
          <w:marBottom w:val="101"/>
          <w:divBdr>
            <w:top w:val="none" w:sz="0" w:space="0" w:color="auto"/>
            <w:left w:val="none" w:sz="0" w:space="0" w:color="auto"/>
            <w:bottom w:val="none" w:sz="0" w:space="0" w:color="auto"/>
            <w:right w:val="none" w:sz="0" w:space="0" w:color="auto"/>
          </w:divBdr>
        </w:div>
        <w:div w:id="987052206">
          <w:marLeft w:val="0"/>
          <w:marRight w:val="0"/>
          <w:marTop w:val="40"/>
          <w:marBottom w:val="40"/>
          <w:divBdr>
            <w:top w:val="none" w:sz="0" w:space="0" w:color="auto"/>
            <w:left w:val="none" w:sz="0" w:space="0" w:color="auto"/>
            <w:bottom w:val="none" w:sz="0" w:space="0" w:color="auto"/>
            <w:right w:val="none" w:sz="0" w:space="0" w:color="auto"/>
          </w:divBdr>
        </w:div>
        <w:div w:id="385760805">
          <w:marLeft w:val="0"/>
          <w:marRight w:val="0"/>
          <w:marTop w:val="40"/>
          <w:marBottom w:val="40"/>
          <w:divBdr>
            <w:top w:val="none" w:sz="0" w:space="0" w:color="auto"/>
            <w:left w:val="none" w:sz="0" w:space="0" w:color="auto"/>
            <w:bottom w:val="none" w:sz="0" w:space="0" w:color="auto"/>
            <w:right w:val="none" w:sz="0" w:space="0" w:color="auto"/>
          </w:divBdr>
        </w:div>
        <w:div w:id="980186729">
          <w:marLeft w:val="0"/>
          <w:marRight w:val="0"/>
          <w:marTop w:val="40"/>
          <w:marBottom w:val="40"/>
          <w:divBdr>
            <w:top w:val="none" w:sz="0" w:space="0" w:color="auto"/>
            <w:left w:val="none" w:sz="0" w:space="0" w:color="auto"/>
            <w:bottom w:val="none" w:sz="0" w:space="0" w:color="auto"/>
            <w:right w:val="none" w:sz="0" w:space="0" w:color="auto"/>
          </w:divBdr>
        </w:div>
        <w:div w:id="1158308620">
          <w:marLeft w:val="0"/>
          <w:marRight w:val="0"/>
          <w:marTop w:val="40"/>
          <w:marBottom w:val="40"/>
          <w:divBdr>
            <w:top w:val="none" w:sz="0" w:space="0" w:color="auto"/>
            <w:left w:val="none" w:sz="0" w:space="0" w:color="auto"/>
            <w:bottom w:val="none" w:sz="0" w:space="0" w:color="auto"/>
            <w:right w:val="none" w:sz="0" w:space="0" w:color="auto"/>
          </w:divBdr>
        </w:div>
        <w:div w:id="463742244">
          <w:marLeft w:val="0"/>
          <w:marRight w:val="0"/>
          <w:marTop w:val="0"/>
          <w:marBottom w:val="101"/>
          <w:divBdr>
            <w:top w:val="none" w:sz="0" w:space="0" w:color="auto"/>
            <w:left w:val="none" w:sz="0" w:space="0" w:color="auto"/>
            <w:bottom w:val="none" w:sz="0" w:space="0" w:color="auto"/>
            <w:right w:val="none" w:sz="0" w:space="0" w:color="auto"/>
          </w:divBdr>
        </w:div>
        <w:div w:id="1557738858">
          <w:marLeft w:val="720"/>
          <w:marRight w:val="0"/>
          <w:marTop w:val="0"/>
          <w:marBottom w:val="101"/>
          <w:divBdr>
            <w:top w:val="none" w:sz="0" w:space="0" w:color="auto"/>
            <w:left w:val="none" w:sz="0" w:space="0" w:color="auto"/>
            <w:bottom w:val="none" w:sz="0" w:space="0" w:color="auto"/>
            <w:right w:val="none" w:sz="0" w:space="0" w:color="auto"/>
          </w:divBdr>
        </w:div>
        <w:div w:id="880288341">
          <w:marLeft w:val="0"/>
          <w:marRight w:val="0"/>
          <w:marTop w:val="40"/>
          <w:marBottom w:val="40"/>
          <w:divBdr>
            <w:top w:val="none" w:sz="0" w:space="0" w:color="auto"/>
            <w:left w:val="none" w:sz="0" w:space="0" w:color="auto"/>
            <w:bottom w:val="none" w:sz="0" w:space="0" w:color="auto"/>
            <w:right w:val="none" w:sz="0" w:space="0" w:color="auto"/>
          </w:divBdr>
        </w:div>
        <w:div w:id="482550896">
          <w:marLeft w:val="0"/>
          <w:marRight w:val="0"/>
          <w:marTop w:val="40"/>
          <w:marBottom w:val="40"/>
          <w:divBdr>
            <w:top w:val="none" w:sz="0" w:space="0" w:color="auto"/>
            <w:left w:val="none" w:sz="0" w:space="0" w:color="auto"/>
            <w:bottom w:val="none" w:sz="0" w:space="0" w:color="auto"/>
            <w:right w:val="none" w:sz="0" w:space="0" w:color="auto"/>
          </w:divBdr>
        </w:div>
        <w:div w:id="30083607">
          <w:marLeft w:val="0"/>
          <w:marRight w:val="0"/>
          <w:marTop w:val="40"/>
          <w:marBottom w:val="40"/>
          <w:divBdr>
            <w:top w:val="none" w:sz="0" w:space="0" w:color="auto"/>
            <w:left w:val="none" w:sz="0" w:space="0" w:color="auto"/>
            <w:bottom w:val="none" w:sz="0" w:space="0" w:color="auto"/>
            <w:right w:val="none" w:sz="0" w:space="0" w:color="auto"/>
          </w:divBdr>
        </w:div>
        <w:div w:id="829517236">
          <w:marLeft w:val="0"/>
          <w:marRight w:val="0"/>
          <w:marTop w:val="40"/>
          <w:marBottom w:val="40"/>
          <w:divBdr>
            <w:top w:val="none" w:sz="0" w:space="0" w:color="auto"/>
            <w:left w:val="none" w:sz="0" w:space="0" w:color="auto"/>
            <w:bottom w:val="none" w:sz="0" w:space="0" w:color="auto"/>
            <w:right w:val="none" w:sz="0" w:space="0" w:color="auto"/>
          </w:divBdr>
        </w:div>
        <w:div w:id="805662087">
          <w:marLeft w:val="0"/>
          <w:marRight w:val="0"/>
          <w:marTop w:val="40"/>
          <w:marBottom w:val="40"/>
          <w:divBdr>
            <w:top w:val="none" w:sz="0" w:space="0" w:color="auto"/>
            <w:left w:val="none" w:sz="0" w:space="0" w:color="auto"/>
            <w:bottom w:val="none" w:sz="0" w:space="0" w:color="auto"/>
            <w:right w:val="none" w:sz="0" w:space="0" w:color="auto"/>
          </w:divBdr>
        </w:div>
        <w:div w:id="2078891058">
          <w:marLeft w:val="0"/>
          <w:marRight w:val="0"/>
          <w:marTop w:val="40"/>
          <w:marBottom w:val="40"/>
          <w:divBdr>
            <w:top w:val="none" w:sz="0" w:space="0" w:color="auto"/>
            <w:left w:val="none" w:sz="0" w:space="0" w:color="auto"/>
            <w:bottom w:val="none" w:sz="0" w:space="0" w:color="auto"/>
            <w:right w:val="none" w:sz="0" w:space="0" w:color="auto"/>
          </w:divBdr>
        </w:div>
        <w:div w:id="229118736">
          <w:marLeft w:val="0"/>
          <w:marRight w:val="0"/>
          <w:marTop w:val="40"/>
          <w:marBottom w:val="40"/>
          <w:divBdr>
            <w:top w:val="none" w:sz="0" w:space="0" w:color="auto"/>
            <w:left w:val="none" w:sz="0" w:space="0" w:color="auto"/>
            <w:bottom w:val="none" w:sz="0" w:space="0" w:color="auto"/>
            <w:right w:val="none" w:sz="0" w:space="0" w:color="auto"/>
          </w:divBdr>
        </w:div>
        <w:div w:id="1696155835">
          <w:marLeft w:val="0"/>
          <w:marRight w:val="0"/>
          <w:marTop w:val="40"/>
          <w:marBottom w:val="40"/>
          <w:divBdr>
            <w:top w:val="none" w:sz="0" w:space="0" w:color="auto"/>
            <w:left w:val="none" w:sz="0" w:space="0" w:color="auto"/>
            <w:bottom w:val="none" w:sz="0" w:space="0" w:color="auto"/>
            <w:right w:val="none" w:sz="0" w:space="0" w:color="auto"/>
          </w:divBdr>
        </w:div>
        <w:div w:id="964651522">
          <w:marLeft w:val="0"/>
          <w:marRight w:val="0"/>
          <w:marTop w:val="40"/>
          <w:marBottom w:val="40"/>
          <w:divBdr>
            <w:top w:val="none" w:sz="0" w:space="0" w:color="auto"/>
            <w:left w:val="none" w:sz="0" w:space="0" w:color="auto"/>
            <w:bottom w:val="none" w:sz="0" w:space="0" w:color="auto"/>
            <w:right w:val="none" w:sz="0" w:space="0" w:color="auto"/>
          </w:divBdr>
        </w:div>
        <w:div w:id="1699039119">
          <w:marLeft w:val="0"/>
          <w:marRight w:val="0"/>
          <w:marTop w:val="40"/>
          <w:marBottom w:val="40"/>
          <w:divBdr>
            <w:top w:val="none" w:sz="0" w:space="0" w:color="auto"/>
            <w:left w:val="none" w:sz="0" w:space="0" w:color="auto"/>
            <w:bottom w:val="none" w:sz="0" w:space="0" w:color="auto"/>
            <w:right w:val="none" w:sz="0" w:space="0" w:color="auto"/>
          </w:divBdr>
        </w:div>
        <w:div w:id="1423339442">
          <w:marLeft w:val="0"/>
          <w:marRight w:val="0"/>
          <w:marTop w:val="40"/>
          <w:marBottom w:val="40"/>
          <w:divBdr>
            <w:top w:val="none" w:sz="0" w:space="0" w:color="auto"/>
            <w:left w:val="none" w:sz="0" w:space="0" w:color="auto"/>
            <w:bottom w:val="none" w:sz="0" w:space="0" w:color="auto"/>
            <w:right w:val="none" w:sz="0" w:space="0" w:color="auto"/>
          </w:divBdr>
        </w:div>
        <w:div w:id="718360084">
          <w:marLeft w:val="0"/>
          <w:marRight w:val="0"/>
          <w:marTop w:val="40"/>
          <w:marBottom w:val="40"/>
          <w:divBdr>
            <w:top w:val="none" w:sz="0" w:space="0" w:color="auto"/>
            <w:left w:val="none" w:sz="0" w:space="0" w:color="auto"/>
            <w:bottom w:val="none" w:sz="0" w:space="0" w:color="auto"/>
            <w:right w:val="none" w:sz="0" w:space="0" w:color="auto"/>
          </w:divBdr>
        </w:div>
        <w:div w:id="1443050">
          <w:marLeft w:val="0"/>
          <w:marRight w:val="0"/>
          <w:marTop w:val="40"/>
          <w:marBottom w:val="40"/>
          <w:divBdr>
            <w:top w:val="none" w:sz="0" w:space="0" w:color="auto"/>
            <w:left w:val="none" w:sz="0" w:space="0" w:color="auto"/>
            <w:bottom w:val="none" w:sz="0" w:space="0" w:color="auto"/>
            <w:right w:val="none" w:sz="0" w:space="0" w:color="auto"/>
          </w:divBdr>
        </w:div>
        <w:div w:id="87964591">
          <w:marLeft w:val="0"/>
          <w:marRight w:val="0"/>
          <w:marTop w:val="40"/>
          <w:marBottom w:val="40"/>
          <w:divBdr>
            <w:top w:val="none" w:sz="0" w:space="0" w:color="auto"/>
            <w:left w:val="none" w:sz="0" w:space="0" w:color="auto"/>
            <w:bottom w:val="none" w:sz="0" w:space="0" w:color="auto"/>
            <w:right w:val="none" w:sz="0" w:space="0" w:color="auto"/>
          </w:divBdr>
        </w:div>
        <w:div w:id="1146893106">
          <w:marLeft w:val="0"/>
          <w:marRight w:val="0"/>
          <w:marTop w:val="40"/>
          <w:marBottom w:val="40"/>
          <w:divBdr>
            <w:top w:val="none" w:sz="0" w:space="0" w:color="auto"/>
            <w:left w:val="none" w:sz="0" w:space="0" w:color="auto"/>
            <w:bottom w:val="none" w:sz="0" w:space="0" w:color="auto"/>
            <w:right w:val="none" w:sz="0" w:space="0" w:color="auto"/>
          </w:divBdr>
        </w:div>
        <w:div w:id="792792646">
          <w:marLeft w:val="0"/>
          <w:marRight w:val="0"/>
          <w:marTop w:val="40"/>
          <w:marBottom w:val="40"/>
          <w:divBdr>
            <w:top w:val="none" w:sz="0" w:space="0" w:color="auto"/>
            <w:left w:val="none" w:sz="0" w:space="0" w:color="auto"/>
            <w:bottom w:val="none" w:sz="0" w:space="0" w:color="auto"/>
            <w:right w:val="none" w:sz="0" w:space="0" w:color="auto"/>
          </w:divBdr>
        </w:div>
        <w:div w:id="843328118">
          <w:marLeft w:val="0"/>
          <w:marRight w:val="0"/>
          <w:marTop w:val="40"/>
          <w:marBottom w:val="40"/>
          <w:divBdr>
            <w:top w:val="none" w:sz="0" w:space="0" w:color="auto"/>
            <w:left w:val="none" w:sz="0" w:space="0" w:color="auto"/>
            <w:bottom w:val="none" w:sz="0" w:space="0" w:color="auto"/>
            <w:right w:val="none" w:sz="0" w:space="0" w:color="auto"/>
          </w:divBdr>
        </w:div>
        <w:div w:id="2107382398">
          <w:marLeft w:val="0"/>
          <w:marRight w:val="0"/>
          <w:marTop w:val="40"/>
          <w:marBottom w:val="40"/>
          <w:divBdr>
            <w:top w:val="none" w:sz="0" w:space="0" w:color="auto"/>
            <w:left w:val="none" w:sz="0" w:space="0" w:color="auto"/>
            <w:bottom w:val="none" w:sz="0" w:space="0" w:color="auto"/>
            <w:right w:val="none" w:sz="0" w:space="0" w:color="auto"/>
          </w:divBdr>
        </w:div>
        <w:div w:id="1949047799">
          <w:marLeft w:val="0"/>
          <w:marRight w:val="0"/>
          <w:marTop w:val="40"/>
          <w:marBottom w:val="40"/>
          <w:divBdr>
            <w:top w:val="none" w:sz="0" w:space="0" w:color="auto"/>
            <w:left w:val="none" w:sz="0" w:space="0" w:color="auto"/>
            <w:bottom w:val="none" w:sz="0" w:space="0" w:color="auto"/>
            <w:right w:val="none" w:sz="0" w:space="0" w:color="auto"/>
          </w:divBdr>
        </w:div>
        <w:div w:id="1760717748">
          <w:marLeft w:val="0"/>
          <w:marRight w:val="0"/>
          <w:marTop w:val="40"/>
          <w:marBottom w:val="40"/>
          <w:divBdr>
            <w:top w:val="none" w:sz="0" w:space="0" w:color="auto"/>
            <w:left w:val="none" w:sz="0" w:space="0" w:color="auto"/>
            <w:bottom w:val="none" w:sz="0" w:space="0" w:color="auto"/>
            <w:right w:val="none" w:sz="0" w:space="0" w:color="auto"/>
          </w:divBdr>
        </w:div>
        <w:div w:id="2131391099">
          <w:marLeft w:val="0"/>
          <w:marRight w:val="0"/>
          <w:marTop w:val="40"/>
          <w:marBottom w:val="40"/>
          <w:divBdr>
            <w:top w:val="none" w:sz="0" w:space="0" w:color="auto"/>
            <w:left w:val="none" w:sz="0" w:space="0" w:color="auto"/>
            <w:bottom w:val="none" w:sz="0" w:space="0" w:color="auto"/>
            <w:right w:val="none" w:sz="0" w:space="0" w:color="auto"/>
          </w:divBdr>
        </w:div>
        <w:div w:id="120924152">
          <w:marLeft w:val="0"/>
          <w:marRight w:val="0"/>
          <w:marTop w:val="40"/>
          <w:marBottom w:val="40"/>
          <w:divBdr>
            <w:top w:val="none" w:sz="0" w:space="0" w:color="auto"/>
            <w:left w:val="none" w:sz="0" w:space="0" w:color="auto"/>
            <w:bottom w:val="none" w:sz="0" w:space="0" w:color="auto"/>
            <w:right w:val="none" w:sz="0" w:space="0" w:color="auto"/>
          </w:divBdr>
        </w:div>
        <w:div w:id="1576864438">
          <w:marLeft w:val="0"/>
          <w:marRight w:val="0"/>
          <w:marTop w:val="40"/>
          <w:marBottom w:val="40"/>
          <w:divBdr>
            <w:top w:val="none" w:sz="0" w:space="0" w:color="auto"/>
            <w:left w:val="none" w:sz="0" w:space="0" w:color="auto"/>
            <w:bottom w:val="none" w:sz="0" w:space="0" w:color="auto"/>
            <w:right w:val="none" w:sz="0" w:space="0" w:color="auto"/>
          </w:divBdr>
        </w:div>
        <w:div w:id="1673487647">
          <w:marLeft w:val="0"/>
          <w:marRight w:val="0"/>
          <w:marTop w:val="40"/>
          <w:marBottom w:val="40"/>
          <w:divBdr>
            <w:top w:val="none" w:sz="0" w:space="0" w:color="auto"/>
            <w:left w:val="none" w:sz="0" w:space="0" w:color="auto"/>
            <w:bottom w:val="none" w:sz="0" w:space="0" w:color="auto"/>
            <w:right w:val="none" w:sz="0" w:space="0" w:color="auto"/>
          </w:divBdr>
        </w:div>
        <w:div w:id="1784493159">
          <w:marLeft w:val="0"/>
          <w:marRight w:val="0"/>
          <w:marTop w:val="40"/>
          <w:marBottom w:val="40"/>
          <w:divBdr>
            <w:top w:val="none" w:sz="0" w:space="0" w:color="auto"/>
            <w:left w:val="none" w:sz="0" w:space="0" w:color="auto"/>
            <w:bottom w:val="none" w:sz="0" w:space="0" w:color="auto"/>
            <w:right w:val="none" w:sz="0" w:space="0" w:color="auto"/>
          </w:divBdr>
        </w:div>
        <w:div w:id="1694645383">
          <w:marLeft w:val="0"/>
          <w:marRight w:val="0"/>
          <w:marTop w:val="40"/>
          <w:marBottom w:val="40"/>
          <w:divBdr>
            <w:top w:val="none" w:sz="0" w:space="0" w:color="auto"/>
            <w:left w:val="none" w:sz="0" w:space="0" w:color="auto"/>
            <w:bottom w:val="none" w:sz="0" w:space="0" w:color="auto"/>
            <w:right w:val="none" w:sz="0" w:space="0" w:color="auto"/>
          </w:divBdr>
        </w:div>
        <w:div w:id="243878261">
          <w:marLeft w:val="0"/>
          <w:marRight w:val="0"/>
          <w:marTop w:val="40"/>
          <w:marBottom w:val="40"/>
          <w:divBdr>
            <w:top w:val="none" w:sz="0" w:space="0" w:color="auto"/>
            <w:left w:val="none" w:sz="0" w:space="0" w:color="auto"/>
            <w:bottom w:val="none" w:sz="0" w:space="0" w:color="auto"/>
            <w:right w:val="none" w:sz="0" w:space="0" w:color="auto"/>
          </w:divBdr>
        </w:div>
        <w:div w:id="550311904">
          <w:marLeft w:val="0"/>
          <w:marRight w:val="0"/>
          <w:marTop w:val="40"/>
          <w:marBottom w:val="40"/>
          <w:divBdr>
            <w:top w:val="none" w:sz="0" w:space="0" w:color="auto"/>
            <w:left w:val="none" w:sz="0" w:space="0" w:color="auto"/>
            <w:bottom w:val="none" w:sz="0" w:space="0" w:color="auto"/>
            <w:right w:val="none" w:sz="0" w:space="0" w:color="auto"/>
          </w:divBdr>
        </w:div>
        <w:div w:id="2080906646">
          <w:marLeft w:val="0"/>
          <w:marRight w:val="0"/>
          <w:marTop w:val="40"/>
          <w:marBottom w:val="40"/>
          <w:divBdr>
            <w:top w:val="none" w:sz="0" w:space="0" w:color="auto"/>
            <w:left w:val="none" w:sz="0" w:space="0" w:color="auto"/>
            <w:bottom w:val="none" w:sz="0" w:space="0" w:color="auto"/>
            <w:right w:val="none" w:sz="0" w:space="0" w:color="auto"/>
          </w:divBdr>
        </w:div>
        <w:div w:id="302348493">
          <w:marLeft w:val="0"/>
          <w:marRight w:val="0"/>
          <w:marTop w:val="40"/>
          <w:marBottom w:val="40"/>
          <w:divBdr>
            <w:top w:val="none" w:sz="0" w:space="0" w:color="auto"/>
            <w:left w:val="none" w:sz="0" w:space="0" w:color="auto"/>
            <w:bottom w:val="none" w:sz="0" w:space="0" w:color="auto"/>
            <w:right w:val="none" w:sz="0" w:space="0" w:color="auto"/>
          </w:divBdr>
        </w:div>
        <w:div w:id="1969311026">
          <w:marLeft w:val="0"/>
          <w:marRight w:val="0"/>
          <w:marTop w:val="40"/>
          <w:marBottom w:val="40"/>
          <w:divBdr>
            <w:top w:val="none" w:sz="0" w:space="0" w:color="auto"/>
            <w:left w:val="none" w:sz="0" w:space="0" w:color="auto"/>
            <w:bottom w:val="none" w:sz="0" w:space="0" w:color="auto"/>
            <w:right w:val="none" w:sz="0" w:space="0" w:color="auto"/>
          </w:divBdr>
        </w:div>
        <w:div w:id="229385733">
          <w:marLeft w:val="0"/>
          <w:marRight w:val="0"/>
          <w:marTop w:val="40"/>
          <w:marBottom w:val="40"/>
          <w:divBdr>
            <w:top w:val="none" w:sz="0" w:space="0" w:color="auto"/>
            <w:left w:val="none" w:sz="0" w:space="0" w:color="auto"/>
            <w:bottom w:val="none" w:sz="0" w:space="0" w:color="auto"/>
            <w:right w:val="none" w:sz="0" w:space="0" w:color="auto"/>
          </w:divBdr>
        </w:div>
        <w:div w:id="800616696">
          <w:marLeft w:val="0"/>
          <w:marRight w:val="0"/>
          <w:marTop w:val="40"/>
          <w:marBottom w:val="40"/>
          <w:divBdr>
            <w:top w:val="none" w:sz="0" w:space="0" w:color="auto"/>
            <w:left w:val="none" w:sz="0" w:space="0" w:color="auto"/>
            <w:bottom w:val="none" w:sz="0" w:space="0" w:color="auto"/>
            <w:right w:val="none" w:sz="0" w:space="0" w:color="auto"/>
          </w:divBdr>
        </w:div>
        <w:div w:id="174467795">
          <w:marLeft w:val="0"/>
          <w:marRight w:val="0"/>
          <w:marTop w:val="40"/>
          <w:marBottom w:val="40"/>
          <w:divBdr>
            <w:top w:val="none" w:sz="0" w:space="0" w:color="auto"/>
            <w:left w:val="none" w:sz="0" w:space="0" w:color="auto"/>
            <w:bottom w:val="none" w:sz="0" w:space="0" w:color="auto"/>
            <w:right w:val="none" w:sz="0" w:space="0" w:color="auto"/>
          </w:divBdr>
        </w:div>
        <w:div w:id="669257453">
          <w:marLeft w:val="0"/>
          <w:marRight w:val="0"/>
          <w:marTop w:val="0"/>
          <w:marBottom w:val="101"/>
          <w:divBdr>
            <w:top w:val="none" w:sz="0" w:space="0" w:color="auto"/>
            <w:left w:val="none" w:sz="0" w:space="0" w:color="auto"/>
            <w:bottom w:val="none" w:sz="0" w:space="0" w:color="auto"/>
            <w:right w:val="none" w:sz="0" w:space="0" w:color="auto"/>
          </w:divBdr>
        </w:div>
        <w:div w:id="381515085">
          <w:marLeft w:val="720"/>
          <w:marRight w:val="0"/>
          <w:marTop w:val="0"/>
          <w:marBottom w:val="101"/>
          <w:divBdr>
            <w:top w:val="none" w:sz="0" w:space="0" w:color="auto"/>
            <w:left w:val="none" w:sz="0" w:space="0" w:color="auto"/>
            <w:bottom w:val="none" w:sz="0" w:space="0" w:color="auto"/>
            <w:right w:val="none" w:sz="0" w:space="0" w:color="auto"/>
          </w:divBdr>
        </w:div>
        <w:div w:id="1155879259">
          <w:marLeft w:val="720"/>
          <w:marRight w:val="0"/>
          <w:marTop w:val="0"/>
          <w:marBottom w:val="101"/>
          <w:divBdr>
            <w:top w:val="none" w:sz="0" w:space="0" w:color="auto"/>
            <w:left w:val="none" w:sz="0" w:space="0" w:color="auto"/>
            <w:bottom w:val="none" w:sz="0" w:space="0" w:color="auto"/>
            <w:right w:val="none" w:sz="0" w:space="0" w:color="auto"/>
          </w:divBdr>
        </w:div>
        <w:div w:id="956525401">
          <w:marLeft w:val="0"/>
          <w:marRight w:val="0"/>
          <w:marTop w:val="40"/>
          <w:marBottom w:val="40"/>
          <w:divBdr>
            <w:top w:val="none" w:sz="0" w:space="0" w:color="auto"/>
            <w:left w:val="none" w:sz="0" w:space="0" w:color="auto"/>
            <w:bottom w:val="none" w:sz="0" w:space="0" w:color="auto"/>
            <w:right w:val="none" w:sz="0" w:space="0" w:color="auto"/>
          </w:divBdr>
        </w:div>
        <w:div w:id="1742100126">
          <w:marLeft w:val="0"/>
          <w:marRight w:val="0"/>
          <w:marTop w:val="40"/>
          <w:marBottom w:val="40"/>
          <w:divBdr>
            <w:top w:val="none" w:sz="0" w:space="0" w:color="auto"/>
            <w:left w:val="none" w:sz="0" w:space="0" w:color="auto"/>
            <w:bottom w:val="none" w:sz="0" w:space="0" w:color="auto"/>
            <w:right w:val="none" w:sz="0" w:space="0" w:color="auto"/>
          </w:divBdr>
        </w:div>
        <w:div w:id="291906020">
          <w:marLeft w:val="0"/>
          <w:marRight w:val="0"/>
          <w:marTop w:val="40"/>
          <w:marBottom w:val="40"/>
          <w:divBdr>
            <w:top w:val="none" w:sz="0" w:space="0" w:color="auto"/>
            <w:left w:val="none" w:sz="0" w:space="0" w:color="auto"/>
            <w:bottom w:val="none" w:sz="0" w:space="0" w:color="auto"/>
            <w:right w:val="none" w:sz="0" w:space="0" w:color="auto"/>
          </w:divBdr>
        </w:div>
        <w:div w:id="1133449010">
          <w:marLeft w:val="0"/>
          <w:marRight w:val="0"/>
          <w:marTop w:val="40"/>
          <w:marBottom w:val="40"/>
          <w:divBdr>
            <w:top w:val="none" w:sz="0" w:space="0" w:color="auto"/>
            <w:left w:val="none" w:sz="0" w:space="0" w:color="auto"/>
            <w:bottom w:val="none" w:sz="0" w:space="0" w:color="auto"/>
            <w:right w:val="none" w:sz="0" w:space="0" w:color="auto"/>
          </w:divBdr>
        </w:div>
        <w:div w:id="231477008">
          <w:marLeft w:val="0"/>
          <w:marRight w:val="0"/>
          <w:marTop w:val="40"/>
          <w:marBottom w:val="40"/>
          <w:divBdr>
            <w:top w:val="none" w:sz="0" w:space="0" w:color="auto"/>
            <w:left w:val="none" w:sz="0" w:space="0" w:color="auto"/>
            <w:bottom w:val="none" w:sz="0" w:space="0" w:color="auto"/>
            <w:right w:val="none" w:sz="0" w:space="0" w:color="auto"/>
          </w:divBdr>
        </w:div>
        <w:div w:id="1538085507">
          <w:marLeft w:val="0"/>
          <w:marRight w:val="0"/>
          <w:marTop w:val="40"/>
          <w:marBottom w:val="40"/>
          <w:divBdr>
            <w:top w:val="none" w:sz="0" w:space="0" w:color="auto"/>
            <w:left w:val="none" w:sz="0" w:space="0" w:color="auto"/>
            <w:bottom w:val="none" w:sz="0" w:space="0" w:color="auto"/>
            <w:right w:val="none" w:sz="0" w:space="0" w:color="auto"/>
          </w:divBdr>
        </w:div>
        <w:div w:id="2045710744">
          <w:marLeft w:val="0"/>
          <w:marRight w:val="0"/>
          <w:marTop w:val="40"/>
          <w:marBottom w:val="40"/>
          <w:divBdr>
            <w:top w:val="none" w:sz="0" w:space="0" w:color="auto"/>
            <w:left w:val="none" w:sz="0" w:space="0" w:color="auto"/>
            <w:bottom w:val="none" w:sz="0" w:space="0" w:color="auto"/>
            <w:right w:val="none" w:sz="0" w:space="0" w:color="auto"/>
          </w:divBdr>
        </w:div>
        <w:div w:id="1894390277">
          <w:marLeft w:val="0"/>
          <w:marRight w:val="0"/>
          <w:marTop w:val="40"/>
          <w:marBottom w:val="40"/>
          <w:divBdr>
            <w:top w:val="none" w:sz="0" w:space="0" w:color="auto"/>
            <w:left w:val="none" w:sz="0" w:space="0" w:color="auto"/>
            <w:bottom w:val="none" w:sz="0" w:space="0" w:color="auto"/>
            <w:right w:val="none" w:sz="0" w:space="0" w:color="auto"/>
          </w:divBdr>
        </w:div>
        <w:div w:id="829365493">
          <w:marLeft w:val="0"/>
          <w:marRight w:val="0"/>
          <w:marTop w:val="40"/>
          <w:marBottom w:val="40"/>
          <w:divBdr>
            <w:top w:val="none" w:sz="0" w:space="0" w:color="auto"/>
            <w:left w:val="none" w:sz="0" w:space="0" w:color="auto"/>
            <w:bottom w:val="none" w:sz="0" w:space="0" w:color="auto"/>
            <w:right w:val="none" w:sz="0" w:space="0" w:color="auto"/>
          </w:divBdr>
        </w:div>
        <w:div w:id="2077432254">
          <w:marLeft w:val="0"/>
          <w:marRight w:val="0"/>
          <w:marTop w:val="40"/>
          <w:marBottom w:val="40"/>
          <w:divBdr>
            <w:top w:val="none" w:sz="0" w:space="0" w:color="auto"/>
            <w:left w:val="none" w:sz="0" w:space="0" w:color="auto"/>
            <w:bottom w:val="none" w:sz="0" w:space="0" w:color="auto"/>
            <w:right w:val="none" w:sz="0" w:space="0" w:color="auto"/>
          </w:divBdr>
        </w:div>
        <w:div w:id="817693693">
          <w:marLeft w:val="0"/>
          <w:marRight w:val="0"/>
          <w:marTop w:val="40"/>
          <w:marBottom w:val="40"/>
          <w:divBdr>
            <w:top w:val="none" w:sz="0" w:space="0" w:color="auto"/>
            <w:left w:val="none" w:sz="0" w:space="0" w:color="auto"/>
            <w:bottom w:val="none" w:sz="0" w:space="0" w:color="auto"/>
            <w:right w:val="none" w:sz="0" w:space="0" w:color="auto"/>
          </w:divBdr>
        </w:div>
        <w:div w:id="139612268">
          <w:marLeft w:val="0"/>
          <w:marRight w:val="0"/>
          <w:marTop w:val="40"/>
          <w:marBottom w:val="40"/>
          <w:divBdr>
            <w:top w:val="none" w:sz="0" w:space="0" w:color="auto"/>
            <w:left w:val="none" w:sz="0" w:space="0" w:color="auto"/>
            <w:bottom w:val="none" w:sz="0" w:space="0" w:color="auto"/>
            <w:right w:val="none" w:sz="0" w:space="0" w:color="auto"/>
          </w:divBdr>
        </w:div>
        <w:div w:id="1840387464">
          <w:marLeft w:val="0"/>
          <w:marRight w:val="0"/>
          <w:marTop w:val="40"/>
          <w:marBottom w:val="40"/>
          <w:divBdr>
            <w:top w:val="none" w:sz="0" w:space="0" w:color="auto"/>
            <w:left w:val="none" w:sz="0" w:space="0" w:color="auto"/>
            <w:bottom w:val="none" w:sz="0" w:space="0" w:color="auto"/>
            <w:right w:val="none" w:sz="0" w:space="0" w:color="auto"/>
          </w:divBdr>
        </w:div>
        <w:div w:id="21789495">
          <w:marLeft w:val="0"/>
          <w:marRight w:val="0"/>
          <w:marTop w:val="40"/>
          <w:marBottom w:val="40"/>
          <w:divBdr>
            <w:top w:val="none" w:sz="0" w:space="0" w:color="auto"/>
            <w:left w:val="none" w:sz="0" w:space="0" w:color="auto"/>
            <w:bottom w:val="none" w:sz="0" w:space="0" w:color="auto"/>
            <w:right w:val="none" w:sz="0" w:space="0" w:color="auto"/>
          </w:divBdr>
        </w:div>
        <w:div w:id="709651222">
          <w:marLeft w:val="0"/>
          <w:marRight w:val="0"/>
          <w:marTop w:val="40"/>
          <w:marBottom w:val="40"/>
          <w:divBdr>
            <w:top w:val="none" w:sz="0" w:space="0" w:color="auto"/>
            <w:left w:val="none" w:sz="0" w:space="0" w:color="auto"/>
            <w:bottom w:val="none" w:sz="0" w:space="0" w:color="auto"/>
            <w:right w:val="none" w:sz="0" w:space="0" w:color="auto"/>
          </w:divBdr>
        </w:div>
        <w:div w:id="532308785">
          <w:marLeft w:val="0"/>
          <w:marRight w:val="0"/>
          <w:marTop w:val="40"/>
          <w:marBottom w:val="40"/>
          <w:divBdr>
            <w:top w:val="none" w:sz="0" w:space="0" w:color="auto"/>
            <w:left w:val="none" w:sz="0" w:space="0" w:color="auto"/>
            <w:bottom w:val="none" w:sz="0" w:space="0" w:color="auto"/>
            <w:right w:val="none" w:sz="0" w:space="0" w:color="auto"/>
          </w:divBdr>
        </w:div>
        <w:div w:id="1995790178">
          <w:marLeft w:val="0"/>
          <w:marRight w:val="0"/>
          <w:marTop w:val="40"/>
          <w:marBottom w:val="40"/>
          <w:divBdr>
            <w:top w:val="none" w:sz="0" w:space="0" w:color="auto"/>
            <w:left w:val="none" w:sz="0" w:space="0" w:color="auto"/>
            <w:bottom w:val="none" w:sz="0" w:space="0" w:color="auto"/>
            <w:right w:val="none" w:sz="0" w:space="0" w:color="auto"/>
          </w:divBdr>
        </w:div>
        <w:div w:id="1627656984">
          <w:marLeft w:val="0"/>
          <w:marRight w:val="0"/>
          <w:marTop w:val="40"/>
          <w:marBottom w:val="40"/>
          <w:divBdr>
            <w:top w:val="none" w:sz="0" w:space="0" w:color="auto"/>
            <w:left w:val="none" w:sz="0" w:space="0" w:color="auto"/>
            <w:bottom w:val="none" w:sz="0" w:space="0" w:color="auto"/>
            <w:right w:val="none" w:sz="0" w:space="0" w:color="auto"/>
          </w:divBdr>
        </w:div>
        <w:div w:id="35981136">
          <w:marLeft w:val="0"/>
          <w:marRight w:val="0"/>
          <w:marTop w:val="40"/>
          <w:marBottom w:val="40"/>
          <w:divBdr>
            <w:top w:val="none" w:sz="0" w:space="0" w:color="auto"/>
            <w:left w:val="none" w:sz="0" w:space="0" w:color="auto"/>
            <w:bottom w:val="none" w:sz="0" w:space="0" w:color="auto"/>
            <w:right w:val="none" w:sz="0" w:space="0" w:color="auto"/>
          </w:divBdr>
        </w:div>
        <w:div w:id="454449371">
          <w:marLeft w:val="0"/>
          <w:marRight w:val="0"/>
          <w:marTop w:val="40"/>
          <w:marBottom w:val="40"/>
          <w:divBdr>
            <w:top w:val="none" w:sz="0" w:space="0" w:color="auto"/>
            <w:left w:val="none" w:sz="0" w:space="0" w:color="auto"/>
            <w:bottom w:val="none" w:sz="0" w:space="0" w:color="auto"/>
            <w:right w:val="none" w:sz="0" w:space="0" w:color="auto"/>
          </w:divBdr>
        </w:div>
        <w:div w:id="1724480330">
          <w:marLeft w:val="0"/>
          <w:marRight w:val="0"/>
          <w:marTop w:val="40"/>
          <w:marBottom w:val="40"/>
          <w:divBdr>
            <w:top w:val="none" w:sz="0" w:space="0" w:color="auto"/>
            <w:left w:val="none" w:sz="0" w:space="0" w:color="auto"/>
            <w:bottom w:val="none" w:sz="0" w:space="0" w:color="auto"/>
            <w:right w:val="none" w:sz="0" w:space="0" w:color="auto"/>
          </w:divBdr>
        </w:div>
        <w:div w:id="2103529161">
          <w:marLeft w:val="0"/>
          <w:marRight w:val="0"/>
          <w:marTop w:val="40"/>
          <w:marBottom w:val="40"/>
          <w:divBdr>
            <w:top w:val="none" w:sz="0" w:space="0" w:color="auto"/>
            <w:left w:val="none" w:sz="0" w:space="0" w:color="auto"/>
            <w:bottom w:val="none" w:sz="0" w:space="0" w:color="auto"/>
            <w:right w:val="none" w:sz="0" w:space="0" w:color="auto"/>
          </w:divBdr>
        </w:div>
        <w:div w:id="88506352">
          <w:marLeft w:val="0"/>
          <w:marRight w:val="0"/>
          <w:marTop w:val="40"/>
          <w:marBottom w:val="40"/>
          <w:divBdr>
            <w:top w:val="none" w:sz="0" w:space="0" w:color="auto"/>
            <w:left w:val="none" w:sz="0" w:space="0" w:color="auto"/>
            <w:bottom w:val="none" w:sz="0" w:space="0" w:color="auto"/>
            <w:right w:val="none" w:sz="0" w:space="0" w:color="auto"/>
          </w:divBdr>
        </w:div>
        <w:div w:id="895436781">
          <w:marLeft w:val="0"/>
          <w:marRight w:val="0"/>
          <w:marTop w:val="40"/>
          <w:marBottom w:val="40"/>
          <w:divBdr>
            <w:top w:val="none" w:sz="0" w:space="0" w:color="auto"/>
            <w:left w:val="none" w:sz="0" w:space="0" w:color="auto"/>
            <w:bottom w:val="none" w:sz="0" w:space="0" w:color="auto"/>
            <w:right w:val="none" w:sz="0" w:space="0" w:color="auto"/>
          </w:divBdr>
        </w:div>
        <w:div w:id="1972859595">
          <w:marLeft w:val="0"/>
          <w:marRight w:val="0"/>
          <w:marTop w:val="40"/>
          <w:marBottom w:val="40"/>
          <w:divBdr>
            <w:top w:val="none" w:sz="0" w:space="0" w:color="auto"/>
            <w:left w:val="none" w:sz="0" w:space="0" w:color="auto"/>
            <w:bottom w:val="none" w:sz="0" w:space="0" w:color="auto"/>
            <w:right w:val="none" w:sz="0" w:space="0" w:color="auto"/>
          </w:divBdr>
        </w:div>
        <w:div w:id="2132477893">
          <w:marLeft w:val="0"/>
          <w:marRight w:val="0"/>
          <w:marTop w:val="40"/>
          <w:marBottom w:val="40"/>
          <w:divBdr>
            <w:top w:val="none" w:sz="0" w:space="0" w:color="auto"/>
            <w:left w:val="none" w:sz="0" w:space="0" w:color="auto"/>
            <w:bottom w:val="none" w:sz="0" w:space="0" w:color="auto"/>
            <w:right w:val="none" w:sz="0" w:space="0" w:color="auto"/>
          </w:divBdr>
        </w:div>
        <w:div w:id="575358162">
          <w:marLeft w:val="0"/>
          <w:marRight w:val="0"/>
          <w:marTop w:val="40"/>
          <w:marBottom w:val="40"/>
          <w:divBdr>
            <w:top w:val="none" w:sz="0" w:space="0" w:color="auto"/>
            <w:left w:val="none" w:sz="0" w:space="0" w:color="auto"/>
            <w:bottom w:val="none" w:sz="0" w:space="0" w:color="auto"/>
            <w:right w:val="none" w:sz="0" w:space="0" w:color="auto"/>
          </w:divBdr>
        </w:div>
        <w:div w:id="1184202206">
          <w:marLeft w:val="0"/>
          <w:marRight w:val="0"/>
          <w:marTop w:val="40"/>
          <w:marBottom w:val="40"/>
          <w:divBdr>
            <w:top w:val="none" w:sz="0" w:space="0" w:color="auto"/>
            <w:left w:val="none" w:sz="0" w:space="0" w:color="auto"/>
            <w:bottom w:val="none" w:sz="0" w:space="0" w:color="auto"/>
            <w:right w:val="none" w:sz="0" w:space="0" w:color="auto"/>
          </w:divBdr>
        </w:div>
        <w:div w:id="1210189548">
          <w:marLeft w:val="0"/>
          <w:marRight w:val="0"/>
          <w:marTop w:val="40"/>
          <w:marBottom w:val="40"/>
          <w:divBdr>
            <w:top w:val="none" w:sz="0" w:space="0" w:color="auto"/>
            <w:left w:val="none" w:sz="0" w:space="0" w:color="auto"/>
            <w:bottom w:val="none" w:sz="0" w:space="0" w:color="auto"/>
            <w:right w:val="none" w:sz="0" w:space="0" w:color="auto"/>
          </w:divBdr>
        </w:div>
        <w:div w:id="441195334">
          <w:marLeft w:val="0"/>
          <w:marRight w:val="0"/>
          <w:marTop w:val="40"/>
          <w:marBottom w:val="40"/>
          <w:divBdr>
            <w:top w:val="none" w:sz="0" w:space="0" w:color="auto"/>
            <w:left w:val="none" w:sz="0" w:space="0" w:color="auto"/>
            <w:bottom w:val="none" w:sz="0" w:space="0" w:color="auto"/>
            <w:right w:val="none" w:sz="0" w:space="0" w:color="auto"/>
          </w:divBdr>
        </w:div>
        <w:div w:id="1464275407">
          <w:marLeft w:val="0"/>
          <w:marRight w:val="0"/>
          <w:marTop w:val="40"/>
          <w:marBottom w:val="40"/>
          <w:divBdr>
            <w:top w:val="none" w:sz="0" w:space="0" w:color="auto"/>
            <w:left w:val="none" w:sz="0" w:space="0" w:color="auto"/>
            <w:bottom w:val="none" w:sz="0" w:space="0" w:color="auto"/>
            <w:right w:val="none" w:sz="0" w:space="0" w:color="auto"/>
          </w:divBdr>
        </w:div>
        <w:div w:id="748112636">
          <w:marLeft w:val="0"/>
          <w:marRight w:val="0"/>
          <w:marTop w:val="40"/>
          <w:marBottom w:val="40"/>
          <w:divBdr>
            <w:top w:val="none" w:sz="0" w:space="0" w:color="auto"/>
            <w:left w:val="none" w:sz="0" w:space="0" w:color="auto"/>
            <w:bottom w:val="none" w:sz="0" w:space="0" w:color="auto"/>
            <w:right w:val="none" w:sz="0" w:space="0" w:color="auto"/>
          </w:divBdr>
        </w:div>
        <w:div w:id="1197234087">
          <w:marLeft w:val="0"/>
          <w:marRight w:val="0"/>
          <w:marTop w:val="40"/>
          <w:marBottom w:val="40"/>
          <w:divBdr>
            <w:top w:val="none" w:sz="0" w:space="0" w:color="auto"/>
            <w:left w:val="none" w:sz="0" w:space="0" w:color="auto"/>
            <w:bottom w:val="none" w:sz="0" w:space="0" w:color="auto"/>
            <w:right w:val="none" w:sz="0" w:space="0" w:color="auto"/>
          </w:divBdr>
        </w:div>
        <w:div w:id="1168132023">
          <w:marLeft w:val="0"/>
          <w:marRight w:val="0"/>
          <w:marTop w:val="40"/>
          <w:marBottom w:val="40"/>
          <w:divBdr>
            <w:top w:val="none" w:sz="0" w:space="0" w:color="auto"/>
            <w:left w:val="none" w:sz="0" w:space="0" w:color="auto"/>
            <w:bottom w:val="none" w:sz="0" w:space="0" w:color="auto"/>
            <w:right w:val="none" w:sz="0" w:space="0" w:color="auto"/>
          </w:divBdr>
        </w:div>
        <w:div w:id="1197768174">
          <w:marLeft w:val="0"/>
          <w:marRight w:val="0"/>
          <w:marTop w:val="40"/>
          <w:marBottom w:val="40"/>
          <w:divBdr>
            <w:top w:val="none" w:sz="0" w:space="0" w:color="auto"/>
            <w:left w:val="none" w:sz="0" w:space="0" w:color="auto"/>
            <w:bottom w:val="none" w:sz="0" w:space="0" w:color="auto"/>
            <w:right w:val="none" w:sz="0" w:space="0" w:color="auto"/>
          </w:divBdr>
        </w:div>
        <w:div w:id="1125852131">
          <w:marLeft w:val="0"/>
          <w:marRight w:val="0"/>
          <w:marTop w:val="40"/>
          <w:marBottom w:val="40"/>
          <w:divBdr>
            <w:top w:val="none" w:sz="0" w:space="0" w:color="auto"/>
            <w:left w:val="none" w:sz="0" w:space="0" w:color="auto"/>
            <w:bottom w:val="none" w:sz="0" w:space="0" w:color="auto"/>
            <w:right w:val="none" w:sz="0" w:space="0" w:color="auto"/>
          </w:divBdr>
        </w:div>
        <w:div w:id="1341852557">
          <w:marLeft w:val="0"/>
          <w:marRight w:val="0"/>
          <w:marTop w:val="40"/>
          <w:marBottom w:val="40"/>
          <w:divBdr>
            <w:top w:val="none" w:sz="0" w:space="0" w:color="auto"/>
            <w:left w:val="none" w:sz="0" w:space="0" w:color="auto"/>
            <w:bottom w:val="none" w:sz="0" w:space="0" w:color="auto"/>
            <w:right w:val="none" w:sz="0" w:space="0" w:color="auto"/>
          </w:divBdr>
        </w:div>
        <w:div w:id="913394542">
          <w:marLeft w:val="0"/>
          <w:marRight w:val="0"/>
          <w:marTop w:val="40"/>
          <w:marBottom w:val="40"/>
          <w:divBdr>
            <w:top w:val="none" w:sz="0" w:space="0" w:color="auto"/>
            <w:left w:val="none" w:sz="0" w:space="0" w:color="auto"/>
            <w:bottom w:val="none" w:sz="0" w:space="0" w:color="auto"/>
            <w:right w:val="none" w:sz="0" w:space="0" w:color="auto"/>
          </w:divBdr>
        </w:div>
        <w:div w:id="1413813352">
          <w:marLeft w:val="0"/>
          <w:marRight w:val="0"/>
          <w:marTop w:val="40"/>
          <w:marBottom w:val="40"/>
          <w:divBdr>
            <w:top w:val="none" w:sz="0" w:space="0" w:color="auto"/>
            <w:left w:val="none" w:sz="0" w:space="0" w:color="auto"/>
            <w:bottom w:val="none" w:sz="0" w:space="0" w:color="auto"/>
            <w:right w:val="none" w:sz="0" w:space="0" w:color="auto"/>
          </w:divBdr>
        </w:div>
        <w:div w:id="1747072894">
          <w:marLeft w:val="0"/>
          <w:marRight w:val="0"/>
          <w:marTop w:val="40"/>
          <w:marBottom w:val="40"/>
          <w:divBdr>
            <w:top w:val="none" w:sz="0" w:space="0" w:color="auto"/>
            <w:left w:val="none" w:sz="0" w:space="0" w:color="auto"/>
            <w:bottom w:val="none" w:sz="0" w:space="0" w:color="auto"/>
            <w:right w:val="none" w:sz="0" w:space="0" w:color="auto"/>
          </w:divBdr>
        </w:div>
        <w:div w:id="1685396953">
          <w:marLeft w:val="0"/>
          <w:marRight w:val="0"/>
          <w:marTop w:val="40"/>
          <w:marBottom w:val="40"/>
          <w:divBdr>
            <w:top w:val="none" w:sz="0" w:space="0" w:color="auto"/>
            <w:left w:val="none" w:sz="0" w:space="0" w:color="auto"/>
            <w:bottom w:val="none" w:sz="0" w:space="0" w:color="auto"/>
            <w:right w:val="none" w:sz="0" w:space="0" w:color="auto"/>
          </w:divBdr>
        </w:div>
        <w:div w:id="363988781">
          <w:marLeft w:val="0"/>
          <w:marRight w:val="0"/>
          <w:marTop w:val="40"/>
          <w:marBottom w:val="40"/>
          <w:divBdr>
            <w:top w:val="none" w:sz="0" w:space="0" w:color="auto"/>
            <w:left w:val="none" w:sz="0" w:space="0" w:color="auto"/>
            <w:bottom w:val="none" w:sz="0" w:space="0" w:color="auto"/>
            <w:right w:val="none" w:sz="0" w:space="0" w:color="auto"/>
          </w:divBdr>
        </w:div>
        <w:div w:id="1173716170">
          <w:marLeft w:val="0"/>
          <w:marRight w:val="0"/>
          <w:marTop w:val="40"/>
          <w:marBottom w:val="40"/>
          <w:divBdr>
            <w:top w:val="none" w:sz="0" w:space="0" w:color="auto"/>
            <w:left w:val="none" w:sz="0" w:space="0" w:color="auto"/>
            <w:bottom w:val="none" w:sz="0" w:space="0" w:color="auto"/>
            <w:right w:val="none" w:sz="0" w:space="0" w:color="auto"/>
          </w:divBdr>
        </w:div>
        <w:div w:id="161816919">
          <w:marLeft w:val="0"/>
          <w:marRight w:val="0"/>
          <w:marTop w:val="40"/>
          <w:marBottom w:val="40"/>
          <w:divBdr>
            <w:top w:val="none" w:sz="0" w:space="0" w:color="auto"/>
            <w:left w:val="none" w:sz="0" w:space="0" w:color="auto"/>
            <w:bottom w:val="none" w:sz="0" w:space="0" w:color="auto"/>
            <w:right w:val="none" w:sz="0" w:space="0" w:color="auto"/>
          </w:divBdr>
        </w:div>
        <w:div w:id="348609369">
          <w:marLeft w:val="0"/>
          <w:marRight w:val="0"/>
          <w:marTop w:val="40"/>
          <w:marBottom w:val="40"/>
          <w:divBdr>
            <w:top w:val="none" w:sz="0" w:space="0" w:color="auto"/>
            <w:left w:val="none" w:sz="0" w:space="0" w:color="auto"/>
            <w:bottom w:val="none" w:sz="0" w:space="0" w:color="auto"/>
            <w:right w:val="none" w:sz="0" w:space="0" w:color="auto"/>
          </w:divBdr>
        </w:div>
        <w:div w:id="298996129">
          <w:marLeft w:val="0"/>
          <w:marRight w:val="0"/>
          <w:marTop w:val="40"/>
          <w:marBottom w:val="40"/>
          <w:divBdr>
            <w:top w:val="none" w:sz="0" w:space="0" w:color="auto"/>
            <w:left w:val="none" w:sz="0" w:space="0" w:color="auto"/>
            <w:bottom w:val="none" w:sz="0" w:space="0" w:color="auto"/>
            <w:right w:val="none" w:sz="0" w:space="0" w:color="auto"/>
          </w:divBdr>
        </w:div>
        <w:div w:id="594479848">
          <w:marLeft w:val="0"/>
          <w:marRight w:val="0"/>
          <w:marTop w:val="40"/>
          <w:marBottom w:val="40"/>
          <w:divBdr>
            <w:top w:val="none" w:sz="0" w:space="0" w:color="auto"/>
            <w:left w:val="none" w:sz="0" w:space="0" w:color="auto"/>
            <w:bottom w:val="none" w:sz="0" w:space="0" w:color="auto"/>
            <w:right w:val="none" w:sz="0" w:space="0" w:color="auto"/>
          </w:divBdr>
        </w:div>
        <w:div w:id="1590655743">
          <w:marLeft w:val="0"/>
          <w:marRight w:val="0"/>
          <w:marTop w:val="40"/>
          <w:marBottom w:val="40"/>
          <w:divBdr>
            <w:top w:val="none" w:sz="0" w:space="0" w:color="auto"/>
            <w:left w:val="none" w:sz="0" w:space="0" w:color="auto"/>
            <w:bottom w:val="none" w:sz="0" w:space="0" w:color="auto"/>
            <w:right w:val="none" w:sz="0" w:space="0" w:color="auto"/>
          </w:divBdr>
        </w:div>
        <w:div w:id="573860041">
          <w:marLeft w:val="0"/>
          <w:marRight w:val="0"/>
          <w:marTop w:val="40"/>
          <w:marBottom w:val="40"/>
          <w:divBdr>
            <w:top w:val="none" w:sz="0" w:space="0" w:color="auto"/>
            <w:left w:val="none" w:sz="0" w:space="0" w:color="auto"/>
            <w:bottom w:val="none" w:sz="0" w:space="0" w:color="auto"/>
            <w:right w:val="none" w:sz="0" w:space="0" w:color="auto"/>
          </w:divBdr>
        </w:div>
        <w:div w:id="536115383">
          <w:marLeft w:val="0"/>
          <w:marRight w:val="0"/>
          <w:marTop w:val="40"/>
          <w:marBottom w:val="40"/>
          <w:divBdr>
            <w:top w:val="none" w:sz="0" w:space="0" w:color="auto"/>
            <w:left w:val="none" w:sz="0" w:space="0" w:color="auto"/>
            <w:bottom w:val="none" w:sz="0" w:space="0" w:color="auto"/>
            <w:right w:val="none" w:sz="0" w:space="0" w:color="auto"/>
          </w:divBdr>
        </w:div>
        <w:div w:id="1122767879">
          <w:marLeft w:val="0"/>
          <w:marRight w:val="0"/>
          <w:marTop w:val="40"/>
          <w:marBottom w:val="40"/>
          <w:divBdr>
            <w:top w:val="none" w:sz="0" w:space="0" w:color="auto"/>
            <w:left w:val="none" w:sz="0" w:space="0" w:color="auto"/>
            <w:bottom w:val="none" w:sz="0" w:space="0" w:color="auto"/>
            <w:right w:val="none" w:sz="0" w:space="0" w:color="auto"/>
          </w:divBdr>
        </w:div>
        <w:div w:id="1788810428">
          <w:marLeft w:val="0"/>
          <w:marRight w:val="0"/>
          <w:marTop w:val="40"/>
          <w:marBottom w:val="40"/>
          <w:divBdr>
            <w:top w:val="none" w:sz="0" w:space="0" w:color="auto"/>
            <w:left w:val="none" w:sz="0" w:space="0" w:color="auto"/>
            <w:bottom w:val="none" w:sz="0" w:space="0" w:color="auto"/>
            <w:right w:val="none" w:sz="0" w:space="0" w:color="auto"/>
          </w:divBdr>
        </w:div>
        <w:div w:id="122506855">
          <w:marLeft w:val="0"/>
          <w:marRight w:val="0"/>
          <w:marTop w:val="40"/>
          <w:marBottom w:val="40"/>
          <w:divBdr>
            <w:top w:val="none" w:sz="0" w:space="0" w:color="auto"/>
            <w:left w:val="none" w:sz="0" w:space="0" w:color="auto"/>
            <w:bottom w:val="none" w:sz="0" w:space="0" w:color="auto"/>
            <w:right w:val="none" w:sz="0" w:space="0" w:color="auto"/>
          </w:divBdr>
        </w:div>
        <w:div w:id="1780755658">
          <w:marLeft w:val="0"/>
          <w:marRight w:val="0"/>
          <w:marTop w:val="40"/>
          <w:marBottom w:val="40"/>
          <w:divBdr>
            <w:top w:val="none" w:sz="0" w:space="0" w:color="auto"/>
            <w:left w:val="none" w:sz="0" w:space="0" w:color="auto"/>
            <w:bottom w:val="none" w:sz="0" w:space="0" w:color="auto"/>
            <w:right w:val="none" w:sz="0" w:space="0" w:color="auto"/>
          </w:divBdr>
        </w:div>
        <w:div w:id="1392537546">
          <w:marLeft w:val="0"/>
          <w:marRight w:val="0"/>
          <w:marTop w:val="40"/>
          <w:marBottom w:val="30"/>
          <w:divBdr>
            <w:top w:val="none" w:sz="0" w:space="0" w:color="auto"/>
            <w:left w:val="none" w:sz="0" w:space="0" w:color="auto"/>
            <w:bottom w:val="none" w:sz="0" w:space="0" w:color="auto"/>
            <w:right w:val="none" w:sz="0" w:space="0" w:color="auto"/>
          </w:divBdr>
        </w:div>
        <w:div w:id="997227499">
          <w:marLeft w:val="0"/>
          <w:marRight w:val="0"/>
          <w:marTop w:val="40"/>
          <w:marBottom w:val="30"/>
          <w:divBdr>
            <w:top w:val="none" w:sz="0" w:space="0" w:color="auto"/>
            <w:left w:val="none" w:sz="0" w:space="0" w:color="auto"/>
            <w:bottom w:val="none" w:sz="0" w:space="0" w:color="auto"/>
            <w:right w:val="none" w:sz="0" w:space="0" w:color="auto"/>
          </w:divBdr>
        </w:div>
        <w:div w:id="230624015">
          <w:marLeft w:val="0"/>
          <w:marRight w:val="0"/>
          <w:marTop w:val="40"/>
          <w:marBottom w:val="30"/>
          <w:divBdr>
            <w:top w:val="none" w:sz="0" w:space="0" w:color="auto"/>
            <w:left w:val="none" w:sz="0" w:space="0" w:color="auto"/>
            <w:bottom w:val="none" w:sz="0" w:space="0" w:color="auto"/>
            <w:right w:val="none" w:sz="0" w:space="0" w:color="auto"/>
          </w:divBdr>
        </w:div>
        <w:div w:id="1283069589">
          <w:marLeft w:val="0"/>
          <w:marRight w:val="0"/>
          <w:marTop w:val="40"/>
          <w:marBottom w:val="30"/>
          <w:divBdr>
            <w:top w:val="none" w:sz="0" w:space="0" w:color="auto"/>
            <w:left w:val="none" w:sz="0" w:space="0" w:color="auto"/>
            <w:bottom w:val="none" w:sz="0" w:space="0" w:color="auto"/>
            <w:right w:val="none" w:sz="0" w:space="0" w:color="auto"/>
          </w:divBdr>
        </w:div>
        <w:div w:id="1935899127">
          <w:marLeft w:val="0"/>
          <w:marRight w:val="0"/>
          <w:marTop w:val="40"/>
          <w:marBottom w:val="30"/>
          <w:divBdr>
            <w:top w:val="none" w:sz="0" w:space="0" w:color="auto"/>
            <w:left w:val="none" w:sz="0" w:space="0" w:color="auto"/>
            <w:bottom w:val="none" w:sz="0" w:space="0" w:color="auto"/>
            <w:right w:val="none" w:sz="0" w:space="0" w:color="auto"/>
          </w:divBdr>
        </w:div>
        <w:div w:id="920141838">
          <w:marLeft w:val="0"/>
          <w:marRight w:val="0"/>
          <w:marTop w:val="40"/>
          <w:marBottom w:val="30"/>
          <w:divBdr>
            <w:top w:val="none" w:sz="0" w:space="0" w:color="auto"/>
            <w:left w:val="none" w:sz="0" w:space="0" w:color="auto"/>
            <w:bottom w:val="none" w:sz="0" w:space="0" w:color="auto"/>
            <w:right w:val="none" w:sz="0" w:space="0" w:color="auto"/>
          </w:divBdr>
        </w:div>
        <w:div w:id="1791049257">
          <w:marLeft w:val="0"/>
          <w:marRight w:val="0"/>
          <w:marTop w:val="40"/>
          <w:marBottom w:val="30"/>
          <w:divBdr>
            <w:top w:val="none" w:sz="0" w:space="0" w:color="auto"/>
            <w:left w:val="none" w:sz="0" w:space="0" w:color="auto"/>
            <w:bottom w:val="none" w:sz="0" w:space="0" w:color="auto"/>
            <w:right w:val="none" w:sz="0" w:space="0" w:color="auto"/>
          </w:divBdr>
        </w:div>
        <w:div w:id="976690525">
          <w:marLeft w:val="0"/>
          <w:marRight w:val="0"/>
          <w:marTop w:val="40"/>
          <w:marBottom w:val="30"/>
          <w:divBdr>
            <w:top w:val="none" w:sz="0" w:space="0" w:color="auto"/>
            <w:left w:val="none" w:sz="0" w:space="0" w:color="auto"/>
            <w:bottom w:val="none" w:sz="0" w:space="0" w:color="auto"/>
            <w:right w:val="none" w:sz="0" w:space="0" w:color="auto"/>
          </w:divBdr>
        </w:div>
        <w:div w:id="260264075">
          <w:marLeft w:val="0"/>
          <w:marRight w:val="0"/>
          <w:marTop w:val="40"/>
          <w:marBottom w:val="30"/>
          <w:divBdr>
            <w:top w:val="none" w:sz="0" w:space="0" w:color="auto"/>
            <w:left w:val="none" w:sz="0" w:space="0" w:color="auto"/>
            <w:bottom w:val="none" w:sz="0" w:space="0" w:color="auto"/>
            <w:right w:val="none" w:sz="0" w:space="0" w:color="auto"/>
          </w:divBdr>
        </w:div>
        <w:div w:id="2097558475">
          <w:marLeft w:val="0"/>
          <w:marRight w:val="0"/>
          <w:marTop w:val="40"/>
          <w:marBottom w:val="30"/>
          <w:divBdr>
            <w:top w:val="none" w:sz="0" w:space="0" w:color="auto"/>
            <w:left w:val="none" w:sz="0" w:space="0" w:color="auto"/>
            <w:bottom w:val="none" w:sz="0" w:space="0" w:color="auto"/>
            <w:right w:val="none" w:sz="0" w:space="0" w:color="auto"/>
          </w:divBdr>
        </w:div>
        <w:div w:id="341663022">
          <w:marLeft w:val="0"/>
          <w:marRight w:val="0"/>
          <w:marTop w:val="40"/>
          <w:marBottom w:val="30"/>
          <w:divBdr>
            <w:top w:val="none" w:sz="0" w:space="0" w:color="auto"/>
            <w:left w:val="none" w:sz="0" w:space="0" w:color="auto"/>
            <w:bottom w:val="none" w:sz="0" w:space="0" w:color="auto"/>
            <w:right w:val="none" w:sz="0" w:space="0" w:color="auto"/>
          </w:divBdr>
        </w:div>
        <w:div w:id="1265378961">
          <w:marLeft w:val="0"/>
          <w:marRight w:val="0"/>
          <w:marTop w:val="40"/>
          <w:marBottom w:val="30"/>
          <w:divBdr>
            <w:top w:val="none" w:sz="0" w:space="0" w:color="auto"/>
            <w:left w:val="none" w:sz="0" w:space="0" w:color="auto"/>
            <w:bottom w:val="none" w:sz="0" w:space="0" w:color="auto"/>
            <w:right w:val="none" w:sz="0" w:space="0" w:color="auto"/>
          </w:divBdr>
        </w:div>
        <w:div w:id="691153795">
          <w:marLeft w:val="0"/>
          <w:marRight w:val="0"/>
          <w:marTop w:val="40"/>
          <w:marBottom w:val="40"/>
          <w:divBdr>
            <w:top w:val="none" w:sz="0" w:space="0" w:color="auto"/>
            <w:left w:val="none" w:sz="0" w:space="0" w:color="auto"/>
            <w:bottom w:val="none" w:sz="0" w:space="0" w:color="auto"/>
            <w:right w:val="none" w:sz="0" w:space="0" w:color="auto"/>
          </w:divBdr>
        </w:div>
        <w:div w:id="1654215642">
          <w:marLeft w:val="0"/>
          <w:marRight w:val="0"/>
          <w:marTop w:val="40"/>
          <w:marBottom w:val="40"/>
          <w:divBdr>
            <w:top w:val="none" w:sz="0" w:space="0" w:color="auto"/>
            <w:left w:val="none" w:sz="0" w:space="0" w:color="auto"/>
            <w:bottom w:val="none" w:sz="0" w:space="0" w:color="auto"/>
            <w:right w:val="none" w:sz="0" w:space="0" w:color="auto"/>
          </w:divBdr>
        </w:div>
        <w:div w:id="1929845790">
          <w:marLeft w:val="0"/>
          <w:marRight w:val="0"/>
          <w:marTop w:val="40"/>
          <w:marBottom w:val="40"/>
          <w:divBdr>
            <w:top w:val="none" w:sz="0" w:space="0" w:color="auto"/>
            <w:left w:val="none" w:sz="0" w:space="0" w:color="auto"/>
            <w:bottom w:val="none" w:sz="0" w:space="0" w:color="auto"/>
            <w:right w:val="none" w:sz="0" w:space="0" w:color="auto"/>
          </w:divBdr>
        </w:div>
        <w:div w:id="910771247">
          <w:marLeft w:val="0"/>
          <w:marRight w:val="0"/>
          <w:marTop w:val="40"/>
          <w:marBottom w:val="40"/>
          <w:divBdr>
            <w:top w:val="none" w:sz="0" w:space="0" w:color="auto"/>
            <w:left w:val="none" w:sz="0" w:space="0" w:color="auto"/>
            <w:bottom w:val="none" w:sz="0" w:space="0" w:color="auto"/>
            <w:right w:val="none" w:sz="0" w:space="0" w:color="auto"/>
          </w:divBdr>
        </w:div>
        <w:div w:id="1291126272">
          <w:marLeft w:val="0"/>
          <w:marRight w:val="0"/>
          <w:marTop w:val="40"/>
          <w:marBottom w:val="40"/>
          <w:divBdr>
            <w:top w:val="none" w:sz="0" w:space="0" w:color="auto"/>
            <w:left w:val="none" w:sz="0" w:space="0" w:color="auto"/>
            <w:bottom w:val="none" w:sz="0" w:space="0" w:color="auto"/>
            <w:right w:val="none" w:sz="0" w:space="0" w:color="auto"/>
          </w:divBdr>
        </w:div>
        <w:div w:id="978269596">
          <w:marLeft w:val="0"/>
          <w:marRight w:val="0"/>
          <w:marTop w:val="40"/>
          <w:marBottom w:val="40"/>
          <w:divBdr>
            <w:top w:val="none" w:sz="0" w:space="0" w:color="auto"/>
            <w:left w:val="none" w:sz="0" w:space="0" w:color="auto"/>
            <w:bottom w:val="none" w:sz="0" w:space="0" w:color="auto"/>
            <w:right w:val="none" w:sz="0" w:space="0" w:color="auto"/>
          </w:divBdr>
        </w:div>
        <w:div w:id="874579200">
          <w:marLeft w:val="0"/>
          <w:marRight w:val="0"/>
          <w:marTop w:val="40"/>
          <w:marBottom w:val="40"/>
          <w:divBdr>
            <w:top w:val="none" w:sz="0" w:space="0" w:color="auto"/>
            <w:left w:val="none" w:sz="0" w:space="0" w:color="auto"/>
            <w:bottom w:val="none" w:sz="0" w:space="0" w:color="auto"/>
            <w:right w:val="none" w:sz="0" w:space="0" w:color="auto"/>
          </w:divBdr>
        </w:div>
        <w:div w:id="1268658705">
          <w:marLeft w:val="0"/>
          <w:marRight w:val="0"/>
          <w:marTop w:val="40"/>
          <w:marBottom w:val="40"/>
          <w:divBdr>
            <w:top w:val="none" w:sz="0" w:space="0" w:color="auto"/>
            <w:left w:val="none" w:sz="0" w:space="0" w:color="auto"/>
            <w:bottom w:val="none" w:sz="0" w:space="0" w:color="auto"/>
            <w:right w:val="none" w:sz="0" w:space="0" w:color="auto"/>
          </w:divBdr>
        </w:div>
        <w:div w:id="1127551904">
          <w:marLeft w:val="0"/>
          <w:marRight w:val="0"/>
          <w:marTop w:val="40"/>
          <w:marBottom w:val="40"/>
          <w:divBdr>
            <w:top w:val="none" w:sz="0" w:space="0" w:color="auto"/>
            <w:left w:val="none" w:sz="0" w:space="0" w:color="auto"/>
            <w:bottom w:val="none" w:sz="0" w:space="0" w:color="auto"/>
            <w:right w:val="none" w:sz="0" w:space="0" w:color="auto"/>
          </w:divBdr>
        </w:div>
        <w:div w:id="1945578148">
          <w:marLeft w:val="0"/>
          <w:marRight w:val="0"/>
          <w:marTop w:val="40"/>
          <w:marBottom w:val="40"/>
          <w:divBdr>
            <w:top w:val="none" w:sz="0" w:space="0" w:color="auto"/>
            <w:left w:val="none" w:sz="0" w:space="0" w:color="auto"/>
            <w:bottom w:val="none" w:sz="0" w:space="0" w:color="auto"/>
            <w:right w:val="none" w:sz="0" w:space="0" w:color="auto"/>
          </w:divBdr>
        </w:div>
        <w:div w:id="1926188825">
          <w:marLeft w:val="0"/>
          <w:marRight w:val="0"/>
          <w:marTop w:val="40"/>
          <w:marBottom w:val="40"/>
          <w:divBdr>
            <w:top w:val="none" w:sz="0" w:space="0" w:color="auto"/>
            <w:left w:val="none" w:sz="0" w:space="0" w:color="auto"/>
            <w:bottom w:val="none" w:sz="0" w:space="0" w:color="auto"/>
            <w:right w:val="none" w:sz="0" w:space="0" w:color="auto"/>
          </w:divBdr>
        </w:div>
        <w:div w:id="484129213">
          <w:marLeft w:val="0"/>
          <w:marRight w:val="0"/>
          <w:marTop w:val="40"/>
          <w:marBottom w:val="40"/>
          <w:divBdr>
            <w:top w:val="none" w:sz="0" w:space="0" w:color="auto"/>
            <w:left w:val="none" w:sz="0" w:space="0" w:color="auto"/>
            <w:bottom w:val="none" w:sz="0" w:space="0" w:color="auto"/>
            <w:right w:val="none" w:sz="0" w:space="0" w:color="auto"/>
          </w:divBdr>
        </w:div>
        <w:div w:id="254942582">
          <w:marLeft w:val="0"/>
          <w:marRight w:val="0"/>
          <w:marTop w:val="40"/>
          <w:marBottom w:val="40"/>
          <w:divBdr>
            <w:top w:val="none" w:sz="0" w:space="0" w:color="auto"/>
            <w:left w:val="none" w:sz="0" w:space="0" w:color="auto"/>
            <w:bottom w:val="none" w:sz="0" w:space="0" w:color="auto"/>
            <w:right w:val="none" w:sz="0" w:space="0" w:color="auto"/>
          </w:divBdr>
        </w:div>
        <w:div w:id="1493790081">
          <w:marLeft w:val="0"/>
          <w:marRight w:val="0"/>
          <w:marTop w:val="40"/>
          <w:marBottom w:val="40"/>
          <w:divBdr>
            <w:top w:val="none" w:sz="0" w:space="0" w:color="auto"/>
            <w:left w:val="none" w:sz="0" w:space="0" w:color="auto"/>
            <w:bottom w:val="none" w:sz="0" w:space="0" w:color="auto"/>
            <w:right w:val="none" w:sz="0" w:space="0" w:color="auto"/>
          </w:divBdr>
        </w:div>
        <w:div w:id="198662726">
          <w:marLeft w:val="0"/>
          <w:marRight w:val="0"/>
          <w:marTop w:val="40"/>
          <w:marBottom w:val="40"/>
          <w:divBdr>
            <w:top w:val="none" w:sz="0" w:space="0" w:color="auto"/>
            <w:left w:val="none" w:sz="0" w:space="0" w:color="auto"/>
            <w:bottom w:val="none" w:sz="0" w:space="0" w:color="auto"/>
            <w:right w:val="none" w:sz="0" w:space="0" w:color="auto"/>
          </w:divBdr>
        </w:div>
        <w:div w:id="1395928481">
          <w:marLeft w:val="0"/>
          <w:marRight w:val="0"/>
          <w:marTop w:val="40"/>
          <w:marBottom w:val="40"/>
          <w:divBdr>
            <w:top w:val="none" w:sz="0" w:space="0" w:color="auto"/>
            <w:left w:val="none" w:sz="0" w:space="0" w:color="auto"/>
            <w:bottom w:val="none" w:sz="0" w:space="0" w:color="auto"/>
            <w:right w:val="none" w:sz="0" w:space="0" w:color="auto"/>
          </w:divBdr>
        </w:div>
        <w:div w:id="260724577">
          <w:marLeft w:val="0"/>
          <w:marRight w:val="0"/>
          <w:marTop w:val="40"/>
          <w:marBottom w:val="40"/>
          <w:divBdr>
            <w:top w:val="none" w:sz="0" w:space="0" w:color="auto"/>
            <w:left w:val="none" w:sz="0" w:space="0" w:color="auto"/>
            <w:bottom w:val="none" w:sz="0" w:space="0" w:color="auto"/>
            <w:right w:val="none" w:sz="0" w:space="0" w:color="auto"/>
          </w:divBdr>
        </w:div>
        <w:div w:id="1247307270">
          <w:marLeft w:val="0"/>
          <w:marRight w:val="0"/>
          <w:marTop w:val="40"/>
          <w:marBottom w:val="40"/>
          <w:divBdr>
            <w:top w:val="none" w:sz="0" w:space="0" w:color="auto"/>
            <w:left w:val="none" w:sz="0" w:space="0" w:color="auto"/>
            <w:bottom w:val="none" w:sz="0" w:space="0" w:color="auto"/>
            <w:right w:val="none" w:sz="0" w:space="0" w:color="auto"/>
          </w:divBdr>
        </w:div>
        <w:div w:id="163134516">
          <w:marLeft w:val="0"/>
          <w:marRight w:val="0"/>
          <w:marTop w:val="40"/>
          <w:marBottom w:val="40"/>
          <w:divBdr>
            <w:top w:val="none" w:sz="0" w:space="0" w:color="auto"/>
            <w:left w:val="none" w:sz="0" w:space="0" w:color="auto"/>
            <w:bottom w:val="none" w:sz="0" w:space="0" w:color="auto"/>
            <w:right w:val="none" w:sz="0" w:space="0" w:color="auto"/>
          </w:divBdr>
        </w:div>
        <w:div w:id="721439284">
          <w:marLeft w:val="0"/>
          <w:marRight w:val="0"/>
          <w:marTop w:val="40"/>
          <w:marBottom w:val="40"/>
          <w:divBdr>
            <w:top w:val="none" w:sz="0" w:space="0" w:color="auto"/>
            <w:left w:val="none" w:sz="0" w:space="0" w:color="auto"/>
            <w:bottom w:val="none" w:sz="0" w:space="0" w:color="auto"/>
            <w:right w:val="none" w:sz="0" w:space="0" w:color="auto"/>
          </w:divBdr>
        </w:div>
        <w:div w:id="1113551627">
          <w:marLeft w:val="0"/>
          <w:marRight w:val="0"/>
          <w:marTop w:val="40"/>
          <w:marBottom w:val="40"/>
          <w:divBdr>
            <w:top w:val="none" w:sz="0" w:space="0" w:color="auto"/>
            <w:left w:val="none" w:sz="0" w:space="0" w:color="auto"/>
            <w:bottom w:val="none" w:sz="0" w:space="0" w:color="auto"/>
            <w:right w:val="none" w:sz="0" w:space="0" w:color="auto"/>
          </w:divBdr>
        </w:div>
        <w:div w:id="135537443">
          <w:marLeft w:val="0"/>
          <w:marRight w:val="0"/>
          <w:marTop w:val="40"/>
          <w:marBottom w:val="40"/>
          <w:divBdr>
            <w:top w:val="none" w:sz="0" w:space="0" w:color="auto"/>
            <w:left w:val="none" w:sz="0" w:space="0" w:color="auto"/>
            <w:bottom w:val="none" w:sz="0" w:space="0" w:color="auto"/>
            <w:right w:val="none" w:sz="0" w:space="0" w:color="auto"/>
          </w:divBdr>
        </w:div>
        <w:div w:id="90323664">
          <w:marLeft w:val="0"/>
          <w:marRight w:val="0"/>
          <w:marTop w:val="40"/>
          <w:marBottom w:val="40"/>
          <w:divBdr>
            <w:top w:val="none" w:sz="0" w:space="0" w:color="auto"/>
            <w:left w:val="none" w:sz="0" w:space="0" w:color="auto"/>
            <w:bottom w:val="none" w:sz="0" w:space="0" w:color="auto"/>
            <w:right w:val="none" w:sz="0" w:space="0" w:color="auto"/>
          </w:divBdr>
        </w:div>
        <w:div w:id="1413502151">
          <w:marLeft w:val="0"/>
          <w:marRight w:val="0"/>
          <w:marTop w:val="40"/>
          <w:marBottom w:val="40"/>
          <w:divBdr>
            <w:top w:val="none" w:sz="0" w:space="0" w:color="auto"/>
            <w:left w:val="none" w:sz="0" w:space="0" w:color="auto"/>
            <w:bottom w:val="none" w:sz="0" w:space="0" w:color="auto"/>
            <w:right w:val="none" w:sz="0" w:space="0" w:color="auto"/>
          </w:divBdr>
        </w:div>
        <w:div w:id="1935937651">
          <w:marLeft w:val="0"/>
          <w:marRight w:val="0"/>
          <w:marTop w:val="40"/>
          <w:marBottom w:val="40"/>
          <w:divBdr>
            <w:top w:val="none" w:sz="0" w:space="0" w:color="auto"/>
            <w:left w:val="none" w:sz="0" w:space="0" w:color="auto"/>
            <w:bottom w:val="none" w:sz="0" w:space="0" w:color="auto"/>
            <w:right w:val="none" w:sz="0" w:space="0" w:color="auto"/>
          </w:divBdr>
        </w:div>
        <w:div w:id="370612028">
          <w:marLeft w:val="0"/>
          <w:marRight w:val="0"/>
          <w:marTop w:val="40"/>
          <w:marBottom w:val="40"/>
          <w:divBdr>
            <w:top w:val="none" w:sz="0" w:space="0" w:color="auto"/>
            <w:left w:val="none" w:sz="0" w:space="0" w:color="auto"/>
            <w:bottom w:val="none" w:sz="0" w:space="0" w:color="auto"/>
            <w:right w:val="none" w:sz="0" w:space="0" w:color="auto"/>
          </w:divBdr>
        </w:div>
        <w:div w:id="1441996954">
          <w:marLeft w:val="0"/>
          <w:marRight w:val="0"/>
          <w:marTop w:val="40"/>
          <w:marBottom w:val="40"/>
          <w:divBdr>
            <w:top w:val="none" w:sz="0" w:space="0" w:color="auto"/>
            <w:left w:val="none" w:sz="0" w:space="0" w:color="auto"/>
            <w:bottom w:val="none" w:sz="0" w:space="0" w:color="auto"/>
            <w:right w:val="none" w:sz="0" w:space="0" w:color="auto"/>
          </w:divBdr>
        </w:div>
        <w:div w:id="1170370222">
          <w:marLeft w:val="0"/>
          <w:marRight w:val="0"/>
          <w:marTop w:val="40"/>
          <w:marBottom w:val="40"/>
          <w:divBdr>
            <w:top w:val="none" w:sz="0" w:space="0" w:color="auto"/>
            <w:left w:val="none" w:sz="0" w:space="0" w:color="auto"/>
            <w:bottom w:val="none" w:sz="0" w:space="0" w:color="auto"/>
            <w:right w:val="none" w:sz="0" w:space="0" w:color="auto"/>
          </w:divBdr>
        </w:div>
        <w:div w:id="721245194">
          <w:marLeft w:val="0"/>
          <w:marRight w:val="0"/>
          <w:marTop w:val="40"/>
          <w:marBottom w:val="40"/>
          <w:divBdr>
            <w:top w:val="none" w:sz="0" w:space="0" w:color="auto"/>
            <w:left w:val="none" w:sz="0" w:space="0" w:color="auto"/>
            <w:bottom w:val="none" w:sz="0" w:space="0" w:color="auto"/>
            <w:right w:val="none" w:sz="0" w:space="0" w:color="auto"/>
          </w:divBdr>
        </w:div>
        <w:div w:id="746994037">
          <w:marLeft w:val="0"/>
          <w:marRight w:val="0"/>
          <w:marTop w:val="40"/>
          <w:marBottom w:val="40"/>
          <w:divBdr>
            <w:top w:val="none" w:sz="0" w:space="0" w:color="auto"/>
            <w:left w:val="none" w:sz="0" w:space="0" w:color="auto"/>
            <w:bottom w:val="none" w:sz="0" w:space="0" w:color="auto"/>
            <w:right w:val="none" w:sz="0" w:space="0" w:color="auto"/>
          </w:divBdr>
        </w:div>
        <w:div w:id="1755204020">
          <w:marLeft w:val="0"/>
          <w:marRight w:val="0"/>
          <w:marTop w:val="40"/>
          <w:marBottom w:val="40"/>
          <w:divBdr>
            <w:top w:val="none" w:sz="0" w:space="0" w:color="auto"/>
            <w:left w:val="none" w:sz="0" w:space="0" w:color="auto"/>
            <w:bottom w:val="none" w:sz="0" w:space="0" w:color="auto"/>
            <w:right w:val="none" w:sz="0" w:space="0" w:color="auto"/>
          </w:divBdr>
        </w:div>
        <w:div w:id="503519812">
          <w:marLeft w:val="0"/>
          <w:marRight w:val="0"/>
          <w:marTop w:val="40"/>
          <w:marBottom w:val="40"/>
          <w:divBdr>
            <w:top w:val="none" w:sz="0" w:space="0" w:color="auto"/>
            <w:left w:val="none" w:sz="0" w:space="0" w:color="auto"/>
            <w:bottom w:val="none" w:sz="0" w:space="0" w:color="auto"/>
            <w:right w:val="none" w:sz="0" w:space="0" w:color="auto"/>
          </w:divBdr>
        </w:div>
        <w:div w:id="783811467">
          <w:marLeft w:val="0"/>
          <w:marRight w:val="0"/>
          <w:marTop w:val="40"/>
          <w:marBottom w:val="40"/>
          <w:divBdr>
            <w:top w:val="none" w:sz="0" w:space="0" w:color="auto"/>
            <w:left w:val="none" w:sz="0" w:space="0" w:color="auto"/>
            <w:bottom w:val="none" w:sz="0" w:space="0" w:color="auto"/>
            <w:right w:val="none" w:sz="0" w:space="0" w:color="auto"/>
          </w:divBdr>
        </w:div>
        <w:div w:id="1883981227">
          <w:marLeft w:val="0"/>
          <w:marRight w:val="0"/>
          <w:marTop w:val="40"/>
          <w:marBottom w:val="40"/>
          <w:divBdr>
            <w:top w:val="none" w:sz="0" w:space="0" w:color="auto"/>
            <w:left w:val="none" w:sz="0" w:space="0" w:color="auto"/>
            <w:bottom w:val="none" w:sz="0" w:space="0" w:color="auto"/>
            <w:right w:val="none" w:sz="0" w:space="0" w:color="auto"/>
          </w:divBdr>
        </w:div>
        <w:div w:id="1581675923">
          <w:marLeft w:val="0"/>
          <w:marRight w:val="0"/>
          <w:marTop w:val="40"/>
          <w:marBottom w:val="40"/>
          <w:divBdr>
            <w:top w:val="none" w:sz="0" w:space="0" w:color="auto"/>
            <w:left w:val="none" w:sz="0" w:space="0" w:color="auto"/>
            <w:bottom w:val="none" w:sz="0" w:space="0" w:color="auto"/>
            <w:right w:val="none" w:sz="0" w:space="0" w:color="auto"/>
          </w:divBdr>
        </w:div>
        <w:div w:id="673189603">
          <w:marLeft w:val="0"/>
          <w:marRight w:val="0"/>
          <w:marTop w:val="40"/>
          <w:marBottom w:val="40"/>
          <w:divBdr>
            <w:top w:val="none" w:sz="0" w:space="0" w:color="auto"/>
            <w:left w:val="none" w:sz="0" w:space="0" w:color="auto"/>
            <w:bottom w:val="none" w:sz="0" w:space="0" w:color="auto"/>
            <w:right w:val="none" w:sz="0" w:space="0" w:color="auto"/>
          </w:divBdr>
        </w:div>
        <w:div w:id="816456317">
          <w:marLeft w:val="0"/>
          <w:marRight w:val="0"/>
          <w:marTop w:val="40"/>
          <w:marBottom w:val="40"/>
          <w:divBdr>
            <w:top w:val="none" w:sz="0" w:space="0" w:color="auto"/>
            <w:left w:val="none" w:sz="0" w:space="0" w:color="auto"/>
            <w:bottom w:val="none" w:sz="0" w:space="0" w:color="auto"/>
            <w:right w:val="none" w:sz="0" w:space="0" w:color="auto"/>
          </w:divBdr>
        </w:div>
        <w:div w:id="870143808">
          <w:marLeft w:val="0"/>
          <w:marRight w:val="0"/>
          <w:marTop w:val="40"/>
          <w:marBottom w:val="40"/>
          <w:divBdr>
            <w:top w:val="none" w:sz="0" w:space="0" w:color="auto"/>
            <w:left w:val="none" w:sz="0" w:space="0" w:color="auto"/>
            <w:bottom w:val="none" w:sz="0" w:space="0" w:color="auto"/>
            <w:right w:val="none" w:sz="0" w:space="0" w:color="auto"/>
          </w:divBdr>
        </w:div>
        <w:div w:id="1370909187">
          <w:marLeft w:val="0"/>
          <w:marRight w:val="0"/>
          <w:marTop w:val="40"/>
          <w:marBottom w:val="40"/>
          <w:divBdr>
            <w:top w:val="none" w:sz="0" w:space="0" w:color="auto"/>
            <w:left w:val="none" w:sz="0" w:space="0" w:color="auto"/>
            <w:bottom w:val="none" w:sz="0" w:space="0" w:color="auto"/>
            <w:right w:val="none" w:sz="0" w:space="0" w:color="auto"/>
          </w:divBdr>
        </w:div>
        <w:div w:id="487287833">
          <w:marLeft w:val="0"/>
          <w:marRight w:val="0"/>
          <w:marTop w:val="40"/>
          <w:marBottom w:val="40"/>
          <w:divBdr>
            <w:top w:val="none" w:sz="0" w:space="0" w:color="auto"/>
            <w:left w:val="none" w:sz="0" w:space="0" w:color="auto"/>
            <w:bottom w:val="none" w:sz="0" w:space="0" w:color="auto"/>
            <w:right w:val="none" w:sz="0" w:space="0" w:color="auto"/>
          </w:divBdr>
        </w:div>
        <w:div w:id="688797262">
          <w:marLeft w:val="0"/>
          <w:marRight w:val="0"/>
          <w:marTop w:val="40"/>
          <w:marBottom w:val="40"/>
          <w:divBdr>
            <w:top w:val="none" w:sz="0" w:space="0" w:color="auto"/>
            <w:left w:val="none" w:sz="0" w:space="0" w:color="auto"/>
            <w:bottom w:val="none" w:sz="0" w:space="0" w:color="auto"/>
            <w:right w:val="none" w:sz="0" w:space="0" w:color="auto"/>
          </w:divBdr>
        </w:div>
        <w:div w:id="1578127781">
          <w:marLeft w:val="0"/>
          <w:marRight w:val="0"/>
          <w:marTop w:val="40"/>
          <w:marBottom w:val="40"/>
          <w:divBdr>
            <w:top w:val="none" w:sz="0" w:space="0" w:color="auto"/>
            <w:left w:val="none" w:sz="0" w:space="0" w:color="auto"/>
            <w:bottom w:val="none" w:sz="0" w:space="0" w:color="auto"/>
            <w:right w:val="none" w:sz="0" w:space="0" w:color="auto"/>
          </w:divBdr>
        </w:div>
        <w:div w:id="1090084270">
          <w:marLeft w:val="0"/>
          <w:marRight w:val="0"/>
          <w:marTop w:val="40"/>
          <w:marBottom w:val="40"/>
          <w:divBdr>
            <w:top w:val="none" w:sz="0" w:space="0" w:color="auto"/>
            <w:left w:val="none" w:sz="0" w:space="0" w:color="auto"/>
            <w:bottom w:val="none" w:sz="0" w:space="0" w:color="auto"/>
            <w:right w:val="none" w:sz="0" w:space="0" w:color="auto"/>
          </w:divBdr>
        </w:div>
        <w:div w:id="2139444462">
          <w:marLeft w:val="0"/>
          <w:marRight w:val="0"/>
          <w:marTop w:val="40"/>
          <w:marBottom w:val="40"/>
          <w:divBdr>
            <w:top w:val="none" w:sz="0" w:space="0" w:color="auto"/>
            <w:left w:val="none" w:sz="0" w:space="0" w:color="auto"/>
            <w:bottom w:val="none" w:sz="0" w:space="0" w:color="auto"/>
            <w:right w:val="none" w:sz="0" w:space="0" w:color="auto"/>
          </w:divBdr>
        </w:div>
        <w:div w:id="1335493312">
          <w:marLeft w:val="0"/>
          <w:marRight w:val="0"/>
          <w:marTop w:val="40"/>
          <w:marBottom w:val="40"/>
          <w:divBdr>
            <w:top w:val="none" w:sz="0" w:space="0" w:color="auto"/>
            <w:left w:val="none" w:sz="0" w:space="0" w:color="auto"/>
            <w:bottom w:val="none" w:sz="0" w:space="0" w:color="auto"/>
            <w:right w:val="none" w:sz="0" w:space="0" w:color="auto"/>
          </w:divBdr>
        </w:div>
        <w:div w:id="1993825457">
          <w:marLeft w:val="0"/>
          <w:marRight w:val="0"/>
          <w:marTop w:val="40"/>
          <w:marBottom w:val="40"/>
          <w:divBdr>
            <w:top w:val="none" w:sz="0" w:space="0" w:color="auto"/>
            <w:left w:val="none" w:sz="0" w:space="0" w:color="auto"/>
            <w:bottom w:val="none" w:sz="0" w:space="0" w:color="auto"/>
            <w:right w:val="none" w:sz="0" w:space="0" w:color="auto"/>
          </w:divBdr>
        </w:div>
        <w:div w:id="653291993">
          <w:marLeft w:val="0"/>
          <w:marRight w:val="0"/>
          <w:marTop w:val="40"/>
          <w:marBottom w:val="40"/>
          <w:divBdr>
            <w:top w:val="none" w:sz="0" w:space="0" w:color="auto"/>
            <w:left w:val="none" w:sz="0" w:space="0" w:color="auto"/>
            <w:bottom w:val="none" w:sz="0" w:space="0" w:color="auto"/>
            <w:right w:val="none" w:sz="0" w:space="0" w:color="auto"/>
          </w:divBdr>
        </w:div>
        <w:div w:id="946886109">
          <w:marLeft w:val="0"/>
          <w:marRight w:val="0"/>
          <w:marTop w:val="40"/>
          <w:marBottom w:val="40"/>
          <w:divBdr>
            <w:top w:val="none" w:sz="0" w:space="0" w:color="auto"/>
            <w:left w:val="none" w:sz="0" w:space="0" w:color="auto"/>
            <w:bottom w:val="none" w:sz="0" w:space="0" w:color="auto"/>
            <w:right w:val="none" w:sz="0" w:space="0" w:color="auto"/>
          </w:divBdr>
        </w:div>
        <w:div w:id="727336379">
          <w:marLeft w:val="0"/>
          <w:marRight w:val="0"/>
          <w:marTop w:val="40"/>
          <w:marBottom w:val="40"/>
          <w:divBdr>
            <w:top w:val="none" w:sz="0" w:space="0" w:color="auto"/>
            <w:left w:val="none" w:sz="0" w:space="0" w:color="auto"/>
            <w:bottom w:val="none" w:sz="0" w:space="0" w:color="auto"/>
            <w:right w:val="none" w:sz="0" w:space="0" w:color="auto"/>
          </w:divBdr>
        </w:div>
        <w:div w:id="920992048">
          <w:marLeft w:val="0"/>
          <w:marRight w:val="0"/>
          <w:marTop w:val="40"/>
          <w:marBottom w:val="40"/>
          <w:divBdr>
            <w:top w:val="none" w:sz="0" w:space="0" w:color="auto"/>
            <w:left w:val="none" w:sz="0" w:space="0" w:color="auto"/>
            <w:bottom w:val="none" w:sz="0" w:space="0" w:color="auto"/>
            <w:right w:val="none" w:sz="0" w:space="0" w:color="auto"/>
          </w:divBdr>
        </w:div>
        <w:div w:id="217787044">
          <w:marLeft w:val="0"/>
          <w:marRight w:val="0"/>
          <w:marTop w:val="40"/>
          <w:marBottom w:val="40"/>
          <w:divBdr>
            <w:top w:val="none" w:sz="0" w:space="0" w:color="auto"/>
            <w:left w:val="none" w:sz="0" w:space="0" w:color="auto"/>
            <w:bottom w:val="none" w:sz="0" w:space="0" w:color="auto"/>
            <w:right w:val="none" w:sz="0" w:space="0" w:color="auto"/>
          </w:divBdr>
        </w:div>
        <w:div w:id="1793985778">
          <w:marLeft w:val="0"/>
          <w:marRight w:val="0"/>
          <w:marTop w:val="40"/>
          <w:marBottom w:val="40"/>
          <w:divBdr>
            <w:top w:val="none" w:sz="0" w:space="0" w:color="auto"/>
            <w:left w:val="none" w:sz="0" w:space="0" w:color="auto"/>
            <w:bottom w:val="none" w:sz="0" w:space="0" w:color="auto"/>
            <w:right w:val="none" w:sz="0" w:space="0" w:color="auto"/>
          </w:divBdr>
        </w:div>
        <w:div w:id="726147342">
          <w:marLeft w:val="0"/>
          <w:marRight w:val="0"/>
          <w:marTop w:val="40"/>
          <w:marBottom w:val="40"/>
          <w:divBdr>
            <w:top w:val="none" w:sz="0" w:space="0" w:color="auto"/>
            <w:left w:val="none" w:sz="0" w:space="0" w:color="auto"/>
            <w:bottom w:val="none" w:sz="0" w:space="0" w:color="auto"/>
            <w:right w:val="none" w:sz="0" w:space="0" w:color="auto"/>
          </w:divBdr>
        </w:div>
        <w:div w:id="622422522">
          <w:marLeft w:val="0"/>
          <w:marRight w:val="0"/>
          <w:marTop w:val="40"/>
          <w:marBottom w:val="40"/>
          <w:divBdr>
            <w:top w:val="none" w:sz="0" w:space="0" w:color="auto"/>
            <w:left w:val="none" w:sz="0" w:space="0" w:color="auto"/>
            <w:bottom w:val="none" w:sz="0" w:space="0" w:color="auto"/>
            <w:right w:val="none" w:sz="0" w:space="0" w:color="auto"/>
          </w:divBdr>
        </w:div>
        <w:div w:id="1482385408">
          <w:marLeft w:val="0"/>
          <w:marRight w:val="0"/>
          <w:marTop w:val="0"/>
          <w:marBottom w:val="200"/>
          <w:divBdr>
            <w:top w:val="none" w:sz="0" w:space="0" w:color="auto"/>
            <w:left w:val="none" w:sz="0" w:space="0" w:color="auto"/>
            <w:bottom w:val="none" w:sz="0" w:space="0" w:color="auto"/>
            <w:right w:val="none" w:sz="0" w:space="0" w:color="auto"/>
          </w:divBdr>
        </w:div>
        <w:div w:id="1894192920">
          <w:marLeft w:val="0"/>
          <w:marRight w:val="0"/>
          <w:marTop w:val="40"/>
          <w:marBottom w:val="40"/>
          <w:divBdr>
            <w:top w:val="none" w:sz="0" w:space="0" w:color="auto"/>
            <w:left w:val="none" w:sz="0" w:space="0" w:color="auto"/>
            <w:bottom w:val="none" w:sz="0" w:space="0" w:color="auto"/>
            <w:right w:val="none" w:sz="0" w:space="0" w:color="auto"/>
          </w:divBdr>
        </w:div>
        <w:div w:id="188762129">
          <w:marLeft w:val="0"/>
          <w:marRight w:val="0"/>
          <w:marTop w:val="40"/>
          <w:marBottom w:val="40"/>
          <w:divBdr>
            <w:top w:val="none" w:sz="0" w:space="0" w:color="auto"/>
            <w:left w:val="none" w:sz="0" w:space="0" w:color="auto"/>
            <w:bottom w:val="none" w:sz="0" w:space="0" w:color="auto"/>
            <w:right w:val="none" w:sz="0" w:space="0" w:color="auto"/>
          </w:divBdr>
        </w:div>
        <w:div w:id="1464542253">
          <w:marLeft w:val="0"/>
          <w:marRight w:val="0"/>
          <w:marTop w:val="40"/>
          <w:marBottom w:val="40"/>
          <w:divBdr>
            <w:top w:val="none" w:sz="0" w:space="0" w:color="auto"/>
            <w:left w:val="none" w:sz="0" w:space="0" w:color="auto"/>
            <w:bottom w:val="none" w:sz="0" w:space="0" w:color="auto"/>
            <w:right w:val="none" w:sz="0" w:space="0" w:color="auto"/>
          </w:divBdr>
        </w:div>
        <w:div w:id="1502964362">
          <w:marLeft w:val="0"/>
          <w:marRight w:val="0"/>
          <w:marTop w:val="40"/>
          <w:marBottom w:val="40"/>
          <w:divBdr>
            <w:top w:val="none" w:sz="0" w:space="0" w:color="auto"/>
            <w:left w:val="none" w:sz="0" w:space="0" w:color="auto"/>
            <w:bottom w:val="none" w:sz="0" w:space="0" w:color="auto"/>
            <w:right w:val="none" w:sz="0" w:space="0" w:color="auto"/>
          </w:divBdr>
        </w:div>
        <w:div w:id="1172066850">
          <w:marLeft w:val="0"/>
          <w:marRight w:val="0"/>
          <w:marTop w:val="40"/>
          <w:marBottom w:val="40"/>
          <w:divBdr>
            <w:top w:val="none" w:sz="0" w:space="0" w:color="auto"/>
            <w:left w:val="none" w:sz="0" w:space="0" w:color="auto"/>
            <w:bottom w:val="none" w:sz="0" w:space="0" w:color="auto"/>
            <w:right w:val="none" w:sz="0" w:space="0" w:color="auto"/>
          </w:divBdr>
        </w:div>
        <w:div w:id="1986542969">
          <w:marLeft w:val="0"/>
          <w:marRight w:val="0"/>
          <w:marTop w:val="40"/>
          <w:marBottom w:val="40"/>
          <w:divBdr>
            <w:top w:val="none" w:sz="0" w:space="0" w:color="auto"/>
            <w:left w:val="none" w:sz="0" w:space="0" w:color="auto"/>
            <w:bottom w:val="none" w:sz="0" w:space="0" w:color="auto"/>
            <w:right w:val="none" w:sz="0" w:space="0" w:color="auto"/>
          </w:divBdr>
        </w:div>
        <w:div w:id="1886477324">
          <w:marLeft w:val="0"/>
          <w:marRight w:val="0"/>
          <w:marTop w:val="40"/>
          <w:marBottom w:val="40"/>
          <w:divBdr>
            <w:top w:val="none" w:sz="0" w:space="0" w:color="auto"/>
            <w:left w:val="none" w:sz="0" w:space="0" w:color="auto"/>
            <w:bottom w:val="none" w:sz="0" w:space="0" w:color="auto"/>
            <w:right w:val="none" w:sz="0" w:space="0" w:color="auto"/>
          </w:divBdr>
        </w:div>
        <w:div w:id="1368530850">
          <w:marLeft w:val="0"/>
          <w:marRight w:val="0"/>
          <w:marTop w:val="40"/>
          <w:marBottom w:val="40"/>
          <w:divBdr>
            <w:top w:val="none" w:sz="0" w:space="0" w:color="auto"/>
            <w:left w:val="none" w:sz="0" w:space="0" w:color="auto"/>
            <w:bottom w:val="none" w:sz="0" w:space="0" w:color="auto"/>
            <w:right w:val="none" w:sz="0" w:space="0" w:color="auto"/>
          </w:divBdr>
        </w:div>
        <w:div w:id="363479876">
          <w:marLeft w:val="0"/>
          <w:marRight w:val="0"/>
          <w:marTop w:val="40"/>
          <w:marBottom w:val="40"/>
          <w:divBdr>
            <w:top w:val="none" w:sz="0" w:space="0" w:color="auto"/>
            <w:left w:val="none" w:sz="0" w:space="0" w:color="auto"/>
            <w:bottom w:val="none" w:sz="0" w:space="0" w:color="auto"/>
            <w:right w:val="none" w:sz="0" w:space="0" w:color="auto"/>
          </w:divBdr>
        </w:div>
        <w:div w:id="818035806">
          <w:marLeft w:val="0"/>
          <w:marRight w:val="0"/>
          <w:marTop w:val="40"/>
          <w:marBottom w:val="40"/>
          <w:divBdr>
            <w:top w:val="none" w:sz="0" w:space="0" w:color="auto"/>
            <w:left w:val="none" w:sz="0" w:space="0" w:color="auto"/>
            <w:bottom w:val="none" w:sz="0" w:space="0" w:color="auto"/>
            <w:right w:val="none" w:sz="0" w:space="0" w:color="auto"/>
          </w:divBdr>
        </w:div>
        <w:div w:id="1799373732">
          <w:marLeft w:val="0"/>
          <w:marRight w:val="0"/>
          <w:marTop w:val="40"/>
          <w:marBottom w:val="40"/>
          <w:divBdr>
            <w:top w:val="none" w:sz="0" w:space="0" w:color="auto"/>
            <w:left w:val="none" w:sz="0" w:space="0" w:color="auto"/>
            <w:bottom w:val="none" w:sz="0" w:space="0" w:color="auto"/>
            <w:right w:val="none" w:sz="0" w:space="0" w:color="auto"/>
          </w:divBdr>
        </w:div>
        <w:div w:id="124324042">
          <w:marLeft w:val="0"/>
          <w:marRight w:val="0"/>
          <w:marTop w:val="40"/>
          <w:marBottom w:val="40"/>
          <w:divBdr>
            <w:top w:val="none" w:sz="0" w:space="0" w:color="auto"/>
            <w:left w:val="none" w:sz="0" w:space="0" w:color="auto"/>
            <w:bottom w:val="none" w:sz="0" w:space="0" w:color="auto"/>
            <w:right w:val="none" w:sz="0" w:space="0" w:color="auto"/>
          </w:divBdr>
        </w:div>
        <w:div w:id="779302398">
          <w:marLeft w:val="0"/>
          <w:marRight w:val="0"/>
          <w:marTop w:val="40"/>
          <w:marBottom w:val="40"/>
          <w:divBdr>
            <w:top w:val="none" w:sz="0" w:space="0" w:color="auto"/>
            <w:left w:val="none" w:sz="0" w:space="0" w:color="auto"/>
            <w:bottom w:val="none" w:sz="0" w:space="0" w:color="auto"/>
            <w:right w:val="none" w:sz="0" w:space="0" w:color="auto"/>
          </w:divBdr>
        </w:div>
        <w:div w:id="2030791389">
          <w:marLeft w:val="0"/>
          <w:marRight w:val="0"/>
          <w:marTop w:val="40"/>
          <w:marBottom w:val="40"/>
          <w:divBdr>
            <w:top w:val="none" w:sz="0" w:space="0" w:color="auto"/>
            <w:left w:val="none" w:sz="0" w:space="0" w:color="auto"/>
            <w:bottom w:val="none" w:sz="0" w:space="0" w:color="auto"/>
            <w:right w:val="none" w:sz="0" w:space="0" w:color="auto"/>
          </w:divBdr>
        </w:div>
        <w:div w:id="1250195881">
          <w:marLeft w:val="0"/>
          <w:marRight w:val="0"/>
          <w:marTop w:val="40"/>
          <w:marBottom w:val="40"/>
          <w:divBdr>
            <w:top w:val="none" w:sz="0" w:space="0" w:color="auto"/>
            <w:left w:val="none" w:sz="0" w:space="0" w:color="auto"/>
            <w:bottom w:val="none" w:sz="0" w:space="0" w:color="auto"/>
            <w:right w:val="none" w:sz="0" w:space="0" w:color="auto"/>
          </w:divBdr>
        </w:div>
        <w:div w:id="2007050225">
          <w:marLeft w:val="0"/>
          <w:marRight w:val="0"/>
          <w:marTop w:val="40"/>
          <w:marBottom w:val="40"/>
          <w:divBdr>
            <w:top w:val="none" w:sz="0" w:space="0" w:color="auto"/>
            <w:left w:val="none" w:sz="0" w:space="0" w:color="auto"/>
            <w:bottom w:val="none" w:sz="0" w:space="0" w:color="auto"/>
            <w:right w:val="none" w:sz="0" w:space="0" w:color="auto"/>
          </w:divBdr>
        </w:div>
        <w:div w:id="1541043173">
          <w:marLeft w:val="0"/>
          <w:marRight w:val="0"/>
          <w:marTop w:val="40"/>
          <w:marBottom w:val="40"/>
          <w:divBdr>
            <w:top w:val="none" w:sz="0" w:space="0" w:color="auto"/>
            <w:left w:val="none" w:sz="0" w:space="0" w:color="auto"/>
            <w:bottom w:val="none" w:sz="0" w:space="0" w:color="auto"/>
            <w:right w:val="none" w:sz="0" w:space="0" w:color="auto"/>
          </w:divBdr>
        </w:div>
        <w:div w:id="1251352317">
          <w:marLeft w:val="0"/>
          <w:marRight w:val="0"/>
          <w:marTop w:val="40"/>
          <w:marBottom w:val="40"/>
          <w:divBdr>
            <w:top w:val="none" w:sz="0" w:space="0" w:color="auto"/>
            <w:left w:val="none" w:sz="0" w:space="0" w:color="auto"/>
            <w:bottom w:val="none" w:sz="0" w:space="0" w:color="auto"/>
            <w:right w:val="none" w:sz="0" w:space="0" w:color="auto"/>
          </w:divBdr>
        </w:div>
        <w:div w:id="589851447">
          <w:marLeft w:val="0"/>
          <w:marRight w:val="0"/>
          <w:marTop w:val="40"/>
          <w:marBottom w:val="40"/>
          <w:divBdr>
            <w:top w:val="none" w:sz="0" w:space="0" w:color="auto"/>
            <w:left w:val="none" w:sz="0" w:space="0" w:color="auto"/>
            <w:bottom w:val="none" w:sz="0" w:space="0" w:color="auto"/>
            <w:right w:val="none" w:sz="0" w:space="0" w:color="auto"/>
          </w:divBdr>
        </w:div>
        <w:div w:id="1045566914">
          <w:marLeft w:val="0"/>
          <w:marRight w:val="0"/>
          <w:marTop w:val="40"/>
          <w:marBottom w:val="40"/>
          <w:divBdr>
            <w:top w:val="none" w:sz="0" w:space="0" w:color="auto"/>
            <w:left w:val="none" w:sz="0" w:space="0" w:color="auto"/>
            <w:bottom w:val="none" w:sz="0" w:space="0" w:color="auto"/>
            <w:right w:val="none" w:sz="0" w:space="0" w:color="auto"/>
          </w:divBdr>
        </w:div>
        <w:div w:id="1047027755">
          <w:marLeft w:val="0"/>
          <w:marRight w:val="0"/>
          <w:marTop w:val="40"/>
          <w:marBottom w:val="40"/>
          <w:divBdr>
            <w:top w:val="none" w:sz="0" w:space="0" w:color="auto"/>
            <w:left w:val="none" w:sz="0" w:space="0" w:color="auto"/>
            <w:bottom w:val="none" w:sz="0" w:space="0" w:color="auto"/>
            <w:right w:val="none" w:sz="0" w:space="0" w:color="auto"/>
          </w:divBdr>
        </w:div>
        <w:div w:id="1701396502">
          <w:marLeft w:val="0"/>
          <w:marRight w:val="0"/>
          <w:marTop w:val="40"/>
          <w:marBottom w:val="40"/>
          <w:divBdr>
            <w:top w:val="none" w:sz="0" w:space="0" w:color="auto"/>
            <w:left w:val="none" w:sz="0" w:space="0" w:color="auto"/>
            <w:bottom w:val="none" w:sz="0" w:space="0" w:color="auto"/>
            <w:right w:val="none" w:sz="0" w:space="0" w:color="auto"/>
          </w:divBdr>
        </w:div>
        <w:div w:id="879323650">
          <w:marLeft w:val="0"/>
          <w:marRight w:val="0"/>
          <w:marTop w:val="40"/>
          <w:marBottom w:val="40"/>
          <w:divBdr>
            <w:top w:val="none" w:sz="0" w:space="0" w:color="auto"/>
            <w:left w:val="none" w:sz="0" w:space="0" w:color="auto"/>
            <w:bottom w:val="none" w:sz="0" w:space="0" w:color="auto"/>
            <w:right w:val="none" w:sz="0" w:space="0" w:color="auto"/>
          </w:divBdr>
        </w:div>
        <w:div w:id="2112897862">
          <w:marLeft w:val="0"/>
          <w:marRight w:val="0"/>
          <w:marTop w:val="40"/>
          <w:marBottom w:val="40"/>
          <w:divBdr>
            <w:top w:val="none" w:sz="0" w:space="0" w:color="auto"/>
            <w:left w:val="none" w:sz="0" w:space="0" w:color="auto"/>
            <w:bottom w:val="none" w:sz="0" w:space="0" w:color="auto"/>
            <w:right w:val="none" w:sz="0" w:space="0" w:color="auto"/>
          </w:divBdr>
        </w:div>
        <w:div w:id="1635482866">
          <w:marLeft w:val="0"/>
          <w:marRight w:val="0"/>
          <w:marTop w:val="40"/>
          <w:marBottom w:val="40"/>
          <w:divBdr>
            <w:top w:val="none" w:sz="0" w:space="0" w:color="auto"/>
            <w:left w:val="none" w:sz="0" w:space="0" w:color="auto"/>
            <w:bottom w:val="none" w:sz="0" w:space="0" w:color="auto"/>
            <w:right w:val="none" w:sz="0" w:space="0" w:color="auto"/>
          </w:divBdr>
        </w:div>
        <w:div w:id="220488405">
          <w:marLeft w:val="0"/>
          <w:marRight w:val="0"/>
          <w:marTop w:val="40"/>
          <w:marBottom w:val="40"/>
          <w:divBdr>
            <w:top w:val="none" w:sz="0" w:space="0" w:color="auto"/>
            <w:left w:val="none" w:sz="0" w:space="0" w:color="auto"/>
            <w:bottom w:val="none" w:sz="0" w:space="0" w:color="auto"/>
            <w:right w:val="none" w:sz="0" w:space="0" w:color="auto"/>
          </w:divBdr>
        </w:div>
        <w:div w:id="868300081">
          <w:marLeft w:val="0"/>
          <w:marRight w:val="0"/>
          <w:marTop w:val="40"/>
          <w:marBottom w:val="40"/>
          <w:divBdr>
            <w:top w:val="none" w:sz="0" w:space="0" w:color="auto"/>
            <w:left w:val="none" w:sz="0" w:space="0" w:color="auto"/>
            <w:bottom w:val="none" w:sz="0" w:space="0" w:color="auto"/>
            <w:right w:val="none" w:sz="0" w:space="0" w:color="auto"/>
          </w:divBdr>
        </w:div>
        <w:div w:id="859050562">
          <w:marLeft w:val="0"/>
          <w:marRight w:val="0"/>
          <w:marTop w:val="40"/>
          <w:marBottom w:val="40"/>
          <w:divBdr>
            <w:top w:val="none" w:sz="0" w:space="0" w:color="auto"/>
            <w:left w:val="none" w:sz="0" w:space="0" w:color="auto"/>
            <w:bottom w:val="none" w:sz="0" w:space="0" w:color="auto"/>
            <w:right w:val="none" w:sz="0" w:space="0" w:color="auto"/>
          </w:divBdr>
        </w:div>
        <w:div w:id="38290667">
          <w:marLeft w:val="0"/>
          <w:marRight w:val="0"/>
          <w:marTop w:val="40"/>
          <w:marBottom w:val="40"/>
          <w:divBdr>
            <w:top w:val="none" w:sz="0" w:space="0" w:color="auto"/>
            <w:left w:val="none" w:sz="0" w:space="0" w:color="auto"/>
            <w:bottom w:val="none" w:sz="0" w:space="0" w:color="auto"/>
            <w:right w:val="none" w:sz="0" w:space="0" w:color="auto"/>
          </w:divBdr>
        </w:div>
        <w:div w:id="1665290">
          <w:marLeft w:val="0"/>
          <w:marRight w:val="0"/>
          <w:marTop w:val="40"/>
          <w:marBottom w:val="40"/>
          <w:divBdr>
            <w:top w:val="none" w:sz="0" w:space="0" w:color="auto"/>
            <w:left w:val="none" w:sz="0" w:space="0" w:color="auto"/>
            <w:bottom w:val="none" w:sz="0" w:space="0" w:color="auto"/>
            <w:right w:val="none" w:sz="0" w:space="0" w:color="auto"/>
          </w:divBdr>
        </w:div>
        <w:div w:id="1257252707">
          <w:marLeft w:val="0"/>
          <w:marRight w:val="0"/>
          <w:marTop w:val="40"/>
          <w:marBottom w:val="40"/>
          <w:divBdr>
            <w:top w:val="none" w:sz="0" w:space="0" w:color="auto"/>
            <w:left w:val="none" w:sz="0" w:space="0" w:color="auto"/>
            <w:bottom w:val="none" w:sz="0" w:space="0" w:color="auto"/>
            <w:right w:val="none" w:sz="0" w:space="0" w:color="auto"/>
          </w:divBdr>
        </w:div>
        <w:div w:id="162672243">
          <w:marLeft w:val="0"/>
          <w:marRight w:val="0"/>
          <w:marTop w:val="40"/>
          <w:marBottom w:val="40"/>
          <w:divBdr>
            <w:top w:val="none" w:sz="0" w:space="0" w:color="auto"/>
            <w:left w:val="none" w:sz="0" w:space="0" w:color="auto"/>
            <w:bottom w:val="none" w:sz="0" w:space="0" w:color="auto"/>
            <w:right w:val="none" w:sz="0" w:space="0" w:color="auto"/>
          </w:divBdr>
        </w:div>
        <w:div w:id="62801400">
          <w:marLeft w:val="0"/>
          <w:marRight w:val="0"/>
          <w:marTop w:val="40"/>
          <w:marBottom w:val="40"/>
          <w:divBdr>
            <w:top w:val="none" w:sz="0" w:space="0" w:color="auto"/>
            <w:left w:val="none" w:sz="0" w:space="0" w:color="auto"/>
            <w:bottom w:val="none" w:sz="0" w:space="0" w:color="auto"/>
            <w:right w:val="none" w:sz="0" w:space="0" w:color="auto"/>
          </w:divBdr>
        </w:div>
        <w:div w:id="1167209388">
          <w:marLeft w:val="0"/>
          <w:marRight w:val="0"/>
          <w:marTop w:val="40"/>
          <w:marBottom w:val="40"/>
          <w:divBdr>
            <w:top w:val="none" w:sz="0" w:space="0" w:color="auto"/>
            <w:left w:val="none" w:sz="0" w:space="0" w:color="auto"/>
            <w:bottom w:val="none" w:sz="0" w:space="0" w:color="auto"/>
            <w:right w:val="none" w:sz="0" w:space="0" w:color="auto"/>
          </w:divBdr>
        </w:div>
        <w:div w:id="1448164310">
          <w:marLeft w:val="0"/>
          <w:marRight w:val="0"/>
          <w:marTop w:val="40"/>
          <w:marBottom w:val="40"/>
          <w:divBdr>
            <w:top w:val="none" w:sz="0" w:space="0" w:color="auto"/>
            <w:left w:val="none" w:sz="0" w:space="0" w:color="auto"/>
            <w:bottom w:val="none" w:sz="0" w:space="0" w:color="auto"/>
            <w:right w:val="none" w:sz="0" w:space="0" w:color="auto"/>
          </w:divBdr>
        </w:div>
        <w:div w:id="340400554">
          <w:marLeft w:val="0"/>
          <w:marRight w:val="0"/>
          <w:marTop w:val="40"/>
          <w:marBottom w:val="40"/>
          <w:divBdr>
            <w:top w:val="none" w:sz="0" w:space="0" w:color="auto"/>
            <w:left w:val="none" w:sz="0" w:space="0" w:color="auto"/>
            <w:bottom w:val="none" w:sz="0" w:space="0" w:color="auto"/>
            <w:right w:val="none" w:sz="0" w:space="0" w:color="auto"/>
          </w:divBdr>
        </w:div>
        <w:div w:id="310403394">
          <w:marLeft w:val="0"/>
          <w:marRight w:val="0"/>
          <w:marTop w:val="40"/>
          <w:marBottom w:val="40"/>
          <w:divBdr>
            <w:top w:val="none" w:sz="0" w:space="0" w:color="auto"/>
            <w:left w:val="none" w:sz="0" w:space="0" w:color="auto"/>
            <w:bottom w:val="none" w:sz="0" w:space="0" w:color="auto"/>
            <w:right w:val="none" w:sz="0" w:space="0" w:color="auto"/>
          </w:divBdr>
        </w:div>
        <w:div w:id="1335380139">
          <w:marLeft w:val="0"/>
          <w:marRight w:val="0"/>
          <w:marTop w:val="40"/>
          <w:marBottom w:val="40"/>
          <w:divBdr>
            <w:top w:val="none" w:sz="0" w:space="0" w:color="auto"/>
            <w:left w:val="none" w:sz="0" w:space="0" w:color="auto"/>
            <w:bottom w:val="none" w:sz="0" w:space="0" w:color="auto"/>
            <w:right w:val="none" w:sz="0" w:space="0" w:color="auto"/>
          </w:divBdr>
        </w:div>
        <w:div w:id="1689411512">
          <w:marLeft w:val="0"/>
          <w:marRight w:val="0"/>
          <w:marTop w:val="40"/>
          <w:marBottom w:val="40"/>
          <w:divBdr>
            <w:top w:val="none" w:sz="0" w:space="0" w:color="auto"/>
            <w:left w:val="none" w:sz="0" w:space="0" w:color="auto"/>
            <w:bottom w:val="none" w:sz="0" w:space="0" w:color="auto"/>
            <w:right w:val="none" w:sz="0" w:space="0" w:color="auto"/>
          </w:divBdr>
        </w:div>
        <w:div w:id="1087456932">
          <w:marLeft w:val="0"/>
          <w:marRight w:val="0"/>
          <w:marTop w:val="40"/>
          <w:marBottom w:val="40"/>
          <w:divBdr>
            <w:top w:val="none" w:sz="0" w:space="0" w:color="auto"/>
            <w:left w:val="none" w:sz="0" w:space="0" w:color="auto"/>
            <w:bottom w:val="none" w:sz="0" w:space="0" w:color="auto"/>
            <w:right w:val="none" w:sz="0" w:space="0" w:color="auto"/>
          </w:divBdr>
        </w:div>
        <w:div w:id="513307355">
          <w:marLeft w:val="0"/>
          <w:marRight w:val="0"/>
          <w:marTop w:val="40"/>
          <w:marBottom w:val="40"/>
          <w:divBdr>
            <w:top w:val="none" w:sz="0" w:space="0" w:color="auto"/>
            <w:left w:val="none" w:sz="0" w:space="0" w:color="auto"/>
            <w:bottom w:val="none" w:sz="0" w:space="0" w:color="auto"/>
            <w:right w:val="none" w:sz="0" w:space="0" w:color="auto"/>
          </w:divBdr>
        </w:div>
        <w:div w:id="1466697683">
          <w:marLeft w:val="0"/>
          <w:marRight w:val="0"/>
          <w:marTop w:val="40"/>
          <w:marBottom w:val="40"/>
          <w:divBdr>
            <w:top w:val="none" w:sz="0" w:space="0" w:color="auto"/>
            <w:left w:val="none" w:sz="0" w:space="0" w:color="auto"/>
            <w:bottom w:val="none" w:sz="0" w:space="0" w:color="auto"/>
            <w:right w:val="none" w:sz="0" w:space="0" w:color="auto"/>
          </w:divBdr>
        </w:div>
        <w:div w:id="703529825">
          <w:marLeft w:val="0"/>
          <w:marRight w:val="0"/>
          <w:marTop w:val="40"/>
          <w:marBottom w:val="40"/>
          <w:divBdr>
            <w:top w:val="none" w:sz="0" w:space="0" w:color="auto"/>
            <w:left w:val="none" w:sz="0" w:space="0" w:color="auto"/>
            <w:bottom w:val="none" w:sz="0" w:space="0" w:color="auto"/>
            <w:right w:val="none" w:sz="0" w:space="0" w:color="auto"/>
          </w:divBdr>
        </w:div>
        <w:div w:id="969939394">
          <w:marLeft w:val="0"/>
          <w:marRight w:val="0"/>
          <w:marTop w:val="40"/>
          <w:marBottom w:val="40"/>
          <w:divBdr>
            <w:top w:val="none" w:sz="0" w:space="0" w:color="auto"/>
            <w:left w:val="none" w:sz="0" w:space="0" w:color="auto"/>
            <w:bottom w:val="none" w:sz="0" w:space="0" w:color="auto"/>
            <w:right w:val="none" w:sz="0" w:space="0" w:color="auto"/>
          </w:divBdr>
        </w:div>
        <w:div w:id="992486143">
          <w:marLeft w:val="0"/>
          <w:marRight w:val="0"/>
          <w:marTop w:val="40"/>
          <w:marBottom w:val="40"/>
          <w:divBdr>
            <w:top w:val="none" w:sz="0" w:space="0" w:color="auto"/>
            <w:left w:val="none" w:sz="0" w:space="0" w:color="auto"/>
            <w:bottom w:val="none" w:sz="0" w:space="0" w:color="auto"/>
            <w:right w:val="none" w:sz="0" w:space="0" w:color="auto"/>
          </w:divBdr>
        </w:div>
        <w:div w:id="895509800">
          <w:marLeft w:val="0"/>
          <w:marRight w:val="0"/>
          <w:marTop w:val="40"/>
          <w:marBottom w:val="40"/>
          <w:divBdr>
            <w:top w:val="none" w:sz="0" w:space="0" w:color="auto"/>
            <w:left w:val="none" w:sz="0" w:space="0" w:color="auto"/>
            <w:bottom w:val="none" w:sz="0" w:space="0" w:color="auto"/>
            <w:right w:val="none" w:sz="0" w:space="0" w:color="auto"/>
          </w:divBdr>
        </w:div>
        <w:div w:id="1283073088">
          <w:marLeft w:val="0"/>
          <w:marRight w:val="0"/>
          <w:marTop w:val="40"/>
          <w:marBottom w:val="40"/>
          <w:divBdr>
            <w:top w:val="none" w:sz="0" w:space="0" w:color="auto"/>
            <w:left w:val="none" w:sz="0" w:space="0" w:color="auto"/>
            <w:bottom w:val="none" w:sz="0" w:space="0" w:color="auto"/>
            <w:right w:val="none" w:sz="0" w:space="0" w:color="auto"/>
          </w:divBdr>
        </w:div>
        <w:div w:id="1321546848">
          <w:marLeft w:val="0"/>
          <w:marRight w:val="0"/>
          <w:marTop w:val="40"/>
          <w:marBottom w:val="40"/>
          <w:divBdr>
            <w:top w:val="none" w:sz="0" w:space="0" w:color="auto"/>
            <w:left w:val="none" w:sz="0" w:space="0" w:color="auto"/>
            <w:bottom w:val="none" w:sz="0" w:space="0" w:color="auto"/>
            <w:right w:val="none" w:sz="0" w:space="0" w:color="auto"/>
          </w:divBdr>
        </w:div>
        <w:div w:id="1643845319">
          <w:marLeft w:val="0"/>
          <w:marRight w:val="0"/>
          <w:marTop w:val="40"/>
          <w:marBottom w:val="40"/>
          <w:divBdr>
            <w:top w:val="none" w:sz="0" w:space="0" w:color="auto"/>
            <w:left w:val="none" w:sz="0" w:space="0" w:color="auto"/>
            <w:bottom w:val="none" w:sz="0" w:space="0" w:color="auto"/>
            <w:right w:val="none" w:sz="0" w:space="0" w:color="auto"/>
          </w:divBdr>
        </w:div>
        <w:div w:id="1681732176">
          <w:marLeft w:val="0"/>
          <w:marRight w:val="0"/>
          <w:marTop w:val="40"/>
          <w:marBottom w:val="40"/>
          <w:divBdr>
            <w:top w:val="none" w:sz="0" w:space="0" w:color="auto"/>
            <w:left w:val="none" w:sz="0" w:space="0" w:color="auto"/>
            <w:bottom w:val="none" w:sz="0" w:space="0" w:color="auto"/>
            <w:right w:val="none" w:sz="0" w:space="0" w:color="auto"/>
          </w:divBdr>
        </w:div>
        <w:div w:id="738557066">
          <w:marLeft w:val="0"/>
          <w:marRight w:val="0"/>
          <w:marTop w:val="40"/>
          <w:marBottom w:val="40"/>
          <w:divBdr>
            <w:top w:val="none" w:sz="0" w:space="0" w:color="auto"/>
            <w:left w:val="none" w:sz="0" w:space="0" w:color="auto"/>
            <w:bottom w:val="none" w:sz="0" w:space="0" w:color="auto"/>
            <w:right w:val="none" w:sz="0" w:space="0" w:color="auto"/>
          </w:divBdr>
        </w:div>
        <w:div w:id="1765303830">
          <w:marLeft w:val="0"/>
          <w:marRight w:val="0"/>
          <w:marTop w:val="40"/>
          <w:marBottom w:val="40"/>
          <w:divBdr>
            <w:top w:val="none" w:sz="0" w:space="0" w:color="auto"/>
            <w:left w:val="none" w:sz="0" w:space="0" w:color="auto"/>
            <w:bottom w:val="none" w:sz="0" w:space="0" w:color="auto"/>
            <w:right w:val="none" w:sz="0" w:space="0" w:color="auto"/>
          </w:divBdr>
        </w:div>
        <w:div w:id="2062049959">
          <w:marLeft w:val="0"/>
          <w:marRight w:val="0"/>
          <w:marTop w:val="40"/>
          <w:marBottom w:val="40"/>
          <w:divBdr>
            <w:top w:val="none" w:sz="0" w:space="0" w:color="auto"/>
            <w:left w:val="none" w:sz="0" w:space="0" w:color="auto"/>
            <w:bottom w:val="none" w:sz="0" w:space="0" w:color="auto"/>
            <w:right w:val="none" w:sz="0" w:space="0" w:color="auto"/>
          </w:divBdr>
        </w:div>
        <w:div w:id="1194852661">
          <w:marLeft w:val="0"/>
          <w:marRight w:val="0"/>
          <w:marTop w:val="40"/>
          <w:marBottom w:val="40"/>
          <w:divBdr>
            <w:top w:val="none" w:sz="0" w:space="0" w:color="auto"/>
            <w:left w:val="none" w:sz="0" w:space="0" w:color="auto"/>
            <w:bottom w:val="none" w:sz="0" w:space="0" w:color="auto"/>
            <w:right w:val="none" w:sz="0" w:space="0" w:color="auto"/>
          </w:divBdr>
        </w:div>
        <w:div w:id="1166048849">
          <w:marLeft w:val="0"/>
          <w:marRight w:val="0"/>
          <w:marTop w:val="40"/>
          <w:marBottom w:val="40"/>
          <w:divBdr>
            <w:top w:val="none" w:sz="0" w:space="0" w:color="auto"/>
            <w:left w:val="none" w:sz="0" w:space="0" w:color="auto"/>
            <w:bottom w:val="none" w:sz="0" w:space="0" w:color="auto"/>
            <w:right w:val="none" w:sz="0" w:space="0" w:color="auto"/>
          </w:divBdr>
        </w:div>
        <w:div w:id="381944248">
          <w:marLeft w:val="0"/>
          <w:marRight w:val="0"/>
          <w:marTop w:val="40"/>
          <w:marBottom w:val="40"/>
          <w:divBdr>
            <w:top w:val="none" w:sz="0" w:space="0" w:color="auto"/>
            <w:left w:val="none" w:sz="0" w:space="0" w:color="auto"/>
            <w:bottom w:val="none" w:sz="0" w:space="0" w:color="auto"/>
            <w:right w:val="none" w:sz="0" w:space="0" w:color="auto"/>
          </w:divBdr>
        </w:div>
        <w:div w:id="2138793931">
          <w:marLeft w:val="0"/>
          <w:marRight w:val="0"/>
          <w:marTop w:val="40"/>
          <w:marBottom w:val="40"/>
          <w:divBdr>
            <w:top w:val="none" w:sz="0" w:space="0" w:color="auto"/>
            <w:left w:val="none" w:sz="0" w:space="0" w:color="auto"/>
            <w:bottom w:val="none" w:sz="0" w:space="0" w:color="auto"/>
            <w:right w:val="none" w:sz="0" w:space="0" w:color="auto"/>
          </w:divBdr>
        </w:div>
        <w:div w:id="44262326">
          <w:marLeft w:val="0"/>
          <w:marRight w:val="0"/>
          <w:marTop w:val="40"/>
          <w:marBottom w:val="40"/>
          <w:divBdr>
            <w:top w:val="none" w:sz="0" w:space="0" w:color="auto"/>
            <w:left w:val="none" w:sz="0" w:space="0" w:color="auto"/>
            <w:bottom w:val="none" w:sz="0" w:space="0" w:color="auto"/>
            <w:right w:val="none" w:sz="0" w:space="0" w:color="auto"/>
          </w:divBdr>
        </w:div>
        <w:div w:id="1377700806">
          <w:marLeft w:val="0"/>
          <w:marRight w:val="0"/>
          <w:marTop w:val="40"/>
          <w:marBottom w:val="40"/>
          <w:divBdr>
            <w:top w:val="none" w:sz="0" w:space="0" w:color="auto"/>
            <w:left w:val="none" w:sz="0" w:space="0" w:color="auto"/>
            <w:bottom w:val="none" w:sz="0" w:space="0" w:color="auto"/>
            <w:right w:val="none" w:sz="0" w:space="0" w:color="auto"/>
          </w:divBdr>
        </w:div>
        <w:div w:id="998849152">
          <w:marLeft w:val="0"/>
          <w:marRight w:val="0"/>
          <w:marTop w:val="40"/>
          <w:marBottom w:val="40"/>
          <w:divBdr>
            <w:top w:val="none" w:sz="0" w:space="0" w:color="auto"/>
            <w:left w:val="none" w:sz="0" w:space="0" w:color="auto"/>
            <w:bottom w:val="none" w:sz="0" w:space="0" w:color="auto"/>
            <w:right w:val="none" w:sz="0" w:space="0" w:color="auto"/>
          </w:divBdr>
        </w:div>
        <w:div w:id="1676953570">
          <w:marLeft w:val="0"/>
          <w:marRight w:val="0"/>
          <w:marTop w:val="40"/>
          <w:marBottom w:val="40"/>
          <w:divBdr>
            <w:top w:val="none" w:sz="0" w:space="0" w:color="auto"/>
            <w:left w:val="none" w:sz="0" w:space="0" w:color="auto"/>
            <w:bottom w:val="none" w:sz="0" w:space="0" w:color="auto"/>
            <w:right w:val="none" w:sz="0" w:space="0" w:color="auto"/>
          </w:divBdr>
        </w:div>
        <w:div w:id="1271203997">
          <w:marLeft w:val="0"/>
          <w:marRight w:val="0"/>
          <w:marTop w:val="40"/>
          <w:marBottom w:val="40"/>
          <w:divBdr>
            <w:top w:val="none" w:sz="0" w:space="0" w:color="auto"/>
            <w:left w:val="none" w:sz="0" w:space="0" w:color="auto"/>
            <w:bottom w:val="none" w:sz="0" w:space="0" w:color="auto"/>
            <w:right w:val="none" w:sz="0" w:space="0" w:color="auto"/>
          </w:divBdr>
        </w:div>
        <w:div w:id="2125226803">
          <w:marLeft w:val="0"/>
          <w:marRight w:val="0"/>
          <w:marTop w:val="40"/>
          <w:marBottom w:val="40"/>
          <w:divBdr>
            <w:top w:val="none" w:sz="0" w:space="0" w:color="auto"/>
            <w:left w:val="none" w:sz="0" w:space="0" w:color="auto"/>
            <w:bottom w:val="none" w:sz="0" w:space="0" w:color="auto"/>
            <w:right w:val="none" w:sz="0" w:space="0" w:color="auto"/>
          </w:divBdr>
        </w:div>
        <w:div w:id="1341544020">
          <w:marLeft w:val="0"/>
          <w:marRight w:val="0"/>
          <w:marTop w:val="40"/>
          <w:marBottom w:val="40"/>
          <w:divBdr>
            <w:top w:val="none" w:sz="0" w:space="0" w:color="auto"/>
            <w:left w:val="none" w:sz="0" w:space="0" w:color="auto"/>
            <w:bottom w:val="none" w:sz="0" w:space="0" w:color="auto"/>
            <w:right w:val="none" w:sz="0" w:space="0" w:color="auto"/>
          </w:divBdr>
        </w:div>
        <w:div w:id="1977687165">
          <w:marLeft w:val="0"/>
          <w:marRight w:val="0"/>
          <w:marTop w:val="40"/>
          <w:marBottom w:val="40"/>
          <w:divBdr>
            <w:top w:val="none" w:sz="0" w:space="0" w:color="auto"/>
            <w:left w:val="none" w:sz="0" w:space="0" w:color="auto"/>
            <w:bottom w:val="none" w:sz="0" w:space="0" w:color="auto"/>
            <w:right w:val="none" w:sz="0" w:space="0" w:color="auto"/>
          </w:divBdr>
        </w:div>
        <w:div w:id="2113819943">
          <w:marLeft w:val="0"/>
          <w:marRight w:val="0"/>
          <w:marTop w:val="40"/>
          <w:marBottom w:val="40"/>
          <w:divBdr>
            <w:top w:val="none" w:sz="0" w:space="0" w:color="auto"/>
            <w:left w:val="none" w:sz="0" w:space="0" w:color="auto"/>
            <w:bottom w:val="none" w:sz="0" w:space="0" w:color="auto"/>
            <w:right w:val="none" w:sz="0" w:space="0" w:color="auto"/>
          </w:divBdr>
        </w:div>
        <w:div w:id="1242259347">
          <w:marLeft w:val="0"/>
          <w:marRight w:val="0"/>
          <w:marTop w:val="40"/>
          <w:marBottom w:val="40"/>
          <w:divBdr>
            <w:top w:val="none" w:sz="0" w:space="0" w:color="auto"/>
            <w:left w:val="none" w:sz="0" w:space="0" w:color="auto"/>
            <w:bottom w:val="none" w:sz="0" w:space="0" w:color="auto"/>
            <w:right w:val="none" w:sz="0" w:space="0" w:color="auto"/>
          </w:divBdr>
        </w:div>
        <w:div w:id="697508970">
          <w:marLeft w:val="0"/>
          <w:marRight w:val="0"/>
          <w:marTop w:val="40"/>
          <w:marBottom w:val="40"/>
          <w:divBdr>
            <w:top w:val="none" w:sz="0" w:space="0" w:color="auto"/>
            <w:left w:val="none" w:sz="0" w:space="0" w:color="auto"/>
            <w:bottom w:val="none" w:sz="0" w:space="0" w:color="auto"/>
            <w:right w:val="none" w:sz="0" w:space="0" w:color="auto"/>
          </w:divBdr>
        </w:div>
        <w:div w:id="381364135">
          <w:marLeft w:val="0"/>
          <w:marRight w:val="0"/>
          <w:marTop w:val="40"/>
          <w:marBottom w:val="40"/>
          <w:divBdr>
            <w:top w:val="none" w:sz="0" w:space="0" w:color="auto"/>
            <w:left w:val="none" w:sz="0" w:space="0" w:color="auto"/>
            <w:bottom w:val="none" w:sz="0" w:space="0" w:color="auto"/>
            <w:right w:val="none" w:sz="0" w:space="0" w:color="auto"/>
          </w:divBdr>
        </w:div>
        <w:div w:id="968627119">
          <w:marLeft w:val="0"/>
          <w:marRight w:val="0"/>
          <w:marTop w:val="40"/>
          <w:marBottom w:val="40"/>
          <w:divBdr>
            <w:top w:val="none" w:sz="0" w:space="0" w:color="auto"/>
            <w:left w:val="none" w:sz="0" w:space="0" w:color="auto"/>
            <w:bottom w:val="none" w:sz="0" w:space="0" w:color="auto"/>
            <w:right w:val="none" w:sz="0" w:space="0" w:color="auto"/>
          </w:divBdr>
        </w:div>
        <w:div w:id="1096946459">
          <w:marLeft w:val="0"/>
          <w:marRight w:val="0"/>
          <w:marTop w:val="40"/>
          <w:marBottom w:val="40"/>
          <w:divBdr>
            <w:top w:val="none" w:sz="0" w:space="0" w:color="auto"/>
            <w:left w:val="none" w:sz="0" w:space="0" w:color="auto"/>
            <w:bottom w:val="none" w:sz="0" w:space="0" w:color="auto"/>
            <w:right w:val="none" w:sz="0" w:space="0" w:color="auto"/>
          </w:divBdr>
        </w:div>
        <w:div w:id="2084444718">
          <w:marLeft w:val="0"/>
          <w:marRight w:val="0"/>
          <w:marTop w:val="40"/>
          <w:marBottom w:val="40"/>
          <w:divBdr>
            <w:top w:val="none" w:sz="0" w:space="0" w:color="auto"/>
            <w:left w:val="none" w:sz="0" w:space="0" w:color="auto"/>
            <w:bottom w:val="none" w:sz="0" w:space="0" w:color="auto"/>
            <w:right w:val="none" w:sz="0" w:space="0" w:color="auto"/>
          </w:divBdr>
        </w:div>
        <w:div w:id="1763648718">
          <w:marLeft w:val="0"/>
          <w:marRight w:val="0"/>
          <w:marTop w:val="40"/>
          <w:marBottom w:val="40"/>
          <w:divBdr>
            <w:top w:val="none" w:sz="0" w:space="0" w:color="auto"/>
            <w:left w:val="none" w:sz="0" w:space="0" w:color="auto"/>
            <w:bottom w:val="none" w:sz="0" w:space="0" w:color="auto"/>
            <w:right w:val="none" w:sz="0" w:space="0" w:color="auto"/>
          </w:divBdr>
        </w:div>
        <w:div w:id="334580541">
          <w:marLeft w:val="0"/>
          <w:marRight w:val="0"/>
          <w:marTop w:val="40"/>
          <w:marBottom w:val="40"/>
          <w:divBdr>
            <w:top w:val="none" w:sz="0" w:space="0" w:color="auto"/>
            <w:left w:val="none" w:sz="0" w:space="0" w:color="auto"/>
            <w:bottom w:val="none" w:sz="0" w:space="0" w:color="auto"/>
            <w:right w:val="none" w:sz="0" w:space="0" w:color="auto"/>
          </w:divBdr>
        </w:div>
        <w:div w:id="1864436016">
          <w:marLeft w:val="0"/>
          <w:marRight w:val="0"/>
          <w:marTop w:val="40"/>
          <w:marBottom w:val="40"/>
          <w:divBdr>
            <w:top w:val="none" w:sz="0" w:space="0" w:color="auto"/>
            <w:left w:val="none" w:sz="0" w:space="0" w:color="auto"/>
            <w:bottom w:val="none" w:sz="0" w:space="0" w:color="auto"/>
            <w:right w:val="none" w:sz="0" w:space="0" w:color="auto"/>
          </w:divBdr>
        </w:div>
        <w:div w:id="183640939">
          <w:marLeft w:val="0"/>
          <w:marRight w:val="0"/>
          <w:marTop w:val="40"/>
          <w:marBottom w:val="40"/>
          <w:divBdr>
            <w:top w:val="none" w:sz="0" w:space="0" w:color="auto"/>
            <w:left w:val="none" w:sz="0" w:space="0" w:color="auto"/>
            <w:bottom w:val="none" w:sz="0" w:space="0" w:color="auto"/>
            <w:right w:val="none" w:sz="0" w:space="0" w:color="auto"/>
          </w:divBdr>
        </w:div>
        <w:div w:id="1271162117">
          <w:marLeft w:val="0"/>
          <w:marRight w:val="0"/>
          <w:marTop w:val="40"/>
          <w:marBottom w:val="40"/>
          <w:divBdr>
            <w:top w:val="none" w:sz="0" w:space="0" w:color="auto"/>
            <w:left w:val="none" w:sz="0" w:space="0" w:color="auto"/>
            <w:bottom w:val="none" w:sz="0" w:space="0" w:color="auto"/>
            <w:right w:val="none" w:sz="0" w:space="0" w:color="auto"/>
          </w:divBdr>
        </w:div>
        <w:div w:id="685331282">
          <w:marLeft w:val="0"/>
          <w:marRight w:val="0"/>
          <w:marTop w:val="40"/>
          <w:marBottom w:val="40"/>
          <w:divBdr>
            <w:top w:val="none" w:sz="0" w:space="0" w:color="auto"/>
            <w:left w:val="none" w:sz="0" w:space="0" w:color="auto"/>
            <w:bottom w:val="none" w:sz="0" w:space="0" w:color="auto"/>
            <w:right w:val="none" w:sz="0" w:space="0" w:color="auto"/>
          </w:divBdr>
        </w:div>
        <w:div w:id="519970087">
          <w:marLeft w:val="0"/>
          <w:marRight w:val="0"/>
          <w:marTop w:val="40"/>
          <w:marBottom w:val="40"/>
          <w:divBdr>
            <w:top w:val="none" w:sz="0" w:space="0" w:color="auto"/>
            <w:left w:val="none" w:sz="0" w:space="0" w:color="auto"/>
            <w:bottom w:val="none" w:sz="0" w:space="0" w:color="auto"/>
            <w:right w:val="none" w:sz="0" w:space="0" w:color="auto"/>
          </w:divBdr>
        </w:div>
        <w:div w:id="1617903827">
          <w:marLeft w:val="0"/>
          <w:marRight w:val="0"/>
          <w:marTop w:val="40"/>
          <w:marBottom w:val="40"/>
          <w:divBdr>
            <w:top w:val="none" w:sz="0" w:space="0" w:color="auto"/>
            <w:left w:val="none" w:sz="0" w:space="0" w:color="auto"/>
            <w:bottom w:val="none" w:sz="0" w:space="0" w:color="auto"/>
            <w:right w:val="none" w:sz="0" w:space="0" w:color="auto"/>
          </w:divBdr>
        </w:div>
        <w:div w:id="1734618791">
          <w:marLeft w:val="0"/>
          <w:marRight w:val="0"/>
          <w:marTop w:val="40"/>
          <w:marBottom w:val="40"/>
          <w:divBdr>
            <w:top w:val="none" w:sz="0" w:space="0" w:color="auto"/>
            <w:left w:val="none" w:sz="0" w:space="0" w:color="auto"/>
            <w:bottom w:val="none" w:sz="0" w:space="0" w:color="auto"/>
            <w:right w:val="none" w:sz="0" w:space="0" w:color="auto"/>
          </w:divBdr>
        </w:div>
        <w:div w:id="1688484667">
          <w:marLeft w:val="0"/>
          <w:marRight w:val="0"/>
          <w:marTop w:val="40"/>
          <w:marBottom w:val="40"/>
          <w:divBdr>
            <w:top w:val="none" w:sz="0" w:space="0" w:color="auto"/>
            <w:left w:val="none" w:sz="0" w:space="0" w:color="auto"/>
            <w:bottom w:val="none" w:sz="0" w:space="0" w:color="auto"/>
            <w:right w:val="none" w:sz="0" w:space="0" w:color="auto"/>
          </w:divBdr>
        </w:div>
        <w:div w:id="1296838707">
          <w:marLeft w:val="0"/>
          <w:marRight w:val="0"/>
          <w:marTop w:val="40"/>
          <w:marBottom w:val="40"/>
          <w:divBdr>
            <w:top w:val="none" w:sz="0" w:space="0" w:color="auto"/>
            <w:left w:val="none" w:sz="0" w:space="0" w:color="auto"/>
            <w:bottom w:val="none" w:sz="0" w:space="0" w:color="auto"/>
            <w:right w:val="none" w:sz="0" w:space="0" w:color="auto"/>
          </w:divBdr>
        </w:div>
        <w:div w:id="645663532">
          <w:marLeft w:val="0"/>
          <w:marRight w:val="0"/>
          <w:marTop w:val="40"/>
          <w:marBottom w:val="40"/>
          <w:divBdr>
            <w:top w:val="none" w:sz="0" w:space="0" w:color="auto"/>
            <w:left w:val="none" w:sz="0" w:space="0" w:color="auto"/>
            <w:bottom w:val="none" w:sz="0" w:space="0" w:color="auto"/>
            <w:right w:val="none" w:sz="0" w:space="0" w:color="auto"/>
          </w:divBdr>
        </w:div>
        <w:div w:id="608927117">
          <w:marLeft w:val="0"/>
          <w:marRight w:val="0"/>
          <w:marTop w:val="40"/>
          <w:marBottom w:val="40"/>
          <w:divBdr>
            <w:top w:val="none" w:sz="0" w:space="0" w:color="auto"/>
            <w:left w:val="none" w:sz="0" w:space="0" w:color="auto"/>
            <w:bottom w:val="none" w:sz="0" w:space="0" w:color="auto"/>
            <w:right w:val="none" w:sz="0" w:space="0" w:color="auto"/>
          </w:divBdr>
        </w:div>
        <w:div w:id="714232410">
          <w:marLeft w:val="0"/>
          <w:marRight w:val="0"/>
          <w:marTop w:val="40"/>
          <w:marBottom w:val="40"/>
          <w:divBdr>
            <w:top w:val="none" w:sz="0" w:space="0" w:color="auto"/>
            <w:left w:val="none" w:sz="0" w:space="0" w:color="auto"/>
            <w:bottom w:val="none" w:sz="0" w:space="0" w:color="auto"/>
            <w:right w:val="none" w:sz="0" w:space="0" w:color="auto"/>
          </w:divBdr>
        </w:div>
        <w:div w:id="1801991145">
          <w:marLeft w:val="0"/>
          <w:marRight w:val="0"/>
          <w:marTop w:val="40"/>
          <w:marBottom w:val="40"/>
          <w:divBdr>
            <w:top w:val="none" w:sz="0" w:space="0" w:color="auto"/>
            <w:left w:val="none" w:sz="0" w:space="0" w:color="auto"/>
            <w:bottom w:val="none" w:sz="0" w:space="0" w:color="auto"/>
            <w:right w:val="none" w:sz="0" w:space="0" w:color="auto"/>
          </w:divBdr>
        </w:div>
        <w:div w:id="38163453">
          <w:marLeft w:val="0"/>
          <w:marRight w:val="0"/>
          <w:marTop w:val="40"/>
          <w:marBottom w:val="40"/>
          <w:divBdr>
            <w:top w:val="none" w:sz="0" w:space="0" w:color="auto"/>
            <w:left w:val="none" w:sz="0" w:space="0" w:color="auto"/>
            <w:bottom w:val="none" w:sz="0" w:space="0" w:color="auto"/>
            <w:right w:val="none" w:sz="0" w:space="0" w:color="auto"/>
          </w:divBdr>
        </w:div>
        <w:div w:id="898713963">
          <w:marLeft w:val="0"/>
          <w:marRight w:val="0"/>
          <w:marTop w:val="40"/>
          <w:marBottom w:val="40"/>
          <w:divBdr>
            <w:top w:val="none" w:sz="0" w:space="0" w:color="auto"/>
            <w:left w:val="none" w:sz="0" w:space="0" w:color="auto"/>
            <w:bottom w:val="none" w:sz="0" w:space="0" w:color="auto"/>
            <w:right w:val="none" w:sz="0" w:space="0" w:color="auto"/>
          </w:divBdr>
        </w:div>
        <w:div w:id="493225385">
          <w:marLeft w:val="0"/>
          <w:marRight w:val="0"/>
          <w:marTop w:val="40"/>
          <w:marBottom w:val="40"/>
          <w:divBdr>
            <w:top w:val="none" w:sz="0" w:space="0" w:color="auto"/>
            <w:left w:val="none" w:sz="0" w:space="0" w:color="auto"/>
            <w:bottom w:val="none" w:sz="0" w:space="0" w:color="auto"/>
            <w:right w:val="none" w:sz="0" w:space="0" w:color="auto"/>
          </w:divBdr>
        </w:div>
        <w:div w:id="787242680">
          <w:marLeft w:val="0"/>
          <w:marRight w:val="0"/>
          <w:marTop w:val="40"/>
          <w:marBottom w:val="40"/>
          <w:divBdr>
            <w:top w:val="none" w:sz="0" w:space="0" w:color="auto"/>
            <w:left w:val="none" w:sz="0" w:space="0" w:color="auto"/>
            <w:bottom w:val="none" w:sz="0" w:space="0" w:color="auto"/>
            <w:right w:val="none" w:sz="0" w:space="0" w:color="auto"/>
          </w:divBdr>
        </w:div>
        <w:div w:id="1755932163">
          <w:marLeft w:val="0"/>
          <w:marRight w:val="0"/>
          <w:marTop w:val="40"/>
          <w:marBottom w:val="40"/>
          <w:divBdr>
            <w:top w:val="none" w:sz="0" w:space="0" w:color="auto"/>
            <w:left w:val="none" w:sz="0" w:space="0" w:color="auto"/>
            <w:bottom w:val="none" w:sz="0" w:space="0" w:color="auto"/>
            <w:right w:val="none" w:sz="0" w:space="0" w:color="auto"/>
          </w:divBdr>
        </w:div>
        <w:div w:id="444269835">
          <w:marLeft w:val="0"/>
          <w:marRight w:val="0"/>
          <w:marTop w:val="40"/>
          <w:marBottom w:val="40"/>
          <w:divBdr>
            <w:top w:val="none" w:sz="0" w:space="0" w:color="auto"/>
            <w:left w:val="none" w:sz="0" w:space="0" w:color="auto"/>
            <w:bottom w:val="none" w:sz="0" w:space="0" w:color="auto"/>
            <w:right w:val="none" w:sz="0" w:space="0" w:color="auto"/>
          </w:divBdr>
        </w:div>
        <w:div w:id="2042897736">
          <w:marLeft w:val="0"/>
          <w:marRight w:val="0"/>
          <w:marTop w:val="40"/>
          <w:marBottom w:val="40"/>
          <w:divBdr>
            <w:top w:val="none" w:sz="0" w:space="0" w:color="auto"/>
            <w:left w:val="none" w:sz="0" w:space="0" w:color="auto"/>
            <w:bottom w:val="none" w:sz="0" w:space="0" w:color="auto"/>
            <w:right w:val="none" w:sz="0" w:space="0" w:color="auto"/>
          </w:divBdr>
        </w:div>
        <w:div w:id="1024135312">
          <w:marLeft w:val="0"/>
          <w:marRight w:val="0"/>
          <w:marTop w:val="40"/>
          <w:marBottom w:val="40"/>
          <w:divBdr>
            <w:top w:val="none" w:sz="0" w:space="0" w:color="auto"/>
            <w:left w:val="none" w:sz="0" w:space="0" w:color="auto"/>
            <w:bottom w:val="none" w:sz="0" w:space="0" w:color="auto"/>
            <w:right w:val="none" w:sz="0" w:space="0" w:color="auto"/>
          </w:divBdr>
        </w:div>
        <w:div w:id="1970624792">
          <w:marLeft w:val="0"/>
          <w:marRight w:val="0"/>
          <w:marTop w:val="40"/>
          <w:marBottom w:val="40"/>
          <w:divBdr>
            <w:top w:val="none" w:sz="0" w:space="0" w:color="auto"/>
            <w:left w:val="none" w:sz="0" w:space="0" w:color="auto"/>
            <w:bottom w:val="none" w:sz="0" w:space="0" w:color="auto"/>
            <w:right w:val="none" w:sz="0" w:space="0" w:color="auto"/>
          </w:divBdr>
        </w:div>
        <w:div w:id="226451837">
          <w:marLeft w:val="0"/>
          <w:marRight w:val="0"/>
          <w:marTop w:val="40"/>
          <w:marBottom w:val="40"/>
          <w:divBdr>
            <w:top w:val="none" w:sz="0" w:space="0" w:color="auto"/>
            <w:left w:val="none" w:sz="0" w:space="0" w:color="auto"/>
            <w:bottom w:val="none" w:sz="0" w:space="0" w:color="auto"/>
            <w:right w:val="none" w:sz="0" w:space="0" w:color="auto"/>
          </w:divBdr>
        </w:div>
        <w:div w:id="596792118">
          <w:marLeft w:val="0"/>
          <w:marRight w:val="0"/>
          <w:marTop w:val="40"/>
          <w:marBottom w:val="40"/>
          <w:divBdr>
            <w:top w:val="none" w:sz="0" w:space="0" w:color="auto"/>
            <w:left w:val="none" w:sz="0" w:space="0" w:color="auto"/>
            <w:bottom w:val="none" w:sz="0" w:space="0" w:color="auto"/>
            <w:right w:val="none" w:sz="0" w:space="0" w:color="auto"/>
          </w:divBdr>
        </w:div>
        <w:div w:id="1770151527">
          <w:marLeft w:val="0"/>
          <w:marRight w:val="0"/>
          <w:marTop w:val="40"/>
          <w:marBottom w:val="40"/>
          <w:divBdr>
            <w:top w:val="none" w:sz="0" w:space="0" w:color="auto"/>
            <w:left w:val="none" w:sz="0" w:space="0" w:color="auto"/>
            <w:bottom w:val="none" w:sz="0" w:space="0" w:color="auto"/>
            <w:right w:val="none" w:sz="0" w:space="0" w:color="auto"/>
          </w:divBdr>
        </w:div>
        <w:div w:id="891383738">
          <w:marLeft w:val="0"/>
          <w:marRight w:val="0"/>
          <w:marTop w:val="40"/>
          <w:marBottom w:val="40"/>
          <w:divBdr>
            <w:top w:val="none" w:sz="0" w:space="0" w:color="auto"/>
            <w:left w:val="none" w:sz="0" w:space="0" w:color="auto"/>
            <w:bottom w:val="none" w:sz="0" w:space="0" w:color="auto"/>
            <w:right w:val="none" w:sz="0" w:space="0" w:color="auto"/>
          </w:divBdr>
        </w:div>
        <w:div w:id="1775057697">
          <w:marLeft w:val="0"/>
          <w:marRight w:val="0"/>
          <w:marTop w:val="40"/>
          <w:marBottom w:val="40"/>
          <w:divBdr>
            <w:top w:val="none" w:sz="0" w:space="0" w:color="auto"/>
            <w:left w:val="none" w:sz="0" w:space="0" w:color="auto"/>
            <w:bottom w:val="none" w:sz="0" w:space="0" w:color="auto"/>
            <w:right w:val="none" w:sz="0" w:space="0" w:color="auto"/>
          </w:divBdr>
        </w:div>
        <w:div w:id="1943486945">
          <w:marLeft w:val="0"/>
          <w:marRight w:val="0"/>
          <w:marTop w:val="40"/>
          <w:marBottom w:val="40"/>
          <w:divBdr>
            <w:top w:val="none" w:sz="0" w:space="0" w:color="auto"/>
            <w:left w:val="none" w:sz="0" w:space="0" w:color="auto"/>
            <w:bottom w:val="none" w:sz="0" w:space="0" w:color="auto"/>
            <w:right w:val="none" w:sz="0" w:space="0" w:color="auto"/>
          </w:divBdr>
        </w:div>
        <w:div w:id="2078086490">
          <w:marLeft w:val="0"/>
          <w:marRight w:val="0"/>
          <w:marTop w:val="40"/>
          <w:marBottom w:val="40"/>
          <w:divBdr>
            <w:top w:val="none" w:sz="0" w:space="0" w:color="auto"/>
            <w:left w:val="none" w:sz="0" w:space="0" w:color="auto"/>
            <w:bottom w:val="none" w:sz="0" w:space="0" w:color="auto"/>
            <w:right w:val="none" w:sz="0" w:space="0" w:color="auto"/>
          </w:divBdr>
        </w:div>
        <w:div w:id="814369758">
          <w:marLeft w:val="0"/>
          <w:marRight w:val="0"/>
          <w:marTop w:val="40"/>
          <w:marBottom w:val="40"/>
          <w:divBdr>
            <w:top w:val="none" w:sz="0" w:space="0" w:color="auto"/>
            <w:left w:val="none" w:sz="0" w:space="0" w:color="auto"/>
            <w:bottom w:val="none" w:sz="0" w:space="0" w:color="auto"/>
            <w:right w:val="none" w:sz="0" w:space="0" w:color="auto"/>
          </w:divBdr>
        </w:div>
        <w:div w:id="571932757">
          <w:marLeft w:val="0"/>
          <w:marRight w:val="0"/>
          <w:marTop w:val="40"/>
          <w:marBottom w:val="40"/>
          <w:divBdr>
            <w:top w:val="none" w:sz="0" w:space="0" w:color="auto"/>
            <w:left w:val="none" w:sz="0" w:space="0" w:color="auto"/>
            <w:bottom w:val="none" w:sz="0" w:space="0" w:color="auto"/>
            <w:right w:val="none" w:sz="0" w:space="0" w:color="auto"/>
          </w:divBdr>
        </w:div>
        <w:div w:id="881555981">
          <w:marLeft w:val="0"/>
          <w:marRight w:val="0"/>
          <w:marTop w:val="40"/>
          <w:marBottom w:val="40"/>
          <w:divBdr>
            <w:top w:val="none" w:sz="0" w:space="0" w:color="auto"/>
            <w:left w:val="none" w:sz="0" w:space="0" w:color="auto"/>
            <w:bottom w:val="none" w:sz="0" w:space="0" w:color="auto"/>
            <w:right w:val="none" w:sz="0" w:space="0" w:color="auto"/>
          </w:divBdr>
        </w:div>
        <w:div w:id="1717508553">
          <w:marLeft w:val="0"/>
          <w:marRight w:val="0"/>
          <w:marTop w:val="40"/>
          <w:marBottom w:val="40"/>
          <w:divBdr>
            <w:top w:val="none" w:sz="0" w:space="0" w:color="auto"/>
            <w:left w:val="none" w:sz="0" w:space="0" w:color="auto"/>
            <w:bottom w:val="none" w:sz="0" w:space="0" w:color="auto"/>
            <w:right w:val="none" w:sz="0" w:space="0" w:color="auto"/>
          </w:divBdr>
        </w:div>
        <w:div w:id="880940582">
          <w:marLeft w:val="0"/>
          <w:marRight w:val="0"/>
          <w:marTop w:val="40"/>
          <w:marBottom w:val="40"/>
          <w:divBdr>
            <w:top w:val="none" w:sz="0" w:space="0" w:color="auto"/>
            <w:left w:val="none" w:sz="0" w:space="0" w:color="auto"/>
            <w:bottom w:val="none" w:sz="0" w:space="0" w:color="auto"/>
            <w:right w:val="none" w:sz="0" w:space="0" w:color="auto"/>
          </w:divBdr>
        </w:div>
        <w:div w:id="935405659">
          <w:marLeft w:val="0"/>
          <w:marRight w:val="0"/>
          <w:marTop w:val="40"/>
          <w:marBottom w:val="40"/>
          <w:divBdr>
            <w:top w:val="none" w:sz="0" w:space="0" w:color="auto"/>
            <w:left w:val="none" w:sz="0" w:space="0" w:color="auto"/>
            <w:bottom w:val="none" w:sz="0" w:space="0" w:color="auto"/>
            <w:right w:val="none" w:sz="0" w:space="0" w:color="auto"/>
          </w:divBdr>
        </w:div>
        <w:div w:id="1264151716">
          <w:marLeft w:val="0"/>
          <w:marRight w:val="0"/>
          <w:marTop w:val="40"/>
          <w:marBottom w:val="40"/>
          <w:divBdr>
            <w:top w:val="none" w:sz="0" w:space="0" w:color="auto"/>
            <w:left w:val="none" w:sz="0" w:space="0" w:color="auto"/>
            <w:bottom w:val="none" w:sz="0" w:space="0" w:color="auto"/>
            <w:right w:val="none" w:sz="0" w:space="0" w:color="auto"/>
          </w:divBdr>
        </w:div>
        <w:div w:id="1928609120">
          <w:marLeft w:val="0"/>
          <w:marRight w:val="0"/>
          <w:marTop w:val="40"/>
          <w:marBottom w:val="40"/>
          <w:divBdr>
            <w:top w:val="none" w:sz="0" w:space="0" w:color="auto"/>
            <w:left w:val="none" w:sz="0" w:space="0" w:color="auto"/>
            <w:bottom w:val="none" w:sz="0" w:space="0" w:color="auto"/>
            <w:right w:val="none" w:sz="0" w:space="0" w:color="auto"/>
          </w:divBdr>
        </w:div>
        <w:div w:id="882792206">
          <w:marLeft w:val="0"/>
          <w:marRight w:val="0"/>
          <w:marTop w:val="40"/>
          <w:marBottom w:val="40"/>
          <w:divBdr>
            <w:top w:val="none" w:sz="0" w:space="0" w:color="auto"/>
            <w:left w:val="none" w:sz="0" w:space="0" w:color="auto"/>
            <w:bottom w:val="none" w:sz="0" w:space="0" w:color="auto"/>
            <w:right w:val="none" w:sz="0" w:space="0" w:color="auto"/>
          </w:divBdr>
        </w:div>
        <w:div w:id="1380737577">
          <w:marLeft w:val="0"/>
          <w:marRight w:val="0"/>
          <w:marTop w:val="40"/>
          <w:marBottom w:val="40"/>
          <w:divBdr>
            <w:top w:val="none" w:sz="0" w:space="0" w:color="auto"/>
            <w:left w:val="none" w:sz="0" w:space="0" w:color="auto"/>
            <w:bottom w:val="none" w:sz="0" w:space="0" w:color="auto"/>
            <w:right w:val="none" w:sz="0" w:space="0" w:color="auto"/>
          </w:divBdr>
        </w:div>
        <w:div w:id="1435244796">
          <w:marLeft w:val="0"/>
          <w:marRight w:val="0"/>
          <w:marTop w:val="40"/>
          <w:marBottom w:val="40"/>
          <w:divBdr>
            <w:top w:val="none" w:sz="0" w:space="0" w:color="auto"/>
            <w:left w:val="none" w:sz="0" w:space="0" w:color="auto"/>
            <w:bottom w:val="none" w:sz="0" w:space="0" w:color="auto"/>
            <w:right w:val="none" w:sz="0" w:space="0" w:color="auto"/>
          </w:divBdr>
        </w:div>
        <w:div w:id="411662658">
          <w:marLeft w:val="0"/>
          <w:marRight w:val="0"/>
          <w:marTop w:val="40"/>
          <w:marBottom w:val="40"/>
          <w:divBdr>
            <w:top w:val="none" w:sz="0" w:space="0" w:color="auto"/>
            <w:left w:val="none" w:sz="0" w:space="0" w:color="auto"/>
            <w:bottom w:val="none" w:sz="0" w:space="0" w:color="auto"/>
            <w:right w:val="none" w:sz="0" w:space="0" w:color="auto"/>
          </w:divBdr>
        </w:div>
        <w:div w:id="56368075">
          <w:marLeft w:val="0"/>
          <w:marRight w:val="0"/>
          <w:marTop w:val="40"/>
          <w:marBottom w:val="40"/>
          <w:divBdr>
            <w:top w:val="none" w:sz="0" w:space="0" w:color="auto"/>
            <w:left w:val="none" w:sz="0" w:space="0" w:color="auto"/>
            <w:bottom w:val="none" w:sz="0" w:space="0" w:color="auto"/>
            <w:right w:val="none" w:sz="0" w:space="0" w:color="auto"/>
          </w:divBdr>
        </w:div>
        <w:div w:id="1199660111">
          <w:marLeft w:val="0"/>
          <w:marRight w:val="0"/>
          <w:marTop w:val="40"/>
          <w:marBottom w:val="40"/>
          <w:divBdr>
            <w:top w:val="none" w:sz="0" w:space="0" w:color="auto"/>
            <w:left w:val="none" w:sz="0" w:space="0" w:color="auto"/>
            <w:bottom w:val="none" w:sz="0" w:space="0" w:color="auto"/>
            <w:right w:val="none" w:sz="0" w:space="0" w:color="auto"/>
          </w:divBdr>
        </w:div>
        <w:div w:id="1992558187">
          <w:marLeft w:val="0"/>
          <w:marRight w:val="0"/>
          <w:marTop w:val="40"/>
          <w:marBottom w:val="40"/>
          <w:divBdr>
            <w:top w:val="none" w:sz="0" w:space="0" w:color="auto"/>
            <w:left w:val="none" w:sz="0" w:space="0" w:color="auto"/>
            <w:bottom w:val="none" w:sz="0" w:space="0" w:color="auto"/>
            <w:right w:val="none" w:sz="0" w:space="0" w:color="auto"/>
          </w:divBdr>
        </w:div>
        <w:div w:id="818964505">
          <w:marLeft w:val="0"/>
          <w:marRight w:val="0"/>
          <w:marTop w:val="40"/>
          <w:marBottom w:val="40"/>
          <w:divBdr>
            <w:top w:val="none" w:sz="0" w:space="0" w:color="auto"/>
            <w:left w:val="none" w:sz="0" w:space="0" w:color="auto"/>
            <w:bottom w:val="none" w:sz="0" w:space="0" w:color="auto"/>
            <w:right w:val="none" w:sz="0" w:space="0" w:color="auto"/>
          </w:divBdr>
        </w:div>
        <w:div w:id="844711312">
          <w:marLeft w:val="0"/>
          <w:marRight w:val="0"/>
          <w:marTop w:val="40"/>
          <w:marBottom w:val="40"/>
          <w:divBdr>
            <w:top w:val="none" w:sz="0" w:space="0" w:color="auto"/>
            <w:left w:val="none" w:sz="0" w:space="0" w:color="auto"/>
            <w:bottom w:val="none" w:sz="0" w:space="0" w:color="auto"/>
            <w:right w:val="none" w:sz="0" w:space="0" w:color="auto"/>
          </w:divBdr>
        </w:div>
        <w:div w:id="1310524897">
          <w:marLeft w:val="0"/>
          <w:marRight w:val="0"/>
          <w:marTop w:val="40"/>
          <w:marBottom w:val="30"/>
          <w:divBdr>
            <w:top w:val="none" w:sz="0" w:space="0" w:color="auto"/>
            <w:left w:val="none" w:sz="0" w:space="0" w:color="auto"/>
            <w:bottom w:val="none" w:sz="0" w:space="0" w:color="auto"/>
            <w:right w:val="none" w:sz="0" w:space="0" w:color="auto"/>
          </w:divBdr>
        </w:div>
        <w:div w:id="212233246">
          <w:marLeft w:val="0"/>
          <w:marRight w:val="0"/>
          <w:marTop w:val="40"/>
          <w:marBottom w:val="30"/>
          <w:divBdr>
            <w:top w:val="none" w:sz="0" w:space="0" w:color="auto"/>
            <w:left w:val="none" w:sz="0" w:space="0" w:color="auto"/>
            <w:bottom w:val="none" w:sz="0" w:space="0" w:color="auto"/>
            <w:right w:val="none" w:sz="0" w:space="0" w:color="auto"/>
          </w:divBdr>
        </w:div>
        <w:div w:id="1586762410">
          <w:marLeft w:val="0"/>
          <w:marRight w:val="0"/>
          <w:marTop w:val="40"/>
          <w:marBottom w:val="30"/>
          <w:divBdr>
            <w:top w:val="none" w:sz="0" w:space="0" w:color="auto"/>
            <w:left w:val="none" w:sz="0" w:space="0" w:color="auto"/>
            <w:bottom w:val="none" w:sz="0" w:space="0" w:color="auto"/>
            <w:right w:val="none" w:sz="0" w:space="0" w:color="auto"/>
          </w:divBdr>
        </w:div>
        <w:div w:id="373192770">
          <w:marLeft w:val="0"/>
          <w:marRight w:val="0"/>
          <w:marTop w:val="40"/>
          <w:marBottom w:val="30"/>
          <w:divBdr>
            <w:top w:val="none" w:sz="0" w:space="0" w:color="auto"/>
            <w:left w:val="none" w:sz="0" w:space="0" w:color="auto"/>
            <w:bottom w:val="none" w:sz="0" w:space="0" w:color="auto"/>
            <w:right w:val="none" w:sz="0" w:space="0" w:color="auto"/>
          </w:divBdr>
        </w:div>
        <w:div w:id="653410356">
          <w:marLeft w:val="0"/>
          <w:marRight w:val="0"/>
          <w:marTop w:val="40"/>
          <w:marBottom w:val="30"/>
          <w:divBdr>
            <w:top w:val="none" w:sz="0" w:space="0" w:color="auto"/>
            <w:left w:val="none" w:sz="0" w:space="0" w:color="auto"/>
            <w:bottom w:val="none" w:sz="0" w:space="0" w:color="auto"/>
            <w:right w:val="none" w:sz="0" w:space="0" w:color="auto"/>
          </w:divBdr>
        </w:div>
        <w:div w:id="437919080">
          <w:marLeft w:val="0"/>
          <w:marRight w:val="0"/>
          <w:marTop w:val="40"/>
          <w:marBottom w:val="30"/>
          <w:divBdr>
            <w:top w:val="none" w:sz="0" w:space="0" w:color="auto"/>
            <w:left w:val="none" w:sz="0" w:space="0" w:color="auto"/>
            <w:bottom w:val="none" w:sz="0" w:space="0" w:color="auto"/>
            <w:right w:val="none" w:sz="0" w:space="0" w:color="auto"/>
          </w:divBdr>
        </w:div>
        <w:div w:id="519203803">
          <w:marLeft w:val="0"/>
          <w:marRight w:val="0"/>
          <w:marTop w:val="40"/>
          <w:marBottom w:val="30"/>
          <w:divBdr>
            <w:top w:val="none" w:sz="0" w:space="0" w:color="auto"/>
            <w:left w:val="none" w:sz="0" w:space="0" w:color="auto"/>
            <w:bottom w:val="none" w:sz="0" w:space="0" w:color="auto"/>
            <w:right w:val="none" w:sz="0" w:space="0" w:color="auto"/>
          </w:divBdr>
        </w:div>
        <w:div w:id="1760057507">
          <w:marLeft w:val="0"/>
          <w:marRight w:val="0"/>
          <w:marTop w:val="40"/>
          <w:marBottom w:val="30"/>
          <w:divBdr>
            <w:top w:val="none" w:sz="0" w:space="0" w:color="auto"/>
            <w:left w:val="none" w:sz="0" w:space="0" w:color="auto"/>
            <w:bottom w:val="none" w:sz="0" w:space="0" w:color="auto"/>
            <w:right w:val="none" w:sz="0" w:space="0" w:color="auto"/>
          </w:divBdr>
        </w:div>
        <w:div w:id="40058463">
          <w:marLeft w:val="0"/>
          <w:marRight w:val="0"/>
          <w:marTop w:val="40"/>
          <w:marBottom w:val="30"/>
          <w:divBdr>
            <w:top w:val="none" w:sz="0" w:space="0" w:color="auto"/>
            <w:left w:val="none" w:sz="0" w:space="0" w:color="auto"/>
            <w:bottom w:val="none" w:sz="0" w:space="0" w:color="auto"/>
            <w:right w:val="none" w:sz="0" w:space="0" w:color="auto"/>
          </w:divBdr>
        </w:div>
        <w:div w:id="1345475997">
          <w:marLeft w:val="0"/>
          <w:marRight w:val="0"/>
          <w:marTop w:val="40"/>
          <w:marBottom w:val="30"/>
          <w:divBdr>
            <w:top w:val="none" w:sz="0" w:space="0" w:color="auto"/>
            <w:left w:val="none" w:sz="0" w:space="0" w:color="auto"/>
            <w:bottom w:val="none" w:sz="0" w:space="0" w:color="auto"/>
            <w:right w:val="none" w:sz="0" w:space="0" w:color="auto"/>
          </w:divBdr>
        </w:div>
        <w:div w:id="10691214">
          <w:marLeft w:val="0"/>
          <w:marRight w:val="0"/>
          <w:marTop w:val="40"/>
          <w:marBottom w:val="30"/>
          <w:divBdr>
            <w:top w:val="none" w:sz="0" w:space="0" w:color="auto"/>
            <w:left w:val="none" w:sz="0" w:space="0" w:color="auto"/>
            <w:bottom w:val="none" w:sz="0" w:space="0" w:color="auto"/>
            <w:right w:val="none" w:sz="0" w:space="0" w:color="auto"/>
          </w:divBdr>
        </w:div>
        <w:div w:id="617763315">
          <w:marLeft w:val="0"/>
          <w:marRight w:val="0"/>
          <w:marTop w:val="40"/>
          <w:marBottom w:val="30"/>
          <w:divBdr>
            <w:top w:val="none" w:sz="0" w:space="0" w:color="auto"/>
            <w:left w:val="none" w:sz="0" w:space="0" w:color="auto"/>
            <w:bottom w:val="none" w:sz="0" w:space="0" w:color="auto"/>
            <w:right w:val="none" w:sz="0" w:space="0" w:color="auto"/>
          </w:divBdr>
        </w:div>
        <w:div w:id="178741855">
          <w:marLeft w:val="0"/>
          <w:marRight w:val="0"/>
          <w:marTop w:val="40"/>
          <w:marBottom w:val="30"/>
          <w:divBdr>
            <w:top w:val="none" w:sz="0" w:space="0" w:color="auto"/>
            <w:left w:val="none" w:sz="0" w:space="0" w:color="auto"/>
            <w:bottom w:val="none" w:sz="0" w:space="0" w:color="auto"/>
            <w:right w:val="none" w:sz="0" w:space="0" w:color="auto"/>
          </w:divBdr>
        </w:div>
        <w:div w:id="1759519776">
          <w:marLeft w:val="0"/>
          <w:marRight w:val="0"/>
          <w:marTop w:val="40"/>
          <w:marBottom w:val="30"/>
          <w:divBdr>
            <w:top w:val="none" w:sz="0" w:space="0" w:color="auto"/>
            <w:left w:val="none" w:sz="0" w:space="0" w:color="auto"/>
            <w:bottom w:val="none" w:sz="0" w:space="0" w:color="auto"/>
            <w:right w:val="none" w:sz="0" w:space="0" w:color="auto"/>
          </w:divBdr>
        </w:div>
        <w:div w:id="1627201296">
          <w:marLeft w:val="0"/>
          <w:marRight w:val="0"/>
          <w:marTop w:val="40"/>
          <w:marBottom w:val="30"/>
          <w:divBdr>
            <w:top w:val="none" w:sz="0" w:space="0" w:color="auto"/>
            <w:left w:val="none" w:sz="0" w:space="0" w:color="auto"/>
            <w:bottom w:val="none" w:sz="0" w:space="0" w:color="auto"/>
            <w:right w:val="none" w:sz="0" w:space="0" w:color="auto"/>
          </w:divBdr>
        </w:div>
        <w:div w:id="1231161994">
          <w:marLeft w:val="0"/>
          <w:marRight w:val="0"/>
          <w:marTop w:val="40"/>
          <w:marBottom w:val="30"/>
          <w:divBdr>
            <w:top w:val="none" w:sz="0" w:space="0" w:color="auto"/>
            <w:left w:val="none" w:sz="0" w:space="0" w:color="auto"/>
            <w:bottom w:val="none" w:sz="0" w:space="0" w:color="auto"/>
            <w:right w:val="none" w:sz="0" w:space="0" w:color="auto"/>
          </w:divBdr>
        </w:div>
        <w:div w:id="1722358680">
          <w:marLeft w:val="0"/>
          <w:marRight w:val="0"/>
          <w:marTop w:val="40"/>
          <w:marBottom w:val="30"/>
          <w:divBdr>
            <w:top w:val="none" w:sz="0" w:space="0" w:color="auto"/>
            <w:left w:val="none" w:sz="0" w:space="0" w:color="auto"/>
            <w:bottom w:val="none" w:sz="0" w:space="0" w:color="auto"/>
            <w:right w:val="none" w:sz="0" w:space="0" w:color="auto"/>
          </w:divBdr>
        </w:div>
        <w:div w:id="449516085">
          <w:marLeft w:val="0"/>
          <w:marRight w:val="0"/>
          <w:marTop w:val="40"/>
          <w:marBottom w:val="30"/>
          <w:divBdr>
            <w:top w:val="none" w:sz="0" w:space="0" w:color="auto"/>
            <w:left w:val="none" w:sz="0" w:space="0" w:color="auto"/>
            <w:bottom w:val="none" w:sz="0" w:space="0" w:color="auto"/>
            <w:right w:val="none" w:sz="0" w:space="0" w:color="auto"/>
          </w:divBdr>
        </w:div>
        <w:div w:id="436411346">
          <w:marLeft w:val="0"/>
          <w:marRight w:val="0"/>
          <w:marTop w:val="40"/>
          <w:marBottom w:val="30"/>
          <w:divBdr>
            <w:top w:val="none" w:sz="0" w:space="0" w:color="auto"/>
            <w:left w:val="none" w:sz="0" w:space="0" w:color="auto"/>
            <w:bottom w:val="none" w:sz="0" w:space="0" w:color="auto"/>
            <w:right w:val="none" w:sz="0" w:space="0" w:color="auto"/>
          </w:divBdr>
        </w:div>
        <w:div w:id="1262447735">
          <w:marLeft w:val="0"/>
          <w:marRight w:val="0"/>
          <w:marTop w:val="40"/>
          <w:marBottom w:val="30"/>
          <w:divBdr>
            <w:top w:val="none" w:sz="0" w:space="0" w:color="auto"/>
            <w:left w:val="none" w:sz="0" w:space="0" w:color="auto"/>
            <w:bottom w:val="none" w:sz="0" w:space="0" w:color="auto"/>
            <w:right w:val="none" w:sz="0" w:space="0" w:color="auto"/>
          </w:divBdr>
        </w:div>
        <w:div w:id="703482908">
          <w:marLeft w:val="0"/>
          <w:marRight w:val="0"/>
          <w:marTop w:val="40"/>
          <w:marBottom w:val="30"/>
          <w:divBdr>
            <w:top w:val="none" w:sz="0" w:space="0" w:color="auto"/>
            <w:left w:val="none" w:sz="0" w:space="0" w:color="auto"/>
            <w:bottom w:val="none" w:sz="0" w:space="0" w:color="auto"/>
            <w:right w:val="none" w:sz="0" w:space="0" w:color="auto"/>
          </w:divBdr>
        </w:div>
        <w:div w:id="1540582495">
          <w:marLeft w:val="0"/>
          <w:marRight w:val="0"/>
          <w:marTop w:val="40"/>
          <w:marBottom w:val="30"/>
          <w:divBdr>
            <w:top w:val="none" w:sz="0" w:space="0" w:color="auto"/>
            <w:left w:val="none" w:sz="0" w:space="0" w:color="auto"/>
            <w:bottom w:val="none" w:sz="0" w:space="0" w:color="auto"/>
            <w:right w:val="none" w:sz="0" w:space="0" w:color="auto"/>
          </w:divBdr>
        </w:div>
        <w:div w:id="841089243">
          <w:marLeft w:val="0"/>
          <w:marRight w:val="0"/>
          <w:marTop w:val="40"/>
          <w:marBottom w:val="30"/>
          <w:divBdr>
            <w:top w:val="none" w:sz="0" w:space="0" w:color="auto"/>
            <w:left w:val="none" w:sz="0" w:space="0" w:color="auto"/>
            <w:bottom w:val="none" w:sz="0" w:space="0" w:color="auto"/>
            <w:right w:val="none" w:sz="0" w:space="0" w:color="auto"/>
          </w:divBdr>
        </w:div>
        <w:div w:id="1663465919">
          <w:marLeft w:val="0"/>
          <w:marRight w:val="0"/>
          <w:marTop w:val="40"/>
          <w:marBottom w:val="30"/>
          <w:divBdr>
            <w:top w:val="none" w:sz="0" w:space="0" w:color="auto"/>
            <w:left w:val="none" w:sz="0" w:space="0" w:color="auto"/>
            <w:bottom w:val="none" w:sz="0" w:space="0" w:color="auto"/>
            <w:right w:val="none" w:sz="0" w:space="0" w:color="auto"/>
          </w:divBdr>
        </w:div>
        <w:div w:id="1229534107">
          <w:marLeft w:val="0"/>
          <w:marRight w:val="0"/>
          <w:marTop w:val="40"/>
          <w:marBottom w:val="40"/>
          <w:divBdr>
            <w:top w:val="none" w:sz="0" w:space="0" w:color="auto"/>
            <w:left w:val="none" w:sz="0" w:space="0" w:color="auto"/>
            <w:bottom w:val="none" w:sz="0" w:space="0" w:color="auto"/>
            <w:right w:val="none" w:sz="0" w:space="0" w:color="auto"/>
          </w:divBdr>
        </w:div>
        <w:div w:id="1469594524">
          <w:marLeft w:val="0"/>
          <w:marRight w:val="0"/>
          <w:marTop w:val="40"/>
          <w:marBottom w:val="40"/>
          <w:divBdr>
            <w:top w:val="none" w:sz="0" w:space="0" w:color="auto"/>
            <w:left w:val="none" w:sz="0" w:space="0" w:color="auto"/>
            <w:bottom w:val="none" w:sz="0" w:space="0" w:color="auto"/>
            <w:right w:val="none" w:sz="0" w:space="0" w:color="auto"/>
          </w:divBdr>
        </w:div>
        <w:div w:id="2046177596">
          <w:marLeft w:val="0"/>
          <w:marRight w:val="0"/>
          <w:marTop w:val="40"/>
          <w:marBottom w:val="40"/>
          <w:divBdr>
            <w:top w:val="none" w:sz="0" w:space="0" w:color="auto"/>
            <w:left w:val="none" w:sz="0" w:space="0" w:color="auto"/>
            <w:bottom w:val="none" w:sz="0" w:space="0" w:color="auto"/>
            <w:right w:val="none" w:sz="0" w:space="0" w:color="auto"/>
          </w:divBdr>
        </w:div>
        <w:div w:id="1759519567">
          <w:marLeft w:val="0"/>
          <w:marRight w:val="0"/>
          <w:marTop w:val="40"/>
          <w:marBottom w:val="40"/>
          <w:divBdr>
            <w:top w:val="none" w:sz="0" w:space="0" w:color="auto"/>
            <w:left w:val="none" w:sz="0" w:space="0" w:color="auto"/>
            <w:bottom w:val="none" w:sz="0" w:space="0" w:color="auto"/>
            <w:right w:val="none" w:sz="0" w:space="0" w:color="auto"/>
          </w:divBdr>
        </w:div>
        <w:div w:id="752628165">
          <w:marLeft w:val="0"/>
          <w:marRight w:val="0"/>
          <w:marTop w:val="40"/>
          <w:marBottom w:val="40"/>
          <w:divBdr>
            <w:top w:val="none" w:sz="0" w:space="0" w:color="auto"/>
            <w:left w:val="none" w:sz="0" w:space="0" w:color="auto"/>
            <w:bottom w:val="none" w:sz="0" w:space="0" w:color="auto"/>
            <w:right w:val="none" w:sz="0" w:space="0" w:color="auto"/>
          </w:divBdr>
        </w:div>
        <w:div w:id="2032221602">
          <w:marLeft w:val="0"/>
          <w:marRight w:val="0"/>
          <w:marTop w:val="40"/>
          <w:marBottom w:val="40"/>
          <w:divBdr>
            <w:top w:val="none" w:sz="0" w:space="0" w:color="auto"/>
            <w:left w:val="none" w:sz="0" w:space="0" w:color="auto"/>
            <w:bottom w:val="none" w:sz="0" w:space="0" w:color="auto"/>
            <w:right w:val="none" w:sz="0" w:space="0" w:color="auto"/>
          </w:divBdr>
        </w:div>
        <w:div w:id="294531664">
          <w:marLeft w:val="0"/>
          <w:marRight w:val="0"/>
          <w:marTop w:val="40"/>
          <w:marBottom w:val="40"/>
          <w:divBdr>
            <w:top w:val="none" w:sz="0" w:space="0" w:color="auto"/>
            <w:left w:val="none" w:sz="0" w:space="0" w:color="auto"/>
            <w:bottom w:val="none" w:sz="0" w:space="0" w:color="auto"/>
            <w:right w:val="none" w:sz="0" w:space="0" w:color="auto"/>
          </w:divBdr>
        </w:div>
        <w:div w:id="1226793612">
          <w:marLeft w:val="0"/>
          <w:marRight w:val="0"/>
          <w:marTop w:val="40"/>
          <w:marBottom w:val="40"/>
          <w:divBdr>
            <w:top w:val="none" w:sz="0" w:space="0" w:color="auto"/>
            <w:left w:val="none" w:sz="0" w:space="0" w:color="auto"/>
            <w:bottom w:val="none" w:sz="0" w:space="0" w:color="auto"/>
            <w:right w:val="none" w:sz="0" w:space="0" w:color="auto"/>
          </w:divBdr>
        </w:div>
        <w:div w:id="875851320">
          <w:marLeft w:val="0"/>
          <w:marRight w:val="0"/>
          <w:marTop w:val="40"/>
          <w:marBottom w:val="40"/>
          <w:divBdr>
            <w:top w:val="none" w:sz="0" w:space="0" w:color="auto"/>
            <w:left w:val="none" w:sz="0" w:space="0" w:color="auto"/>
            <w:bottom w:val="none" w:sz="0" w:space="0" w:color="auto"/>
            <w:right w:val="none" w:sz="0" w:space="0" w:color="auto"/>
          </w:divBdr>
        </w:div>
        <w:div w:id="1342244478">
          <w:marLeft w:val="0"/>
          <w:marRight w:val="0"/>
          <w:marTop w:val="0"/>
          <w:marBottom w:val="200"/>
          <w:divBdr>
            <w:top w:val="none" w:sz="0" w:space="0" w:color="auto"/>
            <w:left w:val="none" w:sz="0" w:space="0" w:color="auto"/>
            <w:bottom w:val="none" w:sz="0" w:space="0" w:color="auto"/>
            <w:right w:val="none" w:sz="0" w:space="0" w:color="auto"/>
          </w:divBdr>
        </w:div>
        <w:div w:id="2095012648">
          <w:marLeft w:val="0"/>
          <w:marRight w:val="0"/>
          <w:marTop w:val="40"/>
          <w:marBottom w:val="40"/>
          <w:divBdr>
            <w:top w:val="none" w:sz="0" w:space="0" w:color="auto"/>
            <w:left w:val="none" w:sz="0" w:space="0" w:color="auto"/>
            <w:bottom w:val="none" w:sz="0" w:space="0" w:color="auto"/>
            <w:right w:val="none" w:sz="0" w:space="0" w:color="auto"/>
          </w:divBdr>
        </w:div>
        <w:div w:id="1028339033">
          <w:marLeft w:val="0"/>
          <w:marRight w:val="0"/>
          <w:marTop w:val="40"/>
          <w:marBottom w:val="40"/>
          <w:divBdr>
            <w:top w:val="none" w:sz="0" w:space="0" w:color="auto"/>
            <w:left w:val="none" w:sz="0" w:space="0" w:color="auto"/>
            <w:bottom w:val="none" w:sz="0" w:space="0" w:color="auto"/>
            <w:right w:val="none" w:sz="0" w:space="0" w:color="auto"/>
          </w:divBdr>
        </w:div>
        <w:div w:id="873469378">
          <w:marLeft w:val="0"/>
          <w:marRight w:val="0"/>
          <w:marTop w:val="40"/>
          <w:marBottom w:val="40"/>
          <w:divBdr>
            <w:top w:val="none" w:sz="0" w:space="0" w:color="auto"/>
            <w:left w:val="none" w:sz="0" w:space="0" w:color="auto"/>
            <w:bottom w:val="none" w:sz="0" w:space="0" w:color="auto"/>
            <w:right w:val="none" w:sz="0" w:space="0" w:color="auto"/>
          </w:divBdr>
        </w:div>
        <w:div w:id="1307852981">
          <w:marLeft w:val="0"/>
          <w:marRight w:val="0"/>
          <w:marTop w:val="40"/>
          <w:marBottom w:val="40"/>
          <w:divBdr>
            <w:top w:val="none" w:sz="0" w:space="0" w:color="auto"/>
            <w:left w:val="none" w:sz="0" w:space="0" w:color="auto"/>
            <w:bottom w:val="none" w:sz="0" w:space="0" w:color="auto"/>
            <w:right w:val="none" w:sz="0" w:space="0" w:color="auto"/>
          </w:divBdr>
        </w:div>
        <w:div w:id="1785927566">
          <w:marLeft w:val="0"/>
          <w:marRight w:val="0"/>
          <w:marTop w:val="40"/>
          <w:marBottom w:val="40"/>
          <w:divBdr>
            <w:top w:val="none" w:sz="0" w:space="0" w:color="auto"/>
            <w:left w:val="none" w:sz="0" w:space="0" w:color="auto"/>
            <w:bottom w:val="none" w:sz="0" w:space="0" w:color="auto"/>
            <w:right w:val="none" w:sz="0" w:space="0" w:color="auto"/>
          </w:divBdr>
        </w:div>
        <w:div w:id="894508875">
          <w:marLeft w:val="0"/>
          <w:marRight w:val="0"/>
          <w:marTop w:val="40"/>
          <w:marBottom w:val="40"/>
          <w:divBdr>
            <w:top w:val="none" w:sz="0" w:space="0" w:color="auto"/>
            <w:left w:val="none" w:sz="0" w:space="0" w:color="auto"/>
            <w:bottom w:val="none" w:sz="0" w:space="0" w:color="auto"/>
            <w:right w:val="none" w:sz="0" w:space="0" w:color="auto"/>
          </w:divBdr>
        </w:div>
        <w:div w:id="169299285">
          <w:marLeft w:val="0"/>
          <w:marRight w:val="0"/>
          <w:marTop w:val="40"/>
          <w:marBottom w:val="40"/>
          <w:divBdr>
            <w:top w:val="none" w:sz="0" w:space="0" w:color="auto"/>
            <w:left w:val="none" w:sz="0" w:space="0" w:color="auto"/>
            <w:bottom w:val="none" w:sz="0" w:space="0" w:color="auto"/>
            <w:right w:val="none" w:sz="0" w:space="0" w:color="auto"/>
          </w:divBdr>
        </w:div>
        <w:div w:id="1374382427">
          <w:marLeft w:val="0"/>
          <w:marRight w:val="0"/>
          <w:marTop w:val="40"/>
          <w:marBottom w:val="40"/>
          <w:divBdr>
            <w:top w:val="none" w:sz="0" w:space="0" w:color="auto"/>
            <w:left w:val="none" w:sz="0" w:space="0" w:color="auto"/>
            <w:bottom w:val="none" w:sz="0" w:space="0" w:color="auto"/>
            <w:right w:val="none" w:sz="0" w:space="0" w:color="auto"/>
          </w:divBdr>
        </w:div>
        <w:div w:id="2016298739">
          <w:marLeft w:val="0"/>
          <w:marRight w:val="0"/>
          <w:marTop w:val="40"/>
          <w:marBottom w:val="40"/>
          <w:divBdr>
            <w:top w:val="none" w:sz="0" w:space="0" w:color="auto"/>
            <w:left w:val="none" w:sz="0" w:space="0" w:color="auto"/>
            <w:bottom w:val="none" w:sz="0" w:space="0" w:color="auto"/>
            <w:right w:val="none" w:sz="0" w:space="0" w:color="auto"/>
          </w:divBdr>
        </w:div>
        <w:div w:id="1755391954">
          <w:marLeft w:val="0"/>
          <w:marRight w:val="0"/>
          <w:marTop w:val="40"/>
          <w:marBottom w:val="40"/>
          <w:divBdr>
            <w:top w:val="none" w:sz="0" w:space="0" w:color="auto"/>
            <w:left w:val="none" w:sz="0" w:space="0" w:color="auto"/>
            <w:bottom w:val="none" w:sz="0" w:space="0" w:color="auto"/>
            <w:right w:val="none" w:sz="0" w:space="0" w:color="auto"/>
          </w:divBdr>
        </w:div>
        <w:div w:id="712314697">
          <w:marLeft w:val="0"/>
          <w:marRight w:val="0"/>
          <w:marTop w:val="40"/>
          <w:marBottom w:val="40"/>
          <w:divBdr>
            <w:top w:val="none" w:sz="0" w:space="0" w:color="auto"/>
            <w:left w:val="none" w:sz="0" w:space="0" w:color="auto"/>
            <w:bottom w:val="none" w:sz="0" w:space="0" w:color="auto"/>
            <w:right w:val="none" w:sz="0" w:space="0" w:color="auto"/>
          </w:divBdr>
        </w:div>
        <w:div w:id="1995719704">
          <w:marLeft w:val="0"/>
          <w:marRight w:val="0"/>
          <w:marTop w:val="40"/>
          <w:marBottom w:val="40"/>
          <w:divBdr>
            <w:top w:val="none" w:sz="0" w:space="0" w:color="auto"/>
            <w:left w:val="none" w:sz="0" w:space="0" w:color="auto"/>
            <w:bottom w:val="none" w:sz="0" w:space="0" w:color="auto"/>
            <w:right w:val="none" w:sz="0" w:space="0" w:color="auto"/>
          </w:divBdr>
        </w:div>
        <w:div w:id="1854295834">
          <w:marLeft w:val="0"/>
          <w:marRight w:val="0"/>
          <w:marTop w:val="40"/>
          <w:marBottom w:val="40"/>
          <w:divBdr>
            <w:top w:val="none" w:sz="0" w:space="0" w:color="auto"/>
            <w:left w:val="none" w:sz="0" w:space="0" w:color="auto"/>
            <w:bottom w:val="none" w:sz="0" w:space="0" w:color="auto"/>
            <w:right w:val="none" w:sz="0" w:space="0" w:color="auto"/>
          </w:divBdr>
        </w:div>
        <w:div w:id="1189298505">
          <w:marLeft w:val="0"/>
          <w:marRight w:val="0"/>
          <w:marTop w:val="40"/>
          <w:marBottom w:val="40"/>
          <w:divBdr>
            <w:top w:val="none" w:sz="0" w:space="0" w:color="auto"/>
            <w:left w:val="none" w:sz="0" w:space="0" w:color="auto"/>
            <w:bottom w:val="none" w:sz="0" w:space="0" w:color="auto"/>
            <w:right w:val="none" w:sz="0" w:space="0" w:color="auto"/>
          </w:divBdr>
        </w:div>
        <w:div w:id="643899675">
          <w:marLeft w:val="0"/>
          <w:marRight w:val="0"/>
          <w:marTop w:val="40"/>
          <w:marBottom w:val="40"/>
          <w:divBdr>
            <w:top w:val="none" w:sz="0" w:space="0" w:color="auto"/>
            <w:left w:val="none" w:sz="0" w:space="0" w:color="auto"/>
            <w:bottom w:val="none" w:sz="0" w:space="0" w:color="auto"/>
            <w:right w:val="none" w:sz="0" w:space="0" w:color="auto"/>
          </w:divBdr>
        </w:div>
        <w:div w:id="627316323">
          <w:marLeft w:val="0"/>
          <w:marRight w:val="0"/>
          <w:marTop w:val="40"/>
          <w:marBottom w:val="40"/>
          <w:divBdr>
            <w:top w:val="none" w:sz="0" w:space="0" w:color="auto"/>
            <w:left w:val="none" w:sz="0" w:space="0" w:color="auto"/>
            <w:bottom w:val="none" w:sz="0" w:space="0" w:color="auto"/>
            <w:right w:val="none" w:sz="0" w:space="0" w:color="auto"/>
          </w:divBdr>
        </w:div>
        <w:div w:id="1471552878">
          <w:marLeft w:val="0"/>
          <w:marRight w:val="0"/>
          <w:marTop w:val="40"/>
          <w:marBottom w:val="40"/>
          <w:divBdr>
            <w:top w:val="none" w:sz="0" w:space="0" w:color="auto"/>
            <w:left w:val="none" w:sz="0" w:space="0" w:color="auto"/>
            <w:bottom w:val="none" w:sz="0" w:space="0" w:color="auto"/>
            <w:right w:val="none" w:sz="0" w:space="0" w:color="auto"/>
          </w:divBdr>
        </w:div>
        <w:div w:id="636452428">
          <w:marLeft w:val="0"/>
          <w:marRight w:val="0"/>
          <w:marTop w:val="40"/>
          <w:marBottom w:val="40"/>
          <w:divBdr>
            <w:top w:val="none" w:sz="0" w:space="0" w:color="auto"/>
            <w:left w:val="none" w:sz="0" w:space="0" w:color="auto"/>
            <w:bottom w:val="none" w:sz="0" w:space="0" w:color="auto"/>
            <w:right w:val="none" w:sz="0" w:space="0" w:color="auto"/>
          </w:divBdr>
        </w:div>
        <w:div w:id="1152064050">
          <w:marLeft w:val="0"/>
          <w:marRight w:val="0"/>
          <w:marTop w:val="40"/>
          <w:marBottom w:val="40"/>
          <w:divBdr>
            <w:top w:val="none" w:sz="0" w:space="0" w:color="auto"/>
            <w:left w:val="none" w:sz="0" w:space="0" w:color="auto"/>
            <w:bottom w:val="none" w:sz="0" w:space="0" w:color="auto"/>
            <w:right w:val="none" w:sz="0" w:space="0" w:color="auto"/>
          </w:divBdr>
        </w:div>
        <w:div w:id="1998068506">
          <w:marLeft w:val="0"/>
          <w:marRight w:val="0"/>
          <w:marTop w:val="40"/>
          <w:marBottom w:val="40"/>
          <w:divBdr>
            <w:top w:val="none" w:sz="0" w:space="0" w:color="auto"/>
            <w:left w:val="none" w:sz="0" w:space="0" w:color="auto"/>
            <w:bottom w:val="none" w:sz="0" w:space="0" w:color="auto"/>
            <w:right w:val="none" w:sz="0" w:space="0" w:color="auto"/>
          </w:divBdr>
        </w:div>
        <w:div w:id="1073167098">
          <w:marLeft w:val="0"/>
          <w:marRight w:val="0"/>
          <w:marTop w:val="40"/>
          <w:marBottom w:val="40"/>
          <w:divBdr>
            <w:top w:val="none" w:sz="0" w:space="0" w:color="auto"/>
            <w:left w:val="none" w:sz="0" w:space="0" w:color="auto"/>
            <w:bottom w:val="none" w:sz="0" w:space="0" w:color="auto"/>
            <w:right w:val="none" w:sz="0" w:space="0" w:color="auto"/>
          </w:divBdr>
        </w:div>
        <w:div w:id="342441498">
          <w:marLeft w:val="0"/>
          <w:marRight w:val="0"/>
          <w:marTop w:val="40"/>
          <w:marBottom w:val="40"/>
          <w:divBdr>
            <w:top w:val="none" w:sz="0" w:space="0" w:color="auto"/>
            <w:left w:val="none" w:sz="0" w:space="0" w:color="auto"/>
            <w:bottom w:val="none" w:sz="0" w:space="0" w:color="auto"/>
            <w:right w:val="none" w:sz="0" w:space="0" w:color="auto"/>
          </w:divBdr>
        </w:div>
        <w:div w:id="290332424">
          <w:marLeft w:val="0"/>
          <w:marRight w:val="0"/>
          <w:marTop w:val="40"/>
          <w:marBottom w:val="40"/>
          <w:divBdr>
            <w:top w:val="none" w:sz="0" w:space="0" w:color="auto"/>
            <w:left w:val="none" w:sz="0" w:space="0" w:color="auto"/>
            <w:bottom w:val="none" w:sz="0" w:space="0" w:color="auto"/>
            <w:right w:val="none" w:sz="0" w:space="0" w:color="auto"/>
          </w:divBdr>
        </w:div>
        <w:div w:id="2139253061">
          <w:marLeft w:val="0"/>
          <w:marRight w:val="0"/>
          <w:marTop w:val="40"/>
          <w:marBottom w:val="40"/>
          <w:divBdr>
            <w:top w:val="none" w:sz="0" w:space="0" w:color="auto"/>
            <w:left w:val="none" w:sz="0" w:space="0" w:color="auto"/>
            <w:bottom w:val="none" w:sz="0" w:space="0" w:color="auto"/>
            <w:right w:val="none" w:sz="0" w:space="0" w:color="auto"/>
          </w:divBdr>
        </w:div>
        <w:div w:id="854224724">
          <w:marLeft w:val="0"/>
          <w:marRight w:val="0"/>
          <w:marTop w:val="40"/>
          <w:marBottom w:val="40"/>
          <w:divBdr>
            <w:top w:val="none" w:sz="0" w:space="0" w:color="auto"/>
            <w:left w:val="none" w:sz="0" w:space="0" w:color="auto"/>
            <w:bottom w:val="none" w:sz="0" w:space="0" w:color="auto"/>
            <w:right w:val="none" w:sz="0" w:space="0" w:color="auto"/>
          </w:divBdr>
        </w:div>
        <w:div w:id="265382466">
          <w:marLeft w:val="0"/>
          <w:marRight w:val="0"/>
          <w:marTop w:val="40"/>
          <w:marBottom w:val="40"/>
          <w:divBdr>
            <w:top w:val="none" w:sz="0" w:space="0" w:color="auto"/>
            <w:left w:val="none" w:sz="0" w:space="0" w:color="auto"/>
            <w:bottom w:val="none" w:sz="0" w:space="0" w:color="auto"/>
            <w:right w:val="none" w:sz="0" w:space="0" w:color="auto"/>
          </w:divBdr>
        </w:div>
        <w:div w:id="39139249">
          <w:marLeft w:val="0"/>
          <w:marRight w:val="0"/>
          <w:marTop w:val="40"/>
          <w:marBottom w:val="40"/>
          <w:divBdr>
            <w:top w:val="none" w:sz="0" w:space="0" w:color="auto"/>
            <w:left w:val="none" w:sz="0" w:space="0" w:color="auto"/>
            <w:bottom w:val="none" w:sz="0" w:space="0" w:color="auto"/>
            <w:right w:val="none" w:sz="0" w:space="0" w:color="auto"/>
          </w:divBdr>
        </w:div>
        <w:div w:id="672878821">
          <w:marLeft w:val="0"/>
          <w:marRight w:val="0"/>
          <w:marTop w:val="40"/>
          <w:marBottom w:val="40"/>
          <w:divBdr>
            <w:top w:val="none" w:sz="0" w:space="0" w:color="auto"/>
            <w:left w:val="none" w:sz="0" w:space="0" w:color="auto"/>
            <w:bottom w:val="none" w:sz="0" w:space="0" w:color="auto"/>
            <w:right w:val="none" w:sz="0" w:space="0" w:color="auto"/>
          </w:divBdr>
        </w:div>
        <w:div w:id="114913516">
          <w:marLeft w:val="0"/>
          <w:marRight w:val="0"/>
          <w:marTop w:val="40"/>
          <w:marBottom w:val="40"/>
          <w:divBdr>
            <w:top w:val="none" w:sz="0" w:space="0" w:color="auto"/>
            <w:left w:val="none" w:sz="0" w:space="0" w:color="auto"/>
            <w:bottom w:val="none" w:sz="0" w:space="0" w:color="auto"/>
            <w:right w:val="none" w:sz="0" w:space="0" w:color="auto"/>
          </w:divBdr>
        </w:div>
        <w:div w:id="979725615">
          <w:marLeft w:val="0"/>
          <w:marRight w:val="0"/>
          <w:marTop w:val="40"/>
          <w:marBottom w:val="40"/>
          <w:divBdr>
            <w:top w:val="none" w:sz="0" w:space="0" w:color="auto"/>
            <w:left w:val="none" w:sz="0" w:space="0" w:color="auto"/>
            <w:bottom w:val="none" w:sz="0" w:space="0" w:color="auto"/>
            <w:right w:val="none" w:sz="0" w:space="0" w:color="auto"/>
          </w:divBdr>
        </w:div>
        <w:div w:id="1542744633">
          <w:marLeft w:val="0"/>
          <w:marRight w:val="0"/>
          <w:marTop w:val="40"/>
          <w:marBottom w:val="40"/>
          <w:divBdr>
            <w:top w:val="none" w:sz="0" w:space="0" w:color="auto"/>
            <w:left w:val="none" w:sz="0" w:space="0" w:color="auto"/>
            <w:bottom w:val="none" w:sz="0" w:space="0" w:color="auto"/>
            <w:right w:val="none" w:sz="0" w:space="0" w:color="auto"/>
          </w:divBdr>
        </w:div>
        <w:div w:id="669530157">
          <w:marLeft w:val="0"/>
          <w:marRight w:val="0"/>
          <w:marTop w:val="40"/>
          <w:marBottom w:val="40"/>
          <w:divBdr>
            <w:top w:val="none" w:sz="0" w:space="0" w:color="auto"/>
            <w:left w:val="none" w:sz="0" w:space="0" w:color="auto"/>
            <w:bottom w:val="none" w:sz="0" w:space="0" w:color="auto"/>
            <w:right w:val="none" w:sz="0" w:space="0" w:color="auto"/>
          </w:divBdr>
        </w:div>
        <w:div w:id="885095345">
          <w:marLeft w:val="0"/>
          <w:marRight w:val="0"/>
          <w:marTop w:val="40"/>
          <w:marBottom w:val="40"/>
          <w:divBdr>
            <w:top w:val="none" w:sz="0" w:space="0" w:color="auto"/>
            <w:left w:val="none" w:sz="0" w:space="0" w:color="auto"/>
            <w:bottom w:val="none" w:sz="0" w:space="0" w:color="auto"/>
            <w:right w:val="none" w:sz="0" w:space="0" w:color="auto"/>
          </w:divBdr>
        </w:div>
        <w:div w:id="1421633364">
          <w:marLeft w:val="0"/>
          <w:marRight w:val="0"/>
          <w:marTop w:val="40"/>
          <w:marBottom w:val="40"/>
          <w:divBdr>
            <w:top w:val="none" w:sz="0" w:space="0" w:color="auto"/>
            <w:left w:val="none" w:sz="0" w:space="0" w:color="auto"/>
            <w:bottom w:val="none" w:sz="0" w:space="0" w:color="auto"/>
            <w:right w:val="none" w:sz="0" w:space="0" w:color="auto"/>
          </w:divBdr>
        </w:div>
        <w:div w:id="744884775">
          <w:marLeft w:val="0"/>
          <w:marRight w:val="0"/>
          <w:marTop w:val="40"/>
          <w:marBottom w:val="40"/>
          <w:divBdr>
            <w:top w:val="none" w:sz="0" w:space="0" w:color="auto"/>
            <w:left w:val="none" w:sz="0" w:space="0" w:color="auto"/>
            <w:bottom w:val="none" w:sz="0" w:space="0" w:color="auto"/>
            <w:right w:val="none" w:sz="0" w:space="0" w:color="auto"/>
          </w:divBdr>
        </w:div>
        <w:div w:id="2109036017">
          <w:marLeft w:val="0"/>
          <w:marRight w:val="0"/>
          <w:marTop w:val="40"/>
          <w:marBottom w:val="40"/>
          <w:divBdr>
            <w:top w:val="none" w:sz="0" w:space="0" w:color="auto"/>
            <w:left w:val="none" w:sz="0" w:space="0" w:color="auto"/>
            <w:bottom w:val="none" w:sz="0" w:space="0" w:color="auto"/>
            <w:right w:val="none" w:sz="0" w:space="0" w:color="auto"/>
          </w:divBdr>
        </w:div>
        <w:div w:id="428234403">
          <w:marLeft w:val="0"/>
          <w:marRight w:val="0"/>
          <w:marTop w:val="40"/>
          <w:marBottom w:val="40"/>
          <w:divBdr>
            <w:top w:val="none" w:sz="0" w:space="0" w:color="auto"/>
            <w:left w:val="none" w:sz="0" w:space="0" w:color="auto"/>
            <w:bottom w:val="none" w:sz="0" w:space="0" w:color="auto"/>
            <w:right w:val="none" w:sz="0" w:space="0" w:color="auto"/>
          </w:divBdr>
        </w:div>
        <w:div w:id="1067609622">
          <w:marLeft w:val="0"/>
          <w:marRight w:val="0"/>
          <w:marTop w:val="40"/>
          <w:marBottom w:val="40"/>
          <w:divBdr>
            <w:top w:val="none" w:sz="0" w:space="0" w:color="auto"/>
            <w:left w:val="none" w:sz="0" w:space="0" w:color="auto"/>
            <w:bottom w:val="none" w:sz="0" w:space="0" w:color="auto"/>
            <w:right w:val="none" w:sz="0" w:space="0" w:color="auto"/>
          </w:divBdr>
        </w:div>
        <w:div w:id="2043624594">
          <w:marLeft w:val="0"/>
          <w:marRight w:val="0"/>
          <w:marTop w:val="40"/>
          <w:marBottom w:val="40"/>
          <w:divBdr>
            <w:top w:val="none" w:sz="0" w:space="0" w:color="auto"/>
            <w:left w:val="none" w:sz="0" w:space="0" w:color="auto"/>
            <w:bottom w:val="none" w:sz="0" w:space="0" w:color="auto"/>
            <w:right w:val="none" w:sz="0" w:space="0" w:color="auto"/>
          </w:divBdr>
        </w:div>
        <w:div w:id="961422150">
          <w:marLeft w:val="0"/>
          <w:marRight w:val="0"/>
          <w:marTop w:val="40"/>
          <w:marBottom w:val="40"/>
          <w:divBdr>
            <w:top w:val="none" w:sz="0" w:space="0" w:color="auto"/>
            <w:left w:val="none" w:sz="0" w:space="0" w:color="auto"/>
            <w:bottom w:val="none" w:sz="0" w:space="0" w:color="auto"/>
            <w:right w:val="none" w:sz="0" w:space="0" w:color="auto"/>
          </w:divBdr>
        </w:div>
        <w:div w:id="1291940705">
          <w:marLeft w:val="0"/>
          <w:marRight w:val="0"/>
          <w:marTop w:val="40"/>
          <w:marBottom w:val="40"/>
          <w:divBdr>
            <w:top w:val="none" w:sz="0" w:space="0" w:color="auto"/>
            <w:left w:val="none" w:sz="0" w:space="0" w:color="auto"/>
            <w:bottom w:val="none" w:sz="0" w:space="0" w:color="auto"/>
            <w:right w:val="none" w:sz="0" w:space="0" w:color="auto"/>
          </w:divBdr>
        </w:div>
        <w:div w:id="1852067072">
          <w:marLeft w:val="0"/>
          <w:marRight w:val="0"/>
          <w:marTop w:val="40"/>
          <w:marBottom w:val="40"/>
          <w:divBdr>
            <w:top w:val="none" w:sz="0" w:space="0" w:color="auto"/>
            <w:left w:val="none" w:sz="0" w:space="0" w:color="auto"/>
            <w:bottom w:val="none" w:sz="0" w:space="0" w:color="auto"/>
            <w:right w:val="none" w:sz="0" w:space="0" w:color="auto"/>
          </w:divBdr>
        </w:div>
        <w:div w:id="214436048">
          <w:marLeft w:val="0"/>
          <w:marRight w:val="0"/>
          <w:marTop w:val="40"/>
          <w:marBottom w:val="40"/>
          <w:divBdr>
            <w:top w:val="none" w:sz="0" w:space="0" w:color="auto"/>
            <w:left w:val="none" w:sz="0" w:space="0" w:color="auto"/>
            <w:bottom w:val="none" w:sz="0" w:space="0" w:color="auto"/>
            <w:right w:val="none" w:sz="0" w:space="0" w:color="auto"/>
          </w:divBdr>
        </w:div>
        <w:div w:id="821042076">
          <w:marLeft w:val="0"/>
          <w:marRight w:val="0"/>
          <w:marTop w:val="40"/>
          <w:marBottom w:val="40"/>
          <w:divBdr>
            <w:top w:val="none" w:sz="0" w:space="0" w:color="auto"/>
            <w:left w:val="none" w:sz="0" w:space="0" w:color="auto"/>
            <w:bottom w:val="none" w:sz="0" w:space="0" w:color="auto"/>
            <w:right w:val="none" w:sz="0" w:space="0" w:color="auto"/>
          </w:divBdr>
        </w:div>
        <w:div w:id="1095437123">
          <w:marLeft w:val="0"/>
          <w:marRight w:val="0"/>
          <w:marTop w:val="40"/>
          <w:marBottom w:val="40"/>
          <w:divBdr>
            <w:top w:val="none" w:sz="0" w:space="0" w:color="auto"/>
            <w:left w:val="none" w:sz="0" w:space="0" w:color="auto"/>
            <w:bottom w:val="none" w:sz="0" w:space="0" w:color="auto"/>
            <w:right w:val="none" w:sz="0" w:space="0" w:color="auto"/>
          </w:divBdr>
        </w:div>
        <w:div w:id="81145752">
          <w:marLeft w:val="0"/>
          <w:marRight w:val="0"/>
          <w:marTop w:val="40"/>
          <w:marBottom w:val="40"/>
          <w:divBdr>
            <w:top w:val="none" w:sz="0" w:space="0" w:color="auto"/>
            <w:left w:val="none" w:sz="0" w:space="0" w:color="auto"/>
            <w:bottom w:val="none" w:sz="0" w:space="0" w:color="auto"/>
            <w:right w:val="none" w:sz="0" w:space="0" w:color="auto"/>
          </w:divBdr>
        </w:div>
        <w:div w:id="4751337">
          <w:marLeft w:val="0"/>
          <w:marRight w:val="0"/>
          <w:marTop w:val="40"/>
          <w:marBottom w:val="40"/>
          <w:divBdr>
            <w:top w:val="none" w:sz="0" w:space="0" w:color="auto"/>
            <w:left w:val="none" w:sz="0" w:space="0" w:color="auto"/>
            <w:bottom w:val="none" w:sz="0" w:space="0" w:color="auto"/>
            <w:right w:val="none" w:sz="0" w:space="0" w:color="auto"/>
          </w:divBdr>
        </w:div>
        <w:div w:id="895512419">
          <w:marLeft w:val="0"/>
          <w:marRight w:val="0"/>
          <w:marTop w:val="40"/>
          <w:marBottom w:val="40"/>
          <w:divBdr>
            <w:top w:val="none" w:sz="0" w:space="0" w:color="auto"/>
            <w:left w:val="none" w:sz="0" w:space="0" w:color="auto"/>
            <w:bottom w:val="none" w:sz="0" w:space="0" w:color="auto"/>
            <w:right w:val="none" w:sz="0" w:space="0" w:color="auto"/>
          </w:divBdr>
        </w:div>
        <w:div w:id="1242912787">
          <w:marLeft w:val="0"/>
          <w:marRight w:val="0"/>
          <w:marTop w:val="40"/>
          <w:marBottom w:val="40"/>
          <w:divBdr>
            <w:top w:val="none" w:sz="0" w:space="0" w:color="auto"/>
            <w:left w:val="none" w:sz="0" w:space="0" w:color="auto"/>
            <w:bottom w:val="none" w:sz="0" w:space="0" w:color="auto"/>
            <w:right w:val="none" w:sz="0" w:space="0" w:color="auto"/>
          </w:divBdr>
        </w:div>
        <w:div w:id="1885020005">
          <w:marLeft w:val="0"/>
          <w:marRight w:val="0"/>
          <w:marTop w:val="40"/>
          <w:marBottom w:val="40"/>
          <w:divBdr>
            <w:top w:val="none" w:sz="0" w:space="0" w:color="auto"/>
            <w:left w:val="none" w:sz="0" w:space="0" w:color="auto"/>
            <w:bottom w:val="none" w:sz="0" w:space="0" w:color="auto"/>
            <w:right w:val="none" w:sz="0" w:space="0" w:color="auto"/>
          </w:divBdr>
        </w:div>
        <w:div w:id="1724714377">
          <w:marLeft w:val="0"/>
          <w:marRight w:val="0"/>
          <w:marTop w:val="40"/>
          <w:marBottom w:val="40"/>
          <w:divBdr>
            <w:top w:val="none" w:sz="0" w:space="0" w:color="auto"/>
            <w:left w:val="none" w:sz="0" w:space="0" w:color="auto"/>
            <w:bottom w:val="none" w:sz="0" w:space="0" w:color="auto"/>
            <w:right w:val="none" w:sz="0" w:space="0" w:color="auto"/>
          </w:divBdr>
        </w:div>
        <w:div w:id="1358769990">
          <w:marLeft w:val="0"/>
          <w:marRight w:val="0"/>
          <w:marTop w:val="40"/>
          <w:marBottom w:val="40"/>
          <w:divBdr>
            <w:top w:val="none" w:sz="0" w:space="0" w:color="auto"/>
            <w:left w:val="none" w:sz="0" w:space="0" w:color="auto"/>
            <w:bottom w:val="none" w:sz="0" w:space="0" w:color="auto"/>
            <w:right w:val="none" w:sz="0" w:space="0" w:color="auto"/>
          </w:divBdr>
        </w:div>
        <w:div w:id="802818224">
          <w:marLeft w:val="0"/>
          <w:marRight w:val="0"/>
          <w:marTop w:val="40"/>
          <w:marBottom w:val="40"/>
          <w:divBdr>
            <w:top w:val="none" w:sz="0" w:space="0" w:color="auto"/>
            <w:left w:val="none" w:sz="0" w:space="0" w:color="auto"/>
            <w:bottom w:val="none" w:sz="0" w:space="0" w:color="auto"/>
            <w:right w:val="none" w:sz="0" w:space="0" w:color="auto"/>
          </w:divBdr>
        </w:div>
        <w:div w:id="1235747671">
          <w:marLeft w:val="0"/>
          <w:marRight w:val="0"/>
          <w:marTop w:val="40"/>
          <w:marBottom w:val="40"/>
          <w:divBdr>
            <w:top w:val="none" w:sz="0" w:space="0" w:color="auto"/>
            <w:left w:val="none" w:sz="0" w:space="0" w:color="auto"/>
            <w:bottom w:val="none" w:sz="0" w:space="0" w:color="auto"/>
            <w:right w:val="none" w:sz="0" w:space="0" w:color="auto"/>
          </w:divBdr>
        </w:div>
        <w:div w:id="519122956">
          <w:marLeft w:val="0"/>
          <w:marRight w:val="0"/>
          <w:marTop w:val="40"/>
          <w:marBottom w:val="40"/>
          <w:divBdr>
            <w:top w:val="none" w:sz="0" w:space="0" w:color="auto"/>
            <w:left w:val="none" w:sz="0" w:space="0" w:color="auto"/>
            <w:bottom w:val="none" w:sz="0" w:space="0" w:color="auto"/>
            <w:right w:val="none" w:sz="0" w:space="0" w:color="auto"/>
          </w:divBdr>
        </w:div>
        <w:div w:id="1704282279">
          <w:marLeft w:val="0"/>
          <w:marRight w:val="0"/>
          <w:marTop w:val="40"/>
          <w:marBottom w:val="40"/>
          <w:divBdr>
            <w:top w:val="none" w:sz="0" w:space="0" w:color="auto"/>
            <w:left w:val="none" w:sz="0" w:space="0" w:color="auto"/>
            <w:bottom w:val="none" w:sz="0" w:space="0" w:color="auto"/>
            <w:right w:val="none" w:sz="0" w:space="0" w:color="auto"/>
          </w:divBdr>
        </w:div>
        <w:div w:id="1481920916">
          <w:marLeft w:val="0"/>
          <w:marRight w:val="0"/>
          <w:marTop w:val="40"/>
          <w:marBottom w:val="40"/>
          <w:divBdr>
            <w:top w:val="none" w:sz="0" w:space="0" w:color="auto"/>
            <w:left w:val="none" w:sz="0" w:space="0" w:color="auto"/>
            <w:bottom w:val="none" w:sz="0" w:space="0" w:color="auto"/>
            <w:right w:val="none" w:sz="0" w:space="0" w:color="auto"/>
          </w:divBdr>
        </w:div>
        <w:div w:id="800070934">
          <w:marLeft w:val="0"/>
          <w:marRight w:val="0"/>
          <w:marTop w:val="40"/>
          <w:marBottom w:val="40"/>
          <w:divBdr>
            <w:top w:val="none" w:sz="0" w:space="0" w:color="auto"/>
            <w:left w:val="none" w:sz="0" w:space="0" w:color="auto"/>
            <w:bottom w:val="none" w:sz="0" w:space="0" w:color="auto"/>
            <w:right w:val="none" w:sz="0" w:space="0" w:color="auto"/>
          </w:divBdr>
        </w:div>
        <w:div w:id="1892764723">
          <w:marLeft w:val="0"/>
          <w:marRight w:val="0"/>
          <w:marTop w:val="40"/>
          <w:marBottom w:val="40"/>
          <w:divBdr>
            <w:top w:val="none" w:sz="0" w:space="0" w:color="auto"/>
            <w:left w:val="none" w:sz="0" w:space="0" w:color="auto"/>
            <w:bottom w:val="none" w:sz="0" w:space="0" w:color="auto"/>
            <w:right w:val="none" w:sz="0" w:space="0" w:color="auto"/>
          </w:divBdr>
        </w:div>
        <w:div w:id="1852452936">
          <w:marLeft w:val="0"/>
          <w:marRight w:val="0"/>
          <w:marTop w:val="40"/>
          <w:marBottom w:val="40"/>
          <w:divBdr>
            <w:top w:val="none" w:sz="0" w:space="0" w:color="auto"/>
            <w:left w:val="none" w:sz="0" w:space="0" w:color="auto"/>
            <w:bottom w:val="none" w:sz="0" w:space="0" w:color="auto"/>
            <w:right w:val="none" w:sz="0" w:space="0" w:color="auto"/>
          </w:divBdr>
        </w:div>
        <w:div w:id="1192375912">
          <w:marLeft w:val="0"/>
          <w:marRight w:val="0"/>
          <w:marTop w:val="40"/>
          <w:marBottom w:val="40"/>
          <w:divBdr>
            <w:top w:val="none" w:sz="0" w:space="0" w:color="auto"/>
            <w:left w:val="none" w:sz="0" w:space="0" w:color="auto"/>
            <w:bottom w:val="none" w:sz="0" w:space="0" w:color="auto"/>
            <w:right w:val="none" w:sz="0" w:space="0" w:color="auto"/>
          </w:divBdr>
        </w:div>
        <w:div w:id="1096293055">
          <w:marLeft w:val="0"/>
          <w:marRight w:val="0"/>
          <w:marTop w:val="40"/>
          <w:marBottom w:val="40"/>
          <w:divBdr>
            <w:top w:val="none" w:sz="0" w:space="0" w:color="auto"/>
            <w:left w:val="none" w:sz="0" w:space="0" w:color="auto"/>
            <w:bottom w:val="none" w:sz="0" w:space="0" w:color="auto"/>
            <w:right w:val="none" w:sz="0" w:space="0" w:color="auto"/>
          </w:divBdr>
        </w:div>
        <w:div w:id="708460660">
          <w:marLeft w:val="0"/>
          <w:marRight w:val="0"/>
          <w:marTop w:val="40"/>
          <w:marBottom w:val="40"/>
          <w:divBdr>
            <w:top w:val="none" w:sz="0" w:space="0" w:color="auto"/>
            <w:left w:val="none" w:sz="0" w:space="0" w:color="auto"/>
            <w:bottom w:val="none" w:sz="0" w:space="0" w:color="auto"/>
            <w:right w:val="none" w:sz="0" w:space="0" w:color="auto"/>
          </w:divBdr>
        </w:div>
        <w:div w:id="873270427">
          <w:marLeft w:val="0"/>
          <w:marRight w:val="0"/>
          <w:marTop w:val="40"/>
          <w:marBottom w:val="40"/>
          <w:divBdr>
            <w:top w:val="none" w:sz="0" w:space="0" w:color="auto"/>
            <w:left w:val="none" w:sz="0" w:space="0" w:color="auto"/>
            <w:bottom w:val="none" w:sz="0" w:space="0" w:color="auto"/>
            <w:right w:val="none" w:sz="0" w:space="0" w:color="auto"/>
          </w:divBdr>
        </w:div>
        <w:div w:id="496533257">
          <w:marLeft w:val="0"/>
          <w:marRight w:val="0"/>
          <w:marTop w:val="40"/>
          <w:marBottom w:val="40"/>
          <w:divBdr>
            <w:top w:val="none" w:sz="0" w:space="0" w:color="auto"/>
            <w:left w:val="none" w:sz="0" w:space="0" w:color="auto"/>
            <w:bottom w:val="none" w:sz="0" w:space="0" w:color="auto"/>
            <w:right w:val="none" w:sz="0" w:space="0" w:color="auto"/>
          </w:divBdr>
        </w:div>
        <w:div w:id="558446756">
          <w:marLeft w:val="0"/>
          <w:marRight w:val="0"/>
          <w:marTop w:val="40"/>
          <w:marBottom w:val="40"/>
          <w:divBdr>
            <w:top w:val="none" w:sz="0" w:space="0" w:color="auto"/>
            <w:left w:val="none" w:sz="0" w:space="0" w:color="auto"/>
            <w:bottom w:val="none" w:sz="0" w:space="0" w:color="auto"/>
            <w:right w:val="none" w:sz="0" w:space="0" w:color="auto"/>
          </w:divBdr>
        </w:div>
        <w:div w:id="231159637">
          <w:marLeft w:val="0"/>
          <w:marRight w:val="0"/>
          <w:marTop w:val="40"/>
          <w:marBottom w:val="30"/>
          <w:divBdr>
            <w:top w:val="none" w:sz="0" w:space="0" w:color="auto"/>
            <w:left w:val="none" w:sz="0" w:space="0" w:color="auto"/>
            <w:bottom w:val="none" w:sz="0" w:space="0" w:color="auto"/>
            <w:right w:val="none" w:sz="0" w:space="0" w:color="auto"/>
          </w:divBdr>
        </w:div>
        <w:div w:id="1489203744">
          <w:marLeft w:val="0"/>
          <w:marRight w:val="0"/>
          <w:marTop w:val="40"/>
          <w:marBottom w:val="30"/>
          <w:divBdr>
            <w:top w:val="none" w:sz="0" w:space="0" w:color="auto"/>
            <w:left w:val="none" w:sz="0" w:space="0" w:color="auto"/>
            <w:bottom w:val="none" w:sz="0" w:space="0" w:color="auto"/>
            <w:right w:val="none" w:sz="0" w:space="0" w:color="auto"/>
          </w:divBdr>
        </w:div>
        <w:div w:id="1743869048">
          <w:marLeft w:val="0"/>
          <w:marRight w:val="0"/>
          <w:marTop w:val="40"/>
          <w:marBottom w:val="30"/>
          <w:divBdr>
            <w:top w:val="none" w:sz="0" w:space="0" w:color="auto"/>
            <w:left w:val="none" w:sz="0" w:space="0" w:color="auto"/>
            <w:bottom w:val="none" w:sz="0" w:space="0" w:color="auto"/>
            <w:right w:val="none" w:sz="0" w:space="0" w:color="auto"/>
          </w:divBdr>
        </w:div>
        <w:div w:id="293366146">
          <w:marLeft w:val="0"/>
          <w:marRight w:val="0"/>
          <w:marTop w:val="40"/>
          <w:marBottom w:val="30"/>
          <w:divBdr>
            <w:top w:val="none" w:sz="0" w:space="0" w:color="auto"/>
            <w:left w:val="none" w:sz="0" w:space="0" w:color="auto"/>
            <w:bottom w:val="none" w:sz="0" w:space="0" w:color="auto"/>
            <w:right w:val="none" w:sz="0" w:space="0" w:color="auto"/>
          </w:divBdr>
        </w:div>
        <w:div w:id="1405375007">
          <w:marLeft w:val="0"/>
          <w:marRight w:val="0"/>
          <w:marTop w:val="40"/>
          <w:marBottom w:val="30"/>
          <w:divBdr>
            <w:top w:val="none" w:sz="0" w:space="0" w:color="auto"/>
            <w:left w:val="none" w:sz="0" w:space="0" w:color="auto"/>
            <w:bottom w:val="none" w:sz="0" w:space="0" w:color="auto"/>
            <w:right w:val="none" w:sz="0" w:space="0" w:color="auto"/>
          </w:divBdr>
        </w:div>
        <w:div w:id="188877870">
          <w:marLeft w:val="0"/>
          <w:marRight w:val="0"/>
          <w:marTop w:val="40"/>
          <w:marBottom w:val="30"/>
          <w:divBdr>
            <w:top w:val="none" w:sz="0" w:space="0" w:color="auto"/>
            <w:left w:val="none" w:sz="0" w:space="0" w:color="auto"/>
            <w:bottom w:val="none" w:sz="0" w:space="0" w:color="auto"/>
            <w:right w:val="none" w:sz="0" w:space="0" w:color="auto"/>
          </w:divBdr>
        </w:div>
        <w:div w:id="1481729515">
          <w:marLeft w:val="0"/>
          <w:marRight w:val="0"/>
          <w:marTop w:val="40"/>
          <w:marBottom w:val="30"/>
          <w:divBdr>
            <w:top w:val="none" w:sz="0" w:space="0" w:color="auto"/>
            <w:left w:val="none" w:sz="0" w:space="0" w:color="auto"/>
            <w:bottom w:val="none" w:sz="0" w:space="0" w:color="auto"/>
            <w:right w:val="none" w:sz="0" w:space="0" w:color="auto"/>
          </w:divBdr>
        </w:div>
        <w:div w:id="174077553">
          <w:marLeft w:val="0"/>
          <w:marRight w:val="0"/>
          <w:marTop w:val="40"/>
          <w:marBottom w:val="30"/>
          <w:divBdr>
            <w:top w:val="none" w:sz="0" w:space="0" w:color="auto"/>
            <w:left w:val="none" w:sz="0" w:space="0" w:color="auto"/>
            <w:bottom w:val="none" w:sz="0" w:space="0" w:color="auto"/>
            <w:right w:val="none" w:sz="0" w:space="0" w:color="auto"/>
          </w:divBdr>
        </w:div>
        <w:div w:id="320961162">
          <w:marLeft w:val="0"/>
          <w:marRight w:val="0"/>
          <w:marTop w:val="40"/>
          <w:marBottom w:val="30"/>
          <w:divBdr>
            <w:top w:val="none" w:sz="0" w:space="0" w:color="auto"/>
            <w:left w:val="none" w:sz="0" w:space="0" w:color="auto"/>
            <w:bottom w:val="none" w:sz="0" w:space="0" w:color="auto"/>
            <w:right w:val="none" w:sz="0" w:space="0" w:color="auto"/>
          </w:divBdr>
        </w:div>
        <w:div w:id="497423733">
          <w:marLeft w:val="0"/>
          <w:marRight w:val="0"/>
          <w:marTop w:val="40"/>
          <w:marBottom w:val="30"/>
          <w:divBdr>
            <w:top w:val="none" w:sz="0" w:space="0" w:color="auto"/>
            <w:left w:val="none" w:sz="0" w:space="0" w:color="auto"/>
            <w:bottom w:val="none" w:sz="0" w:space="0" w:color="auto"/>
            <w:right w:val="none" w:sz="0" w:space="0" w:color="auto"/>
          </w:divBdr>
        </w:div>
        <w:div w:id="742142853">
          <w:marLeft w:val="0"/>
          <w:marRight w:val="0"/>
          <w:marTop w:val="40"/>
          <w:marBottom w:val="30"/>
          <w:divBdr>
            <w:top w:val="none" w:sz="0" w:space="0" w:color="auto"/>
            <w:left w:val="none" w:sz="0" w:space="0" w:color="auto"/>
            <w:bottom w:val="none" w:sz="0" w:space="0" w:color="auto"/>
            <w:right w:val="none" w:sz="0" w:space="0" w:color="auto"/>
          </w:divBdr>
        </w:div>
        <w:div w:id="2038965811">
          <w:marLeft w:val="0"/>
          <w:marRight w:val="0"/>
          <w:marTop w:val="40"/>
          <w:marBottom w:val="30"/>
          <w:divBdr>
            <w:top w:val="none" w:sz="0" w:space="0" w:color="auto"/>
            <w:left w:val="none" w:sz="0" w:space="0" w:color="auto"/>
            <w:bottom w:val="none" w:sz="0" w:space="0" w:color="auto"/>
            <w:right w:val="none" w:sz="0" w:space="0" w:color="auto"/>
          </w:divBdr>
        </w:div>
        <w:div w:id="410276196">
          <w:marLeft w:val="0"/>
          <w:marRight w:val="0"/>
          <w:marTop w:val="40"/>
          <w:marBottom w:val="30"/>
          <w:divBdr>
            <w:top w:val="none" w:sz="0" w:space="0" w:color="auto"/>
            <w:left w:val="none" w:sz="0" w:space="0" w:color="auto"/>
            <w:bottom w:val="none" w:sz="0" w:space="0" w:color="auto"/>
            <w:right w:val="none" w:sz="0" w:space="0" w:color="auto"/>
          </w:divBdr>
        </w:div>
        <w:div w:id="2010595744">
          <w:marLeft w:val="0"/>
          <w:marRight w:val="0"/>
          <w:marTop w:val="40"/>
          <w:marBottom w:val="30"/>
          <w:divBdr>
            <w:top w:val="none" w:sz="0" w:space="0" w:color="auto"/>
            <w:left w:val="none" w:sz="0" w:space="0" w:color="auto"/>
            <w:bottom w:val="none" w:sz="0" w:space="0" w:color="auto"/>
            <w:right w:val="none" w:sz="0" w:space="0" w:color="auto"/>
          </w:divBdr>
        </w:div>
        <w:div w:id="836769694">
          <w:marLeft w:val="0"/>
          <w:marRight w:val="0"/>
          <w:marTop w:val="40"/>
          <w:marBottom w:val="30"/>
          <w:divBdr>
            <w:top w:val="none" w:sz="0" w:space="0" w:color="auto"/>
            <w:left w:val="none" w:sz="0" w:space="0" w:color="auto"/>
            <w:bottom w:val="none" w:sz="0" w:space="0" w:color="auto"/>
            <w:right w:val="none" w:sz="0" w:space="0" w:color="auto"/>
          </w:divBdr>
        </w:div>
        <w:div w:id="695231880">
          <w:marLeft w:val="0"/>
          <w:marRight w:val="0"/>
          <w:marTop w:val="40"/>
          <w:marBottom w:val="30"/>
          <w:divBdr>
            <w:top w:val="none" w:sz="0" w:space="0" w:color="auto"/>
            <w:left w:val="none" w:sz="0" w:space="0" w:color="auto"/>
            <w:bottom w:val="none" w:sz="0" w:space="0" w:color="auto"/>
            <w:right w:val="none" w:sz="0" w:space="0" w:color="auto"/>
          </w:divBdr>
        </w:div>
        <w:div w:id="837690557">
          <w:marLeft w:val="0"/>
          <w:marRight w:val="0"/>
          <w:marTop w:val="40"/>
          <w:marBottom w:val="30"/>
          <w:divBdr>
            <w:top w:val="none" w:sz="0" w:space="0" w:color="auto"/>
            <w:left w:val="none" w:sz="0" w:space="0" w:color="auto"/>
            <w:bottom w:val="none" w:sz="0" w:space="0" w:color="auto"/>
            <w:right w:val="none" w:sz="0" w:space="0" w:color="auto"/>
          </w:divBdr>
        </w:div>
        <w:div w:id="46876743">
          <w:marLeft w:val="0"/>
          <w:marRight w:val="0"/>
          <w:marTop w:val="40"/>
          <w:marBottom w:val="30"/>
          <w:divBdr>
            <w:top w:val="none" w:sz="0" w:space="0" w:color="auto"/>
            <w:left w:val="none" w:sz="0" w:space="0" w:color="auto"/>
            <w:bottom w:val="none" w:sz="0" w:space="0" w:color="auto"/>
            <w:right w:val="none" w:sz="0" w:space="0" w:color="auto"/>
          </w:divBdr>
        </w:div>
        <w:div w:id="1999264203">
          <w:marLeft w:val="0"/>
          <w:marRight w:val="0"/>
          <w:marTop w:val="40"/>
          <w:marBottom w:val="30"/>
          <w:divBdr>
            <w:top w:val="none" w:sz="0" w:space="0" w:color="auto"/>
            <w:left w:val="none" w:sz="0" w:space="0" w:color="auto"/>
            <w:bottom w:val="none" w:sz="0" w:space="0" w:color="auto"/>
            <w:right w:val="none" w:sz="0" w:space="0" w:color="auto"/>
          </w:divBdr>
        </w:div>
        <w:div w:id="1509828782">
          <w:marLeft w:val="0"/>
          <w:marRight w:val="0"/>
          <w:marTop w:val="40"/>
          <w:marBottom w:val="30"/>
          <w:divBdr>
            <w:top w:val="none" w:sz="0" w:space="0" w:color="auto"/>
            <w:left w:val="none" w:sz="0" w:space="0" w:color="auto"/>
            <w:bottom w:val="none" w:sz="0" w:space="0" w:color="auto"/>
            <w:right w:val="none" w:sz="0" w:space="0" w:color="auto"/>
          </w:divBdr>
        </w:div>
        <w:div w:id="882713841">
          <w:marLeft w:val="0"/>
          <w:marRight w:val="0"/>
          <w:marTop w:val="40"/>
          <w:marBottom w:val="30"/>
          <w:divBdr>
            <w:top w:val="none" w:sz="0" w:space="0" w:color="auto"/>
            <w:left w:val="none" w:sz="0" w:space="0" w:color="auto"/>
            <w:bottom w:val="none" w:sz="0" w:space="0" w:color="auto"/>
            <w:right w:val="none" w:sz="0" w:space="0" w:color="auto"/>
          </w:divBdr>
        </w:div>
        <w:div w:id="1346053747">
          <w:marLeft w:val="0"/>
          <w:marRight w:val="0"/>
          <w:marTop w:val="40"/>
          <w:marBottom w:val="40"/>
          <w:divBdr>
            <w:top w:val="none" w:sz="0" w:space="0" w:color="auto"/>
            <w:left w:val="none" w:sz="0" w:space="0" w:color="auto"/>
            <w:bottom w:val="none" w:sz="0" w:space="0" w:color="auto"/>
            <w:right w:val="none" w:sz="0" w:space="0" w:color="auto"/>
          </w:divBdr>
        </w:div>
        <w:div w:id="486017091">
          <w:marLeft w:val="0"/>
          <w:marRight w:val="0"/>
          <w:marTop w:val="40"/>
          <w:marBottom w:val="40"/>
          <w:divBdr>
            <w:top w:val="none" w:sz="0" w:space="0" w:color="auto"/>
            <w:left w:val="none" w:sz="0" w:space="0" w:color="auto"/>
            <w:bottom w:val="none" w:sz="0" w:space="0" w:color="auto"/>
            <w:right w:val="none" w:sz="0" w:space="0" w:color="auto"/>
          </w:divBdr>
        </w:div>
        <w:div w:id="1905792890">
          <w:marLeft w:val="0"/>
          <w:marRight w:val="0"/>
          <w:marTop w:val="40"/>
          <w:marBottom w:val="40"/>
          <w:divBdr>
            <w:top w:val="none" w:sz="0" w:space="0" w:color="auto"/>
            <w:left w:val="none" w:sz="0" w:space="0" w:color="auto"/>
            <w:bottom w:val="none" w:sz="0" w:space="0" w:color="auto"/>
            <w:right w:val="none" w:sz="0" w:space="0" w:color="auto"/>
          </w:divBdr>
        </w:div>
        <w:div w:id="876891493">
          <w:marLeft w:val="0"/>
          <w:marRight w:val="0"/>
          <w:marTop w:val="40"/>
          <w:marBottom w:val="30"/>
          <w:divBdr>
            <w:top w:val="none" w:sz="0" w:space="0" w:color="auto"/>
            <w:left w:val="none" w:sz="0" w:space="0" w:color="auto"/>
            <w:bottom w:val="none" w:sz="0" w:space="0" w:color="auto"/>
            <w:right w:val="none" w:sz="0" w:space="0" w:color="auto"/>
          </w:divBdr>
        </w:div>
        <w:div w:id="872811491">
          <w:marLeft w:val="0"/>
          <w:marRight w:val="0"/>
          <w:marTop w:val="40"/>
          <w:marBottom w:val="30"/>
          <w:divBdr>
            <w:top w:val="none" w:sz="0" w:space="0" w:color="auto"/>
            <w:left w:val="none" w:sz="0" w:space="0" w:color="auto"/>
            <w:bottom w:val="none" w:sz="0" w:space="0" w:color="auto"/>
            <w:right w:val="none" w:sz="0" w:space="0" w:color="auto"/>
          </w:divBdr>
        </w:div>
        <w:div w:id="136387876">
          <w:marLeft w:val="0"/>
          <w:marRight w:val="0"/>
          <w:marTop w:val="40"/>
          <w:marBottom w:val="30"/>
          <w:divBdr>
            <w:top w:val="none" w:sz="0" w:space="0" w:color="auto"/>
            <w:left w:val="none" w:sz="0" w:space="0" w:color="auto"/>
            <w:bottom w:val="none" w:sz="0" w:space="0" w:color="auto"/>
            <w:right w:val="none" w:sz="0" w:space="0" w:color="auto"/>
          </w:divBdr>
        </w:div>
        <w:div w:id="1971008297">
          <w:marLeft w:val="0"/>
          <w:marRight w:val="0"/>
          <w:marTop w:val="40"/>
          <w:marBottom w:val="30"/>
          <w:divBdr>
            <w:top w:val="none" w:sz="0" w:space="0" w:color="auto"/>
            <w:left w:val="none" w:sz="0" w:space="0" w:color="auto"/>
            <w:bottom w:val="none" w:sz="0" w:space="0" w:color="auto"/>
            <w:right w:val="none" w:sz="0" w:space="0" w:color="auto"/>
          </w:divBdr>
        </w:div>
        <w:div w:id="1383599238">
          <w:marLeft w:val="0"/>
          <w:marRight w:val="0"/>
          <w:marTop w:val="40"/>
          <w:marBottom w:val="30"/>
          <w:divBdr>
            <w:top w:val="none" w:sz="0" w:space="0" w:color="auto"/>
            <w:left w:val="none" w:sz="0" w:space="0" w:color="auto"/>
            <w:bottom w:val="none" w:sz="0" w:space="0" w:color="auto"/>
            <w:right w:val="none" w:sz="0" w:space="0" w:color="auto"/>
          </w:divBdr>
        </w:div>
        <w:div w:id="1991906593">
          <w:marLeft w:val="0"/>
          <w:marRight w:val="0"/>
          <w:marTop w:val="40"/>
          <w:marBottom w:val="30"/>
          <w:divBdr>
            <w:top w:val="none" w:sz="0" w:space="0" w:color="auto"/>
            <w:left w:val="none" w:sz="0" w:space="0" w:color="auto"/>
            <w:bottom w:val="none" w:sz="0" w:space="0" w:color="auto"/>
            <w:right w:val="none" w:sz="0" w:space="0" w:color="auto"/>
          </w:divBdr>
        </w:div>
        <w:div w:id="654845061">
          <w:marLeft w:val="0"/>
          <w:marRight w:val="0"/>
          <w:marTop w:val="40"/>
          <w:marBottom w:val="30"/>
          <w:divBdr>
            <w:top w:val="none" w:sz="0" w:space="0" w:color="auto"/>
            <w:left w:val="none" w:sz="0" w:space="0" w:color="auto"/>
            <w:bottom w:val="none" w:sz="0" w:space="0" w:color="auto"/>
            <w:right w:val="none" w:sz="0" w:space="0" w:color="auto"/>
          </w:divBdr>
        </w:div>
        <w:div w:id="549655044">
          <w:marLeft w:val="0"/>
          <w:marRight w:val="0"/>
          <w:marTop w:val="40"/>
          <w:marBottom w:val="30"/>
          <w:divBdr>
            <w:top w:val="none" w:sz="0" w:space="0" w:color="auto"/>
            <w:left w:val="none" w:sz="0" w:space="0" w:color="auto"/>
            <w:bottom w:val="none" w:sz="0" w:space="0" w:color="auto"/>
            <w:right w:val="none" w:sz="0" w:space="0" w:color="auto"/>
          </w:divBdr>
        </w:div>
        <w:div w:id="1124272132">
          <w:marLeft w:val="0"/>
          <w:marRight w:val="0"/>
          <w:marTop w:val="40"/>
          <w:marBottom w:val="30"/>
          <w:divBdr>
            <w:top w:val="none" w:sz="0" w:space="0" w:color="auto"/>
            <w:left w:val="none" w:sz="0" w:space="0" w:color="auto"/>
            <w:bottom w:val="none" w:sz="0" w:space="0" w:color="auto"/>
            <w:right w:val="none" w:sz="0" w:space="0" w:color="auto"/>
          </w:divBdr>
        </w:div>
        <w:div w:id="314260949">
          <w:marLeft w:val="0"/>
          <w:marRight w:val="0"/>
          <w:marTop w:val="40"/>
          <w:marBottom w:val="40"/>
          <w:divBdr>
            <w:top w:val="none" w:sz="0" w:space="0" w:color="auto"/>
            <w:left w:val="none" w:sz="0" w:space="0" w:color="auto"/>
            <w:bottom w:val="none" w:sz="0" w:space="0" w:color="auto"/>
            <w:right w:val="none" w:sz="0" w:space="0" w:color="auto"/>
          </w:divBdr>
        </w:div>
        <w:div w:id="1088650558">
          <w:marLeft w:val="0"/>
          <w:marRight w:val="0"/>
          <w:marTop w:val="40"/>
          <w:marBottom w:val="40"/>
          <w:divBdr>
            <w:top w:val="none" w:sz="0" w:space="0" w:color="auto"/>
            <w:left w:val="none" w:sz="0" w:space="0" w:color="auto"/>
            <w:bottom w:val="none" w:sz="0" w:space="0" w:color="auto"/>
            <w:right w:val="none" w:sz="0" w:space="0" w:color="auto"/>
          </w:divBdr>
        </w:div>
        <w:div w:id="1834562010">
          <w:marLeft w:val="0"/>
          <w:marRight w:val="0"/>
          <w:marTop w:val="40"/>
          <w:marBottom w:val="40"/>
          <w:divBdr>
            <w:top w:val="none" w:sz="0" w:space="0" w:color="auto"/>
            <w:left w:val="none" w:sz="0" w:space="0" w:color="auto"/>
            <w:bottom w:val="none" w:sz="0" w:space="0" w:color="auto"/>
            <w:right w:val="none" w:sz="0" w:space="0" w:color="auto"/>
          </w:divBdr>
        </w:div>
        <w:div w:id="449208816">
          <w:marLeft w:val="0"/>
          <w:marRight w:val="0"/>
          <w:marTop w:val="40"/>
          <w:marBottom w:val="40"/>
          <w:divBdr>
            <w:top w:val="none" w:sz="0" w:space="0" w:color="auto"/>
            <w:left w:val="none" w:sz="0" w:space="0" w:color="auto"/>
            <w:bottom w:val="none" w:sz="0" w:space="0" w:color="auto"/>
            <w:right w:val="none" w:sz="0" w:space="0" w:color="auto"/>
          </w:divBdr>
        </w:div>
        <w:div w:id="1668628884">
          <w:marLeft w:val="0"/>
          <w:marRight w:val="0"/>
          <w:marTop w:val="40"/>
          <w:marBottom w:val="40"/>
          <w:divBdr>
            <w:top w:val="none" w:sz="0" w:space="0" w:color="auto"/>
            <w:left w:val="none" w:sz="0" w:space="0" w:color="auto"/>
            <w:bottom w:val="none" w:sz="0" w:space="0" w:color="auto"/>
            <w:right w:val="none" w:sz="0" w:space="0" w:color="auto"/>
          </w:divBdr>
        </w:div>
        <w:div w:id="1454245913">
          <w:marLeft w:val="0"/>
          <w:marRight w:val="0"/>
          <w:marTop w:val="40"/>
          <w:marBottom w:val="40"/>
          <w:divBdr>
            <w:top w:val="none" w:sz="0" w:space="0" w:color="auto"/>
            <w:left w:val="none" w:sz="0" w:space="0" w:color="auto"/>
            <w:bottom w:val="none" w:sz="0" w:space="0" w:color="auto"/>
            <w:right w:val="none" w:sz="0" w:space="0" w:color="auto"/>
          </w:divBdr>
        </w:div>
        <w:div w:id="1008025399">
          <w:marLeft w:val="0"/>
          <w:marRight w:val="0"/>
          <w:marTop w:val="40"/>
          <w:marBottom w:val="40"/>
          <w:divBdr>
            <w:top w:val="none" w:sz="0" w:space="0" w:color="auto"/>
            <w:left w:val="none" w:sz="0" w:space="0" w:color="auto"/>
            <w:bottom w:val="none" w:sz="0" w:space="0" w:color="auto"/>
            <w:right w:val="none" w:sz="0" w:space="0" w:color="auto"/>
          </w:divBdr>
        </w:div>
        <w:div w:id="946622533">
          <w:marLeft w:val="0"/>
          <w:marRight w:val="0"/>
          <w:marTop w:val="40"/>
          <w:marBottom w:val="40"/>
          <w:divBdr>
            <w:top w:val="none" w:sz="0" w:space="0" w:color="auto"/>
            <w:left w:val="none" w:sz="0" w:space="0" w:color="auto"/>
            <w:bottom w:val="none" w:sz="0" w:space="0" w:color="auto"/>
            <w:right w:val="none" w:sz="0" w:space="0" w:color="auto"/>
          </w:divBdr>
        </w:div>
        <w:div w:id="108666817">
          <w:marLeft w:val="0"/>
          <w:marRight w:val="0"/>
          <w:marTop w:val="40"/>
          <w:marBottom w:val="40"/>
          <w:divBdr>
            <w:top w:val="none" w:sz="0" w:space="0" w:color="auto"/>
            <w:left w:val="none" w:sz="0" w:space="0" w:color="auto"/>
            <w:bottom w:val="none" w:sz="0" w:space="0" w:color="auto"/>
            <w:right w:val="none" w:sz="0" w:space="0" w:color="auto"/>
          </w:divBdr>
        </w:div>
        <w:div w:id="764809576">
          <w:marLeft w:val="0"/>
          <w:marRight w:val="0"/>
          <w:marTop w:val="40"/>
          <w:marBottom w:val="40"/>
          <w:divBdr>
            <w:top w:val="none" w:sz="0" w:space="0" w:color="auto"/>
            <w:left w:val="none" w:sz="0" w:space="0" w:color="auto"/>
            <w:bottom w:val="none" w:sz="0" w:space="0" w:color="auto"/>
            <w:right w:val="none" w:sz="0" w:space="0" w:color="auto"/>
          </w:divBdr>
        </w:div>
        <w:div w:id="1365717631">
          <w:marLeft w:val="0"/>
          <w:marRight w:val="0"/>
          <w:marTop w:val="40"/>
          <w:marBottom w:val="40"/>
          <w:divBdr>
            <w:top w:val="none" w:sz="0" w:space="0" w:color="auto"/>
            <w:left w:val="none" w:sz="0" w:space="0" w:color="auto"/>
            <w:bottom w:val="none" w:sz="0" w:space="0" w:color="auto"/>
            <w:right w:val="none" w:sz="0" w:space="0" w:color="auto"/>
          </w:divBdr>
        </w:div>
        <w:div w:id="1342708512">
          <w:marLeft w:val="0"/>
          <w:marRight w:val="0"/>
          <w:marTop w:val="40"/>
          <w:marBottom w:val="40"/>
          <w:divBdr>
            <w:top w:val="none" w:sz="0" w:space="0" w:color="auto"/>
            <w:left w:val="none" w:sz="0" w:space="0" w:color="auto"/>
            <w:bottom w:val="none" w:sz="0" w:space="0" w:color="auto"/>
            <w:right w:val="none" w:sz="0" w:space="0" w:color="auto"/>
          </w:divBdr>
        </w:div>
        <w:div w:id="956057842">
          <w:marLeft w:val="0"/>
          <w:marRight w:val="0"/>
          <w:marTop w:val="40"/>
          <w:marBottom w:val="40"/>
          <w:divBdr>
            <w:top w:val="none" w:sz="0" w:space="0" w:color="auto"/>
            <w:left w:val="none" w:sz="0" w:space="0" w:color="auto"/>
            <w:bottom w:val="none" w:sz="0" w:space="0" w:color="auto"/>
            <w:right w:val="none" w:sz="0" w:space="0" w:color="auto"/>
          </w:divBdr>
        </w:div>
        <w:div w:id="354506817">
          <w:marLeft w:val="0"/>
          <w:marRight w:val="0"/>
          <w:marTop w:val="40"/>
          <w:marBottom w:val="40"/>
          <w:divBdr>
            <w:top w:val="none" w:sz="0" w:space="0" w:color="auto"/>
            <w:left w:val="none" w:sz="0" w:space="0" w:color="auto"/>
            <w:bottom w:val="none" w:sz="0" w:space="0" w:color="auto"/>
            <w:right w:val="none" w:sz="0" w:space="0" w:color="auto"/>
          </w:divBdr>
        </w:div>
        <w:div w:id="1677993638">
          <w:marLeft w:val="0"/>
          <w:marRight w:val="0"/>
          <w:marTop w:val="40"/>
          <w:marBottom w:val="40"/>
          <w:divBdr>
            <w:top w:val="none" w:sz="0" w:space="0" w:color="auto"/>
            <w:left w:val="none" w:sz="0" w:space="0" w:color="auto"/>
            <w:bottom w:val="none" w:sz="0" w:space="0" w:color="auto"/>
            <w:right w:val="none" w:sz="0" w:space="0" w:color="auto"/>
          </w:divBdr>
        </w:div>
        <w:div w:id="1022054391">
          <w:marLeft w:val="0"/>
          <w:marRight w:val="0"/>
          <w:marTop w:val="40"/>
          <w:marBottom w:val="40"/>
          <w:divBdr>
            <w:top w:val="none" w:sz="0" w:space="0" w:color="auto"/>
            <w:left w:val="none" w:sz="0" w:space="0" w:color="auto"/>
            <w:bottom w:val="none" w:sz="0" w:space="0" w:color="auto"/>
            <w:right w:val="none" w:sz="0" w:space="0" w:color="auto"/>
          </w:divBdr>
        </w:div>
        <w:div w:id="1180924400">
          <w:marLeft w:val="0"/>
          <w:marRight w:val="0"/>
          <w:marTop w:val="40"/>
          <w:marBottom w:val="40"/>
          <w:divBdr>
            <w:top w:val="none" w:sz="0" w:space="0" w:color="auto"/>
            <w:left w:val="none" w:sz="0" w:space="0" w:color="auto"/>
            <w:bottom w:val="none" w:sz="0" w:space="0" w:color="auto"/>
            <w:right w:val="none" w:sz="0" w:space="0" w:color="auto"/>
          </w:divBdr>
        </w:div>
        <w:div w:id="526799094">
          <w:marLeft w:val="0"/>
          <w:marRight w:val="0"/>
          <w:marTop w:val="40"/>
          <w:marBottom w:val="40"/>
          <w:divBdr>
            <w:top w:val="none" w:sz="0" w:space="0" w:color="auto"/>
            <w:left w:val="none" w:sz="0" w:space="0" w:color="auto"/>
            <w:bottom w:val="none" w:sz="0" w:space="0" w:color="auto"/>
            <w:right w:val="none" w:sz="0" w:space="0" w:color="auto"/>
          </w:divBdr>
        </w:div>
        <w:div w:id="557396640">
          <w:marLeft w:val="0"/>
          <w:marRight w:val="0"/>
          <w:marTop w:val="0"/>
          <w:marBottom w:val="101"/>
          <w:divBdr>
            <w:top w:val="none" w:sz="0" w:space="0" w:color="auto"/>
            <w:left w:val="none" w:sz="0" w:space="0" w:color="auto"/>
            <w:bottom w:val="none" w:sz="0" w:space="0" w:color="auto"/>
            <w:right w:val="none" w:sz="0" w:space="0" w:color="auto"/>
          </w:divBdr>
        </w:div>
        <w:div w:id="835340578">
          <w:marLeft w:val="720"/>
          <w:marRight w:val="0"/>
          <w:marTop w:val="0"/>
          <w:marBottom w:val="101"/>
          <w:divBdr>
            <w:top w:val="none" w:sz="0" w:space="0" w:color="auto"/>
            <w:left w:val="none" w:sz="0" w:space="0" w:color="auto"/>
            <w:bottom w:val="none" w:sz="0" w:space="0" w:color="auto"/>
            <w:right w:val="none" w:sz="0" w:space="0" w:color="auto"/>
          </w:divBdr>
        </w:div>
        <w:div w:id="1253586556">
          <w:marLeft w:val="720"/>
          <w:marRight w:val="0"/>
          <w:marTop w:val="0"/>
          <w:marBottom w:val="101"/>
          <w:divBdr>
            <w:top w:val="none" w:sz="0" w:space="0" w:color="auto"/>
            <w:left w:val="none" w:sz="0" w:space="0" w:color="auto"/>
            <w:bottom w:val="none" w:sz="0" w:space="0" w:color="auto"/>
            <w:right w:val="none" w:sz="0" w:space="0" w:color="auto"/>
          </w:divBdr>
        </w:div>
        <w:div w:id="1026834297">
          <w:marLeft w:val="0"/>
          <w:marRight w:val="0"/>
          <w:marTop w:val="40"/>
          <w:marBottom w:val="40"/>
          <w:divBdr>
            <w:top w:val="none" w:sz="0" w:space="0" w:color="auto"/>
            <w:left w:val="none" w:sz="0" w:space="0" w:color="auto"/>
            <w:bottom w:val="none" w:sz="0" w:space="0" w:color="auto"/>
            <w:right w:val="none" w:sz="0" w:space="0" w:color="auto"/>
          </w:divBdr>
        </w:div>
        <w:div w:id="526794511">
          <w:marLeft w:val="0"/>
          <w:marRight w:val="0"/>
          <w:marTop w:val="40"/>
          <w:marBottom w:val="40"/>
          <w:divBdr>
            <w:top w:val="none" w:sz="0" w:space="0" w:color="auto"/>
            <w:left w:val="none" w:sz="0" w:space="0" w:color="auto"/>
            <w:bottom w:val="none" w:sz="0" w:space="0" w:color="auto"/>
            <w:right w:val="none" w:sz="0" w:space="0" w:color="auto"/>
          </w:divBdr>
        </w:div>
        <w:div w:id="1138259918">
          <w:marLeft w:val="0"/>
          <w:marRight w:val="0"/>
          <w:marTop w:val="40"/>
          <w:marBottom w:val="40"/>
          <w:divBdr>
            <w:top w:val="none" w:sz="0" w:space="0" w:color="auto"/>
            <w:left w:val="none" w:sz="0" w:space="0" w:color="auto"/>
            <w:bottom w:val="none" w:sz="0" w:space="0" w:color="auto"/>
            <w:right w:val="none" w:sz="0" w:space="0" w:color="auto"/>
          </w:divBdr>
        </w:div>
        <w:div w:id="857693852">
          <w:marLeft w:val="0"/>
          <w:marRight w:val="0"/>
          <w:marTop w:val="40"/>
          <w:marBottom w:val="40"/>
          <w:divBdr>
            <w:top w:val="none" w:sz="0" w:space="0" w:color="auto"/>
            <w:left w:val="none" w:sz="0" w:space="0" w:color="auto"/>
            <w:bottom w:val="none" w:sz="0" w:space="0" w:color="auto"/>
            <w:right w:val="none" w:sz="0" w:space="0" w:color="auto"/>
          </w:divBdr>
        </w:div>
        <w:div w:id="380399068">
          <w:marLeft w:val="0"/>
          <w:marRight w:val="0"/>
          <w:marTop w:val="40"/>
          <w:marBottom w:val="40"/>
          <w:divBdr>
            <w:top w:val="none" w:sz="0" w:space="0" w:color="auto"/>
            <w:left w:val="none" w:sz="0" w:space="0" w:color="auto"/>
            <w:bottom w:val="none" w:sz="0" w:space="0" w:color="auto"/>
            <w:right w:val="none" w:sz="0" w:space="0" w:color="auto"/>
          </w:divBdr>
        </w:div>
        <w:div w:id="863783987">
          <w:marLeft w:val="0"/>
          <w:marRight w:val="0"/>
          <w:marTop w:val="40"/>
          <w:marBottom w:val="40"/>
          <w:divBdr>
            <w:top w:val="none" w:sz="0" w:space="0" w:color="auto"/>
            <w:left w:val="none" w:sz="0" w:space="0" w:color="auto"/>
            <w:bottom w:val="none" w:sz="0" w:space="0" w:color="auto"/>
            <w:right w:val="none" w:sz="0" w:space="0" w:color="auto"/>
          </w:divBdr>
        </w:div>
        <w:div w:id="1343360923">
          <w:marLeft w:val="0"/>
          <w:marRight w:val="0"/>
          <w:marTop w:val="40"/>
          <w:marBottom w:val="40"/>
          <w:divBdr>
            <w:top w:val="none" w:sz="0" w:space="0" w:color="auto"/>
            <w:left w:val="none" w:sz="0" w:space="0" w:color="auto"/>
            <w:bottom w:val="none" w:sz="0" w:space="0" w:color="auto"/>
            <w:right w:val="none" w:sz="0" w:space="0" w:color="auto"/>
          </w:divBdr>
        </w:div>
        <w:div w:id="1065837544">
          <w:marLeft w:val="0"/>
          <w:marRight w:val="0"/>
          <w:marTop w:val="40"/>
          <w:marBottom w:val="40"/>
          <w:divBdr>
            <w:top w:val="none" w:sz="0" w:space="0" w:color="auto"/>
            <w:left w:val="none" w:sz="0" w:space="0" w:color="auto"/>
            <w:bottom w:val="none" w:sz="0" w:space="0" w:color="auto"/>
            <w:right w:val="none" w:sz="0" w:space="0" w:color="auto"/>
          </w:divBdr>
        </w:div>
        <w:div w:id="1794013315">
          <w:marLeft w:val="0"/>
          <w:marRight w:val="0"/>
          <w:marTop w:val="40"/>
          <w:marBottom w:val="40"/>
          <w:divBdr>
            <w:top w:val="none" w:sz="0" w:space="0" w:color="auto"/>
            <w:left w:val="none" w:sz="0" w:space="0" w:color="auto"/>
            <w:bottom w:val="none" w:sz="0" w:space="0" w:color="auto"/>
            <w:right w:val="none" w:sz="0" w:space="0" w:color="auto"/>
          </w:divBdr>
        </w:div>
        <w:div w:id="1651670658">
          <w:marLeft w:val="0"/>
          <w:marRight w:val="0"/>
          <w:marTop w:val="40"/>
          <w:marBottom w:val="40"/>
          <w:divBdr>
            <w:top w:val="none" w:sz="0" w:space="0" w:color="auto"/>
            <w:left w:val="none" w:sz="0" w:space="0" w:color="auto"/>
            <w:bottom w:val="none" w:sz="0" w:space="0" w:color="auto"/>
            <w:right w:val="none" w:sz="0" w:space="0" w:color="auto"/>
          </w:divBdr>
        </w:div>
        <w:div w:id="1776057763">
          <w:marLeft w:val="0"/>
          <w:marRight w:val="0"/>
          <w:marTop w:val="40"/>
          <w:marBottom w:val="40"/>
          <w:divBdr>
            <w:top w:val="none" w:sz="0" w:space="0" w:color="auto"/>
            <w:left w:val="none" w:sz="0" w:space="0" w:color="auto"/>
            <w:bottom w:val="none" w:sz="0" w:space="0" w:color="auto"/>
            <w:right w:val="none" w:sz="0" w:space="0" w:color="auto"/>
          </w:divBdr>
        </w:div>
        <w:div w:id="1943949495">
          <w:marLeft w:val="0"/>
          <w:marRight w:val="0"/>
          <w:marTop w:val="40"/>
          <w:marBottom w:val="40"/>
          <w:divBdr>
            <w:top w:val="none" w:sz="0" w:space="0" w:color="auto"/>
            <w:left w:val="none" w:sz="0" w:space="0" w:color="auto"/>
            <w:bottom w:val="none" w:sz="0" w:space="0" w:color="auto"/>
            <w:right w:val="none" w:sz="0" w:space="0" w:color="auto"/>
          </w:divBdr>
        </w:div>
        <w:div w:id="288781919">
          <w:marLeft w:val="0"/>
          <w:marRight w:val="0"/>
          <w:marTop w:val="40"/>
          <w:marBottom w:val="40"/>
          <w:divBdr>
            <w:top w:val="none" w:sz="0" w:space="0" w:color="auto"/>
            <w:left w:val="none" w:sz="0" w:space="0" w:color="auto"/>
            <w:bottom w:val="none" w:sz="0" w:space="0" w:color="auto"/>
            <w:right w:val="none" w:sz="0" w:space="0" w:color="auto"/>
          </w:divBdr>
        </w:div>
        <w:div w:id="1060639994">
          <w:marLeft w:val="0"/>
          <w:marRight w:val="0"/>
          <w:marTop w:val="40"/>
          <w:marBottom w:val="40"/>
          <w:divBdr>
            <w:top w:val="none" w:sz="0" w:space="0" w:color="auto"/>
            <w:left w:val="none" w:sz="0" w:space="0" w:color="auto"/>
            <w:bottom w:val="none" w:sz="0" w:space="0" w:color="auto"/>
            <w:right w:val="none" w:sz="0" w:space="0" w:color="auto"/>
          </w:divBdr>
        </w:div>
        <w:div w:id="1206672821">
          <w:marLeft w:val="0"/>
          <w:marRight w:val="0"/>
          <w:marTop w:val="0"/>
          <w:marBottom w:val="200"/>
          <w:divBdr>
            <w:top w:val="none" w:sz="0" w:space="0" w:color="auto"/>
            <w:left w:val="none" w:sz="0" w:space="0" w:color="auto"/>
            <w:bottom w:val="none" w:sz="0" w:space="0" w:color="auto"/>
            <w:right w:val="none" w:sz="0" w:space="0" w:color="auto"/>
          </w:divBdr>
        </w:div>
        <w:div w:id="380633095">
          <w:marLeft w:val="0"/>
          <w:marRight w:val="0"/>
          <w:marTop w:val="40"/>
          <w:marBottom w:val="40"/>
          <w:divBdr>
            <w:top w:val="none" w:sz="0" w:space="0" w:color="auto"/>
            <w:left w:val="none" w:sz="0" w:space="0" w:color="auto"/>
            <w:bottom w:val="none" w:sz="0" w:space="0" w:color="auto"/>
            <w:right w:val="none" w:sz="0" w:space="0" w:color="auto"/>
          </w:divBdr>
        </w:div>
        <w:div w:id="75328014">
          <w:marLeft w:val="0"/>
          <w:marRight w:val="0"/>
          <w:marTop w:val="40"/>
          <w:marBottom w:val="40"/>
          <w:divBdr>
            <w:top w:val="none" w:sz="0" w:space="0" w:color="auto"/>
            <w:left w:val="none" w:sz="0" w:space="0" w:color="auto"/>
            <w:bottom w:val="none" w:sz="0" w:space="0" w:color="auto"/>
            <w:right w:val="none" w:sz="0" w:space="0" w:color="auto"/>
          </w:divBdr>
        </w:div>
        <w:div w:id="1365983098">
          <w:marLeft w:val="0"/>
          <w:marRight w:val="0"/>
          <w:marTop w:val="40"/>
          <w:marBottom w:val="40"/>
          <w:divBdr>
            <w:top w:val="none" w:sz="0" w:space="0" w:color="auto"/>
            <w:left w:val="none" w:sz="0" w:space="0" w:color="auto"/>
            <w:bottom w:val="none" w:sz="0" w:space="0" w:color="auto"/>
            <w:right w:val="none" w:sz="0" w:space="0" w:color="auto"/>
          </w:divBdr>
        </w:div>
        <w:div w:id="1107044258">
          <w:marLeft w:val="0"/>
          <w:marRight w:val="0"/>
          <w:marTop w:val="40"/>
          <w:marBottom w:val="40"/>
          <w:divBdr>
            <w:top w:val="none" w:sz="0" w:space="0" w:color="auto"/>
            <w:left w:val="none" w:sz="0" w:space="0" w:color="auto"/>
            <w:bottom w:val="none" w:sz="0" w:space="0" w:color="auto"/>
            <w:right w:val="none" w:sz="0" w:space="0" w:color="auto"/>
          </w:divBdr>
        </w:div>
        <w:div w:id="409156177">
          <w:marLeft w:val="0"/>
          <w:marRight w:val="0"/>
          <w:marTop w:val="40"/>
          <w:marBottom w:val="40"/>
          <w:divBdr>
            <w:top w:val="none" w:sz="0" w:space="0" w:color="auto"/>
            <w:left w:val="none" w:sz="0" w:space="0" w:color="auto"/>
            <w:bottom w:val="none" w:sz="0" w:space="0" w:color="auto"/>
            <w:right w:val="none" w:sz="0" w:space="0" w:color="auto"/>
          </w:divBdr>
        </w:div>
        <w:div w:id="1049768312">
          <w:marLeft w:val="0"/>
          <w:marRight w:val="0"/>
          <w:marTop w:val="40"/>
          <w:marBottom w:val="40"/>
          <w:divBdr>
            <w:top w:val="none" w:sz="0" w:space="0" w:color="auto"/>
            <w:left w:val="none" w:sz="0" w:space="0" w:color="auto"/>
            <w:bottom w:val="none" w:sz="0" w:space="0" w:color="auto"/>
            <w:right w:val="none" w:sz="0" w:space="0" w:color="auto"/>
          </w:divBdr>
        </w:div>
        <w:div w:id="1876847340">
          <w:marLeft w:val="0"/>
          <w:marRight w:val="0"/>
          <w:marTop w:val="40"/>
          <w:marBottom w:val="40"/>
          <w:divBdr>
            <w:top w:val="none" w:sz="0" w:space="0" w:color="auto"/>
            <w:left w:val="none" w:sz="0" w:space="0" w:color="auto"/>
            <w:bottom w:val="none" w:sz="0" w:space="0" w:color="auto"/>
            <w:right w:val="none" w:sz="0" w:space="0" w:color="auto"/>
          </w:divBdr>
        </w:div>
        <w:div w:id="2104370720">
          <w:marLeft w:val="0"/>
          <w:marRight w:val="0"/>
          <w:marTop w:val="40"/>
          <w:marBottom w:val="40"/>
          <w:divBdr>
            <w:top w:val="none" w:sz="0" w:space="0" w:color="auto"/>
            <w:left w:val="none" w:sz="0" w:space="0" w:color="auto"/>
            <w:bottom w:val="none" w:sz="0" w:space="0" w:color="auto"/>
            <w:right w:val="none" w:sz="0" w:space="0" w:color="auto"/>
          </w:divBdr>
        </w:div>
        <w:div w:id="658265191">
          <w:marLeft w:val="0"/>
          <w:marRight w:val="0"/>
          <w:marTop w:val="40"/>
          <w:marBottom w:val="40"/>
          <w:divBdr>
            <w:top w:val="none" w:sz="0" w:space="0" w:color="auto"/>
            <w:left w:val="none" w:sz="0" w:space="0" w:color="auto"/>
            <w:bottom w:val="none" w:sz="0" w:space="0" w:color="auto"/>
            <w:right w:val="none" w:sz="0" w:space="0" w:color="auto"/>
          </w:divBdr>
        </w:div>
        <w:div w:id="415202383">
          <w:marLeft w:val="0"/>
          <w:marRight w:val="0"/>
          <w:marTop w:val="40"/>
          <w:marBottom w:val="40"/>
          <w:divBdr>
            <w:top w:val="none" w:sz="0" w:space="0" w:color="auto"/>
            <w:left w:val="none" w:sz="0" w:space="0" w:color="auto"/>
            <w:bottom w:val="none" w:sz="0" w:space="0" w:color="auto"/>
            <w:right w:val="none" w:sz="0" w:space="0" w:color="auto"/>
          </w:divBdr>
        </w:div>
        <w:div w:id="10571626">
          <w:marLeft w:val="0"/>
          <w:marRight w:val="0"/>
          <w:marTop w:val="40"/>
          <w:marBottom w:val="40"/>
          <w:divBdr>
            <w:top w:val="none" w:sz="0" w:space="0" w:color="auto"/>
            <w:left w:val="none" w:sz="0" w:space="0" w:color="auto"/>
            <w:bottom w:val="none" w:sz="0" w:space="0" w:color="auto"/>
            <w:right w:val="none" w:sz="0" w:space="0" w:color="auto"/>
          </w:divBdr>
        </w:div>
        <w:div w:id="1078751274">
          <w:marLeft w:val="0"/>
          <w:marRight w:val="0"/>
          <w:marTop w:val="40"/>
          <w:marBottom w:val="40"/>
          <w:divBdr>
            <w:top w:val="none" w:sz="0" w:space="0" w:color="auto"/>
            <w:left w:val="none" w:sz="0" w:space="0" w:color="auto"/>
            <w:bottom w:val="none" w:sz="0" w:space="0" w:color="auto"/>
            <w:right w:val="none" w:sz="0" w:space="0" w:color="auto"/>
          </w:divBdr>
        </w:div>
        <w:div w:id="548223595">
          <w:marLeft w:val="0"/>
          <w:marRight w:val="0"/>
          <w:marTop w:val="40"/>
          <w:marBottom w:val="40"/>
          <w:divBdr>
            <w:top w:val="none" w:sz="0" w:space="0" w:color="auto"/>
            <w:left w:val="none" w:sz="0" w:space="0" w:color="auto"/>
            <w:bottom w:val="none" w:sz="0" w:space="0" w:color="auto"/>
            <w:right w:val="none" w:sz="0" w:space="0" w:color="auto"/>
          </w:divBdr>
        </w:div>
        <w:div w:id="897133472">
          <w:marLeft w:val="0"/>
          <w:marRight w:val="0"/>
          <w:marTop w:val="40"/>
          <w:marBottom w:val="40"/>
          <w:divBdr>
            <w:top w:val="none" w:sz="0" w:space="0" w:color="auto"/>
            <w:left w:val="none" w:sz="0" w:space="0" w:color="auto"/>
            <w:bottom w:val="none" w:sz="0" w:space="0" w:color="auto"/>
            <w:right w:val="none" w:sz="0" w:space="0" w:color="auto"/>
          </w:divBdr>
        </w:div>
        <w:div w:id="987906147">
          <w:marLeft w:val="0"/>
          <w:marRight w:val="0"/>
          <w:marTop w:val="40"/>
          <w:marBottom w:val="40"/>
          <w:divBdr>
            <w:top w:val="none" w:sz="0" w:space="0" w:color="auto"/>
            <w:left w:val="none" w:sz="0" w:space="0" w:color="auto"/>
            <w:bottom w:val="none" w:sz="0" w:space="0" w:color="auto"/>
            <w:right w:val="none" w:sz="0" w:space="0" w:color="auto"/>
          </w:divBdr>
        </w:div>
        <w:div w:id="538470229">
          <w:marLeft w:val="0"/>
          <w:marRight w:val="0"/>
          <w:marTop w:val="40"/>
          <w:marBottom w:val="40"/>
          <w:divBdr>
            <w:top w:val="none" w:sz="0" w:space="0" w:color="auto"/>
            <w:left w:val="none" w:sz="0" w:space="0" w:color="auto"/>
            <w:bottom w:val="none" w:sz="0" w:space="0" w:color="auto"/>
            <w:right w:val="none" w:sz="0" w:space="0" w:color="auto"/>
          </w:divBdr>
        </w:div>
        <w:div w:id="1360620345">
          <w:marLeft w:val="0"/>
          <w:marRight w:val="0"/>
          <w:marTop w:val="40"/>
          <w:marBottom w:val="40"/>
          <w:divBdr>
            <w:top w:val="none" w:sz="0" w:space="0" w:color="auto"/>
            <w:left w:val="none" w:sz="0" w:space="0" w:color="auto"/>
            <w:bottom w:val="none" w:sz="0" w:space="0" w:color="auto"/>
            <w:right w:val="none" w:sz="0" w:space="0" w:color="auto"/>
          </w:divBdr>
        </w:div>
        <w:div w:id="195118928">
          <w:marLeft w:val="0"/>
          <w:marRight w:val="0"/>
          <w:marTop w:val="40"/>
          <w:marBottom w:val="40"/>
          <w:divBdr>
            <w:top w:val="none" w:sz="0" w:space="0" w:color="auto"/>
            <w:left w:val="none" w:sz="0" w:space="0" w:color="auto"/>
            <w:bottom w:val="none" w:sz="0" w:space="0" w:color="auto"/>
            <w:right w:val="none" w:sz="0" w:space="0" w:color="auto"/>
          </w:divBdr>
        </w:div>
        <w:div w:id="1751582471">
          <w:marLeft w:val="0"/>
          <w:marRight w:val="0"/>
          <w:marTop w:val="40"/>
          <w:marBottom w:val="40"/>
          <w:divBdr>
            <w:top w:val="none" w:sz="0" w:space="0" w:color="auto"/>
            <w:left w:val="none" w:sz="0" w:space="0" w:color="auto"/>
            <w:bottom w:val="none" w:sz="0" w:space="0" w:color="auto"/>
            <w:right w:val="none" w:sz="0" w:space="0" w:color="auto"/>
          </w:divBdr>
        </w:div>
        <w:div w:id="768702529">
          <w:marLeft w:val="0"/>
          <w:marRight w:val="0"/>
          <w:marTop w:val="40"/>
          <w:marBottom w:val="40"/>
          <w:divBdr>
            <w:top w:val="none" w:sz="0" w:space="0" w:color="auto"/>
            <w:left w:val="none" w:sz="0" w:space="0" w:color="auto"/>
            <w:bottom w:val="none" w:sz="0" w:space="0" w:color="auto"/>
            <w:right w:val="none" w:sz="0" w:space="0" w:color="auto"/>
          </w:divBdr>
        </w:div>
        <w:div w:id="140467388">
          <w:marLeft w:val="0"/>
          <w:marRight w:val="0"/>
          <w:marTop w:val="40"/>
          <w:marBottom w:val="40"/>
          <w:divBdr>
            <w:top w:val="none" w:sz="0" w:space="0" w:color="auto"/>
            <w:left w:val="none" w:sz="0" w:space="0" w:color="auto"/>
            <w:bottom w:val="none" w:sz="0" w:space="0" w:color="auto"/>
            <w:right w:val="none" w:sz="0" w:space="0" w:color="auto"/>
          </w:divBdr>
        </w:div>
        <w:div w:id="1093360109">
          <w:marLeft w:val="0"/>
          <w:marRight w:val="0"/>
          <w:marTop w:val="40"/>
          <w:marBottom w:val="40"/>
          <w:divBdr>
            <w:top w:val="none" w:sz="0" w:space="0" w:color="auto"/>
            <w:left w:val="none" w:sz="0" w:space="0" w:color="auto"/>
            <w:bottom w:val="none" w:sz="0" w:space="0" w:color="auto"/>
            <w:right w:val="none" w:sz="0" w:space="0" w:color="auto"/>
          </w:divBdr>
        </w:div>
        <w:div w:id="119998786">
          <w:marLeft w:val="0"/>
          <w:marRight w:val="0"/>
          <w:marTop w:val="40"/>
          <w:marBottom w:val="40"/>
          <w:divBdr>
            <w:top w:val="none" w:sz="0" w:space="0" w:color="auto"/>
            <w:left w:val="none" w:sz="0" w:space="0" w:color="auto"/>
            <w:bottom w:val="none" w:sz="0" w:space="0" w:color="auto"/>
            <w:right w:val="none" w:sz="0" w:space="0" w:color="auto"/>
          </w:divBdr>
        </w:div>
        <w:div w:id="834959368">
          <w:marLeft w:val="0"/>
          <w:marRight w:val="0"/>
          <w:marTop w:val="40"/>
          <w:marBottom w:val="40"/>
          <w:divBdr>
            <w:top w:val="none" w:sz="0" w:space="0" w:color="auto"/>
            <w:left w:val="none" w:sz="0" w:space="0" w:color="auto"/>
            <w:bottom w:val="none" w:sz="0" w:space="0" w:color="auto"/>
            <w:right w:val="none" w:sz="0" w:space="0" w:color="auto"/>
          </w:divBdr>
        </w:div>
        <w:div w:id="2078239166">
          <w:marLeft w:val="0"/>
          <w:marRight w:val="0"/>
          <w:marTop w:val="40"/>
          <w:marBottom w:val="40"/>
          <w:divBdr>
            <w:top w:val="none" w:sz="0" w:space="0" w:color="auto"/>
            <w:left w:val="none" w:sz="0" w:space="0" w:color="auto"/>
            <w:bottom w:val="none" w:sz="0" w:space="0" w:color="auto"/>
            <w:right w:val="none" w:sz="0" w:space="0" w:color="auto"/>
          </w:divBdr>
        </w:div>
        <w:div w:id="1140271508">
          <w:marLeft w:val="0"/>
          <w:marRight w:val="0"/>
          <w:marTop w:val="40"/>
          <w:marBottom w:val="40"/>
          <w:divBdr>
            <w:top w:val="none" w:sz="0" w:space="0" w:color="auto"/>
            <w:left w:val="none" w:sz="0" w:space="0" w:color="auto"/>
            <w:bottom w:val="none" w:sz="0" w:space="0" w:color="auto"/>
            <w:right w:val="none" w:sz="0" w:space="0" w:color="auto"/>
          </w:divBdr>
        </w:div>
        <w:div w:id="580482951">
          <w:marLeft w:val="0"/>
          <w:marRight w:val="0"/>
          <w:marTop w:val="40"/>
          <w:marBottom w:val="40"/>
          <w:divBdr>
            <w:top w:val="none" w:sz="0" w:space="0" w:color="auto"/>
            <w:left w:val="none" w:sz="0" w:space="0" w:color="auto"/>
            <w:bottom w:val="none" w:sz="0" w:space="0" w:color="auto"/>
            <w:right w:val="none" w:sz="0" w:space="0" w:color="auto"/>
          </w:divBdr>
        </w:div>
        <w:div w:id="274823898">
          <w:marLeft w:val="0"/>
          <w:marRight w:val="0"/>
          <w:marTop w:val="40"/>
          <w:marBottom w:val="40"/>
          <w:divBdr>
            <w:top w:val="none" w:sz="0" w:space="0" w:color="auto"/>
            <w:left w:val="none" w:sz="0" w:space="0" w:color="auto"/>
            <w:bottom w:val="none" w:sz="0" w:space="0" w:color="auto"/>
            <w:right w:val="none" w:sz="0" w:space="0" w:color="auto"/>
          </w:divBdr>
        </w:div>
        <w:div w:id="519398332">
          <w:marLeft w:val="0"/>
          <w:marRight w:val="0"/>
          <w:marTop w:val="40"/>
          <w:marBottom w:val="40"/>
          <w:divBdr>
            <w:top w:val="none" w:sz="0" w:space="0" w:color="auto"/>
            <w:left w:val="none" w:sz="0" w:space="0" w:color="auto"/>
            <w:bottom w:val="none" w:sz="0" w:space="0" w:color="auto"/>
            <w:right w:val="none" w:sz="0" w:space="0" w:color="auto"/>
          </w:divBdr>
        </w:div>
        <w:div w:id="1376343848">
          <w:marLeft w:val="0"/>
          <w:marRight w:val="0"/>
          <w:marTop w:val="40"/>
          <w:marBottom w:val="40"/>
          <w:divBdr>
            <w:top w:val="none" w:sz="0" w:space="0" w:color="auto"/>
            <w:left w:val="none" w:sz="0" w:space="0" w:color="auto"/>
            <w:bottom w:val="none" w:sz="0" w:space="0" w:color="auto"/>
            <w:right w:val="none" w:sz="0" w:space="0" w:color="auto"/>
          </w:divBdr>
        </w:div>
        <w:div w:id="949093928">
          <w:marLeft w:val="0"/>
          <w:marRight w:val="0"/>
          <w:marTop w:val="40"/>
          <w:marBottom w:val="40"/>
          <w:divBdr>
            <w:top w:val="none" w:sz="0" w:space="0" w:color="auto"/>
            <w:left w:val="none" w:sz="0" w:space="0" w:color="auto"/>
            <w:bottom w:val="none" w:sz="0" w:space="0" w:color="auto"/>
            <w:right w:val="none" w:sz="0" w:space="0" w:color="auto"/>
          </w:divBdr>
        </w:div>
        <w:div w:id="875388947">
          <w:marLeft w:val="0"/>
          <w:marRight w:val="0"/>
          <w:marTop w:val="40"/>
          <w:marBottom w:val="40"/>
          <w:divBdr>
            <w:top w:val="none" w:sz="0" w:space="0" w:color="auto"/>
            <w:left w:val="none" w:sz="0" w:space="0" w:color="auto"/>
            <w:bottom w:val="none" w:sz="0" w:space="0" w:color="auto"/>
            <w:right w:val="none" w:sz="0" w:space="0" w:color="auto"/>
          </w:divBdr>
        </w:div>
        <w:div w:id="1358583073">
          <w:marLeft w:val="0"/>
          <w:marRight w:val="0"/>
          <w:marTop w:val="40"/>
          <w:marBottom w:val="40"/>
          <w:divBdr>
            <w:top w:val="none" w:sz="0" w:space="0" w:color="auto"/>
            <w:left w:val="none" w:sz="0" w:space="0" w:color="auto"/>
            <w:bottom w:val="none" w:sz="0" w:space="0" w:color="auto"/>
            <w:right w:val="none" w:sz="0" w:space="0" w:color="auto"/>
          </w:divBdr>
        </w:div>
        <w:div w:id="2097167071">
          <w:marLeft w:val="0"/>
          <w:marRight w:val="0"/>
          <w:marTop w:val="40"/>
          <w:marBottom w:val="40"/>
          <w:divBdr>
            <w:top w:val="none" w:sz="0" w:space="0" w:color="auto"/>
            <w:left w:val="none" w:sz="0" w:space="0" w:color="auto"/>
            <w:bottom w:val="none" w:sz="0" w:space="0" w:color="auto"/>
            <w:right w:val="none" w:sz="0" w:space="0" w:color="auto"/>
          </w:divBdr>
        </w:div>
        <w:div w:id="538468987">
          <w:marLeft w:val="0"/>
          <w:marRight w:val="0"/>
          <w:marTop w:val="40"/>
          <w:marBottom w:val="40"/>
          <w:divBdr>
            <w:top w:val="none" w:sz="0" w:space="0" w:color="auto"/>
            <w:left w:val="none" w:sz="0" w:space="0" w:color="auto"/>
            <w:bottom w:val="none" w:sz="0" w:space="0" w:color="auto"/>
            <w:right w:val="none" w:sz="0" w:space="0" w:color="auto"/>
          </w:divBdr>
        </w:div>
        <w:div w:id="956378461">
          <w:marLeft w:val="0"/>
          <w:marRight w:val="0"/>
          <w:marTop w:val="40"/>
          <w:marBottom w:val="40"/>
          <w:divBdr>
            <w:top w:val="none" w:sz="0" w:space="0" w:color="auto"/>
            <w:left w:val="none" w:sz="0" w:space="0" w:color="auto"/>
            <w:bottom w:val="none" w:sz="0" w:space="0" w:color="auto"/>
            <w:right w:val="none" w:sz="0" w:space="0" w:color="auto"/>
          </w:divBdr>
        </w:div>
        <w:div w:id="1736781248">
          <w:marLeft w:val="0"/>
          <w:marRight w:val="0"/>
          <w:marTop w:val="40"/>
          <w:marBottom w:val="40"/>
          <w:divBdr>
            <w:top w:val="none" w:sz="0" w:space="0" w:color="auto"/>
            <w:left w:val="none" w:sz="0" w:space="0" w:color="auto"/>
            <w:bottom w:val="none" w:sz="0" w:space="0" w:color="auto"/>
            <w:right w:val="none" w:sz="0" w:space="0" w:color="auto"/>
          </w:divBdr>
        </w:div>
        <w:div w:id="1077554142">
          <w:marLeft w:val="0"/>
          <w:marRight w:val="0"/>
          <w:marTop w:val="40"/>
          <w:marBottom w:val="40"/>
          <w:divBdr>
            <w:top w:val="none" w:sz="0" w:space="0" w:color="auto"/>
            <w:left w:val="none" w:sz="0" w:space="0" w:color="auto"/>
            <w:bottom w:val="none" w:sz="0" w:space="0" w:color="auto"/>
            <w:right w:val="none" w:sz="0" w:space="0" w:color="auto"/>
          </w:divBdr>
        </w:div>
        <w:div w:id="1753818902">
          <w:marLeft w:val="0"/>
          <w:marRight w:val="0"/>
          <w:marTop w:val="40"/>
          <w:marBottom w:val="40"/>
          <w:divBdr>
            <w:top w:val="none" w:sz="0" w:space="0" w:color="auto"/>
            <w:left w:val="none" w:sz="0" w:space="0" w:color="auto"/>
            <w:bottom w:val="none" w:sz="0" w:space="0" w:color="auto"/>
            <w:right w:val="none" w:sz="0" w:space="0" w:color="auto"/>
          </w:divBdr>
        </w:div>
        <w:div w:id="2095473411">
          <w:marLeft w:val="0"/>
          <w:marRight w:val="0"/>
          <w:marTop w:val="40"/>
          <w:marBottom w:val="40"/>
          <w:divBdr>
            <w:top w:val="none" w:sz="0" w:space="0" w:color="auto"/>
            <w:left w:val="none" w:sz="0" w:space="0" w:color="auto"/>
            <w:bottom w:val="none" w:sz="0" w:space="0" w:color="auto"/>
            <w:right w:val="none" w:sz="0" w:space="0" w:color="auto"/>
          </w:divBdr>
        </w:div>
        <w:div w:id="310065769">
          <w:marLeft w:val="0"/>
          <w:marRight w:val="0"/>
          <w:marTop w:val="40"/>
          <w:marBottom w:val="40"/>
          <w:divBdr>
            <w:top w:val="none" w:sz="0" w:space="0" w:color="auto"/>
            <w:left w:val="none" w:sz="0" w:space="0" w:color="auto"/>
            <w:bottom w:val="none" w:sz="0" w:space="0" w:color="auto"/>
            <w:right w:val="none" w:sz="0" w:space="0" w:color="auto"/>
          </w:divBdr>
        </w:div>
        <w:div w:id="1828400463">
          <w:marLeft w:val="0"/>
          <w:marRight w:val="0"/>
          <w:marTop w:val="40"/>
          <w:marBottom w:val="40"/>
          <w:divBdr>
            <w:top w:val="none" w:sz="0" w:space="0" w:color="auto"/>
            <w:left w:val="none" w:sz="0" w:space="0" w:color="auto"/>
            <w:bottom w:val="none" w:sz="0" w:space="0" w:color="auto"/>
            <w:right w:val="none" w:sz="0" w:space="0" w:color="auto"/>
          </w:divBdr>
        </w:div>
        <w:div w:id="1128938247">
          <w:marLeft w:val="0"/>
          <w:marRight w:val="0"/>
          <w:marTop w:val="40"/>
          <w:marBottom w:val="40"/>
          <w:divBdr>
            <w:top w:val="none" w:sz="0" w:space="0" w:color="auto"/>
            <w:left w:val="none" w:sz="0" w:space="0" w:color="auto"/>
            <w:bottom w:val="none" w:sz="0" w:space="0" w:color="auto"/>
            <w:right w:val="none" w:sz="0" w:space="0" w:color="auto"/>
          </w:divBdr>
        </w:div>
        <w:div w:id="385572546">
          <w:marLeft w:val="0"/>
          <w:marRight w:val="0"/>
          <w:marTop w:val="40"/>
          <w:marBottom w:val="40"/>
          <w:divBdr>
            <w:top w:val="none" w:sz="0" w:space="0" w:color="auto"/>
            <w:left w:val="none" w:sz="0" w:space="0" w:color="auto"/>
            <w:bottom w:val="none" w:sz="0" w:space="0" w:color="auto"/>
            <w:right w:val="none" w:sz="0" w:space="0" w:color="auto"/>
          </w:divBdr>
        </w:div>
        <w:div w:id="1829978429">
          <w:marLeft w:val="0"/>
          <w:marRight w:val="0"/>
          <w:marTop w:val="40"/>
          <w:marBottom w:val="40"/>
          <w:divBdr>
            <w:top w:val="none" w:sz="0" w:space="0" w:color="auto"/>
            <w:left w:val="none" w:sz="0" w:space="0" w:color="auto"/>
            <w:bottom w:val="none" w:sz="0" w:space="0" w:color="auto"/>
            <w:right w:val="none" w:sz="0" w:space="0" w:color="auto"/>
          </w:divBdr>
        </w:div>
        <w:div w:id="1386904179">
          <w:marLeft w:val="0"/>
          <w:marRight w:val="0"/>
          <w:marTop w:val="40"/>
          <w:marBottom w:val="40"/>
          <w:divBdr>
            <w:top w:val="none" w:sz="0" w:space="0" w:color="auto"/>
            <w:left w:val="none" w:sz="0" w:space="0" w:color="auto"/>
            <w:bottom w:val="none" w:sz="0" w:space="0" w:color="auto"/>
            <w:right w:val="none" w:sz="0" w:space="0" w:color="auto"/>
          </w:divBdr>
        </w:div>
        <w:div w:id="1136603992">
          <w:marLeft w:val="0"/>
          <w:marRight w:val="0"/>
          <w:marTop w:val="40"/>
          <w:marBottom w:val="40"/>
          <w:divBdr>
            <w:top w:val="none" w:sz="0" w:space="0" w:color="auto"/>
            <w:left w:val="none" w:sz="0" w:space="0" w:color="auto"/>
            <w:bottom w:val="none" w:sz="0" w:space="0" w:color="auto"/>
            <w:right w:val="none" w:sz="0" w:space="0" w:color="auto"/>
          </w:divBdr>
        </w:div>
        <w:div w:id="1378551129">
          <w:marLeft w:val="0"/>
          <w:marRight w:val="0"/>
          <w:marTop w:val="40"/>
          <w:marBottom w:val="40"/>
          <w:divBdr>
            <w:top w:val="none" w:sz="0" w:space="0" w:color="auto"/>
            <w:left w:val="none" w:sz="0" w:space="0" w:color="auto"/>
            <w:bottom w:val="none" w:sz="0" w:space="0" w:color="auto"/>
            <w:right w:val="none" w:sz="0" w:space="0" w:color="auto"/>
          </w:divBdr>
        </w:div>
        <w:div w:id="985013008">
          <w:marLeft w:val="0"/>
          <w:marRight w:val="0"/>
          <w:marTop w:val="40"/>
          <w:marBottom w:val="40"/>
          <w:divBdr>
            <w:top w:val="none" w:sz="0" w:space="0" w:color="auto"/>
            <w:left w:val="none" w:sz="0" w:space="0" w:color="auto"/>
            <w:bottom w:val="none" w:sz="0" w:space="0" w:color="auto"/>
            <w:right w:val="none" w:sz="0" w:space="0" w:color="auto"/>
          </w:divBdr>
        </w:div>
        <w:div w:id="887957739">
          <w:marLeft w:val="0"/>
          <w:marRight w:val="0"/>
          <w:marTop w:val="40"/>
          <w:marBottom w:val="40"/>
          <w:divBdr>
            <w:top w:val="none" w:sz="0" w:space="0" w:color="auto"/>
            <w:left w:val="none" w:sz="0" w:space="0" w:color="auto"/>
            <w:bottom w:val="none" w:sz="0" w:space="0" w:color="auto"/>
            <w:right w:val="none" w:sz="0" w:space="0" w:color="auto"/>
          </w:divBdr>
        </w:div>
        <w:div w:id="1357579425">
          <w:marLeft w:val="0"/>
          <w:marRight w:val="0"/>
          <w:marTop w:val="40"/>
          <w:marBottom w:val="40"/>
          <w:divBdr>
            <w:top w:val="none" w:sz="0" w:space="0" w:color="auto"/>
            <w:left w:val="none" w:sz="0" w:space="0" w:color="auto"/>
            <w:bottom w:val="none" w:sz="0" w:space="0" w:color="auto"/>
            <w:right w:val="none" w:sz="0" w:space="0" w:color="auto"/>
          </w:divBdr>
        </w:div>
        <w:div w:id="505024752">
          <w:marLeft w:val="0"/>
          <w:marRight w:val="0"/>
          <w:marTop w:val="40"/>
          <w:marBottom w:val="40"/>
          <w:divBdr>
            <w:top w:val="none" w:sz="0" w:space="0" w:color="auto"/>
            <w:left w:val="none" w:sz="0" w:space="0" w:color="auto"/>
            <w:bottom w:val="none" w:sz="0" w:space="0" w:color="auto"/>
            <w:right w:val="none" w:sz="0" w:space="0" w:color="auto"/>
          </w:divBdr>
        </w:div>
        <w:div w:id="1275862322">
          <w:marLeft w:val="0"/>
          <w:marRight w:val="0"/>
          <w:marTop w:val="40"/>
          <w:marBottom w:val="40"/>
          <w:divBdr>
            <w:top w:val="none" w:sz="0" w:space="0" w:color="auto"/>
            <w:left w:val="none" w:sz="0" w:space="0" w:color="auto"/>
            <w:bottom w:val="none" w:sz="0" w:space="0" w:color="auto"/>
            <w:right w:val="none" w:sz="0" w:space="0" w:color="auto"/>
          </w:divBdr>
        </w:div>
        <w:div w:id="224687850">
          <w:marLeft w:val="0"/>
          <w:marRight w:val="0"/>
          <w:marTop w:val="40"/>
          <w:marBottom w:val="40"/>
          <w:divBdr>
            <w:top w:val="none" w:sz="0" w:space="0" w:color="auto"/>
            <w:left w:val="none" w:sz="0" w:space="0" w:color="auto"/>
            <w:bottom w:val="none" w:sz="0" w:space="0" w:color="auto"/>
            <w:right w:val="none" w:sz="0" w:space="0" w:color="auto"/>
          </w:divBdr>
        </w:div>
        <w:div w:id="513148151">
          <w:marLeft w:val="0"/>
          <w:marRight w:val="0"/>
          <w:marTop w:val="40"/>
          <w:marBottom w:val="40"/>
          <w:divBdr>
            <w:top w:val="none" w:sz="0" w:space="0" w:color="auto"/>
            <w:left w:val="none" w:sz="0" w:space="0" w:color="auto"/>
            <w:bottom w:val="none" w:sz="0" w:space="0" w:color="auto"/>
            <w:right w:val="none" w:sz="0" w:space="0" w:color="auto"/>
          </w:divBdr>
        </w:div>
        <w:div w:id="1953592858">
          <w:marLeft w:val="0"/>
          <w:marRight w:val="0"/>
          <w:marTop w:val="40"/>
          <w:marBottom w:val="40"/>
          <w:divBdr>
            <w:top w:val="none" w:sz="0" w:space="0" w:color="auto"/>
            <w:left w:val="none" w:sz="0" w:space="0" w:color="auto"/>
            <w:bottom w:val="none" w:sz="0" w:space="0" w:color="auto"/>
            <w:right w:val="none" w:sz="0" w:space="0" w:color="auto"/>
          </w:divBdr>
        </w:div>
        <w:div w:id="2102795813">
          <w:marLeft w:val="0"/>
          <w:marRight w:val="0"/>
          <w:marTop w:val="40"/>
          <w:marBottom w:val="40"/>
          <w:divBdr>
            <w:top w:val="none" w:sz="0" w:space="0" w:color="auto"/>
            <w:left w:val="none" w:sz="0" w:space="0" w:color="auto"/>
            <w:bottom w:val="none" w:sz="0" w:space="0" w:color="auto"/>
            <w:right w:val="none" w:sz="0" w:space="0" w:color="auto"/>
          </w:divBdr>
        </w:div>
        <w:div w:id="2139684895">
          <w:marLeft w:val="0"/>
          <w:marRight w:val="0"/>
          <w:marTop w:val="40"/>
          <w:marBottom w:val="40"/>
          <w:divBdr>
            <w:top w:val="none" w:sz="0" w:space="0" w:color="auto"/>
            <w:left w:val="none" w:sz="0" w:space="0" w:color="auto"/>
            <w:bottom w:val="none" w:sz="0" w:space="0" w:color="auto"/>
            <w:right w:val="none" w:sz="0" w:space="0" w:color="auto"/>
          </w:divBdr>
        </w:div>
        <w:div w:id="671183785">
          <w:marLeft w:val="0"/>
          <w:marRight w:val="0"/>
          <w:marTop w:val="40"/>
          <w:marBottom w:val="40"/>
          <w:divBdr>
            <w:top w:val="none" w:sz="0" w:space="0" w:color="auto"/>
            <w:left w:val="none" w:sz="0" w:space="0" w:color="auto"/>
            <w:bottom w:val="none" w:sz="0" w:space="0" w:color="auto"/>
            <w:right w:val="none" w:sz="0" w:space="0" w:color="auto"/>
          </w:divBdr>
        </w:div>
        <w:div w:id="1270577407">
          <w:marLeft w:val="0"/>
          <w:marRight w:val="0"/>
          <w:marTop w:val="40"/>
          <w:marBottom w:val="40"/>
          <w:divBdr>
            <w:top w:val="none" w:sz="0" w:space="0" w:color="auto"/>
            <w:left w:val="none" w:sz="0" w:space="0" w:color="auto"/>
            <w:bottom w:val="none" w:sz="0" w:space="0" w:color="auto"/>
            <w:right w:val="none" w:sz="0" w:space="0" w:color="auto"/>
          </w:divBdr>
        </w:div>
        <w:div w:id="2052728264">
          <w:marLeft w:val="0"/>
          <w:marRight w:val="0"/>
          <w:marTop w:val="40"/>
          <w:marBottom w:val="40"/>
          <w:divBdr>
            <w:top w:val="none" w:sz="0" w:space="0" w:color="auto"/>
            <w:left w:val="none" w:sz="0" w:space="0" w:color="auto"/>
            <w:bottom w:val="none" w:sz="0" w:space="0" w:color="auto"/>
            <w:right w:val="none" w:sz="0" w:space="0" w:color="auto"/>
          </w:divBdr>
        </w:div>
        <w:div w:id="2027439191">
          <w:marLeft w:val="0"/>
          <w:marRight w:val="0"/>
          <w:marTop w:val="40"/>
          <w:marBottom w:val="40"/>
          <w:divBdr>
            <w:top w:val="none" w:sz="0" w:space="0" w:color="auto"/>
            <w:left w:val="none" w:sz="0" w:space="0" w:color="auto"/>
            <w:bottom w:val="none" w:sz="0" w:space="0" w:color="auto"/>
            <w:right w:val="none" w:sz="0" w:space="0" w:color="auto"/>
          </w:divBdr>
        </w:div>
        <w:div w:id="1277714392">
          <w:marLeft w:val="0"/>
          <w:marRight w:val="0"/>
          <w:marTop w:val="40"/>
          <w:marBottom w:val="40"/>
          <w:divBdr>
            <w:top w:val="none" w:sz="0" w:space="0" w:color="auto"/>
            <w:left w:val="none" w:sz="0" w:space="0" w:color="auto"/>
            <w:bottom w:val="none" w:sz="0" w:space="0" w:color="auto"/>
            <w:right w:val="none" w:sz="0" w:space="0" w:color="auto"/>
          </w:divBdr>
        </w:div>
        <w:div w:id="2022395752">
          <w:marLeft w:val="0"/>
          <w:marRight w:val="0"/>
          <w:marTop w:val="40"/>
          <w:marBottom w:val="40"/>
          <w:divBdr>
            <w:top w:val="none" w:sz="0" w:space="0" w:color="auto"/>
            <w:left w:val="none" w:sz="0" w:space="0" w:color="auto"/>
            <w:bottom w:val="none" w:sz="0" w:space="0" w:color="auto"/>
            <w:right w:val="none" w:sz="0" w:space="0" w:color="auto"/>
          </w:divBdr>
        </w:div>
        <w:div w:id="1799104410">
          <w:marLeft w:val="0"/>
          <w:marRight w:val="0"/>
          <w:marTop w:val="40"/>
          <w:marBottom w:val="40"/>
          <w:divBdr>
            <w:top w:val="none" w:sz="0" w:space="0" w:color="auto"/>
            <w:left w:val="none" w:sz="0" w:space="0" w:color="auto"/>
            <w:bottom w:val="none" w:sz="0" w:space="0" w:color="auto"/>
            <w:right w:val="none" w:sz="0" w:space="0" w:color="auto"/>
          </w:divBdr>
        </w:div>
        <w:div w:id="1640646512">
          <w:marLeft w:val="0"/>
          <w:marRight w:val="0"/>
          <w:marTop w:val="40"/>
          <w:marBottom w:val="40"/>
          <w:divBdr>
            <w:top w:val="none" w:sz="0" w:space="0" w:color="auto"/>
            <w:left w:val="none" w:sz="0" w:space="0" w:color="auto"/>
            <w:bottom w:val="none" w:sz="0" w:space="0" w:color="auto"/>
            <w:right w:val="none" w:sz="0" w:space="0" w:color="auto"/>
          </w:divBdr>
        </w:div>
        <w:div w:id="1017346571">
          <w:marLeft w:val="0"/>
          <w:marRight w:val="0"/>
          <w:marTop w:val="40"/>
          <w:marBottom w:val="40"/>
          <w:divBdr>
            <w:top w:val="none" w:sz="0" w:space="0" w:color="auto"/>
            <w:left w:val="none" w:sz="0" w:space="0" w:color="auto"/>
            <w:bottom w:val="none" w:sz="0" w:space="0" w:color="auto"/>
            <w:right w:val="none" w:sz="0" w:space="0" w:color="auto"/>
          </w:divBdr>
        </w:div>
        <w:div w:id="687563461">
          <w:marLeft w:val="0"/>
          <w:marRight w:val="0"/>
          <w:marTop w:val="40"/>
          <w:marBottom w:val="40"/>
          <w:divBdr>
            <w:top w:val="none" w:sz="0" w:space="0" w:color="auto"/>
            <w:left w:val="none" w:sz="0" w:space="0" w:color="auto"/>
            <w:bottom w:val="none" w:sz="0" w:space="0" w:color="auto"/>
            <w:right w:val="none" w:sz="0" w:space="0" w:color="auto"/>
          </w:divBdr>
        </w:div>
        <w:div w:id="1044985084">
          <w:marLeft w:val="0"/>
          <w:marRight w:val="0"/>
          <w:marTop w:val="40"/>
          <w:marBottom w:val="40"/>
          <w:divBdr>
            <w:top w:val="none" w:sz="0" w:space="0" w:color="auto"/>
            <w:left w:val="none" w:sz="0" w:space="0" w:color="auto"/>
            <w:bottom w:val="none" w:sz="0" w:space="0" w:color="auto"/>
            <w:right w:val="none" w:sz="0" w:space="0" w:color="auto"/>
          </w:divBdr>
        </w:div>
        <w:div w:id="1075468179">
          <w:marLeft w:val="0"/>
          <w:marRight w:val="0"/>
          <w:marTop w:val="40"/>
          <w:marBottom w:val="40"/>
          <w:divBdr>
            <w:top w:val="none" w:sz="0" w:space="0" w:color="auto"/>
            <w:left w:val="none" w:sz="0" w:space="0" w:color="auto"/>
            <w:bottom w:val="none" w:sz="0" w:space="0" w:color="auto"/>
            <w:right w:val="none" w:sz="0" w:space="0" w:color="auto"/>
          </w:divBdr>
        </w:div>
        <w:div w:id="941229441">
          <w:marLeft w:val="0"/>
          <w:marRight w:val="0"/>
          <w:marTop w:val="40"/>
          <w:marBottom w:val="40"/>
          <w:divBdr>
            <w:top w:val="none" w:sz="0" w:space="0" w:color="auto"/>
            <w:left w:val="none" w:sz="0" w:space="0" w:color="auto"/>
            <w:bottom w:val="none" w:sz="0" w:space="0" w:color="auto"/>
            <w:right w:val="none" w:sz="0" w:space="0" w:color="auto"/>
          </w:divBdr>
        </w:div>
        <w:div w:id="655650761">
          <w:marLeft w:val="0"/>
          <w:marRight w:val="0"/>
          <w:marTop w:val="40"/>
          <w:marBottom w:val="40"/>
          <w:divBdr>
            <w:top w:val="none" w:sz="0" w:space="0" w:color="auto"/>
            <w:left w:val="none" w:sz="0" w:space="0" w:color="auto"/>
            <w:bottom w:val="none" w:sz="0" w:space="0" w:color="auto"/>
            <w:right w:val="none" w:sz="0" w:space="0" w:color="auto"/>
          </w:divBdr>
        </w:div>
        <w:div w:id="418873167">
          <w:marLeft w:val="0"/>
          <w:marRight w:val="0"/>
          <w:marTop w:val="40"/>
          <w:marBottom w:val="40"/>
          <w:divBdr>
            <w:top w:val="none" w:sz="0" w:space="0" w:color="auto"/>
            <w:left w:val="none" w:sz="0" w:space="0" w:color="auto"/>
            <w:bottom w:val="none" w:sz="0" w:space="0" w:color="auto"/>
            <w:right w:val="none" w:sz="0" w:space="0" w:color="auto"/>
          </w:divBdr>
        </w:div>
        <w:div w:id="836767868">
          <w:marLeft w:val="0"/>
          <w:marRight w:val="0"/>
          <w:marTop w:val="40"/>
          <w:marBottom w:val="40"/>
          <w:divBdr>
            <w:top w:val="none" w:sz="0" w:space="0" w:color="auto"/>
            <w:left w:val="none" w:sz="0" w:space="0" w:color="auto"/>
            <w:bottom w:val="none" w:sz="0" w:space="0" w:color="auto"/>
            <w:right w:val="none" w:sz="0" w:space="0" w:color="auto"/>
          </w:divBdr>
        </w:div>
        <w:div w:id="1943106029">
          <w:marLeft w:val="0"/>
          <w:marRight w:val="0"/>
          <w:marTop w:val="40"/>
          <w:marBottom w:val="40"/>
          <w:divBdr>
            <w:top w:val="none" w:sz="0" w:space="0" w:color="auto"/>
            <w:left w:val="none" w:sz="0" w:space="0" w:color="auto"/>
            <w:bottom w:val="none" w:sz="0" w:space="0" w:color="auto"/>
            <w:right w:val="none" w:sz="0" w:space="0" w:color="auto"/>
          </w:divBdr>
        </w:div>
        <w:div w:id="727802735">
          <w:marLeft w:val="0"/>
          <w:marRight w:val="0"/>
          <w:marTop w:val="40"/>
          <w:marBottom w:val="40"/>
          <w:divBdr>
            <w:top w:val="none" w:sz="0" w:space="0" w:color="auto"/>
            <w:left w:val="none" w:sz="0" w:space="0" w:color="auto"/>
            <w:bottom w:val="none" w:sz="0" w:space="0" w:color="auto"/>
            <w:right w:val="none" w:sz="0" w:space="0" w:color="auto"/>
          </w:divBdr>
        </w:div>
        <w:div w:id="632908809">
          <w:marLeft w:val="0"/>
          <w:marRight w:val="0"/>
          <w:marTop w:val="40"/>
          <w:marBottom w:val="40"/>
          <w:divBdr>
            <w:top w:val="none" w:sz="0" w:space="0" w:color="auto"/>
            <w:left w:val="none" w:sz="0" w:space="0" w:color="auto"/>
            <w:bottom w:val="none" w:sz="0" w:space="0" w:color="auto"/>
            <w:right w:val="none" w:sz="0" w:space="0" w:color="auto"/>
          </w:divBdr>
        </w:div>
        <w:div w:id="1021786219">
          <w:marLeft w:val="0"/>
          <w:marRight w:val="0"/>
          <w:marTop w:val="40"/>
          <w:marBottom w:val="40"/>
          <w:divBdr>
            <w:top w:val="none" w:sz="0" w:space="0" w:color="auto"/>
            <w:left w:val="none" w:sz="0" w:space="0" w:color="auto"/>
            <w:bottom w:val="none" w:sz="0" w:space="0" w:color="auto"/>
            <w:right w:val="none" w:sz="0" w:space="0" w:color="auto"/>
          </w:divBdr>
        </w:div>
        <w:div w:id="1913150797">
          <w:marLeft w:val="0"/>
          <w:marRight w:val="0"/>
          <w:marTop w:val="40"/>
          <w:marBottom w:val="40"/>
          <w:divBdr>
            <w:top w:val="none" w:sz="0" w:space="0" w:color="auto"/>
            <w:left w:val="none" w:sz="0" w:space="0" w:color="auto"/>
            <w:bottom w:val="none" w:sz="0" w:space="0" w:color="auto"/>
            <w:right w:val="none" w:sz="0" w:space="0" w:color="auto"/>
          </w:divBdr>
        </w:div>
        <w:div w:id="1702898121">
          <w:marLeft w:val="0"/>
          <w:marRight w:val="0"/>
          <w:marTop w:val="40"/>
          <w:marBottom w:val="40"/>
          <w:divBdr>
            <w:top w:val="none" w:sz="0" w:space="0" w:color="auto"/>
            <w:left w:val="none" w:sz="0" w:space="0" w:color="auto"/>
            <w:bottom w:val="none" w:sz="0" w:space="0" w:color="auto"/>
            <w:right w:val="none" w:sz="0" w:space="0" w:color="auto"/>
          </w:divBdr>
        </w:div>
        <w:div w:id="430860653">
          <w:marLeft w:val="0"/>
          <w:marRight w:val="0"/>
          <w:marTop w:val="40"/>
          <w:marBottom w:val="40"/>
          <w:divBdr>
            <w:top w:val="none" w:sz="0" w:space="0" w:color="auto"/>
            <w:left w:val="none" w:sz="0" w:space="0" w:color="auto"/>
            <w:bottom w:val="none" w:sz="0" w:space="0" w:color="auto"/>
            <w:right w:val="none" w:sz="0" w:space="0" w:color="auto"/>
          </w:divBdr>
        </w:div>
        <w:div w:id="858276989">
          <w:marLeft w:val="0"/>
          <w:marRight w:val="0"/>
          <w:marTop w:val="40"/>
          <w:marBottom w:val="40"/>
          <w:divBdr>
            <w:top w:val="none" w:sz="0" w:space="0" w:color="auto"/>
            <w:left w:val="none" w:sz="0" w:space="0" w:color="auto"/>
            <w:bottom w:val="none" w:sz="0" w:space="0" w:color="auto"/>
            <w:right w:val="none" w:sz="0" w:space="0" w:color="auto"/>
          </w:divBdr>
        </w:div>
        <w:div w:id="2051877739">
          <w:marLeft w:val="0"/>
          <w:marRight w:val="0"/>
          <w:marTop w:val="40"/>
          <w:marBottom w:val="40"/>
          <w:divBdr>
            <w:top w:val="none" w:sz="0" w:space="0" w:color="auto"/>
            <w:left w:val="none" w:sz="0" w:space="0" w:color="auto"/>
            <w:bottom w:val="none" w:sz="0" w:space="0" w:color="auto"/>
            <w:right w:val="none" w:sz="0" w:space="0" w:color="auto"/>
          </w:divBdr>
        </w:div>
        <w:div w:id="1250306448">
          <w:marLeft w:val="0"/>
          <w:marRight w:val="0"/>
          <w:marTop w:val="40"/>
          <w:marBottom w:val="40"/>
          <w:divBdr>
            <w:top w:val="none" w:sz="0" w:space="0" w:color="auto"/>
            <w:left w:val="none" w:sz="0" w:space="0" w:color="auto"/>
            <w:bottom w:val="none" w:sz="0" w:space="0" w:color="auto"/>
            <w:right w:val="none" w:sz="0" w:space="0" w:color="auto"/>
          </w:divBdr>
        </w:div>
        <w:div w:id="183173745">
          <w:marLeft w:val="0"/>
          <w:marRight w:val="0"/>
          <w:marTop w:val="40"/>
          <w:marBottom w:val="40"/>
          <w:divBdr>
            <w:top w:val="none" w:sz="0" w:space="0" w:color="auto"/>
            <w:left w:val="none" w:sz="0" w:space="0" w:color="auto"/>
            <w:bottom w:val="none" w:sz="0" w:space="0" w:color="auto"/>
            <w:right w:val="none" w:sz="0" w:space="0" w:color="auto"/>
          </w:divBdr>
        </w:div>
        <w:div w:id="620499181">
          <w:marLeft w:val="0"/>
          <w:marRight w:val="0"/>
          <w:marTop w:val="40"/>
          <w:marBottom w:val="40"/>
          <w:divBdr>
            <w:top w:val="none" w:sz="0" w:space="0" w:color="auto"/>
            <w:left w:val="none" w:sz="0" w:space="0" w:color="auto"/>
            <w:bottom w:val="none" w:sz="0" w:space="0" w:color="auto"/>
            <w:right w:val="none" w:sz="0" w:space="0" w:color="auto"/>
          </w:divBdr>
        </w:div>
        <w:div w:id="1882128992">
          <w:marLeft w:val="0"/>
          <w:marRight w:val="0"/>
          <w:marTop w:val="40"/>
          <w:marBottom w:val="40"/>
          <w:divBdr>
            <w:top w:val="none" w:sz="0" w:space="0" w:color="auto"/>
            <w:left w:val="none" w:sz="0" w:space="0" w:color="auto"/>
            <w:bottom w:val="none" w:sz="0" w:space="0" w:color="auto"/>
            <w:right w:val="none" w:sz="0" w:space="0" w:color="auto"/>
          </w:divBdr>
        </w:div>
        <w:div w:id="364410934">
          <w:marLeft w:val="0"/>
          <w:marRight w:val="0"/>
          <w:marTop w:val="40"/>
          <w:marBottom w:val="40"/>
          <w:divBdr>
            <w:top w:val="none" w:sz="0" w:space="0" w:color="auto"/>
            <w:left w:val="none" w:sz="0" w:space="0" w:color="auto"/>
            <w:bottom w:val="none" w:sz="0" w:space="0" w:color="auto"/>
            <w:right w:val="none" w:sz="0" w:space="0" w:color="auto"/>
          </w:divBdr>
        </w:div>
        <w:div w:id="1764260887">
          <w:marLeft w:val="0"/>
          <w:marRight w:val="0"/>
          <w:marTop w:val="40"/>
          <w:marBottom w:val="40"/>
          <w:divBdr>
            <w:top w:val="none" w:sz="0" w:space="0" w:color="auto"/>
            <w:left w:val="none" w:sz="0" w:space="0" w:color="auto"/>
            <w:bottom w:val="none" w:sz="0" w:space="0" w:color="auto"/>
            <w:right w:val="none" w:sz="0" w:space="0" w:color="auto"/>
          </w:divBdr>
        </w:div>
        <w:div w:id="636760288">
          <w:marLeft w:val="0"/>
          <w:marRight w:val="0"/>
          <w:marTop w:val="40"/>
          <w:marBottom w:val="40"/>
          <w:divBdr>
            <w:top w:val="none" w:sz="0" w:space="0" w:color="auto"/>
            <w:left w:val="none" w:sz="0" w:space="0" w:color="auto"/>
            <w:bottom w:val="none" w:sz="0" w:space="0" w:color="auto"/>
            <w:right w:val="none" w:sz="0" w:space="0" w:color="auto"/>
          </w:divBdr>
        </w:div>
        <w:div w:id="112292053">
          <w:marLeft w:val="0"/>
          <w:marRight w:val="0"/>
          <w:marTop w:val="40"/>
          <w:marBottom w:val="40"/>
          <w:divBdr>
            <w:top w:val="none" w:sz="0" w:space="0" w:color="auto"/>
            <w:left w:val="none" w:sz="0" w:space="0" w:color="auto"/>
            <w:bottom w:val="none" w:sz="0" w:space="0" w:color="auto"/>
            <w:right w:val="none" w:sz="0" w:space="0" w:color="auto"/>
          </w:divBdr>
        </w:div>
        <w:div w:id="1343972597">
          <w:marLeft w:val="0"/>
          <w:marRight w:val="0"/>
          <w:marTop w:val="40"/>
          <w:marBottom w:val="40"/>
          <w:divBdr>
            <w:top w:val="none" w:sz="0" w:space="0" w:color="auto"/>
            <w:left w:val="none" w:sz="0" w:space="0" w:color="auto"/>
            <w:bottom w:val="none" w:sz="0" w:space="0" w:color="auto"/>
            <w:right w:val="none" w:sz="0" w:space="0" w:color="auto"/>
          </w:divBdr>
        </w:div>
        <w:div w:id="925849019">
          <w:marLeft w:val="0"/>
          <w:marRight w:val="0"/>
          <w:marTop w:val="40"/>
          <w:marBottom w:val="40"/>
          <w:divBdr>
            <w:top w:val="none" w:sz="0" w:space="0" w:color="auto"/>
            <w:left w:val="none" w:sz="0" w:space="0" w:color="auto"/>
            <w:bottom w:val="none" w:sz="0" w:space="0" w:color="auto"/>
            <w:right w:val="none" w:sz="0" w:space="0" w:color="auto"/>
          </w:divBdr>
        </w:div>
        <w:div w:id="278878883">
          <w:marLeft w:val="0"/>
          <w:marRight w:val="0"/>
          <w:marTop w:val="40"/>
          <w:marBottom w:val="40"/>
          <w:divBdr>
            <w:top w:val="none" w:sz="0" w:space="0" w:color="auto"/>
            <w:left w:val="none" w:sz="0" w:space="0" w:color="auto"/>
            <w:bottom w:val="none" w:sz="0" w:space="0" w:color="auto"/>
            <w:right w:val="none" w:sz="0" w:space="0" w:color="auto"/>
          </w:divBdr>
        </w:div>
        <w:div w:id="427386606">
          <w:marLeft w:val="0"/>
          <w:marRight w:val="0"/>
          <w:marTop w:val="0"/>
          <w:marBottom w:val="200"/>
          <w:divBdr>
            <w:top w:val="none" w:sz="0" w:space="0" w:color="auto"/>
            <w:left w:val="none" w:sz="0" w:space="0" w:color="auto"/>
            <w:bottom w:val="none" w:sz="0" w:space="0" w:color="auto"/>
            <w:right w:val="none" w:sz="0" w:space="0" w:color="auto"/>
          </w:divBdr>
        </w:div>
        <w:div w:id="1877082641">
          <w:marLeft w:val="0"/>
          <w:marRight w:val="0"/>
          <w:marTop w:val="40"/>
          <w:marBottom w:val="40"/>
          <w:divBdr>
            <w:top w:val="none" w:sz="0" w:space="0" w:color="auto"/>
            <w:left w:val="none" w:sz="0" w:space="0" w:color="auto"/>
            <w:bottom w:val="none" w:sz="0" w:space="0" w:color="auto"/>
            <w:right w:val="none" w:sz="0" w:space="0" w:color="auto"/>
          </w:divBdr>
        </w:div>
        <w:div w:id="1250382549">
          <w:marLeft w:val="0"/>
          <w:marRight w:val="0"/>
          <w:marTop w:val="40"/>
          <w:marBottom w:val="40"/>
          <w:divBdr>
            <w:top w:val="none" w:sz="0" w:space="0" w:color="auto"/>
            <w:left w:val="none" w:sz="0" w:space="0" w:color="auto"/>
            <w:bottom w:val="none" w:sz="0" w:space="0" w:color="auto"/>
            <w:right w:val="none" w:sz="0" w:space="0" w:color="auto"/>
          </w:divBdr>
        </w:div>
        <w:div w:id="1297025198">
          <w:marLeft w:val="0"/>
          <w:marRight w:val="0"/>
          <w:marTop w:val="40"/>
          <w:marBottom w:val="40"/>
          <w:divBdr>
            <w:top w:val="none" w:sz="0" w:space="0" w:color="auto"/>
            <w:left w:val="none" w:sz="0" w:space="0" w:color="auto"/>
            <w:bottom w:val="none" w:sz="0" w:space="0" w:color="auto"/>
            <w:right w:val="none" w:sz="0" w:space="0" w:color="auto"/>
          </w:divBdr>
        </w:div>
        <w:div w:id="27025665">
          <w:marLeft w:val="0"/>
          <w:marRight w:val="0"/>
          <w:marTop w:val="40"/>
          <w:marBottom w:val="40"/>
          <w:divBdr>
            <w:top w:val="none" w:sz="0" w:space="0" w:color="auto"/>
            <w:left w:val="none" w:sz="0" w:space="0" w:color="auto"/>
            <w:bottom w:val="none" w:sz="0" w:space="0" w:color="auto"/>
            <w:right w:val="none" w:sz="0" w:space="0" w:color="auto"/>
          </w:divBdr>
        </w:div>
        <w:div w:id="264580944">
          <w:marLeft w:val="0"/>
          <w:marRight w:val="0"/>
          <w:marTop w:val="40"/>
          <w:marBottom w:val="40"/>
          <w:divBdr>
            <w:top w:val="none" w:sz="0" w:space="0" w:color="auto"/>
            <w:left w:val="none" w:sz="0" w:space="0" w:color="auto"/>
            <w:bottom w:val="none" w:sz="0" w:space="0" w:color="auto"/>
            <w:right w:val="none" w:sz="0" w:space="0" w:color="auto"/>
          </w:divBdr>
        </w:div>
        <w:div w:id="362561328">
          <w:marLeft w:val="0"/>
          <w:marRight w:val="0"/>
          <w:marTop w:val="40"/>
          <w:marBottom w:val="40"/>
          <w:divBdr>
            <w:top w:val="none" w:sz="0" w:space="0" w:color="auto"/>
            <w:left w:val="none" w:sz="0" w:space="0" w:color="auto"/>
            <w:bottom w:val="none" w:sz="0" w:space="0" w:color="auto"/>
            <w:right w:val="none" w:sz="0" w:space="0" w:color="auto"/>
          </w:divBdr>
        </w:div>
        <w:div w:id="1064717334">
          <w:marLeft w:val="0"/>
          <w:marRight w:val="0"/>
          <w:marTop w:val="40"/>
          <w:marBottom w:val="40"/>
          <w:divBdr>
            <w:top w:val="none" w:sz="0" w:space="0" w:color="auto"/>
            <w:left w:val="none" w:sz="0" w:space="0" w:color="auto"/>
            <w:bottom w:val="none" w:sz="0" w:space="0" w:color="auto"/>
            <w:right w:val="none" w:sz="0" w:space="0" w:color="auto"/>
          </w:divBdr>
        </w:div>
        <w:div w:id="125514816">
          <w:marLeft w:val="0"/>
          <w:marRight w:val="0"/>
          <w:marTop w:val="40"/>
          <w:marBottom w:val="40"/>
          <w:divBdr>
            <w:top w:val="none" w:sz="0" w:space="0" w:color="auto"/>
            <w:left w:val="none" w:sz="0" w:space="0" w:color="auto"/>
            <w:bottom w:val="none" w:sz="0" w:space="0" w:color="auto"/>
            <w:right w:val="none" w:sz="0" w:space="0" w:color="auto"/>
          </w:divBdr>
        </w:div>
        <w:div w:id="190266527">
          <w:marLeft w:val="0"/>
          <w:marRight w:val="0"/>
          <w:marTop w:val="40"/>
          <w:marBottom w:val="40"/>
          <w:divBdr>
            <w:top w:val="none" w:sz="0" w:space="0" w:color="auto"/>
            <w:left w:val="none" w:sz="0" w:space="0" w:color="auto"/>
            <w:bottom w:val="none" w:sz="0" w:space="0" w:color="auto"/>
            <w:right w:val="none" w:sz="0" w:space="0" w:color="auto"/>
          </w:divBdr>
        </w:div>
        <w:div w:id="750201670">
          <w:marLeft w:val="0"/>
          <w:marRight w:val="0"/>
          <w:marTop w:val="40"/>
          <w:marBottom w:val="40"/>
          <w:divBdr>
            <w:top w:val="none" w:sz="0" w:space="0" w:color="auto"/>
            <w:left w:val="none" w:sz="0" w:space="0" w:color="auto"/>
            <w:bottom w:val="none" w:sz="0" w:space="0" w:color="auto"/>
            <w:right w:val="none" w:sz="0" w:space="0" w:color="auto"/>
          </w:divBdr>
        </w:div>
        <w:div w:id="732511523">
          <w:marLeft w:val="0"/>
          <w:marRight w:val="0"/>
          <w:marTop w:val="40"/>
          <w:marBottom w:val="40"/>
          <w:divBdr>
            <w:top w:val="none" w:sz="0" w:space="0" w:color="auto"/>
            <w:left w:val="none" w:sz="0" w:space="0" w:color="auto"/>
            <w:bottom w:val="none" w:sz="0" w:space="0" w:color="auto"/>
            <w:right w:val="none" w:sz="0" w:space="0" w:color="auto"/>
          </w:divBdr>
        </w:div>
        <w:div w:id="2083792375">
          <w:marLeft w:val="0"/>
          <w:marRight w:val="0"/>
          <w:marTop w:val="40"/>
          <w:marBottom w:val="40"/>
          <w:divBdr>
            <w:top w:val="none" w:sz="0" w:space="0" w:color="auto"/>
            <w:left w:val="none" w:sz="0" w:space="0" w:color="auto"/>
            <w:bottom w:val="none" w:sz="0" w:space="0" w:color="auto"/>
            <w:right w:val="none" w:sz="0" w:space="0" w:color="auto"/>
          </w:divBdr>
        </w:div>
        <w:div w:id="389883779">
          <w:marLeft w:val="0"/>
          <w:marRight w:val="0"/>
          <w:marTop w:val="40"/>
          <w:marBottom w:val="40"/>
          <w:divBdr>
            <w:top w:val="none" w:sz="0" w:space="0" w:color="auto"/>
            <w:left w:val="none" w:sz="0" w:space="0" w:color="auto"/>
            <w:bottom w:val="none" w:sz="0" w:space="0" w:color="auto"/>
            <w:right w:val="none" w:sz="0" w:space="0" w:color="auto"/>
          </w:divBdr>
        </w:div>
        <w:div w:id="1796288322">
          <w:marLeft w:val="0"/>
          <w:marRight w:val="0"/>
          <w:marTop w:val="40"/>
          <w:marBottom w:val="40"/>
          <w:divBdr>
            <w:top w:val="none" w:sz="0" w:space="0" w:color="auto"/>
            <w:left w:val="none" w:sz="0" w:space="0" w:color="auto"/>
            <w:bottom w:val="none" w:sz="0" w:space="0" w:color="auto"/>
            <w:right w:val="none" w:sz="0" w:space="0" w:color="auto"/>
          </w:divBdr>
        </w:div>
        <w:div w:id="185946309">
          <w:marLeft w:val="0"/>
          <w:marRight w:val="0"/>
          <w:marTop w:val="40"/>
          <w:marBottom w:val="40"/>
          <w:divBdr>
            <w:top w:val="none" w:sz="0" w:space="0" w:color="auto"/>
            <w:left w:val="none" w:sz="0" w:space="0" w:color="auto"/>
            <w:bottom w:val="none" w:sz="0" w:space="0" w:color="auto"/>
            <w:right w:val="none" w:sz="0" w:space="0" w:color="auto"/>
          </w:divBdr>
        </w:div>
        <w:div w:id="920916713">
          <w:marLeft w:val="0"/>
          <w:marRight w:val="0"/>
          <w:marTop w:val="40"/>
          <w:marBottom w:val="40"/>
          <w:divBdr>
            <w:top w:val="none" w:sz="0" w:space="0" w:color="auto"/>
            <w:left w:val="none" w:sz="0" w:space="0" w:color="auto"/>
            <w:bottom w:val="none" w:sz="0" w:space="0" w:color="auto"/>
            <w:right w:val="none" w:sz="0" w:space="0" w:color="auto"/>
          </w:divBdr>
        </w:div>
        <w:div w:id="133571612">
          <w:marLeft w:val="0"/>
          <w:marRight w:val="0"/>
          <w:marTop w:val="40"/>
          <w:marBottom w:val="40"/>
          <w:divBdr>
            <w:top w:val="none" w:sz="0" w:space="0" w:color="auto"/>
            <w:left w:val="none" w:sz="0" w:space="0" w:color="auto"/>
            <w:bottom w:val="none" w:sz="0" w:space="0" w:color="auto"/>
            <w:right w:val="none" w:sz="0" w:space="0" w:color="auto"/>
          </w:divBdr>
        </w:div>
        <w:div w:id="1381901192">
          <w:marLeft w:val="0"/>
          <w:marRight w:val="0"/>
          <w:marTop w:val="40"/>
          <w:marBottom w:val="40"/>
          <w:divBdr>
            <w:top w:val="none" w:sz="0" w:space="0" w:color="auto"/>
            <w:left w:val="none" w:sz="0" w:space="0" w:color="auto"/>
            <w:bottom w:val="none" w:sz="0" w:space="0" w:color="auto"/>
            <w:right w:val="none" w:sz="0" w:space="0" w:color="auto"/>
          </w:divBdr>
        </w:div>
        <w:div w:id="546992855">
          <w:marLeft w:val="0"/>
          <w:marRight w:val="0"/>
          <w:marTop w:val="40"/>
          <w:marBottom w:val="40"/>
          <w:divBdr>
            <w:top w:val="none" w:sz="0" w:space="0" w:color="auto"/>
            <w:left w:val="none" w:sz="0" w:space="0" w:color="auto"/>
            <w:bottom w:val="none" w:sz="0" w:space="0" w:color="auto"/>
            <w:right w:val="none" w:sz="0" w:space="0" w:color="auto"/>
          </w:divBdr>
        </w:div>
        <w:div w:id="1592009964">
          <w:marLeft w:val="0"/>
          <w:marRight w:val="0"/>
          <w:marTop w:val="40"/>
          <w:marBottom w:val="40"/>
          <w:divBdr>
            <w:top w:val="none" w:sz="0" w:space="0" w:color="auto"/>
            <w:left w:val="none" w:sz="0" w:space="0" w:color="auto"/>
            <w:bottom w:val="none" w:sz="0" w:space="0" w:color="auto"/>
            <w:right w:val="none" w:sz="0" w:space="0" w:color="auto"/>
          </w:divBdr>
        </w:div>
        <w:div w:id="2105298063">
          <w:marLeft w:val="0"/>
          <w:marRight w:val="0"/>
          <w:marTop w:val="40"/>
          <w:marBottom w:val="40"/>
          <w:divBdr>
            <w:top w:val="none" w:sz="0" w:space="0" w:color="auto"/>
            <w:left w:val="none" w:sz="0" w:space="0" w:color="auto"/>
            <w:bottom w:val="none" w:sz="0" w:space="0" w:color="auto"/>
            <w:right w:val="none" w:sz="0" w:space="0" w:color="auto"/>
          </w:divBdr>
        </w:div>
        <w:div w:id="875702781">
          <w:marLeft w:val="0"/>
          <w:marRight w:val="0"/>
          <w:marTop w:val="40"/>
          <w:marBottom w:val="40"/>
          <w:divBdr>
            <w:top w:val="none" w:sz="0" w:space="0" w:color="auto"/>
            <w:left w:val="none" w:sz="0" w:space="0" w:color="auto"/>
            <w:bottom w:val="none" w:sz="0" w:space="0" w:color="auto"/>
            <w:right w:val="none" w:sz="0" w:space="0" w:color="auto"/>
          </w:divBdr>
        </w:div>
        <w:div w:id="1440947850">
          <w:marLeft w:val="0"/>
          <w:marRight w:val="0"/>
          <w:marTop w:val="40"/>
          <w:marBottom w:val="40"/>
          <w:divBdr>
            <w:top w:val="none" w:sz="0" w:space="0" w:color="auto"/>
            <w:left w:val="none" w:sz="0" w:space="0" w:color="auto"/>
            <w:bottom w:val="none" w:sz="0" w:space="0" w:color="auto"/>
            <w:right w:val="none" w:sz="0" w:space="0" w:color="auto"/>
          </w:divBdr>
        </w:div>
        <w:div w:id="728503724">
          <w:marLeft w:val="0"/>
          <w:marRight w:val="0"/>
          <w:marTop w:val="40"/>
          <w:marBottom w:val="40"/>
          <w:divBdr>
            <w:top w:val="none" w:sz="0" w:space="0" w:color="auto"/>
            <w:left w:val="none" w:sz="0" w:space="0" w:color="auto"/>
            <w:bottom w:val="none" w:sz="0" w:space="0" w:color="auto"/>
            <w:right w:val="none" w:sz="0" w:space="0" w:color="auto"/>
          </w:divBdr>
        </w:div>
        <w:div w:id="1706908189">
          <w:marLeft w:val="0"/>
          <w:marRight w:val="0"/>
          <w:marTop w:val="40"/>
          <w:marBottom w:val="40"/>
          <w:divBdr>
            <w:top w:val="none" w:sz="0" w:space="0" w:color="auto"/>
            <w:left w:val="none" w:sz="0" w:space="0" w:color="auto"/>
            <w:bottom w:val="none" w:sz="0" w:space="0" w:color="auto"/>
            <w:right w:val="none" w:sz="0" w:space="0" w:color="auto"/>
          </w:divBdr>
        </w:div>
        <w:div w:id="777141441">
          <w:marLeft w:val="0"/>
          <w:marRight w:val="0"/>
          <w:marTop w:val="40"/>
          <w:marBottom w:val="40"/>
          <w:divBdr>
            <w:top w:val="none" w:sz="0" w:space="0" w:color="auto"/>
            <w:left w:val="none" w:sz="0" w:space="0" w:color="auto"/>
            <w:bottom w:val="none" w:sz="0" w:space="0" w:color="auto"/>
            <w:right w:val="none" w:sz="0" w:space="0" w:color="auto"/>
          </w:divBdr>
        </w:div>
        <w:div w:id="1241721834">
          <w:marLeft w:val="0"/>
          <w:marRight w:val="0"/>
          <w:marTop w:val="40"/>
          <w:marBottom w:val="40"/>
          <w:divBdr>
            <w:top w:val="none" w:sz="0" w:space="0" w:color="auto"/>
            <w:left w:val="none" w:sz="0" w:space="0" w:color="auto"/>
            <w:bottom w:val="none" w:sz="0" w:space="0" w:color="auto"/>
            <w:right w:val="none" w:sz="0" w:space="0" w:color="auto"/>
          </w:divBdr>
        </w:div>
        <w:div w:id="1053701122">
          <w:marLeft w:val="0"/>
          <w:marRight w:val="0"/>
          <w:marTop w:val="40"/>
          <w:marBottom w:val="40"/>
          <w:divBdr>
            <w:top w:val="none" w:sz="0" w:space="0" w:color="auto"/>
            <w:left w:val="none" w:sz="0" w:space="0" w:color="auto"/>
            <w:bottom w:val="none" w:sz="0" w:space="0" w:color="auto"/>
            <w:right w:val="none" w:sz="0" w:space="0" w:color="auto"/>
          </w:divBdr>
        </w:div>
        <w:div w:id="1409769913">
          <w:marLeft w:val="0"/>
          <w:marRight w:val="0"/>
          <w:marTop w:val="40"/>
          <w:marBottom w:val="40"/>
          <w:divBdr>
            <w:top w:val="none" w:sz="0" w:space="0" w:color="auto"/>
            <w:left w:val="none" w:sz="0" w:space="0" w:color="auto"/>
            <w:bottom w:val="none" w:sz="0" w:space="0" w:color="auto"/>
            <w:right w:val="none" w:sz="0" w:space="0" w:color="auto"/>
          </w:divBdr>
        </w:div>
        <w:div w:id="370233730">
          <w:marLeft w:val="0"/>
          <w:marRight w:val="0"/>
          <w:marTop w:val="40"/>
          <w:marBottom w:val="40"/>
          <w:divBdr>
            <w:top w:val="none" w:sz="0" w:space="0" w:color="auto"/>
            <w:left w:val="none" w:sz="0" w:space="0" w:color="auto"/>
            <w:bottom w:val="none" w:sz="0" w:space="0" w:color="auto"/>
            <w:right w:val="none" w:sz="0" w:space="0" w:color="auto"/>
          </w:divBdr>
        </w:div>
        <w:div w:id="3750053">
          <w:marLeft w:val="0"/>
          <w:marRight w:val="0"/>
          <w:marTop w:val="40"/>
          <w:marBottom w:val="40"/>
          <w:divBdr>
            <w:top w:val="none" w:sz="0" w:space="0" w:color="auto"/>
            <w:left w:val="none" w:sz="0" w:space="0" w:color="auto"/>
            <w:bottom w:val="none" w:sz="0" w:space="0" w:color="auto"/>
            <w:right w:val="none" w:sz="0" w:space="0" w:color="auto"/>
          </w:divBdr>
        </w:div>
        <w:div w:id="910165348">
          <w:marLeft w:val="0"/>
          <w:marRight w:val="0"/>
          <w:marTop w:val="40"/>
          <w:marBottom w:val="40"/>
          <w:divBdr>
            <w:top w:val="none" w:sz="0" w:space="0" w:color="auto"/>
            <w:left w:val="none" w:sz="0" w:space="0" w:color="auto"/>
            <w:bottom w:val="none" w:sz="0" w:space="0" w:color="auto"/>
            <w:right w:val="none" w:sz="0" w:space="0" w:color="auto"/>
          </w:divBdr>
        </w:div>
        <w:div w:id="1218053041">
          <w:marLeft w:val="0"/>
          <w:marRight w:val="0"/>
          <w:marTop w:val="40"/>
          <w:marBottom w:val="40"/>
          <w:divBdr>
            <w:top w:val="none" w:sz="0" w:space="0" w:color="auto"/>
            <w:left w:val="none" w:sz="0" w:space="0" w:color="auto"/>
            <w:bottom w:val="none" w:sz="0" w:space="0" w:color="auto"/>
            <w:right w:val="none" w:sz="0" w:space="0" w:color="auto"/>
          </w:divBdr>
        </w:div>
        <w:div w:id="832066520">
          <w:marLeft w:val="0"/>
          <w:marRight w:val="0"/>
          <w:marTop w:val="40"/>
          <w:marBottom w:val="40"/>
          <w:divBdr>
            <w:top w:val="none" w:sz="0" w:space="0" w:color="auto"/>
            <w:left w:val="none" w:sz="0" w:space="0" w:color="auto"/>
            <w:bottom w:val="none" w:sz="0" w:space="0" w:color="auto"/>
            <w:right w:val="none" w:sz="0" w:space="0" w:color="auto"/>
          </w:divBdr>
        </w:div>
        <w:div w:id="506483466">
          <w:marLeft w:val="0"/>
          <w:marRight w:val="0"/>
          <w:marTop w:val="40"/>
          <w:marBottom w:val="40"/>
          <w:divBdr>
            <w:top w:val="none" w:sz="0" w:space="0" w:color="auto"/>
            <w:left w:val="none" w:sz="0" w:space="0" w:color="auto"/>
            <w:bottom w:val="none" w:sz="0" w:space="0" w:color="auto"/>
            <w:right w:val="none" w:sz="0" w:space="0" w:color="auto"/>
          </w:divBdr>
        </w:div>
        <w:div w:id="1306349053">
          <w:marLeft w:val="0"/>
          <w:marRight w:val="0"/>
          <w:marTop w:val="40"/>
          <w:marBottom w:val="40"/>
          <w:divBdr>
            <w:top w:val="none" w:sz="0" w:space="0" w:color="auto"/>
            <w:left w:val="none" w:sz="0" w:space="0" w:color="auto"/>
            <w:bottom w:val="none" w:sz="0" w:space="0" w:color="auto"/>
            <w:right w:val="none" w:sz="0" w:space="0" w:color="auto"/>
          </w:divBdr>
        </w:div>
        <w:div w:id="104355199">
          <w:marLeft w:val="0"/>
          <w:marRight w:val="0"/>
          <w:marTop w:val="40"/>
          <w:marBottom w:val="40"/>
          <w:divBdr>
            <w:top w:val="none" w:sz="0" w:space="0" w:color="auto"/>
            <w:left w:val="none" w:sz="0" w:space="0" w:color="auto"/>
            <w:bottom w:val="none" w:sz="0" w:space="0" w:color="auto"/>
            <w:right w:val="none" w:sz="0" w:space="0" w:color="auto"/>
          </w:divBdr>
        </w:div>
        <w:div w:id="266237186">
          <w:marLeft w:val="0"/>
          <w:marRight w:val="0"/>
          <w:marTop w:val="40"/>
          <w:marBottom w:val="40"/>
          <w:divBdr>
            <w:top w:val="none" w:sz="0" w:space="0" w:color="auto"/>
            <w:left w:val="none" w:sz="0" w:space="0" w:color="auto"/>
            <w:bottom w:val="none" w:sz="0" w:space="0" w:color="auto"/>
            <w:right w:val="none" w:sz="0" w:space="0" w:color="auto"/>
          </w:divBdr>
        </w:div>
        <w:div w:id="1978755259">
          <w:marLeft w:val="0"/>
          <w:marRight w:val="0"/>
          <w:marTop w:val="40"/>
          <w:marBottom w:val="40"/>
          <w:divBdr>
            <w:top w:val="none" w:sz="0" w:space="0" w:color="auto"/>
            <w:left w:val="none" w:sz="0" w:space="0" w:color="auto"/>
            <w:bottom w:val="none" w:sz="0" w:space="0" w:color="auto"/>
            <w:right w:val="none" w:sz="0" w:space="0" w:color="auto"/>
          </w:divBdr>
        </w:div>
        <w:div w:id="24795251">
          <w:marLeft w:val="0"/>
          <w:marRight w:val="0"/>
          <w:marTop w:val="40"/>
          <w:marBottom w:val="40"/>
          <w:divBdr>
            <w:top w:val="none" w:sz="0" w:space="0" w:color="auto"/>
            <w:left w:val="none" w:sz="0" w:space="0" w:color="auto"/>
            <w:bottom w:val="none" w:sz="0" w:space="0" w:color="auto"/>
            <w:right w:val="none" w:sz="0" w:space="0" w:color="auto"/>
          </w:divBdr>
        </w:div>
        <w:div w:id="1508404253">
          <w:marLeft w:val="0"/>
          <w:marRight w:val="0"/>
          <w:marTop w:val="40"/>
          <w:marBottom w:val="40"/>
          <w:divBdr>
            <w:top w:val="none" w:sz="0" w:space="0" w:color="auto"/>
            <w:left w:val="none" w:sz="0" w:space="0" w:color="auto"/>
            <w:bottom w:val="none" w:sz="0" w:space="0" w:color="auto"/>
            <w:right w:val="none" w:sz="0" w:space="0" w:color="auto"/>
          </w:divBdr>
        </w:div>
        <w:div w:id="1265071491">
          <w:marLeft w:val="0"/>
          <w:marRight w:val="0"/>
          <w:marTop w:val="40"/>
          <w:marBottom w:val="40"/>
          <w:divBdr>
            <w:top w:val="none" w:sz="0" w:space="0" w:color="auto"/>
            <w:left w:val="none" w:sz="0" w:space="0" w:color="auto"/>
            <w:bottom w:val="none" w:sz="0" w:space="0" w:color="auto"/>
            <w:right w:val="none" w:sz="0" w:space="0" w:color="auto"/>
          </w:divBdr>
        </w:div>
        <w:div w:id="1320034559">
          <w:marLeft w:val="0"/>
          <w:marRight w:val="0"/>
          <w:marTop w:val="40"/>
          <w:marBottom w:val="40"/>
          <w:divBdr>
            <w:top w:val="none" w:sz="0" w:space="0" w:color="auto"/>
            <w:left w:val="none" w:sz="0" w:space="0" w:color="auto"/>
            <w:bottom w:val="none" w:sz="0" w:space="0" w:color="auto"/>
            <w:right w:val="none" w:sz="0" w:space="0" w:color="auto"/>
          </w:divBdr>
        </w:div>
        <w:div w:id="1684739625">
          <w:marLeft w:val="0"/>
          <w:marRight w:val="0"/>
          <w:marTop w:val="40"/>
          <w:marBottom w:val="40"/>
          <w:divBdr>
            <w:top w:val="none" w:sz="0" w:space="0" w:color="auto"/>
            <w:left w:val="none" w:sz="0" w:space="0" w:color="auto"/>
            <w:bottom w:val="none" w:sz="0" w:space="0" w:color="auto"/>
            <w:right w:val="none" w:sz="0" w:space="0" w:color="auto"/>
          </w:divBdr>
        </w:div>
        <w:div w:id="1092973809">
          <w:marLeft w:val="0"/>
          <w:marRight w:val="0"/>
          <w:marTop w:val="40"/>
          <w:marBottom w:val="40"/>
          <w:divBdr>
            <w:top w:val="none" w:sz="0" w:space="0" w:color="auto"/>
            <w:left w:val="none" w:sz="0" w:space="0" w:color="auto"/>
            <w:bottom w:val="none" w:sz="0" w:space="0" w:color="auto"/>
            <w:right w:val="none" w:sz="0" w:space="0" w:color="auto"/>
          </w:divBdr>
        </w:div>
        <w:div w:id="1664819383">
          <w:marLeft w:val="0"/>
          <w:marRight w:val="0"/>
          <w:marTop w:val="40"/>
          <w:marBottom w:val="40"/>
          <w:divBdr>
            <w:top w:val="none" w:sz="0" w:space="0" w:color="auto"/>
            <w:left w:val="none" w:sz="0" w:space="0" w:color="auto"/>
            <w:bottom w:val="none" w:sz="0" w:space="0" w:color="auto"/>
            <w:right w:val="none" w:sz="0" w:space="0" w:color="auto"/>
          </w:divBdr>
        </w:div>
        <w:div w:id="817310563">
          <w:marLeft w:val="0"/>
          <w:marRight w:val="0"/>
          <w:marTop w:val="40"/>
          <w:marBottom w:val="40"/>
          <w:divBdr>
            <w:top w:val="none" w:sz="0" w:space="0" w:color="auto"/>
            <w:left w:val="none" w:sz="0" w:space="0" w:color="auto"/>
            <w:bottom w:val="none" w:sz="0" w:space="0" w:color="auto"/>
            <w:right w:val="none" w:sz="0" w:space="0" w:color="auto"/>
          </w:divBdr>
        </w:div>
        <w:div w:id="326518964">
          <w:marLeft w:val="0"/>
          <w:marRight w:val="0"/>
          <w:marTop w:val="40"/>
          <w:marBottom w:val="40"/>
          <w:divBdr>
            <w:top w:val="none" w:sz="0" w:space="0" w:color="auto"/>
            <w:left w:val="none" w:sz="0" w:space="0" w:color="auto"/>
            <w:bottom w:val="none" w:sz="0" w:space="0" w:color="auto"/>
            <w:right w:val="none" w:sz="0" w:space="0" w:color="auto"/>
          </w:divBdr>
        </w:div>
        <w:div w:id="750085680">
          <w:marLeft w:val="0"/>
          <w:marRight w:val="0"/>
          <w:marTop w:val="40"/>
          <w:marBottom w:val="40"/>
          <w:divBdr>
            <w:top w:val="none" w:sz="0" w:space="0" w:color="auto"/>
            <w:left w:val="none" w:sz="0" w:space="0" w:color="auto"/>
            <w:bottom w:val="none" w:sz="0" w:space="0" w:color="auto"/>
            <w:right w:val="none" w:sz="0" w:space="0" w:color="auto"/>
          </w:divBdr>
        </w:div>
        <w:div w:id="1463569962">
          <w:marLeft w:val="0"/>
          <w:marRight w:val="0"/>
          <w:marTop w:val="40"/>
          <w:marBottom w:val="40"/>
          <w:divBdr>
            <w:top w:val="none" w:sz="0" w:space="0" w:color="auto"/>
            <w:left w:val="none" w:sz="0" w:space="0" w:color="auto"/>
            <w:bottom w:val="none" w:sz="0" w:space="0" w:color="auto"/>
            <w:right w:val="none" w:sz="0" w:space="0" w:color="auto"/>
          </w:divBdr>
        </w:div>
        <w:div w:id="1049040119">
          <w:marLeft w:val="0"/>
          <w:marRight w:val="0"/>
          <w:marTop w:val="40"/>
          <w:marBottom w:val="40"/>
          <w:divBdr>
            <w:top w:val="none" w:sz="0" w:space="0" w:color="auto"/>
            <w:left w:val="none" w:sz="0" w:space="0" w:color="auto"/>
            <w:bottom w:val="none" w:sz="0" w:space="0" w:color="auto"/>
            <w:right w:val="none" w:sz="0" w:space="0" w:color="auto"/>
          </w:divBdr>
        </w:div>
        <w:div w:id="1215696867">
          <w:marLeft w:val="0"/>
          <w:marRight w:val="0"/>
          <w:marTop w:val="40"/>
          <w:marBottom w:val="40"/>
          <w:divBdr>
            <w:top w:val="none" w:sz="0" w:space="0" w:color="auto"/>
            <w:left w:val="none" w:sz="0" w:space="0" w:color="auto"/>
            <w:bottom w:val="none" w:sz="0" w:space="0" w:color="auto"/>
            <w:right w:val="none" w:sz="0" w:space="0" w:color="auto"/>
          </w:divBdr>
        </w:div>
        <w:div w:id="2069376160">
          <w:marLeft w:val="0"/>
          <w:marRight w:val="0"/>
          <w:marTop w:val="40"/>
          <w:marBottom w:val="40"/>
          <w:divBdr>
            <w:top w:val="none" w:sz="0" w:space="0" w:color="auto"/>
            <w:left w:val="none" w:sz="0" w:space="0" w:color="auto"/>
            <w:bottom w:val="none" w:sz="0" w:space="0" w:color="auto"/>
            <w:right w:val="none" w:sz="0" w:space="0" w:color="auto"/>
          </w:divBdr>
        </w:div>
        <w:div w:id="330180536">
          <w:marLeft w:val="0"/>
          <w:marRight w:val="0"/>
          <w:marTop w:val="40"/>
          <w:marBottom w:val="40"/>
          <w:divBdr>
            <w:top w:val="none" w:sz="0" w:space="0" w:color="auto"/>
            <w:left w:val="none" w:sz="0" w:space="0" w:color="auto"/>
            <w:bottom w:val="none" w:sz="0" w:space="0" w:color="auto"/>
            <w:right w:val="none" w:sz="0" w:space="0" w:color="auto"/>
          </w:divBdr>
        </w:div>
        <w:div w:id="1600409303">
          <w:marLeft w:val="0"/>
          <w:marRight w:val="0"/>
          <w:marTop w:val="40"/>
          <w:marBottom w:val="40"/>
          <w:divBdr>
            <w:top w:val="none" w:sz="0" w:space="0" w:color="auto"/>
            <w:left w:val="none" w:sz="0" w:space="0" w:color="auto"/>
            <w:bottom w:val="none" w:sz="0" w:space="0" w:color="auto"/>
            <w:right w:val="none" w:sz="0" w:space="0" w:color="auto"/>
          </w:divBdr>
        </w:div>
        <w:div w:id="962270547">
          <w:marLeft w:val="0"/>
          <w:marRight w:val="0"/>
          <w:marTop w:val="40"/>
          <w:marBottom w:val="40"/>
          <w:divBdr>
            <w:top w:val="none" w:sz="0" w:space="0" w:color="auto"/>
            <w:left w:val="none" w:sz="0" w:space="0" w:color="auto"/>
            <w:bottom w:val="none" w:sz="0" w:space="0" w:color="auto"/>
            <w:right w:val="none" w:sz="0" w:space="0" w:color="auto"/>
          </w:divBdr>
        </w:div>
        <w:div w:id="497623943">
          <w:marLeft w:val="0"/>
          <w:marRight w:val="0"/>
          <w:marTop w:val="40"/>
          <w:marBottom w:val="40"/>
          <w:divBdr>
            <w:top w:val="none" w:sz="0" w:space="0" w:color="auto"/>
            <w:left w:val="none" w:sz="0" w:space="0" w:color="auto"/>
            <w:bottom w:val="none" w:sz="0" w:space="0" w:color="auto"/>
            <w:right w:val="none" w:sz="0" w:space="0" w:color="auto"/>
          </w:divBdr>
        </w:div>
        <w:div w:id="2051876367">
          <w:marLeft w:val="0"/>
          <w:marRight w:val="0"/>
          <w:marTop w:val="40"/>
          <w:marBottom w:val="40"/>
          <w:divBdr>
            <w:top w:val="none" w:sz="0" w:space="0" w:color="auto"/>
            <w:left w:val="none" w:sz="0" w:space="0" w:color="auto"/>
            <w:bottom w:val="none" w:sz="0" w:space="0" w:color="auto"/>
            <w:right w:val="none" w:sz="0" w:space="0" w:color="auto"/>
          </w:divBdr>
        </w:div>
        <w:div w:id="685987809">
          <w:marLeft w:val="0"/>
          <w:marRight w:val="0"/>
          <w:marTop w:val="40"/>
          <w:marBottom w:val="40"/>
          <w:divBdr>
            <w:top w:val="none" w:sz="0" w:space="0" w:color="auto"/>
            <w:left w:val="none" w:sz="0" w:space="0" w:color="auto"/>
            <w:bottom w:val="none" w:sz="0" w:space="0" w:color="auto"/>
            <w:right w:val="none" w:sz="0" w:space="0" w:color="auto"/>
          </w:divBdr>
        </w:div>
        <w:div w:id="1882740951">
          <w:marLeft w:val="0"/>
          <w:marRight w:val="0"/>
          <w:marTop w:val="40"/>
          <w:marBottom w:val="40"/>
          <w:divBdr>
            <w:top w:val="none" w:sz="0" w:space="0" w:color="auto"/>
            <w:left w:val="none" w:sz="0" w:space="0" w:color="auto"/>
            <w:bottom w:val="none" w:sz="0" w:space="0" w:color="auto"/>
            <w:right w:val="none" w:sz="0" w:space="0" w:color="auto"/>
          </w:divBdr>
        </w:div>
        <w:div w:id="1537037576">
          <w:marLeft w:val="0"/>
          <w:marRight w:val="0"/>
          <w:marTop w:val="40"/>
          <w:marBottom w:val="40"/>
          <w:divBdr>
            <w:top w:val="none" w:sz="0" w:space="0" w:color="auto"/>
            <w:left w:val="none" w:sz="0" w:space="0" w:color="auto"/>
            <w:bottom w:val="none" w:sz="0" w:space="0" w:color="auto"/>
            <w:right w:val="none" w:sz="0" w:space="0" w:color="auto"/>
          </w:divBdr>
        </w:div>
        <w:div w:id="1030645125">
          <w:marLeft w:val="0"/>
          <w:marRight w:val="0"/>
          <w:marTop w:val="40"/>
          <w:marBottom w:val="40"/>
          <w:divBdr>
            <w:top w:val="none" w:sz="0" w:space="0" w:color="auto"/>
            <w:left w:val="none" w:sz="0" w:space="0" w:color="auto"/>
            <w:bottom w:val="none" w:sz="0" w:space="0" w:color="auto"/>
            <w:right w:val="none" w:sz="0" w:space="0" w:color="auto"/>
          </w:divBdr>
        </w:div>
        <w:div w:id="890849753">
          <w:marLeft w:val="0"/>
          <w:marRight w:val="0"/>
          <w:marTop w:val="40"/>
          <w:marBottom w:val="40"/>
          <w:divBdr>
            <w:top w:val="none" w:sz="0" w:space="0" w:color="auto"/>
            <w:left w:val="none" w:sz="0" w:space="0" w:color="auto"/>
            <w:bottom w:val="none" w:sz="0" w:space="0" w:color="auto"/>
            <w:right w:val="none" w:sz="0" w:space="0" w:color="auto"/>
          </w:divBdr>
        </w:div>
        <w:div w:id="862519542">
          <w:marLeft w:val="0"/>
          <w:marRight w:val="0"/>
          <w:marTop w:val="40"/>
          <w:marBottom w:val="40"/>
          <w:divBdr>
            <w:top w:val="none" w:sz="0" w:space="0" w:color="auto"/>
            <w:left w:val="none" w:sz="0" w:space="0" w:color="auto"/>
            <w:bottom w:val="none" w:sz="0" w:space="0" w:color="auto"/>
            <w:right w:val="none" w:sz="0" w:space="0" w:color="auto"/>
          </w:divBdr>
        </w:div>
        <w:div w:id="1584026983">
          <w:marLeft w:val="0"/>
          <w:marRight w:val="0"/>
          <w:marTop w:val="40"/>
          <w:marBottom w:val="40"/>
          <w:divBdr>
            <w:top w:val="none" w:sz="0" w:space="0" w:color="auto"/>
            <w:left w:val="none" w:sz="0" w:space="0" w:color="auto"/>
            <w:bottom w:val="none" w:sz="0" w:space="0" w:color="auto"/>
            <w:right w:val="none" w:sz="0" w:space="0" w:color="auto"/>
          </w:divBdr>
        </w:div>
        <w:div w:id="2009668740">
          <w:marLeft w:val="0"/>
          <w:marRight w:val="0"/>
          <w:marTop w:val="40"/>
          <w:marBottom w:val="40"/>
          <w:divBdr>
            <w:top w:val="none" w:sz="0" w:space="0" w:color="auto"/>
            <w:left w:val="none" w:sz="0" w:space="0" w:color="auto"/>
            <w:bottom w:val="none" w:sz="0" w:space="0" w:color="auto"/>
            <w:right w:val="none" w:sz="0" w:space="0" w:color="auto"/>
          </w:divBdr>
        </w:div>
        <w:div w:id="2013023076">
          <w:marLeft w:val="0"/>
          <w:marRight w:val="0"/>
          <w:marTop w:val="40"/>
          <w:marBottom w:val="40"/>
          <w:divBdr>
            <w:top w:val="none" w:sz="0" w:space="0" w:color="auto"/>
            <w:left w:val="none" w:sz="0" w:space="0" w:color="auto"/>
            <w:bottom w:val="none" w:sz="0" w:space="0" w:color="auto"/>
            <w:right w:val="none" w:sz="0" w:space="0" w:color="auto"/>
          </w:divBdr>
        </w:div>
        <w:div w:id="1393194613">
          <w:marLeft w:val="0"/>
          <w:marRight w:val="0"/>
          <w:marTop w:val="40"/>
          <w:marBottom w:val="40"/>
          <w:divBdr>
            <w:top w:val="none" w:sz="0" w:space="0" w:color="auto"/>
            <w:left w:val="none" w:sz="0" w:space="0" w:color="auto"/>
            <w:bottom w:val="none" w:sz="0" w:space="0" w:color="auto"/>
            <w:right w:val="none" w:sz="0" w:space="0" w:color="auto"/>
          </w:divBdr>
        </w:div>
        <w:div w:id="3284260">
          <w:marLeft w:val="0"/>
          <w:marRight w:val="0"/>
          <w:marTop w:val="40"/>
          <w:marBottom w:val="40"/>
          <w:divBdr>
            <w:top w:val="none" w:sz="0" w:space="0" w:color="auto"/>
            <w:left w:val="none" w:sz="0" w:space="0" w:color="auto"/>
            <w:bottom w:val="none" w:sz="0" w:space="0" w:color="auto"/>
            <w:right w:val="none" w:sz="0" w:space="0" w:color="auto"/>
          </w:divBdr>
        </w:div>
        <w:div w:id="45644818">
          <w:marLeft w:val="0"/>
          <w:marRight w:val="0"/>
          <w:marTop w:val="40"/>
          <w:marBottom w:val="40"/>
          <w:divBdr>
            <w:top w:val="none" w:sz="0" w:space="0" w:color="auto"/>
            <w:left w:val="none" w:sz="0" w:space="0" w:color="auto"/>
            <w:bottom w:val="none" w:sz="0" w:space="0" w:color="auto"/>
            <w:right w:val="none" w:sz="0" w:space="0" w:color="auto"/>
          </w:divBdr>
        </w:div>
        <w:div w:id="1925722398">
          <w:marLeft w:val="0"/>
          <w:marRight w:val="0"/>
          <w:marTop w:val="40"/>
          <w:marBottom w:val="40"/>
          <w:divBdr>
            <w:top w:val="none" w:sz="0" w:space="0" w:color="auto"/>
            <w:left w:val="none" w:sz="0" w:space="0" w:color="auto"/>
            <w:bottom w:val="none" w:sz="0" w:space="0" w:color="auto"/>
            <w:right w:val="none" w:sz="0" w:space="0" w:color="auto"/>
          </w:divBdr>
        </w:div>
        <w:div w:id="1579679793">
          <w:marLeft w:val="0"/>
          <w:marRight w:val="0"/>
          <w:marTop w:val="40"/>
          <w:marBottom w:val="40"/>
          <w:divBdr>
            <w:top w:val="none" w:sz="0" w:space="0" w:color="auto"/>
            <w:left w:val="none" w:sz="0" w:space="0" w:color="auto"/>
            <w:bottom w:val="none" w:sz="0" w:space="0" w:color="auto"/>
            <w:right w:val="none" w:sz="0" w:space="0" w:color="auto"/>
          </w:divBdr>
        </w:div>
        <w:div w:id="1876309482">
          <w:marLeft w:val="0"/>
          <w:marRight w:val="0"/>
          <w:marTop w:val="40"/>
          <w:marBottom w:val="40"/>
          <w:divBdr>
            <w:top w:val="none" w:sz="0" w:space="0" w:color="auto"/>
            <w:left w:val="none" w:sz="0" w:space="0" w:color="auto"/>
            <w:bottom w:val="none" w:sz="0" w:space="0" w:color="auto"/>
            <w:right w:val="none" w:sz="0" w:space="0" w:color="auto"/>
          </w:divBdr>
        </w:div>
        <w:div w:id="2084644273">
          <w:marLeft w:val="0"/>
          <w:marRight w:val="0"/>
          <w:marTop w:val="40"/>
          <w:marBottom w:val="40"/>
          <w:divBdr>
            <w:top w:val="none" w:sz="0" w:space="0" w:color="auto"/>
            <w:left w:val="none" w:sz="0" w:space="0" w:color="auto"/>
            <w:bottom w:val="none" w:sz="0" w:space="0" w:color="auto"/>
            <w:right w:val="none" w:sz="0" w:space="0" w:color="auto"/>
          </w:divBdr>
        </w:div>
        <w:div w:id="349994143">
          <w:marLeft w:val="0"/>
          <w:marRight w:val="0"/>
          <w:marTop w:val="40"/>
          <w:marBottom w:val="40"/>
          <w:divBdr>
            <w:top w:val="none" w:sz="0" w:space="0" w:color="auto"/>
            <w:left w:val="none" w:sz="0" w:space="0" w:color="auto"/>
            <w:bottom w:val="none" w:sz="0" w:space="0" w:color="auto"/>
            <w:right w:val="none" w:sz="0" w:space="0" w:color="auto"/>
          </w:divBdr>
        </w:div>
        <w:div w:id="447088327">
          <w:marLeft w:val="0"/>
          <w:marRight w:val="0"/>
          <w:marTop w:val="40"/>
          <w:marBottom w:val="40"/>
          <w:divBdr>
            <w:top w:val="none" w:sz="0" w:space="0" w:color="auto"/>
            <w:left w:val="none" w:sz="0" w:space="0" w:color="auto"/>
            <w:bottom w:val="none" w:sz="0" w:space="0" w:color="auto"/>
            <w:right w:val="none" w:sz="0" w:space="0" w:color="auto"/>
          </w:divBdr>
        </w:div>
        <w:div w:id="45372898">
          <w:marLeft w:val="0"/>
          <w:marRight w:val="0"/>
          <w:marTop w:val="40"/>
          <w:marBottom w:val="40"/>
          <w:divBdr>
            <w:top w:val="none" w:sz="0" w:space="0" w:color="auto"/>
            <w:left w:val="none" w:sz="0" w:space="0" w:color="auto"/>
            <w:bottom w:val="none" w:sz="0" w:space="0" w:color="auto"/>
            <w:right w:val="none" w:sz="0" w:space="0" w:color="auto"/>
          </w:divBdr>
        </w:div>
        <w:div w:id="1339695545">
          <w:marLeft w:val="0"/>
          <w:marRight w:val="0"/>
          <w:marTop w:val="40"/>
          <w:marBottom w:val="40"/>
          <w:divBdr>
            <w:top w:val="none" w:sz="0" w:space="0" w:color="auto"/>
            <w:left w:val="none" w:sz="0" w:space="0" w:color="auto"/>
            <w:bottom w:val="none" w:sz="0" w:space="0" w:color="auto"/>
            <w:right w:val="none" w:sz="0" w:space="0" w:color="auto"/>
          </w:divBdr>
        </w:div>
        <w:div w:id="1335111086">
          <w:marLeft w:val="0"/>
          <w:marRight w:val="0"/>
          <w:marTop w:val="40"/>
          <w:marBottom w:val="40"/>
          <w:divBdr>
            <w:top w:val="none" w:sz="0" w:space="0" w:color="auto"/>
            <w:left w:val="none" w:sz="0" w:space="0" w:color="auto"/>
            <w:bottom w:val="none" w:sz="0" w:space="0" w:color="auto"/>
            <w:right w:val="none" w:sz="0" w:space="0" w:color="auto"/>
          </w:divBdr>
        </w:div>
        <w:div w:id="152375853">
          <w:marLeft w:val="0"/>
          <w:marRight w:val="0"/>
          <w:marTop w:val="40"/>
          <w:marBottom w:val="40"/>
          <w:divBdr>
            <w:top w:val="none" w:sz="0" w:space="0" w:color="auto"/>
            <w:left w:val="none" w:sz="0" w:space="0" w:color="auto"/>
            <w:bottom w:val="none" w:sz="0" w:space="0" w:color="auto"/>
            <w:right w:val="none" w:sz="0" w:space="0" w:color="auto"/>
          </w:divBdr>
        </w:div>
        <w:div w:id="1659111481">
          <w:marLeft w:val="0"/>
          <w:marRight w:val="0"/>
          <w:marTop w:val="40"/>
          <w:marBottom w:val="40"/>
          <w:divBdr>
            <w:top w:val="none" w:sz="0" w:space="0" w:color="auto"/>
            <w:left w:val="none" w:sz="0" w:space="0" w:color="auto"/>
            <w:bottom w:val="none" w:sz="0" w:space="0" w:color="auto"/>
            <w:right w:val="none" w:sz="0" w:space="0" w:color="auto"/>
          </w:divBdr>
        </w:div>
        <w:div w:id="1848714598">
          <w:marLeft w:val="0"/>
          <w:marRight w:val="0"/>
          <w:marTop w:val="40"/>
          <w:marBottom w:val="40"/>
          <w:divBdr>
            <w:top w:val="none" w:sz="0" w:space="0" w:color="auto"/>
            <w:left w:val="none" w:sz="0" w:space="0" w:color="auto"/>
            <w:bottom w:val="none" w:sz="0" w:space="0" w:color="auto"/>
            <w:right w:val="none" w:sz="0" w:space="0" w:color="auto"/>
          </w:divBdr>
        </w:div>
        <w:div w:id="1046179248">
          <w:marLeft w:val="0"/>
          <w:marRight w:val="0"/>
          <w:marTop w:val="40"/>
          <w:marBottom w:val="40"/>
          <w:divBdr>
            <w:top w:val="none" w:sz="0" w:space="0" w:color="auto"/>
            <w:left w:val="none" w:sz="0" w:space="0" w:color="auto"/>
            <w:bottom w:val="none" w:sz="0" w:space="0" w:color="auto"/>
            <w:right w:val="none" w:sz="0" w:space="0" w:color="auto"/>
          </w:divBdr>
        </w:div>
        <w:div w:id="617832539">
          <w:marLeft w:val="0"/>
          <w:marRight w:val="0"/>
          <w:marTop w:val="40"/>
          <w:marBottom w:val="40"/>
          <w:divBdr>
            <w:top w:val="none" w:sz="0" w:space="0" w:color="auto"/>
            <w:left w:val="none" w:sz="0" w:space="0" w:color="auto"/>
            <w:bottom w:val="none" w:sz="0" w:space="0" w:color="auto"/>
            <w:right w:val="none" w:sz="0" w:space="0" w:color="auto"/>
          </w:divBdr>
        </w:div>
        <w:div w:id="494956494">
          <w:marLeft w:val="0"/>
          <w:marRight w:val="0"/>
          <w:marTop w:val="40"/>
          <w:marBottom w:val="40"/>
          <w:divBdr>
            <w:top w:val="none" w:sz="0" w:space="0" w:color="auto"/>
            <w:left w:val="none" w:sz="0" w:space="0" w:color="auto"/>
            <w:bottom w:val="none" w:sz="0" w:space="0" w:color="auto"/>
            <w:right w:val="none" w:sz="0" w:space="0" w:color="auto"/>
          </w:divBdr>
        </w:div>
        <w:div w:id="1242911492">
          <w:marLeft w:val="0"/>
          <w:marRight w:val="0"/>
          <w:marTop w:val="40"/>
          <w:marBottom w:val="40"/>
          <w:divBdr>
            <w:top w:val="none" w:sz="0" w:space="0" w:color="auto"/>
            <w:left w:val="none" w:sz="0" w:space="0" w:color="auto"/>
            <w:bottom w:val="none" w:sz="0" w:space="0" w:color="auto"/>
            <w:right w:val="none" w:sz="0" w:space="0" w:color="auto"/>
          </w:divBdr>
        </w:div>
        <w:div w:id="1424690631">
          <w:marLeft w:val="0"/>
          <w:marRight w:val="0"/>
          <w:marTop w:val="40"/>
          <w:marBottom w:val="40"/>
          <w:divBdr>
            <w:top w:val="none" w:sz="0" w:space="0" w:color="auto"/>
            <w:left w:val="none" w:sz="0" w:space="0" w:color="auto"/>
            <w:bottom w:val="none" w:sz="0" w:space="0" w:color="auto"/>
            <w:right w:val="none" w:sz="0" w:space="0" w:color="auto"/>
          </w:divBdr>
        </w:div>
        <w:div w:id="498811831">
          <w:marLeft w:val="0"/>
          <w:marRight w:val="0"/>
          <w:marTop w:val="40"/>
          <w:marBottom w:val="40"/>
          <w:divBdr>
            <w:top w:val="none" w:sz="0" w:space="0" w:color="auto"/>
            <w:left w:val="none" w:sz="0" w:space="0" w:color="auto"/>
            <w:bottom w:val="none" w:sz="0" w:space="0" w:color="auto"/>
            <w:right w:val="none" w:sz="0" w:space="0" w:color="auto"/>
          </w:divBdr>
        </w:div>
        <w:div w:id="1360593913">
          <w:marLeft w:val="0"/>
          <w:marRight w:val="0"/>
          <w:marTop w:val="40"/>
          <w:marBottom w:val="40"/>
          <w:divBdr>
            <w:top w:val="none" w:sz="0" w:space="0" w:color="auto"/>
            <w:left w:val="none" w:sz="0" w:space="0" w:color="auto"/>
            <w:bottom w:val="none" w:sz="0" w:space="0" w:color="auto"/>
            <w:right w:val="none" w:sz="0" w:space="0" w:color="auto"/>
          </w:divBdr>
        </w:div>
        <w:div w:id="1995521330">
          <w:marLeft w:val="0"/>
          <w:marRight w:val="0"/>
          <w:marTop w:val="40"/>
          <w:marBottom w:val="40"/>
          <w:divBdr>
            <w:top w:val="none" w:sz="0" w:space="0" w:color="auto"/>
            <w:left w:val="none" w:sz="0" w:space="0" w:color="auto"/>
            <w:bottom w:val="none" w:sz="0" w:space="0" w:color="auto"/>
            <w:right w:val="none" w:sz="0" w:space="0" w:color="auto"/>
          </w:divBdr>
        </w:div>
        <w:div w:id="1383480355">
          <w:marLeft w:val="0"/>
          <w:marRight w:val="0"/>
          <w:marTop w:val="40"/>
          <w:marBottom w:val="40"/>
          <w:divBdr>
            <w:top w:val="none" w:sz="0" w:space="0" w:color="auto"/>
            <w:left w:val="none" w:sz="0" w:space="0" w:color="auto"/>
            <w:bottom w:val="none" w:sz="0" w:space="0" w:color="auto"/>
            <w:right w:val="none" w:sz="0" w:space="0" w:color="auto"/>
          </w:divBdr>
        </w:div>
        <w:div w:id="562065421">
          <w:marLeft w:val="0"/>
          <w:marRight w:val="0"/>
          <w:marTop w:val="40"/>
          <w:marBottom w:val="40"/>
          <w:divBdr>
            <w:top w:val="none" w:sz="0" w:space="0" w:color="auto"/>
            <w:left w:val="none" w:sz="0" w:space="0" w:color="auto"/>
            <w:bottom w:val="none" w:sz="0" w:space="0" w:color="auto"/>
            <w:right w:val="none" w:sz="0" w:space="0" w:color="auto"/>
          </w:divBdr>
        </w:div>
        <w:div w:id="1539972109">
          <w:marLeft w:val="0"/>
          <w:marRight w:val="0"/>
          <w:marTop w:val="40"/>
          <w:marBottom w:val="40"/>
          <w:divBdr>
            <w:top w:val="none" w:sz="0" w:space="0" w:color="auto"/>
            <w:left w:val="none" w:sz="0" w:space="0" w:color="auto"/>
            <w:bottom w:val="none" w:sz="0" w:space="0" w:color="auto"/>
            <w:right w:val="none" w:sz="0" w:space="0" w:color="auto"/>
          </w:divBdr>
        </w:div>
        <w:div w:id="1006440092">
          <w:marLeft w:val="0"/>
          <w:marRight w:val="0"/>
          <w:marTop w:val="40"/>
          <w:marBottom w:val="40"/>
          <w:divBdr>
            <w:top w:val="none" w:sz="0" w:space="0" w:color="auto"/>
            <w:left w:val="none" w:sz="0" w:space="0" w:color="auto"/>
            <w:bottom w:val="none" w:sz="0" w:space="0" w:color="auto"/>
            <w:right w:val="none" w:sz="0" w:space="0" w:color="auto"/>
          </w:divBdr>
        </w:div>
        <w:div w:id="232737388">
          <w:marLeft w:val="0"/>
          <w:marRight w:val="0"/>
          <w:marTop w:val="40"/>
          <w:marBottom w:val="40"/>
          <w:divBdr>
            <w:top w:val="none" w:sz="0" w:space="0" w:color="auto"/>
            <w:left w:val="none" w:sz="0" w:space="0" w:color="auto"/>
            <w:bottom w:val="none" w:sz="0" w:space="0" w:color="auto"/>
            <w:right w:val="none" w:sz="0" w:space="0" w:color="auto"/>
          </w:divBdr>
        </w:div>
        <w:div w:id="619532263">
          <w:marLeft w:val="0"/>
          <w:marRight w:val="0"/>
          <w:marTop w:val="40"/>
          <w:marBottom w:val="40"/>
          <w:divBdr>
            <w:top w:val="none" w:sz="0" w:space="0" w:color="auto"/>
            <w:left w:val="none" w:sz="0" w:space="0" w:color="auto"/>
            <w:bottom w:val="none" w:sz="0" w:space="0" w:color="auto"/>
            <w:right w:val="none" w:sz="0" w:space="0" w:color="auto"/>
          </w:divBdr>
        </w:div>
        <w:div w:id="1630814582">
          <w:marLeft w:val="0"/>
          <w:marRight w:val="0"/>
          <w:marTop w:val="40"/>
          <w:marBottom w:val="40"/>
          <w:divBdr>
            <w:top w:val="none" w:sz="0" w:space="0" w:color="auto"/>
            <w:left w:val="none" w:sz="0" w:space="0" w:color="auto"/>
            <w:bottom w:val="none" w:sz="0" w:space="0" w:color="auto"/>
            <w:right w:val="none" w:sz="0" w:space="0" w:color="auto"/>
          </w:divBdr>
        </w:div>
        <w:div w:id="2021271140">
          <w:marLeft w:val="0"/>
          <w:marRight w:val="0"/>
          <w:marTop w:val="40"/>
          <w:marBottom w:val="40"/>
          <w:divBdr>
            <w:top w:val="none" w:sz="0" w:space="0" w:color="auto"/>
            <w:left w:val="none" w:sz="0" w:space="0" w:color="auto"/>
            <w:bottom w:val="none" w:sz="0" w:space="0" w:color="auto"/>
            <w:right w:val="none" w:sz="0" w:space="0" w:color="auto"/>
          </w:divBdr>
        </w:div>
        <w:div w:id="1349066155">
          <w:marLeft w:val="0"/>
          <w:marRight w:val="0"/>
          <w:marTop w:val="40"/>
          <w:marBottom w:val="40"/>
          <w:divBdr>
            <w:top w:val="none" w:sz="0" w:space="0" w:color="auto"/>
            <w:left w:val="none" w:sz="0" w:space="0" w:color="auto"/>
            <w:bottom w:val="none" w:sz="0" w:space="0" w:color="auto"/>
            <w:right w:val="none" w:sz="0" w:space="0" w:color="auto"/>
          </w:divBdr>
        </w:div>
        <w:div w:id="1179078380">
          <w:marLeft w:val="0"/>
          <w:marRight w:val="0"/>
          <w:marTop w:val="40"/>
          <w:marBottom w:val="40"/>
          <w:divBdr>
            <w:top w:val="none" w:sz="0" w:space="0" w:color="auto"/>
            <w:left w:val="none" w:sz="0" w:space="0" w:color="auto"/>
            <w:bottom w:val="none" w:sz="0" w:space="0" w:color="auto"/>
            <w:right w:val="none" w:sz="0" w:space="0" w:color="auto"/>
          </w:divBdr>
        </w:div>
        <w:div w:id="1494301986">
          <w:marLeft w:val="0"/>
          <w:marRight w:val="0"/>
          <w:marTop w:val="40"/>
          <w:marBottom w:val="40"/>
          <w:divBdr>
            <w:top w:val="none" w:sz="0" w:space="0" w:color="auto"/>
            <w:left w:val="none" w:sz="0" w:space="0" w:color="auto"/>
            <w:bottom w:val="none" w:sz="0" w:space="0" w:color="auto"/>
            <w:right w:val="none" w:sz="0" w:space="0" w:color="auto"/>
          </w:divBdr>
        </w:div>
        <w:div w:id="1629356694">
          <w:marLeft w:val="0"/>
          <w:marRight w:val="0"/>
          <w:marTop w:val="40"/>
          <w:marBottom w:val="40"/>
          <w:divBdr>
            <w:top w:val="none" w:sz="0" w:space="0" w:color="auto"/>
            <w:left w:val="none" w:sz="0" w:space="0" w:color="auto"/>
            <w:bottom w:val="none" w:sz="0" w:space="0" w:color="auto"/>
            <w:right w:val="none" w:sz="0" w:space="0" w:color="auto"/>
          </w:divBdr>
        </w:div>
        <w:div w:id="931165074">
          <w:marLeft w:val="0"/>
          <w:marRight w:val="0"/>
          <w:marTop w:val="40"/>
          <w:marBottom w:val="40"/>
          <w:divBdr>
            <w:top w:val="none" w:sz="0" w:space="0" w:color="auto"/>
            <w:left w:val="none" w:sz="0" w:space="0" w:color="auto"/>
            <w:bottom w:val="none" w:sz="0" w:space="0" w:color="auto"/>
            <w:right w:val="none" w:sz="0" w:space="0" w:color="auto"/>
          </w:divBdr>
        </w:div>
        <w:div w:id="1607302177">
          <w:marLeft w:val="0"/>
          <w:marRight w:val="0"/>
          <w:marTop w:val="40"/>
          <w:marBottom w:val="40"/>
          <w:divBdr>
            <w:top w:val="none" w:sz="0" w:space="0" w:color="auto"/>
            <w:left w:val="none" w:sz="0" w:space="0" w:color="auto"/>
            <w:bottom w:val="none" w:sz="0" w:space="0" w:color="auto"/>
            <w:right w:val="none" w:sz="0" w:space="0" w:color="auto"/>
          </w:divBdr>
        </w:div>
        <w:div w:id="407846016">
          <w:marLeft w:val="0"/>
          <w:marRight w:val="0"/>
          <w:marTop w:val="40"/>
          <w:marBottom w:val="40"/>
          <w:divBdr>
            <w:top w:val="none" w:sz="0" w:space="0" w:color="auto"/>
            <w:left w:val="none" w:sz="0" w:space="0" w:color="auto"/>
            <w:bottom w:val="none" w:sz="0" w:space="0" w:color="auto"/>
            <w:right w:val="none" w:sz="0" w:space="0" w:color="auto"/>
          </w:divBdr>
        </w:div>
        <w:div w:id="461927515">
          <w:marLeft w:val="0"/>
          <w:marRight w:val="0"/>
          <w:marTop w:val="40"/>
          <w:marBottom w:val="40"/>
          <w:divBdr>
            <w:top w:val="none" w:sz="0" w:space="0" w:color="auto"/>
            <w:left w:val="none" w:sz="0" w:space="0" w:color="auto"/>
            <w:bottom w:val="none" w:sz="0" w:space="0" w:color="auto"/>
            <w:right w:val="none" w:sz="0" w:space="0" w:color="auto"/>
          </w:divBdr>
        </w:div>
        <w:div w:id="1902709424">
          <w:marLeft w:val="0"/>
          <w:marRight w:val="0"/>
          <w:marTop w:val="40"/>
          <w:marBottom w:val="40"/>
          <w:divBdr>
            <w:top w:val="none" w:sz="0" w:space="0" w:color="auto"/>
            <w:left w:val="none" w:sz="0" w:space="0" w:color="auto"/>
            <w:bottom w:val="none" w:sz="0" w:space="0" w:color="auto"/>
            <w:right w:val="none" w:sz="0" w:space="0" w:color="auto"/>
          </w:divBdr>
        </w:div>
        <w:div w:id="507211642">
          <w:marLeft w:val="0"/>
          <w:marRight w:val="0"/>
          <w:marTop w:val="40"/>
          <w:marBottom w:val="40"/>
          <w:divBdr>
            <w:top w:val="none" w:sz="0" w:space="0" w:color="auto"/>
            <w:left w:val="none" w:sz="0" w:space="0" w:color="auto"/>
            <w:bottom w:val="none" w:sz="0" w:space="0" w:color="auto"/>
            <w:right w:val="none" w:sz="0" w:space="0" w:color="auto"/>
          </w:divBdr>
        </w:div>
        <w:div w:id="1048532437">
          <w:marLeft w:val="0"/>
          <w:marRight w:val="0"/>
          <w:marTop w:val="40"/>
          <w:marBottom w:val="40"/>
          <w:divBdr>
            <w:top w:val="none" w:sz="0" w:space="0" w:color="auto"/>
            <w:left w:val="none" w:sz="0" w:space="0" w:color="auto"/>
            <w:bottom w:val="none" w:sz="0" w:space="0" w:color="auto"/>
            <w:right w:val="none" w:sz="0" w:space="0" w:color="auto"/>
          </w:divBdr>
        </w:div>
        <w:div w:id="1596402027">
          <w:marLeft w:val="0"/>
          <w:marRight w:val="0"/>
          <w:marTop w:val="40"/>
          <w:marBottom w:val="40"/>
          <w:divBdr>
            <w:top w:val="none" w:sz="0" w:space="0" w:color="auto"/>
            <w:left w:val="none" w:sz="0" w:space="0" w:color="auto"/>
            <w:bottom w:val="none" w:sz="0" w:space="0" w:color="auto"/>
            <w:right w:val="none" w:sz="0" w:space="0" w:color="auto"/>
          </w:divBdr>
        </w:div>
        <w:div w:id="193733443">
          <w:marLeft w:val="0"/>
          <w:marRight w:val="0"/>
          <w:marTop w:val="40"/>
          <w:marBottom w:val="40"/>
          <w:divBdr>
            <w:top w:val="none" w:sz="0" w:space="0" w:color="auto"/>
            <w:left w:val="none" w:sz="0" w:space="0" w:color="auto"/>
            <w:bottom w:val="none" w:sz="0" w:space="0" w:color="auto"/>
            <w:right w:val="none" w:sz="0" w:space="0" w:color="auto"/>
          </w:divBdr>
        </w:div>
        <w:div w:id="1693723802">
          <w:marLeft w:val="0"/>
          <w:marRight w:val="0"/>
          <w:marTop w:val="40"/>
          <w:marBottom w:val="40"/>
          <w:divBdr>
            <w:top w:val="none" w:sz="0" w:space="0" w:color="auto"/>
            <w:left w:val="none" w:sz="0" w:space="0" w:color="auto"/>
            <w:bottom w:val="none" w:sz="0" w:space="0" w:color="auto"/>
            <w:right w:val="none" w:sz="0" w:space="0" w:color="auto"/>
          </w:divBdr>
        </w:div>
        <w:div w:id="75202521">
          <w:marLeft w:val="0"/>
          <w:marRight w:val="0"/>
          <w:marTop w:val="0"/>
          <w:marBottom w:val="101"/>
          <w:divBdr>
            <w:top w:val="none" w:sz="0" w:space="0" w:color="auto"/>
            <w:left w:val="none" w:sz="0" w:space="0" w:color="auto"/>
            <w:bottom w:val="none" w:sz="0" w:space="0" w:color="auto"/>
            <w:right w:val="none" w:sz="0" w:space="0" w:color="auto"/>
          </w:divBdr>
        </w:div>
        <w:div w:id="1580363518">
          <w:marLeft w:val="720"/>
          <w:marRight w:val="0"/>
          <w:marTop w:val="0"/>
          <w:marBottom w:val="101"/>
          <w:divBdr>
            <w:top w:val="none" w:sz="0" w:space="0" w:color="auto"/>
            <w:left w:val="none" w:sz="0" w:space="0" w:color="auto"/>
            <w:bottom w:val="none" w:sz="0" w:space="0" w:color="auto"/>
            <w:right w:val="none" w:sz="0" w:space="0" w:color="auto"/>
          </w:divBdr>
        </w:div>
        <w:div w:id="594023120">
          <w:marLeft w:val="0"/>
          <w:marRight w:val="0"/>
          <w:marTop w:val="40"/>
          <w:marBottom w:val="40"/>
          <w:divBdr>
            <w:top w:val="none" w:sz="0" w:space="0" w:color="auto"/>
            <w:left w:val="none" w:sz="0" w:space="0" w:color="auto"/>
            <w:bottom w:val="none" w:sz="0" w:space="0" w:color="auto"/>
            <w:right w:val="none" w:sz="0" w:space="0" w:color="auto"/>
          </w:divBdr>
        </w:div>
        <w:div w:id="1094132547">
          <w:marLeft w:val="0"/>
          <w:marRight w:val="0"/>
          <w:marTop w:val="40"/>
          <w:marBottom w:val="40"/>
          <w:divBdr>
            <w:top w:val="none" w:sz="0" w:space="0" w:color="auto"/>
            <w:left w:val="none" w:sz="0" w:space="0" w:color="auto"/>
            <w:bottom w:val="none" w:sz="0" w:space="0" w:color="auto"/>
            <w:right w:val="none" w:sz="0" w:space="0" w:color="auto"/>
          </w:divBdr>
        </w:div>
        <w:div w:id="1599212432">
          <w:marLeft w:val="0"/>
          <w:marRight w:val="0"/>
          <w:marTop w:val="40"/>
          <w:marBottom w:val="40"/>
          <w:divBdr>
            <w:top w:val="none" w:sz="0" w:space="0" w:color="auto"/>
            <w:left w:val="none" w:sz="0" w:space="0" w:color="auto"/>
            <w:bottom w:val="none" w:sz="0" w:space="0" w:color="auto"/>
            <w:right w:val="none" w:sz="0" w:space="0" w:color="auto"/>
          </w:divBdr>
        </w:div>
        <w:div w:id="703291665">
          <w:marLeft w:val="0"/>
          <w:marRight w:val="0"/>
          <w:marTop w:val="40"/>
          <w:marBottom w:val="40"/>
          <w:divBdr>
            <w:top w:val="none" w:sz="0" w:space="0" w:color="auto"/>
            <w:left w:val="none" w:sz="0" w:space="0" w:color="auto"/>
            <w:bottom w:val="none" w:sz="0" w:space="0" w:color="auto"/>
            <w:right w:val="none" w:sz="0" w:space="0" w:color="auto"/>
          </w:divBdr>
        </w:div>
        <w:div w:id="1711682436">
          <w:marLeft w:val="0"/>
          <w:marRight w:val="0"/>
          <w:marTop w:val="40"/>
          <w:marBottom w:val="40"/>
          <w:divBdr>
            <w:top w:val="none" w:sz="0" w:space="0" w:color="auto"/>
            <w:left w:val="none" w:sz="0" w:space="0" w:color="auto"/>
            <w:bottom w:val="none" w:sz="0" w:space="0" w:color="auto"/>
            <w:right w:val="none" w:sz="0" w:space="0" w:color="auto"/>
          </w:divBdr>
        </w:div>
        <w:div w:id="1712456369">
          <w:marLeft w:val="0"/>
          <w:marRight w:val="0"/>
          <w:marTop w:val="40"/>
          <w:marBottom w:val="40"/>
          <w:divBdr>
            <w:top w:val="none" w:sz="0" w:space="0" w:color="auto"/>
            <w:left w:val="none" w:sz="0" w:space="0" w:color="auto"/>
            <w:bottom w:val="none" w:sz="0" w:space="0" w:color="auto"/>
            <w:right w:val="none" w:sz="0" w:space="0" w:color="auto"/>
          </w:divBdr>
        </w:div>
        <w:div w:id="1246839710">
          <w:marLeft w:val="0"/>
          <w:marRight w:val="0"/>
          <w:marTop w:val="40"/>
          <w:marBottom w:val="40"/>
          <w:divBdr>
            <w:top w:val="none" w:sz="0" w:space="0" w:color="auto"/>
            <w:left w:val="none" w:sz="0" w:space="0" w:color="auto"/>
            <w:bottom w:val="none" w:sz="0" w:space="0" w:color="auto"/>
            <w:right w:val="none" w:sz="0" w:space="0" w:color="auto"/>
          </w:divBdr>
        </w:div>
        <w:div w:id="831608291">
          <w:marLeft w:val="0"/>
          <w:marRight w:val="0"/>
          <w:marTop w:val="40"/>
          <w:marBottom w:val="40"/>
          <w:divBdr>
            <w:top w:val="none" w:sz="0" w:space="0" w:color="auto"/>
            <w:left w:val="none" w:sz="0" w:space="0" w:color="auto"/>
            <w:bottom w:val="none" w:sz="0" w:space="0" w:color="auto"/>
            <w:right w:val="none" w:sz="0" w:space="0" w:color="auto"/>
          </w:divBdr>
        </w:div>
        <w:div w:id="2088383682">
          <w:marLeft w:val="0"/>
          <w:marRight w:val="0"/>
          <w:marTop w:val="40"/>
          <w:marBottom w:val="40"/>
          <w:divBdr>
            <w:top w:val="none" w:sz="0" w:space="0" w:color="auto"/>
            <w:left w:val="none" w:sz="0" w:space="0" w:color="auto"/>
            <w:bottom w:val="none" w:sz="0" w:space="0" w:color="auto"/>
            <w:right w:val="none" w:sz="0" w:space="0" w:color="auto"/>
          </w:divBdr>
        </w:div>
        <w:div w:id="81877031">
          <w:marLeft w:val="0"/>
          <w:marRight w:val="0"/>
          <w:marTop w:val="40"/>
          <w:marBottom w:val="40"/>
          <w:divBdr>
            <w:top w:val="none" w:sz="0" w:space="0" w:color="auto"/>
            <w:left w:val="none" w:sz="0" w:space="0" w:color="auto"/>
            <w:bottom w:val="none" w:sz="0" w:space="0" w:color="auto"/>
            <w:right w:val="none" w:sz="0" w:space="0" w:color="auto"/>
          </w:divBdr>
        </w:div>
        <w:div w:id="40398953">
          <w:marLeft w:val="0"/>
          <w:marRight w:val="0"/>
          <w:marTop w:val="40"/>
          <w:marBottom w:val="40"/>
          <w:divBdr>
            <w:top w:val="none" w:sz="0" w:space="0" w:color="auto"/>
            <w:left w:val="none" w:sz="0" w:space="0" w:color="auto"/>
            <w:bottom w:val="none" w:sz="0" w:space="0" w:color="auto"/>
            <w:right w:val="none" w:sz="0" w:space="0" w:color="auto"/>
          </w:divBdr>
        </w:div>
        <w:div w:id="509150815">
          <w:marLeft w:val="0"/>
          <w:marRight w:val="0"/>
          <w:marTop w:val="40"/>
          <w:marBottom w:val="40"/>
          <w:divBdr>
            <w:top w:val="none" w:sz="0" w:space="0" w:color="auto"/>
            <w:left w:val="none" w:sz="0" w:space="0" w:color="auto"/>
            <w:bottom w:val="none" w:sz="0" w:space="0" w:color="auto"/>
            <w:right w:val="none" w:sz="0" w:space="0" w:color="auto"/>
          </w:divBdr>
        </w:div>
        <w:div w:id="1670937482">
          <w:marLeft w:val="0"/>
          <w:marRight w:val="0"/>
          <w:marTop w:val="40"/>
          <w:marBottom w:val="40"/>
          <w:divBdr>
            <w:top w:val="none" w:sz="0" w:space="0" w:color="auto"/>
            <w:left w:val="none" w:sz="0" w:space="0" w:color="auto"/>
            <w:bottom w:val="none" w:sz="0" w:space="0" w:color="auto"/>
            <w:right w:val="none" w:sz="0" w:space="0" w:color="auto"/>
          </w:divBdr>
        </w:div>
        <w:div w:id="320160841">
          <w:marLeft w:val="0"/>
          <w:marRight w:val="0"/>
          <w:marTop w:val="40"/>
          <w:marBottom w:val="40"/>
          <w:divBdr>
            <w:top w:val="none" w:sz="0" w:space="0" w:color="auto"/>
            <w:left w:val="none" w:sz="0" w:space="0" w:color="auto"/>
            <w:bottom w:val="none" w:sz="0" w:space="0" w:color="auto"/>
            <w:right w:val="none" w:sz="0" w:space="0" w:color="auto"/>
          </w:divBdr>
        </w:div>
        <w:div w:id="1225944646">
          <w:marLeft w:val="0"/>
          <w:marRight w:val="0"/>
          <w:marTop w:val="40"/>
          <w:marBottom w:val="40"/>
          <w:divBdr>
            <w:top w:val="none" w:sz="0" w:space="0" w:color="auto"/>
            <w:left w:val="none" w:sz="0" w:space="0" w:color="auto"/>
            <w:bottom w:val="none" w:sz="0" w:space="0" w:color="auto"/>
            <w:right w:val="none" w:sz="0" w:space="0" w:color="auto"/>
          </w:divBdr>
        </w:div>
        <w:div w:id="482160753">
          <w:marLeft w:val="0"/>
          <w:marRight w:val="0"/>
          <w:marTop w:val="40"/>
          <w:marBottom w:val="40"/>
          <w:divBdr>
            <w:top w:val="none" w:sz="0" w:space="0" w:color="auto"/>
            <w:left w:val="none" w:sz="0" w:space="0" w:color="auto"/>
            <w:bottom w:val="none" w:sz="0" w:space="0" w:color="auto"/>
            <w:right w:val="none" w:sz="0" w:space="0" w:color="auto"/>
          </w:divBdr>
        </w:div>
        <w:div w:id="2101442439">
          <w:marLeft w:val="0"/>
          <w:marRight w:val="0"/>
          <w:marTop w:val="40"/>
          <w:marBottom w:val="40"/>
          <w:divBdr>
            <w:top w:val="none" w:sz="0" w:space="0" w:color="auto"/>
            <w:left w:val="none" w:sz="0" w:space="0" w:color="auto"/>
            <w:bottom w:val="none" w:sz="0" w:space="0" w:color="auto"/>
            <w:right w:val="none" w:sz="0" w:space="0" w:color="auto"/>
          </w:divBdr>
        </w:div>
        <w:div w:id="567569128">
          <w:marLeft w:val="0"/>
          <w:marRight w:val="0"/>
          <w:marTop w:val="40"/>
          <w:marBottom w:val="40"/>
          <w:divBdr>
            <w:top w:val="none" w:sz="0" w:space="0" w:color="auto"/>
            <w:left w:val="none" w:sz="0" w:space="0" w:color="auto"/>
            <w:bottom w:val="none" w:sz="0" w:space="0" w:color="auto"/>
            <w:right w:val="none" w:sz="0" w:space="0" w:color="auto"/>
          </w:divBdr>
        </w:div>
        <w:div w:id="2003895561">
          <w:marLeft w:val="0"/>
          <w:marRight w:val="0"/>
          <w:marTop w:val="40"/>
          <w:marBottom w:val="40"/>
          <w:divBdr>
            <w:top w:val="none" w:sz="0" w:space="0" w:color="auto"/>
            <w:left w:val="none" w:sz="0" w:space="0" w:color="auto"/>
            <w:bottom w:val="none" w:sz="0" w:space="0" w:color="auto"/>
            <w:right w:val="none" w:sz="0" w:space="0" w:color="auto"/>
          </w:divBdr>
        </w:div>
        <w:div w:id="827019613">
          <w:marLeft w:val="0"/>
          <w:marRight w:val="0"/>
          <w:marTop w:val="40"/>
          <w:marBottom w:val="40"/>
          <w:divBdr>
            <w:top w:val="none" w:sz="0" w:space="0" w:color="auto"/>
            <w:left w:val="none" w:sz="0" w:space="0" w:color="auto"/>
            <w:bottom w:val="none" w:sz="0" w:space="0" w:color="auto"/>
            <w:right w:val="none" w:sz="0" w:space="0" w:color="auto"/>
          </w:divBdr>
        </w:div>
        <w:div w:id="1295604288">
          <w:marLeft w:val="0"/>
          <w:marRight w:val="0"/>
          <w:marTop w:val="0"/>
          <w:marBottom w:val="101"/>
          <w:divBdr>
            <w:top w:val="none" w:sz="0" w:space="0" w:color="auto"/>
            <w:left w:val="none" w:sz="0" w:space="0" w:color="auto"/>
            <w:bottom w:val="none" w:sz="0" w:space="0" w:color="auto"/>
            <w:right w:val="none" w:sz="0" w:space="0" w:color="auto"/>
          </w:divBdr>
        </w:div>
        <w:div w:id="1921476841">
          <w:marLeft w:val="720"/>
          <w:marRight w:val="0"/>
          <w:marTop w:val="0"/>
          <w:marBottom w:val="101"/>
          <w:divBdr>
            <w:top w:val="none" w:sz="0" w:space="0" w:color="auto"/>
            <w:left w:val="none" w:sz="0" w:space="0" w:color="auto"/>
            <w:bottom w:val="none" w:sz="0" w:space="0" w:color="auto"/>
            <w:right w:val="none" w:sz="0" w:space="0" w:color="auto"/>
          </w:divBdr>
        </w:div>
        <w:div w:id="1513640690">
          <w:marLeft w:val="0"/>
          <w:marRight w:val="0"/>
          <w:marTop w:val="40"/>
          <w:marBottom w:val="40"/>
          <w:divBdr>
            <w:top w:val="none" w:sz="0" w:space="0" w:color="auto"/>
            <w:left w:val="none" w:sz="0" w:space="0" w:color="auto"/>
            <w:bottom w:val="none" w:sz="0" w:space="0" w:color="auto"/>
            <w:right w:val="none" w:sz="0" w:space="0" w:color="auto"/>
          </w:divBdr>
        </w:div>
        <w:div w:id="566503102">
          <w:marLeft w:val="0"/>
          <w:marRight w:val="0"/>
          <w:marTop w:val="40"/>
          <w:marBottom w:val="40"/>
          <w:divBdr>
            <w:top w:val="none" w:sz="0" w:space="0" w:color="auto"/>
            <w:left w:val="none" w:sz="0" w:space="0" w:color="auto"/>
            <w:bottom w:val="none" w:sz="0" w:space="0" w:color="auto"/>
            <w:right w:val="none" w:sz="0" w:space="0" w:color="auto"/>
          </w:divBdr>
        </w:div>
        <w:div w:id="1314410257">
          <w:marLeft w:val="0"/>
          <w:marRight w:val="0"/>
          <w:marTop w:val="40"/>
          <w:marBottom w:val="40"/>
          <w:divBdr>
            <w:top w:val="none" w:sz="0" w:space="0" w:color="auto"/>
            <w:left w:val="none" w:sz="0" w:space="0" w:color="auto"/>
            <w:bottom w:val="none" w:sz="0" w:space="0" w:color="auto"/>
            <w:right w:val="none" w:sz="0" w:space="0" w:color="auto"/>
          </w:divBdr>
        </w:div>
        <w:div w:id="1702589006">
          <w:marLeft w:val="0"/>
          <w:marRight w:val="0"/>
          <w:marTop w:val="40"/>
          <w:marBottom w:val="40"/>
          <w:divBdr>
            <w:top w:val="none" w:sz="0" w:space="0" w:color="auto"/>
            <w:left w:val="none" w:sz="0" w:space="0" w:color="auto"/>
            <w:bottom w:val="none" w:sz="0" w:space="0" w:color="auto"/>
            <w:right w:val="none" w:sz="0" w:space="0" w:color="auto"/>
          </w:divBdr>
        </w:div>
        <w:div w:id="908687501">
          <w:marLeft w:val="0"/>
          <w:marRight w:val="0"/>
          <w:marTop w:val="40"/>
          <w:marBottom w:val="40"/>
          <w:divBdr>
            <w:top w:val="none" w:sz="0" w:space="0" w:color="auto"/>
            <w:left w:val="none" w:sz="0" w:space="0" w:color="auto"/>
            <w:bottom w:val="none" w:sz="0" w:space="0" w:color="auto"/>
            <w:right w:val="none" w:sz="0" w:space="0" w:color="auto"/>
          </w:divBdr>
        </w:div>
        <w:div w:id="2005275127">
          <w:marLeft w:val="0"/>
          <w:marRight w:val="0"/>
          <w:marTop w:val="40"/>
          <w:marBottom w:val="40"/>
          <w:divBdr>
            <w:top w:val="none" w:sz="0" w:space="0" w:color="auto"/>
            <w:left w:val="none" w:sz="0" w:space="0" w:color="auto"/>
            <w:bottom w:val="none" w:sz="0" w:space="0" w:color="auto"/>
            <w:right w:val="none" w:sz="0" w:space="0" w:color="auto"/>
          </w:divBdr>
        </w:div>
        <w:div w:id="1168986646">
          <w:marLeft w:val="0"/>
          <w:marRight w:val="0"/>
          <w:marTop w:val="40"/>
          <w:marBottom w:val="40"/>
          <w:divBdr>
            <w:top w:val="none" w:sz="0" w:space="0" w:color="auto"/>
            <w:left w:val="none" w:sz="0" w:space="0" w:color="auto"/>
            <w:bottom w:val="none" w:sz="0" w:space="0" w:color="auto"/>
            <w:right w:val="none" w:sz="0" w:space="0" w:color="auto"/>
          </w:divBdr>
        </w:div>
        <w:div w:id="675157588">
          <w:marLeft w:val="0"/>
          <w:marRight w:val="0"/>
          <w:marTop w:val="40"/>
          <w:marBottom w:val="40"/>
          <w:divBdr>
            <w:top w:val="none" w:sz="0" w:space="0" w:color="auto"/>
            <w:left w:val="none" w:sz="0" w:space="0" w:color="auto"/>
            <w:bottom w:val="none" w:sz="0" w:space="0" w:color="auto"/>
            <w:right w:val="none" w:sz="0" w:space="0" w:color="auto"/>
          </w:divBdr>
        </w:div>
        <w:div w:id="281083908">
          <w:marLeft w:val="0"/>
          <w:marRight w:val="0"/>
          <w:marTop w:val="40"/>
          <w:marBottom w:val="40"/>
          <w:divBdr>
            <w:top w:val="none" w:sz="0" w:space="0" w:color="auto"/>
            <w:left w:val="none" w:sz="0" w:space="0" w:color="auto"/>
            <w:bottom w:val="none" w:sz="0" w:space="0" w:color="auto"/>
            <w:right w:val="none" w:sz="0" w:space="0" w:color="auto"/>
          </w:divBdr>
        </w:div>
        <w:div w:id="833253736">
          <w:marLeft w:val="0"/>
          <w:marRight w:val="0"/>
          <w:marTop w:val="40"/>
          <w:marBottom w:val="40"/>
          <w:divBdr>
            <w:top w:val="none" w:sz="0" w:space="0" w:color="auto"/>
            <w:left w:val="none" w:sz="0" w:space="0" w:color="auto"/>
            <w:bottom w:val="none" w:sz="0" w:space="0" w:color="auto"/>
            <w:right w:val="none" w:sz="0" w:space="0" w:color="auto"/>
          </w:divBdr>
        </w:div>
        <w:div w:id="1011446499">
          <w:marLeft w:val="0"/>
          <w:marRight w:val="0"/>
          <w:marTop w:val="40"/>
          <w:marBottom w:val="40"/>
          <w:divBdr>
            <w:top w:val="none" w:sz="0" w:space="0" w:color="auto"/>
            <w:left w:val="none" w:sz="0" w:space="0" w:color="auto"/>
            <w:bottom w:val="none" w:sz="0" w:space="0" w:color="auto"/>
            <w:right w:val="none" w:sz="0" w:space="0" w:color="auto"/>
          </w:divBdr>
        </w:div>
        <w:div w:id="362754970">
          <w:marLeft w:val="0"/>
          <w:marRight w:val="0"/>
          <w:marTop w:val="40"/>
          <w:marBottom w:val="40"/>
          <w:divBdr>
            <w:top w:val="none" w:sz="0" w:space="0" w:color="auto"/>
            <w:left w:val="none" w:sz="0" w:space="0" w:color="auto"/>
            <w:bottom w:val="none" w:sz="0" w:space="0" w:color="auto"/>
            <w:right w:val="none" w:sz="0" w:space="0" w:color="auto"/>
          </w:divBdr>
        </w:div>
        <w:div w:id="595863654">
          <w:marLeft w:val="0"/>
          <w:marRight w:val="0"/>
          <w:marTop w:val="40"/>
          <w:marBottom w:val="40"/>
          <w:divBdr>
            <w:top w:val="none" w:sz="0" w:space="0" w:color="auto"/>
            <w:left w:val="none" w:sz="0" w:space="0" w:color="auto"/>
            <w:bottom w:val="none" w:sz="0" w:space="0" w:color="auto"/>
            <w:right w:val="none" w:sz="0" w:space="0" w:color="auto"/>
          </w:divBdr>
        </w:div>
        <w:div w:id="1668317072">
          <w:marLeft w:val="0"/>
          <w:marRight w:val="0"/>
          <w:marTop w:val="40"/>
          <w:marBottom w:val="40"/>
          <w:divBdr>
            <w:top w:val="none" w:sz="0" w:space="0" w:color="auto"/>
            <w:left w:val="none" w:sz="0" w:space="0" w:color="auto"/>
            <w:bottom w:val="none" w:sz="0" w:space="0" w:color="auto"/>
            <w:right w:val="none" w:sz="0" w:space="0" w:color="auto"/>
          </w:divBdr>
        </w:div>
        <w:div w:id="1906063524">
          <w:marLeft w:val="0"/>
          <w:marRight w:val="0"/>
          <w:marTop w:val="40"/>
          <w:marBottom w:val="40"/>
          <w:divBdr>
            <w:top w:val="none" w:sz="0" w:space="0" w:color="auto"/>
            <w:left w:val="none" w:sz="0" w:space="0" w:color="auto"/>
            <w:bottom w:val="none" w:sz="0" w:space="0" w:color="auto"/>
            <w:right w:val="none" w:sz="0" w:space="0" w:color="auto"/>
          </w:divBdr>
        </w:div>
        <w:div w:id="12151566">
          <w:marLeft w:val="0"/>
          <w:marRight w:val="0"/>
          <w:marTop w:val="40"/>
          <w:marBottom w:val="40"/>
          <w:divBdr>
            <w:top w:val="none" w:sz="0" w:space="0" w:color="auto"/>
            <w:left w:val="none" w:sz="0" w:space="0" w:color="auto"/>
            <w:bottom w:val="none" w:sz="0" w:space="0" w:color="auto"/>
            <w:right w:val="none" w:sz="0" w:space="0" w:color="auto"/>
          </w:divBdr>
        </w:div>
        <w:div w:id="509028943">
          <w:marLeft w:val="0"/>
          <w:marRight w:val="0"/>
          <w:marTop w:val="40"/>
          <w:marBottom w:val="40"/>
          <w:divBdr>
            <w:top w:val="none" w:sz="0" w:space="0" w:color="auto"/>
            <w:left w:val="none" w:sz="0" w:space="0" w:color="auto"/>
            <w:bottom w:val="none" w:sz="0" w:space="0" w:color="auto"/>
            <w:right w:val="none" w:sz="0" w:space="0" w:color="auto"/>
          </w:divBdr>
        </w:div>
        <w:div w:id="758528111">
          <w:marLeft w:val="0"/>
          <w:marRight w:val="0"/>
          <w:marTop w:val="40"/>
          <w:marBottom w:val="40"/>
          <w:divBdr>
            <w:top w:val="none" w:sz="0" w:space="0" w:color="auto"/>
            <w:left w:val="none" w:sz="0" w:space="0" w:color="auto"/>
            <w:bottom w:val="none" w:sz="0" w:space="0" w:color="auto"/>
            <w:right w:val="none" w:sz="0" w:space="0" w:color="auto"/>
          </w:divBdr>
        </w:div>
        <w:div w:id="2001033293">
          <w:marLeft w:val="0"/>
          <w:marRight w:val="0"/>
          <w:marTop w:val="40"/>
          <w:marBottom w:val="40"/>
          <w:divBdr>
            <w:top w:val="none" w:sz="0" w:space="0" w:color="auto"/>
            <w:left w:val="none" w:sz="0" w:space="0" w:color="auto"/>
            <w:bottom w:val="none" w:sz="0" w:space="0" w:color="auto"/>
            <w:right w:val="none" w:sz="0" w:space="0" w:color="auto"/>
          </w:divBdr>
        </w:div>
        <w:div w:id="435445088">
          <w:marLeft w:val="0"/>
          <w:marRight w:val="0"/>
          <w:marTop w:val="40"/>
          <w:marBottom w:val="40"/>
          <w:divBdr>
            <w:top w:val="none" w:sz="0" w:space="0" w:color="auto"/>
            <w:left w:val="none" w:sz="0" w:space="0" w:color="auto"/>
            <w:bottom w:val="none" w:sz="0" w:space="0" w:color="auto"/>
            <w:right w:val="none" w:sz="0" w:space="0" w:color="auto"/>
          </w:divBdr>
        </w:div>
        <w:div w:id="1160735294">
          <w:marLeft w:val="0"/>
          <w:marRight w:val="0"/>
          <w:marTop w:val="40"/>
          <w:marBottom w:val="40"/>
          <w:divBdr>
            <w:top w:val="none" w:sz="0" w:space="0" w:color="auto"/>
            <w:left w:val="none" w:sz="0" w:space="0" w:color="auto"/>
            <w:bottom w:val="none" w:sz="0" w:space="0" w:color="auto"/>
            <w:right w:val="none" w:sz="0" w:space="0" w:color="auto"/>
          </w:divBdr>
        </w:div>
        <w:div w:id="1645617673">
          <w:marLeft w:val="0"/>
          <w:marRight w:val="0"/>
          <w:marTop w:val="40"/>
          <w:marBottom w:val="40"/>
          <w:divBdr>
            <w:top w:val="none" w:sz="0" w:space="0" w:color="auto"/>
            <w:left w:val="none" w:sz="0" w:space="0" w:color="auto"/>
            <w:bottom w:val="none" w:sz="0" w:space="0" w:color="auto"/>
            <w:right w:val="none" w:sz="0" w:space="0" w:color="auto"/>
          </w:divBdr>
        </w:div>
        <w:div w:id="1090001786">
          <w:marLeft w:val="0"/>
          <w:marRight w:val="0"/>
          <w:marTop w:val="40"/>
          <w:marBottom w:val="40"/>
          <w:divBdr>
            <w:top w:val="none" w:sz="0" w:space="0" w:color="auto"/>
            <w:left w:val="none" w:sz="0" w:space="0" w:color="auto"/>
            <w:bottom w:val="none" w:sz="0" w:space="0" w:color="auto"/>
            <w:right w:val="none" w:sz="0" w:space="0" w:color="auto"/>
          </w:divBdr>
        </w:div>
        <w:div w:id="401106676">
          <w:marLeft w:val="0"/>
          <w:marRight w:val="0"/>
          <w:marTop w:val="40"/>
          <w:marBottom w:val="40"/>
          <w:divBdr>
            <w:top w:val="none" w:sz="0" w:space="0" w:color="auto"/>
            <w:left w:val="none" w:sz="0" w:space="0" w:color="auto"/>
            <w:bottom w:val="none" w:sz="0" w:space="0" w:color="auto"/>
            <w:right w:val="none" w:sz="0" w:space="0" w:color="auto"/>
          </w:divBdr>
        </w:div>
        <w:div w:id="1111778491">
          <w:marLeft w:val="0"/>
          <w:marRight w:val="0"/>
          <w:marTop w:val="40"/>
          <w:marBottom w:val="40"/>
          <w:divBdr>
            <w:top w:val="none" w:sz="0" w:space="0" w:color="auto"/>
            <w:left w:val="none" w:sz="0" w:space="0" w:color="auto"/>
            <w:bottom w:val="none" w:sz="0" w:space="0" w:color="auto"/>
            <w:right w:val="none" w:sz="0" w:space="0" w:color="auto"/>
          </w:divBdr>
        </w:div>
        <w:div w:id="78715561">
          <w:marLeft w:val="0"/>
          <w:marRight w:val="0"/>
          <w:marTop w:val="40"/>
          <w:marBottom w:val="40"/>
          <w:divBdr>
            <w:top w:val="none" w:sz="0" w:space="0" w:color="auto"/>
            <w:left w:val="none" w:sz="0" w:space="0" w:color="auto"/>
            <w:bottom w:val="none" w:sz="0" w:space="0" w:color="auto"/>
            <w:right w:val="none" w:sz="0" w:space="0" w:color="auto"/>
          </w:divBdr>
        </w:div>
        <w:div w:id="1390835766">
          <w:marLeft w:val="0"/>
          <w:marRight w:val="0"/>
          <w:marTop w:val="40"/>
          <w:marBottom w:val="40"/>
          <w:divBdr>
            <w:top w:val="none" w:sz="0" w:space="0" w:color="auto"/>
            <w:left w:val="none" w:sz="0" w:space="0" w:color="auto"/>
            <w:bottom w:val="none" w:sz="0" w:space="0" w:color="auto"/>
            <w:right w:val="none" w:sz="0" w:space="0" w:color="auto"/>
          </w:divBdr>
        </w:div>
        <w:div w:id="1492482423">
          <w:marLeft w:val="0"/>
          <w:marRight w:val="0"/>
          <w:marTop w:val="40"/>
          <w:marBottom w:val="40"/>
          <w:divBdr>
            <w:top w:val="none" w:sz="0" w:space="0" w:color="auto"/>
            <w:left w:val="none" w:sz="0" w:space="0" w:color="auto"/>
            <w:bottom w:val="none" w:sz="0" w:space="0" w:color="auto"/>
            <w:right w:val="none" w:sz="0" w:space="0" w:color="auto"/>
          </w:divBdr>
        </w:div>
        <w:div w:id="59639526">
          <w:marLeft w:val="0"/>
          <w:marRight w:val="0"/>
          <w:marTop w:val="40"/>
          <w:marBottom w:val="40"/>
          <w:divBdr>
            <w:top w:val="none" w:sz="0" w:space="0" w:color="auto"/>
            <w:left w:val="none" w:sz="0" w:space="0" w:color="auto"/>
            <w:bottom w:val="none" w:sz="0" w:space="0" w:color="auto"/>
            <w:right w:val="none" w:sz="0" w:space="0" w:color="auto"/>
          </w:divBdr>
        </w:div>
        <w:div w:id="876770027">
          <w:marLeft w:val="0"/>
          <w:marRight w:val="0"/>
          <w:marTop w:val="40"/>
          <w:marBottom w:val="40"/>
          <w:divBdr>
            <w:top w:val="none" w:sz="0" w:space="0" w:color="auto"/>
            <w:left w:val="none" w:sz="0" w:space="0" w:color="auto"/>
            <w:bottom w:val="none" w:sz="0" w:space="0" w:color="auto"/>
            <w:right w:val="none" w:sz="0" w:space="0" w:color="auto"/>
          </w:divBdr>
        </w:div>
        <w:div w:id="1267275005">
          <w:marLeft w:val="0"/>
          <w:marRight w:val="0"/>
          <w:marTop w:val="40"/>
          <w:marBottom w:val="40"/>
          <w:divBdr>
            <w:top w:val="none" w:sz="0" w:space="0" w:color="auto"/>
            <w:left w:val="none" w:sz="0" w:space="0" w:color="auto"/>
            <w:bottom w:val="none" w:sz="0" w:space="0" w:color="auto"/>
            <w:right w:val="none" w:sz="0" w:space="0" w:color="auto"/>
          </w:divBdr>
        </w:div>
        <w:div w:id="1101754438">
          <w:marLeft w:val="0"/>
          <w:marRight w:val="0"/>
          <w:marTop w:val="40"/>
          <w:marBottom w:val="40"/>
          <w:divBdr>
            <w:top w:val="none" w:sz="0" w:space="0" w:color="auto"/>
            <w:left w:val="none" w:sz="0" w:space="0" w:color="auto"/>
            <w:bottom w:val="none" w:sz="0" w:space="0" w:color="auto"/>
            <w:right w:val="none" w:sz="0" w:space="0" w:color="auto"/>
          </w:divBdr>
        </w:div>
        <w:div w:id="1271819162">
          <w:marLeft w:val="0"/>
          <w:marRight w:val="0"/>
          <w:marTop w:val="40"/>
          <w:marBottom w:val="40"/>
          <w:divBdr>
            <w:top w:val="none" w:sz="0" w:space="0" w:color="auto"/>
            <w:left w:val="none" w:sz="0" w:space="0" w:color="auto"/>
            <w:bottom w:val="none" w:sz="0" w:space="0" w:color="auto"/>
            <w:right w:val="none" w:sz="0" w:space="0" w:color="auto"/>
          </w:divBdr>
        </w:div>
        <w:div w:id="482040452">
          <w:marLeft w:val="0"/>
          <w:marRight w:val="0"/>
          <w:marTop w:val="40"/>
          <w:marBottom w:val="40"/>
          <w:divBdr>
            <w:top w:val="none" w:sz="0" w:space="0" w:color="auto"/>
            <w:left w:val="none" w:sz="0" w:space="0" w:color="auto"/>
            <w:bottom w:val="none" w:sz="0" w:space="0" w:color="auto"/>
            <w:right w:val="none" w:sz="0" w:space="0" w:color="auto"/>
          </w:divBdr>
        </w:div>
        <w:div w:id="465202827">
          <w:marLeft w:val="0"/>
          <w:marRight w:val="0"/>
          <w:marTop w:val="40"/>
          <w:marBottom w:val="40"/>
          <w:divBdr>
            <w:top w:val="none" w:sz="0" w:space="0" w:color="auto"/>
            <w:left w:val="none" w:sz="0" w:space="0" w:color="auto"/>
            <w:bottom w:val="none" w:sz="0" w:space="0" w:color="auto"/>
            <w:right w:val="none" w:sz="0" w:space="0" w:color="auto"/>
          </w:divBdr>
        </w:div>
        <w:div w:id="2114668148">
          <w:marLeft w:val="0"/>
          <w:marRight w:val="0"/>
          <w:marTop w:val="40"/>
          <w:marBottom w:val="40"/>
          <w:divBdr>
            <w:top w:val="none" w:sz="0" w:space="0" w:color="auto"/>
            <w:left w:val="none" w:sz="0" w:space="0" w:color="auto"/>
            <w:bottom w:val="none" w:sz="0" w:space="0" w:color="auto"/>
            <w:right w:val="none" w:sz="0" w:space="0" w:color="auto"/>
          </w:divBdr>
        </w:div>
        <w:div w:id="1745911420">
          <w:marLeft w:val="0"/>
          <w:marRight w:val="0"/>
          <w:marTop w:val="40"/>
          <w:marBottom w:val="40"/>
          <w:divBdr>
            <w:top w:val="none" w:sz="0" w:space="0" w:color="auto"/>
            <w:left w:val="none" w:sz="0" w:space="0" w:color="auto"/>
            <w:bottom w:val="none" w:sz="0" w:space="0" w:color="auto"/>
            <w:right w:val="none" w:sz="0" w:space="0" w:color="auto"/>
          </w:divBdr>
        </w:div>
        <w:div w:id="2124572132">
          <w:marLeft w:val="0"/>
          <w:marRight w:val="0"/>
          <w:marTop w:val="40"/>
          <w:marBottom w:val="40"/>
          <w:divBdr>
            <w:top w:val="none" w:sz="0" w:space="0" w:color="auto"/>
            <w:left w:val="none" w:sz="0" w:space="0" w:color="auto"/>
            <w:bottom w:val="none" w:sz="0" w:space="0" w:color="auto"/>
            <w:right w:val="none" w:sz="0" w:space="0" w:color="auto"/>
          </w:divBdr>
        </w:div>
        <w:div w:id="345399675">
          <w:marLeft w:val="0"/>
          <w:marRight w:val="0"/>
          <w:marTop w:val="40"/>
          <w:marBottom w:val="40"/>
          <w:divBdr>
            <w:top w:val="none" w:sz="0" w:space="0" w:color="auto"/>
            <w:left w:val="none" w:sz="0" w:space="0" w:color="auto"/>
            <w:bottom w:val="none" w:sz="0" w:space="0" w:color="auto"/>
            <w:right w:val="none" w:sz="0" w:space="0" w:color="auto"/>
          </w:divBdr>
        </w:div>
        <w:div w:id="1387097556">
          <w:marLeft w:val="0"/>
          <w:marRight w:val="0"/>
          <w:marTop w:val="40"/>
          <w:marBottom w:val="40"/>
          <w:divBdr>
            <w:top w:val="none" w:sz="0" w:space="0" w:color="auto"/>
            <w:left w:val="none" w:sz="0" w:space="0" w:color="auto"/>
            <w:bottom w:val="none" w:sz="0" w:space="0" w:color="auto"/>
            <w:right w:val="none" w:sz="0" w:space="0" w:color="auto"/>
          </w:divBdr>
        </w:div>
        <w:div w:id="2023776906">
          <w:marLeft w:val="0"/>
          <w:marRight w:val="0"/>
          <w:marTop w:val="40"/>
          <w:marBottom w:val="40"/>
          <w:divBdr>
            <w:top w:val="none" w:sz="0" w:space="0" w:color="auto"/>
            <w:left w:val="none" w:sz="0" w:space="0" w:color="auto"/>
            <w:bottom w:val="none" w:sz="0" w:space="0" w:color="auto"/>
            <w:right w:val="none" w:sz="0" w:space="0" w:color="auto"/>
          </w:divBdr>
        </w:div>
        <w:div w:id="1663848958">
          <w:marLeft w:val="0"/>
          <w:marRight w:val="0"/>
          <w:marTop w:val="40"/>
          <w:marBottom w:val="40"/>
          <w:divBdr>
            <w:top w:val="none" w:sz="0" w:space="0" w:color="auto"/>
            <w:left w:val="none" w:sz="0" w:space="0" w:color="auto"/>
            <w:bottom w:val="none" w:sz="0" w:space="0" w:color="auto"/>
            <w:right w:val="none" w:sz="0" w:space="0" w:color="auto"/>
          </w:divBdr>
        </w:div>
        <w:div w:id="242834339">
          <w:marLeft w:val="0"/>
          <w:marRight w:val="0"/>
          <w:marTop w:val="40"/>
          <w:marBottom w:val="40"/>
          <w:divBdr>
            <w:top w:val="none" w:sz="0" w:space="0" w:color="auto"/>
            <w:left w:val="none" w:sz="0" w:space="0" w:color="auto"/>
            <w:bottom w:val="none" w:sz="0" w:space="0" w:color="auto"/>
            <w:right w:val="none" w:sz="0" w:space="0" w:color="auto"/>
          </w:divBdr>
        </w:div>
        <w:div w:id="831023460">
          <w:marLeft w:val="0"/>
          <w:marRight w:val="0"/>
          <w:marTop w:val="40"/>
          <w:marBottom w:val="40"/>
          <w:divBdr>
            <w:top w:val="none" w:sz="0" w:space="0" w:color="auto"/>
            <w:left w:val="none" w:sz="0" w:space="0" w:color="auto"/>
            <w:bottom w:val="none" w:sz="0" w:space="0" w:color="auto"/>
            <w:right w:val="none" w:sz="0" w:space="0" w:color="auto"/>
          </w:divBdr>
        </w:div>
        <w:div w:id="905916408">
          <w:marLeft w:val="0"/>
          <w:marRight w:val="0"/>
          <w:marTop w:val="40"/>
          <w:marBottom w:val="40"/>
          <w:divBdr>
            <w:top w:val="none" w:sz="0" w:space="0" w:color="auto"/>
            <w:left w:val="none" w:sz="0" w:space="0" w:color="auto"/>
            <w:bottom w:val="none" w:sz="0" w:space="0" w:color="auto"/>
            <w:right w:val="none" w:sz="0" w:space="0" w:color="auto"/>
          </w:divBdr>
        </w:div>
        <w:div w:id="1203248136">
          <w:marLeft w:val="0"/>
          <w:marRight w:val="0"/>
          <w:marTop w:val="40"/>
          <w:marBottom w:val="40"/>
          <w:divBdr>
            <w:top w:val="none" w:sz="0" w:space="0" w:color="auto"/>
            <w:left w:val="none" w:sz="0" w:space="0" w:color="auto"/>
            <w:bottom w:val="none" w:sz="0" w:space="0" w:color="auto"/>
            <w:right w:val="none" w:sz="0" w:space="0" w:color="auto"/>
          </w:divBdr>
        </w:div>
        <w:div w:id="1783723208">
          <w:marLeft w:val="0"/>
          <w:marRight w:val="0"/>
          <w:marTop w:val="40"/>
          <w:marBottom w:val="40"/>
          <w:divBdr>
            <w:top w:val="none" w:sz="0" w:space="0" w:color="auto"/>
            <w:left w:val="none" w:sz="0" w:space="0" w:color="auto"/>
            <w:bottom w:val="none" w:sz="0" w:space="0" w:color="auto"/>
            <w:right w:val="none" w:sz="0" w:space="0" w:color="auto"/>
          </w:divBdr>
        </w:div>
        <w:div w:id="1349529373">
          <w:marLeft w:val="0"/>
          <w:marRight w:val="0"/>
          <w:marTop w:val="40"/>
          <w:marBottom w:val="40"/>
          <w:divBdr>
            <w:top w:val="none" w:sz="0" w:space="0" w:color="auto"/>
            <w:left w:val="none" w:sz="0" w:space="0" w:color="auto"/>
            <w:bottom w:val="none" w:sz="0" w:space="0" w:color="auto"/>
            <w:right w:val="none" w:sz="0" w:space="0" w:color="auto"/>
          </w:divBdr>
        </w:div>
        <w:div w:id="56127640">
          <w:marLeft w:val="0"/>
          <w:marRight w:val="0"/>
          <w:marTop w:val="40"/>
          <w:marBottom w:val="40"/>
          <w:divBdr>
            <w:top w:val="none" w:sz="0" w:space="0" w:color="auto"/>
            <w:left w:val="none" w:sz="0" w:space="0" w:color="auto"/>
            <w:bottom w:val="none" w:sz="0" w:space="0" w:color="auto"/>
            <w:right w:val="none" w:sz="0" w:space="0" w:color="auto"/>
          </w:divBdr>
        </w:div>
        <w:div w:id="247467303">
          <w:marLeft w:val="0"/>
          <w:marRight w:val="0"/>
          <w:marTop w:val="40"/>
          <w:marBottom w:val="40"/>
          <w:divBdr>
            <w:top w:val="none" w:sz="0" w:space="0" w:color="auto"/>
            <w:left w:val="none" w:sz="0" w:space="0" w:color="auto"/>
            <w:bottom w:val="none" w:sz="0" w:space="0" w:color="auto"/>
            <w:right w:val="none" w:sz="0" w:space="0" w:color="auto"/>
          </w:divBdr>
        </w:div>
        <w:div w:id="648288306">
          <w:marLeft w:val="0"/>
          <w:marRight w:val="0"/>
          <w:marTop w:val="40"/>
          <w:marBottom w:val="40"/>
          <w:divBdr>
            <w:top w:val="none" w:sz="0" w:space="0" w:color="auto"/>
            <w:left w:val="none" w:sz="0" w:space="0" w:color="auto"/>
            <w:bottom w:val="none" w:sz="0" w:space="0" w:color="auto"/>
            <w:right w:val="none" w:sz="0" w:space="0" w:color="auto"/>
          </w:divBdr>
        </w:div>
        <w:div w:id="1181630084">
          <w:marLeft w:val="0"/>
          <w:marRight w:val="0"/>
          <w:marTop w:val="40"/>
          <w:marBottom w:val="40"/>
          <w:divBdr>
            <w:top w:val="none" w:sz="0" w:space="0" w:color="auto"/>
            <w:left w:val="none" w:sz="0" w:space="0" w:color="auto"/>
            <w:bottom w:val="none" w:sz="0" w:space="0" w:color="auto"/>
            <w:right w:val="none" w:sz="0" w:space="0" w:color="auto"/>
          </w:divBdr>
        </w:div>
        <w:div w:id="1680423047">
          <w:marLeft w:val="0"/>
          <w:marRight w:val="0"/>
          <w:marTop w:val="40"/>
          <w:marBottom w:val="40"/>
          <w:divBdr>
            <w:top w:val="none" w:sz="0" w:space="0" w:color="auto"/>
            <w:left w:val="none" w:sz="0" w:space="0" w:color="auto"/>
            <w:bottom w:val="none" w:sz="0" w:space="0" w:color="auto"/>
            <w:right w:val="none" w:sz="0" w:space="0" w:color="auto"/>
          </w:divBdr>
        </w:div>
        <w:div w:id="983201006">
          <w:marLeft w:val="0"/>
          <w:marRight w:val="0"/>
          <w:marTop w:val="40"/>
          <w:marBottom w:val="40"/>
          <w:divBdr>
            <w:top w:val="none" w:sz="0" w:space="0" w:color="auto"/>
            <w:left w:val="none" w:sz="0" w:space="0" w:color="auto"/>
            <w:bottom w:val="none" w:sz="0" w:space="0" w:color="auto"/>
            <w:right w:val="none" w:sz="0" w:space="0" w:color="auto"/>
          </w:divBdr>
        </w:div>
        <w:div w:id="526453228">
          <w:marLeft w:val="720"/>
          <w:marRight w:val="0"/>
          <w:marTop w:val="0"/>
          <w:marBottom w:val="101"/>
          <w:divBdr>
            <w:top w:val="none" w:sz="0" w:space="0" w:color="auto"/>
            <w:left w:val="none" w:sz="0" w:space="0" w:color="auto"/>
            <w:bottom w:val="none" w:sz="0" w:space="0" w:color="auto"/>
            <w:right w:val="none" w:sz="0" w:space="0" w:color="auto"/>
          </w:divBdr>
        </w:div>
        <w:div w:id="1004161382">
          <w:marLeft w:val="0"/>
          <w:marRight w:val="0"/>
          <w:marTop w:val="40"/>
          <w:marBottom w:val="40"/>
          <w:divBdr>
            <w:top w:val="none" w:sz="0" w:space="0" w:color="auto"/>
            <w:left w:val="none" w:sz="0" w:space="0" w:color="auto"/>
            <w:bottom w:val="none" w:sz="0" w:space="0" w:color="auto"/>
            <w:right w:val="none" w:sz="0" w:space="0" w:color="auto"/>
          </w:divBdr>
        </w:div>
        <w:div w:id="1891335055">
          <w:marLeft w:val="0"/>
          <w:marRight w:val="0"/>
          <w:marTop w:val="40"/>
          <w:marBottom w:val="40"/>
          <w:divBdr>
            <w:top w:val="none" w:sz="0" w:space="0" w:color="auto"/>
            <w:left w:val="none" w:sz="0" w:space="0" w:color="auto"/>
            <w:bottom w:val="none" w:sz="0" w:space="0" w:color="auto"/>
            <w:right w:val="none" w:sz="0" w:space="0" w:color="auto"/>
          </w:divBdr>
        </w:div>
        <w:div w:id="1215894764">
          <w:marLeft w:val="0"/>
          <w:marRight w:val="0"/>
          <w:marTop w:val="40"/>
          <w:marBottom w:val="40"/>
          <w:divBdr>
            <w:top w:val="none" w:sz="0" w:space="0" w:color="auto"/>
            <w:left w:val="none" w:sz="0" w:space="0" w:color="auto"/>
            <w:bottom w:val="none" w:sz="0" w:space="0" w:color="auto"/>
            <w:right w:val="none" w:sz="0" w:space="0" w:color="auto"/>
          </w:divBdr>
        </w:div>
        <w:div w:id="656375706">
          <w:marLeft w:val="0"/>
          <w:marRight w:val="0"/>
          <w:marTop w:val="40"/>
          <w:marBottom w:val="40"/>
          <w:divBdr>
            <w:top w:val="none" w:sz="0" w:space="0" w:color="auto"/>
            <w:left w:val="none" w:sz="0" w:space="0" w:color="auto"/>
            <w:bottom w:val="none" w:sz="0" w:space="0" w:color="auto"/>
            <w:right w:val="none" w:sz="0" w:space="0" w:color="auto"/>
          </w:divBdr>
        </w:div>
        <w:div w:id="1822888261">
          <w:marLeft w:val="0"/>
          <w:marRight w:val="0"/>
          <w:marTop w:val="40"/>
          <w:marBottom w:val="40"/>
          <w:divBdr>
            <w:top w:val="none" w:sz="0" w:space="0" w:color="auto"/>
            <w:left w:val="none" w:sz="0" w:space="0" w:color="auto"/>
            <w:bottom w:val="none" w:sz="0" w:space="0" w:color="auto"/>
            <w:right w:val="none" w:sz="0" w:space="0" w:color="auto"/>
          </w:divBdr>
        </w:div>
        <w:div w:id="185146328">
          <w:marLeft w:val="0"/>
          <w:marRight w:val="0"/>
          <w:marTop w:val="40"/>
          <w:marBottom w:val="40"/>
          <w:divBdr>
            <w:top w:val="none" w:sz="0" w:space="0" w:color="auto"/>
            <w:left w:val="none" w:sz="0" w:space="0" w:color="auto"/>
            <w:bottom w:val="none" w:sz="0" w:space="0" w:color="auto"/>
            <w:right w:val="none" w:sz="0" w:space="0" w:color="auto"/>
          </w:divBdr>
        </w:div>
        <w:div w:id="1301308227">
          <w:marLeft w:val="0"/>
          <w:marRight w:val="0"/>
          <w:marTop w:val="40"/>
          <w:marBottom w:val="40"/>
          <w:divBdr>
            <w:top w:val="none" w:sz="0" w:space="0" w:color="auto"/>
            <w:left w:val="none" w:sz="0" w:space="0" w:color="auto"/>
            <w:bottom w:val="none" w:sz="0" w:space="0" w:color="auto"/>
            <w:right w:val="none" w:sz="0" w:space="0" w:color="auto"/>
          </w:divBdr>
        </w:div>
        <w:div w:id="767847459">
          <w:marLeft w:val="0"/>
          <w:marRight w:val="0"/>
          <w:marTop w:val="40"/>
          <w:marBottom w:val="40"/>
          <w:divBdr>
            <w:top w:val="none" w:sz="0" w:space="0" w:color="auto"/>
            <w:left w:val="none" w:sz="0" w:space="0" w:color="auto"/>
            <w:bottom w:val="none" w:sz="0" w:space="0" w:color="auto"/>
            <w:right w:val="none" w:sz="0" w:space="0" w:color="auto"/>
          </w:divBdr>
        </w:div>
        <w:div w:id="858200547">
          <w:marLeft w:val="0"/>
          <w:marRight w:val="0"/>
          <w:marTop w:val="40"/>
          <w:marBottom w:val="40"/>
          <w:divBdr>
            <w:top w:val="none" w:sz="0" w:space="0" w:color="auto"/>
            <w:left w:val="none" w:sz="0" w:space="0" w:color="auto"/>
            <w:bottom w:val="none" w:sz="0" w:space="0" w:color="auto"/>
            <w:right w:val="none" w:sz="0" w:space="0" w:color="auto"/>
          </w:divBdr>
        </w:div>
        <w:div w:id="736635075">
          <w:marLeft w:val="0"/>
          <w:marRight w:val="0"/>
          <w:marTop w:val="40"/>
          <w:marBottom w:val="40"/>
          <w:divBdr>
            <w:top w:val="none" w:sz="0" w:space="0" w:color="auto"/>
            <w:left w:val="none" w:sz="0" w:space="0" w:color="auto"/>
            <w:bottom w:val="none" w:sz="0" w:space="0" w:color="auto"/>
            <w:right w:val="none" w:sz="0" w:space="0" w:color="auto"/>
          </w:divBdr>
        </w:div>
        <w:div w:id="1577283704">
          <w:marLeft w:val="0"/>
          <w:marRight w:val="0"/>
          <w:marTop w:val="0"/>
          <w:marBottom w:val="101"/>
          <w:divBdr>
            <w:top w:val="none" w:sz="0" w:space="0" w:color="auto"/>
            <w:left w:val="none" w:sz="0" w:space="0" w:color="auto"/>
            <w:bottom w:val="none" w:sz="0" w:space="0" w:color="auto"/>
            <w:right w:val="none" w:sz="0" w:space="0" w:color="auto"/>
          </w:divBdr>
        </w:div>
        <w:div w:id="1656838359">
          <w:marLeft w:val="720"/>
          <w:marRight w:val="0"/>
          <w:marTop w:val="0"/>
          <w:marBottom w:val="101"/>
          <w:divBdr>
            <w:top w:val="none" w:sz="0" w:space="0" w:color="auto"/>
            <w:left w:val="none" w:sz="0" w:space="0" w:color="auto"/>
            <w:bottom w:val="none" w:sz="0" w:space="0" w:color="auto"/>
            <w:right w:val="none" w:sz="0" w:space="0" w:color="auto"/>
          </w:divBdr>
        </w:div>
        <w:div w:id="1483503659">
          <w:marLeft w:val="0"/>
          <w:marRight w:val="0"/>
          <w:marTop w:val="40"/>
          <w:marBottom w:val="40"/>
          <w:divBdr>
            <w:top w:val="none" w:sz="0" w:space="0" w:color="auto"/>
            <w:left w:val="none" w:sz="0" w:space="0" w:color="auto"/>
            <w:bottom w:val="none" w:sz="0" w:space="0" w:color="auto"/>
            <w:right w:val="none" w:sz="0" w:space="0" w:color="auto"/>
          </w:divBdr>
        </w:div>
        <w:div w:id="829902062">
          <w:marLeft w:val="0"/>
          <w:marRight w:val="0"/>
          <w:marTop w:val="40"/>
          <w:marBottom w:val="40"/>
          <w:divBdr>
            <w:top w:val="none" w:sz="0" w:space="0" w:color="auto"/>
            <w:left w:val="none" w:sz="0" w:space="0" w:color="auto"/>
            <w:bottom w:val="none" w:sz="0" w:space="0" w:color="auto"/>
            <w:right w:val="none" w:sz="0" w:space="0" w:color="auto"/>
          </w:divBdr>
        </w:div>
        <w:div w:id="1410156225">
          <w:marLeft w:val="0"/>
          <w:marRight w:val="0"/>
          <w:marTop w:val="40"/>
          <w:marBottom w:val="40"/>
          <w:divBdr>
            <w:top w:val="none" w:sz="0" w:space="0" w:color="auto"/>
            <w:left w:val="none" w:sz="0" w:space="0" w:color="auto"/>
            <w:bottom w:val="none" w:sz="0" w:space="0" w:color="auto"/>
            <w:right w:val="none" w:sz="0" w:space="0" w:color="auto"/>
          </w:divBdr>
        </w:div>
        <w:div w:id="2051949081">
          <w:marLeft w:val="0"/>
          <w:marRight w:val="0"/>
          <w:marTop w:val="40"/>
          <w:marBottom w:val="40"/>
          <w:divBdr>
            <w:top w:val="none" w:sz="0" w:space="0" w:color="auto"/>
            <w:left w:val="none" w:sz="0" w:space="0" w:color="auto"/>
            <w:bottom w:val="none" w:sz="0" w:space="0" w:color="auto"/>
            <w:right w:val="none" w:sz="0" w:space="0" w:color="auto"/>
          </w:divBdr>
        </w:div>
        <w:div w:id="1685858673">
          <w:marLeft w:val="0"/>
          <w:marRight w:val="0"/>
          <w:marTop w:val="40"/>
          <w:marBottom w:val="40"/>
          <w:divBdr>
            <w:top w:val="none" w:sz="0" w:space="0" w:color="auto"/>
            <w:left w:val="none" w:sz="0" w:space="0" w:color="auto"/>
            <w:bottom w:val="none" w:sz="0" w:space="0" w:color="auto"/>
            <w:right w:val="none" w:sz="0" w:space="0" w:color="auto"/>
          </w:divBdr>
        </w:div>
        <w:div w:id="1488324698">
          <w:marLeft w:val="0"/>
          <w:marRight w:val="0"/>
          <w:marTop w:val="40"/>
          <w:marBottom w:val="40"/>
          <w:divBdr>
            <w:top w:val="none" w:sz="0" w:space="0" w:color="auto"/>
            <w:left w:val="none" w:sz="0" w:space="0" w:color="auto"/>
            <w:bottom w:val="none" w:sz="0" w:space="0" w:color="auto"/>
            <w:right w:val="none" w:sz="0" w:space="0" w:color="auto"/>
          </w:divBdr>
        </w:div>
        <w:div w:id="1593053591">
          <w:marLeft w:val="0"/>
          <w:marRight w:val="0"/>
          <w:marTop w:val="40"/>
          <w:marBottom w:val="40"/>
          <w:divBdr>
            <w:top w:val="none" w:sz="0" w:space="0" w:color="auto"/>
            <w:left w:val="none" w:sz="0" w:space="0" w:color="auto"/>
            <w:bottom w:val="none" w:sz="0" w:space="0" w:color="auto"/>
            <w:right w:val="none" w:sz="0" w:space="0" w:color="auto"/>
          </w:divBdr>
        </w:div>
        <w:div w:id="1418094207">
          <w:marLeft w:val="0"/>
          <w:marRight w:val="0"/>
          <w:marTop w:val="40"/>
          <w:marBottom w:val="40"/>
          <w:divBdr>
            <w:top w:val="none" w:sz="0" w:space="0" w:color="auto"/>
            <w:left w:val="none" w:sz="0" w:space="0" w:color="auto"/>
            <w:bottom w:val="none" w:sz="0" w:space="0" w:color="auto"/>
            <w:right w:val="none" w:sz="0" w:space="0" w:color="auto"/>
          </w:divBdr>
        </w:div>
        <w:div w:id="1032657623">
          <w:marLeft w:val="0"/>
          <w:marRight w:val="0"/>
          <w:marTop w:val="40"/>
          <w:marBottom w:val="40"/>
          <w:divBdr>
            <w:top w:val="none" w:sz="0" w:space="0" w:color="auto"/>
            <w:left w:val="none" w:sz="0" w:space="0" w:color="auto"/>
            <w:bottom w:val="none" w:sz="0" w:space="0" w:color="auto"/>
            <w:right w:val="none" w:sz="0" w:space="0" w:color="auto"/>
          </w:divBdr>
        </w:div>
        <w:div w:id="1113673660">
          <w:marLeft w:val="0"/>
          <w:marRight w:val="0"/>
          <w:marTop w:val="40"/>
          <w:marBottom w:val="40"/>
          <w:divBdr>
            <w:top w:val="none" w:sz="0" w:space="0" w:color="auto"/>
            <w:left w:val="none" w:sz="0" w:space="0" w:color="auto"/>
            <w:bottom w:val="none" w:sz="0" w:space="0" w:color="auto"/>
            <w:right w:val="none" w:sz="0" w:space="0" w:color="auto"/>
          </w:divBdr>
        </w:div>
        <w:div w:id="546257941">
          <w:marLeft w:val="0"/>
          <w:marRight w:val="0"/>
          <w:marTop w:val="0"/>
          <w:marBottom w:val="101"/>
          <w:divBdr>
            <w:top w:val="none" w:sz="0" w:space="0" w:color="auto"/>
            <w:left w:val="none" w:sz="0" w:space="0" w:color="auto"/>
            <w:bottom w:val="none" w:sz="0" w:space="0" w:color="auto"/>
            <w:right w:val="none" w:sz="0" w:space="0" w:color="auto"/>
          </w:divBdr>
        </w:div>
        <w:div w:id="356589475">
          <w:marLeft w:val="720"/>
          <w:marRight w:val="0"/>
          <w:marTop w:val="0"/>
          <w:marBottom w:val="101"/>
          <w:divBdr>
            <w:top w:val="none" w:sz="0" w:space="0" w:color="auto"/>
            <w:left w:val="none" w:sz="0" w:space="0" w:color="auto"/>
            <w:bottom w:val="none" w:sz="0" w:space="0" w:color="auto"/>
            <w:right w:val="none" w:sz="0" w:space="0" w:color="auto"/>
          </w:divBdr>
        </w:div>
        <w:div w:id="1404135505">
          <w:marLeft w:val="0"/>
          <w:marRight w:val="0"/>
          <w:marTop w:val="40"/>
          <w:marBottom w:val="40"/>
          <w:divBdr>
            <w:top w:val="none" w:sz="0" w:space="0" w:color="auto"/>
            <w:left w:val="none" w:sz="0" w:space="0" w:color="auto"/>
            <w:bottom w:val="none" w:sz="0" w:space="0" w:color="auto"/>
            <w:right w:val="none" w:sz="0" w:space="0" w:color="auto"/>
          </w:divBdr>
        </w:div>
        <w:div w:id="2145274188">
          <w:marLeft w:val="0"/>
          <w:marRight w:val="0"/>
          <w:marTop w:val="40"/>
          <w:marBottom w:val="40"/>
          <w:divBdr>
            <w:top w:val="none" w:sz="0" w:space="0" w:color="auto"/>
            <w:left w:val="none" w:sz="0" w:space="0" w:color="auto"/>
            <w:bottom w:val="none" w:sz="0" w:space="0" w:color="auto"/>
            <w:right w:val="none" w:sz="0" w:space="0" w:color="auto"/>
          </w:divBdr>
        </w:div>
        <w:div w:id="187303522">
          <w:marLeft w:val="0"/>
          <w:marRight w:val="0"/>
          <w:marTop w:val="40"/>
          <w:marBottom w:val="40"/>
          <w:divBdr>
            <w:top w:val="none" w:sz="0" w:space="0" w:color="auto"/>
            <w:left w:val="none" w:sz="0" w:space="0" w:color="auto"/>
            <w:bottom w:val="none" w:sz="0" w:space="0" w:color="auto"/>
            <w:right w:val="none" w:sz="0" w:space="0" w:color="auto"/>
          </w:divBdr>
        </w:div>
        <w:div w:id="1694571867">
          <w:marLeft w:val="0"/>
          <w:marRight w:val="0"/>
          <w:marTop w:val="40"/>
          <w:marBottom w:val="40"/>
          <w:divBdr>
            <w:top w:val="none" w:sz="0" w:space="0" w:color="auto"/>
            <w:left w:val="none" w:sz="0" w:space="0" w:color="auto"/>
            <w:bottom w:val="none" w:sz="0" w:space="0" w:color="auto"/>
            <w:right w:val="none" w:sz="0" w:space="0" w:color="auto"/>
          </w:divBdr>
        </w:div>
        <w:div w:id="1313557738">
          <w:marLeft w:val="0"/>
          <w:marRight w:val="0"/>
          <w:marTop w:val="40"/>
          <w:marBottom w:val="40"/>
          <w:divBdr>
            <w:top w:val="none" w:sz="0" w:space="0" w:color="auto"/>
            <w:left w:val="none" w:sz="0" w:space="0" w:color="auto"/>
            <w:bottom w:val="none" w:sz="0" w:space="0" w:color="auto"/>
            <w:right w:val="none" w:sz="0" w:space="0" w:color="auto"/>
          </w:divBdr>
        </w:div>
        <w:div w:id="970790314">
          <w:marLeft w:val="0"/>
          <w:marRight w:val="0"/>
          <w:marTop w:val="40"/>
          <w:marBottom w:val="40"/>
          <w:divBdr>
            <w:top w:val="none" w:sz="0" w:space="0" w:color="auto"/>
            <w:left w:val="none" w:sz="0" w:space="0" w:color="auto"/>
            <w:bottom w:val="none" w:sz="0" w:space="0" w:color="auto"/>
            <w:right w:val="none" w:sz="0" w:space="0" w:color="auto"/>
          </w:divBdr>
        </w:div>
        <w:div w:id="491213370">
          <w:marLeft w:val="0"/>
          <w:marRight w:val="0"/>
          <w:marTop w:val="40"/>
          <w:marBottom w:val="40"/>
          <w:divBdr>
            <w:top w:val="none" w:sz="0" w:space="0" w:color="auto"/>
            <w:left w:val="none" w:sz="0" w:space="0" w:color="auto"/>
            <w:bottom w:val="none" w:sz="0" w:space="0" w:color="auto"/>
            <w:right w:val="none" w:sz="0" w:space="0" w:color="auto"/>
          </w:divBdr>
        </w:div>
        <w:div w:id="626161349">
          <w:marLeft w:val="0"/>
          <w:marRight w:val="0"/>
          <w:marTop w:val="40"/>
          <w:marBottom w:val="40"/>
          <w:divBdr>
            <w:top w:val="none" w:sz="0" w:space="0" w:color="auto"/>
            <w:left w:val="none" w:sz="0" w:space="0" w:color="auto"/>
            <w:bottom w:val="none" w:sz="0" w:space="0" w:color="auto"/>
            <w:right w:val="none" w:sz="0" w:space="0" w:color="auto"/>
          </w:divBdr>
        </w:div>
        <w:div w:id="2145811008">
          <w:marLeft w:val="0"/>
          <w:marRight w:val="0"/>
          <w:marTop w:val="40"/>
          <w:marBottom w:val="40"/>
          <w:divBdr>
            <w:top w:val="none" w:sz="0" w:space="0" w:color="auto"/>
            <w:left w:val="none" w:sz="0" w:space="0" w:color="auto"/>
            <w:bottom w:val="none" w:sz="0" w:space="0" w:color="auto"/>
            <w:right w:val="none" w:sz="0" w:space="0" w:color="auto"/>
          </w:divBdr>
        </w:div>
        <w:div w:id="650182957">
          <w:marLeft w:val="0"/>
          <w:marRight w:val="0"/>
          <w:marTop w:val="40"/>
          <w:marBottom w:val="40"/>
          <w:divBdr>
            <w:top w:val="none" w:sz="0" w:space="0" w:color="auto"/>
            <w:left w:val="none" w:sz="0" w:space="0" w:color="auto"/>
            <w:bottom w:val="none" w:sz="0" w:space="0" w:color="auto"/>
            <w:right w:val="none" w:sz="0" w:space="0" w:color="auto"/>
          </w:divBdr>
        </w:div>
        <w:div w:id="408116425">
          <w:marLeft w:val="0"/>
          <w:marRight w:val="0"/>
          <w:marTop w:val="0"/>
          <w:marBottom w:val="101"/>
          <w:divBdr>
            <w:top w:val="none" w:sz="0" w:space="0" w:color="auto"/>
            <w:left w:val="none" w:sz="0" w:space="0" w:color="auto"/>
            <w:bottom w:val="none" w:sz="0" w:space="0" w:color="auto"/>
            <w:right w:val="none" w:sz="0" w:space="0" w:color="auto"/>
          </w:divBdr>
        </w:div>
        <w:div w:id="564678494">
          <w:marLeft w:val="720"/>
          <w:marRight w:val="0"/>
          <w:marTop w:val="0"/>
          <w:marBottom w:val="101"/>
          <w:divBdr>
            <w:top w:val="none" w:sz="0" w:space="0" w:color="auto"/>
            <w:left w:val="none" w:sz="0" w:space="0" w:color="auto"/>
            <w:bottom w:val="none" w:sz="0" w:space="0" w:color="auto"/>
            <w:right w:val="none" w:sz="0" w:space="0" w:color="auto"/>
          </w:divBdr>
        </w:div>
        <w:div w:id="426006013">
          <w:marLeft w:val="0"/>
          <w:marRight w:val="0"/>
          <w:marTop w:val="40"/>
          <w:marBottom w:val="40"/>
          <w:divBdr>
            <w:top w:val="none" w:sz="0" w:space="0" w:color="auto"/>
            <w:left w:val="none" w:sz="0" w:space="0" w:color="auto"/>
            <w:bottom w:val="none" w:sz="0" w:space="0" w:color="auto"/>
            <w:right w:val="none" w:sz="0" w:space="0" w:color="auto"/>
          </w:divBdr>
        </w:div>
        <w:div w:id="1811285027">
          <w:marLeft w:val="0"/>
          <w:marRight w:val="0"/>
          <w:marTop w:val="40"/>
          <w:marBottom w:val="40"/>
          <w:divBdr>
            <w:top w:val="none" w:sz="0" w:space="0" w:color="auto"/>
            <w:left w:val="none" w:sz="0" w:space="0" w:color="auto"/>
            <w:bottom w:val="none" w:sz="0" w:space="0" w:color="auto"/>
            <w:right w:val="none" w:sz="0" w:space="0" w:color="auto"/>
          </w:divBdr>
        </w:div>
        <w:div w:id="1125849988">
          <w:marLeft w:val="0"/>
          <w:marRight w:val="0"/>
          <w:marTop w:val="40"/>
          <w:marBottom w:val="40"/>
          <w:divBdr>
            <w:top w:val="none" w:sz="0" w:space="0" w:color="auto"/>
            <w:left w:val="none" w:sz="0" w:space="0" w:color="auto"/>
            <w:bottom w:val="none" w:sz="0" w:space="0" w:color="auto"/>
            <w:right w:val="none" w:sz="0" w:space="0" w:color="auto"/>
          </w:divBdr>
        </w:div>
        <w:div w:id="529949808">
          <w:marLeft w:val="0"/>
          <w:marRight w:val="0"/>
          <w:marTop w:val="40"/>
          <w:marBottom w:val="40"/>
          <w:divBdr>
            <w:top w:val="none" w:sz="0" w:space="0" w:color="auto"/>
            <w:left w:val="none" w:sz="0" w:space="0" w:color="auto"/>
            <w:bottom w:val="none" w:sz="0" w:space="0" w:color="auto"/>
            <w:right w:val="none" w:sz="0" w:space="0" w:color="auto"/>
          </w:divBdr>
        </w:div>
        <w:div w:id="867983871">
          <w:marLeft w:val="0"/>
          <w:marRight w:val="0"/>
          <w:marTop w:val="40"/>
          <w:marBottom w:val="40"/>
          <w:divBdr>
            <w:top w:val="none" w:sz="0" w:space="0" w:color="auto"/>
            <w:left w:val="none" w:sz="0" w:space="0" w:color="auto"/>
            <w:bottom w:val="none" w:sz="0" w:space="0" w:color="auto"/>
            <w:right w:val="none" w:sz="0" w:space="0" w:color="auto"/>
          </w:divBdr>
        </w:div>
        <w:div w:id="487131701">
          <w:marLeft w:val="0"/>
          <w:marRight w:val="0"/>
          <w:marTop w:val="40"/>
          <w:marBottom w:val="40"/>
          <w:divBdr>
            <w:top w:val="none" w:sz="0" w:space="0" w:color="auto"/>
            <w:left w:val="none" w:sz="0" w:space="0" w:color="auto"/>
            <w:bottom w:val="none" w:sz="0" w:space="0" w:color="auto"/>
            <w:right w:val="none" w:sz="0" w:space="0" w:color="auto"/>
          </w:divBdr>
        </w:div>
        <w:div w:id="1340083171">
          <w:marLeft w:val="0"/>
          <w:marRight w:val="0"/>
          <w:marTop w:val="0"/>
          <w:marBottom w:val="101"/>
          <w:divBdr>
            <w:top w:val="none" w:sz="0" w:space="0" w:color="auto"/>
            <w:left w:val="none" w:sz="0" w:space="0" w:color="auto"/>
            <w:bottom w:val="none" w:sz="0" w:space="0" w:color="auto"/>
            <w:right w:val="none" w:sz="0" w:space="0" w:color="auto"/>
          </w:divBdr>
        </w:div>
        <w:div w:id="438567349">
          <w:marLeft w:val="720"/>
          <w:marRight w:val="0"/>
          <w:marTop w:val="0"/>
          <w:marBottom w:val="101"/>
          <w:divBdr>
            <w:top w:val="none" w:sz="0" w:space="0" w:color="auto"/>
            <w:left w:val="none" w:sz="0" w:space="0" w:color="auto"/>
            <w:bottom w:val="none" w:sz="0" w:space="0" w:color="auto"/>
            <w:right w:val="none" w:sz="0" w:space="0" w:color="auto"/>
          </w:divBdr>
        </w:div>
        <w:div w:id="1920483295">
          <w:marLeft w:val="0"/>
          <w:marRight w:val="0"/>
          <w:marTop w:val="40"/>
          <w:marBottom w:val="40"/>
          <w:divBdr>
            <w:top w:val="none" w:sz="0" w:space="0" w:color="auto"/>
            <w:left w:val="none" w:sz="0" w:space="0" w:color="auto"/>
            <w:bottom w:val="none" w:sz="0" w:space="0" w:color="auto"/>
            <w:right w:val="none" w:sz="0" w:space="0" w:color="auto"/>
          </w:divBdr>
        </w:div>
        <w:div w:id="1493327105">
          <w:marLeft w:val="0"/>
          <w:marRight w:val="0"/>
          <w:marTop w:val="40"/>
          <w:marBottom w:val="40"/>
          <w:divBdr>
            <w:top w:val="none" w:sz="0" w:space="0" w:color="auto"/>
            <w:left w:val="none" w:sz="0" w:space="0" w:color="auto"/>
            <w:bottom w:val="none" w:sz="0" w:space="0" w:color="auto"/>
            <w:right w:val="none" w:sz="0" w:space="0" w:color="auto"/>
          </w:divBdr>
        </w:div>
        <w:div w:id="177087022">
          <w:marLeft w:val="0"/>
          <w:marRight w:val="0"/>
          <w:marTop w:val="40"/>
          <w:marBottom w:val="40"/>
          <w:divBdr>
            <w:top w:val="none" w:sz="0" w:space="0" w:color="auto"/>
            <w:left w:val="none" w:sz="0" w:space="0" w:color="auto"/>
            <w:bottom w:val="none" w:sz="0" w:space="0" w:color="auto"/>
            <w:right w:val="none" w:sz="0" w:space="0" w:color="auto"/>
          </w:divBdr>
        </w:div>
        <w:div w:id="1440181305">
          <w:marLeft w:val="0"/>
          <w:marRight w:val="0"/>
          <w:marTop w:val="40"/>
          <w:marBottom w:val="40"/>
          <w:divBdr>
            <w:top w:val="none" w:sz="0" w:space="0" w:color="auto"/>
            <w:left w:val="none" w:sz="0" w:space="0" w:color="auto"/>
            <w:bottom w:val="none" w:sz="0" w:space="0" w:color="auto"/>
            <w:right w:val="none" w:sz="0" w:space="0" w:color="auto"/>
          </w:divBdr>
        </w:div>
        <w:div w:id="4018523">
          <w:marLeft w:val="0"/>
          <w:marRight w:val="0"/>
          <w:marTop w:val="40"/>
          <w:marBottom w:val="40"/>
          <w:divBdr>
            <w:top w:val="none" w:sz="0" w:space="0" w:color="auto"/>
            <w:left w:val="none" w:sz="0" w:space="0" w:color="auto"/>
            <w:bottom w:val="none" w:sz="0" w:space="0" w:color="auto"/>
            <w:right w:val="none" w:sz="0" w:space="0" w:color="auto"/>
          </w:divBdr>
        </w:div>
        <w:div w:id="1037975100">
          <w:marLeft w:val="720"/>
          <w:marRight w:val="0"/>
          <w:marTop w:val="0"/>
          <w:marBottom w:val="101"/>
          <w:divBdr>
            <w:top w:val="none" w:sz="0" w:space="0" w:color="auto"/>
            <w:left w:val="none" w:sz="0" w:space="0" w:color="auto"/>
            <w:bottom w:val="none" w:sz="0" w:space="0" w:color="auto"/>
            <w:right w:val="none" w:sz="0" w:space="0" w:color="auto"/>
          </w:divBdr>
        </w:div>
        <w:div w:id="537470049">
          <w:marLeft w:val="0"/>
          <w:marRight w:val="0"/>
          <w:marTop w:val="40"/>
          <w:marBottom w:val="40"/>
          <w:divBdr>
            <w:top w:val="none" w:sz="0" w:space="0" w:color="auto"/>
            <w:left w:val="none" w:sz="0" w:space="0" w:color="auto"/>
            <w:bottom w:val="none" w:sz="0" w:space="0" w:color="auto"/>
            <w:right w:val="none" w:sz="0" w:space="0" w:color="auto"/>
          </w:divBdr>
        </w:div>
        <w:div w:id="904334910">
          <w:marLeft w:val="0"/>
          <w:marRight w:val="0"/>
          <w:marTop w:val="40"/>
          <w:marBottom w:val="40"/>
          <w:divBdr>
            <w:top w:val="none" w:sz="0" w:space="0" w:color="auto"/>
            <w:left w:val="none" w:sz="0" w:space="0" w:color="auto"/>
            <w:bottom w:val="none" w:sz="0" w:space="0" w:color="auto"/>
            <w:right w:val="none" w:sz="0" w:space="0" w:color="auto"/>
          </w:divBdr>
        </w:div>
        <w:div w:id="1934121486">
          <w:marLeft w:val="0"/>
          <w:marRight w:val="0"/>
          <w:marTop w:val="40"/>
          <w:marBottom w:val="40"/>
          <w:divBdr>
            <w:top w:val="none" w:sz="0" w:space="0" w:color="auto"/>
            <w:left w:val="none" w:sz="0" w:space="0" w:color="auto"/>
            <w:bottom w:val="none" w:sz="0" w:space="0" w:color="auto"/>
            <w:right w:val="none" w:sz="0" w:space="0" w:color="auto"/>
          </w:divBdr>
        </w:div>
        <w:div w:id="1770273529">
          <w:marLeft w:val="0"/>
          <w:marRight w:val="0"/>
          <w:marTop w:val="40"/>
          <w:marBottom w:val="40"/>
          <w:divBdr>
            <w:top w:val="none" w:sz="0" w:space="0" w:color="auto"/>
            <w:left w:val="none" w:sz="0" w:space="0" w:color="auto"/>
            <w:bottom w:val="none" w:sz="0" w:space="0" w:color="auto"/>
            <w:right w:val="none" w:sz="0" w:space="0" w:color="auto"/>
          </w:divBdr>
        </w:div>
        <w:div w:id="1988053660">
          <w:marLeft w:val="0"/>
          <w:marRight w:val="0"/>
          <w:marTop w:val="0"/>
          <w:marBottom w:val="101"/>
          <w:divBdr>
            <w:top w:val="none" w:sz="0" w:space="0" w:color="auto"/>
            <w:left w:val="none" w:sz="0" w:space="0" w:color="auto"/>
            <w:bottom w:val="none" w:sz="0" w:space="0" w:color="auto"/>
            <w:right w:val="none" w:sz="0" w:space="0" w:color="auto"/>
          </w:divBdr>
        </w:div>
        <w:div w:id="1490515782">
          <w:marLeft w:val="720"/>
          <w:marRight w:val="0"/>
          <w:marTop w:val="0"/>
          <w:marBottom w:val="101"/>
          <w:divBdr>
            <w:top w:val="none" w:sz="0" w:space="0" w:color="auto"/>
            <w:left w:val="none" w:sz="0" w:space="0" w:color="auto"/>
            <w:bottom w:val="none" w:sz="0" w:space="0" w:color="auto"/>
            <w:right w:val="none" w:sz="0" w:space="0" w:color="auto"/>
          </w:divBdr>
        </w:div>
        <w:div w:id="1479112372">
          <w:marLeft w:val="0"/>
          <w:marRight w:val="0"/>
          <w:marTop w:val="40"/>
          <w:marBottom w:val="40"/>
          <w:divBdr>
            <w:top w:val="none" w:sz="0" w:space="0" w:color="auto"/>
            <w:left w:val="none" w:sz="0" w:space="0" w:color="auto"/>
            <w:bottom w:val="none" w:sz="0" w:space="0" w:color="auto"/>
            <w:right w:val="none" w:sz="0" w:space="0" w:color="auto"/>
          </w:divBdr>
        </w:div>
        <w:div w:id="285548714">
          <w:marLeft w:val="0"/>
          <w:marRight w:val="0"/>
          <w:marTop w:val="40"/>
          <w:marBottom w:val="40"/>
          <w:divBdr>
            <w:top w:val="none" w:sz="0" w:space="0" w:color="auto"/>
            <w:left w:val="none" w:sz="0" w:space="0" w:color="auto"/>
            <w:bottom w:val="none" w:sz="0" w:space="0" w:color="auto"/>
            <w:right w:val="none" w:sz="0" w:space="0" w:color="auto"/>
          </w:divBdr>
        </w:div>
        <w:div w:id="423258664">
          <w:marLeft w:val="0"/>
          <w:marRight w:val="0"/>
          <w:marTop w:val="40"/>
          <w:marBottom w:val="40"/>
          <w:divBdr>
            <w:top w:val="none" w:sz="0" w:space="0" w:color="auto"/>
            <w:left w:val="none" w:sz="0" w:space="0" w:color="auto"/>
            <w:bottom w:val="none" w:sz="0" w:space="0" w:color="auto"/>
            <w:right w:val="none" w:sz="0" w:space="0" w:color="auto"/>
          </w:divBdr>
        </w:div>
        <w:div w:id="516969114">
          <w:marLeft w:val="0"/>
          <w:marRight w:val="0"/>
          <w:marTop w:val="40"/>
          <w:marBottom w:val="40"/>
          <w:divBdr>
            <w:top w:val="none" w:sz="0" w:space="0" w:color="auto"/>
            <w:left w:val="none" w:sz="0" w:space="0" w:color="auto"/>
            <w:bottom w:val="none" w:sz="0" w:space="0" w:color="auto"/>
            <w:right w:val="none" w:sz="0" w:space="0" w:color="auto"/>
          </w:divBdr>
        </w:div>
        <w:div w:id="1953122426">
          <w:marLeft w:val="0"/>
          <w:marRight w:val="0"/>
          <w:marTop w:val="40"/>
          <w:marBottom w:val="40"/>
          <w:divBdr>
            <w:top w:val="none" w:sz="0" w:space="0" w:color="auto"/>
            <w:left w:val="none" w:sz="0" w:space="0" w:color="auto"/>
            <w:bottom w:val="none" w:sz="0" w:space="0" w:color="auto"/>
            <w:right w:val="none" w:sz="0" w:space="0" w:color="auto"/>
          </w:divBdr>
        </w:div>
        <w:div w:id="2067530061">
          <w:marLeft w:val="0"/>
          <w:marRight w:val="0"/>
          <w:marTop w:val="40"/>
          <w:marBottom w:val="40"/>
          <w:divBdr>
            <w:top w:val="none" w:sz="0" w:space="0" w:color="auto"/>
            <w:left w:val="none" w:sz="0" w:space="0" w:color="auto"/>
            <w:bottom w:val="none" w:sz="0" w:space="0" w:color="auto"/>
            <w:right w:val="none" w:sz="0" w:space="0" w:color="auto"/>
          </w:divBdr>
        </w:div>
        <w:div w:id="2094275907">
          <w:marLeft w:val="0"/>
          <w:marRight w:val="0"/>
          <w:marTop w:val="40"/>
          <w:marBottom w:val="40"/>
          <w:divBdr>
            <w:top w:val="none" w:sz="0" w:space="0" w:color="auto"/>
            <w:left w:val="none" w:sz="0" w:space="0" w:color="auto"/>
            <w:bottom w:val="none" w:sz="0" w:space="0" w:color="auto"/>
            <w:right w:val="none" w:sz="0" w:space="0" w:color="auto"/>
          </w:divBdr>
        </w:div>
        <w:div w:id="439374318">
          <w:marLeft w:val="0"/>
          <w:marRight w:val="0"/>
          <w:marTop w:val="40"/>
          <w:marBottom w:val="40"/>
          <w:divBdr>
            <w:top w:val="none" w:sz="0" w:space="0" w:color="auto"/>
            <w:left w:val="none" w:sz="0" w:space="0" w:color="auto"/>
            <w:bottom w:val="none" w:sz="0" w:space="0" w:color="auto"/>
            <w:right w:val="none" w:sz="0" w:space="0" w:color="auto"/>
          </w:divBdr>
        </w:div>
        <w:div w:id="1224485623">
          <w:marLeft w:val="0"/>
          <w:marRight w:val="0"/>
          <w:marTop w:val="40"/>
          <w:marBottom w:val="40"/>
          <w:divBdr>
            <w:top w:val="none" w:sz="0" w:space="0" w:color="auto"/>
            <w:left w:val="none" w:sz="0" w:space="0" w:color="auto"/>
            <w:bottom w:val="none" w:sz="0" w:space="0" w:color="auto"/>
            <w:right w:val="none" w:sz="0" w:space="0" w:color="auto"/>
          </w:divBdr>
        </w:div>
        <w:div w:id="1672365446">
          <w:marLeft w:val="0"/>
          <w:marRight w:val="0"/>
          <w:marTop w:val="40"/>
          <w:marBottom w:val="40"/>
          <w:divBdr>
            <w:top w:val="none" w:sz="0" w:space="0" w:color="auto"/>
            <w:left w:val="none" w:sz="0" w:space="0" w:color="auto"/>
            <w:bottom w:val="none" w:sz="0" w:space="0" w:color="auto"/>
            <w:right w:val="none" w:sz="0" w:space="0" w:color="auto"/>
          </w:divBdr>
        </w:div>
        <w:div w:id="1068530757">
          <w:marLeft w:val="0"/>
          <w:marRight w:val="0"/>
          <w:marTop w:val="40"/>
          <w:marBottom w:val="40"/>
          <w:divBdr>
            <w:top w:val="none" w:sz="0" w:space="0" w:color="auto"/>
            <w:left w:val="none" w:sz="0" w:space="0" w:color="auto"/>
            <w:bottom w:val="none" w:sz="0" w:space="0" w:color="auto"/>
            <w:right w:val="none" w:sz="0" w:space="0" w:color="auto"/>
          </w:divBdr>
        </w:div>
        <w:div w:id="187959978">
          <w:marLeft w:val="0"/>
          <w:marRight w:val="0"/>
          <w:marTop w:val="40"/>
          <w:marBottom w:val="40"/>
          <w:divBdr>
            <w:top w:val="none" w:sz="0" w:space="0" w:color="auto"/>
            <w:left w:val="none" w:sz="0" w:space="0" w:color="auto"/>
            <w:bottom w:val="none" w:sz="0" w:space="0" w:color="auto"/>
            <w:right w:val="none" w:sz="0" w:space="0" w:color="auto"/>
          </w:divBdr>
        </w:div>
        <w:div w:id="811211173">
          <w:marLeft w:val="0"/>
          <w:marRight w:val="0"/>
          <w:marTop w:val="40"/>
          <w:marBottom w:val="40"/>
          <w:divBdr>
            <w:top w:val="none" w:sz="0" w:space="0" w:color="auto"/>
            <w:left w:val="none" w:sz="0" w:space="0" w:color="auto"/>
            <w:bottom w:val="none" w:sz="0" w:space="0" w:color="auto"/>
            <w:right w:val="none" w:sz="0" w:space="0" w:color="auto"/>
          </w:divBdr>
        </w:div>
        <w:div w:id="1780027347">
          <w:marLeft w:val="0"/>
          <w:marRight w:val="0"/>
          <w:marTop w:val="40"/>
          <w:marBottom w:val="40"/>
          <w:divBdr>
            <w:top w:val="none" w:sz="0" w:space="0" w:color="auto"/>
            <w:left w:val="none" w:sz="0" w:space="0" w:color="auto"/>
            <w:bottom w:val="none" w:sz="0" w:space="0" w:color="auto"/>
            <w:right w:val="none" w:sz="0" w:space="0" w:color="auto"/>
          </w:divBdr>
        </w:div>
        <w:div w:id="467086522">
          <w:marLeft w:val="0"/>
          <w:marRight w:val="0"/>
          <w:marTop w:val="40"/>
          <w:marBottom w:val="40"/>
          <w:divBdr>
            <w:top w:val="none" w:sz="0" w:space="0" w:color="auto"/>
            <w:left w:val="none" w:sz="0" w:space="0" w:color="auto"/>
            <w:bottom w:val="none" w:sz="0" w:space="0" w:color="auto"/>
            <w:right w:val="none" w:sz="0" w:space="0" w:color="auto"/>
          </w:divBdr>
        </w:div>
        <w:div w:id="1915503654">
          <w:marLeft w:val="0"/>
          <w:marRight w:val="0"/>
          <w:marTop w:val="40"/>
          <w:marBottom w:val="40"/>
          <w:divBdr>
            <w:top w:val="none" w:sz="0" w:space="0" w:color="auto"/>
            <w:left w:val="none" w:sz="0" w:space="0" w:color="auto"/>
            <w:bottom w:val="none" w:sz="0" w:space="0" w:color="auto"/>
            <w:right w:val="none" w:sz="0" w:space="0" w:color="auto"/>
          </w:divBdr>
        </w:div>
        <w:div w:id="102383908">
          <w:marLeft w:val="0"/>
          <w:marRight w:val="0"/>
          <w:marTop w:val="40"/>
          <w:marBottom w:val="40"/>
          <w:divBdr>
            <w:top w:val="none" w:sz="0" w:space="0" w:color="auto"/>
            <w:left w:val="none" w:sz="0" w:space="0" w:color="auto"/>
            <w:bottom w:val="none" w:sz="0" w:space="0" w:color="auto"/>
            <w:right w:val="none" w:sz="0" w:space="0" w:color="auto"/>
          </w:divBdr>
        </w:div>
        <w:div w:id="335766595">
          <w:marLeft w:val="0"/>
          <w:marRight w:val="0"/>
          <w:marTop w:val="40"/>
          <w:marBottom w:val="40"/>
          <w:divBdr>
            <w:top w:val="none" w:sz="0" w:space="0" w:color="auto"/>
            <w:left w:val="none" w:sz="0" w:space="0" w:color="auto"/>
            <w:bottom w:val="none" w:sz="0" w:space="0" w:color="auto"/>
            <w:right w:val="none" w:sz="0" w:space="0" w:color="auto"/>
          </w:divBdr>
        </w:div>
        <w:div w:id="2049866348">
          <w:marLeft w:val="0"/>
          <w:marRight w:val="0"/>
          <w:marTop w:val="40"/>
          <w:marBottom w:val="40"/>
          <w:divBdr>
            <w:top w:val="none" w:sz="0" w:space="0" w:color="auto"/>
            <w:left w:val="none" w:sz="0" w:space="0" w:color="auto"/>
            <w:bottom w:val="none" w:sz="0" w:space="0" w:color="auto"/>
            <w:right w:val="none" w:sz="0" w:space="0" w:color="auto"/>
          </w:divBdr>
        </w:div>
        <w:div w:id="881553604">
          <w:marLeft w:val="0"/>
          <w:marRight w:val="0"/>
          <w:marTop w:val="40"/>
          <w:marBottom w:val="40"/>
          <w:divBdr>
            <w:top w:val="none" w:sz="0" w:space="0" w:color="auto"/>
            <w:left w:val="none" w:sz="0" w:space="0" w:color="auto"/>
            <w:bottom w:val="none" w:sz="0" w:space="0" w:color="auto"/>
            <w:right w:val="none" w:sz="0" w:space="0" w:color="auto"/>
          </w:divBdr>
        </w:div>
        <w:div w:id="1267230813">
          <w:marLeft w:val="0"/>
          <w:marRight w:val="0"/>
          <w:marTop w:val="40"/>
          <w:marBottom w:val="40"/>
          <w:divBdr>
            <w:top w:val="none" w:sz="0" w:space="0" w:color="auto"/>
            <w:left w:val="none" w:sz="0" w:space="0" w:color="auto"/>
            <w:bottom w:val="none" w:sz="0" w:space="0" w:color="auto"/>
            <w:right w:val="none" w:sz="0" w:space="0" w:color="auto"/>
          </w:divBdr>
        </w:div>
        <w:div w:id="1366491769">
          <w:marLeft w:val="0"/>
          <w:marRight w:val="0"/>
          <w:marTop w:val="40"/>
          <w:marBottom w:val="40"/>
          <w:divBdr>
            <w:top w:val="none" w:sz="0" w:space="0" w:color="auto"/>
            <w:left w:val="none" w:sz="0" w:space="0" w:color="auto"/>
            <w:bottom w:val="none" w:sz="0" w:space="0" w:color="auto"/>
            <w:right w:val="none" w:sz="0" w:space="0" w:color="auto"/>
          </w:divBdr>
        </w:div>
        <w:div w:id="1448158369">
          <w:marLeft w:val="0"/>
          <w:marRight w:val="0"/>
          <w:marTop w:val="40"/>
          <w:marBottom w:val="40"/>
          <w:divBdr>
            <w:top w:val="none" w:sz="0" w:space="0" w:color="auto"/>
            <w:left w:val="none" w:sz="0" w:space="0" w:color="auto"/>
            <w:bottom w:val="none" w:sz="0" w:space="0" w:color="auto"/>
            <w:right w:val="none" w:sz="0" w:space="0" w:color="auto"/>
          </w:divBdr>
        </w:div>
        <w:div w:id="1357727612">
          <w:marLeft w:val="0"/>
          <w:marRight w:val="0"/>
          <w:marTop w:val="40"/>
          <w:marBottom w:val="40"/>
          <w:divBdr>
            <w:top w:val="none" w:sz="0" w:space="0" w:color="auto"/>
            <w:left w:val="none" w:sz="0" w:space="0" w:color="auto"/>
            <w:bottom w:val="none" w:sz="0" w:space="0" w:color="auto"/>
            <w:right w:val="none" w:sz="0" w:space="0" w:color="auto"/>
          </w:divBdr>
        </w:div>
        <w:div w:id="264971320">
          <w:marLeft w:val="0"/>
          <w:marRight w:val="0"/>
          <w:marTop w:val="40"/>
          <w:marBottom w:val="40"/>
          <w:divBdr>
            <w:top w:val="none" w:sz="0" w:space="0" w:color="auto"/>
            <w:left w:val="none" w:sz="0" w:space="0" w:color="auto"/>
            <w:bottom w:val="none" w:sz="0" w:space="0" w:color="auto"/>
            <w:right w:val="none" w:sz="0" w:space="0" w:color="auto"/>
          </w:divBdr>
        </w:div>
        <w:div w:id="248853696">
          <w:marLeft w:val="0"/>
          <w:marRight w:val="0"/>
          <w:marTop w:val="40"/>
          <w:marBottom w:val="40"/>
          <w:divBdr>
            <w:top w:val="none" w:sz="0" w:space="0" w:color="auto"/>
            <w:left w:val="none" w:sz="0" w:space="0" w:color="auto"/>
            <w:bottom w:val="none" w:sz="0" w:space="0" w:color="auto"/>
            <w:right w:val="none" w:sz="0" w:space="0" w:color="auto"/>
          </w:divBdr>
        </w:div>
        <w:div w:id="546456052">
          <w:marLeft w:val="0"/>
          <w:marRight w:val="0"/>
          <w:marTop w:val="0"/>
          <w:marBottom w:val="101"/>
          <w:divBdr>
            <w:top w:val="none" w:sz="0" w:space="0" w:color="auto"/>
            <w:left w:val="none" w:sz="0" w:space="0" w:color="auto"/>
            <w:bottom w:val="none" w:sz="0" w:space="0" w:color="auto"/>
            <w:right w:val="none" w:sz="0" w:space="0" w:color="auto"/>
          </w:divBdr>
        </w:div>
        <w:div w:id="1255940793">
          <w:marLeft w:val="720"/>
          <w:marRight w:val="0"/>
          <w:marTop w:val="0"/>
          <w:marBottom w:val="101"/>
          <w:divBdr>
            <w:top w:val="none" w:sz="0" w:space="0" w:color="auto"/>
            <w:left w:val="none" w:sz="0" w:space="0" w:color="auto"/>
            <w:bottom w:val="none" w:sz="0" w:space="0" w:color="auto"/>
            <w:right w:val="none" w:sz="0" w:space="0" w:color="auto"/>
          </w:divBdr>
        </w:div>
        <w:div w:id="777413715">
          <w:marLeft w:val="720"/>
          <w:marRight w:val="0"/>
          <w:marTop w:val="0"/>
          <w:marBottom w:val="101"/>
          <w:divBdr>
            <w:top w:val="none" w:sz="0" w:space="0" w:color="auto"/>
            <w:left w:val="none" w:sz="0" w:space="0" w:color="auto"/>
            <w:bottom w:val="none" w:sz="0" w:space="0" w:color="auto"/>
            <w:right w:val="none" w:sz="0" w:space="0" w:color="auto"/>
          </w:divBdr>
        </w:div>
        <w:div w:id="1633898891">
          <w:marLeft w:val="0"/>
          <w:marRight w:val="0"/>
          <w:marTop w:val="40"/>
          <w:marBottom w:val="40"/>
          <w:divBdr>
            <w:top w:val="none" w:sz="0" w:space="0" w:color="auto"/>
            <w:left w:val="none" w:sz="0" w:space="0" w:color="auto"/>
            <w:bottom w:val="none" w:sz="0" w:space="0" w:color="auto"/>
            <w:right w:val="none" w:sz="0" w:space="0" w:color="auto"/>
          </w:divBdr>
        </w:div>
        <w:div w:id="1589969775">
          <w:marLeft w:val="0"/>
          <w:marRight w:val="0"/>
          <w:marTop w:val="40"/>
          <w:marBottom w:val="40"/>
          <w:divBdr>
            <w:top w:val="none" w:sz="0" w:space="0" w:color="auto"/>
            <w:left w:val="none" w:sz="0" w:space="0" w:color="auto"/>
            <w:bottom w:val="none" w:sz="0" w:space="0" w:color="auto"/>
            <w:right w:val="none" w:sz="0" w:space="0" w:color="auto"/>
          </w:divBdr>
        </w:div>
        <w:div w:id="1036084304">
          <w:marLeft w:val="0"/>
          <w:marRight w:val="0"/>
          <w:marTop w:val="40"/>
          <w:marBottom w:val="40"/>
          <w:divBdr>
            <w:top w:val="none" w:sz="0" w:space="0" w:color="auto"/>
            <w:left w:val="none" w:sz="0" w:space="0" w:color="auto"/>
            <w:bottom w:val="none" w:sz="0" w:space="0" w:color="auto"/>
            <w:right w:val="none" w:sz="0" w:space="0" w:color="auto"/>
          </w:divBdr>
        </w:div>
        <w:div w:id="1736929857">
          <w:marLeft w:val="0"/>
          <w:marRight w:val="0"/>
          <w:marTop w:val="40"/>
          <w:marBottom w:val="40"/>
          <w:divBdr>
            <w:top w:val="none" w:sz="0" w:space="0" w:color="auto"/>
            <w:left w:val="none" w:sz="0" w:space="0" w:color="auto"/>
            <w:bottom w:val="none" w:sz="0" w:space="0" w:color="auto"/>
            <w:right w:val="none" w:sz="0" w:space="0" w:color="auto"/>
          </w:divBdr>
        </w:div>
        <w:div w:id="1661890159">
          <w:marLeft w:val="0"/>
          <w:marRight w:val="0"/>
          <w:marTop w:val="40"/>
          <w:marBottom w:val="40"/>
          <w:divBdr>
            <w:top w:val="none" w:sz="0" w:space="0" w:color="auto"/>
            <w:left w:val="none" w:sz="0" w:space="0" w:color="auto"/>
            <w:bottom w:val="none" w:sz="0" w:space="0" w:color="auto"/>
            <w:right w:val="none" w:sz="0" w:space="0" w:color="auto"/>
          </w:divBdr>
        </w:div>
        <w:div w:id="1188105342">
          <w:marLeft w:val="0"/>
          <w:marRight w:val="0"/>
          <w:marTop w:val="40"/>
          <w:marBottom w:val="40"/>
          <w:divBdr>
            <w:top w:val="none" w:sz="0" w:space="0" w:color="auto"/>
            <w:left w:val="none" w:sz="0" w:space="0" w:color="auto"/>
            <w:bottom w:val="none" w:sz="0" w:space="0" w:color="auto"/>
            <w:right w:val="none" w:sz="0" w:space="0" w:color="auto"/>
          </w:divBdr>
        </w:div>
        <w:div w:id="1317758589">
          <w:marLeft w:val="0"/>
          <w:marRight w:val="0"/>
          <w:marTop w:val="40"/>
          <w:marBottom w:val="40"/>
          <w:divBdr>
            <w:top w:val="none" w:sz="0" w:space="0" w:color="auto"/>
            <w:left w:val="none" w:sz="0" w:space="0" w:color="auto"/>
            <w:bottom w:val="none" w:sz="0" w:space="0" w:color="auto"/>
            <w:right w:val="none" w:sz="0" w:space="0" w:color="auto"/>
          </w:divBdr>
        </w:div>
        <w:div w:id="1733966079">
          <w:marLeft w:val="0"/>
          <w:marRight w:val="0"/>
          <w:marTop w:val="40"/>
          <w:marBottom w:val="40"/>
          <w:divBdr>
            <w:top w:val="none" w:sz="0" w:space="0" w:color="auto"/>
            <w:left w:val="none" w:sz="0" w:space="0" w:color="auto"/>
            <w:bottom w:val="none" w:sz="0" w:space="0" w:color="auto"/>
            <w:right w:val="none" w:sz="0" w:space="0" w:color="auto"/>
          </w:divBdr>
        </w:div>
        <w:div w:id="577515632">
          <w:marLeft w:val="0"/>
          <w:marRight w:val="0"/>
          <w:marTop w:val="40"/>
          <w:marBottom w:val="40"/>
          <w:divBdr>
            <w:top w:val="none" w:sz="0" w:space="0" w:color="auto"/>
            <w:left w:val="none" w:sz="0" w:space="0" w:color="auto"/>
            <w:bottom w:val="none" w:sz="0" w:space="0" w:color="auto"/>
            <w:right w:val="none" w:sz="0" w:space="0" w:color="auto"/>
          </w:divBdr>
        </w:div>
        <w:div w:id="1432160100">
          <w:marLeft w:val="0"/>
          <w:marRight w:val="0"/>
          <w:marTop w:val="40"/>
          <w:marBottom w:val="40"/>
          <w:divBdr>
            <w:top w:val="none" w:sz="0" w:space="0" w:color="auto"/>
            <w:left w:val="none" w:sz="0" w:space="0" w:color="auto"/>
            <w:bottom w:val="none" w:sz="0" w:space="0" w:color="auto"/>
            <w:right w:val="none" w:sz="0" w:space="0" w:color="auto"/>
          </w:divBdr>
        </w:div>
        <w:div w:id="405686051">
          <w:marLeft w:val="0"/>
          <w:marRight w:val="0"/>
          <w:marTop w:val="40"/>
          <w:marBottom w:val="40"/>
          <w:divBdr>
            <w:top w:val="none" w:sz="0" w:space="0" w:color="auto"/>
            <w:left w:val="none" w:sz="0" w:space="0" w:color="auto"/>
            <w:bottom w:val="none" w:sz="0" w:space="0" w:color="auto"/>
            <w:right w:val="none" w:sz="0" w:space="0" w:color="auto"/>
          </w:divBdr>
        </w:div>
        <w:div w:id="372198025">
          <w:marLeft w:val="0"/>
          <w:marRight w:val="0"/>
          <w:marTop w:val="40"/>
          <w:marBottom w:val="40"/>
          <w:divBdr>
            <w:top w:val="none" w:sz="0" w:space="0" w:color="auto"/>
            <w:left w:val="none" w:sz="0" w:space="0" w:color="auto"/>
            <w:bottom w:val="none" w:sz="0" w:space="0" w:color="auto"/>
            <w:right w:val="none" w:sz="0" w:space="0" w:color="auto"/>
          </w:divBdr>
        </w:div>
        <w:div w:id="16733309">
          <w:marLeft w:val="0"/>
          <w:marRight w:val="0"/>
          <w:marTop w:val="40"/>
          <w:marBottom w:val="40"/>
          <w:divBdr>
            <w:top w:val="none" w:sz="0" w:space="0" w:color="auto"/>
            <w:left w:val="none" w:sz="0" w:space="0" w:color="auto"/>
            <w:bottom w:val="none" w:sz="0" w:space="0" w:color="auto"/>
            <w:right w:val="none" w:sz="0" w:space="0" w:color="auto"/>
          </w:divBdr>
        </w:div>
        <w:div w:id="1428382609">
          <w:marLeft w:val="0"/>
          <w:marRight w:val="0"/>
          <w:marTop w:val="40"/>
          <w:marBottom w:val="40"/>
          <w:divBdr>
            <w:top w:val="none" w:sz="0" w:space="0" w:color="auto"/>
            <w:left w:val="none" w:sz="0" w:space="0" w:color="auto"/>
            <w:bottom w:val="none" w:sz="0" w:space="0" w:color="auto"/>
            <w:right w:val="none" w:sz="0" w:space="0" w:color="auto"/>
          </w:divBdr>
        </w:div>
        <w:div w:id="1756054720">
          <w:marLeft w:val="0"/>
          <w:marRight w:val="0"/>
          <w:marTop w:val="40"/>
          <w:marBottom w:val="40"/>
          <w:divBdr>
            <w:top w:val="none" w:sz="0" w:space="0" w:color="auto"/>
            <w:left w:val="none" w:sz="0" w:space="0" w:color="auto"/>
            <w:bottom w:val="none" w:sz="0" w:space="0" w:color="auto"/>
            <w:right w:val="none" w:sz="0" w:space="0" w:color="auto"/>
          </w:divBdr>
        </w:div>
        <w:div w:id="424883287">
          <w:marLeft w:val="0"/>
          <w:marRight w:val="0"/>
          <w:marTop w:val="40"/>
          <w:marBottom w:val="40"/>
          <w:divBdr>
            <w:top w:val="none" w:sz="0" w:space="0" w:color="auto"/>
            <w:left w:val="none" w:sz="0" w:space="0" w:color="auto"/>
            <w:bottom w:val="none" w:sz="0" w:space="0" w:color="auto"/>
            <w:right w:val="none" w:sz="0" w:space="0" w:color="auto"/>
          </w:divBdr>
        </w:div>
        <w:div w:id="308901383">
          <w:marLeft w:val="0"/>
          <w:marRight w:val="0"/>
          <w:marTop w:val="40"/>
          <w:marBottom w:val="40"/>
          <w:divBdr>
            <w:top w:val="none" w:sz="0" w:space="0" w:color="auto"/>
            <w:left w:val="none" w:sz="0" w:space="0" w:color="auto"/>
            <w:bottom w:val="none" w:sz="0" w:space="0" w:color="auto"/>
            <w:right w:val="none" w:sz="0" w:space="0" w:color="auto"/>
          </w:divBdr>
        </w:div>
        <w:div w:id="650643588">
          <w:marLeft w:val="0"/>
          <w:marRight w:val="0"/>
          <w:marTop w:val="40"/>
          <w:marBottom w:val="40"/>
          <w:divBdr>
            <w:top w:val="none" w:sz="0" w:space="0" w:color="auto"/>
            <w:left w:val="none" w:sz="0" w:space="0" w:color="auto"/>
            <w:bottom w:val="none" w:sz="0" w:space="0" w:color="auto"/>
            <w:right w:val="none" w:sz="0" w:space="0" w:color="auto"/>
          </w:divBdr>
        </w:div>
        <w:div w:id="975794899">
          <w:marLeft w:val="0"/>
          <w:marRight w:val="0"/>
          <w:marTop w:val="40"/>
          <w:marBottom w:val="40"/>
          <w:divBdr>
            <w:top w:val="none" w:sz="0" w:space="0" w:color="auto"/>
            <w:left w:val="none" w:sz="0" w:space="0" w:color="auto"/>
            <w:bottom w:val="none" w:sz="0" w:space="0" w:color="auto"/>
            <w:right w:val="none" w:sz="0" w:space="0" w:color="auto"/>
          </w:divBdr>
        </w:div>
        <w:div w:id="920990310">
          <w:marLeft w:val="0"/>
          <w:marRight w:val="0"/>
          <w:marTop w:val="40"/>
          <w:marBottom w:val="40"/>
          <w:divBdr>
            <w:top w:val="none" w:sz="0" w:space="0" w:color="auto"/>
            <w:left w:val="none" w:sz="0" w:space="0" w:color="auto"/>
            <w:bottom w:val="none" w:sz="0" w:space="0" w:color="auto"/>
            <w:right w:val="none" w:sz="0" w:space="0" w:color="auto"/>
          </w:divBdr>
        </w:div>
        <w:div w:id="2137483426">
          <w:marLeft w:val="0"/>
          <w:marRight w:val="0"/>
          <w:marTop w:val="40"/>
          <w:marBottom w:val="40"/>
          <w:divBdr>
            <w:top w:val="none" w:sz="0" w:space="0" w:color="auto"/>
            <w:left w:val="none" w:sz="0" w:space="0" w:color="auto"/>
            <w:bottom w:val="none" w:sz="0" w:space="0" w:color="auto"/>
            <w:right w:val="none" w:sz="0" w:space="0" w:color="auto"/>
          </w:divBdr>
        </w:div>
        <w:div w:id="1423530012">
          <w:marLeft w:val="0"/>
          <w:marRight w:val="0"/>
          <w:marTop w:val="40"/>
          <w:marBottom w:val="40"/>
          <w:divBdr>
            <w:top w:val="none" w:sz="0" w:space="0" w:color="auto"/>
            <w:left w:val="none" w:sz="0" w:space="0" w:color="auto"/>
            <w:bottom w:val="none" w:sz="0" w:space="0" w:color="auto"/>
            <w:right w:val="none" w:sz="0" w:space="0" w:color="auto"/>
          </w:divBdr>
        </w:div>
        <w:div w:id="1007949055">
          <w:marLeft w:val="0"/>
          <w:marRight w:val="0"/>
          <w:marTop w:val="40"/>
          <w:marBottom w:val="40"/>
          <w:divBdr>
            <w:top w:val="none" w:sz="0" w:space="0" w:color="auto"/>
            <w:left w:val="none" w:sz="0" w:space="0" w:color="auto"/>
            <w:bottom w:val="none" w:sz="0" w:space="0" w:color="auto"/>
            <w:right w:val="none" w:sz="0" w:space="0" w:color="auto"/>
          </w:divBdr>
        </w:div>
        <w:div w:id="5253281">
          <w:marLeft w:val="0"/>
          <w:marRight w:val="0"/>
          <w:marTop w:val="40"/>
          <w:marBottom w:val="40"/>
          <w:divBdr>
            <w:top w:val="none" w:sz="0" w:space="0" w:color="auto"/>
            <w:left w:val="none" w:sz="0" w:space="0" w:color="auto"/>
            <w:bottom w:val="none" w:sz="0" w:space="0" w:color="auto"/>
            <w:right w:val="none" w:sz="0" w:space="0" w:color="auto"/>
          </w:divBdr>
        </w:div>
        <w:div w:id="902180183">
          <w:marLeft w:val="0"/>
          <w:marRight w:val="0"/>
          <w:marTop w:val="40"/>
          <w:marBottom w:val="40"/>
          <w:divBdr>
            <w:top w:val="none" w:sz="0" w:space="0" w:color="auto"/>
            <w:left w:val="none" w:sz="0" w:space="0" w:color="auto"/>
            <w:bottom w:val="none" w:sz="0" w:space="0" w:color="auto"/>
            <w:right w:val="none" w:sz="0" w:space="0" w:color="auto"/>
          </w:divBdr>
        </w:div>
        <w:div w:id="134880910">
          <w:marLeft w:val="0"/>
          <w:marRight w:val="0"/>
          <w:marTop w:val="40"/>
          <w:marBottom w:val="40"/>
          <w:divBdr>
            <w:top w:val="none" w:sz="0" w:space="0" w:color="auto"/>
            <w:left w:val="none" w:sz="0" w:space="0" w:color="auto"/>
            <w:bottom w:val="none" w:sz="0" w:space="0" w:color="auto"/>
            <w:right w:val="none" w:sz="0" w:space="0" w:color="auto"/>
          </w:divBdr>
        </w:div>
        <w:div w:id="760681786">
          <w:marLeft w:val="0"/>
          <w:marRight w:val="0"/>
          <w:marTop w:val="40"/>
          <w:marBottom w:val="40"/>
          <w:divBdr>
            <w:top w:val="none" w:sz="0" w:space="0" w:color="auto"/>
            <w:left w:val="none" w:sz="0" w:space="0" w:color="auto"/>
            <w:bottom w:val="none" w:sz="0" w:space="0" w:color="auto"/>
            <w:right w:val="none" w:sz="0" w:space="0" w:color="auto"/>
          </w:divBdr>
        </w:div>
        <w:div w:id="1304771302">
          <w:marLeft w:val="0"/>
          <w:marRight w:val="0"/>
          <w:marTop w:val="40"/>
          <w:marBottom w:val="40"/>
          <w:divBdr>
            <w:top w:val="none" w:sz="0" w:space="0" w:color="auto"/>
            <w:left w:val="none" w:sz="0" w:space="0" w:color="auto"/>
            <w:bottom w:val="none" w:sz="0" w:space="0" w:color="auto"/>
            <w:right w:val="none" w:sz="0" w:space="0" w:color="auto"/>
          </w:divBdr>
        </w:div>
        <w:div w:id="664868445">
          <w:marLeft w:val="0"/>
          <w:marRight w:val="0"/>
          <w:marTop w:val="40"/>
          <w:marBottom w:val="40"/>
          <w:divBdr>
            <w:top w:val="none" w:sz="0" w:space="0" w:color="auto"/>
            <w:left w:val="none" w:sz="0" w:space="0" w:color="auto"/>
            <w:bottom w:val="none" w:sz="0" w:space="0" w:color="auto"/>
            <w:right w:val="none" w:sz="0" w:space="0" w:color="auto"/>
          </w:divBdr>
        </w:div>
        <w:div w:id="1919748864">
          <w:marLeft w:val="0"/>
          <w:marRight w:val="0"/>
          <w:marTop w:val="40"/>
          <w:marBottom w:val="40"/>
          <w:divBdr>
            <w:top w:val="none" w:sz="0" w:space="0" w:color="auto"/>
            <w:left w:val="none" w:sz="0" w:space="0" w:color="auto"/>
            <w:bottom w:val="none" w:sz="0" w:space="0" w:color="auto"/>
            <w:right w:val="none" w:sz="0" w:space="0" w:color="auto"/>
          </w:divBdr>
        </w:div>
        <w:div w:id="1987003975">
          <w:marLeft w:val="0"/>
          <w:marRight w:val="0"/>
          <w:marTop w:val="0"/>
          <w:marBottom w:val="101"/>
          <w:divBdr>
            <w:top w:val="none" w:sz="0" w:space="0" w:color="auto"/>
            <w:left w:val="none" w:sz="0" w:space="0" w:color="auto"/>
            <w:bottom w:val="none" w:sz="0" w:space="0" w:color="auto"/>
            <w:right w:val="none" w:sz="0" w:space="0" w:color="auto"/>
          </w:divBdr>
        </w:div>
        <w:div w:id="587084633">
          <w:marLeft w:val="720"/>
          <w:marRight w:val="0"/>
          <w:marTop w:val="0"/>
          <w:marBottom w:val="101"/>
          <w:divBdr>
            <w:top w:val="none" w:sz="0" w:space="0" w:color="auto"/>
            <w:left w:val="none" w:sz="0" w:space="0" w:color="auto"/>
            <w:bottom w:val="none" w:sz="0" w:space="0" w:color="auto"/>
            <w:right w:val="none" w:sz="0" w:space="0" w:color="auto"/>
          </w:divBdr>
        </w:div>
        <w:div w:id="1860312744">
          <w:marLeft w:val="0"/>
          <w:marRight w:val="0"/>
          <w:marTop w:val="40"/>
          <w:marBottom w:val="40"/>
          <w:divBdr>
            <w:top w:val="none" w:sz="0" w:space="0" w:color="auto"/>
            <w:left w:val="none" w:sz="0" w:space="0" w:color="auto"/>
            <w:bottom w:val="none" w:sz="0" w:space="0" w:color="auto"/>
            <w:right w:val="none" w:sz="0" w:space="0" w:color="auto"/>
          </w:divBdr>
        </w:div>
        <w:div w:id="835001681">
          <w:marLeft w:val="0"/>
          <w:marRight w:val="0"/>
          <w:marTop w:val="40"/>
          <w:marBottom w:val="40"/>
          <w:divBdr>
            <w:top w:val="none" w:sz="0" w:space="0" w:color="auto"/>
            <w:left w:val="none" w:sz="0" w:space="0" w:color="auto"/>
            <w:bottom w:val="none" w:sz="0" w:space="0" w:color="auto"/>
            <w:right w:val="none" w:sz="0" w:space="0" w:color="auto"/>
          </w:divBdr>
        </w:div>
        <w:div w:id="959266417">
          <w:marLeft w:val="0"/>
          <w:marRight w:val="0"/>
          <w:marTop w:val="40"/>
          <w:marBottom w:val="40"/>
          <w:divBdr>
            <w:top w:val="none" w:sz="0" w:space="0" w:color="auto"/>
            <w:left w:val="none" w:sz="0" w:space="0" w:color="auto"/>
            <w:bottom w:val="none" w:sz="0" w:space="0" w:color="auto"/>
            <w:right w:val="none" w:sz="0" w:space="0" w:color="auto"/>
          </w:divBdr>
        </w:div>
        <w:div w:id="2141025184">
          <w:marLeft w:val="0"/>
          <w:marRight w:val="0"/>
          <w:marTop w:val="40"/>
          <w:marBottom w:val="40"/>
          <w:divBdr>
            <w:top w:val="none" w:sz="0" w:space="0" w:color="auto"/>
            <w:left w:val="none" w:sz="0" w:space="0" w:color="auto"/>
            <w:bottom w:val="none" w:sz="0" w:space="0" w:color="auto"/>
            <w:right w:val="none" w:sz="0" w:space="0" w:color="auto"/>
          </w:divBdr>
        </w:div>
        <w:div w:id="1511212439">
          <w:marLeft w:val="0"/>
          <w:marRight w:val="0"/>
          <w:marTop w:val="40"/>
          <w:marBottom w:val="40"/>
          <w:divBdr>
            <w:top w:val="none" w:sz="0" w:space="0" w:color="auto"/>
            <w:left w:val="none" w:sz="0" w:space="0" w:color="auto"/>
            <w:bottom w:val="none" w:sz="0" w:space="0" w:color="auto"/>
            <w:right w:val="none" w:sz="0" w:space="0" w:color="auto"/>
          </w:divBdr>
        </w:div>
        <w:div w:id="1467356892">
          <w:marLeft w:val="0"/>
          <w:marRight w:val="0"/>
          <w:marTop w:val="40"/>
          <w:marBottom w:val="40"/>
          <w:divBdr>
            <w:top w:val="none" w:sz="0" w:space="0" w:color="auto"/>
            <w:left w:val="none" w:sz="0" w:space="0" w:color="auto"/>
            <w:bottom w:val="none" w:sz="0" w:space="0" w:color="auto"/>
            <w:right w:val="none" w:sz="0" w:space="0" w:color="auto"/>
          </w:divBdr>
        </w:div>
        <w:div w:id="2014916794">
          <w:marLeft w:val="0"/>
          <w:marRight w:val="0"/>
          <w:marTop w:val="40"/>
          <w:marBottom w:val="40"/>
          <w:divBdr>
            <w:top w:val="none" w:sz="0" w:space="0" w:color="auto"/>
            <w:left w:val="none" w:sz="0" w:space="0" w:color="auto"/>
            <w:bottom w:val="none" w:sz="0" w:space="0" w:color="auto"/>
            <w:right w:val="none" w:sz="0" w:space="0" w:color="auto"/>
          </w:divBdr>
        </w:div>
        <w:div w:id="1988197652">
          <w:marLeft w:val="0"/>
          <w:marRight w:val="0"/>
          <w:marTop w:val="40"/>
          <w:marBottom w:val="40"/>
          <w:divBdr>
            <w:top w:val="none" w:sz="0" w:space="0" w:color="auto"/>
            <w:left w:val="none" w:sz="0" w:space="0" w:color="auto"/>
            <w:bottom w:val="none" w:sz="0" w:space="0" w:color="auto"/>
            <w:right w:val="none" w:sz="0" w:space="0" w:color="auto"/>
          </w:divBdr>
        </w:div>
        <w:div w:id="64110432">
          <w:marLeft w:val="0"/>
          <w:marRight w:val="0"/>
          <w:marTop w:val="40"/>
          <w:marBottom w:val="40"/>
          <w:divBdr>
            <w:top w:val="none" w:sz="0" w:space="0" w:color="auto"/>
            <w:left w:val="none" w:sz="0" w:space="0" w:color="auto"/>
            <w:bottom w:val="none" w:sz="0" w:space="0" w:color="auto"/>
            <w:right w:val="none" w:sz="0" w:space="0" w:color="auto"/>
          </w:divBdr>
        </w:div>
        <w:div w:id="1312979496">
          <w:marLeft w:val="0"/>
          <w:marRight w:val="0"/>
          <w:marTop w:val="40"/>
          <w:marBottom w:val="40"/>
          <w:divBdr>
            <w:top w:val="none" w:sz="0" w:space="0" w:color="auto"/>
            <w:left w:val="none" w:sz="0" w:space="0" w:color="auto"/>
            <w:bottom w:val="none" w:sz="0" w:space="0" w:color="auto"/>
            <w:right w:val="none" w:sz="0" w:space="0" w:color="auto"/>
          </w:divBdr>
        </w:div>
        <w:div w:id="1868566159">
          <w:marLeft w:val="0"/>
          <w:marRight w:val="0"/>
          <w:marTop w:val="40"/>
          <w:marBottom w:val="40"/>
          <w:divBdr>
            <w:top w:val="none" w:sz="0" w:space="0" w:color="auto"/>
            <w:left w:val="none" w:sz="0" w:space="0" w:color="auto"/>
            <w:bottom w:val="none" w:sz="0" w:space="0" w:color="auto"/>
            <w:right w:val="none" w:sz="0" w:space="0" w:color="auto"/>
          </w:divBdr>
        </w:div>
        <w:div w:id="52584937">
          <w:marLeft w:val="0"/>
          <w:marRight w:val="0"/>
          <w:marTop w:val="40"/>
          <w:marBottom w:val="40"/>
          <w:divBdr>
            <w:top w:val="none" w:sz="0" w:space="0" w:color="auto"/>
            <w:left w:val="none" w:sz="0" w:space="0" w:color="auto"/>
            <w:bottom w:val="none" w:sz="0" w:space="0" w:color="auto"/>
            <w:right w:val="none" w:sz="0" w:space="0" w:color="auto"/>
          </w:divBdr>
        </w:div>
        <w:div w:id="993988452">
          <w:marLeft w:val="0"/>
          <w:marRight w:val="0"/>
          <w:marTop w:val="40"/>
          <w:marBottom w:val="40"/>
          <w:divBdr>
            <w:top w:val="none" w:sz="0" w:space="0" w:color="auto"/>
            <w:left w:val="none" w:sz="0" w:space="0" w:color="auto"/>
            <w:bottom w:val="none" w:sz="0" w:space="0" w:color="auto"/>
            <w:right w:val="none" w:sz="0" w:space="0" w:color="auto"/>
          </w:divBdr>
        </w:div>
        <w:div w:id="177737590">
          <w:marLeft w:val="0"/>
          <w:marRight w:val="0"/>
          <w:marTop w:val="40"/>
          <w:marBottom w:val="40"/>
          <w:divBdr>
            <w:top w:val="none" w:sz="0" w:space="0" w:color="auto"/>
            <w:left w:val="none" w:sz="0" w:space="0" w:color="auto"/>
            <w:bottom w:val="none" w:sz="0" w:space="0" w:color="auto"/>
            <w:right w:val="none" w:sz="0" w:space="0" w:color="auto"/>
          </w:divBdr>
        </w:div>
        <w:div w:id="896280330">
          <w:marLeft w:val="0"/>
          <w:marRight w:val="0"/>
          <w:marTop w:val="40"/>
          <w:marBottom w:val="40"/>
          <w:divBdr>
            <w:top w:val="none" w:sz="0" w:space="0" w:color="auto"/>
            <w:left w:val="none" w:sz="0" w:space="0" w:color="auto"/>
            <w:bottom w:val="none" w:sz="0" w:space="0" w:color="auto"/>
            <w:right w:val="none" w:sz="0" w:space="0" w:color="auto"/>
          </w:divBdr>
        </w:div>
        <w:div w:id="1120299300">
          <w:marLeft w:val="0"/>
          <w:marRight w:val="0"/>
          <w:marTop w:val="40"/>
          <w:marBottom w:val="40"/>
          <w:divBdr>
            <w:top w:val="none" w:sz="0" w:space="0" w:color="auto"/>
            <w:left w:val="none" w:sz="0" w:space="0" w:color="auto"/>
            <w:bottom w:val="none" w:sz="0" w:space="0" w:color="auto"/>
            <w:right w:val="none" w:sz="0" w:space="0" w:color="auto"/>
          </w:divBdr>
        </w:div>
        <w:div w:id="1136073006">
          <w:marLeft w:val="0"/>
          <w:marRight w:val="0"/>
          <w:marTop w:val="40"/>
          <w:marBottom w:val="40"/>
          <w:divBdr>
            <w:top w:val="none" w:sz="0" w:space="0" w:color="auto"/>
            <w:left w:val="none" w:sz="0" w:space="0" w:color="auto"/>
            <w:bottom w:val="none" w:sz="0" w:space="0" w:color="auto"/>
            <w:right w:val="none" w:sz="0" w:space="0" w:color="auto"/>
          </w:divBdr>
        </w:div>
        <w:div w:id="2049066821">
          <w:marLeft w:val="0"/>
          <w:marRight w:val="0"/>
          <w:marTop w:val="40"/>
          <w:marBottom w:val="40"/>
          <w:divBdr>
            <w:top w:val="none" w:sz="0" w:space="0" w:color="auto"/>
            <w:left w:val="none" w:sz="0" w:space="0" w:color="auto"/>
            <w:bottom w:val="none" w:sz="0" w:space="0" w:color="auto"/>
            <w:right w:val="none" w:sz="0" w:space="0" w:color="auto"/>
          </w:divBdr>
        </w:div>
        <w:div w:id="1272782187">
          <w:marLeft w:val="0"/>
          <w:marRight w:val="0"/>
          <w:marTop w:val="40"/>
          <w:marBottom w:val="40"/>
          <w:divBdr>
            <w:top w:val="none" w:sz="0" w:space="0" w:color="auto"/>
            <w:left w:val="none" w:sz="0" w:space="0" w:color="auto"/>
            <w:bottom w:val="none" w:sz="0" w:space="0" w:color="auto"/>
            <w:right w:val="none" w:sz="0" w:space="0" w:color="auto"/>
          </w:divBdr>
        </w:div>
        <w:div w:id="471942970">
          <w:marLeft w:val="0"/>
          <w:marRight w:val="0"/>
          <w:marTop w:val="40"/>
          <w:marBottom w:val="40"/>
          <w:divBdr>
            <w:top w:val="none" w:sz="0" w:space="0" w:color="auto"/>
            <w:left w:val="none" w:sz="0" w:space="0" w:color="auto"/>
            <w:bottom w:val="none" w:sz="0" w:space="0" w:color="auto"/>
            <w:right w:val="none" w:sz="0" w:space="0" w:color="auto"/>
          </w:divBdr>
        </w:div>
        <w:div w:id="406223106">
          <w:marLeft w:val="0"/>
          <w:marRight w:val="0"/>
          <w:marTop w:val="40"/>
          <w:marBottom w:val="40"/>
          <w:divBdr>
            <w:top w:val="none" w:sz="0" w:space="0" w:color="auto"/>
            <w:left w:val="none" w:sz="0" w:space="0" w:color="auto"/>
            <w:bottom w:val="none" w:sz="0" w:space="0" w:color="auto"/>
            <w:right w:val="none" w:sz="0" w:space="0" w:color="auto"/>
          </w:divBdr>
        </w:div>
        <w:div w:id="1662661604">
          <w:marLeft w:val="0"/>
          <w:marRight w:val="0"/>
          <w:marTop w:val="40"/>
          <w:marBottom w:val="40"/>
          <w:divBdr>
            <w:top w:val="none" w:sz="0" w:space="0" w:color="auto"/>
            <w:left w:val="none" w:sz="0" w:space="0" w:color="auto"/>
            <w:bottom w:val="none" w:sz="0" w:space="0" w:color="auto"/>
            <w:right w:val="none" w:sz="0" w:space="0" w:color="auto"/>
          </w:divBdr>
        </w:div>
        <w:div w:id="1295909959">
          <w:marLeft w:val="0"/>
          <w:marRight w:val="0"/>
          <w:marTop w:val="40"/>
          <w:marBottom w:val="40"/>
          <w:divBdr>
            <w:top w:val="none" w:sz="0" w:space="0" w:color="auto"/>
            <w:left w:val="none" w:sz="0" w:space="0" w:color="auto"/>
            <w:bottom w:val="none" w:sz="0" w:space="0" w:color="auto"/>
            <w:right w:val="none" w:sz="0" w:space="0" w:color="auto"/>
          </w:divBdr>
        </w:div>
        <w:div w:id="868418001">
          <w:marLeft w:val="0"/>
          <w:marRight w:val="0"/>
          <w:marTop w:val="40"/>
          <w:marBottom w:val="40"/>
          <w:divBdr>
            <w:top w:val="none" w:sz="0" w:space="0" w:color="auto"/>
            <w:left w:val="none" w:sz="0" w:space="0" w:color="auto"/>
            <w:bottom w:val="none" w:sz="0" w:space="0" w:color="auto"/>
            <w:right w:val="none" w:sz="0" w:space="0" w:color="auto"/>
          </w:divBdr>
        </w:div>
        <w:div w:id="1001471706">
          <w:marLeft w:val="0"/>
          <w:marRight w:val="0"/>
          <w:marTop w:val="40"/>
          <w:marBottom w:val="40"/>
          <w:divBdr>
            <w:top w:val="none" w:sz="0" w:space="0" w:color="auto"/>
            <w:left w:val="none" w:sz="0" w:space="0" w:color="auto"/>
            <w:bottom w:val="none" w:sz="0" w:space="0" w:color="auto"/>
            <w:right w:val="none" w:sz="0" w:space="0" w:color="auto"/>
          </w:divBdr>
        </w:div>
        <w:div w:id="1028607885">
          <w:marLeft w:val="0"/>
          <w:marRight w:val="0"/>
          <w:marTop w:val="40"/>
          <w:marBottom w:val="40"/>
          <w:divBdr>
            <w:top w:val="none" w:sz="0" w:space="0" w:color="auto"/>
            <w:left w:val="none" w:sz="0" w:space="0" w:color="auto"/>
            <w:bottom w:val="none" w:sz="0" w:space="0" w:color="auto"/>
            <w:right w:val="none" w:sz="0" w:space="0" w:color="auto"/>
          </w:divBdr>
        </w:div>
        <w:div w:id="1830366940">
          <w:marLeft w:val="0"/>
          <w:marRight w:val="0"/>
          <w:marTop w:val="40"/>
          <w:marBottom w:val="40"/>
          <w:divBdr>
            <w:top w:val="none" w:sz="0" w:space="0" w:color="auto"/>
            <w:left w:val="none" w:sz="0" w:space="0" w:color="auto"/>
            <w:bottom w:val="none" w:sz="0" w:space="0" w:color="auto"/>
            <w:right w:val="none" w:sz="0" w:space="0" w:color="auto"/>
          </w:divBdr>
        </w:div>
        <w:div w:id="937982088">
          <w:marLeft w:val="0"/>
          <w:marRight w:val="0"/>
          <w:marTop w:val="40"/>
          <w:marBottom w:val="40"/>
          <w:divBdr>
            <w:top w:val="none" w:sz="0" w:space="0" w:color="auto"/>
            <w:left w:val="none" w:sz="0" w:space="0" w:color="auto"/>
            <w:bottom w:val="none" w:sz="0" w:space="0" w:color="auto"/>
            <w:right w:val="none" w:sz="0" w:space="0" w:color="auto"/>
          </w:divBdr>
        </w:div>
        <w:div w:id="425418866">
          <w:marLeft w:val="0"/>
          <w:marRight w:val="0"/>
          <w:marTop w:val="40"/>
          <w:marBottom w:val="40"/>
          <w:divBdr>
            <w:top w:val="none" w:sz="0" w:space="0" w:color="auto"/>
            <w:left w:val="none" w:sz="0" w:space="0" w:color="auto"/>
            <w:bottom w:val="none" w:sz="0" w:space="0" w:color="auto"/>
            <w:right w:val="none" w:sz="0" w:space="0" w:color="auto"/>
          </w:divBdr>
        </w:div>
        <w:div w:id="511144078">
          <w:marLeft w:val="0"/>
          <w:marRight w:val="0"/>
          <w:marTop w:val="40"/>
          <w:marBottom w:val="40"/>
          <w:divBdr>
            <w:top w:val="none" w:sz="0" w:space="0" w:color="auto"/>
            <w:left w:val="none" w:sz="0" w:space="0" w:color="auto"/>
            <w:bottom w:val="none" w:sz="0" w:space="0" w:color="auto"/>
            <w:right w:val="none" w:sz="0" w:space="0" w:color="auto"/>
          </w:divBdr>
        </w:div>
        <w:div w:id="530536336">
          <w:marLeft w:val="0"/>
          <w:marRight w:val="0"/>
          <w:marTop w:val="40"/>
          <w:marBottom w:val="40"/>
          <w:divBdr>
            <w:top w:val="none" w:sz="0" w:space="0" w:color="auto"/>
            <w:left w:val="none" w:sz="0" w:space="0" w:color="auto"/>
            <w:bottom w:val="none" w:sz="0" w:space="0" w:color="auto"/>
            <w:right w:val="none" w:sz="0" w:space="0" w:color="auto"/>
          </w:divBdr>
        </w:div>
        <w:div w:id="1460957107">
          <w:marLeft w:val="0"/>
          <w:marRight w:val="0"/>
          <w:marTop w:val="40"/>
          <w:marBottom w:val="40"/>
          <w:divBdr>
            <w:top w:val="none" w:sz="0" w:space="0" w:color="auto"/>
            <w:left w:val="none" w:sz="0" w:space="0" w:color="auto"/>
            <w:bottom w:val="none" w:sz="0" w:space="0" w:color="auto"/>
            <w:right w:val="none" w:sz="0" w:space="0" w:color="auto"/>
          </w:divBdr>
        </w:div>
        <w:div w:id="1089502742">
          <w:marLeft w:val="0"/>
          <w:marRight w:val="0"/>
          <w:marTop w:val="40"/>
          <w:marBottom w:val="40"/>
          <w:divBdr>
            <w:top w:val="none" w:sz="0" w:space="0" w:color="auto"/>
            <w:left w:val="none" w:sz="0" w:space="0" w:color="auto"/>
            <w:bottom w:val="none" w:sz="0" w:space="0" w:color="auto"/>
            <w:right w:val="none" w:sz="0" w:space="0" w:color="auto"/>
          </w:divBdr>
        </w:div>
        <w:div w:id="1174537091">
          <w:marLeft w:val="0"/>
          <w:marRight w:val="0"/>
          <w:marTop w:val="40"/>
          <w:marBottom w:val="40"/>
          <w:divBdr>
            <w:top w:val="none" w:sz="0" w:space="0" w:color="auto"/>
            <w:left w:val="none" w:sz="0" w:space="0" w:color="auto"/>
            <w:bottom w:val="none" w:sz="0" w:space="0" w:color="auto"/>
            <w:right w:val="none" w:sz="0" w:space="0" w:color="auto"/>
          </w:divBdr>
        </w:div>
        <w:div w:id="981545835">
          <w:marLeft w:val="0"/>
          <w:marRight w:val="0"/>
          <w:marTop w:val="40"/>
          <w:marBottom w:val="40"/>
          <w:divBdr>
            <w:top w:val="none" w:sz="0" w:space="0" w:color="auto"/>
            <w:left w:val="none" w:sz="0" w:space="0" w:color="auto"/>
            <w:bottom w:val="none" w:sz="0" w:space="0" w:color="auto"/>
            <w:right w:val="none" w:sz="0" w:space="0" w:color="auto"/>
          </w:divBdr>
        </w:div>
        <w:div w:id="907034223">
          <w:marLeft w:val="0"/>
          <w:marRight w:val="0"/>
          <w:marTop w:val="40"/>
          <w:marBottom w:val="40"/>
          <w:divBdr>
            <w:top w:val="none" w:sz="0" w:space="0" w:color="auto"/>
            <w:left w:val="none" w:sz="0" w:space="0" w:color="auto"/>
            <w:bottom w:val="none" w:sz="0" w:space="0" w:color="auto"/>
            <w:right w:val="none" w:sz="0" w:space="0" w:color="auto"/>
          </w:divBdr>
        </w:div>
        <w:div w:id="827135429">
          <w:marLeft w:val="0"/>
          <w:marRight w:val="0"/>
          <w:marTop w:val="40"/>
          <w:marBottom w:val="40"/>
          <w:divBdr>
            <w:top w:val="none" w:sz="0" w:space="0" w:color="auto"/>
            <w:left w:val="none" w:sz="0" w:space="0" w:color="auto"/>
            <w:bottom w:val="none" w:sz="0" w:space="0" w:color="auto"/>
            <w:right w:val="none" w:sz="0" w:space="0" w:color="auto"/>
          </w:divBdr>
        </w:div>
        <w:div w:id="978536370">
          <w:marLeft w:val="0"/>
          <w:marRight w:val="0"/>
          <w:marTop w:val="40"/>
          <w:marBottom w:val="40"/>
          <w:divBdr>
            <w:top w:val="none" w:sz="0" w:space="0" w:color="auto"/>
            <w:left w:val="none" w:sz="0" w:space="0" w:color="auto"/>
            <w:bottom w:val="none" w:sz="0" w:space="0" w:color="auto"/>
            <w:right w:val="none" w:sz="0" w:space="0" w:color="auto"/>
          </w:divBdr>
        </w:div>
        <w:div w:id="641737004">
          <w:marLeft w:val="0"/>
          <w:marRight w:val="0"/>
          <w:marTop w:val="40"/>
          <w:marBottom w:val="40"/>
          <w:divBdr>
            <w:top w:val="none" w:sz="0" w:space="0" w:color="auto"/>
            <w:left w:val="none" w:sz="0" w:space="0" w:color="auto"/>
            <w:bottom w:val="none" w:sz="0" w:space="0" w:color="auto"/>
            <w:right w:val="none" w:sz="0" w:space="0" w:color="auto"/>
          </w:divBdr>
        </w:div>
        <w:div w:id="520432732">
          <w:marLeft w:val="0"/>
          <w:marRight w:val="0"/>
          <w:marTop w:val="40"/>
          <w:marBottom w:val="40"/>
          <w:divBdr>
            <w:top w:val="none" w:sz="0" w:space="0" w:color="auto"/>
            <w:left w:val="none" w:sz="0" w:space="0" w:color="auto"/>
            <w:bottom w:val="none" w:sz="0" w:space="0" w:color="auto"/>
            <w:right w:val="none" w:sz="0" w:space="0" w:color="auto"/>
          </w:divBdr>
        </w:div>
        <w:div w:id="1793136148">
          <w:marLeft w:val="0"/>
          <w:marRight w:val="0"/>
          <w:marTop w:val="40"/>
          <w:marBottom w:val="40"/>
          <w:divBdr>
            <w:top w:val="none" w:sz="0" w:space="0" w:color="auto"/>
            <w:left w:val="none" w:sz="0" w:space="0" w:color="auto"/>
            <w:bottom w:val="none" w:sz="0" w:space="0" w:color="auto"/>
            <w:right w:val="none" w:sz="0" w:space="0" w:color="auto"/>
          </w:divBdr>
        </w:div>
        <w:div w:id="2072073115">
          <w:marLeft w:val="0"/>
          <w:marRight w:val="0"/>
          <w:marTop w:val="40"/>
          <w:marBottom w:val="40"/>
          <w:divBdr>
            <w:top w:val="none" w:sz="0" w:space="0" w:color="auto"/>
            <w:left w:val="none" w:sz="0" w:space="0" w:color="auto"/>
            <w:bottom w:val="none" w:sz="0" w:space="0" w:color="auto"/>
            <w:right w:val="none" w:sz="0" w:space="0" w:color="auto"/>
          </w:divBdr>
        </w:div>
        <w:div w:id="217982356">
          <w:marLeft w:val="0"/>
          <w:marRight w:val="0"/>
          <w:marTop w:val="40"/>
          <w:marBottom w:val="40"/>
          <w:divBdr>
            <w:top w:val="none" w:sz="0" w:space="0" w:color="auto"/>
            <w:left w:val="none" w:sz="0" w:space="0" w:color="auto"/>
            <w:bottom w:val="none" w:sz="0" w:space="0" w:color="auto"/>
            <w:right w:val="none" w:sz="0" w:space="0" w:color="auto"/>
          </w:divBdr>
        </w:div>
        <w:div w:id="946615346">
          <w:marLeft w:val="0"/>
          <w:marRight w:val="0"/>
          <w:marTop w:val="40"/>
          <w:marBottom w:val="40"/>
          <w:divBdr>
            <w:top w:val="none" w:sz="0" w:space="0" w:color="auto"/>
            <w:left w:val="none" w:sz="0" w:space="0" w:color="auto"/>
            <w:bottom w:val="none" w:sz="0" w:space="0" w:color="auto"/>
            <w:right w:val="none" w:sz="0" w:space="0" w:color="auto"/>
          </w:divBdr>
        </w:div>
        <w:div w:id="1931699199">
          <w:marLeft w:val="0"/>
          <w:marRight w:val="0"/>
          <w:marTop w:val="40"/>
          <w:marBottom w:val="40"/>
          <w:divBdr>
            <w:top w:val="none" w:sz="0" w:space="0" w:color="auto"/>
            <w:left w:val="none" w:sz="0" w:space="0" w:color="auto"/>
            <w:bottom w:val="none" w:sz="0" w:space="0" w:color="auto"/>
            <w:right w:val="none" w:sz="0" w:space="0" w:color="auto"/>
          </w:divBdr>
        </w:div>
        <w:div w:id="1319847294">
          <w:marLeft w:val="0"/>
          <w:marRight w:val="0"/>
          <w:marTop w:val="40"/>
          <w:marBottom w:val="40"/>
          <w:divBdr>
            <w:top w:val="none" w:sz="0" w:space="0" w:color="auto"/>
            <w:left w:val="none" w:sz="0" w:space="0" w:color="auto"/>
            <w:bottom w:val="none" w:sz="0" w:space="0" w:color="auto"/>
            <w:right w:val="none" w:sz="0" w:space="0" w:color="auto"/>
          </w:divBdr>
        </w:div>
        <w:div w:id="77560969">
          <w:marLeft w:val="0"/>
          <w:marRight w:val="0"/>
          <w:marTop w:val="40"/>
          <w:marBottom w:val="40"/>
          <w:divBdr>
            <w:top w:val="none" w:sz="0" w:space="0" w:color="auto"/>
            <w:left w:val="none" w:sz="0" w:space="0" w:color="auto"/>
            <w:bottom w:val="none" w:sz="0" w:space="0" w:color="auto"/>
            <w:right w:val="none" w:sz="0" w:space="0" w:color="auto"/>
          </w:divBdr>
        </w:div>
        <w:div w:id="1204099358">
          <w:marLeft w:val="0"/>
          <w:marRight w:val="0"/>
          <w:marTop w:val="40"/>
          <w:marBottom w:val="40"/>
          <w:divBdr>
            <w:top w:val="none" w:sz="0" w:space="0" w:color="auto"/>
            <w:left w:val="none" w:sz="0" w:space="0" w:color="auto"/>
            <w:bottom w:val="none" w:sz="0" w:space="0" w:color="auto"/>
            <w:right w:val="none" w:sz="0" w:space="0" w:color="auto"/>
          </w:divBdr>
        </w:div>
        <w:div w:id="873885939">
          <w:marLeft w:val="0"/>
          <w:marRight w:val="0"/>
          <w:marTop w:val="40"/>
          <w:marBottom w:val="40"/>
          <w:divBdr>
            <w:top w:val="none" w:sz="0" w:space="0" w:color="auto"/>
            <w:left w:val="none" w:sz="0" w:space="0" w:color="auto"/>
            <w:bottom w:val="none" w:sz="0" w:space="0" w:color="auto"/>
            <w:right w:val="none" w:sz="0" w:space="0" w:color="auto"/>
          </w:divBdr>
        </w:div>
        <w:div w:id="1440755110">
          <w:marLeft w:val="0"/>
          <w:marRight w:val="0"/>
          <w:marTop w:val="40"/>
          <w:marBottom w:val="40"/>
          <w:divBdr>
            <w:top w:val="none" w:sz="0" w:space="0" w:color="auto"/>
            <w:left w:val="none" w:sz="0" w:space="0" w:color="auto"/>
            <w:bottom w:val="none" w:sz="0" w:space="0" w:color="auto"/>
            <w:right w:val="none" w:sz="0" w:space="0" w:color="auto"/>
          </w:divBdr>
        </w:div>
        <w:div w:id="1122502125">
          <w:marLeft w:val="0"/>
          <w:marRight w:val="0"/>
          <w:marTop w:val="40"/>
          <w:marBottom w:val="40"/>
          <w:divBdr>
            <w:top w:val="none" w:sz="0" w:space="0" w:color="auto"/>
            <w:left w:val="none" w:sz="0" w:space="0" w:color="auto"/>
            <w:bottom w:val="none" w:sz="0" w:space="0" w:color="auto"/>
            <w:right w:val="none" w:sz="0" w:space="0" w:color="auto"/>
          </w:divBdr>
        </w:div>
        <w:div w:id="1722288384">
          <w:marLeft w:val="0"/>
          <w:marRight w:val="0"/>
          <w:marTop w:val="40"/>
          <w:marBottom w:val="40"/>
          <w:divBdr>
            <w:top w:val="none" w:sz="0" w:space="0" w:color="auto"/>
            <w:left w:val="none" w:sz="0" w:space="0" w:color="auto"/>
            <w:bottom w:val="none" w:sz="0" w:space="0" w:color="auto"/>
            <w:right w:val="none" w:sz="0" w:space="0" w:color="auto"/>
          </w:divBdr>
        </w:div>
        <w:div w:id="1203177127">
          <w:marLeft w:val="0"/>
          <w:marRight w:val="0"/>
          <w:marTop w:val="40"/>
          <w:marBottom w:val="40"/>
          <w:divBdr>
            <w:top w:val="none" w:sz="0" w:space="0" w:color="auto"/>
            <w:left w:val="none" w:sz="0" w:space="0" w:color="auto"/>
            <w:bottom w:val="none" w:sz="0" w:space="0" w:color="auto"/>
            <w:right w:val="none" w:sz="0" w:space="0" w:color="auto"/>
          </w:divBdr>
        </w:div>
        <w:div w:id="1236890427">
          <w:marLeft w:val="0"/>
          <w:marRight w:val="0"/>
          <w:marTop w:val="40"/>
          <w:marBottom w:val="40"/>
          <w:divBdr>
            <w:top w:val="none" w:sz="0" w:space="0" w:color="auto"/>
            <w:left w:val="none" w:sz="0" w:space="0" w:color="auto"/>
            <w:bottom w:val="none" w:sz="0" w:space="0" w:color="auto"/>
            <w:right w:val="none" w:sz="0" w:space="0" w:color="auto"/>
          </w:divBdr>
        </w:div>
        <w:div w:id="1107382763">
          <w:marLeft w:val="0"/>
          <w:marRight w:val="0"/>
          <w:marTop w:val="40"/>
          <w:marBottom w:val="40"/>
          <w:divBdr>
            <w:top w:val="none" w:sz="0" w:space="0" w:color="auto"/>
            <w:left w:val="none" w:sz="0" w:space="0" w:color="auto"/>
            <w:bottom w:val="none" w:sz="0" w:space="0" w:color="auto"/>
            <w:right w:val="none" w:sz="0" w:space="0" w:color="auto"/>
          </w:divBdr>
        </w:div>
        <w:div w:id="1276451187">
          <w:marLeft w:val="0"/>
          <w:marRight w:val="0"/>
          <w:marTop w:val="40"/>
          <w:marBottom w:val="40"/>
          <w:divBdr>
            <w:top w:val="none" w:sz="0" w:space="0" w:color="auto"/>
            <w:left w:val="none" w:sz="0" w:space="0" w:color="auto"/>
            <w:bottom w:val="none" w:sz="0" w:space="0" w:color="auto"/>
            <w:right w:val="none" w:sz="0" w:space="0" w:color="auto"/>
          </w:divBdr>
        </w:div>
        <w:div w:id="1521385450">
          <w:marLeft w:val="0"/>
          <w:marRight w:val="0"/>
          <w:marTop w:val="40"/>
          <w:marBottom w:val="40"/>
          <w:divBdr>
            <w:top w:val="none" w:sz="0" w:space="0" w:color="auto"/>
            <w:left w:val="none" w:sz="0" w:space="0" w:color="auto"/>
            <w:bottom w:val="none" w:sz="0" w:space="0" w:color="auto"/>
            <w:right w:val="none" w:sz="0" w:space="0" w:color="auto"/>
          </w:divBdr>
        </w:div>
        <w:div w:id="1766029359">
          <w:marLeft w:val="0"/>
          <w:marRight w:val="0"/>
          <w:marTop w:val="40"/>
          <w:marBottom w:val="40"/>
          <w:divBdr>
            <w:top w:val="none" w:sz="0" w:space="0" w:color="auto"/>
            <w:left w:val="none" w:sz="0" w:space="0" w:color="auto"/>
            <w:bottom w:val="none" w:sz="0" w:space="0" w:color="auto"/>
            <w:right w:val="none" w:sz="0" w:space="0" w:color="auto"/>
          </w:divBdr>
        </w:div>
        <w:div w:id="1493720772">
          <w:marLeft w:val="0"/>
          <w:marRight w:val="0"/>
          <w:marTop w:val="40"/>
          <w:marBottom w:val="40"/>
          <w:divBdr>
            <w:top w:val="none" w:sz="0" w:space="0" w:color="auto"/>
            <w:left w:val="none" w:sz="0" w:space="0" w:color="auto"/>
            <w:bottom w:val="none" w:sz="0" w:space="0" w:color="auto"/>
            <w:right w:val="none" w:sz="0" w:space="0" w:color="auto"/>
          </w:divBdr>
        </w:div>
        <w:div w:id="471558478">
          <w:marLeft w:val="0"/>
          <w:marRight w:val="0"/>
          <w:marTop w:val="40"/>
          <w:marBottom w:val="40"/>
          <w:divBdr>
            <w:top w:val="none" w:sz="0" w:space="0" w:color="auto"/>
            <w:left w:val="none" w:sz="0" w:space="0" w:color="auto"/>
            <w:bottom w:val="none" w:sz="0" w:space="0" w:color="auto"/>
            <w:right w:val="none" w:sz="0" w:space="0" w:color="auto"/>
          </w:divBdr>
        </w:div>
        <w:div w:id="211045414">
          <w:marLeft w:val="0"/>
          <w:marRight w:val="0"/>
          <w:marTop w:val="40"/>
          <w:marBottom w:val="40"/>
          <w:divBdr>
            <w:top w:val="none" w:sz="0" w:space="0" w:color="auto"/>
            <w:left w:val="none" w:sz="0" w:space="0" w:color="auto"/>
            <w:bottom w:val="none" w:sz="0" w:space="0" w:color="auto"/>
            <w:right w:val="none" w:sz="0" w:space="0" w:color="auto"/>
          </w:divBdr>
        </w:div>
        <w:div w:id="1894343645">
          <w:marLeft w:val="0"/>
          <w:marRight w:val="0"/>
          <w:marTop w:val="40"/>
          <w:marBottom w:val="40"/>
          <w:divBdr>
            <w:top w:val="none" w:sz="0" w:space="0" w:color="auto"/>
            <w:left w:val="none" w:sz="0" w:space="0" w:color="auto"/>
            <w:bottom w:val="none" w:sz="0" w:space="0" w:color="auto"/>
            <w:right w:val="none" w:sz="0" w:space="0" w:color="auto"/>
          </w:divBdr>
        </w:div>
        <w:div w:id="912853591">
          <w:marLeft w:val="0"/>
          <w:marRight w:val="0"/>
          <w:marTop w:val="40"/>
          <w:marBottom w:val="40"/>
          <w:divBdr>
            <w:top w:val="none" w:sz="0" w:space="0" w:color="auto"/>
            <w:left w:val="none" w:sz="0" w:space="0" w:color="auto"/>
            <w:bottom w:val="none" w:sz="0" w:space="0" w:color="auto"/>
            <w:right w:val="none" w:sz="0" w:space="0" w:color="auto"/>
          </w:divBdr>
        </w:div>
        <w:div w:id="1178227907">
          <w:marLeft w:val="0"/>
          <w:marRight w:val="0"/>
          <w:marTop w:val="40"/>
          <w:marBottom w:val="40"/>
          <w:divBdr>
            <w:top w:val="none" w:sz="0" w:space="0" w:color="auto"/>
            <w:left w:val="none" w:sz="0" w:space="0" w:color="auto"/>
            <w:bottom w:val="none" w:sz="0" w:space="0" w:color="auto"/>
            <w:right w:val="none" w:sz="0" w:space="0" w:color="auto"/>
          </w:divBdr>
        </w:div>
        <w:div w:id="1650672561">
          <w:marLeft w:val="0"/>
          <w:marRight w:val="0"/>
          <w:marTop w:val="40"/>
          <w:marBottom w:val="40"/>
          <w:divBdr>
            <w:top w:val="none" w:sz="0" w:space="0" w:color="auto"/>
            <w:left w:val="none" w:sz="0" w:space="0" w:color="auto"/>
            <w:bottom w:val="none" w:sz="0" w:space="0" w:color="auto"/>
            <w:right w:val="none" w:sz="0" w:space="0" w:color="auto"/>
          </w:divBdr>
        </w:div>
        <w:div w:id="2060010046">
          <w:marLeft w:val="0"/>
          <w:marRight w:val="0"/>
          <w:marTop w:val="40"/>
          <w:marBottom w:val="40"/>
          <w:divBdr>
            <w:top w:val="none" w:sz="0" w:space="0" w:color="auto"/>
            <w:left w:val="none" w:sz="0" w:space="0" w:color="auto"/>
            <w:bottom w:val="none" w:sz="0" w:space="0" w:color="auto"/>
            <w:right w:val="none" w:sz="0" w:space="0" w:color="auto"/>
          </w:divBdr>
        </w:div>
        <w:div w:id="1848322104">
          <w:marLeft w:val="0"/>
          <w:marRight w:val="0"/>
          <w:marTop w:val="40"/>
          <w:marBottom w:val="40"/>
          <w:divBdr>
            <w:top w:val="none" w:sz="0" w:space="0" w:color="auto"/>
            <w:left w:val="none" w:sz="0" w:space="0" w:color="auto"/>
            <w:bottom w:val="none" w:sz="0" w:space="0" w:color="auto"/>
            <w:right w:val="none" w:sz="0" w:space="0" w:color="auto"/>
          </w:divBdr>
        </w:div>
        <w:div w:id="2017344764">
          <w:marLeft w:val="0"/>
          <w:marRight w:val="0"/>
          <w:marTop w:val="40"/>
          <w:marBottom w:val="40"/>
          <w:divBdr>
            <w:top w:val="none" w:sz="0" w:space="0" w:color="auto"/>
            <w:left w:val="none" w:sz="0" w:space="0" w:color="auto"/>
            <w:bottom w:val="none" w:sz="0" w:space="0" w:color="auto"/>
            <w:right w:val="none" w:sz="0" w:space="0" w:color="auto"/>
          </w:divBdr>
        </w:div>
        <w:div w:id="969361328">
          <w:marLeft w:val="0"/>
          <w:marRight w:val="0"/>
          <w:marTop w:val="40"/>
          <w:marBottom w:val="40"/>
          <w:divBdr>
            <w:top w:val="none" w:sz="0" w:space="0" w:color="auto"/>
            <w:left w:val="none" w:sz="0" w:space="0" w:color="auto"/>
            <w:bottom w:val="none" w:sz="0" w:space="0" w:color="auto"/>
            <w:right w:val="none" w:sz="0" w:space="0" w:color="auto"/>
          </w:divBdr>
        </w:div>
        <w:div w:id="990718814">
          <w:marLeft w:val="0"/>
          <w:marRight w:val="0"/>
          <w:marTop w:val="40"/>
          <w:marBottom w:val="40"/>
          <w:divBdr>
            <w:top w:val="none" w:sz="0" w:space="0" w:color="auto"/>
            <w:left w:val="none" w:sz="0" w:space="0" w:color="auto"/>
            <w:bottom w:val="none" w:sz="0" w:space="0" w:color="auto"/>
            <w:right w:val="none" w:sz="0" w:space="0" w:color="auto"/>
          </w:divBdr>
        </w:div>
        <w:div w:id="1379861728">
          <w:marLeft w:val="0"/>
          <w:marRight w:val="0"/>
          <w:marTop w:val="40"/>
          <w:marBottom w:val="40"/>
          <w:divBdr>
            <w:top w:val="none" w:sz="0" w:space="0" w:color="auto"/>
            <w:left w:val="none" w:sz="0" w:space="0" w:color="auto"/>
            <w:bottom w:val="none" w:sz="0" w:space="0" w:color="auto"/>
            <w:right w:val="none" w:sz="0" w:space="0" w:color="auto"/>
          </w:divBdr>
        </w:div>
        <w:div w:id="273445204">
          <w:marLeft w:val="0"/>
          <w:marRight w:val="0"/>
          <w:marTop w:val="40"/>
          <w:marBottom w:val="40"/>
          <w:divBdr>
            <w:top w:val="none" w:sz="0" w:space="0" w:color="auto"/>
            <w:left w:val="none" w:sz="0" w:space="0" w:color="auto"/>
            <w:bottom w:val="none" w:sz="0" w:space="0" w:color="auto"/>
            <w:right w:val="none" w:sz="0" w:space="0" w:color="auto"/>
          </w:divBdr>
        </w:div>
        <w:div w:id="1009605273">
          <w:marLeft w:val="0"/>
          <w:marRight w:val="0"/>
          <w:marTop w:val="40"/>
          <w:marBottom w:val="40"/>
          <w:divBdr>
            <w:top w:val="none" w:sz="0" w:space="0" w:color="auto"/>
            <w:left w:val="none" w:sz="0" w:space="0" w:color="auto"/>
            <w:bottom w:val="none" w:sz="0" w:space="0" w:color="auto"/>
            <w:right w:val="none" w:sz="0" w:space="0" w:color="auto"/>
          </w:divBdr>
        </w:div>
        <w:div w:id="1323967344">
          <w:marLeft w:val="0"/>
          <w:marRight w:val="0"/>
          <w:marTop w:val="40"/>
          <w:marBottom w:val="40"/>
          <w:divBdr>
            <w:top w:val="none" w:sz="0" w:space="0" w:color="auto"/>
            <w:left w:val="none" w:sz="0" w:space="0" w:color="auto"/>
            <w:bottom w:val="none" w:sz="0" w:space="0" w:color="auto"/>
            <w:right w:val="none" w:sz="0" w:space="0" w:color="auto"/>
          </w:divBdr>
        </w:div>
        <w:div w:id="363942911">
          <w:marLeft w:val="0"/>
          <w:marRight w:val="0"/>
          <w:marTop w:val="40"/>
          <w:marBottom w:val="40"/>
          <w:divBdr>
            <w:top w:val="none" w:sz="0" w:space="0" w:color="auto"/>
            <w:left w:val="none" w:sz="0" w:space="0" w:color="auto"/>
            <w:bottom w:val="none" w:sz="0" w:space="0" w:color="auto"/>
            <w:right w:val="none" w:sz="0" w:space="0" w:color="auto"/>
          </w:divBdr>
        </w:div>
        <w:div w:id="1818768278">
          <w:marLeft w:val="0"/>
          <w:marRight w:val="0"/>
          <w:marTop w:val="40"/>
          <w:marBottom w:val="40"/>
          <w:divBdr>
            <w:top w:val="none" w:sz="0" w:space="0" w:color="auto"/>
            <w:left w:val="none" w:sz="0" w:space="0" w:color="auto"/>
            <w:bottom w:val="none" w:sz="0" w:space="0" w:color="auto"/>
            <w:right w:val="none" w:sz="0" w:space="0" w:color="auto"/>
          </w:divBdr>
        </w:div>
        <w:div w:id="211111960">
          <w:marLeft w:val="0"/>
          <w:marRight w:val="0"/>
          <w:marTop w:val="40"/>
          <w:marBottom w:val="40"/>
          <w:divBdr>
            <w:top w:val="none" w:sz="0" w:space="0" w:color="auto"/>
            <w:left w:val="none" w:sz="0" w:space="0" w:color="auto"/>
            <w:bottom w:val="none" w:sz="0" w:space="0" w:color="auto"/>
            <w:right w:val="none" w:sz="0" w:space="0" w:color="auto"/>
          </w:divBdr>
        </w:div>
        <w:div w:id="1174686748">
          <w:marLeft w:val="0"/>
          <w:marRight w:val="0"/>
          <w:marTop w:val="40"/>
          <w:marBottom w:val="40"/>
          <w:divBdr>
            <w:top w:val="none" w:sz="0" w:space="0" w:color="auto"/>
            <w:left w:val="none" w:sz="0" w:space="0" w:color="auto"/>
            <w:bottom w:val="none" w:sz="0" w:space="0" w:color="auto"/>
            <w:right w:val="none" w:sz="0" w:space="0" w:color="auto"/>
          </w:divBdr>
        </w:div>
        <w:div w:id="1954283624">
          <w:marLeft w:val="0"/>
          <w:marRight w:val="0"/>
          <w:marTop w:val="40"/>
          <w:marBottom w:val="40"/>
          <w:divBdr>
            <w:top w:val="none" w:sz="0" w:space="0" w:color="auto"/>
            <w:left w:val="none" w:sz="0" w:space="0" w:color="auto"/>
            <w:bottom w:val="none" w:sz="0" w:space="0" w:color="auto"/>
            <w:right w:val="none" w:sz="0" w:space="0" w:color="auto"/>
          </w:divBdr>
        </w:div>
        <w:div w:id="384833396">
          <w:marLeft w:val="0"/>
          <w:marRight w:val="0"/>
          <w:marTop w:val="40"/>
          <w:marBottom w:val="40"/>
          <w:divBdr>
            <w:top w:val="none" w:sz="0" w:space="0" w:color="auto"/>
            <w:left w:val="none" w:sz="0" w:space="0" w:color="auto"/>
            <w:bottom w:val="none" w:sz="0" w:space="0" w:color="auto"/>
            <w:right w:val="none" w:sz="0" w:space="0" w:color="auto"/>
          </w:divBdr>
        </w:div>
        <w:div w:id="1100682435">
          <w:marLeft w:val="0"/>
          <w:marRight w:val="0"/>
          <w:marTop w:val="40"/>
          <w:marBottom w:val="40"/>
          <w:divBdr>
            <w:top w:val="none" w:sz="0" w:space="0" w:color="auto"/>
            <w:left w:val="none" w:sz="0" w:space="0" w:color="auto"/>
            <w:bottom w:val="none" w:sz="0" w:space="0" w:color="auto"/>
            <w:right w:val="none" w:sz="0" w:space="0" w:color="auto"/>
          </w:divBdr>
        </w:div>
        <w:div w:id="2098624194">
          <w:marLeft w:val="0"/>
          <w:marRight w:val="0"/>
          <w:marTop w:val="40"/>
          <w:marBottom w:val="40"/>
          <w:divBdr>
            <w:top w:val="none" w:sz="0" w:space="0" w:color="auto"/>
            <w:left w:val="none" w:sz="0" w:space="0" w:color="auto"/>
            <w:bottom w:val="none" w:sz="0" w:space="0" w:color="auto"/>
            <w:right w:val="none" w:sz="0" w:space="0" w:color="auto"/>
          </w:divBdr>
        </w:div>
        <w:div w:id="773131636">
          <w:marLeft w:val="0"/>
          <w:marRight w:val="0"/>
          <w:marTop w:val="40"/>
          <w:marBottom w:val="40"/>
          <w:divBdr>
            <w:top w:val="none" w:sz="0" w:space="0" w:color="auto"/>
            <w:left w:val="none" w:sz="0" w:space="0" w:color="auto"/>
            <w:bottom w:val="none" w:sz="0" w:space="0" w:color="auto"/>
            <w:right w:val="none" w:sz="0" w:space="0" w:color="auto"/>
          </w:divBdr>
        </w:div>
        <w:div w:id="544947797">
          <w:marLeft w:val="0"/>
          <w:marRight w:val="0"/>
          <w:marTop w:val="40"/>
          <w:marBottom w:val="40"/>
          <w:divBdr>
            <w:top w:val="none" w:sz="0" w:space="0" w:color="auto"/>
            <w:left w:val="none" w:sz="0" w:space="0" w:color="auto"/>
            <w:bottom w:val="none" w:sz="0" w:space="0" w:color="auto"/>
            <w:right w:val="none" w:sz="0" w:space="0" w:color="auto"/>
          </w:divBdr>
        </w:div>
        <w:div w:id="1507088024">
          <w:marLeft w:val="0"/>
          <w:marRight w:val="0"/>
          <w:marTop w:val="40"/>
          <w:marBottom w:val="40"/>
          <w:divBdr>
            <w:top w:val="none" w:sz="0" w:space="0" w:color="auto"/>
            <w:left w:val="none" w:sz="0" w:space="0" w:color="auto"/>
            <w:bottom w:val="none" w:sz="0" w:space="0" w:color="auto"/>
            <w:right w:val="none" w:sz="0" w:space="0" w:color="auto"/>
          </w:divBdr>
        </w:div>
        <w:div w:id="718017153">
          <w:marLeft w:val="0"/>
          <w:marRight w:val="0"/>
          <w:marTop w:val="40"/>
          <w:marBottom w:val="40"/>
          <w:divBdr>
            <w:top w:val="none" w:sz="0" w:space="0" w:color="auto"/>
            <w:left w:val="none" w:sz="0" w:space="0" w:color="auto"/>
            <w:bottom w:val="none" w:sz="0" w:space="0" w:color="auto"/>
            <w:right w:val="none" w:sz="0" w:space="0" w:color="auto"/>
          </w:divBdr>
        </w:div>
        <w:div w:id="2103450800">
          <w:marLeft w:val="0"/>
          <w:marRight w:val="0"/>
          <w:marTop w:val="40"/>
          <w:marBottom w:val="40"/>
          <w:divBdr>
            <w:top w:val="none" w:sz="0" w:space="0" w:color="auto"/>
            <w:left w:val="none" w:sz="0" w:space="0" w:color="auto"/>
            <w:bottom w:val="none" w:sz="0" w:space="0" w:color="auto"/>
            <w:right w:val="none" w:sz="0" w:space="0" w:color="auto"/>
          </w:divBdr>
        </w:div>
        <w:div w:id="227614063">
          <w:marLeft w:val="0"/>
          <w:marRight w:val="0"/>
          <w:marTop w:val="40"/>
          <w:marBottom w:val="40"/>
          <w:divBdr>
            <w:top w:val="none" w:sz="0" w:space="0" w:color="auto"/>
            <w:left w:val="none" w:sz="0" w:space="0" w:color="auto"/>
            <w:bottom w:val="none" w:sz="0" w:space="0" w:color="auto"/>
            <w:right w:val="none" w:sz="0" w:space="0" w:color="auto"/>
          </w:divBdr>
        </w:div>
        <w:div w:id="1006059762">
          <w:marLeft w:val="0"/>
          <w:marRight w:val="0"/>
          <w:marTop w:val="40"/>
          <w:marBottom w:val="40"/>
          <w:divBdr>
            <w:top w:val="none" w:sz="0" w:space="0" w:color="auto"/>
            <w:left w:val="none" w:sz="0" w:space="0" w:color="auto"/>
            <w:bottom w:val="none" w:sz="0" w:space="0" w:color="auto"/>
            <w:right w:val="none" w:sz="0" w:space="0" w:color="auto"/>
          </w:divBdr>
        </w:div>
        <w:div w:id="415522693">
          <w:marLeft w:val="0"/>
          <w:marRight w:val="0"/>
          <w:marTop w:val="40"/>
          <w:marBottom w:val="40"/>
          <w:divBdr>
            <w:top w:val="none" w:sz="0" w:space="0" w:color="auto"/>
            <w:left w:val="none" w:sz="0" w:space="0" w:color="auto"/>
            <w:bottom w:val="none" w:sz="0" w:space="0" w:color="auto"/>
            <w:right w:val="none" w:sz="0" w:space="0" w:color="auto"/>
          </w:divBdr>
        </w:div>
        <w:div w:id="356080168">
          <w:marLeft w:val="0"/>
          <w:marRight w:val="0"/>
          <w:marTop w:val="40"/>
          <w:marBottom w:val="40"/>
          <w:divBdr>
            <w:top w:val="none" w:sz="0" w:space="0" w:color="auto"/>
            <w:left w:val="none" w:sz="0" w:space="0" w:color="auto"/>
            <w:bottom w:val="none" w:sz="0" w:space="0" w:color="auto"/>
            <w:right w:val="none" w:sz="0" w:space="0" w:color="auto"/>
          </w:divBdr>
        </w:div>
        <w:div w:id="1370180483">
          <w:marLeft w:val="0"/>
          <w:marRight w:val="0"/>
          <w:marTop w:val="40"/>
          <w:marBottom w:val="40"/>
          <w:divBdr>
            <w:top w:val="none" w:sz="0" w:space="0" w:color="auto"/>
            <w:left w:val="none" w:sz="0" w:space="0" w:color="auto"/>
            <w:bottom w:val="none" w:sz="0" w:space="0" w:color="auto"/>
            <w:right w:val="none" w:sz="0" w:space="0" w:color="auto"/>
          </w:divBdr>
        </w:div>
        <w:div w:id="2024237901">
          <w:marLeft w:val="0"/>
          <w:marRight w:val="0"/>
          <w:marTop w:val="40"/>
          <w:marBottom w:val="40"/>
          <w:divBdr>
            <w:top w:val="none" w:sz="0" w:space="0" w:color="auto"/>
            <w:left w:val="none" w:sz="0" w:space="0" w:color="auto"/>
            <w:bottom w:val="none" w:sz="0" w:space="0" w:color="auto"/>
            <w:right w:val="none" w:sz="0" w:space="0" w:color="auto"/>
          </w:divBdr>
        </w:div>
        <w:div w:id="401148002">
          <w:marLeft w:val="0"/>
          <w:marRight w:val="0"/>
          <w:marTop w:val="40"/>
          <w:marBottom w:val="40"/>
          <w:divBdr>
            <w:top w:val="none" w:sz="0" w:space="0" w:color="auto"/>
            <w:left w:val="none" w:sz="0" w:space="0" w:color="auto"/>
            <w:bottom w:val="none" w:sz="0" w:space="0" w:color="auto"/>
            <w:right w:val="none" w:sz="0" w:space="0" w:color="auto"/>
          </w:divBdr>
        </w:div>
        <w:div w:id="389962935">
          <w:marLeft w:val="0"/>
          <w:marRight w:val="0"/>
          <w:marTop w:val="40"/>
          <w:marBottom w:val="40"/>
          <w:divBdr>
            <w:top w:val="none" w:sz="0" w:space="0" w:color="auto"/>
            <w:left w:val="none" w:sz="0" w:space="0" w:color="auto"/>
            <w:bottom w:val="none" w:sz="0" w:space="0" w:color="auto"/>
            <w:right w:val="none" w:sz="0" w:space="0" w:color="auto"/>
          </w:divBdr>
        </w:div>
        <w:div w:id="2118987872">
          <w:marLeft w:val="0"/>
          <w:marRight w:val="0"/>
          <w:marTop w:val="40"/>
          <w:marBottom w:val="40"/>
          <w:divBdr>
            <w:top w:val="none" w:sz="0" w:space="0" w:color="auto"/>
            <w:left w:val="none" w:sz="0" w:space="0" w:color="auto"/>
            <w:bottom w:val="none" w:sz="0" w:space="0" w:color="auto"/>
            <w:right w:val="none" w:sz="0" w:space="0" w:color="auto"/>
          </w:divBdr>
        </w:div>
        <w:div w:id="2036343787">
          <w:marLeft w:val="0"/>
          <w:marRight w:val="0"/>
          <w:marTop w:val="40"/>
          <w:marBottom w:val="40"/>
          <w:divBdr>
            <w:top w:val="none" w:sz="0" w:space="0" w:color="auto"/>
            <w:left w:val="none" w:sz="0" w:space="0" w:color="auto"/>
            <w:bottom w:val="none" w:sz="0" w:space="0" w:color="auto"/>
            <w:right w:val="none" w:sz="0" w:space="0" w:color="auto"/>
          </w:divBdr>
        </w:div>
        <w:div w:id="1994292378">
          <w:marLeft w:val="0"/>
          <w:marRight w:val="0"/>
          <w:marTop w:val="40"/>
          <w:marBottom w:val="40"/>
          <w:divBdr>
            <w:top w:val="none" w:sz="0" w:space="0" w:color="auto"/>
            <w:left w:val="none" w:sz="0" w:space="0" w:color="auto"/>
            <w:bottom w:val="none" w:sz="0" w:space="0" w:color="auto"/>
            <w:right w:val="none" w:sz="0" w:space="0" w:color="auto"/>
          </w:divBdr>
        </w:div>
        <w:div w:id="1479221356">
          <w:marLeft w:val="0"/>
          <w:marRight w:val="0"/>
          <w:marTop w:val="40"/>
          <w:marBottom w:val="40"/>
          <w:divBdr>
            <w:top w:val="none" w:sz="0" w:space="0" w:color="auto"/>
            <w:left w:val="none" w:sz="0" w:space="0" w:color="auto"/>
            <w:bottom w:val="none" w:sz="0" w:space="0" w:color="auto"/>
            <w:right w:val="none" w:sz="0" w:space="0" w:color="auto"/>
          </w:divBdr>
        </w:div>
        <w:div w:id="224535908">
          <w:marLeft w:val="720"/>
          <w:marRight w:val="0"/>
          <w:marTop w:val="0"/>
          <w:marBottom w:val="101"/>
          <w:divBdr>
            <w:top w:val="none" w:sz="0" w:space="0" w:color="auto"/>
            <w:left w:val="none" w:sz="0" w:space="0" w:color="auto"/>
            <w:bottom w:val="none" w:sz="0" w:space="0" w:color="auto"/>
            <w:right w:val="none" w:sz="0" w:space="0" w:color="auto"/>
          </w:divBdr>
        </w:div>
        <w:div w:id="2139030327">
          <w:marLeft w:val="1152"/>
          <w:marRight w:val="0"/>
          <w:marTop w:val="0"/>
          <w:marBottom w:val="101"/>
          <w:divBdr>
            <w:top w:val="none" w:sz="0" w:space="0" w:color="auto"/>
            <w:left w:val="none" w:sz="0" w:space="0" w:color="auto"/>
            <w:bottom w:val="none" w:sz="0" w:space="0" w:color="auto"/>
            <w:right w:val="none" w:sz="0" w:space="0" w:color="auto"/>
          </w:divBdr>
        </w:div>
        <w:div w:id="1496993224">
          <w:marLeft w:val="0"/>
          <w:marRight w:val="0"/>
          <w:marTop w:val="40"/>
          <w:marBottom w:val="40"/>
          <w:divBdr>
            <w:top w:val="none" w:sz="0" w:space="0" w:color="auto"/>
            <w:left w:val="none" w:sz="0" w:space="0" w:color="auto"/>
            <w:bottom w:val="none" w:sz="0" w:space="0" w:color="auto"/>
            <w:right w:val="none" w:sz="0" w:space="0" w:color="auto"/>
          </w:divBdr>
        </w:div>
        <w:div w:id="351035251">
          <w:marLeft w:val="0"/>
          <w:marRight w:val="0"/>
          <w:marTop w:val="40"/>
          <w:marBottom w:val="40"/>
          <w:divBdr>
            <w:top w:val="none" w:sz="0" w:space="0" w:color="auto"/>
            <w:left w:val="none" w:sz="0" w:space="0" w:color="auto"/>
            <w:bottom w:val="none" w:sz="0" w:space="0" w:color="auto"/>
            <w:right w:val="none" w:sz="0" w:space="0" w:color="auto"/>
          </w:divBdr>
        </w:div>
        <w:div w:id="1449200132">
          <w:marLeft w:val="0"/>
          <w:marRight w:val="0"/>
          <w:marTop w:val="40"/>
          <w:marBottom w:val="40"/>
          <w:divBdr>
            <w:top w:val="none" w:sz="0" w:space="0" w:color="auto"/>
            <w:left w:val="none" w:sz="0" w:space="0" w:color="auto"/>
            <w:bottom w:val="none" w:sz="0" w:space="0" w:color="auto"/>
            <w:right w:val="none" w:sz="0" w:space="0" w:color="auto"/>
          </w:divBdr>
        </w:div>
        <w:div w:id="971445600">
          <w:marLeft w:val="0"/>
          <w:marRight w:val="0"/>
          <w:marTop w:val="40"/>
          <w:marBottom w:val="40"/>
          <w:divBdr>
            <w:top w:val="none" w:sz="0" w:space="0" w:color="auto"/>
            <w:left w:val="none" w:sz="0" w:space="0" w:color="auto"/>
            <w:bottom w:val="none" w:sz="0" w:space="0" w:color="auto"/>
            <w:right w:val="none" w:sz="0" w:space="0" w:color="auto"/>
          </w:divBdr>
        </w:div>
        <w:div w:id="327484647">
          <w:marLeft w:val="0"/>
          <w:marRight w:val="0"/>
          <w:marTop w:val="40"/>
          <w:marBottom w:val="40"/>
          <w:divBdr>
            <w:top w:val="none" w:sz="0" w:space="0" w:color="auto"/>
            <w:left w:val="none" w:sz="0" w:space="0" w:color="auto"/>
            <w:bottom w:val="none" w:sz="0" w:space="0" w:color="auto"/>
            <w:right w:val="none" w:sz="0" w:space="0" w:color="auto"/>
          </w:divBdr>
        </w:div>
        <w:div w:id="413554829">
          <w:marLeft w:val="0"/>
          <w:marRight w:val="0"/>
          <w:marTop w:val="40"/>
          <w:marBottom w:val="40"/>
          <w:divBdr>
            <w:top w:val="none" w:sz="0" w:space="0" w:color="auto"/>
            <w:left w:val="none" w:sz="0" w:space="0" w:color="auto"/>
            <w:bottom w:val="none" w:sz="0" w:space="0" w:color="auto"/>
            <w:right w:val="none" w:sz="0" w:space="0" w:color="auto"/>
          </w:divBdr>
        </w:div>
        <w:div w:id="564026303">
          <w:marLeft w:val="0"/>
          <w:marRight w:val="0"/>
          <w:marTop w:val="40"/>
          <w:marBottom w:val="40"/>
          <w:divBdr>
            <w:top w:val="none" w:sz="0" w:space="0" w:color="auto"/>
            <w:left w:val="none" w:sz="0" w:space="0" w:color="auto"/>
            <w:bottom w:val="none" w:sz="0" w:space="0" w:color="auto"/>
            <w:right w:val="none" w:sz="0" w:space="0" w:color="auto"/>
          </w:divBdr>
        </w:div>
        <w:div w:id="1897619463">
          <w:marLeft w:val="0"/>
          <w:marRight w:val="0"/>
          <w:marTop w:val="40"/>
          <w:marBottom w:val="40"/>
          <w:divBdr>
            <w:top w:val="none" w:sz="0" w:space="0" w:color="auto"/>
            <w:left w:val="none" w:sz="0" w:space="0" w:color="auto"/>
            <w:bottom w:val="none" w:sz="0" w:space="0" w:color="auto"/>
            <w:right w:val="none" w:sz="0" w:space="0" w:color="auto"/>
          </w:divBdr>
        </w:div>
        <w:div w:id="62677172">
          <w:marLeft w:val="0"/>
          <w:marRight w:val="0"/>
          <w:marTop w:val="40"/>
          <w:marBottom w:val="40"/>
          <w:divBdr>
            <w:top w:val="none" w:sz="0" w:space="0" w:color="auto"/>
            <w:left w:val="none" w:sz="0" w:space="0" w:color="auto"/>
            <w:bottom w:val="none" w:sz="0" w:space="0" w:color="auto"/>
            <w:right w:val="none" w:sz="0" w:space="0" w:color="auto"/>
          </w:divBdr>
        </w:div>
        <w:div w:id="2055696228">
          <w:marLeft w:val="0"/>
          <w:marRight w:val="0"/>
          <w:marTop w:val="40"/>
          <w:marBottom w:val="40"/>
          <w:divBdr>
            <w:top w:val="none" w:sz="0" w:space="0" w:color="auto"/>
            <w:left w:val="none" w:sz="0" w:space="0" w:color="auto"/>
            <w:bottom w:val="none" w:sz="0" w:space="0" w:color="auto"/>
            <w:right w:val="none" w:sz="0" w:space="0" w:color="auto"/>
          </w:divBdr>
        </w:div>
        <w:div w:id="1985696775">
          <w:marLeft w:val="0"/>
          <w:marRight w:val="0"/>
          <w:marTop w:val="40"/>
          <w:marBottom w:val="40"/>
          <w:divBdr>
            <w:top w:val="none" w:sz="0" w:space="0" w:color="auto"/>
            <w:left w:val="none" w:sz="0" w:space="0" w:color="auto"/>
            <w:bottom w:val="none" w:sz="0" w:space="0" w:color="auto"/>
            <w:right w:val="none" w:sz="0" w:space="0" w:color="auto"/>
          </w:divBdr>
        </w:div>
        <w:div w:id="696462963">
          <w:marLeft w:val="0"/>
          <w:marRight w:val="0"/>
          <w:marTop w:val="40"/>
          <w:marBottom w:val="40"/>
          <w:divBdr>
            <w:top w:val="none" w:sz="0" w:space="0" w:color="auto"/>
            <w:left w:val="none" w:sz="0" w:space="0" w:color="auto"/>
            <w:bottom w:val="none" w:sz="0" w:space="0" w:color="auto"/>
            <w:right w:val="none" w:sz="0" w:space="0" w:color="auto"/>
          </w:divBdr>
        </w:div>
        <w:div w:id="49236014">
          <w:marLeft w:val="0"/>
          <w:marRight w:val="0"/>
          <w:marTop w:val="40"/>
          <w:marBottom w:val="40"/>
          <w:divBdr>
            <w:top w:val="none" w:sz="0" w:space="0" w:color="auto"/>
            <w:left w:val="none" w:sz="0" w:space="0" w:color="auto"/>
            <w:bottom w:val="none" w:sz="0" w:space="0" w:color="auto"/>
            <w:right w:val="none" w:sz="0" w:space="0" w:color="auto"/>
          </w:divBdr>
        </w:div>
        <w:div w:id="998850103">
          <w:marLeft w:val="0"/>
          <w:marRight w:val="0"/>
          <w:marTop w:val="40"/>
          <w:marBottom w:val="40"/>
          <w:divBdr>
            <w:top w:val="none" w:sz="0" w:space="0" w:color="auto"/>
            <w:left w:val="none" w:sz="0" w:space="0" w:color="auto"/>
            <w:bottom w:val="none" w:sz="0" w:space="0" w:color="auto"/>
            <w:right w:val="none" w:sz="0" w:space="0" w:color="auto"/>
          </w:divBdr>
        </w:div>
        <w:div w:id="1573155468">
          <w:marLeft w:val="0"/>
          <w:marRight w:val="0"/>
          <w:marTop w:val="40"/>
          <w:marBottom w:val="40"/>
          <w:divBdr>
            <w:top w:val="none" w:sz="0" w:space="0" w:color="auto"/>
            <w:left w:val="none" w:sz="0" w:space="0" w:color="auto"/>
            <w:bottom w:val="none" w:sz="0" w:space="0" w:color="auto"/>
            <w:right w:val="none" w:sz="0" w:space="0" w:color="auto"/>
          </w:divBdr>
        </w:div>
        <w:div w:id="1530679762">
          <w:marLeft w:val="0"/>
          <w:marRight w:val="0"/>
          <w:marTop w:val="40"/>
          <w:marBottom w:val="40"/>
          <w:divBdr>
            <w:top w:val="none" w:sz="0" w:space="0" w:color="auto"/>
            <w:left w:val="none" w:sz="0" w:space="0" w:color="auto"/>
            <w:bottom w:val="none" w:sz="0" w:space="0" w:color="auto"/>
            <w:right w:val="none" w:sz="0" w:space="0" w:color="auto"/>
          </w:divBdr>
        </w:div>
        <w:div w:id="1217817478">
          <w:marLeft w:val="0"/>
          <w:marRight w:val="0"/>
          <w:marTop w:val="40"/>
          <w:marBottom w:val="40"/>
          <w:divBdr>
            <w:top w:val="none" w:sz="0" w:space="0" w:color="auto"/>
            <w:left w:val="none" w:sz="0" w:space="0" w:color="auto"/>
            <w:bottom w:val="none" w:sz="0" w:space="0" w:color="auto"/>
            <w:right w:val="none" w:sz="0" w:space="0" w:color="auto"/>
          </w:divBdr>
        </w:div>
        <w:div w:id="1447312653">
          <w:marLeft w:val="0"/>
          <w:marRight w:val="0"/>
          <w:marTop w:val="40"/>
          <w:marBottom w:val="40"/>
          <w:divBdr>
            <w:top w:val="none" w:sz="0" w:space="0" w:color="auto"/>
            <w:left w:val="none" w:sz="0" w:space="0" w:color="auto"/>
            <w:bottom w:val="none" w:sz="0" w:space="0" w:color="auto"/>
            <w:right w:val="none" w:sz="0" w:space="0" w:color="auto"/>
          </w:divBdr>
        </w:div>
        <w:div w:id="592275763">
          <w:marLeft w:val="0"/>
          <w:marRight w:val="0"/>
          <w:marTop w:val="40"/>
          <w:marBottom w:val="40"/>
          <w:divBdr>
            <w:top w:val="none" w:sz="0" w:space="0" w:color="auto"/>
            <w:left w:val="none" w:sz="0" w:space="0" w:color="auto"/>
            <w:bottom w:val="none" w:sz="0" w:space="0" w:color="auto"/>
            <w:right w:val="none" w:sz="0" w:space="0" w:color="auto"/>
          </w:divBdr>
        </w:div>
        <w:div w:id="1595168014">
          <w:marLeft w:val="0"/>
          <w:marRight w:val="0"/>
          <w:marTop w:val="40"/>
          <w:marBottom w:val="40"/>
          <w:divBdr>
            <w:top w:val="none" w:sz="0" w:space="0" w:color="auto"/>
            <w:left w:val="none" w:sz="0" w:space="0" w:color="auto"/>
            <w:bottom w:val="none" w:sz="0" w:space="0" w:color="auto"/>
            <w:right w:val="none" w:sz="0" w:space="0" w:color="auto"/>
          </w:divBdr>
        </w:div>
        <w:div w:id="230121710">
          <w:marLeft w:val="0"/>
          <w:marRight w:val="0"/>
          <w:marTop w:val="40"/>
          <w:marBottom w:val="40"/>
          <w:divBdr>
            <w:top w:val="none" w:sz="0" w:space="0" w:color="auto"/>
            <w:left w:val="none" w:sz="0" w:space="0" w:color="auto"/>
            <w:bottom w:val="none" w:sz="0" w:space="0" w:color="auto"/>
            <w:right w:val="none" w:sz="0" w:space="0" w:color="auto"/>
          </w:divBdr>
        </w:div>
        <w:div w:id="498272188">
          <w:marLeft w:val="0"/>
          <w:marRight w:val="0"/>
          <w:marTop w:val="40"/>
          <w:marBottom w:val="40"/>
          <w:divBdr>
            <w:top w:val="none" w:sz="0" w:space="0" w:color="auto"/>
            <w:left w:val="none" w:sz="0" w:space="0" w:color="auto"/>
            <w:bottom w:val="none" w:sz="0" w:space="0" w:color="auto"/>
            <w:right w:val="none" w:sz="0" w:space="0" w:color="auto"/>
          </w:divBdr>
        </w:div>
        <w:div w:id="1287658814">
          <w:marLeft w:val="0"/>
          <w:marRight w:val="0"/>
          <w:marTop w:val="40"/>
          <w:marBottom w:val="40"/>
          <w:divBdr>
            <w:top w:val="none" w:sz="0" w:space="0" w:color="auto"/>
            <w:left w:val="none" w:sz="0" w:space="0" w:color="auto"/>
            <w:bottom w:val="none" w:sz="0" w:space="0" w:color="auto"/>
            <w:right w:val="none" w:sz="0" w:space="0" w:color="auto"/>
          </w:divBdr>
        </w:div>
        <w:div w:id="1375422237">
          <w:marLeft w:val="0"/>
          <w:marRight w:val="0"/>
          <w:marTop w:val="40"/>
          <w:marBottom w:val="40"/>
          <w:divBdr>
            <w:top w:val="none" w:sz="0" w:space="0" w:color="auto"/>
            <w:left w:val="none" w:sz="0" w:space="0" w:color="auto"/>
            <w:bottom w:val="none" w:sz="0" w:space="0" w:color="auto"/>
            <w:right w:val="none" w:sz="0" w:space="0" w:color="auto"/>
          </w:divBdr>
        </w:div>
        <w:div w:id="1048456016">
          <w:marLeft w:val="0"/>
          <w:marRight w:val="0"/>
          <w:marTop w:val="40"/>
          <w:marBottom w:val="40"/>
          <w:divBdr>
            <w:top w:val="none" w:sz="0" w:space="0" w:color="auto"/>
            <w:left w:val="none" w:sz="0" w:space="0" w:color="auto"/>
            <w:bottom w:val="none" w:sz="0" w:space="0" w:color="auto"/>
            <w:right w:val="none" w:sz="0" w:space="0" w:color="auto"/>
          </w:divBdr>
        </w:div>
        <w:div w:id="1583375455">
          <w:marLeft w:val="0"/>
          <w:marRight w:val="0"/>
          <w:marTop w:val="40"/>
          <w:marBottom w:val="40"/>
          <w:divBdr>
            <w:top w:val="none" w:sz="0" w:space="0" w:color="auto"/>
            <w:left w:val="none" w:sz="0" w:space="0" w:color="auto"/>
            <w:bottom w:val="none" w:sz="0" w:space="0" w:color="auto"/>
            <w:right w:val="none" w:sz="0" w:space="0" w:color="auto"/>
          </w:divBdr>
        </w:div>
        <w:div w:id="1753047386">
          <w:marLeft w:val="0"/>
          <w:marRight w:val="0"/>
          <w:marTop w:val="40"/>
          <w:marBottom w:val="40"/>
          <w:divBdr>
            <w:top w:val="none" w:sz="0" w:space="0" w:color="auto"/>
            <w:left w:val="none" w:sz="0" w:space="0" w:color="auto"/>
            <w:bottom w:val="none" w:sz="0" w:space="0" w:color="auto"/>
            <w:right w:val="none" w:sz="0" w:space="0" w:color="auto"/>
          </w:divBdr>
        </w:div>
        <w:div w:id="1287663067">
          <w:marLeft w:val="0"/>
          <w:marRight w:val="0"/>
          <w:marTop w:val="40"/>
          <w:marBottom w:val="40"/>
          <w:divBdr>
            <w:top w:val="none" w:sz="0" w:space="0" w:color="auto"/>
            <w:left w:val="none" w:sz="0" w:space="0" w:color="auto"/>
            <w:bottom w:val="none" w:sz="0" w:space="0" w:color="auto"/>
            <w:right w:val="none" w:sz="0" w:space="0" w:color="auto"/>
          </w:divBdr>
        </w:div>
        <w:div w:id="777407417">
          <w:marLeft w:val="0"/>
          <w:marRight w:val="0"/>
          <w:marTop w:val="40"/>
          <w:marBottom w:val="40"/>
          <w:divBdr>
            <w:top w:val="none" w:sz="0" w:space="0" w:color="auto"/>
            <w:left w:val="none" w:sz="0" w:space="0" w:color="auto"/>
            <w:bottom w:val="none" w:sz="0" w:space="0" w:color="auto"/>
            <w:right w:val="none" w:sz="0" w:space="0" w:color="auto"/>
          </w:divBdr>
        </w:div>
        <w:div w:id="106776849">
          <w:marLeft w:val="0"/>
          <w:marRight w:val="0"/>
          <w:marTop w:val="40"/>
          <w:marBottom w:val="40"/>
          <w:divBdr>
            <w:top w:val="none" w:sz="0" w:space="0" w:color="auto"/>
            <w:left w:val="none" w:sz="0" w:space="0" w:color="auto"/>
            <w:bottom w:val="none" w:sz="0" w:space="0" w:color="auto"/>
            <w:right w:val="none" w:sz="0" w:space="0" w:color="auto"/>
          </w:divBdr>
        </w:div>
        <w:div w:id="592786786">
          <w:marLeft w:val="0"/>
          <w:marRight w:val="0"/>
          <w:marTop w:val="40"/>
          <w:marBottom w:val="40"/>
          <w:divBdr>
            <w:top w:val="none" w:sz="0" w:space="0" w:color="auto"/>
            <w:left w:val="none" w:sz="0" w:space="0" w:color="auto"/>
            <w:bottom w:val="none" w:sz="0" w:space="0" w:color="auto"/>
            <w:right w:val="none" w:sz="0" w:space="0" w:color="auto"/>
          </w:divBdr>
        </w:div>
        <w:div w:id="259266130">
          <w:marLeft w:val="0"/>
          <w:marRight w:val="0"/>
          <w:marTop w:val="40"/>
          <w:marBottom w:val="40"/>
          <w:divBdr>
            <w:top w:val="none" w:sz="0" w:space="0" w:color="auto"/>
            <w:left w:val="none" w:sz="0" w:space="0" w:color="auto"/>
            <w:bottom w:val="none" w:sz="0" w:space="0" w:color="auto"/>
            <w:right w:val="none" w:sz="0" w:space="0" w:color="auto"/>
          </w:divBdr>
        </w:div>
        <w:div w:id="1258562365">
          <w:marLeft w:val="0"/>
          <w:marRight w:val="0"/>
          <w:marTop w:val="40"/>
          <w:marBottom w:val="40"/>
          <w:divBdr>
            <w:top w:val="none" w:sz="0" w:space="0" w:color="auto"/>
            <w:left w:val="none" w:sz="0" w:space="0" w:color="auto"/>
            <w:bottom w:val="none" w:sz="0" w:space="0" w:color="auto"/>
            <w:right w:val="none" w:sz="0" w:space="0" w:color="auto"/>
          </w:divBdr>
        </w:div>
        <w:div w:id="2049912445">
          <w:marLeft w:val="0"/>
          <w:marRight w:val="0"/>
          <w:marTop w:val="40"/>
          <w:marBottom w:val="40"/>
          <w:divBdr>
            <w:top w:val="none" w:sz="0" w:space="0" w:color="auto"/>
            <w:left w:val="none" w:sz="0" w:space="0" w:color="auto"/>
            <w:bottom w:val="none" w:sz="0" w:space="0" w:color="auto"/>
            <w:right w:val="none" w:sz="0" w:space="0" w:color="auto"/>
          </w:divBdr>
        </w:div>
        <w:div w:id="662512939">
          <w:marLeft w:val="0"/>
          <w:marRight w:val="0"/>
          <w:marTop w:val="40"/>
          <w:marBottom w:val="40"/>
          <w:divBdr>
            <w:top w:val="none" w:sz="0" w:space="0" w:color="auto"/>
            <w:left w:val="none" w:sz="0" w:space="0" w:color="auto"/>
            <w:bottom w:val="none" w:sz="0" w:space="0" w:color="auto"/>
            <w:right w:val="none" w:sz="0" w:space="0" w:color="auto"/>
          </w:divBdr>
        </w:div>
        <w:div w:id="1232932242">
          <w:marLeft w:val="0"/>
          <w:marRight w:val="0"/>
          <w:marTop w:val="40"/>
          <w:marBottom w:val="40"/>
          <w:divBdr>
            <w:top w:val="none" w:sz="0" w:space="0" w:color="auto"/>
            <w:left w:val="none" w:sz="0" w:space="0" w:color="auto"/>
            <w:bottom w:val="none" w:sz="0" w:space="0" w:color="auto"/>
            <w:right w:val="none" w:sz="0" w:space="0" w:color="auto"/>
          </w:divBdr>
        </w:div>
        <w:div w:id="408624254">
          <w:marLeft w:val="1152"/>
          <w:marRight w:val="0"/>
          <w:marTop w:val="0"/>
          <w:marBottom w:val="101"/>
          <w:divBdr>
            <w:top w:val="none" w:sz="0" w:space="0" w:color="auto"/>
            <w:left w:val="none" w:sz="0" w:space="0" w:color="auto"/>
            <w:bottom w:val="none" w:sz="0" w:space="0" w:color="auto"/>
            <w:right w:val="none" w:sz="0" w:space="0" w:color="auto"/>
          </w:divBdr>
        </w:div>
        <w:div w:id="457644794">
          <w:marLeft w:val="0"/>
          <w:marRight w:val="0"/>
          <w:marTop w:val="40"/>
          <w:marBottom w:val="40"/>
          <w:divBdr>
            <w:top w:val="none" w:sz="0" w:space="0" w:color="auto"/>
            <w:left w:val="none" w:sz="0" w:space="0" w:color="auto"/>
            <w:bottom w:val="none" w:sz="0" w:space="0" w:color="auto"/>
            <w:right w:val="none" w:sz="0" w:space="0" w:color="auto"/>
          </w:divBdr>
        </w:div>
        <w:div w:id="160632861">
          <w:marLeft w:val="0"/>
          <w:marRight w:val="0"/>
          <w:marTop w:val="40"/>
          <w:marBottom w:val="40"/>
          <w:divBdr>
            <w:top w:val="none" w:sz="0" w:space="0" w:color="auto"/>
            <w:left w:val="none" w:sz="0" w:space="0" w:color="auto"/>
            <w:bottom w:val="none" w:sz="0" w:space="0" w:color="auto"/>
            <w:right w:val="none" w:sz="0" w:space="0" w:color="auto"/>
          </w:divBdr>
        </w:div>
        <w:div w:id="1105152901">
          <w:marLeft w:val="0"/>
          <w:marRight w:val="0"/>
          <w:marTop w:val="40"/>
          <w:marBottom w:val="40"/>
          <w:divBdr>
            <w:top w:val="none" w:sz="0" w:space="0" w:color="auto"/>
            <w:left w:val="none" w:sz="0" w:space="0" w:color="auto"/>
            <w:bottom w:val="none" w:sz="0" w:space="0" w:color="auto"/>
            <w:right w:val="none" w:sz="0" w:space="0" w:color="auto"/>
          </w:divBdr>
        </w:div>
        <w:div w:id="2093231564">
          <w:marLeft w:val="0"/>
          <w:marRight w:val="0"/>
          <w:marTop w:val="40"/>
          <w:marBottom w:val="40"/>
          <w:divBdr>
            <w:top w:val="none" w:sz="0" w:space="0" w:color="auto"/>
            <w:left w:val="none" w:sz="0" w:space="0" w:color="auto"/>
            <w:bottom w:val="none" w:sz="0" w:space="0" w:color="auto"/>
            <w:right w:val="none" w:sz="0" w:space="0" w:color="auto"/>
          </w:divBdr>
        </w:div>
        <w:div w:id="1850296077">
          <w:marLeft w:val="0"/>
          <w:marRight w:val="0"/>
          <w:marTop w:val="40"/>
          <w:marBottom w:val="40"/>
          <w:divBdr>
            <w:top w:val="none" w:sz="0" w:space="0" w:color="auto"/>
            <w:left w:val="none" w:sz="0" w:space="0" w:color="auto"/>
            <w:bottom w:val="none" w:sz="0" w:space="0" w:color="auto"/>
            <w:right w:val="none" w:sz="0" w:space="0" w:color="auto"/>
          </w:divBdr>
        </w:div>
        <w:div w:id="1663268575">
          <w:marLeft w:val="0"/>
          <w:marRight w:val="0"/>
          <w:marTop w:val="40"/>
          <w:marBottom w:val="40"/>
          <w:divBdr>
            <w:top w:val="none" w:sz="0" w:space="0" w:color="auto"/>
            <w:left w:val="none" w:sz="0" w:space="0" w:color="auto"/>
            <w:bottom w:val="none" w:sz="0" w:space="0" w:color="auto"/>
            <w:right w:val="none" w:sz="0" w:space="0" w:color="auto"/>
          </w:divBdr>
        </w:div>
        <w:div w:id="67270465">
          <w:marLeft w:val="0"/>
          <w:marRight w:val="0"/>
          <w:marTop w:val="40"/>
          <w:marBottom w:val="40"/>
          <w:divBdr>
            <w:top w:val="none" w:sz="0" w:space="0" w:color="auto"/>
            <w:left w:val="none" w:sz="0" w:space="0" w:color="auto"/>
            <w:bottom w:val="none" w:sz="0" w:space="0" w:color="auto"/>
            <w:right w:val="none" w:sz="0" w:space="0" w:color="auto"/>
          </w:divBdr>
        </w:div>
        <w:div w:id="289552462">
          <w:marLeft w:val="0"/>
          <w:marRight w:val="0"/>
          <w:marTop w:val="40"/>
          <w:marBottom w:val="40"/>
          <w:divBdr>
            <w:top w:val="none" w:sz="0" w:space="0" w:color="auto"/>
            <w:left w:val="none" w:sz="0" w:space="0" w:color="auto"/>
            <w:bottom w:val="none" w:sz="0" w:space="0" w:color="auto"/>
            <w:right w:val="none" w:sz="0" w:space="0" w:color="auto"/>
          </w:divBdr>
        </w:div>
        <w:div w:id="689332547">
          <w:marLeft w:val="0"/>
          <w:marRight w:val="0"/>
          <w:marTop w:val="40"/>
          <w:marBottom w:val="40"/>
          <w:divBdr>
            <w:top w:val="none" w:sz="0" w:space="0" w:color="auto"/>
            <w:left w:val="none" w:sz="0" w:space="0" w:color="auto"/>
            <w:bottom w:val="none" w:sz="0" w:space="0" w:color="auto"/>
            <w:right w:val="none" w:sz="0" w:space="0" w:color="auto"/>
          </w:divBdr>
        </w:div>
        <w:div w:id="1686713981">
          <w:marLeft w:val="0"/>
          <w:marRight w:val="0"/>
          <w:marTop w:val="40"/>
          <w:marBottom w:val="40"/>
          <w:divBdr>
            <w:top w:val="none" w:sz="0" w:space="0" w:color="auto"/>
            <w:left w:val="none" w:sz="0" w:space="0" w:color="auto"/>
            <w:bottom w:val="none" w:sz="0" w:space="0" w:color="auto"/>
            <w:right w:val="none" w:sz="0" w:space="0" w:color="auto"/>
          </w:divBdr>
        </w:div>
        <w:div w:id="1665544592">
          <w:marLeft w:val="0"/>
          <w:marRight w:val="0"/>
          <w:marTop w:val="40"/>
          <w:marBottom w:val="40"/>
          <w:divBdr>
            <w:top w:val="none" w:sz="0" w:space="0" w:color="auto"/>
            <w:left w:val="none" w:sz="0" w:space="0" w:color="auto"/>
            <w:bottom w:val="none" w:sz="0" w:space="0" w:color="auto"/>
            <w:right w:val="none" w:sz="0" w:space="0" w:color="auto"/>
          </w:divBdr>
        </w:div>
        <w:div w:id="1818644709">
          <w:marLeft w:val="0"/>
          <w:marRight w:val="0"/>
          <w:marTop w:val="40"/>
          <w:marBottom w:val="40"/>
          <w:divBdr>
            <w:top w:val="none" w:sz="0" w:space="0" w:color="auto"/>
            <w:left w:val="none" w:sz="0" w:space="0" w:color="auto"/>
            <w:bottom w:val="none" w:sz="0" w:space="0" w:color="auto"/>
            <w:right w:val="none" w:sz="0" w:space="0" w:color="auto"/>
          </w:divBdr>
        </w:div>
        <w:div w:id="217321111">
          <w:marLeft w:val="0"/>
          <w:marRight w:val="0"/>
          <w:marTop w:val="40"/>
          <w:marBottom w:val="40"/>
          <w:divBdr>
            <w:top w:val="none" w:sz="0" w:space="0" w:color="auto"/>
            <w:left w:val="none" w:sz="0" w:space="0" w:color="auto"/>
            <w:bottom w:val="none" w:sz="0" w:space="0" w:color="auto"/>
            <w:right w:val="none" w:sz="0" w:space="0" w:color="auto"/>
          </w:divBdr>
        </w:div>
        <w:div w:id="1370639680">
          <w:marLeft w:val="0"/>
          <w:marRight w:val="0"/>
          <w:marTop w:val="40"/>
          <w:marBottom w:val="40"/>
          <w:divBdr>
            <w:top w:val="none" w:sz="0" w:space="0" w:color="auto"/>
            <w:left w:val="none" w:sz="0" w:space="0" w:color="auto"/>
            <w:bottom w:val="none" w:sz="0" w:space="0" w:color="auto"/>
            <w:right w:val="none" w:sz="0" w:space="0" w:color="auto"/>
          </w:divBdr>
        </w:div>
        <w:div w:id="702480677">
          <w:marLeft w:val="0"/>
          <w:marRight w:val="0"/>
          <w:marTop w:val="40"/>
          <w:marBottom w:val="40"/>
          <w:divBdr>
            <w:top w:val="none" w:sz="0" w:space="0" w:color="auto"/>
            <w:left w:val="none" w:sz="0" w:space="0" w:color="auto"/>
            <w:bottom w:val="none" w:sz="0" w:space="0" w:color="auto"/>
            <w:right w:val="none" w:sz="0" w:space="0" w:color="auto"/>
          </w:divBdr>
        </w:div>
        <w:div w:id="1777212870">
          <w:marLeft w:val="0"/>
          <w:marRight w:val="0"/>
          <w:marTop w:val="40"/>
          <w:marBottom w:val="40"/>
          <w:divBdr>
            <w:top w:val="none" w:sz="0" w:space="0" w:color="auto"/>
            <w:left w:val="none" w:sz="0" w:space="0" w:color="auto"/>
            <w:bottom w:val="none" w:sz="0" w:space="0" w:color="auto"/>
            <w:right w:val="none" w:sz="0" w:space="0" w:color="auto"/>
          </w:divBdr>
        </w:div>
        <w:div w:id="1322463293">
          <w:marLeft w:val="0"/>
          <w:marRight w:val="0"/>
          <w:marTop w:val="40"/>
          <w:marBottom w:val="40"/>
          <w:divBdr>
            <w:top w:val="none" w:sz="0" w:space="0" w:color="auto"/>
            <w:left w:val="none" w:sz="0" w:space="0" w:color="auto"/>
            <w:bottom w:val="none" w:sz="0" w:space="0" w:color="auto"/>
            <w:right w:val="none" w:sz="0" w:space="0" w:color="auto"/>
          </w:divBdr>
        </w:div>
        <w:div w:id="418017179">
          <w:marLeft w:val="0"/>
          <w:marRight w:val="0"/>
          <w:marTop w:val="40"/>
          <w:marBottom w:val="40"/>
          <w:divBdr>
            <w:top w:val="none" w:sz="0" w:space="0" w:color="auto"/>
            <w:left w:val="none" w:sz="0" w:space="0" w:color="auto"/>
            <w:bottom w:val="none" w:sz="0" w:space="0" w:color="auto"/>
            <w:right w:val="none" w:sz="0" w:space="0" w:color="auto"/>
          </w:divBdr>
        </w:div>
        <w:div w:id="805582534">
          <w:marLeft w:val="0"/>
          <w:marRight w:val="0"/>
          <w:marTop w:val="40"/>
          <w:marBottom w:val="40"/>
          <w:divBdr>
            <w:top w:val="none" w:sz="0" w:space="0" w:color="auto"/>
            <w:left w:val="none" w:sz="0" w:space="0" w:color="auto"/>
            <w:bottom w:val="none" w:sz="0" w:space="0" w:color="auto"/>
            <w:right w:val="none" w:sz="0" w:space="0" w:color="auto"/>
          </w:divBdr>
        </w:div>
        <w:div w:id="1510758330">
          <w:marLeft w:val="0"/>
          <w:marRight w:val="0"/>
          <w:marTop w:val="40"/>
          <w:marBottom w:val="40"/>
          <w:divBdr>
            <w:top w:val="none" w:sz="0" w:space="0" w:color="auto"/>
            <w:left w:val="none" w:sz="0" w:space="0" w:color="auto"/>
            <w:bottom w:val="none" w:sz="0" w:space="0" w:color="auto"/>
            <w:right w:val="none" w:sz="0" w:space="0" w:color="auto"/>
          </w:divBdr>
        </w:div>
        <w:div w:id="681320135">
          <w:marLeft w:val="0"/>
          <w:marRight w:val="0"/>
          <w:marTop w:val="40"/>
          <w:marBottom w:val="40"/>
          <w:divBdr>
            <w:top w:val="none" w:sz="0" w:space="0" w:color="auto"/>
            <w:left w:val="none" w:sz="0" w:space="0" w:color="auto"/>
            <w:bottom w:val="none" w:sz="0" w:space="0" w:color="auto"/>
            <w:right w:val="none" w:sz="0" w:space="0" w:color="auto"/>
          </w:divBdr>
        </w:div>
        <w:div w:id="1209956010">
          <w:marLeft w:val="0"/>
          <w:marRight w:val="0"/>
          <w:marTop w:val="40"/>
          <w:marBottom w:val="40"/>
          <w:divBdr>
            <w:top w:val="none" w:sz="0" w:space="0" w:color="auto"/>
            <w:left w:val="none" w:sz="0" w:space="0" w:color="auto"/>
            <w:bottom w:val="none" w:sz="0" w:space="0" w:color="auto"/>
            <w:right w:val="none" w:sz="0" w:space="0" w:color="auto"/>
          </w:divBdr>
        </w:div>
        <w:div w:id="342829412">
          <w:marLeft w:val="0"/>
          <w:marRight w:val="0"/>
          <w:marTop w:val="40"/>
          <w:marBottom w:val="40"/>
          <w:divBdr>
            <w:top w:val="none" w:sz="0" w:space="0" w:color="auto"/>
            <w:left w:val="none" w:sz="0" w:space="0" w:color="auto"/>
            <w:bottom w:val="none" w:sz="0" w:space="0" w:color="auto"/>
            <w:right w:val="none" w:sz="0" w:space="0" w:color="auto"/>
          </w:divBdr>
        </w:div>
        <w:div w:id="145056258">
          <w:marLeft w:val="0"/>
          <w:marRight w:val="0"/>
          <w:marTop w:val="40"/>
          <w:marBottom w:val="40"/>
          <w:divBdr>
            <w:top w:val="none" w:sz="0" w:space="0" w:color="auto"/>
            <w:left w:val="none" w:sz="0" w:space="0" w:color="auto"/>
            <w:bottom w:val="none" w:sz="0" w:space="0" w:color="auto"/>
            <w:right w:val="none" w:sz="0" w:space="0" w:color="auto"/>
          </w:divBdr>
        </w:div>
        <w:div w:id="2143233839">
          <w:marLeft w:val="0"/>
          <w:marRight w:val="0"/>
          <w:marTop w:val="40"/>
          <w:marBottom w:val="40"/>
          <w:divBdr>
            <w:top w:val="none" w:sz="0" w:space="0" w:color="auto"/>
            <w:left w:val="none" w:sz="0" w:space="0" w:color="auto"/>
            <w:bottom w:val="none" w:sz="0" w:space="0" w:color="auto"/>
            <w:right w:val="none" w:sz="0" w:space="0" w:color="auto"/>
          </w:divBdr>
        </w:div>
        <w:div w:id="1481724480">
          <w:marLeft w:val="0"/>
          <w:marRight w:val="0"/>
          <w:marTop w:val="40"/>
          <w:marBottom w:val="40"/>
          <w:divBdr>
            <w:top w:val="none" w:sz="0" w:space="0" w:color="auto"/>
            <w:left w:val="none" w:sz="0" w:space="0" w:color="auto"/>
            <w:bottom w:val="none" w:sz="0" w:space="0" w:color="auto"/>
            <w:right w:val="none" w:sz="0" w:space="0" w:color="auto"/>
          </w:divBdr>
        </w:div>
        <w:div w:id="1960455483">
          <w:marLeft w:val="0"/>
          <w:marRight w:val="0"/>
          <w:marTop w:val="40"/>
          <w:marBottom w:val="40"/>
          <w:divBdr>
            <w:top w:val="none" w:sz="0" w:space="0" w:color="auto"/>
            <w:left w:val="none" w:sz="0" w:space="0" w:color="auto"/>
            <w:bottom w:val="none" w:sz="0" w:space="0" w:color="auto"/>
            <w:right w:val="none" w:sz="0" w:space="0" w:color="auto"/>
          </w:divBdr>
        </w:div>
        <w:div w:id="1152019550">
          <w:marLeft w:val="0"/>
          <w:marRight w:val="0"/>
          <w:marTop w:val="40"/>
          <w:marBottom w:val="40"/>
          <w:divBdr>
            <w:top w:val="none" w:sz="0" w:space="0" w:color="auto"/>
            <w:left w:val="none" w:sz="0" w:space="0" w:color="auto"/>
            <w:bottom w:val="none" w:sz="0" w:space="0" w:color="auto"/>
            <w:right w:val="none" w:sz="0" w:space="0" w:color="auto"/>
          </w:divBdr>
        </w:div>
        <w:div w:id="1896895490">
          <w:marLeft w:val="0"/>
          <w:marRight w:val="0"/>
          <w:marTop w:val="40"/>
          <w:marBottom w:val="40"/>
          <w:divBdr>
            <w:top w:val="none" w:sz="0" w:space="0" w:color="auto"/>
            <w:left w:val="none" w:sz="0" w:space="0" w:color="auto"/>
            <w:bottom w:val="none" w:sz="0" w:space="0" w:color="auto"/>
            <w:right w:val="none" w:sz="0" w:space="0" w:color="auto"/>
          </w:divBdr>
        </w:div>
        <w:div w:id="300548286">
          <w:marLeft w:val="720"/>
          <w:marRight w:val="0"/>
          <w:marTop w:val="0"/>
          <w:marBottom w:val="60"/>
          <w:divBdr>
            <w:top w:val="none" w:sz="0" w:space="0" w:color="auto"/>
            <w:left w:val="none" w:sz="0" w:space="0" w:color="auto"/>
            <w:bottom w:val="none" w:sz="0" w:space="0" w:color="auto"/>
            <w:right w:val="none" w:sz="0" w:space="0" w:color="auto"/>
          </w:divBdr>
        </w:div>
        <w:div w:id="2144689827">
          <w:marLeft w:val="1152"/>
          <w:marRight w:val="0"/>
          <w:marTop w:val="0"/>
          <w:marBottom w:val="60"/>
          <w:divBdr>
            <w:top w:val="none" w:sz="0" w:space="0" w:color="auto"/>
            <w:left w:val="none" w:sz="0" w:space="0" w:color="auto"/>
            <w:bottom w:val="none" w:sz="0" w:space="0" w:color="auto"/>
            <w:right w:val="none" w:sz="0" w:space="0" w:color="auto"/>
          </w:divBdr>
        </w:div>
        <w:div w:id="906064809">
          <w:marLeft w:val="720"/>
          <w:marRight w:val="0"/>
          <w:marTop w:val="0"/>
          <w:marBottom w:val="60"/>
          <w:divBdr>
            <w:top w:val="none" w:sz="0" w:space="0" w:color="auto"/>
            <w:left w:val="none" w:sz="0" w:space="0" w:color="auto"/>
            <w:bottom w:val="none" w:sz="0" w:space="0" w:color="auto"/>
            <w:right w:val="none" w:sz="0" w:space="0" w:color="auto"/>
          </w:divBdr>
        </w:div>
        <w:div w:id="1382634756">
          <w:marLeft w:val="1152"/>
          <w:marRight w:val="0"/>
          <w:marTop w:val="0"/>
          <w:marBottom w:val="60"/>
          <w:divBdr>
            <w:top w:val="none" w:sz="0" w:space="0" w:color="auto"/>
            <w:left w:val="none" w:sz="0" w:space="0" w:color="auto"/>
            <w:bottom w:val="none" w:sz="0" w:space="0" w:color="auto"/>
            <w:right w:val="none" w:sz="0" w:space="0" w:color="auto"/>
          </w:divBdr>
        </w:div>
        <w:div w:id="377751521">
          <w:marLeft w:val="1152"/>
          <w:marRight w:val="0"/>
          <w:marTop w:val="0"/>
          <w:marBottom w:val="60"/>
          <w:divBdr>
            <w:top w:val="none" w:sz="0" w:space="0" w:color="auto"/>
            <w:left w:val="none" w:sz="0" w:space="0" w:color="auto"/>
            <w:bottom w:val="none" w:sz="0" w:space="0" w:color="auto"/>
            <w:right w:val="none" w:sz="0" w:space="0" w:color="auto"/>
          </w:divBdr>
        </w:div>
        <w:div w:id="1545210999">
          <w:marLeft w:val="720"/>
          <w:marRight w:val="0"/>
          <w:marTop w:val="0"/>
          <w:marBottom w:val="60"/>
          <w:divBdr>
            <w:top w:val="none" w:sz="0" w:space="0" w:color="auto"/>
            <w:left w:val="none" w:sz="0" w:space="0" w:color="auto"/>
            <w:bottom w:val="none" w:sz="0" w:space="0" w:color="auto"/>
            <w:right w:val="none" w:sz="0" w:space="0" w:color="auto"/>
          </w:divBdr>
        </w:div>
        <w:div w:id="1073577920">
          <w:marLeft w:val="1152"/>
          <w:marRight w:val="0"/>
          <w:marTop w:val="0"/>
          <w:marBottom w:val="60"/>
          <w:divBdr>
            <w:top w:val="none" w:sz="0" w:space="0" w:color="auto"/>
            <w:left w:val="none" w:sz="0" w:space="0" w:color="auto"/>
            <w:bottom w:val="none" w:sz="0" w:space="0" w:color="auto"/>
            <w:right w:val="none" w:sz="0" w:space="0" w:color="auto"/>
          </w:divBdr>
        </w:div>
        <w:div w:id="626738148">
          <w:marLeft w:val="1152"/>
          <w:marRight w:val="0"/>
          <w:marTop w:val="0"/>
          <w:marBottom w:val="101"/>
          <w:divBdr>
            <w:top w:val="none" w:sz="0" w:space="0" w:color="auto"/>
            <w:left w:val="none" w:sz="0" w:space="0" w:color="auto"/>
            <w:bottom w:val="none" w:sz="0" w:space="0" w:color="auto"/>
            <w:right w:val="none" w:sz="0" w:space="0" w:color="auto"/>
          </w:divBdr>
        </w:div>
        <w:div w:id="325666700">
          <w:marLeft w:val="1152"/>
          <w:marRight w:val="0"/>
          <w:marTop w:val="0"/>
          <w:marBottom w:val="101"/>
          <w:divBdr>
            <w:top w:val="none" w:sz="0" w:space="0" w:color="auto"/>
            <w:left w:val="none" w:sz="0" w:space="0" w:color="auto"/>
            <w:bottom w:val="none" w:sz="0" w:space="0" w:color="auto"/>
            <w:right w:val="none" w:sz="0" w:space="0" w:color="auto"/>
          </w:divBdr>
        </w:div>
        <w:div w:id="1709336516">
          <w:marLeft w:val="0"/>
          <w:marRight w:val="0"/>
          <w:marTop w:val="20"/>
          <w:marBottom w:val="20"/>
          <w:divBdr>
            <w:top w:val="none" w:sz="0" w:space="0" w:color="auto"/>
            <w:left w:val="none" w:sz="0" w:space="0" w:color="auto"/>
            <w:bottom w:val="none" w:sz="0" w:space="0" w:color="auto"/>
            <w:right w:val="none" w:sz="0" w:space="0" w:color="auto"/>
          </w:divBdr>
        </w:div>
        <w:div w:id="2035766900">
          <w:marLeft w:val="0"/>
          <w:marRight w:val="0"/>
          <w:marTop w:val="20"/>
          <w:marBottom w:val="20"/>
          <w:divBdr>
            <w:top w:val="none" w:sz="0" w:space="0" w:color="auto"/>
            <w:left w:val="none" w:sz="0" w:space="0" w:color="auto"/>
            <w:bottom w:val="none" w:sz="0" w:space="0" w:color="auto"/>
            <w:right w:val="none" w:sz="0" w:space="0" w:color="auto"/>
          </w:divBdr>
        </w:div>
        <w:div w:id="1272709338">
          <w:marLeft w:val="0"/>
          <w:marRight w:val="0"/>
          <w:marTop w:val="20"/>
          <w:marBottom w:val="20"/>
          <w:divBdr>
            <w:top w:val="none" w:sz="0" w:space="0" w:color="auto"/>
            <w:left w:val="none" w:sz="0" w:space="0" w:color="auto"/>
            <w:bottom w:val="none" w:sz="0" w:space="0" w:color="auto"/>
            <w:right w:val="none" w:sz="0" w:space="0" w:color="auto"/>
          </w:divBdr>
        </w:div>
        <w:div w:id="1134563349">
          <w:marLeft w:val="0"/>
          <w:marRight w:val="0"/>
          <w:marTop w:val="20"/>
          <w:marBottom w:val="20"/>
          <w:divBdr>
            <w:top w:val="none" w:sz="0" w:space="0" w:color="auto"/>
            <w:left w:val="none" w:sz="0" w:space="0" w:color="auto"/>
            <w:bottom w:val="none" w:sz="0" w:space="0" w:color="auto"/>
            <w:right w:val="none" w:sz="0" w:space="0" w:color="auto"/>
          </w:divBdr>
        </w:div>
        <w:div w:id="1874032499">
          <w:marLeft w:val="0"/>
          <w:marRight w:val="0"/>
          <w:marTop w:val="20"/>
          <w:marBottom w:val="20"/>
          <w:divBdr>
            <w:top w:val="none" w:sz="0" w:space="0" w:color="auto"/>
            <w:left w:val="none" w:sz="0" w:space="0" w:color="auto"/>
            <w:bottom w:val="none" w:sz="0" w:space="0" w:color="auto"/>
            <w:right w:val="none" w:sz="0" w:space="0" w:color="auto"/>
          </w:divBdr>
        </w:div>
        <w:div w:id="537278485">
          <w:marLeft w:val="0"/>
          <w:marRight w:val="0"/>
          <w:marTop w:val="20"/>
          <w:marBottom w:val="20"/>
          <w:divBdr>
            <w:top w:val="none" w:sz="0" w:space="0" w:color="auto"/>
            <w:left w:val="none" w:sz="0" w:space="0" w:color="auto"/>
            <w:bottom w:val="none" w:sz="0" w:space="0" w:color="auto"/>
            <w:right w:val="none" w:sz="0" w:space="0" w:color="auto"/>
          </w:divBdr>
        </w:div>
        <w:div w:id="1719935509">
          <w:marLeft w:val="1152"/>
          <w:marRight w:val="0"/>
          <w:marTop w:val="0"/>
          <w:marBottom w:val="60"/>
          <w:divBdr>
            <w:top w:val="none" w:sz="0" w:space="0" w:color="auto"/>
            <w:left w:val="none" w:sz="0" w:space="0" w:color="auto"/>
            <w:bottom w:val="none" w:sz="0" w:space="0" w:color="auto"/>
            <w:right w:val="none" w:sz="0" w:space="0" w:color="auto"/>
          </w:divBdr>
        </w:div>
        <w:div w:id="70272031">
          <w:marLeft w:val="1152"/>
          <w:marRight w:val="0"/>
          <w:marTop w:val="0"/>
          <w:marBottom w:val="60"/>
          <w:divBdr>
            <w:top w:val="none" w:sz="0" w:space="0" w:color="auto"/>
            <w:left w:val="none" w:sz="0" w:space="0" w:color="auto"/>
            <w:bottom w:val="none" w:sz="0" w:space="0" w:color="auto"/>
            <w:right w:val="none" w:sz="0" w:space="0" w:color="auto"/>
          </w:divBdr>
        </w:div>
        <w:div w:id="1777870013">
          <w:marLeft w:val="0"/>
          <w:marRight w:val="0"/>
          <w:marTop w:val="20"/>
          <w:marBottom w:val="20"/>
          <w:divBdr>
            <w:top w:val="none" w:sz="0" w:space="0" w:color="auto"/>
            <w:left w:val="none" w:sz="0" w:space="0" w:color="auto"/>
            <w:bottom w:val="none" w:sz="0" w:space="0" w:color="auto"/>
            <w:right w:val="none" w:sz="0" w:space="0" w:color="auto"/>
          </w:divBdr>
        </w:div>
        <w:div w:id="133108922">
          <w:marLeft w:val="0"/>
          <w:marRight w:val="0"/>
          <w:marTop w:val="20"/>
          <w:marBottom w:val="20"/>
          <w:divBdr>
            <w:top w:val="none" w:sz="0" w:space="0" w:color="auto"/>
            <w:left w:val="none" w:sz="0" w:space="0" w:color="auto"/>
            <w:bottom w:val="none" w:sz="0" w:space="0" w:color="auto"/>
            <w:right w:val="none" w:sz="0" w:space="0" w:color="auto"/>
          </w:divBdr>
        </w:div>
        <w:div w:id="573901602">
          <w:marLeft w:val="0"/>
          <w:marRight w:val="0"/>
          <w:marTop w:val="20"/>
          <w:marBottom w:val="20"/>
          <w:divBdr>
            <w:top w:val="none" w:sz="0" w:space="0" w:color="auto"/>
            <w:left w:val="none" w:sz="0" w:space="0" w:color="auto"/>
            <w:bottom w:val="none" w:sz="0" w:space="0" w:color="auto"/>
            <w:right w:val="none" w:sz="0" w:space="0" w:color="auto"/>
          </w:divBdr>
        </w:div>
        <w:div w:id="263804219">
          <w:marLeft w:val="0"/>
          <w:marRight w:val="0"/>
          <w:marTop w:val="20"/>
          <w:marBottom w:val="20"/>
          <w:divBdr>
            <w:top w:val="none" w:sz="0" w:space="0" w:color="auto"/>
            <w:left w:val="none" w:sz="0" w:space="0" w:color="auto"/>
            <w:bottom w:val="none" w:sz="0" w:space="0" w:color="auto"/>
            <w:right w:val="none" w:sz="0" w:space="0" w:color="auto"/>
          </w:divBdr>
        </w:div>
        <w:div w:id="1639073390">
          <w:marLeft w:val="0"/>
          <w:marRight w:val="0"/>
          <w:marTop w:val="20"/>
          <w:marBottom w:val="20"/>
          <w:divBdr>
            <w:top w:val="none" w:sz="0" w:space="0" w:color="auto"/>
            <w:left w:val="none" w:sz="0" w:space="0" w:color="auto"/>
            <w:bottom w:val="none" w:sz="0" w:space="0" w:color="auto"/>
            <w:right w:val="none" w:sz="0" w:space="0" w:color="auto"/>
          </w:divBdr>
        </w:div>
        <w:div w:id="235550443">
          <w:marLeft w:val="0"/>
          <w:marRight w:val="0"/>
          <w:marTop w:val="20"/>
          <w:marBottom w:val="20"/>
          <w:divBdr>
            <w:top w:val="none" w:sz="0" w:space="0" w:color="auto"/>
            <w:left w:val="none" w:sz="0" w:space="0" w:color="auto"/>
            <w:bottom w:val="none" w:sz="0" w:space="0" w:color="auto"/>
            <w:right w:val="none" w:sz="0" w:space="0" w:color="auto"/>
          </w:divBdr>
        </w:div>
        <w:div w:id="1922904206">
          <w:marLeft w:val="0"/>
          <w:marRight w:val="0"/>
          <w:marTop w:val="20"/>
          <w:marBottom w:val="20"/>
          <w:divBdr>
            <w:top w:val="none" w:sz="0" w:space="0" w:color="auto"/>
            <w:left w:val="none" w:sz="0" w:space="0" w:color="auto"/>
            <w:bottom w:val="none" w:sz="0" w:space="0" w:color="auto"/>
            <w:right w:val="none" w:sz="0" w:space="0" w:color="auto"/>
          </w:divBdr>
        </w:div>
        <w:div w:id="1346975354">
          <w:marLeft w:val="0"/>
          <w:marRight w:val="0"/>
          <w:marTop w:val="20"/>
          <w:marBottom w:val="20"/>
          <w:divBdr>
            <w:top w:val="none" w:sz="0" w:space="0" w:color="auto"/>
            <w:left w:val="none" w:sz="0" w:space="0" w:color="auto"/>
            <w:bottom w:val="none" w:sz="0" w:space="0" w:color="auto"/>
            <w:right w:val="none" w:sz="0" w:space="0" w:color="auto"/>
          </w:divBdr>
        </w:div>
        <w:div w:id="1817454646">
          <w:marLeft w:val="0"/>
          <w:marRight w:val="0"/>
          <w:marTop w:val="20"/>
          <w:marBottom w:val="20"/>
          <w:divBdr>
            <w:top w:val="none" w:sz="0" w:space="0" w:color="auto"/>
            <w:left w:val="none" w:sz="0" w:space="0" w:color="auto"/>
            <w:bottom w:val="none" w:sz="0" w:space="0" w:color="auto"/>
            <w:right w:val="none" w:sz="0" w:space="0" w:color="auto"/>
          </w:divBdr>
        </w:div>
        <w:div w:id="2023894318">
          <w:marLeft w:val="1152"/>
          <w:marRight w:val="0"/>
          <w:marTop w:val="0"/>
          <w:marBottom w:val="60"/>
          <w:divBdr>
            <w:top w:val="none" w:sz="0" w:space="0" w:color="auto"/>
            <w:left w:val="none" w:sz="0" w:space="0" w:color="auto"/>
            <w:bottom w:val="none" w:sz="0" w:space="0" w:color="auto"/>
            <w:right w:val="none" w:sz="0" w:space="0" w:color="auto"/>
          </w:divBdr>
        </w:div>
        <w:div w:id="1614554225">
          <w:marLeft w:val="720"/>
          <w:marRight w:val="0"/>
          <w:marTop w:val="0"/>
          <w:marBottom w:val="60"/>
          <w:divBdr>
            <w:top w:val="none" w:sz="0" w:space="0" w:color="auto"/>
            <w:left w:val="none" w:sz="0" w:space="0" w:color="auto"/>
            <w:bottom w:val="none" w:sz="0" w:space="0" w:color="auto"/>
            <w:right w:val="none" w:sz="0" w:space="0" w:color="auto"/>
          </w:divBdr>
        </w:div>
        <w:div w:id="69011008">
          <w:marLeft w:val="0"/>
          <w:marRight w:val="0"/>
          <w:marTop w:val="20"/>
          <w:marBottom w:val="20"/>
          <w:divBdr>
            <w:top w:val="none" w:sz="0" w:space="0" w:color="auto"/>
            <w:left w:val="none" w:sz="0" w:space="0" w:color="auto"/>
            <w:bottom w:val="none" w:sz="0" w:space="0" w:color="auto"/>
            <w:right w:val="none" w:sz="0" w:space="0" w:color="auto"/>
          </w:divBdr>
        </w:div>
        <w:div w:id="1313218017">
          <w:marLeft w:val="0"/>
          <w:marRight w:val="0"/>
          <w:marTop w:val="20"/>
          <w:marBottom w:val="20"/>
          <w:divBdr>
            <w:top w:val="none" w:sz="0" w:space="0" w:color="auto"/>
            <w:left w:val="none" w:sz="0" w:space="0" w:color="auto"/>
            <w:bottom w:val="none" w:sz="0" w:space="0" w:color="auto"/>
            <w:right w:val="none" w:sz="0" w:space="0" w:color="auto"/>
          </w:divBdr>
        </w:div>
        <w:div w:id="1506939522">
          <w:marLeft w:val="0"/>
          <w:marRight w:val="0"/>
          <w:marTop w:val="20"/>
          <w:marBottom w:val="20"/>
          <w:divBdr>
            <w:top w:val="none" w:sz="0" w:space="0" w:color="auto"/>
            <w:left w:val="none" w:sz="0" w:space="0" w:color="auto"/>
            <w:bottom w:val="none" w:sz="0" w:space="0" w:color="auto"/>
            <w:right w:val="none" w:sz="0" w:space="0" w:color="auto"/>
          </w:divBdr>
        </w:div>
        <w:div w:id="134378653">
          <w:marLeft w:val="0"/>
          <w:marRight w:val="0"/>
          <w:marTop w:val="20"/>
          <w:marBottom w:val="20"/>
          <w:divBdr>
            <w:top w:val="none" w:sz="0" w:space="0" w:color="auto"/>
            <w:left w:val="none" w:sz="0" w:space="0" w:color="auto"/>
            <w:bottom w:val="none" w:sz="0" w:space="0" w:color="auto"/>
            <w:right w:val="none" w:sz="0" w:space="0" w:color="auto"/>
          </w:divBdr>
        </w:div>
        <w:div w:id="1217283027">
          <w:marLeft w:val="0"/>
          <w:marRight w:val="0"/>
          <w:marTop w:val="20"/>
          <w:marBottom w:val="20"/>
          <w:divBdr>
            <w:top w:val="none" w:sz="0" w:space="0" w:color="auto"/>
            <w:left w:val="none" w:sz="0" w:space="0" w:color="auto"/>
            <w:bottom w:val="none" w:sz="0" w:space="0" w:color="auto"/>
            <w:right w:val="none" w:sz="0" w:space="0" w:color="auto"/>
          </w:divBdr>
        </w:div>
        <w:div w:id="576984978">
          <w:marLeft w:val="0"/>
          <w:marRight w:val="0"/>
          <w:marTop w:val="20"/>
          <w:marBottom w:val="20"/>
          <w:divBdr>
            <w:top w:val="none" w:sz="0" w:space="0" w:color="auto"/>
            <w:left w:val="none" w:sz="0" w:space="0" w:color="auto"/>
            <w:bottom w:val="none" w:sz="0" w:space="0" w:color="auto"/>
            <w:right w:val="none" w:sz="0" w:space="0" w:color="auto"/>
          </w:divBdr>
        </w:div>
        <w:div w:id="1878346004">
          <w:marLeft w:val="0"/>
          <w:marRight w:val="0"/>
          <w:marTop w:val="0"/>
          <w:marBottom w:val="60"/>
          <w:divBdr>
            <w:top w:val="none" w:sz="0" w:space="0" w:color="auto"/>
            <w:left w:val="none" w:sz="0" w:space="0" w:color="auto"/>
            <w:bottom w:val="none" w:sz="0" w:space="0" w:color="auto"/>
            <w:right w:val="none" w:sz="0" w:space="0" w:color="auto"/>
          </w:divBdr>
        </w:div>
        <w:div w:id="289173690">
          <w:marLeft w:val="720"/>
          <w:marRight w:val="0"/>
          <w:marTop w:val="0"/>
          <w:marBottom w:val="60"/>
          <w:divBdr>
            <w:top w:val="none" w:sz="0" w:space="0" w:color="auto"/>
            <w:left w:val="none" w:sz="0" w:space="0" w:color="auto"/>
            <w:bottom w:val="none" w:sz="0" w:space="0" w:color="auto"/>
            <w:right w:val="none" w:sz="0" w:space="0" w:color="auto"/>
          </w:divBdr>
        </w:div>
        <w:div w:id="970401521">
          <w:marLeft w:val="720"/>
          <w:marRight w:val="0"/>
          <w:marTop w:val="0"/>
          <w:marBottom w:val="60"/>
          <w:divBdr>
            <w:top w:val="none" w:sz="0" w:space="0" w:color="auto"/>
            <w:left w:val="none" w:sz="0" w:space="0" w:color="auto"/>
            <w:bottom w:val="none" w:sz="0" w:space="0" w:color="auto"/>
            <w:right w:val="none" w:sz="0" w:space="0" w:color="auto"/>
          </w:divBdr>
        </w:div>
        <w:div w:id="110980739">
          <w:marLeft w:val="720"/>
          <w:marRight w:val="0"/>
          <w:marTop w:val="0"/>
          <w:marBottom w:val="60"/>
          <w:divBdr>
            <w:top w:val="none" w:sz="0" w:space="0" w:color="auto"/>
            <w:left w:val="none" w:sz="0" w:space="0" w:color="auto"/>
            <w:bottom w:val="none" w:sz="0" w:space="0" w:color="auto"/>
            <w:right w:val="none" w:sz="0" w:space="0" w:color="auto"/>
          </w:divBdr>
        </w:div>
        <w:div w:id="1133399979">
          <w:marLeft w:val="1152"/>
          <w:marRight w:val="0"/>
          <w:marTop w:val="0"/>
          <w:marBottom w:val="60"/>
          <w:divBdr>
            <w:top w:val="none" w:sz="0" w:space="0" w:color="auto"/>
            <w:left w:val="none" w:sz="0" w:space="0" w:color="auto"/>
            <w:bottom w:val="none" w:sz="0" w:space="0" w:color="auto"/>
            <w:right w:val="none" w:sz="0" w:space="0" w:color="auto"/>
          </w:divBdr>
        </w:div>
        <w:div w:id="1968973250">
          <w:marLeft w:val="1152"/>
          <w:marRight w:val="0"/>
          <w:marTop w:val="0"/>
          <w:marBottom w:val="101"/>
          <w:divBdr>
            <w:top w:val="none" w:sz="0" w:space="0" w:color="auto"/>
            <w:left w:val="none" w:sz="0" w:space="0" w:color="auto"/>
            <w:bottom w:val="none" w:sz="0" w:space="0" w:color="auto"/>
            <w:right w:val="none" w:sz="0" w:space="0" w:color="auto"/>
          </w:divBdr>
        </w:div>
        <w:div w:id="199589450">
          <w:marLeft w:val="0"/>
          <w:marRight w:val="0"/>
          <w:marTop w:val="20"/>
          <w:marBottom w:val="20"/>
          <w:divBdr>
            <w:top w:val="none" w:sz="0" w:space="0" w:color="auto"/>
            <w:left w:val="none" w:sz="0" w:space="0" w:color="auto"/>
            <w:bottom w:val="none" w:sz="0" w:space="0" w:color="auto"/>
            <w:right w:val="none" w:sz="0" w:space="0" w:color="auto"/>
          </w:divBdr>
        </w:div>
        <w:div w:id="2014411229">
          <w:marLeft w:val="0"/>
          <w:marRight w:val="0"/>
          <w:marTop w:val="20"/>
          <w:marBottom w:val="20"/>
          <w:divBdr>
            <w:top w:val="none" w:sz="0" w:space="0" w:color="auto"/>
            <w:left w:val="none" w:sz="0" w:space="0" w:color="auto"/>
            <w:bottom w:val="none" w:sz="0" w:space="0" w:color="auto"/>
            <w:right w:val="none" w:sz="0" w:space="0" w:color="auto"/>
          </w:divBdr>
        </w:div>
        <w:div w:id="964771731">
          <w:marLeft w:val="0"/>
          <w:marRight w:val="0"/>
          <w:marTop w:val="20"/>
          <w:marBottom w:val="20"/>
          <w:divBdr>
            <w:top w:val="none" w:sz="0" w:space="0" w:color="auto"/>
            <w:left w:val="none" w:sz="0" w:space="0" w:color="auto"/>
            <w:bottom w:val="none" w:sz="0" w:space="0" w:color="auto"/>
            <w:right w:val="none" w:sz="0" w:space="0" w:color="auto"/>
          </w:divBdr>
        </w:div>
        <w:div w:id="2105762093">
          <w:marLeft w:val="0"/>
          <w:marRight w:val="0"/>
          <w:marTop w:val="20"/>
          <w:marBottom w:val="20"/>
          <w:divBdr>
            <w:top w:val="none" w:sz="0" w:space="0" w:color="auto"/>
            <w:left w:val="none" w:sz="0" w:space="0" w:color="auto"/>
            <w:bottom w:val="none" w:sz="0" w:space="0" w:color="auto"/>
            <w:right w:val="none" w:sz="0" w:space="0" w:color="auto"/>
          </w:divBdr>
        </w:div>
        <w:div w:id="778721259">
          <w:marLeft w:val="0"/>
          <w:marRight w:val="0"/>
          <w:marTop w:val="0"/>
          <w:marBottom w:val="60"/>
          <w:divBdr>
            <w:top w:val="none" w:sz="0" w:space="0" w:color="auto"/>
            <w:left w:val="none" w:sz="0" w:space="0" w:color="auto"/>
            <w:bottom w:val="none" w:sz="0" w:space="0" w:color="auto"/>
            <w:right w:val="none" w:sz="0" w:space="0" w:color="auto"/>
          </w:divBdr>
        </w:div>
        <w:div w:id="1987472304">
          <w:marLeft w:val="720"/>
          <w:marRight w:val="0"/>
          <w:marTop w:val="0"/>
          <w:marBottom w:val="60"/>
          <w:divBdr>
            <w:top w:val="none" w:sz="0" w:space="0" w:color="auto"/>
            <w:left w:val="none" w:sz="0" w:space="0" w:color="auto"/>
            <w:bottom w:val="none" w:sz="0" w:space="0" w:color="auto"/>
            <w:right w:val="none" w:sz="0" w:space="0" w:color="auto"/>
          </w:divBdr>
        </w:div>
        <w:div w:id="1420061107">
          <w:marLeft w:val="720"/>
          <w:marRight w:val="0"/>
          <w:marTop w:val="0"/>
          <w:marBottom w:val="60"/>
          <w:divBdr>
            <w:top w:val="none" w:sz="0" w:space="0" w:color="auto"/>
            <w:left w:val="none" w:sz="0" w:space="0" w:color="auto"/>
            <w:bottom w:val="none" w:sz="0" w:space="0" w:color="auto"/>
            <w:right w:val="none" w:sz="0" w:space="0" w:color="auto"/>
          </w:divBdr>
        </w:div>
        <w:div w:id="334890352">
          <w:marLeft w:val="1152"/>
          <w:marRight w:val="0"/>
          <w:marTop w:val="0"/>
          <w:marBottom w:val="101"/>
          <w:divBdr>
            <w:top w:val="none" w:sz="0" w:space="0" w:color="auto"/>
            <w:left w:val="none" w:sz="0" w:space="0" w:color="auto"/>
            <w:bottom w:val="none" w:sz="0" w:space="0" w:color="auto"/>
            <w:right w:val="none" w:sz="0" w:space="0" w:color="auto"/>
          </w:divBdr>
        </w:div>
        <w:div w:id="854151075">
          <w:marLeft w:val="0"/>
          <w:marRight w:val="0"/>
          <w:marTop w:val="40"/>
          <w:marBottom w:val="40"/>
          <w:divBdr>
            <w:top w:val="none" w:sz="0" w:space="0" w:color="auto"/>
            <w:left w:val="none" w:sz="0" w:space="0" w:color="auto"/>
            <w:bottom w:val="none" w:sz="0" w:space="0" w:color="auto"/>
            <w:right w:val="none" w:sz="0" w:space="0" w:color="auto"/>
          </w:divBdr>
        </w:div>
        <w:div w:id="876308569">
          <w:marLeft w:val="0"/>
          <w:marRight w:val="0"/>
          <w:marTop w:val="40"/>
          <w:marBottom w:val="40"/>
          <w:divBdr>
            <w:top w:val="none" w:sz="0" w:space="0" w:color="auto"/>
            <w:left w:val="none" w:sz="0" w:space="0" w:color="auto"/>
            <w:bottom w:val="none" w:sz="0" w:space="0" w:color="auto"/>
            <w:right w:val="none" w:sz="0" w:space="0" w:color="auto"/>
          </w:divBdr>
        </w:div>
        <w:div w:id="931662201">
          <w:marLeft w:val="0"/>
          <w:marRight w:val="0"/>
          <w:marTop w:val="40"/>
          <w:marBottom w:val="40"/>
          <w:divBdr>
            <w:top w:val="none" w:sz="0" w:space="0" w:color="auto"/>
            <w:left w:val="none" w:sz="0" w:space="0" w:color="auto"/>
            <w:bottom w:val="none" w:sz="0" w:space="0" w:color="auto"/>
            <w:right w:val="none" w:sz="0" w:space="0" w:color="auto"/>
          </w:divBdr>
        </w:div>
        <w:div w:id="1730106087">
          <w:marLeft w:val="0"/>
          <w:marRight w:val="0"/>
          <w:marTop w:val="40"/>
          <w:marBottom w:val="40"/>
          <w:divBdr>
            <w:top w:val="none" w:sz="0" w:space="0" w:color="auto"/>
            <w:left w:val="none" w:sz="0" w:space="0" w:color="auto"/>
            <w:bottom w:val="none" w:sz="0" w:space="0" w:color="auto"/>
            <w:right w:val="none" w:sz="0" w:space="0" w:color="auto"/>
          </w:divBdr>
        </w:div>
        <w:div w:id="38483456">
          <w:marLeft w:val="0"/>
          <w:marRight w:val="0"/>
          <w:marTop w:val="40"/>
          <w:marBottom w:val="40"/>
          <w:divBdr>
            <w:top w:val="none" w:sz="0" w:space="0" w:color="auto"/>
            <w:left w:val="none" w:sz="0" w:space="0" w:color="auto"/>
            <w:bottom w:val="none" w:sz="0" w:space="0" w:color="auto"/>
            <w:right w:val="none" w:sz="0" w:space="0" w:color="auto"/>
          </w:divBdr>
        </w:div>
        <w:div w:id="621692991">
          <w:marLeft w:val="0"/>
          <w:marRight w:val="0"/>
          <w:marTop w:val="40"/>
          <w:marBottom w:val="40"/>
          <w:divBdr>
            <w:top w:val="none" w:sz="0" w:space="0" w:color="auto"/>
            <w:left w:val="none" w:sz="0" w:space="0" w:color="auto"/>
            <w:bottom w:val="none" w:sz="0" w:space="0" w:color="auto"/>
            <w:right w:val="none" w:sz="0" w:space="0" w:color="auto"/>
          </w:divBdr>
        </w:div>
        <w:div w:id="599066122">
          <w:marLeft w:val="0"/>
          <w:marRight w:val="0"/>
          <w:marTop w:val="0"/>
          <w:marBottom w:val="101"/>
          <w:divBdr>
            <w:top w:val="none" w:sz="0" w:space="0" w:color="auto"/>
            <w:left w:val="none" w:sz="0" w:space="0" w:color="auto"/>
            <w:bottom w:val="none" w:sz="0" w:space="0" w:color="auto"/>
            <w:right w:val="none" w:sz="0" w:space="0" w:color="auto"/>
          </w:divBdr>
        </w:div>
        <w:div w:id="1018511063">
          <w:marLeft w:val="0"/>
          <w:marRight w:val="0"/>
          <w:marTop w:val="0"/>
          <w:marBottom w:val="101"/>
          <w:divBdr>
            <w:top w:val="none" w:sz="0" w:space="0" w:color="auto"/>
            <w:left w:val="none" w:sz="0" w:space="0" w:color="auto"/>
            <w:bottom w:val="none" w:sz="0" w:space="0" w:color="auto"/>
            <w:right w:val="none" w:sz="0" w:space="0" w:color="auto"/>
          </w:divBdr>
        </w:div>
        <w:div w:id="1250231065">
          <w:marLeft w:val="0"/>
          <w:marRight w:val="0"/>
          <w:marTop w:val="101"/>
          <w:marBottom w:val="101"/>
          <w:divBdr>
            <w:top w:val="none" w:sz="0" w:space="0" w:color="auto"/>
            <w:left w:val="none" w:sz="0" w:space="0" w:color="auto"/>
            <w:bottom w:val="none" w:sz="0" w:space="0" w:color="auto"/>
            <w:right w:val="none" w:sz="0" w:space="0" w:color="auto"/>
          </w:divBdr>
        </w:div>
        <w:div w:id="1708917964">
          <w:marLeft w:val="0"/>
          <w:marRight w:val="0"/>
          <w:marTop w:val="0"/>
          <w:marBottom w:val="101"/>
          <w:divBdr>
            <w:top w:val="none" w:sz="0" w:space="0" w:color="auto"/>
            <w:left w:val="none" w:sz="0" w:space="0" w:color="auto"/>
            <w:bottom w:val="none" w:sz="0" w:space="0" w:color="auto"/>
            <w:right w:val="none" w:sz="0" w:space="0" w:color="auto"/>
          </w:divBdr>
        </w:div>
        <w:div w:id="171259909">
          <w:marLeft w:val="0"/>
          <w:marRight w:val="0"/>
          <w:marTop w:val="0"/>
          <w:marBottom w:val="101"/>
          <w:divBdr>
            <w:top w:val="none" w:sz="0" w:space="0" w:color="auto"/>
            <w:left w:val="none" w:sz="0" w:space="0" w:color="auto"/>
            <w:bottom w:val="none" w:sz="0" w:space="0" w:color="auto"/>
            <w:right w:val="none" w:sz="0" w:space="0" w:color="auto"/>
          </w:divBdr>
        </w:div>
        <w:div w:id="1013800575">
          <w:marLeft w:val="576"/>
          <w:marRight w:val="0"/>
          <w:marTop w:val="0"/>
          <w:marBottom w:val="101"/>
          <w:divBdr>
            <w:top w:val="none" w:sz="0" w:space="0" w:color="auto"/>
            <w:left w:val="none" w:sz="0" w:space="0" w:color="auto"/>
            <w:bottom w:val="none" w:sz="0" w:space="0" w:color="auto"/>
            <w:right w:val="none" w:sz="0" w:space="0" w:color="auto"/>
          </w:divBdr>
        </w:div>
        <w:div w:id="1520313305">
          <w:marLeft w:val="576"/>
          <w:marRight w:val="0"/>
          <w:marTop w:val="0"/>
          <w:marBottom w:val="101"/>
          <w:divBdr>
            <w:top w:val="none" w:sz="0" w:space="0" w:color="auto"/>
            <w:left w:val="none" w:sz="0" w:space="0" w:color="auto"/>
            <w:bottom w:val="none" w:sz="0" w:space="0" w:color="auto"/>
            <w:right w:val="none" w:sz="0" w:space="0" w:color="auto"/>
          </w:divBdr>
        </w:div>
        <w:div w:id="1447430153">
          <w:marLeft w:val="576"/>
          <w:marRight w:val="0"/>
          <w:marTop w:val="0"/>
          <w:marBottom w:val="101"/>
          <w:divBdr>
            <w:top w:val="none" w:sz="0" w:space="0" w:color="auto"/>
            <w:left w:val="none" w:sz="0" w:space="0" w:color="auto"/>
            <w:bottom w:val="none" w:sz="0" w:space="0" w:color="auto"/>
            <w:right w:val="none" w:sz="0" w:space="0" w:color="auto"/>
          </w:divBdr>
        </w:div>
        <w:div w:id="1557621208">
          <w:marLeft w:val="1008"/>
          <w:marRight w:val="0"/>
          <w:marTop w:val="0"/>
          <w:marBottom w:val="101"/>
          <w:divBdr>
            <w:top w:val="none" w:sz="0" w:space="0" w:color="auto"/>
            <w:left w:val="none" w:sz="0" w:space="0" w:color="auto"/>
            <w:bottom w:val="none" w:sz="0" w:space="0" w:color="auto"/>
            <w:right w:val="none" w:sz="0" w:space="0" w:color="auto"/>
          </w:divBdr>
        </w:div>
        <w:div w:id="2059355398">
          <w:marLeft w:val="0"/>
          <w:marRight w:val="0"/>
          <w:marTop w:val="0"/>
          <w:marBottom w:val="101"/>
          <w:divBdr>
            <w:top w:val="none" w:sz="0" w:space="0" w:color="auto"/>
            <w:left w:val="none" w:sz="0" w:space="0" w:color="auto"/>
            <w:bottom w:val="none" w:sz="0" w:space="0" w:color="auto"/>
            <w:right w:val="none" w:sz="0" w:space="0" w:color="auto"/>
          </w:divBdr>
        </w:div>
        <w:div w:id="392697073">
          <w:marLeft w:val="720"/>
          <w:marRight w:val="0"/>
          <w:marTop w:val="0"/>
          <w:marBottom w:val="101"/>
          <w:divBdr>
            <w:top w:val="single" w:sz="4" w:space="0" w:color="000000"/>
            <w:left w:val="none" w:sz="0" w:space="0" w:color="auto"/>
            <w:bottom w:val="single" w:sz="4" w:space="0" w:color="000000"/>
            <w:right w:val="none" w:sz="0" w:space="0" w:color="auto"/>
          </w:divBdr>
        </w:div>
        <w:div w:id="1935506757">
          <w:marLeft w:val="0"/>
          <w:marRight w:val="0"/>
          <w:marTop w:val="0"/>
          <w:marBottom w:val="101"/>
          <w:divBdr>
            <w:top w:val="none" w:sz="0" w:space="0" w:color="auto"/>
            <w:left w:val="none" w:sz="0" w:space="0" w:color="auto"/>
            <w:bottom w:val="none" w:sz="0" w:space="0" w:color="auto"/>
            <w:right w:val="none" w:sz="0" w:space="0" w:color="auto"/>
          </w:divBdr>
        </w:div>
        <w:div w:id="2099865309">
          <w:marLeft w:val="3528"/>
          <w:marRight w:val="0"/>
          <w:marTop w:val="0"/>
          <w:marBottom w:val="84"/>
          <w:divBdr>
            <w:top w:val="none" w:sz="0" w:space="0" w:color="auto"/>
            <w:left w:val="none" w:sz="0" w:space="0" w:color="auto"/>
            <w:bottom w:val="none" w:sz="0" w:space="0" w:color="auto"/>
            <w:right w:val="none" w:sz="0" w:space="0" w:color="auto"/>
          </w:divBdr>
        </w:div>
        <w:div w:id="1697611313">
          <w:marLeft w:val="3528"/>
          <w:marRight w:val="0"/>
          <w:marTop w:val="0"/>
          <w:marBottom w:val="84"/>
          <w:divBdr>
            <w:top w:val="none" w:sz="0" w:space="0" w:color="auto"/>
            <w:left w:val="none" w:sz="0" w:space="0" w:color="auto"/>
            <w:bottom w:val="none" w:sz="0" w:space="0" w:color="auto"/>
            <w:right w:val="none" w:sz="0" w:space="0" w:color="auto"/>
          </w:divBdr>
        </w:div>
        <w:div w:id="1291663872">
          <w:marLeft w:val="3528"/>
          <w:marRight w:val="0"/>
          <w:marTop w:val="0"/>
          <w:marBottom w:val="84"/>
          <w:divBdr>
            <w:top w:val="none" w:sz="0" w:space="0" w:color="auto"/>
            <w:left w:val="none" w:sz="0" w:space="0" w:color="auto"/>
            <w:bottom w:val="none" w:sz="0" w:space="0" w:color="auto"/>
            <w:right w:val="none" w:sz="0" w:space="0" w:color="auto"/>
          </w:divBdr>
        </w:div>
        <w:div w:id="582568196">
          <w:marLeft w:val="3528"/>
          <w:marRight w:val="0"/>
          <w:marTop w:val="0"/>
          <w:marBottom w:val="84"/>
          <w:divBdr>
            <w:top w:val="none" w:sz="0" w:space="0" w:color="auto"/>
            <w:left w:val="none" w:sz="0" w:space="0" w:color="auto"/>
            <w:bottom w:val="none" w:sz="0" w:space="0" w:color="auto"/>
            <w:right w:val="none" w:sz="0" w:space="0" w:color="auto"/>
          </w:divBdr>
        </w:div>
        <w:div w:id="846094879">
          <w:marLeft w:val="3528"/>
          <w:marRight w:val="0"/>
          <w:marTop w:val="0"/>
          <w:marBottom w:val="84"/>
          <w:divBdr>
            <w:top w:val="none" w:sz="0" w:space="0" w:color="auto"/>
            <w:left w:val="none" w:sz="0" w:space="0" w:color="auto"/>
            <w:bottom w:val="none" w:sz="0" w:space="0" w:color="auto"/>
            <w:right w:val="none" w:sz="0" w:space="0" w:color="auto"/>
          </w:divBdr>
        </w:div>
        <w:div w:id="1853521058">
          <w:marLeft w:val="3528"/>
          <w:marRight w:val="0"/>
          <w:marTop w:val="0"/>
          <w:marBottom w:val="84"/>
          <w:divBdr>
            <w:top w:val="none" w:sz="0" w:space="0" w:color="auto"/>
            <w:left w:val="none" w:sz="0" w:space="0" w:color="auto"/>
            <w:bottom w:val="none" w:sz="0" w:space="0" w:color="auto"/>
            <w:right w:val="none" w:sz="0" w:space="0" w:color="auto"/>
          </w:divBdr>
        </w:div>
        <w:div w:id="219941877">
          <w:marLeft w:val="3528"/>
          <w:marRight w:val="0"/>
          <w:marTop w:val="0"/>
          <w:marBottom w:val="84"/>
          <w:divBdr>
            <w:top w:val="none" w:sz="0" w:space="0" w:color="auto"/>
            <w:left w:val="none" w:sz="0" w:space="0" w:color="auto"/>
            <w:bottom w:val="none" w:sz="0" w:space="0" w:color="auto"/>
            <w:right w:val="none" w:sz="0" w:space="0" w:color="auto"/>
          </w:divBdr>
        </w:div>
        <w:div w:id="959923370">
          <w:marLeft w:val="3528"/>
          <w:marRight w:val="0"/>
          <w:marTop w:val="0"/>
          <w:marBottom w:val="84"/>
          <w:divBdr>
            <w:top w:val="none" w:sz="0" w:space="0" w:color="auto"/>
            <w:left w:val="none" w:sz="0" w:space="0" w:color="auto"/>
            <w:bottom w:val="none" w:sz="0" w:space="0" w:color="auto"/>
            <w:right w:val="none" w:sz="0" w:space="0" w:color="auto"/>
          </w:divBdr>
        </w:div>
        <w:div w:id="1240363642">
          <w:marLeft w:val="3528"/>
          <w:marRight w:val="0"/>
          <w:marTop w:val="0"/>
          <w:marBottom w:val="84"/>
          <w:divBdr>
            <w:top w:val="none" w:sz="0" w:space="0" w:color="auto"/>
            <w:left w:val="none" w:sz="0" w:space="0" w:color="auto"/>
            <w:bottom w:val="none" w:sz="0" w:space="0" w:color="auto"/>
            <w:right w:val="none" w:sz="0" w:space="0" w:color="auto"/>
          </w:divBdr>
        </w:div>
        <w:div w:id="1509832070">
          <w:marLeft w:val="3528"/>
          <w:marRight w:val="0"/>
          <w:marTop w:val="0"/>
          <w:marBottom w:val="84"/>
          <w:divBdr>
            <w:top w:val="none" w:sz="0" w:space="0" w:color="auto"/>
            <w:left w:val="none" w:sz="0" w:space="0" w:color="auto"/>
            <w:bottom w:val="none" w:sz="0" w:space="0" w:color="auto"/>
            <w:right w:val="none" w:sz="0" w:space="0" w:color="auto"/>
          </w:divBdr>
        </w:div>
        <w:div w:id="1990402164">
          <w:marLeft w:val="3528"/>
          <w:marRight w:val="0"/>
          <w:marTop w:val="0"/>
          <w:marBottom w:val="84"/>
          <w:divBdr>
            <w:top w:val="none" w:sz="0" w:space="0" w:color="auto"/>
            <w:left w:val="none" w:sz="0" w:space="0" w:color="auto"/>
            <w:bottom w:val="none" w:sz="0" w:space="0" w:color="auto"/>
            <w:right w:val="none" w:sz="0" w:space="0" w:color="auto"/>
          </w:divBdr>
        </w:div>
        <w:div w:id="113329738">
          <w:marLeft w:val="3528"/>
          <w:marRight w:val="0"/>
          <w:marTop w:val="0"/>
          <w:marBottom w:val="84"/>
          <w:divBdr>
            <w:top w:val="none" w:sz="0" w:space="0" w:color="auto"/>
            <w:left w:val="none" w:sz="0" w:space="0" w:color="auto"/>
            <w:bottom w:val="none" w:sz="0" w:space="0" w:color="auto"/>
            <w:right w:val="none" w:sz="0" w:space="0" w:color="auto"/>
          </w:divBdr>
        </w:div>
        <w:div w:id="348799046">
          <w:marLeft w:val="3528"/>
          <w:marRight w:val="0"/>
          <w:marTop w:val="0"/>
          <w:marBottom w:val="84"/>
          <w:divBdr>
            <w:top w:val="none" w:sz="0" w:space="0" w:color="auto"/>
            <w:left w:val="none" w:sz="0" w:space="0" w:color="auto"/>
            <w:bottom w:val="none" w:sz="0" w:space="0" w:color="auto"/>
            <w:right w:val="none" w:sz="0" w:space="0" w:color="auto"/>
          </w:divBdr>
        </w:div>
        <w:div w:id="1564831499">
          <w:marLeft w:val="3528"/>
          <w:marRight w:val="0"/>
          <w:marTop w:val="0"/>
          <w:marBottom w:val="84"/>
          <w:divBdr>
            <w:top w:val="none" w:sz="0" w:space="0" w:color="auto"/>
            <w:left w:val="none" w:sz="0" w:space="0" w:color="auto"/>
            <w:bottom w:val="none" w:sz="0" w:space="0" w:color="auto"/>
            <w:right w:val="none" w:sz="0" w:space="0" w:color="auto"/>
          </w:divBdr>
        </w:div>
        <w:div w:id="630019415">
          <w:marLeft w:val="3528"/>
          <w:marRight w:val="0"/>
          <w:marTop w:val="0"/>
          <w:marBottom w:val="84"/>
          <w:divBdr>
            <w:top w:val="none" w:sz="0" w:space="0" w:color="auto"/>
            <w:left w:val="none" w:sz="0" w:space="0" w:color="auto"/>
            <w:bottom w:val="none" w:sz="0" w:space="0" w:color="auto"/>
            <w:right w:val="none" w:sz="0" w:space="0" w:color="auto"/>
          </w:divBdr>
        </w:div>
        <w:div w:id="497424260">
          <w:marLeft w:val="3528"/>
          <w:marRight w:val="0"/>
          <w:marTop w:val="0"/>
          <w:marBottom w:val="84"/>
          <w:divBdr>
            <w:top w:val="none" w:sz="0" w:space="0" w:color="auto"/>
            <w:left w:val="none" w:sz="0" w:space="0" w:color="auto"/>
            <w:bottom w:val="none" w:sz="0" w:space="0" w:color="auto"/>
            <w:right w:val="none" w:sz="0" w:space="0" w:color="auto"/>
          </w:divBdr>
        </w:div>
        <w:div w:id="919605722">
          <w:marLeft w:val="3528"/>
          <w:marRight w:val="0"/>
          <w:marTop w:val="0"/>
          <w:marBottom w:val="84"/>
          <w:divBdr>
            <w:top w:val="none" w:sz="0" w:space="0" w:color="auto"/>
            <w:left w:val="none" w:sz="0" w:space="0" w:color="auto"/>
            <w:bottom w:val="none" w:sz="0" w:space="0" w:color="auto"/>
            <w:right w:val="none" w:sz="0" w:space="0" w:color="auto"/>
          </w:divBdr>
        </w:div>
        <w:div w:id="1939831949">
          <w:marLeft w:val="3528"/>
          <w:marRight w:val="0"/>
          <w:marTop w:val="0"/>
          <w:marBottom w:val="84"/>
          <w:divBdr>
            <w:top w:val="none" w:sz="0" w:space="0" w:color="auto"/>
            <w:left w:val="none" w:sz="0" w:space="0" w:color="auto"/>
            <w:bottom w:val="none" w:sz="0" w:space="0" w:color="auto"/>
            <w:right w:val="none" w:sz="0" w:space="0" w:color="auto"/>
          </w:divBdr>
        </w:div>
        <w:div w:id="1444029999">
          <w:marLeft w:val="3528"/>
          <w:marRight w:val="0"/>
          <w:marTop w:val="0"/>
          <w:marBottom w:val="84"/>
          <w:divBdr>
            <w:top w:val="none" w:sz="0" w:space="0" w:color="auto"/>
            <w:left w:val="none" w:sz="0" w:space="0" w:color="auto"/>
            <w:bottom w:val="none" w:sz="0" w:space="0" w:color="auto"/>
            <w:right w:val="none" w:sz="0" w:space="0" w:color="auto"/>
          </w:divBdr>
        </w:div>
        <w:div w:id="1595020058">
          <w:marLeft w:val="3528"/>
          <w:marRight w:val="0"/>
          <w:marTop w:val="0"/>
          <w:marBottom w:val="84"/>
          <w:divBdr>
            <w:top w:val="none" w:sz="0" w:space="0" w:color="auto"/>
            <w:left w:val="none" w:sz="0" w:space="0" w:color="auto"/>
            <w:bottom w:val="none" w:sz="0" w:space="0" w:color="auto"/>
            <w:right w:val="none" w:sz="0" w:space="0" w:color="auto"/>
          </w:divBdr>
        </w:div>
        <w:div w:id="1807237790">
          <w:marLeft w:val="3528"/>
          <w:marRight w:val="0"/>
          <w:marTop w:val="0"/>
          <w:marBottom w:val="84"/>
          <w:divBdr>
            <w:top w:val="none" w:sz="0" w:space="0" w:color="auto"/>
            <w:left w:val="none" w:sz="0" w:space="0" w:color="auto"/>
            <w:bottom w:val="none" w:sz="0" w:space="0" w:color="auto"/>
            <w:right w:val="none" w:sz="0" w:space="0" w:color="auto"/>
          </w:divBdr>
        </w:div>
        <w:div w:id="1449353957">
          <w:marLeft w:val="3528"/>
          <w:marRight w:val="0"/>
          <w:marTop w:val="0"/>
          <w:marBottom w:val="84"/>
          <w:divBdr>
            <w:top w:val="none" w:sz="0" w:space="0" w:color="auto"/>
            <w:left w:val="none" w:sz="0" w:space="0" w:color="auto"/>
            <w:bottom w:val="none" w:sz="0" w:space="0" w:color="auto"/>
            <w:right w:val="none" w:sz="0" w:space="0" w:color="auto"/>
          </w:divBdr>
        </w:div>
        <w:div w:id="457770154">
          <w:marLeft w:val="3528"/>
          <w:marRight w:val="0"/>
          <w:marTop w:val="0"/>
          <w:marBottom w:val="84"/>
          <w:divBdr>
            <w:top w:val="none" w:sz="0" w:space="0" w:color="auto"/>
            <w:left w:val="none" w:sz="0" w:space="0" w:color="auto"/>
            <w:bottom w:val="none" w:sz="0" w:space="0" w:color="auto"/>
            <w:right w:val="none" w:sz="0" w:space="0" w:color="auto"/>
          </w:divBdr>
        </w:div>
        <w:div w:id="1833332944">
          <w:marLeft w:val="3528"/>
          <w:marRight w:val="0"/>
          <w:marTop w:val="0"/>
          <w:marBottom w:val="84"/>
          <w:divBdr>
            <w:top w:val="none" w:sz="0" w:space="0" w:color="auto"/>
            <w:left w:val="none" w:sz="0" w:space="0" w:color="auto"/>
            <w:bottom w:val="none" w:sz="0" w:space="0" w:color="auto"/>
            <w:right w:val="none" w:sz="0" w:space="0" w:color="auto"/>
          </w:divBdr>
        </w:div>
        <w:div w:id="199325429">
          <w:marLeft w:val="3528"/>
          <w:marRight w:val="0"/>
          <w:marTop w:val="0"/>
          <w:marBottom w:val="84"/>
          <w:divBdr>
            <w:top w:val="none" w:sz="0" w:space="0" w:color="auto"/>
            <w:left w:val="none" w:sz="0" w:space="0" w:color="auto"/>
            <w:bottom w:val="none" w:sz="0" w:space="0" w:color="auto"/>
            <w:right w:val="none" w:sz="0" w:space="0" w:color="auto"/>
          </w:divBdr>
        </w:div>
        <w:div w:id="1206720493">
          <w:marLeft w:val="3528"/>
          <w:marRight w:val="0"/>
          <w:marTop w:val="0"/>
          <w:marBottom w:val="84"/>
          <w:divBdr>
            <w:top w:val="none" w:sz="0" w:space="0" w:color="auto"/>
            <w:left w:val="none" w:sz="0" w:space="0" w:color="auto"/>
            <w:bottom w:val="none" w:sz="0" w:space="0" w:color="auto"/>
            <w:right w:val="none" w:sz="0" w:space="0" w:color="auto"/>
          </w:divBdr>
        </w:div>
        <w:div w:id="2127460365">
          <w:marLeft w:val="3528"/>
          <w:marRight w:val="0"/>
          <w:marTop w:val="0"/>
          <w:marBottom w:val="84"/>
          <w:divBdr>
            <w:top w:val="none" w:sz="0" w:space="0" w:color="auto"/>
            <w:left w:val="none" w:sz="0" w:space="0" w:color="auto"/>
            <w:bottom w:val="none" w:sz="0" w:space="0" w:color="auto"/>
            <w:right w:val="none" w:sz="0" w:space="0" w:color="auto"/>
          </w:divBdr>
        </w:div>
        <w:div w:id="842621114">
          <w:marLeft w:val="3528"/>
          <w:marRight w:val="0"/>
          <w:marTop w:val="0"/>
          <w:marBottom w:val="84"/>
          <w:divBdr>
            <w:top w:val="none" w:sz="0" w:space="0" w:color="auto"/>
            <w:left w:val="none" w:sz="0" w:space="0" w:color="auto"/>
            <w:bottom w:val="none" w:sz="0" w:space="0" w:color="auto"/>
            <w:right w:val="none" w:sz="0" w:space="0" w:color="auto"/>
          </w:divBdr>
        </w:div>
        <w:div w:id="1747260936">
          <w:marLeft w:val="3528"/>
          <w:marRight w:val="0"/>
          <w:marTop w:val="0"/>
          <w:marBottom w:val="84"/>
          <w:divBdr>
            <w:top w:val="none" w:sz="0" w:space="0" w:color="auto"/>
            <w:left w:val="none" w:sz="0" w:space="0" w:color="auto"/>
            <w:bottom w:val="none" w:sz="0" w:space="0" w:color="auto"/>
            <w:right w:val="none" w:sz="0" w:space="0" w:color="auto"/>
          </w:divBdr>
        </w:div>
        <w:div w:id="1154103134">
          <w:marLeft w:val="3528"/>
          <w:marRight w:val="0"/>
          <w:marTop w:val="0"/>
          <w:marBottom w:val="101"/>
          <w:divBdr>
            <w:top w:val="none" w:sz="0" w:space="0" w:color="auto"/>
            <w:left w:val="none" w:sz="0" w:space="0" w:color="auto"/>
            <w:bottom w:val="none" w:sz="0" w:space="0" w:color="auto"/>
            <w:right w:val="none" w:sz="0" w:space="0" w:color="auto"/>
          </w:divBdr>
        </w:div>
        <w:div w:id="978069936">
          <w:marLeft w:val="3528"/>
          <w:marRight w:val="0"/>
          <w:marTop w:val="0"/>
          <w:marBottom w:val="101"/>
          <w:divBdr>
            <w:top w:val="none" w:sz="0" w:space="0" w:color="auto"/>
            <w:left w:val="none" w:sz="0" w:space="0" w:color="auto"/>
            <w:bottom w:val="none" w:sz="0" w:space="0" w:color="auto"/>
            <w:right w:val="none" w:sz="0" w:space="0" w:color="auto"/>
          </w:divBdr>
        </w:div>
        <w:div w:id="1767849793">
          <w:marLeft w:val="3528"/>
          <w:marRight w:val="0"/>
          <w:marTop w:val="0"/>
          <w:marBottom w:val="101"/>
          <w:divBdr>
            <w:top w:val="none" w:sz="0" w:space="0" w:color="auto"/>
            <w:left w:val="none" w:sz="0" w:space="0" w:color="auto"/>
            <w:bottom w:val="none" w:sz="0" w:space="0" w:color="auto"/>
            <w:right w:val="none" w:sz="0" w:space="0" w:color="auto"/>
          </w:divBdr>
        </w:div>
        <w:div w:id="1256205209">
          <w:marLeft w:val="3528"/>
          <w:marRight w:val="0"/>
          <w:marTop w:val="0"/>
          <w:marBottom w:val="101"/>
          <w:divBdr>
            <w:top w:val="none" w:sz="0" w:space="0" w:color="auto"/>
            <w:left w:val="none" w:sz="0" w:space="0" w:color="auto"/>
            <w:bottom w:val="none" w:sz="0" w:space="0" w:color="auto"/>
            <w:right w:val="none" w:sz="0" w:space="0" w:color="auto"/>
          </w:divBdr>
        </w:div>
        <w:div w:id="439421599">
          <w:marLeft w:val="3528"/>
          <w:marRight w:val="0"/>
          <w:marTop w:val="0"/>
          <w:marBottom w:val="101"/>
          <w:divBdr>
            <w:top w:val="none" w:sz="0" w:space="0" w:color="auto"/>
            <w:left w:val="none" w:sz="0" w:space="0" w:color="auto"/>
            <w:bottom w:val="none" w:sz="0" w:space="0" w:color="auto"/>
            <w:right w:val="none" w:sz="0" w:space="0" w:color="auto"/>
          </w:divBdr>
        </w:div>
        <w:div w:id="1907259699">
          <w:marLeft w:val="3528"/>
          <w:marRight w:val="0"/>
          <w:marTop w:val="0"/>
          <w:marBottom w:val="101"/>
          <w:divBdr>
            <w:top w:val="none" w:sz="0" w:space="0" w:color="auto"/>
            <w:left w:val="none" w:sz="0" w:space="0" w:color="auto"/>
            <w:bottom w:val="none" w:sz="0" w:space="0" w:color="auto"/>
            <w:right w:val="none" w:sz="0" w:space="0" w:color="auto"/>
          </w:divBdr>
        </w:div>
        <w:div w:id="1450926802">
          <w:marLeft w:val="3528"/>
          <w:marRight w:val="0"/>
          <w:marTop w:val="0"/>
          <w:marBottom w:val="101"/>
          <w:divBdr>
            <w:top w:val="none" w:sz="0" w:space="0" w:color="auto"/>
            <w:left w:val="none" w:sz="0" w:space="0" w:color="auto"/>
            <w:bottom w:val="none" w:sz="0" w:space="0" w:color="auto"/>
            <w:right w:val="none" w:sz="0" w:space="0" w:color="auto"/>
          </w:divBdr>
        </w:div>
        <w:div w:id="748575546">
          <w:marLeft w:val="3528"/>
          <w:marRight w:val="0"/>
          <w:marTop w:val="0"/>
          <w:marBottom w:val="101"/>
          <w:divBdr>
            <w:top w:val="none" w:sz="0" w:space="0" w:color="auto"/>
            <w:left w:val="none" w:sz="0" w:space="0" w:color="auto"/>
            <w:bottom w:val="none" w:sz="0" w:space="0" w:color="auto"/>
            <w:right w:val="none" w:sz="0" w:space="0" w:color="auto"/>
          </w:divBdr>
        </w:div>
        <w:div w:id="1864781117">
          <w:marLeft w:val="3528"/>
          <w:marRight w:val="0"/>
          <w:marTop w:val="0"/>
          <w:marBottom w:val="101"/>
          <w:divBdr>
            <w:top w:val="none" w:sz="0" w:space="0" w:color="auto"/>
            <w:left w:val="none" w:sz="0" w:space="0" w:color="auto"/>
            <w:bottom w:val="none" w:sz="0" w:space="0" w:color="auto"/>
            <w:right w:val="none" w:sz="0" w:space="0" w:color="auto"/>
          </w:divBdr>
        </w:div>
        <w:div w:id="793791906">
          <w:marLeft w:val="3528"/>
          <w:marRight w:val="0"/>
          <w:marTop w:val="0"/>
          <w:marBottom w:val="101"/>
          <w:divBdr>
            <w:top w:val="none" w:sz="0" w:space="0" w:color="auto"/>
            <w:left w:val="none" w:sz="0" w:space="0" w:color="auto"/>
            <w:bottom w:val="none" w:sz="0" w:space="0" w:color="auto"/>
            <w:right w:val="none" w:sz="0" w:space="0" w:color="auto"/>
          </w:divBdr>
        </w:div>
        <w:div w:id="1445997133">
          <w:marLeft w:val="3528"/>
          <w:marRight w:val="0"/>
          <w:marTop w:val="0"/>
          <w:marBottom w:val="101"/>
          <w:divBdr>
            <w:top w:val="none" w:sz="0" w:space="0" w:color="auto"/>
            <w:left w:val="none" w:sz="0" w:space="0" w:color="auto"/>
            <w:bottom w:val="none" w:sz="0" w:space="0" w:color="auto"/>
            <w:right w:val="none" w:sz="0" w:space="0" w:color="auto"/>
          </w:divBdr>
        </w:div>
        <w:div w:id="1862234822">
          <w:marLeft w:val="3528"/>
          <w:marRight w:val="0"/>
          <w:marTop w:val="0"/>
          <w:marBottom w:val="101"/>
          <w:divBdr>
            <w:top w:val="none" w:sz="0" w:space="0" w:color="auto"/>
            <w:left w:val="none" w:sz="0" w:space="0" w:color="auto"/>
            <w:bottom w:val="none" w:sz="0" w:space="0" w:color="auto"/>
            <w:right w:val="none" w:sz="0" w:space="0" w:color="auto"/>
          </w:divBdr>
        </w:div>
        <w:div w:id="1090663993">
          <w:marLeft w:val="3528"/>
          <w:marRight w:val="0"/>
          <w:marTop w:val="0"/>
          <w:marBottom w:val="101"/>
          <w:divBdr>
            <w:top w:val="none" w:sz="0" w:space="0" w:color="auto"/>
            <w:left w:val="none" w:sz="0" w:space="0" w:color="auto"/>
            <w:bottom w:val="none" w:sz="0" w:space="0" w:color="auto"/>
            <w:right w:val="none" w:sz="0" w:space="0" w:color="auto"/>
          </w:divBdr>
        </w:div>
        <w:div w:id="898518515">
          <w:marLeft w:val="3528"/>
          <w:marRight w:val="0"/>
          <w:marTop w:val="0"/>
          <w:marBottom w:val="101"/>
          <w:divBdr>
            <w:top w:val="none" w:sz="0" w:space="0" w:color="auto"/>
            <w:left w:val="none" w:sz="0" w:space="0" w:color="auto"/>
            <w:bottom w:val="none" w:sz="0" w:space="0" w:color="auto"/>
            <w:right w:val="none" w:sz="0" w:space="0" w:color="auto"/>
          </w:divBdr>
        </w:div>
        <w:div w:id="327907868">
          <w:marLeft w:val="3528"/>
          <w:marRight w:val="0"/>
          <w:marTop w:val="0"/>
          <w:marBottom w:val="101"/>
          <w:divBdr>
            <w:top w:val="none" w:sz="0" w:space="0" w:color="auto"/>
            <w:left w:val="none" w:sz="0" w:space="0" w:color="auto"/>
            <w:bottom w:val="none" w:sz="0" w:space="0" w:color="auto"/>
            <w:right w:val="none" w:sz="0" w:space="0" w:color="auto"/>
          </w:divBdr>
        </w:div>
        <w:div w:id="528496702">
          <w:marLeft w:val="3528"/>
          <w:marRight w:val="0"/>
          <w:marTop w:val="0"/>
          <w:marBottom w:val="101"/>
          <w:divBdr>
            <w:top w:val="none" w:sz="0" w:space="0" w:color="auto"/>
            <w:left w:val="none" w:sz="0" w:space="0" w:color="auto"/>
            <w:bottom w:val="none" w:sz="0" w:space="0" w:color="auto"/>
            <w:right w:val="none" w:sz="0" w:space="0" w:color="auto"/>
          </w:divBdr>
        </w:div>
        <w:div w:id="857356896">
          <w:marLeft w:val="3528"/>
          <w:marRight w:val="0"/>
          <w:marTop w:val="0"/>
          <w:marBottom w:val="101"/>
          <w:divBdr>
            <w:top w:val="none" w:sz="0" w:space="0" w:color="auto"/>
            <w:left w:val="none" w:sz="0" w:space="0" w:color="auto"/>
            <w:bottom w:val="none" w:sz="0" w:space="0" w:color="auto"/>
            <w:right w:val="none" w:sz="0" w:space="0" w:color="auto"/>
          </w:divBdr>
        </w:div>
        <w:div w:id="165638962">
          <w:marLeft w:val="3528"/>
          <w:marRight w:val="0"/>
          <w:marTop w:val="0"/>
          <w:marBottom w:val="101"/>
          <w:divBdr>
            <w:top w:val="none" w:sz="0" w:space="0" w:color="auto"/>
            <w:left w:val="none" w:sz="0" w:space="0" w:color="auto"/>
            <w:bottom w:val="none" w:sz="0" w:space="0" w:color="auto"/>
            <w:right w:val="none" w:sz="0" w:space="0" w:color="auto"/>
          </w:divBdr>
        </w:div>
        <w:div w:id="1598126487">
          <w:marLeft w:val="3528"/>
          <w:marRight w:val="0"/>
          <w:marTop w:val="0"/>
          <w:marBottom w:val="101"/>
          <w:divBdr>
            <w:top w:val="none" w:sz="0" w:space="0" w:color="auto"/>
            <w:left w:val="none" w:sz="0" w:space="0" w:color="auto"/>
            <w:bottom w:val="none" w:sz="0" w:space="0" w:color="auto"/>
            <w:right w:val="none" w:sz="0" w:space="0" w:color="auto"/>
          </w:divBdr>
        </w:div>
        <w:div w:id="1133794915">
          <w:marLeft w:val="3528"/>
          <w:marRight w:val="0"/>
          <w:marTop w:val="0"/>
          <w:marBottom w:val="101"/>
          <w:divBdr>
            <w:top w:val="none" w:sz="0" w:space="0" w:color="auto"/>
            <w:left w:val="none" w:sz="0" w:space="0" w:color="auto"/>
            <w:bottom w:val="none" w:sz="0" w:space="0" w:color="auto"/>
            <w:right w:val="none" w:sz="0" w:space="0" w:color="auto"/>
          </w:divBdr>
        </w:div>
        <w:div w:id="805313263">
          <w:marLeft w:val="3528"/>
          <w:marRight w:val="0"/>
          <w:marTop w:val="0"/>
          <w:marBottom w:val="101"/>
          <w:divBdr>
            <w:top w:val="none" w:sz="0" w:space="0" w:color="auto"/>
            <w:left w:val="none" w:sz="0" w:space="0" w:color="auto"/>
            <w:bottom w:val="none" w:sz="0" w:space="0" w:color="auto"/>
            <w:right w:val="none" w:sz="0" w:space="0" w:color="auto"/>
          </w:divBdr>
        </w:div>
        <w:div w:id="1299801135">
          <w:marLeft w:val="3528"/>
          <w:marRight w:val="0"/>
          <w:marTop w:val="0"/>
          <w:marBottom w:val="101"/>
          <w:divBdr>
            <w:top w:val="none" w:sz="0" w:space="0" w:color="auto"/>
            <w:left w:val="none" w:sz="0" w:space="0" w:color="auto"/>
            <w:bottom w:val="none" w:sz="0" w:space="0" w:color="auto"/>
            <w:right w:val="none" w:sz="0" w:space="0" w:color="auto"/>
          </w:divBdr>
        </w:div>
        <w:div w:id="136146558">
          <w:marLeft w:val="3528"/>
          <w:marRight w:val="0"/>
          <w:marTop w:val="0"/>
          <w:marBottom w:val="101"/>
          <w:divBdr>
            <w:top w:val="none" w:sz="0" w:space="0" w:color="auto"/>
            <w:left w:val="none" w:sz="0" w:space="0" w:color="auto"/>
            <w:bottom w:val="none" w:sz="0" w:space="0" w:color="auto"/>
            <w:right w:val="none" w:sz="0" w:space="0" w:color="auto"/>
          </w:divBdr>
        </w:div>
        <w:div w:id="1989439180">
          <w:marLeft w:val="3528"/>
          <w:marRight w:val="0"/>
          <w:marTop w:val="0"/>
          <w:marBottom w:val="101"/>
          <w:divBdr>
            <w:top w:val="none" w:sz="0" w:space="0" w:color="auto"/>
            <w:left w:val="none" w:sz="0" w:space="0" w:color="auto"/>
            <w:bottom w:val="none" w:sz="0" w:space="0" w:color="auto"/>
            <w:right w:val="none" w:sz="0" w:space="0" w:color="auto"/>
          </w:divBdr>
        </w:div>
        <w:div w:id="955329568">
          <w:marLeft w:val="3528"/>
          <w:marRight w:val="0"/>
          <w:marTop w:val="0"/>
          <w:marBottom w:val="101"/>
          <w:divBdr>
            <w:top w:val="none" w:sz="0" w:space="0" w:color="auto"/>
            <w:left w:val="none" w:sz="0" w:space="0" w:color="auto"/>
            <w:bottom w:val="none" w:sz="0" w:space="0" w:color="auto"/>
            <w:right w:val="none" w:sz="0" w:space="0" w:color="auto"/>
          </w:divBdr>
        </w:div>
        <w:div w:id="1478523511">
          <w:marLeft w:val="3528"/>
          <w:marRight w:val="0"/>
          <w:marTop w:val="0"/>
          <w:marBottom w:val="101"/>
          <w:divBdr>
            <w:top w:val="none" w:sz="0" w:space="0" w:color="auto"/>
            <w:left w:val="none" w:sz="0" w:space="0" w:color="auto"/>
            <w:bottom w:val="none" w:sz="0" w:space="0" w:color="auto"/>
            <w:right w:val="none" w:sz="0" w:space="0" w:color="auto"/>
          </w:divBdr>
        </w:div>
        <w:div w:id="1691757088">
          <w:marLeft w:val="3528"/>
          <w:marRight w:val="0"/>
          <w:marTop w:val="0"/>
          <w:marBottom w:val="101"/>
          <w:divBdr>
            <w:top w:val="none" w:sz="0" w:space="0" w:color="auto"/>
            <w:left w:val="none" w:sz="0" w:space="0" w:color="auto"/>
            <w:bottom w:val="none" w:sz="0" w:space="0" w:color="auto"/>
            <w:right w:val="none" w:sz="0" w:space="0" w:color="auto"/>
          </w:divBdr>
        </w:div>
        <w:div w:id="665548181">
          <w:marLeft w:val="3528"/>
          <w:marRight w:val="0"/>
          <w:marTop w:val="0"/>
          <w:marBottom w:val="101"/>
          <w:divBdr>
            <w:top w:val="none" w:sz="0" w:space="0" w:color="auto"/>
            <w:left w:val="none" w:sz="0" w:space="0" w:color="auto"/>
            <w:bottom w:val="none" w:sz="0" w:space="0" w:color="auto"/>
            <w:right w:val="none" w:sz="0" w:space="0" w:color="auto"/>
          </w:divBdr>
        </w:div>
        <w:div w:id="2108111091">
          <w:marLeft w:val="3528"/>
          <w:marRight w:val="0"/>
          <w:marTop w:val="0"/>
          <w:marBottom w:val="101"/>
          <w:divBdr>
            <w:top w:val="none" w:sz="0" w:space="0" w:color="auto"/>
            <w:left w:val="none" w:sz="0" w:space="0" w:color="auto"/>
            <w:bottom w:val="none" w:sz="0" w:space="0" w:color="auto"/>
            <w:right w:val="none" w:sz="0" w:space="0" w:color="auto"/>
          </w:divBdr>
        </w:div>
        <w:div w:id="1211846780">
          <w:marLeft w:val="3528"/>
          <w:marRight w:val="0"/>
          <w:marTop w:val="0"/>
          <w:marBottom w:val="101"/>
          <w:divBdr>
            <w:top w:val="none" w:sz="0" w:space="0" w:color="auto"/>
            <w:left w:val="none" w:sz="0" w:space="0" w:color="auto"/>
            <w:bottom w:val="none" w:sz="0" w:space="0" w:color="auto"/>
            <w:right w:val="none" w:sz="0" w:space="0" w:color="auto"/>
          </w:divBdr>
        </w:div>
        <w:div w:id="936404507">
          <w:marLeft w:val="3528"/>
          <w:marRight w:val="0"/>
          <w:marTop w:val="0"/>
          <w:marBottom w:val="101"/>
          <w:divBdr>
            <w:top w:val="none" w:sz="0" w:space="0" w:color="auto"/>
            <w:left w:val="none" w:sz="0" w:space="0" w:color="auto"/>
            <w:bottom w:val="none" w:sz="0" w:space="0" w:color="auto"/>
            <w:right w:val="none" w:sz="0" w:space="0" w:color="auto"/>
          </w:divBdr>
        </w:div>
        <w:div w:id="923536943">
          <w:marLeft w:val="3528"/>
          <w:marRight w:val="0"/>
          <w:marTop w:val="0"/>
          <w:marBottom w:val="101"/>
          <w:divBdr>
            <w:top w:val="none" w:sz="0" w:space="0" w:color="auto"/>
            <w:left w:val="none" w:sz="0" w:space="0" w:color="auto"/>
            <w:bottom w:val="none" w:sz="0" w:space="0" w:color="auto"/>
            <w:right w:val="none" w:sz="0" w:space="0" w:color="auto"/>
          </w:divBdr>
        </w:div>
        <w:div w:id="1064135199">
          <w:marLeft w:val="3528"/>
          <w:marRight w:val="0"/>
          <w:marTop w:val="0"/>
          <w:marBottom w:val="101"/>
          <w:divBdr>
            <w:top w:val="none" w:sz="0" w:space="0" w:color="auto"/>
            <w:left w:val="none" w:sz="0" w:space="0" w:color="auto"/>
            <w:bottom w:val="none" w:sz="0" w:space="0" w:color="auto"/>
            <w:right w:val="none" w:sz="0" w:space="0" w:color="auto"/>
          </w:divBdr>
        </w:div>
        <w:div w:id="1039008511">
          <w:marLeft w:val="3528"/>
          <w:marRight w:val="0"/>
          <w:marTop w:val="0"/>
          <w:marBottom w:val="101"/>
          <w:divBdr>
            <w:top w:val="none" w:sz="0" w:space="0" w:color="auto"/>
            <w:left w:val="none" w:sz="0" w:space="0" w:color="auto"/>
            <w:bottom w:val="none" w:sz="0" w:space="0" w:color="auto"/>
            <w:right w:val="none" w:sz="0" w:space="0" w:color="auto"/>
          </w:divBdr>
        </w:div>
        <w:div w:id="40397878">
          <w:marLeft w:val="3528"/>
          <w:marRight w:val="0"/>
          <w:marTop w:val="0"/>
          <w:marBottom w:val="101"/>
          <w:divBdr>
            <w:top w:val="none" w:sz="0" w:space="0" w:color="auto"/>
            <w:left w:val="none" w:sz="0" w:space="0" w:color="auto"/>
            <w:bottom w:val="none" w:sz="0" w:space="0" w:color="auto"/>
            <w:right w:val="none" w:sz="0" w:space="0" w:color="auto"/>
          </w:divBdr>
        </w:div>
        <w:div w:id="201946602">
          <w:marLeft w:val="3528"/>
          <w:marRight w:val="0"/>
          <w:marTop w:val="0"/>
          <w:marBottom w:val="101"/>
          <w:divBdr>
            <w:top w:val="none" w:sz="0" w:space="0" w:color="auto"/>
            <w:left w:val="none" w:sz="0" w:space="0" w:color="auto"/>
            <w:bottom w:val="none" w:sz="0" w:space="0" w:color="auto"/>
            <w:right w:val="none" w:sz="0" w:space="0" w:color="auto"/>
          </w:divBdr>
        </w:div>
        <w:div w:id="971179685">
          <w:marLeft w:val="3528"/>
          <w:marRight w:val="0"/>
          <w:marTop w:val="0"/>
          <w:marBottom w:val="101"/>
          <w:divBdr>
            <w:top w:val="none" w:sz="0" w:space="0" w:color="auto"/>
            <w:left w:val="none" w:sz="0" w:space="0" w:color="auto"/>
            <w:bottom w:val="none" w:sz="0" w:space="0" w:color="auto"/>
            <w:right w:val="none" w:sz="0" w:space="0" w:color="auto"/>
          </w:divBdr>
        </w:div>
        <w:div w:id="1595244131">
          <w:marLeft w:val="3528"/>
          <w:marRight w:val="0"/>
          <w:marTop w:val="0"/>
          <w:marBottom w:val="101"/>
          <w:divBdr>
            <w:top w:val="none" w:sz="0" w:space="0" w:color="auto"/>
            <w:left w:val="none" w:sz="0" w:space="0" w:color="auto"/>
            <w:bottom w:val="none" w:sz="0" w:space="0" w:color="auto"/>
            <w:right w:val="none" w:sz="0" w:space="0" w:color="auto"/>
          </w:divBdr>
        </w:div>
        <w:div w:id="1355112303">
          <w:marLeft w:val="3528"/>
          <w:marRight w:val="0"/>
          <w:marTop w:val="0"/>
          <w:marBottom w:val="101"/>
          <w:divBdr>
            <w:top w:val="none" w:sz="0" w:space="0" w:color="auto"/>
            <w:left w:val="none" w:sz="0" w:space="0" w:color="auto"/>
            <w:bottom w:val="none" w:sz="0" w:space="0" w:color="auto"/>
            <w:right w:val="none" w:sz="0" w:space="0" w:color="auto"/>
          </w:divBdr>
        </w:div>
        <w:div w:id="1333801325">
          <w:marLeft w:val="3528"/>
          <w:marRight w:val="0"/>
          <w:marTop w:val="0"/>
          <w:marBottom w:val="90"/>
          <w:divBdr>
            <w:top w:val="none" w:sz="0" w:space="0" w:color="auto"/>
            <w:left w:val="none" w:sz="0" w:space="0" w:color="auto"/>
            <w:bottom w:val="none" w:sz="0" w:space="0" w:color="auto"/>
            <w:right w:val="none" w:sz="0" w:space="0" w:color="auto"/>
          </w:divBdr>
        </w:div>
        <w:div w:id="1230579421">
          <w:marLeft w:val="3528"/>
          <w:marRight w:val="0"/>
          <w:marTop w:val="0"/>
          <w:marBottom w:val="90"/>
          <w:divBdr>
            <w:top w:val="none" w:sz="0" w:space="0" w:color="auto"/>
            <w:left w:val="none" w:sz="0" w:space="0" w:color="auto"/>
            <w:bottom w:val="none" w:sz="0" w:space="0" w:color="auto"/>
            <w:right w:val="none" w:sz="0" w:space="0" w:color="auto"/>
          </w:divBdr>
        </w:div>
        <w:div w:id="91361193">
          <w:marLeft w:val="3528"/>
          <w:marRight w:val="0"/>
          <w:marTop w:val="0"/>
          <w:marBottom w:val="90"/>
          <w:divBdr>
            <w:top w:val="none" w:sz="0" w:space="0" w:color="auto"/>
            <w:left w:val="none" w:sz="0" w:space="0" w:color="auto"/>
            <w:bottom w:val="none" w:sz="0" w:space="0" w:color="auto"/>
            <w:right w:val="none" w:sz="0" w:space="0" w:color="auto"/>
          </w:divBdr>
        </w:div>
        <w:div w:id="1622568056">
          <w:marLeft w:val="3528"/>
          <w:marRight w:val="0"/>
          <w:marTop w:val="0"/>
          <w:marBottom w:val="90"/>
          <w:divBdr>
            <w:top w:val="none" w:sz="0" w:space="0" w:color="auto"/>
            <w:left w:val="none" w:sz="0" w:space="0" w:color="auto"/>
            <w:bottom w:val="none" w:sz="0" w:space="0" w:color="auto"/>
            <w:right w:val="none" w:sz="0" w:space="0" w:color="auto"/>
          </w:divBdr>
        </w:div>
        <w:div w:id="1725524269">
          <w:marLeft w:val="3528"/>
          <w:marRight w:val="0"/>
          <w:marTop w:val="0"/>
          <w:marBottom w:val="90"/>
          <w:divBdr>
            <w:top w:val="none" w:sz="0" w:space="0" w:color="auto"/>
            <w:left w:val="none" w:sz="0" w:space="0" w:color="auto"/>
            <w:bottom w:val="none" w:sz="0" w:space="0" w:color="auto"/>
            <w:right w:val="none" w:sz="0" w:space="0" w:color="auto"/>
          </w:divBdr>
        </w:div>
        <w:div w:id="116680429">
          <w:marLeft w:val="3528"/>
          <w:marRight w:val="0"/>
          <w:marTop w:val="0"/>
          <w:marBottom w:val="90"/>
          <w:divBdr>
            <w:top w:val="none" w:sz="0" w:space="0" w:color="auto"/>
            <w:left w:val="none" w:sz="0" w:space="0" w:color="auto"/>
            <w:bottom w:val="none" w:sz="0" w:space="0" w:color="auto"/>
            <w:right w:val="none" w:sz="0" w:space="0" w:color="auto"/>
          </w:divBdr>
        </w:div>
        <w:div w:id="1216047558">
          <w:marLeft w:val="3528"/>
          <w:marRight w:val="0"/>
          <w:marTop w:val="0"/>
          <w:marBottom w:val="90"/>
          <w:divBdr>
            <w:top w:val="none" w:sz="0" w:space="0" w:color="auto"/>
            <w:left w:val="none" w:sz="0" w:space="0" w:color="auto"/>
            <w:bottom w:val="none" w:sz="0" w:space="0" w:color="auto"/>
            <w:right w:val="none" w:sz="0" w:space="0" w:color="auto"/>
          </w:divBdr>
        </w:div>
        <w:div w:id="100034735">
          <w:marLeft w:val="3528"/>
          <w:marRight w:val="0"/>
          <w:marTop w:val="0"/>
          <w:marBottom w:val="90"/>
          <w:divBdr>
            <w:top w:val="none" w:sz="0" w:space="0" w:color="auto"/>
            <w:left w:val="none" w:sz="0" w:space="0" w:color="auto"/>
            <w:bottom w:val="none" w:sz="0" w:space="0" w:color="auto"/>
            <w:right w:val="none" w:sz="0" w:space="0" w:color="auto"/>
          </w:divBdr>
        </w:div>
        <w:div w:id="954094473">
          <w:marLeft w:val="3528"/>
          <w:marRight w:val="0"/>
          <w:marTop w:val="0"/>
          <w:marBottom w:val="90"/>
          <w:divBdr>
            <w:top w:val="none" w:sz="0" w:space="0" w:color="auto"/>
            <w:left w:val="none" w:sz="0" w:space="0" w:color="auto"/>
            <w:bottom w:val="none" w:sz="0" w:space="0" w:color="auto"/>
            <w:right w:val="none" w:sz="0" w:space="0" w:color="auto"/>
          </w:divBdr>
        </w:div>
        <w:div w:id="1424715816">
          <w:marLeft w:val="3528"/>
          <w:marRight w:val="0"/>
          <w:marTop w:val="0"/>
          <w:marBottom w:val="90"/>
          <w:divBdr>
            <w:top w:val="none" w:sz="0" w:space="0" w:color="auto"/>
            <w:left w:val="none" w:sz="0" w:space="0" w:color="auto"/>
            <w:bottom w:val="none" w:sz="0" w:space="0" w:color="auto"/>
            <w:right w:val="none" w:sz="0" w:space="0" w:color="auto"/>
          </w:divBdr>
        </w:div>
        <w:div w:id="1573781530">
          <w:marLeft w:val="3528"/>
          <w:marRight w:val="0"/>
          <w:marTop w:val="0"/>
          <w:marBottom w:val="90"/>
          <w:divBdr>
            <w:top w:val="none" w:sz="0" w:space="0" w:color="auto"/>
            <w:left w:val="none" w:sz="0" w:space="0" w:color="auto"/>
            <w:bottom w:val="none" w:sz="0" w:space="0" w:color="auto"/>
            <w:right w:val="none" w:sz="0" w:space="0" w:color="auto"/>
          </w:divBdr>
        </w:div>
        <w:div w:id="1998726775">
          <w:marLeft w:val="3528"/>
          <w:marRight w:val="0"/>
          <w:marTop w:val="0"/>
          <w:marBottom w:val="90"/>
          <w:divBdr>
            <w:top w:val="none" w:sz="0" w:space="0" w:color="auto"/>
            <w:left w:val="none" w:sz="0" w:space="0" w:color="auto"/>
            <w:bottom w:val="none" w:sz="0" w:space="0" w:color="auto"/>
            <w:right w:val="none" w:sz="0" w:space="0" w:color="auto"/>
          </w:divBdr>
        </w:div>
        <w:div w:id="675763972">
          <w:marLeft w:val="3528"/>
          <w:marRight w:val="0"/>
          <w:marTop w:val="0"/>
          <w:marBottom w:val="90"/>
          <w:divBdr>
            <w:top w:val="none" w:sz="0" w:space="0" w:color="auto"/>
            <w:left w:val="none" w:sz="0" w:space="0" w:color="auto"/>
            <w:bottom w:val="none" w:sz="0" w:space="0" w:color="auto"/>
            <w:right w:val="none" w:sz="0" w:space="0" w:color="auto"/>
          </w:divBdr>
        </w:div>
        <w:div w:id="1602101829">
          <w:marLeft w:val="3528"/>
          <w:marRight w:val="0"/>
          <w:marTop w:val="0"/>
          <w:marBottom w:val="90"/>
          <w:divBdr>
            <w:top w:val="none" w:sz="0" w:space="0" w:color="auto"/>
            <w:left w:val="none" w:sz="0" w:space="0" w:color="auto"/>
            <w:bottom w:val="none" w:sz="0" w:space="0" w:color="auto"/>
            <w:right w:val="none" w:sz="0" w:space="0" w:color="auto"/>
          </w:divBdr>
        </w:div>
        <w:div w:id="835733297">
          <w:marLeft w:val="3528"/>
          <w:marRight w:val="0"/>
          <w:marTop w:val="0"/>
          <w:marBottom w:val="90"/>
          <w:divBdr>
            <w:top w:val="none" w:sz="0" w:space="0" w:color="auto"/>
            <w:left w:val="none" w:sz="0" w:space="0" w:color="auto"/>
            <w:bottom w:val="none" w:sz="0" w:space="0" w:color="auto"/>
            <w:right w:val="none" w:sz="0" w:space="0" w:color="auto"/>
          </w:divBdr>
        </w:div>
        <w:div w:id="809060343">
          <w:marLeft w:val="3528"/>
          <w:marRight w:val="0"/>
          <w:marTop w:val="0"/>
          <w:marBottom w:val="90"/>
          <w:divBdr>
            <w:top w:val="none" w:sz="0" w:space="0" w:color="auto"/>
            <w:left w:val="none" w:sz="0" w:space="0" w:color="auto"/>
            <w:bottom w:val="none" w:sz="0" w:space="0" w:color="auto"/>
            <w:right w:val="none" w:sz="0" w:space="0" w:color="auto"/>
          </w:divBdr>
        </w:div>
        <w:div w:id="1518346312">
          <w:marLeft w:val="3528"/>
          <w:marRight w:val="0"/>
          <w:marTop w:val="0"/>
          <w:marBottom w:val="90"/>
          <w:divBdr>
            <w:top w:val="none" w:sz="0" w:space="0" w:color="auto"/>
            <w:left w:val="none" w:sz="0" w:space="0" w:color="auto"/>
            <w:bottom w:val="none" w:sz="0" w:space="0" w:color="auto"/>
            <w:right w:val="none" w:sz="0" w:space="0" w:color="auto"/>
          </w:divBdr>
        </w:div>
        <w:div w:id="122118469">
          <w:marLeft w:val="3528"/>
          <w:marRight w:val="0"/>
          <w:marTop w:val="0"/>
          <w:marBottom w:val="90"/>
          <w:divBdr>
            <w:top w:val="none" w:sz="0" w:space="0" w:color="auto"/>
            <w:left w:val="none" w:sz="0" w:space="0" w:color="auto"/>
            <w:bottom w:val="none" w:sz="0" w:space="0" w:color="auto"/>
            <w:right w:val="none" w:sz="0" w:space="0" w:color="auto"/>
          </w:divBdr>
        </w:div>
        <w:div w:id="1132407597">
          <w:marLeft w:val="3528"/>
          <w:marRight w:val="0"/>
          <w:marTop w:val="0"/>
          <w:marBottom w:val="90"/>
          <w:divBdr>
            <w:top w:val="none" w:sz="0" w:space="0" w:color="auto"/>
            <w:left w:val="none" w:sz="0" w:space="0" w:color="auto"/>
            <w:bottom w:val="none" w:sz="0" w:space="0" w:color="auto"/>
            <w:right w:val="none" w:sz="0" w:space="0" w:color="auto"/>
          </w:divBdr>
        </w:div>
        <w:div w:id="1628196322">
          <w:marLeft w:val="3528"/>
          <w:marRight w:val="0"/>
          <w:marTop w:val="0"/>
          <w:marBottom w:val="90"/>
          <w:divBdr>
            <w:top w:val="none" w:sz="0" w:space="0" w:color="auto"/>
            <w:left w:val="none" w:sz="0" w:space="0" w:color="auto"/>
            <w:bottom w:val="none" w:sz="0" w:space="0" w:color="auto"/>
            <w:right w:val="none" w:sz="0" w:space="0" w:color="auto"/>
          </w:divBdr>
        </w:div>
        <w:div w:id="1913156958">
          <w:marLeft w:val="3528"/>
          <w:marRight w:val="0"/>
          <w:marTop w:val="0"/>
          <w:marBottom w:val="90"/>
          <w:divBdr>
            <w:top w:val="none" w:sz="0" w:space="0" w:color="auto"/>
            <w:left w:val="none" w:sz="0" w:space="0" w:color="auto"/>
            <w:bottom w:val="none" w:sz="0" w:space="0" w:color="auto"/>
            <w:right w:val="none" w:sz="0" w:space="0" w:color="auto"/>
          </w:divBdr>
        </w:div>
        <w:div w:id="1071123597">
          <w:marLeft w:val="3528"/>
          <w:marRight w:val="0"/>
          <w:marTop w:val="0"/>
          <w:marBottom w:val="90"/>
          <w:divBdr>
            <w:top w:val="none" w:sz="0" w:space="0" w:color="auto"/>
            <w:left w:val="none" w:sz="0" w:space="0" w:color="auto"/>
            <w:bottom w:val="none" w:sz="0" w:space="0" w:color="auto"/>
            <w:right w:val="none" w:sz="0" w:space="0" w:color="auto"/>
          </w:divBdr>
        </w:div>
        <w:div w:id="439762696">
          <w:marLeft w:val="3528"/>
          <w:marRight w:val="0"/>
          <w:marTop w:val="0"/>
          <w:marBottom w:val="90"/>
          <w:divBdr>
            <w:top w:val="none" w:sz="0" w:space="0" w:color="auto"/>
            <w:left w:val="none" w:sz="0" w:space="0" w:color="auto"/>
            <w:bottom w:val="none" w:sz="0" w:space="0" w:color="auto"/>
            <w:right w:val="none" w:sz="0" w:space="0" w:color="auto"/>
          </w:divBdr>
        </w:div>
        <w:div w:id="794369782">
          <w:marLeft w:val="3528"/>
          <w:marRight w:val="0"/>
          <w:marTop w:val="0"/>
          <w:marBottom w:val="90"/>
          <w:divBdr>
            <w:top w:val="none" w:sz="0" w:space="0" w:color="auto"/>
            <w:left w:val="none" w:sz="0" w:space="0" w:color="auto"/>
            <w:bottom w:val="none" w:sz="0" w:space="0" w:color="auto"/>
            <w:right w:val="none" w:sz="0" w:space="0" w:color="auto"/>
          </w:divBdr>
        </w:div>
        <w:div w:id="1521049137">
          <w:marLeft w:val="3528"/>
          <w:marRight w:val="0"/>
          <w:marTop w:val="0"/>
          <w:marBottom w:val="90"/>
          <w:divBdr>
            <w:top w:val="none" w:sz="0" w:space="0" w:color="auto"/>
            <w:left w:val="none" w:sz="0" w:space="0" w:color="auto"/>
            <w:bottom w:val="none" w:sz="0" w:space="0" w:color="auto"/>
            <w:right w:val="none" w:sz="0" w:space="0" w:color="auto"/>
          </w:divBdr>
        </w:div>
        <w:div w:id="653334208">
          <w:marLeft w:val="3528"/>
          <w:marRight w:val="0"/>
          <w:marTop w:val="0"/>
          <w:marBottom w:val="90"/>
          <w:divBdr>
            <w:top w:val="none" w:sz="0" w:space="0" w:color="auto"/>
            <w:left w:val="none" w:sz="0" w:space="0" w:color="auto"/>
            <w:bottom w:val="none" w:sz="0" w:space="0" w:color="auto"/>
            <w:right w:val="none" w:sz="0" w:space="0" w:color="auto"/>
          </w:divBdr>
        </w:div>
        <w:div w:id="1652366800">
          <w:marLeft w:val="3528"/>
          <w:marRight w:val="0"/>
          <w:marTop w:val="0"/>
          <w:marBottom w:val="90"/>
          <w:divBdr>
            <w:top w:val="none" w:sz="0" w:space="0" w:color="auto"/>
            <w:left w:val="none" w:sz="0" w:space="0" w:color="auto"/>
            <w:bottom w:val="none" w:sz="0" w:space="0" w:color="auto"/>
            <w:right w:val="none" w:sz="0" w:space="0" w:color="auto"/>
          </w:divBdr>
        </w:div>
        <w:div w:id="1244217531">
          <w:marLeft w:val="3528"/>
          <w:marRight w:val="0"/>
          <w:marTop w:val="0"/>
          <w:marBottom w:val="90"/>
          <w:divBdr>
            <w:top w:val="none" w:sz="0" w:space="0" w:color="auto"/>
            <w:left w:val="none" w:sz="0" w:space="0" w:color="auto"/>
            <w:bottom w:val="none" w:sz="0" w:space="0" w:color="auto"/>
            <w:right w:val="none" w:sz="0" w:space="0" w:color="auto"/>
          </w:divBdr>
        </w:div>
        <w:div w:id="1686442620">
          <w:marLeft w:val="3528"/>
          <w:marRight w:val="0"/>
          <w:marTop w:val="0"/>
          <w:marBottom w:val="90"/>
          <w:divBdr>
            <w:top w:val="none" w:sz="0" w:space="0" w:color="auto"/>
            <w:left w:val="none" w:sz="0" w:space="0" w:color="auto"/>
            <w:bottom w:val="none" w:sz="0" w:space="0" w:color="auto"/>
            <w:right w:val="none" w:sz="0" w:space="0" w:color="auto"/>
          </w:divBdr>
        </w:div>
        <w:div w:id="538592477">
          <w:marLeft w:val="3528"/>
          <w:marRight w:val="0"/>
          <w:marTop w:val="0"/>
          <w:marBottom w:val="90"/>
          <w:divBdr>
            <w:top w:val="none" w:sz="0" w:space="0" w:color="auto"/>
            <w:left w:val="none" w:sz="0" w:space="0" w:color="auto"/>
            <w:bottom w:val="none" w:sz="0" w:space="0" w:color="auto"/>
            <w:right w:val="none" w:sz="0" w:space="0" w:color="auto"/>
          </w:divBdr>
        </w:div>
        <w:div w:id="2059887970">
          <w:marLeft w:val="3528"/>
          <w:marRight w:val="0"/>
          <w:marTop w:val="0"/>
          <w:marBottom w:val="90"/>
          <w:divBdr>
            <w:top w:val="none" w:sz="0" w:space="0" w:color="auto"/>
            <w:left w:val="none" w:sz="0" w:space="0" w:color="auto"/>
            <w:bottom w:val="none" w:sz="0" w:space="0" w:color="auto"/>
            <w:right w:val="none" w:sz="0" w:space="0" w:color="auto"/>
          </w:divBdr>
        </w:div>
        <w:div w:id="169376516">
          <w:marLeft w:val="3528"/>
          <w:marRight w:val="0"/>
          <w:marTop w:val="0"/>
          <w:marBottom w:val="90"/>
          <w:divBdr>
            <w:top w:val="none" w:sz="0" w:space="0" w:color="auto"/>
            <w:left w:val="none" w:sz="0" w:space="0" w:color="auto"/>
            <w:bottom w:val="none" w:sz="0" w:space="0" w:color="auto"/>
            <w:right w:val="none" w:sz="0" w:space="0" w:color="auto"/>
          </w:divBdr>
        </w:div>
        <w:div w:id="1786735241">
          <w:marLeft w:val="3528"/>
          <w:marRight w:val="0"/>
          <w:marTop w:val="0"/>
          <w:marBottom w:val="90"/>
          <w:divBdr>
            <w:top w:val="none" w:sz="0" w:space="0" w:color="auto"/>
            <w:left w:val="none" w:sz="0" w:space="0" w:color="auto"/>
            <w:bottom w:val="none" w:sz="0" w:space="0" w:color="auto"/>
            <w:right w:val="none" w:sz="0" w:space="0" w:color="auto"/>
          </w:divBdr>
        </w:div>
        <w:div w:id="592975984">
          <w:marLeft w:val="3528"/>
          <w:marRight w:val="0"/>
          <w:marTop w:val="0"/>
          <w:marBottom w:val="90"/>
          <w:divBdr>
            <w:top w:val="none" w:sz="0" w:space="0" w:color="auto"/>
            <w:left w:val="none" w:sz="0" w:space="0" w:color="auto"/>
            <w:bottom w:val="none" w:sz="0" w:space="0" w:color="auto"/>
            <w:right w:val="none" w:sz="0" w:space="0" w:color="auto"/>
          </w:divBdr>
        </w:div>
        <w:div w:id="565384592">
          <w:marLeft w:val="3528"/>
          <w:marRight w:val="0"/>
          <w:marTop w:val="0"/>
          <w:marBottom w:val="90"/>
          <w:divBdr>
            <w:top w:val="none" w:sz="0" w:space="0" w:color="auto"/>
            <w:left w:val="none" w:sz="0" w:space="0" w:color="auto"/>
            <w:bottom w:val="none" w:sz="0" w:space="0" w:color="auto"/>
            <w:right w:val="none" w:sz="0" w:space="0" w:color="auto"/>
          </w:divBdr>
        </w:div>
        <w:div w:id="1160078652">
          <w:marLeft w:val="3528"/>
          <w:marRight w:val="0"/>
          <w:marTop w:val="0"/>
          <w:marBottom w:val="90"/>
          <w:divBdr>
            <w:top w:val="none" w:sz="0" w:space="0" w:color="auto"/>
            <w:left w:val="none" w:sz="0" w:space="0" w:color="auto"/>
            <w:bottom w:val="none" w:sz="0" w:space="0" w:color="auto"/>
            <w:right w:val="none" w:sz="0" w:space="0" w:color="auto"/>
          </w:divBdr>
        </w:div>
        <w:div w:id="1392314952">
          <w:marLeft w:val="3528"/>
          <w:marRight w:val="0"/>
          <w:marTop w:val="0"/>
          <w:marBottom w:val="90"/>
          <w:divBdr>
            <w:top w:val="none" w:sz="0" w:space="0" w:color="auto"/>
            <w:left w:val="none" w:sz="0" w:space="0" w:color="auto"/>
            <w:bottom w:val="none" w:sz="0" w:space="0" w:color="auto"/>
            <w:right w:val="none" w:sz="0" w:space="0" w:color="auto"/>
          </w:divBdr>
        </w:div>
        <w:div w:id="1940135187">
          <w:marLeft w:val="3528"/>
          <w:marRight w:val="0"/>
          <w:marTop w:val="0"/>
          <w:marBottom w:val="90"/>
          <w:divBdr>
            <w:top w:val="none" w:sz="0" w:space="0" w:color="auto"/>
            <w:left w:val="none" w:sz="0" w:space="0" w:color="auto"/>
            <w:bottom w:val="none" w:sz="0" w:space="0" w:color="auto"/>
            <w:right w:val="none" w:sz="0" w:space="0" w:color="auto"/>
          </w:divBdr>
        </w:div>
        <w:div w:id="1757633531">
          <w:marLeft w:val="3528"/>
          <w:marRight w:val="0"/>
          <w:marTop w:val="0"/>
          <w:marBottom w:val="90"/>
          <w:divBdr>
            <w:top w:val="none" w:sz="0" w:space="0" w:color="auto"/>
            <w:left w:val="none" w:sz="0" w:space="0" w:color="auto"/>
            <w:bottom w:val="none" w:sz="0" w:space="0" w:color="auto"/>
            <w:right w:val="none" w:sz="0" w:space="0" w:color="auto"/>
          </w:divBdr>
        </w:div>
        <w:div w:id="1291090568">
          <w:marLeft w:val="3528"/>
          <w:marRight w:val="0"/>
          <w:marTop w:val="0"/>
          <w:marBottom w:val="90"/>
          <w:divBdr>
            <w:top w:val="none" w:sz="0" w:space="0" w:color="auto"/>
            <w:left w:val="none" w:sz="0" w:space="0" w:color="auto"/>
            <w:bottom w:val="none" w:sz="0" w:space="0" w:color="auto"/>
            <w:right w:val="none" w:sz="0" w:space="0" w:color="auto"/>
          </w:divBdr>
        </w:div>
        <w:div w:id="1295909768">
          <w:marLeft w:val="3528"/>
          <w:marRight w:val="0"/>
          <w:marTop w:val="0"/>
          <w:marBottom w:val="90"/>
          <w:divBdr>
            <w:top w:val="none" w:sz="0" w:space="0" w:color="auto"/>
            <w:left w:val="none" w:sz="0" w:space="0" w:color="auto"/>
            <w:bottom w:val="none" w:sz="0" w:space="0" w:color="auto"/>
            <w:right w:val="none" w:sz="0" w:space="0" w:color="auto"/>
          </w:divBdr>
        </w:div>
        <w:div w:id="316766579">
          <w:marLeft w:val="3528"/>
          <w:marRight w:val="0"/>
          <w:marTop w:val="0"/>
          <w:marBottom w:val="90"/>
          <w:divBdr>
            <w:top w:val="none" w:sz="0" w:space="0" w:color="auto"/>
            <w:left w:val="none" w:sz="0" w:space="0" w:color="auto"/>
            <w:bottom w:val="none" w:sz="0" w:space="0" w:color="auto"/>
            <w:right w:val="none" w:sz="0" w:space="0" w:color="auto"/>
          </w:divBdr>
        </w:div>
        <w:div w:id="1365907940">
          <w:marLeft w:val="3528"/>
          <w:marRight w:val="0"/>
          <w:marTop w:val="0"/>
          <w:marBottom w:val="90"/>
          <w:divBdr>
            <w:top w:val="none" w:sz="0" w:space="0" w:color="auto"/>
            <w:left w:val="none" w:sz="0" w:space="0" w:color="auto"/>
            <w:bottom w:val="none" w:sz="0" w:space="0" w:color="auto"/>
            <w:right w:val="none" w:sz="0" w:space="0" w:color="auto"/>
          </w:divBdr>
        </w:div>
        <w:div w:id="1161502310">
          <w:marLeft w:val="3528"/>
          <w:marRight w:val="0"/>
          <w:marTop w:val="0"/>
          <w:marBottom w:val="90"/>
          <w:divBdr>
            <w:top w:val="none" w:sz="0" w:space="0" w:color="auto"/>
            <w:left w:val="none" w:sz="0" w:space="0" w:color="auto"/>
            <w:bottom w:val="none" w:sz="0" w:space="0" w:color="auto"/>
            <w:right w:val="none" w:sz="0" w:space="0" w:color="auto"/>
          </w:divBdr>
        </w:div>
        <w:div w:id="916984175">
          <w:marLeft w:val="3528"/>
          <w:marRight w:val="0"/>
          <w:marTop w:val="0"/>
          <w:marBottom w:val="101"/>
          <w:divBdr>
            <w:top w:val="none" w:sz="0" w:space="0" w:color="auto"/>
            <w:left w:val="none" w:sz="0" w:space="0" w:color="auto"/>
            <w:bottom w:val="none" w:sz="0" w:space="0" w:color="auto"/>
            <w:right w:val="none" w:sz="0" w:space="0" w:color="auto"/>
          </w:divBdr>
        </w:div>
        <w:div w:id="1635407547">
          <w:marLeft w:val="3528"/>
          <w:marRight w:val="0"/>
          <w:marTop w:val="0"/>
          <w:marBottom w:val="101"/>
          <w:divBdr>
            <w:top w:val="none" w:sz="0" w:space="0" w:color="auto"/>
            <w:left w:val="none" w:sz="0" w:space="0" w:color="auto"/>
            <w:bottom w:val="none" w:sz="0" w:space="0" w:color="auto"/>
            <w:right w:val="none" w:sz="0" w:space="0" w:color="auto"/>
          </w:divBdr>
        </w:div>
        <w:div w:id="1663973597">
          <w:marLeft w:val="3528"/>
          <w:marRight w:val="0"/>
          <w:marTop w:val="0"/>
          <w:marBottom w:val="101"/>
          <w:divBdr>
            <w:top w:val="none" w:sz="0" w:space="0" w:color="auto"/>
            <w:left w:val="none" w:sz="0" w:space="0" w:color="auto"/>
            <w:bottom w:val="none" w:sz="0" w:space="0" w:color="auto"/>
            <w:right w:val="none" w:sz="0" w:space="0" w:color="auto"/>
          </w:divBdr>
        </w:div>
        <w:div w:id="158889344">
          <w:marLeft w:val="3528"/>
          <w:marRight w:val="0"/>
          <w:marTop w:val="0"/>
          <w:marBottom w:val="101"/>
          <w:divBdr>
            <w:top w:val="none" w:sz="0" w:space="0" w:color="auto"/>
            <w:left w:val="none" w:sz="0" w:space="0" w:color="auto"/>
            <w:bottom w:val="none" w:sz="0" w:space="0" w:color="auto"/>
            <w:right w:val="none" w:sz="0" w:space="0" w:color="auto"/>
          </w:divBdr>
        </w:div>
        <w:div w:id="1398170327">
          <w:marLeft w:val="3528"/>
          <w:marRight w:val="0"/>
          <w:marTop w:val="0"/>
          <w:marBottom w:val="101"/>
          <w:divBdr>
            <w:top w:val="none" w:sz="0" w:space="0" w:color="auto"/>
            <w:left w:val="none" w:sz="0" w:space="0" w:color="auto"/>
            <w:bottom w:val="none" w:sz="0" w:space="0" w:color="auto"/>
            <w:right w:val="none" w:sz="0" w:space="0" w:color="auto"/>
          </w:divBdr>
        </w:div>
        <w:div w:id="2124302775">
          <w:marLeft w:val="3528"/>
          <w:marRight w:val="0"/>
          <w:marTop w:val="0"/>
          <w:marBottom w:val="101"/>
          <w:divBdr>
            <w:top w:val="none" w:sz="0" w:space="0" w:color="auto"/>
            <w:left w:val="none" w:sz="0" w:space="0" w:color="auto"/>
            <w:bottom w:val="none" w:sz="0" w:space="0" w:color="auto"/>
            <w:right w:val="none" w:sz="0" w:space="0" w:color="auto"/>
          </w:divBdr>
        </w:div>
        <w:div w:id="128130586">
          <w:marLeft w:val="3528"/>
          <w:marRight w:val="0"/>
          <w:marTop w:val="0"/>
          <w:marBottom w:val="101"/>
          <w:divBdr>
            <w:top w:val="none" w:sz="0" w:space="0" w:color="auto"/>
            <w:left w:val="none" w:sz="0" w:space="0" w:color="auto"/>
            <w:bottom w:val="none" w:sz="0" w:space="0" w:color="auto"/>
            <w:right w:val="none" w:sz="0" w:space="0" w:color="auto"/>
          </w:divBdr>
        </w:div>
        <w:div w:id="1428380588">
          <w:marLeft w:val="3528"/>
          <w:marRight w:val="0"/>
          <w:marTop w:val="0"/>
          <w:marBottom w:val="101"/>
          <w:divBdr>
            <w:top w:val="none" w:sz="0" w:space="0" w:color="auto"/>
            <w:left w:val="none" w:sz="0" w:space="0" w:color="auto"/>
            <w:bottom w:val="none" w:sz="0" w:space="0" w:color="auto"/>
            <w:right w:val="none" w:sz="0" w:space="0" w:color="auto"/>
          </w:divBdr>
        </w:div>
        <w:div w:id="1859419540">
          <w:marLeft w:val="3528"/>
          <w:marRight w:val="0"/>
          <w:marTop w:val="0"/>
          <w:marBottom w:val="101"/>
          <w:divBdr>
            <w:top w:val="none" w:sz="0" w:space="0" w:color="auto"/>
            <w:left w:val="none" w:sz="0" w:space="0" w:color="auto"/>
            <w:bottom w:val="none" w:sz="0" w:space="0" w:color="auto"/>
            <w:right w:val="none" w:sz="0" w:space="0" w:color="auto"/>
          </w:divBdr>
        </w:div>
        <w:div w:id="1057826915">
          <w:marLeft w:val="3528"/>
          <w:marRight w:val="0"/>
          <w:marTop w:val="0"/>
          <w:marBottom w:val="101"/>
          <w:divBdr>
            <w:top w:val="none" w:sz="0" w:space="0" w:color="auto"/>
            <w:left w:val="none" w:sz="0" w:space="0" w:color="auto"/>
            <w:bottom w:val="none" w:sz="0" w:space="0" w:color="auto"/>
            <w:right w:val="none" w:sz="0" w:space="0" w:color="auto"/>
          </w:divBdr>
        </w:div>
        <w:div w:id="1669209466">
          <w:marLeft w:val="3528"/>
          <w:marRight w:val="0"/>
          <w:marTop w:val="0"/>
          <w:marBottom w:val="101"/>
          <w:divBdr>
            <w:top w:val="none" w:sz="0" w:space="0" w:color="auto"/>
            <w:left w:val="none" w:sz="0" w:space="0" w:color="auto"/>
            <w:bottom w:val="none" w:sz="0" w:space="0" w:color="auto"/>
            <w:right w:val="none" w:sz="0" w:space="0" w:color="auto"/>
          </w:divBdr>
        </w:div>
        <w:div w:id="1881240309">
          <w:marLeft w:val="3528"/>
          <w:marRight w:val="0"/>
          <w:marTop w:val="0"/>
          <w:marBottom w:val="101"/>
          <w:divBdr>
            <w:top w:val="none" w:sz="0" w:space="0" w:color="auto"/>
            <w:left w:val="none" w:sz="0" w:space="0" w:color="auto"/>
            <w:bottom w:val="none" w:sz="0" w:space="0" w:color="auto"/>
            <w:right w:val="none" w:sz="0" w:space="0" w:color="auto"/>
          </w:divBdr>
        </w:div>
        <w:div w:id="1428698834">
          <w:marLeft w:val="3528"/>
          <w:marRight w:val="0"/>
          <w:marTop w:val="0"/>
          <w:marBottom w:val="101"/>
          <w:divBdr>
            <w:top w:val="none" w:sz="0" w:space="0" w:color="auto"/>
            <w:left w:val="none" w:sz="0" w:space="0" w:color="auto"/>
            <w:bottom w:val="none" w:sz="0" w:space="0" w:color="auto"/>
            <w:right w:val="none" w:sz="0" w:space="0" w:color="auto"/>
          </w:divBdr>
        </w:div>
        <w:div w:id="928850765">
          <w:marLeft w:val="3528"/>
          <w:marRight w:val="0"/>
          <w:marTop w:val="0"/>
          <w:marBottom w:val="101"/>
          <w:divBdr>
            <w:top w:val="none" w:sz="0" w:space="0" w:color="auto"/>
            <w:left w:val="none" w:sz="0" w:space="0" w:color="auto"/>
            <w:bottom w:val="none" w:sz="0" w:space="0" w:color="auto"/>
            <w:right w:val="none" w:sz="0" w:space="0" w:color="auto"/>
          </w:divBdr>
        </w:div>
        <w:div w:id="1175418193">
          <w:marLeft w:val="3528"/>
          <w:marRight w:val="0"/>
          <w:marTop w:val="0"/>
          <w:marBottom w:val="101"/>
          <w:divBdr>
            <w:top w:val="none" w:sz="0" w:space="0" w:color="auto"/>
            <w:left w:val="none" w:sz="0" w:space="0" w:color="auto"/>
            <w:bottom w:val="none" w:sz="0" w:space="0" w:color="auto"/>
            <w:right w:val="none" w:sz="0" w:space="0" w:color="auto"/>
          </w:divBdr>
        </w:div>
        <w:div w:id="1221406534">
          <w:marLeft w:val="3528"/>
          <w:marRight w:val="0"/>
          <w:marTop w:val="0"/>
          <w:marBottom w:val="101"/>
          <w:divBdr>
            <w:top w:val="none" w:sz="0" w:space="0" w:color="auto"/>
            <w:left w:val="none" w:sz="0" w:space="0" w:color="auto"/>
            <w:bottom w:val="none" w:sz="0" w:space="0" w:color="auto"/>
            <w:right w:val="none" w:sz="0" w:space="0" w:color="auto"/>
          </w:divBdr>
        </w:div>
        <w:div w:id="381560718">
          <w:marLeft w:val="3528"/>
          <w:marRight w:val="0"/>
          <w:marTop w:val="0"/>
          <w:marBottom w:val="101"/>
          <w:divBdr>
            <w:top w:val="none" w:sz="0" w:space="0" w:color="auto"/>
            <w:left w:val="none" w:sz="0" w:space="0" w:color="auto"/>
            <w:bottom w:val="none" w:sz="0" w:space="0" w:color="auto"/>
            <w:right w:val="none" w:sz="0" w:space="0" w:color="auto"/>
          </w:divBdr>
        </w:div>
        <w:div w:id="2106269459">
          <w:marLeft w:val="3528"/>
          <w:marRight w:val="0"/>
          <w:marTop w:val="0"/>
          <w:marBottom w:val="101"/>
          <w:divBdr>
            <w:top w:val="none" w:sz="0" w:space="0" w:color="auto"/>
            <w:left w:val="none" w:sz="0" w:space="0" w:color="auto"/>
            <w:bottom w:val="none" w:sz="0" w:space="0" w:color="auto"/>
            <w:right w:val="none" w:sz="0" w:space="0" w:color="auto"/>
          </w:divBdr>
        </w:div>
        <w:div w:id="867596296">
          <w:marLeft w:val="3528"/>
          <w:marRight w:val="0"/>
          <w:marTop w:val="0"/>
          <w:marBottom w:val="101"/>
          <w:divBdr>
            <w:top w:val="none" w:sz="0" w:space="0" w:color="auto"/>
            <w:left w:val="none" w:sz="0" w:space="0" w:color="auto"/>
            <w:bottom w:val="none" w:sz="0" w:space="0" w:color="auto"/>
            <w:right w:val="none" w:sz="0" w:space="0" w:color="auto"/>
          </w:divBdr>
        </w:div>
        <w:div w:id="2016373317">
          <w:marLeft w:val="3528"/>
          <w:marRight w:val="0"/>
          <w:marTop w:val="0"/>
          <w:marBottom w:val="101"/>
          <w:divBdr>
            <w:top w:val="none" w:sz="0" w:space="0" w:color="auto"/>
            <w:left w:val="none" w:sz="0" w:space="0" w:color="auto"/>
            <w:bottom w:val="none" w:sz="0" w:space="0" w:color="auto"/>
            <w:right w:val="none" w:sz="0" w:space="0" w:color="auto"/>
          </w:divBdr>
        </w:div>
        <w:div w:id="1872723684">
          <w:marLeft w:val="3528"/>
          <w:marRight w:val="0"/>
          <w:marTop w:val="0"/>
          <w:marBottom w:val="101"/>
          <w:divBdr>
            <w:top w:val="none" w:sz="0" w:space="0" w:color="auto"/>
            <w:left w:val="none" w:sz="0" w:space="0" w:color="auto"/>
            <w:bottom w:val="none" w:sz="0" w:space="0" w:color="auto"/>
            <w:right w:val="none" w:sz="0" w:space="0" w:color="auto"/>
          </w:divBdr>
        </w:div>
        <w:div w:id="350842096">
          <w:marLeft w:val="3528"/>
          <w:marRight w:val="0"/>
          <w:marTop w:val="0"/>
          <w:marBottom w:val="101"/>
          <w:divBdr>
            <w:top w:val="none" w:sz="0" w:space="0" w:color="auto"/>
            <w:left w:val="none" w:sz="0" w:space="0" w:color="auto"/>
            <w:bottom w:val="none" w:sz="0" w:space="0" w:color="auto"/>
            <w:right w:val="none" w:sz="0" w:space="0" w:color="auto"/>
          </w:divBdr>
        </w:div>
        <w:div w:id="1329626562">
          <w:marLeft w:val="3528"/>
          <w:marRight w:val="0"/>
          <w:marTop w:val="0"/>
          <w:marBottom w:val="101"/>
          <w:divBdr>
            <w:top w:val="none" w:sz="0" w:space="0" w:color="auto"/>
            <w:left w:val="none" w:sz="0" w:space="0" w:color="auto"/>
            <w:bottom w:val="none" w:sz="0" w:space="0" w:color="auto"/>
            <w:right w:val="none" w:sz="0" w:space="0" w:color="auto"/>
          </w:divBdr>
        </w:div>
        <w:div w:id="445733357">
          <w:marLeft w:val="3528"/>
          <w:marRight w:val="0"/>
          <w:marTop w:val="0"/>
          <w:marBottom w:val="101"/>
          <w:divBdr>
            <w:top w:val="none" w:sz="0" w:space="0" w:color="auto"/>
            <w:left w:val="none" w:sz="0" w:space="0" w:color="auto"/>
            <w:bottom w:val="none" w:sz="0" w:space="0" w:color="auto"/>
            <w:right w:val="none" w:sz="0" w:space="0" w:color="auto"/>
          </w:divBdr>
        </w:div>
        <w:div w:id="2103336628">
          <w:marLeft w:val="3528"/>
          <w:marRight w:val="0"/>
          <w:marTop w:val="0"/>
          <w:marBottom w:val="101"/>
          <w:divBdr>
            <w:top w:val="none" w:sz="0" w:space="0" w:color="auto"/>
            <w:left w:val="none" w:sz="0" w:space="0" w:color="auto"/>
            <w:bottom w:val="none" w:sz="0" w:space="0" w:color="auto"/>
            <w:right w:val="none" w:sz="0" w:space="0" w:color="auto"/>
          </w:divBdr>
        </w:div>
        <w:div w:id="856193054">
          <w:marLeft w:val="3528"/>
          <w:marRight w:val="0"/>
          <w:marTop w:val="0"/>
          <w:marBottom w:val="101"/>
          <w:divBdr>
            <w:top w:val="none" w:sz="0" w:space="0" w:color="auto"/>
            <w:left w:val="none" w:sz="0" w:space="0" w:color="auto"/>
            <w:bottom w:val="none" w:sz="0" w:space="0" w:color="auto"/>
            <w:right w:val="none" w:sz="0" w:space="0" w:color="auto"/>
          </w:divBdr>
        </w:div>
        <w:div w:id="1155951386">
          <w:marLeft w:val="3528"/>
          <w:marRight w:val="0"/>
          <w:marTop w:val="0"/>
          <w:marBottom w:val="101"/>
          <w:divBdr>
            <w:top w:val="none" w:sz="0" w:space="0" w:color="auto"/>
            <w:left w:val="none" w:sz="0" w:space="0" w:color="auto"/>
            <w:bottom w:val="none" w:sz="0" w:space="0" w:color="auto"/>
            <w:right w:val="none" w:sz="0" w:space="0" w:color="auto"/>
          </w:divBdr>
        </w:div>
        <w:div w:id="1710177649">
          <w:marLeft w:val="3528"/>
          <w:marRight w:val="0"/>
          <w:marTop w:val="0"/>
          <w:marBottom w:val="101"/>
          <w:divBdr>
            <w:top w:val="none" w:sz="0" w:space="0" w:color="auto"/>
            <w:left w:val="none" w:sz="0" w:space="0" w:color="auto"/>
            <w:bottom w:val="none" w:sz="0" w:space="0" w:color="auto"/>
            <w:right w:val="none" w:sz="0" w:space="0" w:color="auto"/>
          </w:divBdr>
        </w:div>
        <w:div w:id="749817442">
          <w:marLeft w:val="3528"/>
          <w:marRight w:val="0"/>
          <w:marTop w:val="0"/>
          <w:marBottom w:val="101"/>
          <w:divBdr>
            <w:top w:val="none" w:sz="0" w:space="0" w:color="auto"/>
            <w:left w:val="none" w:sz="0" w:space="0" w:color="auto"/>
            <w:bottom w:val="none" w:sz="0" w:space="0" w:color="auto"/>
            <w:right w:val="none" w:sz="0" w:space="0" w:color="auto"/>
          </w:divBdr>
        </w:div>
        <w:div w:id="798884267">
          <w:marLeft w:val="3528"/>
          <w:marRight w:val="0"/>
          <w:marTop w:val="0"/>
          <w:marBottom w:val="101"/>
          <w:divBdr>
            <w:top w:val="none" w:sz="0" w:space="0" w:color="auto"/>
            <w:left w:val="none" w:sz="0" w:space="0" w:color="auto"/>
            <w:bottom w:val="none" w:sz="0" w:space="0" w:color="auto"/>
            <w:right w:val="none" w:sz="0" w:space="0" w:color="auto"/>
          </w:divBdr>
        </w:div>
        <w:div w:id="392855360">
          <w:marLeft w:val="3528"/>
          <w:marRight w:val="0"/>
          <w:marTop w:val="0"/>
          <w:marBottom w:val="101"/>
          <w:divBdr>
            <w:top w:val="none" w:sz="0" w:space="0" w:color="auto"/>
            <w:left w:val="none" w:sz="0" w:space="0" w:color="auto"/>
            <w:bottom w:val="none" w:sz="0" w:space="0" w:color="auto"/>
            <w:right w:val="none" w:sz="0" w:space="0" w:color="auto"/>
          </w:divBdr>
        </w:div>
        <w:div w:id="1971743490">
          <w:marLeft w:val="3528"/>
          <w:marRight w:val="0"/>
          <w:marTop w:val="0"/>
          <w:marBottom w:val="101"/>
          <w:divBdr>
            <w:top w:val="none" w:sz="0" w:space="0" w:color="auto"/>
            <w:left w:val="none" w:sz="0" w:space="0" w:color="auto"/>
            <w:bottom w:val="none" w:sz="0" w:space="0" w:color="auto"/>
            <w:right w:val="none" w:sz="0" w:space="0" w:color="auto"/>
          </w:divBdr>
        </w:div>
        <w:div w:id="1673797300">
          <w:marLeft w:val="3528"/>
          <w:marRight w:val="0"/>
          <w:marTop w:val="0"/>
          <w:marBottom w:val="101"/>
          <w:divBdr>
            <w:top w:val="none" w:sz="0" w:space="0" w:color="auto"/>
            <w:left w:val="none" w:sz="0" w:space="0" w:color="auto"/>
            <w:bottom w:val="none" w:sz="0" w:space="0" w:color="auto"/>
            <w:right w:val="none" w:sz="0" w:space="0" w:color="auto"/>
          </w:divBdr>
        </w:div>
        <w:div w:id="1704792127">
          <w:marLeft w:val="3528"/>
          <w:marRight w:val="0"/>
          <w:marTop w:val="0"/>
          <w:marBottom w:val="101"/>
          <w:divBdr>
            <w:top w:val="none" w:sz="0" w:space="0" w:color="auto"/>
            <w:left w:val="none" w:sz="0" w:space="0" w:color="auto"/>
            <w:bottom w:val="none" w:sz="0" w:space="0" w:color="auto"/>
            <w:right w:val="none" w:sz="0" w:space="0" w:color="auto"/>
          </w:divBdr>
        </w:div>
        <w:div w:id="1216314920">
          <w:marLeft w:val="3528"/>
          <w:marRight w:val="0"/>
          <w:marTop w:val="0"/>
          <w:marBottom w:val="101"/>
          <w:divBdr>
            <w:top w:val="none" w:sz="0" w:space="0" w:color="auto"/>
            <w:left w:val="none" w:sz="0" w:space="0" w:color="auto"/>
            <w:bottom w:val="none" w:sz="0" w:space="0" w:color="auto"/>
            <w:right w:val="none" w:sz="0" w:space="0" w:color="auto"/>
          </w:divBdr>
        </w:div>
        <w:div w:id="82534197">
          <w:marLeft w:val="3528"/>
          <w:marRight w:val="0"/>
          <w:marTop w:val="0"/>
          <w:marBottom w:val="101"/>
          <w:divBdr>
            <w:top w:val="none" w:sz="0" w:space="0" w:color="auto"/>
            <w:left w:val="none" w:sz="0" w:space="0" w:color="auto"/>
            <w:bottom w:val="none" w:sz="0" w:space="0" w:color="auto"/>
            <w:right w:val="none" w:sz="0" w:space="0" w:color="auto"/>
          </w:divBdr>
        </w:div>
        <w:div w:id="617184341">
          <w:marLeft w:val="3528"/>
          <w:marRight w:val="0"/>
          <w:marTop w:val="0"/>
          <w:marBottom w:val="101"/>
          <w:divBdr>
            <w:top w:val="none" w:sz="0" w:space="0" w:color="auto"/>
            <w:left w:val="none" w:sz="0" w:space="0" w:color="auto"/>
            <w:bottom w:val="none" w:sz="0" w:space="0" w:color="auto"/>
            <w:right w:val="none" w:sz="0" w:space="0" w:color="auto"/>
          </w:divBdr>
        </w:div>
        <w:div w:id="113526837">
          <w:marLeft w:val="3528"/>
          <w:marRight w:val="0"/>
          <w:marTop w:val="0"/>
          <w:marBottom w:val="101"/>
          <w:divBdr>
            <w:top w:val="none" w:sz="0" w:space="0" w:color="auto"/>
            <w:left w:val="none" w:sz="0" w:space="0" w:color="auto"/>
            <w:bottom w:val="none" w:sz="0" w:space="0" w:color="auto"/>
            <w:right w:val="none" w:sz="0" w:space="0" w:color="auto"/>
          </w:divBdr>
        </w:div>
        <w:div w:id="957300666">
          <w:marLeft w:val="3528"/>
          <w:marRight w:val="0"/>
          <w:marTop w:val="0"/>
          <w:marBottom w:val="101"/>
          <w:divBdr>
            <w:top w:val="none" w:sz="0" w:space="0" w:color="auto"/>
            <w:left w:val="none" w:sz="0" w:space="0" w:color="auto"/>
            <w:bottom w:val="none" w:sz="0" w:space="0" w:color="auto"/>
            <w:right w:val="none" w:sz="0" w:space="0" w:color="auto"/>
          </w:divBdr>
        </w:div>
        <w:div w:id="1591087834">
          <w:marLeft w:val="3528"/>
          <w:marRight w:val="0"/>
          <w:marTop w:val="0"/>
          <w:marBottom w:val="101"/>
          <w:divBdr>
            <w:top w:val="none" w:sz="0" w:space="0" w:color="auto"/>
            <w:left w:val="none" w:sz="0" w:space="0" w:color="auto"/>
            <w:bottom w:val="none" w:sz="0" w:space="0" w:color="auto"/>
            <w:right w:val="none" w:sz="0" w:space="0" w:color="auto"/>
          </w:divBdr>
        </w:div>
        <w:div w:id="1231235280">
          <w:marLeft w:val="3528"/>
          <w:marRight w:val="0"/>
          <w:marTop w:val="0"/>
          <w:marBottom w:val="101"/>
          <w:divBdr>
            <w:top w:val="none" w:sz="0" w:space="0" w:color="auto"/>
            <w:left w:val="none" w:sz="0" w:space="0" w:color="auto"/>
            <w:bottom w:val="none" w:sz="0" w:space="0" w:color="auto"/>
            <w:right w:val="none" w:sz="0" w:space="0" w:color="auto"/>
          </w:divBdr>
        </w:div>
        <w:div w:id="1190335614">
          <w:marLeft w:val="3528"/>
          <w:marRight w:val="0"/>
          <w:marTop w:val="0"/>
          <w:marBottom w:val="101"/>
          <w:divBdr>
            <w:top w:val="none" w:sz="0" w:space="0" w:color="auto"/>
            <w:left w:val="none" w:sz="0" w:space="0" w:color="auto"/>
            <w:bottom w:val="none" w:sz="0" w:space="0" w:color="auto"/>
            <w:right w:val="none" w:sz="0" w:space="0" w:color="auto"/>
          </w:divBdr>
        </w:div>
        <w:div w:id="1022316139">
          <w:marLeft w:val="3528"/>
          <w:marRight w:val="0"/>
          <w:marTop w:val="0"/>
          <w:marBottom w:val="101"/>
          <w:divBdr>
            <w:top w:val="none" w:sz="0" w:space="0" w:color="auto"/>
            <w:left w:val="none" w:sz="0" w:space="0" w:color="auto"/>
            <w:bottom w:val="none" w:sz="0" w:space="0" w:color="auto"/>
            <w:right w:val="none" w:sz="0" w:space="0" w:color="auto"/>
          </w:divBdr>
        </w:div>
        <w:div w:id="1926378873">
          <w:marLeft w:val="3528"/>
          <w:marRight w:val="0"/>
          <w:marTop w:val="0"/>
          <w:marBottom w:val="101"/>
          <w:divBdr>
            <w:top w:val="none" w:sz="0" w:space="0" w:color="auto"/>
            <w:left w:val="none" w:sz="0" w:space="0" w:color="auto"/>
            <w:bottom w:val="none" w:sz="0" w:space="0" w:color="auto"/>
            <w:right w:val="none" w:sz="0" w:space="0" w:color="auto"/>
          </w:divBdr>
        </w:div>
        <w:div w:id="1999381122">
          <w:marLeft w:val="3528"/>
          <w:marRight w:val="0"/>
          <w:marTop w:val="0"/>
          <w:marBottom w:val="101"/>
          <w:divBdr>
            <w:top w:val="none" w:sz="0" w:space="0" w:color="auto"/>
            <w:left w:val="none" w:sz="0" w:space="0" w:color="auto"/>
            <w:bottom w:val="none" w:sz="0" w:space="0" w:color="auto"/>
            <w:right w:val="none" w:sz="0" w:space="0" w:color="auto"/>
          </w:divBdr>
        </w:div>
        <w:div w:id="2040616900">
          <w:marLeft w:val="3528"/>
          <w:marRight w:val="0"/>
          <w:marTop w:val="0"/>
          <w:marBottom w:val="101"/>
          <w:divBdr>
            <w:top w:val="none" w:sz="0" w:space="0" w:color="auto"/>
            <w:left w:val="none" w:sz="0" w:space="0" w:color="auto"/>
            <w:bottom w:val="none" w:sz="0" w:space="0" w:color="auto"/>
            <w:right w:val="none" w:sz="0" w:space="0" w:color="auto"/>
          </w:divBdr>
        </w:div>
        <w:div w:id="237709051">
          <w:marLeft w:val="3528"/>
          <w:marRight w:val="0"/>
          <w:marTop w:val="0"/>
          <w:marBottom w:val="101"/>
          <w:divBdr>
            <w:top w:val="none" w:sz="0" w:space="0" w:color="auto"/>
            <w:left w:val="none" w:sz="0" w:space="0" w:color="auto"/>
            <w:bottom w:val="none" w:sz="0" w:space="0" w:color="auto"/>
            <w:right w:val="none" w:sz="0" w:space="0" w:color="auto"/>
          </w:divBdr>
        </w:div>
        <w:div w:id="23866944">
          <w:marLeft w:val="3528"/>
          <w:marRight w:val="0"/>
          <w:marTop w:val="0"/>
          <w:marBottom w:val="101"/>
          <w:divBdr>
            <w:top w:val="none" w:sz="0" w:space="0" w:color="auto"/>
            <w:left w:val="none" w:sz="0" w:space="0" w:color="auto"/>
            <w:bottom w:val="none" w:sz="0" w:space="0" w:color="auto"/>
            <w:right w:val="none" w:sz="0" w:space="0" w:color="auto"/>
          </w:divBdr>
        </w:div>
        <w:div w:id="1734231458">
          <w:marLeft w:val="3528"/>
          <w:marRight w:val="0"/>
          <w:marTop w:val="0"/>
          <w:marBottom w:val="101"/>
          <w:divBdr>
            <w:top w:val="none" w:sz="0" w:space="0" w:color="auto"/>
            <w:left w:val="none" w:sz="0" w:space="0" w:color="auto"/>
            <w:bottom w:val="none" w:sz="0" w:space="0" w:color="auto"/>
            <w:right w:val="none" w:sz="0" w:space="0" w:color="auto"/>
          </w:divBdr>
        </w:div>
        <w:div w:id="2124956509">
          <w:marLeft w:val="3528"/>
          <w:marRight w:val="0"/>
          <w:marTop w:val="0"/>
          <w:marBottom w:val="101"/>
          <w:divBdr>
            <w:top w:val="none" w:sz="0" w:space="0" w:color="auto"/>
            <w:left w:val="none" w:sz="0" w:space="0" w:color="auto"/>
            <w:bottom w:val="none" w:sz="0" w:space="0" w:color="auto"/>
            <w:right w:val="none" w:sz="0" w:space="0" w:color="auto"/>
          </w:divBdr>
        </w:div>
        <w:div w:id="1686904881">
          <w:marLeft w:val="3528"/>
          <w:marRight w:val="0"/>
          <w:marTop w:val="0"/>
          <w:marBottom w:val="101"/>
          <w:divBdr>
            <w:top w:val="none" w:sz="0" w:space="0" w:color="auto"/>
            <w:left w:val="none" w:sz="0" w:space="0" w:color="auto"/>
            <w:bottom w:val="none" w:sz="0" w:space="0" w:color="auto"/>
            <w:right w:val="none" w:sz="0" w:space="0" w:color="auto"/>
          </w:divBdr>
        </w:div>
        <w:div w:id="2032559822">
          <w:marLeft w:val="3528"/>
          <w:marRight w:val="0"/>
          <w:marTop w:val="0"/>
          <w:marBottom w:val="101"/>
          <w:divBdr>
            <w:top w:val="none" w:sz="0" w:space="0" w:color="auto"/>
            <w:left w:val="none" w:sz="0" w:space="0" w:color="auto"/>
            <w:bottom w:val="none" w:sz="0" w:space="0" w:color="auto"/>
            <w:right w:val="none" w:sz="0" w:space="0" w:color="auto"/>
          </w:divBdr>
        </w:div>
        <w:div w:id="614749691">
          <w:marLeft w:val="3528"/>
          <w:marRight w:val="0"/>
          <w:marTop w:val="0"/>
          <w:marBottom w:val="101"/>
          <w:divBdr>
            <w:top w:val="none" w:sz="0" w:space="0" w:color="auto"/>
            <w:left w:val="none" w:sz="0" w:space="0" w:color="auto"/>
            <w:bottom w:val="none" w:sz="0" w:space="0" w:color="auto"/>
            <w:right w:val="none" w:sz="0" w:space="0" w:color="auto"/>
          </w:divBdr>
        </w:div>
        <w:div w:id="546067884">
          <w:marLeft w:val="3528"/>
          <w:marRight w:val="0"/>
          <w:marTop w:val="0"/>
          <w:marBottom w:val="101"/>
          <w:divBdr>
            <w:top w:val="none" w:sz="0" w:space="0" w:color="auto"/>
            <w:left w:val="none" w:sz="0" w:space="0" w:color="auto"/>
            <w:bottom w:val="none" w:sz="0" w:space="0" w:color="auto"/>
            <w:right w:val="none" w:sz="0" w:space="0" w:color="auto"/>
          </w:divBdr>
        </w:div>
        <w:div w:id="1354763965">
          <w:marLeft w:val="3528"/>
          <w:marRight w:val="0"/>
          <w:marTop w:val="0"/>
          <w:marBottom w:val="101"/>
          <w:divBdr>
            <w:top w:val="none" w:sz="0" w:space="0" w:color="auto"/>
            <w:left w:val="none" w:sz="0" w:space="0" w:color="auto"/>
            <w:bottom w:val="none" w:sz="0" w:space="0" w:color="auto"/>
            <w:right w:val="none" w:sz="0" w:space="0" w:color="auto"/>
          </w:divBdr>
        </w:div>
        <w:div w:id="1803616445">
          <w:marLeft w:val="3528"/>
          <w:marRight w:val="0"/>
          <w:marTop w:val="0"/>
          <w:marBottom w:val="101"/>
          <w:divBdr>
            <w:top w:val="none" w:sz="0" w:space="0" w:color="auto"/>
            <w:left w:val="none" w:sz="0" w:space="0" w:color="auto"/>
            <w:bottom w:val="none" w:sz="0" w:space="0" w:color="auto"/>
            <w:right w:val="none" w:sz="0" w:space="0" w:color="auto"/>
          </w:divBdr>
        </w:div>
        <w:div w:id="1270552439">
          <w:marLeft w:val="3528"/>
          <w:marRight w:val="0"/>
          <w:marTop w:val="0"/>
          <w:marBottom w:val="101"/>
          <w:divBdr>
            <w:top w:val="none" w:sz="0" w:space="0" w:color="auto"/>
            <w:left w:val="none" w:sz="0" w:space="0" w:color="auto"/>
            <w:bottom w:val="none" w:sz="0" w:space="0" w:color="auto"/>
            <w:right w:val="none" w:sz="0" w:space="0" w:color="auto"/>
          </w:divBdr>
        </w:div>
        <w:div w:id="1295140696">
          <w:marLeft w:val="3528"/>
          <w:marRight w:val="0"/>
          <w:marTop w:val="0"/>
          <w:marBottom w:val="101"/>
          <w:divBdr>
            <w:top w:val="none" w:sz="0" w:space="0" w:color="auto"/>
            <w:left w:val="none" w:sz="0" w:space="0" w:color="auto"/>
            <w:bottom w:val="none" w:sz="0" w:space="0" w:color="auto"/>
            <w:right w:val="none" w:sz="0" w:space="0" w:color="auto"/>
          </w:divBdr>
        </w:div>
        <w:div w:id="118376868">
          <w:marLeft w:val="3528"/>
          <w:marRight w:val="0"/>
          <w:marTop w:val="0"/>
          <w:marBottom w:val="101"/>
          <w:divBdr>
            <w:top w:val="none" w:sz="0" w:space="0" w:color="auto"/>
            <w:left w:val="none" w:sz="0" w:space="0" w:color="auto"/>
            <w:bottom w:val="none" w:sz="0" w:space="0" w:color="auto"/>
            <w:right w:val="none" w:sz="0" w:space="0" w:color="auto"/>
          </w:divBdr>
        </w:div>
        <w:div w:id="1061366389">
          <w:marLeft w:val="3528"/>
          <w:marRight w:val="0"/>
          <w:marTop w:val="0"/>
          <w:marBottom w:val="101"/>
          <w:divBdr>
            <w:top w:val="none" w:sz="0" w:space="0" w:color="auto"/>
            <w:left w:val="none" w:sz="0" w:space="0" w:color="auto"/>
            <w:bottom w:val="none" w:sz="0" w:space="0" w:color="auto"/>
            <w:right w:val="none" w:sz="0" w:space="0" w:color="auto"/>
          </w:divBdr>
        </w:div>
        <w:div w:id="1504977569">
          <w:marLeft w:val="3528"/>
          <w:marRight w:val="0"/>
          <w:marTop w:val="0"/>
          <w:marBottom w:val="101"/>
          <w:divBdr>
            <w:top w:val="none" w:sz="0" w:space="0" w:color="auto"/>
            <w:left w:val="none" w:sz="0" w:space="0" w:color="auto"/>
            <w:bottom w:val="none" w:sz="0" w:space="0" w:color="auto"/>
            <w:right w:val="none" w:sz="0" w:space="0" w:color="auto"/>
          </w:divBdr>
        </w:div>
        <w:div w:id="415901592">
          <w:marLeft w:val="3528"/>
          <w:marRight w:val="0"/>
          <w:marTop w:val="0"/>
          <w:marBottom w:val="101"/>
          <w:divBdr>
            <w:top w:val="none" w:sz="0" w:space="0" w:color="auto"/>
            <w:left w:val="none" w:sz="0" w:space="0" w:color="auto"/>
            <w:bottom w:val="none" w:sz="0" w:space="0" w:color="auto"/>
            <w:right w:val="none" w:sz="0" w:space="0" w:color="auto"/>
          </w:divBdr>
        </w:div>
        <w:div w:id="240481957">
          <w:marLeft w:val="3528"/>
          <w:marRight w:val="0"/>
          <w:marTop w:val="0"/>
          <w:marBottom w:val="101"/>
          <w:divBdr>
            <w:top w:val="none" w:sz="0" w:space="0" w:color="auto"/>
            <w:left w:val="none" w:sz="0" w:space="0" w:color="auto"/>
            <w:bottom w:val="none" w:sz="0" w:space="0" w:color="auto"/>
            <w:right w:val="none" w:sz="0" w:space="0" w:color="auto"/>
          </w:divBdr>
        </w:div>
        <w:div w:id="1257709813">
          <w:marLeft w:val="3528"/>
          <w:marRight w:val="0"/>
          <w:marTop w:val="0"/>
          <w:marBottom w:val="101"/>
          <w:divBdr>
            <w:top w:val="none" w:sz="0" w:space="0" w:color="auto"/>
            <w:left w:val="none" w:sz="0" w:space="0" w:color="auto"/>
            <w:bottom w:val="none" w:sz="0" w:space="0" w:color="auto"/>
            <w:right w:val="none" w:sz="0" w:space="0" w:color="auto"/>
          </w:divBdr>
        </w:div>
        <w:div w:id="1500076584">
          <w:marLeft w:val="3528"/>
          <w:marRight w:val="0"/>
          <w:marTop w:val="0"/>
          <w:marBottom w:val="101"/>
          <w:divBdr>
            <w:top w:val="none" w:sz="0" w:space="0" w:color="auto"/>
            <w:left w:val="none" w:sz="0" w:space="0" w:color="auto"/>
            <w:bottom w:val="none" w:sz="0" w:space="0" w:color="auto"/>
            <w:right w:val="none" w:sz="0" w:space="0" w:color="auto"/>
          </w:divBdr>
        </w:div>
        <w:div w:id="1251619187">
          <w:marLeft w:val="3528"/>
          <w:marRight w:val="0"/>
          <w:marTop w:val="0"/>
          <w:marBottom w:val="101"/>
          <w:divBdr>
            <w:top w:val="none" w:sz="0" w:space="0" w:color="auto"/>
            <w:left w:val="none" w:sz="0" w:space="0" w:color="auto"/>
            <w:bottom w:val="none" w:sz="0" w:space="0" w:color="auto"/>
            <w:right w:val="none" w:sz="0" w:space="0" w:color="auto"/>
          </w:divBdr>
        </w:div>
        <w:div w:id="763646803">
          <w:marLeft w:val="3528"/>
          <w:marRight w:val="0"/>
          <w:marTop w:val="0"/>
          <w:marBottom w:val="101"/>
          <w:divBdr>
            <w:top w:val="none" w:sz="0" w:space="0" w:color="auto"/>
            <w:left w:val="none" w:sz="0" w:space="0" w:color="auto"/>
            <w:bottom w:val="none" w:sz="0" w:space="0" w:color="auto"/>
            <w:right w:val="none" w:sz="0" w:space="0" w:color="auto"/>
          </w:divBdr>
        </w:div>
        <w:div w:id="662241557">
          <w:marLeft w:val="3528"/>
          <w:marRight w:val="0"/>
          <w:marTop w:val="0"/>
          <w:marBottom w:val="101"/>
          <w:divBdr>
            <w:top w:val="none" w:sz="0" w:space="0" w:color="auto"/>
            <w:left w:val="none" w:sz="0" w:space="0" w:color="auto"/>
            <w:bottom w:val="none" w:sz="0" w:space="0" w:color="auto"/>
            <w:right w:val="none" w:sz="0" w:space="0" w:color="auto"/>
          </w:divBdr>
        </w:div>
        <w:div w:id="2110540601">
          <w:marLeft w:val="3528"/>
          <w:marRight w:val="0"/>
          <w:marTop w:val="0"/>
          <w:marBottom w:val="101"/>
          <w:divBdr>
            <w:top w:val="none" w:sz="0" w:space="0" w:color="auto"/>
            <w:left w:val="none" w:sz="0" w:space="0" w:color="auto"/>
            <w:bottom w:val="none" w:sz="0" w:space="0" w:color="auto"/>
            <w:right w:val="none" w:sz="0" w:space="0" w:color="auto"/>
          </w:divBdr>
        </w:div>
        <w:div w:id="1641688615">
          <w:marLeft w:val="3528"/>
          <w:marRight w:val="0"/>
          <w:marTop w:val="0"/>
          <w:marBottom w:val="101"/>
          <w:divBdr>
            <w:top w:val="none" w:sz="0" w:space="0" w:color="auto"/>
            <w:left w:val="none" w:sz="0" w:space="0" w:color="auto"/>
            <w:bottom w:val="none" w:sz="0" w:space="0" w:color="auto"/>
            <w:right w:val="none" w:sz="0" w:space="0" w:color="auto"/>
          </w:divBdr>
        </w:div>
        <w:div w:id="899364579">
          <w:marLeft w:val="3528"/>
          <w:marRight w:val="0"/>
          <w:marTop w:val="0"/>
          <w:marBottom w:val="101"/>
          <w:divBdr>
            <w:top w:val="none" w:sz="0" w:space="0" w:color="auto"/>
            <w:left w:val="none" w:sz="0" w:space="0" w:color="auto"/>
            <w:bottom w:val="none" w:sz="0" w:space="0" w:color="auto"/>
            <w:right w:val="none" w:sz="0" w:space="0" w:color="auto"/>
          </w:divBdr>
        </w:div>
        <w:div w:id="1204706887">
          <w:marLeft w:val="3528"/>
          <w:marRight w:val="0"/>
          <w:marTop w:val="0"/>
          <w:marBottom w:val="101"/>
          <w:divBdr>
            <w:top w:val="none" w:sz="0" w:space="0" w:color="auto"/>
            <w:left w:val="none" w:sz="0" w:space="0" w:color="auto"/>
            <w:bottom w:val="none" w:sz="0" w:space="0" w:color="auto"/>
            <w:right w:val="none" w:sz="0" w:space="0" w:color="auto"/>
          </w:divBdr>
        </w:div>
        <w:div w:id="1819833890">
          <w:marLeft w:val="3528"/>
          <w:marRight w:val="0"/>
          <w:marTop w:val="0"/>
          <w:marBottom w:val="101"/>
          <w:divBdr>
            <w:top w:val="none" w:sz="0" w:space="0" w:color="auto"/>
            <w:left w:val="none" w:sz="0" w:space="0" w:color="auto"/>
            <w:bottom w:val="none" w:sz="0" w:space="0" w:color="auto"/>
            <w:right w:val="none" w:sz="0" w:space="0" w:color="auto"/>
          </w:divBdr>
        </w:div>
        <w:div w:id="693044864">
          <w:marLeft w:val="3528"/>
          <w:marRight w:val="0"/>
          <w:marTop w:val="0"/>
          <w:marBottom w:val="101"/>
          <w:divBdr>
            <w:top w:val="none" w:sz="0" w:space="0" w:color="auto"/>
            <w:left w:val="none" w:sz="0" w:space="0" w:color="auto"/>
            <w:bottom w:val="none" w:sz="0" w:space="0" w:color="auto"/>
            <w:right w:val="none" w:sz="0" w:space="0" w:color="auto"/>
          </w:divBdr>
        </w:div>
        <w:div w:id="1924293176">
          <w:marLeft w:val="3528"/>
          <w:marRight w:val="0"/>
          <w:marTop w:val="0"/>
          <w:marBottom w:val="101"/>
          <w:divBdr>
            <w:top w:val="none" w:sz="0" w:space="0" w:color="auto"/>
            <w:left w:val="none" w:sz="0" w:space="0" w:color="auto"/>
            <w:bottom w:val="none" w:sz="0" w:space="0" w:color="auto"/>
            <w:right w:val="none" w:sz="0" w:space="0" w:color="auto"/>
          </w:divBdr>
        </w:div>
        <w:div w:id="727072447">
          <w:marLeft w:val="3528"/>
          <w:marRight w:val="0"/>
          <w:marTop w:val="0"/>
          <w:marBottom w:val="101"/>
          <w:divBdr>
            <w:top w:val="none" w:sz="0" w:space="0" w:color="auto"/>
            <w:left w:val="none" w:sz="0" w:space="0" w:color="auto"/>
            <w:bottom w:val="none" w:sz="0" w:space="0" w:color="auto"/>
            <w:right w:val="none" w:sz="0" w:space="0" w:color="auto"/>
          </w:divBdr>
        </w:div>
        <w:div w:id="991761558">
          <w:marLeft w:val="3528"/>
          <w:marRight w:val="0"/>
          <w:marTop w:val="0"/>
          <w:marBottom w:val="101"/>
          <w:divBdr>
            <w:top w:val="none" w:sz="0" w:space="0" w:color="auto"/>
            <w:left w:val="none" w:sz="0" w:space="0" w:color="auto"/>
            <w:bottom w:val="none" w:sz="0" w:space="0" w:color="auto"/>
            <w:right w:val="none" w:sz="0" w:space="0" w:color="auto"/>
          </w:divBdr>
        </w:div>
        <w:div w:id="1434662833">
          <w:marLeft w:val="3528"/>
          <w:marRight w:val="0"/>
          <w:marTop w:val="0"/>
          <w:marBottom w:val="101"/>
          <w:divBdr>
            <w:top w:val="none" w:sz="0" w:space="0" w:color="auto"/>
            <w:left w:val="none" w:sz="0" w:space="0" w:color="auto"/>
            <w:bottom w:val="none" w:sz="0" w:space="0" w:color="auto"/>
            <w:right w:val="none" w:sz="0" w:space="0" w:color="auto"/>
          </w:divBdr>
        </w:div>
        <w:div w:id="744644048">
          <w:marLeft w:val="3528"/>
          <w:marRight w:val="0"/>
          <w:marTop w:val="0"/>
          <w:marBottom w:val="101"/>
          <w:divBdr>
            <w:top w:val="none" w:sz="0" w:space="0" w:color="auto"/>
            <w:left w:val="none" w:sz="0" w:space="0" w:color="auto"/>
            <w:bottom w:val="none" w:sz="0" w:space="0" w:color="auto"/>
            <w:right w:val="none" w:sz="0" w:space="0" w:color="auto"/>
          </w:divBdr>
        </w:div>
        <w:div w:id="639110474">
          <w:marLeft w:val="3528"/>
          <w:marRight w:val="0"/>
          <w:marTop w:val="0"/>
          <w:marBottom w:val="101"/>
          <w:divBdr>
            <w:top w:val="none" w:sz="0" w:space="0" w:color="auto"/>
            <w:left w:val="none" w:sz="0" w:space="0" w:color="auto"/>
            <w:bottom w:val="none" w:sz="0" w:space="0" w:color="auto"/>
            <w:right w:val="none" w:sz="0" w:space="0" w:color="auto"/>
          </w:divBdr>
        </w:div>
        <w:div w:id="1305963583">
          <w:marLeft w:val="3528"/>
          <w:marRight w:val="0"/>
          <w:marTop w:val="0"/>
          <w:marBottom w:val="101"/>
          <w:divBdr>
            <w:top w:val="none" w:sz="0" w:space="0" w:color="auto"/>
            <w:left w:val="none" w:sz="0" w:space="0" w:color="auto"/>
            <w:bottom w:val="none" w:sz="0" w:space="0" w:color="auto"/>
            <w:right w:val="none" w:sz="0" w:space="0" w:color="auto"/>
          </w:divBdr>
        </w:div>
        <w:div w:id="1452825303">
          <w:marLeft w:val="3528"/>
          <w:marRight w:val="0"/>
          <w:marTop w:val="0"/>
          <w:marBottom w:val="101"/>
          <w:divBdr>
            <w:top w:val="none" w:sz="0" w:space="0" w:color="auto"/>
            <w:left w:val="none" w:sz="0" w:space="0" w:color="auto"/>
            <w:bottom w:val="none" w:sz="0" w:space="0" w:color="auto"/>
            <w:right w:val="none" w:sz="0" w:space="0" w:color="auto"/>
          </w:divBdr>
        </w:div>
        <w:div w:id="2101100791">
          <w:marLeft w:val="3528"/>
          <w:marRight w:val="0"/>
          <w:marTop w:val="0"/>
          <w:marBottom w:val="101"/>
          <w:divBdr>
            <w:top w:val="none" w:sz="0" w:space="0" w:color="auto"/>
            <w:left w:val="none" w:sz="0" w:space="0" w:color="auto"/>
            <w:bottom w:val="none" w:sz="0" w:space="0" w:color="auto"/>
            <w:right w:val="none" w:sz="0" w:space="0" w:color="auto"/>
          </w:divBdr>
        </w:div>
        <w:div w:id="1568684642">
          <w:marLeft w:val="3528"/>
          <w:marRight w:val="0"/>
          <w:marTop w:val="0"/>
          <w:marBottom w:val="101"/>
          <w:divBdr>
            <w:top w:val="none" w:sz="0" w:space="0" w:color="auto"/>
            <w:left w:val="none" w:sz="0" w:space="0" w:color="auto"/>
            <w:bottom w:val="none" w:sz="0" w:space="0" w:color="auto"/>
            <w:right w:val="none" w:sz="0" w:space="0" w:color="auto"/>
          </w:divBdr>
        </w:div>
        <w:div w:id="1842231535">
          <w:marLeft w:val="3528"/>
          <w:marRight w:val="0"/>
          <w:marTop w:val="0"/>
          <w:marBottom w:val="101"/>
          <w:divBdr>
            <w:top w:val="none" w:sz="0" w:space="0" w:color="auto"/>
            <w:left w:val="none" w:sz="0" w:space="0" w:color="auto"/>
            <w:bottom w:val="none" w:sz="0" w:space="0" w:color="auto"/>
            <w:right w:val="none" w:sz="0" w:space="0" w:color="auto"/>
          </w:divBdr>
        </w:div>
        <w:div w:id="1335449860">
          <w:marLeft w:val="3528"/>
          <w:marRight w:val="0"/>
          <w:marTop w:val="0"/>
          <w:marBottom w:val="101"/>
          <w:divBdr>
            <w:top w:val="none" w:sz="0" w:space="0" w:color="auto"/>
            <w:left w:val="none" w:sz="0" w:space="0" w:color="auto"/>
            <w:bottom w:val="none" w:sz="0" w:space="0" w:color="auto"/>
            <w:right w:val="none" w:sz="0" w:space="0" w:color="auto"/>
          </w:divBdr>
        </w:div>
        <w:div w:id="532033473">
          <w:marLeft w:val="3528"/>
          <w:marRight w:val="0"/>
          <w:marTop w:val="0"/>
          <w:marBottom w:val="101"/>
          <w:divBdr>
            <w:top w:val="none" w:sz="0" w:space="0" w:color="auto"/>
            <w:left w:val="none" w:sz="0" w:space="0" w:color="auto"/>
            <w:bottom w:val="none" w:sz="0" w:space="0" w:color="auto"/>
            <w:right w:val="none" w:sz="0" w:space="0" w:color="auto"/>
          </w:divBdr>
        </w:div>
        <w:div w:id="154686870">
          <w:marLeft w:val="3528"/>
          <w:marRight w:val="0"/>
          <w:marTop w:val="0"/>
          <w:marBottom w:val="101"/>
          <w:divBdr>
            <w:top w:val="none" w:sz="0" w:space="0" w:color="auto"/>
            <w:left w:val="none" w:sz="0" w:space="0" w:color="auto"/>
            <w:bottom w:val="none" w:sz="0" w:space="0" w:color="auto"/>
            <w:right w:val="none" w:sz="0" w:space="0" w:color="auto"/>
          </w:divBdr>
        </w:div>
        <w:div w:id="1800295946">
          <w:marLeft w:val="3528"/>
          <w:marRight w:val="0"/>
          <w:marTop w:val="0"/>
          <w:marBottom w:val="101"/>
          <w:divBdr>
            <w:top w:val="none" w:sz="0" w:space="0" w:color="auto"/>
            <w:left w:val="none" w:sz="0" w:space="0" w:color="auto"/>
            <w:bottom w:val="none" w:sz="0" w:space="0" w:color="auto"/>
            <w:right w:val="none" w:sz="0" w:space="0" w:color="auto"/>
          </w:divBdr>
        </w:div>
        <w:div w:id="1865825871">
          <w:marLeft w:val="3528"/>
          <w:marRight w:val="0"/>
          <w:marTop w:val="0"/>
          <w:marBottom w:val="101"/>
          <w:divBdr>
            <w:top w:val="none" w:sz="0" w:space="0" w:color="auto"/>
            <w:left w:val="none" w:sz="0" w:space="0" w:color="auto"/>
            <w:bottom w:val="none" w:sz="0" w:space="0" w:color="auto"/>
            <w:right w:val="none" w:sz="0" w:space="0" w:color="auto"/>
          </w:divBdr>
        </w:div>
        <w:div w:id="22176623">
          <w:marLeft w:val="3528"/>
          <w:marRight w:val="0"/>
          <w:marTop w:val="0"/>
          <w:marBottom w:val="101"/>
          <w:divBdr>
            <w:top w:val="none" w:sz="0" w:space="0" w:color="auto"/>
            <w:left w:val="none" w:sz="0" w:space="0" w:color="auto"/>
            <w:bottom w:val="none" w:sz="0" w:space="0" w:color="auto"/>
            <w:right w:val="none" w:sz="0" w:space="0" w:color="auto"/>
          </w:divBdr>
        </w:div>
        <w:div w:id="822627819">
          <w:marLeft w:val="3528"/>
          <w:marRight w:val="0"/>
          <w:marTop w:val="0"/>
          <w:marBottom w:val="101"/>
          <w:divBdr>
            <w:top w:val="none" w:sz="0" w:space="0" w:color="auto"/>
            <w:left w:val="none" w:sz="0" w:space="0" w:color="auto"/>
            <w:bottom w:val="none" w:sz="0" w:space="0" w:color="auto"/>
            <w:right w:val="none" w:sz="0" w:space="0" w:color="auto"/>
          </w:divBdr>
        </w:div>
        <w:div w:id="1308392091">
          <w:marLeft w:val="3528"/>
          <w:marRight w:val="0"/>
          <w:marTop w:val="0"/>
          <w:marBottom w:val="101"/>
          <w:divBdr>
            <w:top w:val="none" w:sz="0" w:space="0" w:color="auto"/>
            <w:left w:val="none" w:sz="0" w:space="0" w:color="auto"/>
            <w:bottom w:val="none" w:sz="0" w:space="0" w:color="auto"/>
            <w:right w:val="none" w:sz="0" w:space="0" w:color="auto"/>
          </w:divBdr>
        </w:div>
        <w:div w:id="763258812">
          <w:marLeft w:val="3528"/>
          <w:marRight w:val="0"/>
          <w:marTop w:val="0"/>
          <w:marBottom w:val="101"/>
          <w:divBdr>
            <w:top w:val="none" w:sz="0" w:space="0" w:color="auto"/>
            <w:left w:val="none" w:sz="0" w:space="0" w:color="auto"/>
            <w:bottom w:val="none" w:sz="0" w:space="0" w:color="auto"/>
            <w:right w:val="none" w:sz="0" w:space="0" w:color="auto"/>
          </w:divBdr>
        </w:div>
        <w:div w:id="921911000">
          <w:marLeft w:val="3528"/>
          <w:marRight w:val="0"/>
          <w:marTop w:val="0"/>
          <w:marBottom w:val="101"/>
          <w:divBdr>
            <w:top w:val="none" w:sz="0" w:space="0" w:color="auto"/>
            <w:left w:val="none" w:sz="0" w:space="0" w:color="auto"/>
            <w:bottom w:val="none" w:sz="0" w:space="0" w:color="auto"/>
            <w:right w:val="none" w:sz="0" w:space="0" w:color="auto"/>
          </w:divBdr>
        </w:div>
        <w:div w:id="1996109390">
          <w:marLeft w:val="3528"/>
          <w:marRight w:val="0"/>
          <w:marTop w:val="0"/>
          <w:marBottom w:val="101"/>
          <w:divBdr>
            <w:top w:val="none" w:sz="0" w:space="0" w:color="auto"/>
            <w:left w:val="none" w:sz="0" w:space="0" w:color="auto"/>
            <w:bottom w:val="none" w:sz="0" w:space="0" w:color="auto"/>
            <w:right w:val="none" w:sz="0" w:space="0" w:color="auto"/>
          </w:divBdr>
        </w:div>
        <w:div w:id="1491796319">
          <w:marLeft w:val="3528"/>
          <w:marRight w:val="0"/>
          <w:marTop w:val="0"/>
          <w:marBottom w:val="101"/>
          <w:divBdr>
            <w:top w:val="none" w:sz="0" w:space="0" w:color="auto"/>
            <w:left w:val="none" w:sz="0" w:space="0" w:color="auto"/>
            <w:bottom w:val="none" w:sz="0" w:space="0" w:color="auto"/>
            <w:right w:val="none" w:sz="0" w:space="0" w:color="auto"/>
          </w:divBdr>
        </w:div>
        <w:div w:id="841238449">
          <w:marLeft w:val="3528"/>
          <w:marRight w:val="0"/>
          <w:marTop w:val="0"/>
          <w:marBottom w:val="101"/>
          <w:divBdr>
            <w:top w:val="none" w:sz="0" w:space="0" w:color="auto"/>
            <w:left w:val="none" w:sz="0" w:space="0" w:color="auto"/>
            <w:bottom w:val="none" w:sz="0" w:space="0" w:color="auto"/>
            <w:right w:val="none" w:sz="0" w:space="0" w:color="auto"/>
          </w:divBdr>
        </w:div>
        <w:div w:id="1914272623">
          <w:marLeft w:val="3528"/>
          <w:marRight w:val="0"/>
          <w:marTop w:val="0"/>
          <w:marBottom w:val="101"/>
          <w:divBdr>
            <w:top w:val="none" w:sz="0" w:space="0" w:color="auto"/>
            <w:left w:val="none" w:sz="0" w:space="0" w:color="auto"/>
            <w:bottom w:val="none" w:sz="0" w:space="0" w:color="auto"/>
            <w:right w:val="none" w:sz="0" w:space="0" w:color="auto"/>
          </w:divBdr>
        </w:div>
        <w:div w:id="1817141402">
          <w:marLeft w:val="3528"/>
          <w:marRight w:val="0"/>
          <w:marTop w:val="0"/>
          <w:marBottom w:val="101"/>
          <w:divBdr>
            <w:top w:val="none" w:sz="0" w:space="0" w:color="auto"/>
            <w:left w:val="none" w:sz="0" w:space="0" w:color="auto"/>
            <w:bottom w:val="none" w:sz="0" w:space="0" w:color="auto"/>
            <w:right w:val="none" w:sz="0" w:space="0" w:color="auto"/>
          </w:divBdr>
        </w:div>
        <w:div w:id="359203937">
          <w:marLeft w:val="3528"/>
          <w:marRight w:val="0"/>
          <w:marTop w:val="0"/>
          <w:marBottom w:val="101"/>
          <w:divBdr>
            <w:top w:val="none" w:sz="0" w:space="0" w:color="auto"/>
            <w:left w:val="none" w:sz="0" w:space="0" w:color="auto"/>
            <w:bottom w:val="none" w:sz="0" w:space="0" w:color="auto"/>
            <w:right w:val="none" w:sz="0" w:space="0" w:color="auto"/>
          </w:divBdr>
        </w:div>
        <w:div w:id="73163330">
          <w:marLeft w:val="3528"/>
          <w:marRight w:val="0"/>
          <w:marTop w:val="0"/>
          <w:marBottom w:val="101"/>
          <w:divBdr>
            <w:top w:val="none" w:sz="0" w:space="0" w:color="auto"/>
            <w:left w:val="none" w:sz="0" w:space="0" w:color="auto"/>
            <w:bottom w:val="none" w:sz="0" w:space="0" w:color="auto"/>
            <w:right w:val="none" w:sz="0" w:space="0" w:color="auto"/>
          </w:divBdr>
        </w:div>
        <w:div w:id="709886976">
          <w:marLeft w:val="3528"/>
          <w:marRight w:val="0"/>
          <w:marTop w:val="0"/>
          <w:marBottom w:val="101"/>
          <w:divBdr>
            <w:top w:val="none" w:sz="0" w:space="0" w:color="auto"/>
            <w:left w:val="none" w:sz="0" w:space="0" w:color="auto"/>
            <w:bottom w:val="none" w:sz="0" w:space="0" w:color="auto"/>
            <w:right w:val="none" w:sz="0" w:space="0" w:color="auto"/>
          </w:divBdr>
        </w:div>
        <w:div w:id="1884520240">
          <w:marLeft w:val="3528"/>
          <w:marRight w:val="0"/>
          <w:marTop w:val="0"/>
          <w:marBottom w:val="101"/>
          <w:divBdr>
            <w:top w:val="none" w:sz="0" w:space="0" w:color="auto"/>
            <w:left w:val="none" w:sz="0" w:space="0" w:color="auto"/>
            <w:bottom w:val="none" w:sz="0" w:space="0" w:color="auto"/>
            <w:right w:val="none" w:sz="0" w:space="0" w:color="auto"/>
          </w:divBdr>
        </w:div>
        <w:div w:id="355741678">
          <w:marLeft w:val="3528"/>
          <w:marRight w:val="0"/>
          <w:marTop w:val="0"/>
          <w:marBottom w:val="101"/>
          <w:divBdr>
            <w:top w:val="none" w:sz="0" w:space="0" w:color="auto"/>
            <w:left w:val="none" w:sz="0" w:space="0" w:color="auto"/>
            <w:bottom w:val="none" w:sz="0" w:space="0" w:color="auto"/>
            <w:right w:val="none" w:sz="0" w:space="0" w:color="auto"/>
          </w:divBdr>
        </w:div>
        <w:div w:id="1346130860">
          <w:marLeft w:val="3528"/>
          <w:marRight w:val="0"/>
          <w:marTop w:val="0"/>
          <w:marBottom w:val="101"/>
          <w:divBdr>
            <w:top w:val="none" w:sz="0" w:space="0" w:color="auto"/>
            <w:left w:val="none" w:sz="0" w:space="0" w:color="auto"/>
            <w:bottom w:val="none" w:sz="0" w:space="0" w:color="auto"/>
            <w:right w:val="none" w:sz="0" w:space="0" w:color="auto"/>
          </w:divBdr>
        </w:div>
        <w:div w:id="2094474315">
          <w:marLeft w:val="3528"/>
          <w:marRight w:val="0"/>
          <w:marTop w:val="0"/>
          <w:marBottom w:val="101"/>
          <w:divBdr>
            <w:top w:val="none" w:sz="0" w:space="0" w:color="auto"/>
            <w:left w:val="none" w:sz="0" w:space="0" w:color="auto"/>
            <w:bottom w:val="none" w:sz="0" w:space="0" w:color="auto"/>
            <w:right w:val="none" w:sz="0" w:space="0" w:color="auto"/>
          </w:divBdr>
        </w:div>
        <w:div w:id="1499811599">
          <w:marLeft w:val="3528"/>
          <w:marRight w:val="0"/>
          <w:marTop w:val="0"/>
          <w:marBottom w:val="101"/>
          <w:divBdr>
            <w:top w:val="none" w:sz="0" w:space="0" w:color="auto"/>
            <w:left w:val="none" w:sz="0" w:space="0" w:color="auto"/>
            <w:bottom w:val="none" w:sz="0" w:space="0" w:color="auto"/>
            <w:right w:val="none" w:sz="0" w:space="0" w:color="auto"/>
          </w:divBdr>
        </w:div>
        <w:div w:id="220403949">
          <w:marLeft w:val="3528"/>
          <w:marRight w:val="0"/>
          <w:marTop w:val="0"/>
          <w:marBottom w:val="101"/>
          <w:divBdr>
            <w:top w:val="none" w:sz="0" w:space="0" w:color="auto"/>
            <w:left w:val="none" w:sz="0" w:space="0" w:color="auto"/>
            <w:bottom w:val="none" w:sz="0" w:space="0" w:color="auto"/>
            <w:right w:val="none" w:sz="0" w:space="0" w:color="auto"/>
          </w:divBdr>
        </w:div>
        <w:div w:id="1206791770">
          <w:marLeft w:val="3528"/>
          <w:marRight w:val="0"/>
          <w:marTop w:val="0"/>
          <w:marBottom w:val="101"/>
          <w:divBdr>
            <w:top w:val="none" w:sz="0" w:space="0" w:color="auto"/>
            <w:left w:val="none" w:sz="0" w:space="0" w:color="auto"/>
            <w:bottom w:val="none" w:sz="0" w:space="0" w:color="auto"/>
            <w:right w:val="none" w:sz="0" w:space="0" w:color="auto"/>
          </w:divBdr>
        </w:div>
        <w:div w:id="1463963889">
          <w:marLeft w:val="3528"/>
          <w:marRight w:val="0"/>
          <w:marTop w:val="0"/>
          <w:marBottom w:val="101"/>
          <w:divBdr>
            <w:top w:val="none" w:sz="0" w:space="0" w:color="auto"/>
            <w:left w:val="none" w:sz="0" w:space="0" w:color="auto"/>
            <w:bottom w:val="none" w:sz="0" w:space="0" w:color="auto"/>
            <w:right w:val="none" w:sz="0" w:space="0" w:color="auto"/>
          </w:divBdr>
        </w:div>
        <w:div w:id="1600023225">
          <w:marLeft w:val="3528"/>
          <w:marRight w:val="0"/>
          <w:marTop w:val="0"/>
          <w:marBottom w:val="101"/>
          <w:divBdr>
            <w:top w:val="none" w:sz="0" w:space="0" w:color="auto"/>
            <w:left w:val="none" w:sz="0" w:space="0" w:color="auto"/>
            <w:bottom w:val="none" w:sz="0" w:space="0" w:color="auto"/>
            <w:right w:val="none" w:sz="0" w:space="0" w:color="auto"/>
          </w:divBdr>
        </w:div>
        <w:div w:id="1485193811">
          <w:marLeft w:val="3528"/>
          <w:marRight w:val="0"/>
          <w:marTop w:val="0"/>
          <w:marBottom w:val="101"/>
          <w:divBdr>
            <w:top w:val="none" w:sz="0" w:space="0" w:color="auto"/>
            <w:left w:val="none" w:sz="0" w:space="0" w:color="auto"/>
            <w:bottom w:val="none" w:sz="0" w:space="0" w:color="auto"/>
            <w:right w:val="none" w:sz="0" w:space="0" w:color="auto"/>
          </w:divBdr>
        </w:div>
        <w:div w:id="144662709">
          <w:marLeft w:val="3528"/>
          <w:marRight w:val="0"/>
          <w:marTop w:val="0"/>
          <w:marBottom w:val="101"/>
          <w:divBdr>
            <w:top w:val="none" w:sz="0" w:space="0" w:color="auto"/>
            <w:left w:val="none" w:sz="0" w:space="0" w:color="auto"/>
            <w:bottom w:val="none" w:sz="0" w:space="0" w:color="auto"/>
            <w:right w:val="none" w:sz="0" w:space="0" w:color="auto"/>
          </w:divBdr>
        </w:div>
        <w:div w:id="721101580">
          <w:marLeft w:val="3528"/>
          <w:marRight w:val="0"/>
          <w:marTop w:val="0"/>
          <w:marBottom w:val="101"/>
          <w:divBdr>
            <w:top w:val="none" w:sz="0" w:space="0" w:color="auto"/>
            <w:left w:val="none" w:sz="0" w:space="0" w:color="auto"/>
            <w:bottom w:val="none" w:sz="0" w:space="0" w:color="auto"/>
            <w:right w:val="none" w:sz="0" w:space="0" w:color="auto"/>
          </w:divBdr>
        </w:div>
        <w:div w:id="304284679">
          <w:marLeft w:val="3528"/>
          <w:marRight w:val="0"/>
          <w:marTop w:val="0"/>
          <w:marBottom w:val="101"/>
          <w:divBdr>
            <w:top w:val="none" w:sz="0" w:space="0" w:color="auto"/>
            <w:left w:val="none" w:sz="0" w:space="0" w:color="auto"/>
            <w:bottom w:val="none" w:sz="0" w:space="0" w:color="auto"/>
            <w:right w:val="none" w:sz="0" w:space="0" w:color="auto"/>
          </w:divBdr>
        </w:div>
        <w:div w:id="2120446649">
          <w:marLeft w:val="3528"/>
          <w:marRight w:val="0"/>
          <w:marTop w:val="0"/>
          <w:marBottom w:val="101"/>
          <w:divBdr>
            <w:top w:val="none" w:sz="0" w:space="0" w:color="auto"/>
            <w:left w:val="none" w:sz="0" w:space="0" w:color="auto"/>
            <w:bottom w:val="none" w:sz="0" w:space="0" w:color="auto"/>
            <w:right w:val="none" w:sz="0" w:space="0" w:color="auto"/>
          </w:divBdr>
        </w:div>
        <w:div w:id="1008142653">
          <w:marLeft w:val="3528"/>
          <w:marRight w:val="0"/>
          <w:marTop w:val="0"/>
          <w:marBottom w:val="101"/>
          <w:divBdr>
            <w:top w:val="none" w:sz="0" w:space="0" w:color="auto"/>
            <w:left w:val="none" w:sz="0" w:space="0" w:color="auto"/>
            <w:bottom w:val="none" w:sz="0" w:space="0" w:color="auto"/>
            <w:right w:val="none" w:sz="0" w:space="0" w:color="auto"/>
          </w:divBdr>
        </w:div>
        <w:div w:id="2146317556">
          <w:marLeft w:val="3528"/>
          <w:marRight w:val="0"/>
          <w:marTop w:val="0"/>
          <w:marBottom w:val="101"/>
          <w:divBdr>
            <w:top w:val="none" w:sz="0" w:space="0" w:color="auto"/>
            <w:left w:val="none" w:sz="0" w:space="0" w:color="auto"/>
            <w:bottom w:val="none" w:sz="0" w:space="0" w:color="auto"/>
            <w:right w:val="none" w:sz="0" w:space="0" w:color="auto"/>
          </w:divBdr>
        </w:div>
        <w:div w:id="2082212060">
          <w:marLeft w:val="3528"/>
          <w:marRight w:val="0"/>
          <w:marTop w:val="0"/>
          <w:marBottom w:val="101"/>
          <w:divBdr>
            <w:top w:val="none" w:sz="0" w:space="0" w:color="auto"/>
            <w:left w:val="none" w:sz="0" w:space="0" w:color="auto"/>
            <w:bottom w:val="none" w:sz="0" w:space="0" w:color="auto"/>
            <w:right w:val="none" w:sz="0" w:space="0" w:color="auto"/>
          </w:divBdr>
        </w:div>
        <w:div w:id="1505901283">
          <w:marLeft w:val="3528"/>
          <w:marRight w:val="0"/>
          <w:marTop w:val="0"/>
          <w:marBottom w:val="101"/>
          <w:divBdr>
            <w:top w:val="none" w:sz="0" w:space="0" w:color="auto"/>
            <w:left w:val="none" w:sz="0" w:space="0" w:color="auto"/>
            <w:bottom w:val="none" w:sz="0" w:space="0" w:color="auto"/>
            <w:right w:val="none" w:sz="0" w:space="0" w:color="auto"/>
          </w:divBdr>
        </w:div>
        <w:div w:id="969288253">
          <w:marLeft w:val="3528"/>
          <w:marRight w:val="0"/>
          <w:marTop w:val="0"/>
          <w:marBottom w:val="101"/>
          <w:divBdr>
            <w:top w:val="none" w:sz="0" w:space="0" w:color="auto"/>
            <w:left w:val="none" w:sz="0" w:space="0" w:color="auto"/>
            <w:bottom w:val="none" w:sz="0" w:space="0" w:color="auto"/>
            <w:right w:val="none" w:sz="0" w:space="0" w:color="auto"/>
          </w:divBdr>
        </w:div>
        <w:div w:id="1863743012">
          <w:marLeft w:val="3528"/>
          <w:marRight w:val="0"/>
          <w:marTop w:val="0"/>
          <w:marBottom w:val="101"/>
          <w:divBdr>
            <w:top w:val="none" w:sz="0" w:space="0" w:color="auto"/>
            <w:left w:val="none" w:sz="0" w:space="0" w:color="auto"/>
            <w:bottom w:val="none" w:sz="0" w:space="0" w:color="auto"/>
            <w:right w:val="none" w:sz="0" w:space="0" w:color="auto"/>
          </w:divBdr>
        </w:div>
        <w:div w:id="1596745246">
          <w:marLeft w:val="3528"/>
          <w:marRight w:val="0"/>
          <w:marTop w:val="0"/>
          <w:marBottom w:val="101"/>
          <w:divBdr>
            <w:top w:val="none" w:sz="0" w:space="0" w:color="auto"/>
            <w:left w:val="none" w:sz="0" w:space="0" w:color="auto"/>
            <w:bottom w:val="none" w:sz="0" w:space="0" w:color="auto"/>
            <w:right w:val="none" w:sz="0" w:space="0" w:color="auto"/>
          </w:divBdr>
        </w:div>
        <w:div w:id="1062213950">
          <w:marLeft w:val="3528"/>
          <w:marRight w:val="0"/>
          <w:marTop w:val="0"/>
          <w:marBottom w:val="101"/>
          <w:divBdr>
            <w:top w:val="none" w:sz="0" w:space="0" w:color="auto"/>
            <w:left w:val="none" w:sz="0" w:space="0" w:color="auto"/>
            <w:bottom w:val="none" w:sz="0" w:space="0" w:color="auto"/>
            <w:right w:val="none" w:sz="0" w:space="0" w:color="auto"/>
          </w:divBdr>
        </w:div>
        <w:div w:id="1544370294">
          <w:marLeft w:val="3528"/>
          <w:marRight w:val="0"/>
          <w:marTop w:val="0"/>
          <w:marBottom w:val="101"/>
          <w:divBdr>
            <w:top w:val="none" w:sz="0" w:space="0" w:color="auto"/>
            <w:left w:val="none" w:sz="0" w:space="0" w:color="auto"/>
            <w:bottom w:val="none" w:sz="0" w:space="0" w:color="auto"/>
            <w:right w:val="none" w:sz="0" w:space="0" w:color="auto"/>
          </w:divBdr>
        </w:div>
        <w:div w:id="308364024">
          <w:marLeft w:val="3528"/>
          <w:marRight w:val="0"/>
          <w:marTop w:val="0"/>
          <w:marBottom w:val="101"/>
          <w:divBdr>
            <w:top w:val="none" w:sz="0" w:space="0" w:color="auto"/>
            <w:left w:val="none" w:sz="0" w:space="0" w:color="auto"/>
            <w:bottom w:val="none" w:sz="0" w:space="0" w:color="auto"/>
            <w:right w:val="none" w:sz="0" w:space="0" w:color="auto"/>
          </w:divBdr>
        </w:div>
        <w:div w:id="1263226083">
          <w:marLeft w:val="3528"/>
          <w:marRight w:val="0"/>
          <w:marTop w:val="0"/>
          <w:marBottom w:val="101"/>
          <w:divBdr>
            <w:top w:val="none" w:sz="0" w:space="0" w:color="auto"/>
            <w:left w:val="none" w:sz="0" w:space="0" w:color="auto"/>
            <w:bottom w:val="none" w:sz="0" w:space="0" w:color="auto"/>
            <w:right w:val="none" w:sz="0" w:space="0" w:color="auto"/>
          </w:divBdr>
        </w:div>
        <w:div w:id="825628794">
          <w:marLeft w:val="3528"/>
          <w:marRight w:val="0"/>
          <w:marTop w:val="0"/>
          <w:marBottom w:val="101"/>
          <w:divBdr>
            <w:top w:val="none" w:sz="0" w:space="0" w:color="auto"/>
            <w:left w:val="none" w:sz="0" w:space="0" w:color="auto"/>
            <w:bottom w:val="none" w:sz="0" w:space="0" w:color="auto"/>
            <w:right w:val="none" w:sz="0" w:space="0" w:color="auto"/>
          </w:divBdr>
        </w:div>
        <w:div w:id="328826778">
          <w:marLeft w:val="3528"/>
          <w:marRight w:val="0"/>
          <w:marTop w:val="0"/>
          <w:marBottom w:val="101"/>
          <w:divBdr>
            <w:top w:val="none" w:sz="0" w:space="0" w:color="auto"/>
            <w:left w:val="none" w:sz="0" w:space="0" w:color="auto"/>
            <w:bottom w:val="none" w:sz="0" w:space="0" w:color="auto"/>
            <w:right w:val="none" w:sz="0" w:space="0" w:color="auto"/>
          </w:divBdr>
        </w:div>
        <w:div w:id="1697459250">
          <w:marLeft w:val="3528"/>
          <w:marRight w:val="0"/>
          <w:marTop w:val="0"/>
          <w:marBottom w:val="101"/>
          <w:divBdr>
            <w:top w:val="none" w:sz="0" w:space="0" w:color="auto"/>
            <w:left w:val="none" w:sz="0" w:space="0" w:color="auto"/>
            <w:bottom w:val="none" w:sz="0" w:space="0" w:color="auto"/>
            <w:right w:val="none" w:sz="0" w:space="0" w:color="auto"/>
          </w:divBdr>
        </w:div>
        <w:div w:id="407965662">
          <w:marLeft w:val="3528"/>
          <w:marRight w:val="0"/>
          <w:marTop w:val="0"/>
          <w:marBottom w:val="101"/>
          <w:divBdr>
            <w:top w:val="none" w:sz="0" w:space="0" w:color="auto"/>
            <w:left w:val="none" w:sz="0" w:space="0" w:color="auto"/>
            <w:bottom w:val="none" w:sz="0" w:space="0" w:color="auto"/>
            <w:right w:val="none" w:sz="0" w:space="0" w:color="auto"/>
          </w:divBdr>
        </w:div>
        <w:div w:id="843789857">
          <w:marLeft w:val="3528"/>
          <w:marRight w:val="0"/>
          <w:marTop w:val="0"/>
          <w:marBottom w:val="101"/>
          <w:divBdr>
            <w:top w:val="none" w:sz="0" w:space="0" w:color="auto"/>
            <w:left w:val="none" w:sz="0" w:space="0" w:color="auto"/>
            <w:bottom w:val="none" w:sz="0" w:space="0" w:color="auto"/>
            <w:right w:val="none" w:sz="0" w:space="0" w:color="auto"/>
          </w:divBdr>
        </w:div>
        <w:div w:id="730494447">
          <w:marLeft w:val="3528"/>
          <w:marRight w:val="0"/>
          <w:marTop w:val="0"/>
          <w:marBottom w:val="101"/>
          <w:divBdr>
            <w:top w:val="none" w:sz="0" w:space="0" w:color="auto"/>
            <w:left w:val="none" w:sz="0" w:space="0" w:color="auto"/>
            <w:bottom w:val="none" w:sz="0" w:space="0" w:color="auto"/>
            <w:right w:val="none" w:sz="0" w:space="0" w:color="auto"/>
          </w:divBdr>
        </w:div>
        <w:div w:id="124353465">
          <w:marLeft w:val="3528"/>
          <w:marRight w:val="0"/>
          <w:marTop w:val="0"/>
          <w:marBottom w:val="101"/>
          <w:divBdr>
            <w:top w:val="none" w:sz="0" w:space="0" w:color="auto"/>
            <w:left w:val="none" w:sz="0" w:space="0" w:color="auto"/>
            <w:bottom w:val="none" w:sz="0" w:space="0" w:color="auto"/>
            <w:right w:val="none" w:sz="0" w:space="0" w:color="auto"/>
          </w:divBdr>
        </w:div>
        <w:div w:id="153225830">
          <w:marLeft w:val="3528"/>
          <w:marRight w:val="0"/>
          <w:marTop w:val="0"/>
          <w:marBottom w:val="101"/>
          <w:divBdr>
            <w:top w:val="none" w:sz="0" w:space="0" w:color="auto"/>
            <w:left w:val="none" w:sz="0" w:space="0" w:color="auto"/>
            <w:bottom w:val="none" w:sz="0" w:space="0" w:color="auto"/>
            <w:right w:val="none" w:sz="0" w:space="0" w:color="auto"/>
          </w:divBdr>
        </w:div>
        <w:div w:id="122894498">
          <w:marLeft w:val="3528"/>
          <w:marRight w:val="0"/>
          <w:marTop w:val="0"/>
          <w:marBottom w:val="101"/>
          <w:divBdr>
            <w:top w:val="none" w:sz="0" w:space="0" w:color="auto"/>
            <w:left w:val="none" w:sz="0" w:space="0" w:color="auto"/>
            <w:bottom w:val="none" w:sz="0" w:space="0" w:color="auto"/>
            <w:right w:val="none" w:sz="0" w:space="0" w:color="auto"/>
          </w:divBdr>
        </w:div>
        <w:div w:id="1086150951">
          <w:marLeft w:val="3528"/>
          <w:marRight w:val="0"/>
          <w:marTop w:val="0"/>
          <w:marBottom w:val="101"/>
          <w:divBdr>
            <w:top w:val="none" w:sz="0" w:space="0" w:color="auto"/>
            <w:left w:val="none" w:sz="0" w:space="0" w:color="auto"/>
            <w:bottom w:val="none" w:sz="0" w:space="0" w:color="auto"/>
            <w:right w:val="none" w:sz="0" w:space="0" w:color="auto"/>
          </w:divBdr>
        </w:div>
        <w:div w:id="1560094225">
          <w:marLeft w:val="3528"/>
          <w:marRight w:val="0"/>
          <w:marTop w:val="0"/>
          <w:marBottom w:val="101"/>
          <w:divBdr>
            <w:top w:val="none" w:sz="0" w:space="0" w:color="auto"/>
            <w:left w:val="none" w:sz="0" w:space="0" w:color="auto"/>
            <w:bottom w:val="none" w:sz="0" w:space="0" w:color="auto"/>
            <w:right w:val="none" w:sz="0" w:space="0" w:color="auto"/>
          </w:divBdr>
        </w:div>
        <w:div w:id="2115633723">
          <w:marLeft w:val="3528"/>
          <w:marRight w:val="0"/>
          <w:marTop w:val="0"/>
          <w:marBottom w:val="101"/>
          <w:divBdr>
            <w:top w:val="none" w:sz="0" w:space="0" w:color="auto"/>
            <w:left w:val="none" w:sz="0" w:space="0" w:color="auto"/>
            <w:bottom w:val="none" w:sz="0" w:space="0" w:color="auto"/>
            <w:right w:val="none" w:sz="0" w:space="0" w:color="auto"/>
          </w:divBdr>
        </w:div>
        <w:div w:id="320934915">
          <w:marLeft w:val="3528"/>
          <w:marRight w:val="0"/>
          <w:marTop w:val="0"/>
          <w:marBottom w:val="101"/>
          <w:divBdr>
            <w:top w:val="none" w:sz="0" w:space="0" w:color="auto"/>
            <w:left w:val="none" w:sz="0" w:space="0" w:color="auto"/>
            <w:bottom w:val="none" w:sz="0" w:space="0" w:color="auto"/>
            <w:right w:val="none" w:sz="0" w:space="0" w:color="auto"/>
          </w:divBdr>
        </w:div>
        <w:div w:id="1448816774">
          <w:marLeft w:val="3528"/>
          <w:marRight w:val="0"/>
          <w:marTop w:val="0"/>
          <w:marBottom w:val="101"/>
          <w:divBdr>
            <w:top w:val="none" w:sz="0" w:space="0" w:color="auto"/>
            <w:left w:val="none" w:sz="0" w:space="0" w:color="auto"/>
            <w:bottom w:val="none" w:sz="0" w:space="0" w:color="auto"/>
            <w:right w:val="none" w:sz="0" w:space="0" w:color="auto"/>
          </w:divBdr>
        </w:div>
        <w:div w:id="391272018">
          <w:marLeft w:val="3528"/>
          <w:marRight w:val="0"/>
          <w:marTop w:val="0"/>
          <w:marBottom w:val="101"/>
          <w:divBdr>
            <w:top w:val="none" w:sz="0" w:space="0" w:color="auto"/>
            <w:left w:val="none" w:sz="0" w:space="0" w:color="auto"/>
            <w:bottom w:val="none" w:sz="0" w:space="0" w:color="auto"/>
            <w:right w:val="none" w:sz="0" w:space="0" w:color="auto"/>
          </w:divBdr>
        </w:div>
        <w:div w:id="773939169">
          <w:marLeft w:val="3528"/>
          <w:marRight w:val="0"/>
          <w:marTop w:val="0"/>
          <w:marBottom w:val="101"/>
          <w:divBdr>
            <w:top w:val="none" w:sz="0" w:space="0" w:color="auto"/>
            <w:left w:val="none" w:sz="0" w:space="0" w:color="auto"/>
            <w:bottom w:val="none" w:sz="0" w:space="0" w:color="auto"/>
            <w:right w:val="none" w:sz="0" w:space="0" w:color="auto"/>
          </w:divBdr>
        </w:div>
        <w:div w:id="1802110819">
          <w:marLeft w:val="3528"/>
          <w:marRight w:val="0"/>
          <w:marTop w:val="0"/>
          <w:marBottom w:val="101"/>
          <w:divBdr>
            <w:top w:val="none" w:sz="0" w:space="0" w:color="auto"/>
            <w:left w:val="none" w:sz="0" w:space="0" w:color="auto"/>
            <w:bottom w:val="none" w:sz="0" w:space="0" w:color="auto"/>
            <w:right w:val="none" w:sz="0" w:space="0" w:color="auto"/>
          </w:divBdr>
        </w:div>
        <w:div w:id="1888105801">
          <w:marLeft w:val="3528"/>
          <w:marRight w:val="0"/>
          <w:marTop w:val="0"/>
          <w:marBottom w:val="101"/>
          <w:divBdr>
            <w:top w:val="none" w:sz="0" w:space="0" w:color="auto"/>
            <w:left w:val="none" w:sz="0" w:space="0" w:color="auto"/>
            <w:bottom w:val="none" w:sz="0" w:space="0" w:color="auto"/>
            <w:right w:val="none" w:sz="0" w:space="0" w:color="auto"/>
          </w:divBdr>
        </w:div>
        <w:div w:id="1048459961">
          <w:marLeft w:val="3528"/>
          <w:marRight w:val="0"/>
          <w:marTop w:val="0"/>
          <w:marBottom w:val="101"/>
          <w:divBdr>
            <w:top w:val="none" w:sz="0" w:space="0" w:color="auto"/>
            <w:left w:val="none" w:sz="0" w:space="0" w:color="auto"/>
            <w:bottom w:val="none" w:sz="0" w:space="0" w:color="auto"/>
            <w:right w:val="none" w:sz="0" w:space="0" w:color="auto"/>
          </w:divBdr>
        </w:div>
        <w:div w:id="1770276176">
          <w:marLeft w:val="3528"/>
          <w:marRight w:val="0"/>
          <w:marTop w:val="0"/>
          <w:marBottom w:val="101"/>
          <w:divBdr>
            <w:top w:val="none" w:sz="0" w:space="0" w:color="auto"/>
            <w:left w:val="none" w:sz="0" w:space="0" w:color="auto"/>
            <w:bottom w:val="none" w:sz="0" w:space="0" w:color="auto"/>
            <w:right w:val="none" w:sz="0" w:space="0" w:color="auto"/>
          </w:divBdr>
        </w:div>
        <w:div w:id="448087382">
          <w:marLeft w:val="3528"/>
          <w:marRight w:val="0"/>
          <w:marTop w:val="0"/>
          <w:marBottom w:val="101"/>
          <w:divBdr>
            <w:top w:val="none" w:sz="0" w:space="0" w:color="auto"/>
            <w:left w:val="none" w:sz="0" w:space="0" w:color="auto"/>
            <w:bottom w:val="none" w:sz="0" w:space="0" w:color="auto"/>
            <w:right w:val="none" w:sz="0" w:space="0" w:color="auto"/>
          </w:divBdr>
        </w:div>
        <w:div w:id="243615378">
          <w:marLeft w:val="3528"/>
          <w:marRight w:val="0"/>
          <w:marTop w:val="0"/>
          <w:marBottom w:val="101"/>
          <w:divBdr>
            <w:top w:val="none" w:sz="0" w:space="0" w:color="auto"/>
            <w:left w:val="none" w:sz="0" w:space="0" w:color="auto"/>
            <w:bottom w:val="none" w:sz="0" w:space="0" w:color="auto"/>
            <w:right w:val="none" w:sz="0" w:space="0" w:color="auto"/>
          </w:divBdr>
        </w:div>
        <w:div w:id="2002614211">
          <w:marLeft w:val="3528"/>
          <w:marRight w:val="0"/>
          <w:marTop w:val="0"/>
          <w:marBottom w:val="101"/>
          <w:divBdr>
            <w:top w:val="none" w:sz="0" w:space="0" w:color="auto"/>
            <w:left w:val="none" w:sz="0" w:space="0" w:color="auto"/>
            <w:bottom w:val="none" w:sz="0" w:space="0" w:color="auto"/>
            <w:right w:val="none" w:sz="0" w:space="0" w:color="auto"/>
          </w:divBdr>
        </w:div>
        <w:div w:id="851189401">
          <w:marLeft w:val="3528"/>
          <w:marRight w:val="0"/>
          <w:marTop w:val="0"/>
          <w:marBottom w:val="101"/>
          <w:divBdr>
            <w:top w:val="none" w:sz="0" w:space="0" w:color="auto"/>
            <w:left w:val="none" w:sz="0" w:space="0" w:color="auto"/>
            <w:bottom w:val="none" w:sz="0" w:space="0" w:color="auto"/>
            <w:right w:val="none" w:sz="0" w:space="0" w:color="auto"/>
          </w:divBdr>
        </w:div>
        <w:div w:id="1755858887">
          <w:marLeft w:val="3528"/>
          <w:marRight w:val="0"/>
          <w:marTop w:val="0"/>
          <w:marBottom w:val="101"/>
          <w:divBdr>
            <w:top w:val="none" w:sz="0" w:space="0" w:color="auto"/>
            <w:left w:val="none" w:sz="0" w:space="0" w:color="auto"/>
            <w:bottom w:val="none" w:sz="0" w:space="0" w:color="auto"/>
            <w:right w:val="none" w:sz="0" w:space="0" w:color="auto"/>
          </w:divBdr>
        </w:div>
        <w:div w:id="948464634">
          <w:marLeft w:val="3528"/>
          <w:marRight w:val="0"/>
          <w:marTop w:val="0"/>
          <w:marBottom w:val="101"/>
          <w:divBdr>
            <w:top w:val="none" w:sz="0" w:space="0" w:color="auto"/>
            <w:left w:val="none" w:sz="0" w:space="0" w:color="auto"/>
            <w:bottom w:val="none" w:sz="0" w:space="0" w:color="auto"/>
            <w:right w:val="none" w:sz="0" w:space="0" w:color="auto"/>
          </w:divBdr>
        </w:div>
        <w:div w:id="120655065">
          <w:marLeft w:val="3528"/>
          <w:marRight w:val="0"/>
          <w:marTop w:val="0"/>
          <w:marBottom w:val="101"/>
          <w:divBdr>
            <w:top w:val="none" w:sz="0" w:space="0" w:color="auto"/>
            <w:left w:val="none" w:sz="0" w:space="0" w:color="auto"/>
            <w:bottom w:val="none" w:sz="0" w:space="0" w:color="auto"/>
            <w:right w:val="none" w:sz="0" w:space="0" w:color="auto"/>
          </w:divBdr>
        </w:div>
        <w:div w:id="1580600453">
          <w:marLeft w:val="3528"/>
          <w:marRight w:val="0"/>
          <w:marTop w:val="0"/>
          <w:marBottom w:val="101"/>
          <w:divBdr>
            <w:top w:val="none" w:sz="0" w:space="0" w:color="auto"/>
            <w:left w:val="none" w:sz="0" w:space="0" w:color="auto"/>
            <w:bottom w:val="none" w:sz="0" w:space="0" w:color="auto"/>
            <w:right w:val="none" w:sz="0" w:space="0" w:color="auto"/>
          </w:divBdr>
        </w:div>
        <w:div w:id="1742748031">
          <w:marLeft w:val="3528"/>
          <w:marRight w:val="0"/>
          <w:marTop w:val="0"/>
          <w:marBottom w:val="101"/>
          <w:divBdr>
            <w:top w:val="none" w:sz="0" w:space="0" w:color="auto"/>
            <w:left w:val="none" w:sz="0" w:space="0" w:color="auto"/>
            <w:bottom w:val="none" w:sz="0" w:space="0" w:color="auto"/>
            <w:right w:val="none" w:sz="0" w:space="0" w:color="auto"/>
          </w:divBdr>
        </w:div>
        <w:div w:id="1393306051">
          <w:marLeft w:val="3528"/>
          <w:marRight w:val="0"/>
          <w:marTop w:val="0"/>
          <w:marBottom w:val="101"/>
          <w:divBdr>
            <w:top w:val="none" w:sz="0" w:space="0" w:color="auto"/>
            <w:left w:val="none" w:sz="0" w:space="0" w:color="auto"/>
            <w:bottom w:val="none" w:sz="0" w:space="0" w:color="auto"/>
            <w:right w:val="none" w:sz="0" w:space="0" w:color="auto"/>
          </w:divBdr>
        </w:div>
        <w:div w:id="579369697">
          <w:marLeft w:val="3528"/>
          <w:marRight w:val="0"/>
          <w:marTop w:val="0"/>
          <w:marBottom w:val="101"/>
          <w:divBdr>
            <w:top w:val="none" w:sz="0" w:space="0" w:color="auto"/>
            <w:left w:val="none" w:sz="0" w:space="0" w:color="auto"/>
            <w:bottom w:val="none" w:sz="0" w:space="0" w:color="auto"/>
            <w:right w:val="none" w:sz="0" w:space="0" w:color="auto"/>
          </w:divBdr>
        </w:div>
        <w:div w:id="1226186212">
          <w:marLeft w:val="3528"/>
          <w:marRight w:val="0"/>
          <w:marTop w:val="0"/>
          <w:marBottom w:val="101"/>
          <w:divBdr>
            <w:top w:val="none" w:sz="0" w:space="0" w:color="auto"/>
            <w:left w:val="none" w:sz="0" w:space="0" w:color="auto"/>
            <w:bottom w:val="none" w:sz="0" w:space="0" w:color="auto"/>
            <w:right w:val="none" w:sz="0" w:space="0" w:color="auto"/>
          </w:divBdr>
        </w:div>
        <w:div w:id="1031998150">
          <w:marLeft w:val="3528"/>
          <w:marRight w:val="0"/>
          <w:marTop w:val="0"/>
          <w:marBottom w:val="101"/>
          <w:divBdr>
            <w:top w:val="none" w:sz="0" w:space="0" w:color="auto"/>
            <w:left w:val="none" w:sz="0" w:space="0" w:color="auto"/>
            <w:bottom w:val="none" w:sz="0" w:space="0" w:color="auto"/>
            <w:right w:val="none" w:sz="0" w:space="0" w:color="auto"/>
          </w:divBdr>
        </w:div>
        <w:div w:id="1338075051">
          <w:marLeft w:val="3528"/>
          <w:marRight w:val="0"/>
          <w:marTop w:val="0"/>
          <w:marBottom w:val="101"/>
          <w:divBdr>
            <w:top w:val="none" w:sz="0" w:space="0" w:color="auto"/>
            <w:left w:val="none" w:sz="0" w:space="0" w:color="auto"/>
            <w:bottom w:val="none" w:sz="0" w:space="0" w:color="auto"/>
            <w:right w:val="none" w:sz="0" w:space="0" w:color="auto"/>
          </w:divBdr>
        </w:div>
        <w:div w:id="909584335">
          <w:marLeft w:val="3528"/>
          <w:marRight w:val="0"/>
          <w:marTop w:val="0"/>
          <w:marBottom w:val="101"/>
          <w:divBdr>
            <w:top w:val="none" w:sz="0" w:space="0" w:color="auto"/>
            <w:left w:val="none" w:sz="0" w:space="0" w:color="auto"/>
            <w:bottom w:val="none" w:sz="0" w:space="0" w:color="auto"/>
            <w:right w:val="none" w:sz="0" w:space="0" w:color="auto"/>
          </w:divBdr>
        </w:div>
        <w:div w:id="1185627869">
          <w:marLeft w:val="3528"/>
          <w:marRight w:val="0"/>
          <w:marTop w:val="0"/>
          <w:marBottom w:val="101"/>
          <w:divBdr>
            <w:top w:val="none" w:sz="0" w:space="0" w:color="auto"/>
            <w:left w:val="none" w:sz="0" w:space="0" w:color="auto"/>
            <w:bottom w:val="none" w:sz="0" w:space="0" w:color="auto"/>
            <w:right w:val="none" w:sz="0" w:space="0" w:color="auto"/>
          </w:divBdr>
        </w:div>
        <w:div w:id="1129783623">
          <w:marLeft w:val="3528"/>
          <w:marRight w:val="0"/>
          <w:marTop w:val="0"/>
          <w:marBottom w:val="101"/>
          <w:divBdr>
            <w:top w:val="none" w:sz="0" w:space="0" w:color="auto"/>
            <w:left w:val="none" w:sz="0" w:space="0" w:color="auto"/>
            <w:bottom w:val="none" w:sz="0" w:space="0" w:color="auto"/>
            <w:right w:val="none" w:sz="0" w:space="0" w:color="auto"/>
          </w:divBdr>
        </w:div>
        <w:div w:id="617949022">
          <w:marLeft w:val="3528"/>
          <w:marRight w:val="0"/>
          <w:marTop w:val="0"/>
          <w:marBottom w:val="101"/>
          <w:divBdr>
            <w:top w:val="none" w:sz="0" w:space="0" w:color="auto"/>
            <w:left w:val="none" w:sz="0" w:space="0" w:color="auto"/>
            <w:bottom w:val="none" w:sz="0" w:space="0" w:color="auto"/>
            <w:right w:val="none" w:sz="0" w:space="0" w:color="auto"/>
          </w:divBdr>
        </w:div>
        <w:div w:id="1703939637">
          <w:marLeft w:val="3528"/>
          <w:marRight w:val="0"/>
          <w:marTop w:val="0"/>
          <w:marBottom w:val="101"/>
          <w:divBdr>
            <w:top w:val="none" w:sz="0" w:space="0" w:color="auto"/>
            <w:left w:val="none" w:sz="0" w:space="0" w:color="auto"/>
            <w:bottom w:val="none" w:sz="0" w:space="0" w:color="auto"/>
            <w:right w:val="none" w:sz="0" w:space="0" w:color="auto"/>
          </w:divBdr>
        </w:div>
        <w:div w:id="230966953">
          <w:marLeft w:val="3528"/>
          <w:marRight w:val="0"/>
          <w:marTop w:val="0"/>
          <w:marBottom w:val="101"/>
          <w:divBdr>
            <w:top w:val="none" w:sz="0" w:space="0" w:color="auto"/>
            <w:left w:val="none" w:sz="0" w:space="0" w:color="auto"/>
            <w:bottom w:val="none" w:sz="0" w:space="0" w:color="auto"/>
            <w:right w:val="none" w:sz="0" w:space="0" w:color="auto"/>
          </w:divBdr>
        </w:div>
        <w:div w:id="1485390558">
          <w:marLeft w:val="3528"/>
          <w:marRight w:val="0"/>
          <w:marTop w:val="0"/>
          <w:marBottom w:val="101"/>
          <w:divBdr>
            <w:top w:val="none" w:sz="0" w:space="0" w:color="auto"/>
            <w:left w:val="none" w:sz="0" w:space="0" w:color="auto"/>
            <w:bottom w:val="none" w:sz="0" w:space="0" w:color="auto"/>
            <w:right w:val="none" w:sz="0" w:space="0" w:color="auto"/>
          </w:divBdr>
        </w:div>
        <w:div w:id="1606186980">
          <w:marLeft w:val="3528"/>
          <w:marRight w:val="0"/>
          <w:marTop w:val="0"/>
          <w:marBottom w:val="101"/>
          <w:divBdr>
            <w:top w:val="none" w:sz="0" w:space="0" w:color="auto"/>
            <w:left w:val="none" w:sz="0" w:space="0" w:color="auto"/>
            <w:bottom w:val="none" w:sz="0" w:space="0" w:color="auto"/>
            <w:right w:val="none" w:sz="0" w:space="0" w:color="auto"/>
          </w:divBdr>
        </w:div>
        <w:div w:id="192421761">
          <w:marLeft w:val="3528"/>
          <w:marRight w:val="0"/>
          <w:marTop w:val="0"/>
          <w:marBottom w:val="101"/>
          <w:divBdr>
            <w:top w:val="none" w:sz="0" w:space="0" w:color="auto"/>
            <w:left w:val="none" w:sz="0" w:space="0" w:color="auto"/>
            <w:bottom w:val="none" w:sz="0" w:space="0" w:color="auto"/>
            <w:right w:val="none" w:sz="0" w:space="0" w:color="auto"/>
          </w:divBdr>
        </w:div>
        <w:div w:id="932397943">
          <w:marLeft w:val="3528"/>
          <w:marRight w:val="0"/>
          <w:marTop w:val="0"/>
          <w:marBottom w:val="101"/>
          <w:divBdr>
            <w:top w:val="none" w:sz="0" w:space="0" w:color="auto"/>
            <w:left w:val="none" w:sz="0" w:space="0" w:color="auto"/>
            <w:bottom w:val="none" w:sz="0" w:space="0" w:color="auto"/>
            <w:right w:val="none" w:sz="0" w:space="0" w:color="auto"/>
          </w:divBdr>
        </w:div>
        <w:div w:id="1463110943">
          <w:marLeft w:val="3528"/>
          <w:marRight w:val="0"/>
          <w:marTop w:val="0"/>
          <w:marBottom w:val="101"/>
          <w:divBdr>
            <w:top w:val="none" w:sz="0" w:space="0" w:color="auto"/>
            <w:left w:val="none" w:sz="0" w:space="0" w:color="auto"/>
            <w:bottom w:val="none" w:sz="0" w:space="0" w:color="auto"/>
            <w:right w:val="none" w:sz="0" w:space="0" w:color="auto"/>
          </w:divBdr>
        </w:div>
        <w:div w:id="1221210352">
          <w:marLeft w:val="3528"/>
          <w:marRight w:val="0"/>
          <w:marTop w:val="0"/>
          <w:marBottom w:val="101"/>
          <w:divBdr>
            <w:top w:val="none" w:sz="0" w:space="0" w:color="auto"/>
            <w:left w:val="none" w:sz="0" w:space="0" w:color="auto"/>
            <w:bottom w:val="none" w:sz="0" w:space="0" w:color="auto"/>
            <w:right w:val="none" w:sz="0" w:space="0" w:color="auto"/>
          </w:divBdr>
        </w:div>
        <w:div w:id="1877430947">
          <w:marLeft w:val="3528"/>
          <w:marRight w:val="0"/>
          <w:marTop w:val="0"/>
          <w:marBottom w:val="101"/>
          <w:divBdr>
            <w:top w:val="none" w:sz="0" w:space="0" w:color="auto"/>
            <w:left w:val="none" w:sz="0" w:space="0" w:color="auto"/>
            <w:bottom w:val="none" w:sz="0" w:space="0" w:color="auto"/>
            <w:right w:val="none" w:sz="0" w:space="0" w:color="auto"/>
          </w:divBdr>
        </w:div>
        <w:div w:id="1464081593">
          <w:marLeft w:val="3528"/>
          <w:marRight w:val="0"/>
          <w:marTop w:val="0"/>
          <w:marBottom w:val="101"/>
          <w:divBdr>
            <w:top w:val="none" w:sz="0" w:space="0" w:color="auto"/>
            <w:left w:val="none" w:sz="0" w:space="0" w:color="auto"/>
            <w:bottom w:val="none" w:sz="0" w:space="0" w:color="auto"/>
            <w:right w:val="none" w:sz="0" w:space="0" w:color="auto"/>
          </w:divBdr>
        </w:div>
        <w:div w:id="1772584078">
          <w:marLeft w:val="3528"/>
          <w:marRight w:val="0"/>
          <w:marTop w:val="0"/>
          <w:marBottom w:val="101"/>
          <w:divBdr>
            <w:top w:val="none" w:sz="0" w:space="0" w:color="auto"/>
            <w:left w:val="none" w:sz="0" w:space="0" w:color="auto"/>
            <w:bottom w:val="none" w:sz="0" w:space="0" w:color="auto"/>
            <w:right w:val="none" w:sz="0" w:space="0" w:color="auto"/>
          </w:divBdr>
        </w:div>
        <w:div w:id="207839104">
          <w:marLeft w:val="3528"/>
          <w:marRight w:val="0"/>
          <w:marTop w:val="0"/>
          <w:marBottom w:val="101"/>
          <w:divBdr>
            <w:top w:val="none" w:sz="0" w:space="0" w:color="auto"/>
            <w:left w:val="none" w:sz="0" w:space="0" w:color="auto"/>
            <w:bottom w:val="none" w:sz="0" w:space="0" w:color="auto"/>
            <w:right w:val="none" w:sz="0" w:space="0" w:color="auto"/>
          </w:divBdr>
        </w:div>
        <w:div w:id="1671105601">
          <w:marLeft w:val="3528"/>
          <w:marRight w:val="0"/>
          <w:marTop w:val="0"/>
          <w:marBottom w:val="101"/>
          <w:divBdr>
            <w:top w:val="none" w:sz="0" w:space="0" w:color="auto"/>
            <w:left w:val="none" w:sz="0" w:space="0" w:color="auto"/>
            <w:bottom w:val="none" w:sz="0" w:space="0" w:color="auto"/>
            <w:right w:val="none" w:sz="0" w:space="0" w:color="auto"/>
          </w:divBdr>
        </w:div>
        <w:div w:id="908536757">
          <w:marLeft w:val="3528"/>
          <w:marRight w:val="0"/>
          <w:marTop w:val="0"/>
          <w:marBottom w:val="101"/>
          <w:divBdr>
            <w:top w:val="none" w:sz="0" w:space="0" w:color="auto"/>
            <w:left w:val="none" w:sz="0" w:space="0" w:color="auto"/>
            <w:bottom w:val="none" w:sz="0" w:space="0" w:color="auto"/>
            <w:right w:val="none" w:sz="0" w:space="0" w:color="auto"/>
          </w:divBdr>
        </w:div>
        <w:div w:id="1308361855">
          <w:marLeft w:val="3528"/>
          <w:marRight w:val="0"/>
          <w:marTop w:val="0"/>
          <w:marBottom w:val="101"/>
          <w:divBdr>
            <w:top w:val="none" w:sz="0" w:space="0" w:color="auto"/>
            <w:left w:val="none" w:sz="0" w:space="0" w:color="auto"/>
            <w:bottom w:val="none" w:sz="0" w:space="0" w:color="auto"/>
            <w:right w:val="none" w:sz="0" w:space="0" w:color="auto"/>
          </w:divBdr>
        </w:div>
        <w:div w:id="1944220764">
          <w:marLeft w:val="3528"/>
          <w:marRight w:val="0"/>
          <w:marTop w:val="0"/>
          <w:marBottom w:val="101"/>
          <w:divBdr>
            <w:top w:val="none" w:sz="0" w:space="0" w:color="auto"/>
            <w:left w:val="none" w:sz="0" w:space="0" w:color="auto"/>
            <w:bottom w:val="none" w:sz="0" w:space="0" w:color="auto"/>
            <w:right w:val="none" w:sz="0" w:space="0" w:color="auto"/>
          </w:divBdr>
        </w:div>
        <w:div w:id="260994789">
          <w:marLeft w:val="3528"/>
          <w:marRight w:val="0"/>
          <w:marTop w:val="0"/>
          <w:marBottom w:val="101"/>
          <w:divBdr>
            <w:top w:val="none" w:sz="0" w:space="0" w:color="auto"/>
            <w:left w:val="none" w:sz="0" w:space="0" w:color="auto"/>
            <w:bottom w:val="none" w:sz="0" w:space="0" w:color="auto"/>
            <w:right w:val="none" w:sz="0" w:space="0" w:color="auto"/>
          </w:divBdr>
        </w:div>
        <w:div w:id="1816530021">
          <w:marLeft w:val="3528"/>
          <w:marRight w:val="0"/>
          <w:marTop w:val="0"/>
          <w:marBottom w:val="101"/>
          <w:divBdr>
            <w:top w:val="none" w:sz="0" w:space="0" w:color="auto"/>
            <w:left w:val="none" w:sz="0" w:space="0" w:color="auto"/>
            <w:bottom w:val="none" w:sz="0" w:space="0" w:color="auto"/>
            <w:right w:val="none" w:sz="0" w:space="0" w:color="auto"/>
          </w:divBdr>
        </w:div>
        <w:div w:id="14624281">
          <w:marLeft w:val="3528"/>
          <w:marRight w:val="0"/>
          <w:marTop w:val="0"/>
          <w:marBottom w:val="101"/>
          <w:divBdr>
            <w:top w:val="none" w:sz="0" w:space="0" w:color="auto"/>
            <w:left w:val="none" w:sz="0" w:space="0" w:color="auto"/>
            <w:bottom w:val="none" w:sz="0" w:space="0" w:color="auto"/>
            <w:right w:val="none" w:sz="0" w:space="0" w:color="auto"/>
          </w:divBdr>
        </w:div>
        <w:div w:id="727188760">
          <w:marLeft w:val="3528"/>
          <w:marRight w:val="0"/>
          <w:marTop w:val="0"/>
          <w:marBottom w:val="101"/>
          <w:divBdr>
            <w:top w:val="none" w:sz="0" w:space="0" w:color="auto"/>
            <w:left w:val="none" w:sz="0" w:space="0" w:color="auto"/>
            <w:bottom w:val="none" w:sz="0" w:space="0" w:color="auto"/>
            <w:right w:val="none" w:sz="0" w:space="0" w:color="auto"/>
          </w:divBdr>
        </w:div>
        <w:div w:id="29569863">
          <w:marLeft w:val="3528"/>
          <w:marRight w:val="0"/>
          <w:marTop w:val="0"/>
          <w:marBottom w:val="101"/>
          <w:divBdr>
            <w:top w:val="none" w:sz="0" w:space="0" w:color="auto"/>
            <w:left w:val="none" w:sz="0" w:space="0" w:color="auto"/>
            <w:bottom w:val="none" w:sz="0" w:space="0" w:color="auto"/>
            <w:right w:val="none" w:sz="0" w:space="0" w:color="auto"/>
          </w:divBdr>
        </w:div>
        <w:div w:id="904265996">
          <w:marLeft w:val="3528"/>
          <w:marRight w:val="0"/>
          <w:marTop w:val="0"/>
          <w:marBottom w:val="101"/>
          <w:divBdr>
            <w:top w:val="none" w:sz="0" w:space="0" w:color="auto"/>
            <w:left w:val="none" w:sz="0" w:space="0" w:color="auto"/>
            <w:bottom w:val="none" w:sz="0" w:space="0" w:color="auto"/>
            <w:right w:val="none" w:sz="0" w:space="0" w:color="auto"/>
          </w:divBdr>
        </w:div>
        <w:div w:id="815419742">
          <w:marLeft w:val="3528"/>
          <w:marRight w:val="0"/>
          <w:marTop w:val="0"/>
          <w:marBottom w:val="101"/>
          <w:divBdr>
            <w:top w:val="none" w:sz="0" w:space="0" w:color="auto"/>
            <w:left w:val="none" w:sz="0" w:space="0" w:color="auto"/>
            <w:bottom w:val="none" w:sz="0" w:space="0" w:color="auto"/>
            <w:right w:val="none" w:sz="0" w:space="0" w:color="auto"/>
          </w:divBdr>
        </w:div>
        <w:div w:id="502673354">
          <w:marLeft w:val="3528"/>
          <w:marRight w:val="0"/>
          <w:marTop w:val="0"/>
          <w:marBottom w:val="101"/>
          <w:divBdr>
            <w:top w:val="none" w:sz="0" w:space="0" w:color="auto"/>
            <w:left w:val="none" w:sz="0" w:space="0" w:color="auto"/>
            <w:bottom w:val="none" w:sz="0" w:space="0" w:color="auto"/>
            <w:right w:val="none" w:sz="0" w:space="0" w:color="auto"/>
          </w:divBdr>
        </w:div>
        <w:div w:id="1936396107">
          <w:marLeft w:val="3528"/>
          <w:marRight w:val="0"/>
          <w:marTop w:val="0"/>
          <w:marBottom w:val="101"/>
          <w:divBdr>
            <w:top w:val="none" w:sz="0" w:space="0" w:color="auto"/>
            <w:left w:val="none" w:sz="0" w:space="0" w:color="auto"/>
            <w:bottom w:val="none" w:sz="0" w:space="0" w:color="auto"/>
            <w:right w:val="none" w:sz="0" w:space="0" w:color="auto"/>
          </w:divBdr>
        </w:div>
        <w:div w:id="1025444658">
          <w:marLeft w:val="3528"/>
          <w:marRight w:val="0"/>
          <w:marTop w:val="0"/>
          <w:marBottom w:val="101"/>
          <w:divBdr>
            <w:top w:val="none" w:sz="0" w:space="0" w:color="auto"/>
            <w:left w:val="none" w:sz="0" w:space="0" w:color="auto"/>
            <w:bottom w:val="none" w:sz="0" w:space="0" w:color="auto"/>
            <w:right w:val="none" w:sz="0" w:space="0" w:color="auto"/>
          </w:divBdr>
        </w:div>
        <w:div w:id="2055233603">
          <w:marLeft w:val="3528"/>
          <w:marRight w:val="0"/>
          <w:marTop w:val="0"/>
          <w:marBottom w:val="101"/>
          <w:divBdr>
            <w:top w:val="none" w:sz="0" w:space="0" w:color="auto"/>
            <w:left w:val="none" w:sz="0" w:space="0" w:color="auto"/>
            <w:bottom w:val="none" w:sz="0" w:space="0" w:color="auto"/>
            <w:right w:val="none" w:sz="0" w:space="0" w:color="auto"/>
          </w:divBdr>
        </w:div>
        <w:div w:id="359356532">
          <w:marLeft w:val="3528"/>
          <w:marRight w:val="0"/>
          <w:marTop w:val="0"/>
          <w:marBottom w:val="101"/>
          <w:divBdr>
            <w:top w:val="none" w:sz="0" w:space="0" w:color="auto"/>
            <w:left w:val="none" w:sz="0" w:space="0" w:color="auto"/>
            <w:bottom w:val="none" w:sz="0" w:space="0" w:color="auto"/>
            <w:right w:val="none" w:sz="0" w:space="0" w:color="auto"/>
          </w:divBdr>
        </w:div>
        <w:div w:id="1950235544">
          <w:marLeft w:val="3528"/>
          <w:marRight w:val="0"/>
          <w:marTop w:val="0"/>
          <w:marBottom w:val="101"/>
          <w:divBdr>
            <w:top w:val="none" w:sz="0" w:space="0" w:color="auto"/>
            <w:left w:val="none" w:sz="0" w:space="0" w:color="auto"/>
            <w:bottom w:val="none" w:sz="0" w:space="0" w:color="auto"/>
            <w:right w:val="none" w:sz="0" w:space="0" w:color="auto"/>
          </w:divBdr>
        </w:div>
        <w:div w:id="1060523144">
          <w:marLeft w:val="3528"/>
          <w:marRight w:val="0"/>
          <w:marTop w:val="0"/>
          <w:marBottom w:val="101"/>
          <w:divBdr>
            <w:top w:val="none" w:sz="0" w:space="0" w:color="auto"/>
            <w:left w:val="none" w:sz="0" w:space="0" w:color="auto"/>
            <w:bottom w:val="none" w:sz="0" w:space="0" w:color="auto"/>
            <w:right w:val="none" w:sz="0" w:space="0" w:color="auto"/>
          </w:divBdr>
        </w:div>
        <w:div w:id="359429542">
          <w:marLeft w:val="3528"/>
          <w:marRight w:val="0"/>
          <w:marTop w:val="0"/>
          <w:marBottom w:val="101"/>
          <w:divBdr>
            <w:top w:val="none" w:sz="0" w:space="0" w:color="auto"/>
            <w:left w:val="none" w:sz="0" w:space="0" w:color="auto"/>
            <w:bottom w:val="none" w:sz="0" w:space="0" w:color="auto"/>
            <w:right w:val="none" w:sz="0" w:space="0" w:color="auto"/>
          </w:divBdr>
        </w:div>
        <w:div w:id="257371507">
          <w:marLeft w:val="3528"/>
          <w:marRight w:val="0"/>
          <w:marTop w:val="0"/>
          <w:marBottom w:val="101"/>
          <w:divBdr>
            <w:top w:val="none" w:sz="0" w:space="0" w:color="auto"/>
            <w:left w:val="none" w:sz="0" w:space="0" w:color="auto"/>
            <w:bottom w:val="none" w:sz="0" w:space="0" w:color="auto"/>
            <w:right w:val="none" w:sz="0" w:space="0" w:color="auto"/>
          </w:divBdr>
        </w:div>
        <w:div w:id="992491904">
          <w:marLeft w:val="3528"/>
          <w:marRight w:val="0"/>
          <w:marTop w:val="0"/>
          <w:marBottom w:val="101"/>
          <w:divBdr>
            <w:top w:val="none" w:sz="0" w:space="0" w:color="auto"/>
            <w:left w:val="none" w:sz="0" w:space="0" w:color="auto"/>
            <w:bottom w:val="none" w:sz="0" w:space="0" w:color="auto"/>
            <w:right w:val="none" w:sz="0" w:space="0" w:color="auto"/>
          </w:divBdr>
        </w:div>
        <w:div w:id="72557612">
          <w:marLeft w:val="3528"/>
          <w:marRight w:val="0"/>
          <w:marTop w:val="0"/>
          <w:marBottom w:val="101"/>
          <w:divBdr>
            <w:top w:val="none" w:sz="0" w:space="0" w:color="auto"/>
            <w:left w:val="none" w:sz="0" w:space="0" w:color="auto"/>
            <w:bottom w:val="none" w:sz="0" w:space="0" w:color="auto"/>
            <w:right w:val="none" w:sz="0" w:space="0" w:color="auto"/>
          </w:divBdr>
        </w:div>
        <w:div w:id="1065300384">
          <w:marLeft w:val="3528"/>
          <w:marRight w:val="0"/>
          <w:marTop w:val="0"/>
          <w:marBottom w:val="101"/>
          <w:divBdr>
            <w:top w:val="none" w:sz="0" w:space="0" w:color="auto"/>
            <w:left w:val="none" w:sz="0" w:space="0" w:color="auto"/>
            <w:bottom w:val="none" w:sz="0" w:space="0" w:color="auto"/>
            <w:right w:val="none" w:sz="0" w:space="0" w:color="auto"/>
          </w:divBdr>
        </w:div>
        <w:div w:id="1296063162">
          <w:marLeft w:val="3528"/>
          <w:marRight w:val="0"/>
          <w:marTop w:val="0"/>
          <w:marBottom w:val="101"/>
          <w:divBdr>
            <w:top w:val="none" w:sz="0" w:space="0" w:color="auto"/>
            <w:left w:val="none" w:sz="0" w:space="0" w:color="auto"/>
            <w:bottom w:val="none" w:sz="0" w:space="0" w:color="auto"/>
            <w:right w:val="none" w:sz="0" w:space="0" w:color="auto"/>
          </w:divBdr>
        </w:div>
        <w:div w:id="755709990">
          <w:marLeft w:val="3528"/>
          <w:marRight w:val="0"/>
          <w:marTop w:val="0"/>
          <w:marBottom w:val="101"/>
          <w:divBdr>
            <w:top w:val="none" w:sz="0" w:space="0" w:color="auto"/>
            <w:left w:val="none" w:sz="0" w:space="0" w:color="auto"/>
            <w:bottom w:val="none" w:sz="0" w:space="0" w:color="auto"/>
            <w:right w:val="none" w:sz="0" w:space="0" w:color="auto"/>
          </w:divBdr>
        </w:div>
        <w:div w:id="602953722">
          <w:marLeft w:val="3528"/>
          <w:marRight w:val="0"/>
          <w:marTop w:val="0"/>
          <w:marBottom w:val="101"/>
          <w:divBdr>
            <w:top w:val="none" w:sz="0" w:space="0" w:color="auto"/>
            <w:left w:val="none" w:sz="0" w:space="0" w:color="auto"/>
            <w:bottom w:val="none" w:sz="0" w:space="0" w:color="auto"/>
            <w:right w:val="none" w:sz="0" w:space="0" w:color="auto"/>
          </w:divBdr>
        </w:div>
        <w:div w:id="1031877417">
          <w:marLeft w:val="3528"/>
          <w:marRight w:val="0"/>
          <w:marTop w:val="0"/>
          <w:marBottom w:val="101"/>
          <w:divBdr>
            <w:top w:val="none" w:sz="0" w:space="0" w:color="auto"/>
            <w:left w:val="none" w:sz="0" w:space="0" w:color="auto"/>
            <w:bottom w:val="none" w:sz="0" w:space="0" w:color="auto"/>
            <w:right w:val="none" w:sz="0" w:space="0" w:color="auto"/>
          </w:divBdr>
        </w:div>
        <w:div w:id="1041589589">
          <w:marLeft w:val="3528"/>
          <w:marRight w:val="0"/>
          <w:marTop w:val="0"/>
          <w:marBottom w:val="101"/>
          <w:divBdr>
            <w:top w:val="none" w:sz="0" w:space="0" w:color="auto"/>
            <w:left w:val="none" w:sz="0" w:space="0" w:color="auto"/>
            <w:bottom w:val="none" w:sz="0" w:space="0" w:color="auto"/>
            <w:right w:val="none" w:sz="0" w:space="0" w:color="auto"/>
          </w:divBdr>
        </w:div>
        <w:div w:id="80415403">
          <w:marLeft w:val="3528"/>
          <w:marRight w:val="0"/>
          <w:marTop w:val="0"/>
          <w:marBottom w:val="101"/>
          <w:divBdr>
            <w:top w:val="none" w:sz="0" w:space="0" w:color="auto"/>
            <w:left w:val="none" w:sz="0" w:space="0" w:color="auto"/>
            <w:bottom w:val="none" w:sz="0" w:space="0" w:color="auto"/>
            <w:right w:val="none" w:sz="0" w:space="0" w:color="auto"/>
          </w:divBdr>
        </w:div>
        <w:div w:id="1468399707">
          <w:marLeft w:val="3528"/>
          <w:marRight w:val="0"/>
          <w:marTop w:val="0"/>
          <w:marBottom w:val="101"/>
          <w:divBdr>
            <w:top w:val="none" w:sz="0" w:space="0" w:color="auto"/>
            <w:left w:val="none" w:sz="0" w:space="0" w:color="auto"/>
            <w:bottom w:val="none" w:sz="0" w:space="0" w:color="auto"/>
            <w:right w:val="none" w:sz="0" w:space="0" w:color="auto"/>
          </w:divBdr>
        </w:div>
        <w:div w:id="954756196">
          <w:marLeft w:val="3528"/>
          <w:marRight w:val="0"/>
          <w:marTop w:val="0"/>
          <w:marBottom w:val="101"/>
          <w:divBdr>
            <w:top w:val="none" w:sz="0" w:space="0" w:color="auto"/>
            <w:left w:val="none" w:sz="0" w:space="0" w:color="auto"/>
            <w:bottom w:val="none" w:sz="0" w:space="0" w:color="auto"/>
            <w:right w:val="none" w:sz="0" w:space="0" w:color="auto"/>
          </w:divBdr>
        </w:div>
        <w:div w:id="1319310701">
          <w:marLeft w:val="3528"/>
          <w:marRight w:val="0"/>
          <w:marTop w:val="0"/>
          <w:marBottom w:val="101"/>
          <w:divBdr>
            <w:top w:val="none" w:sz="0" w:space="0" w:color="auto"/>
            <w:left w:val="none" w:sz="0" w:space="0" w:color="auto"/>
            <w:bottom w:val="none" w:sz="0" w:space="0" w:color="auto"/>
            <w:right w:val="none" w:sz="0" w:space="0" w:color="auto"/>
          </w:divBdr>
        </w:div>
        <w:div w:id="208881811">
          <w:marLeft w:val="3528"/>
          <w:marRight w:val="0"/>
          <w:marTop w:val="0"/>
          <w:marBottom w:val="101"/>
          <w:divBdr>
            <w:top w:val="none" w:sz="0" w:space="0" w:color="auto"/>
            <w:left w:val="none" w:sz="0" w:space="0" w:color="auto"/>
            <w:bottom w:val="none" w:sz="0" w:space="0" w:color="auto"/>
            <w:right w:val="none" w:sz="0" w:space="0" w:color="auto"/>
          </w:divBdr>
        </w:div>
        <w:div w:id="1287199788">
          <w:marLeft w:val="3528"/>
          <w:marRight w:val="0"/>
          <w:marTop w:val="0"/>
          <w:marBottom w:val="101"/>
          <w:divBdr>
            <w:top w:val="none" w:sz="0" w:space="0" w:color="auto"/>
            <w:left w:val="none" w:sz="0" w:space="0" w:color="auto"/>
            <w:bottom w:val="none" w:sz="0" w:space="0" w:color="auto"/>
            <w:right w:val="none" w:sz="0" w:space="0" w:color="auto"/>
          </w:divBdr>
        </w:div>
        <w:div w:id="1406998773">
          <w:marLeft w:val="3528"/>
          <w:marRight w:val="0"/>
          <w:marTop w:val="0"/>
          <w:marBottom w:val="101"/>
          <w:divBdr>
            <w:top w:val="none" w:sz="0" w:space="0" w:color="auto"/>
            <w:left w:val="none" w:sz="0" w:space="0" w:color="auto"/>
            <w:bottom w:val="none" w:sz="0" w:space="0" w:color="auto"/>
            <w:right w:val="none" w:sz="0" w:space="0" w:color="auto"/>
          </w:divBdr>
        </w:div>
        <w:div w:id="192504383">
          <w:marLeft w:val="3528"/>
          <w:marRight w:val="0"/>
          <w:marTop w:val="0"/>
          <w:marBottom w:val="101"/>
          <w:divBdr>
            <w:top w:val="none" w:sz="0" w:space="0" w:color="auto"/>
            <w:left w:val="none" w:sz="0" w:space="0" w:color="auto"/>
            <w:bottom w:val="none" w:sz="0" w:space="0" w:color="auto"/>
            <w:right w:val="none" w:sz="0" w:space="0" w:color="auto"/>
          </w:divBdr>
        </w:div>
        <w:div w:id="1107001030">
          <w:marLeft w:val="3528"/>
          <w:marRight w:val="0"/>
          <w:marTop w:val="0"/>
          <w:marBottom w:val="101"/>
          <w:divBdr>
            <w:top w:val="none" w:sz="0" w:space="0" w:color="auto"/>
            <w:left w:val="none" w:sz="0" w:space="0" w:color="auto"/>
            <w:bottom w:val="none" w:sz="0" w:space="0" w:color="auto"/>
            <w:right w:val="none" w:sz="0" w:space="0" w:color="auto"/>
          </w:divBdr>
        </w:div>
        <w:div w:id="828210656">
          <w:marLeft w:val="3528"/>
          <w:marRight w:val="0"/>
          <w:marTop w:val="0"/>
          <w:marBottom w:val="101"/>
          <w:divBdr>
            <w:top w:val="none" w:sz="0" w:space="0" w:color="auto"/>
            <w:left w:val="none" w:sz="0" w:space="0" w:color="auto"/>
            <w:bottom w:val="none" w:sz="0" w:space="0" w:color="auto"/>
            <w:right w:val="none" w:sz="0" w:space="0" w:color="auto"/>
          </w:divBdr>
        </w:div>
        <w:div w:id="910316153">
          <w:marLeft w:val="3528"/>
          <w:marRight w:val="0"/>
          <w:marTop w:val="0"/>
          <w:marBottom w:val="101"/>
          <w:divBdr>
            <w:top w:val="none" w:sz="0" w:space="0" w:color="auto"/>
            <w:left w:val="none" w:sz="0" w:space="0" w:color="auto"/>
            <w:bottom w:val="none" w:sz="0" w:space="0" w:color="auto"/>
            <w:right w:val="none" w:sz="0" w:space="0" w:color="auto"/>
          </w:divBdr>
        </w:div>
        <w:div w:id="16735689">
          <w:marLeft w:val="3528"/>
          <w:marRight w:val="0"/>
          <w:marTop w:val="0"/>
          <w:marBottom w:val="101"/>
          <w:divBdr>
            <w:top w:val="none" w:sz="0" w:space="0" w:color="auto"/>
            <w:left w:val="none" w:sz="0" w:space="0" w:color="auto"/>
            <w:bottom w:val="none" w:sz="0" w:space="0" w:color="auto"/>
            <w:right w:val="none" w:sz="0" w:space="0" w:color="auto"/>
          </w:divBdr>
        </w:div>
        <w:div w:id="373504537">
          <w:marLeft w:val="3528"/>
          <w:marRight w:val="0"/>
          <w:marTop w:val="0"/>
          <w:marBottom w:val="101"/>
          <w:divBdr>
            <w:top w:val="none" w:sz="0" w:space="0" w:color="auto"/>
            <w:left w:val="none" w:sz="0" w:space="0" w:color="auto"/>
            <w:bottom w:val="none" w:sz="0" w:space="0" w:color="auto"/>
            <w:right w:val="none" w:sz="0" w:space="0" w:color="auto"/>
          </w:divBdr>
        </w:div>
        <w:div w:id="1618557890">
          <w:marLeft w:val="3528"/>
          <w:marRight w:val="0"/>
          <w:marTop w:val="0"/>
          <w:marBottom w:val="101"/>
          <w:divBdr>
            <w:top w:val="none" w:sz="0" w:space="0" w:color="auto"/>
            <w:left w:val="none" w:sz="0" w:space="0" w:color="auto"/>
            <w:bottom w:val="none" w:sz="0" w:space="0" w:color="auto"/>
            <w:right w:val="none" w:sz="0" w:space="0" w:color="auto"/>
          </w:divBdr>
        </w:div>
        <w:div w:id="688022879">
          <w:marLeft w:val="3528"/>
          <w:marRight w:val="0"/>
          <w:marTop w:val="0"/>
          <w:marBottom w:val="101"/>
          <w:divBdr>
            <w:top w:val="none" w:sz="0" w:space="0" w:color="auto"/>
            <w:left w:val="none" w:sz="0" w:space="0" w:color="auto"/>
            <w:bottom w:val="none" w:sz="0" w:space="0" w:color="auto"/>
            <w:right w:val="none" w:sz="0" w:space="0" w:color="auto"/>
          </w:divBdr>
        </w:div>
        <w:div w:id="594944991">
          <w:marLeft w:val="3528"/>
          <w:marRight w:val="0"/>
          <w:marTop w:val="0"/>
          <w:marBottom w:val="101"/>
          <w:divBdr>
            <w:top w:val="none" w:sz="0" w:space="0" w:color="auto"/>
            <w:left w:val="none" w:sz="0" w:space="0" w:color="auto"/>
            <w:bottom w:val="none" w:sz="0" w:space="0" w:color="auto"/>
            <w:right w:val="none" w:sz="0" w:space="0" w:color="auto"/>
          </w:divBdr>
        </w:div>
        <w:div w:id="597521163">
          <w:marLeft w:val="3528"/>
          <w:marRight w:val="0"/>
          <w:marTop w:val="0"/>
          <w:marBottom w:val="101"/>
          <w:divBdr>
            <w:top w:val="none" w:sz="0" w:space="0" w:color="auto"/>
            <w:left w:val="none" w:sz="0" w:space="0" w:color="auto"/>
            <w:bottom w:val="none" w:sz="0" w:space="0" w:color="auto"/>
            <w:right w:val="none" w:sz="0" w:space="0" w:color="auto"/>
          </w:divBdr>
        </w:div>
        <w:div w:id="491868846">
          <w:marLeft w:val="3528"/>
          <w:marRight w:val="0"/>
          <w:marTop w:val="0"/>
          <w:marBottom w:val="101"/>
          <w:divBdr>
            <w:top w:val="none" w:sz="0" w:space="0" w:color="auto"/>
            <w:left w:val="none" w:sz="0" w:space="0" w:color="auto"/>
            <w:bottom w:val="none" w:sz="0" w:space="0" w:color="auto"/>
            <w:right w:val="none" w:sz="0" w:space="0" w:color="auto"/>
          </w:divBdr>
        </w:div>
        <w:div w:id="2059165746">
          <w:marLeft w:val="3528"/>
          <w:marRight w:val="0"/>
          <w:marTop w:val="0"/>
          <w:marBottom w:val="101"/>
          <w:divBdr>
            <w:top w:val="none" w:sz="0" w:space="0" w:color="auto"/>
            <w:left w:val="none" w:sz="0" w:space="0" w:color="auto"/>
            <w:bottom w:val="none" w:sz="0" w:space="0" w:color="auto"/>
            <w:right w:val="none" w:sz="0" w:space="0" w:color="auto"/>
          </w:divBdr>
        </w:div>
        <w:div w:id="2030599238">
          <w:marLeft w:val="3528"/>
          <w:marRight w:val="0"/>
          <w:marTop w:val="0"/>
          <w:marBottom w:val="101"/>
          <w:divBdr>
            <w:top w:val="none" w:sz="0" w:space="0" w:color="auto"/>
            <w:left w:val="none" w:sz="0" w:space="0" w:color="auto"/>
            <w:bottom w:val="none" w:sz="0" w:space="0" w:color="auto"/>
            <w:right w:val="none" w:sz="0" w:space="0" w:color="auto"/>
          </w:divBdr>
        </w:div>
        <w:div w:id="1194998135">
          <w:marLeft w:val="3528"/>
          <w:marRight w:val="0"/>
          <w:marTop w:val="0"/>
          <w:marBottom w:val="101"/>
          <w:divBdr>
            <w:top w:val="none" w:sz="0" w:space="0" w:color="auto"/>
            <w:left w:val="none" w:sz="0" w:space="0" w:color="auto"/>
            <w:bottom w:val="none" w:sz="0" w:space="0" w:color="auto"/>
            <w:right w:val="none" w:sz="0" w:space="0" w:color="auto"/>
          </w:divBdr>
        </w:div>
        <w:div w:id="522286093">
          <w:marLeft w:val="3528"/>
          <w:marRight w:val="0"/>
          <w:marTop w:val="0"/>
          <w:marBottom w:val="101"/>
          <w:divBdr>
            <w:top w:val="none" w:sz="0" w:space="0" w:color="auto"/>
            <w:left w:val="none" w:sz="0" w:space="0" w:color="auto"/>
            <w:bottom w:val="none" w:sz="0" w:space="0" w:color="auto"/>
            <w:right w:val="none" w:sz="0" w:space="0" w:color="auto"/>
          </w:divBdr>
        </w:div>
        <w:div w:id="873813723">
          <w:marLeft w:val="3528"/>
          <w:marRight w:val="0"/>
          <w:marTop w:val="0"/>
          <w:marBottom w:val="101"/>
          <w:divBdr>
            <w:top w:val="none" w:sz="0" w:space="0" w:color="auto"/>
            <w:left w:val="none" w:sz="0" w:space="0" w:color="auto"/>
            <w:bottom w:val="none" w:sz="0" w:space="0" w:color="auto"/>
            <w:right w:val="none" w:sz="0" w:space="0" w:color="auto"/>
          </w:divBdr>
        </w:div>
        <w:div w:id="1144195262">
          <w:marLeft w:val="3528"/>
          <w:marRight w:val="0"/>
          <w:marTop w:val="0"/>
          <w:marBottom w:val="101"/>
          <w:divBdr>
            <w:top w:val="none" w:sz="0" w:space="0" w:color="auto"/>
            <w:left w:val="none" w:sz="0" w:space="0" w:color="auto"/>
            <w:bottom w:val="none" w:sz="0" w:space="0" w:color="auto"/>
            <w:right w:val="none" w:sz="0" w:space="0" w:color="auto"/>
          </w:divBdr>
        </w:div>
        <w:div w:id="1946619893">
          <w:marLeft w:val="3528"/>
          <w:marRight w:val="0"/>
          <w:marTop w:val="0"/>
          <w:marBottom w:val="101"/>
          <w:divBdr>
            <w:top w:val="none" w:sz="0" w:space="0" w:color="auto"/>
            <w:left w:val="none" w:sz="0" w:space="0" w:color="auto"/>
            <w:bottom w:val="none" w:sz="0" w:space="0" w:color="auto"/>
            <w:right w:val="none" w:sz="0" w:space="0" w:color="auto"/>
          </w:divBdr>
        </w:div>
        <w:div w:id="1134371007">
          <w:marLeft w:val="3528"/>
          <w:marRight w:val="0"/>
          <w:marTop w:val="0"/>
          <w:marBottom w:val="101"/>
          <w:divBdr>
            <w:top w:val="none" w:sz="0" w:space="0" w:color="auto"/>
            <w:left w:val="none" w:sz="0" w:space="0" w:color="auto"/>
            <w:bottom w:val="none" w:sz="0" w:space="0" w:color="auto"/>
            <w:right w:val="none" w:sz="0" w:space="0" w:color="auto"/>
          </w:divBdr>
        </w:div>
        <w:div w:id="1659307483">
          <w:marLeft w:val="3528"/>
          <w:marRight w:val="0"/>
          <w:marTop w:val="0"/>
          <w:marBottom w:val="101"/>
          <w:divBdr>
            <w:top w:val="none" w:sz="0" w:space="0" w:color="auto"/>
            <w:left w:val="none" w:sz="0" w:space="0" w:color="auto"/>
            <w:bottom w:val="none" w:sz="0" w:space="0" w:color="auto"/>
            <w:right w:val="none" w:sz="0" w:space="0" w:color="auto"/>
          </w:divBdr>
        </w:div>
        <w:div w:id="609899852">
          <w:marLeft w:val="3528"/>
          <w:marRight w:val="0"/>
          <w:marTop w:val="0"/>
          <w:marBottom w:val="98"/>
          <w:divBdr>
            <w:top w:val="none" w:sz="0" w:space="0" w:color="auto"/>
            <w:left w:val="none" w:sz="0" w:space="0" w:color="auto"/>
            <w:bottom w:val="none" w:sz="0" w:space="0" w:color="auto"/>
            <w:right w:val="none" w:sz="0" w:space="0" w:color="auto"/>
          </w:divBdr>
        </w:div>
        <w:div w:id="1623681814">
          <w:marLeft w:val="3528"/>
          <w:marRight w:val="0"/>
          <w:marTop w:val="0"/>
          <w:marBottom w:val="98"/>
          <w:divBdr>
            <w:top w:val="none" w:sz="0" w:space="0" w:color="auto"/>
            <w:left w:val="none" w:sz="0" w:space="0" w:color="auto"/>
            <w:bottom w:val="none" w:sz="0" w:space="0" w:color="auto"/>
            <w:right w:val="none" w:sz="0" w:space="0" w:color="auto"/>
          </w:divBdr>
        </w:div>
        <w:div w:id="1426077929">
          <w:marLeft w:val="3528"/>
          <w:marRight w:val="0"/>
          <w:marTop w:val="0"/>
          <w:marBottom w:val="98"/>
          <w:divBdr>
            <w:top w:val="none" w:sz="0" w:space="0" w:color="auto"/>
            <w:left w:val="none" w:sz="0" w:space="0" w:color="auto"/>
            <w:bottom w:val="none" w:sz="0" w:space="0" w:color="auto"/>
            <w:right w:val="none" w:sz="0" w:space="0" w:color="auto"/>
          </w:divBdr>
        </w:div>
        <w:div w:id="1275214218">
          <w:marLeft w:val="3528"/>
          <w:marRight w:val="0"/>
          <w:marTop w:val="0"/>
          <w:marBottom w:val="98"/>
          <w:divBdr>
            <w:top w:val="none" w:sz="0" w:space="0" w:color="auto"/>
            <w:left w:val="none" w:sz="0" w:space="0" w:color="auto"/>
            <w:bottom w:val="none" w:sz="0" w:space="0" w:color="auto"/>
            <w:right w:val="none" w:sz="0" w:space="0" w:color="auto"/>
          </w:divBdr>
        </w:div>
        <w:div w:id="50540436">
          <w:marLeft w:val="3528"/>
          <w:marRight w:val="0"/>
          <w:marTop w:val="0"/>
          <w:marBottom w:val="98"/>
          <w:divBdr>
            <w:top w:val="none" w:sz="0" w:space="0" w:color="auto"/>
            <w:left w:val="none" w:sz="0" w:space="0" w:color="auto"/>
            <w:bottom w:val="none" w:sz="0" w:space="0" w:color="auto"/>
            <w:right w:val="none" w:sz="0" w:space="0" w:color="auto"/>
          </w:divBdr>
        </w:div>
        <w:div w:id="1661420090">
          <w:marLeft w:val="3528"/>
          <w:marRight w:val="0"/>
          <w:marTop w:val="0"/>
          <w:marBottom w:val="98"/>
          <w:divBdr>
            <w:top w:val="none" w:sz="0" w:space="0" w:color="auto"/>
            <w:left w:val="none" w:sz="0" w:space="0" w:color="auto"/>
            <w:bottom w:val="none" w:sz="0" w:space="0" w:color="auto"/>
            <w:right w:val="none" w:sz="0" w:space="0" w:color="auto"/>
          </w:divBdr>
        </w:div>
        <w:div w:id="1200358201">
          <w:marLeft w:val="3528"/>
          <w:marRight w:val="0"/>
          <w:marTop w:val="0"/>
          <w:marBottom w:val="98"/>
          <w:divBdr>
            <w:top w:val="none" w:sz="0" w:space="0" w:color="auto"/>
            <w:left w:val="none" w:sz="0" w:space="0" w:color="auto"/>
            <w:bottom w:val="none" w:sz="0" w:space="0" w:color="auto"/>
            <w:right w:val="none" w:sz="0" w:space="0" w:color="auto"/>
          </w:divBdr>
        </w:div>
        <w:div w:id="427849903">
          <w:marLeft w:val="3528"/>
          <w:marRight w:val="0"/>
          <w:marTop w:val="0"/>
          <w:marBottom w:val="98"/>
          <w:divBdr>
            <w:top w:val="none" w:sz="0" w:space="0" w:color="auto"/>
            <w:left w:val="none" w:sz="0" w:space="0" w:color="auto"/>
            <w:bottom w:val="none" w:sz="0" w:space="0" w:color="auto"/>
            <w:right w:val="none" w:sz="0" w:space="0" w:color="auto"/>
          </w:divBdr>
        </w:div>
        <w:div w:id="1835798209">
          <w:marLeft w:val="3528"/>
          <w:marRight w:val="0"/>
          <w:marTop w:val="0"/>
          <w:marBottom w:val="98"/>
          <w:divBdr>
            <w:top w:val="none" w:sz="0" w:space="0" w:color="auto"/>
            <w:left w:val="none" w:sz="0" w:space="0" w:color="auto"/>
            <w:bottom w:val="none" w:sz="0" w:space="0" w:color="auto"/>
            <w:right w:val="none" w:sz="0" w:space="0" w:color="auto"/>
          </w:divBdr>
        </w:div>
        <w:div w:id="283192810">
          <w:marLeft w:val="3528"/>
          <w:marRight w:val="0"/>
          <w:marTop w:val="0"/>
          <w:marBottom w:val="98"/>
          <w:divBdr>
            <w:top w:val="none" w:sz="0" w:space="0" w:color="auto"/>
            <w:left w:val="none" w:sz="0" w:space="0" w:color="auto"/>
            <w:bottom w:val="none" w:sz="0" w:space="0" w:color="auto"/>
            <w:right w:val="none" w:sz="0" w:space="0" w:color="auto"/>
          </w:divBdr>
        </w:div>
        <w:div w:id="2147117045">
          <w:marLeft w:val="3528"/>
          <w:marRight w:val="0"/>
          <w:marTop w:val="0"/>
          <w:marBottom w:val="98"/>
          <w:divBdr>
            <w:top w:val="none" w:sz="0" w:space="0" w:color="auto"/>
            <w:left w:val="none" w:sz="0" w:space="0" w:color="auto"/>
            <w:bottom w:val="none" w:sz="0" w:space="0" w:color="auto"/>
            <w:right w:val="none" w:sz="0" w:space="0" w:color="auto"/>
          </w:divBdr>
        </w:div>
        <w:div w:id="1078595504">
          <w:marLeft w:val="3528"/>
          <w:marRight w:val="0"/>
          <w:marTop w:val="0"/>
          <w:marBottom w:val="98"/>
          <w:divBdr>
            <w:top w:val="none" w:sz="0" w:space="0" w:color="auto"/>
            <w:left w:val="none" w:sz="0" w:space="0" w:color="auto"/>
            <w:bottom w:val="none" w:sz="0" w:space="0" w:color="auto"/>
            <w:right w:val="none" w:sz="0" w:space="0" w:color="auto"/>
          </w:divBdr>
        </w:div>
        <w:div w:id="1298335908">
          <w:marLeft w:val="3528"/>
          <w:marRight w:val="0"/>
          <w:marTop w:val="0"/>
          <w:marBottom w:val="98"/>
          <w:divBdr>
            <w:top w:val="none" w:sz="0" w:space="0" w:color="auto"/>
            <w:left w:val="none" w:sz="0" w:space="0" w:color="auto"/>
            <w:bottom w:val="none" w:sz="0" w:space="0" w:color="auto"/>
            <w:right w:val="none" w:sz="0" w:space="0" w:color="auto"/>
          </w:divBdr>
        </w:div>
        <w:div w:id="1974870542">
          <w:marLeft w:val="3528"/>
          <w:marRight w:val="0"/>
          <w:marTop w:val="0"/>
          <w:marBottom w:val="98"/>
          <w:divBdr>
            <w:top w:val="none" w:sz="0" w:space="0" w:color="auto"/>
            <w:left w:val="none" w:sz="0" w:space="0" w:color="auto"/>
            <w:bottom w:val="none" w:sz="0" w:space="0" w:color="auto"/>
            <w:right w:val="none" w:sz="0" w:space="0" w:color="auto"/>
          </w:divBdr>
        </w:div>
        <w:div w:id="366566706">
          <w:marLeft w:val="3528"/>
          <w:marRight w:val="0"/>
          <w:marTop w:val="0"/>
          <w:marBottom w:val="98"/>
          <w:divBdr>
            <w:top w:val="none" w:sz="0" w:space="0" w:color="auto"/>
            <w:left w:val="none" w:sz="0" w:space="0" w:color="auto"/>
            <w:bottom w:val="none" w:sz="0" w:space="0" w:color="auto"/>
            <w:right w:val="none" w:sz="0" w:space="0" w:color="auto"/>
          </w:divBdr>
        </w:div>
        <w:div w:id="1792085780">
          <w:marLeft w:val="3528"/>
          <w:marRight w:val="0"/>
          <w:marTop w:val="0"/>
          <w:marBottom w:val="98"/>
          <w:divBdr>
            <w:top w:val="none" w:sz="0" w:space="0" w:color="auto"/>
            <w:left w:val="none" w:sz="0" w:space="0" w:color="auto"/>
            <w:bottom w:val="none" w:sz="0" w:space="0" w:color="auto"/>
            <w:right w:val="none" w:sz="0" w:space="0" w:color="auto"/>
          </w:divBdr>
        </w:div>
        <w:div w:id="1905556586">
          <w:marLeft w:val="3528"/>
          <w:marRight w:val="0"/>
          <w:marTop w:val="0"/>
          <w:marBottom w:val="98"/>
          <w:divBdr>
            <w:top w:val="none" w:sz="0" w:space="0" w:color="auto"/>
            <w:left w:val="none" w:sz="0" w:space="0" w:color="auto"/>
            <w:bottom w:val="none" w:sz="0" w:space="0" w:color="auto"/>
            <w:right w:val="none" w:sz="0" w:space="0" w:color="auto"/>
          </w:divBdr>
        </w:div>
        <w:div w:id="590896559">
          <w:marLeft w:val="3528"/>
          <w:marRight w:val="0"/>
          <w:marTop w:val="0"/>
          <w:marBottom w:val="98"/>
          <w:divBdr>
            <w:top w:val="none" w:sz="0" w:space="0" w:color="auto"/>
            <w:left w:val="none" w:sz="0" w:space="0" w:color="auto"/>
            <w:bottom w:val="none" w:sz="0" w:space="0" w:color="auto"/>
            <w:right w:val="none" w:sz="0" w:space="0" w:color="auto"/>
          </w:divBdr>
        </w:div>
        <w:div w:id="356927971">
          <w:marLeft w:val="3528"/>
          <w:marRight w:val="0"/>
          <w:marTop w:val="0"/>
          <w:marBottom w:val="98"/>
          <w:divBdr>
            <w:top w:val="none" w:sz="0" w:space="0" w:color="auto"/>
            <w:left w:val="none" w:sz="0" w:space="0" w:color="auto"/>
            <w:bottom w:val="none" w:sz="0" w:space="0" w:color="auto"/>
            <w:right w:val="none" w:sz="0" w:space="0" w:color="auto"/>
          </w:divBdr>
        </w:div>
        <w:div w:id="726992217">
          <w:marLeft w:val="3528"/>
          <w:marRight w:val="0"/>
          <w:marTop w:val="0"/>
          <w:marBottom w:val="98"/>
          <w:divBdr>
            <w:top w:val="none" w:sz="0" w:space="0" w:color="auto"/>
            <w:left w:val="none" w:sz="0" w:space="0" w:color="auto"/>
            <w:bottom w:val="none" w:sz="0" w:space="0" w:color="auto"/>
            <w:right w:val="none" w:sz="0" w:space="0" w:color="auto"/>
          </w:divBdr>
        </w:div>
        <w:div w:id="1099104289">
          <w:marLeft w:val="3528"/>
          <w:marRight w:val="0"/>
          <w:marTop w:val="0"/>
          <w:marBottom w:val="98"/>
          <w:divBdr>
            <w:top w:val="none" w:sz="0" w:space="0" w:color="auto"/>
            <w:left w:val="none" w:sz="0" w:space="0" w:color="auto"/>
            <w:bottom w:val="none" w:sz="0" w:space="0" w:color="auto"/>
            <w:right w:val="none" w:sz="0" w:space="0" w:color="auto"/>
          </w:divBdr>
        </w:div>
        <w:div w:id="1982148871">
          <w:marLeft w:val="3528"/>
          <w:marRight w:val="0"/>
          <w:marTop w:val="0"/>
          <w:marBottom w:val="98"/>
          <w:divBdr>
            <w:top w:val="none" w:sz="0" w:space="0" w:color="auto"/>
            <w:left w:val="none" w:sz="0" w:space="0" w:color="auto"/>
            <w:bottom w:val="none" w:sz="0" w:space="0" w:color="auto"/>
            <w:right w:val="none" w:sz="0" w:space="0" w:color="auto"/>
          </w:divBdr>
        </w:div>
        <w:div w:id="1983608762">
          <w:marLeft w:val="3528"/>
          <w:marRight w:val="0"/>
          <w:marTop w:val="0"/>
          <w:marBottom w:val="98"/>
          <w:divBdr>
            <w:top w:val="none" w:sz="0" w:space="0" w:color="auto"/>
            <w:left w:val="none" w:sz="0" w:space="0" w:color="auto"/>
            <w:bottom w:val="none" w:sz="0" w:space="0" w:color="auto"/>
            <w:right w:val="none" w:sz="0" w:space="0" w:color="auto"/>
          </w:divBdr>
        </w:div>
        <w:div w:id="1321302596">
          <w:marLeft w:val="3528"/>
          <w:marRight w:val="0"/>
          <w:marTop w:val="0"/>
          <w:marBottom w:val="98"/>
          <w:divBdr>
            <w:top w:val="none" w:sz="0" w:space="0" w:color="auto"/>
            <w:left w:val="none" w:sz="0" w:space="0" w:color="auto"/>
            <w:bottom w:val="none" w:sz="0" w:space="0" w:color="auto"/>
            <w:right w:val="none" w:sz="0" w:space="0" w:color="auto"/>
          </w:divBdr>
        </w:div>
        <w:div w:id="981808240">
          <w:marLeft w:val="3528"/>
          <w:marRight w:val="0"/>
          <w:marTop w:val="0"/>
          <w:marBottom w:val="98"/>
          <w:divBdr>
            <w:top w:val="none" w:sz="0" w:space="0" w:color="auto"/>
            <w:left w:val="none" w:sz="0" w:space="0" w:color="auto"/>
            <w:bottom w:val="none" w:sz="0" w:space="0" w:color="auto"/>
            <w:right w:val="none" w:sz="0" w:space="0" w:color="auto"/>
          </w:divBdr>
        </w:div>
        <w:div w:id="1126968270">
          <w:marLeft w:val="3528"/>
          <w:marRight w:val="0"/>
          <w:marTop w:val="0"/>
          <w:marBottom w:val="98"/>
          <w:divBdr>
            <w:top w:val="none" w:sz="0" w:space="0" w:color="auto"/>
            <w:left w:val="none" w:sz="0" w:space="0" w:color="auto"/>
            <w:bottom w:val="none" w:sz="0" w:space="0" w:color="auto"/>
            <w:right w:val="none" w:sz="0" w:space="0" w:color="auto"/>
          </w:divBdr>
        </w:div>
        <w:div w:id="357704778">
          <w:marLeft w:val="3528"/>
          <w:marRight w:val="0"/>
          <w:marTop w:val="0"/>
          <w:marBottom w:val="98"/>
          <w:divBdr>
            <w:top w:val="none" w:sz="0" w:space="0" w:color="auto"/>
            <w:left w:val="none" w:sz="0" w:space="0" w:color="auto"/>
            <w:bottom w:val="none" w:sz="0" w:space="0" w:color="auto"/>
            <w:right w:val="none" w:sz="0" w:space="0" w:color="auto"/>
          </w:divBdr>
        </w:div>
        <w:div w:id="1142186984">
          <w:marLeft w:val="3528"/>
          <w:marRight w:val="0"/>
          <w:marTop w:val="0"/>
          <w:marBottom w:val="98"/>
          <w:divBdr>
            <w:top w:val="none" w:sz="0" w:space="0" w:color="auto"/>
            <w:left w:val="none" w:sz="0" w:space="0" w:color="auto"/>
            <w:bottom w:val="none" w:sz="0" w:space="0" w:color="auto"/>
            <w:right w:val="none" w:sz="0" w:space="0" w:color="auto"/>
          </w:divBdr>
        </w:div>
        <w:div w:id="1521897509">
          <w:marLeft w:val="3528"/>
          <w:marRight w:val="0"/>
          <w:marTop w:val="0"/>
          <w:marBottom w:val="98"/>
          <w:divBdr>
            <w:top w:val="none" w:sz="0" w:space="0" w:color="auto"/>
            <w:left w:val="none" w:sz="0" w:space="0" w:color="auto"/>
            <w:bottom w:val="none" w:sz="0" w:space="0" w:color="auto"/>
            <w:right w:val="none" w:sz="0" w:space="0" w:color="auto"/>
          </w:divBdr>
        </w:div>
        <w:div w:id="1174027011">
          <w:marLeft w:val="3528"/>
          <w:marRight w:val="0"/>
          <w:marTop w:val="0"/>
          <w:marBottom w:val="98"/>
          <w:divBdr>
            <w:top w:val="none" w:sz="0" w:space="0" w:color="auto"/>
            <w:left w:val="none" w:sz="0" w:space="0" w:color="auto"/>
            <w:bottom w:val="none" w:sz="0" w:space="0" w:color="auto"/>
            <w:right w:val="none" w:sz="0" w:space="0" w:color="auto"/>
          </w:divBdr>
        </w:div>
        <w:div w:id="1974826781">
          <w:marLeft w:val="3528"/>
          <w:marRight w:val="0"/>
          <w:marTop w:val="0"/>
          <w:marBottom w:val="98"/>
          <w:divBdr>
            <w:top w:val="none" w:sz="0" w:space="0" w:color="auto"/>
            <w:left w:val="none" w:sz="0" w:space="0" w:color="auto"/>
            <w:bottom w:val="none" w:sz="0" w:space="0" w:color="auto"/>
            <w:right w:val="none" w:sz="0" w:space="0" w:color="auto"/>
          </w:divBdr>
        </w:div>
        <w:div w:id="1031613388">
          <w:marLeft w:val="3528"/>
          <w:marRight w:val="0"/>
          <w:marTop w:val="0"/>
          <w:marBottom w:val="98"/>
          <w:divBdr>
            <w:top w:val="none" w:sz="0" w:space="0" w:color="auto"/>
            <w:left w:val="none" w:sz="0" w:space="0" w:color="auto"/>
            <w:bottom w:val="none" w:sz="0" w:space="0" w:color="auto"/>
            <w:right w:val="none" w:sz="0" w:space="0" w:color="auto"/>
          </w:divBdr>
        </w:div>
        <w:div w:id="921447115">
          <w:marLeft w:val="3528"/>
          <w:marRight w:val="0"/>
          <w:marTop w:val="0"/>
          <w:marBottom w:val="98"/>
          <w:divBdr>
            <w:top w:val="none" w:sz="0" w:space="0" w:color="auto"/>
            <w:left w:val="none" w:sz="0" w:space="0" w:color="auto"/>
            <w:bottom w:val="none" w:sz="0" w:space="0" w:color="auto"/>
            <w:right w:val="none" w:sz="0" w:space="0" w:color="auto"/>
          </w:divBdr>
        </w:div>
        <w:div w:id="947346781">
          <w:marLeft w:val="3528"/>
          <w:marRight w:val="0"/>
          <w:marTop w:val="0"/>
          <w:marBottom w:val="98"/>
          <w:divBdr>
            <w:top w:val="none" w:sz="0" w:space="0" w:color="auto"/>
            <w:left w:val="none" w:sz="0" w:space="0" w:color="auto"/>
            <w:bottom w:val="none" w:sz="0" w:space="0" w:color="auto"/>
            <w:right w:val="none" w:sz="0" w:space="0" w:color="auto"/>
          </w:divBdr>
        </w:div>
        <w:div w:id="1680500641">
          <w:marLeft w:val="3528"/>
          <w:marRight w:val="0"/>
          <w:marTop w:val="0"/>
          <w:marBottom w:val="98"/>
          <w:divBdr>
            <w:top w:val="none" w:sz="0" w:space="0" w:color="auto"/>
            <w:left w:val="none" w:sz="0" w:space="0" w:color="auto"/>
            <w:bottom w:val="none" w:sz="0" w:space="0" w:color="auto"/>
            <w:right w:val="none" w:sz="0" w:space="0" w:color="auto"/>
          </w:divBdr>
        </w:div>
        <w:div w:id="671298761">
          <w:marLeft w:val="3528"/>
          <w:marRight w:val="0"/>
          <w:marTop w:val="0"/>
          <w:marBottom w:val="101"/>
          <w:divBdr>
            <w:top w:val="none" w:sz="0" w:space="0" w:color="auto"/>
            <w:left w:val="none" w:sz="0" w:space="0" w:color="auto"/>
            <w:bottom w:val="none" w:sz="0" w:space="0" w:color="auto"/>
            <w:right w:val="none" w:sz="0" w:space="0" w:color="auto"/>
          </w:divBdr>
        </w:div>
        <w:div w:id="767652440">
          <w:marLeft w:val="3528"/>
          <w:marRight w:val="0"/>
          <w:marTop w:val="0"/>
          <w:marBottom w:val="101"/>
          <w:divBdr>
            <w:top w:val="none" w:sz="0" w:space="0" w:color="auto"/>
            <w:left w:val="none" w:sz="0" w:space="0" w:color="auto"/>
            <w:bottom w:val="none" w:sz="0" w:space="0" w:color="auto"/>
            <w:right w:val="none" w:sz="0" w:space="0" w:color="auto"/>
          </w:divBdr>
        </w:div>
        <w:div w:id="1242636681">
          <w:marLeft w:val="3528"/>
          <w:marRight w:val="0"/>
          <w:marTop w:val="0"/>
          <w:marBottom w:val="101"/>
          <w:divBdr>
            <w:top w:val="none" w:sz="0" w:space="0" w:color="auto"/>
            <w:left w:val="none" w:sz="0" w:space="0" w:color="auto"/>
            <w:bottom w:val="none" w:sz="0" w:space="0" w:color="auto"/>
            <w:right w:val="none" w:sz="0" w:space="0" w:color="auto"/>
          </w:divBdr>
        </w:div>
        <w:div w:id="682782749">
          <w:marLeft w:val="3528"/>
          <w:marRight w:val="0"/>
          <w:marTop w:val="0"/>
          <w:marBottom w:val="101"/>
          <w:divBdr>
            <w:top w:val="none" w:sz="0" w:space="0" w:color="auto"/>
            <w:left w:val="none" w:sz="0" w:space="0" w:color="auto"/>
            <w:bottom w:val="none" w:sz="0" w:space="0" w:color="auto"/>
            <w:right w:val="none" w:sz="0" w:space="0" w:color="auto"/>
          </w:divBdr>
        </w:div>
        <w:div w:id="1123962214">
          <w:marLeft w:val="3528"/>
          <w:marRight w:val="0"/>
          <w:marTop w:val="0"/>
          <w:marBottom w:val="101"/>
          <w:divBdr>
            <w:top w:val="none" w:sz="0" w:space="0" w:color="auto"/>
            <w:left w:val="none" w:sz="0" w:space="0" w:color="auto"/>
            <w:bottom w:val="none" w:sz="0" w:space="0" w:color="auto"/>
            <w:right w:val="none" w:sz="0" w:space="0" w:color="auto"/>
          </w:divBdr>
        </w:div>
        <w:div w:id="1357732919">
          <w:marLeft w:val="3528"/>
          <w:marRight w:val="0"/>
          <w:marTop w:val="0"/>
          <w:marBottom w:val="101"/>
          <w:divBdr>
            <w:top w:val="none" w:sz="0" w:space="0" w:color="auto"/>
            <w:left w:val="none" w:sz="0" w:space="0" w:color="auto"/>
            <w:bottom w:val="none" w:sz="0" w:space="0" w:color="auto"/>
            <w:right w:val="none" w:sz="0" w:space="0" w:color="auto"/>
          </w:divBdr>
        </w:div>
        <w:div w:id="1070421206">
          <w:marLeft w:val="3528"/>
          <w:marRight w:val="0"/>
          <w:marTop w:val="0"/>
          <w:marBottom w:val="101"/>
          <w:divBdr>
            <w:top w:val="none" w:sz="0" w:space="0" w:color="auto"/>
            <w:left w:val="none" w:sz="0" w:space="0" w:color="auto"/>
            <w:bottom w:val="none" w:sz="0" w:space="0" w:color="auto"/>
            <w:right w:val="none" w:sz="0" w:space="0" w:color="auto"/>
          </w:divBdr>
        </w:div>
        <w:div w:id="646012569">
          <w:marLeft w:val="3528"/>
          <w:marRight w:val="0"/>
          <w:marTop w:val="0"/>
          <w:marBottom w:val="101"/>
          <w:divBdr>
            <w:top w:val="none" w:sz="0" w:space="0" w:color="auto"/>
            <w:left w:val="none" w:sz="0" w:space="0" w:color="auto"/>
            <w:bottom w:val="none" w:sz="0" w:space="0" w:color="auto"/>
            <w:right w:val="none" w:sz="0" w:space="0" w:color="auto"/>
          </w:divBdr>
        </w:div>
        <w:div w:id="1129274643">
          <w:marLeft w:val="3528"/>
          <w:marRight w:val="0"/>
          <w:marTop w:val="0"/>
          <w:marBottom w:val="101"/>
          <w:divBdr>
            <w:top w:val="none" w:sz="0" w:space="0" w:color="auto"/>
            <w:left w:val="none" w:sz="0" w:space="0" w:color="auto"/>
            <w:bottom w:val="none" w:sz="0" w:space="0" w:color="auto"/>
            <w:right w:val="none" w:sz="0" w:space="0" w:color="auto"/>
          </w:divBdr>
        </w:div>
        <w:div w:id="945573464">
          <w:marLeft w:val="3528"/>
          <w:marRight w:val="0"/>
          <w:marTop w:val="0"/>
          <w:marBottom w:val="101"/>
          <w:divBdr>
            <w:top w:val="none" w:sz="0" w:space="0" w:color="auto"/>
            <w:left w:val="none" w:sz="0" w:space="0" w:color="auto"/>
            <w:bottom w:val="none" w:sz="0" w:space="0" w:color="auto"/>
            <w:right w:val="none" w:sz="0" w:space="0" w:color="auto"/>
          </w:divBdr>
        </w:div>
        <w:div w:id="685443821">
          <w:marLeft w:val="3528"/>
          <w:marRight w:val="0"/>
          <w:marTop w:val="0"/>
          <w:marBottom w:val="101"/>
          <w:divBdr>
            <w:top w:val="none" w:sz="0" w:space="0" w:color="auto"/>
            <w:left w:val="none" w:sz="0" w:space="0" w:color="auto"/>
            <w:bottom w:val="none" w:sz="0" w:space="0" w:color="auto"/>
            <w:right w:val="none" w:sz="0" w:space="0" w:color="auto"/>
          </w:divBdr>
        </w:div>
        <w:div w:id="859514047">
          <w:marLeft w:val="3528"/>
          <w:marRight w:val="0"/>
          <w:marTop w:val="0"/>
          <w:marBottom w:val="101"/>
          <w:divBdr>
            <w:top w:val="none" w:sz="0" w:space="0" w:color="auto"/>
            <w:left w:val="none" w:sz="0" w:space="0" w:color="auto"/>
            <w:bottom w:val="none" w:sz="0" w:space="0" w:color="auto"/>
            <w:right w:val="none" w:sz="0" w:space="0" w:color="auto"/>
          </w:divBdr>
        </w:div>
        <w:div w:id="1002396549">
          <w:marLeft w:val="3528"/>
          <w:marRight w:val="0"/>
          <w:marTop w:val="0"/>
          <w:marBottom w:val="101"/>
          <w:divBdr>
            <w:top w:val="none" w:sz="0" w:space="0" w:color="auto"/>
            <w:left w:val="none" w:sz="0" w:space="0" w:color="auto"/>
            <w:bottom w:val="none" w:sz="0" w:space="0" w:color="auto"/>
            <w:right w:val="none" w:sz="0" w:space="0" w:color="auto"/>
          </w:divBdr>
        </w:div>
        <w:div w:id="487476504">
          <w:marLeft w:val="3528"/>
          <w:marRight w:val="0"/>
          <w:marTop w:val="0"/>
          <w:marBottom w:val="101"/>
          <w:divBdr>
            <w:top w:val="none" w:sz="0" w:space="0" w:color="auto"/>
            <w:left w:val="none" w:sz="0" w:space="0" w:color="auto"/>
            <w:bottom w:val="none" w:sz="0" w:space="0" w:color="auto"/>
            <w:right w:val="none" w:sz="0" w:space="0" w:color="auto"/>
          </w:divBdr>
        </w:div>
        <w:div w:id="960575553">
          <w:marLeft w:val="3528"/>
          <w:marRight w:val="0"/>
          <w:marTop w:val="0"/>
          <w:marBottom w:val="101"/>
          <w:divBdr>
            <w:top w:val="none" w:sz="0" w:space="0" w:color="auto"/>
            <w:left w:val="none" w:sz="0" w:space="0" w:color="auto"/>
            <w:bottom w:val="none" w:sz="0" w:space="0" w:color="auto"/>
            <w:right w:val="none" w:sz="0" w:space="0" w:color="auto"/>
          </w:divBdr>
        </w:div>
        <w:div w:id="681709117">
          <w:marLeft w:val="3528"/>
          <w:marRight w:val="0"/>
          <w:marTop w:val="0"/>
          <w:marBottom w:val="101"/>
          <w:divBdr>
            <w:top w:val="none" w:sz="0" w:space="0" w:color="auto"/>
            <w:left w:val="none" w:sz="0" w:space="0" w:color="auto"/>
            <w:bottom w:val="none" w:sz="0" w:space="0" w:color="auto"/>
            <w:right w:val="none" w:sz="0" w:space="0" w:color="auto"/>
          </w:divBdr>
        </w:div>
        <w:div w:id="1268347219">
          <w:marLeft w:val="3528"/>
          <w:marRight w:val="0"/>
          <w:marTop w:val="0"/>
          <w:marBottom w:val="101"/>
          <w:divBdr>
            <w:top w:val="none" w:sz="0" w:space="0" w:color="auto"/>
            <w:left w:val="none" w:sz="0" w:space="0" w:color="auto"/>
            <w:bottom w:val="none" w:sz="0" w:space="0" w:color="auto"/>
            <w:right w:val="none" w:sz="0" w:space="0" w:color="auto"/>
          </w:divBdr>
        </w:div>
        <w:div w:id="590505495">
          <w:marLeft w:val="3528"/>
          <w:marRight w:val="0"/>
          <w:marTop w:val="0"/>
          <w:marBottom w:val="101"/>
          <w:divBdr>
            <w:top w:val="none" w:sz="0" w:space="0" w:color="auto"/>
            <w:left w:val="none" w:sz="0" w:space="0" w:color="auto"/>
            <w:bottom w:val="none" w:sz="0" w:space="0" w:color="auto"/>
            <w:right w:val="none" w:sz="0" w:space="0" w:color="auto"/>
          </w:divBdr>
        </w:div>
        <w:div w:id="655037185">
          <w:marLeft w:val="3528"/>
          <w:marRight w:val="0"/>
          <w:marTop w:val="0"/>
          <w:marBottom w:val="101"/>
          <w:divBdr>
            <w:top w:val="none" w:sz="0" w:space="0" w:color="auto"/>
            <w:left w:val="none" w:sz="0" w:space="0" w:color="auto"/>
            <w:bottom w:val="none" w:sz="0" w:space="0" w:color="auto"/>
            <w:right w:val="none" w:sz="0" w:space="0" w:color="auto"/>
          </w:divBdr>
        </w:div>
        <w:div w:id="192233931">
          <w:marLeft w:val="3528"/>
          <w:marRight w:val="0"/>
          <w:marTop w:val="0"/>
          <w:marBottom w:val="101"/>
          <w:divBdr>
            <w:top w:val="none" w:sz="0" w:space="0" w:color="auto"/>
            <w:left w:val="none" w:sz="0" w:space="0" w:color="auto"/>
            <w:bottom w:val="none" w:sz="0" w:space="0" w:color="auto"/>
            <w:right w:val="none" w:sz="0" w:space="0" w:color="auto"/>
          </w:divBdr>
        </w:div>
        <w:div w:id="526991754">
          <w:marLeft w:val="3528"/>
          <w:marRight w:val="0"/>
          <w:marTop w:val="0"/>
          <w:marBottom w:val="101"/>
          <w:divBdr>
            <w:top w:val="none" w:sz="0" w:space="0" w:color="auto"/>
            <w:left w:val="none" w:sz="0" w:space="0" w:color="auto"/>
            <w:bottom w:val="none" w:sz="0" w:space="0" w:color="auto"/>
            <w:right w:val="none" w:sz="0" w:space="0" w:color="auto"/>
          </w:divBdr>
        </w:div>
        <w:div w:id="1560171222">
          <w:marLeft w:val="3528"/>
          <w:marRight w:val="0"/>
          <w:marTop w:val="0"/>
          <w:marBottom w:val="101"/>
          <w:divBdr>
            <w:top w:val="none" w:sz="0" w:space="0" w:color="auto"/>
            <w:left w:val="none" w:sz="0" w:space="0" w:color="auto"/>
            <w:bottom w:val="none" w:sz="0" w:space="0" w:color="auto"/>
            <w:right w:val="none" w:sz="0" w:space="0" w:color="auto"/>
          </w:divBdr>
        </w:div>
        <w:div w:id="217056361">
          <w:marLeft w:val="3528"/>
          <w:marRight w:val="0"/>
          <w:marTop w:val="0"/>
          <w:marBottom w:val="101"/>
          <w:divBdr>
            <w:top w:val="none" w:sz="0" w:space="0" w:color="auto"/>
            <w:left w:val="none" w:sz="0" w:space="0" w:color="auto"/>
            <w:bottom w:val="none" w:sz="0" w:space="0" w:color="auto"/>
            <w:right w:val="none" w:sz="0" w:space="0" w:color="auto"/>
          </w:divBdr>
        </w:div>
        <w:div w:id="664938565">
          <w:marLeft w:val="3528"/>
          <w:marRight w:val="0"/>
          <w:marTop w:val="0"/>
          <w:marBottom w:val="101"/>
          <w:divBdr>
            <w:top w:val="none" w:sz="0" w:space="0" w:color="auto"/>
            <w:left w:val="none" w:sz="0" w:space="0" w:color="auto"/>
            <w:bottom w:val="none" w:sz="0" w:space="0" w:color="auto"/>
            <w:right w:val="none" w:sz="0" w:space="0" w:color="auto"/>
          </w:divBdr>
        </w:div>
        <w:div w:id="1867214706">
          <w:marLeft w:val="3528"/>
          <w:marRight w:val="0"/>
          <w:marTop w:val="0"/>
          <w:marBottom w:val="101"/>
          <w:divBdr>
            <w:top w:val="none" w:sz="0" w:space="0" w:color="auto"/>
            <w:left w:val="none" w:sz="0" w:space="0" w:color="auto"/>
            <w:bottom w:val="none" w:sz="0" w:space="0" w:color="auto"/>
            <w:right w:val="none" w:sz="0" w:space="0" w:color="auto"/>
          </w:divBdr>
        </w:div>
        <w:div w:id="2144274639">
          <w:marLeft w:val="3528"/>
          <w:marRight w:val="0"/>
          <w:marTop w:val="0"/>
          <w:marBottom w:val="101"/>
          <w:divBdr>
            <w:top w:val="none" w:sz="0" w:space="0" w:color="auto"/>
            <w:left w:val="none" w:sz="0" w:space="0" w:color="auto"/>
            <w:bottom w:val="none" w:sz="0" w:space="0" w:color="auto"/>
            <w:right w:val="none" w:sz="0" w:space="0" w:color="auto"/>
          </w:divBdr>
        </w:div>
        <w:div w:id="1812988714">
          <w:marLeft w:val="3528"/>
          <w:marRight w:val="0"/>
          <w:marTop w:val="0"/>
          <w:marBottom w:val="101"/>
          <w:divBdr>
            <w:top w:val="none" w:sz="0" w:space="0" w:color="auto"/>
            <w:left w:val="none" w:sz="0" w:space="0" w:color="auto"/>
            <w:bottom w:val="none" w:sz="0" w:space="0" w:color="auto"/>
            <w:right w:val="none" w:sz="0" w:space="0" w:color="auto"/>
          </w:divBdr>
        </w:div>
        <w:div w:id="1769041449">
          <w:marLeft w:val="3528"/>
          <w:marRight w:val="0"/>
          <w:marTop w:val="0"/>
          <w:marBottom w:val="101"/>
          <w:divBdr>
            <w:top w:val="none" w:sz="0" w:space="0" w:color="auto"/>
            <w:left w:val="none" w:sz="0" w:space="0" w:color="auto"/>
            <w:bottom w:val="none" w:sz="0" w:space="0" w:color="auto"/>
            <w:right w:val="none" w:sz="0" w:space="0" w:color="auto"/>
          </w:divBdr>
        </w:div>
        <w:div w:id="1025985687">
          <w:marLeft w:val="3528"/>
          <w:marRight w:val="0"/>
          <w:marTop w:val="0"/>
          <w:marBottom w:val="101"/>
          <w:divBdr>
            <w:top w:val="none" w:sz="0" w:space="0" w:color="auto"/>
            <w:left w:val="none" w:sz="0" w:space="0" w:color="auto"/>
            <w:bottom w:val="none" w:sz="0" w:space="0" w:color="auto"/>
            <w:right w:val="none" w:sz="0" w:space="0" w:color="auto"/>
          </w:divBdr>
        </w:div>
        <w:div w:id="1700161833">
          <w:marLeft w:val="3528"/>
          <w:marRight w:val="0"/>
          <w:marTop w:val="0"/>
          <w:marBottom w:val="101"/>
          <w:divBdr>
            <w:top w:val="none" w:sz="0" w:space="0" w:color="auto"/>
            <w:left w:val="none" w:sz="0" w:space="0" w:color="auto"/>
            <w:bottom w:val="none" w:sz="0" w:space="0" w:color="auto"/>
            <w:right w:val="none" w:sz="0" w:space="0" w:color="auto"/>
          </w:divBdr>
        </w:div>
        <w:div w:id="1798066889">
          <w:marLeft w:val="3528"/>
          <w:marRight w:val="0"/>
          <w:marTop w:val="0"/>
          <w:marBottom w:val="101"/>
          <w:divBdr>
            <w:top w:val="none" w:sz="0" w:space="0" w:color="auto"/>
            <w:left w:val="none" w:sz="0" w:space="0" w:color="auto"/>
            <w:bottom w:val="none" w:sz="0" w:space="0" w:color="auto"/>
            <w:right w:val="none" w:sz="0" w:space="0" w:color="auto"/>
          </w:divBdr>
        </w:div>
        <w:div w:id="285895528">
          <w:marLeft w:val="3528"/>
          <w:marRight w:val="0"/>
          <w:marTop w:val="0"/>
          <w:marBottom w:val="101"/>
          <w:divBdr>
            <w:top w:val="none" w:sz="0" w:space="0" w:color="auto"/>
            <w:left w:val="none" w:sz="0" w:space="0" w:color="auto"/>
            <w:bottom w:val="none" w:sz="0" w:space="0" w:color="auto"/>
            <w:right w:val="none" w:sz="0" w:space="0" w:color="auto"/>
          </w:divBdr>
        </w:div>
        <w:div w:id="395058571">
          <w:marLeft w:val="3528"/>
          <w:marRight w:val="0"/>
          <w:marTop w:val="0"/>
          <w:marBottom w:val="101"/>
          <w:divBdr>
            <w:top w:val="none" w:sz="0" w:space="0" w:color="auto"/>
            <w:left w:val="none" w:sz="0" w:space="0" w:color="auto"/>
            <w:bottom w:val="none" w:sz="0" w:space="0" w:color="auto"/>
            <w:right w:val="none" w:sz="0" w:space="0" w:color="auto"/>
          </w:divBdr>
        </w:div>
        <w:div w:id="2031637393">
          <w:marLeft w:val="3528"/>
          <w:marRight w:val="0"/>
          <w:marTop w:val="0"/>
          <w:marBottom w:val="101"/>
          <w:divBdr>
            <w:top w:val="none" w:sz="0" w:space="0" w:color="auto"/>
            <w:left w:val="none" w:sz="0" w:space="0" w:color="auto"/>
            <w:bottom w:val="none" w:sz="0" w:space="0" w:color="auto"/>
            <w:right w:val="none" w:sz="0" w:space="0" w:color="auto"/>
          </w:divBdr>
        </w:div>
        <w:div w:id="217323062">
          <w:marLeft w:val="3528"/>
          <w:marRight w:val="0"/>
          <w:marTop w:val="0"/>
          <w:marBottom w:val="101"/>
          <w:divBdr>
            <w:top w:val="none" w:sz="0" w:space="0" w:color="auto"/>
            <w:left w:val="none" w:sz="0" w:space="0" w:color="auto"/>
            <w:bottom w:val="none" w:sz="0" w:space="0" w:color="auto"/>
            <w:right w:val="none" w:sz="0" w:space="0" w:color="auto"/>
          </w:divBdr>
        </w:div>
        <w:div w:id="285694423">
          <w:marLeft w:val="3528"/>
          <w:marRight w:val="0"/>
          <w:marTop w:val="0"/>
          <w:marBottom w:val="101"/>
          <w:divBdr>
            <w:top w:val="none" w:sz="0" w:space="0" w:color="auto"/>
            <w:left w:val="none" w:sz="0" w:space="0" w:color="auto"/>
            <w:bottom w:val="none" w:sz="0" w:space="0" w:color="auto"/>
            <w:right w:val="none" w:sz="0" w:space="0" w:color="auto"/>
          </w:divBdr>
        </w:div>
        <w:div w:id="1117020421">
          <w:marLeft w:val="3528"/>
          <w:marRight w:val="0"/>
          <w:marTop w:val="0"/>
          <w:marBottom w:val="101"/>
          <w:divBdr>
            <w:top w:val="none" w:sz="0" w:space="0" w:color="auto"/>
            <w:left w:val="none" w:sz="0" w:space="0" w:color="auto"/>
            <w:bottom w:val="none" w:sz="0" w:space="0" w:color="auto"/>
            <w:right w:val="none" w:sz="0" w:space="0" w:color="auto"/>
          </w:divBdr>
        </w:div>
        <w:div w:id="478696419">
          <w:marLeft w:val="3528"/>
          <w:marRight w:val="0"/>
          <w:marTop w:val="0"/>
          <w:marBottom w:val="101"/>
          <w:divBdr>
            <w:top w:val="none" w:sz="0" w:space="0" w:color="auto"/>
            <w:left w:val="none" w:sz="0" w:space="0" w:color="auto"/>
            <w:bottom w:val="none" w:sz="0" w:space="0" w:color="auto"/>
            <w:right w:val="none" w:sz="0" w:space="0" w:color="auto"/>
          </w:divBdr>
        </w:div>
        <w:div w:id="1228415277">
          <w:marLeft w:val="3528"/>
          <w:marRight w:val="0"/>
          <w:marTop w:val="0"/>
          <w:marBottom w:val="101"/>
          <w:divBdr>
            <w:top w:val="none" w:sz="0" w:space="0" w:color="auto"/>
            <w:left w:val="none" w:sz="0" w:space="0" w:color="auto"/>
            <w:bottom w:val="none" w:sz="0" w:space="0" w:color="auto"/>
            <w:right w:val="none" w:sz="0" w:space="0" w:color="auto"/>
          </w:divBdr>
        </w:div>
        <w:div w:id="1403913297">
          <w:marLeft w:val="3528"/>
          <w:marRight w:val="0"/>
          <w:marTop w:val="0"/>
          <w:marBottom w:val="101"/>
          <w:divBdr>
            <w:top w:val="none" w:sz="0" w:space="0" w:color="auto"/>
            <w:left w:val="none" w:sz="0" w:space="0" w:color="auto"/>
            <w:bottom w:val="none" w:sz="0" w:space="0" w:color="auto"/>
            <w:right w:val="none" w:sz="0" w:space="0" w:color="auto"/>
          </w:divBdr>
        </w:div>
        <w:div w:id="549920358">
          <w:marLeft w:val="3528"/>
          <w:marRight w:val="0"/>
          <w:marTop w:val="0"/>
          <w:marBottom w:val="101"/>
          <w:divBdr>
            <w:top w:val="none" w:sz="0" w:space="0" w:color="auto"/>
            <w:left w:val="none" w:sz="0" w:space="0" w:color="auto"/>
            <w:bottom w:val="none" w:sz="0" w:space="0" w:color="auto"/>
            <w:right w:val="none" w:sz="0" w:space="0" w:color="auto"/>
          </w:divBdr>
        </w:div>
        <w:div w:id="1134062716">
          <w:marLeft w:val="3528"/>
          <w:marRight w:val="0"/>
          <w:marTop w:val="0"/>
          <w:marBottom w:val="101"/>
          <w:divBdr>
            <w:top w:val="none" w:sz="0" w:space="0" w:color="auto"/>
            <w:left w:val="none" w:sz="0" w:space="0" w:color="auto"/>
            <w:bottom w:val="none" w:sz="0" w:space="0" w:color="auto"/>
            <w:right w:val="none" w:sz="0" w:space="0" w:color="auto"/>
          </w:divBdr>
        </w:div>
        <w:div w:id="176312091">
          <w:marLeft w:val="3528"/>
          <w:marRight w:val="0"/>
          <w:marTop w:val="0"/>
          <w:marBottom w:val="101"/>
          <w:divBdr>
            <w:top w:val="none" w:sz="0" w:space="0" w:color="auto"/>
            <w:left w:val="none" w:sz="0" w:space="0" w:color="auto"/>
            <w:bottom w:val="none" w:sz="0" w:space="0" w:color="auto"/>
            <w:right w:val="none" w:sz="0" w:space="0" w:color="auto"/>
          </w:divBdr>
        </w:div>
        <w:div w:id="1322614440">
          <w:marLeft w:val="3528"/>
          <w:marRight w:val="0"/>
          <w:marTop w:val="0"/>
          <w:marBottom w:val="84"/>
          <w:divBdr>
            <w:top w:val="none" w:sz="0" w:space="0" w:color="auto"/>
            <w:left w:val="none" w:sz="0" w:space="0" w:color="auto"/>
            <w:bottom w:val="none" w:sz="0" w:space="0" w:color="auto"/>
            <w:right w:val="none" w:sz="0" w:space="0" w:color="auto"/>
          </w:divBdr>
        </w:div>
        <w:div w:id="675614163">
          <w:marLeft w:val="3528"/>
          <w:marRight w:val="0"/>
          <w:marTop w:val="0"/>
          <w:marBottom w:val="84"/>
          <w:divBdr>
            <w:top w:val="none" w:sz="0" w:space="0" w:color="auto"/>
            <w:left w:val="none" w:sz="0" w:space="0" w:color="auto"/>
            <w:bottom w:val="none" w:sz="0" w:space="0" w:color="auto"/>
            <w:right w:val="none" w:sz="0" w:space="0" w:color="auto"/>
          </w:divBdr>
        </w:div>
        <w:div w:id="1621060795">
          <w:marLeft w:val="3528"/>
          <w:marRight w:val="0"/>
          <w:marTop w:val="0"/>
          <w:marBottom w:val="84"/>
          <w:divBdr>
            <w:top w:val="none" w:sz="0" w:space="0" w:color="auto"/>
            <w:left w:val="none" w:sz="0" w:space="0" w:color="auto"/>
            <w:bottom w:val="none" w:sz="0" w:space="0" w:color="auto"/>
            <w:right w:val="none" w:sz="0" w:space="0" w:color="auto"/>
          </w:divBdr>
        </w:div>
        <w:div w:id="1897274551">
          <w:marLeft w:val="3528"/>
          <w:marRight w:val="0"/>
          <w:marTop w:val="0"/>
          <w:marBottom w:val="84"/>
          <w:divBdr>
            <w:top w:val="none" w:sz="0" w:space="0" w:color="auto"/>
            <w:left w:val="none" w:sz="0" w:space="0" w:color="auto"/>
            <w:bottom w:val="none" w:sz="0" w:space="0" w:color="auto"/>
            <w:right w:val="none" w:sz="0" w:space="0" w:color="auto"/>
          </w:divBdr>
        </w:div>
        <w:div w:id="984312097">
          <w:marLeft w:val="3528"/>
          <w:marRight w:val="0"/>
          <w:marTop w:val="0"/>
          <w:marBottom w:val="84"/>
          <w:divBdr>
            <w:top w:val="none" w:sz="0" w:space="0" w:color="auto"/>
            <w:left w:val="none" w:sz="0" w:space="0" w:color="auto"/>
            <w:bottom w:val="none" w:sz="0" w:space="0" w:color="auto"/>
            <w:right w:val="none" w:sz="0" w:space="0" w:color="auto"/>
          </w:divBdr>
        </w:div>
        <w:div w:id="814764894">
          <w:marLeft w:val="3528"/>
          <w:marRight w:val="0"/>
          <w:marTop w:val="0"/>
          <w:marBottom w:val="84"/>
          <w:divBdr>
            <w:top w:val="none" w:sz="0" w:space="0" w:color="auto"/>
            <w:left w:val="none" w:sz="0" w:space="0" w:color="auto"/>
            <w:bottom w:val="none" w:sz="0" w:space="0" w:color="auto"/>
            <w:right w:val="none" w:sz="0" w:space="0" w:color="auto"/>
          </w:divBdr>
        </w:div>
        <w:div w:id="1768884774">
          <w:marLeft w:val="3528"/>
          <w:marRight w:val="0"/>
          <w:marTop w:val="0"/>
          <w:marBottom w:val="84"/>
          <w:divBdr>
            <w:top w:val="none" w:sz="0" w:space="0" w:color="auto"/>
            <w:left w:val="none" w:sz="0" w:space="0" w:color="auto"/>
            <w:bottom w:val="none" w:sz="0" w:space="0" w:color="auto"/>
            <w:right w:val="none" w:sz="0" w:space="0" w:color="auto"/>
          </w:divBdr>
        </w:div>
        <w:div w:id="1365669542">
          <w:marLeft w:val="3528"/>
          <w:marRight w:val="0"/>
          <w:marTop w:val="0"/>
          <w:marBottom w:val="84"/>
          <w:divBdr>
            <w:top w:val="none" w:sz="0" w:space="0" w:color="auto"/>
            <w:left w:val="none" w:sz="0" w:space="0" w:color="auto"/>
            <w:bottom w:val="none" w:sz="0" w:space="0" w:color="auto"/>
            <w:right w:val="none" w:sz="0" w:space="0" w:color="auto"/>
          </w:divBdr>
        </w:div>
        <w:div w:id="2081096249">
          <w:marLeft w:val="3528"/>
          <w:marRight w:val="0"/>
          <w:marTop w:val="0"/>
          <w:marBottom w:val="84"/>
          <w:divBdr>
            <w:top w:val="none" w:sz="0" w:space="0" w:color="auto"/>
            <w:left w:val="none" w:sz="0" w:space="0" w:color="auto"/>
            <w:bottom w:val="none" w:sz="0" w:space="0" w:color="auto"/>
            <w:right w:val="none" w:sz="0" w:space="0" w:color="auto"/>
          </w:divBdr>
        </w:div>
        <w:div w:id="1209030421">
          <w:marLeft w:val="3528"/>
          <w:marRight w:val="0"/>
          <w:marTop w:val="0"/>
          <w:marBottom w:val="84"/>
          <w:divBdr>
            <w:top w:val="none" w:sz="0" w:space="0" w:color="auto"/>
            <w:left w:val="none" w:sz="0" w:space="0" w:color="auto"/>
            <w:bottom w:val="none" w:sz="0" w:space="0" w:color="auto"/>
            <w:right w:val="none" w:sz="0" w:space="0" w:color="auto"/>
          </w:divBdr>
        </w:div>
        <w:div w:id="1809012486">
          <w:marLeft w:val="3528"/>
          <w:marRight w:val="0"/>
          <w:marTop w:val="0"/>
          <w:marBottom w:val="84"/>
          <w:divBdr>
            <w:top w:val="none" w:sz="0" w:space="0" w:color="auto"/>
            <w:left w:val="none" w:sz="0" w:space="0" w:color="auto"/>
            <w:bottom w:val="none" w:sz="0" w:space="0" w:color="auto"/>
            <w:right w:val="none" w:sz="0" w:space="0" w:color="auto"/>
          </w:divBdr>
        </w:div>
        <w:div w:id="888951970">
          <w:marLeft w:val="3528"/>
          <w:marRight w:val="0"/>
          <w:marTop w:val="0"/>
          <w:marBottom w:val="84"/>
          <w:divBdr>
            <w:top w:val="none" w:sz="0" w:space="0" w:color="auto"/>
            <w:left w:val="none" w:sz="0" w:space="0" w:color="auto"/>
            <w:bottom w:val="none" w:sz="0" w:space="0" w:color="auto"/>
            <w:right w:val="none" w:sz="0" w:space="0" w:color="auto"/>
          </w:divBdr>
        </w:div>
        <w:div w:id="1818448988">
          <w:marLeft w:val="3528"/>
          <w:marRight w:val="0"/>
          <w:marTop w:val="0"/>
          <w:marBottom w:val="84"/>
          <w:divBdr>
            <w:top w:val="none" w:sz="0" w:space="0" w:color="auto"/>
            <w:left w:val="none" w:sz="0" w:space="0" w:color="auto"/>
            <w:bottom w:val="none" w:sz="0" w:space="0" w:color="auto"/>
            <w:right w:val="none" w:sz="0" w:space="0" w:color="auto"/>
          </w:divBdr>
        </w:div>
        <w:div w:id="2036223147">
          <w:marLeft w:val="3528"/>
          <w:marRight w:val="0"/>
          <w:marTop w:val="0"/>
          <w:marBottom w:val="84"/>
          <w:divBdr>
            <w:top w:val="none" w:sz="0" w:space="0" w:color="auto"/>
            <w:left w:val="none" w:sz="0" w:space="0" w:color="auto"/>
            <w:bottom w:val="none" w:sz="0" w:space="0" w:color="auto"/>
            <w:right w:val="none" w:sz="0" w:space="0" w:color="auto"/>
          </w:divBdr>
        </w:div>
        <w:div w:id="1753548131">
          <w:marLeft w:val="3528"/>
          <w:marRight w:val="0"/>
          <w:marTop w:val="0"/>
          <w:marBottom w:val="84"/>
          <w:divBdr>
            <w:top w:val="none" w:sz="0" w:space="0" w:color="auto"/>
            <w:left w:val="none" w:sz="0" w:space="0" w:color="auto"/>
            <w:bottom w:val="none" w:sz="0" w:space="0" w:color="auto"/>
            <w:right w:val="none" w:sz="0" w:space="0" w:color="auto"/>
          </w:divBdr>
        </w:div>
        <w:div w:id="545915563">
          <w:marLeft w:val="3528"/>
          <w:marRight w:val="0"/>
          <w:marTop w:val="0"/>
          <w:marBottom w:val="84"/>
          <w:divBdr>
            <w:top w:val="none" w:sz="0" w:space="0" w:color="auto"/>
            <w:left w:val="none" w:sz="0" w:space="0" w:color="auto"/>
            <w:bottom w:val="none" w:sz="0" w:space="0" w:color="auto"/>
            <w:right w:val="none" w:sz="0" w:space="0" w:color="auto"/>
          </w:divBdr>
        </w:div>
        <w:div w:id="1963268426">
          <w:marLeft w:val="3528"/>
          <w:marRight w:val="0"/>
          <w:marTop w:val="0"/>
          <w:marBottom w:val="84"/>
          <w:divBdr>
            <w:top w:val="none" w:sz="0" w:space="0" w:color="auto"/>
            <w:left w:val="none" w:sz="0" w:space="0" w:color="auto"/>
            <w:bottom w:val="none" w:sz="0" w:space="0" w:color="auto"/>
            <w:right w:val="none" w:sz="0" w:space="0" w:color="auto"/>
          </w:divBdr>
        </w:div>
        <w:div w:id="973367154">
          <w:marLeft w:val="3528"/>
          <w:marRight w:val="0"/>
          <w:marTop w:val="0"/>
          <w:marBottom w:val="84"/>
          <w:divBdr>
            <w:top w:val="none" w:sz="0" w:space="0" w:color="auto"/>
            <w:left w:val="none" w:sz="0" w:space="0" w:color="auto"/>
            <w:bottom w:val="none" w:sz="0" w:space="0" w:color="auto"/>
            <w:right w:val="none" w:sz="0" w:space="0" w:color="auto"/>
          </w:divBdr>
        </w:div>
        <w:div w:id="941650843">
          <w:marLeft w:val="3528"/>
          <w:marRight w:val="0"/>
          <w:marTop w:val="0"/>
          <w:marBottom w:val="84"/>
          <w:divBdr>
            <w:top w:val="none" w:sz="0" w:space="0" w:color="auto"/>
            <w:left w:val="none" w:sz="0" w:space="0" w:color="auto"/>
            <w:bottom w:val="none" w:sz="0" w:space="0" w:color="auto"/>
            <w:right w:val="none" w:sz="0" w:space="0" w:color="auto"/>
          </w:divBdr>
        </w:div>
        <w:div w:id="542668639">
          <w:marLeft w:val="3528"/>
          <w:marRight w:val="0"/>
          <w:marTop w:val="0"/>
          <w:marBottom w:val="84"/>
          <w:divBdr>
            <w:top w:val="none" w:sz="0" w:space="0" w:color="auto"/>
            <w:left w:val="none" w:sz="0" w:space="0" w:color="auto"/>
            <w:bottom w:val="none" w:sz="0" w:space="0" w:color="auto"/>
            <w:right w:val="none" w:sz="0" w:space="0" w:color="auto"/>
          </w:divBdr>
        </w:div>
        <w:div w:id="821232798">
          <w:marLeft w:val="3528"/>
          <w:marRight w:val="0"/>
          <w:marTop w:val="0"/>
          <w:marBottom w:val="84"/>
          <w:divBdr>
            <w:top w:val="none" w:sz="0" w:space="0" w:color="auto"/>
            <w:left w:val="none" w:sz="0" w:space="0" w:color="auto"/>
            <w:bottom w:val="none" w:sz="0" w:space="0" w:color="auto"/>
            <w:right w:val="none" w:sz="0" w:space="0" w:color="auto"/>
          </w:divBdr>
        </w:div>
        <w:div w:id="874121385">
          <w:marLeft w:val="3528"/>
          <w:marRight w:val="0"/>
          <w:marTop w:val="0"/>
          <w:marBottom w:val="84"/>
          <w:divBdr>
            <w:top w:val="none" w:sz="0" w:space="0" w:color="auto"/>
            <w:left w:val="none" w:sz="0" w:space="0" w:color="auto"/>
            <w:bottom w:val="none" w:sz="0" w:space="0" w:color="auto"/>
            <w:right w:val="none" w:sz="0" w:space="0" w:color="auto"/>
          </w:divBdr>
        </w:div>
        <w:div w:id="1168909934">
          <w:marLeft w:val="3528"/>
          <w:marRight w:val="0"/>
          <w:marTop w:val="0"/>
          <w:marBottom w:val="84"/>
          <w:divBdr>
            <w:top w:val="none" w:sz="0" w:space="0" w:color="auto"/>
            <w:left w:val="none" w:sz="0" w:space="0" w:color="auto"/>
            <w:bottom w:val="none" w:sz="0" w:space="0" w:color="auto"/>
            <w:right w:val="none" w:sz="0" w:space="0" w:color="auto"/>
          </w:divBdr>
        </w:div>
        <w:div w:id="1422414096">
          <w:marLeft w:val="3528"/>
          <w:marRight w:val="0"/>
          <w:marTop w:val="0"/>
          <w:marBottom w:val="84"/>
          <w:divBdr>
            <w:top w:val="none" w:sz="0" w:space="0" w:color="auto"/>
            <w:left w:val="none" w:sz="0" w:space="0" w:color="auto"/>
            <w:bottom w:val="none" w:sz="0" w:space="0" w:color="auto"/>
            <w:right w:val="none" w:sz="0" w:space="0" w:color="auto"/>
          </w:divBdr>
        </w:div>
        <w:div w:id="1951234630">
          <w:marLeft w:val="3528"/>
          <w:marRight w:val="0"/>
          <w:marTop w:val="0"/>
          <w:marBottom w:val="84"/>
          <w:divBdr>
            <w:top w:val="none" w:sz="0" w:space="0" w:color="auto"/>
            <w:left w:val="none" w:sz="0" w:space="0" w:color="auto"/>
            <w:bottom w:val="none" w:sz="0" w:space="0" w:color="auto"/>
            <w:right w:val="none" w:sz="0" w:space="0" w:color="auto"/>
          </w:divBdr>
        </w:div>
        <w:div w:id="1999916712">
          <w:marLeft w:val="3528"/>
          <w:marRight w:val="0"/>
          <w:marTop w:val="0"/>
          <w:marBottom w:val="84"/>
          <w:divBdr>
            <w:top w:val="none" w:sz="0" w:space="0" w:color="auto"/>
            <w:left w:val="none" w:sz="0" w:space="0" w:color="auto"/>
            <w:bottom w:val="none" w:sz="0" w:space="0" w:color="auto"/>
            <w:right w:val="none" w:sz="0" w:space="0" w:color="auto"/>
          </w:divBdr>
        </w:div>
        <w:div w:id="498039965">
          <w:marLeft w:val="3528"/>
          <w:marRight w:val="0"/>
          <w:marTop w:val="0"/>
          <w:marBottom w:val="84"/>
          <w:divBdr>
            <w:top w:val="none" w:sz="0" w:space="0" w:color="auto"/>
            <w:left w:val="none" w:sz="0" w:space="0" w:color="auto"/>
            <w:bottom w:val="none" w:sz="0" w:space="0" w:color="auto"/>
            <w:right w:val="none" w:sz="0" w:space="0" w:color="auto"/>
          </w:divBdr>
        </w:div>
        <w:div w:id="947077151">
          <w:marLeft w:val="3528"/>
          <w:marRight w:val="0"/>
          <w:marTop w:val="0"/>
          <w:marBottom w:val="84"/>
          <w:divBdr>
            <w:top w:val="none" w:sz="0" w:space="0" w:color="auto"/>
            <w:left w:val="none" w:sz="0" w:space="0" w:color="auto"/>
            <w:bottom w:val="none" w:sz="0" w:space="0" w:color="auto"/>
            <w:right w:val="none" w:sz="0" w:space="0" w:color="auto"/>
          </w:divBdr>
        </w:div>
        <w:div w:id="1843473771">
          <w:marLeft w:val="3528"/>
          <w:marRight w:val="0"/>
          <w:marTop w:val="0"/>
          <w:marBottom w:val="84"/>
          <w:divBdr>
            <w:top w:val="none" w:sz="0" w:space="0" w:color="auto"/>
            <w:left w:val="none" w:sz="0" w:space="0" w:color="auto"/>
            <w:bottom w:val="none" w:sz="0" w:space="0" w:color="auto"/>
            <w:right w:val="none" w:sz="0" w:space="0" w:color="auto"/>
          </w:divBdr>
        </w:div>
        <w:div w:id="1778595619">
          <w:marLeft w:val="3528"/>
          <w:marRight w:val="0"/>
          <w:marTop w:val="0"/>
          <w:marBottom w:val="84"/>
          <w:divBdr>
            <w:top w:val="none" w:sz="0" w:space="0" w:color="auto"/>
            <w:left w:val="none" w:sz="0" w:space="0" w:color="auto"/>
            <w:bottom w:val="none" w:sz="0" w:space="0" w:color="auto"/>
            <w:right w:val="none" w:sz="0" w:space="0" w:color="auto"/>
          </w:divBdr>
        </w:div>
        <w:div w:id="1358851341">
          <w:marLeft w:val="3528"/>
          <w:marRight w:val="0"/>
          <w:marTop w:val="0"/>
          <w:marBottom w:val="84"/>
          <w:divBdr>
            <w:top w:val="none" w:sz="0" w:space="0" w:color="auto"/>
            <w:left w:val="none" w:sz="0" w:space="0" w:color="auto"/>
            <w:bottom w:val="none" w:sz="0" w:space="0" w:color="auto"/>
            <w:right w:val="none" w:sz="0" w:space="0" w:color="auto"/>
          </w:divBdr>
        </w:div>
        <w:div w:id="610013800">
          <w:marLeft w:val="3528"/>
          <w:marRight w:val="0"/>
          <w:marTop w:val="0"/>
          <w:marBottom w:val="84"/>
          <w:divBdr>
            <w:top w:val="none" w:sz="0" w:space="0" w:color="auto"/>
            <w:left w:val="none" w:sz="0" w:space="0" w:color="auto"/>
            <w:bottom w:val="none" w:sz="0" w:space="0" w:color="auto"/>
            <w:right w:val="none" w:sz="0" w:space="0" w:color="auto"/>
          </w:divBdr>
        </w:div>
        <w:div w:id="1058746794">
          <w:marLeft w:val="3528"/>
          <w:marRight w:val="0"/>
          <w:marTop w:val="0"/>
          <w:marBottom w:val="84"/>
          <w:divBdr>
            <w:top w:val="none" w:sz="0" w:space="0" w:color="auto"/>
            <w:left w:val="none" w:sz="0" w:space="0" w:color="auto"/>
            <w:bottom w:val="none" w:sz="0" w:space="0" w:color="auto"/>
            <w:right w:val="none" w:sz="0" w:space="0" w:color="auto"/>
          </w:divBdr>
        </w:div>
        <w:div w:id="1453093447">
          <w:marLeft w:val="3528"/>
          <w:marRight w:val="0"/>
          <w:marTop w:val="0"/>
          <w:marBottom w:val="84"/>
          <w:divBdr>
            <w:top w:val="none" w:sz="0" w:space="0" w:color="auto"/>
            <w:left w:val="none" w:sz="0" w:space="0" w:color="auto"/>
            <w:bottom w:val="none" w:sz="0" w:space="0" w:color="auto"/>
            <w:right w:val="none" w:sz="0" w:space="0" w:color="auto"/>
          </w:divBdr>
        </w:div>
        <w:div w:id="924610303">
          <w:marLeft w:val="3528"/>
          <w:marRight w:val="0"/>
          <w:marTop w:val="0"/>
          <w:marBottom w:val="84"/>
          <w:divBdr>
            <w:top w:val="none" w:sz="0" w:space="0" w:color="auto"/>
            <w:left w:val="none" w:sz="0" w:space="0" w:color="auto"/>
            <w:bottom w:val="none" w:sz="0" w:space="0" w:color="auto"/>
            <w:right w:val="none" w:sz="0" w:space="0" w:color="auto"/>
          </w:divBdr>
        </w:div>
        <w:div w:id="1305112777">
          <w:marLeft w:val="3528"/>
          <w:marRight w:val="0"/>
          <w:marTop w:val="0"/>
          <w:marBottom w:val="84"/>
          <w:divBdr>
            <w:top w:val="none" w:sz="0" w:space="0" w:color="auto"/>
            <w:left w:val="none" w:sz="0" w:space="0" w:color="auto"/>
            <w:bottom w:val="none" w:sz="0" w:space="0" w:color="auto"/>
            <w:right w:val="none" w:sz="0" w:space="0" w:color="auto"/>
          </w:divBdr>
        </w:div>
        <w:div w:id="71703841">
          <w:marLeft w:val="3528"/>
          <w:marRight w:val="0"/>
          <w:marTop w:val="0"/>
          <w:marBottom w:val="84"/>
          <w:divBdr>
            <w:top w:val="none" w:sz="0" w:space="0" w:color="auto"/>
            <w:left w:val="none" w:sz="0" w:space="0" w:color="auto"/>
            <w:bottom w:val="none" w:sz="0" w:space="0" w:color="auto"/>
            <w:right w:val="none" w:sz="0" w:space="0" w:color="auto"/>
          </w:divBdr>
        </w:div>
        <w:div w:id="56249333">
          <w:marLeft w:val="3528"/>
          <w:marRight w:val="0"/>
          <w:marTop w:val="0"/>
          <w:marBottom w:val="84"/>
          <w:divBdr>
            <w:top w:val="none" w:sz="0" w:space="0" w:color="auto"/>
            <w:left w:val="none" w:sz="0" w:space="0" w:color="auto"/>
            <w:bottom w:val="none" w:sz="0" w:space="0" w:color="auto"/>
            <w:right w:val="none" w:sz="0" w:space="0" w:color="auto"/>
          </w:divBdr>
        </w:div>
        <w:div w:id="662705547">
          <w:marLeft w:val="3528"/>
          <w:marRight w:val="0"/>
          <w:marTop w:val="0"/>
          <w:marBottom w:val="84"/>
          <w:divBdr>
            <w:top w:val="none" w:sz="0" w:space="0" w:color="auto"/>
            <w:left w:val="none" w:sz="0" w:space="0" w:color="auto"/>
            <w:bottom w:val="none" w:sz="0" w:space="0" w:color="auto"/>
            <w:right w:val="none" w:sz="0" w:space="0" w:color="auto"/>
          </w:divBdr>
        </w:div>
        <w:div w:id="2061056046">
          <w:marLeft w:val="3528"/>
          <w:marRight w:val="0"/>
          <w:marTop w:val="0"/>
          <w:marBottom w:val="84"/>
          <w:divBdr>
            <w:top w:val="none" w:sz="0" w:space="0" w:color="auto"/>
            <w:left w:val="none" w:sz="0" w:space="0" w:color="auto"/>
            <w:bottom w:val="none" w:sz="0" w:space="0" w:color="auto"/>
            <w:right w:val="none" w:sz="0" w:space="0" w:color="auto"/>
          </w:divBdr>
        </w:div>
        <w:div w:id="1458914632">
          <w:marLeft w:val="3528"/>
          <w:marRight w:val="0"/>
          <w:marTop w:val="0"/>
          <w:marBottom w:val="84"/>
          <w:divBdr>
            <w:top w:val="none" w:sz="0" w:space="0" w:color="auto"/>
            <w:left w:val="none" w:sz="0" w:space="0" w:color="auto"/>
            <w:bottom w:val="none" w:sz="0" w:space="0" w:color="auto"/>
            <w:right w:val="none" w:sz="0" w:space="0" w:color="auto"/>
          </w:divBdr>
        </w:div>
        <w:div w:id="1998067328">
          <w:marLeft w:val="3528"/>
          <w:marRight w:val="0"/>
          <w:marTop w:val="0"/>
          <w:marBottom w:val="84"/>
          <w:divBdr>
            <w:top w:val="none" w:sz="0" w:space="0" w:color="auto"/>
            <w:left w:val="none" w:sz="0" w:space="0" w:color="auto"/>
            <w:bottom w:val="none" w:sz="0" w:space="0" w:color="auto"/>
            <w:right w:val="none" w:sz="0" w:space="0" w:color="auto"/>
          </w:divBdr>
        </w:div>
        <w:div w:id="1216086584">
          <w:marLeft w:val="3528"/>
          <w:marRight w:val="0"/>
          <w:marTop w:val="0"/>
          <w:marBottom w:val="84"/>
          <w:divBdr>
            <w:top w:val="none" w:sz="0" w:space="0" w:color="auto"/>
            <w:left w:val="none" w:sz="0" w:space="0" w:color="auto"/>
            <w:bottom w:val="none" w:sz="0" w:space="0" w:color="auto"/>
            <w:right w:val="none" w:sz="0" w:space="0" w:color="auto"/>
          </w:divBdr>
        </w:div>
        <w:div w:id="773016105">
          <w:marLeft w:val="3528"/>
          <w:marRight w:val="0"/>
          <w:marTop w:val="0"/>
          <w:marBottom w:val="84"/>
          <w:divBdr>
            <w:top w:val="none" w:sz="0" w:space="0" w:color="auto"/>
            <w:left w:val="none" w:sz="0" w:space="0" w:color="auto"/>
            <w:bottom w:val="none" w:sz="0" w:space="0" w:color="auto"/>
            <w:right w:val="none" w:sz="0" w:space="0" w:color="auto"/>
          </w:divBdr>
        </w:div>
        <w:div w:id="793601014">
          <w:marLeft w:val="3528"/>
          <w:marRight w:val="0"/>
          <w:marTop w:val="0"/>
          <w:marBottom w:val="86"/>
          <w:divBdr>
            <w:top w:val="none" w:sz="0" w:space="0" w:color="auto"/>
            <w:left w:val="none" w:sz="0" w:space="0" w:color="auto"/>
            <w:bottom w:val="none" w:sz="0" w:space="0" w:color="auto"/>
            <w:right w:val="none" w:sz="0" w:space="0" w:color="auto"/>
          </w:divBdr>
        </w:div>
        <w:div w:id="1922713589">
          <w:marLeft w:val="3528"/>
          <w:marRight w:val="0"/>
          <w:marTop w:val="0"/>
          <w:marBottom w:val="70"/>
          <w:divBdr>
            <w:top w:val="none" w:sz="0" w:space="0" w:color="auto"/>
            <w:left w:val="none" w:sz="0" w:space="0" w:color="auto"/>
            <w:bottom w:val="none" w:sz="0" w:space="0" w:color="auto"/>
            <w:right w:val="none" w:sz="0" w:space="0" w:color="auto"/>
          </w:divBdr>
        </w:div>
        <w:div w:id="608973848">
          <w:marLeft w:val="3528"/>
          <w:marRight w:val="0"/>
          <w:marTop w:val="0"/>
          <w:marBottom w:val="70"/>
          <w:divBdr>
            <w:top w:val="none" w:sz="0" w:space="0" w:color="auto"/>
            <w:left w:val="none" w:sz="0" w:space="0" w:color="auto"/>
            <w:bottom w:val="none" w:sz="0" w:space="0" w:color="auto"/>
            <w:right w:val="none" w:sz="0" w:space="0" w:color="auto"/>
          </w:divBdr>
        </w:div>
        <w:div w:id="471748474">
          <w:marLeft w:val="3528"/>
          <w:marRight w:val="0"/>
          <w:marTop w:val="0"/>
          <w:marBottom w:val="70"/>
          <w:divBdr>
            <w:top w:val="none" w:sz="0" w:space="0" w:color="auto"/>
            <w:left w:val="none" w:sz="0" w:space="0" w:color="auto"/>
            <w:bottom w:val="none" w:sz="0" w:space="0" w:color="auto"/>
            <w:right w:val="none" w:sz="0" w:space="0" w:color="auto"/>
          </w:divBdr>
        </w:div>
        <w:div w:id="311908192">
          <w:marLeft w:val="3528"/>
          <w:marRight w:val="0"/>
          <w:marTop w:val="0"/>
          <w:marBottom w:val="70"/>
          <w:divBdr>
            <w:top w:val="none" w:sz="0" w:space="0" w:color="auto"/>
            <w:left w:val="none" w:sz="0" w:space="0" w:color="auto"/>
            <w:bottom w:val="none" w:sz="0" w:space="0" w:color="auto"/>
            <w:right w:val="none" w:sz="0" w:space="0" w:color="auto"/>
          </w:divBdr>
        </w:div>
        <w:div w:id="476342038">
          <w:marLeft w:val="3528"/>
          <w:marRight w:val="0"/>
          <w:marTop w:val="0"/>
          <w:marBottom w:val="70"/>
          <w:divBdr>
            <w:top w:val="none" w:sz="0" w:space="0" w:color="auto"/>
            <w:left w:val="none" w:sz="0" w:space="0" w:color="auto"/>
            <w:bottom w:val="none" w:sz="0" w:space="0" w:color="auto"/>
            <w:right w:val="none" w:sz="0" w:space="0" w:color="auto"/>
          </w:divBdr>
        </w:div>
        <w:div w:id="1568497341">
          <w:marLeft w:val="3528"/>
          <w:marRight w:val="0"/>
          <w:marTop w:val="0"/>
          <w:marBottom w:val="70"/>
          <w:divBdr>
            <w:top w:val="none" w:sz="0" w:space="0" w:color="auto"/>
            <w:left w:val="none" w:sz="0" w:space="0" w:color="auto"/>
            <w:bottom w:val="none" w:sz="0" w:space="0" w:color="auto"/>
            <w:right w:val="none" w:sz="0" w:space="0" w:color="auto"/>
          </w:divBdr>
        </w:div>
        <w:div w:id="716587531">
          <w:marLeft w:val="3528"/>
          <w:marRight w:val="0"/>
          <w:marTop w:val="0"/>
          <w:marBottom w:val="70"/>
          <w:divBdr>
            <w:top w:val="none" w:sz="0" w:space="0" w:color="auto"/>
            <w:left w:val="none" w:sz="0" w:space="0" w:color="auto"/>
            <w:bottom w:val="none" w:sz="0" w:space="0" w:color="auto"/>
            <w:right w:val="none" w:sz="0" w:space="0" w:color="auto"/>
          </w:divBdr>
        </w:div>
        <w:div w:id="1192261922">
          <w:marLeft w:val="3528"/>
          <w:marRight w:val="0"/>
          <w:marTop w:val="0"/>
          <w:marBottom w:val="70"/>
          <w:divBdr>
            <w:top w:val="none" w:sz="0" w:space="0" w:color="auto"/>
            <w:left w:val="none" w:sz="0" w:space="0" w:color="auto"/>
            <w:bottom w:val="none" w:sz="0" w:space="0" w:color="auto"/>
            <w:right w:val="none" w:sz="0" w:space="0" w:color="auto"/>
          </w:divBdr>
        </w:div>
        <w:div w:id="1266376639">
          <w:marLeft w:val="3528"/>
          <w:marRight w:val="0"/>
          <w:marTop w:val="0"/>
          <w:marBottom w:val="70"/>
          <w:divBdr>
            <w:top w:val="none" w:sz="0" w:space="0" w:color="auto"/>
            <w:left w:val="none" w:sz="0" w:space="0" w:color="auto"/>
            <w:bottom w:val="none" w:sz="0" w:space="0" w:color="auto"/>
            <w:right w:val="none" w:sz="0" w:space="0" w:color="auto"/>
          </w:divBdr>
        </w:div>
        <w:div w:id="1281643532">
          <w:marLeft w:val="3528"/>
          <w:marRight w:val="0"/>
          <w:marTop w:val="0"/>
          <w:marBottom w:val="70"/>
          <w:divBdr>
            <w:top w:val="none" w:sz="0" w:space="0" w:color="auto"/>
            <w:left w:val="none" w:sz="0" w:space="0" w:color="auto"/>
            <w:bottom w:val="none" w:sz="0" w:space="0" w:color="auto"/>
            <w:right w:val="none" w:sz="0" w:space="0" w:color="auto"/>
          </w:divBdr>
        </w:div>
        <w:div w:id="2064526440">
          <w:marLeft w:val="3528"/>
          <w:marRight w:val="0"/>
          <w:marTop w:val="0"/>
          <w:marBottom w:val="70"/>
          <w:divBdr>
            <w:top w:val="none" w:sz="0" w:space="0" w:color="auto"/>
            <w:left w:val="none" w:sz="0" w:space="0" w:color="auto"/>
            <w:bottom w:val="none" w:sz="0" w:space="0" w:color="auto"/>
            <w:right w:val="none" w:sz="0" w:space="0" w:color="auto"/>
          </w:divBdr>
        </w:div>
        <w:div w:id="642852320">
          <w:marLeft w:val="3528"/>
          <w:marRight w:val="0"/>
          <w:marTop w:val="0"/>
          <w:marBottom w:val="70"/>
          <w:divBdr>
            <w:top w:val="none" w:sz="0" w:space="0" w:color="auto"/>
            <w:left w:val="none" w:sz="0" w:space="0" w:color="auto"/>
            <w:bottom w:val="none" w:sz="0" w:space="0" w:color="auto"/>
            <w:right w:val="none" w:sz="0" w:space="0" w:color="auto"/>
          </w:divBdr>
        </w:div>
        <w:div w:id="609708238">
          <w:marLeft w:val="3528"/>
          <w:marRight w:val="0"/>
          <w:marTop w:val="0"/>
          <w:marBottom w:val="70"/>
          <w:divBdr>
            <w:top w:val="none" w:sz="0" w:space="0" w:color="auto"/>
            <w:left w:val="none" w:sz="0" w:space="0" w:color="auto"/>
            <w:bottom w:val="none" w:sz="0" w:space="0" w:color="auto"/>
            <w:right w:val="none" w:sz="0" w:space="0" w:color="auto"/>
          </w:divBdr>
        </w:div>
        <w:div w:id="1063453511">
          <w:marLeft w:val="3528"/>
          <w:marRight w:val="0"/>
          <w:marTop w:val="0"/>
          <w:marBottom w:val="70"/>
          <w:divBdr>
            <w:top w:val="none" w:sz="0" w:space="0" w:color="auto"/>
            <w:left w:val="none" w:sz="0" w:space="0" w:color="auto"/>
            <w:bottom w:val="none" w:sz="0" w:space="0" w:color="auto"/>
            <w:right w:val="none" w:sz="0" w:space="0" w:color="auto"/>
          </w:divBdr>
        </w:div>
        <w:div w:id="1037044851">
          <w:marLeft w:val="3528"/>
          <w:marRight w:val="0"/>
          <w:marTop w:val="0"/>
          <w:marBottom w:val="70"/>
          <w:divBdr>
            <w:top w:val="none" w:sz="0" w:space="0" w:color="auto"/>
            <w:left w:val="none" w:sz="0" w:space="0" w:color="auto"/>
            <w:bottom w:val="none" w:sz="0" w:space="0" w:color="auto"/>
            <w:right w:val="none" w:sz="0" w:space="0" w:color="auto"/>
          </w:divBdr>
        </w:div>
        <w:div w:id="620261945">
          <w:marLeft w:val="3528"/>
          <w:marRight w:val="0"/>
          <w:marTop w:val="0"/>
          <w:marBottom w:val="70"/>
          <w:divBdr>
            <w:top w:val="none" w:sz="0" w:space="0" w:color="auto"/>
            <w:left w:val="none" w:sz="0" w:space="0" w:color="auto"/>
            <w:bottom w:val="none" w:sz="0" w:space="0" w:color="auto"/>
            <w:right w:val="none" w:sz="0" w:space="0" w:color="auto"/>
          </w:divBdr>
        </w:div>
        <w:div w:id="708995215">
          <w:marLeft w:val="3528"/>
          <w:marRight w:val="0"/>
          <w:marTop w:val="0"/>
          <w:marBottom w:val="70"/>
          <w:divBdr>
            <w:top w:val="none" w:sz="0" w:space="0" w:color="auto"/>
            <w:left w:val="none" w:sz="0" w:space="0" w:color="auto"/>
            <w:bottom w:val="none" w:sz="0" w:space="0" w:color="auto"/>
            <w:right w:val="none" w:sz="0" w:space="0" w:color="auto"/>
          </w:divBdr>
        </w:div>
        <w:div w:id="1878659290">
          <w:marLeft w:val="3528"/>
          <w:marRight w:val="0"/>
          <w:marTop w:val="0"/>
          <w:marBottom w:val="70"/>
          <w:divBdr>
            <w:top w:val="none" w:sz="0" w:space="0" w:color="auto"/>
            <w:left w:val="none" w:sz="0" w:space="0" w:color="auto"/>
            <w:bottom w:val="none" w:sz="0" w:space="0" w:color="auto"/>
            <w:right w:val="none" w:sz="0" w:space="0" w:color="auto"/>
          </w:divBdr>
        </w:div>
        <w:div w:id="448017346">
          <w:marLeft w:val="3528"/>
          <w:marRight w:val="0"/>
          <w:marTop w:val="0"/>
          <w:marBottom w:val="70"/>
          <w:divBdr>
            <w:top w:val="none" w:sz="0" w:space="0" w:color="auto"/>
            <w:left w:val="none" w:sz="0" w:space="0" w:color="auto"/>
            <w:bottom w:val="none" w:sz="0" w:space="0" w:color="auto"/>
            <w:right w:val="none" w:sz="0" w:space="0" w:color="auto"/>
          </w:divBdr>
        </w:div>
        <w:div w:id="535897964">
          <w:marLeft w:val="3528"/>
          <w:marRight w:val="0"/>
          <w:marTop w:val="0"/>
          <w:marBottom w:val="70"/>
          <w:divBdr>
            <w:top w:val="none" w:sz="0" w:space="0" w:color="auto"/>
            <w:left w:val="none" w:sz="0" w:space="0" w:color="auto"/>
            <w:bottom w:val="none" w:sz="0" w:space="0" w:color="auto"/>
            <w:right w:val="none" w:sz="0" w:space="0" w:color="auto"/>
          </w:divBdr>
        </w:div>
        <w:div w:id="1733850443">
          <w:marLeft w:val="3528"/>
          <w:marRight w:val="0"/>
          <w:marTop w:val="0"/>
          <w:marBottom w:val="70"/>
          <w:divBdr>
            <w:top w:val="none" w:sz="0" w:space="0" w:color="auto"/>
            <w:left w:val="none" w:sz="0" w:space="0" w:color="auto"/>
            <w:bottom w:val="none" w:sz="0" w:space="0" w:color="auto"/>
            <w:right w:val="none" w:sz="0" w:space="0" w:color="auto"/>
          </w:divBdr>
        </w:div>
        <w:div w:id="1879971249">
          <w:marLeft w:val="3528"/>
          <w:marRight w:val="0"/>
          <w:marTop w:val="0"/>
          <w:marBottom w:val="70"/>
          <w:divBdr>
            <w:top w:val="none" w:sz="0" w:space="0" w:color="auto"/>
            <w:left w:val="none" w:sz="0" w:space="0" w:color="auto"/>
            <w:bottom w:val="none" w:sz="0" w:space="0" w:color="auto"/>
            <w:right w:val="none" w:sz="0" w:space="0" w:color="auto"/>
          </w:divBdr>
        </w:div>
        <w:div w:id="620844831">
          <w:marLeft w:val="3528"/>
          <w:marRight w:val="0"/>
          <w:marTop w:val="0"/>
          <w:marBottom w:val="70"/>
          <w:divBdr>
            <w:top w:val="none" w:sz="0" w:space="0" w:color="auto"/>
            <w:left w:val="none" w:sz="0" w:space="0" w:color="auto"/>
            <w:bottom w:val="none" w:sz="0" w:space="0" w:color="auto"/>
            <w:right w:val="none" w:sz="0" w:space="0" w:color="auto"/>
          </w:divBdr>
        </w:div>
        <w:div w:id="1444568311">
          <w:marLeft w:val="3528"/>
          <w:marRight w:val="0"/>
          <w:marTop w:val="0"/>
          <w:marBottom w:val="70"/>
          <w:divBdr>
            <w:top w:val="none" w:sz="0" w:space="0" w:color="auto"/>
            <w:left w:val="none" w:sz="0" w:space="0" w:color="auto"/>
            <w:bottom w:val="none" w:sz="0" w:space="0" w:color="auto"/>
            <w:right w:val="none" w:sz="0" w:space="0" w:color="auto"/>
          </w:divBdr>
        </w:div>
        <w:div w:id="161436058">
          <w:marLeft w:val="3528"/>
          <w:marRight w:val="0"/>
          <w:marTop w:val="0"/>
          <w:marBottom w:val="70"/>
          <w:divBdr>
            <w:top w:val="none" w:sz="0" w:space="0" w:color="auto"/>
            <w:left w:val="none" w:sz="0" w:space="0" w:color="auto"/>
            <w:bottom w:val="none" w:sz="0" w:space="0" w:color="auto"/>
            <w:right w:val="none" w:sz="0" w:space="0" w:color="auto"/>
          </w:divBdr>
        </w:div>
        <w:div w:id="400954182">
          <w:marLeft w:val="3528"/>
          <w:marRight w:val="0"/>
          <w:marTop w:val="0"/>
          <w:marBottom w:val="70"/>
          <w:divBdr>
            <w:top w:val="none" w:sz="0" w:space="0" w:color="auto"/>
            <w:left w:val="none" w:sz="0" w:space="0" w:color="auto"/>
            <w:bottom w:val="none" w:sz="0" w:space="0" w:color="auto"/>
            <w:right w:val="none" w:sz="0" w:space="0" w:color="auto"/>
          </w:divBdr>
        </w:div>
        <w:div w:id="1647858724">
          <w:marLeft w:val="3528"/>
          <w:marRight w:val="0"/>
          <w:marTop w:val="0"/>
          <w:marBottom w:val="70"/>
          <w:divBdr>
            <w:top w:val="none" w:sz="0" w:space="0" w:color="auto"/>
            <w:left w:val="none" w:sz="0" w:space="0" w:color="auto"/>
            <w:bottom w:val="none" w:sz="0" w:space="0" w:color="auto"/>
            <w:right w:val="none" w:sz="0" w:space="0" w:color="auto"/>
          </w:divBdr>
        </w:div>
        <w:div w:id="5406303">
          <w:marLeft w:val="3528"/>
          <w:marRight w:val="0"/>
          <w:marTop w:val="0"/>
          <w:marBottom w:val="70"/>
          <w:divBdr>
            <w:top w:val="none" w:sz="0" w:space="0" w:color="auto"/>
            <w:left w:val="none" w:sz="0" w:space="0" w:color="auto"/>
            <w:bottom w:val="none" w:sz="0" w:space="0" w:color="auto"/>
            <w:right w:val="none" w:sz="0" w:space="0" w:color="auto"/>
          </w:divBdr>
        </w:div>
        <w:div w:id="856112789">
          <w:marLeft w:val="3528"/>
          <w:marRight w:val="0"/>
          <w:marTop w:val="0"/>
          <w:marBottom w:val="70"/>
          <w:divBdr>
            <w:top w:val="none" w:sz="0" w:space="0" w:color="auto"/>
            <w:left w:val="none" w:sz="0" w:space="0" w:color="auto"/>
            <w:bottom w:val="none" w:sz="0" w:space="0" w:color="auto"/>
            <w:right w:val="none" w:sz="0" w:space="0" w:color="auto"/>
          </w:divBdr>
        </w:div>
        <w:div w:id="1712223178">
          <w:marLeft w:val="3528"/>
          <w:marRight w:val="0"/>
          <w:marTop w:val="0"/>
          <w:marBottom w:val="70"/>
          <w:divBdr>
            <w:top w:val="none" w:sz="0" w:space="0" w:color="auto"/>
            <w:left w:val="none" w:sz="0" w:space="0" w:color="auto"/>
            <w:bottom w:val="none" w:sz="0" w:space="0" w:color="auto"/>
            <w:right w:val="none" w:sz="0" w:space="0" w:color="auto"/>
          </w:divBdr>
        </w:div>
        <w:div w:id="1020545472">
          <w:marLeft w:val="3528"/>
          <w:marRight w:val="0"/>
          <w:marTop w:val="0"/>
          <w:marBottom w:val="70"/>
          <w:divBdr>
            <w:top w:val="none" w:sz="0" w:space="0" w:color="auto"/>
            <w:left w:val="none" w:sz="0" w:space="0" w:color="auto"/>
            <w:bottom w:val="none" w:sz="0" w:space="0" w:color="auto"/>
            <w:right w:val="none" w:sz="0" w:space="0" w:color="auto"/>
          </w:divBdr>
        </w:div>
        <w:div w:id="1628120055">
          <w:marLeft w:val="3528"/>
          <w:marRight w:val="0"/>
          <w:marTop w:val="0"/>
          <w:marBottom w:val="70"/>
          <w:divBdr>
            <w:top w:val="none" w:sz="0" w:space="0" w:color="auto"/>
            <w:left w:val="none" w:sz="0" w:space="0" w:color="auto"/>
            <w:bottom w:val="none" w:sz="0" w:space="0" w:color="auto"/>
            <w:right w:val="none" w:sz="0" w:space="0" w:color="auto"/>
          </w:divBdr>
        </w:div>
        <w:div w:id="1306667773">
          <w:marLeft w:val="3528"/>
          <w:marRight w:val="0"/>
          <w:marTop w:val="0"/>
          <w:marBottom w:val="70"/>
          <w:divBdr>
            <w:top w:val="none" w:sz="0" w:space="0" w:color="auto"/>
            <w:left w:val="none" w:sz="0" w:space="0" w:color="auto"/>
            <w:bottom w:val="none" w:sz="0" w:space="0" w:color="auto"/>
            <w:right w:val="none" w:sz="0" w:space="0" w:color="auto"/>
          </w:divBdr>
        </w:div>
        <w:div w:id="800076183">
          <w:marLeft w:val="3528"/>
          <w:marRight w:val="0"/>
          <w:marTop w:val="0"/>
          <w:marBottom w:val="70"/>
          <w:divBdr>
            <w:top w:val="none" w:sz="0" w:space="0" w:color="auto"/>
            <w:left w:val="none" w:sz="0" w:space="0" w:color="auto"/>
            <w:bottom w:val="none" w:sz="0" w:space="0" w:color="auto"/>
            <w:right w:val="none" w:sz="0" w:space="0" w:color="auto"/>
          </w:divBdr>
        </w:div>
        <w:div w:id="2049840887">
          <w:marLeft w:val="3528"/>
          <w:marRight w:val="0"/>
          <w:marTop w:val="0"/>
          <w:marBottom w:val="70"/>
          <w:divBdr>
            <w:top w:val="none" w:sz="0" w:space="0" w:color="auto"/>
            <w:left w:val="none" w:sz="0" w:space="0" w:color="auto"/>
            <w:bottom w:val="none" w:sz="0" w:space="0" w:color="auto"/>
            <w:right w:val="none" w:sz="0" w:space="0" w:color="auto"/>
          </w:divBdr>
        </w:div>
        <w:div w:id="81731259">
          <w:marLeft w:val="3528"/>
          <w:marRight w:val="0"/>
          <w:marTop w:val="0"/>
          <w:marBottom w:val="70"/>
          <w:divBdr>
            <w:top w:val="none" w:sz="0" w:space="0" w:color="auto"/>
            <w:left w:val="none" w:sz="0" w:space="0" w:color="auto"/>
            <w:bottom w:val="none" w:sz="0" w:space="0" w:color="auto"/>
            <w:right w:val="none" w:sz="0" w:space="0" w:color="auto"/>
          </w:divBdr>
        </w:div>
        <w:div w:id="1801605728">
          <w:marLeft w:val="3528"/>
          <w:marRight w:val="0"/>
          <w:marTop w:val="0"/>
          <w:marBottom w:val="70"/>
          <w:divBdr>
            <w:top w:val="none" w:sz="0" w:space="0" w:color="auto"/>
            <w:left w:val="none" w:sz="0" w:space="0" w:color="auto"/>
            <w:bottom w:val="none" w:sz="0" w:space="0" w:color="auto"/>
            <w:right w:val="none" w:sz="0" w:space="0" w:color="auto"/>
          </w:divBdr>
        </w:div>
        <w:div w:id="1151097675">
          <w:marLeft w:val="3528"/>
          <w:marRight w:val="0"/>
          <w:marTop w:val="0"/>
          <w:marBottom w:val="70"/>
          <w:divBdr>
            <w:top w:val="none" w:sz="0" w:space="0" w:color="auto"/>
            <w:left w:val="none" w:sz="0" w:space="0" w:color="auto"/>
            <w:bottom w:val="none" w:sz="0" w:space="0" w:color="auto"/>
            <w:right w:val="none" w:sz="0" w:space="0" w:color="auto"/>
          </w:divBdr>
        </w:div>
        <w:div w:id="1747533685">
          <w:marLeft w:val="3528"/>
          <w:marRight w:val="0"/>
          <w:marTop w:val="0"/>
          <w:marBottom w:val="70"/>
          <w:divBdr>
            <w:top w:val="none" w:sz="0" w:space="0" w:color="auto"/>
            <w:left w:val="none" w:sz="0" w:space="0" w:color="auto"/>
            <w:bottom w:val="none" w:sz="0" w:space="0" w:color="auto"/>
            <w:right w:val="none" w:sz="0" w:space="0" w:color="auto"/>
          </w:divBdr>
        </w:div>
        <w:div w:id="380449215">
          <w:marLeft w:val="3528"/>
          <w:marRight w:val="0"/>
          <w:marTop w:val="0"/>
          <w:marBottom w:val="70"/>
          <w:divBdr>
            <w:top w:val="none" w:sz="0" w:space="0" w:color="auto"/>
            <w:left w:val="none" w:sz="0" w:space="0" w:color="auto"/>
            <w:bottom w:val="none" w:sz="0" w:space="0" w:color="auto"/>
            <w:right w:val="none" w:sz="0" w:space="0" w:color="auto"/>
          </w:divBdr>
        </w:div>
        <w:div w:id="97410713">
          <w:marLeft w:val="3528"/>
          <w:marRight w:val="0"/>
          <w:marTop w:val="0"/>
          <w:marBottom w:val="70"/>
          <w:divBdr>
            <w:top w:val="none" w:sz="0" w:space="0" w:color="auto"/>
            <w:left w:val="none" w:sz="0" w:space="0" w:color="auto"/>
            <w:bottom w:val="none" w:sz="0" w:space="0" w:color="auto"/>
            <w:right w:val="none" w:sz="0" w:space="0" w:color="auto"/>
          </w:divBdr>
        </w:div>
        <w:div w:id="1066806383">
          <w:marLeft w:val="3528"/>
          <w:marRight w:val="0"/>
          <w:marTop w:val="0"/>
          <w:marBottom w:val="70"/>
          <w:divBdr>
            <w:top w:val="none" w:sz="0" w:space="0" w:color="auto"/>
            <w:left w:val="none" w:sz="0" w:space="0" w:color="auto"/>
            <w:bottom w:val="none" w:sz="0" w:space="0" w:color="auto"/>
            <w:right w:val="none" w:sz="0" w:space="0" w:color="auto"/>
          </w:divBdr>
        </w:div>
        <w:div w:id="614142376">
          <w:marLeft w:val="0"/>
          <w:marRight w:val="0"/>
          <w:marTop w:val="0"/>
          <w:marBottom w:val="101"/>
          <w:divBdr>
            <w:top w:val="none" w:sz="0" w:space="0" w:color="auto"/>
            <w:left w:val="none" w:sz="0" w:space="0" w:color="auto"/>
            <w:bottom w:val="none" w:sz="0" w:space="0" w:color="auto"/>
            <w:right w:val="none" w:sz="0" w:space="0" w:color="auto"/>
          </w:divBdr>
        </w:div>
        <w:div w:id="1749958970">
          <w:marLeft w:val="0"/>
          <w:marRight w:val="0"/>
          <w:marTop w:val="0"/>
          <w:marBottom w:val="101"/>
          <w:divBdr>
            <w:top w:val="none" w:sz="0" w:space="0" w:color="auto"/>
            <w:left w:val="none" w:sz="0" w:space="0" w:color="auto"/>
            <w:bottom w:val="none" w:sz="0" w:space="0" w:color="auto"/>
            <w:right w:val="none" w:sz="0" w:space="0" w:color="auto"/>
          </w:divBdr>
        </w:div>
        <w:div w:id="1622765599">
          <w:marLeft w:val="0"/>
          <w:marRight w:val="0"/>
          <w:marTop w:val="101"/>
          <w:marBottom w:val="101"/>
          <w:divBdr>
            <w:top w:val="none" w:sz="0" w:space="0" w:color="auto"/>
            <w:left w:val="none" w:sz="0" w:space="0" w:color="auto"/>
            <w:bottom w:val="none" w:sz="0" w:space="0" w:color="auto"/>
            <w:right w:val="none" w:sz="0" w:space="0" w:color="auto"/>
          </w:divBdr>
        </w:div>
        <w:div w:id="1922523064">
          <w:marLeft w:val="0"/>
          <w:marRight w:val="0"/>
          <w:marTop w:val="101"/>
          <w:marBottom w:val="101"/>
          <w:divBdr>
            <w:top w:val="none" w:sz="0" w:space="0" w:color="auto"/>
            <w:left w:val="none" w:sz="0" w:space="0" w:color="auto"/>
            <w:bottom w:val="none" w:sz="0" w:space="0" w:color="auto"/>
            <w:right w:val="none" w:sz="0" w:space="0" w:color="auto"/>
          </w:divBdr>
        </w:div>
        <w:div w:id="663822207">
          <w:marLeft w:val="720"/>
          <w:marRight w:val="0"/>
          <w:marTop w:val="0"/>
          <w:marBottom w:val="46"/>
          <w:divBdr>
            <w:top w:val="none" w:sz="0" w:space="0" w:color="auto"/>
            <w:left w:val="none" w:sz="0" w:space="0" w:color="auto"/>
            <w:bottom w:val="none" w:sz="0" w:space="0" w:color="auto"/>
            <w:right w:val="none" w:sz="0" w:space="0" w:color="auto"/>
          </w:divBdr>
        </w:div>
        <w:div w:id="1653414113">
          <w:marLeft w:val="1080"/>
          <w:marRight w:val="0"/>
          <w:marTop w:val="0"/>
          <w:marBottom w:val="46"/>
          <w:divBdr>
            <w:top w:val="none" w:sz="0" w:space="0" w:color="auto"/>
            <w:left w:val="none" w:sz="0" w:space="0" w:color="auto"/>
            <w:bottom w:val="none" w:sz="0" w:space="0" w:color="auto"/>
            <w:right w:val="none" w:sz="0" w:space="0" w:color="auto"/>
          </w:divBdr>
        </w:div>
        <w:div w:id="1857305731">
          <w:marLeft w:val="1080"/>
          <w:marRight w:val="0"/>
          <w:marTop w:val="0"/>
          <w:marBottom w:val="46"/>
          <w:divBdr>
            <w:top w:val="none" w:sz="0" w:space="0" w:color="auto"/>
            <w:left w:val="none" w:sz="0" w:space="0" w:color="auto"/>
            <w:bottom w:val="none" w:sz="0" w:space="0" w:color="auto"/>
            <w:right w:val="none" w:sz="0" w:space="0" w:color="auto"/>
          </w:divBdr>
        </w:div>
        <w:div w:id="2142110827">
          <w:marLeft w:val="720"/>
          <w:marRight w:val="0"/>
          <w:marTop w:val="0"/>
          <w:marBottom w:val="46"/>
          <w:divBdr>
            <w:top w:val="none" w:sz="0" w:space="0" w:color="auto"/>
            <w:left w:val="none" w:sz="0" w:space="0" w:color="auto"/>
            <w:bottom w:val="none" w:sz="0" w:space="0" w:color="auto"/>
            <w:right w:val="none" w:sz="0" w:space="0" w:color="auto"/>
          </w:divBdr>
        </w:div>
        <w:div w:id="236944994">
          <w:marLeft w:val="1080"/>
          <w:marRight w:val="0"/>
          <w:marTop w:val="0"/>
          <w:marBottom w:val="46"/>
          <w:divBdr>
            <w:top w:val="none" w:sz="0" w:space="0" w:color="auto"/>
            <w:left w:val="none" w:sz="0" w:space="0" w:color="auto"/>
            <w:bottom w:val="none" w:sz="0" w:space="0" w:color="auto"/>
            <w:right w:val="none" w:sz="0" w:space="0" w:color="auto"/>
          </w:divBdr>
        </w:div>
        <w:div w:id="814955113">
          <w:marLeft w:val="1080"/>
          <w:marRight w:val="0"/>
          <w:marTop w:val="0"/>
          <w:marBottom w:val="46"/>
          <w:divBdr>
            <w:top w:val="none" w:sz="0" w:space="0" w:color="auto"/>
            <w:left w:val="none" w:sz="0" w:space="0" w:color="auto"/>
            <w:bottom w:val="none" w:sz="0" w:space="0" w:color="auto"/>
            <w:right w:val="none" w:sz="0" w:space="0" w:color="auto"/>
          </w:divBdr>
        </w:div>
        <w:div w:id="1913931703">
          <w:marLeft w:val="720"/>
          <w:marRight w:val="0"/>
          <w:marTop w:val="0"/>
          <w:marBottom w:val="46"/>
          <w:divBdr>
            <w:top w:val="none" w:sz="0" w:space="0" w:color="auto"/>
            <w:left w:val="none" w:sz="0" w:space="0" w:color="auto"/>
            <w:bottom w:val="none" w:sz="0" w:space="0" w:color="auto"/>
            <w:right w:val="none" w:sz="0" w:space="0" w:color="auto"/>
          </w:divBdr>
        </w:div>
        <w:div w:id="1411804253">
          <w:marLeft w:val="1080"/>
          <w:marRight w:val="0"/>
          <w:marTop w:val="0"/>
          <w:marBottom w:val="46"/>
          <w:divBdr>
            <w:top w:val="none" w:sz="0" w:space="0" w:color="auto"/>
            <w:left w:val="none" w:sz="0" w:space="0" w:color="auto"/>
            <w:bottom w:val="none" w:sz="0" w:space="0" w:color="auto"/>
            <w:right w:val="none" w:sz="0" w:space="0" w:color="auto"/>
          </w:divBdr>
        </w:div>
        <w:div w:id="1711686656">
          <w:marLeft w:val="1080"/>
          <w:marRight w:val="0"/>
          <w:marTop w:val="0"/>
          <w:marBottom w:val="46"/>
          <w:divBdr>
            <w:top w:val="none" w:sz="0" w:space="0" w:color="auto"/>
            <w:left w:val="none" w:sz="0" w:space="0" w:color="auto"/>
            <w:bottom w:val="none" w:sz="0" w:space="0" w:color="auto"/>
            <w:right w:val="none" w:sz="0" w:space="0" w:color="auto"/>
          </w:divBdr>
        </w:div>
        <w:div w:id="1096096678">
          <w:marLeft w:val="720"/>
          <w:marRight w:val="0"/>
          <w:marTop w:val="0"/>
          <w:marBottom w:val="46"/>
          <w:divBdr>
            <w:top w:val="none" w:sz="0" w:space="0" w:color="auto"/>
            <w:left w:val="none" w:sz="0" w:space="0" w:color="auto"/>
            <w:bottom w:val="none" w:sz="0" w:space="0" w:color="auto"/>
            <w:right w:val="none" w:sz="0" w:space="0" w:color="auto"/>
          </w:divBdr>
        </w:div>
        <w:div w:id="888028447">
          <w:marLeft w:val="1080"/>
          <w:marRight w:val="0"/>
          <w:marTop w:val="0"/>
          <w:marBottom w:val="46"/>
          <w:divBdr>
            <w:top w:val="none" w:sz="0" w:space="0" w:color="auto"/>
            <w:left w:val="none" w:sz="0" w:space="0" w:color="auto"/>
            <w:bottom w:val="none" w:sz="0" w:space="0" w:color="auto"/>
            <w:right w:val="none" w:sz="0" w:space="0" w:color="auto"/>
          </w:divBdr>
        </w:div>
        <w:div w:id="2049909402">
          <w:marLeft w:val="1080"/>
          <w:marRight w:val="0"/>
          <w:marTop w:val="0"/>
          <w:marBottom w:val="46"/>
          <w:divBdr>
            <w:top w:val="none" w:sz="0" w:space="0" w:color="auto"/>
            <w:left w:val="none" w:sz="0" w:space="0" w:color="auto"/>
            <w:bottom w:val="none" w:sz="0" w:space="0" w:color="auto"/>
            <w:right w:val="none" w:sz="0" w:space="0" w:color="auto"/>
          </w:divBdr>
        </w:div>
        <w:div w:id="1978564599">
          <w:marLeft w:val="720"/>
          <w:marRight w:val="0"/>
          <w:marTop w:val="0"/>
          <w:marBottom w:val="46"/>
          <w:divBdr>
            <w:top w:val="none" w:sz="0" w:space="0" w:color="auto"/>
            <w:left w:val="none" w:sz="0" w:space="0" w:color="auto"/>
            <w:bottom w:val="none" w:sz="0" w:space="0" w:color="auto"/>
            <w:right w:val="none" w:sz="0" w:space="0" w:color="auto"/>
          </w:divBdr>
        </w:div>
        <w:div w:id="1496843301">
          <w:marLeft w:val="1080"/>
          <w:marRight w:val="0"/>
          <w:marTop w:val="0"/>
          <w:marBottom w:val="46"/>
          <w:divBdr>
            <w:top w:val="none" w:sz="0" w:space="0" w:color="auto"/>
            <w:left w:val="none" w:sz="0" w:space="0" w:color="auto"/>
            <w:bottom w:val="none" w:sz="0" w:space="0" w:color="auto"/>
            <w:right w:val="none" w:sz="0" w:space="0" w:color="auto"/>
          </w:divBdr>
        </w:div>
        <w:div w:id="439884287">
          <w:marLeft w:val="1080"/>
          <w:marRight w:val="0"/>
          <w:marTop w:val="0"/>
          <w:marBottom w:val="46"/>
          <w:divBdr>
            <w:top w:val="none" w:sz="0" w:space="0" w:color="auto"/>
            <w:left w:val="none" w:sz="0" w:space="0" w:color="auto"/>
            <w:bottom w:val="none" w:sz="0" w:space="0" w:color="auto"/>
            <w:right w:val="none" w:sz="0" w:space="0" w:color="auto"/>
          </w:divBdr>
        </w:div>
        <w:div w:id="1227834824">
          <w:marLeft w:val="720"/>
          <w:marRight w:val="0"/>
          <w:marTop w:val="0"/>
          <w:marBottom w:val="46"/>
          <w:divBdr>
            <w:top w:val="none" w:sz="0" w:space="0" w:color="auto"/>
            <w:left w:val="none" w:sz="0" w:space="0" w:color="auto"/>
            <w:bottom w:val="none" w:sz="0" w:space="0" w:color="auto"/>
            <w:right w:val="none" w:sz="0" w:space="0" w:color="auto"/>
          </w:divBdr>
        </w:div>
        <w:div w:id="764612473">
          <w:marLeft w:val="1080"/>
          <w:marRight w:val="0"/>
          <w:marTop w:val="0"/>
          <w:marBottom w:val="46"/>
          <w:divBdr>
            <w:top w:val="none" w:sz="0" w:space="0" w:color="auto"/>
            <w:left w:val="none" w:sz="0" w:space="0" w:color="auto"/>
            <w:bottom w:val="none" w:sz="0" w:space="0" w:color="auto"/>
            <w:right w:val="none" w:sz="0" w:space="0" w:color="auto"/>
          </w:divBdr>
        </w:div>
        <w:div w:id="694616095">
          <w:marLeft w:val="1080"/>
          <w:marRight w:val="0"/>
          <w:marTop w:val="0"/>
          <w:marBottom w:val="46"/>
          <w:divBdr>
            <w:top w:val="none" w:sz="0" w:space="0" w:color="auto"/>
            <w:left w:val="none" w:sz="0" w:space="0" w:color="auto"/>
            <w:bottom w:val="none" w:sz="0" w:space="0" w:color="auto"/>
            <w:right w:val="none" w:sz="0" w:space="0" w:color="auto"/>
          </w:divBdr>
        </w:div>
        <w:div w:id="690762820">
          <w:marLeft w:val="1080"/>
          <w:marRight w:val="0"/>
          <w:marTop w:val="0"/>
          <w:marBottom w:val="46"/>
          <w:divBdr>
            <w:top w:val="none" w:sz="0" w:space="0" w:color="auto"/>
            <w:left w:val="none" w:sz="0" w:space="0" w:color="auto"/>
            <w:bottom w:val="none" w:sz="0" w:space="0" w:color="auto"/>
            <w:right w:val="none" w:sz="0" w:space="0" w:color="auto"/>
          </w:divBdr>
        </w:div>
        <w:div w:id="649290924">
          <w:marLeft w:val="720"/>
          <w:marRight w:val="0"/>
          <w:marTop w:val="0"/>
          <w:marBottom w:val="46"/>
          <w:divBdr>
            <w:top w:val="none" w:sz="0" w:space="0" w:color="auto"/>
            <w:left w:val="none" w:sz="0" w:space="0" w:color="auto"/>
            <w:bottom w:val="none" w:sz="0" w:space="0" w:color="auto"/>
            <w:right w:val="none" w:sz="0" w:space="0" w:color="auto"/>
          </w:divBdr>
        </w:div>
        <w:div w:id="910189802">
          <w:marLeft w:val="1080"/>
          <w:marRight w:val="0"/>
          <w:marTop w:val="0"/>
          <w:marBottom w:val="46"/>
          <w:divBdr>
            <w:top w:val="none" w:sz="0" w:space="0" w:color="auto"/>
            <w:left w:val="none" w:sz="0" w:space="0" w:color="auto"/>
            <w:bottom w:val="none" w:sz="0" w:space="0" w:color="auto"/>
            <w:right w:val="none" w:sz="0" w:space="0" w:color="auto"/>
          </w:divBdr>
        </w:div>
        <w:div w:id="2118333179">
          <w:marLeft w:val="1080"/>
          <w:marRight w:val="0"/>
          <w:marTop w:val="0"/>
          <w:marBottom w:val="46"/>
          <w:divBdr>
            <w:top w:val="none" w:sz="0" w:space="0" w:color="auto"/>
            <w:left w:val="none" w:sz="0" w:space="0" w:color="auto"/>
            <w:bottom w:val="none" w:sz="0" w:space="0" w:color="auto"/>
            <w:right w:val="none" w:sz="0" w:space="0" w:color="auto"/>
          </w:divBdr>
        </w:div>
        <w:div w:id="1792741756">
          <w:marLeft w:val="1080"/>
          <w:marRight w:val="0"/>
          <w:marTop w:val="0"/>
          <w:marBottom w:val="60"/>
          <w:divBdr>
            <w:top w:val="none" w:sz="0" w:space="0" w:color="auto"/>
            <w:left w:val="none" w:sz="0" w:space="0" w:color="auto"/>
            <w:bottom w:val="none" w:sz="0" w:space="0" w:color="auto"/>
            <w:right w:val="none" w:sz="0" w:space="0" w:color="auto"/>
          </w:divBdr>
        </w:div>
        <w:div w:id="1093478551">
          <w:marLeft w:val="1080"/>
          <w:marRight w:val="0"/>
          <w:marTop w:val="0"/>
          <w:marBottom w:val="60"/>
          <w:divBdr>
            <w:top w:val="none" w:sz="0" w:space="0" w:color="auto"/>
            <w:left w:val="none" w:sz="0" w:space="0" w:color="auto"/>
            <w:bottom w:val="none" w:sz="0" w:space="0" w:color="auto"/>
            <w:right w:val="none" w:sz="0" w:space="0" w:color="auto"/>
          </w:divBdr>
        </w:div>
        <w:div w:id="990719872">
          <w:marLeft w:val="1080"/>
          <w:marRight w:val="0"/>
          <w:marTop w:val="0"/>
          <w:marBottom w:val="0"/>
          <w:divBdr>
            <w:top w:val="none" w:sz="0" w:space="0" w:color="auto"/>
            <w:left w:val="none" w:sz="0" w:space="0" w:color="auto"/>
            <w:bottom w:val="none" w:sz="0" w:space="0" w:color="auto"/>
            <w:right w:val="none" w:sz="0" w:space="0" w:color="auto"/>
          </w:divBdr>
        </w:div>
        <w:div w:id="1496071266">
          <w:marLeft w:val="1080"/>
          <w:marRight w:val="0"/>
          <w:marTop w:val="0"/>
          <w:marBottom w:val="0"/>
          <w:divBdr>
            <w:top w:val="none" w:sz="0" w:space="0" w:color="auto"/>
            <w:left w:val="none" w:sz="0" w:space="0" w:color="auto"/>
            <w:bottom w:val="none" w:sz="0" w:space="0" w:color="auto"/>
            <w:right w:val="none" w:sz="0" w:space="0" w:color="auto"/>
          </w:divBdr>
        </w:div>
        <w:div w:id="215118804">
          <w:marLeft w:val="1080"/>
          <w:marRight w:val="0"/>
          <w:marTop w:val="0"/>
          <w:marBottom w:val="101"/>
          <w:divBdr>
            <w:top w:val="none" w:sz="0" w:space="0" w:color="auto"/>
            <w:left w:val="none" w:sz="0" w:space="0" w:color="auto"/>
            <w:bottom w:val="none" w:sz="0" w:space="0" w:color="auto"/>
            <w:right w:val="none" w:sz="0" w:space="0" w:color="auto"/>
          </w:divBdr>
        </w:div>
        <w:div w:id="649745780">
          <w:marLeft w:val="0"/>
          <w:marRight w:val="0"/>
          <w:marTop w:val="40"/>
          <w:marBottom w:val="40"/>
          <w:divBdr>
            <w:top w:val="none" w:sz="0" w:space="0" w:color="auto"/>
            <w:left w:val="none" w:sz="0" w:space="0" w:color="auto"/>
            <w:bottom w:val="none" w:sz="0" w:space="0" w:color="auto"/>
            <w:right w:val="none" w:sz="0" w:space="0" w:color="auto"/>
          </w:divBdr>
        </w:div>
        <w:div w:id="1707288206">
          <w:marLeft w:val="0"/>
          <w:marRight w:val="0"/>
          <w:marTop w:val="40"/>
          <w:marBottom w:val="40"/>
          <w:divBdr>
            <w:top w:val="none" w:sz="0" w:space="0" w:color="auto"/>
            <w:left w:val="none" w:sz="0" w:space="0" w:color="auto"/>
            <w:bottom w:val="none" w:sz="0" w:space="0" w:color="auto"/>
            <w:right w:val="none" w:sz="0" w:space="0" w:color="auto"/>
          </w:divBdr>
        </w:div>
        <w:div w:id="973215997">
          <w:marLeft w:val="0"/>
          <w:marRight w:val="0"/>
          <w:marTop w:val="40"/>
          <w:marBottom w:val="40"/>
          <w:divBdr>
            <w:top w:val="none" w:sz="0" w:space="0" w:color="auto"/>
            <w:left w:val="none" w:sz="0" w:space="0" w:color="auto"/>
            <w:bottom w:val="none" w:sz="0" w:space="0" w:color="auto"/>
            <w:right w:val="none" w:sz="0" w:space="0" w:color="auto"/>
          </w:divBdr>
        </w:div>
        <w:div w:id="650062678">
          <w:marLeft w:val="0"/>
          <w:marRight w:val="0"/>
          <w:marTop w:val="40"/>
          <w:marBottom w:val="40"/>
          <w:divBdr>
            <w:top w:val="none" w:sz="0" w:space="0" w:color="auto"/>
            <w:left w:val="none" w:sz="0" w:space="0" w:color="auto"/>
            <w:bottom w:val="none" w:sz="0" w:space="0" w:color="auto"/>
            <w:right w:val="none" w:sz="0" w:space="0" w:color="auto"/>
          </w:divBdr>
        </w:div>
        <w:div w:id="107356048">
          <w:marLeft w:val="0"/>
          <w:marRight w:val="0"/>
          <w:marTop w:val="40"/>
          <w:marBottom w:val="40"/>
          <w:divBdr>
            <w:top w:val="none" w:sz="0" w:space="0" w:color="auto"/>
            <w:left w:val="none" w:sz="0" w:space="0" w:color="auto"/>
            <w:bottom w:val="none" w:sz="0" w:space="0" w:color="auto"/>
            <w:right w:val="none" w:sz="0" w:space="0" w:color="auto"/>
          </w:divBdr>
        </w:div>
        <w:div w:id="1558930865">
          <w:marLeft w:val="0"/>
          <w:marRight w:val="0"/>
          <w:marTop w:val="40"/>
          <w:marBottom w:val="40"/>
          <w:divBdr>
            <w:top w:val="none" w:sz="0" w:space="0" w:color="auto"/>
            <w:left w:val="none" w:sz="0" w:space="0" w:color="auto"/>
            <w:bottom w:val="none" w:sz="0" w:space="0" w:color="auto"/>
            <w:right w:val="none" w:sz="0" w:space="0" w:color="auto"/>
          </w:divBdr>
        </w:div>
        <w:div w:id="1822651440">
          <w:marLeft w:val="0"/>
          <w:marRight w:val="0"/>
          <w:marTop w:val="40"/>
          <w:marBottom w:val="40"/>
          <w:divBdr>
            <w:top w:val="none" w:sz="0" w:space="0" w:color="auto"/>
            <w:left w:val="none" w:sz="0" w:space="0" w:color="auto"/>
            <w:bottom w:val="none" w:sz="0" w:space="0" w:color="auto"/>
            <w:right w:val="none" w:sz="0" w:space="0" w:color="auto"/>
          </w:divBdr>
        </w:div>
        <w:div w:id="1957590354">
          <w:marLeft w:val="0"/>
          <w:marRight w:val="0"/>
          <w:marTop w:val="40"/>
          <w:marBottom w:val="40"/>
          <w:divBdr>
            <w:top w:val="none" w:sz="0" w:space="0" w:color="auto"/>
            <w:left w:val="none" w:sz="0" w:space="0" w:color="auto"/>
            <w:bottom w:val="none" w:sz="0" w:space="0" w:color="auto"/>
            <w:right w:val="none" w:sz="0" w:space="0" w:color="auto"/>
          </w:divBdr>
        </w:div>
        <w:div w:id="2057855426">
          <w:marLeft w:val="0"/>
          <w:marRight w:val="0"/>
          <w:marTop w:val="40"/>
          <w:marBottom w:val="40"/>
          <w:divBdr>
            <w:top w:val="none" w:sz="0" w:space="0" w:color="auto"/>
            <w:left w:val="none" w:sz="0" w:space="0" w:color="auto"/>
            <w:bottom w:val="none" w:sz="0" w:space="0" w:color="auto"/>
            <w:right w:val="none" w:sz="0" w:space="0" w:color="auto"/>
          </w:divBdr>
        </w:div>
        <w:div w:id="1825390189">
          <w:marLeft w:val="0"/>
          <w:marRight w:val="0"/>
          <w:marTop w:val="40"/>
          <w:marBottom w:val="40"/>
          <w:divBdr>
            <w:top w:val="none" w:sz="0" w:space="0" w:color="auto"/>
            <w:left w:val="none" w:sz="0" w:space="0" w:color="auto"/>
            <w:bottom w:val="none" w:sz="0" w:space="0" w:color="auto"/>
            <w:right w:val="none" w:sz="0" w:space="0" w:color="auto"/>
          </w:divBdr>
        </w:div>
        <w:div w:id="147719232">
          <w:marLeft w:val="0"/>
          <w:marRight w:val="0"/>
          <w:marTop w:val="40"/>
          <w:marBottom w:val="40"/>
          <w:divBdr>
            <w:top w:val="none" w:sz="0" w:space="0" w:color="auto"/>
            <w:left w:val="none" w:sz="0" w:space="0" w:color="auto"/>
            <w:bottom w:val="none" w:sz="0" w:space="0" w:color="auto"/>
            <w:right w:val="none" w:sz="0" w:space="0" w:color="auto"/>
          </w:divBdr>
        </w:div>
        <w:div w:id="411313572">
          <w:marLeft w:val="0"/>
          <w:marRight w:val="0"/>
          <w:marTop w:val="40"/>
          <w:marBottom w:val="40"/>
          <w:divBdr>
            <w:top w:val="none" w:sz="0" w:space="0" w:color="auto"/>
            <w:left w:val="none" w:sz="0" w:space="0" w:color="auto"/>
            <w:bottom w:val="none" w:sz="0" w:space="0" w:color="auto"/>
            <w:right w:val="none" w:sz="0" w:space="0" w:color="auto"/>
          </w:divBdr>
        </w:div>
        <w:div w:id="480342183">
          <w:marLeft w:val="0"/>
          <w:marRight w:val="0"/>
          <w:marTop w:val="40"/>
          <w:marBottom w:val="40"/>
          <w:divBdr>
            <w:top w:val="none" w:sz="0" w:space="0" w:color="auto"/>
            <w:left w:val="none" w:sz="0" w:space="0" w:color="auto"/>
            <w:bottom w:val="none" w:sz="0" w:space="0" w:color="auto"/>
            <w:right w:val="none" w:sz="0" w:space="0" w:color="auto"/>
          </w:divBdr>
        </w:div>
        <w:div w:id="1542940790">
          <w:marLeft w:val="0"/>
          <w:marRight w:val="0"/>
          <w:marTop w:val="40"/>
          <w:marBottom w:val="40"/>
          <w:divBdr>
            <w:top w:val="none" w:sz="0" w:space="0" w:color="auto"/>
            <w:left w:val="none" w:sz="0" w:space="0" w:color="auto"/>
            <w:bottom w:val="none" w:sz="0" w:space="0" w:color="auto"/>
            <w:right w:val="none" w:sz="0" w:space="0" w:color="auto"/>
          </w:divBdr>
        </w:div>
        <w:div w:id="260336599">
          <w:marLeft w:val="0"/>
          <w:marRight w:val="0"/>
          <w:marTop w:val="40"/>
          <w:marBottom w:val="40"/>
          <w:divBdr>
            <w:top w:val="none" w:sz="0" w:space="0" w:color="auto"/>
            <w:left w:val="none" w:sz="0" w:space="0" w:color="auto"/>
            <w:bottom w:val="none" w:sz="0" w:space="0" w:color="auto"/>
            <w:right w:val="none" w:sz="0" w:space="0" w:color="auto"/>
          </w:divBdr>
        </w:div>
        <w:div w:id="1158421713">
          <w:marLeft w:val="0"/>
          <w:marRight w:val="0"/>
          <w:marTop w:val="40"/>
          <w:marBottom w:val="40"/>
          <w:divBdr>
            <w:top w:val="none" w:sz="0" w:space="0" w:color="auto"/>
            <w:left w:val="none" w:sz="0" w:space="0" w:color="auto"/>
            <w:bottom w:val="none" w:sz="0" w:space="0" w:color="auto"/>
            <w:right w:val="none" w:sz="0" w:space="0" w:color="auto"/>
          </w:divBdr>
        </w:div>
        <w:div w:id="539441690">
          <w:marLeft w:val="0"/>
          <w:marRight w:val="0"/>
          <w:marTop w:val="40"/>
          <w:marBottom w:val="40"/>
          <w:divBdr>
            <w:top w:val="none" w:sz="0" w:space="0" w:color="auto"/>
            <w:left w:val="none" w:sz="0" w:space="0" w:color="auto"/>
            <w:bottom w:val="none" w:sz="0" w:space="0" w:color="auto"/>
            <w:right w:val="none" w:sz="0" w:space="0" w:color="auto"/>
          </w:divBdr>
        </w:div>
        <w:div w:id="204149374">
          <w:marLeft w:val="0"/>
          <w:marRight w:val="0"/>
          <w:marTop w:val="40"/>
          <w:marBottom w:val="40"/>
          <w:divBdr>
            <w:top w:val="none" w:sz="0" w:space="0" w:color="auto"/>
            <w:left w:val="none" w:sz="0" w:space="0" w:color="auto"/>
            <w:bottom w:val="none" w:sz="0" w:space="0" w:color="auto"/>
            <w:right w:val="none" w:sz="0" w:space="0" w:color="auto"/>
          </w:divBdr>
        </w:div>
        <w:div w:id="1759205697">
          <w:marLeft w:val="0"/>
          <w:marRight w:val="0"/>
          <w:marTop w:val="40"/>
          <w:marBottom w:val="40"/>
          <w:divBdr>
            <w:top w:val="none" w:sz="0" w:space="0" w:color="auto"/>
            <w:left w:val="none" w:sz="0" w:space="0" w:color="auto"/>
            <w:bottom w:val="none" w:sz="0" w:space="0" w:color="auto"/>
            <w:right w:val="none" w:sz="0" w:space="0" w:color="auto"/>
          </w:divBdr>
        </w:div>
        <w:div w:id="718045093">
          <w:marLeft w:val="0"/>
          <w:marRight w:val="0"/>
          <w:marTop w:val="40"/>
          <w:marBottom w:val="40"/>
          <w:divBdr>
            <w:top w:val="none" w:sz="0" w:space="0" w:color="auto"/>
            <w:left w:val="none" w:sz="0" w:space="0" w:color="auto"/>
            <w:bottom w:val="none" w:sz="0" w:space="0" w:color="auto"/>
            <w:right w:val="none" w:sz="0" w:space="0" w:color="auto"/>
          </w:divBdr>
        </w:div>
        <w:div w:id="268975574">
          <w:marLeft w:val="0"/>
          <w:marRight w:val="0"/>
          <w:marTop w:val="40"/>
          <w:marBottom w:val="40"/>
          <w:divBdr>
            <w:top w:val="none" w:sz="0" w:space="0" w:color="auto"/>
            <w:left w:val="none" w:sz="0" w:space="0" w:color="auto"/>
            <w:bottom w:val="none" w:sz="0" w:space="0" w:color="auto"/>
            <w:right w:val="none" w:sz="0" w:space="0" w:color="auto"/>
          </w:divBdr>
        </w:div>
        <w:div w:id="1457989013">
          <w:marLeft w:val="0"/>
          <w:marRight w:val="0"/>
          <w:marTop w:val="40"/>
          <w:marBottom w:val="40"/>
          <w:divBdr>
            <w:top w:val="none" w:sz="0" w:space="0" w:color="auto"/>
            <w:left w:val="none" w:sz="0" w:space="0" w:color="auto"/>
            <w:bottom w:val="none" w:sz="0" w:space="0" w:color="auto"/>
            <w:right w:val="none" w:sz="0" w:space="0" w:color="auto"/>
          </w:divBdr>
        </w:div>
        <w:div w:id="1683781434">
          <w:marLeft w:val="1080"/>
          <w:marRight w:val="0"/>
          <w:marTop w:val="0"/>
          <w:marBottom w:val="98"/>
          <w:divBdr>
            <w:top w:val="none" w:sz="0" w:space="0" w:color="auto"/>
            <w:left w:val="none" w:sz="0" w:space="0" w:color="auto"/>
            <w:bottom w:val="none" w:sz="0" w:space="0" w:color="auto"/>
            <w:right w:val="none" w:sz="0" w:space="0" w:color="auto"/>
          </w:divBdr>
        </w:div>
        <w:div w:id="401293391">
          <w:marLeft w:val="1080"/>
          <w:marRight w:val="0"/>
          <w:marTop w:val="0"/>
          <w:marBottom w:val="101"/>
          <w:divBdr>
            <w:top w:val="none" w:sz="0" w:space="0" w:color="auto"/>
            <w:left w:val="none" w:sz="0" w:space="0" w:color="auto"/>
            <w:bottom w:val="none" w:sz="0" w:space="0" w:color="auto"/>
            <w:right w:val="none" w:sz="0" w:space="0" w:color="auto"/>
          </w:divBdr>
        </w:div>
        <w:div w:id="1065184156">
          <w:marLeft w:val="1080"/>
          <w:marRight w:val="0"/>
          <w:marTop w:val="0"/>
          <w:marBottom w:val="101"/>
          <w:divBdr>
            <w:top w:val="none" w:sz="0" w:space="0" w:color="auto"/>
            <w:left w:val="none" w:sz="0" w:space="0" w:color="auto"/>
            <w:bottom w:val="none" w:sz="0" w:space="0" w:color="auto"/>
            <w:right w:val="none" w:sz="0" w:space="0" w:color="auto"/>
          </w:divBdr>
        </w:div>
        <w:div w:id="1622494043">
          <w:marLeft w:val="1080"/>
          <w:marRight w:val="0"/>
          <w:marTop w:val="0"/>
          <w:marBottom w:val="101"/>
          <w:divBdr>
            <w:top w:val="none" w:sz="0" w:space="0" w:color="auto"/>
            <w:left w:val="none" w:sz="0" w:space="0" w:color="auto"/>
            <w:bottom w:val="none" w:sz="0" w:space="0" w:color="auto"/>
            <w:right w:val="none" w:sz="0" w:space="0" w:color="auto"/>
          </w:divBdr>
        </w:div>
        <w:div w:id="2166824">
          <w:marLeft w:val="0"/>
          <w:marRight w:val="0"/>
          <w:marTop w:val="0"/>
          <w:marBottom w:val="101"/>
          <w:divBdr>
            <w:top w:val="none" w:sz="0" w:space="0" w:color="auto"/>
            <w:left w:val="none" w:sz="0" w:space="0" w:color="auto"/>
            <w:bottom w:val="none" w:sz="0" w:space="0" w:color="auto"/>
            <w:right w:val="none" w:sz="0" w:space="0" w:color="auto"/>
          </w:divBdr>
        </w:div>
        <w:div w:id="1709063726">
          <w:marLeft w:val="0"/>
          <w:marRight w:val="0"/>
          <w:marTop w:val="0"/>
          <w:marBottom w:val="101"/>
          <w:divBdr>
            <w:top w:val="none" w:sz="0" w:space="0" w:color="auto"/>
            <w:left w:val="none" w:sz="0" w:space="0" w:color="auto"/>
            <w:bottom w:val="none" w:sz="0" w:space="0" w:color="auto"/>
            <w:right w:val="none" w:sz="0" w:space="0" w:color="auto"/>
          </w:divBdr>
        </w:div>
        <w:div w:id="366493009">
          <w:marLeft w:val="0"/>
          <w:marRight w:val="0"/>
          <w:marTop w:val="0"/>
          <w:marBottom w:val="101"/>
          <w:divBdr>
            <w:top w:val="none" w:sz="0" w:space="0" w:color="auto"/>
            <w:left w:val="none" w:sz="0" w:space="0" w:color="auto"/>
            <w:bottom w:val="none" w:sz="0" w:space="0" w:color="auto"/>
            <w:right w:val="none" w:sz="0" w:space="0" w:color="auto"/>
          </w:divBdr>
        </w:div>
        <w:div w:id="1816212870">
          <w:marLeft w:val="0"/>
          <w:marRight w:val="0"/>
          <w:marTop w:val="0"/>
          <w:marBottom w:val="101"/>
          <w:divBdr>
            <w:top w:val="none" w:sz="0" w:space="0" w:color="auto"/>
            <w:left w:val="none" w:sz="0" w:space="0" w:color="auto"/>
            <w:bottom w:val="none" w:sz="0" w:space="0" w:color="auto"/>
            <w:right w:val="none" w:sz="0" w:space="0" w:color="auto"/>
          </w:divBdr>
        </w:div>
        <w:div w:id="1886284451">
          <w:marLeft w:val="0"/>
          <w:marRight w:val="0"/>
          <w:marTop w:val="0"/>
          <w:marBottom w:val="101"/>
          <w:divBdr>
            <w:top w:val="none" w:sz="0" w:space="0" w:color="auto"/>
            <w:left w:val="none" w:sz="0" w:space="0" w:color="auto"/>
            <w:bottom w:val="none" w:sz="0" w:space="0" w:color="auto"/>
            <w:right w:val="none" w:sz="0" w:space="0" w:color="auto"/>
          </w:divBdr>
        </w:div>
        <w:div w:id="437144219">
          <w:marLeft w:val="0"/>
          <w:marRight w:val="0"/>
          <w:marTop w:val="0"/>
          <w:marBottom w:val="101"/>
          <w:divBdr>
            <w:top w:val="none" w:sz="0" w:space="0" w:color="auto"/>
            <w:left w:val="none" w:sz="0" w:space="0" w:color="auto"/>
            <w:bottom w:val="none" w:sz="0" w:space="0" w:color="auto"/>
            <w:right w:val="none" w:sz="0" w:space="0" w:color="auto"/>
          </w:divBdr>
        </w:div>
        <w:div w:id="1249852962">
          <w:marLeft w:val="0"/>
          <w:marRight w:val="0"/>
          <w:marTop w:val="0"/>
          <w:marBottom w:val="101"/>
          <w:divBdr>
            <w:top w:val="none" w:sz="0" w:space="0" w:color="auto"/>
            <w:left w:val="none" w:sz="0" w:space="0" w:color="auto"/>
            <w:bottom w:val="none" w:sz="0" w:space="0" w:color="auto"/>
            <w:right w:val="none" w:sz="0" w:space="0" w:color="auto"/>
          </w:divBdr>
        </w:div>
        <w:div w:id="1059403357">
          <w:marLeft w:val="0"/>
          <w:marRight w:val="0"/>
          <w:marTop w:val="0"/>
          <w:marBottom w:val="101"/>
          <w:divBdr>
            <w:top w:val="none" w:sz="0" w:space="0" w:color="auto"/>
            <w:left w:val="none" w:sz="0" w:space="0" w:color="auto"/>
            <w:bottom w:val="none" w:sz="0" w:space="0" w:color="auto"/>
            <w:right w:val="none" w:sz="0" w:space="0" w:color="auto"/>
          </w:divBdr>
        </w:div>
        <w:div w:id="608507599">
          <w:marLeft w:val="0"/>
          <w:marRight w:val="0"/>
          <w:marTop w:val="0"/>
          <w:marBottom w:val="101"/>
          <w:divBdr>
            <w:top w:val="none" w:sz="0" w:space="0" w:color="auto"/>
            <w:left w:val="none" w:sz="0" w:space="0" w:color="auto"/>
            <w:bottom w:val="none" w:sz="0" w:space="0" w:color="auto"/>
            <w:right w:val="none" w:sz="0" w:space="0" w:color="auto"/>
          </w:divBdr>
        </w:div>
        <w:div w:id="379091294">
          <w:marLeft w:val="0"/>
          <w:marRight w:val="0"/>
          <w:marTop w:val="0"/>
          <w:marBottom w:val="101"/>
          <w:divBdr>
            <w:top w:val="none" w:sz="0" w:space="0" w:color="auto"/>
            <w:left w:val="none" w:sz="0" w:space="0" w:color="auto"/>
            <w:bottom w:val="none" w:sz="0" w:space="0" w:color="auto"/>
            <w:right w:val="none" w:sz="0" w:space="0" w:color="auto"/>
          </w:divBdr>
        </w:div>
        <w:div w:id="920484985">
          <w:marLeft w:val="0"/>
          <w:marRight w:val="0"/>
          <w:marTop w:val="0"/>
          <w:marBottom w:val="101"/>
          <w:divBdr>
            <w:top w:val="none" w:sz="0" w:space="0" w:color="auto"/>
            <w:left w:val="none" w:sz="0" w:space="0" w:color="auto"/>
            <w:bottom w:val="none" w:sz="0" w:space="0" w:color="auto"/>
            <w:right w:val="none" w:sz="0" w:space="0" w:color="auto"/>
          </w:divBdr>
        </w:div>
        <w:div w:id="1608610902">
          <w:marLeft w:val="0"/>
          <w:marRight w:val="0"/>
          <w:marTop w:val="0"/>
          <w:marBottom w:val="101"/>
          <w:divBdr>
            <w:top w:val="none" w:sz="0" w:space="0" w:color="auto"/>
            <w:left w:val="none" w:sz="0" w:space="0" w:color="auto"/>
            <w:bottom w:val="none" w:sz="0" w:space="0" w:color="auto"/>
            <w:right w:val="none" w:sz="0" w:space="0" w:color="auto"/>
          </w:divBdr>
        </w:div>
        <w:div w:id="839808494">
          <w:marLeft w:val="0"/>
          <w:marRight w:val="0"/>
          <w:marTop w:val="0"/>
          <w:marBottom w:val="101"/>
          <w:divBdr>
            <w:top w:val="none" w:sz="0" w:space="0" w:color="auto"/>
            <w:left w:val="none" w:sz="0" w:space="0" w:color="auto"/>
            <w:bottom w:val="none" w:sz="0" w:space="0" w:color="auto"/>
            <w:right w:val="none" w:sz="0" w:space="0" w:color="auto"/>
          </w:divBdr>
        </w:div>
        <w:div w:id="1682858479">
          <w:marLeft w:val="0"/>
          <w:marRight w:val="0"/>
          <w:marTop w:val="0"/>
          <w:marBottom w:val="101"/>
          <w:divBdr>
            <w:top w:val="none" w:sz="0" w:space="0" w:color="auto"/>
            <w:left w:val="none" w:sz="0" w:space="0" w:color="auto"/>
            <w:bottom w:val="none" w:sz="0" w:space="0" w:color="auto"/>
            <w:right w:val="none" w:sz="0" w:space="0" w:color="auto"/>
          </w:divBdr>
        </w:div>
        <w:div w:id="1057818167">
          <w:marLeft w:val="0"/>
          <w:marRight w:val="0"/>
          <w:marTop w:val="0"/>
          <w:marBottom w:val="101"/>
          <w:divBdr>
            <w:top w:val="none" w:sz="0" w:space="0" w:color="auto"/>
            <w:left w:val="none" w:sz="0" w:space="0" w:color="auto"/>
            <w:bottom w:val="none" w:sz="0" w:space="0" w:color="auto"/>
            <w:right w:val="none" w:sz="0" w:space="0" w:color="auto"/>
          </w:divBdr>
        </w:div>
        <w:div w:id="2135250748">
          <w:marLeft w:val="0"/>
          <w:marRight w:val="0"/>
          <w:marTop w:val="0"/>
          <w:marBottom w:val="101"/>
          <w:divBdr>
            <w:top w:val="none" w:sz="0" w:space="0" w:color="auto"/>
            <w:left w:val="none" w:sz="0" w:space="0" w:color="auto"/>
            <w:bottom w:val="none" w:sz="0" w:space="0" w:color="auto"/>
            <w:right w:val="none" w:sz="0" w:space="0" w:color="auto"/>
          </w:divBdr>
        </w:div>
        <w:div w:id="1234003284">
          <w:marLeft w:val="0"/>
          <w:marRight w:val="0"/>
          <w:marTop w:val="0"/>
          <w:marBottom w:val="101"/>
          <w:divBdr>
            <w:top w:val="none" w:sz="0" w:space="0" w:color="auto"/>
            <w:left w:val="none" w:sz="0" w:space="0" w:color="auto"/>
            <w:bottom w:val="none" w:sz="0" w:space="0" w:color="auto"/>
            <w:right w:val="none" w:sz="0" w:space="0" w:color="auto"/>
          </w:divBdr>
        </w:div>
        <w:div w:id="1885754496">
          <w:marLeft w:val="0"/>
          <w:marRight w:val="0"/>
          <w:marTop w:val="0"/>
          <w:marBottom w:val="101"/>
          <w:divBdr>
            <w:top w:val="none" w:sz="0" w:space="0" w:color="auto"/>
            <w:left w:val="none" w:sz="0" w:space="0" w:color="auto"/>
            <w:bottom w:val="none" w:sz="0" w:space="0" w:color="auto"/>
            <w:right w:val="none" w:sz="0" w:space="0" w:color="auto"/>
          </w:divBdr>
        </w:div>
        <w:div w:id="1118455355">
          <w:marLeft w:val="0"/>
          <w:marRight w:val="0"/>
          <w:marTop w:val="0"/>
          <w:marBottom w:val="101"/>
          <w:divBdr>
            <w:top w:val="none" w:sz="0" w:space="0" w:color="auto"/>
            <w:left w:val="none" w:sz="0" w:space="0" w:color="auto"/>
            <w:bottom w:val="none" w:sz="0" w:space="0" w:color="auto"/>
            <w:right w:val="none" w:sz="0" w:space="0" w:color="auto"/>
          </w:divBdr>
        </w:div>
        <w:div w:id="1598292825">
          <w:marLeft w:val="0"/>
          <w:marRight w:val="0"/>
          <w:marTop w:val="0"/>
          <w:marBottom w:val="101"/>
          <w:divBdr>
            <w:top w:val="none" w:sz="0" w:space="0" w:color="auto"/>
            <w:left w:val="none" w:sz="0" w:space="0" w:color="auto"/>
            <w:bottom w:val="none" w:sz="0" w:space="0" w:color="auto"/>
            <w:right w:val="none" w:sz="0" w:space="0" w:color="auto"/>
          </w:divBdr>
        </w:div>
        <w:div w:id="145246710">
          <w:marLeft w:val="0"/>
          <w:marRight w:val="0"/>
          <w:marTop w:val="0"/>
          <w:marBottom w:val="101"/>
          <w:divBdr>
            <w:top w:val="none" w:sz="0" w:space="0" w:color="auto"/>
            <w:left w:val="none" w:sz="0" w:space="0" w:color="auto"/>
            <w:bottom w:val="none" w:sz="0" w:space="0" w:color="auto"/>
            <w:right w:val="none" w:sz="0" w:space="0" w:color="auto"/>
          </w:divBdr>
        </w:div>
        <w:div w:id="1865318204">
          <w:marLeft w:val="0"/>
          <w:marRight w:val="0"/>
          <w:marTop w:val="0"/>
          <w:marBottom w:val="101"/>
          <w:divBdr>
            <w:top w:val="none" w:sz="0" w:space="0" w:color="auto"/>
            <w:left w:val="none" w:sz="0" w:space="0" w:color="auto"/>
            <w:bottom w:val="none" w:sz="0" w:space="0" w:color="auto"/>
            <w:right w:val="none" w:sz="0" w:space="0" w:color="auto"/>
          </w:divBdr>
        </w:div>
        <w:div w:id="82922937">
          <w:marLeft w:val="1080"/>
          <w:marRight w:val="0"/>
          <w:marTop w:val="0"/>
          <w:marBottom w:val="101"/>
          <w:divBdr>
            <w:top w:val="none" w:sz="0" w:space="0" w:color="auto"/>
            <w:left w:val="none" w:sz="0" w:space="0" w:color="auto"/>
            <w:bottom w:val="none" w:sz="0" w:space="0" w:color="auto"/>
            <w:right w:val="none" w:sz="0" w:space="0" w:color="auto"/>
          </w:divBdr>
        </w:div>
        <w:div w:id="1275794634">
          <w:marLeft w:val="1080"/>
          <w:marRight w:val="0"/>
          <w:marTop w:val="0"/>
          <w:marBottom w:val="101"/>
          <w:divBdr>
            <w:top w:val="none" w:sz="0" w:space="0" w:color="auto"/>
            <w:left w:val="none" w:sz="0" w:space="0" w:color="auto"/>
            <w:bottom w:val="none" w:sz="0" w:space="0" w:color="auto"/>
            <w:right w:val="none" w:sz="0" w:space="0" w:color="auto"/>
          </w:divBdr>
        </w:div>
        <w:div w:id="620575462">
          <w:marLeft w:val="1080"/>
          <w:marRight w:val="0"/>
          <w:marTop w:val="0"/>
          <w:marBottom w:val="101"/>
          <w:divBdr>
            <w:top w:val="none" w:sz="0" w:space="0" w:color="auto"/>
            <w:left w:val="none" w:sz="0" w:space="0" w:color="auto"/>
            <w:bottom w:val="none" w:sz="0" w:space="0" w:color="auto"/>
            <w:right w:val="none" w:sz="0" w:space="0" w:color="auto"/>
          </w:divBdr>
        </w:div>
        <w:div w:id="530261847">
          <w:marLeft w:val="1080"/>
          <w:marRight w:val="0"/>
          <w:marTop w:val="0"/>
          <w:marBottom w:val="101"/>
          <w:divBdr>
            <w:top w:val="none" w:sz="0" w:space="0" w:color="auto"/>
            <w:left w:val="none" w:sz="0" w:space="0" w:color="auto"/>
            <w:bottom w:val="none" w:sz="0" w:space="0" w:color="auto"/>
            <w:right w:val="none" w:sz="0" w:space="0" w:color="auto"/>
          </w:divBdr>
        </w:div>
        <w:div w:id="1232042502">
          <w:marLeft w:val="0"/>
          <w:marRight w:val="0"/>
          <w:marTop w:val="0"/>
          <w:marBottom w:val="101"/>
          <w:divBdr>
            <w:top w:val="none" w:sz="0" w:space="0" w:color="auto"/>
            <w:left w:val="none" w:sz="0" w:space="0" w:color="auto"/>
            <w:bottom w:val="none" w:sz="0" w:space="0" w:color="auto"/>
            <w:right w:val="none" w:sz="0" w:space="0" w:color="auto"/>
          </w:divBdr>
        </w:div>
        <w:div w:id="1392928084">
          <w:marLeft w:val="0"/>
          <w:marRight w:val="0"/>
          <w:marTop w:val="0"/>
          <w:marBottom w:val="101"/>
          <w:divBdr>
            <w:top w:val="none" w:sz="0" w:space="0" w:color="auto"/>
            <w:left w:val="none" w:sz="0" w:space="0" w:color="auto"/>
            <w:bottom w:val="none" w:sz="0" w:space="0" w:color="auto"/>
            <w:right w:val="none" w:sz="0" w:space="0" w:color="auto"/>
          </w:divBdr>
        </w:div>
        <w:div w:id="1954362503">
          <w:marLeft w:val="0"/>
          <w:marRight w:val="0"/>
          <w:marTop w:val="0"/>
          <w:marBottom w:val="101"/>
          <w:divBdr>
            <w:top w:val="none" w:sz="0" w:space="0" w:color="auto"/>
            <w:left w:val="none" w:sz="0" w:space="0" w:color="auto"/>
            <w:bottom w:val="none" w:sz="0" w:space="0" w:color="auto"/>
            <w:right w:val="none" w:sz="0" w:space="0" w:color="auto"/>
          </w:divBdr>
        </w:div>
        <w:div w:id="819464824">
          <w:marLeft w:val="0"/>
          <w:marRight w:val="0"/>
          <w:marTop w:val="0"/>
          <w:marBottom w:val="101"/>
          <w:divBdr>
            <w:top w:val="none" w:sz="0" w:space="0" w:color="auto"/>
            <w:left w:val="none" w:sz="0" w:space="0" w:color="auto"/>
            <w:bottom w:val="none" w:sz="0" w:space="0" w:color="auto"/>
            <w:right w:val="none" w:sz="0" w:space="0" w:color="auto"/>
          </w:divBdr>
        </w:div>
        <w:div w:id="652637284">
          <w:marLeft w:val="0"/>
          <w:marRight w:val="0"/>
          <w:marTop w:val="0"/>
          <w:marBottom w:val="101"/>
          <w:divBdr>
            <w:top w:val="none" w:sz="0" w:space="0" w:color="auto"/>
            <w:left w:val="none" w:sz="0" w:space="0" w:color="auto"/>
            <w:bottom w:val="none" w:sz="0" w:space="0" w:color="auto"/>
            <w:right w:val="none" w:sz="0" w:space="0" w:color="auto"/>
          </w:divBdr>
        </w:div>
        <w:div w:id="944312836">
          <w:marLeft w:val="0"/>
          <w:marRight w:val="0"/>
          <w:marTop w:val="0"/>
          <w:marBottom w:val="101"/>
          <w:divBdr>
            <w:top w:val="none" w:sz="0" w:space="0" w:color="auto"/>
            <w:left w:val="none" w:sz="0" w:space="0" w:color="auto"/>
            <w:bottom w:val="none" w:sz="0" w:space="0" w:color="auto"/>
            <w:right w:val="none" w:sz="0" w:space="0" w:color="auto"/>
          </w:divBdr>
        </w:div>
        <w:div w:id="573591260">
          <w:marLeft w:val="0"/>
          <w:marRight w:val="0"/>
          <w:marTop w:val="0"/>
          <w:marBottom w:val="101"/>
          <w:divBdr>
            <w:top w:val="none" w:sz="0" w:space="0" w:color="auto"/>
            <w:left w:val="none" w:sz="0" w:space="0" w:color="auto"/>
            <w:bottom w:val="none" w:sz="0" w:space="0" w:color="auto"/>
            <w:right w:val="none" w:sz="0" w:space="0" w:color="auto"/>
          </w:divBdr>
        </w:div>
        <w:div w:id="2025939444">
          <w:marLeft w:val="0"/>
          <w:marRight w:val="0"/>
          <w:marTop w:val="0"/>
          <w:marBottom w:val="101"/>
          <w:divBdr>
            <w:top w:val="none" w:sz="0" w:space="0" w:color="auto"/>
            <w:left w:val="none" w:sz="0" w:space="0" w:color="auto"/>
            <w:bottom w:val="none" w:sz="0" w:space="0" w:color="auto"/>
            <w:right w:val="none" w:sz="0" w:space="0" w:color="auto"/>
          </w:divBdr>
        </w:div>
        <w:div w:id="1892761763">
          <w:marLeft w:val="0"/>
          <w:marRight w:val="0"/>
          <w:marTop w:val="0"/>
          <w:marBottom w:val="101"/>
          <w:divBdr>
            <w:top w:val="none" w:sz="0" w:space="0" w:color="auto"/>
            <w:left w:val="none" w:sz="0" w:space="0" w:color="auto"/>
            <w:bottom w:val="none" w:sz="0" w:space="0" w:color="auto"/>
            <w:right w:val="none" w:sz="0" w:space="0" w:color="auto"/>
          </w:divBdr>
        </w:div>
        <w:div w:id="1333491780">
          <w:marLeft w:val="0"/>
          <w:marRight w:val="0"/>
          <w:marTop w:val="0"/>
          <w:marBottom w:val="101"/>
          <w:divBdr>
            <w:top w:val="none" w:sz="0" w:space="0" w:color="auto"/>
            <w:left w:val="none" w:sz="0" w:space="0" w:color="auto"/>
            <w:bottom w:val="none" w:sz="0" w:space="0" w:color="auto"/>
            <w:right w:val="none" w:sz="0" w:space="0" w:color="auto"/>
          </w:divBdr>
        </w:div>
        <w:div w:id="1687169787">
          <w:marLeft w:val="0"/>
          <w:marRight w:val="0"/>
          <w:marTop w:val="0"/>
          <w:marBottom w:val="101"/>
          <w:divBdr>
            <w:top w:val="none" w:sz="0" w:space="0" w:color="auto"/>
            <w:left w:val="none" w:sz="0" w:space="0" w:color="auto"/>
            <w:bottom w:val="none" w:sz="0" w:space="0" w:color="auto"/>
            <w:right w:val="none" w:sz="0" w:space="0" w:color="auto"/>
          </w:divBdr>
        </w:div>
        <w:div w:id="96173449">
          <w:marLeft w:val="0"/>
          <w:marRight w:val="0"/>
          <w:marTop w:val="0"/>
          <w:marBottom w:val="101"/>
          <w:divBdr>
            <w:top w:val="none" w:sz="0" w:space="0" w:color="auto"/>
            <w:left w:val="none" w:sz="0" w:space="0" w:color="auto"/>
            <w:bottom w:val="none" w:sz="0" w:space="0" w:color="auto"/>
            <w:right w:val="none" w:sz="0" w:space="0" w:color="auto"/>
          </w:divBdr>
        </w:div>
        <w:div w:id="432550148">
          <w:marLeft w:val="0"/>
          <w:marRight w:val="0"/>
          <w:marTop w:val="0"/>
          <w:marBottom w:val="101"/>
          <w:divBdr>
            <w:top w:val="none" w:sz="0" w:space="0" w:color="auto"/>
            <w:left w:val="none" w:sz="0" w:space="0" w:color="auto"/>
            <w:bottom w:val="none" w:sz="0" w:space="0" w:color="auto"/>
            <w:right w:val="none" w:sz="0" w:space="0" w:color="auto"/>
          </w:divBdr>
        </w:div>
        <w:div w:id="126512407">
          <w:marLeft w:val="0"/>
          <w:marRight w:val="0"/>
          <w:marTop w:val="0"/>
          <w:marBottom w:val="101"/>
          <w:divBdr>
            <w:top w:val="none" w:sz="0" w:space="0" w:color="auto"/>
            <w:left w:val="none" w:sz="0" w:space="0" w:color="auto"/>
            <w:bottom w:val="none" w:sz="0" w:space="0" w:color="auto"/>
            <w:right w:val="none" w:sz="0" w:space="0" w:color="auto"/>
          </w:divBdr>
        </w:div>
        <w:div w:id="615065759">
          <w:marLeft w:val="0"/>
          <w:marRight w:val="0"/>
          <w:marTop w:val="0"/>
          <w:marBottom w:val="101"/>
          <w:divBdr>
            <w:top w:val="none" w:sz="0" w:space="0" w:color="auto"/>
            <w:left w:val="none" w:sz="0" w:space="0" w:color="auto"/>
            <w:bottom w:val="none" w:sz="0" w:space="0" w:color="auto"/>
            <w:right w:val="none" w:sz="0" w:space="0" w:color="auto"/>
          </w:divBdr>
        </w:div>
        <w:div w:id="32586348">
          <w:marLeft w:val="0"/>
          <w:marRight w:val="0"/>
          <w:marTop w:val="0"/>
          <w:marBottom w:val="101"/>
          <w:divBdr>
            <w:top w:val="none" w:sz="0" w:space="0" w:color="auto"/>
            <w:left w:val="none" w:sz="0" w:space="0" w:color="auto"/>
            <w:bottom w:val="none" w:sz="0" w:space="0" w:color="auto"/>
            <w:right w:val="none" w:sz="0" w:space="0" w:color="auto"/>
          </w:divBdr>
        </w:div>
        <w:div w:id="1690184504">
          <w:marLeft w:val="0"/>
          <w:marRight w:val="0"/>
          <w:marTop w:val="0"/>
          <w:marBottom w:val="101"/>
          <w:divBdr>
            <w:top w:val="none" w:sz="0" w:space="0" w:color="auto"/>
            <w:left w:val="none" w:sz="0" w:space="0" w:color="auto"/>
            <w:bottom w:val="none" w:sz="0" w:space="0" w:color="auto"/>
            <w:right w:val="none" w:sz="0" w:space="0" w:color="auto"/>
          </w:divBdr>
        </w:div>
        <w:div w:id="688145591">
          <w:marLeft w:val="0"/>
          <w:marRight w:val="0"/>
          <w:marTop w:val="0"/>
          <w:marBottom w:val="101"/>
          <w:divBdr>
            <w:top w:val="none" w:sz="0" w:space="0" w:color="auto"/>
            <w:left w:val="none" w:sz="0" w:space="0" w:color="auto"/>
            <w:bottom w:val="none" w:sz="0" w:space="0" w:color="auto"/>
            <w:right w:val="none" w:sz="0" w:space="0" w:color="auto"/>
          </w:divBdr>
        </w:div>
        <w:div w:id="958529737">
          <w:marLeft w:val="0"/>
          <w:marRight w:val="0"/>
          <w:marTop w:val="0"/>
          <w:marBottom w:val="101"/>
          <w:divBdr>
            <w:top w:val="none" w:sz="0" w:space="0" w:color="auto"/>
            <w:left w:val="none" w:sz="0" w:space="0" w:color="auto"/>
            <w:bottom w:val="none" w:sz="0" w:space="0" w:color="auto"/>
            <w:right w:val="none" w:sz="0" w:space="0" w:color="auto"/>
          </w:divBdr>
        </w:div>
        <w:div w:id="508953564">
          <w:marLeft w:val="0"/>
          <w:marRight w:val="0"/>
          <w:marTop w:val="0"/>
          <w:marBottom w:val="101"/>
          <w:divBdr>
            <w:top w:val="none" w:sz="0" w:space="0" w:color="auto"/>
            <w:left w:val="none" w:sz="0" w:space="0" w:color="auto"/>
            <w:bottom w:val="none" w:sz="0" w:space="0" w:color="auto"/>
            <w:right w:val="none" w:sz="0" w:space="0" w:color="auto"/>
          </w:divBdr>
        </w:div>
        <w:div w:id="388462809">
          <w:marLeft w:val="0"/>
          <w:marRight w:val="0"/>
          <w:marTop w:val="0"/>
          <w:marBottom w:val="101"/>
          <w:divBdr>
            <w:top w:val="none" w:sz="0" w:space="0" w:color="auto"/>
            <w:left w:val="none" w:sz="0" w:space="0" w:color="auto"/>
            <w:bottom w:val="none" w:sz="0" w:space="0" w:color="auto"/>
            <w:right w:val="none" w:sz="0" w:space="0" w:color="auto"/>
          </w:divBdr>
        </w:div>
        <w:div w:id="1164592240">
          <w:marLeft w:val="0"/>
          <w:marRight w:val="0"/>
          <w:marTop w:val="0"/>
          <w:marBottom w:val="101"/>
          <w:divBdr>
            <w:top w:val="none" w:sz="0" w:space="0" w:color="auto"/>
            <w:left w:val="none" w:sz="0" w:space="0" w:color="auto"/>
            <w:bottom w:val="none" w:sz="0" w:space="0" w:color="auto"/>
            <w:right w:val="none" w:sz="0" w:space="0" w:color="auto"/>
          </w:divBdr>
        </w:div>
        <w:div w:id="380205687">
          <w:marLeft w:val="1080"/>
          <w:marRight w:val="0"/>
          <w:marTop w:val="0"/>
          <w:marBottom w:val="101"/>
          <w:divBdr>
            <w:top w:val="none" w:sz="0" w:space="0" w:color="auto"/>
            <w:left w:val="none" w:sz="0" w:space="0" w:color="auto"/>
            <w:bottom w:val="none" w:sz="0" w:space="0" w:color="auto"/>
            <w:right w:val="none" w:sz="0" w:space="0" w:color="auto"/>
          </w:divBdr>
        </w:div>
        <w:div w:id="1248729984">
          <w:marLeft w:val="1080"/>
          <w:marRight w:val="0"/>
          <w:marTop w:val="0"/>
          <w:marBottom w:val="101"/>
          <w:divBdr>
            <w:top w:val="none" w:sz="0" w:space="0" w:color="auto"/>
            <w:left w:val="none" w:sz="0" w:space="0" w:color="auto"/>
            <w:bottom w:val="none" w:sz="0" w:space="0" w:color="auto"/>
            <w:right w:val="none" w:sz="0" w:space="0" w:color="auto"/>
          </w:divBdr>
        </w:div>
        <w:div w:id="96563440">
          <w:marLeft w:val="1080"/>
          <w:marRight w:val="0"/>
          <w:marTop w:val="0"/>
          <w:marBottom w:val="101"/>
          <w:divBdr>
            <w:top w:val="none" w:sz="0" w:space="0" w:color="auto"/>
            <w:left w:val="none" w:sz="0" w:space="0" w:color="auto"/>
            <w:bottom w:val="none" w:sz="0" w:space="0" w:color="auto"/>
            <w:right w:val="none" w:sz="0" w:space="0" w:color="auto"/>
          </w:divBdr>
        </w:div>
        <w:div w:id="1505585850">
          <w:marLeft w:val="1080"/>
          <w:marRight w:val="0"/>
          <w:marTop w:val="0"/>
          <w:marBottom w:val="101"/>
          <w:divBdr>
            <w:top w:val="none" w:sz="0" w:space="0" w:color="auto"/>
            <w:left w:val="none" w:sz="0" w:space="0" w:color="auto"/>
            <w:bottom w:val="none" w:sz="0" w:space="0" w:color="auto"/>
            <w:right w:val="none" w:sz="0" w:space="0" w:color="auto"/>
          </w:divBdr>
        </w:div>
        <w:div w:id="329218939">
          <w:marLeft w:val="0"/>
          <w:marRight w:val="0"/>
          <w:marTop w:val="0"/>
          <w:marBottom w:val="101"/>
          <w:divBdr>
            <w:top w:val="none" w:sz="0" w:space="0" w:color="auto"/>
            <w:left w:val="none" w:sz="0" w:space="0" w:color="auto"/>
            <w:bottom w:val="none" w:sz="0" w:space="0" w:color="auto"/>
            <w:right w:val="none" w:sz="0" w:space="0" w:color="auto"/>
          </w:divBdr>
        </w:div>
        <w:div w:id="1198086409">
          <w:marLeft w:val="0"/>
          <w:marRight w:val="0"/>
          <w:marTop w:val="0"/>
          <w:marBottom w:val="101"/>
          <w:divBdr>
            <w:top w:val="none" w:sz="0" w:space="0" w:color="auto"/>
            <w:left w:val="none" w:sz="0" w:space="0" w:color="auto"/>
            <w:bottom w:val="none" w:sz="0" w:space="0" w:color="auto"/>
            <w:right w:val="none" w:sz="0" w:space="0" w:color="auto"/>
          </w:divBdr>
        </w:div>
        <w:div w:id="1523594529">
          <w:marLeft w:val="0"/>
          <w:marRight w:val="0"/>
          <w:marTop w:val="0"/>
          <w:marBottom w:val="101"/>
          <w:divBdr>
            <w:top w:val="none" w:sz="0" w:space="0" w:color="auto"/>
            <w:left w:val="none" w:sz="0" w:space="0" w:color="auto"/>
            <w:bottom w:val="none" w:sz="0" w:space="0" w:color="auto"/>
            <w:right w:val="none" w:sz="0" w:space="0" w:color="auto"/>
          </w:divBdr>
        </w:div>
        <w:div w:id="992758767">
          <w:marLeft w:val="0"/>
          <w:marRight w:val="0"/>
          <w:marTop w:val="0"/>
          <w:marBottom w:val="101"/>
          <w:divBdr>
            <w:top w:val="none" w:sz="0" w:space="0" w:color="auto"/>
            <w:left w:val="none" w:sz="0" w:space="0" w:color="auto"/>
            <w:bottom w:val="none" w:sz="0" w:space="0" w:color="auto"/>
            <w:right w:val="none" w:sz="0" w:space="0" w:color="auto"/>
          </w:divBdr>
        </w:div>
        <w:div w:id="500659710">
          <w:marLeft w:val="0"/>
          <w:marRight w:val="0"/>
          <w:marTop w:val="0"/>
          <w:marBottom w:val="101"/>
          <w:divBdr>
            <w:top w:val="none" w:sz="0" w:space="0" w:color="auto"/>
            <w:left w:val="none" w:sz="0" w:space="0" w:color="auto"/>
            <w:bottom w:val="none" w:sz="0" w:space="0" w:color="auto"/>
            <w:right w:val="none" w:sz="0" w:space="0" w:color="auto"/>
          </w:divBdr>
        </w:div>
        <w:div w:id="886376214">
          <w:marLeft w:val="0"/>
          <w:marRight w:val="0"/>
          <w:marTop w:val="0"/>
          <w:marBottom w:val="101"/>
          <w:divBdr>
            <w:top w:val="none" w:sz="0" w:space="0" w:color="auto"/>
            <w:left w:val="none" w:sz="0" w:space="0" w:color="auto"/>
            <w:bottom w:val="none" w:sz="0" w:space="0" w:color="auto"/>
            <w:right w:val="none" w:sz="0" w:space="0" w:color="auto"/>
          </w:divBdr>
        </w:div>
        <w:div w:id="1900901617">
          <w:marLeft w:val="0"/>
          <w:marRight w:val="0"/>
          <w:marTop w:val="0"/>
          <w:marBottom w:val="101"/>
          <w:divBdr>
            <w:top w:val="none" w:sz="0" w:space="0" w:color="auto"/>
            <w:left w:val="none" w:sz="0" w:space="0" w:color="auto"/>
            <w:bottom w:val="none" w:sz="0" w:space="0" w:color="auto"/>
            <w:right w:val="none" w:sz="0" w:space="0" w:color="auto"/>
          </w:divBdr>
        </w:div>
        <w:div w:id="1660572715">
          <w:marLeft w:val="0"/>
          <w:marRight w:val="0"/>
          <w:marTop w:val="0"/>
          <w:marBottom w:val="101"/>
          <w:divBdr>
            <w:top w:val="none" w:sz="0" w:space="0" w:color="auto"/>
            <w:left w:val="none" w:sz="0" w:space="0" w:color="auto"/>
            <w:bottom w:val="none" w:sz="0" w:space="0" w:color="auto"/>
            <w:right w:val="none" w:sz="0" w:space="0" w:color="auto"/>
          </w:divBdr>
        </w:div>
        <w:div w:id="425002025">
          <w:marLeft w:val="0"/>
          <w:marRight w:val="0"/>
          <w:marTop w:val="0"/>
          <w:marBottom w:val="101"/>
          <w:divBdr>
            <w:top w:val="none" w:sz="0" w:space="0" w:color="auto"/>
            <w:left w:val="none" w:sz="0" w:space="0" w:color="auto"/>
            <w:bottom w:val="none" w:sz="0" w:space="0" w:color="auto"/>
            <w:right w:val="none" w:sz="0" w:space="0" w:color="auto"/>
          </w:divBdr>
        </w:div>
        <w:div w:id="492527480">
          <w:marLeft w:val="0"/>
          <w:marRight w:val="0"/>
          <w:marTop w:val="0"/>
          <w:marBottom w:val="101"/>
          <w:divBdr>
            <w:top w:val="none" w:sz="0" w:space="0" w:color="auto"/>
            <w:left w:val="none" w:sz="0" w:space="0" w:color="auto"/>
            <w:bottom w:val="none" w:sz="0" w:space="0" w:color="auto"/>
            <w:right w:val="none" w:sz="0" w:space="0" w:color="auto"/>
          </w:divBdr>
        </w:div>
        <w:div w:id="477110336">
          <w:marLeft w:val="0"/>
          <w:marRight w:val="0"/>
          <w:marTop w:val="0"/>
          <w:marBottom w:val="101"/>
          <w:divBdr>
            <w:top w:val="none" w:sz="0" w:space="0" w:color="auto"/>
            <w:left w:val="none" w:sz="0" w:space="0" w:color="auto"/>
            <w:bottom w:val="none" w:sz="0" w:space="0" w:color="auto"/>
            <w:right w:val="none" w:sz="0" w:space="0" w:color="auto"/>
          </w:divBdr>
        </w:div>
        <w:div w:id="978655487">
          <w:marLeft w:val="0"/>
          <w:marRight w:val="0"/>
          <w:marTop w:val="0"/>
          <w:marBottom w:val="101"/>
          <w:divBdr>
            <w:top w:val="none" w:sz="0" w:space="0" w:color="auto"/>
            <w:left w:val="none" w:sz="0" w:space="0" w:color="auto"/>
            <w:bottom w:val="none" w:sz="0" w:space="0" w:color="auto"/>
            <w:right w:val="none" w:sz="0" w:space="0" w:color="auto"/>
          </w:divBdr>
        </w:div>
        <w:div w:id="26494426">
          <w:marLeft w:val="0"/>
          <w:marRight w:val="0"/>
          <w:marTop w:val="0"/>
          <w:marBottom w:val="101"/>
          <w:divBdr>
            <w:top w:val="none" w:sz="0" w:space="0" w:color="auto"/>
            <w:left w:val="none" w:sz="0" w:space="0" w:color="auto"/>
            <w:bottom w:val="none" w:sz="0" w:space="0" w:color="auto"/>
            <w:right w:val="none" w:sz="0" w:space="0" w:color="auto"/>
          </w:divBdr>
        </w:div>
        <w:div w:id="1359354262">
          <w:marLeft w:val="0"/>
          <w:marRight w:val="0"/>
          <w:marTop w:val="0"/>
          <w:marBottom w:val="101"/>
          <w:divBdr>
            <w:top w:val="none" w:sz="0" w:space="0" w:color="auto"/>
            <w:left w:val="none" w:sz="0" w:space="0" w:color="auto"/>
            <w:bottom w:val="none" w:sz="0" w:space="0" w:color="auto"/>
            <w:right w:val="none" w:sz="0" w:space="0" w:color="auto"/>
          </w:divBdr>
        </w:div>
        <w:div w:id="371150834">
          <w:marLeft w:val="0"/>
          <w:marRight w:val="0"/>
          <w:marTop w:val="0"/>
          <w:marBottom w:val="101"/>
          <w:divBdr>
            <w:top w:val="none" w:sz="0" w:space="0" w:color="auto"/>
            <w:left w:val="none" w:sz="0" w:space="0" w:color="auto"/>
            <w:bottom w:val="none" w:sz="0" w:space="0" w:color="auto"/>
            <w:right w:val="none" w:sz="0" w:space="0" w:color="auto"/>
          </w:divBdr>
        </w:div>
        <w:div w:id="107088766">
          <w:marLeft w:val="0"/>
          <w:marRight w:val="0"/>
          <w:marTop w:val="0"/>
          <w:marBottom w:val="101"/>
          <w:divBdr>
            <w:top w:val="none" w:sz="0" w:space="0" w:color="auto"/>
            <w:left w:val="none" w:sz="0" w:space="0" w:color="auto"/>
            <w:bottom w:val="none" w:sz="0" w:space="0" w:color="auto"/>
            <w:right w:val="none" w:sz="0" w:space="0" w:color="auto"/>
          </w:divBdr>
        </w:div>
        <w:div w:id="1733965040">
          <w:marLeft w:val="0"/>
          <w:marRight w:val="0"/>
          <w:marTop w:val="0"/>
          <w:marBottom w:val="101"/>
          <w:divBdr>
            <w:top w:val="none" w:sz="0" w:space="0" w:color="auto"/>
            <w:left w:val="none" w:sz="0" w:space="0" w:color="auto"/>
            <w:bottom w:val="none" w:sz="0" w:space="0" w:color="auto"/>
            <w:right w:val="none" w:sz="0" w:space="0" w:color="auto"/>
          </w:divBdr>
        </w:div>
        <w:div w:id="2093811207">
          <w:marLeft w:val="0"/>
          <w:marRight w:val="0"/>
          <w:marTop w:val="0"/>
          <w:marBottom w:val="101"/>
          <w:divBdr>
            <w:top w:val="none" w:sz="0" w:space="0" w:color="auto"/>
            <w:left w:val="none" w:sz="0" w:space="0" w:color="auto"/>
            <w:bottom w:val="none" w:sz="0" w:space="0" w:color="auto"/>
            <w:right w:val="none" w:sz="0" w:space="0" w:color="auto"/>
          </w:divBdr>
        </w:div>
        <w:div w:id="1328753841">
          <w:marLeft w:val="0"/>
          <w:marRight w:val="0"/>
          <w:marTop w:val="0"/>
          <w:marBottom w:val="101"/>
          <w:divBdr>
            <w:top w:val="none" w:sz="0" w:space="0" w:color="auto"/>
            <w:left w:val="none" w:sz="0" w:space="0" w:color="auto"/>
            <w:bottom w:val="none" w:sz="0" w:space="0" w:color="auto"/>
            <w:right w:val="none" w:sz="0" w:space="0" w:color="auto"/>
          </w:divBdr>
        </w:div>
        <w:div w:id="301079068">
          <w:marLeft w:val="0"/>
          <w:marRight w:val="0"/>
          <w:marTop w:val="0"/>
          <w:marBottom w:val="101"/>
          <w:divBdr>
            <w:top w:val="none" w:sz="0" w:space="0" w:color="auto"/>
            <w:left w:val="none" w:sz="0" w:space="0" w:color="auto"/>
            <w:bottom w:val="none" w:sz="0" w:space="0" w:color="auto"/>
            <w:right w:val="none" w:sz="0" w:space="0" w:color="auto"/>
          </w:divBdr>
        </w:div>
        <w:div w:id="985277456">
          <w:marLeft w:val="0"/>
          <w:marRight w:val="0"/>
          <w:marTop w:val="0"/>
          <w:marBottom w:val="101"/>
          <w:divBdr>
            <w:top w:val="none" w:sz="0" w:space="0" w:color="auto"/>
            <w:left w:val="none" w:sz="0" w:space="0" w:color="auto"/>
            <w:bottom w:val="none" w:sz="0" w:space="0" w:color="auto"/>
            <w:right w:val="none" w:sz="0" w:space="0" w:color="auto"/>
          </w:divBdr>
        </w:div>
        <w:div w:id="304237885">
          <w:marLeft w:val="0"/>
          <w:marRight w:val="0"/>
          <w:marTop w:val="0"/>
          <w:marBottom w:val="101"/>
          <w:divBdr>
            <w:top w:val="none" w:sz="0" w:space="0" w:color="auto"/>
            <w:left w:val="none" w:sz="0" w:space="0" w:color="auto"/>
            <w:bottom w:val="none" w:sz="0" w:space="0" w:color="auto"/>
            <w:right w:val="none" w:sz="0" w:space="0" w:color="auto"/>
          </w:divBdr>
        </w:div>
        <w:div w:id="1887257902">
          <w:marLeft w:val="1080"/>
          <w:marRight w:val="0"/>
          <w:marTop w:val="0"/>
          <w:marBottom w:val="101"/>
          <w:divBdr>
            <w:top w:val="none" w:sz="0" w:space="0" w:color="auto"/>
            <w:left w:val="none" w:sz="0" w:space="0" w:color="auto"/>
            <w:bottom w:val="none" w:sz="0" w:space="0" w:color="auto"/>
            <w:right w:val="none" w:sz="0" w:space="0" w:color="auto"/>
          </w:divBdr>
        </w:div>
        <w:div w:id="532034040">
          <w:marLeft w:val="1080"/>
          <w:marRight w:val="0"/>
          <w:marTop w:val="0"/>
          <w:marBottom w:val="101"/>
          <w:divBdr>
            <w:top w:val="none" w:sz="0" w:space="0" w:color="auto"/>
            <w:left w:val="none" w:sz="0" w:space="0" w:color="auto"/>
            <w:bottom w:val="none" w:sz="0" w:space="0" w:color="auto"/>
            <w:right w:val="none" w:sz="0" w:space="0" w:color="auto"/>
          </w:divBdr>
        </w:div>
        <w:div w:id="373848734">
          <w:marLeft w:val="1080"/>
          <w:marRight w:val="0"/>
          <w:marTop w:val="0"/>
          <w:marBottom w:val="101"/>
          <w:divBdr>
            <w:top w:val="none" w:sz="0" w:space="0" w:color="auto"/>
            <w:left w:val="none" w:sz="0" w:space="0" w:color="auto"/>
            <w:bottom w:val="none" w:sz="0" w:space="0" w:color="auto"/>
            <w:right w:val="none" w:sz="0" w:space="0" w:color="auto"/>
          </w:divBdr>
        </w:div>
        <w:div w:id="431243690">
          <w:marLeft w:val="1080"/>
          <w:marRight w:val="0"/>
          <w:marTop w:val="0"/>
          <w:marBottom w:val="101"/>
          <w:divBdr>
            <w:top w:val="none" w:sz="0" w:space="0" w:color="auto"/>
            <w:left w:val="none" w:sz="0" w:space="0" w:color="auto"/>
            <w:bottom w:val="none" w:sz="0" w:space="0" w:color="auto"/>
            <w:right w:val="none" w:sz="0" w:space="0" w:color="auto"/>
          </w:divBdr>
        </w:div>
        <w:div w:id="956910461">
          <w:marLeft w:val="0"/>
          <w:marRight w:val="0"/>
          <w:marTop w:val="0"/>
          <w:marBottom w:val="101"/>
          <w:divBdr>
            <w:top w:val="none" w:sz="0" w:space="0" w:color="auto"/>
            <w:left w:val="none" w:sz="0" w:space="0" w:color="auto"/>
            <w:bottom w:val="none" w:sz="0" w:space="0" w:color="auto"/>
            <w:right w:val="none" w:sz="0" w:space="0" w:color="auto"/>
          </w:divBdr>
        </w:div>
        <w:div w:id="430392782">
          <w:marLeft w:val="0"/>
          <w:marRight w:val="0"/>
          <w:marTop w:val="0"/>
          <w:marBottom w:val="101"/>
          <w:divBdr>
            <w:top w:val="none" w:sz="0" w:space="0" w:color="auto"/>
            <w:left w:val="none" w:sz="0" w:space="0" w:color="auto"/>
            <w:bottom w:val="none" w:sz="0" w:space="0" w:color="auto"/>
            <w:right w:val="none" w:sz="0" w:space="0" w:color="auto"/>
          </w:divBdr>
        </w:div>
        <w:div w:id="64375044">
          <w:marLeft w:val="0"/>
          <w:marRight w:val="0"/>
          <w:marTop w:val="0"/>
          <w:marBottom w:val="101"/>
          <w:divBdr>
            <w:top w:val="none" w:sz="0" w:space="0" w:color="auto"/>
            <w:left w:val="none" w:sz="0" w:space="0" w:color="auto"/>
            <w:bottom w:val="none" w:sz="0" w:space="0" w:color="auto"/>
            <w:right w:val="none" w:sz="0" w:space="0" w:color="auto"/>
          </w:divBdr>
        </w:div>
        <w:div w:id="1237859865">
          <w:marLeft w:val="0"/>
          <w:marRight w:val="0"/>
          <w:marTop w:val="0"/>
          <w:marBottom w:val="101"/>
          <w:divBdr>
            <w:top w:val="none" w:sz="0" w:space="0" w:color="auto"/>
            <w:left w:val="none" w:sz="0" w:space="0" w:color="auto"/>
            <w:bottom w:val="none" w:sz="0" w:space="0" w:color="auto"/>
            <w:right w:val="none" w:sz="0" w:space="0" w:color="auto"/>
          </w:divBdr>
        </w:div>
        <w:div w:id="1666283600">
          <w:marLeft w:val="0"/>
          <w:marRight w:val="0"/>
          <w:marTop w:val="0"/>
          <w:marBottom w:val="101"/>
          <w:divBdr>
            <w:top w:val="none" w:sz="0" w:space="0" w:color="auto"/>
            <w:left w:val="none" w:sz="0" w:space="0" w:color="auto"/>
            <w:bottom w:val="none" w:sz="0" w:space="0" w:color="auto"/>
            <w:right w:val="none" w:sz="0" w:space="0" w:color="auto"/>
          </w:divBdr>
        </w:div>
        <w:div w:id="835923275">
          <w:marLeft w:val="0"/>
          <w:marRight w:val="0"/>
          <w:marTop w:val="0"/>
          <w:marBottom w:val="101"/>
          <w:divBdr>
            <w:top w:val="none" w:sz="0" w:space="0" w:color="auto"/>
            <w:left w:val="none" w:sz="0" w:space="0" w:color="auto"/>
            <w:bottom w:val="none" w:sz="0" w:space="0" w:color="auto"/>
            <w:right w:val="none" w:sz="0" w:space="0" w:color="auto"/>
          </w:divBdr>
        </w:div>
        <w:div w:id="676273315">
          <w:marLeft w:val="0"/>
          <w:marRight w:val="0"/>
          <w:marTop w:val="0"/>
          <w:marBottom w:val="101"/>
          <w:divBdr>
            <w:top w:val="none" w:sz="0" w:space="0" w:color="auto"/>
            <w:left w:val="none" w:sz="0" w:space="0" w:color="auto"/>
            <w:bottom w:val="none" w:sz="0" w:space="0" w:color="auto"/>
            <w:right w:val="none" w:sz="0" w:space="0" w:color="auto"/>
          </w:divBdr>
        </w:div>
        <w:div w:id="994918750">
          <w:marLeft w:val="0"/>
          <w:marRight w:val="0"/>
          <w:marTop w:val="0"/>
          <w:marBottom w:val="101"/>
          <w:divBdr>
            <w:top w:val="none" w:sz="0" w:space="0" w:color="auto"/>
            <w:left w:val="none" w:sz="0" w:space="0" w:color="auto"/>
            <w:bottom w:val="none" w:sz="0" w:space="0" w:color="auto"/>
            <w:right w:val="none" w:sz="0" w:space="0" w:color="auto"/>
          </w:divBdr>
        </w:div>
        <w:div w:id="1588804373">
          <w:marLeft w:val="0"/>
          <w:marRight w:val="0"/>
          <w:marTop w:val="0"/>
          <w:marBottom w:val="101"/>
          <w:divBdr>
            <w:top w:val="none" w:sz="0" w:space="0" w:color="auto"/>
            <w:left w:val="none" w:sz="0" w:space="0" w:color="auto"/>
            <w:bottom w:val="none" w:sz="0" w:space="0" w:color="auto"/>
            <w:right w:val="none" w:sz="0" w:space="0" w:color="auto"/>
          </w:divBdr>
        </w:div>
        <w:div w:id="1043676740">
          <w:marLeft w:val="0"/>
          <w:marRight w:val="0"/>
          <w:marTop w:val="0"/>
          <w:marBottom w:val="101"/>
          <w:divBdr>
            <w:top w:val="none" w:sz="0" w:space="0" w:color="auto"/>
            <w:left w:val="none" w:sz="0" w:space="0" w:color="auto"/>
            <w:bottom w:val="none" w:sz="0" w:space="0" w:color="auto"/>
            <w:right w:val="none" w:sz="0" w:space="0" w:color="auto"/>
          </w:divBdr>
        </w:div>
        <w:div w:id="1071347847">
          <w:marLeft w:val="0"/>
          <w:marRight w:val="0"/>
          <w:marTop w:val="0"/>
          <w:marBottom w:val="101"/>
          <w:divBdr>
            <w:top w:val="none" w:sz="0" w:space="0" w:color="auto"/>
            <w:left w:val="none" w:sz="0" w:space="0" w:color="auto"/>
            <w:bottom w:val="none" w:sz="0" w:space="0" w:color="auto"/>
            <w:right w:val="none" w:sz="0" w:space="0" w:color="auto"/>
          </w:divBdr>
        </w:div>
        <w:div w:id="283510992">
          <w:marLeft w:val="0"/>
          <w:marRight w:val="0"/>
          <w:marTop w:val="0"/>
          <w:marBottom w:val="101"/>
          <w:divBdr>
            <w:top w:val="none" w:sz="0" w:space="0" w:color="auto"/>
            <w:left w:val="none" w:sz="0" w:space="0" w:color="auto"/>
            <w:bottom w:val="none" w:sz="0" w:space="0" w:color="auto"/>
            <w:right w:val="none" w:sz="0" w:space="0" w:color="auto"/>
          </w:divBdr>
        </w:div>
        <w:div w:id="557206695">
          <w:marLeft w:val="0"/>
          <w:marRight w:val="0"/>
          <w:marTop w:val="0"/>
          <w:marBottom w:val="101"/>
          <w:divBdr>
            <w:top w:val="none" w:sz="0" w:space="0" w:color="auto"/>
            <w:left w:val="none" w:sz="0" w:space="0" w:color="auto"/>
            <w:bottom w:val="none" w:sz="0" w:space="0" w:color="auto"/>
            <w:right w:val="none" w:sz="0" w:space="0" w:color="auto"/>
          </w:divBdr>
        </w:div>
        <w:div w:id="1243761622">
          <w:marLeft w:val="0"/>
          <w:marRight w:val="0"/>
          <w:marTop w:val="0"/>
          <w:marBottom w:val="101"/>
          <w:divBdr>
            <w:top w:val="none" w:sz="0" w:space="0" w:color="auto"/>
            <w:left w:val="none" w:sz="0" w:space="0" w:color="auto"/>
            <w:bottom w:val="none" w:sz="0" w:space="0" w:color="auto"/>
            <w:right w:val="none" w:sz="0" w:space="0" w:color="auto"/>
          </w:divBdr>
        </w:div>
        <w:div w:id="1696269492">
          <w:marLeft w:val="0"/>
          <w:marRight w:val="0"/>
          <w:marTop w:val="0"/>
          <w:marBottom w:val="101"/>
          <w:divBdr>
            <w:top w:val="none" w:sz="0" w:space="0" w:color="auto"/>
            <w:left w:val="none" w:sz="0" w:space="0" w:color="auto"/>
            <w:bottom w:val="none" w:sz="0" w:space="0" w:color="auto"/>
            <w:right w:val="none" w:sz="0" w:space="0" w:color="auto"/>
          </w:divBdr>
        </w:div>
        <w:div w:id="1725523309">
          <w:marLeft w:val="0"/>
          <w:marRight w:val="0"/>
          <w:marTop w:val="0"/>
          <w:marBottom w:val="101"/>
          <w:divBdr>
            <w:top w:val="none" w:sz="0" w:space="0" w:color="auto"/>
            <w:left w:val="none" w:sz="0" w:space="0" w:color="auto"/>
            <w:bottom w:val="none" w:sz="0" w:space="0" w:color="auto"/>
            <w:right w:val="none" w:sz="0" w:space="0" w:color="auto"/>
          </w:divBdr>
        </w:div>
        <w:div w:id="595795430">
          <w:marLeft w:val="0"/>
          <w:marRight w:val="0"/>
          <w:marTop w:val="0"/>
          <w:marBottom w:val="101"/>
          <w:divBdr>
            <w:top w:val="none" w:sz="0" w:space="0" w:color="auto"/>
            <w:left w:val="none" w:sz="0" w:space="0" w:color="auto"/>
            <w:bottom w:val="none" w:sz="0" w:space="0" w:color="auto"/>
            <w:right w:val="none" w:sz="0" w:space="0" w:color="auto"/>
          </w:divBdr>
        </w:div>
        <w:div w:id="165099664">
          <w:marLeft w:val="0"/>
          <w:marRight w:val="0"/>
          <w:marTop w:val="0"/>
          <w:marBottom w:val="101"/>
          <w:divBdr>
            <w:top w:val="none" w:sz="0" w:space="0" w:color="auto"/>
            <w:left w:val="none" w:sz="0" w:space="0" w:color="auto"/>
            <w:bottom w:val="none" w:sz="0" w:space="0" w:color="auto"/>
            <w:right w:val="none" w:sz="0" w:space="0" w:color="auto"/>
          </w:divBdr>
        </w:div>
        <w:div w:id="31200886">
          <w:marLeft w:val="0"/>
          <w:marRight w:val="0"/>
          <w:marTop w:val="0"/>
          <w:marBottom w:val="101"/>
          <w:divBdr>
            <w:top w:val="none" w:sz="0" w:space="0" w:color="auto"/>
            <w:left w:val="none" w:sz="0" w:space="0" w:color="auto"/>
            <w:bottom w:val="none" w:sz="0" w:space="0" w:color="auto"/>
            <w:right w:val="none" w:sz="0" w:space="0" w:color="auto"/>
          </w:divBdr>
        </w:div>
        <w:div w:id="842090335">
          <w:marLeft w:val="0"/>
          <w:marRight w:val="0"/>
          <w:marTop w:val="0"/>
          <w:marBottom w:val="101"/>
          <w:divBdr>
            <w:top w:val="none" w:sz="0" w:space="0" w:color="auto"/>
            <w:left w:val="none" w:sz="0" w:space="0" w:color="auto"/>
            <w:bottom w:val="none" w:sz="0" w:space="0" w:color="auto"/>
            <w:right w:val="none" w:sz="0" w:space="0" w:color="auto"/>
          </w:divBdr>
        </w:div>
        <w:div w:id="676811709">
          <w:marLeft w:val="0"/>
          <w:marRight w:val="0"/>
          <w:marTop w:val="0"/>
          <w:marBottom w:val="101"/>
          <w:divBdr>
            <w:top w:val="none" w:sz="0" w:space="0" w:color="auto"/>
            <w:left w:val="none" w:sz="0" w:space="0" w:color="auto"/>
            <w:bottom w:val="none" w:sz="0" w:space="0" w:color="auto"/>
            <w:right w:val="none" w:sz="0" w:space="0" w:color="auto"/>
          </w:divBdr>
        </w:div>
        <w:div w:id="577515348">
          <w:marLeft w:val="0"/>
          <w:marRight w:val="0"/>
          <w:marTop w:val="0"/>
          <w:marBottom w:val="101"/>
          <w:divBdr>
            <w:top w:val="none" w:sz="0" w:space="0" w:color="auto"/>
            <w:left w:val="none" w:sz="0" w:space="0" w:color="auto"/>
            <w:bottom w:val="none" w:sz="0" w:space="0" w:color="auto"/>
            <w:right w:val="none" w:sz="0" w:space="0" w:color="auto"/>
          </w:divBdr>
        </w:div>
        <w:div w:id="1552620835">
          <w:marLeft w:val="1080"/>
          <w:marRight w:val="0"/>
          <w:marTop w:val="0"/>
          <w:marBottom w:val="101"/>
          <w:divBdr>
            <w:top w:val="none" w:sz="0" w:space="0" w:color="auto"/>
            <w:left w:val="none" w:sz="0" w:space="0" w:color="auto"/>
            <w:bottom w:val="none" w:sz="0" w:space="0" w:color="auto"/>
            <w:right w:val="none" w:sz="0" w:space="0" w:color="auto"/>
          </w:divBdr>
        </w:div>
        <w:div w:id="1711610351">
          <w:marLeft w:val="720"/>
          <w:marRight w:val="0"/>
          <w:marTop w:val="0"/>
          <w:marBottom w:val="101"/>
          <w:divBdr>
            <w:top w:val="none" w:sz="0" w:space="0" w:color="auto"/>
            <w:left w:val="none" w:sz="0" w:space="0" w:color="auto"/>
            <w:bottom w:val="none" w:sz="0" w:space="0" w:color="auto"/>
            <w:right w:val="none" w:sz="0" w:space="0" w:color="auto"/>
          </w:divBdr>
        </w:div>
        <w:div w:id="1696346968">
          <w:marLeft w:val="1080"/>
          <w:marRight w:val="0"/>
          <w:marTop w:val="0"/>
          <w:marBottom w:val="101"/>
          <w:divBdr>
            <w:top w:val="none" w:sz="0" w:space="0" w:color="auto"/>
            <w:left w:val="none" w:sz="0" w:space="0" w:color="auto"/>
            <w:bottom w:val="none" w:sz="0" w:space="0" w:color="auto"/>
            <w:right w:val="none" w:sz="0" w:space="0" w:color="auto"/>
          </w:divBdr>
        </w:div>
        <w:div w:id="1358389904">
          <w:marLeft w:val="1152"/>
          <w:marRight w:val="0"/>
          <w:marTop w:val="0"/>
          <w:marBottom w:val="101"/>
          <w:divBdr>
            <w:top w:val="none" w:sz="0" w:space="0" w:color="auto"/>
            <w:left w:val="none" w:sz="0" w:space="0" w:color="auto"/>
            <w:bottom w:val="none" w:sz="0" w:space="0" w:color="auto"/>
            <w:right w:val="none" w:sz="0" w:space="0" w:color="auto"/>
          </w:divBdr>
        </w:div>
        <w:div w:id="1505513332">
          <w:marLeft w:val="1080"/>
          <w:marRight w:val="0"/>
          <w:marTop w:val="0"/>
          <w:marBottom w:val="0"/>
          <w:divBdr>
            <w:top w:val="none" w:sz="0" w:space="0" w:color="auto"/>
            <w:left w:val="none" w:sz="0" w:space="0" w:color="auto"/>
            <w:bottom w:val="none" w:sz="0" w:space="0" w:color="auto"/>
            <w:right w:val="none" w:sz="0" w:space="0" w:color="auto"/>
          </w:divBdr>
        </w:div>
        <w:div w:id="1157385060">
          <w:marLeft w:val="1080"/>
          <w:marRight w:val="0"/>
          <w:marTop w:val="0"/>
          <w:marBottom w:val="0"/>
          <w:divBdr>
            <w:top w:val="none" w:sz="0" w:space="0" w:color="auto"/>
            <w:left w:val="none" w:sz="0" w:space="0" w:color="auto"/>
            <w:bottom w:val="none" w:sz="0" w:space="0" w:color="auto"/>
            <w:right w:val="none" w:sz="0" w:space="0" w:color="auto"/>
          </w:divBdr>
        </w:div>
        <w:div w:id="1584096996">
          <w:marLeft w:val="1080"/>
          <w:marRight w:val="0"/>
          <w:marTop w:val="0"/>
          <w:marBottom w:val="101"/>
          <w:divBdr>
            <w:top w:val="none" w:sz="0" w:space="0" w:color="auto"/>
            <w:left w:val="none" w:sz="0" w:space="0" w:color="auto"/>
            <w:bottom w:val="none" w:sz="0" w:space="0" w:color="auto"/>
            <w:right w:val="none" w:sz="0" w:space="0" w:color="auto"/>
          </w:divBdr>
        </w:div>
        <w:div w:id="1784418673">
          <w:marLeft w:val="0"/>
          <w:marRight w:val="0"/>
          <w:marTop w:val="0"/>
          <w:marBottom w:val="101"/>
          <w:divBdr>
            <w:top w:val="none" w:sz="0" w:space="0" w:color="auto"/>
            <w:left w:val="none" w:sz="0" w:space="0" w:color="auto"/>
            <w:bottom w:val="none" w:sz="0" w:space="0" w:color="auto"/>
            <w:right w:val="none" w:sz="0" w:space="0" w:color="auto"/>
          </w:divBdr>
        </w:div>
        <w:div w:id="732460940">
          <w:marLeft w:val="0"/>
          <w:marRight w:val="0"/>
          <w:marTop w:val="0"/>
          <w:marBottom w:val="101"/>
          <w:divBdr>
            <w:top w:val="none" w:sz="0" w:space="0" w:color="auto"/>
            <w:left w:val="none" w:sz="0" w:space="0" w:color="auto"/>
            <w:bottom w:val="none" w:sz="0" w:space="0" w:color="auto"/>
            <w:right w:val="none" w:sz="0" w:space="0" w:color="auto"/>
          </w:divBdr>
        </w:div>
        <w:div w:id="1945183405">
          <w:marLeft w:val="0"/>
          <w:marRight w:val="0"/>
          <w:marTop w:val="0"/>
          <w:marBottom w:val="101"/>
          <w:divBdr>
            <w:top w:val="none" w:sz="0" w:space="0" w:color="auto"/>
            <w:left w:val="none" w:sz="0" w:space="0" w:color="auto"/>
            <w:bottom w:val="none" w:sz="0" w:space="0" w:color="auto"/>
            <w:right w:val="none" w:sz="0" w:space="0" w:color="auto"/>
          </w:divBdr>
        </w:div>
        <w:div w:id="367922008">
          <w:marLeft w:val="0"/>
          <w:marRight w:val="0"/>
          <w:marTop w:val="0"/>
          <w:marBottom w:val="101"/>
          <w:divBdr>
            <w:top w:val="none" w:sz="0" w:space="0" w:color="auto"/>
            <w:left w:val="none" w:sz="0" w:space="0" w:color="auto"/>
            <w:bottom w:val="none" w:sz="0" w:space="0" w:color="auto"/>
            <w:right w:val="none" w:sz="0" w:space="0" w:color="auto"/>
          </w:divBdr>
        </w:div>
        <w:div w:id="776294761">
          <w:marLeft w:val="0"/>
          <w:marRight w:val="0"/>
          <w:marTop w:val="0"/>
          <w:marBottom w:val="101"/>
          <w:divBdr>
            <w:top w:val="none" w:sz="0" w:space="0" w:color="auto"/>
            <w:left w:val="none" w:sz="0" w:space="0" w:color="auto"/>
            <w:bottom w:val="none" w:sz="0" w:space="0" w:color="auto"/>
            <w:right w:val="none" w:sz="0" w:space="0" w:color="auto"/>
          </w:divBdr>
        </w:div>
        <w:div w:id="1128544053">
          <w:marLeft w:val="0"/>
          <w:marRight w:val="0"/>
          <w:marTop w:val="0"/>
          <w:marBottom w:val="101"/>
          <w:divBdr>
            <w:top w:val="none" w:sz="0" w:space="0" w:color="auto"/>
            <w:left w:val="none" w:sz="0" w:space="0" w:color="auto"/>
            <w:bottom w:val="none" w:sz="0" w:space="0" w:color="auto"/>
            <w:right w:val="none" w:sz="0" w:space="0" w:color="auto"/>
          </w:divBdr>
        </w:div>
        <w:div w:id="109398292">
          <w:marLeft w:val="0"/>
          <w:marRight w:val="0"/>
          <w:marTop w:val="0"/>
          <w:marBottom w:val="101"/>
          <w:divBdr>
            <w:top w:val="none" w:sz="0" w:space="0" w:color="auto"/>
            <w:left w:val="none" w:sz="0" w:space="0" w:color="auto"/>
            <w:bottom w:val="none" w:sz="0" w:space="0" w:color="auto"/>
            <w:right w:val="none" w:sz="0" w:space="0" w:color="auto"/>
          </w:divBdr>
        </w:div>
        <w:div w:id="519664064">
          <w:marLeft w:val="0"/>
          <w:marRight w:val="0"/>
          <w:marTop w:val="0"/>
          <w:marBottom w:val="101"/>
          <w:divBdr>
            <w:top w:val="none" w:sz="0" w:space="0" w:color="auto"/>
            <w:left w:val="none" w:sz="0" w:space="0" w:color="auto"/>
            <w:bottom w:val="none" w:sz="0" w:space="0" w:color="auto"/>
            <w:right w:val="none" w:sz="0" w:space="0" w:color="auto"/>
          </w:divBdr>
        </w:div>
        <w:div w:id="1874154071">
          <w:marLeft w:val="0"/>
          <w:marRight w:val="0"/>
          <w:marTop w:val="0"/>
          <w:marBottom w:val="101"/>
          <w:divBdr>
            <w:top w:val="none" w:sz="0" w:space="0" w:color="auto"/>
            <w:left w:val="none" w:sz="0" w:space="0" w:color="auto"/>
            <w:bottom w:val="none" w:sz="0" w:space="0" w:color="auto"/>
            <w:right w:val="none" w:sz="0" w:space="0" w:color="auto"/>
          </w:divBdr>
        </w:div>
        <w:div w:id="1852600731">
          <w:marLeft w:val="0"/>
          <w:marRight w:val="0"/>
          <w:marTop w:val="0"/>
          <w:marBottom w:val="101"/>
          <w:divBdr>
            <w:top w:val="none" w:sz="0" w:space="0" w:color="auto"/>
            <w:left w:val="none" w:sz="0" w:space="0" w:color="auto"/>
            <w:bottom w:val="none" w:sz="0" w:space="0" w:color="auto"/>
            <w:right w:val="none" w:sz="0" w:space="0" w:color="auto"/>
          </w:divBdr>
        </w:div>
        <w:div w:id="2102945809">
          <w:marLeft w:val="0"/>
          <w:marRight w:val="0"/>
          <w:marTop w:val="0"/>
          <w:marBottom w:val="101"/>
          <w:divBdr>
            <w:top w:val="none" w:sz="0" w:space="0" w:color="auto"/>
            <w:left w:val="none" w:sz="0" w:space="0" w:color="auto"/>
            <w:bottom w:val="none" w:sz="0" w:space="0" w:color="auto"/>
            <w:right w:val="none" w:sz="0" w:space="0" w:color="auto"/>
          </w:divBdr>
        </w:div>
        <w:div w:id="102072042">
          <w:marLeft w:val="0"/>
          <w:marRight w:val="0"/>
          <w:marTop w:val="0"/>
          <w:marBottom w:val="101"/>
          <w:divBdr>
            <w:top w:val="none" w:sz="0" w:space="0" w:color="auto"/>
            <w:left w:val="none" w:sz="0" w:space="0" w:color="auto"/>
            <w:bottom w:val="none" w:sz="0" w:space="0" w:color="auto"/>
            <w:right w:val="none" w:sz="0" w:space="0" w:color="auto"/>
          </w:divBdr>
        </w:div>
        <w:div w:id="141850657">
          <w:marLeft w:val="0"/>
          <w:marRight w:val="0"/>
          <w:marTop w:val="0"/>
          <w:marBottom w:val="101"/>
          <w:divBdr>
            <w:top w:val="none" w:sz="0" w:space="0" w:color="auto"/>
            <w:left w:val="none" w:sz="0" w:space="0" w:color="auto"/>
            <w:bottom w:val="none" w:sz="0" w:space="0" w:color="auto"/>
            <w:right w:val="none" w:sz="0" w:space="0" w:color="auto"/>
          </w:divBdr>
        </w:div>
        <w:div w:id="1187675442">
          <w:marLeft w:val="0"/>
          <w:marRight w:val="0"/>
          <w:marTop w:val="0"/>
          <w:marBottom w:val="101"/>
          <w:divBdr>
            <w:top w:val="none" w:sz="0" w:space="0" w:color="auto"/>
            <w:left w:val="none" w:sz="0" w:space="0" w:color="auto"/>
            <w:bottom w:val="none" w:sz="0" w:space="0" w:color="auto"/>
            <w:right w:val="none" w:sz="0" w:space="0" w:color="auto"/>
          </w:divBdr>
        </w:div>
        <w:div w:id="220216258">
          <w:marLeft w:val="0"/>
          <w:marRight w:val="0"/>
          <w:marTop w:val="0"/>
          <w:marBottom w:val="101"/>
          <w:divBdr>
            <w:top w:val="none" w:sz="0" w:space="0" w:color="auto"/>
            <w:left w:val="none" w:sz="0" w:space="0" w:color="auto"/>
            <w:bottom w:val="none" w:sz="0" w:space="0" w:color="auto"/>
            <w:right w:val="none" w:sz="0" w:space="0" w:color="auto"/>
          </w:divBdr>
        </w:div>
        <w:div w:id="330645918">
          <w:marLeft w:val="0"/>
          <w:marRight w:val="0"/>
          <w:marTop w:val="0"/>
          <w:marBottom w:val="101"/>
          <w:divBdr>
            <w:top w:val="none" w:sz="0" w:space="0" w:color="auto"/>
            <w:left w:val="none" w:sz="0" w:space="0" w:color="auto"/>
            <w:bottom w:val="none" w:sz="0" w:space="0" w:color="auto"/>
            <w:right w:val="none" w:sz="0" w:space="0" w:color="auto"/>
          </w:divBdr>
        </w:div>
        <w:div w:id="1768891067">
          <w:marLeft w:val="0"/>
          <w:marRight w:val="0"/>
          <w:marTop w:val="0"/>
          <w:marBottom w:val="101"/>
          <w:divBdr>
            <w:top w:val="none" w:sz="0" w:space="0" w:color="auto"/>
            <w:left w:val="none" w:sz="0" w:space="0" w:color="auto"/>
            <w:bottom w:val="none" w:sz="0" w:space="0" w:color="auto"/>
            <w:right w:val="none" w:sz="0" w:space="0" w:color="auto"/>
          </w:divBdr>
        </w:div>
        <w:div w:id="1791239497">
          <w:marLeft w:val="0"/>
          <w:marRight w:val="0"/>
          <w:marTop w:val="0"/>
          <w:marBottom w:val="101"/>
          <w:divBdr>
            <w:top w:val="none" w:sz="0" w:space="0" w:color="auto"/>
            <w:left w:val="none" w:sz="0" w:space="0" w:color="auto"/>
            <w:bottom w:val="none" w:sz="0" w:space="0" w:color="auto"/>
            <w:right w:val="none" w:sz="0" w:space="0" w:color="auto"/>
          </w:divBdr>
        </w:div>
        <w:div w:id="86852154">
          <w:marLeft w:val="0"/>
          <w:marRight w:val="0"/>
          <w:marTop w:val="0"/>
          <w:marBottom w:val="101"/>
          <w:divBdr>
            <w:top w:val="none" w:sz="0" w:space="0" w:color="auto"/>
            <w:left w:val="none" w:sz="0" w:space="0" w:color="auto"/>
            <w:bottom w:val="none" w:sz="0" w:space="0" w:color="auto"/>
            <w:right w:val="none" w:sz="0" w:space="0" w:color="auto"/>
          </w:divBdr>
        </w:div>
        <w:div w:id="1126965018">
          <w:marLeft w:val="0"/>
          <w:marRight w:val="0"/>
          <w:marTop w:val="0"/>
          <w:marBottom w:val="101"/>
          <w:divBdr>
            <w:top w:val="none" w:sz="0" w:space="0" w:color="auto"/>
            <w:left w:val="none" w:sz="0" w:space="0" w:color="auto"/>
            <w:bottom w:val="none" w:sz="0" w:space="0" w:color="auto"/>
            <w:right w:val="none" w:sz="0" w:space="0" w:color="auto"/>
          </w:divBdr>
        </w:div>
        <w:div w:id="676464245">
          <w:marLeft w:val="0"/>
          <w:marRight w:val="0"/>
          <w:marTop w:val="0"/>
          <w:marBottom w:val="101"/>
          <w:divBdr>
            <w:top w:val="none" w:sz="0" w:space="0" w:color="auto"/>
            <w:left w:val="none" w:sz="0" w:space="0" w:color="auto"/>
            <w:bottom w:val="none" w:sz="0" w:space="0" w:color="auto"/>
            <w:right w:val="none" w:sz="0" w:space="0" w:color="auto"/>
          </w:divBdr>
        </w:div>
        <w:div w:id="1020551061">
          <w:marLeft w:val="0"/>
          <w:marRight w:val="0"/>
          <w:marTop w:val="0"/>
          <w:marBottom w:val="101"/>
          <w:divBdr>
            <w:top w:val="none" w:sz="0" w:space="0" w:color="auto"/>
            <w:left w:val="none" w:sz="0" w:space="0" w:color="auto"/>
            <w:bottom w:val="none" w:sz="0" w:space="0" w:color="auto"/>
            <w:right w:val="none" w:sz="0" w:space="0" w:color="auto"/>
          </w:divBdr>
        </w:div>
        <w:div w:id="349339292">
          <w:marLeft w:val="1080"/>
          <w:marRight w:val="0"/>
          <w:marTop w:val="0"/>
          <w:marBottom w:val="101"/>
          <w:divBdr>
            <w:top w:val="none" w:sz="0" w:space="0" w:color="auto"/>
            <w:left w:val="none" w:sz="0" w:space="0" w:color="auto"/>
            <w:bottom w:val="none" w:sz="0" w:space="0" w:color="auto"/>
            <w:right w:val="none" w:sz="0" w:space="0" w:color="auto"/>
          </w:divBdr>
        </w:div>
        <w:div w:id="1541429350">
          <w:marLeft w:val="1080"/>
          <w:marRight w:val="0"/>
          <w:marTop w:val="0"/>
          <w:marBottom w:val="101"/>
          <w:divBdr>
            <w:top w:val="none" w:sz="0" w:space="0" w:color="auto"/>
            <w:left w:val="none" w:sz="0" w:space="0" w:color="auto"/>
            <w:bottom w:val="none" w:sz="0" w:space="0" w:color="auto"/>
            <w:right w:val="none" w:sz="0" w:space="0" w:color="auto"/>
          </w:divBdr>
        </w:div>
        <w:div w:id="1638992545">
          <w:marLeft w:val="1080"/>
          <w:marRight w:val="0"/>
          <w:marTop w:val="0"/>
          <w:marBottom w:val="101"/>
          <w:divBdr>
            <w:top w:val="none" w:sz="0" w:space="0" w:color="auto"/>
            <w:left w:val="none" w:sz="0" w:space="0" w:color="auto"/>
            <w:bottom w:val="none" w:sz="0" w:space="0" w:color="auto"/>
            <w:right w:val="none" w:sz="0" w:space="0" w:color="auto"/>
          </w:divBdr>
        </w:div>
        <w:div w:id="1294141991">
          <w:marLeft w:val="1080"/>
          <w:marRight w:val="0"/>
          <w:marTop w:val="0"/>
          <w:marBottom w:val="101"/>
          <w:divBdr>
            <w:top w:val="none" w:sz="0" w:space="0" w:color="auto"/>
            <w:left w:val="none" w:sz="0" w:space="0" w:color="auto"/>
            <w:bottom w:val="none" w:sz="0" w:space="0" w:color="auto"/>
            <w:right w:val="none" w:sz="0" w:space="0" w:color="auto"/>
          </w:divBdr>
        </w:div>
        <w:div w:id="2248001">
          <w:marLeft w:val="0"/>
          <w:marRight w:val="0"/>
          <w:marTop w:val="0"/>
          <w:marBottom w:val="101"/>
          <w:divBdr>
            <w:top w:val="none" w:sz="0" w:space="0" w:color="auto"/>
            <w:left w:val="none" w:sz="0" w:space="0" w:color="auto"/>
            <w:bottom w:val="none" w:sz="0" w:space="0" w:color="auto"/>
            <w:right w:val="none" w:sz="0" w:space="0" w:color="auto"/>
          </w:divBdr>
        </w:div>
        <w:div w:id="1368481469">
          <w:marLeft w:val="0"/>
          <w:marRight w:val="0"/>
          <w:marTop w:val="0"/>
          <w:marBottom w:val="101"/>
          <w:divBdr>
            <w:top w:val="none" w:sz="0" w:space="0" w:color="auto"/>
            <w:left w:val="none" w:sz="0" w:space="0" w:color="auto"/>
            <w:bottom w:val="none" w:sz="0" w:space="0" w:color="auto"/>
            <w:right w:val="none" w:sz="0" w:space="0" w:color="auto"/>
          </w:divBdr>
        </w:div>
        <w:div w:id="287981076">
          <w:marLeft w:val="0"/>
          <w:marRight w:val="0"/>
          <w:marTop w:val="0"/>
          <w:marBottom w:val="101"/>
          <w:divBdr>
            <w:top w:val="none" w:sz="0" w:space="0" w:color="auto"/>
            <w:left w:val="none" w:sz="0" w:space="0" w:color="auto"/>
            <w:bottom w:val="none" w:sz="0" w:space="0" w:color="auto"/>
            <w:right w:val="none" w:sz="0" w:space="0" w:color="auto"/>
          </w:divBdr>
        </w:div>
        <w:div w:id="646783892">
          <w:marLeft w:val="0"/>
          <w:marRight w:val="0"/>
          <w:marTop w:val="0"/>
          <w:marBottom w:val="101"/>
          <w:divBdr>
            <w:top w:val="none" w:sz="0" w:space="0" w:color="auto"/>
            <w:left w:val="none" w:sz="0" w:space="0" w:color="auto"/>
            <w:bottom w:val="none" w:sz="0" w:space="0" w:color="auto"/>
            <w:right w:val="none" w:sz="0" w:space="0" w:color="auto"/>
          </w:divBdr>
        </w:div>
        <w:div w:id="1926107633">
          <w:marLeft w:val="0"/>
          <w:marRight w:val="0"/>
          <w:marTop w:val="0"/>
          <w:marBottom w:val="101"/>
          <w:divBdr>
            <w:top w:val="none" w:sz="0" w:space="0" w:color="auto"/>
            <w:left w:val="none" w:sz="0" w:space="0" w:color="auto"/>
            <w:bottom w:val="none" w:sz="0" w:space="0" w:color="auto"/>
            <w:right w:val="none" w:sz="0" w:space="0" w:color="auto"/>
          </w:divBdr>
        </w:div>
        <w:div w:id="1354646376">
          <w:marLeft w:val="0"/>
          <w:marRight w:val="0"/>
          <w:marTop w:val="0"/>
          <w:marBottom w:val="101"/>
          <w:divBdr>
            <w:top w:val="none" w:sz="0" w:space="0" w:color="auto"/>
            <w:left w:val="none" w:sz="0" w:space="0" w:color="auto"/>
            <w:bottom w:val="none" w:sz="0" w:space="0" w:color="auto"/>
            <w:right w:val="none" w:sz="0" w:space="0" w:color="auto"/>
          </w:divBdr>
        </w:div>
        <w:div w:id="303973191">
          <w:marLeft w:val="0"/>
          <w:marRight w:val="0"/>
          <w:marTop w:val="0"/>
          <w:marBottom w:val="101"/>
          <w:divBdr>
            <w:top w:val="none" w:sz="0" w:space="0" w:color="auto"/>
            <w:left w:val="none" w:sz="0" w:space="0" w:color="auto"/>
            <w:bottom w:val="none" w:sz="0" w:space="0" w:color="auto"/>
            <w:right w:val="none" w:sz="0" w:space="0" w:color="auto"/>
          </w:divBdr>
        </w:div>
        <w:div w:id="146242766">
          <w:marLeft w:val="0"/>
          <w:marRight w:val="0"/>
          <w:marTop w:val="0"/>
          <w:marBottom w:val="101"/>
          <w:divBdr>
            <w:top w:val="none" w:sz="0" w:space="0" w:color="auto"/>
            <w:left w:val="none" w:sz="0" w:space="0" w:color="auto"/>
            <w:bottom w:val="none" w:sz="0" w:space="0" w:color="auto"/>
            <w:right w:val="none" w:sz="0" w:space="0" w:color="auto"/>
          </w:divBdr>
        </w:div>
        <w:div w:id="636685786">
          <w:marLeft w:val="0"/>
          <w:marRight w:val="0"/>
          <w:marTop w:val="0"/>
          <w:marBottom w:val="101"/>
          <w:divBdr>
            <w:top w:val="none" w:sz="0" w:space="0" w:color="auto"/>
            <w:left w:val="none" w:sz="0" w:space="0" w:color="auto"/>
            <w:bottom w:val="none" w:sz="0" w:space="0" w:color="auto"/>
            <w:right w:val="none" w:sz="0" w:space="0" w:color="auto"/>
          </w:divBdr>
        </w:div>
        <w:div w:id="42217735">
          <w:marLeft w:val="0"/>
          <w:marRight w:val="0"/>
          <w:marTop w:val="0"/>
          <w:marBottom w:val="101"/>
          <w:divBdr>
            <w:top w:val="none" w:sz="0" w:space="0" w:color="auto"/>
            <w:left w:val="none" w:sz="0" w:space="0" w:color="auto"/>
            <w:bottom w:val="none" w:sz="0" w:space="0" w:color="auto"/>
            <w:right w:val="none" w:sz="0" w:space="0" w:color="auto"/>
          </w:divBdr>
        </w:div>
        <w:div w:id="1749424303">
          <w:marLeft w:val="0"/>
          <w:marRight w:val="0"/>
          <w:marTop w:val="0"/>
          <w:marBottom w:val="101"/>
          <w:divBdr>
            <w:top w:val="none" w:sz="0" w:space="0" w:color="auto"/>
            <w:left w:val="none" w:sz="0" w:space="0" w:color="auto"/>
            <w:bottom w:val="none" w:sz="0" w:space="0" w:color="auto"/>
            <w:right w:val="none" w:sz="0" w:space="0" w:color="auto"/>
          </w:divBdr>
        </w:div>
        <w:div w:id="1933466848">
          <w:marLeft w:val="0"/>
          <w:marRight w:val="0"/>
          <w:marTop w:val="0"/>
          <w:marBottom w:val="101"/>
          <w:divBdr>
            <w:top w:val="none" w:sz="0" w:space="0" w:color="auto"/>
            <w:left w:val="none" w:sz="0" w:space="0" w:color="auto"/>
            <w:bottom w:val="none" w:sz="0" w:space="0" w:color="auto"/>
            <w:right w:val="none" w:sz="0" w:space="0" w:color="auto"/>
          </w:divBdr>
        </w:div>
        <w:div w:id="543181794">
          <w:marLeft w:val="0"/>
          <w:marRight w:val="0"/>
          <w:marTop w:val="0"/>
          <w:marBottom w:val="101"/>
          <w:divBdr>
            <w:top w:val="none" w:sz="0" w:space="0" w:color="auto"/>
            <w:left w:val="none" w:sz="0" w:space="0" w:color="auto"/>
            <w:bottom w:val="none" w:sz="0" w:space="0" w:color="auto"/>
            <w:right w:val="none" w:sz="0" w:space="0" w:color="auto"/>
          </w:divBdr>
        </w:div>
        <w:div w:id="1035228799">
          <w:marLeft w:val="0"/>
          <w:marRight w:val="0"/>
          <w:marTop w:val="0"/>
          <w:marBottom w:val="101"/>
          <w:divBdr>
            <w:top w:val="none" w:sz="0" w:space="0" w:color="auto"/>
            <w:left w:val="none" w:sz="0" w:space="0" w:color="auto"/>
            <w:bottom w:val="none" w:sz="0" w:space="0" w:color="auto"/>
            <w:right w:val="none" w:sz="0" w:space="0" w:color="auto"/>
          </w:divBdr>
        </w:div>
        <w:div w:id="2014184141">
          <w:marLeft w:val="0"/>
          <w:marRight w:val="0"/>
          <w:marTop w:val="0"/>
          <w:marBottom w:val="101"/>
          <w:divBdr>
            <w:top w:val="none" w:sz="0" w:space="0" w:color="auto"/>
            <w:left w:val="none" w:sz="0" w:space="0" w:color="auto"/>
            <w:bottom w:val="none" w:sz="0" w:space="0" w:color="auto"/>
            <w:right w:val="none" w:sz="0" w:space="0" w:color="auto"/>
          </w:divBdr>
        </w:div>
        <w:div w:id="18941329">
          <w:marLeft w:val="0"/>
          <w:marRight w:val="0"/>
          <w:marTop w:val="0"/>
          <w:marBottom w:val="101"/>
          <w:divBdr>
            <w:top w:val="none" w:sz="0" w:space="0" w:color="auto"/>
            <w:left w:val="none" w:sz="0" w:space="0" w:color="auto"/>
            <w:bottom w:val="none" w:sz="0" w:space="0" w:color="auto"/>
            <w:right w:val="none" w:sz="0" w:space="0" w:color="auto"/>
          </w:divBdr>
        </w:div>
        <w:div w:id="622417690">
          <w:marLeft w:val="0"/>
          <w:marRight w:val="0"/>
          <w:marTop w:val="0"/>
          <w:marBottom w:val="101"/>
          <w:divBdr>
            <w:top w:val="none" w:sz="0" w:space="0" w:color="auto"/>
            <w:left w:val="none" w:sz="0" w:space="0" w:color="auto"/>
            <w:bottom w:val="none" w:sz="0" w:space="0" w:color="auto"/>
            <w:right w:val="none" w:sz="0" w:space="0" w:color="auto"/>
          </w:divBdr>
        </w:div>
        <w:div w:id="438647363">
          <w:marLeft w:val="0"/>
          <w:marRight w:val="0"/>
          <w:marTop w:val="0"/>
          <w:marBottom w:val="101"/>
          <w:divBdr>
            <w:top w:val="none" w:sz="0" w:space="0" w:color="auto"/>
            <w:left w:val="none" w:sz="0" w:space="0" w:color="auto"/>
            <w:bottom w:val="none" w:sz="0" w:space="0" w:color="auto"/>
            <w:right w:val="none" w:sz="0" w:space="0" w:color="auto"/>
          </w:divBdr>
        </w:div>
        <w:div w:id="712383938">
          <w:marLeft w:val="0"/>
          <w:marRight w:val="0"/>
          <w:marTop w:val="0"/>
          <w:marBottom w:val="101"/>
          <w:divBdr>
            <w:top w:val="none" w:sz="0" w:space="0" w:color="auto"/>
            <w:left w:val="none" w:sz="0" w:space="0" w:color="auto"/>
            <w:bottom w:val="none" w:sz="0" w:space="0" w:color="auto"/>
            <w:right w:val="none" w:sz="0" w:space="0" w:color="auto"/>
          </w:divBdr>
        </w:div>
        <w:div w:id="901721200">
          <w:marLeft w:val="0"/>
          <w:marRight w:val="0"/>
          <w:marTop w:val="0"/>
          <w:marBottom w:val="101"/>
          <w:divBdr>
            <w:top w:val="none" w:sz="0" w:space="0" w:color="auto"/>
            <w:left w:val="none" w:sz="0" w:space="0" w:color="auto"/>
            <w:bottom w:val="none" w:sz="0" w:space="0" w:color="auto"/>
            <w:right w:val="none" w:sz="0" w:space="0" w:color="auto"/>
          </w:divBdr>
        </w:div>
        <w:div w:id="1273122808">
          <w:marLeft w:val="0"/>
          <w:marRight w:val="0"/>
          <w:marTop w:val="0"/>
          <w:marBottom w:val="101"/>
          <w:divBdr>
            <w:top w:val="none" w:sz="0" w:space="0" w:color="auto"/>
            <w:left w:val="none" w:sz="0" w:space="0" w:color="auto"/>
            <w:bottom w:val="none" w:sz="0" w:space="0" w:color="auto"/>
            <w:right w:val="none" w:sz="0" w:space="0" w:color="auto"/>
          </w:divBdr>
        </w:div>
        <w:div w:id="125971443">
          <w:marLeft w:val="0"/>
          <w:marRight w:val="0"/>
          <w:marTop w:val="0"/>
          <w:marBottom w:val="101"/>
          <w:divBdr>
            <w:top w:val="none" w:sz="0" w:space="0" w:color="auto"/>
            <w:left w:val="none" w:sz="0" w:space="0" w:color="auto"/>
            <w:bottom w:val="none" w:sz="0" w:space="0" w:color="auto"/>
            <w:right w:val="none" w:sz="0" w:space="0" w:color="auto"/>
          </w:divBdr>
        </w:div>
        <w:div w:id="697508813">
          <w:marLeft w:val="1080"/>
          <w:marRight w:val="0"/>
          <w:marTop w:val="0"/>
          <w:marBottom w:val="101"/>
          <w:divBdr>
            <w:top w:val="none" w:sz="0" w:space="0" w:color="auto"/>
            <w:left w:val="none" w:sz="0" w:space="0" w:color="auto"/>
            <w:bottom w:val="none" w:sz="0" w:space="0" w:color="auto"/>
            <w:right w:val="none" w:sz="0" w:space="0" w:color="auto"/>
          </w:divBdr>
        </w:div>
        <w:div w:id="161118227">
          <w:marLeft w:val="1080"/>
          <w:marRight w:val="0"/>
          <w:marTop w:val="0"/>
          <w:marBottom w:val="101"/>
          <w:divBdr>
            <w:top w:val="none" w:sz="0" w:space="0" w:color="auto"/>
            <w:left w:val="none" w:sz="0" w:space="0" w:color="auto"/>
            <w:bottom w:val="none" w:sz="0" w:space="0" w:color="auto"/>
            <w:right w:val="none" w:sz="0" w:space="0" w:color="auto"/>
          </w:divBdr>
        </w:div>
        <w:div w:id="451020800">
          <w:marLeft w:val="1080"/>
          <w:marRight w:val="0"/>
          <w:marTop w:val="0"/>
          <w:marBottom w:val="101"/>
          <w:divBdr>
            <w:top w:val="none" w:sz="0" w:space="0" w:color="auto"/>
            <w:left w:val="none" w:sz="0" w:space="0" w:color="auto"/>
            <w:bottom w:val="none" w:sz="0" w:space="0" w:color="auto"/>
            <w:right w:val="none" w:sz="0" w:space="0" w:color="auto"/>
          </w:divBdr>
        </w:div>
        <w:div w:id="9918619">
          <w:marLeft w:val="1080"/>
          <w:marRight w:val="0"/>
          <w:marTop w:val="0"/>
          <w:marBottom w:val="101"/>
          <w:divBdr>
            <w:top w:val="none" w:sz="0" w:space="0" w:color="auto"/>
            <w:left w:val="none" w:sz="0" w:space="0" w:color="auto"/>
            <w:bottom w:val="none" w:sz="0" w:space="0" w:color="auto"/>
            <w:right w:val="none" w:sz="0" w:space="0" w:color="auto"/>
          </w:divBdr>
        </w:div>
        <w:div w:id="22679923">
          <w:marLeft w:val="0"/>
          <w:marRight w:val="0"/>
          <w:marTop w:val="0"/>
          <w:marBottom w:val="101"/>
          <w:divBdr>
            <w:top w:val="none" w:sz="0" w:space="0" w:color="auto"/>
            <w:left w:val="none" w:sz="0" w:space="0" w:color="auto"/>
            <w:bottom w:val="none" w:sz="0" w:space="0" w:color="auto"/>
            <w:right w:val="none" w:sz="0" w:space="0" w:color="auto"/>
          </w:divBdr>
        </w:div>
        <w:div w:id="106244081">
          <w:marLeft w:val="0"/>
          <w:marRight w:val="0"/>
          <w:marTop w:val="0"/>
          <w:marBottom w:val="101"/>
          <w:divBdr>
            <w:top w:val="none" w:sz="0" w:space="0" w:color="auto"/>
            <w:left w:val="none" w:sz="0" w:space="0" w:color="auto"/>
            <w:bottom w:val="none" w:sz="0" w:space="0" w:color="auto"/>
            <w:right w:val="none" w:sz="0" w:space="0" w:color="auto"/>
          </w:divBdr>
        </w:div>
        <w:div w:id="1278180144">
          <w:marLeft w:val="0"/>
          <w:marRight w:val="0"/>
          <w:marTop w:val="0"/>
          <w:marBottom w:val="101"/>
          <w:divBdr>
            <w:top w:val="none" w:sz="0" w:space="0" w:color="auto"/>
            <w:left w:val="none" w:sz="0" w:space="0" w:color="auto"/>
            <w:bottom w:val="none" w:sz="0" w:space="0" w:color="auto"/>
            <w:right w:val="none" w:sz="0" w:space="0" w:color="auto"/>
          </w:divBdr>
        </w:div>
        <w:div w:id="455149729">
          <w:marLeft w:val="0"/>
          <w:marRight w:val="0"/>
          <w:marTop w:val="0"/>
          <w:marBottom w:val="101"/>
          <w:divBdr>
            <w:top w:val="none" w:sz="0" w:space="0" w:color="auto"/>
            <w:left w:val="none" w:sz="0" w:space="0" w:color="auto"/>
            <w:bottom w:val="none" w:sz="0" w:space="0" w:color="auto"/>
            <w:right w:val="none" w:sz="0" w:space="0" w:color="auto"/>
          </w:divBdr>
        </w:div>
        <w:div w:id="62265133">
          <w:marLeft w:val="0"/>
          <w:marRight w:val="0"/>
          <w:marTop w:val="0"/>
          <w:marBottom w:val="101"/>
          <w:divBdr>
            <w:top w:val="none" w:sz="0" w:space="0" w:color="auto"/>
            <w:left w:val="none" w:sz="0" w:space="0" w:color="auto"/>
            <w:bottom w:val="none" w:sz="0" w:space="0" w:color="auto"/>
            <w:right w:val="none" w:sz="0" w:space="0" w:color="auto"/>
          </w:divBdr>
        </w:div>
        <w:div w:id="398137064">
          <w:marLeft w:val="0"/>
          <w:marRight w:val="0"/>
          <w:marTop w:val="0"/>
          <w:marBottom w:val="101"/>
          <w:divBdr>
            <w:top w:val="none" w:sz="0" w:space="0" w:color="auto"/>
            <w:left w:val="none" w:sz="0" w:space="0" w:color="auto"/>
            <w:bottom w:val="none" w:sz="0" w:space="0" w:color="auto"/>
            <w:right w:val="none" w:sz="0" w:space="0" w:color="auto"/>
          </w:divBdr>
        </w:div>
        <w:div w:id="1473324727">
          <w:marLeft w:val="0"/>
          <w:marRight w:val="0"/>
          <w:marTop w:val="0"/>
          <w:marBottom w:val="101"/>
          <w:divBdr>
            <w:top w:val="none" w:sz="0" w:space="0" w:color="auto"/>
            <w:left w:val="none" w:sz="0" w:space="0" w:color="auto"/>
            <w:bottom w:val="none" w:sz="0" w:space="0" w:color="auto"/>
            <w:right w:val="none" w:sz="0" w:space="0" w:color="auto"/>
          </w:divBdr>
        </w:div>
        <w:div w:id="1087652868">
          <w:marLeft w:val="0"/>
          <w:marRight w:val="0"/>
          <w:marTop w:val="0"/>
          <w:marBottom w:val="101"/>
          <w:divBdr>
            <w:top w:val="none" w:sz="0" w:space="0" w:color="auto"/>
            <w:left w:val="none" w:sz="0" w:space="0" w:color="auto"/>
            <w:bottom w:val="none" w:sz="0" w:space="0" w:color="auto"/>
            <w:right w:val="none" w:sz="0" w:space="0" w:color="auto"/>
          </w:divBdr>
        </w:div>
        <w:div w:id="1525242321">
          <w:marLeft w:val="0"/>
          <w:marRight w:val="0"/>
          <w:marTop w:val="0"/>
          <w:marBottom w:val="101"/>
          <w:divBdr>
            <w:top w:val="none" w:sz="0" w:space="0" w:color="auto"/>
            <w:left w:val="none" w:sz="0" w:space="0" w:color="auto"/>
            <w:bottom w:val="none" w:sz="0" w:space="0" w:color="auto"/>
            <w:right w:val="none" w:sz="0" w:space="0" w:color="auto"/>
          </w:divBdr>
        </w:div>
        <w:div w:id="1213931496">
          <w:marLeft w:val="0"/>
          <w:marRight w:val="0"/>
          <w:marTop w:val="0"/>
          <w:marBottom w:val="101"/>
          <w:divBdr>
            <w:top w:val="none" w:sz="0" w:space="0" w:color="auto"/>
            <w:left w:val="none" w:sz="0" w:space="0" w:color="auto"/>
            <w:bottom w:val="none" w:sz="0" w:space="0" w:color="auto"/>
            <w:right w:val="none" w:sz="0" w:space="0" w:color="auto"/>
          </w:divBdr>
        </w:div>
        <w:div w:id="471214285">
          <w:marLeft w:val="0"/>
          <w:marRight w:val="0"/>
          <w:marTop w:val="0"/>
          <w:marBottom w:val="101"/>
          <w:divBdr>
            <w:top w:val="none" w:sz="0" w:space="0" w:color="auto"/>
            <w:left w:val="none" w:sz="0" w:space="0" w:color="auto"/>
            <w:bottom w:val="none" w:sz="0" w:space="0" w:color="auto"/>
            <w:right w:val="none" w:sz="0" w:space="0" w:color="auto"/>
          </w:divBdr>
        </w:div>
        <w:div w:id="1294478854">
          <w:marLeft w:val="0"/>
          <w:marRight w:val="0"/>
          <w:marTop w:val="0"/>
          <w:marBottom w:val="101"/>
          <w:divBdr>
            <w:top w:val="none" w:sz="0" w:space="0" w:color="auto"/>
            <w:left w:val="none" w:sz="0" w:space="0" w:color="auto"/>
            <w:bottom w:val="none" w:sz="0" w:space="0" w:color="auto"/>
            <w:right w:val="none" w:sz="0" w:space="0" w:color="auto"/>
          </w:divBdr>
        </w:div>
        <w:div w:id="581716908">
          <w:marLeft w:val="0"/>
          <w:marRight w:val="0"/>
          <w:marTop w:val="0"/>
          <w:marBottom w:val="101"/>
          <w:divBdr>
            <w:top w:val="none" w:sz="0" w:space="0" w:color="auto"/>
            <w:left w:val="none" w:sz="0" w:space="0" w:color="auto"/>
            <w:bottom w:val="none" w:sz="0" w:space="0" w:color="auto"/>
            <w:right w:val="none" w:sz="0" w:space="0" w:color="auto"/>
          </w:divBdr>
        </w:div>
        <w:div w:id="819494484">
          <w:marLeft w:val="0"/>
          <w:marRight w:val="0"/>
          <w:marTop w:val="0"/>
          <w:marBottom w:val="101"/>
          <w:divBdr>
            <w:top w:val="none" w:sz="0" w:space="0" w:color="auto"/>
            <w:left w:val="none" w:sz="0" w:space="0" w:color="auto"/>
            <w:bottom w:val="none" w:sz="0" w:space="0" w:color="auto"/>
            <w:right w:val="none" w:sz="0" w:space="0" w:color="auto"/>
          </w:divBdr>
        </w:div>
        <w:div w:id="2019579676">
          <w:marLeft w:val="0"/>
          <w:marRight w:val="0"/>
          <w:marTop w:val="0"/>
          <w:marBottom w:val="101"/>
          <w:divBdr>
            <w:top w:val="none" w:sz="0" w:space="0" w:color="auto"/>
            <w:left w:val="none" w:sz="0" w:space="0" w:color="auto"/>
            <w:bottom w:val="none" w:sz="0" w:space="0" w:color="auto"/>
            <w:right w:val="none" w:sz="0" w:space="0" w:color="auto"/>
          </w:divBdr>
        </w:div>
        <w:div w:id="2086216872">
          <w:marLeft w:val="0"/>
          <w:marRight w:val="0"/>
          <w:marTop w:val="0"/>
          <w:marBottom w:val="101"/>
          <w:divBdr>
            <w:top w:val="none" w:sz="0" w:space="0" w:color="auto"/>
            <w:left w:val="none" w:sz="0" w:space="0" w:color="auto"/>
            <w:bottom w:val="none" w:sz="0" w:space="0" w:color="auto"/>
            <w:right w:val="none" w:sz="0" w:space="0" w:color="auto"/>
          </w:divBdr>
        </w:div>
        <w:div w:id="1556432920">
          <w:marLeft w:val="0"/>
          <w:marRight w:val="0"/>
          <w:marTop w:val="0"/>
          <w:marBottom w:val="101"/>
          <w:divBdr>
            <w:top w:val="none" w:sz="0" w:space="0" w:color="auto"/>
            <w:left w:val="none" w:sz="0" w:space="0" w:color="auto"/>
            <w:bottom w:val="none" w:sz="0" w:space="0" w:color="auto"/>
            <w:right w:val="none" w:sz="0" w:space="0" w:color="auto"/>
          </w:divBdr>
        </w:div>
        <w:div w:id="1643728155">
          <w:marLeft w:val="0"/>
          <w:marRight w:val="0"/>
          <w:marTop w:val="0"/>
          <w:marBottom w:val="101"/>
          <w:divBdr>
            <w:top w:val="none" w:sz="0" w:space="0" w:color="auto"/>
            <w:left w:val="none" w:sz="0" w:space="0" w:color="auto"/>
            <w:bottom w:val="none" w:sz="0" w:space="0" w:color="auto"/>
            <w:right w:val="none" w:sz="0" w:space="0" w:color="auto"/>
          </w:divBdr>
        </w:div>
        <w:div w:id="428813865">
          <w:marLeft w:val="0"/>
          <w:marRight w:val="0"/>
          <w:marTop w:val="0"/>
          <w:marBottom w:val="101"/>
          <w:divBdr>
            <w:top w:val="none" w:sz="0" w:space="0" w:color="auto"/>
            <w:left w:val="none" w:sz="0" w:space="0" w:color="auto"/>
            <w:bottom w:val="none" w:sz="0" w:space="0" w:color="auto"/>
            <w:right w:val="none" w:sz="0" w:space="0" w:color="auto"/>
          </w:divBdr>
        </w:div>
        <w:div w:id="1603105086">
          <w:marLeft w:val="0"/>
          <w:marRight w:val="0"/>
          <w:marTop w:val="0"/>
          <w:marBottom w:val="101"/>
          <w:divBdr>
            <w:top w:val="none" w:sz="0" w:space="0" w:color="auto"/>
            <w:left w:val="none" w:sz="0" w:space="0" w:color="auto"/>
            <w:bottom w:val="none" w:sz="0" w:space="0" w:color="auto"/>
            <w:right w:val="none" w:sz="0" w:space="0" w:color="auto"/>
          </w:divBdr>
        </w:div>
        <w:div w:id="254747502">
          <w:marLeft w:val="0"/>
          <w:marRight w:val="0"/>
          <w:marTop w:val="0"/>
          <w:marBottom w:val="101"/>
          <w:divBdr>
            <w:top w:val="none" w:sz="0" w:space="0" w:color="auto"/>
            <w:left w:val="none" w:sz="0" w:space="0" w:color="auto"/>
            <w:bottom w:val="none" w:sz="0" w:space="0" w:color="auto"/>
            <w:right w:val="none" w:sz="0" w:space="0" w:color="auto"/>
          </w:divBdr>
        </w:div>
        <w:div w:id="1282955586">
          <w:marLeft w:val="0"/>
          <w:marRight w:val="0"/>
          <w:marTop w:val="0"/>
          <w:marBottom w:val="101"/>
          <w:divBdr>
            <w:top w:val="none" w:sz="0" w:space="0" w:color="auto"/>
            <w:left w:val="none" w:sz="0" w:space="0" w:color="auto"/>
            <w:bottom w:val="none" w:sz="0" w:space="0" w:color="auto"/>
            <w:right w:val="none" w:sz="0" w:space="0" w:color="auto"/>
          </w:divBdr>
        </w:div>
        <w:div w:id="453255750">
          <w:marLeft w:val="1080"/>
          <w:marRight w:val="0"/>
          <w:marTop w:val="0"/>
          <w:marBottom w:val="101"/>
          <w:divBdr>
            <w:top w:val="none" w:sz="0" w:space="0" w:color="auto"/>
            <w:left w:val="none" w:sz="0" w:space="0" w:color="auto"/>
            <w:bottom w:val="none" w:sz="0" w:space="0" w:color="auto"/>
            <w:right w:val="none" w:sz="0" w:space="0" w:color="auto"/>
          </w:divBdr>
        </w:div>
        <w:div w:id="2042239654">
          <w:marLeft w:val="1080"/>
          <w:marRight w:val="0"/>
          <w:marTop w:val="0"/>
          <w:marBottom w:val="101"/>
          <w:divBdr>
            <w:top w:val="none" w:sz="0" w:space="0" w:color="auto"/>
            <w:left w:val="none" w:sz="0" w:space="0" w:color="auto"/>
            <w:bottom w:val="none" w:sz="0" w:space="0" w:color="auto"/>
            <w:right w:val="none" w:sz="0" w:space="0" w:color="auto"/>
          </w:divBdr>
        </w:div>
        <w:div w:id="1886595276">
          <w:marLeft w:val="1080"/>
          <w:marRight w:val="0"/>
          <w:marTop w:val="0"/>
          <w:marBottom w:val="101"/>
          <w:divBdr>
            <w:top w:val="none" w:sz="0" w:space="0" w:color="auto"/>
            <w:left w:val="none" w:sz="0" w:space="0" w:color="auto"/>
            <w:bottom w:val="none" w:sz="0" w:space="0" w:color="auto"/>
            <w:right w:val="none" w:sz="0" w:space="0" w:color="auto"/>
          </w:divBdr>
        </w:div>
        <w:div w:id="792944299">
          <w:marLeft w:val="1080"/>
          <w:marRight w:val="0"/>
          <w:marTop w:val="0"/>
          <w:marBottom w:val="101"/>
          <w:divBdr>
            <w:top w:val="none" w:sz="0" w:space="0" w:color="auto"/>
            <w:left w:val="none" w:sz="0" w:space="0" w:color="auto"/>
            <w:bottom w:val="none" w:sz="0" w:space="0" w:color="auto"/>
            <w:right w:val="none" w:sz="0" w:space="0" w:color="auto"/>
          </w:divBdr>
        </w:div>
        <w:div w:id="2044403444">
          <w:marLeft w:val="0"/>
          <w:marRight w:val="0"/>
          <w:marTop w:val="0"/>
          <w:marBottom w:val="101"/>
          <w:divBdr>
            <w:top w:val="none" w:sz="0" w:space="0" w:color="auto"/>
            <w:left w:val="none" w:sz="0" w:space="0" w:color="auto"/>
            <w:bottom w:val="none" w:sz="0" w:space="0" w:color="auto"/>
            <w:right w:val="none" w:sz="0" w:space="0" w:color="auto"/>
          </w:divBdr>
        </w:div>
        <w:div w:id="2147309582">
          <w:marLeft w:val="0"/>
          <w:marRight w:val="0"/>
          <w:marTop w:val="0"/>
          <w:marBottom w:val="101"/>
          <w:divBdr>
            <w:top w:val="none" w:sz="0" w:space="0" w:color="auto"/>
            <w:left w:val="none" w:sz="0" w:space="0" w:color="auto"/>
            <w:bottom w:val="none" w:sz="0" w:space="0" w:color="auto"/>
            <w:right w:val="none" w:sz="0" w:space="0" w:color="auto"/>
          </w:divBdr>
        </w:div>
        <w:div w:id="1165122105">
          <w:marLeft w:val="0"/>
          <w:marRight w:val="0"/>
          <w:marTop w:val="0"/>
          <w:marBottom w:val="101"/>
          <w:divBdr>
            <w:top w:val="none" w:sz="0" w:space="0" w:color="auto"/>
            <w:left w:val="none" w:sz="0" w:space="0" w:color="auto"/>
            <w:bottom w:val="none" w:sz="0" w:space="0" w:color="auto"/>
            <w:right w:val="none" w:sz="0" w:space="0" w:color="auto"/>
          </w:divBdr>
        </w:div>
        <w:div w:id="1649507115">
          <w:marLeft w:val="0"/>
          <w:marRight w:val="0"/>
          <w:marTop w:val="0"/>
          <w:marBottom w:val="101"/>
          <w:divBdr>
            <w:top w:val="none" w:sz="0" w:space="0" w:color="auto"/>
            <w:left w:val="none" w:sz="0" w:space="0" w:color="auto"/>
            <w:bottom w:val="none" w:sz="0" w:space="0" w:color="auto"/>
            <w:right w:val="none" w:sz="0" w:space="0" w:color="auto"/>
          </w:divBdr>
        </w:div>
        <w:div w:id="1603878341">
          <w:marLeft w:val="0"/>
          <w:marRight w:val="0"/>
          <w:marTop w:val="0"/>
          <w:marBottom w:val="101"/>
          <w:divBdr>
            <w:top w:val="none" w:sz="0" w:space="0" w:color="auto"/>
            <w:left w:val="none" w:sz="0" w:space="0" w:color="auto"/>
            <w:bottom w:val="none" w:sz="0" w:space="0" w:color="auto"/>
            <w:right w:val="none" w:sz="0" w:space="0" w:color="auto"/>
          </w:divBdr>
        </w:div>
        <w:div w:id="1478647205">
          <w:marLeft w:val="0"/>
          <w:marRight w:val="0"/>
          <w:marTop w:val="0"/>
          <w:marBottom w:val="101"/>
          <w:divBdr>
            <w:top w:val="none" w:sz="0" w:space="0" w:color="auto"/>
            <w:left w:val="none" w:sz="0" w:space="0" w:color="auto"/>
            <w:bottom w:val="none" w:sz="0" w:space="0" w:color="auto"/>
            <w:right w:val="none" w:sz="0" w:space="0" w:color="auto"/>
          </w:divBdr>
        </w:div>
        <w:div w:id="939991972">
          <w:marLeft w:val="0"/>
          <w:marRight w:val="0"/>
          <w:marTop w:val="0"/>
          <w:marBottom w:val="101"/>
          <w:divBdr>
            <w:top w:val="none" w:sz="0" w:space="0" w:color="auto"/>
            <w:left w:val="none" w:sz="0" w:space="0" w:color="auto"/>
            <w:bottom w:val="none" w:sz="0" w:space="0" w:color="auto"/>
            <w:right w:val="none" w:sz="0" w:space="0" w:color="auto"/>
          </w:divBdr>
        </w:div>
        <w:div w:id="1774083391">
          <w:marLeft w:val="0"/>
          <w:marRight w:val="0"/>
          <w:marTop w:val="0"/>
          <w:marBottom w:val="101"/>
          <w:divBdr>
            <w:top w:val="none" w:sz="0" w:space="0" w:color="auto"/>
            <w:left w:val="none" w:sz="0" w:space="0" w:color="auto"/>
            <w:bottom w:val="none" w:sz="0" w:space="0" w:color="auto"/>
            <w:right w:val="none" w:sz="0" w:space="0" w:color="auto"/>
          </w:divBdr>
        </w:div>
        <w:div w:id="1513377280">
          <w:marLeft w:val="0"/>
          <w:marRight w:val="0"/>
          <w:marTop w:val="0"/>
          <w:marBottom w:val="101"/>
          <w:divBdr>
            <w:top w:val="none" w:sz="0" w:space="0" w:color="auto"/>
            <w:left w:val="none" w:sz="0" w:space="0" w:color="auto"/>
            <w:bottom w:val="none" w:sz="0" w:space="0" w:color="auto"/>
            <w:right w:val="none" w:sz="0" w:space="0" w:color="auto"/>
          </w:divBdr>
        </w:div>
        <w:div w:id="1841309772">
          <w:marLeft w:val="0"/>
          <w:marRight w:val="0"/>
          <w:marTop w:val="0"/>
          <w:marBottom w:val="101"/>
          <w:divBdr>
            <w:top w:val="none" w:sz="0" w:space="0" w:color="auto"/>
            <w:left w:val="none" w:sz="0" w:space="0" w:color="auto"/>
            <w:bottom w:val="none" w:sz="0" w:space="0" w:color="auto"/>
            <w:right w:val="none" w:sz="0" w:space="0" w:color="auto"/>
          </w:divBdr>
        </w:div>
        <w:div w:id="183859639">
          <w:marLeft w:val="0"/>
          <w:marRight w:val="0"/>
          <w:marTop w:val="0"/>
          <w:marBottom w:val="101"/>
          <w:divBdr>
            <w:top w:val="none" w:sz="0" w:space="0" w:color="auto"/>
            <w:left w:val="none" w:sz="0" w:space="0" w:color="auto"/>
            <w:bottom w:val="none" w:sz="0" w:space="0" w:color="auto"/>
            <w:right w:val="none" w:sz="0" w:space="0" w:color="auto"/>
          </w:divBdr>
        </w:div>
        <w:div w:id="272202477">
          <w:marLeft w:val="0"/>
          <w:marRight w:val="0"/>
          <w:marTop w:val="0"/>
          <w:marBottom w:val="101"/>
          <w:divBdr>
            <w:top w:val="none" w:sz="0" w:space="0" w:color="auto"/>
            <w:left w:val="none" w:sz="0" w:space="0" w:color="auto"/>
            <w:bottom w:val="none" w:sz="0" w:space="0" w:color="auto"/>
            <w:right w:val="none" w:sz="0" w:space="0" w:color="auto"/>
          </w:divBdr>
        </w:div>
        <w:div w:id="1987204782">
          <w:marLeft w:val="0"/>
          <w:marRight w:val="0"/>
          <w:marTop w:val="0"/>
          <w:marBottom w:val="101"/>
          <w:divBdr>
            <w:top w:val="none" w:sz="0" w:space="0" w:color="auto"/>
            <w:left w:val="none" w:sz="0" w:space="0" w:color="auto"/>
            <w:bottom w:val="none" w:sz="0" w:space="0" w:color="auto"/>
            <w:right w:val="none" w:sz="0" w:space="0" w:color="auto"/>
          </w:divBdr>
        </w:div>
        <w:div w:id="16202208">
          <w:marLeft w:val="0"/>
          <w:marRight w:val="0"/>
          <w:marTop w:val="0"/>
          <w:marBottom w:val="101"/>
          <w:divBdr>
            <w:top w:val="none" w:sz="0" w:space="0" w:color="auto"/>
            <w:left w:val="none" w:sz="0" w:space="0" w:color="auto"/>
            <w:bottom w:val="none" w:sz="0" w:space="0" w:color="auto"/>
            <w:right w:val="none" w:sz="0" w:space="0" w:color="auto"/>
          </w:divBdr>
        </w:div>
        <w:div w:id="1389112467">
          <w:marLeft w:val="0"/>
          <w:marRight w:val="0"/>
          <w:marTop w:val="0"/>
          <w:marBottom w:val="101"/>
          <w:divBdr>
            <w:top w:val="none" w:sz="0" w:space="0" w:color="auto"/>
            <w:left w:val="none" w:sz="0" w:space="0" w:color="auto"/>
            <w:bottom w:val="none" w:sz="0" w:space="0" w:color="auto"/>
            <w:right w:val="none" w:sz="0" w:space="0" w:color="auto"/>
          </w:divBdr>
        </w:div>
        <w:div w:id="418871137">
          <w:marLeft w:val="0"/>
          <w:marRight w:val="0"/>
          <w:marTop w:val="0"/>
          <w:marBottom w:val="101"/>
          <w:divBdr>
            <w:top w:val="none" w:sz="0" w:space="0" w:color="auto"/>
            <w:left w:val="none" w:sz="0" w:space="0" w:color="auto"/>
            <w:bottom w:val="none" w:sz="0" w:space="0" w:color="auto"/>
            <w:right w:val="none" w:sz="0" w:space="0" w:color="auto"/>
          </w:divBdr>
        </w:div>
        <w:div w:id="1627390576">
          <w:marLeft w:val="0"/>
          <w:marRight w:val="0"/>
          <w:marTop w:val="0"/>
          <w:marBottom w:val="101"/>
          <w:divBdr>
            <w:top w:val="none" w:sz="0" w:space="0" w:color="auto"/>
            <w:left w:val="none" w:sz="0" w:space="0" w:color="auto"/>
            <w:bottom w:val="none" w:sz="0" w:space="0" w:color="auto"/>
            <w:right w:val="none" w:sz="0" w:space="0" w:color="auto"/>
          </w:divBdr>
        </w:div>
        <w:div w:id="77752275">
          <w:marLeft w:val="0"/>
          <w:marRight w:val="0"/>
          <w:marTop w:val="0"/>
          <w:marBottom w:val="101"/>
          <w:divBdr>
            <w:top w:val="none" w:sz="0" w:space="0" w:color="auto"/>
            <w:left w:val="none" w:sz="0" w:space="0" w:color="auto"/>
            <w:bottom w:val="none" w:sz="0" w:space="0" w:color="auto"/>
            <w:right w:val="none" w:sz="0" w:space="0" w:color="auto"/>
          </w:divBdr>
        </w:div>
        <w:div w:id="553591232">
          <w:marLeft w:val="0"/>
          <w:marRight w:val="0"/>
          <w:marTop w:val="0"/>
          <w:marBottom w:val="101"/>
          <w:divBdr>
            <w:top w:val="none" w:sz="0" w:space="0" w:color="auto"/>
            <w:left w:val="none" w:sz="0" w:space="0" w:color="auto"/>
            <w:bottom w:val="none" w:sz="0" w:space="0" w:color="auto"/>
            <w:right w:val="none" w:sz="0" w:space="0" w:color="auto"/>
          </w:divBdr>
        </w:div>
        <w:div w:id="1290864739">
          <w:marLeft w:val="0"/>
          <w:marRight w:val="0"/>
          <w:marTop w:val="0"/>
          <w:marBottom w:val="101"/>
          <w:divBdr>
            <w:top w:val="none" w:sz="0" w:space="0" w:color="auto"/>
            <w:left w:val="none" w:sz="0" w:space="0" w:color="auto"/>
            <w:bottom w:val="none" w:sz="0" w:space="0" w:color="auto"/>
            <w:right w:val="none" w:sz="0" w:space="0" w:color="auto"/>
          </w:divBdr>
        </w:div>
        <w:div w:id="1125781316">
          <w:marLeft w:val="0"/>
          <w:marRight w:val="0"/>
          <w:marTop w:val="0"/>
          <w:marBottom w:val="101"/>
          <w:divBdr>
            <w:top w:val="none" w:sz="0" w:space="0" w:color="auto"/>
            <w:left w:val="none" w:sz="0" w:space="0" w:color="auto"/>
            <w:bottom w:val="none" w:sz="0" w:space="0" w:color="auto"/>
            <w:right w:val="none" w:sz="0" w:space="0" w:color="auto"/>
          </w:divBdr>
        </w:div>
        <w:div w:id="690837564">
          <w:marLeft w:val="0"/>
          <w:marRight w:val="0"/>
          <w:marTop w:val="0"/>
          <w:marBottom w:val="101"/>
          <w:divBdr>
            <w:top w:val="none" w:sz="0" w:space="0" w:color="auto"/>
            <w:left w:val="none" w:sz="0" w:space="0" w:color="auto"/>
            <w:bottom w:val="none" w:sz="0" w:space="0" w:color="auto"/>
            <w:right w:val="none" w:sz="0" w:space="0" w:color="auto"/>
          </w:divBdr>
        </w:div>
        <w:div w:id="1610888461">
          <w:marLeft w:val="1080"/>
          <w:marRight w:val="0"/>
          <w:marTop w:val="0"/>
          <w:marBottom w:val="101"/>
          <w:divBdr>
            <w:top w:val="none" w:sz="0" w:space="0" w:color="auto"/>
            <w:left w:val="none" w:sz="0" w:space="0" w:color="auto"/>
            <w:bottom w:val="none" w:sz="0" w:space="0" w:color="auto"/>
            <w:right w:val="none" w:sz="0" w:space="0" w:color="auto"/>
          </w:divBdr>
        </w:div>
        <w:div w:id="1312056086">
          <w:marLeft w:val="1080"/>
          <w:marRight w:val="0"/>
          <w:marTop w:val="0"/>
          <w:marBottom w:val="0"/>
          <w:divBdr>
            <w:top w:val="none" w:sz="0" w:space="0" w:color="auto"/>
            <w:left w:val="none" w:sz="0" w:space="0" w:color="auto"/>
            <w:bottom w:val="none" w:sz="0" w:space="0" w:color="auto"/>
            <w:right w:val="none" w:sz="0" w:space="0" w:color="auto"/>
          </w:divBdr>
        </w:div>
        <w:div w:id="1801067214">
          <w:marLeft w:val="1080"/>
          <w:marRight w:val="0"/>
          <w:marTop w:val="0"/>
          <w:marBottom w:val="0"/>
          <w:divBdr>
            <w:top w:val="none" w:sz="0" w:space="0" w:color="auto"/>
            <w:left w:val="none" w:sz="0" w:space="0" w:color="auto"/>
            <w:bottom w:val="none" w:sz="0" w:space="0" w:color="auto"/>
            <w:right w:val="none" w:sz="0" w:space="0" w:color="auto"/>
          </w:divBdr>
        </w:div>
        <w:div w:id="1664892526">
          <w:marLeft w:val="1080"/>
          <w:marRight w:val="0"/>
          <w:marTop w:val="0"/>
          <w:marBottom w:val="101"/>
          <w:divBdr>
            <w:top w:val="none" w:sz="0" w:space="0" w:color="auto"/>
            <w:left w:val="none" w:sz="0" w:space="0" w:color="auto"/>
            <w:bottom w:val="none" w:sz="0" w:space="0" w:color="auto"/>
            <w:right w:val="none" w:sz="0" w:space="0" w:color="auto"/>
          </w:divBdr>
        </w:div>
        <w:div w:id="227228010">
          <w:marLeft w:val="0"/>
          <w:marRight w:val="0"/>
          <w:marTop w:val="0"/>
          <w:marBottom w:val="101"/>
          <w:divBdr>
            <w:top w:val="none" w:sz="0" w:space="0" w:color="auto"/>
            <w:left w:val="none" w:sz="0" w:space="0" w:color="auto"/>
            <w:bottom w:val="none" w:sz="0" w:space="0" w:color="auto"/>
            <w:right w:val="none" w:sz="0" w:space="0" w:color="auto"/>
          </w:divBdr>
        </w:div>
        <w:div w:id="555704519">
          <w:marLeft w:val="0"/>
          <w:marRight w:val="0"/>
          <w:marTop w:val="0"/>
          <w:marBottom w:val="101"/>
          <w:divBdr>
            <w:top w:val="none" w:sz="0" w:space="0" w:color="auto"/>
            <w:left w:val="none" w:sz="0" w:space="0" w:color="auto"/>
            <w:bottom w:val="none" w:sz="0" w:space="0" w:color="auto"/>
            <w:right w:val="none" w:sz="0" w:space="0" w:color="auto"/>
          </w:divBdr>
        </w:div>
        <w:div w:id="1529484332">
          <w:marLeft w:val="0"/>
          <w:marRight w:val="0"/>
          <w:marTop w:val="0"/>
          <w:marBottom w:val="101"/>
          <w:divBdr>
            <w:top w:val="none" w:sz="0" w:space="0" w:color="auto"/>
            <w:left w:val="none" w:sz="0" w:space="0" w:color="auto"/>
            <w:bottom w:val="none" w:sz="0" w:space="0" w:color="auto"/>
            <w:right w:val="none" w:sz="0" w:space="0" w:color="auto"/>
          </w:divBdr>
        </w:div>
        <w:div w:id="1934511739">
          <w:marLeft w:val="0"/>
          <w:marRight w:val="0"/>
          <w:marTop w:val="0"/>
          <w:marBottom w:val="101"/>
          <w:divBdr>
            <w:top w:val="none" w:sz="0" w:space="0" w:color="auto"/>
            <w:left w:val="none" w:sz="0" w:space="0" w:color="auto"/>
            <w:bottom w:val="none" w:sz="0" w:space="0" w:color="auto"/>
            <w:right w:val="none" w:sz="0" w:space="0" w:color="auto"/>
          </w:divBdr>
        </w:div>
        <w:div w:id="1757166175">
          <w:marLeft w:val="0"/>
          <w:marRight w:val="0"/>
          <w:marTop w:val="0"/>
          <w:marBottom w:val="101"/>
          <w:divBdr>
            <w:top w:val="none" w:sz="0" w:space="0" w:color="auto"/>
            <w:left w:val="none" w:sz="0" w:space="0" w:color="auto"/>
            <w:bottom w:val="none" w:sz="0" w:space="0" w:color="auto"/>
            <w:right w:val="none" w:sz="0" w:space="0" w:color="auto"/>
          </w:divBdr>
        </w:div>
        <w:div w:id="1438913897">
          <w:marLeft w:val="0"/>
          <w:marRight w:val="0"/>
          <w:marTop w:val="0"/>
          <w:marBottom w:val="101"/>
          <w:divBdr>
            <w:top w:val="none" w:sz="0" w:space="0" w:color="auto"/>
            <w:left w:val="none" w:sz="0" w:space="0" w:color="auto"/>
            <w:bottom w:val="none" w:sz="0" w:space="0" w:color="auto"/>
            <w:right w:val="none" w:sz="0" w:space="0" w:color="auto"/>
          </w:divBdr>
        </w:div>
        <w:div w:id="1753045740">
          <w:marLeft w:val="0"/>
          <w:marRight w:val="0"/>
          <w:marTop w:val="0"/>
          <w:marBottom w:val="101"/>
          <w:divBdr>
            <w:top w:val="none" w:sz="0" w:space="0" w:color="auto"/>
            <w:left w:val="none" w:sz="0" w:space="0" w:color="auto"/>
            <w:bottom w:val="none" w:sz="0" w:space="0" w:color="auto"/>
            <w:right w:val="none" w:sz="0" w:space="0" w:color="auto"/>
          </w:divBdr>
        </w:div>
        <w:div w:id="794910860">
          <w:marLeft w:val="0"/>
          <w:marRight w:val="0"/>
          <w:marTop w:val="0"/>
          <w:marBottom w:val="101"/>
          <w:divBdr>
            <w:top w:val="none" w:sz="0" w:space="0" w:color="auto"/>
            <w:left w:val="none" w:sz="0" w:space="0" w:color="auto"/>
            <w:bottom w:val="none" w:sz="0" w:space="0" w:color="auto"/>
            <w:right w:val="none" w:sz="0" w:space="0" w:color="auto"/>
          </w:divBdr>
        </w:div>
        <w:div w:id="304434548">
          <w:marLeft w:val="0"/>
          <w:marRight w:val="0"/>
          <w:marTop w:val="0"/>
          <w:marBottom w:val="101"/>
          <w:divBdr>
            <w:top w:val="none" w:sz="0" w:space="0" w:color="auto"/>
            <w:left w:val="none" w:sz="0" w:space="0" w:color="auto"/>
            <w:bottom w:val="none" w:sz="0" w:space="0" w:color="auto"/>
            <w:right w:val="none" w:sz="0" w:space="0" w:color="auto"/>
          </w:divBdr>
        </w:div>
        <w:div w:id="38631548">
          <w:marLeft w:val="0"/>
          <w:marRight w:val="0"/>
          <w:marTop w:val="0"/>
          <w:marBottom w:val="101"/>
          <w:divBdr>
            <w:top w:val="none" w:sz="0" w:space="0" w:color="auto"/>
            <w:left w:val="none" w:sz="0" w:space="0" w:color="auto"/>
            <w:bottom w:val="none" w:sz="0" w:space="0" w:color="auto"/>
            <w:right w:val="none" w:sz="0" w:space="0" w:color="auto"/>
          </w:divBdr>
        </w:div>
        <w:div w:id="1294408481">
          <w:marLeft w:val="0"/>
          <w:marRight w:val="0"/>
          <w:marTop w:val="0"/>
          <w:marBottom w:val="101"/>
          <w:divBdr>
            <w:top w:val="none" w:sz="0" w:space="0" w:color="auto"/>
            <w:left w:val="none" w:sz="0" w:space="0" w:color="auto"/>
            <w:bottom w:val="none" w:sz="0" w:space="0" w:color="auto"/>
            <w:right w:val="none" w:sz="0" w:space="0" w:color="auto"/>
          </w:divBdr>
        </w:div>
        <w:div w:id="1643385758">
          <w:marLeft w:val="0"/>
          <w:marRight w:val="0"/>
          <w:marTop w:val="0"/>
          <w:marBottom w:val="101"/>
          <w:divBdr>
            <w:top w:val="none" w:sz="0" w:space="0" w:color="auto"/>
            <w:left w:val="none" w:sz="0" w:space="0" w:color="auto"/>
            <w:bottom w:val="none" w:sz="0" w:space="0" w:color="auto"/>
            <w:right w:val="none" w:sz="0" w:space="0" w:color="auto"/>
          </w:divBdr>
        </w:div>
        <w:div w:id="409738397">
          <w:marLeft w:val="0"/>
          <w:marRight w:val="0"/>
          <w:marTop w:val="0"/>
          <w:marBottom w:val="101"/>
          <w:divBdr>
            <w:top w:val="none" w:sz="0" w:space="0" w:color="auto"/>
            <w:left w:val="none" w:sz="0" w:space="0" w:color="auto"/>
            <w:bottom w:val="none" w:sz="0" w:space="0" w:color="auto"/>
            <w:right w:val="none" w:sz="0" w:space="0" w:color="auto"/>
          </w:divBdr>
        </w:div>
        <w:div w:id="1178547136">
          <w:marLeft w:val="0"/>
          <w:marRight w:val="0"/>
          <w:marTop w:val="0"/>
          <w:marBottom w:val="101"/>
          <w:divBdr>
            <w:top w:val="none" w:sz="0" w:space="0" w:color="auto"/>
            <w:left w:val="none" w:sz="0" w:space="0" w:color="auto"/>
            <w:bottom w:val="none" w:sz="0" w:space="0" w:color="auto"/>
            <w:right w:val="none" w:sz="0" w:space="0" w:color="auto"/>
          </w:divBdr>
        </w:div>
        <w:div w:id="1393580624">
          <w:marLeft w:val="0"/>
          <w:marRight w:val="0"/>
          <w:marTop w:val="0"/>
          <w:marBottom w:val="101"/>
          <w:divBdr>
            <w:top w:val="none" w:sz="0" w:space="0" w:color="auto"/>
            <w:left w:val="none" w:sz="0" w:space="0" w:color="auto"/>
            <w:bottom w:val="none" w:sz="0" w:space="0" w:color="auto"/>
            <w:right w:val="none" w:sz="0" w:space="0" w:color="auto"/>
          </w:divBdr>
        </w:div>
        <w:div w:id="1100028358">
          <w:marLeft w:val="0"/>
          <w:marRight w:val="0"/>
          <w:marTop w:val="0"/>
          <w:marBottom w:val="101"/>
          <w:divBdr>
            <w:top w:val="none" w:sz="0" w:space="0" w:color="auto"/>
            <w:left w:val="none" w:sz="0" w:space="0" w:color="auto"/>
            <w:bottom w:val="none" w:sz="0" w:space="0" w:color="auto"/>
            <w:right w:val="none" w:sz="0" w:space="0" w:color="auto"/>
          </w:divBdr>
        </w:div>
        <w:div w:id="1034038922">
          <w:marLeft w:val="0"/>
          <w:marRight w:val="0"/>
          <w:marTop w:val="0"/>
          <w:marBottom w:val="101"/>
          <w:divBdr>
            <w:top w:val="none" w:sz="0" w:space="0" w:color="auto"/>
            <w:left w:val="none" w:sz="0" w:space="0" w:color="auto"/>
            <w:bottom w:val="none" w:sz="0" w:space="0" w:color="auto"/>
            <w:right w:val="none" w:sz="0" w:space="0" w:color="auto"/>
          </w:divBdr>
        </w:div>
        <w:div w:id="2064327086">
          <w:marLeft w:val="0"/>
          <w:marRight w:val="0"/>
          <w:marTop w:val="0"/>
          <w:marBottom w:val="101"/>
          <w:divBdr>
            <w:top w:val="none" w:sz="0" w:space="0" w:color="auto"/>
            <w:left w:val="none" w:sz="0" w:space="0" w:color="auto"/>
            <w:bottom w:val="none" w:sz="0" w:space="0" w:color="auto"/>
            <w:right w:val="none" w:sz="0" w:space="0" w:color="auto"/>
          </w:divBdr>
        </w:div>
        <w:div w:id="281694058">
          <w:marLeft w:val="0"/>
          <w:marRight w:val="0"/>
          <w:marTop w:val="0"/>
          <w:marBottom w:val="101"/>
          <w:divBdr>
            <w:top w:val="none" w:sz="0" w:space="0" w:color="auto"/>
            <w:left w:val="none" w:sz="0" w:space="0" w:color="auto"/>
            <w:bottom w:val="none" w:sz="0" w:space="0" w:color="auto"/>
            <w:right w:val="none" w:sz="0" w:space="0" w:color="auto"/>
          </w:divBdr>
        </w:div>
        <w:div w:id="1000813078">
          <w:marLeft w:val="0"/>
          <w:marRight w:val="0"/>
          <w:marTop w:val="0"/>
          <w:marBottom w:val="101"/>
          <w:divBdr>
            <w:top w:val="none" w:sz="0" w:space="0" w:color="auto"/>
            <w:left w:val="none" w:sz="0" w:space="0" w:color="auto"/>
            <w:bottom w:val="none" w:sz="0" w:space="0" w:color="auto"/>
            <w:right w:val="none" w:sz="0" w:space="0" w:color="auto"/>
          </w:divBdr>
        </w:div>
        <w:div w:id="308438757">
          <w:marLeft w:val="0"/>
          <w:marRight w:val="0"/>
          <w:marTop w:val="0"/>
          <w:marBottom w:val="101"/>
          <w:divBdr>
            <w:top w:val="none" w:sz="0" w:space="0" w:color="auto"/>
            <w:left w:val="none" w:sz="0" w:space="0" w:color="auto"/>
            <w:bottom w:val="none" w:sz="0" w:space="0" w:color="auto"/>
            <w:right w:val="none" w:sz="0" w:space="0" w:color="auto"/>
          </w:divBdr>
        </w:div>
        <w:div w:id="80806431">
          <w:marLeft w:val="0"/>
          <w:marRight w:val="0"/>
          <w:marTop w:val="0"/>
          <w:marBottom w:val="101"/>
          <w:divBdr>
            <w:top w:val="none" w:sz="0" w:space="0" w:color="auto"/>
            <w:left w:val="none" w:sz="0" w:space="0" w:color="auto"/>
            <w:bottom w:val="none" w:sz="0" w:space="0" w:color="auto"/>
            <w:right w:val="none" w:sz="0" w:space="0" w:color="auto"/>
          </w:divBdr>
        </w:div>
        <w:div w:id="651250557">
          <w:marLeft w:val="1080"/>
          <w:marRight w:val="0"/>
          <w:marTop w:val="0"/>
          <w:marBottom w:val="101"/>
          <w:divBdr>
            <w:top w:val="none" w:sz="0" w:space="0" w:color="auto"/>
            <w:left w:val="none" w:sz="0" w:space="0" w:color="auto"/>
            <w:bottom w:val="none" w:sz="0" w:space="0" w:color="auto"/>
            <w:right w:val="none" w:sz="0" w:space="0" w:color="auto"/>
          </w:divBdr>
        </w:div>
        <w:div w:id="567422477">
          <w:marLeft w:val="720"/>
          <w:marRight w:val="0"/>
          <w:marTop w:val="0"/>
          <w:marBottom w:val="101"/>
          <w:divBdr>
            <w:top w:val="none" w:sz="0" w:space="0" w:color="auto"/>
            <w:left w:val="none" w:sz="0" w:space="0" w:color="auto"/>
            <w:bottom w:val="none" w:sz="0" w:space="0" w:color="auto"/>
            <w:right w:val="none" w:sz="0" w:space="0" w:color="auto"/>
          </w:divBdr>
        </w:div>
        <w:div w:id="1363481174">
          <w:marLeft w:val="1080"/>
          <w:marRight w:val="0"/>
          <w:marTop w:val="0"/>
          <w:marBottom w:val="101"/>
          <w:divBdr>
            <w:top w:val="none" w:sz="0" w:space="0" w:color="auto"/>
            <w:left w:val="none" w:sz="0" w:space="0" w:color="auto"/>
            <w:bottom w:val="none" w:sz="0" w:space="0" w:color="auto"/>
            <w:right w:val="none" w:sz="0" w:space="0" w:color="auto"/>
          </w:divBdr>
        </w:div>
        <w:div w:id="55248339">
          <w:marLeft w:val="1152"/>
          <w:marRight w:val="0"/>
          <w:marTop w:val="0"/>
          <w:marBottom w:val="101"/>
          <w:divBdr>
            <w:top w:val="none" w:sz="0" w:space="0" w:color="auto"/>
            <w:left w:val="none" w:sz="0" w:space="0" w:color="auto"/>
            <w:bottom w:val="none" w:sz="0" w:space="0" w:color="auto"/>
            <w:right w:val="none" w:sz="0" w:space="0" w:color="auto"/>
          </w:divBdr>
        </w:div>
        <w:div w:id="2004161737">
          <w:marLeft w:val="1080"/>
          <w:marRight w:val="0"/>
          <w:marTop w:val="0"/>
          <w:marBottom w:val="101"/>
          <w:divBdr>
            <w:top w:val="none" w:sz="0" w:space="0" w:color="auto"/>
            <w:left w:val="none" w:sz="0" w:space="0" w:color="auto"/>
            <w:bottom w:val="none" w:sz="0" w:space="0" w:color="auto"/>
            <w:right w:val="none" w:sz="0" w:space="0" w:color="auto"/>
          </w:divBdr>
        </w:div>
        <w:div w:id="1868442721">
          <w:marLeft w:val="1080"/>
          <w:marRight w:val="0"/>
          <w:marTop w:val="0"/>
          <w:marBottom w:val="101"/>
          <w:divBdr>
            <w:top w:val="none" w:sz="0" w:space="0" w:color="auto"/>
            <w:left w:val="none" w:sz="0" w:space="0" w:color="auto"/>
            <w:bottom w:val="none" w:sz="0" w:space="0" w:color="auto"/>
            <w:right w:val="none" w:sz="0" w:space="0" w:color="auto"/>
          </w:divBdr>
        </w:div>
        <w:div w:id="510461440">
          <w:marLeft w:val="1080"/>
          <w:marRight w:val="0"/>
          <w:marTop w:val="0"/>
          <w:marBottom w:val="101"/>
          <w:divBdr>
            <w:top w:val="none" w:sz="0" w:space="0" w:color="auto"/>
            <w:left w:val="none" w:sz="0" w:space="0" w:color="auto"/>
            <w:bottom w:val="none" w:sz="0" w:space="0" w:color="auto"/>
            <w:right w:val="none" w:sz="0" w:space="0" w:color="auto"/>
          </w:divBdr>
        </w:div>
        <w:div w:id="1085419994">
          <w:marLeft w:val="0"/>
          <w:marRight w:val="0"/>
          <w:marTop w:val="40"/>
          <w:marBottom w:val="40"/>
          <w:divBdr>
            <w:top w:val="none" w:sz="0" w:space="0" w:color="auto"/>
            <w:left w:val="none" w:sz="0" w:space="0" w:color="auto"/>
            <w:bottom w:val="none" w:sz="0" w:space="0" w:color="auto"/>
            <w:right w:val="none" w:sz="0" w:space="0" w:color="auto"/>
          </w:divBdr>
        </w:div>
        <w:div w:id="561645598">
          <w:marLeft w:val="0"/>
          <w:marRight w:val="0"/>
          <w:marTop w:val="40"/>
          <w:marBottom w:val="40"/>
          <w:divBdr>
            <w:top w:val="none" w:sz="0" w:space="0" w:color="auto"/>
            <w:left w:val="none" w:sz="0" w:space="0" w:color="auto"/>
            <w:bottom w:val="none" w:sz="0" w:space="0" w:color="auto"/>
            <w:right w:val="none" w:sz="0" w:space="0" w:color="auto"/>
          </w:divBdr>
        </w:div>
        <w:div w:id="1873614502">
          <w:marLeft w:val="0"/>
          <w:marRight w:val="0"/>
          <w:marTop w:val="40"/>
          <w:marBottom w:val="40"/>
          <w:divBdr>
            <w:top w:val="none" w:sz="0" w:space="0" w:color="auto"/>
            <w:left w:val="none" w:sz="0" w:space="0" w:color="auto"/>
            <w:bottom w:val="none" w:sz="0" w:space="0" w:color="auto"/>
            <w:right w:val="none" w:sz="0" w:space="0" w:color="auto"/>
          </w:divBdr>
        </w:div>
        <w:div w:id="1637419030">
          <w:marLeft w:val="0"/>
          <w:marRight w:val="0"/>
          <w:marTop w:val="40"/>
          <w:marBottom w:val="40"/>
          <w:divBdr>
            <w:top w:val="none" w:sz="0" w:space="0" w:color="auto"/>
            <w:left w:val="none" w:sz="0" w:space="0" w:color="auto"/>
            <w:bottom w:val="none" w:sz="0" w:space="0" w:color="auto"/>
            <w:right w:val="none" w:sz="0" w:space="0" w:color="auto"/>
          </w:divBdr>
        </w:div>
        <w:div w:id="764038367">
          <w:marLeft w:val="0"/>
          <w:marRight w:val="0"/>
          <w:marTop w:val="40"/>
          <w:marBottom w:val="40"/>
          <w:divBdr>
            <w:top w:val="none" w:sz="0" w:space="0" w:color="auto"/>
            <w:left w:val="none" w:sz="0" w:space="0" w:color="auto"/>
            <w:bottom w:val="none" w:sz="0" w:space="0" w:color="auto"/>
            <w:right w:val="none" w:sz="0" w:space="0" w:color="auto"/>
          </w:divBdr>
        </w:div>
        <w:div w:id="767193544">
          <w:marLeft w:val="0"/>
          <w:marRight w:val="0"/>
          <w:marTop w:val="40"/>
          <w:marBottom w:val="40"/>
          <w:divBdr>
            <w:top w:val="none" w:sz="0" w:space="0" w:color="auto"/>
            <w:left w:val="none" w:sz="0" w:space="0" w:color="auto"/>
            <w:bottom w:val="none" w:sz="0" w:space="0" w:color="auto"/>
            <w:right w:val="none" w:sz="0" w:space="0" w:color="auto"/>
          </w:divBdr>
        </w:div>
        <w:div w:id="506210814">
          <w:marLeft w:val="0"/>
          <w:marRight w:val="0"/>
          <w:marTop w:val="40"/>
          <w:marBottom w:val="40"/>
          <w:divBdr>
            <w:top w:val="none" w:sz="0" w:space="0" w:color="auto"/>
            <w:left w:val="none" w:sz="0" w:space="0" w:color="auto"/>
            <w:bottom w:val="none" w:sz="0" w:space="0" w:color="auto"/>
            <w:right w:val="none" w:sz="0" w:space="0" w:color="auto"/>
          </w:divBdr>
        </w:div>
        <w:div w:id="448428548">
          <w:marLeft w:val="0"/>
          <w:marRight w:val="0"/>
          <w:marTop w:val="40"/>
          <w:marBottom w:val="40"/>
          <w:divBdr>
            <w:top w:val="none" w:sz="0" w:space="0" w:color="auto"/>
            <w:left w:val="none" w:sz="0" w:space="0" w:color="auto"/>
            <w:bottom w:val="none" w:sz="0" w:space="0" w:color="auto"/>
            <w:right w:val="none" w:sz="0" w:space="0" w:color="auto"/>
          </w:divBdr>
        </w:div>
        <w:div w:id="147522749">
          <w:marLeft w:val="0"/>
          <w:marRight w:val="0"/>
          <w:marTop w:val="40"/>
          <w:marBottom w:val="40"/>
          <w:divBdr>
            <w:top w:val="none" w:sz="0" w:space="0" w:color="auto"/>
            <w:left w:val="none" w:sz="0" w:space="0" w:color="auto"/>
            <w:bottom w:val="none" w:sz="0" w:space="0" w:color="auto"/>
            <w:right w:val="none" w:sz="0" w:space="0" w:color="auto"/>
          </w:divBdr>
        </w:div>
        <w:div w:id="1200433358">
          <w:marLeft w:val="0"/>
          <w:marRight w:val="0"/>
          <w:marTop w:val="40"/>
          <w:marBottom w:val="40"/>
          <w:divBdr>
            <w:top w:val="none" w:sz="0" w:space="0" w:color="auto"/>
            <w:left w:val="none" w:sz="0" w:space="0" w:color="auto"/>
            <w:bottom w:val="none" w:sz="0" w:space="0" w:color="auto"/>
            <w:right w:val="none" w:sz="0" w:space="0" w:color="auto"/>
          </w:divBdr>
        </w:div>
        <w:div w:id="1998806463">
          <w:marLeft w:val="0"/>
          <w:marRight w:val="0"/>
          <w:marTop w:val="40"/>
          <w:marBottom w:val="40"/>
          <w:divBdr>
            <w:top w:val="none" w:sz="0" w:space="0" w:color="auto"/>
            <w:left w:val="none" w:sz="0" w:space="0" w:color="auto"/>
            <w:bottom w:val="none" w:sz="0" w:space="0" w:color="auto"/>
            <w:right w:val="none" w:sz="0" w:space="0" w:color="auto"/>
          </w:divBdr>
        </w:div>
        <w:div w:id="471823671">
          <w:marLeft w:val="0"/>
          <w:marRight w:val="0"/>
          <w:marTop w:val="40"/>
          <w:marBottom w:val="40"/>
          <w:divBdr>
            <w:top w:val="none" w:sz="0" w:space="0" w:color="auto"/>
            <w:left w:val="none" w:sz="0" w:space="0" w:color="auto"/>
            <w:bottom w:val="none" w:sz="0" w:space="0" w:color="auto"/>
            <w:right w:val="none" w:sz="0" w:space="0" w:color="auto"/>
          </w:divBdr>
        </w:div>
        <w:div w:id="1927379267">
          <w:marLeft w:val="0"/>
          <w:marRight w:val="0"/>
          <w:marTop w:val="40"/>
          <w:marBottom w:val="40"/>
          <w:divBdr>
            <w:top w:val="none" w:sz="0" w:space="0" w:color="auto"/>
            <w:left w:val="none" w:sz="0" w:space="0" w:color="auto"/>
            <w:bottom w:val="none" w:sz="0" w:space="0" w:color="auto"/>
            <w:right w:val="none" w:sz="0" w:space="0" w:color="auto"/>
          </w:divBdr>
        </w:div>
        <w:div w:id="820000760">
          <w:marLeft w:val="0"/>
          <w:marRight w:val="0"/>
          <w:marTop w:val="40"/>
          <w:marBottom w:val="40"/>
          <w:divBdr>
            <w:top w:val="none" w:sz="0" w:space="0" w:color="auto"/>
            <w:left w:val="none" w:sz="0" w:space="0" w:color="auto"/>
            <w:bottom w:val="none" w:sz="0" w:space="0" w:color="auto"/>
            <w:right w:val="none" w:sz="0" w:space="0" w:color="auto"/>
          </w:divBdr>
        </w:div>
        <w:div w:id="1265922150">
          <w:marLeft w:val="0"/>
          <w:marRight w:val="0"/>
          <w:marTop w:val="40"/>
          <w:marBottom w:val="40"/>
          <w:divBdr>
            <w:top w:val="none" w:sz="0" w:space="0" w:color="auto"/>
            <w:left w:val="none" w:sz="0" w:space="0" w:color="auto"/>
            <w:bottom w:val="none" w:sz="0" w:space="0" w:color="auto"/>
            <w:right w:val="none" w:sz="0" w:space="0" w:color="auto"/>
          </w:divBdr>
        </w:div>
        <w:div w:id="583495340">
          <w:marLeft w:val="0"/>
          <w:marRight w:val="0"/>
          <w:marTop w:val="40"/>
          <w:marBottom w:val="40"/>
          <w:divBdr>
            <w:top w:val="none" w:sz="0" w:space="0" w:color="auto"/>
            <w:left w:val="none" w:sz="0" w:space="0" w:color="auto"/>
            <w:bottom w:val="none" w:sz="0" w:space="0" w:color="auto"/>
            <w:right w:val="none" w:sz="0" w:space="0" w:color="auto"/>
          </w:divBdr>
        </w:div>
        <w:div w:id="1874346561">
          <w:marLeft w:val="0"/>
          <w:marRight w:val="0"/>
          <w:marTop w:val="40"/>
          <w:marBottom w:val="40"/>
          <w:divBdr>
            <w:top w:val="none" w:sz="0" w:space="0" w:color="auto"/>
            <w:left w:val="none" w:sz="0" w:space="0" w:color="auto"/>
            <w:bottom w:val="none" w:sz="0" w:space="0" w:color="auto"/>
            <w:right w:val="none" w:sz="0" w:space="0" w:color="auto"/>
          </w:divBdr>
        </w:div>
        <w:div w:id="1490363417">
          <w:marLeft w:val="0"/>
          <w:marRight w:val="0"/>
          <w:marTop w:val="40"/>
          <w:marBottom w:val="40"/>
          <w:divBdr>
            <w:top w:val="none" w:sz="0" w:space="0" w:color="auto"/>
            <w:left w:val="none" w:sz="0" w:space="0" w:color="auto"/>
            <w:bottom w:val="none" w:sz="0" w:space="0" w:color="auto"/>
            <w:right w:val="none" w:sz="0" w:space="0" w:color="auto"/>
          </w:divBdr>
        </w:div>
        <w:div w:id="1893694645">
          <w:marLeft w:val="0"/>
          <w:marRight w:val="0"/>
          <w:marTop w:val="40"/>
          <w:marBottom w:val="40"/>
          <w:divBdr>
            <w:top w:val="none" w:sz="0" w:space="0" w:color="auto"/>
            <w:left w:val="none" w:sz="0" w:space="0" w:color="auto"/>
            <w:bottom w:val="none" w:sz="0" w:space="0" w:color="auto"/>
            <w:right w:val="none" w:sz="0" w:space="0" w:color="auto"/>
          </w:divBdr>
        </w:div>
        <w:div w:id="1678076480">
          <w:marLeft w:val="0"/>
          <w:marRight w:val="0"/>
          <w:marTop w:val="40"/>
          <w:marBottom w:val="40"/>
          <w:divBdr>
            <w:top w:val="none" w:sz="0" w:space="0" w:color="auto"/>
            <w:left w:val="none" w:sz="0" w:space="0" w:color="auto"/>
            <w:bottom w:val="none" w:sz="0" w:space="0" w:color="auto"/>
            <w:right w:val="none" w:sz="0" w:space="0" w:color="auto"/>
          </w:divBdr>
        </w:div>
        <w:div w:id="1020624505">
          <w:marLeft w:val="0"/>
          <w:marRight w:val="0"/>
          <w:marTop w:val="40"/>
          <w:marBottom w:val="40"/>
          <w:divBdr>
            <w:top w:val="none" w:sz="0" w:space="0" w:color="auto"/>
            <w:left w:val="none" w:sz="0" w:space="0" w:color="auto"/>
            <w:bottom w:val="none" w:sz="0" w:space="0" w:color="auto"/>
            <w:right w:val="none" w:sz="0" w:space="0" w:color="auto"/>
          </w:divBdr>
        </w:div>
        <w:div w:id="167915071">
          <w:marLeft w:val="0"/>
          <w:marRight w:val="0"/>
          <w:marTop w:val="40"/>
          <w:marBottom w:val="40"/>
          <w:divBdr>
            <w:top w:val="none" w:sz="0" w:space="0" w:color="auto"/>
            <w:left w:val="none" w:sz="0" w:space="0" w:color="auto"/>
            <w:bottom w:val="none" w:sz="0" w:space="0" w:color="auto"/>
            <w:right w:val="none" w:sz="0" w:space="0" w:color="auto"/>
          </w:divBdr>
        </w:div>
        <w:div w:id="1018388162">
          <w:marLeft w:val="0"/>
          <w:marRight w:val="0"/>
          <w:marTop w:val="40"/>
          <w:marBottom w:val="40"/>
          <w:divBdr>
            <w:top w:val="none" w:sz="0" w:space="0" w:color="auto"/>
            <w:left w:val="none" w:sz="0" w:space="0" w:color="auto"/>
            <w:bottom w:val="none" w:sz="0" w:space="0" w:color="auto"/>
            <w:right w:val="none" w:sz="0" w:space="0" w:color="auto"/>
          </w:divBdr>
        </w:div>
        <w:div w:id="1474250969">
          <w:marLeft w:val="1080"/>
          <w:marRight w:val="0"/>
          <w:marTop w:val="0"/>
          <w:marBottom w:val="101"/>
          <w:divBdr>
            <w:top w:val="none" w:sz="0" w:space="0" w:color="auto"/>
            <w:left w:val="none" w:sz="0" w:space="0" w:color="auto"/>
            <w:bottom w:val="none" w:sz="0" w:space="0" w:color="auto"/>
            <w:right w:val="none" w:sz="0" w:space="0" w:color="auto"/>
          </w:divBdr>
        </w:div>
        <w:div w:id="1360816049">
          <w:marLeft w:val="1080"/>
          <w:marRight w:val="0"/>
          <w:marTop w:val="0"/>
          <w:marBottom w:val="101"/>
          <w:divBdr>
            <w:top w:val="none" w:sz="0" w:space="0" w:color="auto"/>
            <w:left w:val="none" w:sz="0" w:space="0" w:color="auto"/>
            <w:bottom w:val="none" w:sz="0" w:space="0" w:color="auto"/>
            <w:right w:val="none" w:sz="0" w:space="0" w:color="auto"/>
          </w:divBdr>
        </w:div>
        <w:div w:id="619845194">
          <w:marLeft w:val="1080"/>
          <w:marRight w:val="0"/>
          <w:marTop w:val="0"/>
          <w:marBottom w:val="101"/>
          <w:divBdr>
            <w:top w:val="none" w:sz="0" w:space="0" w:color="auto"/>
            <w:left w:val="none" w:sz="0" w:space="0" w:color="auto"/>
            <w:bottom w:val="none" w:sz="0" w:space="0" w:color="auto"/>
            <w:right w:val="none" w:sz="0" w:space="0" w:color="auto"/>
          </w:divBdr>
        </w:div>
        <w:div w:id="663970575">
          <w:marLeft w:val="1080"/>
          <w:marRight w:val="0"/>
          <w:marTop w:val="0"/>
          <w:marBottom w:val="101"/>
          <w:divBdr>
            <w:top w:val="none" w:sz="0" w:space="0" w:color="auto"/>
            <w:left w:val="none" w:sz="0" w:space="0" w:color="auto"/>
            <w:bottom w:val="none" w:sz="0" w:space="0" w:color="auto"/>
            <w:right w:val="none" w:sz="0" w:space="0" w:color="auto"/>
          </w:divBdr>
        </w:div>
        <w:div w:id="1782843393">
          <w:marLeft w:val="1080"/>
          <w:marRight w:val="0"/>
          <w:marTop w:val="0"/>
          <w:marBottom w:val="101"/>
          <w:divBdr>
            <w:top w:val="none" w:sz="0" w:space="0" w:color="auto"/>
            <w:left w:val="none" w:sz="0" w:space="0" w:color="auto"/>
            <w:bottom w:val="none" w:sz="0" w:space="0" w:color="auto"/>
            <w:right w:val="none" w:sz="0" w:space="0" w:color="auto"/>
          </w:divBdr>
        </w:div>
        <w:div w:id="248739510">
          <w:marLeft w:val="0"/>
          <w:marRight w:val="0"/>
          <w:marTop w:val="40"/>
          <w:marBottom w:val="40"/>
          <w:divBdr>
            <w:top w:val="none" w:sz="0" w:space="0" w:color="auto"/>
            <w:left w:val="none" w:sz="0" w:space="0" w:color="auto"/>
            <w:bottom w:val="none" w:sz="0" w:space="0" w:color="auto"/>
            <w:right w:val="none" w:sz="0" w:space="0" w:color="auto"/>
          </w:divBdr>
        </w:div>
        <w:div w:id="1434932853">
          <w:marLeft w:val="0"/>
          <w:marRight w:val="0"/>
          <w:marTop w:val="40"/>
          <w:marBottom w:val="40"/>
          <w:divBdr>
            <w:top w:val="none" w:sz="0" w:space="0" w:color="auto"/>
            <w:left w:val="none" w:sz="0" w:space="0" w:color="auto"/>
            <w:bottom w:val="none" w:sz="0" w:space="0" w:color="auto"/>
            <w:right w:val="none" w:sz="0" w:space="0" w:color="auto"/>
          </w:divBdr>
        </w:div>
        <w:div w:id="1784768377">
          <w:marLeft w:val="0"/>
          <w:marRight w:val="0"/>
          <w:marTop w:val="40"/>
          <w:marBottom w:val="40"/>
          <w:divBdr>
            <w:top w:val="none" w:sz="0" w:space="0" w:color="auto"/>
            <w:left w:val="none" w:sz="0" w:space="0" w:color="auto"/>
            <w:bottom w:val="none" w:sz="0" w:space="0" w:color="auto"/>
            <w:right w:val="none" w:sz="0" w:space="0" w:color="auto"/>
          </w:divBdr>
        </w:div>
        <w:div w:id="1174297641">
          <w:marLeft w:val="0"/>
          <w:marRight w:val="0"/>
          <w:marTop w:val="40"/>
          <w:marBottom w:val="40"/>
          <w:divBdr>
            <w:top w:val="none" w:sz="0" w:space="0" w:color="auto"/>
            <w:left w:val="none" w:sz="0" w:space="0" w:color="auto"/>
            <w:bottom w:val="none" w:sz="0" w:space="0" w:color="auto"/>
            <w:right w:val="none" w:sz="0" w:space="0" w:color="auto"/>
          </w:divBdr>
        </w:div>
        <w:div w:id="940263254">
          <w:marLeft w:val="0"/>
          <w:marRight w:val="0"/>
          <w:marTop w:val="40"/>
          <w:marBottom w:val="40"/>
          <w:divBdr>
            <w:top w:val="none" w:sz="0" w:space="0" w:color="auto"/>
            <w:left w:val="none" w:sz="0" w:space="0" w:color="auto"/>
            <w:bottom w:val="none" w:sz="0" w:space="0" w:color="auto"/>
            <w:right w:val="none" w:sz="0" w:space="0" w:color="auto"/>
          </w:divBdr>
        </w:div>
        <w:div w:id="1067337820">
          <w:marLeft w:val="0"/>
          <w:marRight w:val="0"/>
          <w:marTop w:val="40"/>
          <w:marBottom w:val="40"/>
          <w:divBdr>
            <w:top w:val="none" w:sz="0" w:space="0" w:color="auto"/>
            <w:left w:val="none" w:sz="0" w:space="0" w:color="auto"/>
            <w:bottom w:val="none" w:sz="0" w:space="0" w:color="auto"/>
            <w:right w:val="none" w:sz="0" w:space="0" w:color="auto"/>
          </w:divBdr>
        </w:div>
        <w:div w:id="194782054">
          <w:marLeft w:val="0"/>
          <w:marRight w:val="0"/>
          <w:marTop w:val="40"/>
          <w:marBottom w:val="40"/>
          <w:divBdr>
            <w:top w:val="none" w:sz="0" w:space="0" w:color="auto"/>
            <w:left w:val="none" w:sz="0" w:space="0" w:color="auto"/>
            <w:bottom w:val="none" w:sz="0" w:space="0" w:color="auto"/>
            <w:right w:val="none" w:sz="0" w:space="0" w:color="auto"/>
          </w:divBdr>
        </w:div>
        <w:div w:id="38282884">
          <w:marLeft w:val="0"/>
          <w:marRight w:val="0"/>
          <w:marTop w:val="40"/>
          <w:marBottom w:val="40"/>
          <w:divBdr>
            <w:top w:val="none" w:sz="0" w:space="0" w:color="auto"/>
            <w:left w:val="none" w:sz="0" w:space="0" w:color="auto"/>
            <w:bottom w:val="none" w:sz="0" w:space="0" w:color="auto"/>
            <w:right w:val="none" w:sz="0" w:space="0" w:color="auto"/>
          </w:divBdr>
        </w:div>
        <w:div w:id="731580480">
          <w:marLeft w:val="0"/>
          <w:marRight w:val="0"/>
          <w:marTop w:val="40"/>
          <w:marBottom w:val="40"/>
          <w:divBdr>
            <w:top w:val="none" w:sz="0" w:space="0" w:color="auto"/>
            <w:left w:val="none" w:sz="0" w:space="0" w:color="auto"/>
            <w:bottom w:val="none" w:sz="0" w:space="0" w:color="auto"/>
            <w:right w:val="none" w:sz="0" w:space="0" w:color="auto"/>
          </w:divBdr>
        </w:div>
        <w:div w:id="285741922">
          <w:marLeft w:val="0"/>
          <w:marRight w:val="0"/>
          <w:marTop w:val="40"/>
          <w:marBottom w:val="40"/>
          <w:divBdr>
            <w:top w:val="none" w:sz="0" w:space="0" w:color="auto"/>
            <w:left w:val="none" w:sz="0" w:space="0" w:color="auto"/>
            <w:bottom w:val="none" w:sz="0" w:space="0" w:color="auto"/>
            <w:right w:val="none" w:sz="0" w:space="0" w:color="auto"/>
          </w:divBdr>
        </w:div>
        <w:div w:id="704864447">
          <w:marLeft w:val="0"/>
          <w:marRight w:val="0"/>
          <w:marTop w:val="40"/>
          <w:marBottom w:val="40"/>
          <w:divBdr>
            <w:top w:val="none" w:sz="0" w:space="0" w:color="auto"/>
            <w:left w:val="none" w:sz="0" w:space="0" w:color="auto"/>
            <w:bottom w:val="none" w:sz="0" w:space="0" w:color="auto"/>
            <w:right w:val="none" w:sz="0" w:space="0" w:color="auto"/>
          </w:divBdr>
        </w:div>
        <w:div w:id="548153329">
          <w:marLeft w:val="0"/>
          <w:marRight w:val="0"/>
          <w:marTop w:val="40"/>
          <w:marBottom w:val="40"/>
          <w:divBdr>
            <w:top w:val="none" w:sz="0" w:space="0" w:color="auto"/>
            <w:left w:val="none" w:sz="0" w:space="0" w:color="auto"/>
            <w:bottom w:val="none" w:sz="0" w:space="0" w:color="auto"/>
            <w:right w:val="none" w:sz="0" w:space="0" w:color="auto"/>
          </w:divBdr>
        </w:div>
        <w:div w:id="1797404013">
          <w:marLeft w:val="0"/>
          <w:marRight w:val="0"/>
          <w:marTop w:val="40"/>
          <w:marBottom w:val="40"/>
          <w:divBdr>
            <w:top w:val="none" w:sz="0" w:space="0" w:color="auto"/>
            <w:left w:val="none" w:sz="0" w:space="0" w:color="auto"/>
            <w:bottom w:val="none" w:sz="0" w:space="0" w:color="auto"/>
            <w:right w:val="none" w:sz="0" w:space="0" w:color="auto"/>
          </w:divBdr>
        </w:div>
        <w:div w:id="876814404">
          <w:marLeft w:val="0"/>
          <w:marRight w:val="0"/>
          <w:marTop w:val="40"/>
          <w:marBottom w:val="40"/>
          <w:divBdr>
            <w:top w:val="none" w:sz="0" w:space="0" w:color="auto"/>
            <w:left w:val="none" w:sz="0" w:space="0" w:color="auto"/>
            <w:bottom w:val="none" w:sz="0" w:space="0" w:color="auto"/>
            <w:right w:val="none" w:sz="0" w:space="0" w:color="auto"/>
          </w:divBdr>
        </w:div>
        <w:div w:id="1417019899">
          <w:marLeft w:val="0"/>
          <w:marRight w:val="0"/>
          <w:marTop w:val="40"/>
          <w:marBottom w:val="40"/>
          <w:divBdr>
            <w:top w:val="none" w:sz="0" w:space="0" w:color="auto"/>
            <w:left w:val="none" w:sz="0" w:space="0" w:color="auto"/>
            <w:bottom w:val="none" w:sz="0" w:space="0" w:color="auto"/>
            <w:right w:val="none" w:sz="0" w:space="0" w:color="auto"/>
          </w:divBdr>
        </w:div>
        <w:div w:id="118568069">
          <w:marLeft w:val="0"/>
          <w:marRight w:val="0"/>
          <w:marTop w:val="40"/>
          <w:marBottom w:val="40"/>
          <w:divBdr>
            <w:top w:val="none" w:sz="0" w:space="0" w:color="auto"/>
            <w:left w:val="none" w:sz="0" w:space="0" w:color="auto"/>
            <w:bottom w:val="none" w:sz="0" w:space="0" w:color="auto"/>
            <w:right w:val="none" w:sz="0" w:space="0" w:color="auto"/>
          </w:divBdr>
        </w:div>
        <w:div w:id="1638342593">
          <w:marLeft w:val="0"/>
          <w:marRight w:val="0"/>
          <w:marTop w:val="40"/>
          <w:marBottom w:val="40"/>
          <w:divBdr>
            <w:top w:val="none" w:sz="0" w:space="0" w:color="auto"/>
            <w:left w:val="none" w:sz="0" w:space="0" w:color="auto"/>
            <w:bottom w:val="none" w:sz="0" w:space="0" w:color="auto"/>
            <w:right w:val="none" w:sz="0" w:space="0" w:color="auto"/>
          </w:divBdr>
        </w:div>
        <w:div w:id="1220092761">
          <w:marLeft w:val="0"/>
          <w:marRight w:val="0"/>
          <w:marTop w:val="40"/>
          <w:marBottom w:val="40"/>
          <w:divBdr>
            <w:top w:val="none" w:sz="0" w:space="0" w:color="auto"/>
            <w:left w:val="none" w:sz="0" w:space="0" w:color="auto"/>
            <w:bottom w:val="none" w:sz="0" w:space="0" w:color="auto"/>
            <w:right w:val="none" w:sz="0" w:space="0" w:color="auto"/>
          </w:divBdr>
        </w:div>
        <w:div w:id="433936178">
          <w:marLeft w:val="0"/>
          <w:marRight w:val="0"/>
          <w:marTop w:val="40"/>
          <w:marBottom w:val="40"/>
          <w:divBdr>
            <w:top w:val="none" w:sz="0" w:space="0" w:color="auto"/>
            <w:left w:val="none" w:sz="0" w:space="0" w:color="auto"/>
            <w:bottom w:val="none" w:sz="0" w:space="0" w:color="auto"/>
            <w:right w:val="none" w:sz="0" w:space="0" w:color="auto"/>
          </w:divBdr>
        </w:div>
        <w:div w:id="1110127577">
          <w:marLeft w:val="0"/>
          <w:marRight w:val="0"/>
          <w:marTop w:val="40"/>
          <w:marBottom w:val="40"/>
          <w:divBdr>
            <w:top w:val="none" w:sz="0" w:space="0" w:color="auto"/>
            <w:left w:val="none" w:sz="0" w:space="0" w:color="auto"/>
            <w:bottom w:val="none" w:sz="0" w:space="0" w:color="auto"/>
            <w:right w:val="none" w:sz="0" w:space="0" w:color="auto"/>
          </w:divBdr>
        </w:div>
        <w:div w:id="459343427">
          <w:marLeft w:val="0"/>
          <w:marRight w:val="0"/>
          <w:marTop w:val="40"/>
          <w:marBottom w:val="40"/>
          <w:divBdr>
            <w:top w:val="none" w:sz="0" w:space="0" w:color="auto"/>
            <w:left w:val="none" w:sz="0" w:space="0" w:color="auto"/>
            <w:bottom w:val="none" w:sz="0" w:space="0" w:color="auto"/>
            <w:right w:val="none" w:sz="0" w:space="0" w:color="auto"/>
          </w:divBdr>
        </w:div>
        <w:div w:id="1360736971">
          <w:marLeft w:val="0"/>
          <w:marRight w:val="0"/>
          <w:marTop w:val="40"/>
          <w:marBottom w:val="40"/>
          <w:divBdr>
            <w:top w:val="none" w:sz="0" w:space="0" w:color="auto"/>
            <w:left w:val="none" w:sz="0" w:space="0" w:color="auto"/>
            <w:bottom w:val="none" w:sz="0" w:space="0" w:color="auto"/>
            <w:right w:val="none" w:sz="0" w:space="0" w:color="auto"/>
          </w:divBdr>
        </w:div>
        <w:div w:id="367684050">
          <w:marLeft w:val="1080"/>
          <w:marRight w:val="0"/>
          <w:marTop w:val="0"/>
          <w:marBottom w:val="101"/>
          <w:divBdr>
            <w:top w:val="none" w:sz="0" w:space="0" w:color="auto"/>
            <w:left w:val="none" w:sz="0" w:space="0" w:color="auto"/>
            <w:bottom w:val="none" w:sz="0" w:space="0" w:color="auto"/>
            <w:right w:val="none" w:sz="0" w:space="0" w:color="auto"/>
          </w:divBdr>
        </w:div>
        <w:div w:id="876311795">
          <w:marLeft w:val="1080"/>
          <w:marRight w:val="0"/>
          <w:marTop w:val="0"/>
          <w:marBottom w:val="0"/>
          <w:divBdr>
            <w:top w:val="none" w:sz="0" w:space="0" w:color="auto"/>
            <w:left w:val="none" w:sz="0" w:space="0" w:color="auto"/>
            <w:bottom w:val="none" w:sz="0" w:space="0" w:color="auto"/>
            <w:right w:val="none" w:sz="0" w:space="0" w:color="auto"/>
          </w:divBdr>
        </w:div>
        <w:div w:id="766923332">
          <w:marLeft w:val="1080"/>
          <w:marRight w:val="0"/>
          <w:marTop w:val="0"/>
          <w:marBottom w:val="0"/>
          <w:divBdr>
            <w:top w:val="none" w:sz="0" w:space="0" w:color="auto"/>
            <w:left w:val="none" w:sz="0" w:space="0" w:color="auto"/>
            <w:bottom w:val="none" w:sz="0" w:space="0" w:color="auto"/>
            <w:right w:val="none" w:sz="0" w:space="0" w:color="auto"/>
          </w:divBdr>
        </w:div>
        <w:div w:id="260064599">
          <w:marLeft w:val="1080"/>
          <w:marRight w:val="0"/>
          <w:marTop w:val="0"/>
          <w:marBottom w:val="101"/>
          <w:divBdr>
            <w:top w:val="none" w:sz="0" w:space="0" w:color="auto"/>
            <w:left w:val="none" w:sz="0" w:space="0" w:color="auto"/>
            <w:bottom w:val="none" w:sz="0" w:space="0" w:color="auto"/>
            <w:right w:val="none" w:sz="0" w:space="0" w:color="auto"/>
          </w:divBdr>
        </w:div>
        <w:div w:id="1003775467">
          <w:marLeft w:val="0"/>
          <w:marRight w:val="0"/>
          <w:marTop w:val="0"/>
          <w:marBottom w:val="101"/>
          <w:divBdr>
            <w:top w:val="none" w:sz="0" w:space="0" w:color="auto"/>
            <w:left w:val="none" w:sz="0" w:space="0" w:color="auto"/>
            <w:bottom w:val="none" w:sz="0" w:space="0" w:color="auto"/>
            <w:right w:val="none" w:sz="0" w:space="0" w:color="auto"/>
          </w:divBdr>
        </w:div>
        <w:div w:id="2132238280">
          <w:marLeft w:val="0"/>
          <w:marRight w:val="0"/>
          <w:marTop w:val="0"/>
          <w:marBottom w:val="101"/>
          <w:divBdr>
            <w:top w:val="none" w:sz="0" w:space="0" w:color="auto"/>
            <w:left w:val="none" w:sz="0" w:space="0" w:color="auto"/>
            <w:bottom w:val="none" w:sz="0" w:space="0" w:color="auto"/>
            <w:right w:val="none" w:sz="0" w:space="0" w:color="auto"/>
          </w:divBdr>
        </w:div>
        <w:div w:id="854074643">
          <w:marLeft w:val="0"/>
          <w:marRight w:val="0"/>
          <w:marTop w:val="0"/>
          <w:marBottom w:val="101"/>
          <w:divBdr>
            <w:top w:val="none" w:sz="0" w:space="0" w:color="auto"/>
            <w:left w:val="none" w:sz="0" w:space="0" w:color="auto"/>
            <w:bottom w:val="none" w:sz="0" w:space="0" w:color="auto"/>
            <w:right w:val="none" w:sz="0" w:space="0" w:color="auto"/>
          </w:divBdr>
        </w:div>
        <w:div w:id="1793093564">
          <w:marLeft w:val="0"/>
          <w:marRight w:val="0"/>
          <w:marTop w:val="0"/>
          <w:marBottom w:val="101"/>
          <w:divBdr>
            <w:top w:val="none" w:sz="0" w:space="0" w:color="auto"/>
            <w:left w:val="none" w:sz="0" w:space="0" w:color="auto"/>
            <w:bottom w:val="none" w:sz="0" w:space="0" w:color="auto"/>
            <w:right w:val="none" w:sz="0" w:space="0" w:color="auto"/>
          </w:divBdr>
        </w:div>
        <w:div w:id="806048134">
          <w:marLeft w:val="0"/>
          <w:marRight w:val="0"/>
          <w:marTop w:val="0"/>
          <w:marBottom w:val="101"/>
          <w:divBdr>
            <w:top w:val="none" w:sz="0" w:space="0" w:color="auto"/>
            <w:left w:val="none" w:sz="0" w:space="0" w:color="auto"/>
            <w:bottom w:val="none" w:sz="0" w:space="0" w:color="auto"/>
            <w:right w:val="none" w:sz="0" w:space="0" w:color="auto"/>
          </w:divBdr>
        </w:div>
        <w:div w:id="465313606">
          <w:marLeft w:val="0"/>
          <w:marRight w:val="0"/>
          <w:marTop w:val="0"/>
          <w:marBottom w:val="101"/>
          <w:divBdr>
            <w:top w:val="none" w:sz="0" w:space="0" w:color="auto"/>
            <w:left w:val="none" w:sz="0" w:space="0" w:color="auto"/>
            <w:bottom w:val="none" w:sz="0" w:space="0" w:color="auto"/>
            <w:right w:val="none" w:sz="0" w:space="0" w:color="auto"/>
          </w:divBdr>
        </w:div>
        <w:div w:id="1190529135">
          <w:marLeft w:val="0"/>
          <w:marRight w:val="0"/>
          <w:marTop w:val="0"/>
          <w:marBottom w:val="101"/>
          <w:divBdr>
            <w:top w:val="none" w:sz="0" w:space="0" w:color="auto"/>
            <w:left w:val="none" w:sz="0" w:space="0" w:color="auto"/>
            <w:bottom w:val="none" w:sz="0" w:space="0" w:color="auto"/>
            <w:right w:val="none" w:sz="0" w:space="0" w:color="auto"/>
          </w:divBdr>
        </w:div>
        <w:div w:id="376660222">
          <w:marLeft w:val="0"/>
          <w:marRight w:val="0"/>
          <w:marTop w:val="0"/>
          <w:marBottom w:val="101"/>
          <w:divBdr>
            <w:top w:val="none" w:sz="0" w:space="0" w:color="auto"/>
            <w:left w:val="none" w:sz="0" w:space="0" w:color="auto"/>
            <w:bottom w:val="none" w:sz="0" w:space="0" w:color="auto"/>
            <w:right w:val="none" w:sz="0" w:space="0" w:color="auto"/>
          </w:divBdr>
        </w:div>
        <w:div w:id="652485170">
          <w:marLeft w:val="0"/>
          <w:marRight w:val="0"/>
          <w:marTop w:val="0"/>
          <w:marBottom w:val="101"/>
          <w:divBdr>
            <w:top w:val="none" w:sz="0" w:space="0" w:color="auto"/>
            <w:left w:val="none" w:sz="0" w:space="0" w:color="auto"/>
            <w:bottom w:val="none" w:sz="0" w:space="0" w:color="auto"/>
            <w:right w:val="none" w:sz="0" w:space="0" w:color="auto"/>
          </w:divBdr>
        </w:div>
        <w:div w:id="1929578725">
          <w:marLeft w:val="0"/>
          <w:marRight w:val="0"/>
          <w:marTop w:val="0"/>
          <w:marBottom w:val="101"/>
          <w:divBdr>
            <w:top w:val="none" w:sz="0" w:space="0" w:color="auto"/>
            <w:left w:val="none" w:sz="0" w:space="0" w:color="auto"/>
            <w:bottom w:val="none" w:sz="0" w:space="0" w:color="auto"/>
            <w:right w:val="none" w:sz="0" w:space="0" w:color="auto"/>
          </w:divBdr>
        </w:div>
        <w:div w:id="873538099">
          <w:marLeft w:val="0"/>
          <w:marRight w:val="0"/>
          <w:marTop w:val="0"/>
          <w:marBottom w:val="101"/>
          <w:divBdr>
            <w:top w:val="none" w:sz="0" w:space="0" w:color="auto"/>
            <w:left w:val="none" w:sz="0" w:space="0" w:color="auto"/>
            <w:bottom w:val="none" w:sz="0" w:space="0" w:color="auto"/>
            <w:right w:val="none" w:sz="0" w:space="0" w:color="auto"/>
          </w:divBdr>
        </w:div>
        <w:div w:id="12612862">
          <w:marLeft w:val="0"/>
          <w:marRight w:val="0"/>
          <w:marTop w:val="0"/>
          <w:marBottom w:val="101"/>
          <w:divBdr>
            <w:top w:val="none" w:sz="0" w:space="0" w:color="auto"/>
            <w:left w:val="none" w:sz="0" w:space="0" w:color="auto"/>
            <w:bottom w:val="none" w:sz="0" w:space="0" w:color="auto"/>
            <w:right w:val="none" w:sz="0" w:space="0" w:color="auto"/>
          </w:divBdr>
        </w:div>
        <w:div w:id="1736658234">
          <w:marLeft w:val="0"/>
          <w:marRight w:val="0"/>
          <w:marTop w:val="0"/>
          <w:marBottom w:val="101"/>
          <w:divBdr>
            <w:top w:val="none" w:sz="0" w:space="0" w:color="auto"/>
            <w:left w:val="none" w:sz="0" w:space="0" w:color="auto"/>
            <w:bottom w:val="none" w:sz="0" w:space="0" w:color="auto"/>
            <w:right w:val="none" w:sz="0" w:space="0" w:color="auto"/>
          </w:divBdr>
        </w:div>
        <w:div w:id="1065834809">
          <w:marLeft w:val="0"/>
          <w:marRight w:val="0"/>
          <w:marTop w:val="0"/>
          <w:marBottom w:val="101"/>
          <w:divBdr>
            <w:top w:val="none" w:sz="0" w:space="0" w:color="auto"/>
            <w:left w:val="none" w:sz="0" w:space="0" w:color="auto"/>
            <w:bottom w:val="none" w:sz="0" w:space="0" w:color="auto"/>
            <w:right w:val="none" w:sz="0" w:space="0" w:color="auto"/>
          </w:divBdr>
        </w:div>
        <w:div w:id="2006474300">
          <w:marLeft w:val="0"/>
          <w:marRight w:val="0"/>
          <w:marTop w:val="0"/>
          <w:marBottom w:val="101"/>
          <w:divBdr>
            <w:top w:val="none" w:sz="0" w:space="0" w:color="auto"/>
            <w:left w:val="none" w:sz="0" w:space="0" w:color="auto"/>
            <w:bottom w:val="none" w:sz="0" w:space="0" w:color="auto"/>
            <w:right w:val="none" w:sz="0" w:space="0" w:color="auto"/>
          </w:divBdr>
        </w:div>
        <w:div w:id="1454135699">
          <w:marLeft w:val="0"/>
          <w:marRight w:val="0"/>
          <w:marTop w:val="0"/>
          <w:marBottom w:val="101"/>
          <w:divBdr>
            <w:top w:val="none" w:sz="0" w:space="0" w:color="auto"/>
            <w:left w:val="none" w:sz="0" w:space="0" w:color="auto"/>
            <w:bottom w:val="none" w:sz="0" w:space="0" w:color="auto"/>
            <w:right w:val="none" w:sz="0" w:space="0" w:color="auto"/>
          </w:divBdr>
        </w:div>
        <w:div w:id="278879293">
          <w:marLeft w:val="0"/>
          <w:marRight w:val="0"/>
          <w:marTop w:val="0"/>
          <w:marBottom w:val="101"/>
          <w:divBdr>
            <w:top w:val="none" w:sz="0" w:space="0" w:color="auto"/>
            <w:left w:val="none" w:sz="0" w:space="0" w:color="auto"/>
            <w:bottom w:val="none" w:sz="0" w:space="0" w:color="auto"/>
            <w:right w:val="none" w:sz="0" w:space="0" w:color="auto"/>
          </w:divBdr>
        </w:div>
        <w:div w:id="693533748">
          <w:marLeft w:val="0"/>
          <w:marRight w:val="0"/>
          <w:marTop w:val="0"/>
          <w:marBottom w:val="101"/>
          <w:divBdr>
            <w:top w:val="none" w:sz="0" w:space="0" w:color="auto"/>
            <w:left w:val="none" w:sz="0" w:space="0" w:color="auto"/>
            <w:bottom w:val="none" w:sz="0" w:space="0" w:color="auto"/>
            <w:right w:val="none" w:sz="0" w:space="0" w:color="auto"/>
          </w:divBdr>
        </w:div>
        <w:div w:id="388267353">
          <w:marLeft w:val="0"/>
          <w:marRight w:val="0"/>
          <w:marTop w:val="0"/>
          <w:marBottom w:val="101"/>
          <w:divBdr>
            <w:top w:val="none" w:sz="0" w:space="0" w:color="auto"/>
            <w:left w:val="none" w:sz="0" w:space="0" w:color="auto"/>
            <w:bottom w:val="none" w:sz="0" w:space="0" w:color="auto"/>
            <w:right w:val="none" w:sz="0" w:space="0" w:color="auto"/>
          </w:divBdr>
        </w:div>
        <w:div w:id="1625884239">
          <w:marLeft w:val="0"/>
          <w:marRight w:val="0"/>
          <w:marTop w:val="0"/>
          <w:marBottom w:val="101"/>
          <w:divBdr>
            <w:top w:val="none" w:sz="0" w:space="0" w:color="auto"/>
            <w:left w:val="none" w:sz="0" w:space="0" w:color="auto"/>
            <w:bottom w:val="none" w:sz="0" w:space="0" w:color="auto"/>
            <w:right w:val="none" w:sz="0" w:space="0" w:color="auto"/>
          </w:divBdr>
        </w:div>
        <w:div w:id="456990889">
          <w:marLeft w:val="0"/>
          <w:marRight w:val="0"/>
          <w:marTop w:val="0"/>
          <w:marBottom w:val="101"/>
          <w:divBdr>
            <w:top w:val="none" w:sz="0" w:space="0" w:color="auto"/>
            <w:left w:val="none" w:sz="0" w:space="0" w:color="auto"/>
            <w:bottom w:val="none" w:sz="0" w:space="0" w:color="auto"/>
            <w:right w:val="none" w:sz="0" w:space="0" w:color="auto"/>
          </w:divBdr>
        </w:div>
        <w:div w:id="198859879">
          <w:marLeft w:val="0"/>
          <w:marRight w:val="0"/>
          <w:marTop w:val="0"/>
          <w:marBottom w:val="101"/>
          <w:divBdr>
            <w:top w:val="none" w:sz="0" w:space="0" w:color="auto"/>
            <w:left w:val="none" w:sz="0" w:space="0" w:color="auto"/>
            <w:bottom w:val="none" w:sz="0" w:space="0" w:color="auto"/>
            <w:right w:val="none" w:sz="0" w:space="0" w:color="auto"/>
          </w:divBdr>
        </w:div>
        <w:div w:id="93404864">
          <w:marLeft w:val="1080"/>
          <w:marRight w:val="0"/>
          <w:marTop w:val="0"/>
          <w:marBottom w:val="101"/>
          <w:divBdr>
            <w:top w:val="none" w:sz="0" w:space="0" w:color="auto"/>
            <w:left w:val="none" w:sz="0" w:space="0" w:color="auto"/>
            <w:bottom w:val="none" w:sz="0" w:space="0" w:color="auto"/>
            <w:right w:val="none" w:sz="0" w:space="0" w:color="auto"/>
          </w:divBdr>
        </w:div>
        <w:div w:id="1417897133">
          <w:marLeft w:val="1080"/>
          <w:marRight w:val="0"/>
          <w:marTop w:val="0"/>
          <w:marBottom w:val="101"/>
          <w:divBdr>
            <w:top w:val="none" w:sz="0" w:space="0" w:color="auto"/>
            <w:left w:val="none" w:sz="0" w:space="0" w:color="auto"/>
            <w:bottom w:val="none" w:sz="0" w:space="0" w:color="auto"/>
            <w:right w:val="none" w:sz="0" w:space="0" w:color="auto"/>
          </w:divBdr>
        </w:div>
        <w:div w:id="1928923888">
          <w:marLeft w:val="1080"/>
          <w:marRight w:val="0"/>
          <w:marTop w:val="0"/>
          <w:marBottom w:val="101"/>
          <w:divBdr>
            <w:top w:val="none" w:sz="0" w:space="0" w:color="auto"/>
            <w:left w:val="none" w:sz="0" w:space="0" w:color="auto"/>
            <w:bottom w:val="none" w:sz="0" w:space="0" w:color="auto"/>
            <w:right w:val="none" w:sz="0" w:space="0" w:color="auto"/>
          </w:divBdr>
        </w:div>
        <w:div w:id="879367178">
          <w:marLeft w:val="1080"/>
          <w:marRight w:val="0"/>
          <w:marTop w:val="0"/>
          <w:marBottom w:val="101"/>
          <w:divBdr>
            <w:top w:val="none" w:sz="0" w:space="0" w:color="auto"/>
            <w:left w:val="none" w:sz="0" w:space="0" w:color="auto"/>
            <w:bottom w:val="none" w:sz="0" w:space="0" w:color="auto"/>
            <w:right w:val="none" w:sz="0" w:space="0" w:color="auto"/>
          </w:divBdr>
        </w:div>
        <w:div w:id="1377386890">
          <w:marLeft w:val="0"/>
          <w:marRight w:val="0"/>
          <w:marTop w:val="20"/>
          <w:marBottom w:val="20"/>
          <w:divBdr>
            <w:top w:val="none" w:sz="0" w:space="0" w:color="auto"/>
            <w:left w:val="none" w:sz="0" w:space="0" w:color="auto"/>
            <w:bottom w:val="none" w:sz="0" w:space="0" w:color="auto"/>
            <w:right w:val="none" w:sz="0" w:space="0" w:color="auto"/>
          </w:divBdr>
        </w:div>
        <w:div w:id="1840924576">
          <w:marLeft w:val="0"/>
          <w:marRight w:val="0"/>
          <w:marTop w:val="20"/>
          <w:marBottom w:val="20"/>
          <w:divBdr>
            <w:top w:val="none" w:sz="0" w:space="0" w:color="auto"/>
            <w:left w:val="none" w:sz="0" w:space="0" w:color="auto"/>
            <w:bottom w:val="none" w:sz="0" w:space="0" w:color="auto"/>
            <w:right w:val="none" w:sz="0" w:space="0" w:color="auto"/>
          </w:divBdr>
        </w:div>
        <w:div w:id="1533877615">
          <w:marLeft w:val="0"/>
          <w:marRight w:val="0"/>
          <w:marTop w:val="20"/>
          <w:marBottom w:val="20"/>
          <w:divBdr>
            <w:top w:val="none" w:sz="0" w:space="0" w:color="auto"/>
            <w:left w:val="none" w:sz="0" w:space="0" w:color="auto"/>
            <w:bottom w:val="none" w:sz="0" w:space="0" w:color="auto"/>
            <w:right w:val="none" w:sz="0" w:space="0" w:color="auto"/>
          </w:divBdr>
        </w:div>
        <w:div w:id="1234125554">
          <w:marLeft w:val="0"/>
          <w:marRight w:val="0"/>
          <w:marTop w:val="20"/>
          <w:marBottom w:val="20"/>
          <w:divBdr>
            <w:top w:val="none" w:sz="0" w:space="0" w:color="auto"/>
            <w:left w:val="none" w:sz="0" w:space="0" w:color="auto"/>
            <w:bottom w:val="none" w:sz="0" w:space="0" w:color="auto"/>
            <w:right w:val="none" w:sz="0" w:space="0" w:color="auto"/>
          </w:divBdr>
        </w:div>
        <w:div w:id="1682123969">
          <w:marLeft w:val="0"/>
          <w:marRight w:val="0"/>
          <w:marTop w:val="20"/>
          <w:marBottom w:val="20"/>
          <w:divBdr>
            <w:top w:val="none" w:sz="0" w:space="0" w:color="auto"/>
            <w:left w:val="none" w:sz="0" w:space="0" w:color="auto"/>
            <w:bottom w:val="none" w:sz="0" w:space="0" w:color="auto"/>
            <w:right w:val="none" w:sz="0" w:space="0" w:color="auto"/>
          </w:divBdr>
        </w:div>
        <w:div w:id="196965863">
          <w:marLeft w:val="0"/>
          <w:marRight w:val="0"/>
          <w:marTop w:val="20"/>
          <w:marBottom w:val="20"/>
          <w:divBdr>
            <w:top w:val="none" w:sz="0" w:space="0" w:color="auto"/>
            <w:left w:val="none" w:sz="0" w:space="0" w:color="auto"/>
            <w:bottom w:val="none" w:sz="0" w:space="0" w:color="auto"/>
            <w:right w:val="none" w:sz="0" w:space="0" w:color="auto"/>
          </w:divBdr>
        </w:div>
        <w:div w:id="1544950710">
          <w:marLeft w:val="0"/>
          <w:marRight w:val="0"/>
          <w:marTop w:val="20"/>
          <w:marBottom w:val="20"/>
          <w:divBdr>
            <w:top w:val="none" w:sz="0" w:space="0" w:color="auto"/>
            <w:left w:val="none" w:sz="0" w:space="0" w:color="auto"/>
            <w:bottom w:val="none" w:sz="0" w:space="0" w:color="auto"/>
            <w:right w:val="none" w:sz="0" w:space="0" w:color="auto"/>
          </w:divBdr>
        </w:div>
        <w:div w:id="1121001615">
          <w:marLeft w:val="0"/>
          <w:marRight w:val="0"/>
          <w:marTop w:val="20"/>
          <w:marBottom w:val="20"/>
          <w:divBdr>
            <w:top w:val="none" w:sz="0" w:space="0" w:color="auto"/>
            <w:left w:val="none" w:sz="0" w:space="0" w:color="auto"/>
            <w:bottom w:val="none" w:sz="0" w:space="0" w:color="auto"/>
            <w:right w:val="none" w:sz="0" w:space="0" w:color="auto"/>
          </w:divBdr>
        </w:div>
        <w:div w:id="533924668">
          <w:marLeft w:val="0"/>
          <w:marRight w:val="0"/>
          <w:marTop w:val="20"/>
          <w:marBottom w:val="20"/>
          <w:divBdr>
            <w:top w:val="none" w:sz="0" w:space="0" w:color="auto"/>
            <w:left w:val="none" w:sz="0" w:space="0" w:color="auto"/>
            <w:bottom w:val="none" w:sz="0" w:space="0" w:color="auto"/>
            <w:right w:val="none" w:sz="0" w:space="0" w:color="auto"/>
          </w:divBdr>
        </w:div>
        <w:div w:id="2030833184">
          <w:marLeft w:val="0"/>
          <w:marRight w:val="0"/>
          <w:marTop w:val="20"/>
          <w:marBottom w:val="20"/>
          <w:divBdr>
            <w:top w:val="none" w:sz="0" w:space="0" w:color="auto"/>
            <w:left w:val="none" w:sz="0" w:space="0" w:color="auto"/>
            <w:bottom w:val="none" w:sz="0" w:space="0" w:color="auto"/>
            <w:right w:val="none" w:sz="0" w:space="0" w:color="auto"/>
          </w:divBdr>
        </w:div>
        <w:div w:id="1753313929">
          <w:marLeft w:val="0"/>
          <w:marRight w:val="0"/>
          <w:marTop w:val="20"/>
          <w:marBottom w:val="20"/>
          <w:divBdr>
            <w:top w:val="none" w:sz="0" w:space="0" w:color="auto"/>
            <w:left w:val="none" w:sz="0" w:space="0" w:color="auto"/>
            <w:bottom w:val="none" w:sz="0" w:space="0" w:color="auto"/>
            <w:right w:val="none" w:sz="0" w:space="0" w:color="auto"/>
          </w:divBdr>
        </w:div>
        <w:div w:id="385765476">
          <w:marLeft w:val="0"/>
          <w:marRight w:val="0"/>
          <w:marTop w:val="20"/>
          <w:marBottom w:val="20"/>
          <w:divBdr>
            <w:top w:val="none" w:sz="0" w:space="0" w:color="auto"/>
            <w:left w:val="none" w:sz="0" w:space="0" w:color="auto"/>
            <w:bottom w:val="none" w:sz="0" w:space="0" w:color="auto"/>
            <w:right w:val="none" w:sz="0" w:space="0" w:color="auto"/>
          </w:divBdr>
        </w:div>
        <w:div w:id="894701949">
          <w:marLeft w:val="0"/>
          <w:marRight w:val="0"/>
          <w:marTop w:val="20"/>
          <w:marBottom w:val="20"/>
          <w:divBdr>
            <w:top w:val="none" w:sz="0" w:space="0" w:color="auto"/>
            <w:left w:val="none" w:sz="0" w:space="0" w:color="auto"/>
            <w:bottom w:val="none" w:sz="0" w:space="0" w:color="auto"/>
            <w:right w:val="none" w:sz="0" w:space="0" w:color="auto"/>
          </w:divBdr>
        </w:div>
        <w:div w:id="2087991089">
          <w:marLeft w:val="0"/>
          <w:marRight w:val="0"/>
          <w:marTop w:val="20"/>
          <w:marBottom w:val="20"/>
          <w:divBdr>
            <w:top w:val="none" w:sz="0" w:space="0" w:color="auto"/>
            <w:left w:val="none" w:sz="0" w:space="0" w:color="auto"/>
            <w:bottom w:val="none" w:sz="0" w:space="0" w:color="auto"/>
            <w:right w:val="none" w:sz="0" w:space="0" w:color="auto"/>
          </w:divBdr>
        </w:div>
        <w:div w:id="1748920531">
          <w:marLeft w:val="0"/>
          <w:marRight w:val="0"/>
          <w:marTop w:val="20"/>
          <w:marBottom w:val="20"/>
          <w:divBdr>
            <w:top w:val="none" w:sz="0" w:space="0" w:color="auto"/>
            <w:left w:val="none" w:sz="0" w:space="0" w:color="auto"/>
            <w:bottom w:val="none" w:sz="0" w:space="0" w:color="auto"/>
            <w:right w:val="none" w:sz="0" w:space="0" w:color="auto"/>
          </w:divBdr>
        </w:div>
        <w:div w:id="13389563">
          <w:marLeft w:val="0"/>
          <w:marRight w:val="0"/>
          <w:marTop w:val="20"/>
          <w:marBottom w:val="20"/>
          <w:divBdr>
            <w:top w:val="none" w:sz="0" w:space="0" w:color="auto"/>
            <w:left w:val="none" w:sz="0" w:space="0" w:color="auto"/>
            <w:bottom w:val="none" w:sz="0" w:space="0" w:color="auto"/>
            <w:right w:val="none" w:sz="0" w:space="0" w:color="auto"/>
          </w:divBdr>
        </w:div>
        <w:div w:id="92240993">
          <w:marLeft w:val="0"/>
          <w:marRight w:val="0"/>
          <w:marTop w:val="20"/>
          <w:marBottom w:val="20"/>
          <w:divBdr>
            <w:top w:val="none" w:sz="0" w:space="0" w:color="auto"/>
            <w:left w:val="none" w:sz="0" w:space="0" w:color="auto"/>
            <w:bottom w:val="none" w:sz="0" w:space="0" w:color="auto"/>
            <w:right w:val="none" w:sz="0" w:space="0" w:color="auto"/>
          </w:divBdr>
        </w:div>
        <w:div w:id="1029335920">
          <w:marLeft w:val="0"/>
          <w:marRight w:val="0"/>
          <w:marTop w:val="20"/>
          <w:marBottom w:val="20"/>
          <w:divBdr>
            <w:top w:val="none" w:sz="0" w:space="0" w:color="auto"/>
            <w:left w:val="none" w:sz="0" w:space="0" w:color="auto"/>
            <w:bottom w:val="none" w:sz="0" w:space="0" w:color="auto"/>
            <w:right w:val="none" w:sz="0" w:space="0" w:color="auto"/>
          </w:divBdr>
        </w:div>
        <w:div w:id="1177189583">
          <w:marLeft w:val="0"/>
          <w:marRight w:val="0"/>
          <w:marTop w:val="20"/>
          <w:marBottom w:val="20"/>
          <w:divBdr>
            <w:top w:val="none" w:sz="0" w:space="0" w:color="auto"/>
            <w:left w:val="none" w:sz="0" w:space="0" w:color="auto"/>
            <w:bottom w:val="none" w:sz="0" w:space="0" w:color="auto"/>
            <w:right w:val="none" w:sz="0" w:space="0" w:color="auto"/>
          </w:divBdr>
        </w:div>
        <w:div w:id="1204707788">
          <w:marLeft w:val="0"/>
          <w:marRight w:val="0"/>
          <w:marTop w:val="20"/>
          <w:marBottom w:val="20"/>
          <w:divBdr>
            <w:top w:val="none" w:sz="0" w:space="0" w:color="auto"/>
            <w:left w:val="none" w:sz="0" w:space="0" w:color="auto"/>
            <w:bottom w:val="none" w:sz="0" w:space="0" w:color="auto"/>
            <w:right w:val="none" w:sz="0" w:space="0" w:color="auto"/>
          </w:divBdr>
        </w:div>
        <w:div w:id="1952736278">
          <w:marLeft w:val="0"/>
          <w:marRight w:val="0"/>
          <w:marTop w:val="20"/>
          <w:marBottom w:val="20"/>
          <w:divBdr>
            <w:top w:val="none" w:sz="0" w:space="0" w:color="auto"/>
            <w:left w:val="none" w:sz="0" w:space="0" w:color="auto"/>
            <w:bottom w:val="none" w:sz="0" w:space="0" w:color="auto"/>
            <w:right w:val="none" w:sz="0" w:space="0" w:color="auto"/>
          </w:divBdr>
        </w:div>
        <w:div w:id="1006440374">
          <w:marLeft w:val="0"/>
          <w:marRight w:val="0"/>
          <w:marTop w:val="20"/>
          <w:marBottom w:val="20"/>
          <w:divBdr>
            <w:top w:val="none" w:sz="0" w:space="0" w:color="auto"/>
            <w:left w:val="none" w:sz="0" w:space="0" w:color="auto"/>
            <w:bottom w:val="none" w:sz="0" w:space="0" w:color="auto"/>
            <w:right w:val="none" w:sz="0" w:space="0" w:color="auto"/>
          </w:divBdr>
        </w:div>
        <w:div w:id="1793401678">
          <w:marLeft w:val="1080"/>
          <w:marRight w:val="0"/>
          <w:marTop w:val="0"/>
          <w:marBottom w:val="101"/>
          <w:divBdr>
            <w:top w:val="none" w:sz="0" w:space="0" w:color="auto"/>
            <w:left w:val="none" w:sz="0" w:space="0" w:color="auto"/>
            <w:bottom w:val="none" w:sz="0" w:space="0" w:color="auto"/>
            <w:right w:val="none" w:sz="0" w:space="0" w:color="auto"/>
          </w:divBdr>
        </w:div>
        <w:div w:id="9257480">
          <w:marLeft w:val="1080"/>
          <w:marRight w:val="0"/>
          <w:marTop w:val="0"/>
          <w:marBottom w:val="60"/>
          <w:divBdr>
            <w:top w:val="none" w:sz="0" w:space="0" w:color="auto"/>
            <w:left w:val="none" w:sz="0" w:space="0" w:color="auto"/>
            <w:bottom w:val="none" w:sz="0" w:space="0" w:color="auto"/>
            <w:right w:val="none" w:sz="0" w:space="0" w:color="auto"/>
          </w:divBdr>
        </w:div>
        <w:div w:id="1253247364">
          <w:marLeft w:val="1080"/>
          <w:marRight w:val="0"/>
          <w:marTop w:val="0"/>
          <w:marBottom w:val="60"/>
          <w:divBdr>
            <w:top w:val="none" w:sz="0" w:space="0" w:color="auto"/>
            <w:left w:val="none" w:sz="0" w:space="0" w:color="auto"/>
            <w:bottom w:val="none" w:sz="0" w:space="0" w:color="auto"/>
            <w:right w:val="none" w:sz="0" w:space="0" w:color="auto"/>
          </w:divBdr>
        </w:div>
        <w:div w:id="461850418">
          <w:marLeft w:val="1080"/>
          <w:marRight w:val="0"/>
          <w:marTop w:val="0"/>
          <w:marBottom w:val="101"/>
          <w:divBdr>
            <w:top w:val="none" w:sz="0" w:space="0" w:color="auto"/>
            <w:left w:val="none" w:sz="0" w:space="0" w:color="auto"/>
            <w:bottom w:val="none" w:sz="0" w:space="0" w:color="auto"/>
            <w:right w:val="none" w:sz="0" w:space="0" w:color="auto"/>
          </w:divBdr>
        </w:div>
        <w:div w:id="1863131508">
          <w:marLeft w:val="0"/>
          <w:marRight w:val="0"/>
          <w:marTop w:val="20"/>
          <w:marBottom w:val="20"/>
          <w:divBdr>
            <w:top w:val="none" w:sz="0" w:space="0" w:color="auto"/>
            <w:left w:val="none" w:sz="0" w:space="0" w:color="auto"/>
            <w:bottom w:val="none" w:sz="0" w:space="0" w:color="auto"/>
            <w:right w:val="none" w:sz="0" w:space="0" w:color="auto"/>
          </w:divBdr>
        </w:div>
        <w:div w:id="1996520319">
          <w:marLeft w:val="0"/>
          <w:marRight w:val="0"/>
          <w:marTop w:val="20"/>
          <w:marBottom w:val="20"/>
          <w:divBdr>
            <w:top w:val="none" w:sz="0" w:space="0" w:color="auto"/>
            <w:left w:val="none" w:sz="0" w:space="0" w:color="auto"/>
            <w:bottom w:val="none" w:sz="0" w:space="0" w:color="auto"/>
            <w:right w:val="none" w:sz="0" w:space="0" w:color="auto"/>
          </w:divBdr>
        </w:div>
        <w:div w:id="1904172483">
          <w:marLeft w:val="0"/>
          <w:marRight w:val="0"/>
          <w:marTop w:val="20"/>
          <w:marBottom w:val="20"/>
          <w:divBdr>
            <w:top w:val="none" w:sz="0" w:space="0" w:color="auto"/>
            <w:left w:val="none" w:sz="0" w:space="0" w:color="auto"/>
            <w:bottom w:val="none" w:sz="0" w:space="0" w:color="auto"/>
            <w:right w:val="none" w:sz="0" w:space="0" w:color="auto"/>
          </w:divBdr>
        </w:div>
        <w:div w:id="619997304">
          <w:marLeft w:val="0"/>
          <w:marRight w:val="0"/>
          <w:marTop w:val="20"/>
          <w:marBottom w:val="20"/>
          <w:divBdr>
            <w:top w:val="none" w:sz="0" w:space="0" w:color="auto"/>
            <w:left w:val="none" w:sz="0" w:space="0" w:color="auto"/>
            <w:bottom w:val="none" w:sz="0" w:space="0" w:color="auto"/>
            <w:right w:val="none" w:sz="0" w:space="0" w:color="auto"/>
          </w:divBdr>
        </w:div>
        <w:div w:id="1474522963">
          <w:marLeft w:val="0"/>
          <w:marRight w:val="0"/>
          <w:marTop w:val="20"/>
          <w:marBottom w:val="20"/>
          <w:divBdr>
            <w:top w:val="none" w:sz="0" w:space="0" w:color="auto"/>
            <w:left w:val="none" w:sz="0" w:space="0" w:color="auto"/>
            <w:bottom w:val="none" w:sz="0" w:space="0" w:color="auto"/>
            <w:right w:val="none" w:sz="0" w:space="0" w:color="auto"/>
          </w:divBdr>
        </w:div>
        <w:div w:id="1875725198">
          <w:marLeft w:val="0"/>
          <w:marRight w:val="0"/>
          <w:marTop w:val="20"/>
          <w:marBottom w:val="20"/>
          <w:divBdr>
            <w:top w:val="none" w:sz="0" w:space="0" w:color="auto"/>
            <w:left w:val="none" w:sz="0" w:space="0" w:color="auto"/>
            <w:bottom w:val="none" w:sz="0" w:space="0" w:color="auto"/>
            <w:right w:val="none" w:sz="0" w:space="0" w:color="auto"/>
          </w:divBdr>
        </w:div>
        <w:div w:id="781923668">
          <w:marLeft w:val="0"/>
          <w:marRight w:val="0"/>
          <w:marTop w:val="20"/>
          <w:marBottom w:val="20"/>
          <w:divBdr>
            <w:top w:val="none" w:sz="0" w:space="0" w:color="auto"/>
            <w:left w:val="none" w:sz="0" w:space="0" w:color="auto"/>
            <w:bottom w:val="none" w:sz="0" w:space="0" w:color="auto"/>
            <w:right w:val="none" w:sz="0" w:space="0" w:color="auto"/>
          </w:divBdr>
        </w:div>
        <w:div w:id="1548952350">
          <w:marLeft w:val="0"/>
          <w:marRight w:val="0"/>
          <w:marTop w:val="20"/>
          <w:marBottom w:val="20"/>
          <w:divBdr>
            <w:top w:val="none" w:sz="0" w:space="0" w:color="auto"/>
            <w:left w:val="none" w:sz="0" w:space="0" w:color="auto"/>
            <w:bottom w:val="none" w:sz="0" w:space="0" w:color="auto"/>
            <w:right w:val="none" w:sz="0" w:space="0" w:color="auto"/>
          </w:divBdr>
        </w:div>
        <w:div w:id="1489665697">
          <w:marLeft w:val="0"/>
          <w:marRight w:val="0"/>
          <w:marTop w:val="20"/>
          <w:marBottom w:val="20"/>
          <w:divBdr>
            <w:top w:val="none" w:sz="0" w:space="0" w:color="auto"/>
            <w:left w:val="none" w:sz="0" w:space="0" w:color="auto"/>
            <w:bottom w:val="none" w:sz="0" w:space="0" w:color="auto"/>
            <w:right w:val="none" w:sz="0" w:space="0" w:color="auto"/>
          </w:divBdr>
        </w:div>
        <w:div w:id="232931714">
          <w:marLeft w:val="0"/>
          <w:marRight w:val="0"/>
          <w:marTop w:val="20"/>
          <w:marBottom w:val="20"/>
          <w:divBdr>
            <w:top w:val="none" w:sz="0" w:space="0" w:color="auto"/>
            <w:left w:val="none" w:sz="0" w:space="0" w:color="auto"/>
            <w:bottom w:val="none" w:sz="0" w:space="0" w:color="auto"/>
            <w:right w:val="none" w:sz="0" w:space="0" w:color="auto"/>
          </w:divBdr>
        </w:div>
        <w:div w:id="877736682">
          <w:marLeft w:val="0"/>
          <w:marRight w:val="0"/>
          <w:marTop w:val="20"/>
          <w:marBottom w:val="20"/>
          <w:divBdr>
            <w:top w:val="none" w:sz="0" w:space="0" w:color="auto"/>
            <w:left w:val="none" w:sz="0" w:space="0" w:color="auto"/>
            <w:bottom w:val="none" w:sz="0" w:space="0" w:color="auto"/>
            <w:right w:val="none" w:sz="0" w:space="0" w:color="auto"/>
          </w:divBdr>
        </w:div>
        <w:div w:id="1529753872">
          <w:marLeft w:val="0"/>
          <w:marRight w:val="0"/>
          <w:marTop w:val="20"/>
          <w:marBottom w:val="20"/>
          <w:divBdr>
            <w:top w:val="none" w:sz="0" w:space="0" w:color="auto"/>
            <w:left w:val="none" w:sz="0" w:space="0" w:color="auto"/>
            <w:bottom w:val="none" w:sz="0" w:space="0" w:color="auto"/>
            <w:right w:val="none" w:sz="0" w:space="0" w:color="auto"/>
          </w:divBdr>
        </w:div>
        <w:div w:id="929700708">
          <w:marLeft w:val="0"/>
          <w:marRight w:val="0"/>
          <w:marTop w:val="20"/>
          <w:marBottom w:val="20"/>
          <w:divBdr>
            <w:top w:val="none" w:sz="0" w:space="0" w:color="auto"/>
            <w:left w:val="none" w:sz="0" w:space="0" w:color="auto"/>
            <w:bottom w:val="none" w:sz="0" w:space="0" w:color="auto"/>
            <w:right w:val="none" w:sz="0" w:space="0" w:color="auto"/>
          </w:divBdr>
        </w:div>
        <w:div w:id="1212962617">
          <w:marLeft w:val="0"/>
          <w:marRight w:val="0"/>
          <w:marTop w:val="20"/>
          <w:marBottom w:val="20"/>
          <w:divBdr>
            <w:top w:val="none" w:sz="0" w:space="0" w:color="auto"/>
            <w:left w:val="none" w:sz="0" w:space="0" w:color="auto"/>
            <w:bottom w:val="none" w:sz="0" w:space="0" w:color="auto"/>
            <w:right w:val="none" w:sz="0" w:space="0" w:color="auto"/>
          </w:divBdr>
        </w:div>
        <w:div w:id="1049722310">
          <w:marLeft w:val="0"/>
          <w:marRight w:val="0"/>
          <w:marTop w:val="20"/>
          <w:marBottom w:val="20"/>
          <w:divBdr>
            <w:top w:val="none" w:sz="0" w:space="0" w:color="auto"/>
            <w:left w:val="none" w:sz="0" w:space="0" w:color="auto"/>
            <w:bottom w:val="none" w:sz="0" w:space="0" w:color="auto"/>
            <w:right w:val="none" w:sz="0" w:space="0" w:color="auto"/>
          </w:divBdr>
        </w:div>
        <w:div w:id="1280797026">
          <w:marLeft w:val="0"/>
          <w:marRight w:val="0"/>
          <w:marTop w:val="20"/>
          <w:marBottom w:val="20"/>
          <w:divBdr>
            <w:top w:val="none" w:sz="0" w:space="0" w:color="auto"/>
            <w:left w:val="none" w:sz="0" w:space="0" w:color="auto"/>
            <w:bottom w:val="none" w:sz="0" w:space="0" w:color="auto"/>
            <w:right w:val="none" w:sz="0" w:space="0" w:color="auto"/>
          </w:divBdr>
        </w:div>
        <w:div w:id="1989087292">
          <w:marLeft w:val="0"/>
          <w:marRight w:val="0"/>
          <w:marTop w:val="20"/>
          <w:marBottom w:val="20"/>
          <w:divBdr>
            <w:top w:val="none" w:sz="0" w:space="0" w:color="auto"/>
            <w:left w:val="none" w:sz="0" w:space="0" w:color="auto"/>
            <w:bottom w:val="none" w:sz="0" w:space="0" w:color="auto"/>
            <w:right w:val="none" w:sz="0" w:space="0" w:color="auto"/>
          </w:divBdr>
        </w:div>
        <w:div w:id="1645115105">
          <w:marLeft w:val="0"/>
          <w:marRight w:val="0"/>
          <w:marTop w:val="20"/>
          <w:marBottom w:val="20"/>
          <w:divBdr>
            <w:top w:val="none" w:sz="0" w:space="0" w:color="auto"/>
            <w:left w:val="none" w:sz="0" w:space="0" w:color="auto"/>
            <w:bottom w:val="none" w:sz="0" w:space="0" w:color="auto"/>
            <w:right w:val="none" w:sz="0" w:space="0" w:color="auto"/>
          </w:divBdr>
        </w:div>
        <w:div w:id="1163206624">
          <w:marLeft w:val="0"/>
          <w:marRight w:val="0"/>
          <w:marTop w:val="20"/>
          <w:marBottom w:val="20"/>
          <w:divBdr>
            <w:top w:val="none" w:sz="0" w:space="0" w:color="auto"/>
            <w:left w:val="none" w:sz="0" w:space="0" w:color="auto"/>
            <w:bottom w:val="none" w:sz="0" w:space="0" w:color="auto"/>
            <w:right w:val="none" w:sz="0" w:space="0" w:color="auto"/>
          </w:divBdr>
        </w:div>
        <w:div w:id="1954164503">
          <w:marLeft w:val="0"/>
          <w:marRight w:val="0"/>
          <w:marTop w:val="20"/>
          <w:marBottom w:val="20"/>
          <w:divBdr>
            <w:top w:val="none" w:sz="0" w:space="0" w:color="auto"/>
            <w:left w:val="none" w:sz="0" w:space="0" w:color="auto"/>
            <w:bottom w:val="none" w:sz="0" w:space="0" w:color="auto"/>
            <w:right w:val="none" w:sz="0" w:space="0" w:color="auto"/>
          </w:divBdr>
        </w:div>
        <w:div w:id="697464176">
          <w:marLeft w:val="0"/>
          <w:marRight w:val="0"/>
          <w:marTop w:val="20"/>
          <w:marBottom w:val="20"/>
          <w:divBdr>
            <w:top w:val="none" w:sz="0" w:space="0" w:color="auto"/>
            <w:left w:val="none" w:sz="0" w:space="0" w:color="auto"/>
            <w:bottom w:val="none" w:sz="0" w:space="0" w:color="auto"/>
            <w:right w:val="none" w:sz="0" w:space="0" w:color="auto"/>
          </w:divBdr>
        </w:div>
        <w:div w:id="1858890032">
          <w:marLeft w:val="0"/>
          <w:marRight w:val="0"/>
          <w:marTop w:val="20"/>
          <w:marBottom w:val="20"/>
          <w:divBdr>
            <w:top w:val="none" w:sz="0" w:space="0" w:color="auto"/>
            <w:left w:val="none" w:sz="0" w:space="0" w:color="auto"/>
            <w:bottom w:val="none" w:sz="0" w:space="0" w:color="auto"/>
            <w:right w:val="none" w:sz="0" w:space="0" w:color="auto"/>
          </w:divBdr>
        </w:div>
        <w:div w:id="1066026398">
          <w:marLeft w:val="1080"/>
          <w:marRight w:val="0"/>
          <w:marTop w:val="0"/>
          <w:marBottom w:val="101"/>
          <w:divBdr>
            <w:top w:val="none" w:sz="0" w:space="0" w:color="auto"/>
            <w:left w:val="none" w:sz="0" w:space="0" w:color="auto"/>
            <w:bottom w:val="none" w:sz="0" w:space="0" w:color="auto"/>
            <w:right w:val="none" w:sz="0" w:space="0" w:color="auto"/>
          </w:divBdr>
        </w:div>
        <w:div w:id="1226335390">
          <w:marLeft w:val="720"/>
          <w:marRight w:val="0"/>
          <w:marTop w:val="0"/>
          <w:marBottom w:val="101"/>
          <w:divBdr>
            <w:top w:val="none" w:sz="0" w:space="0" w:color="auto"/>
            <w:left w:val="none" w:sz="0" w:space="0" w:color="auto"/>
            <w:bottom w:val="none" w:sz="0" w:space="0" w:color="auto"/>
            <w:right w:val="none" w:sz="0" w:space="0" w:color="auto"/>
          </w:divBdr>
        </w:div>
        <w:div w:id="964769897">
          <w:marLeft w:val="1080"/>
          <w:marRight w:val="0"/>
          <w:marTop w:val="0"/>
          <w:marBottom w:val="101"/>
          <w:divBdr>
            <w:top w:val="none" w:sz="0" w:space="0" w:color="auto"/>
            <w:left w:val="none" w:sz="0" w:space="0" w:color="auto"/>
            <w:bottom w:val="none" w:sz="0" w:space="0" w:color="auto"/>
            <w:right w:val="none" w:sz="0" w:space="0" w:color="auto"/>
          </w:divBdr>
        </w:div>
        <w:div w:id="732311705">
          <w:marLeft w:val="1152"/>
          <w:marRight w:val="0"/>
          <w:marTop w:val="0"/>
          <w:marBottom w:val="101"/>
          <w:divBdr>
            <w:top w:val="none" w:sz="0" w:space="0" w:color="auto"/>
            <w:left w:val="none" w:sz="0" w:space="0" w:color="auto"/>
            <w:bottom w:val="none" w:sz="0" w:space="0" w:color="auto"/>
            <w:right w:val="none" w:sz="0" w:space="0" w:color="auto"/>
          </w:divBdr>
        </w:div>
        <w:div w:id="1824929270">
          <w:marLeft w:val="1080"/>
          <w:marRight w:val="0"/>
          <w:marTop w:val="0"/>
          <w:marBottom w:val="101"/>
          <w:divBdr>
            <w:top w:val="none" w:sz="0" w:space="0" w:color="auto"/>
            <w:left w:val="none" w:sz="0" w:space="0" w:color="auto"/>
            <w:bottom w:val="none" w:sz="0" w:space="0" w:color="auto"/>
            <w:right w:val="none" w:sz="0" w:space="0" w:color="auto"/>
          </w:divBdr>
        </w:div>
        <w:div w:id="1005748028">
          <w:marLeft w:val="1080"/>
          <w:marRight w:val="0"/>
          <w:marTop w:val="0"/>
          <w:marBottom w:val="101"/>
          <w:divBdr>
            <w:top w:val="none" w:sz="0" w:space="0" w:color="auto"/>
            <w:left w:val="none" w:sz="0" w:space="0" w:color="auto"/>
            <w:bottom w:val="none" w:sz="0" w:space="0" w:color="auto"/>
            <w:right w:val="none" w:sz="0" w:space="0" w:color="auto"/>
          </w:divBdr>
        </w:div>
        <w:div w:id="1600748815">
          <w:marLeft w:val="1080"/>
          <w:marRight w:val="0"/>
          <w:marTop w:val="0"/>
          <w:marBottom w:val="0"/>
          <w:divBdr>
            <w:top w:val="none" w:sz="0" w:space="0" w:color="auto"/>
            <w:left w:val="none" w:sz="0" w:space="0" w:color="auto"/>
            <w:bottom w:val="none" w:sz="0" w:space="0" w:color="auto"/>
            <w:right w:val="none" w:sz="0" w:space="0" w:color="auto"/>
          </w:divBdr>
        </w:div>
        <w:div w:id="1507750402">
          <w:marLeft w:val="1080"/>
          <w:marRight w:val="0"/>
          <w:marTop w:val="0"/>
          <w:marBottom w:val="0"/>
          <w:divBdr>
            <w:top w:val="none" w:sz="0" w:space="0" w:color="auto"/>
            <w:left w:val="none" w:sz="0" w:space="0" w:color="auto"/>
            <w:bottom w:val="none" w:sz="0" w:space="0" w:color="auto"/>
            <w:right w:val="none" w:sz="0" w:space="0" w:color="auto"/>
          </w:divBdr>
        </w:div>
        <w:div w:id="1327515923">
          <w:marLeft w:val="1080"/>
          <w:marRight w:val="0"/>
          <w:marTop w:val="0"/>
          <w:marBottom w:val="101"/>
          <w:divBdr>
            <w:top w:val="none" w:sz="0" w:space="0" w:color="auto"/>
            <w:left w:val="none" w:sz="0" w:space="0" w:color="auto"/>
            <w:bottom w:val="none" w:sz="0" w:space="0" w:color="auto"/>
            <w:right w:val="none" w:sz="0" w:space="0" w:color="auto"/>
          </w:divBdr>
        </w:div>
        <w:div w:id="2065717826">
          <w:marLeft w:val="0"/>
          <w:marRight w:val="0"/>
          <w:marTop w:val="20"/>
          <w:marBottom w:val="20"/>
          <w:divBdr>
            <w:top w:val="none" w:sz="0" w:space="0" w:color="auto"/>
            <w:left w:val="none" w:sz="0" w:space="0" w:color="auto"/>
            <w:bottom w:val="none" w:sz="0" w:space="0" w:color="auto"/>
            <w:right w:val="none" w:sz="0" w:space="0" w:color="auto"/>
          </w:divBdr>
        </w:div>
        <w:div w:id="821847112">
          <w:marLeft w:val="0"/>
          <w:marRight w:val="0"/>
          <w:marTop w:val="20"/>
          <w:marBottom w:val="20"/>
          <w:divBdr>
            <w:top w:val="none" w:sz="0" w:space="0" w:color="auto"/>
            <w:left w:val="none" w:sz="0" w:space="0" w:color="auto"/>
            <w:bottom w:val="none" w:sz="0" w:space="0" w:color="auto"/>
            <w:right w:val="none" w:sz="0" w:space="0" w:color="auto"/>
          </w:divBdr>
        </w:div>
        <w:div w:id="1199900651">
          <w:marLeft w:val="0"/>
          <w:marRight w:val="0"/>
          <w:marTop w:val="20"/>
          <w:marBottom w:val="20"/>
          <w:divBdr>
            <w:top w:val="none" w:sz="0" w:space="0" w:color="auto"/>
            <w:left w:val="none" w:sz="0" w:space="0" w:color="auto"/>
            <w:bottom w:val="none" w:sz="0" w:space="0" w:color="auto"/>
            <w:right w:val="none" w:sz="0" w:space="0" w:color="auto"/>
          </w:divBdr>
        </w:div>
        <w:div w:id="1404332555">
          <w:marLeft w:val="0"/>
          <w:marRight w:val="0"/>
          <w:marTop w:val="20"/>
          <w:marBottom w:val="20"/>
          <w:divBdr>
            <w:top w:val="none" w:sz="0" w:space="0" w:color="auto"/>
            <w:left w:val="none" w:sz="0" w:space="0" w:color="auto"/>
            <w:bottom w:val="none" w:sz="0" w:space="0" w:color="auto"/>
            <w:right w:val="none" w:sz="0" w:space="0" w:color="auto"/>
          </w:divBdr>
        </w:div>
        <w:div w:id="1152216421">
          <w:marLeft w:val="0"/>
          <w:marRight w:val="0"/>
          <w:marTop w:val="20"/>
          <w:marBottom w:val="20"/>
          <w:divBdr>
            <w:top w:val="none" w:sz="0" w:space="0" w:color="auto"/>
            <w:left w:val="none" w:sz="0" w:space="0" w:color="auto"/>
            <w:bottom w:val="none" w:sz="0" w:space="0" w:color="auto"/>
            <w:right w:val="none" w:sz="0" w:space="0" w:color="auto"/>
          </w:divBdr>
        </w:div>
        <w:div w:id="1870945732">
          <w:marLeft w:val="0"/>
          <w:marRight w:val="0"/>
          <w:marTop w:val="20"/>
          <w:marBottom w:val="20"/>
          <w:divBdr>
            <w:top w:val="none" w:sz="0" w:space="0" w:color="auto"/>
            <w:left w:val="none" w:sz="0" w:space="0" w:color="auto"/>
            <w:bottom w:val="none" w:sz="0" w:space="0" w:color="auto"/>
            <w:right w:val="none" w:sz="0" w:space="0" w:color="auto"/>
          </w:divBdr>
        </w:div>
        <w:div w:id="1329021555">
          <w:marLeft w:val="0"/>
          <w:marRight w:val="0"/>
          <w:marTop w:val="20"/>
          <w:marBottom w:val="20"/>
          <w:divBdr>
            <w:top w:val="none" w:sz="0" w:space="0" w:color="auto"/>
            <w:left w:val="none" w:sz="0" w:space="0" w:color="auto"/>
            <w:bottom w:val="none" w:sz="0" w:space="0" w:color="auto"/>
            <w:right w:val="none" w:sz="0" w:space="0" w:color="auto"/>
          </w:divBdr>
        </w:div>
        <w:div w:id="1302540998">
          <w:marLeft w:val="0"/>
          <w:marRight w:val="0"/>
          <w:marTop w:val="20"/>
          <w:marBottom w:val="20"/>
          <w:divBdr>
            <w:top w:val="none" w:sz="0" w:space="0" w:color="auto"/>
            <w:left w:val="none" w:sz="0" w:space="0" w:color="auto"/>
            <w:bottom w:val="none" w:sz="0" w:space="0" w:color="auto"/>
            <w:right w:val="none" w:sz="0" w:space="0" w:color="auto"/>
          </w:divBdr>
        </w:div>
        <w:div w:id="1910652187">
          <w:marLeft w:val="0"/>
          <w:marRight w:val="0"/>
          <w:marTop w:val="20"/>
          <w:marBottom w:val="20"/>
          <w:divBdr>
            <w:top w:val="none" w:sz="0" w:space="0" w:color="auto"/>
            <w:left w:val="none" w:sz="0" w:space="0" w:color="auto"/>
            <w:bottom w:val="none" w:sz="0" w:space="0" w:color="auto"/>
            <w:right w:val="none" w:sz="0" w:space="0" w:color="auto"/>
          </w:divBdr>
        </w:div>
        <w:div w:id="1137451034">
          <w:marLeft w:val="0"/>
          <w:marRight w:val="0"/>
          <w:marTop w:val="20"/>
          <w:marBottom w:val="20"/>
          <w:divBdr>
            <w:top w:val="none" w:sz="0" w:space="0" w:color="auto"/>
            <w:left w:val="none" w:sz="0" w:space="0" w:color="auto"/>
            <w:bottom w:val="none" w:sz="0" w:space="0" w:color="auto"/>
            <w:right w:val="none" w:sz="0" w:space="0" w:color="auto"/>
          </w:divBdr>
        </w:div>
        <w:div w:id="692729225">
          <w:marLeft w:val="0"/>
          <w:marRight w:val="0"/>
          <w:marTop w:val="20"/>
          <w:marBottom w:val="20"/>
          <w:divBdr>
            <w:top w:val="none" w:sz="0" w:space="0" w:color="auto"/>
            <w:left w:val="none" w:sz="0" w:space="0" w:color="auto"/>
            <w:bottom w:val="none" w:sz="0" w:space="0" w:color="auto"/>
            <w:right w:val="none" w:sz="0" w:space="0" w:color="auto"/>
          </w:divBdr>
        </w:div>
        <w:div w:id="1527057867">
          <w:marLeft w:val="0"/>
          <w:marRight w:val="0"/>
          <w:marTop w:val="20"/>
          <w:marBottom w:val="20"/>
          <w:divBdr>
            <w:top w:val="none" w:sz="0" w:space="0" w:color="auto"/>
            <w:left w:val="none" w:sz="0" w:space="0" w:color="auto"/>
            <w:bottom w:val="none" w:sz="0" w:space="0" w:color="auto"/>
            <w:right w:val="none" w:sz="0" w:space="0" w:color="auto"/>
          </w:divBdr>
        </w:div>
        <w:div w:id="532310968">
          <w:marLeft w:val="0"/>
          <w:marRight w:val="0"/>
          <w:marTop w:val="20"/>
          <w:marBottom w:val="20"/>
          <w:divBdr>
            <w:top w:val="none" w:sz="0" w:space="0" w:color="auto"/>
            <w:left w:val="none" w:sz="0" w:space="0" w:color="auto"/>
            <w:bottom w:val="none" w:sz="0" w:space="0" w:color="auto"/>
            <w:right w:val="none" w:sz="0" w:space="0" w:color="auto"/>
          </w:divBdr>
        </w:div>
        <w:div w:id="351763422">
          <w:marLeft w:val="0"/>
          <w:marRight w:val="0"/>
          <w:marTop w:val="20"/>
          <w:marBottom w:val="20"/>
          <w:divBdr>
            <w:top w:val="none" w:sz="0" w:space="0" w:color="auto"/>
            <w:left w:val="none" w:sz="0" w:space="0" w:color="auto"/>
            <w:bottom w:val="none" w:sz="0" w:space="0" w:color="auto"/>
            <w:right w:val="none" w:sz="0" w:space="0" w:color="auto"/>
          </w:divBdr>
        </w:div>
        <w:div w:id="618683926">
          <w:marLeft w:val="0"/>
          <w:marRight w:val="0"/>
          <w:marTop w:val="20"/>
          <w:marBottom w:val="20"/>
          <w:divBdr>
            <w:top w:val="none" w:sz="0" w:space="0" w:color="auto"/>
            <w:left w:val="none" w:sz="0" w:space="0" w:color="auto"/>
            <w:bottom w:val="none" w:sz="0" w:space="0" w:color="auto"/>
            <w:right w:val="none" w:sz="0" w:space="0" w:color="auto"/>
          </w:divBdr>
        </w:div>
        <w:div w:id="172914461">
          <w:marLeft w:val="0"/>
          <w:marRight w:val="0"/>
          <w:marTop w:val="20"/>
          <w:marBottom w:val="20"/>
          <w:divBdr>
            <w:top w:val="none" w:sz="0" w:space="0" w:color="auto"/>
            <w:left w:val="none" w:sz="0" w:space="0" w:color="auto"/>
            <w:bottom w:val="none" w:sz="0" w:space="0" w:color="auto"/>
            <w:right w:val="none" w:sz="0" w:space="0" w:color="auto"/>
          </w:divBdr>
        </w:div>
        <w:div w:id="1246768978">
          <w:marLeft w:val="0"/>
          <w:marRight w:val="0"/>
          <w:marTop w:val="20"/>
          <w:marBottom w:val="20"/>
          <w:divBdr>
            <w:top w:val="none" w:sz="0" w:space="0" w:color="auto"/>
            <w:left w:val="none" w:sz="0" w:space="0" w:color="auto"/>
            <w:bottom w:val="none" w:sz="0" w:space="0" w:color="auto"/>
            <w:right w:val="none" w:sz="0" w:space="0" w:color="auto"/>
          </w:divBdr>
        </w:div>
        <w:div w:id="1675452286">
          <w:marLeft w:val="0"/>
          <w:marRight w:val="0"/>
          <w:marTop w:val="20"/>
          <w:marBottom w:val="20"/>
          <w:divBdr>
            <w:top w:val="none" w:sz="0" w:space="0" w:color="auto"/>
            <w:left w:val="none" w:sz="0" w:space="0" w:color="auto"/>
            <w:bottom w:val="none" w:sz="0" w:space="0" w:color="auto"/>
            <w:right w:val="none" w:sz="0" w:space="0" w:color="auto"/>
          </w:divBdr>
        </w:div>
        <w:div w:id="226309906">
          <w:marLeft w:val="0"/>
          <w:marRight w:val="0"/>
          <w:marTop w:val="20"/>
          <w:marBottom w:val="20"/>
          <w:divBdr>
            <w:top w:val="none" w:sz="0" w:space="0" w:color="auto"/>
            <w:left w:val="none" w:sz="0" w:space="0" w:color="auto"/>
            <w:bottom w:val="none" w:sz="0" w:space="0" w:color="auto"/>
            <w:right w:val="none" w:sz="0" w:space="0" w:color="auto"/>
          </w:divBdr>
        </w:div>
        <w:div w:id="1329938619">
          <w:marLeft w:val="0"/>
          <w:marRight w:val="0"/>
          <w:marTop w:val="20"/>
          <w:marBottom w:val="20"/>
          <w:divBdr>
            <w:top w:val="none" w:sz="0" w:space="0" w:color="auto"/>
            <w:left w:val="none" w:sz="0" w:space="0" w:color="auto"/>
            <w:bottom w:val="none" w:sz="0" w:space="0" w:color="auto"/>
            <w:right w:val="none" w:sz="0" w:space="0" w:color="auto"/>
          </w:divBdr>
        </w:div>
        <w:div w:id="1333336528">
          <w:marLeft w:val="0"/>
          <w:marRight w:val="0"/>
          <w:marTop w:val="20"/>
          <w:marBottom w:val="20"/>
          <w:divBdr>
            <w:top w:val="none" w:sz="0" w:space="0" w:color="auto"/>
            <w:left w:val="none" w:sz="0" w:space="0" w:color="auto"/>
            <w:bottom w:val="none" w:sz="0" w:space="0" w:color="auto"/>
            <w:right w:val="none" w:sz="0" w:space="0" w:color="auto"/>
          </w:divBdr>
        </w:div>
        <w:div w:id="1372264537">
          <w:marLeft w:val="0"/>
          <w:marRight w:val="0"/>
          <w:marTop w:val="20"/>
          <w:marBottom w:val="20"/>
          <w:divBdr>
            <w:top w:val="none" w:sz="0" w:space="0" w:color="auto"/>
            <w:left w:val="none" w:sz="0" w:space="0" w:color="auto"/>
            <w:bottom w:val="none" w:sz="0" w:space="0" w:color="auto"/>
            <w:right w:val="none" w:sz="0" w:space="0" w:color="auto"/>
          </w:divBdr>
        </w:div>
        <w:div w:id="2085057260">
          <w:marLeft w:val="1080"/>
          <w:marRight w:val="0"/>
          <w:marTop w:val="0"/>
          <w:marBottom w:val="101"/>
          <w:divBdr>
            <w:top w:val="none" w:sz="0" w:space="0" w:color="auto"/>
            <w:left w:val="none" w:sz="0" w:space="0" w:color="auto"/>
            <w:bottom w:val="none" w:sz="0" w:space="0" w:color="auto"/>
            <w:right w:val="none" w:sz="0" w:space="0" w:color="auto"/>
          </w:divBdr>
        </w:div>
        <w:div w:id="66920960">
          <w:marLeft w:val="1080"/>
          <w:marRight w:val="0"/>
          <w:marTop w:val="0"/>
          <w:marBottom w:val="101"/>
          <w:divBdr>
            <w:top w:val="none" w:sz="0" w:space="0" w:color="auto"/>
            <w:left w:val="none" w:sz="0" w:space="0" w:color="auto"/>
            <w:bottom w:val="none" w:sz="0" w:space="0" w:color="auto"/>
            <w:right w:val="none" w:sz="0" w:space="0" w:color="auto"/>
          </w:divBdr>
        </w:div>
        <w:div w:id="1726416064">
          <w:marLeft w:val="1080"/>
          <w:marRight w:val="0"/>
          <w:marTop w:val="0"/>
          <w:marBottom w:val="101"/>
          <w:divBdr>
            <w:top w:val="none" w:sz="0" w:space="0" w:color="auto"/>
            <w:left w:val="none" w:sz="0" w:space="0" w:color="auto"/>
            <w:bottom w:val="none" w:sz="0" w:space="0" w:color="auto"/>
            <w:right w:val="none" w:sz="0" w:space="0" w:color="auto"/>
          </w:divBdr>
        </w:div>
        <w:div w:id="1270356516">
          <w:marLeft w:val="1080"/>
          <w:marRight w:val="0"/>
          <w:marTop w:val="0"/>
          <w:marBottom w:val="101"/>
          <w:divBdr>
            <w:top w:val="none" w:sz="0" w:space="0" w:color="auto"/>
            <w:left w:val="none" w:sz="0" w:space="0" w:color="auto"/>
            <w:bottom w:val="none" w:sz="0" w:space="0" w:color="auto"/>
            <w:right w:val="none" w:sz="0" w:space="0" w:color="auto"/>
          </w:divBdr>
        </w:div>
        <w:div w:id="1683895867">
          <w:marLeft w:val="0"/>
          <w:marRight w:val="0"/>
          <w:marTop w:val="0"/>
          <w:marBottom w:val="101"/>
          <w:divBdr>
            <w:top w:val="none" w:sz="0" w:space="0" w:color="auto"/>
            <w:left w:val="none" w:sz="0" w:space="0" w:color="auto"/>
            <w:bottom w:val="none" w:sz="0" w:space="0" w:color="auto"/>
            <w:right w:val="none" w:sz="0" w:space="0" w:color="auto"/>
          </w:divBdr>
        </w:div>
        <w:div w:id="252982021">
          <w:marLeft w:val="0"/>
          <w:marRight w:val="0"/>
          <w:marTop w:val="0"/>
          <w:marBottom w:val="101"/>
          <w:divBdr>
            <w:top w:val="none" w:sz="0" w:space="0" w:color="auto"/>
            <w:left w:val="none" w:sz="0" w:space="0" w:color="auto"/>
            <w:bottom w:val="none" w:sz="0" w:space="0" w:color="auto"/>
            <w:right w:val="none" w:sz="0" w:space="0" w:color="auto"/>
          </w:divBdr>
        </w:div>
        <w:div w:id="1577473631">
          <w:marLeft w:val="0"/>
          <w:marRight w:val="0"/>
          <w:marTop w:val="0"/>
          <w:marBottom w:val="101"/>
          <w:divBdr>
            <w:top w:val="none" w:sz="0" w:space="0" w:color="auto"/>
            <w:left w:val="none" w:sz="0" w:space="0" w:color="auto"/>
            <w:bottom w:val="none" w:sz="0" w:space="0" w:color="auto"/>
            <w:right w:val="none" w:sz="0" w:space="0" w:color="auto"/>
          </w:divBdr>
        </w:div>
        <w:div w:id="520314771">
          <w:marLeft w:val="0"/>
          <w:marRight w:val="0"/>
          <w:marTop w:val="0"/>
          <w:marBottom w:val="101"/>
          <w:divBdr>
            <w:top w:val="none" w:sz="0" w:space="0" w:color="auto"/>
            <w:left w:val="none" w:sz="0" w:space="0" w:color="auto"/>
            <w:bottom w:val="none" w:sz="0" w:space="0" w:color="auto"/>
            <w:right w:val="none" w:sz="0" w:space="0" w:color="auto"/>
          </w:divBdr>
        </w:div>
        <w:div w:id="567763530">
          <w:marLeft w:val="0"/>
          <w:marRight w:val="0"/>
          <w:marTop w:val="0"/>
          <w:marBottom w:val="101"/>
          <w:divBdr>
            <w:top w:val="none" w:sz="0" w:space="0" w:color="auto"/>
            <w:left w:val="none" w:sz="0" w:space="0" w:color="auto"/>
            <w:bottom w:val="none" w:sz="0" w:space="0" w:color="auto"/>
            <w:right w:val="none" w:sz="0" w:space="0" w:color="auto"/>
          </w:divBdr>
        </w:div>
        <w:div w:id="1414010361">
          <w:marLeft w:val="0"/>
          <w:marRight w:val="0"/>
          <w:marTop w:val="0"/>
          <w:marBottom w:val="101"/>
          <w:divBdr>
            <w:top w:val="none" w:sz="0" w:space="0" w:color="auto"/>
            <w:left w:val="none" w:sz="0" w:space="0" w:color="auto"/>
            <w:bottom w:val="none" w:sz="0" w:space="0" w:color="auto"/>
            <w:right w:val="none" w:sz="0" w:space="0" w:color="auto"/>
          </w:divBdr>
        </w:div>
        <w:div w:id="62996168">
          <w:marLeft w:val="0"/>
          <w:marRight w:val="0"/>
          <w:marTop w:val="0"/>
          <w:marBottom w:val="101"/>
          <w:divBdr>
            <w:top w:val="none" w:sz="0" w:space="0" w:color="auto"/>
            <w:left w:val="none" w:sz="0" w:space="0" w:color="auto"/>
            <w:bottom w:val="none" w:sz="0" w:space="0" w:color="auto"/>
            <w:right w:val="none" w:sz="0" w:space="0" w:color="auto"/>
          </w:divBdr>
        </w:div>
        <w:div w:id="737484869">
          <w:marLeft w:val="0"/>
          <w:marRight w:val="0"/>
          <w:marTop w:val="0"/>
          <w:marBottom w:val="101"/>
          <w:divBdr>
            <w:top w:val="none" w:sz="0" w:space="0" w:color="auto"/>
            <w:left w:val="none" w:sz="0" w:space="0" w:color="auto"/>
            <w:bottom w:val="none" w:sz="0" w:space="0" w:color="auto"/>
            <w:right w:val="none" w:sz="0" w:space="0" w:color="auto"/>
          </w:divBdr>
        </w:div>
        <w:div w:id="151794371">
          <w:marLeft w:val="0"/>
          <w:marRight w:val="0"/>
          <w:marTop w:val="0"/>
          <w:marBottom w:val="101"/>
          <w:divBdr>
            <w:top w:val="none" w:sz="0" w:space="0" w:color="auto"/>
            <w:left w:val="none" w:sz="0" w:space="0" w:color="auto"/>
            <w:bottom w:val="none" w:sz="0" w:space="0" w:color="auto"/>
            <w:right w:val="none" w:sz="0" w:space="0" w:color="auto"/>
          </w:divBdr>
        </w:div>
        <w:div w:id="2088377782">
          <w:marLeft w:val="0"/>
          <w:marRight w:val="0"/>
          <w:marTop w:val="0"/>
          <w:marBottom w:val="101"/>
          <w:divBdr>
            <w:top w:val="none" w:sz="0" w:space="0" w:color="auto"/>
            <w:left w:val="none" w:sz="0" w:space="0" w:color="auto"/>
            <w:bottom w:val="none" w:sz="0" w:space="0" w:color="auto"/>
            <w:right w:val="none" w:sz="0" w:space="0" w:color="auto"/>
          </w:divBdr>
        </w:div>
        <w:div w:id="1757551039">
          <w:marLeft w:val="0"/>
          <w:marRight w:val="0"/>
          <w:marTop w:val="0"/>
          <w:marBottom w:val="101"/>
          <w:divBdr>
            <w:top w:val="none" w:sz="0" w:space="0" w:color="auto"/>
            <w:left w:val="none" w:sz="0" w:space="0" w:color="auto"/>
            <w:bottom w:val="none" w:sz="0" w:space="0" w:color="auto"/>
            <w:right w:val="none" w:sz="0" w:space="0" w:color="auto"/>
          </w:divBdr>
        </w:div>
        <w:div w:id="893588951">
          <w:marLeft w:val="0"/>
          <w:marRight w:val="0"/>
          <w:marTop w:val="0"/>
          <w:marBottom w:val="101"/>
          <w:divBdr>
            <w:top w:val="none" w:sz="0" w:space="0" w:color="auto"/>
            <w:left w:val="none" w:sz="0" w:space="0" w:color="auto"/>
            <w:bottom w:val="none" w:sz="0" w:space="0" w:color="auto"/>
            <w:right w:val="none" w:sz="0" w:space="0" w:color="auto"/>
          </w:divBdr>
        </w:div>
        <w:div w:id="1545025768">
          <w:marLeft w:val="0"/>
          <w:marRight w:val="0"/>
          <w:marTop w:val="0"/>
          <w:marBottom w:val="101"/>
          <w:divBdr>
            <w:top w:val="none" w:sz="0" w:space="0" w:color="auto"/>
            <w:left w:val="none" w:sz="0" w:space="0" w:color="auto"/>
            <w:bottom w:val="none" w:sz="0" w:space="0" w:color="auto"/>
            <w:right w:val="none" w:sz="0" w:space="0" w:color="auto"/>
          </w:divBdr>
        </w:div>
        <w:div w:id="1161963093">
          <w:marLeft w:val="0"/>
          <w:marRight w:val="0"/>
          <w:marTop w:val="0"/>
          <w:marBottom w:val="101"/>
          <w:divBdr>
            <w:top w:val="none" w:sz="0" w:space="0" w:color="auto"/>
            <w:left w:val="none" w:sz="0" w:space="0" w:color="auto"/>
            <w:bottom w:val="none" w:sz="0" w:space="0" w:color="auto"/>
            <w:right w:val="none" w:sz="0" w:space="0" w:color="auto"/>
          </w:divBdr>
        </w:div>
        <w:div w:id="595208778">
          <w:marLeft w:val="0"/>
          <w:marRight w:val="0"/>
          <w:marTop w:val="0"/>
          <w:marBottom w:val="101"/>
          <w:divBdr>
            <w:top w:val="none" w:sz="0" w:space="0" w:color="auto"/>
            <w:left w:val="none" w:sz="0" w:space="0" w:color="auto"/>
            <w:bottom w:val="none" w:sz="0" w:space="0" w:color="auto"/>
            <w:right w:val="none" w:sz="0" w:space="0" w:color="auto"/>
          </w:divBdr>
        </w:div>
        <w:div w:id="1991202412">
          <w:marLeft w:val="0"/>
          <w:marRight w:val="0"/>
          <w:marTop w:val="0"/>
          <w:marBottom w:val="101"/>
          <w:divBdr>
            <w:top w:val="none" w:sz="0" w:space="0" w:color="auto"/>
            <w:left w:val="none" w:sz="0" w:space="0" w:color="auto"/>
            <w:bottom w:val="none" w:sz="0" w:space="0" w:color="auto"/>
            <w:right w:val="none" w:sz="0" w:space="0" w:color="auto"/>
          </w:divBdr>
        </w:div>
        <w:div w:id="75710334">
          <w:marLeft w:val="0"/>
          <w:marRight w:val="0"/>
          <w:marTop w:val="0"/>
          <w:marBottom w:val="101"/>
          <w:divBdr>
            <w:top w:val="none" w:sz="0" w:space="0" w:color="auto"/>
            <w:left w:val="none" w:sz="0" w:space="0" w:color="auto"/>
            <w:bottom w:val="none" w:sz="0" w:space="0" w:color="auto"/>
            <w:right w:val="none" w:sz="0" w:space="0" w:color="auto"/>
          </w:divBdr>
        </w:div>
        <w:div w:id="1450735644">
          <w:marLeft w:val="0"/>
          <w:marRight w:val="0"/>
          <w:marTop w:val="0"/>
          <w:marBottom w:val="101"/>
          <w:divBdr>
            <w:top w:val="none" w:sz="0" w:space="0" w:color="auto"/>
            <w:left w:val="none" w:sz="0" w:space="0" w:color="auto"/>
            <w:bottom w:val="none" w:sz="0" w:space="0" w:color="auto"/>
            <w:right w:val="none" w:sz="0" w:space="0" w:color="auto"/>
          </w:divBdr>
        </w:div>
        <w:div w:id="1714960589">
          <w:marLeft w:val="0"/>
          <w:marRight w:val="0"/>
          <w:marTop w:val="0"/>
          <w:marBottom w:val="101"/>
          <w:divBdr>
            <w:top w:val="none" w:sz="0" w:space="0" w:color="auto"/>
            <w:left w:val="none" w:sz="0" w:space="0" w:color="auto"/>
            <w:bottom w:val="none" w:sz="0" w:space="0" w:color="auto"/>
            <w:right w:val="none" w:sz="0" w:space="0" w:color="auto"/>
          </w:divBdr>
        </w:div>
        <w:div w:id="428698278">
          <w:marLeft w:val="0"/>
          <w:marRight w:val="0"/>
          <w:marTop w:val="0"/>
          <w:marBottom w:val="101"/>
          <w:divBdr>
            <w:top w:val="none" w:sz="0" w:space="0" w:color="auto"/>
            <w:left w:val="none" w:sz="0" w:space="0" w:color="auto"/>
            <w:bottom w:val="none" w:sz="0" w:space="0" w:color="auto"/>
            <w:right w:val="none" w:sz="0" w:space="0" w:color="auto"/>
          </w:divBdr>
        </w:div>
        <w:div w:id="2039155126">
          <w:marLeft w:val="0"/>
          <w:marRight w:val="0"/>
          <w:marTop w:val="0"/>
          <w:marBottom w:val="101"/>
          <w:divBdr>
            <w:top w:val="none" w:sz="0" w:space="0" w:color="auto"/>
            <w:left w:val="none" w:sz="0" w:space="0" w:color="auto"/>
            <w:bottom w:val="none" w:sz="0" w:space="0" w:color="auto"/>
            <w:right w:val="none" w:sz="0" w:space="0" w:color="auto"/>
          </w:divBdr>
        </w:div>
        <w:div w:id="246038515">
          <w:marLeft w:val="0"/>
          <w:marRight w:val="0"/>
          <w:marTop w:val="0"/>
          <w:marBottom w:val="101"/>
          <w:divBdr>
            <w:top w:val="none" w:sz="0" w:space="0" w:color="auto"/>
            <w:left w:val="none" w:sz="0" w:space="0" w:color="auto"/>
            <w:bottom w:val="none" w:sz="0" w:space="0" w:color="auto"/>
            <w:right w:val="none" w:sz="0" w:space="0" w:color="auto"/>
          </w:divBdr>
        </w:div>
        <w:div w:id="2107001306">
          <w:marLeft w:val="1080"/>
          <w:marRight w:val="0"/>
          <w:marTop w:val="0"/>
          <w:marBottom w:val="101"/>
          <w:divBdr>
            <w:top w:val="none" w:sz="0" w:space="0" w:color="auto"/>
            <w:left w:val="none" w:sz="0" w:space="0" w:color="auto"/>
            <w:bottom w:val="none" w:sz="0" w:space="0" w:color="auto"/>
            <w:right w:val="none" w:sz="0" w:space="0" w:color="auto"/>
          </w:divBdr>
        </w:div>
        <w:div w:id="1551647341">
          <w:marLeft w:val="1080"/>
          <w:marRight w:val="0"/>
          <w:marTop w:val="0"/>
          <w:marBottom w:val="101"/>
          <w:divBdr>
            <w:top w:val="none" w:sz="0" w:space="0" w:color="auto"/>
            <w:left w:val="none" w:sz="0" w:space="0" w:color="auto"/>
            <w:bottom w:val="none" w:sz="0" w:space="0" w:color="auto"/>
            <w:right w:val="none" w:sz="0" w:space="0" w:color="auto"/>
          </w:divBdr>
        </w:div>
        <w:div w:id="1513255433">
          <w:marLeft w:val="1080"/>
          <w:marRight w:val="0"/>
          <w:marTop w:val="0"/>
          <w:marBottom w:val="101"/>
          <w:divBdr>
            <w:top w:val="none" w:sz="0" w:space="0" w:color="auto"/>
            <w:left w:val="none" w:sz="0" w:space="0" w:color="auto"/>
            <w:bottom w:val="none" w:sz="0" w:space="0" w:color="auto"/>
            <w:right w:val="none" w:sz="0" w:space="0" w:color="auto"/>
          </w:divBdr>
        </w:div>
        <w:div w:id="1587885504">
          <w:marLeft w:val="1080"/>
          <w:marRight w:val="0"/>
          <w:marTop w:val="0"/>
          <w:marBottom w:val="101"/>
          <w:divBdr>
            <w:top w:val="none" w:sz="0" w:space="0" w:color="auto"/>
            <w:left w:val="none" w:sz="0" w:space="0" w:color="auto"/>
            <w:bottom w:val="none" w:sz="0" w:space="0" w:color="auto"/>
            <w:right w:val="none" w:sz="0" w:space="0" w:color="auto"/>
          </w:divBdr>
        </w:div>
        <w:div w:id="381750372">
          <w:marLeft w:val="0"/>
          <w:marRight w:val="0"/>
          <w:marTop w:val="0"/>
          <w:marBottom w:val="101"/>
          <w:divBdr>
            <w:top w:val="none" w:sz="0" w:space="0" w:color="auto"/>
            <w:left w:val="none" w:sz="0" w:space="0" w:color="auto"/>
            <w:bottom w:val="none" w:sz="0" w:space="0" w:color="auto"/>
            <w:right w:val="none" w:sz="0" w:space="0" w:color="auto"/>
          </w:divBdr>
        </w:div>
        <w:div w:id="1631595566">
          <w:marLeft w:val="0"/>
          <w:marRight w:val="0"/>
          <w:marTop w:val="0"/>
          <w:marBottom w:val="101"/>
          <w:divBdr>
            <w:top w:val="none" w:sz="0" w:space="0" w:color="auto"/>
            <w:left w:val="none" w:sz="0" w:space="0" w:color="auto"/>
            <w:bottom w:val="none" w:sz="0" w:space="0" w:color="auto"/>
            <w:right w:val="none" w:sz="0" w:space="0" w:color="auto"/>
          </w:divBdr>
        </w:div>
        <w:div w:id="2136218164">
          <w:marLeft w:val="0"/>
          <w:marRight w:val="0"/>
          <w:marTop w:val="0"/>
          <w:marBottom w:val="101"/>
          <w:divBdr>
            <w:top w:val="none" w:sz="0" w:space="0" w:color="auto"/>
            <w:left w:val="none" w:sz="0" w:space="0" w:color="auto"/>
            <w:bottom w:val="none" w:sz="0" w:space="0" w:color="auto"/>
            <w:right w:val="none" w:sz="0" w:space="0" w:color="auto"/>
          </w:divBdr>
        </w:div>
        <w:div w:id="1006328115">
          <w:marLeft w:val="0"/>
          <w:marRight w:val="0"/>
          <w:marTop w:val="0"/>
          <w:marBottom w:val="101"/>
          <w:divBdr>
            <w:top w:val="none" w:sz="0" w:space="0" w:color="auto"/>
            <w:left w:val="none" w:sz="0" w:space="0" w:color="auto"/>
            <w:bottom w:val="none" w:sz="0" w:space="0" w:color="auto"/>
            <w:right w:val="none" w:sz="0" w:space="0" w:color="auto"/>
          </w:divBdr>
        </w:div>
        <w:div w:id="531458281">
          <w:marLeft w:val="0"/>
          <w:marRight w:val="0"/>
          <w:marTop w:val="0"/>
          <w:marBottom w:val="101"/>
          <w:divBdr>
            <w:top w:val="none" w:sz="0" w:space="0" w:color="auto"/>
            <w:left w:val="none" w:sz="0" w:space="0" w:color="auto"/>
            <w:bottom w:val="none" w:sz="0" w:space="0" w:color="auto"/>
            <w:right w:val="none" w:sz="0" w:space="0" w:color="auto"/>
          </w:divBdr>
        </w:div>
        <w:div w:id="1760325239">
          <w:marLeft w:val="0"/>
          <w:marRight w:val="0"/>
          <w:marTop w:val="0"/>
          <w:marBottom w:val="101"/>
          <w:divBdr>
            <w:top w:val="none" w:sz="0" w:space="0" w:color="auto"/>
            <w:left w:val="none" w:sz="0" w:space="0" w:color="auto"/>
            <w:bottom w:val="none" w:sz="0" w:space="0" w:color="auto"/>
            <w:right w:val="none" w:sz="0" w:space="0" w:color="auto"/>
          </w:divBdr>
        </w:div>
        <w:div w:id="1793397826">
          <w:marLeft w:val="0"/>
          <w:marRight w:val="0"/>
          <w:marTop w:val="0"/>
          <w:marBottom w:val="101"/>
          <w:divBdr>
            <w:top w:val="none" w:sz="0" w:space="0" w:color="auto"/>
            <w:left w:val="none" w:sz="0" w:space="0" w:color="auto"/>
            <w:bottom w:val="none" w:sz="0" w:space="0" w:color="auto"/>
            <w:right w:val="none" w:sz="0" w:space="0" w:color="auto"/>
          </w:divBdr>
        </w:div>
        <w:div w:id="1126005118">
          <w:marLeft w:val="0"/>
          <w:marRight w:val="0"/>
          <w:marTop w:val="0"/>
          <w:marBottom w:val="101"/>
          <w:divBdr>
            <w:top w:val="none" w:sz="0" w:space="0" w:color="auto"/>
            <w:left w:val="none" w:sz="0" w:space="0" w:color="auto"/>
            <w:bottom w:val="none" w:sz="0" w:space="0" w:color="auto"/>
            <w:right w:val="none" w:sz="0" w:space="0" w:color="auto"/>
          </w:divBdr>
        </w:div>
        <w:div w:id="1929338749">
          <w:marLeft w:val="0"/>
          <w:marRight w:val="0"/>
          <w:marTop w:val="0"/>
          <w:marBottom w:val="101"/>
          <w:divBdr>
            <w:top w:val="none" w:sz="0" w:space="0" w:color="auto"/>
            <w:left w:val="none" w:sz="0" w:space="0" w:color="auto"/>
            <w:bottom w:val="none" w:sz="0" w:space="0" w:color="auto"/>
            <w:right w:val="none" w:sz="0" w:space="0" w:color="auto"/>
          </w:divBdr>
        </w:div>
        <w:div w:id="1792868775">
          <w:marLeft w:val="0"/>
          <w:marRight w:val="0"/>
          <w:marTop w:val="0"/>
          <w:marBottom w:val="101"/>
          <w:divBdr>
            <w:top w:val="none" w:sz="0" w:space="0" w:color="auto"/>
            <w:left w:val="none" w:sz="0" w:space="0" w:color="auto"/>
            <w:bottom w:val="none" w:sz="0" w:space="0" w:color="auto"/>
            <w:right w:val="none" w:sz="0" w:space="0" w:color="auto"/>
          </w:divBdr>
        </w:div>
        <w:div w:id="1733499053">
          <w:marLeft w:val="0"/>
          <w:marRight w:val="0"/>
          <w:marTop w:val="0"/>
          <w:marBottom w:val="101"/>
          <w:divBdr>
            <w:top w:val="none" w:sz="0" w:space="0" w:color="auto"/>
            <w:left w:val="none" w:sz="0" w:space="0" w:color="auto"/>
            <w:bottom w:val="none" w:sz="0" w:space="0" w:color="auto"/>
            <w:right w:val="none" w:sz="0" w:space="0" w:color="auto"/>
          </w:divBdr>
        </w:div>
        <w:div w:id="1102802822">
          <w:marLeft w:val="0"/>
          <w:marRight w:val="0"/>
          <w:marTop w:val="0"/>
          <w:marBottom w:val="101"/>
          <w:divBdr>
            <w:top w:val="none" w:sz="0" w:space="0" w:color="auto"/>
            <w:left w:val="none" w:sz="0" w:space="0" w:color="auto"/>
            <w:bottom w:val="none" w:sz="0" w:space="0" w:color="auto"/>
            <w:right w:val="none" w:sz="0" w:space="0" w:color="auto"/>
          </w:divBdr>
        </w:div>
        <w:div w:id="378669400">
          <w:marLeft w:val="0"/>
          <w:marRight w:val="0"/>
          <w:marTop w:val="0"/>
          <w:marBottom w:val="101"/>
          <w:divBdr>
            <w:top w:val="none" w:sz="0" w:space="0" w:color="auto"/>
            <w:left w:val="none" w:sz="0" w:space="0" w:color="auto"/>
            <w:bottom w:val="none" w:sz="0" w:space="0" w:color="auto"/>
            <w:right w:val="none" w:sz="0" w:space="0" w:color="auto"/>
          </w:divBdr>
        </w:div>
        <w:div w:id="250352784">
          <w:marLeft w:val="0"/>
          <w:marRight w:val="0"/>
          <w:marTop w:val="0"/>
          <w:marBottom w:val="101"/>
          <w:divBdr>
            <w:top w:val="none" w:sz="0" w:space="0" w:color="auto"/>
            <w:left w:val="none" w:sz="0" w:space="0" w:color="auto"/>
            <w:bottom w:val="none" w:sz="0" w:space="0" w:color="auto"/>
            <w:right w:val="none" w:sz="0" w:space="0" w:color="auto"/>
          </w:divBdr>
        </w:div>
        <w:div w:id="1602489523">
          <w:marLeft w:val="0"/>
          <w:marRight w:val="0"/>
          <w:marTop w:val="0"/>
          <w:marBottom w:val="101"/>
          <w:divBdr>
            <w:top w:val="none" w:sz="0" w:space="0" w:color="auto"/>
            <w:left w:val="none" w:sz="0" w:space="0" w:color="auto"/>
            <w:bottom w:val="none" w:sz="0" w:space="0" w:color="auto"/>
            <w:right w:val="none" w:sz="0" w:space="0" w:color="auto"/>
          </w:divBdr>
        </w:div>
        <w:div w:id="939796471">
          <w:marLeft w:val="0"/>
          <w:marRight w:val="0"/>
          <w:marTop w:val="0"/>
          <w:marBottom w:val="101"/>
          <w:divBdr>
            <w:top w:val="none" w:sz="0" w:space="0" w:color="auto"/>
            <w:left w:val="none" w:sz="0" w:space="0" w:color="auto"/>
            <w:bottom w:val="none" w:sz="0" w:space="0" w:color="auto"/>
            <w:right w:val="none" w:sz="0" w:space="0" w:color="auto"/>
          </w:divBdr>
        </w:div>
        <w:div w:id="1240863931">
          <w:marLeft w:val="0"/>
          <w:marRight w:val="0"/>
          <w:marTop w:val="0"/>
          <w:marBottom w:val="101"/>
          <w:divBdr>
            <w:top w:val="none" w:sz="0" w:space="0" w:color="auto"/>
            <w:left w:val="none" w:sz="0" w:space="0" w:color="auto"/>
            <w:bottom w:val="none" w:sz="0" w:space="0" w:color="auto"/>
            <w:right w:val="none" w:sz="0" w:space="0" w:color="auto"/>
          </w:divBdr>
        </w:div>
        <w:div w:id="1400249718">
          <w:marLeft w:val="0"/>
          <w:marRight w:val="0"/>
          <w:marTop w:val="0"/>
          <w:marBottom w:val="101"/>
          <w:divBdr>
            <w:top w:val="none" w:sz="0" w:space="0" w:color="auto"/>
            <w:left w:val="none" w:sz="0" w:space="0" w:color="auto"/>
            <w:bottom w:val="none" w:sz="0" w:space="0" w:color="auto"/>
            <w:right w:val="none" w:sz="0" w:space="0" w:color="auto"/>
          </w:divBdr>
        </w:div>
        <w:div w:id="1100759953">
          <w:marLeft w:val="0"/>
          <w:marRight w:val="0"/>
          <w:marTop w:val="0"/>
          <w:marBottom w:val="101"/>
          <w:divBdr>
            <w:top w:val="none" w:sz="0" w:space="0" w:color="auto"/>
            <w:left w:val="none" w:sz="0" w:space="0" w:color="auto"/>
            <w:bottom w:val="none" w:sz="0" w:space="0" w:color="auto"/>
            <w:right w:val="none" w:sz="0" w:space="0" w:color="auto"/>
          </w:divBdr>
        </w:div>
        <w:div w:id="1037048541">
          <w:marLeft w:val="0"/>
          <w:marRight w:val="0"/>
          <w:marTop w:val="0"/>
          <w:marBottom w:val="101"/>
          <w:divBdr>
            <w:top w:val="none" w:sz="0" w:space="0" w:color="auto"/>
            <w:left w:val="none" w:sz="0" w:space="0" w:color="auto"/>
            <w:bottom w:val="none" w:sz="0" w:space="0" w:color="auto"/>
            <w:right w:val="none" w:sz="0" w:space="0" w:color="auto"/>
          </w:divBdr>
        </w:div>
        <w:div w:id="590966844">
          <w:marLeft w:val="0"/>
          <w:marRight w:val="0"/>
          <w:marTop w:val="0"/>
          <w:marBottom w:val="101"/>
          <w:divBdr>
            <w:top w:val="none" w:sz="0" w:space="0" w:color="auto"/>
            <w:left w:val="none" w:sz="0" w:space="0" w:color="auto"/>
            <w:bottom w:val="none" w:sz="0" w:space="0" w:color="auto"/>
            <w:right w:val="none" w:sz="0" w:space="0" w:color="auto"/>
          </w:divBdr>
        </w:div>
        <w:div w:id="1224606963">
          <w:marLeft w:val="0"/>
          <w:marRight w:val="0"/>
          <w:marTop w:val="0"/>
          <w:marBottom w:val="101"/>
          <w:divBdr>
            <w:top w:val="none" w:sz="0" w:space="0" w:color="auto"/>
            <w:left w:val="none" w:sz="0" w:space="0" w:color="auto"/>
            <w:bottom w:val="none" w:sz="0" w:space="0" w:color="auto"/>
            <w:right w:val="none" w:sz="0" w:space="0" w:color="auto"/>
          </w:divBdr>
        </w:div>
        <w:div w:id="1627155599">
          <w:marLeft w:val="1080"/>
          <w:marRight w:val="0"/>
          <w:marTop w:val="0"/>
          <w:marBottom w:val="101"/>
          <w:divBdr>
            <w:top w:val="none" w:sz="0" w:space="0" w:color="auto"/>
            <w:left w:val="none" w:sz="0" w:space="0" w:color="auto"/>
            <w:bottom w:val="none" w:sz="0" w:space="0" w:color="auto"/>
            <w:right w:val="none" w:sz="0" w:space="0" w:color="auto"/>
          </w:divBdr>
        </w:div>
        <w:div w:id="1158308442">
          <w:marLeft w:val="1080"/>
          <w:marRight w:val="0"/>
          <w:marTop w:val="0"/>
          <w:marBottom w:val="0"/>
          <w:divBdr>
            <w:top w:val="none" w:sz="0" w:space="0" w:color="auto"/>
            <w:left w:val="none" w:sz="0" w:space="0" w:color="auto"/>
            <w:bottom w:val="none" w:sz="0" w:space="0" w:color="auto"/>
            <w:right w:val="none" w:sz="0" w:space="0" w:color="auto"/>
          </w:divBdr>
        </w:div>
        <w:div w:id="766120925">
          <w:marLeft w:val="1080"/>
          <w:marRight w:val="0"/>
          <w:marTop w:val="0"/>
          <w:marBottom w:val="0"/>
          <w:divBdr>
            <w:top w:val="none" w:sz="0" w:space="0" w:color="auto"/>
            <w:left w:val="none" w:sz="0" w:space="0" w:color="auto"/>
            <w:bottom w:val="none" w:sz="0" w:space="0" w:color="auto"/>
            <w:right w:val="none" w:sz="0" w:space="0" w:color="auto"/>
          </w:divBdr>
        </w:div>
        <w:div w:id="343557156">
          <w:marLeft w:val="1080"/>
          <w:marRight w:val="0"/>
          <w:marTop w:val="0"/>
          <w:marBottom w:val="101"/>
          <w:divBdr>
            <w:top w:val="none" w:sz="0" w:space="0" w:color="auto"/>
            <w:left w:val="none" w:sz="0" w:space="0" w:color="auto"/>
            <w:bottom w:val="none" w:sz="0" w:space="0" w:color="auto"/>
            <w:right w:val="none" w:sz="0" w:space="0" w:color="auto"/>
          </w:divBdr>
        </w:div>
        <w:div w:id="1077439002">
          <w:marLeft w:val="0"/>
          <w:marRight w:val="0"/>
          <w:marTop w:val="0"/>
          <w:marBottom w:val="101"/>
          <w:divBdr>
            <w:top w:val="none" w:sz="0" w:space="0" w:color="auto"/>
            <w:left w:val="none" w:sz="0" w:space="0" w:color="auto"/>
            <w:bottom w:val="none" w:sz="0" w:space="0" w:color="auto"/>
            <w:right w:val="none" w:sz="0" w:space="0" w:color="auto"/>
          </w:divBdr>
        </w:div>
        <w:div w:id="274138439">
          <w:marLeft w:val="0"/>
          <w:marRight w:val="0"/>
          <w:marTop w:val="0"/>
          <w:marBottom w:val="101"/>
          <w:divBdr>
            <w:top w:val="none" w:sz="0" w:space="0" w:color="auto"/>
            <w:left w:val="none" w:sz="0" w:space="0" w:color="auto"/>
            <w:bottom w:val="none" w:sz="0" w:space="0" w:color="auto"/>
            <w:right w:val="none" w:sz="0" w:space="0" w:color="auto"/>
          </w:divBdr>
        </w:div>
        <w:div w:id="1970934268">
          <w:marLeft w:val="0"/>
          <w:marRight w:val="0"/>
          <w:marTop w:val="0"/>
          <w:marBottom w:val="101"/>
          <w:divBdr>
            <w:top w:val="none" w:sz="0" w:space="0" w:color="auto"/>
            <w:left w:val="none" w:sz="0" w:space="0" w:color="auto"/>
            <w:bottom w:val="none" w:sz="0" w:space="0" w:color="auto"/>
            <w:right w:val="none" w:sz="0" w:space="0" w:color="auto"/>
          </w:divBdr>
        </w:div>
        <w:div w:id="1797672307">
          <w:marLeft w:val="0"/>
          <w:marRight w:val="0"/>
          <w:marTop w:val="0"/>
          <w:marBottom w:val="101"/>
          <w:divBdr>
            <w:top w:val="none" w:sz="0" w:space="0" w:color="auto"/>
            <w:left w:val="none" w:sz="0" w:space="0" w:color="auto"/>
            <w:bottom w:val="none" w:sz="0" w:space="0" w:color="auto"/>
            <w:right w:val="none" w:sz="0" w:space="0" w:color="auto"/>
          </w:divBdr>
        </w:div>
        <w:div w:id="1142695391">
          <w:marLeft w:val="0"/>
          <w:marRight w:val="0"/>
          <w:marTop w:val="0"/>
          <w:marBottom w:val="101"/>
          <w:divBdr>
            <w:top w:val="none" w:sz="0" w:space="0" w:color="auto"/>
            <w:left w:val="none" w:sz="0" w:space="0" w:color="auto"/>
            <w:bottom w:val="none" w:sz="0" w:space="0" w:color="auto"/>
            <w:right w:val="none" w:sz="0" w:space="0" w:color="auto"/>
          </w:divBdr>
        </w:div>
        <w:div w:id="1643539222">
          <w:marLeft w:val="0"/>
          <w:marRight w:val="0"/>
          <w:marTop w:val="0"/>
          <w:marBottom w:val="101"/>
          <w:divBdr>
            <w:top w:val="none" w:sz="0" w:space="0" w:color="auto"/>
            <w:left w:val="none" w:sz="0" w:space="0" w:color="auto"/>
            <w:bottom w:val="none" w:sz="0" w:space="0" w:color="auto"/>
            <w:right w:val="none" w:sz="0" w:space="0" w:color="auto"/>
          </w:divBdr>
        </w:div>
        <w:div w:id="1352032647">
          <w:marLeft w:val="0"/>
          <w:marRight w:val="0"/>
          <w:marTop w:val="0"/>
          <w:marBottom w:val="101"/>
          <w:divBdr>
            <w:top w:val="none" w:sz="0" w:space="0" w:color="auto"/>
            <w:left w:val="none" w:sz="0" w:space="0" w:color="auto"/>
            <w:bottom w:val="none" w:sz="0" w:space="0" w:color="auto"/>
            <w:right w:val="none" w:sz="0" w:space="0" w:color="auto"/>
          </w:divBdr>
        </w:div>
        <w:div w:id="611864313">
          <w:marLeft w:val="0"/>
          <w:marRight w:val="0"/>
          <w:marTop w:val="0"/>
          <w:marBottom w:val="101"/>
          <w:divBdr>
            <w:top w:val="none" w:sz="0" w:space="0" w:color="auto"/>
            <w:left w:val="none" w:sz="0" w:space="0" w:color="auto"/>
            <w:bottom w:val="none" w:sz="0" w:space="0" w:color="auto"/>
            <w:right w:val="none" w:sz="0" w:space="0" w:color="auto"/>
          </w:divBdr>
        </w:div>
        <w:div w:id="1019358250">
          <w:marLeft w:val="0"/>
          <w:marRight w:val="0"/>
          <w:marTop w:val="0"/>
          <w:marBottom w:val="101"/>
          <w:divBdr>
            <w:top w:val="none" w:sz="0" w:space="0" w:color="auto"/>
            <w:left w:val="none" w:sz="0" w:space="0" w:color="auto"/>
            <w:bottom w:val="none" w:sz="0" w:space="0" w:color="auto"/>
            <w:right w:val="none" w:sz="0" w:space="0" w:color="auto"/>
          </w:divBdr>
        </w:div>
        <w:div w:id="1662156333">
          <w:marLeft w:val="0"/>
          <w:marRight w:val="0"/>
          <w:marTop w:val="0"/>
          <w:marBottom w:val="101"/>
          <w:divBdr>
            <w:top w:val="none" w:sz="0" w:space="0" w:color="auto"/>
            <w:left w:val="none" w:sz="0" w:space="0" w:color="auto"/>
            <w:bottom w:val="none" w:sz="0" w:space="0" w:color="auto"/>
            <w:right w:val="none" w:sz="0" w:space="0" w:color="auto"/>
          </w:divBdr>
        </w:div>
        <w:div w:id="576938557">
          <w:marLeft w:val="0"/>
          <w:marRight w:val="0"/>
          <w:marTop w:val="0"/>
          <w:marBottom w:val="101"/>
          <w:divBdr>
            <w:top w:val="none" w:sz="0" w:space="0" w:color="auto"/>
            <w:left w:val="none" w:sz="0" w:space="0" w:color="auto"/>
            <w:bottom w:val="none" w:sz="0" w:space="0" w:color="auto"/>
            <w:right w:val="none" w:sz="0" w:space="0" w:color="auto"/>
          </w:divBdr>
        </w:div>
        <w:div w:id="1854876054">
          <w:marLeft w:val="0"/>
          <w:marRight w:val="0"/>
          <w:marTop w:val="0"/>
          <w:marBottom w:val="101"/>
          <w:divBdr>
            <w:top w:val="none" w:sz="0" w:space="0" w:color="auto"/>
            <w:left w:val="none" w:sz="0" w:space="0" w:color="auto"/>
            <w:bottom w:val="none" w:sz="0" w:space="0" w:color="auto"/>
            <w:right w:val="none" w:sz="0" w:space="0" w:color="auto"/>
          </w:divBdr>
        </w:div>
        <w:div w:id="74133408">
          <w:marLeft w:val="0"/>
          <w:marRight w:val="0"/>
          <w:marTop w:val="0"/>
          <w:marBottom w:val="101"/>
          <w:divBdr>
            <w:top w:val="none" w:sz="0" w:space="0" w:color="auto"/>
            <w:left w:val="none" w:sz="0" w:space="0" w:color="auto"/>
            <w:bottom w:val="none" w:sz="0" w:space="0" w:color="auto"/>
            <w:right w:val="none" w:sz="0" w:space="0" w:color="auto"/>
          </w:divBdr>
        </w:div>
        <w:div w:id="661350680">
          <w:marLeft w:val="0"/>
          <w:marRight w:val="0"/>
          <w:marTop w:val="0"/>
          <w:marBottom w:val="101"/>
          <w:divBdr>
            <w:top w:val="none" w:sz="0" w:space="0" w:color="auto"/>
            <w:left w:val="none" w:sz="0" w:space="0" w:color="auto"/>
            <w:bottom w:val="none" w:sz="0" w:space="0" w:color="auto"/>
            <w:right w:val="none" w:sz="0" w:space="0" w:color="auto"/>
          </w:divBdr>
        </w:div>
        <w:div w:id="1990206004">
          <w:marLeft w:val="0"/>
          <w:marRight w:val="0"/>
          <w:marTop w:val="0"/>
          <w:marBottom w:val="101"/>
          <w:divBdr>
            <w:top w:val="none" w:sz="0" w:space="0" w:color="auto"/>
            <w:left w:val="none" w:sz="0" w:space="0" w:color="auto"/>
            <w:bottom w:val="none" w:sz="0" w:space="0" w:color="auto"/>
            <w:right w:val="none" w:sz="0" w:space="0" w:color="auto"/>
          </w:divBdr>
        </w:div>
        <w:div w:id="1050112877">
          <w:marLeft w:val="0"/>
          <w:marRight w:val="0"/>
          <w:marTop w:val="0"/>
          <w:marBottom w:val="101"/>
          <w:divBdr>
            <w:top w:val="none" w:sz="0" w:space="0" w:color="auto"/>
            <w:left w:val="none" w:sz="0" w:space="0" w:color="auto"/>
            <w:bottom w:val="none" w:sz="0" w:space="0" w:color="auto"/>
            <w:right w:val="none" w:sz="0" w:space="0" w:color="auto"/>
          </w:divBdr>
        </w:div>
        <w:div w:id="1306425143">
          <w:marLeft w:val="0"/>
          <w:marRight w:val="0"/>
          <w:marTop w:val="0"/>
          <w:marBottom w:val="101"/>
          <w:divBdr>
            <w:top w:val="none" w:sz="0" w:space="0" w:color="auto"/>
            <w:left w:val="none" w:sz="0" w:space="0" w:color="auto"/>
            <w:bottom w:val="none" w:sz="0" w:space="0" w:color="auto"/>
            <w:right w:val="none" w:sz="0" w:space="0" w:color="auto"/>
          </w:divBdr>
        </w:div>
        <w:div w:id="676419760">
          <w:marLeft w:val="0"/>
          <w:marRight w:val="0"/>
          <w:marTop w:val="0"/>
          <w:marBottom w:val="101"/>
          <w:divBdr>
            <w:top w:val="none" w:sz="0" w:space="0" w:color="auto"/>
            <w:left w:val="none" w:sz="0" w:space="0" w:color="auto"/>
            <w:bottom w:val="none" w:sz="0" w:space="0" w:color="auto"/>
            <w:right w:val="none" w:sz="0" w:space="0" w:color="auto"/>
          </w:divBdr>
        </w:div>
        <w:div w:id="151609564">
          <w:marLeft w:val="0"/>
          <w:marRight w:val="0"/>
          <w:marTop w:val="0"/>
          <w:marBottom w:val="101"/>
          <w:divBdr>
            <w:top w:val="none" w:sz="0" w:space="0" w:color="auto"/>
            <w:left w:val="none" w:sz="0" w:space="0" w:color="auto"/>
            <w:bottom w:val="none" w:sz="0" w:space="0" w:color="auto"/>
            <w:right w:val="none" w:sz="0" w:space="0" w:color="auto"/>
          </w:divBdr>
        </w:div>
        <w:div w:id="1891182668">
          <w:marLeft w:val="0"/>
          <w:marRight w:val="0"/>
          <w:marTop w:val="0"/>
          <w:marBottom w:val="101"/>
          <w:divBdr>
            <w:top w:val="none" w:sz="0" w:space="0" w:color="auto"/>
            <w:left w:val="none" w:sz="0" w:space="0" w:color="auto"/>
            <w:bottom w:val="none" w:sz="0" w:space="0" w:color="auto"/>
            <w:right w:val="none" w:sz="0" w:space="0" w:color="auto"/>
          </w:divBdr>
        </w:div>
        <w:div w:id="1962959863">
          <w:marLeft w:val="0"/>
          <w:marRight w:val="0"/>
          <w:marTop w:val="0"/>
          <w:marBottom w:val="101"/>
          <w:divBdr>
            <w:top w:val="none" w:sz="0" w:space="0" w:color="auto"/>
            <w:left w:val="none" w:sz="0" w:space="0" w:color="auto"/>
            <w:bottom w:val="none" w:sz="0" w:space="0" w:color="auto"/>
            <w:right w:val="none" w:sz="0" w:space="0" w:color="auto"/>
          </w:divBdr>
        </w:div>
        <w:div w:id="752969416">
          <w:marLeft w:val="0"/>
          <w:marRight w:val="0"/>
          <w:marTop w:val="0"/>
          <w:marBottom w:val="101"/>
          <w:divBdr>
            <w:top w:val="none" w:sz="0" w:space="0" w:color="auto"/>
            <w:left w:val="none" w:sz="0" w:space="0" w:color="auto"/>
            <w:bottom w:val="none" w:sz="0" w:space="0" w:color="auto"/>
            <w:right w:val="none" w:sz="0" w:space="0" w:color="auto"/>
          </w:divBdr>
        </w:div>
        <w:div w:id="1713071432">
          <w:marLeft w:val="1080"/>
          <w:marRight w:val="0"/>
          <w:marTop w:val="0"/>
          <w:marBottom w:val="101"/>
          <w:divBdr>
            <w:top w:val="none" w:sz="0" w:space="0" w:color="auto"/>
            <w:left w:val="none" w:sz="0" w:space="0" w:color="auto"/>
            <w:bottom w:val="none" w:sz="0" w:space="0" w:color="auto"/>
            <w:right w:val="none" w:sz="0" w:space="0" w:color="auto"/>
          </w:divBdr>
        </w:div>
        <w:div w:id="804273632">
          <w:marLeft w:val="1080"/>
          <w:marRight w:val="0"/>
          <w:marTop w:val="0"/>
          <w:marBottom w:val="101"/>
          <w:divBdr>
            <w:top w:val="none" w:sz="0" w:space="0" w:color="auto"/>
            <w:left w:val="none" w:sz="0" w:space="0" w:color="auto"/>
            <w:bottom w:val="none" w:sz="0" w:space="0" w:color="auto"/>
            <w:right w:val="none" w:sz="0" w:space="0" w:color="auto"/>
          </w:divBdr>
        </w:div>
        <w:div w:id="1512523933">
          <w:marLeft w:val="720"/>
          <w:marRight w:val="0"/>
          <w:marTop w:val="0"/>
          <w:marBottom w:val="101"/>
          <w:divBdr>
            <w:top w:val="none" w:sz="0" w:space="0" w:color="auto"/>
            <w:left w:val="none" w:sz="0" w:space="0" w:color="auto"/>
            <w:bottom w:val="none" w:sz="0" w:space="0" w:color="auto"/>
            <w:right w:val="none" w:sz="0" w:space="0" w:color="auto"/>
          </w:divBdr>
        </w:div>
        <w:div w:id="1285429606">
          <w:marLeft w:val="1080"/>
          <w:marRight w:val="0"/>
          <w:marTop w:val="0"/>
          <w:marBottom w:val="101"/>
          <w:divBdr>
            <w:top w:val="none" w:sz="0" w:space="0" w:color="auto"/>
            <w:left w:val="none" w:sz="0" w:space="0" w:color="auto"/>
            <w:bottom w:val="none" w:sz="0" w:space="0" w:color="auto"/>
            <w:right w:val="none" w:sz="0" w:space="0" w:color="auto"/>
          </w:divBdr>
        </w:div>
        <w:div w:id="2054694012">
          <w:marLeft w:val="1152"/>
          <w:marRight w:val="0"/>
          <w:marTop w:val="0"/>
          <w:marBottom w:val="101"/>
          <w:divBdr>
            <w:top w:val="none" w:sz="0" w:space="0" w:color="auto"/>
            <w:left w:val="none" w:sz="0" w:space="0" w:color="auto"/>
            <w:bottom w:val="none" w:sz="0" w:space="0" w:color="auto"/>
            <w:right w:val="none" w:sz="0" w:space="0" w:color="auto"/>
          </w:divBdr>
        </w:div>
        <w:div w:id="851795363">
          <w:marLeft w:val="1080"/>
          <w:marRight w:val="0"/>
          <w:marTop w:val="0"/>
          <w:marBottom w:val="101"/>
          <w:divBdr>
            <w:top w:val="none" w:sz="0" w:space="0" w:color="auto"/>
            <w:left w:val="none" w:sz="0" w:space="0" w:color="auto"/>
            <w:bottom w:val="none" w:sz="0" w:space="0" w:color="auto"/>
            <w:right w:val="none" w:sz="0" w:space="0" w:color="auto"/>
          </w:divBdr>
        </w:div>
        <w:div w:id="1216894150">
          <w:marLeft w:val="1080"/>
          <w:marRight w:val="0"/>
          <w:marTop w:val="0"/>
          <w:marBottom w:val="0"/>
          <w:divBdr>
            <w:top w:val="none" w:sz="0" w:space="0" w:color="auto"/>
            <w:left w:val="none" w:sz="0" w:space="0" w:color="auto"/>
            <w:bottom w:val="none" w:sz="0" w:space="0" w:color="auto"/>
            <w:right w:val="none" w:sz="0" w:space="0" w:color="auto"/>
          </w:divBdr>
        </w:div>
        <w:div w:id="1267343417">
          <w:marLeft w:val="1080"/>
          <w:marRight w:val="0"/>
          <w:marTop w:val="0"/>
          <w:marBottom w:val="0"/>
          <w:divBdr>
            <w:top w:val="none" w:sz="0" w:space="0" w:color="auto"/>
            <w:left w:val="none" w:sz="0" w:space="0" w:color="auto"/>
            <w:bottom w:val="none" w:sz="0" w:space="0" w:color="auto"/>
            <w:right w:val="none" w:sz="0" w:space="0" w:color="auto"/>
          </w:divBdr>
        </w:div>
        <w:div w:id="986280129">
          <w:marLeft w:val="1080"/>
          <w:marRight w:val="0"/>
          <w:marTop w:val="0"/>
          <w:marBottom w:val="101"/>
          <w:divBdr>
            <w:top w:val="none" w:sz="0" w:space="0" w:color="auto"/>
            <w:left w:val="none" w:sz="0" w:space="0" w:color="auto"/>
            <w:bottom w:val="none" w:sz="0" w:space="0" w:color="auto"/>
            <w:right w:val="none" w:sz="0" w:space="0" w:color="auto"/>
          </w:divBdr>
        </w:div>
        <w:div w:id="946890306">
          <w:marLeft w:val="0"/>
          <w:marRight w:val="0"/>
          <w:marTop w:val="40"/>
          <w:marBottom w:val="40"/>
          <w:divBdr>
            <w:top w:val="none" w:sz="0" w:space="0" w:color="auto"/>
            <w:left w:val="none" w:sz="0" w:space="0" w:color="auto"/>
            <w:bottom w:val="none" w:sz="0" w:space="0" w:color="auto"/>
            <w:right w:val="none" w:sz="0" w:space="0" w:color="auto"/>
          </w:divBdr>
        </w:div>
        <w:div w:id="556824912">
          <w:marLeft w:val="0"/>
          <w:marRight w:val="0"/>
          <w:marTop w:val="40"/>
          <w:marBottom w:val="40"/>
          <w:divBdr>
            <w:top w:val="none" w:sz="0" w:space="0" w:color="auto"/>
            <w:left w:val="none" w:sz="0" w:space="0" w:color="auto"/>
            <w:bottom w:val="none" w:sz="0" w:space="0" w:color="auto"/>
            <w:right w:val="none" w:sz="0" w:space="0" w:color="auto"/>
          </w:divBdr>
        </w:div>
        <w:div w:id="364406396">
          <w:marLeft w:val="0"/>
          <w:marRight w:val="0"/>
          <w:marTop w:val="40"/>
          <w:marBottom w:val="40"/>
          <w:divBdr>
            <w:top w:val="none" w:sz="0" w:space="0" w:color="auto"/>
            <w:left w:val="none" w:sz="0" w:space="0" w:color="auto"/>
            <w:bottom w:val="none" w:sz="0" w:space="0" w:color="auto"/>
            <w:right w:val="none" w:sz="0" w:space="0" w:color="auto"/>
          </w:divBdr>
        </w:div>
        <w:div w:id="1401439374">
          <w:marLeft w:val="0"/>
          <w:marRight w:val="0"/>
          <w:marTop w:val="40"/>
          <w:marBottom w:val="40"/>
          <w:divBdr>
            <w:top w:val="none" w:sz="0" w:space="0" w:color="auto"/>
            <w:left w:val="none" w:sz="0" w:space="0" w:color="auto"/>
            <w:bottom w:val="none" w:sz="0" w:space="0" w:color="auto"/>
            <w:right w:val="none" w:sz="0" w:space="0" w:color="auto"/>
          </w:divBdr>
        </w:div>
        <w:div w:id="194738880">
          <w:marLeft w:val="0"/>
          <w:marRight w:val="0"/>
          <w:marTop w:val="40"/>
          <w:marBottom w:val="40"/>
          <w:divBdr>
            <w:top w:val="none" w:sz="0" w:space="0" w:color="auto"/>
            <w:left w:val="none" w:sz="0" w:space="0" w:color="auto"/>
            <w:bottom w:val="none" w:sz="0" w:space="0" w:color="auto"/>
            <w:right w:val="none" w:sz="0" w:space="0" w:color="auto"/>
          </w:divBdr>
        </w:div>
        <w:div w:id="833910707">
          <w:marLeft w:val="0"/>
          <w:marRight w:val="0"/>
          <w:marTop w:val="40"/>
          <w:marBottom w:val="40"/>
          <w:divBdr>
            <w:top w:val="none" w:sz="0" w:space="0" w:color="auto"/>
            <w:left w:val="none" w:sz="0" w:space="0" w:color="auto"/>
            <w:bottom w:val="none" w:sz="0" w:space="0" w:color="auto"/>
            <w:right w:val="none" w:sz="0" w:space="0" w:color="auto"/>
          </w:divBdr>
        </w:div>
        <w:div w:id="844710083">
          <w:marLeft w:val="0"/>
          <w:marRight w:val="0"/>
          <w:marTop w:val="40"/>
          <w:marBottom w:val="40"/>
          <w:divBdr>
            <w:top w:val="none" w:sz="0" w:space="0" w:color="auto"/>
            <w:left w:val="none" w:sz="0" w:space="0" w:color="auto"/>
            <w:bottom w:val="none" w:sz="0" w:space="0" w:color="auto"/>
            <w:right w:val="none" w:sz="0" w:space="0" w:color="auto"/>
          </w:divBdr>
        </w:div>
        <w:div w:id="507334485">
          <w:marLeft w:val="0"/>
          <w:marRight w:val="0"/>
          <w:marTop w:val="40"/>
          <w:marBottom w:val="40"/>
          <w:divBdr>
            <w:top w:val="none" w:sz="0" w:space="0" w:color="auto"/>
            <w:left w:val="none" w:sz="0" w:space="0" w:color="auto"/>
            <w:bottom w:val="none" w:sz="0" w:space="0" w:color="auto"/>
            <w:right w:val="none" w:sz="0" w:space="0" w:color="auto"/>
          </w:divBdr>
        </w:div>
        <w:div w:id="299964530">
          <w:marLeft w:val="0"/>
          <w:marRight w:val="0"/>
          <w:marTop w:val="40"/>
          <w:marBottom w:val="40"/>
          <w:divBdr>
            <w:top w:val="none" w:sz="0" w:space="0" w:color="auto"/>
            <w:left w:val="none" w:sz="0" w:space="0" w:color="auto"/>
            <w:bottom w:val="none" w:sz="0" w:space="0" w:color="auto"/>
            <w:right w:val="none" w:sz="0" w:space="0" w:color="auto"/>
          </w:divBdr>
        </w:div>
        <w:div w:id="1323311210">
          <w:marLeft w:val="0"/>
          <w:marRight w:val="0"/>
          <w:marTop w:val="40"/>
          <w:marBottom w:val="40"/>
          <w:divBdr>
            <w:top w:val="none" w:sz="0" w:space="0" w:color="auto"/>
            <w:left w:val="none" w:sz="0" w:space="0" w:color="auto"/>
            <w:bottom w:val="none" w:sz="0" w:space="0" w:color="auto"/>
            <w:right w:val="none" w:sz="0" w:space="0" w:color="auto"/>
          </w:divBdr>
        </w:div>
        <w:div w:id="99493927">
          <w:marLeft w:val="0"/>
          <w:marRight w:val="0"/>
          <w:marTop w:val="40"/>
          <w:marBottom w:val="40"/>
          <w:divBdr>
            <w:top w:val="none" w:sz="0" w:space="0" w:color="auto"/>
            <w:left w:val="none" w:sz="0" w:space="0" w:color="auto"/>
            <w:bottom w:val="none" w:sz="0" w:space="0" w:color="auto"/>
            <w:right w:val="none" w:sz="0" w:space="0" w:color="auto"/>
          </w:divBdr>
        </w:div>
        <w:div w:id="74133273">
          <w:marLeft w:val="0"/>
          <w:marRight w:val="0"/>
          <w:marTop w:val="20"/>
          <w:marBottom w:val="20"/>
          <w:divBdr>
            <w:top w:val="none" w:sz="0" w:space="0" w:color="auto"/>
            <w:left w:val="none" w:sz="0" w:space="0" w:color="auto"/>
            <w:bottom w:val="none" w:sz="0" w:space="0" w:color="auto"/>
            <w:right w:val="none" w:sz="0" w:space="0" w:color="auto"/>
          </w:divBdr>
        </w:div>
        <w:div w:id="1493832605">
          <w:marLeft w:val="0"/>
          <w:marRight w:val="0"/>
          <w:marTop w:val="20"/>
          <w:marBottom w:val="20"/>
          <w:divBdr>
            <w:top w:val="none" w:sz="0" w:space="0" w:color="auto"/>
            <w:left w:val="none" w:sz="0" w:space="0" w:color="auto"/>
            <w:bottom w:val="none" w:sz="0" w:space="0" w:color="auto"/>
            <w:right w:val="none" w:sz="0" w:space="0" w:color="auto"/>
          </w:divBdr>
        </w:div>
        <w:div w:id="82458344">
          <w:marLeft w:val="0"/>
          <w:marRight w:val="0"/>
          <w:marTop w:val="20"/>
          <w:marBottom w:val="20"/>
          <w:divBdr>
            <w:top w:val="none" w:sz="0" w:space="0" w:color="auto"/>
            <w:left w:val="none" w:sz="0" w:space="0" w:color="auto"/>
            <w:bottom w:val="none" w:sz="0" w:space="0" w:color="auto"/>
            <w:right w:val="none" w:sz="0" w:space="0" w:color="auto"/>
          </w:divBdr>
        </w:div>
        <w:div w:id="2169860">
          <w:marLeft w:val="0"/>
          <w:marRight w:val="0"/>
          <w:marTop w:val="20"/>
          <w:marBottom w:val="20"/>
          <w:divBdr>
            <w:top w:val="none" w:sz="0" w:space="0" w:color="auto"/>
            <w:left w:val="none" w:sz="0" w:space="0" w:color="auto"/>
            <w:bottom w:val="none" w:sz="0" w:space="0" w:color="auto"/>
            <w:right w:val="none" w:sz="0" w:space="0" w:color="auto"/>
          </w:divBdr>
        </w:div>
        <w:div w:id="1619947146">
          <w:marLeft w:val="0"/>
          <w:marRight w:val="0"/>
          <w:marTop w:val="20"/>
          <w:marBottom w:val="20"/>
          <w:divBdr>
            <w:top w:val="none" w:sz="0" w:space="0" w:color="auto"/>
            <w:left w:val="none" w:sz="0" w:space="0" w:color="auto"/>
            <w:bottom w:val="none" w:sz="0" w:space="0" w:color="auto"/>
            <w:right w:val="none" w:sz="0" w:space="0" w:color="auto"/>
          </w:divBdr>
        </w:div>
        <w:div w:id="983391885">
          <w:marLeft w:val="0"/>
          <w:marRight w:val="0"/>
          <w:marTop w:val="20"/>
          <w:marBottom w:val="20"/>
          <w:divBdr>
            <w:top w:val="none" w:sz="0" w:space="0" w:color="auto"/>
            <w:left w:val="none" w:sz="0" w:space="0" w:color="auto"/>
            <w:bottom w:val="none" w:sz="0" w:space="0" w:color="auto"/>
            <w:right w:val="none" w:sz="0" w:space="0" w:color="auto"/>
          </w:divBdr>
        </w:div>
        <w:div w:id="1965260784">
          <w:marLeft w:val="0"/>
          <w:marRight w:val="0"/>
          <w:marTop w:val="20"/>
          <w:marBottom w:val="20"/>
          <w:divBdr>
            <w:top w:val="none" w:sz="0" w:space="0" w:color="auto"/>
            <w:left w:val="none" w:sz="0" w:space="0" w:color="auto"/>
            <w:bottom w:val="none" w:sz="0" w:space="0" w:color="auto"/>
            <w:right w:val="none" w:sz="0" w:space="0" w:color="auto"/>
          </w:divBdr>
        </w:div>
        <w:div w:id="1043792151">
          <w:marLeft w:val="0"/>
          <w:marRight w:val="0"/>
          <w:marTop w:val="20"/>
          <w:marBottom w:val="20"/>
          <w:divBdr>
            <w:top w:val="none" w:sz="0" w:space="0" w:color="auto"/>
            <w:left w:val="none" w:sz="0" w:space="0" w:color="auto"/>
            <w:bottom w:val="none" w:sz="0" w:space="0" w:color="auto"/>
            <w:right w:val="none" w:sz="0" w:space="0" w:color="auto"/>
          </w:divBdr>
        </w:div>
        <w:div w:id="1459295308">
          <w:marLeft w:val="0"/>
          <w:marRight w:val="0"/>
          <w:marTop w:val="20"/>
          <w:marBottom w:val="20"/>
          <w:divBdr>
            <w:top w:val="none" w:sz="0" w:space="0" w:color="auto"/>
            <w:left w:val="none" w:sz="0" w:space="0" w:color="auto"/>
            <w:bottom w:val="none" w:sz="0" w:space="0" w:color="auto"/>
            <w:right w:val="none" w:sz="0" w:space="0" w:color="auto"/>
          </w:divBdr>
        </w:div>
        <w:div w:id="803044359">
          <w:marLeft w:val="0"/>
          <w:marRight w:val="0"/>
          <w:marTop w:val="20"/>
          <w:marBottom w:val="20"/>
          <w:divBdr>
            <w:top w:val="none" w:sz="0" w:space="0" w:color="auto"/>
            <w:left w:val="none" w:sz="0" w:space="0" w:color="auto"/>
            <w:bottom w:val="none" w:sz="0" w:space="0" w:color="auto"/>
            <w:right w:val="none" w:sz="0" w:space="0" w:color="auto"/>
          </w:divBdr>
        </w:div>
        <w:div w:id="1159424178">
          <w:marLeft w:val="0"/>
          <w:marRight w:val="0"/>
          <w:marTop w:val="20"/>
          <w:marBottom w:val="20"/>
          <w:divBdr>
            <w:top w:val="none" w:sz="0" w:space="0" w:color="auto"/>
            <w:left w:val="none" w:sz="0" w:space="0" w:color="auto"/>
            <w:bottom w:val="none" w:sz="0" w:space="0" w:color="auto"/>
            <w:right w:val="none" w:sz="0" w:space="0" w:color="auto"/>
          </w:divBdr>
        </w:div>
        <w:div w:id="1877043184">
          <w:marLeft w:val="1080"/>
          <w:marRight w:val="0"/>
          <w:marTop w:val="0"/>
          <w:marBottom w:val="101"/>
          <w:divBdr>
            <w:top w:val="none" w:sz="0" w:space="0" w:color="auto"/>
            <w:left w:val="none" w:sz="0" w:space="0" w:color="auto"/>
            <w:bottom w:val="none" w:sz="0" w:space="0" w:color="auto"/>
            <w:right w:val="none" w:sz="0" w:space="0" w:color="auto"/>
          </w:divBdr>
        </w:div>
        <w:div w:id="2071348037">
          <w:marLeft w:val="720"/>
          <w:marRight w:val="0"/>
          <w:marTop w:val="0"/>
          <w:marBottom w:val="101"/>
          <w:divBdr>
            <w:top w:val="none" w:sz="0" w:space="0" w:color="auto"/>
            <w:left w:val="none" w:sz="0" w:space="0" w:color="auto"/>
            <w:bottom w:val="none" w:sz="0" w:space="0" w:color="auto"/>
            <w:right w:val="none" w:sz="0" w:space="0" w:color="auto"/>
          </w:divBdr>
        </w:div>
        <w:div w:id="1449079840">
          <w:marLeft w:val="1080"/>
          <w:marRight w:val="0"/>
          <w:marTop w:val="0"/>
          <w:marBottom w:val="101"/>
          <w:divBdr>
            <w:top w:val="none" w:sz="0" w:space="0" w:color="auto"/>
            <w:left w:val="none" w:sz="0" w:space="0" w:color="auto"/>
            <w:bottom w:val="none" w:sz="0" w:space="0" w:color="auto"/>
            <w:right w:val="none" w:sz="0" w:space="0" w:color="auto"/>
          </w:divBdr>
        </w:div>
        <w:div w:id="889725714">
          <w:marLeft w:val="1152"/>
          <w:marRight w:val="0"/>
          <w:marTop w:val="0"/>
          <w:marBottom w:val="101"/>
          <w:divBdr>
            <w:top w:val="none" w:sz="0" w:space="0" w:color="auto"/>
            <w:left w:val="none" w:sz="0" w:space="0" w:color="auto"/>
            <w:bottom w:val="none" w:sz="0" w:space="0" w:color="auto"/>
            <w:right w:val="none" w:sz="0" w:space="0" w:color="auto"/>
          </w:divBdr>
        </w:div>
        <w:div w:id="2030065503">
          <w:marLeft w:val="1080"/>
          <w:marRight w:val="0"/>
          <w:marTop w:val="0"/>
          <w:marBottom w:val="101"/>
          <w:divBdr>
            <w:top w:val="none" w:sz="0" w:space="0" w:color="auto"/>
            <w:left w:val="none" w:sz="0" w:space="0" w:color="auto"/>
            <w:bottom w:val="none" w:sz="0" w:space="0" w:color="auto"/>
            <w:right w:val="none" w:sz="0" w:space="0" w:color="auto"/>
          </w:divBdr>
        </w:div>
        <w:div w:id="52699518">
          <w:marLeft w:val="1080"/>
          <w:marRight w:val="0"/>
          <w:marTop w:val="0"/>
          <w:marBottom w:val="0"/>
          <w:divBdr>
            <w:top w:val="none" w:sz="0" w:space="0" w:color="auto"/>
            <w:left w:val="none" w:sz="0" w:space="0" w:color="auto"/>
            <w:bottom w:val="none" w:sz="0" w:space="0" w:color="auto"/>
            <w:right w:val="none" w:sz="0" w:space="0" w:color="auto"/>
          </w:divBdr>
        </w:div>
        <w:div w:id="1736512594">
          <w:marLeft w:val="1080"/>
          <w:marRight w:val="0"/>
          <w:marTop w:val="0"/>
          <w:marBottom w:val="0"/>
          <w:divBdr>
            <w:top w:val="none" w:sz="0" w:space="0" w:color="auto"/>
            <w:left w:val="none" w:sz="0" w:space="0" w:color="auto"/>
            <w:bottom w:val="none" w:sz="0" w:space="0" w:color="auto"/>
            <w:right w:val="none" w:sz="0" w:space="0" w:color="auto"/>
          </w:divBdr>
        </w:div>
        <w:div w:id="227031512">
          <w:marLeft w:val="1080"/>
          <w:marRight w:val="0"/>
          <w:marTop w:val="0"/>
          <w:marBottom w:val="101"/>
          <w:divBdr>
            <w:top w:val="none" w:sz="0" w:space="0" w:color="auto"/>
            <w:left w:val="none" w:sz="0" w:space="0" w:color="auto"/>
            <w:bottom w:val="none" w:sz="0" w:space="0" w:color="auto"/>
            <w:right w:val="none" w:sz="0" w:space="0" w:color="auto"/>
          </w:divBdr>
        </w:div>
        <w:div w:id="763571520">
          <w:marLeft w:val="0"/>
          <w:marRight w:val="0"/>
          <w:marTop w:val="40"/>
          <w:marBottom w:val="40"/>
          <w:divBdr>
            <w:top w:val="none" w:sz="0" w:space="0" w:color="auto"/>
            <w:left w:val="none" w:sz="0" w:space="0" w:color="auto"/>
            <w:bottom w:val="none" w:sz="0" w:space="0" w:color="auto"/>
            <w:right w:val="none" w:sz="0" w:space="0" w:color="auto"/>
          </w:divBdr>
        </w:div>
        <w:div w:id="17464775">
          <w:marLeft w:val="0"/>
          <w:marRight w:val="0"/>
          <w:marTop w:val="40"/>
          <w:marBottom w:val="40"/>
          <w:divBdr>
            <w:top w:val="none" w:sz="0" w:space="0" w:color="auto"/>
            <w:left w:val="none" w:sz="0" w:space="0" w:color="auto"/>
            <w:bottom w:val="none" w:sz="0" w:space="0" w:color="auto"/>
            <w:right w:val="none" w:sz="0" w:space="0" w:color="auto"/>
          </w:divBdr>
        </w:div>
        <w:div w:id="1547259148">
          <w:marLeft w:val="0"/>
          <w:marRight w:val="0"/>
          <w:marTop w:val="40"/>
          <w:marBottom w:val="40"/>
          <w:divBdr>
            <w:top w:val="none" w:sz="0" w:space="0" w:color="auto"/>
            <w:left w:val="none" w:sz="0" w:space="0" w:color="auto"/>
            <w:bottom w:val="none" w:sz="0" w:space="0" w:color="auto"/>
            <w:right w:val="none" w:sz="0" w:space="0" w:color="auto"/>
          </w:divBdr>
        </w:div>
        <w:div w:id="1451779733">
          <w:marLeft w:val="0"/>
          <w:marRight w:val="0"/>
          <w:marTop w:val="40"/>
          <w:marBottom w:val="40"/>
          <w:divBdr>
            <w:top w:val="none" w:sz="0" w:space="0" w:color="auto"/>
            <w:left w:val="none" w:sz="0" w:space="0" w:color="auto"/>
            <w:bottom w:val="none" w:sz="0" w:space="0" w:color="auto"/>
            <w:right w:val="none" w:sz="0" w:space="0" w:color="auto"/>
          </w:divBdr>
        </w:div>
        <w:div w:id="303242696">
          <w:marLeft w:val="0"/>
          <w:marRight w:val="0"/>
          <w:marTop w:val="40"/>
          <w:marBottom w:val="40"/>
          <w:divBdr>
            <w:top w:val="none" w:sz="0" w:space="0" w:color="auto"/>
            <w:left w:val="none" w:sz="0" w:space="0" w:color="auto"/>
            <w:bottom w:val="none" w:sz="0" w:space="0" w:color="auto"/>
            <w:right w:val="none" w:sz="0" w:space="0" w:color="auto"/>
          </w:divBdr>
        </w:div>
        <w:div w:id="132143507">
          <w:marLeft w:val="0"/>
          <w:marRight w:val="0"/>
          <w:marTop w:val="40"/>
          <w:marBottom w:val="40"/>
          <w:divBdr>
            <w:top w:val="none" w:sz="0" w:space="0" w:color="auto"/>
            <w:left w:val="none" w:sz="0" w:space="0" w:color="auto"/>
            <w:bottom w:val="none" w:sz="0" w:space="0" w:color="auto"/>
            <w:right w:val="none" w:sz="0" w:space="0" w:color="auto"/>
          </w:divBdr>
        </w:div>
        <w:div w:id="2122794997">
          <w:marLeft w:val="0"/>
          <w:marRight w:val="0"/>
          <w:marTop w:val="40"/>
          <w:marBottom w:val="40"/>
          <w:divBdr>
            <w:top w:val="none" w:sz="0" w:space="0" w:color="auto"/>
            <w:left w:val="none" w:sz="0" w:space="0" w:color="auto"/>
            <w:bottom w:val="none" w:sz="0" w:space="0" w:color="auto"/>
            <w:right w:val="none" w:sz="0" w:space="0" w:color="auto"/>
          </w:divBdr>
        </w:div>
        <w:div w:id="479003271">
          <w:marLeft w:val="0"/>
          <w:marRight w:val="0"/>
          <w:marTop w:val="40"/>
          <w:marBottom w:val="40"/>
          <w:divBdr>
            <w:top w:val="none" w:sz="0" w:space="0" w:color="auto"/>
            <w:left w:val="none" w:sz="0" w:space="0" w:color="auto"/>
            <w:bottom w:val="none" w:sz="0" w:space="0" w:color="auto"/>
            <w:right w:val="none" w:sz="0" w:space="0" w:color="auto"/>
          </w:divBdr>
        </w:div>
        <w:div w:id="163864618">
          <w:marLeft w:val="0"/>
          <w:marRight w:val="0"/>
          <w:marTop w:val="40"/>
          <w:marBottom w:val="40"/>
          <w:divBdr>
            <w:top w:val="none" w:sz="0" w:space="0" w:color="auto"/>
            <w:left w:val="none" w:sz="0" w:space="0" w:color="auto"/>
            <w:bottom w:val="none" w:sz="0" w:space="0" w:color="auto"/>
            <w:right w:val="none" w:sz="0" w:space="0" w:color="auto"/>
          </w:divBdr>
        </w:div>
        <w:div w:id="1658724684">
          <w:marLeft w:val="0"/>
          <w:marRight w:val="0"/>
          <w:marTop w:val="40"/>
          <w:marBottom w:val="40"/>
          <w:divBdr>
            <w:top w:val="none" w:sz="0" w:space="0" w:color="auto"/>
            <w:left w:val="none" w:sz="0" w:space="0" w:color="auto"/>
            <w:bottom w:val="none" w:sz="0" w:space="0" w:color="auto"/>
            <w:right w:val="none" w:sz="0" w:space="0" w:color="auto"/>
          </w:divBdr>
        </w:div>
        <w:div w:id="1814059077">
          <w:marLeft w:val="0"/>
          <w:marRight w:val="0"/>
          <w:marTop w:val="40"/>
          <w:marBottom w:val="40"/>
          <w:divBdr>
            <w:top w:val="none" w:sz="0" w:space="0" w:color="auto"/>
            <w:left w:val="none" w:sz="0" w:space="0" w:color="auto"/>
            <w:bottom w:val="none" w:sz="0" w:space="0" w:color="auto"/>
            <w:right w:val="none" w:sz="0" w:space="0" w:color="auto"/>
          </w:divBdr>
        </w:div>
        <w:div w:id="25445872">
          <w:marLeft w:val="0"/>
          <w:marRight w:val="0"/>
          <w:marTop w:val="20"/>
          <w:marBottom w:val="20"/>
          <w:divBdr>
            <w:top w:val="none" w:sz="0" w:space="0" w:color="auto"/>
            <w:left w:val="none" w:sz="0" w:space="0" w:color="auto"/>
            <w:bottom w:val="none" w:sz="0" w:space="0" w:color="auto"/>
            <w:right w:val="none" w:sz="0" w:space="0" w:color="auto"/>
          </w:divBdr>
        </w:div>
        <w:div w:id="838271088">
          <w:marLeft w:val="0"/>
          <w:marRight w:val="0"/>
          <w:marTop w:val="20"/>
          <w:marBottom w:val="20"/>
          <w:divBdr>
            <w:top w:val="none" w:sz="0" w:space="0" w:color="auto"/>
            <w:left w:val="none" w:sz="0" w:space="0" w:color="auto"/>
            <w:bottom w:val="none" w:sz="0" w:space="0" w:color="auto"/>
            <w:right w:val="none" w:sz="0" w:space="0" w:color="auto"/>
          </w:divBdr>
        </w:div>
        <w:div w:id="1175222112">
          <w:marLeft w:val="0"/>
          <w:marRight w:val="0"/>
          <w:marTop w:val="20"/>
          <w:marBottom w:val="20"/>
          <w:divBdr>
            <w:top w:val="none" w:sz="0" w:space="0" w:color="auto"/>
            <w:left w:val="none" w:sz="0" w:space="0" w:color="auto"/>
            <w:bottom w:val="none" w:sz="0" w:space="0" w:color="auto"/>
            <w:right w:val="none" w:sz="0" w:space="0" w:color="auto"/>
          </w:divBdr>
        </w:div>
        <w:div w:id="955137843">
          <w:marLeft w:val="0"/>
          <w:marRight w:val="0"/>
          <w:marTop w:val="20"/>
          <w:marBottom w:val="20"/>
          <w:divBdr>
            <w:top w:val="none" w:sz="0" w:space="0" w:color="auto"/>
            <w:left w:val="none" w:sz="0" w:space="0" w:color="auto"/>
            <w:bottom w:val="none" w:sz="0" w:space="0" w:color="auto"/>
            <w:right w:val="none" w:sz="0" w:space="0" w:color="auto"/>
          </w:divBdr>
        </w:div>
        <w:div w:id="336545307">
          <w:marLeft w:val="0"/>
          <w:marRight w:val="0"/>
          <w:marTop w:val="20"/>
          <w:marBottom w:val="20"/>
          <w:divBdr>
            <w:top w:val="none" w:sz="0" w:space="0" w:color="auto"/>
            <w:left w:val="none" w:sz="0" w:space="0" w:color="auto"/>
            <w:bottom w:val="none" w:sz="0" w:space="0" w:color="auto"/>
            <w:right w:val="none" w:sz="0" w:space="0" w:color="auto"/>
          </w:divBdr>
        </w:div>
        <w:div w:id="176581892">
          <w:marLeft w:val="0"/>
          <w:marRight w:val="0"/>
          <w:marTop w:val="20"/>
          <w:marBottom w:val="20"/>
          <w:divBdr>
            <w:top w:val="none" w:sz="0" w:space="0" w:color="auto"/>
            <w:left w:val="none" w:sz="0" w:space="0" w:color="auto"/>
            <w:bottom w:val="none" w:sz="0" w:space="0" w:color="auto"/>
            <w:right w:val="none" w:sz="0" w:space="0" w:color="auto"/>
          </w:divBdr>
        </w:div>
        <w:div w:id="1618097221">
          <w:marLeft w:val="0"/>
          <w:marRight w:val="0"/>
          <w:marTop w:val="20"/>
          <w:marBottom w:val="20"/>
          <w:divBdr>
            <w:top w:val="none" w:sz="0" w:space="0" w:color="auto"/>
            <w:left w:val="none" w:sz="0" w:space="0" w:color="auto"/>
            <w:bottom w:val="none" w:sz="0" w:space="0" w:color="auto"/>
            <w:right w:val="none" w:sz="0" w:space="0" w:color="auto"/>
          </w:divBdr>
        </w:div>
        <w:div w:id="1139569804">
          <w:marLeft w:val="0"/>
          <w:marRight w:val="0"/>
          <w:marTop w:val="20"/>
          <w:marBottom w:val="20"/>
          <w:divBdr>
            <w:top w:val="none" w:sz="0" w:space="0" w:color="auto"/>
            <w:left w:val="none" w:sz="0" w:space="0" w:color="auto"/>
            <w:bottom w:val="none" w:sz="0" w:space="0" w:color="auto"/>
            <w:right w:val="none" w:sz="0" w:space="0" w:color="auto"/>
          </w:divBdr>
        </w:div>
        <w:div w:id="1145387879">
          <w:marLeft w:val="0"/>
          <w:marRight w:val="0"/>
          <w:marTop w:val="20"/>
          <w:marBottom w:val="20"/>
          <w:divBdr>
            <w:top w:val="none" w:sz="0" w:space="0" w:color="auto"/>
            <w:left w:val="none" w:sz="0" w:space="0" w:color="auto"/>
            <w:bottom w:val="none" w:sz="0" w:space="0" w:color="auto"/>
            <w:right w:val="none" w:sz="0" w:space="0" w:color="auto"/>
          </w:divBdr>
        </w:div>
        <w:div w:id="1838768840">
          <w:marLeft w:val="0"/>
          <w:marRight w:val="0"/>
          <w:marTop w:val="20"/>
          <w:marBottom w:val="20"/>
          <w:divBdr>
            <w:top w:val="none" w:sz="0" w:space="0" w:color="auto"/>
            <w:left w:val="none" w:sz="0" w:space="0" w:color="auto"/>
            <w:bottom w:val="none" w:sz="0" w:space="0" w:color="auto"/>
            <w:right w:val="none" w:sz="0" w:space="0" w:color="auto"/>
          </w:divBdr>
        </w:div>
        <w:div w:id="835414043">
          <w:marLeft w:val="0"/>
          <w:marRight w:val="0"/>
          <w:marTop w:val="20"/>
          <w:marBottom w:val="20"/>
          <w:divBdr>
            <w:top w:val="none" w:sz="0" w:space="0" w:color="auto"/>
            <w:left w:val="none" w:sz="0" w:space="0" w:color="auto"/>
            <w:bottom w:val="none" w:sz="0" w:space="0" w:color="auto"/>
            <w:right w:val="none" w:sz="0" w:space="0" w:color="auto"/>
          </w:divBdr>
        </w:div>
        <w:div w:id="37242100">
          <w:marLeft w:val="1080"/>
          <w:marRight w:val="0"/>
          <w:marTop w:val="0"/>
          <w:marBottom w:val="101"/>
          <w:divBdr>
            <w:top w:val="none" w:sz="0" w:space="0" w:color="auto"/>
            <w:left w:val="none" w:sz="0" w:space="0" w:color="auto"/>
            <w:bottom w:val="none" w:sz="0" w:space="0" w:color="auto"/>
            <w:right w:val="none" w:sz="0" w:space="0" w:color="auto"/>
          </w:divBdr>
        </w:div>
        <w:div w:id="1633512445">
          <w:marLeft w:val="1080"/>
          <w:marRight w:val="0"/>
          <w:marTop w:val="0"/>
          <w:marBottom w:val="0"/>
          <w:divBdr>
            <w:top w:val="none" w:sz="0" w:space="0" w:color="auto"/>
            <w:left w:val="none" w:sz="0" w:space="0" w:color="auto"/>
            <w:bottom w:val="none" w:sz="0" w:space="0" w:color="auto"/>
            <w:right w:val="none" w:sz="0" w:space="0" w:color="auto"/>
          </w:divBdr>
        </w:div>
        <w:div w:id="1741517424">
          <w:marLeft w:val="1080"/>
          <w:marRight w:val="0"/>
          <w:marTop w:val="0"/>
          <w:marBottom w:val="0"/>
          <w:divBdr>
            <w:top w:val="none" w:sz="0" w:space="0" w:color="auto"/>
            <w:left w:val="none" w:sz="0" w:space="0" w:color="auto"/>
            <w:bottom w:val="none" w:sz="0" w:space="0" w:color="auto"/>
            <w:right w:val="none" w:sz="0" w:space="0" w:color="auto"/>
          </w:divBdr>
        </w:div>
        <w:div w:id="1464692285">
          <w:marLeft w:val="1080"/>
          <w:marRight w:val="0"/>
          <w:marTop w:val="0"/>
          <w:marBottom w:val="101"/>
          <w:divBdr>
            <w:top w:val="none" w:sz="0" w:space="0" w:color="auto"/>
            <w:left w:val="none" w:sz="0" w:space="0" w:color="auto"/>
            <w:bottom w:val="none" w:sz="0" w:space="0" w:color="auto"/>
            <w:right w:val="none" w:sz="0" w:space="0" w:color="auto"/>
          </w:divBdr>
        </w:div>
        <w:div w:id="1164735376">
          <w:marLeft w:val="0"/>
          <w:marRight w:val="0"/>
          <w:marTop w:val="40"/>
          <w:marBottom w:val="40"/>
          <w:divBdr>
            <w:top w:val="none" w:sz="0" w:space="0" w:color="auto"/>
            <w:left w:val="none" w:sz="0" w:space="0" w:color="auto"/>
            <w:bottom w:val="none" w:sz="0" w:space="0" w:color="auto"/>
            <w:right w:val="none" w:sz="0" w:space="0" w:color="auto"/>
          </w:divBdr>
        </w:div>
        <w:div w:id="9261835">
          <w:marLeft w:val="0"/>
          <w:marRight w:val="0"/>
          <w:marTop w:val="40"/>
          <w:marBottom w:val="40"/>
          <w:divBdr>
            <w:top w:val="none" w:sz="0" w:space="0" w:color="auto"/>
            <w:left w:val="none" w:sz="0" w:space="0" w:color="auto"/>
            <w:bottom w:val="none" w:sz="0" w:space="0" w:color="auto"/>
            <w:right w:val="none" w:sz="0" w:space="0" w:color="auto"/>
          </w:divBdr>
        </w:div>
        <w:div w:id="1950352834">
          <w:marLeft w:val="0"/>
          <w:marRight w:val="0"/>
          <w:marTop w:val="40"/>
          <w:marBottom w:val="40"/>
          <w:divBdr>
            <w:top w:val="none" w:sz="0" w:space="0" w:color="auto"/>
            <w:left w:val="none" w:sz="0" w:space="0" w:color="auto"/>
            <w:bottom w:val="none" w:sz="0" w:space="0" w:color="auto"/>
            <w:right w:val="none" w:sz="0" w:space="0" w:color="auto"/>
          </w:divBdr>
        </w:div>
        <w:div w:id="1568110334">
          <w:marLeft w:val="0"/>
          <w:marRight w:val="0"/>
          <w:marTop w:val="40"/>
          <w:marBottom w:val="40"/>
          <w:divBdr>
            <w:top w:val="none" w:sz="0" w:space="0" w:color="auto"/>
            <w:left w:val="none" w:sz="0" w:space="0" w:color="auto"/>
            <w:bottom w:val="none" w:sz="0" w:space="0" w:color="auto"/>
            <w:right w:val="none" w:sz="0" w:space="0" w:color="auto"/>
          </w:divBdr>
        </w:div>
        <w:div w:id="259946233">
          <w:marLeft w:val="0"/>
          <w:marRight w:val="0"/>
          <w:marTop w:val="40"/>
          <w:marBottom w:val="40"/>
          <w:divBdr>
            <w:top w:val="none" w:sz="0" w:space="0" w:color="auto"/>
            <w:left w:val="none" w:sz="0" w:space="0" w:color="auto"/>
            <w:bottom w:val="none" w:sz="0" w:space="0" w:color="auto"/>
            <w:right w:val="none" w:sz="0" w:space="0" w:color="auto"/>
          </w:divBdr>
        </w:div>
        <w:div w:id="1358626830">
          <w:marLeft w:val="0"/>
          <w:marRight w:val="0"/>
          <w:marTop w:val="40"/>
          <w:marBottom w:val="40"/>
          <w:divBdr>
            <w:top w:val="none" w:sz="0" w:space="0" w:color="auto"/>
            <w:left w:val="none" w:sz="0" w:space="0" w:color="auto"/>
            <w:bottom w:val="none" w:sz="0" w:space="0" w:color="auto"/>
            <w:right w:val="none" w:sz="0" w:space="0" w:color="auto"/>
          </w:divBdr>
        </w:div>
        <w:div w:id="647788955">
          <w:marLeft w:val="0"/>
          <w:marRight w:val="0"/>
          <w:marTop w:val="40"/>
          <w:marBottom w:val="40"/>
          <w:divBdr>
            <w:top w:val="none" w:sz="0" w:space="0" w:color="auto"/>
            <w:left w:val="none" w:sz="0" w:space="0" w:color="auto"/>
            <w:bottom w:val="none" w:sz="0" w:space="0" w:color="auto"/>
            <w:right w:val="none" w:sz="0" w:space="0" w:color="auto"/>
          </w:divBdr>
        </w:div>
        <w:div w:id="1701396418">
          <w:marLeft w:val="0"/>
          <w:marRight w:val="0"/>
          <w:marTop w:val="40"/>
          <w:marBottom w:val="40"/>
          <w:divBdr>
            <w:top w:val="none" w:sz="0" w:space="0" w:color="auto"/>
            <w:left w:val="none" w:sz="0" w:space="0" w:color="auto"/>
            <w:bottom w:val="none" w:sz="0" w:space="0" w:color="auto"/>
            <w:right w:val="none" w:sz="0" w:space="0" w:color="auto"/>
          </w:divBdr>
        </w:div>
        <w:div w:id="97797545">
          <w:marLeft w:val="0"/>
          <w:marRight w:val="0"/>
          <w:marTop w:val="40"/>
          <w:marBottom w:val="40"/>
          <w:divBdr>
            <w:top w:val="none" w:sz="0" w:space="0" w:color="auto"/>
            <w:left w:val="none" w:sz="0" w:space="0" w:color="auto"/>
            <w:bottom w:val="none" w:sz="0" w:space="0" w:color="auto"/>
            <w:right w:val="none" w:sz="0" w:space="0" w:color="auto"/>
          </w:divBdr>
        </w:div>
        <w:div w:id="2017491414">
          <w:marLeft w:val="0"/>
          <w:marRight w:val="0"/>
          <w:marTop w:val="40"/>
          <w:marBottom w:val="40"/>
          <w:divBdr>
            <w:top w:val="none" w:sz="0" w:space="0" w:color="auto"/>
            <w:left w:val="none" w:sz="0" w:space="0" w:color="auto"/>
            <w:bottom w:val="none" w:sz="0" w:space="0" w:color="auto"/>
            <w:right w:val="none" w:sz="0" w:space="0" w:color="auto"/>
          </w:divBdr>
        </w:div>
        <w:div w:id="652225095">
          <w:marLeft w:val="0"/>
          <w:marRight w:val="0"/>
          <w:marTop w:val="40"/>
          <w:marBottom w:val="40"/>
          <w:divBdr>
            <w:top w:val="none" w:sz="0" w:space="0" w:color="auto"/>
            <w:left w:val="none" w:sz="0" w:space="0" w:color="auto"/>
            <w:bottom w:val="none" w:sz="0" w:space="0" w:color="auto"/>
            <w:right w:val="none" w:sz="0" w:space="0" w:color="auto"/>
          </w:divBdr>
        </w:div>
        <w:div w:id="2123187788">
          <w:marLeft w:val="0"/>
          <w:marRight w:val="0"/>
          <w:marTop w:val="20"/>
          <w:marBottom w:val="20"/>
          <w:divBdr>
            <w:top w:val="none" w:sz="0" w:space="0" w:color="auto"/>
            <w:left w:val="none" w:sz="0" w:space="0" w:color="auto"/>
            <w:bottom w:val="none" w:sz="0" w:space="0" w:color="auto"/>
            <w:right w:val="none" w:sz="0" w:space="0" w:color="auto"/>
          </w:divBdr>
        </w:div>
        <w:div w:id="1717855528">
          <w:marLeft w:val="0"/>
          <w:marRight w:val="0"/>
          <w:marTop w:val="20"/>
          <w:marBottom w:val="20"/>
          <w:divBdr>
            <w:top w:val="none" w:sz="0" w:space="0" w:color="auto"/>
            <w:left w:val="none" w:sz="0" w:space="0" w:color="auto"/>
            <w:bottom w:val="none" w:sz="0" w:space="0" w:color="auto"/>
            <w:right w:val="none" w:sz="0" w:space="0" w:color="auto"/>
          </w:divBdr>
        </w:div>
        <w:div w:id="1711955819">
          <w:marLeft w:val="0"/>
          <w:marRight w:val="0"/>
          <w:marTop w:val="20"/>
          <w:marBottom w:val="20"/>
          <w:divBdr>
            <w:top w:val="none" w:sz="0" w:space="0" w:color="auto"/>
            <w:left w:val="none" w:sz="0" w:space="0" w:color="auto"/>
            <w:bottom w:val="none" w:sz="0" w:space="0" w:color="auto"/>
            <w:right w:val="none" w:sz="0" w:space="0" w:color="auto"/>
          </w:divBdr>
        </w:div>
        <w:div w:id="1057897911">
          <w:marLeft w:val="0"/>
          <w:marRight w:val="0"/>
          <w:marTop w:val="20"/>
          <w:marBottom w:val="20"/>
          <w:divBdr>
            <w:top w:val="none" w:sz="0" w:space="0" w:color="auto"/>
            <w:left w:val="none" w:sz="0" w:space="0" w:color="auto"/>
            <w:bottom w:val="none" w:sz="0" w:space="0" w:color="auto"/>
            <w:right w:val="none" w:sz="0" w:space="0" w:color="auto"/>
          </w:divBdr>
        </w:div>
        <w:div w:id="767965734">
          <w:marLeft w:val="0"/>
          <w:marRight w:val="0"/>
          <w:marTop w:val="20"/>
          <w:marBottom w:val="20"/>
          <w:divBdr>
            <w:top w:val="none" w:sz="0" w:space="0" w:color="auto"/>
            <w:left w:val="none" w:sz="0" w:space="0" w:color="auto"/>
            <w:bottom w:val="none" w:sz="0" w:space="0" w:color="auto"/>
            <w:right w:val="none" w:sz="0" w:space="0" w:color="auto"/>
          </w:divBdr>
        </w:div>
        <w:div w:id="1583828929">
          <w:marLeft w:val="0"/>
          <w:marRight w:val="0"/>
          <w:marTop w:val="20"/>
          <w:marBottom w:val="20"/>
          <w:divBdr>
            <w:top w:val="none" w:sz="0" w:space="0" w:color="auto"/>
            <w:left w:val="none" w:sz="0" w:space="0" w:color="auto"/>
            <w:bottom w:val="none" w:sz="0" w:space="0" w:color="auto"/>
            <w:right w:val="none" w:sz="0" w:space="0" w:color="auto"/>
          </w:divBdr>
        </w:div>
        <w:div w:id="1085689619">
          <w:marLeft w:val="0"/>
          <w:marRight w:val="0"/>
          <w:marTop w:val="20"/>
          <w:marBottom w:val="20"/>
          <w:divBdr>
            <w:top w:val="none" w:sz="0" w:space="0" w:color="auto"/>
            <w:left w:val="none" w:sz="0" w:space="0" w:color="auto"/>
            <w:bottom w:val="none" w:sz="0" w:space="0" w:color="auto"/>
            <w:right w:val="none" w:sz="0" w:space="0" w:color="auto"/>
          </w:divBdr>
        </w:div>
        <w:div w:id="833230320">
          <w:marLeft w:val="0"/>
          <w:marRight w:val="0"/>
          <w:marTop w:val="20"/>
          <w:marBottom w:val="20"/>
          <w:divBdr>
            <w:top w:val="none" w:sz="0" w:space="0" w:color="auto"/>
            <w:left w:val="none" w:sz="0" w:space="0" w:color="auto"/>
            <w:bottom w:val="none" w:sz="0" w:space="0" w:color="auto"/>
            <w:right w:val="none" w:sz="0" w:space="0" w:color="auto"/>
          </w:divBdr>
        </w:div>
        <w:div w:id="755630456">
          <w:marLeft w:val="0"/>
          <w:marRight w:val="0"/>
          <w:marTop w:val="20"/>
          <w:marBottom w:val="20"/>
          <w:divBdr>
            <w:top w:val="none" w:sz="0" w:space="0" w:color="auto"/>
            <w:left w:val="none" w:sz="0" w:space="0" w:color="auto"/>
            <w:bottom w:val="none" w:sz="0" w:space="0" w:color="auto"/>
            <w:right w:val="none" w:sz="0" w:space="0" w:color="auto"/>
          </w:divBdr>
        </w:div>
        <w:div w:id="1391415208">
          <w:marLeft w:val="0"/>
          <w:marRight w:val="0"/>
          <w:marTop w:val="20"/>
          <w:marBottom w:val="20"/>
          <w:divBdr>
            <w:top w:val="none" w:sz="0" w:space="0" w:color="auto"/>
            <w:left w:val="none" w:sz="0" w:space="0" w:color="auto"/>
            <w:bottom w:val="none" w:sz="0" w:space="0" w:color="auto"/>
            <w:right w:val="none" w:sz="0" w:space="0" w:color="auto"/>
          </w:divBdr>
        </w:div>
        <w:div w:id="1864006131">
          <w:marLeft w:val="0"/>
          <w:marRight w:val="0"/>
          <w:marTop w:val="20"/>
          <w:marBottom w:val="20"/>
          <w:divBdr>
            <w:top w:val="none" w:sz="0" w:space="0" w:color="auto"/>
            <w:left w:val="none" w:sz="0" w:space="0" w:color="auto"/>
            <w:bottom w:val="none" w:sz="0" w:space="0" w:color="auto"/>
            <w:right w:val="none" w:sz="0" w:space="0" w:color="auto"/>
          </w:divBdr>
        </w:div>
        <w:div w:id="1926525380">
          <w:marLeft w:val="1080"/>
          <w:marRight w:val="0"/>
          <w:marTop w:val="0"/>
          <w:marBottom w:val="101"/>
          <w:divBdr>
            <w:top w:val="none" w:sz="0" w:space="0" w:color="auto"/>
            <w:left w:val="none" w:sz="0" w:space="0" w:color="auto"/>
            <w:bottom w:val="none" w:sz="0" w:space="0" w:color="auto"/>
            <w:right w:val="none" w:sz="0" w:space="0" w:color="auto"/>
          </w:divBdr>
        </w:div>
        <w:div w:id="350227369">
          <w:marLeft w:val="1080"/>
          <w:marRight w:val="0"/>
          <w:marTop w:val="0"/>
          <w:marBottom w:val="101"/>
          <w:divBdr>
            <w:top w:val="none" w:sz="0" w:space="0" w:color="auto"/>
            <w:left w:val="none" w:sz="0" w:space="0" w:color="auto"/>
            <w:bottom w:val="none" w:sz="0" w:space="0" w:color="auto"/>
            <w:right w:val="none" w:sz="0" w:space="0" w:color="auto"/>
          </w:divBdr>
        </w:div>
        <w:div w:id="1412849971">
          <w:marLeft w:val="1080"/>
          <w:marRight w:val="0"/>
          <w:marTop w:val="0"/>
          <w:marBottom w:val="101"/>
          <w:divBdr>
            <w:top w:val="none" w:sz="0" w:space="0" w:color="auto"/>
            <w:left w:val="none" w:sz="0" w:space="0" w:color="auto"/>
            <w:bottom w:val="none" w:sz="0" w:space="0" w:color="auto"/>
            <w:right w:val="none" w:sz="0" w:space="0" w:color="auto"/>
          </w:divBdr>
        </w:div>
        <w:div w:id="106120250">
          <w:marLeft w:val="1080"/>
          <w:marRight w:val="0"/>
          <w:marTop w:val="0"/>
          <w:marBottom w:val="101"/>
          <w:divBdr>
            <w:top w:val="none" w:sz="0" w:space="0" w:color="auto"/>
            <w:left w:val="none" w:sz="0" w:space="0" w:color="auto"/>
            <w:bottom w:val="none" w:sz="0" w:space="0" w:color="auto"/>
            <w:right w:val="none" w:sz="0" w:space="0" w:color="auto"/>
          </w:divBdr>
        </w:div>
        <w:div w:id="88039853">
          <w:marLeft w:val="1080"/>
          <w:marRight w:val="0"/>
          <w:marTop w:val="0"/>
          <w:marBottom w:val="101"/>
          <w:divBdr>
            <w:top w:val="none" w:sz="0" w:space="0" w:color="auto"/>
            <w:left w:val="none" w:sz="0" w:space="0" w:color="auto"/>
            <w:bottom w:val="none" w:sz="0" w:space="0" w:color="auto"/>
            <w:right w:val="none" w:sz="0" w:space="0" w:color="auto"/>
          </w:divBdr>
        </w:div>
        <w:div w:id="1167984489">
          <w:marLeft w:val="0"/>
          <w:marRight w:val="0"/>
          <w:marTop w:val="40"/>
          <w:marBottom w:val="40"/>
          <w:divBdr>
            <w:top w:val="none" w:sz="0" w:space="0" w:color="auto"/>
            <w:left w:val="none" w:sz="0" w:space="0" w:color="auto"/>
            <w:bottom w:val="none" w:sz="0" w:space="0" w:color="auto"/>
            <w:right w:val="none" w:sz="0" w:space="0" w:color="auto"/>
          </w:divBdr>
        </w:div>
        <w:div w:id="1542471990">
          <w:marLeft w:val="0"/>
          <w:marRight w:val="0"/>
          <w:marTop w:val="40"/>
          <w:marBottom w:val="40"/>
          <w:divBdr>
            <w:top w:val="none" w:sz="0" w:space="0" w:color="auto"/>
            <w:left w:val="none" w:sz="0" w:space="0" w:color="auto"/>
            <w:bottom w:val="none" w:sz="0" w:space="0" w:color="auto"/>
            <w:right w:val="none" w:sz="0" w:space="0" w:color="auto"/>
          </w:divBdr>
        </w:div>
        <w:div w:id="1236091160">
          <w:marLeft w:val="0"/>
          <w:marRight w:val="0"/>
          <w:marTop w:val="40"/>
          <w:marBottom w:val="40"/>
          <w:divBdr>
            <w:top w:val="none" w:sz="0" w:space="0" w:color="auto"/>
            <w:left w:val="none" w:sz="0" w:space="0" w:color="auto"/>
            <w:bottom w:val="none" w:sz="0" w:space="0" w:color="auto"/>
            <w:right w:val="none" w:sz="0" w:space="0" w:color="auto"/>
          </w:divBdr>
        </w:div>
        <w:div w:id="1558660180">
          <w:marLeft w:val="0"/>
          <w:marRight w:val="0"/>
          <w:marTop w:val="40"/>
          <w:marBottom w:val="40"/>
          <w:divBdr>
            <w:top w:val="none" w:sz="0" w:space="0" w:color="auto"/>
            <w:left w:val="none" w:sz="0" w:space="0" w:color="auto"/>
            <w:bottom w:val="none" w:sz="0" w:space="0" w:color="auto"/>
            <w:right w:val="none" w:sz="0" w:space="0" w:color="auto"/>
          </w:divBdr>
        </w:div>
        <w:div w:id="1952013964">
          <w:marLeft w:val="0"/>
          <w:marRight w:val="0"/>
          <w:marTop w:val="40"/>
          <w:marBottom w:val="40"/>
          <w:divBdr>
            <w:top w:val="none" w:sz="0" w:space="0" w:color="auto"/>
            <w:left w:val="none" w:sz="0" w:space="0" w:color="auto"/>
            <w:bottom w:val="none" w:sz="0" w:space="0" w:color="auto"/>
            <w:right w:val="none" w:sz="0" w:space="0" w:color="auto"/>
          </w:divBdr>
        </w:div>
        <w:div w:id="1024358096">
          <w:marLeft w:val="0"/>
          <w:marRight w:val="0"/>
          <w:marTop w:val="40"/>
          <w:marBottom w:val="40"/>
          <w:divBdr>
            <w:top w:val="none" w:sz="0" w:space="0" w:color="auto"/>
            <w:left w:val="none" w:sz="0" w:space="0" w:color="auto"/>
            <w:bottom w:val="none" w:sz="0" w:space="0" w:color="auto"/>
            <w:right w:val="none" w:sz="0" w:space="0" w:color="auto"/>
          </w:divBdr>
        </w:div>
        <w:div w:id="769358227">
          <w:marLeft w:val="0"/>
          <w:marRight w:val="0"/>
          <w:marTop w:val="40"/>
          <w:marBottom w:val="40"/>
          <w:divBdr>
            <w:top w:val="none" w:sz="0" w:space="0" w:color="auto"/>
            <w:left w:val="none" w:sz="0" w:space="0" w:color="auto"/>
            <w:bottom w:val="none" w:sz="0" w:space="0" w:color="auto"/>
            <w:right w:val="none" w:sz="0" w:space="0" w:color="auto"/>
          </w:divBdr>
        </w:div>
        <w:div w:id="921334178">
          <w:marLeft w:val="0"/>
          <w:marRight w:val="0"/>
          <w:marTop w:val="40"/>
          <w:marBottom w:val="40"/>
          <w:divBdr>
            <w:top w:val="none" w:sz="0" w:space="0" w:color="auto"/>
            <w:left w:val="none" w:sz="0" w:space="0" w:color="auto"/>
            <w:bottom w:val="none" w:sz="0" w:space="0" w:color="auto"/>
            <w:right w:val="none" w:sz="0" w:space="0" w:color="auto"/>
          </w:divBdr>
        </w:div>
        <w:div w:id="1887058201">
          <w:marLeft w:val="0"/>
          <w:marRight w:val="0"/>
          <w:marTop w:val="40"/>
          <w:marBottom w:val="40"/>
          <w:divBdr>
            <w:top w:val="none" w:sz="0" w:space="0" w:color="auto"/>
            <w:left w:val="none" w:sz="0" w:space="0" w:color="auto"/>
            <w:bottom w:val="none" w:sz="0" w:space="0" w:color="auto"/>
            <w:right w:val="none" w:sz="0" w:space="0" w:color="auto"/>
          </w:divBdr>
        </w:div>
        <w:div w:id="2057006909">
          <w:marLeft w:val="0"/>
          <w:marRight w:val="0"/>
          <w:marTop w:val="40"/>
          <w:marBottom w:val="40"/>
          <w:divBdr>
            <w:top w:val="none" w:sz="0" w:space="0" w:color="auto"/>
            <w:left w:val="none" w:sz="0" w:space="0" w:color="auto"/>
            <w:bottom w:val="none" w:sz="0" w:space="0" w:color="auto"/>
            <w:right w:val="none" w:sz="0" w:space="0" w:color="auto"/>
          </w:divBdr>
        </w:div>
        <w:div w:id="295453839">
          <w:marLeft w:val="0"/>
          <w:marRight w:val="0"/>
          <w:marTop w:val="40"/>
          <w:marBottom w:val="40"/>
          <w:divBdr>
            <w:top w:val="none" w:sz="0" w:space="0" w:color="auto"/>
            <w:left w:val="none" w:sz="0" w:space="0" w:color="auto"/>
            <w:bottom w:val="none" w:sz="0" w:space="0" w:color="auto"/>
            <w:right w:val="none" w:sz="0" w:space="0" w:color="auto"/>
          </w:divBdr>
        </w:div>
        <w:div w:id="1128939046">
          <w:marLeft w:val="0"/>
          <w:marRight w:val="0"/>
          <w:marTop w:val="40"/>
          <w:marBottom w:val="40"/>
          <w:divBdr>
            <w:top w:val="none" w:sz="0" w:space="0" w:color="auto"/>
            <w:left w:val="none" w:sz="0" w:space="0" w:color="auto"/>
            <w:bottom w:val="none" w:sz="0" w:space="0" w:color="auto"/>
            <w:right w:val="none" w:sz="0" w:space="0" w:color="auto"/>
          </w:divBdr>
        </w:div>
        <w:div w:id="1062673176">
          <w:marLeft w:val="0"/>
          <w:marRight w:val="0"/>
          <w:marTop w:val="40"/>
          <w:marBottom w:val="40"/>
          <w:divBdr>
            <w:top w:val="none" w:sz="0" w:space="0" w:color="auto"/>
            <w:left w:val="none" w:sz="0" w:space="0" w:color="auto"/>
            <w:bottom w:val="none" w:sz="0" w:space="0" w:color="auto"/>
            <w:right w:val="none" w:sz="0" w:space="0" w:color="auto"/>
          </w:divBdr>
        </w:div>
        <w:div w:id="1991788891">
          <w:marLeft w:val="0"/>
          <w:marRight w:val="0"/>
          <w:marTop w:val="40"/>
          <w:marBottom w:val="40"/>
          <w:divBdr>
            <w:top w:val="none" w:sz="0" w:space="0" w:color="auto"/>
            <w:left w:val="none" w:sz="0" w:space="0" w:color="auto"/>
            <w:bottom w:val="none" w:sz="0" w:space="0" w:color="auto"/>
            <w:right w:val="none" w:sz="0" w:space="0" w:color="auto"/>
          </w:divBdr>
        </w:div>
        <w:div w:id="1234124399">
          <w:marLeft w:val="0"/>
          <w:marRight w:val="0"/>
          <w:marTop w:val="40"/>
          <w:marBottom w:val="40"/>
          <w:divBdr>
            <w:top w:val="none" w:sz="0" w:space="0" w:color="auto"/>
            <w:left w:val="none" w:sz="0" w:space="0" w:color="auto"/>
            <w:bottom w:val="none" w:sz="0" w:space="0" w:color="auto"/>
            <w:right w:val="none" w:sz="0" w:space="0" w:color="auto"/>
          </w:divBdr>
        </w:div>
        <w:div w:id="1172524448">
          <w:marLeft w:val="0"/>
          <w:marRight w:val="0"/>
          <w:marTop w:val="40"/>
          <w:marBottom w:val="40"/>
          <w:divBdr>
            <w:top w:val="none" w:sz="0" w:space="0" w:color="auto"/>
            <w:left w:val="none" w:sz="0" w:space="0" w:color="auto"/>
            <w:bottom w:val="none" w:sz="0" w:space="0" w:color="auto"/>
            <w:right w:val="none" w:sz="0" w:space="0" w:color="auto"/>
          </w:divBdr>
        </w:div>
        <w:div w:id="552035236">
          <w:marLeft w:val="0"/>
          <w:marRight w:val="0"/>
          <w:marTop w:val="40"/>
          <w:marBottom w:val="40"/>
          <w:divBdr>
            <w:top w:val="none" w:sz="0" w:space="0" w:color="auto"/>
            <w:left w:val="none" w:sz="0" w:space="0" w:color="auto"/>
            <w:bottom w:val="none" w:sz="0" w:space="0" w:color="auto"/>
            <w:right w:val="none" w:sz="0" w:space="0" w:color="auto"/>
          </w:divBdr>
        </w:div>
        <w:div w:id="928077599">
          <w:marLeft w:val="0"/>
          <w:marRight w:val="0"/>
          <w:marTop w:val="40"/>
          <w:marBottom w:val="40"/>
          <w:divBdr>
            <w:top w:val="none" w:sz="0" w:space="0" w:color="auto"/>
            <w:left w:val="none" w:sz="0" w:space="0" w:color="auto"/>
            <w:bottom w:val="none" w:sz="0" w:space="0" w:color="auto"/>
            <w:right w:val="none" w:sz="0" w:space="0" w:color="auto"/>
          </w:divBdr>
        </w:div>
        <w:div w:id="1835875640">
          <w:marLeft w:val="0"/>
          <w:marRight w:val="0"/>
          <w:marTop w:val="40"/>
          <w:marBottom w:val="40"/>
          <w:divBdr>
            <w:top w:val="none" w:sz="0" w:space="0" w:color="auto"/>
            <w:left w:val="none" w:sz="0" w:space="0" w:color="auto"/>
            <w:bottom w:val="none" w:sz="0" w:space="0" w:color="auto"/>
            <w:right w:val="none" w:sz="0" w:space="0" w:color="auto"/>
          </w:divBdr>
        </w:div>
        <w:div w:id="743603327">
          <w:marLeft w:val="0"/>
          <w:marRight w:val="0"/>
          <w:marTop w:val="40"/>
          <w:marBottom w:val="40"/>
          <w:divBdr>
            <w:top w:val="none" w:sz="0" w:space="0" w:color="auto"/>
            <w:left w:val="none" w:sz="0" w:space="0" w:color="auto"/>
            <w:bottom w:val="none" w:sz="0" w:space="0" w:color="auto"/>
            <w:right w:val="none" w:sz="0" w:space="0" w:color="auto"/>
          </w:divBdr>
        </w:div>
        <w:div w:id="1269967248">
          <w:marLeft w:val="0"/>
          <w:marRight w:val="0"/>
          <w:marTop w:val="40"/>
          <w:marBottom w:val="40"/>
          <w:divBdr>
            <w:top w:val="none" w:sz="0" w:space="0" w:color="auto"/>
            <w:left w:val="none" w:sz="0" w:space="0" w:color="auto"/>
            <w:bottom w:val="none" w:sz="0" w:space="0" w:color="auto"/>
            <w:right w:val="none" w:sz="0" w:space="0" w:color="auto"/>
          </w:divBdr>
        </w:div>
        <w:div w:id="8022337">
          <w:marLeft w:val="0"/>
          <w:marRight w:val="0"/>
          <w:marTop w:val="40"/>
          <w:marBottom w:val="40"/>
          <w:divBdr>
            <w:top w:val="none" w:sz="0" w:space="0" w:color="auto"/>
            <w:left w:val="none" w:sz="0" w:space="0" w:color="auto"/>
            <w:bottom w:val="none" w:sz="0" w:space="0" w:color="auto"/>
            <w:right w:val="none" w:sz="0" w:space="0" w:color="auto"/>
          </w:divBdr>
        </w:div>
        <w:div w:id="1993026227">
          <w:marLeft w:val="1080"/>
          <w:marRight w:val="0"/>
          <w:marTop w:val="0"/>
          <w:marBottom w:val="101"/>
          <w:divBdr>
            <w:top w:val="none" w:sz="0" w:space="0" w:color="auto"/>
            <w:left w:val="none" w:sz="0" w:space="0" w:color="auto"/>
            <w:bottom w:val="none" w:sz="0" w:space="0" w:color="auto"/>
            <w:right w:val="none" w:sz="0" w:space="0" w:color="auto"/>
          </w:divBdr>
        </w:div>
        <w:div w:id="651638755">
          <w:marLeft w:val="1080"/>
          <w:marRight w:val="0"/>
          <w:marTop w:val="0"/>
          <w:marBottom w:val="101"/>
          <w:divBdr>
            <w:top w:val="none" w:sz="0" w:space="0" w:color="auto"/>
            <w:left w:val="none" w:sz="0" w:space="0" w:color="auto"/>
            <w:bottom w:val="none" w:sz="0" w:space="0" w:color="auto"/>
            <w:right w:val="none" w:sz="0" w:space="0" w:color="auto"/>
          </w:divBdr>
        </w:div>
        <w:div w:id="650213006">
          <w:marLeft w:val="1080"/>
          <w:marRight w:val="0"/>
          <w:marTop w:val="0"/>
          <w:marBottom w:val="101"/>
          <w:divBdr>
            <w:top w:val="none" w:sz="0" w:space="0" w:color="auto"/>
            <w:left w:val="none" w:sz="0" w:space="0" w:color="auto"/>
            <w:bottom w:val="none" w:sz="0" w:space="0" w:color="auto"/>
            <w:right w:val="none" w:sz="0" w:space="0" w:color="auto"/>
          </w:divBdr>
        </w:div>
        <w:div w:id="1127698240">
          <w:marLeft w:val="1080"/>
          <w:marRight w:val="0"/>
          <w:marTop w:val="0"/>
          <w:marBottom w:val="101"/>
          <w:divBdr>
            <w:top w:val="none" w:sz="0" w:space="0" w:color="auto"/>
            <w:left w:val="none" w:sz="0" w:space="0" w:color="auto"/>
            <w:bottom w:val="none" w:sz="0" w:space="0" w:color="auto"/>
            <w:right w:val="none" w:sz="0" w:space="0" w:color="auto"/>
          </w:divBdr>
        </w:div>
        <w:div w:id="1893617777">
          <w:marLeft w:val="0"/>
          <w:marRight w:val="0"/>
          <w:marTop w:val="40"/>
          <w:marBottom w:val="40"/>
          <w:divBdr>
            <w:top w:val="none" w:sz="0" w:space="0" w:color="auto"/>
            <w:left w:val="none" w:sz="0" w:space="0" w:color="auto"/>
            <w:bottom w:val="none" w:sz="0" w:space="0" w:color="auto"/>
            <w:right w:val="none" w:sz="0" w:space="0" w:color="auto"/>
          </w:divBdr>
        </w:div>
        <w:div w:id="697197883">
          <w:marLeft w:val="0"/>
          <w:marRight w:val="0"/>
          <w:marTop w:val="40"/>
          <w:marBottom w:val="40"/>
          <w:divBdr>
            <w:top w:val="none" w:sz="0" w:space="0" w:color="auto"/>
            <w:left w:val="none" w:sz="0" w:space="0" w:color="auto"/>
            <w:bottom w:val="none" w:sz="0" w:space="0" w:color="auto"/>
            <w:right w:val="none" w:sz="0" w:space="0" w:color="auto"/>
          </w:divBdr>
        </w:div>
        <w:div w:id="752314650">
          <w:marLeft w:val="0"/>
          <w:marRight w:val="0"/>
          <w:marTop w:val="40"/>
          <w:marBottom w:val="40"/>
          <w:divBdr>
            <w:top w:val="none" w:sz="0" w:space="0" w:color="auto"/>
            <w:left w:val="none" w:sz="0" w:space="0" w:color="auto"/>
            <w:bottom w:val="none" w:sz="0" w:space="0" w:color="auto"/>
            <w:right w:val="none" w:sz="0" w:space="0" w:color="auto"/>
          </w:divBdr>
        </w:div>
        <w:div w:id="910120690">
          <w:marLeft w:val="0"/>
          <w:marRight w:val="0"/>
          <w:marTop w:val="40"/>
          <w:marBottom w:val="40"/>
          <w:divBdr>
            <w:top w:val="none" w:sz="0" w:space="0" w:color="auto"/>
            <w:left w:val="none" w:sz="0" w:space="0" w:color="auto"/>
            <w:bottom w:val="none" w:sz="0" w:space="0" w:color="auto"/>
            <w:right w:val="none" w:sz="0" w:space="0" w:color="auto"/>
          </w:divBdr>
        </w:div>
        <w:div w:id="498812956">
          <w:marLeft w:val="0"/>
          <w:marRight w:val="0"/>
          <w:marTop w:val="40"/>
          <w:marBottom w:val="40"/>
          <w:divBdr>
            <w:top w:val="none" w:sz="0" w:space="0" w:color="auto"/>
            <w:left w:val="none" w:sz="0" w:space="0" w:color="auto"/>
            <w:bottom w:val="none" w:sz="0" w:space="0" w:color="auto"/>
            <w:right w:val="none" w:sz="0" w:space="0" w:color="auto"/>
          </w:divBdr>
        </w:div>
        <w:div w:id="2103331322">
          <w:marLeft w:val="0"/>
          <w:marRight w:val="0"/>
          <w:marTop w:val="40"/>
          <w:marBottom w:val="40"/>
          <w:divBdr>
            <w:top w:val="none" w:sz="0" w:space="0" w:color="auto"/>
            <w:left w:val="none" w:sz="0" w:space="0" w:color="auto"/>
            <w:bottom w:val="none" w:sz="0" w:space="0" w:color="auto"/>
            <w:right w:val="none" w:sz="0" w:space="0" w:color="auto"/>
          </w:divBdr>
        </w:div>
        <w:div w:id="231240451">
          <w:marLeft w:val="0"/>
          <w:marRight w:val="0"/>
          <w:marTop w:val="40"/>
          <w:marBottom w:val="40"/>
          <w:divBdr>
            <w:top w:val="none" w:sz="0" w:space="0" w:color="auto"/>
            <w:left w:val="none" w:sz="0" w:space="0" w:color="auto"/>
            <w:bottom w:val="none" w:sz="0" w:space="0" w:color="auto"/>
            <w:right w:val="none" w:sz="0" w:space="0" w:color="auto"/>
          </w:divBdr>
        </w:div>
        <w:div w:id="1930695283">
          <w:marLeft w:val="0"/>
          <w:marRight w:val="0"/>
          <w:marTop w:val="40"/>
          <w:marBottom w:val="40"/>
          <w:divBdr>
            <w:top w:val="none" w:sz="0" w:space="0" w:color="auto"/>
            <w:left w:val="none" w:sz="0" w:space="0" w:color="auto"/>
            <w:bottom w:val="none" w:sz="0" w:space="0" w:color="auto"/>
            <w:right w:val="none" w:sz="0" w:space="0" w:color="auto"/>
          </w:divBdr>
        </w:div>
        <w:div w:id="1382828955">
          <w:marLeft w:val="0"/>
          <w:marRight w:val="0"/>
          <w:marTop w:val="40"/>
          <w:marBottom w:val="40"/>
          <w:divBdr>
            <w:top w:val="none" w:sz="0" w:space="0" w:color="auto"/>
            <w:left w:val="none" w:sz="0" w:space="0" w:color="auto"/>
            <w:bottom w:val="none" w:sz="0" w:space="0" w:color="auto"/>
            <w:right w:val="none" w:sz="0" w:space="0" w:color="auto"/>
          </w:divBdr>
        </w:div>
        <w:div w:id="241641609">
          <w:marLeft w:val="0"/>
          <w:marRight w:val="0"/>
          <w:marTop w:val="40"/>
          <w:marBottom w:val="40"/>
          <w:divBdr>
            <w:top w:val="none" w:sz="0" w:space="0" w:color="auto"/>
            <w:left w:val="none" w:sz="0" w:space="0" w:color="auto"/>
            <w:bottom w:val="none" w:sz="0" w:space="0" w:color="auto"/>
            <w:right w:val="none" w:sz="0" w:space="0" w:color="auto"/>
          </w:divBdr>
        </w:div>
        <w:div w:id="327640959">
          <w:marLeft w:val="0"/>
          <w:marRight w:val="0"/>
          <w:marTop w:val="40"/>
          <w:marBottom w:val="40"/>
          <w:divBdr>
            <w:top w:val="none" w:sz="0" w:space="0" w:color="auto"/>
            <w:left w:val="none" w:sz="0" w:space="0" w:color="auto"/>
            <w:bottom w:val="none" w:sz="0" w:space="0" w:color="auto"/>
            <w:right w:val="none" w:sz="0" w:space="0" w:color="auto"/>
          </w:divBdr>
        </w:div>
        <w:div w:id="601760636">
          <w:marLeft w:val="0"/>
          <w:marRight w:val="0"/>
          <w:marTop w:val="40"/>
          <w:marBottom w:val="40"/>
          <w:divBdr>
            <w:top w:val="none" w:sz="0" w:space="0" w:color="auto"/>
            <w:left w:val="none" w:sz="0" w:space="0" w:color="auto"/>
            <w:bottom w:val="none" w:sz="0" w:space="0" w:color="auto"/>
            <w:right w:val="none" w:sz="0" w:space="0" w:color="auto"/>
          </w:divBdr>
        </w:div>
        <w:div w:id="1899316099">
          <w:marLeft w:val="0"/>
          <w:marRight w:val="0"/>
          <w:marTop w:val="40"/>
          <w:marBottom w:val="40"/>
          <w:divBdr>
            <w:top w:val="none" w:sz="0" w:space="0" w:color="auto"/>
            <w:left w:val="none" w:sz="0" w:space="0" w:color="auto"/>
            <w:bottom w:val="none" w:sz="0" w:space="0" w:color="auto"/>
            <w:right w:val="none" w:sz="0" w:space="0" w:color="auto"/>
          </w:divBdr>
        </w:div>
        <w:div w:id="386151475">
          <w:marLeft w:val="0"/>
          <w:marRight w:val="0"/>
          <w:marTop w:val="40"/>
          <w:marBottom w:val="40"/>
          <w:divBdr>
            <w:top w:val="none" w:sz="0" w:space="0" w:color="auto"/>
            <w:left w:val="none" w:sz="0" w:space="0" w:color="auto"/>
            <w:bottom w:val="none" w:sz="0" w:space="0" w:color="auto"/>
            <w:right w:val="none" w:sz="0" w:space="0" w:color="auto"/>
          </w:divBdr>
        </w:div>
        <w:div w:id="405109593">
          <w:marLeft w:val="0"/>
          <w:marRight w:val="0"/>
          <w:marTop w:val="40"/>
          <w:marBottom w:val="40"/>
          <w:divBdr>
            <w:top w:val="none" w:sz="0" w:space="0" w:color="auto"/>
            <w:left w:val="none" w:sz="0" w:space="0" w:color="auto"/>
            <w:bottom w:val="none" w:sz="0" w:space="0" w:color="auto"/>
            <w:right w:val="none" w:sz="0" w:space="0" w:color="auto"/>
          </w:divBdr>
        </w:div>
        <w:div w:id="577328735">
          <w:marLeft w:val="0"/>
          <w:marRight w:val="0"/>
          <w:marTop w:val="40"/>
          <w:marBottom w:val="40"/>
          <w:divBdr>
            <w:top w:val="none" w:sz="0" w:space="0" w:color="auto"/>
            <w:left w:val="none" w:sz="0" w:space="0" w:color="auto"/>
            <w:bottom w:val="none" w:sz="0" w:space="0" w:color="auto"/>
            <w:right w:val="none" w:sz="0" w:space="0" w:color="auto"/>
          </w:divBdr>
        </w:div>
        <w:div w:id="779378957">
          <w:marLeft w:val="0"/>
          <w:marRight w:val="0"/>
          <w:marTop w:val="40"/>
          <w:marBottom w:val="40"/>
          <w:divBdr>
            <w:top w:val="none" w:sz="0" w:space="0" w:color="auto"/>
            <w:left w:val="none" w:sz="0" w:space="0" w:color="auto"/>
            <w:bottom w:val="none" w:sz="0" w:space="0" w:color="auto"/>
            <w:right w:val="none" w:sz="0" w:space="0" w:color="auto"/>
          </w:divBdr>
        </w:div>
        <w:div w:id="1339694506">
          <w:marLeft w:val="0"/>
          <w:marRight w:val="0"/>
          <w:marTop w:val="40"/>
          <w:marBottom w:val="40"/>
          <w:divBdr>
            <w:top w:val="none" w:sz="0" w:space="0" w:color="auto"/>
            <w:left w:val="none" w:sz="0" w:space="0" w:color="auto"/>
            <w:bottom w:val="none" w:sz="0" w:space="0" w:color="auto"/>
            <w:right w:val="none" w:sz="0" w:space="0" w:color="auto"/>
          </w:divBdr>
        </w:div>
        <w:div w:id="214047195">
          <w:marLeft w:val="0"/>
          <w:marRight w:val="0"/>
          <w:marTop w:val="40"/>
          <w:marBottom w:val="40"/>
          <w:divBdr>
            <w:top w:val="none" w:sz="0" w:space="0" w:color="auto"/>
            <w:left w:val="none" w:sz="0" w:space="0" w:color="auto"/>
            <w:bottom w:val="none" w:sz="0" w:space="0" w:color="auto"/>
            <w:right w:val="none" w:sz="0" w:space="0" w:color="auto"/>
          </w:divBdr>
        </w:div>
        <w:div w:id="9527115">
          <w:marLeft w:val="0"/>
          <w:marRight w:val="0"/>
          <w:marTop w:val="40"/>
          <w:marBottom w:val="40"/>
          <w:divBdr>
            <w:top w:val="none" w:sz="0" w:space="0" w:color="auto"/>
            <w:left w:val="none" w:sz="0" w:space="0" w:color="auto"/>
            <w:bottom w:val="none" w:sz="0" w:space="0" w:color="auto"/>
            <w:right w:val="none" w:sz="0" w:space="0" w:color="auto"/>
          </w:divBdr>
        </w:div>
        <w:div w:id="1466192401">
          <w:marLeft w:val="0"/>
          <w:marRight w:val="0"/>
          <w:marTop w:val="40"/>
          <w:marBottom w:val="40"/>
          <w:divBdr>
            <w:top w:val="none" w:sz="0" w:space="0" w:color="auto"/>
            <w:left w:val="none" w:sz="0" w:space="0" w:color="auto"/>
            <w:bottom w:val="none" w:sz="0" w:space="0" w:color="auto"/>
            <w:right w:val="none" w:sz="0" w:space="0" w:color="auto"/>
          </w:divBdr>
        </w:div>
        <w:div w:id="1804539585">
          <w:marLeft w:val="0"/>
          <w:marRight w:val="0"/>
          <w:marTop w:val="40"/>
          <w:marBottom w:val="40"/>
          <w:divBdr>
            <w:top w:val="none" w:sz="0" w:space="0" w:color="auto"/>
            <w:left w:val="none" w:sz="0" w:space="0" w:color="auto"/>
            <w:bottom w:val="none" w:sz="0" w:space="0" w:color="auto"/>
            <w:right w:val="none" w:sz="0" w:space="0" w:color="auto"/>
          </w:divBdr>
        </w:div>
        <w:div w:id="680204246">
          <w:marLeft w:val="1080"/>
          <w:marRight w:val="0"/>
          <w:marTop w:val="0"/>
          <w:marBottom w:val="101"/>
          <w:divBdr>
            <w:top w:val="none" w:sz="0" w:space="0" w:color="auto"/>
            <w:left w:val="none" w:sz="0" w:space="0" w:color="auto"/>
            <w:bottom w:val="none" w:sz="0" w:space="0" w:color="auto"/>
            <w:right w:val="none" w:sz="0" w:space="0" w:color="auto"/>
          </w:divBdr>
        </w:div>
        <w:div w:id="171998355">
          <w:marLeft w:val="1260"/>
          <w:marRight w:val="0"/>
          <w:marTop w:val="0"/>
          <w:marBottom w:val="101"/>
          <w:divBdr>
            <w:top w:val="none" w:sz="0" w:space="0" w:color="auto"/>
            <w:left w:val="none" w:sz="0" w:space="0" w:color="auto"/>
            <w:bottom w:val="none" w:sz="0" w:space="0" w:color="auto"/>
            <w:right w:val="none" w:sz="0" w:space="0" w:color="auto"/>
          </w:divBdr>
        </w:div>
        <w:div w:id="1358390625">
          <w:marLeft w:val="1260"/>
          <w:marRight w:val="0"/>
          <w:marTop w:val="0"/>
          <w:marBottom w:val="101"/>
          <w:divBdr>
            <w:top w:val="none" w:sz="0" w:space="0" w:color="auto"/>
            <w:left w:val="none" w:sz="0" w:space="0" w:color="auto"/>
            <w:bottom w:val="none" w:sz="0" w:space="0" w:color="auto"/>
            <w:right w:val="none" w:sz="0" w:space="0" w:color="auto"/>
          </w:divBdr>
        </w:div>
        <w:div w:id="1744988831">
          <w:marLeft w:val="1260"/>
          <w:marRight w:val="0"/>
          <w:marTop w:val="0"/>
          <w:marBottom w:val="101"/>
          <w:divBdr>
            <w:top w:val="none" w:sz="0" w:space="0" w:color="auto"/>
            <w:left w:val="none" w:sz="0" w:space="0" w:color="auto"/>
            <w:bottom w:val="none" w:sz="0" w:space="0" w:color="auto"/>
            <w:right w:val="none" w:sz="0" w:space="0" w:color="auto"/>
          </w:divBdr>
        </w:div>
        <w:div w:id="144711584">
          <w:marLeft w:val="0"/>
          <w:marRight w:val="0"/>
          <w:marTop w:val="40"/>
          <w:marBottom w:val="40"/>
          <w:divBdr>
            <w:top w:val="none" w:sz="0" w:space="0" w:color="auto"/>
            <w:left w:val="none" w:sz="0" w:space="0" w:color="auto"/>
            <w:bottom w:val="none" w:sz="0" w:space="0" w:color="auto"/>
            <w:right w:val="none" w:sz="0" w:space="0" w:color="auto"/>
          </w:divBdr>
        </w:div>
        <w:div w:id="1331638079">
          <w:marLeft w:val="0"/>
          <w:marRight w:val="0"/>
          <w:marTop w:val="40"/>
          <w:marBottom w:val="40"/>
          <w:divBdr>
            <w:top w:val="none" w:sz="0" w:space="0" w:color="auto"/>
            <w:left w:val="none" w:sz="0" w:space="0" w:color="auto"/>
            <w:bottom w:val="none" w:sz="0" w:space="0" w:color="auto"/>
            <w:right w:val="none" w:sz="0" w:space="0" w:color="auto"/>
          </w:divBdr>
        </w:div>
        <w:div w:id="184951850">
          <w:marLeft w:val="0"/>
          <w:marRight w:val="0"/>
          <w:marTop w:val="40"/>
          <w:marBottom w:val="40"/>
          <w:divBdr>
            <w:top w:val="none" w:sz="0" w:space="0" w:color="auto"/>
            <w:left w:val="none" w:sz="0" w:space="0" w:color="auto"/>
            <w:bottom w:val="none" w:sz="0" w:space="0" w:color="auto"/>
            <w:right w:val="none" w:sz="0" w:space="0" w:color="auto"/>
          </w:divBdr>
        </w:div>
        <w:div w:id="2048943700">
          <w:marLeft w:val="0"/>
          <w:marRight w:val="0"/>
          <w:marTop w:val="40"/>
          <w:marBottom w:val="40"/>
          <w:divBdr>
            <w:top w:val="none" w:sz="0" w:space="0" w:color="auto"/>
            <w:left w:val="none" w:sz="0" w:space="0" w:color="auto"/>
            <w:bottom w:val="none" w:sz="0" w:space="0" w:color="auto"/>
            <w:right w:val="none" w:sz="0" w:space="0" w:color="auto"/>
          </w:divBdr>
        </w:div>
        <w:div w:id="1263148088">
          <w:marLeft w:val="0"/>
          <w:marRight w:val="0"/>
          <w:marTop w:val="40"/>
          <w:marBottom w:val="40"/>
          <w:divBdr>
            <w:top w:val="none" w:sz="0" w:space="0" w:color="auto"/>
            <w:left w:val="none" w:sz="0" w:space="0" w:color="auto"/>
            <w:bottom w:val="none" w:sz="0" w:space="0" w:color="auto"/>
            <w:right w:val="none" w:sz="0" w:space="0" w:color="auto"/>
          </w:divBdr>
        </w:div>
        <w:div w:id="858936641">
          <w:marLeft w:val="0"/>
          <w:marRight w:val="0"/>
          <w:marTop w:val="40"/>
          <w:marBottom w:val="40"/>
          <w:divBdr>
            <w:top w:val="none" w:sz="0" w:space="0" w:color="auto"/>
            <w:left w:val="none" w:sz="0" w:space="0" w:color="auto"/>
            <w:bottom w:val="none" w:sz="0" w:space="0" w:color="auto"/>
            <w:right w:val="none" w:sz="0" w:space="0" w:color="auto"/>
          </w:divBdr>
        </w:div>
        <w:div w:id="1233810170">
          <w:marLeft w:val="0"/>
          <w:marRight w:val="0"/>
          <w:marTop w:val="40"/>
          <w:marBottom w:val="40"/>
          <w:divBdr>
            <w:top w:val="none" w:sz="0" w:space="0" w:color="auto"/>
            <w:left w:val="none" w:sz="0" w:space="0" w:color="auto"/>
            <w:bottom w:val="none" w:sz="0" w:space="0" w:color="auto"/>
            <w:right w:val="none" w:sz="0" w:space="0" w:color="auto"/>
          </w:divBdr>
        </w:div>
        <w:div w:id="99686494">
          <w:marLeft w:val="0"/>
          <w:marRight w:val="0"/>
          <w:marTop w:val="40"/>
          <w:marBottom w:val="40"/>
          <w:divBdr>
            <w:top w:val="none" w:sz="0" w:space="0" w:color="auto"/>
            <w:left w:val="none" w:sz="0" w:space="0" w:color="auto"/>
            <w:bottom w:val="none" w:sz="0" w:space="0" w:color="auto"/>
            <w:right w:val="none" w:sz="0" w:space="0" w:color="auto"/>
          </w:divBdr>
        </w:div>
        <w:div w:id="1657344754">
          <w:marLeft w:val="0"/>
          <w:marRight w:val="0"/>
          <w:marTop w:val="40"/>
          <w:marBottom w:val="40"/>
          <w:divBdr>
            <w:top w:val="none" w:sz="0" w:space="0" w:color="auto"/>
            <w:left w:val="none" w:sz="0" w:space="0" w:color="auto"/>
            <w:bottom w:val="none" w:sz="0" w:space="0" w:color="auto"/>
            <w:right w:val="none" w:sz="0" w:space="0" w:color="auto"/>
          </w:divBdr>
        </w:div>
        <w:div w:id="1434940699">
          <w:marLeft w:val="0"/>
          <w:marRight w:val="0"/>
          <w:marTop w:val="40"/>
          <w:marBottom w:val="40"/>
          <w:divBdr>
            <w:top w:val="none" w:sz="0" w:space="0" w:color="auto"/>
            <w:left w:val="none" w:sz="0" w:space="0" w:color="auto"/>
            <w:bottom w:val="none" w:sz="0" w:space="0" w:color="auto"/>
            <w:right w:val="none" w:sz="0" w:space="0" w:color="auto"/>
          </w:divBdr>
        </w:div>
        <w:div w:id="1151748091">
          <w:marLeft w:val="0"/>
          <w:marRight w:val="0"/>
          <w:marTop w:val="40"/>
          <w:marBottom w:val="40"/>
          <w:divBdr>
            <w:top w:val="none" w:sz="0" w:space="0" w:color="auto"/>
            <w:left w:val="none" w:sz="0" w:space="0" w:color="auto"/>
            <w:bottom w:val="none" w:sz="0" w:space="0" w:color="auto"/>
            <w:right w:val="none" w:sz="0" w:space="0" w:color="auto"/>
          </w:divBdr>
        </w:div>
        <w:div w:id="83234159">
          <w:marLeft w:val="0"/>
          <w:marRight w:val="0"/>
          <w:marTop w:val="40"/>
          <w:marBottom w:val="40"/>
          <w:divBdr>
            <w:top w:val="none" w:sz="0" w:space="0" w:color="auto"/>
            <w:left w:val="none" w:sz="0" w:space="0" w:color="auto"/>
            <w:bottom w:val="none" w:sz="0" w:space="0" w:color="auto"/>
            <w:right w:val="none" w:sz="0" w:space="0" w:color="auto"/>
          </w:divBdr>
        </w:div>
        <w:div w:id="1897472052">
          <w:marLeft w:val="0"/>
          <w:marRight w:val="0"/>
          <w:marTop w:val="40"/>
          <w:marBottom w:val="40"/>
          <w:divBdr>
            <w:top w:val="none" w:sz="0" w:space="0" w:color="auto"/>
            <w:left w:val="none" w:sz="0" w:space="0" w:color="auto"/>
            <w:bottom w:val="none" w:sz="0" w:space="0" w:color="auto"/>
            <w:right w:val="none" w:sz="0" w:space="0" w:color="auto"/>
          </w:divBdr>
        </w:div>
        <w:div w:id="254023155">
          <w:marLeft w:val="0"/>
          <w:marRight w:val="0"/>
          <w:marTop w:val="40"/>
          <w:marBottom w:val="40"/>
          <w:divBdr>
            <w:top w:val="none" w:sz="0" w:space="0" w:color="auto"/>
            <w:left w:val="none" w:sz="0" w:space="0" w:color="auto"/>
            <w:bottom w:val="none" w:sz="0" w:space="0" w:color="auto"/>
            <w:right w:val="none" w:sz="0" w:space="0" w:color="auto"/>
          </w:divBdr>
        </w:div>
        <w:div w:id="210120027">
          <w:marLeft w:val="0"/>
          <w:marRight w:val="0"/>
          <w:marTop w:val="40"/>
          <w:marBottom w:val="40"/>
          <w:divBdr>
            <w:top w:val="none" w:sz="0" w:space="0" w:color="auto"/>
            <w:left w:val="none" w:sz="0" w:space="0" w:color="auto"/>
            <w:bottom w:val="none" w:sz="0" w:space="0" w:color="auto"/>
            <w:right w:val="none" w:sz="0" w:space="0" w:color="auto"/>
          </w:divBdr>
        </w:div>
        <w:div w:id="242959978">
          <w:marLeft w:val="0"/>
          <w:marRight w:val="0"/>
          <w:marTop w:val="40"/>
          <w:marBottom w:val="40"/>
          <w:divBdr>
            <w:top w:val="none" w:sz="0" w:space="0" w:color="auto"/>
            <w:left w:val="none" w:sz="0" w:space="0" w:color="auto"/>
            <w:bottom w:val="none" w:sz="0" w:space="0" w:color="auto"/>
            <w:right w:val="none" w:sz="0" w:space="0" w:color="auto"/>
          </w:divBdr>
        </w:div>
        <w:div w:id="1866408625">
          <w:marLeft w:val="0"/>
          <w:marRight w:val="0"/>
          <w:marTop w:val="40"/>
          <w:marBottom w:val="40"/>
          <w:divBdr>
            <w:top w:val="none" w:sz="0" w:space="0" w:color="auto"/>
            <w:left w:val="none" w:sz="0" w:space="0" w:color="auto"/>
            <w:bottom w:val="none" w:sz="0" w:space="0" w:color="auto"/>
            <w:right w:val="none" w:sz="0" w:space="0" w:color="auto"/>
          </w:divBdr>
        </w:div>
        <w:div w:id="1731609658">
          <w:marLeft w:val="0"/>
          <w:marRight w:val="0"/>
          <w:marTop w:val="40"/>
          <w:marBottom w:val="40"/>
          <w:divBdr>
            <w:top w:val="none" w:sz="0" w:space="0" w:color="auto"/>
            <w:left w:val="none" w:sz="0" w:space="0" w:color="auto"/>
            <w:bottom w:val="none" w:sz="0" w:space="0" w:color="auto"/>
            <w:right w:val="none" w:sz="0" w:space="0" w:color="auto"/>
          </w:divBdr>
        </w:div>
        <w:div w:id="72748801">
          <w:marLeft w:val="0"/>
          <w:marRight w:val="0"/>
          <w:marTop w:val="40"/>
          <w:marBottom w:val="40"/>
          <w:divBdr>
            <w:top w:val="none" w:sz="0" w:space="0" w:color="auto"/>
            <w:left w:val="none" w:sz="0" w:space="0" w:color="auto"/>
            <w:bottom w:val="none" w:sz="0" w:space="0" w:color="auto"/>
            <w:right w:val="none" w:sz="0" w:space="0" w:color="auto"/>
          </w:divBdr>
        </w:div>
        <w:div w:id="700588528">
          <w:marLeft w:val="0"/>
          <w:marRight w:val="0"/>
          <w:marTop w:val="40"/>
          <w:marBottom w:val="40"/>
          <w:divBdr>
            <w:top w:val="none" w:sz="0" w:space="0" w:color="auto"/>
            <w:left w:val="none" w:sz="0" w:space="0" w:color="auto"/>
            <w:bottom w:val="none" w:sz="0" w:space="0" w:color="auto"/>
            <w:right w:val="none" w:sz="0" w:space="0" w:color="auto"/>
          </w:divBdr>
        </w:div>
        <w:div w:id="213664255">
          <w:marLeft w:val="0"/>
          <w:marRight w:val="0"/>
          <w:marTop w:val="40"/>
          <w:marBottom w:val="40"/>
          <w:divBdr>
            <w:top w:val="none" w:sz="0" w:space="0" w:color="auto"/>
            <w:left w:val="none" w:sz="0" w:space="0" w:color="auto"/>
            <w:bottom w:val="none" w:sz="0" w:space="0" w:color="auto"/>
            <w:right w:val="none" w:sz="0" w:space="0" w:color="auto"/>
          </w:divBdr>
        </w:div>
        <w:div w:id="1758481335">
          <w:marLeft w:val="0"/>
          <w:marRight w:val="0"/>
          <w:marTop w:val="40"/>
          <w:marBottom w:val="40"/>
          <w:divBdr>
            <w:top w:val="none" w:sz="0" w:space="0" w:color="auto"/>
            <w:left w:val="none" w:sz="0" w:space="0" w:color="auto"/>
            <w:bottom w:val="none" w:sz="0" w:space="0" w:color="auto"/>
            <w:right w:val="none" w:sz="0" w:space="0" w:color="auto"/>
          </w:divBdr>
        </w:div>
        <w:div w:id="750782115">
          <w:marLeft w:val="1080"/>
          <w:marRight w:val="0"/>
          <w:marTop w:val="0"/>
          <w:marBottom w:val="101"/>
          <w:divBdr>
            <w:top w:val="none" w:sz="0" w:space="0" w:color="auto"/>
            <w:left w:val="none" w:sz="0" w:space="0" w:color="auto"/>
            <w:bottom w:val="none" w:sz="0" w:space="0" w:color="auto"/>
            <w:right w:val="none" w:sz="0" w:space="0" w:color="auto"/>
          </w:divBdr>
        </w:div>
        <w:div w:id="570702141">
          <w:marLeft w:val="0"/>
          <w:marRight w:val="0"/>
          <w:marTop w:val="0"/>
          <w:marBottom w:val="101"/>
          <w:divBdr>
            <w:top w:val="none" w:sz="0" w:space="0" w:color="auto"/>
            <w:left w:val="none" w:sz="0" w:space="0" w:color="auto"/>
            <w:bottom w:val="none" w:sz="0" w:space="0" w:color="auto"/>
            <w:right w:val="none" w:sz="0" w:space="0" w:color="auto"/>
          </w:divBdr>
        </w:div>
        <w:div w:id="1869174744">
          <w:marLeft w:val="0"/>
          <w:marRight w:val="0"/>
          <w:marTop w:val="0"/>
          <w:marBottom w:val="101"/>
          <w:divBdr>
            <w:top w:val="none" w:sz="0" w:space="0" w:color="auto"/>
            <w:left w:val="none" w:sz="0" w:space="0" w:color="auto"/>
            <w:bottom w:val="none" w:sz="0" w:space="0" w:color="auto"/>
            <w:right w:val="none" w:sz="0" w:space="0" w:color="auto"/>
          </w:divBdr>
        </w:div>
        <w:div w:id="461581054">
          <w:marLeft w:val="0"/>
          <w:marRight w:val="0"/>
          <w:marTop w:val="0"/>
          <w:marBottom w:val="101"/>
          <w:divBdr>
            <w:top w:val="none" w:sz="0" w:space="0" w:color="auto"/>
            <w:left w:val="none" w:sz="0" w:space="0" w:color="auto"/>
            <w:bottom w:val="none" w:sz="0" w:space="0" w:color="auto"/>
            <w:right w:val="none" w:sz="0" w:space="0" w:color="auto"/>
          </w:divBdr>
        </w:div>
        <w:div w:id="1622222458">
          <w:marLeft w:val="0"/>
          <w:marRight w:val="0"/>
          <w:marTop w:val="101"/>
          <w:marBottom w:val="101"/>
          <w:divBdr>
            <w:top w:val="none" w:sz="0" w:space="0" w:color="auto"/>
            <w:left w:val="none" w:sz="0" w:space="0" w:color="auto"/>
            <w:bottom w:val="none" w:sz="0" w:space="0" w:color="auto"/>
            <w:right w:val="none" w:sz="0" w:space="0" w:color="auto"/>
          </w:divBdr>
        </w:div>
        <w:div w:id="546068446">
          <w:marLeft w:val="0"/>
          <w:marRight w:val="0"/>
          <w:marTop w:val="0"/>
          <w:marBottom w:val="101"/>
          <w:divBdr>
            <w:top w:val="none" w:sz="0" w:space="0" w:color="auto"/>
            <w:left w:val="none" w:sz="0" w:space="0" w:color="auto"/>
            <w:bottom w:val="none" w:sz="0" w:space="0" w:color="auto"/>
            <w:right w:val="none" w:sz="0" w:space="0" w:color="auto"/>
          </w:divBdr>
        </w:div>
        <w:div w:id="198669381">
          <w:marLeft w:val="0"/>
          <w:marRight w:val="0"/>
          <w:marTop w:val="0"/>
          <w:marBottom w:val="101"/>
          <w:divBdr>
            <w:top w:val="none" w:sz="0" w:space="0" w:color="auto"/>
            <w:left w:val="none" w:sz="0" w:space="0" w:color="auto"/>
            <w:bottom w:val="none" w:sz="0" w:space="0" w:color="auto"/>
            <w:right w:val="none" w:sz="0" w:space="0" w:color="auto"/>
          </w:divBdr>
        </w:div>
        <w:div w:id="796147560">
          <w:marLeft w:val="1008"/>
          <w:marRight w:val="0"/>
          <w:marTop w:val="0"/>
          <w:marBottom w:val="101"/>
          <w:divBdr>
            <w:top w:val="none" w:sz="0" w:space="0" w:color="auto"/>
            <w:left w:val="none" w:sz="0" w:space="0" w:color="auto"/>
            <w:bottom w:val="none" w:sz="0" w:space="0" w:color="auto"/>
            <w:right w:val="none" w:sz="0" w:space="0" w:color="auto"/>
          </w:divBdr>
        </w:div>
        <w:div w:id="128939232">
          <w:marLeft w:val="720"/>
          <w:marRight w:val="0"/>
          <w:marTop w:val="0"/>
          <w:marBottom w:val="101"/>
          <w:divBdr>
            <w:top w:val="none" w:sz="0" w:space="0" w:color="auto"/>
            <w:left w:val="none" w:sz="0" w:space="0" w:color="auto"/>
            <w:bottom w:val="none" w:sz="0" w:space="0" w:color="auto"/>
            <w:right w:val="none" w:sz="0" w:space="0" w:color="auto"/>
          </w:divBdr>
        </w:div>
        <w:div w:id="1752892963">
          <w:marLeft w:val="720"/>
          <w:marRight w:val="0"/>
          <w:marTop w:val="0"/>
          <w:marBottom w:val="101"/>
          <w:divBdr>
            <w:top w:val="none" w:sz="0" w:space="0" w:color="auto"/>
            <w:left w:val="none" w:sz="0" w:space="0" w:color="auto"/>
            <w:bottom w:val="none" w:sz="0" w:space="0" w:color="auto"/>
            <w:right w:val="none" w:sz="0" w:space="0" w:color="auto"/>
          </w:divBdr>
        </w:div>
        <w:div w:id="1924487153">
          <w:marLeft w:val="1008"/>
          <w:marRight w:val="0"/>
          <w:marTop w:val="0"/>
          <w:marBottom w:val="101"/>
          <w:divBdr>
            <w:top w:val="none" w:sz="0" w:space="0" w:color="auto"/>
            <w:left w:val="none" w:sz="0" w:space="0" w:color="auto"/>
            <w:bottom w:val="none" w:sz="0" w:space="0" w:color="auto"/>
            <w:right w:val="none" w:sz="0" w:space="0" w:color="auto"/>
          </w:divBdr>
        </w:div>
        <w:div w:id="1259674658">
          <w:marLeft w:val="1008"/>
          <w:marRight w:val="0"/>
          <w:marTop w:val="0"/>
          <w:marBottom w:val="101"/>
          <w:divBdr>
            <w:top w:val="none" w:sz="0" w:space="0" w:color="auto"/>
            <w:left w:val="none" w:sz="0" w:space="0" w:color="auto"/>
            <w:bottom w:val="none" w:sz="0" w:space="0" w:color="auto"/>
            <w:right w:val="none" w:sz="0" w:space="0" w:color="auto"/>
          </w:divBdr>
        </w:div>
        <w:div w:id="1586724148">
          <w:marLeft w:val="0"/>
          <w:marRight w:val="0"/>
          <w:marTop w:val="0"/>
          <w:marBottom w:val="101"/>
          <w:divBdr>
            <w:top w:val="none" w:sz="0" w:space="0" w:color="auto"/>
            <w:left w:val="none" w:sz="0" w:space="0" w:color="auto"/>
            <w:bottom w:val="none" w:sz="0" w:space="0" w:color="auto"/>
            <w:right w:val="none" w:sz="0" w:space="0" w:color="auto"/>
          </w:divBdr>
        </w:div>
        <w:div w:id="1421293352">
          <w:marLeft w:val="0"/>
          <w:marRight w:val="0"/>
          <w:marTop w:val="0"/>
          <w:marBottom w:val="101"/>
          <w:divBdr>
            <w:top w:val="none" w:sz="0" w:space="0" w:color="auto"/>
            <w:left w:val="none" w:sz="0" w:space="0" w:color="auto"/>
            <w:bottom w:val="none" w:sz="0" w:space="0" w:color="auto"/>
            <w:right w:val="none" w:sz="0" w:space="0" w:color="auto"/>
          </w:divBdr>
        </w:div>
        <w:div w:id="589460895">
          <w:marLeft w:val="720"/>
          <w:marRight w:val="0"/>
          <w:marTop w:val="0"/>
          <w:marBottom w:val="101"/>
          <w:divBdr>
            <w:top w:val="single" w:sz="4" w:space="0" w:color="000000"/>
            <w:left w:val="none" w:sz="0" w:space="0" w:color="auto"/>
            <w:bottom w:val="single" w:sz="4" w:space="0" w:color="000000"/>
            <w:right w:val="none" w:sz="0" w:space="0" w:color="auto"/>
          </w:divBdr>
        </w:div>
        <w:div w:id="147092175">
          <w:marLeft w:val="0"/>
          <w:marRight w:val="0"/>
          <w:marTop w:val="0"/>
          <w:marBottom w:val="101"/>
          <w:divBdr>
            <w:top w:val="none" w:sz="0" w:space="0" w:color="auto"/>
            <w:left w:val="none" w:sz="0" w:space="0" w:color="auto"/>
            <w:bottom w:val="none" w:sz="0" w:space="0" w:color="auto"/>
            <w:right w:val="none" w:sz="0" w:space="0" w:color="auto"/>
          </w:divBdr>
        </w:div>
        <w:div w:id="709649227">
          <w:marLeft w:val="0"/>
          <w:marRight w:val="0"/>
          <w:marTop w:val="0"/>
          <w:marBottom w:val="101"/>
          <w:divBdr>
            <w:top w:val="none" w:sz="0" w:space="0" w:color="auto"/>
            <w:left w:val="none" w:sz="0" w:space="0" w:color="auto"/>
            <w:bottom w:val="none" w:sz="0" w:space="0" w:color="auto"/>
            <w:right w:val="none" w:sz="0" w:space="0" w:color="auto"/>
          </w:divBdr>
        </w:div>
        <w:div w:id="1404177183">
          <w:marLeft w:val="0"/>
          <w:marRight w:val="0"/>
          <w:marTop w:val="0"/>
          <w:marBottom w:val="101"/>
          <w:divBdr>
            <w:top w:val="none" w:sz="0" w:space="0" w:color="auto"/>
            <w:left w:val="none" w:sz="0" w:space="0" w:color="auto"/>
            <w:bottom w:val="none" w:sz="0" w:space="0" w:color="auto"/>
            <w:right w:val="none" w:sz="0" w:space="0" w:color="auto"/>
          </w:divBdr>
        </w:div>
        <w:div w:id="733431161">
          <w:marLeft w:val="0"/>
          <w:marRight w:val="0"/>
          <w:marTop w:val="0"/>
          <w:marBottom w:val="101"/>
          <w:divBdr>
            <w:top w:val="none" w:sz="0" w:space="0" w:color="auto"/>
            <w:left w:val="none" w:sz="0" w:space="0" w:color="auto"/>
            <w:bottom w:val="none" w:sz="0" w:space="0" w:color="auto"/>
            <w:right w:val="none" w:sz="0" w:space="0" w:color="auto"/>
          </w:divBdr>
        </w:div>
        <w:div w:id="1253583079">
          <w:marLeft w:val="0"/>
          <w:marRight w:val="0"/>
          <w:marTop w:val="0"/>
          <w:marBottom w:val="101"/>
          <w:divBdr>
            <w:top w:val="none" w:sz="0" w:space="0" w:color="auto"/>
            <w:left w:val="none" w:sz="0" w:space="0" w:color="auto"/>
            <w:bottom w:val="none" w:sz="0" w:space="0" w:color="auto"/>
            <w:right w:val="none" w:sz="0" w:space="0" w:color="auto"/>
          </w:divBdr>
        </w:div>
        <w:div w:id="1026103154">
          <w:marLeft w:val="0"/>
          <w:marRight w:val="0"/>
          <w:marTop w:val="0"/>
          <w:marBottom w:val="101"/>
          <w:divBdr>
            <w:top w:val="none" w:sz="0" w:space="0" w:color="auto"/>
            <w:left w:val="none" w:sz="0" w:space="0" w:color="auto"/>
            <w:bottom w:val="none" w:sz="0" w:space="0" w:color="auto"/>
            <w:right w:val="none" w:sz="0" w:space="0" w:color="auto"/>
          </w:divBdr>
        </w:div>
        <w:div w:id="1851487316">
          <w:marLeft w:val="0"/>
          <w:marRight w:val="0"/>
          <w:marTop w:val="0"/>
          <w:marBottom w:val="101"/>
          <w:divBdr>
            <w:top w:val="none" w:sz="0" w:space="0" w:color="auto"/>
            <w:left w:val="none" w:sz="0" w:space="0" w:color="auto"/>
            <w:bottom w:val="none" w:sz="0" w:space="0" w:color="auto"/>
            <w:right w:val="none" w:sz="0" w:space="0" w:color="auto"/>
          </w:divBdr>
        </w:div>
        <w:div w:id="1735199117">
          <w:marLeft w:val="0"/>
          <w:marRight w:val="0"/>
          <w:marTop w:val="0"/>
          <w:marBottom w:val="101"/>
          <w:divBdr>
            <w:top w:val="none" w:sz="0" w:space="0" w:color="auto"/>
            <w:left w:val="none" w:sz="0" w:space="0" w:color="auto"/>
            <w:bottom w:val="none" w:sz="0" w:space="0" w:color="auto"/>
            <w:right w:val="none" w:sz="0" w:space="0" w:color="auto"/>
          </w:divBdr>
        </w:div>
        <w:div w:id="1877573125">
          <w:marLeft w:val="0"/>
          <w:marRight w:val="0"/>
          <w:marTop w:val="0"/>
          <w:marBottom w:val="101"/>
          <w:divBdr>
            <w:top w:val="none" w:sz="0" w:space="0" w:color="auto"/>
            <w:left w:val="none" w:sz="0" w:space="0" w:color="auto"/>
            <w:bottom w:val="none" w:sz="0" w:space="0" w:color="auto"/>
            <w:right w:val="none" w:sz="0" w:space="0" w:color="auto"/>
          </w:divBdr>
        </w:div>
        <w:div w:id="781650260">
          <w:marLeft w:val="0"/>
          <w:marRight w:val="0"/>
          <w:marTop w:val="0"/>
          <w:marBottom w:val="101"/>
          <w:divBdr>
            <w:top w:val="none" w:sz="0" w:space="0" w:color="auto"/>
            <w:left w:val="none" w:sz="0" w:space="0" w:color="auto"/>
            <w:bottom w:val="none" w:sz="0" w:space="0" w:color="auto"/>
            <w:right w:val="none" w:sz="0" w:space="0" w:color="auto"/>
          </w:divBdr>
        </w:div>
        <w:div w:id="1434327200">
          <w:marLeft w:val="0"/>
          <w:marRight w:val="0"/>
          <w:marTop w:val="0"/>
          <w:marBottom w:val="101"/>
          <w:divBdr>
            <w:top w:val="none" w:sz="0" w:space="0" w:color="auto"/>
            <w:left w:val="none" w:sz="0" w:space="0" w:color="auto"/>
            <w:bottom w:val="none" w:sz="0" w:space="0" w:color="auto"/>
            <w:right w:val="none" w:sz="0" w:space="0" w:color="auto"/>
          </w:divBdr>
        </w:div>
        <w:div w:id="1355692915">
          <w:marLeft w:val="0"/>
          <w:marRight w:val="0"/>
          <w:marTop w:val="0"/>
          <w:marBottom w:val="101"/>
          <w:divBdr>
            <w:top w:val="none" w:sz="0" w:space="0" w:color="auto"/>
            <w:left w:val="none" w:sz="0" w:space="0" w:color="auto"/>
            <w:bottom w:val="none" w:sz="0" w:space="0" w:color="auto"/>
            <w:right w:val="none" w:sz="0" w:space="0" w:color="auto"/>
          </w:divBdr>
        </w:div>
        <w:div w:id="1048214816">
          <w:marLeft w:val="0"/>
          <w:marRight w:val="0"/>
          <w:marTop w:val="0"/>
          <w:marBottom w:val="101"/>
          <w:divBdr>
            <w:top w:val="none" w:sz="0" w:space="0" w:color="auto"/>
            <w:left w:val="none" w:sz="0" w:space="0" w:color="auto"/>
            <w:bottom w:val="none" w:sz="0" w:space="0" w:color="auto"/>
            <w:right w:val="none" w:sz="0" w:space="0" w:color="auto"/>
          </w:divBdr>
        </w:div>
        <w:div w:id="731462349">
          <w:marLeft w:val="0"/>
          <w:marRight w:val="0"/>
          <w:marTop w:val="0"/>
          <w:marBottom w:val="101"/>
          <w:divBdr>
            <w:top w:val="none" w:sz="0" w:space="0" w:color="auto"/>
            <w:left w:val="none" w:sz="0" w:space="0" w:color="auto"/>
            <w:bottom w:val="none" w:sz="0" w:space="0" w:color="auto"/>
            <w:right w:val="none" w:sz="0" w:space="0" w:color="auto"/>
          </w:divBdr>
        </w:div>
        <w:div w:id="1844851689">
          <w:marLeft w:val="720"/>
          <w:marRight w:val="0"/>
          <w:marTop w:val="0"/>
          <w:marBottom w:val="101"/>
          <w:divBdr>
            <w:top w:val="none" w:sz="0" w:space="0" w:color="auto"/>
            <w:left w:val="none" w:sz="0" w:space="0" w:color="auto"/>
            <w:bottom w:val="none" w:sz="0" w:space="0" w:color="auto"/>
            <w:right w:val="none" w:sz="0" w:space="0" w:color="auto"/>
          </w:divBdr>
        </w:div>
        <w:div w:id="316690476">
          <w:marLeft w:val="0"/>
          <w:marRight w:val="0"/>
          <w:marTop w:val="0"/>
          <w:marBottom w:val="101"/>
          <w:divBdr>
            <w:top w:val="none" w:sz="0" w:space="0" w:color="auto"/>
            <w:left w:val="none" w:sz="0" w:space="0" w:color="auto"/>
            <w:bottom w:val="none" w:sz="0" w:space="0" w:color="auto"/>
            <w:right w:val="none" w:sz="0" w:space="0" w:color="auto"/>
          </w:divBdr>
        </w:div>
        <w:div w:id="1079524812">
          <w:marLeft w:val="0"/>
          <w:marRight w:val="0"/>
          <w:marTop w:val="0"/>
          <w:marBottom w:val="101"/>
          <w:divBdr>
            <w:top w:val="none" w:sz="0" w:space="0" w:color="auto"/>
            <w:left w:val="none" w:sz="0" w:space="0" w:color="auto"/>
            <w:bottom w:val="none" w:sz="0" w:space="0" w:color="auto"/>
            <w:right w:val="none" w:sz="0" w:space="0" w:color="auto"/>
          </w:divBdr>
        </w:div>
      </w:divsChild>
    </w:div>
    <w:div w:id="214257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344</Pages>
  <Words>80573</Words>
  <Characters>443157</Characters>
  <Application>Microsoft Office Word</Application>
  <DocSecurity>0</DocSecurity>
  <Lines>3692</Lines>
  <Paragraphs>1045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2018-07-12T13:27:00Z</dcterms:created>
  <dcterms:modified xsi:type="dcterms:W3CDTF">2018-07-12T13:27:00Z</dcterms:modified>
</cp:coreProperties>
</file>